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5DC" w:rsidRDefault="006A64B4" w:rsidP="005935DC">
      <w:pPr>
        <w:autoSpaceDE w:val="0"/>
        <w:autoSpaceDN w:val="0"/>
        <w:adjustRightInd w:val="0"/>
        <w:spacing w:after="0" w:line="240" w:lineRule="auto"/>
        <w:jc w:val="center"/>
        <w:rPr>
          <w:rFonts w:ascii="Times New Roman" w:hAnsi="Times New Roman" w:cs="Times New Roman"/>
          <w:b/>
          <w:bCs/>
          <w:color w:val="000000"/>
          <w:sz w:val="24"/>
          <w:szCs w:val="24"/>
          <w:shd w:val="clear" w:color="auto" w:fill="FFFFFF"/>
          <w:lang w:val="en-US"/>
        </w:rPr>
      </w:pPr>
      <w:bookmarkStart w:id="0" w:name="_GoBack"/>
      <w:bookmarkEnd w:id="0"/>
      <w:r w:rsidRPr="00B34887">
        <w:rPr>
          <w:rFonts w:ascii="Times New Roman" w:hAnsi="Times New Roman" w:cs="Times New Roman"/>
          <w:b/>
          <w:bCs/>
          <w:color w:val="000000"/>
          <w:sz w:val="24"/>
          <w:szCs w:val="24"/>
          <w:shd w:val="clear" w:color="auto" w:fill="FFFFFF"/>
          <w:lang w:val="en-US"/>
        </w:rPr>
        <w:t xml:space="preserve">REPETITIVE NANO-IMPACT TESTS </w:t>
      </w:r>
      <w:r>
        <w:rPr>
          <w:rFonts w:ascii="Times New Roman" w:hAnsi="Times New Roman" w:cs="Times New Roman"/>
          <w:b/>
          <w:bCs/>
          <w:color w:val="000000"/>
          <w:sz w:val="24"/>
          <w:szCs w:val="24"/>
          <w:shd w:val="clear" w:color="auto" w:fill="FFFFFF"/>
          <w:lang w:val="en-US"/>
        </w:rPr>
        <w:t>AS A NEW TOOL TO MEASURE FRACTURE TOUGHNESS</w:t>
      </w:r>
      <w:r w:rsidR="00215384">
        <w:rPr>
          <w:rFonts w:ascii="Times New Roman" w:hAnsi="Times New Roman" w:cs="Times New Roman"/>
          <w:b/>
          <w:bCs/>
          <w:color w:val="000000"/>
          <w:sz w:val="24"/>
          <w:szCs w:val="24"/>
          <w:shd w:val="clear" w:color="auto" w:fill="FFFFFF"/>
          <w:lang w:val="en-US"/>
        </w:rPr>
        <w:t xml:space="preserve"> IN BRITTLE MATERIALS</w:t>
      </w:r>
    </w:p>
    <w:p w:rsidR="005935DC" w:rsidRPr="00B34887" w:rsidRDefault="005935DC" w:rsidP="005935DC">
      <w:pPr>
        <w:autoSpaceDE w:val="0"/>
        <w:autoSpaceDN w:val="0"/>
        <w:adjustRightInd w:val="0"/>
        <w:spacing w:after="0" w:line="240" w:lineRule="auto"/>
        <w:jc w:val="center"/>
        <w:rPr>
          <w:rFonts w:ascii="Times New Roman" w:hAnsi="Times New Roman" w:cs="Times New Roman"/>
          <w:b/>
          <w:bCs/>
          <w:color w:val="000000"/>
          <w:sz w:val="24"/>
          <w:szCs w:val="24"/>
          <w:shd w:val="clear" w:color="auto" w:fill="FFFFFF"/>
          <w:lang w:val="en-US"/>
        </w:rPr>
      </w:pPr>
    </w:p>
    <w:p w:rsidR="000C259D" w:rsidRPr="000C259D" w:rsidRDefault="000C259D" w:rsidP="000C259D">
      <w:pPr>
        <w:spacing w:line="360" w:lineRule="auto"/>
        <w:jc w:val="center"/>
        <w:rPr>
          <w:rFonts w:ascii="Times New Roman" w:hAnsi="Times New Roman"/>
          <w:b/>
          <w:bCs/>
          <w:sz w:val="24"/>
          <w:szCs w:val="24"/>
          <w:vertAlign w:val="superscript"/>
        </w:rPr>
      </w:pPr>
      <w:r w:rsidRPr="00CE10C1">
        <w:rPr>
          <w:rFonts w:ascii="Times New Roman" w:hAnsi="Times New Roman"/>
          <w:b/>
          <w:bCs/>
          <w:sz w:val="24"/>
          <w:szCs w:val="24"/>
        </w:rPr>
        <w:t xml:space="preserve">E. </w:t>
      </w:r>
      <w:proofErr w:type="spellStart"/>
      <w:r w:rsidRPr="00CE10C1">
        <w:rPr>
          <w:rFonts w:ascii="Times New Roman" w:hAnsi="Times New Roman"/>
          <w:b/>
          <w:bCs/>
          <w:sz w:val="24"/>
          <w:szCs w:val="24"/>
        </w:rPr>
        <w:t>Frutos</w:t>
      </w:r>
      <w:r>
        <w:rPr>
          <w:rFonts w:ascii="Times New Roman" w:hAnsi="Times New Roman"/>
          <w:b/>
          <w:bCs/>
          <w:sz w:val="24"/>
          <w:szCs w:val="24"/>
          <w:vertAlign w:val="superscript"/>
        </w:rPr>
        <w:t>a</w:t>
      </w:r>
      <w:proofErr w:type="spellEnd"/>
      <w:r w:rsidRPr="00CE10C1">
        <w:rPr>
          <w:rFonts w:ascii="Times New Roman" w:hAnsi="Times New Roman"/>
          <w:b/>
          <w:bCs/>
          <w:sz w:val="24"/>
          <w:szCs w:val="24"/>
          <w:vertAlign w:val="superscript"/>
        </w:rPr>
        <w:t>*</w:t>
      </w:r>
      <w:r w:rsidRPr="00CE10C1">
        <w:rPr>
          <w:rFonts w:ascii="Times New Roman" w:hAnsi="Times New Roman"/>
          <w:b/>
          <w:bCs/>
          <w:sz w:val="24"/>
          <w:szCs w:val="24"/>
        </w:rPr>
        <w:t>, J. L. González-</w:t>
      </w:r>
      <w:proofErr w:type="spellStart"/>
      <w:r w:rsidRPr="00CE10C1">
        <w:rPr>
          <w:rFonts w:ascii="Times New Roman" w:hAnsi="Times New Roman"/>
          <w:b/>
          <w:bCs/>
          <w:sz w:val="24"/>
          <w:szCs w:val="24"/>
        </w:rPr>
        <w:t>Carrasco</w:t>
      </w:r>
      <w:r w:rsidRPr="00CE10C1">
        <w:rPr>
          <w:rFonts w:ascii="Times New Roman" w:hAnsi="Times New Roman"/>
          <w:b/>
          <w:bCs/>
          <w:sz w:val="24"/>
          <w:szCs w:val="24"/>
          <w:vertAlign w:val="superscript"/>
        </w:rPr>
        <w:t>b</w:t>
      </w:r>
      <w:proofErr w:type="gramStart"/>
      <w:r w:rsidRPr="00CE10C1">
        <w:rPr>
          <w:rFonts w:ascii="Times New Roman" w:hAnsi="Times New Roman"/>
          <w:b/>
          <w:bCs/>
          <w:sz w:val="24"/>
          <w:szCs w:val="24"/>
          <w:vertAlign w:val="superscript"/>
        </w:rPr>
        <w:t>,c</w:t>
      </w:r>
      <w:proofErr w:type="spellEnd"/>
      <w:proofErr w:type="gramEnd"/>
      <w:r>
        <w:rPr>
          <w:rFonts w:ascii="Times New Roman" w:hAnsi="Times New Roman"/>
          <w:b/>
          <w:bCs/>
          <w:sz w:val="24"/>
          <w:szCs w:val="24"/>
        </w:rPr>
        <w:t xml:space="preserve">, T. </w:t>
      </w:r>
      <w:proofErr w:type="spellStart"/>
      <w:r>
        <w:rPr>
          <w:rFonts w:ascii="Times New Roman" w:hAnsi="Times New Roman"/>
          <w:b/>
          <w:bCs/>
          <w:sz w:val="24"/>
          <w:szCs w:val="24"/>
        </w:rPr>
        <w:t>Polcar</w:t>
      </w:r>
      <w:r>
        <w:rPr>
          <w:rFonts w:ascii="Times New Roman" w:hAnsi="Times New Roman"/>
          <w:b/>
          <w:bCs/>
          <w:sz w:val="24"/>
          <w:szCs w:val="24"/>
          <w:vertAlign w:val="superscript"/>
        </w:rPr>
        <w:t>d</w:t>
      </w:r>
      <w:proofErr w:type="spellEnd"/>
    </w:p>
    <w:p w:rsidR="000C259D" w:rsidRPr="000C259D" w:rsidRDefault="000C259D" w:rsidP="000C259D">
      <w:pPr>
        <w:autoSpaceDE w:val="0"/>
        <w:autoSpaceDN w:val="0"/>
        <w:adjustRightInd w:val="0"/>
        <w:spacing w:line="360" w:lineRule="auto"/>
        <w:jc w:val="both"/>
        <w:rPr>
          <w:rFonts w:ascii="Times New Roman" w:hAnsi="Times New Roman" w:cs="Times New Roman"/>
          <w:i/>
          <w:iCs/>
          <w:sz w:val="24"/>
          <w:szCs w:val="24"/>
          <w:lang w:val="en-GB"/>
        </w:rPr>
      </w:pPr>
      <w:r w:rsidRPr="000C259D">
        <w:rPr>
          <w:rFonts w:ascii="Times New Roman" w:hAnsi="Times New Roman" w:cs="Times New Roman"/>
          <w:i/>
          <w:iCs/>
          <w:sz w:val="24"/>
          <w:szCs w:val="24"/>
          <w:vertAlign w:val="superscript"/>
          <w:lang w:val="en-GB"/>
        </w:rPr>
        <w:t xml:space="preserve">a </w:t>
      </w:r>
      <w:r w:rsidRPr="000C259D">
        <w:rPr>
          <w:rFonts w:ascii="Times New Roman" w:hAnsi="Times New Roman" w:cs="Times New Roman"/>
          <w:i/>
          <w:iCs/>
          <w:sz w:val="24"/>
          <w:szCs w:val="24"/>
          <w:lang w:val="en-GB"/>
        </w:rPr>
        <w:t xml:space="preserve">Department of Control Engineering, Faculty of Electrical Engineering, Czech Technical University in Prague, </w:t>
      </w:r>
      <w:proofErr w:type="spellStart"/>
      <w:r w:rsidRPr="000C259D">
        <w:rPr>
          <w:rFonts w:ascii="Times New Roman" w:hAnsi="Times New Roman" w:cs="Times New Roman"/>
          <w:i/>
          <w:iCs/>
          <w:sz w:val="24"/>
          <w:szCs w:val="24"/>
          <w:lang w:val="en-GB"/>
        </w:rPr>
        <w:t>Technická</w:t>
      </w:r>
      <w:proofErr w:type="spellEnd"/>
      <w:r w:rsidRPr="000C259D">
        <w:rPr>
          <w:rFonts w:ascii="Times New Roman" w:hAnsi="Times New Roman" w:cs="Times New Roman"/>
          <w:i/>
          <w:iCs/>
          <w:sz w:val="24"/>
          <w:szCs w:val="24"/>
          <w:lang w:val="en-GB"/>
        </w:rPr>
        <w:t xml:space="preserve"> 2, Prague 6, Czech republic </w:t>
      </w:r>
    </w:p>
    <w:p w:rsidR="000C259D" w:rsidRPr="000C259D" w:rsidRDefault="000C259D" w:rsidP="000C259D">
      <w:pPr>
        <w:spacing w:line="360" w:lineRule="auto"/>
        <w:jc w:val="both"/>
        <w:rPr>
          <w:rFonts w:ascii="Times New Roman" w:hAnsi="Times New Roman" w:cs="Times New Roman"/>
          <w:i/>
          <w:iCs/>
          <w:sz w:val="24"/>
          <w:szCs w:val="24"/>
        </w:rPr>
      </w:pPr>
      <w:proofErr w:type="gramStart"/>
      <w:r w:rsidRPr="000C259D">
        <w:rPr>
          <w:rFonts w:ascii="Times New Roman" w:hAnsi="Times New Roman" w:cs="Times New Roman"/>
          <w:i/>
          <w:iCs/>
          <w:sz w:val="24"/>
          <w:szCs w:val="24"/>
          <w:vertAlign w:val="superscript"/>
        </w:rPr>
        <w:t>b</w:t>
      </w:r>
      <w:proofErr w:type="gramEnd"/>
      <w:r w:rsidRPr="000C259D">
        <w:rPr>
          <w:rFonts w:ascii="Times New Roman" w:hAnsi="Times New Roman" w:cs="Times New Roman"/>
          <w:i/>
          <w:iCs/>
          <w:sz w:val="24"/>
          <w:szCs w:val="24"/>
          <w:vertAlign w:val="superscript"/>
        </w:rPr>
        <w:t xml:space="preserve"> </w:t>
      </w:r>
      <w:r w:rsidRPr="000C259D">
        <w:rPr>
          <w:rFonts w:ascii="Times New Roman" w:hAnsi="Times New Roman" w:cs="Times New Roman"/>
          <w:i/>
          <w:iCs/>
          <w:sz w:val="24"/>
          <w:szCs w:val="24"/>
        </w:rPr>
        <w:t xml:space="preserve">Centro Nacional de Investigaciones Metalúrgicas, CENIM-CSIC, Avda. Gregorio del Amo 8, 28040 Madrid, </w:t>
      </w:r>
      <w:proofErr w:type="spellStart"/>
      <w:r w:rsidRPr="000C259D">
        <w:rPr>
          <w:rFonts w:ascii="Times New Roman" w:hAnsi="Times New Roman" w:cs="Times New Roman"/>
          <w:i/>
          <w:iCs/>
          <w:sz w:val="24"/>
          <w:szCs w:val="24"/>
        </w:rPr>
        <w:t>Spain</w:t>
      </w:r>
      <w:proofErr w:type="spellEnd"/>
      <w:r w:rsidRPr="000C259D">
        <w:rPr>
          <w:rFonts w:ascii="Times New Roman" w:hAnsi="Times New Roman" w:cs="Times New Roman"/>
          <w:i/>
          <w:iCs/>
          <w:sz w:val="24"/>
          <w:szCs w:val="24"/>
        </w:rPr>
        <w:t>.</w:t>
      </w:r>
      <w:r w:rsidRPr="000C259D">
        <w:rPr>
          <w:rFonts w:ascii="Times New Roman" w:hAnsi="Times New Roman" w:cs="Times New Roman"/>
          <w:i/>
          <w:iCs/>
          <w:sz w:val="24"/>
          <w:szCs w:val="24"/>
          <w:vertAlign w:val="superscript"/>
        </w:rPr>
        <w:t xml:space="preserve"> </w:t>
      </w:r>
    </w:p>
    <w:p w:rsidR="000C259D" w:rsidRPr="000C259D" w:rsidRDefault="000C259D" w:rsidP="000C259D">
      <w:pPr>
        <w:autoSpaceDE w:val="0"/>
        <w:autoSpaceDN w:val="0"/>
        <w:adjustRightInd w:val="0"/>
        <w:spacing w:line="360" w:lineRule="auto"/>
        <w:jc w:val="both"/>
        <w:rPr>
          <w:rFonts w:ascii="Times New Roman" w:hAnsi="Times New Roman" w:cs="Times New Roman"/>
          <w:i/>
          <w:iCs/>
          <w:sz w:val="24"/>
          <w:szCs w:val="24"/>
        </w:rPr>
      </w:pPr>
      <w:proofErr w:type="gramStart"/>
      <w:r w:rsidRPr="000C259D">
        <w:rPr>
          <w:rFonts w:ascii="Times New Roman" w:hAnsi="Times New Roman" w:cs="Times New Roman"/>
          <w:i/>
          <w:iCs/>
          <w:sz w:val="24"/>
          <w:szCs w:val="24"/>
          <w:vertAlign w:val="superscript"/>
        </w:rPr>
        <w:t>c</w:t>
      </w:r>
      <w:proofErr w:type="gramEnd"/>
      <w:r w:rsidRPr="000C259D">
        <w:rPr>
          <w:rFonts w:ascii="Times New Roman" w:hAnsi="Times New Roman" w:cs="Times New Roman"/>
          <w:i/>
          <w:iCs/>
          <w:sz w:val="24"/>
          <w:szCs w:val="24"/>
          <w:vertAlign w:val="superscript"/>
        </w:rPr>
        <w:t xml:space="preserve"> </w:t>
      </w:r>
      <w:r w:rsidRPr="000C259D">
        <w:rPr>
          <w:rFonts w:ascii="Times New Roman" w:hAnsi="Times New Roman" w:cs="Times New Roman"/>
          <w:i/>
          <w:iCs/>
          <w:sz w:val="24"/>
          <w:szCs w:val="24"/>
        </w:rPr>
        <w:t xml:space="preserve">Centro de Investigación Biomédica en Red de Bioingeniería, Biomateriales y </w:t>
      </w:r>
      <w:proofErr w:type="spellStart"/>
      <w:r w:rsidRPr="000C259D">
        <w:rPr>
          <w:rFonts w:ascii="Times New Roman" w:hAnsi="Times New Roman" w:cs="Times New Roman"/>
          <w:i/>
          <w:iCs/>
          <w:sz w:val="24"/>
          <w:szCs w:val="24"/>
        </w:rPr>
        <w:t>Nanomedicina</w:t>
      </w:r>
      <w:proofErr w:type="spellEnd"/>
      <w:r w:rsidRPr="000C259D">
        <w:rPr>
          <w:rFonts w:ascii="Times New Roman" w:hAnsi="Times New Roman" w:cs="Times New Roman"/>
          <w:i/>
          <w:iCs/>
          <w:sz w:val="24"/>
          <w:szCs w:val="24"/>
        </w:rPr>
        <w:t xml:space="preserve"> CIBER-BBN, </w:t>
      </w:r>
      <w:proofErr w:type="spellStart"/>
      <w:r w:rsidRPr="000C259D">
        <w:rPr>
          <w:rFonts w:ascii="Times New Roman" w:hAnsi="Times New Roman" w:cs="Times New Roman"/>
          <w:i/>
          <w:iCs/>
          <w:sz w:val="24"/>
          <w:szCs w:val="24"/>
        </w:rPr>
        <w:t>Spain</w:t>
      </w:r>
      <w:proofErr w:type="spellEnd"/>
      <w:r w:rsidRPr="000C259D">
        <w:rPr>
          <w:rFonts w:ascii="Times New Roman" w:hAnsi="Times New Roman" w:cs="Times New Roman"/>
          <w:i/>
          <w:iCs/>
          <w:sz w:val="24"/>
          <w:szCs w:val="24"/>
        </w:rPr>
        <w:t>.</w:t>
      </w:r>
    </w:p>
    <w:p w:rsidR="000C259D" w:rsidRPr="000C259D" w:rsidRDefault="000C259D" w:rsidP="000C259D">
      <w:pPr>
        <w:autoSpaceDE w:val="0"/>
        <w:autoSpaceDN w:val="0"/>
        <w:adjustRightInd w:val="0"/>
        <w:spacing w:line="360" w:lineRule="auto"/>
        <w:jc w:val="both"/>
        <w:rPr>
          <w:rFonts w:ascii="Times New Roman" w:hAnsi="Times New Roman" w:cs="Times New Roman"/>
          <w:sz w:val="24"/>
          <w:szCs w:val="24"/>
          <w:lang w:val="en-GB"/>
        </w:rPr>
      </w:pPr>
      <w:proofErr w:type="gramStart"/>
      <w:r w:rsidRPr="000C259D">
        <w:rPr>
          <w:rFonts w:ascii="Times New Roman" w:hAnsi="Times New Roman" w:cs="Times New Roman"/>
          <w:i/>
          <w:iCs/>
          <w:sz w:val="24"/>
          <w:szCs w:val="24"/>
          <w:vertAlign w:val="superscript"/>
          <w:lang w:val="en-GB"/>
        </w:rPr>
        <w:t>d</w:t>
      </w:r>
      <w:proofErr w:type="gramEnd"/>
      <w:r w:rsidRPr="000C259D">
        <w:rPr>
          <w:rFonts w:ascii="Times New Roman" w:hAnsi="Times New Roman" w:cs="Times New Roman"/>
          <w:i/>
          <w:iCs/>
          <w:sz w:val="24"/>
          <w:szCs w:val="24"/>
          <w:lang w:val="en-GB"/>
        </w:rPr>
        <w:t xml:space="preserve"> </w:t>
      </w:r>
      <w:r w:rsidR="006A64B4">
        <w:rPr>
          <w:rFonts w:ascii="Times New Roman" w:hAnsi="Times New Roman" w:cs="Times New Roman"/>
          <w:i/>
          <w:sz w:val="24"/>
          <w:szCs w:val="24"/>
          <w:lang w:val="en-US"/>
        </w:rPr>
        <w:t>National Centre for Advanced Tribology (</w:t>
      </w:r>
      <w:proofErr w:type="spellStart"/>
      <w:r w:rsidR="006A64B4">
        <w:rPr>
          <w:rFonts w:ascii="Times New Roman" w:hAnsi="Times New Roman" w:cs="Times New Roman"/>
          <w:i/>
          <w:sz w:val="24"/>
          <w:szCs w:val="24"/>
          <w:lang w:val="en-US"/>
        </w:rPr>
        <w:t>nCATS</w:t>
      </w:r>
      <w:proofErr w:type="spellEnd"/>
      <w:r w:rsidR="006A64B4">
        <w:rPr>
          <w:rFonts w:ascii="Times New Roman" w:hAnsi="Times New Roman" w:cs="Times New Roman"/>
          <w:i/>
          <w:sz w:val="24"/>
          <w:szCs w:val="24"/>
          <w:lang w:val="en-US"/>
        </w:rPr>
        <w:t>)</w:t>
      </w:r>
      <w:r w:rsidRPr="000C259D">
        <w:rPr>
          <w:rFonts w:ascii="Times New Roman" w:hAnsi="Times New Roman" w:cs="Times New Roman"/>
          <w:i/>
          <w:sz w:val="24"/>
          <w:szCs w:val="24"/>
          <w:lang w:val="en-US"/>
        </w:rPr>
        <w:t>, University of Southampton, University Road, Southampton SO17 1BJ UK</w:t>
      </w:r>
      <w:r w:rsidRPr="000C259D">
        <w:rPr>
          <w:rFonts w:ascii="Times New Roman" w:hAnsi="Times New Roman" w:cs="Times New Roman"/>
          <w:sz w:val="24"/>
          <w:szCs w:val="24"/>
          <w:lang w:val="en-US"/>
        </w:rPr>
        <w:t>.</w:t>
      </w:r>
    </w:p>
    <w:p w:rsidR="000C259D" w:rsidRPr="00483C5B" w:rsidRDefault="000C259D" w:rsidP="000C259D">
      <w:pPr>
        <w:autoSpaceDE w:val="0"/>
        <w:spacing w:line="360" w:lineRule="auto"/>
        <w:jc w:val="both"/>
        <w:rPr>
          <w:lang w:val="en-US"/>
        </w:rPr>
      </w:pPr>
      <w:r w:rsidRPr="00D723B8">
        <w:rPr>
          <w:color w:val="000000"/>
          <w:vertAlign w:val="superscript"/>
          <w:lang w:val="en-GB"/>
        </w:rPr>
        <w:t>*</w:t>
      </w:r>
      <w:r w:rsidRPr="00D723B8">
        <w:rPr>
          <w:i/>
          <w:iCs/>
          <w:lang w:val="en-GB"/>
        </w:rPr>
        <w:t>Corresponding address</w:t>
      </w:r>
      <w:r w:rsidRPr="00D723B8">
        <w:rPr>
          <w:lang w:val="en-GB"/>
        </w:rPr>
        <w:t>:</w:t>
      </w:r>
      <w:r w:rsidRPr="00D723B8">
        <w:rPr>
          <w:i/>
          <w:iCs/>
          <w:lang w:val="en-GB"/>
        </w:rPr>
        <w:t xml:space="preserve"> </w:t>
      </w:r>
      <w:r w:rsidRPr="00BB3EC5">
        <w:rPr>
          <w:i/>
          <w:iCs/>
          <w:lang w:val="en-GB"/>
        </w:rPr>
        <w:t>Department of Control Engineering, Faculty of Elect</w:t>
      </w:r>
      <w:r>
        <w:rPr>
          <w:i/>
          <w:iCs/>
          <w:lang w:val="en-GB"/>
        </w:rPr>
        <w:t>r</w:t>
      </w:r>
      <w:r w:rsidRPr="00BB3EC5">
        <w:rPr>
          <w:i/>
          <w:iCs/>
          <w:lang w:val="en-GB"/>
        </w:rPr>
        <w:t>ical Engineering</w:t>
      </w:r>
      <w:r>
        <w:rPr>
          <w:lang w:val="en-GB"/>
        </w:rPr>
        <w:t xml:space="preserve">, Czech Technical University in Prague, </w:t>
      </w:r>
      <w:proofErr w:type="spellStart"/>
      <w:r>
        <w:rPr>
          <w:lang w:val="en-GB"/>
        </w:rPr>
        <w:t>Technicka</w:t>
      </w:r>
      <w:proofErr w:type="spellEnd"/>
      <w:r>
        <w:rPr>
          <w:lang w:val="en-GB"/>
        </w:rPr>
        <w:t xml:space="preserve"> 2, Prague 6,</w:t>
      </w:r>
      <w:r w:rsidR="00E7613B">
        <w:rPr>
          <w:lang w:val="en-GB"/>
        </w:rPr>
        <w:t xml:space="preserve"> </w:t>
      </w:r>
      <w:r>
        <w:rPr>
          <w:lang w:val="en-GB"/>
        </w:rPr>
        <w:t>16627, Czech Republic.</w:t>
      </w:r>
      <w:r w:rsidRPr="00D723B8">
        <w:rPr>
          <w:lang w:val="en-GB"/>
        </w:rPr>
        <w:t xml:space="preserve"> </w:t>
      </w:r>
      <w:proofErr w:type="gramStart"/>
      <w:r>
        <w:rPr>
          <w:lang w:val="en-US"/>
        </w:rPr>
        <w:t>Tel 00420 224357598</w:t>
      </w:r>
      <w:r w:rsidRPr="00483C5B">
        <w:rPr>
          <w:lang w:val="en-US"/>
        </w:rPr>
        <w:t>.</w:t>
      </w:r>
      <w:proofErr w:type="gramEnd"/>
      <w:r w:rsidRPr="00483C5B">
        <w:rPr>
          <w:lang w:val="en-US"/>
        </w:rPr>
        <w:t xml:space="preserve"> E-mail address</w:t>
      </w:r>
      <w:r>
        <w:rPr>
          <w:lang w:val="en-US"/>
        </w:rPr>
        <w:t xml:space="preserve">: </w:t>
      </w:r>
      <w:hyperlink r:id="rId9" w:history="1">
        <w:r w:rsidRPr="00FF485F">
          <w:rPr>
            <w:rStyle w:val="Hyperlink"/>
            <w:lang w:val="en-US"/>
          </w:rPr>
          <w:t>frutoemi@fel.cvut.cz</w:t>
        </w:r>
      </w:hyperlink>
      <w:r>
        <w:rPr>
          <w:lang w:val="en-US"/>
        </w:rPr>
        <w:t xml:space="preserve"> (E. </w:t>
      </w:r>
      <w:proofErr w:type="spellStart"/>
      <w:r>
        <w:rPr>
          <w:lang w:val="en-US"/>
        </w:rPr>
        <w:t>Frutos</w:t>
      </w:r>
      <w:proofErr w:type="spellEnd"/>
      <w:r>
        <w:rPr>
          <w:lang w:val="en-US"/>
        </w:rPr>
        <w:t>)</w:t>
      </w:r>
    </w:p>
    <w:p w:rsidR="000C259D" w:rsidRDefault="000C259D" w:rsidP="000C259D">
      <w:pPr>
        <w:jc w:val="both"/>
        <w:rPr>
          <w:rFonts w:ascii="Times New Roman" w:hAnsi="Times New Roman" w:cs="Times New Roman"/>
          <w:b/>
          <w:sz w:val="24"/>
          <w:szCs w:val="24"/>
          <w:lang w:val="en-GB"/>
        </w:rPr>
      </w:pPr>
    </w:p>
    <w:p w:rsidR="002876F4" w:rsidRPr="002876F4" w:rsidRDefault="000C259D" w:rsidP="002876F4">
      <w:pPr>
        <w:shd w:val="clear" w:color="auto" w:fill="FFFFFF"/>
        <w:spacing w:after="0" w:line="355" w:lineRule="atLeast"/>
        <w:textAlignment w:val="baseline"/>
        <w:rPr>
          <w:rFonts w:ascii="Arial" w:eastAsia="Times New Roman" w:hAnsi="Arial" w:cs="Arial"/>
          <w:color w:val="2E2E2E"/>
          <w:sz w:val="24"/>
          <w:szCs w:val="24"/>
          <w:lang w:val="en-GB" w:eastAsia="es-ES"/>
        </w:rPr>
      </w:pPr>
      <w:r w:rsidRPr="002876F4">
        <w:rPr>
          <w:rFonts w:ascii="Times New Roman" w:hAnsi="Times New Roman"/>
          <w:i/>
          <w:iCs/>
          <w:color w:val="000000"/>
          <w:sz w:val="24"/>
          <w:szCs w:val="24"/>
          <w:lang w:val="en-GB"/>
        </w:rPr>
        <w:t>Keywords</w:t>
      </w:r>
      <w:r w:rsidRPr="002876F4">
        <w:rPr>
          <w:rFonts w:ascii="Times New Roman" w:hAnsi="Times New Roman"/>
          <w:color w:val="000000"/>
          <w:sz w:val="24"/>
          <w:szCs w:val="24"/>
          <w:lang w:val="en-GB"/>
        </w:rPr>
        <w:t>:</w:t>
      </w:r>
      <w:r w:rsidR="002876F4" w:rsidRPr="002876F4">
        <w:rPr>
          <w:rFonts w:ascii="Times New Roman" w:hAnsi="Times New Roman"/>
          <w:color w:val="000000"/>
          <w:sz w:val="24"/>
          <w:szCs w:val="24"/>
          <w:lang w:val="en-GB"/>
        </w:rPr>
        <w:t xml:space="preserve"> </w:t>
      </w:r>
      <w:r w:rsidR="002876F4" w:rsidRPr="002876F4">
        <w:rPr>
          <w:rFonts w:ascii="Times New Roman" w:eastAsia="Times New Roman" w:hAnsi="Times New Roman" w:cs="Times New Roman"/>
          <w:color w:val="2E2E2E"/>
          <w:sz w:val="24"/>
          <w:szCs w:val="24"/>
          <w:bdr w:val="none" w:sz="0" w:space="0" w:color="auto" w:frame="1"/>
          <w:lang w:val="en-GB" w:eastAsia="es-ES"/>
        </w:rPr>
        <w:t>Nano-indentation</w:t>
      </w:r>
      <w:r w:rsidR="002876F4" w:rsidRPr="002876F4">
        <w:rPr>
          <w:rFonts w:ascii="Times New Roman" w:eastAsia="Times New Roman" w:hAnsi="Times New Roman" w:cs="Times New Roman"/>
          <w:color w:val="2E2E2E"/>
          <w:sz w:val="24"/>
          <w:szCs w:val="24"/>
          <w:lang w:val="en-GB" w:eastAsia="es-ES"/>
        </w:rPr>
        <w:t xml:space="preserve">; </w:t>
      </w:r>
      <w:r w:rsidR="00974579">
        <w:rPr>
          <w:rFonts w:ascii="Times New Roman" w:eastAsia="Times New Roman" w:hAnsi="Times New Roman" w:cs="Times New Roman"/>
          <w:color w:val="2E2E2E"/>
          <w:sz w:val="24"/>
          <w:szCs w:val="24"/>
          <w:lang w:val="en-GB" w:eastAsia="es-ES"/>
        </w:rPr>
        <w:t>Repetitive-</w:t>
      </w:r>
      <w:proofErr w:type="spellStart"/>
      <w:r w:rsidR="002876F4" w:rsidRPr="002876F4">
        <w:rPr>
          <w:rFonts w:ascii="Times New Roman" w:eastAsia="Times New Roman" w:hAnsi="Times New Roman" w:cs="Times New Roman"/>
          <w:color w:val="2E2E2E"/>
          <w:sz w:val="24"/>
          <w:szCs w:val="24"/>
          <w:lang w:val="en-GB" w:eastAsia="es-ES"/>
        </w:rPr>
        <w:t>nano</w:t>
      </w:r>
      <w:proofErr w:type="spellEnd"/>
      <w:r w:rsidR="002876F4" w:rsidRPr="002876F4">
        <w:rPr>
          <w:rFonts w:ascii="Times New Roman" w:eastAsia="Times New Roman" w:hAnsi="Times New Roman" w:cs="Times New Roman"/>
          <w:color w:val="2E2E2E"/>
          <w:sz w:val="24"/>
          <w:szCs w:val="24"/>
          <w:lang w:val="en-GB" w:eastAsia="es-ES"/>
        </w:rPr>
        <w:t xml:space="preserve">-impact test; High strain rate test; </w:t>
      </w:r>
      <w:r w:rsidR="002876F4">
        <w:rPr>
          <w:rFonts w:ascii="Times New Roman" w:eastAsia="Times New Roman" w:hAnsi="Times New Roman" w:cs="Times New Roman"/>
          <w:color w:val="2E2E2E"/>
          <w:sz w:val="24"/>
          <w:szCs w:val="24"/>
          <w:lang w:val="en-GB" w:eastAsia="es-ES"/>
        </w:rPr>
        <w:t xml:space="preserve">Dynamic hardness; </w:t>
      </w:r>
      <w:r w:rsidR="002876F4" w:rsidRPr="002876F4">
        <w:rPr>
          <w:rFonts w:ascii="Times New Roman" w:eastAsia="Times New Roman" w:hAnsi="Times New Roman" w:cs="Times New Roman"/>
          <w:color w:val="2E2E2E"/>
          <w:sz w:val="24"/>
          <w:szCs w:val="24"/>
          <w:bdr w:val="none" w:sz="0" w:space="0" w:color="auto" w:frame="1"/>
          <w:lang w:val="en-GB" w:eastAsia="es-ES"/>
        </w:rPr>
        <w:t>Fracture toughness</w:t>
      </w:r>
      <w:r w:rsidR="00974579">
        <w:rPr>
          <w:rFonts w:ascii="Times New Roman" w:eastAsia="Times New Roman" w:hAnsi="Times New Roman" w:cs="Times New Roman"/>
          <w:color w:val="2E2E2E"/>
          <w:sz w:val="24"/>
          <w:szCs w:val="24"/>
          <w:bdr w:val="none" w:sz="0" w:space="0" w:color="auto" w:frame="1"/>
          <w:lang w:val="en-GB" w:eastAsia="es-ES"/>
        </w:rPr>
        <w:t>.</w:t>
      </w:r>
    </w:p>
    <w:p w:rsidR="000C259D" w:rsidRDefault="000C259D" w:rsidP="000C259D">
      <w:pPr>
        <w:jc w:val="both"/>
        <w:rPr>
          <w:rFonts w:ascii="Times New Roman" w:hAnsi="Times New Roman"/>
          <w:color w:val="000000"/>
          <w:sz w:val="24"/>
          <w:szCs w:val="24"/>
          <w:lang w:val="en-GB"/>
        </w:rPr>
      </w:pPr>
    </w:p>
    <w:p w:rsidR="000C259D" w:rsidRDefault="000C259D" w:rsidP="000C259D">
      <w:pPr>
        <w:jc w:val="both"/>
        <w:rPr>
          <w:rFonts w:ascii="Times New Roman" w:hAnsi="Times New Roman"/>
          <w:color w:val="000000"/>
          <w:sz w:val="24"/>
          <w:szCs w:val="24"/>
          <w:lang w:val="en-GB"/>
        </w:rPr>
      </w:pPr>
    </w:p>
    <w:p w:rsidR="000C259D" w:rsidRDefault="000C259D" w:rsidP="000C259D">
      <w:pPr>
        <w:spacing w:line="360" w:lineRule="auto"/>
        <w:rPr>
          <w:rFonts w:ascii="Times New Roman" w:hAnsi="Times New Roman"/>
          <w:b/>
          <w:bCs/>
          <w:i/>
          <w:sz w:val="24"/>
          <w:szCs w:val="24"/>
          <w:lang w:val="en-US"/>
        </w:rPr>
      </w:pPr>
      <w:r w:rsidRPr="001C1F8B">
        <w:rPr>
          <w:rFonts w:ascii="Times New Roman" w:hAnsi="Times New Roman"/>
          <w:b/>
          <w:bCs/>
          <w:i/>
          <w:sz w:val="24"/>
          <w:szCs w:val="24"/>
          <w:lang w:val="en-US"/>
        </w:rPr>
        <w:t>Abstract</w:t>
      </w:r>
    </w:p>
    <w:p w:rsidR="009228C9" w:rsidRDefault="009228C9" w:rsidP="009228C9">
      <w:pPr>
        <w:spacing w:after="0" w:line="360" w:lineRule="auto"/>
        <w:ind w:firstLine="567"/>
        <w:jc w:val="both"/>
        <w:rPr>
          <w:rFonts w:ascii="Times New Roman" w:eastAsiaTheme="minorEastAsia" w:hAnsi="Times New Roman" w:cs="Times New Roman"/>
          <w:sz w:val="24"/>
          <w:szCs w:val="24"/>
          <w:lang w:val="en-GB"/>
        </w:rPr>
      </w:pPr>
      <w:r w:rsidRPr="00D72739">
        <w:rPr>
          <w:rFonts w:ascii="Times New Roman" w:hAnsi="Times New Roman" w:cs="Times New Roman"/>
          <w:sz w:val="24"/>
          <w:szCs w:val="24"/>
          <w:lang w:val="en-GB"/>
        </w:rPr>
        <w:t xml:space="preserve">Along this work, the </w:t>
      </w:r>
      <w:r>
        <w:rPr>
          <w:rFonts w:ascii="Times New Roman" w:hAnsi="Times New Roman" w:cs="Times New Roman"/>
          <w:sz w:val="24"/>
          <w:szCs w:val="24"/>
          <w:lang w:val="en-GB"/>
        </w:rPr>
        <w:t>feasibility of using repetitive-</w:t>
      </w:r>
      <w:r w:rsidRPr="00D72739">
        <w:rPr>
          <w:rFonts w:ascii="Times New Roman" w:hAnsi="Times New Roman" w:cs="Times New Roman"/>
          <w:sz w:val="24"/>
          <w:szCs w:val="24"/>
          <w:lang w:val="en-GB"/>
        </w:rPr>
        <w:t xml:space="preserve">impact tests with a cube-corner tip and low loads for obtaining quantitative fracture toughness values will be shown. </w:t>
      </w:r>
      <w:r>
        <w:rPr>
          <w:rFonts w:ascii="Times New Roman" w:hAnsi="Times New Roman" w:cs="Times New Roman"/>
          <w:sz w:val="24"/>
          <w:szCs w:val="24"/>
          <w:lang w:val="en-GB"/>
        </w:rPr>
        <w:t>It</w:t>
      </w:r>
      <w:r w:rsidRPr="00D72739">
        <w:rPr>
          <w:rFonts w:ascii="Times New Roman" w:hAnsi="Times New Roman" w:cs="Times New Roman"/>
          <w:sz w:val="24"/>
          <w:szCs w:val="24"/>
          <w:lang w:val="en-GB"/>
        </w:rPr>
        <w:t xml:space="preserve"> will be displayed that the impacts are able to produce a cracking similar to the pattern developed for the classical fracture toughness tests</w:t>
      </w:r>
      <w:r w:rsidR="002B4DE7">
        <w:rPr>
          <w:rFonts w:ascii="Times New Roman" w:hAnsi="Times New Roman" w:cs="Times New Roman"/>
          <w:sz w:val="24"/>
          <w:szCs w:val="24"/>
          <w:lang w:val="en-GB"/>
        </w:rPr>
        <w:t xml:space="preserve"> in structural ceramics</w:t>
      </w:r>
      <w:r w:rsidRPr="00D72739">
        <w:rPr>
          <w:rFonts w:ascii="Times New Roman" w:hAnsi="Times New Roman" w:cs="Times New Roman"/>
          <w:sz w:val="24"/>
          <w:szCs w:val="24"/>
          <w:lang w:val="en-GB"/>
        </w:rPr>
        <w:t>. Moreover, it will be shown how it is possible to identify the crack geometry evolution f</w:t>
      </w:r>
      <w:r>
        <w:rPr>
          <w:rFonts w:ascii="Times New Roman" w:hAnsi="Times New Roman" w:cs="Times New Roman"/>
          <w:sz w:val="24"/>
          <w:szCs w:val="24"/>
          <w:lang w:val="en-GB"/>
        </w:rPr>
        <w:t xml:space="preserve">rom </w:t>
      </w:r>
      <w:proofErr w:type="spellStart"/>
      <w:r>
        <w:rPr>
          <w:rFonts w:ascii="Times New Roman" w:hAnsi="Times New Roman" w:cs="Times New Roman"/>
          <w:sz w:val="24"/>
          <w:szCs w:val="24"/>
          <w:lang w:val="en-GB"/>
        </w:rPr>
        <w:t>Palmqvist</w:t>
      </w:r>
      <w:proofErr w:type="spellEnd"/>
      <w:r>
        <w:rPr>
          <w:rFonts w:ascii="Times New Roman" w:hAnsi="Times New Roman" w:cs="Times New Roman"/>
          <w:sz w:val="24"/>
          <w:szCs w:val="24"/>
          <w:lang w:val="en-GB"/>
        </w:rPr>
        <w:t xml:space="preserve"> crack</w:t>
      </w:r>
      <w:r w:rsidRPr="00D72739">
        <w:rPr>
          <w:rFonts w:ascii="Times New Roman" w:hAnsi="Times New Roman" w:cs="Times New Roman"/>
          <w:sz w:val="24"/>
          <w:szCs w:val="24"/>
          <w:lang w:val="en-GB"/>
        </w:rPr>
        <w:t xml:space="preserve"> t</w:t>
      </w:r>
      <w:r>
        <w:rPr>
          <w:rFonts w:ascii="Times New Roman" w:hAnsi="Times New Roman" w:cs="Times New Roman"/>
          <w:sz w:val="24"/>
          <w:szCs w:val="24"/>
          <w:lang w:val="en-GB"/>
        </w:rPr>
        <w:t xml:space="preserve">o half-penny crack </w:t>
      </w:r>
      <w:r w:rsidRPr="00D72739">
        <w:rPr>
          <w:rFonts w:ascii="Times New Roman" w:hAnsi="Times New Roman" w:cs="Times New Roman"/>
          <w:sz w:val="24"/>
          <w:szCs w:val="24"/>
          <w:lang w:val="en-GB"/>
        </w:rPr>
        <w:t>with each new impact being able to study the proper evol</w:t>
      </w:r>
      <w:r>
        <w:rPr>
          <w:rFonts w:ascii="Times New Roman" w:hAnsi="Times New Roman" w:cs="Times New Roman"/>
          <w:sz w:val="24"/>
          <w:szCs w:val="24"/>
          <w:lang w:val="en-GB"/>
        </w:rPr>
        <w:t>ution of</w:t>
      </w:r>
      <w:r w:rsidRPr="00D72739">
        <w:rPr>
          <w:rFonts w:ascii="Times New Roman" w:hAnsi="Times New Roman" w:cs="Times New Roman"/>
          <w:sz w:val="24"/>
          <w:szCs w:val="24"/>
          <w:lang w:val="en-GB"/>
        </w:rPr>
        <w:t xml:space="preserve"> fracture toughness in terms of </w:t>
      </w:r>
      <w:r>
        <w:rPr>
          <w:rFonts w:ascii="Times New Roman" w:hAnsi="Times New Roman" w:cs="Times New Roman"/>
          <w:sz w:val="24"/>
          <w:szCs w:val="24"/>
          <w:lang w:val="en-GB"/>
        </w:rPr>
        <w:t>different</w:t>
      </w:r>
      <w:r w:rsidRPr="00D72739">
        <w:rPr>
          <w:rFonts w:ascii="Times New Roman" w:hAnsi="Times New Roman" w:cs="Times New Roman"/>
          <w:sz w:val="24"/>
          <w:szCs w:val="24"/>
          <w:lang w:val="en-GB"/>
        </w:rPr>
        <w:t xml:space="preserve"> indentation models and as a function of the strain rate, </w:t>
      </w:r>
      <m:oMath>
        <m:acc>
          <m:accPr>
            <m:chr m:val="̇"/>
            <m:ctrlPr>
              <w:rPr>
                <w:rFonts w:ascii="Cambria Math" w:eastAsiaTheme="minorEastAsia" w:hAnsi="Cambria Math" w:cs="Times New Roman"/>
                <w:i/>
                <w:sz w:val="24"/>
                <w:szCs w:val="24"/>
                <w:lang w:val="en-GB"/>
              </w:rPr>
            </m:ctrlPr>
          </m:accPr>
          <m:e>
            <m:r>
              <w:rPr>
                <w:rFonts w:ascii="Cambria Math" w:eastAsiaTheme="minorEastAsia" w:hAnsi="Cambria Math" w:cs="Times New Roman"/>
                <w:sz w:val="24"/>
                <w:szCs w:val="24"/>
                <w:lang w:val="en-GB"/>
              </w:rPr>
              <m:t>ϵ</m:t>
            </m:r>
          </m:e>
        </m:acc>
      </m:oMath>
      <w:r w:rsidRPr="00D72739">
        <w:rPr>
          <w:rFonts w:ascii="Times New Roman" w:hAnsi="Times New Roman" w:cs="Times New Roman"/>
          <w:sz w:val="24"/>
          <w:szCs w:val="24"/>
          <w:lang w:val="en-GB"/>
        </w:rPr>
        <w:t xml:space="preserve">. </w:t>
      </w:r>
      <w:r w:rsidR="00650F8A">
        <w:rPr>
          <w:rFonts w:ascii="Times New Roman" w:hAnsi="Times New Roman" w:cs="Times New Roman"/>
          <w:sz w:val="24"/>
          <w:szCs w:val="24"/>
          <w:lang w:val="en-GB"/>
        </w:rPr>
        <w:t>F</w:t>
      </w:r>
      <w:r>
        <w:rPr>
          <w:rFonts w:ascii="Times New Roman" w:hAnsi="Times New Roman" w:cs="Times New Roman"/>
          <w:sz w:val="24"/>
          <w:szCs w:val="24"/>
          <w:lang w:val="en-GB"/>
        </w:rPr>
        <w:t>racture toughness values of Al</w:t>
      </w:r>
      <w:r>
        <w:rPr>
          <w:rFonts w:ascii="Times New Roman" w:hAnsi="Times New Roman" w:cs="Times New Roman"/>
          <w:sz w:val="24"/>
          <w:szCs w:val="24"/>
          <w:vertAlign w:val="subscript"/>
          <w:lang w:val="en-GB"/>
        </w:rPr>
        <w:t>2</w:t>
      </w:r>
      <w:r>
        <w:rPr>
          <w:rFonts w:ascii="Times New Roman" w:hAnsi="Times New Roman" w:cs="Times New Roman"/>
          <w:sz w:val="24"/>
          <w:szCs w:val="24"/>
          <w:lang w:val="en-GB"/>
        </w:rPr>
        <w:t>O</w:t>
      </w:r>
      <w:r>
        <w:rPr>
          <w:rFonts w:ascii="Times New Roman" w:hAnsi="Times New Roman" w:cs="Times New Roman"/>
          <w:sz w:val="24"/>
          <w:szCs w:val="24"/>
          <w:vertAlign w:val="subscript"/>
          <w:lang w:val="en-GB"/>
        </w:rPr>
        <w:t>3</w:t>
      </w:r>
      <w:r>
        <w:rPr>
          <w:rFonts w:ascii="Times New Roman" w:hAnsi="Times New Roman" w:cs="Times New Roman"/>
          <w:sz w:val="24"/>
          <w:szCs w:val="24"/>
          <w:lang w:val="en-GB"/>
        </w:rPr>
        <w:t xml:space="preserve"> descend from ~6.10 </w:t>
      </w:r>
      <m:oMath>
        <m:r>
          <w:rPr>
            <w:rFonts w:ascii="Cambria Math" w:eastAsiaTheme="minorEastAsia" w:hAnsi="Cambria Math" w:cs="Times New Roman"/>
            <w:sz w:val="24"/>
            <w:szCs w:val="24"/>
            <w:lang w:val="en-GB"/>
          </w:rPr>
          <m:t>MPa</m:t>
        </m:r>
        <m:rad>
          <m:radPr>
            <m:degHide m:val="1"/>
            <m:ctrlPr>
              <w:rPr>
                <w:rFonts w:ascii="Cambria Math" w:eastAsiaTheme="minorEastAsia" w:hAnsi="Cambria Math" w:cs="Times New Roman"/>
                <w:i/>
                <w:sz w:val="24"/>
                <w:szCs w:val="24"/>
                <w:lang w:val="en-GB"/>
              </w:rPr>
            </m:ctrlPr>
          </m:radPr>
          <m:deg/>
          <m:e>
            <m:r>
              <w:rPr>
                <w:rFonts w:ascii="Cambria Math" w:eastAsiaTheme="minorEastAsia" w:hAnsi="Cambria Math" w:cs="Times New Roman"/>
                <w:sz w:val="24"/>
                <w:szCs w:val="24"/>
                <w:lang w:val="en-GB"/>
              </w:rPr>
              <m:t>m</m:t>
            </m:r>
          </m:e>
        </m:rad>
      </m:oMath>
      <w:r w:rsidR="005C648B">
        <w:rPr>
          <w:rFonts w:ascii="Times New Roman" w:hAnsi="Times New Roman" w:cs="Times New Roman"/>
          <w:sz w:val="24"/>
          <w:szCs w:val="24"/>
          <w:lang w:val="en-GB"/>
        </w:rPr>
        <w:t xml:space="preserve"> (</w:t>
      </w:r>
      <m:oMath>
        <m:acc>
          <m:accPr>
            <m:chr m:val="̇"/>
            <m:ctrlPr>
              <w:rPr>
                <w:rFonts w:ascii="Cambria Math" w:eastAsiaTheme="minorEastAsia" w:hAnsi="Cambria Math" w:cs="Times New Roman"/>
                <w:i/>
                <w:sz w:val="24"/>
                <w:szCs w:val="24"/>
                <w:lang w:val="en-GB"/>
              </w:rPr>
            </m:ctrlPr>
          </m:accPr>
          <m:e>
            <m:r>
              <w:rPr>
                <w:rFonts w:ascii="Cambria Math" w:eastAsiaTheme="minorEastAsia" w:hAnsi="Cambria Math" w:cs="Times New Roman"/>
                <w:sz w:val="24"/>
                <w:szCs w:val="24"/>
                <w:lang w:val="en-GB"/>
              </w:rPr>
              <m:t>ϵ</m:t>
            </m:r>
          </m:e>
        </m:acc>
        <m:r>
          <w:rPr>
            <w:rFonts w:ascii="Cambria Math" w:eastAsiaTheme="minorEastAsia" w:hAnsi="Cambria Math" w:cs="Times New Roman"/>
            <w:sz w:val="24"/>
            <w:szCs w:val="24"/>
            <w:lang w:val="en-GB"/>
          </w:rPr>
          <m:t>=</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10</m:t>
            </m:r>
          </m:e>
          <m:sup>
            <m:r>
              <w:rPr>
                <w:rFonts w:ascii="Cambria Math" w:eastAsiaTheme="minorEastAsia" w:hAnsi="Cambria Math" w:cs="Times New Roman"/>
                <w:sz w:val="24"/>
                <w:szCs w:val="24"/>
                <w:lang w:val="en-GB"/>
              </w:rPr>
              <m:t>3</m:t>
            </m:r>
          </m:sup>
        </m:sSup>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s</m:t>
            </m:r>
          </m:e>
          <m:sup>
            <m:r>
              <w:rPr>
                <w:rFonts w:ascii="Cambria Math" w:eastAsiaTheme="minorEastAsia" w:hAnsi="Cambria Math" w:cs="Times New Roman"/>
                <w:sz w:val="24"/>
                <w:szCs w:val="24"/>
                <w:lang w:val="en-GB"/>
              </w:rPr>
              <m:t>-1</m:t>
            </m:r>
          </m:sup>
        </m:sSup>
      </m:oMath>
      <w:r>
        <w:rPr>
          <w:rFonts w:ascii="Times New Roman" w:hAnsi="Times New Roman" w:cs="Times New Roman"/>
          <w:sz w:val="24"/>
          <w:szCs w:val="24"/>
          <w:lang w:val="en-GB"/>
        </w:rPr>
        <w:t>), to ~3.52</w:t>
      </w:r>
      <m:oMath>
        <m:r>
          <w:rPr>
            <w:rFonts w:ascii="Cambria Math" w:eastAsiaTheme="minorEastAsia" w:hAnsi="Cambria Math" w:cs="Times New Roman"/>
            <w:sz w:val="24"/>
            <w:szCs w:val="24"/>
            <w:lang w:val="en-GB"/>
          </w:rPr>
          <m:t xml:space="preserve"> MPa</m:t>
        </m:r>
        <m:rad>
          <m:radPr>
            <m:degHide m:val="1"/>
            <m:ctrlPr>
              <w:rPr>
                <w:rFonts w:ascii="Cambria Math" w:eastAsiaTheme="minorEastAsia" w:hAnsi="Cambria Math" w:cs="Times New Roman"/>
                <w:i/>
                <w:sz w:val="24"/>
                <w:szCs w:val="24"/>
                <w:lang w:val="en-GB"/>
              </w:rPr>
            </m:ctrlPr>
          </m:radPr>
          <m:deg/>
          <m:e>
            <m:r>
              <w:rPr>
                <w:rFonts w:ascii="Cambria Math" w:eastAsiaTheme="minorEastAsia" w:hAnsi="Cambria Math" w:cs="Times New Roman"/>
                <w:sz w:val="24"/>
                <w:szCs w:val="24"/>
                <w:lang w:val="en-GB"/>
              </w:rPr>
              <m:t>m</m:t>
            </m:r>
          </m:e>
        </m:rad>
      </m:oMath>
      <w:r w:rsidR="005C648B">
        <w:rPr>
          <w:rFonts w:ascii="Times New Roman" w:eastAsiaTheme="minorEastAsia" w:hAnsi="Times New Roman" w:cs="Times New Roman"/>
          <w:sz w:val="24"/>
          <w:szCs w:val="24"/>
          <w:lang w:val="en-GB"/>
        </w:rPr>
        <w:t xml:space="preserve"> </w:t>
      </w:r>
      <w:r w:rsidR="005C648B">
        <w:rPr>
          <w:rFonts w:ascii="Times New Roman" w:hAnsi="Times New Roman" w:cs="Times New Roman"/>
          <w:sz w:val="24"/>
          <w:szCs w:val="24"/>
          <w:lang w:val="en-GB"/>
        </w:rPr>
        <w:t>(</w:t>
      </w:r>
      <m:oMath>
        <m:acc>
          <m:accPr>
            <m:chr m:val="̇"/>
            <m:ctrlPr>
              <w:rPr>
                <w:rFonts w:ascii="Cambria Math" w:eastAsiaTheme="minorEastAsia" w:hAnsi="Cambria Math" w:cs="Times New Roman"/>
                <w:i/>
                <w:sz w:val="24"/>
                <w:szCs w:val="24"/>
                <w:lang w:val="en-GB"/>
              </w:rPr>
            </m:ctrlPr>
          </m:accPr>
          <m:e>
            <m:r>
              <w:rPr>
                <w:rFonts w:ascii="Cambria Math" w:eastAsiaTheme="minorEastAsia" w:hAnsi="Cambria Math" w:cs="Times New Roman"/>
                <w:sz w:val="24"/>
                <w:szCs w:val="24"/>
                <w:lang w:val="en-GB"/>
              </w:rPr>
              <m:t>ϵ</m:t>
            </m:r>
          </m:e>
        </m:acc>
        <m:r>
          <w:rPr>
            <w:rFonts w:ascii="Cambria Math" w:eastAsiaTheme="minorEastAsia" w:hAnsi="Cambria Math" w:cs="Times New Roman"/>
            <w:sz w:val="24"/>
            <w:szCs w:val="24"/>
            <w:lang w:val="en-GB"/>
          </w:rPr>
          <m:t>=</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10</m:t>
            </m:r>
          </m:e>
          <m:sup>
            <m:r>
              <w:rPr>
                <w:rFonts w:ascii="Cambria Math" w:eastAsiaTheme="minorEastAsia" w:hAnsi="Cambria Math" w:cs="Times New Roman"/>
                <w:sz w:val="24"/>
                <w:szCs w:val="24"/>
                <w:lang w:val="en-GB"/>
              </w:rPr>
              <m:t>-3</m:t>
            </m:r>
          </m:sup>
        </m:sSup>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s</m:t>
            </m:r>
          </m:e>
          <m:sup>
            <m:r>
              <w:rPr>
                <w:rFonts w:ascii="Cambria Math" w:eastAsiaTheme="minorEastAsia" w:hAnsi="Cambria Math" w:cs="Times New Roman"/>
                <w:sz w:val="24"/>
                <w:szCs w:val="24"/>
                <w:lang w:val="en-GB"/>
              </w:rPr>
              <m:t>-1</m:t>
            </m:r>
          </m:sup>
        </m:sSup>
      </m:oMath>
      <w:r>
        <w:rPr>
          <w:rFonts w:ascii="Times New Roman" w:hAnsi="Times New Roman" w:cs="Times New Roman"/>
          <w:sz w:val="24"/>
          <w:szCs w:val="24"/>
          <w:lang w:val="en-GB"/>
        </w:rPr>
        <w:t xml:space="preserve">). These values correspond to those found in the literature for </w:t>
      </w:r>
      <w:r>
        <w:rPr>
          <w:rFonts w:ascii="Times New Roman" w:hAnsi="Times New Roman" w:cs="Times New Roman"/>
          <w:sz w:val="24"/>
          <w:szCs w:val="24"/>
          <w:lang w:val="en-GB"/>
        </w:rPr>
        <w:sym w:font="Symbol" w:char="F061"/>
      </w:r>
      <w:r>
        <w:rPr>
          <w:rFonts w:ascii="Times New Roman" w:hAnsi="Times New Roman" w:cs="Times New Roman"/>
          <w:sz w:val="24"/>
          <w:szCs w:val="24"/>
          <w:lang w:val="en-GB"/>
        </w:rPr>
        <w:t>-Al</w:t>
      </w:r>
      <w:r>
        <w:rPr>
          <w:rFonts w:ascii="Times New Roman" w:hAnsi="Times New Roman" w:cs="Times New Roman"/>
          <w:sz w:val="24"/>
          <w:szCs w:val="24"/>
          <w:vertAlign w:val="subscript"/>
          <w:lang w:val="en-GB"/>
        </w:rPr>
        <w:t>2</w:t>
      </w:r>
      <w:r>
        <w:rPr>
          <w:rFonts w:ascii="Times New Roman" w:hAnsi="Times New Roman" w:cs="Times New Roman"/>
          <w:sz w:val="24"/>
          <w:szCs w:val="24"/>
          <w:lang w:val="en-GB"/>
        </w:rPr>
        <w:t>O</w:t>
      </w:r>
      <w:r>
        <w:rPr>
          <w:rFonts w:ascii="Times New Roman" w:hAnsi="Times New Roman" w:cs="Times New Roman"/>
          <w:sz w:val="24"/>
          <w:szCs w:val="24"/>
          <w:vertAlign w:val="subscript"/>
          <w:lang w:val="en-GB"/>
        </w:rPr>
        <w:t>3</w:t>
      </w:r>
      <w:r>
        <w:rPr>
          <w:rFonts w:ascii="Times New Roman" w:hAnsi="Times New Roman" w:cs="Times New Roman"/>
          <w:sz w:val="24"/>
          <w:szCs w:val="24"/>
          <w:lang w:val="en-GB"/>
        </w:rPr>
        <w:t xml:space="preserve"> </w:t>
      </w:r>
      <w:r w:rsidRPr="00902895">
        <w:rPr>
          <w:rFonts w:ascii="Times New Roman" w:eastAsiaTheme="minorEastAsia" w:hAnsi="Times New Roman" w:cs="Times New Roman"/>
          <w:sz w:val="24"/>
          <w:szCs w:val="24"/>
          <w:lang w:val="en-GB"/>
        </w:rPr>
        <w:t xml:space="preserve">demonstrating </w:t>
      </w:r>
      <w:r>
        <w:rPr>
          <w:rFonts w:ascii="Times New Roman" w:eastAsiaTheme="minorEastAsia" w:hAnsi="Times New Roman" w:cs="Times New Roman"/>
          <w:sz w:val="24"/>
          <w:szCs w:val="24"/>
          <w:lang w:val="en-GB"/>
        </w:rPr>
        <w:t xml:space="preserve">that </w:t>
      </w:r>
      <w:r w:rsidRPr="00902895">
        <w:rPr>
          <w:rFonts w:ascii="Times New Roman" w:eastAsiaTheme="minorEastAsia" w:hAnsi="Times New Roman" w:cs="Times New Roman"/>
          <w:sz w:val="24"/>
          <w:szCs w:val="24"/>
          <w:lang w:val="en-GB"/>
        </w:rPr>
        <w:t xml:space="preserve">the use of </w:t>
      </w:r>
      <w:r>
        <w:rPr>
          <w:rFonts w:ascii="Times New Roman" w:eastAsiaTheme="minorEastAsia" w:hAnsi="Times New Roman" w:cs="Times New Roman"/>
          <w:sz w:val="24"/>
          <w:szCs w:val="24"/>
          <w:lang w:val="en-GB"/>
        </w:rPr>
        <w:t>repetitive-</w:t>
      </w:r>
      <w:proofErr w:type="spellStart"/>
      <w:r w:rsidRPr="00902895">
        <w:rPr>
          <w:rFonts w:ascii="Times New Roman" w:eastAsiaTheme="minorEastAsia" w:hAnsi="Times New Roman" w:cs="Times New Roman"/>
          <w:sz w:val="24"/>
          <w:szCs w:val="24"/>
          <w:lang w:val="en-GB"/>
        </w:rPr>
        <w:t>nano</w:t>
      </w:r>
      <w:proofErr w:type="spellEnd"/>
      <w:r>
        <w:rPr>
          <w:rFonts w:ascii="Times New Roman" w:eastAsiaTheme="minorEastAsia" w:hAnsi="Times New Roman" w:cs="Times New Roman"/>
          <w:sz w:val="24"/>
          <w:szCs w:val="24"/>
          <w:lang w:val="en-GB"/>
        </w:rPr>
        <w:t>-</w:t>
      </w:r>
      <w:r>
        <w:rPr>
          <w:rFonts w:ascii="Times New Roman" w:eastAsiaTheme="minorEastAsia" w:hAnsi="Times New Roman" w:cs="Times New Roman"/>
          <w:sz w:val="24"/>
          <w:szCs w:val="24"/>
          <w:lang w:val="en-GB"/>
        </w:rPr>
        <w:lastRenderedPageBreak/>
        <w:t>impact tests</w:t>
      </w:r>
      <w:r w:rsidRPr="00902895">
        <w:rPr>
          <w:rFonts w:ascii="Times New Roman" w:eastAsiaTheme="minorEastAsia" w:hAnsi="Times New Roman" w:cs="Times New Roman"/>
          <w:sz w:val="24"/>
          <w:szCs w:val="24"/>
          <w:lang w:val="en-GB"/>
        </w:rPr>
        <w:t xml:space="preserve"> provide</w:t>
      </w:r>
      <w:r>
        <w:rPr>
          <w:rFonts w:ascii="Times New Roman" w:eastAsiaTheme="minorEastAsia" w:hAnsi="Times New Roman" w:cs="Times New Roman"/>
          <w:sz w:val="24"/>
          <w:szCs w:val="24"/>
          <w:lang w:val="en-GB"/>
        </w:rPr>
        <w:t>s</w:t>
      </w:r>
      <w:r w:rsidRPr="00902895">
        <w:rPr>
          <w:rFonts w:ascii="Times New Roman" w:eastAsiaTheme="minorEastAsia" w:hAnsi="Times New Roman" w:cs="Times New Roman"/>
          <w:sz w:val="24"/>
          <w:szCs w:val="24"/>
          <w:lang w:val="en-GB"/>
        </w:rPr>
        <w:t xml:space="preserve"> </w:t>
      </w:r>
      <w:r>
        <w:rPr>
          <w:rFonts w:ascii="Times New Roman" w:eastAsiaTheme="minorEastAsia" w:hAnsi="Times New Roman" w:cs="Times New Roman"/>
          <w:sz w:val="24"/>
          <w:szCs w:val="24"/>
          <w:lang w:val="en-GB"/>
        </w:rPr>
        <w:t>good reproducibility, high accuracy for reliable f</w:t>
      </w:r>
      <w:r w:rsidR="002B4DE7">
        <w:rPr>
          <w:rFonts w:ascii="Times New Roman" w:eastAsiaTheme="minorEastAsia" w:hAnsi="Times New Roman" w:cs="Times New Roman"/>
          <w:sz w:val="24"/>
          <w:szCs w:val="24"/>
          <w:lang w:val="en-GB"/>
        </w:rPr>
        <w:t>racture toughness testing.</w:t>
      </w:r>
    </w:p>
    <w:p w:rsidR="004A43DF" w:rsidRPr="00826982" w:rsidRDefault="004A43DF" w:rsidP="00CF35F1">
      <w:pPr>
        <w:jc w:val="both"/>
        <w:rPr>
          <w:rFonts w:ascii="Times New Roman" w:hAnsi="Times New Roman" w:cs="Times New Roman"/>
          <w:b/>
          <w:sz w:val="24"/>
          <w:szCs w:val="24"/>
          <w:lang w:val="en-GB"/>
        </w:rPr>
      </w:pPr>
    </w:p>
    <w:p w:rsidR="00CF35F1" w:rsidRPr="009966A7" w:rsidRDefault="004A43DF" w:rsidP="00CF35F1">
      <w:pPr>
        <w:jc w:val="both"/>
        <w:rPr>
          <w:rFonts w:ascii="Times New Roman" w:hAnsi="Times New Roman" w:cs="Times New Roman"/>
          <w:b/>
          <w:i/>
          <w:sz w:val="24"/>
          <w:szCs w:val="24"/>
          <w:lang w:val="en-GB"/>
        </w:rPr>
      </w:pPr>
      <w:r w:rsidRPr="009966A7">
        <w:rPr>
          <w:rFonts w:ascii="Times New Roman" w:hAnsi="Times New Roman" w:cs="Times New Roman"/>
          <w:b/>
          <w:i/>
          <w:sz w:val="24"/>
          <w:szCs w:val="24"/>
          <w:lang w:val="en-GB"/>
        </w:rPr>
        <w:t xml:space="preserve">1. </w:t>
      </w:r>
      <w:r w:rsidR="00C92C67" w:rsidRPr="009966A7">
        <w:rPr>
          <w:rFonts w:ascii="Times New Roman" w:hAnsi="Times New Roman" w:cs="Times New Roman"/>
          <w:b/>
          <w:i/>
          <w:sz w:val="24"/>
          <w:szCs w:val="24"/>
          <w:lang w:val="en-GB"/>
        </w:rPr>
        <w:t>Introduction</w:t>
      </w:r>
    </w:p>
    <w:p w:rsidR="00D31F4C" w:rsidRDefault="00D31F4C" w:rsidP="00D31F4C">
      <w:pPr>
        <w:spacing w:line="360" w:lineRule="auto"/>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Instrumented ind</w:t>
      </w:r>
      <w:r w:rsidR="00B64355">
        <w:rPr>
          <w:rFonts w:ascii="Times New Roman" w:hAnsi="Times New Roman" w:cs="Times New Roman"/>
          <w:sz w:val="24"/>
          <w:szCs w:val="24"/>
          <w:lang w:val="en-GB"/>
        </w:rPr>
        <w:t>entation technique is one of</w:t>
      </w:r>
      <w:r>
        <w:rPr>
          <w:rFonts w:ascii="Times New Roman" w:hAnsi="Times New Roman" w:cs="Times New Roman"/>
          <w:sz w:val="24"/>
          <w:szCs w:val="24"/>
          <w:lang w:val="en-GB"/>
        </w:rPr>
        <w:t xml:space="preserve"> few available to investigate the mechanical properties along </w:t>
      </w:r>
      <w:r w:rsidR="00FB5594">
        <w:rPr>
          <w:rFonts w:ascii="Times New Roman" w:hAnsi="Times New Roman" w:cs="Times New Roman"/>
          <w:sz w:val="24"/>
          <w:szCs w:val="24"/>
          <w:lang w:val="en-GB"/>
        </w:rPr>
        <w:t>any kind of</w:t>
      </w:r>
      <w:r>
        <w:rPr>
          <w:rFonts w:ascii="Times New Roman" w:hAnsi="Times New Roman" w:cs="Times New Roman"/>
          <w:sz w:val="24"/>
          <w:szCs w:val="24"/>
          <w:lang w:val="en-GB"/>
        </w:rPr>
        <w:t xml:space="preserve"> length range, i.e. from small volume, </w:t>
      </w:r>
      <w:r w:rsidR="0034450B">
        <w:rPr>
          <w:rFonts w:ascii="Times New Roman" w:hAnsi="Times New Roman" w:cs="Times New Roman"/>
          <w:sz w:val="24"/>
          <w:szCs w:val="24"/>
          <w:lang w:val="en-GB"/>
        </w:rPr>
        <w:t>for instance:</w:t>
      </w:r>
      <w:r>
        <w:rPr>
          <w:rFonts w:ascii="Times New Roman" w:hAnsi="Times New Roman" w:cs="Times New Roman"/>
          <w:sz w:val="24"/>
          <w:szCs w:val="24"/>
          <w:lang w:val="en-GB"/>
        </w:rPr>
        <w:t xml:space="preserve"> coating or thin layers, to bulk material. The resulting load-depth curve of indentation provides abundant and varied information </w:t>
      </w:r>
      <w:r w:rsidR="00B64355">
        <w:rPr>
          <w:rFonts w:ascii="Times New Roman" w:hAnsi="Times New Roman" w:cs="Times New Roman"/>
          <w:sz w:val="24"/>
          <w:szCs w:val="24"/>
          <w:lang w:val="en-GB"/>
        </w:rPr>
        <w:t>that</w:t>
      </w:r>
      <w:r>
        <w:rPr>
          <w:rFonts w:ascii="Times New Roman" w:hAnsi="Times New Roman" w:cs="Times New Roman"/>
          <w:sz w:val="24"/>
          <w:szCs w:val="24"/>
          <w:lang w:val="en-GB"/>
        </w:rPr>
        <w:t xml:space="preserve"> be used to determine several mechanical properties such as: hardness, Young’s modulus, yield strength, viscoelastic properties, </w:t>
      </w:r>
      <w:proofErr w:type="spellStart"/>
      <w:r>
        <w:rPr>
          <w:rFonts w:ascii="Times New Roman" w:hAnsi="Times New Roman" w:cs="Times New Roman"/>
          <w:sz w:val="24"/>
          <w:szCs w:val="24"/>
          <w:lang w:val="en-GB"/>
        </w:rPr>
        <w:t>etc</w:t>
      </w:r>
      <w:proofErr w:type="spellEnd"/>
      <w:r>
        <w:rPr>
          <w:rFonts w:ascii="Times New Roman" w:hAnsi="Times New Roman" w:cs="Times New Roman"/>
          <w:sz w:val="24"/>
          <w:szCs w:val="24"/>
          <w:lang w:val="en-GB"/>
        </w:rPr>
        <w:t xml:space="preserve"> [</w:t>
      </w:r>
      <w:bookmarkStart w:id="1" w:name="_Ref422844141"/>
      <w:r>
        <w:rPr>
          <w:rStyle w:val="EndnoteReference"/>
          <w:rFonts w:ascii="Times New Roman" w:hAnsi="Times New Roman" w:cs="Times New Roman"/>
          <w:sz w:val="24"/>
          <w:szCs w:val="24"/>
          <w:lang w:val="en-GB"/>
        </w:rPr>
        <w:endnoteReference w:id="1"/>
      </w:r>
      <w:bookmarkEnd w:id="1"/>
      <w:r>
        <w:rPr>
          <w:rFonts w:ascii="Times New Roman" w:hAnsi="Times New Roman" w:cs="Times New Roman"/>
          <w:sz w:val="24"/>
          <w:szCs w:val="24"/>
          <w:lang w:val="en-GB"/>
        </w:rPr>
        <w:t>]. In addition, evaluation of the wear-resistance by hardness and/or scratch testing</w:t>
      </w:r>
      <w:r w:rsidR="00B64355">
        <w:rPr>
          <w:rFonts w:ascii="Times New Roman" w:hAnsi="Times New Roman" w:cs="Times New Roman"/>
          <w:sz w:val="24"/>
          <w:szCs w:val="24"/>
          <w:lang w:val="en-GB"/>
        </w:rPr>
        <w:t>, has become routine for a multitude of</w:t>
      </w:r>
      <w:r>
        <w:rPr>
          <w:rFonts w:ascii="Times New Roman" w:hAnsi="Times New Roman" w:cs="Times New Roman"/>
          <w:sz w:val="24"/>
          <w:szCs w:val="24"/>
          <w:lang w:val="en-GB"/>
        </w:rPr>
        <w:t xml:space="preserve"> materials [</w:t>
      </w:r>
      <w:r>
        <w:rPr>
          <w:rStyle w:val="EndnoteReference"/>
          <w:rFonts w:ascii="Times New Roman" w:hAnsi="Times New Roman" w:cs="Times New Roman"/>
          <w:sz w:val="24"/>
          <w:szCs w:val="24"/>
          <w:lang w:val="en-GB"/>
        </w:rPr>
        <w:endnoteReference w:id="2"/>
      </w:r>
      <w:r>
        <w:rPr>
          <w:rFonts w:ascii="Times New Roman" w:hAnsi="Times New Roman" w:cs="Times New Roman"/>
          <w:sz w:val="24"/>
          <w:szCs w:val="24"/>
          <w:lang w:val="en-GB"/>
        </w:rPr>
        <w:t>,</w:t>
      </w:r>
      <w:r>
        <w:rPr>
          <w:rStyle w:val="EndnoteReference"/>
          <w:rFonts w:ascii="Times New Roman" w:hAnsi="Times New Roman" w:cs="Times New Roman"/>
          <w:sz w:val="24"/>
          <w:szCs w:val="24"/>
          <w:lang w:val="en-GB"/>
        </w:rPr>
        <w:endnoteReference w:id="3"/>
      </w:r>
      <w:proofErr w:type="gramStart"/>
      <w:r>
        <w:rPr>
          <w:rFonts w:ascii="Times New Roman" w:hAnsi="Times New Roman" w:cs="Times New Roman"/>
          <w:sz w:val="24"/>
          <w:szCs w:val="24"/>
          <w:lang w:val="en-GB"/>
        </w:rPr>
        <w:t>,</w:t>
      </w:r>
      <w:proofErr w:type="gramEnd"/>
      <w:r>
        <w:rPr>
          <w:rStyle w:val="EndnoteReference"/>
          <w:rFonts w:ascii="Times New Roman" w:hAnsi="Times New Roman" w:cs="Times New Roman"/>
          <w:sz w:val="24"/>
          <w:szCs w:val="24"/>
          <w:lang w:val="en-GB"/>
        </w:rPr>
        <w:endnoteReference w:id="4"/>
      </w:r>
      <w:r>
        <w:rPr>
          <w:rFonts w:ascii="Times New Roman" w:hAnsi="Times New Roman" w:cs="Times New Roman"/>
          <w:sz w:val="24"/>
          <w:szCs w:val="24"/>
          <w:lang w:val="en-GB"/>
        </w:rPr>
        <w:t>]. Nevertheless, the results are not always accurate, particularly when the surfaces are subjected to erosive wear during service and fail by a fatigue process. F</w:t>
      </w:r>
      <w:r w:rsidRPr="002A53EE">
        <w:rPr>
          <w:rFonts w:ascii="Times New Roman" w:hAnsi="Times New Roman" w:cs="Times New Roman"/>
          <w:sz w:val="24"/>
          <w:szCs w:val="24"/>
          <w:lang w:val="en-GB"/>
        </w:rPr>
        <w:t>or the purpose of providing a solution</w:t>
      </w:r>
      <w:r>
        <w:rPr>
          <w:rFonts w:ascii="Times New Roman" w:hAnsi="Times New Roman" w:cs="Times New Roman"/>
          <w:sz w:val="24"/>
          <w:szCs w:val="24"/>
          <w:lang w:val="en-GB"/>
        </w:rPr>
        <w:t xml:space="preserve">, cyclic impact technique have been developed to extend the capability of depth-sensing indentation/scratch instrumentation to perform fatigue testing </w:t>
      </w:r>
      <w:r w:rsidR="00B64355">
        <w:rPr>
          <w:rFonts w:ascii="Times New Roman" w:hAnsi="Times New Roman" w:cs="Times New Roman"/>
          <w:sz w:val="24"/>
          <w:szCs w:val="24"/>
          <w:lang w:val="en-GB"/>
        </w:rPr>
        <w:t>o</w:t>
      </w:r>
      <w:r w:rsidRPr="00E8373C">
        <w:rPr>
          <w:rFonts w:ascii="Times New Roman" w:hAnsi="Times New Roman" w:cs="Times New Roman"/>
          <w:sz w:val="24"/>
          <w:szCs w:val="24"/>
          <w:lang w:val="en-GB"/>
        </w:rPr>
        <w:t>n a wide variety of surfaces, such as DLC and amorphous carbon [</w:t>
      </w:r>
      <w:bookmarkStart w:id="2" w:name="_Ref428200754"/>
      <w:r w:rsidRPr="00E8373C">
        <w:rPr>
          <w:rStyle w:val="EndnoteReference"/>
          <w:rFonts w:ascii="Times New Roman" w:hAnsi="Times New Roman" w:cs="Times New Roman"/>
          <w:sz w:val="24"/>
          <w:szCs w:val="24"/>
          <w:lang w:val="en-GB"/>
        </w:rPr>
        <w:endnoteReference w:id="5"/>
      </w:r>
      <w:bookmarkEnd w:id="2"/>
      <w:r w:rsidRPr="00E8373C">
        <w:rPr>
          <w:rFonts w:ascii="Times New Roman" w:hAnsi="Times New Roman" w:cs="Times New Roman"/>
          <w:sz w:val="24"/>
          <w:szCs w:val="24"/>
          <w:lang w:val="en-GB"/>
        </w:rPr>
        <w:t>,</w:t>
      </w:r>
      <w:bookmarkStart w:id="3" w:name="_Ref422844229"/>
      <w:r w:rsidRPr="00E8373C">
        <w:rPr>
          <w:rStyle w:val="EndnoteReference"/>
          <w:rFonts w:ascii="Times New Roman" w:hAnsi="Times New Roman" w:cs="Times New Roman"/>
          <w:sz w:val="24"/>
          <w:szCs w:val="24"/>
          <w:lang w:val="en-GB"/>
        </w:rPr>
        <w:endnoteReference w:id="6"/>
      </w:r>
      <w:bookmarkEnd w:id="3"/>
      <w:r w:rsidRPr="00E8373C">
        <w:rPr>
          <w:rFonts w:ascii="Times New Roman" w:hAnsi="Times New Roman" w:cs="Times New Roman"/>
          <w:sz w:val="24"/>
          <w:szCs w:val="24"/>
          <w:lang w:val="en-GB"/>
        </w:rPr>
        <w:t>,</w:t>
      </w:r>
      <w:r w:rsidRPr="00E8373C">
        <w:rPr>
          <w:rStyle w:val="EndnoteReference"/>
          <w:rFonts w:ascii="Times New Roman" w:hAnsi="Times New Roman" w:cs="Times New Roman"/>
          <w:sz w:val="24"/>
          <w:szCs w:val="24"/>
          <w:lang w:val="en-GB"/>
        </w:rPr>
        <w:endnoteReference w:id="7"/>
      </w:r>
      <w:r w:rsidRPr="00E8373C">
        <w:rPr>
          <w:rFonts w:ascii="Times New Roman" w:hAnsi="Times New Roman" w:cs="Times New Roman"/>
          <w:sz w:val="24"/>
          <w:szCs w:val="24"/>
          <w:lang w:val="en-GB"/>
        </w:rPr>
        <w:t>], plasma electrolytic oxidation surface</w:t>
      </w:r>
      <w:r>
        <w:rPr>
          <w:rFonts w:ascii="Times New Roman" w:hAnsi="Times New Roman" w:cs="Times New Roman"/>
          <w:sz w:val="24"/>
          <w:szCs w:val="24"/>
          <w:lang w:val="en-GB"/>
        </w:rPr>
        <w:t xml:space="preserve"> </w:t>
      </w:r>
      <w:r w:rsidRPr="00E8373C">
        <w:rPr>
          <w:rFonts w:ascii="Times New Roman" w:hAnsi="Times New Roman" w:cs="Times New Roman"/>
          <w:sz w:val="24"/>
          <w:szCs w:val="24"/>
          <w:lang w:val="en-GB"/>
        </w:rPr>
        <w:t>[</w:t>
      </w:r>
      <w:r w:rsidRPr="00E8373C">
        <w:rPr>
          <w:rStyle w:val="EndnoteReference"/>
          <w:rFonts w:ascii="Times New Roman" w:hAnsi="Times New Roman" w:cs="Times New Roman"/>
          <w:sz w:val="24"/>
          <w:szCs w:val="24"/>
          <w:lang w:val="en-GB"/>
        </w:rPr>
        <w:endnoteReference w:id="8"/>
      </w:r>
      <w:r>
        <w:rPr>
          <w:rFonts w:ascii="Times New Roman" w:hAnsi="Times New Roman" w:cs="Times New Roman"/>
          <w:sz w:val="24"/>
          <w:szCs w:val="24"/>
          <w:lang w:val="en-GB"/>
        </w:rPr>
        <w:t xml:space="preserve">], </w:t>
      </w:r>
      <w:r w:rsidRPr="00E8373C">
        <w:rPr>
          <w:rFonts w:ascii="Times New Roman" w:hAnsi="Times New Roman" w:cs="Times New Roman"/>
          <w:sz w:val="24"/>
          <w:szCs w:val="24"/>
          <w:lang w:val="en-GB"/>
        </w:rPr>
        <w:t>polymers [</w:t>
      </w:r>
      <w:r w:rsidRPr="00E8373C">
        <w:rPr>
          <w:rStyle w:val="EndnoteReference"/>
          <w:rFonts w:ascii="Times New Roman" w:hAnsi="Times New Roman" w:cs="Times New Roman"/>
          <w:sz w:val="24"/>
          <w:szCs w:val="24"/>
          <w:lang w:val="en-GB"/>
        </w:rPr>
        <w:endnoteReference w:id="9"/>
      </w:r>
      <w:r w:rsidRPr="00E8373C">
        <w:rPr>
          <w:rFonts w:ascii="Times New Roman" w:hAnsi="Times New Roman" w:cs="Times New Roman"/>
          <w:sz w:val="24"/>
          <w:szCs w:val="24"/>
          <w:lang w:val="en-GB"/>
        </w:rPr>
        <w:t>] and numerous coatings for cutting tools [</w:t>
      </w:r>
      <w:bookmarkStart w:id="4" w:name="_Ref422844338"/>
      <w:r w:rsidRPr="00E8373C">
        <w:rPr>
          <w:rStyle w:val="EndnoteReference"/>
          <w:rFonts w:ascii="Times New Roman" w:hAnsi="Times New Roman" w:cs="Times New Roman"/>
          <w:sz w:val="24"/>
          <w:szCs w:val="24"/>
          <w:lang w:val="en-GB"/>
        </w:rPr>
        <w:endnoteReference w:id="10"/>
      </w:r>
      <w:bookmarkEnd w:id="4"/>
      <w:r w:rsidRPr="00E8373C">
        <w:rPr>
          <w:rFonts w:ascii="Times New Roman" w:hAnsi="Times New Roman" w:cs="Times New Roman"/>
          <w:sz w:val="24"/>
          <w:szCs w:val="24"/>
          <w:lang w:val="en-GB"/>
        </w:rPr>
        <w:t>,</w:t>
      </w:r>
      <w:r w:rsidRPr="00E8373C">
        <w:rPr>
          <w:rStyle w:val="EndnoteReference"/>
          <w:rFonts w:ascii="Times New Roman" w:hAnsi="Times New Roman" w:cs="Times New Roman"/>
          <w:sz w:val="24"/>
          <w:szCs w:val="24"/>
          <w:lang w:val="en-GB"/>
        </w:rPr>
        <w:endnoteReference w:id="11"/>
      </w:r>
      <w:r w:rsidRPr="00E8373C">
        <w:rPr>
          <w:rFonts w:ascii="Times New Roman" w:hAnsi="Times New Roman" w:cs="Times New Roman"/>
          <w:sz w:val="24"/>
          <w:szCs w:val="24"/>
          <w:lang w:val="en-GB"/>
        </w:rPr>
        <w:t>,</w:t>
      </w:r>
      <w:r w:rsidRPr="00E8373C">
        <w:rPr>
          <w:rStyle w:val="EndnoteReference"/>
          <w:rFonts w:ascii="Times New Roman" w:hAnsi="Times New Roman" w:cs="Times New Roman"/>
          <w:sz w:val="24"/>
          <w:szCs w:val="24"/>
          <w:lang w:val="en-GB"/>
        </w:rPr>
        <w:endnoteReference w:id="12"/>
      </w:r>
      <w:r w:rsidRPr="00E8373C">
        <w:rPr>
          <w:rFonts w:ascii="Times New Roman" w:hAnsi="Times New Roman" w:cs="Times New Roman"/>
          <w:sz w:val="24"/>
          <w:szCs w:val="24"/>
          <w:lang w:val="en-GB"/>
        </w:rPr>
        <w:t>,</w:t>
      </w:r>
      <w:bookmarkStart w:id="5" w:name="_Ref422844434"/>
      <w:r w:rsidRPr="00E8373C">
        <w:rPr>
          <w:rStyle w:val="EndnoteReference"/>
          <w:rFonts w:ascii="Times New Roman" w:hAnsi="Times New Roman" w:cs="Times New Roman"/>
          <w:sz w:val="24"/>
          <w:szCs w:val="24"/>
          <w:lang w:val="en-GB"/>
        </w:rPr>
        <w:endnoteReference w:id="13"/>
      </w:r>
      <w:bookmarkEnd w:id="5"/>
      <w:r>
        <w:rPr>
          <w:rFonts w:ascii="Times New Roman" w:hAnsi="Times New Roman" w:cs="Times New Roman"/>
          <w:sz w:val="24"/>
          <w:szCs w:val="24"/>
          <w:lang w:val="en-GB"/>
        </w:rPr>
        <w:t xml:space="preserve">]. The cyclic </w:t>
      </w:r>
      <w:r w:rsidR="00462F65">
        <w:rPr>
          <w:rFonts w:ascii="Times New Roman" w:hAnsi="Times New Roman" w:cs="Times New Roman"/>
          <w:sz w:val="24"/>
          <w:szCs w:val="24"/>
          <w:lang w:val="en-GB"/>
        </w:rPr>
        <w:t>impact</w:t>
      </w:r>
      <w:r w:rsidRPr="00E8373C">
        <w:rPr>
          <w:rFonts w:ascii="Times New Roman" w:hAnsi="Times New Roman" w:cs="Times New Roman"/>
          <w:sz w:val="24"/>
          <w:szCs w:val="24"/>
          <w:lang w:val="en-GB"/>
        </w:rPr>
        <w:t xml:space="preserve"> technique</w:t>
      </w:r>
      <w:r>
        <w:rPr>
          <w:rFonts w:ascii="Times New Roman" w:hAnsi="Times New Roman" w:cs="Times New Roman"/>
          <w:sz w:val="24"/>
          <w:szCs w:val="24"/>
          <w:lang w:val="en-GB"/>
        </w:rPr>
        <w:t xml:space="preserve"> </w:t>
      </w:r>
      <w:r w:rsidRPr="00E8373C">
        <w:rPr>
          <w:rFonts w:ascii="Times New Roman" w:hAnsi="Times New Roman" w:cs="Times New Roman"/>
          <w:sz w:val="24"/>
          <w:szCs w:val="24"/>
          <w:lang w:val="en-GB"/>
        </w:rPr>
        <w:t>produces</w:t>
      </w:r>
      <w:r>
        <w:rPr>
          <w:rFonts w:ascii="Times New Roman" w:hAnsi="Times New Roman" w:cs="Times New Roman"/>
          <w:sz w:val="24"/>
          <w:szCs w:val="24"/>
          <w:lang w:val="en-GB"/>
        </w:rPr>
        <w:t xml:space="preserve"> a repetitive impact under a</w:t>
      </w:r>
      <w:r w:rsidRPr="00E8373C">
        <w:rPr>
          <w:rFonts w:ascii="Times New Roman" w:hAnsi="Times New Roman" w:cs="Times New Roman"/>
          <w:sz w:val="24"/>
          <w:szCs w:val="24"/>
          <w:lang w:val="en-GB"/>
        </w:rPr>
        <w:t xml:space="preserve"> high stress and high strain rates simulat</w:t>
      </w:r>
      <w:r>
        <w:rPr>
          <w:rFonts w:ascii="Times New Roman" w:hAnsi="Times New Roman" w:cs="Times New Roman"/>
          <w:sz w:val="24"/>
          <w:szCs w:val="24"/>
          <w:lang w:val="en-GB"/>
        </w:rPr>
        <w:t>ing</w:t>
      </w:r>
      <w:r w:rsidRPr="00E8373C">
        <w:rPr>
          <w:rFonts w:ascii="Times New Roman" w:hAnsi="Times New Roman" w:cs="Times New Roman"/>
          <w:sz w:val="24"/>
          <w:szCs w:val="24"/>
          <w:lang w:val="en-GB"/>
        </w:rPr>
        <w:t xml:space="preserve"> the fatigue conditions under repetitive contact conditions. </w:t>
      </w:r>
      <w:r>
        <w:rPr>
          <w:rFonts w:ascii="Times New Roman" w:hAnsi="Times New Roman" w:cs="Times New Roman"/>
          <w:sz w:val="24"/>
          <w:szCs w:val="24"/>
          <w:lang w:val="en-GB"/>
        </w:rPr>
        <w:t>Depending on the choice of parameters such as indenter geometry, acceleration distance, load, number of cycles and test frequency, different</w:t>
      </w:r>
      <w:r w:rsidR="00B64355">
        <w:rPr>
          <w:rFonts w:ascii="Times New Roman" w:hAnsi="Times New Roman" w:cs="Times New Roman"/>
          <w:sz w:val="24"/>
          <w:szCs w:val="24"/>
          <w:lang w:val="en-GB"/>
        </w:rPr>
        <w:t xml:space="preserve"> types of</w:t>
      </w:r>
      <w:r>
        <w:rPr>
          <w:rFonts w:ascii="Times New Roman" w:hAnsi="Times New Roman" w:cs="Times New Roman"/>
          <w:sz w:val="24"/>
          <w:szCs w:val="24"/>
          <w:lang w:val="en-GB"/>
        </w:rPr>
        <w:t xml:space="preserve"> damages may be induced. Thereby, for a fix</w:t>
      </w:r>
      <w:r w:rsidR="00B64355">
        <w:rPr>
          <w:rFonts w:ascii="Times New Roman" w:hAnsi="Times New Roman" w:cs="Times New Roman"/>
          <w:sz w:val="24"/>
          <w:szCs w:val="24"/>
          <w:lang w:val="en-GB"/>
        </w:rPr>
        <w:t>ed</w:t>
      </w:r>
      <w:r>
        <w:rPr>
          <w:rFonts w:ascii="Times New Roman" w:hAnsi="Times New Roman" w:cs="Times New Roman"/>
          <w:sz w:val="24"/>
          <w:szCs w:val="24"/>
          <w:lang w:val="en-GB"/>
        </w:rPr>
        <w:t xml:space="preserve"> acceleration distance, depending </w:t>
      </w:r>
      <w:r w:rsidRPr="00EC3A59">
        <w:rPr>
          <w:rFonts w:ascii="Times New Roman" w:hAnsi="Times New Roman" w:cs="Times New Roman"/>
          <w:sz w:val="24"/>
          <w:szCs w:val="24"/>
          <w:lang w:val="en-GB"/>
        </w:rPr>
        <w:t xml:space="preserve">on the </w:t>
      </w:r>
      <w:r>
        <w:rPr>
          <w:rFonts w:ascii="Times New Roman" w:hAnsi="Times New Roman" w:cs="Times New Roman"/>
          <w:sz w:val="24"/>
          <w:szCs w:val="24"/>
          <w:lang w:val="en-GB"/>
        </w:rPr>
        <w:t xml:space="preserve">nature of the material and the load </w:t>
      </w:r>
      <w:r w:rsidRPr="00EC3A59">
        <w:rPr>
          <w:rFonts w:ascii="Times New Roman" w:hAnsi="Times New Roman" w:cs="Times New Roman"/>
          <w:sz w:val="24"/>
          <w:szCs w:val="24"/>
          <w:lang w:val="en-GB"/>
        </w:rPr>
        <w:t xml:space="preserve">magnitude </w:t>
      </w:r>
      <w:r>
        <w:rPr>
          <w:rFonts w:ascii="Times New Roman" w:hAnsi="Times New Roman" w:cs="Times New Roman"/>
          <w:sz w:val="24"/>
          <w:szCs w:val="24"/>
          <w:lang w:val="en-GB"/>
        </w:rPr>
        <w:t>u</w:t>
      </w:r>
      <w:r w:rsidRPr="00EC3A59">
        <w:rPr>
          <w:rFonts w:ascii="Times New Roman" w:hAnsi="Times New Roman" w:cs="Times New Roman"/>
          <w:sz w:val="24"/>
          <w:szCs w:val="24"/>
          <w:lang w:val="en-GB"/>
        </w:rPr>
        <w:t xml:space="preserve">sed to produce the impacts, different </w:t>
      </w:r>
      <w:r>
        <w:rPr>
          <w:rFonts w:ascii="Times New Roman" w:hAnsi="Times New Roman" w:cs="Times New Roman"/>
          <w:sz w:val="24"/>
          <w:szCs w:val="24"/>
          <w:lang w:val="en-GB"/>
        </w:rPr>
        <w:t>events</w:t>
      </w:r>
      <w:r w:rsidRPr="00EC3A59">
        <w:rPr>
          <w:rFonts w:ascii="Times New Roman" w:hAnsi="Times New Roman" w:cs="Times New Roman"/>
          <w:sz w:val="24"/>
          <w:szCs w:val="24"/>
          <w:lang w:val="en-GB"/>
        </w:rPr>
        <w:t xml:space="preserve"> can be observed</w:t>
      </w:r>
      <w:r>
        <w:rPr>
          <w:rFonts w:ascii="Times New Roman" w:hAnsi="Times New Roman" w:cs="Times New Roman"/>
          <w:sz w:val="24"/>
          <w:szCs w:val="24"/>
          <w:lang w:val="en-GB"/>
        </w:rPr>
        <w:t xml:space="preserve"> </w:t>
      </w:r>
      <w:r w:rsidR="00B64355">
        <w:rPr>
          <w:rFonts w:ascii="Times New Roman" w:hAnsi="Times New Roman" w:cs="Times New Roman"/>
          <w:sz w:val="24"/>
          <w:szCs w:val="24"/>
          <w:lang w:val="en-GB"/>
        </w:rPr>
        <w:t>during</w:t>
      </w:r>
      <w:r>
        <w:rPr>
          <w:rFonts w:ascii="Times New Roman" w:hAnsi="Times New Roman" w:cs="Times New Roman"/>
          <w:sz w:val="24"/>
          <w:szCs w:val="24"/>
          <w:lang w:val="en-GB"/>
        </w:rPr>
        <w:t xml:space="preserve"> the test</w:t>
      </w:r>
      <w:r w:rsidRPr="00EC3A59">
        <w:rPr>
          <w:rFonts w:ascii="Times New Roman" w:hAnsi="Times New Roman" w:cs="Times New Roman"/>
          <w:sz w:val="24"/>
          <w:szCs w:val="24"/>
          <w:lang w:val="en-GB"/>
        </w:rPr>
        <w:t>.</w:t>
      </w:r>
      <w:r>
        <w:rPr>
          <w:rFonts w:ascii="Times New Roman" w:hAnsi="Times New Roman" w:cs="Times New Roman"/>
          <w:sz w:val="24"/>
          <w:szCs w:val="24"/>
          <w:lang w:val="en-GB"/>
        </w:rPr>
        <w:t xml:space="preserve"> </w:t>
      </w:r>
    </w:p>
    <w:p w:rsidR="00D31F4C" w:rsidRDefault="00D31F4C" w:rsidP="00D31F4C">
      <w:pPr>
        <w:spacing w:line="360" w:lineRule="auto"/>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For ductile materials, at low impact acceleration loads, depth initially</w:t>
      </w:r>
      <w:r w:rsidR="00B64355">
        <w:rPr>
          <w:rFonts w:ascii="Times New Roman" w:hAnsi="Times New Roman" w:cs="Times New Roman"/>
          <w:sz w:val="24"/>
          <w:szCs w:val="24"/>
          <w:lang w:val="en-GB"/>
        </w:rPr>
        <w:t xml:space="preserve"> increases and then decreases (</w:t>
      </w:r>
      <w:r>
        <w:rPr>
          <w:rFonts w:ascii="Times New Roman" w:hAnsi="Times New Roman" w:cs="Times New Roman"/>
          <w:sz w:val="24"/>
          <w:szCs w:val="24"/>
          <w:lang w:val="en-GB"/>
        </w:rPr>
        <w:t>to negative values</w:t>
      </w:r>
      <w:r w:rsidR="00B64355">
        <w:rPr>
          <w:rFonts w:ascii="Times New Roman" w:hAnsi="Times New Roman" w:cs="Times New Roman"/>
          <w:sz w:val="24"/>
          <w:szCs w:val="24"/>
          <w:lang w:val="en-GB"/>
        </w:rPr>
        <w:t>)</w:t>
      </w:r>
      <w:r>
        <w:rPr>
          <w:rFonts w:ascii="Times New Roman" w:hAnsi="Times New Roman" w:cs="Times New Roman"/>
          <w:sz w:val="24"/>
          <w:szCs w:val="24"/>
          <w:lang w:val="en-GB"/>
        </w:rPr>
        <w:t xml:space="preserve"> with increasing number of impacts. This feature indicates that some thermal expansion</w:t>
      </w:r>
      <w:r w:rsidR="00B64355">
        <w:rPr>
          <w:rFonts w:ascii="Times New Roman" w:hAnsi="Times New Roman" w:cs="Times New Roman"/>
          <w:sz w:val="24"/>
          <w:szCs w:val="24"/>
          <w:lang w:val="en-GB"/>
        </w:rPr>
        <w:t>,</w:t>
      </w:r>
      <w:r>
        <w:rPr>
          <w:rFonts w:ascii="Times New Roman" w:hAnsi="Times New Roman" w:cs="Times New Roman"/>
          <w:sz w:val="24"/>
          <w:szCs w:val="24"/>
          <w:lang w:val="en-GB"/>
        </w:rPr>
        <w:t xml:space="preserve"> or a blistering phenomenon</w:t>
      </w:r>
      <w:r w:rsidR="00B64355">
        <w:rPr>
          <w:rFonts w:ascii="Times New Roman" w:hAnsi="Times New Roman" w:cs="Times New Roman"/>
          <w:sz w:val="24"/>
          <w:szCs w:val="24"/>
          <w:lang w:val="en-GB"/>
        </w:rPr>
        <w:t>,</w:t>
      </w:r>
      <w:r>
        <w:rPr>
          <w:rFonts w:ascii="Times New Roman" w:hAnsi="Times New Roman" w:cs="Times New Roman"/>
          <w:sz w:val="24"/>
          <w:szCs w:val="24"/>
          <w:lang w:val="en-GB"/>
        </w:rPr>
        <w:t xml:space="preserve"> is causing the sample to swell outwards </w:t>
      </w:r>
      <w:r w:rsidR="00B64355">
        <w:rPr>
          <w:rFonts w:ascii="Times New Roman" w:hAnsi="Times New Roman" w:cs="Times New Roman"/>
          <w:sz w:val="24"/>
          <w:szCs w:val="24"/>
          <w:lang w:val="en-GB"/>
        </w:rPr>
        <w:t xml:space="preserve">from </w:t>
      </w:r>
      <w:r>
        <w:rPr>
          <w:rFonts w:ascii="Times New Roman" w:hAnsi="Times New Roman" w:cs="Times New Roman"/>
          <w:sz w:val="24"/>
          <w:szCs w:val="24"/>
          <w:lang w:val="en-GB"/>
        </w:rPr>
        <w:t>the indenter [</w:t>
      </w:r>
      <w:r w:rsidR="00DA07DB">
        <w:rPr>
          <w:rStyle w:val="EndnoteReference"/>
          <w:rFonts w:ascii="Times New Roman" w:hAnsi="Times New Roman" w:cs="Times New Roman"/>
          <w:sz w:val="24"/>
          <w:szCs w:val="24"/>
          <w:lang w:val="en-GB"/>
        </w:rPr>
        <w:fldChar w:fldCharType="begin"/>
      </w:r>
      <w:r w:rsidR="00DA07DB">
        <w:rPr>
          <w:rFonts w:ascii="Times New Roman" w:hAnsi="Times New Roman" w:cs="Times New Roman"/>
          <w:sz w:val="24"/>
          <w:szCs w:val="24"/>
          <w:lang w:val="en-GB"/>
        </w:rPr>
        <w:instrText xml:space="preserve"> NOTEREF _Ref428200754 \h </w:instrText>
      </w:r>
      <w:r w:rsidR="00DA07DB">
        <w:rPr>
          <w:rStyle w:val="EndnoteReference"/>
          <w:rFonts w:ascii="Times New Roman" w:hAnsi="Times New Roman" w:cs="Times New Roman"/>
          <w:sz w:val="24"/>
          <w:szCs w:val="24"/>
          <w:lang w:val="en-GB"/>
        </w:rPr>
      </w:r>
      <w:r w:rsidR="00DA07DB">
        <w:rPr>
          <w:rStyle w:val="EndnoteReference"/>
          <w:rFonts w:ascii="Times New Roman" w:hAnsi="Times New Roman" w:cs="Times New Roman"/>
          <w:sz w:val="24"/>
          <w:szCs w:val="24"/>
          <w:lang w:val="en-GB"/>
        </w:rPr>
        <w:fldChar w:fldCharType="separate"/>
      </w:r>
      <w:r w:rsidR="00DA07DB">
        <w:rPr>
          <w:rFonts w:ascii="Times New Roman" w:hAnsi="Times New Roman" w:cs="Times New Roman"/>
          <w:sz w:val="24"/>
          <w:szCs w:val="24"/>
          <w:lang w:val="en-GB"/>
        </w:rPr>
        <w:t>5</w:t>
      </w:r>
      <w:r w:rsidR="00DA07DB">
        <w:rPr>
          <w:rStyle w:val="EndnoteReference"/>
          <w:rFonts w:ascii="Times New Roman" w:hAnsi="Times New Roman" w:cs="Times New Roman"/>
          <w:sz w:val="24"/>
          <w:szCs w:val="24"/>
          <w:lang w:val="en-GB"/>
        </w:rPr>
        <w:fldChar w:fldCharType="end"/>
      </w:r>
      <w:r>
        <w:rPr>
          <w:rFonts w:ascii="Times New Roman" w:hAnsi="Times New Roman" w:cs="Times New Roman"/>
          <w:sz w:val="24"/>
          <w:szCs w:val="24"/>
          <w:lang w:val="en-GB"/>
        </w:rPr>
        <w:t>]. At mid-range impact loads, the depth asymptotically increases with successive impacts towards a deformation</w:t>
      </w:r>
      <w:r w:rsidR="00B64355">
        <w:rPr>
          <w:rFonts w:ascii="Times New Roman" w:hAnsi="Times New Roman" w:cs="Times New Roman"/>
          <w:sz w:val="24"/>
          <w:szCs w:val="24"/>
          <w:lang w:val="en-GB"/>
        </w:rPr>
        <w:t xml:space="preserve"> depth limit</w:t>
      </w:r>
      <w:r>
        <w:rPr>
          <w:rFonts w:ascii="Times New Roman" w:hAnsi="Times New Roman" w:cs="Times New Roman"/>
          <w:sz w:val="24"/>
          <w:szCs w:val="24"/>
          <w:lang w:val="en-GB"/>
        </w:rPr>
        <w:t xml:space="preserve">, i.e. fatigue limit, for that </w:t>
      </w:r>
      <w:r w:rsidRPr="006A64B4">
        <w:rPr>
          <w:rFonts w:ascii="Times New Roman" w:hAnsi="Times New Roman" w:cs="Times New Roman"/>
          <w:sz w:val="24"/>
          <w:szCs w:val="24"/>
          <w:lang w:val="en-GB"/>
        </w:rPr>
        <w:t>impact load. At high impact loads, depth swiftly increases during the first</w:t>
      </w:r>
      <w:r w:rsidR="00B64355" w:rsidRPr="006A64B4">
        <w:rPr>
          <w:rFonts w:ascii="Times New Roman" w:hAnsi="Times New Roman" w:cs="Times New Roman"/>
          <w:sz w:val="24"/>
          <w:szCs w:val="24"/>
          <w:lang w:val="en-GB"/>
        </w:rPr>
        <w:t xml:space="preserve"> few</w:t>
      </w:r>
      <w:r w:rsidRPr="006A64B4">
        <w:rPr>
          <w:rFonts w:ascii="Times New Roman" w:hAnsi="Times New Roman" w:cs="Times New Roman"/>
          <w:sz w:val="24"/>
          <w:szCs w:val="24"/>
          <w:lang w:val="en-GB"/>
        </w:rPr>
        <w:t xml:space="preserve"> impacts </w:t>
      </w:r>
      <w:r w:rsidR="00B64355" w:rsidRPr="006A64B4">
        <w:rPr>
          <w:rFonts w:ascii="Times New Roman" w:hAnsi="Times New Roman" w:cs="Times New Roman"/>
          <w:sz w:val="24"/>
          <w:szCs w:val="24"/>
          <w:lang w:val="en-GB"/>
        </w:rPr>
        <w:t>prior to reaching</w:t>
      </w:r>
      <w:r w:rsidRPr="006A64B4">
        <w:rPr>
          <w:rFonts w:ascii="Times New Roman" w:hAnsi="Times New Roman" w:cs="Times New Roman"/>
          <w:sz w:val="24"/>
          <w:szCs w:val="24"/>
          <w:lang w:val="en-GB"/>
        </w:rPr>
        <w:t xml:space="preserve"> a</w:t>
      </w:r>
      <w:r w:rsidR="006A64B4" w:rsidRPr="006A64B4">
        <w:rPr>
          <w:rFonts w:ascii="Times New Roman" w:hAnsi="Times New Roman" w:cs="Times New Roman"/>
          <w:sz w:val="24"/>
          <w:szCs w:val="24"/>
          <w:lang w:val="en-GB"/>
        </w:rPr>
        <w:t xml:space="preserve"> plateau</w:t>
      </w:r>
      <w:r w:rsidRPr="006A64B4">
        <w:rPr>
          <w:rFonts w:ascii="Times New Roman" w:hAnsi="Times New Roman" w:cs="Times New Roman"/>
          <w:sz w:val="24"/>
          <w:szCs w:val="24"/>
          <w:lang w:val="en-GB"/>
        </w:rPr>
        <w:t xml:space="preserve">. As depth is </w:t>
      </w:r>
      <w:r w:rsidR="006A64B4" w:rsidRPr="006A64B4">
        <w:rPr>
          <w:rFonts w:ascii="Times New Roman" w:hAnsi="Times New Roman" w:cs="Times New Roman"/>
          <w:sz w:val="24"/>
          <w:szCs w:val="24"/>
          <w:lang w:val="en-GB"/>
        </w:rPr>
        <w:t xml:space="preserve">then almost constant, </w:t>
      </w:r>
      <w:r w:rsidRPr="006A64B4">
        <w:rPr>
          <w:rFonts w:ascii="Times New Roman" w:hAnsi="Times New Roman" w:cs="Times New Roman"/>
          <w:sz w:val="24"/>
          <w:szCs w:val="24"/>
          <w:lang w:val="en-GB"/>
        </w:rPr>
        <w:t>each impact is effectively subjecting the</w:t>
      </w:r>
      <w:r>
        <w:rPr>
          <w:rFonts w:ascii="Times New Roman" w:hAnsi="Times New Roman" w:cs="Times New Roman"/>
          <w:sz w:val="24"/>
          <w:szCs w:val="24"/>
          <w:lang w:val="en-GB"/>
        </w:rPr>
        <w:t xml:space="preserve"> material to a high strain fatigue</w:t>
      </w:r>
      <w:r w:rsidRPr="003B7D5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rate. After a number of these fatigue impacts, </w:t>
      </w:r>
      <w:r w:rsidR="00B64355">
        <w:rPr>
          <w:rFonts w:ascii="Times New Roman" w:hAnsi="Times New Roman" w:cs="Times New Roman"/>
          <w:sz w:val="24"/>
          <w:szCs w:val="24"/>
          <w:lang w:val="en-GB"/>
        </w:rPr>
        <w:t xml:space="preserve">the </w:t>
      </w:r>
      <w:r>
        <w:rPr>
          <w:rFonts w:ascii="Times New Roman" w:hAnsi="Times New Roman" w:cs="Times New Roman"/>
          <w:sz w:val="24"/>
          <w:szCs w:val="24"/>
          <w:lang w:val="en-GB"/>
        </w:rPr>
        <w:t xml:space="preserve">material is observed to fracture and fail. </w:t>
      </w:r>
    </w:p>
    <w:p w:rsidR="00D31F4C" w:rsidRDefault="00D31F4C" w:rsidP="00D31F4C">
      <w:pPr>
        <w:spacing w:line="360" w:lineRule="auto"/>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In contrast, for brittle materials, if the load magnitude is not high enough to overcome the yield strength, depth will be consta</w:t>
      </w:r>
      <w:r w:rsidR="00B64355">
        <w:rPr>
          <w:rFonts w:ascii="Times New Roman" w:hAnsi="Times New Roman" w:cs="Times New Roman"/>
          <w:sz w:val="24"/>
          <w:szCs w:val="24"/>
          <w:lang w:val="en-GB"/>
        </w:rPr>
        <w:t>nt along the impacts and it</w:t>
      </w:r>
      <w:r>
        <w:rPr>
          <w:rFonts w:ascii="Times New Roman" w:hAnsi="Times New Roman" w:cs="Times New Roman"/>
          <w:sz w:val="24"/>
          <w:szCs w:val="24"/>
          <w:lang w:val="en-GB"/>
        </w:rPr>
        <w:t xml:space="preserve"> will display an abrupt jump when the fatigue limit is reached. However, if the load magnitude is high enough to achieve the yield strength, indentation depth will </w:t>
      </w:r>
      <w:r w:rsidR="00B64355">
        <w:rPr>
          <w:rFonts w:ascii="Times New Roman" w:hAnsi="Times New Roman" w:cs="Times New Roman"/>
          <w:sz w:val="24"/>
          <w:szCs w:val="24"/>
          <w:lang w:val="en-GB"/>
        </w:rPr>
        <w:t>progressively</w:t>
      </w:r>
      <w:r>
        <w:rPr>
          <w:rFonts w:ascii="Times New Roman" w:hAnsi="Times New Roman" w:cs="Times New Roman"/>
          <w:sz w:val="24"/>
          <w:szCs w:val="24"/>
          <w:lang w:val="en-GB"/>
        </w:rPr>
        <w:t xml:space="preserve"> increase with each new impact, as a consequence of the material fracture, until reaching a plateau where the material is submitted once again to fatigue conditions.</w:t>
      </w:r>
      <w:r w:rsidR="000A7D38">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Therefore, the resulting depth-number of cycles curve </w:t>
      </w:r>
      <w:r w:rsidR="00B152EC">
        <w:rPr>
          <w:rFonts w:ascii="Times New Roman" w:hAnsi="Times New Roman" w:cs="Times New Roman"/>
          <w:sz w:val="24"/>
          <w:szCs w:val="24"/>
          <w:lang w:val="en-GB"/>
        </w:rPr>
        <w:t>could reveal abrupt jumps with physical effects</w:t>
      </w:r>
      <w:r>
        <w:rPr>
          <w:rFonts w:ascii="Times New Roman" w:hAnsi="Times New Roman" w:cs="Times New Roman"/>
          <w:sz w:val="24"/>
          <w:szCs w:val="24"/>
          <w:lang w:val="en-GB"/>
        </w:rPr>
        <w:t xml:space="preserve"> depend</w:t>
      </w:r>
      <w:r w:rsidR="00B152EC">
        <w:rPr>
          <w:rFonts w:ascii="Times New Roman" w:hAnsi="Times New Roman" w:cs="Times New Roman"/>
          <w:sz w:val="24"/>
          <w:szCs w:val="24"/>
          <w:lang w:val="en-GB"/>
        </w:rPr>
        <w:t>ing</w:t>
      </w:r>
      <w:r>
        <w:rPr>
          <w:rFonts w:ascii="Times New Roman" w:hAnsi="Times New Roman" w:cs="Times New Roman"/>
          <w:sz w:val="24"/>
          <w:szCs w:val="24"/>
          <w:lang w:val="en-GB"/>
        </w:rPr>
        <w:t xml:space="preserve"> on the </w:t>
      </w:r>
      <w:proofErr w:type="spellStart"/>
      <w:r>
        <w:rPr>
          <w:rFonts w:ascii="Times New Roman" w:hAnsi="Times New Roman" w:cs="Times New Roman"/>
          <w:sz w:val="24"/>
          <w:szCs w:val="24"/>
          <w:lang w:val="en-GB"/>
        </w:rPr>
        <w:t>elasto</w:t>
      </w:r>
      <w:proofErr w:type="spellEnd"/>
      <w:r>
        <w:rPr>
          <w:rFonts w:ascii="Times New Roman" w:hAnsi="Times New Roman" w:cs="Times New Roman"/>
          <w:sz w:val="24"/>
          <w:szCs w:val="24"/>
          <w:lang w:val="en-GB"/>
        </w:rPr>
        <w:t xml:space="preserve">-plastic properties of the material. </w:t>
      </w:r>
    </w:p>
    <w:p w:rsidR="00D31F4C" w:rsidRDefault="00B152EC" w:rsidP="00D31F4C">
      <w:pPr>
        <w:spacing w:line="360" w:lineRule="auto"/>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Although</w:t>
      </w:r>
      <w:r w:rsidR="00D31F4C">
        <w:rPr>
          <w:rFonts w:ascii="Times New Roman" w:hAnsi="Times New Roman" w:cs="Times New Roman"/>
          <w:sz w:val="24"/>
          <w:szCs w:val="24"/>
          <w:lang w:val="en-GB"/>
        </w:rPr>
        <w:t xml:space="preserve"> cyclic i</w:t>
      </w:r>
      <w:r w:rsidR="00D31F4C" w:rsidRPr="007220B9">
        <w:rPr>
          <w:rFonts w:ascii="Times New Roman" w:hAnsi="Times New Roman" w:cs="Times New Roman"/>
          <w:sz w:val="24"/>
          <w:szCs w:val="24"/>
          <w:lang w:val="en-GB"/>
        </w:rPr>
        <w:t>mpact test</w:t>
      </w:r>
      <w:r w:rsidR="00D31F4C">
        <w:rPr>
          <w:rFonts w:ascii="Times New Roman" w:hAnsi="Times New Roman" w:cs="Times New Roman"/>
          <w:sz w:val="24"/>
          <w:szCs w:val="24"/>
          <w:lang w:val="en-GB"/>
        </w:rPr>
        <w:t>ing</w:t>
      </w:r>
      <w:r>
        <w:rPr>
          <w:rFonts w:ascii="Times New Roman" w:hAnsi="Times New Roman" w:cs="Times New Roman"/>
          <w:sz w:val="24"/>
          <w:szCs w:val="24"/>
          <w:lang w:val="en-GB"/>
        </w:rPr>
        <w:t xml:space="preserve"> was not</w:t>
      </w:r>
      <w:r w:rsidR="00D31F4C">
        <w:rPr>
          <w:rFonts w:ascii="Times New Roman" w:hAnsi="Times New Roman" w:cs="Times New Roman"/>
          <w:sz w:val="24"/>
          <w:szCs w:val="24"/>
          <w:lang w:val="en-GB"/>
        </w:rPr>
        <w:t xml:space="preserve"> originally </w:t>
      </w:r>
      <w:r w:rsidR="00D31F4C" w:rsidRPr="007220B9">
        <w:rPr>
          <w:rFonts w:ascii="Times New Roman" w:hAnsi="Times New Roman" w:cs="Times New Roman"/>
          <w:sz w:val="24"/>
          <w:szCs w:val="24"/>
          <w:lang w:val="en-GB"/>
        </w:rPr>
        <w:t xml:space="preserve">designed for measuring </w:t>
      </w:r>
      <w:r w:rsidR="00D31F4C">
        <w:rPr>
          <w:rFonts w:ascii="Times New Roman" w:hAnsi="Times New Roman" w:cs="Times New Roman"/>
          <w:sz w:val="24"/>
          <w:szCs w:val="24"/>
          <w:lang w:val="en-GB"/>
        </w:rPr>
        <w:t>fracture toughness</w:t>
      </w:r>
      <w:r w:rsidR="00D31F4C" w:rsidRPr="007220B9">
        <w:rPr>
          <w:rFonts w:ascii="Times New Roman" w:hAnsi="Times New Roman" w:cs="Times New Roman"/>
          <w:sz w:val="24"/>
          <w:szCs w:val="24"/>
          <w:lang w:val="en-GB"/>
        </w:rPr>
        <w:t>, depending on the material ductility and the load magnitude fracture of the surface may be achieved</w:t>
      </w:r>
      <w:r w:rsidR="00D31F4C">
        <w:rPr>
          <w:rFonts w:ascii="Times New Roman" w:hAnsi="Times New Roman" w:cs="Times New Roman"/>
          <w:sz w:val="24"/>
          <w:szCs w:val="24"/>
          <w:lang w:val="en-GB"/>
        </w:rPr>
        <w:t>.</w:t>
      </w:r>
      <w:r w:rsidR="00D31F4C" w:rsidRPr="007220B9">
        <w:rPr>
          <w:rFonts w:ascii="Times New Roman" w:hAnsi="Times New Roman" w:cs="Times New Roman"/>
          <w:sz w:val="24"/>
          <w:szCs w:val="24"/>
          <w:lang w:val="en-GB"/>
        </w:rPr>
        <w:t xml:space="preserve"> </w:t>
      </w:r>
      <w:r w:rsidR="00D31F4C">
        <w:rPr>
          <w:rFonts w:ascii="Times New Roman" w:hAnsi="Times New Roman" w:cs="Times New Roman"/>
          <w:sz w:val="24"/>
          <w:szCs w:val="24"/>
          <w:lang w:val="en-GB"/>
        </w:rPr>
        <w:t>Therefore, the question of</w:t>
      </w:r>
      <w:r w:rsidR="005B61AE">
        <w:rPr>
          <w:rFonts w:ascii="Times New Roman" w:hAnsi="Times New Roman" w:cs="Times New Roman"/>
          <w:sz w:val="24"/>
          <w:szCs w:val="24"/>
          <w:lang w:val="en-GB"/>
        </w:rPr>
        <w:t xml:space="preserve"> whether these tests are suitable for calculating</w:t>
      </w:r>
      <w:r w:rsidR="00D31F4C" w:rsidRPr="00A202DC">
        <w:rPr>
          <w:rFonts w:ascii="Times New Roman" w:hAnsi="Times New Roman" w:cs="Times New Roman"/>
          <w:sz w:val="24"/>
          <w:szCs w:val="24"/>
          <w:lang w:val="en-GB"/>
        </w:rPr>
        <w:t xml:space="preserve"> fracture toughness values</w:t>
      </w:r>
      <w:r w:rsidR="00D31F4C">
        <w:rPr>
          <w:rFonts w:ascii="Times New Roman" w:hAnsi="Times New Roman" w:cs="Times New Roman"/>
          <w:sz w:val="24"/>
          <w:szCs w:val="24"/>
          <w:lang w:val="en-GB"/>
        </w:rPr>
        <w:t xml:space="preserve">, </w:t>
      </w:r>
      <w:r w:rsidR="00D31F4C" w:rsidRPr="004A43DF">
        <w:rPr>
          <w:rFonts w:ascii="Times New Roman" w:hAnsi="Times New Roman" w:cs="Times New Roman"/>
          <w:sz w:val="24"/>
          <w:szCs w:val="24"/>
          <w:lang w:val="en-GB"/>
        </w:rPr>
        <w:t>K</w:t>
      </w:r>
      <w:r w:rsidR="00D31F4C">
        <w:rPr>
          <w:rFonts w:ascii="Times New Roman" w:hAnsi="Times New Roman" w:cs="Times New Roman"/>
          <w:sz w:val="24"/>
          <w:szCs w:val="24"/>
          <w:vertAlign w:val="subscript"/>
          <w:lang w:val="en-GB"/>
        </w:rPr>
        <w:t>C</w:t>
      </w:r>
      <w:r w:rsidR="00D31F4C">
        <w:rPr>
          <w:rFonts w:ascii="Times New Roman" w:hAnsi="Times New Roman" w:cs="Times New Roman"/>
          <w:sz w:val="24"/>
          <w:szCs w:val="24"/>
          <w:lang w:val="en-GB"/>
        </w:rPr>
        <w:t xml:space="preserve">, which is considered as one of the most important properties for structural materials, is totally open. Its </w:t>
      </w:r>
      <w:r w:rsidR="00D31F4C" w:rsidRPr="006A64B4">
        <w:rPr>
          <w:rFonts w:ascii="Times New Roman" w:hAnsi="Times New Roman" w:cs="Times New Roman"/>
          <w:sz w:val="24"/>
          <w:szCs w:val="24"/>
          <w:lang w:val="en-GB"/>
        </w:rPr>
        <w:t xml:space="preserve">calculation would be </w:t>
      </w:r>
      <w:r w:rsidR="00EC60A1" w:rsidRPr="006A64B4">
        <w:rPr>
          <w:rFonts w:ascii="Times New Roman" w:hAnsi="Times New Roman" w:cs="Times New Roman"/>
          <w:sz w:val="24"/>
          <w:szCs w:val="24"/>
          <w:lang w:val="en-GB"/>
        </w:rPr>
        <w:t>of particular interest</w:t>
      </w:r>
      <w:r w:rsidR="00D31F4C" w:rsidRPr="006A64B4">
        <w:rPr>
          <w:rFonts w:ascii="Times New Roman" w:hAnsi="Times New Roman" w:cs="Times New Roman"/>
          <w:sz w:val="24"/>
          <w:szCs w:val="24"/>
          <w:lang w:val="en-GB"/>
        </w:rPr>
        <w:t xml:space="preserve"> for coatings or thin layers, whose dimensions are between a few</w:t>
      </w:r>
      <w:r w:rsidR="005B61AE" w:rsidRPr="006A64B4">
        <w:rPr>
          <w:rFonts w:ascii="Times New Roman" w:hAnsi="Times New Roman" w:cs="Times New Roman"/>
          <w:sz w:val="24"/>
          <w:szCs w:val="24"/>
          <w:lang w:val="en-GB"/>
        </w:rPr>
        <w:t xml:space="preserve"> microns and</w:t>
      </w:r>
      <w:r w:rsidR="00D31F4C" w:rsidRPr="006A64B4">
        <w:rPr>
          <w:rFonts w:ascii="Times New Roman" w:hAnsi="Times New Roman" w:cs="Times New Roman"/>
          <w:sz w:val="24"/>
          <w:szCs w:val="24"/>
          <w:lang w:val="en-GB"/>
        </w:rPr>
        <w:t xml:space="preserve">  hundreds of </w:t>
      </w:r>
      <w:proofErr w:type="spellStart"/>
      <w:r w:rsidR="00D31F4C" w:rsidRPr="006A64B4">
        <w:rPr>
          <w:rFonts w:ascii="Times New Roman" w:hAnsi="Times New Roman" w:cs="Times New Roman"/>
          <w:sz w:val="24"/>
          <w:szCs w:val="24"/>
          <w:lang w:val="en-GB"/>
        </w:rPr>
        <w:t>nanometers</w:t>
      </w:r>
      <w:proofErr w:type="spellEnd"/>
      <w:r w:rsidR="00D31F4C" w:rsidRPr="006A64B4">
        <w:rPr>
          <w:rFonts w:ascii="Times New Roman" w:hAnsi="Times New Roman" w:cs="Times New Roman"/>
          <w:sz w:val="24"/>
          <w:szCs w:val="24"/>
          <w:lang w:val="en-GB"/>
        </w:rPr>
        <w:t>, and for which conventional methods</w:t>
      </w:r>
      <w:r w:rsidR="005B61AE">
        <w:rPr>
          <w:rFonts w:ascii="Times New Roman" w:hAnsi="Times New Roman" w:cs="Times New Roman"/>
          <w:sz w:val="24"/>
          <w:szCs w:val="24"/>
          <w:lang w:val="en-GB"/>
        </w:rPr>
        <w:t xml:space="preserve"> such as</w:t>
      </w:r>
      <w:r w:rsidR="00D31F4C" w:rsidRPr="007220B9">
        <w:rPr>
          <w:rFonts w:ascii="Times New Roman" w:hAnsi="Times New Roman" w:cs="Times New Roman"/>
          <w:sz w:val="24"/>
          <w:szCs w:val="24"/>
          <w:lang w:val="en-GB"/>
        </w:rPr>
        <w:t xml:space="preserve"> single edge notched beam (SENB)</w:t>
      </w:r>
      <w:r w:rsidR="00D31F4C">
        <w:rPr>
          <w:rFonts w:ascii="Times New Roman" w:hAnsi="Times New Roman" w:cs="Times New Roman"/>
          <w:sz w:val="24"/>
          <w:szCs w:val="24"/>
          <w:lang w:val="en-GB"/>
        </w:rPr>
        <w:t xml:space="preserve"> [</w:t>
      </w:r>
      <w:r w:rsidR="00D31F4C">
        <w:rPr>
          <w:rStyle w:val="EndnoteReference"/>
          <w:rFonts w:ascii="Times New Roman" w:hAnsi="Times New Roman" w:cs="Times New Roman"/>
          <w:sz w:val="24"/>
          <w:szCs w:val="24"/>
          <w:lang w:val="en-GB"/>
        </w:rPr>
        <w:endnoteReference w:id="14"/>
      </w:r>
      <w:r w:rsidR="00D31F4C">
        <w:rPr>
          <w:rFonts w:ascii="Times New Roman" w:hAnsi="Times New Roman" w:cs="Times New Roman"/>
          <w:sz w:val="24"/>
          <w:szCs w:val="24"/>
          <w:lang w:val="en-GB"/>
        </w:rPr>
        <w:t>]</w:t>
      </w:r>
      <w:r w:rsidR="00D31F4C" w:rsidRPr="007220B9">
        <w:rPr>
          <w:rFonts w:ascii="Times New Roman" w:hAnsi="Times New Roman" w:cs="Times New Roman"/>
          <w:sz w:val="24"/>
          <w:szCs w:val="24"/>
          <w:lang w:val="en-GB"/>
        </w:rPr>
        <w:t>, chevron notched beam (CVNB)</w:t>
      </w:r>
      <w:r w:rsidR="00D31F4C">
        <w:rPr>
          <w:rFonts w:ascii="Times New Roman" w:hAnsi="Times New Roman" w:cs="Times New Roman"/>
          <w:sz w:val="24"/>
          <w:szCs w:val="24"/>
          <w:lang w:val="en-GB"/>
        </w:rPr>
        <w:t xml:space="preserve"> [</w:t>
      </w:r>
      <w:r w:rsidR="00D31F4C">
        <w:rPr>
          <w:rStyle w:val="EndnoteReference"/>
          <w:rFonts w:ascii="Times New Roman" w:hAnsi="Times New Roman" w:cs="Times New Roman"/>
          <w:sz w:val="24"/>
          <w:szCs w:val="24"/>
          <w:lang w:val="en-GB"/>
        </w:rPr>
        <w:endnoteReference w:id="15"/>
      </w:r>
      <w:r w:rsidR="00D31F4C">
        <w:rPr>
          <w:rFonts w:ascii="Times New Roman" w:hAnsi="Times New Roman" w:cs="Times New Roman"/>
          <w:sz w:val="24"/>
          <w:szCs w:val="24"/>
          <w:lang w:val="en-GB"/>
        </w:rPr>
        <w:t xml:space="preserve">] </w:t>
      </w:r>
      <w:r w:rsidR="00D31F4C" w:rsidRPr="007220B9">
        <w:rPr>
          <w:rFonts w:ascii="Times New Roman" w:hAnsi="Times New Roman" w:cs="Times New Roman"/>
          <w:sz w:val="24"/>
          <w:szCs w:val="24"/>
          <w:lang w:val="en-GB"/>
        </w:rPr>
        <w:t>and double cantilever beam (DCB)</w:t>
      </w:r>
      <w:r w:rsidR="00D31F4C">
        <w:rPr>
          <w:rFonts w:ascii="Times New Roman" w:hAnsi="Times New Roman" w:cs="Times New Roman"/>
          <w:sz w:val="24"/>
          <w:szCs w:val="24"/>
          <w:lang w:val="en-GB"/>
        </w:rPr>
        <w:t xml:space="preserve"> [</w:t>
      </w:r>
      <w:r w:rsidR="00D31F4C">
        <w:rPr>
          <w:rStyle w:val="EndnoteReference"/>
          <w:rFonts w:ascii="Times New Roman" w:hAnsi="Times New Roman" w:cs="Times New Roman"/>
          <w:sz w:val="24"/>
          <w:szCs w:val="24"/>
          <w:lang w:val="en-GB"/>
        </w:rPr>
        <w:endnoteReference w:id="16"/>
      </w:r>
      <w:r w:rsidR="00D31F4C">
        <w:rPr>
          <w:rFonts w:ascii="Times New Roman" w:hAnsi="Times New Roman" w:cs="Times New Roman"/>
          <w:sz w:val="24"/>
          <w:szCs w:val="24"/>
          <w:lang w:val="en-GB"/>
        </w:rPr>
        <w:t xml:space="preserve">] </w:t>
      </w:r>
      <w:r w:rsidR="00D31F4C" w:rsidRPr="007220B9">
        <w:rPr>
          <w:rFonts w:ascii="Times New Roman" w:hAnsi="Times New Roman" w:cs="Times New Roman"/>
          <w:sz w:val="24"/>
          <w:szCs w:val="24"/>
          <w:lang w:val="en-GB"/>
        </w:rPr>
        <w:t>are not applicable</w:t>
      </w:r>
      <w:r w:rsidR="00D31F4C">
        <w:rPr>
          <w:rFonts w:ascii="Times New Roman" w:hAnsi="Times New Roman" w:cs="Times New Roman"/>
          <w:sz w:val="24"/>
          <w:szCs w:val="24"/>
          <w:lang w:val="en-GB"/>
        </w:rPr>
        <w:t>.</w:t>
      </w:r>
    </w:p>
    <w:p w:rsidR="00D31F4C" w:rsidRDefault="005B61AE" w:rsidP="00D31F4C">
      <w:pPr>
        <w:spacing w:line="360" w:lineRule="auto"/>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One</w:t>
      </w:r>
      <w:r w:rsidR="00D31F4C" w:rsidRPr="005A0441">
        <w:rPr>
          <w:rFonts w:ascii="Times New Roman" w:hAnsi="Times New Roman" w:cs="Times New Roman"/>
          <w:sz w:val="24"/>
          <w:szCs w:val="24"/>
          <w:lang w:val="en-GB"/>
        </w:rPr>
        <w:t xml:space="preserve"> possible way to </w:t>
      </w:r>
      <w:r w:rsidR="00D31F4C">
        <w:rPr>
          <w:rFonts w:ascii="Times New Roman" w:hAnsi="Times New Roman" w:cs="Times New Roman"/>
          <w:sz w:val="24"/>
          <w:szCs w:val="24"/>
          <w:lang w:val="en-GB"/>
        </w:rPr>
        <w:t>determine</w:t>
      </w:r>
      <w:r w:rsidR="00D31F4C" w:rsidRPr="005A0441">
        <w:rPr>
          <w:rFonts w:ascii="Times New Roman" w:hAnsi="Times New Roman" w:cs="Times New Roman"/>
          <w:sz w:val="24"/>
          <w:szCs w:val="24"/>
          <w:lang w:val="en-GB"/>
        </w:rPr>
        <w:t xml:space="preserve"> fracture to</w:t>
      </w:r>
      <w:r>
        <w:rPr>
          <w:rFonts w:ascii="Times New Roman" w:hAnsi="Times New Roman" w:cs="Times New Roman"/>
          <w:sz w:val="24"/>
          <w:szCs w:val="24"/>
          <w:lang w:val="en-GB"/>
        </w:rPr>
        <w:t>ughness</w:t>
      </w:r>
      <w:r w:rsidR="00D31F4C">
        <w:rPr>
          <w:rFonts w:ascii="Times New Roman" w:hAnsi="Times New Roman" w:cs="Times New Roman"/>
          <w:sz w:val="24"/>
          <w:szCs w:val="24"/>
          <w:lang w:val="en-GB"/>
        </w:rPr>
        <w:t xml:space="preserve"> make</w:t>
      </w:r>
      <w:r>
        <w:rPr>
          <w:rFonts w:ascii="Times New Roman" w:hAnsi="Times New Roman" w:cs="Times New Roman"/>
          <w:sz w:val="24"/>
          <w:szCs w:val="24"/>
          <w:lang w:val="en-GB"/>
        </w:rPr>
        <w:t>s</w:t>
      </w:r>
      <w:r w:rsidR="00D31F4C" w:rsidRPr="005A0441">
        <w:rPr>
          <w:rFonts w:ascii="Times New Roman" w:hAnsi="Times New Roman" w:cs="Times New Roman"/>
          <w:sz w:val="24"/>
          <w:szCs w:val="24"/>
          <w:lang w:val="en-GB"/>
        </w:rPr>
        <w:t xml:space="preserve"> use</w:t>
      </w:r>
      <w:r w:rsidR="00D31F4C">
        <w:rPr>
          <w:rFonts w:ascii="Times New Roman" w:hAnsi="Times New Roman" w:cs="Times New Roman"/>
          <w:sz w:val="24"/>
          <w:szCs w:val="24"/>
          <w:lang w:val="en-GB"/>
        </w:rPr>
        <w:t xml:space="preserve"> of the indentation models (IM), which have been developed for measuring the fracture toughness in mode I, K</w:t>
      </w:r>
      <w:r w:rsidR="006265AA">
        <w:rPr>
          <w:rFonts w:ascii="Times New Roman" w:hAnsi="Times New Roman" w:cs="Times New Roman"/>
          <w:sz w:val="24"/>
          <w:szCs w:val="24"/>
          <w:vertAlign w:val="subscript"/>
          <w:lang w:val="en-GB"/>
        </w:rPr>
        <w:t>IC</w:t>
      </w:r>
      <w:r w:rsidR="00D31F4C">
        <w:rPr>
          <w:rFonts w:ascii="Times New Roman" w:hAnsi="Times New Roman" w:cs="Times New Roman"/>
          <w:sz w:val="24"/>
          <w:szCs w:val="24"/>
          <w:lang w:val="en-GB"/>
        </w:rPr>
        <w:t xml:space="preserve">, with sharp indenters in bulk </w:t>
      </w:r>
      <w:r w:rsidR="00D31F4C" w:rsidRPr="00C2074B">
        <w:rPr>
          <w:rFonts w:ascii="Times New Roman" w:hAnsi="Times New Roman" w:cs="Times New Roman"/>
          <w:sz w:val="24"/>
          <w:szCs w:val="24"/>
          <w:lang w:val="en-GB"/>
        </w:rPr>
        <w:t>materials [</w:t>
      </w:r>
      <w:bookmarkStart w:id="6" w:name="_Ref404259813"/>
      <w:r w:rsidR="00D31F4C" w:rsidRPr="00C2074B">
        <w:rPr>
          <w:rStyle w:val="EndnoteReference"/>
          <w:rFonts w:ascii="Times New Roman" w:hAnsi="Times New Roman" w:cs="Times New Roman"/>
          <w:sz w:val="24"/>
          <w:szCs w:val="24"/>
          <w:lang w:val="en-GB"/>
        </w:rPr>
        <w:endnoteReference w:id="17"/>
      </w:r>
      <w:bookmarkEnd w:id="6"/>
      <w:r w:rsidR="00D31F4C" w:rsidRPr="00C2074B">
        <w:rPr>
          <w:rFonts w:ascii="Times New Roman" w:hAnsi="Times New Roman" w:cs="Times New Roman"/>
          <w:sz w:val="24"/>
          <w:szCs w:val="24"/>
          <w:lang w:val="en-GB"/>
        </w:rPr>
        <w:t>,</w:t>
      </w:r>
      <w:r w:rsidR="00D31F4C" w:rsidRPr="00C2074B">
        <w:rPr>
          <w:rStyle w:val="EndnoteReference"/>
          <w:rFonts w:ascii="Times New Roman" w:hAnsi="Times New Roman" w:cs="Times New Roman"/>
          <w:sz w:val="24"/>
          <w:szCs w:val="24"/>
          <w:lang w:val="en-GB"/>
        </w:rPr>
        <w:endnoteReference w:id="18"/>
      </w:r>
      <w:r w:rsidR="00D31F4C" w:rsidRPr="00C2074B">
        <w:rPr>
          <w:rFonts w:ascii="Times New Roman" w:hAnsi="Times New Roman" w:cs="Times New Roman"/>
          <w:sz w:val="24"/>
          <w:szCs w:val="24"/>
          <w:lang w:val="en-GB"/>
        </w:rPr>
        <w:t>,</w:t>
      </w:r>
      <w:r w:rsidR="00D31F4C" w:rsidRPr="00C2074B">
        <w:rPr>
          <w:rStyle w:val="EndnoteReference"/>
          <w:rFonts w:ascii="Times New Roman" w:hAnsi="Times New Roman" w:cs="Times New Roman"/>
          <w:sz w:val="24"/>
          <w:szCs w:val="24"/>
          <w:lang w:val="en-GB"/>
        </w:rPr>
        <w:endnoteReference w:id="19"/>
      </w:r>
      <w:r w:rsidR="00D31F4C" w:rsidRPr="00C2074B">
        <w:rPr>
          <w:rFonts w:ascii="Times New Roman" w:hAnsi="Times New Roman" w:cs="Times New Roman"/>
          <w:sz w:val="24"/>
          <w:szCs w:val="24"/>
          <w:lang w:val="en-GB"/>
        </w:rPr>
        <w:t>,</w:t>
      </w:r>
      <w:bookmarkStart w:id="7" w:name="_Ref404261898"/>
      <w:r w:rsidR="00D31F4C" w:rsidRPr="00C2074B">
        <w:rPr>
          <w:rStyle w:val="EndnoteReference"/>
          <w:rFonts w:ascii="Times New Roman" w:hAnsi="Times New Roman" w:cs="Times New Roman"/>
          <w:sz w:val="24"/>
          <w:szCs w:val="24"/>
          <w:lang w:val="en-GB"/>
        </w:rPr>
        <w:endnoteReference w:id="20"/>
      </w:r>
      <w:bookmarkEnd w:id="7"/>
      <w:r w:rsidR="00D31F4C" w:rsidRPr="00C2074B">
        <w:rPr>
          <w:rFonts w:ascii="Times New Roman" w:hAnsi="Times New Roman" w:cs="Times New Roman"/>
          <w:sz w:val="24"/>
          <w:szCs w:val="24"/>
          <w:lang w:val="en-GB"/>
        </w:rPr>
        <w:t>,</w:t>
      </w:r>
      <w:r w:rsidR="00D31F4C" w:rsidRPr="00C2074B">
        <w:rPr>
          <w:rStyle w:val="EndnoteReference"/>
          <w:rFonts w:ascii="Times New Roman" w:hAnsi="Times New Roman" w:cs="Times New Roman"/>
          <w:sz w:val="24"/>
          <w:szCs w:val="24"/>
          <w:lang w:val="en-GB"/>
        </w:rPr>
        <w:endnoteReference w:id="21"/>
      </w:r>
      <w:r w:rsidR="00D31F4C" w:rsidRPr="00C2074B">
        <w:rPr>
          <w:rFonts w:ascii="Times New Roman" w:hAnsi="Times New Roman" w:cs="Times New Roman"/>
          <w:sz w:val="24"/>
          <w:szCs w:val="24"/>
          <w:lang w:val="en-GB"/>
        </w:rPr>
        <w:t>,</w:t>
      </w:r>
      <w:r w:rsidR="00D31F4C" w:rsidRPr="00C2074B">
        <w:rPr>
          <w:rStyle w:val="EndnoteReference"/>
          <w:rFonts w:ascii="Times New Roman" w:hAnsi="Times New Roman" w:cs="Times New Roman"/>
          <w:sz w:val="24"/>
          <w:szCs w:val="24"/>
          <w:lang w:val="en-GB"/>
        </w:rPr>
        <w:endnoteReference w:id="22"/>
      </w:r>
      <w:r w:rsidR="00D31F4C" w:rsidRPr="00C2074B">
        <w:rPr>
          <w:rFonts w:ascii="Times New Roman" w:hAnsi="Times New Roman" w:cs="Times New Roman"/>
          <w:sz w:val="24"/>
          <w:szCs w:val="24"/>
          <w:lang w:val="en-GB"/>
        </w:rPr>
        <w:t>,</w:t>
      </w:r>
      <w:bookmarkStart w:id="8" w:name="_Ref428200906"/>
      <w:r w:rsidR="00D31F4C" w:rsidRPr="00C2074B">
        <w:rPr>
          <w:rStyle w:val="EndnoteReference"/>
          <w:rFonts w:ascii="Times New Roman" w:hAnsi="Times New Roman" w:cs="Times New Roman"/>
          <w:sz w:val="24"/>
          <w:szCs w:val="24"/>
          <w:lang w:val="en-GB"/>
        </w:rPr>
        <w:endnoteReference w:id="23"/>
      </w:r>
      <w:bookmarkEnd w:id="8"/>
      <w:r w:rsidR="00D31F4C" w:rsidRPr="00C2074B">
        <w:rPr>
          <w:rFonts w:ascii="Times New Roman" w:hAnsi="Times New Roman" w:cs="Times New Roman"/>
          <w:sz w:val="24"/>
          <w:szCs w:val="24"/>
          <w:lang w:val="en-GB"/>
        </w:rPr>
        <w:t>,</w:t>
      </w:r>
      <w:r w:rsidR="00D31F4C" w:rsidRPr="00C2074B">
        <w:rPr>
          <w:rStyle w:val="EndnoteReference"/>
          <w:rFonts w:ascii="Times New Roman" w:hAnsi="Times New Roman" w:cs="Times New Roman"/>
          <w:sz w:val="24"/>
          <w:szCs w:val="24"/>
          <w:lang w:val="en-GB"/>
        </w:rPr>
        <w:endnoteReference w:id="24"/>
      </w:r>
      <w:r w:rsidR="0048335C">
        <w:rPr>
          <w:rFonts w:ascii="Times New Roman" w:hAnsi="Times New Roman" w:cs="Times New Roman"/>
          <w:sz w:val="24"/>
          <w:szCs w:val="24"/>
          <w:lang w:val="en-GB"/>
        </w:rPr>
        <w:t>,</w:t>
      </w:r>
      <w:r w:rsidR="0048335C">
        <w:rPr>
          <w:rStyle w:val="EndnoteReference"/>
          <w:rFonts w:ascii="Times New Roman" w:hAnsi="Times New Roman" w:cs="Times New Roman"/>
          <w:sz w:val="24"/>
          <w:szCs w:val="24"/>
          <w:lang w:val="en-GB"/>
        </w:rPr>
        <w:endnoteReference w:id="25"/>
      </w:r>
      <w:r w:rsidR="0048335C">
        <w:rPr>
          <w:rFonts w:ascii="Times New Roman" w:hAnsi="Times New Roman" w:cs="Times New Roman"/>
          <w:sz w:val="24"/>
          <w:szCs w:val="24"/>
          <w:lang w:val="en-GB"/>
        </w:rPr>
        <w:t>,</w:t>
      </w:r>
      <w:r w:rsidR="0048335C">
        <w:rPr>
          <w:rStyle w:val="EndnoteReference"/>
          <w:rFonts w:ascii="Times New Roman" w:hAnsi="Times New Roman" w:cs="Times New Roman"/>
          <w:sz w:val="24"/>
          <w:szCs w:val="24"/>
          <w:lang w:val="en-GB"/>
        </w:rPr>
        <w:endnoteReference w:id="26"/>
      </w:r>
      <w:r w:rsidR="00D31F4C">
        <w:rPr>
          <w:rFonts w:ascii="Times New Roman" w:hAnsi="Times New Roman" w:cs="Times New Roman"/>
          <w:sz w:val="24"/>
          <w:szCs w:val="24"/>
          <w:lang w:val="en-GB"/>
        </w:rPr>
        <w:t>]. In the majority of these IM models, K</w:t>
      </w:r>
      <w:r w:rsidR="006265AA">
        <w:rPr>
          <w:rFonts w:ascii="Times New Roman" w:hAnsi="Times New Roman" w:cs="Times New Roman"/>
          <w:sz w:val="24"/>
          <w:szCs w:val="24"/>
          <w:vertAlign w:val="subscript"/>
          <w:lang w:val="en-GB"/>
        </w:rPr>
        <w:t>IC</w:t>
      </w:r>
      <w:r w:rsidR="00D31F4C">
        <w:rPr>
          <w:rFonts w:ascii="Times New Roman" w:hAnsi="Times New Roman" w:cs="Times New Roman"/>
          <w:sz w:val="24"/>
          <w:szCs w:val="24"/>
          <w:lang w:val="en-GB"/>
        </w:rPr>
        <w:t xml:space="preserve"> is proportional to two ratios</w:t>
      </w:r>
      <w:r w:rsidR="003A66CB">
        <w:rPr>
          <w:rFonts w:ascii="Times New Roman" w:hAnsi="Times New Roman" w:cs="Times New Roman"/>
          <w:sz w:val="24"/>
          <w:szCs w:val="24"/>
          <w:lang w:val="en-GB"/>
        </w:rPr>
        <w:t xml:space="preserve">: </w:t>
      </w:r>
      <m:oMath>
        <m:sSup>
          <m:sSupPr>
            <m:ctrlPr>
              <w:rPr>
                <w:rFonts w:ascii="Cambria Math" w:hAnsi="Cambria Math" w:cs="Times New Roman"/>
                <w:i/>
                <w:sz w:val="24"/>
                <w:szCs w:val="24"/>
                <w:lang w:val="en-GB"/>
              </w:rPr>
            </m:ctrlPr>
          </m:sSupPr>
          <m:e>
            <m:d>
              <m:dPr>
                <m:ctrlPr>
                  <w:rPr>
                    <w:rFonts w:ascii="Cambria Math" w:hAnsi="Cambria Math" w:cs="Times New Roman"/>
                    <w:i/>
                    <w:sz w:val="24"/>
                    <w:szCs w:val="24"/>
                    <w:lang w:val="en-GB"/>
                  </w:rPr>
                </m:ctrlPr>
              </m:dPr>
              <m:e>
                <m:f>
                  <m:fPr>
                    <m:ctrlPr>
                      <w:rPr>
                        <w:rFonts w:ascii="Cambria Math" w:hAnsi="Cambria Math" w:cs="Times New Roman"/>
                        <w:i/>
                        <w:sz w:val="24"/>
                        <w:szCs w:val="24"/>
                        <w:lang w:val="en-GB"/>
                      </w:rPr>
                    </m:ctrlPr>
                  </m:fPr>
                  <m:num>
                    <m:r>
                      <w:rPr>
                        <w:rFonts w:ascii="Cambria Math" w:hAnsi="Cambria Math" w:cs="Times New Roman"/>
                        <w:sz w:val="24"/>
                        <w:szCs w:val="24"/>
                        <w:lang w:val="en-GB"/>
                      </w:rPr>
                      <m:t>E</m:t>
                    </m:r>
                  </m:num>
                  <m:den>
                    <m:r>
                      <w:rPr>
                        <w:rFonts w:ascii="Cambria Math" w:hAnsi="Cambria Math" w:cs="Times New Roman"/>
                        <w:sz w:val="24"/>
                        <w:szCs w:val="24"/>
                        <w:lang w:val="en-GB"/>
                      </w:rPr>
                      <m:t>H</m:t>
                    </m:r>
                  </m:den>
                </m:f>
              </m:e>
            </m:d>
          </m:e>
          <m:sup>
            <m:r>
              <w:rPr>
                <w:rFonts w:ascii="Cambria Math" w:hAnsi="Cambria Math" w:cs="Times New Roman"/>
                <w:sz w:val="24"/>
                <w:szCs w:val="24"/>
                <w:lang w:val="en-GB"/>
              </w:rPr>
              <m:t>n</m:t>
            </m:r>
          </m:sup>
        </m:sSup>
      </m:oMath>
      <w:r w:rsidR="000A7D38">
        <w:rPr>
          <w:rFonts w:ascii="Times New Roman" w:eastAsiaTheme="minorEastAsia" w:hAnsi="Times New Roman" w:cs="Times New Roman"/>
          <w:sz w:val="24"/>
          <w:szCs w:val="24"/>
          <w:lang w:val="en-GB"/>
        </w:rPr>
        <w:t xml:space="preserve"> </w:t>
      </w:r>
      <w:proofErr w:type="gramStart"/>
      <w:r w:rsidR="003A66CB">
        <w:rPr>
          <w:rFonts w:ascii="Times New Roman" w:hAnsi="Times New Roman" w:cs="Times New Roman"/>
          <w:sz w:val="24"/>
          <w:szCs w:val="24"/>
          <w:lang w:val="en-GB"/>
        </w:rPr>
        <w:t>and</w:t>
      </w:r>
      <w:r w:rsidR="000A7D38">
        <w:rPr>
          <w:rFonts w:ascii="Times New Roman" w:hAnsi="Times New Roman" w:cs="Times New Roman"/>
          <w:sz w:val="24"/>
          <w:szCs w:val="24"/>
          <w:lang w:val="en-GB"/>
        </w:rPr>
        <w:t xml:space="preserve">  </w:t>
      </w:r>
      <w:proofErr w:type="gramEnd"/>
      <m:oMath>
        <m:f>
          <m:fPr>
            <m:ctrlPr>
              <w:rPr>
                <w:rFonts w:ascii="Cambria Math" w:hAnsi="Cambria Math" w:cs="Times New Roman"/>
                <w:i/>
                <w:sz w:val="24"/>
                <w:szCs w:val="24"/>
                <w:lang w:val="en-GB"/>
              </w:rPr>
            </m:ctrlPr>
          </m:fPr>
          <m:num>
            <m:r>
              <w:rPr>
                <w:rFonts w:ascii="Cambria Math" w:hAnsi="Cambria Math" w:cs="Times New Roman"/>
                <w:sz w:val="24"/>
                <w:szCs w:val="24"/>
                <w:lang w:val="en-GB"/>
              </w:rPr>
              <m:t>P</m:t>
            </m:r>
          </m:num>
          <m:den>
            <m:sSup>
              <m:sSupPr>
                <m:ctrlPr>
                  <w:rPr>
                    <w:rFonts w:ascii="Cambria Math" w:hAnsi="Cambria Math" w:cs="Times New Roman"/>
                    <w:i/>
                    <w:sz w:val="24"/>
                    <w:szCs w:val="24"/>
                    <w:lang w:val="en-GB"/>
                  </w:rPr>
                </m:ctrlPr>
              </m:sSupPr>
              <m:e>
                <m:r>
                  <w:rPr>
                    <w:rFonts w:ascii="Cambria Math" w:hAnsi="Cambria Math" w:cs="Times New Roman"/>
                    <w:sz w:val="24"/>
                    <w:szCs w:val="24"/>
                    <w:lang w:val="en-GB"/>
                  </w:rPr>
                  <m:t>C</m:t>
                </m:r>
              </m:e>
              <m:sup>
                <m:r>
                  <w:rPr>
                    <w:rFonts w:ascii="Cambria Math" w:hAnsi="Cambria Math" w:cs="Times New Roman"/>
                    <w:sz w:val="24"/>
                    <w:szCs w:val="24"/>
                    <w:lang w:val="en-GB"/>
                  </w:rPr>
                  <m:t>m</m:t>
                </m:r>
              </m:sup>
            </m:sSup>
          </m:den>
        </m:f>
      </m:oMath>
      <w:r w:rsidR="003A66CB">
        <w:rPr>
          <w:rFonts w:ascii="Times New Roman" w:eastAsiaTheme="minorEastAsia" w:hAnsi="Times New Roman" w:cs="Times New Roman"/>
          <w:sz w:val="24"/>
          <w:szCs w:val="24"/>
          <w:lang w:val="en-GB"/>
        </w:rPr>
        <w:t xml:space="preserve">, </w:t>
      </w:r>
      <w:r>
        <w:rPr>
          <w:rFonts w:ascii="Times New Roman" w:hAnsi="Times New Roman" w:cs="Times New Roman"/>
          <w:sz w:val="24"/>
          <w:szCs w:val="24"/>
          <w:lang w:val="en-GB"/>
        </w:rPr>
        <w:t>where</w:t>
      </w:r>
      <w:r w:rsidR="00D31F4C">
        <w:rPr>
          <w:rFonts w:ascii="Times New Roman" w:hAnsi="Times New Roman" w:cs="Times New Roman"/>
          <w:sz w:val="24"/>
          <w:szCs w:val="24"/>
          <w:lang w:val="en-GB"/>
        </w:rPr>
        <w:t xml:space="preserve"> E </w:t>
      </w:r>
      <w:r>
        <w:rPr>
          <w:rFonts w:ascii="Times New Roman" w:hAnsi="Times New Roman" w:cs="Times New Roman"/>
          <w:sz w:val="24"/>
          <w:szCs w:val="24"/>
          <w:lang w:val="en-GB"/>
        </w:rPr>
        <w:t xml:space="preserve">is </w:t>
      </w:r>
      <w:r w:rsidR="00D31F4C">
        <w:rPr>
          <w:rFonts w:ascii="Times New Roman" w:hAnsi="Times New Roman" w:cs="Times New Roman"/>
          <w:sz w:val="24"/>
          <w:szCs w:val="24"/>
          <w:lang w:val="en-GB"/>
        </w:rPr>
        <w:t xml:space="preserve">the Young’s modulus, H </w:t>
      </w:r>
      <w:r w:rsidR="00907921">
        <w:rPr>
          <w:rFonts w:ascii="Times New Roman" w:hAnsi="Times New Roman" w:cs="Times New Roman"/>
          <w:sz w:val="24"/>
          <w:szCs w:val="24"/>
          <w:lang w:val="en-GB"/>
        </w:rPr>
        <w:t xml:space="preserve">is </w:t>
      </w:r>
      <w:r w:rsidR="00D31F4C">
        <w:rPr>
          <w:rFonts w:ascii="Times New Roman" w:hAnsi="Times New Roman" w:cs="Times New Roman"/>
          <w:sz w:val="24"/>
          <w:szCs w:val="24"/>
          <w:lang w:val="en-GB"/>
        </w:rPr>
        <w:t xml:space="preserve">the hardness, P </w:t>
      </w:r>
      <w:r w:rsidR="00907921">
        <w:rPr>
          <w:rFonts w:ascii="Times New Roman" w:hAnsi="Times New Roman" w:cs="Times New Roman"/>
          <w:sz w:val="24"/>
          <w:szCs w:val="24"/>
          <w:lang w:val="en-GB"/>
        </w:rPr>
        <w:t xml:space="preserve">is </w:t>
      </w:r>
      <w:r w:rsidR="00D31F4C">
        <w:rPr>
          <w:rFonts w:ascii="Times New Roman" w:hAnsi="Times New Roman" w:cs="Times New Roman"/>
          <w:sz w:val="24"/>
          <w:szCs w:val="24"/>
          <w:lang w:val="en-GB"/>
        </w:rPr>
        <w:t xml:space="preserve">the load and C </w:t>
      </w:r>
      <w:r w:rsidR="00907921">
        <w:rPr>
          <w:rFonts w:ascii="Times New Roman" w:hAnsi="Times New Roman" w:cs="Times New Roman"/>
          <w:sz w:val="24"/>
          <w:szCs w:val="24"/>
          <w:lang w:val="en-GB"/>
        </w:rPr>
        <w:t xml:space="preserve">is </w:t>
      </w:r>
      <w:r w:rsidR="00D31F4C">
        <w:rPr>
          <w:rFonts w:ascii="Times New Roman" w:hAnsi="Times New Roman" w:cs="Times New Roman"/>
          <w:sz w:val="24"/>
          <w:szCs w:val="24"/>
          <w:lang w:val="en-GB"/>
        </w:rPr>
        <w:t xml:space="preserve">the crack length. Moreover, depending on the IM models, the coefficients </w:t>
      </w:r>
      <w:r w:rsidR="00D31F4C" w:rsidRPr="00170208">
        <w:rPr>
          <w:rFonts w:ascii="Times New Roman" w:hAnsi="Times New Roman" w:cs="Times New Roman"/>
          <w:i/>
          <w:iCs/>
          <w:sz w:val="24"/>
          <w:szCs w:val="24"/>
          <w:lang w:val="en-GB"/>
        </w:rPr>
        <w:t>n</w:t>
      </w:r>
      <w:r w:rsidR="00D31F4C">
        <w:rPr>
          <w:rFonts w:ascii="Times New Roman" w:hAnsi="Times New Roman" w:cs="Times New Roman"/>
          <w:sz w:val="24"/>
          <w:szCs w:val="24"/>
          <w:lang w:val="en-GB"/>
        </w:rPr>
        <w:t xml:space="preserve"> and </w:t>
      </w:r>
      <w:r w:rsidR="00D31F4C" w:rsidRPr="00170208">
        <w:rPr>
          <w:rFonts w:ascii="Times New Roman" w:hAnsi="Times New Roman" w:cs="Times New Roman"/>
          <w:i/>
          <w:iCs/>
          <w:sz w:val="24"/>
          <w:szCs w:val="24"/>
          <w:lang w:val="en-GB"/>
        </w:rPr>
        <w:t>m</w:t>
      </w:r>
      <w:r w:rsidR="00D31F4C">
        <w:rPr>
          <w:rFonts w:ascii="Times New Roman" w:hAnsi="Times New Roman" w:cs="Times New Roman"/>
          <w:sz w:val="24"/>
          <w:szCs w:val="24"/>
          <w:lang w:val="en-GB"/>
        </w:rPr>
        <w:t xml:space="preserve"> adopt different values. Nevertheless, the use of these IM models is, in general, limited to brittle materials because they are only applicable </w:t>
      </w:r>
      <w:r w:rsidR="00D31F4C" w:rsidRPr="0094488E">
        <w:rPr>
          <w:rFonts w:ascii="Times New Roman" w:hAnsi="Times New Roman" w:cs="Times New Roman"/>
          <w:sz w:val="24"/>
          <w:szCs w:val="24"/>
          <w:lang w:val="en-GB"/>
        </w:rPr>
        <w:t>when assumptions of linear elastic fracture mechanics are met</w:t>
      </w:r>
      <w:r w:rsidR="00D31F4C">
        <w:rPr>
          <w:rFonts w:ascii="Times New Roman" w:hAnsi="Times New Roman" w:cs="Times New Roman"/>
          <w:sz w:val="24"/>
          <w:szCs w:val="24"/>
          <w:lang w:val="en-GB"/>
        </w:rPr>
        <w:t xml:space="preserve">. In other words, </w:t>
      </w:r>
      <w:r w:rsidR="00D31F4C" w:rsidRPr="0094488E">
        <w:rPr>
          <w:rFonts w:ascii="Times New Roman" w:hAnsi="Times New Roman" w:cs="Times New Roman"/>
          <w:sz w:val="24"/>
          <w:szCs w:val="24"/>
          <w:lang w:val="en-GB"/>
        </w:rPr>
        <w:t xml:space="preserve">the load-deflection response of cracked samples </w:t>
      </w:r>
      <w:r w:rsidR="00D31F4C">
        <w:rPr>
          <w:rFonts w:ascii="Times New Roman" w:hAnsi="Times New Roman" w:cs="Times New Roman"/>
          <w:sz w:val="24"/>
          <w:szCs w:val="24"/>
          <w:lang w:val="en-GB"/>
        </w:rPr>
        <w:t xml:space="preserve">must </w:t>
      </w:r>
      <w:r w:rsidR="00D31F4C" w:rsidRPr="0094488E">
        <w:rPr>
          <w:rFonts w:ascii="Times New Roman" w:hAnsi="Times New Roman" w:cs="Times New Roman"/>
          <w:sz w:val="24"/>
          <w:szCs w:val="24"/>
          <w:lang w:val="en-GB"/>
        </w:rPr>
        <w:t xml:space="preserve">show a linear elastic behaviour up to the point where unstable fracture occurs. </w:t>
      </w:r>
      <w:r w:rsidR="00D31F4C">
        <w:rPr>
          <w:rFonts w:ascii="Times New Roman" w:hAnsi="Times New Roman" w:cs="Times New Roman"/>
          <w:sz w:val="24"/>
          <w:szCs w:val="24"/>
          <w:lang w:val="en-GB"/>
        </w:rPr>
        <w:t>Thereby,</w:t>
      </w:r>
      <w:r w:rsidR="00D31F4C" w:rsidRPr="0094488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 </w:t>
      </w:r>
      <w:r w:rsidR="00D31F4C" w:rsidRPr="0094488E">
        <w:rPr>
          <w:rFonts w:ascii="Times New Roman" w:hAnsi="Times New Roman" w:cs="Times New Roman"/>
          <w:sz w:val="24"/>
          <w:szCs w:val="24"/>
          <w:lang w:val="en-GB"/>
        </w:rPr>
        <w:t>plastic region</w:t>
      </w:r>
      <w:r w:rsidR="00D31F4C">
        <w:rPr>
          <w:rFonts w:ascii="Times New Roman" w:hAnsi="Times New Roman" w:cs="Times New Roman"/>
          <w:sz w:val="24"/>
          <w:szCs w:val="24"/>
          <w:lang w:val="en-GB"/>
        </w:rPr>
        <w:t xml:space="preserve"> </w:t>
      </w:r>
      <w:r w:rsidR="00D31F4C" w:rsidRPr="0094488E">
        <w:rPr>
          <w:rFonts w:ascii="Times New Roman" w:hAnsi="Times New Roman" w:cs="Times New Roman"/>
          <w:sz w:val="24"/>
          <w:szCs w:val="24"/>
          <w:lang w:val="en-GB"/>
        </w:rPr>
        <w:t xml:space="preserve">localized at the origin of the </w:t>
      </w:r>
      <w:r w:rsidR="00D31F4C">
        <w:rPr>
          <w:rFonts w:ascii="Times New Roman" w:hAnsi="Times New Roman" w:cs="Times New Roman"/>
          <w:sz w:val="24"/>
          <w:szCs w:val="24"/>
          <w:lang w:val="en-GB"/>
        </w:rPr>
        <w:t>crack tip</w:t>
      </w:r>
      <w:r w:rsidR="00D31F4C" w:rsidRPr="0094488E">
        <w:rPr>
          <w:rFonts w:ascii="Times New Roman" w:hAnsi="Times New Roman" w:cs="Times New Roman"/>
          <w:sz w:val="24"/>
          <w:szCs w:val="24"/>
          <w:lang w:val="en-GB"/>
        </w:rPr>
        <w:t xml:space="preserve"> has to be very small </w:t>
      </w:r>
      <w:r w:rsidR="00D31F4C">
        <w:rPr>
          <w:rFonts w:ascii="Times New Roman" w:hAnsi="Times New Roman" w:cs="Times New Roman"/>
          <w:sz w:val="24"/>
          <w:szCs w:val="24"/>
          <w:lang w:val="en-GB"/>
        </w:rPr>
        <w:t>for the purpose of n</w:t>
      </w:r>
      <w:r w:rsidR="00D31F4C" w:rsidRPr="0094488E">
        <w:rPr>
          <w:rFonts w:ascii="Times New Roman" w:hAnsi="Times New Roman" w:cs="Times New Roman"/>
          <w:sz w:val="24"/>
          <w:szCs w:val="24"/>
          <w:lang w:val="en-GB"/>
        </w:rPr>
        <w:t>ot affect</w:t>
      </w:r>
      <w:r w:rsidR="00D31F4C">
        <w:rPr>
          <w:rFonts w:ascii="Times New Roman" w:hAnsi="Times New Roman" w:cs="Times New Roman"/>
          <w:sz w:val="24"/>
          <w:szCs w:val="24"/>
          <w:lang w:val="en-GB"/>
        </w:rPr>
        <w:t>ing</w:t>
      </w:r>
      <w:r w:rsidR="00D31F4C" w:rsidRPr="0094488E">
        <w:rPr>
          <w:rFonts w:ascii="Times New Roman" w:hAnsi="Times New Roman" w:cs="Times New Roman"/>
          <w:sz w:val="24"/>
          <w:szCs w:val="24"/>
          <w:lang w:val="en-GB"/>
        </w:rPr>
        <w:t xml:space="preserve"> the overall load deflection behaviour</w:t>
      </w:r>
      <w:r w:rsidR="00D31F4C">
        <w:rPr>
          <w:rFonts w:ascii="Times New Roman" w:hAnsi="Times New Roman" w:cs="Times New Roman"/>
          <w:sz w:val="24"/>
          <w:szCs w:val="24"/>
          <w:lang w:val="en-GB"/>
        </w:rPr>
        <w:t>. This limitation becomes more important in case of coatings and thin layers, since the thicknesses are reduced.</w:t>
      </w:r>
    </w:p>
    <w:p w:rsidR="00D31F4C" w:rsidRDefault="005B61AE" w:rsidP="00D31F4C">
      <w:pPr>
        <w:spacing w:line="360" w:lineRule="auto"/>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The f</w:t>
      </w:r>
      <w:r w:rsidR="00D31F4C" w:rsidRPr="00EB0392">
        <w:rPr>
          <w:rFonts w:ascii="Times New Roman" w:hAnsi="Times New Roman" w:cs="Times New Roman"/>
          <w:sz w:val="24"/>
          <w:szCs w:val="24"/>
          <w:lang w:val="en-GB"/>
        </w:rPr>
        <w:t xml:space="preserve">irst </w:t>
      </w:r>
      <w:r w:rsidR="00D31F4C">
        <w:rPr>
          <w:rFonts w:ascii="Times New Roman" w:hAnsi="Times New Roman" w:cs="Times New Roman"/>
          <w:sz w:val="24"/>
          <w:szCs w:val="24"/>
          <w:lang w:val="en-GB"/>
        </w:rPr>
        <w:t>point to consider</w:t>
      </w:r>
      <w:r w:rsidR="00D31F4C" w:rsidRPr="00EB0392">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when assessing </w:t>
      </w:r>
      <w:r w:rsidR="00D31F4C" w:rsidRPr="00EB0392">
        <w:rPr>
          <w:rFonts w:ascii="Times New Roman" w:hAnsi="Times New Roman" w:cs="Times New Roman"/>
          <w:sz w:val="24"/>
          <w:szCs w:val="24"/>
          <w:lang w:val="en-GB"/>
        </w:rPr>
        <w:t>the applicability of the IM models</w:t>
      </w:r>
      <w:r w:rsidR="00D31F4C">
        <w:rPr>
          <w:rFonts w:ascii="Times New Roman" w:hAnsi="Times New Roman" w:cs="Times New Roman"/>
          <w:sz w:val="24"/>
          <w:szCs w:val="24"/>
          <w:lang w:val="en-GB"/>
        </w:rPr>
        <w:t xml:space="preserve"> </w:t>
      </w:r>
      <w:r>
        <w:rPr>
          <w:rFonts w:ascii="Times New Roman" w:hAnsi="Times New Roman" w:cs="Times New Roman"/>
          <w:sz w:val="24"/>
          <w:szCs w:val="24"/>
          <w:lang w:val="en-GB"/>
        </w:rPr>
        <w:t>(</w:t>
      </w:r>
      <w:r w:rsidR="00D31F4C">
        <w:rPr>
          <w:rFonts w:ascii="Times New Roman" w:hAnsi="Times New Roman" w:cs="Times New Roman"/>
          <w:sz w:val="24"/>
          <w:szCs w:val="24"/>
          <w:lang w:val="en-GB"/>
        </w:rPr>
        <w:t>for the fracture toughness calculation from repetitive impact test</w:t>
      </w:r>
      <w:r>
        <w:rPr>
          <w:rFonts w:ascii="Times New Roman" w:hAnsi="Times New Roman" w:cs="Times New Roman"/>
          <w:sz w:val="24"/>
          <w:szCs w:val="24"/>
          <w:lang w:val="en-GB"/>
        </w:rPr>
        <w:t>)</w:t>
      </w:r>
      <w:r w:rsidR="00D31F4C" w:rsidRPr="00EB0392">
        <w:rPr>
          <w:rFonts w:ascii="Times New Roman" w:hAnsi="Times New Roman" w:cs="Times New Roman"/>
          <w:sz w:val="24"/>
          <w:szCs w:val="24"/>
          <w:lang w:val="en-GB"/>
        </w:rPr>
        <w:t xml:space="preserve"> is to select the appropriate </w:t>
      </w:r>
      <w:r w:rsidR="00D31F4C" w:rsidRPr="00EB0392">
        <w:rPr>
          <w:rFonts w:ascii="Times New Roman" w:hAnsi="Times New Roman" w:cs="Times New Roman"/>
          <w:sz w:val="24"/>
          <w:szCs w:val="24"/>
          <w:lang w:val="en-GB"/>
        </w:rPr>
        <w:lastRenderedPageBreak/>
        <w:t>indenter, since it will determine the minimum load value</w:t>
      </w:r>
      <w:r w:rsidR="00D31F4C">
        <w:rPr>
          <w:rFonts w:ascii="Times New Roman" w:hAnsi="Times New Roman" w:cs="Times New Roman"/>
          <w:sz w:val="24"/>
          <w:szCs w:val="24"/>
          <w:lang w:val="en-GB"/>
        </w:rPr>
        <w:t xml:space="preserve"> for generating cracks</w:t>
      </w:r>
      <w:r w:rsidR="00D31F4C" w:rsidRPr="00EB0392">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 </w:t>
      </w:r>
      <w:proofErr w:type="spellStart"/>
      <w:r w:rsidR="00D31F4C">
        <w:rPr>
          <w:rFonts w:ascii="Times New Roman" w:hAnsi="Times New Roman" w:cs="Times New Roman"/>
          <w:sz w:val="24"/>
          <w:szCs w:val="24"/>
          <w:lang w:val="en-GB"/>
        </w:rPr>
        <w:t>Berkovich</w:t>
      </w:r>
      <w:proofErr w:type="spellEnd"/>
      <w:r w:rsidR="00D31F4C">
        <w:rPr>
          <w:rFonts w:ascii="Times New Roman" w:hAnsi="Times New Roman" w:cs="Times New Roman"/>
          <w:sz w:val="24"/>
          <w:szCs w:val="24"/>
          <w:lang w:val="en-GB"/>
        </w:rPr>
        <w:t xml:space="preserve"> indenter</w:t>
      </w:r>
      <w:r w:rsidR="00D31F4C" w:rsidRPr="00EB0392">
        <w:rPr>
          <w:rFonts w:ascii="Times New Roman" w:hAnsi="Times New Roman" w:cs="Times New Roman"/>
          <w:sz w:val="24"/>
          <w:szCs w:val="24"/>
          <w:lang w:val="en-GB"/>
        </w:rPr>
        <w:t xml:space="preserve"> showed</w:t>
      </w:r>
      <w:r>
        <w:rPr>
          <w:rFonts w:ascii="Times New Roman" w:hAnsi="Times New Roman" w:cs="Times New Roman"/>
          <w:sz w:val="24"/>
          <w:szCs w:val="24"/>
          <w:lang w:val="en-GB"/>
        </w:rPr>
        <w:t xml:space="preserve"> a load threshold at which it</w:t>
      </w:r>
      <w:r w:rsidR="00D31F4C" w:rsidRPr="00EB0392">
        <w:rPr>
          <w:rFonts w:ascii="Times New Roman" w:hAnsi="Times New Roman" w:cs="Times New Roman"/>
          <w:sz w:val="24"/>
          <w:szCs w:val="24"/>
          <w:lang w:val="en-GB"/>
        </w:rPr>
        <w:t xml:space="preserve"> is no</w:t>
      </w:r>
      <w:r w:rsidR="00D31F4C">
        <w:rPr>
          <w:rFonts w:ascii="Times New Roman" w:hAnsi="Times New Roman" w:cs="Times New Roman"/>
          <w:sz w:val="24"/>
          <w:szCs w:val="24"/>
          <w:lang w:val="en-GB"/>
        </w:rPr>
        <w:t>t possible to induce</w:t>
      </w:r>
      <w:r>
        <w:rPr>
          <w:rFonts w:ascii="Times New Roman" w:hAnsi="Times New Roman" w:cs="Times New Roman"/>
          <w:sz w:val="24"/>
          <w:szCs w:val="24"/>
          <w:lang w:val="en-GB"/>
        </w:rPr>
        <w:t xml:space="preserve"> half-penny crack, </w:t>
      </w:r>
      <w:r w:rsidR="00D31F4C" w:rsidRPr="00EB0392">
        <w:rPr>
          <w:rFonts w:ascii="Times New Roman" w:hAnsi="Times New Roman" w:cs="Times New Roman"/>
          <w:sz w:val="24"/>
          <w:szCs w:val="24"/>
          <w:lang w:val="en-GB"/>
        </w:rPr>
        <w:t>therefore this indenter must not be used to estimate the fracture toughness for low loads. For small range of loads, Jang et al. [</w:t>
      </w:r>
      <w:r w:rsidR="00D31F4C" w:rsidRPr="00EB0392">
        <w:rPr>
          <w:rStyle w:val="EndnoteReference"/>
          <w:rFonts w:ascii="Times New Roman" w:hAnsi="Times New Roman" w:cs="Times New Roman"/>
          <w:sz w:val="24"/>
          <w:szCs w:val="24"/>
          <w:lang w:val="en-GB"/>
        </w:rPr>
        <w:endnoteReference w:id="27"/>
      </w:r>
      <w:r w:rsidR="00D31F4C" w:rsidRPr="00EB0392">
        <w:rPr>
          <w:rFonts w:ascii="Times New Roman" w:hAnsi="Times New Roman" w:cs="Times New Roman"/>
          <w:sz w:val="24"/>
          <w:szCs w:val="24"/>
          <w:lang w:val="en-GB"/>
        </w:rPr>
        <w:t>,</w:t>
      </w:r>
      <w:r w:rsidR="00D31F4C" w:rsidRPr="00EB0392">
        <w:rPr>
          <w:rStyle w:val="EndnoteReference"/>
          <w:rFonts w:ascii="Times New Roman" w:hAnsi="Times New Roman" w:cs="Times New Roman"/>
          <w:sz w:val="24"/>
          <w:szCs w:val="24"/>
          <w:lang w:val="en-GB"/>
        </w:rPr>
        <w:endnoteReference w:id="28"/>
      </w:r>
      <w:r w:rsidR="00D31F4C" w:rsidRPr="00EB0392">
        <w:rPr>
          <w:rFonts w:ascii="Times New Roman" w:hAnsi="Times New Roman" w:cs="Times New Roman"/>
          <w:sz w:val="24"/>
          <w:szCs w:val="24"/>
          <w:lang w:val="en-GB"/>
        </w:rPr>
        <w:t>,</w:t>
      </w:r>
      <w:r w:rsidR="00D31F4C" w:rsidRPr="00EB0392">
        <w:rPr>
          <w:rStyle w:val="EndnoteReference"/>
          <w:rFonts w:ascii="Times New Roman" w:hAnsi="Times New Roman" w:cs="Times New Roman"/>
          <w:sz w:val="24"/>
          <w:szCs w:val="24"/>
          <w:lang w:val="en-GB"/>
        </w:rPr>
        <w:endnoteReference w:id="29"/>
      </w:r>
      <w:r w:rsidR="00D31F4C" w:rsidRPr="00EB0392">
        <w:rPr>
          <w:rFonts w:ascii="Times New Roman" w:hAnsi="Times New Roman" w:cs="Times New Roman"/>
          <w:sz w:val="24"/>
          <w:szCs w:val="24"/>
          <w:lang w:val="en-GB"/>
        </w:rPr>
        <w:t xml:space="preserve">] recommended the use of cube-corner tips with an angle of 35.3º, which is sharper than the </w:t>
      </w:r>
      <w:proofErr w:type="spellStart"/>
      <w:r w:rsidR="00D31F4C" w:rsidRPr="00EB0392">
        <w:rPr>
          <w:rFonts w:ascii="Times New Roman" w:hAnsi="Times New Roman" w:cs="Times New Roman"/>
          <w:sz w:val="24"/>
          <w:szCs w:val="24"/>
          <w:lang w:val="en-GB"/>
        </w:rPr>
        <w:t>Berkovich</w:t>
      </w:r>
      <w:proofErr w:type="spellEnd"/>
      <w:r w:rsidR="00D31F4C" w:rsidRPr="00EB0392">
        <w:rPr>
          <w:rFonts w:ascii="Times New Roman" w:hAnsi="Times New Roman" w:cs="Times New Roman"/>
          <w:sz w:val="24"/>
          <w:szCs w:val="24"/>
          <w:lang w:val="en-GB"/>
        </w:rPr>
        <w:t xml:space="preserve"> and Vickers tips with val</w:t>
      </w:r>
      <w:r w:rsidR="00D31F4C">
        <w:rPr>
          <w:rFonts w:ascii="Times New Roman" w:hAnsi="Times New Roman" w:cs="Times New Roman"/>
          <w:sz w:val="24"/>
          <w:szCs w:val="24"/>
          <w:lang w:val="en-GB"/>
        </w:rPr>
        <w:t>ues 65.3º and 68º, respectively. Thereby,</w:t>
      </w:r>
      <w:r>
        <w:rPr>
          <w:rFonts w:ascii="Times New Roman" w:hAnsi="Times New Roman" w:cs="Times New Roman"/>
          <w:sz w:val="24"/>
          <w:szCs w:val="24"/>
          <w:lang w:val="en-GB"/>
        </w:rPr>
        <w:t xml:space="preserve"> the</w:t>
      </w:r>
      <w:r w:rsidR="00D31F4C">
        <w:rPr>
          <w:rFonts w:ascii="Times New Roman" w:hAnsi="Times New Roman" w:cs="Times New Roman"/>
          <w:sz w:val="24"/>
          <w:szCs w:val="24"/>
          <w:lang w:val="en-GB"/>
        </w:rPr>
        <w:t xml:space="preserve"> </w:t>
      </w:r>
      <w:r w:rsidR="00D31F4C" w:rsidRPr="00EB0392">
        <w:rPr>
          <w:rFonts w:ascii="Times New Roman" w:hAnsi="Times New Roman" w:cs="Times New Roman"/>
          <w:sz w:val="24"/>
          <w:szCs w:val="24"/>
          <w:lang w:val="en-GB"/>
        </w:rPr>
        <w:t>cracking threshold</w:t>
      </w:r>
      <w:r>
        <w:rPr>
          <w:rFonts w:ascii="Times New Roman" w:hAnsi="Times New Roman" w:cs="Times New Roman"/>
          <w:sz w:val="24"/>
          <w:szCs w:val="24"/>
          <w:lang w:val="en-GB"/>
        </w:rPr>
        <w:t xml:space="preserve"> is reduced by</w:t>
      </w:r>
      <w:r w:rsidR="00D31F4C">
        <w:rPr>
          <w:rFonts w:ascii="Times New Roman" w:hAnsi="Times New Roman" w:cs="Times New Roman"/>
          <w:sz w:val="24"/>
          <w:szCs w:val="24"/>
          <w:lang w:val="en-GB"/>
        </w:rPr>
        <w:t xml:space="preserve"> </w:t>
      </w:r>
      <w:r w:rsidR="00D31F4C" w:rsidRPr="00EB0392">
        <w:rPr>
          <w:rFonts w:ascii="Times New Roman" w:hAnsi="Times New Roman" w:cs="Times New Roman"/>
          <w:sz w:val="24"/>
          <w:szCs w:val="24"/>
          <w:lang w:val="en-GB"/>
        </w:rPr>
        <w:t xml:space="preserve">1-2 orders </w:t>
      </w:r>
      <w:r w:rsidR="00D31F4C">
        <w:rPr>
          <w:rFonts w:ascii="Times New Roman" w:hAnsi="Times New Roman" w:cs="Times New Roman"/>
          <w:sz w:val="24"/>
          <w:szCs w:val="24"/>
          <w:lang w:val="en-GB"/>
        </w:rPr>
        <w:t>of m</w:t>
      </w:r>
      <w:r>
        <w:rPr>
          <w:rFonts w:ascii="Times New Roman" w:hAnsi="Times New Roman" w:cs="Times New Roman"/>
          <w:sz w:val="24"/>
          <w:szCs w:val="24"/>
          <w:lang w:val="en-GB"/>
        </w:rPr>
        <w:t>agnitude due to</w:t>
      </w:r>
      <w:r w:rsidR="00D31F4C" w:rsidRPr="00EB0392">
        <w:rPr>
          <w:rFonts w:ascii="Times New Roman" w:hAnsi="Times New Roman" w:cs="Times New Roman"/>
          <w:sz w:val="24"/>
          <w:szCs w:val="24"/>
          <w:lang w:val="en-GB"/>
        </w:rPr>
        <w:t xml:space="preserve"> its much sharper angle</w:t>
      </w:r>
      <w:r w:rsidR="00D31F4C">
        <w:rPr>
          <w:rFonts w:ascii="Times New Roman" w:hAnsi="Times New Roman" w:cs="Times New Roman"/>
          <w:sz w:val="24"/>
          <w:szCs w:val="24"/>
          <w:lang w:val="en-GB"/>
        </w:rPr>
        <w:t>, which</w:t>
      </w:r>
      <w:r w:rsidR="00D31F4C" w:rsidRPr="00EB0392">
        <w:rPr>
          <w:rFonts w:ascii="Times New Roman" w:hAnsi="Times New Roman" w:cs="Times New Roman"/>
          <w:sz w:val="24"/>
          <w:szCs w:val="24"/>
          <w:lang w:val="en-GB"/>
        </w:rPr>
        <w:t xml:space="preserve"> induced</w:t>
      </w:r>
      <w:r w:rsidR="00D31F4C">
        <w:rPr>
          <w:rFonts w:ascii="Times New Roman" w:hAnsi="Times New Roman" w:cs="Times New Roman"/>
          <w:sz w:val="24"/>
          <w:szCs w:val="24"/>
          <w:lang w:val="en-GB"/>
        </w:rPr>
        <w:t xml:space="preserve"> a higher stress level</w:t>
      </w:r>
      <w:r w:rsidR="00D31F4C" w:rsidRPr="00EB0392">
        <w:rPr>
          <w:rFonts w:ascii="Times New Roman" w:hAnsi="Times New Roman" w:cs="Times New Roman"/>
          <w:sz w:val="24"/>
          <w:szCs w:val="24"/>
          <w:lang w:val="en-GB"/>
        </w:rPr>
        <w:t xml:space="preserve"> beneath the indenter [</w:t>
      </w:r>
      <w:bookmarkStart w:id="9" w:name="_Ref428200935"/>
      <w:r w:rsidR="00D31F4C" w:rsidRPr="00EB0392">
        <w:rPr>
          <w:rStyle w:val="EndnoteReference"/>
          <w:rFonts w:ascii="Times New Roman" w:hAnsi="Times New Roman" w:cs="Times New Roman"/>
          <w:sz w:val="24"/>
          <w:szCs w:val="24"/>
          <w:lang w:val="en-GB"/>
        </w:rPr>
        <w:endnoteReference w:id="30"/>
      </w:r>
      <w:bookmarkEnd w:id="9"/>
      <w:r w:rsidR="00D31F4C" w:rsidRPr="00EB0392">
        <w:rPr>
          <w:rFonts w:ascii="Times New Roman" w:hAnsi="Times New Roman" w:cs="Times New Roman"/>
          <w:sz w:val="24"/>
          <w:szCs w:val="24"/>
          <w:lang w:val="en-GB"/>
        </w:rPr>
        <w:t>,</w:t>
      </w:r>
      <w:r w:rsidR="00D31F4C" w:rsidRPr="00EB0392">
        <w:rPr>
          <w:rStyle w:val="EndnoteReference"/>
          <w:rFonts w:ascii="Times New Roman" w:hAnsi="Times New Roman" w:cs="Times New Roman"/>
          <w:sz w:val="24"/>
          <w:szCs w:val="24"/>
          <w:lang w:val="en-GB"/>
        </w:rPr>
        <w:endnoteReference w:id="31"/>
      </w:r>
      <w:r w:rsidR="00D31F4C" w:rsidRPr="00EB0392">
        <w:rPr>
          <w:rFonts w:ascii="Times New Roman" w:hAnsi="Times New Roman" w:cs="Times New Roman"/>
          <w:sz w:val="24"/>
          <w:szCs w:val="24"/>
          <w:lang w:val="en-GB"/>
        </w:rPr>
        <w:t xml:space="preserve">]. Therefore, it is possible to produce high plastic strain (200 %) in a small volume of material underneath the cube-corner tip for </w:t>
      </w:r>
      <w:r>
        <w:rPr>
          <w:rFonts w:ascii="Times New Roman" w:hAnsi="Times New Roman" w:cs="Times New Roman"/>
          <w:sz w:val="24"/>
          <w:szCs w:val="24"/>
          <w:lang w:val="en-GB"/>
        </w:rPr>
        <w:t xml:space="preserve">a </w:t>
      </w:r>
      <w:r w:rsidR="00D31F4C" w:rsidRPr="00EB0392">
        <w:rPr>
          <w:rFonts w:ascii="Times New Roman" w:hAnsi="Times New Roman" w:cs="Times New Roman"/>
          <w:sz w:val="24"/>
          <w:szCs w:val="24"/>
          <w:lang w:val="en-GB"/>
        </w:rPr>
        <w:t>small applied load</w:t>
      </w:r>
      <w:r w:rsidR="00D31F4C">
        <w:rPr>
          <w:rFonts w:ascii="Times New Roman" w:hAnsi="Times New Roman" w:cs="Times New Roman"/>
          <w:sz w:val="24"/>
          <w:szCs w:val="24"/>
          <w:lang w:val="en-GB"/>
        </w:rPr>
        <w:t>, increasing the probability of crack</w:t>
      </w:r>
      <w:r w:rsidR="00D31F4C" w:rsidRPr="00EB0392">
        <w:rPr>
          <w:rFonts w:ascii="Times New Roman" w:hAnsi="Times New Roman" w:cs="Times New Roman"/>
          <w:sz w:val="24"/>
          <w:szCs w:val="24"/>
          <w:lang w:val="en-GB"/>
        </w:rPr>
        <w:t xml:space="preserve"> nucleation and </w:t>
      </w:r>
      <w:r w:rsidR="00D31F4C">
        <w:rPr>
          <w:rFonts w:ascii="Times New Roman" w:hAnsi="Times New Roman" w:cs="Times New Roman"/>
          <w:sz w:val="24"/>
          <w:szCs w:val="24"/>
          <w:lang w:val="en-GB"/>
        </w:rPr>
        <w:t xml:space="preserve">its </w:t>
      </w:r>
      <w:r w:rsidR="00D31F4C" w:rsidRPr="00EB0392">
        <w:rPr>
          <w:rFonts w:ascii="Times New Roman" w:hAnsi="Times New Roman" w:cs="Times New Roman"/>
          <w:sz w:val="24"/>
          <w:szCs w:val="24"/>
          <w:lang w:val="en-GB"/>
        </w:rPr>
        <w:t>propagati</w:t>
      </w:r>
      <w:r>
        <w:rPr>
          <w:rFonts w:ascii="Times New Roman" w:hAnsi="Times New Roman" w:cs="Times New Roman"/>
          <w:sz w:val="24"/>
          <w:szCs w:val="24"/>
          <w:lang w:val="en-GB"/>
        </w:rPr>
        <w:t>on</w:t>
      </w:r>
      <w:r w:rsidR="00D31F4C">
        <w:rPr>
          <w:rFonts w:ascii="Times New Roman" w:hAnsi="Times New Roman" w:cs="Times New Roman"/>
          <w:sz w:val="24"/>
          <w:szCs w:val="24"/>
          <w:lang w:val="en-GB"/>
        </w:rPr>
        <w:t xml:space="preserve"> </w:t>
      </w:r>
      <w:r w:rsidR="00D31F4C" w:rsidRPr="00EB0392">
        <w:rPr>
          <w:rFonts w:ascii="Times New Roman" w:hAnsi="Times New Roman" w:cs="Times New Roman"/>
          <w:sz w:val="24"/>
          <w:szCs w:val="24"/>
          <w:lang w:val="en-GB"/>
        </w:rPr>
        <w:t>parallel to the loading direction.</w:t>
      </w:r>
      <w:r>
        <w:rPr>
          <w:rFonts w:ascii="Times New Roman" w:hAnsi="Times New Roman" w:cs="Times New Roman"/>
          <w:sz w:val="24"/>
          <w:szCs w:val="24"/>
          <w:lang w:val="en-GB"/>
        </w:rPr>
        <w:t xml:space="preserve"> The s</w:t>
      </w:r>
      <w:r w:rsidR="00D31F4C">
        <w:rPr>
          <w:rFonts w:ascii="Times New Roman" w:hAnsi="Times New Roman" w:cs="Times New Roman"/>
          <w:sz w:val="24"/>
          <w:szCs w:val="24"/>
          <w:lang w:val="en-GB"/>
        </w:rPr>
        <w:t xml:space="preserve">econd point is </w:t>
      </w:r>
      <w:r w:rsidR="00D31F4C" w:rsidRPr="00894C38">
        <w:rPr>
          <w:rFonts w:ascii="Times New Roman" w:hAnsi="Times New Roman" w:cs="Times New Roman"/>
          <w:sz w:val="24"/>
          <w:szCs w:val="24"/>
          <w:lang w:val="en-GB"/>
        </w:rPr>
        <w:t xml:space="preserve">related to the crack geometry, since </w:t>
      </w:r>
      <w:r w:rsidR="00D31F4C">
        <w:rPr>
          <w:rFonts w:ascii="Times New Roman" w:hAnsi="Times New Roman" w:cs="Times New Roman"/>
          <w:sz w:val="24"/>
          <w:szCs w:val="24"/>
          <w:lang w:val="en-GB"/>
        </w:rPr>
        <w:t xml:space="preserve">until nowadays </w:t>
      </w:r>
      <w:r>
        <w:rPr>
          <w:rFonts w:ascii="Times New Roman" w:hAnsi="Times New Roman" w:cs="Times New Roman"/>
          <w:sz w:val="24"/>
          <w:szCs w:val="24"/>
          <w:lang w:val="en-GB"/>
        </w:rPr>
        <w:t xml:space="preserve">this </w:t>
      </w:r>
      <w:r w:rsidR="00D31F4C">
        <w:rPr>
          <w:rFonts w:ascii="Times New Roman" w:hAnsi="Times New Roman" w:cs="Times New Roman"/>
          <w:sz w:val="24"/>
          <w:szCs w:val="24"/>
          <w:lang w:val="en-GB"/>
        </w:rPr>
        <w:t xml:space="preserve">has been developed from </w:t>
      </w:r>
      <w:r>
        <w:rPr>
          <w:rFonts w:ascii="Times New Roman" w:hAnsi="Times New Roman" w:cs="Times New Roman"/>
          <w:sz w:val="24"/>
          <w:szCs w:val="24"/>
          <w:lang w:val="en-GB"/>
        </w:rPr>
        <w:t xml:space="preserve">a </w:t>
      </w:r>
      <w:r w:rsidR="00D31F4C">
        <w:rPr>
          <w:rFonts w:ascii="Times New Roman" w:hAnsi="Times New Roman" w:cs="Times New Roman"/>
          <w:sz w:val="24"/>
          <w:szCs w:val="24"/>
          <w:lang w:val="en-GB"/>
        </w:rPr>
        <w:t>Vickers indenter (four-sided pyramidal) and</w:t>
      </w:r>
      <w:r w:rsidR="00907921">
        <w:rPr>
          <w:rFonts w:ascii="Times New Roman" w:hAnsi="Times New Roman" w:cs="Times New Roman"/>
          <w:sz w:val="24"/>
          <w:szCs w:val="24"/>
          <w:lang w:val="en-GB"/>
        </w:rPr>
        <w:t>,</w:t>
      </w:r>
      <w:r w:rsidR="00D31F4C">
        <w:rPr>
          <w:rFonts w:ascii="Times New Roman" w:hAnsi="Times New Roman" w:cs="Times New Roman"/>
          <w:sz w:val="24"/>
          <w:szCs w:val="24"/>
          <w:lang w:val="en-GB"/>
        </w:rPr>
        <w:t xml:space="preserve"> therefore, the use of these IM models for three-sided pyramidal </w:t>
      </w:r>
      <w:r>
        <w:rPr>
          <w:rFonts w:ascii="Times New Roman" w:hAnsi="Times New Roman" w:cs="Times New Roman"/>
          <w:sz w:val="24"/>
          <w:szCs w:val="24"/>
          <w:lang w:val="en-GB"/>
        </w:rPr>
        <w:t>is</w:t>
      </w:r>
      <w:r w:rsidR="00D31F4C">
        <w:rPr>
          <w:rFonts w:ascii="Times New Roman" w:hAnsi="Times New Roman" w:cs="Times New Roman"/>
          <w:sz w:val="24"/>
          <w:szCs w:val="24"/>
          <w:lang w:val="en-GB"/>
        </w:rPr>
        <w:t xml:space="preserve"> questionable.</w:t>
      </w:r>
    </w:p>
    <w:p w:rsidR="00D31F4C" w:rsidRDefault="00D31F4C" w:rsidP="00D31F4C">
      <w:pPr>
        <w:spacing w:line="360" w:lineRule="auto"/>
        <w:ind w:firstLine="567"/>
        <w:jc w:val="both"/>
        <w:rPr>
          <w:rFonts w:ascii="Times New Roman" w:hAnsi="Times New Roman" w:cs="Times New Roman"/>
          <w:sz w:val="24"/>
          <w:szCs w:val="24"/>
          <w:lang w:val="en-GB"/>
        </w:rPr>
      </w:pPr>
      <w:proofErr w:type="spellStart"/>
      <w:r w:rsidRPr="00894C38">
        <w:rPr>
          <w:rFonts w:ascii="Times New Roman" w:hAnsi="Times New Roman" w:cs="Times New Roman"/>
          <w:sz w:val="24"/>
          <w:szCs w:val="24"/>
          <w:lang w:val="en-GB"/>
        </w:rPr>
        <w:t>Palmqvist</w:t>
      </w:r>
      <w:proofErr w:type="spellEnd"/>
      <w:r w:rsidRPr="00894C38">
        <w:rPr>
          <w:rFonts w:ascii="Times New Roman" w:hAnsi="Times New Roman" w:cs="Times New Roman"/>
          <w:sz w:val="24"/>
          <w:szCs w:val="24"/>
          <w:lang w:val="en-GB"/>
        </w:rPr>
        <w:t xml:space="preserve"> [</w:t>
      </w:r>
      <w:r w:rsidRPr="00894C38">
        <w:rPr>
          <w:rStyle w:val="EndnoteReference"/>
          <w:rFonts w:ascii="Times New Roman" w:hAnsi="Times New Roman" w:cs="Times New Roman"/>
          <w:sz w:val="24"/>
          <w:szCs w:val="24"/>
          <w:lang w:val="en-GB"/>
        </w:rPr>
        <w:endnoteReference w:id="32"/>
      </w:r>
      <w:r w:rsidRPr="00894C38">
        <w:rPr>
          <w:rFonts w:ascii="Times New Roman" w:hAnsi="Times New Roman" w:cs="Times New Roman"/>
          <w:sz w:val="24"/>
          <w:szCs w:val="24"/>
          <w:lang w:val="en-GB"/>
        </w:rPr>
        <w:t xml:space="preserve">] suggested that the crack length, </w:t>
      </w:r>
      <w:r w:rsidRPr="00907921">
        <w:rPr>
          <w:rFonts w:ascii="Times New Roman" w:hAnsi="Times New Roman" w:cs="Times New Roman"/>
          <w:i/>
          <w:sz w:val="24"/>
          <w:szCs w:val="24"/>
          <w:lang w:val="en-GB"/>
        </w:rPr>
        <w:t>c</w:t>
      </w:r>
      <w:r w:rsidR="008023A4">
        <w:rPr>
          <w:rFonts w:ascii="Times New Roman" w:hAnsi="Times New Roman" w:cs="Times New Roman"/>
          <w:sz w:val="24"/>
          <w:szCs w:val="24"/>
          <w:lang w:val="en-GB"/>
        </w:rPr>
        <w:t>, produced with Vickers indenter, emanating from the</w:t>
      </w:r>
      <w:r w:rsidRPr="00894C38">
        <w:rPr>
          <w:rFonts w:ascii="Times New Roman" w:hAnsi="Times New Roman" w:cs="Times New Roman"/>
          <w:sz w:val="24"/>
          <w:szCs w:val="24"/>
          <w:lang w:val="en-GB"/>
        </w:rPr>
        <w:t xml:space="preserve"> </w:t>
      </w:r>
      <w:r w:rsidRPr="008023A4">
        <w:rPr>
          <w:rFonts w:ascii="Times New Roman" w:hAnsi="Times New Roman" w:cs="Times New Roman"/>
          <w:sz w:val="24"/>
          <w:szCs w:val="24"/>
          <w:lang w:val="en-GB"/>
        </w:rPr>
        <w:t>corners</w:t>
      </w:r>
      <w:r w:rsidR="008023A4" w:rsidRPr="008023A4">
        <w:rPr>
          <w:rFonts w:ascii="Times New Roman" w:hAnsi="Times New Roman" w:cs="Times New Roman"/>
          <w:sz w:val="24"/>
          <w:szCs w:val="24"/>
          <w:lang w:val="en-GB"/>
        </w:rPr>
        <w:t xml:space="preserve"> of its footprint (Pyramid-square) and they</w:t>
      </w:r>
      <w:r w:rsidRPr="008023A4">
        <w:rPr>
          <w:rFonts w:ascii="Times New Roman" w:hAnsi="Times New Roman" w:cs="Times New Roman"/>
          <w:sz w:val="24"/>
          <w:szCs w:val="24"/>
          <w:lang w:val="en-GB"/>
        </w:rPr>
        <w:t xml:space="preserve"> are connected underneath the </w:t>
      </w:r>
      <w:r w:rsidR="008023A4" w:rsidRPr="008023A4">
        <w:rPr>
          <w:rFonts w:ascii="Times New Roman" w:hAnsi="Times New Roman" w:cs="Times New Roman"/>
          <w:sz w:val="24"/>
          <w:szCs w:val="24"/>
          <w:lang w:val="en-GB"/>
        </w:rPr>
        <w:t xml:space="preserve">indenter tip </w:t>
      </w:r>
      <w:r w:rsidRPr="008023A4">
        <w:rPr>
          <w:rFonts w:ascii="Times New Roman" w:hAnsi="Times New Roman" w:cs="Times New Roman"/>
          <w:sz w:val="24"/>
          <w:szCs w:val="24"/>
          <w:lang w:val="en-GB"/>
        </w:rPr>
        <w:t>in</w:t>
      </w:r>
      <w:r>
        <w:rPr>
          <w:rFonts w:ascii="Times New Roman" w:hAnsi="Times New Roman" w:cs="Times New Roman"/>
          <w:sz w:val="24"/>
          <w:szCs w:val="24"/>
          <w:lang w:val="en-GB"/>
        </w:rPr>
        <w:t xml:space="preserve"> the majority brittle materials</w:t>
      </w:r>
      <w:r w:rsidRPr="00894C38">
        <w:rPr>
          <w:rFonts w:ascii="Times New Roman" w:hAnsi="Times New Roman" w:cs="Times New Roman"/>
          <w:sz w:val="24"/>
          <w:szCs w:val="24"/>
          <w:lang w:val="en-GB"/>
        </w:rPr>
        <w:t xml:space="preserve">. However, </w:t>
      </w:r>
      <w:proofErr w:type="spellStart"/>
      <w:r w:rsidRPr="00894C38">
        <w:rPr>
          <w:rFonts w:ascii="Times New Roman" w:hAnsi="Times New Roman" w:cs="Times New Roman"/>
          <w:sz w:val="24"/>
          <w:szCs w:val="24"/>
          <w:lang w:val="en-GB"/>
        </w:rPr>
        <w:t>Niihara</w:t>
      </w:r>
      <w:proofErr w:type="spellEnd"/>
      <w:r w:rsidRPr="00894C38">
        <w:rPr>
          <w:rFonts w:ascii="Times New Roman" w:hAnsi="Times New Roman" w:cs="Times New Roman"/>
          <w:sz w:val="24"/>
          <w:szCs w:val="24"/>
          <w:lang w:val="en-GB"/>
        </w:rPr>
        <w:t xml:space="preserve"> et al. [</w:t>
      </w:r>
      <w:r w:rsidRPr="00894C38">
        <w:rPr>
          <w:rStyle w:val="EndnoteReference"/>
          <w:rFonts w:ascii="Times New Roman" w:hAnsi="Times New Roman" w:cs="Times New Roman"/>
          <w:sz w:val="24"/>
          <w:szCs w:val="24"/>
          <w:lang w:val="en-GB"/>
        </w:rPr>
        <w:endnoteReference w:id="33"/>
      </w:r>
      <w:r w:rsidRPr="00894C38">
        <w:rPr>
          <w:rFonts w:ascii="Times New Roman" w:hAnsi="Times New Roman" w:cs="Times New Roman"/>
          <w:sz w:val="24"/>
          <w:szCs w:val="24"/>
          <w:lang w:val="en-GB"/>
        </w:rPr>
        <w:t xml:space="preserve">] distinguished between </w:t>
      </w:r>
      <w:proofErr w:type="spellStart"/>
      <w:r w:rsidRPr="00894C38">
        <w:rPr>
          <w:rFonts w:ascii="Times New Roman" w:hAnsi="Times New Roman" w:cs="Times New Roman"/>
          <w:sz w:val="24"/>
          <w:szCs w:val="24"/>
          <w:lang w:val="en-GB"/>
        </w:rPr>
        <w:t>Palmqvist</w:t>
      </w:r>
      <w:proofErr w:type="spellEnd"/>
      <w:r w:rsidRPr="00894C38">
        <w:rPr>
          <w:rFonts w:ascii="Times New Roman" w:hAnsi="Times New Roman" w:cs="Times New Roman"/>
          <w:sz w:val="24"/>
          <w:szCs w:val="24"/>
          <w:lang w:val="en-GB"/>
        </w:rPr>
        <w:t xml:space="preserve"> cracks</w:t>
      </w:r>
      <w:r>
        <w:rPr>
          <w:rFonts w:ascii="Times New Roman" w:hAnsi="Times New Roman" w:cs="Times New Roman"/>
          <w:sz w:val="24"/>
          <w:szCs w:val="24"/>
          <w:lang w:val="en-GB"/>
        </w:rPr>
        <w:t>, which are develop</w:t>
      </w:r>
      <w:r w:rsidR="00622646">
        <w:rPr>
          <w:rFonts w:ascii="Times New Roman" w:hAnsi="Times New Roman" w:cs="Times New Roman"/>
          <w:sz w:val="24"/>
          <w:szCs w:val="24"/>
          <w:lang w:val="en-GB"/>
        </w:rPr>
        <w:t xml:space="preserve">ed at low indentations loads </w:t>
      </w:r>
      <w:r>
        <w:rPr>
          <w:rFonts w:ascii="Times New Roman" w:hAnsi="Times New Roman" w:cs="Times New Roman"/>
          <w:sz w:val="24"/>
          <w:szCs w:val="24"/>
          <w:lang w:val="en-GB"/>
        </w:rPr>
        <w:t>and</w:t>
      </w:r>
      <w:r w:rsidR="00622646">
        <w:rPr>
          <w:rFonts w:ascii="Times New Roman" w:hAnsi="Times New Roman" w:cs="Times New Roman"/>
          <w:sz w:val="24"/>
          <w:szCs w:val="24"/>
          <w:lang w:val="en-GB"/>
        </w:rPr>
        <w:t>/or</w:t>
      </w:r>
      <w:r>
        <w:rPr>
          <w:rFonts w:ascii="Times New Roman" w:hAnsi="Times New Roman" w:cs="Times New Roman"/>
          <w:sz w:val="24"/>
          <w:szCs w:val="24"/>
          <w:lang w:val="en-GB"/>
        </w:rPr>
        <w:t xml:space="preserve"> in materials with high toughness,</w:t>
      </w:r>
      <w:r w:rsidRPr="00894C38">
        <w:rPr>
          <w:rFonts w:ascii="Times New Roman" w:hAnsi="Times New Roman" w:cs="Times New Roman"/>
          <w:sz w:val="24"/>
          <w:szCs w:val="24"/>
          <w:lang w:val="en-GB"/>
        </w:rPr>
        <w:t xml:space="preserve"> from median or half-penny cracks by using different ratios: </w:t>
      </w:r>
      <w:r w:rsidRPr="00907921">
        <w:rPr>
          <w:rFonts w:ascii="Times New Roman" w:hAnsi="Times New Roman" w:cs="Times New Roman"/>
          <w:i/>
          <w:sz w:val="24"/>
          <w:szCs w:val="24"/>
          <w:lang w:val="en-GB"/>
        </w:rPr>
        <w:t>c/a</w:t>
      </w:r>
      <w:r w:rsidRPr="00894C38">
        <w:rPr>
          <w:rFonts w:ascii="Times New Roman" w:hAnsi="Times New Roman" w:cs="Times New Roman"/>
          <w:sz w:val="24"/>
          <w:szCs w:val="24"/>
          <w:lang w:val="en-GB"/>
        </w:rPr>
        <w:t xml:space="preserve"> or </w:t>
      </w:r>
      <w:r w:rsidRPr="00907921">
        <w:rPr>
          <w:rFonts w:ascii="Times New Roman" w:hAnsi="Times New Roman" w:cs="Times New Roman"/>
          <w:i/>
          <w:sz w:val="24"/>
          <w:szCs w:val="24"/>
          <w:lang w:val="en-GB"/>
        </w:rPr>
        <w:t>l/a</w:t>
      </w:r>
      <w:r w:rsidRPr="00894C38">
        <w:rPr>
          <w:rFonts w:ascii="Times New Roman" w:hAnsi="Times New Roman" w:cs="Times New Roman"/>
          <w:sz w:val="24"/>
          <w:szCs w:val="24"/>
          <w:lang w:val="en-GB"/>
        </w:rPr>
        <w:t xml:space="preserve">, where </w:t>
      </w:r>
      <w:r w:rsidRPr="00170208">
        <w:rPr>
          <w:rFonts w:ascii="Times New Roman" w:hAnsi="Times New Roman" w:cs="Times New Roman"/>
          <w:i/>
          <w:iCs/>
          <w:sz w:val="24"/>
          <w:szCs w:val="24"/>
          <w:lang w:val="en-GB"/>
        </w:rPr>
        <w:t>a</w:t>
      </w:r>
      <w:r w:rsidRPr="00894C38">
        <w:rPr>
          <w:rFonts w:ascii="Times New Roman" w:hAnsi="Times New Roman" w:cs="Times New Roman"/>
          <w:sz w:val="24"/>
          <w:szCs w:val="24"/>
          <w:lang w:val="en-GB"/>
        </w:rPr>
        <w:t xml:space="preserve"> is the half diagonal length of the indenter and</w:t>
      </w:r>
      <w:r w:rsidRPr="00170208">
        <w:rPr>
          <w:rFonts w:ascii="Times New Roman" w:hAnsi="Times New Roman" w:cs="Times New Roman"/>
          <w:i/>
          <w:iCs/>
          <w:sz w:val="24"/>
          <w:szCs w:val="24"/>
          <w:lang w:val="en-GB"/>
        </w:rPr>
        <w:t xml:space="preserve"> l</w:t>
      </w:r>
      <w:r w:rsidRPr="00894C38">
        <w:rPr>
          <w:rFonts w:ascii="Times New Roman" w:hAnsi="Times New Roman" w:cs="Times New Roman"/>
          <w:sz w:val="24"/>
          <w:szCs w:val="24"/>
          <w:lang w:val="en-GB"/>
        </w:rPr>
        <w:t xml:space="preserve"> is length from </w:t>
      </w:r>
      <w:r w:rsidR="00622646">
        <w:rPr>
          <w:rFonts w:ascii="Times New Roman" w:hAnsi="Times New Roman" w:cs="Times New Roman"/>
          <w:sz w:val="24"/>
          <w:szCs w:val="24"/>
          <w:lang w:val="en-GB"/>
        </w:rPr>
        <w:t>the corner of the indenter to</w:t>
      </w:r>
      <w:r w:rsidRPr="00894C38">
        <w:rPr>
          <w:rFonts w:ascii="Times New Roman" w:hAnsi="Times New Roman" w:cs="Times New Roman"/>
          <w:sz w:val="24"/>
          <w:szCs w:val="24"/>
          <w:lang w:val="en-GB"/>
        </w:rPr>
        <w:t xml:space="preserve"> the end of the crack</w:t>
      </w:r>
      <w:r>
        <w:rPr>
          <w:rFonts w:ascii="Times New Roman" w:hAnsi="Times New Roman" w:cs="Times New Roman"/>
          <w:sz w:val="24"/>
          <w:szCs w:val="24"/>
          <w:lang w:val="en-GB"/>
        </w:rPr>
        <w:t xml:space="preserve"> [</w:t>
      </w:r>
      <w:r>
        <w:rPr>
          <w:rStyle w:val="EndnoteReference"/>
          <w:rFonts w:ascii="Times New Roman" w:hAnsi="Times New Roman" w:cs="Times New Roman"/>
          <w:sz w:val="24"/>
          <w:szCs w:val="24"/>
          <w:lang w:val="en-GB"/>
        </w:rPr>
        <w:endnoteReference w:id="34"/>
      </w:r>
      <w:r>
        <w:rPr>
          <w:rFonts w:ascii="Times New Roman" w:hAnsi="Times New Roman" w:cs="Times New Roman"/>
          <w:sz w:val="24"/>
          <w:szCs w:val="24"/>
          <w:lang w:val="en-GB"/>
        </w:rPr>
        <w:t>]</w:t>
      </w:r>
      <w:r w:rsidRPr="00894C38">
        <w:rPr>
          <w:rFonts w:ascii="Times New Roman" w:hAnsi="Times New Roman" w:cs="Times New Roman"/>
          <w:sz w:val="24"/>
          <w:szCs w:val="24"/>
          <w:lang w:val="en-GB"/>
        </w:rPr>
        <w:t>. Both found that at higher values of crack-to-indent ratio (</w:t>
      </w:r>
      <w:r w:rsidRPr="00907921">
        <w:rPr>
          <w:rFonts w:ascii="Times New Roman" w:hAnsi="Times New Roman" w:cs="Times New Roman"/>
          <w:i/>
          <w:sz w:val="24"/>
          <w:szCs w:val="24"/>
          <w:lang w:val="en-GB"/>
        </w:rPr>
        <w:t>c/a</w:t>
      </w:r>
      <w:r w:rsidRPr="00894C38">
        <w:rPr>
          <w:rFonts w:ascii="Times New Roman" w:hAnsi="Times New Roman" w:cs="Times New Roman"/>
          <w:sz w:val="24"/>
          <w:szCs w:val="24"/>
          <w:lang w:val="en-GB"/>
        </w:rPr>
        <w:t xml:space="preserve"> </w:t>
      </w:r>
      <w:r w:rsidRPr="00894C38">
        <w:rPr>
          <w:rFonts w:ascii="Times New Roman" w:hAnsi="Times New Roman" w:cs="Times New Roman"/>
          <w:sz w:val="24"/>
          <w:szCs w:val="24"/>
          <w:lang w:val="en-GB"/>
        </w:rPr>
        <w:sym w:font="Symbol" w:char="F0B3"/>
      </w:r>
      <w:r w:rsidRPr="00894C38">
        <w:rPr>
          <w:rFonts w:ascii="Times New Roman" w:hAnsi="Times New Roman" w:cs="Times New Roman"/>
          <w:sz w:val="24"/>
          <w:szCs w:val="24"/>
          <w:lang w:val="en-GB"/>
        </w:rPr>
        <w:t xml:space="preserve"> </w:t>
      </w:r>
      <w:r>
        <w:rPr>
          <w:rFonts w:ascii="Times New Roman" w:hAnsi="Times New Roman" w:cs="Times New Roman"/>
          <w:sz w:val="24"/>
          <w:szCs w:val="24"/>
          <w:lang w:val="en-GB"/>
        </w:rPr>
        <w:t>3</w:t>
      </w:r>
      <w:r w:rsidRPr="00894C38">
        <w:rPr>
          <w:rFonts w:ascii="Times New Roman" w:hAnsi="Times New Roman" w:cs="Times New Roman"/>
          <w:sz w:val="24"/>
          <w:szCs w:val="24"/>
          <w:lang w:val="en-GB"/>
        </w:rPr>
        <w:t>.5) the crack profile correspond</w:t>
      </w:r>
      <w:r w:rsidR="00622646">
        <w:rPr>
          <w:rFonts w:ascii="Times New Roman" w:hAnsi="Times New Roman" w:cs="Times New Roman"/>
          <w:sz w:val="24"/>
          <w:szCs w:val="24"/>
          <w:lang w:val="en-GB"/>
        </w:rPr>
        <w:t>ed</w:t>
      </w:r>
      <w:r w:rsidRPr="00894C38">
        <w:rPr>
          <w:rFonts w:ascii="Times New Roman" w:hAnsi="Times New Roman" w:cs="Times New Roman"/>
          <w:sz w:val="24"/>
          <w:szCs w:val="24"/>
          <w:lang w:val="en-GB"/>
        </w:rPr>
        <w:t xml:space="preserve"> with a half-penny type, and that at lower ratio values (</w:t>
      </w:r>
      <w:r w:rsidRPr="00907921">
        <w:rPr>
          <w:rFonts w:ascii="Times New Roman" w:hAnsi="Times New Roman" w:cs="Times New Roman"/>
          <w:i/>
          <w:sz w:val="24"/>
          <w:szCs w:val="24"/>
          <w:lang w:val="en-GB"/>
        </w:rPr>
        <w:t>l/a</w:t>
      </w:r>
      <w:r w:rsidRPr="00894C38">
        <w:rPr>
          <w:rFonts w:ascii="Times New Roman" w:hAnsi="Times New Roman" w:cs="Times New Roman"/>
          <w:sz w:val="24"/>
          <w:szCs w:val="24"/>
          <w:lang w:val="en-GB"/>
        </w:rPr>
        <w:t xml:space="preserve"> </w:t>
      </w:r>
      <w:r w:rsidRPr="00894C38">
        <w:rPr>
          <w:rFonts w:ascii="Times New Roman" w:hAnsi="Times New Roman" w:cs="Times New Roman"/>
          <w:sz w:val="24"/>
          <w:szCs w:val="24"/>
          <w:lang w:val="en-GB"/>
        </w:rPr>
        <w:sym w:font="Symbol" w:char="F0A3"/>
      </w:r>
      <w:r w:rsidRPr="00894C38">
        <w:rPr>
          <w:rFonts w:ascii="Times New Roman" w:hAnsi="Times New Roman" w:cs="Times New Roman"/>
          <w:sz w:val="24"/>
          <w:szCs w:val="24"/>
          <w:lang w:val="en-GB"/>
        </w:rPr>
        <w:t xml:space="preserve"> 2.5 or </w:t>
      </w:r>
      <w:r w:rsidRPr="00907921">
        <w:rPr>
          <w:rFonts w:ascii="Times New Roman" w:hAnsi="Times New Roman" w:cs="Times New Roman"/>
          <w:i/>
          <w:sz w:val="24"/>
          <w:szCs w:val="24"/>
          <w:lang w:val="en-GB"/>
        </w:rPr>
        <w:t>c/a</w:t>
      </w:r>
      <w:r w:rsidRPr="00894C38">
        <w:rPr>
          <w:rFonts w:ascii="Times New Roman" w:hAnsi="Times New Roman" w:cs="Times New Roman"/>
          <w:sz w:val="24"/>
          <w:szCs w:val="24"/>
          <w:lang w:val="en-GB"/>
        </w:rPr>
        <w:t xml:space="preserve"> </w:t>
      </w:r>
      <w:r w:rsidRPr="00894C38">
        <w:rPr>
          <w:rFonts w:ascii="Times New Roman" w:hAnsi="Times New Roman" w:cs="Times New Roman"/>
          <w:sz w:val="24"/>
          <w:szCs w:val="24"/>
          <w:lang w:val="en-GB"/>
        </w:rPr>
        <w:sym w:font="Symbol" w:char="F0A3"/>
      </w:r>
      <w:r w:rsidRPr="00894C38">
        <w:rPr>
          <w:rFonts w:ascii="Times New Roman" w:hAnsi="Times New Roman" w:cs="Times New Roman"/>
          <w:sz w:val="24"/>
          <w:szCs w:val="24"/>
          <w:lang w:val="en-GB"/>
        </w:rPr>
        <w:t xml:space="preserve"> 3.5) the crack profile is of </w:t>
      </w:r>
      <w:proofErr w:type="spellStart"/>
      <w:r w:rsidRPr="00894C38">
        <w:rPr>
          <w:rFonts w:ascii="Times New Roman" w:hAnsi="Times New Roman" w:cs="Times New Roman"/>
          <w:sz w:val="24"/>
          <w:szCs w:val="24"/>
          <w:lang w:val="en-GB"/>
        </w:rPr>
        <w:t>Palmqvist</w:t>
      </w:r>
      <w:proofErr w:type="spellEnd"/>
      <w:r w:rsidRPr="00894C38">
        <w:rPr>
          <w:rFonts w:ascii="Times New Roman" w:hAnsi="Times New Roman" w:cs="Times New Roman"/>
          <w:sz w:val="24"/>
          <w:szCs w:val="24"/>
          <w:lang w:val="en-GB"/>
        </w:rPr>
        <w:t xml:space="preserve"> type.</w:t>
      </w:r>
      <w:r>
        <w:rPr>
          <w:rFonts w:ascii="Times New Roman" w:hAnsi="Times New Roman" w:cs="Times New Roman"/>
          <w:sz w:val="24"/>
          <w:szCs w:val="24"/>
          <w:lang w:val="en-GB"/>
        </w:rPr>
        <w:t xml:space="preserve"> Thereby, the main issue to be addressed is the veracity </w:t>
      </w:r>
      <w:r w:rsidR="00622646">
        <w:rPr>
          <w:rFonts w:ascii="Times New Roman" w:hAnsi="Times New Roman" w:cs="Times New Roman"/>
          <w:sz w:val="24"/>
          <w:szCs w:val="24"/>
          <w:lang w:val="en-GB"/>
        </w:rPr>
        <w:t>(</w:t>
      </w:r>
      <w:r>
        <w:rPr>
          <w:rFonts w:ascii="Times New Roman" w:hAnsi="Times New Roman" w:cs="Times New Roman"/>
          <w:sz w:val="24"/>
          <w:szCs w:val="24"/>
          <w:lang w:val="en-GB"/>
        </w:rPr>
        <w:t>or</w:t>
      </w:r>
      <w:r w:rsidR="00622646">
        <w:rPr>
          <w:rFonts w:ascii="Times New Roman" w:hAnsi="Times New Roman" w:cs="Times New Roman"/>
          <w:sz w:val="24"/>
          <w:szCs w:val="24"/>
          <w:lang w:val="en-GB"/>
        </w:rPr>
        <w:t xml:space="preserve"> lack thereof) of these ratios as well as</w:t>
      </w:r>
      <w:r>
        <w:rPr>
          <w:rFonts w:ascii="Times New Roman" w:hAnsi="Times New Roman" w:cs="Times New Roman"/>
          <w:sz w:val="24"/>
          <w:szCs w:val="24"/>
          <w:lang w:val="en-GB"/>
        </w:rPr>
        <w:t xml:space="preserve"> which values are more appropriate for the constant presents in the </w:t>
      </w:r>
      <w:proofErr w:type="spellStart"/>
      <w:r>
        <w:rPr>
          <w:rFonts w:ascii="Times New Roman" w:hAnsi="Times New Roman" w:cs="Times New Roman"/>
          <w:sz w:val="24"/>
          <w:szCs w:val="24"/>
          <w:lang w:val="en-GB"/>
        </w:rPr>
        <w:t>Anstins</w:t>
      </w:r>
      <w:proofErr w:type="spellEnd"/>
      <w:r>
        <w:rPr>
          <w:rFonts w:ascii="Times New Roman" w:hAnsi="Times New Roman" w:cs="Times New Roman"/>
          <w:sz w:val="24"/>
          <w:szCs w:val="24"/>
          <w:lang w:val="en-GB"/>
        </w:rPr>
        <w:t xml:space="preserve"> and </w:t>
      </w:r>
      <w:proofErr w:type="spellStart"/>
      <w:r>
        <w:rPr>
          <w:rFonts w:ascii="Times New Roman" w:hAnsi="Times New Roman" w:cs="Times New Roman"/>
          <w:sz w:val="24"/>
          <w:szCs w:val="24"/>
          <w:lang w:val="en-GB"/>
        </w:rPr>
        <w:t>Laugier</w:t>
      </w:r>
      <w:proofErr w:type="spellEnd"/>
      <w:r>
        <w:rPr>
          <w:rFonts w:ascii="Times New Roman" w:hAnsi="Times New Roman" w:cs="Times New Roman"/>
          <w:sz w:val="24"/>
          <w:szCs w:val="24"/>
          <w:lang w:val="en-GB"/>
        </w:rPr>
        <w:t xml:space="preserve"> indentation models (</w:t>
      </w:r>
      <m:oMath>
        <m:sSub>
          <m:sSubPr>
            <m:ctrlPr>
              <w:rPr>
                <w:rFonts w:ascii="Cambria Math" w:hAnsi="Cambria Math" w:cs="Times New Roman"/>
                <w:i/>
                <w:sz w:val="24"/>
                <w:szCs w:val="24"/>
              </w:rPr>
            </m:ctrlPr>
          </m:sSubPr>
          <m:e>
            <m:r>
              <w:rPr>
                <w:rFonts w:ascii="Cambria Math" w:hAnsi="Cambria Math" w:cs="Times New Roman"/>
                <w:i/>
                <w:sz w:val="24"/>
                <w:szCs w:val="24"/>
              </w:rPr>
              <w:sym w:font="Symbol" w:char="F063"/>
            </m:r>
          </m:e>
          <m:sub>
            <m:r>
              <w:rPr>
                <w:rFonts w:ascii="Cambria Math" w:hAnsi="Cambria Math" w:cs="Times New Roman"/>
                <w:i/>
                <w:sz w:val="24"/>
                <w:szCs w:val="24"/>
              </w:rPr>
              <w:sym w:font="Symbol" w:char="F06E"/>
            </m:r>
          </m:sub>
        </m:sSub>
      </m:oMath>
      <w:r w:rsidRPr="00AA3286">
        <w:rPr>
          <w:rFonts w:ascii="Times New Roman" w:eastAsiaTheme="minorEastAsia" w:hAnsi="Times New Roman" w:cs="Times New Roman"/>
          <w:sz w:val="24"/>
          <w:szCs w:val="24"/>
          <w:lang w:val="en-GB"/>
        </w:rPr>
        <w:t xml:space="preserve"> </w:t>
      </w:r>
      <w:proofErr w:type="gramStart"/>
      <w:r w:rsidRPr="00AA3286">
        <w:rPr>
          <w:rFonts w:ascii="Times New Roman" w:eastAsiaTheme="minorEastAsia" w:hAnsi="Times New Roman" w:cs="Times New Roman"/>
          <w:sz w:val="24"/>
          <w:szCs w:val="24"/>
          <w:lang w:val="en-GB"/>
        </w:rPr>
        <w:t xml:space="preserve">and </w:t>
      </w:r>
      <m:oMath>
        <m:sSubSup>
          <m:sSubSupPr>
            <m:ctrlPr>
              <w:rPr>
                <w:rFonts w:ascii="Cambria Math" w:hAnsi="Cambria Math" w:cs="Times New Roman"/>
                <w:i/>
                <w:sz w:val="24"/>
                <w:szCs w:val="24"/>
              </w:rPr>
            </m:ctrlPr>
          </m:sSubSupPr>
          <m:e>
            <w:proofErr w:type="gramEnd"/>
            <m:r>
              <w:rPr>
                <w:rFonts w:ascii="Cambria Math" w:hAnsi="Cambria Math" w:cs="Times New Roman"/>
                <w:i/>
                <w:sz w:val="24"/>
                <w:szCs w:val="24"/>
              </w:rPr>
              <w:sym w:font="Symbol" w:char="F078"/>
            </m:r>
          </m:e>
          <m:sub>
            <m:r>
              <w:rPr>
                <w:rFonts w:ascii="Cambria Math" w:hAnsi="Cambria Math" w:cs="Times New Roman"/>
                <w:i/>
                <w:sz w:val="24"/>
                <w:szCs w:val="24"/>
              </w:rPr>
              <w:sym w:font="Symbol" w:char="F06E"/>
            </m:r>
          </m:sub>
          <m:sup>
            <m:r>
              <w:rPr>
                <w:rFonts w:ascii="Cambria Math" w:hAnsi="Cambria Math" w:cs="Times New Roman"/>
                <w:sz w:val="24"/>
                <w:szCs w:val="24"/>
              </w:rPr>
              <m:t>R</m:t>
            </m:r>
          </m:sup>
        </m:sSubSup>
      </m:oMath>
      <w:r>
        <w:rPr>
          <w:rFonts w:ascii="Times New Roman" w:hAnsi="Times New Roman" w:cs="Times New Roman"/>
          <w:sz w:val="24"/>
          <w:szCs w:val="24"/>
          <w:lang w:val="en-GB"/>
        </w:rPr>
        <w:t xml:space="preserve"> </w:t>
      </w:r>
      <w:r w:rsidRPr="00595FD5">
        <w:rPr>
          <w:rFonts w:ascii="Times New Roman" w:hAnsi="Times New Roman" w:cs="Times New Roman"/>
          <w:sz w:val="24"/>
          <w:szCs w:val="24"/>
          <w:lang w:val="en-GB"/>
        </w:rPr>
        <w:t>,</w:t>
      </w:r>
      <w:r>
        <w:rPr>
          <w:rFonts w:ascii="Times New Roman" w:hAnsi="Times New Roman" w:cs="Times New Roman"/>
          <w:sz w:val="24"/>
          <w:szCs w:val="24"/>
          <w:lang w:val="en-GB"/>
        </w:rPr>
        <w:t xml:space="preserve"> respectively)  [</w:t>
      </w:r>
      <w:r w:rsidR="00DA07DB">
        <w:rPr>
          <w:rStyle w:val="EndnoteReference"/>
          <w:rFonts w:ascii="Times New Roman" w:hAnsi="Times New Roman" w:cs="Times New Roman"/>
          <w:sz w:val="24"/>
          <w:szCs w:val="24"/>
          <w:lang w:val="en-GB"/>
        </w:rPr>
        <w:fldChar w:fldCharType="begin"/>
      </w:r>
      <w:r w:rsidR="00DA07DB">
        <w:rPr>
          <w:rFonts w:ascii="Times New Roman" w:hAnsi="Times New Roman" w:cs="Times New Roman"/>
          <w:sz w:val="24"/>
          <w:szCs w:val="24"/>
          <w:lang w:val="en-GB"/>
        </w:rPr>
        <w:instrText xml:space="preserve"> NOTEREF _Ref404259813 \h </w:instrText>
      </w:r>
      <w:r w:rsidR="00DA07DB">
        <w:rPr>
          <w:rStyle w:val="EndnoteReference"/>
          <w:rFonts w:ascii="Times New Roman" w:hAnsi="Times New Roman" w:cs="Times New Roman"/>
          <w:sz w:val="24"/>
          <w:szCs w:val="24"/>
          <w:lang w:val="en-GB"/>
        </w:rPr>
      </w:r>
      <w:r w:rsidR="00DA07DB">
        <w:rPr>
          <w:rStyle w:val="EndnoteReference"/>
          <w:rFonts w:ascii="Times New Roman" w:hAnsi="Times New Roman" w:cs="Times New Roman"/>
          <w:sz w:val="24"/>
          <w:szCs w:val="24"/>
          <w:lang w:val="en-GB"/>
        </w:rPr>
        <w:fldChar w:fldCharType="separate"/>
      </w:r>
      <w:r w:rsidR="00DA07DB">
        <w:rPr>
          <w:rFonts w:ascii="Times New Roman" w:hAnsi="Times New Roman" w:cs="Times New Roman"/>
          <w:sz w:val="24"/>
          <w:szCs w:val="24"/>
          <w:lang w:val="en-GB"/>
        </w:rPr>
        <w:t>17</w:t>
      </w:r>
      <w:r w:rsidR="00DA07DB">
        <w:rPr>
          <w:rStyle w:val="EndnoteReference"/>
          <w:rFonts w:ascii="Times New Roman" w:hAnsi="Times New Roman" w:cs="Times New Roman"/>
          <w:sz w:val="24"/>
          <w:szCs w:val="24"/>
          <w:lang w:val="en-GB"/>
        </w:rPr>
        <w:fldChar w:fldCharType="end"/>
      </w:r>
      <w:r>
        <w:rPr>
          <w:rFonts w:ascii="Times New Roman" w:hAnsi="Times New Roman" w:cs="Times New Roman"/>
          <w:sz w:val="24"/>
          <w:szCs w:val="24"/>
          <w:lang w:val="en-GB"/>
        </w:rPr>
        <w:t>,</w:t>
      </w:r>
      <w:r>
        <w:rPr>
          <w:rStyle w:val="EndnoteReference"/>
          <w:rFonts w:ascii="Times New Roman" w:hAnsi="Times New Roman" w:cs="Times New Roman"/>
          <w:sz w:val="24"/>
          <w:szCs w:val="24"/>
          <w:lang w:val="en-GB"/>
        </w:rPr>
        <w:endnoteReference w:id="35"/>
      </w:r>
      <w:r w:rsidRPr="00096F53">
        <w:rPr>
          <w:rFonts w:ascii="Times New Roman" w:hAnsi="Times New Roman" w:cs="Times New Roman"/>
          <w:sz w:val="24"/>
          <w:szCs w:val="24"/>
          <w:lang w:val="en-GB"/>
        </w:rPr>
        <w:t>]</w:t>
      </w:r>
      <w:r>
        <w:rPr>
          <w:rFonts w:ascii="Times New Roman" w:hAnsi="Times New Roman" w:cs="Times New Roman"/>
          <w:sz w:val="24"/>
          <w:szCs w:val="24"/>
          <w:lang w:val="en-GB"/>
        </w:rPr>
        <w:t>, in the case of a cube-corner geometry.</w:t>
      </w:r>
    </w:p>
    <w:p w:rsidR="005F7D9F" w:rsidRDefault="00622646" w:rsidP="00D31F4C">
      <w:pPr>
        <w:spacing w:line="360" w:lineRule="auto"/>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This work studies</w:t>
      </w:r>
      <w:r w:rsidR="00D31F4C" w:rsidRPr="008D58AA">
        <w:rPr>
          <w:rFonts w:ascii="Times New Roman" w:hAnsi="Times New Roman" w:cs="Times New Roman"/>
          <w:sz w:val="24"/>
          <w:szCs w:val="24"/>
          <w:lang w:val="en-GB"/>
        </w:rPr>
        <w:t xml:space="preserve"> the feasibility of using repetitive impact te</w:t>
      </w:r>
      <w:r>
        <w:rPr>
          <w:rFonts w:ascii="Times New Roman" w:hAnsi="Times New Roman" w:cs="Times New Roman"/>
          <w:sz w:val="24"/>
          <w:szCs w:val="24"/>
          <w:lang w:val="en-GB"/>
        </w:rPr>
        <w:t>sts with a cube-corner tip and</w:t>
      </w:r>
      <w:r w:rsidR="00D31F4C" w:rsidRPr="008D58AA">
        <w:rPr>
          <w:rFonts w:ascii="Times New Roman" w:hAnsi="Times New Roman" w:cs="Times New Roman"/>
          <w:sz w:val="24"/>
          <w:szCs w:val="24"/>
          <w:lang w:val="en-GB"/>
        </w:rPr>
        <w:t xml:space="preserve"> low loads</w:t>
      </w:r>
      <w:r>
        <w:rPr>
          <w:rFonts w:ascii="Times New Roman" w:hAnsi="Times New Roman" w:cs="Times New Roman"/>
          <w:sz w:val="24"/>
          <w:szCs w:val="24"/>
          <w:lang w:val="en-GB"/>
        </w:rPr>
        <w:t xml:space="preserve"> for obtaining</w:t>
      </w:r>
      <w:r w:rsidR="00D31F4C" w:rsidRPr="008D58AA">
        <w:rPr>
          <w:rFonts w:ascii="Times New Roman" w:hAnsi="Times New Roman" w:cs="Times New Roman"/>
          <w:sz w:val="24"/>
          <w:szCs w:val="24"/>
          <w:lang w:val="en-GB"/>
        </w:rPr>
        <w:t xml:space="preserve"> quantitative fracture toughness values. For this purpose, it will be assumed that the impacts are able to produce a cracking in the coating, similar to the pattern developed for the classical fracture toughness tests in bulk materials, and therefore, from the crack developed in the repetitive impacts will be evaluated </w:t>
      </w:r>
      <w:r>
        <w:rPr>
          <w:rFonts w:ascii="Times New Roman" w:hAnsi="Times New Roman" w:cs="Times New Roman"/>
          <w:sz w:val="24"/>
          <w:szCs w:val="24"/>
          <w:lang w:val="en-GB"/>
        </w:rPr>
        <w:t>the suitability</w:t>
      </w:r>
      <w:r w:rsidR="00D31F4C" w:rsidRPr="008D58AA">
        <w:rPr>
          <w:rFonts w:ascii="Times New Roman" w:hAnsi="Times New Roman" w:cs="Times New Roman"/>
          <w:sz w:val="24"/>
          <w:szCs w:val="24"/>
          <w:lang w:val="en-GB"/>
        </w:rPr>
        <w:t xml:space="preserve"> of the classical indentation models for measuring fracture </w:t>
      </w:r>
      <w:r w:rsidR="00D31F4C" w:rsidRPr="008D58AA">
        <w:rPr>
          <w:rFonts w:ascii="Times New Roman" w:hAnsi="Times New Roman" w:cs="Times New Roman"/>
          <w:sz w:val="24"/>
          <w:szCs w:val="24"/>
          <w:lang w:val="en-GB"/>
        </w:rPr>
        <w:lastRenderedPageBreak/>
        <w:t>toughness.</w:t>
      </w:r>
      <w:r w:rsidR="00D31F4C" w:rsidRPr="00B34887">
        <w:rPr>
          <w:rFonts w:ascii="Times New Roman" w:hAnsi="Times New Roman" w:cs="Times New Roman"/>
          <w:sz w:val="24"/>
          <w:szCs w:val="24"/>
          <w:lang w:val="en-GB"/>
        </w:rPr>
        <w:t xml:space="preserve"> For this purpose, fracture toughness will be analysed in a brittle bulk </w:t>
      </w:r>
      <w:r w:rsidR="00D31F4C" w:rsidRPr="001E5034">
        <w:rPr>
          <w:rFonts w:ascii="Symbol" w:hAnsi="Symbol" w:cs="Symbol"/>
          <w:sz w:val="24"/>
          <w:szCs w:val="24"/>
          <w:lang w:val="en-GB"/>
        </w:rPr>
        <w:t></w:t>
      </w:r>
      <w:r w:rsidR="00D31F4C">
        <w:rPr>
          <w:rFonts w:ascii="Times New Roman" w:hAnsi="Times New Roman" w:cs="Times New Roman"/>
          <w:sz w:val="24"/>
          <w:szCs w:val="24"/>
          <w:lang w:val="en-GB"/>
        </w:rPr>
        <w:t>-</w:t>
      </w:r>
      <w:r w:rsidR="00D31F4C" w:rsidRPr="00B34887">
        <w:rPr>
          <w:rFonts w:ascii="Times New Roman" w:hAnsi="Times New Roman" w:cs="Times New Roman"/>
          <w:sz w:val="24"/>
          <w:szCs w:val="24"/>
          <w:lang w:val="en-GB"/>
        </w:rPr>
        <w:t>Al</w:t>
      </w:r>
      <w:r w:rsidR="00D31F4C" w:rsidRPr="00B34887">
        <w:rPr>
          <w:rFonts w:ascii="Times New Roman" w:hAnsi="Times New Roman" w:cs="Times New Roman"/>
          <w:sz w:val="24"/>
          <w:szCs w:val="24"/>
          <w:vertAlign w:val="subscript"/>
          <w:lang w:val="en-GB"/>
        </w:rPr>
        <w:t>2</w:t>
      </w:r>
      <w:r w:rsidR="00D31F4C" w:rsidRPr="00B34887">
        <w:rPr>
          <w:rFonts w:ascii="Times New Roman" w:hAnsi="Times New Roman" w:cs="Times New Roman"/>
          <w:sz w:val="24"/>
          <w:szCs w:val="24"/>
          <w:lang w:val="en-GB"/>
        </w:rPr>
        <w:t>O</w:t>
      </w:r>
      <w:r w:rsidR="00D31F4C" w:rsidRPr="00B34887">
        <w:rPr>
          <w:rFonts w:ascii="Times New Roman" w:hAnsi="Times New Roman" w:cs="Times New Roman"/>
          <w:sz w:val="24"/>
          <w:szCs w:val="24"/>
          <w:vertAlign w:val="subscript"/>
          <w:lang w:val="en-GB"/>
        </w:rPr>
        <w:t>3</w:t>
      </w:r>
      <w:r w:rsidR="00D31F4C" w:rsidRPr="00B34887">
        <w:rPr>
          <w:rFonts w:ascii="Times New Roman" w:hAnsi="Times New Roman" w:cs="Times New Roman"/>
          <w:sz w:val="24"/>
          <w:szCs w:val="24"/>
          <w:lang w:val="en-GB"/>
        </w:rPr>
        <w:t xml:space="preserve"> material, since its mechanical properties are well known</w:t>
      </w:r>
      <w:r w:rsidR="00D31F4C">
        <w:rPr>
          <w:rFonts w:ascii="Times New Roman" w:hAnsi="Times New Roman" w:cs="Times New Roman"/>
          <w:sz w:val="24"/>
          <w:szCs w:val="24"/>
          <w:lang w:val="en-GB"/>
        </w:rPr>
        <w:t xml:space="preserve">, </w:t>
      </w:r>
      <w:r w:rsidR="00D31F4C" w:rsidRPr="008D58AA">
        <w:rPr>
          <w:rFonts w:ascii="Times New Roman" w:hAnsi="Times New Roman" w:cs="Times New Roman"/>
          <w:sz w:val="24"/>
          <w:szCs w:val="24"/>
          <w:lang w:val="en-GB"/>
        </w:rPr>
        <w:t xml:space="preserve">and </w:t>
      </w:r>
      <w:r w:rsidR="00901E6A">
        <w:rPr>
          <w:rFonts w:ascii="Times New Roman" w:hAnsi="Times New Roman" w:cs="Times New Roman"/>
          <w:sz w:val="24"/>
          <w:szCs w:val="24"/>
          <w:lang w:val="en-GB"/>
        </w:rPr>
        <w:t xml:space="preserve">therefore </w:t>
      </w:r>
      <w:r w:rsidR="00D31F4C" w:rsidRPr="008D58AA">
        <w:rPr>
          <w:rFonts w:ascii="Times New Roman" w:hAnsi="Times New Roman" w:cs="Times New Roman"/>
          <w:sz w:val="24"/>
          <w:szCs w:val="24"/>
          <w:lang w:val="en-GB"/>
        </w:rPr>
        <w:t>the</w:t>
      </w:r>
      <w:r w:rsidR="00D31F4C">
        <w:rPr>
          <w:rFonts w:ascii="Times New Roman" w:hAnsi="Times New Roman" w:cs="Times New Roman"/>
          <w:sz w:val="24"/>
          <w:szCs w:val="24"/>
          <w:lang w:val="en-GB"/>
        </w:rPr>
        <w:t>ses</w:t>
      </w:r>
      <w:r w:rsidR="00901E6A">
        <w:rPr>
          <w:rFonts w:ascii="Times New Roman" w:hAnsi="Times New Roman" w:cs="Times New Roman"/>
          <w:sz w:val="24"/>
          <w:szCs w:val="24"/>
          <w:lang w:val="en-GB"/>
        </w:rPr>
        <w:t xml:space="preserve"> can</w:t>
      </w:r>
      <w:r w:rsidR="00D31F4C" w:rsidRPr="008D58AA">
        <w:rPr>
          <w:rFonts w:ascii="Times New Roman" w:hAnsi="Times New Roman" w:cs="Times New Roman"/>
          <w:sz w:val="24"/>
          <w:szCs w:val="24"/>
          <w:lang w:val="en-GB"/>
        </w:rPr>
        <w:t xml:space="preserve"> be compared with the reported</w:t>
      </w:r>
      <w:r w:rsidR="00D31F4C">
        <w:rPr>
          <w:rFonts w:ascii="Times New Roman" w:hAnsi="Times New Roman" w:cs="Times New Roman"/>
          <w:sz w:val="24"/>
          <w:szCs w:val="24"/>
          <w:lang w:val="en-GB"/>
        </w:rPr>
        <w:t xml:space="preserve"> values</w:t>
      </w:r>
      <w:r w:rsidR="00D31F4C" w:rsidRPr="008D58AA">
        <w:rPr>
          <w:rFonts w:ascii="Times New Roman" w:hAnsi="Times New Roman" w:cs="Times New Roman"/>
          <w:sz w:val="24"/>
          <w:szCs w:val="24"/>
          <w:lang w:val="en-GB"/>
        </w:rPr>
        <w:t xml:space="preserve"> in the literature</w:t>
      </w:r>
      <w:r w:rsidR="00901E6A">
        <w:rPr>
          <w:rFonts w:ascii="Times New Roman" w:hAnsi="Times New Roman" w:cs="Times New Roman"/>
          <w:sz w:val="24"/>
          <w:szCs w:val="24"/>
          <w:lang w:val="en-GB"/>
        </w:rPr>
        <w:t xml:space="preserve"> </w:t>
      </w:r>
      <w:r w:rsidR="00C2248F" w:rsidRPr="00C2248F">
        <w:rPr>
          <w:rFonts w:ascii="Times New Roman" w:hAnsi="Times New Roman" w:cs="Times New Roman"/>
          <w:sz w:val="24"/>
          <w:szCs w:val="24"/>
          <w:lang w:val="en-GB"/>
        </w:rPr>
        <w:t>in order to validate the accuracy of this tool to be used in thin layers and/or coatings, which dimensions not allow use of traditional methods for fracture toughness determination.</w:t>
      </w:r>
    </w:p>
    <w:p w:rsidR="00C2248F" w:rsidRDefault="00C2248F" w:rsidP="00D31F4C">
      <w:pPr>
        <w:spacing w:line="360" w:lineRule="auto"/>
        <w:ind w:firstLine="567"/>
        <w:jc w:val="both"/>
        <w:rPr>
          <w:rFonts w:ascii="Times New Roman" w:hAnsi="Times New Roman" w:cs="Times New Roman"/>
          <w:sz w:val="24"/>
          <w:szCs w:val="24"/>
          <w:lang w:val="en-GB"/>
        </w:rPr>
      </w:pPr>
    </w:p>
    <w:p w:rsidR="005C2BC9" w:rsidRPr="009966A7" w:rsidRDefault="005C2BC9" w:rsidP="00B15659">
      <w:pPr>
        <w:spacing w:line="360" w:lineRule="auto"/>
        <w:jc w:val="both"/>
        <w:rPr>
          <w:rFonts w:ascii="Times New Roman" w:hAnsi="Times New Roman" w:cs="Times New Roman"/>
          <w:b/>
          <w:i/>
          <w:sz w:val="24"/>
          <w:szCs w:val="24"/>
          <w:lang w:val="en-GB"/>
        </w:rPr>
      </w:pPr>
      <w:r w:rsidRPr="009966A7">
        <w:rPr>
          <w:rFonts w:ascii="Times New Roman" w:hAnsi="Times New Roman" w:cs="Times New Roman"/>
          <w:b/>
          <w:i/>
          <w:sz w:val="24"/>
          <w:szCs w:val="24"/>
          <w:lang w:val="en-GB"/>
        </w:rPr>
        <w:t>2. Experimental procedure</w:t>
      </w:r>
    </w:p>
    <w:p w:rsidR="005C2BC9" w:rsidRDefault="005C2BC9" w:rsidP="005C2BC9">
      <w:pPr>
        <w:spacing w:line="360" w:lineRule="auto"/>
        <w:jc w:val="both"/>
        <w:rPr>
          <w:rFonts w:ascii="Times New Roman" w:hAnsi="Times New Roman" w:cs="Times New Roman"/>
          <w:i/>
          <w:sz w:val="24"/>
          <w:szCs w:val="24"/>
          <w:lang w:val="en-GB"/>
        </w:rPr>
      </w:pPr>
      <w:r w:rsidRPr="009D5506">
        <w:rPr>
          <w:rFonts w:ascii="Times New Roman" w:hAnsi="Times New Roman" w:cs="Times New Roman"/>
          <w:i/>
          <w:sz w:val="24"/>
          <w:szCs w:val="24"/>
          <w:lang w:val="en-GB"/>
        </w:rPr>
        <w:t>2.1 Materials</w:t>
      </w:r>
    </w:p>
    <w:p w:rsidR="00D31F4C" w:rsidRDefault="00D31F4C" w:rsidP="00D31F4C">
      <w:pPr>
        <w:spacing w:line="360" w:lineRule="auto"/>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Discs of pure Al</w:t>
      </w:r>
      <w:r>
        <w:rPr>
          <w:rFonts w:ascii="Times New Roman" w:hAnsi="Times New Roman" w:cs="Times New Roman"/>
          <w:sz w:val="24"/>
          <w:szCs w:val="24"/>
          <w:vertAlign w:val="subscript"/>
          <w:lang w:val="en-GB"/>
        </w:rPr>
        <w:t>2</w:t>
      </w:r>
      <w:r>
        <w:rPr>
          <w:rFonts w:ascii="Times New Roman" w:hAnsi="Times New Roman" w:cs="Times New Roman"/>
          <w:sz w:val="24"/>
          <w:szCs w:val="24"/>
          <w:lang w:val="en-GB"/>
        </w:rPr>
        <w:t>O</w:t>
      </w:r>
      <w:r>
        <w:rPr>
          <w:rFonts w:ascii="Times New Roman" w:hAnsi="Times New Roman" w:cs="Times New Roman"/>
          <w:sz w:val="24"/>
          <w:szCs w:val="24"/>
          <w:vertAlign w:val="subscript"/>
          <w:lang w:val="en-GB"/>
        </w:rPr>
        <w:t>3</w:t>
      </w:r>
      <w:r>
        <w:rPr>
          <w:rFonts w:ascii="Times New Roman" w:hAnsi="Times New Roman" w:cs="Times New Roman"/>
          <w:sz w:val="24"/>
          <w:szCs w:val="24"/>
          <w:lang w:val="en-GB"/>
        </w:rPr>
        <w:t xml:space="preserve"> (&gt;99.98), denominated as HIP </w:t>
      </w:r>
      <w:proofErr w:type="spellStart"/>
      <w:r>
        <w:rPr>
          <w:rFonts w:ascii="Times New Roman" w:hAnsi="Times New Roman" w:cs="Times New Roman"/>
          <w:sz w:val="24"/>
          <w:szCs w:val="24"/>
          <w:lang w:val="en-GB"/>
        </w:rPr>
        <w:t>Vitox</w:t>
      </w:r>
      <w:r>
        <w:rPr>
          <w:rFonts w:ascii="Times New Roman" w:hAnsi="Times New Roman" w:cs="Times New Roman"/>
          <w:sz w:val="24"/>
          <w:szCs w:val="24"/>
          <w:vertAlign w:val="superscript"/>
          <w:lang w:val="en-GB"/>
        </w:rPr>
        <w:t>TM</w:t>
      </w:r>
      <w:proofErr w:type="spellEnd"/>
      <w:r>
        <w:rPr>
          <w:rFonts w:ascii="Times New Roman" w:hAnsi="Times New Roman" w:cs="Times New Roman"/>
          <w:sz w:val="24"/>
          <w:szCs w:val="24"/>
          <w:lang w:val="en-GB"/>
        </w:rPr>
        <w:t xml:space="preserve"> and prepared by Morgan </w:t>
      </w:r>
      <w:proofErr w:type="spellStart"/>
      <w:r>
        <w:rPr>
          <w:rFonts w:ascii="Times New Roman" w:hAnsi="Times New Roman" w:cs="Times New Roman"/>
          <w:sz w:val="24"/>
          <w:szCs w:val="24"/>
          <w:lang w:val="en-GB"/>
        </w:rPr>
        <w:t>Matroc</w:t>
      </w:r>
      <w:proofErr w:type="spellEnd"/>
      <w:r>
        <w:rPr>
          <w:rFonts w:ascii="Times New Roman" w:hAnsi="Times New Roman" w:cs="Times New Roman"/>
          <w:sz w:val="24"/>
          <w:szCs w:val="24"/>
          <w:lang w:val="en-GB"/>
        </w:rPr>
        <w:t xml:space="preserve"> Ltd, have been used. Dimensions of these discs are 2 mm thick</w:t>
      </w:r>
      <w:r w:rsidR="00622646">
        <w:rPr>
          <w:rFonts w:ascii="Times New Roman" w:hAnsi="Times New Roman" w:cs="Times New Roman"/>
          <w:sz w:val="24"/>
          <w:szCs w:val="24"/>
          <w:lang w:val="en-GB"/>
        </w:rPr>
        <w:t>ness and 25 mm</w:t>
      </w:r>
      <w:r>
        <w:rPr>
          <w:rFonts w:ascii="Times New Roman" w:hAnsi="Times New Roman" w:cs="Times New Roman"/>
          <w:sz w:val="24"/>
          <w:szCs w:val="24"/>
          <w:lang w:val="en-GB"/>
        </w:rPr>
        <w:t xml:space="preserve"> diameter. Surface roughness (Ra) is about 56 nm.</w:t>
      </w:r>
    </w:p>
    <w:p w:rsidR="00D31F4C" w:rsidRDefault="00D31F4C" w:rsidP="00D31F4C">
      <w:pPr>
        <w:spacing w:line="360" w:lineRule="auto"/>
        <w:jc w:val="both"/>
        <w:rPr>
          <w:rFonts w:ascii="Times New Roman" w:hAnsi="Times New Roman" w:cs="Times New Roman"/>
          <w:i/>
          <w:iCs/>
          <w:sz w:val="24"/>
          <w:szCs w:val="24"/>
          <w:lang w:val="en-GB"/>
        </w:rPr>
      </w:pPr>
      <w:r w:rsidRPr="002C4B81">
        <w:rPr>
          <w:rFonts w:ascii="Times New Roman" w:hAnsi="Times New Roman" w:cs="Times New Roman"/>
          <w:i/>
          <w:iCs/>
          <w:sz w:val="24"/>
          <w:szCs w:val="24"/>
          <w:lang w:val="en-GB"/>
        </w:rPr>
        <w:t>2.</w:t>
      </w:r>
      <w:r>
        <w:rPr>
          <w:rFonts w:ascii="Times New Roman" w:hAnsi="Times New Roman" w:cs="Times New Roman"/>
          <w:i/>
          <w:iCs/>
          <w:sz w:val="24"/>
          <w:szCs w:val="24"/>
          <w:lang w:val="en-GB"/>
        </w:rPr>
        <w:t>3</w:t>
      </w:r>
      <w:r w:rsidRPr="002C4B81">
        <w:rPr>
          <w:rFonts w:ascii="Times New Roman" w:hAnsi="Times New Roman" w:cs="Times New Roman"/>
          <w:i/>
          <w:iCs/>
          <w:sz w:val="24"/>
          <w:szCs w:val="24"/>
          <w:lang w:val="en-GB"/>
        </w:rPr>
        <w:t xml:space="preserve"> M</w:t>
      </w:r>
      <w:r>
        <w:rPr>
          <w:rFonts w:ascii="Times New Roman" w:hAnsi="Times New Roman" w:cs="Times New Roman"/>
          <w:i/>
          <w:iCs/>
          <w:sz w:val="24"/>
          <w:szCs w:val="24"/>
          <w:lang w:val="en-GB"/>
        </w:rPr>
        <w:t>icrostructura</w:t>
      </w:r>
      <w:r w:rsidRPr="002C4B81">
        <w:rPr>
          <w:rFonts w:ascii="Times New Roman" w:hAnsi="Times New Roman" w:cs="Times New Roman"/>
          <w:i/>
          <w:iCs/>
          <w:sz w:val="24"/>
          <w:szCs w:val="24"/>
          <w:lang w:val="en-GB"/>
        </w:rPr>
        <w:t>l characterization</w:t>
      </w:r>
    </w:p>
    <w:p w:rsidR="00D31F4C" w:rsidRDefault="00D31F4C" w:rsidP="00D31F4C">
      <w:pPr>
        <w:spacing w:line="360" w:lineRule="auto"/>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Microstructural characterization was performed by conventional metallographic techniques and scanning electron microscopy (SEM) with a field emission gun (FEG) coupled with an energy dispersive X-ray (EDX) system for chemical analysis. Grain size pattern was revealed from discs broken at room temperature after immersion for several minutes in liquid nitrogen.</w:t>
      </w:r>
    </w:p>
    <w:p w:rsidR="00D31F4C" w:rsidRDefault="00D31F4C" w:rsidP="00D31F4C">
      <w:pPr>
        <w:spacing w:line="360" w:lineRule="auto"/>
        <w:jc w:val="both"/>
        <w:rPr>
          <w:rFonts w:ascii="Times New Roman" w:hAnsi="Times New Roman" w:cs="Times New Roman"/>
          <w:i/>
          <w:iCs/>
          <w:sz w:val="24"/>
          <w:szCs w:val="24"/>
          <w:lang w:val="en-GB"/>
        </w:rPr>
      </w:pPr>
      <w:r w:rsidRPr="002C4B81">
        <w:rPr>
          <w:rFonts w:ascii="Times New Roman" w:hAnsi="Times New Roman" w:cs="Times New Roman"/>
          <w:i/>
          <w:iCs/>
          <w:sz w:val="24"/>
          <w:szCs w:val="24"/>
          <w:lang w:val="en-GB"/>
        </w:rPr>
        <w:t>2.</w:t>
      </w:r>
      <w:r>
        <w:rPr>
          <w:rFonts w:ascii="Times New Roman" w:hAnsi="Times New Roman" w:cs="Times New Roman"/>
          <w:i/>
          <w:iCs/>
          <w:sz w:val="24"/>
          <w:szCs w:val="24"/>
          <w:lang w:val="en-GB"/>
        </w:rPr>
        <w:t>3</w:t>
      </w:r>
      <w:r w:rsidRPr="002C4B81">
        <w:rPr>
          <w:rFonts w:ascii="Times New Roman" w:hAnsi="Times New Roman" w:cs="Times New Roman"/>
          <w:i/>
          <w:iCs/>
          <w:sz w:val="24"/>
          <w:szCs w:val="24"/>
          <w:lang w:val="en-GB"/>
        </w:rPr>
        <w:t xml:space="preserve"> Mechanical characterization</w:t>
      </w:r>
    </w:p>
    <w:p w:rsidR="005C2BC9" w:rsidRPr="0094488E" w:rsidRDefault="00D31F4C" w:rsidP="00D31F4C">
      <w:pPr>
        <w:spacing w:line="360" w:lineRule="auto"/>
        <w:ind w:firstLine="567"/>
        <w:jc w:val="both"/>
        <w:rPr>
          <w:rFonts w:ascii="Times New Roman" w:hAnsi="Times New Roman" w:cs="Times New Roman"/>
          <w:sz w:val="24"/>
          <w:szCs w:val="24"/>
          <w:lang w:val="en-US"/>
        </w:rPr>
      </w:pPr>
      <w:r w:rsidRPr="0094488E">
        <w:rPr>
          <w:rFonts w:ascii="Times New Roman" w:hAnsi="Times New Roman" w:cs="Times New Roman"/>
          <w:sz w:val="24"/>
          <w:szCs w:val="24"/>
          <w:lang w:val="en-GB"/>
        </w:rPr>
        <w:t xml:space="preserve">Mechanical properties were determined by </w:t>
      </w:r>
      <w:proofErr w:type="spellStart"/>
      <w:r w:rsidRPr="0094488E">
        <w:rPr>
          <w:rFonts w:ascii="Times New Roman" w:hAnsi="Times New Roman" w:cs="Times New Roman"/>
          <w:sz w:val="24"/>
          <w:szCs w:val="24"/>
          <w:lang w:val="en-GB"/>
        </w:rPr>
        <w:t>nanoindentation</w:t>
      </w:r>
      <w:proofErr w:type="spellEnd"/>
      <w:r w:rsidRPr="0094488E">
        <w:rPr>
          <w:rFonts w:ascii="Times New Roman" w:hAnsi="Times New Roman" w:cs="Times New Roman"/>
          <w:sz w:val="24"/>
          <w:szCs w:val="24"/>
          <w:lang w:val="en-GB"/>
        </w:rPr>
        <w:t xml:space="preserve"> experiments </w:t>
      </w:r>
      <w:r>
        <w:rPr>
          <w:rFonts w:ascii="Times New Roman" w:hAnsi="Times New Roman" w:cs="Times New Roman"/>
          <w:sz w:val="24"/>
          <w:szCs w:val="24"/>
          <w:lang w:val="en-GB"/>
        </w:rPr>
        <w:t xml:space="preserve">by using </w:t>
      </w:r>
      <w:proofErr w:type="gramStart"/>
      <w:r>
        <w:rPr>
          <w:rFonts w:ascii="Times New Roman" w:hAnsi="Times New Roman" w:cs="Times New Roman"/>
          <w:sz w:val="24"/>
          <w:szCs w:val="24"/>
          <w:lang w:val="en-GB"/>
        </w:rPr>
        <w:t xml:space="preserve">a </w:t>
      </w:r>
      <w:proofErr w:type="spellStart"/>
      <w:r>
        <w:rPr>
          <w:rFonts w:ascii="Times New Roman" w:hAnsi="Times New Roman" w:cs="Times New Roman"/>
          <w:sz w:val="24"/>
          <w:szCs w:val="24"/>
          <w:lang w:val="en-GB"/>
        </w:rPr>
        <w:t>Nanotest</w:t>
      </w:r>
      <w:proofErr w:type="spellEnd"/>
      <w:proofErr w:type="gramEnd"/>
      <w:r w:rsidR="00907921">
        <w:rPr>
          <w:rFonts w:ascii="Times New Roman" w:hAnsi="Times New Roman" w:cs="Times New Roman"/>
          <w:sz w:val="24"/>
          <w:szCs w:val="24"/>
          <w:lang w:val="en-GB"/>
        </w:rPr>
        <w:t xml:space="preserve"> V</w:t>
      </w:r>
      <w:r w:rsidRPr="0094488E">
        <w:rPr>
          <w:rFonts w:ascii="Times New Roman" w:hAnsi="Times New Roman" w:cs="Times New Roman"/>
          <w:sz w:val="24"/>
          <w:szCs w:val="24"/>
          <w:lang w:val="en-GB"/>
        </w:rPr>
        <w:t xml:space="preserve">antage equipment from Micro Materials (Wrexham, UK). </w:t>
      </w:r>
      <w:proofErr w:type="spellStart"/>
      <w:r w:rsidRPr="0094488E">
        <w:rPr>
          <w:rFonts w:ascii="Times New Roman" w:hAnsi="Times New Roman" w:cs="Times New Roman"/>
          <w:sz w:val="24"/>
          <w:szCs w:val="24"/>
          <w:lang w:val="en-GB"/>
        </w:rPr>
        <w:t>Nanoindentation</w:t>
      </w:r>
      <w:proofErr w:type="spellEnd"/>
      <w:r w:rsidRPr="0094488E">
        <w:rPr>
          <w:rFonts w:ascii="Times New Roman" w:hAnsi="Times New Roman" w:cs="Times New Roman"/>
          <w:sz w:val="24"/>
          <w:szCs w:val="24"/>
          <w:lang w:val="en-GB"/>
        </w:rPr>
        <w:t xml:space="preserve"> was performed on the</w:t>
      </w:r>
      <w:r w:rsidR="0036232C">
        <w:rPr>
          <w:rFonts w:ascii="Times New Roman" w:hAnsi="Times New Roman" w:cs="Times New Roman"/>
          <w:sz w:val="24"/>
          <w:szCs w:val="24"/>
          <w:lang w:val="en-GB"/>
        </w:rPr>
        <w:t xml:space="preserve"> top surface</w:t>
      </w:r>
      <w:r w:rsidRPr="0094488E">
        <w:rPr>
          <w:rFonts w:ascii="Times New Roman" w:hAnsi="Times New Roman" w:cs="Times New Roman"/>
          <w:sz w:val="24"/>
          <w:szCs w:val="24"/>
          <w:lang w:val="en-GB"/>
        </w:rPr>
        <w:t xml:space="preserve"> by using a </w:t>
      </w:r>
      <w:proofErr w:type="spellStart"/>
      <w:r w:rsidRPr="0094488E">
        <w:rPr>
          <w:rFonts w:ascii="Times New Roman" w:hAnsi="Times New Roman" w:cs="Times New Roman"/>
          <w:sz w:val="24"/>
          <w:szCs w:val="24"/>
          <w:lang w:val="en-GB"/>
        </w:rPr>
        <w:t>Berkovich</w:t>
      </w:r>
      <w:proofErr w:type="spellEnd"/>
      <w:r w:rsidRPr="0094488E">
        <w:rPr>
          <w:rFonts w:ascii="Times New Roman" w:hAnsi="Times New Roman" w:cs="Times New Roman"/>
          <w:sz w:val="24"/>
          <w:szCs w:val="24"/>
          <w:lang w:val="en-GB"/>
        </w:rPr>
        <w:t xml:space="preserve"> tip with a load ranging between 1– 5 </w:t>
      </w:r>
      <w:proofErr w:type="spellStart"/>
      <w:r w:rsidRPr="0094488E">
        <w:rPr>
          <w:rFonts w:ascii="Times New Roman" w:hAnsi="Times New Roman" w:cs="Times New Roman"/>
          <w:sz w:val="24"/>
          <w:szCs w:val="24"/>
          <w:lang w:val="en-GB"/>
        </w:rPr>
        <w:t>mN</w:t>
      </w:r>
      <w:proofErr w:type="spellEnd"/>
      <w:r w:rsidRPr="0094488E">
        <w:rPr>
          <w:rFonts w:ascii="Times New Roman" w:hAnsi="Times New Roman" w:cs="Times New Roman"/>
          <w:sz w:val="24"/>
          <w:szCs w:val="24"/>
          <w:lang w:val="en-GB"/>
        </w:rPr>
        <w:t xml:space="preserve">. </w:t>
      </w:r>
      <w:r w:rsidRPr="0094488E">
        <w:rPr>
          <w:rFonts w:ascii="Times New Roman" w:hAnsi="Times New Roman" w:cs="Times New Roman"/>
          <w:sz w:val="24"/>
          <w:szCs w:val="24"/>
          <w:lang w:val="en-US"/>
        </w:rPr>
        <w:t>Loading and unloading time were fixed at 20 and 5 seconds in order to fix the strain rate at 0.05 and 0.2 s</w:t>
      </w:r>
      <w:r w:rsidRPr="0094488E">
        <w:rPr>
          <w:rFonts w:ascii="Times New Roman" w:hAnsi="Times New Roman" w:cs="Times New Roman"/>
          <w:sz w:val="24"/>
          <w:szCs w:val="24"/>
          <w:vertAlign w:val="superscript"/>
          <w:lang w:val="en-US"/>
        </w:rPr>
        <w:t>-1</w:t>
      </w:r>
      <w:r w:rsidRPr="0094488E">
        <w:rPr>
          <w:rFonts w:ascii="Times New Roman" w:hAnsi="Times New Roman" w:cs="Times New Roman"/>
          <w:sz w:val="24"/>
          <w:szCs w:val="24"/>
          <w:lang w:val="en-US"/>
        </w:rPr>
        <w:t xml:space="preserve">, respectively. In all cases, the holding time was fixed at 15 seconds. </w:t>
      </w:r>
      <w:proofErr w:type="spellStart"/>
      <w:r>
        <w:rPr>
          <w:rFonts w:ascii="Times New Roman" w:hAnsi="Times New Roman" w:cs="Times New Roman"/>
          <w:sz w:val="24"/>
          <w:szCs w:val="24"/>
          <w:lang w:val="en-US"/>
        </w:rPr>
        <w:t>Berkovich</w:t>
      </w:r>
      <w:proofErr w:type="spellEnd"/>
      <w:r>
        <w:rPr>
          <w:rFonts w:ascii="Times New Roman" w:hAnsi="Times New Roman" w:cs="Times New Roman"/>
          <w:sz w:val="24"/>
          <w:szCs w:val="24"/>
          <w:lang w:val="en-US"/>
        </w:rPr>
        <w:t xml:space="preserve"> h</w:t>
      </w:r>
      <w:r w:rsidRPr="0094488E">
        <w:rPr>
          <w:rFonts w:ascii="Times New Roman" w:hAnsi="Times New Roman" w:cs="Times New Roman"/>
          <w:sz w:val="24"/>
          <w:szCs w:val="24"/>
          <w:lang w:val="en-US"/>
        </w:rPr>
        <w:t>ardness</w:t>
      </w:r>
      <w:r>
        <w:rPr>
          <w:rFonts w:ascii="Times New Roman" w:hAnsi="Times New Roman" w:cs="Times New Roman"/>
          <w:sz w:val="24"/>
          <w:szCs w:val="24"/>
          <w:lang w:val="en-US"/>
        </w:rPr>
        <w:t>, H</w:t>
      </w:r>
      <w:r>
        <w:rPr>
          <w:rFonts w:ascii="Times New Roman" w:hAnsi="Times New Roman" w:cs="Times New Roman"/>
          <w:sz w:val="24"/>
          <w:szCs w:val="24"/>
          <w:vertAlign w:val="subscript"/>
          <w:lang w:val="en-US"/>
        </w:rPr>
        <w:t>B</w:t>
      </w:r>
      <w:r w:rsidRPr="0094488E">
        <w:rPr>
          <w:rFonts w:ascii="Times New Roman" w:hAnsi="Times New Roman" w:cs="Times New Roman"/>
          <w:sz w:val="24"/>
          <w:szCs w:val="24"/>
          <w:lang w:val="en-US"/>
        </w:rPr>
        <w:t xml:space="preserve"> and Young’s reduced modulus</w:t>
      </w:r>
      <w:r>
        <w:rPr>
          <w:rFonts w:ascii="Times New Roman" w:hAnsi="Times New Roman" w:cs="Times New Roman"/>
          <w:sz w:val="24"/>
          <w:szCs w:val="24"/>
          <w:lang w:val="en-US"/>
        </w:rPr>
        <w:t xml:space="preserve">, </w:t>
      </w:r>
      <w:r w:rsidRPr="0094488E">
        <w:rPr>
          <w:rFonts w:ascii="Times New Roman" w:hAnsi="Times New Roman" w:cs="Times New Roman"/>
          <w:sz w:val="24"/>
          <w:szCs w:val="24"/>
          <w:lang w:val="en-US"/>
        </w:rPr>
        <w:t>E</w:t>
      </w:r>
      <w:r w:rsidR="00C92C67">
        <w:rPr>
          <w:rFonts w:ascii="Times New Roman" w:hAnsi="Times New Roman" w:cs="Times New Roman"/>
          <w:sz w:val="24"/>
          <w:szCs w:val="24"/>
          <w:vertAlign w:val="subscript"/>
          <w:lang w:val="en-US"/>
        </w:rPr>
        <w:t>R</w:t>
      </w:r>
      <w:r>
        <w:rPr>
          <w:rFonts w:ascii="Times New Roman" w:hAnsi="Times New Roman" w:cs="Times New Roman"/>
          <w:sz w:val="24"/>
          <w:szCs w:val="24"/>
          <w:lang w:val="en-US"/>
        </w:rPr>
        <w:t xml:space="preserve">, </w:t>
      </w:r>
      <w:r w:rsidRPr="0094488E">
        <w:rPr>
          <w:rFonts w:ascii="Times New Roman" w:hAnsi="Times New Roman" w:cs="Times New Roman"/>
          <w:sz w:val="24"/>
          <w:szCs w:val="24"/>
          <w:lang w:val="en-US"/>
        </w:rPr>
        <w:t>were evaluated from the load-depth in</w:t>
      </w:r>
      <w:r w:rsidR="00622646">
        <w:rPr>
          <w:rFonts w:ascii="Times New Roman" w:hAnsi="Times New Roman" w:cs="Times New Roman"/>
          <w:sz w:val="24"/>
          <w:szCs w:val="24"/>
          <w:lang w:val="en-US"/>
        </w:rPr>
        <w:t>dentation curves using</w:t>
      </w:r>
      <w:r w:rsidRPr="0094488E">
        <w:rPr>
          <w:rFonts w:ascii="Times New Roman" w:hAnsi="Times New Roman" w:cs="Times New Roman"/>
          <w:sz w:val="24"/>
          <w:szCs w:val="24"/>
          <w:lang w:val="en-US"/>
        </w:rPr>
        <w:t xml:space="preserve"> the Oliver and Pharr method [</w:t>
      </w:r>
      <w:r w:rsidR="00C86430">
        <w:rPr>
          <w:rFonts w:ascii="Times New Roman" w:hAnsi="Times New Roman" w:cs="Times New Roman"/>
          <w:sz w:val="24"/>
          <w:szCs w:val="24"/>
          <w:lang w:val="en-US"/>
        </w:rPr>
        <w:fldChar w:fldCharType="begin"/>
      </w:r>
      <w:r w:rsidR="00C86430">
        <w:rPr>
          <w:rFonts w:ascii="Times New Roman" w:hAnsi="Times New Roman" w:cs="Times New Roman"/>
          <w:sz w:val="24"/>
          <w:szCs w:val="24"/>
          <w:lang w:val="en-US"/>
        </w:rPr>
        <w:instrText xml:space="preserve"> NOTEREF _Ref422844141 \h </w:instrText>
      </w:r>
      <w:r w:rsidR="00C86430">
        <w:rPr>
          <w:rFonts w:ascii="Times New Roman" w:hAnsi="Times New Roman" w:cs="Times New Roman"/>
          <w:sz w:val="24"/>
          <w:szCs w:val="24"/>
          <w:lang w:val="en-US"/>
        </w:rPr>
      </w:r>
      <w:r w:rsidR="00C86430">
        <w:rPr>
          <w:rFonts w:ascii="Times New Roman" w:hAnsi="Times New Roman" w:cs="Times New Roman"/>
          <w:sz w:val="24"/>
          <w:szCs w:val="24"/>
          <w:lang w:val="en-US"/>
        </w:rPr>
        <w:fldChar w:fldCharType="separate"/>
      </w:r>
      <w:r w:rsidR="00015F8F">
        <w:rPr>
          <w:rFonts w:ascii="Times New Roman" w:hAnsi="Times New Roman" w:cs="Times New Roman"/>
          <w:sz w:val="24"/>
          <w:szCs w:val="24"/>
          <w:lang w:val="en-US"/>
        </w:rPr>
        <w:t>1</w:t>
      </w:r>
      <w:r w:rsidR="00C86430">
        <w:rPr>
          <w:rFonts w:ascii="Times New Roman" w:hAnsi="Times New Roman" w:cs="Times New Roman"/>
          <w:sz w:val="24"/>
          <w:szCs w:val="24"/>
          <w:lang w:val="en-US"/>
        </w:rPr>
        <w:fldChar w:fldCharType="end"/>
      </w:r>
      <w:r w:rsidRPr="0094488E">
        <w:rPr>
          <w:rFonts w:ascii="Times New Roman" w:hAnsi="Times New Roman" w:cs="Times New Roman"/>
          <w:sz w:val="24"/>
          <w:szCs w:val="24"/>
          <w:lang w:val="en-US"/>
        </w:rPr>
        <w:t>], by using the following equations:</w:t>
      </w:r>
    </w:p>
    <w:p w:rsidR="005C2BC9" w:rsidRPr="0094488E" w:rsidRDefault="005C2BC9" w:rsidP="005C2BC9">
      <w:pPr>
        <w:spacing w:line="360" w:lineRule="auto"/>
        <w:jc w:val="both"/>
        <w:rPr>
          <w:rFonts w:ascii="Times New Roman" w:eastAsiaTheme="minorEastAsia" w:hAnsi="Times New Roman" w:cs="Times New Roman"/>
          <w:sz w:val="24"/>
          <w:szCs w:val="24"/>
          <w:lang w:val="en-GB"/>
        </w:rPr>
      </w:pPr>
      <m:oMath>
        <m:r>
          <w:rPr>
            <w:rFonts w:ascii="Cambria Math" w:hAnsi="Cambria Math" w:cs="Times New Roman"/>
            <w:sz w:val="24"/>
            <w:szCs w:val="24"/>
            <w:lang w:val="en-GB"/>
          </w:rPr>
          <m:t>H=</m:t>
        </m:r>
        <m:f>
          <m:fPr>
            <m:ctrlPr>
              <w:rPr>
                <w:rFonts w:ascii="Cambria Math" w:hAnsi="Cambria Math" w:cs="Times New Roman"/>
                <w:i/>
                <w:sz w:val="24"/>
                <w:szCs w:val="24"/>
                <w:lang w:val="en-GB"/>
              </w:rPr>
            </m:ctrlPr>
          </m:fPr>
          <m:num>
            <m:sSub>
              <m:sSubPr>
                <m:ctrlPr>
                  <w:rPr>
                    <w:rFonts w:ascii="Cambria Math" w:hAnsi="Cambria Math" w:cs="Times New Roman"/>
                    <w:i/>
                    <w:sz w:val="24"/>
                    <w:szCs w:val="24"/>
                    <w:lang w:val="en-GB"/>
                  </w:rPr>
                </m:ctrlPr>
              </m:sSubPr>
              <m:e>
                <m:r>
                  <w:rPr>
                    <w:rFonts w:ascii="Cambria Math" w:hAnsi="Cambria Math" w:cs="Times New Roman"/>
                    <w:sz w:val="24"/>
                    <w:szCs w:val="24"/>
                    <w:lang w:val="en-GB"/>
                  </w:rPr>
                  <m:t>P</m:t>
                </m:r>
              </m:e>
              <m:sub>
                <m:r>
                  <w:rPr>
                    <w:rFonts w:ascii="Cambria Math" w:hAnsi="Cambria Math" w:cs="Times New Roman"/>
                    <w:sz w:val="24"/>
                    <w:szCs w:val="24"/>
                    <w:lang w:val="en-GB"/>
                  </w:rPr>
                  <m:t>max</m:t>
                </m:r>
              </m:sub>
            </m:sSub>
          </m:num>
          <m:den>
            <m:sSub>
              <m:sSubPr>
                <m:ctrlPr>
                  <w:rPr>
                    <w:rFonts w:ascii="Cambria Math" w:hAnsi="Cambria Math" w:cs="Times New Roman"/>
                    <w:i/>
                    <w:sz w:val="24"/>
                    <w:szCs w:val="24"/>
                    <w:lang w:val="en-GB"/>
                  </w:rPr>
                </m:ctrlPr>
              </m:sSubPr>
              <m:e>
                <m:r>
                  <w:rPr>
                    <w:rFonts w:ascii="Cambria Math" w:hAnsi="Cambria Math" w:cs="Times New Roman"/>
                    <w:sz w:val="24"/>
                    <w:szCs w:val="24"/>
                    <w:lang w:val="en-GB"/>
                  </w:rPr>
                  <m:t>A</m:t>
                </m:r>
              </m:e>
              <m:sub>
                <m:r>
                  <w:rPr>
                    <w:rFonts w:ascii="Cambria Math" w:hAnsi="Cambria Math" w:cs="Times New Roman"/>
                    <w:sz w:val="24"/>
                    <w:szCs w:val="24"/>
                    <w:lang w:val="en-GB"/>
                  </w:rPr>
                  <m:t>C</m:t>
                </m:r>
              </m:sub>
            </m:sSub>
          </m:den>
        </m:f>
        <m:r>
          <w:rPr>
            <w:rFonts w:ascii="Cambria Math" w:hAnsi="Cambria Math" w:cs="Times New Roman"/>
            <w:sz w:val="24"/>
            <w:szCs w:val="24"/>
            <w:lang w:val="en-GB"/>
          </w:rPr>
          <m:t xml:space="preserve"> </m:t>
        </m:r>
      </m:oMath>
      <w:r w:rsidRPr="0094488E">
        <w:rPr>
          <w:rFonts w:ascii="Times New Roman" w:eastAsiaTheme="minorEastAsia" w:hAnsi="Times New Roman" w:cs="Times New Roman"/>
          <w:sz w:val="24"/>
          <w:szCs w:val="24"/>
          <w:lang w:val="en-GB"/>
        </w:rPr>
        <w:t xml:space="preserve">           </w:t>
      </w:r>
      <w:r w:rsidRPr="0094488E">
        <w:rPr>
          <w:rFonts w:ascii="Times New Roman" w:eastAsiaTheme="minorEastAsia" w:hAnsi="Times New Roman" w:cs="Times New Roman"/>
          <w:sz w:val="24"/>
          <w:szCs w:val="24"/>
          <w:lang w:val="en-GB"/>
        </w:rPr>
        <w:tab/>
      </w:r>
      <w:r w:rsidRPr="0094488E">
        <w:rPr>
          <w:rFonts w:ascii="Times New Roman" w:eastAsiaTheme="minorEastAsia" w:hAnsi="Times New Roman" w:cs="Times New Roman"/>
          <w:sz w:val="24"/>
          <w:szCs w:val="24"/>
          <w:lang w:val="en-GB"/>
        </w:rPr>
        <w:tab/>
      </w:r>
      <w:r w:rsidRPr="0094488E">
        <w:rPr>
          <w:rFonts w:ascii="Times New Roman" w:eastAsiaTheme="minorEastAsia" w:hAnsi="Times New Roman" w:cs="Times New Roman"/>
          <w:sz w:val="24"/>
          <w:szCs w:val="24"/>
          <w:lang w:val="en-GB"/>
        </w:rPr>
        <w:tab/>
      </w:r>
      <w:r w:rsidRPr="0094488E">
        <w:rPr>
          <w:rFonts w:ascii="Times New Roman" w:eastAsiaTheme="minorEastAsia" w:hAnsi="Times New Roman" w:cs="Times New Roman"/>
          <w:sz w:val="24"/>
          <w:szCs w:val="24"/>
          <w:lang w:val="en-GB"/>
        </w:rPr>
        <w:tab/>
      </w:r>
      <w:r w:rsidRPr="0094488E">
        <w:rPr>
          <w:rFonts w:ascii="Times New Roman" w:eastAsiaTheme="minorEastAsia" w:hAnsi="Times New Roman" w:cs="Times New Roman"/>
          <w:sz w:val="24"/>
          <w:szCs w:val="24"/>
          <w:lang w:val="en-GB"/>
        </w:rPr>
        <w:tab/>
      </w:r>
      <w:r w:rsidRPr="0094488E">
        <w:rPr>
          <w:rFonts w:ascii="Times New Roman" w:eastAsiaTheme="minorEastAsia" w:hAnsi="Times New Roman" w:cs="Times New Roman"/>
          <w:sz w:val="24"/>
          <w:szCs w:val="24"/>
          <w:lang w:val="en-GB"/>
        </w:rPr>
        <w:tab/>
      </w:r>
      <w:r w:rsidRPr="0094488E">
        <w:rPr>
          <w:rFonts w:ascii="Times New Roman" w:eastAsiaTheme="minorEastAsia" w:hAnsi="Times New Roman" w:cs="Times New Roman"/>
          <w:sz w:val="24"/>
          <w:szCs w:val="24"/>
          <w:lang w:val="en-GB"/>
        </w:rPr>
        <w:tab/>
      </w:r>
      <w:r w:rsidRPr="0094488E">
        <w:rPr>
          <w:rFonts w:ascii="Times New Roman" w:eastAsiaTheme="minorEastAsia" w:hAnsi="Times New Roman" w:cs="Times New Roman"/>
          <w:sz w:val="24"/>
          <w:szCs w:val="24"/>
          <w:lang w:val="en-GB"/>
        </w:rPr>
        <w:tab/>
      </w:r>
      <w:r w:rsidRPr="0094488E">
        <w:rPr>
          <w:rFonts w:ascii="Times New Roman" w:eastAsiaTheme="minorEastAsia" w:hAnsi="Times New Roman" w:cs="Times New Roman"/>
          <w:sz w:val="24"/>
          <w:szCs w:val="24"/>
          <w:lang w:val="en-GB"/>
        </w:rPr>
        <w:tab/>
        <w:t xml:space="preserve">       </w:t>
      </w:r>
      <w:r>
        <w:rPr>
          <w:rFonts w:ascii="Times New Roman" w:eastAsiaTheme="minorEastAsia" w:hAnsi="Times New Roman" w:cs="Times New Roman"/>
          <w:sz w:val="24"/>
          <w:szCs w:val="24"/>
          <w:lang w:val="en-GB"/>
        </w:rPr>
        <w:t>(</w:t>
      </w:r>
      <w:r w:rsidRPr="0094488E">
        <w:rPr>
          <w:rFonts w:ascii="Times New Roman" w:eastAsiaTheme="minorEastAsia" w:hAnsi="Times New Roman" w:cs="Times New Roman"/>
          <w:sz w:val="24"/>
          <w:szCs w:val="24"/>
          <w:lang w:val="en-GB"/>
        </w:rPr>
        <w:t>1</w:t>
      </w:r>
      <w:r>
        <w:rPr>
          <w:rFonts w:ascii="Times New Roman" w:eastAsiaTheme="minorEastAsia" w:hAnsi="Times New Roman" w:cs="Times New Roman"/>
          <w:sz w:val="24"/>
          <w:szCs w:val="24"/>
          <w:lang w:val="en-GB"/>
        </w:rPr>
        <w:t>)</w:t>
      </w:r>
      <w:r w:rsidRPr="0094488E">
        <w:rPr>
          <w:rFonts w:ascii="Times New Roman" w:eastAsiaTheme="minorEastAsia" w:hAnsi="Times New Roman" w:cs="Times New Roman"/>
          <w:sz w:val="24"/>
          <w:szCs w:val="24"/>
          <w:lang w:val="en-GB"/>
        </w:rPr>
        <w:tab/>
      </w:r>
    </w:p>
    <w:p w:rsidR="005C2BC9" w:rsidRPr="0094488E" w:rsidRDefault="0059787F" w:rsidP="005C2BC9">
      <w:pPr>
        <w:spacing w:line="360" w:lineRule="auto"/>
        <w:jc w:val="both"/>
        <w:rPr>
          <w:rFonts w:ascii="Times New Roman" w:eastAsiaTheme="minorEastAsia" w:hAnsi="Times New Roman" w:cs="Times New Roman"/>
          <w:sz w:val="24"/>
          <w:szCs w:val="24"/>
          <w:lang w:val="en-GB"/>
        </w:rPr>
      </w:pPr>
      <m:oMath>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1</m:t>
            </m:r>
          </m:num>
          <m:den>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E</m:t>
                </m:r>
              </m:e>
              <m:sub>
                <m:r>
                  <w:rPr>
                    <w:rFonts w:ascii="Cambria Math" w:eastAsiaTheme="minorEastAsia" w:hAnsi="Cambria Math" w:cs="Times New Roman"/>
                    <w:sz w:val="24"/>
                    <w:szCs w:val="24"/>
                    <w:lang w:val="en-GB"/>
                  </w:rPr>
                  <m:t>R</m:t>
                </m:r>
              </m:sub>
            </m:sSub>
          </m:den>
        </m:f>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ν</m:t>
                </m:r>
              </m:e>
              <m:sup>
                <m:r>
                  <w:rPr>
                    <w:rFonts w:ascii="Cambria Math" w:eastAsiaTheme="minorEastAsia" w:hAnsi="Cambria Math" w:cs="Times New Roman"/>
                    <w:sz w:val="24"/>
                    <w:szCs w:val="24"/>
                    <w:lang w:val="en-GB"/>
                  </w:rPr>
                  <m:t>2</m:t>
                </m:r>
              </m:sup>
            </m:sSup>
          </m:num>
          <m:den>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E</m:t>
                </m:r>
              </m:e>
              <m:sub>
                <m:r>
                  <w:rPr>
                    <w:rFonts w:ascii="Cambria Math" w:eastAsiaTheme="minorEastAsia" w:hAnsi="Cambria Math" w:cs="Times New Roman"/>
                    <w:sz w:val="24"/>
                    <w:szCs w:val="24"/>
                    <w:lang w:val="en-GB"/>
                  </w:rPr>
                  <m:t>f</m:t>
                </m:r>
              </m:sub>
            </m:sSub>
          </m:den>
        </m:f>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1-</m:t>
            </m:r>
            <m:sSubSup>
              <m:sSubSupPr>
                <m:ctrlPr>
                  <w:rPr>
                    <w:rFonts w:ascii="Cambria Math" w:eastAsiaTheme="minorEastAsia" w:hAnsi="Cambria Math" w:cs="Times New Roman"/>
                    <w:i/>
                    <w:sz w:val="24"/>
                    <w:szCs w:val="24"/>
                    <w:lang w:val="en-GB"/>
                  </w:rPr>
                </m:ctrlPr>
              </m:sSubSupPr>
              <m:e>
                <m:r>
                  <w:rPr>
                    <w:rFonts w:ascii="Cambria Math" w:eastAsiaTheme="minorEastAsia" w:hAnsi="Cambria Math" w:cs="Times New Roman"/>
                    <w:sz w:val="24"/>
                    <w:szCs w:val="24"/>
                    <w:lang w:val="en-GB"/>
                  </w:rPr>
                  <m:t>ν</m:t>
                </m:r>
              </m:e>
              <m:sub>
                <m:r>
                  <w:rPr>
                    <w:rFonts w:ascii="Cambria Math" w:eastAsiaTheme="minorEastAsia" w:hAnsi="Cambria Math" w:cs="Times New Roman"/>
                    <w:sz w:val="24"/>
                    <w:szCs w:val="24"/>
                    <w:lang w:val="en-GB"/>
                  </w:rPr>
                  <m:t>i</m:t>
                </m:r>
              </m:sub>
              <m:sup>
                <m:r>
                  <w:rPr>
                    <w:rFonts w:ascii="Cambria Math" w:eastAsiaTheme="minorEastAsia" w:hAnsi="Cambria Math" w:cs="Times New Roman"/>
                    <w:sz w:val="24"/>
                    <w:szCs w:val="24"/>
                    <w:lang w:val="en-GB"/>
                  </w:rPr>
                  <m:t>2</m:t>
                </m:r>
              </m:sup>
            </m:sSubSup>
          </m:num>
          <m:den>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E</m:t>
                </m:r>
              </m:e>
              <m:sub>
                <m:r>
                  <w:rPr>
                    <w:rFonts w:ascii="Cambria Math" w:eastAsiaTheme="minorEastAsia" w:hAnsi="Cambria Math" w:cs="Times New Roman"/>
                    <w:sz w:val="24"/>
                    <w:szCs w:val="24"/>
                    <w:lang w:val="en-GB"/>
                  </w:rPr>
                  <m:t>i</m:t>
                </m:r>
              </m:sub>
            </m:sSub>
          </m:den>
        </m:f>
      </m:oMath>
      <w:r w:rsidR="005C2BC9" w:rsidRPr="0094488E">
        <w:rPr>
          <w:rFonts w:ascii="Times New Roman" w:eastAsiaTheme="minorEastAsia" w:hAnsi="Times New Roman" w:cs="Times New Roman"/>
          <w:sz w:val="24"/>
          <w:szCs w:val="24"/>
          <w:lang w:val="en-GB"/>
        </w:rPr>
        <w:t xml:space="preserve"> </w:t>
      </w:r>
      <w:r w:rsidR="005C2BC9" w:rsidRPr="0094488E">
        <w:rPr>
          <w:rFonts w:ascii="Times New Roman" w:eastAsiaTheme="minorEastAsia" w:hAnsi="Times New Roman" w:cs="Times New Roman"/>
          <w:sz w:val="24"/>
          <w:szCs w:val="24"/>
          <w:lang w:val="en-GB"/>
        </w:rPr>
        <w:tab/>
      </w:r>
      <w:r w:rsidR="005C2BC9" w:rsidRPr="0094488E">
        <w:rPr>
          <w:rFonts w:ascii="Times New Roman" w:eastAsiaTheme="minorEastAsia" w:hAnsi="Times New Roman" w:cs="Times New Roman"/>
          <w:sz w:val="24"/>
          <w:szCs w:val="24"/>
          <w:lang w:val="en-GB"/>
        </w:rPr>
        <w:tab/>
      </w:r>
      <w:r w:rsidR="005C2BC9" w:rsidRPr="0094488E">
        <w:rPr>
          <w:rFonts w:ascii="Times New Roman" w:eastAsiaTheme="minorEastAsia" w:hAnsi="Times New Roman" w:cs="Times New Roman"/>
          <w:sz w:val="24"/>
          <w:szCs w:val="24"/>
          <w:lang w:val="en-GB"/>
        </w:rPr>
        <w:tab/>
      </w:r>
      <w:r w:rsidR="005C2BC9" w:rsidRPr="0094488E">
        <w:rPr>
          <w:rFonts w:ascii="Times New Roman" w:eastAsiaTheme="minorEastAsia" w:hAnsi="Times New Roman" w:cs="Times New Roman"/>
          <w:sz w:val="24"/>
          <w:szCs w:val="24"/>
          <w:lang w:val="en-GB"/>
        </w:rPr>
        <w:tab/>
      </w:r>
      <w:r w:rsidR="005C2BC9" w:rsidRPr="0094488E">
        <w:rPr>
          <w:rFonts w:ascii="Times New Roman" w:eastAsiaTheme="minorEastAsia" w:hAnsi="Times New Roman" w:cs="Times New Roman"/>
          <w:sz w:val="24"/>
          <w:szCs w:val="24"/>
          <w:lang w:val="en-GB"/>
        </w:rPr>
        <w:tab/>
      </w:r>
      <w:r w:rsidR="005C2BC9" w:rsidRPr="0094488E">
        <w:rPr>
          <w:rFonts w:ascii="Times New Roman" w:eastAsiaTheme="minorEastAsia" w:hAnsi="Times New Roman" w:cs="Times New Roman"/>
          <w:sz w:val="24"/>
          <w:szCs w:val="24"/>
          <w:lang w:val="en-GB"/>
        </w:rPr>
        <w:tab/>
      </w:r>
      <w:r w:rsidR="005C2BC9" w:rsidRPr="0094488E">
        <w:rPr>
          <w:rFonts w:ascii="Times New Roman" w:eastAsiaTheme="minorEastAsia" w:hAnsi="Times New Roman" w:cs="Times New Roman"/>
          <w:sz w:val="24"/>
          <w:szCs w:val="24"/>
          <w:lang w:val="en-GB"/>
        </w:rPr>
        <w:tab/>
      </w:r>
      <w:r w:rsidR="005C2BC9" w:rsidRPr="0094488E">
        <w:rPr>
          <w:rFonts w:ascii="Times New Roman" w:eastAsiaTheme="minorEastAsia" w:hAnsi="Times New Roman" w:cs="Times New Roman"/>
          <w:sz w:val="24"/>
          <w:szCs w:val="24"/>
          <w:lang w:val="en-GB"/>
        </w:rPr>
        <w:tab/>
      </w:r>
      <w:r w:rsidR="005C2BC9" w:rsidRPr="0094488E">
        <w:rPr>
          <w:rFonts w:ascii="Times New Roman" w:eastAsiaTheme="minorEastAsia" w:hAnsi="Times New Roman" w:cs="Times New Roman"/>
          <w:sz w:val="24"/>
          <w:szCs w:val="24"/>
          <w:lang w:val="en-GB"/>
        </w:rPr>
        <w:tab/>
        <w:t xml:space="preserve">       </w:t>
      </w:r>
      <w:r w:rsidR="005C2BC9">
        <w:rPr>
          <w:rFonts w:ascii="Times New Roman" w:eastAsiaTheme="minorEastAsia" w:hAnsi="Times New Roman" w:cs="Times New Roman"/>
          <w:sz w:val="24"/>
          <w:szCs w:val="24"/>
          <w:lang w:val="en-GB"/>
        </w:rPr>
        <w:t>(</w:t>
      </w:r>
      <w:r w:rsidR="005C2BC9" w:rsidRPr="0094488E">
        <w:rPr>
          <w:rFonts w:ascii="Times New Roman" w:eastAsiaTheme="minorEastAsia" w:hAnsi="Times New Roman" w:cs="Times New Roman"/>
          <w:sz w:val="24"/>
          <w:szCs w:val="24"/>
          <w:lang w:val="en-GB"/>
        </w:rPr>
        <w:t>2</w:t>
      </w:r>
      <w:r w:rsidR="005C2BC9">
        <w:rPr>
          <w:rFonts w:ascii="Times New Roman" w:eastAsiaTheme="minorEastAsia" w:hAnsi="Times New Roman" w:cs="Times New Roman"/>
          <w:sz w:val="24"/>
          <w:szCs w:val="24"/>
          <w:lang w:val="en-GB"/>
        </w:rPr>
        <w:t>)</w:t>
      </w:r>
      <w:r w:rsidR="005C2BC9" w:rsidRPr="0094488E">
        <w:rPr>
          <w:rFonts w:ascii="Times New Roman" w:eastAsiaTheme="minorEastAsia" w:hAnsi="Times New Roman" w:cs="Times New Roman"/>
          <w:sz w:val="24"/>
          <w:szCs w:val="24"/>
          <w:lang w:val="en-GB"/>
        </w:rPr>
        <w:tab/>
      </w:r>
    </w:p>
    <w:p w:rsidR="00D31F4C" w:rsidRPr="0094488E" w:rsidRDefault="00D31F4C" w:rsidP="00D31F4C">
      <w:pPr>
        <w:spacing w:line="360" w:lineRule="auto"/>
        <w:jc w:val="both"/>
        <w:rPr>
          <w:rFonts w:ascii="Times New Roman" w:hAnsi="Times New Roman" w:cs="Times New Roman"/>
          <w:b/>
          <w:bCs/>
          <w:sz w:val="24"/>
          <w:szCs w:val="24"/>
          <w:lang w:val="en-GB"/>
        </w:rPr>
      </w:pPr>
      <w:r w:rsidRPr="0094488E">
        <w:rPr>
          <w:rFonts w:ascii="Times New Roman" w:hAnsi="Times New Roman" w:cs="Times New Roman"/>
          <w:sz w:val="24"/>
          <w:szCs w:val="24"/>
          <w:lang w:val="en-GB"/>
        </w:rPr>
        <w:lastRenderedPageBreak/>
        <w:t xml:space="preserve">In Eq. (1), </w:t>
      </w:r>
      <w:proofErr w:type="spellStart"/>
      <w:r w:rsidRPr="0094488E">
        <w:rPr>
          <w:rFonts w:ascii="Times New Roman" w:hAnsi="Times New Roman" w:cs="Times New Roman"/>
          <w:sz w:val="24"/>
          <w:szCs w:val="24"/>
          <w:lang w:val="en-GB"/>
        </w:rPr>
        <w:t>P</w:t>
      </w:r>
      <w:r w:rsidRPr="0094488E">
        <w:rPr>
          <w:rFonts w:ascii="Times New Roman" w:hAnsi="Times New Roman" w:cs="Times New Roman"/>
          <w:sz w:val="24"/>
          <w:szCs w:val="24"/>
          <w:vertAlign w:val="subscript"/>
          <w:lang w:val="en-GB"/>
        </w:rPr>
        <w:t>max</w:t>
      </w:r>
      <w:proofErr w:type="spellEnd"/>
      <w:r w:rsidRPr="0094488E">
        <w:rPr>
          <w:rFonts w:ascii="Times New Roman" w:hAnsi="Times New Roman" w:cs="Times New Roman"/>
          <w:sz w:val="24"/>
          <w:szCs w:val="24"/>
          <w:lang w:val="en-GB"/>
        </w:rPr>
        <w:t xml:space="preserve"> and A</w:t>
      </w:r>
      <w:r w:rsidRPr="0094488E">
        <w:rPr>
          <w:rFonts w:ascii="Times New Roman" w:hAnsi="Times New Roman" w:cs="Times New Roman"/>
          <w:sz w:val="24"/>
          <w:szCs w:val="24"/>
          <w:vertAlign w:val="subscript"/>
          <w:lang w:val="en-GB"/>
        </w:rPr>
        <w:t>C</w:t>
      </w:r>
      <w:r w:rsidRPr="0094488E">
        <w:rPr>
          <w:rFonts w:ascii="Times New Roman" w:hAnsi="Times New Roman" w:cs="Times New Roman"/>
          <w:sz w:val="24"/>
          <w:szCs w:val="24"/>
          <w:lang w:val="en-GB"/>
        </w:rPr>
        <w:t xml:space="preserve"> represent the maximum load and the projected contact area between the indenter and specimen at maximum load, respectively. In Eq. (2), </w:t>
      </w:r>
      <w:r w:rsidRPr="0094488E">
        <w:rPr>
          <w:rFonts w:ascii="Symbol" w:hAnsi="Symbol" w:cs="Symbol"/>
          <w:sz w:val="24"/>
          <w:szCs w:val="24"/>
          <w:lang w:val="en-GB"/>
        </w:rPr>
        <w:t></w:t>
      </w:r>
      <w:r w:rsidRPr="0094488E">
        <w:rPr>
          <w:rFonts w:ascii="Symbol" w:hAnsi="Symbol" w:cs="Symbol"/>
          <w:sz w:val="24"/>
          <w:szCs w:val="24"/>
          <w:lang w:val="en-GB"/>
        </w:rPr>
        <w:t></w:t>
      </w:r>
      <w:r w:rsidRPr="0094488E">
        <w:rPr>
          <w:rFonts w:ascii="Times New Roman" w:hAnsi="Times New Roman" w:cs="Times New Roman"/>
          <w:sz w:val="24"/>
          <w:szCs w:val="24"/>
          <w:lang w:val="en-GB"/>
        </w:rPr>
        <w:t>and</w:t>
      </w:r>
      <w:r w:rsidRPr="0094488E">
        <w:rPr>
          <w:rFonts w:ascii="Symbol" w:hAnsi="Symbol" w:cs="Symbol"/>
          <w:sz w:val="24"/>
          <w:szCs w:val="24"/>
          <w:lang w:val="en-GB"/>
        </w:rPr>
        <w:t></w:t>
      </w:r>
      <w:r w:rsidRPr="0094488E">
        <w:rPr>
          <w:rFonts w:ascii="Symbol" w:hAnsi="Symbol" w:cs="Symbol"/>
          <w:sz w:val="24"/>
          <w:szCs w:val="24"/>
          <w:lang w:val="en-GB"/>
        </w:rPr>
        <w:t></w:t>
      </w:r>
      <w:proofErr w:type="spellStart"/>
      <w:r w:rsidRPr="0094488E">
        <w:rPr>
          <w:rFonts w:ascii="Times New Roman" w:hAnsi="Times New Roman" w:cs="Times New Roman"/>
          <w:sz w:val="24"/>
          <w:szCs w:val="24"/>
          <w:vertAlign w:val="subscript"/>
          <w:lang w:val="en-GB"/>
        </w:rPr>
        <w:t>i</w:t>
      </w:r>
      <w:proofErr w:type="spellEnd"/>
      <w:r w:rsidRPr="0094488E">
        <w:rPr>
          <w:rFonts w:ascii="Times New Roman" w:hAnsi="Times New Roman" w:cs="Times New Roman"/>
          <w:sz w:val="24"/>
          <w:szCs w:val="24"/>
          <w:vertAlign w:val="subscript"/>
          <w:lang w:val="en-GB"/>
        </w:rPr>
        <w:t xml:space="preserve">, </w:t>
      </w:r>
      <w:r w:rsidRPr="0094488E">
        <w:rPr>
          <w:rFonts w:ascii="Times New Roman" w:hAnsi="Times New Roman" w:cs="Times New Roman"/>
          <w:sz w:val="24"/>
          <w:szCs w:val="24"/>
          <w:lang w:val="en-GB"/>
        </w:rPr>
        <w:t xml:space="preserve">and </w:t>
      </w:r>
      <w:proofErr w:type="spellStart"/>
      <w:r w:rsidRPr="0094488E">
        <w:rPr>
          <w:rFonts w:ascii="Times New Roman" w:hAnsi="Times New Roman" w:cs="Times New Roman"/>
          <w:sz w:val="24"/>
          <w:szCs w:val="24"/>
          <w:lang w:val="en-GB"/>
        </w:rPr>
        <w:t>E</w:t>
      </w:r>
      <w:r w:rsidRPr="0094488E">
        <w:rPr>
          <w:rFonts w:ascii="Times New Roman" w:hAnsi="Times New Roman" w:cs="Times New Roman"/>
          <w:sz w:val="24"/>
          <w:szCs w:val="24"/>
          <w:vertAlign w:val="subscript"/>
          <w:lang w:val="en-GB"/>
        </w:rPr>
        <w:t>f</w:t>
      </w:r>
      <w:proofErr w:type="spellEnd"/>
      <w:r w:rsidRPr="0094488E">
        <w:rPr>
          <w:rFonts w:ascii="Times New Roman" w:hAnsi="Times New Roman" w:cs="Times New Roman"/>
          <w:sz w:val="24"/>
          <w:szCs w:val="24"/>
          <w:lang w:val="en-GB"/>
        </w:rPr>
        <w:t xml:space="preserve"> and </w:t>
      </w:r>
      <w:proofErr w:type="spellStart"/>
      <w:r w:rsidRPr="0094488E">
        <w:rPr>
          <w:rFonts w:ascii="Times New Roman" w:hAnsi="Times New Roman" w:cs="Times New Roman"/>
          <w:sz w:val="24"/>
          <w:szCs w:val="24"/>
          <w:lang w:val="en-GB"/>
        </w:rPr>
        <w:t>E</w:t>
      </w:r>
      <w:r w:rsidRPr="0094488E">
        <w:rPr>
          <w:rFonts w:ascii="Times New Roman" w:hAnsi="Times New Roman" w:cs="Times New Roman"/>
          <w:sz w:val="24"/>
          <w:szCs w:val="24"/>
          <w:vertAlign w:val="subscript"/>
          <w:lang w:val="en-GB"/>
        </w:rPr>
        <w:t>i</w:t>
      </w:r>
      <w:proofErr w:type="spellEnd"/>
      <w:r w:rsidRPr="0094488E">
        <w:rPr>
          <w:rFonts w:ascii="Times New Roman" w:hAnsi="Times New Roman" w:cs="Times New Roman"/>
          <w:sz w:val="24"/>
          <w:szCs w:val="24"/>
          <w:lang w:val="en-GB"/>
        </w:rPr>
        <w:t xml:space="preserve"> denote the Poisson’s ratio and the Young’s modulus for the film and the indenter, respectively. E</w:t>
      </w:r>
      <w:r w:rsidRPr="0094488E">
        <w:rPr>
          <w:rFonts w:ascii="Times New Roman" w:hAnsi="Times New Roman" w:cs="Times New Roman"/>
          <w:sz w:val="24"/>
          <w:szCs w:val="24"/>
          <w:vertAlign w:val="subscript"/>
          <w:lang w:val="en-GB"/>
        </w:rPr>
        <w:t>R</w:t>
      </w:r>
      <w:r w:rsidRPr="0094488E">
        <w:rPr>
          <w:rFonts w:ascii="Times New Roman" w:hAnsi="Times New Roman" w:cs="Times New Roman"/>
          <w:sz w:val="24"/>
          <w:szCs w:val="24"/>
          <w:lang w:val="en-GB"/>
        </w:rPr>
        <w:t xml:space="preserve"> refers to the reduced Young’s modulus of the specimen determined according to Oliver and Pharr procedure. Young’s modulus (</w:t>
      </w:r>
      <w:proofErr w:type="spellStart"/>
      <w:r w:rsidRPr="0094488E">
        <w:rPr>
          <w:rFonts w:ascii="Times New Roman" w:hAnsi="Times New Roman" w:cs="Times New Roman"/>
          <w:sz w:val="24"/>
          <w:szCs w:val="24"/>
          <w:lang w:val="en-GB"/>
        </w:rPr>
        <w:t>E</w:t>
      </w:r>
      <w:r w:rsidRPr="0094488E">
        <w:rPr>
          <w:rFonts w:ascii="Times New Roman" w:hAnsi="Times New Roman" w:cs="Times New Roman"/>
          <w:sz w:val="24"/>
          <w:szCs w:val="24"/>
          <w:vertAlign w:val="subscript"/>
          <w:lang w:val="en-GB"/>
        </w:rPr>
        <w:t>i</w:t>
      </w:r>
      <w:proofErr w:type="spellEnd"/>
      <w:r w:rsidRPr="0094488E">
        <w:rPr>
          <w:rFonts w:ascii="Times New Roman" w:hAnsi="Times New Roman" w:cs="Times New Roman"/>
          <w:sz w:val="24"/>
          <w:szCs w:val="24"/>
          <w:lang w:val="en-GB"/>
        </w:rPr>
        <w:t>) and Poisson’s coefficient (</w:t>
      </w:r>
      <w:r w:rsidRPr="0094488E">
        <w:rPr>
          <w:rFonts w:ascii="Symbol" w:hAnsi="Symbol" w:cs="Symbol"/>
          <w:sz w:val="24"/>
          <w:szCs w:val="24"/>
          <w:lang w:val="en-GB"/>
        </w:rPr>
        <w:t></w:t>
      </w:r>
      <w:proofErr w:type="spellStart"/>
      <w:r w:rsidRPr="0094488E">
        <w:rPr>
          <w:rFonts w:ascii="Times New Roman" w:hAnsi="Times New Roman" w:cs="Times New Roman"/>
          <w:sz w:val="24"/>
          <w:szCs w:val="24"/>
          <w:vertAlign w:val="subscript"/>
          <w:lang w:val="en-GB"/>
        </w:rPr>
        <w:t>i</w:t>
      </w:r>
      <w:proofErr w:type="spellEnd"/>
      <w:r w:rsidRPr="0094488E">
        <w:rPr>
          <w:rFonts w:ascii="Times New Roman" w:hAnsi="Times New Roman" w:cs="Times New Roman"/>
          <w:sz w:val="24"/>
          <w:szCs w:val="24"/>
          <w:lang w:val="en-GB"/>
        </w:rPr>
        <w:t xml:space="preserve">) of the diamond </w:t>
      </w:r>
      <w:proofErr w:type="spellStart"/>
      <w:r w:rsidRPr="0094488E">
        <w:rPr>
          <w:rFonts w:ascii="Times New Roman" w:hAnsi="Times New Roman" w:cs="Times New Roman"/>
          <w:sz w:val="24"/>
          <w:szCs w:val="24"/>
          <w:lang w:val="en-GB"/>
        </w:rPr>
        <w:t>Berkovich</w:t>
      </w:r>
      <w:proofErr w:type="spellEnd"/>
      <w:r w:rsidRPr="0094488E">
        <w:rPr>
          <w:rFonts w:ascii="Times New Roman" w:hAnsi="Times New Roman" w:cs="Times New Roman"/>
          <w:sz w:val="24"/>
          <w:szCs w:val="24"/>
          <w:lang w:val="en-GB"/>
        </w:rPr>
        <w:t xml:space="preserve"> tip are 1141 </w:t>
      </w:r>
      <w:proofErr w:type="spellStart"/>
      <w:proofErr w:type="gramStart"/>
      <w:r w:rsidRPr="0094488E">
        <w:rPr>
          <w:rFonts w:ascii="Times New Roman" w:hAnsi="Times New Roman" w:cs="Times New Roman"/>
          <w:sz w:val="24"/>
          <w:szCs w:val="24"/>
          <w:lang w:val="en-GB"/>
        </w:rPr>
        <w:t>GPa</w:t>
      </w:r>
      <w:proofErr w:type="spellEnd"/>
      <w:proofErr w:type="gramEnd"/>
      <w:r w:rsidRPr="0094488E">
        <w:rPr>
          <w:rFonts w:ascii="Times New Roman" w:hAnsi="Times New Roman" w:cs="Times New Roman"/>
          <w:sz w:val="24"/>
          <w:szCs w:val="24"/>
          <w:lang w:val="en-GB"/>
        </w:rPr>
        <w:t xml:space="preserve"> and 0.07, respectively. Both hardness and Young’s modulus results for a given load correspond to average values of at least 10 experiments.</w:t>
      </w:r>
    </w:p>
    <w:p w:rsidR="00D31F4C" w:rsidRDefault="00D31F4C" w:rsidP="00622646">
      <w:pPr>
        <w:spacing w:line="360" w:lineRule="auto"/>
        <w:jc w:val="both"/>
        <w:rPr>
          <w:rFonts w:ascii="Times New Roman" w:hAnsi="Times New Roman" w:cs="Times New Roman"/>
          <w:sz w:val="24"/>
          <w:szCs w:val="24"/>
          <w:lang w:val="en-GB"/>
        </w:rPr>
      </w:pPr>
      <w:r w:rsidRPr="0094488E">
        <w:rPr>
          <w:rFonts w:ascii="Times New Roman" w:hAnsi="Times New Roman" w:cs="Times New Roman"/>
          <w:sz w:val="24"/>
          <w:szCs w:val="24"/>
          <w:lang w:val="en-GB"/>
        </w:rPr>
        <w:t xml:space="preserve">The </w:t>
      </w:r>
      <w:proofErr w:type="spellStart"/>
      <w:r>
        <w:rPr>
          <w:rFonts w:ascii="Times New Roman" w:hAnsi="Times New Roman" w:cs="Times New Roman"/>
          <w:sz w:val="24"/>
          <w:szCs w:val="24"/>
          <w:lang w:val="en-GB"/>
        </w:rPr>
        <w:t>nano</w:t>
      </w:r>
      <w:proofErr w:type="spellEnd"/>
      <w:r>
        <w:rPr>
          <w:rFonts w:ascii="Times New Roman" w:hAnsi="Times New Roman" w:cs="Times New Roman"/>
          <w:sz w:val="24"/>
          <w:szCs w:val="24"/>
          <w:lang w:val="en-GB"/>
        </w:rPr>
        <w:t>-</w:t>
      </w:r>
      <w:r w:rsidRPr="0094488E">
        <w:rPr>
          <w:rFonts w:ascii="Times New Roman" w:hAnsi="Times New Roman" w:cs="Times New Roman"/>
          <w:sz w:val="24"/>
          <w:szCs w:val="24"/>
          <w:lang w:val="en-GB"/>
        </w:rPr>
        <w:t xml:space="preserve">impact pendulum </w:t>
      </w:r>
      <w:r>
        <w:rPr>
          <w:rFonts w:ascii="Times New Roman" w:hAnsi="Times New Roman" w:cs="Times New Roman"/>
          <w:sz w:val="24"/>
          <w:szCs w:val="24"/>
          <w:lang w:val="en-GB"/>
        </w:rPr>
        <w:t xml:space="preserve">impulse </w:t>
      </w:r>
      <w:r w:rsidRPr="0094488E">
        <w:rPr>
          <w:rFonts w:ascii="Times New Roman" w:hAnsi="Times New Roman" w:cs="Times New Roman"/>
          <w:sz w:val="24"/>
          <w:szCs w:val="24"/>
          <w:lang w:val="en-GB"/>
        </w:rPr>
        <w:t xml:space="preserve">configuration of the </w:t>
      </w:r>
      <w:proofErr w:type="spellStart"/>
      <w:r w:rsidRPr="0094488E">
        <w:rPr>
          <w:rFonts w:ascii="Times New Roman" w:hAnsi="Times New Roman" w:cs="Times New Roman"/>
          <w:sz w:val="24"/>
          <w:szCs w:val="24"/>
          <w:lang w:val="en-GB"/>
        </w:rPr>
        <w:t>Nanotest</w:t>
      </w:r>
      <w:proofErr w:type="spellEnd"/>
      <w:r w:rsidRPr="0094488E">
        <w:rPr>
          <w:rFonts w:ascii="Times New Roman" w:hAnsi="Times New Roman" w:cs="Times New Roman"/>
          <w:sz w:val="24"/>
          <w:szCs w:val="24"/>
          <w:lang w:val="en-GB"/>
        </w:rPr>
        <w:t>-Advantage was us</w:t>
      </w:r>
      <w:r w:rsidR="00622646">
        <w:rPr>
          <w:rFonts w:ascii="Times New Roman" w:hAnsi="Times New Roman" w:cs="Times New Roman"/>
          <w:sz w:val="24"/>
          <w:szCs w:val="24"/>
          <w:lang w:val="en-GB"/>
        </w:rPr>
        <w:t>ed to make</w:t>
      </w:r>
      <w:r>
        <w:rPr>
          <w:rFonts w:ascii="Times New Roman" w:hAnsi="Times New Roman" w:cs="Times New Roman"/>
          <w:sz w:val="24"/>
          <w:szCs w:val="24"/>
          <w:lang w:val="en-GB"/>
        </w:rPr>
        <w:t xml:space="preserve"> repetitive impacts at regular intervals at the same location with precisely controlled force</w:t>
      </w:r>
      <w:r w:rsidRPr="0094488E">
        <w:rPr>
          <w:rFonts w:ascii="Times New Roman" w:hAnsi="Times New Roman" w:cs="Times New Roman"/>
          <w:sz w:val="24"/>
          <w:szCs w:val="24"/>
          <w:lang w:val="en-GB"/>
        </w:rPr>
        <w:t xml:space="preserve"> [</w:t>
      </w:r>
      <w:r w:rsidR="00C86430">
        <w:rPr>
          <w:rFonts w:ascii="Times New Roman" w:hAnsi="Times New Roman" w:cs="Times New Roman"/>
          <w:sz w:val="24"/>
          <w:szCs w:val="24"/>
          <w:lang w:val="en-GB"/>
        </w:rPr>
        <w:fldChar w:fldCharType="begin"/>
      </w:r>
      <w:r w:rsidR="00C86430">
        <w:rPr>
          <w:rFonts w:ascii="Times New Roman" w:hAnsi="Times New Roman" w:cs="Times New Roman"/>
          <w:sz w:val="24"/>
          <w:szCs w:val="24"/>
          <w:lang w:val="en-GB"/>
        </w:rPr>
        <w:instrText xml:space="preserve"> NOTEREF _Ref422844229 \h </w:instrText>
      </w:r>
      <w:r w:rsidR="00C86430">
        <w:rPr>
          <w:rFonts w:ascii="Times New Roman" w:hAnsi="Times New Roman" w:cs="Times New Roman"/>
          <w:sz w:val="24"/>
          <w:szCs w:val="24"/>
          <w:lang w:val="en-GB"/>
        </w:rPr>
      </w:r>
      <w:r w:rsidR="00C86430">
        <w:rPr>
          <w:rFonts w:ascii="Times New Roman" w:hAnsi="Times New Roman" w:cs="Times New Roman"/>
          <w:sz w:val="24"/>
          <w:szCs w:val="24"/>
          <w:lang w:val="en-GB"/>
        </w:rPr>
        <w:fldChar w:fldCharType="separate"/>
      </w:r>
      <w:r w:rsidR="00015F8F">
        <w:rPr>
          <w:rFonts w:ascii="Times New Roman" w:hAnsi="Times New Roman" w:cs="Times New Roman"/>
          <w:sz w:val="24"/>
          <w:szCs w:val="24"/>
          <w:lang w:val="en-GB"/>
        </w:rPr>
        <w:t>6</w:t>
      </w:r>
      <w:r w:rsidR="00C86430">
        <w:rPr>
          <w:rFonts w:ascii="Times New Roman" w:hAnsi="Times New Roman" w:cs="Times New Roman"/>
          <w:sz w:val="24"/>
          <w:szCs w:val="24"/>
          <w:lang w:val="en-GB"/>
        </w:rPr>
        <w:fldChar w:fldCharType="end"/>
      </w:r>
      <w:r w:rsidRPr="0094488E">
        <w:rPr>
          <w:rFonts w:ascii="Times New Roman" w:hAnsi="Times New Roman" w:cs="Times New Roman"/>
          <w:sz w:val="24"/>
          <w:szCs w:val="24"/>
          <w:lang w:val="en-GB"/>
        </w:rPr>
        <w:t xml:space="preserve">]. A </w:t>
      </w:r>
      <w:r w:rsidR="00622646" w:rsidRPr="0094488E">
        <w:rPr>
          <w:rFonts w:ascii="Times New Roman" w:hAnsi="Times New Roman" w:cs="Times New Roman"/>
          <w:sz w:val="24"/>
          <w:szCs w:val="24"/>
          <w:lang w:val="en-GB"/>
        </w:rPr>
        <w:t>solenoid</w:t>
      </w:r>
      <w:r w:rsidRPr="0094488E">
        <w:rPr>
          <w:rFonts w:ascii="Times New Roman" w:hAnsi="Times New Roman" w:cs="Times New Roman"/>
          <w:sz w:val="24"/>
          <w:szCs w:val="24"/>
          <w:lang w:val="en-GB"/>
        </w:rPr>
        <w:t xml:space="preserve"> connected to a timed relay was used to produce the</w:t>
      </w:r>
      <w:r>
        <w:rPr>
          <w:rFonts w:ascii="Times New Roman" w:hAnsi="Times New Roman" w:cs="Times New Roman"/>
          <w:sz w:val="24"/>
          <w:szCs w:val="24"/>
          <w:lang w:val="en-GB"/>
        </w:rPr>
        <w:t>se</w:t>
      </w:r>
      <w:r w:rsidRPr="0094488E">
        <w:rPr>
          <w:rFonts w:ascii="Times New Roman" w:hAnsi="Times New Roman" w:cs="Times New Roman"/>
          <w:sz w:val="24"/>
          <w:szCs w:val="24"/>
          <w:lang w:val="en-GB"/>
        </w:rPr>
        <w:t xml:space="preserve"> repetitive impacts</w:t>
      </w:r>
      <w:r>
        <w:rPr>
          <w:rFonts w:ascii="Times New Roman" w:hAnsi="Times New Roman" w:cs="Times New Roman"/>
          <w:sz w:val="24"/>
          <w:szCs w:val="24"/>
          <w:lang w:val="en-GB"/>
        </w:rPr>
        <w:t xml:space="preserve"> directly on the surface. I</w:t>
      </w:r>
      <w:r w:rsidR="00622646">
        <w:rPr>
          <w:rFonts w:ascii="Times New Roman" w:hAnsi="Times New Roman" w:cs="Times New Roman"/>
          <w:sz w:val="24"/>
          <w:szCs w:val="24"/>
          <w:lang w:val="en-GB"/>
        </w:rPr>
        <w:t>mpacts for</w:t>
      </w:r>
      <w:r>
        <w:rPr>
          <w:rFonts w:ascii="Times New Roman" w:hAnsi="Times New Roman" w:cs="Times New Roman"/>
          <w:sz w:val="24"/>
          <w:szCs w:val="24"/>
          <w:lang w:val="en-GB"/>
        </w:rPr>
        <w:t xml:space="preserve"> three different energy le</w:t>
      </w:r>
      <w:r w:rsidR="00622646">
        <w:rPr>
          <w:rFonts w:ascii="Times New Roman" w:hAnsi="Times New Roman" w:cs="Times New Roman"/>
          <w:sz w:val="24"/>
          <w:szCs w:val="24"/>
          <w:lang w:val="en-GB"/>
        </w:rPr>
        <w:t>vels have been studied. To that end</w:t>
      </w:r>
      <w:r>
        <w:rPr>
          <w:rFonts w:ascii="Times New Roman" w:hAnsi="Times New Roman" w:cs="Times New Roman"/>
          <w:sz w:val="24"/>
          <w:szCs w:val="24"/>
          <w:lang w:val="en-GB"/>
        </w:rPr>
        <w:t>, a</w:t>
      </w:r>
      <w:r w:rsidRPr="0094488E">
        <w:rPr>
          <w:rFonts w:ascii="Times New Roman" w:hAnsi="Times New Roman" w:cs="Times New Roman"/>
          <w:sz w:val="24"/>
          <w:szCs w:val="24"/>
          <w:lang w:val="en-GB"/>
        </w:rPr>
        <w:t xml:space="preserve"> cube-corner d</w:t>
      </w:r>
      <w:r>
        <w:rPr>
          <w:rFonts w:ascii="Times New Roman" w:hAnsi="Times New Roman" w:cs="Times New Roman"/>
          <w:sz w:val="24"/>
          <w:szCs w:val="24"/>
          <w:lang w:val="en-GB"/>
        </w:rPr>
        <w:t xml:space="preserve">iamond tip was accelerated, from </w:t>
      </w:r>
      <w:r w:rsidRPr="0094488E">
        <w:rPr>
          <w:rFonts w:ascii="Times New Roman" w:hAnsi="Times New Roman" w:cs="Times New Roman"/>
          <w:sz w:val="24"/>
          <w:szCs w:val="24"/>
          <w:lang w:val="en-GB"/>
        </w:rPr>
        <w:t>a distance of 500</w:t>
      </w:r>
      <w:r>
        <w:rPr>
          <w:rFonts w:ascii="Times New Roman" w:hAnsi="Times New Roman" w:cs="Times New Roman"/>
          <w:sz w:val="24"/>
          <w:szCs w:val="24"/>
          <w:lang w:val="en-GB"/>
        </w:rPr>
        <w:t>0</w:t>
      </w:r>
      <w:r w:rsidRPr="0094488E">
        <w:rPr>
          <w:rFonts w:ascii="Times New Roman" w:hAnsi="Times New Roman" w:cs="Times New Roman"/>
          <w:sz w:val="24"/>
          <w:szCs w:val="24"/>
          <w:lang w:val="en-GB"/>
        </w:rPr>
        <w:t xml:space="preserve"> nm</w:t>
      </w:r>
      <w:r>
        <w:rPr>
          <w:rFonts w:ascii="Times New Roman" w:hAnsi="Times New Roman" w:cs="Times New Roman"/>
          <w:sz w:val="24"/>
          <w:szCs w:val="24"/>
          <w:lang w:val="en-GB"/>
        </w:rPr>
        <w:t xml:space="preserve">, towards to the surface with three forces (15, 20 and 25 </w:t>
      </w:r>
      <w:proofErr w:type="spellStart"/>
      <w:r>
        <w:rPr>
          <w:rFonts w:ascii="Times New Roman" w:hAnsi="Times New Roman" w:cs="Times New Roman"/>
          <w:sz w:val="24"/>
          <w:szCs w:val="24"/>
          <w:lang w:val="en-GB"/>
        </w:rPr>
        <w:t>mN</w:t>
      </w:r>
      <w:proofErr w:type="spellEnd"/>
      <w:r>
        <w:rPr>
          <w:rFonts w:ascii="Times New Roman" w:hAnsi="Times New Roman" w:cs="Times New Roman"/>
          <w:sz w:val="24"/>
          <w:szCs w:val="24"/>
          <w:lang w:val="en-GB"/>
        </w:rPr>
        <w:t>).</w:t>
      </w:r>
      <w:r w:rsidRPr="0094488E">
        <w:rPr>
          <w:rFonts w:ascii="Times New Roman" w:hAnsi="Times New Roman" w:cs="Times New Roman"/>
          <w:sz w:val="24"/>
          <w:szCs w:val="24"/>
          <w:lang w:val="en-GB"/>
        </w:rPr>
        <w:t xml:space="preserve"> The experiments were computer-controlled so that repetitive impact occurred at the same</w:t>
      </w:r>
      <w:r>
        <w:rPr>
          <w:rFonts w:ascii="Times New Roman" w:hAnsi="Times New Roman" w:cs="Times New Roman"/>
          <w:sz w:val="24"/>
          <w:szCs w:val="24"/>
          <w:lang w:val="en-GB"/>
        </w:rPr>
        <w:t xml:space="preserve"> position every 5 seconds over</w:t>
      </w:r>
      <w:r w:rsidR="00622646">
        <w:rPr>
          <w:rFonts w:ascii="Times New Roman" w:hAnsi="Times New Roman" w:cs="Times New Roman"/>
          <w:sz w:val="24"/>
          <w:szCs w:val="24"/>
          <w:lang w:val="en-GB"/>
        </w:rPr>
        <w:t xml:space="preserve"> a period of</w:t>
      </w:r>
      <w:r>
        <w:rPr>
          <w:rFonts w:ascii="Times New Roman" w:hAnsi="Times New Roman" w:cs="Times New Roman"/>
          <w:sz w:val="24"/>
          <w:szCs w:val="24"/>
          <w:lang w:val="en-GB"/>
        </w:rPr>
        <w:t xml:space="preserve"> 600 seconds (120</w:t>
      </w:r>
      <w:r w:rsidRPr="0094488E">
        <w:rPr>
          <w:rFonts w:ascii="Times New Roman" w:hAnsi="Times New Roman" w:cs="Times New Roman"/>
          <w:sz w:val="24"/>
          <w:szCs w:val="24"/>
          <w:lang w:val="en-GB"/>
        </w:rPr>
        <w:t xml:space="preserve"> impacts in total). The penetration depth was registered after every impact. Average values were obtained from at least 10 experiments performed in randomly selected areas on the </w:t>
      </w:r>
      <w:r w:rsidR="00622646">
        <w:rPr>
          <w:rFonts w:ascii="Times New Roman" w:hAnsi="Times New Roman" w:cs="Times New Roman"/>
          <w:sz w:val="24"/>
          <w:szCs w:val="24"/>
          <w:lang w:val="en-GB"/>
        </w:rPr>
        <w:t xml:space="preserve">surface of the </w:t>
      </w:r>
      <w:r w:rsidRPr="0094488E">
        <w:rPr>
          <w:rFonts w:ascii="Times New Roman" w:hAnsi="Times New Roman" w:cs="Times New Roman"/>
          <w:sz w:val="24"/>
          <w:szCs w:val="24"/>
          <w:lang w:val="en-GB"/>
        </w:rPr>
        <w:t>coating.</w:t>
      </w:r>
    </w:p>
    <w:p w:rsidR="00D31F4C" w:rsidRPr="009966A7" w:rsidRDefault="00D31F4C" w:rsidP="00D31F4C">
      <w:pPr>
        <w:spacing w:line="360" w:lineRule="auto"/>
        <w:rPr>
          <w:rFonts w:ascii="Times New Roman" w:hAnsi="Times New Roman" w:cs="Times New Roman"/>
          <w:b/>
          <w:bCs/>
          <w:i/>
          <w:sz w:val="24"/>
          <w:szCs w:val="24"/>
          <w:lang w:val="en-GB"/>
        </w:rPr>
      </w:pPr>
      <w:r w:rsidRPr="009966A7">
        <w:rPr>
          <w:rFonts w:ascii="Times New Roman" w:hAnsi="Times New Roman" w:cs="Times New Roman"/>
          <w:b/>
          <w:bCs/>
          <w:i/>
          <w:sz w:val="24"/>
          <w:szCs w:val="24"/>
          <w:lang w:val="en-GB"/>
        </w:rPr>
        <w:t xml:space="preserve">3. Principle of cyclic impact technique </w:t>
      </w:r>
    </w:p>
    <w:p w:rsidR="00D31F4C" w:rsidRDefault="00D31F4C" w:rsidP="00D31F4C">
      <w:pPr>
        <w:spacing w:line="360" w:lineRule="auto"/>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 repetitive impact test takes place as a solenoid </w:t>
      </w:r>
      <w:r w:rsidR="00587665">
        <w:rPr>
          <w:rFonts w:ascii="Times New Roman" w:hAnsi="Times New Roman" w:cs="Times New Roman"/>
          <w:sz w:val="24"/>
          <w:szCs w:val="24"/>
          <w:lang w:val="en-GB"/>
        </w:rPr>
        <w:t>is use to pull off the indenter</w:t>
      </w:r>
      <w:r>
        <w:rPr>
          <w:rFonts w:ascii="Times New Roman" w:hAnsi="Times New Roman" w:cs="Times New Roman"/>
          <w:sz w:val="24"/>
          <w:szCs w:val="24"/>
          <w:lang w:val="en-GB"/>
        </w:rPr>
        <w:t xml:space="preserve"> </w:t>
      </w:r>
      <w:r w:rsidR="00587665">
        <w:rPr>
          <w:rFonts w:ascii="Times New Roman" w:hAnsi="Times New Roman" w:cs="Times New Roman"/>
          <w:sz w:val="24"/>
          <w:szCs w:val="24"/>
          <w:lang w:val="en-GB"/>
        </w:rPr>
        <w:t>(</w:t>
      </w:r>
      <w:r>
        <w:rPr>
          <w:rFonts w:ascii="Times New Roman" w:hAnsi="Times New Roman" w:cs="Times New Roman"/>
          <w:sz w:val="24"/>
          <w:szCs w:val="24"/>
          <w:lang w:val="en-GB"/>
        </w:rPr>
        <w:t>which can be of different geometries such as spheric</w:t>
      </w:r>
      <w:r w:rsidR="00587665">
        <w:rPr>
          <w:rFonts w:ascii="Times New Roman" w:hAnsi="Times New Roman" w:cs="Times New Roman"/>
          <w:sz w:val="24"/>
          <w:szCs w:val="24"/>
          <w:lang w:val="en-GB"/>
        </w:rPr>
        <w:t xml:space="preserve">al, </w:t>
      </w:r>
      <w:proofErr w:type="spellStart"/>
      <w:r w:rsidR="00587665">
        <w:rPr>
          <w:rFonts w:ascii="Times New Roman" w:hAnsi="Times New Roman" w:cs="Times New Roman"/>
          <w:sz w:val="24"/>
          <w:szCs w:val="24"/>
          <w:lang w:val="en-GB"/>
        </w:rPr>
        <w:t>Berkovich</w:t>
      </w:r>
      <w:proofErr w:type="spellEnd"/>
      <w:r w:rsidR="00587665">
        <w:rPr>
          <w:rFonts w:ascii="Times New Roman" w:hAnsi="Times New Roman" w:cs="Times New Roman"/>
          <w:sz w:val="24"/>
          <w:szCs w:val="24"/>
          <w:lang w:val="en-GB"/>
        </w:rPr>
        <w:t xml:space="preserve">, cube-corner, </w:t>
      </w:r>
      <w:proofErr w:type="spellStart"/>
      <w:r w:rsidR="00587665">
        <w:rPr>
          <w:rFonts w:ascii="Times New Roman" w:hAnsi="Times New Roman" w:cs="Times New Roman"/>
          <w:sz w:val="24"/>
          <w:szCs w:val="24"/>
          <w:lang w:val="en-GB"/>
        </w:rPr>
        <w:t>etc</w:t>
      </w:r>
      <w:proofErr w:type="spellEnd"/>
      <w:r w:rsidR="00587665">
        <w:rPr>
          <w:rFonts w:ascii="Times New Roman" w:hAnsi="Times New Roman" w:cs="Times New Roman"/>
          <w:sz w:val="24"/>
          <w:szCs w:val="24"/>
          <w:lang w:val="en-GB"/>
        </w:rPr>
        <w:t>)</w:t>
      </w:r>
      <w:r>
        <w:rPr>
          <w:rFonts w:ascii="Times New Roman" w:hAnsi="Times New Roman" w:cs="Times New Roman"/>
          <w:sz w:val="24"/>
          <w:szCs w:val="24"/>
          <w:lang w:val="en-GB"/>
        </w:rPr>
        <w:t xml:space="preserve"> from the surface and re-accelerated </w:t>
      </w:r>
      <w:r w:rsidR="00587665">
        <w:rPr>
          <w:rFonts w:ascii="Times New Roman" w:hAnsi="Times New Roman" w:cs="Times New Roman"/>
          <w:sz w:val="24"/>
          <w:szCs w:val="24"/>
          <w:lang w:val="en-GB"/>
        </w:rPr>
        <w:t xml:space="preserve">towards </w:t>
      </w:r>
      <w:r>
        <w:rPr>
          <w:rFonts w:ascii="Times New Roman" w:hAnsi="Times New Roman" w:cs="Times New Roman"/>
          <w:sz w:val="24"/>
          <w:szCs w:val="24"/>
          <w:lang w:val="en-GB"/>
        </w:rPr>
        <w:t>it from a small and fixed distance, producing consecutive impacts on the same spot [</w:t>
      </w:r>
      <w:r>
        <w:rPr>
          <w:rStyle w:val="EndnoteReference"/>
          <w:rFonts w:ascii="Times New Roman" w:hAnsi="Times New Roman" w:cs="Times New Roman"/>
          <w:sz w:val="24"/>
          <w:szCs w:val="24"/>
          <w:lang w:val="en-GB"/>
        </w:rPr>
        <w:endnoteReference w:id="36"/>
      </w:r>
      <w:r>
        <w:rPr>
          <w:rFonts w:ascii="Times New Roman" w:hAnsi="Times New Roman" w:cs="Times New Roman"/>
          <w:sz w:val="24"/>
          <w:szCs w:val="24"/>
          <w:lang w:val="en-GB"/>
        </w:rPr>
        <w:t xml:space="preserve">]. The increase in the depth reached along the repetitive impacts is related to plastic deformation and/or fracture below the surface impact point. Depending on the load, P, and the distance between the indenter tip and the surface, S, different energies transmitted, </w:t>
      </w:r>
      <w:r>
        <w:rPr>
          <w:rFonts w:ascii="Times New Roman" w:hAnsi="Times New Roman" w:cs="Times New Roman"/>
          <w:sz w:val="24"/>
          <w:szCs w:val="24"/>
        </w:rPr>
        <w:sym w:font="Symbol" w:char="F065"/>
      </w:r>
      <w:r>
        <w:rPr>
          <w:rFonts w:ascii="Times New Roman" w:hAnsi="Times New Roman" w:cs="Times New Roman"/>
          <w:sz w:val="24"/>
          <w:szCs w:val="24"/>
          <w:vertAlign w:val="subscript"/>
          <w:lang w:val="en-GB"/>
        </w:rPr>
        <w:t>t</w:t>
      </w:r>
      <w:r>
        <w:rPr>
          <w:rFonts w:ascii="Times New Roman" w:hAnsi="Times New Roman" w:cs="Times New Roman"/>
          <w:sz w:val="24"/>
          <w:szCs w:val="24"/>
          <w:lang w:val="en-GB"/>
        </w:rPr>
        <w:t>, to the surface can be selected. This energy is defined as:</w:t>
      </w:r>
    </w:p>
    <w:p w:rsidR="00A1532F" w:rsidRDefault="0059787F" w:rsidP="00A1532F">
      <w:pPr>
        <w:spacing w:line="360" w:lineRule="auto"/>
        <w:jc w:val="both"/>
        <w:rPr>
          <w:rFonts w:ascii="Times New Roman" w:eastAsiaTheme="minorEastAsia" w:hAnsi="Times New Roman" w:cs="Times New Roman"/>
          <w:sz w:val="24"/>
          <w:szCs w:val="24"/>
          <w:lang w:val="en-GB"/>
        </w:rPr>
      </w:pP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ε</m:t>
            </m:r>
          </m:e>
          <m:sub>
            <m:r>
              <w:rPr>
                <w:rFonts w:ascii="Cambria Math" w:hAnsi="Cambria Math" w:cs="Times New Roman"/>
                <w:sz w:val="24"/>
                <w:szCs w:val="24"/>
                <w:lang w:val="en-GB"/>
              </w:rPr>
              <m:t>t</m:t>
            </m:r>
          </m:sub>
        </m:sSub>
        <m:r>
          <w:rPr>
            <w:rFonts w:ascii="Cambria Math" w:hAnsi="Cambria Math" w:cs="Times New Roman"/>
            <w:sz w:val="24"/>
            <w:szCs w:val="24"/>
            <w:lang w:val="en-GB"/>
          </w:rPr>
          <m:t>=</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P*</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S-</m:t>
                </m:r>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h</m:t>
                    </m:r>
                  </m:e>
                  <m:sub>
                    <m:r>
                      <w:rPr>
                        <w:rFonts w:ascii="Cambria Math" w:eastAsiaTheme="minorEastAsia" w:hAnsi="Cambria Math" w:cs="Times New Roman"/>
                        <w:sz w:val="24"/>
                        <w:szCs w:val="24"/>
                        <w:lang w:val="en-GB"/>
                      </w:rPr>
                      <m:t>i</m:t>
                    </m:r>
                  </m:sub>
                </m:sSub>
              </m:e>
            </m:d>
          </m:e>
        </m:d>
      </m:oMath>
      <w:r w:rsidR="00A1532F">
        <w:rPr>
          <w:rFonts w:ascii="Times New Roman" w:eastAsiaTheme="minorEastAsia" w:hAnsi="Times New Roman" w:cs="Times New Roman"/>
          <w:sz w:val="24"/>
          <w:szCs w:val="24"/>
          <w:lang w:val="en-GB"/>
        </w:rPr>
        <w:t>,</w:t>
      </w:r>
      <w:r w:rsidR="00AC5B0F">
        <w:rPr>
          <w:rFonts w:ascii="Times New Roman" w:eastAsiaTheme="minorEastAsia" w:hAnsi="Times New Roman" w:cs="Times New Roman"/>
          <w:sz w:val="24"/>
          <w:szCs w:val="24"/>
          <w:lang w:val="en-GB"/>
        </w:rPr>
        <w:tab/>
      </w:r>
      <w:r w:rsidR="00AC5B0F">
        <w:rPr>
          <w:rFonts w:ascii="Times New Roman" w:eastAsiaTheme="minorEastAsia" w:hAnsi="Times New Roman" w:cs="Times New Roman"/>
          <w:sz w:val="24"/>
          <w:szCs w:val="24"/>
          <w:lang w:val="en-GB"/>
        </w:rPr>
        <w:tab/>
      </w:r>
      <w:r w:rsidR="00AC5B0F">
        <w:rPr>
          <w:rFonts w:ascii="Times New Roman" w:eastAsiaTheme="minorEastAsia" w:hAnsi="Times New Roman" w:cs="Times New Roman"/>
          <w:sz w:val="24"/>
          <w:szCs w:val="24"/>
          <w:lang w:val="en-GB"/>
        </w:rPr>
        <w:tab/>
      </w:r>
      <w:r w:rsidR="00AC5B0F">
        <w:rPr>
          <w:rFonts w:ascii="Times New Roman" w:eastAsiaTheme="minorEastAsia" w:hAnsi="Times New Roman" w:cs="Times New Roman"/>
          <w:sz w:val="24"/>
          <w:szCs w:val="24"/>
          <w:lang w:val="en-GB"/>
        </w:rPr>
        <w:tab/>
      </w:r>
      <w:r w:rsidR="00AC5B0F">
        <w:rPr>
          <w:rFonts w:ascii="Times New Roman" w:eastAsiaTheme="minorEastAsia" w:hAnsi="Times New Roman" w:cs="Times New Roman"/>
          <w:sz w:val="24"/>
          <w:szCs w:val="24"/>
          <w:lang w:val="en-GB"/>
        </w:rPr>
        <w:tab/>
      </w:r>
      <w:r w:rsidR="00AC5B0F">
        <w:rPr>
          <w:rFonts w:ascii="Times New Roman" w:eastAsiaTheme="minorEastAsia" w:hAnsi="Times New Roman" w:cs="Times New Roman"/>
          <w:sz w:val="24"/>
          <w:szCs w:val="24"/>
          <w:lang w:val="en-GB"/>
        </w:rPr>
        <w:tab/>
      </w:r>
      <w:r w:rsidR="00AC5B0F">
        <w:rPr>
          <w:rFonts w:ascii="Times New Roman" w:eastAsiaTheme="minorEastAsia" w:hAnsi="Times New Roman" w:cs="Times New Roman"/>
          <w:sz w:val="24"/>
          <w:szCs w:val="24"/>
          <w:lang w:val="en-GB"/>
        </w:rPr>
        <w:tab/>
      </w:r>
      <w:r w:rsidR="00AC5B0F">
        <w:rPr>
          <w:rFonts w:ascii="Times New Roman" w:eastAsiaTheme="minorEastAsia" w:hAnsi="Times New Roman" w:cs="Times New Roman"/>
          <w:sz w:val="24"/>
          <w:szCs w:val="24"/>
          <w:lang w:val="en-GB"/>
        </w:rPr>
        <w:tab/>
      </w:r>
      <w:r w:rsidR="00AC5B0F">
        <w:rPr>
          <w:rFonts w:ascii="Times New Roman" w:eastAsiaTheme="minorEastAsia" w:hAnsi="Times New Roman" w:cs="Times New Roman"/>
          <w:sz w:val="24"/>
          <w:szCs w:val="24"/>
          <w:lang w:val="en-GB"/>
        </w:rPr>
        <w:tab/>
        <w:t xml:space="preserve">       (3)</w:t>
      </w:r>
    </w:p>
    <w:p w:rsidR="00D31F4C" w:rsidRDefault="00D31F4C" w:rsidP="00D31F4C">
      <w:pPr>
        <w:spacing w:line="360" w:lineRule="auto"/>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where</w:t>
      </w:r>
      <w:proofErr w:type="gramEnd"/>
      <w:r>
        <w:rPr>
          <w:rFonts w:ascii="Times New Roman" w:hAnsi="Times New Roman" w:cs="Times New Roman"/>
          <w:sz w:val="24"/>
          <w:szCs w:val="24"/>
          <w:lang w:val="en-GB"/>
        </w:rPr>
        <w:t xml:space="preserve"> h</w:t>
      </w:r>
      <w:r>
        <w:rPr>
          <w:rFonts w:ascii="Times New Roman" w:hAnsi="Times New Roman" w:cs="Times New Roman"/>
          <w:sz w:val="24"/>
          <w:szCs w:val="24"/>
          <w:vertAlign w:val="subscript"/>
          <w:lang w:val="en-GB"/>
        </w:rPr>
        <w:t>i</w:t>
      </w:r>
      <w:r>
        <w:rPr>
          <w:rFonts w:ascii="Times New Roman" w:hAnsi="Times New Roman" w:cs="Times New Roman"/>
          <w:sz w:val="24"/>
          <w:szCs w:val="24"/>
          <w:lang w:val="en-GB"/>
        </w:rPr>
        <w:t xml:space="preserve"> (0 </w:t>
      </w:r>
      <w:r>
        <w:rPr>
          <w:rFonts w:ascii="Times New Roman" w:hAnsi="Times New Roman" w:cs="Times New Roman"/>
          <w:sz w:val="24"/>
          <w:szCs w:val="24"/>
          <w:lang w:val="en-GB"/>
        </w:rPr>
        <w:sym w:font="Symbol" w:char="F0A3"/>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lang w:val="en-GB"/>
        </w:rPr>
        <w:sym w:font="Symbol" w:char="F0A3"/>
      </w:r>
      <w:r>
        <w:rPr>
          <w:rFonts w:ascii="Times New Roman" w:hAnsi="Times New Roman" w:cs="Times New Roman"/>
          <w:sz w:val="24"/>
          <w:szCs w:val="24"/>
          <w:lang w:val="en-GB"/>
        </w:rPr>
        <w:t xml:space="preserve"> n-1, n = impacts number) is the impact depth accumulated inside of the surface along the su</w:t>
      </w:r>
      <w:r w:rsidR="00587665">
        <w:rPr>
          <w:rFonts w:ascii="Times New Roman" w:hAnsi="Times New Roman" w:cs="Times New Roman"/>
          <w:sz w:val="24"/>
          <w:szCs w:val="24"/>
          <w:lang w:val="en-GB"/>
        </w:rPr>
        <w:t>ccessive impacts. The larger</w:t>
      </w:r>
      <w:r>
        <w:rPr>
          <w:rFonts w:ascii="Times New Roman" w:hAnsi="Times New Roman" w:cs="Times New Roman"/>
          <w:sz w:val="24"/>
          <w:szCs w:val="24"/>
          <w:lang w:val="en-GB"/>
        </w:rPr>
        <w:t xml:space="preserve"> S and/or P, the greater the initial </w:t>
      </w:r>
      <w:r>
        <w:rPr>
          <w:rFonts w:ascii="Times New Roman" w:hAnsi="Times New Roman" w:cs="Times New Roman"/>
          <w:sz w:val="24"/>
          <w:szCs w:val="24"/>
        </w:rPr>
        <w:sym w:font="Symbol" w:char="F065"/>
      </w:r>
      <w:r>
        <w:rPr>
          <w:rFonts w:ascii="Times New Roman" w:hAnsi="Times New Roman" w:cs="Times New Roman"/>
          <w:sz w:val="24"/>
          <w:szCs w:val="24"/>
          <w:vertAlign w:val="subscript"/>
          <w:lang w:val="en-GB"/>
        </w:rPr>
        <w:t>t</w:t>
      </w:r>
      <w:r>
        <w:rPr>
          <w:rFonts w:ascii="Times New Roman" w:hAnsi="Times New Roman" w:cs="Times New Roman"/>
          <w:sz w:val="24"/>
          <w:szCs w:val="24"/>
          <w:lang w:val="en-GB"/>
        </w:rPr>
        <w:t xml:space="preserve"> with which the indenter impacts against the surface. Thereby, depending on the magnitude of </w:t>
      </w:r>
      <w:r>
        <w:rPr>
          <w:rFonts w:ascii="Times New Roman" w:hAnsi="Times New Roman" w:cs="Times New Roman"/>
          <w:sz w:val="24"/>
          <w:szCs w:val="24"/>
          <w:lang w:val="en-GB"/>
        </w:rPr>
        <w:lastRenderedPageBreak/>
        <w:t xml:space="preserve">the initial </w:t>
      </w:r>
      <w:r>
        <w:rPr>
          <w:rFonts w:ascii="Times New Roman" w:hAnsi="Times New Roman" w:cs="Times New Roman"/>
          <w:sz w:val="24"/>
          <w:szCs w:val="24"/>
        </w:rPr>
        <w:sym w:font="Symbol" w:char="F065"/>
      </w:r>
      <w:r>
        <w:rPr>
          <w:rFonts w:ascii="Times New Roman" w:hAnsi="Times New Roman" w:cs="Times New Roman"/>
          <w:sz w:val="24"/>
          <w:szCs w:val="24"/>
          <w:vertAlign w:val="subscript"/>
          <w:lang w:val="en-GB"/>
        </w:rPr>
        <w:t>t</w:t>
      </w:r>
      <w:r>
        <w:rPr>
          <w:rFonts w:ascii="Times New Roman" w:hAnsi="Times New Roman" w:cs="Times New Roman"/>
          <w:sz w:val="24"/>
          <w:szCs w:val="24"/>
          <w:lang w:val="en-GB"/>
        </w:rPr>
        <w:t xml:space="preserve"> and the material ductility, the fracture of the surface may be induced [</w:t>
      </w:r>
      <w:r w:rsidR="00C86430">
        <w:rPr>
          <w:rFonts w:ascii="Times New Roman" w:hAnsi="Times New Roman" w:cs="Times New Roman"/>
          <w:sz w:val="24"/>
          <w:szCs w:val="24"/>
          <w:lang w:val="en-GB"/>
        </w:rPr>
        <w:fldChar w:fldCharType="begin"/>
      </w:r>
      <w:r w:rsidR="00C86430">
        <w:rPr>
          <w:rFonts w:ascii="Times New Roman" w:hAnsi="Times New Roman" w:cs="Times New Roman"/>
          <w:sz w:val="24"/>
          <w:szCs w:val="24"/>
          <w:lang w:val="en-GB"/>
        </w:rPr>
        <w:instrText xml:space="preserve"> NOTEREF _Ref422844338 \h </w:instrText>
      </w:r>
      <w:r w:rsidR="00C86430">
        <w:rPr>
          <w:rFonts w:ascii="Times New Roman" w:hAnsi="Times New Roman" w:cs="Times New Roman"/>
          <w:sz w:val="24"/>
          <w:szCs w:val="24"/>
          <w:lang w:val="en-GB"/>
        </w:rPr>
      </w:r>
      <w:r w:rsidR="00C86430">
        <w:rPr>
          <w:rFonts w:ascii="Times New Roman" w:hAnsi="Times New Roman" w:cs="Times New Roman"/>
          <w:sz w:val="24"/>
          <w:szCs w:val="24"/>
          <w:lang w:val="en-GB"/>
        </w:rPr>
        <w:fldChar w:fldCharType="separate"/>
      </w:r>
      <w:r w:rsidR="006265AA">
        <w:rPr>
          <w:rFonts w:ascii="Times New Roman" w:hAnsi="Times New Roman" w:cs="Times New Roman"/>
          <w:sz w:val="24"/>
          <w:szCs w:val="24"/>
          <w:lang w:val="en-GB"/>
        </w:rPr>
        <w:t>10</w:t>
      </w:r>
      <w:r w:rsidR="00C86430">
        <w:rPr>
          <w:rFonts w:ascii="Times New Roman" w:hAnsi="Times New Roman" w:cs="Times New Roman"/>
          <w:sz w:val="24"/>
          <w:szCs w:val="24"/>
          <w:lang w:val="en-GB"/>
        </w:rPr>
        <w:fldChar w:fldCharType="end"/>
      </w:r>
      <w:proofErr w:type="gramStart"/>
      <w:r>
        <w:rPr>
          <w:rFonts w:ascii="Times New Roman" w:hAnsi="Times New Roman" w:cs="Times New Roman"/>
          <w:sz w:val="24"/>
          <w:szCs w:val="24"/>
          <w:lang w:val="en-GB"/>
        </w:rPr>
        <w:t>,</w:t>
      </w:r>
      <w:proofErr w:type="gramEnd"/>
      <w:r w:rsidR="00C86430">
        <w:rPr>
          <w:rFonts w:ascii="Times New Roman" w:hAnsi="Times New Roman" w:cs="Times New Roman"/>
          <w:sz w:val="24"/>
          <w:szCs w:val="24"/>
          <w:lang w:val="en-GB"/>
        </w:rPr>
        <w:fldChar w:fldCharType="begin"/>
      </w:r>
      <w:r w:rsidR="00C86430">
        <w:rPr>
          <w:rFonts w:ascii="Times New Roman" w:hAnsi="Times New Roman" w:cs="Times New Roman"/>
          <w:sz w:val="24"/>
          <w:szCs w:val="24"/>
          <w:lang w:val="en-GB"/>
        </w:rPr>
        <w:instrText xml:space="preserve"> NOTEREF _Ref422844434 \h </w:instrText>
      </w:r>
      <w:r w:rsidR="00C86430">
        <w:rPr>
          <w:rFonts w:ascii="Times New Roman" w:hAnsi="Times New Roman" w:cs="Times New Roman"/>
          <w:sz w:val="24"/>
          <w:szCs w:val="24"/>
          <w:lang w:val="en-GB"/>
        </w:rPr>
      </w:r>
      <w:r w:rsidR="00C86430">
        <w:rPr>
          <w:rFonts w:ascii="Times New Roman" w:hAnsi="Times New Roman" w:cs="Times New Roman"/>
          <w:sz w:val="24"/>
          <w:szCs w:val="24"/>
          <w:lang w:val="en-GB"/>
        </w:rPr>
        <w:fldChar w:fldCharType="separate"/>
      </w:r>
      <w:r w:rsidR="006265AA">
        <w:rPr>
          <w:rFonts w:ascii="Times New Roman" w:hAnsi="Times New Roman" w:cs="Times New Roman"/>
          <w:sz w:val="24"/>
          <w:szCs w:val="24"/>
          <w:lang w:val="en-GB"/>
        </w:rPr>
        <w:t>13</w:t>
      </w:r>
      <w:r w:rsidR="00C86430">
        <w:rPr>
          <w:rFonts w:ascii="Times New Roman" w:hAnsi="Times New Roman" w:cs="Times New Roman"/>
          <w:sz w:val="24"/>
          <w:szCs w:val="24"/>
          <w:lang w:val="en-GB"/>
        </w:rPr>
        <w:fldChar w:fldCharType="end"/>
      </w:r>
      <w:r>
        <w:rPr>
          <w:rFonts w:ascii="Times New Roman" w:hAnsi="Times New Roman" w:cs="Times New Roman"/>
          <w:sz w:val="24"/>
          <w:szCs w:val="24"/>
          <w:lang w:val="en-GB"/>
        </w:rPr>
        <w:t>,</w:t>
      </w:r>
      <w:r>
        <w:rPr>
          <w:rStyle w:val="EndnoteReference"/>
          <w:rFonts w:ascii="Times New Roman" w:hAnsi="Times New Roman" w:cs="Times New Roman"/>
          <w:sz w:val="24"/>
          <w:szCs w:val="24"/>
          <w:lang w:val="en-GB"/>
        </w:rPr>
        <w:endnoteReference w:id="37"/>
      </w:r>
      <w:r>
        <w:rPr>
          <w:rFonts w:ascii="Times New Roman" w:hAnsi="Times New Roman" w:cs="Times New Roman"/>
          <w:sz w:val="24"/>
          <w:szCs w:val="24"/>
          <w:lang w:val="en-GB"/>
        </w:rPr>
        <w:t>,</w:t>
      </w:r>
      <w:r>
        <w:rPr>
          <w:rStyle w:val="EndnoteReference"/>
          <w:rFonts w:ascii="Times New Roman" w:hAnsi="Times New Roman" w:cs="Times New Roman"/>
          <w:sz w:val="24"/>
          <w:szCs w:val="24"/>
          <w:lang w:val="en-GB"/>
        </w:rPr>
        <w:endnoteReference w:id="38"/>
      </w:r>
      <w:r>
        <w:rPr>
          <w:rFonts w:ascii="Times New Roman" w:hAnsi="Times New Roman" w:cs="Times New Roman"/>
          <w:sz w:val="24"/>
          <w:szCs w:val="24"/>
          <w:lang w:val="en-GB"/>
        </w:rPr>
        <w:t xml:space="preserve">]. </w:t>
      </w:r>
    </w:p>
    <w:p w:rsidR="00A1532F" w:rsidRDefault="00D31F4C" w:rsidP="00D31F4C">
      <w:pPr>
        <w:spacing w:line="360" w:lineRule="auto"/>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It is important to note that the energy transmitted is not constant along all impacts because of the distance between the indenter tip and surface changes with each</w:t>
      </w:r>
      <w:r w:rsidR="00C92C67">
        <w:rPr>
          <w:rFonts w:ascii="Times New Roman" w:hAnsi="Times New Roman" w:cs="Times New Roman"/>
          <w:sz w:val="24"/>
          <w:szCs w:val="24"/>
          <w:lang w:val="en-GB"/>
        </w:rPr>
        <w:t xml:space="preserve"> new</w:t>
      </w:r>
      <w:r>
        <w:rPr>
          <w:rFonts w:ascii="Times New Roman" w:hAnsi="Times New Roman" w:cs="Times New Roman"/>
          <w:sz w:val="24"/>
          <w:szCs w:val="24"/>
          <w:lang w:val="en-GB"/>
        </w:rPr>
        <w:t xml:space="preserve"> impact. The energy transferred during the impact is absorbed by the material </w:t>
      </w:r>
      <w:r w:rsidRPr="00EF5064">
        <w:rPr>
          <w:rFonts w:ascii="Times New Roman" w:hAnsi="Times New Roman" w:cs="Times New Roman"/>
          <w:sz w:val="24"/>
          <w:szCs w:val="24"/>
          <w:lang w:val="en-GB"/>
        </w:rPr>
        <w:t xml:space="preserve">similarly to </w:t>
      </w:r>
      <w:r w:rsidR="00587665">
        <w:rPr>
          <w:rFonts w:ascii="Times New Roman" w:hAnsi="Times New Roman" w:cs="Times New Roman"/>
          <w:sz w:val="24"/>
          <w:szCs w:val="24"/>
          <w:lang w:val="en-GB"/>
        </w:rPr>
        <w:t>that which</w:t>
      </w:r>
      <w:r w:rsidRPr="00EF5064">
        <w:rPr>
          <w:rFonts w:ascii="Times New Roman" w:hAnsi="Times New Roman" w:cs="Times New Roman"/>
          <w:sz w:val="24"/>
          <w:szCs w:val="24"/>
          <w:lang w:val="en-GB"/>
        </w:rPr>
        <w:t xml:space="preserve"> occurs in a </w:t>
      </w:r>
      <w:proofErr w:type="spellStart"/>
      <w:r>
        <w:rPr>
          <w:rFonts w:ascii="Times New Roman" w:hAnsi="Times New Roman" w:cs="Times New Roman"/>
          <w:sz w:val="24"/>
          <w:szCs w:val="24"/>
          <w:lang w:val="en-GB"/>
        </w:rPr>
        <w:t>C</w:t>
      </w:r>
      <w:r w:rsidRPr="00EF5064">
        <w:rPr>
          <w:rFonts w:ascii="Times New Roman" w:hAnsi="Times New Roman" w:cs="Times New Roman"/>
          <w:sz w:val="24"/>
          <w:szCs w:val="24"/>
          <w:lang w:val="en-GB"/>
        </w:rPr>
        <w:t>harpy</w:t>
      </w:r>
      <w:proofErr w:type="spellEnd"/>
      <w:r>
        <w:rPr>
          <w:rFonts w:ascii="Times New Roman" w:hAnsi="Times New Roman" w:cs="Times New Roman"/>
          <w:sz w:val="24"/>
          <w:szCs w:val="24"/>
          <w:lang w:val="en-GB"/>
        </w:rPr>
        <w:t xml:space="preserve"> test where the energy absorbed</w:t>
      </w:r>
      <w:r w:rsidRPr="00EF5064">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corresponds to the difference between the initial and final potential energy, which is related to the difference between initial and final depth reached during the test. This energy, </w:t>
      </w:r>
      <w:r>
        <w:rPr>
          <w:rFonts w:ascii="Times New Roman" w:hAnsi="Times New Roman" w:cs="Times New Roman"/>
          <w:sz w:val="24"/>
          <w:szCs w:val="24"/>
        </w:rPr>
        <w:sym w:font="Symbol" w:char="F065"/>
      </w:r>
      <w:r>
        <w:rPr>
          <w:rFonts w:ascii="Times New Roman" w:hAnsi="Times New Roman" w:cs="Times New Roman"/>
          <w:sz w:val="24"/>
          <w:szCs w:val="24"/>
          <w:vertAlign w:val="subscript"/>
          <w:lang w:val="en-GB"/>
        </w:rPr>
        <w:t xml:space="preserve">a, </w:t>
      </w:r>
      <w:r>
        <w:rPr>
          <w:rFonts w:ascii="Times New Roman" w:hAnsi="Times New Roman" w:cs="Times New Roman"/>
          <w:sz w:val="24"/>
          <w:szCs w:val="24"/>
          <w:lang w:val="en-GB"/>
        </w:rPr>
        <w:t>can be defined as:</w:t>
      </w:r>
      <w:r w:rsidR="00A1532F">
        <w:rPr>
          <w:rFonts w:ascii="Times New Roman" w:hAnsi="Times New Roman" w:cs="Times New Roman"/>
          <w:sz w:val="24"/>
          <w:szCs w:val="24"/>
          <w:lang w:val="en-GB"/>
        </w:rPr>
        <w:t xml:space="preserve"> </w:t>
      </w:r>
    </w:p>
    <w:p w:rsidR="00A1532F" w:rsidRDefault="0059787F" w:rsidP="00A1532F">
      <w:pPr>
        <w:spacing w:line="360" w:lineRule="auto"/>
        <w:jc w:val="both"/>
        <w:rPr>
          <w:rFonts w:ascii="Times New Roman" w:eastAsiaTheme="minorEastAsia" w:hAnsi="Times New Roman" w:cs="Times New Roman"/>
          <w:sz w:val="24"/>
          <w:szCs w:val="24"/>
          <w:lang w:val="en-GB"/>
        </w:rPr>
      </w:pP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ε</m:t>
            </m:r>
          </m:e>
          <m:sub>
            <m:r>
              <w:rPr>
                <w:rFonts w:ascii="Cambria Math" w:hAnsi="Cambria Math" w:cs="Times New Roman"/>
                <w:sz w:val="24"/>
                <w:szCs w:val="24"/>
                <w:lang w:val="en-GB"/>
              </w:rPr>
              <m:t>a</m:t>
            </m:r>
          </m:sub>
        </m:sSub>
        <m:r>
          <w:rPr>
            <w:rFonts w:ascii="Cambria Math" w:hAnsi="Cambria Math" w:cs="Times New Roman"/>
            <w:sz w:val="24"/>
            <w:szCs w:val="24"/>
            <w:lang w:val="en-GB"/>
          </w:rPr>
          <m:t>=</m:t>
        </m:r>
        <m:f>
          <m:fPr>
            <m:ctrlPr>
              <w:rPr>
                <w:rFonts w:ascii="Cambria Math" w:hAnsi="Cambria Math" w:cs="Times New Roman"/>
                <w:i/>
                <w:sz w:val="24"/>
                <w:szCs w:val="24"/>
                <w:lang w:val="en-GB"/>
              </w:rPr>
            </m:ctrlPr>
          </m:fPr>
          <m:num>
            <m:sSub>
              <m:sSubPr>
                <m:ctrlPr>
                  <w:rPr>
                    <w:rFonts w:ascii="Cambria Math" w:hAnsi="Cambria Math" w:cs="Times New Roman"/>
                    <w:i/>
                    <w:sz w:val="24"/>
                    <w:szCs w:val="24"/>
                    <w:lang w:val="en-GB"/>
                  </w:rPr>
                </m:ctrlPr>
              </m:sSubPr>
              <m:e>
                <m:r>
                  <w:rPr>
                    <w:rFonts w:ascii="Cambria Math" w:hAnsi="Cambria Math" w:cs="Times New Roman"/>
                    <w:sz w:val="24"/>
                    <w:szCs w:val="24"/>
                    <w:lang w:val="en-GB"/>
                  </w:rPr>
                  <m:t>ε</m:t>
                </m:r>
              </m:e>
              <m:sub>
                <m:r>
                  <w:rPr>
                    <w:rFonts w:ascii="Cambria Math" w:hAnsi="Cambria Math" w:cs="Times New Roman"/>
                    <w:sz w:val="24"/>
                    <w:szCs w:val="24"/>
                    <w:lang w:val="en-GB"/>
                  </w:rPr>
                  <m:t>t</m:t>
                </m:r>
              </m:sub>
            </m:sSub>
          </m:num>
          <m:den>
            <m:d>
              <m:dPr>
                <m:ctrlPr>
                  <w:rPr>
                    <w:rFonts w:ascii="Cambria Math" w:hAnsi="Cambria Math" w:cs="Times New Roman"/>
                    <w:i/>
                    <w:sz w:val="24"/>
                    <w:szCs w:val="24"/>
                    <w:lang w:val="en-GB"/>
                  </w:rPr>
                </m:ctrlPr>
              </m:dPr>
              <m:e>
                <m:box>
                  <m:boxPr>
                    <m:ctrlPr>
                      <w:rPr>
                        <w:rFonts w:ascii="Cambria Math" w:hAnsi="Cambria Math" w:cs="Times New Roman"/>
                        <w:i/>
                        <w:sz w:val="24"/>
                        <w:szCs w:val="24"/>
                        <w:lang w:val="en-GB"/>
                      </w:rPr>
                    </m:ctrlPr>
                  </m:boxPr>
                  <m:e>
                    <m:argPr>
                      <m:argSz m:val="-1"/>
                    </m:argPr>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r>
                          <w:rPr>
                            <w:rFonts w:ascii="Cambria Math" w:hAnsi="Cambria Math" w:cs="Times New Roman"/>
                            <w:sz w:val="24"/>
                            <w:szCs w:val="24"/>
                            <w:lang w:val="en-GB"/>
                          </w:rPr>
                          <m:t>3</m:t>
                        </m:r>
                      </m:den>
                    </m:f>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h</m:t>
                        </m:r>
                      </m:e>
                      <m:sub>
                        <m:r>
                          <w:rPr>
                            <w:rFonts w:ascii="Cambria Math" w:hAnsi="Cambria Math" w:cs="Times New Roman"/>
                            <w:sz w:val="24"/>
                            <w:szCs w:val="24"/>
                            <w:lang w:val="en-GB"/>
                          </w:rPr>
                          <m:t>i</m:t>
                        </m:r>
                      </m:sub>
                    </m:sSub>
                    <m:r>
                      <w:rPr>
                        <w:rFonts w:ascii="Cambria Math" w:hAnsi="Cambria Math" w:cs="Times New Roman"/>
                        <w:sz w:val="24"/>
                        <w:szCs w:val="24"/>
                        <w:lang w:val="en-GB"/>
                      </w:rPr>
                      <m:t>*</m:t>
                    </m:r>
                    <m:sSubSup>
                      <m:sSubSupPr>
                        <m:ctrlPr>
                          <w:rPr>
                            <w:rFonts w:ascii="Cambria Math" w:hAnsi="Cambria Math" w:cs="Times New Roman"/>
                            <w:i/>
                            <w:sz w:val="24"/>
                            <w:szCs w:val="24"/>
                            <w:lang w:val="en-GB"/>
                          </w:rPr>
                        </m:ctrlPr>
                      </m:sSubSupPr>
                      <m:e>
                        <m:r>
                          <w:rPr>
                            <w:rFonts w:ascii="Cambria Math" w:hAnsi="Cambria Math" w:cs="Times New Roman"/>
                            <w:sz w:val="24"/>
                            <w:szCs w:val="24"/>
                            <w:lang w:val="en-GB"/>
                          </w:rPr>
                          <m:t>A</m:t>
                        </m:r>
                      </m:e>
                      <m:sub>
                        <m:r>
                          <w:rPr>
                            <w:rFonts w:ascii="Cambria Math" w:hAnsi="Cambria Math" w:cs="Times New Roman"/>
                            <w:sz w:val="24"/>
                            <w:szCs w:val="24"/>
                            <w:lang w:val="en-GB"/>
                          </w:rPr>
                          <m:t>p</m:t>
                        </m:r>
                      </m:sub>
                      <m:sup>
                        <m:r>
                          <w:rPr>
                            <w:rFonts w:ascii="Cambria Math" w:hAnsi="Cambria Math" w:cs="Times New Roman"/>
                            <w:sz w:val="24"/>
                            <w:szCs w:val="24"/>
                            <w:lang w:val="en-GB"/>
                          </w:rPr>
                          <m:t>*</m:t>
                        </m:r>
                      </m:sup>
                    </m:sSubSup>
                  </m:e>
                </m:box>
              </m:e>
            </m:d>
          </m:den>
        </m:f>
      </m:oMath>
      <w:r w:rsidR="00A1532F">
        <w:rPr>
          <w:rFonts w:ascii="Times New Roman" w:eastAsiaTheme="minorEastAsia" w:hAnsi="Times New Roman" w:cs="Times New Roman"/>
          <w:sz w:val="24"/>
          <w:szCs w:val="24"/>
          <w:lang w:val="en-GB"/>
        </w:rPr>
        <w:t>,</w:t>
      </w:r>
      <w:r w:rsidR="00AC5B0F">
        <w:rPr>
          <w:rFonts w:ascii="Times New Roman" w:eastAsiaTheme="minorEastAsia" w:hAnsi="Times New Roman" w:cs="Times New Roman"/>
          <w:sz w:val="24"/>
          <w:szCs w:val="24"/>
          <w:lang w:val="en-GB"/>
        </w:rPr>
        <w:tab/>
      </w:r>
      <w:r w:rsidR="00AC5B0F">
        <w:rPr>
          <w:rFonts w:ascii="Times New Roman" w:eastAsiaTheme="minorEastAsia" w:hAnsi="Times New Roman" w:cs="Times New Roman"/>
          <w:sz w:val="24"/>
          <w:szCs w:val="24"/>
          <w:lang w:val="en-GB"/>
        </w:rPr>
        <w:tab/>
      </w:r>
      <w:r w:rsidR="00AC5B0F">
        <w:rPr>
          <w:rFonts w:ascii="Times New Roman" w:eastAsiaTheme="minorEastAsia" w:hAnsi="Times New Roman" w:cs="Times New Roman"/>
          <w:sz w:val="24"/>
          <w:szCs w:val="24"/>
          <w:lang w:val="en-GB"/>
        </w:rPr>
        <w:tab/>
      </w:r>
      <w:r w:rsidR="00AC5B0F">
        <w:rPr>
          <w:rFonts w:ascii="Times New Roman" w:eastAsiaTheme="minorEastAsia" w:hAnsi="Times New Roman" w:cs="Times New Roman"/>
          <w:sz w:val="24"/>
          <w:szCs w:val="24"/>
          <w:lang w:val="en-GB"/>
        </w:rPr>
        <w:tab/>
      </w:r>
      <w:r w:rsidR="00AC5B0F">
        <w:rPr>
          <w:rFonts w:ascii="Times New Roman" w:eastAsiaTheme="minorEastAsia" w:hAnsi="Times New Roman" w:cs="Times New Roman"/>
          <w:sz w:val="24"/>
          <w:szCs w:val="24"/>
          <w:lang w:val="en-GB"/>
        </w:rPr>
        <w:tab/>
      </w:r>
      <w:r w:rsidR="00AC5B0F">
        <w:rPr>
          <w:rFonts w:ascii="Times New Roman" w:eastAsiaTheme="minorEastAsia" w:hAnsi="Times New Roman" w:cs="Times New Roman"/>
          <w:sz w:val="24"/>
          <w:szCs w:val="24"/>
          <w:lang w:val="en-GB"/>
        </w:rPr>
        <w:tab/>
      </w:r>
      <w:r w:rsidR="00AC5B0F">
        <w:rPr>
          <w:rFonts w:ascii="Times New Roman" w:eastAsiaTheme="minorEastAsia" w:hAnsi="Times New Roman" w:cs="Times New Roman"/>
          <w:sz w:val="24"/>
          <w:szCs w:val="24"/>
          <w:lang w:val="en-GB"/>
        </w:rPr>
        <w:tab/>
      </w:r>
      <w:r w:rsidR="00AC5B0F">
        <w:rPr>
          <w:rFonts w:ascii="Times New Roman" w:eastAsiaTheme="minorEastAsia" w:hAnsi="Times New Roman" w:cs="Times New Roman"/>
          <w:sz w:val="24"/>
          <w:szCs w:val="24"/>
          <w:lang w:val="en-GB"/>
        </w:rPr>
        <w:tab/>
      </w:r>
      <w:r w:rsidR="00AC5B0F">
        <w:rPr>
          <w:rFonts w:ascii="Times New Roman" w:eastAsiaTheme="minorEastAsia" w:hAnsi="Times New Roman" w:cs="Times New Roman"/>
          <w:sz w:val="24"/>
          <w:szCs w:val="24"/>
          <w:lang w:val="en-GB"/>
        </w:rPr>
        <w:tab/>
      </w:r>
      <w:r w:rsidR="00AC5B0F">
        <w:rPr>
          <w:rFonts w:ascii="Times New Roman" w:eastAsiaTheme="minorEastAsia" w:hAnsi="Times New Roman" w:cs="Times New Roman"/>
          <w:sz w:val="24"/>
          <w:szCs w:val="24"/>
          <w:lang w:val="en-GB"/>
        </w:rPr>
        <w:tab/>
        <w:t xml:space="preserve">       (4)</w:t>
      </w:r>
      <w:r w:rsidR="00AC5B0F">
        <w:rPr>
          <w:rFonts w:ascii="Times New Roman" w:eastAsiaTheme="minorEastAsia" w:hAnsi="Times New Roman" w:cs="Times New Roman"/>
          <w:sz w:val="24"/>
          <w:szCs w:val="24"/>
          <w:lang w:val="en-GB"/>
        </w:rPr>
        <w:tab/>
      </w:r>
    </w:p>
    <w:p w:rsidR="00A1532F" w:rsidRDefault="00A1532F" w:rsidP="00A1532F">
      <w:pPr>
        <w:spacing w:line="360" w:lineRule="auto"/>
        <w:jc w:val="both"/>
        <w:rPr>
          <w:rFonts w:ascii="Times New Roman" w:hAnsi="Times New Roman" w:cs="Times New Roman"/>
          <w:sz w:val="24"/>
          <w:szCs w:val="24"/>
          <w:lang w:val="en-GB"/>
        </w:rPr>
      </w:pPr>
      <w:proofErr w:type="gramStart"/>
      <w:r>
        <w:rPr>
          <w:rFonts w:ascii="Times New Roman" w:eastAsiaTheme="minorEastAsia" w:hAnsi="Times New Roman" w:cs="Times New Roman"/>
          <w:sz w:val="24"/>
          <w:szCs w:val="24"/>
          <w:lang w:val="en-GB"/>
        </w:rPr>
        <w:t>where</w:t>
      </w:r>
      <w:proofErr w:type="gramEnd"/>
      <w:r>
        <w:rPr>
          <w:rFonts w:ascii="Times New Roman" w:eastAsiaTheme="minorEastAsia" w:hAnsi="Times New Roman" w:cs="Times New Roman"/>
          <w:sz w:val="24"/>
          <w:szCs w:val="24"/>
          <w:lang w:val="en-GB"/>
        </w:rPr>
        <w:t xml:space="preserve"> P </w:t>
      </w:r>
      <w:r>
        <w:rPr>
          <w:rFonts w:ascii="Times New Roman" w:hAnsi="Times New Roman" w:cs="Times New Roman"/>
          <w:sz w:val="24"/>
          <w:szCs w:val="24"/>
          <w:lang w:val="en-GB"/>
        </w:rPr>
        <w:t>is the load used during the repetitive impacts, h</w:t>
      </w:r>
      <w:r>
        <w:rPr>
          <w:rFonts w:ascii="Times New Roman" w:hAnsi="Times New Roman" w:cs="Times New Roman"/>
          <w:sz w:val="24"/>
          <w:szCs w:val="24"/>
          <w:vertAlign w:val="subscript"/>
          <w:lang w:val="en-GB"/>
        </w:rPr>
        <w:t>i</w:t>
      </w:r>
      <w:r>
        <w:rPr>
          <w:rFonts w:ascii="Times New Roman" w:hAnsi="Times New Roman" w:cs="Times New Roman"/>
          <w:sz w:val="24"/>
          <w:szCs w:val="24"/>
          <w:lang w:val="en-GB"/>
        </w:rPr>
        <w:t xml:space="preserve"> is the impact depth reached inside of the surface from the second impact until the end of test and </w:t>
      </w:r>
      <m:oMath>
        <m:sSubSup>
          <m:sSubSupPr>
            <m:ctrlPr>
              <w:rPr>
                <w:rFonts w:ascii="Cambria Math" w:hAnsi="Cambria Math" w:cs="Times New Roman"/>
                <w:i/>
                <w:sz w:val="24"/>
                <w:szCs w:val="24"/>
                <w:lang w:val="en-GB"/>
              </w:rPr>
            </m:ctrlPr>
          </m:sSubSupPr>
          <m:e>
            <m:r>
              <w:rPr>
                <w:rFonts w:ascii="Cambria Math" w:hAnsi="Cambria Math" w:cs="Times New Roman"/>
                <w:sz w:val="24"/>
                <w:szCs w:val="24"/>
                <w:lang w:val="en-GB"/>
              </w:rPr>
              <m:t>A</m:t>
            </m:r>
          </m:e>
          <m:sub>
            <m:r>
              <w:rPr>
                <w:rFonts w:ascii="Cambria Math" w:hAnsi="Cambria Math" w:cs="Times New Roman"/>
                <w:sz w:val="24"/>
                <w:szCs w:val="24"/>
                <w:lang w:val="en-GB"/>
              </w:rPr>
              <m:t>p</m:t>
            </m:r>
          </m:sub>
          <m:sup>
            <m:r>
              <w:rPr>
                <w:rFonts w:ascii="Cambria Math" w:hAnsi="Cambria Math" w:cs="Times New Roman"/>
                <w:sz w:val="24"/>
                <w:szCs w:val="24"/>
                <w:lang w:val="en-GB"/>
              </w:rPr>
              <m:t>*</m:t>
            </m:r>
          </m:sup>
        </m:sSubSup>
      </m:oMath>
      <w:r>
        <w:rPr>
          <w:rFonts w:ascii="Times New Roman" w:hAnsi="Times New Roman" w:cs="Times New Roman"/>
          <w:sz w:val="24"/>
          <w:szCs w:val="24"/>
          <w:lang w:val="en-GB"/>
        </w:rPr>
        <w:t xml:space="preserve"> is the projected area after first impact and for new impact, which can be defined as:</w:t>
      </w:r>
    </w:p>
    <w:p w:rsidR="00A1532F" w:rsidRDefault="0059787F" w:rsidP="00A1532F">
      <w:pPr>
        <w:spacing w:line="360" w:lineRule="auto"/>
        <w:jc w:val="both"/>
        <w:rPr>
          <w:rFonts w:ascii="Times New Roman" w:eastAsiaTheme="minorEastAsia" w:hAnsi="Times New Roman" w:cs="Times New Roman"/>
          <w:sz w:val="24"/>
          <w:szCs w:val="24"/>
          <w:lang w:val="en-GB"/>
        </w:rPr>
      </w:pPr>
      <m:oMath>
        <m:sSubSup>
          <m:sSubSupPr>
            <m:ctrlPr>
              <w:rPr>
                <w:rFonts w:ascii="Cambria Math" w:hAnsi="Cambria Math" w:cs="Times New Roman"/>
                <w:i/>
                <w:sz w:val="24"/>
                <w:szCs w:val="24"/>
                <w:lang w:val="en-GB"/>
              </w:rPr>
            </m:ctrlPr>
          </m:sSubSupPr>
          <m:e>
            <m:r>
              <w:rPr>
                <w:rFonts w:ascii="Cambria Math" w:hAnsi="Cambria Math" w:cs="Times New Roman"/>
                <w:sz w:val="24"/>
                <w:szCs w:val="24"/>
                <w:lang w:val="en-GB"/>
              </w:rPr>
              <m:t>A</m:t>
            </m:r>
          </m:e>
          <m:sub>
            <m:r>
              <w:rPr>
                <w:rFonts w:ascii="Cambria Math" w:hAnsi="Cambria Math" w:cs="Times New Roman"/>
                <w:sz w:val="24"/>
                <w:szCs w:val="24"/>
                <w:lang w:val="en-GB"/>
              </w:rPr>
              <m:t>p</m:t>
            </m:r>
          </m:sub>
          <m:sup>
            <m:r>
              <w:rPr>
                <w:rFonts w:ascii="Cambria Math" w:hAnsi="Cambria Math" w:cs="Times New Roman"/>
                <w:sz w:val="24"/>
                <w:szCs w:val="24"/>
                <w:lang w:val="en-GB"/>
              </w:rPr>
              <m:t>*</m:t>
            </m:r>
          </m:sup>
        </m:sSubSup>
        <m:r>
          <w:rPr>
            <w:rFonts w:ascii="Cambria Math" w:hAnsi="Cambria Math" w:cs="Times New Roman"/>
            <w:sz w:val="24"/>
            <w:szCs w:val="24"/>
            <w:lang w:val="en-GB"/>
          </w:rPr>
          <m:t>=</m:t>
        </m:r>
        <m:d>
          <m:dPr>
            <m:ctrlPr>
              <w:rPr>
                <w:rFonts w:ascii="Cambria Math" w:hAnsi="Cambria Math" w:cs="Times New Roman"/>
                <w:i/>
                <w:sz w:val="24"/>
                <w:szCs w:val="24"/>
                <w:lang w:val="en-GB"/>
              </w:rPr>
            </m:ctrlPr>
          </m:dPr>
          <m:e>
            <m:r>
              <w:rPr>
                <w:rFonts w:ascii="Cambria Math" w:hAnsi="Cambria Math" w:cs="Times New Roman"/>
                <w:sz w:val="24"/>
                <w:szCs w:val="24"/>
                <w:lang w:val="en-GB"/>
              </w:rPr>
              <m:t>2.598*</m:t>
            </m:r>
            <m:sSup>
              <m:sSupPr>
                <m:ctrlPr>
                  <w:rPr>
                    <w:rFonts w:ascii="Cambria Math" w:hAnsi="Cambria Math" w:cs="Times New Roman"/>
                    <w:i/>
                    <w:sz w:val="24"/>
                    <w:szCs w:val="24"/>
                    <w:lang w:val="en-GB"/>
                  </w:rPr>
                </m:ctrlPr>
              </m:sSupPr>
              <m:e>
                <m:d>
                  <m:dPr>
                    <m:ctrlPr>
                      <w:rPr>
                        <w:rFonts w:ascii="Cambria Math" w:hAnsi="Cambria Math" w:cs="Times New Roman"/>
                        <w:i/>
                        <w:sz w:val="24"/>
                        <w:szCs w:val="24"/>
                        <w:lang w:val="en-GB"/>
                      </w:rPr>
                    </m:ctrlPr>
                  </m:d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h</m:t>
                        </m:r>
                      </m:e>
                      <m:sub>
                        <m:r>
                          <w:rPr>
                            <w:rFonts w:ascii="Cambria Math" w:hAnsi="Cambria Math" w:cs="Times New Roman"/>
                            <w:sz w:val="24"/>
                            <w:szCs w:val="24"/>
                            <w:lang w:val="en-GB"/>
                          </w:rPr>
                          <m:t>i</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h</m:t>
                        </m:r>
                      </m:e>
                      <m:sub>
                        <m:r>
                          <w:rPr>
                            <w:rFonts w:ascii="Cambria Math" w:hAnsi="Cambria Math" w:cs="Times New Roman"/>
                            <w:sz w:val="24"/>
                            <w:szCs w:val="24"/>
                            <w:lang w:val="en-GB"/>
                          </w:rPr>
                          <m:t>1</m:t>
                        </m:r>
                      </m:sub>
                    </m:sSub>
                  </m:e>
                </m:d>
              </m:e>
              <m:sup>
                <m:r>
                  <w:rPr>
                    <w:rFonts w:ascii="Cambria Math" w:hAnsi="Cambria Math" w:cs="Times New Roman"/>
                    <w:sz w:val="24"/>
                    <w:szCs w:val="24"/>
                    <w:lang w:val="en-GB"/>
                  </w:rPr>
                  <m:t>2</m:t>
                </m:r>
              </m:sup>
            </m:sSup>
          </m:e>
        </m:d>
      </m:oMath>
      <w:r w:rsidR="00A1532F">
        <w:rPr>
          <w:rFonts w:ascii="Times New Roman" w:eastAsiaTheme="minorEastAsia" w:hAnsi="Times New Roman" w:cs="Times New Roman"/>
          <w:sz w:val="24"/>
          <w:szCs w:val="24"/>
          <w:lang w:val="en-GB"/>
        </w:rPr>
        <w:t>,</w:t>
      </w:r>
      <w:r w:rsidR="00AC5B0F">
        <w:rPr>
          <w:rFonts w:ascii="Times New Roman" w:eastAsiaTheme="minorEastAsia" w:hAnsi="Times New Roman" w:cs="Times New Roman"/>
          <w:sz w:val="24"/>
          <w:szCs w:val="24"/>
          <w:lang w:val="en-GB"/>
        </w:rPr>
        <w:tab/>
      </w:r>
      <w:r w:rsidR="00AC5B0F">
        <w:rPr>
          <w:rFonts w:ascii="Times New Roman" w:eastAsiaTheme="minorEastAsia" w:hAnsi="Times New Roman" w:cs="Times New Roman"/>
          <w:sz w:val="24"/>
          <w:szCs w:val="24"/>
          <w:lang w:val="en-GB"/>
        </w:rPr>
        <w:tab/>
      </w:r>
      <w:r w:rsidR="00AC5B0F">
        <w:rPr>
          <w:rFonts w:ascii="Times New Roman" w:eastAsiaTheme="minorEastAsia" w:hAnsi="Times New Roman" w:cs="Times New Roman"/>
          <w:sz w:val="24"/>
          <w:szCs w:val="24"/>
          <w:lang w:val="en-GB"/>
        </w:rPr>
        <w:tab/>
      </w:r>
      <w:r w:rsidR="00AC5B0F">
        <w:rPr>
          <w:rFonts w:ascii="Times New Roman" w:eastAsiaTheme="minorEastAsia" w:hAnsi="Times New Roman" w:cs="Times New Roman"/>
          <w:sz w:val="24"/>
          <w:szCs w:val="24"/>
          <w:lang w:val="en-GB"/>
        </w:rPr>
        <w:tab/>
      </w:r>
      <w:r w:rsidR="00AC5B0F">
        <w:rPr>
          <w:rFonts w:ascii="Times New Roman" w:eastAsiaTheme="minorEastAsia" w:hAnsi="Times New Roman" w:cs="Times New Roman"/>
          <w:sz w:val="24"/>
          <w:szCs w:val="24"/>
          <w:lang w:val="en-GB"/>
        </w:rPr>
        <w:tab/>
      </w:r>
      <w:r w:rsidR="00AC5B0F">
        <w:rPr>
          <w:rFonts w:ascii="Times New Roman" w:eastAsiaTheme="minorEastAsia" w:hAnsi="Times New Roman" w:cs="Times New Roman"/>
          <w:sz w:val="24"/>
          <w:szCs w:val="24"/>
          <w:lang w:val="en-GB"/>
        </w:rPr>
        <w:tab/>
      </w:r>
      <w:r w:rsidR="00AC5B0F">
        <w:rPr>
          <w:rFonts w:ascii="Times New Roman" w:eastAsiaTheme="minorEastAsia" w:hAnsi="Times New Roman" w:cs="Times New Roman"/>
          <w:sz w:val="24"/>
          <w:szCs w:val="24"/>
          <w:lang w:val="en-GB"/>
        </w:rPr>
        <w:tab/>
      </w:r>
      <w:r w:rsidR="00AC5B0F">
        <w:rPr>
          <w:rFonts w:ascii="Times New Roman" w:eastAsiaTheme="minorEastAsia" w:hAnsi="Times New Roman" w:cs="Times New Roman"/>
          <w:sz w:val="24"/>
          <w:szCs w:val="24"/>
          <w:lang w:val="en-GB"/>
        </w:rPr>
        <w:tab/>
        <w:t xml:space="preserve">       (5)</w:t>
      </w:r>
    </w:p>
    <w:p w:rsidR="00A1532F" w:rsidRDefault="00D31F4C" w:rsidP="00D31F4C">
      <w:pPr>
        <w:spacing w:line="360" w:lineRule="auto"/>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The reason the first impact depth, h</w:t>
      </w:r>
      <w:r>
        <w:rPr>
          <w:rFonts w:ascii="Times New Roman" w:hAnsi="Times New Roman" w:cs="Times New Roman"/>
          <w:sz w:val="24"/>
          <w:szCs w:val="24"/>
          <w:vertAlign w:val="subscript"/>
          <w:lang w:val="en-GB"/>
        </w:rPr>
        <w:t>1</w:t>
      </w:r>
      <w:r w:rsidR="00587665">
        <w:rPr>
          <w:rFonts w:ascii="Times New Roman" w:hAnsi="Times New Roman" w:cs="Times New Roman"/>
          <w:sz w:val="24"/>
          <w:szCs w:val="24"/>
          <w:lang w:val="en-GB"/>
        </w:rPr>
        <w:t>, is subtracted from</w:t>
      </w:r>
      <w:r>
        <w:rPr>
          <w:rFonts w:ascii="Times New Roman" w:hAnsi="Times New Roman" w:cs="Times New Roman"/>
          <w:sz w:val="24"/>
          <w:szCs w:val="24"/>
          <w:lang w:val="en-GB"/>
        </w:rPr>
        <w:t xml:space="preserve"> the rest depths is </w:t>
      </w:r>
      <w:r w:rsidR="00587665">
        <w:rPr>
          <w:rFonts w:ascii="Times New Roman" w:hAnsi="Times New Roman" w:cs="Times New Roman"/>
          <w:sz w:val="24"/>
          <w:szCs w:val="24"/>
          <w:lang w:val="en-GB"/>
        </w:rPr>
        <w:t>because the</w:t>
      </w:r>
      <w:r>
        <w:rPr>
          <w:rFonts w:ascii="Times New Roman" w:hAnsi="Times New Roman" w:cs="Times New Roman"/>
          <w:sz w:val="24"/>
          <w:szCs w:val="24"/>
          <w:lang w:val="en-GB"/>
        </w:rPr>
        <w:t xml:space="preserve"> first impact is actually a normal indentation made at high strain rate</w:t>
      </w:r>
      <w:proofErr w:type="gramStart"/>
      <w:r>
        <w:rPr>
          <w:rFonts w:ascii="Times New Roman" w:hAnsi="Times New Roman" w:cs="Times New Roman"/>
          <w:sz w:val="24"/>
          <w:szCs w:val="24"/>
          <w:lang w:val="en-GB"/>
        </w:rPr>
        <w:t xml:space="preserve">, </w:t>
      </w:r>
      <w:proofErr w:type="gramEnd"/>
      <w:r w:rsidRPr="008C51AE">
        <w:rPr>
          <w:rFonts w:ascii="Times New Roman" w:hAnsi="Times New Roman" w:cs="Times New Roman"/>
          <w:sz w:val="24"/>
          <w:szCs w:val="24"/>
          <w:lang w:val="en-GB"/>
        </w:rPr>
        <w:fldChar w:fldCharType="begin"/>
      </w:r>
      <w:r w:rsidRPr="008C51AE">
        <w:rPr>
          <w:rFonts w:ascii="Times New Roman" w:hAnsi="Times New Roman" w:cs="Times New Roman"/>
          <w:sz w:val="24"/>
          <w:szCs w:val="24"/>
          <w:lang w:val="en-GB"/>
        </w:rPr>
        <w:instrText xml:space="preserve"> QUOTE </w:instrText>
      </w:r>
      <w:r>
        <w:rPr>
          <w:noProof/>
          <w:lang w:val="en-GB" w:eastAsia="zh-CN"/>
        </w:rPr>
        <w:drawing>
          <wp:inline distT="0" distB="0" distL="0" distR="0" wp14:anchorId="3AFFFA45" wp14:editId="0930F80B">
            <wp:extent cx="87630" cy="142875"/>
            <wp:effectExtent l="0" t="0" r="762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7630" cy="142875"/>
                    </a:xfrm>
                    <a:prstGeom prst="rect">
                      <a:avLst/>
                    </a:prstGeom>
                    <a:noFill/>
                    <a:ln>
                      <a:noFill/>
                    </a:ln>
                  </pic:spPr>
                </pic:pic>
              </a:graphicData>
            </a:graphic>
          </wp:inline>
        </w:drawing>
      </w:r>
      <w:r w:rsidRPr="008C51AE">
        <w:rPr>
          <w:rFonts w:ascii="Times New Roman" w:hAnsi="Times New Roman" w:cs="Times New Roman"/>
          <w:sz w:val="24"/>
          <w:szCs w:val="24"/>
          <w:lang w:val="en-GB"/>
        </w:rPr>
        <w:instrText xml:space="preserve"> </w:instrText>
      </w:r>
      <w:r w:rsidRPr="008C51AE">
        <w:rPr>
          <w:rFonts w:ascii="Times New Roman" w:hAnsi="Times New Roman" w:cs="Times New Roman"/>
          <w:sz w:val="24"/>
          <w:szCs w:val="24"/>
          <w:lang w:val="en-GB"/>
        </w:rPr>
        <w:fldChar w:fldCharType="separate"/>
      </w:r>
      <m:oMath>
        <m:acc>
          <m:accPr>
            <m:chr m:val="̇"/>
            <m:ctrlPr>
              <w:rPr>
                <w:rFonts w:ascii="Cambria Math" w:hAnsi="Cambria Math" w:cs="Times New Roman"/>
                <w:i/>
                <w:sz w:val="24"/>
                <w:szCs w:val="24"/>
                <w:lang w:val="en-GB"/>
              </w:rPr>
            </m:ctrlPr>
          </m:accPr>
          <m:e>
            <m:r>
              <m:rPr>
                <m:sty m:val="p"/>
              </m:rPr>
              <w:rPr>
                <w:rFonts w:ascii="Cambria Math" w:hAnsi="Cambria Math" w:cs="Times New Roman"/>
                <w:sz w:val="24"/>
                <w:szCs w:val="24"/>
                <w:lang w:val="en-GB"/>
              </w:rPr>
              <m:t>ϵ</m:t>
            </m:r>
          </m:e>
        </m:acc>
      </m:oMath>
      <w:r w:rsidRPr="008C51AE">
        <w:rPr>
          <w:rFonts w:ascii="Times New Roman" w:hAnsi="Times New Roman" w:cs="Times New Roman"/>
          <w:sz w:val="24"/>
          <w:szCs w:val="24"/>
          <w:lang w:val="en-GB"/>
        </w:rPr>
        <w:fldChar w:fldCharType="end"/>
      </w:r>
      <w:r>
        <w:rPr>
          <w:rFonts w:ascii="Times New Roman" w:hAnsi="Times New Roman" w:cs="Times New Roman"/>
          <w:sz w:val="24"/>
          <w:szCs w:val="24"/>
          <w:lang w:val="en-GB"/>
        </w:rPr>
        <w:t>, whose purpose is to produce a notch with similar shape to the indenter used. Therefore, hardness values for a cube-corner indenter, H</w:t>
      </w:r>
      <w:r>
        <w:rPr>
          <w:rFonts w:ascii="Times New Roman" w:hAnsi="Times New Roman" w:cs="Times New Roman"/>
          <w:sz w:val="24"/>
          <w:szCs w:val="24"/>
          <w:vertAlign w:val="subscript"/>
          <w:lang w:val="en-GB"/>
        </w:rPr>
        <w:t>CC</w:t>
      </w:r>
      <w:r>
        <w:rPr>
          <w:rFonts w:ascii="Times New Roman" w:hAnsi="Times New Roman" w:cs="Times New Roman"/>
          <w:sz w:val="24"/>
          <w:szCs w:val="24"/>
          <w:lang w:val="en-GB"/>
        </w:rPr>
        <w:t>, ought to be obtained from usual hardness definition:</w:t>
      </w:r>
    </w:p>
    <w:p w:rsidR="00A1532F" w:rsidRDefault="0059787F" w:rsidP="00A1532F">
      <w:pPr>
        <w:spacing w:line="360" w:lineRule="auto"/>
        <w:jc w:val="both"/>
        <w:rPr>
          <w:rFonts w:ascii="Times New Roman" w:eastAsiaTheme="minorEastAsia" w:hAnsi="Times New Roman" w:cs="Times New Roman"/>
          <w:sz w:val="24"/>
          <w:szCs w:val="24"/>
          <w:lang w:val="en-GB"/>
        </w:rPr>
      </w:pP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H</m:t>
            </m:r>
          </m:e>
          <m:sub>
            <m:r>
              <w:rPr>
                <w:rFonts w:ascii="Cambria Math" w:hAnsi="Cambria Math" w:cs="Times New Roman"/>
                <w:sz w:val="24"/>
                <w:szCs w:val="24"/>
                <w:lang w:val="en-GB"/>
              </w:rPr>
              <m:t>CC</m:t>
            </m:r>
          </m:sub>
        </m:sSub>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P</m:t>
            </m:r>
          </m:num>
          <m:den>
            <m:sSub>
              <m:sSubPr>
                <m:ctrlPr>
                  <w:rPr>
                    <w:rFonts w:ascii="Cambria Math" w:hAnsi="Cambria Math" w:cs="Times New Roman"/>
                    <w:i/>
                    <w:sz w:val="24"/>
                    <w:szCs w:val="24"/>
                    <w:lang w:val="en-GB"/>
                  </w:rPr>
                </m:ctrlPr>
              </m:sSubPr>
              <m:e>
                <m:r>
                  <w:rPr>
                    <w:rFonts w:ascii="Cambria Math" w:hAnsi="Cambria Math" w:cs="Times New Roman"/>
                    <w:sz w:val="24"/>
                    <w:szCs w:val="24"/>
                    <w:lang w:val="en-GB"/>
                  </w:rPr>
                  <m:t>A</m:t>
                </m:r>
              </m:e>
              <m:sub>
                <m:r>
                  <w:rPr>
                    <w:rFonts w:ascii="Cambria Math" w:hAnsi="Cambria Math" w:cs="Times New Roman"/>
                    <w:sz w:val="24"/>
                    <w:szCs w:val="24"/>
                    <w:lang w:val="en-GB"/>
                  </w:rPr>
                  <m:t>p</m:t>
                </m:r>
              </m:sub>
            </m:sSub>
          </m:den>
        </m:f>
      </m:oMath>
      <w:r w:rsidR="00A1532F">
        <w:rPr>
          <w:rFonts w:ascii="Times New Roman" w:eastAsiaTheme="minorEastAsia" w:hAnsi="Times New Roman" w:cs="Times New Roman"/>
          <w:sz w:val="24"/>
          <w:szCs w:val="24"/>
          <w:lang w:val="en-GB"/>
        </w:rPr>
        <w:t xml:space="preserve"> ,</w:t>
      </w:r>
      <w:r w:rsidR="00A1532F">
        <w:rPr>
          <w:rFonts w:ascii="Times New Roman" w:eastAsiaTheme="minorEastAsia" w:hAnsi="Times New Roman" w:cs="Times New Roman"/>
          <w:sz w:val="24"/>
          <w:szCs w:val="24"/>
          <w:lang w:val="en-GB"/>
        </w:rPr>
        <w:tab/>
      </w:r>
      <w:r w:rsidR="00A1532F">
        <w:rPr>
          <w:rFonts w:ascii="Times New Roman" w:eastAsiaTheme="minorEastAsia" w:hAnsi="Times New Roman" w:cs="Times New Roman"/>
          <w:sz w:val="24"/>
          <w:szCs w:val="24"/>
          <w:lang w:val="en-GB"/>
        </w:rPr>
        <w:tab/>
      </w:r>
      <w:r w:rsidR="00A1532F">
        <w:rPr>
          <w:rFonts w:ascii="Times New Roman" w:eastAsiaTheme="minorEastAsia" w:hAnsi="Times New Roman" w:cs="Times New Roman"/>
          <w:sz w:val="24"/>
          <w:szCs w:val="24"/>
          <w:lang w:val="en-GB"/>
        </w:rPr>
        <w:tab/>
      </w:r>
      <w:r w:rsidR="00A1532F">
        <w:rPr>
          <w:rFonts w:ascii="Times New Roman" w:eastAsiaTheme="minorEastAsia" w:hAnsi="Times New Roman" w:cs="Times New Roman"/>
          <w:sz w:val="24"/>
          <w:szCs w:val="24"/>
          <w:lang w:val="en-GB"/>
        </w:rPr>
        <w:tab/>
      </w:r>
      <w:r w:rsidR="00A1532F">
        <w:rPr>
          <w:rFonts w:ascii="Times New Roman" w:eastAsiaTheme="minorEastAsia" w:hAnsi="Times New Roman" w:cs="Times New Roman"/>
          <w:sz w:val="24"/>
          <w:szCs w:val="24"/>
          <w:lang w:val="en-GB"/>
        </w:rPr>
        <w:tab/>
      </w:r>
      <w:r w:rsidR="00A1532F">
        <w:rPr>
          <w:rFonts w:ascii="Times New Roman" w:eastAsiaTheme="minorEastAsia" w:hAnsi="Times New Roman" w:cs="Times New Roman"/>
          <w:sz w:val="24"/>
          <w:szCs w:val="24"/>
          <w:lang w:val="en-GB"/>
        </w:rPr>
        <w:tab/>
      </w:r>
      <w:r w:rsidR="00A1532F">
        <w:rPr>
          <w:rFonts w:ascii="Times New Roman" w:eastAsiaTheme="minorEastAsia" w:hAnsi="Times New Roman" w:cs="Times New Roman"/>
          <w:sz w:val="24"/>
          <w:szCs w:val="24"/>
          <w:lang w:val="en-GB"/>
        </w:rPr>
        <w:tab/>
      </w:r>
      <w:r w:rsidR="00A1532F">
        <w:rPr>
          <w:rFonts w:ascii="Times New Roman" w:eastAsiaTheme="minorEastAsia" w:hAnsi="Times New Roman" w:cs="Times New Roman"/>
          <w:sz w:val="24"/>
          <w:szCs w:val="24"/>
          <w:lang w:val="en-GB"/>
        </w:rPr>
        <w:tab/>
      </w:r>
      <w:r w:rsidR="00A1532F">
        <w:rPr>
          <w:rFonts w:ascii="Times New Roman" w:eastAsiaTheme="minorEastAsia" w:hAnsi="Times New Roman" w:cs="Times New Roman"/>
          <w:sz w:val="24"/>
          <w:szCs w:val="24"/>
          <w:lang w:val="en-GB"/>
        </w:rPr>
        <w:tab/>
      </w:r>
      <w:r w:rsidR="00A1532F">
        <w:rPr>
          <w:rFonts w:ascii="Times New Roman" w:eastAsiaTheme="minorEastAsia" w:hAnsi="Times New Roman" w:cs="Times New Roman"/>
          <w:sz w:val="24"/>
          <w:szCs w:val="24"/>
          <w:lang w:val="en-GB"/>
        </w:rPr>
        <w:tab/>
      </w:r>
      <w:r w:rsidR="00AC5B0F">
        <w:rPr>
          <w:rFonts w:ascii="Times New Roman" w:eastAsiaTheme="minorEastAsia" w:hAnsi="Times New Roman" w:cs="Times New Roman"/>
          <w:sz w:val="24"/>
          <w:szCs w:val="24"/>
          <w:lang w:val="en-GB"/>
        </w:rPr>
        <w:t xml:space="preserve">       (6)</w:t>
      </w:r>
    </w:p>
    <w:p w:rsidR="00A1532F" w:rsidRDefault="00D31F4C" w:rsidP="00AC5B0F">
      <w:pPr>
        <w:spacing w:line="360" w:lineRule="auto"/>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where</w:t>
      </w:r>
      <w:proofErr w:type="gramEnd"/>
      <w:r>
        <w:rPr>
          <w:rFonts w:ascii="Times New Roman" w:hAnsi="Times New Roman" w:cs="Times New Roman"/>
          <w:sz w:val="24"/>
          <w:szCs w:val="24"/>
          <w:lang w:val="en-GB"/>
        </w:rPr>
        <w:t xml:space="preserve"> </w:t>
      </w:r>
      <w:r>
        <w:rPr>
          <w:rFonts w:ascii="Times New Roman" w:hAnsi="Times New Roman" w:cs="Times New Roman"/>
          <w:i/>
          <w:iCs/>
          <w:sz w:val="24"/>
          <w:szCs w:val="24"/>
          <w:lang w:val="en-GB"/>
        </w:rPr>
        <w:t>P</w:t>
      </w:r>
      <w:r>
        <w:rPr>
          <w:rFonts w:ascii="Times New Roman" w:hAnsi="Times New Roman" w:cs="Times New Roman"/>
          <w:sz w:val="24"/>
          <w:szCs w:val="24"/>
          <w:lang w:val="en-GB"/>
        </w:rPr>
        <w:t xml:space="preserve"> is the applied load during repetitive impact test and </w:t>
      </w:r>
      <w:r>
        <w:rPr>
          <w:rFonts w:ascii="Times New Roman" w:hAnsi="Times New Roman" w:cs="Times New Roman"/>
          <w:i/>
          <w:iCs/>
          <w:sz w:val="24"/>
          <w:szCs w:val="24"/>
          <w:lang w:val="en-GB"/>
        </w:rPr>
        <w:t>A</w:t>
      </w:r>
      <w:r>
        <w:rPr>
          <w:rFonts w:ascii="Times New Roman" w:hAnsi="Times New Roman" w:cs="Times New Roman"/>
          <w:i/>
          <w:iCs/>
          <w:sz w:val="24"/>
          <w:szCs w:val="24"/>
          <w:vertAlign w:val="subscript"/>
          <w:lang w:val="en-GB"/>
        </w:rPr>
        <w:t>P</w:t>
      </w:r>
      <w:r>
        <w:rPr>
          <w:rFonts w:ascii="Times New Roman" w:hAnsi="Times New Roman" w:cs="Times New Roman"/>
          <w:sz w:val="24"/>
          <w:szCs w:val="24"/>
          <w:lang w:val="en-GB"/>
        </w:rPr>
        <w:t xml:space="preserve"> is the projected contact area in the first impact. However, this hardness can be only understood from the point of view of dynamic hardness, </w:t>
      </w:r>
      <w:proofErr w:type="spellStart"/>
      <w:proofErr w:type="gramStart"/>
      <w:r>
        <w:rPr>
          <w:rFonts w:ascii="Times New Roman" w:hAnsi="Times New Roman" w:cs="Times New Roman"/>
          <w:sz w:val="24"/>
          <w:szCs w:val="24"/>
          <w:lang w:val="en-GB"/>
        </w:rPr>
        <w:t>H</w:t>
      </w:r>
      <w:r>
        <w:rPr>
          <w:rFonts w:ascii="Times New Roman" w:hAnsi="Times New Roman" w:cs="Times New Roman"/>
          <w:sz w:val="24"/>
          <w:szCs w:val="24"/>
          <w:vertAlign w:val="subscript"/>
          <w:lang w:val="en-GB"/>
        </w:rPr>
        <w:t>d</w:t>
      </w:r>
      <w:proofErr w:type="spellEnd"/>
      <w:proofErr w:type="gramEnd"/>
      <w:r>
        <w:rPr>
          <w:rFonts w:ascii="Times New Roman" w:hAnsi="Times New Roman" w:cs="Times New Roman"/>
          <w:sz w:val="24"/>
          <w:szCs w:val="24"/>
          <w:lang w:val="en-GB"/>
        </w:rPr>
        <w:t xml:space="preserve">, which is related to the decrease of dynamic flow stress with increasing stress beyond a certain strain rate value. After </w:t>
      </w:r>
      <w:r w:rsidR="00557477">
        <w:rPr>
          <w:rFonts w:ascii="Times New Roman" w:hAnsi="Times New Roman" w:cs="Times New Roman"/>
          <w:sz w:val="24"/>
          <w:szCs w:val="24"/>
          <w:lang w:val="en-GB"/>
        </w:rPr>
        <w:t xml:space="preserve">the </w:t>
      </w:r>
      <w:r>
        <w:rPr>
          <w:rFonts w:ascii="Times New Roman" w:hAnsi="Times New Roman" w:cs="Times New Roman"/>
          <w:sz w:val="24"/>
          <w:szCs w:val="24"/>
          <w:lang w:val="en-GB"/>
        </w:rPr>
        <w:t xml:space="preserve">first impact, depending on the material strength and the initial </w:t>
      </w:r>
      <w:r>
        <w:rPr>
          <w:rFonts w:ascii="Times New Roman" w:hAnsi="Times New Roman" w:cs="Times New Roman"/>
          <w:sz w:val="24"/>
          <w:szCs w:val="24"/>
        </w:rPr>
        <w:sym w:font="Symbol" w:char="F065"/>
      </w:r>
      <w:r>
        <w:rPr>
          <w:rFonts w:ascii="Times New Roman" w:hAnsi="Times New Roman" w:cs="Times New Roman"/>
          <w:sz w:val="24"/>
          <w:szCs w:val="24"/>
          <w:vertAlign w:val="subscript"/>
          <w:lang w:val="en-GB"/>
        </w:rPr>
        <w:t>t</w:t>
      </w:r>
      <w:r>
        <w:rPr>
          <w:rFonts w:ascii="Times New Roman" w:hAnsi="Times New Roman" w:cs="Times New Roman"/>
          <w:sz w:val="24"/>
          <w:szCs w:val="24"/>
          <w:lang w:val="en-GB"/>
        </w:rPr>
        <w:t xml:space="preserve"> used, </w:t>
      </w:r>
      <w:r w:rsidR="00557477">
        <w:rPr>
          <w:rFonts w:ascii="Times New Roman" w:hAnsi="Times New Roman" w:cs="Times New Roman"/>
          <w:sz w:val="24"/>
          <w:szCs w:val="24"/>
          <w:lang w:val="en-GB"/>
        </w:rPr>
        <w:t xml:space="preserve">a </w:t>
      </w:r>
      <w:r>
        <w:rPr>
          <w:rFonts w:ascii="Times New Roman" w:hAnsi="Times New Roman" w:cs="Times New Roman"/>
          <w:sz w:val="24"/>
          <w:szCs w:val="24"/>
          <w:lang w:val="en-GB"/>
        </w:rPr>
        <w:t>different strain rate</w:t>
      </w:r>
      <w:proofErr w:type="gramStart"/>
      <w:r>
        <w:rPr>
          <w:rFonts w:ascii="Times New Roman" w:hAnsi="Times New Roman" w:cs="Times New Roman"/>
          <w:sz w:val="24"/>
          <w:szCs w:val="24"/>
          <w:lang w:val="en-GB"/>
        </w:rPr>
        <w:t xml:space="preserve">, </w:t>
      </w:r>
      <w:proofErr w:type="gramEnd"/>
      <w:r w:rsidRPr="008C51AE">
        <w:rPr>
          <w:rFonts w:ascii="Times New Roman" w:hAnsi="Times New Roman" w:cs="Times New Roman"/>
          <w:sz w:val="24"/>
          <w:szCs w:val="24"/>
          <w:lang w:val="en-GB"/>
        </w:rPr>
        <w:fldChar w:fldCharType="begin"/>
      </w:r>
      <w:r w:rsidRPr="008C51AE">
        <w:rPr>
          <w:rFonts w:ascii="Times New Roman" w:hAnsi="Times New Roman" w:cs="Times New Roman"/>
          <w:sz w:val="24"/>
          <w:szCs w:val="24"/>
          <w:lang w:val="en-GB"/>
        </w:rPr>
        <w:instrText xml:space="preserve"> QUOTE </w:instrText>
      </w:r>
      <w:r>
        <w:rPr>
          <w:noProof/>
          <w:lang w:val="en-GB" w:eastAsia="zh-CN"/>
        </w:rPr>
        <w:drawing>
          <wp:inline distT="0" distB="0" distL="0" distR="0" wp14:anchorId="36A882B5" wp14:editId="79AB22E1">
            <wp:extent cx="87630" cy="142875"/>
            <wp:effectExtent l="0" t="0" r="762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7630" cy="142875"/>
                    </a:xfrm>
                    <a:prstGeom prst="rect">
                      <a:avLst/>
                    </a:prstGeom>
                    <a:noFill/>
                    <a:ln>
                      <a:noFill/>
                    </a:ln>
                  </pic:spPr>
                </pic:pic>
              </a:graphicData>
            </a:graphic>
          </wp:inline>
        </w:drawing>
      </w:r>
      <w:r w:rsidRPr="008C51AE">
        <w:rPr>
          <w:rFonts w:ascii="Times New Roman" w:hAnsi="Times New Roman" w:cs="Times New Roman"/>
          <w:sz w:val="24"/>
          <w:szCs w:val="24"/>
          <w:lang w:val="en-GB"/>
        </w:rPr>
        <w:instrText xml:space="preserve"> </w:instrText>
      </w:r>
      <w:r w:rsidRPr="008C51AE">
        <w:rPr>
          <w:rFonts w:ascii="Times New Roman" w:hAnsi="Times New Roman" w:cs="Times New Roman"/>
          <w:sz w:val="24"/>
          <w:szCs w:val="24"/>
          <w:lang w:val="en-GB"/>
        </w:rPr>
        <w:fldChar w:fldCharType="separate"/>
      </w:r>
      <m:oMath>
        <m:acc>
          <m:accPr>
            <m:chr m:val="̇"/>
            <m:ctrlPr>
              <w:rPr>
                <w:rFonts w:ascii="Cambria Math" w:hAnsi="Cambria Math" w:cs="Times New Roman"/>
                <w:i/>
                <w:sz w:val="24"/>
                <w:szCs w:val="24"/>
                <w:lang w:val="en-GB"/>
              </w:rPr>
            </m:ctrlPr>
          </m:accPr>
          <m:e>
            <m:r>
              <m:rPr>
                <m:sty m:val="p"/>
              </m:rPr>
              <w:rPr>
                <w:rFonts w:ascii="Cambria Math" w:hAnsi="Cambria Math" w:cs="Times New Roman"/>
                <w:sz w:val="24"/>
                <w:szCs w:val="24"/>
                <w:lang w:val="en-GB"/>
              </w:rPr>
              <m:t>ϵ</m:t>
            </m:r>
          </m:e>
        </m:acc>
      </m:oMath>
      <w:r w:rsidRPr="008C51AE">
        <w:rPr>
          <w:rFonts w:ascii="Times New Roman" w:hAnsi="Times New Roman" w:cs="Times New Roman"/>
          <w:sz w:val="24"/>
          <w:szCs w:val="24"/>
          <w:lang w:val="en-GB"/>
        </w:rPr>
        <w:fldChar w:fldCharType="end"/>
      </w:r>
      <w:r>
        <w:rPr>
          <w:rFonts w:ascii="Times New Roman" w:hAnsi="Times New Roman" w:cs="Times New Roman"/>
          <w:sz w:val="24"/>
          <w:szCs w:val="24"/>
          <w:lang w:val="en-GB"/>
        </w:rPr>
        <w:t>, may be shown along the accumulative impact depth versus impact number. It is a consequence</w:t>
      </w:r>
      <w:r w:rsidR="00A1532F">
        <w:rPr>
          <w:rFonts w:ascii="Times New Roman" w:hAnsi="Times New Roman" w:cs="Times New Roman"/>
          <w:sz w:val="24"/>
          <w:szCs w:val="24"/>
          <w:lang w:val="en-GB"/>
        </w:rPr>
        <w:t xml:space="preserve"> that </w:t>
      </w:r>
      <m:oMath>
        <m:acc>
          <m:accPr>
            <m:chr m:val="̇"/>
            <m:ctrlPr>
              <w:rPr>
                <w:rFonts w:ascii="Cambria Math" w:hAnsi="Cambria Math" w:cs="Times New Roman"/>
                <w:i/>
                <w:sz w:val="24"/>
                <w:szCs w:val="24"/>
                <w:lang w:val="en-GB"/>
              </w:rPr>
            </m:ctrlPr>
          </m:accPr>
          <m:e>
            <m:r>
              <w:rPr>
                <w:rFonts w:ascii="Cambria Math" w:hAnsi="Cambria Math" w:cs="Times New Roman"/>
                <w:sz w:val="24"/>
                <w:szCs w:val="24"/>
                <w:lang w:val="en-GB"/>
              </w:rPr>
              <m:t>ϵ</m:t>
            </m:r>
          </m:e>
        </m:acc>
      </m:oMath>
      <w:r w:rsidR="00A1532F">
        <w:rPr>
          <w:rFonts w:ascii="Times New Roman" w:eastAsiaTheme="minorEastAsia" w:hAnsi="Times New Roman" w:cs="Times New Roman"/>
          <w:sz w:val="24"/>
          <w:szCs w:val="24"/>
          <w:lang w:val="en-GB"/>
        </w:rPr>
        <w:t xml:space="preserve"> is proportional to the </w:t>
      </w:r>
      <w:proofErr w:type="gramStart"/>
      <w:r w:rsidR="00A1532F">
        <w:rPr>
          <w:rFonts w:ascii="Times New Roman" w:hAnsi="Times New Roman" w:cs="Times New Roman"/>
          <w:sz w:val="24"/>
          <w:szCs w:val="24"/>
          <w:lang w:val="en-GB"/>
        </w:rPr>
        <w:t>ratio</w:t>
      </w:r>
      <w:r w:rsidR="000A7D38">
        <w:rPr>
          <w:rFonts w:ascii="Times New Roman" w:hAnsi="Times New Roman" w:cs="Times New Roman"/>
          <w:sz w:val="24"/>
          <w:szCs w:val="24"/>
          <w:lang w:val="en-GB"/>
        </w:rPr>
        <w:t xml:space="preserve"> </w:t>
      </w:r>
      <w:proofErr w:type="gramEnd"/>
      <m:oMath>
        <m:f>
          <m:fPr>
            <m:ctrlPr>
              <w:rPr>
                <w:rFonts w:ascii="Cambria Math" w:eastAsiaTheme="minorEastAsia" w:hAnsi="Cambria Math" w:cs="Times New Roman"/>
                <w:i/>
                <w:sz w:val="28"/>
                <w:szCs w:val="28"/>
                <w:lang w:val="en-GB"/>
              </w:rPr>
            </m:ctrlPr>
          </m:fPr>
          <m:num>
            <m:acc>
              <m:accPr>
                <m:chr m:val="̇"/>
                <m:ctrlPr>
                  <w:rPr>
                    <w:rFonts w:ascii="Cambria Math" w:eastAsiaTheme="minorEastAsia" w:hAnsi="Cambria Math" w:cs="Times New Roman"/>
                    <w:i/>
                    <w:sz w:val="28"/>
                    <w:szCs w:val="28"/>
                    <w:lang w:val="en-GB"/>
                  </w:rPr>
                </m:ctrlPr>
              </m:accPr>
              <m:e>
                <m:r>
                  <w:rPr>
                    <w:rFonts w:ascii="Cambria Math" w:eastAsiaTheme="minorEastAsia" w:hAnsi="Cambria Math" w:cs="Times New Roman"/>
                    <w:sz w:val="28"/>
                    <w:szCs w:val="28"/>
                    <w:lang w:val="en-GB"/>
                  </w:rPr>
                  <m:t>h</m:t>
                </m:r>
              </m:e>
            </m:acc>
          </m:num>
          <m:den>
            <m:r>
              <w:rPr>
                <w:rFonts w:ascii="Cambria Math" w:eastAsiaTheme="minorEastAsia" w:hAnsi="Cambria Math" w:cs="Times New Roman"/>
                <w:sz w:val="28"/>
                <w:szCs w:val="28"/>
                <w:lang w:val="en-GB"/>
              </w:rPr>
              <m:t>h</m:t>
            </m:r>
          </m:den>
        </m:f>
      </m:oMath>
      <w:r w:rsidR="00A1532F">
        <w:rPr>
          <w:rFonts w:ascii="Times New Roman" w:hAnsi="Times New Roman" w:cs="Times New Roman"/>
          <w:sz w:val="24"/>
          <w:szCs w:val="24"/>
          <w:lang w:val="en-GB"/>
        </w:rPr>
        <w:t xml:space="preserve">, and therefore the higher the growth rate of the depth, </w:t>
      </w:r>
      <m:oMath>
        <m:acc>
          <m:accPr>
            <m:chr m:val="̇"/>
            <m:ctrlPr>
              <w:rPr>
                <w:rFonts w:ascii="Cambria Math" w:hAnsi="Cambria Math" w:cs="Times New Roman"/>
                <w:i/>
                <w:sz w:val="24"/>
                <w:szCs w:val="24"/>
                <w:lang w:val="en-GB"/>
              </w:rPr>
            </m:ctrlPr>
          </m:accPr>
          <m:e>
            <m:r>
              <w:rPr>
                <w:rFonts w:ascii="Cambria Math" w:hAnsi="Cambria Math" w:cs="Times New Roman"/>
                <w:sz w:val="24"/>
                <w:szCs w:val="24"/>
                <w:lang w:val="en-GB"/>
              </w:rPr>
              <m:t>h</m:t>
            </m:r>
          </m:e>
        </m:acc>
      </m:oMath>
      <w:r w:rsidR="00A1532F">
        <w:rPr>
          <w:rFonts w:ascii="Times New Roman" w:eastAsiaTheme="minorEastAsia" w:hAnsi="Times New Roman" w:cs="Times New Roman"/>
          <w:sz w:val="24"/>
          <w:szCs w:val="24"/>
          <w:lang w:val="en-GB"/>
        </w:rPr>
        <w:t xml:space="preserve">, and the </w:t>
      </w:r>
      <w:r w:rsidR="00557477">
        <w:rPr>
          <w:rFonts w:ascii="Times New Roman" w:eastAsiaTheme="minorEastAsia" w:hAnsi="Times New Roman" w:cs="Times New Roman"/>
          <w:sz w:val="24"/>
          <w:szCs w:val="24"/>
          <w:lang w:val="en-GB"/>
        </w:rPr>
        <w:t xml:space="preserve">lower the impact depth, h, </w:t>
      </w:r>
      <w:r w:rsidR="00A1532F">
        <w:rPr>
          <w:rFonts w:ascii="Times New Roman" w:eastAsiaTheme="minorEastAsia" w:hAnsi="Times New Roman" w:cs="Times New Roman"/>
          <w:sz w:val="24"/>
          <w:szCs w:val="24"/>
          <w:lang w:val="en-GB"/>
        </w:rPr>
        <w:t>the greater the</w:t>
      </w:r>
      <w:r w:rsidR="00557477">
        <w:rPr>
          <w:rFonts w:ascii="Times New Roman" w:eastAsiaTheme="minorEastAsia" w:hAnsi="Times New Roman" w:cs="Times New Roman"/>
          <w:sz w:val="24"/>
          <w:szCs w:val="24"/>
          <w:lang w:val="en-GB"/>
        </w:rPr>
        <w:t xml:space="preserve"> value of</w:t>
      </w:r>
      <w:r w:rsidR="00A1532F">
        <w:rPr>
          <w:rFonts w:ascii="Times New Roman" w:eastAsiaTheme="minorEastAsia" w:hAnsi="Times New Roman" w:cs="Times New Roman"/>
          <w:sz w:val="24"/>
          <w:szCs w:val="24"/>
          <w:lang w:val="en-GB"/>
        </w:rPr>
        <w:t xml:space="preserve"> </w:t>
      </w:r>
      <m:oMath>
        <m:acc>
          <m:accPr>
            <m:chr m:val="̇"/>
            <m:ctrlPr>
              <w:rPr>
                <w:rFonts w:ascii="Cambria Math" w:hAnsi="Cambria Math" w:cs="Times New Roman"/>
                <w:i/>
                <w:sz w:val="24"/>
                <w:szCs w:val="24"/>
                <w:lang w:val="en-GB"/>
              </w:rPr>
            </m:ctrlPr>
          </m:accPr>
          <m:e>
            <m:r>
              <w:rPr>
                <w:rFonts w:ascii="Cambria Math" w:hAnsi="Cambria Math" w:cs="Times New Roman"/>
                <w:sz w:val="24"/>
                <w:szCs w:val="24"/>
                <w:lang w:val="en-GB"/>
              </w:rPr>
              <m:t>ϵ</m:t>
            </m:r>
          </m:e>
        </m:acc>
      </m:oMath>
      <w:r w:rsidR="00A1532F">
        <w:rPr>
          <w:rFonts w:ascii="Times New Roman" w:eastAsiaTheme="minorEastAsia" w:hAnsi="Times New Roman" w:cs="Times New Roman"/>
          <w:sz w:val="24"/>
          <w:szCs w:val="24"/>
          <w:lang w:val="en-GB"/>
        </w:rPr>
        <w:t xml:space="preserve">. </w:t>
      </w:r>
      <w:r>
        <w:rPr>
          <w:rFonts w:ascii="Times New Roman" w:hAnsi="Times New Roman" w:cs="Times New Roman"/>
          <w:sz w:val="24"/>
          <w:szCs w:val="24"/>
          <w:lang w:val="en-GB"/>
        </w:rPr>
        <w:lastRenderedPageBreak/>
        <w:t xml:space="preserve">Thereby, from the repetitive impact test is possible to measure the dynamic hardness, </w:t>
      </w:r>
      <w:proofErr w:type="spellStart"/>
      <w:proofErr w:type="gramStart"/>
      <w:r>
        <w:rPr>
          <w:rFonts w:ascii="Times New Roman" w:hAnsi="Times New Roman" w:cs="Times New Roman"/>
          <w:sz w:val="24"/>
          <w:szCs w:val="24"/>
          <w:lang w:val="en-GB"/>
        </w:rPr>
        <w:t>H</w:t>
      </w:r>
      <w:r>
        <w:rPr>
          <w:rFonts w:ascii="Times New Roman" w:hAnsi="Times New Roman" w:cs="Times New Roman"/>
          <w:sz w:val="24"/>
          <w:szCs w:val="24"/>
          <w:vertAlign w:val="subscript"/>
          <w:lang w:val="en-GB"/>
        </w:rPr>
        <w:t>d</w:t>
      </w:r>
      <w:proofErr w:type="spellEnd"/>
      <w:proofErr w:type="gramEnd"/>
      <w:r>
        <w:rPr>
          <w:rFonts w:ascii="Times New Roman" w:hAnsi="Times New Roman" w:cs="Times New Roman"/>
          <w:sz w:val="24"/>
          <w:szCs w:val="24"/>
          <w:lang w:val="en-GB"/>
        </w:rPr>
        <w:t>, evolution for e</w:t>
      </w:r>
      <w:r w:rsidR="00557477">
        <w:rPr>
          <w:rFonts w:ascii="Times New Roman" w:hAnsi="Times New Roman" w:cs="Times New Roman"/>
          <w:sz w:val="24"/>
          <w:szCs w:val="24"/>
          <w:lang w:val="en-GB"/>
        </w:rPr>
        <w:t xml:space="preserve">ach impact as a function of </w:t>
      </w:r>
      <w:r>
        <w:rPr>
          <w:rFonts w:ascii="Times New Roman" w:hAnsi="Times New Roman" w:cs="Times New Roman"/>
          <w:sz w:val="24"/>
          <w:szCs w:val="24"/>
          <w:lang w:val="en-GB"/>
        </w:rPr>
        <w:sym w:font="Symbol" w:char="F065"/>
      </w:r>
      <w:r>
        <w:rPr>
          <w:rFonts w:ascii="Times New Roman" w:hAnsi="Times New Roman" w:cs="Times New Roman"/>
          <w:sz w:val="24"/>
          <w:szCs w:val="24"/>
          <w:vertAlign w:val="subscript"/>
          <w:lang w:val="en-GB"/>
        </w:rPr>
        <w:t>a</w:t>
      </w:r>
      <w:r>
        <w:rPr>
          <w:rFonts w:ascii="Times New Roman" w:hAnsi="Times New Roman" w:cs="Times New Roman"/>
          <w:sz w:val="24"/>
          <w:szCs w:val="24"/>
          <w:lang w:val="en-GB"/>
        </w:rPr>
        <w:t xml:space="preserve">. For this </w:t>
      </w:r>
      <w:r w:rsidR="00557477">
        <w:rPr>
          <w:rFonts w:ascii="Times New Roman" w:hAnsi="Times New Roman" w:cs="Times New Roman"/>
          <w:sz w:val="24"/>
          <w:szCs w:val="24"/>
          <w:lang w:val="en-GB"/>
        </w:rPr>
        <w:t xml:space="preserve">it </w:t>
      </w:r>
      <w:r>
        <w:rPr>
          <w:rFonts w:ascii="Times New Roman" w:hAnsi="Times New Roman" w:cs="Times New Roman"/>
          <w:sz w:val="24"/>
          <w:szCs w:val="24"/>
          <w:lang w:val="en-GB"/>
        </w:rPr>
        <w:t xml:space="preserve">is necessary to </w:t>
      </w:r>
      <w:r w:rsidR="00557477">
        <w:rPr>
          <w:rFonts w:ascii="Times New Roman" w:hAnsi="Times New Roman" w:cs="Times New Roman"/>
          <w:sz w:val="24"/>
          <w:szCs w:val="24"/>
          <w:lang w:val="en-GB"/>
        </w:rPr>
        <w:t xml:space="preserve">subtract </w:t>
      </w:r>
      <w:r>
        <w:rPr>
          <w:rFonts w:ascii="Times New Roman" w:hAnsi="Times New Roman" w:cs="Times New Roman"/>
          <w:sz w:val="24"/>
          <w:szCs w:val="24"/>
          <w:lang w:val="en-GB"/>
        </w:rPr>
        <w:t>the initial impact depth, h</w:t>
      </w:r>
      <w:r>
        <w:rPr>
          <w:rFonts w:ascii="Times New Roman" w:hAnsi="Times New Roman" w:cs="Times New Roman"/>
          <w:sz w:val="24"/>
          <w:szCs w:val="24"/>
          <w:vertAlign w:val="subscript"/>
          <w:lang w:val="en-GB"/>
        </w:rPr>
        <w:t>1</w:t>
      </w:r>
      <w:r>
        <w:rPr>
          <w:rFonts w:ascii="Times New Roman" w:hAnsi="Times New Roman" w:cs="Times New Roman"/>
          <w:sz w:val="24"/>
          <w:szCs w:val="24"/>
          <w:lang w:val="en-GB"/>
        </w:rPr>
        <w:t xml:space="preserve">, from the rest of the impacts depths, because the first impact is actually an indentation with </w:t>
      </w:r>
      <w:r w:rsidR="00557477">
        <w:rPr>
          <w:rFonts w:ascii="Times New Roman" w:hAnsi="Times New Roman" w:cs="Times New Roman"/>
          <w:sz w:val="24"/>
          <w:szCs w:val="24"/>
          <w:lang w:val="en-GB"/>
        </w:rPr>
        <w:t xml:space="preserve">a high strain rate albeit </w:t>
      </w:r>
      <w:r>
        <w:rPr>
          <w:rFonts w:ascii="Times New Roman" w:hAnsi="Times New Roman" w:cs="Times New Roman"/>
          <w:sz w:val="24"/>
          <w:szCs w:val="24"/>
          <w:lang w:val="en-GB"/>
        </w:rPr>
        <w:t>lower in comparison with the rest impacts with strain rate comprised between 10</w:t>
      </w:r>
      <w:r>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xml:space="preserve"> and 10</w:t>
      </w:r>
      <w:r>
        <w:rPr>
          <w:rFonts w:ascii="Times New Roman" w:hAnsi="Times New Roman" w:cs="Times New Roman"/>
          <w:sz w:val="24"/>
          <w:szCs w:val="24"/>
          <w:vertAlign w:val="superscript"/>
          <w:lang w:val="en-GB"/>
        </w:rPr>
        <w:t>3</w:t>
      </w:r>
      <w:r>
        <w:rPr>
          <w:rFonts w:ascii="Times New Roman" w:hAnsi="Times New Roman" w:cs="Times New Roman"/>
          <w:sz w:val="24"/>
          <w:szCs w:val="24"/>
          <w:lang w:val="en-GB"/>
        </w:rPr>
        <w:t xml:space="preserve"> s</w:t>
      </w:r>
      <w:r>
        <w:rPr>
          <w:rFonts w:ascii="Times New Roman" w:hAnsi="Times New Roman" w:cs="Times New Roman"/>
          <w:sz w:val="24"/>
          <w:szCs w:val="24"/>
          <w:vertAlign w:val="superscript"/>
          <w:lang w:val="en-GB"/>
        </w:rPr>
        <w:t>-1</w:t>
      </w:r>
      <w:r>
        <w:rPr>
          <w:rFonts w:ascii="Times New Roman" w:hAnsi="Times New Roman" w:cs="Times New Roman"/>
          <w:sz w:val="24"/>
          <w:szCs w:val="24"/>
          <w:lang w:val="en-GB"/>
        </w:rPr>
        <w:t>. Thereby, the dynamic hardness may be defined as:</w:t>
      </w:r>
    </w:p>
    <w:p w:rsidR="00D36660" w:rsidRDefault="0059787F" w:rsidP="00A1532F">
      <w:pPr>
        <w:spacing w:line="360" w:lineRule="auto"/>
        <w:jc w:val="both"/>
        <w:rPr>
          <w:rFonts w:ascii="Times New Roman" w:eastAsiaTheme="minorEastAsia" w:hAnsi="Times New Roman" w:cs="Times New Roman"/>
          <w:sz w:val="24"/>
          <w:szCs w:val="24"/>
          <w:lang w:val="en-GB"/>
        </w:rPr>
      </w:pP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H</m:t>
            </m:r>
          </m:e>
          <m:sub>
            <m:r>
              <w:rPr>
                <w:rFonts w:ascii="Cambria Math" w:hAnsi="Cambria Math" w:cs="Times New Roman"/>
                <w:sz w:val="24"/>
                <w:szCs w:val="24"/>
                <w:lang w:val="en-GB"/>
              </w:rPr>
              <m:t>d</m:t>
            </m:r>
          </m:sub>
        </m:sSub>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P</m:t>
            </m:r>
          </m:num>
          <m:den>
            <m:d>
              <m:dPr>
                <m:ctrlPr>
                  <w:rPr>
                    <w:rFonts w:ascii="Cambria Math" w:hAnsi="Cambria Math" w:cs="Times New Roman"/>
                    <w:i/>
                    <w:sz w:val="24"/>
                    <w:szCs w:val="24"/>
                    <w:lang w:val="en-GB"/>
                  </w:rPr>
                </m:ctrlPr>
              </m:dPr>
              <m:e>
                <m:r>
                  <w:rPr>
                    <w:rFonts w:ascii="Cambria Math" w:hAnsi="Cambria Math" w:cs="Times New Roman"/>
                    <w:sz w:val="24"/>
                    <w:szCs w:val="24"/>
                    <w:lang w:val="en-GB"/>
                  </w:rPr>
                  <m:t>2.598*</m:t>
                </m:r>
                <m:sSup>
                  <m:sSupPr>
                    <m:ctrlPr>
                      <w:rPr>
                        <w:rFonts w:ascii="Cambria Math" w:hAnsi="Cambria Math" w:cs="Times New Roman"/>
                        <w:i/>
                        <w:sz w:val="24"/>
                        <w:szCs w:val="24"/>
                        <w:lang w:val="en-GB"/>
                      </w:rPr>
                    </m:ctrlPr>
                  </m:sSupPr>
                  <m:e>
                    <m:d>
                      <m:dPr>
                        <m:ctrlPr>
                          <w:rPr>
                            <w:rFonts w:ascii="Cambria Math" w:hAnsi="Cambria Math" w:cs="Times New Roman"/>
                            <w:i/>
                            <w:sz w:val="24"/>
                            <w:szCs w:val="24"/>
                            <w:lang w:val="en-GB"/>
                          </w:rPr>
                        </m:ctrlPr>
                      </m:d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h</m:t>
                            </m:r>
                          </m:e>
                          <m:sub>
                            <m:r>
                              <w:rPr>
                                <w:rFonts w:ascii="Cambria Math" w:hAnsi="Cambria Math" w:cs="Times New Roman"/>
                                <w:sz w:val="24"/>
                                <w:szCs w:val="24"/>
                                <w:lang w:val="en-GB"/>
                              </w:rPr>
                              <m:t>n</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h</m:t>
                            </m:r>
                          </m:e>
                          <m:sub>
                            <m:r>
                              <w:rPr>
                                <w:rFonts w:ascii="Cambria Math" w:hAnsi="Cambria Math" w:cs="Times New Roman"/>
                                <w:sz w:val="24"/>
                                <w:szCs w:val="24"/>
                                <w:lang w:val="en-GB"/>
                              </w:rPr>
                              <m:t>1</m:t>
                            </m:r>
                          </m:sub>
                        </m:sSub>
                      </m:e>
                    </m:d>
                  </m:e>
                  <m:sup>
                    <m:r>
                      <w:rPr>
                        <w:rFonts w:ascii="Cambria Math" w:hAnsi="Cambria Math" w:cs="Times New Roman"/>
                        <w:sz w:val="24"/>
                        <w:szCs w:val="24"/>
                        <w:lang w:val="en-GB"/>
                      </w:rPr>
                      <m:t>2</m:t>
                    </m:r>
                  </m:sup>
                </m:sSup>
              </m:e>
            </m:d>
          </m:den>
        </m:f>
      </m:oMath>
      <w:r w:rsidR="00A1532F">
        <w:rPr>
          <w:rFonts w:ascii="Times New Roman" w:eastAsiaTheme="minorEastAsia" w:hAnsi="Times New Roman" w:cs="Times New Roman"/>
          <w:sz w:val="24"/>
          <w:szCs w:val="24"/>
          <w:lang w:val="en-GB"/>
        </w:rPr>
        <w:t xml:space="preserve"> </w:t>
      </w:r>
      <w:r w:rsidR="00A1532F">
        <w:rPr>
          <w:rFonts w:ascii="Times New Roman" w:eastAsiaTheme="minorEastAsia" w:hAnsi="Times New Roman" w:cs="Times New Roman"/>
          <w:sz w:val="24"/>
          <w:szCs w:val="24"/>
          <w:lang w:val="en-GB"/>
        </w:rPr>
        <w:tab/>
      </w:r>
      <w:r w:rsidR="00AC5B0F">
        <w:rPr>
          <w:rFonts w:ascii="Times New Roman" w:eastAsiaTheme="minorEastAsia" w:hAnsi="Times New Roman" w:cs="Times New Roman"/>
          <w:sz w:val="24"/>
          <w:szCs w:val="24"/>
          <w:lang w:val="en-GB"/>
        </w:rPr>
        <w:tab/>
      </w:r>
      <w:r w:rsidR="00AC5B0F">
        <w:rPr>
          <w:rFonts w:ascii="Times New Roman" w:eastAsiaTheme="minorEastAsia" w:hAnsi="Times New Roman" w:cs="Times New Roman"/>
          <w:sz w:val="24"/>
          <w:szCs w:val="24"/>
          <w:lang w:val="en-GB"/>
        </w:rPr>
        <w:tab/>
      </w:r>
      <w:r w:rsidR="00AC5B0F">
        <w:rPr>
          <w:rFonts w:ascii="Times New Roman" w:eastAsiaTheme="minorEastAsia" w:hAnsi="Times New Roman" w:cs="Times New Roman"/>
          <w:sz w:val="24"/>
          <w:szCs w:val="24"/>
          <w:lang w:val="en-GB"/>
        </w:rPr>
        <w:tab/>
      </w:r>
      <w:r w:rsidR="00AC5B0F">
        <w:rPr>
          <w:rFonts w:ascii="Times New Roman" w:eastAsiaTheme="minorEastAsia" w:hAnsi="Times New Roman" w:cs="Times New Roman"/>
          <w:sz w:val="24"/>
          <w:szCs w:val="24"/>
          <w:lang w:val="en-GB"/>
        </w:rPr>
        <w:tab/>
      </w:r>
      <w:r w:rsidR="00AC5B0F">
        <w:rPr>
          <w:rFonts w:ascii="Times New Roman" w:eastAsiaTheme="minorEastAsia" w:hAnsi="Times New Roman" w:cs="Times New Roman"/>
          <w:sz w:val="24"/>
          <w:szCs w:val="24"/>
          <w:lang w:val="en-GB"/>
        </w:rPr>
        <w:tab/>
      </w:r>
      <w:r w:rsidR="00AC5B0F">
        <w:rPr>
          <w:rFonts w:ascii="Times New Roman" w:eastAsiaTheme="minorEastAsia" w:hAnsi="Times New Roman" w:cs="Times New Roman"/>
          <w:sz w:val="24"/>
          <w:szCs w:val="24"/>
          <w:lang w:val="en-GB"/>
        </w:rPr>
        <w:tab/>
      </w:r>
      <w:r w:rsidR="00AC5B0F">
        <w:rPr>
          <w:rFonts w:ascii="Times New Roman" w:eastAsiaTheme="minorEastAsia" w:hAnsi="Times New Roman" w:cs="Times New Roman"/>
          <w:sz w:val="24"/>
          <w:szCs w:val="24"/>
          <w:lang w:val="en-GB"/>
        </w:rPr>
        <w:tab/>
      </w:r>
      <w:r w:rsidR="00AC5B0F">
        <w:rPr>
          <w:rFonts w:ascii="Times New Roman" w:eastAsiaTheme="minorEastAsia" w:hAnsi="Times New Roman" w:cs="Times New Roman"/>
          <w:sz w:val="24"/>
          <w:szCs w:val="24"/>
          <w:lang w:val="en-GB"/>
        </w:rPr>
        <w:tab/>
        <w:t xml:space="preserve">       (7)</w:t>
      </w:r>
    </w:p>
    <w:p w:rsidR="00372AAA" w:rsidRPr="009966A7" w:rsidRDefault="00A1532F" w:rsidP="00372AAA">
      <w:pPr>
        <w:spacing w:line="360" w:lineRule="auto"/>
        <w:jc w:val="both"/>
        <w:rPr>
          <w:rFonts w:ascii="Times New Roman" w:hAnsi="Times New Roman" w:cs="Times New Roman"/>
          <w:b/>
          <w:i/>
          <w:sz w:val="24"/>
          <w:szCs w:val="24"/>
          <w:lang w:val="en-GB"/>
        </w:rPr>
      </w:pPr>
      <w:r w:rsidRPr="009966A7">
        <w:rPr>
          <w:rFonts w:ascii="Times New Roman" w:hAnsi="Times New Roman" w:cs="Times New Roman"/>
          <w:b/>
          <w:i/>
          <w:sz w:val="24"/>
          <w:szCs w:val="24"/>
          <w:lang w:val="en-GB"/>
        </w:rPr>
        <w:t>4</w:t>
      </w:r>
      <w:r w:rsidR="00372AAA" w:rsidRPr="009966A7">
        <w:rPr>
          <w:rFonts w:ascii="Times New Roman" w:hAnsi="Times New Roman" w:cs="Times New Roman"/>
          <w:b/>
          <w:i/>
          <w:sz w:val="24"/>
          <w:szCs w:val="24"/>
          <w:lang w:val="en-GB"/>
        </w:rPr>
        <w:t>. Results</w:t>
      </w:r>
    </w:p>
    <w:p w:rsidR="00D31F4C" w:rsidRDefault="00D31F4C" w:rsidP="00D31F4C">
      <w:pPr>
        <w:spacing w:line="360" w:lineRule="auto"/>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4</w:t>
      </w:r>
      <w:r w:rsidRPr="00831CE1">
        <w:rPr>
          <w:rFonts w:ascii="Times New Roman" w:hAnsi="Times New Roman" w:cs="Times New Roman"/>
          <w:i/>
          <w:iCs/>
          <w:sz w:val="24"/>
          <w:szCs w:val="24"/>
          <w:lang w:val="en-GB"/>
        </w:rPr>
        <w:t>.1 Microstructural characterization</w:t>
      </w:r>
    </w:p>
    <w:p w:rsidR="00D31F4C" w:rsidRDefault="00D31F4C" w:rsidP="00D31F4C">
      <w:pPr>
        <w:spacing w:line="360" w:lineRule="auto"/>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Cross sectional examination by SEM of the fractured samples, Fig. 1, reveals that Al</w:t>
      </w:r>
      <w:r>
        <w:rPr>
          <w:rFonts w:ascii="Times New Roman" w:hAnsi="Times New Roman" w:cs="Times New Roman"/>
          <w:sz w:val="24"/>
          <w:szCs w:val="24"/>
          <w:vertAlign w:val="subscript"/>
          <w:lang w:val="en-GB"/>
        </w:rPr>
        <w:t>2</w:t>
      </w:r>
      <w:r>
        <w:rPr>
          <w:rFonts w:ascii="Times New Roman" w:hAnsi="Times New Roman" w:cs="Times New Roman"/>
          <w:sz w:val="24"/>
          <w:szCs w:val="24"/>
          <w:lang w:val="en-GB"/>
        </w:rPr>
        <w:t>O</w:t>
      </w:r>
      <w:r>
        <w:rPr>
          <w:rFonts w:ascii="Times New Roman" w:hAnsi="Times New Roman" w:cs="Times New Roman"/>
          <w:sz w:val="24"/>
          <w:szCs w:val="24"/>
          <w:vertAlign w:val="subscript"/>
          <w:lang w:val="en-GB"/>
        </w:rPr>
        <w:t>3</w:t>
      </w:r>
      <w:r>
        <w:rPr>
          <w:rFonts w:ascii="Times New Roman" w:hAnsi="Times New Roman" w:cs="Times New Roman"/>
          <w:sz w:val="24"/>
          <w:szCs w:val="24"/>
          <w:lang w:val="en-GB"/>
        </w:rPr>
        <w:t xml:space="preserve"> discs are compact and dense, with average grain size of about 2 µm. </w:t>
      </w:r>
    </w:p>
    <w:p w:rsidR="00D31F4C" w:rsidRDefault="00D31F4C" w:rsidP="00D31F4C">
      <w:pPr>
        <w:spacing w:line="360" w:lineRule="auto"/>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4.2 Mechanical characterization</w:t>
      </w:r>
    </w:p>
    <w:p w:rsidR="00D31F4C" w:rsidRDefault="00D31F4C" w:rsidP="00D31F4C">
      <w:pPr>
        <w:spacing w:line="360" w:lineRule="auto"/>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4.2.1 Nano-indentation testing</w:t>
      </w:r>
    </w:p>
    <w:p w:rsidR="000E2508" w:rsidRDefault="00D31F4C" w:rsidP="00D31F4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Figure 2</w:t>
      </w:r>
      <w:r w:rsidRPr="00B81511">
        <w:rPr>
          <w:rFonts w:ascii="Times New Roman" w:hAnsi="Times New Roman" w:cs="Times New Roman"/>
          <w:sz w:val="24"/>
          <w:szCs w:val="24"/>
          <w:lang w:val="en-GB"/>
        </w:rPr>
        <w:t xml:space="preserve"> shows the variation</w:t>
      </w:r>
      <w:r>
        <w:rPr>
          <w:rFonts w:ascii="Times New Roman" w:hAnsi="Times New Roman" w:cs="Times New Roman"/>
          <w:sz w:val="24"/>
          <w:szCs w:val="24"/>
          <w:lang w:val="en-GB"/>
        </w:rPr>
        <w:t>s</w:t>
      </w:r>
      <w:r w:rsidRPr="00B81511">
        <w:rPr>
          <w:rFonts w:ascii="Times New Roman" w:hAnsi="Times New Roman" w:cs="Times New Roman"/>
          <w:sz w:val="24"/>
          <w:szCs w:val="24"/>
          <w:lang w:val="en-GB"/>
        </w:rPr>
        <w:t xml:space="preserve"> of the Young's reduced</w:t>
      </w:r>
      <w:r w:rsidRPr="00AE40E0">
        <w:rPr>
          <w:rFonts w:ascii="Times New Roman" w:hAnsi="Times New Roman" w:cs="Times New Roman"/>
          <w:sz w:val="24"/>
          <w:szCs w:val="24"/>
          <w:lang w:val="en-GB"/>
        </w:rPr>
        <w:t xml:space="preserve"> </w:t>
      </w:r>
      <w:r w:rsidRPr="00B81511">
        <w:rPr>
          <w:rFonts w:ascii="Times New Roman" w:hAnsi="Times New Roman" w:cs="Times New Roman"/>
          <w:sz w:val="24"/>
          <w:szCs w:val="24"/>
          <w:lang w:val="en-GB"/>
        </w:rPr>
        <w:t>modulus, E</w:t>
      </w:r>
      <w:r>
        <w:rPr>
          <w:rFonts w:ascii="Times New Roman" w:hAnsi="Times New Roman" w:cs="Times New Roman"/>
          <w:sz w:val="24"/>
          <w:szCs w:val="24"/>
          <w:vertAlign w:val="subscript"/>
          <w:lang w:val="en-GB"/>
        </w:rPr>
        <w:t>R</w:t>
      </w:r>
      <w:r w:rsidRPr="00B81511">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and </w:t>
      </w:r>
      <w:r w:rsidRPr="00B81511">
        <w:rPr>
          <w:rFonts w:ascii="Times New Roman" w:hAnsi="Times New Roman" w:cs="Times New Roman"/>
          <w:sz w:val="24"/>
          <w:szCs w:val="24"/>
          <w:lang w:val="en-GB"/>
        </w:rPr>
        <w:t xml:space="preserve">the </w:t>
      </w:r>
      <w:proofErr w:type="spellStart"/>
      <w:r w:rsidRPr="00B81511">
        <w:rPr>
          <w:rFonts w:ascii="Times New Roman" w:hAnsi="Times New Roman" w:cs="Times New Roman"/>
          <w:sz w:val="24"/>
          <w:szCs w:val="24"/>
          <w:lang w:val="en-GB"/>
        </w:rPr>
        <w:t>Berkovich</w:t>
      </w:r>
      <w:proofErr w:type="spellEnd"/>
      <w:r w:rsidRPr="00B81511">
        <w:rPr>
          <w:rFonts w:ascii="Times New Roman" w:hAnsi="Times New Roman" w:cs="Times New Roman"/>
          <w:sz w:val="24"/>
          <w:szCs w:val="24"/>
          <w:lang w:val="en-GB"/>
        </w:rPr>
        <w:t xml:space="preserve"> hardness, H</w:t>
      </w:r>
      <w:r>
        <w:rPr>
          <w:rFonts w:ascii="Times New Roman" w:hAnsi="Times New Roman" w:cs="Times New Roman"/>
          <w:sz w:val="24"/>
          <w:szCs w:val="24"/>
          <w:vertAlign w:val="subscript"/>
          <w:lang w:val="en-GB"/>
        </w:rPr>
        <w:t>B</w:t>
      </w:r>
      <w:r w:rsidRPr="00B81511">
        <w:rPr>
          <w:rFonts w:ascii="Times New Roman" w:hAnsi="Times New Roman" w:cs="Times New Roman"/>
          <w:sz w:val="24"/>
          <w:szCs w:val="24"/>
          <w:lang w:val="en-GB"/>
        </w:rPr>
        <w:t>, as a function of t</w:t>
      </w:r>
      <w:r w:rsidR="00B51816">
        <w:rPr>
          <w:rFonts w:ascii="Times New Roman" w:hAnsi="Times New Roman" w:cs="Times New Roman"/>
          <w:sz w:val="24"/>
          <w:szCs w:val="24"/>
          <w:lang w:val="en-GB"/>
        </w:rPr>
        <w:t>he maximum indentation depth, h.</w:t>
      </w:r>
      <w:r w:rsidR="00557477">
        <w:rPr>
          <w:rFonts w:ascii="Times New Roman" w:hAnsi="Times New Roman" w:cs="Times New Roman"/>
          <w:sz w:val="24"/>
          <w:szCs w:val="24"/>
          <w:lang w:val="en-GB"/>
        </w:rPr>
        <w:t xml:space="preserve"> It can be seen that</w:t>
      </w:r>
      <w:r w:rsidRPr="00B81511">
        <w:rPr>
          <w:rFonts w:ascii="Times New Roman" w:hAnsi="Times New Roman" w:cs="Times New Roman"/>
          <w:sz w:val="24"/>
          <w:szCs w:val="24"/>
          <w:lang w:val="en-GB"/>
        </w:rPr>
        <w:t xml:space="preserve"> the </w:t>
      </w:r>
      <w:proofErr w:type="spellStart"/>
      <w:r>
        <w:rPr>
          <w:rFonts w:ascii="Times New Roman" w:hAnsi="Times New Roman" w:cs="Times New Roman"/>
          <w:sz w:val="24"/>
          <w:szCs w:val="24"/>
          <w:lang w:val="en-GB"/>
        </w:rPr>
        <w:t>Berkovich</w:t>
      </w:r>
      <w:proofErr w:type="spellEnd"/>
      <w:r>
        <w:rPr>
          <w:rFonts w:ascii="Times New Roman" w:hAnsi="Times New Roman" w:cs="Times New Roman"/>
          <w:sz w:val="24"/>
          <w:szCs w:val="24"/>
          <w:lang w:val="en-GB"/>
        </w:rPr>
        <w:t xml:space="preserve"> hardness and</w:t>
      </w:r>
      <w:r w:rsidRPr="00B81511">
        <w:rPr>
          <w:rFonts w:ascii="Times New Roman" w:hAnsi="Times New Roman" w:cs="Times New Roman"/>
          <w:sz w:val="24"/>
          <w:szCs w:val="24"/>
          <w:lang w:val="en-GB"/>
        </w:rPr>
        <w:t xml:space="preserve"> Young's </w:t>
      </w:r>
      <w:r>
        <w:rPr>
          <w:rFonts w:ascii="Times New Roman" w:hAnsi="Times New Roman" w:cs="Times New Roman"/>
          <w:sz w:val="24"/>
          <w:szCs w:val="24"/>
          <w:lang w:val="en-GB"/>
        </w:rPr>
        <w:t xml:space="preserve">reduced modulus </w:t>
      </w:r>
      <w:r w:rsidR="00557477">
        <w:rPr>
          <w:rFonts w:ascii="Times New Roman" w:hAnsi="Times New Roman" w:cs="Times New Roman"/>
          <w:sz w:val="24"/>
          <w:szCs w:val="24"/>
          <w:lang w:val="en-GB"/>
        </w:rPr>
        <w:t xml:space="preserve">do </w:t>
      </w:r>
      <w:r>
        <w:rPr>
          <w:rFonts w:ascii="Times New Roman" w:hAnsi="Times New Roman" w:cs="Times New Roman"/>
          <w:sz w:val="24"/>
          <w:szCs w:val="24"/>
          <w:lang w:val="en-GB"/>
        </w:rPr>
        <w:t>not</w:t>
      </w:r>
      <w:r w:rsidRPr="00B81511">
        <w:rPr>
          <w:rFonts w:ascii="Times New Roman" w:hAnsi="Times New Roman" w:cs="Times New Roman"/>
          <w:sz w:val="24"/>
          <w:szCs w:val="24"/>
          <w:lang w:val="en-GB"/>
        </w:rPr>
        <w:t xml:space="preserve"> show </w:t>
      </w:r>
      <w:r>
        <w:rPr>
          <w:rFonts w:ascii="Times New Roman" w:hAnsi="Times New Roman" w:cs="Times New Roman"/>
          <w:sz w:val="24"/>
          <w:szCs w:val="24"/>
          <w:lang w:val="en-GB"/>
        </w:rPr>
        <w:t>any gradient with</w:t>
      </w:r>
      <w:r w:rsidRPr="00B81511">
        <w:rPr>
          <w:rFonts w:ascii="Times New Roman" w:hAnsi="Times New Roman" w:cs="Times New Roman"/>
          <w:sz w:val="24"/>
          <w:szCs w:val="24"/>
          <w:lang w:val="en-GB"/>
        </w:rPr>
        <w:t xml:space="preserve"> the</w:t>
      </w:r>
      <w:r>
        <w:rPr>
          <w:rFonts w:ascii="Times New Roman" w:hAnsi="Times New Roman" w:cs="Times New Roman"/>
          <w:sz w:val="24"/>
          <w:szCs w:val="24"/>
          <w:lang w:val="en-GB"/>
        </w:rPr>
        <w:t xml:space="preserve"> indentation</w:t>
      </w:r>
      <w:r w:rsidRPr="00B81511">
        <w:rPr>
          <w:rFonts w:ascii="Times New Roman" w:hAnsi="Times New Roman" w:cs="Times New Roman"/>
          <w:sz w:val="24"/>
          <w:szCs w:val="24"/>
          <w:lang w:val="en-GB"/>
        </w:rPr>
        <w:t xml:space="preserve"> depth, which is indicative of</w:t>
      </w:r>
      <w:r>
        <w:rPr>
          <w:rFonts w:ascii="Times New Roman" w:hAnsi="Times New Roman" w:cs="Times New Roman"/>
          <w:sz w:val="24"/>
          <w:szCs w:val="24"/>
          <w:lang w:val="en-GB"/>
        </w:rPr>
        <w:t xml:space="preserve"> a</w:t>
      </w:r>
      <w:r w:rsidRPr="00B81511">
        <w:rPr>
          <w:rFonts w:ascii="Times New Roman" w:hAnsi="Times New Roman" w:cs="Times New Roman"/>
          <w:sz w:val="24"/>
          <w:szCs w:val="24"/>
          <w:lang w:val="en-GB"/>
        </w:rPr>
        <w:t xml:space="preserve"> high </w:t>
      </w:r>
      <w:r>
        <w:rPr>
          <w:rFonts w:ascii="Times New Roman" w:hAnsi="Times New Roman" w:cs="Times New Roman"/>
          <w:sz w:val="24"/>
          <w:szCs w:val="24"/>
          <w:lang w:val="en-GB"/>
        </w:rPr>
        <w:t>microstructural homogeneity. The H</w:t>
      </w:r>
      <w:r>
        <w:rPr>
          <w:rFonts w:ascii="Times New Roman" w:hAnsi="Times New Roman" w:cs="Times New Roman"/>
          <w:sz w:val="24"/>
          <w:szCs w:val="24"/>
          <w:vertAlign w:val="subscript"/>
          <w:lang w:val="en-GB"/>
        </w:rPr>
        <w:t>B</w:t>
      </w:r>
      <w:r>
        <w:rPr>
          <w:rFonts w:ascii="Times New Roman" w:hAnsi="Times New Roman" w:cs="Times New Roman"/>
          <w:sz w:val="24"/>
          <w:szCs w:val="24"/>
          <w:lang w:val="en-GB"/>
        </w:rPr>
        <w:t xml:space="preserve"> and E</w:t>
      </w:r>
      <w:r w:rsidR="00C92C67">
        <w:rPr>
          <w:rFonts w:ascii="Times New Roman" w:hAnsi="Times New Roman" w:cs="Times New Roman"/>
          <w:sz w:val="24"/>
          <w:szCs w:val="24"/>
          <w:vertAlign w:val="subscript"/>
          <w:lang w:val="en-GB"/>
        </w:rPr>
        <w:t>R</w:t>
      </w:r>
      <w:r w:rsidRPr="00B81511">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values are </w:t>
      </w:r>
      <w:r w:rsidRPr="00EB57E4">
        <w:rPr>
          <w:rFonts w:ascii="Times New Roman" w:hAnsi="Times New Roman" w:cs="Times New Roman"/>
          <w:sz w:val="24"/>
          <w:szCs w:val="24"/>
          <w:lang w:val="en-GB"/>
        </w:rPr>
        <w:t xml:space="preserve">22.8±1.7 </w:t>
      </w:r>
      <w:r>
        <w:rPr>
          <w:rFonts w:ascii="Times New Roman" w:hAnsi="Times New Roman" w:cs="Times New Roman"/>
          <w:sz w:val="24"/>
          <w:szCs w:val="24"/>
          <w:lang w:val="en-GB"/>
        </w:rPr>
        <w:t>and 313±</w:t>
      </w:r>
      <w:r w:rsidRPr="00B81511">
        <w:rPr>
          <w:rFonts w:ascii="Times New Roman" w:hAnsi="Times New Roman" w:cs="Times New Roman"/>
          <w:sz w:val="24"/>
          <w:szCs w:val="24"/>
          <w:lang w:val="en-GB"/>
        </w:rPr>
        <w:t xml:space="preserve">4 </w:t>
      </w:r>
      <w:proofErr w:type="spellStart"/>
      <w:proofErr w:type="gramStart"/>
      <w:r w:rsidRPr="00B81511">
        <w:rPr>
          <w:rFonts w:ascii="Times New Roman" w:hAnsi="Times New Roman" w:cs="Times New Roman"/>
          <w:sz w:val="24"/>
          <w:szCs w:val="24"/>
          <w:lang w:val="en-GB"/>
        </w:rPr>
        <w:t>GPa</w:t>
      </w:r>
      <w:proofErr w:type="spellEnd"/>
      <w:proofErr w:type="gramEnd"/>
      <w:r>
        <w:rPr>
          <w:rFonts w:ascii="Times New Roman" w:hAnsi="Times New Roman" w:cs="Times New Roman"/>
          <w:sz w:val="24"/>
          <w:szCs w:val="24"/>
          <w:lang w:val="en-GB"/>
        </w:rPr>
        <w:t xml:space="preserve">, respectively. </w:t>
      </w:r>
      <w:r w:rsidR="003022E9">
        <w:rPr>
          <w:rFonts w:ascii="Times New Roman" w:hAnsi="Times New Roman" w:cs="Times New Roman"/>
          <w:sz w:val="24"/>
          <w:szCs w:val="24"/>
          <w:lang w:val="en-GB"/>
        </w:rPr>
        <w:t>K</w:t>
      </w:r>
      <w:r w:rsidRPr="00B81511">
        <w:rPr>
          <w:rFonts w:ascii="Times New Roman" w:hAnsi="Times New Roman" w:cs="Times New Roman"/>
          <w:sz w:val="24"/>
          <w:szCs w:val="24"/>
          <w:lang w:val="en-GB"/>
        </w:rPr>
        <w:t>nowing the value of Po</w:t>
      </w:r>
      <w:r>
        <w:rPr>
          <w:rFonts w:ascii="Times New Roman" w:hAnsi="Times New Roman" w:cs="Times New Roman"/>
          <w:sz w:val="24"/>
          <w:szCs w:val="24"/>
          <w:lang w:val="en-GB"/>
        </w:rPr>
        <w:t>isson's ratio (</w:t>
      </w:r>
      <w:r>
        <w:rPr>
          <w:rFonts w:ascii="Times New Roman" w:hAnsi="Times New Roman" w:cs="Times New Roman"/>
          <w:sz w:val="24"/>
          <w:szCs w:val="24"/>
          <w:lang w:val="en-GB"/>
        </w:rPr>
        <w:sym w:font="Symbol" w:char="F06E"/>
      </w:r>
      <w:r>
        <w:rPr>
          <w:rFonts w:ascii="Times New Roman" w:hAnsi="Times New Roman" w:cs="Times New Roman"/>
          <w:sz w:val="24"/>
          <w:szCs w:val="24"/>
          <w:lang w:val="en-GB"/>
        </w:rPr>
        <w:t>= 0.22 for Al</w:t>
      </w:r>
      <w:r w:rsidRPr="00E778CE">
        <w:rPr>
          <w:rFonts w:ascii="Times New Roman" w:hAnsi="Times New Roman" w:cs="Times New Roman"/>
          <w:sz w:val="24"/>
          <w:szCs w:val="24"/>
          <w:vertAlign w:val="subscript"/>
          <w:lang w:val="en-GB"/>
        </w:rPr>
        <w:t>2</w:t>
      </w:r>
      <w:r>
        <w:rPr>
          <w:rFonts w:ascii="Times New Roman" w:hAnsi="Times New Roman" w:cs="Times New Roman"/>
          <w:sz w:val="24"/>
          <w:szCs w:val="24"/>
          <w:lang w:val="en-GB"/>
        </w:rPr>
        <w:t>O</w:t>
      </w:r>
      <w:r w:rsidRPr="00E778CE">
        <w:rPr>
          <w:rFonts w:ascii="Times New Roman" w:hAnsi="Times New Roman" w:cs="Times New Roman"/>
          <w:sz w:val="24"/>
          <w:szCs w:val="24"/>
          <w:vertAlign w:val="subscript"/>
          <w:lang w:val="en-GB"/>
        </w:rPr>
        <w:t>3</w:t>
      </w:r>
      <w:r w:rsidR="00557477">
        <w:rPr>
          <w:rFonts w:ascii="Times New Roman" w:hAnsi="Times New Roman" w:cs="Times New Roman"/>
          <w:sz w:val="24"/>
          <w:szCs w:val="24"/>
          <w:lang w:val="en-GB"/>
        </w:rPr>
        <w:t xml:space="preserve">), it </w:t>
      </w:r>
      <w:r w:rsidRPr="00B81511">
        <w:rPr>
          <w:rFonts w:ascii="Times New Roman" w:hAnsi="Times New Roman" w:cs="Times New Roman"/>
          <w:sz w:val="24"/>
          <w:szCs w:val="24"/>
          <w:lang w:val="en-GB"/>
        </w:rPr>
        <w:t xml:space="preserve">is possible to calculate the </w:t>
      </w:r>
      <w:r>
        <w:rPr>
          <w:rFonts w:ascii="Times New Roman" w:hAnsi="Times New Roman" w:cs="Times New Roman"/>
          <w:sz w:val="24"/>
          <w:szCs w:val="24"/>
          <w:lang w:val="en-GB"/>
        </w:rPr>
        <w:t>tru</w:t>
      </w:r>
      <w:r w:rsidR="00557477">
        <w:rPr>
          <w:rFonts w:ascii="Times New Roman" w:hAnsi="Times New Roman" w:cs="Times New Roman"/>
          <w:sz w:val="24"/>
          <w:szCs w:val="24"/>
          <w:lang w:val="en-GB"/>
        </w:rPr>
        <w:t>e Young's modulus E</w:t>
      </w:r>
      <w:r w:rsidR="003022E9" w:rsidRPr="003022E9">
        <w:rPr>
          <w:rFonts w:ascii="Times New Roman" w:hAnsi="Times New Roman" w:cs="Times New Roman"/>
          <w:sz w:val="24"/>
          <w:szCs w:val="24"/>
          <w:lang w:val="en-GB"/>
        </w:rPr>
        <w:t xml:space="preserve"> </w:t>
      </w:r>
      <w:r w:rsidR="003022E9">
        <w:rPr>
          <w:rFonts w:ascii="Times New Roman" w:hAnsi="Times New Roman" w:cs="Times New Roman"/>
          <w:sz w:val="24"/>
          <w:szCs w:val="24"/>
          <w:lang w:val="en-GB"/>
        </w:rPr>
        <w:t xml:space="preserve">from </w:t>
      </w:r>
      <w:r w:rsidR="003022E9" w:rsidRPr="00B81511">
        <w:rPr>
          <w:rFonts w:ascii="Times New Roman" w:hAnsi="Times New Roman" w:cs="Times New Roman"/>
          <w:sz w:val="24"/>
          <w:szCs w:val="24"/>
          <w:lang w:val="en-GB"/>
        </w:rPr>
        <w:t>Eq. 2</w:t>
      </w:r>
      <w:r w:rsidR="00557477">
        <w:rPr>
          <w:rFonts w:ascii="Times New Roman" w:hAnsi="Times New Roman" w:cs="Times New Roman"/>
          <w:sz w:val="24"/>
          <w:szCs w:val="24"/>
          <w:lang w:val="en-GB"/>
        </w:rPr>
        <w:t>, whose value</w:t>
      </w:r>
      <w:r>
        <w:rPr>
          <w:rFonts w:ascii="Times New Roman" w:hAnsi="Times New Roman" w:cs="Times New Roman"/>
          <w:sz w:val="24"/>
          <w:szCs w:val="24"/>
          <w:lang w:val="en-GB"/>
        </w:rPr>
        <w:t xml:space="preserve"> is </w:t>
      </w:r>
      <w:r w:rsidR="00557477">
        <w:rPr>
          <w:rFonts w:ascii="Times New Roman" w:hAnsi="Times New Roman" w:cs="Times New Roman"/>
          <w:sz w:val="24"/>
          <w:szCs w:val="24"/>
          <w:lang w:val="en-GB"/>
        </w:rPr>
        <w:t xml:space="preserve">reported </w:t>
      </w:r>
      <w:r>
        <w:rPr>
          <w:rFonts w:ascii="Times New Roman" w:hAnsi="Times New Roman" w:cs="Times New Roman"/>
          <w:sz w:val="24"/>
          <w:szCs w:val="24"/>
          <w:lang w:val="en-GB"/>
        </w:rPr>
        <w:t xml:space="preserve">together </w:t>
      </w:r>
      <w:r w:rsidR="003022E9">
        <w:rPr>
          <w:rFonts w:ascii="Times New Roman" w:hAnsi="Times New Roman" w:cs="Times New Roman"/>
          <w:sz w:val="24"/>
          <w:szCs w:val="24"/>
          <w:lang w:val="en-GB"/>
        </w:rPr>
        <w:t>with</w:t>
      </w:r>
      <w:r>
        <w:rPr>
          <w:rFonts w:ascii="Times New Roman" w:hAnsi="Times New Roman" w:cs="Times New Roman"/>
          <w:sz w:val="24"/>
          <w:szCs w:val="24"/>
          <w:lang w:val="en-GB"/>
        </w:rPr>
        <w:t xml:space="preserve"> H</w:t>
      </w:r>
      <w:r>
        <w:rPr>
          <w:rFonts w:ascii="Times New Roman" w:hAnsi="Times New Roman" w:cs="Times New Roman"/>
          <w:sz w:val="24"/>
          <w:szCs w:val="24"/>
          <w:vertAlign w:val="subscript"/>
          <w:lang w:val="en-GB"/>
        </w:rPr>
        <w:t xml:space="preserve">B </w:t>
      </w:r>
      <w:r>
        <w:rPr>
          <w:rFonts w:ascii="Times New Roman" w:hAnsi="Times New Roman" w:cs="Times New Roman"/>
          <w:sz w:val="24"/>
          <w:szCs w:val="24"/>
          <w:lang w:val="en-GB"/>
        </w:rPr>
        <w:t>and E</w:t>
      </w:r>
      <w:r>
        <w:rPr>
          <w:rFonts w:ascii="Times New Roman" w:hAnsi="Times New Roman" w:cs="Times New Roman"/>
          <w:sz w:val="24"/>
          <w:szCs w:val="24"/>
          <w:vertAlign w:val="subscript"/>
          <w:lang w:val="en-GB"/>
        </w:rPr>
        <w:t>R</w:t>
      </w:r>
      <w:r>
        <w:rPr>
          <w:rFonts w:ascii="Times New Roman" w:hAnsi="Times New Roman" w:cs="Times New Roman"/>
          <w:sz w:val="24"/>
          <w:szCs w:val="24"/>
          <w:lang w:val="en-GB"/>
        </w:rPr>
        <w:t xml:space="preserve"> values in table 1</w:t>
      </w:r>
      <w:r w:rsidRPr="00EB57E4">
        <w:rPr>
          <w:rFonts w:ascii="Times New Roman" w:hAnsi="Times New Roman" w:cs="Times New Roman"/>
          <w:sz w:val="24"/>
          <w:szCs w:val="24"/>
          <w:lang w:val="en-GB"/>
        </w:rPr>
        <w:t>.</w:t>
      </w:r>
    </w:p>
    <w:p w:rsidR="00D31F4C" w:rsidRPr="00EB57E4" w:rsidRDefault="00D31F4C" w:rsidP="00D31F4C">
      <w:pPr>
        <w:spacing w:line="360" w:lineRule="auto"/>
        <w:jc w:val="both"/>
        <w:rPr>
          <w:rFonts w:ascii="Times New Roman" w:hAnsi="Times New Roman" w:cs="Times New Roman"/>
          <w:sz w:val="24"/>
          <w:szCs w:val="24"/>
          <w:lang w:val="en-GB"/>
        </w:rPr>
      </w:pPr>
      <w:r>
        <w:rPr>
          <w:rFonts w:ascii="Times New Roman" w:hAnsi="Times New Roman" w:cs="Times New Roman"/>
          <w:i/>
          <w:iCs/>
          <w:sz w:val="24"/>
          <w:szCs w:val="24"/>
          <w:lang w:val="en-GB"/>
        </w:rPr>
        <w:t>4.2.2 Cyclic impact testing</w:t>
      </w:r>
      <w:r w:rsidRPr="00EB57E4">
        <w:rPr>
          <w:rFonts w:ascii="Times New Roman" w:hAnsi="Times New Roman" w:cs="Times New Roman"/>
          <w:sz w:val="24"/>
          <w:szCs w:val="24"/>
          <w:lang w:val="en-GB"/>
        </w:rPr>
        <w:t xml:space="preserve">  </w:t>
      </w:r>
    </w:p>
    <w:p w:rsidR="00D31F4C" w:rsidRDefault="00D31F4C" w:rsidP="00D31F4C">
      <w:pPr>
        <w:spacing w:line="360" w:lineRule="auto"/>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In the particular case of Al</w:t>
      </w:r>
      <w:r>
        <w:rPr>
          <w:rFonts w:ascii="Times New Roman" w:hAnsi="Times New Roman" w:cs="Times New Roman"/>
          <w:sz w:val="24"/>
          <w:szCs w:val="24"/>
          <w:vertAlign w:val="subscript"/>
          <w:lang w:val="en-GB"/>
        </w:rPr>
        <w:t>2</w:t>
      </w:r>
      <w:r>
        <w:rPr>
          <w:rFonts w:ascii="Times New Roman" w:hAnsi="Times New Roman" w:cs="Times New Roman"/>
          <w:sz w:val="24"/>
          <w:szCs w:val="24"/>
          <w:lang w:val="en-GB"/>
        </w:rPr>
        <w:t>O</w:t>
      </w:r>
      <w:r>
        <w:rPr>
          <w:rFonts w:ascii="Times New Roman" w:hAnsi="Times New Roman" w:cs="Times New Roman"/>
          <w:sz w:val="24"/>
          <w:szCs w:val="24"/>
          <w:vertAlign w:val="subscript"/>
          <w:lang w:val="en-GB"/>
        </w:rPr>
        <w:t>3</w:t>
      </w:r>
      <w:r>
        <w:rPr>
          <w:rFonts w:ascii="Times New Roman" w:hAnsi="Times New Roman" w:cs="Times New Roman"/>
          <w:sz w:val="24"/>
          <w:szCs w:val="24"/>
          <w:lang w:val="en-GB"/>
        </w:rPr>
        <w:t xml:space="preserve">, depending on the magnitude of the initial </w:t>
      </w:r>
      <w:r>
        <w:rPr>
          <w:rFonts w:ascii="Times New Roman" w:hAnsi="Times New Roman" w:cs="Times New Roman"/>
          <w:sz w:val="24"/>
          <w:szCs w:val="24"/>
        </w:rPr>
        <w:sym w:font="Symbol" w:char="F065"/>
      </w:r>
      <w:r>
        <w:rPr>
          <w:rFonts w:ascii="Times New Roman" w:hAnsi="Times New Roman" w:cs="Times New Roman"/>
          <w:sz w:val="24"/>
          <w:szCs w:val="24"/>
          <w:vertAlign w:val="subscript"/>
          <w:lang w:val="en-GB"/>
        </w:rPr>
        <w:t>t</w:t>
      </w:r>
      <w:r>
        <w:rPr>
          <w:rFonts w:ascii="Times New Roman" w:hAnsi="Times New Roman" w:cs="Times New Roman"/>
          <w:sz w:val="24"/>
          <w:szCs w:val="24"/>
          <w:lang w:val="en-GB"/>
        </w:rPr>
        <w:t xml:space="preserve">, its yield strength, and therefore its maximum strength may be reached at the first impact. Thereby, if the initial </w:t>
      </w:r>
      <w:r>
        <w:rPr>
          <w:rFonts w:ascii="Times New Roman" w:hAnsi="Times New Roman" w:cs="Times New Roman"/>
          <w:sz w:val="24"/>
          <w:szCs w:val="24"/>
        </w:rPr>
        <w:sym w:font="Symbol" w:char="F065"/>
      </w:r>
      <w:r>
        <w:rPr>
          <w:rFonts w:ascii="Times New Roman" w:hAnsi="Times New Roman" w:cs="Times New Roman"/>
          <w:sz w:val="24"/>
          <w:szCs w:val="24"/>
          <w:vertAlign w:val="subscript"/>
          <w:lang w:val="en-GB"/>
        </w:rPr>
        <w:t xml:space="preserve">t </w:t>
      </w:r>
      <w:r>
        <w:rPr>
          <w:rFonts w:ascii="Times New Roman" w:hAnsi="Times New Roman" w:cs="Times New Roman"/>
          <w:sz w:val="24"/>
          <w:szCs w:val="24"/>
          <w:lang w:val="en-GB"/>
        </w:rPr>
        <w:t>value</w:t>
      </w:r>
      <w:r>
        <w:rPr>
          <w:rFonts w:ascii="Times New Roman" w:hAnsi="Times New Roman" w:cs="Times New Roman"/>
          <w:sz w:val="24"/>
          <w:szCs w:val="24"/>
          <w:vertAlign w:val="subscript"/>
          <w:lang w:val="en-GB"/>
        </w:rPr>
        <w:t xml:space="preserve"> </w:t>
      </w:r>
      <w:r>
        <w:rPr>
          <w:rFonts w:ascii="Times New Roman" w:hAnsi="Times New Roman" w:cs="Times New Roman"/>
          <w:sz w:val="24"/>
          <w:szCs w:val="24"/>
          <w:lang w:val="en-GB"/>
        </w:rPr>
        <w:t>is sufficiently high to overcome it, the nucleation of a single crack and its propagation from the apex of the footprint may take place. T</w:t>
      </w:r>
      <w:r w:rsidR="0026013D">
        <w:rPr>
          <w:rFonts w:ascii="Times New Roman" w:hAnsi="Times New Roman" w:cs="Times New Roman"/>
          <w:sz w:val="24"/>
          <w:szCs w:val="24"/>
          <w:lang w:val="en-GB"/>
        </w:rPr>
        <w:t>his would be reflected in</w:t>
      </w:r>
      <w:r>
        <w:rPr>
          <w:rFonts w:ascii="Times New Roman" w:hAnsi="Times New Roman" w:cs="Times New Roman"/>
          <w:sz w:val="24"/>
          <w:szCs w:val="24"/>
          <w:lang w:val="en-GB"/>
        </w:rPr>
        <w:t xml:space="preserve"> big decrease in </w:t>
      </w:r>
      <w:r w:rsidR="0026013D">
        <w:rPr>
          <w:rFonts w:ascii="Times New Roman" w:hAnsi="Times New Roman" w:cs="Times New Roman"/>
          <w:sz w:val="24"/>
          <w:szCs w:val="24"/>
          <w:lang w:val="en-GB"/>
        </w:rPr>
        <w:t xml:space="preserve">the </w:t>
      </w:r>
      <w:r>
        <w:rPr>
          <w:rFonts w:ascii="Times New Roman" w:hAnsi="Times New Roman" w:cs="Times New Roman"/>
          <w:sz w:val="24"/>
          <w:szCs w:val="24"/>
          <w:lang w:val="en-GB"/>
        </w:rPr>
        <w:t>initial growth rate of the depth</w:t>
      </w:r>
      <w:proofErr w:type="gramStart"/>
      <w:r w:rsidR="00074035">
        <w:rPr>
          <w:rFonts w:ascii="Times New Roman" w:hAnsi="Times New Roman" w:cs="Times New Roman"/>
          <w:sz w:val="24"/>
          <w:szCs w:val="24"/>
          <w:lang w:val="en-GB"/>
        </w:rPr>
        <w:t xml:space="preserve">, </w:t>
      </w:r>
      <w:proofErr w:type="gramEnd"/>
      <m:oMath>
        <m:acc>
          <m:accPr>
            <m:chr m:val="̇"/>
            <m:ctrlPr>
              <w:rPr>
                <w:rFonts w:ascii="Cambria Math" w:eastAsiaTheme="minorEastAsia" w:hAnsi="Cambria Math" w:cs="Times New Roman"/>
                <w:i/>
                <w:sz w:val="24"/>
                <w:szCs w:val="24"/>
                <w:lang w:val="en-GB"/>
              </w:rPr>
            </m:ctrlPr>
          </m:accPr>
          <m:e>
            <m:r>
              <w:rPr>
                <w:rFonts w:ascii="Cambria Math" w:eastAsiaTheme="minorEastAsia" w:hAnsi="Cambria Math" w:cs="Times New Roman"/>
                <w:sz w:val="24"/>
                <w:szCs w:val="24"/>
                <w:lang w:val="en-GB"/>
              </w:rPr>
              <m:t>h</m:t>
            </m:r>
          </m:e>
        </m:acc>
      </m:oMath>
      <w:r w:rsidR="00180075">
        <w:rPr>
          <w:rFonts w:ascii="Times New Roman" w:eastAsiaTheme="minorEastAsia" w:hAnsi="Times New Roman" w:cs="Times New Roman"/>
          <w:sz w:val="24"/>
          <w:szCs w:val="24"/>
          <w:lang w:val="en-GB"/>
        </w:rPr>
        <w:t xml:space="preserve">, </w:t>
      </w:r>
      <w:r>
        <w:rPr>
          <w:rFonts w:ascii="Times New Roman" w:hAnsi="Times New Roman" w:cs="Times New Roman"/>
          <w:sz w:val="24"/>
          <w:szCs w:val="24"/>
          <w:lang w:val="en-GB"/>
        </w:rPr>
        <w:t>along the curve of the accumulative impact depth, h, as a function of the impacts number (Fig. 3). It is important to remark that all h values showed in this figure have been obtained by subtracting the depth reached at the first impact, h</w:t>
      </w:r>
      <w:r>
        <w:rPr>
          <w:rFonts w:ascii="Times New Roman" w:hAnsi="Times New Roman" w:cs="Times New Roman"/>
          <w:sz w:val="24"/>
          <w:szCs w:val="24"/>
          <w:vertAlign w:val="subscript"/>
          <w:lang w:val="en-GB"/>
        </w:rPr>
        <w:t>1</w:t>
      </w:r>
      <w:r>
        <w:rPr>
          <w:rFonts w:ascii="Times New Roman" w:hAnsi="Times New Roman" w:cs="Times New Roman"/>
          <w:sz w:val="24"/>
          <w:szCs w:val="24"/>
          <w:lang w:val="en-GB"/>
        </w:rPr>
        <w:t xml:space="preserve">, since it is actually a normal </w:t>
      </w:r>
      <w:r>
        <w:rPr>
          <w:rFonts w:ascii="Times New Roman" w:hAnsi="Times New Roman" w:cs="Times New Roman"/>
          <w:sz w:val="24"/>
          <w:szCs w:val="24"/>
          <w:lang w:val="en-GB"/>
        </w:rPr>
        <w:lastRenderedPageBreak/>
        <w:t>inde</w:t>
      </w:r>
      <w:r w:rsidR="0026013D">
        <w:rPr>
          <w:rFonts w:ascii="Times New Roman" w:hAnsi="Times New Roman" w:cs="Times New Roman"/>
          <w:sz w:val="24"/>
          <w:szCs w:val="24"/>
          <w:lang w:val="en-GB"/>
        </w:rPr>
        <w:t>ntation. After a certain</w:t>
      </w:r>
      <w:r>
        <w:rPr>
          <w:rFonts w:ascii="Times New Roman" w:hAnsi="Times New Roman" w:cs="Times New Roman"/>
          <w:sz w:val="24"/>
          <w:szCs w:val="24"/>
          <w:lang w:val="en-GB"/>
        </w:rPr>
        <w:t xml:space="preserve"> number</w:t>
      </w:r>
      <w:r w:rsidR="0026013D">
        <w:rPr>
          <w:rFonts w:ascii="Times New Roman" w:hAnsi="Times New Roman" w:cs="Times New Roman"/>
          <w:sz w:val="24"/>
          <w:szCs w:val="24"/>
          <w:lang w:val="en-GB"/>
        </w:rPr>
        <w:t xml:space="preserve"> of impacts</w:t>
      </w:r>
      <w:r>
        <w:rPr>
          <w:rFonts w:ascii="Times New Roman" w:hAnsi="Times New Roman" w:cs="Times New Roman"/>
          <w:sz w:val="24"/>
          <w:szCs w:val="24"/>
          <w:lang w:val="en-GB"/>
        </w:rPr>
        <w:t xml:space="preserve">, which could be attributed as a continuous opening </w:t>
      </w:r>
      <w:r w:rsidR="0026013D">
        <w:rPr>
          <w:rFonts w:ascii="Times New Roman" w:hAnsi="Times New Roman" w:cs="Times New Roman"/>
          <w:sz w:val="24"/>
          <w:szCs w:val="24"/>
          <w:lang w:val="en-GB"/>
        </w:rPr>
        <w:t xml:space="preserve">of the </w:t>
      </w:r>
      <w:r>
        <w:rPr>
          <w:rFonts w:ascii="Times New Roman" w:hAnsi="Times New Roman" w:cs="Times New Roman"/>
          <w:sz w:val="24"/>
          <w:szCs w:val="24"/>
          <w:lang w:val="en-GB"/>
        </w:rPr>
        <w:t xml:space="preserve">surface around the cube-corner indenter, </w:t>
      </w:r>
      <w:r w:rsidR="0026013D">
        <w:rPr>
          <w:rFonts w:ascii="Times New Roman" w:hAnsi="Times New Roman" w:cs="Times New Roman"/>
          <w:sz w:val="24"/>
          <w:szCs w:val="24"/>
          <w:lang w:val="en-GB"/>
        </w:rPr>
        <w:t>initially</w:t>
      </w:r>
      <w:r>
        <w:rPr>
          <w:rFonts w:ascii="Times New Roman" w:hAnsi="Times New Roman" w:cs="Times New Roman"/>
          <w:sz w:val="24"/>
          <w:szCs w:val="24"/>
          <w:lang w:val="en-GB"/>
        </w:rPr>
        <w:t xml:space="preserve"> high </w:t>
      </w:r>
      <m:oMath>
        <m:acc>
          <m:accPr>
            <m:chr m:val="̇"/>
            <m:ctrlPr>
              <w:rPr>
                <w:rFonts w:ascii="Cambria Math" w:eastAsiaTheme="minorEastAsia" w:hAnsi="Cambria Math" w:cs="Times New Roman"/>
                <w:i/>
                <w:sz w:val="24"/>
                <w:szCs w:val="24"/>
                <w:lang w:val="en-GB"/>
              </w:rPr>
            </m:ctrlPr>
          </m:accPr>
          <m:e>
            <m:r>
              <w:rPr>
                <w:rFonts w:ascii="Cambria Math" w:eastAsiaTheme="minorEastAsia" w:hAnsi="Cambria Math" w:cs="Times New Roman"/>
                <w:sz w:val="24"/>
                <w:szCs w:val="24"/>
                <w:lang w:val="en-GB"/>
              </w:rPr>
              <m:t>h</m:t>
            </m:r>
          </m:e>
        </m:acc>
      </m:oMath>
      <w:r w:rsidR="000B1C22">
        <w:rPr>
          <w:rFonts w:ascii="Times New Roman" w:eastAsiaTheme="minorEastAsia" w:hAnsi="Times New Roman" w:cs="Times New Roman"/>
          <w:sz w:val="24"/>
          <w:szCs w:val="24"/>
          <w:lang w:val="en-GB"/>
        </w:rPr>
        <w:t xml:space="preserve"> </w:t>
      </w:r>
      <w:r w:rsidR="0026013D">
        <w:rPr>
          <w:rFonts w:ascii="Times New Roman" w:eastAsiaTheme="minorEastAsia" w:hAnsi="Times New Roman" w:cs="Times New Roman"/>
          <w:sz w:val="24"/>
          <w:szCs w:val="24"/>
          <w:lang w:val="en-GB"/>
        </w:rPr>
        <w:t xml:space="preserve">values </w:t>
      </w:r>
      <w:r w:rsidR="0026013D">
        <w:rPr>
          <w:rFonts w:ascii="Times New Roman" w:hAnsi="Times New Roman" w:cs="Times New Roman"/>
          <w:sz w:val="24"/>
          <w:szCs w:val="24"/>
          <w:lang w:val="en-GB"/>
        </w:rPr>
        <w:t>approach</w:t>
      </w:r>
      <w:r>
        <w:rPr>
          <w:rFonts w:ascii="Times New Roman" w:hAnsi="Times New Roman" w:cs="Times New Roman"/>
          <w:sz w:val="24"/>
          <w:szCs w:val="24"/>
          <w:lang w:val="en-GB"/>
        </w:rPr>
        <w:t xml:space="preserve"> zero, reaching a plateau where there is not a change in the impact depth, h. The impacts along the plateau produce the nucleation of new small </w:t>
      </w:r>
      <w:r w:rsidR="0026013D">
        <w:rPr>
          <w:rFonts w:ascii="Times New Roman" w:hAnsi="Times New Roman" w:cs="Times New Roman"/>
          <w:sz w:val="24"/>
          <w:szCs w:val="24"/>
          <w:lang w:val="en-GB"/>
        </w:rPr>
        <w:t>cracks underneath the tip, whose</w:t>
      </w:r>
      <w:r>
        <w:rPr>
          <w:rFonts w:ascii="Times New Roman" w:hAnsi="Times New Roman" w:cs="Times New Roman"/>
          <w:sz w:val="24"/>
          <w:szCs w:val="24"/>
          <w:lang w:val="en-GB"/>
        </w:rPr>
        <w:t xml:space="preserve"> natural tendency is </w:t>
      </w:r>
      <w:r w:rsidR="0026013D">
        <w:rPr>
          <w:rFonts w:ascii="Times New Roman" w:hAnsi="Times New Roman" w:cs="Times New Roman"/>
          <w:sz w:val="24"/>
          <w:szCs w:val="24"/>
          <w:lang w:val="en-GB"/>
        </w:rPr>
        <w:t xml:space="preserve">to </w:t>
      </w:r>
      <w:r>
        <w:rPr>
          <w:rFonts w:ascii="Times New Roman" w:hAnsi="Times New Roman" w:cs="Times New Roman"/>
          <w:sz w:val="24"/>
          <w:szCs w:val="24"/>
          <w:lang w:val="en-GB"/>
        </w:rPr>
        <w:t>coalesce to form a big crack. The aperture of this new crack is reflected as an abrupt jump in the impact depth, rapidly</w:t>
      </w:r>
      <w:r w:rsidR="0026013D">
        <w:rPr>
          <w:rFonts w:ascii="Times New Roman" w:hAnsi="Times New Roman" w:cs="Times New Roman"/>
          <w:sz w:val="24"/>
          <w:szCs w:val="24"/>
          <w:lang w:val="en-GB"/>
        </w:rPr>
        <w:t xml:space="preserve"> increasing</w:t>
      </w:r>
      <w:r>
        <w:rPr>
          <w:rFonts w:ascii="Times New Roman" w:hAnsi="Times New Roman" w:cs="Times New Roman"/>
          <w:sz w:val="24"/>
          <w:szCs w:val="24"/>
          <w:lang w:val="en-GB"/>
        </w:rPr>
        <w:t xml:space="preserve"> the </w:t>
      </w:r>
      <m:oMath>
        <m:acc>
          <m:accPr>
            <m:chr m:val="̇"/>
            <m:ctrlPr>
              <w:rPr>
                <w:rFonts w:ascii="Cambria Math" w:eastAsiaTheme="minorEastAsia" w:hAnsi="Cambria Math" w:cs="Times New Roman"/>
                <w:i/>
                <w:sz w:val="24"/>
                <w:szCs w:val="24"/>
                <w:lang w:val="en-GB"/>
              </w:rPr>
            </m:ctrlPr>
          </m:accPr>
          <m:e>
            <m:r>
              <w:rPr>
                <w:rFonts w:ascii="Cambria Math" w:eastAsiaTheme="minorEastAsia" w:hAnsi="Cambria Math" w:cs="Times New Roman"/>
                <w:sz w:val="24"/>
                <w:szCs w:val="24"/>
                <w:lang w:val="en-GB"/>
              </w:rPr>
              <m:t>h</m:t>
            </m:r>
          </m:e>
        </m:acc>
      </m:oMath>
      <w:r w:rsidR="000B1C22">
        <w:rPr>
          <w:rFonts w:ascii="Times New Roman" w:eastAsiaTheme="minorEastAsia" w:hAnsi="Times New Roman" w:cs="Times New Roman"/>
          <w:sz w:val="24"/>
          <w:szCs w:val="24"/>
          <w:lang w:val="en-GB"/>
        </w:rPr>
        <w:t xml:space="preserve"> </w:t>
      </w:r>
      <w:r w:rsidR="0026013D">
        <w:rPr>
          <w:rFonts w:ascii="Times New Roman" w:hAnsi="Times New Roman" w:cs="Times New Roman"/>
          <w:sz w:val="24"/>
          <w:szCs w:val="24"/>
          <w:lang w:val="en-GB"/>
        </w:rPr>
        <w:t>value again until</w:t>
      </w:r>
      <w:r>
        <w:rPr>
          <w:rFonts w:ascii="Times New Roman" w:hAnsi="Times New Roman" w:cs="Times New Roman"/>
          <w:sz w:val="24"/>
          <w:szCs w:val="24"/>
          <w:lang w:val="en-GB"/>
        </w:rPr>
        <w:t xml:space="preserve"> a maximum impact depth value</w:t>
      </w:r>
      <w:r w:rsidR="0026013D">
        <w:rPr>
          <w:rFonts w:ascii="Times New Roman" w:hAnsi="Times New Roman" w:cs="Times New Roman"/>
          <w:sz w:val="24"/>
          <w:szCs w:val="24"/>
          <w:lang w:val="en-GB"/>
        </w:rPr>
        <w:t xml:space="preserve"> is reached</w:t>
      </w:r>
      <w:r>
        <w:rPr>
          <w:rFonts w:ascii="Times New Roman" w:hAnsi="Times New Roman" w:cs="Times New Roman"/>
          <w:sz w:val="24"/>
          <w:szCs w:val="24"/>
          <w:lang w:val="en-GB"/>
        </w:rPr>
        <w:t>. This event</w:t>
      </w:r>
      <w:r w:rsidR="0026013D">
        <w:rPr>
          <w:rFonts w:ascii="Times New Roman" w:hAnsi="Times New Roman" w:cs="Times New Roman"/>
          <w:sz w:val="24"/>
          <w:szCs w:val="24"/>
          <w:lang w:val="en-GB"/>
        </w:rPr>
        <w:t xml:space="preserve"> indicates the production of crack coalescence</w:t>
      </w:r>
      <w:r>
        <w:rPr>
          <w:rFonts w:ascii="Times New Roman" w:hAnsi="Times New Roman" w:cs="Times New Roman"/>
          <w:sz w:val="24"/>
          <w:szCs w:val="24"/>
          <w:lang w:val="en-GB"/>
        </w:rPr>
        <w:t>, again</w:t>
      </w:r>
      <w:r w:rsidR="0026013D">
        <w:rPr>
          <w:rFonts w:ascii="Times New Roman" w:hAnsi="Times New Roman" w:cs="Times New Roman"/>
          <w:sz w:val="24"/>
          <w:szCs w:val="24"/>
          <w:lang w:val="en-GB"/>
        </w:rPr>
        <w:t xml:space="preserve"> resulting in</w:t>
      </w:r>
      <w:r>
        <w:rPr>
          <w:rFonts w:ascii="Times New Roman" w:hAnsi="Times New Roman" w:cs="Times New Roman"/>
          <w:sz w:val="24"/>
          <w:szCs w:val="24"/>
          <w:lang w:val="en-GB"/>
        </w:rPr>
        <w:t xml:space="preserve"> the opening of the surface.  Nevertheless, depending on the magnitude of the initial </w:t>
      </w:r>
      <w:r>
        <w:rPr>
          <w:rFonts w:ascii="Times New Roman" w:hAnsi="Times New Roman" w:cs="Times New Roman"/>
          <w:sz w:val="24"/>
          <w:szCs w:val="24"/>
        </w:rPr>
        <w:sym w:font="Symbol" w:char="F065"/>
      </w:r>
      <w:r>
        <w:rPr>
          <w:rFonts w:ascii="Times New Roman" w:hAnsi="Times New Roman" w:cs="Times New Roman"/>
          <w:sz w:val="24"/>
          <w:szCs w:val="24"/>
          <w:vertAlign w:val="subscript"/>
          <w:lang w:val="en-GB"/>
        </w:rPr>
        <w:t>t</w:t>
      </w:r>
      <w:r>
        <w:rPr>
          <w:rFonts w:ascii="Times New Roman" w:hAnsi="Times New Roman" w:cs="Times New Roman"/>
          <w:sz w:val="24"/>
          <w:szCs w:val="24"/>
          <w:lang w:val="en-GB"/>
        </w:rPr>
        <w:t xml:space="preserve"> value, more than one </w:t>
      </w:r>
      <w:r w:rsidR="0026013D">
        <w:rPr>
          <w:rFonts w:ascii="Times New Roman" w:hAnsi="Times New Roman" w:cs="Times New Roman"/>
          <w:sz w:val="24"/>
          <w:szCs w:val="24"/>
          <w:lang w:val="en-GB"/>
        </w:rPr>
        <w:t>plateau may be reached, as can be seen in</w:t>
      </w:r>
      <w:r>
        <w:rPr>
          <w:rFonts w:ascii="Times New Roman" w:hAnsi="Times New Roman" w:cs="Times New Roman"/>
          <w:sz w:val="24"/>
          <w:szCs w:val="24"/>
          <w:lang w:val="en-GB"/>
        </w:rPr>
        <w:t xml:space="preserve"> Figure 3. For</w:t>
      </w:r>
      <w:r w:rsidR="0026013D">
        <w:rPr>
          <w:rFonts w:ascii="Times New Roman" w:hAnsi="Times New Roman" w:cs="Times New Roman"/>
          <w:sz w:val="24"/>
          <w:szCs w:val="24"/>
          <w:lang w:val="en-GB"/>
        </w:rPr>
        <w:t xml:space="preserve"> </w:t>
      </w:r>
      <w:proofErr w:type="gramStart"/>
      <w:r w:rsidR="0026013D">
        <w:rPr>
          <w:rFonts w:ascii="Times New Roman" w:hAnsi="Times New Roman" w:cs="Times New Roman"/>
          <w:sz w:val="24"/>
          <w:szCs w:val="24"/>
          <w:lang w:val="en-GB"/>
        </w:rPr>
        <w:t>an</w:t>
      </w:r>
      <w:proofErr w:type="gramEnd"/>
      <w:r>
        <w:rPr>
          <w:rFonts w:ascii="Times New Roman" w:hAnsi="Times New Roman" w:cs="Times New Roman"/>
          <w:sz w:val="24"/>
          <w:szCs w:val="24"/>
          <w:lang w:val="en-GB"/>
        </w:rPr>
        <w:t xml:space="preserve"> </w:t>
      </w:r>
      <w:r>
        <w:rPr>
          <w:rFonts w:ascii="Times New Roman" w:hAnsi="Times New Roman" w:cs="Times New Roman"/>
          <w:sz w:val="24"/>
          <w:szCs w:val="24"/>
        </w:rPr>
        <w:sym w:font="Symbol" w:char="F065"/>
      </w:r>
      <w:r>
        <w:rPr>
          <w:rFonts w:ascii="Times New Roman" w:hAnsi="Times New Roman" w:cs="Times New Roman"/>
          <w:sz w:val="24"/>
          <w:szCs w:val="24"/>
          <w:vertAlign w:val="subscript"/>
          <w:lang w:val="en-GB"/>
        </w:rPr>
        <w:t>t</w:t>
      </w:r>
      <w:r>
        <w:rPr>
          <w:rFonts w:ascii="Times New Roman" w:hAnsi="Times New Roman" w:cs="Times New Roman"/>
          <w:sz w:val="24"/>
          <w:szCs w:val="24"/>
          <w:lang w:val="en-GB"/>
        </w:rPr>
        <w:t xml:space="preserve"> value of 75 </w:t>
      </w:r>
      <w:proofErr w:type="spellStart"/>
      <w:r>
        <w:rPr>
          <w:rFonts w:ascii="Times New Roman" w:hAnsi="Times New Roman" w:cs="Times New Roman"/>
          <w:sz w:val="24"/>
          <w:szCs w:val="24"/>
          <w:lang w:val="en-GB"/>
        </w:rPr>
        <w:t>nJ</w:t>
      </w:r>
      <w:proofErr w:type="spellEnd"/>
      <w:r>
        <w:rPr>
          <w:rFonts w:ascii="Times New Roman" w:hAnsi="Times New Roman" w:cs="Times New Roman"/>
          <w:sz w:val="24"/>
          <w:szCs w:val="24"/>
          <w:lang w:val="en-GB"/>
        </w:rPr>
        <w:t xml:space="preserve"> there is only one</w:t>
      </w:r>
      <w:r w:rsidR="0026013D">
        <w:rPr>
          <w:rFonts w:ascii="Times New Roman" w:hAnsi="Times New Roman" w:cs="Times New Roman"/>
          <w:sz w:val="24"/>
          <w:szCs w:val="24"/>
          <w:lang w:val="en-GB"/>
        </w:rPr>
        <w:t xml:space="preserve"> plateau</w:t>
      </w:r>
      <w:r>
        <w:rPr>
          <w:rFonts w:ascii="Times New Roman" w:hAnsi="Times New Roman" w:cs="Times New Roman"/>
          <w:sz w:val="24"/>
          <w:szCs w:val="24"/>
          <w:lang w:val="en-GB"/>
        </w:rPr>
        <w:t>, wh</w:t>
      </w:r>
      <w:r w:rsidR="0026013D">
        <w:rPr>
          <w:rFonts w:ascii="Times New Roman" w:hAnsi="Times New Roman" w:cs="Times New Roman"/>
          <w:sz w:val="24"/>
          <w:szCs w:val="24"/>
          <w:lang w:val="en-GB"/>
        </w:rPr>
        <w:t>ereas</w:t>
      </w:r>
      <w:r>
        <w:rPr>
          <w:rFonts w:ascii="Times New Roman" w:hAnsi="Times New Roman" w:cs="Times New Roman"/>
          <w:sz w:val="24"/>
          <w:szCs w:val="24"/>
          <w:lang w:val="en-GB"/>
        </w:rPr>
        <w:t xml:space="preserve"> for</w:t>
      </w:r>
      <w:r w:rsidR="0026013D">
        <w:rPr>
          <w:rFonts w:ascii="Times New Roman" w:hAnsi="Times New Roman" w:cs="Times New Roman"/>
          <w:sz w:val="24"/>
          <w:szCs w:val="24"/>
          <w:lang w:val="en-GB"/>
        </w:rPr>
        <w:t xml:space="preserve"> an</w:t>
      </w:r>
      <w:r>
        <w:rPr>
          <w:rFonts w:ascii="Times New Roman" w:hAnsi="Times New Roman" w:cs="Times New Roman"/>
          <w:sz w:val="24"/>
          <w:szCs w:val="24"/>
          <w:lang w:val="en-GB"/>
        </w:rPr>
        <w:t xml:space="preserve"> </w:t>
      </w:r>
      <w:r>
        <w:rPr>
          <w:rFonts w:ascii="Times New Roman" w:hAnsi="Times New Roman" w:cs="Times New Roman"/>
          <w:sz w:val="24"/>
          <w:szCs w:val="24"/>
        </w:rPr>
        <w:sym w:font="Symbol" w:char="F065"/>
      </w:r>
      <w:r>
        <w:rPr>
          <w:rFonts w:ascii="Times New Roman" w:hAnsi="Times New Roman" w:cs="Times New Roman"/>
          <w:sz w:val="24"/>
          <w:szCs w:val="24"/>
          <w:vertAlign w:val="subscript"/>
          <w:lang w:val="en-GB"/>
        </w:rPr>
        <w:t>t</w:t>
      </w:r>
      <w:r>
        <w:rPr>
          <w:rFonts w:ascii="Times New Roman" w:hAnsi="Times New Roman" w:cs="Times New Roman"/>
          <w:sz w:val="24"/>
          <w:szCs w:val="24"/>
          <w:lang w:val="en-GB"/>
        </w:rPr>
        <w:t xml:space="preserve"> value of 125 </w:t>
      </w:r>
      <w:proofErr w:type="spellStart"/>
      <w:r>
        <w:rPr>
          <w:rFonts w:ascii="Times New Roman" w:hAnsi="Times New Roman" w:cs="Times New Roman"/>
          <w:sz w:val="24"/>
          <w:szCs w:val="24"/>
          <w:lang w:val="en-GB"/>
        </w:rPr>
        <w:t>nJ</w:t>
      </w:r>
      <w:proofErr w:type="spellEnd"/>
      <w:r>
        <w:rPr>
          <w:rFonts w:ascii="Times New Roman" w:hAnsi="Times New Roman" w:cs="Times New Roman"/>
          <w:sz w:val="24"/>
          <w:szCs w:val="24"/>
          <w:lang w:val="en-GB"/>
        </w:rPr>
        <w:t xml:space="preserve"> there are three. </w:t>
      </w:r>
    </w:p>
    <w:p w:rsidR="00004365" w:rsidRDefault="000C24A1" w:rsidP="00796208">
      <w:pPr>
        <w:spacing w:line="360" w:lineRule="auto"/>
        <w:ind w:firstLine="567"/>
        <w:jc w:val="both"/>
        <w:rPr>
          <w:rFonts w:ascii="Times New Roman" w:hAnsi="Times New Roman" w:cs="Times New Roman"/>
          <w:sz w:val="24"/>
          <w:szCs w:val="24"/>
          <w:lang w:val="en-GB"/>
        </w:rPr>
      </w:pPr>
      <w:r>
        <w:rPr>
          <w:rFonts w:ascii="Times New Roman" w:hAnsi="Times New Roman"/>
          <w:sz w:val="24"/>
          <w:szCs w:val="24"/>
          <w:lang w:val="en-GB"/>
        </w:rPr>
        <w:t xml:space="preserve">As has been mentioned above, the first event is actually an indentation, which aims to produce a notch with similar shape to a cube-corner tip. For the three initial values of </w:t>
      </w:r>
      <w:r>
        <w:rPr>
          <w:rFonts w:ascii="Times New Roman" w:hAnsi="Times New Roman"/>
          <w:sz w:val="24"/>
          <w:szCs w:val="24"/>
        </w:rPr>
        <w:sym w:font="Symbol" w:char="F065"/>
      </w:r>
      <w:r>
        <w:rPr>
          <w:rFonts w:ascii="Times New Roman" w:hAnsi="Times New Roman"/>
          <w:sz w:val="24"/>
          <w:szCs w:val="24"/>
          <w:vertAlign w:val="subscript"/>
          <w:lang w:val="en-GB"/>
        </w:rPr>
        <w:t>t</w:t>
      </w:r>
      <w:r>
        <w:rPr>
          <w:rFonts w:ascii="Times New Roman" w:hAnsi="Times New Roman"/>
          <w:sz w:val="24"/>
          <w:szCs w:val="24"/>
          <w:lang w:val="en-GB"/>
        </w:rPr>
        <w:t xml:space="preserve"> studied: 75, 100 and 125 </w:t>
      </w:r>
      <w:proofErr w:type="spellStart"/>
      <w:proofErr w:type="gramStart"/>
      <w:r>
        <w:rPr>
          <w:rFonts w:ascii="Times New Roman" w:hAnsi="Times New Roman"/>
          <w:sz w:val="24"/>
          <w:szCs w:val="24"/>
          <w:lang w:val="en-GB"/>
        </w:rPr>
        <w:t>nJ</w:t>
      </w:r>
      <w:proofErr w:type="spellEnd"/>
      <w:proofErr w:type="gramEnd"/>
      <w:r>
        <w:rPr>
          <w:rFonts w:ascii="Times New Roman" w:hAnsi="Times New Roman"/>
          <w:sz w:val="24"/>
          <w:szCs w:val="24"/>
          <w:lang w:val="en-GB"/>
        </w:rPr>
        <w:t>, the h</w:t>
      </w:r>
      <w:r>
        <w:rPr>
          <w:rFonts w:ascii="Times New Roman" w:hAnsi="Times New Roman"/>
          <w:sz w:val="24"/>
          <w:szCs w:val="24"/>
          <w:vertAlign w:val="subscript"/>
          <w:lang w:val="en-GB"/>
        </w:rPr>
        <w:t xml:space="preserve">1 </w:t>
      </w:r>
      <w:r>
        <w:rPr>
          <w:rFonts w:ascii="Times New Roman" w:hAnsi="Times New Roman"/>
          <w:sz w:val="24"/>
          <w:szCs w:val="24"/>
          <w:lang w:val="en-GB"/>
        </w:rPr>
        <w:t xml:space="preserve">values achieved are 163±8, 184±9 and 217±6 nm, respectively. As expected, the higher the initial </w:t>
      </w:r>
      <w:r>
        <w:rPr>
          <w:rFonts w:ascii="Times New Roman" w:hAnsi="Times New Roman"/>
          <w:sz w:val="24"/>
          <w:szCs w:val="24"/>
        </w:rPr>
        <w:sym w:font="Symbol" w:char="F065"/>
      </w:r>
      <w:r>
        <w:rPr>
          <w:rFonts w:ascii="Times New Roman" w:hAnsi="Times New Roman"/>
          <w:sz w:val="24"/>
          <w:szCs w:val="24"/>
          <w:vertAlign w:val="subscript"/>
          <w:lang w:val="en-GB"/>
        </w:rPr>
        <w:t>t</w:t>
      </w:r>
      <w:r>
        <w:rPr>
          <w:rFonts w:ascii="Times New Roman" w:hAnsi="Times New Roman"/>
          <w:sz w:val="24"/>
          <w:szCs w:val="24"/>
          <w:lang w:val="en-GB"/>
        </w:rPr>
        <w:t>, the greater the h</w:t>
      </w:r>
      <w:r>
        <w:rPr>
          <w:rFonts w:ascii="Times New Roman" w:hAnsi="Times New Roman"/>
          <w:sz w:val="24"/>
          <w:szCs w:val="24"/>
          <w:vertAlign w:val="subscript"/>
          <w:lang w:val="en-GB"/>
        </w:rPr>
        <w:t>1</w:t>
      </w:r>
      <w:r>
        <w:rPr>
          <w:rFonts w:ascii="Times New Roman" w:hAnsi="Times New Roman"/>
          <w:sz w:val="24"/>
          <w:szCs w:val="24"/>
          <w:lang w:val="en-GB"/>
        </w:rPr>
        <w:t xml:space="preserve"> and, therefore, the larger the initial size of the notch is. From these h</w:t>
      </w:r>
      <w:r>
        <w:rPr>
          <w:rFonts w:ascii="Times New Roman" w:hAnsi="Times New Roman"/>
          <w:sz w:val="24"/>
          <w:szCs w:val="24"/>
          <w:vertAlign w:val="subscript"/>
          <w:lang w:val="en-GB"/>
        </w:rPr>
        <w:t>1</w:t>
      </w:r>
      <w:r>
        <w:rPr>
          <w:rFonts w:ascii="Times New Roman" w:hAnsi="Times New Roman"/>
          <w:sz w:val="24"/>
          <w:szCs w:val="24"/>
          <w:lang w:val="en-GB"/>
        </w:rPr>
        <w:t xml:space="preserve"> values it is possible to calculate the projected area, </w:t>
      </w:r>
      <w:proofErr w:type="spellStart"/>
      <w:proofErr w:type="gramStart"/>
      <w:r>
        <w:rPr>
          <w:rFonts w:ascii="Times New Roman" w:hAnsi="Times New Roman"/>
          <w:sz w:val="24"/>
          <w:szCs w:val="24"/>
          <w:lang w:val="en-GB"/>
        </w:rPr>
        <w:t>A</w:t>
      </w:r>
      <w:r>
        <w:rPr>
          <w:rFonts w:ascii="Times New Roman" w:hAnsi="Times New Roman"/>
          <w:sz w:val="24"/>
          <w:szCs w:val="24"/>
          <w:vertAlign w:val="subscript"/>
          <w:lang w:val="en-GB"/>
        </w:rPr>
        <w:t>p</w:t>
      </w:r>
      <w:proofErr w:type="spellEnd"/>
      <w:proofErr w:type="gramEnd"/>
      <w:r>
        <w:rPr>
          <w:rFonts w:ascii="Times New Roman" w:hAnsi="Times New Roman"/>
          <w:sz w:val="24"/>
          <w:szCs w:val="24"/>
          <w:lang w:val="en-GB"/>
        </w:rPr>
        <w:t xml:space="preserve">, associated with the initial notch, and finally their </w:t>
      </w:r>
      <w:r w:rsidRPr="00F209E3">
        <w:rPr>
          <w:rFonts w:ascii="Times New Roman" w:hAnsi="Times New Roman"/>
          <w:color w:val="1F497D"/>
          <w:sz w:val="24"/>
          <w:szCs w:val="24"/>
          <w:lang w:val="en-GB"/>
        </w:rPr>
        <w:t>hypothetical</w:t>
      </w:r>
      <w:r>
        <w:rPr>
          <w:rFonts w:ascii="Times New Roman" w:hAnsi="Times New Roman"/>
          <w:sz w:val="24"/>
          <w:szCs w:val="24"/>
          <w:lang w:val="en-GB"/>
        </w:rPr>
        <w:t xml:space="preserve"> cube-corner hardness, H</w:t>
      </w:r>
      <w:r>
        <w:rPr>
          <w:rFonts w:ascii="Times New Roman" w:hAnsi="Times New Roman"/>
          <w:sz w:val="24"/>
          <w:szCs w:val="24"/>
          <w:vertAlign w:val="subscript"/>
          <w:lang w:val="en-GB"/>
        </w:rPr>
        <w:t>CC</w:t>
      </w:r>
      <w:r>
        <w:rPr>
          <w:rFonts w:ascii="Times New Roman" w:hAnsi="Times New Roman"/>
          <w:sz w:val="24"/>
          <w:szCs w:val="24"/>
          <w:lang w:val="en-GB"/>
        </w:rPr>
        <w:t xml:space="preserve">, (Table 2). </w:t>
      </w:r>
      <w:r w:rsidRPr="00F209E3">
        <w:rPr>
          <w:rFonts w:ascii="Times New Roman" w:hAnsi="Times New Roman"/>
          <w:color w:val="1F497D"/>
          <w:sz w:val="24"/>
          <w:szCs w:val="24"/>
          <w:lang w:val="en-GB"/>
        </w:rPr>
        <w:t>It is important to note that no correction related to size of the cube corner tip has been used in H</w:t>
      </w:r>
      <w:r w:rsidRPr="00F209E3">
        <w:rPr>
          <w:rFonts w:ascii="Times New Roman" w:hAnsi="Times New Roman"/>
          <w:color w:val="1F497D"/>
          <w:sz w:val="24"/>
          <w:szCs w:val="24"/>
          <w:vertAlign w:val="subscript"/>
          <w:lang w:val="en-GB"/>
        </w:rPr>
        <w:t>CC</w:t>
      </w:r>
      <w:r w:rsidRPr="00F209E3">
        <w:rPr>
          <w:rFonts w:ascii="Times New Roman" w:hAnsi="Times New Roman"/>
          <w:color w:val="1F497D"/>
          <w:sz w:val="24"/>
          <w:szCs w:val="24"/>
          <w:lang w:val="en-GB"/>
        </w:rPr>
        <w:t xml:space="preserve"> calculus</w:t>
      </w:r>
      <w:r>
        <w:rPr>
          <w:rFonts w:ascii="Times New Roman" w:hAnsi="Times New Roman"/>
          <w:sz w:val="24"/>
          <w:szCs w:val="24"/>
          <w:lang w:val="en-GB"/>
        </w:rPr>
        <w:t>. This H</w:t>
      </w:r>
      <w:r>
        <w:rPr>
          <w:rFonts w:ascii="Times New Roman" w:hAnsi="Times New Roman"/>
          <w:sz w:val="24"/>
          <w:szCs w:val="24"/>
          <w:vertAlign w:val="subscript"/>
          <w:lang w:val="en-GB"/>
        </w:rPr>
        <w:t>CC</w:t>
      </w:r>
      <w:r>
        <w:rPr>
          <w:rFonts w:ascii="Times New Roman" w:hAnsi="Times New Roman"/>
          <w:sz w:val="24"/>
          <w:szCs w:val="24"/>
          <w:lang w:val="en-GB"/>
        </w:rPr>
        <w:t xml:space="preserve"> value is almost independent of the initial </w:t>
      </w:r>
      <w:r>
        <w:rPr>
          <w:rFonts w:ascii="Times New Roman" w:hAnsi="Times New Roman"/>
          <w:sz w:val="24"/>
          <w:szCs w:val="24"/>
        </w:rPr>
        <w:sym w:font="Symbol" w:char="F065"/>
      </w:r>
      <w:r>
        <w:rPr>
          <w:rFonts w:ascii="Times New Roman" w:hAnsi="Times New Roman"/>
          <w:sz w:val="24"/>
          <w:szCs w:val="24"/>
          <w:vertAlign w:val="subscript"/>
          <w:lang w:val="en-GB"/>
        </w:rPr>
        <w:t>t</w:t>
      </w:r>
      <w:r>
        <w:rPr>
          <w:rFonts w:ascii="Times New Roman" w:hAnsi="Times New Roman"/>
          <w:sz w:val="24"/>
          <w:szCs w:val="24"/>
          <w:lang w:val="en-GB"/>
        </w:rPr>
        <w:t xml:space="preserve"> values, as can be seen in table 2. </w:t>
      </w:r>
      <w:r w:rsidRPr="00F209E3">
        <w:rPr>
          <w:rFonts w:ascii="Times New Roman" w:hAnsi="Times New Roman"/>
          <w:color w:val="1F497D"/>
          <w:sz w:val="24"/>
          <w:szCs w:val="24"/>
          <w:lang w:val="en-GB"/>
        </w:rPr>
        <w:t>Nevertheless, it is possible to see how the higher the initial energy, the greater the notch is, and therefore the higher the stress level concentrated below the vertex of the cube corner footprint. If the comparison between both hardness values (H</w:t>
      </w:r>
      <w:r w:rsidRPr="00F209E3">
        <w:rPr>
          <w:rFonts w:ascii="Times New Roman" w:hAnsi="Times New Roman"/>
          <w:color w:val="1F497D"/>
          <w:sz w:val="24"/>
          <w:szCs w:val="24"/>
          <w:vertAlign w:val="subscript"/>
          <w:lang w:val="en-GB"/>
        </w:rPr>
        <w:t>CC</w:t>
      </w:r>
      <w:r w:rsidRPr="00F209E3">
        <w:rPr>
          <w:rFonts w:ascii="Times New Roman" w:hAnsi="Times New Roman"/>
          <w:color w:val="1F497D"/>
          <w:sz w:val="24"/>
          <w:szCs w:val="24"/>
          <w:lang w:val="en-GB"/>
        </w:rPr>
        <w:t xml:space="preserve"> and H</w:t>
      </w:r>
      <w:r w:rsidRPr="00F209E3">
        <w:rPr>
          <w:rFonts w:ascii="Times New Roman" w:hAnsi="Times New Roman"/>
          <w:color w:val="1F497D"/>
          <w:sz w:val="24"/>
          <w:szCs w:val="24"/>
          <w:vertAlign w:val="subscript"/>
          <w:lang w:val="en-GB"/>
        </w:rPr>
        <w:t>B</w:t>
      </w:r>
      <w:r w:rsidRPr="00F209E3">
        <w:rPr>
          <w:rFonts w:ascii="Times New Roman" w:hAnsi="Times New Roman"/>
          <w:color w:val="1F497D"/>
          <w:sz w:val="24"/>
          <w:szCs w:val="24"/>
          <w:lang w:val="en-GB"/>
        </w:rPr>
        <w:t xml:space="preserve">) is done, it is clear to see as the </w:t>
      </w:r>
      <w:r>
        <w:rPr>
          <w:rFonts w:ascii="Times New Roman" w:hAnsi="Times New Roman"/>
          <w:sz w:val="24"/>
          <w:szCs w:val="24"/>
          <w:lang w:val="en-GB"/>
        </w:rPr>
        <w:t xml:space="preserve">~216 </w:t>
      </w:r>
      <w:proofErr w:type="spellStart"/>
      <w:r>
        <w:rPr>
          <w:rFonts w:ascii="Times New Roman" w:hAnsi="Times New Roman"/>
          <w:sz w:val="24"/>
          <w:szCs w:val="24"/>
          <w:lang w:val="en-GB"/>
        </w:rPr>
        <w:t>GPa</w:t>
      </w:r>
      <w:proofErr w:type="spellEnd"/>
      <w:r>
        <w:rPr>
          <w:rFonts w:ascii="Times New Roman" w:hAnsi="Times New Roman"/>
          <w:sz w:val="24"/>
          <w:szCs w:val="24"/>
          <w:lang w:val="en-GB"/>
        </w:rPr>
        <w:t xml:space="preserve">, corresponding to cube corner hardness value, obtained for </w:t>
      </w:r>
      <w:r>
        <w:rPr>
          <w:rFonts w:ascii="Times New Roman" w:hAnsi="Times New Roman"/>
          <w:sz w:val="24"/>
          <w:szCs w:val="24"/>
        </w:rPr>
        <w:sym w:font="Symbol" w:char="F065"/>
      </w:r>
      <w:r>
        <w:rPr>
          <w:rFonts w:ascii="Times New Roman" w:hAnsi="Times New Roman"/>
          <w:sz w:val="24"/>
          <w:szCs w:val="24"/>
          <w:vertAlign w:val="subscript"/>
          <w:lang w:val="en-GB"/>
        </w:rPr>
        <w:t xml:space="preserve">t </w:t>
      </w:r>
      <w:r>
        <w:rPr>
          <w:rFonts w:ascii="Times New Roman" w:hAnsi="Times New Roman"/>
          <w:sz w:val="24"/>
          <w:szCs w:val="24"/>
          <w:lang w:val="en-GB"/>
        </w:rPr>
        <w:t xml:space="preserve">=75 </w:t>
      </w:r>
      <w:proofErr w:type="spellStart"/>
      <w:r>
        <w:rPr>
          <w:rFonts w:ascii="Times New Roman" w:hAnsi="Times New Roman"/>
          <w:sz w:val="24"/>
          <w:szCs w:val="24"/>
          <w:lang w:val="en-GB"/>
        </w:rPr>
        <w:t>nJ</w:t>
      </w:r>
      <w:proofErr w:type="spellEnd"/>
      <w:r>
        <w:rPr>
          <w:rFonts w:ascii="Times New Roman" w:hAnsi="Times New Roman"/>
          <w:sz w:val="24"/>
          <w:szCs w:val="24"/>
          <w:lang w:val="en-GB"/>
        </w:rPr>
        <w:t xml:space="preserve">,  is too high in comparison to ~23 </w:t>
      </w:r>
      <w:proofErr w:type="spellStart"/>
      <w:r>
        <w:rPr>
          <w:rFonts w:ascii="Times New Roman" w:hAnsi="Times New Roman"/>
          <w:sz w:val="24"/>
          <w:szCs w:val="24"/>
          <w:lang w:val="en-GB"/>
        </w:rPr>
        <w:t>GPa</w:t>
      </w:r>
      <w:proofErr w:type="spellEnd"/>
      <w:r>
        <w:rPr>
          <w:rFonts w:ascii="Times New Roman" w:hAnsi="Times New Roman"/>
          <w:sz w:val="24"/>
          <w:szCs w:val="24"/>
          <w:lang w:val="en-GB"/>
        </w:rPr>
        <w:t xml:space="preserve">, corresponding to the </w:t>
      </w:r>
      <w:proofErr w:type="spellStart"/>
      <w:r>
        <w:rPr>
          <w:rFonts w:ascii="Times New Roman" w:hAnsi="Times New Roman"/>
          <w:sz w:val="24"/>
          <w:szCs w:val="24"/>
          <w:lang w:val="en-GB"/>
        </w:rPr>
        <w:t>Berkovich</w:t>
      </w:r>
      <w:proofErr w:type="spellEnd"/>
      <w:r>
        <w:rPr>
          <w:rFonts w:ascii="Times New Roman" w:hAnsi="Times New Roman"/>
          <w:sz w:val="24"/>
          <w:szCs w:val="24"/>
          <w:lang w:val="en-GB"/>
        </w:rPr>
        <w:t xml:space="preserve"> hardness value, H</w:t>
      </w:r>
      <w:r>
        <w:rPr>
          <w:rFonts w:ascii="Times New Roman" w:hAnsi="Times New Roman"/>
          <w:sz w:val="24"/>
          <w:szCs w:val="24"/>
          <w:vertAlign w:val="subscript"/>
          <w:lang w:val="en-GB"/>
        </w:rPr>
        <w:t>B</w:t>
      </w:r>
      <w:r w:rsidR="00D31F4C">
        <w:rPr>
          <w:rFonts w:ascii="Times New Roman" w:hAnsi="Times New Roman" w:cs="Times New Roman"/>
          <w:sz w:val="24"/>
          <w:szCs w:val="24"/>
          <w:lang w:val="en-GB"/>
        </w:rPr>
        <w:t>. This discrepancy is related to the fact that this indentation is done a high strain rate</w:t>
      </w:r>
      <w:proofErr w:type="gramStart"/>
      <w:r w:rsidR="000B1C22">
        <w:rPr>
          <w:rFonts w:ascii="Times New Roman" w:hAnsi="Times New Roman" w:cs="Times New Roman"/>
          <w:sz w:val="24"/>
          <w:szCs w:val="24"/>
          <w:lang w:val="en-GB"/>
        </w:rPr>
        <w:t xml:space="preserve">, </w:t>
      </w:r>
      <w:proofErr w:type="gramEnd"/>
      <m:oMath>
        <m:acc>
          <m:accPr>
            <m:chr m:val="̇"/>
            <m:ctrlPr>
              <w:rPr>
                <w:rFonts w:ascii="Cambria Math" w:hAnsi="Cambria Math" w:cs="Times New Roman"/>
                <w:i/>
                <w:sz w:val="24"/>
                <w:szCs w:val="24"/>
                <w:lang w:val="en-GB"/>
              </w:rPr>
            </m:ctrlPr>
          </m:accPr>
          <m:e>
            <m:r>
              <w:rPr>
                <w:rFonts w:ascii="Cambria Math" w:hAnsi="Cambria Math" w:cs="Times New Roman"/>
                <w:sz w:val="24"/>
                <w:szCs w:val="24"/>
                <w:lang w:val="en-GB"/>
              </w:rPr>
              <m:t>ϵ</m:t>
            </m:r>
          </m:e>
        </m:acc>
      </m:oMath>
      <w:r w:rsidR="000B1C22">
        <w:rPr>
          <w:rFonts w:ascii="Times New Roman" w:hAnsi="Times New Roman" w:cs="Times New Roman"/>
          <w:sz w:val="24"/>
          <w:szCs w:val="24"/>
          <w:lang w:val="en-GB"/>
        </w:rPr>
        <w:t>, and therefore its value can be only understood from the po</w:t>
      </w:r>
      <w:proofErr w:type="spellStart"/>
      <w:r w:rsidR="00004365">
        <w:rPr>
          <w:rFonts w:ascii="Times New Roman" w:hAnsi="Times New Roman" w:cs="Times New Roman"/>
          <w:sz w:val="24"/>
          <w:szCs w:val="24"/>
          <w:lang w:val="en-GB"/>
        </w:rPr>
        <w:t>int</w:t>
      </w:r>
      <w:proofErr w:type="spellEnd"/>
      <w:r w:rsidR="00004365">
        <w:rPr>
          <w:rFonts w:ascii="Times New Roman" w:hAnsi="Times New Roman" w:cs="Times New Roman"/>
          <w:sz w:val="24"/>
          <w:szCs w:val="24"/>
          <w:lang w:val="en-GB"/>
        </w:rPr>
        <w:t xml:space="preserve"> of view of dynamic hardness.</w:t>
      </w:r>
      <w:r w:rsidR="000B1C22">
        <w:rPr>
          <w:rFonts w:ascii="Times New Roman" w:hAnsi="Times New Roman" w:cs="Times New Roman"/>
          <w:sz w:val="24"/>
          <w:szCs w:val="24"/>
          <w:lang w:val="en-GB"/>
        </w:rPr>
        <w:t xml:space="preserve"> </w:t>
      </w:r>
    </w:p>
    <w:p w:rsidR="00D31F4C" w:rsidRDefault="00D31F4C" w:rsidP="00D31F4C">
      <w:pPr>
        <w:spacing w:line="360" w:lineRule="auto"/>
        <w:ind w:firstLine="567"/>
        <w:jc w:val="both"/>
        <w:rPr>
          <w:rFonts w:ascii="Times New Roman" w:hAnsi="Times New Roman" w:cs="Times New Roman"/>
          <w:sz w:val="24"/>
          <w:szCs w:val="24"/>
          <w:vertAlign w:val="subscript"/>
          <w:lang w:val="en-GB"/>
        </w:rPr>
      </w:pPr>
      <w:r>
        <w:rPr>
          <w:rFonts w:ascii="Times New Roman" w:hAnsi="Times New Roman" w:cs="Times New Roman"/>
          <w:sz w:val="24"/>
          <w:szCs w:val="24"/>
          <w:lang w:val="en-GB"/>
        </w:rPr>
        <w:t>The dynamic h</w:t>
      </w:r>
      <w:r w:rsidR="0026013D">
        <w:rPr>
          <w:rFonts w:ascii="Times New Roman" w:hAnsi="Times New Roman" w:cs="Times New Roman"/>
          <w:sz w:val="24"/>
          <w:szCs w:val="24"/>
          <w:lang w:val="en-GB"/>
        </w:rPr>
        <w:t>ardness tests are typically performed</w:t>
      </w:r>
      <w:r>
        <w:rPr>
          <w:rFonts w:ascii="Times New Roman" w:hAnsi="Times New Roman" w:cs="Times New Roman"/>
          <w:sz w:val="24"/>
          <w:szCs w:val="24"/>
          <w:lang w:val="en-GB"/>
        </w:rPr>
        <w:t xml:space="preserve"> with</w:t>
      </w:r>
      <w:r w:rsidR="0026013D">
        <w:rPr>
          <w:rFonts w:ascii="Times New Roman" w:hAnsi="Times New Roman" w:cs="Times New Roman"/>
          <w:sz w:val="24"/>
          <w:szCs w:val="24"/>
          <w:lang w:val="en-GB"/>
        </w:rPr>
        <w:t xml:space="preserve"> a</w:t>
      </w:r>
      <w:r>
        <w:rPr>
          <w:rFonts w:ascii="Times New Roman" w:hAnsi="Times New Roman" w:cs="Times New Roman"/>
          <w:sz w:val="24"/>
          <w:szCs w:val="24"/>
          <w:lang w:val="en-GB"/>
        </w:rPr>
        <w:t xml:space="preserve"> spherical indenter, which is accelerated against a surface. Along the successive impacts, a large fraction of the impact energy is elastically accommodated due to the low </w:t>
      </w:r>
      <w:r w:rsidR="0026013D">
        <w:rPr>
          <w:rFonts w:ascii="Times New Roman" w:hAnsi="Times New Roman" w:cs="Times New Roman"/>
          <w:sz w:val="24"/>
          <w:szCs w:val="24"/>
          <w:lang w:val="en-GB"/>
        </w:rPr>
        <w:t xml:space="preserve">impact </w:t>
      </w:r>
      <w:r>
        <w:rPr>
          <w:rFonts w:ascii="Times New Roman" w:hAnsi="Times New Roman" w:cs="Times New Roman"/>
          <w:sz w:val="24"/>
          <w:szCs w:val="24"/>
          <w:lang w:val="en-GB"/>
        </w:rPr>
        <w:t xml:space="preserve">depths compared to the indenter radius. </w:t>
      </w:r>
      <w:r w:rsidRPr="00796208">
        <w:rPr>
          <w:rFonts w:ascii="Times New Roman" w:hAnsi="Times New Roman" w:cs="Times New Roman"/>
          <w:sz w:val="24"/>
          <w:szCs w:val="24"/>
          <w:lang w:val="en-GB"/>
        </w:rPr>
        <w:t>This elastic energy fraction causes a high surface harde</w:t>
      </w:r>
      <w:r w:rsidR="0026013D">
        <w:rPr>
          <w:rFonts w:ascii="Times New Roman" w:hAnsi="Times New Roman" w:cs="Times New Roman"/>
          <w:sz w:val="24"/>
          <w:szCs w:val="24"/>
          <w:lang w:val="en-GB"/>
        </w:rPr>
        <w:t xml:space="preserve">ning, </w:t>
      </w:r>
      <w:r w:rsidR="0026013D">
        <w:rPr>
          <w:rFonts w:ascii="Times New Roman" w:hAnsi="Times New Roman" w:cs="Times New Roman"/>
          <w:sz w:val="24"/>
          <w:szCs w:val="24"/>
          <w:lang w:val="en-GB"/>
        </w:rPr>
        <w:lastRenderedPageBreak/>
        <w:t xml:space="preserve">which will be higher for greater </w:t>
      </w:r>
      <w:r w:rsidRPr="00796208">
        <w:rPr>
          <w:rFonts w:ascii="Times New Roman" w:hAnsi="Times New Roman" w:cs="Times New Roman"/>
          <w:sz w:val="24"/>
          <w:szCs w:val="24"/>
          <w:lang w:val="en-GB"/>
        </w:rPr>
        <w:t>loads</w:t>
      </w:r>
      <w:r>
        <w:rPr>
          <w:rFonts w:ascii="Times New Roman" w:hAnsi="Times New Roman" w:cs="Times New Roman"/>
          <w:sz w:val="24"/>
          <w:szCs w:val="24"/>
          <w:lang w:val="en-GB"/>
        </w:rPr>
        <w:t>. However, in our case, the indenter has a cube-corn</w:t>
      </w:r>
      <w:r w:rsidR="00AA0CF2">
        <w:rPr>
          <w:rFonts w:ascii="Times New Roman" w:hAnsi="Times New Roman" w:cs="Times New Roman"/>
          <w:sz w:val="24"/>
          <w:szCs w:val="24"/>
          <w:lang w:val="en-GB"/>
        </w:rPr>
        <w:t>er tip, which significantly differs from spherical</w:t>
      </w:r>
      <w:r>
        <w:rPr>
          <w:rFonts w:ascii="Times New Roman" w:hAnsi="Times New Roman" w:cs="Times New Roman"/>
          <w:sz w:val="24"/>
          <w:szCs w:val="24"/>
          <w:lang w:val="en-GB"/>
        </w:rPr>
        <w:t xml:space="preserve">. Thereby, along the first successive impacts, the indenter </w:t>
      </w:r>
      <w:r w:rsidRPr="00754799">
        <w:rPr>
          <w:rFonts w:ascii="Times New Roman" w:hAnsi="Times New Roman" w:cs="Times New Roman"/>
          <w:sz w:val="24"/>
          <w:szCs w:val="24"/>
          <w:lang w:val="en-GB"/>
        </w:rPr>
        <w:t xml:space="preserve">progresses </w:t>
      </w:r>
      <w:r>
        <w:rPr>
          <w:rFonts w:ascii="Times New Roman" w:hAnsi="Times New Roman" w:cs="Times New Roman"/>
          <w:sz w:val="24"/>
          <w:szCs w:val="24"/>
          <w:lang w:val="en-GB"/>
        </w:rPr>
        <w:t>inwards</w:t>
      </w:r>
      <w:r w:rsidRPr="00754799">
        <w:rPr>
          <w:rFonts w:ascii="Times New Roman" w:hAnsi="Times New Roman" w:cs="Times New Roman"/>
          <w:sz w:val="24"/>
          <w:szCs w:val="24"/>
          <w:lang w:val="en-GB"/>
        </w:rPr>
        <w:t xml:space="preserve">, opening the </w:t>
      </w:r>
      <w:r>
        <w:rPr>
          <w:rFonts w:ascii="Times New Roman" w:hAnsi="Times New Roman" w:cs="Times New Roman"/>
          <w:sz w:val="24"/>
          <w:szCs w:val="24"/>
          <w:lang w:val="en-GB"/>
        </w:rPr>
        <w:t>Al</w:t>
      </w:r>
      <w:r>
        <w:rPr>
          <w:rFonts w:ascii="Times New Roman" w:hAnsi="Times New Roman" w:cs="Times New Roman"/>
          <w:sz w:val="24"/>
          <w:szCs w:val="24"/>
          <w:vertAlign w:val="subscript"/>
          <w:lang w:val="en-GB"/>
        </w:rPr>
        <w:t>2</w:t>
      </w:r>
      <w:r>
        <w:rPr>
          <w:rFonts w:ascii="Times New Roman" w:hAnsi="Times New Roman" w:cs="Times New Roman"/>
          <w:sz w:val="24"/>
          <w:szCs w:val="24"/>
          <w:lang w:val="en-GB"/>
        </w:rPr>
        <w:t>O</w:t>
      </w:r>
      <w:r w:rsidRPr="00FE051D">
        <w:rPr>
          <w:rFonts w:ascii="Times New Roman" w:hAnsi="Times New Roman" w:cs="Times New Roman"/>
          <w:sz w:val="24"/>
          <w:szCs w:val="24"/>
          <w:vertAlign w:val="subscript"/>
          <w:lang w:val="en-GB"/>
        </w:rPr>
        <w:t>3</w:t>
      </w:r>
      <w:r>
        <w:rPr>
          <w:rFonts w:ascii="Times New Roman" w:hAnsi="Times New Roman" w:cs="Times New Roman"/>
          <w:sz w:val="24"/>
          <w:szCs w:val="24"/>
          <w:lang w:val="en-GB"/>
        </w:rPr>
        <w:t xml:space="preserve"> </w:t>
      </w:r>
      <w:r w:rsidRPr="00754799">
        <w:rPr>
          <w:rFonts w:ascii="Times New Roman" w:hAnsi="Times New Roman" w:cs="Times New Roman"/>
          <w:sz w:val="24"/>
          <w:szCs w:val="24"/>
          <w:lang w:val="en-GB"/>
        </w:rPr>
        <w:t xml:space="preserve">surface </w:t>
      </w:r>
      <w:r>
        <w:rPr>
          <w:rFonts w:ascii="Times New Roman" w:hAnsi="Times New Roman" w:cs="Times New Roman"/>
          <w:sz w:val="24"/>
          <w:szCs w:val="24"/>
          <w:lang w:val="en-GB"/>
        </w:rPr>
        <w:t xml:space="preserve">around </w:t>
      </w:r>
      <w:r w:rsidRPr="00754799">
        <w:rPr>
          <w:rFonts w:ascii="Times New Roman" w:hAnsi="Times New Roman" w:cs="Times New Roman"/>
          <w:sz w:val="24"/>
          <w:szCs w:val="24"/>
          <w:lang w:val="en-GB"/>
        </w:rPr>
        <w:t>the indenter</w:t>
      </w:r>
      <w:r>
        <w:rPr>
          <w:rFonts w:ascii="Times New Roman" w:hAnsi="Times New Roman" w:cs="Times New Roman"/>
          <w:sz w:val="24"/>
          <w:szCs w:val="24"/>
          <w:lang w:val="en-GB"/>
        </w:rPr>
        <w:t>,</w:t>
      </w:r>
      <w:r w:rsidRPr="00754799">
        <w:rPr>
          <w:rFonts w:ascii="Times New Roman" w:hAnsi="Times New Roman" w:cs="Times New Roman"/>
          <w:sz w:val="24"/>
          <w:szCs w:val="24"/>
          <w:lang w:val="en-GB"/>
        </w:rPr>
        <w:t xml:space="preserve"> withou</w:t>
      </w:r>
      <w:r>
        <w:rPr>
          <w:rFonts w:ascii="Times New Roman" w:hAnsi="Times New Roman" w:cs="Times New Roman"/>
          <w:sz w:val="24"/>
          <w:szCs w:val="24"/>
          <w:lang w:val="en-GB"/>
        </w:rPr>
        <w:t>t causing plastic deformation because of the experimented high strain rates</w:t>
      </w:r>
      <w:r w:rsidRPr="00754799">
        <w:rPr>
          <w:rFonts w:ascii="Times New Roman" w:hAnsi="Times New Roman" w:cs="Times New Roman"/>
          <w:sz w:val="24"/>
          <w:szCs w:val="24"/>
          <w:lang w:val="en-GB"/>
        </w:rPr>
        <w:t>.</w:t>
      </w:r>
      <w:r>
        <w:rPr>
          <w:rFonts w:ascii="Times New Roman" w:hAnsi="Times New Roman" w:cs="Times New Roman"/>
          <w:sz w:val="24"/>
          <w:szCs w:val="24"/>
          <w:lang w:val="en-GB"/>
        </w:rPr>
        <w:t xml:space="preserve"> Therefore, the hardness values are obtained from an elastic process, being similar to the dynamic hardness, </w:t>
      </w:r>
      <w:proofErr w:type="spellStart"/>
      <w:proofErr w:type="gramStart"/>
      <w:r>
        <w:rPr>
          <w:rFonts w:ascii="Times New Roman" w:hAnsi="Times New Roman" w:cs="Times New Roman"/>
          <w:sz w:val="24"/>
          <w:szCs w:val="24"/>
          <w:lang w:val="en-GB"/>
        </w:rPr>
        <w:t>H</w:t>
      </w:r>
      <w:r>
        <w:rPr>
          <w:rFonts w:ascii="Times New Roman" w:hAnsi="Times New Roman" w:cs="Times New Roman"/>
          <w:sz w:val="24"/>
          <w:szCs w:val="24"/>
          <w:vertAlign w:val="subscript"/>
          <w:lang w:val="en-GB"/>
        </w:rPr>
        <w:t>d</w:t>
      </w:r>
      <w:proofErr w:type="spellEnd"/>
      <w:proofErr w:type="gramEnd"/>
      <w:r>
        <w:rPr>
          <w:rFonts w:ascii="Times New Roman" w:hAnsi="Times New Roman" w:cs="Times New Roman"/>
          <w:sz w:val="24"/>
          <w:szCs w:val="24"/>
          <w:lang w:val="en-GB"/>
        </w:rPr>
        <w:t>, whose values are depe</w:t>
      </w:r>
      <w:r w:rsidR="00F30A8F">
        <w:rPr>
          <w:rFonts w:ascii="Times New Roman" w:hAnsi="Times New Roman" w:cs="Times New Roman"/>
          <w:sz w:val="24"/>
          <w:szCs w:val="24"/>
          <w:lang w:val="en-GB"/>
        </w:rPr>
        <w:t>ndent on</w:t>
      </w:r>
      <w:r>
        <w:rPr>
          <w:rFonts w:ascii="Times New Roman" w:hAnsi="Times New Roman" w:cs="Times New Roman"/>
          <w:sz w:val="24"/>
          <w:szCs w:val="24"/>
          <w:lang w:val="en-GB"/>
        </w:rPr>
        <w:t xml:space="preserve"> the strain rate magnitude, which is not constant. As the number of impacts increases, </w:t>
      </w:r>
      <m:oMath>
        <m:acc>
          <m:accPr>
            <m:chr m:val="̇"/>
            <m:ctrlPr>
              <w:rPr>
                <w:rFonts w:ascii="Cambria Math" w:hAnsi="Cambria Math" w:cs="Times New Roman"/>
                <w:i/>
                <w:sz w:val="24"/>
                <w:szCs w:val="24"/>
                <w:lang w:val="en-GB"/>
              </w:rPr>
            </m:ctrlPr>
          </m:accPr>
          <m:e>
            <m:r>
              <w:rPr>
                <w:rFonts w:ascii="Cambria Math" w:hAnsi="Cambria Math" w:cs="Times New Roman"/>
                <w:sz w:val="24"/>
                <w:szCs w:val="24"/>
                <w:lang w:val="en-GB"/>
              </w:rPr>
              <m:t>ϵ</m:t>
            </m:r>
          </m:e>
        </m:acc>
      </m:oMath>
      <w:r>
        <w:rPr>
          <w:rFonts w:ascii="Times New Roman" w:eastAsiaTheme="minorEastAsia" w:hAnsi="Times New Roman" w:cs="Times New Roman"/>
          <w:sz w:val="24"/>
          <w:szCs w:val="24"/>
          <w:lang w:val="en-GB"/>
        </w:rPr>
        <w:t xml:space="preserve"> </w:t>
      </w:r>
      <w:r>
        <w:rPr>
          <w:rFonts w:ascii="Times New Roman" w:hAnsi="Times New Roman" w:cs="Times New Roman"/>
          <w:sz w:val="24"/>
          <w:szCs w:val="24"/>
          <w:lang w:val="en-GB"/>
        </w:rPr>
        <w:t xml:space="preserve">progressively decreases because, as </w:t>
      </w:r>
      <m:oMath>
        <m:acc>
          <m:accPr>
            <m:chr m:val="̇"/>
            <m:ctrlPr>
              <w:rPr>
                <w:rFonts w:ascii="Cambria Math" w:hAnsi="Cambria Math" w:cs="Times New Roman"/>
                <w:i/>
                <w:sz w:val="24"/>
                <w:szCs w:val="24"/>
                <w:lang w:val="en-GB"/>
              </w:rPr>
            </m:ctrlPr>
          </m:accPr>
          <m:e>
            <m:r>
              <w:rPr>
                <w:rFonts w:ascii="Cambria Math" w:hAnsi="Cambria Math" w:cs="Times New Roman"/>
                <w:sz w:val="24"/>
                <w:szCs w:val="24"/>
                <w:lang w:val="en-GB"/>
              </w:rPr>
              <m:t>h</m:t>
            </m:r>
          </m:e>
        </m:acc>
      </m:oMath>
      <w:r>
        <w:rPr>
          <w:rFonts w:ascii="Times New Roman" w:eastAsiaTheme="minorEastAsia" w:hAnsi="Times New Roman" w:cs="Times New Roman"/>
          <w:sz w:val="24"/>
          <w:szCs w:val="24"/>
          <w:lang w:val="en-GB"/>
        </w:rPr>
        <w:t xml:space="preserve"> </w:t>
      </w:r>
      <w:r>
        <w:rPr>
          <w:rFonts w:ascii="Times New Roman" w:hAnsi="Times New Roman" w:cs="Times New Roman"/>
          <w:sz w:val="24"/>
          <w:szCs w:val="24"/>
          <w:lang w:val="en-GB"/>
        </w:rPr>
        <w:t xml:space="preserve">decreases and h increases with each new impact, </w:t>
      </w:r>
      <w:r>
        <w:rPr>
          <w:rFonts w:ascii="Times New Roman" w:hAnsi="Times New Roman" w:cs="Times New Roman"/>
          <w:sz w:val="24"/>
          <w:szCs w:val="24"/>
        </w:rPr>
        <w:sym w:font="Symbol" w:char="F065"/>
      </w:r>
      <w:proofErr w:type="spellStart"/>
      <w:r>
        <w:rPr>
          <w:rFonts w:ascii="Times New Roman" w:hAnsi="Times New Roman" w:cs="Times New Roman"/>
          <w:sz w:val="24"/>
          <w:szCs w:val="24"/>
          <w:vertAlign w:val="subscript"/>
          <w:lang w:val="en-GB"/>
        </w:rPr>
        <w:t>t</w:t>
      </w:r>
      <w:proofErr w:type="spellEnd"/>
      <w:r>
        <w:rPr>
          <w:rFonts w:ascii="Times New Roman" w:hAnsi="Times New Roman" w:cs="Times New Roman"/>
          <w:sz w:val="24"/>
          <w:szCs w:val="24"/>
          <w:lang w:val="en-GB"/>
        </w:rPr>
        <w:t xml:space="preserve"> </w:t>
      </w:r>
      <w:r w:rsidR="00F30A8F">
        <w:rPr>
          <w:rFonts w:ascii="Times New Roman" w:hAnsi="Times New Roman" w:cs="Times New Roman"/>
          <w:sz w:val="24"/>
          <w:szCs w:val="24"/>
          <w:lang w:val="en-GB"/>
        </w:rPr>
        <w:t xml:space="preserve">does </w:t>
      </w:r>
      <w:r>
        <w:rPr>
          <w:rFonts w:ascii="Times New Roman" w:hAnsi="Times New Roman" w:cs="Times New Roman"/>
          <w:sz w:val="24"/>
          <w:szCs w:val="24"/>
          <w:lang w:val="en-GB"/>
        </w:rPr>
        <w:t xml:space="preserve">not remain constant throughout all impacts. Thereby, it is possible to study the dynamic hardness evolution, as the impacts number increases, from the Eq. 7, since for each new impact the </w:t>
      </w:r>
      <m:oMath>
        <m:acc>
          <m:accPr>
            <m:chr m:val="̇"/>
            <m:ctrlPr>
              <w:rPr>
                <w:rFonts w:ascii="Cambria Math" w:hAnsi="Cambria Math" w:cs="Times New Roman"/>
                <w:i/>
                <w:sz w:val="24"/>
                <w:szCs w:val="24"/>
                <w:lang w:val="en-GB"/>
              </w:rPr>
            </m:ctrlPr>
          </m:accPr>
          <m:e>
            <m:r>
              <w:rPr>
                <w:rFonts w:ascii="Cambria Math" w:hAnsi="Cambria Math" w:cs="Times New Roman"/>
                <w:sz w:val="24"/>
                <w:szCs w:val="24"/>
                <w:lang w:val="en-GB"/>
              </w:rPr>
              <m:t>ϵ</m:t>
            </m:r>
          </m:e>
        </m:acc>
      </m:oMath>
      <w:r>
        <w:rPr>
          <w:rFonts w:ascii="Times New Roman" w:eastAsiaTheme="minorEastAsia" w:hAnsi="Times New Roman" w:cs="Times New Roman"/>
          <w:sz w:val="24"/>
          <w:szCs w:val="24"/>
          <w:lang w:val="en-GB"/>
        </w:rPr>
        <w:t xml:space="preserve"> </w:t>
      </w:r>
      <w:r>
        <w:rPr>
          <w:rFonts w:ascii="Times New Roman" w:hAnsi="Times New Roman" w:cs="Times New Roman"/>
          <w:sz w:val="24"/>
          <w:szCs w:val="24"/>
          <w:lang w:val="en-GB"/>
        </w:rPr>
        <w:t>decreases until achieving a plateau in its value.</w:t>
      </w:r>
    </w:p>
    <w:p w:rsidR="000B1C22" w:rsidRDefault="00D31F4C" w:rsidP="00055525">
      <w:pPr>
        <w:spacing w:line="360" w:lineRule="auto"/>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Figure 4 shows the</w:t>
      </w:r>
      <w:r w:rsidR="00F30A8F">
        <w:rPr>
          <w:rFonts w:ascii="Times New Roman" w:hAnsi="Times New Roman" w:cs="Times New Roman"/>
          <w:sz w:val="24"/>
          <w:szCs w:val="24"/>
          <w:lang w:val="en-GB"/>
        </w:rPr>
        <w:t xml:space="preserve"> evolution in</w:t>
      </w:r>
      <w:r>
        <w:rPr>
          <w:rFonts w:ascii="Times New Roman" w:hAnsi="Times New Roman" w:cs="Times New Roman"/>
          <w:sz w:val="24"/>
          <w:szCs w:val="24"/>
          <w:lang w:val="en-GB"/>
        </w:rPr>
        <w:t xml:space="preserve"> </w:t>
      </w:r>
      <w:proofErr w:type="spellStart"/>
      <w:proofErr w:type="gramStart"/>
      <w:r>
        <w:rPr>
          <w:rFonts w:ascii="Times New Roman" w:hAnsi="Times New Roman" w:cs="Times New Roman"/>
          <w:sz w:val="24"/>
          <w:szCs w:val="24"/>
          <w:lang w:val="en-GB"/>
        </w:rPr>
        <w:t>H</w:t>
      </w:r>
      <w:r>
        <w:rPr>
          <w:rFonts w:ascii="Times New Roman" w:hAnsi="Times New Roman" w:cs="Times New Roman"/>
          <w:sz w:val="24"/>
          <w:szCs w:val="24"/>
          <w:vertAlign w:val="subscript"/>
          <w:lang w:val="en-GB"/>
        </w:rPr>
        <w:t>d</w:t>
      </w:r>
      <w:proofErr w:type="spellEnd"/>
      <w:proofErr w:type="gramEnd"/>
      <w:r>
        <w:rPr>
          <w:rFonts w:ascii="Times New Roman" w:hAnsi="Times New Roman" w:cs="Times New Roman"/>
          <w:sz w:val="24"/>
          <w:szCs w:val="24"/>
          <w:lang w:val="en-GB"/>
        </w:rPr>
        <w:t xml:space="preserve"> </w:t>
      </w:r>
      <w:r w:rsidR="00F30A8F">
        <w:rPr>
          <w:rFonts w:ascii="Times New Roman" w:hAnsi="Times New Roman" w:cs="Times New Roman"/>
          <w:sz w:val="24"/>
          <w:szCs w:val="24"/>
          <w:lang w:val="en-GB"/>
        </w:rPr>
        <w:t>f</w:t>
      </w:r>
      <w:r>
        <w:rPr>
          <w:rFonts w:ascii="Times New Roman" w:hAnsi="Times New Roman" w:cs="Times New Roman"/>
          <w:sz w:val="24"/>
          <w:szCs w:val="24"/>
          <w:lang w:val="en-GB"/>
        </w:rPr>
        <w:t xml:space="preserve">or the lowest and highest initial </w:t>
      </w:r>
      <w:r>
        <w:rPr>
          <w:rFonts w:ascii="Times New Roman" w:hAnsi="Times New Roman" w:cs="Times New Roman"/>
          <w:sz w:val="24"/>
          <w:szCs w:val="24"/>
        </w:rPr>
        <w:sym w:font="Symbol" w:char="F065"/>
      </w:r>
      <w:r>
        <w:rPr>
          <w:rFonts w:ascii="Times New Roman" w:hAnsi="Times New Roman" w:cs="Times New Roman"/>
          <w:sz w:val="24"/>
          <w:szCs w:val="24"/>
          <w:vertAlign w:val="subscript"/>
          <w:lang w:val="en-GB"/>
        </w:rPr>
        <w:t>t</w:t>
      </w:r>
      <w:r>
        <w:rPr>
          <w:rFonts w:ascii="Times New Roman" w:hAnsi="Times New Roman" w:cs="Times New Roman"/>
          <w:sz w:val="24"/>
          <w:szCs w:val="24"/>
          <w:lang w:val="en-GB"/>
        </w:rPr>
        <w:t xml:space="preserve"> values (75 and 125 </w:t>
      </w:r>
      <w:proofErr w:type="spellStart"/>
      <w:r>
        <w:rPr>
          <w:rFonts w:ascii="Times New Roman" w:hAnsi="Times New Roman" w:cs="Times New Roman"/>
          <w:sz w:val="24"/>
          <w:szCs w:val="24"/>
          <w:lang w:val="en-GB"/>
        </w:rPr>
        <w:t>nJ</w:t>
      </w:r>
      <w:proofErr w:type="spellEnd"/>
      <w:r>
        <w:rPr>
          <w:rFonts w:ascii="Times New Roman" w:hAnsi="Times New Roman" w:cs="Times New Roman"/>
          <w:sz w:val="24"/>
          <w:szCs w:val="24"/>
          <w:lang w:val="en-GB"/>
        </w:rPr>
        <w:t>). In both cases, the initial dynamic hardness values show a strong decrease till reaching the initial plateau, whose value is coincident with the H</w:t>
      </w:r>
      <w:r>
        <w:rPr>
          <w:rFonts w:ascii="Times New Roman" w:hAnsi="Times New Roman" w:cs="Times New Roman"/>
          <w:sz w:val="24"/>
          <w:szCs w:val="24"/>
          <w:vertAlign w:val="subscript"/>
          <w:lang w:val="en-GB"/>
        </w:rPr>
        <w:t>B</w:t>
      </w:r>
      <w:r>
        <w:rPr>
          <w:rFonts w:ascii="Times New Roman" w:hAnsi="Times New Roman" w:cs="Times New Roman"/>
          <w:sz w:val="24"/>
          <w:szCs w:val="24"/>
          <w:lang w:val="en-GB"/>
        </w:rPr>
        <w:t xml:space="preserve"> value. The impact number required to achieve the H</w:t>
      </w:r>
      <w:r>
        <w:rPr>
          <w:rFonts w:ascii="Times New Roman" w:hAnsi="Times New Roman" w:cs="Times New Roman"/>
          <w:sz w:val="24"/>
          <w:szCs w:val="24"/>
          <w:vertAlign w:val="subscript"/>
          <w:lang w:val="en-GB"/>
        </w:rPr>
        <w:t>B</w:t>
      </w:r>
      <w:r>
        <w:rPr>
          <w:rFonts w:ascii="Times New Roman" w:hAnsi="Times New Roman" w:cs="Times New Roman"/>
          <w:sz w:val="24"/>
          <w:szCs w:val="24"/>
          <w:lang w:val="en-GB"/>
        </w:rPr>
        <w:t xml:space="preserve"> value for the Al</w:t>
      </w:r>
      <w:r>
        <w:rPr>
          <w:rFonts w:ascii="Times New Roman" w:hAnsi="Times New Roman" w:cs="Times New Roman"/>
          <w:sz w:val="24"/>
          <w:szCs w:val="24"/>
          <w:vertAlign w:val="subscript"/>
          <w:lang w:val="en-GB"/>
        </w:rPr>
        <w:t>2</w:t>
      </w:r>
      <w:r>
        <w:rPr>
          <w:rFonts w:ascii="Times New Roman" w:hAnsi="Times New Roman" w:cs="Times New Roman"/>
          <w:sz w:val="24"/>
          <w:szCs w:val="24"/>
          <w:lang w:val="en-GB"/>
        </w:rPr>
        <w:t>O</w:t>
      </w:r>
      <w:r>
        <w:rPr>
          <w:rFonts w:ascii="Times New Roman" w:hAnsi="Times New Roman" w:cs="Times New Roman"/>
          <w:sz w:val="24"/>
          <w:szCs w:val="24"/>
          <w:vertAlign w:val="subscript"/>
          <w:lang w:val="en-GB"/>
        </w:rPr>
        <w:t>3</w:t>
      </w:r>
      <w:r>
        <w:rPr>
          <w:rFonts w:ascii="Times New Roman" w:hAnsi="Times New Roman" w:cs="Times New Roman"/>
          <w:sz w:val="24"/>
          <w:szCs w:val="24"/>
          <w:lang w:val="en-GB"/>
        </w:rPr>
        <w:t xml:space="preserve"> depends on the initial </w:t>
      </w:r>
      <w:r>
        <w:rPr>
          <w:rFonts w:ascii="Times New Roman" w:hAnsi="Times New Roman" w:cs="Times New Roman"/>
          <w:sz w:val="24"/>
          <w:szCs w:val="24"/>
        </w:rPr>
        <w:sym w:font="Symbol" w:char="F065"/>
      </w:r>
      <w:r>
        <w:rPr>
          <w:rFonts w:ascii="Times New Roman" w:hAnsi="Times New Roman" w:cs="Times New Roman"/>
          <w:sz w:val="24"/>
          <w:szCs w:val="24"/>
          <w:vertAlign w:val="subscript"/>
          <w:lang w:val="en-GB"/>
        </w:rPr>
        <w:t>t</w:t>
      </w:r>
      <w:r>
        <w:rPr>
          <w:rFonts w:ascii="Times New Roman" w:hAnsi="Times New Roman" w:cs="Times New Roman"/>
          <w:sz w:val="24"/>
          <w:szCs w:val="24"/>
          <w:lang w:val="en-GB"/>
        </w:rPr>
        <w:t xml:space="preserve"> value. The higher the </w:t>
      </w:r>
      <w:r>
        <w:rPr>
          <w:rFonts w:ascii="Times New Roman" w:hAnsi="Times New Roman" w:cs="Times New Roman"/>
          <w:sz w:val="24"/>
          <w:szCs w:val="24"/>
        </w:rPr>
        <w:sym w:font="Symbol" w:char="F065"/>
      </w:r>
      <w:r>
        <w:rPr>
          <w:rFonts w:ascii="Times New Roman" w:hAnsi="Times New Roman" w:cs="Times New Roman"/>
          <w:sz w:val="24"/>
          <w:szCs w:val="24"/>
          <w:vertAlign w:val="subscript"/>
          <w:lang w:val="en-GB"/>
        </w:rPr>
        <w:t>t</w:t>
      </w:r>
      <w:r>
        <w:rPr>
          <w:rFonts w:ascii="Times New Roman" w:hAnsi="Times New Roman" w:cs="Times New Roman"/>
          <w:sz w:val="24"/>
          <w:szCs w:val="24"/>
          <w:lang w:val="en-GB"/>
        </w:rPr>
        <w:t xml:space="preserve"> value, the greater the depths reached in each impact and the lower</w:t>
      </w:r>
      <w:r w:rsidR="00F30A8F">
        <w:rPr>
          <w:rFonts w:ascii="Times New Roman" w:hAnsi="Times New Roman" w:cs="Times New Roman"/>
          <w:sz w:val="24"/>
          <w:szCs w:val="24"/>
          <w:lang w:val="en-GB"/>
        </w:rPr>
        <w:t xml:space="preserve"> the number of impacts</w:t>
      </w:r>
      <w:r>
        <w:rPr>
          <w:rFonts w:ascii="Times New Roman" w:hAnsi="Times New Roman" w:cs="Times New Roman"/>
          <w:sz w:val="24"/>
          <w:szCs w:val="24"/>
          <w:lang w:val="en-GB"/>
        </w:rPr>
        <w:t xml:space="preserve"> necessary to achieve it. Thus, for an initial energy of 75 </w:t>
      </w:r>
      <w:proofErr w:type="spellStart"/>
      <w:proofErr w:type="gramStart"/>
      <w:r>
        <w:rPr>
          <w:rFonts w:ascii="Times New Roman" w:hAnsi="Times New Roman" w:cs="Times New Roman"/>
          <w:sz w:val="24"/>
          <w:szCs w:val="24"/>
          <w:lang w:val="en-GB"/>
        </w:rPr>
        <w:t>nJ</w:t>
      </w:r>
      <w:proofErr w:type="spellEnd"/>
      <w:proofErr w:type="gramEnd"/>
      <w:r>
        <w:rPr>
          <w:rFonts w:ascii="Times New Roman" w:hAnsi="Times New Roman" w:cs="Times New Roman"/>
          <w:sz w:val="24"/>
          <w:szCs w:val="24"/>
          <w:lang w:val="en-GB"/>
        </w:rPr>
        <w:t xml:space="preserve"> the H</w:t>
      </w:r>
      <w:r>
        <w:rPr>
          <w:rFonts w:ascii="Times New Roman" w:hAnsi="Times New Roman" w:cs="Times New Roman"/>
          <w:sz w:val="24"/>
          <w:szCs w:val="24"/>
          <w:vertAlign w:val="subscript"/>
          <w:lang w:val="en-GB"/>
        </w:rPr>
        <w:t>B</w:t>
      </w:r>
      <w:r>
        <w:rPr>
          <w:rFonts w:ascii="Times New Roman" w:hAnsi="Times New Roman" w:cs="Times New Roman"/>
          <w:sz w:val="24"/>
          <w:szCs w:val="24"/>
          <w:lang w:val="en-GB"/>
        </w:rPr>
        <w:t xml:space="preserve"> value is reached after 14 impacts, whereas for an energy of 125 </w:t>
      </w:r>
      <w:proofErr w:type="spellStart"/>
      <w:r>
        <w:rPr>
          <w:rFonts w:ascii="Times New Roman" w:hAnsi="Times New Roman" w:cs="Times New Roman"/>
          <w:sz w:val="24"/>
          <w:szCs w:val="24"/>
          <w:lang w:val="en-GB"/>
        </w:rPr>
        <w:t>nJ</w:t>
      </w:r>
      <w:proofErr w:type="spellEnd"/>
      <w:r>
        <w:rPr>
          <w:rFonts w:ascii="Times New Roman" w:hAnsi="Times New Roman" w:cs="Times New Roman"/>
          <w:sz w:val="24"/>
          <w:szCs w:val="24"/>
          <w:lang w:val="en-GB"/>
        </w:rPr>
        <w:t>, 8 impacts</w:t>
      </w:r>
      <w:r w:rsidRPr="00162940">
        <w:rPr>
          <w:rFonts w:ascii="Times New Roman" w:hAnsi="Times New Roman" w:cs="Times New Roman"/>
          <w:sz w:val="24"/>
          <w:szCs w:val="24"/>
          <w:lang w:val="en-GB"/>
        </w:rPr>
        <w:t xml:space="preserve"> </w:t>
      </w:r>
      <w:r w:rsidR="00F30A8F">
        <w:rPr>
          <w:rFonts w:ascii="Times New Roman" w:hAnsi="Times New Roman" w:cs="Times New Roman"/>
          <w:sz w:val="24"/>
          <w:szCs w:val="24"/>
          <w:lang w:val="en-GB"/>
        </w:rPr>
        <w:t xml:space="preserve">are needed. It is </w:t>
      </w:r>
      <w:r>
        <w:rPr>
          <w:rFonts w:ascii="Times New Roman" w:hAnsi="Times New Roman" w:cs="Times New Roman"/>
          <w:sz w:val="24"/>
          <w:szCs w:val="24"/>
          <w:lang w:val="en-GB"/>
        </w:rPr>
        <w:t>evident that</w:t>
      </w:r>
      <w:r w:rsidR="00F30A8F">
        <w:rPr>
          <w:rFonts w:ascii="Times New Roman" w:hAnsi="Times New Roman" w:cs="Times New Roman"/>
          <w:sz w:val="24"/>
          <w:szCs w:val="24"/>
          <w:lang w:val="en-GB"/>
        </w:rPr>
        <w:t xml:space="preserve"> the</w:t>
      </w:r>
      <w:r>
        <w:rPr>
          <w:rFonts w:ascii="Times New Roman" w:hAnsi="Times New Roman" w:cs="Times New Roman"/>
          <w:sz w:val="24"/>
          <w:szCs w:val="24"/>
          <w:lang w:val="en-GB"/>
        </w:rPr>
        <w:t xml:space="preserve"> energy absorbed in each impact, </w:t>
      </w:r>
      <w:r>
        <w:rPr>
          <w:rFonts w:ascii="Times New Roman" w:hAnsi="Times New Roman" w:cs="Times New Roman"/>
          <w:sz w:val="24"/>
          <w:szCs w:val="24"/>
        </w:rPr>
        <w:sym w:font="Symbol" w:char="F065"/>
      </w:r>
      <w:r>
        <w:rPr>
          <w:rFonts w:ascii="Times New Roman" w:hAnsi="Times New Roman" w:cs="Times New Roman"/>
          <w:sz w:val="24"/>
          <w:szCs w:val="24"/>
          <w:vertAlign w:val="subscript"/>
          <w:lang w:val="en-GB"/>
        </w:rPr>
        <w:t>a</w:t>
      </w:r>
      <w:r>
        <w:rPr>
          <w:rFonts w:ascii="Times New Roman" w:hAnsi="Times New Roman" w:cs="Times New Roman"/>
          <w:sz w:val="24"/>
          <w:szCs w:val="24"/>
          <w:lang w:val="en-GB"/>
        </w:rPr>
        <w:t>, by the Al</w:t>
      </w:r>
      <w:r>
        <w:rPr>
          <w:rFonts w:ascii="Times New Roman" w:hAnsi="Times New Roman" w:cs="Times New Roman"/>
          <w:sz w:val="24"/>
          <w:szCs w:val="24"/>
          <w:vertAlign w:val="subscript"/>
          <w:lang w:val="en-GB"/>
        </w:rPr>
        <w:t>2</w:t>
      </w:r>
      <w:r>
        <w:rPr>
          <w:rFonts w:ascii="Times New Roman" w:hAnsi="Times New Roman" w:cs="Times New Roman"/>
          <w:sz w:val="24"/>
          <w:szCs w:val="24"/>
          <w:lang w:val="en-GB"/>
        </w:rPr>
        <w:t>O</w:t>
      </w:r>
      <w:r>
        <w:rPr>
          <w:rFonts w:ascii="Times New Roman" w:hAnsi="Times New Roman" w:cs="Times New Roman"/>
          <w:sz w:val="24"/>
          <w:szCs w:val="24"/>
          <w:vertAlign w:val="subscript"/>
          <w:lang w:val="en-GB"/>
        </w:rPr>
        <w:t>3</w:t>
      </w:r>
      <w:r>
        <w:rPr>
          <w:rFonts w:ascii="Times New Roman" w:hAnsi="Times New Roman" w:cs="Times New Roman"/>
          <w:sz w:val="24"/>
          <w:szCs w:val="24"/>
          <w:lang w:val="en-GB"/>
        </w:rPr>
        <w:t xml:space="preserve"> is directly related to the</w:t>
      </w:r>
      <w:r w:rsidR="00F30A8F">
        <w:rPr>
          <w:rFonts w:ascii="Times New Roman" w:hAnsi="Times New Roman" w:cs="Times New Roman"/>
          <w:sz w:val="24"/>
          <w:szCs w:val="24"/>
          <w:lang w:val="en-GB"/>
        </w:rPr>
        <w:t xml:space="preserve"> evolution in</w:t>
      </w:r>
      <w:r>
        <w:rPr>
          <w:rFonts w:ascii="Times New Roman" w:hAnsi="Times New Roman" w:cs="Times New Roman"/>
          <w:sz w:val="24"/>
          <w:szCs w:val="24"/>
          <w:lang w:val="en-GB"/>
        </w:rPr>
        <w:t xml:space="preserve"> </w:t>
      </w:r>
      <w:r>
        <w:rPr>
          <w:rFonts w:ascii="Times New Roman" w:hAnsi="Times New Roman" w:cs="Times New Roman"/>
          <w:sz w:val="24"/>
          <w:szCs w:val="24"/>
        </w:rPr>
        <w:sym w:font="Symbol" w:char="F065"/>
      </w:r>
      <w:r>
        <w:rPr>
          <w:rFonts w:ascii="Times New Roman" w:hAnsi="Times New Roman" w:cs="Times New Roman"/>
          <w:sz w:val="24"/>
          <w:szCs w:val="24"/>
          <w:vertAlign w:val="subscript"/>
          <w:lang w:val="en-GB"/>
        </w:rPr>
        <w:t>t</w:t>
      </w:r>
      <w:r>
        <w:rPr>
          <w:rFonts w:ascii="Times New Roman" w:hAnsi="Times New Roman" w:cs="Times New Roman"/>
          <w:sz w:val="24"/>
          <w:szCs w:val="24"/>
          <w:lang w:val="en-GB"/>
        </w:rPr>
        <w:t xml:space="preserve">. This absorbed energy is per unit volume, </w:t>
      </w:r>
      <w:proofErr w:type="spellStart"/>
      <w:r>
        <w:rPr>
          <w:rFonts w:ascii="Times New Roman" w:hAnsi="Times New Roman" w:cs="Times New Roman"/>
          <w:sz w:val="24"/>
          <w:szCs w:val="24"/>
          <w:lang w:val="en-GB"/>
        </w:rPr>
        <w:t>i</w:t>
      </w:r>
      <w:proofErr w:type="spellEnd"/>
      <w:r>
        <w:rPr>
          <w:rFonts w:ascii="Times New Roman" w:hAnsi="Times New Roman" w:cs="Times New Roman"/>
          <w:sz w:val="24"/>
          <w:szCs w:val="24"/>
          <w:lang w:val="en-GB"/>
        </w:rPr>
        <w:t>. e. the greater the impact depth, h, the higher the energy c</w:t>
      </w:r>
      <w:r w:rsidR="00F30A8F">
        <w:rPr>
          <w:rFonts w:ascii="Times New Roman" w:hAnsi="Times New Roman" w:cs="Times New Roman"/>
          <w:sz w:val="24"/>
          <w:szCs w:val="24"/>
          <w:lang w:val="en-GB"/>
        </w:rPr>
        <w:t>onsumed in the increasing</w:t>
      </w:r>
      <w:r>
        <w:rPr>
          <w:rFonts w:ascii="Times New Roman" w:hAnsi="Times New Roman" w:cs="Times New Roman"/>
          <w:sz w:val="24"/>
          <w:szCs w:val="24"/>
          <w:lang w:val="en-GB"/>
        </w:rPr>
        <w:t xml:space="preserve"> indented volume. However, the amount of energy transmitted, with each new impact, </w:t>
      </w:r>
      <w:r w:rsidR="00F30A8F">
        <w:rPr>
          <w:rFonts w:ascii="Times New Roman" w:hAnsi="Times New Roman" w:cs="Times New Roman"/>
          <w:sz w:val="24"/>
          <w:szCs w:val="24"/>
          <w:lang w:val="en-GB"/>
        </w:rPr>
        <w:t>gets</w:t>
      </w:r>
      <w:r>
        <w:rPr>
          <w:rFonts w:ascii="Times New Roman" w:hAnsi="Times New Roman" w:cs="Times New Roman"/>
          <w:sz w:val="24"/>
          <w:szCs w:val="24"/>
          <w:lang w:val="en-GB"/>
        </w:rPr>
        <w:t xml:space="preserve"> smaller because of the increase of h. Thereby, it is possible to define an energy absorbed, </w:t>
      </w:r>
      <w:r>
        <w:rPr>
          <w:rFonts w:ascii="Times New Roman" w:hAnsi="Times New Roman" w:cs="Times New Roman"/>
          <w:sz w:val="24"/>
          <w:szCs w:val="24"/>
          <w:lang w:val="en-GB"/>
        </w:rPr>
        <w:sym w:font="Symbol" w:char="F065"/>
      </w:r>
      <w:r>
        <w:rPr>
          <w:rFonts w:ascii="Times New Roman" w:hAnsi="Times New Roman" w:cs="Times New Roman"/>
          <w:sz w:val="24"/>
          <w:szCs w:val="24"/>
          <w:vertAlign w:val="subscript"/>
          <w:lang w:val="en-GB"/>
        </w:rPr>
        <w:t>a</w:t>
      </w:r>
      <w:r>
        <w:rPr>
          <w:rFonts w:ascii="Times New Roman" w:hAnsi="Times New Roman" w:cs="Times New Roman"/>
          <w:sz w:val="24"/>
          <w:szCs w:val="24"/>
          <w:lang w:val="en-GB"/>
        </w:rPr>
        <w:t xml:space="preserve">, </w:t>
      </w:r>
      <w:r w:rsidR="00F30A8F">
        <w:rPr>
          <w:rFonts w:ascii="Times New Roman" w:hAnsi="Times New Roman" w:cs="Times New Roman"/>
          <w:sz w:val="24"/>
          <w:szCs w:val="24"/>
          <w:lang w:val="en-GB"/>
        </w:rPr>
        <w:t>unique</w:t>
      </w:r>
      <w:r>
        <w:rPr>
          <w:rFonts w:ascii="Times New Roman" w:hAnsi="Times New Roman" w:cs="Times New Roman"/>
          <w:sz w:val="24"/>
          <w:szCs w:val="24"/>
          <w:lang w:val="en-GB"/>
        </w:rPr>
        <w:t xml:space="preserve"> for each impact. </w:t>
      </w:r>
      <w:proofErr w:type="gramStart"/>
      <w:r>
        <w:rPr>
          <w:rFonts w:ascii="Times New Roman" w:hAnsi="Times New Roman" w:cs="Times New Roman"/>
          <w:sz w:val="24"/>
          <w:szCs w:val="24"/>
          <w:lang w:val="en-GB"/>
        </w:rPr>
        <w:t xml:space="preserve">This </w:t>
      </w:r>
      <w:r>
        <w:rPr>
          <w:rFonts w:ascii="Times New Roman" w:hAnsi="Times New Roman" w:cs="Times New Roman"/>
          <w:sz w:val="24"/>
          <w:szCs w:val="24"/>
          <w:lang w:val="en-GB"/>
        </w:rPr>
        <w:sym w:font="Symbol" w:char="F065"/>
      </w:r>
      <w:r>
        <w:rPr>
          <w:rFonts w:ascii="Times New Roman" w:hAnsi="Times New Roman" w:cs="Times New Roman"/>
          <w:sz w:val="24"/>
          <w:szCs w:val="24"/>
          <w:vertAlign w:val="subscript"/>
          <w:lang w:val="en-GB"/>
        </w:rPr>
        <w:t>a</w:t>
      </w:r>
      <w:proofErr w:type="gramEnd"/>
      <w:r>
        <w:rPr>
          <w:rFonts w:ascii="Times New Roman" w:hAnsi="Times New Roman" w:cs="Times New Roman"/>
          <w:sz w:val="24"/>
          <w:szCs w:val="24"/>
          <w:lang w:val="en-GB"/>
        </w:rPr>
        <w:t xml:space="preserve"> is transformed into </w:t>
      </w:r>
      <w:r w:rsidR="00F30A8F">
        <w:rPr>
          <w:rFonts w:ascii="Times New Roman" w:hAnsi="Times New Roman" w:cs="Times New Roman"/>
          <w:sz w:val="24"/>
          <w:szCs w:val="24"/>
          <w:lang w:val="en-GB"/>
        </w:rPr>
        <w:t xml:space="preserve">an </w:t>
      </w:r>
      <w:r>
        <w:rPr>
          <w:rFonts w:ascii="Times New Roman" w:hAnsi="Times New Roman" w:cs="Times New Roman"/>
          <w:sz w:val="24"/>
          <w:szCs w:val="24"/>
          <w:lang w:val="en-GB"/>
        </w:rPr>
        <w:t>increase</w:t>
      </w:r>
      <w:r w:rsidR="00F30A8F">
        <w:rPr>
          <w:rFonts w:ascii="Times New Roman" w:hAnsi="Times New Roman" w:cs="Times New Roman"/>
          <w:sz w:val="24"/>
          <w:szCs w:val="24"/>
          <w:lang w:val="en-GB"/>
        </w:rPr>
        <w:t xml:space="preserve"> in</w:t>
      </w:r>
      <w:r>
        <w:rPr>
          <w:rFonts w:ascii="Times New Roman" w:hAnsi="Times New Roman" w:cs="Times New Roman"/>
          <w:sz w:val="24"/>
          <w:szCs w:val="24"/>
          <w:lang w:val="en-GB"/>
        </w:rPr>
        <w:t xml:space="preserve"> the notch size as the surface is opening around the </w:t>
      </w:r>
      <w:r w:rsidRPr="00912DEC">
        <w:rPr>
          <w:rFonts w:ascii="Times New Roman" w:hAnsi="Times New Roman" w:cs="Times New Roman"/>
          <w:sz w:val="24"/>
          <w:szCs w:val="24"/>
          <w:lang w:val="en-GB"/>
        </w:rPr>
        <w:t xml:space="preserve">cube-corner tip. From Eq. </w:t>
      </w:r>
      <w:r>
        <w:rPr>
          <w:rFonts w:ascii="Times New Roman" w:hAnsi="Times New Roman" w:cs="Times New Roman"/>
          <w:sz w:val="24"/>
          <w:szCs w:val="24"/>
          <w:lang w:val="en-GB"/>
        </w:rPr>
        <w:t>4</w:t>
      </w:r>
      <w:r w:rsidRPr="00912DEC">
        <w:rPr>
          <w:rFonts w:ascii="Times New Roman" w:hAnsi="Times New Roman" w:cs="Times New Roman"/>
          <w:sz w:val="24"/>
          <w:szCs w:val="24"/>
          <w:lang w:val="en-GB"/>
        </w:rPr>
        <w:t xml:space="preserve"> </w:t>
      </w:r>
      <w:r w:rsidR="00B84EC9">
        <w:rPr>
          <w:rFonts w:ascii="Times New Roman" w:hAnsi="Times New Roman" w:cs="Times New Roman"/>
          <w:sz w:val="24"/>
          <w:szCs w:val="24"/>
          <w:lang w:val="en-GB"/>
        </w:rPr>
        <w:t xml:space="preserve">it </w:t>
      </w:r>
      <w:r w:rsidRPr="00912DEC">
        <w:rPr>
          <w:rFonts w:ascii="Times New Roman" w:hAnsi="Times New Roman" w:cs="Times New Roman"/>
          <w:sz w:val="24"/>
          <w:szCs w:val="24"/>
          <w:lang w:val="en-GB"/>
        </w:rPr>
        <w:t>is possible to calculate its evolution as a function of the impacts number for the three initials</w:t>
      </w:r>
      <w:r w:rsidR="00F30A8F">
        <w:rPr>
          <w:rFonts w:ascii="Times New Roman" w:hAnsi="Times New Roman" w:cs="Times New Roman"/>
          <w:sz w:val="24"/>
          <w:szCs w:val="24"/>
          <w:lang w:val="en-GB"/>
        </w:rPr>
        <w:t xml:space="preserve"> values of</w:t>
      </w:r>
      <w:r w:rsidRPr="00912DEC">
        <w:rPr>
          <w:rFonts w:ascii="Times New Roman" w:hAnsi="Times New Roman" w:cs="Times New Roman"/>
          <w:sz w:val="24"/>
          <w:szCs w:val="24"/>
          <w:lang w:val="en-GB"/>
        </w:rPr>
        <w:t xml:space="preserve"> </w:t>
      </w:r>
      <w:r w:rsidRPr="00912DEC">
        <w:rPr>
          <w:rFonts w:ascii="Times New Roman" w:hAnsi="Times New Roman" w:cs="Times New Roman"/>
          <w:sz w:val="24"/>
          <w:szCs w:val="24"/>
        </w:rPr>
        <w:sym w:font="Symbol" w:char="F065"/>
      </w:r>
      <w:r w:rsidRPr="00912DEC">
        <w:rPr>
          <w:rFonts w:ascii="Times New Roman" w:hAnsi="Times New Roman" w:cs="Times New Roman"/>
          <w:sz w:val="24"/>
          <w:szCs w:val="24"/>
          <w:vertAlign w:val="subscript"/>
          <w:lang w:val="en-GB"/>
        </w:rPr>
        <w:t>t</w:t>
      </w:r>
      <w:r w:rsidRPr="00912DEC">
        <w:rPr>
          <w:rFonts w:ascii="Times New Roman" w:hAnsi="Times New Roman" w:cs="Times New Roman"/>
          <w:sz w:val="24"/>
          <w:szCs w:val="24"/>
          <w:lang w:val="en-GB"/>
        </w:rPr>
        <w:t xml:space="preserve"> studied. The absorbed energy </w:t>
      </w:r>
      <w:r>
        <w:rPr>
          <w:rFonts w:ascii="Times New Roman" w:hAnsi="Times New Roman" w:cs="Times New Roman"/>
          <w:sz w:val="24"/>
          <w:szCs w:val="24"/>
          <w:lang w:val="en-GB"/>
        </w:rPr>
        <w:t xml:space="preserve">evolves similarly to the dynamic hardness. The higher the initial </w:t>
      </w:r>
      <w:r>
        <w:rPr>
          <w:rFonts w:ascii="Times New Roman" w:hAnsi="Times New Roman" w:cs="Times New Roman"/>
          <w:sz w:val="24"/>
          <w:szCs w:val="24"/>
        </w:rPr>
        <w:sym w:font="Symbol" w:char="F065"/>
      </w:r>
      <w:r>
        <w:rPr>
          <w:rFonts w:ascii="Times New Roman" w:hAnsi="Times New Roman" w:cs="Times New Roman"/>
          <w:sz w:val="24"/>
          <w:szCs w:val="24"/>
          <w:vertAlign w:val="subscript"/>
          <w:lang w:val="en-GB"/>
        </w:rPr>
        <w:t>t</w:t>
      </w:r>
      <w:r>
        <w:rPr>
          <w:rFonts w:ascii="Times New Roman" w:hAnsi="Times New Roman" w:cs="Times New Roman"/>
          <w:sz w:val="24"/>
          <w:szCs w:val="24"/>
          <w:lang w:val="en-GB"/>
        </w:rPr>
        <w:t xml:space="preserve"> value, the lower the</w:t>
      </w:r>
      <w:r w:rsidR="00F30A8F">
        <w:rPr>
          <w:rFonts w:ascii="Times New Roman" w:hAnsi="Times New Roman" w:cs="Times New Roman"/>
          <w:sz w:val="24"/>
          <w:szCs w:val="24"/>
          <w:lang w:val="en-GB"/>
        </w:rPr>
        <w:t xml:space="preserve"> number of impacts </w:t>
      </w:r>
      <w:r w:rsidR="009979C8">
        <w:rPr>
          <w:rFonts w:ascii="Times New Roman" w:hAnsi="Times New Roman" w:cs="Times New Roman"/>
          <w:sz w:val="24"/>
          <w:szCs w:val="24"/>
          <w:lang w:val="en-GB"/>
        </w:rPr>
        <w:t xml:space="preserve">are </w:t>
      </w:r>
      <w:r w:rsidR="00F30A8F">
        <w:rPr>
          <w:rFonts w:ascii="Times New Roman" w:hAnsi="Times New Roman" w:cs="Times New Roman"/>
          <w:sz w:val="24"/>
          <w:szCs w:val="24"/>
          <w:lang w:val="en-GB"/>
        </w:rPr>
        <w:t>required to</w:t>
      </w:r>
      <w:r>
        <w:rPr>
          <w:rFonts w:ascii="Times New Roman" w:hAnsi="Times New Roman" w:cs="Times New Roman"/>
          <w:sz w:val="24"/>
          <w:szCs w:val="24"/>
          <w:lang w:val="en-GB"/>
        </w:rPr>
        <w:t xml:space="preserve"> reach the first plateau</w:t>
      </w:r>
      <w:r w:rsidR="00F30A8F">
        <w:rPr>
          <w:rFonts w:ascii="Times New Roman" w:hAnsi="Times New Roman" w:cs="Times New Roman"/>
          <w:sz w:val="24"/>
          <w:szCs w:val="24"/>
          <w:lang w:val="en-GB"/>
        </w:rPr>
        <w:t>, due to increasing</w:t>
      </w:r>
      <w:r>
        <w:rPr>
          <w:rFonts w:ascii="Times New Roman" w:hAnsi="Times New Roman" w:cs="Times New Roman"/>
          <w:sz w:val="24"/>
          <w:szCs w:val="24"/>
          <w:lang w:val="en-GB"/>
        </w:rPr>
        <w:t xml:space="preserve"> </w:t>
      </w:r>
      <w:r>
        <w:rPr>
          <w:rFonts w:ascii="Times New Roman" w:hAnsi="Times New Roman" w:cs="Times New Roman"/>
          <w:sz w:val="24"/>
          <w:szCs w:val="24"/>
        </w:rPr>
        <w:sym w:font="Symbol" w:char="F065"/>
      </w:r>
      <w:r>
        <w:rPr>
          <w:rFonts w:ascii="Times New Roman" w:hAnsi="Times New Roman" w:cs="Times New Roman"/>
          <w:sz w:val="24"/>
          <w:szCs w:val="24"/>
          <w:vertAlign w:val="subscript"/>
          <w:lang w:val="en-GB"/>
        </w:rPr>
        <w:t>a</w:t>
      </w:r>
      <w:r w:rsidR="00F30A8F">
        <w:rPr>
          <w:rFonts w:ascii="Times New Roman" w:hAnsi="Times New Roman" w:cs="Times New Roman"/>
          <w:sz w:val="24"/>
          <w:szCs w:val="24"/>
          <w:lang w:val="en-GB"/>
        </w:rPr>
        <w:t xml:space="preserve"> with each new impact</w:t>
      </w:r>
      <w:r>
        <w:rPr>
          <w:rFonts w:ascii="Times New Roman" w:hAnsi="Times New Roman" w:cs="Times New Roman"/>
          <w:sz w:val="24"/>
          <w:szCs w:val="24"/>
          <w:lang w:val="en-GB"/>
        </w:rPr>
        <w:t>. In fact, in brittle materials like Al</w:t>
      </w:r>
      <w:r>
        <w:rPr>
          <w:rFonts w:ascii="Times New Roman" w:hAnsi="Times New Roman" w:cs="Times New Roman"/>
          <w:sz w:val="24"/>
          <w:szCs w:val="24"/>
          <w:vertAlign w:val="subscript"/>
          <w:lang w:val="en-GB"/>
        </w:rPr>
        <w:t>2</w:t>
      </w:r>
      <w:r>
        <w:rPr>
          <w:rFonts w:ascii="Times New Roman" w:hAnsi="Times New Roman" w:cs="Times New Roman"/>
          <w:sz w:val="24"/>
          <w:szCs w:val="24"/>
          <w:lang w:val="en-GB"/>
        </w:rPr>
        <w:t>O</w:t>
      </w:r>
      <w:r>
        <w:rPr>
          <w:rFonts w:ascii="Times New Roman" w:hAnsi="Times New Roman" w:cs="Times New Roman"/>
          <w:sz w:val="24"/>
          <w:szCs w:val="24"/>
          <w:vertAlign w:val="subscript"/>
          <w:lang w:val="en-GB"/>
        </w:rPr>
        <w:t>3</w:t>
      </w:r>
      <w:r>
        <w:rPr>
          <w:rFonts w:ascii="Times New Roman" w:hAnsi="Times New Roman" w:cs="Times New Roman"/>
          <w:sz w:val="24"/>
          <w:szCs w:val="24"/>
          <w:lang w:val="en-GB"/>
        </w:rPr>
        <w:t xml:space="preserve">, the initial </w:t>
      </w:r>
      <w:r>
        <w:rPr>
          <w:rFonts w:ascii="Times New Roman" w:hAnsi="Times New Roman" w:cs="Times New Roman"/>
          <w:sz w:val="24"/>
          <w:szCs w:val="24"/>
        </w:rPr>
        <w:sym w:font="Symbol" w:char="F065"/>
      </w:r>
      <w:r>
        <w:rPr>
          <w:rFonts w:ascii="Times New Roman" w:hAnsi="Times New Roman" w:cs="Times New Roman"/>
          <w:sz w:val="24"/>
          <w:szCs w:val="24"/>
          <w:vertAlign w:val="subscript"/>
          <w:lang w:val="en-GB"/>
        </w:rPr>
        <w:t xml:space="preserve">a </w:t>
      </w:r>
      <w:r>
        <w:rPr>
          <w:rFonts w:ascii="Times New Roman" w:hAnsi="Times New Roman" w:cs="Times New Roman"/>
          <w:sz w:val="24"/>
          <w:szCs w:val="24"/>
          <w:lang w:val="en-GB"/>
        </w:rPr>
        <w:t xml:space="preserve">values can be considered </w:t>
      </w:r>
      <w:r w:rsidR="000A7D38">
        <w:rPr>
          <w:rFonts w:ascii="Times New Roman" w:hAnsi="Times New Roman" w:cs="Times New Roman"/>
          <w:sz w:val="24"/>
          <w:szCs w:val="24"/>
          <w:lang w:val="en-GB"/>
        </w:rPr>
        <w:t xml:space="preserve">similar to the impact strength, </w:t>
      </w:r>
      <w:r w:rsidRPr="00B84EC9">
        <w:rPr>
          <w:rFonts w:ascii="Times New Roman" w:hAnsi="Times New Roman" w:cs="Times New Roman"/>
          <w:i/>
          <w:sz w:val="24"/>
          <w:szCs w:val="24"/>
          <w:lang w:val="en-GB"/>
        </w:rPr>
        <w:t>I</w:t>
      </w:r>
      <w:r w:rsidRPr="00B84EC9">
        <w:rPr>
          <w:rFonts w:ascii="Times New Roman" w:hAnsi="Times New Roman" w:cs="Times New Roman"/>
          <w:i/>
          <w:sz w:val="24"/>
          <w:szCs w:val="24"/>
          <w:vertAlign w:val="subscript"/>
          <w:lang w:val="en-GB"/>
        </w:rPr>
        <w:t>S</w:t>
      </w:r>
      <w:r w:rsidR="00F30A8F">
        <w:rPr>
          <w:rFonts w:ascii="Times New Roman" w:hAnsi="Times New Roman" w:cs="Times New Roman"/>
          <w:sz w:val="24"/>
          <w:szCs w:val="24"/>
          <w:lang w:val="en-GB"/>
        </w:rPr>
        <w:t>, because their plastic strain is</w:t>
      </w:r>
      <w:r>
        <w:rPr>
          <w:rFonts w:ascii="Times New Roman" w:hAnsi="Times New Roman" w:cs="Times New Roman"/>
          <w:sz w:val="24"/>
          <w:szCs w:val="24"/>
          <w:lang w:val="en-GB"/>
        </w:rPr>
        <w:t xml:space="preserve"> negligible. This </w:t>
      </w:r>
      <w:r w:rsidRPr="00B84EC9">
        <w:rPr>
          <w:rFonts w:ascii="Times New Roman" w:hAnsi="Times New Roman" w:cs="Times New Roman"/>
          <w:i/>
          <w:sz w:val="24"/>
          <w:szCs w:val="24"/>
          <w:lang w:val="en-GB"/>
        </w:rPr>
        <w:t>I</w:t>
      </w:r>
      <w:r w:rsidRPr="00B84EC9">
        <w:rPr>
          <w:rFonts w:ascii="Times New Roman" w:hAnsi="Times New Roman" w:cs="Times New Roman"/>
          <w:i/>
          <w:sz w:val="24"/>
          <w:szCs w:val="24"/>
          <w:vertAlign w:val="subscript"/>
          <w:lang w:val="en-GB"/>
        </w:rPr>
        <w:t>S</w:t>
      </w:r>
      <w:r>
        <w:rPr>
          <w:rFonts w:ascii="Times New Roman" w:hAnsi="Times New Roman" w:cs="Times New Roman"/>
          <w:sz w:val="24"/>
          <w:szCs w:val="24"/>
          <w:lang w:val="en-GB"/>
        </w:rPr>
        <w:t xml:space="preserve"> represents the ability to absorb mechanical energy in the process of deformation (elastic or plastic) and fracture under impact loading, </w:t>
      </w:r>
      <w:proofErr w:type="spellStart"/>
      <w:r>
        <w:rPr>
          <w:rFonts w:ascii="Times New Roman" w:hAnsi="Times New Roman" w:cs="Times New Roman"/>
          <w:sz w:val="24"/>
          <w:szCs w:val="24"/>
          <w:lang w:val="en-GB"/>
        </w:rPr>
        <w:t>i</w:t>
      </w:r>
      <w:proofErr w:type="spellEnd"/>
      <w:r>
        <w:rPr>
          <w:rFonts w:ascii="Times New Roman" w:hAnsi="Times New Roman" w:cs="Times New Roman"/>
          <w:sz w:val="24"/>
          <w:szCs w:val="24"/>
          <w:lang w:val="en-GB"/>
        </w:rPr>
        <w:t xml:space="preserve">. e. the amount of </w:t>
      </w:r>
      <w:r>
        <w:rPr>
          <w:rFonts w:ascii="Times New Roman" w:hAnsi="Times New Roman" w:cs="Times New Roman"/>
          <w:sz w:val="24"/>
          <w:szCs w:val="24"/>
          <w:lang w:val="en-GB"/>
        </w:rPr>
        <w:lastRenderedPageBreak/>
        <w:t>energy absorbed before fracture. If there is only elastic deformation, this impact strength is similar to a resilience, which is defined as</w:t>
      </w:r>
      <w:r w:rsidR="000B1C22">
        <w:rPr>
          <w:rFonts w:ascii="Times New Roman" w:eastAsiaTheme="minorEastAsia" w:hAnsi="Times New Roman" w:cs="Times New Roman"/>
          <w:sz w:val="24"/>
          <w:szCs w:val="24"/>
          <w:lang w:val="en-GB"/>
        </w:rPr>
        <w:t>:</w:t>
      </w:r>
    </w:p>
    <w:p w:rsidR="000B1C22" w:rsidRDefault="0059787F" w:rsidP="000B1C22">
      <w:pPr>
        <w:spacing w:line="360" w:lineRule="auto"/>
        <w:jc w:val="both"/>
        <w:rPr>
          <w:rFonts w:ascii="Times New Roman" w:eastAsiaTheme="minorEastAsia" w:hAnsi="Times New Roman" w:cs="Times New Roman"/>
          <w:sz w:val="24"/>
          <w:szCs w:val="24"/>
          <w:lang w:val="en-GB"/>
        </w:rPr>
      </w:pP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I</m:t>
            </m:r>
          </m:e>
          <m:sub>
            <m:r>
              <w:rPr>
                <w:rFonts w:ascii="Cambria Math" w:hAnsi="Cambria Math" w:cs="Times New Roman"/>
                <w:sz w:val="24"/>
                <w:szCs w:val="24"/>
                <w:lang w:val="en-GB"/>
              </w:rPr>
              <m:t>S</m:t>
            </m:r>
          </m:sub>
        </m:sSub>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r>
              <w:rPr>
                <w:rFonts w:ascii="Cambria Math" w:hAnsi="Cambria Math" w:cs="Times New Roman"/>
                <w:sz w:val="24"/>
                <w:szCs w:val="24"/>
                <w:lang w:val="en-GB"/>
              </w:rPr>
              <m:t>2</m:t>
            </m:r>
          </m:den>
        </m:f>
        <m:f>
          <m:fPr>
            <m:ctrlPr>
              <w:rPr>
                <w:rFonts w:ascii="Cambria Math" w:hAnsi="Cambria Math" w:cs="Times New Roman"/>
                <w:i/>
                <w:sz w:val="24"/>
                <w:szCs w:val="24"/>
                <w:lang w:val="en-GB"/>
              </w:rPr>
            </m:ctrlPr>
          </m:fPr>
          <m:num>
            <m:sSubSup>
              <m:sSubSupPr>
                <m:ctrlPr>
                  <w:rPr>
                    <w:rFonts w:ascii="Cambria Math" w:hAnsi="Cambria Math" w:cs="Times New Roman"/>
                    <w:i/>
                    <w:sz w:val="24"/>
                    <w:szCs w:val="24"/>
                    <w:lang w:val="en-GB"/>
                  </w:rPr>
                </m:ctrlPr>
              </m:sSubSupPr>
              <m:e>
                <m:r>
                  <w:rPr>
                    <w:rFonts w:ascii="Cambria Math" w:hAnsi="Cambria Math" w:cs="Times New Roman"/>
                    <w:sz w:val="24"/>
                    <w:szCs w:val="24"/>
                    <w:lang w:val="en-GB"/>
                  </w:rPr>
                  <m:t>σ</m:t>
                </m:r>
              </m:e>
              <m:sub>
                <m:r>
                  <w:rPr>
                    <w:rFonts w:ascii="Cambria Math" w:hAnsi="Cambria Math" w:cs="Times New Roman"/>
                    <w:sz w:val="24"/>
                    <w:szCs w:val="24"/>
                    <w:lang w:val="en-GB"/>
                  </w:rPr>
                  <m:t>I</m:t>
                </m:r>
              </m:sub>
              <m:sup>
                <m:r>
                  <w:rPr>
                    <w:rFonts w:ascii="Cambria Math" w:hAnsi="Cambria Math" w:cs="Times New Roman"/>
                    <w:sz w:val="24"/>
                    <w:szCs w:val="24"/>
                    <w:lang w:val="en-GB"/>
                  </w:rPr>
                  <m:t>2</m:t>
                </m:r>
              </m:sup>
            </m:sSubSup>
          </m:num>
          <m:den>
            <m:r>
              <w:rPr>
                <w:rFonts w:ascii="Cambria Math" w:hAnsi="Cambria Math" w:cs="Times New Roman"/>
                <w:sz w:val="24"/>
                <w:szCs w:val="24"/>
                <w:lang w:val="en-GB"/>
              </w:rPr>
              <m:t>E</m:t>
            </m:r>
          </m:den>
        </m:f>
      </m:oMath>
      <w:r w:rsidR="000B1C22">
        <w:rPr>
          <w:rFonts w:ascii="Times New Roman" w:eastAsiaTheme="minorEastAsia" w:hAnsi="Times New Roman" w:cs="Times New Roman"/>
          <w:sz w:val="24"/>
          <w:szCs w:val="24"/>
          <w:lang w:val="en-GB"/>
        </w:rPr>
        <w:t>,</w:t>
      </w:r>
      <w:r w:rsidR="00A22630">
        <w:rPr>
          <w:rFonts w:ascii="Times New Roman" w:eastAsiaTheme="minorEastAsia" w:hAnsi="Times New Roman" w:cs="Times New Roman"/>
          <w:sz w:val="24"/>
          <w:szCs w:val="24"/>
          <w:lang w:val="en-GB"/>
        </w:rPr>
        <w:t xml:space="preserve"> </w:t>
      </w:r>
      <w:r w:rsidR="00A22630">
        <w:rPr>
          <w:rFonts w:ascii="Times New Roman" w:eastAsiaTheme="minorEastAsia" w:hAnsi="Times New Roman" w:cs="Times New Roman"/>
          <w:sz w:val="24"/>
          <w:szCs w:val="24"/>
          <w:lang w:val="en-GB"/>
        </w:rPr>
        <w:tab/>
      </w:r>
      <w:r w:rsidR="00A22630">
        <w:rPr>
          <w:rFonts w:ascii="Times New Roman" w:eastAsiaTheme="minorEastAsia" w:hAnsi="Times New Roman" w:cs="Times New Roman"/>
          <w:sz w:val="24"/>
          <w:szCs w:val="24"/>
          <w:lang w:val="en-GB"/>
        </w:rPr>
        <w:tab/>
      </w:r>
      <w:r w:rsidR="00A22630">
        <w:rPr>
          <w:rFonts w:ascii="Times New Roman" w:eastAsiaTheme="minorEastAsia" w:hAnsi="Times New Roman" w:cs="Times New Roman"/>
          <w:sz w:val="24"/>
          <w:szCs w:val="24"/>
          <w:lang w:val="en-GB"/>
        </w:rPr>
        <w:tab/>
      </w:r>
      <w:r w:rsidR="00A22630">
        <w:rPr>
          <w:rFonts w:ascii="Times New Roman" w:eastAsiaTheme="minorEastAsia" w:hAnsi="Times New Roman" w:cs="Times New Roman"/>
          <w:sz w:val="24"/>
          <w:szCs w:val="24"/>
          <w:lang w:val="en-GB"/>
        </w:rPr>
        <w:tab/>
      </w:r>
      <w:r w:rsidR="00A22630">
        <w:rPr>
          <w:rFonts w:ascii="Times New Roman" w:eastAsiaTheme="minorEastAsia" w:hAnsi="Times New Roman" w:cs="Times New Roman"/>
          <w:sz w:val="24"/>
          <w:szCs w:val="24"/>
          <w:lang w:val="en-GB"/>
        </w:rPr>
        <w:tab/>
      </w:r>
      <w:r w:rsidR="00A22630">
        <w:rPr>
          <w:rFonts w:ascii="Times New Roman" w:eastAsiaTheme="minorEastAsia" w:hAnsi="Times New Roman" w:cs="Times New Roman"/>
          <w:sz w:val="24"/>
          <w:szCs w:val="24"/>
          <w:lang w:val="en-GB"/>
        </w:rPr>
        <w:tab/>
      </w:r>
      <w:r w:rsidR="00A22630">
        <w:rPr>
          <w:rFonts w:ascii="Times New Roman" w:eastAsiaTheme="minorEastAsia" w:hAnsi="Times New Roman" w:cs="Times New Roman"/>
          <w:sz w:val="24"/>
          <w:szCs w:val="24"/>
          <w:lang w:val="en-GB"/>
        </w:rPr>
        <w:tab/>
      </w:r>
      <w:r w:rsidR="00A22630">
        <w:rPr>
          <w:rFonts w:ascii="Times New Roman" w:eastAsiaTheme="minorEastAsia" w:hAnsi="Times New Roman" w:cs="Times New Roman"/>
          <w:sz w:val="24"/>
          <w:szCs w:val="24"/>
          <w:lang w:val="en-GB"/>
        </w:rPr>
        <w:tab/>
      </w:r>
      <w:r w:rsidR="00A22630">
        <w:rPr>
          <w:rFonts w:ascii="Times New Roman" w:eastAsiaTheme="minorEastAsia" w:hAnsi="Times New Roman" w:cs="Times New Roman"/>
          <w:sz w:val="24"/>
          <w:szCs w:val="24"/>
          <w:lang w:val="en-GB"/>
        </w:rPr>
        <w:tab/>
      </w:r>
      <w:r w:rsidR="00A22630">
        <w:rPr>
          <w:rFonts w:ascii="Times New Roman" w:eastAsiaTheme="minorEastAsia" w:hAnsi="Times New Roman" w:cs="Times New Roman"/>
          <w:sz w:val="24"/>
          <w:szCs w:val="24"/>
          <w:lang w:val="en-GB"/>
        </w:rPr>
        <w:tab/>
        <w:t xml:space="preserve">       (8)</w:t>
      </w:r>
    </w:p>
    <w:p w:rsidR="002239A9" w:rsidRDefault="00D31F4C" w:rsidP="00D31F4C">
      <w:pPr>
        <w:spacing w:line="360" w:lineRule="auto"/>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where</w:t>
      </w:r>
      <w:proofErr w:type="gramEnd"/>
      <w:r>
        <w:rPr>
          <w:rFonts w:ascii="Times New Roman" w:hAnsi="Times New Roman" w:cs="Times New Roman"/>
          <w:sz w:val="24"/>
          <w:szCs w:val="24"/>
          <w:lang w:val="en-GB"/>
        </w:rPr>
        <w:t xml:space="preserve"> </w:t>
      </w:r>
      <w:r w:rsidRPr="00B84EC9">
        <w:rPr>
          <w:rFonts w:ascii="Times New Roman" w:hAnsi="Times New Roman" w:cs="Times New Roman"/>
          <w:i/>
          <w:sz w:val="24"/>
          <w:szCs w:val="24"/>
          <w:lang w:val="en-GB"/>
        </w:rPr>
        <w:sym w:font="Symbol" w:char="F073"/>
      </w:r>
      <w:r w:rsidRPr="00B84EC9">
        <w:rPr>
          <w:rFonts w:ascii="Times New Roman" w:hAnsi="Times New Roman" w:cs="Times New Roman"/>
          <w:i/>
          <w:sz w:val="24"/>
          <w:szCs w:val="24"/>
          <w:vertAlign w:val="subscript"/>
          <w:lang w:val="en-GB"/>
        </w:rPr>
        <w:t>I</w:t>
      </w:r>
      <w:r>
        <w:rPr>
          <w:rFonts w:ascii="Times New Roman" w:hAnsi="Times New Roman" w:cs="Times New Roman"/>
          <w:sz w:val="24"/>
          <w:szCs w:val="24"/>
          <w:lang w:val="en-GB"/>
        </w:rPr>
        <w:t xml:space="preserve"> represents</w:t>
      </w:r>
      <w:r w:rsidR="000A7D38">
        <w:rPr>
          <w:rFonts w:ascii="Times New Roman" w:hAnsi="Times New Roman" w:cs="Times New Roman"/>
          <w:sz w:val="24"/>
          <w:szCs w:val="24"/>
          <w:lang w:val="en-GB"/>
        </w:rPr>
        <w:t xml:space="preserve"> the material impact stress and </w:t>
      </w:r>
      <w:r w:rsidRPr="00B84EC9">
        <w:rPr>
          <w:rFonts w:ascii="Times New Roman" w:hAnsi="Times New Roman" w:cs="Times New Roman"/>
          <w:i/>
          <w:sz w:val="24"/>
          <w:szCs w:val="24"/>
          <w:lang w:val="en-GB"/>
        </w:rPr>
        <w:t>E</w:t>
      </w:r>
      <w:r>
        <w:rPr>
          <w:rFonts w:ascii="Times New Roman" w:hAnsi="Times New Roman" w:cs="Times New Roman"/>
          <w:sz w:val="24"/>
          <w:szCs w:val="24"/>
          <w:lang w:val="en-GB"/>
        </w:rPr>
        <w:t xml:space="preserve"> its Young’s modulus. </w:t>
      </w:r>
    </w:p>
    <w:p w:rsidR="002239A9" w:rsidRDefault="002239A9" w:rsidP="00D31F4C">
      <w:pPr>
        <w:spacing w:line="360" w:lineRule="auto"/>
        <w:jc w:val="both"/>
        <w:rPr>
          <w:rFonts w:ascii="Times New Roman" w:hAnsi="Times New Roman" w:cs="Times New Roman"/>
          <w:sz w:val="24"/>
          <w:szCs w:val="24"/>
          <w:lang w:val="en-GB"/>
        </w:rPr>
      </w:pPr>
    </w:p>
    <w:p w:rsidR="00D06422" w:rsidRDefault="00D06422" w:rsidP="00D06422">
      <w:pPr>
        <w:spacing w:line="360" w:lineRule="auto"/>
        <w:jc w:val="both"/>
        <w:rPr>
          <w:rFonts w:ascii="Times New Roman" w:hAnsi="Times New Roman"/>
          <w:color w:val="1F497D" w:themeColor="text2"/>
          <w:sz w:val="24"/>
          <w:szCs w:val="24"/>
          <w:lang w:val="en-GB"/>
        </w:rPr>
      </w:pPr>
      <w:r>
        <w:rPr>
          <w:rFonts w:ascii="Times New Roman" w:hAnsi="Times New Roman"/>
          <w:sz w:val="24"/>
          <w:szCs w:val="24"/>
          <w:lang w:val="en-GB"/>
        </w:rPr>
        <w:t>Thereby, it is possible to see how this impact stress</w:t>
      </w:r>
      <w:r w:rsidRPr="00162940">
        <w:rPr>
          <w:rFonts w:ascii="Times New Roman" w:hAnsi="Times New Roman"/>
          <w:sz w:val="24"/>
          <w:szCs w:val="24"/>
          <w:lang w:val="en-GB"/>
        </w:rPr>
        <w:t xml:space="preserve"> </w:t>
      </w:r>
      <w:r>
        <w:rPr>
          <w:rFonts w:ascii="Times New Roman" w:hAnsi="Times New Roman"/>
          <w:sz w:val="24"/>
          <w:szCs w:val="24"/>
          <w:lang w:val="en-GB"/>
        </w:rPr>
        <w:t xml:space="preserve">changes with each new impact, </w:t>
      </w:r>
      <w:r w:rsidRPr="00D040AB">
        <w:rPr>
          <w:rFonts w:ascii="Times New Roman" w:hAnsi="Times New Roman"/>
          <w:sz w:val="24"/>
          <w:szCs w:val="24"/>
          <w:lang w:val="en-GB"/>
        </w:rPr>
        <w:t xml:space="preserve">since </w:t>
      </w:r>
      <w:r w:rsidRPr="00F209E3">
        <w:rPr>
          <w:rFonts w:ascii="Times New Roman" w:hAnsi="Times New Roman"/>
          <w:color w:val="1F497D"/>
          <w:sz w:val="24"/>
          <w:szCs w:val="24"/>
          <w:lang w:val="en-GB"/>
        </w:rPr>
        <w:fldChar w:fldCharType="begin"/>
      </w:r>
      <w:r w:rsidRPr="00F209E3">
        <w:rPr>
          <w:rFonts w:ascii="Times New Roman" w:hAnsi="Times New Roman"/>
          <w:color w:val="1F497D"/>
          <w:sz w:val="24"/>
          <w:szCs w:val="24"/>
          <w:lang w:val="en-GB"/>
        </w:rPr>
        <w:instrText xml:space="preserve"> QUOTE </w:instrText>
      </w:r>
      <w:r>
        <w:rPr>
          <w:noProof/>
          <w:lang w:val="en-GB" w:eastAsia="zh-CN"/>
        </w:rPr>
        <mc:AlternateContent>
          <mc:Choice Requires="wps">
            <w:drawing>
              <wp:inline distT="0" distB="0" distL="0" distR="0">
                <wp:extent cx="87630" cy="142875"/>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6A11314" id="Rectangle 1" o:spid="_x0000_s1026" style="width:6.9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" filled="f" stroked="f">
                <o:lock v:ext="edit" aspectratio="t"/>
                <w10:anchorlock/>
              </v:rect>
            </w:pict>
          </mc:Fallback>
        </mc:AlternateContent>
      </w:r>
      <w:r w:rsidRPr="00F209E3">
        <w:rPr>
          <w:rFonts w:ascii="Times New Roman" w:hAnsi="Times New Roman"/>
          <w:color w:val="1F497D"/>
          <w:sz w:val="24"/>
          <w:szCs w:val="24"/>
          <w:lang w:val="en-GB"/>
        </w:rPr>
        <w:instrText xml:space="preserve"> </w:instrText>
      </w:r>
      <w:r w:rsidRPr="00F209E3">
        <w:rPr>
          <w:rFonts w:ascii="Times New Roman" w:hAnsi="Times New Roman"/>
          <w:color w:val="1F497D"/>
          <w:sz w:val="24"/>
          <w:szCs w:val="24"/>
          <w:lang w:val="en-GB"/>
        </w:rPr>
        <w:fldChar w:fldCharType="separate"/>
      </w:r>
      <m:oMath>
        <m:acc>
          <m:accPr>
            <m:chr m:val="̇"/>
            <m:ctrlPr>
              <w:rPr>
                <w:rFonts w:ascii="Cambria Math" w:hAnsi="Cambria Math"/>
                <w:i/>
                <w:color w:val="1F497D"/>
                <w:sz w:val="24"/>
                <w:szCs w:val="24"/>
                <w:lang w:val="en-GB"/>
              </w:rPr>
            </m:ctrlPr>
          </m:accPr>
          <m:e>
            <m:r>
              <m:rPr>
                <m:sty m:val="p"/>
              </m:rPr>
              <w:rPr>
                <w:rFonts w:ascii="Cambria Math" w:hAnsi="Cambria Math"/>
                <w:color w:val="1F497D"/>
                <w:sz w:val="24"/>
                <w:szCs w:val="24"/>
                <w:lang w:val="en-GB"/>
              </w:rPr>
              <m:t>ϵ</m:t>
            </m:r>
          </m:e>
        </m:acc>
      </m:oMath>
      <w:r w:rsidRPr="00F209E3">
        <w:rPr>
          <w:rFonts w:ascii="Times New Roman" w:hAnsi="Times New Roman"/>
          <w:color w:val="1F497D"/>
          <w:sz w:val="24"/>
          <w:szCs w:val="24"/>
          <w:lang w:val="en-GB"/>
        </w:rPr>
        <w:fldChar w:fldCharType="end"/>
      </w:r>
      <w:r w:rsidRPr="00F209E3">
        <w:rPr>
          <w:rFonts w:ascii="Times New Roman" w:hAnsi="Times New Roman"/>
          <w:color w:val="1F497D"/>
          <w:sz w:val="24"/>
          <w:szCs w:val="24"/>
          <w:lang w:val="en-GB"/>
        </w:rPr>
        <w:t xml:space="preserve"> is not constant along the test. To calculate this </w:t>
      </w:r>
      <w:r w:rsidRPr="00B84EC9">
        <w:rPr>
          <w:rFonts w:ascii="Times New Roman" w:hAnsi="Times New Roman"/>
          <w:i/>
          <w:sz w:val="24"/>
          <w:szCs w:val="24"/>
          <w:lang w:val="en-GB"/>
        </w:rPr>
        <w:sym w:font="Symbol" w:char="F073"/>
      </w:r>
      <w:r w:rsidRPr="00B84EC9">
        <w:rPr>
          <w:rFonts w:ascii="Times New Roman" w:hAnsi="Times New Roman"/>
          <w:i/>
          <w:sz w:val="24"/>
          <w:szCs w:val="24"/>
          <w:vertAlign w:val="subscript"/>
          <w:lang w:val="en-GB"/>
        </w:rPr>
        <w:t>I</w:t>
      </w:r>
      <w:r>
        <w:rPr>
          <w:rFonts w:ascii="Times New Roman" w:hAnsi="Times New Roman"/>
          <w:sz w:val="24"/>
          <w:szCs w:val="24"/>
          <w:lang w:val="en-GB"/>
        </w:rPr>
        <w:t xml:space="preserve"> </w:t>
      </w:r>
      <w:r w:rsidRPr="00F209E3">
        <w:rPr>
          <w:rFonts w:ascii="Times New Roman" w:hAnsi="Times New Roman"/>
          <w:color w:val="1F497D"/>
          <w:sz w:val="24"/>
          <w:szCs w:val="24"/>
          <w:lang w:val="en-GB"/>
        </w:rPr>
        <w:t>evolution is necessary equalize the absorbed energy with the impact strength in each new impact and therefore it is possible to see its evolution.</w:t>
      </w:r>
      <w:r>
        <w:rPr>
          <w:rFonts w:ascii="Times New Roman" w:hAnsi="Times New Roman"/>
          <w:sz w:val="24"/>
          <w:szCs w:val="24"/>
          <w:lang w:val="en-GB"/>
        </w:rPr>
        <w:t xml:space="preserve"> The higher the impact depth, </w:t>
      </w:r>
      <w:r w:rsidRPr="00B84EC9">
        <w:rPr>
          <w:rFonts w:ascii="Times New Roman" w:hAnsi="Times New Roman"/>
          <w:i/>
          <w:sz w:val="24"/>
          <w:szCs w:val="24"/>
          <w:lang w:val="en-GB"/>
        </w:rPr>
        <w:t>h</w:t>
      </w:r>
      <w:r>
        <w:rPr>
          <w:rFonts w:ascii="Times New Roman" w:hAnsi="Times New Roman"/>
          <w:sz w:val="24"/>
          <w:szCs w:val="24"/>
          <w:lang w:val="en-GB"/>
        </w:rPr>
        <w:t xml:space="preserve">, the lower the impact stress, </w:t>
      </w:r>
      <w:r w:rsidRPr="00B84EC9">
        <w:rPr>
          <w:rFonts w:ascii="Times New Roman" w:hAnsi="Times New Roman"/>
          <w:i/>
          <w:sz w:val="24"/>
          <w:szCs w:val="24"/>
          <w:lang w:val="en-GB"/>
        </w:rPr>
        <w:sym w:font="Symbol" w:char="F073"/>
      </w:r>
      <w:r w:rsidRPr="00B84EC9">
        <w:rPr>
          <w:rFonts w:ascii="Times New Roman" w:hAnsi="Times New Roman"/>
          <w:i/>
          <w:sz w:val="24"/>
          <w:szCs w:val="24"/>
          <w:vertAlign w:val="subscript"/>
          <w:lang w:val="en-GB"/>
        </w:rPr>
        <w:t>I</w:t>
      </w:r>
      <w:r>
        <w:rPr>
          <w:rFonts w:ascii="Times New Roman" w:hAnsi="Times New Roman"/>
          <w:sz w:val="24"/>
          <w:szCs w:val="24"/>
          <w:lang w:val="en-GB"/>
        </w:rPr>
        <w:t xml:space="preserve">, is. On the other hand, the impact stress reaches a plateau when </w:t>
      </w:r>
      <w:r>
        <w:rPr>
          <w:rFonts w:ascii="Times New Roman" w:hAnsi="Times New Roman"/>
          <w:sz w:val="24"/>
          <w:szCs w:val="24"/>
          <w:lang w:val="en-GB"/>
        </w:rPr>
        <w:sym w:font="Symbol" w:char="F065"/>
      </w:r>
      <w:proofErr w:type="spellStart"/>
      <w:r>
        <w:rPr>
          <w:rFonts w:ascii="Times New Roman" w:hAnsi="Times New Roman"/>
          <w:sz w:val="24"/>
          <w:szCs w:val="24"/>
          <w:vertAlign w:val="subscript"/>
          <w:lang w:val="en-GB"/>
        </w:rPr>
        <w:t>t</w:t>
      </w:r>
      <w:proofErr w:type="spellEnd"/>
      <w:r>
        <w:rPr>
          <w:rFonts w:ascii="Times New Roman" w:hAnsi="Times New Roman"/>
          <w:sz w:val="24"/>
          <w:szCs w:val="24"/>
          <w:lang w:val="en-GB"/>
        </w:rPr>
        <w:t xml:space="preserve"> is not great enough to induce an opening in the surface around the indenter. </w:t>
      </w:r>
      <w:proofErr w:type="gramStart"/>
      <w:r w:rsidRPr="00F209E3">
        <w:rPr>
          <w:rFonts w:ascii="Times New Roman" w:hAnsi="Times New Roman"/>
          <w:color w:val="1F497D"/>
          <w:sz w:val="24"/>
          <w:szCs w:val="24"/>
          <w:lang w:val="en-GB"/>
        </w:rPr>
        <w:t>i.e</w:t>
      </w:r>
      <w:proofErr w:type="gramEnd"/>
      <w:r w:rsidRPr="00F209E3">
        <w:rPr>
          <w:rFonts w:ascii="Times New Roman" w:hAnsi="Times New Roman"/>
          <w:color w:val="1F497D"/>
          <w:sz w:val="24"/>
          <w:szCs w:val="24"/>
          <w:lang w:val="en-GB"/>
        </w:rPr>
        <w:t xml:space="preserve">. when the energy absorb in each impact is not enough to propagate the crack generate below the apex of the footprint, increasing its size. </w:t>
      </w:r>
      <w:r>
        <w:rPr>
          <w:rFonts w:ascii="Times New Roman" w:hAnsi="Times New Roman"/>
          <w:color w:val="1F497D"/>
          <w:sz w:val="24"/>
          <w:szCs w:val="24"/>
          <w:lang w:val="en-GB"/>
        </w:rPr>
        <w:t>Along the</w:t>
      </w:r>
      <w:r w:rsidRPr="00F209E3">
        <w:rPr>
          <w:rFonts w:ascii="Times New Roman" w:hAnsi="Times New Roman"/>
          <w:color w:val="1F497D"/>
          <w:sz w:val="24"/>
          <w:szCs w:val="24"/>
          <w:lang w:val="en-GB"/>
        </w:rPr>
        <w:t xml:space="preserve"> plateau, the impact process can be considered as quasi-static</w:t>
      </w:r>
      <w:r>
        <w:rPr>
          <w:rFonts w:ascii="Times New Roman" w:hAnsi="Times New Roman"/>
          <w:sz w:val="24"/>
          <w:szCs w:val="24"/>
          <w:lang w:val="en-GB"/>
        </w:rPr>
        <w:t xml:space="preserve"> and therefore, </w:t>
      </w:r>
      <w:proofErr w:type="gramStart"/>
      <w:r>
        <w:rPr>
          <w:rFonts w:ascii="Times New Roman" w:hAnsi="Times New Roman"/>
          <w:sz w:val="24"/>
          <w:szCs w:val="24"/>
          <w:lang w:val="en-GB"/>
        </w:rPr>
        <w:t xml:space="preserve">the </w:t>
      </w:r>
      <w:r w:rsidRPr="00B84EC9">
        <w:rPr>
          <w:rFonts w:ascii="Times New Roman" w:hAnsi="Times New Roman"/>
          <w:i/>
          <w:sz w:val="24"/>
          <w:szCs w:val="24"/>
          <w:lang w:val="en-GB"/>
        </w:rPr>
        <w:sym w:font="Symbol" w:char="F073"/>
      </w:r>
      <w:r w:rsidRPr="00B84EC9">
        <w:rPr>
          <w:rFonts w:ascii="Times New Roman" w:hAnsi="Times New Roman"/>
          <w:i/>
          <w:sz w:val="24"/>
          <w:szCs w:val="24"/>
          <w:vertAlign w:val="subscript"/>
          <w:lang w:val="en-GB"/>
        </w:rPr>
        <w:t>I</w:t>
      </w:r>
      <w:proofErr w:type="gramEnd"/>
      <w:r>
        <w:rPr>
          <w:rFonts w:ascii="Times New Roman" w:hAnsi="Times New Roman"/>
          <w:sz w:val="24"/>
          <w:szCs w:val="24"/>
          <w:lang w:val="en-GB"/>
        </w:rPr>
        <w:t xml:space="preserve"> value is equal to the yield strength of the Al</w:t>
      </w:r>
      <w:r>
        <w:rPr>
          <w:rFonts w:ascii="Times New Roman" w:hAnsi="Times New Roman"/>
          <w:sz w:val="24"/>
          <w:szCs w:val="24"/>
          <w:vertAlign w:val="subscript"/>
          <w:lang w:val="en-GB"/>
        </w:rPr>
        <w:t>2</w:t>
      </w:r>
      <w:r>
        <w:rPr>
          <w:rFonts w:ascii="Times New Roman" w:hAnsi="Times New Roman"/>
          <w:sz w:val="24"/>
          <w:szCs w:val="24"/>
          <w:lang w:val="en-GB"/>
        </w:rPr>
        <w:t>O</w:t>
      </w:r>
      <w:r>
        <w:rPr>
          <w:rFonts w:ascii="Times New Roman" w:hAnsi="Times New Roman"/>
          <w:sz w:val="24"/>
          <w:szCs w:val="24"/>
          <w:vertAlign w:val="subscript"/>
          <w:lang w:val="en-GB"/>
        </w:rPr>
        <w:t>3</w:t>
      </w:r>
      <w:r>
        <w:rPr>
          <w:rFonts w:ascii="Times New Roman" w:hAnsi="Times New Roman"/>
          <w:sz w:val="24"/>
          <w:szCs w:val="24"/>
          <w:lang w:val="en-GB"/>
        </w:rPr>
        <w:t xml:space="preserve">. Therefore, the yield strength of the alumina can be calculated with each new impact, as shown in Fig. 5. </w:t>
      </w:r>
      <w:r w:rsidRPr="00323D1B">
        <w:rPr>
          <w:rFonts w:ascii="Times New Roman" w:hAnsi="Times New Roman"/>
          <w:color w:val="1F497D" w:themeColor="text2"/>
          <w:sz w:val="24"/>
          <w:szCs w:val="24"/>
          <w:lang w:val="en-GB"/>
        </w:rPr>
        <w:t xml:space="preserve">For the lower initial energy transmitted, </w:t>
      </w:r>
      <w:r w:rsidRPr="00323D1B">
        <w:rPr>
          <w:rFonts w:ascii="Times New Roman" w:hAnsi="Times New Roman"/>
          <w:color w:val="1F497D" w:themeColor="text2"/>
          <w:sz w:val="24"/>
          <w:szCs w:val="24"/>
        </w:rPr>
        <w:sym w:font="Symbol" w:char="F065"/>
      </w:r>
      <w:r w:rsidRPr="00323D1B">
        <w:rPr>
          <w:rFonts w:ascii="Times New Roman" w:hAnsi="Times New Roman"/>
          <w:color w:val="1F497D" w:themeColor="text2"/>
          <w:sz w:val="24"/>
          <w:szCs w:val="24"/>
          <w:vertAlign w:val="subscript"/>
          <w:lang w:val="en-GB"/>
        </w:rPr>
        <w:t xml:space="preserve">t </w:t>
      </w:r>
      <w:r w:rsidRPr="00323D1B">
        <w:rPr>
          <w:rFonts w:ascii="Times New Roman" w:hAnsi="Times New Roman"/>
          <w:color w:val="1F497D" w:themeColor="text2"/>
          <w:sz w:val="24"/>
          <w:szCs w:val="24"/>
          <w:lang w:val="en-GB"/>
        </w:rPr>
        <w:t xml:space="preserve">= 75 </w:t>
      </w:r>
      <w:proofErr w:type="spellStart"/>
      <w:proofErr w:type="gramStart"/>
      <w:r w:rsidRPr="00323D1B">
        <w:rPr>
          <w:rFonts w:ascii="Times New Roman" w:hAnsi="Times New Roman"/>
          <w:color w:val="1F497D" w:themeColor="text2"/>
          <w:sz w:val="24"/>
          <w:szCs w:val="24"/>
          <w:lang w:val="en-GB"/>
        </w:rPr>
        <w:t>nJ</w:t>
      </w:r>
      <w:proofErr w:type="spellEnd"/>
      <w:proofErr w:type="gramEnd"/>
      <w:r w:rsidRPr="00323D1B">
        <w:rPr>
          <w:rFonts w:ascii="Times New Roman" w:hAnsi="Times New Roman"/>
          <w:color w:val="1F497D" w:themeColor="text2"/>
          <w:sz w:val="24"/>
          <w:szCs w:val="24"/>
          <w:lang w:val="en-GB"/>
        </w:rPr>
        <w:t xml:space="preserve">, the </w:t>
      </w:r>
      <w:r w:rsidRPr="00323D1B">
        <w:rPr>
          <w:rFonts w:ascii="Times New Roman" w:hAnsi="Times New Roman"/>
          <w:i/>
          <w:color w:val="1F497D" w:themeColor="text2"/>
          <w:sz w:val="24"/>
          <w:szCs w:val="24"/>
          <w:lang w:val="en-GB"/>
        </w:rPr>
        <w:sym w:font="Symbol" w:char="F073"/>
      </w:r>
      <w:r w:rsidRPr="00323D1B">
        <w:rPr>
          <w:rFonts w:ascii="Times New Roman" w:hAnsi="Times New Roman"/>
          <w:i/>
          <w:color w:val="1F497D" w:themeColor="text2"/>
          <w:sz w:val="24"/>
          <w:szCs w:val="24"/>
          <w:vertAlign w:val="subscript"/>
          <w:lang w:val="en-GB"/>
        </w:rPr>
        <w:t>I</w:t>
      </w:r>
      <w:r w:rsidRPr="00323D1B">
        <w:rPr>
          <w:rFonts w:ascii="Times New Roman" w:hAnsi="Times New Roman"/>
          <w:color w:val="1F497D" w:themeColor="text2"/>
          <w:sz w:val="24"/>
          <w:szCs w:val="24"/>
          <w:lang w:val="en-GB"/>
        </w:rPr>
        <w:t xml:space="preserve"> value achieve along the plateau is </w:t>
      </w:r>
      <w:r w:rsidRPr="00323D1B">
        <w:rPr>
          <w:rFonts w:ascii="Times New Roman" w:hAnsi="Times New Roman"/>
          <w:color w:val="1F497D" w:themeColor="text2"/>
          <w:sz w:val="24"/>
          <w:szCs w:val="24"/>
          <w:lang w:val="en-GB"/>
        </w:rPr>
        <w:sym w:font="Symbol" w:char="F07E"/>
      </w:r>
      <w:r w:rsidRPr="00323D1B">
        <w:rPr>
          <w:rFonts w:ascii="Times New Roman" w:hAnsi="Times New Roman"/>
          <w:color w:val="1F497D" w:themeColor="text2"/>
          <w:sz w:val="24"/>
          <w:szCs w:val="24"/>
          <w:lang w:val="en-GB"/>
        </w:rPr>
        <w:t xml:space="preserve"> 275 MPa, whereas for the highest energy transmitted, </w:t>
      </w:r>
      <w:r w:rsidRPr="00323D1B">
        <w:rPr>
          <w:rFonts w:ascii="Times New Roman" w:hAnsi="Times New Roman"/>
          <w:color w:val="1F497D" w:themeColor="text2"/>
          <w:sz w:val="24"/>
          <w:szCs w:val="24"/>
        </w:rPr>
        <w:sym w:font="Symbol" w:char="F065"/>
      </w:r>
      <w:r w:rsidRPr="00323D1B">
        <w:rPr>
          <w:rFonts w:ascii="Times New Roman" w:hAnsi="Times New Roman"/>
          <w:color w:val="1F497D" w:themeColor="text2"/>
          <w:sz w:val="24"/>
          <w:szCs w:val="24"/>
          <w:vertAlign w:val="subscript"/>
          <w:lang w:val="en-GB"/>
        </w:rPr>
        <w:t xml:space="preserve">t </w:t>
      </w:r>
      <w:r w:rsidRPr="00323D1B">
        <w:rPr>
          <w:rFonts w:ascii="Times New Roman" w:hAnsi="Times New Roman"/>
          <w:color w:val="1F497D" w:themeColor="text2"/>
          <w:sz w:val="24"/>
          <w:szCs w:val="24"/>
          <w:lang w:val="en-GB"/>
        </w:rPr>
        <w:t xml:space="preserve">= 125 </w:t>
      </w:r>
      <w:proofErr w:type="spellStart"/>
      <w:r w:rsidRPr="00323D1B">
        <w:rPr>
          <w:rFonts w:ascii="Times New Roman" w:hAnsi="Times New Roman"/>
          <w:color w:val="1F497D" w:themeColor="text2"/>
          <w:sz w:val="24"/>
          <w:szCs w:val="24"/>
          <w:lang w:val="en-GB"/>
        </w:rPr>
        <w:t>nJ</w:t>
      </w:r>
      <w:proofErr w:type="spellEnd"/>
      <w:r w:rsidRPr="00323D1B">
        <w:rPr>
          <w:rFonts w:ascii="Times New Roman" w:hAnsi="Times New Roman"/>
          <w:color w:val="1F497D" w:themeColor="text2"/>
          <w:sz w:val="24"/>
          <w:szCs w:val="24"/>
          <w:lang w:val="en-GB"/>
        </w:rPr>
        <w:t xml:space="preserve">, this value is </w:t>
      </w:r>
      <w:r w:rsidRPr="00323D1B">
        <w:rPr>
          <w:rFonts w:ascii="Times New Roman" w:hAnsi="Times New Roman"/>
          <w:color w:val="1F497D" w:themeColor="text2"/>
          <w:sz w:val="24"/>
          <w:szCs w:val="24"/>
          <w:lang w:val="en-GB"/>
        </w:rPr>
        <w:sym w:font="Symbol" w:char="F07E"/>
      </w:r>
      <w:r w:rsidRPr="00323D1B">
        <w:rPr>
          <w:rFonts w:ascii="Times New Roman" w:hAnsi="Times New Roman"/>
          <w:color w:val="1F497D" w:themeColor="text2"/>
          <w:sz w:val="24"/>
          <w:szCs w:val="24"/>
          <w:lang w:val="en-GB"/>
        </w:rPr>
        <w:t xml:space="preserve"> 265 MPa. These values, close to each other, show how they are </w:t>
      </w:r>
      <w:r>
        <w:rPr>
          <w:rFonts w:ascii="Times New Roman" w:hAnsi="Times New Roman"/>
          <w:color w:val="1F497D" w:themeColor="text2"/>
          <w:sz w:val="24"/>
          <w:szCs w:val="24"/>
          <w:lang w:val="en-GB"/>
        </w:rPr>
        <w:t>similar</w:t>
      </w:r>
      <w:r w:rsidRPr="00323D1B">
        <w:rPr>
          <w:rFonts w:ascii="Times New Roman" w:hAnsi="Times New Roman"/>
          <w:color w:val="1F497D" w:themeColor="text2"/>
          <w:sz w:val="24"/>
          <w:szCs w:val="24"/>
          <w:lang w:val="en-GB"/>
        </w:rPr>
        <w:t xml:space="preserve"> to the typical values showed by α-Al</w:t>
      </w:r>
      <w:r w:rsidRPr="00323D1B">
        <w:rPr>
          <w:rFonts w:ascii="Times New Roman" w:hAnsi="Times New Roman"/>
          <w:color w:val="1F497D" w:themeColor="text2"/>
          <w:sz w:val="24"/>
          <w:szCs w:val="24"/>
          <w:vertAlign w:val="subscript"/>
          <w:lang w:val="en-GB"/>
        </w:rPr>
        <w:t>2</w:t>
      </w:r>
      <w:r w:rsidRPr="00323D1B">
        <w:rPr>
          <w:rFonts w:ascii="Times New Roman" w:hAnsi="Times New Roman"/>
          <w:color w:val="1F497D" w:themeColor="text2"/>
          <w:sz w:val="24"/>
          <w:szCs w:val="24"/>
          <w:lang w:val="en-GB"/>
        </w:rPr>
        <w:t>O</w:t>
      </w:r>
      <w:r w:rsidRPr="00323D1B">
        <w:rPr>
          <w:rFonts w:ascii="Times New Roman" w:hAnsi="Times New Roman"/>
          <w:color w:val="1F497D" w:themeColor="text2"/>
          <w:sz w:val="24"/>
          <w:szCs w:val="24"/>
          <w:vertAlign w:val="subscript"/>
          <w:lang w:val="en-GB"/>
        </w:rPr>
        <w:t>3</w:t>
      </w:r>
      <w:r w:rsidRPr="00323D1B">
        <w:rPr>
          <w:rFonts w:ascii="Times New Roman" w:hAnsi="Times New Roman"/>
          <w:color w:val="1F497D" w:themeColor="text2"/>
          <w:sz w:val="24"/>
          <w:szCs w:val="24"/>
          <w:lang w:val="en-GB"/>
        </w:rPr>
        <w:t xml:space="preserve">. </w:t>
      </w:r>
      <w:r>
        <w:rPr>
          <w:rFonts w:ascii="Times New Roman" w:hAnsi="Times New Roman"/>
          <w:color w:val="1F497D" w:themeColor="text2"/>
          <w:sz w:val="24"/>
          <w:szCs w:val="24"/>
          <w:lang w:val="en-GB"/>
        </w:rPr>
        <w:t xml:space="preserve">Thereby, it is possible to study the evolution of the impact stress from high strain rates value </w:t>
      </w:r>
      <w:proofErr w:type="gramStart"/>
      <w:r>
        <w:rPr>
          <w:rFonts w:ascii="Times New Roman" w:hAnsi="Times New Roman"/>
          <w:color w:val="1F497D" w:themeColor="text2"/>
          <w:sz w:val="24"/>
          <w:szCs w:val="24"/>
          <w:lang w:val="en-GB"/>
        </w:rPr>
        <w:t xml:space="preserve">( </w:t>
      </w:r>
      <w:proofErr w:type="gramEnd"/>
      <w:r>
        <w:rPr>
          <w:rFonts w:ascii="Times New Roman" w:hAnsi="Times New Roman"/>
          <w:color w:val="1F497D" w:themeColor="text2"/>
          <w:sz w:val="24"/>
          <w:szCs w:val="24"/>
          <w:lang w:val="en-GB"/>
        </w:rPr>
        <w:sym w:font="Symbol" w:char="F07E"/>
      </w:r>
      <w:r>
        <w:rPr>
          <w:rFonts w:ascii="Times New Roman" w:hAnsi="Times New Roman"/>
          <w:color w:val="1F497D" w:themeColor="text2"/>
          <w:sz w:val="24"/>
          <w:szCs w:val="24"/>
          <w:lang w:val="en-GB"/>
        </w:rPr>
        <w:t>10</w:t>
      </w:r>
      <w:r>
        <w:rPr>
          <w:rFonts w:ascii="Times New Roman" w:hAnsi="Times New Roman"/>
          <w:color w:val="1F497D" w:themeColor="text2"/>
          <w:sz w:val="24"/>
          <w:szCs w:val="24"/>
          <w:vertAlign w:val="superscript"/>
          <w:lang w:val="en-GB"/>
        </w:rPr>
        <w:t>3</w:t>
      </w:r>
      <w:r>
        <w:rPr>
          <w:rFonts w:ascii="Times New Roman" w:hAnsi="Times New Roman"/>
          <w:color w:val="1F497D" w:themeColor="text2"/>
          <w:sz w:val="24"/>
          <w:szCs w:val="24"/>
          <w:lang w:val="en-GB"/>
        </w:rPr>
        <w:t xml:space="preserve"> s</w:t>
      </w:r>
      <w:r>
        <w:rPr>
          <w:rFonts w:ascii="Times New Roman" w:hAnsi="Times New Roman"/>
          <w:color w:val="1F497D" w:themeColor="text2"/>
          <w:sz w:val="24"/>
          <w:szCs w:val="24"/>
          <w:vertAlign w:val="superscript"/>
          <w:lang w:val="en-GB"/>
        </w:rPr>
        <w:t>-1</w:t>
      </w:r>
      <w:r>
        <w:rPr>
          <w:rFonts w:ascii="Times New Roman" w:hAnsi="Times New Roman"/>
          <w:color w:val="1F497D" w:themeColor="text2"/>
          <w:sz w:val="24"/>
          <w:szCs w:val="24"/>
          <w:lang w:val="en-GB"/>
        </w:rPr>
        <w:t xml:space="preserve">) to quasi-static strain rates value ( </w:t>
      </w:r>
      <w:r>
        <w:rPr>
          <w:rFonts w:ascii="Times New Roman" w:hAnsi="Times New Roman"/>
          <w:color w:val="1F497D" w:themeColor="text2"/>
          <w:sz w:val="24"/>
          <w:szCs w:val="24"/>
          <w:lang w:val="en-GB"/>
        </w:rPr>
        <w:sym w:font="Symbol" w:char="F07E"/>
      </w:r>
      <w:r>
        <w:rPr>
          <w:rFonts w:ascii="Times New Roman" w:hAnsi="Times New Roman"/>
          <w:color w:val="1F497D" w:themeColor="text2"/>
          <w:sz w:val="24"/>
          <w:szCs w:val="24"/>
          <w:lang w:val="en-GB"/>
        </w:rPr>
        <w:t>10</w:t>
      </w:r>
      <w:r>
        <w:rPr>
          <w:rFonts w:ascii="Times New Roman" w:hAnsi="Times New Roman"/>
          <w:color w:val="1F497D" w:themeColor="text2"/>
          <w:sz w:val="24"/>
          <w:szCs w:val="24"/>
          <w:vertAlign w:val="superscript"/>
          <w:lang w:val="en-GB"/>
        </w:rPr>
        <w:t>-3</w:t>
      </w:r>
      <w:r>
        <w:rPr>
          <w:rFonts w:ascii="Times New Roman" w:hAnsi="Times New Roman"/>
          <w:color w:val="1F497D" w:themeColor="text2"/>
          <w:sz w:val="24"/>
          <w:szCs w:val="24"/>
          <w:lang w:val="en-GB"/>
        </w:rPr>
        <w:t xml:space="preserve"> s</w:t>
      </w:r>
      <w:r>
        <w:rPr>
          <w:rFonts w:ascii="Times New Roman" w:hAnsi="Times New Roman"/>
          <w:color w:val="1F497D" w:themeColor="text2"/>
          <w:sz w:val="24"/>
          <w:szCs w:val="24"/>
          <w:vertAlign w:val="superscript"/>
          <w:lang w:val="en-GB"/>
        </w:rPr>
        <w:t>-1</w:t>
      </w:r>
      <w:r>
        <w:rPr>
          <w:rFonts w:ascii="Times New Roman" w:hAnsi="Times New Roman"/>
          <w:color w:val="1F497D" w:themeColor="text2"/>
          <w:sz w:val="24"/>
          <w:szCs w:val="24"/>
          <w:lang w:val="en-GB"/>
        </w:rPr>
        <w:t>).</w:t>
      </w:r>
    </w:p>
    <w:p w:rsidR="00D06422" w:rsidRPr="00B22B29" w:rsidRDefault="00D06422" w:rsidP="00D06422">
      <w:pPr>
        <w:spacing w:line="360" w:lineRule="auto"/>
        <w:ind w:firstLine="567"/>
        <w:jc w:val="both"/>
        <w:rPr>
          <w:rFonts w:ascii="Times New Roman" w:hAnsi="Times New Roman"/>
          <w:color w:val="1F497D" w:themeColor="text2"/>
          <w:sz w:val="24"/>
          <w:szCs w:val="24"/>
          <w:lang w:val="en-GB"/>
        </w:rPr>
      </w:pPr>
      <w:r w:rsidRPr="00C92105">
        <w:rPr>
          <w:rFonts w:ascii="Times New Roman" w:hAnsi="Times New Roman"/>
          <w:color w:val="44546A"/>
          <w:sz w:val="24"/>
          <w:szCs w:val="24"/>
          <w:lang w:val="en-GB"/>
        </w:rPr>
        <w:t xml:space="preserve">Proof of </w:t>
      </w:r>
      <w:r>
        <w:rPr>
          <w:rFonts w:ascii="Times New Roman" w:hAnsi="Times New Roman"/>
          <w:color w:val="44546A"/>
          <w:sz w:val="24"/>
          <w:szCs w:val="24"/>
          <w:lang w:val="en-GB"/>
        </w:rPr>
        <w:t>similar</w:t>
      </w:r>
      <w:r w:rsidRPr="00C92105">
        <w:rPr>
          <w:rFonts w:ascii="Times New Roman" w:hAnsi="Times New Roman"/>
          <w:color w:val="44546A"/>
          <w:sz w:val="24"/>
          <w:szCs w:val="24"/>
          <w:lang w:val="en-GB"/>
        </w:rPr>
        <w:t xml:space="preserve"> behaviour has </w:t>
      </w:r>
      <w:r>
        <w:rPr>
          <w:rFonts w:ascii="Times New Roman" w:hAnsi="Times New Roman"/>
          <w:color w:val="44546A"/>
          <w:sz w:val="24"/>
          <w:szCs w:val="24"/>
          <w:lang w:val="en-GB"/>
        </w:rPr>
        <w:t xml:space="preserve">been showed for several authors. </w:t>
      </w:r>
      <w:proofErr w:type="spellStart"/>
      <w:r w:rsidRPr="00C92105">
        <w:rPr>
          <w:rFonts w:ascii="Times New Roman" w:hAnsi="Times New Roman"/>
          <w:color w:val="44546A"/>
          <w:sz w:val="24"/>
          <w:szCs w:val="24"/>
          <w:lang w:val="en-GB"/>
        </w:rPr>
        <w:t>Saikat</w:t>
      </w:r>
      <w:proofErr w:type="spellEnd"/>
      <w:r w:rsidRPr="00C92105">
        <w:rPr>
          <w:rFonts w:ascii="Times New Roman" w:hAnsi="Times New Roman"/>
          <w:color w:val="44546A"/>
          <w:sz w:val="24"/>
          <w:szCs w:val="24"/>
          <w:lang w:val="en-GB"/>
        </w:rPr>
        <w:t xml:space="preserve"> Acharya </w:t>
      </w:r>
      <w:proofErr w:type="gramStart"/>
      <w:r w:rsidRPr="00C92105">
        <w:rPr>
          <w:rFonts w:ascii="Times New Roman" w:hAnsi="Times New Roman"/>
          <w:color w:val="44546A"/>
          <w:sz w:val="24"/>
          <w:szCs w:val="24"/>
          <w:lang w:val="en-GB"/>
        </w:rPr>
        <w:t>et</w:t>
      </w:r>
      <w:proofErr w:type="gramEnd"/>
      <w:r w:rsidRPr="00C92105">
        <w:rPr>
          <w:rFonts w:ascii="Times New Roman" w:hAnsi="Times New Roman"/>
          <w:color w:val="44546A"/>
          <w:sz w:val="24"/>
          <w:szCs w:val="24"/>
          <w:lang w:val="en-GB"/>
        </w:rPr>
        <w:t xml:space="preserve">. </w:t>
      </w:r>
      <w:proofErr w:type="gramStart"/>
      <w:r w:rsidRPr="00C92105">
        <w:rPr>
          <w:rFonts w:ascii="Times New Roman" w:hAnsi="Times New Roman"/>
          <w:color w:val="44546A"/>
          <w:sz w:val="24"/>
          <w:szCs w:val="24"/>
          <w:lang w:val="en-GB"/>
        </w:rPr>
        <w:t>al</w:t>
      </w:r>
      <w:proofErr w:type="gramEnd"/>
      <w:r w:rsidRPr="00C92105">
        <w:rPr>
          <w:rFonts w:ascii="Times New Roman" w:hAnsi="Times New Roman"/>
          <w:color w:val="44546A"/>
          <w:sz w:val="24"/>
          <w:szCs w:val="24"/>
          <w:lang w:val="en-GB"/>
        </w:rPr>
        <w:t>. have shown as alumina ceramics, beyond the critical strain rate (d</w:t>
      </w:r>
      <w:r w:rsidRPr="00C92105">
        <w:rPr>
          <w:rFonts w:ascii="Times New Roman" w:hAnsi="Times New Roman"/>
          <w:color w:val="44546A"/>
          <w:sz w:val="24"/>
          <w:szCs w:val="24"/>
          <w:lang w:val="en-GB"/>
        </w:rPr>
        <w:sym w:font="Symbol" w:char="F065"/>
      </w:r>
      <w:r w:rsidRPr="00C92105">
        <w:rPr>
          <w:rFonts w:ascii="Times New Roman" w:hAnsi="Times New Roman"/>
          <w:color w:val="44546A"/>
          <w:sz w:val="24"/>
          <w:szCs w:val="24"/>
          <w:lang w:val="en-GB"/>
        </w:rPr>
        <w:t>/</w:t>
      </w:r>
      <w:proofErr w:type="spellStart"/>
      <w:r w:rsidRPr="00C92105">
        <w:rPr>
          <w:rFonts w:ascii="Times New Roman" w:hAnsi="Times New Roman"/>
          <w:color w:val="44546A"/>
          <w:sz w:val="24"/>
          <w:szCs w:val="24"/>
          <w:lang w:val="en-GB"/>
        </w:rPr>
        <w:t>dt</w:t>
      </w:r>
      <w:proofErr w:type="spellEnd"/>
      <w:r w:rsidRPr="00C92105">
        <w:rPr>
          <w:rFonts w:ascii="Times New Roman" w:hAnsi="Times New Roman"/>
          <w:color w:val="44546A"/>
          <w:sz w:val="24"/>
          <w:szCs w:val="24"/>
          <w:lang w:val="en-GB"/>
        </w:rPr>
        <w:t>), is sensitive to variations in strain rate [</w:t>
      </w:r>
      <w:r w:rsidRPr="00C92105">
        <w:rPr>
          <w:rStyle w:val="EndnoteReference"/>
          <w:rFonts w:ascii="Times New Roman" w:hAnsi="Times New Roman"/>
          <w:color w:val="44546A"/>
          <w:sz w:val="24"/>
          <w:szCs w:val="24"/>
          <w:lang w:val="en-GB"/>
        </w:rPr>
        <w:endnoteReference w:id="39"/>
      </w:r>
      <w:r w:rsidRPr="00C92105">
        <w:rPr>
          <w:rFonts w:ascii="Times New Roman" w:hAnsi="Times New Roman"/>
          <w:color w:val="44546A"/>
          <w:sz w:val="24"/>
          <w:szCs w:val="24"/>
          <w:lang w:val="en-GB"/>
        </w:rPr>
        <w:t xml:space="preserve">]. </w:t>
      </w:r>
      <w:proofErr w:type="gramStart"/>
      <w:r w:rsidRPr="00C92105">
        <w:rPr>
          <w:rFonts w:ascii="Times New Roman" w:hAnsi="Times New Roman"/>
          <w:color w:val="44546A"/>
          <w:sz w:val="24"/>
          <w:szCs w:val="24"/>
          <w:lang w:val="en-GB"/>
        </w:rPr>
        <w:t>At (d</w:t>
      </w:r>
      <w:r w:rsidRPr="00C92105">
        <w:rPr>
          <w:rFonts w:ascii="Times New Roman" w:hAnsi="Times New Roman"/>
          <w:color w:val="44546A"/>
          <w:sz w:val="24"/>
          <w:szCs w:val="24"/>
          <w:lang w:val="en-GB"/>
        </w:rPr>
        <w:sym w:font="Symbol" w:char="F065"/>
      </w:r>
      <w:r w:rsidRPr="00C92105">
        <w:rPr>
          <w:rFonts w:ascii="Times New Roman" w:hAnsi="Times New Roman"/>
          <w:color w:val="44546A"/>
          <w:sz w:val="24"/>
          <w:szCs w:val="24"/>
          <w:lang w:val="en-GB"/>
        </w:rPr>
        <w:t>/</w:t>
      </w:r>
      <w:proofErr w:type="spellStart"/>
      <w:r w:rsidRPr="00C92105">
        <w:rPr>
          <w:rFonts w:ascii="Times New Roman" w:hAnsi="Times New Roman"/>
          <w:color w:val="44546A"/>
          <w:sz w:val="24"/>
          <w:szCs w:val="24"/>
          <w:lang w:val="en-GB"/>
        </w:rPr>
        <w:t>dt</w:t>
      </w:r>
      <w:proofErr w:type="spellEnd"/>
      <w:r w:rsidRPr="00C92105">
        <w:rPr>
          <w:rFonts w:ascii="Times New Roman" w:hAnsi="Times New Roman"/>
          <w:color w:val="44546A"/>
          <w:sz w:val="24"/>
          <w:szCs w:val="24"/>
          <w:lang w:val="en-GB"/>
        </w:rPr>
        <w:t xml:space="preserve">) </w:t>
      </w:r>
      <w:r w:rsidRPr="00C92105">
        <w:rPr>
          <w:rFonts w:ascii="Times New Roman" w:hAnsi="Times New Roman"/>
          <w:color w:val="44546A"/>
          <w:sz w:val="24"/>
          <w:szCs w:val="24"/>
          <w:lang w:val="en-GB"/>
        </w:rPr>
        <w:sym w:font="Symbol" w:char="F0A3"/>
      </w:r>
      <w:r w:rsidRPr="00C92105">
        <w:rPr>
          <w:rFonts w:ascii="Times New Roman" w:hAnsi="Times New Roman"/>
          <w:color w:val="44546A"/>
          <w:sz w:val="24"/>
          <w:szCs w:val="24"/>
          <w:lang w:val="en-GB"/>
        </w:rPr>
        <w:t xml:space="preserve"> 10</w:t>
      </w:r>
      <w:r w:rsidRPr="00C92105">
        <w:rPr>
          <w:rFonts w:ascii="Times New Roman" w:hAnsi="Times New Roman"/>
          <w:color w:val="44546A"/>
          <w:sz w:val="24"/>
          <w:szCs w:val="24"/>
          <w:vertAlign w:val="superscript"/>
          <w:lang w:val="en-GB"/>
        </w:rPr>
        <w:t>2</w:t>
      </w:r>
      <w:r w:rsidRPr="00C92105">
        <w:rPr>
          <w:rFonts w:ascii="Times New Roman" w:hAnsi="Times New Roman"/>
          <w:color w:val="44546A"/>
          <w:sz w:val="24"/>
          <w:szCs w:val="24"/>
          <w:lang w:val="en-GB"/>
        </w:rPr>
        <w:t xml:space="preserve"> s</w:t>
      </w:r>
      <w:r w:rsidRPr="00C92105">
        <w:rPr>
          <w:rFonts w:ascii="Times New Roman" w:hAnsi="Times New Roman"/>
          <w:color w:val="44546A"/>
          <w:sz w:val="24"/>
          <w:szCs w:val="24"/>
          <w:vertAlign w:val="superscript"/>
          <w:lang w:val="en-GB"/>
        </w:rPr>
        <w:t>-1</w:t>
      </w:r>
      <w:proofErr w:type="gramEnd"/>
      <w:r w:rsidRPr="00C92105">
        <w:rPr>
          <w:rFonts w:ascii="Times New Roman" w:hAnsi="Times New Roman"/>
          <w:color w:val="44546A"/>
          <w:sz w:val="24"/>
          <w:szCs w:val="24"/>
          <w:lang w:val="en-GB"/>
        </w:rPr>
        <w:t xml:space="preserve"> the subcritical growth of axial crack causes the strain rate sensitivity of compressive strength to occur. However, for (d</w:t>
      </w:r>
      <w:r w:rsidRPr="00C92105">
        <w:rPr>
          <w:rFonts w:ascii="Times New Roman" w:hAnsi="Times New Roman"/>
          <w:color w:val="44546A"/>
          <w:sz w:val="24"/>
          <w:szCs w:val="24"/>
          <w:lang w:val="en-GB"/>
        </w:rPr>
        <w:sym w:font="Symbol" w:char="F065"/>
      </w:r>
      <w:r w:rsidRPr="00C92105">
        <w:rPr>
          <w:rFonts w:ascii="Times New Roman" w:hAnsi="Times New Roman"/>
          <w:color w:val="44546A"/>
          <w:sz w:val="24"/>
          <w:szCs w:val="24"/>
          <w:lang w:val="en-GB"/>
        </w:rPr>
        <w:t>/</w:t>
      </w:r>
      <w:proofErr w:type="spellStart"/>
      <w:r w:rsidRPr="00C92105">
        <w:rPr>
          <w:rFonts w:ascii="Times New Roman" w:hAnsi="Times New Roman"/>
          <w:color w:val="44546A"/>
          <w:sz w:val="24"/>
          <w:szCs w:val="24"/>
          <w:lang w:val="en-GB"/>
        </w:rPr>
        <w:t>dt</w:t>
      </w:r>
      <w:proofErr w:type="spellEnd"/>
      <w:r w:rsidRPr="00C92105">
        <w:rPr>
          <w:rFonts w:ascii="Times New Roman" w:hAnsi="Times New Roman"/>
          <w:color w:val="44546A"/>
          <w:sz w:val="24"/>
          <w:szCs w:val="24"/>
          <w:lang w:val="en-GB"/>
        </w:rPr>
        <w:t xml:space="preserve">) </w:t>
      </w:r>
      <w:r w:rsidRPr="00C92105">
        <w:rPr>
          <w:rFonts w:ascii="Times New Roman" w:hAnsi="Times New Roman"/>
          <w:color w:val="44546A"/>
          <w:sz w:val="24"/>
          <w:szCs w:val="24"/>
          <w:lang w:val="en-GB"/>
        </w:rPr>
        <w:sym w:font="Symbol" w:char="F0B3"/>
      </w:r>
      <w:r w:rsidRPr="00C92105">
        <w:rPr>
          <w:rFonts w:ascii="Times New Roman" w:hAnsi="Times New Roman"/>
          <w:color w:val="44546A"/>
          <w:sz w:val="24"/>
          <w:szCs w:val="24"/>
          <w:lang w:val="en-GB"/>
        </w:rPr>
        <w:t xml:space="preserve"> 10</w:t>
      </w:r>
      <w:r w:rsidRPr="00C92105">
        <w:rPr>
          <w:rFonts w:ascii="Times New Roman" w:hAnsi="Times New Roman"/>
          <w:color w:val="44546A"/>
          <w:sz w:val="24"/>
          <w:szCs w:val="24"/>
          <w:vertAlign w:val="superscript"/>
          <w:lang w:val="en-GB"/>
        </w:rPr>
        <w:t>3</w:t>
      </w:r>
      <w:r w:rsidRPr="00C92105">
        <w:rPr>
          <w:rFonts w:ascii="Times New Roman" w:hAnsi="Times New Roman"/>
          <w:color w:val="44546A"/>
          <w:sz w:val="24"/>
          <w:szCs w:val="24"/>
          <w:lang w:val="en-GB"/>
        </w:rPr>
        <w:t xml:space="preserve"> s</w:t>
      </w:r>
      <w:r w:rsidRPr="00C92105">
        <w:rPr>
          <w:rFonts w:ascii="Times New Roman" w:hAnsi="Times New Roman"/>
          <w:color w:val="44546A"/>
          <w:sz w:val="24"/>
          <w:szCs w:val="24"/>
          <w:vertAlign w:val="superscript"/>
          <w:lang w:val="en-GB"/>
        </w:rPr>
        <w:t>-1</w:t>
      </w:r>
      <w:r w:rsidRPr="00C92105">
        <w:rPr>
          <w:rFonts w:ascii="Times New Roman" w:hAnsi="Times New Roman"/>
          <w:color w:val="44546A"/>
          <w:sz w:val="24"/>
          <w:szCs w:val="24"/>
          <w:lang w:val="en-GB"/>
        </w:rPr>
        <w:t xml:space="preserve"> the crack inertia controls the strength. Thereby, their </w:t>
      </w:r>
      <w:proofErr w:type="gramStart"/>
      <w:r w:rsidRPr="00C92105">
        <w:rPr>
          <w:rFonts w:ascii="Times New Roman" w:hAnsi="Times New Roman"/>
          <w:color w:val="44546A"/>
          <w:sz w:val="24"/>
          <w:szCs w:val="24"/>
          <w:lang w:val="en-GB"/>
        </w:rPr>
        <w:t>results indicates</w:t>
      </w:r>
      <w:proofErr w:type="gramEnd"/>
      <w:r w:rsidRPr="00C92105">
        <w:rPr>
          <w:rFonts w:ascii="Times New Roman" w:hAnsi="Times New Roman"/>
          <w:color w:val="44546A"/>
          <w:sz w:val="24"/>
          <w:szCs w:val="24"/>
          <w:lang w:val="en-GB"/>
        </w:rPr>
        <w:t xml:space="preserve"> that at high strain rates the magnitudes of compressive strength of alumina ceramics are sensitive to grain size, processing methodology and experimental conditions.</w:t>
      </w:r>
    </w:p>
    <w:p w:rsidR="00672461" w:rsidRDefault="00672461" w:rsidP="00672461">
      <w:pPr>
        <w:spacing w:line="360" w:lineRule="auto"/>
        <w:ind w:firstLine="567"/>
        <w:jc w:val="both"/>
        <w:rPr>
          <w:rFonts w:ascii="Times New Roman" w:hAnsi="Times New Roman"/>
          <w:sz w:val="24"/>
          <w:szCs w:val="24"/>
          <w:lang w:val="en-GB"/>
        </w:rPr>
      </w:pPr>
      <w:r>
        <w:rPr>
          <w:rFonts w:ascii="Times New Roman" w:hAnsi="Times New Roman"/>
          <w:sz w:val="24"/>
          <w:szCs w:val="24"/>
          <w:lang w:val="en-GB"/>
        </w:rPr>
        <w:lastRenderedPageBreak/>
        <w:t xml:space="preserve">On the other hand, once this first plateau is achieved, the ability to prevent the coalescence of small cracks (before abrupt fracture of the surface and its subsequent growth by fatigue) will depend of the initial value of </w:t>
      </w:r>
      <w:r>
        <w:rPr>
          <w:rFonts w:ascii="Times New Roman" w:hAnsi="Times New Roman"/>
          <w:sz w:val="24"/>
          <w:szCs w:val="24"/>
        </w:rPr>
        <w:sym w:font="Symbol" w:char="F065"/>
      </w:r>
      <w:r>
        <w:rPr>
          <w:rFonts w:ascii="Times New Roman" w:hAnsi="Times New Roman"/>
          <w:sz w:val="24"/>
          <w:szCs w:val="24"/>
          <w:vertAlign w:val="subscript"/>
          <w:lang w:val="en-GB"/>
        </w:rPr>
        <w:t>t</w:t>
      </w:r>
      <w:r>
        <w:rPr>
          <w:rFonts w:ascii="Times New Roman" w:hAnsi="Times New Roman"/>
          <w:sz w:val="24"/>
          <w:szCs w:val="24"/>
          <w:lang w:val="en-GB"/>
        </w:rPr>
        <w:t xml:space="preserve">. </w:t>
      </w:r>
      <w:r w:rsidRPr="00C07D7E">
        <w:rPr>
          <w:rFonts w:ascii="Times New Roman" w:hAnsi="Times New Roman"/>
          <w:color w:val="1F497D" w:themeColor="text2"/>
          <w:sz w:val="24"/>
          <w:szCs w:val="24"/>
          <w:lang w:val="en-GB"/>
        </w:rPr>
        <w:t>After of the abrupt fracture showed in figure 5, i.e., after the coalescence of small cracks as a consequence of fatigue process along the plateau</w:t>
      </w:r>
      <w:r>
        <w:rPr>
          <w:rFonts w:ascii="Times New Roman" w:hAnsi="Times New Roman"/>
          <w:color w:val="1F497D" w:themeColor="text2"/>
          <w:sz w:val="24"/>
          <w:szCs w:val="24"/>
          <w:lang w:val="en-GB"/>
        </w:rPr>
        <w:t xml:space="preserve">, </w:t>
      </w:r>
      <w:r>
        <w:rPr>
          <w:rFonts w:ascii="Times New Roman" w:hAnsi="Times New Roman"/>
          <w:sz w:val="24"/>
          <w:szCs w:val="24"/>
          <w:lang w:val="en-GB"/>
        </w:rPr>
        <w:t xml:space="preserve">the impact depth is too high and, therefore, the energy transmitted is not enough to produce the coalescence of new cracks and therefore, its growth by fatigue. The impact depth tends to reach a maximum value, which will be higher for a greater initial </w:t>
      </w:r>
      <w:r>
        <w:rPr>
          <w:rFonts w:ascii="Times New Roman" w:hAnsi="Times New Roman"/>
          <w:sz w:val="24"/>
          <w:szCs w:val="24"/>
        </w:rPr>
        <w:sym w:font="Symbol" w:char="F065"/>
      </w:r>
      <w:r>
        <w:rPr>
          <w:rFonts w:ascii="Times New Roman" w:hAnsi="Times New Roman"/>
          <w:sz w:val="24"/>
          <w:szCs w:val="24"/>
          <w:vertAlign w:val="subscript"/>
          <w:lang w:val="en-GB"/>
        </w:rPr>
        <w:t>t</w:t>
      </w:r>
      <w:r>
        <w:rPr>
          <w:rFonts w:ascii="Times New Roman" w:hAnsi="Times New Roman"/>
          <w:sz w:val="24"/>
          <w:szCs w:val="24"/>
          <w:lang w:val="en-GB"/>
        </w:rPr>
        <w:t>.</w:t>
      </w:r>
    </w:p>
    <w:p w:rsidR="002B12C1" w:rsidRDefault="00F22516" w:rsidP="002B12C1">
      <w:pPr>
        <w:spacing w:line="36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4.2.3</w:t>
      </w:r>
      <w:r w:rsidR="002B12C1">
        <w:rPr>
          <w:rFonts w:ascii="Times New Roman" w:hAnsi="Times New Roman" w:cs="Times New Roman"/>
          <w:i/>
          <w:sz w:val="24"/>
          <w:szCs w:val="24"/>
          <w:lang w:val="en-GB"/>
        </w:rPr>
        <w:t>.</w:t>
      </w:r>
      <w:r>
        <w:rPr>
          <w:rFonts w:ascii="Times New Roman" w:hAnsi="Times New Roman" w:cs="Times New Roman"/>
          <w:i/>
          <w:sz w:val="24"/>
          <w:szCs w:val="24"/>
          <w:lang w:val="en-GB"/>
        </w:rPr>
        <w:t xml:space="preserve"> Fracture toughness </w:t>
      </w:r>
    </w:p>
    <w:p w:rsidR="00D31F4C" w:rsidRDefault="007C6E40" w:rsidP="00D31F4C">
      <w:pPr>
        <w:spacing w:line="360" w:lineRule="auto"/>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As stated</w:t>
      </w:r>
      <w:r w:rsidR="00D31F4C">
        <w:rPr>
          <w:rFonts w:ascii="Times New Roman" w:hAnsi="Times New Roman" w:cs="Times New Roman"/>
          <w:sz w:val="24"/>
          <w:szCs w:val="24"/>
          <w:lang w:val="en-GB"/>
        </w:rPr>
        <w:t xml:space="preserve"> previously</w:t>
      </w:r>
      <w:r w:rsidR="00D31F4C" w:rsidRPr="00E266F0">
        <w:rPr>
          <w:rFonts w:ascii="Times New Roman" w:hAnsi="Times New Roman" w:cs="Times New Roman"/>
          <w:sz w:val="24"/>
          <w:szCs w:val="24"/>
          <w:lang w:val="en-GB"/>
        </w:rPr>
        <w:t xml:space="preserve">, depending on the indenter geometry, </w:t>
      </w:r>
      <w:r w:rsidR="00D31F4C">
        <w:rPr>
          <w:rFonts w:ascii="Times New Roman" w:hAnsi="Times New Roman" w:cs="Times New Roman"/>
          <w:sz w:val="24"/>
          <w:szCs w:val="24"/>
          <w:lang w:val="en-GB"/>
        </w:rPr>
        <w:t xml:space="preserve">the </w:t>
      </w:r>
      <w:r w:rsidR="00D31F4C" w:rsidRPr="00E266F0">
        <w:rPr>
          <w:rFonts w:ascii="Times New Roman" w:hAnsi="Times New Roman" w:cs="Times New Roman"/>
          <w:sz w:val="24"/>
          <w:szCs w:val="24"/>
          <w:lang w:val="en-GB"/>
        </w:rPr>
        <w:t xml:space="preserve">initial </w:t>
      </w:r>
      <w:r w:rsidR="00D31F4C" w:rsidRPr="00E266F0">
        <w:rPr>
          <w:rFonts w:ascii="Times New Roman" w:hAnsi="Times New Roman" w:cs="Times New Roman"/>
          <w:sz w:val="24"/>
          <w:szCs w:val="24"/>
          <w:lang w:val="en-GB"/>
        </w:rPr>
        <w:sym w:font="Symbol" w:char="F065"/>
      </w:r>
      <w:r w:rsidR="00D31F4C" w:rsidRPr="00E266F0">
        <w:rPr>
          <w:rFonts w:ascii="Times New Roman" w:hAnsi="Times New Roman" w:cs="Times New Roman"/>
          <w:sz w:val="24"/>
          <w:szCs w:val="24"/>
          <w:vertAlign w:val="subscript"/>
          <w:lang w:val="en-GB"/>
        </w:rPr>
        <w:t>t</w:t>
      </w:r>
      <w:r w:rsidR="00D31F4C">
        <w:rPr>
          <w:rFonts w:ascii="Times New Roman" w:hAnsi="Times New Roman" w:cs="Times New Roman"/>
          <w:sz w:val="24"/>
          <w:szCs w:val="24"/>
          <w:lang w:val="en-GB"/>
        </w:rPr>
        <w:t xml:space="preserve">, </w:t>
      </w:r>
      <w:r w:rsidR="00D31F4C" w:rsidRPr="00E266F0">
        <w:rPr>
          <w:rFonts w:ascii="Times New Roman" w:hAnsi="Times New Roman" w:cs="Times New Roman"/>
          <w:sz w:val="24"/>
          <w:szCs w:val="24"/>
          <w:lang w:val="en-GB"/>
        </w:rPr>
        <w:t xml:space="preserve">and the nature of the material, the nucleation and propagation of a crack can be induced along </w:t>
      </w:r>
      <w:r w:rsidR="00D31F4C">
        <w:rPr>
          <w:rFonts w:ascii="Times New Roman" w:hAnsi="Times New Roman" w:cs="Times New Roman"/>
          <w:sz w:val="24"/>
          <w:szCs w:val="24"/>
          <w:lang w:val="en-GB"/>
        </w:rPr>
        <w:t xml:space="preserve">a </w:t>
      </w:r>
      <w:proofErr w:type="spellStart"/>
      <w:r w:rsidR="00D31F4C" w:rsidRPr="00E266F0">
        <w:rPr>
          <w:rFonts w:ascii="Times New Roman" w:hAnsi="Times New Roman" w:cs="Times New Roman"/>
          <w:sz w:val="24"/>
          <w:szCs w:val="24"/>
          <w:lang w:val="en-GB"/>
        </w:rPr>
        <w:t>nano</w:t>
      </w:r>
      <w:proofErr w:type="spellEnd"/>
      <w:r w:rsidR="00D31F4C" w:rsidRPr="00E266F0">
        <w:rPr>
          <w:rFonts w:ascii="Times New Roman" w:hAnsi="Times New Roman" w:cs="Times New Roman"/>
          <w:sz w:val="24"/>
          <w:szCs w:val="24"/>
          <w:lang w:val="en-GB"/>
        </w:rPr>
        <w:t xml:space="preserve">-impact test. </w:t>
      </w:r>
      <w:r w:rsidR="00D31F4C">
        <w:rPr>
          <w:rFonts w:ascii="Times New Roman" w:hAnsi="Times New Roman" w:cs="Times New Roman"/>
          <w:sz w:val="24"/>
          <w:szCs w:val="24"/>
          <w:lang w:val="en-GB"/>
        </w:rPr>
        <w:t>From the</w:t>
      </w:r>
      <w:r w:rsidR="00D31F4C" w:rsidRPr="00E266F0">
        <w:rPr>
          <w:rFonts w:ascii="Times New Roman" w:hAnsi="Times New Roman" w:cs="Times New Roman"/>
          <w:sz w:val="24"/>
          <w:szCs w:val="24"/>
          <w:lang w:val="en-GB"/>
        </w:rPr>
        <w:t xml:space="preserve"> first impact</w:t>
      </w:r>
      <w:r w:rsidR="00D31F4C">
        <w:rPr>
          <w:rFonts w:ascii="Times New Roman" w:hAnsi="Times New Roman" w:cs="Times New Roman"/>
          <w:sz w:val="24"/>
          <w:szCs w:val="24"/>
          <w:lang w:val="en-GB"/>
        </w:rPr>
        <w:t>, which</w:t>
      </w:r>
      <w:r w:rsidR="00D31F4C" w:rsidRPr="00E266F0">
        <w:rPr>
          <w:rFonts w:ascii="Times New Roman" w:hAnsi="Times New Roman" w:cs="Times New Roman"/>
          <w:sz w:val="24"/>
          <w:szCs w:val="24"/>
          <w:lang w:val="en-GB"/>
        </w:rPr>
        <w:t xml:space="preserve"> is actually a high s</w:t>
      </w:r>
      <w:r w:rsidR="00D31F4C">
        <w:rPr>
          <w:rFonts w:ascii="Times New Roman" w:hAnsi="Times New Roman" w:cs="Times New Roman"/>
          <w:sz w:val="24"/>
          <w:szCs w:val="24"/>
          <w:lang w:val="en-GB"/>
        </w:rPr>
        <w:t>train rate indentation, is possible to</w:t>
      </w:r>
      <w:r w:rsidR="00D31F4C" w:rsidRPr="00E266F0">
        <w:rPr>
          <w:rFonts w:ascii="Times New Roman" w:hAnsi="Times New Roman" w:cs="Times New Roman"/>
          <w:sz w:val="24"/>
          <w:szCs w:val="24"/>
          <w:lang w:val="en-GB"/>
        </w:rPr>
        <w:t xml:space="preserve"> produce a notch </w:t>
      </w:r>
      <w:r w:rsidR="00D31F4C">
        <w:rPr>
          <w:rFonts w:ascii="Times New Roman" w:hAnsi="Times New Roman" w:cs="Times New Roman"/>
          <w:sz w:val="24"/>
          <w:szCs w:val="24"/>
          <w:lang w:val="en-GB"/>
        </w:rPr>
        <w:t xml:space="preserve">with the same </w:t>
      </w:r>
      <w:r>
        <w:rPr>
          <w:rFonts w:ascii="Times New Roman" w:hAnsi="Times New Roman" w:cs="Times New Roman"/>
          <w:sz w:val="24"/>
          <w:szCs w:val="24"/>
          <w:lang w:val="en-GB"/>
        </w:rPr>
        <w:t>shape as</w:t>
      </w:r>
      <w:r w:rsidR="00D31F4C" w:rsidRPr="00E266F0">
        <w:rPr>
          <w:rFonts w:ascii="Times New Roman" w:hAnsi="Times New Roman" w:cs="Times New Roman"/>
          <w:sz w:val="24"/>
          <w:szCs w:val="24"/>
          <w:lang w:val="en-GB"/>
        </w:rPr>
        <w:t xml:space="preserve"> </w:t>
      </w:r>
      <w:r w:rsidR="00D31F4C">
        <w:rPr>
          <w:rFonts w:ascii="Times New Roman" w:hAnsi="Times New Roman" w:cs="Times New Roman"/>
          <w:sz w:val="24"/>
          <w:szCs w:val="24"/>
          <w:lang w:val="en-GB"/>
        </w:rPr>
        <w:t xml:space="preserve">the </w:t>
      </w:r>
      <w:r w:rsidR="00D31F4C" w:rsidRPr="00E266F0">
        <w:rPr>
          <w:rFonts w:ascii="Times New Roman" w:hAnsi="Times New Roman" w:cs="Times New Roman"/>
          <w:sz w:val="24"/>
          <w:szCs w:val="24"/>
          <w:lang w:val="en-GB"/>
        </w:rPr>
        <w:t>cube-corner indenter</w:t>
      </w:r>
      <w:r>
        <w:rPr>
          <w:rFonts w:ascii="Times New Roman" w:hAnsi="Times New Roman" w:cs="Times New Roman"/>
          <w:sz w:val="24"/>
          <w:szCs w:val="24"/>
          <w:lang w:val="en-GB"/>
        </w:rPr>
        <w:t xml:space="preserve">, </w:t>
      </w:r>
      <w:r w:rsidR="00D31F4C" w:rsidRPr="00E266F0">
        <w:rPr>
          <w:rFonts w:ascii="Times New Roman" w:hAnsi="Times New Roman" w:cs="Times New Roman"/>
          <w:sz w:val="24"/>
          <w:szCs w:val="24"/>
          <w:lang w:val="en-GB"/>
        </w:rPr>
        <w:t xml:space="preserve">whose purpose is to concentrate the maximum possible stress around the impact point just underneath of the apex of </w:t>
      </w:r>
      <w:r w:rsidR="00D31F4C">
        <w:rPr>
          <w:rFonts w:ascii="Times New Roman" w:hAnsi="Times New Roman" w:cs="Times New Roman"/>
          <w:sz w:val="24"/>
          <w:szCs w:val="24"/>
          <w:lang w:val="en-GB"/>
        </w:rPr>
        <w:t>this</w:t>
      </w:r>
      <w:r w:rsidR="00D31F4C" w:rsidRPr="00E266F0">
        <w:rPr>
          <w:rFonts w:ascii="Times New Roman" w:hAnsi="Times New Roman" w:cs="Times New Roman"/>
          <w:sz w:val="24"/>
          <w:szCs w:val="24"/>
          <w:lang w:val="en-GB"/>
        </w:rPr>
        <w:t xml:space="preserve"> notch. There</w:t>
      </w:r>
      <w:r w:rsidR="00D31F4C">
        <w:rPr>
          <w:rFonts w:ascii="Times New Roman" w:hAnsi="Times New Roman" w:cs="Times New Roman"/>
          <w:sz w:val="24"/>
          <w:szCs w:val="24"/>
          <w:lang w:val="en-GB"/>
        </w:rPr>
        <w:t xml:space="preserve">fore, if </w:t>
      </w:r>
      <w:r w:rsidR="00D31F4C" w:rsidRPr="00E266F0">
        <w:rPr>
          <w:rFonts w:ascii="Times New Roman" w:hAnsi="Times New Roman" w:cs="Times New Roman"/>
          <w:sz w:val="24"/>
          <w:szCs w:val="24"/>
          <w:lang w:val="en-GB"/>
        </w:rPr>
        <w:t>initia</w:t>
      </w:r>
      <w:r w:rsidR="00D31F4C">
        <w:rPr>
          <w:rFonts w:ascii="Times New Roman" w:hAnsi="Times New Roman" w:cs="Times New Roman"/>
          <w:sz w:val="24"/>
          <w:szCs w:val="24"/>
          <w:lang w:val="en-GB"/>
        </w:rPr>
        <w:t>l</w:t>
      </w:r>
      <w:r w:rsidR="00D31F4C" w:rsidRPr="00E266F0">
        <w:rPr>
          <w:rFonts w:ascii="Times New Roman" w:hAnsi="Times New Roman" w:cs="Times New Roman"/>
          <w:sz w:val="24"/>
          <w:szCs w:val="24"/>
          <w:lang w:val="en-GB"/>
        </w:rPr>
        <w:t xml:space="preserve"> </w:t>
      </w:r>
      <w:r w:rsidR="00D31F4C" w:rsidRPr="00E266F0">
        <w:rPr>
          <w:rFonts w:ascii="Times New Roman" w:hAnsi="Times New Roman" w:cs="Times New Roman"/>
          <w:sz w:val="24"/>
          <w:szCs w:val="24"/>
          <w:lang w:val="en-GB"/>
        </w:rPr>
        <w:sym w:font="Symbol" w:char="F065"/>
      </w:r>
      <w:r w:rsidR="00D31F4C" w:rsidRPr="00E266F0">
        <w:rPr>
          <w:rFonts w:ascii="Times New Roman" w:hAnsi="Times New Roman" w:cs="Times New Roman"/>
          <w:sz w:val="24"/>
          <w:szCs w:val="24"/>
          <w:vertAlign w:val="subscript"/>
          <w:lang w:val="en-GB"/>
        </w:rPr>
        <w:t>t</w:t>
      </w:r>
      <w:r w:rsidR="00D31F4C" w:rsidRPr="00E266F0">
        <w:rPr>
          <w:rFonts w:ascii="Times New Roman" w:hAnsi="Times New Roman" w:cs="Times New Roman"/>
          <w:sz w:val="24"/>
          <w:szCs w:val="24"/>
          <w:lang w:val="en-GB"/>
        </w:rPr>
        <w:t xml:space="preserve"> is </w:t>
      </w:r>
      <w:r>
        <w:rPr>
          <w:rFonts w:ascii="Times New Roman" w:hAnsi="Times New Roman" w:cs="Times New Roman"/>
          <w:sz w:val="24"/>
          <w:szCs w:val="24"/>
          <w:lang w:val="en-GB"/>
        </w:rPr>
        <w:t xml:space="preserve">high </w:t>
      </w:r>
      <w:r w:rsidR="00D31F4C" w:rsidRPr="00E266F0">
        <w:rPr>
          <w:rFonts w:ascii="Times New Roman" w:hAnsi="Times New Roman" w:cs="Times New Roman"/>
          <w:sz w:val="24"/>
          <w:szCs w:val="24"/>
          <w:lang w:val="en-GB"/>
        </w:rPr>
        <w:t>enough</w:t>
      </w:r>
      <w:r w:rsidR="00D31F4C">
        <w:rPr>
          <w:rFonts w:ascii="Times New Roman" w:hAnsi="Times New Roman" w:cs="Times New Roman"/>
          <w:sz w:val="24"/>
          <w:szCs w:val="24"/>
          <w:lang w:val="en-GB"/>
        </w:rPr>
        <w:t>,</w:t>
      </w:r>
      <w:r w:rsidR="00CE5AE7">
        <w:rPr>
          <w:rFonts w:ascii="Times New Roman" w:hAnsi="Times New Roman" w:cs="Times New Roman"/>
          <w:sz w:val="24"/>
          <w:szCs w:val="24"/>
          <w:lang w:val="en-GB"/>
        </w:rPr>
        <w:t xml:space="preserve"> to match </w:t>
      </w:r>
      <w:r w:rsidR="00D31F4C">
        <w:rPr>
          <w:rFonts w:ascii="Times New Roman" w:hAnsi="Times New Roman" w:cs="Times New Roman"/>
          <w:sz w:val="24"/>
          <w:szCs w:val="24"/>
          <w:lang w:val="en-GB"/>
        </w:rPr>
        <w:t xml:space="preserve">the material yield strength, and the </w:t>
      </w:r>
      <w:r w:rsidR="00B349F1">
        <w:rPr>
          <w:rFonts w:ascii="Times New Roman" w:hAnsi="Times New Roman" w:cs="Times New Roman"/>
          <w:sz w:val="24"/>
          <w:szCs w:val="24"/>
          <w:lang w:val="en-GB"/>
        </w:rPr>
        <w:t>capacity of the material for accumulates</w:t>
      </w:r>
      <w:r w:rsidR="00D31F4C">
        <w:rPr>
          <w:rFonts w:ascii="Times New Roman" w:hAnsi="Times New Roman" w:cs="Times New Roman"/>
          <w:sz w:val="24"/>
          <w:szCs w:val="24"/>
          <w:lang w:val="en-GB"/>
        </w:rPr>
        <w:t xml:space="preserve"> plastic deformation is </w:t>
      </w:r>
      <w:r w:rsidR="00B349F1">
        <w:rPr>
          <w:rFonts w:ascii="Times New Roman" w:hAnsi="Times New Roman" w:cs="Times New Roman"/>
          <w:sz w:val="24"/>
          <w:szCs w:val="24"/>
          <w:lang w:val="en-GB"/>
        </w:rPr>
        <w:t>negligible;</w:t>
      </w:r>
      <w:r w:rsidR="00D31F4C">
        <w:rPr>
          <w:rFonts w:ascii="Times New Roman" w:hAnsi="Times New Roman" w:cs="Times New Roman"/>
          <w:sz w:val="24"/>
          <w:szCs w:val="24"/>
          <w:lang w:val="en-GB"/>
        </w:rPr>
        <w:t xml:space="preserve"> t</w:t>
      </w:r>
      <w:r w:rsidR="00CE5AE7">
        <w:rPr>
          <w:rFonts w:ascii="Times New Roman" w:hAnsi="Times New Roman" w:cs="Times New Roman"/>
          <w:sz w:val="24"/>
          <w:szCs w:val="24"/>
          <w:lang w:val="en-GB"/>
        </w:rPr>
        <w:t>he hypothetical crack (nucleated in the first impact)</w:t>
      </w:r>
      <w:r w:rsidR="00D31F4C" w:rsidRPr="00E266F0">
        <w:rPr>
          <w:rFonts w:ascii="Times New Roman" w:hAnsi="Times New Roman" w:cs="Times New Roman"/>
          <w:sz w:val="24"/>
          <w:szCs w:val="24"/>
          <w:lang w:val="en-GB"/>
        </w:rPr>
        <w:t xml:space="preserve"> will be propagated from the apex of the notch along the next successive impacts</w:t>
      </w:r>
      <w:r w:rsidR="00F67E44">
        <w:rPr>
          <w:rFonts w:ascii="Times New Roman" w:hAnsi="Times New Roman" w:cs="Times New Roman"/>
          <w:sz w:val="24"/>
          <w:szCs w:val="24"/>
          <w:lang w:val="en-GB"/>
        </w:rPr>
        <w:t xml:space="preserve"> and its length corresponds to the accumulative impact depth, h, reached with each new impact</w:t>
      </w:r>
      <w:r w:rsidR="00D31F4C">
        <w:rPr>
          <w:rFonts w:ascii="Times New Roman" w:hAnsi="Times New Roman" w:cs="Times New Roman"/>
          <w:sz w:val="24"/>
          <w:szCs w:val="24"/>
          <w:lang w:val="en-GB"/>
        </w:rPr>
        <w:t>. From the graphical point of view, this crack propagation is equivalent to the opening of the material surface</w:t>
      </w:r>
      <w:r w:rsidR="00CE5AE7">
        <w:rPr>
          <w:rFonts w:ascii="Times New Roman" w:hAnsi="Times New Roman" w:cs="Times New Roman"/>
          <w:sz w:val="24"/>
          <w:szCs w:val="24"/>
          <w:lang w:val="en-GB"/>
        </w:rPr>
        <w:t xml:space="preserve"> around the indenter because the successive increase in</w:t>
      </w:r>
      <w:r w:rsidR="00D31F4C">
        <w:rPr>
          <w:rFonts w:ascii="Times New Roman" w:hAnsi="Times New Roman" w:cs="Times New Roman"/>
          <w:sz w:val="24"/>
          <w:szCs w:val="24"/>
          <w:lang w:val="en-GB"/>
        </w:rPr>
        <w:t xml:space="preserve"> the impact depth </w:t>
      </w:r>
      <w:r w:rsidR="00CE5AE7">
        <w:rPr>
          <w:rFonts w:ascii="Times New Roman" w:hAnsi="Times New Roman" w:cs="Times New Roman"/>
          <w:sz w:val="24"/>
          <w:szCs w:val="24"/>
          <w:lang w:val="en-GB"/>
        </w:rPr>
        <w:t>(</w:t>
      </w:r>
      <w:r w:rsidR="00D31F4C">
        <w:rPr>
          <w:rFonts w:ascii="Times New Roman" w:hAnsi="Times New Roman" w:cs="Times New Roman"/>
          <w:sz w:val="24"/>
          <w:szCs w:val="24"/>
          <w:lang w:val="en-GB"/>
        </w:rPr>
        <w:t>accumulated with each new impact</w:t>
      </w:r>
      <w:r w:rsidR="00CE5AE7">
        <w:rPr>
          <w:rFonts w:ascii="Times New Roman" w:hAnsi="Times New Roman" w:cs="Times New Roman"/>
          <w:sz w:val="24"/>
          <w:szCs w:val="24"/>
          <w:lang w:val="en-GB"/>
        </w:rPr>
        <w:t>)</w:t>
      </w:r>
      <w:r w:rsidR="00D31F4C">
        <w:rPr>
          <w:rFonts w:ascii="Times New Roman" w:hAnsi="Times New Roman" w:cs="Times New Roman"/>
          <w:sz w:val="24"/>
          <w:szCs w:val="24"/>
          <w:lang w:val="en-GB"/>
        </w:rPr>
        <w:t xml:space="preserve"> is similar to the length travelled </w:t>
      </w:r>
      <w:r w:rsidR="00CE5AE7">
        <w:rPr>
          <w:rFonts w:ascii="Times New Roman" w:hAnsi="Times New Roman" w:cs="Times New Roman"/>
          <w:sz w:val="24"/>
          <w:szCs w:val="24"/>
          <w:lang w:val="en-GB"/>
        </w:rPr>
        <w:t>by the crack. Thereby, on</w:t>
      </w:r>
      <w:r w:rsidR="00B84EC9">
        <w:rPr>
          <w:rFonts w:ascii="Times New Roman" w:hAnsi="Times New Roman" w:cs="Times New Roman"/>
          <w:sz w:val="24"/>
          <w:szCs w:val="24"/>
          <w:lang w:val="en-GB"/>
        </w:rPr>
        <w:t>c</w:t>
      </w:r>
      <w:r w:rsidR="00CE5AE7">
        <w:rPr>
          <w:rFonts w:ascii="Times New Roman" w:hAnsi="Times New Roman" w:cs="Times New Roman"/>
          <w:sz w:val="24"/>
          <w:szCs w:val="24"/>
          <w:lang w:val="en-GB"/>
        </w:rPr>
        <w:t xml:space="preserve">e </w:t>
      </w:r>
      <w:r w:rsidR="00D31F4C">
        <w:rPr>
          <w:rFonts w:ascii="Times New Roman" w:hAnsi="Times New Roman" w:cs="Times New Roman"/>
          <w:sz w:val="24"/>
          <w:szCs w:val="24"/>
          <w:lang w:val="en-GB"/>
        </w:rPr>
        <w:t>the notch</w:t>
      </w:r>
      <w:r w:rsidR="00CE5AE7">
        <w:rPr>
          <w:rFonts w:ascii="Times New Roman" w:hAnsi="Times New Roman" w:cs="Times New Roman"/>
          <w:sz w:val="24"/>
          <w:szCs w:val="24"/>
          <w:lang w:val="en-GB"/>
        </w:rPr>
        <w:t xml:space="preserve"> is made</w:t>
      </w:r>
      <w:r w:rsidR="00D31F4C">
        <w:rPr>
          <w:rFonts w:ascii="Times New Roman" w:hAnsi="Times New Roman" w:cs="Times New Roman"/>
          <w:sz w:val="24"/>
          <w:szCs w:val="24"/>
          <w:lang w:val="en-GB"/>
        </w:rPr>
        <w:t xml:space="preserve">, the fracture toughness of brittle </w:t>
      </w:r>
      <w:proofErr w:type="gramStart"/>
      <w:r w:rsidR="00D31F4C">
        <w:rPr>
          <w:rFonts w:ascii="Times New Roman" w:hAnsi="Times New Roman" w:cs="Times New Roman"/>
          <w:sz w:val="24"/>
          <w:szCs w:val="24"/>
          <w:lang w:val="en-GB"/>
        </w:rPr>
        <w:t>materials,</w:t>
      </w:r>
      <w:proofErr w:type="gramEnd"/>
      <w:r w:rsidR="00D31F4C">
        <w:rPr>
          <w:rFonts w:ascii="Times New Roman" w:hAnsi="Times New Roman" w:cs="Times New Roman"/>
          <w:sz w:val="24"/>
          <w:szCs w:val="24"/>
          <w:lang w:val="en-GB"/>
        </w:rPr>
        <w:t xml:space="preserve"> might be obtained</w:t>
      </w:r>
      <w:r w:rsidR="00B84EC9">
        <w:rPr>
          <w:rFonts w:ascii="Times New Roman" w:hAnsi="Times New Roman" w:cs="Times New Roman"/>
          <w:sz w:val="24"/>
          <w:szCs w:val="24"/>
          <w:lang w:val="en-GB"/>
        </w:rPr>
        <w:t>, in theory,</w:t>
      </w:r>
      <w:r w:rsidR="00D31F4C">
        <w:rPr>
          <w:rFonts w:ascii="Times New Roman" w:hAnsi="Times New Roman" w:cs="Times New Roman"/>
          <w:sz w:val="24"/>
          <w:szCs w:val="24"/>
          <w:lang w:val="en-GB"/>
        </w:rPr>
        <w:t xml:space="preserve"> from a single </w:t>
      </w:r>
      <w:proofErr w:type="spellStart"/>
      <w:r w:rsidR="00D31F4C">
        <w:rPr>
          <w:rFonts w:ascii="Times New Roman" w:hAnsi="Times New Roman" w:cs="Times New Roman"/>
          <w:sz w:val="24"/>
          <w:szCs w:val="24"/>
          <w:lang w:val="en-GB"/>
        </w:rPr>
        <w:t>nano</w:t>
      </w:r>
      <w:proofErr w:type="spellEnd"/>
      <w:r w:rsidR="00D31F4C">
        <w:rPr>
          <w:rFonts w:ascii="Times New Roman" w:hAnsi="Times New Roman" w:cs="Times New Roman"/>
          <w:sz w:val="24"/>
          <w:szCs w:val="24"/>
          <w:lang w:val="en-GB"/>
        </w:rPr>
        <w:t xml:space="preserve">-impact test. </w:t>
      </w:r>
    </w:p>
    <w:p w:rsidR="00D31F4C" w:rsidRDefault="00CE5AE7" w:rsidP="00D31F4C">
      <w:pPr>
        <w:spacing w:line="360" w:lineRule="auto"/>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At</w:t>
      </w:r>
      <w:r w:rsidR="00D31F4C">
        <w:rPr>
          <w:rFonts w:ascii="Times New Roman" w:hAnsi="Times New Roman" w:cs="Times New Roman"/>
          <w:sz w:val="24"/>
          <w:szCs w:val="24"/>
          <w:lang w:val="en-GB"/>
        </w:rPr>
        <w:t xml:space="preserve"> this point, it is important to remember that the impacts are done at high strain rate, ~10</w:t>
      </w:r>
      <w:r w:rsidR="00D31F4C">
        <w:rPr>
          <w:rFonts w:ascii="Times New Roman" w:hAnsi="Times New Roman" w:cs="Times New Roman"/>
          <w:sz w:val="24"/>
          <w:szCs w:val="24"/>
          <w:vertAlign w:val="superscript"/>
          <w:lang w:val="en-GB"/>
        </w:rPr>
        <w:t>3</w:t>
      </w:r>
      <w:r w:rsidR="00D31F4C">
        <w:rPr>
          <w:rFonts w:ascii="Times New Roman" w:hAnsi="Times New Roman" w:cs="Times New Roman"/>
          <w:sz w:val="24"/>
          <w:szCs w:val="24"/>
          <w:lang w:val="en-GB"/>
        </w:rPr>
        <w:t xml:space="preserve"> s</w:t>
      </w:r>
      <w:r w:rsidR="00D31F4C">
        <w:rPr>
          <w:rFonts w:ascii="Times New Roman" w:hAnsi="Times New Roman" w:cs="Times New Roman"/>
          <w:sz w:val="24"/>
          <w:szCs w:val="24"/>
          <w:vertAlign w:val="superscript"/>
          <w:lang w:val="en-GB"/>
        </w:rPr>
        <w:t>-1</w:t>
      </w:r>
      <w:r w:rsidR="00D31F4C">
        <w:rPr>
          <w:rFonts w:ascii="Times New Roman" w:hAnsi="Times New Roman" w:cs="Times New Roman"/>
          <w:sz w:val="24"/>
          <w:szCs w:val="24"/>
          <w:lang w:val="en-GB"/>
        </w:rPr>
        <w:t>, and therefore, the fracture toughness value will be higher than that obtained from quasi-static indentation where strain rate value is typically ~10</w:t>
      </w:r>
      <w:r w:rsidR="00D31F4C">
        <w:rPr>
          <w:rFonts w:ascii="Times New Roman" w:hAnsi="Times New Roman" w:cs="Times New Roman"/>
          <w:sz w:val="24"/>
          <w:szCs w:val="24"/>
          <w:vertAlign w:val="superscript"/>
          <w:lang w:val="en-GB"/>
        </w:rPr>
        <w:t>-3</w:t>
      </w:r>
      <w:r w:rsidR="00D31F4C">
        <w:rPr>
          <w:rFonts w:ascii="Times New Roman" w:hAnsi="Times New Roman" w:cs="Times New Roman"/>
          <w:sz w:val="24"/>
          <w:szCs w:val="24"/>
          <w:lang w:val="en-GB"/>
        </w:rPr>
        <w:t xml:space="preserve"> s</w:t>
      </w:r>
      <w:r w:rsidR="00D31F4C">
        <w:rPr>
          <w:rFonts w:ascii="Times New Roman" w:hAnsi="Times New Roman" w:cs="Times New Roman"/>
          <w:sz w:val="24"/>
          <w:szCs w:val="24"/>
          <w:vertAlign w:val="superscript"/>
          <w:lang w:val="en-GB"/>
        </w:rPr>
        <w:t>-1</w:t>
      </w:r>
      <w:r>
        <w:rPr>
          <w:rFonts w:ascii="Times New Roman" w:hAnsi="Times New Roman" w:cs="Times New Roman"/>
          <w:sz w:val="24"/>
          <w:szCs w:val="24"/>
          <w:lang w:val="en-GB"/>
        </w:rPr>
        <w:t>. Indeed</w:t>
      </w:r>
      <w:r w:rsidR="00D31F4C">
        <w:rPr>
          <w:rFonts w:ascii="Times New Roman" w:hAnsi="Times New Roman" w:cs="Times New Roman"/>
          <w:sz w:val="24"/>
          <w:szCs w:val="24"/>
          <w:lang w:val="en-GB"/>
        </w:rPr>
        <w:t xml:space="preserve"> under quasi-static compressive strain rate conditions and in the absence of lateral restrictions, </w:t>
      </w:r>
      <w:r>
        <w:rPr>
          <w:rFonts w:ascii="Times New Roman" w:hAnsi="Times New Roman" w:cs="Times New Roman"/>
          <w:sz w:val="24"/>
          <w:szCs w:val="24"/>
          <w:lang w:val="en-GB"/>
        </w:rPr>
        <w:t xml:space="preserve">the </w:t>
      </w:r>
      <w:r w:rsidR="00D31F4C">
        <w:rPr>
          <w:rFonts w:ascii="Times New Roman" w:hAnsi="Times New Roman" w:cs="Times New Roman"/>
          <w:sz w:val="24"/>
          <w:szCs w:val="24"/>
          <w:lang w:val="en-GB"/>
        </w:rPr>
        <w:t>normal fail</w:t>
      </w:r>
      <w:r>
        <w:rPr>
          <w:rFonts w:ascii="Times New Roman" w:hAnsi="Times New Roman" w:cs="Times New Roman"/>
          <w:sz w:val="24"/>
          <w:szCs w:val="24"/>
          <w:lang w:val="en-GB"/>
        </w:rPr>
        <w:t>ure</w:t>
      </w:r>
      <w:r w:rsidR="00D31F4C">
        <w:rPr>
          <w:rFonts w:ascii="Times New Roman" w:hAnsi="Times New Roman" w:cs="Times New Roman"/>
          <w:sz w:val="24"/>
          <w:szCs w:val="24"/>
          <w:lang w:val="en-GB"/>
        </w:rPr>
        <w:t xml:space="preserve"> mechanism is via nucleation, growth and coalescence of a multitude of axial micro-cracks. For </w:t>
      </w:r>
      <m:oMath>
        <m:acc>
          <m:accPr>
            <m:chr m:val="̇"/>
            <m:ctrlPr>
              <w:rPr>
                <w:rFonts w:ascii="Cambria Math" w:hAnsi="Cambria Math" w:cs="Times New Roman"/>
                <w:i/>
                <w:sz w:val="24"/>
                <w:szCs w:val="24"/>
                <w:lang w:val="en-GB"/>
              </w:rPr>
            </m:ctrlPr>
          </m:accPr>
          <m:e>
            <m:r>
              <w:rPr>
                <w:rFonts w:ascii="Cambria Math" w:hAnsi="Cambria Math" w:cs="Times New Roman"/>
                <w:sz w:val="24"/>
                <w:szCs w:val="24"/>
                <w:lang w:val="en-GB"/>
              </w:rPr>
              <m:t>ϵ</m:t>
            </m:r>
          </m:e>
        </m:acc>
      </m:oMath>
      <w:r w:rsidR="00D31F4C">
        <w:rPr>
          <w:rFonts w:ascii="Times New Roman" w:eastAsiaTheme="minorEastAsia" w:hAnsi="Times New Roman" w:cs="Times New Roman"/>
          <w:sz w:val="24"/>
          <w:szCs w:val="24"/>
          <w:lang w:val="en-GB"/>
        </w:rPr>
        <w:t xml:space="preserve"> </w:t>
      </w:r>
      <w:r>
        <w:rPr>
          <w:rFonts w:ascii="Times New Roman" w:hAnsi="Times New Roman" w:cs="Times New Roman"/>
          <w:sz w:val="24"/>
          <w:szCs w:val="24"/>
          <w:lang w:val="en-GB"/>
        </w:rPr>
        <w:t>values up</w:t>
      </w:r>
      <w:r w:rsidR="00D31F4C">
        <w:rPr>
          <w:rFonts w:ascii="Times New Roman" w:hAnsi="Times New Roman" w:cs="Times New Roman"/>
          <w:sz w:val="24"/>
          <w:szCs w:val="24"/>
          <w:lang w:val="en-GB"/>
        </w:rPr>
        <w:t xml:space="preserve"> to 10</w:t>
      </w:r>
      <w:r w:rsidR="00D31F4C">
        <w:rPr>
          <w:rFonts w:ascii="Times New Roman" w:hAnsi="Times New Roman" w:cs="Times New Roman"/>
          <w:sz w:val="24"/>
          <w:szCs w:val="24"/>
          <w:vertAlign w:val="superscript"/>
          <w:lang w:val="en-GB"/>
        </w:rPr>
        <w:t>2</w:t>
      </w:r>
      <w:r w:rsidR="00D31F4C">
        <w:rPr>
          <w:rFonts w:ascii="Times New Roman" w:hAnsi="Times New Roman" w:cs="Times New Roman"/>
          <w:sz w:val="24"/>
          <w:szCs w:val="24"/>
          <w:lang w:val="en-GB"/>
        </w:rPr>
        <w:t xml:space="preserve"> s</w:t>
      </w:r>
      <w:r w:rsidR="00D31F4C">
        <w:rPr>
          <w:rFonts w:ascii="Times New Roman" w:hAnsi="Times New Roman" w:cs="Times New Roman"/>
          <w:sz w:val="24"/>
          <w:szCs w:val="24"/>
          <w:vertAlign w:val="superscript"/>
          <w:lang w:val="en-GB"/>
        </w:rPr>
        <w:t>-1</w:t>
      </w:r>
      <w:r w:rsidR="00D31F4C">
        <w:rPr>
          <w:rFonts w:ascii="Times New Roman" w:hAnsi="Times New Roman" w:cs="Times New Roman"/>
          <w:sz w:val="24"/>
          <w:szCs w:val="24"/>
          <w:lang w:val="en-GB"/>
        </w:rPr>
        <w:t xml:space="preserve">, however, </w:t>
      </w:r>
      <w:r>
        <w:rPr>
          <w:rFonts w:ascii="Times New Roman" w:hAnsi="Times New Roman" w:cs="Times New Roman"/>
          <w:sz w:val="24"/>
          <w:szCs w:val="24"/>
          <w:lang w:val="en-GB"/>
        </w:rPr>
        <w:t>there is</w:t>
      </w:r>
      <w:r w:rsidR="00D31F4C">
        <w:rPr>
          <w:rFonts w:ascii="Times New Roman" w:hAnsi="Times New Roman" w:cs="Times New Roman"/>
          <w:sz w:val="24"/>
          <w:szCs w:val="24"/>
          <w:lang w:val="en-GB"/>
        </w:rPr>
        <w:t xml:space="preserve"> a transition into a regime of rapid strain rate strengthening, where</w:t>
      </w:r>
      <w:r>
        <w:rPr>
          <w:rFonts w:ascii="Times New Roman" w:hAnsi="Times New Roman" w:cs="Times New Roman"/>
          <w:sz w:val="24"/>
          <w:szCs w:val="24"/>
          <w:lang w:val="en-GB"/>
        </w:rPr>
        <w:t>by</w:t>
      </w:r>
      <w:r w:rsidR="00D31F4C">
        <w:rPr>
          <w:rFonts w:ascii="Times New Roman" w:hAnsi="Times New Roman" w:cs="Times New Roman"/>
          <w:sz w:val="24"/>
          <w:szCs w:val="24"/>
          <w:lang w:val="en-GB"/>
        </w:rPr>
        <w:t xml:space="preserve"> the cracks are nucleated and propagated at such a rate that the strength of the material is proportional </w:t>
      </w:r>
      <w:r w:rsidR="00D31F4C">
        <w:rPr>
          <w:rFonts w:ascii="Times New Roman" w:hAnsi="Times New Roman" w:cs="Times New Roman"/>
          <w:sz w:val="24"/>
          <w:szCs w:val="24"/>
          <w:lang w:val="en-GB"/>
        </w:rPr>
        <w:lastRenderedPageBreak/>
        <w:t>to the strain rate, even for brittle materials, for which an increase in the fracture strength [</w:t>
      </w:r>
      <w:r w:rsidR="00D31F4C">
        <w:rPr>
          <w:rStyle w:val="EndnoteReference"/>
          <w:rFonts w:ascii="Times New Roman" w:hAnsi="Times New Roman" w:cs="Times New Roman"/>
          <w:sz w:val="24"/>
          <w:szCs w:val="24"/>
          <w:lang w:val="en-GB"/>
        </w:rPr>
        <w:endnoteReference w:id="40"/>
      </w:r>
      <w:r w:rsidR="00D31F4C">
        <w:rPr>
          <w:rFonts w:ascii="Times New Roman" w:hAnsi="Times New Roman" w:cs="Times New Roman"/>
          <w:sz w:val="24"/>
          <w:szCs w:val="24"/>
          <w:lang w:val="en-GB"/>
        </w:rPr>
        <w:t>,</w:t>
      </w:r>
      <w:r w:rsidR="00D31F4C">
        <w:rPr>
          <w:rStyle w:val="EndnoteReference"/>
          <w:rFonts w:ascii="Times New Roman" w:hAnsi="Times New Roman" w:cs="Times New Roman"/>
          <w:sz w:val="24"/>
          <w:szCs w:val="24"/>
          <w:lang w:val="en-GB"/>
        </w:rPr>
        <w:endnoteReference w:id="41"/>
      </w:r>
      <w:r w:rsidR="00D31F4C">
        <w:rPr>
          <w:rFonts w:ascii="Times New Roman" w:hAnsi="Times New Roman" w:cs="Times New Roman"/>
          <w:sz w:val="24"/>
          <w:szCs w:val="24"/>
          <w:lang w:val="en-GB"/>
        </w:rPr>
        <w:t>,</w:t>
      </w:r>
      <w:r w:rsidR="00D31F4C">
        <w:rPr>
          <w:rStyle w:val="EndnoteReference"/>
          <w:rFonts w:ascii="Times New Roman" w:hAnsi="Times New Roman" w:cs="Times New Roman"/>
          <w:sz w:val="24"/>
          <w:szCs w:val="24"/>
          <w:lang w:val="en-GB"/>
        </w:rPr>
        <w:endnoteReference w:id="42"/>
      </w:r>
      <w:r w:rsidR="00D31F4C">
        <w:rPr>
          <w:rFonts w:ascii="Times New Roman" w:hAnsi="Times New Roman" w:cs="Times New Roman"/>
          <w:sz w:val="24"/>
          <w:szCs w:val="24"/>
          <w:lang w:val="en-GB"/>
        </w:rPr>
        <w:t>] and fracture toughness [</w:t>
      </w:r>
      <w:r w:rsidR="00D31F4C">
        <w:rPr>
          <w:rStyle w:val="EndnoteReference"/>
          <w:rFonts w:ascii="Times New Roman" w:hAnsi="Times New Roman" w:cs="Times New Roman"/>
          <w:sz w:val="24"/>
          <w:szCs w:val="24"/>
          <w:lang w:val="en-GB"/>
        </w:rPr>
        <w:endnoteReference w:id="43"/>
      </w:r>
      <w:r w:rsidR="00D31F4C">
        <w:rPr>
          <w:rFonts w:ascii="Times New Roman" w:hAnsi="Times New Roman" w:cs="Times New Roman"/>
          <w:sz w:val="24"/>
          <w:szCs w:val="24"/>
          <w:lang w:val="en-GB"/>
        </w:rPr>
        <w:t>,</w:t>
      </w:r>
      <w:r w:rsidR="00D31F4C">
        <w:rPr>
          <w:rStyle w:val="EndnoteReference"/>
          <w:rFonts w:ascii="Times New Roman" w:hAnsi="Times New Roman" w:cs="Times New Roman"/>
          <w:sz w:val="24"/>
          <w:szCs w:val="24"/>
          <w:lang w:val="en-GB"/>
        </w:rPr>
        <w:endnoteReference w:id="44"/>
      </w:r>
      <w:r w:rsidR="00D31F4C">
        <w:rPr>
          <w:rFonts w:ascii="Times New Roman" w:hAnsi="Times New Roman" w:cs="Times New Roman"/>
          <w:sz w:val="24"/>
          <w:szCs w:val="24"/>
          <w:lang w:val="en-GB"/>
        </w:rPr>
        <w:t xml:space="preserve">] values is produced. However, the initial </w:t>
      </w:r>
      <w:r w:rsidR="00D31F4C" w:rsidRPr="00E266F0">
        <w:rPr>
          <w:rFonts w:ascii="Times New Roman" w:hAnsi="Times New Roman" w:cs="Times New Roman"/>
          <w:sz w:val="24"/>
          <w:szCs w:val="24"/>
          <w:lang w:val="en-GB"/>
        </w:rPr>
        <w:sym w:font="Symbol" w:char="F065"/>
      </w:r>
      <w:r w:rsidR="00D31F4C" w:rsidRPr="00E266F0">
        <w:rPr>
          <w:rFonts w:ascii="Times New Roman" w:hAnsi="Times New Roman" w:cs="Times New Roman"/>
          <w:sz w:val="24"/>
          <w:szCs w:val="24"/>
          <w:vertAlign w:val="subscript"/>
          <w:lang w:val="en-GB"/>
        </w:rPr>
        <w:t>t</w:t>
      </w:r>
      <w:r w:rsidR="00D31F4C">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value </w:t>
      </w:r>
      <w:r w:rsidR="00B84EC9">
        <w:rPr>
          <w:rFonts w:ascii="Times New Roman" w:hAnsi="Times New Roman" w:cs="Times New Roman"/>
          <w:sz w:val="24"/>
          <w:szCs w:val="24"/>
          <w:lang w:val="en-GB"/>
        </w:rPr>
        <w:t>d</w:t>
      </w:r>
      <w:r>
        <w:rPr>
          <w:rFonts w:ascii="Times New Roman" w:hAnsi="Times New Roman" w:cs="Times New Roman"/>
          <w:sz w:val="24"/>
          <w:szCs w:val="24"/>
          <w:lang w:val="en-GB"/>
        </w:rPr>
        <w:t xml:space="preserve">oes </w:t>
      </w:r>
      <w:r w:rsidR="00B84EC9">
        <w:rPr>
          <w:rFonts w:ascii="Times New Roman" w:hAnsi="Times New Roman" w:cs="Times New Roman"/>
          <w:sz w:val="24"/>
          <w:szCs w:val="24"/>
          <w:lang w:val="en-GB"/>
        </w:rPr>
        <w:t>not remain</w:t>
      </w:r>
      <w:r w:rsidR="00D31F4C">
        <w:rPr>
          <w:rFonts w:ascii="Times New Roman" w:hAnsi="Times New Roman" w:cs="Times New Roman"/>
          <w:sz w:val="24"/>
          <w:szCs w:val="24"/>
          <w:lang w:val="en-GB"/>
        </w:rPr>
        <w:t xml:space="preserve"> constant,</w:t>
      </w:r>
      <w:r>
        <w:rPr>
          <w:rFonts w:ascii="Times New Roman" w:hAnsi="Times New Roman" w:cs="Times New Roman"/>
          <w:sz w:val="24"/>
          <w:szCs w:val="24"/>
          <w:lang w:val="en-GB"/>
        </w:rPr>
        <w:t xml:space="preserve"> therefore</w:t>
      </w:r>
      <w:r w:rsidR="00D31F4C">
        <w:rPr>
          <w:rFonts w:ascii="Times New Roman" w:hAnsi="Times New Roman" w:cs="Times New Roman"/>
          <w:sz w:val="24"/>
          <w:szCs w:val="24"/>
          <w:lang w:val="en-GB"/>
        </w:rPr>
        <w:t xml:space="preserve"> decreasing the amount of energy transferred with each new impact. This feature causes the fall in strain rate</w:t>
      </w:r>
      <w:proofErr w:type="gramStart"/>
      <w:r w:rsidR="00D31F4C">
        <w:rPr>
          <w:rFonts w:ascii="Times New Roman" w:hAnsi="Times New Roman" w:cs="Times New Roman"/>
          <w:sz w:val="24"/>
          <w:szCs w:val="24"/>
          <w:lang w:val="en-GB"/>
        </w:rPr>
        <w:t xml:space="preserve">, </w:t>
      </w:r>
      <w:proofErr w:type="gramEnd"/>
      <m:oMath>
        <m:acc>
          <m:accPr>
            <m:chr m:val="̇"/>
            <m:ctrlPr>
              <w:rPr>
                <w:rFonts w:ascii="Cambria Math" w:hAnsi="Cambria Math" w:cs="Times New Roman"/>
                <w:i/>
                <w:sz w:val="24"/>
                <w:szCs w:val="24"/>
                <w:lang w:val="en-GB"/>
              </w:rPr>
            </m:ctrlPr>
          </m:accPr>
          <m:e>
            <m:r>
              <w:rPr>
                <w:rFonts w:ascii="Cambria Math" w:hAnsi="Cambria Math" w:cs="Times New Roman"/>
                <w:sz w:val="24"/>
                <w:szCs w:val="24"/>
                <w:lang w:val="en-GB"/>
              </w:rPr>
              <m:t>ϵ</m:t>
            </m:r>
          </m:e>
        </m:acc>
      </m:oMath>
      <w:r>
        <w:rPr>
          <w:rFonts w:ascii="Times New Roman" w:hAnsi="Times New Roman" w:cs="Times New Roman"/>
          <w:sz w:val="24"/>
          <w:szCs w:val="24"/>
          <w:lang w:val="en-GB"/>
        </w:rPr>
        <w:t>, because</w:t>
      </w:r>
      <w:r w:rsidR="00D31F4C">
        <w:rPr>
          <w:rFonts w:ascii="Times New Roman" w:hAnsi="Times New Roman" w:cs="Times New Roman"/>
          <w:sz w:val="24"/>
          <w:szCs w:val="24"/>
          <w:lang w:val="en-GB"/>
        </w:rPr>
        <w:t xml:space="preserve"> the grow rate of the depth, </w:t>
      </w:r>
      <m:oMath>
        <m:acc>
          <m:accPr>
            <m:chr m:val="̇"/>
            <m:ctrlPr>
              <w:rPr>
                <w:rFonts w:ascii="Cambria Math" w:hAnsi="Cambria Math" w:cs="Times New Roman"/>
                <w:i/>
                <w:sz w:val="24"/>
                <w:szCs w:val="24"/>
                <w:lang w:val="en-GB"/>
              </w:rPr>
            </m:ctrlPr>
          </m:accPr>
          <m:e>
            <m:r>
              <w:rPr>
                <w:rFonts w:ascii="Cambria Math" w:hAnsi="Cambria Math" w:cs="Times New Roman"/>
                <w:sz w:val="24"/>
                <w:szCs w:val="24"/>
                <w:lang w:val="en-GB"/>
              </w:rPr>
              <m:t>h</m:t>
            </m:r>
          </m:e>
        </m:acc>
      </m:oMath>
      <w:r w:rsidR="00D31F4C">
        <w:rPr>
          <w:rFonts w:ascii="Times New Roman" w:eastAsiaTheme="minorEastAsia" w:hAnsi="Times New Roman" w:cs="Times New Roman"/>
          <w:sz w:val="24"/>
          <w:szCs w:val="24"/>
          <w:lang w:val="en-GB"/>
        </w:rPr>
        <w:t xml:space="preserve">, </w:t>
      </w:r>
      <w:r w:rsidR="00D31F4C">
        <w:rPr>
          <w:rFonts w:ascii="Times New Roman" w:hAnsi="Times New Roman" w:cs="Times New Roman"/>
          <w:sz w:val="24"/>
          <w:szCs w:val="24"/>
          <w:lang w:val="en-GB"/>
        </w:rPr>
        <w:t xml:space="preserve">decreases and the impact depth, h, increases with each new impact.  </w:t>
      </w:r>
      <w:r w:rsidR="00B84EC9">
        <w:rPr>
          <w:rFonts w:ascii="Times New Roman" w:hAnsi="Times New Roman" w:cs="Times New Roman"/>
          <w:sz w:val="24"/>
          <w:szCs w:val="24"/>
          <w:lang w:val="en-GB"/>
        </w:rPr>
        <w:t>Since</w:t>
      </w:r>
      <w:r w:rsidR="00D31F4C">
        <w:rPr>
          <w:rFonts w:ascii="Times New Roman" w:hAnsi="Times New Roman" w:cs="Times New Roman"/>
          <w:sz w:val="24"/>
          <w:szCs w:val="24"/>
          <w:lang w:val="en-GB"/>
        </w:rPr>
        <w:t xml:space="preserve"> </w:t>
      </w:r>
      <w:r w:rsidR="00D31F4C" w:rsidRPr="00E266F0">
        <w:rPr>
          <w:rFonts w:ascii="Times New Roman" w:hAnsi="Times New Roman" w:cs="Times New Roman"/>
          <w:sz w:val="24"/>
          <w:szCs w:val="24"/>
          <w:lang w:val="en-GB"/>
        </w:rPr>
        <w:sym w:font="Symbol" w:char="F065"/>
      </w:r>
      <w:r w:rsidR="00D31F4C" w:rsidRPr="00E266F0">
        <w:rPr>
          <w:rFonts w:ascii="Times New Roman" w:hAnsi="Times New Roman" w:cs="Times New Roman"/>
          <w:sz w:val="24"/>
          <w:szCs w:val="24"/>
          <w:vertAlign w:val="subscript"/>
          <w:lang w:val="en-GB"/>
        </w:rPr>
        <w:t>t</w:t>
      </w:r>
      <w:r w:rsidR="00D31F4C">
        <w:rPr>
          <w:rFonts w:ascii="Times New Roman" w:hAnsi="Times New Roman" w:cs="Times New Roman"/>
          <w:sz w:val="24"/>
          <w:szCs w:val="24"/>
          <w:lang w:val="en-GB"/>
        </w:rPr>
        <w:t xml:space="preserve"> is </w:t>
      </w:r>
      <w:r>
        <w:rPr>
          <w:rFonts w:ascii="Times New Roman" w:hAnsi="Times New Roman" w:cs="Times New Roman"/>
          <w:sz w:val="24"/>
          <w:szCs w:val="24"/>
          <w:lang w:val="en-GB"/>
        </w:rPr>
        <w:t xml:space="preserve">high </w:t>
      </w:r>
      <w:r w:rsidR="00D31F4C">
        <w:rPr>
          <w:rFonts w:ascii="Times New Roman" w:hAnsi="Times New Roman" w:cs="Times New Roman"/>
          <w:sz w:val="24"/>
          <w:szCs w:val="24"/>
          <w:lang w:val="en-GB"/>
        </w:rPr>
        <w:t>enough for opening the surface around the indenter, the crack propagation will take place and will be able to measure the fracture toughness evolution as a function of the strain rate.</w:t>
      </w:r>
    </w:p>
    <w:p w:rsidR="00F22516" w:rsidRDefault="00094979" w:rsidP="00F22516">
      <w:pPr>
        <w:spacing w:line="36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4</w:t>
      </w:r>
      <w:r w:rsidR="00A1532F">
        <w:rPr>
          <w:rFonts w:ascii="Times New Roman" w:hAnsi="Times New Roman" w:cs="Times New Roman"/>
          <w:i/>
          <w:sz w:val="24"/>
          <w:szCs w:val="24"/>
          <w:lang w:val="en-GB"/>
        </w:rPr>
        <w:t>.2.3</w:t>
      </w:r>
      <w:r w:rsidR="00F22516">
        <w:rPr>
          <w:rFonts w:ascii="Times New Roman" w:hAnsi="Times New Roman" w:cs="Times New Roman"/>
          <w:i/>
          <w:sz w:val="24"/>
          <w:szCs w:val="24"/>
          <w:lang w:val="en-GB"/>
        </w:rPr>
        <w:t>.1</w:t>
      </w:r>
      <w:r w:rsidR="002B12C1">
        <w:rPr>
          <w:rFonts w:ascii="Times New Roman" w:hAnsi="Times New Roman" w:cs="Times New Roman"/>
          <w:i/>
          <w:sz w:val="24"/>
          <w:szCs w:val="24"/>
          <w:lang w:val="en-GB"/>
        </w:rPr>
        <w:t xml:space="preserve"> Notation, assumptions and approaches</w:t>
      </w:r>
      <w:r w:rsidR="002B12C1" w:rsidRPr="00EB57E4">
        <w:rPr>
          <w:rFonts w:ascii="Times New Roman" w:hAnsi="Times New Roman" w:cs="Times New Roman"/>
          <w:sz w:val="24"/>
          <w:szCs w:val="24"/>
          <w:lang w:val="en-GB"/>
        </w:rPr>
        <w:t xml:space="preserve">  </w:t>
      </w:r>
    </w:p>
    <w:p w:rsidR="00D31F4C" w:rsidRDefault="00D31F4C" w:rsidP="00D31F4C">
      <w:pPr>
        <w:spacing w:line="360" w:lineRule="auto"/>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Given that the impacts are similar to high strain rate indentations, it would be possible to use the same models that have been developed to analyse the fracture toughness in </w:t>
      </w:r>
      <w:r w:rsidRPr="0000359A">
        <w:rPr>
          <w:rFonts w:ascii="Times New Roman" w:hAnsi="Times New Roman" w:cs="Times New Roman"/>
          <w:sz w:val="24"/>
          <w:szCs w:val="24"/>
          <w:lang w:val="en-GB"/>
        </w:rPr>
        <w:t xml:space="preserve">mode I, since the forces generated by </w:t>
      </w:r>
      <w:r>
        <w:rPr>
          <w:rFonts w:ascii="Times New Roman" w:hAnsi="Times New Roman" w:cs="Times New Roman"/>
          <w:sz w:val="24"/>
          <w:szCs w:val="24"/>
          <w:lang w:val="en-GB"/>
        </w:rPr>
        <w:t xml:space="preserve">the </w:t>
      </w:r>
      <w:r w:rsidRPr="0000359A">
        <w:rPr>
          <w:rFonts w:ascii="Times New Roman" w:hAnsi="Times New Roman" w:cs="Times New Roman"/>
          <w:sz w:val="24"/>
          <w:szCs w:val="24"/>
          <w:lang w:val="en-GB"/>
        </w:rPr>
        <w:t>cube-corner tip ha</w:t>
      </w:r>
      <w:r w:rsidR="00CE5AE7">
        <w:rPr>
          <w:rFonts w:ascii="Times New Roman" w:hAnsi="Times New Roman" w:cs="Times New Roman"/>
          <w:sz w:val="24"/>
          <w:szCs w:val="24"/>
          <w:lang w:val="en-GB"/>
        </w:rPr>
        <w:t>ve</w:t>
      </w:r>
      <w:r w:rsidRPr="0000359A">
        <w:rPr>
          <w:rFonts w:ascii="Times New Roman" w:hAnsi="Times New Roman" w:cs="Times New Roman"/>
          <w:sz w:val="24"/>
          <w:szCs w:val="24"/>
          <w:lang w:val="en-GB"/>
        </w:rPr>
        <w:t xml:space="preserve"> the same two components. The first one acts normal to the surface and drives the cube-corner indenter deeper with each new impact. The second one acts perpendicular to the impact direction, separating the surface under the tip. This second force produces tensile stresses, which are normal to the impact depth reached, i.e. perpendicular to the crack propagation from the apex of the tip. However, the</w:t>
      </w:r>
      <w:r>
        <w:rPr>
          <w:lang w:val="en-GB"/>
        </w:rPr>
        <w:t xml:space="preserve"> </w:t>
      </w:r>
      <w:r>
        <w:rPr>
          <w:rFonts w:ascii="Times New Roman" w:hAnsi="Times New Roman" w:cs="Times New Roman"/>
          <w:sz w:val="24"/>
          <w:szCs w:val="24"/>
          <w:lang w:val="en-GB"/>
        </w:rPr>
        <w:t>a</w:t>
      </w:r>
      <w:r w:rsidRPr="00096F53">
        <w:rPr>
          <w:rFonts w:ascii="Times New Roman" w:hAnsi="Times New Roman" w:cs="Times New Roman"/>
          <w:sz w:val="24"/>
          <w:szCs w:val="24"/>
          <w:lang w:val="en-GB"/>
        </w:rPr>
        <w:t>ccurate K</w:t>
      </w:r>
      <w:r>
        <w:rPr>
          <w:rFonts w:ascii="Times New Roman" w:hAnsi="Times New Roman" w:cs="Times New Roman"/>
          <w:sz w:val="24"/>
          <w:szCs w:val="24"/>
          <w:vertAlign w:val="subscript"/>
          <w:lang w:val="en-GB"/>
        </w:rPr>
        <w:t>IC</w:t>
      </w:r>
      <w:r w:rsidRPr="00096F53">
        <w:rPr>
          <w:rFonts w:ascii="Times New Roman" w:hAnsi="Times New Roman" w:cs="Times New Roman"/>
          <w:sz w:val="24"/>
          <w:szCs w:val="24"/>
          <w:lang w:val="en-GB"/>
        </w:rPr>
        <w:t xml:space="preserve"> measurements require a proper knowledge of the crack morphology in order to select the most appropriate expression for evaluating K</w:t>
      </w:r>
      <w:r w:rsidRPr="00096F53">
        <w:rPr>
          <w:rFonts w:ascii="Times New Roman" w:hAnsi="Times New Roman" w:cs="Times New Roman"/>
          <w:sz w:val="24"/>
          <w:szCs w:val="24"/>
          <w:vertAlign w:val="subscript"/>
          <w:lang w:val="en-GB"/>
        </w:rPr>
        <w:t>C.</w:t>
      </w:r>
      <w:r w:rsidRPr="00096F53">
        <w:rPr>
          <w:rFonts w:ascii="Times New Roman" w:hAnsi="Times New Roman" w:cs="Times New Roman"/>
          <w:sz w:val="24"/>
          <w:szCs w:val="24"/>
          <w:lang w:val="en-GB"/>
        </w:rPr>
        <w:t xml:space="preserve"> Two of the most </w:t>
      </w:r>
      <w:r w:rsidR="00CE5AE7">
        <w:rPr>
          <w:rFonts w:ascii="Times New Roman" w:hAnsi="Times New Roman" w:cs="Times New Roman"/>
          <w:sz w:val="24"/>
          <w:szCs w:val="24"/>
          <w:lang w:val="en-GB"/>
        </w:rPr>
        <w:t xml:space="preserve">commonly </w:t>
      </w:r>
      <w:r w:rsidRPr="00096F53">
        <w:rPr>
          <w:rFonts w:ascii="Times New Roman" w:hAnsi="Times New Roman" w:cs="Times New Roman"/>
          <w:sz w:val="24"/>
          <w:szCs w:val="24"/>
          <w:lang w:val="en-GB"/>
        </w:rPr>
        <w:t>used fracture toughness formulations in mode I, K</w:t>
      </w:r>
      <w:r>
        <w:rPr>
          <w:rFonts w:ascii="Times New Roman" w:hAnsi="Times New Roman" w:cs="Times New Roman"/>
          <w:sz w:val="24"/>
          <w:szCs w:val="24"/>
          <w:vertAlign w:val="subscript"/>
          <w:lang w:val="en-GB"/>
        </w:rPr>
        <w:t>IC</w:t>
      </w:r>
      <w:r w:rsidRPr="00096F53">
        <w:rPr>
          <w:rFonts w:ascii="Times New Roman" w:hAnsi="Times New Roman" w:cs="Times New Roman"/>
          <w:sz w:val="24"/>
          <w:szCs w:val="24"/>
          <w:lang w:val="en-GB"/>
        </w:rPr>
        <w:t>, have b</w:t>
      </w:r>
      <w:r>
        <w:rPr>
          <w:rFonts w:ascii="Times New Roman" w:hAnsi="Times New Roman" w:cs="Times New Roman"/>
          <w:sz w:val="24"/>
          <w:szCs w:val="24"/>
          <w:lang w:val="en-GB"/>
        </w:rPr>
        <w:t xml:space="preserve">een proposed by </w:t>
      </w:r>
      <w:proofErr w:type="spellStart"/>
      <w:r>
        <w:rPr>
          <w:rFonts w:ascii="Times New Roman" w:hAnsi="Times New Roman" w:cs="Times New Roman"/>
          <w:sz w:val="24"/>
          <w:szCs w:val="24"/>
          <w:lang w:val="en-GB"/>
        </w:rPr>
        <w:t>Anstis</w:t>
      </w:r>
      <w:proofErr w:type="spellEnd"/>
      <w:r>
        <w:rPr>
          <w:rFonts w:ascii="Times New Roman" w:hAnsi="Times New Roman" w:cs="Times New Roman"/>
          <w:sz w:val="24"/>
          <w:szCs w:val="24"/>
          <w:lang w:val="en-GB"/>
        </w:rPr>
        <w:t xml:space="preserve"> et al. [</w:t>
      </w:r>
      <w:r w:rsidR="001E638D">
        <w:rPr>
          <w:rFonts w:ascii="Times New Roman" w:hAnsi="Times New Roman" w:cs="Times New Roman"/>
          <w:sz w:val="24"/>
          <w:szCs w:val="24"/>
          <w:lang w:val="en-GB"/>
        </w:rPr>
        <w:t>17</w:t>
      </w:r>
      <w:r>
        <w:rPr>
          <w:rFonts w:ascii="Times New Roman" w:hAnsi="Times New Roman" w:cs="Times New Roman"/>
          <w:sz w:val="24"/>
          <w:szCs w:val="24"/>
          <w:lang w:val="en-GB"/>
        </w:rPr>
        <w:t xml:space="preserve">] and by </w:t>
      </w:r>
      <w:proofErr w:type="spellStart"/>
      <w:r>
        <w:rPr>
          <w:rFonts w:ascii="Times New Roman" w:hAnsi="Times New Roman" w:cs="Times New Roman"/>
          <w:sz w:val="24"/>
          <w:szCs w:val="24"/>
          <w:lang w:val="en-GB"/>
        </w:rPr>
        <w:t>Laugier</w:t>
      </w:r>
      <w:proofErr w:type="spellEnd"/>
      <w:r>
        <w:rPr>
          <w:rFonts w:ascii="Times New Roman" w:hAnsi="Times New Roman" w:cs="Times New Roman"/>
          <w:sz w:val="24"/>
          <w:szCs w:val="24"/>
          <w:lang w:val="en-GB"/>
        </w:rPr>
        <w:t xml:space="preserve"> [</w:t>
      </w:r>
      <w:r w:rsidR="00DA07DB">
        <w:rPr>
          <w:rStyle w:val="EndnoteReference"/>
          <w:rFonts w:ascii="Times New Roman" w:hAnsi="Times New Roman" w:cs="Times New Roman"/>
          <w:sz w:val="24"/>
          <w:szCs w:val="24"/>
          <w:lang w:val="en-GB"/>
        </w:rPr>
        <w:fldChar w:fldCharType="begin"/>
      </w:r>
      <w:r w:rsidR="00DA07DB">
        <w:rPr>
          <w:rFonts w:ascii="Times New Roman" w:hAnsi="Times New Roman" w:cs="Times New Roman"/>
          <w:sz w:val="24"/>
          <w:szCs w:val="24"/>
          <w:lang w:val="en-GB"/>
        </w:rPr>
        <w:instrText xml:space="preserve"> NOTEREF _Ref428200906 \h </w:instrText>
      </w:r>
      <w:r w:rsidR="00DA07DB">
        <w:rPr>
          <w:rStyle w:val="EndnoteReference"/>
          <w:rFonts w:ascii="Times New Roman" w:hAnsi="Times New Roman" w:cs="Times New Roman"/>
          <w:sz w:val="24"/>
          <w:szCs w:val="24"/>
          <w:lang w:val="en-GB"/>
        </w:rPr>
      </w:r>
      <w:r w:rsidR="00DA07DB">
        <w:rPr>
          <w:rStyle w:val="EndnoteReference"/>
          <w:rFonts w:ascii="Times New Roman" w:hAnsi="Times New Roman" w:cs="Times New Roman"/>
          <w:sz w:val="24"/>
          <w:szCs w:val="24"/>
          <w:lang w:val="en-GB"/>
        </w:rPr>
        <w:fldChar w:fldCharType="separate"/>
      </w:r>
      <w:r w:rsidR="001E638D">
        <w:rPr>
          <w:rFonts w:ascii="Times New Roman" w:hAnsi="Times New Roman" w:cs="Times New Roman"/>
          <w:sz w:val="24"/>
          <w:szCs w:val="24"/>
          <w:lang w:val="en-GB"/>
        </w:rPr>
        <w:t>23</w:t>
      </w:r>
      <w:r w:rsidR="00DA07DB">
        <w:rPr>
          <w:rStyle w:val="EndnoteReference"/>
          <w:rFonts w:ascii="Times New Roman" w:hAnsi="Times New Roman" w:cs="Times New Roman"/>
          <w:sz w:val="24"/>
          <w:szCs w:val="24"/>
          <w:lang w:val="en-GB"/>
        </w:rPr>
        <w:fldChar w:fldCharType="end"/>
      </w:r>
      <w:r w:rsidR="00B84EC9">
        <w:rPr>
          <w:rFonts w:ascii="Times New Roman" w:hAnsi="Times New Roman" w:cs="Times New Roman"/>
          <w:sz w:val="24"/>
          <w:szCs w:val="24"/>
          <w:lang w:val="en-GB"/>
        </w:rPr>
        <w:t>]. Both equations are based on</w:t>
      </w:r>
      <w:r w:rsidRPr="00096F53">
        <w:rPr>
          <w:rFonts w:ascii="Times New Roman" w:hAnsi="Times New Roman" w:cs="Times New Roman"/>
          <w:sz w:val="24"/>
          <w:szCs w:val="24"/>
          <w:lang w:val="en-GB"/>
        </w:rPr>
        <w:t xml:space="preserve"> the Lawn et al. extension of t</w:t>
      </w:r>
      <w:r>
        <w:rPr>
          <w:rFonts w:ascii="Times New Roman" w:hAnsi="Times New Roman" w:cs="Times New Roman"/>
          <w:sz w:val="24"/>
          <w:szCs w:val="24"/>
          <w:lang w:val="en-GB"/>
        </w:rPr>
        <w:t>he Evans and Charles analysis [</w:t>
      </w:r>
      <w:r>
        <w:rPr>
          <w:rStyle w:val="EndnoteReference"/>
          <w:rFonts w:ascii="Times New Roman" w:hAnsi="Times New Roman" w:cs="Times New Roman"/>
          <w:sz w:val="24"/>
          <w:szCs w:val="24"/>
          <w:lang w:val="en-GB"/>
        </w:rPr>
        <w:endnoteReference w:id="45"/>
      </w:r>
      <w:r w:rsidR="00CE5AE7">
        <w:rPr>
          <w:rFonts w:ascii="Times New Roman" w:hAnsi="Times New Roman" w:cs="Times New Roman"/>
          <w:sz w:val="24"/>
          <w:szCs w:val="24"/>
          <w:lang w:val="en-GB"/>
        </w:rPr>
        <w:t>]. Lawn et al., by using H</w:t>
      </w:r>
      <w:r w:rsidRPr="00096F53">
        <w:rPr>
          <w:rFonts w:ascii="Times New Roman" w:hAnsi="Times New Roman" w:cs="Times New Roman"/>
          <w:sz w:val="24"/>
          <w:szCs w:val="24"/>
          <w:lang w:val="en-GB"/>
        </w:rPr>
        <w:t>ill’s expanding cavity solution for an elastic-plastic solid and assuming a half-penny crack configuration, suggested the following expression to calculate K</w:t>
      </w:r>
      <w:r>
        <w:rPr>
          <w:rFonts w:ascii="Times New Roman" w:hAnsi="Times New Roman" w:cs="Times New Roman"/>
          <w:sz w:val="24"/>
          <w:szCs w:val="24"/>
          <w:vertAlign w:val="subscript"/>
          <w:lang w:val="en-GB"/>
        </w:rPr>
        <w:t>IC</w:t>
      </w:r>
      <w:r w:rsidRPr="00096F53">
        <w:rPr>
          <w:rFonts w:ascii="Times New Roman" w:hAnsi="Times New Roman" w:cs="Times New Roman"/>
          <w:sz w:val="24"/>
          <w:szCs w:val="24"/>
          <w:vertAlign w:val="subscript"/>
          <w:lang w:val="en-GB"/>
        </w:rPr>
        <w:t xml:space="preserve"> </w:t>
      </w:r>
      <w:r>
        <w:rPr>
          <w:rFonts w:ascii="Times New Roman" w:hAnsi="Times New Roman" w:cs="Times New Roman"/>
          <w:sz w:val="24"/>
          <w:szCs w:val="24"/>
          <w:lang w:val="en-GB"/>
        </w:rPr>
        <w:t>[</w:t>
      </w:r>
      <w:r>
        <w:rPr>
          <w:rStyle w:val="EndnoteReference"/>
          <w:rFonts w:ascii="Times New Roman" w:hAnsi="Times New Roman" w:cs="Times New Roman"/>
          <w:sz w:val="24"/>
          <w:szCs w:val="24"/>
          <w:lang w:val="en-GB"/>
        </w:rPr>
        <w:endnoteReference w:id="46"/>
      </w:r>
      <w:r>
        <w:rPr>
          <w:rFonts w:ascii="Times New Roman" w:hAnsi="Times New Roman" w:cs="Times New Roman"/>
          <w:sz w:val="24"/>
          <w:szCs w:val="24"/>
          <w:lang w:val="en-GB"/>
        </w:rPr>
        <w:t>]:</w:t>
      </w:r>
    </w:p>
    <w:p w:rsidR="00E47A7A" w:rsidRDefault="0059787F" w:rsidP="00E47A7A">
      <w:pPr>
        <w:spacing w:line="360" w:lineRule="auto"/>
        <w:rPr>
          <w:rFonts w:ascii="Times New Roman" w:hAnsi="Times New Roman" w:cs="Times New Roman"/>
          <w:sz w:val="24"/>
          <w:szCs w:val="24"/>
          <w:lang w:val="en-GB"/>
        </w:rPr>
      </w:pP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Ic</m:t>
            </m:r>
          </m:sub>
        </m:sSub>
        <m:r>
          <w:rPr>
            <w:rFonts w:ascii="Cambria Math" w:hAnsi="Cambria Math" w:cs="Times New Roman"/>
            <w:sz w:val="24"/>
            <w:szCs w:val="24"/>
            <w:lang w:val="en-GB"/>
          </w:rPr>
          <m:t>=</m:t>
        </m:r>
        <m:sSubSup>
          <m:sSubSupPr>
            <m:ctrlPr>
              <w:rPr>
                <w:rFonts w:ascii="Cambria Math" w:hAnsi="Cambria Math" w:cs="Times New Roman"/>
                <w:i/>
                <w:sz w:val="24"/>
                <w:szCs w:val="24"/>
              </w:rPr>
            </m:ctrlPr>
          </m:sSubSupPr>
          <m:e>
            <m:r>
              <w:rPr>
                <w:rFonts w:ascii="Cambria Math" w:hAnsi="Cambria Math" w:cs="Times New Roman"/>
                <w:i/>
                <w:sz w:val="24"/>
                <w:szCs w:val="24"/>
              </w:rPr>
              <w:sym w:font="Symbol" w:char="F078"/>
            </m:r>
          </m:e>
          <m:sub>
            <m:r>
              <w:rPr>
                <w:rFonts w:ascii="Cambria Math" w:hAnsi="Cambria Math" w:cs="Times New Roman"/>
                <w:i/>
                <w:sz w:val="24"/>
                <w:szCs w:val="24"/>
              </w:rPr>
              <w:sym w:font="Symbol" w:char="F06E"/>
            </m:r>
          </m:sub>
          <m:sup>
            <m:r>
              <w:rPr>
                <w:rFonts w:ascii="Cambria Math" w:hAnsi="Cambria Math" w:cs="Times New Roman"/>
                <w:sz w:val="24"/>
                <w:szCs w:val="24"/>
              </w:rPr>
              <m:t>R</m:t>
            </m:r>
          </m:sup>
        </m:sSubSup>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E</m:t>
                    </m:r>
                  </m:num>
                  <m:den>
                    <m:r>
                      <w:rPr>
                        <w:rFonts w:ascii="Cambria Math" w:hAnsi="Cambria Math" w:cs="Times New Roman"/>
                        <w:sz w:val="24"/>
                        <w:szCs w:val="24"/>
                      </w:rPr>
                      <m:t>H</m:t>
                    </m:r>
                  </m:den>
                </m:f>
              </m:e>
            </m:d>
          </m:e>
          <m:sup>
            <m:f>
              <m:fPr>
                <m:type m:val="skw"/>
                <m:ctrlPr>
                  <w:rPr>
                    <w:rFonts w:ascii="Cambria Math" w:hAnsi="Cambria Math" w:cs="Times New Roman"/>
                    <w:i/>
                    <w:sz w:val="24"/>
                    <w:szCs w:val="24"/>
                  </w:rPr>
                </m:ctrlPr>
              </m:fPr>
              <m:num>
                <m:r>
                  <w:rPr>
                    <w:rFonts w:ascii="Cambria Math" w:hAnsi="Cambria Math" w:cs="Times New Roman"/>
                    <w:sz w:val="24"/>
                    <w:szCs w:val="24"/>
                    <w:lang w:val="en-GB"/>
                  </w:rPr>
                  <m:t>1</m:t>
                </m:r>
              </m:num>
              <m:den>
                <m:r>
                  <w:rPr>
                    <w:rFonts w:ascii="Cambria Math" w:hAnsi="Cambria Math" w:cs="Times New Roman"/>
                    <w:sz w:val="24"/>
                    <w:szCs w:val="24"/>
                    <w:lang w:val="en-GB"/>
                  </w:rPr>
                  <m:t>2</m:t>
                </m:r>
              </m:den>
            </m:f>
          </m:sup>
        </m:sSup>
        <m:f>
          <m:fPr>
            <m:ctrlPr>
              <w:rPr>
                <w:rFonts w:ascii="Cambria Math" w:hAnsi="Cambria Math" w:cs="Times New Roman"/>
                <w:i/>
                <w:sz w:val="24"/>
                <w:szCs w:val="24"/>
              </w:rPr>
            </m:ctrlPr>
          </m:fPr>
          <m:num>
            <m:r>
              <w:rPr>
                <w:rFonts w:ascii="Cambria Math" w:hAnsi="Cambria Math" w:cs="Times New Roman"/>
                <w:sz w:val="24"/>
                <w:szCs w:val="24"/>
              </w:rPr>
              <m:t>P</m:t>
            </m:r>
          </m:num>
          <m:den>
            <m:sSup>
              <m:sSupPr>
                <m:ctrlPr>
                  <w:rPr>
                    <w:rFonts w:ascii="Cambria Math" w:hAnsi="Cambria Math" w:cs="Times New Roman"/>
                    <w:i/>
                    <w:sz w:val="24"/>
                    <w:szCs w:val="24"/>
                  </w:rPr>
                </m:ctrlPr>
              </m:sSupPr>
              <m:e>
                <m:r>
                  <w:rPr>
                    <w:rFonts w:ascii="Cambria Math" w:hAnsi="Cambria Math" w:cs="Times New Roman"/>
                    <w:sz w:val="24"/>
                    <w:szCs w:val="24"/>
                  </w:rPr>
                  <m:t>c</m:t>
                </m:r>
              </m:e>
              <m:sup>
                <m:f>
                  <m:fPr>
                    <m:type m:val="skw"/>
                    <m:ctrlPr>
                      <w:rPr>
                        <w:rFonts w:ascii="Cambria Math" w:hAnsi="Cambria Math" w:cs="Times New Roman"/>
                        <w:i/>
                        <w:sz w:val="24"/>
                        <w:szCs w:val="24"/>
                      </w:rPr>
                    </m:ctrlPr>
                  </m:fPr>
                  <m:num>
                    <m:r>
                      <w:rPr>
                        <w:rFonts w:ascii="Cambria Math" w:hAnsi="Cambria Math" w:cs="Times New Roman"/>
                        <w:sz w:val="24"/>
                        <w:szCs w:val="24"/>
                        <w:lang w:val="en-GB"/>
                      </w:rPr>
                      <m:t>3</m:t>
                    </m:r>
                  </m:num>
                  <m:den>
                    <m:r>
                      <w:rPr>
                        <w:rFonts w:ascii="Cambria Math" w:hAnsi="Cambria Math" w:cs="Times New Roman"/>
                        <w:sz w:val="24"/>
                        <w:szCs w:val="24"/>
                        <w:lang w:val="en-GB"/>
                      </w:rPr>
                      <m:t>2</m:t>
                    </m:r>
                  </m:den>
                </m:f>
              </m:sup>
            </m:sSup>
          </m:den>
        </m:f>
      </m:oMath>
      <w:r w:rsidR="00E47A7A">
        <w:rPr>
          <w:rFonts w:ascii="Times New Roman" w:eastAsiaTheme="minorEastAsia" w:hAnsi="Times New Roman" w:cs="Times New Roman"/>
          <w:sz w:val="24"/>
          <w:szCs w:val="24"/>
          <w:lang w:val="en-GB"/>
        </w:rPr>
        <w:t xml:space="preserve"> </w:t>
      </w:r>
      <w:r w:rsidR="00E47A7A">
        <w:rPr>
          <w:rFonts w:ascii="Times New Roman" w:eastAsiaTheme="minorEastAsia" w:hAnsi="Times New Roman" w:cs="Times New Roman"/>
          <w:sz w:val="24"/>
          <w:szCs w:val="24"/>
          <w:lang w:val="en-GB"/>
        </w:rPr>
        <w:tab/>
      </w:r>
      <w:r w:rsidR="00E47A7A">
        <w:rPr>
          <w:rFonts w:ascii="Times New Roman" w:eastAsiaTheme="minorEastAsia" w:hAnsi="Times New Roman" w:cs="Times New Roman"/>
          <w:sz w:val="24"/>
          <w:szCs w:val="24"/>
          <w:lang w:val="en-GB"/>
        </w:rPr>
        <w:tab/>
      </w:r>
      <w:r w:rsidR="00E47A7A">
        <w:rPr>
          <w:rFonts w:ascii="Times New Roman" w:eastAsiaTheme="minorEastAsia" w:hAnsi="Times New Roman" w:cs="Times New Roman"/>
          <w:sz w:val="24"/>
          <w:szCs w:val="24"/>
          <w:lang w:val="en-GB"/>
        </w:rPr>
        <w:tab/>
      </w:r>
      <w:r w:rsidR="00E47A7A">
        <w:rPr>
          <w:rFonts w:ascii="Times New Roman" w:eastAsiaTheme="minorEastAsia" w:hAnsi="Times New Roman" w:cs="Times New Roman"/>
          <w:sz w:val="24"/>
          <w:szCs w:val="24"/>
          <w:lang w:val="en-GB"/>
        </w:rPr>
        <w:tab/>
      </w:r>
      <w:r w:rsidR="00E47A7A">
        <w:rPr>
          <w:rFonts w:ascii="Times New Roman" w:eastAsiaTheme="minorEastAsia" w:hAnsi="Times New Roman" w:cs="Times New Roman"/>
          <w:sz w:val="24"/>
          <w:szCs w:val="24"/>
          <w:lang w:val="en-GB"/>
        </w:rPr>
        <w:tab/>
      </w:r>
      <w:r w:rsidR="00E47A7A">
        <w:rPr>
          <w:rFonts w:ascii="Times New Roman" w:eastAsiaTheme="minorEastAsia" w:hAnsi="Times New Roman" w:cs="Times New Roman"/>
          <w:sz w:val="24"/>
          <w:szCs w:val="24"/>
          <w:lang w:val="en-GB"/>
        </w:rPr>
        <w:tab/>
      </w:r>
      <w:r w:rsidR="00E47A7A">
        <w:rPr>
          <w:rFonts w:ascii="Times New Roman" w:eastAsiaTheme="minorEastAsia" w:hAnsi="Times New Roman" w:cs="Times New Roman"/>
          <w:sz w:val="24"/>
          <w:szCs w:val="24"/>
          <w:lang w:val="en-GB"/>
        </w:rPr>
        <w:tab/>
      </w:r>
      <w:r w:rsidR="00E47A7A">
        <w:rPr>
          <w:rFonts w:ascii="Times New Roman" w:eastAsiaTheme="minorEastAsia" w:hAnsi="Times New Roman" w:cs="Times New Roman"/>
          <w:sz w:val="24"/>
          <w:szCs w:val="24"/>
          <w:lang w:val="en-GB"/>
        </w:rPr>
        <w:tab/>
      </w:r>
      <w:r w:rsidR="00E47A7A">
        <w:rPr>
          <w:rFonts w:ascii="Times New Roman" w:eastAsiaTheme="minorEastAsia" w:hAnsi="Times New Roman" w:cs="Times New Roman"/>
          <w:sz w:val="24"/>
          <w:szCs w:val="24"/>
          <w:lang w:val="en-GB"/>
        </w:rPr>
        <w:tab/>
        <w:t xml:space="preserve">       </w:t>
      </w:r>
      <w:r w:rsidR="00A22630">
        <w:rPr>
          <w:rFonts w:ascii="Times New Roman" w:eastAsiaTheme="minorEastAsia" w:hAnsi="Times New Roman" w:cs="Times New Roman"/>
          <w:sz w:val="24"/>
          <w:szCs w:val="24"/>
          <w:lang w:val="en-GB"/>
        </w:rPr>
        <w:t>(9</w:t>
      </w:r>
      <w:r w:rsidR="00E47A7A">
        <w:rPr>
          <w:rFonts w:ascii="Times New Roman" w:eastAsiaTheme="minorEastAsia" w:hAnsi="Times New Roman" w:cs="Times New Roman"/>
          <w:sz w:val="24"/>
          <w:szCs w:val="24"/>
          <w:lang w:val="en-GB"/>
        </w:rPr>
        <w:t>)</w:t>
      </w:r>
    </w:p>
    <w:p w:rsidR="00E47A7A" w:rsidRDefault="00D31F4C" w:rsidP="00E47A7A">
      <w:pPr>
        <w:spacing w:line="360" w:lineRule="auto"/>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where</w:t>
      </w:r>
      <w:proofErr w:type="gramEnd"/>
      <w:r>
        <w:rPr>
          <w:rFonts w:ascii="Times New Roman" w:hAnsi="Times New Roman" w:cs="Times New Roman"/>
          <w:sz w:val="24"/>
          <w:szCs w:val="24"/>
          <w:lang w:val="en-GB"/>
        </w:rPr>
        <w:t xml:space="preserve"> </w:t>
      </w:r>
      <w:r>
        <w:rPr>
          <w:rFonts w:ascii="Times New Roman" w:hAnsi="Times New Roman" w:cs="Times New Roman"/>
          <w:i/>
          <w:iCs/>
          <w:sz w:val="24"/>
          <w:szCs w:val="24"/>
          <w:lang w:val="en-GB"/>
        </w:rPr>
        <w:t>P</w:t>
      </w:r>
      <w:r>
        <w:rPr>
          <w:rFonts w:ascii="Times New Roman" w:hAnsi="Times New Roman" w:cs="Times New Roman"/>
          <w:sz w:val="24"/>
          <w:szCs w:val="24"/>
          <w:lang w:val="en-GB"/>
        </w:rPr>
        <w:t xml:space="preserve"> is the indentation load, </w:t>
      </w:r>
      <w:r>
        <w:rPr>
          <w:rFonts w:ascii="Times New Roman" w:hAnsi="Times New Roman" w:cs="Times New Roman"/>
          <w:i/>
          <w:iCs/>
          <w:sz w:val="24"/>
          <w:szCs w:val="24"/>
          <w:lang w:val="en-GB"/>
        </w:rPr>
        <w:t>c</w:t>
      </w:r>
      <w:r>
        <w:rPr>
          <w:rFonts w:ascii="Times New Roman" w:hAnsi="Times New Roman" w:cs="Times New Roman"/>
          <w:sz w:val="24"/>
          <w:szCs w:val="24"/>
          <w:lang w:val="en-GB"/>
        </w:rPr>
        <w:t>, is the crack length</w:t>
      </w:r>
      <w:r w:rsidR="00F67E44">
        <w:rPr>
          <w:rFonts w:ascii="Times New Roman" w:hAnsi="Times New Roman" w:cs="Times New Roman"/>
          <w:sz w:val="24"/>
          <w:szCs w:val="24"/>
          <w:lang w:val="en-GB"/>
        </w:rPr>
        <w:t>, i.e., the accumulated value of h</w:t>
      </w:r>
      <w:r>
        <w:rPr>
          <w:rFonts w:ascii="Times New Roman" w:hAnsi="Times New Roman" w:cs="Times New Roman"/>
          <w:sz w:val="24"/>
          <w:szCs w:val="24"/>
          <w:lang w:val="en-GB"/>
        </w:rPr>
        <w:t xml:space="preserve">, </w:t>
      </w:r>
      <w:r>
        <w:rPr>
          <w:rFonts w:ascii="Times New Roman" w:hAnsi="Times New Roman" w:cs="Times New Roman"/>
          <w:i/>
          <w:iCs/>
          <w:sz w:val="24"/>
          <w:szCs w:val="24"/>
          <w:lang w:val="en-GB"/>
        </w:rPr>
        <w:t>E</w:t>
      </w:r>
      <w:r>
        <w:rPr>
          <w:rFonts w:ascii="Times New Roman" w:hAnsi="Times New Roman" w:cs="Times New Roman"/>
          <w:sz w:val="24"/>
          <w:szCs w:val="24"/>
          <w:lang w:val="en-GB"/>
        </w:rPr>
        <w:t xml:space="preserve">, is the Young’s reduced modulus, </w:t>
      </w:r>
      <w:r>
        <w:rPr>
          <w:rFonts w:ascii="Times New Roman" w:hAnsi="Times New Roman" w:cs="Times New Roman"/>
          <w:i/>
          <w:iCs/>
          <w:sz w:val="24"/>
          <w:szCs w:val="24"/>
          <w:lang w:val="en-GB"/>
        </w:rPr>
        <w:t>H</w:t>
      </w:r>
      <w:r>
        <w:rPr>
          <w:rFonts w:ascii="Times New Roman" w:hAnsi="Times New Roman" w:cs="Times New Roman"/>
          <w:sz w:val="24"/>
          <w:szCs w:val="24"/>
          <w:lang w:val="en-GB"/>
        </w:rPr>
        <w:t xml:space="preserve">, is the hardness </w:t>
      </w:r>
      <w:r>
        <w:rPr>
          <w:rFonts w:ascii="Times New Roman" w:eastAsiaTheme="minorEastAsia" w:hAnsi="Times New Roman" w:cs="Times New Roman"/>
          <w:sz w:val="24"/>
          <w:szCs w:val="24"/>
          <w:lang w:val="en-GB"/>
        </w:rPr>
        <w:t xml:space="preserve">and </w:t>
      </w:r>
      <m:oMath>
        <m:sSubSup>
          <m:sSubSupPr>
            <m:ctrlPr>
              <w:rPr>
                <w:rFonts w:ascii="Cambria Math" w:hAnsi="Cambria Math" w:cs="Times New Roman"/>
                <w:i/>
                <w:sz w:val="24"/>
                <w:szCs w:val="24"/>
              </w:rPr>
            </m:ctrlPr>
          </m:sSubSupPr>
          <m:e>
            <m:r>
              <w:rPr>
                <w:rFonts w:ascii="Cambria Math" w:hAnsi="Cambria Math" w:cs="Times New Roman"/>
                <w:i/>
                <w:sz w:val="24"/>
                <w:szCs w:val="24"/>
              </w:rPr>
              <w:sym w:font="Symbol" w:char="F078"/>
            </m:r>
          </m:e>
          <m:sub>
            <m:r>
              <w:rPr>
                <w:rFonts w:ascii="Cambria Math" w:hAnsi="Cambria Math" w:cs="Times New Roman"/>
                <w:i/>
                <w:sz w:val="24"/>
                <w:szCs w:val="24"/>
              </w:rPr>
              <w:sym w:font="Symbol" w:char="F06E"/>
            </m:r>
          </m:sub>
          <m:sup>
            <m:r>
              <w:rPr>
                <w:rFonts w:ascii="Cambria Math" w:hAnsi="Cambria Math" w:cs="Times New Roman"/>
                <w:sz w:val="24"/>
                <w:szCs w:val="24"/>
              </w:rPr>
              <m:t>R</m:t>
            </m:r>
          </m:sup>
        </m:sSubSup>
      </m:oMath>
      <w:r>
        <w:rPr>
          <w:rFonts w:ascii="Times New Roman" w:hAnsi="Times New Roman" w:cs="Times New Roman"/>
          <w:sz w:val="24"/>
          <w:szCs w:val="24"/>
          <w:lang w:val="en-GB"/>
        </w:rPr>
        <w:t xml:space="preserve"> is the calibration coefficient, which depends on the tip and crack geometries. For half-penny cracks,</w:t>
      </w:r>
      <w:r w:rsidR="00CE5AE7">
        <w:rPr>
          <w:rFonts w:ascii="Times New Roman" w:hAnsi="Times New Roman" w:cs="Times New Roman"/>
          <w:sz w:val="24"/>
          <w:szCs w:val="24"/>
          <w:lang w:val="en-GB"/>
        </w:rPr>
        <w:t xml:space="preserve"> </w:t>
      </w:r>
      <w:proofErr w:type="spellStart"/>
      <w:r w:rsidR="00CE5AE7">
        <w:rPr>
          <w:rFonts w:ascii="Times New Roman" w:hAnsi="Times New Roman" w:cs="Times New Roman"/>
          <w:sz w:val="24"/>
          <w:szCs w:val="24"/>
          <w:lang w:val="en-GB"/>
        </w:rPr>
        <w:t>Anstis</w:t>
      </w:r>
      <w:proofErr w:type="spellEnd"/>
      <w:r w:rsidR="00CE5AE7">
        <w:rPr>
          <w:rFonts w:ascii="Times New Roman" w:hAnsi="Times New Roman" w:cs="Times New Roman"/>
          <w:sz w:val="24"/>
          <w:szCs w:val="24"/>
          <w:lang w:val="en-GB"/>
        </w:rPr>
        <w:t xml:space="preserve"> et al. proposed for the calibration coefficient a</w:t>
      </w:r>
      <w:r>
        <w:rPr>
          <w:rFonts w:ascii="Times New Roman" w:hAnsi="Times New Roman" w:cs="Times New Roman"/>
          <w:sz w:val="24"/>
          <w:szCs w:val="24"/>
          <w:lang w:val="en-GB"/>
        </w:rPr>
        <w:t xml:space="preserve"> value</w:t>
      </w:r>
      <w:r w:rsidR="00CE5AE7">
        <w:rPr>
          <w:rFonts w:ascii="Times New Roman" w:hAnsi="Times New Roman" w:cs="Times New Roman"/>
          <w:sz w:val="24"/>
          <w:szCs w:val="24"/>
          <w:lang w:val="en-GB"/>
        </w:rPr>
        <w:t xml:space="preserve"> of</w:t>
      </w:r>
      <w:r>
        <w:rPr>
          <w:rFonts w:ascii="Times New Roman" w:hAnsi="Times New Roman" w:cs="Times New Roman"/>
          <w:sz w:val="24"/>
          <w:szCs w:val="24"/>
          <w:lang w:val="en-GB"/>
        </w:rPr>
        <w:t xml:space="preserve"> 0.016±0.004. This value is well established when half-penny cracks are generated with Vickers indenters in the range of macro and </w:t>
      </w:r>
      <w:proofErr w:type="spellStart"/>
      <w:r>
        <w:rPr>
          <w:rFonts w:ascii="Times New Roman" w:hAnsi="Times New Roman" w:cs="Times New Roman"/>
          <w:sz w:val="24"/>
          <w:szCs w:val="24"/>
          <w:lang w:val="en-GB"/>
        </w:rPr>
        <w:t>microindentation</w:t>
      </w:r>
      <w:proofErr w:type="spellEnd"/>
      <w:r>
        <w:rPr>
          <w:rFonts w:ascii="Times New Roman" w:hAnsi="Times New Roman" w:cs="Times New Roman"/>
          <w:sz w:val="24"/>
          <w:szCs w:val="24"/>
          <w:lang w:val="en-GB"/>
        </w:rPr>
        <w:t xml:space="preserve">. However, the non-axisymmetric nature of </w:t>
      </w:r>
      <w:proofErr w:type="spellStart"/>
      <w:r>
        <w:rPr>
          <w:rFonts w:ascii="Times New Roman" w:hAnsi="Times New Roman" w:cs="Times New Roman"/>
          <w:sz w:val="24"/>
          <w:szCs w:val="24"/>
          <w:lang w:val="en-GB"/>
        </w:rPr>
        <w:lastRenderedPageBreak/>
        <w:t>Berkovich</w:t>
      </w:r>
      <w:proofErr w:type="spellEnd"/>
      <w:r>
        <w:rPr>
          <w:rFonts w:ascii="Times New Roman" w:hAnsi="Times New Roman" w:cs="Times New Roman"/>
          <w:sz w:val="24"/>
          <w:szCs w:val="24"/>
          <w:lang w:val="en-GB"/>
        </w:rPr>
        <w:t xml:space="preserve"> or cube-corner indenters d</w:t>
      </w:r>
      <w:r w:rsidR="00CE5AE7">
        <w:rPr>
          <w:rFonts w:ascii="Times New Roman" w:hAnsi="Times New Roman" w:cs="Times New Roman"/>
          <w:sz w:val="24"/>
          <w:szCs w:val="24"/>
          <w:lang w:val="en-GB"/>
        </w:rPr>
        <w:t>oes not always allows</w:t>
      </w:r>
      <w:r>
        <w:rPr>
          <w:rFonts w:ascii="Times New Roman" w:hAnsi="Times New Roman" w:cs="Times New Roman"/>
          <w:sz w:val="24"/>
          <w:szCs w:val="24"/>
          <w:lang w:val="en-GB"/>
        </w:rPr>
        <w:t xml:space="preserve"> half-penny cracks to join below the footprint and, therefore, the applicability of Eq. 9 is quest</w:t>
      </w:r>
      <w:r w:rsidR="00B84EC9">
        <w:rPr>
          <w:rFonts w:ascii="Times New Roman" w:hAnsi="Times New Roman" w:cs="Times New Roman"/>
          <w:sz w:val="24"/>
          <w:szCs w:val="24"/>
          <w:lang w:val="en-GB"/>
        </w:rPr>
        <w:t>ionable. For this reason, other</w:t>
      </w:r>
      <w:r>
        <w:rPr>
          <w:rFonts w:ascii="Times New Roman" w:hAnsi="Times New Roman" w:cs="Times New Roman"/>
          <w:sz w:val="24"/>
          <w:szCs w:val="24"/>
          <w:lang w:val="en-GB"/>
        </w:rPr>
        <w:t xml:space="preserve"> expressions have been developed for the calculation of fracture toughness from superficial cracks, such as </w:t>
      </w:r>
      <w:proofErr w:type="spellStart"/>
      <w:r>
        <w:rPr>
          <w:rFonts w:ascii="Times New Roman" w:hAnsi="Times New Roman" w:cs="Times New Roman"/>
          <w:sz w:val="24"/>
          <w:szCs w:val="24"/>
          <w:lang w:val="en-GB"/>
        </w:rPr>
        <w:t>Palmqvist</w:t>
      </w:r>
      <w:proofErr w:type="spellEnd"/>
      <w:r>
        <w:rPr>
          <w:rFonts w:ascii="Times New Roman" w:hAnsi="Times New Roman" w:cs="Times New Roman"/>
          <w:sz w:val="24"/>
          <w:szCs w:val="24"/>
          <w:lang w:val="en-GB"/>
        </w:rPr>
        <w:t xml:space="preserve"> crack [</w:t>
      </w:r>
      <w:r>
        <w:rPr>
          <w:rFonts w:ascii="Times New Roman" w:hAnsi="Times New Roman" w:cs="Times New Roman"/>
          <w:sz w:val="24"/>
          <w:szCs w:val="24"/>
          <w:lang w:val="en-GB"/>
        </w:rPr>
        <w:fldChar w:fldCharType="begin"/>
      </w:r>
      <w:r>
        <w:rPr>
          <w:rFonts w:ascii="Times New Roman" w:hAnsi="Times New Roman" w:cs="Times New Roman"/>
          <w:sz w:val="24"/>
          <w:szCs w:val="24"/>
          <w:lang w:val="en-GB"/>
        </w:rPr>
        <w:instrText xml:space="preserve"> NOTEREF _Ref404259813 \h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r w:rsidR="001E638D">
        <w:rPr>
          <w:rFonts w:ascii="Times New Roman" w:hAnsi="Times New Roman" w:cs="Times New Roman"/>
          <w:sz w:val="24"/>
          <w:szCs w:val="24"/>
          <w:lang w:val="en-GB"/>
        </w:rPr>
        <w:t>17</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Laugier</w:t>
      </w:r>
      <w:proofErr w:type="spellEnd"/>
      <w:r>
        <w:rPr>
          <w:rFonts w:ascii="Times New Roman" w:hAnsi="Times New Roman" w:cs="Times New Roman"/>
          <w:sz w:val="24"/>
          <w:szCs w:val="24"/>
          <w:lang w:val="en-GB"/>
        </w:rPr>
        <w:t xml:space="preserve"> adapted the Lawn half-penny formalism to take into account the actual crack morphology [</w:t>
      </w:r>
      <w:r w:rsidR="001E638D">
        <w:rPr>
          <w:rFonts w:ascii="Times New Roman" w:hAnsi="Times New Roman" w:cs="Times New Roman"/>
          <w:sz w:val="24"/>
          <w:szCs w:val="24"/>
          <w:lang w:val="en-GB"/>
        </w:rPr>
        <w:t>21</w:t>
      </w:r>
      <w:r>
        <w:rPr>
          <w:rFonts w:ascii="Times New Roman" w:hAnsi="Times New Roman" w:cs="Times New Roman"/>
          <w:sz w:val="24"/>
          <w:szCs w:val="24"/>
          <w:lang w:val="en-GB"/>
        </w:rPr>
        <w:t>]:</w:t>
      </w:r>
    </w:p>
    <w:p w:rsidR="00E47A7A" w:rsidRDefault="0059787F" w:rsidP="00E47A7A">
      <w:pPr>
        <w:spacing w:line="360" w:lineRule="auto"/>
        <w:rPr>
          <w:rFonts w:ascii="Times New Roman" w:eastAsiaTheme="minorEastAsia" w:hAnsi="Times New Roman" w:cs="Times New Roman"/>
          <w:sz w:val="24"/>
          <w:szCs w:val="24"/>
          <w:lang w:val="en-GB"/>
        </w:rPr>
      </w:pP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Ic</m:t>
            </m:r>
          </m:sub>
        </m:sSub>
        <m:r>
          <w:rPr>
            <w:rFonts w:ascii="Cambria Math" w:hAnsi="Cambria Math" w:cs="Times New Roman"/>
            <w:sz w:val="24"/>
            <w:szCs w:val="24"/>
            <w:lang w:val="en-GB"/>
          </w:rPr>
          <m:t>=</m:t>
        </m:r>
        <m:sSub>
          <m:sSubPr>
            <m:ctrlPr>
              <w:rPr>
                <w:rFonts w:ascii="Cambria Math" w:hAnsi="Cambria Math" w:cs="Times New Roman"/>
                <w:i/>
                <w:sz w:val="24"/>
                <w:szCs w:val="24"/>
              </w:rPr>
            </m:ctrlPr>
          </m:sSubPr>
          <m:e>
            <m:r>
              <w:rPr>
                <w:rFonts w:ascii="Cambria Math" w:hAnsi="Cambria Math" w:cs="Times New Roman"/>
                <w:i/>
                <w:sz w:val="24"/>
                <w:szCs w:val="24"/>
              </w:rPr>
              <w:sym w:font="Symbol" w:char="F063"/>
            </m:r>
          </m:e>
          <m:sub>
            <m:r>
              <w:rPr>
                <w:rFonts w:ascii="Cambria Math" w:hAnsi="Cambria Math" w:cs="Times New Roman"/>
                <w:i/>
                <w:sz w:val="24"/>
                <w:szCs w:val="24"/>
              </w:rPr>
              <w:sym w:font="Symbol" w:char="F06E"/>
            </m:r>
          </m:sub>
        </m:sSub>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a</m:t>
                    </m:r>
                  </m:num>
                  <m:den>
                    <m:r>
                      <w:rPr>
                        <w:rFonts w:ascii="Cambria Math" w:hAnsi="Cambria Math" w:cs="Times New Roman"/>
                        <w:sz w:val="24"/>
                        <w:szCs w:val="24"/>
                      </w:rPr>
                      <m:t>l</m:t>
                    </m:r>
                  </m:den>
                </m:f>
              </m:e>
            </m:d>
          </m:e>
          <m:sup>
            <m:f>
              <m:fPr>
                <m:type m:val="skw"/>
                <m:ctrlPr>
                  <w:rPr>
                    <w:rFonts w:ascii="Cambria Math" w:hAnsi="Cambria Math" w:cs="Times New Roman"/>
                    <w:i/>
                    <w:sz w:val="24"/>
                    <w:szCs w:val="24"/>
                  </w:rPr>
                </m:ctrlPr>
              </m:fPr>
              <m:num>
                <m:r>
                  <w:rPr>
                    <w:rFonts w:ascii="Cambria Math" w:hAnsi="Cambria Math" w:cs="Times New Roman"/>
                    <w:sz w:val="24"/>
                    <w:szCs w:val="24"/>
                    <w:lang w:val="en-GB"/>
                  </w:rPr>
                  <m:t>1</m:t>
                </m:r>
              </m:num>
              <m:den>
                <m:r>
                  <w:rPr>
                    <w:rFonts w:ascii="Cambria Math" w:hAnsi="Cambria Math" w:cs="Times New Roman"/>
                    <w:sz w:val="24"/>
                    <w:szCs w:val="24"/>
                    <w:lang w:val="en-GB"/>
                  </w:rPr>
                  <m:t>2</m:t>
                </m:r>
              </m:den>
            </m:f>
          </m:sup>
        </m:sSup>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E</m:t>
                    </m:r>
                  </m:num>
                  <m:den>
                    <m:r>
                      <w:rPr>
                        <w:rFonts w:ascii="Cambria Math" w:eastAsiaTheme="minorEastAsia" w:hAnsi="Cambria Math" w:cs="Times New Roman"/>
                        <w:sz w:val="24"/>
                        <w:szCs w:val="24"/>
                      </w:rPr>
                      <m:t>H</m:t>
                    </m:r>
                  </m:den>
                </m:f>
              </m:e>
            </m:d>
          </m:e>
          <m:sup>
            <m:f>
              <m:fPr>
                <m:type m:val="skw"/>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en-GB"/>
                  </w:rPr>
                  <m:t>2</m:t>
                </m:r>
              </m:num>
              <m:den>
                <m:r>
                  <w:rPr>
                    <w:rFonts w:ascii="Cambria Math" w:eastAsiaTheme="minorEastAsia" w:hAnsi="Cambria Math" w:cs="Times New Roman"/>
                    <w:sz w:val="24"/>
                    <w:szCs w:val="24"/>
                    <w:lang w:val="en-GB"/>
                  </w:rPr>
                  <m:t>3</m:t>
                </m:r>
              </m:den>
            </m:f>
          </m:sup>
        </m:s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m:t>
                </m:r>
              </m:e>
              <m:sup>
                <m:f>
                  <m:fPr>
                    <m:type m:val="skw"/>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en-GB"/>
                      </w:rPr>
                      <m:t>3</m:t>
                    </m:r>
                  </m:num>
                  <m:den>
                    <m:r>
                      <w:rPr>
                        <w:rFonts w:ascii="Cambria Math" w:eastAsiaTheme="minorEastAsia" w:hAnsi="Cambria Math" w:cs="Times New Roman"/>
                        <w:sz w:val="24"/>
                        <w:szCs w:val="24"/>
                        <w:lang w:val="en-GB"/>
                      </w:rPr>
                      <m:t>2</m:t>
                    </m:r>
                  </m:den>
                </m:f>
              </m:sup>
            </m:sSup>
          </m:den>
        </m:f>
      </m:oMath>
      <w:r w:rsidR="00E47A7A">
        <w:rPr>
          <w:rFonts w:ascii="Times New Roman" w:eastAsiaTheme="minorEastAsia" w:hAnsi="Times New Roman" w:cs="Times New Roman"/>
          <w:sz w:val="24"/>
          <w:szCs w:val="24"/>
          <w:lang w:val="en-GB"/>
        </w:rPr>
        <w:t xml:space="preserve"> </w:t>
      </w:r>
      <w:r w:rsidR="00E47A7A">
        <w:rPr>
          <w:rFonts w:ascii="Times New Roman" w:eastAsiaTheme="minorEastAsia" w:hAnsi="Times New Roman" w:cs="Times New Roman"/>
          <w:sz w:val="24"/>
          <w:szCs w:val="24"/>
          <w:lang w:val="en-GB"/>
        </w:rPr>
        <w:tab/>
      </w:r>
      <w:r w:rsidR="00E47A7A">
        <w:rPr>
          <w:rFonts w:ascii="Times New Roman" w:eastAsiaTheme="minorEastAsia" w:hAnsi="Times New Roman" w:cs="Times New Roman"/>
          <w:sz w:val="24"/>
          <w:szCs w:val="24"/>
          <w:lang w:val="en-GB"/>
        </w:rPr>
        <w:tab/>
      </w:r>
      <w:r w:rsidR="00E47A7A">
        <w:rPr>
          <w:rFonts w:ascii="Times New Roman" w:eastAsiaTheme="minorEastAsia" w:hAnsi="Times New Roman" w:cs="Times New Roman"/>
          <w:sz w:val="24"/>
          <w:szCs w:val="24"/>
          <w:lang w:val="en-GB"/>
        </w:rPr>
        <w:tab/>
      </w:r>
      <w:r w:rsidR="00E47A7A">
        <w:rPr>
          <w:rFonts w:ascii="Times New Roman" w:eastAsiaTheme="minorEastAsia" w:hAnsi="Times New Roman" w:cs="Times New Roman"/>
          <w:sz w:val="24"/>
          <w:szCs w:val="24"/>
          <w:lang w:val="en-GB"/>
        </w:rPr>
        <w:tab/>
      </w:r>
      <w:r w:rsidR="00E47A7A">
        <w:rPr>
          <w:rFonts w:ascii="Times New Roman" w:eastAsiaTheme="minorEastAsia" w:hAnsi="Times New Roman" w:cs="Times New Roman"/>
          <w:sz w:val="24"/>
          <w:szCs w:val="24"/>
          <w:lang w:val="en-GB"/>
        </w:rPr>
        <w:tab/>
      </w:r>
      <w:r w:rsidR="00E47A7A">
        <w:rPr>
          <w:rFonts w:ascii="Times New Roman" w:eastAsiaTheme="minorEastAsia" w:hAnsi="Times New Roman" w:cs="Times New Roman"/>
          <w:sz w:val="24"/>
          <w:szCs w:val="24"/>
          <w:lang w:val="en-GB"/>
        </w:rPr>
        <w:tab/>
      </w:r>
      <w:r w:rsidR="00E47A7A">
        <w:rPr>
          <w:rFonts w:ascii="Times New Roman" w:eastAsiaTheme="minorEastAsia" w:hAnsi="Times New Roman" w:cs="Times New Roman"/>
          <w:sz w:val="24"/>
          <w:szCs w:val="24"/>
          <w:lang w:val="en-GB"/>
        </w:rPr>
        <w:tab/>
      </w:r>
      <w:r w:rsidR="00E47A7A">
        <w:rPr>
          <w:rFonts w:ascii="Times New Roman" w:eastAsiaTheme="minorEastAsia" w:hAnsi="Times New Roman" w:cs="Times New Roman"/>
          <w:sz w:val="24"/>
          <w:szCs w:val="24"/>
          <w:lang w:val="en-GB"/>
        </w:rPr>
        <w:tab/>
        <w:t xml:space="preserve">     </w:t>
      </w:r>
      <w:r w:rsidR="00A22630">
        <w:rPr>
          <w:rFonts w:ascii="Times New Roman" w:eastAsiaTheme="minorEastAsia" w:hAnsi="Times New Roman" w:cs="Times New Roman"/>
          <w:sz w:val="24"/>
          <w:szCs w:val="24"/>
          <w:lang w:val="en-GB"/>
        </w:rPr>
        <w:t>(10</w:t>
      </w:r>
      <w:r w:rsidR="00E47A7A">
        <w:rPr>
          <w:rFonts w:ascii="Times New Roman" w:eastAsiaTheme="minorEastAsia" w:hAnsi="Times New Roman" w:cs="Times New Roman"/>
          <w:sz w:val="24"/>
          <w:szCs w:val="24"/>
          <w:lang w:val="en-GB"/>
        </w:rPr>
        <w:t>)</w:t>
      </w:r>
    </w:p>
    <w:p w:rsidR="002A165D" w:rsidRPr="00EB57E4" w:rsidRDefault="00D31F4C" w:rsidP="00D31F4C">
      <w:pPr>
        <w:spacing w:line="360" w:lineRule="auto"/>
        <w:jc w:val="both"/>
        <w:rPr>
          <w:rFonts w:ascii="Times New Roman" w:hAnsi="Times New Roman" w:cs="Times New Roman"/>
          <w:sz w:val="24"/>
          <w:szCs w:val="24"/>
          <w:lang w:val="en-GB" w:eastAsia="es-ES"/>
        </w:rPr>
      </w:pPr>
      <w:proofErr w:type="gramStart"/>
      <w:r>
        <w:rPr>
          <w:rFonts w:ascii="Times New Roman" w:hAnsi="Times New Roman" w:cs="Times New Roman"/>
          <w:sz w:val="24"/>
          <w:szCs w:val="24"/>
          <w:lang w:val="en-GB"/>
        </w:rPr>
        <w:t>where</w:t>
      </w:r>
      <w:proofErr w:type="gramEnd"/>
      <w:r>
        <w:rPr>
          <w:rFonts w:ascii="Times New Roman" w:hAnsi="Times New Roman" w:cs="Times New Roman"/>
          <w:sz w:val="24"/>
          <w:szCs w:val="24"/>
          <w:lang w:val="en-GB"/>
        </w:rPr>
        <w:t xml:space="preserve"> </w:t>
      </w:r>
      <w:r>
        <w:rPr>
          <w:rFonts w:ascii="Times New Roman" w:hAnsi="Times New Roman" w:cs="Times New Roman"/>
          <w:i/>
          <w:iCs/>
          <w:sz w:val="24"/>
          <w:szCs w:val="24"/>
          <w:lang w:val="en-GB"/>
        </w:rPr>
        <w:t>a</w:t>
      </w:r>
      <w:r>
        <w:rPr>
          <w:rFonts w:ascii="Times New Roman" w:hAnsi="Times New Roman" w:cs="Times New Roman"/>
          <w:sz w:val="24"/>
          <w:szCs w:val="24"/>
          <w:lang w:val="en-GB"/>
        </w:rPr>
        <w:t xml:space="preserve"> and</w:t>
      </w:r>
      <w:r>
        <w:rPr>
          <w:rFonts w:ascii="Times New Roman" w:hAnsi="Times New Roman" w:cs="Times New Roman"/>
          <w:i/>
          <w:iCs/>
          <w:sz w:val="24"/>
          <w:szCs w:val="24"/>
          <w:lang w:val="en-GB"/>
        </w:rPr>
        <w:t xml:space="preserve"> l</w:t>
      </w:r>
      <w:r>
        <w:rPr>
          <w:rFonts w:ascii="Times New Roman" w:hAnsi="Times New Roman" w:cs="Times New Roman"/>
          <w:sz w:val="24"/>
          <w:szCs w:val="24"/>
          <w:lang w:val="en-GB"/>
        </w:rPr>
        <w:t xml:space="preserve"> are the lengths related to the half of the diagonal and the crack length from the apex of the footprint, respectively, </w:t>
      </w:r>
      <w:r>
        <w:rPr>
          <w:rFonts w:ascii="Times New Roman" w:eastAsiaTheme="minorEastAsia" w:hAnsi="Times New Roman" w:cs="Times New Roman"/>
          <w:sz w:val="24"/>
          <w:szCs w:val="24"/>
          <w:lang w:val="en-GB"/>
        </w:rPr>
        <w:t xml:space="preserve">while </w:t>
      </w:r>
      <m:oMath>
        <m:sSub>
          <m:sSubPr>
            <m:ctrlPr>
              <w:rPr>
                <w:rFonts w:ascii="Cambria Math" w:hAnsi="Cambria Math" w:cs="Times New Roman"/>
                <w:i/>
                <w:sz w:val="24"/>
                <w:szCs w:val="24"/>
              </w:rPr>
            </m:ctrlPr>
          </m:sSubPr>
          <m:e>
            <m:r>
              <w:rPr>
                <w:rFonts w:ascii="Cambria Math" w:hAnsi="Cambria Math" w:cs="Times New Roman"/>
                <w:i/>
                <w:sz w:val="24"/>
                <w:szCs w:val="24"/>
              </w:rPr>
              <w:sym w:font="Symbol" w:char="F063"/>
            </m:r>
          </m:e>
          <m:sub>
            <m:r>
              <w:rPr>
                <w:rFonts w:ascii="Cambria Math" w:hAnsi="Cambria Math" w:cs="Times New Roman"/>
                <w:i/>
                <w:sz w:val="24"/>
                <w:szCs w:val="24"/>
              </w:rPr>
              <w:sym w:font="Symbol" w:char="F06E"/>
            </m:r>
          </m:sub>
        </m:sSub>
      </m:oMath>
      <w:r>
        <w:rPr>
          <w:rFonts w:ascii="Times New Roman" w:eastAsiaTheme="minorEastAsia" w:hAnsi="Times New Roman" w:cs="Times New Roman"/>
          <w:sz w:val="24"/>
          <w:szCs w:val="24"/>
          <w:lang w:val="en-GB"/>
        </w:rPr>
        <w:t xml:space="preserve"> is the constant similar to </w:t>
      </w:r>
      <m:oMath>
        <m:sSubSup>
          <m:sSubSupPr>
            <m:ctrlPr>
              <w:rPr>
                <w:rFonts w:ascii="Cambria Math" w:hAnsi="Cambria Math" w:cs="Times New Roman"/>
                <w:i/>
                <w:sz w:val="24"/>
                <w:szCs w:val="24"/>
              </w:rPr>
            </m:ctrlPr>
          </m:sSubSupPr>
          <m:e>
            <m:r>
              <w:rPr>
                <w:rFonts w:ascii="Cambria Math" w:hAnsi="Cambria Math" w:cs="Times New Roman"/>
                <w:i/>
                <w:sz w:val="24"/>
                <w:szCs w:val="24"/>
              </w:rPr>
              <w:sym w:font="Symbol" w:char="F078"/>
            </m:r>
          </m:e>
          <m:sub>
            <m:r>
              <w:rPr>
                <w:rFonts w:ascii="Cambria Math" w:hAnsi="Cambria Math" w:cs="Times New Roman"/>
                <w:i/>
                <w:sz w:val="24"/>
                <w:szCs w:val="24"/>
              </w:rPr>
              <w:sym w:font="Symbol" w:char="F06E"/>
            </m:r>
          </m:sub>
          <m:sup>
            <m:r>
              <w:rPr>
                <w:rFonts w:ascii="Cambria Math" w:hAnsi="Cambria Math" w:cs="Times New Roman"/>
                <w:sz w:val="24"/>
                <w:szCs w:val="24"/>
              </w:rPr>
              <m:t>R</m:t>
            </m:r>
          </m:sup>
        </m:sSubSup>
      </m:oMath>
      <w:r>
        <w:rPr>
          <w:rFonts w:ascii="Times New Roman" w:hAnsi="Times New Roman" w:cs="Times New Roman"/>
          <w:sz w:val="24"/>
          <w:szCs w:val="24"/>
          <w:lang w:val="en-GB"/>
        </w:rPr>
        <w:t xml:space="preserve">, which is </w:t>
      </w:r>
      <w:r w:rsidRPr="006C2569">
        <w:rPr>
          <w:rFonts w:ascii="Times New Roman" w:hAnsi="Times New Roman" w:cs="Times New Roman"/>
          <w:sz w:val="24"/>
          <w:szCs w:val="24"/>
          <w:lang w:val="en-GB"/>
        </w:rPr>
        <w:t xml:space="preserve">around 0.016 for Vickers indenters. However, the use of a cube-corner indenter is more appropriate because its threshold load to induce cracks in a normal indentation is several orders of magnitude lower than for a </w:t>
      </w:r>
      <w:proofErr w:type="spellStart"/>
      <w:r w:rsidRPr="006C2569">
        <w:rPr>
          <w:rFonts w:ascii="Times New Roman" w:hAnsi="Times New Roman" w:cs="Times New Roman"/>
          <w:sz w:val="24"/>
          <w:szCs w:val="24"/>
          <w:lang w:val="en-GB"/>
        </w:rPr>
        <w:t>Berkovich</w:t>
      </w:r>
      <w:proofErr w:type="spellEnd"/>
      <w:r w:rsidRPr="006C2569">
        <w:rPr>
          <w:rFonts w:ascii="Times New Roman" w:hAnsi="Times New Roman" w:cs="Times New Roman"/>
          <w:sz w:val="24"/>
          <w:szCs w:val="24"/>
          <w:lang w:val="en-GB"/>
        </w:rPr>
        <w:t xml:space="preserve"> indenter. Therefore, the values for </w:t>
      </w:r>
      <w:proofErr w:type="gramStart"/>
      <w:r w:rsidRPr="006C2569">
        <w:rPr>
          <w:rFonts w:ascii="Times New Roman" w:hAnsi="Times New Roman" w:cs="Times New Roman"/>
          <w:sz w:val="24"/>
          <w:szCs w:val="24"/>
          <w:lang w:val="en-GB"/>
        </w:rPr>
        <w:t xml:space="preserve">the </w:t>
      </w:r>
      <m:oMath>
        <m:sSub>
          <m:sSubPr>
            <m:ctrlPr>
              <w:rPr>
                <w:rFonts w:ascii="Cambria Math" w:hAnsi="Cambria Math" w:cs="Times New Roman"/>
                <w:i/>
                <w:sz w:val="24"/>
                <w:szCs w:val="24"/>
              </w:rPr>
            </m:ctrlPr>
          </m:sSubPr>
          <m:e>
            <m:r>
              <w:rPr>
                <w:rFonts w:ascii="Cambria Math" w:hAnsi="Cambria Math" w:cs="Times New Roman"/>
                <w:i/>
                <w:sz w:val="24"/>
                <w:szCs w:val="24"/>
              </w:rPr>
              <w:sym w:font="Symbol" w:char="F063"/>
            </m:r>
          </m:e>
          <m:sub>
            <m:r>
              <w:rPr>
                <w:rFonts w:ascii="Cambria Math" w:hAnsi="Cambria Math" w:cs="Times New Roman"/>
                <w:i/>
                <w:sz w:val="24"/>
                <w:szCs w:val="24"/>
              </w:rPr>
              <w:sym w:font="Symbol" w:char="F06E"/>
            </m:r>
          </m:sub>
        </m:sSub>
      </m:oMath>
      <w:r w:rsidRPr="006C2569">
        <w:rPr>
          <w:rFonts w:ascii="Times New Roman" w:eastAsiaTheme="minorEastAsia" w:hAnsi="Times New Roman" w:cs="Times New Roman"/>
          <w:sz w:val="24"/>
          <w:szCs w:val="24"/>
          <w:lang w:val="en-GB"/>
        </w:rPr>
        <w:t xml:space="preserve"> and</w:t>
      </w:r>
      <w:proofErr w:type="gramEnd"/>
      <w:r w:rsidRPr="006C2569">
        <w:rPr>
          <w:rFonts w:ascii="Times New Roman" w:eastAsiaTheme="minorEastAsia" w:hAnsi="Times New Roman" w:cs="Times New Roman"/>
          <w:sz w:val="24"/>
          <w:szCs w:val="24"/>
          <w:lang w:val="en-GB"/>
        </w:rPr>
        <w:t xml:space="preserve"> </w:t>
      </w:r>
      <m:oMath>
        <m:sSubSup>
          <m:sSubSupPr>
            <m:ctrlPr>
              <w:rPr>
                <w:rFonts w:ascii="Cambria Math" w:hAnsi="Cambria Math" w:cs="Times New Roman"/>
                <w:i/>
                <w:sz w:val="24"/>
                <w:szCs w:val="24"/>
              </w:rPr>
            </m:ctrlPr>
          </m:sSubSupPr>
          <m:e>
            <m:r>
              <w:rPr>
                <w:rFonts w:ascii="Cambria Math" w:hAnsi="Cambria Math" w:cs="Times New Roman"/>
                <w:i/>
                <w:sz w:val="24"/>
                <w:szCs w:val="24"/>
              </w:rPr>
              <w:sym w:font="Symbol" w:char="F078"/>
            </m:r>
          </m:e>
          <m:sub>
            <m:r>
              <w:rPr>
                <w:rFonts w:ascii="Cambria Math" w:hAnsi="Cambria Math" w:cs="Times New Roman"/>
                <w:i/>
                <w:sz w:val="24"/>
                <w:szCs w:val="24"/>
              </w:rPr>
              <w:sym w:font="Symbol" w:char="F06E"/>
            </m:r>
          </m:sub>
          <m:sup>
            <m:r>
              <w:rPr>
                <w:rFonts w:ascii="Cambria Math" w:hAnsi="Cambria Math" w:cs="Times New Roman"/>
                <w:sz w:val="24"/>
                <w:szCs w:val="24"/>
              </w:rPr>
              <m:t>R</m:t>
            </m:r>
          </m:sup>
        </m:sSubSup>
      </m:oMath>
      <w:r w:rsidRPr="006C2569">
        <w:rPr>
          <w:rFonts w:ascii="Times New Roman" w:eastAsiaTheme="minorEastAsia" w:hAnsi="Times New Roman" w:cs="Times New Roman"/>
          <w:sz w:val="24"/>
          <w:szCs w:val="24"/>
          <w:lang w:val="en-GB"/>
        </w:rPr>
        <w:t xml:space="preserve"> </w:t>
      </w:r>
      <w:r w:rsidRPr="006C2569">
        <w:rPr>
          <w:rFonts w:ascii="Times New Roman" w:hAnsi="Times New Roman" w:cs="Times New Roman"/>
          <w:sz w:val="24"/>
          <w:szCs w:val="24"/>
          <w:lang w:val="en-GB"/>
        </w:rPr>
        <w:t xml:space="preserve"> parameters must be recalculated for a cube-corner indenter. If it is assumed that both parameters are related only to the tip angle, the expected value for a cube-corner indenter is 0.033. However, depending on the material toughness range, different values as </w:t>
      </w:r>
      <w:r w:rsidR="00925911" w:rsidRPr="006C2569">
        <w:rPr>
          <w:rFonts w:ascii="Times New Roman" w:hAnsi="Times New Roman" w:cs="Times New Roman"/>
          <w:sz w:val="24"/>
          <w:szCs w:val="24"/>
          <w:lang w:val="en-GB"/>
        </w:rPr>
        <w:t>0.0319 [</w:t>
      </w:r>
      <w:r w:rsidR="00C34F68">
        <w:rPr>
          <w:rStyle w:val="EndnoteReference"/>
          <w:rFonts w:ascii="Times New Roman" w:hAnsi="Times New Roman" w:cs="Times New Roman"/>
          <w:sz w:val="24"/>
          <w:szCs w:val="24"/>
          <w:lang w:val="en-GB"/>
        </w:rPr>
        <w:endnoteReference w:id="47"/>
      </w:r>
      <w:r w:rsidR="00C34F68">
        <w:rPr>
          <w:rFonts w:ascii="Times New Roman" w:hAnsi="Times New Roman" w:cs="Times New Roman"/>
          <w:sz w:val="24"/>
          <w:szCs w:val="24"/>
          <w:lang w:val="en-GB"/>
        </w:rPr>
        <w:t>], 0.036 [</w:t>
      </w:r>
      <w:r w:rsidR="00DA07DB">
        <w:rPr>
          <w:rStyle w:val="EndnoteReference"/>
          <w:rFonts w:ascii="Times New Roman" w:hAnsi="Times New Roman" w:cs="Times New Roman"/>
          <w:sz w:val="24"/>
          <w:szCs w:val="24"/>
          <w:lang w:val="en-GB"/>
        </w:rPr>
        <w:fldChar w:fldCharType="begin"/>
      </w:r>
      <w:r w:rsidR="00DA07DB">
        <w:rPr>
          <w:rFonts w:ascii="Times New Roman" w:hAnsi="Times New Roman" w:cs="Times New Roman"/>
          <w:sz w:val="24"/>
          <w:szCs w:val="24"/>
          <w:lang w:val="en-GB"/>
        </w:rPr>
        <w:instrText xml:space="preserve"> NOTEREF _Ref428200935 \h </w:instrText>
      </w:r>
      <w:r w:rsidR="00DA07DB">
        <w:rPr>
          <w:rStyle w:val="EndnoteReference"/>
          <w:rFonts w:ascii="Times New Roman" w:hAnsi="Times New Roman" w:cs="Times New Roman"/>
          <w:sz w:val="24"/>
          <w:szCs w:val="24"/>
          <w:lang w:val="en-GB"/>
        </w:rPr>
      </w:r>
      <w:r w:rsidR="00DA07DB">
        <w:rPr>
          <w:rStyle w:val="EndnoteReference"/>
          <w:rFonts w:ascii="Times New Roman" w:hAnsi="Times New Roman" w:cs="Times New Roman"/>
          <w:sz w:val="24"/>
          <w:szCs w:val="24"/>
          <w:lang w:val="en-GB"/>
        </w:rPr>
        <w:fldChar w:fldCharType="separate"/>
      </w:r>
      <w:r w:rsidR="00DA07DB">
        <w:rPr>
          <w:rFonts w:ascii="Times New Roman" w:hAnsi="Times New Roman" w:cs="Times New Roman"/>
          <w:sz w:val="24"/>
          <w:szCs w:val="24"/>
          <w:lang w:val="en-GB"/>
        </w:rPr>
        <w:t>28</w:t>
      </w:r>
      <w:r w:rsidR="00DA07DB">
        <w:rPr>
          <w:rStyle w:val="EndnoteReference"/>
          <w:rFonts w:ascii="Times New Roman" w:hAnsi="Times New Roman" w:cs="Times New Roman"/>
          <w:sz w:val="24"/>
          <w:szCs w:val="24"/>
          <w:lang w:val="en-GB"/>
        </w:rPr>
        <w:fldChar w:fldCharType="end"/>
      </w:r>
      <w:r w:rsidR="00925911" w:rsidRPr="006C2569">
        <w:rPr>
          <w:rFonts w:ascii="Times New Roman" w:hAnsi="Times New Roman" w:cs="Times New Roman"/>
          <w:sz w:val="24"/>
          <w:szCs w:val="24"/>
          <w:lang w:val="en-GB"/>
        </w:rPr>
        <w:t>],</w:t>
      </w:r>
      <w:r w:rsidR="00C34F68">
        <w:rPr>
          <w:rFonts w:ascii="Times New Roman" w:hAnsi="Times New Roman" w:cs="Times New Roman"/>
          <w:sz w:val="24"/>
          <w:szCs w:val="24"/>
          <w:lang w:val="en-GB"/>
        </w:rPr>
        <w:t xml:space="preserve"> 0.040 [</w:t>
      </w:r>
      <w:r w:rsidR="00C34F68">
        <w:rPr>
          <w:rStyle w:val="EndnoteReference"/>
          <w:rFonts w:ascii="Times New Roman" w:hAnsi="Times New Roman" w:cs="Times New Roman"/>
          <w:sz w:val="24"/>
          <w:szCs w:val="24"/>
          <w:lang w:val="en-GB"/>
        </w:rPr>
        <w:endnoteReference w:id="48"/>
      </w:r>
      <w:r w:rsidRPr="006C2569">
        <w:rPr>
          <w:rFonts w:ascii="Times New Roman" w:hAnsi="Times New Roman" w:cs="Times New Roman"/>
          <w:sz w:val="24"/>
          <w:szCs w:val="24"/>
          <w:lang w:val="en-GB"/>
        </w:rPr>
        <w:t>]</w:t>
      </w:r>
      <w:r w:rsidR="00925911" w:rsidRPr="006C2569">
        <w:rPr>
          <w:rFonts w:ascii="Times New Roman" w:hAnsi="Times New Roman" w:cs="Times New Roman"/>
          <w:sz w:val="24"/>
          <w:szCs w:val="24"/>
          <w:lang w:val="en-GB"/>
        </w:rPr>
        <w:t xml:space="preserve"> or 0.057</w:t>
      </w:r>
      <w:r w:rsidRPr="006C2569">
        <w:rPr>
          <w:rFonts w:ascii="Times New Roman" w:hAnsi="Times New Roman" w:cs="Times New Roman"/>
          <w:sz w:val="24"/>
          <w:szCs w:val="24"/>
          <w:lang w:val="en-GB"/>
        </w:rPr>
        <w:t xml:space="preserve"> </w:t>
      </w:r>
      <w:r w:rsidR="00925911" w:rsidRPr="006C2569">
        <w:rPr>
          <w:rFonts w:ascii="Times New Roman" w:hAnsi="Times New Roman" w:cs="Times New Roman"/>
          <w:sz w:val="24"/>
          <w:szCs w:val="24"/>
          <w:lang w:val="en-GB"/>
        </w:rPr>
        <w:t>[</w:t>
      </w:r>
      <w:bookmarkStart w:id="10" w:name="_Ref422914041"/>
      <w:r w:rsidR="00C34F68">
        <w:rPr>
          <w:rStyle w:val="EndnoteReference"/>
          <w:rFonts w:ascii="Times New Roman" w:hAnsi="Times New Roman" w:cs="Times New Roman"/>
          <w:sz w:val="24"/>
          <w:szCs w:val="24"/>
          <w:lang w:val="en-GB"/>
        </w:rPr>
        <w:endnoteReference w:id="49"/>
      </w:r>
      <w:bookmarkEnd w:id="10"/>
      <w:r w:rsidR="00925911" w:rsidRPr="006C2569">
        <w:rPr>
          <w:rFonts w:ascii="Times New Roman" w:hAnsi="Times New Roman" w:cs="Times New Roman"/>
          <w:sz w:val="24"/>
          <w:szCs w:val="24"/>
          <w:lang w:val="en-GB"/>
        </w:rPr>
        <w:t>]</w:t>
      </w:r>
      <w:r w:rsidR="006C2569">
        <w:rPr>
          <w:rFonts w:ascii="Times New Roman" w:hAnsi="Times New Roman" w:cs="Times New Roman"/>
          <w:sz w:val="24"/>
          <w:szCs w:val="24"/>
          <w:lang w:val="en-GB"/>
        </w:rPr>
        <w:t xml:space="preserve"> </w:t>
      </w:r>
      <w:r w:rsidRPr="006C2569">
        <w:rPr>
          <w:rFonts w:ascii="Times New Roman" w:hAnsi="Times New Roman" w:cs="Times New Roman"/>
          <w:sz w:val="24"/>
          <w:szCs w:val="24"/>
          <w:lang w:val="en-GB"/>
        </w:rPr>
        <w:t>have been reported. The main reason for these discrepancies is related to the equation chosen to fit the experimental data, which is determined by the crack geometry.</w:t>
      </w:r>
      <w:r w:rsidRPr="006C2569">
        <w:rPr>
          <w:rFonts w:ascii="Times New Roman" w:hAnsi="Times New Roman" w:cs="Times New Roman"/>
          <w:sz w:val="24"/>
          <w:szCs w:val="24"/>
          <w:lang w:val="en-GB" w:eastAsia="es-ES"/>
        </w:rPr>
        <w:t xml:space="preserve"> </w:t>
      </w:r>
    </w:p>
    <w:p w:rsidR="00E71719" w:rsidRPr="00532E25" w:rsidRDefault="002B12C1" w:rsidP="005C2D58">
      <w:pPr>
        <w:spacing w:line="36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 xml:space="preserve">4.2.3.2 </w:t>
      </w:r>
      <w:r w:rsidR="00C652E5">
        <w:rPr>
          <w:rFonts w:ascii="Times New Roman" w:hAnsi="Times New Roman" w:cs="Times New Roman"/>
          <w:i/>
          <w:sz w:val="24"/>
          <w:szCs w:val="24"/>
          <w:lang w:val="en-GB"/>
        </w:rPr>
        <w:t>Fracture toughness c</w:t>
      </w:r>
      <w:r w:rsidR="005C2D58" w:rsidRPr="00532E25">
        <w:rPr>
          <w:rFonts w:ascii="Times New Roman" w:hAnsi="Times New Roman" w:cs="Times New Roman"/>
          <w:i/>
          <w:sz w:val="24"/>
          <w:szCs w:val="24"/>
          <w:lang w:val="en-GB"/>
        </w:rPr>
        <w:t>alculation</w:t>
      </w:r>
      <w:r w:rsidR="00675DC5">
        <w:rPr>
          <w:rFonts w:ascii="Times New Roman" w:hAnsi="Times New Roman" w:cs="Times New Roman"/>
          <w:i/>
          <w:sz w:val="24"/>
          <w:szCs w:val="24"/>
          <w:lang w:val="en-GB"/>
        </w:rPr>
        <w:t xml:space="preserve"> from </w:t>
      </w:r>
      <w:proofErr w:type="spellStart"/>
      <w:r w:rsidR="00675DC5">
        <w:rPr>
          <w:rFonts w:ascii="Times New Roman" w:hAnsi="Times New Roman" w:cs="Times New Roman"/>
          <w:i/>
          <w:sz w:val="24"/>
          <w:szCs w:val="24"/>
          <w:lang w:val="en-GB"/>
        </w:rPr>
        <w:t>Anstin</w:t>
      </w:r>
      <w:r w:rsidR="004E6AF7">
        <w:rPr>
          <w:rFonts w:ascii="Times New Roman" w:hAnsi="Times New Roman" w:cs="Times New Roman"/>
          <w:i/>
          <w:sz w:val="24"/>
          <w:szCs w:val="24"/>
          <w:lang w:val="en-GB"/>
        </w:rPr>
        <w:t>s</w:t>
      </w:r>
      <w:proofErr w:type="spellEnd"/>
      <w:r w:rsidR="00C652E5">
        <w:rPr>
          <w:rFonts w:ascii="Times New Roman" w:hAnsi="Times New Roman" w:cs="Times New Roman"/>
          <w:i/>
          <w:sz w:val="24"/>
          <w:szCs w:val="24"/>
          <w:lang w:val="en-GB"/>
        </w:rPr>
        <w:t xml:space="preserve"> indentation model</w:t>
      </w:r>
    </w:p>
    <w:p w:rsidR="008064F4" w:rsidRPr="00693126" w:rsidRDefault="007D6F34" w:rsidP="007D6F34">
      <w:pPr>
        <w:tabs>
          <w:tab w:val="left" w:pos="8792"/>
        </w:tabs>
        <w:spacing w:line="360" w:lineRule="auto"/>
        <w:ind w:firstLine="567"/>
        <w:jc w:val="both"/>
        <w:rPr>
          <w:rFonts w:ascii="Times New Roman" w:eastAsiaTheme="minorEastAsia" w:hAnsi="Times New Roman" w:cs="Times New Roman"/>
          <w:sz w:val="24"/>
          <w:szCs w:val="24"/>
          <w:lang w:val="en-GB"/>
        </w:rPr>
      </w:pPr>
      <w:r>
        <w:rPr>
          <w:rFonts w:ascii="Times New Roman" w:hAnsi="Times New Roman" w:cs="Times New Roman"/>
          <w:sz w:val="24"/>
          <w:szCs w:val="24"/>
          <w:lang w:val="en-GB"/>
        </w:rPr>
        <w:t xml:space="preserve">A priori, the </w:t>
      </w:r>
      <w:r w:rsidR="00DC7AEC">
        <w:rPr>
          <w:rFonts w:ascii="Times New Roman" w:hAnsi="Times New Roman" w:cs="Times New Roman"/>
          <w:sz w:val="24"/>
          <w:szCs w:val="24"/>
          <w:lang w:val="en-GB"/>
        </w:rPr>
        <w:t>s</w:t>
      </w:r>
      <w:r>
        <w:rPr>
          <w:rFonts w:ascii="Times New Roman" w:hAnsi="Times New Roman" w:cs="Times New Roman"/>
          <w:sz w:val="24"/>
          <w:szCs w:val="24"/>
          <w:lang w:val="en-GB"/>
        </w:rPr>
        <w:t xml:space="preserve">election of the </w:t>
      </w:r>
      <w:proofErr w:type="spellStart"/>
      <w:r>
        <w:rPr>
          <w:rFonts w:ascii="Times New Roman" w:hAnsi="Times New Roman" w:cs="Times New Roman"/>
          <w:sz w:val="24"/>
          <w:szCs w:val="24"/>
          <w:lang w:val="en-GB"/>
        </w:rPr>
        <w:t>Anstins</w:t>
      </w:r>
      <w:proofErr w:type="spellEnd"/>
      <w:r>
        <w:rPr>
          <w:rFonts w:ascii="Times New Roman" w:hAnsi="Times New Roman" w:cs="Times New Roman"/>
          <w:sz w:val="24"/>
          <w:szCs w:val="24"/>
          <w:lang w:val="en-GB"/>
        </w:rPr>
        <w:t xml:space="preserve"> IM seems to be the right one, since</w:t>
      </w:r>
      <w:r w:rsidR="009B660E">
        <w:rPr>
          <w:rFonts w:ascii="Times New Roman" w:hAnsi="Times New Roman" w:cs="Times New Roman"/>
          <w:sz w:val="24"/>
          <w:szCs w:val="24"/>
          <w:lang w:val="en-GB"/>
        </w:rPr>
        <w:t xml:space="preserve"> the surface is opening more and more with each new impact and the material slide around the lateral surface until the initial high </w:t>
      </w:r>
      <m:oMath>
        <m:acc>
          <m:accPr>
            <m:chr m:val="̇"/>
            <m:ctrlPr>
              <w:rPr>
                <w:rFonts w:ascii="Cambria Math" w:hAnsi="Cambria Math" w:cs="Times New Roman"/>
                <w:i/>
                <w:sz w:val="24"/>
                <w:szCs w:val="24"/>
                <w:lang w:val="en-GB"/>
              </w:rPr>
            </m:ctrlPr>
          </m:accPr>
          <m:e>
            <m:r>
              <w:rPr>
                <w:rFonts w:ascii="Cambria Math" w:hAnsi="Cambria Math" w:cs="Times New Roman"/>
                <w:sz w:val="24"/>
                <w:szCs w:val="24"/>
                <w:lang w:val="en-GB"/>
              </w:rPr>
              <m:t>ϵ</m:t>
            </m:r>
          </m:e>
        </m:acc>
      </m:oMath>
      <w:r w:rsidR="009B660E">
        <w:rPr>
          <w:rFonts w:ascii="Times New Roman" w:eastAsiaTheme="minorEastAsia" w:hAnsi="Times New Roman" w:cs="Times New Roman"/>
          <w:sz w:val="24"/>
          <w:szCs w:val="24"/>
          <w:lang w:val="en-GB"/>
        </w:rPr>
        <w:t xml:space="preserve"> </w:t>
      </w:r>
      <w:r w:rsidR="009B660E">
        <w:rPr>
          <w:rFonts w:ascii="Times New Roman" w:hAnsi="Times New Roman" w:cs="Times New Roman"/>
          <w:sz w:val="24"/>
          <w:szCs w:val="24"/>
          <w:lang w:val="en-GB"/>
        </w:rPr>
        <w:t>achieve quasi-static conditions. This way of breaking the surface is similar to half-penny crack morphology; since the hypothetical crack origin is located in the apex of the footprint</w:t>
      </w:r>
      <w:r w:rsidR="00242FC0">
        <w:rPr>
          <w:rFonts w:ascii="Times New Roman" w:hAnsi="Times New Roman" w:cs="Times New Roman"/>
          <w:sz w:val="24"/>
          <w:szCs w:val="24"/>
          <w:lang w:val="en-GB"/>
        </w:rPr>
        <w:t xml:space="preserve">, i.e., in the vertex of the initial notch, which acts as a stress concentrator. Crack growth, from this point, will produce morphology similar </w:t>
      </w:r>
      <w:r w:rsidR="009B660E">
        <w:rPr>
          <w:rFonts w:ascii="Times New Roman" w:hAnsi="Times New Roman" w:cs="Times New Roman"/>
          <w:sz w:val="24"/>
          <w:szCs w:val="24"/>
          <w:lang w:val="en-GB"/>
        </w:rPr>
        <w:t>to a hal</w:t>
      </w:r>
      <w:r w:rsidR="00DC7AEC">
        <w:rPr>
          <w:rFonts w:ascii="Times New Roman" w:hAnsi="Times New Roman" w:cs="Times New Roman"/>
          <w:sz w:val="24"/>
          <w:szCs w:val="24"/>
          <w:lang w:val="en-GB"/>
        </w:rPr>
        <w:t>f-</w:t>
      </w:r>
      <w:r w:rsidR="009B660E">
        <w:rPr>
          <w:rFonts w:ascii="Times New Roman" w:hAnsi="Times New Roman" w:cs="Times New Roman"/>
          <w:sz w:val="24"/>
          <w:szCs w:val="24"/>
          <w:lang w:val="en-GB"/>
        </w:rPr>
        <w:t>penny-crack.</w:t>
      </w:r>
      <w:r w:rsidR="00242FC0">
        <w:rPr>
          <w:rFonts w:ascii="Times New Roman" w:hAnsi="Times New Roman" w:cs="Times New Roman"/>
          <w:sz w:val="24"/>
          <w:szCs w:val="24"/>
          <w:lang w:val="en-GB"/>
        </w:rPr>
        <w:t xml:space="preserve"> </w:t>
      </w:r>
      <w:r w:rsidR="00DC7AEC">
        <w:rPr>
          <w:rFonts w:ascii="Times New Roman" w:hAnsi="Times New Roman" w:cs="Times New Roman"/>
          <w:sz w:val="24"/>
          <w:szCs w:val="24"/>
          <w:lang w:val="en-GB"/>
        </w:rPr>
        <w:t>Thereby</w:t>
      </w:r>
      <w:r w:rsidR="009B660E">
        <w:rPr>
          <w:rFonts w:ascii="Times New Roman" w:hAnsi="Times New Roman" w:cs="Times New Roman"/>
          <w:sz w:val="24"/>
          <w:szCs w:val="24"/>
          <w:lang w:val="en-GB"/>
        </w:rPr>
        <w:t>, fr</w:t>
      </w:r>
      <w:r w:rsidR="00310DDA">
        <w:rPr>
          <w:rFonts w:ascii="Times New Roman" w:hAnsi="Times New Roman" w:cs="Times New Roman"/>
          <w:sz w:val="24"/>
          <w:szCs w:val="24"/>
          <w:lang w:val="en-GB"/>
        </w:rPr>
        <w:t xml:space="preserve">om </w:t>
      </w:r>
      <w:proofErr w:type="spellStart"/>
      <w:r w:rsidR="00310DDA">
        <w:rPr>
          <w:rFonts w:ascii="Times New Roman" w:hAnsi="Times New Roman" w:cs="Times New Roman"/>
          <w:sz w:val="24"/>
          <w:szCs w:val="24"/>
          <w:lang w:val="en-GB"/>
        </w:rPr>
        <w:t>Anstins</w:t>
      </w:r>
      <w:proofErr w:type="spellEnd"/>
      <w:r w:rsidR="00310DDA">
        <w:rPr>
          <w:rFonts w:ascii="Times New Roman" w:hAnsi="Times New Roman" w:cs="Times New Roman"/>
          <w:sz w:val="24"/>
          <w:szCs w:val="24"/>
          <w:lang w:val="en-GB"/>
        </w:rPr>
        <w:t xml:space="preserve"> formulation and k</w:t>
      </w:r>
      <w:r w:rsidR="000F76D1" w:rsidRPr="000F76D1">
        <w:rPr>
          <w:rFonts w:ascii="Times New Roman" w:hAnsi="Times New Roman" w:cs="Times New Roman"/>
          <w:sz w:val="24"/>
          <w:szCs w:val="24"/>
          <w:lang w:val="en-GB"/>
        </w:rPr>
        <w:t xml:space="preserve">nowing the </w:t>
      </w:r>
      <w:r w:rsidR="002A165D">
        <w:rPr>
          <w:rFonts w:ascii="Times New Roman" w:hAnsi="Times New Roman" w:cs="Times New Roman"/>
          <w:sz w:val="24"/>
          <w:szCs w:val="24"/>
          <w:lang w:val="en-GB"/>
        </w:rPr>
        <w:t xml:space="preserve">true </w:t>
      </w:r>
      <w:r w:rsidR="000F76D1" w:rsidRPr="000F76D1">
        <w:rPr>
          <w:rFonts w:ascii="Times New Roman" w:hAnsi="Times New Roman" w:cs="Times New Roman"/>
          <w:sz w:val="24"/>
          <w:szCs w:val="24"/>
          <w:lang w:val="en-GB"/>
        </w:rPr>
        <w:t>Young modulus, E, obtained from</w:t>
      </w:r>
      <w:r w:rsidR="004E6771">
        <w:rPr>
          <w:rFonts w:ascii="Times New Roman" w:hAnsi="Times New Roman" w:cs="Times New Roman"/>
          <w:sz w:val="24"/>
          <w:szCs w:val="24"/>
          <w:lang w:val="en-GB"/>
        </w:rPr>
        <w:t xml:space="preserve"> conventional </w:t>
      </w:r>
      <w:proofErr w:type="spellStart"/>
      <w:r w:rsidR="004E6771">
        <w:rPr>
          <w:rFonts w:ascii="Times New Roman" w:hAnsi="Times New Roman" w:cs="Times New Roman"/>
          <w:sz w:val="24"/>
          <w:szCs w:val="24"/>
          <w:lang w:val="en-GB"/>
        </w:rPr>
        <w:t>nano</w:t>
      </w:r>
      <w:proofErr w:type="spellEnd"/>
      <w:r w:rsidR="004E6771">
        <w:rPr>
          <w:rFonts w:ascii="Times New Roman" w:hAnsi="Times New Roman" w:cs="Times New Roman"/>
          <w:sz w:val="24"/>
          <w:szCs w:val="24"/>
          <w:lang w:val="en-GB"/>
        </w:rPr>
        <w:t>-indentation tests</w:t>
      </w:r>
      <w:r w:rsidR="000F76D1" w:rsidRPr="000F76D1">
        <w:rPr>
          <w:rFonts w:ascii="Times New Roman" w:hAnsi="Times New Roman" w:cs="Times New Roman"/>
          <w:sz w:val="24"/>
          <w:szCs w:val="24"/>
          <w:lang w:val="en-GB"/>
        </w:rPr>
        <w:t>,</w:t>
      </w:r>
      <w:r w:rsidR="004E6771">
        <w:rPr>
          <w:rFonts w:ascii="Times New Roman" w:hAnsi="Times New Roman" w:cs="Times New Roman"/>
          <w:sz w:val="24"/>
          <w:szCs w:val="24"/>
          <w:lang w:val="en-GB"/>
        </w:rPr>
        <w:t xml:space="preserve"> the dynamic hardness values, </w:t>
      </w:r>
      <w:proofErr w:type="spellStart"/>
      <w:r w:rsidR="004E6771">
        <w:rPr>
          <w:rFonts w:ascii="Times New Roman" w:hAnsi="Times New Roman" w:cs="Times New Roman"/>
          <w:sz w:val="24"/>
          <w:szCs w:val="24"/>
          <w:lang w:val="en-GB"/>
        </w:rPr>
        <w:t>H</w:t>
      </w:r>
      <w:r w:rsidR="004E6771">
        <w:rPr>
          <w:rFonts w:ascii="Times New Roman" w:hAnsi="Times New Roman" w:cs="Times New Roman"/>
          <w:sz w:val="24"/>
          <w:szCs w:val="24"/>
          <w:vertAlign w:val="subscript"/>
          <w:lang w:val="en-GB"/>
        </w:rPr>
        <w:t>d</w:t>
      </w:r>
      <w:proofErr w:type="spellEnd"/>
      <w:r w:rsidR="004E6771">
        <w:rPr>
          <w:rFonts w:ascii="Times New Roman" w:hAnsi="Times New Roman" w:cs="Times New Roman"/>
          <w:sz w:val="24"/>
          <w:szCs w:val="24"/>
          <w:lang w:val="en-GB"/>
        </w:rPr>
        <w:t>,</w:t>
      </w:r>
      <w:r w:rsidR="000F76D1" w:rsidRPr="000F76D1">
        <w:rPr>
          <w:rFonts w:ascii="Times New Roman" w:hAnsi="Times New Roman" w:cs="Times New Roman"/>
          <w:sz w:val="24"/>
          <w:szCs w:val="24"/>
          <w:lang w:val="en-GB"/>
        </w:rPr>
        <w:t xml:space="preserve"> and</w:t>
      </w:r>
      <w:r w:rsidR="004E6771">
        <w:rPr>
          <w:rFonts w:ascii="Times New Roman" w:hAnsi="Times New Roman" w:cs="Times New Roman"/>
          <w:sz w:val="24"/>
          <w:szCs w:val="24"/>
          <w:lang w:val="en-GB"/>
        </w:rPr>
        <w:t xml:space="preserve"> the</w:t>
      </w:r>
      <w:r w:rsidR="000F76D1" w:rsidRPr="000F76D1">
        <w:rPr>
          <w:rFonts w:ascii="Times New Roman" w:hAnsi="Times New Roman" w:cs="Times New Roman"/>
          <w:sz w:val="24"/>
          <w:szCs w:val="24"/>
          <w:lang w:val="en-GB"/>
        </w:rPr>
        <w:t xml:space="preserve"> crack l</w:t>
      </w:r>
      <w:r w:rsidR="004E6771">
        <w:rPr>
          <w:rFonts w:ascii="Times New Roman" w:hAnsi="Times New Roman" w:cs="Times New Roman"/>
          <w:sz w:val="24"/>
          <w:szCs w:val="24"/>
          <w:lang w:val="en-GB"/>
        </w:rPr>
        <w:t>ength</w:t>
      </w:r>
      <w:r w:rsidR="000F76D1" w:rsidRPr="000F76D1">
        <w:rPr>
          <w:rFonts w:ascii="Times New Roman" w:hAnsi="Times New Roman" w:cs="Times New Roman"/>
          <w:sz w:val="24"/>
          <w:szCs w:val="24"/>
          <w:lang w:val="en-GB"/>
        </w:rPr>
        <w:t>, h, for each new impact</w:t>
      </w:r>
      <w:r w:rsidR="004E6771">
        <w:rPr>
          <w:rFonts w:ascii="Times New Roman" w:hAnsi="Times New Roman" w:cs="Times New Roman"/>
          <w:sz w:val="24"/>
          <w:szCs w:val="24"/>
          <w:lang w:val="en-GB"/>
        </w:rPr>
        <w:t xml:space="preserve"> </w:t>
      </w:r>
      <w:r w:rsidR="002A06CE">
        <w:rPr>
          <w:rFonts w:ascii="Times New Roman" w:hAnsi="Times New Roman" w:cs="Times New Roman"/>
          <w:sz w:val="24"/>
          <w:szCs w:val="24"/>
          <w:lang w:val="en-GB"/>
        </w:rPr>
        <w:t xml:space="preserve">it </w:t>
      </w:r>
      <w:r w:rsidR="004E6771">
        <w:rPr>
          <w:rFonts w:ascii="Times New Roman" w:hAnsi="Times New Roman" w:cs="Times New Roman"/>
          <w:sz w:val="24"/>
          <w:szCs w:val="24"/>
          <w:lang w:val="en-GB"/>
        </w:rPr>
        <w:t xml:space="preserve">is possible to calculate the </w:t>
      </w:r>
      <w:r w:rsidR="002A06CE">
        <w:rPr>
          <w:rFonts w:ascii="Times New Roman" w:hAnsi="Times New Roman" w:cs="Times New Roman"/>
          <w:sz w:val="24"/>
          <w:szCs w:val="24"/>
          <w:lang w:val="en-GB"/>
        </w:rPr>
        <w:t>fracture toughness, Kc</w:t>
      </w:r>
      <w:r w:rsidR="004E6771">
        <w:rPr>
          <w:rFonts w:ascii="Times New Roman" w:hAnsi="Times New Roman" w:cs="Times New Roman"/>
          <w:sz w:val="24"/>
          <w:szCs w:val="24"/>
          <w:lang w:val="en-GB"/>
        </w:rPr>
        <w:t>.</w:t>
      </w:r>
      <w:r w:rsidR="00532E25">
        <w:rPr>
          <w:rFonts w:ascii="Times New Roman" w:hAnsi="Times New Roman" w:cs="Times New Roman"/>
          <w:sz w:val="24"/>
          <w:szCs w:val="24"/>
          <w:lang w:val="en-GB"/>
        </w:rPr>
        <w:t xml:space="preserve"> </w:t>
      </w:r>
      <w:r w:rsidR="00532E25">
        <w:rPr>
          <w:rFonts w:ascii="Times New Roman" w:eastAsiaTheme="minorEastAsia" w:hAnsi="Times New Roman" w:cs="Times New Roman"/>
          <w:sz w:val="24"/>
          <w:szCs w:val="24"/>
          <w:lang w:val="en-GB"/>
        </w:rPr>
        <w:t>Figure</w:t>
      </w:r>
      <w:r w:rsidR="001C763A">
        <w:rPr>
          <w:rFonts w:ascii="Times New Roman" w:eastAsiaTheme="minorEastAsia" w:hAnsi="Times New Roman" w:cs="Times New Roman"/>
          <w:sz w:val="24"/>
          <w:szCs w:val="24"/>
          <w:lang w:val="en-GB"/>
        </w:rPr>
        <w:t xml:space="preserve"> 6</w:t>
      </w:r>
      <w:r w:rsidR="00DB0455">
        <w:rPr>
          <w:rFonts w:ascii="Times New Roman" w:eastAsiaTheme="minorEastAsia" w:hAnsi="Times New Roman" w:cs="Times New Roman"/>
          <w:sz w:val="24"/>
          <w:szCs w:val="24"/>
          <w:lang w:val="en-GB"/>
        </w:rPr>
        <w:t xml:space="preserve"> shows the K</w:t>
      </w:r>
      <w:r w:rsidR="00DB0455">
        <w:rPr>
          <w:rFonts w:ascii="Times New Roman" w:eastAsiaTheme="minorEastAsia" w:hAnsi="Times New Roman" w:cs="Times New Roman"/>
          <w:sz w:val="24"/>
          <w:szCs w:val="24"/>
          <w:vertAlign w:val="subscript"/>
          <w:lang w:val="en-GB"/>
        </w:rPr>
        <w:t>IC</w:t>
      </w:r>
      <w:r w:rsidR="00DB0455">
        <w:rPr>
          <w:rFonts w:ascii="Times New Roman" w:eastAsiaTheme="minorEastAsia" w:hAnsi="Times New Roman" w:cs="Times New Roman"/>
          <w:sz w:val="24"/>
          <w:szCs w:val="24"/>
          <w:lang w:val="en-GB"/>
        </w:rPr>
        <w:t xml:space="preserve"> evolution obtained from </w:t>
      </w:r>
      <w:proofErr w:type="spellStart"/>
      <w:r w:rsidR="00DB0455">
        <w:rPr>
          <w:rFonts w:ascii="Times New Roman" w:eastAsiaTheme="minorEastAsia" w:hAnsi="Times New Roman" w:cs="Times New Roman"/>
          <w:sz w:val="24"/>
          <w:szCs w:val="24"/>
          <w:lang w:val="en-GB"/>
        </w:rPr>
        <w:t>H</w:t>
      </w:r>
      <w:r w:rsidR="00DB0455">
        <w:rPr>
          <w:rFonts w:ascii="Times New Roman" w:eastAsiaTheme="minorEastAsia" w:hAnsi="Times New Roman" w:cs="Times New Roman"/>
          <w:sz w:val="24"/>
          <w:szCs w:val="24"/>
          <w:vertAlign w:val="subscript"/>
          <w:lang w:val="en-GB"/>
        </w:rPr>
        <w:t>d</w:t>
      </w:r>
      <w:proofErr w:type="spellEnd"/>
      <w:r w:rsidR="00DB0455" w:rsidRPr="00DB0455">
        <w:rPr>
          <w:rFonts w:ascii="Times New Roman" w:eastAsiaTheme="minorEastAsia" w:hAnsi="Times New Roman" w:cs="Times New Roman"/>
          <w:sz w:val="24"/>
          <w:szCs w:val="24"/>
          <w:lang w:val="en-GB"/>
        </w:rPr>
        <w:t xml:space="preserve"> values and </w:t>
      </w:r>
      <w:r w:rsidR="00DB0455">
        <w:rPr>
          <w:rFonts w:ascii="Times New Roman" w:eastAsiaTheme="minorEastAsia" w:hAnsi="Times New Roman" w:cs="Times New Roman"/>
          <w:sz w:val="24"/>
          <w:szCs w:val="24"/>
          <w:lang w:val="en-GB"/>
        </w:rPr>
        <w:t xml:space="preserve">the crack length for the loads of 15 and 25 </w:t>
      </w:r>
      <w:proofErr w:type="spellStart"/>
      <w:r w:rsidR="00DB0455">
        <w:rPr>
          <w:rFonts w:ascii="Times New Roman" w:eastAsiaTheme="minorEastAsia" w:hAnsi="Times New Roman" w:cs="Times New Roman"/>
          <w:sz w:val="24"/>
          <w:szCs w:val="24"/>
          <w:lang w:val="en-GB"/>
        </w:rPr>
        <w:t>mN</w:t>
      </w:r>
      <w:proofErr w:type="spellEnd"/>
      <w:r w:rsidR="0034450B">
        <w:rPr>
          <w:rFonts w:ascii="Times New Roman" w:eastAsiaTheme="minorEastAsia" w:hAnsi="Times New Roman" w:cs="Times New Roman"/>
          <w:sz w:val="24"/>
          <w:szCs w:val="24"/>
          <w:lang w:val="en-GB"/>
        </w:rPr>
        <w:t xml:space="preserve"> and with </w:t>
      </w:r>
      <m:oMath>
        <m:sSubSup>
          <m:sSubSupPr>
            <m:ctrlPr>
              <w:rPr>
                <w:rFonts w:ascii="Cambria Math" w:hAnsi="Cambria Math" w:cs="Times New Roman"/>
                <w:i/>
                <w:sz w:val="24"/>
                <w:szCs w:val="24"/>
              </w:rPr>
            </m:ctrlPr>
          </m:sSubSupPr>
          <m:e>
            <m:r>
              <w:rPr>
                <w:rFonts w:ascii="Cambria Math" w:hAnsi="Cambria Math" w:cs="Times New Roman"/>
                <w:i/>
                <w:sz w:val="24"/>
                <w:szCs w:val="24"/>
              </w:rPr>
              <w:sym w:font="Symbol" w:char="F078"/>
            </m:r>
          </m:e>
          <m:sub>
            <m:r>
              <w:rPr>
                <w:rFonts w:ascii="Cambria Math" w:hAnsi="Cambria Math" w:cs="Times New Roman"/>
                <w:i/>
                <w:sz w:val="24"/>
                <w:szCs w:val="24"/>
              </w:rPr>
              <w:sym w:font="Symbol" w:char="F06E"/>
            </m:r>
          </m:sub>
          <m:sup>
            <m:r>
              <w:rPr>
                <w:rFonts w:ascii="Cambria Math" w:hAnsi="Cambria Math" w:cs="Times New Roman"/>
                <w:sz w:val="24"/>
                <w:szCs w:val="24"/>
              </w:rPr>
              <m:t>R</m:t>
            </m:r>
          </m:sup>
        </m:sSubSup>
      </m:oMath>
      <w:r w:rsidR="0034450B" w:rsidRPr="00310DDA">
        <w:rPr>
          <w:rFonts w:ascii="Times New Roman" w:eastAsiaTheme="minorEastAsia" w:hAnsi="Times New Roman" w:cs="Times New Roman"/>
          <w:sz w:val="24"/>
          <w:szCs w:val="24"/>
          <w:lang w:val="en-GB"/>
        </w:rPr>
        <w:t xml:space="preserve"> </w:t>
      </w:r>
      <w:r w:rsidR="0034450B" w:rsidRPr="00310DDA">
        <w:rPr>
          <w:rFonts w:ascii="Times New Roman" w:hAnsi="Times New Roman" w:cs="Times New Roman"/>
          <w:sz w:val="24"/>
          <w:szCs w:val="24"/>
          <w:lang w:val="en-GB"/>
        </w:rPr>
        <w:t>=</w:t>
      </w:r>
      <w:r w:rsidR="0034450B">
        <w:rPr>
          <w:rFonts w:ascii="Times New Roman" w:hAnsi="Times New Roman" w:cs="Times New Roman"/>
          <w:sz w:val="24"/>
          <w:szCs w:val="24"/>
          <w:lang w:val="en-GB"/>
        </w:rPr>
        <w:t xml:space="preserve"> </w:t>
      </w:r>
      <w:r w:rsidR="0034450B" w:rsidRPr="00310DDA">
        <w:rPr>
          <w:rFonts w:ascii="Times New Roman" w:hAnsi="Times New Roman" w:cs="Times New Roman"/>
          <w:sz w:val="24"/>
          <w:szCs w:val="24"/>
          <w:lang w:val="en-GB"/>
        </w:rPr>
        <w:t>0.</w:t>
      </w:r>
      <w:r w:rsidR="0034450B">
        <w:rPr>
          <w:rFonts w:ascii="Times New Roman" w:hAnsi="Times New Roman" w:cs="Times New Roman"/>
          <w:sz w:val="24"/>
          <w:szCs w:val="24"/>
          <w:lang w:val="en-GB"/>
        </w:rPr>
        <w:t>040</w:t>
      </w:r>
      <w:r w:rsidR="00DB0455" w:rsidRPr="00DB0455">
        <w:rPr>
          <w:rFonts w:ascii="Times New Roman" w:eastAsiaTheme="minorEastAsia" w:hAnsi="Times New Roman" w:cs="Times New Roman"/>
          <w:sz w:val="24"/>
          <w:szCs w:val="24"/>
          <w:lang w:val="en-GB"/>
        </w:rPr>
        <w:t>. As happen</w:t>
      </w:r>
      <w:r w:rsidR="00DB0455">
        <w:rPr>
          <w:rFonts w:ascii="Times New Roman" w:eastAsiaTheme="minorEastAsia" w:hAnsi="Times New Roman" w:cs="Times New Roman"/>
          <w:sz w:val="24"/>
          <w:szCs w:val="24"/>
          <w:lang w:val="en-GB"/>
        </w:rPr>
        <w:t>ed</w:t>
      </w:r>
      <w:r w:rsidR="00DB0455" w:rsidRPr="00DB0455">
        <w:rPr>
          <w:rFonts w:ascii="Times New Roman" w:eastAsiaTheme="minorEastAsia" w:hAnsi="Times New Roman" w:cs="Times New Roman"/>
          <w:sz w:val="24"/>
          <w:szCs w:val="24"/>
          <w:lang w:val="en-GB"/>
        </w:rPr>
        <w:t xml:space="preserve"> with the </w:t>
      </w:r>
      <w:proofErr w:type="spellStart"/>
      <w:proofErr w:type="gramStart"/>
      <w:r w:rsidR="00DB0455">
        <w:rPr>
          <w:rFonts w:ascii="Times New Roman" w:eastAsiaTheme="minorEastAsia" w:hAnsi="Times New Roman" w:cs="Times New Roman"/>
          <w:sz w:val="24"/>
          <w:szCs w:val="24"/>
          <w:lang w:val="en-GB"/>
        </w:rPr>
        <w:t>H</w:t>
      </w:r>
      <w:r w:rsidR="00DB0455">
        <w:rPr>
          <w:rFonts w:ascii="Times New Roman" w:eastAsiaTheme="minorEastAsia" w:hAnsi="Times New Roman" w:cs="Times New Roman"/>
          <w:sz w:val="24"/>
          <w:szCs w:val="24"/>
          <w:vertAlign w:val="subscript"/>
          <w:lang w:val="en-GB"/>
        </w:rPr>
        <w:t>d</w:t>
      </w:r>
      <w:proofErr w:type="spellEnd"/>
      <w:proofErr w:type="gramEnd"/>
      <w:r w:rsidR="00DB0455">
        <w:rPr>
          <w:rFonts w:ascii="Times New Roman" w:eastAsiaTheme="minorEastAsia" w:hAnsi="Times New Roman" w:cs="Times New Roman"/>
          <w:sz w:val="24"/>
          <w:szCs w:val="24"/>
          <w:lang w:val="en-GB"/>
        </w:rPr>
        <w:t xml:space="preserve"> and the I</w:t>
      </w:r>
      <w:r w:rsidR="00DB0455">
        <w:rPr>
          <w:rFonts w:ascii="Times New Roman" w:eastAsiaTheme="minorEastAsia" w:hAnsi="Times New Roman" w:cs="Times New Roman"/>
          <w:sz w:val="24"/>
          <w:szCs w:val="24"/>
          <w:vertAlign w:val="subscript"/>
          <w:lang w:val="en-GB"/>
        </w:rPr>
        <w:t>S</w:t>
      </w:r>
      <w:r w:rsidR="00DB0455">
        <w:rPr>
          <w:rFonts w:ascii="Times New Roman" w:eastAsiaTheme="minorEastAsia" w:hAnsi="Times New Roman" w:cs="Times New Roman"/>
          <w:sz w:val="24"/>
          <w:szCs w:val="24"/>
          <w:lang w:val="en-GB"/>
        </w:rPr>
        <w:t xml:space="preserve"> </w:t>
      </w:r>
      <w:r w:rsidR="00DB0455" w:rsidRPr="00DB0455">
        <w:rPr>
          <w:rFonts w:ascii="Times New Roman" w:eastAsiaTheme="minorEastAsia" w:hAnsi="Times New Roman" w:cs="Times New Roman"/>
          <w:sz w:val="24"/>
          <w:szCs w:val="24"/>
          <w:lang w:val="en-GB"/>
        </w:rPr>
        <w:t>values</w:t>
      </w:r>
      <w:r w:rsidR="00DB0455">
        <w:rPr>
          <w:rFonts w:ascii="Times New Roman" w:eastAsiaTheme="minorEastAsia" w:hAnsi="Times New Roman" w:cs="Times New Roman"/>
          <w:sz w:val="24"/>
          <w:szCs w:val="24"/>
          <w:lang w:val="en-GB"/>
        </w:rPr>
        <w:t>, K</w:t>
      </w:r>
      <w:r w:rsidR="00DB0455">
        <w:rPr>
          <w:rFonts w:ascii="Times New Roman" w:eastAsiaTheme="minorEastAsia" w:hAnsi="Times New Roman" w:cs="Times New Roman"/>
          <w:sz w:val="24"/>
          <w:szCs w:val="24"/>
          <w:vertAlign w:val="subscript"/>
          <w:lang w:val="en-GB"/>
        </w:rPr>
        <w:t>IC</w:t>
      </w:r>
      <w:r w:rsidR="00DB0455" w:rsidRPr="00DB0455">
        <w:rPr>
          <w:rFonts w:ascii="Times New Roman" w:eastAsiaTheme="minorEastAsia" w:hAnsi="Times New Roman" w:cs="Times New Roman"/>
          <w:sz w:val="24"/>
          <w:szCs w:val="24"/>
          <w:lang w:val="en-GB"/>
        </w:rPr>
        <w:t xml:space="preserve"> </w:t>
      </w:r>
      <w:r w:rsidR="00DB0455">
        <w:rPr>
          <w:rFonts w:ascii="Times New Roman" w:eastAsiaTheme="minorEastAsia" w:hAnsi="Times New Roman" w:cs="Times New Roman"/>
          <w:sz w:val="24"/>
          <w:szCs w:val="24"/>
          <w:lang w:val="en-GB"/>
        </w:rPr>
        <w:t>ex</w:t>
      </w:r>
      <w:r w:rsidR="002A06CE">
        <w:rPr>
          <w:rFonts w:ascii="Times New Roman" w:eastAsiaTheme="minorEastAsia" w:hAnsi="Times New Roman" w:cs="Times New Roman"/>
          <w:sz w:val="24"/>
          <w:szCs w:val="24"/>
          <w:lang w:val="en-GB"/>
        </w:rPr>
        <w:t xml:space="preserve">hibits </w:t>
      </w:r>
      <w:r w:rsidR="00DB0455">
        <w:rPr>
          <w:rFonts w:ascii="Times New Roman" w:eastAsiaTheme="minorEastAsia" w:hAnsi="Times New Roman" w:cs="Times New Roman"/>
          <w:sz w:val="24"/>
          <w:szCs w:val="24"/>
          <w:lang w:val="en-GB"/>
        </w:rPr>
        <w:t>similar behaviour</w:t>
      </w:r>
      <w:r w:rsidR="00DB0455" w:rsidRPr="00DB0455">
        <w:rPr>
          <w:rFonts w:ascii="Times New Roman" w:eastAsiaTheme="minorEastAsia" w:hAnsi="Times New Roman" w:cs="Times New Roman"/>
          <w:sz w:val="24"/>
          <w:szCs w:val="24"/>
          <w:lang w:val="en-GB"/>
        </w:rPr>
        <w:t>,</w:t>
      </w:r>
      <w:r w:rsidR="00DB0455">
        <w:rPr>
          <w:rFonts w:ascii="Times New Roman" w:eastAsiaTheme="minorEastAsia" w:hAnsi="Times New Roman" w:cs="Times New Roman"/>
          <w:sz w:val="24"/>
          <w:szCs w:val="24"/>
          <w:lang w:val="en-GB"/>
        </w:rPr>
        <w:t xml:space="preserve"> </w:t>
      </w:r>
      <w:r w:rsidR="00DB0455">
        <w:rPr>
          <w:rFonts w:ascii="Times New Roman" w:eastAsiaTheme="minorEastAsia" w:hAnsi="Times New Roman" w:cs="Times New Roman"/>
          <w:sz w:val="24"/>
          <w:szCs w:val="24"/>
          <w:lang w:val="en-GB"/>
        </w:rPr>
        <w:lastRenderedPageBreak/>
        <w:t>dec</w:t>
      </w:r>
      <w:r w:rsidR="002A06CE">
        <w:rPr>
          <w:rFonts w:ascii="Times New Roman" w:eastAsiaTheme="minorEastAsia" w:hAnsi="Times New Roman" w:cs="Times New Roman"/>
          <w:sz w:val="24"/>
          <w:szCs w:val="24"/>
          <w:lang w:val="en-GB"/>
        </w:rPr>
        <w:t>reasing until</w:t>
      </w:r>
      <w:r w:rsidR="00DB0455">
        <w:rPr>
          <w:rFonts w:ascii="Times New Roman" w:eastAsiaTheme="minorEastAsia" w:hAnsi="Times New Roman" w:cs="Times New Roman"/>
          <w:sz w:val="24"/>
          <w:szCs w:val="24"/>
          <w:lang w:val="en-GB"/>
        </w:rPr>
        <w:t xml:space="preserve"> reach</w:t>
      </w:r>
      <w:r w:rsidR="002A06CE">
        <w:rPr>
          <w:rFonts w:ascii="Times New Roman" w:eastAsiaTheme="minorEastAsia" w:hAnsi="Times New Roman" w:cs="Times New Roman"/>
          <w:sz w:val="24"/>
          <w:szCs w:val="24"/>
          <w:lang w:val="en-GB"/>
        </w:rPr>
        <w:t>ing</w:t>
      </w:r>
      <w:r w:rsidR="00DB0455" w:rsidRPr="00DB0455">
        <w:rPr>
          <w:rFonts w:ascii="Times New Roman" w:eastAsiaTheme="minorEastAsia" w:hAnsi="Times New Roman" w:cs="Times New Roman"/>
          <w:sz w:val="24"/>
          <w:szCs w:val="24"/>
          <w:lang w:val="en-GB"/>
        </w:rPr>
        <w:t xml:space="preserve"> a constant value. </w:t>
      </w:r>
      <w:r w:rsidR="008064F4">
        <w:rPr>
          <w:rFonts w:ascii="Times New Roman" w:eastAsiaTheme="minorEastAsia" w:hAnsi="Times New Roman" w:cs="Times New Roman"/>
          <w:sz w:val="24"/>
          <w:szCs w:val="24"/>
          <w:lang w:val="en-GB"/>
        </w:rPr>
        <w:t>In both cases</w:t>
      </w:r>
      <w:r w:rsidR="00DB0455" w:rsidRPr="008064F4">
        <w:rPr>
          <w:rFonts w:ascii="Times New Roman" w:eastAsiaTheme="minorEastAsia" w:hAnsi="Times New Roman" w:cs="Times New Roman"/>
          <w:sz w:val="24"/>
          <w:szCs w:val="24"/>
          <w:lang w:val="en-GB"/>
        </w:rPr>
        <w:t>, K</w:t>
      </w:r>
      <w:r w:rsidR="00DB0455" w:rsidRPr="008064F4">
        <w:rPr>
          <w:rFonts w:ascii="Times New Roman" w:eastAsiaTheme="minorEastAsia" w:hAnsi="Times New Roman" w:cs="Times New Roman"/>
          <w:sz w:val="24"/>
          <w:szCs w:val="24"/>
          <w:vertAlign w:val="subscript"/>
          <w:lang w:val="en-GB"/>
        </w:rPr>
        <w:t>IC</w:t>
      </w:r>
      <w:r w:rsidR="008064F4" w:rsidRPr="008064F4">
        <w:rPr>
          <w:rFonts w:ascii="Times New Roman" w:eastAsiaTheme="minorEastAsia" w:hAnsi="Times New Roman" w:cs="Times New Roman"/>
          <w:sz w:val="24"/>
          <w:szCs w:val="24"/>
          <w:lang w:val="en-GB"/>
        </w:rPr>
        <w:t xml:space="preserve"> values</w:t>
      </w:r>
      <w:r w:rsidR="00DB0455" w:rsidRPr="008064F4">
        <w:rPr>
          <w:rFonts w:ascii="Times New Roman" w:eastAsiaTheme="minorEastAsia" w:hAnsi="Times New Roman" w:cs="Times New Roman"/>
          <w:sz w:val="24"/>
          <w:szCs w:val="24"/>
          <w:lang w:val="en-GB"/>
        </w:rPr>
        <w:t xml:space="preserve"> for the first impact</w:t>
      </w:r>
      <w:proofErr w:type="gramStart"/>
      <w:r w:rsidR="00C652E5">
        <w:rPr>
          <w:rFonts w:ascii="Times New Roman" w:eastAsiaTheme="minorEastAsia" w:hAnsi="Times New Roman" w:cs="Times New Roman"/>
          <w:sz w:val="24"/>
          <w:szCs w:val="24"/>
          <w:lang w:val="en-GB"/>
        </w:rPr>
        <w:t>,</w:t>
      </w:r>
      <w:r w:rsidR="00DC7AEC">
        <w:rPr>
          <w:rFonts w:ascii="Times New Roman" w:eastAsiaTheme="minorEastAsia" w:hAnsi="Times New Roman" w:cs="Times New Roman"/>
          <w:sz w:val="24"/>
          <w:szCs w:val="24"/>
          <w:lang w:val="en-GB"/>
        </w:rPr>
        <w:t xml:space="preserve"> </w:t>
      </w:r>
      <w:proofErr w:type="gramEnd"/>
      <m:oMath>
        <m:sSubSup>
          <m:sSubSupPr>
            <m:ctrlPr>
              <w:rPr>
                <w:rFonts w:ascii="Cambria Math" w:hAnsi="Cambria Math" w:cs="Times New Roman"/>
                <w:sz w:val="24"/>
                <w:szCs w:val="24"/>
                <w:vertAlign w:val="subscript"/>
                <w:lang w:val="en-US"/>
              </w:rPr>
            </m:ctrlPr>
          </m:sSubSupPr>
          <m:e>
            <m:r>
              <m:rPr>
                <m:sty m:val="p"/>
              </m:rPr>
              <w:rPr>
                <w:rFonts w:ascii="Cambria Math" w:hAnsi="Cambria Math" w:cs="Times New Roman"/>
                <w:sz w:val="24"/>
                <w:szCs w:val="24"/>
                <w:vertAlign w:val="subscript"/>
                <w:lang w:val="en-US"/>
              </w:rPr>
              <m:t>K</m:t>
            </m:r>
          </m:e>
          <m:sub>
            <m:r>
              <m:rPr>
                <m:sty m:val="p"/>
              </m:rPr>
              <w:rPr>
                <w:rFonts w:ascii="Cambria Math" w:hAnsi="Cambria Math" w:cs="Times New Roman"/>
                <w:sz w:val="24"/>
                <w:szCs w:val="24"/>
                <w:vertAlign w:val="subscript"/>
                <w:lang w:val="en-US"/>
              </w:rPr>
              <m:t>Ic</m:t>
            </m:r>
          </m:sub>
          <m:sup>
            <m:r>
              <m:rPr>
                <m:sty m:val="p"/>
              </m:rPr>
              <w:rPr>
                <w:rFonts w:ascii="Cambria Math" w:hAnsi="Cambria Math" w:cs="Times New Roman"/>
                <w:sz w:val="24"/>
                <w:szCs w:val="24"/>
                <w:vertAlign w:val="subscript"/>
                <w:lang w:val="en-US"/>
              </w:rPr>
              <m:t>1</m:t>
            </m:r>
          </m:sup>
        </m:sSubSup>
      </m:oMath>
      <w:r w:rsidR="00C652E5">
        <w:rPr>
          <w:rFonts w:ascii="Times New Roman" w:eastAsiaTheme="minorEastAsia" w:hAnsi="Times New Roman" w:cs="Times New Roman"/>
          <w:sz w:val="24"/>
          <w:szCs w:val="24"/>
          <w:lang w:val="en-GB"/>
        </w:rPr>
        <w:t>,</w:t>
      </w:r>
      <w:r w:rsidR="00DB0455" w:rsidRPr="008064F4">
        <w:rPr>
          <w:rFonts w:ascii="Times New Roman" w:eastAsiaTheme="minorEastAsia" w:hAnsi="Times New Roman" w:cs="Times New Roman"/>
          <w:sz w:val="24"/>
          <w:szCs w:val="24"/>
          <w:lang w:val="en-GB"/>
        </w:rPr>
        <w:t xml:space="preserve"> and </w:t>
      </w:r>
      <w:r w:rsidR="008064F4" w:rsidRPr="008064F4">
        <w:rPr>
          <w:rFonts w:ascii="Times New Roman" w:eastAsiaTheme="minorEastAsia" w:hAnsi="Times New Roman" w:cs="Times New Roman"/>
          <w:sz w:val="24"/>
          <w:szCs w:val="24"/>
          <w:lang w:val="en-GB"/>
        </w:rPr>
        <w:t xml:space="preserve">the </w:t>
      </w:r>
      <w:r w:rsidR="00DB0455" w:rsidRPr="008064F4">
        <w:rPr>
          <w:rFonts w:ascii="Times New Roman" w:eastAsiaTheme="minorEastAsia" w:hAnsi="Times New Roman" w:cs="Times New Roman"/>
          <w:sz w:val="24"/>
          <w:szCs w:val="24"/>
          <w:lang w:val="en-GB"/>
        </w:rPr>
        <w:t xml:space="preserve">value </w:t>
      </w:r>
      <w:r w:rsidR="008064F4">
        <w:rPr>
          <w:rFonts w:ascii="Times New Roman" w:eastAsiaTheme="minorEastAsia" w:hAnsi="Times New Roman" w:cs="Times New Roman"/>
          <w:sz w:val="24"/>
          <w:szCs w:val="24"/>
          <w:lang w:val="en-GB"/>
        </w:rPr>
        <w:t xml:space="preserve">achieve </w:t>
      </w:r>
      <w:r w:rsidR="00DB0455" w:rsidRPr="008064F4">
        <w:rPr>
          <w:rFonts w:ascii="Times New Roman" w:eastAsiaTheme="minorEastAsia" w:hAnsi="Times New Roman" w:cs="Times New Roman"/>
          <w:sz w:val="24"/>
          <w:szCs w:val="24"/>
          <w:lang w:val="en-GB"/>
        </w:rPr>
        <w:t xml:space="preserve">on </w:t>
      </w:r>
      <w:r w:rsidR="008064F4">
        <w:rPr>
          <w:rFonts w:ascii="Times New Roman" w:eastAsiaTheme="minorEastAsia" w:hAnsi="Times New Roman" w:cs="Times New Roman"/>
          <w:sz w:val="24"/>
          <w:szCs w:val="24"/>
          <w:lang w:val="en-GB"/>
        </w:rPr>
        <w:t>the initial plateau</w:t>
      </w:r>
      <w:r w:rsidR="00DB0455" w:rsidRPr="008064F4">
        <w:rPr>
          <w:rFonts w:ascii="Times New Roman" w:eastAsiaTheme="minorEastAsia" w:hAnsi="Times New Roman" w:cs="Times New Roman"/>
          <w:sz w:val="24"/>
          <w:szCs w:val="24"/>
          <w:lang w:val="en-GB"/>
        </w:rPr>
        <w:t xml:space="preserve">, </w:t>
      </w:r>
      <m:oMath>
        <m:sSubSup>
          <m:sSubSupPr>
            <m:ctrlPr>
              <w:rPr>
                <w:rFonts w:ascii="Cambria Math" w:hAnsi="Cambria Math" w:cs="Times New Roman"/>
                <w:sz w:val="24"/>
                <w:szCs w:val="24"/>
                <w:vertAlign w:val="subscript"/>
                <w:lang w:val="en-US"/>
              </w:rPr>
            </m:ctrlPr>
          </m:sSubSupPr>
          <m:e>
            <m:r>
              <m:rPr>
                <m:sty m:val="p"/>
              </m:rPr>
              <w:rPr>
                <w:rFonts w:ascii="Cambria Math" w:hAnsi="Cambria Math" w:cs="Times New Roman"/>
                <w:sz w:val="24"/>
                <w:szCs w:val="24"/>
                <w:vertAlign w:val="subscript"/>
                <w:lang w:val="en-US"/>
              </w:rPr>
              <m:t>K</m:t>
            </m:r>
          </m:e>
          <m:sub>
            <m:r>
              <m:rPr>
                <m:sty m:val="p"/>
              </m:rPr>
              <w:rPr>
                <w:rFonts w:ascii="Cambria Math" w:hAnsi="Cambria Math" w:cs="Times New Roman"/>
                <w:sz w:val="24"/>
                <w:szCs w:val="24"/>
                <w:vertAlign w:val="subscript"/>
                <w:lang w:val="en-US"/>
              </w:rPr>
              <m:t>Ic</m:t>
            </m:r>
          </m:sub>
          <m:sup>
            <m:r>
              <m:rPr>
                <m:sty m:val="p"/>
              </m:rPr>
              <w:rPr>
                <w:rFonts w:ascii="Cambria Math" w:hAnsi="Cambria Math" w:cs="Times New Roman"/>
                <w:sz w:val="24"/>
                <w:szCs w:val="24"/>
                <w:vertAlign w:val="subscript"/>
                <w:lang w:val="en-US"/>
              </w:rPr>
              <m:t>P</m:t>
            </m:r>
          </m:sup>
        </m:sSubSup>
      </m:oMath>
      <w:r w:rsidR="00C652E5">
        <w:rPr>
          <w:rFonts w:ascii="Times New Roman" w:eastAsiaTheme="minorEastAsia" w:hAnsi="Times New Roman" w:cs="Times New Roman"/>
          <w:sz w:val="24"/>
          <w:szCs w:val="24"/>
          <w:lang w:val="en-GB"/>
        </w:rPr>
        <w:t xml:space="preserve">, </w:t>
      </w:r>
      <w:r w:rsidR="00DB0455" w:rsidRPr="008064F4">
        <w:rPr>
          <w:rFonts w:ascii="Times New Roman" w:eastAsiaTheme="minorEastAsia" w:hAnsi="Times New Roman" w:cs="Times New Roman"/>
          <w:sz w:val="24"/>
          <w:szCs w:val="24"/>
          <w:lang w:val="en-GB"/>
        </w:rPr>
        <w:t>are virtually identical: 5.33</w:t>
      </w:r>
      <w:r w:rsidR="008064F4">
        <w:rPr>
          <w:rFonts w:ascii="Times New Roman" w:eastAsiaTheme="minorEastAsia" w:hAnsi="Times New Roman" w:cs="Times New Roman"/>
          <w:sz w:val="24"/>
          <w:szCs w:val="24"/>
          <w:lang w:val="en-GB"/>
        </w:rPr>
        <w:t xml:space="preserve"> </w:t>
      </w:r>
      <w:r w:rsidR="00591B42">
        <w:rPr>
          <w:rFonts w:ascii="Times New Roman" w:hAnsi="Times New Roman" w:cs="Times New Roman"/>
          <w:sz w:val="24"/>
          <w:szCs w:val="24"/>
          <w:lang w:val="en-GB"/>
        </w:rPr>
        <w:t>M</w:t>
      </w:r>
      <w:r w:rsidR="008064F4" w:rsidRPr="008064F4">
        <w:rPr>
          <w:rFonts w:ascii="Times New Roman" w:hAnsi="Times New Roman" w:cs="Times New Roman"/>
          <w:sz w:val="24"/>
          <w:szCs w:val="24"/>
          <w:lang w:val="en-GB"/>
        </w:rPr>
        <w:t>Pa</w:t>
      </w:r>
      <m:oMath>
        <m:rad>
          <m:radPr>
            <m:degHide m:val="1"/>
            <m:ctrlPr>
              <w:rPr>
                <w:rFonts w:ascii="Cambria Math" w:hAnsi="Cambria Math" w:cs="Times New Roman"/>
                <w:i/>
                <w:sz w:val="24"/>
                <w:szCs w:val="24"/>
              </w:rPr>
            </m:ctrlPr>
          </m:radPr>
          <m:deg/>
          <m:e>
            <m:r>
              <w:rPr>
                <w:rFonts w:ascii="Cambria Math" w:hAnsi="Cambria Math" w:cs="Times New Roman"/>
                <w:sz w:val="24"/>
                <w:szCs w:val="24"/>
              </w:rPr>
              <m:t>m</m:t>
            </m:r>
          </m:e>
        </m:rad>
      </m:oMath>
      <w:r w:rsidR="008064F4">
        <w:rPr>
          <w:rFonts w:ascii="Times New Roman" w:eastAsiaTheme="minorEastAsia" w:hAnsi="Times New Roman" w:cs="Times New Roman"/>
          <w:sz w:val="24"/>
          <w:szCs w:val="24"/>
          <w:lang w:val="en-GB"/>
        </w:rPr>
        <w:t>, for 15mN,</w:t>
      </w:r>
      <w:r w:rsidR="004E16FF">
        <w:rPr>
          <w:rFonts w:ascii="Times New Roman" w:eastAsiaTheme="minorEastAsia" w:hAnsi="Times New Roman" w:cs="Times New Roman"/>
          <w:sz w:val="24"/>
          <w:szCs w:val="24"/>
          <w:lang w:val="en-GB"/>
        </w:rPr>
        <w:t xml:space="preserve"> and 5.64</w:t>
      </w:r>
      <w:r w:rsidR="00DB0455" w:rsidRPr="008064F4">
        <w:rPr>
          <w:rFonts w:ascii="Times New Roman" w:eastAsiaTheme="minorEastAsia" w:hAnsi="Times New Roman" w:cs="Times New Roman"/>
          <w:sz w:val="24"/>
          <w:szCs w:val="24"/>
          <w:lang w:val="en-GB"/>
        </w:rPr>
        <w:t xml:space="preserve"> </w:t>
      </w:r>
      <w:r w:rsidR="00591B42">
        <w:rPr>
          <w:rFonts w:ascii="Times New Roman" w:hAnsi="Times New Roman" w:cs="Times New Roman"/>
          <w:sz w:val="24"/>
          <w:szCs w:val="24"/>
          <w:lang w:val="en-GB"/>
        </w:rPr>
        <w:t>M</w:t>
      </w:r>
      <w:r w:rsidR="008064F4" w:rsidRPr="008064F4">
        <w:rPr>
          <w:rFonts w:ascii="Times New Roman" w:hAnsi="Times New Roman" w:cs="Times New Roman"/>
          <w:sz w:val="24"/>
          <w:szCs w:val="24"/>
          <w:lang w:val="en-GB"/>
        </w:rPr>
        <w:t>Pa</w:t>
      </w:r>
      <m:oMath>
        <m:rad>
          <m:radPr>
            <m:degHide m:val="1"/>
            <m:ctrlPr>
              <w:rPr>
                <w:rFonts w:ascii="Cambria Math" w:hAnsi="Cambria Math" w:cs="Times New Roman"/>
                <w:i/>
                <w:sz w:val="24"/>
                <w:szCs w:val="24"/>
              </w:rPr>
            </m:ctrlPr>
          </m:radPr>
          <m:deg/>
          <m:e>
            <m:r>
              <w:rPr>
                <w:rFonts w:ascii="Cambria Math" w:hAnsi="Cambria Math" w:cs="Times New Roman"/>
                <w:sz w:val="24"/>
                <w:szCs w:val="24"/>
              </w:rPr>
              <m:t>m</m:t>
            </m:r>
          </m:e>
        </m:rad>
      </m:oMath>
      <w:r w:rsidR="008064F4">
        <w:rPr>
          <w:rFonts w:ascii="Times New Roman" w:eastAsiaTheme="minorEastAsia" w:hAnsi="Times New Roman" w:cs="Times New Roman"/>
          <w:sz w:val="24"/>
          <w:szCs w:val="24"/>
          <w:lang w:val="en-GB"/>
        </w:rPr>
        <w:t xml:space="preserve">, for 25mN, and </w:t>
      </w:r>
      <w:r w:rsidR="004E16FF">
        <w:rPr>
          <w:rFonts w:ascii="Times New Roman" w:eastAsiaTheme="minorEastAsia" w:hAnsi="Times New Roman" w:cs="Times New Roman"/>
          <w:sz w:val="24"/>
          <w:szCs w:val="24"/>
          <w:lang w:val="en-GB"/>
        </w:rPr>
        <w:t>3.48</w:t>
      </w:r>
      <w:r w:rsidR="008064F4" w:rsidRPr="008064F4">
        <w:rPr>
          <w:rFonts w:ascii="Times New Roman" w:eastAsiaTheme="minorEastAsia" w:hAnsi="Times New Roman" w:cs="Times New Roman"/>
          <w:sz w:val="24"/>
          <w:szCs w:val="24"/>
          <w:lang w:val="en-GB"/>
        </w:rPr>
        <w:t xml:space="preserve"> </w:t>
      </w:r>
      <w:r w:rsidR="00591B42">
        <w:rPr>
          <w:rFonts w:ascii="Times New Roman" w:hAnsi="Times New Roman" w:cs="Times New Roman"/>
          <w:sz w:val="24"/>
          <w:szCs w:val="24"/>
          <w:lang w:val="en-GB"/>
        </w:rPr>
        <w:t>M</w:t>
      </w:r>
      <w:r w:rsidR="008064F4" w:rsidRPr="008064F4">
        <w:rPr>
          <w:rFonts w:ascii="Times New Roman" w:hAnsi="Times New Roman" w:cs="Times New Roman"/>
          <w:sz w:val="24"/>
          <w:szCs w:val="24"/>
          <w:lang w:val="en-GB"/>
        </w:rPr>
        <w:t>Pa</w:t>
      </w:r>
      <m:oMath>
        <m:rad>
          <m:radPr>
            <m:degHide m:val="1"/>
            <m:ctrlPr>
              <w:rPr>
                <w:rFonts w:ascii="Cambria Math" w:hAnsi="Cambria Math" w:cs="Times New Roman"/>
                <w:i/>
                <w:sz w:val="24"/>
                <w:szCs w:val="24"/>
              </w:rPr>
            </m:ctrlPr>
          </m:radPr>
          <m:deg/>
          <m:e>
            <m:r>
              <w:rPr>
                <w:rFonts w:ascii="Cambria Math" w:hAnsi="Cambria Math" w:cs="Times New Roman"/>
                <w:sz w:val="24"/>
                <w:szCs w:val="24"/>
              </w:rPr>
              <m:t>m</m:t>
            </m:r>
          </m:e>
        </m:rad>
      </m:oMath>
      <w:r w:rsidR="008064F4">
        <w:rPr>
          <w:rFonts w:ascii="Times New Roman" w:eastAsiaTheme="minorEastAsia" w:hAnsi="Times New Roman" w:cs="Times New Roman"/>
          <w:sz w:val="24"/>
          <w:szCs w:val="24"/>
          <w:lang w:val="en-GB"/>
        </w:rPr>
        <w:t>, for 15mN,</w:t>
      </w:r>
      <w:r w:rsidR="004E16FF">
        <w:rPr>
          <w:rFonts w:ascii="Times New Roman" w:eastAsiaTheme="minorEastAsia" w:hAnsi="Times New Roman" w:cs="Times New Roman"/>
          <w:sz w:val="24"/>
          <w:szCs w:val="24"/>
          <w:lang w:val="en-GB"/>
        </w:rPr>
        <w:t xml:space="preserve"> and 3.56</w:t>
      </w:r>
      <w:r w:rsidR="008064F4" w:rsidRPr="008064F4">
        <w:rPr>
          <w:rFonts w:ascii="Times New Roman" w:eastAsiaTheme="minorEastAsia" w:hAnsi="Times New Roman" w:cs="Times New Roman"/>
          <w:sz w:val="24"/>
          <w:szCs w:val="24"/>
          <w:lang w:val="en-GB"/>
        </w:rPr>
        <w:t xml:space="preserve"> </w:t>
      </w:r>
      <w:r w:rsidR="00591B42">
        <w:rPr>
          <w:rFonts w:ascii="Times New Roman" w:hAnsi="Times New Roman" w:cs="Times New Roman"/>
          <w:sz w:val="24"/>
          <w:szCs w:val="24"/>
          <w:lang w:val="en-GB"/>
        </w:rPr>
        <w:t>M</w:t>
      </w:r>
      <w:r w:rsidR="008064F4" w:rsidRPr="008064F4">
        <w:rPr>
          <w:rFonts w:ascii="Times New Roman" w:hAnsi="Times New Roman" w:cs="Times New Roman"/>
          <w:sz w:val="24"/>
          <w:szCs w:val="24"/>
          <w:lang w:val="en-GB"/>
        </w:rPr>
        <w:t>Pa</w:t>
      </w:r>
      <m:oMath>
        <m:rad>
          <m:radPr>
            <m:degHide m:val="1"/>
            <m:ctrlPr>
              <w:rPr>
                <w:rFonts w:ascii="Cambria Math" w:hAnsi="Cambria Math" w:cs="Times New Roman"/>
                <w:i/>
                <w:sz w:val="24"/>
                <w:szCs w:val="24"/>
              </w:rPr>
            </m:ctrlPr>
          </m:radPr>
          <m:deg/>
          <m:e>
            <m:r>
              <w:rPr>
                <w:rFonts w:ascii="Cambria Math" w:hAnsi="Cambria Math" w:cs="Times New Roman"/>
                <w:sz w:val="24"/>
                <w:szCs w:val="24"/>
              </w:rPr>
              <m:t>m</m:t>
            </m:r>
          </m:e>
        </m:rad>
      </m:oMath>
      <w:r w:rsidR="00DB0455" w:rsidRPr="008064F4">
        <w:rPr>
          <w:rFonts w:ascii="Times New Roman" w:eastAsiaTheme="minorEastAsia" w:hAnsi="Times New Roman" w:cs="Times New Roman"/>
          <w:sz w:val="24"/>
          <w:szCs w:val="24"/>
          <w:lang w:val="en-GB"/>
        </w:rPr>
        <w:t>,</w:t>
      </w:r>
      <w:r w:rsidR="008064F4">
        <w:rPr>
          <w:rFonts w:ascii="Times New Roman" w:eastAsiaTheme="minorEastAsia" w:hAnsi="Times New Roman" w:cs="Times New Roman"/>
          <w:sz w:val="24"/>
          <w:szCs w:val="24"/>
          <w:lang w:val="en-GB"/>
        </w:rPr>
        <w:t xml:space="preserve"> for 25mN,</w:t>
      </w:r>
      <w:r w:rsidR="00DB0455" w:rsidRPr="008064F4">
        <w:rPr>
          <w:rFonts w:ascii="Times New Roman" w:eastAsiaTheme="minorEastAsia" w:hAnsi="Times New Roman" w:cs="Times New Roman"/>
          <w:sz w:val="24"/>
          <w:szCs w:val="24"/>
          <w:lang w:val="en-GB"/>
        </w:rPr>
        <w:t xml:space="preserve"> respectively.</w:t>
      </w:r>
      <w:r w:rsidR="00550660">
        <w:rPr>
          <w:rFonts w:ascii="Times New Roman" w:eastAsiaTheme="minorEastAsia" w:hAnsi="Times New Roman" w:cs="Times New Roman"/>
          <w:sz w:val="24"/>
          <w:szCs w:val="24"/>
          <w:lang w:val="en-GB"/>
        </w:rPr>
        <w:t xml:space="preserve"> </w:t>
      </w:r>
      <w:r w:rsidR="00550660" w:rsidRPr="008064F4">
        <w:rPr>
          <w:rFonts w:ascii="Times New Roman" w:hAnsi="Times New Roman" w:cs="Times New Roman"/>
          <w:sz w:val="24"/>
          <w:szCs w:val="24"/>
          <w:lang w:val="en-GB"/>
        </w:rPr>
        <w:t>Th</w:t>
      </w:r>
      <w:r w:rsidR="00550660">
        <w:rPr>
          <w:rFonts w:ascii="Times New Roman" w:hAnsi="Times New Roman" w:cs="Times New Roman"/>
          <w:sz w:val="24"/>
          <w:szCs w:val="24"/>
          <w:lang w:val="en-GB"/>
        </w:rPr>
        <w:t>e equality of K</w:t>
      </w:r>
      <w:r w:rsidR="00550660">
        <w:rPr>
          <w:rFonts w:ascii="Times New Roman" w:hAnsi="Times New Roman" w:cs="Times New Roman"/>
          <w:sz w:val="24"/>
          <w:szCs w:val="24"/>
          <w:vertAlign w:val="subscript"/>
          <w:lang w:val="en-GB"/>
        </w:rPr>
        <w:t>IC</w:t>
      </w:r>
      <w:r w:rsidR="00550660">
        <w:rPr>
          <w:rFonts w:ascii="Times New Roman" w:hAnsi="Times New Roman" w:cs="Times New Roman"/>
          <w:sz w:val="24"/>
          <w:szCs w:val="24"/>
          <w:lang w:val="en-GB"/>
        </w:rPr>
        <w:t xml:space="preserve"> values for different loads,</w:t>
      </w:r>
      <w:r w:rsidR="00550660" w:rsidRPr="008064F4">
        <w:rPr>
          <w:rFonts w:ascii="Times New Roman" w:hAnsi="Times New Roman" w:cs="Times New Roman"/>
          <w:sz w:val="24"/>
          <w:szCs w:val="24"/>
          <w:lang w:val="en-GB"/>
        </w:rPr>
        <w:t xml:space="preserve"> demonstrate</w:t>
      </w:r>
      <w:r w:rsidR="00550660">
        <w:rPr>
          <w:rFonts w:ascii="Times New Roman" w:hAnsi="Times New Roman" w:cs="Times New Roman"/>
          <w:sz w:val="24"/>
          <w:szCs w:val="24"/>
          <w:lang w:val="en-GB"/>
        </w:rPr>
        <w:t>s</w:t>
      </w:r>
      <w:r w:rsidR="00550660" w:rsidRPr="008064F4">
        <w:rPr>
          <w:rFonts w:ascii="Times New Roman" w:hAnsi="Times New Roman" w:cs="Times New Roman"/>
          <w:sz w:val="24"/>
          <w:szCs w:val="24"/>
          <w:lang w:val="en-GB"/>
        </w:rPr>
        <w:t xml:space="preserve"> the validity of the</w:t>
      </w:r>
      <w:r w:rsidR="00A22630">
        <w:rPr>
          <w:rFonts w:ascii="Times New Roman" w:hAnsi="Times New Roman" w:cs="Times New Roman"/>
          <w:sz w:val="24"/>
          <w:szCs w:val="24"/>
          <w:lang w:val="en-GB"/>
        </w:rPr>
        <w:t xml:space="preserve"> </w:t>
      </w:r>
      <w:proofErr w:type="spellStart"/>
      <w:r w:rsidR="00A22630">
        <w:rPr>
          <w:rFonts w:ascii="Times New Roman" w:hAnsi="Times New Roman" w:cs="Times New Roman"/>
          <w:sz w:val="24"/>
          <w:szCs w:val="24"/>
          <w:lang w:val="en-GB"/>
        </w:rPr>
        <w:t>Anstis</w:t>
      </w:r>
      <w:proofErr w:type="spellEnd"/>
      <w:r w:rsidR="00A22630">
        <w:rPr>
          <w:rFonts w:ascii="Times New Roman" w:hAnsi="Times New Roman" w:cs="Times New Roman"/>
          <w:sz w:val="24"/>
          <w:szCs w:val="24"/>
          <w:lang w:val="en-GB"/>
        </w:rPr>
        <w:t xml:space="preserve"> formulation (Eq. 9</w:t>
      </w:r>
      <w:r w:rsidR="00550660">
        <w:rPr>
          <w:rFonts w:ascii="Times New Roman" w:hAnsi="Times New Roman" w:cs="Times New Roman"/>
          <w:sz w:val="24"/>
          <w:szCs w:val="24"/>
          <w:lang w:val="en-GB"/>
        </w:rPr>
        <w:t xml:space="preserve">) for calculating fracture toughness, since </w:t>
      </w:r>
      <w:r w:rsidR="00550660" w:rsidRPr="008064F4">
        <w:rPr>
          <w:rFonts w:ascii="Times New Roman" w:hAnsi="Times New Roman" w:cs="Times New Roman"/>
          <w:sz w:val="24"/>
          <w:szCs w:val="24"/>
          <w:lang w:val="en-GB"/>
        </w:rPr>
        <w:t>the proportionality between the</w:t>
      </w:r>
      <w:r w:rsidR="00550660" w:rsidRPr="00550660">
        <w:rPr>
          <w:rFonts w:ascii="Times New Roman" w:hAnsi="Times New Roman" w:cs="Times New Roman"/>
          <w:sz w:val="24"/>
          <w:szCs w:val="24"/>
          <w:lang w:val="en-GB"/>
        </w:rPr>
        <w:t xml:space="preserve"> </w:t>
      </w:r>
      <m:oMath>
        <m:f>
          <m:fPr>
            <m:ctrlPr>
              <w:rPr>
                <w:rFonts w:ascii="Cambria Math" w:hAnsi="Cambria Math" w:cs="Times New Roman"/>
                <w:i/>
                <w:sz w:val="24"/>
                <w:szCs w:val="24"/>
              </w:rPr>
            </m:ctrlPr>
          </m:fPr>
          <m:num>
            <m:r>
              <w:rPr>
                <w:rFonts w:ascii="Cambria Math" w:hAnsi="Cambria Math" w:cs="Times New Roman"/>
                <w:sz w:val="24"/>
                <w:szCs w:val="24"/>
              </w:rPr>
              <m:t>P</m:t>
            </m:r>
          </m:num>
          <m:den>
            <m:sSup>
              <m:sSupPr>
                <m:ctrlPr>
                  <w:rPr>
                    <w:rFonts w:ascii="Cambria Math" w:hAnsi="Cambria Math" w:cs="Times New Roman"/>
                    <w:i/>
                    <w:sz w:val="24"/>
                    <w:szCs w:val="24"/>
                  </w:rPr>
                </m:ctrlPr>
              </m:sSupPr>
              <m:e>
                <m:r>
                  <w:rPr>
                    <w:rFonts w:ascii="Cambria Math" w:hAnsi="Cambria Math" w:cs="Times New Roman"/>
                    <w:sz w:val="24"/>
                    <w:szCs w:val="24"/>
                    <w:lang w:val="en-GB"/>
                  </w:rPr>
                  <m:t>h</m:t>
                </m:r>
              </m:e>
              <m:sup>
                <m:f>
                  <m:fPr>
                    <m:type m:val="lin"/>
                    <m:ctrlPr>
                      <w:rPr>
                        <w:rFonts w:ascii="Cambria Math" w:hAnsi="Cambria Math" w:cs="Times New Roman"/>
                        <w:i/>
                        <w:sz w:val="24"/>
                        <w:szCs w:val="24"/>
                      </w:rPr>
                    </m:ctrlPr>
                  </m:fPr>
                  <m:num>
                    <m:r>
                      <w:rPr>
                        <w:rFonts w:ascii="Cambria Math" w:hAnsi="Cambria Math" w:cs="Times New Roman"/>
                        <w:sz w:val="24"/>
                        <w:szCs w:val="24"/>
                        <w:lang w:val="en-GB"/>
                      </w:rPr>
                      <m:t>3</m:t>
                    </m:r>
                  </m:num>
                  <m:den>
                    <m:r>
                      <w:rPr>
                        <w:rFonts w:ascii="Cambria Math" w:hAnsi="Cambria Math" w:cs="Times New Roman"/>
                        <w:sz w:val="24"/>
                        <w:szCs w:val="24"/>
                        <w:lang w:val="en-GB"/>
                      </w:rPr>
                      <m:t>2</m:t>
                    </m:r>
                  </m:den>
                </m:f>
              </m:sup>
            </m:sSup>
          </m:den>
        </m:f>
      </m:oMath>
      <w:r w:rsidR="00550660" w:rsidRPr="00550660">
        <w:rPr>
          <w:rFonts w:ascii="Times New Roman" w:eastAsiaTheme="minorEastAsia" w:hAnsi="Times New Roman" w:cs="Times New Roman"/>
          <w:sz w:val="24"/>
          <w:szCs w:val="24"/>
          <w:lang w:val="en-GB"/>
        </w:rPr>
        <w:t xml:space="preserve"> </w:t>
      </w:r>
      <w:r w:rsidR="00550660" w:rsidRPr="008064F4">
        <w:rPr>
          <w:rFonts w:ascii="Times New Roman" w:hAnsi="Times New Roman" w:cs="Times New Roman"/>
          <w:sz w:val="24"/>
          <w:szCs w:val="24"/>
          <w:lang w:val="en-GB"/>
        </w:rPr>
        <w:t>ratio</w:t>
      </w:r>
      <w:r w:rsidR="00550660">
        <w:rPr>
          <w:rFonts w:ascii="Times New Roman" w:hAnsi="Times New Roman" w:cs="Times New Roman"/>
          <w:sz w:val="24"/>
          <w:szCs w:val="24"/>
          <w:lang w:val="en-GB"/>
        </w:rPr>
        <w:t xml:space="preserve"> and K</w:t>
      </w:r>
      <w:r w:rsidR="00550660">
        <w:rPr>
          <w:rFonts w:ascii="Times New Roman" w:hAnsi="Times New Roman" w:cs="Times New Roman"/>
          <w:sz w:val="24"/>
          <w:szCs w:val="24"/>
          <w:vertAlign w:val="subscript"/>
          <w:lang w:val="en-GB"/>
        </w:rPr>
        <w:t>IC</w:t>
      </w:r>
      <w:r w:rsidR="00550660" w:rsidRPr="008064F4">
        <w:rPr>
          <w:rFonts w:ascii="Times New Roman" w:hAnsi="Times New Roman" w:cs="Times New Roman"/>
          <w:sz w:val="24"/>
          <w:szCs w:val="24"/>
          <w:lang w:val="en-GB"/>
        </w:rPr>
        <w:t>, regardless of the load value</w:t>
      </w:r>
      <w:r w:rsidR="002A06CE">
        <w:rPr>
          <w:rFonts w:ascii="Times New Roman" w:hAnsi="Times New Roman" w:cs="Times New Roman"/>
          <w:sz w:val="24"/>
          <w:szCs w:val="24"/>
          <w:lang w:val="en-GB"/>
        </w:rPr>
        <w:t xml:space="preserve">, is </w:t>
      </w:r>
      <w:r w:rsidR="000F4ACA">
        <w:rPr>
          <w:rFonts w:ascii="Times New Roman" w:hAnsi="Times New Roman" w:cs="Times New Roman"/>
          <w:sz w:val="24"/>
          <w:szCs w:val="24"/>
          <w:lang w:val="en-GB"/>
        </w:rPr>
        <w:t>retained</w:t>
      </w:r>
      <w:r w:rsidR="00550660" w:rsidRPr="008064F4">
        <w:rPr>
          <w:rFonts w:ascii="Times New Roman" w:hAnsi="Times New Roman" w:cs="Times New Roman"/>
          <w:sz w:val="24"/>
          <w:szCs w:val="24"/>
          <w:lang w:val="en-GB"/>
        </w:rPr>
        <w:t>.</w:t>
      </w:r>
      <w:r w:rsidR="006B7EBC">
        <w:rPr>
          <w:rFonts w:ascii="Times New Roman" w:eastAsiaTheme="minorEastAsia" w:hAnsi="Times New Roman" w:cs="Times New Roman"/>
          <w:sz w:val="24"/>
          <w:szCs w:val="24"/>
          <w:lang w:val="en-GB"/>
        </w:rPr>
        <w:t xml:space="preserve"> </w:t>
      </w:r>
      <w:r w:rsidR="00550660">
        <w:rPr>
          <w:rFonts w:ascii="Times New Roman" w:hAnsi="Times New Roman" w:cs="Times New Roman"/>
          <w:sz w:val="24"/>
          <w:szCs w:val="24"/>
          <w:lang w:val="en-GB"/>
        </w:rPr>
        <w:t>Nevertheless, t</w:t>
      </w:r>
      <w:r w:rsidR="008064F4" w:rsidRPr="008064F4">
        <w:rPr>
          <w:rFonts w:ascii="Times New Roman" w:hAnsi="Times New Roman" w:cs="Times New Roman"/>
          <w:sz w:val="24"/>
          <w:szCs w:val="24"/>
          <w:lang w:val="en-GB"/>
        </w:rPr>
        <w:t xml:space="preserve">he difference between using a </w:t>
      </w:r>
      <w:r w:rsidR="00550660">
        <w:rPr>
          <w:rFonts w:ascii="Times New Roman" w:hAnsi="Times New Roman" w:cs="Times New Roman"/>
          <w:sz w:val="24"/>
          <w:szCs w:val="24"/>
          <w:lang w:val="en-GB"/>
        </w:rPr>
        <w:t>higher</w:t>
      </w:r>
      <w:r w:rsidR="008064F4" w:rsidRPr="008064F4">
        <w:rPr>
          <w:rFonts w:ascii="Times New Roman" w:hAnsi="Times New Roman" w:cs="Times New Roman"/>
          <w:sz w:val="24"/>
          <w:szCs w:val="24"/>
          <w:lang w:val="en-GB"/>
        </w:rPr>
        <w:t xml:space="preserve"> or l</w:t>
      </w:r>
      <w:r w:rsidR="00550660">
        <w:rPr>
          <w:rFonts w:ascii="Times New Roman" w:hAnsi="Times New Roman" w:cs="Times New Roman"/>
          <w:sz w:val="24"/>
          <w:szCs w:val="24"/>
          <w:lang w:val="en-GB"/>
        </w:rPr>
        <w:t>ower</w:t>
      </w:r>
      <w:r w:rsidR="008064F4" w:rsidRPr="008064F4">
        <w:rPr>
          <w:rFonts w:ascii="Times New Roman" w:hAnsi="Times New Roman" w:cs="Times New Roman"/>
          <w:sz w:val="24"/>
          <w:szCs w:val="24"/>
          <w:lang w:val="en-GB"/>
        </w:rPr>
        <w:t xml:space="preserve"> </w:t>
      </w:r>
      <w:r w:rsidR="00550660">
        <w:rPr>
          <w:rFonts w:ascii="Times New Roman" w:hAnsi="Times New Roman" w:cs="Times New Roman"/>
          <w:sz w:val="24"/>
          <w:szCs w:val="24"/>
          <w:lang w:val="en-GB"/>
        </w:rPr>
        <w:t>load,</w:t>
      </w:r>
      <w:r w:rsidR="008064F4" w:rsidRPr="008064F4">
        <w:rPr>
          <w:rFonts w:ascii="Times New Roman" w:hAnsi="Times New Roman" w:cs="Times New Roman"/>
          <w:sz w:val="24"/>
          <w:szCs w:val="24"/>
          <w:lang w:val="en-GB"/>
        </w:rPr>
        <w:t xml:space="preserve"> lies in the</w:t>
      </w:r>
      <w:r w:rsidR="00550660">
        <w:rPr>
          <w:rFonts w:ascii="Times New Roman" w:hAnsi="Times New Roman" w:cs="Times New Roman"/>
          <w:sz w:val="24"/>
          <w:szCs w:val="24"/>
          <w:lang w:val="en-GB"/>
        </w:rPr>
        <w:t xml:space="preserve"> greater or smaller impacts number needed to reach</w:t>
      </w:r>
      <w:r w:rsidR="008064F4" w:rsidRPr="008064F4">
        <w:rPr>
          <w:rFonts w:ascii="Times New Roman" w:hAnsi="Times New Roman" w:cs="Times New Roman"/>
          <w:sz w:val="24"/>
          <w:szCs w:val="24"/>
          <w:lang w:val="en-GB"/>
        </w:rPr>
        <w:t xml:space="preserve"> the initial plate where the condition of quasi-static strain rate are achieved. For a given distance S, </w:t>
      </w:r>
      <w:r w:rsidR="00550660">
        <w:rPr>
          <w:rFonts w:ascii="Times New Roman" w:hAnsi="Times New Roman" w:cs="Times New Roman"/>
          <w:sz w:val="24"/>
          <w:szCs w:val="24"/>
          <w:lang w:val="en-GB"/>
        </w:rPr>
        <w:t>between the indenter tip and the surface</w:t>
      </w:r>
      <w:r w:rsidR="002A06CE">
        <w:rPr>
          <w:rFonts w:ascii="Times New Roman" w:hAnsi="Times New Roman" w:cs="Times New Roman"/>
          <w:sz w:val="24"/>
          <w:szCs w:val="24"/>
          <w:lang w:val="en-GB"/>
        </w:rPr>
        <w:t xml:space="preserve"> and</w:t>
      </w:r>
      <w:r w:rsidR="006B7EBC">
        <w:rPr>
          <w:rFonts w:ascii="Times New Roman" w:hAnsi="Times New Roman" w:cs="Times New Roman"/>
          <w:sz w:val="24"/>
          <w:szCs w:val="24"/>
          <w:lang w:val="en-GB"/>
        </w:rPr>
        <w:t xml:space="preserve"> </w:t>
      </w:r>
      <w:r w:rsidR="008064F4" w:rsidRPr="008064F4">
        <w:rPr>
          <w:rFonts w:ascii="Times New Roman" w:hAnsi="Times New Roman" w:cs="Times New Roman"/>
          <w:sz w:val="24"/>
          <w:szCs w:val="24"/>
          <w:lang w:val="en-GB"/>
        </w:rPr>
        <w:t xml:space="preserve">the greater the load, P, </w:t>
      </w:r>
      <w:r w:rsidR="002A06CE">
        <w:rPr>
          <w:rFonts w:ascii="Times New Roman" w:hAnsi="Times New Roman" w:cs="Times New Roman"/>
          <w:sz w:val="24"/>
          <w:szCs w:val="24"/>
          <w:lang w:val="en-GB"/>
        </w:rPr>
        <w:t>few</w:t>
      </w:r>
      <w:r w:rsidR="008064F4" w:rsidRPr="008064F4">
        <w:rPr>
          <w:rFonts w:ascii="Times New Roman" w:hAnsi="Times New Roman" w:cs="Times New Roman"/>
          <w:sz w:val="24"/>
          <w:szCs w:val="24"/>
          <w:lang w:val="en-GB"/>
        </w:rPr>
        <w:t xml:space="preserve"> impacts </w:t>
      </w:r>
      <w:r w:rsidR="006B7EBC">
        <w:rPr>
          <w:rFonts w:ascii="Times New Roman" w:hAnsi="Times New Roman" w:cs="Times New Roman"/>
          <w:sz w:val="24"/>
          <w:szCs w:val="24"/>
          <w:lang w:val="en-GB"/>
        </w:rPr>
        <w:t xml:space="preserve">are </w:t>
      </w:r>
      <w:r w:rsidR="008064F4" w:rsidRPr="008064F4">
        <w:rPr>
          <w:rFonts w:ascii="Times New Roman" w:hAnsi="Times New Roman" w:cs="Times New Roman"/>
          <w:sz w:val="24"/>
          <w:szCs w:val="24"/>
          <w:lang w:val="en-GB"/>
        </w:rPr>
        <w:t xml:space="preserve">required to achieve the </w:t>
      </w:r>
      <w:r w:rsidR="006B7EBC">
        <w:rPr>
          <w:rFonts w:ascii="Times New Roman" w:hAnsi="Times New Roman" w:cs="Times New Roman"/>
          <w:sz w:val="24"/>
          <w:szCs w:val="24"/>
          <w:lang w:val="en-GB"/>
        </w:rPr>
        <w:t>quasi-static strain rate. B</w:t>
      </w:r>
      <w:r w:rsidR="008064F4" w:rsidRPr="008064F4">
        <w:rPr>
          <w:rFonts w:ascii="Times New Roman" w:hAnsi="Times New Roman" w:cs="Times New Roman"/>
          <w:sz w:val="24"/>
          <w:szCs w:val="24"/>
          <w:lang w:val="en-GB"/>
        </w:rPr>
        <w:t xml:space="preserve">ecause </w:t>
      </w:r>
      <w:r w:rsidR="002A06CE">
        <w:rPr>
          <w:rFonts w:ascii="Times New Roman" w:hAnsi="Times New Roman" w:cs="Times New Roman"/>
          <w:sz w:val="24"/>
          <w:szCs w:val="24"/>
          <w:lang w:val="en-GB"/>
        </w:rPr>
        <w:t>for impacts</w:t>
      </w:r>
      <w:r w:rsidR="008064F4" w:rsidRPr="008064F4">
        <w:rPr>
          <w:rFonts w:ascii="Times New Roman" w:hAnsi="Times New Roman" w:cs="Times New Roman"/>
          <w:sz w:val="24"/>
          <w:szCs w:val="24"/>
          <w:lang w:val="en-GB"/>
        </w:rPr>
        <w:t xml:space="preserve"> perfor</w:t>
      </w:r>
      <w:r w:rsidR="006B7EBC">
        <w:rPr>
          <w:rFonts w:ascii="Times New Roman" w:hAnsi="Times New Roman" w:cs="Times New Roman"/>
          <w:sz w:val="24"/>
          <w:szCs w:val="24"/>
          <w:lang w:val="en-GB"/>
        </w:rPr>
        <w:t xml:space="preserve">med with a higher initial </w:t>
      </w:r>
      <w:r w:rsidR="006B7EBC">
        <w:rPr>
          <w:rFonts w:ascii="Times New Roman" w:hAnsi="Times New Roman" w:cs="Times New Roman"/>
          <w:sz w:val="24"/>
          <w:szCs w:val="24"/>
          <w:lang w:val="en-GB"/>
        </w:rPr>
        <w:sym w:font="Symbol" w:char="F065"/>
      </w:r>
      <w:r w:rsidR="006B7EBC">
        <w:rPr>
          <w:rFonts w:ascii="Times New Roman" w:hAnsi="Times New Roman" w:cs="Times New Roman"/>
          <w:sz w:val="24"/>
          <w:szCs w:val="24"/>
          <w:vertAlign w:val="subscript"/>
          <w:lang w:val="en-GB"/>
        </w:rPr>
        <w:t>t</w:t>
      </w:r>
      <w:r w:rsidR="006B7EBC">
        <w:rPr>
          <w:rFonts w:ascii="Times New Roman" w:hAnsi="Times New Roman" w:cs="Times New Roman"/>
          <w:sz w:val="24"/>
          <w:szCs w:val="24"/>
          <w:lang w:val="en-GB"/>
        </w:rPr>
        <w:t>, the impact depth, h,</w:t>
      </w:r>
      <w:r w:rsidR="008064F4" w:rsidRPr="008064F4">
        <w:rPr>
          <w:rFonts w:ascii="Times New Roman" w:hAnsi="Times New Roman" w:cs="Times New Roman"/>
          <w:sz w:val="24"/>
          <w:szCs w:val="24"/>
          <w:lang w:val="en-GB"/>
        </w:rPr>
        <w:t xml:space="preserve"> reached with each new impact is greater</w:t>
      </w:r>
      <w:r w:rsidR="006B7EBC">
        <w:rPr>
          <w:rFonts w:ascii="Times New Roman" w:hAnsi="Times New Roman" w:cs="Times New Roman"/>
          <w:sz w:val="24"/>
          <w:szCs w:val="24"/>
          <w:lang w:val="en-GB"/>
        </w:rPr>
        <w:t>,</w:t>
      </w:r>
      <w:r w:rsidR="008064F4" w:rsidRPr="008064F4">
        <w:rPr>
          <w:rFonts w:ascii="Times New Roman" w:hAnsi="Times New Roman" w:cs="Times New Roman"/>
          <w:sz w:val="24"/>
          <w:szCs w:val="24"/>
          <w:lang w:val="en-GB"/>
        </w:rPr>
        <w:t xml:space="preserve"> and therefore the decrease in the </w:t>
      </w:r>
      <w:r w:rsidR="006B7EBC">
        <w:rPr>
          <w:rFonts w:ascii="Times New Roman" w:hAnsi="Times New Roman" w:cs="Times New Roman"/>
          <w:sz w:val="24"/>
          <w:szCs w:val="24"/>
          <w:lang w:val="en-GB"/>
        </w:rPr>
        <w:t xml:space="preserve">strain rate </w:t>
      </w:r>
      <w:r w:rsidR="008064F4" w:rsidRPr="008064F4">
        <w:rPr>
          <w:rFonts w:ascii="Times New Roman" w:hAnsi="Times New Roman" w:cs="Times New Roman"/>
          <w:sz w:val="24"/>
          <w:szCs w:val="24"/>
          <w:lang w:val="en-GB"/>
        </w:rPr>
        <w:t>is more marked</w:t>
      </w:r>
      <w:r w:rsidR="001B0DCC">
        <w:rPr>
          <w:rFonts w:ascii="Times New Roman" w:hAnsi="Times New Roman" w:cs="Times New Roman"/>
          <w:sz w:val="24"/>
          <w:szCs w:val="24"/>
          <w:lang w:val="en-GB"/>
        </w:rPr>
        <w:t>.</w:t>
      </w:r>
      <w:r w:rsidR="0034450B">
        <w:rPr>
          <w:rFonts w:ascii="Times New Roman" w:hAnsi="Times New Roman" w:cs="Times New Roman"/>
          <w:sz w:val="24"/>
          <w:szCs w:val="24"/>
          <w:lang w:val="en-GB"/>
        </w:rPr>
        <w:t xml:space="preserve"> Similarly,</w:t>
      </w:r>
      <w:r w:rsidR="001E79B4">
        <w:rPr>
          <w:rFonts w:ascii="Times New Roman" w:hAnsi="Times New Roman" w:cs="Times New Roman"/>
          <w:sz w:val="24"/>
          <w:szCs w:val="24"/>
          <w:lang w:val="en-GB"/>
        </w:rPr>
        <w:t xml:space="preserve"> in the table 3</w:t>
      </w:r>
      <w:r w:rsidR="00293111">
        <w:rPr>
          <w:rFonts w:ascii="Times New Roman" w:hAnsi="Times New Roman" w:cs="Times New Roman"/>
          <w:sz w:val="24"/>
          <w:szCs w:val="24"/>
          <w:lang w:val="en-GB"/>
        </w:rPr>
        <w:t xml:space="preserve"> are collected the</w:t>
      </w:r>
      <w:r w:rsidR="0034450B">
        <w:rPr>
          <w:rFonts w:ascii="Times New Roman" w:hAnsi="Times New Roman" w:cs="Times New Roman"/>
          <w:sz w:val="24"/>
          <w:szCs w:val="24"/>
          <w:lang w:val="en-GB"/>
        </w:rPr>
        <w:t xml:space="preserve"> </w:t>
      </w:r>
      <m:oMath>
        <m:sSubSup>
          <m:sSubSupPr>
            <m:ctrlPr>
              <w:rPr>
                <w:rFonts w:ascii="Cambria Math" w:hAnsi="Cambria Math" w:cs="Times New Roman"/>
                <w:sz w:val="24"/>
                <w:szCs w:val="24"/>
                <w:vertAlign w:val="subscript"/>
                <w:lang w:val="en-US"/>
              </w:rPr>
            </m:ctrlPr>
          </m:sSubSupPr>
          <m:e>
            <m:r>
              <m:rPr>
                <m:sty m:val="p"/>
              </m:rPr>
              <w:rPr>
                <w:rFonts w:ascii="Cambria Math" w:hAnsi="Cambria Math" w:cs="Times New Roman"/>
                <w:sz w:val="24"/>
                <w:szCs w:val="24"/>
                <w:vertAlign w:val="subscript"/>
                <w:lang w:val="en-US"/>
              </w:rPr>
              <m:t>K</m:t>
            </m:r>
          </m:e>
          <m:sub>
            <m:r>
              <m:rPr>
                <m:sty m:val="p"/>
              </m:rPr>
              <w:rPr>
                <w:rFonts w:ascii="Cambria Math" w:hAnsi="Cambria Math" w:cs="Times New Roman"/>
                <w:sz w:val="24"/>
                <w:szCs w:val="24"/>
                <w:vertAlign w:val="subscript"/>
                <w:lang w:val="en-US"/>
              </w:rPr>
              <m:t>Ic</m:t>
            </m:r>
          </m:sub>
          <m:sup>
            <m:r>
              <m:rPr>
                <m:sty m:val="p"/>
              </m:rPr>
              <w:rPr>
                <w:rFonts w:ascii="Cambria Math" w:hAnsi="Cambria Math" w:cs="Times New Roman"/>
                <w:sz w:val="24"/>
                <w:szCs w:val="24"/>
                <w:vertAlign w:val="subscript"/>
                <w:lang w:val="en-US"/>
              </w:rPr>
              <m:t>P</m:t>
            </m:r>
          </m:sup>
        </m:sSubSup>
      </m:oMath>
      <w:r w:rsidR="0034450B">
        <w:rPr>
          <w:rFonts w:ascii="Times New Roman" w:eastAsiaTheme="minorEastAsia" w:hAnsi="Times New Roman" w:cs="Times New Roman"/>
          <w:sz w:val="24"/>
          <w:szCs w:val="24"/>
          <w:lang w:val="en-US"/>
        </w:rPr>
        <w:t xml:space="preserve"> value</w:t>
      </w:r>
      <w:r w:rsidR="00293111">
        <w:rPr>
          <w:rFonts w:ascii="Times New Roman" w:eastAsiaTheme="minorEastAsia" w:hAnsi="Times New Roman" w:cs="Times New Roman"/>
          <w:sz w:val="24"/>
          <w:szCs w:val="24"/>
          <w:lang w:val="en-US"/>
        </w:rPr>
        <w:t>s, whom have</w:t>
      </w:r>
      <w:r w:rsidR="0034450B">
        <w:rPr>
          <w:rFonts w:ascii="Times New Roman" w:eastAsiaTheme="minorEastAsia" w:hAnsi="Times New Roman" w:cs="Times New Roman"/>
          <w:sz w:val="24"/>
          <w:szCs w:val="24"/>
          <w:lang w:val="en-US"/>
        </w:rPr>
        <w:t xml:space="preserve"> been also calculated for the rest of </w:t>
      </w:r>
      <m:oMath>
        <m:sSubSup>
          <m:sSubSupPr>
            <m:ctrlPr>
              <w:rPr>
                <w:rFonts w:ascii="Cambria Math" w:hAnsi="Cambria Math" w:cs="Times New Roman"/>
                <w:i/>
                <w:sz w:val="24"/>
                <w:szCs w:val="24"/>
              </w:rPr>
            </m:ctrlPr>
          </m:sSubSupPr>
          <m:e>
            <m:r>
              <w:rPr>
                <w:rFonts w:ascii="Cambria Math" w:hAnsi="Cambria Math" w:cs="Times New Roman"/>
                <w:i/>
                <w:sz w:val="24"/>
                <w:szCs w:val="24"/>
              </w:rPr>
              <w:sym w:font="Symbol" w:char="F078"/>
            </m:r>
          </m:e>
          <m:sub>
            <m:r>
              <w:rPr>
                <w:rFonts w:ascii="Cambria Math" w:hAnsi="Cambria Math" w:cs="Times New Roman"/>
                <w:i/>
                <w:sz w:val="24"/>
                <w:szCs w:val="24"/>
              </w:rPr>
              <w:sym w:font="Symbol" w:char="F06E"/>
            </m:r>
          </m:sub>
          <m:sup>
            <m:r>
              <w:rPr>
                <w:rFonts w:ascii="Cambria Math" w:hAnsi="Cambria Math" w:cs="Times New Roman"/>
                <w:sz w:val="24"/>
                <w:szCs w:val="24"/>
              </w:rPr>
              <m:t>R</m:t>
            </m:r>
          </m:sup>
        </m:sSubSup>
      </m:oMath>
      <w:r w:rsidR="0034450B" w:rsidRPr="0034450B">
        <w:rPr>
          <w:rFonts w:ascii="Times New Roman" w:eastAsiaTheme="minorEastAsia" w:hAnsi="Times New Roman" w:cs="Times New Roman"/>
          <w:sz w:val="24"/>
          <w:szCs w:val="24"/>
          <w:lang w:val="en-GB"/>
        </w:rPr>
        <w:t xml:space="preserve"> values</w:t>
      </w:r>
      <w:r w:rsidR="00293111">
        <w:rPr>
          <w:rFonts w:ascii="Times New Roman" w:eastAsiaTheme="minorEastAsia" w:hAnsi="Times New Roman" w:cs="Times New Roman"/>
          <w:sz w:val="24"/>
          <w:szCs w:val="24"/>
          <w:lang w:val="en-GB"/>
        </w:rPr>
        <w:t>. As it can be seen,</w:t>
      </w:r>
      <w:r w:rsidR="0034450B">
        <w:rPr>
          <w:rFonts w:ascii="Times New Roman" w:eastAsiaTheme="minorEastAsia" w:hAnsi="Times New Roman" w:cs="Times New Roman"/>
          <w:sz w:val="24"/>
          <w:szCs w:val="24"/>
          <w:lang w:val="en-GB"/>
        </w:rPr>
        <w:t xml:space="preserve"> fracture toughness values obtained for </w:t>
      </w:r>
      <m:oMath>
        <m:sSubSup>
          <m:sSubSupPr>
            <m:ctrlPr>
              <w:rPr>
                <w:rFonts w:ascii="Cambria Math" w:hAnsi="Cambria Math" w:cs="Times New Roman"/>
                <w:i/>
                <w:sz w:val="24"/>
                <w:szCs w:val="24"/>
              </w:rPr>
            </m:ctrlPr>
          </m:sSubSupPr>
          <m:e>
            <m:r>
              <w:rPr>
                <w:rFonts w:ascii="Cambria Math" w:hAnsi="Cambria Math" w:cs="Times New Roman"/>
                <w:i/>
                <w:sz w:val="24"/>
                <w:szCs w:val="24"/>
              </w:rPr>
              <w:sym w:font="Symbol" w:char="F078"/>
            </m:r>
          </m:e>
          <m:sub>
            <m:r>
              <w:rPr>
                <w:rFonts w:ascii="Cambria Math" w:hAnsi="Cambria Math" w:cs="Times New Roman"/>
                <w:i/>
                <w:sz w:val="24"/>
                <w:szCs w:val="24"/>
              </w:rPr>
              <w:sym w:font="Symbol" w:char="F06E"/>
            </m:r>
          </m:sub>
          <m:sup>
            <m:r>
              <w:rPr>
                <w:rFonts w:ascii="Cambria Math" w:hAnsi="Cambria Math" w:cs="Times New Roman"/>
                <w:sz w:val="24"/>
                <w:szCs w:val="24"/>
              </w:rPr>
              <m:t>R</m:t>
            </m:r>
          </m:sup>
        </m:sSubSup>
      </m:oMath>
      <w:r w:rsidR="0034450B" w:rsidRPr="0034450B">
        <w:rPr>
          <w:rFonts w:ascii="Times New Roman" w:eastAsiaTheme="minorEastAsia" w:hAnsi="Times New Roman" w:cs="Times New Roman"/>
          <w:sz w:val="24"/>
          <w:szCs w:val="24"/>
          <w:lang w:val="en-GB"/>
        </w:rPr>
        <w:t xml:space="preserve"> value lower than </w:t>
      </w:r>
      <w:r w:rsidR="0034450B">
        <w:rPr>
          <w:rFonts w:ascii="Times New Roman" w:eastAsiaTheme="minorEastAsia" w:hAnsi="Times New Roman" w:cs="Times New Roman"/>
          <w:sz w:val="24"/>
          <w:szCs w:val="24"/>
          <w:lang w:val="en-GB"/>
        </w:rPr>
        <w:t>0.040</w:t>
      </w:r>
      <w:r w:rsidR="00293111">
        <w:rPr>
          <w:rFonts w:ascii="Times New Roman" w:eastAsiaTheme="minorEastAsia" w:hAnsi="Times New Roman" w:cs="Times New Roman"/>
          <w:sz w:val="24"/>
          <w:szCs w:val="24"/>
          <w:lang w:val="en-GB"/>
        </w:rPr>
        <w:t xml:space="preserve"> are too </w:t>
      </w:r>
      <w:r w:rsidR="00740315">
        <w:rPr>
          <w:rFonts w:ascii="Times New Roman" w:eastAsiaTheme="minorEastAsia" w:hAnsi="Times New Roman" w:cs="Times New Roman"/>
          <w:sz w:val="24"/>
          <w:szCs w:val="24"/>
          <w:lang w:val="en-GB"/>
        </w:rPr>
        <w:t>low</w:t>
      </w:r>
      <w:r w:rsidR="00293111">
        <w:rPr>
          <w:rFonts w:ascii="Times New Roman" w:eastAsiaTheme="minorEastAsia" w:hAnsi="Times New Roman" w:cs="Times New Roman"/>
          <w:sz w:val="24"/>
          <w:szCs w:val="24"/>
          <w:lang w:val="en-GB"/>
        </w:rPr>
        <w:t xml:space="preserve"> if these are compared with the </w:t>
      </w:r>
      <w:r w:rsidR="009F5EA6">
        <w:rPr>
          <w:rFonts w:ascii="Times New Roman" w:eastAsiaTheme="minorEastAsia" w:hAnsi="Times New Roman" w:cs="Times New Roman"/>
          <w:sz w:val="24"/>
          <w:szCs w:val="24"/>
          <w:lang w:val="en-GB"/>
        </w:rPr>
        <w:t xml:space="preserve">recently </w:t>
      </w:r>
      <w:r w:rsidR="00293111">
        <w:rPr>
          <w:rFonts w:ascii="Times New Roman" w:eastAsiaTheme="minorEastAsia" w:hAnsi="Times New Roman" w:cs="Times New Roman"/>
          <w:sz w:val="24"/>
          <w:szCs w:val="24"/>
          <w:lang w:val="en-GB"/>
        </w:rPr>
        <w:t xml:space="preserve">values reported in the literature </w:t>
      </w:r>
      <w:r w:rsidR="00591B42">
        <w:rPr>
          <w:rFonts w:ascii="Times New Roman" w:eastAsiaTheme="minorEastAsia" w:hAnsi="Times New Roman" w:cs="Times New Roman"/>
          <w:sz w:val="24"/>
          <w:szCs w:val="24"/>
          <w:lang w:val="en-GB"/>
        </w:rPr>
        <w:t>for Al</w:t>
      </w:r>
      <w:r w:rsidR="00591B42">
        <w:rPr>
          <w:rFonts w:ascii="Times New Roman" w:eastAsiaTheme="minorEastAsia" w:hAnsi="Times New Roman" w:cs="Times New Roman"/>
          <w:sz w:val="24"/>
          <w:szCs w:val="24"/>
          <w:vertAlign w:val="subscript"/>
          <w:lang w:val="en-GB"/>
        </w:rPr>
        <w:t>2</w:t>
      </w:r>
      <w:r w:rsidR="00591B42">
        <w:rPr>
          <w:rFonts w:ascii="Times New Roman" w:eastAsiaTheme="minorEastAsia" w:hAnsi="Times New Roman" w:cs="Times New Roman"/>
          <w:sz w:val="24"/>
          <w:szCs w:val="24"/>
          <w:lang w:val="en-GB"/>
        </w:rPr>
        <w:t>O</w:t>
      </w:r>
      <w:r w:rsidR="00591B42">
        <w:rPr>
          <w:rFonts w:ascii="Times New Roman" w:eastAsiaTheme="minorEastAsia" w:hAnsi="Times New Roman" w:cs="Times New Roman"/>
          <w:sz w:val="24"/>
          <w:szCs w:val="24"/>
          <w:vertAlign w:val="subscript"/>
          <w:lang w:val="en-GB"/>
        </w:rPr>
        <w:t xml:space="preserve">3 </w:t>
      </w:r>
      <w:r w:rsidR="00591B42">
        <w:rPr>
          <w:rFonts w:ascii="Times New Roman" w:eastAsiaTheme="minorEastAsia" w:hAnsi="Times New Roman" w:cs="Times New Roman"/>
          <w:sz w:val="24"/>
          <w:szCs w:val="24"/>
          <w:lang w:val="en-GB"/>
        </w:rPr>
        <w:t>(~5.2 MPa</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lang w:val="en-GB"/>
              </w:rPr>
              <m:t>m</m:t>
            </m:r>
          </m:e>
        </m:rad>
      </m:oMath>
      <w:r w:rsidR="00591B42" w:rsidRPr="00591B42">
        <w:rPr>
          <w:rFonts w:ascii="Times New Roman" w:eastAsiaTheme="minorEastAsia" w:hAnsi="Times New Roman" w:cs="Times New Roman"/>
          <w:sz w:val="24"/>
          <w:szCs w:val="24"/>
          <w:lang w:val="en-GB"/>
        </w:rPr>
        <w:t>)</w:t>
      </w:r>
      <w:r w:rsidR="00591B42">
        <w:rPr>
          <w:rFonts w:ascii="Times New Roman" w:eastAsiaTheme="minorEastAsia" w:hAnsi="Times New Roman" w:cs="Times New Roman"/>
          <w:sz w:val="24"/>
          <w:szCs w:val="24"/>
          <w:lang w:val="en-GB"/>
        </w:rPr>
        <w:t xml:space="preserve"> with similar hardness (~19 </w:t>
      </w:r>
      <w:proofErr w:type="spellStart"/>
      <w:r w:rsidR="00591B42">
        <w:rPr>
          <w:rFonts w:ascii="Times New Roman" w:eastAsiaTheme="minorEastAsia" w:hAnsi="Times New Roman" w:cs="Times New Roman"/>
          <w:sz w:val="24"/>
          <w:szCs w:val="24"/>
          <w:lang w:val="en-GB"/>
        </w:rPr>
        <w:t>GPa</w:t>
      </w:r>
      <w:proofErr w:type="spellEnd"/>
      <w:r w:rsidR="00591B42">
        <w:rPr>
          <w:rFonts w:ascii="Times New Roman" w:eastAsiaTheme="minorEastAsia" w:hAnsi="Times New Roman" w:cs="Times New Roman"/>
          <w:sz w:val="24"/>
          <w:szCs w:val="24"/>
          <w:lang w:val="en-GB"/>
        </w:rPr>
        <w:t>) and density (~98 %)</w:t>
      </w:r>
      <w:r w:rsidR="001827A1">
        <w:rPr>
          <w:rFonts w:ascii="Times New Roman" w:eastAsiaTheme="minorEastAsia" w:hAnsi="Times New Roman" w:cs="Times New Roman"/>
          <w:sz w:val="24"/>
          <w:szCs w:val="24"/>
          <w:lang w:val="en-GB"/>
        </w:rPr>
        <w:t xml:space="preserve"> </w:t>
      </w:r>
      <w:r w:rsidR="00293111">
        <w:rPr>
          <w:rFonts w:ascii="Times New Roman" w:eastAsiaTheme="minorEastAsia" w:hAnsi="Times New Roman" w:cs="Times New Roman"/>
          <w:sz w:val="24"/>
          <w:szCs w:val="24"/>
          <w:lang w:val="en-GB"/>
        </w:rPr>
        <w:t xml:space="preserve"> [</w:t>
      </w:r>
      <w:bookmarkStart w:id="11" w:name="_Ref429740610"/>
      <w:r w:rsidR="009F5EA6">
        <w:rPr>
          <w:rStyle w:val="EndnoteReference"/>
          <w:rFonts w:ascii="Times New Roman" w:eastAsiaTheme="minorEastAsia" w:hAnsi="Times New Roman" w:cs="Times New Roman"/>
          <w:sz w:val="24"/>
          <w:szCs w:val="24"/>
          <w:lang w:val="en-GB"/>
        </w:rPr>
        <w:endnoteReference w:id="50"/>
      </w:r>
      <w:bookmarkEnd w:id="11"/>
      <w:r w:rsidR="009F5EA6">
        <w:rPr>
          <w:rFonts w:ascii="Times New Roman" w:eastAsiaTheme="minorEastAsia" w:hAnsi="Times New Roman" w:cs="Times New Roman"/>
          <w:sz w:val="24"/>
          <w:szCs w:val="24"/>
          <w:lang w:val="en-GB"/>
        </w:rPr>
        <w:t>,</w:t>
      </w:r>
      <w:r w:rsidR="009F5EA6">
        <w:rPr>
          <w:rStyle w:val="EndnoteReference"/>
          <w:rFonts w:ascii="Times New Roman" w:eastAsiaTheme="minorEastAsia" w:hAnsi="Times New Roman" w:cs="Times New Roman"/>
          <w:sz w:val="24"/>
          <w:szCs w:val="24"/>
          <w:lang w:val="en-GB"/>
        </w:rPr>
        <w:endnoteReference w:id="51"/>
      </w:r>
      <w:r w:rsidR="00293111">
        <w:rPr>
          <w:rFonts w:ascii="Times New Roman" w:eastAsiaTheme="minorEastAsia" w:hAnsi="Times New Roman" w:cs="Times New Roman"/>
          <w:sz w:val="24"/>
          <w:szCs w:val="24"/>
          <w:lang w:val="en-GB"/>
        </w:rPr>
        <w:t>]</w:t>
      </w:r>
      <w:r w:rsidR="00591B42">
        <w:rPr>
          <w:rFonts w:ascii="Times New Roman" w:eastAsiaTheme="minorEastAsia" w:hAnsi="Times New Roman" w:cs="Times New Roman"/>
          <w:sz w:val="24"/>
          <w:szCs w:val="24"/>
          <w:lang w:val="en-GB"/>
        </w:rPr>
        <w:t xml:space="preserve">. However, for </w:t>
      </w:r>
      <m:oMath>
        <m:sSubSup>
          <m:sSubSupPr>
            <m:ctrlPr>
              <w:rPr>
                <w:rFonts w:ascii="Cambria Math" w:hAnsi="Cambria Math" w:cs="Times New Roman"/>
                <w:i/>
                <w:sz w:val="24"/>
                <w:szCs w:val="24"/>
              </w:rPr>
            </m:ctrlPr>
          </m:sSubSupPr>
          <m:e>
            <m:r>
              <w:rPr>
                <w:rFonts w:ascii="Cambria Math" w:hAnsi="Cambria Math" w:cs="Times New Roman"/>
                <w:i/>
                <w:sz w:val="24"/>
                <w:szCs w:val="24"/>
              </w:rPr>
              <w:sym w:font="Symbol" w:char="F078"/>
            </m:r>
          </m:e>
          <m:sub>
            <m:r>
              <w:rPr>
                <w:rFonts w:ascii="Cambria Math" w:hAnsi="Cambria Math" w:cs="Times New Roman"/>
                <w:i/>
                <w:sz w:val="24"/>
                <w:szCs w:val="24"/>
              </w:rPr>
              <w:sym w:font="Symbol" w:char="F06E"/>
            </m:r>
          </m:sub>
          <m:sup>
            <m:r>
              <w:rPr>
                <w:rFonts w:ascii="Cambria Math" w:hAnsi="Cambria Math" w:cs="Times New Roman"/>
                <w:sz w:val="24"/>
                <w:szCs w:val="24"/>
              </w:rPr>
              <m:t>R</m:t>
            </m:r>
          </m:sup>
        </m:sSubSup>
      </m:oMath>
      <w:r w:rsidR="00693126">
        <w:rPr>
          <w:rFonts w:ascii="Times New Roman" w:eastAsiaTheme="minorEastAsia" w:hAnsi="Times New Roman" w:cs="Times New Roman"/>
          <w:sz w:val="24"/>
          <w:szCs w:val="24"/>
          <w:lang w:val="en-GB"/>
        </w:rPr>
        <w:t xml:space="preserve">=0.057, </w:t>
      </w:r>
      <m:oMath>
        <m:sSubSup>
          <m:sSubSupPr>
            <m:ctrlPr>
              <w:rPr>
                <w:rFonts w:ascii="Cambria Math" w:hAnsi="Cambria Math" w:cs="Times New Roman"/>
                <w:sz w:val="24"/>
                <w:szCs w:val="24"/>
                <w:vertAlign w:val="subscript"/>
                <w:lang w:val="en-US"/>
              </w:rPr>
            </m:ctrlPr>
          </m:sSubSupPr>
          <m:e>
            <m:r>
              <m:rPr>
                <m:sty m:val="p"/>
              </m:rPr>
              <w:rPr>
                <w:rFonts w:ascii="Cambria Math" w:hAnsi="Cambria Math" w:cs="Times New Roman"/>
                <w:sz w:val="24"/>
                <w:szCs w:val="24"/>
                <w:vertAlign w:val="subscript"/>
                <w:lang w:val="en-US"/>
              </w:rPr>
              <m:t>K</m:t>
            </m:r>
          </m:e>
          <m:sub>
            <m:r>
              <m:rPr>
                <m:sty m:val="p"/>
              </m:rPr>
              <w:rPr>
                <w:rFonts w:ascii="Cambria Math" w:hAnsi="Cambria Math" w:cs="Times New Roman"/>
                <w:sz w:val="24"/>
                <w:szCs w:val="24"/>
                <w:vertAlign w:val="subscript"/>
                <w:lang w:val="en-US"/>
              </w:rPr>
              <m:t>Ic</m:t>
            </m:r>
          </m:sub>
          <m:sup>
            <m:r>
              <m:rPr>
                <m:sty m:val="p"/>
              </m:rPr>
              <w:rPr>
                <w:rFonts w:ascii="Cambria Math" w:hAnsi="Cambria Math" w:cs="Times New Roman"/>
                <w:sz w:val="24"/>
                <w:szCs w:val="24"/>
                <w:vertAlign w:val="subscript"/>
                <w:lang w:val="en-US"/>
              </w:rPr>
              <m:t>P</m:t>
            </m:r>
          </m:sup>
        </m:sSubSup>
      </m:oMath>
      <w:r w:rsidR="00693126">
        <w:rPr>
          <w:rFonts w:ascii="Times New Roman" w:eastAsiaTheme="minorEastAsia" w:hAnsi="Times New Roman" w:cs="Times New Roman"/>
          <w:sz w:val="24"/>
          <w:szCs w:val="24"/>
          <w:lang w:val="en-US"/>
        </w:rPr>
        <w:t xml:space="preserve"> value is ~5 MPa</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lang w:val="en-GB"/>
              </w:rPr>
              <m:t>m</m:t>
            </m:r>
          </m:e>
        </m:rad>
      </m:oMath>
      <w:r w:rsidR="00693126">
        <w:rPr>
          <w:rFonts w:ascii="Times New Roman" w:eastAsiaTheme="minorEastAsia" w:hAnsi="Times New Roman" w:cs="Times New Roman"/>
          <w:sz w:val="24"/>
          <w:szCs w:val="24"/>
          <w:lang w:val="en-GB"/>
        </w:rPr>
        <w:t>,</w:t>
      </w:r>
      <w:r w:rsidR="00693126">
        <w:rPr>
          <w:rFonts w:ascii="Times New Roman" w:eastAsiaTheme="minorEastAsia" w:hAnsi="Times New Roman" w:cs="Times New Roman"/>
          <w:sz w:val="24"/>
          <w:szCs w:val="24"/>
          <w:lang w:val="en-US"/>
        </w:rPr>
        <w:t xml:space="preserve"> quite similar to the </w:t>
      </w:r>
      <w:r w:rsidR="00740315">
        <w:rPr>
          <w:rFonts w:ascii="Times New Roman" w:eastAsiaTheme="minorEastAsia" w:hAnsi="Times New Roman" w:cs="Times New Roman"/>
          <w:sz w:val="24"/>
          <w:szCs w:val="24"/>
          <w:lang w:val="en-US"/>
        </w:rPr>
        <w:t xml:space="preserve">one </w:t>
      </w:r>
      <w:r w:rsidR="00693126">
        <w:rPr>
          <w:rFonts w:ascii="Times New Roman" w:eastAsiaTheme="minorEastAsia" w:hAnsi="Times New Roman" w:cs="Times New Roman"/>
          <w:sz w:val="24"/>
          <w:szCs w:val="24"/>
          <w:lang w:val="en-US"/>
        </w:rPr>
        <w:t xml:space="preserve">reported </w:t>
      </w:r>
      <w:r w:rsidR="00740315">
        <w:rPr>
          <w:rFonts w:ascii="Times New Roman" w:eastAsiaTheme="minorEastAsia" w:hAnsi="Times New Roman" w:cs="Times New Roman"/>
          <w:sz w:val="24"/>
          <w:szCs w:val="24"/>
          <w:lang w:val="en-US"/>
        </w:rPr>
        <w:t>in</w:t>
      </w:r>
      <w:r w:rsidR="00693126">
        <w:rPr>
          <w:rFonts w:ascii="Times New Roman" w:eastAsiaTheme="minorEastAsia" w:hAnsi="Times New Roman" w:cs="Times New Roman"/>
          <w:sz w:val="24"/>
          <w:szCs w:val="24"/>
          <w:lang w:val="en-US"/>
        </w:rPr>
        <w:t xml:space="preserve"> the literature</w:t>
      </w:r>
      <w:r w:rsidR="00740315">
        <w:rPr>
          <w:rFonts w:ascii="Times New Roman" w:eastAsiaTheme="minorEastAsia" w:hAnsi="Times New Roman" w:cs="Times New Roman"/>
          <w:sz w:val="24"/>
          <w:szCs w:val="24"/>
          <w:lang w:val="en-US"/>
        </w:rPr>
        <w:t xml:space="preserve"> referred to above</w:t>
      </w:r>
      <w:r w:rsidR="00693126">
        <w:rPr>
          <w:rFonts w:ascii="Times New Roman" w:eastAsiaTheme="minorEastAsia" w:hAnsi="Times New Roman" w:cs="Times New Roman"/>
          <w:sz w:val="24"/>
          <w:szCs w:val="24"/>
          <w:lang w:val="en-US"/>
        </w:rPr>
        <w:t xml:space="preserve">. Thereby, </w:t>
      </w:r>
      <m:oMath>
        <m:sSubSup>
          <m:sSubSupPr>
            <m:ctrlPr>
              <w:rPr>
                <w:rFonts w:ascii="Cambria Math" w:hAnsi="Cambria Math" w:cs="Times New Roman"/>
                <w:i/>
                <w:sz w:val="24"/>
                <w:szCs w:val="24"/>
              </w:rPr>
            </m:ctrlPr>
          </m:sSubSupPr>
          <m:e>
            <m:r>
              <w:rPr>
                <w:rFonts w:ascii="Cambria Math" w:hAnsi="Cambria Math" w:cs="Times New Roman"/>
                <w:i/>
                <w:sz w:val="24"/>
                <w:szCs w:val="24"/>
              </w:rPr>
              <w:sym w:font="Symbol" w:char="F078"/>
            </m:r>
          </m:e>
          <m:sub>
            <m:r>
              <w:rPr>
                <w:rFonts w:ascii="Cambria Math" w:hAnsi="Cambria Math" w:cs="Times New Roman"/>
                <w:i/>
                <w:sz w:val="24"/>
                <w:szCs w:val="24"/>
              </w:rPr>
              <w:sym w:font="Symbol" w:char="F06E"/>
            </m:r>
          </m:sub>
          <m:sup>
            <m:r>
              <w:rPr>
                <w:rFonts w:ascii="Cambria Math" w:hAnsi="Cambria Math" w:cs="Times New Roman"/>
                <w:sz w:val="24"/>
                <w:szCs w:val="24"/>
              </w:rPr>
              <m:t>R</m:t>
            </m:r>
          </m:sup>
        </m:sSubSup>
      </m:oMath>
      <w:r w:rsidR="00693126">
        <w:rPr>
          <w:rFonts w:ascii="Times New Roman" w:eastAsiaTheme="minorEastAsia" w:hAnsi="Times New Roman" w:cs="Times New Roman"/>
          <w:sz w:val="24"/>
          <w:szCs w:val="24"/>
          <w:lang w:val="en-GB"/>
        </w:rPr>
        <w:t xml:space="preserve">=0.057 may be </w:t>
      </w:r>
      <w:r w:rsidR="00740315">
        <w:rPr>
          <w:rFonts w:ascii="Times New Roman" w:eastAsiaTheme="minorEastAsia" w:hAnsi="Times New Roman" w:cs="Times New Roman"/>
          <w:sz w:val="24"/>
          <w:szCs w:val="24"/>
          <w:lang w:val="en-GB"/>
        </w:rPr>
        <w:t>the most appropriate value to</w:t>
      </w:r>
      <w:r w:rsidR="00693126">
        <w:rPr>
          <w:rFonts w:ascii="Times New Roman" w:eastAsiaTheme="minorEastAsia" w:hAnsi="Times New Roman" w:cs="Times New Roman"/>
          <w:sz w:val="24"/>
          <w:szCs w:val="24"/>
          <w:lang w:val="en-GB"/>
        </w:rPr>
        <w:t xml:space="preserve"> calculat</w:t>
      </w:r>
      <w:r w:rsidR="00740315">
        <w:rPr>
          <w:rFonts w:ascii="Times New Roman" w:eastAsiaTheme="minorEastAsia" w:hAnsi="Times New Roman" w:cs="Times New Roman"/>
          <w:sz w:val="24"/>
          <w:szCs w:val="24"/>
          <w:lang w:val="en-GB"/>
        </w:rPr>
        <w:t>e</w:t>
      </w:r>
      <w:r w:rsidR="00693126">
        <w:rPr>
          <w:rFonts w:ascii="Times New Roman" w:eastAsiaTheme="minorEastAsia" w:hAnsi="Times New Roman" w:cs="Times New Roman"/>
          <w:sz w:val="24"/>
          <w:szCs w:val="24"/>
          <w:lang w:val="en-GB"/>
        </w:rPr>
        <w:t xml:space="preserve"> the fracture toughness from </w:t>
      </w:r>
      <w:proofErr w:type="spellStart"/>
      <w:r w:rsidR="00693126">
        <w:rPr>
          <w:rFonts w:ascii="Times New Roman" w:eastAsiaTheme="minorEastAsia" w:hAnsi="Times New Roman" w:cs="Times New Roman"/>
          <w:sz w:val="24"/>
          <w:szCs w:val="24"/>
          <w:lang w:val="en-GB"/>
        </w:rPr>
        <w:t>Anstins</w:t>
      </w:r>
      <w:proofErr w:type="spellEnd"/>
      <w:r w:rsidR="00693126">
        <w:rPr>
          <w:rFonts w:ascii="Times New Roman" w:eastAsiaTheme="minorEastAsia" w:hAnsi="Times New Roman" w:cs="Times New Roman"/>
          <w:sz w:val="24"/>
          <w:szCs w:val="24"/>
          <w:lang w:val="en-GB"/>
        </w:rPr>
        <w:t xml:space="preserve"> IM.</w:t>
      </w:r>
    </w:p>
    <w:p w:rsidR="0019321D" w:rsidRDefault="00A5161A" w:rsidP="00FE66AC">
      <w:pPr>
        <w:tabs>
          <w:tab w:val="left" w:pos="8792"/>
        </w:tabs>
        <w:spacing w:line="360" w:lineRule="auto"/>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On the other hand</w:t>
      </w:r>
      <w:r w:rsidRPr="00A5161A">
        <w:rPr>
          <w:rFonts w:ascii="Times New Roman" w:hAnsi="Times New Roman" w:cs="Times New Roman"/>
          <w:sz w:val="24"/>
          <w:szCs w:val="24"/>
          <w:lang w:val="en-GB"/>
        </w:rPr>
        <w:t xml:space="preserve">, </w:t>
      </w:r>
      <w:r w:rsidR="002A06CE">
        <w:rPr>
          <w:rFonts w:ascii="Times New Roman" w:hAnsi="Times New Roman" w:cs="Times New Roman"/>
          <w:sz w:val="24"/>
          <w:szCs w:val="24"/>
          <w:lang w:val="en-GB"/>
        </w:rPr>
        <w:t>whereas</w:t>
      </w:r>
      <w:r>
        <w:rPr>
          <w:rFonts w:ascii="Times New Roman" w:hAnsi="Times New Roman" w:cs="Times New Roman"/>
          <w:sz w:val="24"/>
          <w:szCs w:val="24"/>
          <w:lang w:val="en-GB"/>
        </w:rPr>
        <w:t xml:space="preserve"> in the </w:t>
      </w:r>
      <w:proofErr w:type="spellStart"/>
      <w:r>
        <w:rPr>
          <w:rFonts w:ascii="Times New Roman" w:hAnsi="Times New Roman" w:cs="Times New Roman"/>
          <w:sz w:val="24"/>
          <w:szCs w:val="24"/>
          <w:lang w:val="en-GB"/>
        </w:rPr>
        <w:t>Ansti</w:t>
      </w:r>
      <w:r w:rsidRPr="00A5161A">
        <w:rPr>
          <w:rFonts w:ascii="Times New Roman" w:hAnsi="Times New Roman" w:cs="Times New Roman"/>
          <w:sz w:val="24"/>
          <w:szCs w:val="24"/>
          <w:lang w:val="en-GB"/>
        </w:rPr>
        <w:t>s</w:t>
      </w:r>
      <w:proofErr w:type="spellEnd"/>
      <w:r w:rsidR="002A06CE">
        <w:rPr>
          <w:rFonts w:ascii="Times New Roman" w:hAnsi="Times New Roman" w:cs="Times New Roman"/>
          <w:sz w:val="24"/>
          <w:szCs w:val="24"/>
          <w:lang w:val="en-GB"/>
        </w:rPr>
        <w:t xml:space="preserve"> formulation (</w:t>
      </w:r>
      <w:r>
        <w:rPr>
          <w:rFonts w:ascii="Times New Roman" w:hAnsi="Times New Roman" w:cs="Times New Roman"/>
          <w:sz w:val="24"/>
          <w:szCs w:val="24"/>
          <w:lang w:val="en-GB"/>
        </w:rPr>
        <w:t>E</w:t>
      </w:r>
      <w:r w:rsidR="00A22630">
        <w:rPr>
          <w:rFonts w:ascii="Times New Roman" w:hAnsi="Times New Roman" w:cs="Times New Roman"/>
          <w:sz w:val="24"/>
          <w:szCs w:val="24"/>
          <w:lang w:val="en-GB"/>
        </w:rPr>
        <w:t>q. 9</w:t>
      </w:r>
      <w:r w:rsidR="002A06CE">
        <w:rPr>
          <w:rFonts w:ascii="Times New Roman" w:hAnsi="Times New Roman" w:cs="Times New Roman"/>
          <w:sz w:val="24"/>
          <w:szCs w:val="24"/>
          <w:lang w:val="en-GB"/>
        </w:rPr>
        <w:t>) in which</w:t>
      </w:r>
      <w:r>
        <w:rPr>
          <w:rFonts w:ascii="Times New Roman" w:hAnsi="Times New Roman" w:cs="Times New Roman"/>
          <w:sz w:val="24"/>
          <w:szCs w:val="24"/>
          <w:lang w:val="en-GB"/>
        </w:rPr>
        <w:t xml:space="preserve"> the ratio between the</w:t>
      </w:r>
      <w:r w:rsidRPr="00A5161A">
        <w:rPr>
          <w:rFonts w:ascii="Times New Roman" w:hAnsi="Times New Roman" w:cs="Times New Roman"/>
          <w:sz w:val="24"/>
          <w:szCs w:val="24"/>
          <w:lang w:val="en-GB"/>
        </w:rPr>
        <w:t xml:space="preserve"> hardness and Young's modulus</w:t>
      </w:r>
      <w:r>
        <w:rPr>
          <w:rFonts w:ascii="Times New Roman" w:hAnsi="Times New Roman" w:cs="Times New Roman"/>
          <w:sz w:val="24"/>
          <w:szCs w:val="24"/>
          <w:lang w:val="en-GB"/>
        </w:rPr>
        <w:t xml:space="preserve"> is implicit, </w:t>
      </w:r>
      <w:r w:rsidR="002A06CE">
        <w:rPr>
          <w:rFonts w:ascii="Times New Roman" w:hAnsi="Times New Roman" w:cs="Times New Roman"/>
          <w:sz w:val="24"/>
          <w:szCs w:val="24"/>
          <w:lang w:val="en-GB"/>
        </w:rPr>
        <w:t>an</w:t>
      </w:r>
      <w:r w:rsidR="00F67B2A">
        <w:rPr>
          <w:rFonts w:ascii="Times New Roman" w:hAnsi="Times New Roman" w:cs="Times New Roman"/>
          <w:sz w:val="24"/>
          <w:szCs w:val="24"/>
          <w:lang w:val="en-GB"/>
        </w:rPr>
        <w:t>other possibility for the</w:t>
      </w:r>
      <w:r w:rsidR="002A06CE">
        <w:rPr>
          <w:rFonts w:ascii="Times New Roman" w:hAnsi="Times New Roman" w:cs="Times New Roman"/>
          <w:sz w:val="24"/>
          <w:szCs w:val="24"/>
          <w:lang w:val="en-GB"/>
        </w:rPr>
        <w:t xml:space="preserve"> calculation of</w:t>
      </w:r>
      <w:r w:rsidR="00F67B2A">
        <w:rPr>
          <w:rFonts w:ascii="Times New Roman" w:hAnsi="Times New Roman" w:cs="Times New Roman"/>
          <w:sz w:val="24"/>
          <w:szCs w:val="24"/>
          <w:lang w:val="en-GB"/>
        </w:rPr>
        <w:t xml:space="preserve"> K</w:t>
      </w:r>
      <w:r w:rsidR="00F67B2A">
        <w:rPr>
          <w:rFonts w:ascii="Times New Roman" w:hAnsi="Times New Roman" w:cs="Times New Roman"/>
          <w:sz w:val="24"/>
          <w:szCs w:val="24"/>
          <w:vertAlign w:val="subscript"/>
          <w:lang w:val="en-GB"/>
        </w:rPr>
        <w:t>IC</w:t>
      </w:r>
      <w:r w:rsidR="00F67B2A">
        <w:rPr>
          <w:rFonts w:ascii="Times New Roman" w:hAnsi="Times New Roman" w:cs="Times New Roman"/>
          <w:sz w:val="24"/>
          <w:szCs w:val="24"/>
          <w:lang w:val="en-GB"/>
        </w:rPr>
        <w:t xml:space="preserve"> </w:t>
      </w:r>
      <w:r w:rsidR="002A06CE">
        <w:rPr>
          <w:rFonts w:ascii="Times New Roman" w:hAnsi="Times New Roman" w:cs="Times New Roman"/>
          <w:sz w:val="24"/>
          <w:szCs w:val="24"/>
          <w:lang w:val="en-GB"/>
        </w:rPr>
        <w:t>makes</w:t>
      </w:r>
      <w:r w:rsidR="00F67B2A">
        <w:rPr>
          <w:rFonts w:ascii="Times New Roman" w:hAnsi="Times New Roman" w:cs="Times New Roman"/>
          <w:sz w:val="24"/>
          <w:szCs w:val="24"/>
          <w:lang w:val="en-GB"/>
        </w:rPr>
        <w:t xml:space="preserve"> use of the </w:t>
      </w:r>
      <w:r w:rsidR="00C92C67">
        <w:rPr>
          <w:rFonts w:ascii="Times New Roman" w:hAnsi="Times New Roman" w:cs="Times New Roman"/>
          <w:sz w:val="24"/>
          <w:szCs w:val="24"/>
          <w:lang w:val="en-GB"/>
        </w:rPr>
        <w:t xml:space="preserve">only one </w:t>
      </w:r>
      <w:proofErr w:type="spellStart"/>
      <w:r w:rsidR="00F67B2A">
        <w:rPr>
          <w:rFonts w:ascii="Times New Roman" w:hAnsi="Times New Roman" w:cs="Times New Roman"/>
          <w:sz w:val="24"/>
          <w:szCs w:val="24"/>
          <w:lang w:val="en-GB"/>
        </w:rPr>
        <w:t>Berkovich</w:t>
      </w:r>
      <w:proofErr w:type="spellEnd"/>
      <w:r w:rsidR="00F67B2A">
        <w:rPr>
          <w:rFonts w:ascii="Times New Roman" w:hAnsi="Times New Roman" w:cs="Times New Roman"/>
          <w:sz w:val="24"/>
          <w:szCs w:val="24"/>
          <w:lang w:val="en-GB"/>
        </w:rPr>
        <w:t xml:space="preserve"> hardness value, H</w:t>
      </w:r>
      <w:r w:rsidR="00F67B2A">
        <w:rPr>
          <w:rFonts w:ascii="Times New Roman" w:hAnsi="Times New Roman" w:cs="Times New Roman"/>
          <w:sz w:val="24"/>
          <w:szCs w:val="24"/>
          <w:vertAlign w:val="subscript"/>
          <w:lang w:val="en-GB"/>
        </w:rPr>
        <w:t xml:space="preserve">B </w:t>
      </w:r>
      <w:r w:rsidR="00F67B2A" w:rsidRPr="00F67B2A">
        <w:rPr>
          <w:rFonts w:ascii="Times New Roman" w:hAnsi="Times New Roman" w:cs="Times New Roman"/>
          <w:sz w:val="24"/>
          <w:szCs w:val="24"/>
          <w:lang w:val="en-GB"/>
        </w:rPr>
        <w:t>(22.8</w:t>
      </w:r>
      <w:r w:rsidR="00F67B2A">
        <w:rPr>
          <w:rFonts w:ascii="Times New Roman" w:hAnsi="Times New Roman" w:cs="Times New Roman"/>
          <w:sz w:val="24"/>
          <w:szCs w:val="24"/>
          <w:lang w:val="en-GB"/>
        </w:rPr>
        <w:t xml:space="preserve"> </w:t>
      </w:r>
      <w:proofErr w:type="spellStart"/>
      <w:proofErr w:type="gramStart"/>
      <w:r w:rsidR="00F67B2A">
        <w:rPr>
          <w:rFonts w:ascii="Times New Roman" w:hAnsi="Times New Roman" w:cs="Times New Roman"/>
          <w:sz w:val="24"/>
          <w:szCs w:val="24"/>
          <w:lang w:val="en-GB"/>
        </w:rPr>
        <w:t>GPa</w:t>
      </w:r>
      <w:proofErr w:type="spellEnd"/>
      <w:proofErr w:type="gramEnd"/>
      <w:r w:rsidR="00F67B2A" w:rsidRPr="00F67B2A">
        <w:rPr>
          <w:rFonts w:ascii="Times New Roman" w:hAnsi="Times New Roman" w:cs="Times New Roman"/>
          <w:sz w:val="24"/>
          <w:szCs w:val="24"/>
          <w:lang w:val="en-GB"/>
        </w:rPr>
        <w:t>)</w:t>
      </w:r>
      <w:r w:rsidR="00F67B2A">
        <w:rPr>
          <w:rFonts w:ascii="Times New Roman" w:hAnsi="Times New Roman" w:cs="Times New Roman"/>
          <w:sz w:val="24"/>
          <w:szCs w:val="24"/>
          <w:lang w:val="en-GB"/>
        </w:rPr>
        <w:t>,</w:t>
      </w:r>
      <w:r w:rsidRPr="00A5161A">
        <w:rPr>
          <w:rFonts w:ascii="Times New Roman" w:hAnsi="Times New Roman" w:cs="Times New Roman"/>
          <w:sz w:val="24"/>
          <w:szCs w:val="24"/>
          <w:lang w:val="en-GB"/>
        </w:rPr>
        <w:t xml:space="preserve"> instead of the </w:t>
      </w:r>
      <w:proofErr w:type="spellStart"/>
      <w:r w:rsidR="00F67B2A">
        <w:rPr>
          <w:rFonts w:ascii="Times New Roman" w:hAnsi="Times New Roman" w:cs="Times New Roman"/>
          <w:sz w:val="24"/>
          <w:szCs w:val="24"/>
          <w:lang w:val="en-GB"/>
        </w:rPr>
        <w:t>H</w:t>
      </w:r>
      <w:r w:rsidR="00F67B2A">
        <w:rPr>
          <w:rFonts w:ascii="Times New Roman" w:hAnsi="Times New Roman" w:cs="Times New Roman"/>
          <w:sz w:val="24"/>
          <w:szCs w:val="24"/>
          <w:vertAlign w:val="subscript"/>
          <w:lang w:val="en-GB"/>
        </w:rPr>
        <w:t>d</w:t>
      </w:r>
      <w:proofErr w:type="spellEnd"/>
      <w:r w:rsidR="00F67B2A">
        <w:rPr>
          <w:rFonts w:ascii="Times New Roman" w:hAnsi="Times New Roman" w:cs="Times New Roman"/>
          <w:sz w:val="24"/>
          <w:szCs w:val="24"/>
          <w:lang w:val="en-GB"/>
        </w:rPr>
        <w:t xml:space="preserve"> values. </w:t>
      </w:r>
      <w:r w:rsidR="00673D40">
        <w:rPr>
          <w:rFonts w:ascii="Times New Roman" w:hAnsi="Times New Roman" w:cs="Times New Roman"/>
          <w:sz w:val="24"/>
          <w:szCs w:val="24"/>
          <w:lang w:val="en-GB"/>
        </w:rPr>
        <w:t xml:space="preserve">For </w:t>
      </w:r>
      <w:r w:rsidR="0055732A">
        <w:rPr>
          <w:rFonts w:ascii="Times New Roman" w:hAnsi="Times New Roman" w:cs="Times New Roman"/>
          <w:sz w:val="24"/>
          <w:szCs w:val="24"/>
          <w:lang w:val="en-GB"/>
        </w:rPr>
        <w:t>comparison</w:t>
      </w:r>
      <w:r w:rsidR="00673D40">
        <w:rPr>
          <w:rFonts w:ascii="Times New Roman" w:hAnsi="Times New Roman" w:cs="Times New Roman"/>
          <w:sz w:val="24"/>
          <w:szCs w:val="24"/>
          <w:lang w:val="en-GB"/>
        </w:rPr>
        <w:t>, f</w:t>
      </w:r>
      <w:r w:rsidRPr="00A5161A">
        <w:rPr>
          <w:rFonts w:ascii="Times New Roman" w:hAnsi="Times New Roman" w:cs="Times New Roman"/>
          <w:sz w:val="24"/>
          <w:szCs w:val="24"/>
          <w:lang w:val="en-GB"/>
        </w:rPr>
        <w:t xml:space="preserve">igure </w:t>
      </w:r>
      <w:r w:rsidR="001B0DCC">
        <w:rPr>
          <w:rFonts w:ascii="Times New Roman" w:hAnsi="Times New Roman" w:cs="Times New Roman"/>
          <w:sz w:val="24"/>
          <w:szCs w:val="24"/>
          <w:lang w:val="en-GB"/>
        </w:rPr>
        <w:t>6</w:t>
      </w:r>
      <w:r w:rsidRPr="00A5161A">
        <w:rPr>
          <w:rFonts w:ascii="Times New Roman" w:hAnsi="Times New Roman" w:cs="Times New Roman"/>
          <w:sz w:val="24"/>
          <w:szCs w:val="24"/>
          <w:lang w:val="en-GB"/>
        </w:rPr>
        <w:t xml:space="preserve"> </w:t>
      </w:r>
      <w:r w:rsidR="002A06CE">
        <w:rPr>
          <w:rFonts w:ascii="Times New Roman" w:hAnsi="Times New Roman" w:cs="Times New Roman"/>
          <w:sz w:val="24"/>
          <w:szCs w:val="24"/>
          <w:lang w:val="en-GB"/>
        </w:rPr>
        <w:t>also shows</w:t>
      </w:r>
      <w:r w:rsidR="00F67B2A">
        <w:rPr>
          <w:rFonts w:ascii="Times New Roman" w:hAnsi="Times New Roman" w:cs="Times New Roman"/>
          <w:sz w:val="24"/>
          <w:szCs w:val="24"/>
          <w:lang w:val="en-GB"/>
        </w:rPr>
        <w:t xml:space="preserve"> the</w:t>
      </w:r>
      <w:r w:rsidR="002A06CE">
        <w:rPr>
          <w:rFonts w:ascii="Times New Roman" w:hAnsi="Times New Roman" w:cs="Times New Roman"/>
          <w:sz w:val="24"/>
          <w:szCs w:val="24"/>
          <w:lang w:val="en-GB"/>
        </w:rPr>
        <w:t xml:space="preserve"> evolution in</w:t>
      </w:r>
      <w:r w:rsidR="00F67B2A">
        <w:rPr>
          <w:rFonts w:ascii="Times New Roman" w:hAnsi="Times New Roman" w:cs="Times New Roman"/>
          <w:sz w:val="24"/>
          <w:szCs w:val="24"/>
          <w:lang w:val="en-GB"/>
        </w:rPr>
        <w:t xml:space="preserve"> fra</w:t>
      </w:r>
      <w:r w:rsidR="002A06CE">
        <w:rPr>
          <w:rFonts w:ascii="Times New Roman" w:hAnsi="Times New Roman" w:cs="Times New Roman"/>
          <w:sz w:val="24"/>
          <w:szCs w:val="24"/>
          <w:lang w:val="en-GB"/>
        </w:rPr>
        <w:t>cture toughness values, replacing in</w:t>
      </w:r>
      <w:r w:rsidR="00F67B2A">
        <w:rPr>
          <w:rFonts w:ascii="Times New Roman" w:hAnsi="Times New Roman" w:cs="Times New Roman"/>
          <w:sz w:val="24"/>
          <w:szCs w:val="24"/>
          <w:lang w:val="en-GB"/>
        </w:rPr>
        <w:t xml:space="preserve"> Eq. </w:t>
      </w:r>
      <w:r w:rsidR="00A22630">
        <w:rPr>
          <w:rFonts w:ascii="Times New Roman" w:hAnsi="Times New Roman" w:cs="Times New Roman"/>
          <w:sz w:val="24"/>
          <w:szCs w:val="24"/>
          <w:lang w:val="en-GB"/>
        </w:rPr>
        <w:t>9</w:t>
      </w:r>
      <w:r w:rsidR="00F67B2A" w:rsidRPr="00291951">
        <w:rPr>
          <w:rFonts w:ascii="Times New Roman" w:hAnsi="Times New Roman" w:cs="Times New Roman"/>
          <w:sz w:val="24"/>
          <w:szCs w:val="24"/>
          <w:lang w:val="en-GB"/>
        </w:rPr>
        <w:t xml:space="preserve"> the </w:t>
      </w:r>
      <w:proofErr w:type="spellStart"/>
      <w:proofErr w:type="gramStart"/>
      <w:r w:rsidR="00F67B2A" w:rsidRPr="00291951">
        <w:rPr>
          <w:rFonts w:ascii="Times New Roman" w:hAnsi="Times New Roman" w:cs="Times New Roman"/>
          <w:sz w:val="24"/>
          <w:szCs w:val="24"/>
          <w:lang w:val="en-GB"/>
        </w:rPr>
        <w:t>H</w:t>
      </w:r>
      <w:r w:rsidR="00F67B2A" w:rsidRPr="00291951">
        <w:rPr>
          <w:rFonts w:ascii="Times New Roman" w:hAnsi="Times New Roman" w:cs="Times New Roman"/>
          <w:sz w:val="24"/>
          <w:szCs w:val="24"/>
          <w:vertAlign w:val="subscript"/>
          <w:lang w:val="en-GB"/>
        </w:rPr>
        <w:t>d</w:t>
      </w:r>
      <w:proofErr w:type="spellEnd"/>
      <w:proofErr w:type="gramEnd"/>
      <w:r w:rsidR="00F67B2A" w:rsidRPr="00291951">
        <w:rPr>
          <w:rFonts w:ascii="Times New Roman" w:hAnsi="Times New Roman" w:cs="Times New Roman"/>
          <w:sz w:val="24"/>
          <w:szCs w:val="24"/>
          <w:lang w:val="en-GB"/>
        </w:rPr>
        <w:t xml:space="preserve"> values for the constant H</w:t>
      </w:r>
      <w:r w:rsidR="00F67B2A" w:rsidRPr="00291951">
        <w:rPr>
          <w:rFonts w:ascii="Times New Roman" w:hAnsi="Times New Roman" w:cs="Times New Roman"/>
          <w:sz w:val="24"/>
          <w:szCs w:val="24"/>
          <w:vertAlign w:val="subscript"/>
          <w:lang w:val="en-GB"/>
        </w:rPr>
        <w:t>B</w:t>
      </w:r>
      <w:r w:rsidR="00F67B2A" w:rsidRPr="00291951">
        <w:rPr>
          <w:rFonts w:ascii="Times New Roman" w:hAnsi="Times New Roman" w:cs="Times New Roman"/>
          <w:sz w:val="24"/>
          <w:szCs w:val="24"/>
          <w:lang w:val="en-GB"/>
        </w:rPr>
        <w:t xml:space="preserve"> value.</w:t>
      </w:r>
      <w:r w:rsidR="00673D40">
        <w:rPr>
          <w:rFonts w:ascii="Times New Roman" w:hAnsi="Times New Roman" w:cs="Times New Roman"/>
          <w:sz w:val="24"/>
          <w:szCs w:val="24"/>
          <w:lang w:val="en-GB"/>
        </w:rPr>
        <w:t xml:space="preserve"> In this figure</w:t>
      </w:r>
      <w:r w:rsidR="002A06CE">
        <w:rPr>
          <w:rFonts w:ascii="Times New Roman" w:hAnsi="Times New Roman" w:cs="Times New Roman"/>
          <w:sz w:val="24"/>
          <w:szCs w:val="24"/>
          <w:lang w:val="en-GB"/>
        </w:rPr>
        <w:t xml:space="preserve"> it</w:t>
      </w:r>
      <w:r w:rsidR="00F67B2A" w:rsidRPr="00F67B2A">
        <w:rPr>
          <w:rFonts w:ascii="Times New Roman" w:hAnsi="Times New Roman" w:cs="Times New Roman"/>
          <w:sz w:val="24"/>
          <w:szCs w:val="24"/>
          <w:lang w:val="en-GB"/>
        </w:rPr>
        <w:t xml:space="preserve"> </w:t>
      </w:r>
      <w:r w:rsidR="002A06CE">
        <w:rPr>
          <w:rFonts w:ascii="Times New Roman" w:hAnsi="Times New Roman" w:cs="Times New Roman"/>
          <w:sz w:val="24"/>
          <w:szCs w:val="24"/>
          <w:lang w:val="en-GB"/>
        </w:rPr>
        <w:t>can be seen that</w:t>
      </w:r>
      <w:r w:rsidR="00CF1835">
        <w:rPr>
          <w:rFonts w:ascii="Times New Roman" w:hAnsi="Times New Roman" w:cs="Times New Roman"/>
          <w:sz w:val="24"/>
          <w:szCs w:val="24"/>
          <w:lang w:val="en-GB"/>
        </w:rPr>
        <w:t xml:space="preserve"> the</w:t>
      </w:r>
      <w:r w:rsidR="00F67B2A" w:rsidRPr="00F67B2A">
        <w:rPr>
          <w:rFonts w:ascii="Times New Roman" w:hAnsi="Times New Roman" w:cs="Times New Roman"/>
          <w:sz w:val="24"/>
          <w:szCs w:val="24"/>
          <w:lang w:val="en-GB"/>
        </w:rPr>
        <w:t xml:space="preserve"> </w:t>
      </w:r>
      <m:oMath>
        <m:sSubSup>
          <m:sSubSupPr>
            <m:ctrlPr>
              <w:rPr>
                <w:rFonts w:ascii="Cambria Math" w:hAnsi="Cambria Math" w:cs="Times New Roman"/>
                <w:sz w:val="24"/>
                <w:szCs w:val="24"/>
                <w:vertAlign w:val="subscript"/>
                <w:lang w:val="en-US"/>
              </w:rPr>
            </m:ctrlPr>
          </m:sSubSupPr>
          <m:e>
            <m:sPre>
              <m:sPrePr>
                <m:ctrlPr>
                  <w:rPr>
                    <w:rFonts w:ascii="Cambria Math" w:hAnsi="Cambria Math" w:cs="Times New Roman"/>
                    <w:sz w:val="24"/>
                    <w:szCs w:val="24"/>
                    <w:vertAlign w:val="subscript"/>
                    <w:lang w:val="en-US"/>
                  </w:rPr>
                </m:ctrlPr>
              </m:sPrePr>
              <m:sub/>
              <m:sup>
                <m:r>
                  <m:rPr>
                    <m:sty m:val="p"/>
                  </m:rPr>
                  <w:rPr>
                    <w:rFonts w:ascii="Cambria Math" w:hAnsi="Cambria Math" w:cs="Times New Roman"/>
                    <w:sz w:val="24"/>
                    <w:szCs w:val="24"/>
                    <w:vertAlign w:val="subscript"/>
                    <w:lang w:val="en-GB"/>
                  </w:rPr>
                  <m:t>*</m:t>
                </m:r>
              </m:sup>
              <m:e>
                <m:r>
                  <m:rPr>
                    <m:sty m:val="p"/>
                  </m:rPr>
                  <w:rPr>
                    <w:rFonts w:ascii="Cambria Math" w:hAnsi="Cambria Math" w:cs="Times New Roman"/>
                    <w:sz w:val="24"/>
                    <w:szCs w:val="24"/>
                    <w:vertAlign w:val="subscript"/>
                    <w:lang w:val="en-US"/>
                  </w:rPr>
                  <m:t>K</m:t>
                </m:r>
              </m:e>
            </m:sPre>
          </m:e>
          <m:sub>
            <m:r>
              <m:rPr>
                <m:sty m:val="p"/>
              </m:rPr>
              <w:rPr>
                <w:rFonts w:ascii="Cambria Math" w:hAnsi="Cambria Math" w:cs="Times New Roman"/>
                <w:sz w:val="24"/>
                <w:szCs w:val="24"/>
                <w:vertAlign w:val="subscript"/>
                <w:lang w:val="en-US"/>
              </w:rPr>
              <m:t>Ic</m:t>
            </m:r>
          </m:sub>
          <m:sup>
            <m:r>
              <m:rPr>
                <m:sty m:val="p"/>
              </m:rPr>
              <w:rPr>
                <w:rFonts w:ascii="Cambria Math" w:hAnsi="Cambria Math" w:cs="Times New Roman"/>
                <w:sz w:val="24"/>
                <w:szCs w:val="24"/>
                <w:vertAlign w:val="subscript"/>
                <w:lang w:val="en-US"/>
              </w:rPr>
              <m:t>1</m:t>
            </m:r>
          </m:sup>
        </m:sSubSup>
      </m:oMath>
      <w:r w:rsidR="00250B95">
        <w:rPr>
          <w:rFonts w:ascii="Times New Roman" w:eastAsiaTheme="minorEastAsia" w:hAnsi="Times New Roman" w:cs="Times New Roman"/>
          <w:sz w:val="24"/>
          <w:szCs w:val="24"/>
          <w:vertAlign w:val="subscript"/>
          <w:lang w:val="en-US"/>
        </w:rPr>
        <w:t xml:space="preserve"> </w:t>
      </w:r>
      <w:r w:rsidR="00CF1835">
        <w:rPr>
          <w:rFonts w:ascii="Times New Roman" w:hAnsi="Times New Roman" w:cs="Times New Roman"/>
          <w:sz w:val="24"/>
          <w:szCs w:val="24"/>
          <w:lang w:val="en-GB"/>
        </w:rPr>
        <w:t xml:space="preserve">values, </w:t>
      </w:r>
      <w:r w:rsidR="002A06CE">
        <w:rPr>
          <w:rFonts w:ascii="Times New Roman" w:hAnsi="Times New Roman" w:cs="Times New Roman"/>
          <w:sz w:val="24"/>
          <w:szCs w:val="24"/>
          <w:lang w:val="en-GB"/>
        </w:rPr>
        <w:t>obtained using</w:t>
      </w:r>
      <w:r w:rsidR="00F67B2A" w:rsidRPr="00F67B2A">
        <w:rPr>
          <w:rFonts w:ascii="Times New Roman" w:hAnsi="Times New Roman" w:cs="Times New Roman"/>
          <w:sz w:val="24"/>
          <w:szCs w:val="24"/>
          <w:lang w:val="en-GB"/>
        </w:rPr>
        <w:t xml:space="preserve"> </w:t>
      </w:r>
      <w:r w:rsidR="00CF1835">
        <w:rPr>
          <w:rFonts w:ascii="Times New Roman" w:hAnsi="Times New Roman" w:cs="Times New Roman"/>
          <w:sz w:val="24"/>
          <w:szCs w:val="24"/>
          <w:lang w:val="en-GB"/>
        </w:rPr>
        <w:t>H</w:t>
      </w:r>
      <w:r w:rsidR="00CF1835">
        <w:rPr>
          <w:rFonts w:ascii="Times New Roman" w:hAnsi="Times New Roman" w:cs="Times New Roman"/>
          <w:sz w:val="24"/>
          <w:szCs w:val="24"/>
          <w:vertAlign w:val="subscript"/>
          <w:lang w:val="en-GB"/>
        </w:rPr>
        <w:t>B</w:t>
      </w:r>
      <w:r w:rsidR="002A06CE">
        <w:rPr>
          <w:rFonts w:ascii="Times New Roman" w:hAnsi="Times New Roman" w:cs="Times New Roman"/>
          <w:sz w:val="24"/>
          <w:szCs w:val="24"/>
          <w:lang w:val="en-GB"/>
        </w:rPr>
        <w:t>, are extremely high and do not correspond with real ones</w:t>
      </w:r>
      <w:r w:rsidR="00673D40">
        <w:rPr>
          <w:rFonts w:ascii="Times New Roman" w:hAnsi="Times New Roman" w:cs="Times New Roman"/>
          <w:sz w:val="24"/>
          <w:szCs w:val="24"/>
          <w:lang w:val="en-GB"/>
        </w:rPr>
        <w:t>. As in the previous case, fracture toughness values evolve until reach</w:t>
      </w:r>
      <w:r w:rsidR="002A06CE">
        <w:rPr>
          <w:rFonts w:ascii="Times New Roman" w:hAnsi="Times New Roman" w:cs="Times New Roman"/>
          <w:sz w:val="24"/>
          <w:szCs w:val="24"/>
          <w:lang w:val="en-GB"/>
        </w:rPr>
        <w:t>ing</w:t>
      </w:r>
      <w:r w:rsidR="00673D40">
        <w:rPr>
          <w:rFonts w:ascii="Times New Roman" w:hAnsi="Times New Roman" w:cs="Times New Roman"/>
          <w:sz w:val="24"/>
          <w:szCs w:val="24"/>
          <w:lang w:val="en-GB"/>
        </w:rPr>
        <w:t xml:space="preserve"> the same plateau. Initial </w:t>
      </w:r>
      <m:oMath>
        <m:sSubSup>
          <m:sSubSupPr>
            <m:ctrlPr>
              <w:rPr>
                <w:rFonts w:ascii="Cambria Math" w:hAnsi="Cambria Math" w:cs="Times New Roman"/>
                <w:sz w:val="24"/>
                <w:szCs w:val="24"/>
                <w:vertAlign w:val="subscript"/>
                <w:lang w:val="en-US"/>
              </w:rPr>
            </m:ctrlPr>
          </m:sSubSupPr>
          <m:e>
            <m:sPre>
              <m:sPrePr>
                <m:ctrlPr>
                  <w:rPr>
                    <w:rFonts w:ascii="Cambria Math" w:hAnsi="Cambria Math" w:cs="Times New Roman"/>
                    <w:sz w:val="24"/>
                    <w:szCs w:val="24"/>
                    <w:vertAlign w:val="subscript"/>
                    <w:lang w:val="en-US"/>
                  </w:rPr>
                </m:ctrlPr>
              </m:sPrePr>
              <m:sub/>
              <m:sup>
                <m:r>
                  <m:rPr>
                    <m:sty m:val="p"/>
                  </m:rPr>
                  <w:rPr>
                    <w:rFonts w:ascii="Cambria Math" w:hAnsi="Cambria Math" w:cs="Times New Roman"/>
                    <w:sz w:val="24"/>
                    <w:szCs w:val="24"/>
                    <w:vertAlign w:val="subscript"/>
                    <w:lang w:val="en-GB"/>
                  </w:rPr>
                  <m:t>*</m:t>
                </m:r>
              </m:sup>
              <m:e>
                <m:r>
                  <m:rPr>
                    <m:sty m:val="p"/>
                  </m:rPr>
                  <w:rPr>
                    <w:rFonts w:ascii="Cambria Math" w:hAnsi="Cambria Math" w:cs="Times New Roman"/>
                    <w:sz w:val="24"/>
                    <w:szCs w:val="24"/>
                    <w:vertAlign w:val="subscript"/>
                    <w:lang w:val="en-US"/>
                  </w:rPr>
                  <m:t>K</m:t>
                </m:r>
              </m:e>
            </m:sPre>
          </m:e>
          <m:sub>
            <m:r>
              <m:rPr>
                <m:sty m:val="p"/>
              </m:rPr>
              <w:rPr>
                <w:rFonts w:ascii="Cambria Math" w:hAnsi="Cambria Math" w:cs="Times New Roman"/>
                <w:sz w:val="24"/>
                <w:szCs w:val="24"/>
                <w:vertAlign w:val="subscript"/>
                <w:lang w:val="en-US"/>
              </w:rPr>
              <m:t>Ic</m:t>
            </m:r>
          </m:sub>
          <m:sup>
            <m:r>
              <m:rPr>
                <m:sty m:val="p"/>
              </m:rPr>
              <w:rPr>
                <w:rFonts w:ascii="Cambria Math" w:hAnsi="Cambria Math" w:cs="Times New Roman"/>
                <w:sz w:val="24"/>
                <w:szCs w:val="24"/>
                <w:vertAlign w:val="subscript"/>
                <w:lang w:val="en-US"/>
              </w:rPr>
              <m:t>1</m:t>
            </m:r>
          </m:sup>
        </m:sSubSup>
      </m:oMath>
      <w:r w:rsidR="00C652E5">
        <w:rPr>
          <w:rFonts w:ascii="Times New Roman" w:eastAsiaTheme="minorEastAsia" w:hAnsi="Times New Roman" w:cs="Times New Roman"/>
          <w:sz w:val="24"/>
          <w:szCs w:val="24"/>
          <w:vertAlign w:val="subscript"/>
          <w:lang w:val="en-US"/>
        </w:rPr>
        <w:t xml:space="preserve"> </w:t>
      </w:r>
      <w:r w:rsidR="002A06CE">
        <w:rPr>
          <w:rFonts w:ascii="Times New Roman" w:hAnsi="Times New Roman" w:cs="Times New Roman"/>
          <w:sz w:val="24"/>
          <w:szCs w:val="24"/>
          <w:lang w:val="en-GB"/>
        </w:rPr>
        <w:t>value is shown</w:t>
      </w:r>
      <w:r w:rsidR="00591B42">
        <w:rPr>
          <w:rFonts w:ascii="Times New Roman" w:hAnsi="Times New Roman" w:cs="Times New Roman"/>
          <w:sz w:val="24"/>
          <w:szCs w:val="24"/>
          <w:lang w:val="en-GB"/>
        </w:rPr>
        <w:t xml:space="preserve"> in the table </w:t>
      </w:r>
      <w:r w:rsidR="001E79B4">
        <w:rPr>
          <w:rFonts w:ascii="Times New Roman" w:hAnsi="Times New Roman" w:cs="Times New Roman"/>
          <w:sz w:val="24"/>
          <w:szCs w:val="24"/>
          <w:lang w:val="en-GB"/>
        </w:rPr>
        <w:t>3</w:t>
      </w:r>
      <w:r w:rsidR="0055732A">
        <w:rPr>
          <w:rFonts w:ascii="Times New Roman" w:hAnsi="Times New Roman" w:cs="Times New Roman"/>
          <w:sz w:val="24"/>
          <w:szCs w:val="24"/>
          <w:lang w:val="en-GB"/>
        </w:rPr>
        <w:t xml:space="preserve"> for the two higher </w:t>
      </w:r>
      <m:oMath>
        <m:sSubSup>
          <m:sSubSupPr>
            <m:ctrlPr>
              <w:rPr>
                <w:rFonts w:ascii="Cambria Math" w:hAnsi="Cambria Math" w:cs="Times New Roman"/>
                <w:i/>
                <w:sz w:val="24"/>
                <w:szCs w:val="24"/>
              </w:rPr>
            </m:ctrlPr>
          </m:sSubSupPr>
          <m:e>
            <m:r>
              <w:rPr>
                <w:rFonts w:ascii="Cambria Math" w:hAnsi="Cambria Math" w:cs="Times New Roman"/>
                <w:i/>
                <w:sz w:val="24"/>
                <w:szCs w:val="24"/>
              </w:rPr>
              <w:sym w:font="Symbol" w:char="F078"/>
            </m:r>
          </m:e>
          <m:sub>
            <m:r>
              <w:rPr>
                <w:rFonts w:ascii="Cambria Math" w:hAnsi="Cambria Math" w:cs="Times New Roman"/>
                <w:i/>
                <w:sz w:val="24"/>
                <w:szCs w:val="24"/>
              </w:rPr>
              <w:sym w:font="Symbol" w:char="F06E"/>
            </m:r>
          </m:sub>
          <m:sup>
            <m:r>
              <w:rPr>
                <w:rFonts w:ascii="Cambria Math" w:hAnsi="Cambria Math" w:cs="Times New Roman"/>
                <w:sz w:val="24"/>
                <w:szCs w:val="24"/>
              </w:rPr>
              <m:t>R</m:t>
            </m:r>
          </m:sup>
        </m:sSubSup>
      </m:oMath>
      <w:r w:rsidR="0055732A">
        <w:rPr>
          <w:rFonts w:ascii="Times New Roman" w:hAnsi="Times New Roman" w:cs="Times New Roman"/>
          <w:sz w:val="24"/>
          <w:szCs w:val="24"/>
          <w:lang w:val="en-GB"/>
        </w:rPr>
        <w:t xml:space="preserve"> values</w:t>
      </w:r>
      <w:r w:rsidR="00C95FB5">
        <w:rPr>
          <w:rFonts w:ascii="Times New Roman" w:hAnsi="Times New Roman" w:cs="Times New Roman"/>
          <w:sz w:val="24"/>
          <w:szCs w:val="24"/>
          <w:lang w:val="en-GB"/>
        </w:rPr>
        <w:t xml:space="preserve"> (0.040 and 0.057). Therefore, the use of the </w:t>
      </w:r>
      <w:proofErr w:type="spellStart"/>
      <w:r w:rsidR="00C95FB5">
        <w:rPr>
          <w:rFonts w:ascii="Times New Roman" w:hAnsi="Times New Roman" w:cs="Times New Roman"/>
          <w:sz w:val="24"/>
          <w:szCs w:val="24"/>
          <w:lang w:val="en-GB"/>
        </w:rPr>
        <w:t>Berkovich</w:t>
      </w:r>
      <w:proofErr w:type="spellEnd"/>
      <w:r w:rsidR="00C95FB5">
        <w:rPr>
          <w:rFonts w:ascii="Times New Roman" w:hAnsi="Times New Roman" w:cs="Times New Roman"/>
          <w:sz w:val="24"/>
          <w:szCs w:val="24"/>
          <w:lang w:val="en-GB"/>
        </w:rPr>
        <w:t xml:space="preserve"> hardness values is not recommended because of</w:t>
      </w:r>
      <w:r w:rsidR="008F6626">
        <w:rPr>
          <w:rFonts w:ascii="Times New Roman" w:hAnsi="Times New Roman" w:cs="Times New Roman"/>
          <w:sz w:val="24"/>
          <w:szCs w:val="24"/>
          <w:lang w:val="en-GB"/>
        </w:rPr>
        <w:t xml:space="preserve"> it is a constant value not reflect</w:t>
      </w:r>
      <w:r w:rsidR="00740315">
        <w:rPr>
          <w:rFonts w:ascii="Times New Roman" w:hAnsi="Times New Roman" w:cs="Times New Roman"/>
          <w:sz w:val="24"/>
          <w:szCs w:val="24"/>
          <w:lang w:val="en-GB"/>
        </w:rPr>
        <w:t>ing</w:t>
      </w:r>
      <w:r w:rsidR="008F6626">
        <w:rPr>
          <w:rFonts w:ascii="Times New Roman" w:hAnsi="Times New Roman" w:cs="Times New Roman"/>
          <w:sz w:val="24"/>
          <w:szCs w:val="24"/>
          <w:lang w:val="en-GB"/>
        </w:rPr>
        <w:t xml:space="preserve"> the</w:t>
      </w:r>
      <w:r w:rsidR="002A06CE">
        <w:rPr>
          <w:rFonts w:ascii="Times New Roman" w:hAnsi="Times New Roman" w:cs="Times New Roman"/>
          <w:sz w:val="24"/>
          <w:szCs w:val="24"/>
          <w:lang w:val="en-GB"/>
        </w:rPr>
        <w:t xml:space="preserve"> evolution of hardness</w:t>
      </w:r>
      <w:r w:rsidR="008F6626">
        <w:rPr>
          <w:rFonts w:ascii="Times New Roman" w:hAnsi="Times New Roman" w:cs="Times New Roman"/>
          <w:sz w:val="24"/>
          <w:szCs w:val="24"/>
          <w:lang w:val="en-GB"/>
        </w:rPr>
        <w:t xml:space="preserve">, </w:t>
      </w:r>
      <w:r w:rsidR="00740315">
        <w:rPr>
          <w:rFonts w:ascii="Times New Roman" w:hAnsi="Times New Roman" w:cs="Times New Roman"/>
          <w:sz w:val="24"/>
          <w:szCs w:val="24"/>
          <w:lang w:val="en-GB"/>
        </w:rPr>
        <w:t>which is a</w:t>
      </w:r>
      <w:r w:rsidR="008F6626">
        <w:rPr>
          <w:rFonts w:ascii="Times New Roman" w:hAnsi="Times New Roman" w:cs="Times New Roman"/>
          <w:sz w:val="24"/>
          <w:szCs w:val="24"/>
          <w:lang w:val="en-GB"/>
        </w:rPr>
        <w:t xml:space="preserve"> consequence of the strain rate evolution. Nevertheless, these </w:t>
      </w:r>
      <w:r w:rsidR="008F6626">
        <w:rPr>
          <w:rFonts w:ascii="Times New Roman" w:hAnsi="Times New Roman" w:cs="Times New Roman"/>
          <w:sz w:val="24"/>
          <w:szCs w:val="24"/>
          <w:lang w:val="en-GB"/>
        </w:rPr>
        <w:lastRenderedPageBreak/>
        <w:t>fracture toughness values</w:t>
      </w:r>
      <w:r w:rsidR="00740315">
        <w:rPr>
          <w:rFonts w:ascii="Times New Roman" w:hAnsi="Times New Roman" w:cs="Times New Roman"/>
          <w:sz w:val="24"/>
          <w:szCs w:val="24"/>
          <w:lang w:val="en-GB"/>
        </w:rPr>
        <w:t xml:space="preserve"> show</w:t>
      </w:r>
      <w:r w:rsidR="008F6626">
        <w:rPr>
          <w:rFonts w:ascii="Times New Roman" w:hAnsi="Times New Roman" w:cs="Times New Roman"/>
          <w:sz w:val="24"/>
          <w:szCs w:val="24"/>
          <w:lang w:val="en-GB"/>
        </w:rPr>
        <w:t xml:space="preserve"> also as </w:t>
      </w:r>
      <w:r w:rsidR="00291951" w:rsidRPr="00291951">
        <w:rPr>
          <w:rFonts w:ascii="Times New Roman" w:hAnsi="Times New Roman" w:cs="Times New Roman"/>
          <w:sz w:val="24"/>
          <w:szCs w:val="24"/>
          <w:lang w:val="en-GB"/>
        </w:rPr>
        <w:t>the strai</w:t>
      </w:r>
      <w:r w:rsidR="00291951">
        <w:rPr>
          <w:rFonts w:ascii="Times New Roman" w:hAnsi="Times New Roman" w:cs="Times New Roman"/>
          <w:sz w:val="24"/>
          <w:szCs w:val="24"/>
          <w:lang w:val="en-GB"/>
        </w:rPr>
        <w:t>n rate drops from a value ~</w:t>
      </w:r>
      <w:r w:rsidR="00291951" w:rsidRPr="00291951">
        <w:rPr>
          <w:rFonts w:ascii="Times New Roman" w:hAnsi="Times New Roman" w:cs="Times New Roman"/>
          <w:sz w:val="24"/>
          <w:szCs w:val="24"/>
          <w:lang w:val="en-GB"/>
        </w:rPr>
        <w:t>10</w:t>
      </w:r>
      <w:r w:rsidR="00291951" w:rsidRPr="00291951">
        <w:rPr>
          <w:rFonts w:ascii="Times New Roman" w:hAnsi="Times New Roman" w:cs="Times New Roman"/>
          <w:sz w:val="24"/>
          <w:szCs w:val="24"/>
          <w:vertAlign w:val="superscript"/>
          <w:lang w:val="en-GB"/>
        </w:rPr>
        <w:t>3</w:t>
      </w:r>
      <w:r w:rsidR="00291951" w:rsidRPr="00291951">
        <w:rPr>
          <w:rFonts w:ascii="Times New Roman" w:hAnsi="Times New Roman" w:cs="Times New Roman"/>
          <w:sz w:val="24"/>
          <w:szCs w:val="24"/>
          <w:lang w:val="en-GB"/>
        </w:rPr>
        <w:t xml:space="preserve"> s</w:t>
      </w:r>
      <w:r w:rsidR="00291951" w:rsidRPr="00291951">
        <w:rPr>
          <w:rFonts w:ascii="Times New Roman" w:hAnsi="Times New Roman" w:cs="Times New Roman"/>
          <w:sz w:val="24"/>
          <w:szCs w:val="24"/>
          <w:vertAlign w:val="superscript"/>
          <w:lang w:val="en-GB"/>
        </w:rPr>
        <w:t>-1</w:t>
      </w:r>
      <w:r w:rsidR="00291951">
        <w:rPr>
          <w:rFonts w:ascii="Times New Roman" w:hAnsi="Times New Roman" w:cs="Times New Roman"/>
          <w:sz w:val="24"/>
          <w:szCs w:val="24"/>
          <w:vertAlign w:val="superscript"/>
          <w:lang w:val="en-GB"/>
        </w:rPr>
        <w:t xml:space="preserve"> </w:t>
      </w:r>
      <w:r w:rsidR="00291951" w:rsidRPr="00291951">
        <w:rPr>
          <w:rFonts w:ascii="Times New Roman" w:hAnsi="Times New Roman" w:cs="Times New Roman"/>
          <w:sz w:val="24"/>
          <w:szCs w:val="24"/>
          <w:lang w:val="en-GB"/>
        </w:rPr>
        <w:t xml:space="preserve">to achieve </w:t>
      </w:r>
      <w:r w:rsidR="00291951">
        <w:rPr>
          <w:rFonts w:ascii="Times New Roman" w:hAnsi="Times New Roman" w:cs="Times New Roman"/>
          <w:sz w:val="24"/>
          <w:szCs w:val="24"/>
          <w:lang w:val="en-GB"/>
        </w:rPr>
        <w:t>the quasi-static conditions</w:t>
      </w:r>
      <w:r w:rsidR="00291951" w:rsidRPr="00291951">
        <w:rPr>
          <w:rFonts w:ascii="Times New Roman" w:hAnsi="Times New Roman" w:cs="Times New Roman"/>
          <w:sz w:val="24"/>
          <w:szCs w:val="24"/>
          <w:lang w:val="en-GB"/>
        </w:rPr>
        <w:t xml:space="preserve"> </w:t>
      </w:r>
      <w:r w:rsidR="00291951">
        <w:rPr>
          <w:rFonts w:ascii="Times New Roman" w:hAnsi="Times New Roman" w:cs="Times New Roman"/>
          <w:sz w:val="24"/>
          <w:szCs w:val="24"/>
          <w:lang w:val="en-GB"/>
        </w:rPr>
        <w:t>(</w:t>
      </w:r>
      <w:r w:rsidR="00291951" w:rsidRPr="00291951">
        <w:rPr>
          <w:rFonts w:ascii="Times New Roman" w:hAnsi="Times New Roman" w:cs="Times New Roman"/>
          <w:sz w:val="24"/>
          <w:szCs w:val="24"/>
          <w:lang w:val="en-GB"/>
        </w:rPr>
        <w:t>10</w:t>
      </w:r>
      <w:r w:rsidR="00291951" w:rsidRPr="00291951">
        <w:rPr>
          <w:rFonts w:ascii="Times New Roman" w:hAnsi="Times New Roman" w:cs="Times New Roman"/>
          <w:sz w:val="24"/>
          <w:szCs w:val="24"/>
          <w:vertAlign w:val="superscript"/>
          <w:lang w:val="en-GB"/>
        </w:rPr>
        <w:t>-3</w:t>
      </w:r>
      <w:r w:rsidR="00291951" w:rsidRPr="00291951">
        <w:rPr>
          <w:rFonts w:ascii="Times New Roman" w:hAnsi="Times New Roman" w:cs="Times New Roman"/>
          <w:sz w:val="24"/>
          <w:szCs w:val="24"/>
          <w:lang w:val="en-GB"/>
        </w:rPr>
        <w:t xml:space="preserve"> s</w:t>
      </w:r>
      <w:r w:rsidR="00291951" w:rsidRPr="00291951">
        <w:rPr>
          <w:rFonts w:ascii="Times New Roman" w:hAnsi="Times New Roman" w:cs="Times New Roman"/>
          <w:sz w:val="24"/>
          <w:szCs w:val="24"/>
          <w:vertAlign w:val="superscript"/>
          <w:lang w:val="en-GB"/>
        </w:rPr>
        <w:t>-</w:t>
      </w:r>
      <w:r w:rsidR="00291951">
        <w:rPr>
          <w:rFonts w:ascii="Times New Roman" w:hAnsi="Times New Roman" w:cs="Times New Roman"/>
          <w:sz w:val="24"/>
          <w:szCs w:val="24"/>
          <w:vertAlign w:val="superscript"/>
          <w:lang w:val="en-GB"/>
        </w:rPr>
        <w:t>1</w:t>
      </w:r>
      <w:r w:rsidR="002A06CE">
        <w:rPr>
          <w:rFonts w:ascii="Times New Roman" w:hAnsi="Times New Roman" w:cs="Times New Roman"/>
          <w:sz w:val="24"/>
          <w:szCs w:val="24"/>
          <w:lang w:val="en-GB"/>
        </w:rPr>
        <w:t>); this being point at which</w:t>
      </w:r>
      <w:r w:rsidR="00B161A8">
        <w:rPr>
          <w:rFonts w:ascii="Times New Roman" w:hAnsi="Times New Roman" w:cs="Times New Roman"/>
          <w:sz w:val="24"/>
          <w:szCs w:val="24"/>
          <w:lang w:val="en-GB"/>
        </w:rPr>
        <w:t xml:space="preserve"> both hardness values,</w:t>
      </w:r>
      <w:r w:rsidR="00291951">
        <w:rPr>
          <w:rFonts w:ascii="Times New Roman" w:hAnsi="Times New Roman" w:cs="Times New Roman"/>
          <w:sz w:val="24"/>
          <w:szCs w:val="24"/>
          <w:lang w:val="en-GB"/>
        </w:rPr>
        <w:t xml:space="preserve"> dynamic and </w:t>
      </w:r>
      <w:proofErr w:type="spellStart"/>
      <w:r w:rsidR="00291951">
        <w:rPr>
          <w:rFonts w:ascii="Times New Roman" w:hAnsi="Times New Roman" w:cs="Times New Roman"/>
          <w:sz w:val="24"/>
          <w:szCs w:val="24"/>
          <w:lang w:val="en-GB"/>
        </w:rPr>
        <w:t>Berkovich</w:t>
      </w:r>
      <w:proofErr w:type="spellEnd"/>
      <w:r w:rsidR="00B161A8">
        <w:rPr>
          <w:rFonts w:ascii="Times New Roman" w:hAnsi="Times New Roman" w:cs="Times New Roman"/>
          <w:sz w:val="24"/>
          <w:szCs w:val="24"/>
          <w:lang w:val="en-GB"/>
        </w:rPr>
        <w:t>,</w:t>
      </w:r>
      <w:r w:rsidR="00291951">
        <w:rPr>
          <w:rFonts w:ascii="Times New Roman" w:hAnsi="Times New Roman" w:cs="Times New Roman"/>
          <w:sz w:val="24"/>
          <w:szCs w:val="24"/>
          <w:lang w:val="en-GB"/>
        </w:rPr>
        <w:t xml:space="preserve"> are coincident.</w:t>
      </w:r>
    </w:p>
    <w:p w:rsidR="00EF0BAE" w:rsidRPr="009B660E" w:rsidRDefault="00A67715" w:rsidP="001E2AA6">
      <w:pPr>
        <w:jc w:val="both"/>
        <w:rPr>
          <w:rFonts w:ascii="Times New Roman" w:eastAsiaTheme="minorEastAsia" w:hAnsi="Times New Roman" w:cs="Times New Roman"/>
          <w:b/>
          <w:i/>
          <w:sz w:val="24"/>
          <w:szCs w:val="24"/>
          <w:lang w:val="en-GB"/>
        </w:rPr>
      </w:pPr>
      <w:r w:rsidRPr="009B660E">
        <w:rPr>
          <w:rFonts w:ascii="Times New Roman" w:eastAsiaTheme="minorEastAsia" w:hAnsi="Times New Roman" w:cs="Times New Roman"/>
          <w:b/>
          <w:i/>
          <w:sz w:val="24"/>
          <w:szCs w:val="24"/>
          <w:lang w:val="en-GB"/>
        </w:rPr>
        <w:t>5. Discussion</w:t>
      </w:r>
    </w:p>
    <w:p w:rsidR="00007C47" w:rsidRPr="006C2569" w:rsidRDefault="00FB3AF9" w:rsidP="00EE2B94">
      <w:pPr>
        <w:spacing w:line="360" w:lineRule="auto"/>
        <w:ind w:firstLine="567"/>
        <w:jc w:val="both"/>
        <w:rPr>
          <w:rFonts w:ascii="Times New Roman" w:eastAsiaTheme="minorEastAsia" w:hAnsi="Times New Roman" w:cs="Times New Roman"/>
          <w:sz w:val="24"/>
          <w:szCs w:val="24"/>
          <w:lang w:val="en-GB"/>
        </w:rPr>
      </w:pPr>
      <w:r>
        <w:rPr>
          <w:rFonts w:ascii="Times New Roman" w:hAnsi="Times New Roman" w:cs="Times New Roman"/>
          <w:sz w:val="24"/>
          <w:szCs w:val="24"/>
          <w:lang w:val="en-GB"/>
        </w:rPr>
        <w:t xml:space="preserve">Despite the number of works addressing the evaluation of fracture toughness by </w:t>
      </w:r>
      <w:proofErr w:type="spellStart"/>
      <w:r>
        <w:rPr>
          <w:rFonts w:ascii="Times New Roman" w:hAnsi="Times New Roman" w:cs="Times New Roman"/>
          <w:sz w:val="24"/>
          <w:szCs w:val="24"/>
          <w:lang w:val="en-GB"/>
        </w:rPr>
        <w:t>nanoindentation</w:t>
      </w:r>
      <w:proofErr w:type="spellEnd"/>
      <w:r w:rsidR="00984FB0">
        <w:rPr>
          <w:rFonts w:ascii="Times New Roman" w:hAnsi="Times New Roman" w:cs="Times New Roman"/>
          <w:sz w:val="24"/>
          <w:szCs w:val="24"/>
          <w:lang w:val="en-GB"/>
        </w:rPr>
        <w:t xml:space="preserve"> tests</w:t>
      </w:r>
      <w:r w:rsidR="0055732A">
        <w:rPr>
          <w:rFonts w:ascii="Times New Roman" w:hAnsi="Times New Roman" w:cs="Times New Roman"/>
          <w:sz w:val="24"/>
          <w:szCs w:val="24"/>
          <w:lang w:val="en-GB"/>
        </w:rPr>
        <w:t>,</w:t>
      </w:r>
      <w:r w:rsidR="00334BEF">
        <w:rPr>
          <w:rFonts w:ascii="Times New Roman" w:hAnsi="Times New Roman" w:cs="Times New Roman"/>
          <w:sz w:val="24"/>
          <w:szCs w:val="24"/>
          <w:lang w:val="en-GB"/>
        </w:rPr>
        <w:t xml:space="preserve"> K</w:t>
      </w:r>
      <w:r w:rsidR="0055732A">
        <w:rPr>
          <w:rFonts w:ascii="Times New Roman" w:hAnsi="Times New Roman" w:cs="Times New Roman"/>
          <w:sz w:val="24"/>
          <w:szCs w:val="24"/>
          <w:vertAlign w:val="subscript"/>
          <w:lang w:val="en-GB"/>
        </w:rPr>
        <w:t>IC</w:t>
      </w:r>
      <w:r w:rsidR="00334BEF">
        <w:rPr>
          <w:rFonts w:ascii="Times New Roman" w:hAnsi="Times New Roman" w:cs="Times New Roman"/>
          <w:sz w:val="24"/>
          <w:szCs w:val="24"/>
          <w:lang w:val="en-GB"/>
        </w:rPr>
        <w:t xml:space="preserve"> is </w:t>
      </w:r>
      <w:r w:rsidR="00011A64">
        <w:rPr>
          <w:rFonts w:ascii="Times New Roman" w:hAnsi="Times New Roman" w:cs="Times New Roman"/>
          <w:sz w:val="24"/>
          <w:szCs w:val="24"/>
          <w:lang w:val="en-GB"/>
        </w:rPr>
        <w:t xml:space="preserve">often </w:t>
      </w:r>
      <w:r w:rsidR="00334BEF">
        <w:rPr>
          <w:rFonts w:ascii="Times New Roman" w:hAnsi="Times New Roman" w:cs="Times New Roman"/>
          <w:sz w:val="24"/>
          <w:szCs w:val="24"/>
          <w:lang w:val="en-GB"/>
        </w:rPr>
        <w:t xml:space="preserve">evaluated using </w:t>
      </w:r>
      <w:proofErr w:type="spellStart"/>
      <w:r w:rsidR="00334BEF">
        <w:rPr>
          <w:rFonts w:ascii="Times New Roman" w:hAnsi="Times New Roman" w:cs="Times New Roman"/>
          <w:sz w:val="24"/>
          <w:szCs w:val="24"/>
          <w:lang w:val="en-GB"/>
        </w:rPr>
        <w:t>Eqs</w:t>
      </w:r>
      <w:proofErr w:type="spellEnd"/>
      <w:r w:rsidR="00334BEF">
        <w:rPr>
          <w:rFonts w:ascii="Times New Roman" w:hAnsi="Times New Roman" w:cs="Times New Roman"/>
          <w:sz w:val="24"/>
          <w:szCs w:val="24"/>
          <w:lang w:val="en-GB"/>
        </w:rPr>
        <w:t xml:space="preserve">. </w:t>
      </w:r>
      <w:proofErr w:type="gramStart"/>
      <w:r w:rsidR="00334BEF">
        <w:rPr>
          <w:rFonts w:ascii="Times New Roman" w:hAnsi="Times New Roman" w:cs="Times New Roman"/>
          <w:sz w:val="24"/>
          <w:szCs w:val="24"/>
          <w:lang w:val="en-GB"/>
        </w:rPr>
        <w:t xml:space="preserve">9 and 10, without </w:t>
      </w:r>
      <w:r w:rsidR="00740315">
        <w:rPr>
          <w:rFonts w:ascii="Times New Roman" w:hAnsi="Times New Roman" w:cs="Times New Roman"/>
          <w:sz w:val="24"/>
          <w:szCs w:val="24"/>
          <w:lang w:val="en-GB"/>
        </w:rPr>
        <w:t>proper</w:t>
      </w:r>
      <w:r w:rsidR="008A0728">
        <w:rPr>
          <w:rFonts w:ascii="Times New Roman" w:hAnsi="Times New Roman" w:cs="Times New Roman"/>
          <w:sz w:val="24"/>
          <w:szCs w:val="24"/>
          <w:lang w:val="en-GB"/>
        </w:rPr>
        <w:t xml:space="preserve"> consideration </w:t>
      </w:r>
      <w:r w:rsidR="00740315">
        <w:rPr>
          <w:rFonts w:ascii="Times New Roman" w:hAnsi="Times New Roman" w:cs="Times New Roman"/>
          <w:sz w:val="24"/>
          <w:szCs w:val="24"/>
          <w:lang w:val="en-GB"/>
        </w:rPr>
        <w:t>of</w:t>
      </w:r>
      <w:r w:rsidR="00334BEF">
        <w:rPr>
          <w:rFonts w:ascii="Times New Roman" w:hAnsi="Times New Roman" w:cs="Times New Roman"/>
          <w:sz w:val="24"/>
          <w:szCs w:val="24"/>
          <w:lang w:val="en-GB"/>
        </w:rPr>
        <w:t xml:space="preserve"> crack morphology.</w:t>
      </w:r>
      <w:proofErr w:type="gramEnd"/>
      <w:r w:rsidR="00CD45B9">
        <w:rPr>
          <w:rFonts w:ascii="Times New Roman" w:hAnsi="Times New Roman" w:cs="Times New Roman"/>
          <w:sz w:val="24"/>
          <w:szCs w:val="24"/>
          <w:lang w:val="en-GB"/>
        </w:rPr>
        <w:t xml:space="preserve"> This m</w:t>
      </w:r>
      <w:r w:rsidR="00550E0D">
        <w:rPr>
          <w:rFonts w:ascii="Times New Roman" w:hAnsi="Times New Roman" w:cs="Times New Roman"/>
          <w:sz w:val="24"/>
          <w:szCs w:val="24"/>
          <w:lang w:val="en-GB"/>
        </w:rPr>
        <w:t>orphology depends on the indentation load, tip geom</w:t>
      </w:r>
      <w:r w:rsidR="00334BEF">
        <w:rPr>
          <w:rFonts w:ascii="Times New Roman" w:hAnsi="Times New Roman" w:cs="Times New Roman"/>
          <w:sz w:val="24"/>
          <w:szCs w:val="24"/>
          <w:lang w:val="en-GB"/>
        </w:rPr>
        <w:t xml:space="preserve">etry and material toughness. </w:t>
      </w:r>
      <w:r w:rsidR="00007C47">
        <w:rPr>
          <w:rFonts w:ascii="Times New Roman" w:hAnsi="Times New Roman" w:cs="Times New Roman"/>
          <w:sz w:val="24"/>
          <w:szCs w:val="24"/>
          <w:lang w:val="en-GB"/>
        </w:rPr>
        <w:t>For cracks with</w:t>
      </w:r>
      <w:r w:rsidR="00550E0D">
        <w:rPr>
          <w:rFonts w:ascii="Times New Roman" w:hAnsi="Times New Roman" w:cs="Times New Roman"/>
          <w:sz w:val="24"/>
          <w:szCs w:val="24"/>
          <w:lang w:val="en-GB"/>
        </w:rPr>
        <w:t xml:space="preserve"> half-penny morphology, </w:t>
      </w:r>
      <w:r w:rsidR="00007C47">
        <w:rPr>
          <w:rFonts w:ascii="Times New Roman" w:hAnsi="Times New Roman" w:cs="Times New Roman"/>
          <w:sz w:val="24"/>
          <w:szCs w:val="24"/>
          <w:lang w:val="en-GB"/>
        </w:rPr>
        <w:t>the</w:t>
      </w:r>
      <w:r w:rsidR="00902E7B">
        <w:rPr>
          <w:rFonts w:ascii="Times New Roman" w:hAnsi="Times New Roman" w:cs="Times New Roman"/>
          <w:sz w:val="24"/>
          <w:szCs w:val="24"/>
          <w:lang w:val="en-GB"/>
        </w:rPr>
        <w:t xml:space="preserve"> condition that must be met is that</w:t>
      </w:r>
      <w:r w:rsidR="00011A64">
        <w:rPr>
          <w:rFonts w:ascii="Times New Roman" w:hAnsi="Times New Roman" w:cs="Times New Roman"/>
          <w:sz w:val="24"/>
          <w:szCs w:val="24"/>
          <w:lang w:val="en-GB"/>
        </w:rPr>
        <w:t xml:space="preserve"> the</w:t>
      </w:r>
      <w:r w:rsidR="00550E0D">
        <w:rPr>
          <w:rFonts w:ascii="Times New Roman" w:hAnsi="Times New Roman" w:cs="Times New Roman"/>
          <w:sz w:val="24"/>
          <w:szCs w:val="24"/>
          <w:lang w:val="en-GB"/>
        </w:rPr>
        <w:t xml:space="preserve"> c/a </w:t>
      </w:r>
      <w:r w:rsidR="00902E7B">
        <w:rPr>
          <w:rFonts w:ascii="Times New Roman" w:hAnsi="Times New Roman" w:cs="Times New Roman"/>
          <w:sz w:val="24"/>
          <w:szCs w:val="24"/>
          <w:lang w:val="en-GB"/>
        </w:rPr>
        <w:t>ratio has to be larger than 3</w:t>
      </w:r>
      <w:r w:rsidR="007A54B8">
        <w:rPr>
          <w:rFonts w:ascii="Times New Roman" w:hAnsi="Times New Roman" w:cs="Times New Roman"/>
          <w:sz w:val="24"/>
          <w:szCs w:val="24"/>
          <w:lang w:val="en-GB"/>
        </w:rPr>
        <w:t>.5</w:t>
      </w:r>
      <w:r w:rsidR="00902E7B">
        <w:rPr>
          <w:rFonts w:ascii="Times New Roman" w:hAnsi="Times New Roman" w:cs="Times New Roman"/>
          <w:sz w:val="24"/>
          <w:szCs w:val="24"/>
          <w:lang w:val="en-GB"/>
        </w:rPr>
        <w:t xml:space="preserve">. In contrast, </w:t>
      </w:r>
      <w:r w:rsidR="00740315">
        <w:rPr>
          <w:rFonts w:ascii="Times New Roman" w:hAnsi="Times New Roman" w:cs="Times New Roman"/>
          <w:sz w:val="24"/>
          <w:szCs w:val="24"/>
          <w:lang w:val="en-GB"/>
        </w:rPr>
        <w:t xml:space="preserve">for </w:t>
      </w:r>
      <w:proofErr w:type="spellStart"/>
      <w:r w:rsidR="00550E0D">
        <w:rPr>
          <w:rFonts w:ascii="Times New Roman" w:hAnsi="Times New Roman" w:cs="Times New Roman"/>
          <w:sz w:val="24"/>
          <w:szCs w:val="24"/>
          <w:lang w:val="en-GB"/>
        </w:rPr>
        <w:t>Pa</w:t>
      </w:r>
      <w:r w:rsidR="00007C47">
        <w:rPr>
          <w:rFonts w:ascii="Times New Roman" w:hAnsi="Times New Roman" w:cs="Times New Roman"/>
          <w:sz w:val="24"/>
          <w:szCs w:val="24"/>
          <w:lang w:val="en-GB"/>
        </w:rPr>
        <w:t>lmqvist</w:t>
      </w:r>
      <w:proofErr w:type="spellEnd"/>
      <w:r w:rsidR="00007C47">
        <w:rPr>
          <w:rFonts w:ascii="Times New Roman" w:hAnsi="Times New Roman" w:cs="Times New Roman"/>
          <w:sz w:val="24"/>
          <w:szCs w:val="24"/>
          <w:lang w:val="en-GB"/>
        </w:rPr>
        <w:t xml:space="preserve"> crack morphology, </w:t>
      </w:r>
      <w:r w:rsidR="00011A64">
        <w:rPr>
          <w:rFonts w:ascii="Times New Roman" w:hAnsi="Times New Roman" w:cs="Times New Roman"/>
          <w:sz w:val="24"/>
          <w:szCs w:val="24"/>
          <w:lang w:val="en-GB"/>
        </w:rPr>
        <w:t xml:space="preserve">the </w:t>
      </w:r>
      <w:r w:rsidR="00902E7B">
        <w:rPr>
          <w:rFonts w:ascii="Times New Roman" w:hAnsi="Times New Roman" w:cs="Times New Roman"/>
          <w:sz w:val="24"/>
          <w:szCs w:val="24"/>
          <w:lang w:val="en-GB"/>
        </w:rPr>
        <w:t>l</w:t>
      </w:r>
      <w:r w:rsidR="00B272A4">
        <w:rPr>
          <w:rFonts w:ascii="Times New Roman" w:hAnsi="Times New Roman" w:cs="Times New Roman"/>
          <w:sz w:val="24"/>
          <w:szCs w:val="24"/>
          <w:lang w:val="en-GB"/>
        </w:rPr>
        <w:t xml:space="preserve">/a </w:t>
      </w:r>
      <w:r w:rsidR="00902E7B">
        <w:rPr>
          <w:rFonts w:ascii="Times New Roman" w:hAnsi="Times New Roman" w:cs="Times New Roman"/>
          <w:sz w:val="24"/>
          <w:szCs w:val="24"/>
          <w:lang w:val="en-GB"/>
        </w:rPr>
        <w:t xml:space="preserve">ratio has to take a </w:t>
      </w:r>
      <w:r w:rsidR="00B272A4">
        <w:rPr>
          <w:rFonts w:ascii="Times New Roman" w:hAnsi="Times New Roman" w:cs="Times New Roman"/>
          <w:sz w:val="24"/>
          <w:szCs w:val="24"/>
          <w:lang w:val="en-GB"/>
        </w:rPr>
        <w:t xml:space="preserve">smaller </w:t>
      </w:r>
      <w:r w:rsidR="00902E7B">
        <w:rPr>
          <w:rFonts w:ascii="Times New Roman" w:hAnsi="Times New Roman" w:cs="Times New Roman"/>
          <w:sz w:val="24"/>
          <w:szCs w:val="24"/>
          <w:lang w:val="en-GB"/>
        </w:rPr>
        <w:t xml:space="preserve">value </w:t>
      </w:r>
      <w:r w:rsidR="007A54B8">
        <w:rPr>
          <w:rFonts w:ascii="Times New Roman" w:hAnsi="Times New Roman" w:cs="Times New Roman"/>
          <w:sz w:val="24"/>
          <w:szCs w:val="24"/>
          <w:lang w:val="en-GB"/>
        </w:rPr>
        <w:t>between 1.1 and</w:t>
      </w:r>
      <w:r w:rsidR="00B272A4">
        <w:rPr>
          <w:rFonts w:ascii="Times New Roman" w:hAnsi="Times New Roman" w:cs="Times New Roman"/>
          <w:sz w:val="24"/>
          <w:szCs w:val="24"/>
          <w:lang w:val="en-GB"/>
        </w:rPr>
        <w:t xml:space="preserve"> 2.5</w:t>
      </w:r>
      <w:r w:rsidR="00007C47">
        <w:rPr>
          <w:rFonts w:ascii="Times New Roman" w:hAnsi="Times New Roman" w:cs="Times New Roman"/>
          <w:sz w:val="24"/>
          <w:szCs w:val="24"/>
          <w:lang w:val="en-GB"/>
        </w:rPr>
        <w:t>.</w:t>
      </w:r>
      <w:r w:rsidR="00595FD5">
        <w:rPr>
          <w:rFonts w:ascii="Times New Roman" w:hAnsi="Times New Roman" w:cs="Times New Roman"/>
          <w:sz w:val="24"/>
          <w:szCs w:val="24"/>
          <w:lang w:val="en-GB"/>
        </w:rPr>
        <w:t xml:space="preserve"> Th</w:t>
      </w:r>
      <w:r w:rsidR="007A57E0">
        <w:rPr>
          <w:rFonts w:ascii="Times New Roman" w:hAnsi="Times New Roman" w:cs="Times New Roman"/>
          <w:sz w:val="24"/>
          <w:szCs w:val="24"/>
          <w:lang w:val="en-GB"/>
        </w:rPr>
        <w:t>e</w:t>
      </w:r>
      <w:r w:rsidR="00595FD5">
        <w:rPr>
          <w:rFonts w:ascii="Times New Roman" w:hAnsi="Times New Roman" w:cs="Times New Roman"/>
          <w:sz w:val="24"/>
          <w:szCs w:val="24"/>
          <w:lang w:val="en-GB"/>
        </w:rPr>
        <w:t>reby</w:t>
      </w:r>
      <w:r w:rsidR="007A57E0">
        <w:rPr>
          <w:rFonts w:ascii="Times New Roman" w:hAnsi="Times New Roman" w:cs="Times New Roman"/>
          <w:sz w:val="24"/>
          <w:szCs w:val="24"/>
          <w:lang w:val="en-GB"/>
        </w:rPr>
        <w:t>, the main issue</w:t>
      </w:r>
      <w:r w:rsidR="00595FD5">
        <w:rPr>
          <w:rFonts w:ascii="Times New Roman" w:hAnsi="Times New Roman" w:cs="Times New Roman"/>
          <w:sz w:val="24"/>
          <w:szCs w:val="24"/>
          <w:lang w:val="en-GB"/>
        </w:rPr>
        <w:t xml:space="preserve"> to be addressed</w:t>
      </w:r>
      <w:r w:rsidR="007A57E0">
        <w:rPr>
          <w:rFonts w:ascii="Times New Roman" w:hAnsi="Times New Roman" w:cs="Times New Roman"/>
          <w:sz w:val="24"/>
          <w:szCs w:val="24"/>
          <w:lang w:val="en-GB"/>
        </w:rPr>
        <w:t xml:space="preserve"> is the veracity </w:t>
      </w:r>
      <w:r w:rsidR="00011A64">
        <w:rPr>
          <w:rFonts w:ascii="Times New Roman" w:hAnsi="Times New Roman" w:cs="Times New Roman"/>
          <w:sz w:val="24"/>
          <w:szCs w:val="24"/>
          <w:lang w:val="en-GB"/>
        </w:rPr>
        <w:t>(</w:t>
      </w:r>
      <w:r w:rsidR="007A57E0">
        <w:rPr>
          <w:rFonts w:ascii="Times New Roman" w:hAnsi="Times New Roman" w:cs="Times New Roman"/>
          <w:sz w:val="24"/>
          <w:szCs w:val="24"/>
          <w:lang w:val="en-GB"/>
        </w:rPr>
        <w:t>or</w:t>
      </w:r>
      <w:r w:rsidR="00011A64">
        <w:rPr>
          <w:rFonts w:ascii="Times New Roman" w:hAnsi="Times New Roman" w:cs="Times New Roman"/>
          <w:sz w:val="24"/>
          <w:szCs w:val="24"/>
          <w:lang w:val="en-GB"/>
        </w:rPr>
        <w:t xml:space="preserve"> lack thereof)</w:t>
      </w:r>
      <w:r w:rsidR="007A57E0">
        <w:rPr>
          <w:rFonts w:ascii="Times New Roman" w:hAnsi="Times New Roman" w:cs="Times New Roman"/>
          <w:sz w:val="24"/>
          <w:szCs w:val="24"/>
          <w:lang w:val="en-GB"/>
        </w:rPr>
        <w:t xml:space="preserve"> of</w:t>
      </w:r>
      <w:r w:rsidR="00595FD5">
        <w:rPr>
          <w:rFonts w:ascii="Times New Roman" w:hAnsi="Times New Roman" w:cs="Times New Roman"/>
          <w:sz w:val="24"/>
          <w:szCs w:val="24"/>
          <w:lang w:val="en-GB"/>
        </w:rPr>
        <w:t xml:space="preserve"> these ratios and therefore, which</w:t>
      </w:r>
      <w:r w:rsidR="007A57E0">
        <w:rPr>
          <w:rFonts w:ascii="Times New Roman" w:hAnsi="Times New Roman" w:cs="Times New Roman"/>
          <w:sz w:val="24"/>
          <w:szCs w:val="24"/>
          <w:lang w:val="en-GB"/>
        </w:rPr>
        <w:t xml:space="preserve"> values</w:t>
      </w:r>
      <w:r w:rsidR="00595FD5">
        <w:rPr>
          <w:rFonts w:ascii="Times New Roman" w:hAnsi="Times New Roman" w:cs="Times New Roman"/>
          <w:sz w:val="24"/>
          <w:szCs w:val="24"/>
          <w:lang w:val="en-GB"/>
        </w:rPr>
        <w:t xml:space="preserve"> are </w:t>
      </w:r>
      <w:r w:rsidR="00007C47">
        <w:rPr>
          <w:rFonts w:ascii="Times New Roman" w:hAnsi="Times New Roman" w:cs="Times New Roman"/>
          <w:sz w:val="24"/>
          <w:szCs w:val="24"/>
          <w:lang w:val="en-GB"/>
        </w:rPr>
        <w:t xml:space="preserve">more </w:t>
      </w:r>
      <w:r w:rsidR="00445947">
        <w:rPr>
          <w:rFonts w:ascii="Times New Roman" w:hAnsi="Times New Roman" w:cs="Times New Roman"/>
          <w:sz w:val="24"/>
          <w:szCs w:val="24"/>
          <w:lang w:val="en-GB"/>
        </w:rPr>
        <w:t>appropriate</w:t>
      </w:r>
      <w:r w:rsidR="00595FD5">
        <w:rPr>
          <w:rFonts w:ascii="Times New Roman" w:hAnsi="Times New Roman" w:cs="Times New Roman"/>
          <w:sz w:val="24"/>
          <w:szCs w:val="24"/>
          <w:lang w:val="en-GB"/>
        </w:rPr>
        <w:t xml:space="preserve"> for the constant:</w:t>
      </w:r>
      <w:r w:rsidR="007A57E0">
        <w:rPr>
          <w:rFonts w:ascii="Times New Roman" w:hAnsi="Times New Roman" w:cs="Times New Roman"/>
          <w:sz w:val="24"/>
          <w:szCs w:val="24"/>
          <w:lang w:val="en-GB"/>
        </w:rPr>
        <w:t xml:space="preserve"> </w:t>
      </w:r>
      <m:oMath>
        <m:sSubSup>
          <m:sSubSupPr>
            <m:ctrlPr>
              <w:rPr>
                <w:rFonts w:ascii="Cambria Math" w:hAnsi="Cambria Math" w:cs="Times New Roman"/>
                <w:i/>
                <w:sz w:val="24"/>
                <w:szCs w:val="24"/>
              </w:rPr>
            </m:ctrlPr>
          </m:sSubSupPr>
          <m:e>
            <m:r>
              <w:rPr>
                <w:rFonts w:ascii="Cambria Math" w:hAnsi="Cambria Math" w:cs="Times New Roman"/>
                <w:i/>
                <w:sz w:val="24"/>
                <w:szCs w:val="24"/>
              </w:rPr>
              <w:sym w:font="Symbol" w:char="F078"/>
            </m:r>
          </m:e>
          <m:sub>
            <m:r>
              <w:rPr>
                <w:rFonts w:ascii="Cambria Math" w:hAnsi="Cambria Math" w:cs="Times New Roman"/>
                <w:i/>
                <w:sz w:val="24"/>
                <w:szCs w:val="24"/>
              </w:rPr>
              <w:sym w:font="Symbol" w:char="F06E"/>
            </m:r>
          </m:sub>
          <m:sup>
            <m:r>
              <w:rPr>
                <w:rFonts w:ascii="Cambria Math" w:hAnsi="Cambria Math" w:cs="Times New Roman"/>
                <w:sz w:val="24"/>
                <w:szCs w:val="24"/>
              </w:rPr>
              <m:t>R</m:t>
            </m:r>
          </m:sup>
        </m:sSubSup>
      </m:oMath>
      <w:r w:rsidR="007A57E0">
        <w:rPr>
          <w:rFonts w:ascii="Times New Roman" w:eastAsiaTheme="minorEastAsia" w:hAnsi="Times New Roman" w:cs="Times New Roman"/>
          <w:sz w:val="24"/>
          <w:szCs w:val="24"/>
          <w:lang w:val="en-GB"/>
        </w:rPr>
        <w:t xml:space="preserve"> </w:t>
      </w:r>
      <w:proofErr w:type="gramStart"/>
      <w:r w:rsidR="007A57E0">
        <w:rPr>
          <w:rFonts w:ascii="Times New Roman" w:eastAsiaTheme="minorEastAsia" w:hAnsi="Times New Roman" w:cs="Times New Roman"/>
          <w:sz w:val="24"/>
          <w:szCs w:val="24"/>
          <w:lang w:val="en-GB"/>
        </w:rPr>
        <w:t xml:space="preserve">and </w:t>
      </w:r>
      <w:proofErr w:type="gramEnd"/>
      <m:oMath>
        <m:sSub>
          <m:sSubPr>
            <m:ctrlPr>
              <w:rPr>
                <w:rFonts w:ascii="Cambria Math" w:hAnsi="Cambria Math" w:cs="Times New Roman"/>
                <w:i/>
                <w:sz w:val="24"/>
                <w:szCs w:val="24"/>
              </w:rPr>
            </m:ctrlPr>
          </m:sSubPr>
          <m:e>
            <m:r>
              <w:rPr>
                <w:rFonts w:ascii="Cambria Math" w:hAnsi="Cambria Math" w:cs="Times New Roman"/>
                <w:i/>
                <w:sz w:val="24"/>
                <w:szCs w:val="24"/>
              </w:rPr>
              <w:sym w:font="Symbol" w:char="F063"/>
            </m:r>
          </m:e>
          <m:sub>
            <m:r>
              <w:rPr>
                <w:rFonts w:ascii="Cambria Math" w:hAnsi="Cambria Math" w:cs="Times New Roman"/>
                <w:i/>
                <w:sz w:val="24"/>
                <w:szCs w:val="24"/>
              </w:rPr>
              <w:sym w:font="Symbol" w:char="F06E"/>
            </m:r>
          </m:sub>
        </m:sSub>
      </m:oMath>
      <w:r w:rsidR="00595FD5" w:rsidRPr="00595FD5">
        <w:rPr>
          <w:rFonts w:ascii="Times New Roman" w:eastAsiaTheme="minorEastAsia" w:hAnsi="Times New Roman" w:cs="Times New Roman"/>
          <w:sz w:val="24"/>
          <w:szCs w:val="24"/>
          <w:lang w:val="en-GB"/>
        </w:rPr>
        <w:t>, in</w:t>
      </w:r>
      <w:r w:rsidR="007A57E0">
        <w:rPr>
          <w:rFonts w:ascii="Times New Roman" w:hAnsi="Times New Roman" w:cs="Times New Roman"/>
          <w:sz w:val="24"/>
          <w:szCs w:val="24"/>
          <w:lang w:val="en-GB"/>
        </w:rPr>
        <w:t xml:space="preserve"> the case of Cube-corner geometry.</w:t>
      </w:r>
      <w:r w:rsidR="00D6560D">
        <w:rPr>
          <w:rFonts w:ascii="Times New Roman" w:hAnsi="Times New Roman" w:cs="Times New Roman"/>
          <w:sz w:val="24"/>
          <w:szCs w:val="24"/>
          <w:lang w:val="en-GB"/>
        </w:rPr>
        <w:t xml:space="preserve"> </w:t>
      </w:r>
    </w:p>
    <w:p w:rsidR="006D7B66" w:rsidRPr="006C2569" w:rsidRDefault="007A57E0" w:rsidP="00EE2B94">
      <w:pPr>
        <w:spacing w:line="360" w:lineRule="auto"/>
        <w:ind w:firstLine="567"/>
        <w:jc w:val="both"/>
        <w:rPr>
          <w:rFonts w:ascii="Times New Roman" w:hAnsi="Times New Roman" w:cs="Times New Roman"/>
          <w:sz w:val="24"/>
          <w:szCs w:val="24"/>
          <w:lang w:val="en-GB" w:eastAsia="es-ES"/>
        </w:rPr>
      </w:pPr>
      <w:r>
        <w:rPr>
          <w:rFonts w:ascii="Times New Roman" w:hAnsi="Times New Roman" w:cs="Times New Roman"/>
          <w:sz w:val="24"/>
          <w:szCs w:val="24"/>
          <w:lang w:val="en-GB"/>
        </w:rPr>
        <w:t>N</w:t>
      </w:r>
      <w:r w:rsidR="00740315">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Cuadrado</w:t>
      </w:r>
      <w:proofErr w:type="spell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et</w:t>
      </w:r>
      <w:proofErr w:type="gramEnd"/>
      <w:r>
        <w:rPr>
          <w:rFonts w:ascii="Times New Roman" w:hAnsi="Times New Roman" w:cs="Times New Roman"/>
          <w:sz w:val="24"/>
          <w:szCs w:val="24"/>
          <w:lang w:val="en-GB"/>
        </w:rPr>
        <w:t>. al. [</w:t>
      </w:r>
      <w:r w:rsidR="00D35F3B">
        <w:rPr>
          <w:rFonts w:ascii="Times New Roman" w:hAnsi="Times New Roman" w:cs="Times New Roman"/>
          <w:sz w:val="24"/>
          <w:szCs w:val="24"/>
          <w:lang w:val="en-GB"/>
        </w:rPr>
        <w:t>46</w:t>
      </w:r>
      <w:r>
        <w:rPr>
          <w:rFonts w:ascii="Times New Roman" w:hAnsi="Times New Roman" w:cs="Times New Roman"/>
          <w:sz w:val="24"/>
          <w:szCs w:val="24"/>
          <w:lang w:val="en-GB"/>
        </w:rPr>
        <w:t xml:space="preserve">] </w:t>
      </w:r>
      <w:proofErr w:type="gramStart"/>
      <w:r w:rsidR="00E36E2C">
        <w:rPr>
          <w:rFonts w:ascii="Times New Roman" w:hAnsi="Times New Roman" w:cs="Times New Roman"/>
          <w:sz w:val="24"/>
          <w:szCs w:val="24"/>
          <w:lang w:val="en-GB"/>
        </w:rPr>
        <w:t>have</w:t>
      </w:r>
      <w:proofErr w:type="gramEnd"/>
      <w:r w:rsidR="00E36E2C">
        <w:rPr>
          <w:rFonts w:ascii="Times New Roman" w:hAnsi="Times New Roman" w:cs="Times New Roman"/>
          <w:sz w:val="24"/>
          <w:szCs w:val="24"/>
          <w:lang w:val="en-GB"/>
        </w:rPr>
        <w:t xml:space="preserve"> suggested different values for these constant</w:t>
      </w:r>
      <w:r w:rsidR="00740315">
        <w:rPr>
          <w:rFonts w:ascii="Times New Roman" w:hAnsi="Times New Roman" w:cs="Times New Roman"/>
          <w:sz w:val="24"/>
          <w:szCs w:val="24"/>
          <w:lang w:val="en-GB"/>
        </w:rPr>
        <w:t>s</w:t>
      </w:r>
      <w:r w:rsidR="00E36E2C">
        <w:rPr>
          <w:rFonts w:ascii="Times New Roman" w:hAnsi="Times New Roman" w:cs="Times New Roman"/>
          <w:sz w:val="24"/>
          <w:szCs w:val="24"/>
          <w:lang w:val="en-GB"/>
        </w:rPr>
        <w:t xml:space="preserve"> depending on the crack morphology</w:t>
      </w:r>
      <w:r w:rsidR="00011A64">
        <w:rPr>
          <w:rFonts w:ascii="Times New Roman" w:hAnsi="Times New Roman" w:cs="Times New Roman"/>
          <w:sz w:val="24"/>
          <w:szCs w:val="24"/>
          <w:lang w:val="en-GB"/>
        </w:rPr>
        <w:t>. T</w:t>
      </w:r>
      <w:r w:rsidR="00DF26D2">
        <w:rPr>
          <w:rFonts w:ascii="Times New Roman" w:hAnsi="Times New Roman" w:cs="Times New Roman"/>
          <w:sz w:val="24"/>
          <w:szCs w:val="24"/>
          <w:lang w:val="en-GB"/>
        </w:rPr>
        <w:t xml:space="preserve">hese authors </w:t>
      </w:r>
      <w:r w:rsidR="00740315">
        <w:rPr>
          <w:rFonts w:ascii="Times New Roman" w:hAnsi="Times New Roman" w:cs="Times New Roman"/>
          <w:sz w:val="24"/>
          <w:szCs w:val="24"/>
          <w:lang w:val="en-GB"/>
        </w:rPr>
        <w:t xml:space="preserve">have </w:t>
      </w:r>
      <w:r w:rsidR="00011A64">
        <w:rPr>
          <w:rFonts w:ascii="Times New Roman" w:hAnsi="Times New Roman" w:cs="Times New Roman"/>
          <w:sz w:val="24"/>
          <w:szCs w:val="24"/>
          <w:lang w:val="en-GB"/>
        </w:rPr>
        <w:t xml:space="preserve">demonstrated </w:t>
      </w:r>
      <w:r w:rsidR="00DF26D2">
        <w:rPr>
          <w:rFonts w:ascii="Times New Roman" w:hAnsi="Times New Roman" w:cs="Times New Roman"/>
          <w:sz w:val="24"/>
          <w:szCs w:val="24"/>
          <w:lang w:val="en-GB"/>
        </w:rPr>
        <w:t>that the crack morphology has a semi-elliptical shape and therefore, Eq</w:t>
      </w:r>
      <w:r w:rsidR="008A0728">
        <w:rPr>
          <w:rFonts w:ascii="Times New Roman" w:hAnsi="Times New Roman" w:cs="Times New Roman"/>
          <w:sz w:val="24"/>
          <w:szCs w:val="24"/>
          <w:lang w:val="en-GB"/>
        </w:rPr>
        <w:t>.</w:t>
      </w:r>
      <w:r w:rsidR="00DF26D2">
        <w:rPr>
          <w:rFonts w:ascii="Times New Roman" w:hAnsi="Times New Roman" w:cs="Times New Roman"/>
          <w:sz w:val="24"/>
          <w:szCs w:val="24"/>
          <w:lang w:val="en-GB"/>
        </w:rPr>
        <w:t xml:space="preserve"> 10 should be used to calculate the fracture tough</w:t>
      </w:r>
      <w:r w:rsidR="00445947">
        <w:rPr>
          <w:rFonts w:ascii="Times New Roman" w:hAnsi="Times New Roman" w:cs="Times New Roman"/>
          <w:sz w:val="24"/>
          <w:szCs w:val="24"/>
          <w:lang w:val="en-GB"/>
        </w:rPr>
        <w:t>n</w:t>
      </w:r>
      <w:r w:rsidR="00DF26D2">
        <w:rPr>
          <w:rFonts w:ascii="Times New Roman" w:hAnsi="Times New Roman" w:cs="Times New Roman"/>
          <w:sz w:val="24"/>
          <w:szCs w:val="24"/>
          <w:lang w:val="en-GB"/>
        </w:rPr>
        <w:t xml:space="preserve">ess. </w:t>
      </w:r>
      <w:r w:rsidR="00D31594">
        <w:rPr>
          <w:rFonts w:ascii="Times New Roman" w:hAnsi="Times New Roman" w:cs="Times New Roman"/>
          <w:sz w:val="24"/>
          <w:szCs w:val="24"/>
          <w:lang w:val="en-GB"/>
        </w:rPr>
        <w:t xml:space="preserve">Thereby, the use of the equation proposed by </w:t>
      </w:r>
      <w:proofErr w:type="spellStart"/>
      <w:r w:rsidR="00D31594">
        <w:rPr>
          <w:rFonts w:ascii="Times New Roman" w:hAnsi="Times New Roman" w:cs="Times New Roman"/>
          <w:sz w:val="24"/>
          <w:szCs w:val="24"/>
          <w:lang w:val="en-GB"/>
        </w:rPr>
        <w:t>Astins</w:t>
      </w:r>
      <w:proofErr w:type="spellEnd"/>
      <w:r w:rsidR="00D31594">
        <w:rPr>
          <w:rFonts w:ascii="Times New Roman" w:hAnsi="Times New Roman" w:cs="Times New Roman"/>
          <w:sz w:val="24"/>
          <w:szCs w:val="24"/>
          <w:lang w:val="en-GB"/>
        </w:rPr>
        <w:t xml:space="preserve"> (Eq. 9) is fully justified while the condition c/a &gt; 3</w:t>
      </w:r>
      <w:r w:rsidR="007A54B8">
        <w:rPr>
          <w:rFonts w:ascii="Times New Roman" w:hAnsi="Times New Roman" w:cs="Times New Roman"/>
          <w:sz w:val="24"/>
          <w:szCs w:val="24"/>
          <w:lang w:val="en-GB"/>
        </w:rPr>
        <w:t>.5</w:t>
      </w:r>
      <w:r w:rsidR="00D31594">
        <w:rPr>
          <w:rFonts w:ascii="Times New Roman" w:hAnsi="Times New Roman" w:cs="Times New Roman"/>
          <w:sz w:val="24"/>
          <w:szCs w:val="24"/>
          <w:lang w:val="en-GB"/>
        </w:rPr>
        <w:t xml:space="preserve"> is maintained.</w:t>
      </w:r>
      <w:r w:rsidR="006D7B66" w:rsidRPr="006D7B66">
        <w:rPr>
          <w:rFonts w:ascii="Times New Roman" w:hAnsi="Times New Roman" w:cs="Times New Roman"/>
          <w:sz w:val="24"/>
          <w:szCs w:val="24"/>
          <w:lang w:val="en-GB"/>
        </w:rPr>
        <w:t xml:space="preserve"> </w:t>
      </w:r>
      <w:r w:rsidR="006D7B66" w:rsidRPr="006C2569">
        <w:rPr>
          <w:rFonts w:ascii="Times New Roman" w:hAnsi="Times New Roman" w:cs="Times New Roman"/>
          <w:sz w:val="24"/>
          <w:szCs w:val="24"/>
          <w:lang w:val="en-GB"/>
        </w:rPr>
        <w:t>Therefore, it is necessary t</w:t>
      </w:r>
      <w:r w:rsidR="00011A64">
        <w:rPr>
          <w:rFonts w:ascii="Times New Roman" w:hAnsi="Times New Roman" w:cs="Times New Roman"/>
          <w:sz w:val="24"/>
          <w:szCs w:val="24"/>
          <w:lang w:val="en-GB"/>
        </w:rPr>
        <w:t>o calculate the evolution of</w:t>
      </w:r>
      <w:r w:rsidR="006D7B66" w:rsidRPr="006C2569">
        <w:rPr>
          <w:rFonts w:ascii="Times New Roman" w:hAnsi="Times New Roman" w:cs="Times New Roman"/>
          <w:sz w:val="24"/>
          <w:szCs w:val="24"/>
          <w:lang w:val="en-GB"/>
        </w:rPr>
        <w:t xml:space="preserve"> a, which is the length from the centre of the projected area until the corner, and l, which is the length from the corner of the indenter until the end of the crack, </w:t>
      </w:r>
      <w:r w:rsidR="00EE2B94">
        <w:rPr>
          <w:rFonts w:ascii="Times New Roman" w:hAnsi="Times New Roman" w:cs="Times New Roman"/>
          <w:sz w:val="24"/>
          <w:szCs w:val="24"/>
          <w:lang w:val="en-GB"/>
        </w:rPr>
        <w:t xml:space="preserve">in order to </w:t>
      </w:r>
      <w:r w:rsidR="00740315">
        <w:rPr>
          <w:rFonts w:ascii="Times New Roman" w:hAnsi="Times New Roman" w:cs="Times New Roman"/>
          <w:sz w:val="24"/>
          <w:szCs w:val="24"/>
          <w:lang w:val="en-GB"/>
        </w:rPr>
        <w:t>identify</w:t>
      </w:r>
      <w:r w:rsidR="00EE2B94">
        <w:rPr>
          <w:rFonts w:ascii="Times New Roman" w:hAnsi="Times New Roman" w:cs="Times New Roman"/>
          <w:sz w:val="24"/>
          <w:szCs w:val="24"/>
          <w:lang w:val="en-GB"/>
        </w:rPr>
        <w:t xml:space="preserve"> the evolution of h/</w:t>
      </w:r>
      <w:proofErr w:type="gramStart"/>
      <w:r w:rsidR="00EE2B94">
        <w:rPr>
          <w:rFonts w:ascii="Times New Roman" w:hAnsi="Times New Roman" w:cs="Times New Roman"/>
          <w:sz w:val="24"/>
          <w:szCs w:val="24"/>
          <w:lang w:val="en-GB"/>
        </w:rPr>
        <w:t>a and</w:t>
      </w:r>
      <w:proofErr w:type="gramEnd"/>
      <w:r w:rsidR="00EE2B94">
        <w:rPr>
          <w:rFonts w:ascii="Times New Roman" w:hAnsi="Times New Roman" w:cs="Times New Roman"/>
          <w:sz w:val="24"/>
          <w:szCs w:val="24"/>
          <w:lang w:val="en-GB"/>
        </w:rPr>
        <w:t xml:space="preserve"> l/a </w:t>
      </w:r>
      <w:r w:rsidR="006D7B66" w:rsidRPr="006C2569">
        <w:rPr>
          <w:rFonts w:ascii="Times New Roman" w:hAnsi="Times New Roman" w:cs="Times New Roman"/>
          <w:sz w:val="24"/>
          <w:szCs w:val="24"/>
          <w:lang w:val="en-GB"/>
        </w:rPr>
        <w:t xml:space="preserve">parameters with each new impact. </w:t>
      </w:r>
      <w:r w:rsidR="00EE2B94">
        <w:rPr>
          <w:rFonts w:ascii="Times New Roman" w:hAnsi="Times New Roman" w:cs="Times New Roman"/>
          <w:sz w:val="24"/>
          <w:szCs w:val="24"/>
          <w:lang w:val="en-GB"/>
        </w:rPr>
        <w:t xml:space="preserve">For this </w:t>
      </w:r>
      <w:r w:rsidR="00740315">
        <w:rPr>
          <w:rFonts w:ascii="Times New Roman" w:hAnsi="Times New Roman" w:cs="Times New Roman"/>
          <w:sz w:val="24"/>
          <w:szCs w:val="24"/>
          <w:lang w:val="en-GB"/>
        </w:rPr>
        <w:t xml:space="preserve">we have to </w:t>
      </w:r>
      <w:r w:rsidR="00EE2B94">
        <w:rPr>
          <w:rFonts w:ascii="Times New Roman" w:hAnsi="Times New Roman" w:cs="Times New Roman"/>
          <w:sz w:val="24"/>
          <w:szCs w:val="24"/>
          <w:lang w:val="en-GB"/>
        </w:rPr>
        <w:t xml:space="preserve">calculate different lengths </w:t>
      </w:r>
      <w:r w:rsidR="00740315">
        <w:rPr>
          <w:rFonts w:ascii="Times New Roman" w:hAnsi="Times New Roman" w:cs="Times New Roman"/>
          <w:sz w:val="24"/>
          <w:szCs w:val="24"/>
          <w:lang w:val="en-GB"/>
        </w:rPr>
        <w:t>related to cube-corner geometry:</w:t>
      </w:r>
      <w:r w:rsidR="00EE2B94">
        <w:rPr>
          <w:rFonts w:ascii="Times New Roman" w:hAnsi="Times New Roman" w:cs="Times New Roman"/>
          <w:sz w:val="24"/>
          <w:szCs w:val="24"/>
          <w:lang w:val="en-GB"/>
        </w:rPr>
        <w:t xml:space="preserve">  </w:t>
      </w:r>
    </w:p>
    <w:p w:rsidR="006D7B66" w:rsidRPr="006C2569" w:rsidRDefault="006D7B66" w:rsidP="006D7B66">
      <w:pPr>
        <w:spacing w:line="360" w:lineRule="auto"/>
        <w:jc w:val="both"/>
        <w:rPr>
          <w:rFonts w:ascii="Times New Roman" w:hAnsi="Times New Roman" w:cs="Times New Roman"/>
          <w:sz w:val="24"/>
          <w:szCs w:val="24"/>
          <w:lang w:val="en-GB"/>
        </w:rPr>
      </w:pPr>
      <m:oMath>
        <m:r>
          <w:rPr>
            <w:rFonts w:ascii="Cambria Math" w:hAnsi="Cambria Math" w:cs="Times New Roman"/>
            <w:sz w:val="24"/>
            <w:szCs w:val="24"/>
            <w:lang w:val="en-GB"/>
          </w:rPr>
          <m:t>b=2*</m:t>
        </m:r>
        <m:rad>
          <m:radPr>
            <m:degHide m:val="1"/>
            <m:ctrlPr>
              <w:rPr>
                <w:rFonts w:ascii="Cambria Math" w:hAnsi="Cambria Math" w:cs="Times New Roman"/>
                <w:i/>
                <w:sz w:val="24"/>
                <w:szCs w:val="24"/>
                <w:lang w:val="en-GB"/>
              </w:rPr>
            </m:ctrlPr>
          </m:radPr>
          <m:deg/>
          <m:e>
            <m:r>
              <w:rPr>
                <w:rFonts w:ascii="Cambria Math" w:hAnsi="Cambria Math" w:cs="Times New Roman"/>
                <w:sz w:val="24"/>
                <w:szCs w:val="24"/>
                <w:lang w:val="en-GB"/>
              </w:rPr>
              <m:t>3</m:t>
            </m:r>
          </m:e>
        </m:rad>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h</m:t>
            </m:r>
          </m:e>
          <m:sub>
            <m:r>
              <w:rPr>
                <w:rFonts w:ascii="Cambria Math" w:hAnsi="Cambria Math" w:cs="Times New Roman"/>
                <w:sz w:val="24"/>
                <w:szCs w:val="24"/>
                <w:lang w:val="en-GB"/>
              </w:rPr>
              <m:t>1</m:t>
            </m:r>
          </m:sub>
        </m:sSub>
        <m:r>
          <w:rPr>
            <w:rFonts w:ascii="Cambria Math" w:hAnsi="Cambria Math" w:cs="Times New Roman"/>
            <w:sz w:val="24"/>
            <w:szCs w:val="24"/>
            <w:lang w:val="en-GB"/>
          </w:rPr>
          <m:t>*</m:t>
        </m:r>
        <m:func>
          <m:funcPr>
            <m:ctrlPr>
              <w:rPr>
                <w:rFonts w:ascii="Cambria Math" w:hAnsi="Cambria Math" w:cs="Times New Roman"/>
                <w:i/>
                <w:sz w:val="24"/>
                <w:szCs w:val="24"/>
                <w:lang w:val="en-GB"/>
              </w:rPr>
            </m:ctrlPr>
          </m:funcPr>
          <m:fName>
            <m:r>
              <m:rPr>
                <m:sty m:val="p"/>
              </m:rPr>
              <w:rPr>
                <w:rFonts w:ascii="Cambria Math" w:hAnsi="Cambria Math" w:cs="Times New Roman"/>
                <w:sz w:val="24"/>
                <w:szCs w:val="24"/>
                <w:lang w:val="en-GB"/>
              </w:rPr>
              <m:t>tan</m:t>
            </m:r>
          </m:fName>
          <m:e>
            <m:r>
              <w:rPr>
                <w:rFonts w:ascii="Cambria Math" w:hAnsi="Cambria Math" w:cs="Times New Roman"/>
                <w:i/>
                <w:sz w:val="24"/>
                <w:szCs w:val="24"/>
                <w:lang w:val="en-GB"/>
              </w:rPr>
              <w:sym w:font="Symbol" w:char="F071"/>
            </m:r>
          </m:e>
        </m:func>
      </m:oMath>
      <w:r w:rsidRPr="006C2569">
        <w:rPr>
          <w:rFonts w:ascii="Times New Roman" w:hAnsi="Times New Roman" w:cs="Times New Roman"/>
          <w:sz w:val="24"/>
          <w:szCs w:val="24"/>
          <w:lang w:val="en-GB"/>
        </w:rPr>
        <w:t xml:space="preserve"> , </w:t>
      </w:r>
      <w:r w:rsidRPr="006C2569">
        <w:rPr>
          <w:rFonts w:ascii="Times New Roman" w:hAnsi="Times New Roman" w:cs="Times New Roman"/>
          <w:sz w:val="24"/>
          <w:szCs w:val="24"/>
          <w:lang w:val="en-GB"/>
        </w:rPr>
        <w:tab/>
      </w:r>
      <w:r w:rsidRPr="006C2569">
        <w:rPr>
          <w:rFonts w:ascii="Times New Roman" w:hAnsi="Times New Roman" w:cs="Times New Roman"/>
          <w:sz w:val="24"/>
          <w:szCs w:val="24"/>
          <w:lang w:val="en-GB"/>
        </w:rPr>
        <w:tab/>
      </w:r>
      <w:r w:rsidRPr="006C2569">
        <w:rPr>
          <w:rFonts w:ascii="Times New Roman" w:hAnsi="Times New Roman" w:cs="Times New Roman"/>
          <w:sz w:val="24"/>
          <w:szCs w:val="24"/>
          <w:lang w:val="en-GB"/>
        </w:rPr>
        <w:tab/>
      </w:r>
      <w:r w:rsidRPr="006C2569">
        <w:rPr>
          <w:rFonts w:ascii="Times New Roman" w:hAnsi="Times New Roman" w:cs="Times New Roman"/>
          <w:sz w:val="24"/>
          <w:szCs w:val="24"/>
          <w:lang w:val="en-GB"/>
        </w:rPr>
        <w:tab/>
      </w:r>
      <w:r w:rsidRPr="006C2569">
        <w:rPr>
          <w:rFonts w:ascii="Times New Roman" w:hAnsi="Times New Roman" w:cs="Times New Roman"/>
          <w:sz w:val="24"/>
          <w:szCs w:val="24"/>
          <w:lang w:val="en-GB"/>
        </w:rPr>
        <w:tab/>
      </w:r>
      <w:r w:rsidRPr="006C2569">
        <w:rPr>
          <w:rFonts w:ascii="Times New Roman" w:hAnsi="Times New Roman" w:cs="Times New Roman"/>
          <w:sz w:val="24"/>
          <w:szCs w:val="24"/>
          <w:lang w:val="en-GB"/>
        </w:rPr>
        <w:tab/>
      </w:r>
      <w:r w:rsidRPr="006C2569">
        <w:rPr>
          <w:rFonts w:ascii="Times New Roman" w:hAnsi="Times New Roman" w:cs="Times New Roman"/>
          <w:sz w:val="24"/>
          <w:szCs w:val="24"/>
          <w:lang w:val="en-GB"/>
        </w:rPr>
        <w:tab/>
      </w:r>
      <w:r w:rsidRPr="006C2569">
        <w:rPr>
          <w:rFonts w:ascii="Times New Roman" w:hAnsi="Times New Roman" w:cs="Times New Roman"/>
          <w:sz w:val="24"/>
          <w:szCs w:val="24"/>
          <w:lang w:val="en-GB"/>
        </w:rPr>
        <w:tab/>
        <w:t xml:space="preserve">     (11)</w:t>
      </w:r>
    </w:p>
    <w:p w:rsidR="006D7B66" w:rsidRPr="004C640A" w:rsidRDefault="006D7B66" w:rsidP="006D7B66">
      <w:pPr>
        <w:spacing w:line="360" w:lineRule="auto"/>
        <w:jc w:val="both"/>
        <w:rPr>
          <w:rFonts w:ascii="Times New Roman" w:hAnsi="Times New Roman" w:cs="Times New Roman"/>
          <w:sz w:val="24"/>
          <w:szCs w:val="24"/>
          <w:lang w:val="en-US"/>
        </w:rPr>
      </w:pPr>
      <w:proofErr w:type="gramStart"/>
      <w:r w:rsidRPr="006C2569">
        <w:rPr>
          <w:rFonts w:ascii="Times New Roman" w:eastAsiaTheme="minorEastAsia" w:hAnsi="Times New Roman" w:cs="Times New Roman"/>
          <w:sz w:val="24"/>
          <w:szCs w:val="24"/>
          <w:lang w:val="en-GB"/>
        </w:rPr>
        <w:t>where</w:t>
      </w:r>
      <w:proofErr w:type="gramEnd"/>
      <w:r w:rsidRPr="006C2569">
        <w:rPr>
          <w:rFonts w:ascii="Times New Roman" w:eastAsiaTheme="minorEastAsia" w:hAnsi="Times New Roman" w:cs="Times New Roman"/>
          <w:sz w:val="24"/>
          <w:szCs w:val="24"/>
          <w:lang w:val="en-GB"/>
        </w:rPr>
        <w:t xml:space="preserve"> h</w:t>
      </w:r>
      <w:r w:rsidRPr="006C2569">
        <w:rPr>
          <w:rFonts w:ascii="Times New Roman" w:eastAsiaTheme="minorEastAsia" w:hAnsi="Times New Roman" w:cs="Times New Roman"/>
          <w:sz w:val="24"/>
          <w:szCs w:val="24"/>
          <w:vertAlign w:val="subscript"/>
          <w:lang w:val="en-GB"/>
        </w:rPr>
        <w:t>1</w:t>
      </w:r>
      <w:r w:rsidRPr="006C2569">
        <w:rPr>
          <w:rFonts w:ascii="Times New Roman" w:eastAsiaTheme="minorEastAsia" w:hAnsi="Times New Roman" w:cs="Times New Roman"/>
          <w:sz w:val="24"/>
          <w:szCs w:val="24"/>
          <w:lang w:val="en-GB"/>
        </w:rPr>
        <w:t xml:space="preserve"> is </w:t>
      </w:r>
      <w:r w:rsidRPr="006C2569">
        <w:rPr>
          <w:rFonts w:ascii="Times New Roman" w:hAnsi="Times New Roman" w:cs="Times New Roman"/>
          <w:sz w:val="24"/>
          <w:szCs w:val="24"/>
          <w:lang w:val="en-GB"/>
        </w:rPr>
        <w:t>the impact depth achieve</w:t>
      </w:r>
      <w:r w:rsidR="00011A64">
        <w:rPr>
          <w:rFonts w:ascii="Times New Roman" w:hAnsi="Times New Roman" w:cs="Times New Roman"/>
          <w:sz w:val="24"/>
          <w:szCs w:val="24"/>
          <w:lang w:val="en-GB"/>
        </w:rPr>
        <w:t>d by</w:t>
      </w:r>
      <w:r w:rsidRPr="006C2569">
        <w:rPr>
          <w:rFonts w:ascii="Times New Roman" w:hAnsi="Times New Roman" w:cs="Times New Roman"/>
          <w:sz w:val="24"/>
          <w:szCs w:val="24"/>
          <w:lang w:val="en-GB"/>
        </w:rPr>
        <w:t xml:space="preserve"> the indentation done at high strain rate and </w:t>
      </w:r>
      <w:r w:rsidRPr="006C2569">
        <w:rPr>
          <w:rFonts w:ascii="Times New Roman" w:hAnsi="Times New Roman" w:cs="Times New Roman"/>
          <w:sz w:val="24"/>
          <w:szCs w:val="24"/>
          <w:lang w:val="en-GB"/>
        </w:rPr>
        <w:sym w:font="Symbol" w:char="F071"/>
      </w:r>
      <w:r w:rsidRPr="006C2569">
        <w:rPr>
          <w:rFonts w:ascii="Times New Roman" w:hAnsi="Times New Roman" w:cs="Times New Roman"/>
          <w:sz w:val="24"/>
          <w:szCs w:val="24"/>
          <w:lang w:val="en-GB"/>
        </w:rPr>
        <w:t xml:space="preserve"> is the semi angle, whose value for a cube-corner indenter is 35.26</w:t>
      </w:r>
      <w:r w:rsidR="004C640A">
        <w:rPr>
          <w:rFonts w:ascii="Times New Roman" w:hAnsi="Times New Roman" w:cs="Times New Roman"/>
          <w:sz w:val="24"/>
          <w:szCs w:val="24"/>
          <w:lang w:val="cs-CZ"/>
        </w:rPr>
        <w:t>°</w:t>
      </w:r>
      <w:r w:rsidR="004C640A">
        <w:rPr>
          <w:rFonts w:ascii="Times New Roman" w:hAnsi="Times New Roman" w:cs="Times New Roman"/>
          <w:sz w:val="24"/>
          <w:szCs w:val="24"/>
          <w:lang w:val="en-US"/>
        </w:rPr>
        <w:t>;</w:t>
      </w:r>
    </w:p>
    <w:p w:rsidR="006D7B66" w:rsidRPr="006C2569" w:rsidRDefault="006D7B66" w:rsidP="006D7B66">
      <w:pPr>
        <w:spacing w:line="360" w:lineRule="auto"/>
        <w:jc w:val="both"/>
        <w:rPr>
          <w:rFonts w:ascii="Times New Roman" w:eastAsiaTheme="minorEastAsia" w:hAnsi="Times New Roman" w:cs="Times New Roman"/>
          <w:sz w:val="24"/>
          <w:szCs w:val="24"/>
          <w:lang w:val="en-GB"/>
        </w:rPr>
      </w:pPr>
      <m:oMath>
        <m:r>
          <w:rPr>
            <w:rFonts w:ascii="Cambria Math" w:hAnsi="Cambria Math" w:cs="Times New Roman"/>
            <w:sz w:val="24"/>
            <w:szCs w:val="24"/>
            <w:lang w:val="en-GB"/>
          </w:rPr>
          <m:t>d=</m:t>
        </m:r>
        <m:f>
          <m:fPr>
            <m:ctrlPr>
              <w:rPr>
                <w:rFonts w:ascii="Cambria Math" w:hAnsi="Cambria Math" w:cs="Times New Roman"/>
                <w:i/>
                <w:sz w:val="24"/>
                <w:szCs w:val="24"/>
                <w:lang w:val="en-GB"/>
              </w:rPr>
            </m:ctrlPr>
          </m:fPr>
          <m:num>
            <m:r>
              <w:rPr>
                <w:rFonts w:ascii="Cambria Math" w:hAnsi="Cambria Math" w:cs="Times New Roman"/>
                <w:sz w:val="24"/>
                <w:szCs w:val="24"/>
                <w:lang w:val="en-GB"/>
              </w:rPr>
              <m:t>b</m:t>
            </m:r>
          </m:num>
          <m:den>
            <m:r>
              <w:rPr>
                <w:rFonts w:ascii="Cambria Math" w:hAnsi="Cambria Math" w:cs="Times New Roman"/>
                <w:sz w:val="24"/>
                <w:szCs w:val="24"/>
                <w:lang w:val="en-GB"/>
              </w:rPr>
              <m:t>2</m:t>
            </m:r>
          </m:den>
        </m:f>
        <m:r>
          <w:rPr>
            <w:rFonts w:ascii="Cambria Math" w:hAnsi="Cambria Math" w:cs="Times New Roman"/>
            <w:sz w:val="24"/>
            <w:szCs w:val="24"/>
            <w:lang w:val="en-GB"/>
          </w:rPr>
          <m:t>*</m:t>
        </m:r>
        <m:func>
          <m:funcPr>
            <m:ctrlPr>
              <w:rPr>
                <w:rFonts w:ascii="Cambria Math" w:hAnsi="Cambria Math" w:cs="Times New Roman"/>
                <w:i/>
                <w:sz w:val="24"/>
                <w:szCs w:val="24"/>
                <w:lang w:val="en-GB"/>
              </w:rPr>
            </m:ctrlPr>
          </m:funcPr>
          <m:fName>
            <m:r>
              <m:rPr>
                <m:sty m:val="p"/>
              </m:rPr>
              <w:rPr>
                <w:rFonts w:ascii="Cambria Math" w:hAnsi="Cambria Math" w:cs="Times New Roman"/>
                <w:sz w:val="24"/>
                <w:szCs w:val="24"/>
                <w:lang w:val="en-GB"/>
              </w:rPr>
              <m:t>tan</m:t>
            </m:r>
          </m:fName>
          <m:e>
            <m:r>
              <w:rPr>
                <w:rFonts w:ascii="Cambria Math" w:hAnsi="Cambria Math" w:cs="Times New Roman"/>
                <w:sz w:val="24"/>
                <w:szCs w:val="24"/>
                <w:lang w:val="en-GB"/>
              </w:rPr>
              <m:t>60</m:t>
            </m:r>
          </m:e>
        </m:func>
      </m:oMath>
      <w:proofErr w:type="gramStart"/>
      <w:r w:rsidR="0019321D">
        <w:rPr>
          <w:rFonts w:ascii="Times New Roman" w:eastAsiaTheme="minorEastAsia" w:hAnsi="Times New Roman" w:cs="Times New Roman"/>
          <w:sz w:val="24"/>
          <w:szCs w:val="24"/>
          <w:vertAlign w:val="superscript"/>
          <w:lang w:val="en-GB"/>
        </w:rPr>
        <w:t>o</w:t>
      </w:r>
      <w:proofErr w:type="gramEnd"/>
      <w:r w:rsidRPr="006C2569">
        <w:rPr>
          <w:rFonts w:ascii="Times New Roman" w:eastAsiaTheme="minorEastAsia" w:hAnsi="Times New Roman" w:cs="Times New Roman"/>
          <w:sz w:val="24"/>
          <w:szCs w:val="24"/>
          <w:lang w:val="en-GB"/>
        </w:rPr>
        <w:t xml:space="preserve">, </w:t>
      </w:r>
      <w:r w:rsidRPr="006C2569">
        <w:rPr>
          <w:rFonts w:ascii="Times New Roman" w:eastAsiaTheme="minorEastAsia" w:hAnsi="Times New Roman" w:cs="Times New Roman"/>
          <w:sz w:val="24"/>
          <w:szCs w:val="24"/>
          <w:lang w:val="en-GB"/>
        </w:rPr>
        <w:tab/>
      </w:r>
      <w:r w:rsidRPr="006C2569">
        <w:rPr>
          <w:rFonts w:ascii="Times New Roman" w:eastAsiaTheme="minorEastAsia" w:hAnsi="Times New Roman" w:cs="Times New Roman"/>
          <w:sz w:val="24"/>
          <w:szCs w:val="24"/>
          <w:lang w:val="en-GB"/>
        </w:rPr>
        <w:tab/>
      </w:r>
      <w:r w:rsidRPr="006C2569">
        <w:rPr>
          <w:rFonts w:ascii="Times New Roman" w:eastAsiaTheme="minorEastAsia" w:hAnsi="Times New Roman" w:cs="Times New Roman"/>
          <w:sz w:val="24"/>
          <w:szCs w:val="24"/>
          <w:lang w:val="en-GB"/>
        </w:rPr>
        <w:tab/>
      </w:r>
      <w:r w:rsidRPr="006C2569">
        <w:rPr>
          <w:rFonts w:ascii="Times New Roman" w:eastAsiaTheme="minorEastAsia" w:hAnsi="Times New Roman" w:cs="Times New Roman"/>
          <w:sz w:val="24"/>
          <w:szCs w:val="24"/>
          <w:lang w:val="en-GB"/>
        </w:rPr>
        <w:tab/>
      </w:r>
      <w:r w:rsidRPr="006C2569">
        <w:rPr>
          <w:rFonts w:ascii="Times New Roman" w:eastAsiaTheme="minorEastAsia" w:hAnsi="Times New Roman" w:cs="Times New Roman"/>
          <w:sz w:val="24"/>
          <w:szCs w:val="24"/>
          <w:lang w:val="en-GB"/>
        </w:rPr>
        <w:tab/>
      </w:r>
      <w:r w:rsidRPr="006C2569">
        <w:rPr>
          <w:rFonts w:ascii="Times New Roman" w:eastAsiaTheme="minorEastAsia" w:hAnsi="Times New Roman" w:cs="Times New Roman"/>
          <w:sz w:val="24"/>
          <w:szCs w:val="24"/>
          <w:lang w:val="en-GB"/>
        </w:rPr>
        <w:tab/>
      </w:r>
      <w:r w:rsidRPr="006C2569">
        <w:rPr>
          <w:rFonts w:ascii="Times New Roman" w:eastAsiaTheme="minorEastAsia" w:hAnsi="Times New Roman" w:cs="Times New Roman"/>
          <w:sz w:val="24"/>
          <w:szCs w:val="24"/>
          <w:lang w:val="en-GB"/>
        </w:rPr>
        <w:tab/>
      </w:r>
      <w:r w:rsidRPr="006C2569">
        <w:rPr>
          <w:rFonts w:ascii="Times New Roman" w:eastAsiaTheme="minorEastAsia" w:hAnsi="Times New Roman" w:cs="Times New Roman"/>
          <w:sz w:val="24"/>
          <w:szCs w:val="24"/>
          <w:lang w:val="en-GB"/>
        </w:rPr>
        <w:tab/>
      </w:r>
      <w:r w:rsidRPr="006C2569">
        <w:rPr>
          <w:rFonts w:ascii="Times New Roman" w:eastAsiaTheme="minorEastAsia" w:hAnsi="Times New Roman" w:cs="Times New Roman"/>
          <w:sz w:val="24"/>
          <w:szCs w:val="24"/>
          <w:lang w:val="en-GB"/>
        </w:rPr>
        <w:tab/>
        <w:t xml:space="preserve">     (12)</w:t>
      </w:r>
    </w:p>
    <w:p w:rsidR="006D7B66" w:rsidRPr="006C2569" w:rsidRDefault="006D7B66" w:rsidP="006D7B66">
      <w:pPr>
        <w:spacing w:line="360" w:lineRule="auto"/>
        <w:jc w:val="both"/>
        <w:rPr>
          <w:rFonts w:ascii="Times New Roman" w:eastAsiaTheme="minorEastAsia" w:hAnsi="Times New Roman" w:cs="Times New Roman"/>
          <w:sz w:val="24"/>
          <w:szCs w:val="24"/>
          <w:lang w:val="en-GB"/>
        </w:rPr>
      </w:pPr>
      <w:proofErr w:type="gramStart"/>
      <w:r w:rsidRPr="006C2569">
        <w:rPr>
          <w:rFonts w:ascii="Times New Roman" w:eastAsiaTheme="minorEastAsia" w:hAnsi="Times New Roman" w:cs="Times New Roman"/>
          <w:sz w:val="24"/>
          <w:szCs w:val="24"/>
          <w:lang w:val="en-GB"/>
        </w:rPr>
        <w:t>where</w:t>
      </w:r>
      <w:proofErr w:type="gramEnd"/>
      <w:r w:rsidRPr="006C2569">
        <w:rPr>
          <w:rFonts w:ascii="Times New Roman" w:eastAsiaTheme="minorEastAsia" w:hAnsi="Times New Roman" w:cs="Times New Roman"/>
          <w:sz w:val="24"/>
          <w:szCs w:val="24"/>
          <w:lang w:val="en-GB"/>
        </w:rPr>
        <w:t xml:space="preserve"> d is the length from the point f, which is located at the middle of a lateral, belonging to the project</w:t>
      </w:r>
      <w:r w:rsidR="004C640A">
        <w:rPr>
          <w:rFonts w:ascii="Times New Roman" w:eastAsiaTheme="minorEastAsia" w:hAnsi="Times New Roman" w:cs="Times New Roman"/>
          <w:sz w:val="24"/>
          <w:szCs w:val="24"/>
          <w:lang w:val="en-GB"/>
        </w:rPr>
        <w:t>ed area, to the opposite corner;</w:t>
      </w:r>
    </w:p>
    <w:p w:rsidR="006D7B66" w:rsidRPr="006C2569" w:rsidRDefault="006D7B66" w:rsidP="006D7B66">
      <w:pPr>
        <w:spacing w:line="360" w:lineRule="auto"/>
        <w:jc w:val="both"/>
        <w:rPr>
          <w:rFonts w:ascii="Times New Roman" w:eastAsiaTheme="minorEastAsia" w:hAnsi="Times New Roman" w:cs="Times New Roman"/>
          <w:sz w:val="24"/>
          <w:szCs w:val="24"/>
          <w:lang w:val="en-GB"/>
        </w:rPr>
      </w:pPr>
      <m:oMath>
        <m:r>
          <w:rPr>
            <w:rFonts w:ascii="Cambria Math" w:hAnsi="Cambria Math" w:cs="Times New Roman"/>
            <w:sz w:val="24"/>
            <w:szCs w:val="24"/>
            <w:lang w:val="en-GB"/>
          </w:rPr>
          <m:t>t=</m:t>
        </m:r>
        <m:f>
          <m:fPr>
            <m:ctrlPr>
              <w:rPr>
                <w:rFonts w:ascii="Cambria Math" w:hAnsi="Cambria Math" w:cs="Times New Roman"/>
                <w:i/>
                <w:sz w:val="24"/>
                <w:szCs w:val="24"/>
                <w:lang w:val="en-GB"/>
              </w:rPr>
            </m:ctrlPr>
          </m:fPr>
          <m:num>
            <m:r>
              <w:rPr>
                <w:rFonts w:ascii="Cambria Math" w:hAnsi="Cambria Math" w:cs="Times New Roman"/>
                <w:sz w:val="24"/>
                <w:szCs w:val="24"/>
                <w:lang w:val="en-GB"/>
              </w:rPr>
              <m:t>b</m:t>
            </m:r>
          </m:num>
          <m:den>
            <m:r>
              <w:rPr>
                <w:rFonts w:ascii="Cambria Math" w:hAnsi="Cambria Math" w:cs="Times New Roman"/>
                <w:sz w:val="24"/>
                <w:szCs w:val="24"/>
                <w:lang w:val="en-GB"/>
              </w:rPr>
              <m:t>2</m:t>
            </m:r>
          </m:den>
        </m:f>
        <m:r>
          <w:rPr>
            <w:rFonts w:ascii="Cambria Math" w:hAnsi="Cambria Math" w:cs="Times New Roman"/>
            <w:sz w:val="24"/>
            <w:szCs w:val="24"/>
            <w:lang w:val="en-GB"/>
          </w:rPr>
          <m:t>*</m:t>
        </m:r>
        <m:func>
          <m:funcPr>
            <m:ctrlPr>
              <w:rPr>
                <w:rFonts w:ascii="Cambria Math" w:hAnsi="Cambria Math" w:cs="Times New Roman"/>
                <w:i/>
                <w:sz w:val="24"/>
                <w:szCs w:val="24"/>
                <w:lang w:val="en-GB"/>
              </w:rPr>
            </m:ctrlPr>
          </m:funcPr>
          <m:fName>
            <m:r>
              <m:rPr>
                <m:sty m:val="p"/>
              </m:rPr>
              <w:rPr>
                <w:rFonts w:ascii="Cambria Math" w:hAnsi="Cambria Math" w:cs="Times New Roman"/>
                <w:sz w:val="24"/>
                <w:szCs w:val="24"/>
                <w:lang w:val="en-GB"/>
              </w:rPr>
              <m:t>tan</m:t>
            </m:r>
          </m:fName>
          <m:e>
            <m:r>
              <w:rPr>
                <w:rFonts w:ascii="Cambria Math" w:hAnsi="Cambria Math" w:cs="Times New Roman"/>
                <w:sz w:val="24"/>
                <w:szCs w:val="24"/>
                <w:lang w:val="en-GB"/>
              </w:rPr>
              <m:t>30</m:t>
            </m:r>
          </m:e>
        </m:func>
      </m:oMath>
      <w:proofErr w:type="gramStart"/>
      <w:r w:rsidR="0019321D">
        <w:rPr>
          <w:rFonts w:ascii="Times New Roman" w:eastAsiaTheme="minorEastAsia" w:hAnsi="Times New Roman" w:cs="Times New Roman"/>
          <w:sz w:val="24"/>
          <w:szCs w:val="24"/>
          <w:vertAlign w:val="superscript"/>
          <w:lang w:val="en-GB"/>
        </w:rPr>
        <w:t>o</w:t>
      </w:r>
      <w:proofErr w:type="gramEnd"/>
      <w:r w:rsidRPr="006C2569">
        <w:rPr>
          <w:rFonts w:ascii="Times New Roman" w:eastAsiaTheme="minorEastAsia" w:hAnsi="Times New Roman" w:cs="Times New Roman"/>
          <w:sz w:val="24"/>
          <w:szCs w:val="24"/>
          <w:lang w:val="en-GB"/>
        </w:rPr>
        <w:t xml:space="preserve">, </w:t>
      </w:r>
      <w:r w:rsidRPr="006C2569">
        <w:rPr>
          <w:rFonts w:ascii="Times New Roman" w:eastAsiaTheme="minorEastAsia" w:hAnsi="Times New Roman" w:cs="Times New Roman"/>
          <w:sz w:val="24"/>
          <w:szCs w:val="24"/>
          <w:lang w:val="en-GB"/>
        </w:rPr>
        <w:tab/>
      </w:r>
      <w:r w:rsidRPr="006C2569">
        <w:rPr>
          <w:rFonts w:ascii="Times New Roman" w:eastAsiaTheme="minorEastAsia" w:hAnsi="Times New Roman" w:cs="Times New Roman"/>
          <w:sz w:val="24"/>
          <w:szCs w:val="24"/>
          <w:lang w:val="en-GB"/>
        </w:rPr>
        <w:tab/>
      </w:r>
      <w:r w:rsidRPr="006C2569">
        <w:rPr>
          <w:rFonts w:ascii="Times New Roman" w:eastAsiaTheme="minorEastAsia" w:hAnsi="Times New Roman" w:cs="Times New Roman"/>
          <w:sz w:val="24"/>
          <w:szCs w:val="24"/>
          <w:lang w:val="en-GB"/>
        </w:rPr>
        <w:tab/>
      </w:r>
      <w:r w:rsidRPr="006C2569">
        <w:rPr>
          <w:rFonts w:ascii="Times New Roman" w:eastAsiaTheme="minorEastAsia" w:hAnsi="Times New Roman" w:cs="Times New Roman"/>
          <w:sz w:val="24"/>
          <w:szCs w:val="24"/>
          <w:lang w:val="en-GB"/>
        </w:rPr>
        <w:tab/>
      </w:r>
      <w:r w:rsidRPr="006C2569">
        <w:rPr>
          <w:rFonts w:ascii="Times New Roman" w:eastAsiaTheme="minorEastAsia" w:hAnsi="Times New Roman" w:cs="Times New Roman"/>
          <w:sz w:val="24"/>
          <w:szCs w:val="24"/>
          <w:lang w:val="en-GB"/>
        </w:rPr>
        <w:tab/>
      </w:r>
      <w:r w:rsidRPr="006C2569">
        <w:rPr>
          <w:rFonts w:ascii="Times New Roman" w:eastAsiaTheme="minorEastAsia" w:hAnsi="Times New Roman" w:cs="Times New Roman"/>
          <w:sz w:val="24"/>
          <w:szCs w:val="24"/>
          <w:lang w:val="en-GB"/>
        </w:rPr>
        <w:tab/>
      </w:r>
      <w:r w:rsidRPr="006C2569">
        <w:rPr>
          <w:rFonts w:ascii="Times New Roman" w:eastAsiaTheme="minorEastAsia" w:hAnsi="Times New Roman" w:cs="Times New Roman"/>
          <w:sz w:val="24"/>
          <w:szCs w:val="24"/>
          <w:lang w:val="en-GB"/>
        </w:rPr>
        <w:tab/>
      </w:r>
      <w:r w:rsidRPr="006C2569">
        <w:rPr>
          <w:rFonts w:ascii="Times New Roman" w:eastAsiaTheme="minorEastAsia" w:hAnsi="Times New Roman" w:cs="Times New Roman"/>
          <w:sz w:val="24"/>
          <w:szCs w:val="24"/>
          <w:lang w:val="en-GB"/>
        </w:rPr>
        <w:tab/>
      </w:r>
      <w:r w:rsidRPr="006C2569">
        <w:rPr>
          <w:rFonts w:ascii="Times New Roman" w:eastAsiaTheme="minorEastAsia" w:hAnsi="Times New Roman" w:cs="Times New Roman"/>
          <w:sz w:val="24"/>
          <w:szCs w:val="24"/>
          <w:lang w:val="en-GB"/>
        </w:rPr>
        <w:tab/>
        <w:t xml:space="preserve">     (13)</w:t>
      </w:r>
    </w:p>
    <w:p w:rsidR="006D7B66" w:rsidRPr="008F50F1" w:rsidRDefault="006D7B66" w:rsidP="006D7B66">
      <w:pPr>
        <w:spacing w:line="360" w:lineRule="auto"/>
        <w:jc w:val="both"/>
        <w:rPr>
          <w:rFonts w:ascii="Times New Roman" w:eastAsiaTheme="minorEastAsia" w:hAnsi="Times New Roman" w:cs="Times New Roman"/>
          <w:sz w:val="24"/>
          <w:szCs w:val="24"/>
          <w:lang w:val="en-GB"/>
        </w:rPr>
      </w:pPr>
      <w:proofErr w:type="gramStart"/>
      <w:r w:rsidRPr="006C2569">
        <w:rPr>
          <w:rFonts w:ascii="Times New Roman" w:eastAsiaTheme="minorEastAsia" w:hAnsi="Times New Roman" w:cs="Times New Roman"/>
          <w:sz w:val="24"/>
          <w:szCs w:val="24"/>
          <w:lang w:val="en-GB"/>
        </w:rPr>
        <w:lastRenderedPageBreak/>
        <w:t>where</w:t>
      </w:r>
      <w:proofErr w:type="gramEnd"/>
      <w:r w:rsidRPr="006C2569">
        <w:rPr>
          <w:rFonts w:ascii="Times New Roman" w:eastAsiaTheme="minorEastAsia" w:hAnsi="Times New Roman" w:cs="Times New Roman"/>
          <w:sz w:val="24"/>
          <w:szCs w:val="24"/>
          <w:lang w:val="en-GB"/>
        </w:rPr>
        <w:t xml:space="preserve"> </w:t>
      </w:r>
      <w:proofErr w:type="spellStart"/>
      <w:r w:rsidRPr="006C2569">
        <w:rPr>
          <w:rFonts w:ascii="Times New Roman" w:eastAsiaTheme="minorEastAsia" w:hAnsi="Times New Roman" w:cs="Times New Roman"/>
          <w:sz w:val="24"/>
          <w:szCs w:val="24"/>
          <w:lang w:val="en-GB"/>
        </w:rPr>
        <w:t>t</w:t>
      </w:r>
      <w:proofErr w:type="spellEnd"/>
      <w:r w:rsidRPr="006C2569">
        <w:rPr>
          <w:rFonts w:ascii="Times New Roman" w:eastAsiaTheme="minorEastAsia" w:hAnsi="Times New Roman" w:cs="Times New Roman"/>
          <w:sz w:val="24"/>
          <w:szCs w:val="24"/>
          <w:lang w:val="en-GB"/>
        </w:rPr>
        <w:t xml:space="preserve"> is the length from the point f to the centre of the projected area. Once </w:t>
      </w:r>
      <w:r w:rsidR="00011A64">
        <w:rPr>
          <w:rFonts w:ascii="Times New Roman" w:eastAsiaTheme="minorEastAsia" w:hAnsi="Times New Roman" w:cs="Times New Roman"/>
          <w:sz w:val="24"/>
          <w:szCs w:val="24"/>
          <w:lang w:val="en-GB"/>
        </w:rPr>
        <w:t>we know</w:t>
      </w:r>
      <w:r w:rsidRPr="006C2569">
        <w:rPr>
          <w:rFonts w:ascii="Times New Roman" w:eastAsiaTheme="minorEastAsia" w:hAnsi="Times New Roman" w:cs="Times New Roman"/>
          <w:sz w:val="24"/>
          <w:szCs w:val="24"/>
          <w:lang w:val="en-GB"/>
        </w:rPr>
        <w:t xml:space="preserve"> the values of the parameters d and t,</w:t>
      </w:r>
      <w:r w:rsidR="00011A64">
        <w:rPr>
          <w:rFonts w:ascii="Times New Roman" w:eastAsiaTheme="minorEastAsia" w:hAnsi="Times New Roman" w:cs="Times New Roman"/>
          <w:sz w:val="24"/>
          <w:szCs w:val="24"/>
          <w:lang w:val="en-GB"/>
        </w:rPr>
        <w:t xml:space="preserve"> it</w:t>
      </w:r>
      <w:r w:rsidRPr="006C2569">
        <w:rPr>
          <w:rFonts w:ascii="Times New Roman" w:eastAsiaTheme="minorEastAsia" w:hAnsi="Times New Roman" w:cs="Times New Roman"/>
          <w:sz w:val="24"/>
          <w:szCs w:val="24"/>
          <w:lang w:val="en-GB"/>
        </w:rPr>
        <w:t xml:space="preserve"> is possible to calculate the parameter a, i.e., length </w:t>
      </w:r>
      <w:r w:rsidRPr="008F50F1">
        <w:rPr>
          <w:rFonts w:ascii="Times New Roman" w:eastAsiaTheme="minorEastAsia" w:hAnsi="Times New Roman" w:cs="Times New Roman"/>
          <w:sz w:val="24"/>
          <w:szCs w:val="24"/>
          <w:lang w:val="en-GB"/>
        </w:rPr>
        <w:t>from the centre of the projected area to the corner, since this value corresponds to the subtraction of the previous parameters (a</w:t>
      </w:r>
      <w:r w:rsidR="004C640A">
        <w:rPr>
          <w:rFonts w:ascii="Times New Roman" w:eastAsiaTheme="minorEastAsia" w:hAnsi="Times New Roman" w:cs="Times New Roman"/>
          <w:sz w:val="24"/>
          <w:szCs w:val="24"/>
          <w:lang w:val="en-GB"/>
        </w:rPr>
        <w:t xml:space="preserve"> </w:t>
      </w:r>
      <w:r w:rsidRPr="008F50F1">
        <w:rPr>
          <w:rFonts w:ascii="Times New Roman" w:eastAsiaTheme="minorEastAsia" w:hAnsi="Times New Roman" w:cs="Times New Roman"/>
          <w:sz w:val="24"/>
          <w:szCs w:val="24"/>
          <w:lang w:val="en-GB"/>
        </w:rPr>
        <w:t>=</w:t>
      </w:r>
      <w:r w:rsidR="004C640A">
        <w:rPr>
          <w:rFonts w:ascii="Times New Roman" w:eastAsiaTheme="minorEastAsia" w:hAnsi="Times New Roman" w:cs="Times New Roman"/>
          <w:sz w:val="24"/>
          <w:szCs w:val="24"/>
          <w:lang w:val="en-GB"/>
        </w:rPr>
        <w:t xml:space="preserve"> </w:t>
      </w:r>
      <w:r w:rsidRPr="008F50F1">
        <w:rPr>
          <w:rFonts w:ascii="Times New Roman" w:eastAsiaTheme="minorEastAsia" w:hAnsi="Times New Roman" w:cs="Times New Roman"/>
          <w:sz w:val="24"/>
          <w:szCs w:val="24"/>
          <w:lang w:val="en-GB"/>
        </w:rPr>
        <w:t>t</w:t>
      </w:r>
      <w:r w:rsidR="004C640A">
        <w:rPr>
          <w:rFonts w:ascii="Times New Roman" w:eastAsiaTheme="minorEastAsia" w:hAnsi="Times New Roman" w:cs="Times New Roman"/>
          <w:sz w:val="24"/>
          <w:szCs w:val="24"/>
          <w:lang w:val="en-GB"/>
        </w:rPr>
        <w:t xml:space="preserve"> </w:t>
      </w:r>
      <w:r w:rsidRPr="008F50F1">
        <w:rPr>
          <w:rFonts w:ascii="Times New Roman" w:eastAsiaTheme="minorEastAsia" w:hAnsi="Times New Roman" w:cs="Times New Roman"/>
          <w:sz w:val="24"/>
          <w:szCs w:val="24"/>
          <w:lang w:val="en-GB"/>
        </w:rPr>
        <w:t>-</w:t>
      </w:r>
      <w:r w:rsidR="004C640A">
        <w:rPr>
          <w:rFonts w:ascii="Times New Roman" w:eastAsiaTheme="minorEastAsia" w:hAnsi="Times New Roman" w:cs="Times New Roman"/>
          <w:sz w:val="24"/>
          <w:szCs w:val="24"/>
          <w:lang w:val="en-GB"/>
        </w:rPr>
        <w:t xml:space="preserve"> </w:t>
      </w:r>
      <w:r w:rsidRPr="008F50F1">
        <w:rPr>
          <w:rFonts w:ascii="Times New Roman" w:eastAsiaTheme="minorEastAsia" w:hAnsi="Times New Roman" w:cs="Times New Roman"/>
          <w:sz w:val="24"/>
          <w:szCs w:val="24"/>
          <w:lang w:val="en-GB"/>
        </w:rPr>
        <w:t xml:space="preserve">d). Thereby, from the initial </w:t>
      </w:r>
      <w:r w:rsidR="00011A64">
        <w:rPr>
          <w:rFonts w:ascii="Times New Roman" w:eastAsiaTheme="minorEastAsia" w:hAnsi="Times New Roman" w:cs="Times New Roman"/>
          <w:sz w:val="24"/>
          <w:szCs w:val="24"/>
          <w:lang w:val="en-GB"/>
        </w:rPr>
        <w:t>value of length a, it</w:t>
      </w:r>
      <w:r w:rsidRPr="008F50F1">
        <w:rPr>
          <w:rFonts w:ascii="Times New Roman" w:eastAsiaTheme="minorEastAsia" w:hAnsi="Times New Roman" w:cs="Times New Roman"/>
          <w:sz w:val="24"/>
          <w:szCs w:val="24"/>
          <w:lang w:val="en-GB"/>
        </w:rPr>
        <w:t xml:space="preserve"> is possible to calculate the ratio h/a, where  </w:t>
      </w:r>
      <m:oMath>
        <m:r>
          <w:rPr>
            <w:rFonts w:ascii="Cambria Math" w:eastAsiaTheme="minorEastAsia" w:hAnsi="Cambria Math" w:cs="Times New Roman"/>
            <w:sz w:val="24"/>
            <w:szCs w:val="24"/>
            <w:lang w:val="en-GB"/>
          </w:rPr>
          <m:t>h=</m:t>
        </m:r>
        <m:d>
          <m:dPr>
            <m:ctrlPr>
              <w:rPr>
                <w:rFonts w:ascii="Cambria Math" w:eastAsiaTheme="minorEastAsia" w:hAnsi="Cambria Math" w:cs="Times New Roman"/>
                <w:i/>
                <w:sz w:val="24"/>
                <w:szCs w:val="24"/>
                <w:lang w:val="en-GB"/>
              </w:rPr>
            </m:ctrlPr>
          </m:dPr>
          <m:e>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h</m:t>
                </m:r>
              </m:e>
              <m:sub>
                <m:r>
                  <w:rPr>
                    <w:rFonts w:ascii="Cambria Math" w:eastAsiaTheme="minorEastAsia" w:hAnsi="Cambria Math" w:cs="Times New Roman"/>
                    <w:sz w:val="24"/>
                    <w:szCs w:val="24"/>
                    <w:lang w:val="en-GB"/>
                  </w:rPr>
                  <m:t>j</m:t>
                </m:r>
              </m:sub>
            </m:sSub>
            <m:r>
              <w:rPr>
                <w:rFonts w:ascii="Cambria Math" w:eastAsiaTheme="minorEastAsia" w:hAnsi="Cambria Math" w:cs="Times New Roman"/>
                <w:sz w:val="24"/>
                <w:szCs w:val="24"/>
                <w:lang w:val="en-GB"/>
              </w:rPr>
              <m:t>-</m:t>
            </m:r>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h</m:t>
                </m:r>
              </m:e>
              <m:sub>
                <m:r>
                  <w:rPr>
                    <w:rFonts w:ascii="Cambria Math" w:eastAsiaTheme="minorEastAsia" w:hAnsi="Cambria Math" w:cs="Times New Roman"/>
                    <w:sz w:val="24"/>
                    <w:szCs w:val="24"/>
                    <w:lang w:val="en-GB"/>
                  </w:rPr>
                  <m:t>1</m:t>
                </m:r>
              </m:sub>
            </m:sSub>
          </m:e>
        </m:d>
      </m:oMath>
      <w:r w:rsidR="00011A64">
        <w:rPr>
          <w:rFonts w:ascii="Times New Roman" w:eastAsiaTheme="minorEastAsia" w:hAnsi="Times New Roman" w:cs="Times New Roman"/>
          <w:sz w:val="24"/>
          <w:szCs w:val="24"/>
          <w:lang w:val="en-GB"/>
        </w:rPr>
        <w:t xml:space="preserve"> varies</w:t>
      </w:r>
      <w:r w:rsidRPr="008F50F1">
        <w:rPr>
          <w:rFonts w:ascii="Times New Roman" w:eastAsiaTheme="minorEastAsia" w:hAnsi="Times New Roman" w:cs="Times New Roman"/>
          <w:sz w:val="24"/>
          <w:szCs w:val="24"/>
          <w:lang w:val="en-GB"/>
        </w:rPr>
        <w:t xml:space="preserve"> from </w:t>
      </w:r>
      <w:r w:rsidRPr="008F50F1">
        <w:rPr>
          <w:rFonts w:ascii="Times New Roman" w:hAnsi="Times New Roman" w:cs="Times New Roman"/>
          <w:sz w:val="24"/>
          <w:szCs w:val="24"/>
          <w:lang w:val="en-GB"/>
        </w:rPr>
        <w:t xml:space="preserve">2 to n (n = </w:t>
      </w:r>
      <w:r w:rsidR="00011A64">
        <w:rPr>
          <w:rFonts w:ascii="Times New Roman" w:hAnsi="Times New Roman" w:cs="Times New Roman"/>
          <w:sz w:val="24"/>
          <w:szCs w:val="24"/>
          <w:lang w:val="en-GB"/>
        </w:rPr>
        <w:t xml:space="preserve">number of </w:t>
      </w:r>
      <w:r w:rsidRPr="008F50F1">
        <w:rPr>
          <w:rFonts w:ascii="Times New Roman" w:hAnsi="Times New Roman" w:cs="Times New Roman"/>
          <w:sz w:val="24"/>
          <w:szCs w:val="24"/>
          <w:lang w:val="en-GB"/>
        </w:rPr>
        <w:t xml:space="preserve">impacts). </w:t>
      </w:r>
      <w:r w:rsidRPr="008F50F1">
        <w:rPr>
          <w:rFonts w:ascii="Times New Roman" w:eastAsiaTheme="minorEastAsia" w:hAnsi="Times New Roman" w:cs="Times New Roman"/>
          <w:sz w:val="24"/>
          <w:szCs w:val="24"/>
          <w:lang w:val="en-GB"/>
        </w:rPr>
        <w:t xml:space="preserve">The calculation of the other characteristic length, l, is easier than previous one because l is equal to the subtraction of </w:t>
      </w:r>
      <w:r w:rsidR="00011A64">
        <w:rPr>
          <w:rFonts w:ascii="Times New Roman" w:eastAsiaTheme="minorEastAsia" w:hAnsi="Times New Roman" w:cs="Times New Roman"/>
          <w:sz w:val="24"/>
          <w:szCs w:val="24"/>
          <w:lang w:val="en-GB"/>
        </w:rPr>
        <w:t xml:space="preserve">known </w:t>
      </w:r>
      <w:r w:rsidRPr="008F50F1">
        <w:rPr>
          <w:rFonts w:ascii="Times New Roman" w:eastAsiaTheme="minorEastAsia" w:hAnsi="Times New Roman" w:cs="Times New Roman"/>
          <w:sz w:val="24"/>
          <w:szCs w:val="24"/>
          <w:lang w:val="en-GB"/>
        </w:rPr>
        <w:t>parameters</w:t>
      </w:r>
      <w:proofErr w:type="gramStart"/>
      <w:r w:rsidRPr="008F50F1">
        <w:rPr>
          <w:rFonts w:ascii="Times New Roman" w:eastAsiaTheme="minorEastAsia" w:hAnsi="Times New Roman" w:cs="Times New Roman"/>
          <w:sz w:val="24"/>
          <w:szCs w:val="24"/>
          <w:lang w:val="en-GB"/>
        </w:rPr>
        <w:t xml:space="preserve">: </w:t>
      </w:r>
      <w:proofErr w:type="gramEnd"/>
      <m:oMath>
        <m:r>
          <w:rPr>
            <w:rFonts w:ascii="Cambria Math" w:eastAsiaTheme="minorEastAsia" w:hAnsi="Cambria Math" w:cs="Times New Roman"/>
            <w:sz w:val="24"/>
            <w:szCs w:val="24"/>
            <w:lang w:val="en-GB"/>
          </w:rPr>
          <m:t>l=h-a</m:t>
        </m:r>
      </m:oMath>
      <w:r w:rsidRPr="008F50F1">
        <w:rPr>
          <w:rFonts w:ascii="Times New Roman" w:eastAsiaTheme="minorEastAsia" w:hAnsi="Times New Roman" w:cs="Times New Roman"/>
          <w:sz w:val="24"/>
          <w:szCs w:val="24"/>
          <w:lang w:val="en-GB"/>
        </w:rPr>
        <w:t xml:space="preserve">.  </w:t>
      </w:r>
    </w:p>
    <w:p w:rsidR="000A01FA" w:rsidRPr="0019321D" w:rsidRDefault="00D6560D" w:rsidP="00952ECE">
      <w:pPr>
        <w:spacing w:line="360" w:lineRule="auto"/>
        <w:ind w:firstLine="567"/>
        <w:jc w:val="both"/>
        <w:rPr>
          <w:rFonts w:ascii="Times New Roman" w:hAnsi="Times New Roman" w:cs="Times New Roman"/>
          <w:sz w:val="24"/>
          <w:szCs w:val="24"/>
          <w:lang w:val="en-US"/>
        </w:rPr>
      </w:pPr>
      <w:r w:rsidRPr="008F50F1">
        <w:rPr>
          <w:rFonts w:ascii="Times New Roman" w:hAnsi="Times New Roman" w:cs="Times New Roman"/>
          <w:sz w:val="24"/>
          <w:szCs w:val="24"/>
          <w:lang w:val="en-GB"/>
        </w:rPr>
        <w:t>Figure 7 shows the</w:t>
      </w:r>
      <w:r w:rsidR="00011A64">
        <w:rPr>
          <w:rFonts w:ascii="Times New Roman" w:hAnsi="Times New Roman" w:cs="Times New Roman"/>
          <w:sz w:val="24"/>
          <w:szCs w:val="24"/>
          <w:lang w:val="en-GB"/>
        </w:rPr>
        <w:t xml:space="preserve"> evolution in fracture toughness</w:t>
      </w:r>
      <w:r w:rsidRPr="008F50F1">
        <w:rPr>
          <w:rFonts w:ascii="Times New Roman" w:hAnsi="Times New Roman" w:cs="Times New Roman"/>
          <w:sz w:val="24"/>
          <w:szCs w:val="24"/>
          <w:lang w:val="en-GB"/>
        </w:rPr>
        <w:t xml:space="preserve"> for</w:t>
      </w:r>
      <w:r w:rsidR="00011A64">
        <w:rPr>
          <w:rFonts w:ascii="Times New Roman" w:hAnsi="Times New Roman" w:cs="Times New Roman"/>
          <w:sz w:val="24"/>
          <w:szCs w:val="24"/>
          <w:lang w:val="en-GB"/>
        </w:rPr>
        <w:t xml:space="preserve"> the</w:t>
      </w:r>
      <w:r w:rsidRPr="008F50F1">
        <w:rPr>
          <w:rFonts w:ascii="Times New Roman" w:hAnsi="Times New Roman" w:cs="Times New Roman"/>
          <w:sz w:val="24"/>
          <w:szCs w:val="24"/>
          <w:lang w:val="en-GB"/>
        </w:rPr>
        <w:t xml:space="preserve"> </w:t>
      </w:r>
      <w:r w:rsidR="00241ECD" w:rsidRPr="008F50F1">
        <w:rPr>
          <w:rFonts w:ascii="Times New Roman" w:hAnsi="Times New Roman" w:cs="Times New Roman"/>
          <w:sz w:val="24"/>
          <w:szCs w:val="24"/>
          <w:lang w:val="en-GB"/>
        </w:rPr>
        <w:t>lowest</w:t>
      </w:r>
      <w:r w:rsidRPr="008F50F1">
        <w:rPr>
          <w:rFonts w:ascii="Times New Roman" w:hAnsi="Times New Roman" w:cs="Times New Roman"/>
          <w:sz w:val="24"/>
          <w:szCs w:val="24"/>
          <w:lang w:val="en-GB"/>
        </w:rPr>
        <w:t xml:space="preserve"> </w:t>
      </w:r>
      <w:r w:rsidRPr="008F50F1">
        <w:rPr>
          <w:rFonts w:ascii="Times New Roman" w:hAnsi="Times New Roman" w:cs="Times New Roman"/>
          <w:sz w:val="24"/>
          <w:szCs w:val="24"/>
          <w:lang w:val="en-GB"/>
        </w:rPr>
        <w:sym w:font="Symbol" w:char="F065"/>
      </w:r>
      <w:r w:rsidRPr="008F50F1">
        <w:rPr>
          <w:rFonts w:ascii="Times New Roman" w:hAnsi="Times New Roman" w:cs="Times New Roman"/>
          <w:sz w:val="24"/>
          <w:szCs w:val="24"/>
          <w:vertAlign w:val="subscript"/>
          <w:lang w:val="en-GB"/>
        </w:rPr>
        <w:t>t</w:t>
      </w:r>
      <w:r w:rsidR="00D31594" w:rsidRPr="008F50F1">
        <w:rPr>
          <w:rFonts w:ascii="Times New Roman" w:hAnsi="Times New Roman" w:cs="Times New Roman"/>
          <w:sz w:val="24"/>
          <w:szCs w:val="24"/>
          <w:vertAlign w:val="subscript"/>
          <w:lang w:val="en-GB"/>
        </w:rPr>
        <w:t xml:space="preserve">, </w:t>
      </w:r>
      <w:r w:rsidRPr="008F50F1">
        <w:rPr>
          <w:rFonts w:ascii="Times New Roman" w:hAnsi="Times New Roman" w:cs="Times New Roman"/>
          <w:sz w:val="24"/>
          <w:szCs w:val="24"/>
          <w:lang w:val="en-GB"/>
        </w:rPr>
        <w:t>using the</w:t>
      </w:r>
      <w:r w:rsidR="00D31594" w:rsidRPr="008F50F1">
        <w:rPr>
          <w:rFonts w:ascii="Times New Roman" w:hAnsi="Times New Roman" w:cs="Times New Roman"/>
          <w:sz w:val="24"/>
          <w:szCs w:val="24"/>
          <w:lang w:val="en-GB"/>
        </w:rPr>
        <w:t xml:space="preserve"> value of 0.040 for </w:t>
      </w:r>
      <w:proofErr w:type="spellStart"/>
      <w:r w:rsidR="00EE2B94" w:rsidRPr="008F50F1">
        <w:rPr>
          <w:rFonts w:ascii="Times New Roman" w:hAnsi="Times New Roman" w:cs="Times New Roman"/>
          <w:sz w:val="24"/>
          <w:szCs w:val="24"/>
          <w:lang w:val="en-GB"/>
        </w:rPr>
        <w:t>Anstins</w:t>
      </w:r>
      <w:proofErr w:type="spellEnd"/>
      <w:r w:rsidR="00EE2B94" w:rsidRPr="008F50F1">
        <w:rPr>
          <w:rFonts w:ascii="Times New Roman" w:hAnsi="Times New Roman" w:cs="Times New Roman"/>
          <w:sz w:val="24"/>
          <w:szCs w:val="24"/>
          <w:lang w:val="en-GB"/>
        </w:rPr>
        <w:t xml:space="preserve"> indentation model and 0.057 for </w:t>
      </w:r>
      <w:proofErr w:type="spellStart"/>
      <w:r w:rsidR="00EE2B94" w:rsidRPr="008F50F1">
        <w:rPr>
          <w:rFonts w:ascii="Times New Roman" w:hAnsi="Times New Roman" w:cs="Times New Roman"/>
          <w:sz w:val="24"/>
          <w:szCs w:val="24"/>
          <w:lang w:val="en-GB"/>
        </w:rPr>
        <w:t>Laugier</w:t>
      </w:r>
      <w:proofErr w:type="spellEnd"/>
      <w:r w:rsidR="00EE2B94" w:rsidRPr="008F50F1">
        <w:rPr>
          <w:rFonts w:ascii="Times New Roman" w:hAnsi="Times New Roman" w:cs="Times New Roman"/>
          <w:sz w:val="24"/>
          <w:szCs w:val="24"/>
          <w:lang w:val="en-GB"/>
        </w:rPr>
        <w:t xml:space="preserve"> indentation model</w:t>
      </w:r>
      <w:r w:rsidRPr="008F50F1">
        <w:rPr>
          <w:rFonts w:ascii="Times New Roman" w:hAnsi="Times New Roman" w:cs="Times New Roman"/>
          <w:sz w:val="24"/>
          <w:szCs w:val="24"/>
          <w:lang w:val="en-GB"/>
        </w:rPr>
        <w:t>.</w:t>
      </w:r>
      <w:r w:rsidR="00011A64">
        <w:rPr>
          <w:rFonts w:ascii="Times New Roman" w:hAnsi="Times New Roman" w:cs="Times New Roman"/>
          <w:sz w:val="24"/>
          <w:szCs w:val="24"/>
          <w:lang w:val="en-GB"/>
        </w:rPr>
        <w:t xml:space="preserve"> The b</w:t>
      </w:r>
      <w:r w:rsidR="00241ECD" w:rsidRPr="008F50F1">
        <w:rPr>
          <w:rFonts w:ascii="Times New Roman" w:hAnsi="Times New Roman" w:cs="Times New Roman"/>
          <w:sz w:val="24"/>
          <w:szCs w:val="24"/>
          <w:lang w:val="en-GB"/>
        </w:rPr>
        <w:t>lue</w:t>
      </w:r>
      <w:r w:rsidR="004857FA" w:rsidRPr="008F50F1">
        <w:rPr>
          <w:rFonts w:ascii="Times New Roman" w:hAnsi="Times New Roman" w:cs="Times New Roman"/>
          <w:sz w:val="24"/>
          <w:szCs w:val="24"/>
          <w:lang w:val="en-GB"/>
        </w:rPr>
        <w:t xml:space="preserve"> colour </w:t>
      </w:r>
      <w:r w:rsidR="00011A64">
        <w:rPr>
          <w:rFonts w:ascii="Times New Roman" w:hAnsi="Times New Roman" w:cs="Times New Roman"/>
          <w:sz w:val="24"/>
          <w:szCs w:val="24"/>
          <w:lang w:val="en-GB"/>
        </w:rPr>
        <w:t xml:space="preserve">data </w:t>
      </w:r>
      <w:r w:rsidR="004857FA" w:rsidRPr="008F50F1">
        <w:rPr>
          <w:rFonts w:ascii="Times New Roman" w:hAnsi="Times New Roman" w:cs="Times New Roman"/>
          <w:sz w:val="24"/>
          <w:szCs w:val="24"/>
          <w:lang w:val="en-GB"/>
        </w:rPr>
        <w:t>shows the K</w:t>
      </w:r>
      <w:r w:rsidR="008A0728">
        <w:rPr>
          <w:rFonts w:ascii="Times New Roman" w:hAnsi="Times New Roman" w:cs="Times New Roman"/>
          <w:sz w:val="24"/>
          <w:szCs w:val="24"/>
          <w:vertAlign w:val="subscript"/>
          <w:lang w:val="en-GB"/>
        </w:rPr>
        <w:t>IC</w:t>
      </w:r>
      <w:r w:rsidR="00011A64">
        <w:rPr>
          <w:rFonts w:ascii="Times New Roman" w:hAnsi="Times New Roman" w:cs="Times New Roman"/>
          <w:sz w:val="24"/>
          <w:szCs w:val="24"/>
          <w:lang w:val="en-GB"/>
        </w:rPr>
        <w:t xml:space="preserve"> evolution calculated from</w:t>
      </w:r>
      <w:r w:rsidR="004857FA" w:rsidRPr="008F50F1">
        <w:rPr>
          <w:rFonts w:ascii="Times New Roman" w:hAnsi="Times New Roman" w:cs="Times New Roman"/>
          <w:sz w:val="24"/>
          <w:szCs w:val="24"/>
          <w:lang w:val="en-GB"/>
        </w:rPr>
        <w:t xml:space="preserve"> Eq. 9</w:t>
      </w:r>
      <w:r w:rsidR="00241ECD" w:rsidRPr="008F50F1">
        <w:rPr>
          <w:rFonts w:ascii="Times New Roman" w:hAnsi="Times New Roman" w:cs="Times New Roman"/>
          <w:sz w:val="24"/>
          <w:szCs w:val="24"/>
          <w:lang w:val="en-GB"/>
        </w:rPr>
        <w:t xml:space="preserve"> (</w:t>
      </w:r>
      <w:proofErr w:type="spellStart"/>
      <w:r w:rsidR="00241ECD" w:rsidRPr="008F50F1">
        <w:rPr>
          <w:rFonts w:ascii="Times New Roman" w:hAnsi="Times New Roman" w:cs="Times New Roman"/>
          <w:sz w:val="24"/>
          <w:szCs w:val="24"/>
          <w:lang w:val="en-GB"/>
        </w:rPr>
        <w:t>Anstins</w:t>
      </w:r>
      <w:proofErr w:type="spellEnd"/>
      <w:r w:rsidR="00241ECD" w:rsidRPr="008F50F1">
        <w:rPr>
          <w:rFonts w:ascii="Times New Roman" w:hAnsi="Times New Roman" w:cs="Times New Roman"/>
          <w:sz w:val="24"/>
          <w:szCs w:val="24"/>
          <w:lang w:val="en-GB"/>
        </w:rPr>
        <w:t xml:space="preserve"> IM)</w:t>
      </w:r>
      <w:r w:rsidR="00011A64">
        <w:rPr>
          <w:rFonts w:ascii="Times New Roman" w:hAnsi="Times New Roman" w:cs="Times New Roman"/>
          <w:sz w:val="24"/>
          <w:szCs w:val="24"/>
          <w:lang w:val="en-GB"/>
        </w:rPr>
        <w:t>, whilst yellow data</w:t>
      </w:r>
      <w:r w:rsidR="004857FA" w:rsidRPr="008F50F1">
        <w:rPr>
          <w:rFonts w:ascii="Times New Roman" w:hAnsi="Times New Roman" w:cs="Times New Roman"/>
          <w:sz w:val="24"/>
          <w:szCs w:val="24"/>
          <w:lang w:val="en-GB"/>
        </w:rPr>
        <w:t xml:space="preserve"> shows the K</w:t>
      </w:r>
      <w:r w:rsidR="008A0728">
        <w:rPr>
          <w:rFonts w:ascii="Times New Roman" w:hAnsi="Times New Roman" w:cs="Times New Roman"/>
          <w:sz w:val="24"/>
          <w:szCs w:val="24"/>
          <w:vertAlign w:val="subscript"/>
          <w:lang w:val="en-GB"/>
        </w:rPr>
        <w:t>IC</w:t>
      </w:r>
      <w:r w:rsidR="00011A64">
        <w:rPr>
          <w:rFonts w:ascii="Times New Roman" w:hAnsi="Times New Roman" w:cs="Times New Roman"/>
          <w:sz w:val="24"/>
          <w:szCs w:val="24"/>
          <w:lang w:val="en-GB"/>
        </w:rPr>
        <w:t xml:space="preserve"> evolution </w:t>
      </w:r>
      <w:r w:rsidR="00011A64" w:rsidRPr="000A01FA">
        <w:rPr>
          <w:rFonts w:ascii="Times New Roman" w:hAnsi="Times New Roman" w:cs="Times New Roman"/>
          <w:sz w:val="24"/>
          <w:szCs w:val="24"/>
          <w:lang w:val="en-GB"/>
        </w:rPr>
        <w:t>calculated from</w:t>
      </w:r>
      <w:r w:rsidR="004857FA" w:rsidRPr="000A01FA">
        <w:rPr>
          <w:rFonts w:ascii="Times New Roman" w:hAnsi="Times New Roman" w:cs="Times New Roman"/>
          <w:sz w:val="24"/>
          <w:szCs w:val="24"/>
          <w:lang w:val="en-GB"/>
        </w:rPr>
        <w:t xml:space="preserve"> Eq. 10 </w:t>
      </w:r>
      <w:r w:rsidR="00241ECD" w:rsidRPr="000A01FA">
        <w:rPr>
          <w:rFonts w:ascii="Times New Roman" w:hAnsi="Times New Roman" w:cs="Times New Roman"/>
          <w:sz w:val="24"/>
          <w:szCs w:val="24"/>
          <w:lang w:val="en-GB"/>
        </w:rPr>
        <w:t>(</w:t>
      </w:r>
      <w:proofErr w:type="spellStart"/>
      <w:r w:rsidR="00241ECD" w:rsidRPr="000A01FA">
        <w:rPr>
          <w:rFonts w:ascii="Times New Roman" w:hAnsi="Times New Roman" w:cs="Times New Roman"/>
          <w:sz w:val="24"/>
          <w:szCs w:val="24"/>
          <w:lang w:val="en-GB"/>
        </w:rPr>
        <w:t>Laugier</w:t>
      </w:r>
      <w:proofErr w:type="spellEnd"/>
      <w:r w:rsidR="00241ECD" w:rsidRPr="000A01FA">
        <w:rPr>
          <w:rFonts w:ascii="Times New Roman" w:hAnsi="Times New Roman" w:cs="Times New Roman"/>
          <w:sz w:val="24"/>
          <w:szCs w:val="24"/>
          <w:lang w:val="en-GB"/>
        </w:rPr>
        <w:t xml:space="preserve"> IM)</w:t>
      </w:r>
      <w:r w:rsidR="004857FA" w:rsidRPr="000A01FA">
        <w:rPr>
          <w:rFonts w:ascii="Times New Roman" w:hAnsi="Times New Roman" w:cs="Times New Roman"/>
          <w:sz w:val="24"/>
          <w:szCs w:val="24"/>
          <w:lang w:val="en-GB"/>
        </w:rPr>
        <w:t xml:space="preserve">. </w:t>
      </w:r>
      <w:r w:rsidR="00F13942" w:rsidRPr="000A01FA">
        <w:rPr>
          <w:rFonts w:ascii="Times New Roman" w:hAnsi="Times New Roman" w:cs="Times New Roman"/>
          <w:sz w:val="24"/>
          <w:szCs w:val="24"/>
          <w:lang w:val="en-GB"/>
        </w:rPr>
        <w:t>For</w:t>
      </w:r>
      <w:r w:rsidR="005513C1" w:rsidRPr="000A01FA">
        <w:rPr>
          <w:rFonts w:ascii="Times New Roman" w:hAnsi="Times New Roman" w:cs="Times New Roman"/>
          <w:sz w:val="24"/>
          <w:szCs w:val="24"/>
          <w:lang w:val="en-GB"/>
        </w:rPr>
        <w:t xml:space="preserve"> the first impact h/</w:t>
      </w:r>
      <w:proofErr w:type="gramStart"/>
      <w:r w:rsidR="005513C1" w:rsidRPr="000A01FA">
        <w:rPr>
          <w:rFonts w:ascii="Times New Roman" w:hAnsi="Times New Roman" w:cs="Times New Roman"/>
          <w:sz w:val="24"/>
          <w:szCs w:val="24"/>
          <w:lang w:val="en-GB"/>
        </w:rPr>
        <w:t>a and</w:t>
      </w:r>
      <w:proofErr w:type="gramEnd"/>
      <w:r w:rsidR="005513C1" w:rsidRPr="000A01FA">
        <w:rPr>
          <w:rFonts w:ascii="Times New Roman" w:hAnsi="Times New Roman" w:cs="Times New Roman"/>
          <w:sz w:val="24"/>
          <w:szCs w:val="24"/>
          <w:lang w:val="en-GB"/>
        </w:rPr>
        <w:t xml:space="preserve"> l/a values are 1.63 and 0.64, </w:t>
      </w:r>
      <w:r w:rsidR="00AA3648" w:rsidRPr="000A01FA">
        <w:rPr>
          <w:rFonts w:ascii="Times New Roman" w:hAnsi="Times New Roman" w:cs="Times New Roman"/>
          <w:sz w:val="24"/>
          <w:szCs w:val="24"/>
          <w:lang w:val="en-GB"/>
        </w:rPr>
        <w:t xml:space="preserve">respectively. Thereby, the </w:t>
      </w:r>
      <w:r w:rsidR="00C678E0" w:rsidRPr="000A01FA">
        <w:rPr>
          <w:rFonts w:ascii="Times New Roman" w:hAnsi="Times New Roman" w:cs="Times New Roman"/>
          <w:sz w:val="24"/>
          <w:szCs w:val="24"/>
          <w:lang w:val="en-GB"/>
        </w:rPr>
        <w:t>conditions</w:t>
      </w:r>
      <w:r w:rsidR="009A1773" w:rsidRPr="000A01FA">
        <w:rPr>
          <w:rFonts w:ascii="Times New Roman" w:hAnsi="Times New Roman" w:cs="Times New Roman"/>
          <w:sz w:val="24"/>
          <w:szCs w:val="24"/>
          <w:lang w:val="en-GB"/>
        </w:rPr>
        <w:t xml:space="preserve"> for any</w:t>
      </w:r>
      <w:r w:rsidR="00F13942" w:rsidRPr="000A01FA">
        <w:rPr>
          <w:rFonts w:ascii="Times New Roman" w:hAnsi="Times New Roman" w:cs="Times New Roman"/>
          <w:sz w:val="24"/>
          <w:szCs w:val="24"/>
          <w:lang w:val="en-GB"/>
        </w:rPr>
        <w:t xml:space="preserve"> formulations</w:t>
      </w:r>
      <w:r w:rsidR="00AA3648" w:rsidRPr="000A01FA">
        <w:rPr>
          <w:rFonts w:ascii="Times New Roman" w:hAnsi="Times New Roman" w:cs="Times New Roman"/>
          <w:sz w:val="24"/>
          <w:szCs w:val="24"/>
          <w:lang w:val="en-GB"/>
        </w:rPr>
        <w:t xml:space="preserve"> are </w:t>
      </w:r>
      <w:r w:rsidR="004C640A" w:rsidRPr="000A01FA">
        <w:rPr>
          <w:rFonts w:ascii="Times New Roman" w:hAnsi="Times New Roman" w:cs="Times New Roman"/>
          <w:sz w:val="24"/>
          <w:szCs w:val="24"/>
          <w:lang w:val="en-GB"/>
        </w:rPr>
        <w:t xml:space="preserve">not </w:t>
      </w:r>
      <w:r w:rsidR="00E62DA3" w:rsidRPr="000A01FA">
        <w:rPr>
          <w:rFonts w:ascii="Times New Roman" w:hAnsi="Times New Roman" w:cs="Times New Roman"/>
          <w:sz w:val="24"/>
          <w:szCs w:val="24"/>
          <w:lang w:val="en-GB"/>
        </w:rPr>
        <w:t>achiev</w:t>
      </w:r>
      <w:r w:rsidR="004C640A" w:rsidRPr="000A01FA">
        <w:rPr>
          <w:rFonts w:ascii="Times New Roman" w:hAnsi="Times New Roman" w:cs="Times New Roman"/>
          <w:sz w:val="24"/>
          <w:szCs w:val="24"/>
          <w:lang w:val="en-GB"/>
        </w:rPr>
        <w:t>ed</w:t>
      </w:r>
      <w:r w:rsidR="00AA3648" w:rsidRPr="000A01FA">
        <w:rPr>
          <w:rFonts w:ascii="Times New Roman" w:hAnsi="Times New Roman" w:cs="Times New Roman"/>
          <w:sz w:val="24"/>
          <w:szCs w:val="24"/>
          <w:lang w:val="en-GB"/>
        </w:rPr>
        <w:t xml:space="preserve"> and </w:t>
      </w:r>
      <w:r w:rsidR="00F13942" w:rsidRPr="000A01FA">
        <w:rPr>
          <w:rFonts w:ascii="Times New Roman" w:hAnsi="Times New Roman" w:cs="Times New Roman"/>
          <w:sz w:val="24"/>
          <w:szCs w:val="24"/>
          <w:lang w:val="en-GB"/>
        </w:rPr>
        <w:t>fracture toughness values are too high</w:t>
      </w:r>
      <w:r w:rsidR="00C678E0" w:rsidRPr="000A01FA">
        <w:rPr>
          <w:rFonts w:ascii="Times New Roman" w:hAnsi="Times New Roman" w:cs="Times New Roman"/>
          <w:sz w:val="24"/>
          <w:szCs w:val="24"/>
          <w:lang w:val="en-GB"/>
        </w:rPr>
        <w:t xml:space="preserve"> (T</w:t>
      </w:r>
      <w:r w:rsidR="008A0728" w:rsidRPr="000A01FA">
        <w:rPr>
          <w:rFonts w:ascii="Times New Roman" w:hAnsi="Times New Roman" w:cs="Times New Roman"/>
          <w:sz w:val="24"/>
          <w:szCs w:val="24"/>
          <w:lang w:val="en-GB"/>
        </w:rPr>
        <w:t>able 4</w:t>
      </w:r>
      <w:r w:rsidR="00C678E0" w:rsidRPr="000A01FA">
        <w:rPr>
          <w:rFonts w:ascii="Times New Roman" w:hAnsi="Times New Roman" w:cs="Times New Roman"/>
          <w:sz w:val="24"/>
          <w:szCs w:val="24"/>
          <w:lang w:val="en-GB"/>
        </w:rPr>
        <w:t>)</w:t>
      </w:r>
      <w:r w:rsidR="00F13942" w:rsidRPr="000A01FA">
        <w:rPr>
          <w:rFonts w:ascii="Times New Roman" w:hAnsi="Times New Roman" w:cs="Times New Roman"/>
          <w:sz w:val="24"/>
          <w:szCs w:val="24"/>
          <w:lang w:val="en-GB"/>
        </w:rPr>
        <w:t xml:space="preserve">. However, from the second to the eleventh impact </w:t>
      </w:r>
      <w:proofErr w:type="spellStart"/>
      <w:r w:rsidR="00F13942" w:rsidRPr="000A01FA">
        <w:rPr>
          <w:rFonts w:ascii="Times New Roman" w:hAnsi="Times New Roman" w:cs="Times New Roman"/>
          <w:sz w:val="24"/>
          <w:szCs w:val="24"/>
          <w:lang w:val="en-GB"/>
        </w:rPr>
        <w:t>Laugier</w:t>
      </w:r>
      <w:proofErr w:type="spellEnd"/>
      <w:r w:rsidR="00F13942" w:rsidRPr="000A01FA">
        <w:rPr>
          <w:rFonts w:ascii="Times New Roman" w:hAnsi="Times New Roman" w:cs="Times New Roman"/>
          <w:sz w:val="24"/>
          <w:szCs w:val="24"/>
          <w:lang w:val="en-GB"/>
        </w:rPr>
        <w:t xml:space="preserve"> </w:t>
      </w:r>
      <w:r w:rsidR="004C640A" w:rsidRPr="000A01FA">
        <w:rPr>
          <w:rFonts w:ascii="Times New Roman" w:hAnsi="Times New Roman" w:cs="Times New Roman"/>
          <w:sz w:val="24"/>
          <w:szCs w:val="24"/>
          <w:lang w:val="en-GB"/>
        </w:rPr>
        <w:t xml:space="preserve">IM </w:t>
      </w:r>
      <w:r w:rsidR="00AA3648" w:rsidRPr="000A01FA">
        <w:rPr>
          <w:rFonts w:ascii="Times New Roman" w:hAnsi="Times New Roman" w:cs="Times New Roman"/>
          <w:sz w:val="24"/>
          <w:szCs w:val="24"/>
          <w:lang w:val="en-GB"/>
        </w:rPr>
        <w:t xml:space="preserve">for </w:t>
      </w:r>
      <w:proofErr w:type="spellStart"/>
      <w:r w:rsidR="00AA3648" w:rsidRPr="000A01FA">
        <w:rPr>
          <w:rFonts w:ascii="Times New Roman" w:hAnsi="Times New Roman" w:cs="Times New Roman"/>
          <w:sz w:val="24"/>
          <w:szCs w:val="24"/>
          <w:lang w:val="en-GB"/>
        </w:rPr>
        <w:t>Palmqvist</w:t>
      </w:r>
      <w:proofErr w:type="spellEnd"/>
      <w:r w:rsidR="00AA3648" w:rsidRPr="000A01FA">
        <w:rPr>
          <w:rFonts w:ascii="Times New Roman" w:hAnsi="Times New Roman" w:cs="Times New Roman"/>
          <w:sz w:val="24"/>
          <w:szCs w:val="24"/>
          <w:lang w:val="en-GB"/>
        </w:rPr>
        <w:t xml:space="preserve"> type crack morphology </w:t>
      </w:r>
      <w:r w:rsidR="00F13942" w:rsidRPr="000A01FA">
        <w:rPr>
          <w:rFonts w:ascii="Times New Roman" w:hAnsi="Times New Roman" w:cs="Times New Roman"/>
          <w:sz w:val="24"/>
          <w:szCs w:val="24"/>
          <w:lang w:val="en-GB"/>
        </w:rPr>
        <w:t>condition is met (1.1</w:t>
      </w:r>
      <w:r w:rsidR="00F13942" w:rsidRPr="000A01FA">
        <w:rPr>
          <w:rFonts w:ascii="Times New Roman" w:hAnsi="Times New Roman" w:cs="Times New Roman"/>
          <w:sz w:val="24"/>
          <w:szCs w:val="24"/>
          <w:lang w:val="en-GB"/>
        </w:rPr>
        <w:sym w:font="Symbol" w:char="F0A3"/>
      </w:r>
      <w:r w:rsidR="00F13942" w:rsidRPr="000A01FA">
        <w:rPr>
          <w:rFonts w:ascii="Times New Roman" w:hAnsi="Times New Roman" w:cs="Times New Roman"/>
          <w:sz w:val="24"/>
          <w:szCs w:val="24"/>
          <w:lang w:val="en-GB"/>
        </w:rPr>
        <w:t xml:space="preserve"> l/a </w:t>
      </w:r>
      <w:r w:rsidR="00F13942" w:rsidRPr="000A01FA">
        <w:rPr>
          <w:rFonts w:ascii="Times New Roman" w:hAnsi="Times New Roman" w:cs="Times New Roman"/>
          <w:sz w:val="24"/>
          <w:szCs w:val="24"/>
          <w:lang w:val="en-GB"/>
        </w:rPr>
        <w:sym w:font="Symbol" w:char="F0A3"/>
      </w:r>
      <w:r w:rsidR="00F13942" w:rsidRPr="000A01FA">
        <w:rPr>
          <w:rFonts w:ascii="Times New Roman" w:hAnsi="Times New Roman" w:cs="Times New Roman"/>
          <w:sz w:val="24"/>
          <w:szCs w:val="24"/>
          <w:lang w:val="en-GB"/>
        </w:rPr>
        <w:t xml:space="preserve"> 2.5) and fracture toughness values descend from 6.01 to </w:t>
      </w:r>
      <w:proofErr w:type="gramStart"/>
      <w:r w:rsidR="00F13942" w:rsidRPr="000A01FA">
        <w:rPr>
          <w:rFonts w:ascii="Times New Roman" w:hAnsi="Times New Roman" w:cs="Times New Roman"/>
          <w:sz w:val="24"/>
          <w:szCs w:val="24"/>
          <w:lang w:val="en-GB"/>
        </w:rPr>
        <w:t xml:space="preserve">3.65 </w:t>
      </w:r>
      <w:proofErr w:type="gramEnd"/>
      <m:oMath>
        <m:r>
          <w:rPr>
            <w:rFonts w:ascii="Cambria Math" w:eastAsiaTheme="minorEastAsia" w:hAnsi="Cambria Math" w:cs="Times New Roman"/>
            <w:sz w:val="24"/>
            <w:szCs w:val="24"/>
            <w:lang w:val="en-GB"/>
          </w:rPr>
          <m:t>MPa</m:t>
        </m:r>
        <m:rad>
          <m:radPr>
            <m:degHide m:val="1"/>
            <m:ctrlPr>
              <w:rPr>
                <w:rFonts w:ascii="Cambria Math" w:eastAsiaTheme="minorEastAsia" w:hAnsi="Cambria Math" w:cs="Times New Roman"/>
                <w:i/>
                <w:sz w:val="24"/>
                <w:szCs w:val="24"/>
                <w:lang w:val="en-GB"/>
              </w:rPr>
            </m:ctrlPr>
          </m:radPr>
          <m:deg/>
          <m:e>
            <m:r>
              <w:rPr>
                <w:rFonts w:ascii="Cambria Math" w:eastAsiaTheme="minorEastAsia" w:hAnsi="Cambria Math" w:cs="Times New Roman"/>
                <w:sz w:val="24"/>
                <w:szCs w:val="24"/>
                <w:lang w:val="en-GB"/>
              </w:rPr>
              <m:t>m</m:t>
            </m:r>
          </m:e>
        </m:rad>
      </m:oMath>
      <w:r w:rsidR="00F13942" w:rsidRPr="000A01FA">
        <w:rPr>
          <w:rFonts w:ascii="Times New Roman" w:hAnsi="Times New Roman" w:cs="Times New Roman"/>
          <w:sz w:val="24"/>
          <w:szCs w:val="24"/>
          <w:lang w:val="en-GB"/>
        </w:rPr>
        <w:t xml:space="preserve">. </w:t>
      </w:r>
      <w:r w:rsidR="004C640A" w:rsidRPr="000A01FA">
        <w:rPr>
          <w:rFonts w:ascii="Times New Roman" w:hAnsi="Times New Roman" w:cs="Times New Roman"/>
          <w:sz w:val="24"/>
          <w:szCs w:val="24"/>
          <w:lang w:val="en-GB"/>
        </w:rPr>
        <w:t>Then, for higher number of impacts</w:t>
      </w:r>
      <w:r w:rsidR="00AA3648" w:rsidRPr="000A01FA">
        <w:rPr>
          <w:rFonts w:ascii="Times New Roman" w:hAnsi="Times New Roman" w:cs="Times New Roman"/>
          <w:sz w:val="24"/>
          <w:szCs w:val="24"/>
          <w:lang w:val="en-GB"/>
        </w:rPr>
        <w:t xml:space="preserve">, </w:t>
      </w:r>
      <w:proofErr w:type="spellStart"/>
      <w:r w:rsidR="00AA3648" w:rsidRPr="000A01FA">
        <w:rPr>
          <w:rFonts w:ascii="Times New Roman" w:hAnsi="Times New Roman" w:cs="Times New Roman"/>
          <w:sz w:val="24"/>
          <w:szCs w:val="24"/>
          <w:lang w:val="en-GB"/>
        </w:rPr>
        <w:t>Laugier</w:t>
      </w:r>
      <w:proofErr w:type="spellEnd"/>
      <w:r w:rsidR="00AA3648" w:rsidRPr="000A01FA">
        <w:rPr>
          <w:rFonts w:ascii="Times New Roman" w:hAnsi="Times New Roman" w:cs="Times New Roman"/>
          <w:sz w:val="24"/>
          <w:szCs w:val="24"/>
          <w:lang w:val="en-GB"/>
        </w:rPr>
        <w:t xml:space="preserve"> condition is not met because there is a change of crack morphology from </w:t>
      </w:r>
      <w:proofErr w:type="spellStart"/>
      <w:r w:rsidR="00AA3648" w:rsidRPr="000A01FA">
        <w:rPr>
          <w:rFonts w:ascii="Times New Roman" w:hAnsi="Times New Roman" w:cs="Times New Roman"/>
          <w:sz w:val="24"/>
          <w:szCs w:val="24"/>
          <w:lang w:val="en-GB"/>
        </w:rPr>
        <w:t>Palmqvist</w:t>
      </w:r>
      <w:proofErr w:type="spellEnd"/>
      <w:r w:rsidR="00AA3648" w:rsidRPr="000A01FA">
        <w:rPr>
          <w:rFonts w:ascii="Times New Roman" w:hAnsi="Times New Roman" w:cs="Times New Roman"/>
          <w:sz w:val="24"/>
          <w:szCs w:val="24"/>
          <w:lang w:val="en-GB"/>
        </w:rPr>
        <w:t xml:space="preserve"> type to half-penny type</w:t>
      </w:r>
      <w:r w:rsidR="004C640A" w:rsidRPr="000A01FA">
        <w:rPr>
          <w:rFonts w:ascii="Times New Roman" w:hAnsi="Times New Roman" w:cs="Times New Roman"/>
          <w:sz w:val="24"/>
          <w:szCs w:val="24"/>
          <w:lang w:val="en-GB"/>
        </w:rPr>
        <w:t>. As a consequence,</w:t>
      </w:r>
      <w:r w:rsidR="00AA3648" w:rsidRPr="000A01FA">
        <w:rPr>
          <w:rFonts w:ascii="Times New Roman" w:hAnsi="Times New Roman" w:cs="Times New Roman"/>
          <w:sz w:val="24"/>
          <w:szCs w:val="24"/>
          <w:lang w:val="en-GB"/>
        </w:rPr>
        <w:t xml:space="preserve"> </w:t>
      </w:r>
      <w:proofErr w:type="spellStart"/>
      <w:r w:rsidR="00AA3648" w:rsidRPr="000A01FA">
        <w:rPr>
          <w:rFonts w:ascii="Times New Roman" w:hAnsi="Times New Roman" w:cs="Times New Roman"/>
          <w:sz w:val="24"/>
          <w:szCs w:val="24"/>
          <w:lang w:val="en-GB"/>
        </w:rPr>
        <w:t>Anstins</w:t>
      </w:r>
      <w:proofErr w:type="spellEnd"/>
      <w:r w:rsidR="00AA3648" w:rsidRPr="000A01FA">
        <w:rPr>
          <w:rFonts w:ascii="Times New Roman" w:hAnsi="Times New Roman" w:cs="Times New Roman"/>
          <w:sz w:val="24"/>
          <w:szCs w:val="24"/>
          <w:lang w:val="en-GB"/>
        </w:rPr>
        <w:t xml:space="preserve"> IM </w:t>
      </w:r>
      <w:r w:rsidR="00616466">
        <w:rPr>
          <w:rFonts w:ascii="Times New Roman" w:hAnsi="Times New Roman" w:cs="Times New Roman"/>
          <w:sz w:val="24"/>
          <w:szCs w:val="24"/>
          <w:lang w:val="en-GB"/>
        </w:rPr>
        <w:t>can</w:t>
      </w:r>
      <w:r w:rsidR="00AA3648" w:rsidRPr="000A01FA">
        <w:rPr>
          <w:rFonts w:ascii="Times New Roman" w:hAnsi="Times New Roman" w:cs="Times New Roman"/>
          <w:sz w:val="24"/>
          <w:szCs w:val="24"/>
          <w:lang w:val="en-GB"/>
        </w:rPr>
        <w:t xml:space="preserve"> be used</w:t>
      </w:r>
      <w:r w:rsidR="00AA3648" w:rsidRPr="008F50F1">
        <w:rPr>
          <w:rFonts w:ascii="Times New Roman" w:hAnsi="Times New Roman" w:cs="Times New Roman"/>
          <w:sz w:val="24"/>
          <w:szCs w:val="24"/>
          <w:lang w:val="en-GB"/>
        </w:rPr>
        <w:t xml:space="preserve"> to obtain fracture toughness values</w:t>
      </w:r>
      <w:r w:rsidR="00616466">
        <w:rPr>
          <w:rFonts w:ascii="Times New Roman" w:hAnsi="Times New Roman" w:cs="Times New Roman"/>
          <w:sz w:val="24"/>
          <w:szCs w:val="24"/>
          <w:lang w:val="en-GB"/>
        </w:rPr>
        <w:t>, since from this impact h/</w:t>
      </w:r>
      <w:proofErr w:type="gramStart"/>
      <w:r w:rsidR="00616466">
        <w:rPr>
          <w:rFonts w:ascii="Times New Roman" w:hAnsi="Times New Roman" w:cs="Times New Roman"/>
          <w:sz w:val="24"/>
          <w:szCs w:val="24"/>
          <w:lang w:val="en-GB"/>
        </w:rPr>
        <w:t>a is</w:t>
      </w:r>
      <w:proofErr w:type="gramEnd"/>
      <w:r w:rsidR="00616466">
        <w:rPr>
          <w:rFonts w:ascii="Times New Roman" w:hAnsi="Times New Roman" w:cs="Times New Roman"/>
          <w:sz w:val="24"/>
          <w:szCs w:val="24"/>
          <w:lang w:val="en-GB"/>
        </w:rPr>
        <w:t xml:space="preserve"> higher than 3.5</w:t>
      </w:r>
      <w:r w:rsidR="008F50F1" w:rsidRPr="008F50F1">
        <w:rPr>
          <w:rFonts w:ascii="Times New Roman" w:hAnsi="Times New Roman" w:cs="Times New Roman"/>
          <w:sz w:val="24"/>
          <w:szCs w:val="24"/>
          <w:lang w:val="en-GB"/>
        </w:rPr>
        <w:t>.</w:t>
      </w:r>
      <w:r w:rsidR="000A01FA">
        <w:rPr>
          <w:rFonts w:ascii="Times New Roman" w:hAnsi="Times New Roman" w:cs="Times New Roman"/>
          <w:sz w:val="24"/>
          <w:szCs w:val="24"/>
          <w:lang w:val="en-GB"/>
        </w:rPr>
        <w:t xml:space="preserve"> </w:t>
      </w:r>
      <w:r w:rsidR="00AA3648" w:rsidRPr="008F50F1">
        <w:rPr>
          <w:rFonts w:ascii="Times New Roman" w:hAnsi="Times New Roman" w:cs="Times New Roman"/>
          <w:sz w:val="24"/>
          <w:szCs w:val="24"/>
          <w:lang w:val="en-GB"/>
        </w:rPr>
        <w:t xml:space="preserve"> </w:t>
      </w:r>
      <w:r w:rsidR="00BC3858" w:rsidRPr="00136F58">
        <w:rPr>
          <w:rFonts w:ascii="Times New Roman" w:hAnsi="Times New Roman" w:cs="Times New Roman"/>
          <w:sz w:val="24"/>
          <w:szCs w:val="24"/>
          <w:lang w:val="en-GB"/>
        </w:rPr>
        <w:t>From the eleventh to fifteenth impact,</w:t>
      </w:r>
      <w:r w:rsidR="00F13942" w:rsidRPr="00136F58">
        <w:rPr>
          <w:rFonts w:ascii="Times New Roman" w:hAnsi="Times New Roman" w:cs="Times New Roman"/>
          <w:sz w:val="24"/>
          <w:szCs w:val="24"/>
          <w:lang w:val="en-GB"/>
        </w:rPr>
        <w:t xml:space="preserve"> the fracture toughness </w:t>
      </w:r>
      <w:r w:rsidR="006F090B" w:rsidRPr="00136F58">
        <w:rPr>
          <w:rFonts w:ascii="Times New Roman" w:hAnsi="Times New Roman" w:cs="Times New Roman"/>
          <w:sz w:val="24"/>
          <w:szCs w:val="24"/>
          <w:lang w:val="en-GB"/>
        </w:rPr>
        <w:t>evolved</w:t>
      </w:r>
      <w:r w:rsidR="00F13942" w:rsidRPr="00136F58">
        <w:rPr>
          <w:rFonts w:ascii="Times New Roman" w:hAnsi="Times New Roman" w:cs="Times New Roman"/>
          <w:sz w:val="24"/>
          <w:szCs w:val="24"/>
          <w:lang w:val="en-GB"/>
        </w:rPr>
        <w:t xml:space="preserve"> from</w:t>
      </w:r>
      <w:r w:rsidR="00AA3648" w:rsidRPr="00136F58">
        <w:rPr>
          <w:rFonts w:ascii="Times New Roman" w:hAnsi="Times New Roman" w:cs="Times New Roman"/>
          <w:sz w:val="24"/>
          <w:szCs w:val="24"/>
          <w:lang w:val="en-GB"/>
        </w:rPr>
        <w:t xml:space="preserve"> 3.62 to 3.48</w:t>
      </w:r>
      <w:r w:rsidR="00F13942" w:rsidRPr="00136F58">
        <w:rPr>
          <w:rFonts w:ascii="Times New Roman" w:hAnsi="Times New Roman" w:cs="Times New Roman"/>
          <w:sz w:val="24"/>
          <w:szCs w:val="24"/>
          <w:lang w:val="en-GB"/>
        </w:rPr>
        <w:t xml:space="preserve"> </w:t>
      </w:r>
      <m:oMath>
        <m:r>
          <w:rPr>
            <w:rFonts w:ascii="Cambria Math" w:eastAsiaTheme="minorEastAsia" w:hAnsi="Cambria Math" w:cs="Times New Roman"/>
            <w:sz w:val="24"/>
            <w:szCs w:val="24"/>
            <w:lang w:val="en-GB"/>
          </w:rPr>
          <m:t>MPa</m:t>
        </m:r>
        <m:rad>
          <m:radPr>
            <m:degHide m:val="1"/>
            <m:ctrlPr>
              <w:rPr>
                <w:rFonts w:ascii="Cambria Math" w:eastAsiaTheme="minorEastAsia" w:hAnsi="Cambria Math" w:cs="Times New Roman"/>
                <w:i/>
                <w:sz w:val="24"/>
                <w:szCs w:val="24"/>
                <w:lang w:val="en-GB"/>
              </w:rPr>
            </m:ctrlPr>
          </m:radPr>
          <m:deg/>
          <m:e>
            <m:r>
              <w:rPr>
                <w:rFonts w:ascii="Cambria Math" w:eastAsiaTheme="minorEastAsia" w:hAnsi="Cambria Math" w:cs="Times New Roman"/>
                <w:sz w:val="24"/>
                <w:szCs w:val="24"/>
                <w:lang w:val="en-GB"/>
              </w:rPr>
              <m:t>m</m:t>
            </m:r>
          </m:e>
        </m:rad>
      </m:oMath>
      <w:r w:rsidR="00AA3648" w:rsidRPr="00136F58">
        <w:rPr>
          <w:rFonts w:ascii="Times New Roman" w:eastAsiaTheme="minorEastAsia" w:hAnsi="Times New Roman" w:cs="Times New Roman"/>
          <w:sz w:val="24"/>
          <w:szCs w:val="24"/>
          <w:lang w:val="en-GB"/>
        </w:rPr>
        <w:t xml:space="preserve"> where both dynamic and Berkovich hardness values are coincident.</w:t>
      </w:r>
      <w:r w:rsidR="00F13942" w:rsidRPr="00136F58">
        <w:rPr>
          <w:rFonts w:ascii="Times New Roman" w:hAnsi="Times New Roman" w:cs="Times New Roman"/>
          <w:sz w:val="24"/>
          <w:szCs w:val="24"/>
          <w:lang w:val="en-GB"/>
        </w:rPr>
        <w:t xml:space="preserve"> </w:t>
      </w:r>
      <w:r w:rsidR="006F090B" w:rsidRPr="00136F58">
        <w:rPr>
          <w:rFonts w:ascii="Times New Roman" w:hAnsi="Times New Roman" w:cs="Times New Roman"/>
          <w:sz w:val="24"/>
          <w:szCs w:val="24"/>
          <w:lang w:val="en-GB"/>
        </w:rPr>
        <w:t xml:space="preserve">Thus, </w:t>
      </w:r>
      <w:r w:rsidR="00BC3858" w:rsidRPr="00136F58">
        <w:rPr>
          <w:rFonts w:ascii="Times New Roman" w:hAnsi="Times New Roman" w:cs="Times New Roman"/>
          <w:sz w:val="24"/>
          <w:szCs w:val="24"/>
          <w:lang w:val="en-GB"/>
        </w:rPr>
        <w:t>using the appropriate indentation model</w:t>
      </w:r>
      <w:r w:rsidR="00136F58" w:rsidRPr="00136F58">
        <w:rPr>
          <w:rFonts w:ascii="Times New Roman" w:hAnsi="Times New Roman" w:cs="Times New Roman"/>
          <w:sz w:val="24"/>
          <w:szCs w:val="24"/>
          <w:lang w:val="en-GB"/>
        </w:rPr>
        <w:t xml:space="preserve"> for each impact is possible to see as</w:t>
      </w:r>
      <w:r w:rsidR="00BC3858" w:rsidRPr="00136F58">
        <w:rPr>
          <w:rFonts w:ascii="Times New Roman" w:hAnsi="Times New Roman" w:cs="Times New Roman"/>
          <w:sz w:val="24"/>
          <w:szCs w:val="24"/>
          <w:lang w:val="en-GB"/>
        </w:rPr>
        <w:t xml:space="preserve"> </w:t>
      </w:r>
      <w:r w:rsidR="006F090B" w:rsidRPr="00136F58">
        <w:rPr>
          <w:rFonts w:ascii="Times New Roman" w:hAnsi="Times New Roman" w:cs="Times New Roman"/>
          <w:sz w:val="24"/>
          <w:szCs w:val="24"/>
          <w:lang w:val="en-GB"/>
        </w:rPr>
        <w:t xml:space="preserve">fracture toughness values decrease from ~ 6 to ~ 3.50 </w:t>
      </w:r>
      <m:oMath>
        <m:r>
          <w:rPr>
            <w:rFonts w:ascii="Cambria Math" w:eastAsiaTheme="minorEastAsia" w:hAnsi="Cambria Math" w:cs="Times New Roman"/>
            <w:sz w:val="24"/>
            <w:szCs w:val="24"/>
            <w:lang w:val="en-GB"/>
          </w:rPr>
          <m:t>MPa</m:t>
        </m:r>
        <m:rad>
          <m:radPr>
            <m:degHide m:val="1"/>
            <m:ctrlPr>
              <w:rPr>
                <w:rFonts w:ascii="Cambria Math" w:eastAsiaTheme="minorEastAsia" w:hAnsi="Cambria Math" w:cs="Times New Roman"/>
                <w:i/>
                <w:sz w:val="24"/>
                <w:szCs w:val="24"/>
                <w:lang w:val="en-GB"/>
              </w:rPr>
            </m:ctrlPr>
          </m:radPr>
          <m:deg/>
          <m:e>
            <m:r>
              <w:rPr>
                <w:rFonts w:ascii="Cambria Math" w:eastAsiaTheme="minorEastAsia" w:hAnsi="Cambria Math" w:cs="Times New Roman"/>
                <w:sz w:val="24"/>
                <w:szCs w:val="24"/>
                <w:lang w:val="en-GB"/>
              </w:rPr>
              <m:t>m</m:t>
            </m:r>
          </m:e>
        </m:rad>
      </m:oMath>
      <w:r w:rsidR="006F090B" w:rsidRPr="00136F58">
        <w:rPr>
          <w:rFonts w:ascii="Times New Roman" w:hAnsi="Times New Roman" w:cs="Times New Roman"/>
          <w:sz w:val="24"/>
          <w:szCs w:val="24"/>
          <w:lang w:val="en-GB"/>
        </w:rPr>
        <w:t xml:space="preserve">, </w:t>
      </w:r>
      <w:r w:rsidR="0055175E" w:rsidRPr="00136F58">
        <w:rPr>
          <w:rFonts w:ascii="Times New Roman" w:hAnsi="Times New Roman" w:cs="Times New Roman"/>
          <w:sz w:val="24"/>
          <w:szCs w:val="24"/>
          <w:lang w:val="en-GB"/>
        </w:rPr>
        <w:t>as a consequence of</w:t>
      </w:r>
      <w:r w:rsidR="006F090B" w:rsidRPr="00136F58">
        <w:rPr>
          <w:rFonts w:ascii="Times New Roman" w:hAnsi="Times New Roman" w:cs="Times New Roman"/>
          <w:sz w:val="24"/>
          <w:szCs w:val="24"/>
          <w:lang w:val="en-GB"/>
        </w:rPr>
        <w:t xml:space="preserve"> the </w:t>
      </w:r>
      <w:r w:rsidR="0055175E" w:rsidRPr="00136F58">
        <w:rPr>
          <w:rFonts w:ascii="Times New Roman" w:hAnsi="Times New Roman" w:cs="Times New Roman"/>
          <w:sz w:val="24"/>
          <w:szCs w:val="24"/>
          <w:lang w:val="en-GB"/>
        </w:rPr>
        <w:t>strain rate, along</w:t>
      </w:r>
      <w:r w:rsidR="006F090B" w:rsidRPr="00136F58">
        <w:rPr>
          <w:rFonts w:ascii="Times New Roman" w:hAnsi="Times New Roman" w:cs="Times New Roman"/>
          <w:sz w:val="24"/>
          <w:szCs w:val="24"/>
          <w:lang w:val="en-GB"/>
        </w:rPr>
        <w:t xml:space="preserve"> the repetitive impacts</w:t>
      </w:r>
      <w:r w:rsidR="0055175E" w:rsidRPr="00136F58">
        <w:rPr>
          <w:rFonts w:ascii="Times New Roman" w:hAnsi="Times New Roman" w:cs="Times New Roman"/>
          <w:sz w:val="24"/>
          <w:szCs w:val="24"/>
          <w:lang w:val="en-GB"/>
        </w:rPr>
        <w:t>,</w:t>
      </w:r>
      <w:r w:rsidR="006F090B" w:rsidRPr="00136F58">
        <w:rPr>
          <w:rFonts w:ascii="Times New Roman" w:hAnsi="Times New Roman" w:cs="Times New Roman"/>
          <w:sz w:val="24"/>
          <w:szCs w:val="24"/>
          <w:lang w:val="en-GB"/>
        </w:rPr>
        <w:t xml:space="preserve"> decrease from high values to quasi-static conditions.</w:t>
      </w:r>
      <w:r w:rsidR="006F090B" w:rsidRPr="008F50F1">
        <w:rPr>
          <w:rFonts w:ascii="Times New Roman" w:hAnsi="Times New Roman" w:cs="Times New Roman"/>
          <w:sz w:val="24"/>
          <w:szCs w:val="24"/>
          <w:lang w:val="en-GB"/>
        </w:rPr>
        <w:t xml:space="preserve"> </w:t>
      </w:r>
      <w:r w:rsidR="0019321D" w:rsidRPr="001E7053">
        <w:rPr>
          <w:rFonts w:ascii="Times New Roman" w:hAnsi="Times New Roman" w:cs="Times New Roman"/>
          <w:color w:val="1F497D" w:themeColor="text2"/>
          <w:sz w:val="24"/>
          <w:szCs w:val="24"/>
          <w:shd w:val="clear" w:color="auto" w:fill="FFFFFF"/>
          <w:lang w:val="en-US"/>
        </w:rPr>
        <w:t>This evolution in fracture toughness values ​​highlights the importance of the impact depth, h, value reached in each new impact, since in some way it is equivalent to the thickness in which the crack propagates. As it is well known, for relatively thin specimens, the K</w:t>
      </w:r>
      <w:r w:rsidR="0019321D" w:rsidRPr="001E7053">
        <w:rPr>
          <w:rFonts w:ascii="Times New Roman" w:hAnsi="Times New Roman" w:cs="Times New Roman"/>
          <w:color w:val="1F497D" w:themeColor="text2"/>
          <w:sz w:val="24"/>
          <w:szCs w:val="24"/>
          <w:shd w:val="clear" w:color="auto" w:fill="FFFFFF"/>
          <w:vertAlign w:val="subscript"/>
          <w:lang w:val="en-US"/>
        </w:rPr>
        <w:t>C</w:t>
      </w:r>
      <w:r w:rsidR="0019321D" w:rsidRPr="001E7053">
        <w:rPr>
          <w:rFonts w:ascii="Times New Roman" w:hAnsi="Times New Roman" w:cs="Times New Roman"/>
          <w:color w:val="1F497D" w:themeColor="text2"/>
          <w:sz w:val="24"/>
          <w:szCs w:val="24"/>
          <w:shd w:val="clear" w:color="auto" w:fill="FFFFFF"/>
          <w:lang w:val="en-US"/>
        </w:rPr>
        <w:t xml:space="preserve"> value depends on the thickness. This dependence is manifested as a decrease in the values ​​of K</w:t>
      </w:r>
      <w:r w:rsidR="0019321D" w:rsidRPr="001E7053">
        <w:rPr>
          <w:rFonts w:ascii="Times New Roman" w:hAnsi="Times New Roman" w:cs="Times New Roman"/>
          <w:color w:val="1F497D" w:themeColor="text2"/>
          <w:sz w:val="24"/>
          <w:szCs w:val="24"/>
          <w:shd w:val="clear" w:color="auto" w:fill="FFFFFF"/>
          <w:vertAlign w:val="subscript"/>
          <w:lang w:val="en-US"/>
        </w:rPr>
        <w:t>C</w:t>
      </w:r>
      <w:r w:rsidR="0019321D" w:rsidRPr="001E7053">
        <w:rPr>
          <w:rFonts w:ascii="Times New Roman" w:hAnsi="Times New Roman" w:cs="Times New Roman"/>
          <w:color w:val="1F497D" w:themeColor="text2"/>
          <w:sz w:val="24"/>
          <w:szCs w:val="24"/>
          <w:shd w:val="clear" w:color="auto" w:fill="FFFFFF"/>
          <w:lang w:val="en-US"/>
        </w:rPr>
        <w:t xml:space="preserve"> by increasing the thickness, exactly equal occur in the present study with the crack propagation through thickness each new impact up to the plateau. In this plateau, strain rate is quasi-static and K</w:t>
      </w:r>
      <w:r w:rsidR="0019321D" w:rsidRPr="001E7053">
        <w:rPr>
          <w:rFonts w:ascii="Times New Roman" w:hAnsi="Times New Roman" w:cs="Times New Roman"/>
          <w:color w:val="1F497D" w:themeColor="text2"/>
          <w:sz w:val="24"/>
          <w:szCs w:val="24"/>
          <w:shd w:val="clear" w:color="auto" w:fill="FFFFFF"/>
          <w:vertAlign w:val="subscript"/>
          <w:lang w:val="en-US"/>
        </w:rPr>
        <w:t>C</w:t>
      </w:r>
      <w:r w:rsidR="0019321D" w:rsidRPr="001E7053">
        <w:rPr>
          <w:rFonts w:ascii="Times New Roman" w:hAnsi="Times New Roman" w:cs="Times New Roman"/>
          <w:color w:val="1F497D" w:themeColor="text2"/>
          <w:sz w:val="24"/>
          <w:szCs w:val="24"/>
          <w:shd w:val="clear" w:color="auto" w:fill="FFFFFF"/>
          <w:lang w:val="en-US"/>
        </w:rPr>
        <w:t xml:space="preserve"> values ​​are independent of the impact depth, h, or equivalently to the thickness in the case of thin specimens. Therefore, the performance shown by the fracture toughness values, obtained from repetitive-</w:t>
      </w:r>
      <w:proofErr w:type="spellStart"/>
      <w:r w:rsidR="0019321D" w:rsidRPr="001E7053">
        <w:rPr>
          <w:rFonts w:ascii="Times New Roman" w:hAnsi="Times New Roman" w:cs="Times New Roman"/>
          <w:color w:val="1F497D" w:themeColor="text2"/>
          <w:sz w:val="24"/>
          <w:szCs w:val="24"/>
          <w:shd w:val="clear" w:color="auto" w:fill="FFFFFF"/>
          <w:lang w:val="en-US"/>
        </w:rPr>
        <w:t>nano</w:t>
      </w:r>
      <w:proofErr w:type="spellEnd"/>
      <w:r w:rsidR="0019321D" w:rsidRPr="001E7053">
        <w:rPr>
          <w:rFonts w:ascii="Times New Roman" w:hAnsi="Times New Roman" w:cs="Times New Roman"/>
          <w:color w:val="1F497D" w:themeColor="text2"/>
          <w:sz w:val="24"/>
          <w:szCs w:val="24"/>
          <w:shd w:val="clear" w:color="auto" w:fill="FFFFFF"/>
          <w:lang w:val="en-US"/>
        </w:rPr>
        <w:t xml:space="preserve">-impact test, reflect changes in </w:t>
      </w:r>
      <w:r w:rsidR="0019321D" w:rsidRPr="001E7053">
        <w:rPr>
          <w:rFonts w:ascii="Times New Roman" w:hAnsi="Times New Roman" w:cs="Times New Roman"/>
          <w:color w:val="1F497D" w:themeColor="text2"/>
          <w:sz w:val="24"/>
          <w:szCs w:val="24"/>
          <w:shd w:val="clear" w:color="auto" w:fill="FFFFFF"/>
          <w:lang w:val="en-US"/>
        </w:rPr>
        <w:lastRenderedPageBreak/>
        <w:t xml:space="preserve">measurement conditions from plane stress to plane strain measurement conditions from which is possible to obtain the </w:t>
      </w:r>
      <w:r w:rsidR="0019321D">
        <w:rPr>
          <w:rFonts w:ascii="Times New Roman" w:hAnsi="Times New Roman"/>
          <w:color w:val="1F497D" w:themeColor="text2"/>
          <w:sz w:val="24"/>
          <w:szCs w:val="24"/>
          <w:shd w:val="clear" w:color="auto" w:fill="FFFFFF"/>
          <w:lang w:val="en-US"/>
        </w:rPr>
        <w:t>typical</w:t>
      </w:r>
      <w:r w:rsidR="0019321D" w:rsidRPr="001E7053">
        <w:rPr>
          <w:rFonts w:ascii="Times New Roman" w:hAnsi="Times New Roman" w:cs="Times New Roman"/>
          <w:color w:val="1F497D" w:themeColor="text2"/>
          <w:sz w:val="24"/>
          <w:szCs w:val="24"/>
          <w:shd w:val="clear" w:color="auto" w:fill="FFFFFF"/>
          <w:vertAlign w:val="subscript"/>
          <w:lang w:val="en-US"/>
        </w:rPr>
        <w:t xml:space="preserve"> </w:t>
      </w:r>
      <w:proofErr w:type="spellStart"/>
      <w:r w:rsidR="0019321D" w:rsidRPr="001E7053">
        <w:rPr>
          <w:rFonts w:ascii="Times New Roman" w:hAnsi="Times New Roman" w:cs="Times New Roman"/>
          <w:color w:val="1F497D" w:themeColor="text2"/>
          <w:sz w:val="24"/>
          <w:szCs w:val="24"/>
          <w:shd w:val="clear" w:color="auto" w:fill="FFFFFF"/>
          <w:lang w:val="en-US"/>
        </w:rPr>
        <w:t>K</w:t>
      </w:r>
      <w:r w:rsidR="0019321D" w:rsidRPr="001E7053">
        <w:rPr>
          <w:rFonts w:ascii="Times New Roman" w:hAnsi="Times New Roman" w:cs="Times New Roman"/>
          <w:color w:val="1F497D" w:themeColor="text2"/>
          <w:sz w:val="24"/>
          <w:szCs w:val="24"/>
          <w:shd w:val="clear" w:color="auto" w:fill="FFFFFF"/>
          <w:vertAlign w:val="subscript"/>
          <w:lang w:val="en-US"/>
        </w:rPr>
        <w:t>Ic</w:t>
      </w:r>
      <w:proofErr w:type="spellEnd"/>
      <w:r w:rsidR="0019321D" w:rsidRPr="001E7053">
        <w:rPr>
          <w:rFonts w:ascii="Times New Roman" w:hAnsi="Times New Roman" w:cs="Times New Roman"/>
          <w:color w:val="1F497D" w:themeColor="text2"/>
          <w:sz w:val="24"/>
          <w:szCs w:val="24"/>
          <w:shd w:val="clear" w:color="auto" w:fill="FFFFFF"/>
          <w:lang w:val="en-US"/>
        </w:rPr>
        <w:t xml:space="preserve"> </w:t>
      </w:r>
      <w:r w:rsidR="0019321D">
        <w:rPr>
          <w:rFonts w:ascii="Times New Roman" w:hAnsi="Times New Roman"/>
          <w:color w:val="1F497D" w:themeColor="text2"/>
          <w:sz w:val="24"/>
          <w:szCs w:val="24"/>
          <w:shd w:val="clear" w:color="auto" w:fill="FFFFFF"/>
          <w:lang w:val="en-US"/>
        </w:rPr>
        <w:t>values</w:t>
      </w:r>
      <w:r w:rsidR="0019321D" w:rsidRPr="001E7053">
        <w:rPr>
          <w:rFonts w:ascii="Times New Roman" w:hAnsi="Times New Roman" w:cs="Times New Roman"/>
          <w:color w:val="1F497D" w:themeColor="text2"/>
          <w:sz w:val="24"/>
          <w:szCs w:val="24"/>
          <w:shd w:val="clear" w:color="auto" w:fill="FFFFFF"/>
          <w:lang w:val="en-US"/>
        </w:rPr>
        <w:t>.</w:t>
      </w:r>
    </w:p>
    <w:p w:rsidR="007A72D5" w:rsidRDefault="004857FA" w:rsidP="00952ECE">
      <w:pPr>
        <w:spacing w:line="360" w:lineRule="auto"/>
        <w:ind w:firstLine="567"/>
        <w:jc w:val="both"/>
        <w:rPr>
          <w:rFonts w:ascii="Times New Roman" w:eastAsiaTheme="minorEastAsia" w:hAnsi="Times New Roman" w:cs="Times New Roman"/>
          <w:b/>
          <w:sz w:val="24"/>
          <w:szCs w:val="24"/>
          <w:lang w:val="en-GB"/>
        </w:rPr>
      </w:pPr>
      <w:r w:rsidRPr="008F50F1">
        <w:rPr>
          <w:rFonts w:ascii="Times New Roman" w:hAnsi="Times New Roman" w:cs="Times New Roman"/>
          <w:sz w:val="24"/>
          <w:szCs w:val="24"/>
          <w:lang w:val="en-GB"/>
        </w:rPr>
        <w:t>Along the plateau, where the quasi-</w:t>
      </w:r>
      <w:r w:rsidR="006F090B">
        <w:rPr>
          <w:rFonts w:ascii="Times New Roman" w:hAnsi="Times New Roman" w:cs="Times New Roman"/>
          <w:sz w:val="24"/>
          <w:szCs w:val="24"/>
          <w:lang w:val="en-GB"/>
        </w:rPr>
        <w:t>static condition is achieved,</w:t>
      </w:r>
      <w:r w:rsidRPr="008F50F1">
        <w:rPr>
          <w:rFonts w:ascii="Times New Roman" w:hAnsi="Times New Roman" w:cs="Times New Roman"/>
          <w:sz w:val="24"/>
          <w:szCs w:val="24"/>
          <w:lang w:val="en-GB"/>
        </w:rPr>
        <w:t xml:space="preserve"> crack propagation </w:t>
      </w:r>
      <w:r w:rsidR="00D22526" w:rsidRPr="008F50F1">
        <w:rPr>
          <w:rFonts w:ascii="Times New Roman" w:hAnsi="Times New Roman" w:cs="Times New Roman"/>
          <w:sz w:val="24"/>
          <w:szCs w:val="24"/>
          <w:lang w:val="en-GB"/>
        </w:rPr>
        <w:t>is interrupted because t</w:t>
      </w:r>
      <w:r w:rsidR="00352E58" w:rsidRPr="008F50F1">
        <w:rPr>
          <w:rFonts w:ascii="Times New Roman" w:hAnsi="Times New Roman" w:cs="Times New Roman"/>
          <w:sz w:val="24"/>
          <w:szCs w:val="24"/>
          <w:lang w:val="en-GB"/>
        </w:rPr>
        <w:t xml:space="preserve">he energy transmitted in the successive impacts </w:t>
      </w:r>
      <w:r w:rsidR="00B12EB8">
        <w:rPr>
          <w:rFonts w:ascii="Times New Roman" w:hAnsi="Times New Roman" w:cs="Times New Roman"/>
          <w:sz w:val="24"/>
          <w:szCs w:val="24"/>
          <w:lang w:val="en-GB"/>
        </w:rPr>
        <w:t>is</w:t>
      </w:r>
      <w:r w:rsidR="00352E58" w:rsidRPr="008F50F1">
        <w:rPr>
          <w:rFonts w:ascii="Times New Roman" w:hAnsi="Times New Roman" w:cs="Times New Roman"/>
          <w:sz w:val="24"/>
          <w:szCs w:val="24"/>
          <w:lang w:val="en-GB"/>
        </w:rPr>
        <w:t xml:space="preserve"> not enough to propagate the crack</w:t>
      </w:r>
      <w:r w:rsidR="00B12EB8">
        <w:rPr>
          <w:rFonts w:ascii="Times New Roman" w:hAnsi="Times New Roman" w:cs="Times New Roman"/>
          <w:sz w:val="24"/>
          <w:szCs w:val="24"/>
          <w:lang w:val="en-GB"/>
        </w:rPr>
        <w:t>. Thereafter</w:t>
      </w:r>
      <w:r w:rsidR="00D22526" w:rsidRPr="008F50F1">
        <w:rPr>
          <w:rFonts w:ascii="Times New Roman" w:hAnsi="Times New Roman" w:cs="Times New Roman"/>
          <w:sz w:val="24"/>
          <w:szCs w:val="24"/>
          <w:lang w:val="en-GB"/>
        </w:rPr>
        <w:t>,</w:t>
      </w:r>
      <w:r w:rsidR="00352E58" w:rsidRPr="008F50F1">
        <w:rPr>
          <w:rFonts w:ascii="Times New Roman" w:hAnsi="Times New Roman" w:cs="Times New Roman"/>
          <w:sz w:val="24"/>
          <w:szCs w:val="24"/>
          <w:lang w:val="en-GB"/>
        </w:rPr>
        <w:t xml:space="preserve"> the surface is </w:t>
      </w:r>
      <w:r w:rsidR="00D22526" w:rsidRPr="008F50F1">
        <w:rPr>
          <w:rFonts w:ascii="Times New Roman" w:hAnsi="Times New Roman" w:cs="Times New Roman"/>
          <w:sz w:val="24"/>
          <w:szCs w:val="24"/>
          <w:lang w:val="en-GB"/>
        </w:rPr>
        <w:t>subjected to</w:t>
      </w:r>
      <w:r w:rsidR="00352E58" w:rsidRPr="008F50F1">
        <w:rPr>
          <w:rFonts w:ascii="Times New Roman" w:hAnsi="Times New Roman" w:cs="Times New Roman"/>
          <w:sz w:val="24"/>
          <w:szCs w:val="24"/>
          <w:lang w:val="en-GB"/>
        </w:rPr>
        <w:t xml:space="preserve"> a</w:t>
      </w:r>
      <w:r w:rsidR="00D22526" w:rsidRPr="008F50F1">
        <w:rPr>
          <w:rFonts w:ascii="Times New Roman" w:hAnsi="Times New Roman" w:cs="Times New Roman"/>
          <w:sz w:val="24"/>
          <w:szCs w:val="24"/>
          <w:lang w:val="en-GB"/>
        </w:rPr>
        <w:t xml:space="preserve"> fatigue</w:t>
      </w:r>
      <w:r w:rsidR="00352E58" w:rsidRPr="008F50F1">
        <w:rPr>
          <w:rFonts w:ascii="Times New Roman" w:hAnsi="Times New Roman" w:cs="Times New Roman"/>
          <w:sz w:val="24"/>
          <w:szCs w:val="24"/>
          <w:lang w:val="en-GB"/>
        </w:rPr>
        <w:t xml:space="preserve"> process </w:t>
      </w:r>
      <w:r w:rsidR="00D22526" w:rsidRPr="008F50F1">
        <w:rPr>
          <w:rFonts w:ascii="Times New Roman" w:hAnsi="Times New Roman" w:cs="Times New Roman"/>
          <w:sz w:val="24"/>
          <w:szCs w:val="24"/>
          <w:lang w:val="en-GB"/>
        </w:rPr>
        <w:t xml:space="preserve">where a multitude of cracks are nucleated until a new propagation process takes place. </w:t>
      </w:r>
      <w:r w:rsidR="00952ECE" w:rsidRPr="008F50F1">
        <w:rPr>
          <w:rFonts w:ascii="Times New Roman" w:hAnsi="Times New Roman" w:cs="Times New Roman"/>
          <w:sz w:val="24"/>
          <w:szCs w:val="24"/>
          <w:lang w:val="en-GB"/>
        </w:rPr>
        <w:t>In any case, the choice of the value 0.040</w:t>
      </w:r>
      <w:r w:rsidR="000E0191" w:rsidRPr="008F50F1">
        <w:rPr>
          <w:rFonts w:ascii="Times New Roman" w:hAnsi="Times New Roman" w:cs="Times New Roman"/>
          <w:sz w:val="24"/>
          <w:szCs w:val="24"/>
          <w:lang w:val="en-GB"/>
        </w:rPr>
        <w:t xml:space="preserve"> </w:t>
      </w:r>
      <w:r w:rsidR="00AD2874">
        <w:rPr>
          <w:rFonts w:ascii="Times New Roman" w:hAnsi="Times New Roman" w:cs="Times New Roman"/>
          <w:sz w:val="24"/>
          <w:szCs w:val="24"/>
          <w:lang w:val="en-GB"/>
        </w:rPr>
        <w:t xml:space="preserve">for </w:t>
      </w:r>
      <w:proofErr w:type="spellStart"/>
      <w:r w:rsidR="00AD2874">
        <w:rPr>
          <w:rFonts w:ascii="Times New Roman" w:hAnsi="Times New Roman" w:cs="Times New Roman"/>
          <w:sz w:val="24"/>
          <w:szCs w:val="24"/>
          <w:lang w:val="en-GB"/>
        </w:rPr>
        <w:t>Anstins</w:t>
      </w:r>
      <w:proofErr w:type="spellEnd"/>
      <w:r w:rsidR="00AD2874">
        <w:rPr>
          <w:rFonts w:ascii="Times New Roman" w:hAnsi="Times New Roman" w:cs="Times New Roman"/>
          <w:sz w:val="24"/>
          <w:szCs w:val="24"/>
          <w:lang w:val="en-GB"/>
        </w:rPr>
        <w:t xml:space="preserve"> IM </w:t>
      </w:r>
      <w:r w:rsidR="000E0191" w:rsidRPr="008F50F1">
        <w:rPr>
          <w:rFonts w:ascii="Times New Roman" w:hAnsi="Times New Roman" w:cs="Times New Roman"/>
          <w:sz w:val="24"/>
          <w:szCs w:val="24"/>
          <w:lang w:val="en-GB"/>
        </w:rPr>
        <w:t>and 0.057</w:t>
      </w:r>
      <w:r w:rsidR="00AD2874">
        <w:rPr>
          <w:rFonts w:ascii="Times New Roman" w:hAnsi="Times New Roman" w:cs="Times New Roman"/>
          <w:sz w:val="24"/>
          <w:szCs w:val="24"/>
          <w:lang w:val="en-GB"/>
        </w:rPr>
        <w:t xml:space="preserve"> for </w:t>
      </w:r>
      <w:proofErr w:type="spellStart"/>
      <w:r w:rsidR="00AD2874">
        <w:rPr>
          <w:rFonts w:ascii="Times New Roman" w:hAnsi="Times New Roman" w:cs="Times New Roman"/>
          <w:sz w:val="24"/>
          <w:szCs w:val="24"/>
          <w:lang w:val="en-GB"/>
        </w:rPr>
        <w:t>Laugier</w:t>
      </w:r>
      <w:proofErr w:type="spellEnd"/>
      <w:r w:rsidR="00AD2874">
        <w:rPr>
          <w:rFonts w:ascii="Times New Roman" w:hAnsi="Times New Roman" w:cs="Times New Roman"/>
          <w:sz w:val="24"/>
          <w:szCs w:val="24"/>
          <w:lang w:val="en-GB"/>
        </w:rPr>
        <w:t xml:space="preserve"> IM</w:t>
      </w:r>
      <w:r w:rsidR="00952ECE" w:rsidRPr="008F50F1">
        <w:rPr>
          <w:rFonts w:ascii="Times New Roman" w:hAnsi="Times New Roman" w:cs="Times New Roman"/>
          <w:sz w:val="24"/>
          <w:szCs w:val="24"/>
          <w:lang w:val="en-GB"/>
        </w:rPr>
        <w:t xml:space="preserve"> appears to be adequate, since along the plateau both </w:t>
      </w:r>
      <w:r w:rsidR="008F50F1" w:rsidRPr="008F50F1">
        <w:rPr>
          <w:rFonts w:ascii="Times New Roman" w:hAnsi="Times New Roman" w:cs="Times New Roman"/>
          <w:sz w:val="24"/>
          <w:szCs w:val="24"/>
          <w:lang w:val="en-GB"/>
        </w:rPr>
        <w:t>formulations</w:t>
      </w:r>
      <w:r w:rsidR="00952ECE" w:rsidRPr="008F50F1">
        <w:rPr>
          <w:rFonts w:ascii="Times New Roman" w:hAnsi="Times New Roman" w:cs="Times New Roman"/>
          <w:sz w:val="24"/>
          <w:szCs w:val="24"/>
          <w:lang w:val="en-GB"/>
        </w:rPr>
        <w:t xml:space="preserve"> show the same value, which is </w:t>
      </w:r>
      <w:r w:rsidR="00952ECE" w:rsidRPr="00685D95">
        <w:rPr>
          <w:rFonts w:ascii="Times New Roman" w:hAnsi="Times New Roman" w:cs="Times New Roman"/>
          <w:sz w:val="24"/>
          <w:szCs w:val="24"/>
          <w:lang w:val="en-GB"/>
        </w:rPr>
        <w:t>ty</w:t>
      </w:r>
      <w:r w:rsidR="00AD2874" w:rsidRPr="00685D95">
        <w:rPr>
          <w:rFonts w:ascii="Times New Roman" w:hAnsi="Times New Roman" w:cs="Times New Roman"/>
          <w:sz w:val="24"/>
          <w:szCs w:val="24"/>
          <w:lang w:val="en-GB"/>
        </w:rPr>
        <w:t>pical for this ceramic material in quasi-static indentation conditions.</w:t>
      </w:r>
      <w:r w:rsidR="00E7613B" w:rsidRPr="00685D95">
        <w:rPr>
          <w:rFonts w:ascii="Times New Roman" w:hAnsi="Times New Roman" w:cs="Times New Roman"/>
          <w:sz w:val="24"/>
          <w:szCs w:val="24"/>
          <w:lang w:val="en-GB"/>
        </w:rPr>
        <w:t xml:space="preserve"> Robustness of our approach is s</w:t>
      </w:r>
      <w:r w:rsidR="005F6952" w:rsidRPr="00685D95">
        <w:rPr>
          <w:rFonts w:ascii="Times New Roman" w:hAnsi="Times New Roman" w:cs="Times New Roman"/>
          <w:sz w:val="24"/>
          <w:szCs w:val="24"/>
          <w:lang w:val="en-GB"/>
        </w:rPr>
        <w:t xml:space="preserve">upported by identical </w:t>
      </w:r>
      <w:r w:rsidR="00E7613B" w:rsidRPr="00685D95">
        <w:rPr>
          <w:rFonts w:ascii="Times New Roman" w:hAnsi="Times New Roman" w:cs="Times New Roman"/>
          <w:sz w:val="24"/>
          <w:szCs w:val="24"/>
          <w:lang w:val="en-GB"/>
        </w:rPr>
        <w:t>fracture toughness</w:t>
      </w:r>
      <w:r w:rsidR="005F6952" w:rsidRPr="00685D95">
        <w:rPr>
          <w:rFonts w:ascii="Times New Roman" w:hAnsi="Times New Roman" w:cs="Times New Roman"/>
          <w:sz w:val="24"/>
          <w:szCs w:val="24"/>
          <w:lang w:val="en-GB"/>
        </w:rPr>
        <w:t xml:space="preserve"> values found in the literature for </w:t>
      </w:r>
      <w:r w:rsidR="005F6952" w:rsidRPr="00685D95">
        <w:rPr>
          <w:rFonts w:ascii="Times New Roman" w:hAnsi="Times New Roman" w:cs="Times New Roman"/>
          <w:sz w:val="24"/>
          <w:szCs w:val="24"/>
          <w:lang w:val="en-GB"/>
        </w:rPr>
        <w:sym w:font="Symbol" w:char="F061"/>
      </w:r>
      <w:r w:rsidR="005F6952" w:rsidRPr="00685D95">
        <w:rPr>
          <w:rFonts w:ascii="Times New Roman" w:hAnsi="Times New Roman" w:cs="Times New Roman"/>
          <w:sz w:val="24"/>
          <w:szCs w:val="24"/>
          <w:lang w:val="en-GB"/>
        </w:rPr>
        <w:t>-Al</w:t>
      </w:r>
      <w:r w:rsidR="005F6952" w:rsidRPr="00685D95">
        <w:rPr>
          <w:rFonts w:ascii="Times New Roman" w:hAnsi="Times New Roman" w:cs="Times New Roman"/>
          <w:sz w:val="24"/>
          <w:szCs w:val="24"/>
          <w:vertAlign w:val="subscript"/>
          <w:lang w:val="en-GB"/>
        </w:rPr>
        <w:t>2</w:t>
      </w:r>
      <w:r w:rsidR="005F6952" w:rsidRPr="00685D95">
        <w:rPr>
          <w:rFonts w:ascii="Times New Roman" w:hAnsi="Times New Roman" w:cs="Times New Roman"/>
          <w:sz w:val="24"/>
          <w:szCs w:val="24"/>
          <w:lang w:val="en-GB"/>
        </w:rPr>
        <w:t>O</w:t>
      </w:r>
      <w:r w:rsidR="005F6952" w:rsidRPr="00685D95">
        <w:rPr>
          <w:rFonts w:ascii="Times New Roman" w:hAnsi="Times New Roman" w:cs="Times New Roman"/>
          <w:sz w:val="24"/>
          <w:szCs w:val="24"/>
          <w:vertAlign w:val="subscript"/>
          <w:lang w:val="en-GB"/>
        </w:rPr>
        <w:t>3</w:t>
      </w:r>
      <w:r w:rsidR="005F6952" w:rsidRPr="00685D95">
        <w:rPr>
          <w:rFonts w:ascii="Times New Roman" w:hAnsi="Times New Roman" w:cs="Times New Roman"/>
          <w:sz w:val="24"/>
          <w:szCs w:val="24"/>
          <w:lang w:val="en-GB"/>
        </w:rPr>
        <w:t xml:space="preserve"> such as: 3.50 </w:t>
      </w:r>
      <m:oMath>
        <m:r>
          <w:rPr>
            <w:rFonts w:ascii="Cambria Math" w:eastAsiaTheme="minorEastAsia" w:hAnsi="Cambria Math" w:cs="Times New Roman"/>
            <w:sz w:val="24"/>
            <w:szCs w:val="24"/>
            <w:lang w:val="en-GB"/>
          </w:rPr>
          <m:t>MPa</m:t>
        </m:r>
        <m:rad>
          <m:radPr>
            <m:degHide m:val="1"/>
            <m:ctrlPr>
              <w:rPr>
                <w:rFonts w:ascii="Cambria Math" w:eastAsiaTheme="minorEastAsia" w:hAnsi="Cambria Math" w:cs="Times New Roman"/>
                <w:i/>
                <w:sz w:val="24"/>
                <w:szCs w:val="24"/>
                <w:lang w:val="en-GB"/>
              </w:rPr>
            </m:ctrlPr>
          </m:radPr>
          <m:deg/>
          <m:e>
            <m:r>
              <w:rPr>
                <w:rFonts w:ascii="Cambria Math" w:eastAsiaTheme="minorEastAsia" w:hAnsi="Cambria Math" w:cs="Times New Roman"/>
                <w:sz w:val="24"/>
                <w:szCs w:val="24"/>
                <w:lang w:val="en-GB"/>
              </w:rPr>
              <m:t>m</m:t>
            </m:r>
          </m:e>
        </m:rad>
      </m:oMath>
      <w:r w:rsidR="00685D95" w:rsidRPr="00685D95">
        <w:rPr>
          <w:rFonts w:ascii="Times New Roman" w:eastAsiaTheme="minorEastAsia" w:hAnsi="Times New Roman" w:cs="Times New Roman"/>
          <w:sz w:val="24"/>
          <w:szCs w:val="24"/>
          <w:lang w:val="en-GB"/>
        </w:rPr>
        <w:t xml:space="preserve"> in the work of Bocanegra-Bernal et</w:t>
      </w:r>
      <w:r w:rsidR="005F6952" w:rsidRPr="00685D95">
        <w:rPr>
          <w:rFonts w:ascii="Times New Roman" w:eastAsiaTheme="minorEastAsia" w:hAnsi="Times New Roman" w:cs="Times New Roman"/>
          <w:sz w:val="24"/>
          <w:szCs w:val="24"/>
          <w:lang w:val="en-GB"/>
        </w:rPr>
        <w:t xml:space="preserve"> al</w:t>
      </w:r>
      <w:r w:rsidR="00685D95" w:rsidRPr="00685D95">
        <w:rPr>
          <w:rFonts w:ascii="Times New Roman" w:eastAsiaTheme="minorEastAsia" w:hAnsi="Times New Roman" w:cs="Times New Roman"/>
          <w:sz w:val="24"/>
          <w:szCs w:val="24"/>
          <w:lang w:val="en-GB"/>
        </w:rPr>
        <w:t>.</w:t>
      </w:r>
      <w:r w:rsidR="005F6952" w:rsidRPr="00685D95">
        <w:rPr>
          <w:rFonts w:ascii="Times New Roman" w:eastAsiaTheme="minorEastAsia" w:hAnsi="Times New Roman" w:cs="Times New Roman"/>
          <w:sz w:val="24"/>
          <w:szCs w:val="24"/>
          <w:lang w:val="en-GB"/>
        </w:rPr>
        <w:t xml:space="preserve"> [</w:t>
      </w:r>
      <w:r w:rsidR="00E43AEA">
        <w:rPr>
          <w:rStyle w:val="EndnoteReference"/>
          <w:rFonts w:ascii="Times New Roman" w:eastAsiaTheme="minorEastAsia" w:hAnsi="Times New Roman" w:cs="Times New Roman"/>
          <w:sz w:val="24"/>
          <w:szCs w:val="24"/>
          <w:lang w:val="en-GB"/>
        </w:rPr>
        <w:fldChar w:fldCharType="begin"/>
      </w:r>
      <w:r w:rsidR="00E43AEA">
        <w:rPr>
          <w:rFonts w:ascii="Times New Roman" w:eastAsiaTheme="minorEastAsia" w:hAnsi="Times New Roman" w:cs="Times New Roman"/>
          <w:sz w:val="24"/>
          <w:szCs w:val="24"/>
          <w:lang w:val="en-GB"/>
        </w:rPr>
        <w:instrText xml:space="preserve"> NOTEREF _Ref429740610 \h </w:instrText>
      </w:r>
      <w:r w:rsidR="00E43AEA">
        <w:rPr>
          <w:rStyle w:val="EndnoteReference"/>
          <w:rFonts w:ascii="Times New Roman" w:eastAsiaTheme="minorEastAsia" w:hAnsi="Times New Roman" w:cs="Times New Roman"/>
          <w:sz w:val="24"/>
          <w:szCs w:val="24"/>
          <w:lang w:val="en-GB"/>
        </w:rPr>
      </w:r>
      <w:r w:rsidR="00E43AEA">
        <w:rPr>
          <w:rStyle w:val="EndnoteReference"/>
          <w:rFonts w:ascii="Times New Roman" w:eastAsiaTheme="minorEastAsia" w:hAnsi="Times New Roman" w:cs="Times New Roman"/>
          <w:sz w:val="24"/>
          <w:szCs w:val="24"/>
          <w:lang w:val="en-GB"/>
        </w:rPr>
        <w:fldChar w:fldCharType="separate"/>
      </w:r>
      <w:r w:rsidR="00E43AEA">
        <w:rPr>
          <w:rFonts w:ascii="Times New Roman" w:eastAsiaTheme="minorEastAsia" w:hAnsi="Times New Roman" w:cs="Times New Roman"/>
          <w:sz w:val="24"/>
          <w:szCs w:val="24"/>
          <w:lang w:val="en-GB"/>
        </w:rPr>
        <w:t>47</w:t>
      </w:r>
      <w:r w:rsidR="00E43AEA">
        <w:rPr>
          <w:rStyle w:val="EndnoteReference"/>
          <w:rFonts w:ascii="Times New Roman" w:eastAsiaTheme="minorEastAsia" w:hAnsi="Times New Roman" w:cs="Times New Roman"/>
          <w:sz w:val="24"/>
          <w:szCs w:val="24"/>
          <w:lang w:val="en-GB"/>
        </w:rPr>
        <w:fldChar w:fldCharType="end"/>
      </w:r>
      <w:r w:rsidR="005F6952" w:rsidRPr="00685D95">
        <w:rPr>
          <w:rFonts w:ascii="Times New Roman" w:eastAsiaTheme="minorEastAsia" w:hAnsi="Times New Roman" w:cs="Times New Roman"/>
          <w:sz w:val="24"/>
          <w:szCs w:val="24"/>
          <w:lang w:val="en-GB"/>
        </w:rPr>
        <w:t>]</w:t>
      </w:r>
      <w:r w:rsidR="00685D95" w:rsidRPr="00685D95">
        <w:rPr>
          <w:rFonts w:ascii="Times New Roman" w:eastAsiaTheme="minorEastAsia" w:hAnsi="Times New Roman" w:cs="Times New Roman"/>
          <w:sz w:val="24"/>
          <w:szCs w:val="24"/>
          <w:lang w:val="en-GB"/>
        </w:rPr>
        <w:t xml:space="preserve">, </w:t>
      </w:r>
      <w:r w:rsidR="00685D95" w:rsidRPr="00685D95">
        <w:rPr>
          <w:rFonts w:ascii="Times New Roman" w:hAnsi="Times New Roman" w:cs="Times New Roman"/>
          <w:sz w:val="24"/>
          <w:szCs w:val="24"/>
          <w:lang w:val="en-GB"/>
        </w:rPr>
        <w:t xml:space="preserve">3.20 </w:t>
      </w:r>
      <m:oMath>
        <m:r>
          <w:rPr>
            <w:rFonts w:ascii="Cambria Math" w:eastAsiaTheme="minorEastAsia" w:hAnsi="Cambria Math" w:cs="Times New Roman"/>
            <w:sz w:val="24"/>
            <w:szCs w:val="24"/>
            <w:lang w:val="en-GB"/>
          </w:rPr>
          <m:t>MPa</m:t>
        </m:r>
        <m:rad>
          <m:radPr>
            <m:degHide m:val="1"/>
            <m:ctrlPr>
              <w:rPr>
                <w:rFonts w:ascii="Cambria Math" w:eastAsiaTheme="minorEastAsia" w:hAnsi="Cambria Math" w:cs="Times New Roman"/>
                <w:i/>
                <w:sz w:val="24"/>
                <w:szCs w:val="24"/>
                <w:lang w:val="en-GB"/>
              </w:rPr>
            </m:ctrlPr>
          </m:radPr>
          <m:deg/>
          <m:e>
            <m:r>
              <w:rPr>
                <w:rFonts w:ascii="Cambria Math" w:eastAsiaTheme="minorEastAsia" w:hAnsi="Cambria Math" w:cs="Times New Roman"/>
                <w:sz w:val="24"/>
                <w:szCs w:val="24"/>
                <w:lang w:val="en-GB"/>
              </w:rPr>
              <m:t>m</m:t>
            </m:r>
          </m:e>
        </m:rad>
      </m:oMath>
      <w:r w:rsidR="00685D95" w:rsidRPr="00685D95">
        <w:rPr>
          <w:rFonts w:ascii="Times New Roman" w:eastAsiaTheme="minorEastAsia" w:hAnsi="Times New Roman" w:cs="Times New Roman"/>
          <w:sz w:val="24"/>
          <w:szCs w:val="24"/>
          <w:lang w:val="en-GB"/>
        </w:rPr>
        <w:t xml:space="preserve"> in the work of Bartolome et al. [</w:t>
      </w:r>
      <w:r w:rsidR="00685D95" w:rsidRPr="00685D95">
        <w:rPr>
          <w:rStyle w:val="EndnoteReference"/>
          <w:rFonts w:ascii="Times New Roman" w:eastAsiaTheme="minorEastAsia" w:hAnsi="Times New Roman" w:cs="Times New Roman"/>
          <w:sz w:val="24"/>
          <w:szCs w:val="24"/>
          <w:lang w:val="en-GB"/>
        </w:rPr>
        <w:endnoteReference w:id="52"/>
      </w:r>
      <w:r w:rsidR="00685D95" w:rsidRPr="00685D95">
        <w:rPr>
          <w:rFonts w:ascii="Times New Roman" w:eastAsiaTheme="minorEastAsia" w:hAnsi="Times New Roman" w:cs="Times New Roman"/>
          <w:sz w:val="24"/>
          <w:szCs w:val="24"/>
          <w:lang w:val="en-GB"/>
        </w:rPr>
        <w:t xml:space="preserve">], or </w:t>
      </w:r>
      <w:r w:rsidR="00685D95" w:rsidRPr="00685D95">
        <w:rPr>
          <w:rFonts w:ascii="Times New Roman" w:hAnsi="Times New Roman" w:cs="Times New Roman"/>
          <w:sz w:val="24"/>
          <w:szCs w:val="24"/>
          <w:lang w:val="en-GB"/>
        </w:rPr>
        <w:t xml:space="preserve">3.90 </w:t>
      </w:r>
      <m:oMath>
        <m:r>
          <w:rPr>
            <w:rFonts w:ascii="Cambria Math" w:eastAsiaTheme="minorEastAsia" w:hAnsi="Cambria Math" w:cs="Times New Roman"/>
            <w:sz w:val="24"/>
            <w:szCs w:val="24"/>
            <w:lang w:val="en-GB"/>
          </w:rPr>
          <m:t>MPa</m:t>
        </m:r>
        <m:rad>
          <m:radPr>
            <m:degHide m:val="1"/>
            <m:ctrlPr>
              <w:rPr>
                <w:rFonts w:ascii="Cambria Math" w:eastAsiaTheme="minorEastAsia" w:hAnsi="Cambria Math" w:cs="Times New Roman"/>
                <w:i/>
                <w:sz w:val="24"/>
                <w:szCs w:val="24"/>
                <w:lang w:val="en-GB"/>
              </w:rPr>
            </m:ctrlPr>
          </m:radPr>
          <m:deg/>
          <m:e>
            <m:r>
              <w:rPr>
                <w:rFonts w:ascii="Cambria Math" w:eastAsiaTheme="minorEastAsia" w:hAnsi="Cambria Math" w:cs="Times New Roman"/>
                <w:sz w:val="24"/>
                <w:szCs w:val="24"/>
                <w:lang w:val="en-GB"/>
              </w:rPr>
              <m:t>m</m:t>
            </m:r>
          </m:e>
        </m:rad>
      </m:oMath>
      <w:r w:rsidR="00685D95" w:rsidRPr="00685D95">
        <w:rPr>
          <w:rFonts w:ascii="Times New Roman" w:hAnsi="Times New Roman" w:cs="Times New Roman"/>
          <w:sz w:val="24"/>
          <w:szCs w:val="24"/>
          <w:lang w:val="en-GB"/>
        </w:rPr>
        <w:t xml:space="preserve"> in the work of Anstins</w:t>
      </w:r>
      <w:r w:rsidR="005F6952" w:rsidRPr="00685D95">
        <w:rPr>
          <w:rFonts w:ascii="Times New Roman" w:hAnsi="Times New Roman" w:cs="Times New Roman"/>
          <w:sz w:val="24"/>
          <w:szCs w:val="24"/>
          <w:lang w:val="en-GB"/>
        </w:rPr>
        <w:t xml:space="preserve"> </w:t>
      </w:r>
      <w:r w:rsidR="00685D95" w:rsidRPr="00685D95">
        <w:rPr>
          <w:rFonts w:ascii="Times New Roman" w:hAnsi="Times New Roman" w:cs="Times New Roman"/>
          <w:sz w:val="24"/>
          <w:szCs w:val="24"/>
          <w:lang w:val="en-GB"/>
        </w:rPr>
        <w:t>et al. [</w:t>
      </w:r>
      <w:r w:rsidR="00685D95" w:rsidRPr="00685D95">
        <w:rPr>
          <w:rFonts w:ascii="Times New Roman" w:hAnsi="Times New Roman" w:cs="Times New Roman"/>
          <w:sz w:val="24"/>
          <w:szCs w:val="24"/>
          <w:lang w:val="en-GB"/>
        </w:rPr>
        <w:fldChar w:fldCharType="begin"/>
      </w:r>
      <w:r w:rsidR="00685D95" w:rsidRPr="00685D95">
        <w:rPr>
          <w:rFonts w:ascii="Times New Roman" w:hAnsi="Times New Roman" w:cs="Times New Roman"/>
          <w:sz w:val="24"/>
          <w:szCs w:val="24"/>
          <w:lang w:val="en-GB"/>
        </w:rPr>
        <w:instrText xml:space="preserve"> NOTEREF _Ref404259813 \h </w:instrText>
      </w:r>
      <w:r w:rsidR="00685D95">
        <w:rPr>
          <w:rFonts w:ascii="Times New Roman" w:hAnsi="Times New Roman" w:cs="Times New Roman"/>
          <w:sz w:val="24"/>
          <w:szCs w:val="24"/>
          <w:lang w:val="en-GB"/>
        </w:rPr>
        <w:instrText xml:space="preserve"> \* MERGEFORMAT </w:instrText>
      </w:r>
      <w:r w:rsidR="00685D95" w:rsidRPr="00685D95">
        <w:rPr>
          <w:rFonts w:ascii="Times New Roman" w:hAnsi="Times New Roman" w:cs="Times New Roman"/>
          <w:sz w:val="24"/>
          <w:szCs w:val="24"/>
          <w:lang w:val="en-GB"/>
        </w:rPr>
      </w:r>
      <w:r w:rsidR="00685D95" w:rsidRPr="00685D95">
        <w:rPr>
          <w:rFonts w:ascii="Times New Roman" w:hAnsi="Times New Roman" w:cs="Times New Roman"/>
          <w:sz w:val="24"/>
          <w:szCs w:val="24"/>
          <w:lang w:val="en-GB"/>
        </w:rPr>
        <w:fldChar w:fldCharType="separate"/>
      </w:r>
      <w:r w:rsidR="00685D95" w:rsidRPr="00685D95">
        <w:rPr>
          <w:rFonts w:ascii="Times New Roman" w:hAnsi="Times New Roman" w:cs="Times New Roman"/>
          <w:sz w:val="24"/>
          <w:szCs w:val="24"/>
          <w:lang w:val="en-GB"/>
        </w:rPr>
        <w:t>17</w:t>
      </w:r>
      <w:r w:rsidR="00685D95" w:rsidRPr="00685D95">
        <w:rPr>
          <w:rFonts w:ascii="Times New Roman" w:hAnsi="Times New Roman" w:cs="Times New Roman"/>
          <w:sz w:val="24"/>
          <w:szCs w:val="24"/>
          <w:lang w:val="en-GB"/>
        </w:rPr>
        <w:fldChar w:fldCharType="end"/>
      </w:r>
      <w:r w:rsidR="00685D95" w:rsidRPr="00685D95">
        <w:rPr>
          <w:rFonts w:ascii="Times New Roman" w:hAnsi="Times New Roman" w:cs="Times New Roman"/>
          <w:sz w:val="24"/>
          <w:szCs w:val="24"/>
          <w:lang w:val="en-GB"/>
        </w:rPr>
        <w:t>].</w:t>
      </w:r>
    </w:p>
    <w:p w:rsidR="007A72D5" w:rsidRPr="00685D95" w:rsidRDefault="00A67715" w:rsidP="007A72D5">
      <w:pPr>
        <w:jc w:val="both"/>
        <w:rPr>
          <w:rFonts w:ascii="Times New Roman" w:eastAsiaTheme="minorEastAsia" w:hAnsi="Times New Roman" w:cs="Times New Roman"/>
          <w:b/>
          <w:i/>
          <w:sz w:val="24"/>
          <w:szCs w:val="24"/>
          <w:lang w:val="en-GB"/>
        </w:rPr>
      </w:pPr>
      <w:r w:rsidRPr="00685D95">
        <w:rPr>
          <w:rFonts w:ascii="Times New Roman" w:eastAsiaTheme="minorEastAsia" w:hAnsi="Times New Roman" w:cs="Times New Roman"/>
          <w:b/>
          <w:i/>
          <w:sz w:val="24"/>
          <w:szCs w:val="24"/>
          <w:lang w:val="en-GB"/>
        </w:rPr>
        <w:t xml:space="preserve">6. Conclusion </w:t>
      </w:r>
    </w:p>
    <w:p w:rsidR="000769B0" w:rsidRDefault="00830FAE" w:rsidP="00717EA6">
      <w:pPr>
        <w:spacing w:line="360" w:lineRule="auto"/>
        <w:ind w:firstLine="567"/>
        <w:jc w:val="both"/>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 xml:space="preserve">In this work we considered </w:t>
      </w:r>
      <w:r w:rsidR="00B0725A">
        <w:rPr>
          <w:rFonts w:ascii="Times New Roman" w:eastAsiaTheme="minorEastAsia" w:hAnsi="Times New Roman" w:cs="Times New Roman"/>
          <w:sz w:val="24"/>
          <w:szCs w:val="24"/>
          <w:lang w:val="en-GB"/>
        </w:rPr>
        <w:t>repetitive</w:t>
      </w:r>
      <w:r w:rsidR="006B3E93" w:rsidRPr="006B3E93">
        <w:rPr>
          <w:rFonts w:ascii="Times New Roman" w:eastAsiaTheme="minorEastAsia" w:hAnsi="Times New Roman" w:cs="Times New Roman"/>
          <w:sz w:val="24"/>
          <w:szCs w:val="24"/>
          <w:lang w:val="en-GB"/>
        </w:rPr>
        <w:t xml:space="preserve"> </w:t>
      </w:r>
      <w:proofErr w:type="spellStart"/>
      <w:r w:rsidR="006B3E93">
        <w:rPr>
          <w:rFonts w:ascii="Times New Roman" w:eastAsiaTheme="minorEastAsia" w:hAnsi="Times New Roman" w:cs="Times New Roman"/>
          <w:sz w:val="24"/>
          <w:szCs w:val="24"/>
          <w:lang w:val="en-GB"/>
        </w:rPr>
        <w:t>nano</w:t>
      </w:r>
      <w:proofErr w:type="spellEnd"/>
      <w:r w:rsidR="006B3E93">
        <w:rPr>
          <w:rFonts w:ascii="Times New Roman" w:eastAsiaTheme="minorEastAsia" w:hAnsi="Times New Roman" w:cs="Times New Roman"/>
          <w:sz w:val="24"/>
          <w:szCs w:val="24"/>
          <w:lang w:val="en-GB"/>
        </w:rPr>
        <w:t>-</w:t>
      </w:r>
      <w:r w:rsidR="006B3E93" w:rsidRPr="006B3E93">
        <w:rPr>
          <w:rFonts w:ascii="Times New Roman" w:eastAsiaTheme="minorEastAsia" w:hAnsi="Times New Roman" w:cs="Times New Roman"/>
          <w:sz w:val="24"/>
          <w:szCs w:val="24"/>
          <w:lang w:val="en-GB"/>
        </w:rPr>
        <w:t xml:space="preserve">impact tests </w:t>
      </w:r>
      <w:r>
        <w:rPr>
          <w:rFonts w:ascii="Times New Roman" w:eastAsiaTheme="minorEastAsia" w:hAnsi="Times New Roman" w:cs="Times New Roman"/>
          <w:sz w:val="24"/>
          <w:szCs w:val="24"/>
          <w:lang w:val="en-GB"/>
        </w:rPr>
        <w:t>as a tool to obtain fracture toughness of brittle materials</w:t>
      </w:r>
      <w:r w:rsidR="006B3E93" w:rsidRPr="006B3E93">
        <w:rPr>
          <w:rFonts w:ascii="Times New Roman" w:eastAsiaTheme="minorEastAsia" w:hAnsi="Times New Roman" w:cs="Times New Roman"/>
          <w:sz w:val="24"/>
          <w:szCs w:val="24"/>
          <w:lang w:val="en-GB"/>
        </w:rPr>
        <w:t xml:space="preserve">. Two distinct types of tests can be performed depending on the value of the initial impact energy, </w:t>
      </w:r>
      <w:r w:rsidR="006B3E93">
        <w:rPr>
          <w:rFonts w:ascii="Times New Roman" w:eastAsiaTheme="minorEastAsia" w:hAnsi="Times New Roman" w:cs="Times New Roman"/>
          <w:sz w:val="24"/>
          <w:szCs w:val="24"/>
          <w:lang w:val="en-GB"/>
        </w:rPr>
        <w:sym w:font="Symbol" w:char="F065"/>
      </w:r>
      <w:r w:rsidR="006B3E93">
        <w:rPr>
          <w:rFonts w:ascii="Times New Roman" w:eastAsiaTheme="minorEastAsia" w:hAnsi="Times New Roman" w:cs="Times New Roman"/>
          <w:sz w:val="24"/>
          <w:szCs w:val="24"/>
          <w:vertAlign w:val="subscript"/>
          <w:lang w:val="en-GB"/>
        </w:rPr>
        <w:t>t</w:t>
      </w:r>
      <w:r w:rsidR="006B3E93">
        <w:rPr>
          <w:rFonts w:ascii="Times New Roman" w:eastAsiaTheme="minorEastAsia" w:hAnsi="Times New Roman" w:cs="Times New Roman"/>
          <w:sz w:val="24"/>
          <w:szCs w:val="24"/>
          <w:lang w:val="en-GB"/>
        </w:rPr>
        <w:t xml:space="preserve">, </w:t>
      </w:r>
      <w:proofErr w:type="spellStart"/>
      <w:r w:rsidR="006B3E93" w:rsidRPr="006B3E93">
        <w:rPr>
          <w:rFonts w:ascii="Times New Roman" w:eastAsiaTheme="minorEastAsia" w:hAnsi="Times New Roman" w:cs="Times New Roman"/>
          <w:sz w:val="24"/>
          <w:szCs w:val="24"/>
          <w:lang w:val="en-GB"/>
        </w:rPr>
        <w:t>i</w:t>
      </w:r>
      <w:r w:rsidR="006B3E93">
        <w:rPr>
          <w:rFonts w:ascii="Times New Roman" w:eastAsiaTheme="minorEastAsia" w:hAnsi="Times New Roman" w:cs="Times New Roman"/>
          <w:sz w:val="24"/>
          <w:szCs w:val="24"/>
          <w:lang w:val="en-GB"/>
        </w:rPr>
        <w:t>.</w:t>
      </w:r>
      <w:r w:rsidR="006B3E93" w:rsidRPr="006B3E93">
        <w:rPr>
          <w:rFonts w:ascii="Times New Roman" w:eastAsiaTheme="minorEastAsia" w:hAnsi="Times New Roman" w:cs="Times New Roman"/>
          <w:sz w:val="24"/>
          <w:szCs w:val="24"/>
          <w:lang w:val="en-GB"/>
        </w:rPr>
        <w:t>e</w:t>
      </w:r>
      <w:proofErr w:type="spellEnd"/>
      <w:r w:rsidR="006B3E93" w:rsidRPr="006B3E93">
        <w:rPr>
          <w:rFonts w:ascii="Times New Roman" w:eastAsiaTheme="minorEastAsia" w:hAnsi="Times New Roman" w:cs="Times New Roman"/>
          <w:sz w:val="24"/>
          <w:szCs w:val="24"/>
          <w:lang w:val="en-GB"/>
        </w:rPr>
        <w:t>, depending on the value of the product between the load</w:t>
      </w:r>
      <w:r w:rsidR="006B3E93">
        <w:rPr>
          <w:rFonts w:ascii="Times New Roman" w:eastAsiaTheme="minorEastAsia" w:hAnsi="Times New Roman" w:cs="Times New Roman"/>
          <w:sz w:val="24"/>
          <w:szCs w:val="24"/>
          <w:lang w:val="en-GB"/>
        </w:rPr>
        <w:t>,</w:t>
      </w:r>
      <w:r w:rsidR="006B3E93" w:rsidRPr="006B3E93">
        <w:rPr>
          <w:rFonts w:ascii="Times New Roman" w:eastAsiaTheme="minorEastAsia" w:hAnsi="Times New Roman" w:cs="Times New Roman"/>
          <w:sz w:val="24"/>
          <w:szCs w:val="24"/>
          <w:lang w:val="en-GB"/>
        </w:rPr>
        <w:t xml:space="preserve"> P</w:t>
      </w:r>
      <w:r w:rsidR="006B3E93">
        <w:rPr>
          <w:rFonts w:ascii="Times New Roman" w:eastAsiaTheme="minorEastAsia" w:hAnsi="Times New Roman" w:cs="Times New Roman"/>
          <w:sz w:val="24"/>
          <w:szCs w:val="24"/>
          <w:lang w:val="en-GB"/>
        </w:rPr>
        <w:t>,</w:t>
      </w:r>
      <w:r w:rsidR="006B3E93" w:rsidRPr="006B3E93">
        <w:rPr>
          <w:rFonts w:ascii="Times New Roman" w:eastAsiaTheme="minorEastAsia" w:hAnsi="Times New Roman" w:cs="Times New Roman"/>
          <w:sz w:val="24"/>
          <w:szCs w:val="24"/>
          <w:lang w:val="en-GB"/>
        </w:rPr>
        <w:t xml:space="preserve"> and the distance travelled by the </w:t>
      </w:r>
      <w:r w:rsidR="006B3E93">
        <w:rPr>
          <w:rFonts w:ascii="Times New Roman" w:eastAsiaTheme="minorEastAsia" w:hAnsi="Times New Roman" w:cs="Times New Roman"/>
          <w:sz w:val="24"/>
          <w:szCs w:val="24"/>
          <w:lang w:val="en-GB"/>
        </w:rPr>
        <w:t xml:space="preserve">tip of the </w:t>
      </w:r>
      <w:r w:rsidR="006B3E93" w:rsidRPr="006B3E93">
        <w:rPr>
          <w:rFonts w:ascii="Times New Roman" w:eastAsiaTheme="minorEastAsia" w:hAnsi="Times New Roman" w:cs="Times New Roman"/>
          <w:sz w:val="24"/>
          <w:szCs w:val="24"/>
          <w:lang w:val="en-GB"/>
        </w:rPr>
        <w:t>inde</w:t>
      </w:r>
      <w:r w:rsidR="006B3E93">
        <w:rPr>
          <w:rFonts w:ascii="Times New Roman" w:eastAsiaTheme="minorEastAsia" w:hAnsi="Times New Roman" w:cs="Times New Roman"/>
          <w:sz w:val="24"/>
          <w:szCs w:val="24"/>
          <w:lang w:val="en-GB"/>
        </w:rPr>
        <w:t>nter, S, to the surface. T</w:t>
      </w:r>
      <w:r w:rsidR="006B3E93" w:rsidRPr="006B3E93">
        <w:rPr>
          <w:rFonts w:ascii="Times New Roman" w:eastAsiaTheme="minorEastAsia" w:hAnsi="Times New Roman" w:cs="Times New Roman"/>
          <w:sz w:val="24"/>
          <w:szCs w:val="24"/>
          <w:lang w:val="en-GB"/>
        </w:rPr>
        <w:t xml:space="preserve">he surface of the material </w:t>
      </w:r>
      <w:r>
        <w:rPr>
          <w:rFonts w:ascii="Times New Roman" w:eastAsiaTheme="minorEastAsia" w:hAnsi="Times New Roman" w:cs="Times New Roman"/>
          <w:sz w:val="24"/>
          <w:szCs w:val="24"/>
          <w:lang w:val="en-GB"/>
        </w:rPr>
        <w:t>is</w:t>
      </w:r>
      <w:r w:rsidR="006B3E93" w:rsidRPr="006B3E93">
        <w:rPr>
          <w:rFonts w:ascii="Times New Roman" w:eastAsiaTheme="minorEastAsia" w:hAnsi="Times New Roman" w:cs="Times New Roman"/>
          <w:sz w:val="24"/>
          <w:szCs w:val="24"/>
          <w:lang w:val="en-GB"/>
        </w:rPr>
        <w:t xml:space="preserve"> subjected to a fatigue test </w:t>
      </w:r>
      <w:r w:rsidR="006B3E93">
        <w:rPr>
          <w:rFonts w:ascii="Times New Roman" w:eastAsiaTheme="minorEastAsia" w:hAnsi="Times New Roman" w:cs="Times New Roman"/>
          <w:sz w:val="24"/>
          <w:szCs w:val="24"/>
          <w:lang w:val="en-GB"/>
        </w:rPr>
        <w:t>if the depth reached at</w:t>
      </w:r>
      <w:r w:rsidR="006B3E93" w:rsidRPr="006B3E93">
        <w:rPr>
          <w:rFonts w:ascii="Times New Roman" w:eastAsiaTheme="minorEastAsia" w:hAnsi="Times New Roman" w:cs="Times New Roman"/>
          <w:sz w:val="24"/>
          <w:szCs w:val="24"/>
          <w:lang w:val="en-GB"/>
        </w:rPr>
        <w:t xml:space="preserve"> the success</w:t>
      </w:r>
      <w:r w:rsidR="006B3E93">
        <w:rPr>
          <w:rFonts w:ascii="Times New Roman" w:eastAsiaTheme="minorEastAsia" w:hAnsi="Times New Roman" w:cs="Times New Roman"/>
          <w:sz w:val="24"/>
          <w:szCs w:val="24"/>
          <w:lang w:val="en-GB"/>
        </w:rPr>
        <w:t xml:space="preserve">ive impacts is kept constant, </w:t>
      </w:r>
      <w:r>
        <w:rPr>
          <w:rFonts w:ascii="Times New Roman" w:eastAsiaTheme="minorEastAsia" w:hAnsi="Times New Roman" w:cs="Times New Roman"/>
          <w:sz w:val="24"/>
          <w:szCs w:val="24"/>
          <w:lang w:val="en-GB"/>
        </w:rPr>
        <w:t>since</w:t>
      </w:r>
      <w:r w:rsidR="006B3E93" w:rsidRPr="006B3E93">
        <w:rPr>
          <w:rFonts w:ascii="Times New Roman" w:eastAsiaTheme="minorEastAsia" w:hAnsi="Times New Roman" w:cs="Times New Roman"/>
          <w:sz w:val="24"/>
          <w:szCs w:val="24"/>
          <w:lang w:val="en-GB"/>
        </w:rPr>
        <w:t xml:space="preserve"> the value of the initial energy is lo</w:t>
      </w:r>
      <w:r w:rsidR="006B3E93">
        <w:rPr>
          <w:rFonts w:ascii="Times New Roman" w:eastAsiaTheme="minorEastAsia" w:hAnsi="Times New Roman" w:cs="Times New Roman"/>
          <w:sz w:val="24"/>
          <w:szCs w:val="24"/>
          <w:lang w:val="en-GB"/>
        </w:rPr>
        <w:t>w. If, however, the value of this</w:t>
      </w:r>
      <w:r w:rsidR="006B3E93" w:rsidRPr="006B3E93">
        <w:rPr>
          <w:rFonts w:ascii="Times New Roman" w:eastAsiaTheme="minorEastAsia" w:hAnsi="Times New Roman" w:cs="Times New Roman"/>
          <w:sz w:val="24"/>
          <w:szCs w:val="24"/>
          <w:lang w:val="en-GB"/>
        </w:rPr>
        <w:t xml:space="preserve"> energy is </w:t>
      </w:r>
      <w:r w:rsidR="001113B3">
        <w:rPr>
          <w:rFonts w:ascii="Times New Roman" w:eastAsiaTheme="minorEastAsia" w:hAnsi="Times New Roman" w:cs="Times New Roman"/>
          <w:sz w:val="24"/>
          <w:szCs w:val="24"/>
          <w:lang w:val="en-GB"/>
        </w:rPr>
        <w:t>higher,</w:t>
      </w:r>
      <w:r w:rsidR="006B3E93" w:rsidRPr="006B3E93">
        <w:rPr>
          <w:rFonts w:ascii="Times New Roman" w:eastAsiaTheme="minorEastAsia" w:hAnsi="Times New Roman" w:cs="Times New Roman"/>
          <w:sz w:val="24"/>
          <w:szCs w:val="24"/>
          <w:lang w:val="en-GB"/>
        </w:rPr>
        <w:t xml:space="preserve"> the depth reached</w:t>
      </w:r>
      <w:r w:rsidR="001113B3">
        <w:rPr>
          <w:rFonts w:ascii="Times New Roman" w:eastAsiaTheme="minorEastAsia" w:hAnsi="Times New Roman" w:cs="Times New Roman"/>
          <w:sz w:val="24"/>
          <w:szCs w:val="24"/>
          <w:lang w:val="en-GB"/>
        </w:rPr>
        <w:t xml:space="preserve"> by tip</w:t>
      </w:r>
      <w:r w:rsidR="006B3E93" w:rsidRPr="006B3E93">
        <w:rPr>
          <w:rFonts w:ascii="Times New Roman" w:eastAsiaTheme="minorEastAsia" w:hAnsi="Times New Roman" w:cs="Times New Roman"/>
          <w:sz w:val="24"/>
          <w:szCs w:val="24"/>
          <w:lang w:val="en-GB"/>
        </w:rPr>
        <w:t>, h, increases with each impact.</w:t>
      </w:r>
      <w:r w:rsidR="00515E69">
        <w:rPr>
          <w:rFonts w:ascii="Times New Roman" w:eastAsiaTheme="minorEastAsia" w:hAnsi="Times New Roman" w:cs="Times New Roman"/>
          <w:sz w:val="24"/>
          <w:szCs w:val="24"/>
          <w:lang w:val="en-GB"/>
        </w:rPr>
        <w:t xml:space="preserve"> </w:t>
      </w:r>
    </w:p>
    <w:p w:rsidR="00E24BF7" w:rsidRPr="00EC0BEB" w:rsidRDefault="000769B0" w:rsidP="007A72D5">
      <w:pPr>
        <w:spacing w:line="360" w:lineRule="auto"/>
        <w:ind w:firstLine="567"/>
        <w:jc w:val="both"/>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I</w:t>
      </w:r>
      <w:r w:rsidR="00F97637">
        <w:rPr>
          <w:rFonts w:ascii="Times New Roman" w:eastAsiaTheme="minorEastAsia" w:hAnsi="Times New Roman" w:cs="Times New Roman"/>
          <w:sz w:val="24"/>
          <w:szCs w:val="24"/>
          <w:lang w:val="en-GB"/>
        </w:rPr>
        <w:t>n the particular case of brittle material, which ductility is negligible,</w:t>
      </w:r>
      <w:r w:rsidR="00E24BF7" w:rsidRPr="00E24BF7">
        <w:rPr>
          <w:rFonts w:ascii="Times New Roman" w:eastAsiaTheme="minorEastAsia" w:hAnsi="Times New Roman" w:cs="Times New Roman"/>
          <w:sz w:val="24"/>
          <w:szCs w:val="24"/>
          <w:lang w:val="en-GB"/>
        </w:rPr>
        <w:t xml:space="preserve"> </w:t>
      </w:r>
      <w:r w:rsidR="00F97637" w:rsidRPr="00E24BF7">
        <w:rPr>
          <w:rFonts w:ascii="Times New Roman" w:eastAsiaTheme="minorEastAsia" w:hAnsi="Times New Roman" w:cs="Times New Roman"/>
          <w:sz w:val="24"/>
          <w:szCs w:val="24"/>
          <w:lang w:val="en-GB"/>
        </w:rPr>
        <w:t xml:space="preserve">using sharp indenter geometry like cube-corner and </w:t>
      </w:r>
      <w:r w:rsidR="00F97637">
        <w:rPr>
          <w:rFonts w:ascii="Times New Roman" w:eastAsiaTheme="minorEastAsia" w:hAnsi="Times New Roman" w:cs="Times New Roman"/>
          <w:sz w:val="24"/>
          <w:szCs w:val="24"/>
          <w:lang w:val="en-GB"/>
        </w:rPr>
        <w:t xml:space="preserve">an </w:t>
      </w:r>
      <w:r w:rsidR="00F97637" w:rsidRPr="00E24BF7">
        <w:rPr>
          <w:rFonts w:ascii="Times New Roman" w:eastAsiaTheme="minorEastAsia" w:hAnsi="Times New Roman" w:cs="Times New Roman"/>
          <w:sz w:val="24"/>
          <w:szCs w:val="24"/>
          <w:lang w:val="en-GB"/>
        </w:rPr>
        <w:t xml:space="preserve">appropriate initial </w:t>
      </w:r>
      <w:r w:rsidR="00F97637">
        <w:rPr>
          <w:rFonts w:ascii="Times New Roman" w:eastAsiaTheme="minorEastAsia" w:hAnsi="Times New Roman" w:cs="Times New Roman"/>
          <w:sz w:val="24"/>
          <w:szCs w:val="24"/>
        </w:rPr>
        <w:sym w:font="Symbol" w:char="F065"/>
      </w:r>
      <w:r w:rsidR="00F97637" w:rsidRPr="00E24BF7">
        <w:rPr>
          <w:rFonts w:ascii="Times New Roman" w:eastAsiaTheme="minorEastAsia" w:hAnsi="Times New Roman" w:cs="Times New Roman"/>
          <w:sz w:val="24"/>
          <w:szCs w:val="24"/>
          <w:vertAlign w:val="subscript"/>
          <w:lang w:val="en-GB"/>
        </w:rPr>
        <w:t>t</w:t>
      </w:r>
      <w:r w:rsidR="00F97637" w:rsidRPr="00E24BF7">
        <w:rPr>
          <w:rFonts w:ascii="Times New Roman" w:eastAsiaTheme="minorEastAsia" w:hAnsi="Times New Roman" w:cs="Times New Roman"/>
          <w:sz w:val="24"/>
          <w:szCs w:val="24"/>
          <w:lang w:val="en-GB"/>
        </w:rPr>
        <w:t xml:space="preserve"> value</w:t>
      </w:r>
      <w:r w:rsidR="00F97637">
        <w:rPr>
          <w:rFonts w:ascii="Times New Roman" w:eastAsiaTheme="minorEastAsia" w:hAnsi="Times New Roman" w:cs="Times New Roman"/>
          <w:sz w:val="24"/>
          <w:szCs w:val="24"/>
          <w:lang w:val="en-GB"/>
        </w:rPr>
        <w:t>, the nucleation and propagation of a crack is induced.</w:t>
      </w:r>
      <w:r w:rsidR="00E759CD">
        <w:rPr>
          <w:rFonts w:ascii="Times New Roman" w:eastAsiaTheme="minorEastAsia" w:hAnsi="Times New Roman" w:cs="Times New Roman"/>
          <w:sz w:val="24"/>
          <w:szCs w:val="24"/>
          <w:lang w:val="en-GB"/>
        </w:rPr>
        <w:t xml:space="preserve"> </w:t>
      </w:r>
      <w:r w:rsidR="00515E69">
        <w:rPr>
          <w:rFonts w:ascii="Times New Roman" w:eastAsiaTheme="minorEastAsia" w:hAnsi="Times New Roman" w:cs="Times New Roman"/>
          <w:sz w:val="24"/>
          <w:szCs w:val="24"/>
          <w:lang w:val="en-GB"/>
        </w:rPr>
        <w:t>This crack propagate</w:t>
      </w:r>
      <w:r w:rsidR="001113B3">
        <w:rPr>
          <w:rFonts w:ascii="Times New Roman" w:eastAsiaTheme="minorEastAsia" w:hAnsi="Times New Roman" w:cs="Times New Roman"/>
          <w:sz w:val="24"/>
          <w:szCs w:val="24"/>
          <w:lang w:val="en-GB"/>
        </w:rPr>
        <w:t>s</w:t>
      </w:r>
      <w:r w:rsidR="00515E69" w:rsidRPr="00E24BF7">
        <w:rPr>
          <w:rFonts w:ascii="Times New Roman" w:eastAsiaTheme="minorEastAsia" w:hAnsi="Times New Roman" w:cs="Times New Roman"/>
          <w:sz w:val="24"/>
          <w:szCs w:val="24"/>
          <w:lang w:val="en-GB"/>
        </w:rPr>
        <w:t xml:space="preserve"> from the apex of the not</w:t>
      </w:r>
      <w:r w:rsidR="00515E69">
        <w:rPr>
          <w:rFonts w:ascii="Times New Roman" w:eastAsiaTheme="minorEastAsia" w:hAnsi="Times New Roman" w:cs="Times New Roman"/>
          <w:sz w:val="24"/>
          <w:szCs w:val="24"/>
          <w:lang w:val="en-GB"/>
        </w:rPr>
        <w:t xml:space="preserve">ch, which is </w:t>
      </w:r>
      <w:r w:rsidR="001113B3">
        <w:rPr>
          <w:rFonts w:ascii="Times New Roman" w:eastAsiaTheme="minorEastAsia" w:hAnsi="Times New Roman" w:cs="Times New Roman"/>
          <w:sz w:val="24"/>
          <w:szCs w:val="24"/>
          <w:lang w:val="en-GB"/>
        </w:rPr>
        <w:t>produced</w:t>
      </w:r>
      <w:r w:rsidR="00515E69">
        <w:rPr>
          <w:rFonts w:ascii="Times New Roman" w:eastAsiaTheme="minorEastAsia" w:hAnsi="Times New Roman" w:cs="Times New Roman"/>
          <w:sz w:val="24"/>
          <w:szCs w:val="24"/>
          <w:lang w:val="en-GB"/>
        </w:rPr>
        <w:t xml:space="preserve"> in the first impact, until </w:t>
      </w:r>
      <w:r w:rsidR="001113B3">
        <w:rPr>
          <w:rFonts w:ascii="Times New Roman" w:eastAsiaTheme="minorEastAsia" w:hAnsi="Times New Roman" w:cs="Times New Roman"/>
          <w:sz w:val="24"/>
          <w:szCs w:val="24"/>
          <w:lang w:val="en-GB"/>
        </w:rPr>
        <w:t xml:space="preserve">it </w:t>
      </w:r>
      <w:r w:rsidR="00515E69">
        <w:rPr>
          <w:rFonts w:ascii="Times New Roman" w:eastAsiaTheme="minorEastAsia" w:hAnsi="Times New Roman" w:cs="Times New Roman"/>
          <w:sz w:val="24"/>
          <w:szCs w:val="24"/>
          <w:lang w:val="en-GB"/>
        </w:rPr>
        <w:t>reach</w:t>
      </w:r>
      <w:r w:rsidR="001113B3">
        <w:rPr>
          <w:rFonts w:ascii="Times New Roman" w:eastAsiaTheme="minorEastAsia" w:hAnsi="Times New Roman" w:cs="Times New Roman"/>
          <w:sz w:val="24"/>
          <w:szCs w:val="24"/>
          <w:lang w:val="en-GB"/>
        </w:rPr>
        <w:t>es</w:t>
      </w:r>
      <w:r w:rsidR="00515E69">
        <w:rPr>
          <w:rFonts w:ascii="Times New Roman" w:eastAsiaTheme="minorEastAsia" w:hAnsi="Times New Roman" w:cs="Times New Roman"/>
          <w:sz w:val="24"/>
          <w:szCs w:val="24"/>
          <w:lang w:val="en-GB"/>
        </w:rPr>
        <w:t xml:space="preserve"> a stationary value as a consequence of the decrease in the initial </w:t>
      </w:r>
      <w:r w:rsidR="00515E69">
        <w:rPr>
          <w:rFonts w:ascii="Times New Roman" w:eastAsiaTheme="minorEastAsia" w:hAnsi="Times New Roman" w:cs="Times New Roman"/>
          <w:sz w:val="24"/>
          <w:szCs w:val="24"/>
        </w:rPr>
        <w:sym w:font="Symbol" w:char="F065"/>
      </w:r>
      <w:r w:rsidR="00515E69" w:rsidRPr="00E24BF7">
        <w:rPr>
          <w:rFonts w:ascii="Times New Roman" w:eastAsiaTheme="minorEastAsia" w:hAnsi="Times New Roman" w:cs="Times New Roman"/>
          <w:sz w:val="24"/>
          <w:szCs w:val="24"/>
          <w:vertAlign w:val="subscript"/>
          <w:lang w:val="en-GB"/>
        </w:rPr>
        <w:t>t</w:t>
      </w:r>
      <w:r w:rsidR="00515E69">
        <w:rPr>
          <w:rFonts w:ascii="Times New Roman" w:eastAsiaTheme="minorEastAsia" w:hAnsi="Times New Roman" w:cs="Times New Roman"/>
          <w:sz w:val="24"/>
          <w:szCs w:val="24"/>
          <w:lang w:val="en-GB"/>
        </w:rPr>
        <w:t xml:space="preserve"> value. Therefore, the crack length</w:t>
      </w:r>
      <w:r>
        <w:rPr>
          <w:rFonts w:ascii="Times New Roman" w:eastAsiaTheme="minorEastAsia" w:hAnsi="Times New Roman" w:cs="Times New Roman"/>
          <w:sz w:val="24"/>
          <w:szCs w:val="24"/>
          <w:lang w:val="en-GB"/>
        </w:rPr>
        <w:t xml:space="preserve"> can be measured, since it is similar to the </w:t>
      </w:r>
      <w:r w:rsidR="00F97637">
        <w:rPr>
          <w:rFonts w:ascii="Times New Roman" w:eastAsiaTheme="minorEastAsia" w:hAnsi="Times New Roman" w:cs="Times New Roman"/>
          <w:sz w:val="24"/>
          <w:szCs w:val="24"/>
          <w:lang w:val="en-GB"/>
        </w:rPr>
        <w:t xml:space="preserve">opening of the material surface around the indenter </w:t>
      </w:r>
      <w:r w:rsidR="001113B3">
        <w:rPr>
          <w:rFonts w:ascii="Times New Roman" w:eastAsiaTheme="minorEastAsia" w:hAnsi="Times New Roman" w:cs="Times New Roman"/>
          <w:sz w:val="24"/>
          <w:szCs w:val="24"/>
          <w:lang w:val="en-GB"/>
        </w:rPr>
        <w:t>due to</w:t>
      </w:r>
      <w:r w:rsidR="00F97637">
        <w:rPr>
          <w:rFonts w:ascii="Times New Roman" w:eastAsiaTheme="minorEastAsia" w:hAnsi="Times New Roman" w:cs="Times New Roman"/>
          <w:sz w:val="24"/>
          <w:szCs w:val="24"/>
          <w:lang w:val="en-GB"/>
        </w:rPr>
        <w:t xml:space="preserve"> successive increasing of the impact depth accumulated with each new impact</w:t>
      </w:r>
      <w:r>
        <w:rPr>
          <w:rFonts w:ascii="Times New Roman" w:eastAsiaTheme="minorEastAsia" w:hAnsi="Times New Roman" w:cs="Times New Roman"/>
          <w:sz w:val="24"/>
          <w:szCs w:val="24"/>
          <w:lang w:val="en-GB"/>
        </w:rPr>
        <w:t>.</w:t>
      </w:r>
      <w:r w:rsidR="00E759CD">
        <w:rPr>
          <w:rFonts w:ascii="Times New Roman" w:eastAsiaTheme="minorEastAsia" w:hAnsi="Times New Roman" w:cs="Times New Roman"/>
          <w:sz w:val="24"/>
          <w:szCs w:val="24"/>
          <w:lang w:val="en-GB"/>
        </w:rPr>
        <w:t xml:space="preserve"> </w:t>
      </w:r>
      <w:r w:rsidR="00973E5A">
        <w:rPr>
          <w:rFonts w:ascii="Times New Roman" w:eastAsiaTheme="minorEastAsia" w:hAnsi="Times New Roman" w:cs="Times New Roman"/>
          <w:sz w:val="24"/>
          <w:szCs w:val="24"/>
          <w:lang w:val="en-GB"/>
        </w:rPr>
        <w:t xml:space="preserve">However, </w:t>
      </w:r>
      <w:r w:rsidR="001113B3">
        <w:rPr>
          <w:rFonts w:ascii="Times New Roman" w:eastAsiaTheme="minorEastAsia" w:hAnsi="Times New Roman" w:cs="Times New Roman"/>
          <w:sz w:val="24"/>
          <w:szCs w:val="24"/>
          <w:lang w:val="en-GB"/>
        </w:rPr>
        <w:t>increase of</w:t>
      </w:r>
      <w:r w:rsidR="00973E5A">
        <w:rPr>
          <w:rFonts w:ascii="Times New Roman" w:eastAsiaTheme="minorEastAsia" w:hAnsi="Times New Roman" w:cs="Times New Roman"/>
          <w:sz w:val="24"/>
          <w:szCs w:val="24"/>
          <w:lang w:val="en-GB"/>
        </w:rPr>
        <w:t xml:space="preserve"> the accumulative impact depth with each new impact</w:t>
      </w:r>
      <w:r w:rsidR="001113B3">
        <w:rPr>
          <w:rFonts w:ascii="Times New Roman" w:eastAsiaTheme="minorEastAsia" w:hAnsi="Times New Roman" w:cs="Times New Roman"/>
          <w:sz w:val="24"/>
          <w:szCs w:val="24"/>
          <w:lang w:val="en-GB"/>
        </w:rPr>
        <w:t xml:space="preserve"> leads to drop in an</w:t>
      </w:r>
      <w:r w:rsidR="00C00D2F">
        <w:rPr>
          <w:rFonts w:ascii="Times New Roman" w:eastAsiaTheme="minorEastAsia" w:hAnsi="Times New Roman" w:cs="Times New Roman"/>
          <w:sz w:val="24"/>
          <w:szCs w:val="24"/>
          <w:lang w:val="en-GB"/>
        </w:rPr>
        <w:t xml:space="preserve"> initial strain rate</w:t>
      </w:r>
      <w:proofErr w:type="gramStart"/>
      <w:r w:rsidR="00C00D2F">
        <w:rPr>
          <w:rFonts w:ascii="Times New Roman" w:eastAsiaTheme="minorEastAsia" w:hAnsi="Times New Roman" w:cs="Times New Roman"/>
          <w:sz w:val="24"/>
          <w:szCs w:val="24"/>
          <w:lang w:val="en-GB"/>
        </w:rPr>
        <w:t xml:space="preserve">, </w:t>
      </w:r>
      <w:proofErr w:type="gramEnd"/>
      <m:oMath>
        <m:acc>
          <m:accPr>
            <m:chr m:val="̇"/>
            <m:ctrlPr>
              <w:rPr>
                <w:rFonts w:ascii="Cambria Math" w:eastAsiaTheme="minorEastAsia" w:hAnsi="Cambria Math" w:cs="Times New Roman"/>
                <w:i/>
                <w:sz w:val="24"/>
                <w:szCs w:val="24"/>
                <w:lang w:val="en-GB"/>
              </w:rPr>
            </m:ctrlPr>
          </m:accPr>
          <m:e>
            <m:r>
              <w:rPr>
                <w:rFonts w:ascii="Cambria Math" w:eastAsiaTheme="minorEastAsia" w:hAnsi="Cambria Math" w:cs="Times New Roman"/>
                <w:sz w:val="24"/>
                <w:szCs w:val="24"/>
                <w:lang w:val="en-GB"/>
              </w:rPr>
              <m:t>ϵ</m:t>
            </m:r>
          </m:e>
        </m:acc>
      </m:oMath>
      <w:r w:rsidR="00C00D2F">
        <w:rPr>
          <w:rFonts w:ascii="Times New Roman" w:eastAsiaTheme="minorEastAsia" w:hAnsi="Times New Roman" w:cs="Times New Roman"/>
          <w:sz w:val="24"/>
          <w:szCs w:val="24"/>
          <w:lang w:val="en-GB"/>
        </w:rPr>
        <w:t xml:space="preserve">, </w:t>
      </w:r>
      <w:r w:rsidR="001113B3">
        <w:rPr>
          <w:rFonts w:ascii="Times New Roman" w:eastAsiaTheme="minorEastAsia" w:hAnsi="Times New Roman" w:cs="Times New Roman"/>
          <w:sz w:val="24"/>
          <w:szCs w:val="24"/>
          <w:lang w:val="en-GB"/>
        </w:rPr>
        <w:t>and initial impact energy,</w:t>
      </w:r>
      <w:r w:rsidR="00C00D2F">
        <w:rPr>
          <w:rFonts w:ascii="Times New Roman" w:eastAsiaTheme="minorEastAsia" w:hAnsi="Times New Roman" w:cs="Times New Roman"/>
          <w:sz w:val="24"/>
          <w:szCs w:val="24"/>
          <w:lang w:val="en-GB"/>
        </w:rPr>
        <w:t xml:space="preserve"> </w:t>
      </w:r>
      <w:r w:rsidR="00C00D2F">
        <w:rPr>
          <w:rFonts w:ascii="Times New Roman" w:eastAsiaTheme="minorEastAsia" w:hAnsi="Times New Roman" w:cs="Times New Roman"/>
          <w:sz w:val="24"/>
          <w:szCs w:val="24"/>
        </w:rPr>
        <w:sym w:font="Symbol" w:char="F065"/>
      </w:r>
      <w:r w:rsidR="00C00D2F" w:rsidRPr="00E24BF7">
        <w:rPr>
          <w:rFonts w:ascii="Times New Roman" w:eastAsiaTheme="minorEastAsia" w:hAnsi="Times New Roman" w:cs="Times New Roman"/>
          <w:sz w:val="24"/>
          <w:szCs w:val="24"/>
          <w:vertAlign w:val="subscript"/>
          <w:lang w:val="en-GB"/>
        </w:rPr>
        <w:t>t</w:t>
      </w:r>
      <w:r w:rsidR="00C00D2F">
        <w:rPr>
          <w:rFonts w:ascii="Times New Roman" w:eastAsiaTheme="minorEastAsia" w:hAnsi="Times New Roman" w:cs="Times New Roman"/>
          <w:sz w:val="24"/>
          <w:szCs w:val="24"/>
          <w:lang w:val="en-GB"/>
        </w:rPr>
        <w:t xml:space="preserve">. </w:t>
      </w:r>
      <w:r w:rsidR="001113B3">
        <w:rPr>
          <w:rFonts w:ascii="Times New Roman" w:eastAsiaTheme="minorEastAsia" w:hAnsi="Times New Roman" w:cs="Times New Roman"/>
          <w:sz w:val="24"/>
          <w:szCs w:val="24"/>
          <w:lang w:val="en-GB"/>
        </w:rPr>
        <w:t>During the impact test</w:t>
      </w:r>
      <w:r w:rsidR="001113B3" w:rsidRPr="00C00D2F">
        <w:rPr>
          <w:rFonts w:ascii="Times New Roman" w:eastAsiaTheme="minorEastAsia" w:hAnsi="Times New Roman" w:cs="Times New Roman"/>
          <w:sz w:val="24"/>
          <w:szCs w:val="24"/>
          <w:lang w:val="en-GB"/>
        </w:rPr>
        <w:t xml:space="preserve"> the strain rate</w:t>
      </w:r>
      <w:r w:rsidR="001113B3">
        <w:rPr>
          <w:rFonts w:ascii="Times New Roman" w:eastAsiaTheme="minorEastAsia" w:hAnsi="Times New Roman" w:cs="Times New Roman"/>
          <w:sz w:val="24"/>
          <w:szCs w:val="24"/>
          <w:lang w:val="en-GB"/>
        </w:rPr>
        <w:t xml:space="preserve"> </w:t>
      </w:r>
      <m:oMath>
        <m:acc>
          <m:accPr>
            <m:chr m:val="̇"/>
            <m:ctrlPr>
              <w:rPr>
                <w:rFonts w:ascii="Cambria Math" w:eastAsiaTheme="minorEastAsia" w:hAnsi="Cambria Math" w:cs="Times New Roman"/>
                <w:i/>
                <w:sz w:val="24"/>
                <w:szCs w:val="24"/>
                <w:lang w:val="en-GB"/>
              </w:rPr>
            </m:ctrlPr>
          </m:accPr>
          <m:e>
            <m:r>
              <w:rPr>
                <w:rFonts w:ascii="Cambria Math" w:eastAsiaTheme="minorEastAsia" w:hAnsi="Cambria Math" w:cs="Times New Roman"/>
                <w:sz w:val="24"/>
                <w:szCs w:val="24"/>
                <w:lang w:val="en-GB"/>
              </w:rPr>
              <m:t>ϵ</m:t>
            </m:r>
          </m:e>
        </m:acc>
      </m:oMath>
      <w:r w:rsidR="001113B3">
        <w:rPr>
          <w:rFonts w:ascii="Times New Roman" w:eastAsiaTheme="minorEastAsia" w:hAnsi="Times New Roman" w:cs="Times New Roman"/>
          <w:sz w:val="24"/>
          <w:szCs w:val="24"/>
          <w:lang w:val="en-GB"/>
        </w:rPr>
        <w:t xml:space="preserve"> </w:t>
      </w:r>
      <w:r w:rsidR="001113B3" w:rsidRPr="00C00D2F">
        <w:rPr>
          <w:rFonts w:ascii="Times New Roman" w:eastAsiaTheme="minorEastAsia" w:hAnsi="Times New Roman" w:cs="Times New Roman"/>
          <w:sz w:val="24"/>
          <w:szCs w:val="24"/>
          <w:lang w:val="en-GB"/>
        </w:rPr>
        <w:t>decrease</w:t>
      </w:r>
      <w:r w:rsidR="001113B3">
        <w:rPr>
          <w:rFonts w:ascii="Times New Roman" w:eastAsiaTheme="minorEastAsia" w:hAnsi="Times New Roman" w:cs="Times New Roman"/>
          <w:sz w:val="24"/>
          <w:szCs w:val="24"/>
          <w:lang w:val="en-GB"/>
        </w:rPr>
        <w:t>s</w:t>
      </w:r>
      <w:r w:rsidR="001113B3" w:rsidRPr="00C00D2F">
        <w:rPr>
          <w:rFonts w:ascii="Times New Roman" w:eastAsiaTheme="minorEastAsia" w:hAnsi="Times New Roman" w:cs="Times New Roman"/>
          <w:sz w:val="24"/>
          <w:szCs w:val="24"/>
          <w:lang w:val="en-GB"/>
        </w:rPr>
        <w:t xml:space="preserve"> from </w:t>
      </w:r>
      <w:r w:rsidR="001113B3">
        <w:rPr>
          <w:rFonts w:ascii="Times New Roman" w:eastAsiaTheme="minorEastAsia" w:hAnsi="Times New Roman" w:cs="Times New Roman"/>
          <w:sz w:val="24"/>
          <w:szCs w:val="24"/>
          <w:lang w:val="en-GB"/>
        </w:rPr>
        <w:t xml:space="preserve">high strain rate conditions </w:t>
      </w:r>
      <w:proofErr w:type="gramStart"/>
      <w:r w:rsidR="001113B3">
        <w:rPr>
          <w:rFonts w:ascii="Times New Roman" w:eastAsiaTheme="minorEastAsia" w:hAnsi="Times New Roman" w:cs="Times New Roman"/>
          <w:sz w:val="24"/>
          <w:szCs w:val="24"/>
          <w:lang w:val="en-GB"/>
        </w:rPr>
        <w:t>(</w:t>
      </w:r>
      <w:r w:rsidR="001113B3" w:rsidRPr="00EC0BEB">
        <w:rPr>
          <w:rFonts w:ascii="Times New Roman" w:eastAsiaTheme="minorEastAsia" w:hAnsi="Times New Roman" w:cs="Times New Roman"/>
          <w:sz w:val="24"/>
          <w:szCs w:val="24"/>
          <w:lang w:val="en-GB"/>
        </w:rPr>
        <w:t>10</w:t>
      </w:r>
      <w:r w:rsidR="001113B3" w:rsidRPr="00EC0BEB">
        <w:rPr>
          <w:rFonts w:ascii="Times New Roman" w:eastAsiaTheme="minorEastAsia" w:hAnsi="Times New Roman" w:cs="Times New Roman"/>
          <w:sz w:val="24"/>
          <w:szCs w:val="24"/>
          <w:vertAlign w:val="superscript"/>
          <w:lang w:val="en-GB"/>
        </w:rPr>
        <w:t xml:space="preserve">3 </w:t>
      </w:r>
      <w:r w:rsidR="001113B3">
        <w:rPr>
          <w:rFonts w:ascii="Times New Roman" w:eastAsiaTheme="minorEastAsia" w:hAnsi="Times New Roman" w:cs="Times New Roman"/>
          <w:sz w:val="24"/>
          <w:szCs w:val="24"/>
          <w:lang w:val="en-GB"/>
        </w:rPr>
        <w:t>s</w:t>
      </w:r>
      <w:r w:rsidR="001113B3">
        <w:rPr>
          <w:rFonts w:ascii="Times New Roman" w:eastAsiaTheme="minorEastAsia" w:hAnsi="Times New Roman" w:cs="Times New Roman"/>
          <w:sz w:val="24"/>
          <w:szCs w:val="24"/>
          <w:vertAlign w:val="superscript"/>
          <w:lang w:val="en-GB"/>
        </w:rPr>
        <w:t>-1</w:t>
      </w:r>
      <w:r w:rsidR="001113B3">
        <w:rPr>
          <w:rFonts w:ascii="Times New Roman" w:eastAsiaTheme="minorEastAsia" w:hAnsi="Times New Roman" w:cs="Times New Roman"/>
          <w:sz w:val="24"/>
          <w:szCs w:val="24"/>
          <w:lang w:val="en-GB"/>
        </w:rPr>
        <w:t>)</w:t>
      </w:r>
      <w:proofErr w:type="gramEnd"/>
      <w:r w:rsidR="001113B3">
        <w:rPr>
          <w:rFonts w:ascii="Times New Roman" w:eastAsiaTheme="minorEastAsia" w:hAnsi="Times New Roman" w:cs="Times New Roman"/>
          <w:sz w:val="24"/>
          <w:szCs w:val="24"/>
          <w:vertAlign w:val="superscript"/>
          <w:lang w:val="en-GB"/>
        </w:rPr>
        <w:t xml:space="preserve"> </w:t>
      </w:r>
      <w:r w:rsidR="001113B3">
        <w:rPr>
          <w:rFonts w:ascii="Times New Roman" w:eastAsiaTheme="minorEastAsia" w:hAnsi="Times New Roman" w:cs="Times New Roman"/>
          <w:sz w:val="24"/>
          <w:szCs w:val="24"/>
          <w:lang w:val="en-GB"/>
        </w:rPr>
        <w:t>to quasi-static conditions (</w:t>
      </w:r>
      <w:r w:rsidR="001113B3" w:rsidRPr="00EC0BEB">
        <w:rPr>
          <w:rFonts w:ascii="Times New Roman" w:eastAsiaTheme="minorEastAsia" w:hAnsi="Times New Roman" w:cs="Times New Roman"/>
          <w:sz w:val="24"/>
          <w:szCs w:val="24"/>
          <w:lang w:val="en-GB"/>
        </w:rPr>
        <w:t>10</w:t>
      </w:r>
      <w:r w:rsidR="001113B3" w:rsidRPr="00EC0BEB">
        <w:rPr>
          <w:rFonts w:ascii="Times New Roman" w:eastAsiaTheme="minorEastAsia" w:hAnsi="Times New Roman" w:cs="Times New Roman"/>
          <w:sz w:val="24"/>
          <w:szCs w:val="24"/>
          <w:vertAlign w:val="superscript"/>
          <w:lang w:val="en-GB"/>
        </w:rPr>
        <w:t>-3</w:t>
      </w:r>
      <w:r w:rsidR="001113B3" w:rsidRPr="00EC0BEB">
        <w:rPr>
          <w:rFonts w:ascii="Times New Roman" w:eastAsiaTheme="minorEastAsia" w:hAnsi="Times New Roman" w:cs="Times New Roman"/>
          <w:sz w:val="24"/>
          <w:szCs w:val="24"/>
          <w:lang w:val="en-GB"/>
        </w:rPr>
        <w:t xml:space="preserve"> </w:t>
      </w:r>
      <w:r w:rsidR="001113B3" w:rsidRPr="00EC0BEB">
        <w:rPr>
          <w:rFonts w:ascii="Times New Roman" w:eastAsiaTheme="minorEastAsia" w:hAnsi="Times New Roman" w:cs="Times New Roman"/>
          <w:sz w:val="24"/>
          <w:szCs w:val="24"/>
          <w:lang w:val="en-GB"/>
        </w:rPr>
        <w:lastRenderedPageBreak/>
        <w:t>s</w:t>
      </w:r>
      <w:r w:rsidR="001113B3" w:rsidRPr="00EC0BEB">
        <w:rPr>
          <w:rFonts w:ascii="Times New Roman" w:eastAsiaTheme="minorEastAsia" w:hAnsi="Times New Roman" w:cs="Times New Roman"/>
          <w:sz w:val="24"/>
          <w:szCs w:val="24"/>
          <w:vertAlign w:val="superscript"/>
          <w:lang w:val="en-GB"/>
        </w:rPr>
        <w:t>-1</w:t>
      </w:r>
      <w:r w:rsidR="001113B3">
        <w:rPr>
          <w:rFonts w:ascii="Times New Roman" w:eastAsiaTheme="minorEastAsia" w:hAnsi="Times New Roman" w:cs="Times New Roman"/>
          <w:sz w:val="24"/>
          <w:szCs w:val="24"/>
          <w:lang w:val="en-GB"/>
        </w:rPr>
        <w:t xml:space="preserve">). </w:t>
      </w:r>
      <w:r w:rsidR="00C00D2F" w:rsidRPr="00C00D2F">
        <w:rPr>
          <w:rFonts w:ascii="Times New Roman" w:eastAsiaTheme="minorEastAsia" w:hAnsi="Times New Roman" w:cs="Times New Roman"/>
          <w:sz w:val="24"/>
          <w:szCs w:val="24"/>
          <w:lang w:val="en-GB"/>
        </w:rPr>
        <w:t>Thus, it is possible to study the evolution experienced by different mechanical properties such as hardness, yield strength and fracture toughness as a function of successive impacts</w:t>
      </w:r>
      <w:r w:rsidR="001113B3">
        <w:rPr>
          <w:rFonts w:ascii="Times New Roman" w:eastAsiaTheme="minorEastAsia" w:hAnsi="Times New Roman" w:cs="Times New Roman"/>
          <w:sz w:val="24"/>
          <w:szCs w:val="24"/>
          <w:lang w:val="en-GB"/>
        </w:rPr>
        <w:t xml:space="preserve">. </w:t>
      </w:r>
    </w:p>
    <w:p w:rsidR="00447C1A" w:rsidRDefault="00973E5A" w:rsidP="00DA07DB">
      <w:pPr>
        <w:spacing w:line="360" w:lineRule="auto"/>
        <w:ind w:firstLine="567"/>
        <w:jc w:val="both"/>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 xml:space="preserve">On the other </w:t>
      </w:r>
      <w:r w:rsidR="008710A8">
        <w:rPr>
          <w:rFonts w:ascii="Times New Roman" w:eastAsiaTheme="minorEastAsia" w:hAnsi="Times New Roman" w:cs="Times New Roman"/>
          <w:sz w:val="24"/>
          <w:szCs w:val="24"/>
          <w:lang w:val="en-GB"/>
        </w:rPr>
        <w:t xml:space="preserve">hand, </w:t>
      </w:r>
      <w:r w:rsidR="00B0725A">
        <w:rPr>
          <w:rFonts w:ascii="Times New Roman" w:eastAsiaTheme="minorEastAsia" w:hAnsi="Times New Roman" w:cs="Times New Roman"/>
          <w:sz w:val="24"/>
          <w:szCs w:val="24"/>
          <w:lang w:val="en-GB"/>
        </w:rPr>
        <w:t>repetitive</w:t>
      </w:r>
      <w:r w:rsidR="008710A8">
        <w:rPr>
          <w:rFonts w:ascii="Times New Roman" w:eastAsiaTheme="minorEastAsia" w:hAnsi="Times New Roman" w:cs="Times New Roman"/>
          <w:sz w:val="24"/>
          <w:szCs w:val="24"/>
          <w:lang w:val="en-GB"/>
        </w:rPr>
        <w:t xml:space="preserve"> </w:t>
      </w:r>
      <w:proofErr w:type="spellStart"/>
      <w:r w:rsidR="008710A8">
        <w:rPr>
          <w:rFonts w:ascii="Times New Roman" w:eastAsiaTheme="minorEastAsia" w:hAnsi="Times New Roman" w:cs="Times New Roman"/>
          <w:sz w:val="24"/>
          <w:szCs w:val="24"/>
          <w:lang w:val="en-GB"/>
        </w:rPr>
        <w:t>nano</w:t>
      </w:r>
      <w:proofErr w:type="spellEnd"/>
      <w:r w:rsidR="008710A8">
        <w:rPr>
          <w:rFonts w:ascii="Times New Roman" w:eastAsiaTheme="minorEastAsia" w:hAnsi="Times New Roman" w:cs="Times New Roman"/>
          <w:sz w:val="24"/>
          <w:szCs w:val="24"/>
          <w:lang w:val="en-GB"/>
        </w:rPr>
        <w:t>-impact test</w:t>
      </w:r>
      <w:r w:rsidR="00773053">
        <w:rPr>
          <w:rFonts w:ascii="Times New Roman" w:eastAsiaTheme="minorEastAsia" w:hAnsi="Times New Roman" w:cs="Times New Roman"/>
          <w:sz w:val="24"/>
          <w:szCs w:val="24"/>
          <w:lang w:val="en-GB"/>
        </w:rPr>
        <w:t>,</w:t>
      </w:r>
      <w:r w:rsidR="008710A8">
        <w:rPr>
          <w:rFonts w:ascii="Times New Roman" w:eastAsiaTheme="minorEastAsia" w:hAnsi="Times New Roman" w:cs="Times New Roman"/>
          <w:sz w:val="24"/>
          <w:szCs w:val="24"/>
          <w:lang w:val="en-GB"/>
        </w:rPr>
        <w:t xml:space="preserve"> </w:t>
      </w:r>
      <w:r w:rsidR="001113B3">
        <w:rPr>
          <w:rFonts w:ascii="Times New Roman" w:eastAsiaTheme="minorEastAsia" w:hAnsi="Times New Roman" w:cs="Times New Roman"/>
          <w:sz w:val="24"/>
          <w:szCs w:val="24"/>
          <w:lang w:val="en-GB"/>
        </w:rPr>
        <w:t xml:space="preserve">carried out </w:t>
      </w:r>
      <w:r w:rsidR="00EE1FCA">
        <w:rPr>
          <w:rFonts w:ascii="Times New Roman" w:eastAsiaTheme="minorEastAsia" w:hAnsi="Times New Roman" w:cs="Times New Roman"/>
          <w:sz w:val="24"/>
          <w:szCs w:val="24"/>
          <w:lang w:val="en-GB"/>
        </w:rPr>
        <w:t xml:space="preserve">with </w:t>
      </w:r>
      <w:r w:rsidR="008710A8">
        <w:rPr>
          <w:rFonts w:ascii="Times New Roman" w:eastAsiaTheme="minorEastAsia" w:hAnsi="Times New Roman" w:cs="Times New Roman"/>
          <w:sz w:val="24"/>
          <w:szCs w:val="24"/>
          <w:lang w:val="en-GB"/>
        </w:rPr>
        <w:t>cube-corner geometry</w:t>
      </w:r>
      <w:r w:rsidR="00773053">
        <w:rPr>
          <w:rFonts w:ascii="Times New Roman" w:eastAsiaTheme="minorEastAsia" w:hAnsi="Times New Roman" w:cs="Times New Roman"/>
          <w:sz w:val="24"/>
          <w:szCs w:val="24"/>
          <w:lang w:val="en-GB"/>
        </w:rPr>
        <w:t>,</w:t>
      </w:r>
      <w:r w:rsidR="008710A8">
        <w:rPr>
          <w:rFonts w:ascii="Times New Roman" w:eastAsiaTheme="minorEastAsia" w:hAnsi="Times New Roman" w:cs="Times New Roman"/>
          <w:sz w:val="24"/>
          <w:szCs w:val="24"/>
          <w:lang w:val="en-GB"/>
        </w:rPr>
        <w:t xml:space="preserve"> have</w:t>
      </w:r>
      <w:r>
        <w:rPr>
          <w:rFonts w:ascii="Times New Roman" w:eastAsiaTheme="minorEastAsia" w:hAnsi="Times New Roman" w:cs="Times New Roman"/>
          <w:sz w:val="24"/>
          <w:szCs w:val="24"/>
          <w:lang w:val="en-GB"/>
        </w:rPr>
        <w:t xml:space="preserve"> prove</w:t>
      </w:r>
      <w:r w:rsidR="001113B3">
        <w:rPr>
          <w:rFonts w:ascii="Times New Roman" w:eastAsiaTheme="minorEastAsia" w:hAnsi="Times New Roman" w:cs="Times New Roman"/>
          <w:sz w:val="24"/>
          <w:szCs w:val="24"/>
          <w:lang w:val="en-GB"/>
        </w:rPr>
        <w:t>n</w:t>
      </w:r>
      <w:r>
        <w:rPr>
          <w:rFonts w:ascii="Times New Roman" w:eastAsiaTheme="minorEastAsia" w:hAnsi="Times New Roman" w:cs="Times New Roman"/>
          <w:sz w:val="24"/>
          <w:szCs w:val="24"/>
          <w:lang w:val="en-GB"/>
        </w:rPr>
        <w:t xml:space="preserve"> to be</w:t>
      </w:r>
      <w:r w:rsidR="00773053">
        <w:rPr>
          <w:rFonts w:ascii="Times New Roman" w:eastAsiaTheme="minorEastAsia" w:hAnsi="Times New Roman" w:cs="Times New Roman"/>
          <w:sz w:val="24"/>
          <w:szCs w:val="24"/>
          <w:lang w:val="en-GB"/>
        </w:rPr>
        <w:t xml:space="preserve"> highly efficient</w:t>
      </w:r>
      <w:r w:rsidR="00EE1FCA">
        <w:rPr>
          <w:rFonts w:ascii="Times New Roman" w:eastAsiaTheme="minorEastAsia" w:hAnsi="Times New Roman" w:cs="Times New Roman"/>
          <w:sz w:val="24"/>
          <w:szCs w:val="24"/>
          <w:lang w:val="en-GB"/>
        </w:rPr>
        <w:t xml:space="preserve"> in selecting the correct indentation model for calculating fracture toughness, since it allows studying the evolution of</w:t>
      </w:r>
      <w:r w:rsidR="00773053">
        <w:rPr>
          <w:rFonts w:ascii="Times New Roman" w:eastAsiaTheme="minorEastAsia" w:hAnsi="Times New Roman" w:cs="Times New Roman"/>
          <w:sz w:val="24"/>
          <w:szCs w:val="24"/>
          <w:lang w:val="en-GB"/>
        </w:rPr>
        <w:t xml:space="preserve"> </w:t>
      </w:r>
      <w:r w:rsidR="00EE1FCA" w:rsidRPr="00894C38">
        <w:rPr>
          <w:rFonts w:ascii="Times New Roman" w:hAnsi="Times New Roman" w:cs="Times New Roman"/>
          <w:sz w:val="24"/>
          <w:szCs w:val="24"/>
          <w:lang w:val="en-GB"/>
        </w:rPr>
        <w:t>c/a or l/a</w:t>
      </w:r>
      <w:r w:rsidR="00EE1FCA">
        <w:rPr>
          <w:rFonts w:ascii="Times New Roman" w:hAnsi="Times New Roman" w:cs="Times New Roman"/>
          <w:sz w:val="24"/>
          <w:szCs w:val="24"/>
          <w:lang w:val="en-GB"/>
        </w:rPr>
        <w:t xml:space="preserve"> ratios as a function of the impacts. Thereby, it is possible to </w:t>
      </w:r>
      <w:r w:rsidR="001113B3">
        <w:rPr>
          <w:rFonts w:ascii="Times New Roman" w:hAnsi="Times New Roman" w:cs="Times New Roman"/>
          <w:sz w:val="24"/>
          <w:szCs w:val="24"/>
          <w:lang w:val="en-GB"/>
        </w:rPr>
        <w:t>identify</w:t>
      </w:r>
      <w:r w:rsidR="00EE1FCA">
        <w:rPr>
          <w:rFonts w:ascii="Times New Roman" w:hAnsi="Times New Roman" w:cs="Times New Roman"/>
          <w:sz w:val="24"/>
          <w:szCs w:val="24"/>
          <w:lang w:val="en-GB"/>
        </w:rPr>
        <w:t xml:space="preserve"> </w:t>
      </w:r>
      <w:r w:rsidR="001113B3">
        <w:rPr>
          <w:rFonts w:ascii="Times New Roman" w:hAnsi="Times New Roman" w:cs="Times New Roman"/>
          <w:sz w:val="24"/>
          <w:szCs w:val="24"/>
          <w:lang w:val="en-GB"/>
        </w:rPr>
        <w:t>for each</w:t>
      </w:r>
      <w:r w:rsidR="00EE1FCA">
        <w:rPr>
          <w:rFonts w:ascii="Times New Roman" w:hAnsi="Times New Roman" w:cs="Times New Roman"/>
          <w:sz w:val="24"/>
          <w:szCs w:val="24"/>
          <w:lang w:val="en-GB"/>
        </w:rPr>
        <w:t xml:space="preserve"> impact the crack geometry</w:t>
      </w:r>
      <w:r w:rsidR="001113B3">
        <w:rPr>
          <w:rFonts w:ascii="Times New Roman" w:hAnsi="Times New Roman" w:cs="Times New Roman"/>
          <w:sz w:val="24"/>
          <w:szCs w:val="24"/>
          <w:lang w:val="en-GB"/>
        </w:rPr>
        <w:t xml:space="preserve">, which evolves </w:t>
      </w:r>
      <w:r w:rsidR="00EE1FCA">
        <w:rPr>
          <w:rFonts w:ascii="Times New Roman" w:hAnsi="Times New Roman" w:cs="Times New Roman"/>
          <w:sz w:val="24"/>
          <w:szCs w:val="24"/>
          <w:lang w:val="en-GB"/>
        </w:rPr>
        <w:t xml:space="preserve">from </w:t>
      </w:r>
      <w:proofErr w:type="spellStart"/>
      <w:r w:rsidR="00EE1FCA">
        <w:rPr>
          <w:rFonts w:ascii="Times New Roman" w:hAnsi="Times New Roman" w:cs="Times New Roman"/>
          <w:sz w:val="24"/>
          <w:szCs w:val="24"/>
          <w:lang w:val="en-GB"/>
        </w:rPr>
        <w:t>Palmqvist</w:t>
      </w:r>
      <w:proofErr w:type="spellEnd"/>
      <w:r w:rsidR="00EE1FCA">
        <w:rPr>
          <w:rFonts w:ascii="Times New Roman" w:hAnsi="Times New Roman" w:cs="Times New Roman"/>
          <w:sz w:val="24"/>
          <w:szCs w:val="24"/>
          <w:lang w:val="en-GB"/>
        </w:rPr>
        <w:t xml:space="preserve"> crack (</w:t>
      </w:r>
      <w:proofErr w:type="spellStart"/>
      <w:r w:rsidR="00EE1FCA">
        <w:rPr>
          <w:rFonts w:ascii="Times New Roman" w:hAnsi="Times New Roman" w:cs="Times New Roman"/>
          <w:sz w:val="24"/>
          <w:szCs w:val="24"/>
          <w:lang w:val="en-GB"/>
        </w:rPr>
        <w:t>Laugier</w:t>
      </w:r>
      <w:proofErr w:type="spellEnd"/>
      <w:r w:rsidR="00EE1FCA">
        <w:rPr>
          <w:rFonts w:ascii="Times New Roman" w:hAnsi="Times New Roman" w:cs="Times New Roman"/>
          <w:sz w:val="24"/>
          <w:szCs w:val="24"/>
          <w:lang w:val="en-GB"/>
        </w:rPr>
        <w:t xml:space="preserve"> IM) to half-penny crack (</w:t>
      </w:r>
      <w:proofErr w:type="spellStart"/>
      <w:r w:rsidR="00EE1FCA">
        <w:rPr>
          <w:rFonts w:ascii="Times New Roman" w:hAnsi="Times New Roman" w:cs="Times New Roman"/>
          <w:sz w:val="24"/>
          <w:szCs w:val="24"/>
          <w:lang w:val="en-GB"/>
        </w:rPr>
        <w:t>Anstins</w:t>
      </w:r>
      <w:proofErr w:type="spellEnd"/>
      <w:r w:rsidR="00EE1FCA">
        <w:rPr>
          <w:rFonts w:ascii="Times New Roman" w:hAnsi="Times New Roman" w:cs="Times New Roman"/>
          <w:sz w:val="24"/>
          <w:szCs w:val="24"/>
          <w:lang w:val="en-GB"/>
        </w:rPr>
        <w:t xml:space="preserve"> IM)</w:t>
      </w:r>
      <w:r w:rsidR="001113B3">
        <w:rPr>
          <w:rFonts w:ascii="Times New Roman" w:hAnsi="Times New Roman" w:cs="Times New Roman"/>
          <w:sz w:val="24"/>
          <w:szCs w:val="24"/>
          <w:lang w:val="en-GB"/>
        </w:rPr>
        <w:t>. Consequently, we are</w:t>
      </w:r>
      <w:r w:rsidR="00C37CBF" w:rsidRPr="00C37CBF">
        <w:rPr>
          <w:rFonts w:ascii="Times New Roman" w:hAnsi="Times New Roman" w:cs="Times New Roman"/>
          <w:sz w:val="24"/>
          <w:szCs w:val="24"/>
          <w:lang w:val="en-GB"/>
        </w:rPr>
        <w:t xml:space="preserve"> able to study the proper evolution of the different values of fracture toughness in terms of both </w:t>
      </w:r>
      <w:r w:rsidR="00613344">
        <w:rPr>
          <w:rFonts w:ascii="Times New Roman" w:hAnsi="Times New Roman" w:cs="Times New Roman"/>
          <w:sz w:val="24"/>
          <w:szCs w:val="24"/>
          <w:lang w:val="en-GB"/>
        </w:rPr>
        <w:t xml:space="preserve">indentation </w:t>
      </w:r>
      <w:r w:rsidR="00C37CBF" w:rsidRPr="00C37CBF">
        <w:rPr>
          <w:rFonts w:ascii="Times New Roman" w:hAnsi="Times New Roman" w:cs="Times New Roman"/>
          <w:sz w:val="24"/>
          <w:szCs w:val="24"/>
          <w:lang w:val="en-GB"/>
        </w:rPr>
        <w:t>models</w:t>
      </w:r>
      <w:r w:rsidR="00613344">
        <w:rPr>
          <w:rFonts w:ascii="Times New Roman" w:hAnsi="Times New Roman" w:cs="Times New Roman"/>
          <w:sz w:val="24"/>
          <w:szCs w:val="24"/>
          <w:lang w:val="en-GB"/>
        </w:rPr>
        <w:t xml:space="preserve"> (</w:t>
      </w:r>
      <w:proofErr w:type="spellStart"/>
      <w:r w:rsidR="00613344">
        <w:rPr>
          <w:rFonts w:ascii="Times New Roman" w:hAnsi="Times New Roman" w:cs="Times New Roman"/>
          <w:sz w:val="24"/>
          <w:szCs w:val="24"/>
          <w:lang w:val="en-GB"/>
        </w:rPr>
        <w:t>Laugier</w:t>
      </w:r>
      <w:proofErr w:type="spellEnd"/>
      <w:r w:rsidR="00613344">
        <w:rPr>
          <w:rFonts w:ascii="Times New Roman" w:hAnsi="Times New Roman" w:cs="Times New Roman"/>
          <w:sz w:val="24"/>
          <w:szCs w:val="24"/>
          <w:lang w:val="en-GB"/>
        </w:rPr>
        <w:t xml:space="preserve"> and </w:t>
      </w:r>
      <w:proofErr w:type="spellStart"/>
      <w:r w:rsidR="00613344">
        <w:rPr>
          <w:rFonts w:ascii="Times New Roman" w:hAnsi="Times New Roman" w:cs="Times New Roman"/>
          <w:sz w:val="24"/>
          <w:szCs w:val="24"/>
          <w:lang w:val="en-GB"/>
        </w:rPr>
        <w:t>Anstins</w:t>
      </w:r>
      <w:proofErr w:type="spellEnd"/>
      <w:r w:rsidR="00613344">
        <w:rPr>
          <w:rFonts w:ascii="Times New Roman" w:hAnsi="Times New Roman" w:cs="Times New Roman"/>
          <w:sz w:val="24"/>
          <w:szCs w:val="24"/>
          <w:lang w:val="en-GB"/>
        </w:rPr>
        <w:t>)</w:t>
      </w:r>
      <w:r w:rsidR="00C37CBF" w:rsidRPr="00C37CBF">
        <w:rPr>
          <w:rFonts w:ascii="Times New Roman" w:hAnsi="Times New Roman" w:cs="Times New Roman"/>
          <w:sz w:val="24"/>
          <w:szCs w:val="24"/>
          <w:lang w:val="en-GB"/>
        </w:rPr>
        <w:t xml:space="preserve"> and</w:t>
      </w:r>
      <w:r w:rsidR="00613344">
        <w:rPr>
          <w:rFonts w:ascii="Times New Roman" w:hAnsi="Times New Roman" w:cs="Times New Roman"/>
          <w:sz w:val="24"/>
          <w:szCs w:val="24"/>
          <w:lang w:val="en-GB"/>
        </w:rPr>
        <w:t xml:space="preserve"> as a</w:t>
      </w:r>
      <w:r w:rsidR="00C37CBF" w:rsidRPr="00C37CBF">
        <w:rPr>
          <w:rFonts w:ascii="Times New Roman" w:hAnsi="Times New Roman" w:cs="Times New Roman"/>
          <w:sz w:val="24"/>
          <w:szCs w:val="24"/>
          <w:lang w:val="en-GB"/>
        </w:rPr>
        <w:t xml:space="preserve"> function</w:t>
      </w:r>
      <w:r w:rsidR="00613344">
        <w:rPr>
          <w:rFonts w:ascii="Times New Roman" w:hAnsi="Times New Roman" w:cs="Times New Roman"/>
          <w:sz w:val="24"/>
          <w:szCs w:val="24"/>
          <w:lang w:val="en-GB"/>
        </w:rPr>
        <w:t xml:space="preserve"> of the strain rate decreas</w:t>
      </w:r>
      <w:r w:rsidR="001113B3">
        <w:rPr>
          <w:rFonts w:ascii="Times New Roman" w:hAnsi="Times New Roman" w:cs="Times New Roman"/>
          <w:sz w:val="24"/>
          <w:szCs w:val="24"/>
          <w:lang w:val="en-GB"/>
        </w:rPr>
        <w:t>e</w:t>
      </w:r>
      <w:r w:rsidR="00C37CBF" w:rsidRPr="00C37CBF">
        <w:rPr>
          <w:rFonts w:ascii="Times New Roman" w:hAnsi="Times New Roman" w:cs="Times New Roman"/>
          <w:sz w:val="24"/>
          <w:szCs w:val="24"/>
          <w:lang w:val="en-GB"/>
        </w:rPr>
        <w:t>.</w:t>
      </w:r>
      <w:r w:rsidR="00613344">
        <w:rPr>
          <w:rFonts w:ascii="Times New Roman" w:hAnsi="Times New Roman" w:cs="Times New Roman"/>
          <w:sz w:val="24"/>
          <w:szCs w:val="24"/>
          <w:lang w:val="en-GB"/>
        </w:rPr>
        <w:t xml:space="preserve"> </w:t>
      </w:r>
      <w:r w:rsidR="001113B3">
        <w:rPr>
          <w:rFonts w:ascii="Times New Roman" w:hAnsi="Times New Roman" w:cs="Times New Roman"/>
          <w:sz w:val="24"/>
          <w:szCs w:val="24"/>
          <w:lang w:val="en-GB"/>
        </w:rPr>
        <w:t>Fr</w:t>
      </w:r>
      <w:r w:rsidR="00613344">
        <w:rPr>
          <w:rFonts w:ascii="Times New Roman" w:hAnsi="Times New Roman" w:cs="Times New Roman"/>
          <w:sz w:val="24"/>
          <w:szCs w:val="24"/>
          <w:lang w:val="en-GB"/>
        </w:rPr>
        <w:t>acture toughness values for bulk discs of Al</w:t>
      </w:r>
      <w:r w:rsidR="00613344">
        <w:rPr>
          <w:rFonts w:ascii="Times New Roman" w:hAnsi="Times New Roman" w:cs="Times New Roman"/>
          <w:sz w:val="24"/>
          <w:szCs w:val="24"/>
          <w:vertAlign w:val="subscript"/>
          <w:lang w:val="en-GB"/>
        </w:rPr>
        <w:t>2</w:t>
      </w:r>
      <w:r w:rsidR="00613344">
        <w:rPr>
          <w:rFonts w:ascii="Times New Roman" w:hAnsi="Times New Roman" w:cs="Times New Roman"/>
          <w:sz w:val="24"/>
          <w:szCs w:val="24"/>
          <w:lang w:val="en-GB"/>
        </w:rPr>
        <w:t>O</w:t>
      </w:r>
      <w:r w:rsidR="00613344">
        <w:rPr>
          <w:rFonts w:ascii="Times New Roman" w:hAnsi="Times New Roman" w:cs="Times New Roman"/>
          <w:sz w:val="24"/>
          <w:szCs w:val="24"/>
          <w:vertAlign w:val="subscript"/>
          <w:lang w:val="en-GB"/>
        </w:rPr>
        <w:t>3</w:t>
      </w:r>
      <w:r w:rsidR="00613344">
        <w:rPr>
          <w:rFonts w:ascii="Times New Roman" w:hAnsi="Times New Roman" w:cs="Times New Roman"/>
          <w:sz w:val="24"/>
          <w:szCs w:val="24"/>
          <w:lang w:val="en-GB"/>
        </w:rPr>
        <w:t xml:space="preserve"> decrease</w:t>
      </w:r>
      <w:r w:rsidR="001113B3">
        <w:rPr>
          <w:rFonts w:ascii="Times New Roman" w:hAnsi="Times New Roman" w:cs="Times New Roman"/>
          <w:sz w:val="24"/>
          <w:szCs w:val="24"/>
          <w:lang w:val="en-GB"/>
        </w:rPr>
        <w:t>d</w:t>
      </w:r>
      <w:r w:rsidR="00613344">
        <w:rPr>
          <w:rFonts w:ascii="Times New Roman" w:hAnsi="Times New Roman" w:cs="Times New Roman"/>
          <w:sz w:val="24"/>
          <w:szCs w:val="24"/>
          <w:lang w:val="en-GB"/>
        </w:rPr>
        <w:t xml:space="preserve"> from</w:t>
      </w:r>
      <w:r w:rsidR="000E0FED">
        <w:rPr>
          <w:rFonts w:ascii="Times New Roman" w:hAnsi="Times New Roman" w:cs="Times New Roman"/>
          <w:sz w:val="24"/>
          <w:szCs w:val="24"/>
          <w:lang w:val="en-GB"/>
        </w:rPr>
        <w:t xml:space="preserve"> ~</w:t>
      </w:r>
      <w:proofErr w:type="gramStart"/>
      <w:r w:rsidR="000E0FED">
        <w:rPr>
          <w:rFonts w:ascii="Times New Roman" w:hAnsi="Times New Roman" w:cs="Times New Roman"/>
          <w:sz w:val="24"/>
          <w:szCs w:val="24"/>
          <w:lang w:val="en-GB"/>
        </w:rPr>
        <w:t xml:space="preserve">6.10 </w:t>
      </w:r>
      <w:proofErr w:type="gramEnd"/>
      <m:oMath>
        <m:r>
          <w:rPr>
            <w:rFonts w:ascii="Cambria Math" w:eastAsiaTheme="minorEastAsia" w:hAnsi="Cambria Math" w:cs="Times New Roman"/>
            <w:sz w:val="24"/>
            <w:szCs w:val="24"/>
            <w:lang w:val="en-GB"/>
          </w:rPr>
          <m:t>MPa</m:t>
        </m:r>
        <m:rad>
          <m:radPr>
            <m:degHide m:val="1"/>
            <m:ctrlPr>
              <w:rPr>
                <w:rFonts w:ascii="Cambria Math" w:eastAsiaTheme="minorEastAsia" w:hAnsi="Cambria Math" w:cs="Times New Roman"/>
                <w:i/>
                <w:sz w:val="24"/>
                <w:szCs w:val="24"/>
                <w:lang w:val="en-GB"/>
              </w:rPr>
            </m:ctrlPr>
          </m:radPr>
          <m:deg/>
          <m:e>
            <m:r>
              <w:rPr>
                <w:rFonts w:ascii="Cambria Math" w:eastAsiaTheme="minorEastAsia" w:hAnsi="Cambria Math" w:cs="Times New Roman"/>
                <w:sz w:val="24"/>
                <w:szCs w:val="24"/>
                <w:lang w:val="en-GB"/>
              </w:rPr>
              <m:t>m</m:t>
            </m:r>
          </m:e>
        </m:rad>
      </m:oMath>
      <w:r w:rsidR="000E0FED">
        <w:rPr>
          <w:rFonts w:ascii="Times New Roman" w:hAnsi="Times New Roman" w:cs="Times New Roman"/>
          <w:sz w:val="24"/>
          <w:szCs w:val="24"/>
          <w:lang w:val="en-GB"/>
        </w:rPr>
        <w:t xml:space="preserve">, for high </w:t>
      </w:r>
      <m:oMath>
        <m:acc>
          <m:accPr>
            <m:chr m:val="̇"/>
            <m:ctrlPr>
              <w:rPr>
                <w:rFonts w:ascii="Cambria Math" w:eastAsiaTheme="minorEastAsia" w:hAnsi="Cambria Math" w:cs="Times New Roman"/>
                <w:i/>
                <w:sz w:val="24"/>
                <w:szCs w:val="24"/>
                <w:lang w:val="en-GB"/>
              </w:rPr>
            </m:ctrlPr>
          </m:accPr>
          <m:e>
            <m:r>
              <w:rPr>
                <w:rFonts w:ascii="Cambria Math" w:eastAsiaTheme="minorEastAsia" w:hAnsi="Cambria Math" w:cs="Times New Roman"/>
                <w:sz w:val="24"/>
                <w:szCs w:val="24"/>
                <w:lang w:val="en-GB"/>
              </w:rPr>
              <m:t>ϵ</m:t>
            </m:r>
          </m:e>
        </m:acc>
      </m:oMath>
      <w:r w:rsidR="000E0FED">
        <w:rPr>
          <w:rFonts w:ascii="Times New Roman" w:hAnsi="Times New Roman" w:cs="Times New Roman"/>
          <w:sz w:val="24"/>
          <w:szCs w:val="24"/>
          <w:lang w:val="en-GB"/>
        </w:rPr>
        <w:t xml:space="preserve"> value,</w:t>
      </w:r>
      <w:r w:rsidR="00613344">
        <w:rPr>
          <w:rFonts w:ascii="Times New Roman" w:hAnsi="Times New Roman" w:cs="Times New Roman"/>
          <w:sz w:val="24"/>
          <w:szCs w:val="24"/>
          <w:lang w:val="en-GB"/>
        </w:rPr>
        <w:t xml:space="preserve"> </w:t>
      </w:r>
      <w:r w:rsidR="000E0FED">
        <w:rPr>
          <w:rFonts w:ascii="Times New Roman" w:hAnsi="Times New Roman" w:cs="Times New Roman"/>
          <w:sz w:val="24"/>
          <w:szCs w:val="24"/>
          <w:lang w:val="en-GB"/>
        </w:rPr>
        <w:t>to ~3.52</w:t>
      </w:r>
      <m:oMath>
        <m:r>
          <w:rPr>
            <w:rFonts w:ascii="Cambria Math" w:eastAsiaTheme="minorEastAsia" w:hAnsi="Cambria Math" w:cs="Times New Roman"/>
            <w:sz w:val="24"/>
            <w:szCs w:val="24"/>
            <w:lang w:val="en-GB"/>
          </w:rPr>
          <m:t xml:space="preserve"> MPa</m:t>
        </m:r>
        <m:rad>
          <m:radPr>
            <m:degHide m:val="1"/>
            <m:ctrlPr>
              <w:rPr>
                <w:rFonts w:ascii="Cambria Math" w:eastAsiaTheme="minorEastAsia" w:hAnsi="Cambria Math" w:cs="Times New Roman"/>
                <w:i/>
                <w:sz w:val="24"/>
                <w:szCs w:val="24"/>
                <w:lang w:val="en-GB"/>
              </w:rPr>
            </m:ctrlPr>
          </m:radPr>
          <m:deg/>
          <m:e>
            <m:r>
              <w:rPr>
                <w:rFonts w:ascii="Cambria Math" w:eastAsiaTheme="minorEastAsia" w:hAnsi="Cambria Math" w:cs="Times New Roman"/>
                <w:sz w:val="24"/>
                <w:szCs w:val="24"/>
                <w:lang w:val="en-GB"/>
              </w:rPr>
              <m:t>m</m:t>
            </m:r>
          </m:e>
        </m:rad>
      </m:oMath>
      <w:r w:rsidR="000E0FED">
        <w:rPr>
          <w:rFonts w:ascii="Times New Roman" w:eastAsiaTheme="minorEastAsia" w:hAnsi="Times New Roman" w:cs="Times New Roman"/>
          <w:sz w:val="24"/>
          <w:szCs w:val="24"/>
          <w:lang w:val="en-GB"/>
        </w:rPr>
        <w:t xml:space="preserve">, for quasi-static </w:t>
      </w:r>
      <m:oMath>
        <m:acc>
          <m:accPr>
            <m:chr m:val="̇"/>
            <m:ctrlPr>
              <w:rPr>
                <w:rFonts w:ascii="Cambria Math" w:eastAsiaTheme="minorEastAsia" w:hAnsi="Cambria Math" w:cs="Times New Roman"/>
                <w:i/>
                <w:sz w:val="24"/>
                <w:szCs w:val="24"/>
                <w:lang w:val="en-GB"/>
              </w:rPr>
            </m:ctrlPr>
          </m:accPr>
          <m:e>
            <m:r>
              <w:rPr>
                <w:rFonts w:ascii="Cambria Math" w:eastAsiaTheme="minorEastAsia" w:hAnsi="Cambria Math" w:cs="Times New Roman"/>
                <w:sz w:val="24"/>
                <w:szCs w:val="24"/>
                <w:lang w:val="en-GB"/>
              </w:rPr>
              <m:t>ϵ</m:t>
            </m:r>
          </m:e>
        </m:acc>
      </m:oMath>
      <w:r w:rsidR="000E0FED">
        <w:rPr>
          <w:rFonts w:ascii="Times New Roman" w:hAnsi="Times New Roman" w:cs="Times New Roman"/>
          <w:sz w:val="24"/>
          <w:szCs w:val="24"/>
          <w:lang w:val="en-GB"/>
        </w:rPr>
        <w:t xml:space="preserve"> value</w:t>
      </w:r>
      <w:r w:rsidR="00902895">
        <w:rPr>
          <w:rFonts w:ascii="Times New Roman" w:hAnsi="Times New Roman" w:cs="Times New Roman"/>
          <w:sz w:val="24"/>
          <w:szCs w:val="24"/>
          <w:lang w:val="en-GB"/>
        </w:rPr>
        <w:t xml:space="preserve">. These values are </w:t>
      </w:r>
      <w:r w:rsidR="001113B3">
        <w:rPr>
          <w:rFonts w:ascii="Times New Roman" w:hAnsi="Times New Roman" w:cs="Times New Roman"/>
          <w:sz w:val="24"/>
          <w:szCs w:val="24"/>
          <w:lang w:val="en-GB"/>
        </w:rPr>
        <w:t>to identical to those</w:t>
      </w:r>
      <w:r w:rsidR="00902895">
        <w:rPr>
          <w:rFonts w:ascii="Times New Roman" w:hAnsi="Times New Roman" w:cs="Times New Roman"/>
          <w:sz w:val="24"/>
          <w:szCs w:val="24"/>
          <w:lang w:val="en-GB"/>
        </w:rPr>
        <w:t xml:space="preserve"> </w:t>
      </w:r>
      <w:r w:rsidR="001113B3">
        <w:rPr>
          <w:rFonts w:ascii="Times New Roman" w:hAnsi="Times New Roman" w:cs="Times New Roman"/>
          <w:sz w:val="24"/>
          <w:szCs w:val="24"/>
          <w:lang w:val="en-GB"/>
        </w:rPr>
        <w:t xml:space="preserve">reported for </w:t>
      </w:r>
      <w:r w:rsidR="00902895">
        <w:rPr>
          <w:rFonts w:ascii="Times New Roman" w:hAnsi="Times New Roman" w:cs="Times New Roman"/>
          <w:sz w:val="24"/>
          <w:szCs w:val="24"/>
          <w:lang w:val="en-GB"/>
        </w:rPr>
        <w:sym w:font="Symbol" w:char="F061"/>
      </w:r>
      <w:r w:rsidR="00902895">
        <w:rPr>
          <w:rFonts w:ascii="Times New Roman" w:hAnsi="Times New Roman" w:cs="Times New Roman"/>
          <w:sz w:val="24"/>
          <w:szCs w:val="24"/>
          <w:lang w:val="en-GB"/>
        </w:rPr>
        <w:t>-Al</w:t>
      </w:r>
      <w:r w:rsidR="00902895">
        <w:rPr>
          <w:rFonts w:ascii="Times New Roman" w:hAnsi="Times New Roman" w:cs="Times New Roman"/>
          <w:sz w:val="24"/>
          <w:szCs w:val="24"/>
          <w:vertAlign w:val="subscript"/>
          <w:lang w:val="en-GB"/>
        </w:rPr>
        <w:t>2</w:t>
      </w:r>
      <w:r w:rsidR="00902895">
        <w:rPr>
          <w:rFonts w:ascii="Times New Roman" w:hAnsi="Times New Roman" w:cs="Times New Roman"/>
          <w:sz w:val="24"/>
          <w:szCs w:val="24"/>
          <w:lang w:val="en-GB"/>
        </w:rPr>
        <w:t>O</w:t>
      </w:r>
      <w:r w:rsidR="00902895">
        <w:rPr>
          <w:rFonts w:ascii="Times New Roman" w:hAnsi="Times New Roman" w:cs="Times New Roman"/>
          <w:sz w:val="24"/>
          <w:szCs w:val="24"/>
          <w:vertAlign w:val="subscript"/>
          <w:lang w:val="en-GB"/>
        </w:rPr>
        <w:t>3</w:t>
      </w:r>
      <w:r w:rsidR="00902895">
        <w:rPr>
          <w:rFonts w:ascii="Times New Roman" w:hAnsi="Times New Roman" w:cs="Times New Roman"/>
          <w:sz w:val="24"/>
          <w:szCs w:val="24"/>
          <w:lang w:val="en-GB"/>
        </w:rPr>
        <w:t xml:space="preserve">, </w:t>
      </w:r>
      <w:r w:rsidR="001113B3">
        <w:rPr>
          <w:rFonts w:ascii="Times New Roman" w:hAnsi="Times New Roman" w:cs="Times New Roman"/>
          <w:sz w:val="24"/>
          <w:szCs w:val="24"/>
          <w:lang w:val="en-GB"/>
        </w:rPr>
        <w:t xml:space="preserve">which </w:t>
      </w:r>
      <w:r w:rsidR="00902895" w:rsidRPr="00902895">
        <w:rPr>
          <w:rFonts w:ascii="Times New Roman" w:eastAsiaTheme="minorEastAsia" w:hAnsi="Times New Roman" w:cs="Times New Roman"/>
          <w:sz w:val="24"/>
          <w:szCs w:val="24"/>
          <w:lang w:val="en-GB"/>
        </w:rPr>
        <w:t>demonstrat</w:t>
      </w:r>
      <w:r w:rsidR="001113B3">
        <w:rPr>
          <w:rFonts w:ascii="Times New Roman" w:eastAsiaTheme="minorEastAsia" w:hAnsi="Times New Roman" w:cs="Times New Roman"/>
          <w:sz w:val="24"/>
          <w:szCs w:val="24"/>
          <w:lang w:val="en-GB"/>
        </w:rPr>
        <w:t>e</w:t>
      </w:r>
      <w:r w:rsidR="007C4BCB">
        <w:rPr>
          <w:rFonts w:ascii="Times New Roman" w:eastAsiaTheme="minorEastAsia" w:hAnsi="Times New Roman" w:cs="Times New Roman"/>
          <w:sz w:val="24"/>
          <w:szCs w:val="24"/>
          <w:lang w:val="en-GB"/>
        </w:rPr>
        <w:t xml:space="preserve">s that proposed method could capture well not only qualitative </w:t>
      </w:r>
      <w:r w:rsidR="00902895" w:rsidRPr="00902895">
        <w:rPr>
          <w:rFonts w:ascii="Times New Roman" w:eastAsiaTheme="minorEastAsia" w:hAnsi="Times New Roman" w:cs="Times New Roman"/>
          <w:sz w:val="24"/>
          <w:szCs w:val="24"/>
          <w:lang w:val="en-GB"/>
        </w:rPr>
        <w:t xml:space="preserve"> information </w:t>
      </w:r>
      <w:r w:rsidR="007C4BCB">
        <w:rPr>
          <w:rFonts w:ascii="Times New Roman" w:eastAsiaTheme="minorEastAsia" w:hAnsi="Times New Roman" w:cs="Times New Roman"/>
          <w:sz w:val="24"/>
          <w:szCs w:val="24"/>
          <w:lang w:val="en-GB"/>
        </w:rPr>
        <w:t>related to</w:t>
      </w:r>
      <w:r w:rsidR="00902895" w:rsidRPr="00902895">
        <w:rPr>
          <w:rFonts w:ascii="Times New Roman" w:eastAsiaTheme="minorEastAsia" w:hAnsi="Times New Roman" w:cs="Times New Roman"/>
          <w:sz w:val="24"/>
          <w:szCs w:val="24"/>
          <w:lang w:val="en-GB"/>
        </w:rPr>
        <w:t xml:space="preserve"> fracture resistance</w:t>
      </w:r>
      <w:r w:rsidR="00902895">
        <w:rPr>
          <w:rFonts w:ascii="Times New Roman" w:eastAsiaTheme="minorEastAsia" w:hAnsi="Times New Roman" w:cs="Times New Roman"/>
          <w:sz w:val="24"/>
          <w:szCs w:val="24"/>
          <w:lang w:val="en-GB"/>
        </w:rPr>
        <w:t xml:space="preserve"> of </w:t>
      </w:r>
      <w:r w:rsidR="007C4BCB">
        <w:rPr>
          <w:rFonts w:ascii="Times New Roman" w:eastAsiaTheme="minorEastAsia" w:hAnsi="Times New Roman" w:cs="Times New Roman"/>
          <w:sz w:val="24"/>
          <w:szCs w:val="24"/>
          <w:lang w:val="en-GB"/>
        </w:rPr>
        <w:t>brittle</w:t>
      </w:r>
      <w:r w:rsidR="00902895">
        <w:rPr>
          <w:rFonts w:ascii="Times New Roman" w:eastAsiaTheme="minorEastAsia" w:hAnsi="Times New Roman" w:cs="Times New Roman"/>
          <w:sz w:val="24"/>
          <w:szCs w:val="24"/>
          <w:lang w:val="en-GB"/>
        </w:rPr>
        <w:t xml:space="preserve"> materials</w:t>
      </w:r>
      <w:r w:rsidR="00902895" w:rsidRPr="00902895">
        <w:rPr>
          <w:rFonts w:ascii="Times New Roman" w:eastAsiaTheme="minorEastAsia" w:hAnsi="Times New Roman" w:cs="Times New Roman"/>
          <w:sz w:val="24"/>
          <w:szCs w:val="24"/>
          <w:lang w:val="en-GB"/>
        </w:rPr>
        <w:t xml:space="preserve"> but </w:t>
      </w:r>
      <w:r w:rsidR="007C4BCB">
        <w:rPr>
          <w:rFonts w:ascii="Times New Roman" w:eastAsiaTheme="minorEastAsia" w:hAnsi="Times New Roman" w:cs="Times New Roman"/>
          <w:sz w:val="24"/>
          <w:szCs w:val="24"/>
          <w:lang w:val="en-GB"/>
        </w:rPr>
        <w:t>as well quantitative aspect, i.e. value of fracture toughness</w:t>
      </w:r>
      <w:r w:rsidR="00902895" w:rsidRPr="00902895">
        <w:rPr>
          <w:rFonts w:ascii="Times New Roman" w:eastAsiaTheme="minorEastAsia" w:hAnsi="Times New Roman" w:cs="Times New Roman"/>
          <w:sz w:val="24"/>
          <w:szCs w:val="24"/>
          <w:lang w:val="en-GB"/>
        </w:rPr>
        <w:t>.</w:t>
      </w:r>
    </w:p>
    <w:p w:rsidR="00DA07DB" w:rsidRPr="00902895" w:rsidRDefault="00DA07DB" w:rsidP="00DA07DB">
      <w:pPr>
        <w:spacing w:line="360" w:lineRule="auto"/>
        <w:ind w:firstLine="567"/>
        <w:jc w:val="both"/>
        <w:rPr>
          <w:rFonts w:ascii="Times New Roman" w:eastAsiaTheme="minorEastAsia" w:hAnsi="Times New Roman" w:cs="Times New Roman"/>
          <w:b/>
          <w:sz w:val="24"/>
          <w:szCs w:val="24"/>
          <w:lang w:val="en-GB"/>
        </w:rPr>
      </w:pPr>
    </w:p>
    <w:p w:rsidR="00447C1A" w:rsidRDefault="00447C1A" w:rsidP="001E2AA6">
      <w:pPr>
        <w:jc w:val="both"/>
        <w:rPr>
          <w:rFonts w:ascii="Times New Roman" w:eastAsiaTheme="minorEastAsia" w:hAnsi="Times New Roman" w:cs="Times New Roman"/>
          <w:b/>
          <w:sz w:val="24"/>
          <w:szCs w:val="24"/>
          <w:lang w:val="en-GB"/>
        </w:rPr>
      </w:pPr>
      <w:r>
        <w:rPr>
          <w:rFonts w:ascii="Times New Roman" w:eastAsiaTheme="minorEastAsia" w:hAnsi="Times New Roman" w:cs="Times New Roman"/>
          <w:b/>
          <w:sz w:val="24"/>
          <w:szCs w:val="24"/>
          <w:lang w:val="en-GB"/>
        </w:rPr>
        <w:t>Acknowledgements</w:t>
      </w:r>
    </w:p>
    <w:p w:rsidR="007C4BCB" w:rsidRDefault="00093DA7" w:rsidP="007C4BCB">
      <w:pPr>
        <w:spacing w:line="360" w:lineRule="auto"/>
        <w:jc w:val="both"/>
        <w:rPr>
          <w:rFonts w:ascii="Times New Roman" w:hAnsi="Times New Roman" w:cs="Times New Roman"/>
          <w:sz w:val="24"/>
          <w:szCs w:val="24"/>
          <w:lang w:val="en-GB"/>
        </w:rPr>
      </w:pPr>
      <w:r w:rsidRPr="00093DA7">
        <w:rPr>
          <w:rFonts w:ascii="Times New Roman" w:hAnsi="Times New Roman" w:cs="Times New Roman"/>
          <w:sz w:val="24"/>
          <w:szCs w:val="24"/>
          <w:lang w:val="en-GB"/>
        </w:rPr>
        <w:t>The authors wish to express their thanks for the financial support of the Czech Science Foundatio</w:t>
      </w:r>
      <w:r w:rsidR="007C4BCB">
        <w:rPr>
          <w:rFonts w:ascii="Times New Roman" w:hAnsi="Times New Roman" w:cs="Times New Roman"/>
          <w:sz w:val="24"/>
          <w:szCs w:val="24"/>
          <w:lang w:val="en-GB"/>
        </w:rPr>
        <w:t xml:space="preserve">n through the project 14-32801P. </w:t>
      </w:r>
      <w:proofErr w:type="spellStart"/>
      <w:r w:rsidR="007C4BCB">
        <w:rPr>
          <w:rFonts w:ascii="Times New Roman" w:hAnsi="Times New Roman" w:cs="Times New Roman"/>
          <w:sz w:val="24"/>
          <w:szCs w:val="24"/>
          <w:lang w:val="en-GB"/>
        </w:rPr>
        <w:t>Nanoindentation</w:t>
      </w:r>
      <w:proofErr w:type="spellEnd"/>
      <w:r w:rsidR="007C4BCB">
        <w:rPr>
          <w:rFonts w:ascii="Times New Roman" w:hAnsi="Times New Roman" w:cs="Times New Roman"/>
          <w:sz w:val="24"/>
          <w:szCs w:val="24"/>
          <w:lang w:val="en-GB"/>
        </w:rPr>
        <w:t xml:space="preserve"> was carried out on equipment funded by EPSRC through </w:t>
      </w:r>
      <w:r w:rsidR="007C4BCB" w:rsidRPr="007C4BCB">
        <w:rPr>
          <w:rFonts w:ascii="Times New Roman" w:hAnsi="Times New Roman" w:cs="Times New Roman"/>
          <w:sz w:val="24"/>
          <w:szCs w:val="24"/>
          <w:lang w:val="en-GB"/>
        </w:rPr>
        <w:t>EP/K005103/1</w:t>
      </w:r>
      <w:r w:rsidR="007C4BCB">
        <w:rPr>
          <w:rFonts w:ascii="Times New Roman" w:hAnsi="Times New Roman" w:cs="Times New Roman"/>
          <w:sz w:val="24"/>
          <w:szCs w:val="24"/>
          <w:lang w:val="en-GB"/>
        </w:rPr>
        <w:t xml:space="preserve"> project.</w:t>
      </w:r>
    </w:p>
    <w:p w:rsidR="007C4BCB" w:rsidRDefault="007C4BCB" w:rsidP="007C4BCB">
      <w:pPr>
        <w:spacing w:line="360" w:lineRule="auto"/>
        <w:jc w:val="both"/>
        <w:rPr>
          <w:rFonts w:ascii="Times New Roman" w:hAnsi="Times New Roman" w:cs="Times New Roman"/>
          <w:sz w:val="24"/>
          <w:szCs w:val="24"/>
          <w:lang w:val="en-GB"/>
        </w:rPr>
      </w:pPr>
    </w:p>
    <w:p w:rsidR="00945EE8" w:rsidRDefault="00447C1A" w:rsidP="007C4BCB">
      <w:pPr>
        <w:spacing w:line="360" w:lineRule="auto"/>
        <w:jc w:val="both"/>
        <w:rPr>
          <w:rFonts w:ascii="Times New Roman" w:hAnsi="Times New Roman" w:cs="Times New Roman"/>
          <w:sz w:val="24"/>
          <w:szCs w:val="24"/>
          <w:lang w:val="en-GB"/>
        </w:rPr>
      </w:pPr>
      <w:r>
        <w:rPr>
          <w:rFonts w:ascii="Times New Roman" w:eastAsiaTheme="minorEastAsia" w:hAnsi="Times New Roman" w:cs="Times New Roman"/>
          <w:b/>
          <w:sz w:val="24"/>
          <w:szCs w:val="24"/>
          <w:lang w:val="en-GB"/>
        </w:rPr>
        <w:t>References</w:t>
      </w:r>
    </w:p>
    <w:sectPr w:rsidR="00945EE8" w:rsidSect="00D862B6">
      <w:footerReference w:type="default" r:id="rId11"/>
      <w:endnotePr>
        <w:numFmt w:val="decimal"/>
      </w:endnotePr>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B5F" w:rsidRDefault="00F33B5F" w:rsidP="007D17B6">
      <w:pPr>
        <w:spacing w:after="0" w:line="240" w:lineRule="auto"/>
      </w:pPr>
      <w:r>
        <w:separator/>
      </w:r>
    </w:p>
  </w:endnote>
  <w:endnote w:type="continuationSeparator" w:id="0">
    <w:p w:rsidR="00F33B5F" w:rsidRDefault="00F33B5F" w:rsidP="007D17B6">
      <w:pPr>
        <w:spacing w:after="0" w:line="240" w:lineRule="auto"/>
      </w:pPr>
      <w:r>
        <w:continuationSeparator/>
      </w:r>
    </w:p>
  </w:endnote>
  <w:endnote w:id="1">
    <w:p w:rsidR="00221D27" w:rsidRPr="00EC5302" w:rsidRDefault="00221D27" w:rsidP="00EC5302">
      <w:pPr>
        <w:pStyle w:val="EndnoteText"/>
        <w:spacing w:line="360" w:lineRule="auto"/>
        <w:jc w:val="both"/>
        <w:rPr>
          <w:rFonts w:ascii="Times New Roman" w:hAnsi="Times New Roman" w:cs="Times New Roman"/>
          <w:sz w:val="24"/>
          <w:szCs w:val="24"/>
          <w:lang w:val="en-GB"/>
        </w:rPr>
      </w:pPr>
      <w:r w:rsidRPr="00EC5302">
        <w:rPr>
          <w:rStyle w:val="EndnoteReference"/>
          <w:rFonts w:ascii="Times New Roman" w:hAnsi="Times New Roman" w:cs="Times New Roman"/>
          <w:sz w:val="24"/>
          <w:szCs w:val="24"/>
        </w:rPr>
        <w:endnoteRef/>
      </w:r>
      <w:r w:rsidRPr="0059787F">
        <w:rPr>
          <w:rFonts w:ascii="Times New Roman" w:hAnsi="Times New Roman" w:cs="Times New Roman"/>
          <w:sz w:val="24"/>
          <w:szCs w:val="24"/>
          <w:lang w:val="en-GB"/>
        </w:rPr>
        <w:t xml:space="preserve"> W. C. Oliver, G. M. Pharr. An improved technique for determining hardness and elastic modulus using load and displacement sensing indentation experiments. J. Mater. Res. 7 (1992) 1564-1583.</w:t>
      </w:r>
    </w:p>
  </w:endnote>
  <w:endnote w:id="2">
    <w:p w:rsidR="00221D27" w:rsidRPr="00EC5302" w:rsidRDefault="00221D27" w:rsidP="00EC5302">
      <w:pPr>
        <w:pStyle w:val="Heading1"/>
        <w:shd w:val="clear" w:color="auto" w:fill="FFFFFF"/>
        <w:spacing w:before="0" w:beforeAutospacing="0" w:after="120" w:afterAutospacing="0" w:line="360" w:lineRule="auto"/>
        <w:jc w:val="both"/>
        <w:rPr>
          <w:b w:val="0"/>
          <w:bCs w:val="0"/>
          <w:sz w:val="24"/>
          <w:szCs w:val="24"/>
          <w:lang w:val="en-GB"/>
        </w:rPr>
      </w:pPr>
      <w:r w:rsidRPr="00EC5302">
        <w:rPr>
          <w:rStyle w:val="EndnoteReference"/>
          <w:b w:val="0"/>
          <w:sz w:val="24"/>
          <w:szCs w:val="24"/>
        </w:rPr>
        <w:endnoteRef/>
      </w:r>
      <w:r w:rsidRPr="0059787F">
        <w:rPr>
          <w:b w:val="0"/>
          <w:sz w:val="24"/>
          <w:szCs w:val="24"/>
          <w:lang w:val="en-GB"/>
        </w:rPr>
        <w:t xml:space="preserve"> </w:t>
      </w:r>
      <w:r w:rsidRPr="0059787F">
        <w:rPr>
          <w:b w:val="0"/>
          <w:sz w:val="24"/>
          <w:szCs w:val="24"/>
          <w:lang w:val="en-GB"/>
        </w:rPr>
        <w:t xml:space="preserve">F.R. Brontzen. Int. Mater. </w:t>
      </w:r>
      <w:proofErr w:type="gramStart"/>
      <w:r w:rsidRPr="0059787F">
        <w:rPr>
          <w:b w:val="0"/>
          <w:sz w:val="24"/>
          <w:szCs w:val="24"/>
          <w:lang w:val="en-GB"/>
        </w:rPr>
        <w:t xml:space="preserve">Rev. </w:t>
      </w:r>
      <w:r w:rsidRPr="00EC5302">
        <w:rPr>
          <w:b w:val="0"/>
          <w:bCs w:val="0"/>
          <w:sz w:val="24"/>
          <w:szCs w:val="24"/>
          <w:lang w:val="en-GB"/>
        </w:rPr>
        <w:t>Mechanical testing of thin films.</w:t>
      </w:r>
      <w:proofErr w:type="gramEnd"/>
      <w:r w:rsidRPr="00EC5302">
        <w:rPr>
          <w:b w:val="0"/>
          <w:bCs w:val="0"/>
          <w:sz w:val="24"/>
          <w:szCs w:val="24"/>
          <w:lang w:val="en-GB"/>
        </w:rPr>
        <w:t xml:space="preserve"> </w:t>
      </w:r>
      <w:r w:rsidRPr="0059787F">
        <w:rPr>
          <w:b w:val="0"/>
          <w:sz w:val="24"/>
          <w:szCs w:val="24"/>
          <w:lang w:val="en-GB"/>
        </w:rPr>
        <w:t>39 (1994) 24-25.</w:t>
      </w:r>
    </w:p>
  </w:endnote>
  <w:endnote w:id="3">
    <w:p w:rsidR="00221D27" w:rsidRPr="00EC5302" w:rsidRDefault="00221D27" w:rsidP="00EC5302">
      <w:pPr>
        <w:pStyle w:val="EndnoteText"/>
        <w:spacing w:line="360" w:lineRule="auto"/>
        <w:jc w:val="both"/>
        <w:rPr>
          <w:rFonts w:ascii="Times New Roman" w:hAnsi="Times New Roman" w:cs="Times New Roman"/>
          <w:sz w:val="24"/>
          <w:szCs w:val="24"/>
          <w:lang w:val="en-GB"/>
        </w:rPr>
      </w:pPr>
      <w:r w:rsidRPr="00EC5302">
        <w:rPr>
          <w:rStyle w:val="EndnoteReference"/>
          <w:rFonts w:ascii="Times New Roman" w:hAnsi="Times New Roman" w:cs="Times New Roman"/>
          <w:sz w:val="24"/>
          <w:szCs w:val="24"/>
        </w:rPr>
        <w:endnoteRef/>
      </w:r>
      <w:r w:rsidRPr="0059787F">
        <w:rPr>
          <w:rFonts w:ascii="Times New Roman" w:hAnsi="Times New Roman" w:cs="Times New Roman"/>
          <w:sz w:val="24"/>
          <w:szCs w:val="24"/>
          <w:lang w:val="en-GB"/>
        </w:rPr>
        <w:t xml:space="preserve"> </w:t>
      </w:r>
      <w:r w:rsidRPr="0059787F">
        <w:rPr>
          <w:rFonts w:ascii="Times New Roman" w:hAnsi="Times New Roman" w:cs="Times New Roman"/>
          <w:sz w:val="24"/>
          <w:szCs w:val="24"/>
          <w:lang w:val="en-GB"/>
        </w:rPr>
        <w:t xml:space="preserve">J.L. Meneve, J.F. Smith, N.M. Jennett, S.R. Saunders. </w:t>
      </w:r>
      <w:proofErr w:type="gramStart"/>
      <w:r w:rsidRPr="00EC5302">
        <w:rPr>
          <w:rFonts w:ascii="Times New Roman" w:hAnsi="Times New Roman" w:cs="Times New Roman"/>
          <w:sz w:val="24"/>
          <w:szCs w:val="24"/>
          <w:shd w:val="clear" w:color="auto" w:fill="FFFFFF"/>
          <w:lang w:val="en-GB"/>
        </w:rPr>
        <w:t>Surface mechanical property testing by depth sensing indentation.</w:t>
      </w:r>
      <w:proofErr w:type="gramEnd"/>
      <w:r w:rsidRPr="0059787F">
        <w:rPr>
          <w:rFonts w:ascii="Times New Roman" w:hAnsi="Times New Roman" w:cs="Times New Roman"/>
          <w:sz w:val="24"/>
          <w:szCs w:val="24"/>
          <w:lang w:val="en-GB"/>
        </w:rPr>
        <w:t xml:space="preserve"> Appl. Surf. Sci. 100/101 (1996) 64-68.</w:t>
      </w:r>
    </w:p>
  </w:endnote>
  <w:endnote w:id="4">
    <w:p w:rsidR="00221D27" w:rsidRPr="00EC5302" w:rsidRDefault="00221D27" w:rsidP="00EC5302">
      <w:pPr>
        <w:pStyle w:val="EndnoteText"/>
        <w:spacing w:line="360" w:lineRule="auto"/>
        <w:jc w:val="both"/>
        <w:rPr>
          <w:rFonts w:ascii="Times New Roman" w:hAnsi="Times New Roman" w:cs="Times New Roman"/>
          <w:sz w:val="24"/>
          <w:szCs w:val="24"/>
          <w:lang w:val="en-GB"/>
        </w:rPr>
      </w:pPr>
      <w:r w:rsidRPr="00EC5302">
        <w:rPr>
          <w:rStyle w:val="EndnoteReference"/>
          <w:rFonts w:ascii="Times New Roman" w:hAnsi="Times New Roman" w:cs="Times New Roman"/>
          <w:sz w:val="24"/>
          <w:szCs w:val="24"/>
        </w:rPr>
        <w:endnoteRef/>
      </w:r>
      <w:r w:rsidRPr="00EC5302">
        <w:rPr>
          <w:rFonts w:ascii="Times New Roman" w:hAnsi="Times New Roman" w:cs="Times New Roman"/>
          <w:sz w:val="24"/>
          <w:szCs w:val="24"/>
          <w:lang w:val="en-GB"/>
        </w:rPr>
        <w:t xml:space="preserve"> S. Zheng, Y. Sun, T. Bell, J.F. Smith. </w:t>
      </w:r>
      <w:proofErr w:type="gramStart"/>
      <w:r w:rsidRPr="00EC5302">
        <w:rPr>
          <w:rFonts w:ascii="Times New Roman" w:hAnsi="Times New Roman" w:cs="Times New Roman"/>
          <w:sz w:val="24"/>
          <w:szCs w:val="24"/>
          <w:lang w:val="en-GB"/>
        </w:rPr>
        <w:t>Proc. 4</w:t>
      </w:r>
      <w:r w:rsidRPr="00EC5302">
        <w:rPr>
          <w:rFonts w:ascii="Times New Roman" w:hAnsi="Times New Roman" w:cs="Times New Roman"/>
          <w:sz w:val="24"/>
          <w:szCs w:val="24"/>
          <w:vertAlign w:val="superscript"/>
          <w:lang w:val="en-GB"/>
        </w:rPr>
        <w:t>th</w:t>
      </w:r>
      <w:r w:rsidRPr="00EC5302">
        <w:rPr>
          <w:rFonts w:ascii="Times New Roman" w:hAnsi="Times New Roman" w:cs="Times New Roman"/>
          <w:sz w:val="24"/>
          <w:szCs w:val="24"/>
          <w:lang w:val="en-GB"/>
        </w:rPr>
        <w:t xml:space="preserve"> European Conf. on Advanced Materials and Processes, AIM, Venice, Italy.</w:t>
      </w:r>
      <w:proofErr w:type="gramEnd"/>
      <w:r w:rsidRPr="00EC5302">
        <w:rPr>
          <w:rFonts w:ascii="Times New Roman" w:hAnsi="Times New Roman" w:cs="Times New Roman"/>
          <w:sz w:val="24"/>
          <w:szCs w:val="24"/>
          <w:lang w:val="en-GB"/>
        </w:rPr>
        <w:t xml:space="preserve"> </w:t>
      </w:r>
      <w:proofErr w:type="gramStart"/>
      <w:r w:rsidRPr="00EC5302">
        <w:rPr>
          <w:rFonts w:ascii="Times New Roman" w:hAnsi="Times New Roman" w:cs="Times New Roman"/>
          <w:sz w:val="24"/>
          <w:szCs w:val="24"/>
          <w:lang w:val="en-GB"/>
        </w:rPr>
        <w:t>1995 p.177.</w:t>
      </w:r>
      <w:proofErr w:type="gramEnd"/>
    </w:p>
  </w:endnote>
  <w:endnote w:id="5">
    <w:p w:rsidR="00221D27" w:rsidRPr="00EC5302" w:rsidRDefault="00221D27" w:rsidP="00EC5302">
      <w:pPr>
        <w:pStyle w:val="Heading1"/>
        <w:shd w:val="clear" w:color="auto" w:fill="FFFFFF"/>
        <w:spacing w:before="0" w:beforeAutospacing="0" w:after="180" w:afterAutospacing="0" w:line="360" w:lineRule="auto"/>
        <w:jc w:val="both"/>
        <w:textAlignment w:val="baseline"/>
        <w:rPr>
          <w:b w:val="0"/>
          <w:bCs w:val="0"/>
          <w:sz w:val="24"/>
          <w:szCs w:val="24"/>
          <w:lang w:val="en-GB"/>
        </w:rPr>
      </w:pPr>
      <w:r w:rsidRPr="00EC5302">
        <w:rPr>
          <w:rStyle w:val="EndnoteReference"/>
          <w:b w:val="0"/>
          <w:sz w:val="24"/>
          <w:szCs w:val="24"/>
        </w:rPr>
        <w:endnoteRef/>
      </w:r>
      <w:r w:rsidRPr="00EC5302">
        <w:rPr>
          <w:b w:val="0"/>
          <w:sz w:val="24"/>
          <w:szCs w:val="24"/>
          <w:lang w:val="en-GB"/>
        </w:rPr>
        <w:t xml:space="preserve"> B. </w:t>
      </w:r>
      <w:proofErr w:type="spellStart"/>
      <w:r w:rsidRPr="00EC5302">
        <w:rPr>
          <w:b w:val="0"/>
          <w:sz w:val="24"/>
          <w:szCs w:val="24"/>
          <w:lang w:val="en-GB"/>
        </w:rPr>
        <w:t>Beake</w:t>
      </w:r>
      <w:proofErr w:type="spellEnd"/>
      <w:r w:rsidRPr="00EC5302">
        <w:rPr>
          <w:b w:val="0"/>
          <w:sz w:val="24"/>
          <w:szCs w:val="24"/>
          <w:lang w:val="en-GB"/>
        </w:rPr>
        <w:t xml:space="preserve">, S. Goodes, J. Smith, R. </w:t>
      </w:r>
      <w:proofErr w:type="spellStart"/>
      <w:r w:rsidRPr="00EC5302">
        <w:rPr>
          <w:b w:val="0"/>
          <w:sz w:val="24"/>
          <w:szCs w:val="24"/>
          <w:lang w:val="en-GB"/>
        </w:rPr>
        <w:t>Madani</w:t>
      </w:r>
      <w:proofErr w:type="spellEnd"/>
      <w:r w:rsidRPr="00EC5302">
        <w:rPr>
          <w:b w:val="0"/>
          <w:sz w:val="24"/>
          <w:szCs w:val="24"/>
          <w:lang w:val="en-GB"/>
        </w:rPr>
        <w:t xml:space="preserve">, C. </w:t>
      </w:r>
      <w:proofErr w:type="spellStart"/>
      <w:r w:rsidRPr="00EC5302">
        <w:rPr>
          <w:b w:val="0"/>
          <w:sz w:val="24"/>
          <w:szCs w:val="24"/>
          <w:lang w:val="en-GB"/>
        </w:rPr>
        <w:t>Rego</w:t>
      </w:r>
      <w:proofErr w:type="spellEnd"/>
      <w:r w:rsidRPr="00EC5302">
        <w:rPr>
          <w:b w:val="0"/>
          <w:sz w:val="24"/>
          <w:szCs w:val="24"/>
          <w:lang w:val="en-GB"/>
        </w:rPr>
        <w:t xml:space="preserve">, R. Cherry, T. Wagner. Diam. </w:t>
      </w:r>
      <w:proofErr w:type="spellStart"/>
      <w:r w:rsidRPr="00EC5302">
        <w:rPr>
          <w:b w:val="0"/>
          <w:sz w:val="24"/>
          <w:szCs w:val="24"/>
          <w:lang w:val="en-GB"/>
        </w:rPr>
        <w:t>Relat</w:t>
      </w:r>
      <w:proofErr w:type="spellEnd"/>
      <w:r w:rsidRPr="00EC5302">
        <w:rPr>
          <w:b w:val="0"/>
          <w:sz w:val="24"/>
          <w:szCs w:val="24"/>
          <w:lang w:val="en-GB"/>
        </w:rPr>
        <w:t xml:space="preserve">. </w:t>
      </w:r>
      <w:proofErr w:type="gramStart"/>
      <w:r w:rsidRPr="00EC5302">
        <w:rPr>
          <w:b w:val="0"/>
          <w:sz w:val="24"/>
          <w:szCs w:val="24"/>
          <w:lang w:val="en-GB"/>
        </w:rPr>
        <w:t>Mater.</w:t>
      </w:r>
      <w:proofErr w:type="gramEnd"/>
      <w:r w:rsidRPr="00EC5302">
        <w:rPr>
          <w:b w:val="0"/>
          <w:sz w:val="24"/>
          <w:szCs w:val="24"/>
          <w:lang w:val="en-GB"/>
        </w:rPr>
        <w:t xml:space="preserve"> </w:t>
      </w:r>
      <w:proofErr w:type="gramStart"/>
      <w:r w:rsidRPr="00EC5302">
        <w:rPr>
          <w:b w:val="0"/>
          <w:bCs w:val="0"/>
          <w:sz w:val="24"/>
          <w:szCs w:val="24"/>
          <w:lang w:val="en-GB"/>
        </w:rPr>
        <w:t>Investigating the fracture resistance and adhesion of DLC films with micro-impact testing.</w:t>
      </w:r>
      <w:r w:rsidRPr="00EC5302">
        <w:rPr>
          <w:b w:val="0"/>
          <w:sz w:val="24"/>
          <w:szCs w:val="24"/>
          <w:lang w:val="en-GB"/>
        </w:rPr>
        <w:t>11 (2002) 1606-1609.</w:t>
      </w:r>
      <w:proofErr w:type="gramEnd"/>
    </w:p>
  </w:endnote>
  <w:endnote w:id="6">
    <w:p w:rsidR="00221D27" w:rsidRPr="00EC5302" w:rsidRDefault="00221D27" w:rsidP="00EC5302">
      <w:pPr>
        <w:pStyle w:val="NormalWeb"/>
        <w:shd w:val="clear" w:color="auto" w:fill="FFFFFF"/>
        <w:spacing w:before="0" w:beforeAutospacing="0" w:after="135" w:afterAutospacing="0" w:line="360" w:lineRule="auto"/>
        <w:jc w:val="both"/>
        <w:textAlignment w:val="baseline"/>
        <w:rPr>
          <w:lang w:val="en-GB"/>
        </w:rPr>
      </w:pPr>
      <w:r w:rsidRPr="00EC5302">
        <w:rPr>
          <w:rStyle w:val="EndnoteReference"/>
        </w:rPr>
        <w:endnoteRef/>
      </w:r>
      <w:r w:rsidRPr="00EC5302">
        <w:rPr>
          <w:lang w:val="en-GB"/>
        </w:rPr>
        <w:t xml:space="preserve"> B. </w:t>
      </w:r>
      <w:proofErr w:type="spellStart"/>
      <w:r w:rsidRPr="00EC5302">
        <w:rPr>
          <w:lang w:val="en-GB"/>
        </w:rPr>
        <w:t>Beake</w:t>
      </w:r>
      <w:proofErr w:type="spellEnd"/>
      <w:r w:rsidRPr="00EC5302">
        <w:rPr>
          <w:lang w:val="en-GB"/>
        </w:rPr>
        <w:t xml:space="preserve">, S. Lau, J. Smith. </w:t>
      </w:r>
      <w:hyperlink r:id="rId1" w:history="1">
        <w:proofErr w:type="gramStart"/>
        <w:r w:rsidRPr="00EC5302">
          <w:rPr>
            <w:rStyle w:val="Hyperlink"/>
            <w:rFonts w:eastAsia="Arial Unicode MS"/>
            <w:color w:val="auto"/>
            <w:u w:val="none"/>
            <w:shd w:val="clear" w:color="auto" w:fill="FFFFFF"/>
            <w:lang w:val="en-GB"/>
          </w:rPr>
          <w:t xml:space="preserve">Evaluating the fracture properties and fatigue wear of tetrahedral amorphous carbon films on silicon by </w:t>
        </w:r>
        <w:proofErr w:type="spellStart"/>
        <w:r w:rsidRPr="00EC5302">
          <w:rPr>
            <w:rStyle w:val="Hyperlink"/>
            <w:rFonts w:eastAsia="Arial Unicode MS"/>
            <w:color w:val="auto"/>
            <w:u w:val="none"/>
            <w:shd w:val="clear" w:color="auto" w:fill="FFFFFF"/>
            <w:lang w:val="en-GB"/>
          </w:rPr>
          <w:t>nano</w:t>
        </w:r>
        <w:proofErr w:type="spellEnd"/>
        <w:r w:rsidRPr="00EC5302">
          <w:rPr>
            <w:rStyle w:val="Hyperlink"/>
            <w:rFonts w:eastAsia="Arial Unicode MS"/>
            <w:color w:val="auto"/>
            <w:u w:val="none"/>
            <w:shd w:val="clear" w:color="auto" w:fill="FFFFFF"/>
            <w:lang w:val="en-GB"/>
          </w:rPr>
          <w:t>-impact testing</w:t>
        </w:r>
      </w:hyperlink>
      <w:r w:rsidRPr="00EC5302">
        <w:rPr>
          <w:lang w:val="en-GB"/>
        </w:rPr>
        <w:t>.</w:t>
      </w:r>
      <w:proofErr w:type="gramEnd"/>
      <w:r w:rsidRPr="00EC5302">
        <w:rPr>
          <w:lang w:val="en-GB"/>
        </w:rPr>
        <w:t xml:space="preserve"> </w:t>
      </w:r>
      <w:proofErr w:type="gramStart"/>
      <w:r w:rsidRPr="00EC5302">
        <w:rPr>
          <w:lang w:val="en-GB"/>
        </w:rPr>
        <w:t>Surf.</w:t>
      </w:r>
      <w:proofErr w:type="gramEnd"/>
      <w:r w:rsidRPr="00EC5302">
        <w:rPr>
          <w:lang w:val="en-GB"/>
        </w:rPr>
        <w:t xml:space="preserve"> </w:t>
      </w:r>
      <w:proofErr w:type="gramStart"/>
      <w:r w:rsidRPr="00EC5302">
        <w:rPr>
          <w:lang w:val="en-GB"/>
        </w:rPr>
        <w:t>Coat.</w:t>
      </w:r>
      <w:proofErr w:type="gramEnd"/>
      <w:r w:rsidRPr="00EC5302">
        <w:rPr>
          <w:lang w:val="en-GB"/>
        </w:rPr>
        <w:t xml:space="preserve"> Technol. 177–178 (2004) 611-615.</w:t>
      </w:r>
    </w:p>
  </w:endnote>
  <w:endnote w:id="7">
    <w:p w:rsidR="00221D27" w:rsidRPr="00EC5302" w:rsidRDefault="00221D27" w:rsidP="00EC5302">
      <w:pPr>
        <w:shd w:val="clear" w:color="auto" w:fill="FFFFFF"/>
        <w:spacing w:after="0" w:line="360" w:lineRule="auto"/>
        <w:jc w:val="both"/>
        <w:textAlignment w:val="baseline"/>
        <w:rPr>
          <w:rFonts w:ascii="Times New Roman" w:hAnsi="Times New Roman" w:cs="Times New Roman"/>
          <w:sz w:val="24"/>
          <w:szCs w:val="24"/>
          <w:lang w:val="en-GB"/>
        </w:rPr>
      </w:pPr>
      <w:r w:rsidRPr="00EC5302">
        <w:rPr>
          <w:rStyle w:val="EndnoteReference"/>
          <w:rFonts w:ascii="Times New Roman" w:hAnsi="Times New Roman" w:cs="Times New Roman"/>
          <w:sz w:val="24"/>
          <w:szCs w:val="24"/>
        </w:rPr>
        <w:endnoteRef/>
      </w:r>
      <w:r w:rsidRPr="00EC5302">
        <w:rPr>
          <w:rFonts w:ascii="Times New Roman" w:hAnsi="Times New Roman" w:cs="Times New Roman"/>
          <w:sz w:val="24"/>
          <w:szCs w:val="24"/>
          <w:lang w:val="en-GB"/>
        </w:rPr>
        <w:t xml:space="preserve"> B. </w:t>
      </w:r>
      <w:proofErr w:type="spellStart"/>
      <w:r w:rsidRPr="00EC5302">
        <w:rPr>
          <w:rFonts w:ascii="Times New Roman" w:hAnsi="Times New Roman" w:cs="Times New Roman"/>
          <w:sz w:val="24"/>
          <w:szCs w:val="24"/>
          <w:lang w:val="en-GB" w:eastAsia="es-ES"/>
        </w:rPr>
        <w:t>Beake</w:t>
      </w:r>
      <w:proofErr w:type="spellEnd"/>
      <w:r w:rsidRPr="00EC5302">
        <w:rPr>
          <w:rFonts w:ascii="Times New Roman" w:hAnsi="Times New Roman" w:cs="Times New Roman"/>
          <w:sz w:val="24"/>
          <w:szCs w:val="24"/>
          <w:lang w:val="en-GB" w:eastAsia="es-ES"/>
        </w:rPr>
        <w:t xml:space="preserve">. </w:t>
      </w:r>
      <w:hyperlink r:id="rId2" w:history="1">
        <w:proofErr w:type="gramStart"/>
        <w:r w:rsidRPr="00EC5302">
          <w:rPr>
            <w:rStyle w:val="Hyperlink"/>
            <w:rFonts w:ascii="Times New Roman" w:eastAsia="Arial Unicode MS" w:hAnsi="Times New Roman"/>
            <w:color w:val="auto"/>
            <w:sz w:val="24"/>
            <w:szCs w:val="24"/>
            <w:u w:val="none"/>
            <w:shd w:val="clear" w:color="auto" w:fill="FFFFFF"/>
            <w:lang w:val="en-GB"/>
          </w:rPr>
          <w:t>Evaluation of the fracture resistance of DLC coatings on tool steel under dynamic loading</w:t>
        </w:r>
      </w:hyperlink>
      <w:r w:rsidRPr="00EC5302">
        <w:rPr>
          <w:rFonts w:ascii="Times New Roman" w:hAnsi="Times New Roman" w:cs="Times New Roman"/>
          <w:sz w:val="24"/>
          <w:szCs w:val="24"/>
          <w:lang w:val="en-GB"/>
        </w:rPr>
        <w:t>.</w:t>
      </w:r>
      <w:proofErr w:type="gramEnd"/>
      <w:r w:rsidRPr="00EC5302">
        <w:rPr>
          <w:rFonts w:ascii="Times New Roman" w:hAnsi="Times New Roman" w:cs="Times New Roman"/>
          <w:sz w:val="24"/>
          <w:szCs w:val="24"/>
          <w:lang w:val="en-GB"/>
        </w:rPr>
        <w:t xml:space="preserve"> </w:t>
      </w:r>
      <w:proofErr w:type="gramStart"/>
      <w:r w:rsidRPr="00EC5302">
        <w:rPr>
          <w:rFonts w:ascii="Times New Roman" w:hAnsi="Times New Roman" w:cs="Times New Roman"/>
          <w:sz w:val="24"/>
          <w:szCs w:val="24"/>
          <w:lang w:val="en-GB" w:eastAsia="es-ES"/>
        </w:rPr>
        <w:t>Surf.</w:t>
      </w:r>
      <w:proofErr w:type="gramEnd"/>
      <w:r w:rsidRPr="00EC5302">
        <w:rPr>
          <w:rFonts w:ascii="Times New Roman" w:hAnsi="Times New Roman" w:cs="Times New Roman"/>
          <w:sz w:val="24"/>
          <w:szCs w:val="24"/>
          <w:lang w:val="en-GB" w:eastAsia="es-ES"/>
        </w:rPr>
        <w:t xml:space="preserve"> </w:t>
      </w:r>
      <w:proofErr w:type="gramStart"/>
      <w:r w:rsidRPr="00EC5302">
        <w:rPr>
          <w:rFonts w:ascii="Times New Roman" w:hAnsi="Times New Roman" w:cs="Times New Roman"/>
          <w:sz w:val="24"/>
          <w:szCs w:val="24"/>
          <w:lang w:val="en-GB" w:eastAsia="es-ES"/>
        </w:rPr>
        <w:t>Coat.</w:t>
      </w:r>
      <w:proofErr w:type="gramEnd"/>
      <w:r w:rsidRPr="00EC5302">
        <w:rPr>
          <w:rFonts w:ascii="Times New Roman" w:hAnsi="Times New Roman" w:cs="Times New Roman"/>
          <w:sz w:val="24"/>
          <w:szCs w:val="24"/>
          <w:lang w:val="en-GB" w:eastAsia="es-ES"/>
        </w:rPr>
        <w:t xml:space="preserve"> Technol. 198 (2005) 90-93</w:t>
      </w:r>
    </w:p>
  </w:endnote>
  <w:endnote w:id="8">
    <w:p w:rsidR="00221D27" w:rsidRPr="00EC5302" w:rsidRDefault="00221D27" w:rsidP="00EC5302">
      <w:pPr>
        <w:shd w:val="clear" w:color="auto" w:fill="FFFFFF"/>
        <w:spacing w:after="0" w:line="360" w:lineRule="auto"/>
        <w:jc w:val="both"/>
        <w:textAlignment w:val="baseline"/>
        <w:rPr>
          <w:rFonts w:ascii="Times New Roman" w:hAnsi="Times New Roman" w:cs="Times New Roman"/>
          <w:sz w:val="24"/>
          <w:szCs w:val="24"/>
          <w:lang w:val="en-GB"/>
        </w:rPr>
      </w:pPr>
      <w:r w:rsidRPr="00EC5302">
        <w:rPr>
          <w:rStyle w:val="EndnoteReference"/>
          <w:rFonts w:ascii="Times New Roman" w:hAnsi="Times New Roman" w:cs="Times New Roman"/>
          <w:sz w:val="24"/>
          <w:szCs w:val="24"/>
        </w:rPr>
        <w:endnoteRef/>
      </w:r>
      <w:r w:rsidRPr="00EC5302">
        <w:rPr>
          <w:rFonts w:ascii="Times New Roman" w:hAnsi="Times New Roman" w:cs="Times New Roman"/>
          <w:sz w:val="24"/>
          <w:szCs w:val="24"/>
          <w:lang w:val="en-GB"/>
        </w:rPr>
        <w:t xml:space="preserve"> J.M. </w:t>
      </w:r>
      <w:r w:rsidRPr="00EC5302">
        <w:rPr>
          <w:rFonts w:ascii="Times New Roman" w:hAnsi="Times New Roman" w:cs="Times New Roman"/>
          <w:sz w:val="24"/>
          <w:szCs w:val="24"/>
          <w:lang w:val="en-GB" w:eastAsia="es-ES"/>
        </w:rPr>
        <w:t xml:space="preserve">Wheeler, C.A. Collier, J.M. </w:t>
      </w:r>
      <w:proofErr w:type="spellStart"/>
      <w:r w:rsidRPr="00EC5302">
        <w:rPr>
          <w:rFonts w:ascii="Times New Roman" w:hAnsi="Times New Roman" w:cs="Times New Roman"/>
          <w:sz w:val="24"/>
          <w:szCs w:val="24"/>
          <w:lang w:val="en-GB" w:eastAsia="es-ES"/>
        </w:rPr>
        <w:t>Paillard</w:t>
      </w:r>
      <w:proofErr w:type="spellEnd"/>
      <w:r w:rsidRPr="00EC5302">
        <w:rPr>
          <w:rFonts w:ascii="Times New Roman" w:hAnsi="Times New Roman" w:cs="Times New Roman"/>
          <w:sz w:val="24"/>
          <w:szCs w:val="24"/>
          <w:lang w:val="en-GB" w:eastAsia="es-ES"/>
        </w:rPr>
        <w:t xml:space="preserve">, J.A. Curran. </w:t>
      </w:r>
      <w:hyperlink r:id="rId3" w:history="1">
        <w:proofErr w:type="gramStart"/>
        <w:r w:rsidRPr="00EC5302">
          <w:rPr>
            <w:rStyle w:val="Hyperlink"/>
            <w:rFonts w:ascii="Times New Roman" w:eastAsia="Arial Unicode MS" w:hAnsi="Times New Roman"/>
            <w:color w:val="auto"/>
            <w:sz w:val="24"/>
            <w:szCs w:val="24"/>
            <w:u w:val="none"/>
            <w:shd w:val="clear" w:color="auto" w:fill="FFFFFF"/>
            <w:lang w:val="en-GB"/>
          </w:rPr>
          <w:t xml:space="preserve">Evaluation of micromechanical behaviour of plasma electrolytic oxidation (PEO) coatings on </w:t>
        </w:r>
        <w:proofErr w:type="spellStart"/>
        <w:r w:rsidRPr="00EC5302">
          <w:rPr>
            <w:rStyle w:val="Hyperlink"/>
            <w:rFonts w:ascii="Times New Roman" w:eastAsia="Arial Unicode MS" w:hAnsi="Times New Roman"/>
            <w:color w:val="auto"/>
            <w:sz w:val="24"/>
            <w:szCs w:val="24"/>
            <w:u w:val="none"/>
            <w:shd w:val="clear" w:color="auto" w:fill="FFFFFF"/>
            <w:lang w:val="en-GB"/>
          </w:rPr>
          <w:t>Ti</w:t>
        </w:r>
        <w:proofErr w:type="spellEnd"/>
        <w:r w:rsidRPr="00EC5302">
          <w:rPr>
            <w:rStyle w:val="Hyperlink"/>
            <w:rFonts w:ascii="Times New Roman" w:eastAsia="Arial Unicode MS" w:hAnsi="Times New Roman"/>
            <w:color w:val="auto"/>
            <w:sz w:val="24"/>
            <w:szCs w:val="24"/>
            <w:u w:val="none"/>
            <w:shd w:val="clear" w:color="auto" w:fill="FFFFFF"/>
            <w:lang w:val="en-GB"/>
          </w:rPr>
          <w:t>–6Al–4V</w:t>
        </w:r>
      </w:hyperlink>
      <w:r w:rsidRPr="00EC5302">
        <w:rPr>
          <w:rFonts w:ascii="Times New Roman" w:hAnsi="Times New Roman" w:cs="Times New Roman"/>
          <w:sz w:val="24"/>
          <w:szCs w:val="24"/>
          <w:lang w:val="en-GB"/>
        </w:rPr>
        <w:t>.</w:t>
      </w:r>
      <w:proofErr w:type="gramEnd"/>
      <w:r w:rsidRPr="00EC5302">
        <w:rPr>
          <w:rFonts w:ascii="Times New Roman" w:hAnsi="Times New Roman" w:cs="Times New Roman"/>
          <w:sz w:val="24"/>
          <w:szCs w:val="24"/>
          <w:lang w:val="en-GB"/>
        </w:rPr>
        <w:t xml:space="preserve"> </w:t>
      </w:r>
      <w:proofErr w:type="gramStart"/>
      <w:r w:rsidRPr="00EC5302">
        <w:rPr>
          <w:rFonts w:ascii="Times New Roman" w:hAnsi="Times New Roman" w:cs="Times New Roman"/>
          <w:sz w:val="24"/>
          <w:szCs w:val="24"/>
          <w:lang w:val="en-GB" w:eastAsia="es-ES"/>
        </w:rPr>
        <w:t>Surf.</w:t>
      </w:r>
      <w:proofErr w:type="gramEnd"/>
      <w:r w:rsidRPr="00EC5302">
        <w:rPr>
          <w:rFonts w:ascii="Times New Roman" w:hAnsi="Times New Roman" w:cs="Times New Roman"/>
          <w:sz w:val="24"/>
          <w:szCs w:val="24"/>
          <w:lang w:val="en-GB" w:eastAsia="es-ES"/>
        </w:rPr>
        <w:t xml:space="preserve"> </w:t>
      </w:r>
      <w:proofErr w:type="gramStart"/>
      <w:r w:rsidRPr="00EC5302">
        <w:rPr>
          <w:rFonts w:ascii="Times New Roman" w:hAnsi="Times New Roman" w:cs="Times New Roman"/>
          <w:sz w:val="24"/>
          <w:szCs w:val="24"/>
          <w:lang w:val="en-GB" w:eastAsia="es-ES"/>
        </w:rPr>
        <w:t>Coat.</w:t>
      </w:r>
      <w:proofErr w:type="gramEnd"/>
      <w:r w:rsidRPr="00EC5302">
        <w:rPr>
          <w:rFonts w:ascii="Times New Roman" w:hAnsi="Times New Roman" w:cs="Times New Roman"/>
          <w:sz w:val="24"/>
          <w:szCs w:val="24"/>
          <w:lang w:val="en-GB" w:eastAsia="es-ES"/>
        </w:rPr>
        <w:t xml:space="preserve"> Technol. 204 (2010) 3399-3409.</w:t>
      </w:r>
    </w:p>
  </w:endnote>
  <w:endnote w:id="9">
    <w:p w:rsidR="00221D27" w:rsidRPr="00EC5302" w:rsidRDefault="00221D27" w:rsidP="00EC5302">
      <w:pPr>
        <w:pStyle w:val="Heading3"/>
        <w:spacing w:before="0" w:line="360" w:lineRule="auto"/>
        <w:jc w:val="both"/>
        <w:textAlignment w:val="baseline"/>
        <w:rPr>
          <w:rFonts w:ascii="Times New Roman" w:eastAsia="Arial Unicode MS" w:hAnsi="Times New Roman" w:cs="Times New Roman"/>
          <w:b w:val="0"/>
          <w:color w:val="auto"/>
          <w:sz w:val="24"/>
          <w:szCs w:val="24"/>
          <w:lang w:val="en-GB"/>
        </w:rPr>
      </w:pPr>
      <w:r w:rsidRPr="00EC5302">
        <w:rPr>
          <w:rStyle w:val="EndnoteReference"/>
          <w:rFonts w:ascii="Times New Roman" w:hAnsi="Times New Roman" w:cs="Times New Roman"/>
          <w:b w:val="0"/>
          <w:color w:val="auto"/>
          <w:sz w:val="24"/>
          <w:szCs w:val="24"/>
        </w:rPr>
        <w:endnoteRef/>
      </w:r>
      <w:r w:rsidRPr="00EC5302">
        <w:rPr>
          <w:rFonts w:ascii="Times New Roman" w:hAnsi="Times New Roman" w:cs="Times New Roman"/>
          <w:b w:val="0"/>
          <w:color w:val="auto"/>
          <w:sz w:val="24"/>
          <w:szCs w:val="24"/>
          <w:lang w:val="en-GB"/>
        </w:rPr>
        <w:t xml:space="preserve"> </w:t>
      </w:r>
      <w:proofErr w:type="spellStart"/>
      <w:r w:rsidRPr="00EC5302">
        <w:rPr>
          <w:rFonts w:ascii="Times New Roman" w:hAnsi="Times New Roman" w:cs="Times New Roman"/>
          <w:b w:val="0"/>
          <w:color w:val="auto"/>
          <w:sz w:val="24"/>
          <w:szCs w:val="24"/>
          <w:lang w:val="en-GB"/>
        </w:rPr>
        <w:t>B.</w:t>
      </w:r>
      <w:r w:rsidRPr="00EC5302">
        <w:rPr>
          <w:rFonts w:ascii="Times New Roman" w:hAnsi="Times New Roman" w:cs="Times New Roman"/>
          <w:b w:val="0"/>
          <w:color w:val="auto"/>
          <w:sz w:val="24"/>
          <w:szCs w:val="24"/>
          <w:lang w:val="en-GB" w:eastAsia="es-ES"/>
        </w:rPr>
        <w:t>Beake</w:t>
      </w:r>
      <w:proofErr w:type="spellEnd"/>
      <w:r w:rsidRPr="00EC5302">
        <w:rPr>
          <w:rFonts w:ascii="Times New Roman" w:hAnsi="Times New Roman" w:cs="Times New Roman"/>
          <w:b w:val="0"/>
          <w:color w:val="auto"/>
          <w:sz w:val="24"/>
          <w:szCs w:val="24"/>
          <w:lang w:val="en-GB" w:eastAsia="es-ES"/>
        </w:rPr>
        <w:t xml:space="preserve">, S. Goodes, J Smith, F </w:t>
      </w:r>
      <w:proofErr w:type="gramStart"/>
      <w:r w:rsidRPr="00EC5302">
        <w:rPr>
          <w:rFonts w:ascii="Times New Roman" w:hAnsi="Times New Roman" w:cs="Times New Roman"/>
          <w:b w:val="0"/>
          <w:color w:val="auto"/>
          <w:sz w:val="24"/>
          <w:szCs w:val="24"/>
          <w:lang w:val="en-GB" w:eastAsia="es-ES"/>
        </w:rPr>
        <w:t>Gao</w:t>
      </w:r>
      <w:proofErr w:type="gramEnd"/>
      <w:r w:rsidRPr="00EC5302">
        <w:rPr>
          <w:rFonts w:ascii="Times New Roman" w:hAnsi="Times New Roman" w:cs="Times New Roman"/>
          <w:b w:val="0"/>
          <w:color w:val="auto"/>
          <w:sz w:val="24"/>
          <w:szCs w:val="24"/>
          <w:lang w:val="en-GB" w:eastAsia="es-ES"/>
        </w:rPr>
        <w:t xml:space="preserve">. </w:t>
      </w:r>
      <w:proofErr w:type="gramStart"/>
      <w:r w:rsidRPr="00EC5302">
        <w:rPr>
          <w:rFonts w:ascii="Times New Roman" w:eastAsia="Arial Unicode MS" w:hAnsi="Times New Roman" w:cs="Times New Roman"/>
          <w:b w:val="0"/>
          <w:color w:val="auto"/>
          <w:sz w:val="24"/>
          <w:szCs w:val="24"/>
          <w:lang w:val="en-GB"/>
        </w:rPr>
        <w:t>Nanoscale repetitive impact testing of polymer films.</w:t>
      </w:r>
      <w:proofErr w:type="gramEnd"/>
      <w:r w:rsidRPr="00EC5302">
        <w:rPr>
          <w:rFonts w:ascii="Times New Roman" w:eastAsia="Arial Unicode MS" w:hAnsi="Times New Roman" w:cs="Times New Roman"/>
          <w:b w:val="0"/>
          <w:color w:val="auto"/>
          <w:sz w:val="24"/>
          <w:szCs w:val="24"/>
          <w:lang w:val="en-GB"/>
        </w:rPr>
        <w:t xml:space="preserve"> </w:t>
      </w:r>
      <w:r w:rsidRPr="00EC5302">
        <w:rPr>
          <w:rFonts w:ascii="Times New Roman" w:hAnsi="Times New Roman" w:cs="Times New Roman"/>
          <w:b w:val="0"/>
          <w:color w:val="auto"/>
          <w:sz w:val="24"/>
          <w:szCs w:val="24"/>
          <w:lang w:val="en-GB" w:eastAsia="es-ES"/>
        </w:rPr>
        <w:t xml:space="preserve"> J. Mater. Res. 19 (2004) 237-247.</w:t>
      </w:r>
    </w:p>
  </w:endnote>
  <w:endnote w:id="10">
    <w:p w:rsidR="00221D27" w:rsidRPr="00EC5302" w:rsidRDefault="00221D27" w:rsidP="00EC5302">
      <w:pPr>
        <w:shd w:val="clear" w:color="auto" w:fill="FFFFFF"/>
        <w:spacing w:after="0" w:line="360" w:lineRule="auto"/>
        <w:jc w:val="both"/>
        <w:textAlignment w:val="baseline"/>
        <w:rPr>
          <w:rFonts w:ascii="Times New Roman" w:hAnsi="Times New Roman" w:cs="Times New Roman"/>
          <w:sz w:val="24"/>
          <w:szCs w:val="24"/>
          <w:lang w:val="en-GB"/>
        </w:rPr>
      </w:pPr>
      <w:r w:rsidRPr="00EC5302">
        <w:rPr>
          <w:rStyle w:val="EndnoteReference"/>
          <w:rFonts w:ascii="Times New Roman" w:hAnsi="Times New Roman" w:cs="Times New Roman"/>
          <w:sz w:val="24"/>
          <w:szCs w:val="24"/>
        </w:rPr>
        <w:endnoteRef/>
      </w:r>
      <w:r w:rsidRPr="00EC5302">
        <w:rPr>
          <w:rFonts w:ascii="Times New Roman" w:hAnsi="Times New Roman" w:cs="Times New Roman"/>
          <w:sz w:val="24"/>
          <w:szCs w:val="24"/>
          <w:lang w:val="en-GB"/>
        </w:rPr>
        <w:t xml:space="preserve"> B.D. </w:t>
      </w:r>
      <w:proofErr w:type="spellStart"/>
      <w:r w:rsidRPr="00EC5302">
        <w:rPr>
          <w:rFonts w:ascii="Times New Roman" w:hAnsi="Times New Roman" w:cs="Times New Roman"/>
          <w:sz w:val="24"/>
          <w:szCs w:val="24"/>
          <w:lang w:val="en-GB" w:eastAsia="es-ES"/>
        </w:rPr>
        <w:t>Beake</w:t>
      </w:r>
      <w:proofErr w:type="spellEnd"/>
      <w:r w:rsidRPr="00EC5302">
        <w:rPr>
          <w:rFonts w:ascii="Times New Roman" w:hAnsi="Times New Roman" w:cs="Times New Roman"/>
          <w:sz w:val="24"/>
          <w:szCs w:val="24"/>
          <w:lang w:val="en-GB" w:eastAsia="es-ES"/>
        </w:rPr>
        <w:t>, G.S Fox-</w:t>
      </w:r>
      <w:proofErr w:type="spellStart"/>
      <w:r w:rsidRPr="00EC5302">
        <w:rPr>
          <w:rFonts w:ascii="Times New Roman" w:hAnsi="Times New Roman" w:cs="Times New Roman"/>
          <w:sz w:val="24"/>
          <w:szCs w:val="24"/>
          <w:lang w:val="en-GB" w:eastAsia="es-ES"/>
        </w:rPr>
        <w:t>Rabinovich</w:t>
      </w:r>
      <w:proofErr w:type="spellEnd"/>
      <w:r w:rsidRPr="00EC5302">
        <w:rPr>
          <w:rFonts w:ascii="Times New Roman" w:hAnsi="Times New Roman" w:cs="Times New Roman"/>
          <w:sz w:val="24"/>
          <w:szCs w:val="24"/>
          <w:lang w:val="en-GB" w:eastAsia="es-ES"/>
        </w:rPr>
        <w:t xml:space="preserve">, S.C Veldhuis, S.R. Goodes. </w:t>
      </w:r>
      <w:hyperlink r:id="rId4" w:history="1">
        <w:proofErr w:type="gramStart"/>
        <w:r w:rsidRPr="00EC5302">
          <w:rPr>
            <w:rStyle w:val="Hyperlink"/>
            <w:rFonts w:ascii="Times New Roman" w:eastAsia="Arial Unicode MS" w:hAnsi="Times New Roman"/>
            <w:color w:val="auto"/>
            <w:sz w:val="24"/>
            <w:szCs w:val="24"/>
            <w:u w:val="none"/>
            <w:shd w:val="clear" w:color="auto" w:fill="FFFFFF"/>
            <w:lang w:val="en-GB"/>
          </w:rPr>
          <w:t xml:space="preserve">Coating optimisation for high speed machining with advanced </w:t>
        </w:r>
        <w:proofErr w:type="spellStart"/>
        <w:r w:rsidRPr="00EC5302">
          <w:rPr>
            <w:rStyle w:val="Hyperlink"/>
            <w:rFonts w:ascii="Times New Roman" w:eastAsia="Arial Unicode MS" w:hAnsi="Times New Roman"/>
            <w:color w:val="auto"/>
            <w:sz w:val="24"/>
            <w:szCs w:val="24"/>
            <w:u w:val="none"/>
            <w:shd w:val="clear" w:color="auto" w:fill="FFFFFF"/>
            <w:lang w:val="en-GB"/>
          </w:rPr>
          <w:t>nanomechanical</w:t>
        </w:r>
        <w:proofErr w:type="spellEnd"/>
        <w:r w:rsidRPr="00EC5302">
          <w:rPr>
            <w:rStyle w:val="Hyperlink"/>
            <w:rFonts w:ascii="Times New Roman" w:eastAsia="Arial Unicode MS" w:hAnsi="Times New Roman"/>
            <w:color w:val="auto"/>
            <w:sz w:val="24"/>
            <w:szCs w:val="24"/>
            <w:u w:val="none"/>
            <w:shd w:val="clear" w:color="auto" w:fill="FFFFFF"/>
            <w:lang w:val="en-GB"/>
          </w:rPr>
          <w:t xml:space="preserve"> test methods</w:t>
        </w:r>
      </w:hyperlink>
      <w:r w:rsidRPr="00EC5302">
        <w:rPr>
          <w:rFonts w:ascii="Times New Roman" w:hAnsi="Times New Roman" w:cs="Times New Roman"/>
          <w:sz w:val="24"/>
          <w:szCs w:val="24"/>
          <w:lang w:val="en-GB"/>
        </w:rPr>
        <w:t>.</w:t>
      </w:r>
      <w:proofErr w:type="gramEnd"/>
      <w:r w:rsidRPr="00EC5302">
        <w:rPr>
          <w:rFonts w:ascii="Times New Roman" w:hAnsi="Times New Roman" w:cs="Times New Roman"/>
          <w:sz w:val="24"/>
          <w:szCs w:val="24"/>
          <w:lang w:val="en-GB"/>
        </w:rPr>
        <w:t xml:space="preserve"> </w:t>
      </w:r>
      <w:proofErr w:type="gramStart"/>
      <w:r w:rsidRPr="00EC5302">
        <w:rPr>
          <w:rFonts w:ascii="Times New Roman" w:hAnsi="Times New Roman" w:cs="Times New Roman"/>
          <w:sz w:val="24"/>
          <w:szCs w:val="24"/>
          <w:lang w:val="en-GB" w:eastAsia="es-ES"/>
        </w:rPr>
        <w:t>Surf.</w:t>
      </w:r>
      <w:proofErr w:type="gramEnd"/>
      <w:r w:rsidRPr="00EC5302">
        <w:rPr>
          <w:rFonts w:ascii="Times New Roman" w:hAnsi="Times New Roman" w:cs="Times New Roman"/>
          <w:sz w:val="24"/>
          <w:szCs w:val="24"/>
          <w:lang w:val="en-GB" w:eastAsia="es-ES"/>
        </w:rPr>
        <w:t xml:space="preserve"> </w:t>
      </w:r>
      <w:proofErr w:type="gramStart"/>
      <w:r w:rsidRPr="00EC5302">
        <w:rPr>
          <w:rFonts w:ascii="Times New Roman" w:hAnsi="Times New Roman" w:cs="Times New Roman"/>
          <w:sz w:val="24"/>
          <w:szCs w:val="24"/>
          <w:lang w:val="en-GB" w:eastAsia="es-ES"/>
        </w:rPr>
        <w:t>Coat.</w:t>
      </w:r>
      <w:proofErr w:type="gramEnd"/>
      <w:r w:rsidRPr="00EC5302">
        <w:rPr>
          <w:rFonts w:ascii="Times New Roman" w:hAnsi="Times New Roman" w:cs="Times New Roman"/>
          <w:sz w:val="24"/>
          <w:szCs w:val="24"/>
          <w:lang w:val="en-GB" w:eastAsia="es-ES"/>
        </w:rPr>
        <w:t xml:space="preserve"> Technol. 203 (2009) 1919-1925.</w:t>
      </w:r>
    </w:p>
  </w:endnote>
  <w:endnote w:id="11">
    <w:p w:rsidR="00221D27" w:rsidRPr="00EC5302" w:rsidRDefault="00221D27" w:rsidP="00EC5302">
      <w:pPr>
        <w:shd w:val="clear" w:color="auto" w:fill="FFFFFF"/>
        <w:spacing w:after="0" w:line="360" w:lineRule="auto"/>
        <w:jc w:val="both"/>
        <w:textAlignment w:val="baseline"/>
        <w:rPr>
          <w:rFonts w:ascii="Times New Roman" w:hAnsi="Times New Roman" w:cs="Times New Roman"/>
          <w:sz w:val="24"/>
          <w:szCs w:val="24"/>
          <w:lang w:val="en-GB"/>
        </w:rPr>
      </w:pPr>
      <w:r w:rsidRPr="00EC5302">
        <w:rPr>
          <w:rStyle w:val="EndnoteReference"/>
          <w:rFonts w:ascii="Times New Roman" w:hAnsi="Times New Roman" w:cs="Times New Roman"/>
          <w:sz w:val="24"/>
          <w:szCs w:val="24"/>
        </w:rPr>
        <w:endnoteRef/>
      </w:r>
      <w:r w:rsidRPr="0059787F">
        <w:rPr>
          <w:rFonts w:ascii="Times New Roman" w:hAnsi="Times New Roman" w:cs="Times New Roman"/>
          <w:sz w:val="24"/>
          <w:szCs w:val="24"/>
          <w:lang w:val="fr-FR"/>
        </w:rPr>
        <w:t xml:space="preserve"> </w:t>
      </w:r>
      <w:r w:rsidRPr="0059787F">
        <w:rPr>
          <w:rFonts w:ascii="Times New Roman" w:hAnsi="Times New Roman" w:cs="Times New Roman"/>
          <w:sz w:val="24"/>
          <w:szCs w:val="24"/>
          <w:lang w:val="fr-FR"/>
        </w:rPr>
        <w:t xml:space="preserve">K.D. </w:t>
      </w:r>
      <w:r w:rsidRPr="0059787F">
        <w:rPr>
          <w:rFonts w:ascii="Times New Roman" w:hAnsi="Times New Roman" w:cs="Times New Roman"/>
          <w:sz w:val="24"/>
          <w:szCs w:val="24"/>
          <w:lang w:val="fr-FR" w:eastAsia="es-ES"/>
        </w:rPr>
        <w:t xml:space="preserve">Bouzakis, S. Gerardis, G. Skordaris, E. Bouzakis. </w:t>
      </w:r>
      <w:r w:rsidR="0059787F">
        <w:fldChar w:fldCharType="begin"/>
      </w:r>
      <w:r w:rsidR="0059787F" w:rsidRPr="0059787F">
        <w:rPr>
          <w:lang w:val="fr-FR"/>
        </w:rPr>
        <w:instrText xml:space="preserve"> HYPERLINK "http://www.sciencedirect.com/science/article/pii/S0257897211008152" </w:instrText>
      </w:r>
      <w:r w:rsidR="0059787F">
        <w:fldChar w:fldCharType="separate"/>
      </w:r>
      <w:proofErr w:type="gramStart"/>
      <w:r w:rsidRPr="00EC5302">
        <w:rPr>
          <w:rStyle w:val="Hyperlink"/>
          <w:rFonts w:ascii="Times New Roman" w:eastAsia="Arial Unicode MS" w:hAnsi="Times New Roman"/>
          <w:color w:val="auto"/>
          <w:sz w:val="24"/>
          <w:szCs w:val="24"/>
          <w:u w:val="none"/>
          <w:shd w:val="clear" w:color="auto" w:fill="FFFFFF"/>
          <w:lang w:val="en-GB"/>
        </w:rPr>
        <w:t xml:space="preserve">Nano-impact test on a </w:t>
      </w:r>
      <w:proofErr w:type="spellStart"/>
      <w:r w:rsidRPr="00EC5302">
        <w:rPr>
          <w:rStyle w:val="Hyperlink"/>
          <w:rFonts w:ascii="Times New Roman" w:eastAsia="Arial Unicode MS" w:hAnsi="Times New Roman"/>
          <w:color w:val="auto"/>
          <w:sz w:val="24"/>
          <w:szCs w:val="24"/>
          <w:u w:val="none"/>
          <w:shd w:val="clear" w:color="auto" w:fill="FFFFFF"/>
          <w:lang w:val="en-GB"/>
        </w:rPr>
        <w:t>TiAlN</w:t>
      </w:r>
      <w:proofErr w:type="spellEnd"/>
      <w:r w:rsidRPr="00EC5302">
        <w:rPr>
          <w:rStyle w:val="Hyperlink"/>
          <w:rFonts w:ascii="Times New Roman" w:eastAsia="Arial Unicode MS" w:hAnsi="Times New Roman"/>
          <w:color w:val="auto"/>
          <w:sz w:val="24"/>
          <w:szCs w:val="24"/>
          <w:u w:val="none"/>
          <w:shd w:val="clear" w:color="auto" w:fill="FFFFFF"/>
          <w:lang w:val="en-GB"/>
        </w:rPr>
        <w:t xml:space="preserve"> PVD coating and correlation between experimental and FEM results</w:t>
      </w:r>
      <w:r w:rsidR="0059787F">
        <w:rPr>
          <w:rStyle w:val="Hyperlink"/>
          <w:rFonts w:ascii="Times New Roman" w:eastAsia="Arial Unicode MS" w:hAnsi="Times New Roman"/>
          <w:color w:val="auto"/>
          <w:sz w:val="24"/>
          <w:szCs w:val="24"/>
          <w:u w:val="none"/>
          <w:shd w:val="clear" w:color="auto" w:fill="FFFFFF"/>
          <w:lang w:val="en-GB"/>
        </w:rPr>
        <w:fldChar w:fldCharType="end"/>
      </w:r>
      <w:r w:rsidRPr="00EC5302">
        <w:rPr>
          <w:rFonts w:ascii="Times New Roman" w:hAnsi="Times New Roman" w:cs="Times New Roman"/>
          <w:sz w:val="24"/>
          <w:szCs w:val="24"/>
          <w:lang w:val="en-GB"/>
        </w:rPr>
        <w:t>.</w:t>
      </w:r>
      <w:proofErr w:type="gramEnd"/>
      <w:r w:rsidRPr="00EC5302">
        <w:rPr>
          <w:rFonts w:ascii="Times New Roman" w:hAnsi="Times New Roman" w:cs="Times New Roman"/>
          <w:sz w:val="24"/>
          <w:szCs w:val="24"/>
          <w:lang w:val="en-GB"/>
        </w:rPr>
        <w:t xml:space="preserve"> </w:t>
      </w:r>
      <w:proofErr w:type="gramStart"/>
      <w:r w:rsidRPr="00EC5302">
        <w:rPr>
          <w:rFonts w:ascii="Times New Roman" w:hAnsi="Times New Roman" w:cs="Times New Roman"/>
          <w:sz w:val="24"/>
          <w:szCs w:val="24"/>
          <w:lang w:val="en-GB" w:eastAsia="es-ES"/>
        </w:rPr>
        <w:t>Surf.</w:t>
      </w:r>
      <w:proofErr w:type="gramEnd"/>
      <w:r w:rsidRPr="00EC5302">
        <w:rPr>
          <w:rFonts w:ascii="Times New Roman" w:hAnsi="Times New Roman" w:cs="Times New Roman"/>
          <w:sz w:val="24"/>
          <w:szCs w:val="24"/>
          <w:lang w:val="en-GB" w:eastAsia="es-ES"/>
        </w:rPr>
        <w:t xml:space="preserve"> </w:t>
      </w:r>
      <w:proofErr w:type="gramStart"/>
      <w:r w:rsidRPr="00EC5302">
        <w:rPr>
          <w:rFonts w:ascii="Times New Roman" w:hAnsi="Times New Roman" w:cs="Times New Roman"/>
          <w:sz w:val="24"/>
          <w:szCs w:val="24"/>
          <w:lang w:val="en-GB" w:eastAsia="es-ES"/>
        </w:rPr>
        <w:t>Coat.</w:t>
      </w:r>
      <w:proofErr w:type="gramEnd"/>
      <w:r w:rsidRPr="00EC5302">
        <w:rPr>
          <w:rFonts w:ascii="Times New Roman" w:hAnsi="Times New Roman" w:cs="Times New Roman"/>
          <w:sz w:val="24"/>
          <w:szCs w:val="24"/>
          <w:lang w:val="en-GB" w:eastAsia="es-ES"/>
        </w:rPr>
        <w:t xml:space="preserve"> Technol. 206 (2011) 1936-1940.</w:t>
      </w:r>
    </w:p>
  </w:endnote>
  <w:endnote w:id="12">
    <w:p w:rsidR="00221D27" w:rsidRPr="00EC5302" w:rsidRDefault="00221D27" w:rsidP="00EC5302">
      <w:pPr>
        <w:shd w:val="clear" w:color="auto" w:fill="FFFFFF"/>
        <w:spacing w:after="0" w:line="360" w:lineRule="auto"/>
        <w:jc w:val="both"/>
        <w:textAlignment w:val="baseline"/>
        <w:rPr>
          <w:rFonts w:ascii="Times New Roman" w:hAnsi="Times New Roman" w:cs="Times New Roman"/>
          <w:sz w:val="24"/>
          <w:szCs w:val="24"/>
          <w:lang w:val="en-GB"/>
        </w:rPr>
      </w:pPr>
      <w:r w:rsidRPr="00EC5302">
        <w:rPr>
          <w:rStyle w:val="EndnoteReference"/>
          <w:rFonts w:ascii="Times New Roman" w:hAnsi="Times New Roman" w:cs="Times New Roman"/>
          <w:sz w:val="24"/>
          <w:szCs w:val="24"/>
        </w:rPr>
        <w:endnoteRef/>
      </w:r>
      <w:r w:rsidRPr="00EC5302">
        <w:rPr>
          <w:rFonts w:ascii="Times New Roman" w:hAnsi="Times New Roman" w:cs="Times New Roman"/>
          <w:sz w:val="24"/>
          <w:szCs w:val="24"/>
          <w:lang w:val="en-GB"/>
        </w:rPr>
        <w:t xml:space="preserve"> </w:t>
      </w:r>
      <w:proofErr w:type="spellStart"/>
      <w:r w:rsidRPr="00EC5302">
        <w:rPr>
          <w:rFonts w:ascii="Times New Roman" w:hAnsi="Times New Roman" w:cs="Times New Roman"/>
          <w:sz w:val="24"/>
          <w:szCs w:val="24"/>
          <w:lang w:val="en-GB"/>
        </w:rPr>
        <w:t>J.Ji.R</w:t>
      </w:r>
      <w:proofErr w:type="spellEnd"/>
      <w:r w:rsidRPr="00EC5302">
        <w:rPr>
          <w:rFonts w:ascii="Times New Roman" w:hAnsi="Times New Roman" w:cs="Times New Roman"/>
          <w:sz w:val="24"/>
          <w:szCs w:val="24"/>
          <w:lang w:val="en-GB"/>
        </w:rPr>
        <w:t xml:space="preserve">. </w:t>
      </w:r>
      <w:r w:rsidRPr="00EC5302">
        <w:rPr>
          <w:rFonts w:ascii="Times New Roman" w:hAnsi="Times New Roman" w:cs="Times New Roman"/>
          <w:sz w:val="24"/>
          <w:szCs w:val="24"/>
          <w:lang w:val="en-GB" w:eastAsia="es-ES"/>
        </w:rPr>
        <w:t xml:space="preserve">Chen, R.H.U. Khan, X. Li, B.D. </w:t>
      </w:r>
      <w:proofErr w:type="spellStart"/>
      <w:r w:rsidRPr="00EC5302">
        <w:rPr>
          <w:rFonts w:ascii="Times New Roman" w:hAnsi="Times New Roman" w:cs="Times New Roman"/>
          <w:sz w:val="24"/>
          <w:szCs w:val="24"/>
          <w:lang w:val="en-GB" w:eastAsia="es-ES"/>
        </w:rPr>
        <w:t>Beake</w:t>
      </w:r>
      <w:proofErr w:type="spellEnd"/>
      <w:r w:rsidRPr="00EC5302">
        <w:rPr>
          <w:rFonts w:ascii="Times New Roman" w:hAnsi="Times New Roman" w:cs="Times New Roman"/>
          <w:sz w:val="24"/>
          <w:szCs w:val="24"/>
          <w:lang w:val="en-GB" w:eastAsia="es-ES"/>
        </w:rPr>
        <w:t xml:space="preserve">, H. Dong. </w:t>
      </w:r>
      <w:hyperlink r:id="rId5" w:history="1">
        <w:r w:rsidRPr="00EC5302">
          <w:rPr>
            <w:rStyle w:val="Hyperlink"/>
            <w:rFonts w:ascii="Times New Roman" w:eastAsia="Arial Unicode MS" w:hAnsi="Times New Roman"/>
            <w:color w:val="auto"/>
            <w:sz w:val="24"/>
            <w:szCs w:val="24"/>
            <w:u w:val="none"/>
            <w:shd w:val="clear" w:color="auto" w:fill="FFFFFF"/>
            <w:lang w:val="en-GB"/>
          </w:rPr>
          <w:t xml:space="preserve">Effects of mechanical properties and layer structure on the cyclic dynamic loading of </w:t>
        </w:r>
        <w:proofErr w:type="spellStart"/>
        <w:r w:rsidRPr="00EC5302">
          <w:rPr>
            <w:rStyle w:val="Hyperlink"/>
            <w:rFonts w:ascii="Times New Roman" w:eastAsia="Arial Unicode MS" w:hAnsi="Times New Roman"/>
            <w:color w:val="auto"/>
            <w:sz w:val="24"/>
            <w:szCs w:val="24"/>
            <w:u w:val="none"/>
            <w:shd w:val="clear" w:color="auto" w:fill="FFFFFF"/>
            <w:lang w:val="en-GB"/>
          </w:rPr>
          <w:t>TiN</w:t>
        </w:r>
        <w:proofErr w:type="spellEnd"/>
        <w:r w:rsidRPr="00EC5302">
          <w:rPr>
            <w:rStyle w:val="Hyperlink"/>
            <w:rFonts w:ascii="Times New Roman" w:eastAsia="Arial Unicode MS" w:hAnsi="Times New Roman"/>
            <w:color w:val="auto"/>
            <w:sz w:val="24"/>
            <w:szCs w:val="24"/>
            <w:u w:val="none"/>
            <w:shd w:val="clear" w:color="auto" w:fill="FFFFFF"/>
            <w:lang w:val="en-GB"/>
          </w:rPr>
          <w:t>-based coatings</w:t>
        </w:r>
      </w:hyperlink>
      <w:r w:rsidRPr="00EC5302">
        <w:rPr>
          <w:rFonts w:ascii="Times New Roman" w:hAnsi="Times New Roman" w:cs="Times New Roman"/>
          <w:sz w:val="24"/>
          <w:szCs w:val="24"/>
          <w:lang w:val="en-GB"/>
        </w:rPr>
        <w:t xml:space="preserve">. </w:t>
      </w:r>
      <w:r w:rsidRPr="00EC5302">
        <w:rPr>
          <w:rFonts w:ascii="Times New Roman" w:hAnsi="Times New Roman" w:cs="Times New Roman"/>
          <w:sz w:val="24"/>
          <w:szCs w:val="24"/>
          <w:lang w:val="en-GB" w:eastAsia="es-ES"/>
        </w:rPr>
        <w:t xml:space="preserve"> </w:t>
      </w:r>
      <w:proofErr w:type="gramStart"/>
      <w:r w:rsidRPr="00EC5302">
        <w:rPr>
          <w:rFonts w:ascii="Times New Roman" w:hAnsi="Times New Roman" w:cs="Times New Roman"/>
          <w:sz w:val="24"/>
          <w:szCs w:val="24"/>
          <w:lang w:val="en-GB" w:eastAsia="es-ES"/>
        </w:rPr>
        <w:t>Surf.</w:t>
      </w:r>
      <w:proofErr w:type="gramEnd"/>
      <w:r w:rsidRPr="00EC5302">
        <w:rPr>
          <w:rFonts w:ascii="Times New Roman" w:hAnsi="Times New Roman" w:cs="Times New Roman"/>
          <w:sz w:val="24"/>
          <w:szCs w:val="24"/>
          <w:lang w:val="en-GB" w:eastAsia="es-ES"/>
        </w:rPr>
        <w:t xml:space="preserve"> </w:t>
      </w:r>
      <w:proofErr w:type="gramStart"/>
      <w:r w:rsidRPr="00EC5302">
        <w:rPr>
          <w:rFonts w:ascii="Times New Roman" w:hAnsi="Times New Roman" w:cs="Times New Roman"/>
          <w:sz w:val="24"/>
          <w:szCs w:val="24"/>
          <w:lang w:val="en-GB" w:eastAsia="es-ES"/>
        </w:rPr>
        <w:t>Coat.</w:t>
      </w:r>
      <w:proofErr w:type="gramEnd"/>
      <w:r w:rsidRPr="00EC5302">
        <w:rPr>
          <w:rFonts w:ascii="Times New Roman" w:hAnsi="Times New Roman" w:cs="Times New Roman"/>
          <w:sz w:val="24"/>
          <w:szCs w:val="24"/>
          <w:lang w:val="en-GB" w:eastAsia="es-ES"/>
        </w:rPr>
        <w:t xml:space="preserve"> </w:t>
      </w:r>
      <w:proofErr w:type="gramStart"/>
      <w:r w:rsidRPr="00EC5302">
        <w:rPr>
          <w:rFonts w:ascii="Times New Roman" w:hAnsi="Times New Roman" w:cs="Times New Roman"/>
          <w:sz w:val="24"/>
          <w:szCs w:val="24"/>
          <w:lang w:val="en-GB" w:eastAsia="es-ES"/>
        </w:rPr>
        <w:t>Technol. 206 (2011) 522-59.</w:t>
      </w:r>
      <w:proofErr w:type="gramEnd"/>
    </w:p>
  </w:endnote>
  <w:endnote w:id="13">
    <w:p w:rsidR="00221D27" w:rsidRPr="00EC5302" w:rsidRDefault="00221D27" w:rsidP="00EC5302">
      <w:pPr>
        <w:shd w:val="clear" w:color="auto" w:fill="FFFFFF"/>
        <w:spacing w:after="0" w:line="360" w:lineRule="auto"/>
        <w:jc w:val="both"/>
        <w:textAlignment w:val="baseline"/>
        <w:rPr>
          <w:rFonts w:ascii="Times New Roman" w:hAnsi="Times New Roman" w:cs="Times New Roman"/>
          <w:sz w:val="24"/>
          <w:szCs w:val="24"/>
          <w:lang w:val="en-GB"/>
        </w:rPr>
      </w:pPr>
      <w:r w:rsidRPr="00EC5302">
        <w:rPr>
          <w:rStyle w:val="EndnoteReference"/>
          <w:rFonts w:ascii="Times New Roman" w:hAnsi="Times New Roman" w:cs="Times New Roman"/>
          <w:sz w:val="24"/>
          <w:szCs w:val="24"/>
        </w:rPr>
        <w:endnoteRef/>
      </w:r>
      <w:r w:rsidRPr="00EC5302">
        <w:rPr>
          <w:rFonts w:ascii="Times New Roman" w:hAnsi="Times New Roman" w:cs="Times New Roman"/>
          <w:sz w:val="24"/>
          <w:szCs w:val="24"/>
          <w:lang w:val="en-GB"/>
        </w:rPr>
        <w:t xml:space="preserve"> B.D. </w:t>
      </w:r>
      <w:proofErr w:type="spellStart"/>
      <w:r w:rsidRPr="00EC5302">
        <w:rPr>
          <w:rFonts w:ascii="Times New Roman" w:hAnsi="Times New Roman" w:cs="Times New Roman"/>
          <w:sz w:val="24"/>
          <w:szCs w:val="24"/>
          <w:lang w:val="en-GB" w:eastAsia="es-ES"/>
        </w:rPr>
        <w:t>Beake</w:t>
      </w:r>
      <w:proofErr w:type="spellEnd"/>
      <w:r w:rsidRPr="00EC5302">
        <w:rPr>
          <w:rFonts w:ascii="Times New Roman" w:hAnsi="Times New Roman" w:cs="Times New Roman"/>
          <w:sz w:val="24"/>
          <w:szCs w:val="24"/>
          <w:lang w:val="en-GB" w:eastAsia="es-ES"/>
        </w:rPr>
        <w:t xml:space="preserve">, V.M. </w:t>
      </w:r>
      <w:proofErr w:type="spellStart"/>
      <w:r w:rsidRPr="00EC5302">
        <w:rPr>
          <w:rFonts w:ascii="Times New Roman" w:hAnsi="Times New Roman" w:cs="Times New Roman"/>
          <w:sz w:val="24"/>
          <w:szCs w:val="24"/>
          <w:lang w:val="en-GB" w:eastAsia="es-ES"/>
        </w:rPr>
        <w:t>Vishnyakov</w:t>
      </w:r>
      <w:proofErr w:type="spellEnd"/>
      <w:r w:rsidRPr="00EC5302">
        <w:rPr>
          <w:rFonts w:ascii="Times New Roman" w:hAnsi="Times New Roman" w:cs="Times New Roman"/>
          <w:sz w:val="24"/>
          <w:szCs w:val="24"/>
          <w:lang w:val="en-GB" w:eastAsia="es-ES"/>
        </w:rPr>
        <w:t xml:space="preserve">, J.S. </w:t>
      </w:r>
      <w:proofErr w:type="spellStart"/>
      <w:r w:rsidRPr="00EC5302">
        <w:rPr>
          <w:rFonts w:ascii="Times New Roman" w:hAnsi="Times New Roman" w:cs="Times New Roman"/>
          <w:sz w:val="24"/>
          <w:szCs w:val="24"/>
          <w:lang w:val="en-GB" w:eastAsia="es-ES"/>
        </w:rPr>
        <w:t>Colligon</w:t>
      </w:r>
      <w:proofErr w:type="spellEnd"/>
      <w:r w:rsidRPr="00EC5302">
        <w:rPr>
          <w:rFonts w:ascii="Times New Roman" w:hAnsi="Times New Roman" w:cs="Times New Roman"/>
          <w:sz w:val="24"/>
          <w:szCs w:val="24"/>
          <w:lang w:val="en-GB" w:eastAsia="es-ES"/>
        </w:rPr>
        <w:t xml:space="preserve">. </w:t>
      </w:r>
      <w:proofErr w:type="gramStart"/>
      <w:r w:rsidRPr="00EC5302">
        <w:rPr>
          <w:rFonts w:ascii="Times New Roman" w:hAnsi="Times New Roman" w:cs="Times New Roman"/>
          <w:sz w:val="24"/>
          <w:szCs w:val="24"/>
          <w:lang w:val="en-GB"/>
        </w:rPr>
        <w:t xml:space="preserve">Nano-impact testing of </w:t>
      </w:r>
      <w:proofErr w:type="spellStart"/>
      <w:r w:rsidRPr="00EC5302">
        <w:rPr>
          <w:rFonts w:ascii="Times New Roman" w:hAnsi="Times New Roman" w:cs="Times New Roman"/>
          <w:sz w:val="24"/>
          <w:szCs w:val="24"/>
          <w:lang w:val="en-GB"/>
        </w:rPr>
        <w:t>TiFeN</w:t>
      </w:r>
      <w:proofErr w:type="spellEnd"/>
      <w:r w:rsidRPr="00EC5302">
        <w:rPr>
          <w:rFonts w:ascii="Times New Roman" w:hAnsi="Times New Roman" w:cs="Times New Roman"/>
          <w:sz w:val="24"/>
          <w:szCs w:val="24"/>
          <w:lang w:val="en-GB"/>
        </w:rPr>
        <w:t xml:space="preserve"> and </w:t>
      </w:r>
      <w:proofErr w:type="spellStart"/>
      <w:r w:rsidRPr="00EC5302">
        <w:rPr>
          <w:rFonts w:ascii="Times New Roman" w:hAnsi="Times New Roman" w:cs="Times New Roman"/>
          <w:sz w:val="24"/>
          <w:szCs w:val="24"/>
          <w:lang w:val="en-GB"/>
        </w:rPr>
        <w:t>TiFeMoN</w:t>
      </w:r>
      <w:proofErr w:type="spellEnd"/>
      <w:r w:rsidRPr="00EC5302">
        <w:rPr>
          <w:rFonts w:ascii="Times New Roman" w:hAnsi="Times New Roman" w:cs="Times New Roman"/>
          <w:sz w:val="24"/>
          <w:szCs w:val="24"/>
          <w:lang w:val="en-GB"/>
        </w:rPr>
        <w:t xml:space="preserve"> films for dynamic toughness evaluation.</w:t>
      </w:r>
      <w:proofErr w:type="gramEnd"/>
      <w:r w:rsidRPr="00EC5302">
        <w:rPr>
          <w:rFonts w:ascii="Times New Roman" w:hAnsi="Times New Roman" w:cs="Times New Roman"/>
          <w:sz w:val="24"/>
          <w:szCs w:val="24"/>
          <w:lang w:val="en-GB"/>
        </w:rPr>
        <w:t xml:space="preserve"> </w:t>
      </w:r>
      <w:proofErr w:type="gramStart"/>
      <w:r w:rsidRPr="00EC5302">
        <w:rPr>
          <w:rFonts w:ascii="Times New Roman" w:hAnsi="Times New Roman" w:cs="Times New Roman"/>
          <w:sz w:val="24"/>
          <w:szCs w:val="24"/>
          <w:lang w:val="en-GB" w:eastAsia="es-ES"/>
        </w:rPr>
        <w:t xml:space="preserve">J. Phys. D Appl. Phys. 44 (2011) </w:t>
      </w:r>
      <w:r w:rsidRPr="00EC5302">
        <w:rPr>
          <w:rFonts w:ascii="Times New Roman" w:hAnsi="Times New Roman" w:cs="Times New Roman"/>
          <w:sz w:val="24"/>
          <w:szCs w:val="24"/>
          <w:lang w:val="en-GB"/>
        </w:rPr>
        <w:t>085301.</w:t>
      </w:r>
      <w:proofErr w:type="gramEnd"/>
    </w:p>
  </w:endnote>
  <w:endnote w:id="14">
    <w:p w:rsidR="00221D27" w:rsidRPr="00EC5302" w:rsidRDefault="00221D27" w:rsidP="00EC5302">
      <w:pPr>
        <w:pStyle w:val="EndnoteText"/>
        <w:spacing w:line="360" w:lineRule="auto"/>
        <w:jc w:val="both"/>
        <w:rPr>
          <w:rFonts w:ascii="Times New Roman" w:hAnsi="Times New Roman" w:cs="Times New Roman"/>
          <w:sz w:val="24"/>
          <w:szCs w:val="24"/>
          <w:lang w:val="en-GB"/>
        </w:rPr>
      </w:pPr>
      <w:r w:rsidRPr="00EC5302">
        <w:rPr>
          <w:rStyle w:val="EndnoteReference"/>
          <w:rFonts w:ascii="Times New Roman" w:hAnsi="Times New Roman" w:cs="Times New Roman"/>
          <w:sz w:val="24"/>
          <w:szCs w:val="24"/>
        </w:rPr>
        <w:endnoteRef/>
      </w:r>
      <w:r w:rsidRPr="00EC5302">
        <w:rPr>
          <w:rFonts w:ascii="Times New Roman" w:hAnsi="Times New Roman" w:cs="Times New Roman"/>
          <w:sz w:val="24"/>
          <w:szCs w:val="24"/>
          <w:lang w:val="de-DE"/>
        </w:rPr>
        <w:t xml:space="preserve"> R. </w:t>
      </w:r>
      <w:proofErr w:type="spellStart"/>
      <w:r w:rsidRPr="00EC5302">
        <w:rPr>
          <w:rFonts w:ascii="Times New Roman" w:hAnsi="Times New Roman" w:cs="Times New Roman"/>
          <w:sz w:val="24"/>
          <w:szCs w:val="24"/>
          <w:lang w:val="de-DE"/>
        </w:rPr>
        <w:t>Damani</w:t>
      </w:r>
      <w:proofErr w:type="spellEnd"/>
      <w:r w:rsidRPr="00EC5302">
        <w:rPr>
          <w:rFonts w:ascii="Times New Roman" w:hAnsi="Times New Roman" w:cs="Times New Roman"/>
          <w:sz w:val="24"/>
          <w:szCs w:val="24"/>
          <w:lang w:val="de-DE"/>
        </w:rPr>
        <w:t>, R. Gstrein, R. Danzer.</w:t>
      </w:r>
      <w:r w:rsidRPr="0059787F">
        <w:rPr>
          <w:rFonts w:ascii="Times New Roman" w:hAnsi="Times New Roman" w:cs="Times New Roman"/>
          <w:sz w:val="24"/>
          <w:szCs w:val="24"/>
          <w:lang w:val="de-DE"/>
        </w:rPr>
        <w:t xml:space="preserve"> </w:t>
      </w:r>
      <w:r w:rsidRPr="00EC5302">
        <w:rPr>
          <w:rFonts w:ascii="Times New Roman" w:hAnsi="Times New Roman" w:cs="Times New Roman"/>
          <w:sz w:val="24"/>
          <w:szCs w:val="24"/>
          <w:shd w:val="clear" w:color="auto" w:fill="FFFFFF"/>
          <w:lang w:val="en-GB"/>
        </w:rPr>
        <w:t xml:space="preserve">Critical notch root radius in SENB-S fracture toughness testing. </w:t>
      </w:r>
      <w:r w:rsidRPr="00EC5302">
        <w:rPr>
          <w:rFonts w:ascii="Times New Roman" w:hAnsi="Times New Roman" w:cs="Times New Roman"/>
          <w:sz w:val="24"/>
          <w:szCs w:val="24"/>
          <w:lang w:val="en-GB"/>
        </w:rPr>
        <w:t>J. Eur. Ceram. Soc. 16 (1996) 695-702.</w:t>
      </w:r>
    </w:p>
  </w:endnote>
  <w:endnote w:id="15">
    <w:p w:rsidR="00221D27" w:rsidRPr="00EC5302" w:rsidRDefault="00221D27" w:rsidP="00EC5302">
      <w:pPr>
        <w:pStyle w:val="EndnoteText"/>
        <w:spacing w:line="360" w:lineRule="auto"/>
        <w:jc w:val="both"/>
        <w:rPr>
          <w:rFonts w:ascii="Times New Roman" w:hAnsi="Times New Roman" w:cs="Times New Roman"/>
          <w:sz w:val="24"/>
          <w:szCs w:val="24"/>
          <w:lang w:val="en-GB"/>
        </w:rPr>
      </w:pPr>
      <w:r w:rsidRPr="00EC5302">
        <w:rPr>
          <w:rStyle w:val="EndnoteReference"/>
          <w:rFonts w:ascii="Times New Roman" w:hAnsi="Times New Roman" w:cs="Times New Roman"/>
          <w:sz w:val="24"/>
          <w:szCs w:val="24"/>
        </w:rPr>
        <w:endnoteRef/>
      </w:r>
      <w:r w:rsidRPr="00EC5302">
        <w:rPr>
          <w:rFonts w:ascii="Times New Roman" w:hAnsi="Times New Roman" w:cs="Times New Roman"/>
          <w:sz w:val="24"/>
          <w:szCs w:val="24"/>
          <w:lang w:val="en-GB"/>
        </w:rPr>
        <w:t xml:space="preserve"> D.T. Wan, F.L. </w:t>
      </w:r>
      <w:proofErr w:type="spellStart"/>
      <w:r w:rsidRPr="00EC5302">
        <w:rPr>
          <w:rFonts w:ascii="Times New Roman" w:hAnsi="Times New Roman" w:cs="Times New Roman"/>
          <w:sz w:val="24"/>
          <w:szCs w:val="24"/>
          <w:lang w:val="en-GB"/>
        </w:rPr>
        <w:t>Meng</w:t>
      </w:r>
      <w:proofErr w:type="spellEnd"/>
      <w:r w:rsidRPr="00EC5302">
        <w:rPr>
          <w:rFonts w:ascii="Times New Roman" w:hAnsi="Times New Roman" w:cs="Times New Roman"/>
          <w:sz w:val="24"/>
          <w:szCs w:val="24"/>
          <w:lang w:val="en-GB"/>
        </w:rPr>
        <w:t xml:space="preserve">, Y.C. Zhou, Y.W. </w:t>
      </w:r>
      <w:proofErr w:type="spellStart"/>
      <w:r w:rsidRPr="00EC5302">
        <w:rPr>
          <w:rFonts w:ascii="Times New Roman" w:hAnsi="Times New Roman" w:cs="Times New Roman"/>
          <w:sz w:val="24"/>
          <w:szCs w:val="24"/>
          <w:lang w:val="en-GB"/>
        </w:rPr>
        <w:t>Bao</w:t>
      </w:r>
      <w:proofErr w:type="spellEnd"/>
      <w:r w:rsidRPr="00EC5302">
        <w:rPr>
          <w:rFonts w:ascii="Times New Roman" w:hAnsi="Times New Roman" w:cs="Times New Roman"/>
          <w:sz w:val="24"/>
          <w:szCs w:val="24"/>
          <w:lang w:val="en-GB"/>
        </w:rPr>
        <w:t xml:space="preserve">, J.X. Chen. </w:t>
      </w:r>
      <w:r w:rsidRPr="00EC5302">
        <w:rPr>
          <w:rFonts w:ascii="Times New Roman" w:hAnsi="Times New Roman" w:cs="Times New Roman"/>
          <w:sz w:val="24"/>
          <w:szCs w:val="24"/>
          <w:shd w:val="clear" w:color="auto" w:fill="FFFFFF"/>
          <w:lang w:val="en-GB"/>
        </w:rPr>
        <w:t xml:space="preserve">Effect of grain size, notch width, and testing temperature on the fracture toughness of </w:t>
      </w:r>
      <w:proofErr w:type="gramStart"/>
      <w:r w:rsidRPr="00EC5302">
        <w:rPr>
          <w:rFonts w:ascii="Times New Roman" w:hAnsi="Times New Roman" w:cs="Times New Roman"/>
          <w:sz w:val="24"/>
          <w:szCs w:val="24"/>
          <w:shd w:val="clear" w:color="auto" w:fill="FFFFFF"/>
          <w:lang w:val="en-GB"/>
        </w:rPr>
        <w:t>Ti</w:t>
      </w:r>
      <w:r w:rsidRPr="00EC5302">
        <w:rPr>
          <w:rFonts w:ascii="Times New Roman" w:hAnsi="Times New Roman" w:cs="Times New Roman"/>
          <w:sz w:val="24"/>
          <w:szCs w:val="24"/>
          <w:shd w:val="clear" w:color="auto" w:fill="FFFFFF"/>
          <w:vertAlign w:val="subscript"/>
          <w:lang w:val="en-GB"/>
        </w:rPr>
        <w:t>3</w:t>
      </w:r>
      <w:r w:rsidRPr="00EC5302">
        <w:rPr>
          <w:rFonts w:ascii="Times New Roman" w:hAnsi="Times New Roman" w:cs="Times New Roman"/>
          <w:sz w:val="24"/>
          <w:szCs w:val="24"/>
          <w:shd w:val="clear" w:color="auto" w:fill="FFFFFF"/>
          <w:lang w:val="en-GB"/>
        </w:rPr>
        <w:t>Si(</w:t>
      </w:r>
      <w:proofErr w:type="gramEnd"/>
      <w:r w:rsidRPr="00EC5302">
        <w:rPr>
          <w:rFonts w:ascii="Times New Roman" w:hAnsi="Times New Roman" w:cs="Times New Roman"/>
          <w:sz w:val="24"/>
          <w:szCs w:val="24"/>
          <w:shd w:val="clear" w:color="auto" w:fill="FFFFFF"/>
          <w:lang w:val="en-GB"/>
        </w:rPr>
        <w:t>Al)C</w:t>
      </w:r>
      <w:r w:rsidRPr="00EC5302">
        <w:rPr>
          <w:rFonts w:ascii="Times New Roman" w:hAnsi="Times New Roman" w:cs="Times New Roman"/>
          <w:sz w:val="24"/>
          <w:szCs w:val="24"/>
          <w:shd w:val="clear" w:color="auto" w:fill="FFFFFF"/>
          <w:vertAlign w:val="subscript"/>
          <w:lang w:val="en-GB"/>
        </w:rPr>
        <w:t>2</w:t>
      </w:r>
      <w:r w:rsidRPr="00EC5302">
        <w:rPr>
          <w:rStyle w:val="apple-converted-space"/>
          <w:rFonts w:ascii="Times New Roman" w:hAnsi="Times New Roman" w:cs="Times New Roman"/>
          <w:sz w:val="24"/>
          <w:szCs w:val="24"/>
          <w:shd w:val="clear" w:color="auto" w:fill="FFFFFF"/>
          <w:lang w:val="en-GB"/>
        </w:rPr>
        <w:t> </w:t>
      </w:r>
      <w:r w:rsidRPr="00EC5302">
        <w:rPr>
          <w:rFonts w:ascii="Times New Roman" w:hAnsi="Times New Roman" w:cs="Times New Roman"/>
          <w:sz w:val="24"/>
          <w:szCs w:val="24"/>
          <w:shd w:val="clear" w:color="auto" w:fill="FFFFFF"/>
          <w:lang w:val="en-GB"/>
        </w:rPr>
        <w:t>and Ti</w:t>
      </w:r>
      <w:r w:rsidRPr="00EC5302">
        <w:rPr>
          <w:rFonts w:ascii="Times New Roman" w:hAnsi="Times New Roman" w:cs="Times New Roman"/>
          <w:sz w:val="24"/>
          <w:szCs w:val="24"/>
          <w:shd w:val="clear" w:color="auto" w:fill="FFFFFF"/>
          <w:vertAlign w:val="subscript"/>
          <w:lang w:val="en-GB"/>
        </w:rPr>
        <w:t>3</w:t>
      </w:r>
      <w:r w:rsidRPr="00EC5302">
        <w:rPr>
          <w:rFonts w:ascii="Times New Roman" w:hAnsi="Times New Roman" w:cs="Times New Roman"/>
          <w:sz w:val="24"/>
          <w:szCs w:val="24"/>
          <w:shd w:val="clear" w:color="auto" w:fill="FFFFFF"/>
          <w:lang w:val="en-GB"/>
        </w:rPr>
        <w:t>AlC</w:t>
      </w:r>
      <w:r w:rsidRPr="00EC5302">
        <w:rPr>
          <w:rFonts w:ascii="Times New Roman" w:hAnsi="Times New Roman" w:cs="Times New Roman"/>
          <w:sz w:val="24"/>
          <w:szCs w:val="24"/>
          <w:shd w:val="clear" w:color="auto" w:fill="FFFFFF"/>
          <w:vertAlign w:val="subscript"/>
          <w:lang w:val="en-GB"/>
        </w:rPr>
        <w:t>2</w:t>
      </w:r>
      <w:r w:rsidRPr="00EC5302">
        <w:rPr>
          <w:rStyle w:val="apple-converted-space"/>
          <w:rFonts w:ascii="Times New Roman" w:hAnsi="Times New Roman" w:cs="Times New Roman"/>
          <w:sz w:val="24"/>
          <w:szCs w:val="24"/>
          <w:shd w:val="clear" w:color="auto" w:fill="FFFFFF"/>
          <w:lang w:val="en-GB"/>
        </w:rPr>
        <w:t> </w:t>
      </w:r>
      <w:r w:rsidRPr="00EC5302">
        <w:rPr>
          <w:rFonts w:ascii="Times New Roman" w:hAnsi="Times New Roman" w:cs="Times New Roman"/>
          <w:sz w:val="24"/>
          <w:szCs w:val="24"/>
          <w:shd w:val="clear" w:color="auto" w:fill="FFFFFF"/>
          <w:lang w:val="en-GB"/>
        </w:rPr>
        <w:t>using the chevron-notched beam (CNB) method.</w:t>
      </w:r>
      <w:r w:rsidRPr="00EC5302">
        <w:rPr>
          <w:rFonts w:ascii="Times New Roman" w:hAnsi="Times New Roman" w:cs="Times New Roman"/>
          <w:sz w:val="24"/>
          <w:szCs w:val="24"/>
          <w:lang w:val="en-GB"/>
        </w:rPr>
        <w:t xml:space="preserve"> J. Eur. Ceram. Soc. 28 (2008) 663-669.</w:t>
      </w:r>
    </w:p>
  </w:endnote>
  <w:endnote w:id="16">
    <w:p w:rsidR="00221D27" w:rsidRPr="00EC5302" w:rsidRDefault="00221D27" w:rsidP="00EC5302">
      <w:pPr>
        <w:pStyle w:val="EndnoteText"/>
        <w:spacing w:line="360" w:lineRule="auto"/>
        <w:jc w:val="both"/>
        <w:rPr>
          <w:rFonts w:ascii="Times New Roman" w:hAnsi="Times New Roman" w:cs="Times New Roman"/>
          <w:sz w:val="24"/>
          <w:szCs w:val="24"/>
          <w:lang w:val="en-GB"/>
        </w:rPr>
      </w:pPr>
      <w:r w:rsidRPr="00EC5302">
        <w:rPr>
          <w:rStyle w:val="EndnoteReference"/>
          <w:rFonts w:ascii="Times New Roman" w:hAnsi="Times New Roman" w:cs="Times New Roman"/>
          <w:sz w:val="24"/>
          <w:szCs w:val="24"/>
        </w:rPr>
        <w:endnoteRef/>
      </w:r>
      <w:r w:rsidRPr="00EC5302">
        <w:rPr>
          <w:rFonts w:ascii="Times New Roman" w:hAnsi="Times New Roman" w:cs="Times New Roman"/>
          <w:sz w:val="24"/>
          <w:szCs w:val="24"/>
          <w:lang w:val="en-GB"/>
        </w:rPr>
        <w:t xml:space="preserve"> Whitney J.M, </w:t>
      </w:r>
      <w:proofErr w:type="spellStart"/>
      <w:r w:rsidRPr="00EC5302">
        <w:rPr>
          <w:rFonts w:ascii="Times New Roman" w:hAnsi="Times New Roman" w:cs="Times New Roman"/>
          <w:sz w:val="24"/>
          <w:szCs w:val="24"/>
          <w:lang w:val="en-GB"/>
        </w:rPr>
        <w:t>Browing</w:t>
      </w:r>
      <w:proofErr w:type="spellEnd"/>
      <w:r w:rsidRPr="00EC5302">
        <w:rPr>
          <w:rFonts w:ascii="Times New Roman" w:hAnsi="Times New Roman" w:cs="Times New Roman"/>
          <w:sz w:val="24"/>
          <w:szCs w:val="24"/>
          <w:lang w:val="en-GB"/>
        </w:rPr>
        <w:t xml:space="preserve"> C.E, </w:t>
      </w:r>
      <w:proofErr w:type="spellStart"/>
      <w:r w:rsidRPr="00EC5302">
        <w:rPr>
          <w:rFonts w:ascii="Times New Roman" w:hAnsi="Times New Roman" w:cs="Times New Roman"/>
          <w:sz w:val="24"/>
          <w:szCs w:val="24"/>
          <w:lang w:val="en-GB"/>
        </w:rPr>
        <w:t>Hoogsteden</w:t>
      </w:r>
      <w:proofErr w:type="spellEnd"/>
      <w:r w:rsidRPr="00EC5302">
        <w:rPr>
          <w:rFonts w:ascii="Times New Roman" w:hAnsi="Times New Roman" w:cs="Times New Roman"/>
          <w:sz w:val="24"/>
          <w:szCs w:val="24"/>
          <w:lang w:val="en-GB"/>
        </w:rPr>
        <w:t xml:space="preserve"> W. A double cantilever beam test for characterizing mode I delamination in composites. J. </w:t>
      </w:r>
      <w:proofErr w:type="spellStart"/>
      <w:r w:rsidRPr="00EC5302">
        <w:rPr>
          <w:rFonts w:ascii="Times New Roman" w:hAnsi="Times New Roman" w:cs="Times New Roman"/>
          <w:sz w:val="24"/>
          <w:szCs w:val="24"/>
          <w:lang w:val="en-GB"/>
        </w:rPr>
        <w:t>Reinf</w:t>
      </w:r>
      <w:proofErr w:type="spellEnd"/>
      <w:r w:rsidRPr="00EC5302">
        <w:rPr>
          <w:rFonts w:ascii="Times New Roman" w:hAnsi="Times New Roman" w:cs="Times New Roman"/>
          <w:sz w:val="24"/>
          <w:szCs w:val="24"/>
          <w:lang w:val="en-GB"/>
        </w:rPr>
        <w:t xml:space="preserve">. </w:t>
      </w:r>
      <w:proofErr w:type="spellStart"/>
      <w:proofErr w:type="gramStart"/>
      <w:r w:rsidRPr="00EC5302">
        <w:rPr>
          <w:rFonts w:ascii="Times New Roman" w:hAnsi="Times New Roman" w:cs="Times New Roman"/>
          <w:sz w:val="24"/>
          <w:szCs w:val="24"/>
          <w:lang w:val="en-GB"/>
        </w:rPr>
        <w:t>Plast</w:t>
      </w:r>
      <w:proofErr w:type="spellEnd"/>
      <w:r w:rsidRPr="00EC5302">
        <w:rPr>
          <w:rFonts w:ascii="Times New Roman" w:hAnsi="Times New Roman" w:cs="Times New Roman"/>
          <w:sz w:val="24"/>
          <w:szCs w:val="24"/>
          <w:lang w:val="en-GB"/>
        </w:rPr>
        <w:t>.</w:t>
      </w:r>
      <w:proofErr w:type="gramEnd"/>
      <w:r w:rsidRPr="00EC5302">
        <w:rPr>
          <w:rFonts w:ascii="Times New Roman" w:hAnsi="Times New Roman" w:cs="Times New Roman"/>
          <w:sz w:val="24"/>
          <w:szCs w:val="24"/>
          <w:lang w:val="en-GB"/>
        </w:rPr>
        <w:t xml:space="preserve"> </w:t>
      </w:r>
      <w:proofErr w:type="gramStart"/>
      <w:r w:rsidRPr="00EC5302">
        <w:rPr>
          <w:rFonts w:ascii="Times New Roman" w:hAnsi="Times New Roman" w:cs="Times New Roman"/>
          <w:sz w:val="24"/>
          <w:szCs w:val="24"/>
          <w:lang w:val="en-GB"/>
        </w:rPr>
        <w:t>Compos.</w:t>
      </w:r>
      <w:proofErr w:type="gramEnd"/>
      <w:r w:rsidRPr="00EC5302">
        <w:rPr>
          <w:rFonts w:ascii="Times New Roman" w:hAnsi="Times New Roman" w:cs="Times New Roman"/>
          <w:sz w:val="24"/>
          <w:szCs w:val="24"/>
          <w:lang w:val="en-GB"/>
        </w:rPr>
        <w:t xml:space="preserve"> 1 (1982) 297-313.</w:t>
      </w:r>
    </w:p>
  </w:endnote>
  <w:endnote w:id="17">
    <w:p w:rsidR="00221D27" w:rsidRPr="0059787F" w:rsidRDefault="00221D27" w:rsidP="00EC5302">
      <w:pPr>
        <w:pStyle w:val="EndnoteText"/>
        <w:spacing w:line="360" w:lineRule="auto"/>
        <w:jc w:val="both"/>
        <w:rPr>
          <w:rFonts w:ascii="Times New Roman" w:hAnsi="Times New Roman" w:cs="Times New Roman"/>
          <w:sz w:val="24"/>
          <w:szCs w:val="24"/>
          <w:lang w:val="pt-PT"/>
        </w:rPr>
      </w:pPr>
      <w:r w:rsidRPr="00EC5302">
        <w:rPr>
          <w:rStyle w:val="EndnoteReference"/>
          <w:rFonts w:ascii="Times New Roman" w:hAnsi="Times New Roman" w:cs="Times New Roman"/>
          <w:sz w:val="24"/>
          <w:szCs w:val="24"/>
        </w:rPr>
        <w:endnoteRef/>
      </w:r>
      <w:r w:rsidRPr="00EC5302">
        <w:rPr>
          <w:rFonts w:ascii="Times New Roman" w:hAnsi="Times New Roman" w:cs="Times New Roman"/>
          <w:sz w:val="24"/>
          <w:szCs w:val="24"/>
          <w:lang w:val="en-GB"/>
        </w:rPr>
        <w:t xml:space="preserve"> G.R. </w:t>
      </w:r>
      <w:proofErr w:type="spellStart"/>
      <w:r w:rsidRPr="00EC5302">
        <w:rPr>
          <w:rFonts w:ascii="Times New Roman" w:hAnsi="Times New Roman" w:cs="Times New Roman"/>
          <w:sz w:val="24"/>
          <w:szCs w:val="24"/>
          <w:lang w:val="en-GB"/>
        </w:rPr>
        <w:t>Anstins</w:t>
      </w:r>
      <w:proofErr w:type="spellEnd"/>
      <w:r w:rsidRPr="00EC5302">
        <w:rPr>
          <w:rFonts w:ascii="Times New Roman" w:hAnsi="Times New Roman" w:cs="Times New Roman"/>
          <w:sz w:val="24"/>
          <w:szCs w:val="24"/>
          <w:lang w:val="en-GB"/>
        </w:rPr>
        <w:t xml:space="preserve">, P. </w:t>
      </w:r>
      <w:proofErr w:type="spellStart"/>
      <w:r w:rsidRPr="00EC5302">
        <w:rPr>
          <w:rFonts w:ascii="Times New Roman" w:hAnsi="Times New Roman" w:cs="Times New Roman"/>
          <w:sz w:val="24"/>
          <w:szCs w:val="24"/>
          <w:lang w:val="en-GB"/>
        </w:rPr>
        <w:t>Chantikul</w:t>
      </w:r>
      <w:proofErr w:type="spellEnd"/>
      <w:r w:rsidRPr="00EC5302">
        <w:rPr>
          <w:rFonts w:ascii="Times New Roman" w:hAnsi="Times New Roman" w:cs="Times New Roman"/>
          <w:sz w:val="24"/>
          <w:szCs w:val="24"/>
          <w:lang w:val="en-GB"/>
        </w:rPr>
        <w:t xml:space="preserve">, B.R. Lawn, D.B. Marshall. A Critical Evaluation of Indentation Techniques for Measuring Fracture Toughness: I, Direct Crack Measurements. </w:t>
      </w:r>
      <w:r w:rsidRPr="00EC5302">
        <w:rPr>
          <w:rFonts w:ascii="Times New Roman" w:hAnsi="Times New Roman" w:cs="Times New Roman"/>
          <w:sz w:val="24"/>
          <w:szCs w:val="24"/>
          <w:lang w:val="pt-BR"/>
        </w:rPr>
        <w:t xml:space="preserve">J. </w:t>
      </w:r>
      <w:proofErr w:type="gramStart"/>
      <w:r w:rsidRPr="00EC5302">
        <w:rPr>
          <w:rFonts w:ascii="Times New Roman" w:hAnsi="Times New Roman" w:cs="Times New Roman"/>
          <w:sz w:val="24"/>
          <w:szCs w:val="24"/>
          <w:lang w:val="pt-BR"/>
        </w:rPr>
        <w:t>Am</w:t>
      </w:r>
      <w:proofErr w:type="gramEnd"/>
      <w:r w:rsidRPr="00EC5302">
        <w:rPr>
          <w:rFonts w:ascii="Times New Roman" w:hAnsi="Times New Roman" w:cs="Times New Roman"/>
          <w:sz w:val="24"/>
          <w:szCs w:val="24"/>
          <w:lang w:val="pt-BR"/>
        </w:rPr>
        <w:t>. Ceram. Soc. 64 (1981) 533-538.</w:t>
      </w:r>
    </w:p>
  </w:endnote>
  <w:endnote w:id="18">
    <w:p w:rsidR="00221D27" w:rsidRPr="00EC5302" w:rsidRDefault="00221D27" w:rsidP="00EC5302">
      <w:pPr>
        <w:pStyle w:val="EndnoteText"/>
        <w:spacing w:line="360" w:lineRule="auto"/>
        <w:jc w:val="both"/>
        <w:rPr>
          <w:rFonts w:ascii="Times New Roman" w:hAnsi="Times New Roman" w:cs="Times New Roman"/>
          <w:sz w:val="24"/>
          <w:szCs w:val="24"/>
          <w:lang w:val="en-GB"/>
        </w:rPr>
      </w:pPr>
      <w:r w:rsidRPr="00EC5302">
        <w:rPr>
          <w:rStyle w:val="EndnoteReference"/>
          <w:rFonts w:ascii="Times New Roman" w:hAnsi="Times New Roman" w:cs="Times New Roman"/>
          <w:sz w:val="24"/>
          <w:szCs w:val="24"/>
        </w:rPr>
        <w:endnoteRef/>
      </w:r>
      <w:r w:rsidRPr="00EC5302">
        <w:rPr>
          <w:rFonts w:ascii="Times New Roman" w:hAnsi="Times New Roman" w:cs="Times New Roman"/>
          <w:sz w:val="24"/>
          <w:szCs w:val="24"/>
          <w:lang w:val="pt-BR"/>
        </w:rPr>
        <w:t xml:space="preserve"> K. </w:t>
      </w:r>
      <w:proofErr w:type="spellStart"/>
      <w:r w:rsidRPr="00EC5302">
        <w:rPr>
          <w:rFonts w:ascii="Times New Roman" w:hAnsi="Times New Roman" w:cs="Times New Roman"/>
          <w:sz w:val="24"/>
          <w:szCs w:val="24"/>
          <w:lang w:val="pt-BR"/>
        </w:rPr>
        <w:t>Niihara</w:t>
      </w:r>
      <w:proofErr w:type="spellEnd"/>
      <w:r w:rsidRPr="00EC5302">
        <w:rPr>
          <w:rFonts w:ascii="Times New Roman" w:hAnsi="Times New Roman" w:cs="Times New Roman"/>
          <w:sz w:val="24"/>
          <w:szCs w:val="24"/>
          <w:lang w:val="pt-BR"/>
        </w:rPr>
        <w:t xml:space="preserve">, R. Morena, D.P.H. </w:t>
      </w:r>
      <w:proofErr w:type="spellStart"/>
      <w:r w:rsidRPr="00EC5302">
        <w:rPr>
          <w:rFonts w:ascii="Times New Roman" w:hAnsi="Times New Roman" w:cs="Times New Roman"/>
          <w:sz w:val="24"/>
          <w:szCs w:val="24"/>
          <w:lang w:val="pt-BR"/>
        </w:rPr>
        <w:t>Hasselman</w:t>
      </w:r>
      <w:proofErr w:type="spellEnd"/>
      <w:r w:rsidRPr="00EC5302">
        <w:rPr>
          <w:rFonts w:ascii="Times New Roman" w:hAnsi="Times New Roman" w:cs="Times New Roman"/>
          <w:sz w:val="24"/>
          <w:szCs w:val="24"/>
          <w:lang w:val="pt-BR"/>
        </w:rPr>
        <w:t xml:space="preserve">. </w:t>
      </w:r>
      <w:r w:rsidRPr="0059787F">
        <w:rPr>
          <w:rFonts w:ascii="Times New Roman" w:hAnsi="Times New Roman" w:cs="Times New Roman"/>
          <w:sz w:val="24"/>
          <w:szCs w:val="24"/>
          <w:lang w:val="en-GB"/>
        </w:rPr>
        <w:t>Evaluation of K</w:t>
      </w:r>
      <w:r w:rsidRPr="0059787F">
        <w:rPr>
          <w:rFonts w:ascii="Times New Roman" w:hAnsi="Times New Roman" w:cs="Times New Roman"/>
          <w:sz w:val="24"/>
          <w:szCs w:val="24"/>
          <w:vertAlign w:val="subscript"/>
          <w:lang w:val="en-GB"/>
        </w:rPr>
        <w:t>Ic</w:t>
      </w:r>
      <w:r w:rsidRPr="0059787F">
        <w:rPr>
          <w:rFonts w:ascii="Times New Roman" w:hAnsi="Times New Roman" w:cs="Times New Roman"/>
          <w:sz w:val="24"/>
          <w:szCs w:val="24"/>
          <w:lang w:val="en-GB"/>
        </w:rPr>
        <w:t xml:space="preserve"> of brittle solids by the indentation method with low crack-to-indent ratios. J. Mater. Sci. Lett. 1(1982) 13-16.</w:t>
      </w:r>
    </w:p>
  </w:endnote>
  <w:endnote w:id="19">
    <w:p w:rsidR="00221D27" w:rsidRPr="00EC5302" w:rsidRDefault="00221D27" w:rsidP="00EC5302">
      <w:pPr>
        <w:pStyle w:val="EndnoteText"/>
        <w:spacing w:line="360" w:lineRule="auto"/>
        <w:jc w:val="both"/>
        <w:rPr>
          <w:rFonts w:ascii="Times New Roman" w:hAnsi="Times New Roman" w:cs="Times New Roman"/>
          <w:sz w:val="24"/>
          <w:szCs w:val="24"/>
          <w:lang w:val="en-GB"/>
        </w:rPr>
      </w:pPr>
      <w:r w:rsidRPr="00EC5302">
        <w:rPr>
          <w:rStyle w:val="EndnoteReference"/>
          <w:rFonts w:ascii="Times New Roman" w:hAnsi="Times New Roman" w:cs="Times New Roman"/>
          <w:sz w:val="24"/>
          <w:szCs w:val="24"/>
        </w:rPr>
        <w:endnoteRef/>
      </w:r>
      <w:r w:rsidRPr="0059787F">
        <w:rPr>
          <w:rFonts w:ascii="Times New Roman" w:hAnsi="Times New Roman" w:cs="Times New Roman"/>
          <w:sz w:val="24"/>
          <w:szCs w:val="24"/>
          <w:lang w:val="en-GB"/>
        </w:rPr>
        <w:t xml:space="preserve"> </w:t>
      </w:r>
      <w:r w:rsidRPr="0059787F">
        <w:rPr>
          <w:rFonts w:ascii="Times New Roman" w:hAnsi="Times New Roman" w:cs="Times New Roman"/>
          <w:sz w:val="24"/>
          <w:szCs w:val="24"/>
          <w:lang w:val="en-GB"/>
        </w:rPr>
        <w:t xml:space="preserve">J. Lankford. </w:t>
      </w:r>
      <w:r w:rsidRPr="00EC5302">
        <w:rPr>
          <w:rFonts w:ascii="Times New Roman" w:hAnsi="Times New Roman" w:cs="Times New Roman"/>
          <w:sz w:val="24"/>
          <w:szCs w:val="24"/>
          <w:lang w:val="en-GB"/>
        </w:rPr>
        <w:t xml:space="preserve">Indentation </w:t>
      </w:r>
      <w:proofErr w:type="spellStart"/>
      <w:r w:rsidRPr="00EC5302">
        <w:rPr>
          <w:rFonts w:ascii="Times New Roman" w:hAnsi="Times New Roman" w:cs="Times New Roman"/>
          <w:sz w:val="24"/>
          <w:szCs w:val="24"/>
          <w:lang w:val="en-GB"/>
        </w:rPr>
        <w:t>microfracture</w:t>
      </w:r>
      <w:proofErr w:type="spellEnd"/>
      <w:r w:rsidRPr="00EC5302">
        <w:rPr>
          <w:rFonts w:ascii="Times New Roman" w:hAnsi="Times New Roman" w:cs="Times New Roman"/>
          <w:sz w:val="24"/>
          <w:szCs w:val="24"/>
          <w:lang w:val="en-GB"/>
        </w:rPr>
        <w:t xml:space="preserve"> in the </w:t>
      </w:r>
      <w:proofErr w:type="spellStart"/>
      <w:r w:rsidRPr="00EC5302">
        <w:rPr>
          <w:rFonts w:ascii="Times New Roman" w:hAnsi="Times New Roman" w:cs="Times New Roman"/>
          <w:sz w:val="24"/>
          <w:szCs w:val="24"/>
          <w:lang w:val="en-GB"/>
        </w:rPr>
        <w:t>Palmqvist</w:t>
      </w:r>
      <w:proofErr w:type="spellEnd"/>
      <w:r w:rsidRPr="00EC5302">
        <w:rPr>
          <w:rFonts w:ascii="Times New Roman" w:hAnsi="Times New Roman" w:cs="Times New Roman"/>
          <w:sz w:val="24"/>
          <w:szCs w:val="24"/>
          <w:lang w:val="en-GB"/>
        </w:rPr>
        <w:t xml:space="preserve"> crack regime: implications for fracture toughness evaluation by the indentation method. </w:t>
      </w:r>
      <w:r w:rsidRPr="0059787F">
        <w:rPr>
          <w:rFonts w:ascii="Times New Roman" w:hAnsi="Times New Roman" w:cs="Times New Roman"/>
          <w:sz w:val="24"/>
          <w:szCs w:val="24"/>
          <w:lang w:val="en-GB"/>
        </w:rPr>
        <w:t>J. Mater. Sci. Lett. 1: (1982) 493-495.</w:t>
      </w:r>
    </w:p>
  </w:endnote>
  <w:endnote w:id="20">
    <w:p w:rsidR="00221D27" w:rsidRPr="00EC5302" w:rsidRDefault="00221D27" w:rsidP="00EC5302">
      <w:pPr>
        <w:pStyle w:val="EndnoteText"/>
        <w:spacing w:line="360" w:lineRule="auto"/>
        <w:jc w:val="both"/>
        <w:rPr>
          <w:rFonts w:ascii="Times New Roman" w:hAnsi="Times New Roman" w:cs="Times New Roman"/>
          <w:sz w:val="24"/>
          <w:szCs w:val="24"/>
          <w:lang w:val="en-GB"/>
        </w:rPr>
      </w:pPr>
      <w:r w:rsidRPr="00EC5302">
        <w:rPr>
          <w:rStyle w:val="EndnoteReference"/>
          <w:rFonts w:ascii="Times New Roman" w:hAnsi="Times New Roman" w:cs="Times New Roman"/>
          <w:sz w:val="24"/>
          <w:szCs w:val="24"/>
        </w:rPr>
        <w:endnoteRef/>
      </w:r>
      <w:r w:rsidRPr="0059787F">
        <w:rPr>
          <w:rFonts w:ascii="Times New Roman" w:hAnsi="Times New Roman" w:cs="Times New Roman"/>
          <w:sz w:val="24"/>
          <w:szCs w:val="24"/>
          <w:lang w:val="en-GB"/>
        </w:rPr>
        <w:t xml:space="preserve"> </w:t>
      </w:r>
      <w:r w:rsidRPr="0059787F">
        <w:rPr>
          <w:rFonts w:ascii="Times New Roman" w:hAnsi="Times New Roman" w:cs="Times New Roman"/>
          <w:sz w:val="24"/>
          <w:szCs w:val="24"/>
          <w:lang w:val="en-GB"/>
        </w:rPr>
        <w:t>K. Niihara. A fracture mechanics analysis of indentation-induced Palmqvist crack in ceramics. J. Mater. Sci. Lett. 2 (1983) 221-223.</w:t>
      </w:r>
    </w:p>
  </w:endnote>
  <w:endnote w:id="21">
    <w:p w:rsidR="00221D27" w:rsidRPr="00EC5302" w:rsidRDefault="00221D27" w:rsidP="00EC5302">
      <w:pPr>
        <w:pStyle w:val="EndnoteText"/>
        <w:spacing w:line="360" w:lineRule="auto"/>
        <w:jc w:val="both"/>
        <w:rPr>
          <w:rFonts w:ascii="Times New Roman" w:hAnsi="Times New Roman" w:cs="Times New Roman"/>
          <w:sz w:val="24"/>
          <w:szCs w:val="24"/>
          <w:lang w:val="en-GB"/>
        </w:rPr>
      </w:pPr>
      <w:r w:rsidRPr="00EC5302">
        <w:rPr>
          <w:rStyle w:val="EndnoteReference"/>
          <w:rFonts w:ascii="Times New Roman" w:hAnsi="Times New Roman" w:cs="Times New Roman"/>
          <w:sz w:val="24"/>
          <w:szCs w:val="24"/>
        </w:rPr>
        <w:endnoteRef/>
      </w:r>
      <w:r w:rsidRPr="0059787F">
        <w:rPr>
          <w:rFonts w:ascii="Times New Roman" w:hAnsi="Times New Roman" w:cs="Times New Roman"/>
          <w:sz w:val="24"/>
          <w:szCs w:val="24"/>
          <w:lang w:val="en-GB"/>
        </w:rPr>
        <w:t xml:space="preserve"> </w:t>
      </w:r>
      <w:r w:rsidRPr="0059787F">
        <w:rPr>
          <w:rFonts w:ascii="Times New Roman" w:hAnsi="Times New Roman" w:cs="Times New Roman"/>
          <w:sz w:val="24"/>
          <w:szCs w:val="24"/>
          <w:lang w:val="en-GB"/>
        </w:rPr>
        <w:t xml:space="preserve">M.T. Laugier. </w:t>
      </w:r>
      <w:proofErr w:type="spellStart"/>
      <w:r w:rsidRPr="00EC5302">
        <w:rPr>
          <w:rFonts w:ascii="Times New Roman" w:hAnsi="Times New Roman" w:cs="Times New Roman"/>
          <w:sz w:val="24"/>
          <w:szCs w:val="24"/>
          <w:shd w:val="clear" w:color="auto" w:fill="FFFFFF"/>
          <w:lang w:val="en-GB"/>
        </w:rPr>
        <w:t>Palmqvist</w:t>
      </w:r>
      <w:proofErr w:type="spellEnd"/>
      <w:r w:rsidRPr="00EC5302">
        <w:rPr>
          <w:rFonts w:ascii="Times New Roman" w:hAnsi="Times New Roman" w:cs="Times New Roman"/>
          <w:sz w:val="24"/>
          <w:szCs w:val="24"/>
          <w:shd w:val="clear" w:color="auto" w:fill="FFFFFF"/>
          <w:lang w:val="en-GB"/>
        </w:rPr>
        <w:t xml:space="preserve"> crack extension and the </w:t>
      </w:r>
      <w:proofErr w:type="spellStart"/>
      <w:r w:rsidRPr="00EC5302">
        <w:rPr>
          <w:rFonts w:ascii="Times New Roman" w:hAnsi="Times New Roman" w:cs="Times New Roman"/>
          <w:sz w:val="24"/>
          <w:szCs w:val="24"/>
          <w:shd w:val="clear" w:color="auto" w:fill="FFFFFF"/>
          <w:lang w:val="en-GB"/>
        </w:rPr>
        <w:t>center</w:t>
      </w:r>
      <w:proofErr w:type="spellEnd"/>
      <w:r w:rsidRPr="00EC5302">
        <w:rPr>
          <w:rFonts w:ascii="Times New Roman" w:hAnsi="Times New Roman" w:cs="Times New Roman"/>
          <w:sz w:val="24"/>
          <w:szCs w:val="24"/>
          <w:shd w:val="clear" w:color="auto" w:fill="FFFFFF"/>
          <w:lang w:val="en-GB"/>
        </w:rPr>
        <w:t xml:space="preserve">-loaded penny crack analogy. </w:t>
      </w:r>
      <w:r w:rsidRPr="00EC5302">
        <w:rPr>
          <w:rFonts w:ascii="Times New Roman" w:hAnsi="Times New Roman" w:cs="Times New Roman"/>
          <w:sz w:val="24"/>
          <w:szCs w:val="24"/>
          <w:lang w:val="de-DE"/>
        </w:rPr>
        <w:t xml:space="preserve">J. Am. </w:t>
      </w:r>
      <w:r w:rsidRPr="00EC5302">
        <w:rPr>
          <w:rFonts w:ascii="Times New Roman" w:hAnsi="Times New Roman" w:cs="Times New Roman"/>
          <w:sz w:val="24"/>
          <w:szCs w:val="24"/>
          <w:lang w:val="en-GB"/>
        </w:rPr>
        <w:t xml:space="preserve">Ceram. </w:t>
      </w:r>
      <w:proofErr w:type="gramStart"/>
      <w:r w:rsidRPr="00EC5302">
        <w:rPr>
          <w:rFonts w:ascii="Times New Roman" w:hAnsi="Times New Roman" w:cs="Times New Roman"/>
          <w:sz w:val="24"/>
          <w:szCs w:val="24"/>
          <w:lang w:val="en-GB"/>
        </w:rPr>
        <w:t>Soc. 68 (1985) C51-C52.</w:t>
      </w:r>
      <w:proofErr w:type="gramEnd"/>
    </w:p>
  </w:endnote>
  <w:endnote w:id="22">
    <w:p w:rsidR="00221D27" w:rsidRPr="00EC5302" w:rsidRDefault="00221D27" w:rsidP="00EC5302">
      <w:pPr>
        <w:pStyle w:val="EndnoteText"/>
        <w:spacing w:line="360" w:lineRule="auto"/>
        <w:jc w:val="both"/>
        <w:rPr>
          <w:rFonts w:ascii="Times New Roman" w:hAnsi="Times New Roman" w:cs="Times New Roman"/>
          <w:sz w:val="24"/>
          <w:szCs w:val="24"/>
          <w:lang w:val="en-GB"/>
        </w:rPr>
      </w:pPr>
      <w:r w:rsidRPr="00EC5302">
        <w:rPr>
          <w:rStyle w:val="EndnoteReference"/>
          <w:rFonts w:ascii="Times New Roman" w:hAnsi="Times New Roman" w:cs="Times New Roman"/>
          <w:sz w:val="24"/>
          <w:szCs w:val="24"/>
        </w:rPr>
        <w:endnoteRef/>
      </w:r>
      <w:r w:rsidRPr="00EC5302">
        <w:rPr>
          <w:rFonts w:ascii="Times New Roman" w:hAnsi="Times New Roman" w:cs="Times New Roman"/>
          <w:sz w:val="24"/>
          <w:szCs w:val="24"/>
          <w:lang w:val="en-GB"/>
        </w:rPr>
        <w:t xml:space="preserve"> D.K. Shetty, I.G. Wright. </w:t>
      </w:r>
      <w:proofErr w:type="gramStart"/>
      <w:r w:rsidRPr="00EC5302">
        <w:rPr>
          <w:rFonts w:ascii="Times New Roman" w:hAnsi="Times New Roman" w:cs="Times New Roman"/>
          <w:sz w:val="24"/>
          <w:szCs w:val="24"/>
          <w:shd w:val="clear" w:color="auto" w:fill="FFFFFF"/>
          <w:lang w:val="en-GB"/>
        </w:rPr>
        <w:t xml:space="preserve">On estimating fracture toughness of cemented carbides from </w:t>
      </w:r>
      <w:proofErr w:type="spellStart"/>
      <w:r w:rsidRPr="00EC5302">
        <w:rPr>
          <w:rFonts w:ascii="Times New Roman" w:hAnsi="Times New Roman" w:cs="Times New Roman"/>
          <w:sz w:val="24"/>
          <w:szCs w:val="24"/>
          <w:shd w:val="clear" w:color="auto" w:fill="FFFFFF"/>
          <w:lang w:val="en-GB"/>
        </w:rPr>
        <w:t>Palmqvist</w:t>
      </w:r>
      <w:proofErr w:type="spellEnd"/>
      <w:r w:rsidRPr="00EC5302">
        <w:rPr>
          <w:rFonts w:ascii="Times New Roman" w:hAnsi="Times New Roman" w:cs="Times New Roman"/>
          <w:sz w:val="24"/>
          <w:szCs w:val="24"/>
          <w:shd w:val="clear" w:color="auto" w:fill="FFFFFF"/>
          <w:lang w:val="en-GB"/>
        </w:rPr>
        <w:t xml:space="preserve"> crack sizes.</w:t>
      </w:r>
      <w:proofErr w:type="gramEnd"/>
      <w:r w:rsidRPr="00EC5302">
        <w:rPr>
          <w:rFonts w:ascii="Times New Roman" w:hAnsi="Times New Roman" w:cs="Times New Roman"/>
          <w:sz w:val="24"/>
          <w:szCs w:val="24"/>
          <w:shd w:val="clear" w:color="auto" w:fill="FFFFFF"/>
          <w:lang w:val="en-GB"/>
        </w:rPr>
        <w:t xml:space="preserve"> </w:t>
      </w:r>
      <w:r w:rsidRPr="0059787F">
        <w:rPr>
          <w:rFonts w:ascii="Times New Roman" w:hAnsi="Times New Roman" w:cs="Times New Roman"/>
          <w:sz w:val="24"/>
          <w:szCs w:val="24"/>
          <w:lang w:val="en-GB"/>
        </w:rPr>
        <w:t>J. Mater. Sci. Lett. 5 (1986) 365-368.</w:t>
      </w:r>
    </w:p>
  </w:endnote>
  <w:endnote w:id="23">
    <w:p w:rsidR="00221D27" w:rsidRPr="0059787F" w:rsidRDefault="00221D27" w:rsidP="00EC5302">
      <w:pPr>
        <w:pStyle w:val="EndnoteText"/>
        <w:spacing w:line="360" w:lineRule="auto"/>
        <w:jc w:val="both"/>
        <w:rPr>
          <w:rFonts w:ascii="Times New Roman" w:hAnsi="Times New Roman" w:cs="Times New Roman"/>
          <w:sz w:val="24"/>
          <w:szCs w:val="24"/>
          <w:lang w:val="de-DE"/>
        </w:rPr>
      </w:pPr>
      <w:r w:rsidRPr="00EC5302">
        <w:rPr>
          <w:rStyle w:val="EndnoteReference"/>
          <w:rFonts w:ascii="Times New Roman" w:hAnsi="Times New Roman" w:cs="Times New Roman"/>
          <w:sz w:val="24"/>
          <w:szCs w:val="24"/>
        </w:rPr>
        <w:endnoteRef/>
      </w:r>
      <w:r w:rsidRPr="0059787F">
        <w:rPr>
          <w:rFonts w:ascii="Times New Roman" w:hAnsi="Times New Roman" w:cs="Times New Roman"/>
          <w:sz w:val="24"/>
          <w:szCs w:val="24"/>
          <w:lang w:val="en-GB"/>
        </w:rPr>
        <w:t xml:space="preserve"> </w:t>
      </w:r>
      <w:r w:rsidRPr="0059787F">
        <w:rPr>
          <w:rFonts w:ascii="Times New Roman" w:hAnsi="Times New Roman" w:cs="Times New Roman"/>
          <w:sz w:val="24"/>
          <w:szCs w:val="24"/>
          <w:lang w:val="en-GB"/>
        </w:rPr>
        <w:t xml:space="preserve">M. T. Laugier. Palmqvist indentation toughness in WC-Co composites. </w:t>
      </w:r>
      <w:r w:rsidRPr="00EC5302">
        <w:rPr>
          <w:rFonts w:ascii="Times New Roman" w:hAnsi="Times New Roman" w:cs="Times New Roman"/>
          <w:sz w:val="24"/>
          <w:szCs w:val="24"/>
          <w:lang w:val="de-DE"/>
        </w:rPr>
        <w:t xml:space="preserve">J. Am. </w:t>
      </w:r>
      <w:proofErr w:type="spellStart"/>
      <w:r w:rsidRPr="00EC5302">
        <w:rPr>
          <w:rFonts w:ascii="Times New Roman" w:hAnsi="Times New Roman" w:cs="Times New Roman"/>
          <w:sz w:val="24"/>
          <w:szCs w:val="24"/>
          <w:lang w:val="de-DE"/>
        </w:rPr>
        <w:t>Ceram</w:t>
      </w:r>
      <w:proofErr w:type="spellEnd"/>
      <w:r w:rsidRPr="00EC5302">
        <w:rPr>
          <w:rFonts w:ascii="Times New Roman" w:hAnsi="Times New Roman" w:cs="Times New Roman"/>
          <w:sz w:val="24"/>
          <w:szCs w:val="24"/>
          <w:lang w:val="de-DE"/>
        </w:rPr>
        <w:t xml:space="preserve">. </w:t>
      </w:r>
      <w:proofErr w:type="spellStart"/>
      <w:r w:rsidRPr="00EC5302">
        <w:rPr>
          <w:rFonts w:ascii="Times New Roman" w:hAnsi="Times New Roman" w:cs="Times New Roman"/>
          <w:sz w:val="24"/>
          <w:szCs w:val="24"/>
          <w:lang w:val="de-DE"/>
        </w:rPr>
        <w:t>Soc</w:t>
      </w:r>
      <w:proofErr w:type="spellEnd"/>
      <w:r w:rsidRPr="00EC5302">
        <w:rPr>
          <w:rFonts w:ascii="Times New Roman" w:hAnsi="Times New Roman" w:cs="Times New Roman"/>
          <w:sz w:val="24"/>
          <w:szCs w:val="24"/>
          <w:lang w:val="de-DE"/>
        </w:rPr>
        <w:t>. 6 (1987) 897-900.</w:t>
      </w:r>
    </w:p>
  </w:endnote>
  <w:endnote w:id="24">
    <w:p w:rsidR="00221D27" w:rsidRPr="0059787F" w:rsidRDefault="00221D27" w:rsidP="00EC5302">
      <w:pPr>
        <w:pStyle w:val="EndnoteText"/>
        <w:spacing w:line="360" w:lineRule="auto"/>
        <w:jc w:val="both"/>
        <w:rPr>
          <w:rFonts w:ascii="Times New Roman" w:hAnsi="Times New Roman" w:cs="Times New Roman"/>
          <w:sz w:val="24"/>
          <w:szCs w:val="24"/>
          <w:lang w:val="en-GB"/>
        </w:rPr>
      </w:pPr>
      <w:r w:rsidRPr="00EC5302">
        <w:rPr>
          <w:rStyle w:val="EndnoteReference"/>
          <w:rFonts w:ascii="Times New Roman" w:hAnsi="Times New Roman" w:cs="Times New Roman"/>
          <w:sz w:val="24"/>
          <w:szCs w:val="24"/>
        </w:rPr>
        <w:endnoteRef/>
      </w:r>
      <w:r w:rsidRPr="00EC5302">
        <w:rPr>
          <w:rFonts w:ascii="Times New Roman" w:hAnsi="Times New Roman" w:cs="Times New Roman"/>
          <w:sz w:val="24"/>
          <w:szCs w:val="24"/>
          <w:lang w:val="de-DE"/>
        </w:rPr>
        <w:t xml:space="preserve"> Z. Li, A. Ghosh, A.S. Kobayashi, R.C. </w:t>
      </w:r>
      <w:proofErr w:type="spellStart"/>
      <w:r w:rsidRPr="00EC5302">
        <w:rPr>
          <w:rFonts w:ascii="Times New Roman" w:hAnsi="Times New Roman" w:cs="Times New Roman"/>
          <w:sz w:val="24"/>
          <w:szCs w:val="24"/>
          <w:lang w:val="de-DE"/>
        </w:rPr>
        <w:t>Bradt</w:t>
      </w:r>
      <w:proofErr w:type="spellEnd"/>
      <w:r w:rsidRPr="00EC5302">
        <w:rPr>
          <w:rFonts w:ascii="Times New Roman" w:hAnsi="Times New Roman" w:cs="Times New Roman"/>
          <w:sz w:val="24"/>
          <w:szCs w:val="24"/>
          <w:lang w:val="de-DE"/>
        </w:rPr>
        <w:t xml:space="preserve">. </w:t>
      </w:r>
      <w:r w:rsidRPr="0059787F">
        <w:rPr>
          <w:rFonts w:ascii="Times New Roman" w:hAnsi="Times New Roman" w:cs="Times New Roman"/>
          <w:sz w:val="24"/>
          <w:szCs w:val="24"/>
          <w:lang w:val="en-GB"/>
        </w:rPr>
        <w:t xml:space="preserve">Indentation fracture toughness of sintered silicon carbide in the Palmqvist crack regime. </w:t>
      </w:r>
      <w:r w:rsidRPr="00EC5302">
        <w:rPr>
          <w:rFonts w:ascii="Times New Roman" w:hAnsi="Times New Roman" w:cs="Times New Roman"/>
          <w:sz w:val="24"/>
          <w:szCs w:val="24"/>
          <w:lang w:val="de-DE"/>
        </w:rPr>
        <w:t xml:space="preserve">J. Am. </w:t>
      </w:r>
      <w:proofErr w:type="spellStart"/>
      <w:r w:rsidRPr="00EC5302">
        <w:rPr>
          <w:rFonts w:ascii="Times New Roman" w:hAnsi="Times New Roman" w:cs="Times New Roman"/>
          <w:sz w:val="24"/>
          <w:szCs w:val="24"/>
          <w:lang w:val="de-DE"/>
        </w:rPr>
        <w:t>Ceram</w:t>
      </w:r>
      <w:proofErr w:type="spellEnd"/>
      <w:r w:rsidRPr="00EC5302">
        <w:rPr>
          <w:rFonts w:ascii="Times New Roman" w:hAnsi="Times New Roman" w:cs="Times New Roman"/>
          <w:sz w:val="24"/>
          <w:szCs w:val="24"/>
          <w:lang w:val="de-DE"/>
        </w:rPr>
        <w:t xml:space="preserve">. </w:t>
      </w:r>
      <w:r w:rsidRPr="0059787F">
        <w:rPr>
          <w:rFonts w:ascii="Times New Roman" w:hAnsi="Times New Roman" w:cs="Times New Roman"/>
          <w:sz w:val="24"/>
          <w:szCs w:val="24"/>
          <w:lang w:val="en-GB"/>
        </w:rPr>
        <w:t>Soc. 72 (1989) 904-911.</w:t>
      </w:r>
    </w:p>
  </w:endnote>
  <w:endnote w:id="25">
    <w:p w:rsidR="0048335C" w:rsidRPr="0059787F" w:rsidRDefault="0048335C" w:rsidP="0048335C">
      <w:pPr>
        <w:pStyle w:val="EndnoteText"/>
        <w:spacing w:line="360" w:lineRule="auto"/>
        <w:rPr>
          <w:rFonts w:ascii="Times New Roman" w:hAnsi="Times New Roman" w:cs="Times New Roman"/>
          <w:sz w:val="24"/>
          <w:szCs w:val="24"/>
          <w:lang w:val="en-GB"/>
        </w:rPr>
      </w:pPr>
      <w:r>
        <w:rPr>
          <w:rStyle w:val="EndnoteReference"/>
        </w:rPr>
        <w:endnoteRef/>
      </w:r>
      <w:r w:rsidRPr="0059787F">
        <w:rPr>
          <w:lang w:val="en-GB"/>
        </w:rPr>
        <w:t xml:space="preserve"> </w:t>
      </w:r>
      <w:r w:rsidRPr="0059787F">
        <w:rPr>
          <w:rFonts w:ascii="Times New Roman" w:hAnsi="Times New Roman" w:cs="Times New Roman"/>
          <w:sz w:val="24"/>
          <w:szCs w:val="24"/>
          <w:lang w:val="en-GB"/>
        </w:rPr>
        <w:t>Kirsten Ingolf Schiffmann. Determination of fracture toughness of bulk materilas and thin films by nanoindentation: comparison of different models. Philos. Mag. 91 (2011) 1163-1178.</w:t>
      </w:r>
    </w:p>
  </w:endnote>
  <w:endnote w:id="26">
    <w:p w:rsidR="0048335C" w:rsidRPr="0048335C" w:rsidRDefault="0048335C" w:rsidP="0048335C">
      <w:pPr>
        <w:pStyle w:val="EndnoteText"/>
        <w:spacing w:line="360" w:lineRule="auto"/>
        <w:rPr>
          <w:lang w:val="en-US"/>
        </w:rPr>
      </w:pPr>
      <w:r w:rsidRPr="0048335C">
        <w:rPr>
          <w:rStyle w:val="EndnoteReference"/>
          <w:rFonts w:ascii="Times New Roman" w:hAnsi="Times New Roman" w:cs="Times New Roman"/>
          <w:sz w:val="24"/>
          <w:szCs w:val="24"/>
        </w:rPr>
        <w:endnoteRef/>
      </w:r>
      <w:r w:rsidRPr="0059787F">
        <w:rPr>
          <w:rFonts w:ascii="Times New Roman" w:hAnsi="Times New Roman" w:cs="Times New Roman"/>
          <w:sz w:val="24"/>
          <w:szCs w:val="24"/>
          <w:lang w:val="en-GB"/>
        </w:rPr>
        <w:t xml:space="preserve"> Jinju Chen. On the determination of coating toughness during nanoindentation. </w:t>
      </w:r>
      <w:proofErr w:type="gramStart"/>
      <w:r w:rsidRPr="0048335C">
        <w:rPr>
          <w:rFonts w:ascii="Times New Roman" w:hAnsi="Times New Roman" w:cs="Times New Roman"/>
          <w:sz w:val="24"/>
          <w:szCs w:val="24"/>
          <w:lang w:val="en-US"/>
        </w:rPr>
        <w:t>Surf.</w:t>
      </w:r>
      <w:proofErr w:type="gramEnd"/>
      <w:r w:rsidRPr="0048335C">
        <w:rPr>
          <w:rFonts w:ascii="Times New Roman" w:hAnsi="Times New Roman" w:cs="Times New Roman"/>
          <w:sz w:val="24"/>
          <w:szCs w:val="24"/>
          <w:lang w:val="en-US"/>
        </w:rPr>
        <w:t xml:space="preserve"> </w:t>
      </w:r>
      <w:proofErr w:type="gramStart"/>
      <w:r w:rsidRPr="0048335C">
        <w:rPr>
          <w:rFonts w:ascii="Times New Roman" w:hAnsi="Times New Roman" w:cs="Times New Roman"/>
          <w:sz w:val="24"/>
          <w:szCs w:val="24"/>
          <w:lang w:val="en-US"/>
        </w:rPr>
        <w:t>Coat.</w:t>
      </w:r>
      <w:proofErr w:type="gramEnd"/>
      <w:r w:rsidRPr="0048335C">
        <w:rPr>
          <w:rFonts w:ascii="Times New Roman" w:hAnsi="Times New Roman" w:cs="Times New Roman"/>
          <w:sz w:val="24"/>
          <w:szCs w:val="24"/>
          <w:lang w:val="en-US"/>
        </w:rPr>
        <w:t xml:space="preserve"> Technol. 206 (2012) 3064-3068.</w:t>
      </w:r>
    </w:p>
  </w:endnote>
  <w:endnote w:id="27">
    <w:p w:rsidR="00221D27" w:rsidRPr="00EC5302" w:rsidRDefault="00221D27" w:rsidP="00EC5302">
      <w:pPr>
        <w:pStyle w:val="EndnoteText"/>
        <w:spacing w:line="360" w:lineRule="auto"/>
        <w:jc w:val="both"/>
        <w:rPr>
          <w:rFonts w:ascii="Times New Roman" w:hAnsi="Times New Roman" w:cs="Times New Roman"/>
          <w:sz w:val="24"/>
          <w:szCs w:val="24"/>
          <w:lang w:val="en-GB"/>
        </w:rPr>
      </w:pPr>
      <w:r w:rsidRPr="00EC5302">
        <w:rPr>
          <w:rStyle w:val="EndnoteReference"/>
          <w:rFonts w:ascii="Times New Roman" w:hAnsi="Times New Roman" w:cs="Times New Roman"/>
          <w:sz w:val="24"/>
          <w:szCs w:val="24"/>
        </w:rPr>
        <w:endnoteRef/>
      </w:r>
      <w:r w:rsidRPr="0059787F">
        <w:rPr>
          <w:rFonts w:ascii="Times New Roman" w:hAnsi="Times New Roman" w:cs="Times New Roman"/>
          <w:sz w:val="24"/>
          <w:szCs w:val="24"/>
          <w:lang w:val="en-US"/>
        </w:rPr>
        <w:t xml:space="preserve"> </w:t>
      </w:r>
      <w:r w:rsidRPr="0059787F">
        <w:rPr>
          <w:rFonts w:ascii="Times New Roman" w:hAnsi="Times New Roman" w:cs="Times New Roman"/>
          <w:sz w:val="24"/>
          <w:szCs w:val="24"/>
          <w:lang w:val="en-US"/>
        </w:rPr>
        <w:t xml:space="preserve">J.L. Jang, M.J. Lance, S.Q. Wen, T.Y. Tsui, G.M Pharr. </w:t>
      </w:r>
      <w:r w:rsidR="0059787F">
        <w:fldChar w:fldCharType="begin"/>
      </w:r>
      <w:r w:rsidR="0059787F" w:rsidRPr="0059787F">
        <w:rPr>
          <w:lang w:val="en-US"/>
        </w:rPr>
        <w:instrText xml:space="preserve"> HYPERLINK "http://www.sciencedirect.com/science/article/pii/S135964540400761X" </w:instrText>
      </w:r>
      <w:r w:rsidR="0059787F">
        <w:fldChar w:fldCharType="separate"/>
      </w:r>
      <w:r w:rsidRPr="00EC5302">
        <w:rPr>
          <w:rStyle w:val="Hyperlink"/>
          <w:rFonts w:ascii="Times New Roman" w:eastAsia="Arial Unicode MS" w:hAnsi="Times New Roman"/>
          <w:color w:val="auto"/>
          <w:sz w:val="24"/>
          <w:szCs w:val="24"/>
          <w:u w:val="none"/>
          <w:shd w:val="clear" w:color="auto" w:fill="FFFFFF"/>
          <w:lang w:val="en-GB"/>
        </w:rPr>
        <w:t xml:space="preserve">Indentation-induced phase transformations in silicon: influences of load, rate and indenter angle on the transformation </w:t>
      </w:r>
      <w:proofErr w:type="spellStart"/>
      <w:r w:rsidRPr="00EC5302">
        <w:rPr>
          <w:rStyle w:val="Hyperlink"/>
          <w:rFonts w:ascii="Times New Roman" w:eastAsia="Arial Unicode MS" w:hAnsi="Times New Roman"/>
          <w:color w:val="auto"/>
          <w:sz w:val="24"/>
          <w:szCs w:val="24"/>
          <w:u w:val="none"/>
          <w:shd w:val="clear" w:color="auto" w:fill="FFFFFF"/>
          <w:lang w:val="en-GB"/>
        </w:rPr>
        <w:t>behavior</w:t>
      </w:r>
      <w:proofErr w:type="spellEnd"/>
      <w:r w:rsidR="0059787F">
        <w:rPr>
          <w:rStyle w:val="Hyperlink"/>
          <w:rFonts w:ascii="Times New Roman" w:eastAsia="Arial Unicode MS" w:hAnsi="Times New Roman"/>
          <w:color w:val="auto"/>
          <w:sz w:val="24"/>
          <w:szCs w:val="24"/>
          <w:u w:val="none"/>
          <w:shd w:val="clear" w:color="auto" w:fill="FFFFFF"/>
          <w:lang w:val="en-GB"/>
        </w:rPr>
        <w:fldChar w:fldCharType="end"/>
      </w:r>
      <w:r w:rsidRPr="00EC5302">
        <w:rPr>
          <w:rFonts w:ascii="Times New Roman" w:hAnsi="Times New Roman" w:cs="Times New Roman"/>
          <w:sz w:val="24"/>
          <w:szCs w:val="24"/>
          <w:lang w:val="en-GB"/>
        </w:rPr>
        <w:t xml:space="preserve">. </w:t>
      </w:r>
      <w:r w:rsidRPr="0059787F">
        <w:rPr>
          <w:rFonts w:ascii="Times New Roman" w:hAnsi="Times New Roman" w:cs="Times New Roman"/>
          <w:sz w:val="24"/>
          <w:szCs w:val="24"/>
          <w:lang w:val="en-GB"/>
        </w:rPr>
        <w:t>Acta Mater. 53 (2005) 1759-1770.</w:t>
      </w:r>
    </w:p>
  </w:endnote>
  <w:endnote w:id="28">
    <w:p w:rsidR="00221D27" w:rsidRPr="00EC5302" w:rsidRDefault="00221D27" w:rsidP="00EC5302">
      <w:pPr>
        <w:pStyle w:val="EndnoteText"/>
        <w:spacing w:line="360" w:lineRule="auto"/>
        <w:jc w:val="both"/>
        <w:rPr>
          <w:rFonts w:ascii="Times New Roman" w:hAnsi="Times New Roman" w:cs="Times New Roman"/>
          <w:sz w:val="24"/>
          <w:szCs w:val="24"/>
          <w:lang w:val="en-GB"/>
        </w:rPr>
      </w:pPr>
      <w:r w:rsidRPr="00EC5302">
        <w:rPr>
          <w:rStyle w:val="EndnoteReference"/>
          <w:rFonts w:ascii="Times New Roman" w:hAnsi="Times New Roman" w:cs="Times New Roman"/>
          <w:sz w:val="24"/>
          <w:szCs w:val="24"/>
        </w:rPr>
        <w:endnoteRef/>
      </w:r>
      <w:r w:rsidRPr="0059787F">
        <w:rPr>
          <w:rFonts w:ascii="Times New Roman" w:hAnsi="Times New Roman" w:cs="Times New Roman"/>
          <w:sz w:val="24"/>
          <w:szCs w:val="24"/>
          <w:lang w:val="en-GB"/>
        </w:rPr>
        <w:t xml:space="preserve"> </w:t>
      </w:r>
      <w:r w:rsidRPr="0059787F">
        <w:rPr>
          <w:rFonts w:ascii="Times New Roman" w:hAnsi="Times New Roman" w:cs="Times New Roman"/>
          <w:sz w:val="24"/>
          <w:szCs w:val="24"/>
          <w:lang w:val="en-GB"/>
        </w:rPr>
        <w:t xml:space="preserve">J.L. Jang, M.J. Lance, S.Q. Wen, T.Y. Tsui, G.M. Pharr. </w:t>
      </w:r>
      <w:r w:rsidR="0059787F">
        <w:fldChar w:fldCharType="begin"/>
      </w:r>
      <w:r w:rsidR="0059787F" w:rsidRPr="0059787F">
        <w:rPr>
          <w:lang w:val="en-GB"/>
        </w:rPr>
        <w:instrText xml:space="preserve"> HYPERLINK "http://scitation.aip.org/content/aip/journal/apl/86/13/10.1063/1.1894588" \o "Link to Article" </w:instrText>
      </w:r>
      <w:r w:rsidR="0059787F">
        <w:fldChar w:fldCharType="separate"/>
      </w:r>
      <w:proofErr w:type="gramStart"/>
      <w:r w:rsidRPr="00EC5302">
        <w:rPr>
          <w:rStyle w:val="Hyperlink"/>
          <w:rFonts w:ascii="Times New Roman" w:hAnsi="Times New Roman"/>
          <w:bCs/>
          <w:color w:val="auto"/>
          <w:sz w:val="24"/>
          <w:szCs w:val="24"/>
          <w:u w:val="none"/>
          <w:bdr w:val="none" w:sz="0" w:space="0" w:color="auto" w:frame="1"/>
          <w:shd w:val="clear" w:color="auto" w:fill="FFFFFF"/>
          <w:lang w:val="en-GB"/>
        </w:rPr>
        <w:t xml:space="preserve">Evidence for </w:t>
      </w:r>
      <w:proofErr w:type="spellStart"/>
      <w:r w:rsidRPr="00EC5302">
        <w:rPr>
          <w:rStyle w:val="Hyperlink"/>
          <w:rFonts w:ascii="Times New Roman" w:hAnsi="Times New Roman"/>
          <w:bCs/>
          <w:color w:val="auto"/>
          <w:sz w:val="24"/>
          <w:szCs w:val="24"/>
          <w:u w:val="none"/>
          <w:bdr w:val="none" w:sz="0" w:space="0" w:color="auto" w:frame="1"/>
          <w:shd w:val="clear" w:color="auto" w:fill="FFFFFF"/>
          <w:lang w:val="en-GB"/>
        </w:rPr>
        <w:t>nanoindentation</w:t>
      </w:r>
      <w:proofErr w:type="spellEnd"/>
      <w:r w:rsidRPr="00EC5302">
        <w:rPr>
          <w:rStyle w:val="Hyperlink"/>
          <w:rFonts w:ascii="Times New Roman" w:hAnsi="Times New Roman"/>
          <w:bCs/>
          <w:color w:val="auto"/>
          <w:sz w:val="24"/>
          <w:szCs w:val="24"/>
          <w:u w:val="none"/>
          <w:bdr w:val="none" w:sz="0" w:space="0" w:color="auto" w:frame="1"/>
          <w:shd w:val="clear" w:color="auto" w:fill="FFFFFF"/>
          <w:lang w:val="en-GB"/>
        </w:rPr>
        <w:t>-induced phase transformations in germanium</w:t>
      </w:r>
      <w:r w:rsidR="0059787F">
        <w:rPr>
          <w:rStyle w:val="Hyperlink"/>
          <w:rFonts w:ascii="Times New Roman" w:hAnsi="Times New Roman"/>
          <w:bCs/>
          <w:color w:val="auto"/>
          <w:sz w:val="24"/>
          <w:szCs w:val="24"/>
          <w:u w:val="none"/>
          <w:bdr w:val="none" w:sz="0" w:space="0" w:color="auto" w:frame="1"/>
          <w:shd w:val="clear" w:color="auto" w:fill="FFFFFF"/>
          <w:lang w:val="en-GB"/>
        </w:rPr>
        <w:fldChar w:fldCharType="end"/>
      </w:r>
      <w:r w:rsidRPr="00EC5302">
        <w:rPr>
          <w:rFonts w:ascii="Times New Roman" w:hAnsi="Times New Roman" w:cs="Times New Roman"/>
          <w:sz w:val="24"/>
          <w:szCs w:val="24"/>
          <w:lang w:val="en-GB"/>
        </w:rPr>
        <w:t>.</w:t>
      </w:r>
      <w:proofErr w:type="gramEnd"/>
      <w:r w:rsidRPr="0059787F">
        <w:rPr>
          <w:rFonts w:ascii="Times New Roman" w:hAnsi="Times New Roman" w:cs="Times New Roman"/>
          <w:sz w:val="24"/>
          <w:szCs w:val="24"/>
          <w:lang w:val="en-GB"/>
        </w:rPr>
        <w:t xml:space="preserve"> J. Appl Phys Lett. 86 (2005) 131907.</w:t>
      </w:r>
    </w:p>
  </w:endnote>
  <w:endnote w:id="29">
    <w:p w:rsidR="00221D27" w:rsidRPr="00EC5302" w:rsidRDefault="00221D27" w:rsidP="00EC5302">
      <w:pPr>
        <w:pStyle w:val="EndnoteText"/>
        <w:spacing w:line="360" w:lineRule="auto"/>
        <w:jc w:val="both"/>
        <w:rPr>
          <w:rFonts w:ascii="Times New Roman" w:hAnsi="Times New Roman" w:cs="Times New Roman"/>
          <w:sz w:val="24"/>
          <w:szCs w:val="24"/>
          <w:lang w:val="en-GB"/>
        </w:rPr>
      </w:pPr>
      <w:r w:rsidRPr="00EC5302">
        <w:rPr>
          <w:rStyle w:val="EndnoteReference"/>
          <w:rFonts w:ascii="Times New Roman" w:hAnsi="Times New Roman" w:cs="Times New Roman"/>
          <w:sz w:val="24"/>
          <w:szCs w:val="24"/>
        </w:rPr>
        <w:endnoteRef/>
      </w:r>
      <w:r w:rsidRPr="0059787F">
        <w:rPr>
          <w:rFonts w:ascii="Times New Roman" w:hAnsi="Times New Roman" w:cs="Times New Roman"/>
          <w:sz w:val="24"/>
          <w:szCs w:val="24"/>
          <w:lang w:val="en-GB"/>
        </w:rPr>
        <w:t xml:space="preserve"> </w:t>
      </w:r>
      <w:r w:rsidRPr="0059787F">
        <w:rPr>
          <w:rFonts w:ascii="Times New Roman" w:hAnsi="Times New Roman" w:cs="Times New Roman"/>
          <w:sz w:val="24"/>
          <w:szCs w:val="24"/>
          <w:lang w:val="en-GB"/>
        </w:rPr>
        <w:t xml:space="preserve">J.L. Jang, B.G. Yo, J.Y. Kim. </w:t>
      </w:r>
      <w:r w:rsidR="0059787F">
        <w:fldChar w:fldCharType="begin"/>
      </w:r>
      <w:r w:rsidR="0059787F" w:rsidRPr="0059787F">
        <w:rPr>
          <w:lang w:val="en-GB"/>
        </w:rPr>
        <w:instrText xml:space="preserve"> HYPERLINK "http://scitation.aip.org/content/aip/journal/apl/90/21/10.1063/1.2742286" \o "Link to Article" </w:instrText>
      </w:r>
      <w:r w:rsidR="0059787F">
        <w:fldChar w:fldCharType="separate"/>
      </w:r>
      <w:r w:rsidRPr="00EC5302">
        <w:rPr>
          <w:rStyle w:val="Hyperlink"/>
          <w:rFonts w:ascii="Times New Roman" w:hAnsi="Times New Roman"/>
          <w:bCs/>
          <w:color w:val="auto"/>
          <w:sz w:val="24"/>
          <w:szCs w:val="24"/>
          <w:u w:val="none"/>
          <w:bdr w:val="none" w:sz="0" w:space="0" w:color="auto" w:frame="1"/>
          <w:shd w:val="clear" w:color="auto" w:fill="FFFFFF"/>
          <w:lang w:val="en-GB"/>
        </w:rPr>
        <w:t xml:space="preserve">Rate-dependent inhomogeneous-to-homogeneous transition of plastic flows during </w:t>
      </w:r>
      <w:proofErr w:type="spellStart"/>
      <w:r w:rsidRPr="00EC5302">
        <w:rPr>
          <w:rStyle w:val="Hyperlink"/>
          <w:rFonts w:ascii="Times New Roman" w:hAnsi="Times New Roman"/>
          <w:bCs/>
          <w:color w:val="auto"/>
          <w:sz w:val="24"/>
          <w:szCs w:val="24"/>
          <w:u w:val="none"/>
          <w:bdr w:val="none" w:sz="0" w:space="0" w:color="auto" w:frame="1"/>
          <w:shd w:val="clear" w:color="auto" w:fill="FFFFFF"/>
          <w:lang w:val="en-GB"/>
        </w:rPr>
        <w:t>nanoindentation</w:t>
      </w:r>
      <w:proofErr w:type="spellEnd"/>
      <w:r w:rsidRPr="00EC5302">
        <w:rPr>
          <w:rStyle w:val="Hyperlink"/>
          <w:rFonts w:ascii="Times New Roman" w:hAnsi="Times New Roman"/>
          <w:bCs/>
          <w:color w:val="auto"/>
          <w:sz w:val="24"/>
          <w:szCs w:val="24"/>
          <w:u w:val="none"/>
          <w:bdr w:val="none" w:sz="0" w:space="0" w:color="auto" w:frame="1"/>
          <w:shd w:val="clear" w:color="auto" w:fill="FFFFFF"/>
          <w:lang w:val="en-GB"/>
        </w:rPr>
        <w:t xml:space="preserve"> of bulk metallic glasses: Fact or </w:t>
      </w:r>
      <w:proofErr w:type="spellStart"/>
      <w:r w:rsidRPr="00EC5302">
        <w:rPr>
          <w:rStyle w:val="Hyperlink"/>
          <w:rFonts w:ascii="Times New Roman" w:hAnsi="Times New Roman"/>
          <w:bCs/>
          <w:color w:val="auto"/>
          <w:sz w:val="24"/>
          <w:szCs w:val="24"/>
          <w:u w:val="none"/>
          <w:bdr w:val="none" w:sz="0" w:space="0" w:color="auto" w:frame="1"/>
          <w:shd w:val="clear" w:color="auto" w:fill="FFFFFF"/>
          <w:lang w:val="en-GB"/>
        </w:rPr>
        <w:t>artifact</w:t>
      </w:r>
      <w:proofErr w:type="spellEnd"/>
      <w:proofErr w:type="gramStart"/>
      <w:r w:rsidRPr="00EC5302">
        <w:rPr>
          <w:rStyle w:val="Hyperlink"/>
          <w:rFonts w:ascii="Times New Roman" w:hAnsi="Times New Roman"/>
          <w:bCs/>
          <w:color w:val="auto"/>
          <w:sz w:val="24"/>
          <w:szCs w:val="24"/>
          <w:u w:val="none"/>
          <w:bdr w:val="none" w:sz="0" w:space="0" w:color="auto" w:frame="1"/>
          <w:shd w:val="clear" w:color="auto" w:fill="FFFFFF"/>
          <w:lang w:val="en-GB"/>
        </w:rPr>
        <w:t>?</w:t>
      </w:r>
      <w:r w:rsidR="0059787F">
        <w:rPr>
          <w:rStyle w:val="Hyperlink"/>
          <w:rFonts w:ascii="Times New Roman" w:hAnsi="Times New Roman"/>
          <w:bCs/>
          <w:color w:val="auto"/>
          <w:sz w:val="24"/>
          <w:szCs w:val="24"/>
          <w:u w:val="none"/>
          <w:bdr w:val="none" w:sz="0" w:space="0" w:color="auto" w:frame="1"/>
          <w:shd w:val="clear" w:color="auto" w:fill="FFFFFF"/>
          <w:lang w:val="en-GB"/>
        </w:rPr>
        <w:fldChar w:fldCharType="end"/>
      </w:r>
      <w:r w:rsidRPr="00EC5302">
        <w:rPr>
          <w:rFonts w:ascii="Times New Roman" w:hAnsi="Times New Roman" w:cs="Times New Roman"/>
          <w:sz w:val="24"/>
          <w:szCs w:val="24"/>
          <w:lang w:val="en-GB"/>
        </w:rPr>
        <w:t>.</w:t>
      </w:r>
      <w:proofErr w:type="gramEnd"/>
      <w:r w:rsidRPr="00EC5302">
        <w:rPr>
          <w:rFonts w:ascii="Times New Roman" w:hAnsi="Times New Roman" w:cs="Times New Roman"/>
          <w:sz w:val="24"/>
          <w:szCs w:val="24"/>
          <w:lang w:val="en-GB"/>
        </w:rPr>
        <w:t xml:space="preserve"> </w:t>
      </w:r>
      <w:r w:rsidRPr="0059787F">
        <w:rPr>
          <w:rFonts w:ascii="Times New Roman" w:hAnsi="Times New Roman" w:cs="Times New Roman"/>
          <w:sz w:val="24"/>
          <w:szCs w:val="24"/>
          <w:lang w:val="en-GB"/>
        </w:rPr>
        <w:t xml:space="preserve">J. Appl. </w:t>
      </w:r>
      <w:r w:rsidRPr="00EC5302">
        <w:rPr>
          <w:rFonts w:ascii="Times New Roman" w:hAnsi="Times New Roman" w:cs="Times New Roman"/>
          <w:sz w:val="24"/>
          <w:szCs w:val="24"/>
          <w:lang w:val="en-GB"/>
        </w:rPr>
        <w:t xml:space="preserve">Phys Lett. </w:t>
      </w:r>
      <w:proofErr w:type="gramStart"/>
      <w:r w:rsidRPr="00EC5302">
        <w:rPr>
          <w:rFonts w:ascii="Times New Roman" w:hAnsi="Times New Roman" w:cs="Times New Roman"/>
          <w:sz w:val="24"/>
          <w:szCs w:val="24"/>
          <w:lang w:val="en-GB"/>
        </w:rPr>
        <w:t>90 (2007) 211906.</w:t>
      </w:r>
      <w:proofErr w:type="gramEnd"/>
    </w:p>
  </w:endnote>
  <w:endnote w:id="30">
    <w:p w:rsidR="00221D27" w:rsidRPr="00EC5302" w:rsidRDefault="00221D27" w:rsidP="00EC5302">
      <w:pPr>
        <w:pStyle w:val="EndnoteText"/>
        <w:spacing w:line="360" w:lineRule="auto"/>
        <w:jc w:val="both"/>
        <w:rPr>
          <w:rFonts w:ascii="Times New Roman" w:hAnsi="Times New Roman" w:cs="Times New Roman"/>
          <w:sz w:val="24"/>
          <w:szCs w:val="24"/>
          <w:lang w:val="en-GB"/>
        </w:rPr>
      </w:pPr>
      <w:r w:rsidRPr="00EC5302">
        <w:rPr>
          <w:rStyle w:val="EndnoteReference"/>
          <w:rFonts w:ascii="Times New Roman" w:hAnsi="Times New Roman" w:cs="Times New Roman"/>
          <w:sz w:val="24"/>
          <w:szCs w:val="24"/>
        </w:rPr>
        <w:endnoteRef/>
      </w:r>
      <w:r w:rsidRPr="00EC5302">
        <w:rPr>
          <w:rFonts w:ascii="Times New Roman" w:hAnsi="Times New Roman" w:cs="Times New Roman"/>
          <w:sz w:val="24"/>
          <w:szCs w:val="24"/>
          <w:lang w:val="en-GB"/>
        </w:rPr>
        <w:t xml:space="preserve"> D.S. Harding, W.C. Oliver, G.M. Pharr. Thin films: stresses and Mechanical Properties V. </w:t>
      </w:r>
      <w:r w:rsidRPr="0059787F">
        <w:rPr>
          <w:rFonts w:ascii="Times New Roman" w:hAnsi="Times New Roman" w:cs="Times New Roman"/>
          <w:sz w:val="24"/>
          <w:szCs w:val="24"/>
          <w:lang w:val="en-GB"/>
        </w:rPr>
        <w:t xml:space="preserve">Mater. </w:t>
      </w:r>
      <w:r w:rsidRPr="0059787F">
        <w:rPr>
          <w:rFonts w:ascii="Times New Roman" w:hAnsi="Times New Roman" w:cs="Times New Roman"/>
          <w:sz w:val="24"/>
          <w:szCs w:val="24"/>
          <w:lang w:val="en-GB"/>
        </w:rPr>
        <w:t>Res. Soc. Symp. Proc. 356 (1995) 663-668.</w:t>
      </w:r>
    </w:p>
  </w:endnote>
  <w:endnote w:id="31">
    <w:p w:rsidR="00221D27" w:rsidRPr="00EC5302" w:rsidRDefault="00221D27" w:rsidP="00EC5302">
      <w:pPr>
        <w:shd w:val="clear" w:color="auto" w:fill="FFFFFF"/>
        <w:spacing w:before="100" w:beforeAutospacing="1" w:after="100" w:afterAutospacing="1" w:line="360" w:lineRule="auto"/>
        <w:jc w:val="both"/>
        <w:rPr>
          <w:rFonts w:ascii="Times New Roman" w:hAnsi="Times New Roman" w:cs="Times New Roman"/>
          <w:sz w:val="24"/>
          <w:szCs w:val="24"/>
          <w:lang w:val="en-GB"/>
        </w:rPr>
      </w:pPr>
      <w:r w:rsidRPr="00EC5302">
        <w:rPr>
          <w:rStyle w:val="EndnoteReference"/>
          <w:rFonts w:ascii="Times New Roman" w:hAnsi="Times New Roman" w:cs="Times New Roman"/>
          <w:sz w:val="24"/>
          <w:szCs w:val="24"/>
        </w:rPr>
        <w:endnoteRef/>
      </w:r>
      <w:r w:rsidRPr="0059787F">
        <w:rPr>
          <w:rFonts w:ascii="Times New Roman" w:hAnsi="Times New Roman" w:cs="Times New Roman"/>
          <w:sz w:val="24"/>
          <w:szCs w:val="24"/>
          <w:lang w:val="en-GB"/>
        </w:rPr>
        <w:t xml:space="preserve"> </w:t>
      </w:r>
      <w:r w:rsidRPr="0059787F">
        <w:rPr>
          <w:rFonts w:ascii="Times New Roman" w:hAnsi="Times New Roman" w:cs="Times New Roman"/>
          <w:sz w:val="24"/>
          <w:szCs w:val="24"/>
          <w:lang w:val="en-GB"/>
        </w:rPr>
        <w:t xml:space="preserve">J. Jang, G.M. Pharr. </w:t>
      </w:r>
      <w:r w:rsidR="0059787F">
        <w:fldChar w:fldCharType="begin"/>
      </w:r>
      <w:r w:rsidR="0059787F" w:rsidRPr="0059787F">
        <w:rPr>
          <w:lang w:val="en-GB"/>
        </w:rPr>
        <w:instrText xml:space="preserve"> HYPERLINK "http://www.sciencedirect.com/science/article/pii/S1359645408003601" </w:instrText>
      </w:r>
      <w:r w:rsidR="0059787F">
        <w:fldChar w:fldCharType="separate"/>
      </w:r>
      <w:r w:rsidRPr="00EC5302">
        <w:rPr>
          <w:rStyle w:val="Hyperlink"/>
          <w:rFonts w:ascii="Times New Roman" w:eastAsia="Arial Unicode MS" w:hAnsi="Times New Roman"/>
          <w:color w:val="auto"/>
          <w:sz w:val="24"/>
          <w:szCs w:val="24"/>
          <w:u w:val="none"/>
          <w:lang w:val="en-GB"/>
        </w:rPr>
        <w:t xml:space="preserve">Influence of indenter angle on cracking in Si and Ge during </w:t>
      </w:r>
      <w:proofErr w:type="spellStart"/>
      <w:r w:rsidRPr="00EC5302">
        <w:rPr>
          <w:rStyle w:val="Hyperlink"/>
          <w:rFonts w:ascii="Times New Roman" w:eastAsia="Arial Unicode MS" w:hAnsi="Times New Roman"/>
          <w:color w:val="auto"/>
          <w:sz w:val="24"/>
          <w:szCs w:val="24"/>
          <w:u w:val="none"/>
          <w:lang w:val="en-GB"/>
        </w:rPr>
        <w:t>nanoindentation</w:t>
      </w:r>
      <w:proofErr w:type="spellEnd"/>
      <w:r w:rsidR="0059787F">
        <w:rPr>
          <w:rStyle w:val="Hyperlink"/>
          <w:rFonts w:ascii="Times New Roman" w:eastAsia="Arial Unicode MS" w:hAnsi="Times New Roman"/>
          <w:color w:val="auto"/>
          <w:sz w:val="24"/>
          <w:szCs w:val="24"/>
          <w:u w:val="none"/>
          <w:lang w:val="en-GB"/>
        </w:rPr>
        <w:fldChar w:fldCharType="end"/>
      </w:r>
      <w:r w:rsidRPr="00EC5302">
        <w:rPr>
          <w:rFonts w:ascii="Times New Roman" w:eastAsia="Arial Unicode MS" w:hAnsi="Times New Roman" w:cs="Times New Roman"/>
          <w:sz w:val="24"/>
          <w:szCs w:val="24"/>
          <w:lang w:val="en-GB"/>
        </w:rPr>
        <w:t>.</w:t>
      </w:r>
      <w:r w:rsidRPr="0059787F">
        <w:rPr>
          <w:rFonts w:ascii="Times New Roman" w:hAnsi="Times New Roman" w:cs="Times New Roman"/>
          <w:sz w:val="24"/>
          <w:szCs w:val="24"/>
          <w:lang w:val="en-GB"/>
        </w:rPr>
        <w:t xml:space="preserve"> Acta Mater. 56 (2008) 4458-4469.</w:t>
      </w:r>
    </w:p>
  </w:endnote>
  <w:endnote w:id="32">
    <w:p w:rsidR="00221D27" w:rsidRPr="00EC5302" w:rsidRDefault="00221D27" w:rsidP="00EC5302">
      <w:pPr>
        <w:pStyle w:val="EndnoteText"/>
        <w:spacing w:line="360" w:lineRule="auto"/>
        <w:jc w:val="both"/>
        <w:rPr>
          <w:rFonts w:ascii="Times New Roman" w:hAnsi="Times New Roman" w:cs="Times New Roman"/>
          <w:sz w:val="24"/>
          <w:szCs w:val="24"/>
          <w:lang w:val="en-GB"/>
        </w:rPr>
      </w:pPr>
      <w:r w:rsidRPr="00EC5302">
        <w:rPr>
          <w:rStyle w:val="EndnoteReference"/>
          <w:rFonts w:ascii="Times New Roman" w:hAnsi="Times New Roman" w:cs="Times New Roman"/>
          <w:sz w:val="24"/>
          <w:szCs w:val="24"/>
        </w:rPr>
        <w:endnoteRef/>
      </w:r>
      <w:r w:rsidRPr="0059787F">
        <w:rPr>
          <w:rFonts w:ascii="Times New Roman" w:hAnsi="Times New Roman" w:cs="Times New Roman"/>
          <w:sz w:val="24"/>
          <w:szCs w:val="24"/>
          <w:lang w:val="en-GB"/>
        </w:rPr>
        <w:t xml:space="preserve"> </w:t>
      </w:r>
      <w:r w:rsidRPr="0059787F">
        <w:rPr>
          <w:rFonts w:ascii="Times New Roman" w:hAnsi="Times New Roman" w:cs="Times New Roman"/>
          <w:sz w:val="24"/>
          <w:szCs w:val="24"/>
          <w:lang w:val="en-GB"/>
        </w:rPr>
        <w:t xml:space="preserve">S. Palmqvist. </w:t>
      </w:r>
      <w:proofErr w:type="gramStart"/>
      <w:r w:rsidRPr="00EC5302">
        <w:rPr>
          <w:rFonts w:ascii="Times New Roman" w:hAnsi="Times New Roman" w:cs="Times New Roman"/>
          <w:sz w:val="24"/>
          <w:szCs w:val="24"/>
          <w:lang w:val="en-GB"/>
        </w:rPr>
        <w:t>The work for the formation of a crack during Vickers indentation as a measure of the toughness of hard metals.</w:t>
      </w:r>
      <w:proofErr w:type="gramEnd"/>
      <w:r w:rsidRPr="00EC5302">
        <w:rPr>
          <w:rFonts w:ascii="Times New Roman" w:hAnsi="Times New Roman" w:cs="Times New Roman"/>
          <w:sz w:val="24"/>
          <w:szCs w:val="24"/>
          <w:lang w:val="en-GB"/>
        </w:rPr>
        <w:t xml:space="preserve"> </w:t>
      </w:r>
      <w:r w:rsidRPr="0059787F">
        <w:rPr>
          <w:rFonts w:ascii="Times New Roman" w:hAnsi="Times New Roman" w:cs="Times New Roman"/>
          <w:sz w:val="24"/>
          <w:szCs w:val="24"/>
          <w:lang w:val="en-GB"/>
        </w:rPr>
        <w:t xml:space="preserve">Arch. Eisenhüttenwes. </w:t>
      </w:r>
      <w:r w:rsidRPr="00EC5302">
        <w:rPr>
          <w:rFonts w:ascii="Times New Roman" w:hAnsi="Times New Roman" w:cs="Times New Roman"/>
          <w:sz w:val="24"/>
          <w:szCs w:val="24"/>
          <w:lang w:val="en-GB"/>
        </w:rPr>
        <w:t>33 (1962) 629-634.</w:t>
      </w:r>
    </w:p>
  </w:endnote>
  <w:endnote w:id="33">
    <w:p w:rsidR="00221D27" w:rsidRPr="00EC5302" w:rsidRDefault="00221D27" w:rsidP="00EC5302">
      <w:pPr>
        <w:pStyle w:val="EndnoteText"/>
        <w:spacing w:line="360" w:lineRule="auto"/>
        <w:jc w:val="both"/>
        <w:rPr>
          <w:rFonts w:ascii="Times New Roman" w:hAnsi="Times New Roman" w:cs="Times New Roman"/>
          <w:sz w:val="24"/>
          <w:szCs w:val="24"/>
          <w:lang w:val="en-GB"/>
        </w:rPr>
      </w:pPr>
      <w:r w:rsidRPr="00EC5302">
        <w:rPr>
          <w:rStyle w:val="EndnoteReference"/>
          <w:rFonts w:ascii="Times New Roman" w:hAnsi="Times New Roman" w:cs="Times New Roman"/>
          <w:sz w:val="24"/>
          <w:szCs w:val="24"/>
        </w:rPr>
        <w:endnoteRef/>
      </w:r>
      <w:r w:rsidRPr="00EC5302">
        <w:rPr>
          <w:rFonts w:ascii="Times New Roman" w:hAnsi="Times New Roman" w:cs="Times New Roman"/>
          <w:sz w:val="24"/>
          <w:szCs w:val="24"/>
          <w:lang w:val="en-GB"/>
        </w:rPr>
        <w:t xml:space="preserve"> </w:t>
      </w:r>
      <w:proofErr w:type="spellStart"/>
      <w:r w:rsidRPr="00EC5302">
        <w:rPr>
          <w:rFonts w:ascii="Times New Roman" w:hAnsi="Times New Roman" w:cs="Times New Roman"/>
          <w:sz w:val="24"/>
          <w:szCs w:val="24"/>
          <w:lang w:val="en-GB"/>
        </w:rPr>
        <w:t>Niihara</w:t>
      </w:r>
      <w:proofErr w:type="spellEnd"/>
      <w:r w:rsidRPr="00EC5302">
        <w:rPr>
          <w:rFonts w:ascii="Times New Roman" w:hAnsi="Times New Roman" w:cs="Times New Roman"/>
          <w:sz w:val="24"/>
          <w:szCs w:val="24"/>
          <w:lang w:val="en-GB"/>
        </w:rPr>
        <w:t xml:space="preserve"> K, </w:t>
      </w:r>
      <w:proofErr w:type="spellStart"/>
      <w:r w:rsidRPr="00EC5302">
        <w:rPr>
          <w:rFonts w:ascii="Times New Roman" w:hAnsi="Times New Roman" w:cs="Times New Roman"/>
          <w:sz w:val="24"/>
          <w:szCs w:val="24"/>
          <w:lang w:val="en-GB"/>
        </w:rPr>
        <w:t>Morena</w:t>
      </w:r>
      <w:proofErr w:type="spellEnd"/>
      <w:r w:rsidRPr="00EC5302">
        <w:rPr>
          <w:rFonts w:ascii="Times New Roman" w:hAnsi="Times New Roman" w:cs="Times New Roman"/>
          <w:sz w:val="24"/>
          <w:szCs w:val="24"/>
          <w:lang w:val="en-GB"/>
        </w:rPr>
        <w:t xml:space="preserve"> R, </w:t>
      </w:r>
      <w:proofErr w:type="spellStart"/>
      <w:r w:rsidRPr="00EC5302">
        <w:rPr>
          <w:rFonts w:ascii="Times New Roman" w:hAnsi="Times New Roman" w:cs="Times New Roman"/>
          <w:sz w:val="24"/>
          <w:szCs w:val="24"/>
          <w:lang w:val="en-GB"/>
        </w:rPr>
        <w:t>Hasselman</w:t>
      </w:r>
      <w:proofErr w:type="spellEnd"/>
      <w:r w:rsidRPr="00EC5302">
        <w:rPr>
          <w:rFonts w:ascii="Times New Roman" w:hAnsi="Times New Roman" w:cs="Times New Roman"/>
          <w:sz w:val="24"/>
          <w:szCs w:val="24"/>
          <w:lang w:val="en-GB"/>
        </w:rPr>
        <w:t xml:space="preserve"> D.P.H, in Fracture Mechanics of Ceramics. Vol. 5, edited by R.C. </w:t>
      </w:r>
      <w:proofErr w:type="spellStart"/>
      <w:r w:rsidRPr="00EC5302">
        <w:rPr>
          <w:rFonts w:ascii="Times New Roman" w:hAnsi="Times New Roman" w:cs="Times New Roman"/>
          <w:sz w:val="24"/>
          <w:szCs w:val="24"/>
          <w:lang w:val="en-GB"/>
        </w:rPr>
        <w:t>Bradt</w:t>
      </w:r>
      <w:proofErr w:type="spellEnd"/>
      <w:r w:rsidRPr="00EC5302">
        <w:rPr>
          <w:rFonts w:ascii="Times New Roman" w:hAnsi="Times New Roman" w:cs="Times New Roman"/>
          <w:sz w:val="24"/>
          <w:szCs w:val="24"/>
          <w:lang w:val="en-GB"/>
        </w:rPr>
        <w:t xml:space="preserve">, A.G. Evans, P.P. </w:t>
      </w:r>
      <w:proofErr w:type="spellStart"/>
      <w:r w:rsidRPr="00EC5302">
        <w:rPr>
          <w:rFonts w:ascii="Times New Roman" w:hAnsi="Times New Roman" w:cs="Times New Roman"/>
          <w:sz w:val="24"/>
          <w:szCs w:val="24"/>
          <w:lang w:val="en-GB"/>
        </w:rPr>
        <w:t>Hasselman</w:t>
      </w:r>
      <w:proofErr w:type="spellEnd"/>
      <w:r w:rsidRPr="00EC5302">
        <w:rPr>
          <w:rFonts w:ascii="Times New Roman" w:hAnsi="Times New Roman" w:cs="Times New Roman"/>
          <w:sz w:val="24"/>
          <w:szCs w:val="24"/>
          <w:lang w:val="en-GB"/>
        </w:rPr>
        <w:t xml:space="preserve"> and F.F. Lange (Plenum, New York, 1983) pp. 97-105.</w:t>
      </w:r>
    </w:p>
  </w:endnote>
  <w:endnote w:id="34">
    <w:p w:rsidR="00221D27" w:rsidRPr="00EC5302" w:rsidRDefault="00221D27" w:rsidP="00EC5302">
      <w:pPr>
        <w:pStyle w:val="EndnoteText"/>
        <w:spacing w:line="360" w:lineRule="auto"/>
        <w:jc w:val="both"/>
        <w:rPr>
          <w:rFonts w:ascii="Times New Roman" w:hAnsi="Times New Roman" w:cs="Times New Roman"/>
          <w:sz w:val="24"/>
          <w:szCs w:val="24"/>
          <w:lang w:val="en-GB"/>
        </w:rPr>
      </w:pPr>
      <w:r w:rsidRPr="00EC5302">
        <w:rPr>
          <w:rStyle w:val="EndnoteReference"/>
          <w:rFonts w:ascii="Times New Roman" w:hAnsi="Times New Roman" w:cs="Times New Roman"/>
          <w:sz w:val="24"/>
          <w:szCs w:val="24"/>
        </w:rPr>
        <w:endnoteRef/>
      </w:r>
      <w:r w:rsidRPr="00EC5302">
        <w:rPr>
          <w:rFonts w:ascii="Times New Roman" w:hAnsi="Times New Roman" w:cs="Times New Roman"/>
          <w:sz w:val="24"/>
          <w:szCs w:val="24"/>
          <w:lang w:val="de-DE"/>
        </w:rPr>
        <w:t xml:space="preserve"> G.A. Schneider, T. Fett. </w:t>
      </w:r>
      <w:r w:rsidRPr="0059787F">
        <w:rPr>
          <w:rFonts w:ascii="Times New Roman" w:hAnsi="Times New Roman" w:cs="Times New Roman"/>
          <w:sz w:val="24"/>
          <w:szCs w:val="24"/>
          <w:lang w:val="en-GB"/>
        </w:rPr>
        <w:t xml:space="preserve">Computation of the Stress Intensity Factor and COD for Submicron Sized Indentation Cracks. </w:t>
      </w:r>
      <w:r w:rsidRPr="0059787F">
        <w:rPr>
          <w:rFonts w:ascii="Times New Roman" w:hAnsi="Times New Roman" w:cs="Times New Roman"/>
          <w:sz w:val="24"/>
          <w:szCs w:val="24"/>
          <w:lang w:val="en-GB"/>
        </w:rPr>
        <w:t xml:space="preserve">J. Ceram. </w:t>
      </w:r>
      <w:r w:rsidRPr="00EC5302">
        <w:rPr>
          <w:rFonts w:ascii="Times New Roman" w:hAnsi="Times New Roman" w:cs="Times New Roman"/>
          <w:sz w:val="24"/>
          <w:szCs w:val="24"/>
          <w:lang w:val="en-GB"/>
        </w:rPr>
        <w:t xml:space="preserve">Soc. </w:t>
      </w:r>
      <w:proofErr w:type="spellStart"/>
      <w:r w:rsidRPr="00EC5302">
        <w:rPr>
          <w:rFonts w:ascii="Times New Roman" w:hAnsi="Times New Roman" w:cs="Times New Roman"/>
          <w:sz w:val="24"/>
          <w:szCs w:val="24"/>
          <w:lang w:val="en-GB"/>
        </w:rPr>
        <w:t>Jpn</w:t>
      </w:r>
      <w:proofErr w:type="spellEnd"/>
      <w:r w:rsidRPr="00EC5302">
        <w:rPr>
          <w:rFonts w:ascii="Times New Roman" w:hAnsi="Times New Roman" w:cs="Times New Roman"/>
          <w:sz w:val="24"/>
          <w:szCs w:val="24"/>
          <w:lang w:val="en-GB"/>
        </w:rPr>
        <w:t>. 114 (2006) 1044-1048.</w:t>
      </w:r>
    </w:p>
  </w:endnote>
  <w:endnote w:id="35">
    <w:p w:rsidR="00221D27" w:rsidRPr="0059787F" w:rsidRDefault="00221D27" w:rsidP="00EC5302">
      <w:pPr>
        <w:pStyle w:val="EndnoteText"/>
        <w:spacing w:line="360" w:lineRule="auto"/>
        <w:jc w:val="both"/>
        <w:rPr>
          <w:rFonts w:ascii="Times New Roman" w:hAnsi="Times New Roman" w:cs="Times New Roman"/>
          <w:sz w:val="24"/>
          <w:szCs w:val="24"/>
          <w:lang w:val="en-GB"/>
        </w:rPr>
      </w:pPr>
      <w:r w:rsidRPr="00EC5302">
        <w:rPr>
          <w:rStyle w:val="EndnoteReference"/>
          <w:rFonts w:ascii="Times New Roman" w:hAnsi="Times New Roman" w:cs="Times New Roman"/>
          <w:sz w:val="24"/>
          <w:szCs w:val="24"/>
        </w:rPr>
        <w:endnoteRef/>
      </w:r>
      <w:r w:rsidRPr="0059787F">
        <w:rPr>
          <w:rFonts w:ascii="Times New Roman" w:hAnsi="Times New Roman" w:cs="Times New Roman"/>
          <w:sz w:val="24"/>
          <w:szCs w:val="24"/>
          <w:lang w:val="en-GB"/>
        </w:rPr>
        <w:t xml:space="preserve"> </w:t>
      </w:r>
      <w:r w:rsidRPr="0059787F">
        <w:rPr>
          <w:rFonts w:ascii="Times New Roman" w:hAnsi="Times New Roman" w:cs="Times New Roman"/>
          <w:sz w:val="24"/>
          <w:szCs w:val="24"/>
          <w:lang w:val="en-GB"/>
        </w:rPr>
        <w:t>M.T. Laugier. Palmqvist toughness in WC-Co composites viewed as a ductile/brittle transition. J. Mater. Sci. Lett. 6 (1987) 768-770.</w:t>
      </w:r>
    </w:p>
  </w:endnote>
  <w:endnote w:id="36">
    <w:p w:rsidR="00221D27" w:rsidRPr="00EC5302" w:rsidRDefault="00221D27" w:rsidP="00EC5302">
      <w:pPr>
        <w:pStyle w:val="EndnoteText"/>
        <w:spacing w:line="360" w:lineRule="auto"/>
        <w:jc w:val="both"/>
        <w:rPr>
          <w:rFonts w:ascii="Times New Roman" w:hAnsi="Times New Roman" w:cs="Times New Roman"/>
          <w:sz w:val="24"/>
          <w:szCs w:val="24"/>
          <w:lang w:val="en-GB"/>
        </w:rPr>
      </w:pPr>
      <w:r w:rsidRPr="00EC5302">
        <w:rPr>
          <w:rStyle w:val="EndnoteReference"/>
          <w:rFonts w:ascii="Times New Roman" w:hAnsi="Times New Roman" w:cs="Times New Roman"/>
          <w:sz w:val="24"/>
          <w:szCs w:val="24"/>
        </w:rPr>
        <w:endnoteRef/>
      </w:r>
      <w:r w:rsidRPr="0059787F">
        <w:rPr>
          <w:rFonts w:ascii="Times New Roman" w:hAnsi="Times New Roman" w:cs="Times New Roman"/>
          <w:sz w:val="24"/>
          <w:szCs w:val="24"/>
          <w:lang w:val="en-GB"/>
        </w:rPr>
        <w:t xml:space="preserve"> G.S. Fox-Rabinovich, B.D. Beake, J.L. Endrino, S.C. Veldhuis, P. Parkinson, L.S. Shuster, M.S. Migranov. </w:t>
      </w:r>
      <w:r w:rsidR="0059787F">
        <w:fldChar w:fldCharType="begin"/>
      </w:r>
      <w:r w:rsidR="0059787F" w:rsidRPr="0059787F">
        <w:rPr>
          <w:lang w:val="en-GB"/>
        </w:rPr>
        <w:instrText xml:space="preserve"> HYPERLINK "http://www.scien</w:instrText>
      </w:r>
      <w:r w:rsidR="0059787F" w:rsidRPr="0059787F">
        <w:rPr>
          <w:lang w:val="en-GB"/>
        </w:rPr>
        <w:instrText xml:space="preserve">cedirect.com/science/article/pii/S0257897205010182" </w:instrText>
      </w:r>
      <w:r w:rsidR="0059787F">
        <w:fldChar w:fldCharType="separate"/>
      </w:r>
      <w:r w:rsidRPr="00EC5302">
        <w:rPr>
          <w:rStyle w:val="Hyperlink"/>
          <w:rFonts w:ascii="Times New Roman" w:eastAsia="Arial Unicode MS" w:hAnsi="Times New Roman"/>
          <w:color w:val="auto"/>
          <w:sz w:val="24"/>
          <w:szCs w:val="24"/>
          <w:u w:val="none"/>
          <w:shd w:val="clear" w:color="auto" w:fill="FFFFFF"/>
          <w:lang w:val="en-GB"/>
        </w:rPr>
        <w:t xml:space="preserve">Effect of mechanical properties measured at room and elevated temperatures on the wear resistance of cutting tools with </w:t>
      </w:r>
      <w:proofErr w:type="spellStart"/>
      <w:r w:rsidRPr="00EC5302">
        <w:rPr>
          <w:rStyle w:val="Hyperlink"/>
          <w:rFonts w:ascii="Times New Roman" w:eastAsia="Arial Unicode MS" w:hAnsi="Times New Roman"/>
          <w:color w:val="auto"/>
          <w:sz w:val="24"/>
          <w:szCs w:val="24"/>
          <w:u w:val="none"/>
          <w:shd w:val="clear" w:color="auto" w:fill="FFFFFF"/>
          <w:lang w:val="en-GB"/>
        </w:rPr>
        <w:t>TiAlN</w:t>
      </w:r>
      <w:proofErr w:type="spellEnd"/>
      <w:r w:rsidRPr="00EC5302">
        <w:rPr>
          <w:rStyle w:val="Hyperlink"/>
          <w:rFonts w:ascii="Times New Roman" w:eastAsia="Arial Unicode MS" w:hAnsi="Times New Roman"/>
          <w:color w:val="auto"/>
          <w:sz w:val="24"/>
          <w:szCs w:val="24"/>
          <w:u w:val="none"/>
          <w:shd w:val="clear" w:color="auto" w:fill="FFFFFF"/>
          <w:lang w:val="en-GB"/>
        </w:rPr>
        <w:t xml:space="preserve"> and </w:t>
      </w:r>
      <w:proofErr w:type="spellStart"/>
      <w:r w:rsidRPr="00EC5302">
        <w:rPr>
          <w:rStyle w:val="Hyperlink"/>
          <w:rFonts w:ascii="Times New Roman" w:eastAsia="Arial Unicode MS" w:hAnsi="Times New Roman"/>
          <w:color w:val="auto"/>
          <w:sz w:val="24"/>
          <w:szCs w:val="24"/>
          <w:u w:val="none"/>
          <w:shd w:val="clear" w:color="auto" w:fill="FFFFFF"/>
          <w:lang w:val="en-GB"/>
        </w:rPr>
        <w:t>AlCrN</w:t>
      </w:r>
      <w:proofErr w:type="spellEnd"/>
      <w:r w:rsidRPr="00EC5302">
        <w:rPr>
          <w:rStyle w:val="Hyperlink"/>
          <w:rFonts w:ascii="Times New Roman" w:eastAsia="Arial Unicode MS" w:hAnsi="Times New Roman"/>
          <w:color w:val="auto"/>
          <w:sz w:val="24"/>
          <w:szCs w:val="24"/>
          <w:u w:val="none"/>
          <w:shd w:val="clear" w:color="auto" w:fill="FFFFFF"/>
          <w:lang w:val="en-GB"/>
        </w:rPr>
        <w:t xml:space="preserve"> coatings</w:t>
      </w:r>
      <w:r w:rsidR="0059787F">
        <w:rPr>
          <w:rStyle w:val="Hyperlink"/>
          <w:rFonts w:ascii="Times New Roman" w:eastAsia="Arial Unicode MS" w:hAnsi="Times New Roman"/>
          <w:color w:val="auto"/>
          <w:sz w:val="24"/>
          <w:szCs w:val="24"/>
          <w:u w:val="none"/>
          <w:shd w:val="clear" w:color="auto" w:fill="FFFFFF"/>
          <w:lang w:val="en-GB"/>
        </w:rPr>
        <w:fldChar w:fldCharType="end"/>
      </w:r>
      <w:r w:rsidRPr="00EC5302">
        <w:rPr>
          <w:rFonts w:ascii="Times New Roman" w:hAnsi="Times New Roman" w:cs="Times New Roman"/>
          <w:sz w:val="24"/>
          <w:szCs w:val="24"/>
          <w:lang w:val="en-GB"/>
        </w:rPr>
        <w:t xml:space="preserve">. </w:t>
      </w:r>
      <w:r w:rsidRPr="0059787F">
        <w:rPr>
          <w:rFonts w:ascii="Times New Roman" w:hAnsi="Times New Roman" w:cs="Times New Roman"/>
          <w:sz w:val="24"/>
          <w:szCs w:val="24"/>
          <w:lang w:val="en-GB"/>
        </w:rPr>
        <w:t xml:space="preserve"> </w:t>
      </w:r>
      <w:r w:rsidRPr="00EC5302">
        <w:rPr>
          <w:rFonts w:ascii="Times New Roman" w:hAnsi="Times New Roman" w:cs="Times New Roman"/>
          <w:sz w:val="24"/>
          <w:szCs w:val="24"/>
          <w:lang w:val="de-DE"/>
        </w:rPr>
        <w:t xml:space="preserve">Surf. </w:t>
      </w:r>
      <w:proofErr w:type="gramStart"/>
      <w:r w:rsidRPr="00EC5302">
        <w:rPr>
          <w:rFonts w:ascii="Times New Roman" w:hAnsi="Times New Roman" w:cs="Times New Roman"/>
          <w:sz w:val="24"/>
          <w:szCs w:val="24"/>
          <w:lang w:val="en-GB"/>
        </w:rPr>
        <w:t>Coat.</w:t>
      </w:r>
      <w:proofErr w:type="gramEnd"/>
      <w:r w:rsidRPr="00EC5302">
        <w:rPr>
          <w:rFonts w:ascii="Times New Roman" w:hAnsi="Times New Roman" w:cs="Times New Roman"/>
          <w:sz w:val="24"/>
          <w:szCs w:val="24"/>
          <w:lang w:val="en-GB"/>
        </w:rPr>
        <w:t xml:space="preserve"> Technol. 200 (2006) 5738-5742.</w:t>
      </w:r>
    </w:p>
  </w:endnote>
  <w:endnote w:id="37">
    <w:p w:rsidR="00221D27" w:rsidRPr="00EC5302" w:rsidRDefault="00221D27" w:rsidP="00EC5302">
      <w:pPr>
        <w:pStyle w:val="EndnoteText"/>
        <w:spacing w:line="360" w:lineRule="auto"/>
        <w:jc w:val="both"/>
        <w:rPr>
          <w:rFonts w:ascii="Times New Roman" w:hAnsi="Times New Roman" w:cs="Times New Roman"/>
          <w:sz w:val="24"/>
          <w:szCs w:val="24"/>
          <w:lang w:val="en-GB"/>
        </w:rPr>
      </w:pPr>
      <w:r w:rsidRPr="00EC5302">
        <w:rPr>
          <w:rStyle w:val="EndnoteReference"/>
          <w:rFonts w:ascii="Times New Roman" w:hAnsi="Times New Roman" w:cs="Times New Roman"/>
          <w:sz w:val="24"/>
          <w:szCs w:val="24"/>
        </w:rPr>
        <w:endnoteRef/>
      </w:r>
      <w:r w:rsidRPr="00EC5302">
        <w:rPr>
          <w:rFonts w:ascii="Times New Roman" w:hAnsi="Times New Roman" w:cs="Times New Roman"/>
          <w:sz w:val="24"/>
          <w:szCs w:val="24"/>
          <w:lang w:val="en-GB"/>
        </w:rPr>
        <w:t xml:space="preserve"> B.D. </w:t>
      </w:r>
      <w:proofErr w:type="spellStart"/>
      <w:r w:rsidRPr="00EC5302">
        <w:rPr>
          <w:rFonts w:ascii="Times New Roman" w:hAnsi="Times New Roman" w:cs="Times New Roman"/>
          <w:sz w:val="24"/>
          <w:szCs w:val="24"/>
          <w:lang w:val="en-GB"/>
        </w:rPr>
        <w:t>Beake</w:t>
      </w:r>
      <w:proofErr w:type="spellEnd"/>
      <w:r w:rsidRPr="00EC5302">
        <w:rPr>
          <w:rFonts w:ascii="Times New Roman" w:hAnsi="Times New Roman" w:cs="Times New Roman"/>
          <w:sz w:val="24"/>
          <w:szCs w:val="24"/>
          <w:lang w:val="en-GB"/>
        </w:rPr>
        <w:t xml:space="preserve">, J.F. Smith. </w:t>
      </w:r>
      <w:hyperlink r:id="rId6" w:history="1">
        <w:r w:rsidRPr="00EC5302">
          <w:rPr>
            <w:rStyle w:val="Hyperlink"/>
            <w:rFonts w:ascii="Times New Roman" w:eastAsia="Arial Unicode MS" w:hAnsi="Times New Roman"/>
            <w:color w:val="auto"/>
            <w:sz w:val="24"/>
            <w:szCs w:val="24"/>
            <w:u w:val="none"/>
            <w:shd w:val="clear" w:color="auto" w:fill="FFFFFF"/>
            <w:lang w:val="en-GB"/>
          </w:rPr>
          <w:t>Nano-impact testing—an effective tool for assessing the resistance of advanced wear-resistant coatings to fatigue failure and delamination</w:t>
        </w:r>
      </w:hyperlink>
      <w:r w:rsidRPr="00EC5302">
        <w:rPr>
          <w:rFonts w:ascii="Times New Roman" w:hAnsi="Times New Roman" w:cs="Times New Roman"/>
          <w:sz w:val="24"/>
          <w:szCs w:val="24"/>
          <w:lang w:val="en-GB"/>
        </w:rPr>
        <w:t xml:space="preserve">.  </w:t>
      </w:r>
      <w:proofErr w:type="gramStart"/>
      <w:r w:rsidRPr="00EC5302">
        <w:rPr>
          <w:rFonts w:ascii="Times New Roman" w:hAnsi="Times New Roman" w:cs="Times New Roman"/>
          <w:sz w:val="24"/>
          <w:szCs w:val="24"/>
          <w:lang w:val="en-GB"/>
        </w:rPr>
        <w:t>Surf.</w:t>
      </w:r>
      <w:proofErr w:type="gramEnd"/>
      <w:r w:rsidRPr="00EC5302">
        <w:rPr>
          <w:rFonts w:ascii="Times New Roman" w:hAnsi="Times New Roman" w:cs="Times New Roman"/>
          <w:sz w:val="24"/>
          <w:szCs w:val="24"/>
          <w:lang w:val="en-GB"/>
        </w:rPr>
        <w:t xml:space="preserve"> </w:t>
      </w:r>
      <w:proofErr w:type="gramStart"/>
      <w:r w:rsidRPr="00EC5302">
        <w:rPr>
          <w:rFonts w:ascii="Times New Roman" w:hAnsi="Times New Roman" w:cs="Times New Roman"/>
          <w:sz w:val="24"/>
          <w:szCs w:val="24"/>
          <w:lang w:val="en-GB"/>
        </w:rPr>
        <w:t>Coat.</w:t>
      </w:r>
      <w:proofErr w:type="gramEnd"/>
      <w:r w:rsidRPr="00EC5302">
        <w:rPr>
          <w:rFonts w:ascii="Times New Roman" w:hAnsi="Times New Roman" w:cs="Times New Roman"/>
          <w:sz w:val="24"/>
          <w:szCs w:val="24"/>
          <w:lang w:val="en-GB"/>
        </w:rPr>
        <w:t xml:space="preserve"> Technol. 188-189 (2004) 594-598.</w:t>
      </w:r>
    </w:p>
  </w:endnote>
  <w:endnote w:id="38">
    <w:p w:rsidR="00221D27" w:rsidRPr="00EC5302" w:rsidRDefault="00221D27" w:rsidP="00EC5302">
      <w:pPr>
        <w:pStyle w:val="Heading1"/>
        <w:shd w:val="clear" w:color="auto" w:fill="FFFFFF"/>
        <w:spacing w:before="0" w:beforeAutospacing="0" w:after="180" w:afterAutospacing="0" w:line="360" w:lineRule="auto"/>
        <w:jc w:val="both"/>
        <w:textAlignment w:val="baseline"/>
        <w:rPr>
          <w:b w:val="0"/>
          <w:bCs w:val="0"/>
          <w:sz w:val="24"/>
          <w:szCs w:val="24"/>
          <w:lang w:val="en-GB"/>
        </w:rPr>
      </w:pPr>
      <w:r w:rsidRPr="00EC5302">
        <w:rPr>
          <w:rStyle w:val="EndnoteReference"/>
          <w:b w:val="0"/>
          <w:sz w:val="24"/>
          <w:szCs w:val="24"/>
        </w:rPr>
        <w:endnoteRef/>
      </w:r>
      <w:r w:rsidRPr="00EC5302">
        <w:rPr>
          <w:b w:val="0"/>
          <w:sz w:val="24"/>
          <w:szCs w:val="24"/>
          <w:lang w:val="en-GB"/>
        </w:rPr>
        <w:t xml:space="preserve"> K.-D. </w:t>
      </w:r>
      <w:proofErr w:type="spellStart"/>
      <w:r w:rsidRPr="00EC5302">
        <w:rPr>
          <w:b w:val="0"/>
          <w:sz w:val="24"/>
          <w:szCs w:val="24"/>
          <w:lang w:val="en-GB"/>
        </w:rPr>
        <w:t>Bouzakis</w:t>
      </w:r>
      <w:proofErr w:type="spellEnd"/>
      <w:r w:rsidRPr="00EC5302">
        <w:rPr>
          <w:b w:val="0"/>
          <w:sz w:val="24"/>
          <w:szCs w:val="24"/>
          <w:lang w:val="en-GB"/>
        </w:rPr>
        <w:t xml:space="preserve">, G. </w:t>
      </w:r>
      <w:proofErr w:type="spellStart"/>
      <w:r w:rsidRPr="00EC5302">
        <w:rPr>
          <w:b w:val="0"/>
          <w:sz w:val="24"/>
          <w:szCs w:val="24"/>
          <w:lang w:val="en-GB"/>
        </w:rPr>
        <w:t>Skordaris</w:t>
      </w:r>
      <w:proofErr w:type="spellEnd"/>
      <w:r w:rsidRPr="00EC5302">
        <w:rPr>
          <w:b w:val="0"/>
          <w:sz w:val="24"/>
          <w:szCs w:val="24"/>
          <w:lang w:val="en-GB"/>
        </w:rPr>
        <w:t xml:space="preserve">, E. </w:t>
      </w:r>
      <w:proofErr w:type="spellStart"/>
      <w:r w:rsidRPr="00EC5302">
        <w:rPr>
          <w:b w:val="0"/>
          <w:sz w:val="24"/>
          <w:szCs w:val="24"/>
          <w:lang w:val="en-GB"/>
        </w:rPr>
        <w:t>Bouzakis</w:t>
      </w:r>
      <w:proofErr w:type="spellEnd"/>
      <w:r w:rsidRPr="00EC5302">
        <w:rPr>
          <w:b w:val="0"/>
          <w:sz w:val="24"/>
          <w:szCs w:val="24"/>
          <w:lang w:val="en-GB"/>
        </w:rPr>
        <w:t xml:space="preserve">, A. </w:t>
      </w:r>
      <w:proofErr w:type="spellStart"/>
      <w:r w:rsidRPr="00EC5302">
        <w:rPr>
          <w:b w:val="0"/>
          <w:sz w:val="24"/>
          <w:szCs w:val="24"/>
          <w:lang w:val="en-GB"/>
        </w:rPr>
        <w:t>Tsouknidas</w:t>
      </w:r>
      <w:proofErr w:type="spellEnd"/>
      <w:r w:rsidRPr="00EC5302">
        <w:rPr>
          <w:b w:val="0"/>
          <w:sz w:val="24"/>
          <w:szCs w:val="24"/>
          <w:lang w:val="en-GB"/>
        </w:rPr>
        <w:t xml:space="preserve">, S. </w:t>
      </w:r>
      <w:proofErr w:type="spellStart"/>
      <w:r w:rsidRPr="00EC5302">
        <w:rPr>
          <w:b w:val="0"/>
          <w:sz w:val="24"/>
          <w:szCs w:val="24"/>
          <w:lang w:val="en-GB"/>
        </w:rPr>
        <w:t>Makrimallakis</w:t>
      </w:r>
      <w:proofErr w:type="spellEnd"/>
      <w:r w:rsidRPr="00EC5302">
        <w:rPr>
          <w:b w:val="0"/>
          <w:sz w:val="24"/>
          <w:szCs w:val="24"/>
          <w:lang w:val="en-GB"/>
        </w:rPr>
        <w:t xml:space="preserve">, S. </w:t>
      </w:r>
      <w:proofErr w:type="spellStart"/>
      <w:r w:rsidRPr="00EC5302">
        <w:rPr>
          <w:b w:val="0"/>
          <w:sz w:val="24"/>
          <w:szCs w:val="24"/>
          <w:lang w:val="en-GB"/>
        </w:rPr>
        <w:t>Gerardis</w:t>
      </w:r>
      <w:proofErr w:type="spellEnd"/>
      <w:r w:rsidRPr="00EC5302">
        <w:rPr>
          <w:b w:val="0"/>
          <w:sz w:val="24"/>
          <w:szCs w:val="24"/>
          <w:lang w:val="en-GB"/>
        </w:rPr>
        <w:t xml:space="preserve">, G. </w:t>
      </w:r>
      <w:proofErr w:type="spellStart"/>
      <w:r w:rsidRPr="00EC5302">
        <w:rPr>
          <w:b w:val="0"/>
          <w:sz w:val="24"/>
          <w:szCs w:val="24"/>
          <w:lang w:val="en-GB"/>
        </w:rPr>
        <w:t>Katirtzoglou</w:t>
      </w:r>
      <w:proofErr w:type="spellEnd"/>
      <w:r w:rsidRPr="00EC5302">
        <w:rPr>
          <w:b w:val="0"/>
          <w:sz w:val="24"/>
          <w:szCs w:val="24"/>
          <w:lang w:val="en-GB"/>
        </w:rPr>
        <w:t xml:space="preserve">. </w:t>
      </w:r>
      <w:r w:rsidRPr="00EC5302">
        <w:rPr>
          <w:b w:val="0"/>
          <w:bCs w:val="0"/>
          <w:sz w:val="24"/>
          <w:szCs w:val="24"/>
          <w:lang w:val="en-GB"/>
        </w:rPr>
        <w:t>Optimization of wet micro-blasting on PVD films with various grain materials for improving the coated tools’ cutting performance.</w:t>
      </w:r>
      <w:r w:rsidRPr="00EC5302">
        <w:rPr>
          <w:b w:val="0"/>
          <w:sz w:val="24"/>
          <w:szCs w:val="24"/>
          <w:lang w:val="en-GB"/>
        </w:rPr>
        <w:t xml:space="preserve"> CIRP Ann. –Manuf. Technol. 60 (2011) 587-590.</w:t>
      </w:r>
    </w:p>
  </w:endnote>
  <w:endnote w:id="39">
    <w:p w:rsidR="00D06422" w:rsidRPr="00C92105" w:rsidRDefault="00D06422" w:rsidP="00D06422">
      <w:pPr>
        <w:pStyle w:val="EndnoteText"/>
        <w:jc w:val="both"/>
        <w:rPr>
          <w:rFonts w:ascii="Times New Roman" w:hAnsi="Times New Roman" w:cs="Times New Roman"/>
          <w:sz w:val="24"/>
          <w:szCs w:val="24"/>
          <w:lang w:val="en-US"/>
        </w:rPr>
      </w:pPr>
      <w:r w:rsidRPr="00C92105">
        <w:rPr>
          <w:rStyle w:val="EndnoteReference"/>
          <w:rFonts w:ascii="Times New Roman" w:hAnsi="Times New Roman" w:cs="Times New Roman"/>
          <w:sz w:val="24"/>
          <w:szCs w:val="24"/>
        </w:rPr>
        <w:endnoteRef/>
      </w:r>
      <w:r w:rsidRPr="00C92105">
        <w:rPr>
          <w:rFonts w:ascii="Times New Roman" w:hAnsi="Times New Roman" w:cs="Times New Roman"/>
          <w:sz w:val="24"/>
          <w:szCs w:val="24"/>
          <w:lang w:val="en-GB"/>
        </w:rPr>
        <w:t xml:space="preserve"> </w:t>
      </w:r>
      <w:proofErr w:type="spellStart"/>
      <w:proofErr w:type="gramStart"/>
      <w:r w:rsidRPr="00C92105">
        <w:rPr>
          <w:rFonts w:ascii="Times New Roman" w:hAnsi="Times New Roman" w:cs="Times New Roman"/>
          <w:sz w:val="24"/>
          <w:szCs w:val="24"/>
          <w:lang w:val="en-GB"/>
        </w:rPr>
        <w:t>Saikat</w:t>
      </w:r>
      <w:proofErr w:type="spellEnd"/>
      <w:r w:rsidRPr="00C92105">
        <w:rPr>
          <w:rFonts w:ascii="Times New Roman" w:hAnsi="Times New Roman" w:cs="Times New Roman"/>
          <w:sz w:val="24"/>
          <w:szCs w:val="24"/>
          <w:lang w:val="en-GB"/>
        </w:rPr>
        <w:t xml:space="preserve"> </w:t>
      </w:r>
      <w:proofErr w:type="spellStart"/>
      <w:r w:rsidRPr="00C92105">
        <w:rPr>
          <w:rFonts w:ascii="Times New Roman" w:hAnsi="Times New Roman" w:cs="Times New Roman"/>
          <w:sz w:val="24"/>
          <w:szCs w:val="24"/>
          <w:lang w:val="en-GB"/>
        </w:rPr>
        <w:t>acharya</w:t>
      </w:r>
      <w:proofErr w:type="spellEnd"/>
      <w:r w:rsidRPr="00C92105">
        <w:rPr>
          <w:rFonts w:ascii="Times New Roman" w:hAnsi="Times New Roman" w:cs="Times New Roman"/>
          <w:sz w:val="24"/>
          <w:szCs w:val="24"/>
          <w:lang w:val="en-GB"/>
        </w:rPr>
        <w:t xml:space="preserve">, </w:t>
      </w:r>
      <w:proofErr w:type="spellStart"/>
      <w:r w:rsidRPr="00C92105">
        <w:rPr>
          <w:rFonts w:ascii="Times New Roman" w:hAnsi="Times New Roman" w:cs="Times New Roman"/>
          <w:sz w:val="24"/>
          <w:szCs w:val="24"/>
          <w:lang w:val="en-GB"/>
        </w:rPr>
        <w:t>Sandip</w:t>
      </w:r>
      <w:proofErr w:type="spellEnd"/>
      <w:r w:rsidRPr="00C92105">
        <w:rPr>
          <w:rFonts w:ascii="Times New Roman" w:hAnsi="Times New Roman" w:cs="Times New Roman"/>
          <w:sz w:val="24"/>
          <w:szCs w:val="24"/>
          <w:lang w:val="en-GB"/>
        </w:rPr>
        <w:t xml:space="preserve"> </w:t>
      </w:r>
      <w:proofErr w:type="spellStart"/>
      <w:r w:rsidRPr="00C92105">
        <w:rPr>
          <w:rFonts w:ascii="Times New Roman" w:hAnsi="Times New Roman" w:cs="Times New Roman"/>
          <w:sz w:val="24"/>
          <w:szCs w:val="24"/>
          <w:lang w:val="en-GB"/>
        </w:rPr>
        <w:t>Bysakh</w:t>
      </w:r>
      <w:proofErr w:type="spellEnd"/>
      <w:r w:rsidRPr="00C92105">
        <w:rPr>
          <w:rFonts w:ascii="Times New Roman" w:hAnsi="Times New Roman" w:cs="Times New Roman"/>
          <w:sz w:val="24"/>
          <w:szCs w:val="24"/>
          <w:lang w:val="en-GB"/>
        </w:rPr>
        <w:t xml:space="preserve">, </w:t>
      </w:r>
      <w:proofErr w:type="spellStart"/>
      <w:r w:rsidRPr="00C92105">
        <w:rPr>
          <w:rFonts w:ascii="Times New Roman" w:hAnsi="Times New Roman" w:cs="Times New Roman"/>
          <w:sz w:val="24"/>
          <w:szCs w:val="24"/>
          <w:lang w:val="en-GB"/>
        </w:rPr>
        <w:t>Venkitanarayanan</w:t>
      </w:r>
      <w:proofErr w:type="spellEnd"/>
      <w:r w:rsidRPr="00C92105">
        <w:rPr>
          <w:rFonts w:ascii="Times New Roman" w:hAnsi="Times New Roman" w:cs="Times New Roman"/>
          <w:sz w:val="24"/>
          <w:szCs w:val="24"/>
          <w:lang w:val="en-GB"/>
        </w:rPr>
        <w:t xml:space="preserve"> </w:t>
      </w:r>
      <w:proofErr w:type="spellStart"/>
      <w:r w:rsidRPr="00C92105">
        <w:rPr>
          <w:rFonts w:ascii="Times New Roman" w:hAnsi="Times New Roman" w:cs="Times New Roman"/>
          <w:sz w:val="24"/>
          <w:szCs w:val="24"/>
          <w:lang w:val="en-GB"/>
        </w:rPr>
        <w:t>Parameswaran</w:t>
      </w:r>
      <w:proofErr w:type="spellEnd"/>
      <w:r w:rsidRPr="00C92105">
        <w:rPr>
          <w:rFonts w:ascii="Times New Roman" w:hAnsi="Times New Roman" w:cs="Times New Roman"/>
          <w:sz w:val="24"/>
          <w:szCs w:val="24"/>
          <w:lang w:val="en-GB"/>
        </w:rPr>
        <w:t xml:space="preserve">, </w:t>
      </w:r>
      <w:proofErr w:type="spellStart"/>
      <w:r w:rsidRPr="00C92105">
        <w:rPr>
          <w:rFonts w:ascii="Times New Roman" w:hAnsi="Times New Roman" w:cs="Times New Roman"/>
          <w:sz w:val="24"/>
          <w:szCs w:val="24"/>
          <w:lang w:val="en-GB"/>
        </w:rPr>
        <w:t>Anoop</w:t>
      </w:r>
      <w:proofErr w:type="spellEnd"/>
      <w:r w:rsidRPr="00C92105">
        <w:rPr>
          <w:rFonts w:ascii="Times New Roman" w:hAnsi="Times New Roman" w:cs="Times New Roman"/>
          <w:sz w:val="24"/>
          <w:szCs w:val="24"/>
          <w:lang w:val="en-GB"/>
        </w:rPr>
        <w:t xml:space="preserve"> Kumar </w:t>
      </w:r>
      <w:proofErr w:type="spellStart"/>
      <w:r w:rsidRPr="00C92105">
        <w:rPr>
          <w:rFonts w:ascii="Times New Roman" w:hAnsi="Times New Roman" w:cs="Times New Roman"/>
          <w:sz w:val="24"/>
          <w:szCs w:val="24"/>
          <w:lang w:val="en-GB"/>
        </w:rPr>
        <w:t>Mukhopadhyay</w:t>
      </w:r>
      <w:proofErr w:type="spellEnd"/>
      <w:r w:rsidRPr="00C92105">
        <w:rPr>
          <w:rFonts w:ascii="Times New Roman" w:hAnsi="Times New Roman" w:cs="Times New Roman"/>
          <w:sz w:val="24"/>
          <w:szCs w:val="24"/>
          <w:lang w:val="en-GB"/>
        </w:rPr>
        <w:t>.</w:t>
      </w:r>
      <w:proofErr w:type="gramEnd"/>
      <w:r w:rsidRPr="00C92105">
        <w:rPr>
          <w:rFonts w:ascii="Times New Roman" w:hAnsi="Times New Roman" w:cs="Times New Roman"/>
          <w:sz w:val="24"/>
          <w:szCs w:val="24"/>
          <w:lang w:val="en-GB"/>
        </w:rPr>
        <w:t xml:space="preserve"> </w:t>
      </w:r>
      <w:r w:rsidRPr="00C92105">
        <w:rPr>
          <w:rFonts w:ascii="Times New Roman" w:hAnsi="Times New Roman" w:cs="Times New Roman"/>
          <w:sz w:val="24"/>
          <w:szCs w:val="24"/>
          <w:lang w:val="en-US"/>
        </w:rPr>
        <w:t xml:space="preserve">Deformation and failure of alumina under high strain rate compressive loading. </w:t>
      </w:r>
      <w:proofErr w:type="gramStart"/>
      <w:r w:rsidRPr="00C92105">
        <w:rPr>
          <w:rFonts w:ascii="Times New Roman" w:hAnsi="Times New Roman" w:cs="Times New Roman"/>
          <w:sz w:val="24"/>
          <w:szCs w:val="24"/>
          <w:lang w:val="en-US"/>
        </w:rPr>
        <w:t>Ceram.</w:t>
      </w:r>
      <w:proofErr w:type="gramEnd"/>
      <w:r w:rsidRPr="00C92105">
        <w:rPr>
          <w:rFonts w:ascii="Times New Roman" w:hAnsi="Times New Roman" w:cs="Times New Roman"/>
          <w:sz w:val="24"/>
          <w:szCs w:val="24"/>
          <w:lang w:val="en-US"/>
        </w:rPr>
        <w:t xml:space="preserve"> Int. 41 (2015) 6793-6801.</w:t>
      </w:r>
    </w:p>
  </w:endnote>
  <w:endnote w:id="40">
    <w:p w:rsidR="00221D27" w:rsidRPr="00EC5302" w:rsidRDefault="00221D27" w:rsidP="00EC5302">
      <w:pPr>
        <w:pStyle w:val="EndnoteText"/>
        <w:spacing w:line="360" w:lineRule="auto"/>
        <w:jc w:val="both"/>
        <w:rPr>
          <w:rFonts w:ascii="Times New Roman" w:hAnsi="Times New Roman" w:cs="Times New Roman"/>
          <w:sz w:val="24"/>
          <w:szCs w:val="24"/>
          <w:lang w:val="en-GB"/>
        </w:rPr>
      </w:pPr>
      <w:r w:rsidRPr="00EC5302">
        <w:rPr>
          <w:rStyle w:val="EndnoteReference"/>
          <w:rFonts w:ascii="Times New Roman" w:hAnsi="Times New Roman" w:cs="Times New Roman"/>
          <w:sz w:val="24"/>
          <w:szCs w:val="24"/>
        </w:rPr>
        <w:endnoteRef/>
      </w:r>
      <w:r w:rsidRPr="00EC5302">
        <w:rPr>
          <w:rFonts w:ascii="Times New Roman" w:hAnsi="Times New Roman" w:cs="Times New Roman"/>
          <w:sz w:val="24"/>
          <w:szCs w:val="24"/>
          <w:lang w:val="en-GB"/>
        </w:rPr>
        <w:t xml:space="preserve"> J. Lankford. </w:t>
      </w:r>
      <w:proofErr w:type="gramStart"/>
      <w:r w:rsidRPr="00EC5302">
        <w:rPr>
          <w:rFonts w:ascii="Times New Roman" w:hAnsi="Times New Roman" w:cs="Times New Roman"/>
          <w:sz w:val="24"/>
          <w:szCs w:val="24"/>
          <w:shd w:val="clear" w:color="auto" w:fill="FFFFFF"/>
          <w:lang w:val="en-GB"/>
        </w:rPr>
        <w:t xml:space="preserve">Mechanisms Responsible for </w:t>
      </w:r>
      <w:proofErr w:type="spellStart"/>
      <w:r w:rsidRPr="00EC5302">
        <w:rPr>
          <w:rFonts w:ascii="Times New Roman" w:hAnsi="Times New Roman" w:cs="Times New Roman"/>
          <w:sz w:val="24"/>
          <w:szCs w:val="24"/>
          <w:shd w:val="clear" w:color="auto" w:fill="FFFFFF"/>
          <w:lang w:val="en-GB"/>
        </w:rPr>
        <w:t>StrainRate</w:t>
      </w:r>
      <w:proofErr w:type="spellEnd"/>
      <w:r w:rsidRPr="00EC5302">
        <w:rPr>
          <w:rFonts w:ascii="Times New Roman" w:hAnsi="Times New Roman" w:cs="Times New Roman"/>
          <w:sz w:val="24"/>
          <w:szCs w:val="24"/>
          <w:shd w:val="clear" w:color="auto" w:fill="FFFFFF"/>
          <w:lang w:val="en-GB"/>
        </w:rPr>
        <w:t xml:space="preserve"> Dependent Compressive Strength in Ceramic Materials.</w:t>
      </w:r>
      <w:proofErr w:type="gramEnd"/>
      <w:r w:rsidRPr="00EC5302">
        <w:rPr>
          <w:rFonts w:ascii="Times New Roman" w:hAnsi="Times New Roman" w:cs="Times New Roman"/>
          <w:sz w:val="24"/>
          <w:szCs w:val="24"/>
          <w:lang w:val="en-GB"/>
        </w:rPr>
        <w:t xml:space="preserve"> J. Am. Ceram. Soc. 64 (1981) 33-34.</w:t>
      </w:r>
    </w:p>
  </w:endnote>
  <w:endnote w:id="41">
    <w:p w:rsidR="00221D27" w:rsidRPr="00EC5302" w:rsidRDefault="00221D27" w:rsidP="00EC5302">
      <w:pPr>
        <w:pStyle w:val="Heading1"/>
        <w:shd w:val="clear" w:color="auto" w:fill="FFFFFF"/>
        <w:spacing w:before="0" w:beforeAutospacing="0" w:after="180" w:afterAutospacing="0" w:line="360" w:lineRule="auto"/>
        <w:jc w:val="both"/>
        <w:textAlignment w:val="baseline"/>
        <w:rPr>
          <w:b w:val="0"/>
          <w:sz w:val="24"/>
          <w:szCs w:val="24"/>
          <w:lang w:val="en-GB"/>
        </w:rPr>
      </w:pPr>
      <w:r w:rsidRPr="00EC5302">
        <w:rPr>
          <w:rStyle w:val="EndnoteReference"/>
          <w:b w:val="0"/>
          <w:sz w:val="24"/>
          <w:szCs w:val="24"/>
        </w:rPr>
        <w:endnoteRef/>
      </w:r>
      <w:r w:rsidRPr="00EC5302">
        <w:rPr>
          <w:b w:val="0"/>
          <w:sz w:val="24"/>
          <w:szCs w:val="24"/>
          <w:lang w:val="en-GB"/>
        </w:rPr>
        <w:t xml:space="preserve"> H. Wang, K.T Ramesh. </w:t>
      </w:r>
      <w:proofErr w:type="gramStart"/>
      <w:r w:rsidRPr="00EC5302">
        <w:rPr>
          <w:b w:val="0"/>
          <w:bCs w:val="0"/>
          <w:sz w:val="24"/>
          <w:szCs w:val="24"/>
          <w:lang w:val="en-GB"/>
        </w:rPr>
        <w:t>Dynamic strength and fragmentation of hot-pressed silicon carbide under uniaxial compression.</w:t>
      </w:r>
      <w:proofErr w:type="gramEnd"/>
      <w:r w:rsidRPr="00EC5302">
        <w:rPr>
          <w:b w:val="0"/>
          <w:bCs w:val="0"/>
          <w:sz w:val="24"/>
          <w:szCs w:val="24"/>
          <w:lang w:val="en-GB"/>
        </w:rPr>
        <w:t xml:space="preserve"> </w:t>
      </w:r>
      <w:proofErr w:type="spellStart"/>
      <w:proofErr w:type="gramStart"/>
      <w:r w:rsidRPr="00EC5302">
        <w:rPr>
          <w:b w:val="0"/>
          <w:sz w:val="24"/>
          <w:szCs w:val="24"/>
          <w:lang w:val="en-GB"/>
        </w:rPr>
        <w:t>Acta</w:t>
      </w:r>
      <w:proofErr w:type="spellEnd"/>
      <w:r w:rsidRPr="00EC5302">
        <w:rPr>
          <w:b w:val="0"/>
          <w:sz w:val="24"/>
          <w:szCs w:val="24"/>
          <w:lang w:val="en-GB"/>
        </w:rPr>
        <w:t xml:space="preserve"> Mater.</w:t>
      </w:r>
      <w:proofErr w:type="gramEnd"/>
      <w:r w:rsidRPr="00EC5302">
        <w:rPr>
          <w:b w:val="0"/>
          <w:sz w:val="24"/>
          <w:szCs w:val="24"/>
          <w:lang w:val="en-GB"/>
        </w:rPr>
        <w:t xml:space="preserve"> 52 (2003) 355-367.</w:t>
      </w:r>
    </w:p>
  </w:endnote>
  <w:endnote w:id="42">
    <w:p w:rsidR="00221D27" w:rsidRPr="00EC5302" w:rsidRDefault="00221D27" w:rsidP="00EC5302">
      <w:pPr>
        <w:pStyle w:val="EndnoteText"/>
        <w:spacing w:line="360" w:lineRule="auto"/>
        <w:jc w:val="both"/>
        <w:rPr>
          <w:rFonts w:ascii="Times New Roman" w:hAnsi="Times New Roman" w:cs="Times New Roman"/>
          <w:sz w:val="24"/>
          <w:szCs w:val="24"/>
          <w:lang w:val="en-GB"/>
        </w:rPr>
      </w:pPr>
      <w:r w:rsidRPr="00EC5302">
        <w:rPr>
          <w:rStyle w:val="EndnoteReference"/>
          <w:rFonts w:ascii="Times New Roman" w:hAnsi="Times New Roman" w:cs="Times New Roman"/>
          <w:sz w:val="24"/>
          <w:szCs w:val="24"/>
        </w:rPr>
        <w:endnoteRef/>
      </w:r>
      <w:r w:rsidRPr="00EC5302">
        <w:rPr>
          <w:rFonts w:ascii="Times New Roman" w:hAnsi="Times New Roman" w:cs="Times New Roman"/>
          <w:sz w:val="24"/>
          <w:szCs w:val="24"/>
          <w:lang w:val="en-GB"/>
        </w:rPr>
        <w:t xml:space="preserve"> S. </w:t>
      </w:r>
      <w:proofErr w:type="spellStart"/>
      <w:r w:rsidRPr="00EC5302">
        <w:rPr>
          <w:rFonts w:ascii="Times New Roman" w:hAnsi="Times New Roman" w:cs="Times New Roman"/>
          <w:sz w:val="24"/>
          <w:szCs w:val="24"/>
          <w:lang w:val="en-GB"/>
        </w:rPr>
        <w:t>Sarva</w:t>
      </w:r>
      <w:proofErr w:type="spellEnd"/>
      <w:r w:rsidRPr="00EC5302">
        <w:rPr>
          <w:rFonts w:ascii="Times New Roman" w:hAnsi="Times New Roman" w:cs="Times New Roman"/>
          <w:sz w:val="24"/>
          <w:szCs w:val="24"/>
          <w:lang w:val="en-GB"/>
        </w:rPr>
        <w:t xml:space="preserve">, S. </w:t>
      </w:r>
      <w:proofErr w:type="spellStart"/>
      <w:r w:rsidRPr="00EC5302">
        <w:rPr>
          <w:rFonts w:ascii="Times New Roman" w:hAnsi="Times New Roman" w:cs="Times New Roman"/>
          <w:sz w:val="24"/>
          <w:szCs w:val="24"/>
          <w:lang w:val="en-GB"/>
        </w:rPr>
        <w:t>Nemat</w:t>
      </w:r>
      <w:proofErr w:type="spellEnd"/>
      <w:r w:rsidRPr="00EC5302">
        <w:rPr>
          <w:rFonts w:ascii="Times New Roman" w:hAnsi="Times New Roman" w:cs="Times New Roman"/>
          <w:sz w:val="24"/>
          <w:szCs w:val="24"/>
          <w:lang w:val="en-GB"/>
        </w:rPr>
        <w:t xml:space="preserve">-Nasser. </w:t>
      </w:r>
      <w:proofErr w:type="gramStart"/>
      <w:r w:rsidRPr="00EC5302">
        <w:rPr>
          <w:rFonts w:ascii="Times New Roman" w:hAnsi="Times New Roman" w:cs="Times New Roman"/>
          <w:sz w:val="24"/>
          <w:szCs w:val="24"/>
          <w:shd w:val="clear" w:color="auto" w:fill="FFFFFF"/>
          <w:lang w:val="en-GB"/>
        </w:rPr>
        <w:t>Dynamic compressive strength of silicon carbide under uniaxial compression.</w:t>
      </w:r>
      <w:proofErr w:type="gramEnd"/>
      <w:r w:rsidRPr="00EC5302">
        <w:rPr>
          <w:rFonts w:ascii="Times New Roman" w:hAnsi="Times New Roman" w:cs="Times New Roman"/>
          <w:sz w:val="24"/>
          <w:szCs w:val="24"/>
          <w:lang w:val="en-GB"/>
        </w:rPr>
        <w:t xml:space="preserve"> </w:t>
      </w:r>
      <w:proofErr w:type="gramStart"/>
      <w:r w:rsidRPr="00EC5302">
        <w:rPr>
          <w:rFonts w:ascii="Times New Roman" w:hAnsi="Times New Roman" w:cs="Times New Roman"/>
          <w:sz w:val="24"/>
          <w:szCs w:val="24"/>
          <w:lang w:val="en-GB"/>
        </w:rPr>
        <w:t>Mater.</w:t>
      </w:r>
      <w:proofErr w:type="gramEnd"/>
      <w:r w:rsidRPr="00EC5302">
        <w:rPr>
          <w:rFonts w:ascii="Times New Roman" w:hAnsi="Times New Roman" w:cs="Times New Roman"/>
          <w:sz w:val="24"/>
          <w:szCs w:val="24"/>
          <w:lang w:val="en-GB"/>
        </w:rPr>
        <w:t xml:space="preserve"> Sci. Eng. A. 317 (2001) 140-144.</w:t>
      </w:r>
    </w:p>
  </w:endnote>
  <w:endnote w:id="43">
    <w:p w:rsidR="00221D27" w:rsidRPr="00EC5302" w:rsidRDefault="00221D27" w:rsidP="00EC5302">
      <w:pPr>
        <w:pStyle w:val="EndnoteText"/>
        <w:spacing w:line="360" w:lineRule="auto"/>
        <w:jc w:val="both"/>
        <w:rPr>
          <w:rFonts w:ascii="Times New Roman" w:hAnsi="Times New Roman" w:cs="Times New Roman"/>
          <w:sz w:val="24"/>
          <w:szCs w:val="24"/>
          <w:lang w:val="en-GB"/>
        </w:rPr>
      </w:pPr>
      <w:r w:rsidRPr="00EC5302">
        <w:rPr>
          <w:rStyle w:val="EndnoteReference"/>
          <w:rFonts w:ascii="Times New Roman" w:hAnsi="Times New Roman" w:cs="Times New Roman"/>
          <w:sz w:val="24"/>
          <w:szCs w:val="24"/>
        </w:rPr>
        <w:endnoteRef/>
      </w:r>
      <w:r w:rsidRPr="00EC5302">
        <w:rPr>
          <w:rFonts w:ascii="Times New Roman" w:hAnsi="Times New Roman" w:cs="Times New Roman"/>
          <w:sz w:val="24"/>
          <w:szCs w:val="24"/>
          <w:lang w:val="en-GB"/>
        </w:rPr>
        <w:t xml:space="preserve"> G. </w:t>
      </w:r>
      <w:proofErr w:type="spellStart"/>
      <w:r w:rsidRPr="00EC5302">
        <w:rPr>
          <w:rFonts w:ascii="Times New Roman" w:hAnsi="Times New Roman" w:cs="Times New Roman"/>
          <w:sz w:val="24"/>
          <w:szCs w:val="24"/>
          <w:lang w:val="en-GB"/>
        </w:rPr>
        <w:t>Weisbrod</w:t>
      </w:r>
      <w:proofErr w:type="spellEnd"/>
      <w:r w:rsidRPr="00EC5302">
        <w:rPr>
          <w:rFonts w:ascii="Times New Roman" w:hAnsi="Times New Roman" w:cs="Times New Roman"/>
          <w:sz w:val="24"/>
          <w:szCs w:val="24"/>
          <w:lang w:val="en-GB"/>
        </w:rPr>
        <w:t xml:space="preserve">, D. </w:t>
      </w:r>
      <w:proofErr w:type="spellStart"/>
      <w:r w:rsidRPr="00EC5302">
        <w:rPr>
          <w:rFonts w:ascii="Times New Roman" w:hAnsi="Times New Roman" w:cs="Times New Roman"/>
          <w:sz w:val="24"/>
          <w:szCs w:val="24"/>
          <w:lang w:val="en-GB"/>
        </w:rPr>
        <w:t>Rittel</w:t>
      </w:r>
      <w:proofErr w:type="spellEnd"/>
      <w:r w:rsidRPr="00EC5302">
        <w:rPr>
          <w:rFonts w:ascii="Times New Roman" w:hAnsi="Times New Roman" w:cs="Times New Roman"/>
          <w:sz w:val="24"/>
          <w:szCs w:val="24"/>
          <w:lang w:val="en-GB"/>
        </w:rPr>
        <w:t xml:space="preserve">. </w:t>
      </w:r>
      <w:proofErr w:type="gramStart"/>
      <w:r w:rsidRPr="00EC5302">
        <w:rPr>
          <w:rFonts w:ascii="Times New Roman" w:hAnsi="Times New Roman" w:cs="Times New Roman"/>
          <w:sz w:val="24"/>
          <w:szCs w:val="24"/>
          <w:lang w:val="en-GB"/>
        </w:rPr>
        <w:t>A method for dynamic fracture toughness determination using short beams.</w:t>
      </w:r>
      <w:proofErr w:type="gramEnd"/>
      <w:r w:rsidRPr="00EC5302">
        <w:rPr>
          <w:rFonts w:ascii="Times New Roman" w:hAnsi="Times New Roman" w:cs="Times New Roman"/>
          <w:sz w:val="24"/>
          <w:szCs w:val="24"/>
          <w:lang w:val="en-GB"/>
        </w:rPr>
        <w:t xml:space="preserve"> Int. J. </w:t>
      </w:r>
      <w:proofErr w:type="spellStart"/>
      <w:r w:rsidRPr="00EC5302">
        <w:rPr>
          <w:rFonts w:ascii="Times New Roman" w:hAnsi="Times New Roman" w:cs="Times New Roman"/>
          <w:sz w:val="24"/>
          <w:szCs w:val="24"/>
          <w:lang w:val="en-GB"/>
        </w:rPr>
        <w:t>Fract</w:t>
      </w:r>
      <w:proofErr w:type="spellEnd"/>
      <w:r w:rsidRPr="00EC5302">
        <w:rPr>
          <w:rFonts w:ascii="Times New Roman" w:hAnsi="Times New Roman" w:cs="Times New Roman"/>
          <w:sz w:val="24"/>
          <w:szCs w:val="24"/>
          <w:lang w:val="en-GB"/>
        </w:rPr>
        <w:t>. 104 (2000) 89-103.</w:t>
      </w:r>
    </w:p>
  </w:endnote>
  <w:endnote w:id="44">
    <w:p w:rsidR="00221D27" w:rsidRPr="00EC5302" w:rsidRDefault="00221D27" w:rsidP="00EC5302">
      <w:pPr>
        <w:pStyle w:val="EndnoteText"/>
        <w:spacing w:line="360" w:lineRule="auto"/>
        <w:jc w:val="both"/>
        <w:rPr>
          <w:rFonts w:ascii="Times New Roman" w:hAnsi="Times New Roman" w:cs="Times New Roman"/>
          <w:sz w:val="24"/>
          <w:szCs w:val="24"/>
          <w:lang w:val="en-GB"/>
        </w:rPr>
      </w:pPr>
      <w:r w:rsidRPr="00EC5302">
        <w:rPr>
          <w:rStyle w:val="EndnoteReference"/>
          <w:rFonts w:ascii="Times New Roman" w:hAnsi="Times New Roman" w:cs="Times New Roman"/>
          <w:sz w:val="24"/>
          <w:szCs w:val="24"/>
        </w:rPr>
        <w:endnoteRef/>
      </w:r>
      <w:r w:rsidRPr="00EC5302">
        <w:rPr>
          <w:rFonts w:ascii="Times New Roman" w:hAnsi="Times New Roman" w:cs="Times New Roman"/>
          <w:sz w:val="24"/>
          <w:szCs w:val="24"/>
          <w:lang w:val="en-GB"/>
        </w:rPr>
        <w:t xml:space="preserve"> T. </w:t>
      </w:r>
      <w:proofErr w:type="spellStart"/>
      <w:r w:rsidRPr="00EC5302">
        <w:rPr>
          <w:rFonts w:ascii="Times New Roman" w:hAnsi="Times New Roman" w:cs="Times New Roman"/>
          <w:sz w:val="24"/>
          <w:szCs w:val="24"/>
          <w:lang w:val="en-GB"/>
        </w:rPr>
        <w:t>Weerasooriya</w:t>
      </w:r>
      <w:proofErr w:type="spellEnd"/>
      <w:r w:rsidRPr="00EC5302">
        <w:rPr>
          <w:rFonts w:ascii="Times New Roman" w:hAnsi="Times New Roman" w:cs="Times New Roman"/>
          <w:sz w:val="24"/>
          <w:szCs w:val="24"/>
          <w:lang w:val="en-GB"/>
        </w:rPr>
        <w:t xml:space="preserve">, P. Moy, D. </w:t>
      </w:r>
      <w:proofErr w:type="spellStart"/>
      <w:r w:rsidRPr="00EC5302">
        <w:rPr>
          <w:rFonts w:ascii="Times New Roman" w:hAnsi="Times New Roman" w:cs="Times New Roman"/>
          <w:sz w:val="24"/>
          <w:szCs w:val="24"/>
          <w:lang w:val="en-GB"/>
        </w:rPr>
        <w:t>Casem</w:t>
      </w:r>
      <w:proofErr w:type="spellEnd"/>
      <w:r w:rsidRPr="00EC5302">
        <w:rPr>
          <w:rFonts w:ascii="Times New Roman" w:hAnsi="Times New Roman" w:cs="Times New Roman"/>
          <w:sz w:val="24"/>
          <w:szCs w:val="24"/>
          <w:lang w:val="en-GB"/>
        </w:rPr>
        <w:t xml:space="preserve">, M. Cheng, W. Chen. </w:t>
      </w:r>
      <w:proofErr w:type="gramStart"/>
      <w:r w:rsidRPr="00EC5302">
        <w:rPr>
          <w:rFonts w:ascii="Times New Roman" w:hAnsi="Times New Roman" w:cs="Times New Roman"/>
          <w:sz w:val="24"/>
          <w:szCs w:val="24"/>
          <w:lang w:val="en-GB"/>
        </w:rPr>
        <w:t>A Four Point Bending Load Technique for Determination of Dynamic Fracture Toughness for Ceramics.</w:t>
      </w:r>
      <w:proofErr w:type="gramEnd"/>
      <w:r w:rsidRPr="00EC5302">
        <w:rPr>
          <w:rFonts w:ascii="Times New Roman" w:hAnsi="Times New Roman" w:cs="Times New Roman"/>
          <w:sz w:val="24"/>
          <w:szCs w:val="24"/>
          <w:lang w:val="en-GB"/>
        </w:rPr>
        <w:t xml:space="preserve"> J. Am Ceram. Soc. 89 (2006) 990-995.</w:t>
      </w:r>
    </w:p>
  </w:endnote>
  <w:endnote w:id="45">
    <w:p w:rsidR="00221D27" w:rsidRPr="00EC5302" w:rsidRDefault="00221D27" w:rsidP="00EC5302">
      <w:pPr>
        <w:pStyle w:val="EndnoteText"/>
        <w:spacing w:line="360" w:lineRule="auto"/>
        <w:jc w:val="both"/>
        <w:rPr>
          <w:rFonts w:ascii="Times New Roman" w:hAnsi="Times New Roman" w:cs="Times New Roman"/>
          <w:sz w:val="24"/>
          <w:szCs w:val="24"/>
          <w:lang w:val="en-GB"/>
        </w:rPr>
      </w:pPr>
      <w:r w:rsidRPr="00EC5302">
        <w:rPr>
          <w:rStyle w:val="EndnoteReference"/>
          <w:rFonts w:ascii="Times New Roman" w:hAnsi="Times New Roman" w:cs="Times New Roman"/>
          <w:sz w:val="24"/>
          <w:szCs w:val="24"/>
        </w:rPr>
        <w:endnoteRef/>
      </w:r>
      <w:r w:rsidRPr="00EC5302">
        <w:rPr>
          <w:rFonts w:ascii="Times New Roman" w:hAnsi="Times New Roman" w:cs="Times New Roman"/>
          <w:sz w:val="24"/>
          <w:szCs w:val="24"/>
          <w:lang w:val="en-GB"/>
        </w:rPr>
        <w:t xml:space="preserve"> A.G. Evans, E.A. Charles. </w:t>
      </w:r>
      <w:r w:rsidRPr="00EC5302">
        <w:rPr>
          <w:rFonts w:ascii="Times New Roman" w:hAnsi="Times New Roman" w:cs="Times New Roman"/>
          <w:sz w:val="24"/>
          <w:szCs w:val="24"/>
          <w:shd w:val="clear" w:color="auto" w:fill="FFFFFF"/>
          <w:lang w:val="en-GB"/>
        </w:rPr>
        <w:t xml:space="preserve">Fracture toughness determinations by indentation. </w:t>
      </w:r>
      <w:r w:rsidRPr="00EC5302">
        <w:rPr>
          <w:rFonts w:ascii="Times New Roman" w:hAnsi="Times New Roman" w:cs="Times New Roman"/>
          <w:sz w:val="24"/>
          <w:szCs w:val="24"/>
          <w:lang w:val="en-GB"/>
        </w:rPr>
        <w:t xml:space="preserve">Amer. </w:t>
      </w:r>
      <w:r w:rsidRPr="00EC5302">
        <w:rPr>
          <w:rFonts w:ascii="Times New Roman" w:hAnsi="Times New Roman" w:cs="Times New Roman"/>
          <w:sz w:val="24"/>
          <w:szCs w:val="24"/>
          <w:lang w:val="en-US"/>
        </w:rPr>
        <w:t>Ceram. Soc. 59 (1976) 371-372.</w:t>
      </w:r>
    </w:p>
  </w:endnote>
  <w:endnote w:id="46">
    <w:p w:rsidR="00221D27" w:rsidRPr="00EC5302" w:rsidRDefault="00221D27" w:rsidP="00EC5302">
      <w:pPr>
        <w:pStyle w:val="EndnoteText"/>
        <w:spacing w:line="360" w:lineRule="auto"/>
        <w:jc w:val="both"/>
        <w:rPr>
          <w:rFonts w:ascii="Times New Roman" w:hAnsi="Times New Roman" w:cs="Times New Roman"/>
          <w:sz w:val="24"/>
          <w:szCs w:val="24"/>
          <w:lang w:val="en-GB"/>
        </w:rPr>
      </w:pPr>
      <w:r w:rsidRPr="00EC5302">
        <w:rPr>
          <w:rStyle w:val="EndnoteReference"/>
          <w:rFonts w:ascii="Times New Roman" w:hAnsi="Times New Roman" w:cs="Times New Roman"/>
          <w:sz w:val="24"/>
          <w:szCs w:val="24"/>
        </w:rPr>
        <w:endnoteRef/>
      </w:r>
      <w:r w:rsidRPr="00EC5302">
        <w:rPr>
          <w:rFonts w:ascii="Times New Roman" w:hAnsi="Times New Roman" w:cs="Times New Roman"/>
          <w:sz w:val="24"/>
          <w:szCs w:val="24"/>
          <w:lang w:val="en-GB"/>
        </w:rPr>
        <w:t xml:space="preserve"> B.R. Lawn, A.G. Evans, D.B. Marshall. </w:t>
      </w:r>
      <w:r w:rsidRPr="00EC5302">
        <w:rPr>
          <w:rFonts w:ascii="Times New Roman" w:hAnsi="Times New Roman" w:cs="Times New Roman"/>
          <w:sz w:val="24"/>
          <w:szCs w:val="24"/>
          <w:shd w:val="clear" w:color="auto" w:fill="FFFFFF"/>
          <w:lang w:val="en-GB"/>
        </w:rPr>
        <w:t xml:space="preserve">Elastic/Plastic Indentation Damage in Ceramics: The Median/Radial Crack System. </w:t>
      </w:r>
      <w:r w:rsidRPr="00EC5302">
        <w:rPr>
          <w:rFonts w:ascii="Times New Roman" w:hAnsi="Times New Roman" w:cs="Times New Roman"/>
          <w:sz w:val="24"/>
          <w:szCs w:val="24"/>
          <w:lang w:val="de-DE"/>
        </w:rPr>
        <w:t xml:space="preserve">J. Am. </w:t>
      </w:r>
      <w:proofErr w:type="spellStart"/>
      <w:r w:rsidRPr="00EC5302">
        <w:rPr>
          <w:rFonts w:ascii="Times New Roman" w:hAnsi="Times New Roman" w:cs="Times New Roman"/>
          <w:sz w:val="24"/>
          <w:szCs w:val="24"/>
          <w:lang w:val="de-DE"/>
        </w:rPr>
        <w:t>Ceram</w:t>
      </w:r>
      <w:proofErr w:type="spellEnd"/>
      <w:r w:rsidRPr="00EC5302">
        <w:rPr>
          <w:rFonts w:ascii="Times New Roman" w:hAnsi="Times New Roman" w:cs="Times New Roman"/>
          <w:sz w:val="24"/>
          <w:szCs w:val="24"/>
          <w:lang w:val="de-DE"/>
        </w:rPr>
        <w:t xml:space="preserve">. </w:t>
      </w:r>
      <w:r w:rsidRPr="0059787F">
        <w:rPr>
          <w:rFonts w:ascii="Times New Roman" w:hAnsi="Times New Roman" w:cs="Times New Roman"/>
          <w:sz w:val="24"/>
          <w:szCs w:val="24"/>
          <w:lang w:val="en-GB"/>
        </w:rPr>
        <w:t>Soc. 63 (1980) 574-581.</w:t>
      </w:r>
    </w:p>
  </w:endnote>
  <w:endnote w:id="47">
    <w:p w:rsidR="00221D27" w:rsidRPr="00EC5302" w:rsidRDefault="00221D27" w:rsidP="00EC5302">
      <w:pPr>
        <w:pStyle w:val="EndnoteText"/>
        <w:spacing w:line="360" w:lineRule="auto"/>
        <w:jc w:val="both"/>
        <w:rPr>
          <w:rFonts w:ascii="Times New Roman" w:hAnsi="Times New Roman" w:cs="Times New Roman"/>
          <w:sz w:val="24"/>
          <w:szCs w:val="24"/>
          <w:lang w:val="en-GB"/>
        </w:rPr>
      </w:pPr>
      <w:r w:rsidRPr="00EC5302">
        <w:rPr>
          <w:rStyle w:val="EndnoteReference"/>
          <w:rFonts w:ascii="Times New Roman" w:hAnsi="Times New Roman" w:cs="Times New Roman"/>
          <w:sz w:val="24"/>
          <w:szCs w:val="24"/>
        </w:rPr>
        <w:endnoteRef/>
      </w:r>
      <w:r w:rsidRPr="00EC5302">
        <w:rPr>
          <w:rFonts w:ascii="Times New Roman" w:hAnsi="Times New Roman" w:cs="Times New Roman"/>
          <w:sz w:val="24"/>
          <w:szCs w:val="24"/>
          <w:lang w:val="en-GB"/>
        </w:rPr>
        <w:t xml:space="preserve"> Pharr G.M, Harding D.S, Oliver W.C. Mechanical properties and deformation behaviour of materials having ultra-fine microstructures, Dordrecht, Kluwer, 1993, 449.</w:t>
      </w:r>
    </w:p>
  </w:endnote>
  <w:endnote w:id="48">
    <w:p w:rsidR="00221D27" w:rsidRPr="00EC5302" w:rsidRDefault="00221D27" w:rsidP="00EC5302">
      <w:pPr>
        <w:pStyle w:val="EndnoteText"/>
        <w:spacing w:line="360" w:lineRule="auto"/>
        <w:jc w:val="both"/>
        <w:rPr>
          <w:rFonts w:ascii="Times New Roman" w:hAnsi="Times New Roman" w:cs="Times New Roman"/>
          <w:sz w:val="24"/>
          <w:szCs w:val="24"/>
          <w:lang w:val="en-GB"/>
        </w:rPr>
      </w:pPr>
      <w:r w:rsidRPr="00EC5302">
        <w:rPr>
          <w:rStyle w:val="EndnoteReference"/>
          <w:rFonts w:ascii="Times New Roman" w:hAnsi="Times New Roman" w:cs="Times New Roman"/>
          <w:sz w:val="24"/>
          <w:szCs w:val="24"/>
        </w:rPr>
        <w:endnoteRef/>
      </w:r>
      <w:r w:rsidRPr="00EC5302">
        <w:rPr>
          <w:rFonts w:ascii="Times New Roman" w:hAnsi="Times New Roman" w:cs="Times New Roman"/>
          <w:sz w:val="24"/>
          <w:szCs w:val="24"/>
          <w:lang w:val="en-GB"/>
        </w:rPr>
        <w:t xml:space="preserve"> G.M. Pharr. </w:t>
      </w:r>
      <w:proofErr w:type="gramStart"/>
      <w:r w:rsidRPr="00EC5302">
        <w:rPr>
          <w:rFonts w:ascii="Times New Roman" w:hAnsi="Times New Roman" w:cs="Times New Roman"/>
          <w:spacing w:val="2"/>
          <w:sz w:val="24"/>
          <w:szCs w:val="24"/>
          <w:shd w:val="clear" w:color="auto" w:fill="FFFFFF"/>
          <w:lang w:val="en-GB"/>
        </w:rPr>
        <w:t>Measurement of mechanical properties by ultra-low load indentation</w:t>
      </w:r>
      <w:r w:rsidRPr="00EC5302">
        <w:rPr>
          <w:rFonts w:ascii="Times New Roman" w:hAnsi="Times New Roman" w:cs="Times New Roman"/>
          <w:sz w:val="24"/>
          <w:szCs w:val="24"/>
          <w:lang w:val="en-GB"/>
        </w:rPr>
        <w:t xml:space="preserve"> Mater.</w:t>
      </w:r>
      <w:proofErr w:type="gramEnd"/>
      <w:r w:rsidRPr="00EC5302">
        <w:rPr>
          <w:rFonts w:ascii="Times New Roman" w:hAnsi="Times New Roman" w:cs="Times New Roman"/>
          <w:sz w:val="24"/>
          <w:szCs w:val="24"/>
          <w:lang w:val="en-GB"/>
        </w:rPr>
        <w:t xml:space="preserve"> </w:t>
      </w:r>
      <w:proofErr w:type="gramStart"/>
      <w:r w:rsidRPr="00EC5302">
        <w:rPr>
          <w:rFonts w:ascii="Times New Roman" w:hAnsi="Times New Roman" w:cs="Times New Roman"/>
          <w:sz w:val="24"/>
          <w:szCs w:val="24"/>
          <w:lang w:val="en-GB"/>
        </w:rPr>
        <w:t>Sci. Eng A-</w:t>
      </w:r>
      <w:proofErr w:type="spellStart"/>
      <w:r w:rsidRPr="00EC5302">
        <w:rPr>
          <w:rFonts w:ascii="Times New Roman" w:hAnsi="Times New Roman" w:cs="Times New Roman"/>
          <w:sz w:val="24"/>
          <w:szCs w:val="24"/>
          <w:lang w:val="en-GB"/>
        </w:rPr>
        <w:t>Struct</w:t>
      </w:r>
      <w:proofErr w:type="spellEnd"/>
      <w:r w:rsidRPr="00EC5302">
        <w:rPr>
          <w:rFonts w:ascii="Times New Roman" w:hAnsi="Times New Roman" w:cs="Times New Roman"/>
          <w:sz w:val="24"/>
          <w:szCs w:val="24"/>
          <w:lang w:val="en-GB"/>
        </w:rPr>
        <w:t>.</w:t>
      </w:r>
      <w:proofErr w:type="gramEnd"/>
      <w:r w:rsidRPr="00EC5302">
        <w:rPr>
          <w:rFonts w:ascii="Times New Roman" w:hAnsi="Times New Roman" w:cs="Times New Roman"/>
          <w:sz w:val="24"/>
          <w:szCs w:val="24"/>
          <w:lang w:val="en-GB"/>
        </w:rPr>
        <w:t xml:space="preserve"> </w:t>
      </w:r>
      <w:proofErr w:type="gramStart"/>
      <w:r w:rsidRPr="00974579">
        <w:rPr>
          <w:rFonts w:ascii="Times New Roman" w:hAnsi="Times New Roman" w:cs="Times New Roman"/>
          <w:sz w:val="24"/>
          <w:szCs w:val="24"/>
          <w:lang w:val="en-US"/>
        </w:rPr>
        <w:t>Mater.</w:t>
      </w:r>
      <w:proofErr w:type="gramEnd"/>
      <w:r w:rsidRPr="00974579">
        <w:rPr>
          <w:rFonts w:ascii="Times New Roman" w:hAnsi="Times New Roman" w:cs="Times New Roman"/>
          <w:sz w:val="24"/>
          <w:szCs w:val="24"/>
          <w:lang w:val="en-US"/>
        </w:rPr>
        <w:t xml:space="preserve"> Prop. </w:t>
      </w:r>
      <w:proofErr w:type="spellStart"/>
      <w:proofErr w:type="gramStart"/>
      <w:r w:rsidRPr="00974579">
        <w:rPr>
          <w:rFonts w:ascii="Times New Roman" w:hAnsi="Times New Roman" w:cs="Times New Roman"/>
          <w:sz w:val="24"/>
          <w:szCs w:val="24"/>
          <w:lang w:val="en-US"/>
        </w:rPr>
        <w:t>Microstruct</w:t>
      </w:r>
      <w:proofErr w:type="spellEnd"/>
      <w:r w:rsidRPr="00974579">
        <w:rPr>
          <w:rFonts w:ascii="Times New Roman" w:hAnsi="Times New Roman" w:cs="Times New Roman"/>
          <w:sz w:val="24"/>
          <w:szCs w:val="24"/>
          <w:lang w:val="en-US"/>
        </w:rPr>
        <w:t>.</w:t>
      </w:r>
      <w:proofErr w:type="gramEnd"/>
      <w:r w:rsidRPr="00974579">
        <w:rPr>
          <w:rFonts w:ascii="Times New Roman" w:hAnsi="Times New Roman" w:cs="Times New Roman"/>
          <w:sz w:val="24"/>
          <w:szCs w:val="24"/>
          <w:lang w:val="en-US"/>
        </w:rPr>
        <w:t xml:space="preserve"> </w:t>
      </w:r>
      <w:proofErr w:type="gramStart"/>
      <w:r w:rsidRPr="00EC5302">
        <w:rPr>
          <w:rFonts w:ascii="Times New Roman" w:hAnsi="Times New Roman" w:cs="Times New Roman"/>
          <w:sz w:val="24"/>
          <w:szCs w:val="24"/>
          <w:lang w:val="en-GB"/>
        </w:rPr>
        <w:t>Process.</w:t>
      </w:r>
      <w:proofErr w:type="gramEnd"/>
      <w:r w:rsidRPr="00EC5302">
        <w:rPr>
          <w:rFonts w:ascii="Times New Roman" w:hAnsi="Times New Roman" w:cs="Times New Roman"/>
          <w:sz w:val="24"/>
          <w:szCs w:val="24"/>
          <w:lang w:val="en-GB"/>
        </w:rPr>
        <w:t xml:space="preserve"> 253 (1998) 151-159.</w:t>
      </w:r>
    </w:p>
  </w:endnote>
  <w:endnote w:id="49">
    <w:p w:rsidR="00221D27" w:rsidRPr="0059787F" w:rsidRDefault="00221D27" w:rsidP="00EC5302">
      <w:pPr>
        <w:pStyle w:val="Heading1"/>
        <w:shd w:val="clear" w:color="auto" w:fill="FFFFFF"/>
        <w:spacing w:before="0" w:beforeAutospacing="0" w:after="180" w:afterAutospacing="0" w:line="360" w:lineRule="auto"/>
        <w:jc w:val="both"/>
        <w:textAlignment w:val="baseline"/>
        <w:rPr>
          <w:b w:val="0"/>
          <w:bCs w:val="0"/>
          <w:sz w:val="24"/>
          <w:szCs w:val="24"/>
          <w:lang w:val="pt-PT"/>
        </w:rPr>
      </w:pPr>
      <w:r w:rsidRPr="00EC5302">
        <w:rPr>
          <w:rStyle w:val="EndnoteReference"/>
          <w:b w:val="0"/>
          <w:sz w:val="24"/>
          <w:szCs w:val="24"/>
        </w:rPr>
        <w:endnoteRef/>
      </w:r>
      <w:r w:rsidRPr="00974579">
        <w:rPr>
          <w:b w:val="0"/>
          <w:sz w:val="24"/>
          <w:szCs w:val="24"/>
          <w:lang w:val="en-US"/>
        </w:rPr>
        <w:t xml:space="preserve"> N. </w:t>
      </w:r>
      <w:proofErr w:type="spellStart"/>
      <w:r w:rsidRPr="00974579">
        <w:rPr>
          <w:b w:val="0"/>
          <w:sz w:val="24"/>
          <w:szCs w:val="24"/>
          <w:lang w:val="en-US"/>
        </w:rPr>
        <w:t>Cuadrado</w:t>
      </w:r>
      <w:proofErr w:type="spellEnd"/>
      <w:r w:rsidRPr="00974579">
        <w:rPr>
          <w:b w:val="0"/>
          <w:sz w:val="24"/>
          <w:szCs w:val="24"/>
          <w:lang w:val="en-US"/>
        </w:rPr>
        <w:t xml:space="preserve">, D. </w:t>
      </w:r>
      <w:proofErr w:type="spellStart"/>
      <w:r w:rsidRPr="00974579">
        <w:rPr>
          <w:b w:val="0"/>
          <w:sz w:val="24"/>
          <w:szCs w:val="24"/>
          <w:lang w:val="en-US"/>
        </w:rPr>
        <w:t>Casellas</w:t>
      </w:r>
      <w:proofErr w:type="spellEnd"/>
      <w:r w:rsidRPr="00974579">
        <w:rPr>
          <w:b w:val="0"/>
          <w:sz w:val="24"/>
          <w:szCs w:val="24"/>
          <w:lang w:val="en-US"/>
        </w:rPr>
        <w:t xml:space="preserve">, M. </w:t>
      </w:r>
      <w:proofErr w:type="spellStart"/>
      <w:r w:rsidRPr="00974579">
        <w:rPr>
          <w:b w:val="0"/>
          <w:sz w:val="24"/>
          <w:szCs w:val="24"/>
          <w:lang w:val="en-US"/>
        </w:rPr>
        <w:t>Anglada</w:t>
      </w:r>
      <w:proofErr w:type="spellEnd"/>
      <w:r w:rsidRPr="00974579">
        <w:rPr>
          <w:b w:val="0"/>
          <w:sz w:val="24"/>
          <w:szCs w:val="24"/>
          <w:lang w:val="en-US"/>
        </w:rPr>
        <w:t xml:space="preserve">, E. Jiménez-Piqué. </w:t>
      </w:r>
      <w:proofErr w:type="gramStart"/>
      <w:r w:rsidRPr="00EC5302">
        <w:rPr>
          <w:b w:val="0"/>
          <w:bCs w:val="0"/>
          <w:sz w:val="24"/>
          <w:szCs w:val="24"/>
          <w:lang w:val="en-GB"/>
        </w:rPr>
        <w:t xml:space="preserve">Evaluation of fracture toughness of small volumes by means of cube-corner </w:t>
      </w:r>
      <w:proofErr w:type="spellStart"/>
      <w:r w:rsidRPr="00EC5302">
        <w:rPr>
          <w:b w:val="0"/>
          <w:bCs w:val="0"/>
          <w:sz w:val="24"/>
          <w:szCs w:val="24"/>
          <w:lang w:val="en-GB"/>
        </w:rPr>
        <w:t>nanoindentation</w:t>
      </w:r>
      <w:proofErr w:type="spellEnd"/>
      <w:r w:rsidRPr="00EC5302">
        <w:rPr>
          <w:b w:val="0"/>
          <w:bCs w:val="0"/>
          <w:sz w:val="24"/>
          <w:szCs w:val="24"/>
          <w:lang w:val="en-GB"/>
        </w:rPr>
        <w:t>.</w:t>
      </w:r>
      <w:proofErr w:type="gramEnd"/>
      <w:r w:rsidRPr="00EC5302">
        <w:rPr>
          <w:b w:val="0"/>
          <w:bCs w:val="0"/>
          <w:sz w:val="24"/>
          <w:szCs w:val="24"/>
          <w:lang w:val="en-GB"/>
        </w:rPr>
        <w:t xml:space="preserve"> </w:t>
      </w:r>
      <w:r w:rsidRPr="0059787F">
        <w:rPr>
          <w:b w:val="0"/>
          <w:sz w:val="24"/>
          <w:szCs w:val="24"/>
          <w:lang w:val="pt-PT"/>
        </w:rPr>
        <w:t>Scripta Mater. 66 (2012) 670-673.</w:t>
      </w:r>
    </w:p>
  </w:endnote>
  <w:endnote w:id="50">
    <w:p w:rsidR="00221D27" w:rsidRPr="00EC5302" w:rsidRDefault="00221D27" w:rsidP="00EC5302">
      <w:pPr>
        <w:pStyle w:val="Heading1"/>
        <w:shd w:val="clear" w:color="auto" w:fill="FFFFFF"/>
        <w:spacing w:before="0" w:beforeAutospacing="0" w:after="0" w:afterAutospacing="0" w:line="360" w:lineRule="auto"/>
        <w:jc w:val="both"/>
        <w:textAlignment w:val="baseline"/>
        <w:rPr>
          <w:b w:val="0"/>
          <w:sz w:val="24"/>
          <w:szCs w:val="24"/>
          <w:lang w:val="en-GB"/>
        </w:rPr>
      </w:pPr>
      <w:r w:rsidRPr="00EC5302">
        <w:rPr>
          <w:rStyle w:val="EndnoteReference"/>
          <w:b w:val="0"/>
          <w:sz w:val="24"/>
          <w:szCs w:val="24"/>
        </w:rPr>
        <w:endnoteRef/>
      </w:r>
      <w:r w:rsidRPr="0059787F">
        <w:rPr>
          <w:b w:val="0"/>
          <w:sz w:val="24"/>
          <w:szCs w:val="24"/>
          <w:lang w:val="pt-PT"/>
        </w:rPr>
        <w:t xml:space="preserve"> M. H. Bocanegra-Bernal, C. Domínguez-Rios, A. Garcia-Reyes, A. Aguilar-Elguezabal, J. Echeberria, A. Nevarez-Rascon. </w:t>
      </w:r>
      <w:r w:rsidRPr="00EC5302">
        <w:rPr>
          <w:b w:val="0"/>
          <w:bCs w:val="0"/>
          <w:sz w:val="24"/>
          <w:szCs w:val="24"/>
          <w:lang w:val="en-GB"/>
        </w:rPr>
        <w:t xml:space="preserve">Fracture toughness of </w:t>
      </w:r>
      <w:proofErr w:type="gramStart"/>
      <w:r w:rsidRPr="00EC5302">
        <w:rPr>
          <w:b w:val="0"/>
          <w:bCs w:val="0"/>
          <w:sz w:val="24"/>
          <w:szCs w:val="24"/>
          <w:lang w:val="en-GB"/>
        </w:rPr>
        <w:t>an</w:t>
      </w:r>
      <w:proofErr w:type="gramEnd"/>
      <w:r w:rsidRPr="00EC5302">
        <w:rPr>
          <w:b w:val="0"/>
          <w:bCs w:val="0"/>
          <w:sz w:val="24"/>
          <w:szCs w:val="24"/>
          <w:lang w:val="en-GB"/>
        </w:rPr>
        <w:t xml:space="preserve"> </w:t>
      </w:r>
      <w:r w:rsidRPr="00EC5302">
        <w:rPr>
          <w:b w:val="0"/>
          <w:bCs w:val="0"/>
          <w:sz w:val="24"/>
          <w:szCs w:val="24"/>
        </w:rPr>
        <w:t>α</w:t>
      </w:r>
      <w:r w:rsidRPr="00EC5302">
        <w:rPr>
          <w:b w:val="0"/>
          <w:bCs w:val="0"/>
          <w:sz w:val="24"/>
          <w:szCs w:val="24"/>
          <w:lang w:val="en-GB"/>
        </w:rPr>
        <w:t>-Al</w:t>
      </w:r>
      <w:r w:rsidRPr="00EC5302">
        <w:rPr>
          <w:b w:val="0"/>
          <w:bCs w:val="0"/>
          <w:sz w:val="24"/>
          <w:szCs w:val="24"/>
          <w:bdr w:val="none" w:sz="0" w:space="0" w:color="auto" w:frame="1"/>
          <w:vertAlign w:val="subscript"/>
          <w:lang w:val="en-GB"/>
        </w:rPr>
        <w:t>2</w:t>
      </w:r>
      <w:r w:rsidRPr="00EC5302">
        <w:rPr>
          <w:b w:val="0"/>
          <w:bCs w:val="0"/>
          <w:sz w:val="24"/>
          <w:szCs w:val="24"/>
          <w:lang w:val="en-GB"/>
        </w:rPr>
        <w:t>O</w:t>
      </w:r>
      <w:r w:rsidRPr="00EC5302">
        <w:rPr>
          <w:b w:val="0"/>
          <w:bCs w:val="0"/>
          <w:sz w:val="24"/>
          <w:szCs w:val="24"/>
          <w:bdr w:val="none" w:sz="0" w:space="0" w:color="auto" w:frame="1"/>
          <w:vertAlign w:val="subscript"/>
          <w:lang w:val="en-GB"/>
        </w:rPr>
        <w:t>3</w:t>
      </w:r>
      <w:r w:rsidRPr="00EC5302">
        <w:rPr>
          <w:rStyle w:val="apple-converted-space"/>
          <w:b w:val="0"/>
          <w:bCs w:val="0"/>
          <w:sz w:val="24"/>
          <w:szCs w:val="24"/>
          <w:lang w:val="en-GB"/>
        </w:rPr>
        <w:t> </w:t>
      </w:r>
      <w:r w:rsidRPr="00EC5302">
        <w:rPr>
          <w:b w:val="0"/>
          <w:bCs w:val="0"/>
          <w:sz w:val="24"/>
          <w:szCs w:val="24"/>
          <w:lang w:val="en-GB"/>
        </w:rPr>
        <w:t>ceramic for joint prostheses under sinter and sinter-HIP conditions</w:t>
      </w:r>
      <w:r w:rsidRPr="00EC5302">
        <w:rPr>
          <w:b w:val="0"/>
          <w:sz w:val="24"/>
          <w:szCs w:val="24"/>
          <w:lang w:val="en-GB"/>
        </w:rPr>
        <w:t xml:space="preserve">. Int. J. Refract. </w:t>
      </w:r>
      <w:proofErr w:type="gramStart"/>
      <w:r w:rsidRPr="00EC5302">
        <w:rPr>
          <w:b w:val="0"/>
          <w:sz w:val="24"/>
          <w:szCs w:val="24"/>
          <w:lang w:val="en-GB"/>
        </w:rPr>
        <w:t>Met.</w:t>
      </w:r>
      <w:proofErr w:type="gramEnd"/>
      <w:r w:rsidRPr="00EC5302">
        <w:rPr>
          <w:b w:val="0"/>
          <w:sz w:val="24"/>
          <w:szCs w:val="24"/>
          <w:lang w:val="en-GB"/>
        </w:rPr>
        <w:t xml:space="preserve"> </w:t>
      </w:r>
      <w:proofErr w:type="gramStart"/>
      <w:r w:rsidRPr="00EC5302">
        <w:rPr>
          <w:b w:val="0"/>
          <w:sz w:val="24"/>
          <w:szCs w:val="24"/>
          <w:lang w:val="en-GB"/>
        </w:rPr>
        <w:t>Hard Mater.</w:t>
      </w:r>
      <w:proofErr w:type="gramEnd"/>
      <w:r w:rsidRPr="00EC5302">
        <w:rPr>
          <w:b w:val="0"/>
          <w:sz w:val="24"/>
          <w:szCs w:val="24"/>
          <w:lang w:val="en-GB"/>
        </w:rPr>
        <w:t xml:space="preserve"> 27 (2009) 722-728.</w:t>
      </w:r>
    </w:p>
  </w:endnote>
  <w:endnote w:id="51">
    <w:p w:rsidR="00221D27" w:rsidRPr="0059787F" w:rsidRDefault="00221D27" w:rsidP="00EC5302">
      <w:pPr>
        <w:pStyle w:val="EndnoteText"/>
        <w:spacing w:line="360" w:lineRule="auto"/>
        <w:jc w:val="both"/>
        <w:rPr>
          <w:rFonts w:ascii="Times New Roman" w:hAnsi="Times New Roman" w:cs="Times New Roman"/>
          <w:sz w:val="24"/>
          <w:szCs w:val="24"/>
          <w:lang w:val="en-GB"/>
        </w:rPr>
      </w:pPr>
      <w:r w:rsidRPr="00EC5302">
        <w:rPr>
          <w:rStyle w:val="EndnoteReference"/>
          <w:rFonts w:ascii="Times New Roman" w:hAnsi="Times New Roman" w:cs="Times New Roman"/>
          <w:sz w:val="24"/>
          <w:szCs w:val="24"/>
        </w:rPr>
        <w:endnoteRef/>
      </w:r>
      <w:r w:rsidRPr="00EC5302">
        <w:rPr>
          <w:rFonts w:ascii="Times New Roman" w:hAnsi="Times New Roman" w:cs="Times New Roman"/>
          <w:sz w:val="24"/>
          <w:szCs w:val="24"/>
          <w:lang w:val="en-GB"/>
        </w:rPr>
        <w:t xml:space="preserve"> </w:t>
      </w:r>
      <w:proofErr w:type="spellStart"/>
      <w:r w:rsidRPr="00EC5302">
        <w:rPr>
          <w:rFonts w:ascii="Times New Roman" w:hAnsi="Times New Roman" w:cs="Times New Roman"/>
          <w:sz w:val="24"/>
          <w:szCs w:val="24"/>
          <w:lang w:val="en-GB"/>
        </w:rPr>
        <w:t>Kuntal</w:t>
      </w:r>
      <w:proofErr w:type="spellEnd"/>
      <w:r w:rsidRPr="00EC5302">
        <w:rPr>
          <w:rFonts w:ascii="Times New Roman" w:hAnsi="Times New Roman" w:cs="Times New Roman"/>
          <w:sz w:val="24"/>
          <w:szCs w:val="24"/>
          <w:lang w:val="en-GB"/>
        </w:rPr>
        <w:t xml:space="preserve"> </w:t>
      </w:r>
      <w:proofErr w:type="spellStart"/>
      <w:r w:rsidRPr="00EC5302">
        <w:rPr>
          <w:rFonts w:ascii="Times New Roman" w:hAnsi="Times New Roman" w:cs="Times New Roman"/>
          <w:sz w:val="24"/>
          <w:szCs w:val="24"/>
          <w:lang w:val="en-GB"/>
        </w:rPr>
        <w:t>Maiti</w:t>
      </w:r>
      <w:proofErr w:type="spellEnd"/>
      <w:r w:rsidRPr="00EC5302">
        <w:rPr>
          <w:rFonts w:ascii="Times New Roman" w:hAnsi="Times New Roman" w:cs="Times New Roman"/>
          <w:sz w:val="24"/>
          <w:szCs w:val="24"/>
          <w:lang w:val="en-GB"/>
        </w:rPr>
        <w:t xml:space="preserve">, </w:t>
      </w:r>
      <w:proofErr w:type="spellStart"/>
      <w:r w:rsidRPr="00EC5302">
        <w:rPr>
          <w:rFonts w:ascii="Times New Roman" w:hAnsi="Times New Roman" w:cs="Times New Roman"/>
          <w:sz w:val="24"/>
          <w:szCs w:val="24"/>
          <w:lang w:val="en-GB"/>
        </w:rPr>
        <w:t>Anjan</w:t>
      </w:r>
      <w:proofErr w:type="spellEnd"/>
      <w:r w:rsidRPr="00EC5302">
        <w:rPr>
          <w:rFonts w:ascii="Times New Roman" w:hAnsi="Times New Roman" w:cs="Times New Roman"/>
          <w:sz w:val="24"/>
          <w:szCs w:val="24"/>
          <w:lang w:val="en-GB"/>
        </w:rPr>
        <w:t xml:space="preserve"> </w:t>
      </w:r>
      <w:proofErr w:type="spellStart"/>
      <w:r w:rsidRPr="00EC5302">
        <w:rPr>
          <w:rFonts w:ascii="Times New Roman" w:hAnsi="Times New Roman" w:cs="Times New Roman"/>
          <w:sz w:val="24"/>
          <w:szCs w:val="24"/>
          <w:lang w:val="en-GB"/>
        </w:rPr>
        <w:t>Sil</w:t>
      </w:r>
      <w:proofErr w:type="spellEnd"/>
      <w:r w:rsidRPr="00EC5302">
        <w:rPr>
          <w:rFonts w:ascii="Times New Roman" w:hAnsi="Times New Roman" w:cs="Times New Roman"/>
          <w:sz w:val="24"/>
          <w:szCs w:val="24"/>
          <w:lang w:val="en-GB"/>
        </w:rPr>
        <w:t xml:space="preserve">. </w:t>
      </w:r>
      <w:proofErr w:type="gramStart"/>
      <w:r w:rsidRPr="00EC5302">
        <w:rPr>
          <w:rFonts w:ascii="Times New Roman" w:hAnsi="Times New Roman" w:cs="Times New Roman"/>
          <w:sz w:val="24"/>
          <w:szCs w:val="24"/>
          <w:lang w:val="en-GB"/>
        </w:rPr>
        <w:t>Relationship between fracture toughness characteristics and morphology of sintered Al</w:t>
      </w:r>
      <w:r w:rsidRPr="00EC5302">
        <w:rPr>
          <w:rFonts w:ascii="Times New Roman" w:hAnsi="Times New Roman" w:cs="Times New Roman"/>
          <w:sz w:val="24"/>
          <w:szCs w:val="24"/>
          <w:vertAlign w:val="subscript"/>
          <w:lang w:val="en-GB"/>
        </w:rPr>
        <w:t>2</w:t>
      </w:r>
      <w:r w:rsidRPr="00EC5302">
        <w:rPr>
          <w:rFonts w:ascii="Times New Roman" w:hAnsi="Times New Roman" w:cs="Times New Roman"/>
          <w:sz w:val="24"/>
          <w:szCs w:val="24"/>
          <w:lang w:val="en-GB"/>
        </w:rPr>
        <w:t>O</w:t>
      </w:r>
      <w:r w:rsidRPr="00EC5302">
        <w:rPr>
          <w:rFonts w:ascii="Times New Roman" w:hAnsi="Times New Roman" w:cs="Times New Roman"/>
          <w:sz w:val="24"/>
          <w:szCs w:val="24"/>
          <w:vertAlign w:val="subscript"/>
          <w:lang w:val="en-GB"/>
        </w:rPr>
        <w:t>3</w:t>
      </w:r>
      <w:r w:rsidRPr="00EC5302">
        <w:rPr>
          <w:rFonts w:ascii="Times New Roman" w:hAnsi="Times New Roman" w:cs="Times New Roman"/>
          <w:sz w:val="24"/>
          <w:szCs w:val="24"/>
          <w:lang w:val="en-GB"/>
        </w:rPr>
        <w:t xml:space="preserve"> ceramics.</w:t>
      </w:r>
      <w:proofErr w:type="gramEnd"/>
      <w:r w:rsidRPr="00EC5302">
        <w:rPr>
          <w:rFonts w:ascii="Times New Roman" w:hAnsi="Times New Roman" w:cs="Times New Roman"/>
          <w:sz w:val="24"/>
          <w:szCs w:val="24"/>
          <w:lang w:val="en-GB"/>
        </w:rPr>
        <w:t xml:space="preserve"> </w:t>
      </w:r>
      <w:r w:rsidRPr="0059787F">
        <w:rPr>
          <w:rFonts w:ascii="Times New Roman" w:hAnsi="Times New Roman" w:cs="Times New Roman"/>
          <w:sz w:val="24"/>
          <w:szCs w:val="24"/>
          <w:lang w:val="en-GB"/>
        </w:rPr>
        <w:t>Ceram. Int. 36 (2010) 2337-2344.</w:t>
      </w:r>
    </w:p>
  </w:endnote>
  <w:endnote w:id="52">
    <w:p w:rsidR="00221D27" w:rsidRPr="00EC5302" w:rsidRDefault="00221D27" w:rsidP="00EC5302">
      <w:pPr>
        <w:pStyle w:val="EndnoteText"/>
        <w:spacing w:line="360" w:lineRule="auto"/>
        <w:jc w:val="both"/>
        <w:rPr>
          <w:rFonts w:ascii="Times New Roman" w:hAnsi="Times New Roman" w:cs="Times New Roman"/>
          <w:sz w:val="24"/>
          <w:szCs w:val="24"/>
          <w:lang w:val="en-GB"/>
        </w:rPr>
      </w:pPr>
      <w:r w:rsidRPr="00EC5302">
        <w:rPr>
          <w:rStyle w:val="EndnoteReference"/>
          <w:rFonts w:ascii="Times New Roman" w:hAnsi="Times New Roman" w:cs="Times New Roman"/>
          <w:sz w:val="24"/>
          <w:szCs w:val="24"/>
        </w:rPr>
        <w:endnoteRef/>
      </w:r>
      <w:r w:rsidRPr="0059787F">
        <w:rPr>
          <w:rFonts w:ascii="Times New Roman" w:hAnsi="Times New Roman" w:cs="Times New Roman"/>
          <w:sz w:val="24"/>
          <w:szCs w:val="24"/>
          <w:lang w:val="en-GB"/>
        </w:rPr>
        <w:t xml:space="preserve"> J.F Bartolome, A.H. De Aza, A. Martin, J.Y. Pastor, J. Llorca, R. Torrecillas, G. Bruno. </w:t>
      </w:r>
      <w:r w:rsidRPr="00EC5302">
        <w:rPr>
          <w:rFonts w:ascii="Times New Roman" w:hAnsi="Times New Roman" w:cs="Times New Roman"/>
          <w:sz w:val="24"/>
          <w:szCs w:val="24"/>
          <w:lang w:val="en-GB"/>
        </w:rPr>
        <w:t>Alumina/Zirconia micro/nanocomposites: A new material for biomedical applications with superior sliding wear resistance. J Am Ceram Soc. 90 (2007) 3177-3184.</w:t>
      </w:r>
    </w:p>
    <w:p w:rsidR="00221D27" w:rsidRPr="00F71626" w:rsidRDefault="00221D27" w:rsidP="00163D64">
      <w:pPr>
        <w:pStyle w:val="EndnoteText"/>
        <w:spacing w:line="480" w:lineRule="auto"/>
        <w:jc w:val="both"/>
        <w:rPr>
          <w:rFonts w:ascii="Times New Roman" w:hAnsi="Times New Roman" w:cs="Times New Roman"/>
          <w:sz w:val="24"/>
          <w:szCs w:val="24"/>
          <w:lang w:val="en-GB"/>
        </w:rPr>
      </w:pPr>
    </w:p>
    <w:p w:rsidR="00221D27" w:rsidRPr="00B349F1" w:rsidRDefault="00221D27" w:rsidP="00163D64">
      <w:pPr>
        <w:pStyle w:val="EndnoteText"/>
        <w:spacing w:line="480" w:lineRule="auto"/>
        <w:jc w:val="both"/>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4161"/>
      <w:docPartObj>
        <w:docPartGallery w:val="Page Numbers (Bottom of Page)"/>
        <w:docPartUnique/>
      </w:docPartObj>
    </w:sdtPr>
    <w:sdtEndPr/>
    <w:sdtContent>
      <w:p w:rsidR="00221D27" w:rsidRDefault="00221D27">
        <w:pPr>
          <w:pStyle w:val="Footer"/>
          <w:jc w:val="right"/>
        </w:pPr>
        <w:r>
          <w:fldChar w:fldCharType="begin"/>
        </w:r>
        <w:r>
          <w:instrText>PAGE   \* MERGEFORMAT</w:instrText>
        </w:r>
        <w:r>
          <w:fldChar w:fldCharType="separate"/>
        </w:r>
        <w:r w:rsidR="0059787F">
          <w:rPr>
            <w:noProof/>
          </w:rPr>
          <w:t>1</w:t>
        </w:r>
        <w:r>
          <w:fldChar w:fldCharType="end"/>
        </w:r>
      </w:p>
    </w:sdtContent>
  </w:sdt>
  <w:p w:rsidR="00221D27" w:rsidRDefault="00221D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B5F" w:rsidRDefault="00F33B5F" w:rsidP="007D17B6">
      <w:pPr>
        <w:spacing w:after="0" w:line="240" w:lineRule="auto"/>
      </w:pPr>
      <w:r>
        <w:separator/>
      </w:r>
    </w:p>
  </w:footnote>
  <w:footnote w:type="continuationSeparator" w:id="0">
    <w:p w:rsidR="00F33B5F" w:rsidRDefault="00F33B5F" w:rsidP="007D17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D1B2C"/>
    <w:multiLevelType w:val="multilevel"/>
    <w:tmpl w:val="2DFC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D40B55"/>
    <w:multiLevelType w:val="multilevel"/>
    <w:tmpl w:val="BE5E8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AD09CA"/>
    <w:multiLevelType w:val="multilevel"/>
    <w:tmpl w:val="5C9C5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4E19BB"/>
    <w:multiLevelType w:val="multilevel"/>
    <w:tmpl w:val="81D6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DA3B3E"/>
    <w:multiLevelType w:val="multilevel"/>
    <w:tmpl w:val="177E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126D46"/>
    <w:multiLevelType w:val="multilevel"/>
    <w:tmpl w:val="EBA2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050E13"/>
    <w:multiLevelType w:val="multilevel"/>
    <w:tmpl w:val="205A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544E0C"/>
    <w:multiLevelType w:val="multilevel"/>
    <w:tmpl w:val="CF96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75590B"/>
    <w:multiLevelType w:val="multilevel"/>
    <w:tmpl w:val="A09AC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847D08"/>
    <w:multiLevelType w:val="multilevel"/>
    <w:tmpl w:val="01FC6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D2203D"/>
    <w:multiLevelType w:val="multilevel"/>
    <w:tmpl w:val="E886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231B7D"/>
    <w:multiLevelType w:val="multilevel"/>
    <w:tmpl w:val="5F222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070BA5"/>
    <w:multiLevelType w:val="multilevel"/>
    <w:tmpl w:val="AF8E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EC4743"/>
    <w:multiLevelType w:val="multilevel"/>
    <w:tmpl w:val="25D4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B236B3"/>
    <w:multiLevelType w:val="multilevel"/>
    <w:tmpl w:val="5ECC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EC755D"/>
    <w:multiLevelType w:val="multilevel"/>
    <w:tmpl w:val="94FE7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5"/>
  </w:num>
  <w:num w:numId="3">
    <w:abstractNumId w:val="1"/>
  </w:num>
  <w:num w:numId="4">
    <w:abstractNumId w:val="9"/>
  </w:num>
  <w:num w:numId="5">
    <w:abstractNumId w:val="8"/>
  </w:num>
  <w:num w:numId="6">
    <w:abstractNumId w:val="15"/>
  </w:num>
  <w:num w:numId="7">
    <w:abstractNumId w:val="7"/>
  </w:num>
  <w:num w:numId="8">
    <w:abstractNumId w:val="14"/>
  </w:num>
  <w:num w:numId="9">
    <w:abstractNumId w:val="13"/>
  </w:num>
  <w:num w:numId="10">
    <w:abstractNumId w:val="10"/>
  </w:num>
  <w:num w:numId="11">
    <w:abstractNumId w:val="2"/>
  </w:num>
  <w:num w:numId="12">
    <w:abstractNumId w:val="0"/>
  </w:num>
  <w:num w:numId="13">
    <w:abstractNumId w:val="6"/>
  </w:num>
  <w:num w:numId="14">
    <w:abstractNumId w:val="4"/>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5F1"/>
    <w:rsid w:val="000018AD"/>
    <w:rsid w:val="00004365"/>
    <w:rsid w:val="000043C9"/>
    <w:rsid w:val="0000610B"/>
    <w:rsid w:val="00007129"/>
    <w:rsid w:val="00007C47"/>
    <w:rsid w:val="00007CA3"/>
    <w:rsid w:val="0001093B"/>
    <w:rsid w:val="00011A64"/>
    <w:rsid w:val="00015F8F"/>
    <w:rsid w:val="00017457"/>
    <w:rsid w:val="00021273"/>
    <w:rsid w:val="000251E6"/>
    <w:rsid w:val="00025A1E"/>
    <w:rsid w:val="00027BB8"/>
    <w:rsid w:val="00027DE6"/>
    <w:rsid w:val="00032038"/>
    <w:rsid w:val="000348E5"/>
    <w:rsid w:val="00036130"/>
    <w:rsid w:val="00037BE0"/>
    <w:rsid w:val="0004042A"/>
    <w:rsid w:val="00041CD3"/>
    <w:rsid w:val="00041EDF"/>
    <w:rsid w:val="00047E2C"/>
    <w:rsid w:val="00053AB3"/>
    <w:rsid w:val="00054096"/>
    <w:rsid w:val="00055525"/>
    <w:rsid w:val="00060814"/>
    <w:rsid w:val="0006336B"/>
    <w:rsid w:val="0007395B"/>
    <w:rsid w:val="00074035"/>
    <w:rsid w:val="00076387"/>
    <w:rsid w:val="000769B0"/>
    <w:rsid w:val="00080424"/>
    <w:rsid w:val="00093DA7"/>
    <w:rsid w:val="00094979"/>
    <w:rsid w:val="000A01FA"/>
    <w:rsid w:val="000A33FF"/>
    <w:rsid w:val="000A51A2"/>
    <w:rsid w:val="000A5350"/>
    <w:rsid w:val="000A5F4F"/>
    <w:rsid w:val="000A7D38"/>
    <w:rsid w:val="000B1C22"/>
    <w:rsid w:val="000B3145"/>
    <w:rsid w:val="000B734F"/>
    <w:rsid w:val="000C24A1"/>
    <w:rsid w:val="000C259D"/>
    <w:rsid w:val="000C619C"/>
    <w:rsid w:val="000D2EF1"/>
    <w:rsid w:val="000D37DF"/>
    <w:rsid w:val="000E0191"/>
    <w:rsid w:val="000E0FED"/>
    <w:rsid w:val="000E2508"/>
    <w:rsid w:val="000F3E73"/>
    <w:rsid w:val="000F4ACA"/>
    <w:rsid w:val="000F4C6B"/>
    <w:rsid w:val="000F7648"/>
    <w:rsid w:val="000F76D1"/>
    <w:rsid w:val="001058D1"/>
    <w:rsid w:val="001070D5"/>
    <w:rsid w:val="001113B3"/>
    <w:rsid w:val="00120354"/>
    <w:rsid w:val="00125A5E"/>
    <w:rsid w:val="00136F58"/>
    <w:rsid w:val="00140451"/>
    <w:rsid w:val="0014698D"/>
    <w:rsid w:val="0015567B"/>
    <w:rsid w:val="00155F7E"/>
    <w:rsid w:val="00162A0E"/>
    <w:rsid w:val="00163D64"/>
    <w:rsid w:val="00165C66"/>
    <w:rsid w:val="00167366"/>
    <w:rsid w:val="00172C29"/>
    <w:rsid w:val="001732F6"/>
    <w:rsid w:val="00180075"/>
    <w:rsid w:val="001827A1"/>
    <w:rsid w:val="00182943"/>
    <w:rsid w:val="00187415"/>
    <w:rsid w:val="0019321D"/>
    <w:rsid w:val="0019718A"/>
    <w:rsid w:val="001A7FFE"/>
    <w:rsid w:val="001B0DCC"/>
    <w:rsid w:val="001B1AA6"/>
    <w:rsid w:val="001B1C7D"/>
    <w:rsid w:val="001B6709"/>
    <w:rsid w:val="001B7848"/>
    <w:rsid w:val="001B7E8F"/>
    <w:rsid w:val="001C05E2"/>
    <w:rsid w:val="001C763A"/>
    <w:rsid w:val="001D3ED1"/>
    <w:rsid w:val="001D413E"/>
    <w:rsid w:val="001E1CED"/>
    <w:rsid w:val="001E2652"/>
    <w:rsid w:val="001E2AA6"/>
    <w:rsid w:val="001E568E"/>
    <w:rsid w:val="001E638D"/>
    <w:rsid w:val="001E676B"/>
    <w:rsid w:val="001E79B4"/>
    <w:rsid w:val="001F614B"/>
    <w:rsid w:val="0020147B"/>
    <w:rsid w:val="00210118"/>
    <w:rsid w:val="0021033B"/>
    <w:rsid w:val="0021195F"/>
    <w:rsid w:val="00215384"/>
    <w:rsid w:val="002164E0"/>
    <w:rsid w:val="00221D27"/>
    <w:rsid w:val="00222179"/>
    <w:rsid w:val="002239A9"/>
    <w:rsid w:val="0022663F"/>
    <w:rsid w:val="00231AE2"/>
    <w:rsid w:val="00232F81"/>
    <w:rsid w:val="0023452E"/>
    <w:rsid w:val="00241ECD"/>
    <w:rsid w:val="00242FC0"/>
    <w:rsid w:val="00247D2C"/>
    <w:rsid w:val="00250B95"/>
    <w:rsid w:val="0026013D"/>
    <w:rsid w:val="002627F5"/>
    <w:rsid w:val="0026400D"/>
    <w:rsid w:val="00275E88"/>
    <w:rsid w:val="002815AC"/>
    <w:rsid w:val="002830CE"/>
    <w:rsid w:val="002876F4"/>
    <w:rsid w:val="00291951"/>
    <w:rsid w:val="00293111"/>
    <w:rsid w:val="002A06CE"/>
    <w:rsid w:val="002A165D"/>
    <w:rsid w:val="002A3327"/>
    <w:rsid w:val="002A4234"/>
    <w:rsid w:val="002A53EE"/>
    <w:rsid w:val="002B016E"/>
    <w:rsid w:val="002B12C1"/>
    <w:rsid w:val="002B4DE7"/>
    <w:rsid w:val="002B6F7C"/>
    <w:rsid w:val="002C4311"/>
    <w:rsid w:val="002C59D9"/>
    <w:rsid w:val="002C690A"/>
    <w:rsid w:val="002E5781"/>
    <w:rsid w:val="002E64FA"/>
    <w:rsid w:val="002F0DE8"/>
    <w:rsid w:val="002F1CA9"/>
    <w:rsid w:val="003022E9"/>
    <w:rsid w:val="00310DDA"/>
    <w:rsid w:val="00312126"/>
    <w:rsid w:val="003316AB"/>
    <w:rsid w:val="0033440D"/>
    <w:rsid w:val="00334BEF"/>
    <w:rsid w:val="00336B06"/>
    <w:rsid w:val="00341F31"/>
    <w:rsid w:val="0034450B"/>
    <w:rsid w:val="00347805"/>
    <w:rsid w:val="00352C56"/>
    <w:rsid w:val="00352E58"/>
    <w:rsid w:val="00360148"/>
    <w:rsid w:val="0036232C"/>
    <w:rsid w:val="00367792"/>
    <w:rsid w:val="00367E45"/>
    <w:rsid w:val="00370041"/>
    <w:rsid w:val="00371930"/>
    <w:rsid w:val="00372AAA"/>
    <w:rsid w:val="0037619A"/>
    <w:rsid w:val="003821B0"/>
    <w:rsid w:val="003825AB"/>
    <w:rsid w:val="0038596C"/>
    <w:rsid w:val="00394744"/>
    <w:rsid w:val="003A4B78"/>
    <w:rsid w:val="003A66CB"/>
    <w:rsid w:val="003B22B2"/>
    <w:rsid w:val="003B72E8"/>
    <w:rsid w:val="003B7C87"/>
    <w:rsid w:val="003C4856"/>
    <w:rsid w:val="003C67CC"/>
    <w:rsid w:val="003D3053"/>
    <w:rsid w:val="003D6AF4"/>
    <w:rsid w:val="003E237C"/>
    <w:rsid w:val="003E5ADE"/>
    <w:rsid w:val="003F049D"/>
    <w:rsid w:val="003F1DDF"/>
    <w:rsid w:val="003F7010"/>
    <w:rsid w:val="004020BF"/>
    <w:rsid w:val="0040658E"/>
    <w:rsid w:val="00406B5C"/>
    <w:rsid w:val="004137FF"/>
    <w:rsid w:val="00420CB1"/>
    <w:rsid w:val="00423995"/>
    <w:rsid w:val="00423AD3"/>
    <w:rsid w:val="00430348"/>
    <w:rsid w:val="0043572D"/>
    <w:rsid w:val="00445947"/>
    <w:rsid w:val="00447C1A"/>
    <w:rsid w:val="00455FA7"/>
    <w:rsid w:val="004579FE"/>
    <w:rsid w:val="00457CBB"/>
    <w:rsid w:val="00460305"/>
    <w:rsid w:val="004607F9"/>
    <w:rsid w:val="00462A2F"/>
    <w:rsid w:val="00462F65"/>
    <w:rsid w:val="00466E00"/>
    <w:rsid w:val="00471DE6"/>
    <w:rsid w:val="00471E08"/>
    <w:rsid w:val="004734D0"/>
    <w:rsid w:val="00473D81"/>
    <w:rsid w:val="00482E7B"/>
    <w:rsid w:val="00483199"/>
    <w:rsid w:val="0048335C"/>
    <w:rsid w:val="004857FA"/>
    <w:rsid w:val="00490A19"/>
    <w:rsid w:val="00497997"/>
    <w:rsid w:val="004A43DF"/>
    <w:rsid w:val="004B1764"/>
    <w:rsid w:val="004B6934"/>
    <w:rsid w:val="004C640A"/>
    <w:rsid w:val="004D1DDC"/>
    <w:rsid w:val="004D4FDF"/>
    <w:rsid w:val="004D7898"/>
    <w:rsid w:val="004E0692"/>
    <w:rsid w:val="004E16FF"/>
    <w:rsid w:val="004E6771"/>
    <w:rsid w:val="004E6AF7"/>
    <w:rsid w:val="004F08D0"/>
    <w:rsid w:val="005113DA"/>
    <w:rsid w:val="00512932"/>
    <w:rsid w:val="00513846"/>
    <w:rsid w:val="00515E69"/>
    <w:rsid w:val="0051707F"/>
    <w:rsid w:val="005223BE"/>
    <w:rsid w:val="005258D1"/>
    <w:rsid w:val="00527058"/>
    <w:rsid w:val="00527810"/>
    <w:rsid w:val="00532E25"/>
    <w:rsid w:val="005355A7"/>
    <w:rsid w:val="00536A8E"/>
    <w:rsid w:val="00540130"/>
    <w:rsid w:val="005408FA"/>
    <w:rsid w:val="00542E42"/>
    <w:rsid w:val="00544899"/>
    <w:rsid w:val="0054794B"/>
    <w:rsid w:val="00550660"/>
    <w:rsid w:val="00550E0D"/>
    <w:rsid w:val="005513C1"/>
    <w:rsid w:val="0055175E"/>
    <w:rsid w:val="0055230D"/>
    <w:rsid w:val="0055732A"/>
    <w:rsid w:val="00557477"/>
    <w:rsid w:val="00573A4F"/>
    <w:rsid w:val="00574E00"/>
    <w:rsid w:val="00587665"/>
    <w:rsid w:val="00591B42"/>
    <w:rsid w:val="00591F64"/>
    <w:rsid w:val="005935DC"/>
    <w:rsid w:val="00595FD5"/>
    <w:rsid w:val="0059787F"/>
    <w:rsid w:val="005A0120"/>
    <w:rsid w:val="005A0441"/>
    <w:rsid w:val="005A1CAA"/>
    <w:rsid w:val="005A68DA"/>
    <w:rsid w:val="005B1188"/>
    <w:rsid w:val="005B61AE"/>
    <w:rsid w:val="005C2BC9"/>
    <w:rsid w:val="005C2D58"/>
    <w:rsid w:val="005C648B"/>
    <w:rsid w:val="005D60C7"/>
    <w:rsid w:val="005E148A"/>
    <w:rsid w:val="005E424A"/>
    <w:rsid w:val="005F3895"/>
    <w:rsid w:val="005F6952"/>
    <w:rsid w:val="005F7D9F"/>
    <w:rsid w:val="00605988"/>
    <w:rsid w:val="00606244"/>
    <w:rsid w:val="006101FC"/>
    <w:rsid w:val="00613344"/>
    <w:rsid w:val="00613B4F"/>
    <w:rsid w:val="00616466"/>
    <w:rsid w:val="006204E6"/>
    <w:rsid w:val="00622646"/>
    <w:rsid w:val="006265AA"/>
    <w:rsid w:val="006269FA"/>
    <w:rsid w:val="0063009C"/>
    <w:rsid w:val="00633882"/>
    <w:rsid w:val="00634956"/>
    <w:rsid w:val="00642896"/>
    <w:rsid w:val="00644FD9"/>
    <w:rsid w:val="00646F61"/>
    <w:rsid w:val="00650F8A"/>
    <w:rsid w:val="00655019"/>
    <w:rsid w:val="0065552D"/>
    <w:rsid w:val="006563DA"/>
    <w:rsid w:val="0065661A"/>
    <w:rsid w:val="00657217"/>
    <w:rsid w:val="006575C0"/>
    <w:rsid w:val="00662A73"/>
    <w:rsid w:val="006654B8"/>
    <w:rsid w:val="0066673F"/>
    <w:rsid w:val="00666955"/>
    <w:rsid w:val="00672461"/>
    <w:rsid w:val="00673D40"/>
    <w:rsid w:val="00675053"/>
    <w:rsid w:val="00675DC5"/>
    <w:rsid w:val="00680075"/>
    <w:rsid w:val="0068105A"/>
    <w:rsid w:val="00685D95"/>
    <w:rsid w:val="00690DB7"/>
    <w:rsid w:val="00691FB2"/>
    <w:rsid w:val="00693126"/>
    <w:rsid w:val="00694752"/>
    <w:rsid w:val="006A3C59"/>
    <w:rsid w:val="006A523D"/>
    <w:rsid w:val="006A64B4"/>
    <w:rsid w:val="006B3E93"/>
    <w:rsid w:val="006B401C"/>
    <w:rsid w:val="006B4B35"/>
    <w:rsid w:val="006B4FC8"/>
    <w:rsid w:val="006B7BE1"/>
    <w:rsid w:val="006B7EBC"/>
    <w:rsid w:val="006C0BE6"/>
    <w:rsid w:val="006C2569"/>
    <w:rsid w:val="006C4F02"/>
    <w:rsid w:val="006D794A"/>
    <w:rsid w:val="006D7B66"/>
    <w:rsid w:val="006E3C27"/>
    <w:rsid w:val="006F090B"/>
    <w:rsid w:val="006F54B6"/>
    <w:rsid w:val="00712AB4"/>
    <w:rsid w:val="007162B0"/>
    <w:rsid w:val="00717EA6"/>
    <w:rsid w:val="007220B9"/>
    <w:rsid w:val="00726555"/>
    <w:rsid w:val="00727A2E"/>
    <w:rsid w:val="007327A2"/>
    <w:rsid w:val="00732B43"/>
    <w:rsid w:val="00740315"/>
    <w:rsid w:val="0074733D"/>
    <w:rsid w:val="00754799"/>
    <w:rsid w:val="007573C6"/>
    <w:rsid w:val="00773053"/>
    <w:rsid w:val="00777902"/>
    <w:rsid w:val="007838D9"/>
    <w:rsid w:val="007848CE"/>
    <w:rsid w:val="00785030"/>
    <w:rsid w:val="00787E06"/>
    <w:rsid w:val="00793087"/>
    <w:rsid w:val="00794AA7"/>
    <w:rsid w:val="00795037"/>
    <w:rsid w:val="00796208"/>
    <w:rsid w:val="00797003"/>
    <w:rsid w:val="007A44D4"/>
    <w:rsid w:val="007A50DC"/>
    <w:rsid w:val="007A54B8"/>
    <w:rsid w:val="007A57E0"/>
    <w:rsid w:val="007A59FE"/>
    <w:rsid w:val="007A72D5"/>
    <w:rsid w:val="007B1DB9"/>
    <w:rsid w:val="007C2330"/>
    <w:rsid w:val="007C434F"/>
    <w:rsid w:val="007C4BCB"/>
    <w:rsid w:val="007C697E"/>
    <w:rsid w:val="007C6E40"/>
    <w:rsid w:val="007D17B6"/>
    <w:rsid w:val="007D248C"/>
    <w:rsid w:val="007D6F34"/>
    <w:rsid w:val="007F6C18"/>
    <w:rsid w:val="00800E09"/>
    <w:rsid w:val="008023A4"/>
    <w:rsid w:val="00803E68"/>
    <w:rsid w:val="008064F4"/>
    <w:rsid w:val="00807337"/>
    <w:rsid w:val="008109A3"/>
    <w:rsid w:val="00812217"/>
    <w:rsid w:val="00814160"/>
    <w:rsid w:val="00815B35"/>
    <w:rsid w:val="00817F99"/>
    <w:rsid w:val="008205AC"/>
    <w:rsid w:val="0082146B"/>
    <w:rsid w:val="008249B5"/>
    <w:rsid w:val="00826982"/>
    <w:rsid w:val="00830FAE"/>
    <w:rsid w:val="00831284"/>
    <w:rsid w:val="00842EE3"/>
    <w:rsid w:val="008516A4"/>
    <w:rsid w:val="00852743"/>
    <w:rsid w:val="008549FD"/>
    <w:rsid w:val="00855F98"/>
    <w:rsid w:val="00857011"/>
    <w:rsid w:val="00857971"/>
    <w:rsid w:val="008647F4"/>
    <w:rsid w:val="008710A8"/>
    <w:rsid w:val="00872611"/>
    <w:rsid w:val="00893015"/>
    <w:rsid w:val="00894C38"/>
    <w:rsid w:val="00897DAC"/>
    <w:rsid w:val="008A0728"/>
    <w:rsid w:val="008B3F41"/>
    <w:rsid w:val="008B6436"/>
    <w:rsid w:val="008F50F1"/>
    <w:rsid w:val="008F6626"/>
    <w:rsid w:val="008F755C"/>
    <w:rsid w:val="008F7F07"/>
    <w:rsid w:val="00901E6A"/>
    <w:rsid w:val="00902895"/>
    <w:rsid w:val="00902E7B"/>
    <w:rsid w:val="00907921"/>
    <w:rsid w:val="00910FE2"/>
    <w:rsid w:val="00912DEC"/>
    <w:rsid w:val="00912E87"/>
    <w:rsid w:val="009228C9"/>
    <w:rsid w:val="00925911"/>
    <w:rsid w:val="009259BC"/>
    <w:rsid w:val="00926D3C"/>
    <w:rsid w:val="00944723"/>
    <w:rsid w:val="00945EE8"/>
    <w:rsid w:val="00952ECE"/>
    <w:rsid w:val="00960EB4"/>
    <w:rsid w:val="00967C9D"/>
    <w:rsid w:val="00973E5A"/>
    <w:rsid w:val="00973ECE"/>
    <w:rsid w:val="00974579"/>
    <w:rsid w:val="00977353"/>
    <w:rsid w:val="00984FB0"/>
    <w:rsid w:val="009863A6"/>
    <w:rsid w:val="009966A7"/>
    <w:rsid w:val="009979C8"/>
    <w:rsid w:val="009A1773"/>
    <w:rsid w:val="009B5D6D"/>
    <w:rsid w:val="009B660E"/>
    <w:rsid w:val="009C7FE8"/>
    <w:rsid w:val="009D6BC2"/>
    <w:rsid w:val="009E5549"/>
    <w:rsid w:val="009E6945"/>
    <w:rsid w:val="009F330C"/>
    <w:rsid w:val="009F5EA6"/>
    <w:rsid w:val="009F7C1C"/>
    <w:rsid w:val="00A06CC7"/>
    <w:rsid w:val="00A07F46"/>
    <w:rsid w:val="00A1532F"/>
    <w:rsid w:val="00A202DC"/>
    <w:rsid w:val="00A2036A"/>
    <w:rsid w:val="00A2169F"/>
    <w:rsid w:val="00A21E2F"/>
    <w:rsid w:val="00A22630"/>
    <w:rsid w:val="00A3297C"/>
    <w:rsid w:val="00A343B4"/>
    <w:rsid w:val="00A364D9"/>
    <w:rsid w:val="00A46ABA"/>
    <w:rsid w:val="00A4774A"/>
    <w:rsid w:val="00A5161A"/>
    <w:rsid w:val="00A567B8"/>
    <w:rsid w:val="00A65DB2"/>
    <w:rsid w:val="00A67715"/>
    <w:rsid w:val="00A71B9B"/>
    <w:rsid w:val="00A72E9B"/>
    <w:rsid w:val="00A753CC"/>
    <w:rsid w:val="00A80926"/>
    <w:rsid w:val="00A83977"/>
    <w:rsid w:val="00A93816"/>
    <w:rsid w:val="00A974F8"/>
    <w:rsid w:val="00AA0CF2"/>
    <w:rsid w:val="00AA3286"/>
    <w:rsid w:val="00AA3648"/>
    <w:rsid w:val="00AA638C"/>
    <w:rsid w:val="00AB4A93"/>
    <w:rsid w:val="00AC3B25"/>
    <w:rsid w:val="00AC5B0F"/>
    <w:rsid w:val="00AD2874"/>
    <w:rsid w:val="00AF151B"/>
    <w:rsid w:val="00AF24A4"/>
    <w:rsid w:val="00AF66B0"/>
    <w:rsid w:val="00B00D0F"/>
    <w:rsid w:val="00B00D87"/>
    <w:rsid w:val="00B05819"/>
    <w:rsid w:val="00B0725A"/>
    <w:rsid w:val="00B10106"/>
    <w:rsid w:val="00B105F5"/>
    <w:rsid w:val="00B1129C"/>
    <w:rsid w:val="00B12EB8"/>
    <w:rsid w:val="00B14248"/>
    <w:rsid w:val="00B152EC"/>
    <w:rsid w:val="00B15659"/>
    <w:rsid w:val="00B161A8"/>
    <w:rsid w:val="00B2037A"/>
    <w:rsid w:val="00B2379B"/>
    <w:rsid w:val="00B2708A"/>
    <w:rsid w:val="00B272A4"/>
    <w:rsid w:val="00B349F1"/>
    <w:rsid w:val="00B34B89"/>
    <w:rsid w:val="00B3501F"/>
    <w:rsid w:val="00B51736"/>
    <w:rsid w:val="00B51816"/>
    <w:rsid w:val="00B530A0"/>
    <w:rsid w:val="00B53760"/>
    <w:rsid w:val="00B60B95"/>
    <w:rsid w:val="00B64355"/>
    <w:rsid w:val="00B64BFB"/>
    <w:rsid w:val="00B64F9A"/>
    <w:rsid w:val="00B72A19"/>
    <w:rsid w:val="00B7309B"/>
    <w:rsid w:val="00B81511"/>
    <w:rsid w:val="00B84EC9"/>
    <w:rsid w:val="00B920E9"/>
    <w:rsid w:val="00B92A75"/>
    <w:rsid w:val="00BA07D5"/>
    <w:rsid w:val="00BA6728"/>
    <w:rsid w:val="00BB74C0"/>
    <w:rsid w:val="00BC2ACA"/>
    <w:rsid w:val="00BC3858"/>
    <w:rsid w:val="00BC587A"/>
    <w:rsid w:val="00BD2016"/>
    <w:rsid w:val="00BE42BD"/>
    <w:rsid w:val="00BE4652"/>
    <w:rsid w:val="00BE6203"/>
    <w:rsid w:val="00BF4878"/>
    <w:rsid w:val="00BF5B0D"/>
    <w:rsid w:val="00BF75D8"/>
    <w:rsid w:val="00C002B1"/>
    <w:rsid w:val="00C00D2F"/>
    <w:rsid w:val="00C01A1C"/>
    <w:rsid w:val="00C05583"/>
    <w:rsid w:val="00C05B98"/>
    <w:rsid w:val="00C11946"/>
    <w:rsid w:val="00C14A31"/>
    <w:rsid w:val="00C17C6A"/>
    <w:rsid w:val="00C2074B"/>
    <w:rsid w:val="00C2248F"/>
    <w:rsid w:val="00C237F2"/>
    <w:rsid w:val="00C30A92"/>
    <w:rsid w:val="00C34F68"/>
    <w:rsid w:val="00C37CBF"/>
    <w:rsid w:val="00C40937"/>
    <w:rsid w:val="00C420F6"/>
    <w:rsid w:val="00C504BD"/>
    <w:rsid w:val="00C530F5"/>
    <w:rsid w:val="00C5385B"/>
    <w:rsid w:val="00C55D55"/>
    <w:rsid w:val="00C56AC7"/>
    <w:rsid w:val="00C56E05"/>
    <w:rsid w:val="00C57C7B"/>
    <w:rsid w:val="00C6124D"/>
    <w:rsid w:val="00C6162D"/>
    <w:rsid w:val="00C64754"/>
    <w:rsid w:val="00C652E5"/>
    <w:rsid w:val="00C678E0"/>
    <w:rsid w:val="00C75B2C"/>
    <w:rsid w:val="00C86430"/>
    <w:rsid w:val="00C90CEE"/>
    <w:rsid w:val="00C92C67"/>
    <w:rsid w:val="00C95A92"/>
    <w:rsid w:val="00C95FB5"/>
    <w:rsid w:val="00CA4333"/>
    <w:rsid w:val="00CA4F28"/>
    <w:rsid w:val="00CD030C"/>
    <w:rsid w:val="00CD45B9"/>
    <w:rsid w:val="00CD6C4F"/>
    <w:rsid w:val="00CE4D93"/>
    <w:rsid w:val="00CE5AE7"/>
    <w:rsid w:val="00CE6754"/>
    <w:rsid w:val="00CF0C17"/>
    <w:rsid w:val="00CF1835"/>
    <w:rsid w:val="00CF1FF2"/>
    <w:rsid w:val="00CF35F1"/>
    <w:rsid w:val="00CF48E9"/>
    <w:rsid w:val="00CF792D"/>
    <w:rsid w:val="00D06422"/>
    <w:rsid w:val="00D06677"/>
    <w:rsid w:val="00D127BE"/>
    <w:rsid w:val="00D12F81"/>
    <w:rsid w:val="00D1600B"/>
    <w:rsid w:val="00D16537"/>
    <w:rsid w:val="00D17EB5"/>
    <w:rsid w:val="00D22526"/>
    <w:rsid w:val="00D24069"/>
    <w:rsid w:val="00D2474D"/>
    <w:rsid w:val="00D2597F"/>
    <w:rsid w:val="00D31594"/>
    <w:rsid w:val="00D31A78"/>
    <w:rsid w:val="00D31F4C"/>
    <w:rsid w:val="00D33E64"/>
    <w:rsid w:val="00D35D7E"/>
    <w:rsid w:val="00D35F3B"/>
    <w:rsid w:val="00D36660"/>
    <w:rsid w:val="00D4009E"/>
    <w:rsid w:val="00D4024E"/>
    <w:rsid w:val="00D5336B"/>
    <w:rsid w:val="00D63B3B"/>
    <w:rsid w:val="00D6560D"/>
    <w:rsid w:val="00D74230"/>
    <w:rsid w:val="00D81A13"/>
    <w:rsid w:val="00D81BB7"/>
    <w:rsid w:val="00D862B6"/>
    <w:rsid w:val="00D8636A"/>
    <w:rsid w:val="00D91DFB"/>
    <w:rsid w:val="00D938CE"/>
    <w:rsid w:val="00DA07DB"/>
    <w:rsid w:val="00DA29D2"/>
    <w:rsid w:val="00DA5983"/>
    <w:rsid w:val="00DB0455"/>
    <w:rsid w:val="00DB6A98"/>
    <w:rsid w:val="00DB7FD8"/>
    <w:rsid w:val="00DC7AEC"/>
    <w:rsid w:val="00DD08EF"/>
    <w:rsid w:val="00DD5E79"/>
    <w:rsid w:val="00DD712F"/>
    <w:rsid w:val="00DD7D53"/>
    <w:rsid w:val="00DF26D2"/>
    <w:rsid w:val="00DF78B4"/>
    <w:rsid w:val="00E02173"/>
    <w:rsid w:val="00E12E1D"/>
    <w:rsid w:val="00E23359"/>
    <w:rsid w:val="00E24BF7"/>
    <w:rsid w:val="00E255E2"/>
    <w:rsid w:val="00E36E2C"/>
    <w:rsid w:val="00E43AEA"/>
    <w:rsid w:val="00E47A7A"/>
    <w:rsid w:val="00E5293A"/>
    <w:rsid w:val="00E54AF6"/>
    <w:rsid w:val="00E55FC0"/>
    <w:rsid w:val="00E623A6"/>
    <w:rsid w:val="00E62DA3"/>
    <w:rsid w:val="00E707C8"/>
    <w:rsid w:val="00E71719"/>
    <w:rsid w:val="00E744ED"/>
    <w:rsid w:val="00E759CD"/>
    <w:rsid w:val="00E7613B"/>
    <w:rsid w:val="00E762A4"/>
    <w:rsid w:val="00E769D3"/>
    <w:rsid w:val="00E778CE"/>
    <w:rsid w:val="00E8373C"/>
    <w:rsid w:val="00E863BD"/>
    <w:rsid w:val="00EA23C9"/>
    <w:rsid w:val="00EA2C70"/>
    <w:rsid w:val="00EA317F"/>
    <w:rsid w:val="00EA47F8"/>
    <w:rsid w:val="00EB0392"/>
    <w:rsid w:val="00EB4061"/>
    <w:rsid w:val="00EB57E4"/>
    <w:rsid w:val="00EC0BEB"/>
    <w:rsid w:val="00EC3A59"/>
    <w:rsid w:val="00EC404F"/>
    <w:rsid w:val="00EC43B7"/>
    <w:rsid w:val="00EC5302"/>
    <w:rsid w:val="00EC60A1"/>
    <w:rsid w:val="00ED1069"/>
    <w:rsid w:val="00EE1FCA"/>
    <w:rsid w:val="00EE2B94"/>
    <w:rsid w:val="00EE49AE"/>
    <w:rsid w:val="00EF0BAE"/>
    <w:rsid w:val="00EF211B"/>
    <w:rsid w:val="00EF2ACC"/>
    <w:rsid w:val="00EF4277"/>
    <w:rsid w:val="00EF5064"/>
    <w:rsid w:val="00F00FCD"/>
    <w:rsid w:val="00F01CDB"/>
    <w:rsid w:val="00F03C37"/>
    <w:rsid w:val="00F12995"/>
    <w:rsid w:val="00F12B39"/>
    <w:rsid w:val="00F13942"/>
    <w:rsid w:val="00F179A2"/>
    <w:rsid w:val="00F22516"/>
    <w:rsid w:val="00F30A8F"/>
    <w:rsid w:val="00F33B5F"/>
    <w:rsid w:val="00F33CC7"/>
    <w:rsid w:val="00F360A6"/>
    <w:rsid w:val="00F619F6"/>
    <w:rsid w:val="00F67B2A"/>
    <w:rsid w:val="00F67E44"/>
    <w:rsid w:val="00F70F87"/>
    <w:rsid w:val="00F71626"/>
    <w:rsid w:val="00F72379"/>
    <w:rsid w:val="00F750EF"/>
    <w:rsid w:val="00F8707C"/>
    <w:rsid w:val="00F94240"/>
    <w:rsid w:val="00F95C16"/>
    <w:rsid w:val="00F97637"/>
    <w:rsid w:val="00FA05A6"/>
    <w:rsid w:val="00FA1521"/>
    <w:rsid w:val="00FA523D"/>
    <w:rsid w:val="00FB3AF9"/>
    <w:rsid w:val="00FB4CC6"/>
    <w:rsid w:val="00FB5594"/>
    <w:rsid w:val="00FB6527"/>
    <w:rsid w:val="00FE051D"/>
    <w:rsid w:val="00FE2165"/>
    <w:rsid w:val="00FE26D7"/>
    <w:rsid w:val="00FE66AC"/>
    <w:rsid w:val="00FF5924"/>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5F1"/>
  </w:style>
  <w:style w:type="paragraph" w:styleId="Heading1">
    <w:name w:val="heading 1"/>
    <w:basedOn w:val="Normal"/>
    <w:link w:val="Heading1Char"/>
    <w:uiPriority w:val="9"/>
    <w:qFormat/>
    <w:rsid w:val="003121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Heading2">
    <w:name w:val="heading 2"/>
    <w:basedOn w:val="Normal"/>
    <w:next w:val="Normal"/>
    <w:link w:val="Heading2Char"/>
    <w:uiPriority w:val="9"/>
    <w:semiHidden/>
    <w:unhideWhenUsed/>
    <w:qFormat/>
    <w:rsid w:val="003E23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E568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7D17B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D17B6"/>
    <w:rPr>
      <w:sz w:val="20"/>
      <w:szCs w:val="20"/>
    </w:rPr>
  </w:style>
  <w:style w:type="character" w:styleId="EndnoteReference">
    <w:name w:val="endnote reference"/>
    <w:basedOn w:val="DefaultParagraphFont"/>
    <w:uiPriority w:val="99"/>
    <w:semiHidden/>
    <w:unhideWhenUsed/>
    <w:rsid w:val="007D17B6"/>
    <w:rPr>
      <w:vertAlign w:val="superscript"/>
    </w:rPr>
  </w:style>
  <w:style w:type="paragraph" w:styleId="ListParagraph">
    <w:name w:val="List Paragraph"/>
    <w:basedOn w:val="Normal"/>
    <w:uiPriority w:val="34"/>
    <w:qFormat/>
    <w:rsid w:val="004A43DF"/>
    <w:pPr>
      <w:ind w:left="720"/>
      <w:contextualSpacing/>
    </w:pPr>
  </w:style>
  <w:style w:type="paragraph" w:styleId="BalloonText">
    <w:name w:val="Balloon Text"/>
    <w:basedOn w:val="Normal"/>
    <w:link w:val="BalloonTextChar"/>
    <w:uiPriority w:val="99"/>
    <w:semiHidden/>
    <w:unhideWhenUsed/>
    <w:rsid w:val="003947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744"/>
    <w:rPr>
      <w:rFonts w:ascii="Tahoma" w:hAnsi="Tahoma" w:cs="Tahoma"/>
      <w:sz w:val="16"/>
      <w:szCs w:val="16"/>
    </w:rPr>
  </w:style>
  <w:style w:type="character" w:styleId="Hyperlink">
    <w:name w:val="Hyperlink"/>
    <w:uiPriority w:val="99"/>
    <w:rsid w:val="000C259D"/>
    <w:rPr>
      <w:rFonts w:cs="Times New Roman"/>
      <w:color w:val="0000FF"/>
      <w:u w:val="single"/>
    </w:rPr>
  </w:style>
  <w:style w:type="character" w:customStyle="1" w:styleId="apple-converted-space">
    <w:name w:val="apple-converted-space"/>
    <w:basedOn w:val="DefaultParagraphFont"/>
    <w:rsid w:val="00BA07D5"/>
  </w:style>
  <w:style w:type="paragraph" w:customStyle="1" w:styleId="svarticle">
    <w:name w:val="svarticle"/>
    <w:basedOn w:val="Normal"/>
    <w:rsid w:val="005408F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125A5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Emphasis">
    <w:name w:val="Emphasis"/>
    <w:basedOn w:val="DefaultParagraphFont"/>
    <w:uiPriority w:val="20"/>
    <w:qFormat/>
    <w:rsid w:val="00125A5E"/>
    <w:rPr>
      <w:i/>
      <w:iCs/>
    </w:rPr>
  </w:style>
  <w:style w:type="character" w:styleId="PlaceholderText">
    <w:name w:val="Placeholder Text"/>
    <w:basedOn w:val="DefaultParagraphFont"/>
    <w:uiPriority w:val="99"/>
    <w:semiHidden/>
    <w:rsid w:val="005A1CAA"/>
    <w:rPr>
      <w:color w:val="808080"/>
    </w:rPr>
  </w:style>
  <w:style w:type="table" w:styleId="LightShading">
    <w:name w:val="Light Shading"/>
    <w:basedOn w:val="TableNormal"/>
    <w:uiPriority w:val="60"/>
    <w:rsid w:val="0021033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23452E"/>
    <w:pPr>
      <w:tabs>
        <w:tab w:val="center" w:pos="4252"/>
        <w:tab w:val="right" w:pos="8504"/>
      </w:tabs>
      <w:spacing w:after="0" w:line="240" w:lineRule="auto"/>
    </w:pPr>
  </w:style>
  <w:style w:type="character" w:customStyle="1" w:styleId="HeaderChar">
    <w:name w:val="Header Char"/>
    <w:basedOn w:val="DefaultParagraphFont"/>
    <w:link w:val="Header"/>
    <w:uiPriority w:val="99"/>
    <w:rsid w:val="0023452E"/>
  </w:style>
  <w:style w:type="paragraph" w:styleId="Footer">
    <w:name w:val="footer"/>
    <w:basedOn w:val="Normal"/>
    <w:link w:val="FooterChar"/>
    <w:uiPriority w:val="99"/>
    <w:unhideWhenUsed/>
    <w:rsid w:val="0023452E"/>
    <w:pPr>
      <w:tabs>
        <w:tab w:val="center" w:pos="4252"/>
        <w:tab w:val="right" w:pos="8504"/>
      </w:tabs>
      <w:spacing w:after="0" w:line="240" w:lineRule="auto"/>
    </w:pPr>
  </w:style>
  <w:style w:type="character" w:customStyle="1" w:styleId="FooterChar">
    <w:name w:val="Footer Char"/>
    <w:basedOn w:val="DefaultParagraphFont"/>
    <w:link w:val="Footer"/>
    <w:uiPriority w:val="99"/>
    <w:rsid w:val="0023452E"/>
  </w:style>
  <w:style w:type="character" w:customStyle="1" w:styleId="Heading1Char">
    <w:name w:val="Heading 1 Char"/>
    <w:basedOn w:val="DefaultParagraphFont"/>
    <w:link w:val="Heading1"/>
    <w:uiPriority w:val="9"/>
    <w:rsid w:val="00312126"/>
    <w:rPr>
      <w:rFonts w:ascii="Times New Roman" w:eastAsia="Times New Roman" w:hAnsi="Times New Roman" w:cs="Times New Roman"/>
      <w:b/>
      <w:bCs/>
      <w:kern w:val="36"/>
      <w:sz w:val="48"/>
      <w:szCs w:val="48"/>
      <w:lang w:eastAsia="es-ES"/>
    </w:rPr>
  </w:style>
  <w:style w:type="character" w:customStyle="1" w:styleId="Heading3Char">
    <w:name w:val="Heading 3 Char"/>
    <w:basedOn w:val="DefaultParagraphFont"/>
    <w:link w:val="Heading3"/>
    <w:uiPriority w:val="9"/>
    <w:rsid w:val="001E568E"/>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3E237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5F1"/>
  </w:style>
  <w:style w:type="paragraph" w:styleId="Heading1">
    <w:name w:val="heading 1"/>
    <w:basedOn w:val="Normal"/>
    <w:link w:val="Heading1Char"/>
    <w:uiPriority w:val="9"/>
    <w:qFormat/>
    <w:rsid w:val="003121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Heading2">
    <w:name w:val="heading 2"/>
    <w:basedOn w:val="Normal"/>
    <w:next w:val="Normal"/>
    <w:link w:val="Heading2Char"/>
    <w:uiPriority w:val="9"/>
    <w:semiHidden/>
    <w:unhideWhenUsed/>
    <w:qFormat/>
    <w:rsid w:val="003E23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E568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7D17B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D17B6"/>
    <w:rPr>
      <w:sz w:val="20"/>
      <w:szCs w:val="20"/>
    </w:rPr>
  </w:style>
  <w:style w:type="character" w:styleId="EndnoteReference">
    <w:name w:val="endnote reference"/>
    <w:basedOn w:val="DefaultParagraphFont"/>
    <w:uiPriority w:val="99"/>
    <w:semiHidden/>
    <w:unhideWhenUsed/>
    <w:rsid w:val="007D17B6"/>
    <w:rPr>
      <w:vertAlign w:val="superscript"/>
    </w:rPr>
  </w:style>
  <w:style w:type="paragraph" w:styleId="ListParagraph">
    <w:name w:val="List Paragraph"/>
    <w:basedOn w:val="Normal"/>
    <w:uiPriority w:val="34"/>
    <w:qFormat/>
    <w:rsid w:val="004A43DF"/>
    <w:pPr>
      <w:ind w:left="720"/>
      <w:contextualSpacing/>
    </w:pPr>
  </w:style>
  <w:style w:type="paragraph" w:styleId="BalloonText">
    <w:name w:val="Balloon Text"/>
    <w:basedOn w:val="Normal"/>
    <w:link w:val="BalloonTextChar"/>
    <w:uiPriority w:val="99"/>
    <w:semiHidden/>
    <w:unhideWhenUsed/>
    <w:rsid w:val="003947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744"/>
    <w:rPr>
      <w:rFonts w:ascii="Tahoma" w:hAnsi="Tahoma" w:cs="Tahoma"/>
      <w:sz w:val="16"/>
      <w:szCs w:val="16"/>
    </w:rPr>
  </w:style>
  <w:style w:type="character" w:styleId="Hyperlink">
    <w:name w:val="Hyperlink"/>
    <w:uiPriority w:val="99"/>
    <w:rsid w:val="000C259D"/>
    <w:rPr>
      <w:rFonts w:cs="Times New Roman"/>
      <w:color w:val="0000FF"/>
      <w:u w:val="single"/>
    </w:rPr>
  </w:style>
  <w:style w:type="character" w:customStyle="1" w:styleId="apple-converted-space">
    <w:name w:val="apple-converted-space"/>
    <w:basedOn w:val="DefaultParagraphFont"/>
    <w:rsid w:val="00BA07D5"/>
  </w:style>
  <w:style w:type="paragraph" w:customStyle="1" w:styleId="svarticle">
    <w:name w:val="svarticle"/>
    <w:basedOn w:val="Normal"/>
    <w:rsid w:val="005408F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125A5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Emphasis">
    <w:name w:val="Emphasis"/>
    <w:basedOn w:val="DefaultParagraphFont"/>
    <w:uiPriority w:val="20"/>
    <w:qFormat/>
    <w:rsid w:val="00125A5E"/>
    <w:rPr>
      <w:i/>
      <w:iCs/>
    </w:rPr>
  </w:style>
  <w:style w:type="character" w:styleId="PlaceholderText">
    <w:name w:val="Placeholder Text"/>
    <w:basedOn w:val="DefaultParagraphFont"/>
    <w:uiPriority w:val="99"/>
    <w:semiHidden/>
    <w:rsid w:val="005A1CAA"/>
    <w:rPr>
      <w:color w:val="808080"/>
    </w:rPr>
  </w:style>
  <w:style w:type="table" w:styleId="LightShading">
    <w:name w:val="Light Shading"/>
    <w:basedOn w:val="TableNormal"/>
    <w:uiPriority w:val="60"/>
    <w:rsid w:val="0021033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23452E"/>
    <w:pPr>
      <w:tabs>
        <w:tab w:val="center" w:pos="4252"/>
        <w:tab w:val="right" w:pos="8504"/>
      </w:tabs>
      <w:spacing w:after="0" w:line="240" w:lineRule="auto"/>
    </w:pPr>
  </w:style>
  <w:style w:type="character" w:customStyle="1" w:styleId="HeaderChar">
    <w:name w:val="Header Char"/>
    <w:basedOn w:val="DefaultParagraphFont"/>
    <w:link w:val="Header"/>
    <w:uiPriority w:val="99"/>
    <w:rsid w:val="0023452E"/>
  </w:style>
  <w:style w:type="paragraph" w:styleId="Footer">
    <w:name w:val="footer"/>
    <w:basedOn w:val="Normal"/>
    <w:link w:val="FooterChar"/>
    <w:uiPriority w:val="99"/>
    <w:unhideWhenUsed/>
    <w:rsid w:val="0023452E"/>
    <w:pPr>
      <w:tabs>
        <w:tab w:val="center" w:pos="4252"/>
        <w:tab w:val="right" w:pos="8504"/>
      </w:tabs>
      <w:spacing w:after="0" w:line="240" w:lineRule="auto"/>
    </w:pPr>
  </w:style>
  <w:style w:type="character" w:customStyle="1" w:styleId="FooterChar">
    <w:name w:val="Footer Char"/>
    <w:basedOn w:val="DefaultParagraphFont"/>
    <w:link w:val="Footer"/>
    <w:uiPriority w:val="99"/>
    <w:rsid w:val="0023452E"/>
  </w:style>
  <w:style w:type="character" w:customStyle="1" w:styleId="Heading1Char">
    <w:name w:val="Heading 1 Char"/>
    <w:basedOn w:val="DefaultParagraphFont"/>
    <w:link w:val="Heading1"/>
    <w:uiPriority w:val="9"/>
    <w:rsid w:val="00312126"/>
    <w:rPr>
      <w:rFonts w:ascii="Times New Roman" w:eastAsia="Times New Roman" w:hAnsi="Times New Roman" w:cs="Times New Roman"/>
      <w:b/>
      <w:bCs/>
      <w:kern w:val="36"/>
      <w:sz w:val="48"/>
      <w:szCs w:val="48"/>
      <w:lang w:eastAsia="es-ES"/>
    </w:rPr>
  </w:style>
  <w:style w:type="character" w:customStyle="1" w:styleId="Heading3Char">
    <w:name w:val="Heading 3 Char"/>
    <w:basedOn w:val="DefaultParagraphFont"/>
    <w:link w:val="Heading3"/>
    <w:uiPriority w:val="9"/>
    <w:rsid w:val="001E568E"/>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3E237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24312">
      <w:bodyDiv w:val="1"/>
      <w:marLeft w:val="0"/>
      <w:marRight w:val="0"/>
      <w:marTop w:val="0"/>
      <w:marBottom w:val="0"/>
      <w:divBdr>
        <w:top w:val="none" w:sz="0" w:space="0" w:color="auto"/>
        <w:left w:val="none" w:sz="0" w:space="0" w:color="auto"/>
        <w:bottom w:val="none" w:sz="0" w:space="0" w:color="auto"/>
        <w:right w:val="none" w:sz="0" w:space="0" w:color="auto"/>
      </w:divBdr>
    </w:div>
    <w:div w:id="288359983">
      <w:bodyDiv w:val="1"/>
      <w:marLeft w:val="0"/>
      <w:marRight w:val="0"/>
      <w:marTop w:val="0"/>
      <w:marBottom w:val="0"/>
      <w:divBdr>
        <w:top w:val="none" w:sz="0" w:space="0" w:color="auto"/>
        <w:left w:val="none" w:sz="0" w:space="0" w:color="auto"/>
        <w:bottom w:val="none" w:sz="0" w:space="0" w:color="auto"/>
        <w:right w:val="none" w:sz="0" w:space="0" w:color="auto"/>
      </w:divBdr>
    </w:div>
    <w:div w:id="441387356">
      <w:bodyDiv w:val="1"/>
      <w:marLeft w:val="0"/>
      <w:marRight w:val="0"/>
      <w:marTop w:val="0"/>
      <w:marBottom w:val="0"/>
      <w:divBdr>
        <w:top w:val="none" w:sz="0" w:space="0" w:color="auto"/>
        <w:left w:val="none" w:sz="0" w:space="0" w:color="auto"/>
        <w:bottom w:val="none" w:sz="0" w:space="0" w:color="auto"/>
        <w:right w:val="none" w:sz="0" w:space="0" w:color="auto"/>
      </w:divBdr>
    </w:div>
    <w:div w:id="572010157">
      <w:bodyDiv w:val="1"/>
      <w:marLeft w:val="0"/>
      <w:marRight w:val="0"/>
      <w:marTop w:val="0"/>
      <w:marBottom w:val="0"/>
      <w:divBdr>
        <w:top w:val="none" w:sz="0" w:space="0" w:color="auto"/>
        <w:left w:val="none" w:sz="0" w:space="0" w:color="auto"/>
        <w:bottom w:val="none" w:sz="0" w:space="0" w:color="auto"/>
        <w:right w:val="none" w:sz="0" w:space="0" w:color="auto"/>
      </w:divBdr>
    </w:div>
    <w:div w:id="598686247">
      <w:bodyDiv w:val="1"/>
      <w:marLeft w:val="0"/>
      <w:marRight w:val="0"/>
      <w:marTop w:val="0"/>
      <w:marBottom w:val="0"/>
      <w:divBdr>
        <w:top w:val="none" w:sz="0" w:space="0" w:color="auto"/>
        <w:left w:val="none" w:sz="0" w:space="0" w:color="auto"/>
        <w:bottom w:val="none" w:sz="0" w:space="0" w:color="auto"/>
        <w:right w:val="none" w:sz="0" w:space="0" w:color="auto"/>
      </w:divBdr>
    </w:div>
    <w:div w:id="641422425">
      <w:bodyDiv w:val="1"/>
      <w:marLeft w:val="0"/>
      <w:marRight w:val="0"/>
      <w:marTop w:val="0"/>
      <w:marBottom w:val="0"/>
      <w:divBdr>
        <w:top w:val="none" w:sz="0" w:space="0" w:color="auto"/>
        <w:left w:val="none" w:sz="0" w:space="0" w:color="auto"/>
        <w:bottom w:val="none" w:sz="0" w:space="0" w:color="auto"/>
        <w:right w:val="none" w:sz="0" w:space="0" w:color="auto"/>
      </w:divBdr>
    </w:div>
    <w:div w:id="752162695">
      <w:bodyDiv w:val="1"/>
      <w:marLeft w:val="0"/>
      <w:marRight w:val="0"/>
      <w:marTop w:val="0"/>
      <w:marBottom w:val="0"/>
      <w:divBdr>
        <w:top w:val="none" w:sz="0" w:space="0" w:color="auto"/>
        <w:left w:val="none" w:sz="0" w:space="0" w:color="auto"/>
        <w:bottom w:val="none" w:sz="0" w:space="0" w:color="auto"/>
        <w:right w:val="none" w:sz="0" w:space="0" w:color="auto"/>
      </w:divBdr>
    </w:div>
    <w:div w:id="793451270">
      <w:bodyDiv w:val="1"/>
      <w:marLeft w:val="0"/>
      <w:marRight w:val="0"/>
      <w:marTop w:val="0"/>
      <w:marBottom w:val="0"/>
      <w:divBdr>
        <w:top w:val="none" w:sz="0" w:space="0" w:color="auto"/>
        <w:left w:val="none" w:sz="0" w:space="0" w:color="auto"/>
        <w:bottom w:val="none" w:sz="0" w:space="0" w:color="auto"/>
        <w:right w:val="none" w:sz="0" w:space="0" w:color="auto"/>
      </w:divBdr>
    </w:div>
    <w:div w:id="803474360">
      <w:bodyDiv w:val="1"/>
      <w:marLeft w:val="0"/>
      <w:marRight w:val="0"/>
      <w:marTop w:val="0"/>
      <w:marBottom w:val="0"/>
      <w:divBdr>
        <w:top w:val="none" w:sz="0" w:space="0" w:color="auto"/>
        <w:left w:val="none" w:sz="0" w:space="0" w:color="auto"/>
        <w:bottom w:val="none" w:sz="0" w:space="0" w:color="auto"/>
        <w:right w:val="none" w:sz="0" w:space="0" w:color="auto"/>
      </w:divBdr>
    </w:div>
    <w:div w:id="849100939">
      <w:bodyDiv w:val="1"/>
      <w:marLeft w:val="0"/>
      <w:marRight w:val="0"/>
      <w:marTop w:val="0"/>
      <w:marBottom w:val="0"/>
      <w:divBdr>
        <w:top w:val="none" w:sz="0" w:space="0" w:color="auto"/>
        <w:left w:val="none" w:sz="0" w:space="0" w:color="auto"/>
        <w:bottom w:val="none" w:sz="0" w:space="0" w:color="auto"/>
        <w:right w:val="none" w:sz="0" w:space="0" w:color="auto"/>
      </w:divBdr>
    </w:div>
    <w:div w:id="1081215182">
      <w:bodyDiv w:val="1"/>
      <w:marLeft w:val="0"/>
      <w:marRight w:val="0"/>
      <w:marTop w:val="0"/>
      <w:marBottom w:val="0"/>
      <w:divBdr>
        <w:top w:val="none" w:sz="0" w:space="0" w:color="auto"/>
        <w:left w:val="none" w:sz="0" w:space="0" w:color="auto"/>
        <w:bottom w:val="none" w:sz="0" w:space="0" w:color="auto"/>
        <w:right w:val="none" w:sz="0" w:space="0" w:color="auto"/>
      </w:divBdr>
    </w:div>
    <w:div w:id="1111977985">
      <w:bodyDiv w:val="1"/>
      <w:marLeft w:val="0"/>
      <w:marRight w:val="0"/>
      <w:marTop w:val="0"/>
      <w:marBottom w:val="0"/>
      <w:divBdr>
        <w:top w:val="none" w:sz="0" w:space="0" w:color="auto"/>
        <w:left w:val="none" w:sz="0" w:space="0" w:color="auto"/>
        <w:bottom w:val="none" w:sz="0" w:space="0" w:color="auto"/>
        <w:right w:val="none" w:sz="0" w:space="0" w:color="auto"/>
      </w:divBdr>
    </w:div>
    <w:div w:id="1241140631">
      <w:bodyDiv w:val="1"/>
      <w:marLeft w:val="0"/>
      <w:marRight w:val="0"/>
      <w:marTop w:val="0"/>
      <w:marBottom w:val="0"/>
      <w:divBdr>
        <w:top w:val="none" w:sz="0" w:space="0" w:color="auto"/>
        <w:left w:val="none" w:sz="0" w:space="0" w:color="auto"/>
        <w:bottom w:val="none" w:sz="0" w:space="0" w:color="auto"/>
        <w:right w:val="none" w:sz="0" w:space="0" w:color="auto"/>
      </w:divBdr>
    </w:div>
    <w:div w:id="1300189372">
      <w:bodyDiv w:val="1"/>
      <w:marLeft w:val="0"/>
      <w:marRight w:val="0"/>
      <w:marTop w:val="0"/>
      <w:marBottom w:val="0"/>
      <w:divBdr>
        <w:top w:val="none" w:sz="0" w:space="0" w:color="auto"/>
        <w:left w:val="none" w:sz="0" w:space="0" w:color="auto"/>
        <w:bottom w:val="none" w:sz="0" w:space="0" w:color="auto"/>
        <w:right w:val="none" w:sz="0" w:space="0" w:color="auto"/>
      </w:divBdr>
    </w:div>
    <w:div w:id="1338195558">
      <w:bodyDiv w:val="1"/>
      <w:marLeft w:val="0"/>
      <w:marRight w:val="0"/>
      <w:marTop w:val="0"/>
      <w:marBottom w:val="0"/>
      <w:divBdr>
        <w:top w:val="none" w:sz="0" w:space="0" w:color="auto"/>
        <w:left w:val="none" w:sz="0" w:space="0" w:color="auto"/>
        <w:bottom w:val="none" w:sz="0" w:space="0" w:color="auto"/>
        <w:right w:val="none" w:sz="0" w:space="0" w:color="auto"/>
      </w:divBdr>
    </w:div>
    <w:div w:id="1354453426">
      <w:bodyDiv w:val="1"/>
      <w:marLeft w:val="0"/>
      <w:marRight w:val="0"/>
      <w:marTop w:val="0"/>
      <w:marBottom w:val="0"/>
      <w:divBdr>
        <w:top w:val="none" w:sz="0" w:space="0" w:color="auto"/>
        <w:left w:val="none" w:sz="0" w:space="0" w:color="auto"/>
        <w:bottom w:val="none" w:sz="0" w:space="0" w:color="auto"/>
        <w:right w:val="none" w:sz="0" w:space="0" w:color="auto"/>
      </w:divBdr>
    </w:div>
    <w:div w:id="1377773337">
      <w:bodyDiv w:val="1"/>
      <w:marLeft w:val="0"/>
      <w:marRight w:val="0"/>
      <w:marTop w:val="0"/>
      <w:marBottom w:val="0"/>
      <w:divBdr>
        <w:top w:val="none" w:sz="0" w:space="0" w:color="auto"/>
        <w:left w:val="none" w:sz="0" w:space="0" w:color="auto"/>
        <w:bottom w:val="none" w:sz="0" w:space="0" w:color="auto"/>
        <w:right w:val="none" w:sz="0" w:space="0" w:color="auto"/>
      </w:divBdr>
    </w:div>
    <w:div w:id="1383675383">
      <w:bodyDiv w:val="1"/>
      <w:marLeft w:val="0"/>
      <w:marRight w:val="0"/>
      <w:marTop w:val="0"/>
      <w:marBottom w:val="0"/>
      <w:divBdr>
        <w:top w:val="none" w:sz="0" w:space="0" w:color="auto"/>
        <w:left w:val="none" w:sz="0" w:space="0" w:color="auto"/>
        <w:bottom w:val="none" w:sz="0" w:space="0" w:color="auto"/>
        <w:right w:val="none" w:sz="0" w:space="0" w:color="auto"/>
      </w:divBdr>
    </w:div>
    <w:div w:id="1427848184">
      <w:bodyDiv w:val="1"/>
      <w:marLeft w:val="0"/>
      <w:marRight w:val="0"/>
      <w:marTop w:val="0"/>
      <w:marBottom w:val="0"/>
      <w:divBdr>
        <w:top w:val="none" w:sz="0" w:space="0" w:color="auto"/>
        <w:left w:val="none" w:sz="0" w:space="0" w:color="auto"/>
        <w:bottom w:val="none" w:sz="0" w:space="0" w:color="auto"/>
        <w:right w:val="none" w:sz="0" w:space="0" w:color="auto"/>
      </w:divBdr>
    </w:div>
    <w:div w:id="1503273738">
      <w:bodyDiv w:val="1"/>
      <w:marLeft w:val="0"/>
      <w:marRight w:val="0"/>
      <w:marTop w:val="0"/>
      <w:marBottom w:val="0"/>
      <w:divBdr>
        <w:top w:val="none" w:sz="0" w:space="0" w:color="auto"/>
        <w:left w:val="none" w:sz="0" w:space="0" w:color="auto"/>
        <w:bottom w:val="none" w:sz="0" w:space="0" w:color="auto"/>
        <w:right w:val="none" w:sz="0" w:space="0" w:color="auto"/>
      </w:divBdr>
    </w:div>
    <w:div w:id="1589118955">
      <w:bodyDiv w:val="1"/>
      <w:marLeft w:val="0"/>
      <w:marRight w:val="0"/>
      <w:marTop w:val="0"/>
      <w:marBottom w:val="0"/>
      <w:divBdr>
        <w:top w:val="none" w:sz="0" w:space="0" w:color="auto"/>
        <w:left w:val="none" w:sz="0" w:space="0" w:color="auto"/>
        <w:bottom w:val="none" w:sz="0" w:space="0" w:color="auto"/>
        <w:right w:val="none" w:sz="0" w:space="0" w:color="auto"/>
      </w:divBdr>
    </w:div>
    <w:div w:id="1680499699">
      <w:bodyDiv w:val="1"/>
      <w:marLeft w:val="0"/>
      <w:marRight w:val="0"/>
      <w:marTop w:val="0"/>
      <w:marBottom w:val="0"/>
      <w:divBdr>
        <w:top w:val="none" w:sz="0" w:space="0" w:color="auto"/>
        <w:left w:val="none" w:sz="0" w:space="0" w:color="auto"/>
        <w:bottom w:val="none" w:sz="0" w:space="0" w:color="auto"/>
        <w:right w:val="none" w:sz="0" w:space="0" w:color="auto"/>
      </w:divBdr>
    </w:div>
    <w:div w:id="1723939145">
      <w:bodyDiv w:val="1"/>
      <w:marLeft w:val="0"/>
      <w:marRight w:val="0"/>
      <w:marTop w:val="0"/>
      <w:marBottom w:val="0"/>
      <w:divBdr>
        <w:top w:val="none" w:sz="0" w:space="0" w:color="auto"/>
        <w:left w:val="none" w:sz="0" w:space="0" w:color="auto"/>
        <w:bottom w:val="none" w:sz="0" w:space="0" w:color="auto"/>
        <w:right w:val="none" w:sz="0" w:space="0" w:color="auto"/>
      </w:divBdr>
    </w:div>
    <w:div w:id="1734498369">
      <w:bodyDiv w:val="1"/>
      <w:marLeft w:val="0"/>
      <w:marRight w:val="0"/>
      <w:marTop w:val="0"/>
      <w:marBottom w:val="0"/>
      <w:divBdr>
        <w:top w:val="none" w:sz="0" w:space="0" w:color="auto"/>
        <w:left w:val="none" w:sz="0" w:space="0" w:color="auto"/>
        <w:bottom w:val="none" w:sz="0" w:space="0" w:color="auto"/>
        <w:right w:val="none" w:sz="0" w:space="0" w:color="auto"/>
      </w:divBdr>
    </w:div>
    <w:div w:id="1808694457">
      <w:bodyDiv w:val="1"/>
      <w:marLeft w:val="0"/>
      <w:marRight w:val="0"/>
      <w:marTop w:val="0"/>
      <w:marBottom w:val="0"/>
      <w:divBdr>
        <w:top w:val="none" w:sz="0" w:space="0" w:color="auto"/>
        <w:left w:val="none" w:sz="0" w:space="0" w:color="auto"/>
        <w:bottom w:val="none" w:sz="0" w:space="0" w:color="auto"/>
        <w:right w:val="none" w:sz="0" w:space="0" w:color="auto"/>
      </w:divBdr>
    </w:div>
    <w:div w:id="1823034229">
      <w:bodyDiv w:val="1"/>
      <w:marLeft w:val="0"/>
      <w:marRight w:val="0"/>
      <w:marTop w:val="0"/>
      <w:marBottom w:val="0"/>
      <w:divBdr>
        <w:top w:val="none" w:sz="0" w:space="0" w:color="auto"/>
        <w:left w:val="none" w:sz="0" w:space="0" w:color="auto"/>
        <w:bottom w:val="none" w:sz="0" w:space="0" w:color="auto"/>
        <w:right w:val="none" w:sz="0" w:space="0" w:color="auto"/>
      </w:divBdr>
    </w:div>
    <w:div w:id="1841578660">
      <w:bodyDiv w:val="1"/>
      <w:marLeft w:val="0"/>
      <w:marRight w:val="0"/>
      <w:marTop w:val="0"/>
      <w:marBottom w:val="0"/>
      <w:divBdr>
        <w:top w:val="none" w:sz="0" w:space="0" w:color="auto"/>
        <w:left w:val="none" w:sz="0" w:space="0" w:color="auto"/>
        <w:bottom w:val="none" w:sz="0" w:space="0" w:color="auto"/>
        <w:right w:val="none" w:sz="0" w:space="0" w:color="auto"/>
      </w:divBdr>
    </w:div>
    <w:div w:id="1844511490">
      <w:bodyDiv w:val="1"/>
      <w:marLeft w:val="0"/>
      <w:marRight w:val="0"/>
      <w:marTop w:val="0"/>
      <w:marBottom w:val="0"/>
      <w:divBdr>
        <w:top w:val="none" w:sz="0" w:space="0" w:color="auto"/>
        <w:left w:val="none" w:sz="0" w:space="0" w:color="auto"/>
        <w:bottom w:val="none" w:sz="0" w:space="0" w:color="auto"/>
        <w:right w:val="none" w:sz="0" w:space="0" w:color="auto"/>
      </w:divBdr>
    </w:div>
    <w:div w:id="1893760661">
      <w:bodyDiv w:val="1"/>
      <w:marLeft w:val="0"/>
      <w:marRight w:val="0"/>
      <w:marTop w:val="0"/>
      <w:marBottom w:val="0"/>
      <w:divBdr>
        <w:top w:val="none" w:sz="0" w:space="0" w:color="auto"/>
        <w:left w:val="none" w:sz="0" w:space="0" w:color="auto"/>
        <w:bottom w:val="none" w:sz="0" w:space="0" w:color="auto"/>
        <w:right w:val="none" w:sz="0" w:space="0" w:color="auto"/>
      </w:divBdr>
    </w:div>
    <w:div w:id="2000503790">
      <w:bodyDiv w:val="1"/>
      <w:marLeft w:val="0"/>
      <w:marRight w:val="0"/>
      <w:marTop w:val="0"/>
      <w:marBottom w:val="0"/>
      <w:divBdr>
        <w:top w:val="none" w:sz="0" w:space="0" w:color="auto"/>
        <w:left w:val="none" w:sz="0" w:space="0" w:color="auto"/>
        <w:bottom w:val="none" w:sz="0" w:space="0" w:color="auto"/>
        <w:right w:val="none" w:sz="0" w:space="0" w:color="auto"/>
      </w:divBdr>
    </w:div>
    <w:div w:id="2040927647">
      <w:bodyDiv w:val="1"/>
      <w:marLeft w:val="0"/>
      <w:marRight w:val="0"/>
      <w:marTop w:val="0"/>
      <w:marBottom w:val="0"/>
      <w:divBdr>
        <w:top w:val="none" w:sz="0" w:space="0" w:color="auto"/>
        <w:left w:val="none" w:sz="0" w:space="0" w:color="auto"/>
        <w:bottom w:val="none" w:sz="0" w:space="0" w:color="auto"/>
        <w:right w:val="none" w:sz="0" w:space="0" w:color="auto"/>
      </w:divBdr>
    </w:div>
    <w:div w:id="2047752371">
      <w:bodyDiv w:val="1"/>
      <w:marLeft w:val="0"/>
      <w:marRight w:val="0"/>
      <w:marTop w:val="0"/>
      <w:marBottom w:val="0"/>
      <w:divBdr>
        <w:top w:val="none" w:sz="0" w:space="0" w:color="auto"/>
        <w:left w:val="none" w:sz="0" w:space="0" w:color="auto"/>
        <w:bottom w:val="none" w:sz="0" w:space="0" w:color="auto"/>
        <w:right w:val="none" w:sz="0" w:space="0" w:color="auto"/>
      </w:divBdr>
    </w:div>
    <w:div w:id="2084252845">
      <w:bodyDiv w:val="1"/>
      <w:marLeft w:val="0"/>
      <w:marRight w:val="0"/>
      <w:marTop w:val="0"/>
      <w:marBottom w:val="0"/>
      <w:divBdr>
        <w:top w:val="none" w:sz="0" w:space="0" w:color="auto"/>
        <w:left w:val="none" w:sz="0" w:space="0" w:color="auto"/>
        <w:bottom w:val="none" w:sz="0" w:space="0" w:color="auto"/>
        <w:right w:val="none" w:sz="0" w:space="0" w:color="auto"/>
      </w:divBdr>
    </w:div>
    <w:div w:id="213301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frutoemi@fel.cvut.cz"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www.sciencedirect.com/science/article/pii/S0257897210002732" TargetMode="External"/><Relationship Id="rId2" Type="http://schemas.openxmlformats.org/officeDocument/2006/relationships/hyperlink" Target="http://www.sciencedirect.com/science/article/pii/S0257897204010448" TargetMode="External"/><Relationship Id="rId1" Type="http://schemas.openxmlformats.org/officeDocument/2006/relationships/hyperlink" Target="http://www.sciencedirect.com/science/article/pii/S0257897203009344" TargetMode="External"/><Relationship Id="rId6" Type="http://schemas.openxmlformats.org/officeDocument/2006/relationships/hyperlink" Target="http://www.sciencedirect.com/science/article/pii/S0257897204005596" TargetMode="External"/><Relationship Id="rId5" Type="http://schemas.openxmlformats.org/officeDocument/2006/relationships/hyperlink" Target="http://www.sciencedirect.com/science/article/pii/S0257897211007717" TargetMode="External"/><Relationship Id="rId4" Type="http://schemas.openxmlformats.org/officeDocument/2006/relationships/hyperlink" Target="http://www.sciencedirect.com/science/article/pii/S025789720900053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F11AB-FD00-46A1-8B4B-09D9797D0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6858</Words>
  <Characters>39096</Characters>
  <Application>Microsoft Office Word</Application>
  <DocSecurity>4</DocSecurity>
  <Lines>325</Lines>
  <Paragraphs>91</Paragraphs>
  <ScaleCrop>false</ScaleCrop>
  <HeadingPairs>
    <vt:vector size="6" baseType="variant">
      <vt:variant>
        <vt:lpstr>Title</vt:lpstr>
      </vt:variant>
      <vt:variant>
        <vt:i4>1</vt:i4>
      </vt:variant>
      <vt:variant>
        <vt:lpstr>Título</vt:lpstr>
      </vt:variant>
      <vt:variant>
        <vt:i4>1</vt:i4>
      </vt:variant>
      <vt:variant>
        <vt:lpstr>Název</vt:lpstr>
      </vt:variant>
      <vt:variant>
        <vt:i4>1</vt:i4>
      </vt:variant>
    </vt:vector>
  </HeadingPairs>
  <TitlesOfParts>
    <vt:vector size="3" baseType="lpstr">
      <vt:lpstr/>
      <vt:lpstr/>
      <vt:lpstr/>
    </vt:vector>
  </TitlesOfParts>
  <Company>ČVUT FEL</Company>
  <LinksUpToDate>false</LinksUpToDate>
  <CharactersWithSpaces>45863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Emilio</dc:creator>
  <cp:lastModifiedBy>Lapage K.P.</cp:lastModifiedBy>
  <cp:revision>2</cp:revision>
  <cp:lastPrinted>2015-08-24T14:47:00Z</cp:lastPrinted>
  <dcterms:created xsi:type="dcterms:W3CDTF">2016-04-28T15:02:00Z</dcterms:created>
  <dcterms:modified xsi:type="dcterms:W3CDTF">2016-04-28T15:02:00Z</dcterms:modified>
</cp:coreProperties>
</file>