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3393B" w14:textId="23803DAF" w:rsidR="004F77B1" w:rsidRPr="00A53A56" w:rsidRDefault="004F77B1" w:rsidP="00517DA6">
      <w:pPr>
        <w:pStyle w:val="Heading1"/>
        <w:tabs>
          <w:tab w:val="left" w:pos="1701"/>
        </w:tabs>
        <w:rPr>
          <w:rFonts w:ascii="Times New Roman" w:hAnsi="Times New Roman"/>
          <w:bCs w:val="0"/>
          <w:sz w:val="22"/>
          <w:szCs w:val="22"/>
        </w:rPr>
      </w:pPr>
      <w:bookmarkStart w:id="0" w:name="_GoBack"/>
      <w:bookmarkEnd w:id="0"/>
      <w:r w:rsidRPr="00A53A56">
        <w:rPr>
          <w:rFonts w:ascii="Times New Roman" w:hAnsi="Times New Roman"/>
          <w:bCs w:val="0"/>
          <w:sz w:val="22"/>
          <w:szCs w:val="22"/>
        </w:rPr>
        <w:t>A Primary Care Randomised Controlled Trial of  Steam inhalation and Nasal Irrigation For recurrent or chronic Sinus symptoms (SNIFS trial)</w:t>
      </w:r>
    </w:p>
    <w:p w14:paraId="40628A63" w14:textId="772A19E8" w:rsidR="00AE1CB8" w:rsidRPr="00A53A56" w:rsidRDefault="00AE1CB8" w:rsidP="00154BB3">
      <w:pPr>
        <w:pStyle w:val="Heading1"/>
        <w:rPr>
          <w:b w:val="0"/>
          <w:sz w:val="22"/>
          <w:szCs w:val="22"/>
        </w:rPr>
      </w:pPr>
    </w:p>
    <w:p w14:paraId="1F63D567" w14:textId="77777777" w:rsidR="00AE1CB8" w:rsidRPr="00A53A56" w:rsidRDefault="00AE1CB8" w:rsidP="00774267">
      <w:pPr>
        <w:jc w:val="center"/>
        <w:rPr>
          <w:b/>
          <w:sz w:val="22"/>
          <w:szCs w:val="22"/>
        </w:rPr>
      </w:pPr>
    </w:p>
    <w:p w14:paraId="53FE974D" w14:textId="533DAB28" w:rsidR="00AE1CB8" w:rsidRPr="00A53A56" w:rsidRDefault="00AE1CB8" w:rsidP="00AE1CB8">
      <w:pPr>
        <w:suppressAutoHyphens/>
        <w:spacing w:line="360" w:lineRule="auto"/>
        <w:rPr>
          <w:b/>
          <w:spacing w:val="-3"/>
          <w:sz w:val="22"/>
          <w:szCs w:val="22"/>
        </w:rPr>
      </w:pPr>
      <w:r w:rsidRPr="00A53A56">
        <w:rPr>
          <w:b/>
          <w:spacing w:val="-3"/>
          <w:sz w:val="22"/>
          <w:szCs w:val="22"/>
        </w:rPr>
        <w:t>Paul Little</w:t>
      </w:r>
      <w:r w:rsidR="007D31FC" w:rsidRPr="00A53A56">
        <w:rPr>
          <w:b/>
          <w:spacing w:val="-3"/>
          <w:sz w:val="22"/>
          <w:szCs w:val="22"/>
        </w:rPr>
        <w:t xml:space="preserve"> FMedSci</w:t>
      </w:r>
      <w:r w:rsidRPr="00A53A56">
        <w:rPr>
          <w:b/>
          <w:spacing w:val="-3"/>
          <w:sz w:val="22"/>
          <w:szCs w:val="22"/>
        </w:rPr>
        <w:t>; Beth Stuart</w:t>
      </w:r>
      <w:r w:rsidR="007D31FC" w:rsidRPr="00A53A56">
        <w:rPr>
          <w:b/>
          <w:spacing w:val="-3"/>
          <w:sz w:val="22"/>
          <w:szCs w:val="22"/>
        </w:rPr>
        <w:t xml:space="preserve"> PhD</w:t>
      </w:r>
      <w:r w:rsidRPr="00A53A56">
        <w:rPr>
          <w:b/>
          <w:spacing w:val="-3"/>
          <w:sz w:val="22"/>
          <w:szCs w:val="22"/>
        </w:rPr>
        <w:t>; Mark Mullee</w:t>
      </w:r>
      <w:r w:rsidR="007D31FC" w:rsidRPr="00A53A56">
        <w:rPr>
          <w:b/>
          <w:spacing w:val="-3"/>
          <w:sz w:val="22"/>
          <w:szCs w:val="22"/>
        </w:rPr>
        <w:t xml:space="preserve"> MSc</w:t>
      </w:r>
      <w:r w:rsidRPr="00A53A56">
        <w:rPr>
          <w:b/>
          <w:spacing w:val="-3"/>
          <w:sz w:val="22"/>
          <w:szCs w:val="22"/>
        </w:rPr>
        <w:t>; Tammy Thomas</w:t>
      </w:r>
      <w:r w:rsidR="007D31FC" w:rsidRPr="00A53A56">
        <w:rPr>
          <w:b/>
          <w:spacing w:val="-3"/>
          <w:sz w:val="22"/>
          <w:szCs w:val="22"/>
        </w:rPr>
        <w:t xml:space="preserve"> BA</w:t>
      </w:r>
      <w:r w:rsidRPr="00A53A56">
        <w:rPr>
          <w:b/>
          <w:spacing w:val="-3"/>
          <w:sz w:val="22"/>
          <w:szCs w:val="22"/>
        </w:rPr>
        <w:t>;</w:t>
      </w:r>
      <w:r w:rsidR="00151C0E" w:rsidRPr="00A53A56">
        <w:rPr>
          <w:b/>
          <w:spacing w:val="-3"/>
          <w:sz w:val="22"/>
          <w:szCs w:val="22"/>
        </w:rPr>
        <w:t xml:space="preserve"> Sophie Johnson</w:t>
      </w:r>
      <w:r w:rsidR="007D31FC" w:rsidRPr="00A53A56">
        <w:rPr>
          <w:b/>
          <w:spacing w:val="-3"/>
          <w:sz w:val="22"/>
          <w:szCs w:val="22"/>
        </w:rPr>
        <w:t xml:space="preserve"> BA</w:t>
      </w:r>
      <w:r w:rsidR="00151C0E" w:rsidRPr="00A53A56">
        <w:rPr>
          <w:b/>
          <w:spacing w:val="-3"/>
          <w:sz w:val="22"/>
          <w:szCs w:val="22"/>
        </w:rPr>
        <w:t>;</w:t>
      </w:r>
      <w:r w:rsidRPr="00A53A56">
        <w:rPr>
          <w:b/>
          <w:spacing w:val="-3"/>
          <w:sz w:val="22"/>
          <w:szCs w:val="22"/>
        </w:rPr>
        <w:t xml:space="preserve"> Gerry Leydon</w:t>
      </w:r>
      <w:r w:rsidR="007D31FC" w:rsidRPr="00A53A56">
        <w:rPr>
          <w:b/>
          <w:spacing w:val="-3"/>
          <w:sz w:val="22"/>
          <w:szCs w:val="22"/>
        </w:rPr>
        <w:t xml:space="preserve"> PhD</w:t>
      </w:r>
      <w:r w:rsidRPr="00A53A56">
        <w:rPr>
          <w:b/>
          <w:spacing w:val="-3"/>
          <w:sz w:val="22"/>
          <w:szCs w:val="22"/>
        </w:rPr>
        <w:t xml:space="preserve">; </w:t>
      </w:r>
      <w:r w:rsidR="00912420" w:rsidRPr="00A53A56">
        <w:rPr>
          <w:b/>
          <w:spacing w:val="-3"/>
          <w:sz w:val="22"/>
          <w:szCs w:val="22"/>
        </w:rPr>
        <w:t>David Rabago</w:t>
      </w:r>
      <w:r w:rsidR="007D31FC" w:rsidRPr="00A53A56">
        <w:rPr>
          <w:b/>
          <w:spacing w:val="-3"/>
          <w:sz w:val="22"/>
          <w:szCs w:val="22"/>
        </w:rPr>
        <w:t xml:space="preserve"> </w:t>
      </w:r>
      <w:r w:rsidR="00ED2F9D" w:rsidRPr="00A53A56">
        <w:rPr>
          <w:b/>
          <w:spacing w:val="-3"/>
          <w:sz w:val="22"/>
          <w:szCs w:val="22"/>
        </w:rPr>
        <w:t>MD</w:t>
      </w:r>
      <w:r w:rsidR="00912420" w:rsidRPr="00A53A56">
        <w:rPr>
          <w:b/>
          <w:spacing w:val="-3"/>
          <w:sz w:val="22"/>
          <w:szCs w:val="22"/>
        </w:rPr>
        <w:t xml:space="preserve">; </w:t>
      </w:r>
      <w:r w:rsidR="002C087D" w:rsidRPr="00A53A56">
        <w:rPr>
          <w:b/>
          <w:spacing w:val="-3"/>
          <w:sz w:val="22"/>
          <w:szCs w:val="22"/>
        </w:rPr>
        <w:t>Samantha</w:t>
      </w:r>
      <w:r w:rsidR="0031785C" w:rsidRPr="00A53A56">
        <w:rPr>
          <w:b/>
          <w:spacing w:val="-3"/>
          <w:sz w:val="22"/>
          <w:szCs w:val="22"/>
        </w:rPr>
        <w:t xml:space="preserve"> </w:t>
      </w:r>
      <w:r w:rsidR="003B6A29" w:rsidRPr="00A53A56">
        <w:rPr>
          <w:b/>
          <w:spacing w:val="-3"/>
          <w:sz w:val="22"/>
          <w:szCs w:val="22"/>
        </w:rPr>
        <w:t>Richards-</w:t>
      </w:r>
      <w:r w:rsidR="0031785C" w:rsidRPr="00A53A56">
        <w:rPr>
          <w:b/>
          <w:spacing w:val="-3"/>
          <w:sz w:val="22"/>
          <w:szCs w:val="22"/>
        </w:rPr>
        <w:t>Hall</w:t>
      </w:r>
      <w:r w:rsidR="007D31FC" w:rsidRPr="00A53A56">
        <w:rPr>
          <w:b/>
          <w:spacing w:val="-3"/>
          <w:sz w:val="22"/>
          <w:szCs w:val="22"/>
        </w:rPr>
        <w:t xml:space="preserve"> BA</w:t>
      </w:r>
      <w:r w:rsidR="0031785C" w:rsidRPr="00A53A56">
        <w:rPr>
          <w:b/>
          <w:spacing w:val="-3"/>
          <w:sz w:val="22"/>
          <w:szCs w:val="22"/>
        </w:rPr>
        <w:t>; Ian W</w:t>
      </w:r>
      <w:r w:rsidR="00E544AF" w:rsidRPr="00A53A56">
        <w:rPr>
          <w:b/>
          <w:spacing w:val="-3"/>
          <w:sz w:val="22"/>
          <w:szCs w:val="22"/>
        </w:rPr>
        <w:t>i</w:t>
      </w:r>
      <w:r w:rsidR="0031785C" w:rsidRPr="00A53A56">
        <w:rPr>
          <w:b/>
          <w:spacing w:val="-3"/>
          <w:sz w:val="22"/>
          <w:szCs w:val="22"/>
        </w:rPr>
        <w:t>lliamson</w:t>
      </w:r>
      <w:r w:rsidR="007D31FC" w:rsidRPr="00A53A56">
        <w:rPr>
          <w:b/>
          <w:spacing w:val="-3"/>
          <w:sz w:val="22"/>
          <w:szCs w:val="22"/>
        </w:rPr>
        <w:t xml:space="preserve"> MD</w:t>
      </w:r>
      <w:r w:rsidR="002C087D" w:rsidRPr="00A53A56">
        <w:rPr>
          <w:b/>
          <w:spacing w:val="-3"/>
          <w:sz w:val="22"/>
          <w:szCs w:val="22"/>
        </w:rPr>
        <w:t xml:space="preserve"> </w:t>
      </w:r>
      <w:r w:rsidR="006C7F86" w:rsidRPr="00A53A56">
        <w:rPr>
          <w:b/>
          <w:spacing w:val="-3"/>
          <w:sz w:val="22"/>
          <w:szCs w:val="22"/>
        </w:rPr>
        <w:t>; Lily Yao</w:t>
      </w:r>
      <w:r w:rsidR="0045606F" w:rsidRPr="00A53A56">
        <w:rPr>
          <w:b/>
          <w:spacing w:val="-3"/>
          <w:sz w:val="22"/>
          <w:szCs w:val="22"/>
        </w:rPr>
        <w:t xml:space="preserve"> </w:t>
      </w:r>
      <w:r w:rsidR="007D31FC" w:rsidRPr="00A53A56">
        <w:rPr>
          <w:b/>
          <w:spacing w:val="-3"/>
          <w:sz w:val="22"/>
          <w:szCs w:val="22"/>
        </w:rPr>
        <w:t>PhD</w:t>
      </w:r>
      <w:r w:rsidR="006C7F86" w:rsidRPr="00A53A56">
        <w:rPr>
          <w:b/>
          <w:spacing w:val="-3"/>
          <w:sz w:val="22"/>
          <w:szCs w:val="22"/>
        </w:rPr>
        <w:t>; James Raftery</w:t>
      </w:r>
      <w:r w:rsidR="007D31FC" w:rsidRPr="00A53A56">
        <w:rPr>
          <w:b/>
          <w:spacing w:val="-3"/>
          <w:sz w:val="22"/>
          <w:szCs w:val="22"/>
        </w:rPr>
        <w:t>PhD</w:t>
      </w:r>
      <w:r w:rsidR="002C087D" w:rsidRPr="00A53A56">
        <w:rPr>
          <w:b/>
          <w:spacing w:val="-3"/>
          <w:sz w:val="22"/>
          <w:szCs w:val="22"/>
        </w:rPr>
        <w:t>;</w:t>
      </w:r>
      <w:r w:rsidR="00A164C4" w:rsidRPr="00A53A56">
        <w:rPr>
          <w:b/>
          <w:spacing w:val="-3"/>
          <w:sz w:val="22"/>
          <w:szCs w:val="22"/>
        </w:rPr>
        <w:t xml:space="preserve"> Shihua Zhu</w:t>
      </w:r>
      <w:r w:rsidR="007D31FC" w:rsidRPr="00A53A56">
        <w:rPr>
          <w:b/>
          <w:spacing w:val="-3"/>
          <w:sz w:val="22"/>
          <w:szCs w:val="22"/>
        </w:rPr>
        <w:t xml:space="preserve"> PhD</w:t>
      </w:r>
      <w:r w:rsidR="00A164C4" w:rsidRPr="00A53A56">
        <w:rPr>
          <w:b/>
          <w:spacing w:val="-3"/>
          <w:sz w:val="22"/>
          <w:szCs w:val="22"/>
        </w:rPr>
        <w:t xml:space="preserve">, </w:t>
      </w:r>
      <w:r w:rsidRPr="00A53A56">
        <w:rPr>
          <w:b/>
          <w:spacing w:val="-3"/>
          <w:sz w:val="22"/>
          <w:szCs w:val="22"/>
        </w:rPr>
        <w:t>Mi</w:t>
      </w:r>
      <w:r w:rsidR="0045606F" w:rsidRPr="00A53A56">
        <w:rPr>
          <w:b/>
          <w:spacing w:val="-3"/>
          <w:sz w:val="22"/>
          <w:szCs w:val="22"/>
        </w:rPr>
        <w:t>chael</w:t>
      </w:r>
      <w:r w:rsidRPr="00A53A56">
        <w:rPr>
          <w:b/>
          <w:spacing w:val="-3"/>
          <w:sz w:val="22"/>
          <w:szCs w:val="22"/>
        </w:rPr>
        <w:t xml:space="preserve"> Moore</w:t>
      </w:r>
      <w:r w:rsidR="007D31FC" w:rsidRPr="00A53A56">
        <w:rPr>
          <w:b/>
          <w:spacing w:val="-3"/>
          <w:sz w:val="22"/>
          <w:szCs w:val="22"/>
        </w:rPr>
        <w:t xml:space="preserve"> </w:t>
      </w:r>
      <w:r w:rsidR="00130330" w:rsidRPr="00A53A56">
        <w:rPr>
          <w:b/>
          <w:spacing w:val="-3"/>
          <w:sz w:val="22"/>
          <w:szCs w:val="22"/>
        </w:rPr>
        <w:t>FRCGP</w:t>
      </w:r>
      <w:r w:rsidRPr="00A53A56">
        <w:rPr>
          <w:b/>
          <w:spacing w:val="-3"/>
          <w:sz w:val="22"/>
          <w:szCs w:val="22"/>
        </w:rPr>
        <w:t xml:space="preserve"> on Behalf of the SNIFS study team</w:t>
      </w:r>
    </w:p>
    <w:p w14:paraId="68FF385E" w14:textId="77777777" w:rsidR="00AE1CB8" w:rsidRPr="00A53A56" w:rsidRDefault="00AE1CB8" w:rsidP="00AE1CB8">
      <w:pPr>
        <w:suppressAutoHyphens/>
        <w:spacing w:line="360" w:lineRule="auto"/>
        <w:rPr>
          <w:b/>
          <w:spacing w:val="-3"/>
          <w:sz w:val="22"/>
          <w:szCs w:val="22"/>
          <w:u w:val="single"/>
        </w:rPr>
      </w:pPr>
    </w:p>
    <w:p w14:paraId="22224E5C" w14:textId="73CE6322" w:rsidR="00AE1CB8" w:rsidRPr="00A53A56" w:rsidRDefault="00AE1CB8" w:rsidP="00AE1CB8">
      <w:pPr>
        <w:suppressAutoHyphens/>
        <w:spacing w:line="360" w:lineRule="auto"/>
        <w:rPr>
          <w:spacing w:val="-3"/>
          <w:sz w:val="22"/>
          <w:szCs w:val="22"/>
        </w:rPr>
      </w:pPr>
      <w:r w:rsidRPr="00A53A56">
        <w:rPr>
          <w:spacing w:val="-3"/>
          <w:sz w:val="22"/>
          <w:szCs w:val="22"/>
        </w:rPr>
        <w:t>Primary Care Group, Primary Care and Population Sciences Unit, University of Southampton: Paul Little; Beth Stuart; Mike Moore; Tammy Thomas</w:t>
      </w:r>
      <w:r w:rsidR="001C3D20" w:rsidRPr="00A53A56">
        <w:rPr>
          <w:spacing w:val="-3"/>
          <w:sz w:val="22"/>
          <w:szCs w:val="22"/>
        </w:rPr>
        <w:t xml:space="preserve">, </w:t>
      </w:r>
      <w:r w:rsidR="006C7F86" w:rsidRPr="00A53A56">
        <w:rPr>
          <w:spacing w:val="-3"/>
          <w:sz w:val="22"/>
          <w:szCs w:val="22"/>
        </w:rPr>
        <w:t>Sophie Johnson</w:t>
      </w:r>
      <w:r w:rsidRPr="00A53A56">
        <w:rPr>
          <w:spacing w:val="-3"/>
          <w:sz w:val="22"/>
          <w:szCs w:val="22"/>
        </w:rPr>
        <w:t xml:space="preserve"> </w:t>
      </w:r>
      <w:r w:rsidR="00A03A31" w:rsidRPr="00A53A56">
        <w:rPr>
          <w:spacing w:val="-3"/>
          <w:sz w:val="22"/>
          <w:szCs w:val="22"/>
        </w:rPr>
        <w:t>, Ian Williamson</w:t>
      </w:r>
    </w:p>
    <w:p w14:paraId="1924DB98" w14:textId="77777777" w:rsidR="00AE1CB8" w:rsidRPr="00A53A56" w:rsidRDefault="00AE1CB8" w:rsidP="00AE1CB8">
      <w:pPr>
        <w:suppressAutoHyphens/>
        <w:spacing w:line="360" w:lineRule="auto"/>
        <w:rPr>
          <w:spacing w:val="-3"/>
          <w:sz w:val="22"/>
          <w:szCs w:val="22"/>
        </w:rPr>
      </w:pPr>
    </w:p>
    <w:p w14:paraId="32CF619D" w14:textId="4D94D664" w:rsidR="006C7F86" w:rsidRPr="00A53A56" w:rsidRDefault="00E544AF" w:rsidP="00DC7678">
      <w:pPr>
        <w:spacing w:line="360" w:lineRule="auto"/>
        <w:rPr>
          <w:spacing w:val="-3"/>
          <w:sz w:val="22"/>
          <w:szCs w:val="22"/>
        </w:rPr>
      </w:pPr>
      <w:r w:rsidRPr="00A53A56">
        <w:rPr>
          <w:sz w:val="22"/>
          <w:szCs w:val="22"/>
        </w:rPr>
        <w:t xml:space="preserve">Health Economic Analyses Team (HEAT), Primary Care and Population Sciences </w:t>
      </w:r>
      <w:r w:rsidR="00DC7678" w:rsidRPr="00A53A56">
        <w:rPr>
          <w:sz w:val="22"/>
          <w:szCs w:val="22"/>
        </w:rPr>
        <w:t xml:space="preserve">Unit, University of Southampton:  </w:t>
      </w:r>
      <w:r w:rsidR="006C7F86" w:rsidRPr="00A53A56">
        <w:rPr>
          <w:spacing w:val="-3"/>
          <w:sz w:val="22"/>
          <w:szCs w:val="22"/>
        </w:rPr>
        <w:t>Lily</w:t>
      </w:r>
      <w:r w:rsidR="00DC1776" w:rsidRPr="00A53A56">
        <w:rPr>
          <w:spacing w:val="-3"/>
          <w:sz w:val="22"/>
          <w:szCs w:val="22"/>
        </w:rPr>
        <w:t xml:space="preserve"> Yao,</w:t>
      </w:r>
      <w:r w:rsidR="006C7F86" w:rsidRPr="00A53A56">
        <w:rPr>
          <w:spacing w:val="-3"/>
          <w:sz w:val="22"/>
          <w:szCs w:val="22"/>
        </w:rPr>
        <w:t xml:space="preserve"> James</w:t>
      </w:r>
      <w:r w:rsidR="00DC1776" w:rsidRPr="00A53A56">
        <w:rPr>
          <w:spacing w:val="-3"/>
          <w:sz w:val="22"/>
          <w:szCs w:val="22"/>
        </w:rPr>
        <w:t xml:space="preserve"> Raftery,</w:t>
      </w:r>
      <w:r w:rsidR="008E1764" w:rsidRPr="00A53A56">
        <w:rPr>
          <w:spacing w:val="-3"/>
          <w:sz w:val="22"/>
          <w:szCs w:val="22"/>
        </w:rPr>
        <w:t xml:space="preserve"> and Shihua</w:t>
      </w:r>
      <w:r w:rsidR="00DC1776" w:rsidRPr="00A53A56">
        <w:rPr>
          <w:spacing w:val="-3"/>
          <w:sz w:val="22"/>
          <w:szCs w:val="22"/>
        </w:rPr>
        <w:t xml:space="preserve"> </w:t>
      </w:r>
      <w:r w:rsidR="00DC7678" w:rsidRPr="00A53A56">
        <w:rPr>
          <w:spacing w:val="-3"/>
          <w:sz w:val="22"/>
          <w:szCs w:val="22"/>
        </w:rPr>
        <w:t>Zh</w:t>
      </w:r>
      <w:r w:rsidR="00DC1776" w:rsidRPr="00A53A56">
        <w:rPr>
          <w:spacing w:val="-3"/>
          <w:sz w:val="22"/>
          <w:szCs w:val="22"/>
        </w:rPr>
        <w:t>u</w:t>
      </w:r>
      <w:r w:rsidR="00DC7678" w:rsidRPr="00A53A56">
        <w:rPr>
          <w:spacing w:val="-3"/>
          <w:sz w:val="22"/>
          <w:szCs w:val="22"/>
        </w:rPr>
        <w:t>.</w:t>
      </w:r>
    </w:p>
    <w:p w14:paraId="58E09D46" w14:textId="77777777" w:rsidR="006C7F86" w:rsidRPr="00A53A56" w:rsidRDefault="006C7F86" w:rsidP="00AE1CB8">
      <w:pPr>
        <w:suppressAutoHyphens/>
        <w:spacing w:line="360" w:lineRule="auto"/>
        <w:rPr>
          <w:spacing w:val="-3"/>
          <w:sz w:val="22"/>
          <w:szCs w:val="22"/>
        </w:rPr>
      </w:pPr>
    </w:p>
    <w:p w14:paraId="3BFE6D15" w14:textId="77777777" w:rsidR="00AE1CB8" w:rsidRPr="00A53A56" w:rsidRDefault="00AE1CB8" w:rsidP="00AE1CB8">
      <w:pPr>
        <w:suppressAutoHyphens/>
        <w:spacing w:line="360" w:lineRule="auto"/>
        <w:rPr>
          <w:spacing w:val="-3"/>
          <w:sz w:val="22"/>
          <w:szCs w:val="22"/>
        </w:rPr>
      </w:pPr>
      <w:r w:rsidRPr="00A53A56">
        <w:rPr>
          <w:spacing w:val="-3"/>
          <w:sz w:val="22"/>
          <w:szCs w:val="22"/>
        </w:rPr>
        <w:t xml:space="preserve">Research Design Service South Central, Primary Care and Population Sciences Unit, University of Southampton: Mark Mullee </w:t>
      </w:r>
    </w:p>
    <w:p w14:paraId="3A8D89BA" w14:textId="77777777" w:rsidR="00DC7678" w:rsidRPr="00A53A56" w:rsidRDefault="00DC7678" w:rsidP="00AE1CB8">
      <w:pPr>
        <w:suppressAutoHyphens/>
        <w:spacing w:line="360" w:lineRule="auto"/>
        <w:rPr>
          <w:spacing w:val="-3"/>
          <w:sz w:val="22"/>
          <w:szCs w:val="22"/>
        </w:rPr>
      </w:pPr>
    </w:p>
    <w:p w14:paraId="62E988AC" w14:textId="36AB194F" w:rsidR="00DC7678" w:rsidRPr="00A53A56" w:rsidRDefault="00DC7678" w:rsidP="00AE1CB8">
      <w:pPr>
        <w:suppressAutoHyphens/>
        <w:spacing w:line="360" w:lineRule="auto"/>
        <w:rPr>
          <w:spacing w:val="-3"/>
          <w:sz w:val="22"/>
          <w:szCs w:val="22"/>
        </w:rPr>
      </w:pPr>
      <w:r w:rsidRPr="00A53A56">
        <w:rPr>
          <w:spacing w:val="-3"/>
          <w:sz w:val="22"/>
          <w:szCs w:val="22"/>
        </w:rPr>
        <w:t xml:space="preserve">Samantha </w:t>
      </w:r>
      <w:r w:rsidR="003B6A29" w:rsidRPr="00A53A56">
        <w:rPr>
          <w:spacing w:val="-3"/>
          <w:sz w:val="22"/>
          <w:szCs w:val="22"/>
        </w:rPr>
        <w:t>Richards-</w:t>
      </w:r>
      <w:r w:rsidRPr="00A53A56">
        <w:rPr>
          <w:spacing w:val="-3"/>
          <w:sz w:val="22"/>
          <w:szCs w:val="22"/>
        </w:rPr>
        <w:t>Hall</w:t>
      </w:r>
      <w:r w:rsidR="003B6A29" w:rsidRPr="00A53A56">
        <w:rPr>
          <w:spacing w:val="-3"/>
          <w:sz w:val="22"/>
          <w:szCs w:val="22"/>
        </w:rPr>
        <w:t>,</w:t>
      </w:r>
      <w:r w:rsidR="00A164C4" w:rsidRPr="00A53A56">
        <w:rPr>
          <w:spacing w:val="-3"/>
          <w:sz w:val="22"/>
          <w:szCs w:val="22"/>
        </w:rPr>
        <w:t xml:space="preserve"> </w:t>
      </w:r>
      <w:r w:rsidR="003B6A29" w:rsidRPr="00A53A56">
        <w:rPr>
          <w:spacing w:val="-3"/>
          <w:sz w:val="22"/>
          <w:szCs w:val="22"/>
        </w:rPr>
        <w:t>PPI (</w:t>
      </w:r>
      <w:r w:rsidR="00A164C4" w:rsidRPr="00A53A56">
        <w:rPr>
          <w:spacing w:val="-3"/>
          <w:sz w:val="22"/>
          <w:szCs w:val="22"/>
        </w:rPr>
        <w:t xml:space="preserve">Patient and Public </w:t>
      </w:r>
      <w:r w:rsidR="003B6A29" w:rsidRPr="00A53A56">
        <w:rPr>
          <w:spacing w:val="-3"/>
          <w:sz w:val="22"/>
          <w:szCs w:val="22"/>
        </w:rPr>
        <w:t xml:space="preserve">Involvement </w:t>
      </w:r>
      <w:r w:rsidR="00A164C4" w:rsidRPr="00A53A56">
        <w:rPr>
          <w:spacing w:val="-3"/>
          <w:sz w:val="22"/>
          <w:szCs w:val="22"/>
        </w:rPr>
        <w:t>Collaborator</w:t>
      </w:r>
      <w:r w:rsidR="003B6A29" w:rsidRPr="00A53A56">
        <w:rPr>
          <w:spacing w:val="-3"/>
          <w:sz w:val="22"/>
          <w:szCs w:val="22"/>
        </w:rPr>
        <w:t>)</w:t>
      </w:r>
      <w:r w:rsidR="00A164C4" w:rsidRPr="00A53A56">
        <w:rPr>
          <w:spacing w:val="-3"/>
          <w:sz w:val="22"/>
          <w:szCs w:val="22"/>
        </w:rPr>
        <w:t>, Southampton, UK</w:t>
      </w:r>
    </w:p>
    <w:p w14:paraId="2AAB92A0" w14:textId="77777777" w:rsidR="00AE1CB8" w:rsidRPr="00A53A56" w:rsidRDefault="00AE1CB8" w:rsidP="00AE1CB8">
      <w:pPr>
        <w:spacing w:line="360" w:lineRule="auto"/>
        <w:rPr>
          <w:spacing w:val="-3"/>
          <w:sz w:val="22"/>
          <w:szCs w:val="22"/>
        </w:rPr>
      </w:pPr>
    </w:p>
    <w:p w14:paraId="7058C64E" w14:textId="64AF3857" w:rsidR="00530679" w:rsidRPr="00A53A56" w:rsidRDefault="00530679" w:rsidP="00530679">
      <w:pPr>
        <w:widowControl w:val="0"/>
        <w:rPr>
          <w:sz w:val="22"/>
          <w:szCs w:val="22"/>
        </w:rPr>
      </w:pPr>
      <w:r w:rsidRPr="00A53A56">
        <w:rPr>
          <w:sz w:val="22"/>
          <w:szCs w:val="22"/>
        </w:rPr>
        <w:t>Department of Family Medicine and Community Health</w:t>
      </w:r>
      <w:r w:rsidR="003B6A29" w:rsidRPr="00A53A56">
        <w:rPr>
          <w:sz w:val="22"/>
          <w:szCs w:val="22"/>
        </w:rPr>
        <w:t xml:space="preserve">,  </w:t>
      </w:r>
      <w:r w:rsidRPr="00A53A56">
        <w:rPr>
          <w:sz w:val="22"/>
          <w:szCs w:val="22"/>
        </w:rPr>
        <w:t>University of Wisconsin School of Medicine and Public Health</w:t>
      </w:r>
      <w:r w:rsidR="003B6A29" w:rsidRPr="00A53A56">
        <w:rPr>
          <w:sz w:val="22"/>
          <w:szCs w:val="22"/>
        </w:rPr>
        <w:t xml:space="preserve">,  </w:t>
      </w:r>
      <w:r w:rsidRPr="00A53A56">
        <w:rPr>
          <w:sz w:val="22"/>
          <w:szCs w:val="22"/>
        </w:rPr>
        <w:t>Madison, Wisconsin, U.S A.</w:t>
      </w:r>
      <w:r w:rsidR="003B6A29" w:rsidRPr="00A53A56">
        <w:rPr>
          <w:sz w:val="22"/>
          <w:szCs w:val="22"/>
        </w:rPr>
        <w:t xml:space="preserve">: </w:t>
      </w:r>
      <w:r w:rsidR="003B6A29" w:rsidRPr="00A53A56">
        <w:rPr>
          <w:spacing w:val="-3"/>
          <w:sz w:val="22"/>
          <w:szCs w:val="22"/>
        </w:rPr>
        <w:t>David Rabago,</w:t>
      </w:r>
    </w:p>
    <w:p w14:paraId="20FAA09D" w14:textId="0188D4B5" w:rsidR="00BB3CBD" w:rsidRPr="00A53A56" w:rsidRDefault="00BB3CBD" w:rsidP="00AE1CB8">
      <w:pPr>
        <w:spacing w:line="360" w:lineRule="auto"/>
        <w:rPr>
          <w:spacing w:val="-3"/>
          <w:sz w:val="22"/>
          <w:szCs w:val="22"/>
        </w:rPr>
      </w:pPr>
    </w:p>
    <w:p w14:paraId="1324CF5B" w14:textId="77777777" w:rsidR="00AE1CB8" w:rsidRPr="00A53A56" w:rsidRDefault="00AE1CB8" w:rsidP="00AE1CB8">
      <w:pPr>
        <w:spacing w:line="360" w:lineRule="auto"/>
        <w:rPr>
          <w:spacing w:val="-3"/>
          <w:sz w:val="22"/>
          <w:szCs w:val="22"/>
        </w:rPr>
      </w:pPr>
    </w:p>
    <w:p w14:paraId="063397A0" w14:textId="2C557C08" w:rsidR="00AE1CB8" w:rsidRPr="00A53A56" w:rsidRDefault="00AE1CB8" w:rsidP="00E10104">
      <w:pPr>
        <w:jc w:val="center"/>
        <w:rPr>
          <w:b/>
          <w:szCs w:val="24"/>
        </w:rPr>
      </w:pPr>
      <w:r w:rsidRPr="00A53A56">
        <w:rPr>
          <w:spacing w:val="-3"/>
          <w:sz w:val="22"/>
          <w:szCs w:val="22"/>
        </w:rPr>
        <w:t xml:space="preserve">Word count </w:t>
      </w:r>
      <w:r w:rsidR="003B6A29" w:rsidRPr="00A53A56">
        <w:rPr>
          <w:spacing w:val="-3"/>
          <w:sz w:val="22"/>
          <w:szCs w:val="22"/>
        </w:rPr>
        <w:t xml:space="preserve"> </w:t>
      </w:r>
      <w:r w:rsidR="000249A1" w:rsidRPr="00A53A56">
        <w:rPr>
          <w:spacing w:val="-3"/>
          <w:sz w:val="22"/>
          <w:szCs w:val="22"/>
        </w:rPr>
        <w:t>2</w:t>
      </w:r>
      <w:r w:rsidR="00E10104" w:rsidRPr="00A53A56">
        <w:rPr>
          <w:spacing w:val="-3"/>
          <w:sz w:val="22"/>
          <w:szCs w:val="22"/>
        </w:rPr>
        <w:t>7</w:t>
      </w:r>
      <w:r w:rsidR="0045606F" w:rsidRPr="00A53A56">
        <w:rPr>
          <w:spacing w:val="-3"/>
          <w:sz w:val="22"/>
          <w:szCs w:val="22"/>
        </w:rPr>
        <w:t>9</w:t>
      </w:r>
      <w:r w:rsidR="00A41C15" w:rsidRPr="00A53A56">
        <w:rPr>
          <w:spacing w:val="-3"/>
          <w:sz w:val="22"/>
          <w:szCs w:val="22"/>
        </w:rPr>
        <w:t>5</w:t>
      </w:r>
    </w:p>
    <w:p w14:paraId="044C8622" w14:textId="77777777" w:rsidR="00AE1CB8" w:rsidRPr="00A53A56" w:rsidRDefault="00AE1CB8" w:rsidP="00774267">
      <w:pPr>
        <w:jc w:val="center"/>
        <w:rPr>
          <w:b/>
          <w:szCs w:val="24"/>
        </w:rPr>
      </w:pPr>
    </w:p>
    <w:p w14:paraId="06C271E4" w14:textId="77777777" w:rsidR="00AE1CB8" w:rsidRPr="00A53A56" w:rsidRDefault="00AE1CB8" w:rsidP="00774267">
      <w:pPr>
        <w:jc w:val="center"/>
        <w:rPr>
          <w:b/>
          <w:szCs w:val="24"/>
        </w:rPr>
      </w:pPr>
    </w:p>
    <w:p w14:paraId="2AA9E1E5" w14:textId="180F54A7" w:rsidR="00BA1A4E" w:rsidRPr="00A53A56" w:rsidRDefault="001C3D20" w:rsidP="002C087D">
      <w:pPr>
        <w:pStyle w:val="AbstractPara"/>
        <w:spacing w:line="360" w:lineRule="auto"/>
      </w:pPr>
      <w:r w:rsidRPr="00A53A56">
        <w:rPr>
          <w:rFonts w:ascii="Verdana" w:hAnsi="Verdana"/>
          <w:b/>
          <w:szCs w:val="24"/>
        </w:rPr>
        <w:br w:type="page"/>
      </w:r>
    </w:p>
    <w:p w14:paraId="6C97D965" w14:textId="0C40515E" w:rsidR="001C3D20" w:rsidRPr="00A53A56" w:rsidRDefault="00BA1A4E" w:rsidP="002C087D">
      <w:pPr>
        <w:pStyle w:val="AbstractPara"/>
        <w:spacing w:line="360" w:lineRule="auto"/>
        <w:rPr>
          <w:sz w:val="22"/>
          <w:szCs w:val="22"/>
          <w:lang w:eastAsia="en-GB"/>
        </w:rPr>
      </w:pPr>
      <w:r w:rsidRPr="00A53A56">
        <w:rPr>
          <w:b/>
          <w:sz w:val="22"/>
          <w:szCs w:val="22"/>
        </w:rPr>
        <w:lastRenderedPageBreak/>
        <w:t>Background.</w:t>
      </w:r>
      <w:r w:rsidRPr="00A53A56">
        <w:rPr>
          <w:sz w:val="22"/>
          <w:szCs w:val="22"/>
        </w:rPr>
        <w:t xml:space="preserve"> </w:t>
      </w:r>
      <w:r w:rsidR="003851FB" w:rsidRPr="00A53A56">
        <w:rPr>
          <w:sz w:val="22"/>
          <w:szCs w:val="22"/>
        </w:rPr>
        <w:t>Systematic r</w:t>
      </w:r>
      <w:r w:rsidRPr="00A53A56">
        <w:rPr>
          <w:sz w:val="22"/>
          <w:szCs w:val="22"/>
        </w:rPr>
        <w:t>eview</w:t>
      </w:r>
      <w:r w:rsidR="003851FB" w:rsidRPr="00A53A56">
        <w:rPr>
          <w:sz w:val="22"/>
          <w:szCs w:val="22"/>
        </w:rPr>
        <w:t>s</w:t>
      </w:r>
      <w:r w:rsidRPr="00A53A56">
        <w:rPr>
          <w:sz w:val="22"/>
          <w:szCs w:val="22"/>
        </w:rPr>
        <w:t xml:space="preserve"> support </w:t>
      </w:r>
      <w:r w:rsidR="00ED2F9D" w:rsidRPr="00A53A56">
        <w:rPr>
          <w:sz w:val="22"/>
          <w:szCs w:val="22"/>
        </w:rPr>
        <w:t xml:space="preserve">saline </w:t>
      </w:r>
      <w:r w:rsidRPr="00A53A56">
        <w:rPr>
          <w:sz w:val="22"/>
          <w:szCs w:val="22"/>
        </w:rPr>
        <w:t xml:space="preserve">nasal irrigation for chronic/recurrent sinus </w:t>
      </w:r>
      <w:r w:rsidR="00E85AAF" w:rsidRPr="00A53A56">
        <w:rPr>
          <w:sz w:val="22"/>
          <w:szCs w:val="22"/>
        </w:rPr>
        <w:t xml:space="preserve">symptoms </w:t>
      </w:r>
      <w:r w:rsidRPr="00A53A56">
        <w:rPr>
          <w:sz w:val="22"/>
          <w:szCs w:val="22"/>
        </w:rPr>
        <w:t xml:space="preserve">but the trials are small, and few in typical primary care settings. Steam inhalation </w:t>
      </w:r>
      <w:r w:rsidR="003851FB" w:rsidRPr="00A53A56">
        <w:rPr>
          <w:sz w:val="22"/>
          <w:szCs w:val="22"/>
        </w:rPr>
        <w:t>is</w:t>
      </w:r>
      <w:r w:rsidRPr="00A53A56">
        <w:rPr>
          <w:sz w:val="22"/>
          <w:szCs w:val="22"/>
        </w:rPr>
        <w:t xml:space="preserve"> poor</w:t>
      </w:r>
      <w:r w:rsidR="003851FB" w:rsidRPr="00A53A56">
        <w:rPr>
          <w:sz w:val="22"/>
          <w:szCs w:val="22"/>
        </w:rPr>
        <w:t>ly</w:t>
      </w:r>
      <w:r w:rsidRPr="00A53A56">
        <w:rPr>
          <w:sz w:val="22"/>
          <w:szCs w:val="22"/>
        </w:rPr>
        <w:t xml:space="preserve"> evidence</w:t>
      </w:r>
      <w:r w:rsidR="00156AF9" w:rsidRPr="00A53A56">
        <w:rPr>
          <w:sz w:val="22"/>
          <w:szCs w:val="22"/>
        </w:rPr>
        <w:t>-</w:t>
      </w:r>
      <w:r w:rsidRPr="00A53A56">
        <w:rPr>
          <w:sz w:val="22"/>
          <w:szCs w:val="22"/>
        </w:rPr>
        <w:t>base</w:t>
      </w:r>
      <w:r w:rsidR="003851FB" w:rsidRPr="00A53A56">
        <w:rPr>
          <w:sz w:val="22"/>
          <w:szCs w:val="22"/>
        </w:rPr>
        <w:t>d</w:t>
      </w:r>
      <w:r w:rsidRPr="00A53A56">
        <w:rPr>
          <w:sz w:val="22"/>
          <w:szCs w:val="22"/>
        </w:rPr>
        <w:t>.</w:t>
      </w:r>
      <w:r w:rsidR="00753DED" w:rsidRPr="00A53A56">
        <w:rPr>
          <w:sz w:val="22"/>
          <w:szCs w:val="22"/>
        </w:rPr>
        <w:t xml:space="preserve"> </w:t>
      </w:r>
      <w:r w:rsidR="00DC20EB" w:rsidRPr="00A53A56">
        <w:rPr>
          <w:sz w:val="22"/>
          <w:szCs w:val="22"/>
        </w:rPr>
        <w:t>Our aim was to estimate the impact of brief pragmatic interventions to use</w:t>
      </w:r>
      <w:r w:rsidR="00DC20EB" w:rsidRPr="00A53A56">
        <w:rPr>
          <w:sz w:val="22"/>
          <w:szCs w:val="22"/>
          <w:lang w:eastAsia="en-GB"/>
        </w:rPr>
        <w:t xml:space="preserve"> steam and nasal irrigation.</w:t>
      </w:r>
    </w:p>
    <w:p w14:paraId="1FA5EDC8" w14:textId="3DB9377B" w:rsidR="001C3D20" w:rsidRPr="00A53A56" w:rsidRDefault="00BA1A4E" w:rsidP="00AB2D09">
      <w:pPr>
        <w:pStyle w:val="AbstractPara"/>
        <w:spacing w:line="360" w:lineRule="auto"/>
        <w:rPr>
          <w:sz w:val="22"/>
          <w:szCs w:val="22"/>
          <w:lang w:eastAsia="nl-NL"/>
        </w:rPr>
      </w:pPr>
      <w:r w:rsidRPr="00A53A56">
        <w:rPr>
          <w:rStyle w:val="ParaHead"/>
          <w:b/>
          <w:bCs/>
          <w:color w:val="auto"/>
          <w:sz w:val="22"/>
          <w:szCs w:val="22"/>
        </w:rPr>
        <w:t>Methods</w:t>
      </w:r>
      <w:r w:rsidR="001C3D20" w:rsidRPr="00A53A56">
        <w:rPr>
          <w:rStyle w:val="ParaHead"/>
          <w:color w:val="auto"/>
          <w:sz w:val="22"/>
          <w:szCs w:val="22"/>
        </w:rPr>
        <w:t xml:space="preserve"> Adults </w:t>
      </w:r>
      <w:r w:rsidR="00186B72" w:rsidRPr="00A53A56">
        <w:rPr>
          <w:bCs/>
          <w:sz w:val="22"/>
          <w:szCs w:val="22"/>
          <w:lang w:eastAsia="nl-NL"/>
        </w:rPr>
        <w:t xml:space="preserve">with </w:t>
      </w:r>
      <w:r w:rsidR="003851FB" w:rsidRPr="00A53A56">
        <w:rPr>
          <w:bCs/>
          <w:sz w:val="22"/>
          <w:szCs w:val="22"/>
          <w:lang w:eastAsia="nl-NL"/>
        </w:rPr>
        <w:t xml:space="preserve">a history of </w:t>
      </w:r>
      <w:r w:rsidR="000E7D2E" w:rsidRPr="00A53A56">
        <w:rPr>
          <w:bCs/>
          <w:sz w:val="22"/>
          <w:szCs w:val="22"/>
          <w:lang w:eastAsia="nl-NL"/>
        </w:rPr>
        <w:t>recurrent</w:t>
      </w:r>
      <w:r w:rsidR="003851FB" w:rsidRPr="00A53A56">
        <w:rPr>
          <w:bCs/>
          <w:sz w:val="22"/>
          <w:szCs w:val="22"/>
          <w:lang w:eastAsia="nl-NL"/>
        </w:rPr>
        <w:t>/</w:t>
      </w:r>
      <w:r w:rsidR="00186B72" w:rsidRPr="00A53A56">
        <w:rPr>
          <w:sz w:val="22"/>
          <w:szCs w:val="22"/>
        </w:rPr>
        <w:t xml:space="preserve">chronic sinusitis </w:t>
      </w:r>
      <w:r w:rsidR="000E7D2E" w:rsidRPr="00A53A56">
        <w:rPr>
          <w:sz w:val="22"/>
          <w:szCs w:val="22"/>
        </w:rPr>
        <w:t>and</w:t>
      </w:r>
      <w:r w:rsidR="001C3542" w:rsidRPr="00A53A56">
        <w:rPr>
          <w:sz w:val="22"/>
          <w:szCs w:val="22"/>
        </w:rPr>
        <w:t xml:space="preserve"> </w:t>
      </w:r>
      <w:r w:rsidR="00515678" w:rsidRPr="00A53A56">
        <w:rPr>
          <w:sz w:val="22"/>
          <w:szCs w:val="22"/>
        </w:rPr>
        <w:t xml:space="preserve">reporting </w:t>
      </w:r>
      <w:r w:rsidR="00C67DB9" w:rsidRPr="00A53A56">
        <w:rPr>
          <w:sz w:val="22"/>
          <w:szCs w:val="22"/>
        </w:rPr>
        <w:t xml:space="preserve">significant </w:t>
      </w:r>
      <w:r w:rsidR="00AE2807" w:rsidRPr="00A53A56">
        <w:rPr>
          <w:sz w:val="22"/>
          <w:szCs w:val="22"/>
        </w:rPr>
        <w:t xml:space="preserve">impact on </w:t>
      </w:r>
      <w:r w:rsidR="00186B72" w:rsidRPr="00A53A56">
        <w:rPr>
          <w:sz w:val="22"/>
          <w:szCs w:val="22"/>
        </w:rPr>
        <w:t>quality</w:t>
      </w:r>
      <w:r w:rsidR="00AE2807" w:rsidRPr="00A53A56">
        <w:rPr>
          <w:sz w:val="22"/>
          <w:szCs w:val="22"/>
        </w:rPr>
        <w:t>-</w:t>
      </w:r>
      <w:r w:rsidR="00186B72" w:rsidRPr="00A53A56">
        <w:rPr>
          <w:sz w:val="22"/>
          <w:szCs w:val="22"/>
        </w:rPr>
        <w:t>of</w:t>
      </w:r>
      <w:r w:rsidR="00AE2807" w:rsidRPr="00A53A56">
        <w:rPr>
          <w:sz w:val="22"/>
          <w:szCs w:val="22"/>
        </w:rPr>
        <w:t>-</w:t>
      </w:r>
      <w:r w:rsidR="00186B72" w:rsidRPr="00A53A56">
        <w:rPr>
          <w:sz w:val="22"/>
          <w:szCs w:val="22"/>
        </w:rPr>
        <w:t>life</w:t>
      </w:r>
      <w:r w:rsidR="00007EFE" w:rsidRPr="00A53A56">
        <w:rPr>
          <w:sz w:val="22"/>
          <w:szCs w:val="22"/>
        </w:rPr>
        <w:t xml:space="preserve"> </w:t>
      </w:r>
      <w:r w:rsidR="00007EFE" w:rsidRPr="00A53A56">
        <w:rPr>
          <w:rStyle w:val="ParaHead"/>
          <w:color w:val="auto"/>
          <w:sz w:val="22"/>
          <w:szCs w:val="22"/>
        </w:rPr>
        <w:t>from 72 UK general practices</w:t>
      </w:r>
      <w:r w:rsidRPr="00A53A56">
        <w:rPr>
          <w:sz w:val="22"/>
          <w:szCs w:val="22"/>
        </w:rPr>
        <w:t>,</w:t>
      </w:r>
      <w:r w:rsidR="001C3D20" w:rsidRPr="00A53A56">
        <w:rPr>
          <w:sz w:val="22"/>
          <w:szCs w:val="22"/>
          <w:lang w:eastAsia="nl-NL"/>
        </w:rPr>
        <w:t xml:space="preserve"> were randomised to </w:t>
      </w:r>
      <w:r w:rsidR="00E669D9" w:rsidRPr="00A53A56">
        <w:rPr>
          <w:sz w:val="22"/>
          <w:szCs w:val="22"/>
          <w:lang w:eastAsia="nl-NL"/>
        </w:rPr>
        <w:t xml:space="preserve">four advice </w:t>
      </w:r>
      <w:r w:rsidR="001C3D20" w:rsidRPr="00A53A56">
        <w:rPr>
          <w:sz w:val="22"/>
          <w:szCs w:val="22"/>
          <w:lang w:eastAsia="nl-NL"/>
        </w:rPr>
        <w:t>strategies</w:t>
      </w:r>
      <w:r w:rsidR="00AE2807" w:rsidRPr="00A53A56">
        <w:rPr>
          <w:sz w:val="22"/>
          <w:szCs w:val="22"/>
          <w:lang w:eastAsia="nl-NL"/>
        </w:rPr>
        <w:t xml:space="preserve"> by  a practice nurse,</w:t>
      </w:r>
      <w:r w:rsidR="001C3D20" w:rsidRPr="00A53A56">
        <w:rPr>
          <w:sz w:val="22"/>
          <w:szCs w:val="22"/>
          <w:lang w:eastAsia="nl-NL"/>
        </w:rPr>
        <w:t xml:space="preserve"> </w:t>
      </w:r>
      <w:r w:rsidR="00AE2807" w:rsidRPr="00A53A56">
        <w:rPr>
          <w:sz w:val="22"/>
          <w:szCs w:val="22"/>
          <w:lang w:eastAsia="nl-NL"/>
        </w:rPr>
        <w:t>using</w:t>
      </w:r>
      <w:r w:rsidR="001C3D20" w:rsidRPr="00A53A56">
        <w:rPr>
          <w:sz w:val="22"/>
          <w:szCs w:val="22"/>
          <w:lang w:eastAsia="nl-NL"/>
        </w:rPr>
        <w:t xml:space="preserve"> </w:t>
      </w:r>
      <w:r w:rsidR="00D27B4C" w:rsidRPr="00A53A56">
        <w:rPr>
          <w:sz w:val="22"/>
          <w:szCs w:val="22"/>
          <w:lang w:eastAsia="nl-NL"/>
        </w:rPr>
        <w:t xml:space="preserve">numbered </w:t>
      </w:r>
      <w:r w:rsidR="001C3D20" w:rsidRPr="00A53A56">
        <w:rPr>
          <w:sz w:val="22"/>
          <w:szCs w:val="22"/>
          <w:lang w:eastAsia="nl-NL"/>
        </w:rPr>
        <w:t>opaque sealed envelopes</w:t>
      </w:r>
      <w:r w:rsidR="005D5E84" w:rsidRPr="00A53A56">
        <w:rPr>
          <w:sz w:val="22"/>
          <w:szCs w:val="22"/>
          <w:lang w:eastAsia="nl-NL"/>
        </w:rPr>
        <w:t>:</w:t>
      </w:r>
      <w:r w:rsidR="001C3D20" w:rsidRPr="00A53A56">
        <w:rPr>
          <w:sz w:val="22"/>
          <w:szCs w:val="22"/>
          <w:lang w:eastAsia="nl-NL"/>
        </w:rPr>
        <w:t xml:space="preserve"> 1) usual care 2) </w:t>
      </w:r>
      <w:r w:rsidR="001C3D20" w:rsidRPr="00A53A56">
        <w:rPr>
          <w:sz w:val="22"/>
          <w:szCs w:val="22"/>
        </w:rPr>
        <w:t xml:space="preserve">steam </w:t>
      </w:r>
      <w:r w:rsidR="001C3542" w:rsidRPr="00A53A56">
        <w:rPr>
          <w:sz w:val="22"/>
          <w:szCs w:val="22"/>
        </w:rPr>
        <w:t xml:space="preserve">inhalation </w:t>
      </w:r>
      <w:r w:rsidR="00E669D9" w:rsidRPr="00A53A56">
        <w:rPr>
          <w:sz w:val="22"/>
          <w:szCs w:val="22"/>
        </w:rPr>
        <w:t>daily</w:t>
      </w:r>
      <w:r w:rsidR="001C3D20" w:rsidRPr="00A53A56">
        <w:rPr>
          <w:sz w:val="22"/>
          <w:szCs w:val="22"/>
        </w:rPr>
        <w:t xml:space="preserve"> 3) saline nasal irrigation daily </w:t>
      </w:r>
      <w:r w:rsidR="00DB3D2A" w:rsidRPr="00A53A56">
        <w:rPr>
          <w:sz w:val="22"/>
          <w:szCs w:val="22"/>
        </w:rPr>
        <w:t xml:space="preserve">supported by a </w:t>
      </w:r>
      <w:r w:rsidR="003851FB" w:rsidRPr="00A53A56">
        <w:rPr>
          <w:sz w:val="22"/>
          <w:szCs w:val="22"/>
        </w:rPr>
        <w:t>demonstration video</w:t>
      </w:r>
      <w:r w:rsidR="001C3D20" w:rsidRPr="00A53A56">
        <w:rPr>
          <w:sz w:val="22"/>
          <w:szCs w:val="22"/>
        </w:rPr>
        <w:t xml:space="preserve"> 4) </w:t>
      </w:r>
      <w:r w:rsidR="00AE2807" w:rsidRPr="00A53A56">
        <w:rPr>
          <w:sz w:val="22"/>
          <w:szCs w:val="22"/>
        </w:rPr>
        <w:t>I</w:t>
      </w:r>
      <w:r w:rsidR="001C3D20" w:rsidRPr="00A53A56">
        <w:rPr>
          <w:sz w:val="22"/>
          <w:szCs w:val="22"/>
        </w:rPr>
        <w:t>rrigation and steam inhalation</w:t>
      </w:r>
      <w:r w:rsidR="001C3D20" w:rsidRPr="00A53A56">
        <w:rPr>
          <w:sz w:val="22"/>
          <w:szCs w:val="22"/>
          <w:lang w:eastAsia="nl-NL"/>
        </w:rPr>
        <w:t xml:space="preserve">. </w:t>
      </w:r>
    </w:p>
    <w:p w14:paraId="3B9FD551" w14:textId="6F8AD50F" w:rsidR="00912420" w:rsidRPr="00A53A56" w:rsidRDefault="001C3D20" w:rsidP="00AB2D09">
      <w:pPr>
        <w:spacing w:line="360" w:lineRule="auto"/>
        <w:rPr>
          <w:sz w:val="22"/>
          <w:szCs w:val="22"/>
        </w:rPr>
      </w:pPr>
      <w:r w:rsidRPr="00A53A56">
        <w:rPr>
          <w:rStyle w:val="ParaHead"/>
          <w:b/>
          <w:bCs/>
          <w:color w:val="auto"/>
          <w:sz w:val="22"/>
          <w:szCs w:val="22"/>
        </w:rPr>
        <w:t xml:space="preserve">Results. </w:t>
      </w:r>
      <w:r w:rsidRPr="00A53A56">
        <w:rPr>
          <w:rStyle w:val="ParaHead"/>
          <w:color w:val="auto"/>
          <w:sz w:val="22"/>
          <w:szCs w:val="22"/>
        </w:rPr>
        <w:t xml:space="preserve"> </w:t>
      </w:r>
      <w:r w:rsidR="00297E10" w:rsidRPr="00A53A56">
        <w:rPr>
          <w:bCs/>
          <w:sz w:val="22"/>
          <w:szCs w:val="22"/>
          <w:lang w:eastAsia="nl-NL"/>
        </w:rPr>
        <w:t xml:space="preserve"> 961 individuals consented</w:t>
      </w:r>
      <w:r w:rsidR="00C54337" w:rsidRPr="00A53A56">
        <w:rPr>
          <w:bCs/>
          <w:sz w:val="22"/>
          <w:szCs w:val="22"/>
          <w:lang w:eastAsia="nl-NL"/>
        </w:rPr>
        <w:t>.</w:t>
      </w:r>
      <w:r w:rsidR="00AE2807" w:rsidRPr="00A53A56">
        <w:rPr>
          <w:bCs/>
          <w:sz w:val="22"/>
          <w:szCs w:val="22"/>
          <w:lang w:eastAsia="nl-NL"/>
        </w:rPr>
        <w:t xml:space="preserve"> </w:t>
      </w:r>
      <w:r w:rsidR="00CA6C29" w:rsidRPr="00A53A56">
        <w:rPr>
          <w:bCs/>
          <w:sz w:val="22"/>
          <w:szCs w:val="22"/>
          <w:lang w:eastAsia="nl-NL"/>
        </w:rPr>
        <w:t>871</w:t>
      </w:r>
      <w:r w:rsidR="00817D15" w:rsidRPr="00A53A56">
        <w:rPr>
          <w:bCs/>
          <w:sz w:val="22"/>
          <w:szCs w:val="22"/>
          <w:lang w:eastAsia="nl-NL"/>
        </w:rPr>
        <w:t xml:space="preserve"> </w:t>
      </w:r>
      <w:r w:rsidR="00AE2807" w:rsidRPr="00A53A56">
        <w:rPr>
          <w:bCs/>
          <w:sz w:val="22"/>
          <w:szCs w:val="22"/>
          <w:lang w:eastAsia="nl-NL"/>
        </w:rPr>
        <w:t>returned</w:t>
      </w:r>
      <w:r w:rsidR="00C67DB9" w:rsidRPr="00A53A56">
        <w:rPr>
          <w:bCs/>
          <w:sz w:val="22"/>
          <w:szCs w:val="22"/>
          <w:lang w:eastAsia="nl-NL"/>
        </w:rPr>
        <w:t xml:space="preserve"> baseline</w:t>
      </w:r>
      <w:r w:rsidR="00AE2807" w:rsidRPr="00A53A56">
        <w:rPr>
          <w:bCs/>
          <w:sz w:val="22"/>
          <w:szCs w:val="22"/>
          <w:lang w:eastAsia="nl-NL"/>
        </w:rPr>
        <w:t xml:space="preserve"> questionnaires</w:t>
      </w:r>
      <w:r w:rsidR="005E247B" w:rsidRPr="00A53A56">
        <w:rPr>
          <w:bCs/>
          <w:sz w:val="22"/>
          <w:szCs w:val="22"/>
          <w:lang w:eastAsia="nl-NL"/>
        </w:rPr>
        <w:t xml:space="preserve"> (respectively n=210</w:t>
      </w:r>
      <w:r w:rsidR="00B35DB2" w:rsidRPr="00A53A56">
        <w:rPr>
          <w:bCs/>
          <w:sz w:val="22"/>
          <w:szCs w:val="22"/>
          <w:lang w:eastAsia="nl-NL"/>
        </w:rPr>
        <w:t>,</w:t>
      </w:r>
      <w:r w:rsidR="005E247B" w:rsidRPr="00A53A56">
        <w:rPr>
          <w:bCs/>
          <w:sz w:val="22"/>
          <w:szCs w:val="22"/>
          <w:lang w:eastAsia="nl-NL"/>
        </w:rPr>
        <w:t>n=219,n=232,n=210)</w:t>
      </w:r>
      <w:r w:rsidR="00007EFE" w:rsidRPr="00A53A56">
        <w:rPr>
          <w:bCs/>
          <w:sz w:val="22"/>
          <w:szCs w:val="22"/>
          <w:lang w:eastAsia="nl-NL"/>
        </w:rPr>
        <w:t xml:space="preserve"> and</w:t>
      </w:r>
      <w:r w:rsidR="0070070C" w:rsidRPr="00A53A56">
        <w:rPr>
          <w:bCs/>
          <w:sz w:val="22"/>
          <w:szCs w:val="22"/>
          <w:lang w:eastAsia="nl-NL"/>
        </w:rPr>
        <w:t xml:space="preserve"> </w:t>
      </w:r>
      <w:r w:rsidR="00297E10" w:rsidRPr="00A53A56">
        <w:rPr>
          <w:bCs/>
          <w:sz w:val="22"/>
          <w:szCs w:val="22"/>
          <w:lang w:eastAsia="nl-NL"/>
        </w:rPr>
        <w:t>671</w:t>
      </w:r>
      <w:r w:rsidR="0070070C" w:rsidRPr="00A53A56">
        <w:rPr>
          <w:bCs/>
          <w:sz w:val="22"/>
          <w:szCs w:val="22"/>
          <w:lang w:eastAsia="nl-NL"/>
        </w:rPr>
        <w:t>/871</w:t>
      </w:r>
      <w:r w:rsidR="00297E10" w:rsidRPr="00A53A56">
        <w:rPr>
          <w:bCs/>
          <w:sz w:val="22"/>
          <w:szCs w:val="22"/>
          <w:lang w:eastAsia="nl-NL"/>
        </w:rPr>
        <w:t xml:space="preserve"> (77%)</w:t>
      </w:r>
      <w:r w:rsidR="00AE2807" w:rsidRPr="00A53A56">
        <w:rPr>
          <w:bCs/>
          <w:sz w:val="22"/>
          <w:szCs w:val="22"/>
          <w:lang w:eastAsia="nl-NL"/>
        </w:rPr>
        <w:t xml:space="preserve"> participants </w:t>
      </w:r>
      <w:r w:rsidR="00B41E87" w:rsidRPr="00A53A56">
        <w:rPr>
          <w:bCs/>
          <w:sz w:val="22"/>
          <w:szCs w:val="22"/>
          <w:lang w:eastAsia="nl-NL"/>
        </w:rPr>
        <w:t>self-</w:t>
      </w:r>
      <w:r w:rsidR="00AE2807" w:rsidRPr="00A53A56">
        <w:rPr>
          <w:bCs/>
          <w:sz w:val="22"/>
          <w:szCs w:val="22"/>
          <w:lang w:eastAsia="nl-NL"/>
        </w:rPr>
        <w:t xml:space="preserve">reported </w:t>
      </w:r>
      <w:r w:rsidR="00BA1A4E" w:rsidRPr="00A53A56">
        <w:rPr>
          <w:sz w:val="22"/>
          <w:szCs w:val="22"/>
          <w:lang w:eastAsia="nl-NL"/>
        </w:rPr>
        <w:t xml:space="preserve">Rhinosinusitis </w:t>
      </w:r>
      <w:r w:rsidR="00AE2807" w:rsidRPr="00A53A56">
        <w:rPr>
          <w:sz w:val="22"/>
          <w:szCs w:val="22"/>
          <w:lang w:eastAsia="nl-NL"/>
        </w:rPr>
        <w:t>D</w:t>
      </w:r>
      <w:r w:rsidR="00BA1A4E" w:rsidRPr="00A53A56">
        <w:rPr>
          <w:sz w:val="22"/>
          <w:szCs w:val="22"/>
          <w:lang w:eastAsia="nl-NL"/>
        </w:rPr>
        <w:t xml:space="preserve">isability </w:t>
      </w:r>
      <w:r w:rsidR="00AE2807" w:rsidRPr="00A53A56">
        <w:rPr>
          <w:sz w:val="22"/>
          <w:szCs w:val="22"/>
          <w:lang w:eastAsia="nl-NL"/>
        </w:rPr>
        <w:t>I</w:t>
      </w:r>
      <w:r w:rsidR="00BA1A4E" w:rsidRPr="00A53A56">
        <w:rPr>
          <w:sz w:val="22"/>
          <w:szCs w:val="22"/>
          <w:lang w:eastAsia="nl-NL"/>
        </w:rPr>
        <w:t>ndex</w:t>
      </w:r>
      <w:r w:rsidR="00BA1A4E" w:rsidRPr="00A53A56">
        <w:rPr>
          <w:bCs/>
          <w:sz w:val="22"/>
          <w:szCs w:val="22"/>
          <w:lang w:eastAsia="nl-NL"/>
        </w:rPr>
        <w:t xml:space="preserve"> (</w:t>
      </w:r>
      <w:r w:rsidR="00DC07ED" w:rsidRPr="00A53A56">
        <w:rPr>
          <w:bCs/>
          <w:sz w:val="22"/>
          <w:szCs w:val="22"/>
          <w:lang w:eastAsia="nl-NL"/>
        </w:rPr>
        <w:t>RSDI</w:t>
      </w:r>
      <w:r w:rsidR="00BA1A4E" w:rsidRPr="00A53A56">
        <w:rPr>
          <w:bCs/>
          <w:sz w:val="22"/>
          <w:szCs w:val="22"/>
          <w:lang w:eastAsia="nl-NL"/>
        </w:rPr>
        <w:t>)</w:t>
      </w:r>
      <w:r w:rsidR="00014A49" w:rsidRPr="00A53A56">
        <w:rPr>
          <w:bCs/>
          <w:sz w:val="22"/>
          <w:szCs w:val="22"/>
          <w:lang w:eastAsia="nl-NL"/>
        </w:rPr>
        <w:t xml:space="preserve"> </w:t>
      </w:r>
      <w:r w:rsidR="001C3542" w:rsidRPr="00A53A56">
        <w:rPr>
          <w:bCs/>
          <w:sz w:val="22"/>
          <w:szCs w:val="22"/>
          <w:lang w:eastAsia="nl-NL"/>
        </w:rPr>
        <w:t xml:space="preserve">scores </w:t>
      </w:r>
      <w:r w:rsidR="00BA1A4E" w:rsidRPr="00A53A56">
        <w:rPr>
          <w:bCs/>
          <w:sz w:val="22"/>
          <w:szCs w:val="22"/>
          <w:lang w:eastAsia="nl-NL"/>
        </w:rPr>
        <w:t>at 3 months (the primary outcome)</w:t>
      </w:r>
      <w:r w:rsidR="00AB2D09" w:rsidRPr="00A53A56">
        <w:rPr>
          <w:bCs/>
          <w:sz w:val="22"/>
          <w:szCs w:val="22"/>
          <w:lang w:eastAsia="nl-NL"/>
        </w:rPr>
        <w:t xml:space="preserve">. Multiple imputation avoided assuming data was missing </w:t>
      </w:r>
      <w:r w:rsidR="00A0192C" w:rsidRPr="00A53A56">
        <w:rPr>
          <w:bCs/>
          <w:sz w:val="22"/>
          <w:szCs w:val="22"/>
          <w:lang w:eastAsia="nl-NL"/>
        </w:rPr>
        <w:t xml:space="preserve">completely </w:t>
      </w:r>
      <w:r w:rsidR="00AB2D09" w:rsidRPr="00A53A56">
        <w:rPr>
          <w:bCs/>
          <w:sz w:val="22"/>
          <w:szCs w:val="22"/>
          <w:lang w:eastAsia="nl-NL"/>
        </w:rPr>
        <w:t>at random</w:t>
      </w:r>
      <w:r w:rsidR="00007EFE" w:rsidRPr="00A53A56">
        <w:rPr>
          <w:bCs/>
          <w:sz w:val="22"/>
          <w:szCs w:val="22"/>
          <w:lang w:eastAsia="nl-NL"/>
        </w:rPr>
        <w:t xml:space="preserve">. </w:t>
      </w:r>
      <w:r w:rsidR="00AF6EDA" w:rsidRPr="00A53A56">
        <w:rPr>
          <w:bCs/>
          <w:sz w:val="22"/>
          <w:szCs w:val="22"/>
          <w:lang w:eastAsia="nl-NL"/>
        </w:rPr>
        <w:t>RSDI s</w:t>
      </w:r>
      <w:r w:rsidR="00007EFE" w:rsidRPr="00A53A56">
        <w:rPr>
          <w:bCs/>
          <w:sz w:val="22"/>
          <w:szCs w:val="22"/>
          <w:lang w:eastAsia="nl-NL"/>
        </w:rPr>
        <w:t>cores improved</w:t>
      </w:r>
      <w:r w:rsidR="00912420" w:rsidRPr="00A53A56">
        <w:rPr>
          <w:bCs/>
          <w:sz w:val="22"/>
          <w:szCs w:val="22"/>
          <w:lang w:eastAsia="nl-NL"/>
        </w:rPr>
        <w:t xml:space="preserve"> </w:t>
      </w:r>
      <w:r w:rsidR="00DC20EB" w:rsidRPr="00A53A56">
        <w:rPr>
          <w:bCs/>
          <w:sz w:val="22"/>
          <w:szCs w:val="22"/>
          <w:lang w:eastAsia="nl-NL"/>
        </w:rPr>
        <w:t>with</w:t>
      </w:r>
      <w:r w:rsidR="007033D7" w:rsidRPr="00A53A56">
        <w:rPr>
          <w:bCs/>
          <w:sz w:val="22"/>
          <w:szCs w:val="22"/>
          <w:lang w:eastAsia="nl-NL"/>
        </w:rPr>
        <w:t xml:space="preserve"> </w:t>
      </w:r>
      <w:r w:rsidR="003E2597" w:rsidRPr="00A53A56">
        <w:rPr>
          <w:bCs/>
          <w:sz w:val="22"/>
          <w:szCs w:val="22"/>
          <w:lang w:eastAsia="nl-NL"/>
        </w:rPr>
        <w:t xml:space="preserve">both </w:t>
      </w:r>
      <w:r w:rsidR="00912420" w:rsidRPr="00A53A56">
        <w:rPr>
          <w:bCs/>
          <w:sz w:val="22"/>
          <w:szCs w:val="22"/>
          <w:lang w:eastAsia="nl-NL"/>
        </w:rPr>
        <w:t>nasal irrigation</w:t>
      </w:r>
      <w:r w:rsidR="003E2597" w:rsidRPr="00A53A56">
        <w:rPr>
          <w:bCs/>
          <w:sz w:val="22"/>
          <w:szCs w:val="22"/>
          <w:lang w:eastAsia="nl-NL"/>
        </w:rPr>
        <w:t xml:space="preserve"> and no  irrigation </w:t>
      </w:r>
      <w:r w:rsidR="00912420" w:rsidRPr="00A53A56">
        <w:rPr>
          <w:bCs/>
          <w:sz w:val="22"/>
          <w:szCs w:val="22"/>
          <w:lang w:eastAsia="nl-NL"/>
        </w:rPr>
        <w:t xml:space="preserve"> </w:t>
      </w:r>
      <w:r w:rsidR="003E2597" w:rsidRPr="00A53A56">
        <w:rPr>
          <w:bCs/>
          <w:sz w:val="22"/>
          <w:szCs w:val="22"/>
          <w:lang w:eastAsia="nl-NL"/>
        </w:rPr>
        <w:t>(-7.4  and -5.2 respectively;</w:t>
      </w:r>
      <w:r w:rsidR="00AB2D09" w:rsidRPr="00A53A56">
        <w:rPr>
          <w:bCs/>
          <w:sz w:val="22"/>
          <w:szCs w:val="22"/>
          <w:lang w:eastAsia="nl-NL"/>
        </w:rPr>
        <w:t xml:space="preserve"> adjusted estimate of the difference</w:t>
      </w:r>
      <w:r w:rsidR="003E2597" w:rsidRPr="00A53A56">
        <w:rPr>
          <w:bCs/>
          <w:sz w:val="22"/>
          <w:szCs w:val="22"/>
          <w:lang w:eastAsia="nl-NL"/>
        </w:rPr>
        <w:t xml:space="preserve"> -2.51</w:t>
      </w:r>
      <w:r w:rsidR="00AE7B51" w:rsidRPr="00A53A56">
        <w:rPr>
          <w:bCs/>
          <w:sz w:val="22"/>
          <w:szCs w:val="22"/>
          <w:lang w:eastAsia="nl-NL"/>
        </w:rPr>
        <w:t>, 95% confidence intervals</w:t>
      </w:r>
      <w:r w:rsidR="003E2597" w:rsidRPr="00A53A56">
        <w:rPr>
          <w:bCs/>
          <w:sz w:val="22"/>
          <w:szCs w:val="22"/>
          <w:lang w:eastAsia="nl-NL"/>
        </w:rPr>
        <w:t xml:space="preserve"> -4.65 to -0.37,</w:t>
      </w:r>
      <w:r w:rsidR="00530679" w:rsidRPr="00A53A56">
        <w:rPr>
          <w:bCs/>
          <w:sz w:val="22"/>
          <w:szCs w:val="22"/>
          <w:lang w:eastAsia="nl-NL"/>
        </w:rPr>
        <w:t xml:space="preserve"> </w:t>
      </w:r>
      <w:r w:rsidR="003E2597" w:rsidRPr="00A53A56">
        <w:rPr>
          <w:bCs/>
          <w:sz w:val="22"/>
          <w:szCs w:val="22"/>
          <w:lang w:eastAsia="nl-NL"/>
        </w:rPr>
        <w:t>p=0.021)</w:t>
      </w:r>
      <w:r w:rsidR="00DC1776" w:rsidRPr="00A53A56">
        <w:rPr>
          <w:bCs/>
          <w:sz w:val="22"/>
          <w:szCs w:val="22"/>
          <w:lang w:eastAsia="nl-NL"/>
        </w:rPr>
        <w:t>.</w:t>
      </w:r>
      <w:r w:rsidR="00AE7B51" w:rsidRPr="00A53A56">
        <w:rPr>
          <w:rFonts w:eastAsia="SimSun"/>
          <w:sz w:val="22"/>
          <w:szCs w:val="22"/>
        </w:rPr>
        <w:t xml:space="preserve"> </w:t>
      </w:r>
      <w:r w:rsidR="00BA1A4E" w:rsidRPr="00A53A56">
        <w:rPr>
          <w:rFonts w:eastAsia="SimSun"/>
          <w:sz w:val="22"/>
          <w:szCs w:val="22"/>
        </w:rPr>
        <w:t>By</w:t>
      </w:r>
      <w:r w:rsidR="00AE7B51" w:rsidRPr="00A53A56">
        <w:rPr>
          <w:rFonts w:eastAsia="SimSun"/>
          <w:sz w:val="22"/>
          <w:szCs w:val="22"/>
        </w:rPr>
        <w:t xml:space="preserve"> 6 months, </w:t>
      </w:r>
      <w:r w:rsidR="00662143" w:rsidRPr="00A53A56">
        <w:rPr>
          <w:bCs/>
          <w:sz w:val="22"/>
          <w:szCs w:val="22"/>
          <w:lang w:eastAsia="nl-NL"/>
        </w:rPr>
        <w:t>significantly more patients</w:t>
      </w:r>
      <w:r w:rsidR="007F6CE1" w:rsidRPr="00A53A56">
        <w:rPr>
          <w:bCs/>
          <w:sz w:val="22"/>
          <w:szCs w:val="22"/>
          <w:lang w:eastAsia="nl-NL"/>
        </w:rPr>
        <w:t xml:space="preserve"> </w:t>
      </w:r>
      <w:r w:rsidR="00662143" w:rsidRPr="00A53A56">
        <w:rPr>
          <w:bCs/>
          <w:sz w:val="22"/>
          <w:szCs w:val="22"/>
          <w:lang w:eastAsia="nl-NL"/>
        </w:rPr>
        <w:t xml:space="preserve">maintained </w:t>
      </w:r>
      <w:r w:rsidR="005601F1" w:rsidRPr="00A53A56">
        <w:rPr>
          <w:bCs/>
          <w:sz w:val="22"/>
          <w:szCs w:val="22"/>
          <w:lang w:eastAsia="nl-NL"/>
        </w:rPr>
        <w:t xml:space="preserve">a </w:t>
      </w:r>
      <w:r w:rsidR="003E2597" w:rsidRPr="00A53A56">
        <w:rPr>
          <w:bCs/>
          <w:sz w:val="22"/>
          <w:szCs w:val="22"/>
          <w:lang w:eastAsia="nl-NL"/>
        </w:rPr>
        <w:t xml:space="preserve">10 point clinically important improvement </w:t>
      </w:r>
      <w:r w:rsidR="005601F1" w:rsidRPr="00A53A56">
        <w:rPr>
          <w:bCs/>
          <w:sz w:val="22"/>
          <w:szCs w:val="22"/>
          <w:lang w:eastAsia="nl-NL"/>
        </w:rPr>
        <w:t xml:space="preserve">in the </w:t>
      </w:r>
      <w:r w:rsidR="00DC07ED" w:rsidRPr="00A53A56">
        <w:rPr>
          <w:bCs/>
          <w:sz w:val="22"/>
          <w:szCs w:val="22"/>
          <w:lang w:eastAsia="nl-NL"/>
        </w:rPr>
        <w:t>RSDI</w:t>
      </w:r>
      <w:r w:rsidR="00662143" w:rsidRPr="00A53A56">
        <w:rPr>
          <w:bCs/>
          <w:sz w:val="22"/>
          <w:szCs w:val="22"/>
          <w:lang w:eastAsia="nl-NL"/>
        </w:rPr>
        <w:t xml:space="preserve"> (44.1%</w:t>
      </w:r>
      <w:r w:rsidR="00AB2D09" w:rsidRPr="00A53A56">
        <w:rPr>
          <w:bCs/>
          <w:sz w:val="22"/>
          <w:szCs w:val="22"/>
          <w:lang w:eastAsia="nl-NL"/>
        </w:rPr>
        <w:t>,</w:t>
      </w:r>
      <w:r w:rsidR="00662143" w:rsidRPr="00A53A56">
        <w:rPr>
          <w:bCs/>
          <w:sz w:val="22"/>
          <w:szCs w:val="22"/>
          <w:lang w:eastAsia="nl-NL"/>
        </w:rPr>
        <w:t xml:space="preserve"> 36.6% respectively)</w:t>
      </w:r>
      <w:r w:rsidR="00DC20EB" w:rsidRPr="00A53A56">
        <w:rPr>
          <w:bCs/>
          <w:sz w:val="22"/>
          <w:szCs w:val="22"/>
          <w:lang w:eastAsia="nl-NL"/>
        </w:rPr>
        <w:t>;</w:t>
      </w:r>
      <w:r w:rsidR="00662143" w:rsidRPr="00A53A56">
        <w:rPr>
          <w:bCs/>
          <w:sz w:val="22"/>
          <w:szCs w:val="22"/>
          <w:lang w:eastAsia="nl-NL"/>
        </w:rPr>
        <w:t xml:space="preserve"> </w:t>
      </w:r>
      <w:r w:rsidR="00DC20EB" w:rsidRPr="00A53A56">
        <w:rPr>
          <w:bCs/>
          <w:sz w:val="22"/>
          <w:szCs w:val="22"/>
          <w:lang w:eastAsia="nl-NL"/>
        </w:rPr>
        <w:t>fewer used</w:t>
      </w:r>
      <w:r w:rsidR="00662143" w:rsidRPr="00A53A56">
        <w:rPr>
          <w:bCs/>
          <w:sz w:val="22"/>
          <w:szCs w:val="22"/>
          <w:lang w:eastAsia="nl-NL"/>
        </w:rPr>
        <w:t xml:space="preserve"> </w:t>
      </w:r>
      <w:r w:rsidR="0006123A" w:rsidRPr="00A53A56">
        <w:rPr>
          <w:sz w:val="22"/>
          <w:szCs w:val="22"/>
        </w:rPr>
        <w:t>over</w:t>
      </w:r>
      <w:r w:rsidR="00662143" w:rsidRPr="00A53A56">
        <w:rPr>
          <w:sz w:val="22"/>
          <w:szCs w:val="22"/>
        </w:rPr>
        <w:t>-</w:t>
      </w:r>
      <w:r w:rsidR="0006123A" w:rsidRPr="00A53A56">
        <w:rPr>
          <w:sz w:val="22"/>
          <w:szCs w:val="22"/>
        </w:rPr>
        <w:t>the</w:t>
      </w:r>
      <w:r w:rsidR="00662143" w:rsidRPr="00A53A56">
        <w:rPr>
          <w:sz w:val="22"/>
          <w:szCs w:val="22"/>
        </w:rPr>
        <w:t>-</w:t>
      </w:r>
      <w:r w:rsidR="0006123A" w:rsidRPr="00A53A56">
        <w:rPr>
          <w:sz w:val="22"/>
          <w:szCs w:val="22"/>
        </w:rPr>
        <w:t xml:space="preserve">counter </w:t>
      </w:r>
      <w:r w:rsidR="00DC20EB" w:rsidRPr="00A53A56">
        <w:rPr>
          <w:sz w:val="22"/>
          <w:szCs w:val="22"/>
        </w:rPr>
        <w:t xml:space="preserve">(OTC) </w:t>
      </w:r>
      <w:r w:rsidR="00662143" w:rsidRPr="00A53A56">
        <w:rPr>
          <w:sz w:val="22"/>
          <w:szCs w:val="22"/>
        </w:rPr>
        <w:t>medication</w:t>
      </w:r>
      <w:r w:rsidR="00DC20EB" w:rsidRPr="00A53A56">
        <w:rPr>
          <w:sz w:val="22"/>
          <w:szCs w:val="22"/>
        </w:rPr>
        <w:t>s</w:t>
      </w:r>
      <w:r w:rsidR="00662143" w:rsidRPr="00A53A56">
        <w:rPr>
          <w:sz w:val="22"/>
          <w:szCs w:val="22"/>
        </w:rPr>
        <w:t xml:space="preserve"> </w:t>
      </w:r>
      <w:r w:rsidR="00DC7678" w:rsidRPr="00A53A56">
        <w:rPr>
          <w:sz w:val="22"/>
          <w:szCs w:val="22"/>
        </w:rPr>
        <w:t>(</w:t>
      </w:r>
      <w:r w:rsidR="00C54337" w:rsidRPr="00A53A56">
        <w:rPr>
          <w:sz w:val="22"/>
          <w:szCs w:val="22"/>
        </w:rPr>
        <w:t>59.4%</w:t>
      </w:r>
      <w:r w:rsidR="00AB2D09" w:rsidRPr="00A53A56">
        <w:rPr>
          <w:sz w:val="22"/>
          <w:szCs w:val="22"/>
        </w:rPr>
        <w:t>,</w:t>
      </w:r>
      <w:r w:rsidR="00C54337" w:rsidRPr="00A53A56">
        <w:rPr>
          <w:sz w:val="22"/>
          <w:szCs w:val="22"/>
        </w:rPr>
        <w:t xml:space="preserve"> 68%)</w:t>
      </w:r>
      <w:r w:rsidR="00DC20EB" w:rsidRPr="00A53A56">
        <w:rPr>
          <w:sz w:val="22"/>
          <w:szCs w:val="22"/>
        </w:rPr>
        <w:t xml:space="preserve"> or inte</w:t>
      </w:r>
      <w:r w:rsidR="0006123A" w:rsidRPr="00A53A56">
        <w:rPr>
          <w:sz w:val="22"/>
          <w:szCs w:val="22"/>
        </w:rPr>
        <w:t>n</w:t>
      </w:r>
      <w:r w:rsidR="00E669D9" w:rsidRPr="00A53A56">
        <w:rPr>
          <w:sz w:val="22"/>
          <w:szCs w:val="22"/>
        </w:rPr>
        <w:t>ded</w:t>
      </w:r>
      <w:r w:rsidR="0006123A" w:rsidRPr="00A53A56">
        <w:rPr>
          <w:sz w:val="22"/>
          <w:szCs w:val="22"/>
        </w:rPr>
        <w:t xml:space="preserve"> to </w:t>
      </w:r>
      <w:r w:rsidR="00025AC2" w:rsidRPr="00A53A56">
        <w:rPr>
          <w:sz w:val="22"/>
          <w:szCs w:val="22"/>
        </w:rPr>
        <w:t>consult the</w:t>
      </w:r>
      <w:r w:rsidR="0006123A" w:rsidRPr="00A53A56">
        <w:rPr>
          <w:sz w:val="22"/>
          <w:szCs w:val="22"/>
        </w:rPr>
        <w:t xml:space="preserve"> doctor</w:t>
      </w:r>
      <w:r w:rsidR="00154BB3" w:rsidRPr="00A53A56">
        <w:rPr>
          <w:sz w:val="22"/>
          <w:szCs w:val="22"/>
        </w:rPr>
        <w:t xml:space="preserve">. </w:t>
      </w:r>
      <w:r w:rsidR="005D5E84" w:rsidRPr="00A53A56">
        <w:rPr>
          <w:sz w:val="22"/>
          <w:szCs w:val="22"/>
        </w:rPr>
        <w:t>S</w:t>
      </w:r>
      <w:r w:rsidR="00A912B2" w:rsidRPr="00A53A56">
        <w:rPr>
          <w:sz w:val="22"/>
          <w:szCs w:val="22"/>
        </w:rPr>
        <w:t>team inhalation</w:t>
      </w:r>
      <w:r w:rsidR="003E2597" w:rsidRPr="00A53A56">
        <w:rPr>
          <w:sz w:val="22"/>
          <w:szCs w:val="22"/>
        </w:rPr>
        <w:t xml:space="preserve"> </w:t>
      </w:r>
      <w:r w:rsidR="005601F1" w:rsidRPr="00A53A56">
        <w:rPr>
          <w:sz w:val="22"/>
          <w:szCs w:val="22"/>
        </w:rPr>
        <w:t>reduce</w:t>
      </w:r>
      <w:r w:rsidR="007951F5" w:rsidRPr="00A53A56">
        <w:rPr>
          <w:sz w:val="22"/>
          <w:szCs w:val="22"/>
        </w:rPr>
        <w:t>d</w:t>
      </w:r>
      <w:r w:rsidR="003E2597" w:rsidRPr="00A53A56">
        <w:rPr>
          <w:sz w:val="22"/>
          <w:szCs w:val="22"/>
        </w:rPr>
        <w:t xml:space="preserve"> headache </w:t>
      </w:r>
      <w:r w:rsidR="005601F1" w:rsidRPr="00A53A56">
        <w:rPr>
          <w:sz w:val="22"/>
          <w:szCs w:val="22"/>
        </w:rPr>
        <w:t>but</w:t>
      </w:r>
      <w:r w:rsidR="003E2597" w:rsidRPr="00A53A56">
        <w:rPr>
          <w:sz w:val="22"/>
          <w:szCs w:val="22"/>
        </w:rPr>
        <w:t xml:space="preserve"> </w:t>
      </w:r>
      <w:r w:rsidR="005D5E84" w:rsidRPr="00A53A56">
        <w:rPr>
          <w:sz w:val="22"/>
          <w:szCs w:val="22"/>
        </w:rPr>
        <w:t xml:space="preserve">no </w:t>
      </w:r>
      <w:r w:rsidR="00372737" w:rsidRPr="00A53A56">
        <w:rPr>
          <w:sz w:val="22"/>
          <w:szCs w:val="22"/>
        </w:rPr>
        <w:t xml:space="preserve">other </w:t>
      </w:r>
      <w:r w:rsidR="005D5E84" w:rsidRPr="00A53A56">
        <w:rPr>
          <w:sz w:val="22"/>
          <w:szCs w:val="22"/>
        </w:rPr>
        <w:t>outcomes</w:t>
      </w:r>
      <w:r w:rsidR="00154BB3" w:rsidRPr="00A53A56">
        <w:rPr>
          <w:sz w:val="22"/>
          <w:szCs w:val="22"/>
        </w:rPr>
        <w:t xml:space="preserve">. </w:t>
      </w:r>
      <w:r w:rsidR="007951F5" w:rsidRPr="00A53A56">
        <w:rPr>
          <w:sz w:val="22"/>
          <w:szCs w:val="22"/>
        </w:rPr>
        <w:t>There was no evidence of harms with either intervention</w:t>
      </w:r>
      <w:r w:rsidR="003851FB" w:rsidRPr="00A53A56">
        <w:rPr>
          <w:sz w:val="22"/>
          <w:szCs w:val="22"/>
        </w:rPr>
        <w:t xml:space="preserve">. </w:t>
      </w:r>
      <w:r w:rsidR="00DC1776" w:rsidRPr="00A53A56">
        <w:rPr>
          <w:sz w:val="22"/>
          <w:szCs w:val="22"/>
        </w:rPr>
        <w:t xml:space="preserve"> </w:t>
      </w:r>
    </w:p>
    <w:p w14:paraId="7DC75F16" w14:textId="3954369A" w:rsidR="00242F47" w:rsidRPr="00A53A56" w:rsidRDefault="00BA1A4E" w:rsidP="005D5E84">
      <w:pPr>
        <w:spacing w:line="360" w:lineRule="auto"/>
        <w:rPr>
          <w:sz w:val="22"/>
          <w:szCs w:val="22"/>
        </w:rPr>
      </w:pPr>
      <w:r w:rsidRPr="00A53A56">
        <w:rPr>
          <w:b/>
          <w:bCs/>
          <w:sz w:val="22"/>
          <w:szCs w:val="22"/>
        </w:rPr>
        <w:t>Interpretation</w:t>
      </w:r>
      <w:r w:rsidR="001C3D20" w:rsidRPr="00A53A56">
        <w:rPr>
          <w:b/>
          <w:bCs/>
          <w:sz w:val="22"/>
          <w:szCs w:val="22"/>
        </w:rPr>
        <w:t>.</w:t>
      </w:r>
      <w:r w:rsidR="001C3D20" w:rsidRPr="00A53A56">
        <w:rPr>
          <w:sz w:val="22"/>
          <w:szCs w:val="22"/>
        </w:rPr>
        <w:t xml:space="preserve"> </w:t>
      </w:r>
      <w:r w:rsidR="00662143" w:rsidRPr="00A53A56">
        <w:rPr>
          <w:sz w:val="22"/>
          <w:szCs w:val="22"/>
        </w:rPr>
        <w:t xml:space="preserve">Steam inhalation for chronic sinus symptoms </w:t>
      </w:r>
      <w:r w:rsidR="00E669D9" w:rsidRPr="00A53A56">
        <w:rPr>
          <w:sz w:val="22"/>
          <w:szCs w:val="22"/>
        </w:rPr>
        <w:t xml:space="preserve">in primary care </w:t>
      </w:r>
      <w:r w:rsidR="00662143" w:rsidRPr="00A53A56">
        <w:rPr>
          <w:sz w:val="22"/>
          <w:szCs w:val="22"/>
        </w:rPr>
        <w:t>is not effective. A</w:t>
      </w:r>
      <w:r w:rsidR="000127EB" w:rsidRPr="00A53A56">
        <w:rPr>
          <w:sz w:val="22"/>
          <w:szCs w:val="22"/>
        </w:rPr>
        <w:t xml:space="preserve"> brief </w:t>
      </w:r>
      <w:r w:rsidR="001001C5" w:rsidRPr="00A53A56">
        <w:rPr>
          <w:sz w:val="22"/>
          <w:szCs w:val="22"/>
        </w:rPr>
        <w:t xml:space="preserve">pragmatic </w:t>
      </w:r>
      <w:r w:rsidR="000127EB" w:rsidRPr="00A53A56">
        <w:rPr>
          <w:sz w:val="22"/>
          <w:szCs w:val="22"/>
        </w:rPr>
        <w:t>intervention to encourage n</w:t>
      </w:r>
      <w:r w:rsidR="00242F47" w:rsidRPr="00A53A56">
        <w:rPr>
          <w:sz w:val="22"/>
          <w:szCs w:val="22"/>
        </w:rPr>
        <w:t>asal irrigation</w:t>
      </w:r>
      <w:r w:rsidR="000127EB" w:rsidRPr="00A53A56">
        <w:rPr>
          <w:sz w:val="22"/>
          <w:szCs w:val="22"/>
        </w:rPr>
        <w:t xml:space="preserve"> </w:t>
      </w:r>
      <w:r w:rsidR="00856B6A" w:rsidRPr="00A53A56">
        <w:rPr>
          <w:sz w:val="22"/>
          <w:szCs w:val="22"/>
        </w:rPr>
        <w:t>is</w:t>
      </w:r>
      <w:r w:rsidR="00F04286" w:rsidRPr="00A53A56">
        <w:rPr>
          <w:sz w:val="22"/>
          <w:szCs w:val="22"/>
        </w:rPr>
        <w:t xml:space="preserve"> </w:t>
      </w:r>
      <w:r w:rsidR="00856B6A" w:rsidRPr="00A53A56">
        <w:rPr>
          <w:sz w:val="22"/>
          <w:szCs w:val="22"/>
        </w:rPr>
        <w:t>less effective than prior evidence suggest</w:t>
      </w:r>
      <w:r w:rsidR="00F04286" w:rsidRPr="00A53A56">
        <w:rPr>
          <w:sz w:val="22"/>
          <w:szCs w:val="22"/>
        </w:rPr>
        <w:t>s,</w:t>
      </w:r>
      <w:r w:rsidR="00856B6A" w:rsidRPr="00A53A56">
        <w:rPr>
          <w:sz w:val="22"/>
          <w:szCs w:val="22"/>
        </w:rPr>
        <w:t xml:space="preserve"> but </w:t>
      </w:r>
      <w:r w:rsidR="00662143" w:rsidRPr="00A53A56">
        <w:rPr>
          <w:sz w:val="22"/>
          <w:szCs w:val="22"/>
        </w:rPr>
        <w:t>provides</w:t>
      </w:r>
      <w:r w:rsidR="0077228C" w:rsidRPr="00A53A56">
        <w:rPr>
          <w:sz w:val="22"/>
          <w:szCs w:val="22"/>
        </w:rPr>
        <w:t xml:space="preserve"> </w:t>
      </w:r>
      <w:r w:rsidR="00662143" w:rsidRPr="00A53A56">
        <w:rPr>
          <w:sz w:val="22"/>
          <w:szCs w:val="22"/>
        </w:rPr>
        <w:t xml:space="preserve">some </w:t>
      </w:r>
      <w:r w:rsidR="00783E74" w:rsidRPr="00A53A56">
        <w:rPr>
          <w:sz w:val="22"/>
          <w:szCs w:val="22"/>
        </w:rPr>
        <w:t>symptom</w:t>
      </w:r>
      <w:r w:rsidR="00F04286" w:rsidRPr="00A53A56">
        <w:rPr>
          <w:sz w:val="22"/>
          <w:szCs w:val="22"/>
        </w:rPr>
        <w:t>atic benefit</w:t>
      </w:r>
      <w:r w:rsidR="009C3C74" w:rsidRPr="00A53A56">
        <w:rPr>
          <w:sz w:val="22"/>
          <w:szCs w:val="22"/>
        </w:rPr>
        <w:t>,</w:t>
      </w:r>
      <w:r w:rsidR="00783E74" w:rsidRPr="00A53A56">
        <w:rPr>
          <w:sz w:val="22"/>
          <w:szCs w:val="22"/>
        </w:rPr>
        <w:t xml:space="preserve"> </w:t>
      </w:r>
      <w:r w:rsidR="003851FB" w:rsidRPr="00A53A56">
        <w:rPr>
          <w:sz w:val="22"/>
          <w:szCs w:val="22"/>
        </w:rPr>
        <w:t xml:space="preserve">and </w:t>
      </w:r>
      <w:r w:rsidR="001C3542" w:rsidRPr="00A53A56">
        <w:rPr>
          <w:sz w:val="22"/>
          <w:szCs w:val="22"/>
        </w:rPr>
        <w:t>empowers self</w:t>
      </w:r>
      <w:r w:rsidR="00DC7678" w:rsidRPr="00A53A56">
        <w:rPr>
          <w:sz w:val="22"/>
          <w:szCs w:val="22"/>
        </w:rPr>
        <w:t>-</w:t>
      </w:r>
      <w:r w:rsidR="001C3542" w:rsidRPr="00A53A56">
        <w:rPr>
          <w:sz w:val="22"/>
          <w:szCs w:val="22"/>
        </w:rPr>
        <w:t xml:space="preserve"> management</w:t>
      </w:r>
      <w:r w:rsidR="003851FB" w:rsidRPr="00A53A56">
        <w:rPr>
          <w:sz w:val="22"/>
          <w:szCs w:val="22"/>
        </w:rPr>
        <w:t>.</w:t>
      </w:r>
      <w:r w:rsidR="00094F03" w:rsidRPr="00A53A56">
        <w:rPr>
          <w:sz w:val="22"/>
          <w:szCs w:val="22"/>
        </w:rPr>
        <w:t xml:space="preserve"> </w:t>
      </w:r>
    </w:p>
    <w:p w14:paraId="1F829BD3" w14:textId="547DCB9F" w:rsidR="00854057" w:rsidRPr="00A53A56" w:rsidRDefault="00854057" w:rsidP="005D5E84">
      <w:pPr>
        <w:spacing w:line="360" w:lineRule="auto"/>
        <w:rPr>
          <w:sz w:val="22"/>
          <w:szCs w:val="22"/>
        </w:rPr>
      </w:pPr>
      <w:r w:rsidRPr="00A53A56">
        <w:rPr>
          <w:rStyle w:val="complextitleprimary"/>
        </w:rPr>
        <w:t>ISRCTN88204146</w:t>
      </w:r>
    </w:p>
    <w:p w14:paraId="6497C6F3" w14:textId="77777777" w:rsidR="00C90FDD" w:rsidRPr="00A53A56" w:rsidRDefault="001C3D20" w:rsidP="002C087D">
      <w:pPr>
        <w:spacing w:line="360" w:lineRule="auto"/>
        <w:rPr>
          <w:b/>
          <w:sz w:val="22"/>
          <w:szCs w:val="22"/>
        </w:rPr>
      </w:pPr>
      <w:r w:rsidRPr="00A53A56">
        <w:rPr>
          <w:b/>
          <w:sz w:val="22"/>
          <w:szCs w:val="22"/>
        </w:rPr>
        <w:br w:type="page"/>
      </w:r>
      <w:r w:rsidR="00C90FDD" w:rsidRPr="00A53A56">
        <w:rPr>
          <w:b/>
          <w:sz w:val="22"/>
          <w:szCs w:val="22"/>
        </w:rPr>
        <w:lastRenderedPageBreak/>
        <w:t>Background.</w:t>
      </w:r>
    </w:p>
    <w:p w14:paraId="7966358F" w14:textId="77777777" w:rsidR="000249A1" w:rsidRPr="00A53A56" w:rsidRDefault="000249A1" w:rsidP="002C087D">
      <w:pPr>
        <w:spacing w:line="360" w:lineRule="auto"/>
        <w:rPr>
          <w:b/>
          <w:sz w:val="22"/>
          <w:szCs w:val="22"/>
        </w:rPr>
      </w:pPr>
    </w:p>
    <w:p w14:paraId="48AD0D1F" w14:textId="31BE76D1" w:rsidR="00F71D86" w:rsidRPr="00A53A56" w:rsidRDefault="00515678" w:rsidP="002E27AB">
      <w:pPr>
        <w:pStyle w:val="para"/>
        <w:spacing w:line="360" w:lineRule="auto"/>
      </w:pPr>
      <w:r w:rsidRPr="00A53A56">
        <w:t>R</w:t>
      </w:r>
      <w:r w:rsidR="00F37B43" w:rsidRPr="00A53A56">
        <w:rPr>
          <w:sz w:val="22"/>
          <w:szCs w:val="22"/>
        </w:rPr>
        <w:t xml:space="preserve">hinosinusitis probably affects more than </w:t>
      </w:r>
      <w:r w:rsidRPr="00A53A56">
        <w:rPr>
          <w:sz w:val="22"/>
          <w:szCs w:val="22"/>
        </w:rPr>
        <w:t>25 million</w:t>
      </w:r>
      <w:r w:rsidR="00F37B43" w:rsidRPr="00A53A56">
        <w:rPr>
          <w:sz w:val="22"/>
          <w:szCs w:val="22"/>
        </w:rPr>
        <w:t xml:space="preserve"> </w:t>
      </w:r>
      <w:r w:rsidR="00A82330" w:rsidRPr="00A53A56">
        <w:rPr>
          <w:sz w:val="22"/>
          <w:szCs w:val="22"/>
        </w:rPr>
        <w:t xml:space="preserve">US </w:t>
      </w:r>
      <w:r w:rsidR="00F37B43" w:rsidRPr="00A53A56">
        <w:rPr>
          <w:sz w:val="22"/>
          <w:szCs w:val="22"/>
        </w:rPr>
        <w:t>citizens</w:t>
      </w:r>
      <w:r w:rsidRPr="00A53A56">
        <w:rPr>
          <w:sz w:val="22"/>
          <w:szCs w:val="22"/>
        </w:rPr>
        <w:t xml:space="preserve"> and  2.5 million Canadians</w:t>
      </w:r>
      <w:r w:rsidR="00130330" w:rsidRPr="00A53A56">
        <w:rPr>
          <w:sz w:val="22"/>
          <w:szCs w:val="22"/>
        </w:rPr>
        <w:fldChar w:fldCharType="begin"/>
      </w:r>
      <w:r w:rsidR="00130330" w:rsidRPr="00A53A56">
        <w:rPr>
          <w:sz w:val="22"/>
          <w:szCs w:val="22"/>
        </w:rPr>
        <w:instrText xml:space="preserve"> ADDIN EN.CITE &lt;EndNote&gt;&lt;Cite&gt;&lt;Author&gt;Desrosiers&lt;/Author&gt;&lt;Year&gt;2011&lt;/Year&gt;&lt;RecNum&gt;1833&lt;/RecNum&gt;&lt;DisplayText&gt;&lt;style face="superscript"&gt;1&lt;/style&gt;&lt;/DisplayText&gt;&lt;record&gt;&lt;rec-number&gt;1833&lt;/rec-number&gt;&lt;foreign-keys&gt;&lt;key app="EN" db-id="axevrwtdnrv5waez2x1vw9255srr9aexwf9f" timestamp="1461540957"&gt;1833&lt;/key&gt;&lt;/foreign-keys&gt;&lt;ref-type name="Journal Article"&gt;17&lt;/ref-type&gt;&lt;contributors&gt;&lt;authors&gt;&lt;author&gt;Desrosiers, Martin&lt;/author&gt;&lt;author&gt;Evans, Gerald A.&lt;/author&gt;&lt;author&gt;Keith, Paul K.&lt;/author&gt;&lt;author&gt;Wright, Erin D.&lt;/author&gt;&lt;author&gt;Kaplan, Alan&lt;/author&gt;&lt;author&gt;Bouchard, Jacques&lt;/author&gt;&lt;author&gt;Ciavarella, Anthony&lt;/author&gt;&lt;author&gt;Doyle, Patrick W.&lt;/author&gt;&lt;author&gt;Javer, Amin R.&lt;/author&gt;&lt;author&gt;Leith, Eric S.&lt;/author&gt;&lt;author&gt;Mukherji, Atreyi&lt;/author&gt;&lt;author&gt;Schellenberg, R. Robert&lt;/author&gt;&lt;author&gt;Small, Peter&lt;/author&gt;&lt;author&gt;Witterick, Ian J.&lt;/author&gt;&lt;/authors&gt;&lt;/contributors&gt;&lt;titles&gt;&lt;title&gt;Canadian clinical practice guidelines for acute and chronic rhinosinusitis&lt;/title&gt;&lt;secondary-title&gt;Allergy, Asthma &amp;amp; Clinical Immunology&lt;/secondary-title&gt;&lt;/titles&gt;&lt;periodical&gt;&lt;full-title&gt;Allergy, Asthma &amp;amp; Clinical Immunology&lt;/full-title&gt;&lt;/periodical&gt;&lt;pages&gt;1-38&lt;/pages&gt;&lt;volume&gt;7&lt;/volume&gt;&lt;number&gt;1&lt;/number&gt;&lt;dates&gt;&lt;year&gt;2011&lt;/year&gt;&lt;/dates&gt;&lt;isbn&gt;1710-1492&lt;/isbn&gt;&lt;label&gt;Desrosiers2011&lt;/label&gt;&lt;work-type&gt;journal article&lt;/work-type&gt;&lt;urls&gt;&lt;related-urls&gt;&lt;url&gt;http://dx.doi.org/10.1186/1710-1492-7-2&lt;/url&gt;&lt;/related-urls&gt;&lt;/urls&gt;&lt;electronic-resource-num&gt;10.1186/1710-1492-7-2&lt;/electronic-resource-num&gt;&lt;/record&gt;&lt;/Cite&gt;&lt;/EndNote&gt;</w:instrText>
      </w:r>
      <w:r w:rsidR="00130330" w:rsidRPr="00A53A56">
        <w:rPr>
          <w:sz w:val="22"/>
          <w:szCs w:val="22"/>
        </w:rPr>
        <w:fldChar w:fldCharType="separate"/>
      </w:r>
      <w:r w:rsidR="00130330" w:rsidRPr="00A53A56">
        <w:rPr>
          <w:noProof/>
          <w:sz w:val="22"/>
          <w:szCs w:val="22"/>
          <w:vertAlign w:val="superscript"/>
        </w:rPr>
        <w:t>1</w:t>
      </w:r>
      <w:r w:rsidR="00130330" w:rsidRPr="00A53A56">
        <w:rPr>
          <w:sz w:val="22"/>
          <w:szCs w:val="22"/>
        </w:rPr>
        <w:fldChar w:fldCharType="end"/>
      </w:r>
      <w:r w:rsidR="00F37B43" w:rsidRPr="00A53A56">
        <w:rPr>
          <w:sz w:val="22"/>
          <w:szCs w:val="22"/>
        </w:rPr>
        <w:t>.</w:t>
      </w:r>
      <w:r w:rsidR="00526CB2" w:rsidRPr="00A53A56">
        <w:rPr>
          <w:sz w:val="22"/>
          <w:szCs w:val="22"/>
        </w:rPr>
        <w:t xml:space="preserve"> </w:t>
      </w:r>
      <w:r w:rsidR="002805CB" w:rsidRPr="00A53A56">
        <w:rPr>
          <w:sz w:val="22"/>
          <w:szCs w:val="22"/>
        </w:rPr>
        <w:t xml:space="preserve">Quality of life in </w:t>
      </w:r>
      <w:r w:rsidR="00261F9F" w:rsidRPr="00A53A56">
        <w:rPr>
          <w:sz w:val="22"/>
          <w:szCs w:val="22"/>
        </w:rPr>
        <w:t>CRS</w:t>
      </w:r>
      <w:r w:rsidR="00396C37" w:rsidRPr="00A53A56">
        <w:rPr>
          <w:sz w:val="22"/>
          <w:szCs w:val="22"/>
        </w:rPr>
        <w:t xml:space="preserve"> </w:t>
      </w:r>
      <w:r w:rsidR="002805CB" w:rsidRPr="00A53A56">
        <w:rPr>
          <w:sz w:val="22"/>
          <w:szCs w:val="22"/>
        </w:rPr>
        <w:t>is</w:t>
      </w:r>
      <w:r w:rsidR="001C3D20" w:rsidRPr="00A53A56">
        <w:rPr>
          <w:sz w:val="22"/>
          <w:szCs w:val="22"/>
        </w:rPr>
        <w:t xml:space="preserve"> similar to congestive heart disease and chronic  pulmonary disease</w:t>
      </w:r>
      <w:r w:rsidR="0031785C" w:rsidRPr="00A53A56">
        <w:rPr>
          <w:sz w:val="22"/>
          <w:szCs w:val="22"/>
        </w:rPr>
        <w:fldChar w:fldCharType="begin"/>
      </w:r>
      <w:r w:rsidR="00130330" w:rsidRPr="00A53A56">
        <w:rPr>
          <w:sz w:val="22"/>
          <w:szCs w:val="22"/>
        </w:rPr>
        <w:instrText xml:space="preserve"> ADDIN EN.CITE &lt;EndNote&gt;&lt;Cite&gt;&lt;Author&gt;Glicklich&lt;/Author&gt;&lt;Year&gt;1995&lt;/Year&gt;&lt;RecNum&gt;1796&lt;/RecNum&gt;&lt;DisplayText&gt;&lt;style face="superscript"&gt;2&lt;/style&gt;&lt;/DisplayText&gt;&lt;record&gt;&lt;rec-number&gt;1796&lt;/rec-number&gt;&lt;foreign-keys&gt;&lt;key app="EN" db-id="axevrwtdnrv5waez2x1vw9255srr9aexwf9f" timestamp="1455190922"&gt;1796&lt;/key&gt;&lt;/foreign-keys&gt;&lt;ref-type name="Journal Article"&gt;17&lt;/ref-type&gt;&lt;contributors&gt;&lt;authors&gt;&lt;author&gt;Glicklich, R.&lt;/author&gt;&lt;author&gt;Metson, R.&lt;/author&gt;&lt;/authors&gt;&lt;/contributors&gt;&lt;titles&gt;&lt;title&gt;&lt;style face="normal" font="Times New Roman" size="100%"&gt;The health impact of chronic sinusitis in patients seeking otolaryngologic care.&lt;/style&gt;&lt;/title&gt;&lt;secondary-title&gt;Otolaryngology and Head and Neck Surgery&lt;/secondary-title&gt;&lt;/titles&gt;&lt;periodical&gt;&lt;full-title&gt;Otolaryngology and Head and Neck Surgery&lt;/full-title&gt;&lt;/periodical&gt;&lt;pages&gt;104-109&lt;/pages&gt;&lt;volume&gt;113&lt;/volume&gt;&lt;reprint-edition&gt;On Request&lt;/reprint-edition&gt;&lt;keywords&gt;&lt;keyword&gt;r&lt;/keyword&gt;&lt;keyword&gt;sinusitis&lt;/keyword&gt;&lt;/keywords&gt;&lt;dates&gt;&lt;year&gt;1995&lt;/year&gt;&lt;pub-dates&gt;&lt;date&gt;1995&lt;/date&gt;&lt;/pub-dates&gt;&lt;/dates&gt;&lt;label&gt;2154&lt;/label&gt;&lt;urls&gt;&lt;/urls&gt;&lt;/record&gt;&lt;/Cite&gt;&lt;/EndNote&gt;</w:instrText>
      </w:r>
      <w:r w:rsidR="0031785C" w:rsidRPr="00A53A56">
        <w:rPr>
          <w:sz w:val="22"/>
          <w:szCs w:val="22"/>
        </w:rPr>
        <w:fldChar w:fldCharType="separate"/>
      </w:r>
      <w:r w:rsidR="00130330" w:rsidRPr="00A53A56">
        <w:rPr>
          <w:noProof/>
          <w:sz w:val="22"/>
          <w:szCs w:val="22"/>
          <w:vertAlign w:val="superscript"/>
        </w:rPr>
        <w:t>2</w:t>
      </w:r>
      <w:r w:rsidR="0031785C" w:rsidRPr="00A53A56">
        <w:rPr>
          <w:sz w:val="22"/>
          <w:szCs w:val="22"/>
        </w:rPr>
        <w:fldChar w:fldCharType="end"/>
      </w:r>
      <w:r w:rsidR="001C3D20" w:rsidRPr="00A53A56">
        <w:rPr>
          <w:sz w:val="22"/>
          <w:szCs w:val="22"/>
        </w:rPr>
        <w:t>.</w:t>
      </w:r>
      <w:r w:rsidR="000336DC" w:rsidRPr="00A53A56">
        <w:rPr>
          <w:sz w:val="22"/>
          <w:szCs w:val="22"/>
        </w:rPr>
        <w:t xml:space="preserve"> </w:t>
      </w:r>
      <w:r w:rsidR="00EA0565" w:rsidRPr="00A53A56">
        <w:rPr>
          <w:sz w:val="22"/>
          <w:szCs w:val="22"/>
        </w:rPr>
        <w:t xml:space="preserve">Alternatives to </w:t>
      </w:r>
      <w:r w:rsidR="002805CB" w:rsidRPr="00A53A56">
        <w:rPr>
          <w:sz w:val="22"/>
          <w:szCs w:val="22"/>
        </w:rPr>
        <w:t xml:space="preserve">using </w:t>
      </w:r>
      <w:r w:rsidR="00EA0565" w:rsidRPr="00A53A56">
        <w:rPr>
          <w:sz w:val="22"/>
          <w:szCs w:val="22"/>
        </w:rPr>
        <w:t>antibiotics are sorely needed: a</w:t>
      </w:r>
      <w:r w:rsidR="00401D56" w:rsidRPr="00A53A56">
        <w:rPr>
          <w:sz w:val="22"/>
          <w:szCs w:val="22"/>
        </w:rPr>
        <w:t>ntibiotic</w:t>
      </w:r>
      <w:r w:rsidR="00416D02" w:rsidRPr="00A53A56">
        <w:rPr>
          <w:sz w:val="22"/>
          <w:szCs w:val="22"/>
        </w:rPr>
        <w:t>s</w:t>
      </w:r>
      <w:r w:rsidR="00401D56" w:rsidRPr="00A53A56">
        <w:rPr>
          <w:sz w:val="22"/>
          <w:szCs w:val="22"/>
        </w:rPr>
        <w:t xml:space="preserve"> are prescribed for nearly all patients</w:t>
      </w:r>
      <w:r w:rsidR="0031785C" w:rsidRPr="00A53A56">
        <w:rPr>
          <w:sz w:val="22"/>
          <w:szCs w:val="22"/>
        </w:rPr>
        <w:fldChar w:fldCharType="begin"/>
      </w:r>
      <w:r w:rsidR="00130330" w:rsidRPr="00A53A56">
        <w:rPr>
          <w:sz w:val="22"/>
          <w:szCs w:val="22"/>
        </w:rPr>
        <w:instrText xml:space="preserve"> ADDIN EN.CITE &lt;EndNote&gt;&lt;Cite&gt;&lt;Author&gt;Petersen&lt;/Author&gt;&lt;Year&gt;2007&lt;/Year&gt;&lt;RecNum&gt;1232&lt;/RecNum&gt;&lt;DisplayText&gt;&lt;style face="superscript"&gt;3&lt;/style&gt;&lt;/DisplayText&gt;&lt;record&gt;&lt;rec-number&gt;1232&lt;/rec-number&gt;&lt;foreign-keys&gt;&lt;key app="EN" db-id="axevrwtdnrv5waez2x1vw9255srr9aexwf9f" timestamp="1455190920"&gt;1232&lt;/key&gt;&lt;/foreign-keys&gt;&lt;ref-type name="Journal Article"&gt;17&lt;/ref-type&gt;&lt;contributors&gt;&lt;authors&gt;&lt;author&gt;Petersen, I.&lt;/author&gt;&lt;author&gt;Johnson, A.&lt;/author&gt;&lt;author&gt;Islam, A.&lt;/author&gt;&lt;author&gt;Duckworth, G.&lt;/author&gt;&lt;author&gt;Livermore, D.&lt;/author&gt;&lt;author&gt;Hayward, A.&lt;/author&gt;&lt;/authors&gt;&lt;/contributors&gt;&lt;titles&gt;&lt;title&gt;Protective effect of antibiotics against serious complications of common respiratory tract infections: retrospective cohort study with the UK General Practice Research Database&lt;/title&gt;&lt;secondary-title&gt;BMJ&lt;/secondary-title&gt;&lt;/titles&gt;&lt;periodical&gt;&lt;full-title&gt;BMJ&lt;/full-title&gt;&lt;/periodical&gt;&lt;pages&gt;982 (10 November), doi:10.1136/bmj.39345.405243.BE&lt;/pages&gt;&lt;volume&gt;335&lt;/volume&gt;&lt;reprint-edition&gt;Not in File&lt;/reprint-edition&gt;&lt;keywords&gt;&lt;keyword&gt;antibiotics&lt;/keyword&gt;&lt;keyword&gt;antibiotic&lt;/keyword&gt;&lt;keyword&gt;complications&lt;/keyword&gt;&lt;keyword&gt;infection&lt;/keyword&gt;&lt;keyword&gt;cohort&lt;/keyword&gt;&lt;keyword&gt;general practice&lt;/keyword&gt;&lt;keyword&gt;epidemiology&lt;/keyword&gt;&lt;keyword&gt;Primary care&lt;/keyword&gt;&lt;keyword&gt;population&lt;/keyword&gt;&lt;keyword&gt;reference&lt;/keyword&gt;&lt;keyword&gt;Risk&lt;/keyword&gt;&lt;keyword&gt;Design&lt;/keyword&gt;&lt;keyword&gt;outcome&lt;/keyword&gt;&lt;keyword&gt;measures&lt;/keyword&gt;&lt;keyword&gt;diagnosis&lt;/keyword&gt;&lt;keyword&gt;mastoiditis&lt;/keyword&gt;&lt;keyword&gt;otitis media&lt;/keyword&gt;&lt;keyword&gt;Quinsy&lt;/keyword&gt;&lt;keyword&gt;sore throat&lt;/keyword&gt;&lt;keyword&gt;pneumonia&lt;/keyword&gt;&lt;keyword&gt;elderly&lt;/keyword&gt;&lt;keyword&gt;age&lt;/keyword&gt;&lt;/keywords&gt;&lt;dates&gt;&lt;year&gt;2007&lt;/year&gt;&lt;pub-dates&gt;&lt;date&gt;2007&lt;/date&gt;&lt;/pub-dates&gt;&lt;/dates&gt;&lt;label&gt;1568&lt;/label&gt;&lt;urls&gt;&lt;/urls&gt;&lt;/record&gt;&lt;/Cite&gt;&lt;/EndNote&gt;</w:instrText>
      </w:r>
      <w:r w:rsidR="0031785C" w:rsidRPr="00A53A56">
        <w:rPr>
          <w:sz w:val="22"/>
          <w:szCs w:val="22"/>
        </w:rPr>
        <w:fldChar w:fldCharType="separate"/>
      </w:r>
      <w:r w:rsidR="00130330" w:rsidRPr="00A53A56">
        <w:rPr>
          <w:noProof/>
          <w:sz w:val="22"/>
          <w:szCs w:val="22"/>
          <w:vertAlign w:val="superscript"/>
        </w:rPr>
        <w:t>3</w:t>
      </w:r>
      <w:r w:rsidR="0031785C" w:rsidRPr="00A53A56">
        <w:rPr>
          <w:sz w:val="22"/>
          <w:szCs w:val="22"/>
        </w:rPr>
        <w:fldChar w:fldCharType="end"/>
      </w:r>
      <w:r w:rsidR="00401D56" w:rsidRPr="00A53A56">
        <w:rPr>
          <w:sz w:val="22"/>
          <w:szCs w:val="22"/>
        </w:rPr>
        <w:t xml:space="preserve">  but the evidence is modest </w:t>
      </w:r>
      <w:r w:rsidR="00F71D86" w:rsidRPr="00A53A56">
        <w:rPr>
          <w:sz w:val="22"/>
          <w:szCs w:val="22"/>
        </w:rPr>
        <w:fldChar w:fldCharType="begin"/>
      </w:r>
      <w:r w:rsidR="00130330" w:rsidRPr="00A53A56">
        <w:rPr>
          <w:sz w:val="22"/>
          <w:szCs w:val="22"/>
        </w:rPr>
        <w:instrText xml:space="preserve"> ADDIN EN.CITE &lt;EndNote&gt;&lt;Cite&gt;&lt;Author&gt;Ahovuo-Saloranta&lt;/Author&gt;&lt;Year&gt;2014&lt;/Year&gt;&lt;RecNum&gt;1242&lt;/RecNum&gt;&lt;DisplayText&gt;&lt;style face="superscript"&gt;4&lt;/style&gt;&lt;/DisplayText&gt;&lt;record&gt;&lt;rec-number&gt;1242&lt;/rec-number&gt;&lt;foreign-keys&gt;&lt;key app="EN" db-id="axevrwtdnrv5waez2x1vw9255srr9aexwf9f" timestamp="1455190920"&gt;1242&lt;/key&gt;&lt;/foreign-keys&gt;&lt;ref-type name="Journal Article"&gt;17&lt;/ref-type&gt;&lt;contributors&gt;&lt;authors&gt;&lt;author&gt;Ahovuo-Saloranta, A.&lt;/author&gt;&lt;author&gt;Rautakorpi, U.&lt;/author&gt;&lt;author&gt;Borisenko, O.&lt;/author&gt;&lt;author&gt;Liira, H.&lt;/author&gt;&lt;author&gt;Williams, J.&lt;/author&gt;&lt;author&gt;Makela, M.&lt;/author&gt;&lt;/authors&gt;&lt;/contributors&gt;&lt;titles&gt;&lt;title&gt;Antibiotics for acute maxillary sinusitis.&lt;/title&gt;&lt;secondary-title&gt;Cochrane Database Syst Rev&lt;/secondary-title&gt;&lt;/titles&gt;&lt;periodical&gt;&lt;full-title&gt;Cochrane Database Syst Rev&lt;/full-title&gt;&lt;/periodical&gt;&lt;volume&gt;&lt;style face="normal" font="Times New Roman" size="100%"&gt;CD000243. doi: 10.1002/14651858.CD000243.pub3&lt;/style&gt;&lt;/volume&gt;&lt;reprint-edition&gt;Not in File&lt;/reprint-edition&gt;&lt;keywords&gt;&lt;keyword&gt;antibiotics&lt;/keyword&gt;&lt;keyword&gt;antibiotic&lt;/keyword&gt;&lt;keyword&gt;sinusitis&lt;/keyword&gt;&lt;keyword&gt;cochrane&lt;/keyword&gt;&lt;/keywords&gt;&lt;dates&gt;&lt;year&gt;2014&lt;/year&gt;&lt;pub-dates&gt;&lt;date&gt;2014&lt;/date&gt;&lt;/pub-dates&gt;&lt;/dates&gt;&lt;label&gt;1578&lt;/label&gt;&lt;urls&gt;&lt;/urls&gt;&lt;/record&gt;&lt;/Cite&gt;&lt;/EndNote&gt;</w:instrText>
      </w:r>
      <w:r w:rsidR="00F71D86" w:rsidRPr="00A53A56">
        <w:rPr>
          <w:sz w:val="22"/>
          <w:szCs w:val="22"/>
        </w:rPr>
        <w:fldChar w:fldCharType="separate"/>
      </w:r>
      <w:r w:rsidR="00130330" w:rsidRPr="00A53A56">
        <w:rPr>
          <w:noProof/>
          <w:sz w:val="22"/>
          <w:szCs w:val="22"/>
          <w:vertAlign w:val="superscript"/>
        </w:rPr>
        <w:t>4</w:t>
      </w:r>
      <w:r w:rsidR="00F71D86" w:rsidRPr="00A53A56">
        <w:rPr>
          <w:sz w:val="22"/>
          <w:szCs w:val="22"/>
        </w:rPr>
        <w:fldChar w:fldCharType="end"/>
      </w:r>
      <w:r w:rsidR="00F71D86" w:rsidRPr="00A53A56">
        <w:rPr>
          <w:sz w:val="22"/>
          <w:szCs w:val="22"/>
        </w:rPr>
        <w:t xml:space="preserve"> and</w:t>
      </w:r>
      <w:r w:rsidR="00B04F2C" w:rsidRPr="00A53A56">
        <w:rPr>
          <w:sz w:val="22"/>
          <w:szCs w:val="22"/>
        </w:rPr>
        <w:t xml:space="preserve"> a</w:t>
      </w:r>
      <w:r w:rsidR="00E85AAF" w:rsidRPr="00A53A56">
        <w:rPr>
          <w:sz w:val="22"/>
          <w:szCs w:val="22"/>
        </w:rPr>
        <w:t xml:space="preserve">n international </w:t>
      </w:r>
      <w:r w:rsidR="00B04F2C" w:rsidRPr="00A53A56">
        <w:rPr>
          <w:sz w:val="22"/>
          <w:szCs w:val="22"/>
        </w:rPr>
        <w:t>priority is to</w:t>
      </w:r>
      <w:r w:rsidR="00F71D86" w:rsidRPr="00A53A56">
        <w:rPr>
          <w:sz w:val="22"/>
          <w:szCs w:val="22"/>
        </w:rPr>
        <w:t xml:space="preserve"> contain antibiotic resistance</w:t>
      </w:r>
      <w:r w:rsidR="00F71D86" w:rsidRPr="00A53A56">
        <w:rPr>
          <w:sz w:val="22"/>
          <w:szCs w:val="22"/>
        </w:rPr>
        <w:fldChar w:fldCharType="begin"/>
      </w:r>
      <w:r w:rsidR="00130330" w:rsidRPr="00A53A56">
        <w:rPr>
          <w:sz w:val="22"/>
          <w:szCs w:val="22"/>
        </w:rPr>
        <w:instrText xml:space="preserve"> ADDIN EN.CITE &lt;EndNote&gt;&lt;Cite&gt;&lt;Author&gt;Carlet&lt;/Author&gt;&lt;Year&gt;2012&lt;/Year&gt;&lt;RecNum&gt;1556&lt;/RecNum&gt;&lt;DisplayText&gt;&lt;style face="superscript"&gt;5&lt;/style&gt;&lt;/DisplayText&gt;&lt;record&gt;&lt;rec-number&gt;1556&lt;/rec-number&gt;&lt;foreign-keys&gt;&lt;key app="EN" db-id="axevrwtdnrv5waez2x1vw9255srr9aexwf9f" timestamp="1455190921"&gt;1556&lt;/key&gt;&lt;/foreign-keys&gt;&lt;ref-type name="Journal Article"&gt;17&lt;/ref-type&gt;&lt;contributors&gt;&lt;authors&gt;&lt;author&gt;Carlet, J.&lt;/author&gt;&lt;author&gt;Jarlier, V.&lt;/author&gt;&lt;author&gt;Harbarth, S.&lt;/author&gt;&lt;author&gt;Voss, A.&lt;/author&gt;&lt;author&gt;Goossens, H.&lt;/author&gt;&lt;author&gt;, Pittet, D.&lt;/author&gt;&lt;/authors&gt;&lt;/contributors&gt;&lt;titles&gt;&lt;title&gt;Ready for a world without antibiotics? The Pensières Antibiotic Resistance Call to Action.&lt;/title&gt;&lt;secondary-title&gt;Antimicrob Resist Infect Control. 2012 Feb 14;1(1):11&lt;/secondary-title&gt;&lt;/titles&gt;&lt;periodical&gt;&lt;full-title&gt;Antimicrob Resist Infect Control. 2012 Feb 14;1(1):11&lt;/full-title&gt;&lt;/periodical&gt;&lt;pages&gt;11&lt;/pages&gt;&lt;volume&gt;1&lt;/volume&gt;&lt;reprint-edition&gt;In File&lt;/reprint-edition&gt;&lt;keywords&gt;&lt;keyword&gt;control&lt;/keyword&gt;&lt;keyword&gt;antibiotics&lt;/keyword&gt;&lt;keyword&gt;antibiotic&lt;/keyword&gt;&lt;keyword&gt;antibiotic resistance&lt;/keyword&gt;&lt;keyword&gt;S&lt;/keyword&gt;&lt;keyword&gt;infection&lt;/keyword&gt;&lt;keyword&gt;commensals&lt;/keyword&gt;&lt;keyword&gt;Humans&lt;/keyword&gt;&lt;keyword&gt;Cause&lt;/keyword&gt;&lt;keyword&gt;hospital&lt;/keyword&gt;&lt;keyword&gt;community&lt;/keyword&gt;&lt;keyword&gt;measures&lt;/keyword&gt;&lt;keyword&gt;drugs&lt;/keyword&gt;&lt;keyword&gt;drug&lt;/keyword&gt;&lt;/keywords&gt;&lt;dates&gt;&lt;year&gt;2012&lt;/year&gt;&lt;pub-dates&gt;&lt;date&gt;2012&lt;/date&gt;&lt;/pub-dates&gt;&lt;/dates&gt;&lt;label&gt;1907&lt;/label&gt;&lt;urls&gt;&lt;/urls&gt;&lt;/record&gt;&lt;/Cite&gt;&lt;/EndNote&gt;</w:instrText>
      </w:r>
      <w:r w:rsidR="00F71D86" w:rsidRPr="00A53A56">
        <w:rPr>
          <w:sz w:val="22"/>
          <w:szCs w:val="22"/>
        </w:rPr>
        <w:fldChar w:fldCharType="separate"/>
      </w:r>
      <w:r w:rsidR="00130330" w:rsidRPr="00A53A56">
        <w:rPr>
          <w:noProof/>
          <w:sz w:val="22"/>
          <w:szCs w:val="22"/>
          <w:vertAlign w:val="superscript"/>
        </w:rPr>
        <w:t>5</w:t>
      </w:r>
      <w:r w:rsidR="00F71D86" w:rsidRPr="00A53A56">
        <w:rPr>
          <w:sz w:val="22"/>
          <w:szCs w:val="22"/>
        </w:rPr>
        <w:fldChar w:fldCharType="end"/>
      </w:r>
      <w:r w:rsidR="00F71D86" w:rsidRPr="00A53A56">
        <w:rPr>
          <w:sz w:val="22"/>
          <w:szCs w:val="22"/>
        </w:rPr>
        <w:t>.</w:t>
      </w:r>
      <w:r w:rsidR="00E06D69" w:rsidRPr="00A53A56">
        <w:rPr>
          <w:sz w:val="22"/>
          <w:szCs w:val="22"/>
        </w:rPr>
        <w:t xml:space="preserve"> </w:t>
      </w:r>
      <w:r w:rsidR="000249A1" w:rsidRPr="00A53A56">
        <w:rPr>
          <w:sz w:val="22"/>
          <w:szCs w:val="22"/>
        </w:rPr>
        <w:t>Steam inhalation is widely advocated in</w:t>
      </w:r>
      <w:r w:rsidR="00BA516E" w:rsidRPr="00A53A56">
        <w:rPr>
          <w:sz w:val="22"/>
          <w:szCs w:val="22"/>
        </w:rPr>
        <w:t xml:space="preserve"> rhinosinusitis</w:t>
      </w:r>
      <w:r w:rsidR="000249A1" w:rsidRPr="00A53A56">
        <w:rPr>
          <w:sz w:val="22"/>
          <w:szCs w:val="22"/>
        </w:rPr>
        <w:t>, but a</w:t>
      </w:r>
      <w:r w:rsidR="006F6207" w:rsidRPr="00A53A56">
        <w:rPr>
          <w:sz w:val="22"/>
          <w:szCs w:val="22"/>
        </w:rPr>
        <w:t xml:space="preserve"> C</w:t>
      </w:r>
      <w:r w:rsidR="00AF07B6" w:rsidRPr="00A53A56">
        <w:rPr>
          <w:sz w:val="22"/>
          <w:szCs w:val="22"/>
        </w:rPr>
        <w:t xml:space="preserve">ochrane review of steam for the </w:t>
      </w:r>
      <w:r w:rsidR="00416D02" w:rsidRPr="00A53A56">
        <w:rPr>
          <w:sz w:val="22"/>
          <w:szCs w:val="22"/>
        </w:rPr>
        <w:t>‘</w:t>
      </w:r>
      <w:r w:rsidR="00AF07B6" w:rsidRPr="00A53A56">
        <w:rPr>
          <w:sz w:val="22"/>
          <w:szCs w:val="22"/>
        </w:rPr>
        <w:t>common cold</w:t>
      </w:r>
      <w:r w:rsidR="00416D02" w:rsidRPr="00A53A56">
        <w:rPr>
          <w:sz w:val="22"/>
          <w:szCs w:val="22"/>
        </w:rPr>
        <w:t>’</w:t>
      </w:r>
      <w:r w:rsidR="00AF07B6" w:rsidRPr="00A53A56">
        <w:rPr>
          <w:sz w:val="22"/>
          <w:szCs w:val="22"/>
        </w:rPr>
        <w:t xml:space="preserve"> found equivocal evidence</w:t>
      </w:r>
      <w:r w:rsidR="00F71D86" w:rsidRPr="00A53A56">
        <w:rPr>
          <w:sz w:val="22"/>
          <w:szCs w:val="22"/>
        </w:rPr>
        <w:fldChar w:fldCharType="begin"/>
      </w:r>
      <w:r w:rsidR="00130330" w:rsidRPr="00A53A56">
        <w:rPr>
          <w:sz w:val="22"/>
          <w:szCs w:val="22"/>
        </w:rPr>
        <w:instrText xml:space="preserve"> ADDIN EN.CITE &lt;EndNote&gt;&lt;Cite&gt;&lt;Author&gt;Singh&lt;/Author&gt;&lt;Year&gt;2013&lt;/Year&gt;&lt;RecNum&gt;418&lt;/RecNum&gt;&lt;DisplayText&gt;&lt;style face="superscript"&gt;6&lt;/style&gt;&lt;/DisplayText&gt;&lt;record&gt;&lt;rec-number&gt;418&lt;/rec-number&gt;&lt;foreign-keys&gt;&lt;key app="EN" db-id="axevrwtdnrv5waez2x1vw9255srr9aexwf9f" timestamp="1455190915"&gt;418&lt;/key&gt;&lt;/foreign-keys&gt;&lt;ref-type name="Journal Article"&gt;17&lt;/ref-type&gt;&lt;contributors&gt;&lt;authors&gt;&lt;author&gt;Singh, M.&lt;/author&gt;&lt;author&gt;Singh, H.&lt;/author&gt;&lt;/authors&gt;&lt;/contributors&gt;&lt;titles&gt;&lt;title&gt;Heated, humidified air for the common cold&lt;/title&gt;&lt;secondary-title&gt;Cochrane Database of systematic reviews&lt;/secondary-title&gt;&lt;/titles&gt;&lt;periodical&gt;&lt;full-title&gt;Cochrane Database of systematic reviews&lt;/full-title&gt;&lt;/periodical&gt;&lt;volume&gt;&lt;style face="normal" font="Times New Roman" size="100%"&gt;CD001728. DOI: 10.1002/14651858. CD001728.pub5&lt;/style&gt;&lt;/volume&gt;&lt;reprint-edition&gt;In File&lt;/reprint-edition&gt;&lt;keywords&gt;&lt;keyword&gt;change&lt;/keyword&gt;&lt;keyword&gt;cold&lt;/keyword&gt;&lt;keyword&gt;steam&lt;/keyword&gt;&lt;keyword&gt;cochrane&lt;/keyword&gt;&lt;keyword&gt;systematic review&lt;/keyword&gt;&lt;keyword&gt;review&lt;/keyword&gt;&lt;/keywords&gt;&lt;dates&gt;&lt;year&gt;2013&lt;/year&gt;&lt;pub-dates&gt;&lt;date&gt;2013&lt;/date&gt;&lt;/pub-dates&gt;&lt;/dates&gt;&lt;label&gt;746&lt;/label&gt;&lt;urls&gt;&lt;/urls&gt;&lt;/record&gt;&lt;/Cite&gt;&lt;/EndNote&gt;</w:instrText>
      </w:r>
      <w:r w:rsidR="00F71D86" w:rsidRPr="00A53A56">
        <w:rPr>
          <w:sz w:val="22"/>
          <w:szCs w:val="22"/>
        </w:rPr>
        <w:fldChar w:fldCharType="separate"/>
      </w:r>
      <w:r w:rsidR="00130330" w:rsidRPr="00A53A56">
        <w:rPr>
          <w:noProof/>
          <w:sz w:val="22"/>
          <w:szCs w:val="22"/>
          <w:vertAlign w:val="superscript"/>
        </w:rPr>
        <w:t>6</w:t>
      </w:r>
      <w:r w:rsidR="00F71D86" w:rsidRPr="00A53A56">
        <w:rPr>
          <w:sz w:val="22"/>
          <w:szCs w:val="22"/>
        </w:rPr>
        <w:fldChar w:fldCharType="end"/>
      </w:r>
      <w:r w:rsidR="00AF07B6" w:rsidRPr="00A53A56">
        <w:rPr>
          <w:sz w:val="22"/>
          <w:szCs w:val="22"/>
        </w:rPr>
        <w:t xml:space="preserve">, and a recent primary care trial found no benefit </w:t>
      </w:r>
      <w:r w:rsidR="00F71D86" w:rsidRPr="00A53A56">
        <w:rPr>
          <w:sz w:val="22"/>
          <w:szCs w:val="22"/>
        </w:rPr>
        <w:t xml:space="preserve">and some harm (mild thermal injury) </w:t>
      </w:r>
      <w:r w:rsidR="00AF07B6" w:rsidRPr="00A53A56">
        <w:rPr>
          <w:sz w:val="22"/>
          <w:szCs w:val="22"/>
        </w:rPr>
        <w:t xml:space="preserve">for  pragmatic advice </w:t>
      </w:r>
      <w:r w:rsidR="00416D02" w:rsidRPr="00A53A56">
        <w:rPr>
          <w:sz w:val="22"/>
          <w:szCs w:val="22"/>
        </w:rPr>
        <w:t xml:space="preserve">to inhale with </w:t>
      </w:r>
      <w:r w:rsidR="00AF07B6" w:rsidRPr="00A53A56">
        <w:rPr>
          <w:sz w:val="22"/>
          <w:szCs w:val="22"/>
        </w:rPr>
        <w:t>steam twice daily for</w:t>
      </w:r>
      <w:r w:rsidR="00BA516E" w:rsidRPr="00A53A56">
        <w:rPr>
          <w:sz w:val="22"/>
          <w:szCs w:val="22"/>
        </w:rPr>
        <w:t xml:space="preserve"> a range of</w:t>
      </w:r>
      <w:r w:rsidR="00AF07B6" w:rsidRPr="00A53A56">
        <w:rPr>
          <w:sz w:val="22"/>
          <w:szCs w:val="22"/>
        </w:rPr>
        <w:t xml:space="preserve"> respiratory tract infections</w:t>
      </w:r>
      <w:r w:rsidR="00F71D86" w:rsidRPr="00A53A56">
        <w:rPr>
          <w:sz w:val="22"/>
          <w:szCs w:val="22"/>
        </w:rPr>
        <w:fldChar w:fldCharType="begin"/>
      </w:r>
      <w:r w:rsidR="00130330" w:rsidRPr="00A53A56">
        <w:rPr>
          <w:sz w:val="22"/>
          <w:szCs w:val="22"/>
        </w:rPr>
        <w:instrText xml:space="preserve"> ADDIN EN.CITE &lt;EndNote&gt;&lt;Cite&gt;&lt;Author&gt;Little&lt;/Author&gt;&lt;Year&gt;2013&lt;/Year&gt;&lt;RecNum&gt;1786&lt;/RecNum&gt;&lt;DisplayText&gt;&lt;style face="superscript"&gt;7&lt;/style&gt;&lt;/DisplayText&gt;&lt;record&gt;&lt;rec-number&gt;1786&lt;/rec-number&gt;&lt;foreign-keys&gt;&lt;key app="EN" db-id="axevrwtdnrv5waez2x1vw9255srr9aexwf9f" timestamp="1455190922"&gt;1786&lt;/key&gt;&lt;/foreign-keys&gt;&lt;ref-type name="Journal Article"&gt;17&lt;/ref-type&gt;&lt;contributors&gt;&lt;authors&gt;&lt;author&gt;Little, P.&lt;/author&gt;&lt;author&gt;Moore, M.&lt;/author&gt;&lt;author&gt;Kelly, J.&lt;/author&gt;&lt;author&gt;Williamson, I.&lt;/author&gt;&lt;author&gt;Leydon, G.&lt;/author&gt;&lt;author&gt;McDermott, L.&lt;/author&gt;&lt;author&gt;Mullee, M.&lt;/author&gt;&lt;author&gt;Stuart, B.&lt;/author&gt;&lt;/authors&gt;&lt;/contributors&gt;&lt;titles&gt;&lt;title&gt;Ibuprofen, paracetamol, and steam for patients with respiratory tract infections in primary care: pragmatic randomised factorial trial.&lt;/title&gt;&lt;secondary-title&gt;BMJ&lt;/secondary-title&gt;&lt;/titles&gt;&lt;periodical&gt;&lt;full-title&gt;BMJ&lt;/full-title&gt;&lt;/periodical&gt;&lt;pages&gt;doi: 10.1136/bmj.f6041.&lt;/pages&gt;&lt;volume&gt;347&lt;/volume&gt;&lt;reprint-edition&gt;On Request&lt;/reprint-edition&gt;&lt;keywords&gt;&lt;keyword&gt;infection&lt;/keyword&gt;&lt;keyword&gt;paracetamol&lt;/keyword&gt;&lt;keyword&gt;PIPS&lt;/keyword&gt;&lt;keyword&gt;Primary care&lt;/keyword&gt;&lt;keyword&gt;Respiratory Tract Infections&lt;/keyword&gt;&lt;keyword&gt;steam&lt;/keyword&gt;&lt;keyword&gt;trial&lt;/keyword&gt;&lt;/keywords&gt;&lt;dates&gt;&lt;year&gt;2013&lt;/year&gt;&lt;pub-dates&gt;&lt;date&gt;2013&lt;/date&gt;&lt;/pub-dates&gt;&lt;/dates&gt;&lt;label&gt;2144&lt;/label&gt;&lt;urls&gt;&lt;/urls&gt;&lt;/record&gt;&lt;/Cite&gt;&lt;/EndNote&gt;</w:instrText>
      </w:r>
      <w:r w:rsidR="00F71D86" w:rsidRPr="00A53A56">
        <w:rPr>
          <w:sz w:val="22"/>
          <w:szCs w:val="22"/>
        </w:rPr>
        <w:fldChar w:fldCharType="separate"/>
      </w:r>
      <w:r w:rsidR="00130330" w:rsidRPr="00A53A56">
        <w:rPr>
          <w:noProof/>
          <w:sz w:val="22"/>
          <w:szCs w:val="22"/>
          <w:vertAlign w:val="superscript"/>
        </w:rPr>
        <w:t>7</w:t>
      </w:r>
      <w:r w:rsidR="00F71D86" w:rsidRPr="00A53A56">
        <w:rPr>
          <w:sz w:val="22"/>
          <w:szCs w:val="22"/>
        </w:rPr>
        <w:fldChar w:fldCharType="end"/>
      </w:r>
      <w:r w:rsidR="00BA516E" w:rsidRPr="00A53A56">
        <w:rPr>
          <w:sz w:val="22"/>
          <w:szCs w:val="22"/>
        </w:rPr>
        <w:t xml:space="preserve">. </w:t>
      </w:r>
      <w:r w:rsidR="00AF07B6" w:rsidRPr="00A53A56">
        <w:rPr>
          <w:sz w:val="22"/>
          <w:szCs w:val="22"/>
        </w:rPr>
        <w:t xml:space="preserve"> The</w:t>
      </w:r>
      <w:r w:rsidR="000336DC" w:rsidRPr="00A53A56">
        <w:rPr>
          <w:sz w:val="22"/>
          <w:szCs w:val="22"/>
        </w:rPr>
        <w:t xml:space="preserve"> </w:t>
      </w:r>
      <w:r w:rsidR="00616027" w:rsidRPr="00A53A56">
        <w:rPr>
          <w:sz w:val="22"/>
          <w:szCs w:val="22"/>
        </w:rPr>
        <w:t>Cochr</w:t>
      </w:r>
      <w:r w:rsidR="00835E65" w:rsidRPr="00A53A56">
        <w:rPr>
          <w:sz w:val="22"/>
          <w:szCs w:val="22"/>
        </w:rPr>
        <w:t>ane</w:t>
      </w:r>
      <w:r w:rsidR="00616027" w:rsidRPr="00A53A56">
        <w:rPr>
          <w:sz w:val="22"/>
          <w:szCs w:val="22"/>
        </w:rPr>
        <w:t xml:space="preserve"> review </w:t>
      </w:r>
      <w:r w:rsidR="000336DC" w:rsidRPr="00A53A56">
        <w:rPr>
          <w:sz w:val="22"/>
          <w:szCs w:val="22"/>
        </w:rPr>
        <w:t>of nasal irrigation</w:t>
      </w:r>
      <w:r w:rsidR="00F71D86" w:rsidRPr="00A53A56">
        <w:rPr>
          <w:sz w:val="22"/>
          <w:szCs w:val="22"/>
        </w:rPr>
        <w:fldChar w:fldCharType="begin">
          <w:fldData xml:space="preserve">PEVuZE5vdGU+PENpdGU+PEF1dGhvcj5IYXJ2ZXk8L0F1dGhvcj48WWVhcj4yMDA3PC9ZZWFyPjxS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</w:fldData>
        </w:fldChar>
      </w:r>
      <w:r w:rsidR="00130330" w:rsidRPr="00A53A56">
        <w:rPr>
          <w:sz w:val="22"/>
          <w:szCs w:val="22"/>
        </w:rPr>
        <w:instrText xml:space="preserve"> ADDIN EN.CITE </w:instrText>
      </w:r>
      <w:r w:rsidR="00130330" w:rsidRPr="00A53A56">
        <w:rPr>
          <w:sz w:val="22"/>
          <w:szCs w:val="22"/>
        </w:rPr>
        <w:fldChar w:fldCharType="begin">
          <w:fldData xml:space="preserve">PEVuZE5vdGU+PENpdGU+PEF1dGhvcj5IYXJ2ZXk8L0F1dGhvcj48WWVhcj4yMDA3PC9ZZWFyPjxS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</w:fldData>
        </w:fldChar>
      </w:r>
      <w:r w:rsidR="00130330" w:rsidRPr="00A53A56">
        <w:rPr>
          <w:sz w:val="22"/>
          <w:szCs w:val="22"/>
        </w:rPr>
        <w:instrText xml:space="preserve"> ADDIN EN.CITE.DATA </w:instrText>
      </w:r>
      <w:r w:rsidR="00130330" w:rsidRPr="00A53A56">
        <w:rPr>
          <w:sz w:val="22"/>
          <w:szCs w:val="22"/>
        </w:rPr>
      </w:r>
      <w:r w:rsidR="00130330" w:rsidRPr="00A53A56">
        <w:rPr>
          <w:sz w:val="22"/>
          <w:szCs w:val="22"/>
        </w:rPr>
        <w:fldChar w:fldCharType="end"/>
      </w:r>
      <w:r w:rsidR="00F71D86" w:rsidRPr="00A53A56">
        <w:rPr>
          <w:sz w:val="22"/>
          <w:szCs w:val="22"/>
        </w:rPr>
      </w:r>
      <w:r w:rsidR="00F71D86" w:rsidRPr="00A53A56">
        <w:rPr>
          <w:sz w:val="22"/>
          <w:szCs w:val="22"/>
        </w:rPr>
        <w:fldChar w:fldCharType="separate"/>
      </w:r>
      <w:r w:rsidR="00130330" w:rsidRPr="00A53A56">
        <w:rPr>
          <w:noProof/>
          <w:sz w:val="22"/>
          <w:szCs w:val="22"/>
          <w:vertAlign w:val="superscript"/>
        </w:rPr>
        <w:t>8</w:t>
      </w:r>
      <w:r w:rsidR="00F71D86" w:rsidRPr="00A53A56">
        <w:rPr>
          <w:sz w:val="22"/>
          <w:szCs w:val="22"/>
        </w:rPr>
        <w:fldChar w:fldCharType="end"/>
      </w:r>
      <w:r w:rsidR="00BA516E" w:rsidRPr="00A53A56">
        <w:rPr>
          <w:sz w:val="22"/>
          <w:szCs w:val="22"/>
        </w:rPr>
        <w:t xml:space="preserve"> </w:t>
      </w:r>
      <w:r w:rsidR="00EA0565" w:rsidRPr="00A53A56">
        <w:rPr>
          <w:sz w:val="22"/>
          <w:szCs w:val="22"/>
        </w:rPr>
        <w:t xml:space="preserve">has </w:t>
      </w:r>
      <w:r w:rsidR="00097598" w:rsidRPr="00A53A56">
        <w:rPr>
          <w:sz w:val="22"/>
          <w:szCs w:val="22"/>
        </w:rPr>
        <w:t xml:space="preserve">reported </w:t>
      </w:r>
      <w:r w:rsidR="00BA516E" w:rsidRPr="00A53A56">
        <w:rPr>
          <w:sz w:val="22"/>
          <w:szCs w:val="22"/>
        </w:rPr>
        <w:t>benefit</w:t>
      </w:r>
      <w:r w:rsidR="000336DC" w:rsidRPr="00A53A56">
        <w:rPr>
          <w:sz w:val="22"/>
          <w:szCs w:val="22"/>
        </w:rPr>
        <w:t>. Howeve</w:t>
      </w:r>
      <w:r w:rsidR="00EC424A" w:rsidRPr="00A53A56">
        <w:rPr>
          <w:sz w:val="22"/>
          <w:szCs w:val="22"/>
        </w:rPr>
        <w:t xml:space="preserve">r most of the trials were small, </w:t>
      </w:r>
      <w:r w:rsidR="000336DC" w:rsidRPr="00A53A56">
        <w:rPr>
          <w:sz w:val="22"/>
          <w:szCs w:val="22"/>
        </w:rPr>
        <w:t>mainly from secondary care</w:t>
      </w:r>
      <w:r w:rsidR="006F6207" w:rsidRPr="00A53A56">
        <w:rPr>
          <w:sz w:val="22"/>
          <w:szCs w:val="22"/>
        </w:rPr>
        <w:t xml:space="preserve"> settings</w:t>
      </w:r>
      <w:r w:rsidR="00EA0565" w:rsidRPr="00A53A56">
        <w:rPr>
          <w:sz w:val="22"/>
          <w:szCs w:val="22"/>
        </w:rPr>
        <w:t xml:space="preserve"> and</w:t>
      </w:r>
      <w:r w:rsidR="00D25CA6" w:rsidRPr="00A53A56">
        <w:rPr>
          <w:sz w:val="22"/>
          <w:szCs w:val="22"/>
        </w:rPr>
        <w:t xml:space="preserve"> the review documented </w:t>
      </w:r>
      <w:r w:rsidR="00853F9A" w:rsidRPr="00A53A56">
        <w:rPr>
          <w:sz w:val="22"/>
          <w:szCs w:val="22"/>
        </w:rPr>
        <w:t xml:space="preserve">symptom </w:t>
      </w:r>
      <w:r w:rsidR="00D25CA6" w:rsidRPr="00A53A56">
        <w:rPr>
          <w:sz w:val="22"/>
          <w:szCs w:val="22"/>
        </w:rPr>
        <w:t>data from only 129 participants</w:t>
      </w:r>
      <w:r w:rsidR="00D827AA" w:rsidRPr="00A53A56">
        <w:rPr>
          <w:sz w:val="22"/>
          <w:szCs w:val="22"/>
        </w:rPr>
        <w:t>,</w:t>
      </w:r>
      <w:r w:rsidR="00D25CA6" w:rsidRPr="00A53A56">
        <w:rPr>
          <w:sz w:val="22"/>
          <w:szCs w:val="22"/>
        </w:rPr>
        <w:t xml:space="preserve"> with high heterogeneity</w:t>
      </w:r>
      <w:r w:rsidR="00BA516E" w:rsidRPr="00A53A56">
        <w:rPr>
          <w:sz w:val="22"/>
          <w:szCs w:val="22"/>
        </w:rPr>
        <w:t xml:space="preserve">. </w:t>
      </w:r>
      <w:r w:rsidR="00D25CA6" w:rsidRPr="00A53A56">
        <w:rPr>
          <w:sz w:val="22"/>
          <w:szCs w:val="22"/>
        </w:rPr>
        <w:t xml:space="preserve">Two </w:t>
      </w:r>
      <w:r w:rsidR="00EA0565" w:rsidRPr="00A53A56">
        <w:rPr>
          <w:sz w:val="22"/>
          <w:szCs w:val="22"/>
        </w:rPr>
        <w:t xml:space="preserve">small </w:t>
      </w:r>
      <w:r w:rsidR="00D25CA6" w:rsidRPr="00A53A56">
        <w:rPr>
          <w:sz w:val="22"/>
          <w:szCs w:val="22"/>
        </w:rPr>
        <w:t xml:space="preserve">trials </w:t>
      </w:r>
      <w:r w:rsidR="00EA0565" w:rsidRPr="00A53A56">
        <w:rPr>
          <w:sz w:val="22"/>
          <w:szCs w:val="22"/>
        </w:rPr>
        <w:t xml:space="preserve">have </w:t>
      </w:r>
      <w:r w:rsidR="006414A4" w:rsidRPr="00A53A56">
        <w:rPr>
          <w:sz w:val="22"/>
          <w:szCs w:val="22"/>
        </w:rPr>
        <w:t>includ</w:t>
      </w:r>
      <w:r w:rsidR="00EA0565" w:rsidRPr="00A53A56">
        <w:rPr>
          <w:sz w:val="22"/>
          <w:szCs w:val="22"/>
        </w:rPr>
        <w:t>ed</w:t>
      </w:r>
      <w:r w:rsidR="006414A4" w:rsidRPr="00A53A56">
        <w:rPr>
          <w:sz w:val="22"/>
          <w:szCs w:val="22"/>
        </w:rPr>
        <w:t xml:space="preserve"> some</w:t>
      </w:r>
      <w:r w:rsidR="00EA0565" w:rsidRPr="00A53A56">
        <w:rPr>
          <w:sz w:val="22"/>
          <w:szCs w:val="22"/>
        </w:rPr>
        <w:t xml:space="preserve"> participants from primary care</w:t>
      </w:r>
      <w:r w:rsidR="00D827AA" w:rsidRPr="00A53A56">
        <w:rPr>
          <w:sz w:val="22"/>
          <w:szCs w:val="22"/>
        </w:rPr>
        <w:t>:</w:t>
      </w:r>
      <w:r w:rsidR="00BA516E" w:rsidRPr="00A53A56">
        <w:rPr>
          <w:sz w:val="22"/>
          <w:szCs w:val="22"/>
        </w:rPr>
        <w:t xml:space="preserve"> </w:t>
      </w:r>
      <w:r w:rsidR="00D25CA6" w:rsidRPr="00A53A56">
        <w:rPr>
          <w:sz w:val="22"/>
          <w:szCs w:val="22"/>
        </w:rPr>
        <w:t>Rabago et al</w:t>
      </w:r>
      <w:r w:rsidR="007A3483" w:rsidRPr="00A53A56">
        <w:rPr>
          <w:sz w:val="22"/>
          <w:szCs w:val="22"/>
        </w:rPr>
        <w:fldChar w:fldCharType="begin"/>
      </w:r>
      <w:r w:rsidR="00130330" w:rsidRPr="00A53A56">
        <w:rPr>
          <w:sz w:val="22"/>
          <w:szCs w:val="22"/>
        </w:rPr>
        <w:instrText xml:space="preserve"> ADDIN EN.CITE &lt;EndNote&gt;&lt;Cite&gt;&lt;Author&gt;Rabago&lt;/Author&gt;&lt;Year&gt;2002&lt;/Year&gt;&lt;RecNum&gt;898&lt;/RecNum&gt;&lt;DisplayText&gt;&lt;style face="superscript"&gt;9&lt;/style&gt;&lt;/DisplayText&gt;&lt;record&gt;&lt;rec-number&gt;898&lt;/rec-number&gt;&lt;foreign-keys&gt;&lt;key app="EN" db-id="axevrwtdnrv5waez2x1vw9255srr9aexwf9f" timestamp="1455190918"&gt;898&lt;/key&gt;&lt;/foreign-keys&gt;&lt;ref-type name="Journal Article"&gt;17&lt;/ref-type&gt;&lt;contributors&gt;&lt;authors&gt;&lt;author&gt;Rabago, D.&lt;/author&gt;&lt;author&gt;Zgierska, A.&lt;/author&gt;&lt;author&gt;Mundt, M.&lt;/author&gt;&lt;author&gt;Barrett, B.&lt;/author&gt;&lt;author&gt;Bobula, J.&lt;/author&gt;&lt;author&gt;Maberry, R.&lt;/author&gt;&lt;/authors&gt;&lt;/contributors&gt;&lt;titles&gt;&lt;title&gt;Efficacy of daily hypertonic saline nasal irrigation among patients with sinusitis: a randomized controlled trial.&lt;/title&gt;&lt;secondary-title&gt;J. Fam. Pract&lt;/secondary-title&gt;&lt;/titles&gt;&lt;periodical&gt;&lt;full-title&gt;J. Fam. Pract&lt;/full-title&gt;&lt;/periodical&gt;&lt;pages&gt;1049-1055&lt;/pages&gt;&lt;volume&gt;51&lt;/volume&gt;&lt;reprint-edition&gt;Not in File&lt;/reprint-edition&gt;&lt;keywords&gt;&lt;keyword&gt;antibiotic&lt;/keyword&gt;&lt;keyword&gt;antibiotics&lt;/keyword&gt;&lt;keyword&gt;assessment&lt;/keyword&gt;&lt;keyword&gt;change&lt;/keyword&gt;&lt;keyword&gt;compliance&lt;/keyword&gt;&lt;keyword&gt;controlled trial&lt;/keyword&gt;&lt;keyword&gt;measures&lt;/keyword&gt;&lt;keyword&gt;outcome&lt;/keyword&gt;&lt;keyword&gt;population&lt;/keyword&gt;&lt;keyword&gt;questionnaire&lt;/keyword&gt;&lt;keyword&gt;saline&lt;/keyword&gt;&lt;keyword&gt;satisfaction&lt;/keyword&gt;&lt;keyword&gt;sinusitis&lt;/keyword&gt;&lt;keyword&gt;symptoms&lt;/keyword&gt;&lt;keyword&gt;trial&lt;/keyword&gt;&lt;/keywords&gt;&lt;dates&gt;&lt;year&gt;2002&lt;/year&gt;&lt;pub-dates&gt;&lt;date&gt;2002&lt;/date&gt;&lt;/pub-dates&gt;&lt;/dates&gt;&lt;label&gt;1237&lt;/label&gt;&lt;urls&gt;&lt;/urls&gt;&lt;/record&gt;&lt;/Cite&gt;&lt;/EndNote&gt;</w:instrText>
      </w:r>
      <w:r w:rsidR="007A3483" w:rsidRPr="00A53A56">
        <w:rPr>
          <w:sz w:val="22"/>
          <w:szCs w:val="22"/>
        </w:rPr>
        <w:fldChar w:fldCharType="separate"/>
      </w:r>
      <w:r w:rsidR="00130330" w:rsidRPr="00A53A56">
        <w:rPr>
          <w:noProof/>
          <w:sz w:val="22"/>
          <w:szCs w:val="22"/>
          <w:vertAlign w:val="superscript"/>
        </w:rPr>
        <w:t>9</w:t>
      </w:r>
      <w:r w:rsidR="007A3483" w:rsidRPr="00A53A56">
        <w:rPr>
          <w:sz w:val="22"/>
          <w:szCs w:val="22"/>
        </w:rPr>
        <w:fldChar w:fldCharType="end"/>
      </w:r>
      <w:r w:rsidR="00D25CA6" w:rsidRPr="00A53A56">
        <w:rPr>
          <w:sz w:val="22"/>
          <w:szCs w:val="22"/>
        </w:rPr>
        <w:t xml:space="preserve"> (n=76) assessed a gravity based nasal irrigation device compared to routine care </w:t>
      </w:r>
      <w:r w:rsidR="00AE085E" w:rsidRPr="00A53A56">
        <w:rPr>
          <w:sz w:val="22"/>
          <w:szCs w:val="22"/>
        </w:rPr>
        <w:t xml:space="preserve">among mainly primary care </w:t>
      </w:r>
      <w:r w:rsidR="006414A4" w:rsidRPr="00A53A56">
        <w:rPr>
          <w:sz w:val="22"/>
          <w:szCs w:val="22"/>
        </w:rPr>
        <w:t>participants</w:t>
      </w:r>
      <w:r w:rsidR="00D827AA" w:rsidRPr="00A53A56">
        <w:rPr>
          <w:sz w:val="22"/>
          <w:szCs w:val="22"/>
        </w:rPr>
        <w:t>,</w:t>
      </w:r>
      <w:r w:rsidR="00AE085E" w:rsidRPr="00A53A56">
        <w:rPr>
          <w:sz w:val="22"/>
          <w:szCs w:val="22"/>
        </w:rPr>
        <w:t xml:space="preserve"> </w:t>
      </w:r>
      <w:r w:rsidR="00D25CA6" w:rsidRPr="00A53A56">
        <w:rPr>
          <w:sz w:val="22"/>
          <w:szCs w:val="22"/>
        </w:rPr>
        <w:t>and Pynnonen et al.</w:t>
      </w:r>
      <w:r w:rsidR="007A3483" w:rsidRPr="00A53A56">
        <w:rPr>
          <w:sz w:val="22"/>
          <w:szCs w:val="22"/>
        </w:rPr>
        <w:fldChar w:fldCharType="begin"/>
      </w:r>
      <w:r w:rsidR="00130330" w:rsidRPr="00A53A56">
        <w:rPr>
          <w:sz w:val="22"/>
          <w:szCs w:val="22"/>
        </w:rPr>
        <w:instrText xml:space="preserve"> ADDIN EN.CITE &lt;EndNote&gt;&lt;Cite&gt;&lt;Author&gt;Pynnonen&lt;/Author&gt;&lt;Year&gt;2007&lt;/Year&gt;&lt;RecNum&gt;1823&lt;/RecNum&gt;&lt;DisplayText&gt;&lt;style face="superscript"&gt;10&lt;/style&gt;&lt;/DisplayText&gt;&lt;record&gt;&lt;rec-number&gt;1823&lt;/rec-number&gt;&lt;foreign-keys&gt;&lt;key app="EN" db-id="axevrwtdnrv5waez2x1vw9255srr9aexwf9f" timestamp="1455541429"&gt;1823&lt;/key&gt;&lt;/foreign-keys&gt;&lt;ref-type name="Journal Article"&gt;17&lt;/ref-type&gt;&lt;contributors&gt;&lt;authors&gt;&lt;author&gt;Pynnonen, M.; Mukerji, S.; Myra Kim, H; Adams, M.; Terrell, J.&lt;/author&gt;&lt;/authors&gt;&lt;/contributors&gt;&lt;titles&gt;&lt;title&gt;Nasal Saline for Chronic Sinonasal Symptoms A Randomized Controlled Trial&lt;/title&gt;&lt;secondary-title&gt;Arch OtolaryngolHeadNeckSurg. &lt;/secondary-title&gt;&lt;/titles&gt;&lt;periodical&gt;&lt;full-title&gt;Arch OtolaryngolHeadNeckSurg.&lt;/full-title&gt;&lt;/periodical&gt;&lt;pages&gt;1115-1120&lt;/pages&gt;&lt;volume&gt;133&lt;/volume&gt;&lt;number&gt;11&lt;/number&gt;&lt;dates&gt;&lt;year&gt;2007&lt;/year&gt;&lt;/dates&gt;&lt;urls&gt;&lt;/urls&gt;&lt;/record&gt;&lt;/Cite&gt;&lt;/EndNote&gt;</w:instrText>
      </w:r>
      <w:r w:rsidR="007A3483" w:rsidRPr="00A53A56">
        <w:rPr>
          <w:sz w:val="22"/>
          <w:szCs w:val="22"/>
        </w:rPr>
        <w:fldChar w:fldCharType="separate"/>
      </w:r>
      <w:r w:rsidR="00130330" w:rsidRPr="00A53A56">
        <w:rPr>
          <w:noProof/>
          <w:sz w:val="22"/>
          <w:szCs w:val="22"/>
          <w:vertAlign w:val="superscript"/>
        </w:rPr>
        <w:t>10</w:t>
      </w:r>
      <w:r w:rsidR="007A3483" w:rsidRPr="00A53A56">
        <w:rPr>
          <w:sz w:val="22"/>
          <w:szCs w:val="22"/>
        </w:rPr>
        <w:fldChar w:fldCharType="end"/>
      </w:r>
      <w:r w:rsidR="00D25CA6" w:rsidRPr="00A53A56">
        <w:rPr>
          <w:sz w:val="22"/>
          <w:szCs w:val="22"/>
        </w:rPr>
        <w:t xml:space="preserve"> </w:t>
      </w:r>
      <w:r w:rsidR="003C0CA5" w:rsidRPr="00A53A56">
        <w:rPr>
          <w:sz w:val="22"/>
          <w:szCs w:val="22"/>
        </w:rPr>
        <w:t>(n=121</w:t>
      </w:r>
      <w:r w:rsidR="00EC424A" w:rsidRPr="00A53A56">
        <w:rPr>
          <w:sz w:val="22"/>
          <w:szCs w:val="22"/>
        </w:rPr>
        <w:t>)</w:t>
      </w:r>
      <w:r w:rsidR="00D827AA" w:rsidRPr="00A53A56">
        <w:rPr>
          <w:sz w:val="22"/>
          <w:szCs w:val="22"/>
        </w:rPr>
        <w:t xml:space="preserve"> published since the Cochrane review) </w:t>
      </w:r>
      <w:r w:rsidR="00D25CA6" w:rsidRPr="00A53A56">
        <w:rPr>
          <w:sz w:val="22"/>
          <w:szCs w:val="22"/>
        </w:rPr>
        <w:t xml:space="preserve">assessed a </w:t>
      </w:r>
      <w:r w:rsidR="003C0CA5" w:rsidRPr="00A53A56">
        <w:rPr>
          <w:sz w:val="22"/>
          <w:szCs w:val="22"/>
        </w:rPr>
        <w:t>positive pressure squeeze bottle compared to saline nasal spray</w:t>
      </w:r>
      <w:r w:rsidR="00AE085E" w:rsidRPr="00A53A56">
        <w:rPr>
          <w:sz w:val="22"/>
          <w:szCs w:val="22"/>
        </w:rPr>
        <w:t xml:space="preserve"> among volunteer</w:t>
      </w:r>
      <w:r w:rsidR="007A3483" w:rsidRPr="00A53A56">
        <w:rPr>
          <w:sz w:val="22"/>
          <w:szCs w:val="22"/>
        </w:rPr>
        <w:t>s</w:t>
      </w:r>
      <w:r w:rsidR="00AE085E" w:rsidRPr="00A53A56">
        <w:rPr>
          <w:sz w:val="22"/>
          <w:szCs w:val="22"/>
        </w:rPr>
        <w:t xml:space="preserve"> from a variety of sources</w:t>
      </w:r>
      <w:r w:rsidR="003C0CA5" w:rsidRPr="00A53A56">
        <w:rPr>
          <w:sz w:val="22"/>
          <w:szCs w:val="22"/>
        </w:rPr>
        <w:t xml:space="preserve">. </w:t>
      </w:r>
    </w:p>
    <w:p w14:paraId="31DD3208" w14:textId="77777777" w:rsidR="00F71D86" w:rsidRPr="00A53A56" w:rsidRDefault="00F71D86" w:rsidP="00BA516E">
      <w:pPr>
        <w:spacing w:line="360" w:lineRule="auto"/>
        <w:rPr>
          <w:sz w:val="22"/>
          <w:szCs w:val="22"/>
        </w:rPr>
      </w:pPr>
    </w:p>
    <w:p w14:paraId="0DD53999" w14:textId="3C141B63" w:rsidR="000336DC" w:rsidRPr="00A53A56" w:rsidRDefault="00306E4F" w:rsidP="00BA516E">
      <w:pPr>
        <w:spacing w:line="360" w:lineRule="auto"/>
        <w:rPr>
          <w:sz w:val="22"/>
          <w:szCs w:val="22"/>
        </w:rPr>
      </w:pPr>
      <w:r w:rsidRPr="00A53A56">
        <w:rPr>
          <w:sz w:val="22"/>
          <w:szCs w:val="22"/>
        </w:rPr>
        <w:t>We report a</w:t>
      </w:r>
      <w:r w:rsidR="005F347F" w:rsidRPr="00A53A56">
        <w:rPr>
          <w:sz w:val="22"/>
          <w:szCs w:val="22"/>
        </w:rPr>
        <w:t xml:space="preserve"> large pragmatic study </w:t>
      </w:r>
      <w:r w:rsidR="003A15B2" w:rsidRPr="00A53A56">
        <w:rPr>
          <w:sz w:val="22"/>
          <w:szCs w:val="22"/>
        </w:rPr>
        <w:t>which aimed</w:t>
      </w:r>
      <w:r w:rsidR="00BA516E" w:rsidRPr="00A53A56">
        <w:rPr>
          <w:sz w:val="22"/>
          <w:szCs w:val="22"/>
        </w:rPr>
        <w:t xml:space="preserve"> to estimate the </w:t>
      </w:r>
      <w:r w:rsidR="002B3711" w:rsidRPr="00A53A56">
        <w:rPr>
          <w:sz w:val="22"/>
          <w:szCs w:val="22"/>
        </w:rPr>
        <w:t>effectiveness</w:t>
      </w:r>
      <w:r w:rsidR="00BA516E" w:rsidRPr="00A53A56">
        <w:rPr>
          <w:sz w:val="22"/>
          <w:szCs w:val="22"/>
        </w:rPr>
        <w:t xml:space="preserve"> of </w:t>
      </w:r>
      <w:r w:rsidR="00317138" w:rsidRPr="00A53A56">
        <w:rPr>
          <w:sz w:val="22"/>
          <w:szCs w:val="22"/>
        </w:rPr>
        <w:t xml:space="preserve">brief </w:t>
      </w:r>
      <w:r w:rsidR="005F347F" w:rsidRPr="00A53A56">
        <w:rPr>
          <w:sz w:val="22"/>
          <w:szCs w:val="22"/>
        </w:rPr>
        <w:t>advice to use nasal irrigation</w:t>
      </w:r>
      <w:r w:rsidR="00BA516E" w:rsidRPr="00A53A56">
        <w:rPr>
          <w:sz w:val="22"/>
          <w:szCs w:val="22"/>
        </w:rPr>
        <w:t xml:space="preserve"> and or steam inhalations</w:t>
      </w:r>
      <w:r w:rsidR="005F347F" w:rsidRPr="00A53A56">
        <w:rPr>
          <w:sz w:val="22"/>
          <w:szCs w:val="22"/>
        </w:rPr>
        <w:t xml:space="preserve"> in </w:t>
      </w:r>
      <w:r w:rsidR="00F0399F" w:rsidRPr="00A53A56">
        <w:rPr>
          <w:sz w:val="22"/>
          <w:szCs w:val="22"/>
        </w:rPr>
        <w:t xml:space="preserve">routine </w:t>
      </w:r>
      <w:r w:rsidR="005F347F" w:rsidRPr="00A53A56">
        <w:rPr>
          <w:sz w:val="22"/>
          <w:szCs w:val="22"/>
        </w:rPr>
        <w:t>primary care</w:t>
      </w:r>
      <w:r w:rsidR="00DC07ED" w:rsidRPr="00A53A56">
        <w:rPr>
          <w:sz w:val="22"/>
          <w:szCs w:val="22"/>
        </w:rPr>
        <w:t xml:space="preserve"> </w:t>
      </w:r>
      <w:r w:rsidR="005F347F" w:rsidRPr="00A53A56">
        <w:rPr>
          <w:sz w:val="22"/>
          <w:szCs w:val="22"/>
        </w:rPr>
        <w:t xml:space="preserve">for </w:t>
      </w:r>
      <w:r w:rsidR="00451D9B" w:rsidRPr="00A53A56">
        <w:rPr>
          <w:sz w:val="22"/>
          <w:szCs w:val="22"/>
        </w:rPr>
        <w:t>chronic</w:t>
      </w:r>
      <w:r w:rsidR="00EA0565" w:rsidRPr="00A53A56">
        <w:rPr>
          <w:sz w:val="22"/>
          <w:szCs w:val="22"/>
        </w:rPr>
        <w:t xml:space="preserve"> or re</w:t>
      </w:r>
      <w:r w:rsidR="00E85AAF" w:rsidRPr="00A53A56">
        <w:rPr>
          <w:sz w:val="22"/>
          <w:szCs w:val="22"/>
        </w:rPr>
        <w:t>c</w:t>
      </w:r>
      <w:r w:rsidR="00EA0565" w:rsidRPr="00A53A56">
        <w:rPr>
          <w:sz w:val="22"/>
          <w:szCs w:val="22"/>
        </w:rPr>
        <w:t>urrent</w:t>
      </w:r>
      <w:r w:rsidR="00451D9B" w:rsidRPr="00A53A56">
        <w:rPr>
          <w:sz w:val="22"/>
          <w:szCs w:val="22"/>
        </w:rPr>
        <w:t xml:space="preserve"> sinus symptoms.</w:t>
      </w:r>
    </w:p>
    <w:p w14:paraId="480F4A25" w14:textId="77777777" w:rsidR="000336DC" w:rsidRPr="00A53A56" w:rsidRDefault="000336DC" w:rsidP="002C087D">
      <w:pPr>
        <w:spacing w:line="360" w:lineRule="auto"/>
        <w:rPr>
          <w:noProof/>
          <w:sz w:val="22"/>
          <w:szCs w:val="22"/>
        </w:rPr>
      </w:pPr>
    </w:p>
    <w:p w14:paraId="0D9C43B0" w14:textId="77777777" w:rsidR="001427DF" w:rsidRPr="00A53A56" w:rsidRDefault="001427DF" w:rsidP="002C087D">
      <w:pPr>
        <w:spacing w:line="360" w:lineRule="auto"/>
        <w:rPr>
          <w:b/>
          <w:bCs/>
          <w:noProof/>
          <w:sz w:val="22"/>
          <w:szCs w:val="22"/>
        </w:rPr>
      </w:pPr>
      <w:r w:rsidRPr="00A53A56">
        <w:rPr>
          <w:noProof/>
          <w:sz w:val="22"/>
          <w:szCs w:val="22"/>
        </w:rPr>
        <w:br w:type="page"/>
      </w:r>
      <w:r w:rsidRPr="00A53A56">
        <w:rPr>
          <w:b/>
          <w:bCs/>
          <w:noProof/>
          <w:sz w:val="22"/>
          <w:szCs w:val="22"/>
        </w:rPr>
        <w:lastRenderedPageBreak/>
        <w:t>Methods.</w:t>
      </w:r>
    </w:p>
    <w:p w14:paraId="6F6EBEE3" w14:textId="77777777" w:rsidR="00E06D69" w:rsidRPr="00A53A56" w:rsidRDefault="00E06D69" w:rsidP="00E06D69">
      <w:pPr>
        <w:spacing w:line="360" w:lineRule="auto"/>
        <w:rPr>
          <w:b/>
          <w:bCs/>
          <w:noProof/>
          <w:sz w:val="22"/>
          <w:szCs w:val="22"/>
        </w:rPr>
      </w:pPr>
      <w:r w:rsidRPr="00A53A56">
        <w:rPr>
          <w:b/>
          <w:bCs/>
          <w:noProof/>
          <w:sz w:val="22"/>
          <w:szCs w:val="22"/>
        </w:rPr>
        <w:t xml:space="preserve">Design </w:t>
      </w:r>
    </w:p>
    <w:p w14:paraId="069DECD9" w14:textId="11E73CF8" w:rsidR="00E06D69" w:rsidRPr="00A53A56" w:rsidRDefault="00E06D69" w:rsidP="00E06D69">
      <w:pPr>
        <w:spacing w:line="360" w:lineRule="auto"/>
        <w:rPr>
          <w:noProof/>
          <w:sz w:val="22"/>
          <w:szCs w:val="22"/>
        </w:rPr>
      </w:pPr>
      <w:r w:rsidRPr="00A53A56">
        <w:rPr>
          <w:noProof/>
          <w:sz w:val="22"/>
          <w:szCs w:val="22"/>
        </w:rPr>
        <w:t>This was a parallel group individually randomised controlled trial</w:t>
      </w:r>
      <w:r w:rsidR="00007EFE" w:rsidRPr="00A53A56">
        <w:rPr>
          <w:noProof/>
          <w:sz w:val="22"/>
          <w:szCs w:val="22"/>
        </w:rPr>
        <w:t xml:space="preserve"> with equal allocation ratio</w:t>
      </w:r>
      <w:r w:rsidR="002E27AB" w:rsidRPr="00A53A56">
        <w:rPr>
          <w:noProof/>
          <w:sz w:val="22"/>
          <w:szCs w:val="22"/>
        </w:rPr>
        <w:t>.</w:t>
      </w:r>
    </w:p>
    <w:p w14:paraId="31827F32" w14:textId="77777777" w:rsidR="00E06D69" w:rsidRPr="00A53A56" w:rsidRDefault="00E06D69" w:rsidP="00E06D69">
      <w:pPr>
        <w:tabs>
          <w:tab w:val="left" w:pos="-720"/>
        </w:tabs>
        <w:suppressAutoHyphens/>
        <w:spacing w:line="360" w:lineRule="auto"/>
        <w:rPr>
          <w:b/>
          <w:bCs/>
          <w:spacing w:val="-3"/>
          <w:sz w:val="22"/>
          <w:szCs w:val="22"/>
        </w:rPr>
      </w:pPr>
    </w:p>
    <w:p w14:paraId="481B7489" w14:textId="7783DB9F" w:rsidR="00E06D69" w:rsidRPr="00A53A56" w:rsidRDefault="00E06D69" w:rsidP="00E06D69">
      <w:pPr>
        <w:tabs>
          <w:tab w:val="left" w:pos="-720"/>
        </w:tabs>
        <w:suppressAutoHyphens/>
        <w:spacing w:line="360" w:lineRule="auto"/>
        <w:rPr>
          <w:b/>
          <w:bCs/>
          <w:spacing w:val="-3"/>
          <w:sz w:val="22"/>
          <w:szCs w:val="22"/>
        </w:rPr>
      </w:pPr>
      <w:r w:rsidRPr="00A53A56">
        <w:rPr>
          <w:b/>
          <w:bCs/>
          <w:spacing w:val="-3"/>
          <w:sz w:val="22"/>
          <w:szCs w:val="22"/>
        </w:rPr>
        <w:t xml:space="preserve">Setting </w:t>
      </w:r>
    </w:p>
    <w:p w14:paraId="4FACD1A7" w14:textId="054C3E88" w:rsidR="00C16F8B" w:rsidRPr="00A53A56" w:rsidRDefault="00BA12E0" w:rsidP="002E27AB">
      <w:pPr>
        <w:tabs>
          <w:tab w:val="left" w:pos="-720"/>
        </w:tabs>
        <w:suppressAutoHyphens/>
        <w:spacing w:line="360" w:lineRule="auto"/>
        <w:rPr>
          <w:noProof/>
          <w:sz w:val="22"/>
          <w:szCs w:val="22"/>
        </w:rPr>
      </w:pPr>
      <w:r w:rsidRPr="00A53A56">
        <w:rPr>
          <w:spacing w:val="-3"/>
          <w:sz w:val="22"/>
          <w:szCs w:val="22"/>
        </w:rPr>
        <w:t>Practices around the study centre in Southampton</w:t>
      </w:r>
      <w:r w:rsidR="00CF6E84" w:rsidRPr="00A53A56">
        <w:rPr>
          <w:spacing w:val="-3"/>
          <w:sz w:val="22"/>
          <w:szCs w:val="22"/>
        </w:rPr>
        <w:t>,</w:t>
      </w:r>
      <w:r w:rsidRPr="00A53A56">
        <w:rPr>
          <w:spacing w:val="-3"/>
          <w:sz w:val="22"/>
          <w:szCs w:val="22"/>
        </w:rPr>
        <w:t xml:space="preserve"> England</w:t>
      </w:r>
      <w:r w:rsidR="00CF6E84" w:rsidRPr="00A53A56">
        <w:rPr>
          <w:spacing w:val="-3"/>
          <w:sz w:val="22"/>
          <w:szCs w:val="22"/>
        </w:rPr>
        <w:t>,</w:t>
      </w:r>
      <w:r w:rsidRPr="00A53A56">
        <w:rPr>
          <w:spacing w:val="-3"/>
          <w:sz w:val="22"/>
          <w:szCs w:val="22"/>
        </w:rPr>
        <w:t xml:space="preserve"> were invited to participate. There were no exclusion criteria for practices. </w:t>
      </w:r>
      <w:r w:rsidR="00483B4B" w:rsidRPr="00A53A56">
        <w:rPr>
          <w:spacing w:val="-3"/>
          <w:sz w:val="22"/>
          <w:szCs w:val="22"/>
        </w:rPr>
        <w:t>A</w:t>
      </w:r>
      <w:r w:rsidR="00C16F8B" w:rsidRPr="00A53A56">
        <w:rPr>
          <w:spacing w:val="-3"/>
          <w:sz w:val="22"/>
          <w:szCs w:val="22"/>
        </w:rPr>
        <w:t>dults i</w:t>
      </w:r>
      <w:r w:rsidR="00EA0565" w:rsidRPr="00A53A56">
        <w:rPr>
          <w:spacing w:val="-3"/>
          <w:sz w:val="22"/>
          <w:szCs w:val="22"/>
        </w:rPr>
        <w:t>dentified from the</w:t>
      </w:r>
      <w:r w:rsidR="00C16F8B" w:rsidRPr="00A53A56">
        <w:rPr>
          <w:spacing w:val="-3"/>
          <w:sz w:val="22"/>
          <w:szCs w:val="22"/>
        </w:rPr>
        <w:t xml:space="preserve"> computerised registers from </w:t>
      </w:r>
      <w:r w:rsidR="00D542C7" w:rsidRPr="00A53A56">
        <w:rPr>
          <w:spacing w:val="-3"/>
          <w:sz w:val="22"/>
          <w:szCs w:val="22"/>
        </w:rPr>
        <w:t xml:space="preserve">72 </w:t>
      </w:r>
      <w:r w:rsidR="00E06D69" w:rsidRPr="00A53A56">
        <w:rPr>
          <w:spacing w:val="-3"/>
          <w:sz w:val="22"/>
          <w:szCs w:val="22"/>
        </w:rPr>
        <w:t xml:space="preserve">primary care </w:t>
      </w:r>
      <w:r w:rsidR="00C16F8B" w:rsidRPr="00A53A56">
        <w:rPr>
          <w:spacing w:val="-3"/>
          <w:sz w:val="22"/>
          <w:szCs w:val="22"/>
        </w:rPr>
        <w:t xml:space="preserve">practices were sent </w:t>
      </w:r>
      <w:r w:rsidR="00EA0565" w:rsidRPr="00A53A56">
        <w:rPr>
          <w:spacing w:val="-3"/>
          <w:sz w:val="22"/>
          <w:szCs w:val="22"/>
        </w:rPr>
        <w:t xml:space="preserve">invitation letters </w:t>
      </w:r>
      <w:r w:rsidR="00C16F8B" w:rsidRPr="00A53A56">
        <w:rPr>
          <w:spacing w:val="-3"/>
          <w:sz w:val="22"/>
          <w:szCs w:val="22"/>
        </w:rPr>
        <w:t>to attend a recruitment clinic run by practice nurses</w:t>
      </w:r>
      <w:r w:rsidR="00382830" w:rsidRPr="00A53A56">
        <w:rPr>
          <w:spacing w:val="-3"/>
          <w:sz w:val="22"/>
          <w:szCs w:val="22"/>
        </w:rPr>
        <w:t xml:space="preserve"> only if  they </w:t>
      </w:r>
      <w:r w:rsidR="00730CAC" w:rsidRPr="00A53A56">
        <w:rPr>
          <w:spacing w:val="-3"/>
          <w:sz w:val="22"/>
          <w:szCs w:val="22"/>
        </w:rPr>
        <w:t>reported</w:t>
      </w:r>
      <w:r w:rsidR="00382830" w:rsidRPr="00A53A56">
        <w:rPr>
          <w:spacing w:val="-3"/>
          <w:sz w:val="22"/>
          <w:szCs w:val="22"/>
        </w:rPr>
        <w:t xml:space="preserve"> ‘</w:t>
      </w:r>
      <w:r w:rsidR="00382830" w:rsidRPr="00A53A56">
        <w:rPr>
          <w:sz w:val="22"/>
          <w:szCs w:val="22"/>
        </w:rPr>
        <w:t>moderate to severe impact of sinus symptoms on their quality of life’(QOL)</w:t>
      </w:r>
      <w:r w:rsidR="00CF6E84" w:rsidRPr="00A53A56">
        <w:rPr>
          <w:spacing w:val="-3"/>
          <w:sz w:val="22"/>
          <w:szCs w:val="22"/>
        </w:rPr>
        <w:t>. Nurses</w:t>
      </w:r>
      <w:r w:rsidR="00333CDC" w:rsidRPr="00A53A56">
        <w:rPr>
          <w:spacing w:val="-3"/>
          <w:sz w:val="22"/>
          <w:szCs w:val="22"/>
        </w:rPr>
        <w:t xml:space="preserve"> assessed eligibility, consented and randomised individuals</w:t>
      </w:r>
      <w:r w:rsidR="00EA0565" w:rsidRPr="00A53A56">
        <w:rPr>
          <w:spacing w:val="-3"/>
          <w:sz w:val="22"/>
          <w:szCs w:val="22"/>
        </w:rPr>
        <w:t xml:space="preserve"> (see</w:t>
      </w:r>
      <w:r w:rsidR="00C16F8B" w:rsidRPr="00A53A56">
        <w:rPr>
          <w:spacing w:val="-3"/>
          <w:sz w:val="22"/>
          <w:szCs w:val="22"/>
        </w:rPr>
        <w:t xml:space="preserve"> </w:t>
      </w:r>
      <w:r w:rsidR="008D27A0" w:rsidRPr="00A53A56">
        <w:rPr>
          <w:spacing w:val="-3"/>
          <w:sz w:val="22"/>
          <w:szCs w:val="22"/>
        </w:rPr>
        <w:t>F</w:t>
      </w:r>
      <w:r w:rsidR="00C16F8B" w:rsidRPr="00A53A56">
        <w:rPr>
          <w:spacing w:val="-3"/>
          <w:sz w:val="22"/>
          <w:szCs w:val="22"/>
        </w:rPr>
        <w:t>ig</w:t>
      </w:r>
      <w:r w:rsidR="00730CAC" w:rsidRPr="00A53A56">
        <w:rPr>
          <w:spacing w:val="-3"/>
          <w:sz w:val="22"/>
          <w:szCs w:val="22"/>
        </w:rPr>
        <w:t xml:space="preserve">. </w:t>
      </w:r>
      <w:r w:rsidR="00C16F8B" w:rsidRPr="00A53A56">
        <w:rPr>
          <w:spacing w:val="-3"/>
          <w:sz w:val="22"/>
          <w:szCs w:val="22"/>
        </w:rPr>
        <w:t>1</w:t>
      </w:r>
      <w:r w:rsidR="00EA0565" w:rsidRPr="00A53A56">
        <w:rPr>
          <w:spacing w:val="-3"/>
          <w:sz w:val="22"/>
          <w:szCs w:val="22"/>
        </w:rPr>
        <w:t>)</w:t>
      </w:r>
      <w:r w:rsidR="00C16F8B" w:rsidRPr="00A53A56">
        <w:rPr>
          <w:spacing w:val="-3"/>
          <w:sz w:val="22"/>
          <w:szCs w:val="22"/>
        </w:rPr>
        <w:t>.</w:t>
      </w:r>
    </w:p>
    <w:p w14:paraId="48DD80BF" w14:textId="77777777" w:rsidR="007A3483" w:rsidRPr="00A53A56" w:rsidRDefault="007A3483" w:rsidP="002C087D">
      <w:pPr>
        <w:spacing w:line="360" w:lineRule="auto"/>
        <w:rPr>
          <w:b/>
          <w:noProof/>
          <w:sz w:val="22"/>
          <w:szCs w:val="22"/>
        </w:rPr>
      </w:pPr>
    </w:p>
    <w:p w14:paraId="33F3D646" w14:textId="5DBE6023" w:rsidR="00530243" w:rsidRPr="00A53A56" w:rsidRDefault="00E06D69" w:rsidP="00E06D69">
      <w:pPr>
        <w:spacing w:line="360" w:lineRule="auto"/>
        <w:rPr>
          <w:b/>
          <w:noProof/>
          <w:sz w:val="22"/>
          <w:szCs w:val="22"/>
        </w:rPr>
      </w:pPr>
      <w:r w:rsidRPr="00A53A56">
        <w:rPr>
          <w:b/>
          <w:noProof/>
          <w:sz w:val="22"/>
          <w:szCs w:val="22"/>
        </w:rPr>
        <w:t>Participant e</w:t>
      </w:r>
      <w:r w:rsidR="009D5525" w:rsidRPr="00A53A56">
        <w:rPr>
          <w:b/>
          <w:noProof/>
          <w:sz w:val="22"/>
          <w:szCs w:val="22"/>
        </w:rPr>
        <w:t>ligibility</w:t>
      </w:r>
      <w:r w:rsidR="008F4C7A" w:rsidRPr="00A53A56">
        <w:rPr>
          <w:b/>
          <w:noProof/>
          <w:sz w:val="22"/>
          <w:szCs w:val="22"/>
        </w:rPr>
        <w:t>.</w:t>
      </w:r>
      <w:r w:rsidR="00530243" w:rsidRPr="00A53A56">
        <w:rPr>
          <w:b/>
          <w:noProof/>
          <w:sz w:val="22"/>
          <w:szCs w:val="22"/>
        </w:rPr>
        <w:t xml:space="preserve"> </w:t>
      </w:r>
    </w:p>
    <w:p w14:paraId="2C7016C5" w14:textId="4DFFB10B" w:rsidR="001A50B9" w:rsidRPr="00A53A56" w:rsidRDefault="00E06D69" w:rsidP="00AD6FAF">
      <w:pPr>
        <w:spacing w:line="360" w:lineRule="auto"/>
        <w:rPr>
          <w:noProof/>
          <w:sz w:val="22"/>
          <w:szCs w:val="22"/>
        </w:rPr>
      </w:pPr>
      <w:r w:rsidRPr="00A53A56">
        <w:rPr>
          <w:b/>
          <w:bCs/>
          <w:sz w:val="22"/>
          <w:szCs w:val="22"/>
        </w:rPr>
        <w:t>Inclusion criteria.</w:t>
      </w:r>
      <w:r w:rsidRPr="00A53A56">
        <w:rPr>
          <w:sz w:val="22"/>
          <w:szCs w:val="22"/>
        </w:rPr>
        <w:t xml:space="preserve"> </w:t>
      </w:r>
      <w:r w:rsidR="00D670BB" w:rsidRPr="00A53A56">
        <w:rPr>
          <w:sz w:val="22"/>
          <w:szCs w:val="22"/>
        </w:rPr>
        <w:t>Our</w:t>
      </w:r>
      <w:r w:rsidR="005F347F" w:rsidRPr="00A53A56">
        <w:rPr>
          <w:sz w:val="22"/>
          <w:szCs w:val="22"/>
        </w:rPr>
        <w:t xml:space="preserve"> pragmatic inclu</w:t>
      </w:r>
      <w:r w:rsidR="006F6207" w:rsidRPr="00A53A56">
        <w:rPr>
          <w:sz w:val="22"/>
          <w:szCs w:val="22"/>
        </w:rPr>
        <w:t>s</w:t>
      </w:r>
      <w:r w:rsidR="005F347F" w:rsidRPr="00A53A56">
        <w:rPr>
          <w:sz w:val="22"/>
          <w:szCs w:val="22"/>
        </w:rPr>
        <w:t>ion crite</w:t>
      </w:r>
      <w:r w:rsidR="006F6207" w:rsidRPr="00A53A56">
        <w:rPr>
          <w:sz w:val="22"/>
          <w:szCs w:val="22"/>
        </w:rPr>
        <w:t>ria</w:t>
      </w:r>
      <w:r w:rsidR="005F347F" w:rsidRPr="00A53A56">
        <w:rPr>
          <w:sz w:val="22"/>
          <w:szCs w:val="22"/>
        </w:rPr>
        <w:t xml:space="preserve"> match</w:t>
      </w:r>
      <w:r w:rsidR="00D670BB" w:rsidRPr="00A53A56">
        <w:rPr>
          <w:sz w:val="22"/>
          <w:szCs w:val="22"/>
        </w:rPr>
        <w:t>ed</w:t>
      </w:r>
      <w:r w:rsidR="005F347F" w:rsidRPr="00A53A56">
        <w:rPr>
          <w:sz w:val="22"/>
          <w:szCs w:val="22"/>
        </w:rPr>
        <w:t xml:space="preserve"> the Cochrane review</w:t>
      </w:r>
      <w:r w:rsidR="00EA0565" w:rsidRPr="00A53A56">
        <w:rPr>
          <w:sz w:val="22"/>
          <w:szCs w:val="22"/>
        </w:rPr>
        <w:t>:</w:t>
      </w:r>
      <w:r w:rsidR="007504ED" w:rsidRPr="00A53A56">
        <w:rPr>
          <w:sz w:val="22"/>
          <w:szCs w:val="22"/>
        </w:rPr>
        <w:t xml:space="preserve"> a)</w:t>
      </w:r>
      <w:r w:rsidR="00530243" w:rsidRPr="00A53A56">
        <w:rPr>
          <w:sz w:val="22"/>
          <w:szCs w:val="22"/>
        </w:rPr>
        <w:t xml:space="preserve"> aged 18</w:t>
      </w:r>
      <w:r w:rsidR="00EA0565" w:rsidRPr="00A53A56">
        <w:rPr>
          <w:sz w:val="22"/>
          <w:szCs w:val="22"/>
        </w:rPr>
        <w:t>-</w:t>
      </w:r>
      <w:r w:rsidR="00530243" w:rsidRPr="00A53A56">
        <w:rPr>
          <w:sz w:val="22"/>
          <w:szCs w:val="22"/>
        </w:rPr>
        <w:t xml:space="preserve">65 </w:t>
      </w:r>
      <w:r w:rsidR="00154A2C" w:rsidRPr="00A53A56">
        <w:rPr>
          <w:sz w:val="22"/>
          <w:szCs w:val="22"/>
        </w:rPr>
        <w:t xml:space="preserve">  </w:t>
      </w:r>
      <w:r w:rsidR="007504ED" w:rsidRPr="00A53A56">
        <w:rPr>
          <w:sz w:val="22"/>
          <w:szCs w:val="22"/>
        </w:rPr>
        <w:t>b</w:t>
      </w:r>
      <w:r w:rsidR="00154A2C" w:rsidRPr="00A53A56">
        <w:rPr>
          <w:sz w:val="22"/>
          <w:szCs w:val="22"/>
        </w:rPr>
        <w:t xml:space="preserve">) </w:t>
      </w:r>
      <w:r w:rsidR="00530243" w:rsidRPr="00A53A56">
        <w:rPr>
          <w:sz w:val="22"/>
          <w:szCs w:val="22"/>
        </w:rPr>
        <w:t xml:space="preserve">2 episodes </w:t>
      </w:r>
      <w:r w:rsidR="007504ED" w:rsidRPr="00A53A56">
        <w:rPr>
          <w:sz w:val="22"/>
          <w:szCs w:val="22"/>
        </w:rPr>
        <w:t>of</w:t>
      </w:r>
      <w:r w:rsidR="00530243" w:rsidRPr="00A53A56">
        <w:rPr>
          <w:sz w:val="22"/>
          <w:szCs w:val="22"/>
        </w:rPr>
        <w:t xml:space="preserve"> acute sinusitis</w:t>
      </w:r>
      <w:r w:rsidR="00154A2C" w:rsidRPr="00A53A56">
        <w:rPr>
          <w:sz w:val="22"/>
          <w:szCs w:val="22"/>
        </w:rPr>
        <w:t>,</w:t>
      </w:r>
      <w:r w:rsidR="00530243" w:rsidRPr="00A53A56">
        <w:rPr>
          <w:sz w:val="22"/>
          <w:szCs w:val="22"/>
        </w:rPr>
        <w:t xml:space="preserve"> or 1 episode of chronic sinusitis</w:t>
      </w:r>
      <w:r w:rsidR="005F347F" w:rsidRPr="00A53A56">
        <w:rPr>
          <w:sz w:val="22"/>
          <w:szCs w:val="22"/>
        </w:rPr>
        <w:t xml:space="preserve"> </w:t>
      </w:r>
      <w:r w:rsidRPr="00A53A56">
        <w:rPr>
          <w:sz w:val="22"/>
          <w:szCs w:val="22"/>
        </w:rPr>
        <w:t xml:space="preserve">recorded as the reason for encounter recorded in the medical records </w:t>
      </w:r>
      <w:r w:rsidR="00530243" w:rsidRPr="00A53A56">
        <w:rPr>
          <w:sz w:val="22"/>
          <w:szCs w:val="22"/>
        </w:rPr>
        <w:t>within the last 3 years,</w:t>
      </w:r>
      <w:r w:rsidR="005F347F" w:rsidRPr="00A53A56">
        <w:rPr>
          <w:sz w:val="22"/>
          <w:szCs w:val="22"/>
        </w:rPr>
        <w:t xml:space="preserve"> and</w:t>
      </w:r>
      <w:r w:rsidR="00530243" w:rsidRPr="00A53A56">
        <w:rPr>
          <w:sz w:val="22"/>
          <w:szCs w:val="22"/>
        </w:rPr>
        <w:t xml:space="preserve"> </w:t>
      </w:r>
      <w:r w:rsidR="007504ED" w:rsidRPr="00A53A56">
        <w:rPr>
          <w:sz w:val="22"/>
          <w:szCs w:val="22"/>
        </w:rPr>
        <w:t>c</w:t>
      </w:r>
      <w:r w:rsidR="00154A2C" w:rsidRPr="00A53A56">
        <w:rPr>
          <w:sz w:val="22"/>
          <w:szCs w:val="22"/>
        </w:rPr>
        <w:t xml:space="preserve">) </w:t>
      </w:r>
      <w:r w:rsidR="00530243" w:rsidRPr="00A53A56">
        <w:rPr>
          <w:sz w:val="22"/>
          <w:szCs w:val="22"/>
        </w:rPr>
        <w:t xml:space="preserve">who </w:t>
      </w:r>
      <w:r w:rsidR="005F347F" w:rsidRPr="00A53A56">
        <w:rPr>
          <w:sz w:val="22"/>
          <w:szCs w:val="22"/>
        </w:rPr>
        <w:t xml:space="preserve">currently </w:t>
      </w:r>
      <w:r w:rsidR="00530243" w:rsidRPr="00A53A56">
        <w:rPr>
          <w:sz w:val="22"/>
          <w:szCs w:val="22"/>
        </w:rPr>
        <w:t>report</w:t>
      </w:r>
      <w:r w:rsidR="005F347F" w:rsidRPr="00A53A56">
        <w:rPr>
          <w:sz w:val="22"/>
          <w:szCs w:val="22"/>
        </w:rPr>
        <w:t>ed</w:t>
      </w:r>
      <w:r w:rsidR="00530243" w:rsidRPr="00A53A56">
        <w:rPr>
          <w:sz w:val="22"/>
          <w:szCs w:val="22"/>
        </w:rPr>
        <w:t xml:space="preserve"> </w:t>
      </w:r>
      <w:r w:rsidR="00DC07ED" w:rsidRPr="00A53A56">
        <w:rPr>
          <w:sz w:val="22"/>
          <w:szCs w:val="22"/>
        </w:rPr>
        <w:t>‘</w:t>
      </w:r>
      <w:r w:rsidR="00530243" w:rsidRPr="00A53A56">
        <w:rPr>
          <w:sz w:val="22"/>
          <w:szCs w:val="22"/>
        </w:rPr>
        <w:t xml:space="preserve">moderate to severe impact of sinus symptoms on their </w:t>
      </w:r>
      <w:r w:rsidR="00154A2C" w:rsidRPr="00A53A56">
        <w:rPr>
          <w:sz w:val="22"/>
          <w:szCs w:val="22"/>
        </w:rPr>
        <w:t>quality of life</w:t>
      </w:r>
      <w:r w:rsidR="00DC07ED" w:rsidRPr="00A53A56">
        <w:rPr>
          <w:sz w:val="22"/>
          <w:szCs w:val="22"/>
        </w:rPr>
        <w:t>’</w:t>
      </w:r>
      <w:r w:rsidR="00154A2C" w:rsidRPr="00A53A56">
        <w:rPr>
          <w:sz w:val="22"/>
          <w:szCs w:val="22"/>
        </w:rPr>
        <w:t>(</w:t>
      </w:r>
      <w:r w:rsidR="00530243" w:rsidRPr="00A53A56">
        <w:rPr>
          <w:sz w:val="22"/>
          <w:szCs w:val="22"/>
        </w:rPr>
        <w:t>QOL</w:t>
      </w:r>
      <w:r w:rsidR="00154A2C" w:rsidRPr="00A53A56">
        <w:rPr>
          <w:sz w:val="22"/>
          <w:szCs w:val="22"/>
        </w:rPr>
        <w:t>)</w:t>
      </w:r>
      <w:r w:rsidR="00382830" w:rsidRPr="00A53A56">
        <w:rPr>
          <w:sz w:val="22"/>
          <w:szCs w:val="22"/>
        </w:rPr>
        <w:t xml:space="preserve"> (as above)</w:t>
      </w:r>
      <w:r w:rsidRPr="00A53A56">
        <w:rPr>
          <w:sz w:val="22"/>
          <w:szCs w:val="22"/>
        </w:rPr>
        <w:t xml:space="preserve">.  </w:t>
      </w:r>
      <w:r w:rsidR="009D5525" w:rsidRPr="00A53A56">
        <w:rPr>
          <w:sz w:val="22"/>
          <w:szCs w:val="22"/>
        </w:rPr>
        <w:t xml:space="preserve"> </w:t>
      </w:r>
    </w:p>
    <w:p w14:paraId="63264726" w14:textId="0EAF5D80" w:rsidR="001A50B9" w:rsidRPr="00A53A56" w:rsidRDefault="001A50B9" w:rsidP="004C4E57">
      <w:pPr>
        <w:pStyle w:val="Heading2"/>
        <w:spacing w:line="360" w:lineRule="auto"/>
        <w:jc w:val="left"/>
        <w:rPr>
          <w:b w:val="0"/>
          <w:bCs/>
          <w:sz w:val="22"/>
          <w:szCs w:val="22"/>
        </w:rPr>
      </w:pPr>
      <w:r w:rsidRPr="00A53A56">
        <w:rPr>
          <w:bCs/>
          <w:sz w:val="22"/>
          <w:szCs w:val="22"/>
        </w:rPr>
        <w:t>Exclusion</w:t>
      </w:r>
      <w:r w:rsidR="007504ED" w:rsidRPr="00A53A56">
        <w:rPr>
          <w:bCs/>
          <w:sz w:val="22"/>
          <w:szCs w:val="22"/>
        </w:rPr>
        <w:t>s</w:t>
      </w:r>
      <w:r w:rsidR="00DC07ED" w:rsidRPr="00A53A56">
        <w:rPr>
          <w:bCs/>
          <w:sz w:val="22"/>
          <w:szCs w:val="22"/>
        </w:rPr>
        <w:t>:</w:t>
      </w:r>
      <w:r w:rsidR="00DC07ED" w:rsidRPr="00A53A56">
        <w:rPr>
          <w:b w:val="0"/>
          <w:sz w:val="22"/>
          <w:szCs w:val="22"/>
        </w:rPr>
        <w:t xml:space="preserve"> </w:t>
      </w:r>
      <w:r w:rsidR="005F347F" w:rsidRPr="00A53A56">
        <w:rPr>
          <w:b w:val="0"/>
          <w:sz w:val="22"/>
          <w:szCs w:val="22"/>
        </w:rPr>
        <w:t>i</w:t>
      </w:r>
      <w:r w:rsidRPr="00A53A56">
        <w:rPr>
          <w:b w:val="0"/>
          <w:bCs/>
          <w:sz w:val="22"/>
          <w:szCs w:val="22"/>
        </w:rPr>
        <w:t>nability to complete outcome</w:t>
      </w:r>
      <w:r w:rsidR="00EC424A" w:rsidRPr="00A53A56">
        <w:rPr>
          <w:b w:val="0"/>
          <w:bCs/>
          <w:sz w:val="22"/>
          <w:szCs w:val="22"/>
        </w:rPr>
        <w:t>s</w:t>
      </w:r>
      <w:r w:rsidR="00C16F8B" w:rsidRPr="00A53A56">
        <w:rPr>
          <w:b w:val="0"/>
          <w:bCs/>
          <w:sz w:val="22"/>
          <w:szCs w:val="22"/>
        </w:rPr>
        <w:t>;  h</w:t>
      </w:r>
      <w:r w:rsidRPr="00A53A56">
        <w:rPr>
          <w:b w:val="0"/>
          <w:bCs/>
          <w:sz w:val="22"/>
          <w:szCs w:val="22"/>
        </w:rPr>
        <w:t>ead</w:t>
      </w:r>
      <w:r w:rsidR="007504ED" w:rsidRPr="00A53A56">
        <w:rPr>
          <w:b w:val="0"/>
          <w:bCs/>
          <w:sz w:val="22"/>
          <w:szCs w:val="22"/>
        </w:rPr>
        <w:t>/</w:t>
      </w:r>
      <w:r w:rsidRPr="00A53A56">
        <w:rPr>
          <w:b w:val="0"/>
          <w:bCs/>
          <w:sz w:val="22"/>
          <w:szCs w:val="22"/>
        </w:rPr>
        <w:t>neck cancer</w:t>
      </w:r>
      <w:r w:rsidR="00E85AAF" w:rsidRPr="00A53A56">
        <w:rPr>
          <w:b w:val="0"/>
          <w:bCs/>
          <w:sz w:val="22"/>
          <w:szCs w:val="22"/>
        </w:rPr>
        <w:t>;</w:t>
      </w:r>
      <w:r w:rsidR="00C16F8B" w:rsidRPr="00A53A56">
        <w:rPr>
          <w:b w:val="0"/>
          <w:bCs/>
          <w:sz w:val="22"/>
          <w:szCs w:val="22"/>
        </w:rPr>
        <w:t xml:space="preserve"> </w:t>
      </w:r>
      <w:r w:rsidRPr="00A53A56">
        <w:rPr>
          <w:b w:val="0"/>
          <w:bCs/>
          <w:sz w:val="22"/>
          <w:szCs w:val="22"/>
        </w:rPr>
        <w:t>HIV</w:t>
      </w:r>
      <w:r w:rsidR="00E85AAF" w:rsidRPr="00A53A56">
        <w:rPr>
          <w:b w:val="0"/>
          <w:bCs/>
          <w:sz w:val="22"/>
          <w:szCs w:val="22"/>
        </w:rPr>
        <w:t>;</w:t>
      </w:r>
      <w:r w:rsidR="00C16F8B" w:rsidRPr="00A53A56">
        <w:rPr>
          <w:b w:val="0"/>
          <w:bCs/>
          <w:sz w:val="22"/>
          <w:szCs w:val="22"/>
        </w:rPr>
        <w:t xml:space="preserve"> immune</w:t>
      </w:r>
      <w:r w:rsidR="004C4E57" w:rsidRPr="00A53A56">
        <w:rPr>
          <w:b w:val="0"/>
          <w:bCs/>
          <w:sz w:val="22"/>
          <w:szCs w:val="22"/>
        </w:rPr>
        <w:t>-</w:t>
      </w:r>
      <w:r w:rsidR="00C16F8B" w:rsidRPr="00A53A56">
        <w:rPr>
          <w:b w:val="0"/>
          <w:bCs/>
          <w:sz w:val="22"/>
          <w:szCs w:val="22"/>
        </w:rPr>
        <w:t>sup</w:t>
      </w:r>
      <w:r w:rsidRPr="00A53A56">
        <w:rPr>
          <w:b w:val="0"/>
          <w:bCs/>
          <w:sz w:val="22"/>
          <w:szCs w:val="22"/>
        </w:rPr>
        <w:t>pressive treatment</w:t>
      </w:r>
      <w:r w:rsidR="00E85AAF" w:rsidRPr="00A53A56">
        <w:rPr>
          <w:b w:val="0"/>
          <w:bCs/>
          <w:sz w:val="22"/>
          <w:szCs w:val="22"/>
        </w:rPr>
        <w:t>;</w:t>
      </w:r>
      <w:r w:rsidR="00C16F8B" w:rsidRPr="00A53A56">
        <w:rPr>
          <w:b w:val="0"/>
          <w:bCs/>
          <w:sz w:val="22"/>
          <w:szCs w:val="22"/>
        </w:rPr>
        <w:t xml:space="preserve">  c</w:t>
      </w:r>
      <w:r w:rsidRPr="00A53A56">
        <w:rPr>
          <w:b w:val="0"/>
          <w:bCs/>
          <w:sz w:val="22"/>
          <w:szCs w:val="22"/>
        </w:rPr>
        <w:t xml:space="preserve">ystic </w:t>
      </w:r>
      <w:r w:rsidR="003C0CA5" w:rsidRPr="00A53A56">
        <w:rPr>
          <w:b w:val="0"/>
          <w:bCs/>
          <w:sz w:val="22"/>
          <w:szCs w:val="22"/>
        </w:rPr>
        <w:t>f</w:t>
      </w:r>
      <w:r w:rsidRPr="00A53A56">
        <w:rPr>
          <w:b w:val="0"/>
          <w:bCs/>
          <w:sz w:val="22"/>
          <w:szCs w:val="22"/>
        </w:rPr>
        <w:t>ibrosis</w:t>
      </w:r>
      <w:r w:rsidR="00C16F8B" w:rsidRPr="00A53A56">
        <w:rPr>
          <w:b w:val="0"/>
          <w:bCs/>
          <w:sz w:val="22"/>
          <w:szCs w:val="22"/>
        </w:rPr>
        <w:t>;</w:t>
      </w:r>
      <w:r w:rsidR="003C0CA5" w:rsidRPr="00A53A56">
        <w:rPr>
          <w:b w:val="0"/>
          <w:bCs/>
          <w:sz w:val="22"/>
          <w:szCs w:val="22"/>
        </w:rPr>
        <w:t xml:space="preserve"> p</w:t>
      </w:r>
      <w:r w:rsidRPr="00A53A56">
        <w:rPr>
          <w:b w:val="0"/>
          <w:bCs/>
          <w:sz w:val="22"/>
          <w:szCs w:val="22"/>
        </w:rPr>
        <w:t>regnancy/breast feeding</w:t>
      </w:r>
      <w:r w:rsidR="00C16F8B" w:rsidRPr="00A53A56">
        <w:rPr>
          <w:b w:val="0"/>
          <w:bCs/>
          <w:sz w:val="22"/>
          <w:szCs w:val="22"/>
        </w:rPr>
        <w:t>;</w:t>
      </w:r>
      <w:r w:rsidR="008D27A0" w:rsidRPr="00A53A56">
        <w:rPr>
          <w:b w:val="0"/>
          <w:bCs/>
          <w:sz w:val="22"/>
          <w:szCs w:val="22"/>
        </w:rPr>
        <w:t xml:space="preserve"> o</w:t>
      </w:r>
      <w:r w:rsidRPr="00A53A56">
        <w:rPr>
          <w:b w:val="0"/>
          <w:bCs/>
          <w:sz w:val="22"/>
          <w:szCs w:val="22"/>
        </w:rPr>
        <w:t xml:space="preserve">ther nasal disorders </w:t>
      </w:r>
      <w:r w:rsidR="003C0CA5" w:rsidRPr="00A53A56">
        <w:rPr>
          <w:b w:val="0"/>
          <w:bCs/>
          <w:sz w:val="22"/>
          <w:szCs w:val="22"/>
        </w:rPr>
        <w:t>e.g.</w:t>
      </w:r>
      <w:r w:rsidRPr="00A53A56">
        <w:rPr>
          <w:b w:val="0"/>
          <w:bCs/>
          <w:sz w:val="22"/>
          <w:szCs w:val="22"/>
        </w:rPr>
        <w:t xml:space="preserve"> polyps</w:t>
      </w:r>
      <w:r w:rsidR="00C16F8B" w:rsidRPr="00A53A56">
        <w:rPr>
          <w:b w:val="0"/>
          <w:bCs/>
          <w:sz w:val="22"/>
          <w:szCs w:val="22"/>
        </w:rPr>
        <w:t>;</w:t>
      </w:r>
      <w:r w:rsidR="005F347F" w:rsidRPr="00A53A56">
        <w:rPr>
          <w:b w:val="0"/>
          <w:bCs/>
          <w:sz w:val="22"/>
          <w:szCs w:val="22"/>
        </w:rPr>
        <w:t xml:space="preserve"> p</w:t>
      </w:r>
      <w:r w:rsidRPr="00A53A56">
        <w:rPr>
          <w:b w:val="0"/>
          <w:bCs/>
          <w:sz w:val="22"/>
          <w:szCs w:val="22"/>
        </w:rPr>
        <w:t>oor gag</w:t>
      </w:r>
      <w:r w:rsidR="00EA0565" w:rsidRPr="00A53A56">
        <w:rPr>
          <w:b w:val="0"/>
          <w:bCs/>
          <w:sz w:val="22"/>
          <w:szCs w:val="22"/>
        </w:rPr>
        <w:t>/</w:t>
      </w:r>
      <w:r w:rsidRPr="00A53A56">
        <w:rPr>
          <w:b w:val="0"/>
          <w:bCs/>
          <w:sz w:val="22"/>
          <w:szCs w:val="22"/>
        </w:rPr>
        <w:t>swallow reflexes</w:t>
      </w:r>
      <w:r w:rsidR="009D5525" w:rsidRPr="00A53A56">
        <w:rPr>
          <w:b w:val="0"/>
          <w:bCs/>
          <w:sz w:val="22"/>
          <w:szCs w:val="22"/>
        </w:rPr>
        <w:t>.</w:t>
      </w:r>
    </w:p>
    <w:p w14:paraId="142A12A3" w14:textId="77777777" w:rsidR="00E06D69" w:rsidRPr="00A53A56" w:rsidRDefault="00E06D69" w:rsidP="002C087D">
      <w:pPr>
        <w:spacing w:line="360" w:lineRule="auto"/>
        <w:rPr>
          <w:b/>
          <w:bCs/>
          <w:noProof/>
          <w:sz w:val="22"/>
          <w:szCs w:val="22"/>
        </w:rPr>
      </w:pPr>
    </w:p>
    <w:p w14:paraId="4E8476DD" w14:textId="77777777" w:rsidR="008D27A0" w:rsidRPr="00A53A56" w:rsidRDefault="008D27A0" w:rsidP="002C087D">
      <w:pPr>
        <w:spacing w:line="360" w:lineRule="auto"/>
        <w:rPr>
          <w:b/>
          <w:bCs/>
          <w:noProof/>
          <w:sz w:val="22"/>
          <w:szCs w:val="22"/>
        </w:rPr>
      </w:pPr>
      <w:r w:rsidRPr="00A53A56">
        <w:rPr>
          <w:b/>
          <w:bCs/>
          <w:noProof/>
          <w:sz w:val="22"/>
          <w:szCs w:val="22"/>
        </w:rPr>
        <w:t>Intervention.</w:t>
      </w:r>
    </w:p>
    <w:p w14:paraId="680342CD" w14:textId="491D2DE1" w:rsidR="00AD6FAF" w:rsidRPr="00A53A56" w:rsidRDefault="00AD6FAF" w:rsidP="00AD6FAF">
      <w:pPr>
        <w:spacing w:line="360" w:lineRule="auto"/>
        <w:rPr>
          <w:b/>
          <w:bCs/>
          <w:noProof/>
          <w:sz w:val="22"/>
          <w:szCs w:val="22"/>
        </w:rPr>
      </w:pPr>
      <w:r w:rsidRPr="00A53A56">
        <w:rPr>
          <w:b/>
          <w:bCs/>
          <w:noProof/>
          <w:sz w:val="22"/>
          <w:szCs w:val="22"/>
        </w:rPr>
        <w:t xml:space="preserve">Usual Care. </w:t>
      </w:r>
    </w:p>
    <w:p w14:paraId="4AD0D201" w14:textId="77777777" w:rsidR="00530243" w:rsidRPr="00A53A56" w:rsidRDefault="008D27A0" w:rsidP="002C087D">
      <w:pPr>
        <w:spacing w:line="360" w:lineRule="auto"/>
        <w:rPr>
          <w:noProof/>
          <w:sz w:val="22"/>
          <w:szCs w:val="22"/>
        </w:rPr>
      </w:pPr>
      <w:r w:rsidRPr="00A53A56">
        <w:rPr>
          <w:noProof/>
          <w:sz w:val="22"/>
          <w:szCs w:val="22"/>
        </w:rPr>
        <w:t xml:space="preserve">Participants were </w:t>
      </w:r>
      <w:r w:rsidR="00530243" w:rsidRPr="00A53A56">
        <w:rPr>
          <w:noProof/>
          <w:sz w:val="22"/>
          <w:szCs w:val="22"/>
        </w:rPr>
        <w:t xml:space="preserve">randomised to four groups defined by 2 interventions (a 2x2 factorial design): </w:t>
      </w:r>
    </w:p>
    <w:p w14:paraId="6830F2E5" w14:textId="171DC5D1" w:rsidR="00AD6FAF" w:rsidRPr="00A53A56" w:rsidRDefault="00AD6FAF" w:rsidP="004C4E57">
      <w:pPr>
        <w:spacing w:line="360" w:lineRule="auto"/>
        <w:rPr>
          <w:noProof/>
          <w:sz w:val="22"/>
          <w:szCs w:val="22"/>
        </w:rPr>
      </w:pPr>
      <w:r w:rsidRPr="00A53A56">
        <w:rPr>
          <w:b/>
          <w:bCs/>
          <w:noProof/>
          <w:sz w:val="22"/>
          <w:szCs w:val="22"/>
        </w:rPr>
        <w:t xml:space="preserve">1) Ususal Care. </w:t>
      </w:r>
      <w:r w:rsidRPr="00A53A56">
        <w:rPr>
          <w:noProof/>
          <w:sz w:val="22"/>
          <w:szCs w:val="22"/>
        </w:rPr>
        <w:t xml:space="preserve">All </w:t>
      </w:r>
      <w:r w:rsidR="004C4E57" w:rsidRPr="00A53A56">
        <w:rPr>
          <w:noProof/>
          <w:sz w:val="22"/>
          <w:szCs w:val="22"/>
        </w:rPr>
        <w:t xml:space="preserve">study </w:t>
      </w:r>
      <w:r w:rsidRPr="00A53A56">
        <w:rPr>
          <w:noProof/>
          <w:sz w:val="22"/>
          <w:szCs w:val="22"/>
        </w:rPr>
        <w:t xml:space="preserve">participants had </w:t>
      </w:r>
      <w:r w:rsidR="004C4E57" w:rsidRPr="00A53A56">
        <w:rPr>
          <w:noProof/>
          <w:sz w:val="22"/>
          <w:szCs w:val="22"/>
        </w:rPr>
        <w:t>access to</w:t>
      </w:r>
      <w:r w:rsidRPr="00A53A56">
        <w:rPr>
          <w:noProof/>
          <w:sz w:val="22"/>
          <w:szCs w:val="22"/>
        </w:rPr>
        <w:t xml:space="preserve"> usual care</w:t>
      </w:r>
      <w:r w:rsidR="004C4E57" w:rsidRPr="00A53A56">
        <w:rPr>
          <w:noProof/>
          <w:sz w:val="22"/>
          <w:szCs w:val="22"/>
        </w:rPr>
        <w:t>;</w:t>
      </w:r>
      <w:r w:rsidRPr="00A53A56">
        <w:rPr>
          <w:noProof/>
          <w:sz w:val="22"/>
          <w:szCs w:val="22"/>
        </w:rPr>
        <w:t xml:space="preserve"> medication or referr</w:t>
      </w:r>
      <w:r w:rsidR="004C4E57" w:rsidRPr="00A53A56">
        <w:rPr>
          <w:noProof/>
          <w:sz w:val="22"/>
          <w:szCs w:val="22"/>
        </w:rPr>
        <w:t>al</w:t>
      </w:r>
      <w:r w:rsidRPr="00A53A56">
        <w:rPr>
          <w:noProof/>
          <w:sz w:val="22"/>
          <w:szCs w:val="22"/>
        </w:rPr>
        <w:t xml:space="preserve"> </w:t>
      </w:r>
      <w:r w:rsidR="004C4E57" w:rsidRPr="00A53A56">
        <w:rPr>
          <w:noProof/>
          <w:sz w:val="22"/>
          <w:szCs w:val="22"/>
        </w:rPr>
        <w:t xml:space="preserve">was </w:t>
      </w:r>
      <w:r w:rsidRPr="00A53A56">
        <w:rPr>
          <w:noProof/>
          <w:sz w:val="22"/>
          <w:szCs w:val="22"/>
        </w:rPr>
        <w:t xml:space="preserve">at the discretion of the </w:t>
      </w:r>
      <w:r w:rsidR="001A2462" w:rsidRPr="00A53A56">
        <w:rPr>
          <w:noProof/>
          <w:sz w:val="22"/>
          <w:szCs w:val="22"/>
        </w:rPr>
        <w:t xml:space="preserve">doctor </w:t>
      </w:r>
      <w:r w:rsidRPr="00A53A56">
        <w:rPr>
          <w:noProof/>
          <w:sz w:val="22"/>
          <w:szCs w:val="22"/>
        </w:rPr>
        <w:t>a</w:t>
      </w:r>
      <w:r w:rsidR="001A2462" w:rsidRPr="00A53A56">
        <w:rPr>
          <w:noProof/>
          <w:sz w:val="22"/>
          <w:szCs w:val="22"/>
        </w:rPr>
        <w:t>ccording to the normal practice of that doctor</w:t>
      </w:r>
      <w:r w:rsidRPr="00A53A56">
        <w:rPr>
          <w:noProof/>
          <w:sz w:val="22"/>
          <w:szCs w:val="22"/>
        </w:rPr>
        <w:t xml:space="preserve"> (i.e.  not standardised). </w:t>
      </w:r>
    </w:p>
    <w:p w14:paraId="48154269" w14:textId="4E1D6F0D" w:rsidR="00530243" w:rsidRPr="00A53A56" w:rsidRDefault="00AD6FAF" w:rsidP="00AD6FAF">
      <w:pPr>
        <w:spacing w:line="360" w:lineRule="auto"/>
        <w:rPr>
          <w:sz w:val="22"/>
          <w:szCs w:val="22"/>
        </w:rPr>
      </w:pPr>
      <w:r w:rsidRPr="00A53A56">
        <w:rPr>
          <w:b/>
          <w:sz w:val="22"/>
          <w:szCs w:val="22"/>
        </w:rPr>
        <w:t>2</w:t>
      </w:r>
      <w:r w:rsidR="00530243" w:rsidRPr="00A53A56">
        <w:rPr>
          <w:b/>
          <w:sz w:val="22"/>
          <w:szCs w:val="22"/>
        </w:rPr>
        <w:t>) Advice to use nasal irrigation</w:t>
      </w:r>
      <w:r w:rsidR="00530243" w:rsidRPr="00A53A56">
        <w:rPr>
          <w:sz w:val="22"/>
          <w:szCs w:val="22"/>
        </w:rPr>
        <w:t xml:space="preserve"> (either: a) Daily Nasal Irrigation or b) No Nasal Irrigation)</w:t>
      </w:r>
    </w:p>
    <w:p w14:paraId="72A18C02" w14:textId="412F7CE3" w:rsidR="00530243" w:rsidRPr="00A53A56" w:rsidRDefault="00530243" w:rsidP="008830F1">
      <w:pPr>
        <w:spacing w:line="360" w:lineRule="auto"/>
        <w:rPr>
          <w:sz w:val="22"/>
          <w:szCs w:val="22"/>
        </w:rPr>
      </w:pPr>
      <w:r w:rsidRPr="00A53A56">
        <w:rPr>
          <w:sz w:val="22"/>
          <w:szCs w:val="22"/>
        </w:rPr>
        <w:t>Pa</w:t>
      </w:r>
      <w:r w:rsidR="00EA0565" w:rsidRPr="00A53A56">
        <w:rPr>
          <w:sz w:val="22"/>
          <w:szCs w:val="22"/>
        </w:rPr>
        <w:t>rticipants</w:t>
      </w:r>
      <w:r w:rsidRPr="00A53A56">
        <w:rPr>
          <w:sz w:val="22"/>
          <w:szCs w:val="22"/>
        </w:rPr>
        <w:t xml:space="preserve"> w</w:t>
      </w:r>
      <w:r w:rsidR="00C90FDD" w:rsidRPr="00A53A56">
        <w:rPr>
          <w:sz w:val="22"/>
          <w:szCs w:val="22"/>
        </w:rPr>
        <w:t>ere</w:t>
      </w:r>
      <w:r w:rsidRPr="00A53A56">
        <w:rPr>
          <w:sz w:val="22"/>
          <w:szCs w:val="22"/>
        </w:rPr>
        <w:t xml:space="preserve"> </w:t>
      </w:r>
      <w:r w:rsidR="00C90FDD" w:rsidRPr="00A53A56">
        <w:rPr>
          <w:sz w:val="22"/>
          <w:szCs w:val="22"/>
        </w:rPr>
        <w:t xml:space="preserve">given verbal instructions and shown a video clip (uploaded on YouTube) demonstrating how to perform irrigation. They were </w:t>
      </w:r>
      <w:r w:rsidRPr="00A53A56">
        <w:rPr>
          <w:sz w:val="22"/>
          <w:szCs w:val="22"/>
        </w:rPr>
        <w:t>asked to irrigate the nose (150 ml through each nostril) daily for 6 months</w:t>
      </w:r>
      <w:r w:rsidR="00C90FDD" w:rsidRPr="00A53A56">
        <w:rPr>
          <w:sz w:val="22"/>
          <w:szCs w:val="22"/>
        </w:rPr>
        <w:t>, and a</w:t>
      </w:r>
      <w:r w:rsidRPr="00A53A56">
        <w:rPr>
          <w:sz w:val="22"/>
          <w:szCs w:val="22"/>
        </w:rPr>
        <w:t xml:space="preserve"> SinuCleanse 19 nasal cup w</w:t>
      </w:r>
      <w:r w:rsidR="00C90FDD" w:rsidRPr="00A53A56">
        <w:rPr>
          <w:sz w:val="22"/>
          <w:szCs w:val="22"/>
        </w:rPr>
        <w:t>as</w:t>
      </w:r>
      <w:r w:rsidRPr="00A53A56">
        <w:rPr>
          <w:sz w:val="22"/>
          <w:szCs w:val="22"/>
        </w:rPr>
        <w:t xml:space="preserve"> provided to each subject. Patients </w:t>
      </w:r>
      <w:r w:rsidR="00C90FDD" w:rsidRPr="00A53A56">
        <w:rPr>
          <w:sz w:val="22"/>
          <w:szCs w:val="22"/>
        </w:rPr>
        <w:t>made</w:t>
      </w:r>
      <w:r w:rsidRPr="00A53A56">
        <w:rPr>
          <w:sz w:val="22"/>
          <w:szCs w:val="22"/>
        </w:rPr>
        <w:t xml:space="preserve"> their own buffered 2.0% saline irrigation solution every 1 to 2 days comprising: 1 heaped teaspoon salt, one half teaspoon baking soda and 1 pint </w:t>
      </w:r>
      <w:r w:rsidR="00746967" w:rsidRPr="00A53A56">
        <w:rPr>
          <w:sz w:val="22"/>
          <w:szCs w:val="22"/>
        </w:rPr>
        <w:t xml:space="preserve">(473 ml) </w:t>
      </w:r>
      <w:r w:rsidRPr="00A53A56">
        <w:rPr>
          <w:sz w:val="22"/>
          <w:szCs w:val="22"/>
        </w:rPr>
        <w:t>tap water</w:t>
      </w:r>
      <w:r w:rsidR="008830F1" w:rsidRPr="00A53A56">
        <w:rPr>
          <w:sz w:val="22"/>
          <w:szCs w:val="22"/>
        </w:rPr>
        <w:t>;</w:t>
      </w:r>
      <w:r w:rsidR="00C90FDD" w:rsidRPr="00A53A56">
        <w:rPr>
          <w:sz w:val="22"/>
          <w:szCs w:val="22"/>
        </w:rPr>
        <w:t xml:space="preserve"> how to do this was also demonstrated on the video clip</w:t>
      </w:r>
      <w:r w:rsidRPr="00A53A56">
        <w:rPr>
          <w:sz w:val="22"/>
          <w:szCs w:val="22"/>
        </w:rPr>
        <w:t xml:space="preserve">. We </w:t>
      </w:r>
      <w:r w:rsidR="00C90FDD" w:rsidRPr="00A53A56">
        <w:rPr>
          <w:sz w:val="22"/>
          <w:szCs w:val="22"/>
        </w:rPr>
        <w:t>chose</w:t>
      </w:r>
      <w:r w:rsidRPr="00A53A56">
        <w:rPr>
          <w:sz w:val="22"/>
          <w:szCs w:val="22"/>
        </w:rPr>
        <w:t xml:space="preserve"> this</w:t>
      </w:r>
      <w:r w:rsidR="008830F1" w:rsidRPr="00A53A56">
        <w:rPr>
          <w:sz w:val="22"/>
          <w:szCs w:val="22"/>
        </w:rPr>
        <w:t xml:space="preserve"> particular </w:t>
      </w:r>
      <w:r w:rsidRPr="00A53A56">
        <w:rPr>
          <w:sz w:val="22"/>
          <w:szCs w:val="22"/>
        </w:rPr>
        <w:t xml:space="preserve"> intervention based on the provisional evidence from </w:t>
      </w:r>
      <w:r w:rsidR="00E52812" w:rsidRPr="00A53A56">
        <w:rPr>
          <w:sz w:val="22"/>
          <w:szCs w:val="22"/>
        </w:rPr>
        <w:t xml:space="preserve">a </w:t>
      </w:r>
      <w:r w:rsidRPr="00A53A56">
        <w:rPr>
          <w:sz w:val="22"/>
          <w:szCs w:val="22"/>
        </w:rPr>
        <w:t>previous randomised controlled trial in primary care</w:t>
      </w:r>
      <w:r w:rsidRPr="00A53A56">
        <w:rPr>
          <w:sz w:val="22"/>
          <w:szCs w:val="22"/>
        </w:rPr>
        <w:fldChar w:fldCharType="begin"/>
      </w:r>
      <w:r w:rsidR="00130330" w:rsidRPr="00A53A56">
        <w:rPr>
          <w:sz w:val="22"/>
          <w:szCs w:val="22"/>
        </w:rPr>
        <w:instrText xml:space="preserve"> ADDIN EN.CITE &lt;EndNote&gt;&lt;Cite&gt;&lt;Author&gt;Rabago&lt;/Author&gt;&lt;Year&gt;2002&lt;/Year&gt;&lt;RecNum&gt;898&lt;/RecNum&gt;&lt;DisplayText&gt;&lt;style face="superscript"&gt;9&lt;/style&gt;&lt;/DisplayText&gt;&lt;record&gt;&lt;rec-number&gt;898&lt;/rec-number&gt;&lt;foreign-keys&gt;&lt;key app="EN" db-id="axevrwtdnrv5waez2x1vw9255srr9aexwf9f" timestamp="1455190918"&gt;898&lt;/key&gt;&lt;/foreign-keys&gt;&lt;ref-type name="Journal Article"&gt;17&lt;/ref-type&gt;&lt;contributors&gt;&lt;authors&gt;&lt;author&gt;Rabago, D.&lt;/author&gt;&lt;author&gt;Zgierska, A.&lt;/author&gt;&lt;author&gt;Mundt, M.&lt;/author&gt;&lt;author&gt;Barrett, B.&lt;/author&gt;&lt;author&gt;Bobula, J.&lt;/author&gt;&lt;author&gt;Maberry, R.&lt;/author&gt;&lt;/authors&gt;&lt;/contributors&gt;&lt;titles&gt;&lt;title&gt;Efficacy of daily hypertonic saline nasal irrigation among patients with sinusitis: a randomized controlled trial.&lt;/title&gt;&lt;secondary-title&gt;J. Fam. Pract&lt;/secondary-title&gt;&lt;/titles&gt;&lt;periodical&gt;&lt;full-title&gt;J. Fam. Pract&lt;/full-title&gt;&lt;/periodical&gt;&lt;pages&gt;1049-1055&lt;/pages&gt;&lt;volume&gt;51&lt;/volume&gt;&lt;reprint-edition&gt;Not in File&lt;/reprint-edition&gt;&lt;keywords&gt;&lt;keyword&gt;antibiotic&lt;/keyword&gt;&lt;keyword&gt;antibiotics&lt;/keyword&gt;&lt;keyword&gt;assessment&lt;/keyword&gt;&lt;keyword&gt;change&lt;/keyword&gt;&lt;keyword&gt;compliance&lt;/keyword&gt;&lt;keyword&gt;controlled trial&lt;/keyword&gt;&lt;keyword&gt;measures&lt;/keyword&gt;&lt;keyword&gt;outcome&lt;/keyword&gt;&lt;keyword&gt;population&lt;/keyword&gt;&lt;keyword&gt;questionnaire&lt;/keyword&gt;&lt;keyword&gt;saline&lt;/keyword&gt;&lt;keyword&gt;satisfaction&lt;/keyword&gt;&lt;keyword&gt;sinusitis&lt;/keyword&gt;&lt;keyword&gt;symptoms&lt;/keyword&gt;&lt;keyword&gt;trial&lt;/keyword&gt;&lt;/keywords&gt;&lt;dates&gt;&lt;year&gt;2002&lt;/year&gt;&lt;pub-dates&gt;&lt;date&gt;2002&lt;/date&gt;&lt;/pub-dates&gt;&lt;/dates&gt;&lt;label&gt;1237&lt;/label&gt;&lt;urls&gt;&lt;/urls&gt;&lt;/record&gt;&lt;/Cite&gt;&lt;/EndNote&gt;</w:instrText>
      </w:r>
      <w:r w:rsidRPr="00A53A56">
        <w:rPr>
          <w:sz w:val="22"/>
          <w:szCs w:val="22"/>
        </w:rPr>
        <w:fldChar w:fldCharType="separate"/>
      </w:r>
      <w:r w:rsidR="00130330" w:rsidRPr="00A53A56">
        <w:rPr>
          <w:noProof/>
          <w:sz w:val="22"/>
          <w:szCs w:val="22"/>
          <w:vertAlign w:val="superscript"/>
        </w:rPr>
        <w:t>9</w:t>
      </w:r>
      <w:r w:rsidRPr="00A53A56">
        <w:rPr>
          <w:sz w:val="22"/>
          <w:szCs w:val="22"/>
        </w:rPr>
        <w:fldChar w:fldCharType="end"/>
      </w:r>
      <w:r w:rsidRPr="00A53A56">
        <w:rPr>
          <w:sz w:val="22"/>
          <w:szCs w:val="22"/>
        </w:rPr>
        <w:t xml:space="preserve">. Each of the above </w:t>
      </w:r>
      <w:r w:rsidR="008830F1" w:rsidRPr="00A53A56">
        <w:rPr>
          <w:sz w:val="22"/>
          <w:szCs w:val="22"/>
        </w:rPr>
        <w:t xml:space="preserve">nasal irrigation </w:t>
      </w:r>
      <w:r w:rsidRPr="00A53A56">
        <w:rPr>
          <w:sz w:val="22"/>
          <w:szCs w:val="22"/>
        </w:rPr>
        <w:t>groups w</w:t>
      </w:r>
      <w:r w:rsidR="00C90FDD" w:rsidRPr="00A53A56">
        <w:rPr>
          <w:sz w:val="22"/>
          <w:szCs w:val="22"/>
        </w:rPr>
        <w:t>ere</w:t>
      </w:r>
      <w:r w:rsidR="008830F1" w:rsidRPr="00A53A56">
        <w:rPr>
          <w:sz w:val="22"/>
          <w:szCs w:val="22"/>
        </w:rPr>
        <w:t xml:space="preserve"> also</w:t>
      </w:r>
      <w:r w:rsidRPr="00A53A56">
        <w:rPr>
          <w:sz w:val="22"/>
          <w:szCs w:val="22"/>
        </w:rPr>
        <w:t xml:space="preserve"> randomised to:</w:t>
      </w:r>
    </w:p>
    <w:p w14:paraId="3A852F13" w14:textId="0646618B" w:rsidR="00530243" w:rsidRPr="00A53A56" w:rsidRDefault="00AD6FAF" w:rsidP="00AD6FAF">
      <w:pPr>
        <w:spacing w:line="360" w:lineRule="auto"/>
        <w:rPr>
          <w:sz w:val="22"/>
          <w:szCs w:val="22"/>
        </w:rPr>
      </w:pPr>
      <w:r w:rsidRPr="00A53A56">
        <w:rPr>
          <w:b/>
          <w:sz w:val="22"/>
          <w:szCs w:val="22"/>
        </w:rPr>
        <w:t>3</w:t>
      </w:r>
      <w:r w:rsidR="00530243" w:rsidRPr="00A53A56">
        <w:rPr>
          <w:b/>
          <w:sz w:val="22"/>
          <w:szCs w:val="22"/>
        </w:rPr>
        <w:t>) Advice to perform steam inhalation</w:t>
      </w:r>
      <w:r w:rsidR="00530243" w:rsidRPr="00A53A56">
        <w:rPr>
          <w:sz w:val="22"/>
          <w:szCs w:val="22"/>
        </w:rPr>
        <w:t xml:space="preserve"> (either a) Daily Steam inhalation or b) No Steam inhalation)</w:t>
      </w:r>
      <w:r w:rsidR="008830F1" w:rsidRPr="00A53A56">
        <w:rPr>
          <w:sz w:val="22"/>
          <w:szCs w:val="22"/>
        </w:rPr>
        <w:t xml:space="preserve">. </w:t>
      </w:r>
      <w:r w:rsidR="00530243" w:rsidRPr="00A53A56">
        <w:rPr>
          <w:sz w:val="22"/>
          <w:szCs w:val="22"/>
        </w:rPr>
        <w:t>Patients w</w:t>
      </w:r>
      <w:r w:rsidR="00C90FDD" w:rsidRPr="00A53A56">
        <w:rPr>
          <w:sz w:val="22"/>
          <w:szCs w:val="22"/>
        </w:rPr>
        <w:t>ere</w:t>
      </w:r>
      <w:r w:rsidR="00530243" w:rsidRPr="00A53A56">
        <w:rPr>
          <w:sz w:val="22"/>
          <w:szCs w:val="22"/>
        </w:rPr>
        <w:t xml:space="preserve"> asked to inhale steam for 5 minutes per day by placing a towel over the head over a bowl of recently boiled water. This intervention </w:t>
      </w:r>
      <w:r w:rsidR="00C90FDD" w:rsidRPr="00A53A56">
        <w:rPr>
          <w:sz w:val="22"/>
          <w:szCs w:val="22"/>
        </w:rPr>
        <w:t>was</w:t>
      </w:r>
      <w:r w:rsidR="00530243" w:rsidRPr="00A53A56">
        <w:rPr>
          <w:sz w:val="22"/>
          <w:szCs w:val="22"/>
        </w:rPr>
        <w:t xml:space="preserve"> chosen for its wide availability, and ease of use</w:t>
      </w:r>
      <w:r w:rsidR="009D5525" w:rsidRPr="00A53A56">
        <w:rPr>
          <w:sz w:val="22"/>
          <w:szCs w:val="22"/>
        </w:rPr>
        <w:t xml:space="preserve">; we did not </w:t>
      </w:r>
      <w:r w:rsidR="00DC07ED" w:rsidRPr="00A53A56">
        <w:rPr>
          <w:sz w:val="22"/>
          <w:szCs w:val="22"/>
        </w:rPr>
        <w:t xml:space="preserve">encourage nor discuss </w:t>
      </w:r>
      <w:r w:rsidR="009D5525" w:rsidRPr="00A53A56">
        <w:rPr>
          <w:sz w:val="22"/>
          <w:szCs w:val="22"/>
        </w:rPr>
        <w:t xml:space="preserve">use </w:t>
      </w:r>
      <w:r w:rsidR="00DC07ED" w:rsidRPr="00A53A56">
        <w:rPr>
          <w:sz w:val="22"/>
          <w:szCs w:val="22"/>
        </w:rPr>
        <w:t xml:space="preserve">of </w:t>
      </w:r>
      <w:r w:rsidR="00530243" w:rsidRPr="00A53A56">
        <w:rPr>
          <w:sz w:val="22"/>
          <w:szCs w:val="22"/>
        </w:rPr>
        <w:t>a particular device such as rhinotherm</w:t>
      </w:r>
      <w:r w:rsidR="001660DF" w:rsidRPr="00A53A56">
        <w:rPr>
          <w:sz w:val="22"/>
          <w:szCs w:val="22"/>
        </w:rPr>
        <w:t>.</w:t>
      </w:r>
      <w:r w:rsidR="00530243" w:rsidRPr="00A53A56">
        <w:rPr>
          <w:sz w:val="22"/>
          <w:szCs w:val="22"/>
        </w:rPr>
        <w:t xml:space="preserve">  </w:t>
      </w:r>
    </w:p>
    <w:p w14:paraId="19BC30A6" w14:textId="20F4B6A0" w:rsidR="00154A2C" w:rsidRPr="00A53A56" w:rsidRDefault="00AD6FAF" w:rsidP="00AD6FAF">
      <w:pPr>
        <w:spacing w:line="360" w:lineRule="auto"/>
        <w:rPr>
          <w:bCs/>
          <w:noProof/>
          <w:sz w:val="22"/>
          <w:szCs w:val="22"/>
        </w:rPr>
      </w:pPr>
      <w:r w:rsidRPr="00A53A56">
        <w:rPr>
          <w:b/>
          <w:noProof/>
          <w:sz w:val="22"/>
          <w:szCs w:val="22"/>
        </w:rPr>
        <w:t xml:space="preserve">4) Advice to perform both daily steam inhalation and daily nasal irrigation </w:t>
      </w:r>
      <w:r w:rsidRPr="00A53A56">
        <w:rPr>
          <w:bCs/>
          <w:noProof/>
          <w:sz w:val="22"/>
          <w:szCs w:val="22"/>
        </w:rPr>
        <w:t>(as above</w:t>
      </w:r>
      <w:r w:rsidR="00ED2F9D" w:rsidRPr="00A53A56">
        <w:rPr>
          <w:bCs/>
          <w:noProof/>
          <w:sz w:val="22"/>
          <w:szCs w:val="22"/>
        </w:rPr>
        <w:t>)</w:t>
      </w:r>
      <w:r w:rsidRPr="00A53A56">
        <w:rPr>
          <w:bCs/>
          <w:noProof/>
          <w:sz w:val="22"/>
          <w:szCs w:val="22"/>
        </w:rPr>
        <w:t>.</w:t>
      </w:r>
    </w:p>
    <w:p w14:paraId="5A0EA3C8" w14:textId="77777777" w:rsidR="00AD6FAF" w:rsidRPr="00A53A56" w:rsidRDefault="00AD6FAF" w:rsidP="00BA516E">
      <w:pPr>
        <w:spacing w:line="360" w:lineRule="auto"/>
        <w:rPr>
          <w:b/>
          <w:noProof/>
          <w:sz w:val="22"/>
          <w:szCs w:val="22"/>
        </w:rPr>
      </w:pPr>
    </w:p>
    <w:p w14:paraId="6B337701" w14:textId="77777777" w:rsidR="00E06D69" w:rsidRPr="00A53A56" w:rsidRDefault="00BA516E" w:rsidP="00BA516E">
      <w:pPr>
        <w:spacing w:line="360" w:lineRule="auto"/>
        <w:rPr>
          <w:b/>
          <w:noProof/>
          <w:sz w:val="22"/>
          <w:szCs w:val="22"/>
        </w:rPr>
      </w:pPr>
      <w:r w:rsidRPr="00A53A56">
        <w:rPr>
          <w:b/>
          <w:noProof/>
          <w:sz w:val="22"/>
          <w:szCs w:val="22"/>
        </w:rPr>
        <w:t xml:space="preserve">Randomisation method. </w:t>
      </w:r>
    </w:p>
    <w:p w14:paraId="0213C778" w14:textId="3C60D287" w:rsidR="00BA516E" w:rsidRPr="00A53A56" w:rsidRDefault="00BA516E" w:rsidP="007E6599">
      <w:pPr>
        <w:spacing w:line="360" w:lineRule="auto"/>
        <w:rPr>
          <w:sz w:val="22"/>
          <w:szCs w:val="22"/>
          <w:lang w:eastAsia="nl-NL"/>
        </w:rPr>
      </w:pPr>
      <w:r w:rsidRPr="00A53A56">
        <w:rPr>
          <w:sz w:val="22"/>
          <w:szCs w:val="22"/>
          <w:lang w:eastAsia="nl-NL"/>
        </w:rPr>
        <w:t>Patients were randomised</w:t>
      </w:r>
      <w:r w:rsidR="00615439" w:rsidRPr="00A53A56">
        <w:rPr>
          <w:sz w:val="22"/>
          <w:szCs w:val="22"/>
          <w:lang w:eastAsia="nl-NL"/>
        </w:rPr>
        <w:t xml:space="preserve"> using computer generated random numbers</w:t>
      </w:r>
      <w:r w:rsidR="002B3711" w:rsidRPr="00A53A56">
        <w:rPr>
          <w:sz w:val="22"/>
          <w:szCs w:val="22"/>
          <w:lang w:eastAsia="nl-NL"/>
        </w:rPr>
        <w:t xml:space="preserve"> </w:t>
      </w:r>
      <w:r w:rsidRPr="00A53A56">
        <w:rPr>
          <w:sz w:val="22"/>
          <w:szCs w:val="22"/>
          <w:lang w:eastAsia="nl-NL"/>
        </w:rPr>
        <w:t xml:space="preserve">to one of four pragmatic advice strategies </w:t>
      </w:r>
      <w:r w:rsidR="007E6599" w:rsidRPr="00A53A56">
        <w:rPr>
          <w:sz w:val="22"/>
          <w:szCs w:val="22"/>
          <w:lang w:eastAsia="nl-NL"/>
        </w:rPr>
        <w:t>contained in</w:t>
      </w:r>
      <w:r w:rsidRPr="00A53A56">
        <w:rPr>
          <w:sz w:val="22"/>
          <w:szCs w:val="22"/>
          <w:lang w:eastAsia="nl-NL"/>
        </w:rPr>
        <w:t xml:space="preserve"> opaque sealed numbered envelopes. </w:t>
      </w:r>
      <w:r w:rsidR="001B59CA" w:rsidRPr="00A53A56">
        <w:rPr>
          <w:sz w:val="22"/>
          <w:szCs w:val="22"/>
          <w:lang w:eastAsia="nl-NL"/>
        </w:rPr>
        <w:t xml:space="preserve"> </w:t>
      </w:r>
      <w:r w:rsidR="00E85AAF" w:rsidRPr="00A53A56">
        <w:rPr>
          <w:sz w:val="22"/>
          <w:szCs w:val="22"/>
          <w:lang w:eastAsia="nl-NL"/>
        </w:rPr>
        <w:t>Sealed envelopes</w:t>
      </w:r>
      <w:r w:rsidR="001B59CA" w:rsidRPr="00A53A56">
        <w:rPr>
          <w:sz w:val="22"/>
          <w:szCs w:val="22"/>
          <w:lang w:eastAsia="nl-NL"/>
        </w:rPr>
        <w:t xml:space="preserve"> were used </w:t>
      </w:r>
      <w:r w:rsidRPr="00A53A56">
        <w:rPr>
          <w:sz w:val="22"/>
          <w:szCs w:val="22"/>
          <w:lang w:eastAsia="nl-NL"/>
        </w:rPr>
        <w:t xml:space="preserve">for two reasons: a)  </w:t>
      </w:r>
      <w:r w:rsidR="00306E4F" w:rsidRPr="00A53A56">
        <w:rPr>
          <w:sz w:val="22"/>
          <w:szCs w:val="22"/>
          <w:lang w:eastAsia="nl-NL"/>
        </w:rPr>
        <w:t xml:space="preserve">the complex factorial design made group differentiation more difficult to guarantee: </w:t>
      </w:r>
      <w:r w:rsidR="00317138" w:rsidRPr="00A53A56">
        <w:rPr>
          <w:sz w:val="22"/>
          <w:szCs w:val="22"/>
          <w:lang w:eastAsia="nl-NL"/>
        </w:rPr>
        <w:t>envelopes facilitated immediate access to the correct</w:t>
      </w:r>
      <w:r w:rsidRPr="00A53A56">
        <w:rPr>
          <w:sz w:val="22"/>
          <w:szCs w:val="22"/>
          <w:lang w:eastAsia="nl-NL"/>
        </w:rPr>
        <w:t xml:space="preserve"> structured advice sheets for each group</w:t>
      </w:r>
      <w:r w:rsidR="00317138" w:rsidRPr="00A53A56">
        <w:rPr>
          <w:sz w:val="22"/>
          <w:szCs w:val="22"/>
          <w:lang w:eastAsia="nl-NL"/>
        </w:rPr>
        <w:t xml:space="preserve">, </w:t>
      </w:r>
      <w:r w:rsidRPr="00A53A56">
        <w:rPr>
          <w:sz w:val="22"/>
          <w:szCs w:val="22"/>
          <w:lang w:eastAsia="nl-NL"/>
        </w:rPr>
        <w:t>ensur</w:t>
      </w:r>
      <w:r w:rsidR="00317138" w:rsidRPr="00A53A56">
        <w:rPr>
          <w:sz w:val="22"/>
          <w:szCs w:val="22"/>
          <w:lang w:eastAsia="nl-NL"/>
        </w:rPr>
        <w:t>ing</w:t>
      </w:r>
      <w:r w:rsidRPr="00A53A56">
        <w:rPr>
          <w:sz w:val="22"/>
          <w:szCs w:val="22"/>
          <w:lang w:eastAsia="nl-NL"/>
        </w:rPr>
        <w:t xml:space="preserve"> robust group differentiation</w:t>
      </w:r>
      <w:r w:rsidR="00317138" w:rsidRPr="00A53A56">
        <w:rPr>
          <w:sz w:val="22"/>
          <w:szCs w:val="22"/>
          <w:lang w:eastAsia="nl-NL"/>
        </w:rPr>
        <w:t>, and greater</w:t>
      </w:r>
      <w:r w:rsidRPr="00A53A56">
        <w:rPr>
          <w:sz w:val="22"/>
          <w:szCs w:val="22"/>
          <w:lang w:eastAsia="nl-NL"/>
        </w:rPr>
        <w:t xml:space="preserve"> logistic simplicity for recruiters, and b) with attention to equipoise this method has resulted in robust randomisation in several studies</w:t>
      </w:r>
      <w:r w:rsidR="00154A2C" w:rsidRPr="00A53A56">
        <w:rPr>
          <w:sz w:val="22"/>
          <w:szCs w:val="22"/>
          <w:lang w:eastAsia="nl-NL"/>
        </w:rPr>
        <w:fldChar w:fldCharType="begin">
          <w:fldData xml:space="preserve">PEVuZE5vdGU+PENpdGU+PEF1dGhvcj5MaXR0bGU8L0F1dGhvcj48WWVhcj4xOTk3PC9ZZWFyPjxS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</w:fldData>
        </w:fldChar>
      </w:r>
      <w:r w:rsidR="00130330" w:rsidRPr="00A53A56">
        <w:rPr>
          <w:sz w:val="22"/>
          <w:szCs w:val="22"/>
          <w:lang w:eastAsia="nl-NL"/>
        </w:rPr>
        <w:instrText xml:space="preserve"> ADDIN EN.CITE </w:instrText>
      </w:r>
      <w:r w:rsidR="00130330" w:rsidRPr="00A53A56">
        <w:rPr>
          <w:sz w:val="22"/>
          <w:szCs w:val="22"/>
          <w:lang w:eastAsia="nl-NL"/>
        </w:rPr>
        <w:fldChar w:fldCharType="begin">
          <w:fldData xml:space="preserve">PEVuZE5vdGU+PENpdGU+PEF1dGhvcj5MaXR0bGU8L0F1dGhvcj48WWVhcj4xOTk3PC9ZZWFyPjxS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</w:fldData>
        </w:fldChar>
      </w:r>
      <w:r w:rsidR="00130330" w:rsidRPr="00A53A56">
        <w:rPr>
          <w:sz w:val="22"/>
          <w:szCs w:val="22"/>
          <w:lang w:eastAsia="nl-NL"/>
        </w:rPr>
        <w:instrText xml:space="preserve"> ADDIN EN.CITE.DATA </w:instrText>
      </w:r>
      <w:r w:rsidR="00130330" w:rsidRPr="00A53A56">
        <w:rPr>
          <w:sz w:val="22"/>
          <w:szCs w:val="22"/>
          <w:lang w:eastAsia="nl-NL"/>
        </w:rPr>
      </w:r>
      <w:r w:rsidR="00130330" w:rsidRPr="00A53A56">
        <w:rPr>
          <w:sz w:val="22"/>
          <w:szCs w:val="22"/>
          <w:lang w:eastAsia="nl-NL"/>
        </w:rPr>
        <w:fldChar w:fldCharType="end"/>
      </w:r>
      <w:r w:rsidR="00154A2C" w:rsidRPr="00A53A56">
        <w:rPr>
          <w:sz w:val="22"/>
          <w:szCs w:val="22"/>
          <w:lang w:eastAsia="nl-NL"/>
        </w:rPr>
      </w:r>
      <w:r w:rsidR="00154A2C" w:rsidRPr="00A53A56">
        <w:rPr>
          <w:sz w:val="22"/>
          <w:szCs w:val="22"/>
          <w:lang w:eastAsia="nl-NL"/>
        </w:rPr>
        <w:fldChar w:fldCharType="separate"/>
      </w:r>
      <w:r w:rsidR="00130330" w:rsidRPr="00A53A56">
        <w:rPr>
          <w:noProof/>
          <w:sz w:val="22"/>
          <w:szCs w:val="22"/>
          <w:vertAlign w:val="superscript"/>
          <w:lang w:eastAsia="nl-NL"/>
        </w:rPr>
        <w:t>7 11-13</w:t>
      </w:r>
      <w:r w:rsidR="00154A2C" w:rsidRPr="00A53A56">
        <w:rPr>
          <w:sz w:val="22"/>
          <w:szCs w:val="22"/>
          <w:lang w:eastAsia="nl-NL"/>
        </w:rPr>
        <w:fldChar w:fldCharType="end"/>
      </w:r>
      <w:r w:rsidRPr="00A53A56">
        <w:rPr>
          <w:sz w:val="22"/>
          <w:szCs w:val="22"/>
          <w:lang w:eastAsia="nl-NL"/>
        </w:rPr>
        <w:t>. In the current study there was no evidence of selective use of numbered envelopes, nor of meaningful difference in group characteristics</w:t>
      </w:r>
      <w:r w:rsidR="00317138" w:rsidRPr="00A53A56">
        <w:rPr>
          <w:sz w:val="22"/>
          <w:szCs w:val="22"/>
          <w:lang w:eastAsia="nl-NL"/>
        </w:rPr>
        <w:t>.</w:t>
      </w:r>
      <w:r w:rsidRPr="00A53A56">
        <w:rPr>
          <w:sz w:val="22"/>
          <w:szCs w:val="22"/>
          <w:lang w:eastAsia="nl-NL"/>
        </w:rPr>
        <w:t xml:space="preserve"> </w:t>
      </w:r>
    </w:p>
    <w:p w14:paraId="4BD7E70A" w14:textId="77777777" w:rsidR="00C90FDD" w:rsidRPr="00A53A56" w:rsidRDefault="00C90FDD" w:rsidP="00C90FDD">
      <w:pPr>
        <w:spacing w:line="360" w:lineRule="auto"/>
        <w:rPr>
          <w:sz w:val="22"/>
          <w:szCs w:val="22"/>
        </w:rPr>
      </w:pPr>
    </w:p>
    <w:p w14:paraId="34C73710" w14:textId="77777777" w:rsidR="00530243" w:rsidRPr="00A53A56" w:rsidRDefault="00FD4009" w:rsidP="00FD4009">
      <w:pPr>
        <w:spacing w:line="360" w:lineRule="auto"/>
        <w:rPr>
          <w:noProof/>
          <w:sz w:val="22"/>
          <w:szCs w:val="22"/>
        </w:rPr>
      </w:pPr>
      <w:r w:rsidRPr="00A53A56">
        <w:rPr>
          <w:b/>
          <w:noProof/>
          <w:sz w:val="22"/>
          <w:szCs w:val="22"/>
        </w:rPr>
        <w:t>Outcomes</w:t>
      </w:r>
      <w:r w:rsidR="00530243" w:rsidRPr="00A53A56">
        <w:rPr>
          <w:b/>
          <w:noProof/>
          <w:sz w:val="22"/>
          <w:szCs w:val="22"/>
        </w:rPr>
        <w:t>.</w:t>
      </w:r>
      <w:r w:rsidR="00530243" w:rsidRPr="00A53A56">
        <w:rPr>
          <w:noProof/>
          <w:sz w:val="22"/>
          <w:szCs w:val="22"/>
        </w:rPr>
        <w:t xml:space="preserve">  </w:t>
      </w:r>
    </w:p>
    <w:p w14:paraId="29215627" w14:textId="4745B338" w:rsidR="00615439" w:rsidRPr="00A53A56" w:rsidRDefault="00D670BB" w:rsidP="00FD4009">
      <w:pPr>
        <w:spacing w:line="360" w:lineRule="auto"/>
        <w:rPr>
          <w:noProof/>
          <w:sz w:val="22"/>
          <w:szCs w:val="22"/>
        </w:rPr>
      </w:pPr>
      <w:r w:rsidRPr="00A53A56">
        <w:rPr>
          <w:noProof/>
          <w:sz w:val="22"/>
          <w:szCs w:val="22"/>
        </w:rPr>
        <w:t>B</w:t>
      </w:r>
      <w:r w:rsidR="00615439" w:rsidRPr="00A53A56">
        <w:rPr>
          <w:noProof/>
          <w:sz w:val="22"/>
          <w:szCs w:val="22"/>
        </w:rPr>
        <w:t xml:space="preserve">linding of patients to </w:t>
      </w:r>
      <w:r w:rsidR="000C47EE" w:rsidRPr="00A53A56">
        <w:rPr>
          <w:noProof/>
          <w:sz w:val="22"/>
          <w:szCs w:val="22"/>
        </w:rPr>
        <w:t xml:space="preserve">intervention </w:t>
      </w:r>
      <w:r w:rsidR="00615439" w:rsidRPr="00A53A56">
        <w:rPr>
          <w:noProof/>
          <w:sz w:val="22"/>
          <w:szCs w:val="22"/>
        </w:rPr>
        <w:t xml:space="preserve">group </w:t>
      </w:r>
      <w:r w:rsidRPr="00A53A56">
        <w:rPr>
          <w:noProof/>
          <w:sz w:val="22"/>
          <w:szCs w:val="22"/>
        </w:rPr>
        <w:t xml:space="preserve">was </w:t>
      </w:r>
      <w:r w:rsidR="00615439" w:rsidRPr="00A53A56">
        <w:rPr>
          <w:noProof/>
          <w:sz w:val="22"/>
          <w:szCs w:val="22"/>
        </w:rPr>
        <w:t>impossible</w:t>
      </w:r>
      <w:r w:rsidR="000C47EE" w:rsidRPr="00A53A56">
        <w:rPr>
          <w:noProof/>
          <w:sz w:val="22"/>
          <w:szCs w:val="22"/>
        </w:rPr>
        <w:t>, and the k</w:t>
      </w:r>
      <w:r w:rsidR="00B73A04" w:rsidRPr="00A53A56">
        <w:rPr>
          <w:noProof/>
          <w:sz w:val="22"/>
          <w:szCs w:val="22"/>
        </w:rPr>
        <w:t>e</w:t>
      </w:r>
      <w:r w:rsidR="000C47EE" w:rsidRPr="00A53A56">
        <w:rPr>
          <w:noProof/>
          <w:sz w:val="22"/>
          <w:szCs w:val="22"/>
        </w:rPr>
        <w:t xml:space="preserve">y outcomes related to symptoms and impact </w:t>
      </w:r>
      <w:r w:rsidR="00B73A04" w:rsidRPr="00A53A56">
        <w:rPr>
          <w:noProof/>
          <w:sz w:val="22"/>
          <w:szCs w:val="22"/>
        </w:rPr>
        <w:t xml:space="preserve">must </w:t>
      </w:r>
      <w:r w:rsidR="00333CDC" w:rsidRPr="00A53A56">
        <w:rPr>
          <w:noProof/>
          <w:sz w:val="22"/>
          <w:szCs w:val="22"/>
        </w:rPr>
        <w:t xml:space="preserve">also </w:t>
      </w:r>
      <w:r w:rsidR="000C47EE" w:rsidRPr="00A53A56">
        <w:rPr>
          <w:noProof/>
          <w:sz w:val="22"/>
          <w:szCs w:val="22"/>
        </w:rPr>
        <w:t>be reported by patients</w:t>
      </w:r>
      <w:r w:rsidR="00615439" w:rsidRPr="00A53A56">
        <w:rPr>
          <w:noProof/>
          <w:sz w:val="22"/>
          <w:szCs w:val="22"/>
        </w:rPr>
        <w:t>.</w:t>
      </w:r>
    </w:p>
    <w:p w14:paraId="599835C8" w14:textId="3D02D525" w:rsidR="008D27A0" w:rsidRPr="00A53A56" w:rsidRDefault="00FD4009" w:rsidP="004C4E57">
      <w:pPr>
        <w:spacing w:line="360" w:lineRule="auto"/>
        <w:rPr>
          <w:noProof/>
          <w:sz w:val="22"/>
          <w:szCs w:val="22"/>
        </w:rPr>
      </w:pPr>
      <w:r w:rsidRPr="00A53A56">
        <w:rPr>
          <w:b/>
          <w:noProof/>
          <w:sz w:val="22"/>
          <w:szCs w:val="22"/>
        </w:rPr>
        <w:t>Primary outcome</w:t>
      </w:r>
      <w:r w:rsidRPr="00A53A56">
        <w:rPr>
          <w:noProof/>
          <w:sz w:val="22"/>
          <w:szCs w:val="22"/>
        </w:rPr>
        <w:t xml:space="preserve">: </w:t>
      </w:r>
      <w:r w:rsidR="00B73A04" w:rsidRPr="00A53A56">
        <w:rPr>
          <w:noProof/>
          <w:sz w:val="22"/>
          <w:szCs w:val="22"/>
        </w:rPr>
        <w:t xml:space="preserve">The validated </w:t>
      </w:r>
      <w:r w:rsidR="00530243" w:rsidRPr="00A53A56">
        <w:rPr>
          <w:noProof/>
          <w:sz w:val="22"/>
          <w:szCs w:val="22"/>
        </w:rPr>
        <w:t>RhinoSinusitis Disability Index</w:t>
      </w:r>
      <w:r w:rsidR="00530243" w:rsidRPr="00A53A56">
        <w:rPr>
          <w:noProof/>
          <w:sz w:val="22"/>
          <w:szCs w:val="22"/>
        </w:rPr>
        <w:fldChar w:fldCharType="begin"/>
      </w:r>
      <w:r w:rsidR="00130330" w:rsidRPr="00A53A56">
        <w:rPr>
          <w:noProof/>
          <w:sz w:val="22"/>
          <w:szCs w:val="22"/>
        </w:rPr>
        <w:instrText xml:space="preserve"> ADDIN EN.CITE &lt;EndNote&gt;&lt;Cite&gt;&lt;Author&gt;Benninger&lt;/Author&gt;&lt;Year&gt;1997&lt;/Year&gt;&lt;RecNum&gt;1204&lt;/RecNum&gt;&lt;DisplayText&gt;&lt;style face="superscript"&gt;14&lt;/style&gt;&lt;/DisplayText&gt;&lt;record&gt;&lt;rec-number&gt;1204&lt;/rec-number&gt;&lt;foreign-keys&gt;&lt;key app="EN" db-id="axevrwtdnrv5waez2x1vw9255srr9aexwf9f" timestamp="1455190920"&gt;1204&lt;/key&gt;&lt;/foreign-keys&gt;&lt;ref-type name="Journal Article"&gt;17&lt;/ref-type&gt;&lt;contributors&gt;&lt;authors&gt;&lt;author&gt;Benninger, M.&lt;/author&gt;&lt;author&gt;Senior, B.&lt;/author&gt;&lt;/authors&gt;&lt;/contributors&gt;&lt;titles&gt;&lt;title&gt;The development of the rhinosinusitis disability index.&lt;/title&gt;&lt;secondary-title&gt;Arch. Otolaryngol. Head Neck Surg&lt;/secondary-title&gt;&lt;/titles&gt;&lt;periodical&gt;&lt;full-title&gt;Arch. Otolaryngol. Head Neck Surg&lt;/full-title&gt;&lt;/periodical&gt;&lt;pages&gt;1175-1179&lt;/pages&gt;&lt;volume&gt;123&lt;/volume&gt;&lt;reprint-edition&gt;Not in File&lt;/reprint-edition&gt;&lt;keywords&gt;&lt;keyword&gt;RSDI&lt;/keyword&gt;&lt;keyword&gt;sinusitis&lt;/keyword&gt;&lt;/keywords&gt;&lt;dates&gt;&lt;year&gt;1997&lt;/year&gt;&lt;pub-dates&gt;&lt;date&gt;1997&lt;/date&gt;&lt;/pub-dates&gt;&lt;/dates&gt;&lt;label&gt;1539&lt;/label&gt;&lt;urls&gt;&lt;/urls&gt;&lt;/record&gt;&lt;/Cite&gt;&lt;/EndNote&gt;</w:instrText>
      </w:r>
      <w:r w:rsidR="00530243" w:rsidRPr="00A53A56">
        <w:rPr>
          <w:noProof/>
          <w:sz w:val="22"/>
          <w:szCs w:val="22"/>
        </w:rPr>
        <w:fldChar w:fldCharType="separate"/>
      </w:r>
      <w:r w:rsidR="00130330" w:rsidRPr="00A53A56">
        <w:rPr>
          <w:noProof/>
          <w:sz w:val="22"/>
          <w:szCs w:val="22"/>
          <w:vertAlign w:val="superscript"/>
        </w:rPr>
        <w:t>14</w:t>
      </w:r>
      <w:r w:rsidR="00530243" w:rsidRPr="00A53A56">
        <w:rPr>
          <w:noProof/>
          <w:sz w:val="22"/>
          <w:szCs w:val="22"/>
        </w:rPr>
        <w:fldChar w:fldCharType="end"/>
      </w:r>
      <w:r w:rsidR="00530243" w:rsidRPr="00A53A56">
        <w:rPr>
          <w:noProof/>
          <w:sz w:val="22"/>
          <w:szCs w:val="22"/>
        </w:rPr>
        <w:t xml:space="preserve"> </w:t>
      </w:r>
      <w:r w:rsidRPr="00A53A56">
        <w:rPr>
          <w:noProof/>
          <w:sz w:val="22"/>
          <w:szCs w:val="22"/>
        </w:rPr>
        <w:t>(R</w:t>
      </w:r>
      <w:r w:rsidR="009D5525" w:rsidRPr="00A53A56">
        <w:rPr>
          <w:noProof/>
          <w:sz w:val="22"/>
          <w:szCs w:val="22"/>
        </w:rPr>
        <w:t>SD</w:t>
      </w:r>
      <w:r w:rsidRPr="00A53A56">
        <w:rPr>
          <w:noProof/>
          <w:sz w:val="22"/>
          <w:szCs w:val="22"/>
        </w:rPr>
        <w:t>I)</w:t>
      </w:r>
      <w:r w:rsidR="00261F9F" w:rsidRPr="00A53A56">
        <w:rPr>
          <w:noProof/>
          <w:sz w:val="22"/>
          <w:szCs w:val="22"/>
        </w:rPr>
        <w:t xml:space="preserve"> was chosen</w:t>
      </w:r>
      <w:r w:rsidR="00D670BB" w:rsidRPr="00A53A56">
        <w:rPr>
          <w:noProof/>
          <w:sz w:val="22"/>
          <w:szCs w:val="22"/>
        </w:rPr>
        <w:t>, as</w:t>
      </w:r>
      <w:r w:rsidR="00261F9F" w:rsidRPr="00A53A56">
        <w:rPr>
          <w:noProof/>
          <w:sz w:val="22"/>
          <w:szCs w:val="22"/>
        </w:rPr>
        <w:t xml:space="preserve"> it permitted comparison with the</w:t>
      </w:r>
      <w:r w:rsidR="00E52812" w:rsidRPr="00A53A56">
        <w:rPr>
          <w:noProof/>
          <w:sz w:val="22"/>
          <w:szCs w:val="22"/>
        </w:rPr>
        <w:t xml:space="preserve"> </w:t>
      </w:r>
      <w:r w:rsidR="008830F1" w:rsidRPr="00A53A56">
        <w:rPr>
          <w:noProof/>
          <w:sz w:val="22"/>
          <w:szCs w:val="22"/>
        </w:rPr>
        <w:t>previous trial in USA primary care</w:t>
      </w:r>
      <w:r w:rsidR="00306E4F" w:rsidRPr="00A53A56">
        <w:rPr>
          <w:noProof/>
          <w:sz w:val="22"/>
          <w:szCs w:val="22"/>
        </w:rPr>
        <w:fldChar w:fldCharType="begin"/>
      </w:r>
      <w:r w:rsidR="00130330" w:rsidRPr="00A53A56">
        <w:rPr>
          <w:noProof/>
          <w:sz w:val="22"/>
          <w:szCs w:val="22"/>
        </w:rPr>
        <w:instrText xml:space="preserve"> ADDIN EN.CITE &lt;EndNote&gt;&lt;Cite&gt;&lt;Author&gt;Rabago&lt;/Author&gt;&lt;Year&gt;2002&lt;/Year&gt;&lt;RecNum&gt;898&lt;/RecNum&gt;&lt;DisplayText&gt;&lt;style face="superscript"&gt;9&lt;/style&gt;&lt;/DisplayText&gt;&lt;record&gt;&lt;rec-number&gt;898&lt;/rec-number&gt;&lt;foreign-keys&gt;&lt;key app="EN" db-id="axevrwtdnrv5waez2x1vw9255srr9aexwf9f" timestamp="1455190918"&gt;898&lt;/key&gt;&lt;/foreign-keys&gt;&lt;ref-type name="Journal Article"&gt;17&lt;/ref-type&gt;&lt;contributors&gt;&lt;authors&gt;&lt;author&gt;Rabago, D.&lt;/author&gt;&lt;author&gt;Zgierska, A.&lt;/author&gt;&lt;author&gt;Mundt, M.&lt;/author&gt;&lt;author&gt;Barrett, B.&lt;/author&gt;&lt;author&gt;Bobula, J.&lt;/author&gt;&lt;author&gt;Maberry, R.&lt;/author&gt;&lt;/authors&gt;&lt;/contributors&gt;&lt;titles&gt;&lt;title&gt;Efficacy of daily hypertonic saline nasal irrigation among patients with sinusitis: a randomized controlled trial.&lt;/title&gt;&lt;secondary-title&gt;J. Fam. Pract&lt;/secondary-title&gt;&lt;/titles&gt;&lt;periodical&gt;&lt;full-title&gt;J. Fam. Pract&lt;/full-title&gt;&lt;/periodical&gt;&lt;pages&gt;1049-1055&lt;/pages&gt;&lt;volume&gt;51&lt;/volume&gt;&lt;reprint-edition&gt;Not in File&lt;/reprint-edition&gt;&lt;keywords&gt;&lt;keyword&gt;antibiotic&lt;/keyword&gt;&lt;keyword&gt;antibiotics&lt;/keyword&gt;&lt;keyword&gt;assessment&lt;/keyword&gt;&lt;keyword&gt;change&lt;/keyword&gt;&lt;keyword&gt;compliance&lt;/keyword&gt;&lt;keyword&gt;controlled trial&lt;/keyword&gt;&lt;keyword&gt;measures&lt;/keyword&gt;&lt;keyword&gt;outcome&lt;/keyword&gt;&lt;keyword&gt;population&lt;/keyword&gt;&lt;keyword&gt;questionnaire&lt;/keyword&gt;&lt;keyword&gt;saline&lt;/keyword&gt;&lt;keyword&gt;satisfaction&lt;/keyword&gt;&lt;keyword&gt;sinusitis&lt;/keyword&gt;&lt;keyword&gt;symptoms&lt;/keyword&gt;&lt;keyword&gt;trial&lt;/keyword&gt;&lt;/keywords&gt;&lt;dates&gt;&lt;year&gt;2002&lt;/year&gt;&lt;pub-dates&gt;&lt;date&gt;2002&lt;/date&gt;&lt;/pub-dates&gt;&lt;/dates&gt;&lt;label&gt;1237&lt;/label&gt;&lt;urls&gt;&lt;/urls&gt;&lt;/record&gt;&lt;/Cite&gt;&lt;/EndNote&gt;</w:instrText>
      </w:r>
      <w:r w:rsidR="00306E4F" w:rsidRPr="00A53A56">
        <w:rPr>
          <w:noProof/>
          <w:sz w:val="22"/>
          <w:szCs w:val="22"/>
        </w:rPr>
        <w:fldChar w:fldCharType="separate"/>
      </w:r>
      <w:r w:rsidR="00130330" w:rsidRPr="00A53A56">
        <w:rPr>
          <w:noProof/>
          <w:sz w:val="22"/>
          <w:szCs w:val="22"/>
          <w:vertAlign w:val="superscript"/>
        </w:rPr>
        <w:t>9</w:t>
      </w:r>
      <w:r w:rsidR="00306E4F" w:rsidRPr="00A53A56">
        <w:rPr>
          <w:noProof/>
          <w:sz w:val="22"/>
          <w:szCs w:val="22"/>
        </w:rPr>
        <w:fldChar w:fldCharType="end"/>
      </w:r>
      <w:r w:rsidR="00DE55A4" w:rsidRPr="00A53A56">
        <w:rPr>
          <w:noProof/>
          <w:sz w:val="22"/>
          <w:szCs w:val="22"/>
        </w:rPr>
        <w:t>. 3 month</w:t>
      </w:r>
      <w:r w:rsidR="001B59CA" w:rsidRPr="00A53A56">
        <w:rPr>
          <w:noProof/>
          <w:sz w:val="22"/>
          <w:szCs w:val="22"/>
        </w:rPr>
        <w:t xml:space="preserve">s was  </w:t>
      </w:r>
      <w:r w:rsidR="00DE55A4" w:rsidRPr="00A53A56">
        <w:rPr>
          <w:noProof/>
          <w:sz w:val="22"/>
          <w:szCs w:val="22"/>
        </w:rPr>
        <w:t xml:space="preserve">the primary time point </w:t>
      </w:r>
      <w:r w:rsidR="004C4E57" w:rsidRPr="00A53A56">
        <w:rPr>
          <w:noProof/>
          <w:sz w:val="22"/>
          <w:szCs w:val="22"/>
        </w:rPr>
        <w:t xml:space="preserve">specified </w:t>
      </w:r>
      <w:r w:rsidR="00DE55A4" w:rsidRPr="00A53A56">
        <w:rPr>
          <w:noProof/>
          <w:sz w:val="22"/>
          <w:szCs w:val="22"/>
        </w:rPr>
        <w:t xml:space="preserve">in the </w:t>
      </w:r>
      <w:r w:rsidR="00D670BB" w:rsidRPr="00A53A56">
        <w:rPr>
          <w:noProof/>
          <w:sz w:val="22"/>
          <w:szCs w:val="22"/>
        </w:rPr>
        <w:t>funding ap</w:t>
      </w:r>
      <w:r w:rsidR="00DE55A4" w:rsidRPr="00A53A56">
        <w:rPr>
          <w:noProof/>
          <w:sz w:val="22"/>
          <w:szCs w:val="22"/>
        </w:rPr>
        <w:t>plication</w:t>
      </w:r>
      <w:r w:rsidR="004C4E57" w:rsidRPr="00A53A56">
        <w:rPr>
          <w:noProof/>
          <w:sz w:val="22"/>
          <w:szCs w:val="22"/>
        </w:rPr>
        <w:t>;</w:t>
      </w:r>
      <w:r w:rsidR="001A2462" w:rsidRPr="00A53A56">
        <w:rPr>
          <w:noProof/>
          <w:sz w:val="22"/>
          <w:szCs w:val="22"/>
        </w:rPr>
        <w:t xml:space="preserve"> 6 months was included to </w:t>
      </w:r>
      <w:r w:rsidR="004C4E57" w:rsidRPr="00A53A56">
        <w:rPr>
          <w:noProof/>
          <w:sz w:val="22"/>
          <w:szCs w:val="22"/>
        </w:rPr>
        <w:t>document longer term</w:t>
      </w:r>
      <w:r w:rsidR="001A2462" w:rsidRPr="00A53A56">
        <w:rPr>
          <w:noProof/>
          <w:sz w:val="22"/>
          <w:szCs w:val="22"/>
        </w:rPr>
        <w:t xml:space="preserve"> </w:t>
      </w:r>
      <w:r w:rsidR="004C4E57" w:rsidRPr="00A53A56">
        <w:rPr>
          <w:noProof/>
          <w:sz w:val="22"/>
          <w:szCs w:val="22"/>
        </w:rPr>
        <w:t>effects</w:t>
      </w:r>
      <w:r w:rsidR="00D670BB" w:rsidRPr="00A53A56">
        <w:rPr>
          <w:noProof/>
          <w:sz w:val="22"/>
          <w:szCs w:val="22"/>
        </w:rPr>
        <w:t>.</w:t>
      </w:r>
      <w:r w:rsidR="00530243" w:rsidRPr="00A53A56">
        <w:rPr>
          <w:noProof/>
          <w:sz w:val="22"/>
          <w:szCs w:val="22"/>
        </w:rPr>
        <w:t xml:space="preserve"> </w:t>
      </w:r>
    </w:p>
    <w:p w14:paraId="3F5412BF" w14:textId="77777777" w:rsidR="008D27A0" w:rsidRPr="00A53A56" w:rsidRDefault="008D27A0" w:rsidP="008D27A0">
      <w:pPr>
        <w:spacing w:line="360" w:lineRule="auto"/>
        <w:rPr>
          <w:b/>
          <w:noProof/>
          <w:sz w:val="22"/>
          <w:szCs w:val="22"/>
        </w:rPr>
      </w:pPr>
      <w:r w:rsidRPr="00A53A56">
        <w:rPr>
          <w:b/>
          <w:noProof/>
          <w:sz w:val="22"/>
          <w:szCs w:val="22"/>
        </w:rPr>
        <w:t>Secondary outcomes:</w:t>
      </w:r>
    </w:p>
    <w:p w14:paraId="48C40BA8" w14:textId="03C7BD60" w:rsidR="00E3721B" w:rsidRPr="00A53A56" w:rsidRDefault="00530243" w:rsidP="00874160">
      <w:pPr>
        <w:spacing w:line="360" w:lineRule="auto"/>
        <w:rPr>
          <w:noProof/>
          <w:sz w:val="22"/>
          <w:szCs w:val="22"/>
        </w:rPr>
      </w:pPr>
      <w:r w:rsidRPr="00A53A56">
        <w:rPr>
          <w:noProof/>
          <w:sz w:val="22"/>
          <w:szCs w:val="22"/>
        </w:rPr>
        <w:t>SNOT-20</w:t>
      </w:r>
      <w:r w:rsidR="00C12FE5" w:rsidRPr="00A53A56">
        <w:rPr>
          <w:noProof/>
          <w:sz w:val="22"/>
          <w:szCs w:val="22"/>
        </w:rPr>
        <w:fldChar w:fldCharType="begin"/>
      </w:r>
      <w:r w:rsidR="00130330" w:rsidRPr="00A53A56">
        <w:rPr>
          <w:noProof/>
          <w:sz w:val="22"/>
          <w:szCs w:val="22"/>
        </w:rPr>
        <w:instrText xml:space="preserve"> ADDIN EN.CITE &lt;EndNote&gt;&lt;Cite&gt;&lt;Author&gt;Morley&lt;/Author&gt;&lt;Year&gt;2008&lt;/Year&gt;&lt;RecNum&gt;1226&lt;/RecNum&gt;&lt;DisplayText&gt;&lt;style face="superscript"&gt;15&lt;/style&gt;&lt;/DisplayText&gt;&lt;record&gt;&lt;rec-number&gt;1226&lt;/rec-number&gt;&lt;foreign-keys&gt;&lt;key app="EN" db-id="axevrwtdnrv5waez2x1vw9255srr9aexwf9f" timestamp="1455190920"&gt;1226&lt;/key&gt;&lt;/foreign-keys&gt;&lt;ref-type name="Journal Article"&gt;17&lt;/ref-type&gt;&lt;contributors&gt;&lt;authors&gt;&lt;author&gt;Morley, A.&lt;/author&gt;&lt;author&gt;Sharp, D.&lt;/author&gt;&lt;/authors&gt;&lt;/contributors&gt;&lt;titles&gt;&lt;title&gt;A review of sinonasal outcome scoring systems – which is best?&lt;/title&gt;&lt;secondary-title&gt;Clin. Otolaryngol&lt;/secondary-title&gt;&lt;/titles&gt;&lt;periodical&gt;&lt;full-title&gt;Clin. Otolaryngol&lt;/full-title&gt;&lt;/periodical&gt;&lt;pages&gt;103-109&lt;/pages&gt;&lt;volume&gt;&lt;style face="underline" font="default" size="100%"&gt;Volume 31 Issue 2&lt;/style&gt;&lt;/volume&gt;&lt;reprint-edition&gt;Not in File&lt;/reprint-edition&gt;&lt;keywords&gt;&lt;keyword&gt;hospital&lt;/keyword&gt;&lt;keyword&gt;MRC&lt;/keyword&gt;&lt;keyword&gt;outcome&lt;/keyword&gt;&lt;keyword&gt;Quality of life&lt;/keyword&gt;&lt;keyword&gt;questionnaire&lt;/keyword&gt;&lt;keyword&gt;reliability&lt;/keyword&gt;&lt;keyword&gt;review&lt;/keyword&gt;&lt;keyword&gt;scoring&lt;/keyword&gt;&lt;keyword&gt;SNOT&lt;/keyword&gt;&lt;keyword&gt;validity&lt;/keyword&gt;&lt;/keywords&gt;&lt;dates&gt;&lt;year&gt;2008&lt;/year&gt;&lt;pub-dates&gt;&lt;date&gt;2008&lt;/date&gt;&lt;/pub-dates&gt;&lt;/dates&gt;&lt;label&gt;1561&lt;/label&gt;&lt;urls&gt;&lt;/urls&gt;&lt;/record&gt;&lt;/Cite&gt;&lt;/EndNote&gt;</w:instrText>
      </w:r>
      <w:r w:rsidR="00C12FE5" w:rsidRPr="00A53A56">
        <w:rPr>
          <w:noProof/>
          <w:sz w:val="22"/>
          <w:szCs w:val="22"/>
        </w:rPr>
        <w:fldChar w:fldCharType="separate"/>
      </w:r>
      <w:r w:rsidR="00130330" w:rsidRPr="00A53A56">
        <w:rPr>
          <w:noProof/>
          <w:sz w:val="22"/>
          <w:szCs w:val="22"/>
          <w:vertAlign w:val="superscript"/>
        </w:rPr>
        <w:t>15</w:t>
      </w:r>
      <w:r w:rsidR="00C12FE5" w:rsidRPr="00A53A56">
        <w:rPr>
          <w:noProof/>
          <w:sz w:val="22"/>
          <w:szCs w:val="22"/>
        </w:rPr>
        <w:fldChar w:fldCharType="end"/>
      </w:r>
      <w:r w:rsidR="00FD4155" w:rsidRPr="00A53A56">
        <w:rPr>
          <w:noProof/>
          <w:sz w:val="22"/>
          <w:szCs w:val="22"/>
        </w:rPr>
        <w:t>(Sino-nasal Outcome test-20)</w:t>
      </w:r>
      <w:r w:rsidR="008D27A0" w:rsidRPr="00A53A56">
        <w:rPr>
          <w:noProof/>
          <w:sz w:val="22"/>
          <w:szCs w:val="22"/>
        </w:rPr>
        <w:t>;</w:t>
      </w:r>
      <w:r w:rsidRPr="00A53A56">
        <w:rPr>
          <w:noProof/>
          <w:sz w:val="22"/>
          <w:szCs w:val="22"/>
        </w:rPr>
        <w:t xml:space="preserve">  </w:t>
      </w:r>
      <w:r w:rsidR="00922BF8" w:rsidRPr="00A53A56">
        <w:rPr>
          <w:noProof/>
          <w:sz w:val="22"/>
          <w:szCs w:val="22"/>
        </w:rPr>
        <w:t>Sing</w:t>
      </w:r>
      <w:r w:rsidR="00306E4F" w:rsidRPr="00A53A56">
        <w:rPr>
          <w:noProof/>
          <w:sz w:val="22"/>
          <w:szCs w:val="22"/>
        </w:rPr>
        <w:t>le</w:t>
      </w:r>
      <w:r w:rsidR="00922BF8" w:rsidRPr="00A53A56">
        <w:rPr>
          <w:noProof/>
          <w:sz w:val="22"/>
          <w:szCs w:val="22"/>
        </w:rPr>
        <w:t xml:space="preserve"> Item Sinus Severity Assessment (SIA)</w:t>
      </w:r>
      <w:r w:rsidR="000C47EE" w:rsidRPr="00A53A56">
        <w:rPr>
          <w:noProof/>
          <w:sz w:val="22"/>
          <w:szCs w:val="22"/>
        </w:rPr>
        <w:t>;</w:t>
      </w:r>
      <w:r w:rsidR="00922BF8" w:rsidRPr="00A53A56">
        <w:rPr>
          <w:noProof/>
          <w:sz w:val="22"/>
          <w:szCs w:val="22"/>
        </w:rPr>
        <w:t xml:space="preserve"> </w:t>
      </w:r>
      <w:r w:rsidR="001809D8" w:rsidRPr="00A53A56">
        <w:rPr>
          <w:noProof/>
          <w:sz w:val="22"/>
          <w:szCs w:val="22"/>
        </w:rPr>
        <w:t>s</w:t>
      </w:r>
      <w:r w:rsidR="001809D8" w:rsidRPr="00A53A56">
        <w:t xml:space="preserve">everity of </w:t>
      </w:r>
      <w:r w:rsidR="001B59CA" w:rsidRPr="00A53A56">
        <w:t xml:space="preserve"> respiratory</w:t>
      </w:r>
      <w:r w:rsidR="001809D8" w:rsidRPr="00A53A56">
        <w:t xml:space="preserve"> symptoms</w:t>
      </w:r>
      <w:r w:rsidRPr="00A53A56">
        <w:rPr>
          <w:noProof/>
          <w:sz w:val="22"/>
          <w:szCs w:val="22"/>
        </w:rPr>
        <w:fldChar w:fldCharType="begin"/>
      </w:r>
      <w:r w:rsidR="00130330" w:rsidRPr="00A53A56">
        <w:rPr>
          <w:noProof/>
          <w:sz w:val="22"/>
          <w:szCs w:val="22"/>
        </w:rPr>
        <w:instrText xml:space="preserve"> ADDIN EN.CITE &lt;EndNote&gt;&lt;Cite&gt;&lt;Author&gt;Watson&lt;/Author&gt;&lt;Year&gt;2001&lt;/Year&gt;&lt;RecNum&gt;563&lt;/RecNum&gt;&lt;DisplayText&gt;&lt;style face="superscript"&gt;16&lt;/style&gt;&lt;/DisplayText&gt;&lt;record&gt;&lt;rec-number&gt;563&lt;/rec-number&gt;&lt;foreign-keys&gt;&lt;key app="EN" db-id="axevrwtdnrv5waez2x1vw9255srr9aexwf9f" timestamp="1455190916"&gt;563&lt;/key&gt;&lt;/foreign-keys&gt;&lt;ref-type name="Journal Article"&gt;17&lt;/ref-type&gt;&lt;contributors&gt;&lt;authors&gt;&lt;author&gt;Watson, L.&lt;/author&gt;&lt;author&gt;Little, P.&lt;/author&gt;&lt;author&gt;Williamson, I.&lt;/author&gt;&lt;author&gt;Moore, M.&lt;/author&gt;&lt;author&gt;Warner, G.&lt;/author&gt;&lt;/authors&gt;&lt;/contributors&gt;&lt;titles&gt;&lt;title&gt;Validation study of a diary for use in acute lower respiratory tract infection.&lt;/title&gt;&lt;secondary-title&gt;Family Practice&lt;/secondary-title&gt;&lt;/titles&gt;&lt;periodical&gt;&lt;full-title&gt;Family Practice&lt;/full-title&gt;&lt;/periodical&gt;&lt;pages&gt;553-554&lt;/pages&gt;&lt;volume&gt;18&lt;/volume&gt;&lt;reprint-edition&gt;On Request&lt;/reprint-edition&gt;&lt;keywords&gt;&lt;keyword&gt;validity&lt;/keyword&gt;&lt;keyword&gt;validation&lt;/keyword&gt;&lt;/keywords&gt;&lt;dates&gt;&lt;year&gt;2001&lt;/year&gt;&lt;pub-dates&gt;&lt;date&gt;2001&lt;/date&gt;&lt;/pub-dates&gt;&lt;/dates&gt;&lt;label&gt;890&lt;/label&gt;&lt;urls&gt;&lt;/urls&gt;&lt;/record&gt;&lt;/Cite&gt;&lt;/EndNote&gt;</w:instrText>
      </w:r>
      <w:r w:rsidRPr="00A53A56">
        <w:rPr>
          <w:noProof/>
          <w:sz w:val="22"/>
          <w:szCs w:val="22"/>
        </w:rPr>
        <w:fldChar w:fldCharType="separate"/>
      </w:r>
      <w:r w:rsidR="00130330" w:rsidRPr="00A53A56">
        <w:rPr>
          <w:noProof/>
          <w:sz w:val="22"/>
          <w:szCs w:val="22"/>
          <w:vertAlign w:val="superscript"/>
        </w:rPr>
        <w:t>16</w:t>
      </w:r>
      <w:r w:rsidRPr="00A53A56">
        <w:rPr>
          <w:noProof/>
          <w:sz w:val="22"/>
          <w:szCs w:val="22"/>
        </w:rPr>
        <w:fldChar w:fldCharType="end"/>
      </w:r>
      <w:r w:rsidR="001809D8" w:rsidRPr="00A53A56">
        <w:rPr>
          <w:noProof/>
          <w:sz w:val="22"/>
          <w:szCs w:val="22"/>
        </w:rPr>
        <w:t xml:space="preserve"> (number</w:t>
      </w:r>
      <w:r w:rsidR="000C47EE" w:rsidRPr="00A53A56">
        <w:rPr>
          <w:noProof/>
          <w:sz w:val="22"/>
          <w:szCs w:val="22"/>
        </w:rPr>
        <w:t xml:space="preserve"> </w:t>
      </w:r>
      <w:r w:rsidR="001809D8" w:rsidRPr="00A53A56">
        <w:rPr>
          <w:noProof/>
          <w:sz w:val="22"/>
          <w:szCs w:val="22"/>
        </w:rPr>
        <w:t xml:space="preserve">of days feeling unwell with </w:t>
      </w:r>
      <w:r w:rsidR="001B59CA" w:rsidRPr="00A53A56">
        <w:rPr>
          <w:noProof/>
          <w:sz w:val="22"/>
          <w:szCs w:val="22"/>
        </w:rPr>
        <w:t>RTIs</w:t>
      </w:r>
      <w:r w:rsidR="001809D8" w:rsidRPr="00A53A56">
        <w:rPr>
          <w:noProof/>
          <w:sz w:val="22"/>
          <w:szCs w:val="22"/>
        </w:rPr>
        <w:t>) or sinusitis;</w:t>
      </w:r>
      <w:r w:rsidR="005601F1" w:rsidRPr="00A53A56">
        <w:rPr>
          <w:noProof/>
          <w:sz w:val="22"/>
          <w:szCs w:val="22"/>
        </w:rPr>
        <w:t xml:space="preserve"> reported use of over the counter medication, reported headaches, and harms (nasal burning or stinging; scalding)</w:t>
      </w:r>
      <w:r w:rsidR="000C47EE" w:rsidRPr="00A53A56">
        <w:rPr>
          <w:noProof/>
          <w:sz w:val="22"/>
          <w:szCs w:val="22"/>
        </w:rPr>
        <w:t>;</w:t>
      </w:r>
      <w:r w:rsidR="00FD4155" w:rsidRPr="00A53A56">
        <w:rPr>
          <w:noProof/>
          <w:sz w:val="22"/>
          <w:szCs w:val="22"/>
        </w:rPr>
        <w:t xml:space="preserve"> EQ5D (European-Quality-of-life-5-dimensions</w:t>
      </w:r>
      <w:r w:rsidR="00E3721B" w:rsidRPr="00A53A56">
        <w:rPr>
          <w:noProof/>
          <w:sz w:val="22"/>
          <w:szCs w:val="22"/>
        </w:rPr>
        <w:t>)</w:t>
      </w:r>
      <w:r w:rsidR="000C47EE" w:rsidRPr="00A53A56">
        <w:rPr>
          <w:noProof/>
          <w:sz w:val="22"/>
          <w:szCs w:val="22"/>
        </w:rPr>
        <w:t>;</w:t>
      </w:r>
      <w:r w:rsidRPr="00A53A56">
        <w:rPr>
          <w:noProof/>
          <w:sz w:val="22"/>
          <w:szCs w:val="22"/>
        </w:rPr>
        <w:t xml:space="preserve"> antibiotic </w:t>
      </w:r>
      <w:r w:rsidR="00922BF8" w:rsidRPr="00A53A56">
        <w:rPr>
          <w:noProof/>
          <w:sz w:val="22"/>
          <w:szCs w:val="22"/>
        </w:rPr>
        <w:t>prescription</w:t>
      </w:r>
      <w:r w:rsidR="00EF260F" w:rsidRPr="00A53A56">
        <w:rPr>
          <w:noProof/>
          <w:sz w:val="22"/>
          <w:szCs w:val="22"/>
        </w:rPr>
        <w:t xml:space="preserve"> and GP visits</w:t>
      </w:r>
      <w:r w:rsidR="000C47EE" w:rsidRPr="00A53A56">
        <w:rPr>
          <w:noProof/>
          <w:sz w:val="22"/>
          <w:szCs w:val="22"/>
        </w:rPr>
        <w:t>;</w:t>
      </w:r>
      <w:r w:rsidRPr="00A53A56">
        <w:rPr>
          <w:noProof/>
          <w:sz w:val="22"/>
          <w:szCs w:val="22"/>
        </w:rPr>
        <w:t xml:space="preserve"> </w:t>
      </w:r>
      <w:r w:rsidR="00EF260F" w:rsidRPr="00A53A56">
        <w:rPr>
          <w:noProof/>
          <w:sz w:val="22"/>
          <w:szCs w:val="22"/>
        </w:rPr>
        <w:t xml:space="preserve">belief in </w:t>
      </w:r>
      <w:r w:rsidR="007B1213" w:rsidRPr="00A53A56">
        <w:rPr>
          <w:noProof/>
          <w:sz w:val="22"/>
          <w:szCs w:val="22"/>
        </w:rPr>
        <w:t xml:space="preserve">antibiotics and </w:t>
      </w:r>
      <w:r w:rsidR="00EF260F" w:rsidRPr="00A53A56">
        <w:rPr>
          <w:noProof/>
          <w:sz w:val="22"/>
          <w:szCs w:val="22"/>
        </w:rPr>
        <w:t xml:space="preserve">the </w:t>
      </w:r>
      <w:r w:rsidR="001809D8" w:rsidRPr="00A53A56">
        <w:rPr>
          <w:noProof/>
          <w:sz w:val="22"/>
          <w:szCs w:val="22"/>
        </w:rPr>
        <w:t>belief in the need to see the</w:t>
      </w:r>
      <w:r w:rsidR="00EF260F" w:rsidRPr="00A53A56">
        <w:rPr>
          <w:noProof/>
          <w:sz w:val="22"/>
          <w:szCs w:val="22"/>
        </w:rPr>
        <w:t xml:space="preserve"> doctor</w:t>
      </w:r>
      <w:r w:rsidR="001809D8" w:rsidRPr="00A53A56">
        <w:rPr>
          <w:noProof/>
          <w:sz w:val="22"/>
          <w:szCs w:val="22"/>
        </w:rPr>
        <w:t xml:space="preserve"> in future episodes</w:t>
      </w:r>
      <w:r w:rsidR="005F7451" w:rsidRPr="00A53A56">
        <w:rPr>
          <w:noProof/>
          <w:sz w:val="22"/>
          <w:szCs w:val="22"/>
        </w:rPr>
        <w:t>; cost-effectiveness</w:t>
      </w:r>
      <w:r w:rsidR="003413DC" w:rsidRPr="00A53A56">
        <w:rPr>
          <w:noProof/>
          <w:sz w:val="22"/>
          <w:szCs w:val="22"/>
        </w:rPr>
        <w:t xml:space="preserve"> </w:t>
      </w:r>
      <w:r w:rsidR="00874160" w:rsidRPr="00A53A56">
        <w:rPr>
          <w:noProof/>
          <w:sz w:val="22"/>
          <w:szCs w:val="22"/>
        </w:rPr>
        <w:t>will be reported elsewhere.</w:t>
      </w:r>
    </w:p>
    <w:p w14:paraId="2DAF278D" w14:textId="77777777" w:rsidR="00E3721B" w:rsidRPr="00A53A56" w:rsidRDefault="00E3721B" w:rsidP="008D27A0">
      <w:pPr>
        <w:spacing w:line="360" w:lineRule="auto"/>
        <w:rPr>
          <w:noProof/>
          <w:sz w:val="22"/>
          <w:szCs w:val="22"/>
        </w:rPr>
      </w:pPr>
    </w:p>
    <w:p w14:paraId="73940756" w14:textId="223C5ADA" w:rsidR="00E06D69" w:rsidRPr="00A53A56" w:rsidRDefault="00E06D69" w:rsidP="00E06D69">
      <w:pPr>
        <w:spacing w:line="360" w:lineRule="auto"/>
        <w:rPr>
          <w:b/>
          <w:bCs/>
          <w:noProof/>
          <w:sz w:val="22"/>
          <w:szCs w:val="22"/>
        </w:rPr>
      </w:pPr>
      <w:r w:rsidRPr="00A53A56">
        <w:rPr>
          <w:b/>
          <w:bCs/>
          <w:noProof/>
          <w:sz w:val="22"/>
          <w:szCs w:val="22"/>
        </w:rPr>
        <w:t>Statistics</w:t>
      </w:r>
    </w:p>
    <w:p w14:paraId="7CE7E8B0" w14:textId="5865FFF1" w:rsidR="001A50B9" w:rsidRPr="00A53A56" w:rsidRDefault="00530243" w:rsidP="00ED2F9D">
      <w:pPr>
        <w:spacing w:line="360" w:lineRule="auto"/>
        <w:rPr>
          <w:sz w:val="22"/>
          <w:szCs w:val="22"/>
        </w:rPr>
      </w:pPr>
      <w:r w:rsidRPr="00A53A56">
        <w:rPr>
          <w:b/>
          <w:noProof/>
          <w:sz w:val="22"/>
          <w:szCs w:val="22"/>
        </w:rPr>
        <w:t>Sample size.</w:t>
      </w:r>
      <w:r w:rsidRPr="00A53A56">
        <w:rPr>
          <w:noProof/>
          <w:sz w:val="22"/>
          <w:szCs w:val="22"/>
        </w:rPr>
        <w:t xml:space="preserve"> </w:t>
      </w:r>
      <w:r w:rsidR="00DE55A4" w:rsidRPr="00A53A56">
        <w:rPr>
          <w:sz w:val="22"/>
          <w:szCs w:val="22"/>
        </w:rPr>
        <w:t xml:space="preserve"> </w:t>
      </w:r>
      <w:r w:rsidR="001A50B9" w:rsidRPr="00A53A56">
        <w:rPr>
          <w:sz w:val="22"/>
          <w:szCs w:val="22"/>
        </w:rPr>
        <w:t>We est</w:t>
      </w:r>
      <w:r w:rsidR="00B21E93" w:rsidRPr="00A53A56">
        <w:rPr>
          <w:sz w:val="22"/>
          <w:szCs w:val="22"/>
        </w:rPr>
        <w:t xml:space="preserve">imated </w:t>
      </w:r>
      <w:r w:rsidR="001A50B9" w:rsidRPr="00A53A56">
        <w:rPr>
          <w:sz w:val="22"/>
          <w:szCs w:val="22"/>
        </w:rPr>
        <w:t>that to detect an interaction of 10 points</w:t>
      </w:r>
      <w:r w:rsidR="008D27A0" w:rsidRPr="00A53A56">
        <w:rPr>
          <w:sz w:val="22"/>
          <w:szCs w:val="22"/>
        </w:rPr>
        <w:t xml:space="preserve"> in the </w:t>
      </w:r>
      <w:r w:rsidR="00DC07ED" w:rsidRPr="00A53A56">
        <w:rPr>
          <w:sz w:val="22"/>
          <w:szCs w:val="22"/>
        </w:rPr>
        <w:t>RSDI</w:t>
      </w:r>
      <w:r w:rsidR="001A50B9" w:rsidRPr="00A53A56">
        <w:rPr>
          <w:sz w:val="22"/>
          <w:szCs w:val="22"/>
        </w:rPr>
        <w:t xml:space="preserve"> between intervention groups w</w:t>
      </w:r>
      <w:r w:rsidR="008D27A0" w:rsidRPr="00A53A56">
        <w:rPr>
          <w:sz w:val="22"/>
          <w:szCs w:val="22"/>
        </w:rPr>
        <w:t>e would need to power the study to d</w:t>
      </w:r>
      <w:r w:rsidR="001A50B9" w:rsidRPr="00A53A56">
        <w:rPr>
          <w:sz w:val="22"/>
          <w:szCs w:val="22"/>
        </w:rPr>
        <w:t xml:space="preserve">etect a 5 point main effect (approximately 0.36 SD) </w:t>
      </w:r>
      <w:r w:rsidR="008D27A0" w:rsidRPr="00A53A56">
        <w:rPr>
          <w:sz w:val="22"/>
          <w:szCs w:val="22"/>
        </w:rPr>
        <w:t xml:space="preserve">which </w:t>
      </w:r>
      <w:r w:rsidR="001A50B9" w:rsidRPr="00A53A56">
        <w:rPr>
          <w:sz w:val="22"/>
          <w:szCs w:val="22"/>
        </w:rPr>
        <w:t>would require</w:t>
      </w:r>
      <w:r w:rsidR="00275E59" w:rsidRPr="00A53A56">
        <w:rPr>
          <w:sz w:val="22"/>
          <w:szCs w:val="22"/>
        </w:rPr>
        <w:t xml:space="preserve"> a minimum of </w:t>
      </w:r>
      <w:r w:rsidR="001A50B9" w:rsidRPr="00A53A56">
        <w:rPr>
          <w:sz w:val="22"/>
          <w:szCs w:val="22"/>
        </w:rPr>
        <w:t>125 per group or 316 in total</w:t>
      </w:r>
      <w:r w:rsidR="00F04286" w:rsidRPr="00A53A56">
        <w:rPr>
          <w:sz w:val="22"/>
          <w:szCs w:val="22"/>
        </w:rPr>
        <w:t>, allowing for four trial subgroups,</w:t>
      </w:r>
      <w:r w:rsidR="007F20CF" w:rsidRPr="00A53A56">
        <w:rPr>
          <w:sz w:val="22"/>
          <w:szCs w:val="22"/>
        </w:rPr>
        <w:t xml:space="preserve"> 80% power</w:t>
      </w:r>
      <w:r w:rsidR="00DB6CCE" w:rsidRPr="00A53A56">
        <w:rPr>
          <w:sz w:val="22"/>
          <w:szCs w:val="22"/>
        </w:rPr>
        <w:t>,</w:t>
      </w:r>
      <w:r w:rsidR="007F20CF" w:rsidRPr="00A53A56">
        <w:rPr>
          <w:sz w:val="22"/>
          <w:szCs w:val="22"/>
        </w:rPr>
        <w:t xml:space="preserve"> alpha of 0.05</w:t>
      </w:r>
      <w:r w:rsidR="00DB6CCE" w:rsidRPr="00A53A56">
        <w:rPr>
          <w:sz w:val="22"/>
          <w:szCs w:val="22"/>
        </w:rPr>
        <w:t>, and 80% follow-up</w:t>
      </w:r>
      <w:r w:rsidR="001A50B9" w:rsidRPr="00A53A56">
        <w:rPr>
          <w:sz w:val="22"/>
          <w:szCs w:val="22"/>
        </w:rPr>
        <w:t>.</w:t>
      </w:r>
      <w:r w:rsidR="00B21E93" w:rsidRPr="00A53A56">
        <w:rPr>
          <w:sz w:val="22"/>
          <w:szCs w:val="22"/>
        </w:rPr>
        <w:t xml:space="preserve"> </w:t>
      </w:r>
      <w:r w:rsidR="001B59CA" w:rsidRPr="00A53A56">
        <w:rPr>
          <w:sz w:val="22"/>
          <w:szCs w:val="22"/>
        </w:rPr>
        <w:t>Early</w:t>
      </w:r>
      <w:r w:rsidR="00B21E93" w:rsidRPr="00A53A56">
        <w:rPr>
          <w:sz w:val="22"/>
          <w:szCs w:val="22"/>
        </w:rPr>
        <w:t xml:space="preserve"> pilot work suggested that compliance </w:t>
      </w:r>
      <w:r w:rsidR="00DB6CCE" w:rsidRPr="00A53A56">
        <w:rPr>
          <w:sz w:val="22"/>
          <w:szCs w:val="22"/>
        </w:rPr>
        <w:t xml:space="preserve">and attrition </w:t>
      </w:r>
      <w:r w:rsidR="00B21E93" w:rsidRPr="00A53A56">
        <w:rPr>
          <w:sz w:val="22"/>
          <w:szCs w:val="22"/>
        </w:rPr>
        <w:t xml:space="preserve">might </w:t>
      </w:r>
      <w:r w:rsidR="00DB6CCE" w:rsidRPr="00A53A56">
        <w:rPr>
          <w:sz w:val="22"/>
          <w:szCs w:val="22"/>
        </w:rPr>
        <w:t>both be</w:t>
      </w:r>
      <w:r w:rsidR="00B21E93" w:rsidRPr="00A53A56">
        <w:rPr>
          <w:sz w:val="22"/>
          <w:szCs w:val="22"/>
        </w:rPr>
        <w:t xml:space="preserve"> </w:t>
      </w:r>
      <w:r w:rsidR="00306E4F" w:rsidRPr="00A53A56">
        <w:rPr>
          <w:sz w:val="22"/>
          <w:szCs w:val="22"/>
        </w:rPr>
        <w:t xml:space="preserve">important </w:t>
      </w:r>
      <w:r w:rsidR="00B21E93" w:rsidRPr="00A53A56">
        <w:rPr>
          <w:sz w:val="22"/>
          <w:szCs w:val="22"/>
        </w:rPr>
        <w:t>issue</w:t>
      </w:r>
      <w:r w:rsidR="00DB6CCE" w:rsidRPr="00A53A56">
        <w:rPr>
          <w:sz w:val="22"/>
          <w:szCs w:val="22"/>
        </w:rPr>
        <w:t>s</w:t>
      </w:r>
      <w:r w:rsidR="00730CAC" w:rsidRPr="00A53A56">
        <w:rPr>
          <w:sz w:val="22"/>
          <w:szCs w:val="22"/>
        </w:rPr>
        <w:t>. To</w:t>
      </w:r>
      <w:r w:rsidR="00B21E93" w:rsidRPr="00A53A56">
        <w:rPr>
          <w:sz w:val="22"/>
          <w:szCs w:val="22"/>
        </w:rPr>
        <w:t xml:space="preserve"> have sufficient power to assess those with higher compliance</w:t>
      </w:r>
      <w:r w:rsidR="00730CAC" w:rsidRPr="00A53A56">
        <w:rPr>
          <w:sz w:val="22"/>
          <w:szCs w:val="22"/>
        </w:rPr>
        <w:t xml:space="preserve"> </w:t>
      </w:r>
      <w:r w:rsidR="00730CAC" w:rsidRPr="00A53A56">
        <w:rPr>
          <w:color w:val="000000"/>
          <w:sz w:val="22"/>
          <w:szCs w:val="22"/>
        </w:rPr>
        <w:t>assuming 30% complied and we achieved 70% follow-up at 6 months, we needed to recruit  250/(0.3*0.7)=1192 (rounded); assuming 40% compl</w:t>
      </w:r>
      <w:r w:rsidR="0045606F" w:rsidRPr="00A53A56">
        <w:rPr>
          <w:color w:val="000000"/>
          <w:sz w:val="22"/>
          <w:szCs w:val="22"/>
        </w:rPr>
        <w:t>ied</w:t>
      </w:r>
      <w:r w:rsidR="00730CAC" w:rsidRPr="00A53A56">
        <w:rPr>
          <w:color w:val="000000"/>
          <w:sz w:val="22"/>
          <w:szCs w:val="22"/>
        </w:rPr>
        <w:t xml:space="preserve">  250/(0.4*0.7)=894</w:t>
      </w:r>
      <w:r w:rsidR="003C39F2" w:rsidRPr="00A53A56">
        <w:rPr>
          <w:sz w:val="22"/>
          <w:szCs w:val="22"/>
        </w:rPr>
        <w:t>,</w:t>
      </w:r>
      <w:r w:rsidR="00B21E93" w:rsidRPr="00A53A56">
        <w:rPr>
          <w:sz w:val="22"/>
          <w:szCs w:val="22"/>
        </w:rPr>
        <w:t xml:space="preserve"> </w:t>
      </w:r>
      <w:r w:rsidR="00730CAC" w:rsidRPr="00A53A56">
        <w:rPr>
          <w:sz w:val="22"/>
          <w:szCs w:val="22"/>
        </w:rPr>
        <w:t xml:space="preserve">and </w:t>
      </w:r>
      <w:r w:rsidR="00730CAC" w:rsidRPr="00A53A56">
        <w:rPr>
          <w:color w:val="000000"/>
          <w:sz w:val="22"/>
          <w:szCs w:val="22"/>
        </w:rPr>
        <w:t>assuming 50%  250/(0.5*0.7)=716. So our minimum target was</w:t>
      </w:r>
      <w:r w:rsidR="00B21E93" w:rsidRPr="00A53A56">
        <w:rPr>
          <w:sz w:val="22"/>
          <w:szCs w:val="22"/>
        </w:rPr>
        <w:t xml:space="preserve"> </w:t>
      </w:r>
      <w:r w:rsidR="00DB6CCE" w:rsidRPr="00A53A56">
        <w:rPr>
          <w:sz w:val="22"/>
          <w:szCs w:val="22"/>
        </w:rPr>
        <w:t>716</w:t>
      </w:r>
      <w:r w:rsidR="003C39F2" w:rsidRPr="00A53A56">
        <w:rPr>
          <w:sz w:val="22"/>
          <w:szCs w:val="22"/>
        </w:rPr>
        <w:t xml:space="preserve"> participants</w:t>
      </w:r>
      <w:r w:rsidR="0045606F" w:rsidRPr="00A53A56">
        <w:rPr>
          <w:sz w:val="22"/>
          <w:szCs w:val="22"/>
        </w:rPr>
        <w:t>.</w:t>
      </w:r>
      <w:r w:rsidR="00B21E93" w:rsidRPr="00A53A56">
        <w:rPr>
          <w:sz w:val="22"/>
          <w:szCs w:val="22"/>
        </w:rPr>
        <w:t xml:space="preserve"> </w:t>
      </w:r>
      <w:r w:rsidR="0077187E" w:rsidRPr="00A53A56">
        <w:rPr>
          <w:sz w:val="22"/>
          <w:szCs w:val="22"/>
        </w:rPr>
        <w:t xml:space="preserve"> </w:t>
      </w:r>
      <w:r w:rsidR="00730CAC" w:rsidRPr="00A53A56">
        <w:rPr>
          <w:sz w:val="22"/>
          <w:szCs w:val="22"/>
        </w:rPr>
        <w:t>Large samples also provided</w:t>
      </w:r>
      <w:r w:rsidR="00306E4F" w:rsidRPr="00A53A56">
        <w:rPr>
          <w:sz w:val="22"/>
          <w:szCs w:val="22"/>
        </w:rPr>
        <w:t xml:space="preserve"> power for key exploratory secondary analyses (more severely affected individuals; subscales of the </w:t>
      </w:r>
      <w:r w:rsidR="00DC07ED" w:rsidRPr="00A53A56">
        <w:rPr>
          <w:sz w:val="22"/>
          <w:szCs w:val="22"/>
        </w:rPr>
        <w:t>RSDI</w:t>
      </w:r>
      <w:r w:rsidR="00306E4F" w:rsidRPr="00A53A56">
        <w:rPr>
          <w:sz w:val="22"/>
          <w:szCs w:val="22"/>
        </w:rPr>
        <w:t xml:space="preserve">; other clinically defined subgroups detailed below). </w:t>
      </w:r>
    </w:p>
    <w:p w14:paraId="310B9E1B" w14:textId="74EB2094" w:rsidR="00DC768B" w:rsidRPr="00A53A56" w:rsidRDefault="00530243" w:rsidP="00FA0D44">
      <w:pPr>
        <w:pStyle w:val="BodyText"/>
        <w:spacing w:line="360" w:lineRule="auto"/>
        <w:rPr>
          <w:sz w:val="22"/>
          <w:szCs w:val="22"/>
        </w:rPr>
      </w:pPr>
      <w:r w:rsidRPr="00A53A56">
        <w:rPr>
          <w:b/>
          <w:noProof/>
          <w:sz w:val="22"/>
          <w:szCs w:val="22"/>
        </w:rPr>
        <w:t>Analysis.</w:t>
      </w:r>
      <w:r w:rsidRPr="00A53A56">
        <w:rPr>
          <w:noProof/>
          <w:sz w:val="22"/>
          <w:szCs w:val="22"/>
        </w:rPr>
        <w:t xml:space="preserve">  </w:t>
      </w:r>
      <w:r w:rsidR="00025AC2" w:rsidRPr="00A53A56">
        <w:rPr>
          <w:sz w:val="22"/>
          <w:szCs w:val="22"/>
        </w:rPr>
        <w:t xml:space="preserve"> </w:t>
      </w:r>
      <w:r w:rsidR="00615439" w:rsidRPr="00A53A56">
        <w:rPr>
          <w:sz w:val="22"/>
          <w:szCs w:val="22"/>
        </w:rPr>
        <w:t>There were no interim analyses, nor stopping rules</w:t>
      </w:r>
      <w:r w:rsidR="00235B44" w:rsidRPr="00A53A56">
        <w:rPr>
          <w:sz w:val="22"/>
          <w:szCs w:val="22"/>
        </w:rPr>
        <w:t xml:space="preserve">. </w:t>
      </w:r>
      <w:r w:rsidR="005E76E2" w:rsidRPr="00A53A56">
        <w:rPr>
          <w:sz w:val="22"/>
          <w:szCs w:val="22"/>
        </w:rPr>
        <w:t xml:space="preserve">Multiple imputation (100 imputations) were done in Stata using a chained equation model, using participant baseline characteristics, the outcome variables and the randomisation group. </w:t>
      </w:r>
      <w:r w:rsidR="00B21E93" w:rsidRPr="00A53A56">
        <w:rPr>
          <w:sz w:val="22"/>
          <w:szCs w:val="22"/>
        </w:rPr>
        <w:t>A</w:t>
      </w:r>
      <w:r w:rsidR="00025AC2" w:rsidRPr="00A53A56">
        <w:rPr>
          <w:sz w:val="22"/>
          <w:szCs w:val="22"/>
        </w:rPr>
        <w:t>nalyses control</w:t>
      </w:r>
      <w:r w:rsidR="002C087D" w:rsidRPr="00A53A56">
        <w:rPr>
          <w:sz w:val="22"/>
          <w:szCs w:val="22"/>
        </w:rPr>
        <w:t>led</w:t>
      </w:r>
      <w:r w:rsidR="00025AC2" w:rsidRPr="00A53A56">
        <w:rPr>
          <w:sz w:val="22"/>
          <w:szCs w:val="22"/>
        </w:rPr>
        <w:t xml:space="preserve"> for </w:t>
      </w:r>
      <w:r w:rsidR="00E63799" w:rsidRPr="00A53A56">
        <w:rPr>
          <w:sz w:val="22"/>
          <w:szCs w:val="22"/>
        </w:rPr>
        <w:t>baseline value</w:t>
      </w:r>
      <w:r w:rsidR="002C087D" w:rsidRPr="00A53A56">
        <w:rPr>
          <w:sz w:val="22"/>
          <w:szCs w:val="22"/>
        </w:rPr>
        <w:t>s</w:t>
      </w:r>
      <w:r w:rsidR="00025AC2" w:rsidRPr="00A53A56">
        <w:rPr>
          <w:sz w:val="22"/>
          <w:szCs w:val="22"/>
        </w:rPr>
        <w:t xml:space="preserve"> in the multivariate </w:t>
      </w:r>
      <w:r w:rsidR="00B21E93" w:rsidRPr="00A53A56">
        <w:rPr>
          <w:sz w:val="22"/>
          <w:szCs w:val="22"/>
        </w:rPr>
        <w:t xml:space="preserve">linear regression model </w:t>
      </w:r>
      <w:r w:rsidR="00025AC2" w:rsidRPr="00A53A56">
        <w:rPr>
          <w:sz w:val="22"/>
          <w:szCs w:val="22"/>
        </w:rPr>
        <w:t xml:space="preserve">analyses. </w:t>
      </w:r>
      <w:r w:rsidR="003056BA" w:rsidRPr="00A53A56">
        <w:rPr>
          <w:sz w:val="22"/>
          <w:szCs w:val="22"/>
        </w:rPr>
        <w:t xml:space="preserve">Since the interaction term between the two interventions were not significant for any outcome, the main effects of each intervention are reported mutually controlled for the other intervention. </w:t>
      </w:r>
      <w:r w:rsidR="00025AC2" w:rsidRPr="00A53A56">
        <w:rPr>
          <w:sz w:val="22"/>
          <w:szCs w:val="22"/>
        </w:rPr>
        <w:t xml:space="preserve">Models </w:t>
      </w:r>
      <w:r w:rsidR="00B21E93" w:rsidRPr="00A53A56">
        <w:rPr>
          <w:sz w:val="22"/>
          <w:szCs w:val="22"/>
        </w:rPr>
        <w:t>were</w:t>
      </w:r>
      <w:r w:rsidR="00025AC2" w:rsidRPr="00A53A56">
        <w:rPr>
          <w:sz w:val="22"/>
          <w:szCs w:val="22"/>
        </w:rPr>
        <w:t xml:space="preserve"> backwards fitted, retaining the variables that </w:t>
      </w:r>
      <w:r w:rsidR="00E63799" w:rsidRPr="00A53A56">
        <w:rPr>
          <w:sz w:val="22"/>
          <w:szCs w:val="22"/>
        </w:rPr>
        <w:t>were</w:t>
      </w:r>
      <w:r w:rsidR="00025AC2" w:rsidRPr="00A53A56">
        <w:rPr>
          <w:sz w:val="22"/>
          <w:szCs w:val="22"/>
        </w:rPr>
        <w:t xml:space="preserve"> associated with the outcome at p&lt;=0.20.  </w:t>
      </w:r>
      <w:r w:rsidR="003056BA" w:rsidRPr="00A53A56">
        <w:rPr>
          <w:sz w:val="22"/>
          <w:szCs w:val="22"/>
        </w:rPr>
        <w:t>Key secondary analyses were specified in advance:</w:t>
      </w:r>
      <w:r w:rsidR="00DE55A4" w:rsidRPr="00A53A56">
        <w:rPr>
          <w:sz w:val="22"/>
          <w:szCs w:val="22"/>
        </w:rPr>
        <w:t xml:space="preserve"> </w:t>
      </w:r>
    </w:p>
    <w:p w14:paraId="25BD3698" w14:textId="6FD612B5" w:rsidR="00DC768B" w:rsidRPr="00A53A56" w:rsidRDefault="00DC768B" w:rsidP="002864F4">
      <w:pPr>
        <w:pStyle w:val="BodyText"/>
        <w:numPr>
          <w:ilvl w:val="0"/>
          <w:numId w:val="12"/>
        </w:numPr>
        <w:spacing w:line="360" w:lineRule="auto"/>
        <w:rPr>
          <w:sz w:val="22"/>
          <w:szCs w:val="22"/>
        </w:rPr>
      </w:pPr>
      <w:r w:rsidRPr="00A53A56">
        <w:rPr>
          <w:sz w:val="22"/>
          <w:szCs w:val="22"/>
        </w:rPr>
        <w:t>T</w:t>
      </w:r>
      <w:r w:rsidR="00DE55A4" w:rsidRPr="00A53A56">
        <w:rPr>
          <w:sz w:val="22"/>
          <w:szCs w:val="22"/>
        </w:rPr>
        <w:t xml:space="preserve">he number of individual achieving a 10 point reduction in </w:t>
      </w:r>
      <w:r w:rsidR="00DC07ED" w:rsidRPr="00A53A56">
        <w:rPr>
          <w:sz w:val="22"/>
          <w:szCs w:val="22"/>
        </w:rPr>
        <w:t>RSDI</w:t>
      </w:r>
      <w:r w:rsidR="00DE55A4" w:rsidRPr="00A53A56">
        <w:rPr>
          <w:sz w:val="22"/>
          <w:szCs w:val="22"/>
        </w:rPr>
        <w:t xml:space="preserve"> which was estimated to be the MCID</w:t>
      </w:r>
      <w:r w:rsidR="00FA0D44" w:rsidRPr="00A53A56">
        <w:rPr>
          <w:sz w:val="22"/>
          <w:szCs w:val="22"/>
        </w:rPr>
        <w:t xml:space="preserve"> (minimal clinical important difference) </w:t>
      </w:r>
      <w:r w:rsidR="00DE55A4" w:rsidRPr="00A53A56">
        <w:rPr>
          <w:sz w:val="22"/>
          <w:szCs w:val="22"/>
        </w:rPr>
        <w:t>in the context of surgical trials</w:t>
      </w:r>
      <w:r w:rsidR="003F05EC" w:rsidRPr="00A53A56">
        <w:rPr>
          <w:sz w:val="22"/>
          <w:szCs w:val="22"/>
        </w:rPr>
        <w:t>;</w:t>
      </w:r>
      <w:r w:rsidR="00DE55A4" w:rsidRPr="00A53A56">
        <w:rPr>
          <w:sz w:val="22"/>
          <w:szCs w:val="22"/>
        </w:rPr>
        <w:t xml:space="preserve"> </w:t>
      </w:r>
      <w:r w:rsidR="00DE55A4" w:rsidRPr="00A53A56">
        <w:rPr>
          <w:sz w:val="22"/>
          <w:szCs w:val="22"/>
        </w:rPr>
        <w:fldChar w:fldCharType="begin"/>
      </w:r>
      <w:r w:rsidR="00130330" w:rsidRPr="00A53A56">
        <w:rPr>
          <w:sz w:val="22"/>
          <w:szCs w:val="22"/>
        </w:rPr>
        <w:instrText xml:space="preserve"> ADDIN EN.CITE &lt;EndNote&gt;&lt;Cite&gt;&lt;Author&gt;Soler&lt;/Author&gt;&lt;Year&gt;2010&lt;/Year&gt;&lt;RecNum&gt;1797&lt;/RecNum&gt;&lt;DisplayText&gt;&lt;style face="superscript"&gt;17&lt;/style&gt;&lt;/DisplayText&gt;&lt;record&gt;&lt;rec-number&gt;1797&lt;/rec-number&gt;&lt;foreign-keys&gt;&lt;key app="EN" db-id="axevrwtdnrv5waez2x1vw9255srr9aexwf9f" timestamp="1455190922"&gt;1797&lt;/key&gt;&lt;/foreign-keys&gt;&lt;ref-type name="Journal Article"&gt;17&lt;/ref-type&gt;&lt;contributors&gt;&lt;authors&gt;&lt;author&gt;Soler, Z.&lt;/author&gt;&lt;author&gt;Smith, T.&lt;/author&gt;&lt;/authors&gt;&lt;/contributors&gt;&lt;titles&gt;&lt;title&gt;&lt;style face="normal" font="BookAntiqua" size="100%"&gt;Quality of life outcomes after functional endoscopic sinus surgery&lt;/style&gt;&lt;/title&gt;&lt;secondary-title&gt;Otolaryngol Clin N Am&lt;/secondary-title&gt;&lt;/titles&gt;&lt;periodical&gt;&lt;full-title&gt;Otolaryngol Clin N Am&lt;/full-title&gt;&lt;/periodical&gt;&lt;pages&gt;605-612&lt;/pages&gt;&lt;volume&gt;43&lt;/volume&gt;&lt;reprint-edition&gt;On Request&lt;/reprint-edition&gt;&lt;keywords&gt;&lt;keyword&gt;outcome&lt;/keyword&gt;&lt;keyword&gt;quality&lt;/keyword&gt;&lt;keyword&gt;Quality of life&lt;/keyword&gt;&lt;keyword&gt;RDSI&lt;/keyword&gt;&lt;/keywords&gt;&lt;dates&gt;&lt;year&gt;2010&lt;/year&gt;&lt;pub-dates&gt;&lt;date&gt;2010&lt;/date&gt;&lt;/pub-dates&gt;&lt;/dates&gt;&lt;label&gt;2155&lt;/label&gt;&lt;urls&gt;&lt;/urls&gt;&lt;/record&gt;&lt;/Cite&gt;&lt;/EndNote&gt;</w:instrText>
      </w:r>
      <w:r w:rsidR="00DE55A4" w:rsidRPr="00A53A56">
        <w:rPr>
          <w:sz w:val="22"/>
          <w:szCs w:val="22"/>
        </w:rPr>
        <w:fldChar w:fldCharType="separate"/>
      </w:r>
      <w:r w:rsidR="00130330" w:rsidRPr="00A53A56">
        <w:rPr>
          <w:noProof/>
          <w:sz w:val="22"/>
          <w:szCs w:val="22"/>
          <w:vertAlign w:val="superscript"/>
        </w:rPr>
        <w:t>17</w:t>
      </w:r>
      <w:r w:rsidR="00DE55A4" w:rsidRPr="00A53A56">
        <w:rPr>
          <w:sz w:val="22"/>
          <w:szCs w:val="22"/>
        </w:rPr>
        <w:fldChar w:fldCharType="end"/>
      </w:r>
      <w:r w:rsidR="003056BA" w:rsidRPr="00A53A56">
        <w:rPr>
          <w:sz w:val="22"/>
          <w:szCs w:val="22"/>
        </w:rPr>
        <w:t xml:space="preserve"> </w:t>
      </w:r>
    </w:p>
    <w:p w14:paraId="66E43551" w14:textId="0D8CFD5C" w:rsidR="00DC768B" w:rsidRPr="00A53A56" w:rsidRDefault="00DC768B" w:rsidP="002864F4">
      <w:pPr>
        <w:pStyle w:val="BodyText"/>
        <w:numPr>
          <w:ilvl w:val="0"/>
          <w:numId w:val="12"/>
        </w:numPr>
        <w:spacing w:line="360" w:lineRule="auto"/>
        <w:rPr>
          <w:sz w:val="22"/>
          <w:szCs w:val="22"/>
        </w:rPr>
      </w:pPr>
      <w:r w:rsidRPr="00A53A56">
        <w:rPr>
          <w:sz w:val="22"/>
          <w:szCs w:val="22"/>
        </w:rPr>
        <w:t xml:space="preserve">Physical symptom scale of the </w:t>
      </w:r>
      <w:r w:rsidR="00DC07ED" w:rsidRPr="00A53A56">
        <w:rPr>
          <w:sz w:val="22"/>
          <w:szCs w:val="22"/>
        </w:rPr>
        <w:t>RSDI</w:t>
      </w:r>
      <w:r w:rsidRPr="00A53A56">
        <w:rPr>
          <w:sz w:val="22"/>
          <w:szCs w:val="22"/>
        </w:rPr>
        <w:t xml:space="preserve"> (where </w:t>
      </w:r>
      <w:r w:rsidR="003056BA" w:rsidRPr="00A53A56">
        <w:rPr>
          <w:sz w:val="22"/>
          <w:szCs w:val="22"/>
        </w:rPr>
        <w:t>we anticipated  most impact</w:t>
      </w:r>
      <w:r w:rsidRPr="00A53A56">
        <w:rPr>
          <w:sz w:val="22"/>
          <w:szCs w:val="22"/>
        </w:rPr>
        <w:t>)</w:t>
      </w:r>
      <w:r w:rsidR="007E243B" w:rsidRPr="00A53A56">
        <w:rPr>
          <w:sz w:val="22"/>
          <w:szCs w:val="22"/>
        </w:rPr>
        <w:t xml:space="preserve"> and the number achieving a clinically important 3.8 point reduction in the physical subscale</w:t>
      </w:r>
      <w:r w:rsidR="003F05EC" w:rsidRPr="00A53A56">
        <w:rPr>
          <w:sz w:val="22"/>
          <w:szCs w:val="22"/>
        </w:rPr>
        <w:t>;</w:t>
      </w:r>
    </w:p>
    <w:p w14:paraId="5BDE44EF" w14:textId="55C985D3" w:rsidR="003056BA" w:rsidRPr="00A53A56" w:rsidRDefault="00DC768B" w:rsidP="002864F4">
      <w:pPr>
        <w:pStyle w:val="BodyText"/>
        <w:numPr>
          <w:ilvl w:val="0"/>
          <w:numId w:val="12"/>
        </w:numPr>
        <w:spacing w:line="360" w:lineRule="auto"/>
        <w:rPr>
          <w:b/>
          <w:bCs/>
          <w:sz w:val="22"/>
          <w:szCs w:val="22"/>
        </w:rPr>
      </w:pPr>
      <w:r w:rsidRPr="00A53A56">
        <w:rPr>
          <w:sz w:val="22"/>
          <w:szCs w:val="22"/>
        </w:rPr>
        <w:t>Other</w:t>
      </w:r>
      <w:r w:rsidR="003056BA" w:rsidRPr="00A53A56">
        <w:rPr>
          <w:sz w:val="22"/>
          <w:szCs w:val="22"/>
        </w:rPr>
        <w:t xml:space="preserve"> subgroups specified in adv</w:t>
      </w:r>
      <w:r w:rsidR="00FA0D44" w:rsidRPr="00A53A56">
        <w:rPr>
          <w:sz w:val="22"/>
          <w:szCs w:val="22"/>
        </w:rPr>
        <w:t>ance</w:t>
      </w:r>
      <w:r w:rsidR="003056BA" w:rsidRPr="00A53A56">
        <w:rPr>
          <w:sz w:val="22"/>
          <w:szCs w:val="22"/>
        </w:rPr>
        <w:t xml:space="preserve"> : above the median </w:t>
      </w:r>
      <w:r w:rsidR="00DC07ED" w:rsidRPr="00A53A56">
        <w:rPr>
          <w:sz w:val="22"/>
          <w:szCs w:val="22"/>
        </w:rPr>
        <w:t>RSDI</w:t>
      </w:r>
      <w:r w:rsidR="003056BA" w:rsidRPr="00A53A56">
        <w:rPr>
          <w:sz w:val="22"/>
          <w:szCs w:val="22"/>
        </w:rPr>
        <w:t xml:space="preserve"> score; a history of hay fever; higher deprivation scores; older age (above the median);</w:t>
      </w:r>
      <w:r w:rsidR="00306E4F" w:rsidRPr="00A53A56">
        <w:rPr>
          <w:sz w:val="22"/>
          <w:szCs w:val="22"/>
        </w:rPr>
        <w:t xml:space="preserve"> longer prior illness duration (more than 15 years)</w:t>
      </w:r>
      <w:r w:rsidR="00A33E91" w:rsidRPr="00A53A56">
        <w:rPr>
          <w:sz w:val="22"/>
          <w:szCs w:val="22"/>
        </w:rPr>
        <w:t xml:space="preserve">; use of topical nasal steroids, </w:t>
      </w:r>
      <w:r w:rsidR="003056BA" w:rsidRPr="00A53A56">
        <w:rPr>
          <w:sz w:val="22"/>
          <w:szCs w:val="22"/>
        </w:rPr>
        <w:t>and gender.</w:t>
      </w:r>
    </w:p>
    <w:p w14:paraId="0BFA6BC6" w14:textId="4CD425A7" w:rsidR="006B3D4B" w:rsidRPr="00A53A56" w:rsidRDefault="006B3D4B" w:rsidP="006B3D4B">
      <w:pPr>
        <w:pStyle w:val="BodyText"/>
        <w:spacing w:line="360" w:lineRule="auto"/>
        <w:rPr>
          <w:b/>
          <w:bCs/>
          <w:sz w:val="22"/>
          <w:szCs w:val="22"/>
        </w:rPr>
      </w:pPr>
    </w:p>
    <w:p w14:paraId="7984CF8F" w14:textId="2B5548B2" w:rsidR="00A0192C" w:rsidRPr="00A53A56" w:rsidRDefault="008D27A0" w:rsidP="00A0192C">
      <w:pPr>
        <w:spacing w:line="360" w:lineRule="auto"/>
        <w:rPr>
          <w:sz w:val="22"/>
          <w:szCs w:val="22"/>
        </w:rPr>
      </w:pPr>
      <w:r w:rsidRPr="00A53A56">
        <w:rPr>
          <w:b/>
          <w:bCs/>
          <w:sz w:val="22"/>
          <w:szCs w:val="22"/>
        </w:rPr>
        <w:t>Changes to the protocol</w:t>
      </w:r>
      <w:r w:rsidRPr="00A53A56">
        <w:rPr>
          <w:sz w:val="22"/>
          <w:szCs w:val="22"/>
        </w:rPr>
        <w:t>.</w:t>
      </w:r>
      <w:r w:rsidR="00A203EF" w:rsidRPr="00A53A56">
        <w:rPr>
          <w:sz w:val="22"/>
          <w:szCs w:val="22"/>
        </w:rPr>
        <w:t xml:space="preserve"> </w:t>
      </w:r>
      <w:r w:rsidR="00B52F11" w:rsidRPr="00A53A56">
        <w:rPr>
          <w:sz w:val="22"/>
          <w:szCs w:val="22"/>
        </w:rPr>
        <w:t>We</w:t>
      </w:r>
      <w:r w:rsidRPr="00A53A56">
        <w:rPr>
          <w:sz w:val="22"/>
          <w:szCs w:val="22"/>
        </w:rPr>
        <w:t xml:space="preserve"> increase</w:t>
      </w:r>
      <w:r w:rsidR="00B52F11" w:rsidRPr="00A53A56">
        <w:rPr>
          <w:sz w:val="22"/>
          <w:szCs w:val="22"/>
        </w:rPr>
        <w:t>d the planned</w:t>
      </w:r>
      <w:r w:rsidRPr="00A53A56">
        <w:rPr>
          <w:sz w:val="22"/>
          <w:szCs w:val="22"/>
        </w:rPr>
        <w:t xml:space="preserve"> sample size </w:t>
      </w:r>
      <w:r w:rsidR="00DA05AD" w:rsidRPr="00A53A56">
        <w:rPr>
          <w:sz w:val="22"/>
          <w:szCs w:val="22"/>
        </w:rPr>
        <w:t>to assess the impact of</w:t>
      </w:r>
      <w:r w:rsidRPr="00A53A56">
        <w:rPr>
          <w:sz w:val="22"/>
          <w:szCs w:val="22"/>
        </w:rPr>
        <w:t xml:space="preserve"> non-compliance</w:t>
      </w:r>
      <w:r w:rsidR="00A203EF" w:rsidRPr="00A53A56">
        <w:rPr>
          <w:sz w:val="22"/>
          <w:szCs w:val="22"/>
        </w:rPr>
        <w:t>,</w:t>
      </w:r>
      <w:r w:rsidRPr="00A53A56">
        <w:rPr>
          <w:sz w:val="22"/>
          <w:szCs w:val="22"/>
        </w:rPr>
        <w:t xml:space="preserve"> </w:t>
      </w:r>
      <w:r w:rsidR="00BA516E" w:rsidRPr="00A53A56">
        <w:rPr>
          <w:sz w:val="22"/>
          <w:szCs w:val="22"/>
        </w:rPr>
        <w:t xml:space="preserve">and </w:t>
      </w:r>
      <w:r w:rsidR="00A203EF" w:rsidRPr="00A53A56">
        <w:rPr>
          <w:sz w:val="22"/>
          <w:szCs w:val="22"/>
        </w:rPr>
        <w:t xml:space="preserve">also modified </w:t>
      </w:r>
      <w:r w:rsidR="00BA516E" w:rsidRPr="00A53A56">
        <w:rPr>
          <w:sz w:val="22"/>
          <w:szCs w:val="22"/>
        </w:rPr>
        <w:t xml:space="preserve">the </w:t>
      </w:r>
      <w:r w:rsidR="008F4C7A" w:rsidRPr="00A53A56">
        <w:rPr>
          <w:sz w:val="22"/>
          <w:szCs w:val="22"/>
        </w:rPr>
        <w:t>r</w:t>
      </w:r>
      <w:r w:rsidR="00BA516E" w:rsidRPr="00A53A56">
        <w:rPr>
          <w:sz w:val="22"/>
          <w:szCs w:val="22"/>
        </w:rPr>
        <w:t xml:space="preserve">andomisation </w:t>
      </w:r>
      <w:r w:rsidR="008F4C7A" w:rsidRPr="00A53A56">
        <w:rPr>
          <w:sz w:val="22"/>
          <w:szCs w:val="22"/>
        </w:rPr>
        <w:t>methods (see above)</w:t>
      </w:r>
      <w:r w:rsidR="00BA516E" w:rsidRPr="00A53A56">
        <w:rPr>
          <w:sz w:val="22"/>
          <w:szCs w:val="22"/>
        </w:rPr>
        <w:t xml:space="preserve">. </w:t>
      </w:r>
      <w:r w:rsidR="002528D4" w:rsidRPr="00A53A56">
        <w:rPr>
          <w:sz w:val="22"/>
          <w:szCs w:val="22"/>
        </w:rPr>
        <w:t xml:space="preserve">We originally did not have </w:t>
      </w:r>
      <w:r w:rsidR="008F4C7A" w:rsidRPr="00A53A56">
        <w:rPr>
          <w:sz w:val="22"/>
          <w:szCs w:val="22"/>
        </w:rPr>
        <w:t xml:space="preserve">ethical </w:t>
      </w:r>
      <w:r w:rsidR="002528D4" w:rsidRPr="00A53A56">
        <w:rPr>
          <w:sz w:val="22"/>
          <w:szCs w:val="22"/>
        </w:rPr>
        <w:t>permission</w:t>
      </w:r>
      <w:r w:rsidR="00E52812" w:rsidRPr="00A53A56">
        <w:rPr>
          <w:sz w:val="22"/>
          <w:szCs w:val="22"/>
        </w:rPr>
        <w:t xml:space="preserve"> </w:t>
      </w:r>
      <w:r w:rsidR="002528D4" w:rsidRPr="00A53A56">
        <w:rPr>
          <w:sz w:val="22"/>
          <w:szCs w:val="22"/>
        </w:rPr>
        <w:t xml:space="preserve">to collect the </w:t>
      </w:r>
      <w:r w:rsidR="00DC07ED" w:rsidRPr="00A53A56">
        <w:rPr>
          <w:sz w:val="22"/>
          <w:szCs w:val="22"/>
        </w:rPr>
        <w:t>RSDI</w:t>
      </w:r>
      <w:r w:rsidR="008F4C7A" w:rsidRPr="00A53A56">
        <w:rPr>
          <w:sz w:val="22"/>
          <w:szCs w:val="22"/>
        </w:rPr>
        <w:t xml:space="preserve"> by phone</w:t>
      </w:r>
      <w:r w:rsidR="002528D4" w:rsidRPr="00A53A56">
        <w:rPr>
          <w:sz w:val="22"/>
          <w:szCs w:val="22"/>
        </w:rPr>
        <w:t>, but gained approval half</w:t>
      </w:r>
      <w:r w:rsidR="000356B2" w:rsidRPr="00A53A56">
        <w:rPr>
          <w:sz w:val="22"/>
          <w:szCs w:val="22"/>
        </w:rPr>
        <w:t>-</w:t>
      </w:r>
      <w:r w:rsidR="002528D4" w:rsidRPr="00A53A56">
        <w:rPr>
          <w:sz w:val="22"/>
          <w:szCs w:val="22"/>
        </w:rPr>
        <w:t xml:space="preserve">way through the trial </w:t>
      </w:r>
      <w:r w:rsidR="00B52F11" w:rsidRPr="00A53A56">
        <w:rPr>
          <w:sz w:val="22"/>
          <w:szCs w:val="22"/>
        </w:rPr>
        <w:t>since</w:t>
      </w:r>
      <w:r w:rsidR="002528D4" w:rsidRPr="00A53A56">
        <w:rPr>
          <w:sz w:val="22"/>
          <w:szCs w:val="22"/>
        </w:rPr>
        <w:t xml:space="preserve"> follow-up rates were </w:t>
      </w:r>
      <w:r w:rsidR="00817D15" w:rsidRPr="00A53A56">
        <w:rPr>
          <w:sz w:val="22"/>
          <w:szCs w:val="22"/>
        </w:rPr>
        <w:t xml:space="preserve">too </w:t>
      </w:r>
      <w:r w:rsidR="002528D4" w:rsidRPr="00A53A56">
        <w:rPr>
          <w:sz w:val="22"/>
          <w:szCs w:val="22"/>
        </w:rPr>
        <w:t>low</w:t>
      </w:r>
      <w:r w:rsidR="000A0E9C" w:rsidRPr="00A53A56">
        <w:rPr>
          <w:sz w:val="22"/>
          <w:szCs w:val="22"/>
        </w:rPr>
        <w:t>.</w:t>
      </w:r>
      <w:r w:rsidR="002528D4" w:rsidRPr="00A53A56">
        <w:rPr>
          <w:sz w:val="22"/>
          <w:szCs w:val="22"/>
        </w:rPr>
        <w:t xml:space="preserve"> </w:t>
      </w:r>
      <w:r w:rsidR="00B52F11" w:rsidRPr="00A53A56">
        <w:rPr>
          <w:sz w:val="22"/>
          <w:szCs w:val="22"/>
        </w:rPr>
        <w:t xml:space="preserve">The </w:t>
      </w:r>
      <w:r w:rsidR="00DE55A4" w:rsidRPr="00A53A56">
        <w:rPr>
          <w:sz w:val="22"/>
          <w:szCs w:val="22"/>
        </w:rPr>
        <w:t xml:space="preserve">primary analysis </w:t>
      </w:r>
      <w:r w:rsidR="00B52F11" w:rsidRPr="00A53A56">
        <w:rPr>
          <w:sz w:val="22"/>
          <w:szCs w:val="22"/>
        </w:rPr>
        <w:t>was</w:t>
      </w:r>
      <w:r w:rsidR="00E85AAF" w:rsidRPr="00A53A56">
        <w:rPr>
          <w:sz w:val="22"/>
          <w:szCs w:val="22"/>
        </w:rPr>
        <w:t xml:space="preserve"> init</w:t>
      </w:r>
      <w:r w:rsidR="003C10EE" w:rsidRPr="00A53A56">
        <w:rPr>
          <w:sz w:val="22"/>
          <w:szCs w:val="22"/>
        </w:rPr>
        <w:t>i</w:t>
      </w:r>
      <w:r w:rsidR="00E85AAF" w:rsidRPr="00A53A56">
        <w:rPr>
          <w:sz w:val="22"/>
          <w:szCs w:val="22"/>
        </w:rPr>
        <w:t>ally</w:t>
      </w:r>
      <w:r w:rsidR="00B52F11" w:rsidRPr="00A53A56">
        <w:rPr>
          <w:sz w:val="22"/>
          <w:szCs w:val="22"/>
        </w:rPr>
        <w:t xml:space="preserve"> intended </w:t>
      </w:r>
      <w:r w:rsidR="008F4C7A" w:rsidRPr="00A53A56">
        <w:rPr>
          <w:sz w:val="22"/>
          <w:szCs w:val="22"/>
        </w:rPr>
        <w:t>for</w:t>
      </w:r>
      <w:r w:rsidR="00DE55A4" w:rsidRPr="00A53A56">
        <w:rPr>
          <w:sz w:val="22"/>
          <w:szCs w:val="22"/>
        </w:rPr>
        <w:t xml:space="preserve"> complete cases</w:t>
      </w:r>
      <w:r w:rsidR="00A203EF" w:rsidRPr="00A53A56">
        <w:rPr>
          <w:sz w:val="22"/>
          <w:szCs w:val="22"/>
        </w:rPr>
        <w:t>,</w:t>
      </w:r>
      <w:r w:rsidR="00DE55A4" w:rsidRPr="00A53A56">
        <w:rPr>
          <w:sz w:val="22"/>
          <w:szCs w:val="22"/>
        </w:rPr>
        <w:t xml:space="preserve"> but due to lower follow-up</w:t>
      </w:r>
      <w:r w:rsidR="008F4C7A" w:rsidRPr="00A53A56">
        <w:rPr>
          <w:sz w:val="22"/>
          <w:szCs w:val="22"/>
        </w:rPr>
        <w:t xml:space="preserve"> </w:t>
      </w:r>
      <w:r w:rsidR="00A203EF" w:rsidRPr="00A53A56">
        <w:rPr>
          <w:sz w:val="22"/>
          <w:szCs w:val="22"/>
        </w:rPr>
        <w:t xml:space="preserve">(&lt; 80%) </w:t>
      </w:r>
      <w:r w:rsidR="008F4C7A" w:rsidRPr="00A53A56">
        <w:rPr>
          <w:sz w:val="22"/>
          <w:szCs w:val="22"/>
        </w:rPr>
        <w:t>mu</w:t>
      </w:r>
      <w:r w:rsidR="00B52F11" w:rsidRPr="00A53A56">
        <w:rPr>
          <w:sz w:val="22"/>
          <w:szCs w:val="22"/>
        </w:rPr>
        <w:t>l</w:t>
      </w:r>
      <w:r w:rsidR="008F4C7A" w:rsidRPr="00A53A56">
        <w:rPr>
          <w:sz w:val="22"/>
          <w:szCs w:val="22"/>
        </w:rPr>
        <w:t>tiple</w:t>
      </w:r>
      <w:r w:rsidR="000A0E9C" w:rsidRPr="00A53A56">
        <w:rPr>
          <w:sz w:val="22"/>
          <w:szCs w:val="22"/>
        </w:rPr>
        <w:t xml:space="preserve"> imputation</w:t>
      </w:r>
      <w:r w:rsidR="008F4C7A" w:rsidRPr="00A53A56">
        <w:rPr>
          <w:sz w:val="22"/>
          <w:szCs w:val="22"/>
        </w:rPr>
        <w:t xml:space="preserve"> was used</w:t>
      </w:r>
      <w:r w:rsidR="00A933C6" w:rsidRPr="00A53A56">
        <w:rPr>
          <w:sz w:val="22"/>
          <w:szCs w:val="22"/>
        </w:rPr>
        <w:t xml:space="preserve"> to avoid the unlikely assumption that data was missing </w:t>
      </w:r>
      <w:r w:rsidR="00A0192C" w:rsidRPr="00A53A56">
        <w:rPr>
          <w:sz w:val="22"/>
          <w:szCs w:val="22"/>
        </w:rPr>
        <w:t xml:space="preserve">completely </w:t>
      </w:r>
      <w:r w:rsidR="00A933C6" w:rsidRPr="00A53A56">
        <w:rPr>
          <w:sz w:val="22"/>
          <w:szCs w:val="22"/>
        </w:rPr>
        <w:t>at random</w:t>
      </w:r>
      <w:r w:rsidR="000A0E9C" w:rsidRPr="00A53A56">
        <w:rPr>
          <w:sz w:val="22"/>
          <w:szCs w:val="22"/>
        </w:rPr>
        <w:t>.</w:t>
      </w:r>
      <w:r w:rsidR="00DE55A4" w:rsidRPr="00A53A56">
        <w:rPr>
          <w:sz w:val="22"/>
          <w:szCs w:val="22"/>
        </w:rPr>
        <w:t xml:space="preserve"> </w:t>
      </w:r>
      <w:r w:rsidR="00A0192C" w:rsidRPr="00A53A56">
        <w:rPr>
          <w:sz w:val="22"/>
          <w:szCs w:val="22"/>
        </w:rPr>
        <w:t>Following peer review</w:t>
      </w:r>
      <w:r w:rsidR="008F2BDA" w:rsidRPr="00A53A56">
        <w:rPr>
          <w:sz w:val="22"/>
          <w:szCs w:val="22"/>
        </w:rPr>
        <w:t>,</w:t>
      </w:r>
      <w:r w:rsidR="00A0192C" w:rsidRPr="00A53A56">
        <w:rPr>
          <w:sz w:val="22"/>
          <w:szCs w:val="22"/>
        </w:rPr>
        <w:t xml:space="preserve"> </w:t>
      </w:r>
      <w:r w:rsidR="00A203EF" w:rsidRPr="00A53A56">
        <w:rPr>
          <w:sz w:val="22"/>
          <w:szCs w:val="22"/>
        </w:rPr>
        <w:t xml:space="preserve">a </w:t>
      </w:r>
      <w:r w:rsidR="00FB6BC7" w:rsidRPr="00A53A56">
        <w:rPr>
          <w:sz w:val="22"/>
          <w:szCs w:val="22"/>
        </w:rPr>
        <w:t>post-hoc</w:t>
      </w:r>
      <w:r w:rsidR="00A203EF" w:rsidRPr="00A53A56">
        <w:rPr>
          <w:sz w:val="22"/>
          <w:szCs w:val="22"/>
        </w:rPr>
        <w:t xml:space="preserve"> secondary analysis </w:t>
      </w:r>
      <w:r w:rsidR="00A0192C" w:rsidRPr="00A53A56">
        <w:rPr>
          <w:sz w:val="22"/>
          <w:szCs w:val="22"/>
        </w:rPr>
        <w:t>estimate</w:t>
      </w:r>
      <w:r w:rsidR="005E76E2" w:rsidRPr="00A53A56">
        <w:rPr>
          <w:sz w:val="22"/>
          <w:szCs w:val="22"/>
        </w:rPr>
        <w:t>d</w:t>
      </w:r>
      <w:r w:rsidR="00A0192C" w:rsidRPr="00A53A56">
        <w:rPr>
          <w:sz w:val="22"/>
          <w:szCs w:val="22"/>
        </w:rPr>
        <w:t xml:space="preserve"> </w:t>
      </w:r>
      <w:r w:rsidR="008F2BDA" w:rsidRPr="00A53A56">
        <w:rPr>
          <w:sz w:val="22"/>
          <w:szCs w:val="22"/>
        </w:rPr>
        <w:t xml:space="preserve">the </w:t>
      </w:r>
      <w:r w:rsidR="00A0192C" w:rsidRPr="00A53A56">
        <w:rPr>
          <w:sz w:val="22"/>
          <w:szCs w:val="22"/>
        </w:rPr>
        <w:t>differential effectiveness among nasal corticosteroids</w:t>
      </w:r>
      <w:r w:rsidR="008F2BDA" w:rsidRPr="00A53A56">
        <w:rPr>
          <w:sz w:val="22"/>
          <w:szCs w:val="22"/>
        </w:rPr>
        <w:t xml:space="preserve"> users; </w:t>
      </w:r>
      <w:r w:rsidR="0045606F" w:rsidRPr="00A53A56">
        <w:rPr>
          <w:sz w:val="22"/>
          <w:szCs w:val="22"/>
        </w:rPr>
        <w:t xml:space="preserve">the rationale for this analysis was </w:t>
      </w:r>
      <w:r w:rsidR="008F2BDA" w:rsidRPr="00A53A56">
        <w:rPr>
          <w:sz w:val="22"/>
          <w:szCs w:val="22"/>
        </w:rPr>
        <w:t xml:space="preserve">because </w:t>
      </w:r>
      <w:r w:rsidR="0045606F" w:rsidRPr="00A53A56">
        <w:rPr>
          <w:sz w:val="22"/>
          <w:szCs w:val="22"/>
        </w:rPr>
        <w:t>we did not specify the timing of nasal irrigation</w:t>
      </w:r>
      <w:r w:rsidR="008F2BDA" w:rsidRPr="00A53A56">
        <w:rPr>
          <w:sz w:val="22"/>
          <w:szCs w:val="22"/>
        </w:rPr>
        <w:t xml:space="preserve">, </w:t>
      </w:r>
      <w:r w:rsidR="0045606F" w:rsidRPr="00A53A56">
        <w:rPr>
          <w:sz w:val="22"/>
          <w:szCs w:val="22"/>
        </w:rPr>
        <w:t xml:space="preserve">so </w:t>
      </w:r>
      <w:r w:rsidR="00811B96" w:rsidRPr="00A53A56">
        <w:rPr>
          <w:sz w:val="22"/>
          <w:szCs w:val="22"/>
        </w:rPr>
        <w:t>irrigation follow</w:t>
      </w:r>
      <w:r w:rsidR="008F2BDA" w:rsidRPr="00A53A56">
        <w:rPr>
          <w:sz w:val="22"/>
          <w:szCs w:val="22"/>
        </w:rPr>
        <w:t>ing</w:t>
      </w:r>
      <w:r w:rsidR="00811B96" w:rsidRPr="00A53A56">
        <w:rPr>
          <w:sz w:val="22"/>
          <w:szCs w:val="22"/>
        </w:rPr>
        <w:t xml:space="preserve"> corticosteroids could have lessened the </w:t>
      </w:r>
      <w:r w:rsidR="00FB6BC7" w:rsidRPr="00A53A56">
        <w:rPr>
          <w:sz w:val="22"/>
          <w:szCs w:val="22"/>
        </w:rPr>
        <w:t>net benefit of</w:t>
      </w:r>
      <w:r w:rsidR="00811B96" w:rsidRPr="00A53A56">
        <w:rPr>
          <w:sz w:val="22"/>
          <w:szCs w:val="22"/>
        </w:rPr>
        <w:t xml:space="preserve"> irrigation</w:t>
      </w:r>
      <w:r w:rsidR="00A0192C" w:rsidRPr="00A53A56">
        <w:rPr>
          <w:sz w:val="22"/>
          <w:szCs w:val="22"/>
        </w:rPr>
        <w:t>.</w:t>
      </w:r>
    </w:p>
    <w:p w14:paraId="24431FCC" w14:textId="77777777" w:rsidR="00025AC2" w:rsidRPr="00A53A56" w:rsidRDefault="002C087D" w:rsidP="002C087D">
      <w:pPr>
        <w:pStyle w:val="BodyText"/>
        <w:spacing w:line="360" w:lineRule="auto"/>
        <w:rPr>
          <w:b/>
          <w:bCs/>
          <w:sz w:val="22"/>
          <w:szCs w:val="22"/>
        </w:rPr>
      </w:pPr>
      <w:r w:rsidRPr="00A53A56">
        <w:rPr>
          <w:sz w:val="22"/>
          <w:szCs w:val="22"/>
        </w:rPr>
        <w:br w:type="page"/>
      </w:r>
      <w:r w:rsidR="00025AC2" w:rsidRPr="00A53A56">
        <w:rPr>
          <w:b/>
          <w:bCs/>
          <w:sz w:val="22"/>
          <w:szCs w:val="22"/>
        </w:rPr>
        <w:t>Results:</w:t>
      </w:r>
    </w:p>
    <w:p w14:paraId="3E27A06A" w14:textId="77777777" w:rsidR="00025AC2" w:rsidRPr="00A53A56" w:rsidRDefault="00025AC2" w:rsidP="002C087D">
      <w:pPr>
        <w:pStyle w:val="BodyText"/>
        <w:spacing w:line="360" w:lineRule="auto"/>
        <w:rPr>
          <w:sz w:val="22"/>
          <w:szCs w:val="22"/>
        </w:rPr>
      </w:pPr>
    </w:p>
    <w:p w14:paraId="1141CB0B" w14:textId="705483BF" w:rsidR="00025AC2" w:rsidRPr="00A53A56" w:rsidRDefault="0077324B" w:rsidP="00746967">
      <w:pPr>
        <w:spacing w:line="360" w:lineRule="auto"/>
        <w:rPr>
          <w:sz w:val="22"/>
          <w:szCs w:val="22"/>
        </w:rPr>
      </w:pPr>
      <w:r w:rsidRPr="00A53A56">
        <w:rPr>
          <w:sz w:val="22"/>
          <w:szCs w:val="22"/>
        </w:rPr>
        <w:t xml:space="preserve">961 </w:t>
      </w:r>
      <w:r w:rsidR="00025AC2" w:rsidRPr="00A53A56">
        <w:rPr>
          <w:sz w:val="22"/>
          <w:szCs w:val="22"/>
        </w:rPr>
        <w:t xml:space="preserve">participants were </w:t>
      </w:r>
      <w:r w:rsidR="00DE55A4" w:rsidRPr="00A53A56">
        <w:rPr>
          <w:sz w:val="22"/>
          <w:szCs w:val="22"/>
        </w:rPr>
        <w:t xml:space="preserve">consented and randomised </w:t>
      </w:r>
      <w:r w:rsidR="008E2DD4" w:rsidRPr="00A53A56">
        <w:rPr>
          <w:sz w:val="22"/>
          <w:szCs w:val="22"/>
        </w:rPr>
        <w:t>betwee</w:t>
      </w:r>
      <w:r w:rsidR="007A3483" w:rsidRPr="00A53A56">
        <w:rPr>
          <w:sz w:val="22"/>
          <w:szCs w:val="22"/>
        </w:rPr>
        <w:t>n</w:t>
      </w:r>
      <w:r w:rsidR="008E2DD4" w:rsidRPr="00A53A56">
        <w:rPr>
          <w:sz w:val="20"/>
        </w:rPr>
        <w:t xml:space="preserve"> </w:t>
      </w:r>
      <w:r w:rsidR="008E2DD4" w:rsidRPr="00A53A56">
        <w:rPr>
          <w:sz w:val="22"/>
          <w:szCs w:val="22"/>
        </w:rPr>
        <w:t xml:space="preserve">11/02/09 and </w:t>
      </w:r>
      <w:r w:rsidR="00817D15" w:rsidRPr="00A53A56">
        <w:rPr>
          <w:sz w:val="22"/>
          <w:szCs w:val="22"/>
        </w:rPr>
        <w:t>30/6/2014</w:t>
      </w:r>
      <w:r w:rsidR="008E2DD4" w:rsidRPr="00A53A56">
        <w:rPr>
          <w:sz w:val="22"/>
          <w:szCs w:val="22"/>
        </w:rPr>
        <w:t xml:space="preserve">, </w:t>
      </w:r>
      <w:r w:rsidR="00DE55A4" w:rsidRPr="00A53A56">
        <w:rPr>
          <w:sz w:val="22"/>
          <w:szCs w:val="22"/>
        </w:rPr>
        <w:t>but only</w:t>
      </w:r>
      <w:r w:rsidR="00025AC2" w:rsidRPr="00A53A56">
        <w:rPr>
          <w:sz w:val="22"/>
          <w:szCs w:val="22"/>
        </w:rPr>
        <w:t xml:space="preserve"> </w:t>
      </w:r>
      <w:r w:rsidRPr="00A53A56">
        <w:rPr>
          <w:sz w:val="22"/>
          <w:szCs w:val="22"/>
        </w:rPr>
        <w:t xml:space="preserve">871 </w:t>
      </w:r>
      <w:r w:rsidR="00025AC2" w:rsidRPr="00A53A56">
        <w:rPr>
          <w:sz w:val="22"/>
          <w:szCs w:val="22"/>
        </w:rPr>
        <w:t xml:space="preserve">completed baseline data (see </w:t>
      </w:r>
      <w:r w:rsidR="008D27A0" w:rsidRPr="00A53A56">
        <w:rPr>
          <w:sz w:val="22"/>
          <w:szCs w:val="22"/>
        </w:rPr>
        <w:t>Figure 1</w:t>
      </w:r>
      <w:r w:rsidR="00AC08CD" w:rsidRPr="00A53A56">
        <w:rPr>
          <w:sz w:val="22"/>
          <w:szCs w:val="22"/>
        </w:rPr>
        <w:t>)</w:t>
      </w:r>
      <w:r w:rsidR="00025AC2" w:rsidRPr="00A53A56">
        <w:rPr>
          <w:sz w:val="22"/>
          <w:szCs w:val="22"/>
        </w:rPr>
        <w:t xml:space="preserve">. </w:t>
      </w:r>
      <w:r w:rsidR="00317138" w:rsidRPr="00A53A56">
        <w:rPr>
          <w:sz w:val="22"/>
          <w:szCs w:val="22"/>
        </w:rPr>
        <w:t xml:space="preserve">Groups were well balanced (Table1). </w:t>
      </w:r>
      <w:r w:rsidR="00025AC2" w:rsidRPr="00A53A56">
        <w:rPr>
          <w:sz w:val="22"/>
          <w:szCs w:val="22"/>
        </w:rPr>
        <w:t xml:space="preserve"> </w:t>
      </w:r>
      <w:r w:rsidRPr="00A53A56">
        <w:rPr>
          <w:sz w:val="22"/>
          <w:szCs w:val="22"/>
        </w:rPr>
        <w:t xml:space="preserve">671 </w:t>
      </w:r>
      <w:r w:rsidR="00025AC2" w:rsidRPr="00A53A56">
        <w:rPr>
          <w:sz w:val="22"/>
          <w:szCs w:val="22"/>
        </w:rPr>
        <w:t xml:space="preserve">completed the RSDI at 3 months and </w:t>
      </w:r>
      <w:r w:rsidRPr="00A53A56">
        <w:rPr>
          <w:sz w:val="22"/>
          <w:szCs w:val="22"/>
        </w:rPr>
        <w:t xml:space="preserve">623 </w:t>
      </w:r>
      <w:r w:rsidR="00025AC2" w:rsidRPr="00A53A56">
        <w:rPr>
          <w:sz w:val="22"/>
          <w:szCs w:val="22"/>
        </w:rPr>
        <w:t xml:space="preserve">at 6 months.  </w:t>
      </w:r>
      <w:r w:rsidR="0050638D" w:rsidRPr="00A53A56">
        <w:rPr>
          <w:sz w:val="22"/>
          <w:szCs w:val="22"/>
        </w:rPr>
        <w:t>There was no evidence of a</w:t>
      </w:r>
      <w:r w:rsidR="000A0E9C" w:rsidRPr="00A53A56">
        <w:rPr>
          <w:sz w:val="22"/>
          <w:szCs w:val="22"/>
        </w:rPr>
        <w:t xml:space="preserve"> significant </w:t>
      </w:r>
      <w:r w:rsidR="0050638D" w:rsidRPr="00A53A56">
        <w:rPr>
          <w:sz w:val="22"/>
          <w:szCs w:val="22"/>
        </w:rPr>
        <w:t xml:space="preserve">interaction between intervention groups </w:t>
      </w:r>
      <w:r w:rsidR="008F4C7A" w:rsidRPr="00A53A56">
        <w:rPr>
          <w:sz w:val="22"/>
          <w:szCs w:val="22"/>
        </w:rPr>
        <w:t>for</w:t>
      </w:r>
      <w:r w:rsidR="0050638D" w:rsidRPr="00A53A56">
        <w:rPr>
          <w:sz w:val="22"/>
          <w:szCs w:val="22"/>
        </w:rPr>
        <w:t xml:space="preserve"> either RSDI or SNOT-20 so the</w:t>
      </w:r>
      <w:r w:rsidR="00025AC2" w:rsidRPr="00A53A56">
        <w:rPr>
          <w:sz w:val="22"/>
          <w:szCs w:val="22"/>
        </w:rPr>
        <w:t xml:space="preserve"> </w:t>
      </w:r>
      <w:r w:rsidR="000A0E9C" w:rsidRPr="00A53A56">
        <w:rPr>
          <w:sz w:val="22"/>
          <w:szCs w:val="22"/>
        </w:rPr>
        <w:t xml:space="preserve">main </w:t>
      </w:r>
      <w:r w:rsidR="00025AC2" w:rsidRPr="00A53A56">
        <w:rPr>
          <w:sz w:val="22"/>
          <w:szCs w:val="22"/>
        </w:rPr>
        <w:t>results are presented by factorial group</w:t>
      </w:r>
      <w:r w:rsidR="00E85AAF" w:rsidRPr="00A53A56">
        <w:rPr>
          <w:sz w:val="22"/>
          <w:szCs w:val="22"/>
        </w:rPr>
        <w:t>s (nasal irrigation vs n</w:t>
      </w:r>
      <w:r w:rsidR="00025AC2" w:rsidRPr="00A53A56">
        <w:rPr>
          <w:sz w:val="22"/>
          <w:szCs w:val="22"/>
        </w:rPr>
        <w:t>o nasal irrigation</w:t>
      </w:r>
      <w:r w:rsidR="00E85AAF" w:rsidRPr="00A53A56">
        <w:rPr>
          <w:sz w:val="22"/>
          <w:szCs w:val="22"/>
        </w:rPr>
        <w:t>;</w:t>
      </w:r>
      <w:r w:rsidR="00025AC2" w:rsidRPr="00A53A56">
        <w:rPr>
          <w:sz w:val="22"/>
          <w:szCs w:val="22"/>
        </w:rPr>
        <w:t xml:space="preserve"> steam inhalation</w:t>
      </w:r>
      <w:r w:rsidR="00E85AAF" w:rsidRPr="00A53A56">
        <w:rPr>
          <w:sz w:val="22"/>
          <w:szCs w:val="22"/>
        </w:rPr>
        <w:t xml:space="preserve"> vs </w:t>
      </w:r>
      <w:r w:rsidR="00025AC2" w:rsidRPr="00A53A56">
        <w:rPr>
          <w:sz w:val="22"/>
          <w:szCs w:val="22"/>
        </w:rPr>
        <w:t>no steam inhalation</w:t>
      </w:r>
      <w:r w:rsidR="00AF6EDA" w:rsidRPr="00A53A56">
        <w:rPr>
          <w:sz w:val="22"/>
          <w:szCs w:val="22"/>
        </w:rPr>
        <w:t>)</w:t>
      </w:r>
      <w:r w:rsidR="00025AC2" w:rsidRPr="00A53A56">
        <w:rPr>
          <w:sz w:val="22"/>
          <w:szCs w:val="22"/>
        </w:rPr>
        <w:t xml:space="preserve">.  </w:t>
      </w:r>
    </w:p>
    <w:p w14:paraId="241711E1" w14:textId="77777777" w:rsidR="00025AC2" w:rsidRPr="00A53A56" w:rsidRDefault="00025AC2" w:rsidP="002C087D">
      <w:pPr>
        <w:spacing w:line="360" w:lineRule="auto"/>
        <w:rPr>
          <w:sz w:val="22"/>
          <w:szCs w:val="22"/>
        </w:rPr>
      </w:pPr>
    </w:p>
    <w:p w14:paraId="2415B703" w14:textId="52D74C31" w:rsidR="00733114" w:rsidRPr="00A53A56" w:rsidRDefault="007A3483" w:rsidP="002C087D">
      <w:pPr>
        <w:spacing w:line="360" w:lineRule="auto"/>
        <w:rPr>
          <w:b/>
          <w:bCs/>
          <w:sz w:val="22"/>
          <w:szCs w:val="22"/>
        </w:rPr>
      </w:pPr>
      <w:r w:rsidRPr="00A53A56">
        <w:rPr>
          <w:b/>
          <w:bCs/>
          <w:sz w:val="22"/>
          <w:szCs w:val="22"/>
        </w:rPr>
        <w:t>Adherence</w:t>
      </w:r>
    </w:p>
    <w:p w14:paraId="701AB27F" w14:textId="27F682DD" w:rsidR="00733114" w:rsidRPr="00A53A56" w:rsidRDefault="00733114" w:rsidP="002C087D">
      <w:pPr>
        <w:spacing w:line="360" w:lineRule="auto"/>
        <w:rPr>
          <w:sz w:val="22"/>
          <w:szCs w:val="22"/>
        </w:rPr>
      </w:pPr>
      <w:r w:rsidRPr="00A53A56">
        <w:rPr>
          <w:sz w:val="22"/>
          <w:szCs w:val="22"/>
        </w:rPr>
        <w:t xml:space="preserve">At 3 months, the nasal irrigation group reported a median of 20 days (IQR 5, 30) doing nasal irrigation in the preceding month.  The steam inhalation group </w:t>
      </w:r>
      <w:r w:rsidR="003C10EE" w:rsidRPr="00A53A56">
        <w:rPr>
          <w:sz w:val="22"/>
          <w:szCs w:val="22"/>
        </w:rPr>
        <w:t xml:space="preserve">also </w:t>
      </w:r>
      <w:r w:rsidRPr="00A53A56">
        <w:rPr>
          <w:sz w:val="22"/>
          <w:szCs w:val="22"/>
        </w:rPr>
        <w:t xml:space="preserve">reported </w:t>
      </w:r>
      <w:r w:rsidR="003C10EE" w:rsidRPr="00A53A56">
        <w:rPr>
          <w:sz w:val="22"/>
          <w:szCs w:val="22"/>
        </w:rPr>
        <w:t xml:space="preserve">inhaling for </w:t>
      </w:r>
      <w:r w:rsidRPr="00A53A56">
        <w:rPr>
          <w:sz w:val="22"/>
          <w:szCs w:val="22"/>
        </w:rPr>
        <w:t xml:space="preserve">a median of 20 days in the preceding month (IQR 6, 30). </w:t>
      </w:r>
    </w:p>
    <w:p w14:paraId="4B3EAC1F" w14:textId="77777777" w:rsidR="00733114" w:rsidRPr="00A53A56" w:rsidRDefault="00733114" w:rsidP="002C087D">
      <w:pPr>
        <w:spacing w:line="360" w:lineRule="auto"/>
        <w:rPr>
          <w:b/>
          <w:sz w:val="22"/>
          <w:szCs w:val="22"/>
        </w:rPr>
      </w:pPr>
    </w:p>
    <w:p w14:paraId="3E5DF003" w14:textId="77777777" w:rsidR="00733114" w:rsidRPr="00A53A56" w:rsidRDefault="00733114" w:rsidP="002C087D">
      <w:pPr>
        <w:spacing w:line="360" w:lineRule="auto"/>
        <w:rPr>
          <w:b/>
          <w:sz w:val="22"/>
          <w:szCs w:val="22"/>
        </w:rPr>
      </w:pPr>
      <w:r w:rsidRPr="00A53A56">
        <w:rPr>
          <w:b/>
          <w:sz w:val="22"/>
          <w:szCs w:val="22"/>
        </w:rPr>
        <w:t>Main results</w:t>
      </w:r>
    </w:p>
    <w:p w14:paraId="407F1519" w14:textId="2E7273BD" w:rsidR="00025AC2" w:rsidRPr="00A53A56" w:rsidRDefault="002B68EB" w:rsidP="004C4E57">
      <w:pPr>
        <w:spacing w:line="360" w:lineRule="auto"/>
        <w:rPr>
          <w:sz w:val="22"/>
          <w:szCs w:val="22"/>
        </w:rPr>
      </w:pPr>
      <w:r w:rsidRPr="00A53A56">
        <w:rPr>
          <w:bCs/>
          <w:sz w:val="22"/>
          <w:szCs w:val="22"/>
          <w:lang w:eastAsia="nl-NL"/>
        </w:rPr>
        <w:t xml:space="preserve">The </w:t>
      </w:r>
      <w:r w:rsidR="00DC07ED" w:rsidRPr="00A53A56">
        <w:rPr>
          <w:bCs/>
          <w:sz w:val="22"/>
          <w:szCs w:val="22"/>
          <w:lang w:eastAsia="nl-NL"/>
        </w:rPr>
        <w:t>RSDI</w:t>
      </w:r>
      <w:r w:rsidRPr="00A53A56">
        <w:rPr>
          <w:bCs/>
          <w:sz w:val="22"/>
          <w:szCs w:val="22"/>
          <w:lang w:eastAsia="nl-NL"/>
        </w:rPr>
        <w:t xml:space="preserve"> </w:t>
      </w:r>
      <w:r w:rsidR="008F4C7A" w:rsidRPr="00A53A56">
        <w:rPr>
          <w:bCs/>
          <w:sz w:val="22"/>
          <w:szCs w:val="22"/>
          <w:lang w:eastAsia="nl-NL"/>
        </w:rPr>
        <w:t>improved  more with</w:t>
      </w:r>
      <w:r w:rsidRPr="00A53A56">
        <w:rPr>
          <w:bCs/>
          <w:sz w:val="22"/>
          <w:szCs w:val="22"/>
          <w:lang w:eastAsia="nl-NL"/>
        </w:rPr>
        <w:t xml:space="preserve"> nasal irrigation </w:t>
      </w:r>
      <w:r w:rsidR="008F4C7A" w:rsidRPr="00A53A56">
        <w:rPr>
          <w:bCs/>
          <w:sz w:val="22"/>
          <w:szCs w:val="22"/>
          <w:lang w:eastAsia="nl-NL"/>
        </w:rPr>
        <w:t>than</w:t>
      </w:r>
      <w:r w:rsidR="002F7EE2" w:rsidRPr="00A53A56">
        <w:rPr>
          <w:bCs/>
          <w:sz w:val="22"/>
          <w:szCs w:val="22"/>
          <w:lang w:eastAsia="nl-NL"/>
        </w:rPr>
        <w:t xml:space="preserve"> </w:t>
      </w:r>
      <w:r w:rsidRPr="00A53A56">
        <w:rPr>
          <w:bCs/>
          <w:sz w:val="22"/>
          <w:szCs w:val="22"/>
          <w:lang w:eastAsia="nl-NL"/>
        </w:rPr>
        <w:t>no nasal irrigation (</w:t>
      </w:r>
      <w:r w:rsidR="008F4C7A" w:rsidRPr="00A53A56">
        <w:rPr>
          <w:bCs/>
          <w:sz w:val="22"/>
          <w:szCs w:val="22"/>
          <w:lang w:eastAsia="nl-NL"/>
        </w:rPr>
        <w:t xml:space="preserve">at 3 months: </w:t>
      </w:r>
      <w:r w:rsidR="002F7EE2" w:rsidRPr="00A53A56">
        <w:rPr>
          <w:bCs/>
          <w:sz w:val="22"/>
          <w:szCs w:val="22"/>
          <w:lang w:eastAsia="nl-NL"/>
        </w:rPr>
        <w:t>crude change</w:t>
      </w:r>
      <w:r w:rsidR="00451D9B" w:rsidRPr="00A53A56">
        <w:rPr>
          <w:bCs/>
          <w:sz w:val="22"/>
          <w:szCs w:val="22"/>
          <w:lang w:eastAsia="nl-NL"/>
        </w:rPr>
        <w:t xml:space="preserve"> of</w:t>
      </w:r>
      <w:r w:rsidR="002F7EE2" w:rsidRPr="00A53A56">
        <w:rPr>
          <w:bCs/>
          <w:sz w:val="22"/>
          <w:szCs w:val="22"/>
          <w:lang w:eastAsia="nl-NL"/>
        </w:rPr>
        <w:t xml:space="preserve"> </w:t>
      </w:r>
      <w:r w:rsidRPr="00A53A56">
        <w:rPr>
          <w:bCs/>
          <w:sz w:val="22"/>
          <w:szCs w:val="22"/>
          <w:lang w:eastAsia="nl-NL"/>
        </w:rPr>
        <w:t>-7.4</w:t>
      </w:r>
      <w:r w:rsidR="002F7EE2" w:rsidRPr="00A53A56">
        <w:rPr>
          <w:bCs/>
          <w:sz w:val="22"/>
          <w:szCs w:val="22"/>
          <w:lang w:eastAsia="nl-NL"/>
        </w:rPr>
        <w:t>2</w:t>
      </w:r>
      <w:r w:rsidRPr="00A53A56">
        <w:rPr>
          <w:bCs/>
          <w:sz w:val="22"/>
          <w:szCs w:val="22"/>
          <w:lang w:eastAsia="nl-NL"/>
        </w:rPr>
        <w:t xml:space="preserve">  and -5.2</w:t>
      </w:r>
      <w:r w:rsidR="002F7EE2" w:rsidRPr="00A53A56">
        <w:rPr>
          <w:bCs/>
          <w:sz w:val="22"/>
          <w:szCs w:val="22"/>
          <w:lang w:eastAsia="nl-NL"/>
        </w:rPr>
        <w:t>3</w:t>
      </w:r>
      <w:r w:rsidRPr="00A53A56">
        <w:rPr>
          <w:bCs/>
          <w:sz w:val="22"/>
          <w:szCs w:val="22"/>
          <w:lang w:eastAsia="nl-NL"/>
        </w:rPr>
        <w:t xml:space="preserve"> </w:t>
      </w:r>
      <w:r w:rsidR="00E52812" w:rsidRPr="00A53A56">
        <w:rPr>
          <w:bCs/>
          <w:sz w:val="22"/>
          <w:szCs w:val="22"/>
          <w:lang w:eastAsia="nl-NL"/>
        </w:rPr>
        <w:t xml:space="preserve">points </w:t>
      </w:r>
      <w:r w:rsidRPr="00A53A56">
        <w:rPr>
          <w:bCs/>
          <w:sz w:val="22"/>
          <w:szCs w:val="22"/>
          <w:lang w:eastAsia="nl-NL"/>
        </w:rPr>
        <w:t>respectively</w:t>
      </w:r>
      <w:r w:rsidR="006B44C9" w:rsidRPr="00A53A56">
        <w:rPr>
          <w:bCs/>
          <w:sz w:val="22"/>
          <w:szCs w:val="22"/>
          <w:lang w:eastAsia="nl-NL"/>
        </w:rPr>
        <w:t>). U</w:t>
      </w:r>
      <w:r w:rsidR="002F7EE2" w:rsidRPr="00A53A56">
        <w:rPr>
          <w:bCs/>
          <w:sz w:val="22"/>
          <w:szCs w:val="22"/>
          <w:lang w:eastAsia="nl-NL"/>
        </w:rPr>
        <w:t xml:space="preserve">sing multiple imputation the </w:t>
      </w:r>
      <w:r w:rsidRPr="00A53A56">
        <w:rPr>
          <w:bCs/>
          <w:sz w:val="22"/>
          <w:szCs w:val="22"/>
          <w:lang w:eastAsia="nl-NL"/>
        </w:rPr>
        <w:t xml:space="preserve">estimated </w:t>
      </w:r>
      <w:r w:rsidR="002F7EE2" w:rsidRPr="00A53A56">
        <w:rPr>
          <w:bCs/>
          <w:sz w:val="22"/>
          <w:szCs w:val="22"/>
          <w:lang w:eastAsia="nl-NL"/>
        </w:rPr>
        <w:t xml:space="preserve">adjusted mean </w:t>
      </w:r>
      <w:r w:rsidRPr="00A53A56">
        <w:rPr>
          <w:bCs/>
          <w:sz w:val="22"/>
          <w:szCs w:val="22"/>
          <w:lang w:eastAsia="nl-NL"/>
        </w:rPr>
        <w:t>difference</w:t>
      </w:r>
      <w:r w:rsidR="002F7EE2" w:rsidRPr="00A53A56">
        <w:rPr>
          <w:bCs/>
          <w:sz w:val="22"/>
          <w:szCs w:val="22"/>
          <w:lang w:eastAsia="nl-NL"/>
        </w:rPr>
        <w:t xml:space="preserve"> between groups was </w:t>
      </w:r>
      <w:r w:rsidRPr="00A53A56">
        <w:rPr>
          <w:bCs/>
          <w:sz w:val="22"/>
          <w:szCs w:val="22"/>
          <w:lang w:eastAsia="nl-NL"/>
        </w:rPr>
        <w:t xml:space="preserve"> -2.51</w:t>
      </w:r>
      <w:r w:rsidR="00574C1B" w:rsidRPr="00A53A56">
        <w:rPr>
          <w:bCs/>
          <w:sz w:val="22"/>
          <w:szCs w:val="22"/>
          <w:lang w:eastAsia="nl-NL"/>
        </w:rPr>
        <w:t>, 95% confidence intervals</w:t>
      </w:r>
      <w:r w:rsidRPr="00A53A56">
        <w:rPr>
          <w:bCs/>
          <w:sz w:val="22"/>
          <w:szCs w:val="22"/>
          <w:lang w:eastAsia="nl-NL"/>
        </w:rPr>
        <w:t xml:space="preserve"> -4.65 to -0.37,</w:t>
      </w:r>
      <w:r w:rsidR="00FF0CE4" w:rsidRPr="00A53A56">
        <w:rPr>
          <w:bCs/>
          <w:sz w:val="22"/>
          <w:szCs w:val="22"/>
          <w:lang w:eastAsia="nl-NL"/>
        </w:rPr>
        <w:t xml:space="preserve"> </w:t>
      </w:r>
      <w:r w:rsidRPr="00A53A56">
        <w:rPr>
          <w:bCs/>
          <w:sz w:val="22"/>
          <w:szCs w:val="22"/>
          <w:lang w:eastAsia="nl-NL"/>
        </w:rPr>
        <w:t>p=0.021</w:t>
      </w:r>
      <w:r w:rsidR="008F4C7A" w:rsidRPr="00A53A56">
        <w:rPr>
          <w:bCs/>
          <w:sz w:val="22"/>
          <w:szCs w:val="22"/>
          <w:lang w:eastAsia="nl-NL"/>
        </w:rPr>
        <w:t>; by</w:t>
      </w:r>
      <w:r w:rsidR="002F7EE2" w:rsidRPr="00A53A56">
        <w:rPr>
          <w:bCs/>
          <w:sz w:val="22"/>
          <w:szCs w:val="22"/>
          <w:lang w:eastAsia="nl-NL"/>
        </w:rPr>
        <w:t xml:space="preserve"> 6 months</w:t>
      </w:r>
      <w:r w:rsidR="008F4C7A" w:rsidRPr="00A53A56">
        <w:rPr>
          <w:bCs/>
          <w:sz w:val="22"/>
          <w:szCs w:val="22"/>
          <w:lang w:eastAsia="nl-NL"/>
        </w:rPr>
        <w:t xml:space="preserve">: </w:t>
      </w:r>
      <w:r w:rsidR="002F7EE2" w:rsidRPr="00A53A56">
        <w:rPr>
          <w:bCs/>
          <w:sz w:val="22"/>
          <w:szCs w:val="22"/>
          <w:lang w:eastAsia="nl-NL"/>
        </w:rPr>
        <w:t>-2.41, -4.66 to -0.16 p=0.036)</w:t>
      </w:r>
      <w:r w:rsidR="006B44C9" w:rsidRPr="00A53A56">
        <w:rPr>
          <w:bCs/>
          <w:sz w:val="22"/>
          <w:szCs w:val="22"/>
          <w:lang w:eastAsia="nl-NL"/>
        </w:rPr>
        <w:t xml:space="preserve"> (See Table6). The </w:t>
      </w:r>
      <w:r w:rsidR="004C4E57" w:rsidRPr="00A53A56">
        <w:rPr>
          <w:bCs/>
          <w:sz w:val="22"/>
          <w:szCs w:val="22"/>
          <w:lang w:eastAsia="nl-NL"/>
        </w:rPr>
        <w:t>adjusted estimate differs slightly from the unadjusted estimate due</w:t>
      </w:r>
      <w:r w:rsidR="006B44C9" w:rsidRPr="00A53A56">
        <w:rPr>
          <w:bCs/>
          <w:sz w:val="22"/>
          <w:szCs w:val="22"/>
          <w:lang w:eastAsia="nl-NL"/>
        </w:rPr>
        <w:t xml:space="preserve"> to better control of the small differences in confounding variables between groups.</w:t>
      </w:r>
      <w:r w:rsidR="00574C1B" w:rsidRPr="00A53A56">
        <w:rPr>
          <w:bCs/>
          <w:sz w:val="22"/>
          <w:szCs w:val="22"/>
          <w:lang w:eastAsia="nl-NL"/>
        </w:rPr>
        <w:t xml:space="preserve"> </w:t>
      </w:r>
      <w:r w:rsidRPr="00A53A56">
        <w:rPr>
          <w:bCs/>
          <w:sz w:val="22"/>
          <w:szCs w:val="22"/>
          <w:lang w:eastAsia="nl-NL"/>
        </w:rPr>
        <w:t xml:space="preserve"> 44.1% and 36.6% respectively </w:t>
      </w:r>
      <w:r w:rsidR="008F4C7A" w:rsidRPr="00A53A56">
        <w:rPr>
          <w:bCs/>
          <w:sz w:val="22"/>
          <w:szCs w:val="22"/>
          <w:lang w:eastAsia="nl-NL"/>
        </w:rPr>
        <w:t>maintained</w:t>
      </w:r>
      <w:r w:rsidRPr="00A53A56">
        <w:rPr>
          <w:bCs/>
          <w:sz w:val="22"/>
          <w:szCs w:val="22"/>
          <w:lang w:eastAsia="nl-NL"/>
        </w:rPr>
        <w:t xml:space="preserve"> a 10 point clinically important improvement in the </w:t>
      </w:r>
      <w:r w:rsidR="00DC07ED" w:rsidRPr="00A53A56">
        <w:rPr>
          <w:bCs/>
          <w:sz w:val="22"/>
          <w:szCs w:val="22"/>
          <w:lang w:eastAsia="nl-NL"/>
        </w:rPr>
        <w:t>RSDI</w:t>
      </w:r>
      <w:r w:rsidRPr="00A53A56">
        <w:rPr>
          <w:bCs/>
          <w:sz w:val="22"/>
          <w:szCs w:val="22"/>
          <w:lang w:eastAsia="nl-NL"/>
        </w:rPr>
        <w:t xml:space="preserve"> by 6 months</w:t>
      </w:r>
      <w:r w:rsidR="00AB05AF" w:rsidRPr="00A53A56">
        <w:rPr>
          <w:bCs/>
          <w:sz w:val="22"/>
          <w:szCs w:val="22"/>
          <w:lang w:eastAsia="nl-NL"/>
        </w:rPr>
        <w:t xml:space="preserve"> (Table 7 appendix 1)</w:t>
      </w:r>
      <w:r w:rsidR="004C4E57" w:rsidRPr="00A53A56">
        <w:rPr>
          <w:bCs/>
          <w:sz w:val="22"/>
          <w:szCs w:val="22"/>
          <w:lang w:eastAsia="nl-NL"/>
        </w:rPr>
        <w:t>, mostly in</w:t>
      </w:r>
      <w:r w:rsidR="00AB05AF" w:rsidRPr="00A53A56">
        <w:rPr>
          <w:bCs/>
          <w:sz w:val="22"/>
          <w:szCs w:val="22"/>
          <w:lang w:eastAsia="nl-NL"/>
        </w:rPr>
        <w:t xml:space="preserve"> the physical subscale of the </w:t>
      </w:r>
      <w:r w:rsidR="00DC07ED" w:rsidRPr="00A53A56">
        <w:rPr>
          <w:bCs/>
          <w:sz w:val="22"/>
          <w:szCs w:val="22"/>
          <w:lang w:eastAsia="nl-NL"/>
        </w:rPr>
        <w:t>RSDI</w:t>
      </w:r>
      <w:r w:rsidR="00AB05AF" w:rsidRPr="00A53A56">
        <w:rPr>
          <w:bCs/>
          <w:sz w:val="22"/>
          <w:szCs w:val="22"/>
          <w:lang w:eastAsia="nl-NL"/>
        </w:rPr>
        <w:t xml:space="preserve"> (Tables 8</w:t>
      </w:r>
      <w:r w:rsidR="007752C8" w:rsidRPr="00A53A56">
        <w:rPr>
          <w:bCs/>
          <w:sz w:val="22"/>
          <w:szCs w:val="22"/>
          <w:lang w:eastAsia="nl-NL"/>
        </w:rPr>
        <w:t>-</w:t>
      </w:r>
      <w:r w:rsidR="00AB05AF" w:rsidRPr="00A53A56">
        <w:rPr>
          <w:bCs/>
          <w:sz w:val="22"/>
          <w:szCs w:val="22"/>
          <w:lang w:eastAsia="nl-NL"/>
        </w:rPr>
        <w:t>9</w:t>
      </w:r>
      <w:r w:rsidR="007752C8" w:rsidRPr="00A53A56">
        <w:rPr>
          <w:bCs/>
          <w:sz w:val="22"/>
          <w:szCs w:val="22"/>
          <w:lang w:eastAsia="nl-NL"/>
        </w:rPr>
        <w:t xml:space="preserve">, </w:t>
      </w:r>
      <w:r w:rsidR="00AB05AF" w:rsidRPr="00A53A56">
        <w:rPr>
          <w:bCs/>
          <w:sz w:val="22"/>
          <w:szCs w:val="22"/>
          <w:lang w:eastAsia="nl-NL"/>
        </w:rPr>
        <w:t>Appendix 1).</w:t>
      </w:r>
      <w:r w:rsidRPr="00A53A56">
        <w:rPr>
          <w:bCs/>
          <w:sz w:val="22"/>
          <w:szCs w:val="22"/>
          <w:lang w:eastAsia="nl-NL"/>
        </w:rPr>
        <w:t xml:space="preserve"> </w:t>
      </w:r>
      <w:r w:rsidR="00E63799" w:rsidRPr="00A53A56">
        <w:rPr>
          <w:sz w:val="22"/>
          <w:szCs w:val="22"/>
        </w:rPr>
        <w:t>There was</w:t>
      </w:r>
      <w:r w:rsidR="006B00A0" w:rsidRPr="00A53A56">
        <w:rPr>
          <w:sz w:val="22"/>
          <w:szCs w:val="22"/>
        </w:rPr>
        <w:t xml:space="preserve"> no effect of steam </w:t>
      </w:r>
      <w:r w:rsidR="00E63799" w:rsidRPr="00A53A56">
        <w:rPr>
          <w:sz w:val="22"/>
          <w:szCs w:val="22"/>
        </w:rPr>
        <w:t xml:space="preserve">inhalation </w:t>
      </w:r>
      <w:r w:rsidR="006B00A0" w:rsidRPr="00A53A56">
        <w:rPr>
          <w:sz w:val="22"/>
          <w:szCs w:val="22"/>
        </w:rPr>
        <w:t>(see Table 3</w:t>
      </w:r>
      <w:r w:rsidR="00EA0F26" w:rsidRPr="00A53A56">
        <w:rPr>
          <w:sz w:val="22"/>
          <w:szCs w:val="22"/>
        </w:rPr>
        <w:t xml:space="preserve">). </w:t>
      </w:r>
      <w:r w:rsidR="000A0E9C" w:rsidRPr="00A53A56">
        <w:rPr>
          <w:sz w:val="22"/>
          <w:szCs w:val="22"/>
        </w:rPr>
        <w:t xml:space="preserve">The analysis of complete cases was similar to the imputed analysis, although the imputed analysis was slightly more conservative.  </w:t>
      </w:r>
      <w:r w:rsidR="00EA0F26" w:rsidRPr="00A53A56">
        <w:rPr>
          <w:sz w:val="22"/>
          <w:szCs w:val="22"/>
        </w:rPr>
        <w:t>Although there were no significant interactions</w:t>
      </w:r>
      <w:r w:rsidR="001660DF" w:rsidRPr="00A53A56">
        <w:rPr>
          <w:sz w:val="22"/>
          <w:szCs w:val="22"/>
        </w:rPr>
        <w:t xml:space="preserve"> between interventions,</w:t>
      </w:r>
      <w:r w:rsidR="00EA0F26" w:rsidRPr="00A53A56">
        <w:rPr>
          <w:sz w:val="22"/>
          <w:szCs w:val="22"/>
        </w:rPr>
        <w:t xml:space="preserve"> most benefit of nasal irrigation at 3 and 6 months</w:t>
      </w:r>
      <w:r w:rsidR="001660DF" w:rsidRPr="00A53A56">
        <w:rPr>
          <w:sz w:val="22"/>
          <w:szCs w:val="22"/>
        </w:rPr>
        <w:t xml:space="preserve"> occurred in</w:t>
      </w:r>
      <w:r w:rsidR="00EA0F26" w:rsidRPr="00A53A56">
        <w:rPr>
          <w:sz w:val="22"/>
          <w:szCs w:val="22"/>
        </w:rPr>
        <w:t xml:space="preserve"> the combined </w:t>
      </w:r>
      <w:r w:rsidR="000A0E9C" w:rsidRPr="00A53A56">
        <w:rPr>
          <w:sz w:val="22"/>
          <w:szCs w:val="22"/>
        </w:rPr>
        <w:t>irrigation/steam sub</w:t>
      </w:r>
      <w:r w:rsidR="00EA0F26" w:rsidRPr="00A53A56">
        <w:rPr>
          <w:sz w:val="22"/>
          <w:szCs w:val="22"/>
        </w:rPr>
        <w:t>group</w:t>
      </w:r>
      <w:r w:rsidR="000A0E9C" w:rsidRPr="00A53A56">
        <w:rPr>
          <w:sz w:val="22"/>
          <w:szCs w:val="22"/>
        </w:rPr>
        <w:t xml:space="preserve"> (see Appendix </w:t>
      </w:r>
      <w:r w:rsidR="00930873" w:rsidRPr="00A53A56">
        <w:rPr>
          <w:sz w:val="22"/>
          <w:szCs w:val="22"/>
        </w:rPr>
        <w:t>1</w:t>
      </w:r>
      <w:r w:rsidR="000A0E9C" w:rsidRPr="00A53A56">
        <w:rPr>
          <w:sz w:val="22"/>
          <w:szCs w:val="22"/>
        </w:rPr>
        <w:t>)</w:t>
      </w:r>
      <w:r w:rsidR="00EA0F26" w:rsidRPr="00A53A56">
        <w:rPr>
          <w:sz w:val="22"/>
          <w:szCs w:val="22"/>
        </w:rPr>
        <w:t>.</w:t>
      </w:r>
    </w:p>
    <w:p w14:paraId="66594250" w14:textId="77777777" w:rsidR="00025AC2" w:rsidRPr="00A53A56" w:rsidRDefault="00025AC2" w:rsidP="002C087D">
      <w:pPr>
        <w:spacing w:line="360" w:lineRule="auto"/>
        <w:rPr>
          <w:sz w:val="22"/>
          <w:szCs w:val="22"/>
        </w:rPr>
      </w:pPr>
    </w:p>
    <w:p w14:paraId="4966EEDE" w14:textId="77CEDE97" w:rsidR="007752C8" w:rsidRPr="00A53A56" w:rsidRDefault="00025AC2" w:rsidP="004C4E57">
      <w:pPr>
        <w:spacing w:line="360" w:lineRule="auto"/>
        <w:rPr>
          <w:rFonts w:cs="Calibri"/>
          <w:sz w:val="22"/>
          <w:szCs w:val="22"/>
          <w:lang w:val="en-US"/>
        </w:rPr>
      </w:pPr>
      <w:r w:rsidRPr="00A53A56">
        <w:rPr>
          <w:b/>
          <w:bCs/>
          <w:sz w:val="22"/>
          <w:szCs w:val="22"/>
        </w:rPr>
        <w:t>Secondary outcomes</w:t>
      </w:r>
      <w:r w:rsidR="00DB7E43" w:rsidRPr="00A53A56">
        <w:rPr>
          <w:b/>
          <w:bCs/>
          <w:sz w:val="22"/>
          <w:szCs w:val="22"/>
        </w:rPr>
        <w:t xml:space="preserve">. </w:t>
      </w:r>
      <w:r w:rsidR="00733114" w:rsidRPr="00A53A56">
        <w:rPr>
          <w:sz w:val="22"/>
          <w:szCs w:val="22"/>
        </w:rPr>
        <w:t>There were no significant differences for either intervention</w:t>
      </w:r>
      <w:r w:rsidR="008D27A0" w:rsidRPr="00A53A56">
        <w:rPr>
          <w:sz w:val="22"/>
          <w:szCs w:val="22"/>
        </w:rPr>
        <w:t xml:space="preserve"> at 3 or 6 months</w:t>
      </w:r>
      <w:r w:rsidR="00733114" w:rsidRPr="00A53A56">
        <w:rPr>
          <w:sz w:val="22"/>
          <w:szCs w:val="22"/>
        </w:rPr>
        <w:t xml:space="preserve"> using the SNOT-20 scale.  </w:t>
      </w:r>
      <w:r w:rsidRPr="00A53A56">
        <w:rPr>
          <w:sz w:val="22"/>
          <w:szCs w:val="22"/>
        </w:rPr>
        <w:t xml:space="preserve">The nasal irrigation group were more likely to agree </w:t>
      </w:r>
      <w:r w:rsidR="00E17941" w:rsidRPr="00A53A56">
        <w:rPr>
          <w:sz w:val="22"/>
          <w:szCs w:val="22"/>
        </w:rPr>
        <w:t>by</w:t>
      </w:r>
      <w:r w:rsidRPr="00A53A56">
        <w:rPr>
          <w:sz w:val="22"/>
          <w:szCs w:val="22"/>
        </w:rPr>
        <w:t xml:space="preserve"> 6 months that they would not visit a doctor </w:t>
      </w:r>
      <w:r w:rsidR="00DC07ED" w:rsidRPr="00A53A56">
        <w:rPr>
          <w:sz w:val="22"/>
          <w:szCs w:val="22"/>
        </w:rPr>
        <w:t>for subsequent sinus symptoms</w:t>
      </w:r>
      <w:r w:rsidRPr="00A53A56">
        <w:rPr>
          <w:sz w:val="22"/>
          <w:szCs w:val="22"/>
        </w:rPr>
        <w:t xml:space="preserve"> </w:t>
      </w:r>
      <w:r w:rsidR="00E63799" w:rsidRPr="00A53A56">
        <w:rPr>
          <w:sz w:val="22"/>
          <w:szCs w:val="22"/>
        </w:rPr>
        <w:t xml:space="preserve"> -</w:t>
      </w:r>
      <w:r w:rsidR="001A50B9" w:rsidRPr="00A53A56">
        <w:rPr>
          <w:sz w:val="22"/>
          <w:szCs w:val="22"/>
        </w:rPr>
        <w:t xml:space="preserve"> </w:t>
      </w:r>
      <w:r w:rsidR="00E63799" w:rsidRPr="00A53A56">
        <w:rPr>
          <w:sz w:val="22"/>
          <w:szCs w:val="22"/>
        </w:rPr>
        <w:t>on a 7 point scale + 0.3</w:t>
      </w:r>
      <w:r w:rsidR="002A15F4" w:rsidRPr="00A53A56">
        <w:rPr>
          <w:sz w:val="22"/>
          <w:szCs w:val="22"/>
        </w:rPr>
        <w:t>0</w:t>
      </w:r>
      <w:r w:rsidR="00E63799" w:rsidRPr="00A53A56">
        <w:rPr>
          <w:sz w:val="22"/>
          <w:szCs w:val="22"/>
        </w:rPr>
        <w:t xml:space="preserve"> (0.</w:t>
      </w:r>
      <w:r w:rsidR="002A15F4" w:rsidRPr="00A53A56">
        <w:rPr>
          <w:sz w:val="22"/>
          <w:szCs w:val="22"/>
        </w:rPr>
        <w:t>08</w:t>
      </w:r>
      <w:r w:rsidR="00E63799" w:rsidRPr="00A53A56">
        <w:rPr>
          <w:sz w:val="22"/>
          <w:szCs w:val="22"/>
        </w:rPr>
        <w:t xml:space="preserve"> to 0.</w:t>
      </w:r>
      <w:r w:rsidR="002A15F4" w:rsidRPr="00A53A56">
        <w:rPr>
          <w:sz w:val="22"/>
          <w:szCs w:val="22"/>
        </w:rPr>
        <w:t>53, p=0.009)</w:t>
      </w:r>
      <w:r w:rsidR="00E63799" w:rsidRPr="00A53A56">
        <w:rPr>
          <w:sz w:val="22"/>
          <w:szCs w:val="22"/>
        </w:rPr>
        <w:t xml:space="preserve"> </w:t>
      </w:r>
      <w:r w:rsidR="001A50B9" w:rsidRPr="00A53A56">
        <w:rPr>
          <w:sz w:val="22"/>
          <w:szCs w:val="22"/>
        </w:rPr>
        <w:t>(Table 4)</w:t>
      </w:r>
      <w:r w:rsidR="00733114" w:rsidRPr="00A53A56">
        <w:rPr>
          <w:sz w:val="22"/>
          <w:szCs w:val="22"/>
        </w:rPr>
        <w:t xml:space="preserve">, and </w:t>
      </w:r>
      <w:r w:rsidR="00E17941" w:rsidRPr="00A53A56">
        <w:rPr>
          <w:sz w:val="22"/>
          <w:szCs w:val="22"/>
        </w:rPr>
        <w:t xml:space="preserve">at 3 months </w:t>
      </w:r>
      <w:r w:rsidR="00733114" w:rsidRPr="00A53A56">
        <w:rPr>
          <w:sz w:val="22"/>
          <w:szCs w:val="22"/>
        </w:rPr>
        <w:t>less likely to report headache</w:t>
      </w:r>
      <w:r w:rsidR="00E63799" w:rsidRPr="00A53A56">
        <w:rPr>
          <w:sz w:val="22"/>
          <w:szCs w:val="22"/>
        </w:rPr>
        <w:t xml:space="preserve"> (7</w:t>
      </w:r>
      <w:r w:rsidR="002A15F4" w:rsidRPr="00A53A56">
        <w:rPr>
          <w:sz w:val="22"/>
          <w:szCs w:val="22"/>
        </w:rPr>
        <w:t>2</w:t>
      </w:r>
      <w:r w:rsidR="00E63799" w:rsidRPr="00A53A56">
        <w:rPr>
          <w:sz w:val="22"/>
          <w:szCs w:val="22"/>
        </w:rPr>
        <w:t>% versus 8</w:t>
      </w:r>
      <w:r w:rsidR="002A15F4" w:rsidRPr="00A53A56">
        <w:rPr>
          <w:sz w:val="22"/>
          <w:szCs w:val="22"/>
        </w:rPr>
        <w:t>1.7</w:t>
      </w:r>
      <w:r w:rsidR="00E63799" w:rsidRPr="00A53A56">
        <w:rPr>
          <w:sz w:val="22"/>
          <w:szCs w:val="22"/>
        </w:rPr>
        <w:t>%)</w:t>
      </w:r>
      <w:r w:rsidR="001A50B9" w:rsidRPr="00A53A56">
        <w:rPr>
          <w:sz w:val="22"/>
          <w:szCs w:val="22"/>
        </w:rPr>
        <w:t xml:space="preserve"> (Table 5)</w:t>
      </w:r>
      <w:r w:rsidR="00733114" w:rsidRPr="00A53A56">
        <w:rPr>
          <w:sz w:val="22"/>
          <w:szCs w:val="22"/>
        </w:rPr>
        <w:t xml:space="preserve">.  </w:t>
      </w:r>
      <w:r w:rsidR="00B03F80" w:rsidRPr="00A53A56">
        <w:rPr>
          <w:sz w:val="22"/>
          <w:szCs w:val="22"/>
        </w:rPr>
        <w:t>Nasal irrigation resulted in less use of OTC medication (</w:t>
      </w:r>
      <w:r w:rsidR="002A15F4" w:rsidRPr="00A53A56">
        <w:rPr>
          <w:sz w:val="22"/>
          <w:szCs w:val="22"/>
        </w:rPr>
        <w:t>60</w:t>
      </w:r>
      <w:r w:rsidR="00B03F80" w:rsidRPr="00A53A56">
        <w:rPr>
          <w:sz w:val="22"/>
          <w:szCs w:val="22"/>
        </w:rPr>
        <w:t>% versus 6</w:t>
      </w:r>
      <w:r w:rsidR="002A15F4" w:rsidRPr="00A53A56">
        <w:rPr>
          <w:sz w:val="22"/>
          <w:szCs w:val="22"/>
        </w:rPr>
        <w:t>7.4</w:t>
      </w:r>
      <w:r w:rsidR="00B03F80" w:rsidRPr="00A53A56">
        <w:rPr>
          <w:sz w:val="22"/>
          <w:szCs w:val="22"/>
        </w:rPr>
        <w:t>%)</w:t>
      </w:r>
      <w:r w:rsidR="0070070C" w:rsidRPr="00A53A56">
        <w:rPr>
          <w:sz w:val="22"/>
          <w:szCs w:val="22"/>
        </w:rPr>
        <w:t xml:space="preserve"> </w:t>
      </w:r>
      <w:r w:rsidR="00AC08CD" w:rsidRPr="00A53A56">
        <w:rPr>
          <w:sz w:val="22"/>
          <w:szCs w:val="22"/>
        </w:rPr>
        <w:t xml:space="preserve">(Table 5). There was no difference in the </w:t>
      </w:r>
      <w:r w:rsidR="00CE312F" w:rsidRPr="00A53A56">
        <w:rPr>
          <w:sz w:val="22"/>
          <w:szCs w:val="22"/>
        </w:rPr>
        <w:t>number of respiratory infections reported in the last mo</w:t>
      </w:r>
      <w:r w:rsidR="0070070C" w:rsidRPr="00A53A56">
        <w:rPr>
          <w:sz w:val="22"/>
          <w:szCs w:val="22"/>
        </w:rPr>
        <w:t>n</w:t>
      </w:r>
      <w:r w:rsidR="00CE312F" w:rsidRPr="00A53A56">
        <w:rPr>
          <w:sz w:val="22"/>
          <w:szCs w:val="22"/>
        </w:rPr>
        <w:t>th (median 1 for all groups</w:t>
      </w:r>
      <w:r w:rsidR="0070070C" w:rsidRPr="00A53A56">
        <w:rPr>
          <w:sz w:val="22"/>
          <w:szCs w:val="22"/>
        </w:rPr>
        <w:t xml:space="preserve"> at 3 and</w:t>
      </w:r>
      <w:r w:rsidR="00BC3EBD" w:rsidRPr="00A53A56">
        <w:rPr>
          <w:sz w:val="22"/>
          <w:szCs w:val="22"/>
        </w:rPr>
        <w:t xml:space="preserve"> 6 months</w:t>
      </w:r>
      <w:r w:rsidR="00CE312F" w:rsidRPr="00A53A56">
        <w:rPr>
          <w:sz w:val="22"/>
          <w:szCs w:val="22"/>
        </w:rPr>
        <w:t>)</w:t>
      </w:r>
      <w:r w:rsidR="00DB7E43" w:rsidRPr="00A53A56">
        <w:rPr>
          <w:sz w:val="22"/>
          <w:szCs w:val="22"/>
        </w:rPr>
        <w:t>. N</w:t>
      </w:r>
      <w:r w:rsidR="00CE312F" w:rsidRPr="00A53A56">
        <w:rPr>
          <w:sz w:val="22"/>
          <w:szCs w:val="22"/>
        </w:rPr>
        <w:t xml:space="preserve">asal irrigation </w:t>
      </w:r>
      <w:r w:rsidR="008F4C7A" w:rsidRPr="00A53A56">
        <w:rPr>
          <w:sz w:val="22"/>
          <w:szCs w:val="22"/>
        </w:rPr>
        <w:t xml:space="preserve">did not significantly </w:t>
      </w:r>
      <w:r w:rsidR="00BC3EBD" w:rsidRPr="00A53A56">
        <w:rPr>
          <w:sz w:val="22"/>
          <w:szCs w:val="22"/>
        </w:rPr>
        <w:t xml:space="preserve">reduce the number of days unwell with RTIs at 3 </w:t>
      </w:r>
      <w:r w:rsidR="008F4C7A" w:rsidRPr="00A53A56">
        <w:rPr>
          <w:sz w:val="22"/>
          <w:szCs w:val="22"/>
        </w:rPr>
        <w:t>or</w:t>
      </w:r>
      <w:r w:rsidR="00BC3EBD" w:rsidRPr="00A53A56">
        <w:rPr>
          <w:sz w:val="22"/>
          <w:szCs w:val="22"/>
        </w:rPr>
        <w:t xml:space="preserve"> 6 months (respective</w:t>
      </w:r>
      <w:r w:rsidR="000127EB" w:rsidRPr="00A53A56">
        <w:rPr>
          <w:sz w:val="22"/>
          <w:szCs w:val="22"/>
        </w:rPr>
        <w:t>ly</w:t>
      </w:r>
      <w:r w:rsidR="00BC3EBD" w:rsidRPr="00A53A56">
        <w:rPr>
          <w:sz w:val="22"/>
          <w:szCs w:val="22"/>
        </w:rPr>
        <w:t xml:space="preserve"> 2 vs 1 days</w:t>
      </w:r>
      <w:r w:rsidR="002A003A" w:rsidRPr="00A53A56">
        <w:rPr>
          <w:sz w:val="22"/>
          <w:szCs w:val="22"/>
        </w:rPr>
        <w:t>,</w:t>
      </w:r>
      <w:r w:rsidR="00BC3EBD" w:rsidRPr="00A53A56">
        <w:rPr>
          <w:sz w:val="22"/>
          <w:szCs w:val="22"/>
        </w:rPr>
        <w:t xml:space="preserve"> and 3 vs 2 days). The number of days with sinus infections was reduced at 3 months</w:t>
      </w:r>
      <w:r w:rsidR="00DB7E43" w:rsidRPr="00A53A56">
        <w:rPr>
          <w:sz w:val="22"/>
          <w:szCs w:val="22"/>
        </w:rPr>
        <w:t>,</w:t>
      </w:r>
      <w:r w:rsidR="00BC3EBD" w:rsidRPr="00A53A56">
        <w:rPr>
          <w:sz w:val="22"/>
          <w:szCs w:val="22"/>
        </w:rPr>
        <w:t xml:space="preserve"> and significant</w:t>
      </w:r>
      <w:r w:rsidR="002A003A" w:rsidRPr="00A53A56">
        <w:rPr>
          <w:sz w:val="22"/>
          <w:szCs w:val="22"/>
        </w:rPr>
        <w:t>ly</w:t>
      </w:r>
      <w:r w:rsidR="00BC3EBD" w:rsidRPr="00A53A56">
        <w:rPr>
          <w:sz w:val="22"/>
          <w:szCs w:val="22"/>
        </w:rPr>
        <w:t xml:space="preserve"> at 6 months by 3 days (4 vs 7)   </w:t>
      </w:r>
      <w:r w:rsidR="00AC08CD" w:rsidRPr="00A53A56">
        <w:rPr>
          <w:sz w:val="22"/>
          <w:szCs w:val="22"/>
        </w:rPr>
        <w:t>(Table 6).</w:t>
      </w:r>
      <w:r w:rsidR="0070070C" w:rsidRPr="00A53A56">
        <w:rPr>
          <w:sz w:val="22"/>
          <w:szCs w:val="22"/>
        </w:rPr>
        <w:t xml:space="preserve"> There was no effect of steam inhalation on any secondary outcome except headache</w:t>
      </w:r>
      <w:r w:rsidR="00DB7E43" w:rsidRPr="00A53A56">
        <w:rPr>
          <w:sz w:val="22"/>
          <w:szCs w:val="22"/>
        </w:rPr>
        <w:t>.</w:t>
      </w:r>
      <w:r w:rsidR="007752C8" w:rsidRPr="00A53A56">
        <w:rPr>
          <w:sz w:val="22"/>
          <w:szCs w:val="22"/>
        </w:rPr>
        <w:t xml:space="preserve">  </w:t>
      </w:r>
    </w:p>
    <w:p w14:paraId="4A12D3EB" w14:textId="77777777" w:rsidR="00AB05AF" w:rsidRPr="00A53A56" w:rsidRDefault="00AB05AF" w:rsidP="00A33E91">
      <w:pPr>
        <w:spacing w:line="360" w:lineRule="auto"/>
        <w:rPr>
          <w:sz w:val="22"/>
          <w:szCs w:val="22"/>
        </w:rPr>
      </w:pPr>
    </w:p>
    <w:p w14:paraId="724F8E84" w14:textId="42E96B6A" w:rsidR="00854057" w:rsidRPr="00A53A56" w:rsidRDefault="00854057" w:rsidP="00A33E91">
      <w:pPr>
        <w:spacing w:line="360" w:lineRule="auto"/>
        <w:rPr>
          <w:sz w:val="22"/>
          <w:szCs w:val="22"/>
        </w:rPr>
      </w:pPr>
      <w:r w:rsidRPr="00A53A56">
        <w:rPr>
          <w:b/>
          <w:sz w:val="22"/>
          <w:szCs w:val="22"/>
        </w:rPr>
        <w:t>Harms.</w:t>
      </w:r>
      <w:r w:rsidRPr="00A53A56">
        <w:rPr>
          <w:sz w:val="22"/>
          <w:szCs w:val="22"/>
        </w:rPr>
        <w:t xml:space="preserve"> There was no difference in the proportions experiencing nose bleeds, soreness or burning in either intervention group (Table 5).  </w:t>
      </w:r>
    </w:p>
    <w:p w14:paraId="0FCAA10B" w14:textId="77777777" w:rsidR="00854057" w:rsidRPr="00A53A56" w:rsidRDefault="00854057" w:rsidP="00A33E91">
      <w:pPr>
        <w:spacing w:line="360" w:lineRule="auto"/>
        <w:rPr>
          <w:sz w:val="22"/>
          <w:szCs w:val="22"/>
        </w:rPr>
      </w:pPr>
    </w:p>
    <w:p w14:paraId="1BA52A03" w14:textId="309F8E23" w:rsidR="00AB05AF" w:rsidRPr="00A53A56" w:rsidRDefault="00AB05AF" w:rsidP="00A33E91">
      <w:pPr>
        <w:spacing w:line="360" w:lineRule="auto"/>
        <w:rPr>
          <w:sz w:val="22"/>
          <w:szCs w:val="22"/>
        </w:rPr>
      </w:pPr>
      <w:r w:rsidRPr="00A53A56">
        <w:rPr>
          <w:b/>
          <w:sz w:val="22"/>
          <w:szCs w:val="22"/>
        </w:rPr>
        <w:t>P</w:t>
      </w:r>
      <w:r w:rsidR="001A78D6" w:rsidRPr="00A53A56">
        <w:rPr>
          <w:b/>
          <w:sz w:val="22"/>
          <w:szCs w:val="22"/>
        </w:rPr>
        <w:t>r</w:t>
      </w:r>
      <w:r w:rsidRPr="00A53A56">
        <w:rPr>
          <w:b/>
          <w:sz w:val="22"/>
          <w:szCs w:val="22"/>
        </w:rPr>
        <w:t>e-spec</w:t>
      </w:r>
      <w:r w:rsidR="001A78D6" w:rsidRPr="00A53A56">
        <w:rPr>
          <w:b/>
          <w:sz w:val="22"/>
          <w:szCs w:val="22"/>
        </w:rPr>
        <w:t>ified</w:t>
      </w:r>
      <w:r w:rsidRPr="00A53A56">
        <w:rPr>
          <w:b/>
          <w:sz w:val="22"/>
          <w:szCs w:val="22"/>
        </w:rPr>
        <w:t xml:space="preserve"> subgroups.</w:t>
      </w:r>
      <w:r w:rsidR="00DB7E43" w:rsidRPr="00A53A56">
        <w:rPr>
          <w:b/>
          <w:sz w:val="22"/>
          <w:szCs w:val="22"/>
        </w:rPr>
        <w:t xml:space="preserve">  </w:t>
      </w:r>
      <w:r w:rsidRPr="00A53A56">
        <w:rPr>
          <w:sz w:val="22"/>
          <w:szCs w:val="22"/>
        </w:rPr>
        <w:t>There was</w:t>
      </w:r>
      <w:r w:rsidR="001A78D6" w:rsidRPr="00A53A56">
        <w:rPr>
          <w:sz w:val="22"/>
          <w:szCs w:val="22"/>
        </w:rPr>
        <w:t xml:space="preserve"> </w:t>
      </w:r>
      <w:r w:rsidRPr="00A53A56">
        <w:rPr>
          <w:sz w:val="22"/>
          <w:szCs w:val="22"/>
        </w:rPr>
        <w:t>no evidence of a differential effect of either intervention in the clinical subgroups defined prior to analysis (</w:t>
      </w:r>
      <w:r w:rsidR="00854057" w:rsidRPr="00A53A56">
        <w:rPr>
          <w:sz w:val="22"/>
          <w:szCs w:val="22"/>
        </w:rPr>
        <w:t xml:space="preserve">Appendix 1 </w:t>
      </w:r>
      <w:r w:rsidRPr="00A53A56">
        <w:rPr>
          <w:sz w:val="22"/>
          <w:szCs w:val="22"/>
        </w:rPr>
        <w:t>Table</w:t>
      </w:r>
      <w:r w:rsidR="001A78D6" w:rsidRPr="00A53A56">
        <w:rPr>
          <w:sz w:val="22"/>
          <w:szCs w:val="22"/>
        </w:rPr>
        <w:t>s</w:t>
      </w:r>
      <w:r w:rsidRPr="00A53A56">
        <w:rPr>
          <w:sz w:val="22"/>
          <w:szCs w:val="22"/>
        </w:rPr>
        <w:t xml:space="preserve"> 11</w:t>
      </w:r>
      <w:r w:rsidR="001A78D6" w:rsidRPr="00A53A56">
        <w:rPr>
          <w:sz w:val="22"/>
          <w:szCs w:val="22"/>
        </w:rPr>
        <w:t>, 12a and 12b</w:t>
      </w:r>
      <w:r w:rsidRPr="00A53A56">
        <w:rPr>
          <w:sz w:val="22"/>
          <w:szCs w:val="22"/>
        </w:rPr>
        <w:t>)</w:t>
      </w:r>
      <w:r w:rsidR="00A0192C" w:rsidRPr="00A53A56">
        <w:rPr>
          <w:sz w:val="22"/>
          <w:szCs w:val="22"/>
        </w:rPr>
        <w:t>.</w:t>
      </w:r>
    </w:p>
    <w:p w14:paraId="0739BF1D" w14:textId="4C6DE4EC" w:rsidR="00A0192C" w:rsidRPr="00A53A56" w:rsidRDefault="00A0192C" w:rsidP="00A0192C">
      <w:pPr>
        <w:pStyle w:val="CommentText"/>
        <w:spacing w:line="360" w:lineRule="auto"/>
        <w:rPr>
          <w:rFonts w:ascii="Times New Roman" w:hAnsi="Times New Roman" w:cs="Times New Roman"/>
          <w:sz w:val="22"/>
          <w:szCs w:val="22"/>
        </w:rPr>
      </w:pPr>
      <w:r w:rsidRPr="00A53A56">
        <w:rPr>
          <w:rFonts w:ascii="Times New Roman" w:hAnsi="Times New Roman" w:cs="Times New Roman"/>
          <w:sz w:val="22"/>
          <w:szCs w:val="22"/>
        </w:rPr>
        <w:t xml:space="preserve">Following peer review we assessed interaction </w:t>
      </w:r>
      <w:r w:rsidR="00811B96" w:rsidRPr="00A53A56">
        <w:rPr>
          <w:rFonts w:ascii="Times New Roman" w:hAnsi="Times New Roman" w:cs="Times New Roman"/>
          <w:sz w:val="22"/>
          <w:szCs w:val="22"/>
        </w:rPr>
        <w:t>for nasal irrigation among</w:t>
      </w:r>
      <w:r w:rsidRPr="00A53A56">
        <w:rPr>
          <w:rFonts w:ascii="Times New Roman" w:hAnsi="Times New Roman" w:cs="Times New Roman"/>
          <w:sz w:val="22"/>
          <w:szCs w:val="22"/>
        </w:rPr>
        <w:t xml:space="preserve"> individuals using nasal corticosteroids: the interaction terms for in the imputed dataset for the RSDI  at 3</w:t>
      </w:r>
      <w:r w:rsidR="0045606F" w:rsidRPr="00A53A56">
        <w:rPr>
          <w:rFonts w:ascii="Times New Roman" w:hAnsi="Times New Roman" w:cs="Times New Roman"/>
          <w:sz w:val="22"/>
          <w:szCs w:val="22"/>
        </w:rPr>
        <w:t xml:space="preserve"> </w:t>
      </w:r>
      <w:r w:rsidRPr="00A53A56">
        <w:rPr>
          <w:rFonts w:ascii="Times New Roman" w:hAnsi="Times New Roman" w:cs="Times New Roman"/>
          <w:sz w:val="22"/>
          <w:szCs w:val="22"/>
        </w:rPr>
        <w:t xml:space="preserve">months </w:t>
      </w:r>
      <w:r w:rsidR="0045606F" w:rsidRPr="00A53A56">
        <w:rPr>
          <w:rFonts w:ascii="Times New Roman" w:hAnsi="Times New Roman" w:cs="Times New Roman"/>
          <w:sz w:val="22"/>
          <w:szCs w:val="22"/>
        </w:rPr>
        <w:t xml:space="preserve">                   </w:t>
      </w:r>
      <w:r w:rsidRPr="00A53A56">
        <w:rPr>
          <w:rFonts w:ascii="Times New Roman" w:hAnsi="Times New Roman" w:cs="Times New Roman"/>
          <w:sz w:val="22"/>
          <w:szCs w:val="22"/>
        </w:rPr>
        <w:t xml:space="preserve">was </w:t>
      </w:r>
      <w:r w:rsidR="0045606F" w:rsidRPr="00A53A56">
        <w:rPr>
          <w:rFonts w:ascii="Times New Roman" w:hAnsi="Times New Roman" w:cs="Times New Roman"/>
          <w:sz w:val="22"/>
          <w:szCs w:val="22"/>
        </w:rPr>
        <w:t>-2.</w:t>
      </w:r>
      <w:r w:rsidRPr="00A53A56">
        <w:rPr>
          <w:rFonts w:ascii="Times New Roman" w:hAnsi="Times New Roman" w:cs="Times New Roman"/>
          <w:sz w:val="22"/>
          <w:szCs w:val="22"/>
        </w:rPr>
        <w:t>90 (-10.54, 4.75; p=0.457) and at 6 months: 0.37 (-7.88, 8.61; p=0.931)</w:t>
      </w:r>
      <w:r w:rsidR="00811B96" w:rsidRPr="00A53A56">
        <w:rPr>
          <w:rFonts w:ascii="Times New Roman" w:hAnsi="Times New Roman" w:cs="Times New Roman"/>
          <w:sz w:val="22"/>
          <w:szCs w:val="22"/>
        </w:rPr>
        <w:t xml:space="preserve"> i.e. no evidence of a lesser effect</w:t>
      </w:r>
      <w:r w:rsidRPr="00A53A56">
        <w:rPr>
          <w:rFonts w:ascii="Times New Roman" w:hAnsi="Times New Roman" w:cs="Times New Roman"/>
          <w:sz w:val="22"/>
          <w:szCs w:val="22"/>
        </w:rPr>
        <w:t xml:space="preserve">. </w:t>
      </w:r>
      <w:r w:rsidR="00811B96" w:rsidRPr="00A53A56">
        <w:rPr>
          <w:rFonts w:ascii="Times New Roman" w:hAnsi="Times New Roman" w:cs="Times New Roman"/>
          <w:sz w:val="22"/>
          <w:szCs w:val="22"/>
        </w:rPr>
        <w:t xml:space="preserve"> Furthermore only a minority used nasal steroids </w:t>
      </w:r>
      <w:r w:rsidR="00FB6BC7" w:rsidRPr="00A53A56">
        <w:rPr>
          <w:rFonts w:ascii="Times New Roman" w:hAnsi="Times New Roman" w:cs="Times New Roman"/>
          <w:sz w:val="22"/>
          <w:szCs w:val="22"/>
        </w:rPr>
        <w:t>(</w:t>
      </w:r>
      <w:r w:rsidR="00811B96" w:rsidRPr="00A53A56">
        <w:rPr>
          <w:rFonts w:ascii="Times New Roman" w:hAnsi="Times New Roman" w:cs="Times New Roman"/>
          <w:sz w:val="22"/>
          <w:szCs w:val="22"/>
        </w:rPr>
        <w:t>irrigation groups 9.5% (42/442)</w:t>
      </w:r>
      <w:r w:rsidR="00FB6BC7" w:rsidRPr="00A53A56">
        <w:rPr>
          <w:rFonts w:ascii="Times New Roman" w:hAnsi="Times New Roman" w:cs="Times New Roman"/>
          <w:sz w:val="22"/>
          <w:szCs w:val="22"/>
        </w:rPr>
        <w:t>;</w:t>
      </w:r>
      <w:r w:rsidR="00811B96" w:rsidRPr="00A53A56">
        <w:rPr>
          <w:rFonts w:ascii="Times New Roman" w:hAnsi="Times New Roman" w:cs="Times New Roman"/>
          <w:sz w:val="22"/>
          <w:szCs w:val="22"/>
        </w:rPr>
        <w:t xml:space="preserve"> no irrigation groups 10% (43/429)</w:t>
      </w:r>
      <w:r w:rsidR="00FB6BC7" w:rsidRPr="00A53A56">
        <w:rPr>
          <w:rFonts w:ascii="Times New Roman" w:hAnsi="Times New Roman" w:cs="Times New Roman"/>
          <w:sz w:val="22"/>
          <w:szCs w:val="22"/>
        </w:rPr>
        <w:t>.</w:t>
      </w:r>
    </w:p>
    <w:p w14:paraId="0C158518" w14:textId="77777777" w:rsidR="00A0192C" w:rsidRPr="00A53A56" w:rsidRDefault="00A0192C" w:rsidP="00A33E91">
      <w:pPr>
        <w:spacing w:line="360" w:lineRule="auto"/>
        <w:rPr>
          <w:sz w:val="22"/>
          <w:szCs w:val="22"/>
        </w:rPr>
      </w:pPr>
    </w:p>
    <w:p w14:paraId="2A498198" w14:textId="77777777" w:rsidR="00025AC2" w:rsidRPr="00A53A56" w:rsidRDefault="00025AC2" w:rsidP="002C087D">
      <w:pPr>
        <w:spacing w:line="360" w:lineRule="auto"/>
        <w:rPr>
          <w:sz w:val="22"/>
          <w:szCs w:val="22"/>
        </w:rPr>
      </w:pPr>
    </w:p>
    <w:p w14:paraId="74B7DB33" w14:textId="6F555169" w:rsidR="00025AC2" w:rsidRPr="00A53A56" w:rsidRDefault="006414F2" w:rsidP="008D5F7E">
      <w:pPr>
        <w:spacing w:before="100" w:beforeAutospacing="1" w:after="100" w:afterAutospacing="1"/>
        <w:rPr>
          <w:b/>
          <w:bCs/>
          <w:sz w:val="22"/>
          <w:szCs w:val="22"/>
        </w:rPr>
      </w:pPr>
      <w:r w:rsidRPr="00A53A56">
        <w:rPr>
          <w:sz w:val="22"/>
          <w:szCs w:val="22"/>
        </w:rPr>
        <w:br w:type="page"/>
      </w:r>
      <w:r w:rsidRPr="00A53A56">
        <w:rPr>
          <w:b/>
          <w:bCs/>
          <w:sz w:val="22"/>
          <w:szCs w:val="22"/>
        </w:rPr>
        <w:t>Discussion</w:t>
      </w:r>
    </w:p>
    <w:p w14:paraId="4C613228" w14:textId="5D8460FE" w:rsidR="006414F2" w:rsidRPr="00A53A56" w:rsidRDefault="008D5F7E" w:rsidP="002B67A5">
      <w:pPr>
        <w:spacing w:line="360" w:lineRule="auto"/>
        <w:rPr>
          <w:bCs/>
          <w:sz w:val="22"/>
          <w:szCs w:val="22"/>
        </w:rPr>
      </w:pPr>
      <w:r w:rsidRPr="00A53A56">
        <w:rPr>
          <w:b/>
          <w:sz w:val="22"/>
          <w:szCs w:val="22"/>
        </w:rPr>
        <w:t>Brief Summary.</w:t>
      </w:r>
      <w:r w:rsidRPr="00A53A56">
        <w:rPr>
          <w:sz w:val="22"/>
          <w:szCs w:val="22"/>
        </w:rPr>
        <w:t xml:space="preserve"> </w:t>
      </w:r>
      <w:r w:rsidR="006414F2" w:rsidRPr="00A53A56">
        <w:rPr>
          <w:sz w:val="22"/>
          <w:szCs w:val="22"/>
        </w:rPr>
        <w:t xml:space="preserve">This is one of the few studies to address the effectiveness of </w:t>
      </w:r>
      <w:r w:rsidR="002A003A" w:rsidRPr="00A53A56">
        <w:rPr>
          <w:sz w:val="22"/>
          <w:szCs w:val="22"/>
        </w:rPr>
        <w:t xml:space="preserve">brief </w:t>
      </w:r>
      <w:r w:rsidR="006414F2" w:rsidRPr="00A53A56">
        <w:rPr>
          <w:sz w:val="22"/>
          <w:szCs w:val="22"/>
        </w:rPr>
        <w:t xml:space="preserve">advice to use nasal irrigation or steam inhalation </w:t>
      </w:r>
      <w:r w:rsidR="009577E3" w:rsidRPr="00A53A56">
        <w:rPr>
          <w:sz w:val="22"/>
          <w:szCs w:val="22"/>
        </w:rPr>
        <w:t xml:space="preserve">for chronic or recurrent sinus symptoms, </w:t>
      </w:r>
      <w:r w:rsidR="0088093A" w:rsidRPr="00A53A56">
        <w:rPr>
          <w:sz w:val="22"/>
          <w:szCs w:val="22"/>
        </w:rPr>
        <w:t>and the largest trial</w:t>
      </w:r>
      <w:r w:rsidR="000A0E9C" w:rsidRPr="00A53A56">
        <w:rPr>
          <w:sz w:val="22"/>
          <w:szCs w:val="22"/>
        </w:rPr>
        <w:t xml:space="preserve"> in any setting</w:t>
      </w:r>
      <w:r w:rsidR="0088093A" w:rsidRPr="00A53A56">
        <w:rPr>
          <w:sz w:val="22"/>
          <w:szCs w:val="22"/>
        </w:rPr>
        <w:t xml:space="preserve">. </w:t>
      </w:r>
      <w:r w:rsidR="003B6A29" w:rsidRPr="00A53A56">
        <w:rPr>
          <w:sz w:val="22"/>
          <w:szCs w:val="22"/>
        </w:rPr>
        <w:t>Nasal irrigation resulted in</w:t>
      </w:r>
      <w:r w:rsidR="006414F2" w:rsidRPr="00A53A56">
        <w:rPr>
          <w:bCs/>
          <w:sz w:val="22"/>
          <w:szCs w:val="22"/>
        </w:rPr>
        <w:t xml:space="preserve"> modest </w:t>
      </w:r>
      <w:r w:rsidR="002A15F4" w:rsidRPr="00A53A56">
        <w:rPr>
          <w:bCs/>
          <w:sz w:val="22"/>
          <w:szCs w:val="22"/>
        </w:rPr>
        <w:t xml:space="preserve">improvement </w:t>
      </w:r>
      <w:r w:rsidR="006414F2" w:rsidRPr="00A53A56">
        <w:rPr>
          <w:bCs/>
          <w:sz w:val="22"/>
          <w:szCs w:val="22"/>
        </w:rPr>
        <w:t>in the primary outcome</w:t>
      </w:r>
      <w:r w:rsidR="003464F0" w:rsidRPr="00A53A56">
        <w:rPr>
          <w:bCs/>
          <w:sz w:val="22"/>
          <w:szCs w:val="22"/>
        </w:rPr>
        <w:t xml:space="preserve"> </w:t>
      </w:r>
      <w:r w:rsidR="00DC07ED" w:rsidRPr="00A53A56">
        <w:rPr>
          <w:bCs/>
          <w:sz w:val="22"/>
          <w:szCs w:val="22"/>
        </w:rPr>
        <w:t>RSDI</w:t>
      </w:r>
      <w:r w:rsidR="002A15F4" w:rsidRPr="00A53A56">
        <w:rPr>
          <w:bCs/>
          <w:sz w:val="22"/>
          <w:szCs w:val="22"/>
        </w:rPr>
        <w:t xml:space="preserve"> </w:t>
      </w:r>
      <w:r w:rsidR="006414F2" w:rsidRPr="00A53A56">
        <w:rPr>
          <w:bCs/>
          <w:sz w:val="22"/>
          <w:szCs w:val="22"/>
        </w:rPr>
        <w:t xml:space="preserve">which was significant </w:t>
      </w:r>
      <w:r w:rsidR="002A15F4" w:rsidRPr="00A53A56">
        <w:rPr>
          <w:bCs/>
          <w:sz w:val="22"/>
          <w:szCs w:val="22"/>
        </w:rPr>
        <w:t>at both</w:t>
      </w:r>
      <w:r w:rsidR="006414F2" w:rsidRPr="00A53A56">
        <w:rPr>
          <w:bCs/>
          <w:sz w:val="22"/>
          <w:szCs w:val="22"/>
        </w:rPr>
        <w:t xml:space="preserve"> </w:t>
      </w:r>
      <w:r w:rsidR="002A15F4" w:rsidRPr="00A53A56">
        <w:rPr>
          <w:bCs/>
          <w:sz w:val="22"/>
          <w:szCs w:val="22"/>
        </w:rPr>
        <w:t xml:space="preserve">3 and </w:t>
      </w:r>
      <w:r w:rsidR="006414F2" w:rsidRPr="00A53A56">
        <w:rPr>
          <w:bCs/>
          <w:sz w:val="22"/>
          <w:szCs w:val="22"/>
        </w:rPr>
        <w:t xml:space="preserve">6 months, and evidence of </w:t>
      </w:r>
      <w:r w:rsidR="00066652" w:rsidRPr="00A53A56">
        <w:rPr>
          <w:bCs/>
          <w:sz w:val="22"/>
          <w:szCs w:val="22"/>
        </w:rPr>
        <w:t>improvement in several secondary outcomes</w:t>
      </w:r>
      <w:r w:rsidR="006414F2" w:rsidRPr="00A53A56">
        <w:rPr>
          <w:bCs/>
          <w:sz w:val="22"/>
          <w:szCs w:val="22"/>
        </w:rPr>
        <w:t>.</w:t>
      </w:r>
      <w:r w:rsidR="00407742" w:rsidRPr="00A53A56">
        <w:rPr>
          <w:bCs/>
          <w:sz w:val="22"/>
          <w:szCs w:val="22"/>
        </w:rPr>
        <w:t xml:space="preserve"> </w:t>
      </w:r>
    </w:p>
    <w:p w14:paraId="2CFDDF87" w14:textId="77777777" w:rsidR="008D5F7E" w:rsidRPr="00A53A56" w:rsidRDefault="008D5F7E" w:rsidP="002B67A5">
      <w:pPr>
        <w:spacing w:line="360" w:lineRule="auto"/>
        <w:rPr>
          <w:bCs/>
          <w:sz w:val="22"/>
          <w:szCs w:val="22"/>
        </w:rPr>
      </w:pPr>
    </w:p>
    <w:p w14:paraId="016DE737" w14:textId="462AD9E9" w:rsidR="008D5F7E" w:rsidRPr="00A53A56" w:rsidRDefault="008D5F7E" w:rsidP="00E10104">
      <w:pPr>
        <w:spacing w:line="360" w:lineRule="auto"/>
        <w:rPr>
          <w:sz w:val="22"/>
          <w:szCs w:val="22"/>
        </w:rPr>
      </w:pPr>
      <w:r w:rsidRPr="00A53A56">
        <w:rPr>
          <w:b/>
          <w:bCs/>
          <w:sz w:val="22"/>
          <w:szCs w:val="22"/>
        </w:rPr>
        <w:t xml:space="preserve">Explanation of findings in the context of previous literature. </w:t>
      </w:r>
      <w:r w:rsidRPr="00A53A56">
        <w:rPr>
          <w:sz w:val="22"/>
          <w:szCs w:val="22"/>
        </w:rPr>
        <w:t>The RSDI improved with irrigation but the control group also improved. The 2-3 point difference between groups</w:t>
      </w:r>
      <w:r w:rsidR="00A41FC2" w:rsidRPr="00A53A56">
        <w:rPr>
          <w:sz w:val="22"/>
          <w:szCs w:val="22"/>
        </w:rPr>
        <w:t>,</w:t>
      </w:r>
      <w:r w:rsidRPr="00A53A56">
        <w:rPr>
          <w:sz w:val="22"/>
          <w:szCs w:val="22"/>
        </w:rPr>
        <w:t xml:space="preserve"> </w:t>
      </w:r>
      <w:r w:rsidR="00A41FC2" w:rsidRPr="00A53A56">
        <w:rPr>
          <w:sz w:val="22"/>
          <w:szCs w:val="22"/>
        </w:rPr>
        <w:t xml:space="preserve"> and a number needed to treat of approximately 13, </w:t>
      </w:r>
      <w:r w:rsidRPr="00A53A56">
        <w:rPr>
          <w:sz w:val="22"/>
          <w:szCs w:val="22"/>
        </w:rPr>
        <w:t>was  smaller than  prior US trials (Rabago et al</w:t>
      </w:r>
      <w:r w:rsidRPr="00A53A56">
        <w:rPr>
          <w:sz w:val="22"/>
          <w:szCs w:val="22"/>
        </w:rPr>
        <w:fldChar w:fldCharType="begin"/>
      </w:r>
      <w:r w:rsidR="00130330" w:rsidRPr="00A53A56">
        <w:rPr>
          <w:sz w:val="22"/>
          <w:szCs w:val="22"/>
        </w:rPr>
        <w:instrText xml:space="preserve"> ADDIN EN.CITE &lt;EndNote&gt;&lt;Cite&gt;&lt;Author&gt;Rabago&lt;/Author&gt;&lt;Year&gt;2002&lt;/Year&gt;&lt;RecNum&gt;898&lt;/RecNum&gt;&lt;DisplayText&gt;&lt;style face="superscript"&gt;9&lt;/style&gt;&lt;/DisplayText&gt;&lt;record&gt;&lt;rec-number&gt;898&lt;/rec-number&gt;&lt;foreign-keys&gt;&lt;key app="EN" db-id="axevrwtdnrv5waez2x1vw9255srr9aexwf9f" timestamp="1455190918"&gt;898&lt;/key&gt;&lt;/foreign-keys&gt;&lt;ref-type name="Journal Article"&gt;17&lt;/ref-type&gt;&lt;contributors&gt;&lt;authors&gt;&lt;author&gt;Rabago, D.&lt;/author&gt;&lt;author&gt;Zgierska, A.&lt;/author&gt;&lt;author&gt;Mundt, M.&lt;/author&gt;&lt;author&gt;Barrett, B.&lt;/author&gt;&lt;author&gt;Bobula, J.&lt;/author&gt;&lt;author&gt;Maberry, R.&lt;/author&gt;&lt;/authors&gt;&lt;/contributors&gt;&lt;titles&gt;&lt;title&gt;Efficacy of daily hypertonic saline nasal irrigation among patients with sinusitis: a randomized controlled trial.&lt;/title&gt;&lt;secondary-title&gt;J. Fam. Pract&lt;/secondary-title&gt;&lt;/titles&gt;&lt;periodical&gt;&lt;full-title&gt;J. Fam. Pract&lt;/full-title&gt;&lt;/periodical&gt;&lt;pages&gt;1049-1055&lt;/pages&gt;&lt;volume&gt;51&lt;/volume&gt;&lt;reprint-edition&gt;Not in File&lt;/reprint-edition&gt;&lt;keywords&gt;&lt;keyword&gt;antibiotic&lt;/keyword&gt;&lt;keyword&gt;antibiotics&lt;/keyword&gt;&lt;keyword&gt;assessment&lt;/keyword&gt;&lt;keyword&gt;change&lt;/keyword&gt;&lt;keyword&gt;compliance&lt;/keyword&gt;&lt;keyword&gt;controlled trial&lt;/keyword&gt;&lt;keyword&gt;measures&lt;/keyword&gt;&lt;keyword&gt;outcome&lt;/keyword&gt;&lt;keyword&gt;population&lt;/keyword&gt;&lt;keyword&gt;questionnaire&lt;/keyword&gt;&lt;keyword&gt;saline&lt;/keyword&gt;&lt;keyword&gt;satisfaction&lt;/keyword&gt;&lt;keyword&gt;sinusitis&lt;/keyword&gt;&lt;keyword&gt;symptoms&lt;/keyword&gt;&lt;keyword&gt;trial&lt;/keyword&gt;&lt;/keywords&gt;&lt;dates&gt;&lt;year&gt;2002&lt;/year&gt;&lt;pub-dates&gt;&lt;date&gt;2002&lt;/date&gt;&lt;/pub-dates&gt;&lt;/dates&gt;&lt;label&gt;1237&lt;/label&gt;&lt;urls&gt;&lt;/urls&gt;&lt;/record&gt;&lt;/Cite&gt;&lt;/EndNote&gt;</w:instrText>
      </w:r>
      <w:r w:rsidRPr="00A53A56">
        <w:rPr>
          <w:sz w:val="22"/>
          <w:szCs w:val="22"/>
        </w:rPr>
        <w:fldChar w:fldCharType="separate"/>
      </w:r>
      <w:r w:rsidR="00130330" w:rsidRPr="00A53A56">
        <w:rPr>
          <w:noProof/>
          <w:sz w:val="22"/>
          <w:szCs w:val="22"/>
          <w:vertAlign w:val="superscript"/>
        </w:rPr>
        <w:t>9</w:t>
      </w:r>
      <w:r w:rsidRPr="00A53A56">
        <w:rPr>
          <w:sz w:val="22"/>
          <w:szCs w:val="22"/>
        </w:rPr>
        <w:fldChar w:fldCharType="end"/>
      </w:r>
      <w:r w:rsidRPr="00A53A56">
        <w:rPr>
          <w:sz w:val="22"/>
          <w:szCs w:val="22"/>
        </w:rPr>
        <w:t>; Pynnonen et al</w:t>
      </w:r>
      <w:r w:rsidRPr="00A53A56">
        <w:rPr>
          <w:sz w:val="22"/>
          <w:szCs w:val="22"/>
        </w:rPr>
        <w:fldChar w:fldCharType="begin"/>
      </w:r>
      <w:r w:rsidR="00130330" w:rsidRPr="00A53A56">
        <w:rPr>
          <w:sz w:val="22"/>
          <w:szCs w:val="22"/>
        </w:rPr>
        <w:instrText xml:space="preserve"> ADDIN EN.CITE &lt;EndNote&gt;&lt;Cite&gt;&lt;Author&gt;Pynnonen&lt;/Author&gt;&lt;Year&gt;2007&lt;/Year&gt;&lt;RecNum&gt;1823&lt;/RecNum&gt;&lt;DisplayText&gt;&lt;style face="superscript"&gt;10&lt;/style&gt;&lt;/DisplayText&gt;&lt;record&gt;&lt;rec-number&gt;1823&lt;/rec-number&gt;&lt;foreign-keys&gt;&lt;key app="EN" db-id="axevrwtdnrv5waez2x1vw9255srr9aexwf9f" timestamp="1455541429"&gt;1823&lt;/key&gt;&lt;/foreign-keys&gt;&lt;ref-type name="Journal Article"&gt;17&lt;/ref-type&gt;&lt;contributors&gt;&lt;authors&gt;&lt;author&gt;Pynnonen, M.; Mukerji, S.; Myra Kim, H; Adams, M.; Terrell, J.&lt;/author&gt;&lt;/authors&gt;&lt;/contributors&gt;&lt;titles&gt;&lt;title&gt;Nasal Saline for Chronic Sinonasal Symptoms A Randomized Controlled Trial&lt;/title&gt;&lt;secondary-title&gt;Arch OtolaryngolHeadNeckSurg. &lt;/secondary-title&gt;&lt;/titles&gt;&lt;periodical&gt;&lt;full-title&gt;Arch OtolaryngolHeadNeckSurg.&lt;/full-title&gt;&lt;/periodical&gt;&lt;pages&gt;1115-1120&lt;/pages&gt;&lt;volume&gt;133&lt;/volume&gt;&lt;number&gt;11&lt;/number&gt;&lt;dates&gt;&lt;year&gt;2007&lt;/year&gt;&lt;/dates&gt;&lt;urls&gt;&lt;/urls&gt;&lt;/record&gt;&lt;/Cite&gt;&lt;/EndNote&gt;</w:instrText>
      </w:r>
      <w:r w:rsidRPr="00A53A56">
        <w:rPr>
          <w:sz w:val="22"/>
          <w:szCs w:val="22"/>
        </w:rPr>
        <w:fldChar w:fldCharType="separate"/>
      </w:r>
      <w:r w:rsidR="00130330" w:rsidRPr="00A53A56">
        <w:rPr>
          <w:noProof/>
          <w:sz w:val="22"/>
          <w:szCs w:val="22"/>
          <w:vertAlign w:val="superscript"/>
        </w:rPr>
        <w:t>10</w:t>
      </w:r>
      <w:r w:rsidRPr="00A53A56">
        <w:rPr>
          <w:sz w:val="22"/>
          <w:szCs w:val="22"/>
        </w:rPr>
        <w:fldChar w:fldCharType="end"/>
      </w:r>
      <w:r w:rsidRPr="00A53A56">
        <w:rPr>
          <w:sz w:val="22"/>
          <w:szCs w:val="22"/>
        </w:rPr>
        <w:t>) who enrolled   primary care, secondary care, and community volunteer patients</w:t>
      </w:r>
      <w:r w:rsidRPr="00A53A56">
        <w:rPr>
          <w:sz w:val="22"/>
          <w:szCs w:val="22"/>
        </w:rPr>
        <w:fldChar w:fldCharType="begin">
          <w:fldData xml:space="preserve">PEVuZE5vdGU+PENpdGU+PEF1dGhvcj5SYWJhZ288L0F1dGhvcj48WWVhcj4yMDAyPC9ZZWFyPjxS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</w:fldData>
        </w:fldChar>
      </w:r>
      <w:r w:rsidR="00130330" w:rsidRPr="00A53A56">
        <w:rPr>
          <w:sz w:val="22"/>
          <w:szCs w:val="22"/>
        </w:rPr>
        <w:instrText xml:space="preserve"> ADDIN EN.CITE </w:instrText>
      </w:r>
      <w:r w:rsidR="00130330" w:rsidRPr="00A53A56">
        <w:rPr>
          <w:sz w:val="22"/>
          <w:szCs w:val="22"/>
        </w:rPr>
        <w:fldChar w:fldCharType="begin">
          <w:fldData xml:space="preserve">PEVuZE5vdGU+PENpdGU+PEF1dGhvcj5SYWJhZ288L0F1dGhvcj48WWVhcj4yMDAyPC9ZZWFyPjxS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</w:fldData>
        </w:fldChar>
      </w:r>
      <w:r w:rsidR="00130330" w:rsidRPr="00A53A56">
        <w:rPr>
          <w:sz w:val="22"/>
          <w:szCs w:val="22"/>
        </w:rPr>
        <w:instrText xml:space="preserve"> ADDIN EN.CITE.DATA </w:instrText>
      </w:r>
      <w:r w:rsidR="00130330" w:rsidRPr="00A53A56">
        <w:rPr>
          <w:sz w:val="22"/>
          <w:szCs w:val="22"/>
        </w:rPr>
      </w:r>
      <w:r w:rsidR="00130330" w:rsidRPr="00A53A56">
        <w:rPr>
          <w:sz w:val="22"/>
          <w:szCs w:val="22"/>
        </w:rPr>
        <w:fldChar w:fldCharType="end"/>
      </w:r>
      <w:r w:rsidRPr="00A53A56">
        <w:rPr>
          <w:sz w:val="22"/>
          <w:szCs w:val="22"/>
        </w:rPr>
      </w:r>
      <w:r w:rsidRPr="00A53A56">
        <w:rPr>
          <w:sz w:val="22"/>
          <w:szCs w:val="22"/>
        </w:rPr>
        <w:fldChar w:fldCharType="separate"/>
      </w:r>
      <w:r w:rsidR="00130330" w:rsidRPr="00A53A56">
        <w:rPr>
          <w:noProof/>
          <w:sz w:val="22"/>
          <w:szCs w:val="22"/>
          <w:vertAlign w:val="superscript"/>
        </w:rPr>
        <w:t>9 10</w:t>
      </w:r>
      <w:r w:rsidRPr="00A53A56">
        <w:rPr>
          <w:sz w:val="22"/>
          <w:szCs w:val="22"/>
        </w:rPr>
        <w:fldChar w:fldCharType="end"/>
      </w:r>
      <w:r w:rsidRPr="00A53A56">
        <w:rPr>
          <w:sz w:val="22"/>
          <w:szCs w:val="22"/>
        </w:rPr>
        <w:t>. In the latter studies nasal irrigation and control participants reported changes on 100 point scales of 14 and 1 points; and 15 and 8.5 points respectively.  Several factors may contribute to the differences: Rabago allowed participants to know their previous ratings which may have anchored the control group responses, and provided individualised training (including video, live demonstration and coached practice to ensure proficiency) which was valued</w:t>
      </w:r>
      <w:r w:rsidRPr="00A53A56">
        <w:rPr>
          <w:sz w:val="22"/>
          <w:szCs w:val="22"/>
        </w:rPr>
        <w:fldChar w:fldCharType="begin"/>
      </w:r>
      <w:r w:rsidR="00130330" w:rsidRPr="00A53A56">
        <w:rPr>
          <w:sz w:val="22"/>
          <w:szCs w:val="22"/>
        </w:rPr>
        <w:instrText xml:space="preserve"> ADDIN EN.CITE &lt;EndNote&gt;&lt;Cite&gt;&lt;Author&gt;Rabago&lt;/Author&gt;&lt;Year&gt;2006&lt;/Year&gt;&lt;RecNum&gt;1824&lt;/RecNum&gt;&lt;DisplayText&gt;&lt;style face="superscript"&gt;18&lt;/style&gt;&lt;/DisplayText&gt;&lt;record&gt;&lt;rec-number&gt;1824&lt;/rec-number&gt;&lt;foreign-keys&gt;&lt;key app="EN" db-id="axevrwtdnrv5waez2x1vw9255srr9aexwf9f" timestamp="1455542522"&gt;1824&lt;/key&gt;&lt;/foreign-keys&gt;&lt;ref-type name="Journal Article"&gt;17&lt;/ref-type&gt;&lt;contributors&gt;&lt;authors&gt;&lt;author&gt;Rabago, D.; Barrett,B.; Marchand,L.;Maberry,R.;Mundt,M.&lt;/author&gt;&lt;/authors&gt;&lt;/contributors&gt;&lt;titles&gt;&lt;title&gt;Qualitative aspects of nasal irrigation use by patients with chronic sinus disease in a multi-method study.  &lt;/title&gt;&lt;secondary-title&gt;Ann Fam Med&lt;/secondary-title&gt;&lt;/titles&gt;&lt;periodical&gt;&lt;full-title&gt;Ann Fam Med&lt;/full-title&gt;&lt;/periodical&gt;&lt;pages&gt;295-301&lt;/pages&gt;&lt;volume&gt;4&lt;/volume&gt;&lt;number&gt;4&lt;/number&gt;&lt;dates&gt;&lt;year&gt;2006&lt;/year&gt;&lt;/dates&gt;&lt;urls&gt;&lt;/urls&gt;&lt;/record&gt;&lt;/Cite&gt;&lt;/EndNote&gt;</w:instrText>
      </w:r>
      <w:r w:rsidRPr="00A53A56">
        <w:rPr>
          <w:sz w:val="22"/>
          <w:szCs w:val="22"/>
        </w:rPr>
        <w:fldChar w:fldCharType="separate"/>
      </w:r>
      <w:r w:rsidR="00130330" w:rsidRPr="00A53A56">
        <w:rPr>
          <w:noProof/>
          <w:sz w:val="22"/>
          <w:szCs w:val="22"/>
          <w:vertAlign w:val="superscript"/>
        </w:rPr>
        <w:t>18</w:t>
      </w:r>
      <w:r w:rsidRPr="00A53A56">
        <w:rPr>
          <w:sz w:val="22"/>
          <w:szCs w:val="22"/>
        </w:rPr>
        <w:fldChar w:fldCharType="end"/>
      </w:r>
      <w:r w:rsidRPr="00A53A56">
        <w:rPr>
          <w:sz w:val="22"/>
          <w:szCs w:val="22"/>
        </w:rPr>
        <w:t xml:space="preserve">; Pynnonen also allowed  coached practice and both studies had more follow-up contacts and diary monitoring. These more intensive approaches may have increased treatment effect through adherence. However, participants in the current study used irrigation on most days, and the impact was the same in participants irrigating more often. Although the number of irrigations may not explain the discrepancies, the quality or duration of irrigation may still be relevant.  Rabago assessed a more severely affected sample, but there was no evidence of greater effectiveness for those higher baseline RSDI in the current study. Rabago and Pynnonen both studied younger populations (10 and 6 years younger respectively) with a much shorter history of sinus complaints, so symptoms may have been more amenable to change. Culturally, nasal irrigation is popular in the USA and expectations about benefit are higher. </w:t>
      </w:r>
    </w:p>
    <w:p w14:paraId="1E95E632" w14:textId="77777777" w:rsidR="008321EB" w:rsidRPr="00A53A56" w:rsidRDefault="008321EB" w:rsidP="008321EB">
      <w:pPr>
        <w:spacing w:line="360" w:lineRule="auto"/>
        <w:rPr>
          <w:sz w:val="22"/>
          <w:szCs w:val="22"/>
        </w:rPr>
      </w:pPr>
    </w:p>
    <w:p w14:paraId="704BDDA7" w14:textId="3D10B89E" w:rsidR="008D5F7E" w:rsidRPr="00A53A56" w:rsidRDefault="008D5F7E" w:rsidP="008D5F7E">
      <w:pPr>
        <w:spacing w:line="360" w:lineRule="auto"/>
        <w:rPr>
          <w:sz w:val="22"/>
          <w:szCs w:val="22"/>
        </w:rPr>
      </w:pPr>
      <w:r w:rsidRPr="00A53A56">
        <w:rPr>
          <w:sz w:val="22"/>
          <w:szCs w:val="22"/>
        </w:rPr>
        <w:t>We found potentially important changes in other outcomes – particularly reduced  headaches, reduced use of over the counter (OTC) medication, and reduced medicalisation i.e. belief in the need to see the doctor in future episodes. Although as might be expected over only 6 months follow-up there were no significant differences in either GP consultations nor antibiotic use,  the evidence of reduced medicalisation is important in the longer term given most consultations result in an antibiotic prescription</w:t>
      </w:r>
      <w:r w:rsidRPr="00A53A56">
        <w:rPr>
          <w:sz w:val="22"/>
          <w:szCs w:val="22"/>
        </w:rPr>
        <w:fldChar w:fldCharType="begin"/>
      </w:r>
      <w:r w:rsidR="00130330" w:rsidRPr="00A53A56">
        <w:rPr>
          <w:sz w:val="22"/>
          <w:szCs w:val="22"/>
        </w:rPr>
        <w:instrText xml:space="preserve"> ADDIN EN.CITE &lt;EndNote&gt;&lt;Cite&gt;&lt;Author&gt;Petersen&lt;/Author&gt;&lt;Year&gt;2007&lt;/Year&gt;&lt;RecNum&gt;1232&lt;/RecNum&gt;&lt;DisplayText&gt;&lt;style face="superscript"&gt;3&lt;/style&gt;&lt;/DisplayText&gt;&lt;record&gt;&lt;rec-number&gt;1232&lt;/rec-number&gt;&lt;foreign-keys&gt;&lt;key app="EN" db-id="axevrwtdnrv5waez2x1vw9255srr9aexwf9f" timestamp="1455190920"&gt;1232&lt;/key&gt;&lt;/foreign-keys&gt;&lt;ref-type name="Journal Article"&gt;17&lt;/ref-type&gt;&lt;contributors&gt;&lt;authors&gt;&lt;author&gt;Petersen, I.&lt;/author&gt;&lt;author&gt;Johnson, A.&lt;/author&gt;&lt;author&gt;Islam, A.&lt;/author&gt;&lt;author&gt;Duckworth, G.&lt;/author&gt;&lt;author&gt;Livermore, D.&lt;/author&gt;&lt;author&gt;Hayward, A.&lt;/author&gt;&lt;/authors&gt;&lt;/contributors&gt;&lt;titles&gt;&lt;title&gt;Protective effect of antibiotics against serious complications of common respiratory tract infections: retrospective cohort study with the UK General Practice Research Database&lt;/title&gt;&lt;secondary-title&gt;BMJ&lt;/secondary-title&gt;&lt;/titles&gt;&lt;periodical&gt;&lt;full-title&gt;BMJ&lt;/full-title&gt;&lt;/periodical&gt;&lt;pages&gt;982 (10 November), doi:10.1136/bmj.39345.405243.BE&lt;/pages&gt;&lt;volume&gt;335&lt;/volume&gt;&lt;reprint-edition&gt;Not in File&lt;/reprint-edition&gt;&lt;keywords&gt;&lt;keyword&gt;antibiotics&lt;/keyword&gt;&lt;keyword&gt;antibiotic&lt;/keyword&gt;&lt;keyword&gt;complications&lt;/keyword&gt;&lt;keyword&gt;infection&lt;/keyword&gt;&lt;keyword&gt;cohort&lt;/keyword&gt;&lt;keyword&gt;general practice&lt;/keyword&gt;&lt;keyword&gt;epidemiology&lt;/keyword&gt;&lt;keyword&gt;Primary care&lt;/keyword&gt;&lt;keyword&gt;population&lt;/keyword&gt;&lt;keyword&gt;reference&lt;/keyword&gt;&lt;keyword&gt;Risk&lt;/keyword&gt;&lt;keyword&gt;Design&lt;/keyword&gt;&lt;keyword&gt;outcome&lt;/keyword&gt;&lt;keyword&gt;measures&lt;/keyword&gt;&lt;keyword&gt;diagnosis&lt;/keyword&gt;&lt;keyword&gt;mastoiditis&lt;/keyword&gt;&lt;keyword&gt;otitis media&lt;/keyword&gt;&lt;keyword&gt;Quinsy&lt;/keyword&gt;&lt;keyword&gt;sore throat&lt;/keyword&gt;&lt;keyword&gt;pneumonia&lt;/keyword&gt;&lt;keyword&gt;elderly&lt;/keyword&gt;&lt;keyword&gt;age&lt;/keyword&gt;&lt;/keywords&gt;&lt;dates&gt;&lt;year&gt;2007&lt;/year&gt;&lt;pub-dates&gt;&lt;date&gt;2007&lt;/date&gt;&lt;/pub-dates&gt;&lt;/dates&gt;&lt;label&gt;1568&lt;/label&gt;&lt;urls&gt;&lt;/urls&gt;&lt;/record&gt;&lt;/Cite&gt;&lt;/EndNote&gt;</w:instrText>
      </w:r>
      <w:r w:rsidRPr="00A53A56">
        <w:rPr>
          <w:sz w:val="22"/>
          <w:szCs w:val="22"/>
        </w:rPr>
        <w:fldChar w:fldCharType="separate"/>
      </w:r>
      <w:r w:rsidR="00130330" w:rsidRPr="00A53A56">
        <w:rPr>
          <w:noProof/>
          <w:sz w:val="22"/>
          <w:szCs w:val="22"/>
          <w:vertAlign w:val="superscript"/>
        </w:rPr>
        <w:t>3</w:t>
      </w:r>
      <w:r w:rsidRPr="00A53A56">
        <w:rPr>
          <w:sz w:val="22"/>
          <w:szCs w:val="22"/>
        </w:rPr>
        <w:fldChar w:fldCharType="end"/>
      </w:r>
      <w:r w:rsidRPr="00A53A56">
        <w:rPr>
          <w:sz w:val="22"/>
          <w:szCs w:val="22"/>
        </w:rPr>
        <w:t xml:space="preserve"> and the attendant dangers of antibiotic resistance.</w:t>
      </w:r>
    </w:p>
    <w:p w14:paraId="2983441C" w14:textId="77777777" w:rsidR="008D5F7E" w:rsidRPr="00A53A56" w:rsidRDefault="008D5F7E" w:rsidP="008D5F7E">
      <w:pPr>
        <w:spacing w:line="360" w:lineRule="auto"/>
        <w:rPr>
          <w:sz w:val="22"/>
          <w:szCs w:val="22"/>
        </w:rPr>
      </w:pPr>
    </w:p>
    <w:p w14:paraId="47CE0179" w14:textId="68E23CB1" w:rsidR="00D911A7" w:rsidRPr="00A53A56" w:rsidRDefault="008D5F7E" w:rsidP="008D5F7E">
      <w:pPr>
        <w:spacing w:line="360" w:lineRule="auto"/>
        <w:rPr>
          <w:bCs/>
          <w:sz w:val="22"/>
          <w:szCs w:val="22"/>
        </w:rPr>
      </w:pPr>
      <w:r w:rsidRPr="00A53A56">
        <w:rPr>
          <w:sz w:val="22"/>
          <w:szCs w:val="22"/>
        </w:rPr>
        <w:t>Apart from for headaches, steam inhalation was ineffective, which is matched by the limited impact for acute coryzal illness</w:t>
      </w:r>
      <w:r w:rsidRPr="00A53A56">
        <w:rPr>
          <w:sz w:val="22"/>
          <w:szCs w:val="22"/>
        </w:rPr>
        <w:fldChar w:fldCharType="begin"/>
      </w:r>
      <w:r w:rsidR="00130330" w:rsidRPr="00A53A56">
        <w:rPr>
          <w:sz w:val="22"/>
          <w:szCs w:val="22"/>
        </w:rPr>
        <w:instrText xml:space="preserve"> ADDIN EN.CITE &lt;EndNote&gt;&lt;Cite&gt;&lt;Author&gt;Singh&lt;/Author&gt;&lt;Year&gt;2013&lt;/Year&gt;&lt;RecNum&gt;418&lt;/RecNum&gt;&lt;DisplayText&gt;&lt;style face="superscript"&gt;6&lt;/style&gt;&lt;/DisplayText&gt;&lt;record&gt;&lt;rec-number&gt;418&lt;/rec-number&gt;&lt;foreign-keys&gt;&lt;key app="EN" db-id="axevrwtdnrv5waez2x1vw9255srr9aexwf9f" timestamp="1455190915"&gt;418&lt;/key&gt;&lt;/foreign-keys&gt;&lt;ref-type name="Journal Article"&gt;17&lt;/ref-type&gt;&lt;contributors&gt;&lt;authors&gt;&lt;author&gt;Singh, M.&lt;/author&gt;&lt;author&gt;Singh, H.&lt;/author&gt;&lt;/authors&gt;&lt;/contributors&gt;&lt;titles&gt;&lt;title&gt;Heated, humidified air for the common cold&lt;/title&gt;&lt;secondary-title&gt;Cochrane Database of systematic reviews&lt;/secondary-title&gt;&lt;/titles&gt;&lt;periodical&gt;&lt;full-title&gt;Cochrane Database of systematic reviews&lt;/full-title&gt;&lt;/periodical&gt;&lt;volume&gt;&lt;style face="normal" font="Times New Roman" size="100%"&gt;CD001728. DOI: 10.1002/14651858. CD001728.pub5&lt;/style&gt;&lt;/volume&gt;&lt;reprint-edition&gt;In File&lt;/reprint-edition&gt;&lt;keywords&gt;&lt;keyword&gt;change&lt;/keyword&gt;&lt;keyword&gt;cold&lt;/keyword&gt;&lt;keyword&gt;steam&lt;/keyword&gt;&lt;keyword&gt;cochrane&lt;/keyword&gt;&lt;keyword&gt;systematic review&lt;/keyword&gt;&lt;keyword&gt;review&lt;/keyword&gt;&lt;/keywords&gt;&lt;dates&gt;&lt;year&gt;2013&lt;/year&gt;&lt;pub-dates&gt;&lt;date&gt;2013&lt;/date&gt;&lt;/pub-dates&gt;&lt;/dates&gt;&lt;label&gt;746&lt;/label&gt;&lt;urls&gt;&lt;/urls&gt;&lt;/record&gt;&lt;/Cite&gt;&lt;/EndNote&gt;</w:instrText>
      </w:r>
      <w:r w:rsidRPr="00A53A56">
        <w:rPr>
          <w:sz w:val="22"/>
          <w:szCs w:val="22"/>
        </w:rPr>
        <w:fldChar w:fldCharType="separate"/>
      </w:r>
      <w:r w:rsidR="00130330" w:rsidRPr="00A53A56">
        <w:rPr>
          <w:noProof/>
          <w:sz w:val="22"/>
          <w:szCs w:val="22"/>
          <w:vertAlign w:val="superscript"/>
        </w:rPr>
        <w:t>6</w:t>
      </w:r>
      <w:r w:rsidRPr="00A53A56">
        <w:rPr>
          <w:sz w:val="22"/>
          <w:szCs w:val="22"/>
        </w:rPr>
        <w:fldChar w:fldCharType="end"/>
      </w:r>
      <w:r w:rsidRPr="00A53A56">
        <w:rPr>
          <w:sz w:val="22"/>
          <w:szCs w:val="22"/>
        </w:rPr>
        <w:t>, or in acute RTIs more generally</w:t>
      </w:r>
      <w:r w:rsidRPr="00A53A56">
        <w:rPr>
          <w:sz w:val="22"/>
          <w:szCs w:val="22"/>
        </w:rPr>
        <w:fldChar w:fldCharType="begin"/>
      </w:r>
      <w:r w:rsidR="00130330" w:rsidRPr="00A53A56">
        <w:rPr>
          <w:sz w:val="22"/>
          <w:szCs w:val="22"/>
        </w:rPr>
        <w:instrText xml:space="preserve"> ADDIN EN.CITE &lt;EndNote&gt;&lt;Cite&gt;&lt;Author&gt;Little&lt;/Author&gt;&lt;Year&gt;2013&lt;/Year&gt;&lt;RecNum&gt;1786&lt;/RecNum&gt;&lt;DisplayText&gt;&lt;style face="superscript"&gt;7&lt;/style&gt;&lt;/DisplayText&gt;&lt;record&gt;&lt;rec-number&gt;1786&lt;/rec-number&gt;&lt;foreign-keys&gt;&lt;key app="EN" db-id="axevrwtdnrv5waez2x1vw9255srr9aexwf9f" timestamp="1455190922"&gt;1786&lt;/key&gt;&lt;/foreign-keys&gt;&lt;ref-type name="Journal Article"&gt;17&lt;/ref-type&gt;&lt;contributors&gt;&lt;authors&gt;&lt;author&gt;Little, P.&lt;/author&gt;&lt;author&gt;Moore, M.&lt;/author&gt;&lt;author&gt;Kelly, J.&lt;/author&gt;&lt;author&gt;Williamson, I.&lt;/author&gt;&lt;author&gt;Leydon, G.&lt;/author&gt;&lt;author&gt;McDermott, L.&lt;/author&gt;&lt;author&gt;Mullee, M.&lt;/author&gt;&lt;author&gt;Stuart, B.&lt;/author&gt;&lt;/authors&gt;&lt;/contributors&gt;&lt;titles&gt;&lt;title&gt;Ibuprofen, paracetamol, and steam for patients with respiratory tract infections in primary care: pragmatic randomised factorial trial.&lt;/title&gt;&lt;secondary-title&gt;BMJ&lt;/secondary-title&gt;&lt;/titles&gt;&lt;periodical&gt;&lt;full-title&gt;BMJ&lt;/full-title&gt;&lt;/periodical&gt;&lt;pages&gt;doi: 10.1136/bmj.f6041.&lt;/pages&gt;&lt;volume&gt;347&lt;/volume&gt;&lt;reprint-edition&gt;On Request&lt;/reprint-edition&gt;&lt;keywords&gt;&lt;keyword&gt;infection&lt;/keyword&gt;&lt;keyword&gt;paracetamol&lt;/keyword&gt;&lt;keyword&gt;PIPS&lt;/keyword&gt;&lt;keyword&gt;Primary care&lt;/keyword&gt;&lt;keyword&gt;Respiratory Tract Infections&lt;/keyword&gt;&lt;keyword&gt;steam&lt;/keyword&gt;&lt;keyword&gt;trial&lt;/keyword&gt;&lt;/keywords&gt;&lt;dates&gt;&lt;year&gt;2013&lt;/year&gt;&lt;pub-dates&gt;&lt;date&gt;2013&lt;/date&gt;&lt;/pub-dates&gt;&lt;/dates&gt;&lt;label&gt;2144&lt;/label&gt;&lt;urls&gt;&lt;/urls&gt;&lt;/record&gt;&lt;/Cite&gt;&lt;/EndNote&gt;</w:instrText>
      </w:r>
      <w:r w:rsidRPr="00A53A56">
        <w:rPr>
          <w:sz w:val="22"/>
          <w:szCs w:val="22"/>
        </w:rPr>
        <w:fldChar w:fldCharType="separate"/>
      </w:r>
      <w:r w:rsidR="00130330" w:rsidRPr="00A53A56">
        <w:rPr>
          <w:noProof/>
          <w:sz w:val="22"/>
          <w:szCs w:val="22"/>
          <w:vertAlign w:val="superscript"/>
        </w:rPr>
        <w:t>7</w:t>
      </w:r>
      <w:r w:rsidRPr="00A53A56">
        <w:rPr>
          <w:sz w:val="22"/>
          <w:szCs w:val="22"/>
        </w:rPr>
        <w:fldChar w:fldCharType="end"/>
      </w:r>
      <w:r w:rsidRPr="00A53A56">
        <w:rPr>
          <w:sz w:val="22"/>
          <w:szCs w:val="22"/>
        </w:rPr>
        <w:t>. However the benefit for nasal irrigation was mostly in the combined steam/irrigation group which suggests there may be a role for steam inhalation in supporting nasal irrigation. There was no evidence of the modest harm previously observed for acute RTIs  (minor thermal injury</w:t>
      </w:r>
      <w:r w:rsidRPr="00A53A56">
        <w:rPr>
          <w:sz w:val="22"/>
          <w:szCs w:val="22"/>
        </w:rPr>
        <w:fldChar w:fldCharType="begin"/>
      </w:r>
      <w:r w:rsidR="00130330" w:rsidRPr="00A53A56">
        <w:rPr>
          <w:sz w:val="22"/>
          <w:szCs w:val="22"/>
        </w:rPr>
        <w:instrText xml:space="preserve"> ADDIN EN.CITE &lt;EndNote&gt;&lt;Cite&gt;&lt;Author&gt;Little&lt;/Author&gt;&lt;Year&gt;2013&lt;/Year&gt;&lt;RecNum&gt;1786&lt;/RecNum&gt;&lt;DisplayText&gt;&lt;style face="superscript"&gt;7&lt;/style&gt;&lt;/DisplayText&gt;&lt;record&gt;&lt;rec-number&gt;1786&lt;/rec-number&gt;&lt;foreign-keys&gt;&lt;key app="EN" db-id="axevrwtdnrv5waez2x1vw9255srr9aexwf9f" timestamp="1455190922"&gt;1786&lt;/key&gt;&lt;/foreign-keys&gt;&lt;ref-type name="Journal Article"&gt;17&lt;/ref-type&gt;&lt;contributors&gt;&lt;authors&gt;&lt;author&gt;Little, P.&lt;/author&gt;&lt;author&gt;Moore, M.&lt;/author&gt;&lt;author&gt;Kelly, J.&lt;/author&gt;&lt;author&gt;Williamson, I.&lt;/author&gt;&lt;author&gt;Leydon, G.&lt;/author&gt;&lt;author&gt;McDermott, L.&lt;/author&gt;&lt;author&gt;Mullee, M.&lt;/author&gt;&lt;author&gt;Stuart, B.&lt;/author&gt;&lt;/authors&gt;&lt;/contributors&gt;&lt;titles&gt;&lt;title&gt;Ibuprofen, paracetamol, and steam for patients with respiratory tract infections in primary care: pragmatic randomised factorial trial.&lt;/title&gt;&lt;secondary-title&gt;BMJ&lt;/secondary-title&gt;&lt;/titles&gt;&lt;periodical&gt;&lt;full-title&gt;BMJ&lt;/full-title&gt;&lt;/periodical&gt;&lt;pages&gt;doi: 10.1136/bmj.f6041.&lt;/pages&gt;&lt;volume&gt;347&lt;/volume&gt;&lt;reprint-edition&gt;On Request&lt;/reprint-edition&gt;&lt;keywords&gt;&lt;keyword&gt;infection&lt;/keyword&gt;&lt;keyword&gt;paracetamol&lt;/keyword&gt;&lt;keyword&gt;PIPS&lt;/keyword&gt;&lt;keyword&gt;Primary care&lt;/keyword&gt;&lt;keyword&gt;Respiratory Tract Infections&lt;/keyword&gt;&lt;keyword&gt;steam&lt;/keyword&gt;&lt;keyword&gt;trial&lt;/keyword&gt;&lt;/keywords&gt;&lt;dates&gt;&lt;year&gt;2013&lt;/year&gt;&lt;pub-dates&gt;&lt;date&gt;2013&lt;/date&gt;&lt;/pub-dates&gt;&lt;/dates&gt;&lt;label&gt;2144&lt;/label&gt;&lt;urls&gt;&lt;/urls&gt;&lt;/record&gt;&lt;/Cite&gt;&lt;/EndNote&gt;</w:instrText>
      </w:r>
      <w:r w:rsidRPr="00A53A56">
        <w:rPr>
          <w:sz w:val="22"/>
          <w:szCs w:val="22"/>
        </w:rPr>
        <w:fldChar w:fldCharType="separate"/>
      </w:r>
      <w:r w:rsidR="00130330" w:rsidRPr="00A53A56">
        <w:rPr>
          <w:noProof/>
          <w:sz w:val="22"/>
          <w:szCs w:val="22"/>
          <w:vertAlign w:val="superscript"/>
        </w:rPr>
        <w:t>7</w:t>
      </w:r>
      <w:r w:rsidRPr="00A53A56">
        <w:rPr>
          <w:sz w:val="22"/>
          <w:szCs w:val="22"/>
        </w:rPr>
        <w:fldChar w:fldCharType="end"/>
      </w:r>
      <w:r w:rsidRPr="00A53A56">
        <w:rPr>
          <w:sz w:val="22"/>
          <w:szCs w:val="22"/>
        </w:rPr>
        <w:t>). We chose a pragmatic target of inhalations once a day since intrusive interventions  with high ‘work‘ and limited benefit are not maintained. Whether a more intensive approach to inhalations might be beneficial is unclear</w:t>
      </w:r>
    </w:p>
    <w:p w14:paraId="436F7939" w14:textId="77777777" w:rsidR="008D5F7E" w:rsidRPr="00A53A56" w:rsidRDefault="008D5F7E" w:rsidP="002B67A5">
      <w:pPr>
        <w:spacing w:line="360" w:lineRule="auto"/>
        <w:rPr>
          <w:b/>
          <w:sz w:val="22"/>
          <w:szCs w:val="22"/>
        </w:rPr>
      </w:pPr>
    </w:p>
    <w:p w14:paraId="31A4D027" w14:textId="77777777" w:rsidR="008F2BDA" w:rsidRPr="00A53A56" w:rsidRDefault="006414F2" w:rsidP="008F2BDA">
      <w:pPr>
        <w:spacing w:line="360" w:lineRule="auto"/>
        <w:rPr>
          <w:sz w:val="22"/>
          <w:szCs w:val="22"/>
        </w:rPr>
      </w:pPr>
      <w:r w:rsidRPr="00A53A56">
        <w:rPr>
          <w:b/>
          <w:sz w:val="22"/>
          <w:szCs w:val="22"/>
        </w:rPr>
        <w:t xml:space="preserve"> Limitations</w:t>
      </w:r>
      <w:r w:rsidR="00CD5B5B" w:rsidRPr="00A53A56">
        <w:rPr>
          <w:b/>
          <w:sz w:val="22"/>
          <w:szCs w:val="22"/>
        </w:rPr>
        <w:t xml:space="preserve">. </w:t>
      </w:r>
      <w:r w:rsidR="00BB71B5" w:rsidRPr="00A53A56">
        <w:rPr>
          <w:sz w:val="22"/>
          <w:szCs w:val="22"/>
        </w:rPr>
        <w:t>Nine percent</w:t>
      </w:r>
      <w:r w:rsidR="000D63A6" w:rsidRPr="00A53A56">
        <w:rPr>
          <w:sz w:val="22"/>
          <w:szCs w:val="22"/>
        </w:rPr>
        <w:t xml:space="preserve"> of </w:t>
      </w:r>
      <w:r w:rsidR="00BB71B5" w:rsidRPr="00A53A56">
        <w:rPr>
          <w:sz w:val="22"/>
          <w:szCs w:val="22"/>
        </w:rPr>
        <w:t xml:space="preserve">consented </w:t>
      </w:r>
      <w:r w:rsidR="00AE085E" w:rsidRPr="00A53A56">
        <w:rPr>
          <w:sz w:val="22"/>
          <w:szCs w:val="22"/>
        </w:rPr>
        <w:t xml:space="preserve">participants </w:t>
      </w:r>
      <w:r w:rsidR="00BE2823" w:rsidRPr="00A53A56">
        <w:rPr>
          <w:sz w:val="22"/>
          <w:szCs w:val="22"/>
        </w:rPr>
        <w:t xml:space="preserve">did not </w:t>
      </w:r>
      <w:r w:rsidR="00D670BB" w:rsidRPr="00A53A56">
        <w:rPr>
          <w:sz w:val="22"/>
          <w:szCs w:val="22"/>
        </w:rPr>
        <w:t xml:space="preserve">provide </w:t>
      </w:r>
      <w:r w:rsidR="00BE2823" w:rsidRPr="00A53A56">
        <w:rPr>
          <w:sz w:val="22"/>
          <w:szCs w:val="22"/>
        </w:rPr>
        <w:t xml:space="preserve">baseline </w:t>
      </w:r>
      <w:r w:rsidR="00D670BB" w:rsidRPr="00A53A56">
        <w:rPr>
          <w:sz w:val="22"/>
          <w:szCs w:val="22"/>
        </w:rPr>
        <w:t>RSDI scores</w:t>
      </w:r>
      <w:r w:rsidR="00AE085E" w:rsidRPr="00A53A56">
        <w:rPr>
          <w:sz w:val="22"/>
          <w:szCs w:val="22"/>
        </w:rPr>
        <w:t xml:space="preserve"> - much higher than our previous studies</w:t>
      </w:r>
      <w:r w:rsidR="00930873" w:rsidRPr="00A53A56">
        <w:rPr>
          <w:sz w:val="22"/>
          <w:szCs w:val="22"/>
        </w:rPr>
        <w:t>. This likely reflect</w:t>
      </w:r>
      <w:r w:rsidR="00C34809" w:rsidRPr="00A53A56">
        <w:rPr>
          <w:sz w:val="22"/>
          <w:szCs w:val="22"/>
        </w:rPr>
        <w:t>s</w:t>
      </w:r>
      <w:r w:rsidR="00874D7F" w:rsidRPr="00A53A56">
        <w:rPr>
          <w:sz w:val="22"/>
          <w:szCs w:val="22"/>
        </w:rPr>
        <w:t xml:space="preserve"> </w:t>
      </w:r>
      <w:r w:rsidR="0088093A" w:rsidRPr="00A53A56">
        <w:rPr>
          <w:sz w:val="22"/>
          <w:szCs w:val="22"/>
        </w:rPr>
        <w:t>suboptimal</w:t>
      </w:r>
      <w:r w:rsidR="00874D7F" w:rsidRPr="00A53A56">
        <w:rPr>
          <w:sz w:val="22"/>
          <w:szCs w:val="22"/>
        </w:rPr>
        <w:t xml:space="preserve"> engagement </w:t>
      </w:r>
      <w:r w:rsidR="00AE7B51" w:rsidRPr="00A53A56">
        <w:rPr>
          <w:sz w:val="22"/>
          <w:szCs w:val="22"/>
        </w:rPr>
        <w:t xml:space="preserve">for </w:t>
      </w:r>
      <w:r w:rsidR="00930873" w:rsidRPr="00A53A56">
        <w:rPr>
          <w:sz w:val="22"/>
          <w:szCs w:val="22"/>
        </w:rPr>
        <w:t>i</w:t>
      </w:r>
      <w:r w:rsidR="00AE7B51" w:rsidRPr="00A53A56">
        <w:rPr>
          <w:sz w:val="22"/>
          <w:szCs w:val="22"/>
        </w:rPr>
        <w:t xml:space="preserve">ndividuals </w:t>
      </w:r>
      <w:r w:rsidR="000E3E55" w:rsidRPr="00A53A56">
        <w:rPr>
          <w:sz w:val="22"/>
          <w:szCs w:val="22"/>
        </w:rPr>
        <w:t>when</w:t>
      </w:r>
      <w:r w:rsidR="00856B6A" w:rsidRPr="00A53A56">
        <w:rPr>
          <w:sz w:val="22"/>
          <w:szCs w:val="22"/>
        </w:rPr>
        <w:t xml:space="preserve"> consent</w:t>
      </w:r>
      <w:r w:rsidR="000E3E55" w:rsidRPr="00A53A56">
        <w:rPr>
          <w:sz w:val="22"/>
          <w:szCs w:val="22"/>
        </w:rPr>
        <w:t>ing</w:t>
      </w:r>
      <w:r w:rsidR="00930873" w:rsidRPr="00A53A56">
        <w:rPr>
          <w:sz w:val="22"/>
          <w:szCs w:val="22"/>
        </w:rPr>
        <w:t xml:space="preserve">, </w:t>
      </w:r>
      <w:r w:rsidR="00993126" w:rsidRPr="00A53A56">
        <w:rPr>
          <w:sz w:val="22"/>
          <w:szCs w:val="22"/>
        </w:rPr>
        <w:t>and</w:t>
      </w:r>
      <w:r w:rsidR="00930873" w:rsidRPr="00A53A56">
        <w:rPr>
          <w:sz w:val="22"/>
          <w:szCs w:val="22"/>
        </w:rPr>
        <w:t xml:space="preserve"> despite feedback to practices this did not improve during the trial. How</w:t>
      </w:r>
      <w:r w:rsidR="00874D7F" w:rsidRPr="00A53A56">
        <w:rPr>
          <w:sz w:val="22"/>
          <w:szCs w:val="22"/>
        </w:rPr>
        <w:t>ever</w:t>
      </w:r>
      <w:r w:rsidR="00930873" w:rsidRPr="00A53A56">
        <w:rPr>
          <w:sz w:val="22"/>
          <w:szCs w:val="22"/>
        </w:rPr>
        <w:t>,</w:t>
      </w:r>
      <w:r w:rsidR="00BE2823" w:rsidRPr="00A53A56">
        <w:rPr>
          <w:sz w:val="22"/>
          <w:szCs w:val="22"/>
        </w:rPr>
        <w:t xml:space="preserve"> </w:t>
      </w:r>
      <w:r w:rsidR="00874D7F" w:rsidRPr="00A53A56">
        <w:rPr>
          <w:sz w:val="22"/>
          <w:szCs w:val="22"/>
        </w:rPr>
        <w:t xml:space="preserve">the </w:t>
      </w:r>
      <w:r w:rsidR="00BE2823" w:rsidRPr="00A53A56">
        <w:rPr>
          <w:sz w:val="22"/>
          <w:szCs w:val="22"/>
        </w:rPr>
        <w:t>sample who did return the questionnaire</w:t>
      </w:r>
      <w:r w:rsidR="00874D7F" w:rsidRPr="00A53A56">
        <w:rPr>
          <w:sz w:val="22"/>
          <w:szCs w:val="22"/>
        </w:rPr>
        <w:t xml:space="preserve"> </w:t>
      </w:r>
      <w:r w:rsidR="00BE2823" w:rsidRPr="00A53A56">
        <w:rPr>
          <w:sz w:val="22"/>
          <w:szCs w:val="22"/>
        </w:rPr>
        <w:t xml:space="preserve">were </w:t>
      </w:r>
      <w:r w:rsidR="00874D7F" w:rsidRPr="00A53A56">
        <w:rPr>
          <w:sz w:val="22"/>
          <w:szCs w:val="22"/>
        </w:rPr>
        <w:t>almost identical to the sample who consented</w:t>
      </w:r>
      <w:r w:rsidR="00BE2823" w:rsidRPr="00A53A56">
        <w:rPr>
          <w:sz w:val="22"/>
          <w:szCs w:val="22"/>
        </w:rPr>
        <w:t xml:space="preserve"> (Table1).</w:t>
      </w:r>
      <w:r w:rsidR="00BE2823" w:rsidRPr="00A53A56">
        <w:rPr>
          <w:b/>
          <w:sz w:val="22"/>
          <w:szCs w:val="22"/>
        </w:rPr>
        <w:t xml:space="preserve"> </w:t>
      </w:r>
      <w:r w:rsidR="002A15F4" w:rsidRPr="00A53A56">
        <w:rPr>
          <w:sz w:val="22"/>
          <w:szCs w:val="22"/>
        </w:rPr>
        <w:t>Slightly under</w:t>
      </w:r>
      <w:r w:rsidR="00CD5B5B" w:rsidRPr="00A53A56">
        <w:rPr>
          <w:bCs/>
          <w:sz w:val="22"/>
          <w:szCs w:val="22"/>
        </w:rPr>
        <w:t xml:space="preserve"> 80%</w:t>
      </w:r>
      <w:r w:rsidR="00CD5B5B" w:rsidRPr="00A53A56">
        <w:rPr>
          <w:b/>
          <w:sz w:val="22"/>
          <w:szCs w:val="22"/>
        </w:rPr>
        <w:t xml:space="preserve"> </w:t>
      </w:r>
      <w:r w:rsidRPr="00A53A56">
        <w:rPr>
          <w:sz w:val="22"/>
          <w:szCs w:val="22"/>
        </w:rPr>
        <w:t>follow-up was achieved</w:t>
      </w:r>
      <w:r w:rsidR="002A15F4" w:rsidRPr="00A53A56">
        <w:rPr>
          <w:sz w:val="22"/>
          <w:szCs w:val="22"/>
        </w:rPr>
        <w:t xml:space="preserve"> </w:t>
      </w:r>
      <w:r w:rsidR="00874D7F" w:rsidRPr="00A53A56">
        <w:rPr>
          <w:sz w:val="22"/>
          <w:szCs w:val="22"/>
        </w:rPr>
        <w:t xml:space="preserve">but </w:t>
      </w:r>
      <w:r w:rsidR="00CD5B5B" w:rsidRPr="00A53A56">
        <w:rPr>
          <w:sz w:val="22"/>
          <w:szCs w:val="22"/>
        </w:rPr>
        <w:t>there was</w:t>
      </w:r>
      <w:r w:rsidRPr="00A53A56">
        <w:rPr>
          <w:sz w:val="22"/>
          <w:szCs w:val="22"/>
        </w:rPr>
        <w:t xml:space="preserve"> little evidence of attrition bias</w:t>
      </w:r>
      <w:r w:rsidR="002A15F4" w:rsidRPr="00A53A56">
        <w:rPr>
          <w:sz w:val="22"/>
          <w:szCs w:val="22"/>
        </w:rPr>
        <w:t xml:space="preserve"> using multiple imputation</w:t>
      </w:r>
      <w:r w:rsidR="00F93B57" w:rsidRPr="00A53A56">
        <w:rPr>
          <w:sz w:val="22"/>
          <w:szCs w:val="22"/>
        </w:rPr>
        <w:t>.</w:t>
      </w:r>
      <w:r w:rsidR="00CD5B5B" w:rsidRPr="00A53A56">
        <w:rPr>
          <w:sz w:val="22"/>
          <w:szCs w:val="22"/>
        </w:rPr>
        <w:t xml:space="preserve"> The primary outcome</w:t>
      </w:r>
      <w:r w:rsidRPr="00A53A56">
        <w:rPr>
          <w:sz w:val="22"/>
          <w:szCs w:val="22"/>
        </w:rPr>
        <w:t xml:space="preserve"> </w:t>
      </w:r>
      <w:r w:rsidR="000E3E55" w:rsidRPr="00A53A56">
        <w:rPr>
          <w:sz w:val="22"/>
          <w:szCs w:val="22"/>
        </w:rPr>
        <w:t>is</w:t>
      </w:r>
      <w:r w:rsidRPr="00A53A56">
        <w:rPr>
          <w:sz w:val="22"/>
          <w:szCs w:val="22"/>
        </w:rPr>
        <w:t xml:space="preserve"> self-report</w:t>
      </w:r>
      <w:r w:rsidR="000E3E55" w:rsidRPr="00A53A56">
        <w:rPr>
          <w:sz w:val="22"/>
          <w:szCs w:val="22"/>
        </w:rPr>
        <w:t>ed</w:t>
      </w:r>
      <w:r w:rsidR="00CD5B5B" w:rsidRPr="00A53A56">
        <w:rPr>
          <w:sz w:val="22"/>
          <w:szCs w:val="22"/>
        </w:rPr>
        <w:t xml:space="preserve">, but </w:t>
      </w:r>
      <w:r w:rsidR="00066652" w:rsidRPr="00A53A56">
        <w:rPr>
          <w:sz w:val="22"/>
          <w:szCs w:val="22"/>
        </w:rPr>
        <w:t>symptomatic impact c</w:t>
      </w:r>
      <w:r w:rsidR="00CD5B5B" w:rsidRPr="00A53A56">
        <w:rPr>
          <w:sz w:val="22"/>
          <w:szCs w:val="22"/>
        </w:rPr>
        <w:t xml:space="preserve">an only be documented by </w:t>
      </w:r>
      <w:r w:rsidR="00F93B57" w:rsidRPr="00A53A56">
        <w:rPr>
          <w:sz w:val="22"/>
          <w:szCs w:val="22"/>
        </w:rPr>
        <w:t>self-</w:t>
      </w:r>
      <w:r w:rsidR="00CD5B5B" w:rsidRPr="00A53A56">
        <w:rPr>
          <w:sz w:val="22"/>
          <w:szCs w:val="22"/>
        </w:rPr>
        <w:t>report</w:t>
      </w:r>
      <w:r w:rsidR="00E85AAF" w:rsidRPr="00A53A56">
        <w:rPr>
          <w:sz w:val="22"/>
          <w:szCs w:val="22"/>
        </w:rPr>
        <w:t>, and</w:t>
      </w:r>
      <w:r w:rsidR="00066652" w:rsidRPr="00A53A56">
        <w:rPr>
          <w:sz w:val="22"/>
          <w:szCs w:val="22"/>
        </w:rPr>
        <w:t xml:space="preserve"> the ineffectiveness </w:t>
      </w:r>
      <w:r w:rsidR="00F93B57" w:rsidRPr="00A53A56">
        <w:rPr>
          <w:sz w:val="22"/>
          <w:szCs w:val="22"/>
        </w:rPr>
        <w:t>of</w:t>
      </w:r>
      <w:r w:rsidR="00CD5B5B" w:rsidRPr="00A53A56">
        <w:rPr>
          <w:sz w:val="22"/>
          <w:szCs w:val="22"/>
        </w:rPr>
        <w:t xml:space="preserve"> steam inhalation suggests generalised reporting bias </w:t>
      </w:r>
      <w:r w:rsidR="00066652" w:rsidRPr="00A53A56">
        <w:rPr>
          <w:sz w:val="22"/>
          <w:szCs w:val="22"/>
        </w:rPr>
        <w:t>is unlikely</w:t>
      </w:r>
      <w:r w:rsidR="00E85AAF" w:rsidRPr="00A53A56">
        <w:rPr>
          <w:sz w:val="22"/>
          <w:szCs w:val="22"/>
        </w:rPr>
        <w:t>. Furthermore,</w:t>
      </w:r>
      <w:r w:rsidR="003C10EE" w:rsidRPr="00A53A56">
        <w:rPr>
          <w:sz w:val="22"/>
          <w:szCs w:val="22"/>
        </w:rPr>
        <w:t xml:space="preserve"> </w:t>
      </w:r>
      <w:r w:rsidR="00CD5B5B" w:rsidRPr="00A53A56">
        <w:rPr>
          <w:sz w:val="22"/>
          <w:szCs w:val="22"/>
        </w:rPr>
        <w:t>meaningful changes</w:t>
      </w:r>
      <w:r w:rsidR="000E3E55" w:rsidRPr="00A53A56">
        <w:rPr>
          <w:sz w:val="22"/>
          <w:szCs w:val="22"/>
        </w:rPr>
        <w:t xml:space="preserve"> </w:t>
      </w:r>
      <w:r w:rsidR="003A1B75" w:rsidRPr="00A53A56">
        <w:rPr>
          <w:sz w:val="22"/>
          <w:szCs w:val="22"/>
        </w:rPr>
        <w:t xml:space="preserve">also </w:t>
      </w:r>
      <w:r w:rsidR="000E3E55" w:rsidRPr="00A53A56">
        <w:rPr>
          <w:sz w:val="22"/>
          <w:szCs w:val="22"/>
        </w:rPr>
        <w:t>occurred</w:t>
      </w:r>
      <w:r w:rsidR="00CD5B5B" w:rsidRPr="00A53A56">
        <w:rPr>
          <w:sz w:val="22"/>
          <w:szCs w:val="22"/>
        </w:rPr>
        <w:t xml:space="preserve"> in other outcomes</w:t>
      </w:r>
      <w:r w:rsidR="00F93B57" w:rsidRPr="00A53A56">
        <w:rPr>
          <w:sz w:val="22"/>
          <w:szCs w:val="22"/>
        </w:rPr>
        <w:t xml:space="preserve">. </w:t>
      </w:r>
      <w:r w:rsidRPr="00A53A56">
        <w:rPr>
          <w:sz w:val="22"/>
          <w:szCs w:val="22"/>
        </w:rPr>
        <w:t xml:space="preserve">The rate of uptake </w:t>
      </w:r>
      <w:r w:rsidR="00CD5B5B" w:rsidRPr="00A53A56">
        <w:rPr>
          <w:sz w:val="22"/>
          <w:szCs w:val="22"/>
        </w:rPr>
        <w:t>to the baseline appointment was</w:t>
      </w:r>
      <w:r w:rsidRPr="00A53A56">
        <w:rPr>
          <w:sz w:val="22"/>
          <w:szCs w:val="22"/>
        </w:rPr>
        <w:t xml:space="preserve"> </w:t>
      </w:r>
      <w:r w:rsidR="00393BDE" w:rsidRPr="00A53A56">
        <w:rPr>
          <w:sz w:val="22"/>
          <w:szCs w:val="22"/>
        </w:rPr>
        <w:t>more than 40%</w:t>
      </w:r>
      <w:r w:rsidR="00D670BB" w:rsidRPr="00A53A56">
        <w:rPr>
          <w:sz w:val="22"/>
          <w:szCs w:val="22"/>
        </w:rPr>
        <w:t>,</w:t>
      </w:r>
      <w:r w:rsidR="00CD5B5B" w:rsidRPr="00A53A56">
        <w:rPr>
          <w:sz w:val="22"/>
          <w:szCs w:val="22"/>
        </w:rPr>
        <w:t xml:space="preserve"> </w:t>
      </w:r>
      <w:r w:rsidR="00393BDE" w:rsidRPr="00A53A56">
        <w:rPr>
          <w:sz w:val="22"/>
          <w:szCs w:val="22"/>
        </w:rPr>
        <w:t>which is good for a</w:t>
      </w:r>
      <w:r w:rsidR="00CD5B5B" w:rsidRPr="00A53A56">
        <w:rPr>
          <w:sz w:val="22"/>
          <w:szCs w:val="22"/>
        </w:rPr>
        <w:t xml:space="preserve"> cold-calling in</w:t>
      </w:r>
      <w:r w:rsidR="00393BDE" w:rsidRPr="00A53A56">
        <w:rPr>
          <w:sz w:val="22"/>
          <w:szCs w:val="22"/>
        </w:rPr>
        <w:t>vitation</w:t>
      </w:r>
      <w:r w:rsidR="00B34B74" w:rsidRPr="00A53A56">
        <w:rPr>
          <w:sz w:val="22"/>
          <w:szCs w:val="22"/>
        </w:rPr>
        <w:t>,</w:t>
      </w:r>
      <w:r w:rsidR="00393BDE" w:rsidRPr="00A53A56">
        <w:rPr>
          <w:sz w:val="22"/>
          <w:szCs w:val="22"/>
        </w:rPr>
        <w:t xml:space="preserve"> and</w:t>
      </w:r>
      <w:r w:rsidRPr="00A53A56">
        <w:rPr>
          <w:sz w:val="22"/>
          <w:szCs w:val="22"/>
        </w:rPr>
        <w:t xml:space="preserve"> the pa</w:t>
      </w:r>
      <w:r w:rsidR="00F93B57" w:rsidRPr="00A53A56">
        <w:rPr>
          <w:sz w:val="22"/>
          <w:szCs w:val="22"/>
        </w:rPr>
        <w:t xml:space="preserve">rticipants were our </w:t>
      </w:r>
      <w:r w:rsidR="000E3E55" w:rsidRPr="00A53A56">
        <w:rPr>
          <w:sz w:val="22"/>
          <w:szCs w:val="22"/>
        </w:rPr>
        <w:t xml:space="preserve">intended </w:t>
      </w:r>
      <w:r w:rsidR="00F93B57" w:rsidRPr="00A53A56">
        <w:rPr>
          <w:sz w:val="22"/>
          <w:szCs w:val="22"/>
        </w:rPr>
        <w:t xml:space="preserve">target </w:t>
      </w:r>
      <w:r w:rsidRPr="00A53A56">
        <w:rPr>
          <w:sz w:val="22"/>
          <w:szCs w:val="22"/>
        </w:rPr>
        <w:t xml:space="preserve">i.e. sufficiently concerned about their symptoms to be motivated </w:t>
      </w:r>
      <w:r w:rsidR="00066652" w:rsidRPr="00A53A56">
        <w:rPr>
          <w:sz w:val="22"/>
          <w:szCs w:val="22"/>
        </w:rPr>
        <w:t>for</w:t>
      </w:r>
      <w:r w:rsidRPr="00A53A56">
        <w:rPr>
          <w:sz w:val="22"/>
          <w:szCs w:val="22"/>
        </w:rPr>
        <w:t xml:space="preserve"> self-management</w:t>
      </w:r>
      <w:r w:rsidR="00066652" w:rsidRPr="00A53A56">
        <w:rPr>
          <w:sz w:val="22"/>
          <w:szCs w:val="22"/>
        </w:rPr>
        <w:t xml:space="preserve">. </w:t>
      </w:r>
      <w:r w:rsidR="00F93B57" w:rsidRPr="00A53A56">
        <w:rPr>
          <w:sz w:val="22"/>
          <w:szCs w:val="22"/>
        </w:rPr>
        <w:t xml:space="preserve">Randomisation envelopes were chosen for good </w:t>
      </w:r>
      <w:r w:rsidR="00066652" w:rsidRPr="00A53A56">
        <w:rPr>
          <w:sz w:val="22"/>
          <w:szCs w:val="22"/>
        </w:rPr>
        <w:t>l</w:t>
      </w:r>
      <w:r w:rsidR="00F93B57" w:rsidRPr="00A53A56">
        <w:rPr>
          <w:sz w:val="22"/>
          <w:szCs w:val="22"/>
        </w:rPr>
        <w:t>ogistic reasons</w:t>
      </w:r>
      <w:r w:rsidR="00B34B74" w:rsidRPr="00A53A56">
        <w:rPr>
          <w:sz w:val="22"/>
          <w:szCs w:val="22"/>
        </w:rPr>
        <w:t>,</w:t>
      </w:r>
      <w:r w:rsidR="00F93B57" w:rsidRPr="00A53A56">
        <w:rPr>
          <w:sz w:val="22"/>
          <w:szCs w:val="22"/>
        </w:rPr>
        <w:t xml:space="preserve"> but</w:t>
      </w:r>
      <w:r w:rsidR="00B34B74" w:rsidRPr="00A53A56">
        <w:rPr>
          <w:sz w:val="22"/>
          <w:szCs w:val="22"/>
        </w:rPr>
        <w:t xml:space="preserve"> equally they</w:t>
      </w:r>
      <w:r w:rsidR="00F93B57" w:rsidRPr="00A53A56">
        <w:rPr>
          <w:sz w:val="22"/>
          <w:szCs w:val="22"/>
        </w:rPr>
        <w:t xml:space="preserve"> </w:t>
      </w:r>
      <w:r w:rsidR="00066652" w:rsidRPr="00A53A56">
        <w:rPr>
          <w:sz w:val="22"/>
          <w:szCs w:val="22"/>
        </w:rPr>
        <w:t>can</w:t>
      </w:r>
      <w:r w:rsidR="00B34B74" w:rsidRPr="00A53A56">
        <w:rPr>
          <w:sz w:val="22"/>
          <w:szCs w:val="22"/>
        </w:rPr>
        <w:t xml:space="preserve"> be used to</w:t>
      </w:r>
      <w:r w:rsidR="00CD5B5B" w:rsidRPr="00A53A56">
        <w:rPr>
          <w:sz w:val="22"/>
          <w:szCs w:val="22"/>
        </w:rPr>
        <w:t xml:space="preserve"> undermine randomisation</w:t>
      </w:r>
      <w:r w:rsidR="00B34B74" w:rsidRPr="00A53A56">
        <w:rPr>
          <w:sz w:val="22"/>
          <w:szCs w:val="22"/>
        </w:rPr>
        <w:t>. H</w:t>
      </w:r>
      <w:r w:rsidR="00F93B57" w:rsidRPr="00A53A56">
        <w:rPr>
          <w:sz w:val="22"/>
          <w:szCs w:val="22"/>
        </w:rPr>
        <w:t xml:space="preserve">owever </w:t>
      </w:r>
      <w:r w:rsidR="00CD5B5B" w:rsidRPr="00A53A56">
        <w:rPr>
          <w:sz w:val="22"/>
          <w:szCs w:val="22"/>
        </w:rPr>
        <w:t>there was no evidence either of selective use of envelopes nor differential group characteristics</w:t>
      </w:r>
      <w:r w:rsidR="00066652" w:rsidRPr="00A53A56">
        <w:rPr>
          <w:sz w:val="22"/>
          <w:szCs w:val="22"/>
        </w:rPr>
        <w:t>,</w:t>
      </w:r>
      <w:r w:rsidR="00CD5B5B" w:rsidRPr="00A53A56">
        <w:rPr>
          <w:sz w:val="22"/>
          <w:szCs w:val="22"/>
        </w:rPr>
        <w:t xml:space="preserve"> suggesting randomisation </w:t>
      </w:r>
      <w:r w:rsidR="00066652" w:rsidRPr="00A53A56">
        <w:rPr>
          <w:sz w:val="22"/>
          <w:szCs w:val="22"/>
        </w:rPr>
        <w:t>worked</w:t>
      </w:r>
      <w:r w:rsidR="00993126" w:rsidRPr="00A53A56">
        <w:rPr>
          <w:sz w:val="22"/>
          <w:szCs w:val="22"/>
        </w:rPr>
        <w:t xml:space="preserve">, and </w:t>
      </w:r>
      <w:r w:rsidR="00F93B57" w:rsidRPr="00A53A56">
        <w:rPr>
          <w:sz w:val="22"/>
          <w:szCs w:val="22"/>
        </w:rPr>
        <w:t xml:space="preserve">we </w:t>
      </w:r>
      <w:r w:rsidR="00066652" w:rsidRPr="00A53A56">
        <w:rPr>
          <w:sz w:val="22"/>
          <w:szCs w:val="22"/>
        </w:rPr>
        <w:t xml:space="preserve">also </w:t>
      </w:r>
      <w:r w:rsidR="00F93B57" w:rsidRPr="00A53A56">
        <w:rPr>
          <w:sz w:val="22"/>
          <w:szCs w:val="22"/>
        </w:rPr>
        <w:t xml:space="preserve">controlled for </w:t>
      </w:r>
      <w:r w:rsidR="00993126" w:rsidRPr="00A53A56">
        <w:rPr>
          <w:sz w:val="22"/>
          <w:szCs w:val="22"/>
        </w:rPr>
        <w:t>a range of baseline characteristics</w:t>
      </w:r>
      <w:r w:rsidR="00F93B57" w:rsidRPr="00A53A56">
        <w:rPr>
          <w:sz w:val="22"/>
          <w:szCs w:val="22"/>
        </w:rPr>
        <w:t xml:space="preserve">. </w:t>
      </w:r>
      <w:r w:rsidR="002B67A5" w:rsidRPr="00A53A56">
        <w:rPr>
          <w:sz w:val="22"/>
          <w:szCs w:val="22"/>
        </w:rPr>
        <w:t>We chose chronic or recurrent acute sinus</w:t>
      </w:r>
      <w:r w:rsidR="000E3E55" w:rsidRPr="00A53A56">
        <w:rPr>
          <w:sz w:val="22"/>
          <w:szCs w:val="22"/>
        </w:rPr>
        <w:t xml:space="preserve"> symptoms</w:t>
      </w:r>
      <w:r w:rsidR="00066652" w:rsidRPr="00A53A56">
        <w:rPr>
          <w:sz w:val="22"/>
          <w:szCs w:val="22"/>
        </w:rPr>
        <w:t xml:space="preserve"> so</w:t>
      </w:r>
      <w:r w:rsidR="002B67A5" w:rsidRPr="00A53A56">
        <w:rPr>
          <w:sz w:val="22"/>
          <w:szCs w:val="22"/>
        </w:rPr>
        <w:t xml:space="preserve"> </w:t>
      </w:r>
      <w:r w:rsidR="000E3E55" w:rsidRPr="00A53A56">
        <w:rPr>
          <w:sz w:val="22"/>
          <w:szCs w:val="22"/>
        </w:rPr>
        <w:t>th</w:t>
      </w:r>
      <w:r w:rsidR="00066652" w:rsidRPr="00A53A56">
        <w:rPr>
          <w:sz w:val="22"/>
          <w:szCs w:val="22"/>
        </w:rPr>
        <w:t>e sample was</w:t>
      </w:r>
      <w:r w:rsidR="002B67A5" w:rsidRPr="00A53A56">
        <w:rPr>
          <w:sz w:val="22"/>
          <w:szCs w:val="22"/>
        </w:rPr>
        <w:t xml:space="preserve"> heterogeneous </w:t>
      </w:r>
      <w:r w:rsidR="00F93B57" w:rsidRPr="00A53A56">
        <w:rPr>
          <w:sz w:val="22"/>
          <w:szCs w:val="22"/>
        </w:rPr>
        <w:t xml:space="preserve">(e.g. some having hay fever; variable </w:t>
      </w:r>
      <w:r w:rsidR="00066652" w:rsidRPr="00A53A56">
        <w:rPr>
          <w:sz w:val="22"/>
          <w:szCs w:val="22"/>
        </w:rPr>
        <w:t xml:space="preserve">prior illness </w:t>
      </w:r>
      <w:r w:rsidR="00F93B57" w:rsidRPr="00A53A56">
        <w:rPr>
          <w:sz w:val="22"/>
          <w:szCs w:val="22"/>
        </w:rPr>
        <w:t>duration)</w:t>
      </w:r>
      <w:r w:rsidR="00066652" w:rsidRPr="00A53A56">
        <w:rPr>
          <w:sz w:val="22"/>
          <w:szCs w:val="22"/>
        </w:rPr>
        <w:t>, but th</w:t>
      </w:r>
      <w:r w:rsidR="00B34B74" w:rsidRPr="00A53A56">
        <w:rPr>
          <w:sz w:val="22"/>
          <w:szCs w:val="22"/>
        </w:rPr>
        <w:t>ese criteria were</w:t>
      </w:r>
      <w:r w:rsidR="00066652" w:rsidRPr="00A53A56">
        <w:rPr>
          <w:sz w:val="22"/>
          <w:szCs w:val="22"/>
        </w:rPr>
        <w:t xml:space="preserve"> similar to prior studies and </w:t>
      </w:r>
      <w:r w:rsidR="003C10EE" w:rsidRPr="00A53A56">
        <w:rPr>
          <w:sz w:val="22"/>
          <w:szCs w:val="22"/>
        </w:rPr>
        <w:t xml:space="preserve">to </w:t>
      </w:r>
      <w:r w:rsidR="00066652" w:rsidRPr="00A53A56">
        <w:rPr>
          <w:sz w:val="22"/>
          <w:szCs w:val="22"/>
        </w:rPr>
        <w:t>the Cochrane review, and</w:t>
      </w:r>
      <w:r w:rsidR="002B67A5" w:rsidRPr="00A53A56">
        <w:rPr>
          <w:sz w:val="22"/>
          <w:szCs w:val="22"/>
        </w:rPr>
        <w:t xml:space="preserve"> there was no eviden</w:t>
      </w:r>
      <w:r w:rsidR="0077187E" w:rsidRPr="00A53A56">
        <w:rPr>
          <w:sz w:val="22"/>
          <w:szCs w:val="22"/>
        </w:rPr>
        <w:t>c</w:t>
      </w:r>
      <w:r w:rsidR="002B67A5" w:rsidRPr="00A53A56">
        <w:rPr>
          <w:sz w:val="22"/>
          <w:szCs w:val="22"/>
        </w:rPr>
        <w:t xml:space="preserve">e of </w:t>
      </w:r>
      <w:r w:rsidR="00BE2823" w:rsidRPr="00A53A56">
        <w:rPr>
          <w:sz w:val="22"/>
          <w:szCs w:val="22"/>
        </w:rPr>
        <w:t xml:space="preserve">significant </w:t>
      </w:r>
      <w:r w:rsidR="002B67A5" w:rsidRPr="00A53A56">
        <w:rPr>
          <w:sz w:val="22"/>
          <w:szCs w:val="22"/>
        </w:rPr>
        <w:t>selective treatment effects</w:t>
      </w:r>
      <w:r w:rsidR="00BE2823" w:rsidRPr="00A53A56">
        <w:rPr>
          <w:sz w:val="22"/>
          <w:szCs w:val="22"/>
        </w:rPr>
        <w:t xml:space="preserve"> in any clinical subgroup.</w:t>
      </w:r>
      <w:r w:rsidR="008F2BDA" w:rsidRPr="00A53A56">
        <w:rPr>
          <w:sz w:val="22"/>
          <w:szCs w:val="22"/>
        </w:rPr>
        <w:t xml:space="preserve"> The inclusion criteria were based on the clinical diagnosis recorded by the doctor, and participants reported significant impact on their quality of life, but it is possible that a more tightly defined group could benefit more. The timing of nasal irrigation was not specified, but we found no evidence of a lesser effect among nasal corticosteroid users.</w:t>
      </w:r>
    </w:p>
    <w:p w14:paraId="42E895C7" w14:textId="74F68DA4" w:rsidR="002B67A5" w:rsidRPr="00A53A56" w:rsidRDefault="002B67A5" w:rsidP="00393BDE">
      <w:pPr>
        <w:spacing w:line="360" w:lineRule="auto"/>
        <w:rPr>
          <w:sz w:val="22"/>
          <w:szCs w:val="22"/>
        </w:rPr>
      </w:pPr>
    </w:p>
    <w:p w14:paraId="6FC6BD05" w14:textId="77777777" w:rsidR="002B67A5" w:rsidRPr="00A53A56" w:rsidRDefault="002B67A5" w:rsidP="002C087D">
      <w:pPr>
        <w:spacing w:line="360" w:lineRule="auto"/>
        <w:rPr>
          <w:sz w:val="22"/>
          <w:szCs w:val="22"/>
        </w:rPr>
      </w:pPr>
    </w:p>
    <w:p w14:paraId="2649D54F" w14:textId="56BD8B48" w:rsidR="00094F03" w:rsidRPr="00A53A56" w:rsidRDefault="00094F03" w:rsidP="008321EB">
      <w:pPr>
        <w:spacing w:line="360" w:lineRule="auto"/>
        <w:rPr>
          <w:sz w:val="22"/>
          <w:szCs w:val="22"/>
        </w:rPr>
      </w:pPr>
      <w:r w:rsidRPr="00A53A56">
        <w:rPr>
          <w:b/>
          <w:bCs/>
          <w:sz w:val="22"/>
          <w:szCs w:val="22"/>
        </w:rPr>
        <w:t>Conclusion.</w:t>
      </w:r>
      <w:r w:rsidRPr="00A53A56">
        <w:rPr>
          <w:sz w:val="22"/>
          <w:szCs w:val="22"/>
        </w:rPr>
        <w:t xml:space="preserve"> </w:t>
      </w:r>
      <w:r w:rsidR="008830F1" w:rsidRPr="00A53A56">
        <w:rPr>
          <w:sz w:val="22"/>
          <w:szCs w:val="22"/>
        </w:rPr>
        <w:t xml:space="preserve">A brief </w:t>
      </w:r>
      <w:r w:rsidR="00AF394C" w:rsidRPr="00A53A56">
        <w:rPr>
          <w:sz w:val="22"/>
          <w:szCs w:val="22"/>
        </w:rPr>
        <w:t xml:space="preserve">pragmatic </w:t>
      </w:r>
      <w:r w:rsidR="005F7451" w:rsidRPr="00A53A56">
        <w:rPr>
          <w:sz w:val="22"/>
          <w:szCs w:val="22"/>
        </w:rPr>
        <w:t xml:space="preserve">nasal irrigation </w:t>
      </w:r>
      <w:r w:rsidR="008830F1" w:rsidRPr="00A53A56">
        <w:rPr>
          <w:sz w:val="22"/>
          <w:szCs w:val="22"/>
        </w:rPr>
        <w:t xml:space="preserve">intervention </w:t>
      </w:r>
      <w:r w:rsidR="00356704" w:rsidRPr="00A53A56">
        <w:rPr>
          <w:sz w:val="22"/>
          <w:szCs w:val="22"/>
        </w:rPr>
        <w:t xml:space="preserve">in primary care </w:t>
      </w:r>
      <w:r w:rsidR="00B64579" w:rsidRPr="00A53A56">
        <w:rPr>
          <w:sz w:val="22"/>
          <w:szCs w:val="22"/>
        </w:rPr>
        <w:t>result</w:t>
      </w:r>
      <w:r w:rsidR="005F7451" w:rsidRPr="00A53A56">
        <w:rPr>
          <w:sz w:val="22"/>
          <w:szCs w:val="22"/>
        </w:rPr>
        <w:t>s</w:t>
      </w:r>
      <w:r w:rsidR="00B64579" w:rsidRPr="00A53A56">
        <w:rPr>
          <w:sz w:val="22"/>
          <w:szCs w:val="22"/>
        </w:rPr>
        <w:t xml:space="preserve"> in </w:t>
      </w:r>
      <w:r w:rsidR="0039219F" w:rsidRPr="00A53A56">
        <w:rPr>
          <w:sz w:val="22"/>
          <w:szCs w:val="22"/>
        </w:rPr>
        <w:t xml:space="preserve">less </w:t>
      </w:r>
      <w:r w:rsidR="003A1B75" w:rsidRPr="00A53A56">
        <w:rPr>
          <w:sz w:val="22"/>
          <w:szCs w:val="22"/>
        </w:rPr>
        <w:t>impact</w:t>
      </w:r>
      <w:r w:rsidR="0039219F" w:rsidRPr="00A53A56">
        <w:rPr>
          <w:sz w:val="22"/>
          <w:szCs w:val="22"/>
        </w:rPr>
        <w:t xml:space="preserve"> than </w:t>
      </w:r>
      <w:r w:rsidR="00B64579" w:rsidRPr="00A53A56">
        <w:rPr>
          <w:sz w:val="22"/>
          <w:szCs w:val="22"/>
        </w:rPr>
        <w:t xml:space="preserve">in </w:t>
      </w:r>
      <w:r w:rsidR="00C34809" w:rsidRPr="00A53A56">
        <w:rPr>
          <w:sz w:val="22"/>
          <w:szCs w:val="22"/>
        </w:rPr>
        <w:t>prior efficacy studies</w:t>
      </w:r>
      <w:r w:rsidR="005F7451" w:rsidRPr="00A53A56">
        <w:rPr>
          <w:sz w:val="22"/>
          <w:szCs w:val="22"/>
        </w:rPr>
        <w:t>, but</w:t>
      </w:r>
      <w:r w:rsidR="0039219F" w:rsidRPr="00A53A56">
        <w:rPr>
          <w:sz w:val="22"/>
          <w:szCs w:val="22"/>
        </w:rPr>
        <w:t xml:space="preserve"> reduc</w:t>
      </w:r>
      <w:r w:rsidR="006406F0" w:rsidRPr="00A53A56">
        <w:rPr>
          <w:sz w:val="22"/>
          <w:szCs w:val="22"/>
        </w:rPr>
        <w:t>e</w:t>
      </w:r>
      <w:r w:rsidR="00B64579" w:rsidRPr="00A53A56">
        <w:rPr>
          <w:sz w:val="22"/>
          <w:szCs w:val="22"/>
        </w:rPr>
        <w:t>d</w:t>
      </w:r>
      <w:r w:rsidR="0039219F" w:rsidRPr="00A53A56">
        <w:rPr>
          <w:sz w:val="22"/>
          <w:szCs w:val="22"/>
        </w:rPr>
        <w:t xml:space="preserve"> overall</w:t>
      </w:r>
      <w:r w:rsidRPr="00A53A56">
        <w:rPr>
          <w:sz w:val="22"/>
          <w:szCs w:val="22"/>
        </w:rPr>
        <w:t xml:space="preserve"> symptom burden</w:t>
      </w:r>
      <w:r w:rsidR="003706DB" w:rsidRPr="00A53A56">
        <w:rPr>
          <w:sz w:val="22"/>
          <w:szCs w:val="22"/>
        </w:rPr>
        <w:t>,</w:t>
      </w:r>
      <w:r w:rsidR="0039219F" w:rsidRPr="00A53A56">
        <w:rPr>
          <w:sz w:val="22"/>
          <w:szCs w:val="22"/>
        </w:rPr>
        <w:t xml:space="preserve"> </w:t>
      </w:r>
      <w:r w:rsidRPr="00A53A56">
        <w:rPr>
          <w:sz w:val="22"/>
          <w:szCs w:val="22"/>
        </w:rPr>
        <w:t xml:space="preserve">headache, </w:t>
      </w:r>
      <w:r w:rsidR="008D5F7E" w:rsidRPr="00A53A56">
        <w:rPr>
          <w:sz w:val="22"/>
          <w:szCs w:val="22"/>
        </w:rPr>
        <w:t xml:space="preserve">OTC </w:t>
      </w:r>
      <w:r w:rsidRPr="00A53A56">
        <w:rPr>
          <w:sz w:val="22"/>
          <w:szCs w:val="22"/>
        </w:rPr>
        <w:t xml:space="preserve">medication use and the </w:t>
      </w:r>
      <w:r w:rsidR="003B6A29" w:rsidRPr="00A53A56">
        <w:rPr>
          <w:sz w:val="22"/>
          <w:szCs w:val="22"/>
        </w:rPr>
        <w:t xml:space="preserve">perceived </w:t>
      </w:r>
      <w:r w:rsidRPr="00A53A56">
        <w:rPr>
          <w:sz w:val="22"/>
          <w:szCs w:val="22"/>
        </w:rPr>
        <w:t>need to consult GPs</w:t>
      </w:r>
      <w:r w:rsidR="008321EB" w:rsidRPr="00A53A56">
        <w:rPr>
          <w:sz w:val="22"/>
          <w:szCs w:val="22"/>
        </w:rPr>
        <w:t>.</w:t>
      </w:r>
      <w:r w:rsidRPr="00A53A56">
        <w:rPr>
          <w:sz w:val="22"/>
          <w:szCs w:val="22"/>
        </w:rPr>
        <w:t xml:space="preserve"> Steam inhalation has no c</w:t>
      </w:r>
      <w:r w:rsidR="00BE2823" w:rsidRPr="00A53A56">
        <w:rPr>
          <w:sz w:val="22"/>
          <w:szCs w:val="22"/>
        </w:rPr>
        <w:t>onsistent</w:t>
      </w:r>
      <w:r w:rsidRPr="00A53A56">
        <w:rPr>
          <w:sz w:val="22"/>
          <w:szCs w:val="22"/>
        </w:rPr>
        <w:t xml:space="preserve"> benefits</w:t>
      </w:r>
      <w:r w:rsidR="005F7451" w:rsidRPr="00A53A56">
        <w:rPr>
          <w:sz w:val="22"/>
          <w:szCs w:val="22"/>
        </w:rPr>
        <w:t>.</w:t>
      </w:r>
      <w:r w:rsidR="008D5F7E" w:rsidRPr="00A53A56">
        <w:rPr>
          <w:sz w:val="22"/>
          <w:szCs w:val="22"/>
        </w:rPr>
        <w:t xml:space="preserve"> Future research on nasal irrigation should address how much coaching is needed, the role of expectations, and its place in acute sinusitis.</w:t>
      </w:r>
    </w:p>
    <w:p w14:paraId="6AC0D2EE" w14:textId="23B9C4B1" w:rsidR="00E544AF" w:rsidRPr="00A53A56" w:rsidRDefault="00E544AF">
      <w:pPr>
        <w:rPr>
          <w:sz w:val="22"/>
          <w:szCs w:val="22"/>
        </w:rPr>
      </w:pPr>
    </w:p>
    <w:p w14:paraId="0C5453E7" w14:textId="5F6C90BB" w:rsidR="00E544AF" w:rsidRPr="00A53A56" w:rsidRDefault="00E544AF" w:rsidP="002A003A">
      <w:pPr>
        <w:spacing w:line="360" w:lineRule="auto"/>
        <w:rPr>
          <w:b/>
          <w:sz w:val="16"/>
          <w:szCs w:val="16"/>
        </w:rPr>
      </w:pPr>
      <w:r w:rsidRPr="00A53A56">
        <w:rPr>
          <w:b/>
          <w:sz w:val="16"/>
          <w:szCs w:val="16"/>
        </w:rPr>
        <w:t>Acknowledgement</w:t>
      </w:r>
    </w:p>
    <w:p w14:paraId="17548434" w14:textId="5769335B" w:rsidR="00824CB1" w:rsidRPr="00A53A56" w:rsidRDefault="005C04D1" w:rsidP="002A003A">
      <w:pPr>
        <w:spacing w:line="360" w:lineRule="auto"/>
        <w:rPr>
          <w:sz w:val="16"/>
          <w:szCs w:val="16"/>
        </w:rPr>
      </w:pPr>
      <w:r w:rsidRPr="00A53A56">
        <w:rPr>
          <w:sz w:val="16"/>
          <w:szCs w:val="16"/>
        </w:rPr>
        <w:t xml:space="preserve">SNIFS Study team: </w:t>
      </w:r>
      <w:r w:rsidRPr="00A53A56">
        <w:rPr>
          <w:spacing w:val="-3"/>
          <w:sz w:val="16"/>
          <w:szCs w:val="16"/>
        </w:rPr>
        <w:t xml:space="preserve">Paul Little; Beth Stuart; Mark Mullee; Tammy Thomas; Sophie Johnson; Gerry Leydon; David Rabago; Samantha Hall; Ian Williamson ; Lily Yao; Shihua Zhu; James Raftery;Mike Moore;  Chris Smith, Stephen Petley, Ben Holdstock-Brown. </w:t>
      </w:r>
      <w:r w:rsidR="00824CB1" w:rsidRPr="00A53A56">
        <w:rPr>
          <w:rStyle w:val="pagecontents"/>
          <w:sz w:val="16"/>
          <w:szCs w:val="16"/>
        </w:rPr>
        <w:t>PL affirms that the manuscript is an honest, accurate, and transparent account of the study being reported; that no important aspects of the study have been omitted; and that any discrepancies from the study as planned (and, if relevant, registered) have been explained</w:t>
      </w:r>
    </w:p>
    <w:p w14:paraId="12DE3DCA" w14:textId="77777777" w:rsidR="00E544AF" w:rsidRPr="00A53A56" w:rsidRDefault="00E544AF" w:rsidP="002A003A">
      <w:pPr>
        <w:spacing w:line="360" w:lineRule="auto"/>
        <w:rPr>
          <w:sz w:val="16"/>
          <w:szCs w:val="16"/>
        </w:rPr>
      </w:pPr>
    </w:p>
    <w:p w14:paraId="4023D1FA" w14:textId="08B849FA" w:rsidR="00E544AF" w:rsidRPr="00A53A56" w:rsidRDefault="00E544AF" w:rsidP="002A003A">
      <w:pPr>
        <w:spacing w:line="360" w:lineRule="auto"/>
        <w:rPr>
          <w:sz w:val="16"/>
          <w:szCs w:val="16"/>
        </w:rPr>
      </w:pPr>
      <w:r w:rsidRPr="00A53A56">
        <w:rPr>
          <w:b/>
          <w:sz w:val="16"/>
          <w:szCs w:val="16"/>
        </w:rPr>
        <w:t xml:space="preserve">Competing Interests. </w:t>
      </w:r>
      <w:r w:rsidRPr="00A53A56">
        <w:rPr>
          <w:sz w:val="16"/>
          <w:szCs w:val="16"/>
        </w:rPr>
        <w:t xml:space="preserve">All authors have completed the Unified Competing Interest form at </w:t>
      </w:r>
      <w:hyperlink r:id="rId8" w:history="1">
        <w:r w:rsidRPr="00A53A56">
          <w:rPr>
            <w:rStyle w:val="Hyperlink"/>
            <w:rFonts w:eastAsia="SimSun"/>
            <w:sz w:val="16"/>
            <w:szCs w:val="16"/>
          </w:rPr>
          <w:t>http://www.icmje.org/coi_disclosure.pdf</w:t>
        </w:r>
      </w:hyperlink>
      <w:r w:rsidRPr="00A53A56">
        <w:rPr>
          <w:sz w:val="16"/>
          <w:szCs w:val="16"/>
        </w:rPr>
        <w:t xml:space="preserve"> (available on request from the corresponding author) and declare: no support from any organisation for the submitted work ; no financial relationships with any organisations that might have an interest in the submitted work in the previous three years, no other relationships or activities that could appear to have influenced the submitted work. Data sharing: </w:t>
      </w:r>
      <w:r w:rsidR="00BB3CBD" w:rsidRPr="00A53A56">
        <w:rPr>
          <w:sz w:val="16"/>
          <w:szCs w:val="16"/>
        </w:rPr>
        <w:t>the analysis of complete cases is available on request</w:t>
      </w:r>
      <w:r w:rsidRPr="00A53A56">
        <w:rPr>
          <w:sz w:val="16"/>
          <w:szCs w:val="16"/>
        </w:rPr>
        <w:t>.</w:t>
      </w:r>
    </w:p>
    <w:p w14:paraId="79D7429D" w14:textId="77777777" w:rsidR="00E544AF" w:rsidRPr="00A53A56" w:rsidRDefault="00E544AF" w:rsidP="002A003A">
      <w:pPr>
        <w:tabs>
          <w:tab w:val="left" w:pos="8400"/>
        </w:tabs>
        <w:spacing w:line="360" w:lineRule="auto"/>
        <w:rPr>
          <w:b/>
          <w:sz w:val="16"/>
          <w:szCs w:val="16"/>
        </w:rPr>
      </w:pPr>
    </w:p>
    <w:p w14:paraId="36B1B7E0" w14:textId="73613688" w:rsidR="00E544AF" w:rsidRPr="00A53A56" w:rsidRDefault="00824CB1" w:rsidP="002A003A">
      <w:pPr>
        <w:tabs>
          <w:tab w:val="left" w:pos="8400"/>
        </w:tabs>
        <w:spacing w:line="360" w:lineRule="auto"/>
        <w:rPr>
          <w:color w:val="333333"/>
          <w:sz w:val="16"/>
          <w:szCs w:val="16"/>
        </w:rPr>
      </w:pPr>
      <w:r w:rsidRPr="00A53A56">
        <w:rPr>
          <w:b/>
          <w:color w:val="333333"/>
          <w:sz w:val="16"/>
          <w:szCs w:val="16"/>
        </w:rPr>
        <w:t>Role of Funder and Sponsor.</w:t>
      </w:r>
      <w:r w:rsidRPr="00A53A56">
        <w:rPr>
          <w:color w:val="333333"/>
          <w:sz w:val="16"/>
          <w:szCs w:val="16"/>
        </w:rPr>
        <w:t xml:space="preserve"> </w:t>
      </w:r>
      <w:r w:rsidR="006F2E55" w:rsidRPr="00A53A56">
        <w:rPr>
          <w:color w:val="000000"/>
          <w:sz w:val="16"/>
          <w:szCs w:val="16"/>
        </w:rPr>
        <w:t>This article presents independent research funded by the National Institute for Health Research (NIHR) under its Programme Grants for Applied Research Programme (Reference Number RP-PG-0407-10098). The views expressed are those of the author(s) and not necessarily those of the NHS, the NIHR or the Department of Health</w:t>
      </w:r>
      <w:r w:rsidR="00E544AF" w:rsidRPr="00A53A56">
        <w:rPr>
          <w:color w:val="333333"/>
          <w:sz w:val="16"/>
          <w:szCs w:val="16"/>
        </w:rPr>
        <w:t>. The University of Southampton was the Sponsor, but it had no role in the running of the study, the analysis, the write-up, nor the interpretation of the results.</w:t>
      </w:r>
    </w:p>
    <w:p w14:paraId="1AD34899" w14:textId="44DB8450" w:rsidR="00E351B2" w:rsidRPr="00A53A56" w:rsidRDefault="00E351B2" w:rsidP="00B41E87">
      <w:pPr>
        <w:spacing w:line="360" w:lineRule="auto"/>
        <w:rPr>
          <w:sz w:val="16"/>
          <w:szCs w:val="16"/>
        </w:rPr>
      </w:pPr>
      <w:r w:rsidRPr="00A53A56">
        <w:rPr>
          <w:b/>
          <w:bCs/>
          <w:sz w:val="16"/>
          <w:szCs w:val="16"/>
        </w:rPr>
        <w:t>Data sharing.</w:t>
      </w:r>
      <w:r w:rsidRPr="00A53A56">
        <w:rPr>
          <w:sz w:val="16"/>
          <w:szCs w:val="16"/>
        </w:rPr>
        <w:t xml:space="preserve">  The data set we used for this analysis is available to others on request to PL with details of the analysis proposed; this will be reviewed by the authors and access granted if the request is scientifically sound</w:t>
      </w:r>
      <w:r w:rsidR="00B41E87" w:rsidRPr="00A53A56">
        <w:rPr>
          <w:sz w:val="16"/>
          <w:szCs w:val="16"/>
        </w:rPr>
        <w:t>.</w:t>
      </w:r>
    </w:p>
    <w:p w14:paraId="69FB5A52" w14:textId="59761340" w:rsidR="00B80434" w:rsidRPr="00A53A56" w:rsidRDefault="00B80434" w:rsidP="00B80434">
      <w:pPr>
        <w:pStyle w:val="ListParagraph"/>
        <w:ind w:left="360" w:hanging="360"/>
        <w:rPr>
          <w:rFonts w:ascii="Times New Roman" w:hAnsi="Times New Roman" w:cs="Times New Roman"/>
          <w:sz w:val="16"/>
          <w:szCs w:val="16"/>
        </w:rPr>
      </w:pPr>
      <w:r w:rsidRPr="00A53A56">
        <w:rPr>
          <w:rFonts w:ascii="Times New Roman" w:hAnsi="Times New Roman" w:cs="Times New Roman"/>
          <w:b/>
          <w:sz w:val="16"/>
          <w:szCs w:val="16"/>
        </w:rPr>
        <w:t>Ethics:</w:t>
      </w:r>
      <w:r w:rsidRPr="00A53A56">
        <w:rPr>
          <w:rFonts w:ascii="Times New Roman" w:hAnsi="Times New Roman" w:cs="Times New Roman"/>
          <w:sz w:val="16"/>
          <w:szCs w:val="16"/>
        </w:rPr>
        <w:t xml:space="preserve"> The study was given ethical approval by the </w:t>
      </w:r>
      <w:r w:rsidR="00BB143E" w:rsidRPr="00A53A56">
        <w:rPr>
          <w:rFonts w:ascii="Times New Roman" w:hAnsi="Times New Roman" w:cs="Times New Roman"/>
          <w:sz w:val="16"/>
          <w:szCs w:val="16"/>
        </w:rPr>
        <w:t>Hampshire Rec B</w:t>
      </w:r>
      <w:r w:rsidR="00BB143E" w:rsidRPr="00A53A56">
        <w:rPr>
          <w:color w:val="1F497D"/>
        </w:rPr>
        <w:t xml:space="preserve"> </w:t>
      </w:r>
      <w:r w:rsidRPr="00A53A56">
        <w:rPr>
          <w:rFonts w:ascii="Times New Roman" w:hAnsi="Times New Roman" w:cs="Times New Roman"/>
          <w:sz w:val="16"/>
          <w:szCs w:val="16"/>
        </w:rPr>
        <w:t>Research Ethics Committee</w:t>
      </w:r>
    </w:p>
    <w:p w14:paraId="49510C8D" w14:textId="4644D8C4" w:rsidR="00B80434" w:rsidRPr="00A53A56" w:rsidRDefault="00B80434" w:rsidP="00B80434">
      <w:pPr>
        <w:pStyle w:val="ListParagraph"/>
        <w:ind w:left="360" w:hanging="360"/>
        <w:rPr>
          <w:rFonts w:ascii="Times New Roman" w:hAnsi="Times New Roman" w:cs="Times New Roman"/>
          <w:sz w:val="16"/>
          <w:szCs w:val="16"/>
        </w:rPr>
      </w:pPr>
      <w:r w:rsidRPr="00A53A56">
        <w:rPr>
          <w:rFonts w:ascii="Times New Roman" w:hAnsi="Times New Roman" w:cs="Times New Roman"/>
          <w:sz w:val="16"/>
          <w:szCs w:val="16"/>
        </w:rPr>
        <w:t>(number 07/Q1704/69).</w:t>
      </w:r>
    </w:p>
    <w:p w14:paraId="73EF8D1B" w14:textId="2EB5F0A4" w:rsidR="00E544AF" w:rsidRPr="00A53A56" w:rsidRDefault="00E544AF" w:rsidP="002A003A">
      <w:pPr>
        <w:suppressAutoHyphens/>
        <w:spacing w:line="360" w:lineRule="auto"/>
        <w:rPr>
          <w:iCs/>
          <w:sz w:val="16"/>
          <w:szCs w:val="16"/>
        </w:rPr>
      </w:pPr>
      <w:r w:rsidRPr="00A53A56">
        <w:rPr>
          <w:b/>
          <w:sz w:val="16"/>
          <w:szCs w:val="16"/>
        </w:rPr>
        <w:t>Contributorship:</w:t>
      </w:r>
      <w:r w:rsidRPr="00A53A56">
        <w:rPr>
          <w:b/>
          <w:i/>
          <w:sz w:val="16"/>
          <w:szCs w:val="16"/>
        </w:rPr>
        <w:t xml:space="preserve"> </w:t>
      </w:r>
      <w:r w:rsidRPr="00A53A56">
        <w:rPr>
          <w:iCs/>
          <w:sz w:val="16"/>
          <w:szCs w:val="16"/>
        </w:rPr>
        <w:t xml:space="preserve"> Paul Little (GP and Professor of Primary Care Research, University of Southampton) had the original idea for the protocol, led protocol development and the funding application, supervised the running of the study centre,contributed to the analysis, led the drafting of the paper. Tammy Thomas</w:t>
      </w:r>
      <w:r w:rsidR="005C04D1" w:rsidRPr="00A53A56">
        <w:rPr>
          <w:iCs/>
          <w:sz w:val="16"/>
          <w:szCs w:val="16"/>
        </w:rPr>
        <w:t xml:space="preserve"> </w:t>
      </w:r>
      <w:r w:rsidRPr="00A53A56">
        <w:rPr>
          <w:iCs/>
          <w:sz w:val="16"/>
          <w:szCs w:val="16"/>
        </w:rPr>
        <w:t xml:space="preserve">(trial manager, University of Southampton) developed the protocol, provided  day to day overall  management of the study, coordinated recruitment and commented on drafts of  the paper. </w:t>
      </w:r>
      <w:r w:rsidR="005C04D1" w:rsidRPr="00A53A56">
        <w:rPr>
          <w:iCs/>
          <w:sz w:val="16"/>
          <w:szCs w:val="16"/>
        </w:rPr>
        <w:t>Sophie Johnson</w:t>
      </w:r>
      <w:r w:rsidRPr="00A53A56">
        <w:rPr>
          <w:iCs/>
          <w:sz w:val="16"/>
          <w:szCs w:val="16"/>
        </w:rPr>
        <w:t xml:space="preserve"> provided coordination and data management for the Southampton study centre. Guiqing Yao (Health Economist) and </w:t>
      </w:r>
      <w:r w:rsidRPr="00A53A56">
        <w:rPr>
          <w:sz w:val="16"/>
          <w:szCs w:val="16"/>
        </w:rPr>
        <w:t>Shihua Zhu</w:t>
      </w:r>
      <w:r w:rsidRPr="00A53A56">
        <w:rPr>
          <w:iCs/>
          <w:sz w:val="16"/>
          <w:szCs w:val="16"/>
        </w:rPr>
        <w:t xml:space="preserve"> with James Raftery developed the protocol for analysis of the notes review data and contributed to the drafting of the paper. Michael Moore (GP and Professor in Primary Care, University of Southampton), developed the protocol for funding, contributed to the management of the study, contributed to the analysis  and to the drafting of the paper.</w:t>
      </w:r>
      <w:r w:rsidR="005C04D1" w:rsidRPr="00A53A56">
        <w:rPr>
          <w:iCs/>
          <w:sz w:val="16"/>
          <w:szCs w:val="16"/>
        </w:rPr>
        <w:t xml:space="preserve"> Ian Williamson (GP and Senior Lecturer in Primary Care, University of Southampton), developed the protocol for funding, contributed to the management of the study, contributed to the analysis  and to the drafting of the paper. </w:t>
      </w:r>
      <w:r w:rsidRPr="00A53A56">
        <w:rPr>
          <w:iCs/>
          <w:sz w:val="16"/>
          <w:szCs w:val="16"/>
        </w:rPr>
        <w:t xml:space="preserve"> James Raftery (Professor of Health Economics, University of Southampton), developed the protocol for funding, contributed to the management of the study, supervised the analysis of resource use data, contributed to the drafting of the paper. Beth Stuart. (Study Statistician, University of Southampton) </w:t>
      </w:r>
      <w:r w:rsidR="005C04D1" w:rsidRPr="00A53A56">
        <w:rPr>
          <w:iCs/>
          <w:sz w:val="16"/>
          <w:szCs w:val="16"/>
        </w:rPr>
        <w:t xml:space="preserve">with input from </w:t>
      </w:r>
      <w:r w:rsidR="00CA67BB" w:rsidRPr="00A53A56">
        <w:rPr>
          <w:iCs/>
          <w:sz w:val="16"/>
          <w:szCs w:val="16"/>
        </w:rPr>
        <w:t xml:space="preserve"> </w:t>
      </w:r>
      <w:r w:rsidR="005C04D1" w:rsidRPr="00A53A56">
        <w:rPr>
          <w:iCs/>
          <w:sz w:val="16"/>
          <w:szCs w:val="16"/>
        </w:rPr>
        <w:t xml:space="preserve">Mark Mullee (RDS study statistician) </w:t>
      </w:r>
      <w:r w:rsidRPr="00A53A56">
        <w:rPr>
          <w:iCs/>
          <w:sz w:val="16"/>
          <w:szCs w:val="16"/>
        </w:rPr>
        <w:t xml:space="preserve">developed the analysis protocol, performed the quantitative analysis, and  contributed to drafting of the paper. </w:t>
      </w:r>
      <w:r w:rsidR="005C04D1" w:rsidRPr="00A53A56">
        <w:rPr>
          <w:spacing w:val="-3"/>
          <w:sz w:val="16"/>
          <w:szCs w:val="16"/>
        </w:rPr>
        <w:t>Gerry Leydon</w:t>
      </w:r>
      <w:r w:rsidR="00824CB1" w:rsidRPr="00A53A56">
        <w:rPr>
          <w:spacing w:val="-3"/>
          <w:sz w:val="16"/>
          <w:szCs w:val="16"/>
        </w:rPr>
        <w:t xml:space="preserve"> (Associate Professor, University of Southampton), </w:t>
      </w:r>
      <w:r w:rsidR="005C04D1" w:rsidRPr="00A53A56">
        <w:rPr>
          <w:spacing w:val="-3"/>
          <w:sz w:val="16"/>
          <w:szCs w:val="16"/>
        </w:rPr>
        <w:t xml:space="preserve"> David Rabago,  Samantha </w:t>
      </w:r>
      <w:r w:rsidR="00CA67BB" w:rsidRPr="00A53A56">
        <w:rPr>
          <w:spacing w:val="-3"/>
          <w:sz w:val="16"/>
          <w:szCs w:val="16"/>
        </w:rPr>
        <w:t>Richards-</w:t>
      </w:r>
      <w:r w:rsidR="005C04D1" w:rsidRPr="00A53A56">
        <w:rPr>
          <w:spacing w:val="-3"/>
          <w:sz w:val="16"/>
          <w:szCs w:val="16"/>
        </w:rPr>
        <w:t>Hall</w:t>
      </w:r>
      <w:r w:rsidR="002E1233" w:rsidRPr="00A53A56">
        <w:rPr>
          <w:spacing w:val="-3"/>
          <w:sz w:val="16"/>
          <w:szCs w:val="16"/>
        </w:rPr>
        <w:t xml:space="preserve">,  Chris Smith, Stephen Petley, and Ben Holdstock-Brown </w:t>
      </w:r>
      <w:r w:rsidR="00824CB1" w:rsidRPr="00A53A56">
        <w:rPr>
          <w:spacing w:val="-3"/>
          <w:sz w:val="16"/>
          <w:szCs w:val="16"/>
        </w:rPr>
        <w:t xml:space="preserve"> (CS, SP and BH-B were all medical students at the time) </w:t>
      </w:r>
      <w:r w:rsidR="00DB494E" w:rsidRPr="00A53A56">
        <w:rPr>
          <w:spacing w:val="-3"/>
          <w:sz w:val="16"/>
          <w:szCs w:val="16"/>
        </w:rPr>
        <w:t xml:space="preserve">were full members of the SNIFS study team and </w:t>
      </w:r>
      <w:r w:rsidR="005C04D1" w:rsidRPr="00A53A56">
        <w:rPr>
          <w:spacing w:val="-3"/>
          <w:sz w:val="16"/>
          <w:szCs w:val="16"/>
        </w:rPr>
        <w:t xml:space="preserve">all contributed to </w:t>
      </w:r>
      <w:r w:rsidR="005C04D1" w:rsidRPr="00A53A56">
        <w:rPr>
          <w:iCs/>
          <w:sz w:val="16"/>
          <w:szCs w:val="16"/>
        </w:rPr>
        <w:t>developing</w:t>
      </w:r>
      <w:r w:rsidR="002E1233" w:rsidRPr="00A53A56">
        <w:rPr>
          <w:iCs/>
          <w:sz w:val="16"/>
          <w:szCs w:val="16"/>
        </w:rPr>
        <w:t xml:space="preserve"> or refining</w:t>
      </w:r>
      <w:r w:rsidR="005C04D1" w:rsidRPr="00A53A56">
        <w:rPr>
          <w:iCs/>
          <w:sz w:val="16"/>
          <w:szCs w:val="16"/>
        </w:rPr>
        <w:t xml:space="preserve"> the protocol</w:t>
      </w:r>
      <w:r w:rsidR="002E1233" w:rsidRPr="00A53A56">
        <w:rPr>
          <w:iCs/>
          <w:sz w:val="16"/>
          <w:szCs w:val="16"/>
        </w:rPr>
        <w:t>;</w:t>
      </w:r>
      <w:r w:rsidR="005C04D1" w:rsidRPr="00A53A56">
        <w:rPr>
          <w:iCs/>
          <w:sz w:val="16"/>
          <w:szCs w:val="16"/>
        </w:rPr>
        <w:t xml:space="preserve"> the management of the study</w:t>
      </w:r>
      <w:r w:rsidR="002E1233" w:rsidRPr="00A53A56">
        <w:rPr>
          <w:iCs/>
          <w:sz w:val="16"/>
          <w:szCs w:val="16"/>
        </w:rPr>
        <w:t>;</w:t>
      </w:r>
      <w:r w:rsidR="005C04D1" w:rsidRPr="00A53A56">
        <w:rPr>
          <w:iCs/>
          <w:sz w:val="16"/>
          <w:szCs w:val="16"/>
        </w:rPr>
        <w:t xml:space="preserve"> </w:t>
      </w:r>
      <w:r w:rsidR="002E1233" w:rsidRPr="00A53A56">
        <w:rPr>
          <w:iCs/>
          <w:sz w:val="16"/>
          <w:szCs w:val="16"/>
        </w:rPr>
        <w:t xml:space="preserve">agreeing </w:t>
      </w:r>
      <w:r w:rsidR="005C04D1" w:rsidRPr="00A53A56">
        <w:rPr>
          <w:iCs/>
          <w:sz w:val="16"/>
          <w:szCs w:val="16"/>
        </w:rPr>
        <w:t>the analysis</w:t>
      </w:r>
      <w:r w:rsidR="00CA67BB" w:rsidRPr="00A53A56">
        <w:rPr>
          <w:iCs/>
          <w:sz w:val="16"/>
          <w:szCs w:val="16"/>
        </w:rPr>
        <w:t>,</w:t>
      </w:r>
      <w:r w:rsidR="005C04D1" w:rsidRPr="00A53A56">
        <w:rPr>
          <w:iCs/>
          <w:sz w:val="16"/>
          <w:szCs w:val="16"/>
        </w:rPr>
        <w:t xml:space="preserve">  and  </w:t>
      </w:r>
      <w:r w:rsidR="00CA67BB" w:rsidRPr="00A53A56">
        <w:rPr>
          <w:iCs/>
          <w:sz w:val="16"/>
          <w:szCs w:val="16"/>
        </w:rPr>
        <w:t>commenting on</w:t>
      </w:r>
      <w:r w:rsidR="005C04D1" w:rsidRPr="00A53A56">
        <w:rPr>
          <w:iCs/>
          <w:sz w:val="16"/>
          <w:szCs w:val="16"/>
        </w:rPr>
        <w:t xml:space="preserve"> drafts of the paper.</w:t>
      </w:r>
    </w:p>
    <w:p w14:paraId="48053520" w14:textId="77777777" w:rsidR="00E544AF" w:rsidRPr="00A53A56" w:rsidRDefault="00E544AF" w:rsidP="002A003A">
      <w:pPr>
        <w:tabs>
          <w:tab w:val="left" w:pos="8400"/>
        </w:tabs>
        <w:spacing w:line="360" w:lineRule="auto"/>
        <w:rPr>
          <w:iCs/>
          <w:sz w:val="16"/>
          <w:szCs w:val="16"/>
        </w:rPr>
      </w:pPr>
    </w:p>
    <w:p w14:paraId="72F51B43" w14:textId="3DC291D9" w:rsidR="00E544AF" w:rsidRPr="00A53A56" w:rsidRDefault="00E544AF" w:rsidP="002A003A">
      <w:pPr>
        <w:tabs>
          <w:tab w:val="left" w:pos="8400"/>
        </w:tabs>
        <w:spacing w:line="360" w:lineRule="auto"/>
        <w:rPr>
          <w:sz w:val="16"/>
          <w:szCs w:val="16"/>
        </w:rPr>
      </w:pPr>
      <w:r w:rsidRPr="00A53A56">
        <w:rPr>
          <w:iCs/>
          <w:sz w:val="16"/>
          <w:szCs w:val="16"/>
        </w:rPr>
        <w:t xml:space="preserve">We are grateful to all the patients and Health Care Professions who have contributed their time and effort and helpful insights to make </w:t>
      </w:r>
      <w:r w:rsidR="005C04D1" w:rsidRPr="00A53A56">
        <w:rPr>
          <w:iCs/>
          <w:sz w:val="16"/>
          <w:szCs w:val="16"/>
        </w:rPr>
        <w:t xml:space="preserve">the SNIFS study </w:t>
      </w:r>
      <w:r w:rsidRPr="00A53A56">
        <w:rPr>
          <w:iCs/>
          <w:sz w:val="16"/>
          <w:szCs w:val="16"/>
        </w:rPr>
        <w:t xml:space="preserve">possible. We are grateful to the </w:t>
      </w:r>
      <w:r w:rsidR="005C04D1" w:rsidRPr="00A53A56">
        <w:rPr>
          <w:iCs/>
          <w:sz w:val="16"/>
          <w:szCs w:val="16"/>
        </w:rPr>
        <w:t>P</w:t>
      </w:r>
      <w:r w:rsidRPr="00A53A56">
        <w:rPr>
          <w:iCs/>
          <w:sz w:val="16"/>
          <w:szCs w:val="16"/>
        </w:rPr>
        <w:t xml:space="preserve">SC for their support and advice throughout the study.  </w:t>
      </w:r>
    </w:p>
    <w:p w14:paraId="0F59077F" w14:textId="77777777" w:rsidR="00A53A56" w:rsidRDefault="00A53A56" w:rsidP="00094F03">
      <w:pPr>
        <w:spacing w:line="360" w:lineRule="auto"/>
        <w:rPr>
          <w:b/>
          <w:sz w:val="22"/>
          <w:szCs w:val="22"/>
        </w:rPr>
      </w:pPr>
    </w:p>
    <w:p w14:paraId="65814603" w14:textId="77777777" w:rsidR="00A53A56" w:rsidRDefault="00A53A56" w:rsidP="00094F03">
      <w:pPr>
        <w:spacing w:line="360" w:lineRule="auto"/>
        <w:rPr>
          <w:b/>
          <w:sz w:val="22"/>
          <w:szCs w:val="22"/>
        </w:rPr>
      </w:pPr>
    </w:p>
    <w:p w14:paraId="79890B51" w14:textId="6E1EA1C2" w:rsidR="00025AC2" w:rsidRPr="00A53A56" w:rsidRDefault="00025AC2" w:rsidP="00094F03">
      <w:pPr>
        <w:spacing w:line="360" w:lineRule="auto"/>
        <w:rPr>
          <w:b/>
          <w:sz w:val="22"/>
          <w:szCs w:val="22"/>
        </w:rPr>
      </w:pPr>
      <w:r w:rsidRPr="00A53A56">
        <w:rPr>
          <w:b/>
          <w:sz w:val="22"/>
          <w:szCs w:val="22"/>
        </w:rPr>
        <w:t>Table 1</w:t>
      </w:r>
      <w:r w:rsidR="00A203EF" w:rsidRPr="00A53A56">
        <w:rPr>
          <w:b/>
          <w:sz w:val="22"/>
          <w:szCs w:val="22"/>
        </w:rPr>
        <w:t>a</w:t>
      </w:r>
      <w:r w:rsidRPr="00A53A56">
        <w:rPr>
          <w:b/>
          <w:sz w:val="22"/>
          <w:szCs w:val="22"/>
        </w:rPr>
        <w:t>. Baseline characteristics by factorial group</w:t>
      </w:r>
      <w:r w:rsidR="00EE5405" w:rsidRPr="00A53A56">
        <w:rPr>
          <w:b/>
          <w:sz w:val="22"/>
          <w:szCs w:val="22"/>
        </w:rPr>
        <w:t xml:space="preserve"> (mean (SD) unless specified)</w:t>
      </w:r>
    </w:p>
    <w:p w14:paraId="1984178B" w14:textId="77777777" w:rsidR="00277297" w:rsidRPr="00A53A56" w:rsidRDefault="00277297" w:rsidP="00780A8A">
      <w:pPr>
        <w:spacing w:line="360" w:lineRule="auto"/>
        <w:rPr>
          <w:sz w:val="22"/>
          <w:szCs w:val="22"/>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961"/>
        <w:gridCol w:w="961"/>
        <w:gridCol w:w="1016"/>
        <w:gridCol w:w="1016"/>
        <w:gridCol w:w="961"/>
        <w:gridCol w:w="1181"/>
        <w:gridCol w:w="1016"/>
        <w:gridCol w:w="1016"/>
      </w:tblGrid>
      <w:tr w:rsidR="006771CB" w:rsidRPr="00A53A56" w14:paraId="0A18E87A" w14:textId="77777777" w:rsidTr="00FD4155">
        <w:tc>
          <w:tcPr>
            <w:tcW w:w="961" w:type="dxa"/>
            <w:shd w:val="clear" w:color="auto" w:fill="auto"/>
          </w:tcPr>
          <w:p w14:paraId="7B87DF5F" w14:textId="77777777" w:rsidR="00784844" w:rsidRPr="00A53A56" w:rsidRDefault="00784844" w:rsidP="002C087D">
            <w:pPr>
              <w:spacing w:line="360" w:lineRule="auto"/>
              <w:rPr>
                <w:rFonts w:eastAsia="SimSun"/>
                <w:sz w:val="20"/>
              </w:rPr>
            </w:pPr>
          </w:p>
        </w:tc>
        <w:tc>
          <w:tcPr>
            <w:tcW w:w="3954" w:type="dxa"/>
            <w:gridSpan w:val="4"/>
            <w:shd w:val="clear" w:color="auto" w:fill="auto"/>
          </w:tcPr>
          <w:p w14:paraId="26914257" w14:textId="77777777" w:rsidR="00784844" w:rsidRPr="00A53A56" w:rsidRDefault="00784844" w:rsidP="002C087D">
            <w:pPr>
              <w:spacing w:line="360" w:lineRule="auto"/>
              <w:rPr>
                <w:rFonts w:eastAsia="SimSun"/>
                <w:sz w:val="20"/>
              </w:rPr>
            </w:pPr>
            <w:r w:rsidRPr="00A53A56">
              <w:rPr>
                <w:rFonts w:eastAsia="SimSun"/>
                <w:sz w:val="20"/>
              </w:rPr>
              <w:t>Participants who returned baseline primary outcomes</w:t>
            </w:r>
          </w:p>
        </w:tc>
        <w:tc>
          <w:tcPr>
            <w:tcW w:w="4174" w:type="dxa"/>
            <w:gridSpan w:val="4"/>
          </w:tcPr>
          <w:p w14:paraId="2DAABCC7" w14:textId="77777777" w:rsidR="00784844" w:rsidRPr="00A53A56" w:rsidRDefault="00784844" w:rsidP="00CC234A">
            <w:pPr>
              <w:spacing w:line="360" w:lineRule="auto"/>
              <w:rPr>
                <w:rFonts w:eastAsia="SimSun"/>
                <w:sz w:val="20"/>
              </w:rPr>
            </w:pPr>
            <w:r w:rsidRPr="00A53A56">
              <w:rPr>
                <w:rFonts w:eastAsia="SimSun"/>
                <w:sz w:val="20"/>
              </w:rPr>
              <w:t>All randomised participants</w:t>
            </w:r>
          </w:p>
        </w:tc>
      </w:tr>
      <w:tr w:rsidR="006771CB" w:rsidRPr="00A53A56" w14:paraId="1928AF90" w14:textId="77777777" w:rsidTr="00FD4155">
        <w:tc>
          <w:tcPr>
            <w:tcW w:w="961" w:type="dxa"/>
            <w:shd w:val="clear" w:color="auto" w:fill="auto"/>
          </w:tcPr>
          <w:p w14:paraId="789B3D0D" w14:textId="77777777" w:rsidR="00784844" w:rsidRPr="00A53A56" w:rsidRDefault="00784844" w:rsidP="002C087D">
            <w:pPr>
              <w:spacing w:line="360" w:lineRule="auto"/>
              <w:rPr>
                <w:rFonts w:eastAsia="SimSun"/>
                <w:sz w:val="20"/>
              </w:rPr>
            </w:pPr>
          </w:p>
        </w:tc>
        <w:tc>
          <w:tcPr>
            <w:tcW w:w="961" w:type="dxa"/>
            <w:shd w:val="clear" w:color="auto" w:fill="auto"/>
          </w:tcPr>
          <w:p w14:paraId="7682066B" w14:textId="77777777" w:rsidR="00784844" w:rsidRPr="00A53A56" w:rsidRDefault="00784844" w:rsidP="002C087D">
            <w:pPr>
              <w:spacing w:line="360" w:lineRule="auto"/>
              <w:rPr>
                <w:rFonts w:eastAsia="SimSun"/>
                <w:sz w:val="20"/>
              </w:rPr>
            </w:pPr>
            <w:r w:rsidRPr="00A53A56">
              <w:rPr>
                <w:rFonts w:eastAsia="SimSun"/>
                <w:sz w:val="20"/>
              </w:rPr>
              <w:t>No nasal irrigation</w:t>
            </w:r>
          </w:p>
        </w:tc>
        <w:tc>
          <w:tcPr>
            <w:tcW w:w="961" w:type="dxa"/>
            <w:shd w:val="clear" w:color="auto" w:fill="auto"/>
          </w:tcPr>
          <w:p w14:paraId="753D29E2" w14:textId="77777777" w:rsidR="00784844" w:rsidRPr="00A53A56" w:rsidRDefault="00784844" w:rsidP="002C087D">
            <w:pPr>
              <w:spacing w:line="360" w:lineRule="auto"/>
              <w:rPr>
                <w:rFonts w:eastAsia="SimSun"/>
                <w:sz w:val="20"/>
              </w:rPr>
            </w:pPr>
            <w:r w:rsidRPr="00A53A56">
              <w:rPr>
                <w:rFonts w:eastAsia="SimSun"/>
                <w:sz w:val="20"/>
              </w:rPr>
              <w:t>Nasal irrigation</w:t>
            </w:r>
          </w:p>
        </w:tc>
        <w:tc>
          <w:tcPr>
            <w:tcW w:w="1016" w:type="dxa"/>
            <w:shd w:val="clear" w:color="auto" w:fill="auto"/>
          </w:tcPr>
          <w:p w14:paraId="467CBC69" w14:textId="77777777" w:rsidR="00784844" w:rsidRPr="00A53A56" w:rsidRDefault="00784844" w:rsidP="002C087D">
            <w:pPr>
              <w:spacing w:line="360" w:lineRule="auto"/>
              <w:rPr>
                <w:rFonts w:eastAsia="SimSun"/>
                <w:sz w:val="20"/>
              </w:rPr>
            </w:pPr>
            <w:r w:rsidRPr="00A53A56">
              <w:rPr>
                <w:rFonts w:eastAsia="SimSun"/>
                <w:sz w:val="20"/>
              </w:rPr>
              <w:t>No steam inhalation</w:t>
            </w:r>
          </w:p>
        </w:tc>
        <w:tc>
          <w:tcPr>
            <w:tcW w:w="1016" w:type="dxa"/>
            <w:shd w:val="clear" w:color="auto" w:fill="auto"/>
          </w:tcPr>
          <w:p w14:paraId="3A54E4FB" w14:textId="77777777" w:rsidR="00784844" w:rsidRPr="00A53A56" w:rsidRDefault="00784844" w:rsidP="002C087D">
            <w:pPr>
              <w:spacing w:line="360" w:lineRule="auto"/>
              <w:rPr>
                <w:rFonts w:eastAsia="SimSun"/>
                <w:sz w:val="20"/>
              </w:rPr>
            </w:pPr>
            <w:r w:rsidRPr="00A53A56">
              <w:rPr>
                <w:rFonts w:eastAsia="SimSun"/>
                <w:sz w:val="20"/>
              </w:rPr>
              <w:t>Steam inhalation</w:t>
            </w:r>
          </w:p>
        </w:tc>
        <w:tc>
          <w:tcPr>
            <w:tcW w:w="961" w:type="dxa"/>
          </w:tcPr>
          <w:p w14:paraId="65E14D0B" w14:textId="77777777" w:rsidR="00784844" w:rsidRPr="00A53A56" w:rsidRDefault="00784844" w:rsidP="00CC234A">
            <w:pPr>
              <w:spacing w:line="360" w:lineRule="auto"/>
              <w:rPr>
                <w:rFonts w:eastAsia="SimSun"/>
                <w:sz w:val="20"/>
              </w:rPr>
            </w:pPr>
            <w:r w:rsidRPr="00A53A56">
              <w:rPr>
                <w:rFonts w:eastAsia="SimSun"/>
                <w:sz w:val="20"/>
              </w:rPr>
              <w:t>No nasal irrigation</w:t>
            </w:r>
          </w:p>
        </w:tc>
        <w:tc>
          <w:tcPr>
            <w:tcW w:w="1181" w:type="dxa"/>
          </w:tcPr>
          <w:p w14:paraId="0F55935D" w14:textId="77777777" w:rsidR="00784844" w:rsidRPr="00A53A56" w:rsidRDefault="00784844" w:rsidP="00CC234A">
            <w:pPr>
              <w:spacing w:line="360" w:lineRule="auto"/>
              <w:rPr>
                <w:rFonts w:eastAsia="SimSun"/>
                <w:sz w:val="20"/>
              </w:rPr>
            </w:pPr>
            <w:r w:rsidRPr="00A53A56">
              <w:rPr>
                <w:rFonts w:eastAsia="SimSun"/>
                <w:sz w:val="20"/>
              </w:rPr>
              <w:t>Nasal irrigation</w:t>
            </w:r>
          </w:p>
        </w:tc>
        <w:tc>
          <w:tcPr>
            <w:tcW w:w="1016" w:type="dxa"/>
          </w:tcPr>
          <w:p w14:paraId="61030DA2" w14:textId="77777777" w:rsidR="00784844" w:rsidRPr="00A53A56" w:rsidRDefault="00784844" w:rsidP="00CC234A">
            <w:pPr>
              <w:spacing w:line="360" w:lineRule="auto"/>
              <w:rPr>
                <w:rFonts w:eastAsia="SimSun"/>
                <w:sz w:val="20"/>
              </w:rPr>
            </w:pPr>
            <w:r w:rsidRPr="00A53A56">
              <w:rPr>
                <w:rFonts w:eastAsia="SimSun"/>
                <w:sz w:val="20"/>
              </w:rPr>
              <w:t>No steam inhalation</w:t>
            </w:r>
          </w:p>
        </w:tc>
        <w:tc>
          <w:tcPr>
            <w:tcW w:w="1016" w:type="dxa"/>
          </w:tcPr>
          <w:p w14:paraId="4D2ED831" w14:textId="77777777" w:rsidR="00784844" w:rsidRPr="00A53A56" w:rsidRDefault="00784844" w:rsidP="00CC234A">
            <w:pPr>
              <w:spacing w:line="360" w:lineRule="auto"/>
              <w:rPr>
                <w:rFonts w:eastAsia="SimSun"/>
                <w:sz w:val="20"/>
              </w:rPr>
            </w:pPr>
            <w:r w:rsidRPr="00A53A56">
              <w:rPr>
                <w:rFonts w:eastAsia="SimSun"/>
                <w:sz w:val="20"/>
              </w:rPr>
              <w:t>Steam inhalation</w:t>
            </w:r>
          </w:p>
        </w:tc>
      </w:tr>
      <w:tr w:rsidR="006771CB" w:rsidRPr="00A53A56" w14:paraId="5C30D9F4" w14:textId="77777777" w:rsidTr="00FD4155">
        <w:tc>
          <w:tcPr>
            <w:tcW w:w="961" w:type="dxa"/>
            <w:shd w:val="clear" w:color="auto" w:fill="auto"/>
          </w:tcPr>
          <w:p w14:paraId="48E3E008" w14:textId="77777777" w:rsidR="00274651" w:rsidRPr="00A53A56" w:rsidRDefault="00274651" w:rsidP="002C087D">
            <w:pPr>
              <w:spacing w:line="360" w:lineRule="auto"/>
              <w:rPr>
                <w:rFonts w:eastAsia="SimSun"/>
                <w:sz w:val="20"/>
              </w:rPr>
            </w:pPr>
            <w:r w:rsidRPr="00A53A56">
              <w:rPr>
                <w:rFonts w:eastAsia="SimSun"/>
                <w:sz w:val="20"/>
              </w:rPr>
              <w:t>Female</w:t>
            </w:r>
          </w:p>
        </w:tc>
        <w:tc>
          <w:tcPr>
            <w:tcW w:w="961" w:type="dxa"/>
            <w:shd w:val="clear" w:color="auto" w:fill="auto"/>
          </w:tcPr>
          <w:p w14:paraId="69168000" w14:textId="77777777" w:rsidR="00274651" w:rsidRPr="00A53A56" w:rsidRDefault="00274651" w:rsidP="002C087D">
            <w:pPr>
              <w:spacing w:line="360" w:lineRule="auto"/>
              <w:rPr>
                <w:rFonts w:eastAsia="SimSun"/>
                <w:sz w:val="20"/>
              </w:rPr>
            </w:pPr>
            <w:r w:rsidRPr="00A53A56">
              <w:rPr>
                <w:rFonts w:eastAsia="SimSun"/>
                <w:sz w:val="20"/>
              </w:rPr>
              <w:t>299/428 (69.9%)</w:t>
            </w:r>
          </w:p>
        </w:tc>
        <w:tc>
          <w:tcPr>
            <w:tcW w:w="961" w:type="dxa"/>
            <w:shd w:val="clear" w:color="auto" w:fill="auto"/>
          </w:tcPr>
          <w:p w14:paraId="1F396BD3" w14:textId="77777777" w:rsidR="00274651" w:rsidRPr="00A53A56" w:rsidRDefault="00274651" w:rsidP="002C087D">
            <w:pPr>
              <w:spacing w:line="360" w:lineRule="auto"/>
              <w:rPr>
                <w:rFonts w:eastAsia="SimSun"/>
                <w:sz w:val="20"/>
              </w:rPr>
            </w:pPr>
            <w:r w:rsidRPr="00A53A56">
              <w:rPr>
                <w:rFonts w:eastAsia="SimSun"/>
                <w:sz w:val="20"/>
              </w:rPr>
              <w:t>317/442 (71.7%)</w:t>
            </w:r>
          </w:p>
        </w:tc>
        <w:tc>
          <w:tcPr>
            <w:tcW w:w="1016" w:type="dxa"/>
            <w:shd w:val="clear" w:color="auto" w:fill="auto"/>
          </w:tcPr>
          <w:p w14:paraId="78EA3FBC" w14:textId="77777777" w:rsidR="00274651" w:rsidRPr="00A53A56" w:rsidRDefault="00657052" w:rsidP="002C087D">
            <w:pPr>
              <w:spacing w:line="360" w:lineRule="auto"/>
              <w:rPr>
                <w:rFonts w:eastAsia="SimSun"/>
                <w:sz w:val="20"/>
              </w:rPr>
            </w:pPr>
            <w:r w:rsidRPr="00A53A56">
              <w:rPr>
                <w:rFonts w:eastAsia="SimSun"/>
                <w:sz w:val="20"/>
              </w:rPr>
              <w:t>311/442 (70.4%)</w:t>
            </w:r>
          </w:p>
        </w:tc>
        <w:tc>
          <w:tcPr>
            <w:tcW w:w="1016" w:type="dxa"/>
            <w:shd w:val="clear" w:color="auto" w:fill="auto"/>
          </w:tcPr>
          <w:p w14:paraId="4D9C1771" w14:textId="77777777" w:rsidR="00274651" w:rsidRPr="00A53A56" w:rsidRDefault="00657052" w:rsidP="002C087D">
            <w:pPr>
              <w:spacing w:line="360" w:lineRule="auto"/>
              <w:rPr>
                <w:rFonts w:eastAsia="SimSun"/>
                <w:sz w:val="20"/>
              </w:rPr>
            </w:pPr>
            <w:r w:rsidRPr="00A53A56">
              <w:rPr>
                <w:rFonts w:eastAsia="SimSun"/>
                <w:sz w:val="20"/>
              </w:rPr>
              <w:t>305/428 (71.3%)</w:t>
            </w:r>
          </w:p>
        </w:tc>
        <w:tc>
          <w:tcPr>
            <w:tcW w:w="961" w:type="dxa"/>
          </w:tcPr>
          <w:p w14:paraId="783C2589" w14:textId="77777777" w:rsidR="00274651" w:rsidRPr="00A53A56" w:rsidRDefault="00274651" w:rsidP="00D63379">
            <w:pPr>
              <w:spacing w:line="360" w:lineRule="auto"/>
              <w:rPr>
                <w:rFonts w:eastAsia="SimSun"/>
                <w:sz w:val="20"/>
              </w:rPr>
            </w:pPr>
            <w:r w:rsidRPr="00A53A56">
              <w:rPr>
                <w:rFonts w:eastAsia="SimSun"/>
                <w:sz w:val="20"/>
              </w:rPr>
              <w:t>324/465 (69.7%)</w:t>
            </w:r>
          </w:p>
        </w:tc>
        <w:tc>
          <w:tcPr>
            <w:tcW w:w="1181" w:type="dxa"/>
          </w:tcPr>
          <w:p w14:paraId="3678F0A8" w14:textId="77777777" w:rsidR="00274651" w:rsidRPr="00A53A56" w:rsidRDefault="00274651" w:rsidP="00D63379">
            <w:pPr>
              <w:spacing w:line="360" w:lineRule="auto"/>
              <w:rPr>
                <w:rFonts w:eastAsia="SimSun"/>
                <w:sz w:val="20"/>
              </w:rPr>
            </w:pPr>
            <w:r w:rsidRPr="00A53A56">
              <w:rPr>
                <w:rFonts w:eastAsia="SimSun"/>
                <w:sz w:val="20"/>
              </w:rPr>
              <w:t>358/494 (72.5%)</w:t>
            </w:r>
          </w:p>
        </w:tc>
        <w:tc>
          <w:tcPr>
            <w:tcW w:w="1016" w:type="dxa"/>
          </w:tcPr>
          <w:p w14:paraId="58B5287C" w14:textId="77777777" w:rsidR="00274651" w:rsidRPr="00A53A56" w:rsidRDefault="00274651" w:rsidP="00D63379">
            <w:pPr>
              <w:spacing w:line="360" w:lineRule="auto"/>
              <w:rPr>
                <w:rFonts w:eastAsia="SimSun"/>
                <w:sz w:val="20"/>
              </w:rPr>
            </w:pPr>
            <w:r w:rsidRPr="00A53A56">
              <w:rPr>
                <w:rFonts w:eastAsia="SimSun"/>
                <w:sz w:val="20"/>
              </w:rPr>
              <w:t>337/478 (70.5%)</w:t>
            </w:r>
          </w:p>
        </w:tc>
        <w:tc>
          <w:tcPr>
            <w:tcW w:w="1016" w:type="dxa"/>
          </w:tcPr>
          <w:p w14:paraId="38DEF384" w14:textId="77777777" w:rsidR="00274651" w:rsidRPr="00A53A56" w:rsidRDefault="00274651" w:rsidP="00D63379">
            <w:pPr>
              <w:spacing w:line="360" w:lineRule="auto"/>
              <w:rPr>
                <w:rFonts w:eastAsia="SimSun"/>
                <w:sz w:val="20"/>
              </w:rPr>
            </w:pPr>
            <w:r w:rsidRPr="00A53A56">
              <w:rPr>
                <w:rFonts w:eastAsia="SimSun"/>
                <w:sz w:val="20"/>
              </w:rPr>
              <w:t>345/481 (71.7%)</w:t>
            </w:r>
          </w:p>
        </w:tc>
      </w:tr>
      <w:tr w:rsidR="006771CB" w:rsidRPr="00A53A56" w14:paraId="7A0973A9" w14:textId="77777777" w:rsidTr="00FD4155">
        <w:tc>
          <w:tcPr>
            <w:tcW w:w="961" w:type="dxa"/>
            <w:shd w:val="clear" w:color="auto" w:fill="auto"/>
          </w:tcPr>
          <w:p w14:paraId="59265F06" w14:textId="4FFE1B05" w:rsidR="00274651" w:rsidRPr="00A53A56" w:rsidRDefault="00274651" w:rsidP="00EE5405">
            <w:pPr>
              <w:spacing w:line="360" w:lineRule="auto"/>
              <w:rPr>
                <w:rFonts w:eastAsia="SimSun"/>
                <w:sz w:val="20"/>
              </w:rPr>
            </w:pPr>
            <w:r w:rsidRPr="00A53A56">
              <w:rPr>
                <w:rFonts w:eastAsia="SimSun"/>
                <w:sz w:val="20"/>
              </w:rPr>
              <w:t>Age</w:t>
            </w:r>
            <w:r w:rsidR="00EE5405" w:rsidRPr="00A53A56">
              <w:rPr>
                <w:rFonts w:eastAsia="SimSun"/>
                <w:sz w:val="20"/>
              </w:rPr>
              <w:t xml:space="preserve"> </w:t>
            </w:r>
          </w:p>
        </w:tc>
        <w:tc>
          <w:tcPr>
            <w:tcW w:w="961" w:type="dxa"/>
            <w:shd w:val="clear" w:color="auto" w:fill="auto"/>
          </w:tcPr>
          <w:p w14:paraId="30184CE9" w14:textId="77777777" w:rsidR="00274651" w:rsidRPr="00A53A56" w:rsidRDefault="00780A8A" w:rsidP="00780A8A">
            <w:pPr>
              <w:spacing w:line="360" w:lineRule="auto"/>
              <w:rPr>
                <w:rFonts w:eastAsia="SimSun"/>
                <w:sz w:val="20"/>
              </w:rPr>
            </w:pPr>
            <w:r w:rsidRPr="00A53A56">
              <w:rPr>
                <w:rFonts w:eastAsia="SimSun"/>
                <w:sz w:val="20"/>
              </w:rPr>
              <w:t xml:space="preserve">52.46 (13.91) </w:t>
            </w:r>
          </w:p>
        </w:tc>
        <w:tc>
          <w:tcPr>
            <w:tcW w:w="961" w:type="dxa"/>
            <w:shd w:val="clear" w:color="auto" w:fill="auto"/>
          </w:tcPr>
          <w:p w14:paraId="2F4B576B" w14:textId="77777777" w:rsidR="00274651" w:rsidRPr="00A53A56" w:rsidRDefault="00780A8A" w:rsidP="00780A8A">
            <w:pPr>
              <w:spacing w:line="360" w:lineRule="auto"/>
              <w:rPr>
                <w:rFonts w:eastAsia="SimSun"/>
                <w:sz w:val="20"/>
              </w:rPr>
            </w:pPr>
            <w:r w:rsidRPr="00A53A56">
              <w:rPr>
                <w:rFonts w:eastAsia="SimSun"/>
                <w:sz w:val="20"/>
              </w:rPr>
              <w:t xml:space="preserve">52.46 (14.31) </w:t>
            </w:r>
          </w:p>
        </w:tc>
        <w:tc>
          <w:tcPr>
            <w:tcW w:w="1016" w:type="dxa"/>
            <w:shd w:val="clear" w:color="auto" w:fill="auto"/>
          </w:tcPr>
          <w:p w14:paraId="7865765D" w14:textId="77777777" w:rsidR="00274651" w:rsidRPr="00A53A56" w:rsidRDefault="006771CB" w:rsidP="006771CB">
            <w:pPr>
              <w:spacing w:line="360" w:lineRule="auto"/>
              <w:rPr>
                <w:rFonts w:eastAsia="SimSun"/>
                <w:sz w:val="20"/>
              </w:rPr>
            </w:pPr>
            <w:r w:rsidRPr="00A53A56">
              <w:rPr>
                <w:rFonts w:eastAsia="SimSun"/>
                <w:sz w:val="20"/>
              </w:rPr>
              <w:t xml:space="preserve">52.21 (13.72) </w:t>
            </w:r>
          </w:p>
        </w:tc>
        <w:tc>
          <w:tcPr>
            <w:tcW w:w="1016" w:type="dxa"/>
            <w:shd w:val="clear" w:color="auto" w:fill="auto"/>
          </w:tcPr>
          <w:p w14:paraId="677ACD76" w14:textId="77777777" w:rsidR="00274651" w:rsidRPr="00A53A56" w:rsidRDefault="006771CB" w:rsidP="006771CB">
            <w:pPr>
              <w:spacing w:line="360" w:lineRule="auto"/>
              <w:rPr>
                <w:rFonts w:eastAsia="SimSun"/>
                <w:sz w:val="20"/>
              </w:rPr>
            </w:pPr>
            <w:r w:rsidRPr="00A53A56">
              <w:rPr>
                <w:rFonts w:eastAsia="SimSun"/>
                <w:sz w:val="20"/>
              </w:rPr>
              <w:t xml:space="preserve">52.71 (14.50) </w:t>
            </w:r>
          </w:p>
        </w:tc>
        <w:tc>
          <w:tcPr>
            <w:tcW w:w="961" w:type="dxa"/>
          </w:tcPr>
          <w:p w14:paraId="6D29157C" w14:textId="77777777" w:rsidR="00274651" w:rsidRPr="00A53A56" w:rsidRDefault="00274651" w:rsidP="00D63379">
            <w:pPr>
              <w:spacing w:line="360" w:lineRule="auto"/>
              <w:rPr>
                <w:rFonts w:eastAsia="SimSun"/>
                <w:sz w:val="20"/>
              </w:rPr>
            </w:pPr>
            <w:r w:rsidRPr="00A53A56">
              <w:rPr>
                <w:rFonts w:eastAsia="SimSun"/>
                <w:sz w:val="20"/>
              </w:rPr>
              <w:t xml:space="preserve">51.88 (13.95) </w:t>
            </w:r>
          </w:p>
        </w:tc>
        <w:tc>
          <w:tcPr>
            <w:tcW w:w="1181" w:type="dxa"/>
          </w:tcPr>
          <w:p w14:paraId="5C2A2C48" w14:textId="77777777" w:rsidR="00274651" w:rsidRPr="00A53A56" w:rsidRDefault="00274651" w:rsidP="00D63379">
            <w:pPr>
              <w:spacing w:line="360" w:lineRule="auto"/>
              <w:rPr>
                <w:rFonts w:eastAsia="SimSun"/>
                <w:sz w:val="20"/>
              </w:rPr>
            </w:pPr>
            <w:r w:rsidRPr="00A53A56">
              <w:rPr>
                <w:rFonts w:eastAsia="SimSun"/>
                <w:sz w:val="20"/>
              </w:rPr>
              <w:t>51.60 (14.48)</w:t>
            </w:r>
          </w:p>
        </w:tc>
        <w:tc>
          <w:tcPr>
            <w:tcW w:w="1016" w:type="dxa"/>
          </w:tcPr>
          <w:p w14:paraId="58F1B845" w14:textId="77777777" w:rsidR="00274651" w:rsidRPr="00A53A56" w:rsidRDefault="00274651" w:rsidP="00D63379">
            <w:pPr>
              <w:spacing w:line="360" w:lineRule="auto"/>
              <w:rPr>
                <w:rFonts w:eastAsia="SimSun"/>
                <w:sz w:val="20"/>
              </w:rPr>
            </w:pPr>
            <w:r w:rsidRPr="00A53A56">
              <w:rPr>
                <w:rFonts w:eastAsia="SimSun"/>
                <w:sz w:val="20"/>
              </w:rPr>
              <w:t xml:space="preserve">51.70 (13.68) </w:t>
            </w:r>
          </w:p>
        </w:tc>
        <w:tc>
          <w:tcPr>
            <w:tcW w:w="1016" w:type="dxa"/>
          </w:tcPr>
          <w:p w14:paraId="4C372168" w14:textId="77777777" w:rsidR="00274651" w:rsidRPr="00A53A56" w:rsidRDefault="00274651" w:rsidP="00D63379">
            <w:pPr>
              <w:spacing w:line="360" w:lineRule="auto"/>
              <w:rPr>
                <w:rFonts w:eastAsia="SimSun"/>
                <w:sz w:val="20"/>
              </w:rPr>
            </w:pPr>
            <w:r w:rsidRPr="00A53A56">
              <w:rPr>
                <w:rFonts w:eastAsia="SimSun"/>
                <w:sz w:val="20"/>
              </w:rPr>
              <w:t xml:space="preserve">51.77 (14.73) </w:t>
            </w:r>
          </w:p>
        </w:tc>
      </w:tr>
      <w:tr w:rsidR="006771CB" w:rsidRPr="00A53A56" w14:paraId="68DE73A0" w14:textId="77777777" w:rsidTr="00FD4155">
        <w:tc>
          <w:tcPr>
            <w:tcW w:w="961" w:type="dxa"/>
            <w:shd w:val="clear" w:color="auto" w:fill="auto"/>
          </w:tcPr>
          <w:p w14:paraId="57A71547" w14:textId="2A6E9B1B" w:rsidR="00274651" w:rsidRPr="00A53A56" w:rsidRDefault="00274651" w:rsidP="00EE5405">
            <w:pPr>
              <w:spacing w:line="360" w:lineRule="auto"/>
              <w:rPr>
                <w:rFonts w:eastAsia="SimSun"/>
                <w:sz w:val="20"/>
              </w:rPr>
            </w:pPr>
            <w:r w:rsidRPr="00A53A56">
              <w:rPr>
                <w:rFonts w:eastAsia="SimSun"/>
                <w:sz w:val="20"/>
              </w:rPr>
              <w:t>Age left school</w:t>
            </w:r>
            <w:r w:rsidR="00EE5405" w:rsidRPr="00A53A56">
              <w:rPr>
                <w:rFonts w:eastAsia="SimSun"/>
                <w:sz w:val="20"/>
              </w:rPr>
              <w:t xml:space="preserve"> </w:t>
            </w:r>
          </w:p>
        </w:tc>
        <w:tc>
          <w:tcPr>
            <w:tcW w:w="961" w:type="dxa"/>
            <w:shd w:val="clear" w:color="auto" w:fill="auto"/>
          </w:tcPr>
          <w:p w14:paraId="3FE81A70" w14:textId="77777777" w:rsidR="00274651" w:rsidRPr="00A53A56" w:rsidRDefault="00780A8A" w:rsidP="006771CB">
            <w:pPr>
              <w:spacing w:line="360" w:lineRule="auto"/>
              <w:rPr>
                <w:rFonts w:eastAsia="SimSun"/>
                <w:sz w:val="20"/>
              </w:rPr>
            </w:pPr>
            <w:r w:rsidRPr="00A53A56">
              <w:rPr>
                <w:rFonts w:eastAsia="SimSun"/>
                <w:sz w:val="20"/>
              </w:rPr>
              <w:t>1</w:t>
            </w:r>
            <w:r w:rsidR="006771CB" w:rsidRPr="00A53A56">
              <w:rPr>
                <w:rFonts w:eastAsia="SimSun"/>
                <w:sz w:val="20"/>
              </w:rPr>
              <w:t xml:space="preserve">7.90 </w:t>
            </w:r>
            <w:r w:rsidRPr="00A53A56">
              <w:rPr>
                <w:rFonts w:eastAsia="SimSun"/>
                <w:sz w:val="20"/>
              </w:rPr>
              <w:t xml:space="preserve">(2.89) </w:t>
            </w:r>
          </w:p>
        </w:tc>
        <w:tc>
          <w:tcPr>
            <w:tcW w:w="961" w:type="dxa"/>
            <w:shd w:val="clear" w:color="auto" w:fill="auto"/>
          </w:tcPr>
          <w:p w14:paraId="464B05C4" w14:textId="77777777" w:rsidR="00274651" w:rsidRPr="00A53A56" w:rsidRDefault="00780A8A" w:rsidP="00780A8A">
            <w:pPr>
              <w:spacing w:line="360" w:lineRule="auto"/>
              <w:rPr>
                <w:rFonts w:eastAsia="SimSun"/>
                <w:sz w:val="20"/>
              </w:rPr>
            </w:pPr>
            <w:r w:rsidRPr="00A53A56">
              <w:rPr>
                <w:rFonts w:eastAsia="SimSun"/>
                <w:sz w:val="20"/>
              </w:rPr>
              <w:t xml:space="preserve">17.89 (3.02) </w:t>
            </w:r>
          </w:p>
        </w:tc>
        <w:tc>
          <w:tcPr>
            <w:tcW w:w="1016" w:type="dxa"/>
            <w:shd w:val="clear" w:color="auto" w:fill="auto"/>
          </w:tcPr>
          <w:p w14:paraId="47290A31" w14:textId="77777777" w:rsidR="00274651" w:rsidRPr="00A53A56" w:rsidRDefault="006771CB" w:rsidP="006771CB">
            <w:pPr>
              <w:spacing w:line="360" w:lineRule="auto"/>
              <w:rPr>
                <w:rFonts w:eastAsia="SimSun"/>
                <w:sz w:val="20"/>
              </w:rPr>
            </w:pPr>
            <w:r w:rsidRPr="00A53A56">
              <w:rPr>
                <w:rFonts w:eastAsia="SimSun"/>
                <w:sz w:val="20"/>
              </w:rPr>
              <w:t xml:space="preserve">18.03 (3.08) </w:t>
            </w:r>
          </w:p>
        </w:tc>
        <w:tc>
          <w:tcPr>
            <w:tcW w:w="1016" w:type="dxa"/>
            <w:shd w:val="clear" w:color="auto" w:fill="auto"/>
          </w:tcPr>
          <w:p w14:paraId="0C78D96A" w14:textId="77777777" w:rsidR="00274651" w:rsidRPr="00A53A56" w:rsidRDefault="006771CB" w:rsidP="006771CB">
            <w:pPr>
              <w:spacing w:line="360" w:lineRule="auto"/>
              <w:rPr>
                <w:rFonts w:eastAsia="SimSun"/>
                <w:sz w:val="20"/>
              </w:rPr>
            </w:pPr>
            <w:r w:rsidRPr="00A53A56">
              <w:rPr>
                <w:rFonts w:eastAsia="SimSun"/>
                <w:sz w:val="20"/>
              </w:rPr>
              <w:t xml:space="preserve">17.76 (2.82) </w:t>
            </w:r>
          </w:p>
        </w:tc>
        <w:tc>
          <w:tcPr>
            <w:tcW w:w="961" w:type="dxa"/>
          </w:tcPr>
          <w:p w14:paraId="1339624C" w14:textId="77777777" w:rsidR="00274651" w:rsidRPr="00A53A56" w:rsidRDefault="00274651" w:rsidP="00D63379">
            <w:pPr>
              <w:spacing w:line="360" w:lineRule="auto"/>
              <w:rPr>
                <w:rFonts w:eastAsia="SimSun"/>
                <w:sz w:val="20"/>
              </w:rPr>
            </w:pPr>
            <w:r w:rsidRPr="00A53A56">
              <w:rPr>
                <w:rFonts w:eastAsia="SimSun"/>
                <w:sz w:val="20"/>
              </w:rPr>
              <w:t xml:space="preserve">17.91 (2.89) </w:t>
            </w:r>
          </w:p>
        </w:tc>
        <w:tc>
          <w:tcPr>
            <w:tcW w:w="1181" w:type="dxa"/>
          </w:tcPr>
          <w:p w14:paraId="1B7CA639" w14:textId="77777777" w:rsidR="00274651" w:rsidRPr="00A53A56" w:rsidRDefault="00274651" w:rsidP="00D63379">
            <w:pPr>
              <w:spacing w:line="360" w:lineRule="auto"/>
              <w:rPr>
                <w:rFonts w:eastAsia="SimSun"/>
                <w:sz w:val="20"/>
              </w:rPr>
            </w:pPr>
            <w:r w:rsidRPr="00A53A56">
              <w:rPr>
                <w:rFonts w:eastAsia="SimSun"/>
                <w:sz w:val="20"/>
              </w:rPr>
              <w:t xml:space="preserve">17.89 (3.02) </w:t>
            </w:r>
          </w:p>
        </w:tc>
        <w:tc>
          <w:tcPr>
            <w:tcW w:w="1016" w:type="dxa"/>
          </w:tcPr>
          <w:p w14:paraId="18019D6B" w14:textId="77777777" w:rsidR="00274651" w:rsidRPr="00A53A56" w:rsidRDefault="00274651" w:rsidP="00D63379">
            <w:pPr>
              <w:spacing w:line="360" w:lineRule="auto"/>
              <w:rPr>
                <w:rFonts w:eastAsia="SimSun"/>
                <w:sz w:val="20"/>
              </w:rPr>
            </w:pPr>
            <w:r w:rsidRPr="00A53A56">
              <w:rPr>
                <w:rFonts w:eastAsia="SimSun"/>
                <w:sz w:val="20"/>
              </w:rPr>
              <w:t xml:space="preserve">18.03 (3.08) </w:t>
            </w:r>
          </w:p>
        </w:tc>
        <w:tc>
          <w:tcPr>
            <w:tcW w:w="1016" w:type="dxa"/>
          </w:tcPr>
          <w:p w14:paraId="1100DB01" w14:textId="77777777" w:rsidR="00274651" w:rsidRPr="00A53A56" w:rsidRDefault="00274651" w:rsidP="00D63379">
            <w:pPr>
              <w:spacing w:line="360" w:lineRule="auto"/>
              <w:rPr>
                <w:rFonts w:eastAsia="SimSun"/>
                <w:sz w:val="20"/>
              </w:rPr>
            </w:pPr>
            <w:r w:rsidRPr="00A53A56">
              <w:rPr>
                <w:rFonts w:eastAsia="SimSun"/>
                <w:sz w:val="20"/>
              </w:rPr>
              <w:t xml:space="preserve">17.75 (2.81) </w:t>
            </w:r>
          </w:p>
        </w:tc>
      </w:tr>
      <w:tr w:rsidR="006771CB" w:rsidRPr="00A53A56" w14:paraId="4350B3D0" w14:textId="77777777" w:rsidTr="00FD4155">
        <w:tc>
          <w:tcPr>
            <w:tcW w:w="961" w:type="dxa"/>
            <w:shd w:val="clear" w:color="auto" w:fill="auto"/>
          </w:tcPr>
          <w:p w14:paraId="3906BF28" w14:textId="77777777" w:rsidR="00274651" w:rsidRPr="00A53A56" w:rsidRDefault="00274651" w:rsidP="002C087D">
            <w:pPr>
              <w:spacing w:line="360" w:lineRule="auto"/>
              <w:rPr>
                <w:rFonts w:eastAsia="SimSun"/>
                <w:sz w:val="20"/>
              </w:rPr>
            </w:pPr>
            <w:r w:rsidRPr="00A53A56">
              <w:rPr>
                <w:rFonts w:eastAsia="SimSun"/>
                <w:sz w:val="20"/>
              </w:rPr>
              <w:t>History of hay fever or allergy</w:t>
            </w:r>
          </w:p>
        </w:tc>
        <w:tc>
          <w:tcPr>
            <w:tcW w:w="961" w:type="dxa"/>
            <w:shd w:val="clear" w:color="auto" w:fill="auto"/>
          </w:tcPr>
          <w:p w14:paraId="52E028F0" w14:textId="77777777" w:rsidR="00274651" w:rsidRPr="00A53A56" w:rsidRDefault="00274651" w:rsidP="002C087D">
            <w:pPr>
              <w:spacing w:line="360" w:lineRule="auto"/>
              <w:rPr>
                <w:rFonts w:eastAsia="SimSun"/>
                <w:sz w:val="20"/>
              </w:rPr>
            </w:pPr>
            <w:r w:rsidRPr="00A53A56">
              <w:rPr>
                <w:rFonts w:eastAsia="SimSun"/>
                <w:sz w:val="20"/>
              </w:rPr>
              <w:t>219/414 (52.9%)</w:t>
            </w:r>
          </w:p>
        </w:tc>
        <w:tc>
          <w:tcPr>
            <w:tcW w:w="961" w:type="dxa"/>
            <w:shd w:val="clear" w:color="auto" w:fill="auto"/>
          </w:tcPr>
          <w:p w14:paraId="7C8F5CFF" w14:textId="77777777" w:rsidR="00274651" w:rsidRPr="00A53A56" w:rsidRDefault="00274651" w:rsidP="002C087D">
            <w:pPr>
              <w:spacing w:line="360" w:lineRule="auto"/>
              <w:rPr>
                <w:rFonts w:eastAsia="SimSun"/>
                <w:sz w:val="20"/>
              </w:rPr>
            </w:pPr>
            <w:r w:rsidRPr="00A53A56">
              <w:rPr>
                <w:rFonts w:eastAsia="SimSun"/>
                <w:sz w:val="20"/>
              </w:rPr>
              <w:t>223/431 (51.7%)</w:t>
            </w:r>
          </w:p>
        </w:tc>
        <w:tc>
          <w:tcPr>
            <w:tcW w:w="1016" w:type="dxa"/>
            <w:shd w:val="clear" w:color="auto" w:fill="auto"/>
          </w:tcPr>
          <w:p w14:paraId="22EF8C5D" w14:textId="77777777" w:rsidR="00274651" w:rsidRPr="00A53A56" w:rsidRDefault="00657052" w:rsidP="002C087D">
            <w:pPr>
              <w:spacing w:line="360" w:lineRule="auto"/>
              <w:rPr>
                <w:rFonts w:eastAsia="SimSun"/>
                <w:sz w:val="20"/>
              </w:rPr>
            </w:pPr>
            <w:r w:rsidRPr="00A53A56">
              <w:rPr>
                <w:rFonts w:eastAsia="SimSun"/>
                <w:sz w:val="20"/>
              </w:rPr>
              <w:t>211/430 (49.1%)</w:t>
            </w:r>
          </w:p>
        </w:tc>
        <w:tc>
          <w:tcPr>
            <w:tcW w:w="1016" w:type="dxa"/>
            <w:shd w:val="clear" w:color="auto" w:fill="auto"/>
          </w:tcPr>
          <w:p w14:paraId="5AE88AA6" w14:textId="77777777" w:rsidR="00274651" w:rsidRPr="00A53A56" w:rsidRDefault="00657052" w:rsidP="002C087D">
            <w:pPr>
              <w:spacing w:line="360" w:lineRule="auto"/>
              <w:rPr>
                <w:rFonts w:eastAsia="SimSun"/>
                <w:sz w:val="20"/>
              </w:rPr>
            </w:pPr>
            <w:r w:rsidRPr="00A53A56">
              <w:rPr>
                <w:rFonts w:eastAsia="SimSun"/>
                <w:sz w:val="20"/>
              </w:rPr>
              <w:t>231/415 (55.7%)</w:t>
            </w:r>
          </w:p>
        </w:tc>
        <w:tc>
          <w:tcPr>
            <w:tcW w:w="961" w:type="dxa"/>
          </w:tcPr>
          <w:p w14:paraId="261BEB5B" w14:textId="77777777" w:rsidR="00274651" w:rsidRPr="00A53A56" w:rsidRDefault="00274651" w:rsidP="00D63379">
            <w:pPr>
              <w:spacing w:line="360" w:lineRule="auto"/>
              <w:rPr>
                <w:rFonts w:eastAsia="SimSun"/>
                <w:sz w:val="20"/>
              </w:rPr>
            </w:pPr>
            <w:r w:rsidRPr="00A53A56">
              <w:rPr>
                <w:rFonts w:eastAsia="SimSun"/>
                <w:sz w:val="20"/>
              </w:rPr>
              <w:t>231/441 (52.4%)</w:t>
            </w:r>
          </w:p>
        </w:tc>
        <w:tc>
          <w:tcPr>
            <w:tcW w:w="1181" w:type="dxa"/>
          </w:tcPr>
          <w:p w14:paraId="1820CEDD" w14:textId="77777777" w:rsidR="00274651" w:rsidRPr="00A53A56" w:rsidRDefault="00274651" w:rsidP="00D63379">
            <w:pPr>
              <w:spacing w:line="360" w:lineRule="auto"/>
              <w:rPr>
                <w:rFonts w:eastAsia="SimSun"/>
                <w:sz w:val="20"/>
              </w:rPr>
            </w:pPr>
            <w:r w:rsidRPr="00A53A56">
              <w:rPr>
                <w:rFonts w:eastAsia="SimSun"/>
                <w:sz w:val="20"/>
              </w:rPr>
              <w:t>241/470 (51.3%)</w:t>
            </w:r>
          </w:p>
        </w:tc>
        <w:tc>
          <w:tcPr>
            <w:tcW w:w="1016" w:type="dxa"/>
          </w:tcPr>
          <w:p w14:paraId="3DACAEBB" w14:textId="77777777" w:rsidR="00274651" w:rsidRPr="00A53A56" w:rsidRDefault="00274651" w:rsidP="00D63379">
            <w:pPr>
              <w:spacing w:line="360" w:lineRule="auto"/>
              <w:rPr>
                <w:rFonts w:eastAsia="SimSun"/>
                <w:sz w:val="20"/>
              </w:rPr>
            </w:pPr>
            <w:r w:rsidRPr="00A53A56">
              <w:rPr>
                <w:rFonts w:eastAsia="SimSun"/>
                <w:sz w:val="20"/>
              </w:rPr>
              <w:t>221/ 456 (48.5%)</w:t>
            </w:r>
          </w:p>
        </w:tc>
        <w:tc>
          <w:tcPr>
            <w:tcW w:w="1016" w:type="dxa"/>
          </w:tcPr>
          <w:p w14:paraId="24B8097D" w14:textId="77777777" w:rsidR="00274651" w:rsidRPr="00A53A56" w:rsidRDefault="00274651" w:rsidP="00D63379">
            <w:pPr>
              <w:spacing w:line="360" w:lineRule="auto"/>
              <w:rPr>
                <w:rFonts w:eastAsia="SimSun"/>
                <w:sz w:val="20"/>
              </w:rPr>
            </w:pPr>
            <w:r w:rsidRPr="00A53A56">
              <w:rPr>
                <w:rFonts w:eastAsia="SimSun"/>
                <w:sz w:val="20"/>
              </w:rPr>
              <w:t>251/455 (55.2%)</w:t>
            </w:r>
          </w:p>
        </w:tc>
      </w:tr>
      <w:tr w:rsidR="006771CB" w:rsidRPr="00A53A56" w14:paraId="7B26F316" w14:textId="77777777" w:rsidTr="00FD4155">
        <w:tc>
          <w:tcPr>
            <w:tcW w:w="961" w:type="dxa"/>
            <w:shd w:val="clear" w:color="auto" w:fill="auto"/>
          </w:tcPr>
          <w:p w14:paraId="0A0EFD45" w14:textId="77777777" w:rsidR="00274651" w:rsidRPr="00A53A56" w:rsidRDefault="00274651" w:rsidP="002C087D">
            <w:pPr>
              <w:spacing w:line="360" w:lineRule="auto"/>
              <w:rPr>
                <w:rFonts w:eastAsia="SimSun"/>
                <w:sz w:val="20"/>
              </w:rPr>
            </w:pPr>
            <w:r w:rsidRPr="00A53A56">
              <w:rPr>
                <w:rFonts w:eastAsia="SimSun"/>
                <w:sz w:val="20"/>
              </w:rPr>
              <w:t>Never smoked</w:t>
            </w:r>
          </w:p>
        </w:tc>
        <w:tc>
          <w:tcPr>
            <w:tcW w:w="961" w:type="dxa"/>
            <w:shd w:val="clear" w:color="auto" w:fill="auto"/>
          </w:tcPr>
          <w:p w14:paraId="7C16F736" w14:textId="77777777" w:rsidR="00274651" w:rsidRPr="00A53A56" w:rsidRDefault="00657052" w:rsidP="002C087D">
            <w:pPr>
              <w:spacing w:line="360" w:lineRule="auto"/>
              <w:rPr>
                <w:rFonts w:eastAsia="SimSun"/>
                <w:sz w:val="20"/>
              </w:rPr>
            </w:pPr>
            <w:r w:rsidRPr="00A53A56">
              <w:rPr>
                <w:rFonts w:eastAsia="SimSun"/>
                <w:sz w:val="20"/>
              </w:rPr>
              <w:t>195/384 (50.8%)</w:t>
            </w:r>
          </w:p>
        </w:tc>
        <w:tc>
          <w:tcPr>
            <w:tcW w:w="961" w:type="dxa"/>
            <w:shd w:val="clear" w:color="auto" w:fill="auto"/>
          </w:tcPr>
          <w:p w14:paraId="1816C6D5" w14:textId="77777777" w:rsidR="00274651" w:rsidRPr="00A53A56" w:rsidRDefault="00657052" w:rsidP="002C087D">
            <w:pPr>
              <w:spacing w:line="360" w:lineRule="auto"/>
              <w:rPr>
                <w:rFonts w:eastAsia="SimSun"/>
                <w:sz w:val="20"/>
              </w:rPr>
            </w:pPr>
            <w:r w:rsidRPr="00A53A56">
              <w:rPr>
                <w:rFonts w:eastAsia="SimSun"/>
                <w:sz w:val="20"/>
              </w:rPr>
              <w:t>189/393 (48.1%)</w:t>
            </w:r>
          </w:p>
        </w:tc>
        <w:tc>
          <w:tcPr>
            <w:tcW w:w="1016" w:type="dxa"/>
            <w:shd w:val="clear" w:color="auto" w:fill="auto"/>
          </w:tcPr>
          <w:p w14:paraId="3CD6A8BA" w14:textId="77777777" w:rsidR="00274651" w:rsidRPr="00A53A56" w:rsidRDefault="00657052" w:rsidP="002C087D">
            <w:pPr>
              <w:spacing w:line="360" w:lineRule="auto"/>
              <w:rPr>
                <w:rFonts w:eastAsia="SimSun"/>
                <w:sz w:val="20"/>
              </w:rPr>
            </w:pPr>
            <w:r w:rsidRPr="00A53A56">
              <w:rPr>
                <w:rFonts w:eastAsia="SimSun"/>
                <w:sz w:val="20"/>
              </w:rPr>
              <w:t>204/393 (51.9%)</w:t>
            </w:r>
          </w:p>
        </w:tc>
        <w:tc>
          <w:tcPr>
            <w:tcW w:w="1016" w:type="dxa"/>
            <w:shd w:val="clear" w:color="auto" w:fill="auto"/>
          </w:tcPr>
          <w:p w14:paraId="1213CF20" w14:textId="77777777" w:rsidR="00274651" w:rsidRPr="00A53A56" w:rsidRDefault="00657052" w:rsidP="002C087D">
            <w:pPr>
              <w:spacing w:line="360" w:lineRule="auto"/>
              <w:rPr>
                <w:rFonts w:eastAsia="SimSun"/>
                <w:sz w:val="20"/>
              </w:rPr>
            </w:pPr>
            <w:r w:rsidRPr="00A53A56">
              <w:rPr>
                <w:rFonts w:eastAsia="SimSun"/>
                <w:sz w:val="20"/>
              </w:rPr>
              <w:t>180/384 (46.9%)</w:t>
            </w:r>
          </w:p>
        </w:tc>
        <w:tc>
          <w:tcPr>
            <w:tcW w:w="961" w:type="dxa"/>
          </w:tcPr>
          <w:p w14:paraId="1CFDB327" w14:textId="77777777" w:rsidR="00274651" w:rsidRPr="00A53A56" w:rsidRDefault="00274651" w:rsidP="00D63379">
            <w:pPr>
              <w:spacing w:line="360" w:lineRule="auto"/>
              <w:rPr>
                <w:rFonts w:eastAsia="SimSun"/>
                <w:sz w:val="20"/>
              </w:rPr>
            </w:pPr>
            <w:r w:rsidRPr="00A53A56">
              <w:rPr>
                <w:rFonts w:eastAsia="SimSun"/>
                <w:sz w:val="20"/>
              </w:rPr>
              <w:t>206/413 (49.9%)</w:t>
            </w:r>
          </w:p>
        </w:tc>
        <w:tc>
          <w:tcPr>
            <w:tcW w:w="1181" w:type="dxa"/>
          </w:tcPr>
          <w:p w14:paraId="4BCE9F4E" w14:textId="77777777" w:rsidR="00274651" w:rsidRPr="00A53A56" w:rsidRDefault="00274651" w:rsidP="00D63379">
            <w:pPr>
              <w:spacing w:line="360" w:lineRule="auto"/>
              <w:rPr>
                <w:rFonts w:eastAsia="SimSun"/>
                <w:sz w:val="20"/>
              </w:rPr>
            </w:pPr>
            <w:r w:rsidRPr="00A53A56">
              <w:rPr>
                <w:rFonts w:eastAsia="SimSun"/>
                <w:sz w:val="20"/>
              </w:rPr>
              <w:t>206/432 (47.7%)</w:t>
            </w:r>
          </w:p>
        </w:tc>
        <w:tc>
          <w:tcPr>
            <w:tcW w:w="1016" w:type="dxa"/>
          </w:tcPr>
          <w:p w14:paraId="50C25FC2" w14:textId="77777777" w:rsidR="00274651" w:rsidRPr="00A53A56" w:rsidRDefault="00274651" w:rsidP="00D63379">
            <w:pPr>
              <w:spacing w:line="360" w:lineRule="auto"/>
              <w:rPr>
                <w:rFonts w:eastAsia="SimSun"/>
                <w:sz w:val="20"/>
              </w:rPr>
            </w:pPr>
            <w:r w:rsidRPr="00A53A56">
              <w:rPr>
                <w:rFonts w:eastAsia="SimSun"/>
                <w:sz w:val="20"/>
              </w:rPr>
              <w:t>216/419 (51.6%)</w:t>
            </w:r>
          </w:p>
        </w:tc>
        <w:tc>
          <w:tcPr>
            <w:tcW w:w="1016" w:type="dxa"/>
          </w:tcPr>
          <w:p w14:paraId="4BE068F2" w14:textId="77777777" w:rsidR="00274651" w:rsidRPr="00A53A56" w:rsidRDefault="00274651" w:rsidP="00D63379">
            <w:pPr>
              <w:spacing w:line="360" w:lineRule="auto"/>
              <w:rPr>
                <w:rFonts w:eastAsia="SimSun"/>
                <w:sz w:val="20"/>
              </w:rPr>
            </w:pPr>
            <w:r w:rsidRPr="00A53A56">
              <w:rPr>
                <w:rFonts w:eastAsia="SimSun"/>
                <w:sz w:val="20"/>
              </w:rPr>
              <w:t>196/426 (46.0%)</w:t>
            </w:r>
          </w:p>
        </w:tc>
      </w:tr>
      <w:tr w:rsidR="006771CB" w:rsidRPr="00A53A56" w14:paraId="724BAD08" w14:textId="77777777" w:rsidTr="00FD4155">
        <w:tc>
          <w:tcPr>
            <w:tcW w:w="961" w:type="dxa"/>
            <w:shd w:val="clear" w:color="auto" w:fill="auto"/>
          </w:tcPr>
          <w:p w14:paraId="204897C4" w14:textId="6DAEF097" w:rsidR="00274651" w:rsidRPr="00A53A56" w:rsidRDefault="00274651" w:rsidP="00EE5405">
            <w:pPr>
              <w:spacing w:line="360" w:lineRule="auto"/>
              <w:rPr>
                <w:rFonts w:eastAsia="SimSun"/>
                <w:sz w:val="20"/>
              </w:rPr>
            </w:pPr>
            <w:r w:rsidRPr="00A53A56">
              <w:rPr>
                <w:rFonts w:eastAsia="SimSun"/>
                <w:sz w:val="20"/>
              </w:rPr>
              <w:t>IMD score</w:t>
            </w:r>
            <w:r w:rsidR="00EE5405" w:rsidRPr="00A53A56">
              <w:rPr>
                <w:rFonts w:eastAsia="SimSun"/>
                <w:sz w:val="20"/>
              </w:rPr>
              <w:t xml:space="preserve"> </w:t>
            </w:r>
          </w:p>
        </w:tc>
        <w:tc>
          <w:tcPr>
            <w:tcW w:w="961" w:type="dxa"/>
            <w:shd w:val="clear" w:color="auto" w:fill="auto"/>
          </w:tcPr>
          <w:p w14:paraId="1BF30EF3" w14:textId="77777777" w:rsidR="00274651" w:rsidRPr="00A53A56" w:rsidRDefault="00780A8A" w:rsidP="00780A8A">
            <w:pPr>
              <w:spacing w:line="360" w:lineRule="auto"/>
              <w:rPr>
                <w:rFonts w:eastAsia="SimSun"/>
                <w:sz w:val="20"/>
              </w:rPr>
            </w:pPr>
            <w:r w:rsidRPr="00A53A56">
              <w:rPr>
                <w:rFonts w:eastAsia="SimSun"/>
                <w:sz w:val="20"/>
              </w:rPr>
              <w:t xml:space="preserve">21.29 (13.02) </w:t>
            </w:r>
          </w:p>
        </w:tc>
        <w:tc>
          <w:tcPr>
            <w:tcW w:w="961" w:type="dxa"/>
            <w:shd w:val="clear" w:color="auto" w:fill="auto"/>
          </w:tcPr>
          <w:p w14:paraId="56914476" w14:textId="77777777" w:rsidR="00274651" w:rsidRPr="00A53A56" w:rsidRDefault="00780A8A" w:rsidP="00780A8A">
            <w:pPr>
              <w:spacing w:line="360" w:lineRule="auto"/>
              <w:rPr>
                <w:rFonts w:eastAsia="SimSun"/>
                <w:sz w:val="20"/>
              </w:rPr>
            </w:pPr>
            <w:r w:rsidRPr="00A53A56">
              <w:rPr>
                <w:rFonts w:eastAsia="SimSun"/>
                <w:sz w:val="20"/>
              </w:rPr>
              <w:t xml:space="preserve">21.63 (13.31) </w:t>
            </w:r>
          </w:p>
        </w:tc>
        <w:tc>
          <w:tcPr>
            <w:tcW w:w="1016" w:type="dxa"/>
            <w:shd w:val="clear" w:color="auto" w:fill="auto"/>
          </w:tcPr>
          <w:p w14:paraId="1DFC47F3" w14:textId="77777777" w:rsidR="00274651" w:rsidRPr="00A53A56" w:rsidRDefault="006771CB" w:rsidP="006771CB">
            <w:pPr>
              <w:spacing w:line="360" w:lineRule="auto"/>
              <w:rPr>
                <w:rFonts w:eastAsia="SimSun"/>
                <w:sz w:val="20"/>
              </w:rPr>
            </w:pPr>
            <w:r w:rsidRPr="00A53A56">
              <w:rPr>
                <w:rFonts w:eastAsia="SimSun"/>
                <w:sz w:val="20"/>
              </w:rPr>
              <w:t xml:space="preserve">21.54 (13.25) </w:t>
            </w:r>
          </w:p>
        </w:tc>
        <w:tc>
          <w:tcPr>
            <w:tcW w:w="1016" w:type="dxa"/>
            <w:shd w:val="clear" w:color="auto" w:fill="auto"/>
          </w:tcPr>
          <w:p w14:paraId="7260EA06" w14:textId="77777777" w:rsidR="00274651" w:rsidRPr="00A53A56" w:rsidRDefault="006771CB" w:rsidP="006771CB">
            <w:pPr>
              <w:spacing w:line="360" w:lineRule="auto"/>
              <w:rPr>
                <w:rFonts w:eastAsia="SimSun"/>
                <w:sz w:val="20"/>
              </w:rPr>
            </w:pPr>
            <w:r w:rsidRPr="00A53A56">
              <w:rPr>
                <w:rFonts w:eastAsia="SimSun"/>
                <w:sz w:val="20"/>
              </w:rPr>
              <w:t xml:space="preserve">21.37 (13.08) </w:t>
            </w:r>
          </w:p>
        </w:tc>
        <w:tc>
          <w:tcPr>
            <w:tcW w:w="961" w:type="dxa"/>
          </w:tcPr>
          <w:p w14:paraId="0AFEE397" w14:textId="77777777" w:rsidR="00274651" w:rsidRPr="00A53A56" w:rsidRDefault="00274651" w:rsidP="00D63379">
            <w:pPr>
              <w:spacing w:line="360" w:lineRule="auto"/>
              <w:rPr>
                <w:rFonts w:eastAsia="SimSun"/>
                <w:sz w:val="20"/>
              </w:rPr>
            </w:pPr>
            <w:r w:rsidRPr="00A53A56">
              <w:rPr>
                <w:rFonts w:eastAsia="SimSun"/>
                <w:sz w:val="20"/>
              </w:rPr>
              <w:t xml:space="preserve">22.34 (12.96) </w:t>
            </w:r>
          </w:p>
        </w:tc>
        <w:tc>
          <w:tcPr>
            <w:tcW w:w="1181" w:type="dxa"/>
          </w:tcPr>
          <w:p w14:paraId="6F6DD19F" w14:textId="77777777" w:rsidR="00274651" w:rsidRPr="00A53A56" w:rsidRDefault="00274651" w:rsidP="00D63379">
            <w:pPr>
              <w:spacing w:line="360" w:lineRule="auto"/>
              <w:rPr>
                <w:rFonts w:eastAsia="SimSun"/>
                <w:sz w:val="20"/>
              </w:rPr>
            </w:pPr>
            <w:r w:rsidRPr="00A53A56">
              <w:rPr>
                <w:rFonts w:eastAsia="SimSun"/>
                <w:sz w:val="20"/>
              </w:rPr>
              <w:t xml:space="preserve">22.97 (13.16) </w:t>
            </w:r>
          </w:p>
        </w:tc>
        <w:tc>
          <w:tcPr>
            <w:tcW w:w="1016" w:type="dxa"/>
          </w:tcPr>
          <w:p w14:paraId="630FC2B0" w14:textId="77777777" w:rsidR="00274651" w:rsidRPr="00A53A56" w:rsidRDefault="00274651" w:rsidP="00D63379">
            <w:pPr>
              <w:spacing w:line="360" w:lineRule="auto"/>
              <w:rPr>
                <w:rFonts w:eastAsia="SimSun"/>
                <w:sz w:val="20"/>
              </w:rPr>
            </w:pPr>
            <w:r w:rsidRPr="00A53A56">
              <w:rPr>
                <w:rFonts w:eastAsia="SimSun"/>
                <w:sz w:val="20"/>
              </w:rPr>
              <w:t xml:space="preserve">22.52 (13.16) </w:t>
            </w:r>
          </w:p>
        </w:tc>
        <w:tc>
          <w:tcPr>
            <w:tcW w:w="1016" w:type="dxa"/>
          </w:tcPr>
          <w:p w14:paraId="6EACB293" w14:textId="77777777" w:rsidR="00274651" w:rsidRPr="00A53A56" w:rsidRDefault="00274651" w:rsidP="00D63379">
            <w:pPr>
              <w:spacing w:line="360" w:lineRule="auto"/>
              <w:rPr>
                <w:rFonts w:eastAsia="SimSun"/>
                <w:sz w:val="20"/>
              </w:rPr>
            </w:pPr>
            <w:r w:rsidRPr="00A53A56">
              <w:rPr>
                <w:rFonts w:eastAsia="SimSun"/>
                <w:sz w:val="20"/>
              </w:rPr>
              <w:t xml:space="preserve">22.80 (12.96) </w:t>
            </w:r>
          </w:p>
        </w:tc>
      </w:tr>
      <w:tr w:rsidR="00FD4155" w:rsidRPr="00A53A56" w14:paraId="6DDE29D1" w14:textId="77777777" w:rsidTr="00FD4155">
        <w:tc>
          <w:tcPr>
            <w:tcW w:w="961" w:type="dxa"/>
            <w:shd w:val="clear" w:color="auto" w:fill="auto"/>
          </w:tcPr>
          <w:p w14:paraId="758F79FE" w14:textId="77777777" w:rsidR="00FD4155" w:rsidRPr="00A53A56" w:rsidRDefault="00FD4155" w:rsidP="00FD4155">
            <w:pPr>
              <w:spacing w:line="360" w:lineRule="auto"/>
              <w:rPr>
                <w:rFonts w:eastAsia="SimSun"/>
                <w:sz w:val="20"/>
              </w:rPr>
            </w:pPr>
            <w:r w:rsidRPr="00A53A56">
              <w:rPr>
                <w:rFonts w:eastAsia="SimSun"/>
                <w:sz w:val="20"/>
              </w:rPr>
              <w:t>Baseline severity (single item question)</w:t>
            </w:r>
          </w:p>
        </w:tc>
        <w:tc>
          <w:tcPr>
            <w:tcW w:w="961" w:type="dxa"/>
            <w:shd w:val="clear" w:color="auto" w:fill="auto"/>
          </w:tcPr>
          <w:p w14:paraId="1C48076D" w14:textId="3C66E7D3" w:rsidR="00FD4155" w:rsidRPr="00A53A56" w:rsidRDefault="00FD4155" w:rsidP="00FD4155">
            <w:pPr>
              <w:spacing w:line="360" w:lineRule="auto"/>
              <w:rPr>
                <w:rFonts w:eastAsia="SimSun"/>
                <w:sz w:val="20"/>
              </w:rPr>
            </w:pPr>
            <w:r w:rsidRPr="00A53A56">
              <w:rPr>
                <w:rFonts w:eastAsia="SimSun"/>
                <w:sz w:val="20"/>
              </w:rPr>
              <w:t xml:space="preserve">2.77 (0.96) </w:t>
            </w:r>
          </w:p>
        </w:tc>
        <w:tc>
          <w:tcPr>
            <w:tcW w:w="961" w:type="dxa"/>
            <w:shd w:val="clear" w:color="auto" w:fill="auto"/>
          </w:tcPr>
          <w:p w14:paraId="1251A7B5" w14:textId="52D86C2F" w:rsidR="00FD4155" w:rsidRPr="00A53A56" w:rsidRDefault="00FD4155" w:rsidP="00FD4155">
            <w:pPr>
              <w:spacing w:line="360" w:lineRule="auto"/>
              <w:rPr>
                <w:rFonts w:eastAsia="SimSun"/>
                <w:sz w:val="20"/>
              </w:rPr>
            </w:pPr>
            <w:r w:rsidRPr="00A53A56">
              <w:rPr>
                <w:rFonts w:eastAsia="SimSun"/>
                <w:sz w:val="20"/>
              </w:rPr>
              <w:t xml:space="preserve">2.76 (0.90) </w:t>
            </w:r>
          </w:p>
        </w:tc>
        <w:tc>
          <w:tcPr>
            <w:tcW w:w="1016" w:type="dxa"/>
            <w:shd w:val="clear" w:color="auto" w:fill="auto"/>
          </w:tcPr>
          <w:p w14:paraId="619B8CB0" w14:textId="53BB1B71" w:rsidR="00FD4155" w:rsidRPr="00A53A56" w:rsidRDefault="00FD4155" w:rsidP="00FD4155">
            <w:pPr>
              <w:spacing w:line="360" w:lineRule="auto"/>
              <w:rPr>
                <w:rFonts w:eastAsia="SimSun"/>
                <w:sz w:val="20"/>
              </w:rPr>
            </w:pPr>
            <w:r w:rsidRPr="00A53A56">
              <w:rPr>
                <w:rFonts w:eastAsia="SimSun"/>
                <w:sz w:val="20"/>
              </w:rPr>
              <w:t xml:space="preserve">2.73 (0.94) </w:t>
            </w:r>
          </w:p>
        </w:tc>
        <w:tc>
          <w:tcPr>
            <w:tcW w:w="1016" w:type="dxa"/>
            <w:shd w:val="clear" w:color="auto" w:fill="auto"/>
          </w:tcPr>
          <w:p w14:paraId="27713626" w14:textId="4C18AC1F" w:rsidR="00FD4155" w:rsidRPr="00A53A56" w:rsidRDefault="00FD4155" w:rsidP="00FD4155">
            <w:pPr>
              <w:spacing w:line="360" w:lineRule="auto"/>
              <w:rPr>
                <w:rFonts w:eastAsia="SimSun"/>
                <w:sz w:val="20"/>
              </w:rPr>
            </w:pPr>
            <w:r w:rsidRPr="00A53A56">
              <w:rPr>
                <w:rFonts w:eastAsia="SimSun"/>
                <w:sz w:val="20"/>
              </w:rPr>
              <w:t xml:space="preserve">2.81 (0.91) </w:t>
            </w:r>
          </w:p>
        </w:tc>
        <w:tc>
          <w:tcPr>
            <w:tcW w:w="961" w:type="dxa"/>
          </w:tcPr>
          <w:p w14:paraId="3D370D19" w14:textId="698FF494" w:rsidR="00FD4155" w:rsidRPr="00A53A56" w:rsidRDefault="00FD4155" w:rsidP="00FD4155">
            <w:pPr>
              <w:spacing w:line="360" w:lineRule="auto"/>
              <w:rPr>
                <w:rFonts w:eastAsia="SimSun"/>
                <w:sz w:val="20"/>
              </w:rPr>
            </w:pPr>
            <w:r w:rsidRPr="00A53A56">
              <w:rPr>
                <w:rFonts w:eastAsia="SimSun"/>
                <w:sz w:val="20"/>
              </w:rPr>
              <w:t xml:space="preserve">2.77 (0.95) </w:t>
            </w:r>
          </w:p>
        </w:tc>
        <w:tc>
          <w:tcPr>
            <w:tcW w:w="1181" w:type="dxa"/>
          </w:tcPr>
          <w:p w14:paraId="5C7E93D2" w14:textId="77777777" w:rsidR="00FD4155" w:rsidRPr="00A53A56" w:rsidRDefault="00FD4155" w:rsidP="00FD4155">
            <w:pPr>
              <w:spacing w:line="360" w:lineRule="auto"/>
              <w:rPr>
                <w:rFonts w:eastAsia="SimSun"/>
                <w:sz w:val="20"/>
              </w:rPr>
            </w:pPr>
            <w:r w:rsidRPr="00A53A56">
              <w:rPr>
                <w:rFonts w:eastAsia="SimSun"/>
                <w:sz w:val="20"/>
              </w:rPr>
              <w:t xml:space="preserve">2.77 </w:t>
            </w:r>
          </w:p>
          <w:p w14:paraId="03FE41E4" w14:textId="7EF9C736" w:rsidR="00FD4155" w:rsidRPr="00A53A56" w:rsidRDefault="00FD4155" w:rsidP="00FD4155">
            <w:pPr>
              <w:spacing w:line="360" w:lineRule="auto"/>
              <w:rPr>
                <w:rFonts w:eastAsia="SimSun"/>
                <w:sz w:val="20"/>
              </w:rPr>
            </w:pPr>
            <w:r w:rsidRPr="00A53A56">
              <w:rPr>
                <w:rFonts w:eastAsia="SimSun"/>
                <w:sz w:val="20"/>
              </w:rPr>
              <w:t xml:space="preserve">(0.90) </w:t>
            </w:r>
          </w:p>
        </w:tc>
        <w:tc>
          <w:tcPr>
            <w:tcW w:w="1016" w:type="dxa"/>
          </w:tcPr>
          <w:p w14:paraId="4C327815" w14:textId="64BAE9CC" w:rsidR="00FD4155" w:rsidRPr="00A53A56" w:rsidRDefault="00FD4155" w:rsidP="00FD4155">
            <w:pPr>
              <w:spacing w:line="360" w:lineRule="auto"/>
              <w:rPr>
                <w:rFonts w:eastAsia="SimSun"/>
                <w:sz w:val="20"/>
              </w:rPr>
            </w:pPr>
            <w:r w:rsidRPr="00A53A56">
              <w:rPr>
                <w:rFonts w:eastAsia="SimSun"/>
                <w:sz w:val="20"/>
              </w:rPr>
              <w:t xml:space="preserve">2.74 (0.94) </w:t>
            </w:r>
          </w:p>
        </w:tc>
        <w:tc>
          <w:tcPr>
            <w:tcW w:w="1016" w:type="dxa"/>
          </w:tcPr>
          <w:p w14:paraId="47359692" w14:textId="71A83177" w:rsidR="00FD4155" w:rsidRPr="00A53A56" w:rsidRDefault="00FD4155" w:rsidP="00FD4155">
            <w:pPr>
              <w:spacing w:line="360" w:lineRule="auto"/>
              <w:rPr>
                <w:rFonts w:eastAsia="SimSun"/>
                <w:sz w:val="20"/>
              </w:rPr>
            </w:pPr>
            <w:r w:rsidRPr="00A53A56">
              <w:rPr>
                <w:rFonts w:eastAsia="SimSun"/>
                <w:sz w:val="20"/>
              </w:rPr>
              <w:t xml:space="preserve">2.81 (0.90) </w:t>
            </w:r>
          </w:p>
        </w:tc>
      </w:tr>
      <w:tr w:rsidR="00FD4155" w:rsidRPr="00A53A56" w14:paraId="1579E29C" w14:textId="77777777" w:rsidTr="00FD4155">
        <w:tc>
          <w:tcPr>
            <w:tcW w:w="961" w:type="dxa"/>
            <w:shd w:val="clear" w:color="auto" w:fill="auto"/>
          </w:tcPr>
          <w:p w14:paraId="7EF71B67" w14:textId="77777777" w:rsidR="00FD4155" w:rsidRPr="00A53A56" w:rsidRDefault="00FD4155" w:rsidP="00FD4155">
            <w:pPr>
              <w:spacing w:line="360" w:lineRule="auto"/>
              <w:rPr>
                <w:rFonts w:eastAsia="SimSun"/>
                <w:sz w:val="20"/>
              </w:rPr>
            </w:pPr>
            <w:r w:rsidRPr="00A53A56">
              <w:rPr>
                <w:rFonts w:eastAsia="SimSun"/>
                <w:sz w:val="20"/>
              </w:rPr>
              <w:t>Years sinus problems</w:t>
            </w:r>
          </w:p>
        </w:tc>
        <w:tc>
          <w:tcPr>
            <w:tcW w:w="961" w:type="dxa"/>
            <w:shd w:val="clear" w:color="auto" w:fill="auto"/>
          </w:tcPr>
          <w:p w14:paraId="68E32E95" w14:textId="77777777" w:rsidR="00FD4155" w:rsidRPr="00A53A56" w:rsidRDefault="00FD4155" w:rsidP="00FD4155">
            <w:pPr>
              <w:spacing w:line="360" w:lineRule="auto"/>
              <w:rPr>
                <w:rFonts w:eastAsia="SimSun"/>
                <w:sz w:val="20"/>
              </w:rPr>
            </w:pPr>
            <w:r w:rsidRPr="00A53A56">
              <w:rPr>
                <w:rFonts w:eastAsia="SimSun"/>
                <w:sz w:val="20"/>
              </w:rPr>
              <w:t>19.36 (16.21)</w:t>
            </w:r>
          </w:p>
        </w:tc>
        <w:tc>
          <w:tcPr>
            <w:tcW w:w="961" w:type="dxa"/>
            <w:shd w:val="clear" w:color="auto" w:fill="auto"/>
          </w:tcPr>
          <w:p w14:paraId="6E7F072F" w14:textId="77777777" w:rsidR="00FD4155" w:rsidRPr="00A53A56" w:rsidRDefault="00FD4155" w:rsidP="00FD4155">
            <w:pPr>
              <w:spacing w:line="360" w:lineRule="auto"/>
              <w:rPr>
                <w:rFonts w:eastAsia="SimSun"/>
                <w:sz w:val="20"/>
              </w:rPr>
            </w:pPr>
            <w:r w:rsidRPr="00A53A56">
              <w:rPr>
                <w:rFonts w:eastAsia="SimSun"/>
                <w:sz w:val="20"/>
              </w:rPr>
              <w:t xml:space="preserve">18.70 (15.62) </w:t>
            </w:r>
          </w:p>
        </w:tc>
        <w:tc>
          <w:tcPr>
            <w:tcW w:w="1016" w:type="dxa"/>
            <w:shd w:val="clear" w:color="auto" w:fill="auto"/>
          </w:tcPr>
          <w:p w14:paraId="1A4375FC" w14:textId="77777777" w:rsidR="00FD4155" w:rsidRPr="00A53A56" w:rsidRDefault="00FD4155" w:rsidP="00FD4155">
            <w:pPr>
              <w:spacing w:line="360" w:lineRule="auto"/>
              <w:rPr>
                <w:rFonts w:eastAsia="SimSun"/>
                <w:sz w:val="20"/>
              </w:rPr>
            </w:pPr>
            <w:r w:rsidRPr="00A53A56">
              <w:rPr>
                <w:rFonts w:eastAsia="SimSun"/>
                <w:sz w:val="20"/>
              </w:rPr>
              <w:t xml:space="preserve">19.55 (16.47) </w:t>
            </w:r>
          </w:p>
        </w:tc>
        <w:tc>
          <w:tcPr>
            <w:tcW w:w="1016" w:type="dxa"/>
            <w:shd w:val="clear" w:color="auto" w:fill="auto"/>
          </w:tcPr>
          <w:p w14:paraId="29120B35" w14:textId="77777777" w:rsidR="00FD4155" w:rsidRPr="00A53A56" w:rsidRDefault="00FD4155" w:rsidP="00FD4155">
            <w:pPr>
              <w:spacing w:line="360" w:lineRule="auto"/>
              <w:rPr>
                <w:rFonts w:eastAsia="SimSun"/>
                <w:sz w:val="20"/>
              </w:rPr>
            </w:pPr>
            <w:r w:rsidRPr="00A53A56">
              <w:rPr>
                <w:rFonts w:eastAsia="SimSun"/>
                <w:sz w:val="20"/>
              </w:rPr>
              <w:t xml:space="preserve">18.48 (15.32) </w:t>
            </w:r>
          </w:p>
        </w:tc>
        <w:tc>
          <w:tcPr>
            <w:tcW w:w="961" w:type="dxa"/>
          </w:tcPr>
          <w:p w14:paraId="3444AEBF" w14:textId="77777777" w:rsidR="00FD4155" w:rsidRPr="00A53A56" w:rsidRDefault="00FD4155" w:rsidP="00FD4155">
            <w:pPr>
              <w:spacing w:line="360" w:lineRule="auto"/>
              <w:rPr>
                <w:rFonts w:eastAsia="SimSun"/>
                <w:sz w:val="20"/>
              </w:rPr>
            </w:pPr>
            <w:r w:rsidRPr="00A53A56">
              <w:rPr>
                <w:rFonts w:eastAsia="SimSun"/>
                <w:sz w:val="20"/>
              </w:rPr>
              <w:t xml:space="preserve">19.22 (16.26) </w:t>
            </w:r>
          </w:p>
        </w:tc>
        <w:tc>
          <w:tcPr>
            <w:tcW w:w="1181" w:type="dxa"/>
          </w:tcPr>
          <w:p w14:paraId="49F09B98" w14:textId="77777777" w:rsidR="00FD4155" w:rsidRPr="00A53A56" w:rsidRDefault="00FD4155" w:rsidP="00FD4155">
            <w:pPr>
              <w:spacing w:line="360" w:lineRule="auto"/>
              <w:rPr>
                <w:rFonts w:eastAsia="SimSun"/>
                <w:sz w:val="20"/>
              </w:rPr>
            </w:pPr>
            <w:r w:rsidRPr="00A53A56">
              <w:rPr>
                <w:rFonts w:eastAsia="SimSun"/>
                <w:sz w:val="20"/>
              </w:rPr>
              <w:t xml:space="preserve">18.01 (15.43) </w:t>
            </w:r>
          </w:p>
        </w:tc>
        <w:tc>
          <w:tcPr>
            <w:tcW w:w="1016" w:type="dxa"/>
          </w:tcPr>
          <w:p w14:paraId="2E8DF7A0" w14:textId="77777777" w:rsidR="00FD4155" w:rsidRPr="00A53A56" w:rsidRDefault="00FD4155" w:rsidP="00FD4155">
            <w:pPr>
              <w:spacing w:line="360" w:lineRule="auto"/>
              <w:rPr>
                <w:rFonts w:eastAsia="SimSun"/>
                <w:sz w:val="20"/>
              </w:rPr>
            </w:pPr>
            <w:r w:rsidRPr="00A53A56">
              <w:rPr>
                <w:rFonts w:eastAsia="SimSun"/>
                <w:sz w:val="20"/>
              </w:rPr>
              <w:t xml:space="preserve">19.10 (16.28) </w:t>
            </w:r>
          </w:p>
        </w:tc>
        <w:tc>
          <w:tcPr>
            <w:tcW w:w="1016" w:type="dxa"/>
          </w:tcPr>
          <w:p w14:paraId="17619410" w14:textId="77777777" w:rsidR="00FD4155" w:rsidRPr="00A53A56" w:rsidRDefault="00FD4155" w:rsidP="00FD4155">
            <w:pPr>
              <w:spacing w:line="360" w:lineRule="auto"/>
              <w:rPr>
                <w:rFonts w:eastAsia="SimSun"/>
                <w:sz w:val="20"/>
              </w:rPr>
            </w:pPr>
            <w:r w:rsidRPr="00A53A56">
              <w:rPr>
                <w:rFonts w:eastAsia="SimSun"/>
                <w:sz w:val="20"/>
              </w:rPr>
              <w:t xml:space="preserve">18.12 (15.42) </w:t>
            </w:r>
          </w:p>
        </w:tc>
      </w:tr>
    </w:tbl>
    <w:p w14:paraId="7FF7485E" w14:textId="77777777" w:rsidR="00025AC2" w:rsidRPr="00A53A56" w:rsidRDefault="00025AC2" w:rsidP="002C087D">
      <w:pPr>
        <w:spacing w:line="360" w:lineRule="auto"/>
        <w:rPr>
          <w:sz w:val="22"/>
          <w:szCs w:val="22"/>
        </w:rPr>
      </w:pPr>
    </w:p>
    <w:p w14:paraId="4CA04C36" w14:textId="77777777" w:rsidR="00025AC2" w:rsidRPr="00A53A56" w:rsidRDefault="00025AC2" w:rsidP="002C087D">
      <w:pPr>
        <w:spacing w:line="360" w:lineRule="auto"/>
        <w:rPr>
          <w:sz w:val="22"/>
          <w:szCs w:val="22"/>
        </w:rPr>
      </w:pPr>
    </w:p>
    <w:p w14:paraId="1274044C" w14:textId="77777777" w:rsidR="00A203EF" w:rsidRPr="00A53A56" w:rsidRDefault="00A203EF">
      <w:pPr>
        <w:rPr>
          <w:sz w:val="22"/>
          <w:szCs w:val="22"/>
        </w:rPr>
      </w:pPr>
      <w:r w:rsidRPr="00A53A56">
        <w:rPr>
          <w:sz w:val="22"/>
          <w:szCs w:val="22"/>
        </w:rPr>
        <w:br w:type="page"/>
      </w:r>
    </w:p>
    <w:p w14:paraId="11AD748B" w14:textId="402ABF78" w:rsidR="00A203EF" w:rsidRPr="00A53A56" w:rsidRDefault="00A203EF" w:rsidP="00A203EF">
      <w:pPr>
        <w:spacing w:line="360" w:lineRule="auto"/>
        <w:rPr>
          <w:b/>
          <w:sz w:val="22"/>
          <w:szCs w:val="22"/>
        </w:rPr>
      </w:pPr>
      <w:r w:rsidRPr="00A53A56">
        <w:rPr>
          <w:b/>
          <w:sz w:val="22"/>
          <w:szCs w:val="22"/>
        </w:rPr>
        <w:t>Table 1b. Baseline characteristics by individual groups (mean (SD) unless specified)</w:t>
      </w:r>
    </w:p>
    <w:p w14:paraId="07D5932E" w14:textId="77777777" w:rsidR="00A203EF" w:rsidRPr="00A53A56" w:rsidRDefault="00A203EF" w:rsidP="00A203EF">
      <w:pPr>
        <w:spacing w:line="360" w:lineRule="auto"/>
        <w:rPr>
          <w:sz w:val="22"/>
          <w:szCs w:val="22"/>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961"/>
        <w:gridCol w:w="961"/>
        <w:gridCol w:w="1016"/>
        <w:gridCol w:w="1016"/>
        <w:gridCol w:w="961"/>
        <w:gridCol w:w="1181"/>
        <w:gridCol w:w="1016"/>
        <w:gridCol w:w="1016"/>
      </w:tblGrid>
      <w:tr w:rsidR="00A203EF" w:rsidRPr="00A53A56" w14:paraId="3A3B9183" w14:textId="77777777" w:rsidTr="00730CAC">
        <w:tc>
          <w:tcPr>
            <w:tcW w:w="961" w:type="dxa"/>
            <w:shd w:val="clear" w:color="auto" w:fill="auto"/>
          </w:tcPr>
          <w:p w14:paraId="277C0EB3" w14:textId="77777777" w:rsidR="00A203EF" w:rsidRPr="00A53A56" w:rsidRDefault="00A203EF" w:rsidP="00730CAC">
            <w:pPr>
              <w:spacing w:line="360" w:lineRule="auto"/>
              <w:rPr>
                <w:rFonts w:eastAsia="SimSun"/>
                <w:sz w:val="20"/>
              </w:rPr>
            </w:pPr>
          </w:p>
        </w:tc>
        <w:tc>
          <w:tcPr>
            <w:tcW w:w="3954" w:type="dxa"/>
            <w:gridSpan w:val="4"/>
            <w:shd w:val="clear" w:color="auto" w:fill="auto"/>
          </w:tcPr>
          <w:p w14:paraId="5D4CAB56" w14:textId="77777777" w:rsidR="00A203EF" w:rsidRPr="00A53A56" w:rsidRDefault="00A203EF" w:rsidP="00730CAC">
            <w:pPr>
              <w:spacing w:line="360" w:lineRule="auto"/>
              <w:rPr>
                <w:rFonts w:eastAsia="SimSun"/>
                <w:sz w:val="20"/>
              </w:rPr>
            </w:pPr>
            <w:r w:rsidRPr="00A53A56">
              <w:rPr>
                <w:rFonts w:eastAsia="SimSun"/>
                <w:sz w:val="20"/>
              </w:rPr>
              <w:t>Participants who returned baseline primary outcomes</w:t>
            </w:r>
          </w:p>
        </w:tc>
        <w:tc>
          <w:tcPr>
            <w:tcW w:w="4174" w:type="dxa"/>
            <w:gridSpan w:val="4"/>
          </w:tcPr>
          <w:p w14:paraId="6155F8ED" w14:textId="77777777" w:rsidR="00A203EF" w:rsidRPr="00A53A56" w:rsidRDefault="00A203EF" w:rsidP="00730CAC">
            <w:pPr>
              <w:spacing w:line="360" w:lineRule="auto"/>
              <w:rPr>
                <w:rFonts w:eastAsia="SimSun"/>
                <w:sz w:val="20"/>
              </w:rPr>
            </w:pPr>
            <w:r w:rsidRPr="00A53A56">
              <w:rPr>
                <w:rFonts w:eastAsia="SimSun"/>
                <w:sz w:val="20"/>
              </w:rPr>
              <w:t>All randomised participants</w:t>
            </w:r>
          </w:p>
        </w:tc>
      </w:tr>
      <w:tr w:rsidR="00A203EF" w:rsidRPr="00A53A56" w14:paraId="20496C89" w14:textId="77777777" w:rsidTr="00730CAC">
        <w:tc>
          <w:tcPr>
            <w:tcW w:w="961" w:type="dxa"/>
            <w:shd w:val="clear" w:color="auto" w:fill="auto"/>
          </w:tcPr>
          <w:p w14:paraId="1A4A1A45" w14:textId="77777777" w:rsidR="00A203EF" w:rsidRPr="00A53A56" w:rsidRDefault="00A203EF" w:rsidP="00730CAC">
            <w:pPr>
              <w:spacing w:line="360" w:lineRule="auto"/>
              <w:rPr>
                <w:rFonts w:eastAsia="SimSun"/>
                <w:sz w:val="20"/>
              </w:rPr>
            </w:pPr>
          </w:p>
        </w:tc>
        <w:tc>
          <w:tcPr>
            <w:tcW w:w="961" w:type="dxa"/>
            <w:shd w:val="clear" w:color="auto" w:fill="auto"/>
          </w:tcPr>
          <w:p w14:paraId="27DE8E14" w14:textId="77777777" w:rsidR="00A203EF" w:rsidRPr="00A53A56" w:rsidRDefault="00A203EF" w:rsidP="00730CAC">
            <w:pPr>
              <w:spacing w:line="360" w:lineRule="auto"/>
              <w:rPr>
                <w:rFonts w:eastAsia="SimSun"/>
                <w:sz w:val="20"/>
              </w:rPr>
            </w:pPr>
            <w:r w:rsidRPr="00A53A56">
              <w:rPr>
                <w:rFonts w:eastAsia="SimSun"/>
                <w:sz w:val="20"/>
              </w:rPr>
              <w:t>Control</w:t>
            </w:r>
          </w:p>
        </w:tc>
        <w:tc>
          <w:tcPr>
            <w:tcW w:w="961" w:type="dxa"/>
            <w:shd w:val="clear" w:color="auto" w:fill="auto"/>
          </w:tcPr>
          <w:p w14:paraId="1FFD53E8" w14:textId="77777777" w:rsidR="00A203EF" w:rsidRPr="00A53A56" w:rsidRDefault="00A203EF" w:rsidP="00730CAC">
            <w:pPr>
              <w:spacing w:line="360" w:lineRule="auto"/>
              <w:rPr>
                <w:rFonts w:eastAsia="SimSun"/>
                <w:sz w:val="20"/>
              </w:rPr>
            </w:pPr>
            <w:r w:rsidRPr="00A53A56">
              <w:rPr>
                <w:rFonts w:eastAsia="SimSun"/>
                <w:sz w:val="20"/>
              </w:rPr>
              <w:t>Nasal irrigation</w:t>
            </w:r>
          </w:p>
        </w:tc>
        <w:tc>
          <w:tcPr>
            <w:tcW w:w="1016" w:type="dxa"/>
            <w:shd w:val="clear" w:color="auto" w:fill="auto"/>
          </w:tcPr>
          <w:p w14:paraId="5488BF6D" w14:textId="77777777" w:rsidR="00A203EF" w:rsidRPr="00A53A56" w:rsidRDefault="00A203EF" w:rsidP="00730CAC">
            <w:pPr>
              <w:spacing w:line="360" w:lineRule="auto"/>
              <w:rPr>
                <w:rFonts w:eastAsia="SimSun"/>
                <w:sz w:val="20"/>
              </w:rPr>
            </w:pPr>
            <w:r w:rsidRPr="00A53A56">
              <w:rPr>
                <w:rFonts w:eastAsia="SimSun"/>
                <w:sz w:val="20"/>
              </w:rPr>
              <w:t>Steam inhalation</w:t>
            </w:r>
          </w:p>
        </w:tc>
        <w:tc>
          <w:tcPr>
            <w:tcW w:w="1016" w:type="dxa"/>
            <w:shd w:val="clear" w:color="auto" w:fill="auto"/>
          </w:tcPr>
          <w:p w14:paraId="1D2491C4" w14:textId="77777777" w:rsidR="00A203EF" w:rsidRPr="00A53A56" w:rsidRDefault="00A203EF" w:rsidP="00730CAC">
            <w:pPr>
              <w:spacing w:line="360" w:lineRule="auto"/>
              <w:rPr>
                <w:rFonts w:eastAsia="SimSun"/>
                <w:sz w:val="20"/>
              </w:rPr>
            </w:pPr>
            <w:r w:rsidRPr="00A53A56">
              <w:rPr>
                <w:rFonts w:eastAsia="SimSun"/>
                <w:sz w:val="20"/>
              </w:rPr>
              <w:t>Both nasal irrigation and steam inhalation</w:t>
            </w:r>
          </w:p>
        </w:tc>
        <w:tc>
          <w:tcPr>
            <w:tcW w:w="961" w:type="dxa"/>
          </w:tcPr>
          <w:p w14:paraId="1EF8C587" w14:textId="77777777" w:rsidR="00A203EF" w:rsidRPr="00A53A56" w:rsidRDefault="00A203EF" w:rsidP="00730CAC">
            <w:pPr>
              <w:spacing w:line="360" w:lineRule="auto"/>
              <w:rPr>
                <w:rFonts w:eastAsia="SimSun"/>
                <w:sz w:val="20"/>
              </w:rPr>
            </w:pPr>
            <w:r w:rsidRPr="00A53A56">
              <w:rPr>
                <w:rFonts w:eastAsia="SimSun"/>
                <w:sz w:val="20"/>
              </w:rPr>
              <w:t>Control</w:t>
            </w:r>
          </w:p>
        </w:tc>
        <w:tc>
          <w:tcPr>
            <w:tcW w:w="1181" w:type="dxa"/>
          </w:tcPr>
          <w:p w14:paraId="48BE7DCC" w14:textId="77777777" w:rsidR="00A203EF" w:rsidRPr="00A53A56" w:rsidRDefault="00A203EF" w:rsidP="00730CAC">
            <w:pPr>
              <w:spacing w:line="360" w:lineRule="auto"/>
              <w:rPr>
                <w:rFonts w:eastAsia="SimSun"/>
                <w:sz w:val="20"/>
              </w:rPr>
            </w:pPr>
            <w:r w:rsidRPr="00A53A56">
              <w:rPr>
                <w:rFonts w:eastAsia="SimSun"/>
                <w:sz w:val="20"/>
              </w:rPr>
              <w:t>Nasal irrigation</w:t>
            </w:r>
          </w:p>
        </w:tc>
        <w:tc>
          <w:tcPr>
            <w:tcW w:w="1016" w:type="dxa"/>
          </w:tcPr>
          <w:p w14:paraId="4EECC5F6" w14:textId="77777777" w:rsidR="00A203EF" w:rsidRPr="00A53A56" w:rsidRDefault="00A203EF" w:rsidP="00730CAC">
            <w:pPr>
              <w:spacing w:line="360" w:lineRule="auto"/>
              <w:rPr>
                <w:rFonts w:eastAsia="SimSun"/>
                <w:sz w:val="20"/>
              </w:rPr>
            </w:pPr>
            <w:r w:rsidRPr="00A53A56">
              <w:rPr>
                <w:rFonts w:eastAsia="SimSun"/>
                <w:sz w:val="20"/>
              </w:rPr>
              <w:t>Steam inhalation</w:t>
            </w:r>
          </w:p>
        </w:tc>
        <w:tc>
          <w:tcPr>
            <w:tcW w:w="1016" w:type="dxa"/>
          </w:tcPr>
          <w:p w14:paraId="6C7359D0" w14:textId="77777777" w:rsidR="00A203EF" w:rsidRPr="00A53A56" w:rsidRDefault="00A203EF" w:rsidP="00730CAC">
            <w:pPr>
              <w:spacing w:line="360" w:lineRule="auto"/>
              <w:rPr>
                <w:rFonts w:eastAsia="SimSun"/>
                <w:sz w:val="20"/>
              </w:rPr>
            </w:pPr>
            <w:r w:rsidRPr="00A53A56">
              <w:rPr>
                <w:rFonts w:eastAsia="SimSun"/>
                <w:sz w:val="20"/>
              </w:rPr>
              <w:t>Both nasal irrigation and steam inhalation</w:t>
            </w:r>
          </w:p>
        </w:tc>
      </w:tr>
      <w:tr w:rsidR="00A203EF" w:rsidRPr="00A53A56" w14:paraId="42B7EB6A" w14:textId="77777777" w:rsidTr="00730CAC">
        <w:tc>
          <w:tcPr>
            <w:tcW w:w="961" w:type="dxa"/>
            <w:shd w:val="clear" w:color="auto" w:fill="auto"/>
          </w:tcPr>
          <w:p w14:paraId="3BD593DE" w14:textId="77777777" w:rsidR="00A203EF" w:rsidRPr="00A53A56" w:rsidRDefault="00A203EF" w:rsidP="00730CAC">
            <w:pPr>
              <w:spacing w:line="360" w:lineRule="auto"/>
              <w:rPr>
                <w:rFonts w:eastAsia="SimSun"/>
                <w:sz w:val="20"/>
              </w:rPr>
            </w:pPr>
            <w:r w:rsidRPr="00A53A56">
              <w:rPr>
                <w:rFonts w:eastAsia="SimSun"/>
                <w:sz w:val="20"/>
              </w:rPr>
              <w:t>Female</w:t>
            </w:r>
          </w:p>
        </w:tc>
        <w:tc>
          <w:tcPr>
            <w:tcW w:w="961" w:type="dxa"/>
            <w:shd w:val="clear" w:color="auto" w:fill="auto"/>
          </w:tcPr>
          <w:p w14:paraId="0B968C29" w14:textId="77777777" w:rsidR="00A203EF" w:rsidRPr="00A53A56" w:rsidRDefault="00A203EF" w:rsidP="00730CAC">
            <w:pPr>
              <w:spacing w:line="360" w:lineRule="auto"/>
              <w:rPr>
                <w:rFonts w:eastAsia="SimSun"/>
                <w:sz w:val="20"/>
              </w:rPr>
            </w:pPr>
            <w:r w:rsidRPr="00A53A56">
              <w:rPr>
                <w:rFonts w:eastAsia="SimSun"/>
                <w:sz w:val="20"/>
              </w:rPr>
              <w:t>151/210 (71.9%)</w:t>
            </w:r>
          </w:p>
        </w:tc>
        <w:tc>
          <w:tcPr>
            <w:tcW w:w="961" w:type="dxa"/>
            <w:shd w:val="clear" w:color="auto" w:fill="auto"/>
          </w:tcPr>
          <w:p w14:paraId="298BB293" w14:textId="77777777" w:rsidR="00A203EF" w:rsidRPr="00A53A56" w:rsidRDefault="00A203EF" w:rsidP="00730CAC">
            <w:pPr>
              <w:spacing w:line="360" w:lineRule="auto"/>
              <w:rPr>
                <w:rFonts w:eastAsia="SimSun"/>
                <w:sz w:val="20"/>
              </w:rPr>
            </w:pPr>
            <w:r w:rsidRPr="00A53A56">
              <w:rPr>
                <w:rFonts w:eastAsia="SimSun"/>
                <w:sz w:val="20"/>
              </w:rPr>
              <w:t>160/232 (69.0%)</w:t>
            </w:r>
          </w:p>
        </w:tc>
        <w:tc>
          <w:tcPr>
            <w:tcW w:w="1016" w:type="dxa"/>
            <w:shd w:val="clear" w:color="auto" w:fill="auto"/>
          </w:tcPr>
          <w:p w14:paraId="6F4E7549" w14:textId="77777777" w:rsidR="00A203EF" w:rsidRPr="00A53A56" w:rsidRDefault="00A203EF" w:rsidP="00730CAC">
            <w:pPr>
              <w:spacing w:line="360" w:lineRule="auto"/>
              <w:rPr>
                <w:rFonts w:eastAsia="SimSun"/>
                <w:sz w:val="20"/>
              </w:rPr>
            </w:pPr>
            <w:r w:rsidRPr="00A53A56">
              <w:rPr>
                <w:rFonts w:eastAsia="SimSun"/>
                <w:sz w:val="20"/>
              </w:rPr>
              <w:t>148/218 (67.9%)</w:t>
            </w:r>
          </w:p>
        </w:tc>
        <w:tc>
          <w:tcPr>
            <w:tcW w:w="1016" w:type="dxa"/>
            <w:shd w:val="clear" w:color="auto" w:fill="auto"/>
          </w:tcPr>
          <w:p w14:paraId="2FF66117" w14:textId="77777777" w:rsidR="00A203EF" w:rsidRPr="00A53A56" w:rsidRDefault="00A203EF" w:rsidP="00730CAC">
            <w:pPr>
              <w:spacing w:line="360" w:lineRule="auto"/>
              <w:rPr>
                <w:rFonts w:eastAsia="SimSun"/>
                <w:sz w:val="20"/>
              </w:rPr>
            </w:pPr>
            <w:r w:rsidRPr="00A53A56">
              <w:rPr>
                <w:rFonts w:eastAsia="SimSun"/>
                <w:sz w:val="20"/>
              </w:rPr>
              <w:t>157/210 (74.8%)</w:t>
            </w:r>
          </w:p>
        </w:tc>
        <w:tc>
          <w:tcPr>
            <w:tcW w:w="961" w:type="dxa"/>
          </w:tcPr>
          <w:p w14:paraId="19F774AB" w14:textId="77777777" w:rsidR="00A203EF" w:rsidRPr="00A53A56" w:rsidRDefault="00A203EF" w:rsidP="00730CAC">
            <w:pPr>
              <w:spacing w:line="360" w:lineRule="auto"/>
              <w:rPr>
                <w:rFonts w:eastAsia="SimSun"/>
                <w:sz w:val="20"/>
              </w:rPr>
            </w:pPr>
            <w:r w:rsidRPr="00A53A56">
              <w:rPr>
                <w:rFonts w:eastAsia="SimSun"/>
                <w:sz w:val="20"/>
              </w:rPr>
              <w:t>160/225 (71.1%)</w:t>
            </w:r>
          </w:p>
        </w:tc>
        <w:tc>
          <w:tcPr>
            <w:tcW w:w="1181" w:type="dxa"/>
          </w:tcPr>
          <w:p w14:paraId="45437845" w14:textId="77777777" w:rsidR="00A203EF" w:rsidRPr="00A53A56" w:rsidRDefault="00A203EF" w:rsidP="00730CAC">
            <w:pPr>
              <w:spacing w:line="360" w:lineRule="auto"/>
              <w:rPr>
                <w:rFonts w:eastAsia="SimSun"/>
                <w:sz w:val="20"/>
              </w:rPr>
            </w:pPr>
            <w:r w:rsidRPr="00A53A56">
              <w:rPr>
                <w:rFonts w:eastAsia="SimSun"/>
                <w:sz w:val="20"/>
              </w:rPr>
              <w:t>177/253 (70.0%)</w:t>
            </w:r>
          </w:p>
        </w:tc>
        <w:tc>
          <w:tcPr>
            <w:tcW w:w="1016" w:type="dxa"/>
          </w:tcPr>
          <w:p w14:paraId="4869D917" w14:textId="77777777" w:rsidR="00A203EF" w:rsidRPr="00A53A56" w:rsidRDefault="00A203EF" w:rsidP="00730CAC">
            <w:pPr>
              <w:spacing w:line="360" w:lineRule="auto"/>
              <w:rPr>
                <w:rFonts w:eastAsia="SimSun"/>
                <w:sz w:val="20"/>
              </w:rPr>
            </w:pPr>
            <w:r w:rsidRPr="00A53A56">
              <w:rPr>
                <w:rFonts w:eastAsia="SimSun"/>
                <w:sz w:val="20"/>
              </w:rPr>
              <w:t>164/240 (68.3%)</w:t>
            </w:r>
          </w:p>
        </w:tc>
        <w:tc>
          <w:tcPr>
            <w:tcW w:w="1016" w:type="dxa"/>
          </w:tcPr>
          <w:p w14:paraId="1FBA2205" w14:textId="77777777" w:rsidR="00A203EF" w:rsidRPr="00A53A56" w:rsidRDefault="00A203EF" w:rsidP="00730CAC">
            <w:pPr>
              <w:spacing w:line="360" w:lineRule="auto"/>
              <w:rPr>
                <w:rFonts w:eastAsia="SimSun"/>
                <w:sz w:val="20"/>
              </w:rPr>
            </w:pPr>
            <w:r w:rsidRPr="00A53A56">
              <w:rPr>
                <w:rFonts w:eastAsia="SimSun"/>
                <w:sz w:val="20"/>
              </w:rPr>
              <w:t>181/241 (75.1%)</w:t>
            </w:r>
          </w:p>
        </w:tc>
      </w:tr>
      <w:tr w:rsidR="00A203EF" w:rsidRPr="00A53A56" w14:paraId="420E7411" w14:textId="77777777" w:rsidTr="00730CAC">
        <w:tc>
          <w:tcPr>
            <w:tcW w:w="961" w:type="dxa"/>
            <w:shd w:val="clear" w:color="auto" w:fill="auto"/>
          </w:tcPr>
          <w:p w14:paraId="24CF13EE" w14:textId="77777777" w:rsidR="00A203EF" w:rsidRPr="00A53A56" w:rsidRDefault="00A203EF" w:rsidP="00730CAC">
            <w:pPr>
              <w:spacing w:line="360" w:lineRule="auto"/>
              <w:rPr>
                <w:rFonts w:eastAsia="SimSun"/>
                <w:sz w:val="20"/>
              </w:rPr>
            </w:pPr>
            <w:r w:rsidRPr="00A53A56">
              <w:rPr>
                <w:rFonts w:eastAsia="SimSun"/>
                <w:sz w:val="20"/>
              </w:rPr>
              <w:t xml:space="preserve">Age </w:t>
            </w:r>
          </w:p>
        </w:tc>
        <w:tc>
          <w:tcPr>
            <w:tcW w:w="961" w:type="dxa"/>
            <w:shd w:val="clear" w:color="auto" w:fill="auto"/>
          </w:tcPr>
          <w:p w14:paraId="373C63CF" w14:textId="77777777" w:rsidR="00A203EF" w:rsidRPr="00A53A56" w:rsidRDefault="00A203EF" w:rsidP="00730CAC">
            <w:pPr>
              <w:spacing w:line="360" w:lineRule="auto"/>
              <w:rPr>
                <w:rFonts w:eastAsia="SimSun"/>
                <w:sz w:val="20"/>
              </w:rPr>
            </w:pPr>
            <w:r w:rsidRPr="00A53A56">
              <w:rPr>
                <w:rFonts w:eastAsia="SimSun"/>
                <w:sz w:val="20"/>
              </w:rPr>
              <w:t>52.60 (13.66)</w:t>
            </w:r>
          </w:p>
        </w:tc>
        <w:tc>
          <w:tcPr>
            <w:tcW w:w="961" w:type="dxa"/>
            <w:shd w:val="clear" w:color="auto" w:fill="auto"/>
          </w:tcPr>
          <w:p w14:paraId="22CDC794" w14:textId="77777777" w:rsidR="00A203EF" w:rsidRPr="00A53A56" w:rsidRDefault="00A203EF" w:rsidP="00730CAC">
            <w:pPr>
              <w:spacing w:line="360" w:lineRule="auto"/>
              <w:rPr>
                <w:rFonts w:eastAsia="SimSun"/>
                <w:sz w:val="20"/>
              </w:rPr>
            </w:pPr>
            <w:r w:rsidRPr="00A53A56">
              <w:rPr>
                <w:rFonts w:eastAsia="SimSun"/>
                <w:sz w:val="20"/>
              </w:rPr>
              <w:t>51.85 (13.80)</w:t>
            </w:r>
          </w:p>
        </w:tc>
        <w:tc>
          <w:tcPr>
            <w:tcW w:w="1016" w:type="dxa"/>
            <w:shd w:val="clear" w:color="auto" w:fill="auto"/>
          </w:tcPr>
          <w:p w14:paraId="4B6E4844" w14:textId="77777777" w:rsidR="00A203EF" w:rsidRPr="00A53A56" w:rsidRDefault="00A203EF" w:rsidP="00730CAC">
            <w:pPr>
              <w:spacing w:line="360" w:lineRule="auto"/>
              <w:rPr>
                <w:rFonts w:eastAsia="SimSun"/>
                <w:sz w:val="20"/>
              </w:rPr>
            </w:pPr>
            <w:r w:rsidRPr="00A53A56">
              <w:rPr>
                <w:rFonts w:eastAsia="SimSun"/>
                <w:sz w:val="20"/>
              </w:rPr>
              <w:t>52.31 (14.18)</w:t>
            </w:r>
          </w:p>
        </w:tc>
        <w:tc>
          <w:tcPr>
            <w:tcW w:w="1016" w:type="dxa"/>
            <w:shd w:val="clear" w:color="auto" w:fill="auto"/>
          </w:tcPr>
          <w:p w14:paraId="60D727D3" w14:textId="77777777" w:rsidR="00A203EF" w:rsidRPr="00A53A56" w:rsidRDefault="00A203EF" w:rsidP="00730CAC">
            <w:pPr>
              <w:spacing w:line="360" w:lineRule="auto"/>
              <w:rPr>
                <w:rFonts w:eastAsia="SimSun"/>
                <w:sz w:val="20"/>
              </w:rPr>
            </w:pPr>
            <w:r w:rsidRPr="00A53A56">
              <w:rPr>
                <w:rFonts w:eastAsia="SimSun"/>
                <w:sz w:val="20"/>
              </w:rPr>
              <w:t>53.13 (14.85)</w:t>
            </w:r>
          </w:p>
        </w:tc>
        <w:tc>
          <w:tcPr>
            <w:tcW w:w="961" w:type="dxa"/>
          </w:tcPr>
          <w:p w14:paraId="391FC2AA" w14:textId="77777777" w:rsidR="00A203EF" w:rsidRPr="00A53A56" w:rsidRDefault="00A203EF" w:rsidP="00730CAC">
            <w:pPr>
              <w:spacing w:line="360" w:lineRule="auto"/>
              <w:rPr>
                <w:rFonts w:eastAsia="SimSun"/>
                <w:sz w:val="20"/>
              </w:rPr>
            </w:pPr>
            <w:r w:rsidRPr="00A53A56">
              <w:rPr>
                <w:rFonts w:eastAsia="SimSun"/>
                <w:sz w:val="20"/>
              </w:rPr>
              <w:t>52.10 (13.61)</w:t>
            </w:r>
          </w:p>
        </w:tc>
        <w:tc>
          <w:tcPr>
            <w:tcW w:w="1181" w:type="dxa"/>
          </w:tcPr>
          <w:p w14:paraId="127BB4A6" w14:textId="77777777" w:rsidR="00A203EF" w:rsidRPr="00A53A56" w:rsidRDefault="00A203EF" w:rsidP="00730CAC">
            <w:pPr>
              <w:spacing w:line="360" w:lineRule="auto"/>
              <w:rPr>
                <w:rFonts w:eastAsia="SimSun"/>
                <w:sz w:val="20"/>
              </w:rPr>
            </w:pPr>
            <w:r w:rsidRPr="00A53A56">
              <w:rPr>
                <w:rFonts w:eastAsia="SimSun"/>
                <w:sz w:val="20"/>
              </w:rPr>
              <w:t>51.35 (13.77)</w:t>
            </w:r>
          </w:p>
        </w:tc>
        <w:tc>
          <w:tcPr>
            <w:tcW w:w="1016" w:type="dxa"/>
          </w:tcPr>
          <w:p w14:paraId="2ECE0352" w14:textId="77777777" w:rsidR="00A203EF" w:rsidRPr="00A53A56" w:rsidRDefault="00A203EF" w:rsidP="00730CAC">
            <w:pPr>
              <w:spacing w:line="360" w:lineRule="auto"/>
              <w:rPr>
                <w:rFonts w:eastAsia="SimSun"/>
                <w:sz w:val="20"/>
              </w:rPr>
            </w:pPr>
            <w:r w:rsidRPr="00A53A56">
              <w:rPr>
                <w:rFonts w:eastAsia="SimSun"/>
                <w:sz w:val="20"/>
              </w:rPr>
              <w:t>51.67 (14.29)</w:t>
            </w:r>
          </w:p>
        </w:tc>
        <w:tc>
          <w:tcPr>
            <w:tcW w:w="1016" w:type="dxa"/>
          </w:tcPr>
          <w:p w14:paraId="3062316A" w14:textId="77777777" w:rsidR="00A203EF" w:rsidRPr="00A53A56" w:rsidRDefault="00A203EF" w:rsidP="00730CAC">
            <w:pPr>
              <w:spacing w:line="360" w:lineRule="auto"/>
              <w:rPr>
                <w:rFonts w:eastAsia="SimSun"/>
                <w:sz w:val="20"/>
              </w:rPr>
            </w:pPr>
            <w:r w:rsidRPr="00A53A56">
              <w:rPr>
                <w:rFonts w:eastAsia="SimSun"/>
                <w:sz w:val="20"/>
              </w:rPr>
              <w:t>51.87 (15.20)</w:t>
            </w:r>
          </w:p>
        </w:tc>
      </w:tr>
      <w:tr w:rsidR="00A203EF" w:rsidRPr="00A53A56" w14:paraId="6FDA5D98" w14:textId="77777777" w:rsidTr="00730CAC">
        <w:tc>
          <w:tcPr>
            <w:tcW w:w="961" w:type="dxa"/>
            <w:shd w:val="clear" w:color="auto" w:fill="auto"/>
          </w:tcPr>
          <w:p w14:paraId="3F8791BC" w14:textId="77777777" w:rsidR="00A203EF" w:rsidRPr="00A53A56" w:rsidRDefault="00A203EF" w:rsidP="00730CAC">
            <w:pPr>
              <w:spacing w:line="360" w:lineRule="auto"/>
              <w:rPr>
                <w:rFonts w:eastAsia="SimSun"/>
                <w:sz w:val="20"/>
              </w:rPr>
            </w:pPr>
            <w:r w:rsidRPr="00A53A56">
              <w:rPr>
                <w:rFonts w:eastAsia="SimSun"/>
                <w:sz w:val="20"/>
              </w:rPr>
              <w:t xml:space="preserve">Age left school </w:t>
            </w:r>
          </w:p>
        </w:tc>
        <w:tc>
          <w:tcPr>
            <w:tcW w:w="961" w:type="dxa"/>
            <w:shd w:val="clear" w:color="auto" w:fill="auto"/>
          </w:tcPr>
          <w:p w14:paraId="4EEE9FCE" w14:textId="77777777" w:rsidR="00A203EF" w:rsidRPr="00A53A56" w:rsidRDefault="00A203EF" w:rsidP="00730CAC">
            <w:pPr>
              <w:spacing w:line="360" w:lineRule="auto"/>
              <w:rPr>
                <w:rFonts w:eastAsia="SimSun"/>
                <w:sz w:val="20"/>
              </w:rPr>
            </w:pPr>
            <w:r w:rsidRPr="00A53A56">
              <w:rPr>
                <w:rFonts w:eastAsia="SimSun"/>
                <w:sz w:val="20"/>
              </w:rPr>
              <w:t>18.01 (2.95)</w:t>
            </w:r>
          </w:p>
        </w:tc>
        <w:tc>
          <w:tcPr>
            <w:tcW w:w="961" w:type="dxa"/>
            <w:shd w:val="clear" w:color="auto" w:fill="auto"/>
          </w:tcPr>
          <w:p w14:paraId="337578C1" w14:textId="77777777" w:rsidR="00A203EF" w:rsidRPr="00A53A56" w:rsidRDefault="00A203EF" w:rsidP="00730CAC">
            <w:pPr>
              <w:spacing w:line="360" w:lineRule="auto"/>
              <w:rPr>
                <w:rFonts w:eastAsia="SimSun"/>
                <w:sz w:val="20"/>
              </w:rPr>
            </w:pPr>
            <w:r w:rsidRPr="00A53A56">
              <w:rPr>
                <w:rFonts w:eastAsia="SimSun"/>
                <w:sz w:val="20"/>
              </w:rPr>
              <w:t>18.05 (3.20)</w:t>
            </w:r>
          </w:p>
        </w:tc>
        <w:tc>
          <w:tcPr>
            <w:tcW w:w="1016" w:type="dxa"/>
            <w:shd w:val="clear" w:color="auto" w:fill="auto"/>
          </w:tcPr>
          <w:p w14:paraId="3CA65290" w14:textId="77777777" w:rsidR="00A203EF" w:rsidRPr="00A53A56" w:rsidRDefault="00A203EF" w:rsidP="00730CAC">
            <w:pPr>
              <w:spacing w:line="360" w:lineRule="auto"/>
              <w:rPr>
                <w:rFonts w:eastAsia="SimSun"/>
                <w:sz w:val="20"/>
              </w:rPr>
            </w:pPr>
            <w:r w:rsidRPr="00A53A56">
              <w:rPr>
                <w:rFonts w:eastAsia="SimSun"/>
                <w:sz w:val="20"/>
              </w:rPr>
              <w:t>17.80 (2.83)</w:t>
            </w:r>
          </w:p>
        </w:tc>
        <w:tc>
          <w:tcPr>
            <w:tcW w:w="1016" w:type="dxa"/>
            <w:shd w:val="clear" w:color="auto" w:fill="auto"/>
          </w:tcPr>
          <w:p w14:paraId="53BA3EF8" w14:textId="77777777" w:rsidR="00A203EF" w:rsidRPr="00A53A56" w:rsidRDefault="00A203EF" w:rsidP="00730CAC">
            <w:pPr>
              <w:spacing w:line="360" w:lineRule="auto"/>
              <w:rPr>
                <w:rFonts w:eastAsia="SimSun"/>
                <w:sz w:val="20"/>
              </w:rPr>
            </w:pPr>
            <w:r w:rsidRPr="00A53A56">
              <w:rPr>
                <w:rFonts w:eastAsia="SimSun"/>
                <w:sz w:val="20"/>
              </w:rPr>
              <w:t>17.71 (2.81)</w:t>
            </w:r>
          </w:p>
        </w:tc>
        <w:tc>
          <w:tcPr>
            <w:tcW w:w="961" w:type="dxa"/>
          </w:tcPr>
          <w:p w14:paraId="2B0E9613" w14:textId="77777777" w:rsidR="00A203EF" w:rsidRPr="00A53A56" w:rsidRDefault="00A203EF" w:rsidP="00730CAC">
            <w:pPr>
              <w:spacing w:line="360" w:lineRule="auto"/>
              <w:rPr>
                <w:rFonts w:eastAsia="SimSun"/>
                <w:sz w:val="20"/>
              </w:rPr>
            </w:pPr>
            <w:r w:rsidRPr="00A53A56">
              <w:rPr>
                <w:rFonts w:eastAsia="SimSun"/>
                <w:sz w:val="20"/>
              </w:rPr>
              <w:t>18.00 (2.95)</w:t>
            </w:r>
          </w:p>
        </w:tc>
        <w:tc>
          <w:tcPr>
            <w:tcW w:w="1181" w:type="dxa"/>
          </w:tcPr>
          <w:p w14:paraId="69A0128B" w14:textId="77777777" w:rsidR="00A203EF" w:rsidRPr="00A53A56" w:rsidRDefault="00A203EF" w:rsidP="00730CAC">
            <w:pPr>
              <w:spacing w:line="360" w:lineRule="auto"/>
              <w:rPr>
                <w:rFonts w:eastAsia="SimSun"/>
                <w:sz w:val="20"/>
              </w:rPr>
            </w:pPr>
            <w:r w:rsidRPr="00A53A56">
              <w:rPr>
                <w:rFonts w:eastAsia="SimSun"/>
                <w:sz w:val="20"/>
              </w:rPr>
              <w:t>18.05 (3.20)</w:t>
            </w:r>
          </w:p>
        </w:tc>
        <w:tc>
          <w:tcPr>
            <w:tcW w:w="1016" w:type="dxa"/>
          </w:tcPr>
          <w:p w14:paraId="3CF44ED0" w14:textId="77777777" w:rsidR="00A203EF" w:rsidRPr="00A53A56" w:rsidRDefault="00A203EF" w:rsidP="00730CAC">
            <w:pPr>
              <w:spacing w:line="360" w:lineRule="auto"/>
              <w:rPr>
                <w:rFonts w:eastAsia="SimSun"/>
                <w:sz w:val="20"/>
              </w:rPr>
            </w:pPr>
            <w:r w:rsidRPr="00A53A56">
              <w:rPr>
                <w:rFonts w:eastAsia="SimSun"/>
                <w:sz w:val="20"/>
              </w:rPr>
              <w:t>17.81 (2.82)</w:t>
            </w:r>
          </w:p>
        </w:tc>
        <w:tc>
          <w:tcPr>
            <w:tcW w:w="1016" w:type="dxa"/>
          </w:tcPr>
          <w:p w14:paraId="0380661F" w14:textId="77777777" w:rsidR="00A203EF" w:rsidRPr="00A53A56" w:rsidRDefault="00A203EF" w:rsidP="00730CAC">
            <w:pPr>
              <w:spacing w:line="360" w:lineRule="auto"/>
              <w:rPr>
                <w:rFonts w:eastAsia="SimSun"/>
                <w:sz w:val="20"/>
              </w:rPr>
            </w:pPr>
            <w:r w:rsidRPr="00A53A56">
              <w:rPr>
                <w:rFonts w:eastAsia="SimSun"/>
                <w:sz w:val="20"/>
              </w:rPr>
              <w:t>17.70 (2.80)</w:t>
            </w:r>
          </w:p>
        </w:tc>
      </w:tr>
      <w:tr w:rsidR="00A203EF" w:rsidRPr="00A53A56" w14:paraId="797C6A9B" w14:textId="77777777" w:rsidTr="00730CAC">
        <w:tc>
          <w:tcPr>
            <w:tcW w:w="961" w:type="dxa"/>
            <w:shd w:val="clear" w:color="auto" w:fill="auto"/>
          </w:tcPr>
          <w:p w14:paraId="2745821D" w14:textId="77777777" w:rsidR="00A203EF" w:rsidRPr="00A53A56" w:rsidRDefault="00A203EF" w:rsidP="00730CAC">
            <w:pPr>
              <w:spacing w:line="360" w:lineRule="auto"/>
              <w:rPr>
                <w:rFonts w:eastAsia="SimSun"/>
                <w:sz w:val="20"/>
              </w:rPr>
            </w:pPr>
            <w:r w:rsidRPr="00A53A56">
              <w:rPr>
                <w:rFonts w:eastAsia="SimSun"/>
                <w:sz w:val="20"/>
              </w:rPr>
              <w:t>History of hay fever or allergy</w:t>
            </w:r>
          </w:p>
        </w:tc>
        <w:tc>
          <w:tcPr>
            <w:tcW w:w="961" w:type="dxa"/>
            <w:shd w:val="clear" w:color="auto" w:fill="auto"/>
          </w:tcPr>
          <w:p w14:paraId="309D499C" w14:textId="77777777" w:rsidR="00A203EF" w:rsidRPr="00A53A56" w:rsidRDefault="00A203EF" w:rsidP="00730CAC">
            <w:pPr>
              <w:spacing w:line="360" w:lineRule="auto"/>
              <w:rPr>
                <w:rFonts w:eastAsia="SimSun"/>
                <w:sz w:val="20"/>
              </w:rPr>
            </w:pPr>
            <w:r w:rsidRPr="00A53A56">
              <w:rPr>
                <w:rFonts w:eastAsia="SimSun"/>
                <w:sz w:val="20"/>
              </w:rPr>
              <w:t>107/203 (52.7%)</w:t>
            </w:r>
          </w:p>
        </w:tc>
        <w:tc>
          <w:tcPr>
            <w:tcW w:w="961" w:type="dxa"/>
            <w:shd w:val="clear" w:color="auto" w:fill="auto"/>
          </w:tcPr>
          <w:p w14:paraId="1D1DAC8E" w14:textId="77777777" w:rsidR="00A203EF" w:rsidRPr="00A53A56" w:rsidRDefault="00A203EF" w:rsidP="00730CAC">
            <w:pPr>
              <w:spacing w:line="360" w:lineRule="auto"/>
              <w:rPr>
                <w:rFonts w:eastAsia="SimSun"/>
                <w:sz w:val="20"/>
              </w:rPr>
            </w:pPr>
            <w:r w:rsidRPr="00A53A56">
              <w:rPr>
                <w:rFonts w:eastAsia="SimSun"/>
                <w:sz w:val="20"/>
              </w:rPr>
              <w:t>104/227 (45.8%)</w:t>
            </w:r>
          </w:p>
        </w:tc>
        <w:tc>
          <w:tcPr>
            <w:tcW w:w="1016" w:type="dxa"/>
            <w:shd w:val="clear" w:color="auto" w:fill="auto"/>
          </w:tcPr>
          <w:p w14:paraId="167196FC" w14:textId="77777777" w:rsidR="00A203EF" w:rsidRPr="00A53A56" w:rsidRDefault="00A203EF" w:rsidP="00730CAC">
            <w:pPr>
              <w:spacing w:line="360" w:lineRule="auto"/>
              <w:rPr>
                <w:rFonts w:eastAsia="SimSun"/>
                <w:sz w:val="20"/>
              </w:rPr>
            </w:pPr>
            <w:r w:rsidRPr="00A53A56">
              <w:rPr>
                <w:rFonts w:eastAsia="SimSun"/>
                <w:sz w:val="20"/>
              </w:rPr>
              <w:t>112/211 (53.1%)</w:t>
            </w:r>
          </w:p>
        </w:tc>
        <w:tc>
          <w:tcPr>
            <w:tcW w:w="1016" w:type="dxa"/>
            <w:shd w:val="clear" w:color="auto" w:fill="auto"/>
          </w:tcPr>
          <w:p w14:paraId="1EB9FB65" w14:textId="77777777" w:rsidR="00A203EF" w:rsidRPr="00A53A56" w:rsidRDefault="00A203EF" w:rsidP="00730CAC">
            <w:pPr>
              <w:spacing w:line="360" w:lineRule="auto"/>
              <w:rPr>
                <w:rFonts w:eastAsia="SimSun"/>
                <w:sz w:val="20"/>
              </w:rPr>
            </w:pPr>
            <w:r w:rsidRPr="00A53A56">
              <w:rPr>
                <w:rFonts w:eastAsia="SimSun"/>
                <w:sz w:val="20"/>
              </w:rPr>
              <w:t>119/204 (58.3%)</w:t>
            </w:r>
          </w:p>
        </w:tc>
        <w:tc>
          <w:tcPr>
            <w:tcW w:w="961" w:type="dxa"/>
          </w:tcPr>
          <w:p w14:paraId="5FEE0DDB" w14:textId="77777777" w:rsidR="00A203EF" w:rsidRPr="00A53A56" w:rsidRDefault="00A203EF" w:rsidP="00730CAC">
            <w:pPr>
              <w:spacing w:line="360" w:lineRule="auto"/>
              <w:rPr>
                <w:rFonts w:eastAsia="SimSun"/>
                <w:sz w:val="20"/>
              </w:rPr>
            </w:pPr>
            <w:r w:rsidRPr="00A53A56">
              <w:rPr>
                <w:rFonts w:eastAsia="SimSun"/>
                <w:sz w:val="20"/>
              </w:rPr>
              <w:t>111/212 (52.4%)</w:t>
            </w:r>
          </w:p>
        </w:tc>
        <w:tc>
          <w:tcPr>
            <w:tcW w:w="1181" w:type="dxa"/>
          </w:tcPr>
          <w:p w14:paraId="4A96854A" w14:textId="77777777" w:rsidR="00A203EF" w:rsidRPr="00A53A56" w:rsidRDefault="00A203EF" w:rsidP="00730CAC">
            <w:pPr>
              <w:spacing w:line="360" w:lineRule="auto"/>
              <w:rPr>
                <w:rFonts w:eastAsia="SimSun"/>
                <w:sz w:val="20"/>
              </w:rPr>
            </w:pPr>
            <w:r w:rsidRPr="00A53A56">
              <w:rPr>
                <w:rFonts w:eastAsia="SimSun"/>
                <w:sz w:val="20"/>
              </w:rPr>
              <w:t>110/244 (45.1%)</w:t>
            </w:r>
          </w:p>
        </w:tc>
        <w:tc>
          <w:tcPr>
            <w:tcW w:w="1016" w:type="dxa"/>
          </w:tcPr>
          <w:p w14:paraId="0B8455F5" w14:textId="77777777" w:rsidR="00A203EF" w:rsidRPr="00A53A56" w:rsidRDefault="00A203EF" w:rsidP="00730CAC">
            <w:pPr>
              <w:spacing w:line="360" w:lineRule="auto"/>
              <w:rPr>
                <w:rFonts w:eastAsia="SimSun"/>
                <w:sz w:val="20"/>
              </w:rPr>
            </w:pPr>
            <w:r w:rsidRPr="00A53A56">
              <w:rPr>
                <w:rFonts w:eastAsia="SimSun"/>
                <w:sz w:val="20"/>
              </w:rPr>
              <w:t>120/229 (52.4%)</w:t>
            </w:r>
          </w:p>
        </w:tc>
        <w:tc>
          <w:tcPr>
            <w:tcW w:w="1016" w:type="dxa"/>
          </w:tcPr>
          <w:p w14:paraId="6EE244F5" w14:textId="77777777" w:rsidR="00A203EF" w:rsidRPr="00A53A56" w:rsidRDefault="00A203EF" w:rsidP="00730CAC">
            <w:pPr>
              <w:spacing w:line="360" w:lineRule="auto"/>
              <w:rPr>
                <w:rFonts w:eastAsia="SimSun"/>
                <w:sz w:val="20"/>
              </w:rPr>
            </w:pPr>
            <w:r w:rsidRPr="00A53A56">
              <w:rPr>
                <w:rFonts w:eastAsia="SimSun"/>
                <w:sz w:val="20"/>
              </w:rPr>
              <w:t>131/226 (58.0%)</w:t>
            </w:r>
          </w:p>
        </w:tc>
      </w:tr>
      <w:tr w:rsidR="00A203EF" w:rsidRPr="00A53A56" w14:paraId="57847CCC" w14:textId="77777777" w:rsidTr="00730CAC">
        <w:tc>
          <w:tcPr>
            <w:tcW w:w="961" w:type="dxa"/>
            <w:shd w:val="clear" w:color="auto" w:fill="auto"/>
          </w:tcPr>
          <w:p w14:paraId="3512A309" w14:textId="77777777" w:rsidR="00A203EF" w:rsidRPr="00A53A56" w:rsidRDefault="00A203EF" w:rsidP="00730CAC">
            <w:pPr>
              <w:spacing w:line="360" w:lineRule="auto"/>
              <w:rPr>
                <w:rFonts w:eastAsia="SimSun"/>
                <w:sz w:val="20"/>
              </w:rPr>
            </w:pPr>
            <w:r w:rsidRPr="00A53A56">
              <w:rPr>
                <w:rFonts w:eastAsia="SimSun"/>
                <w:sz w:val="20"/>
              </w:rPr>
              <w:t>Never smoked</w:t>
            </w:r>
          </w:p>
        </w:tc>
        <w:tc>
          <w:tcPr>
            <w:tcW w:w="961" w:type="dxa"/>
            <w:shd w:val="clear" w:color="auto" w:fill="auto"/>
          </w:tcPr>
          <w:p w14:paraId="27056B4F" w14:textId="77777777" w:rsidR="00A203EF" w:rsidRPr="00A53A56" w:rsidRDefault="00A203EF" w:rsidP="00730CAC">
            <w:pPr>
              <w:spacing w:line="360" w:lineRule="auto"/>
              <w:rPr>
                <w:rFonts w:eastAsia="SimSun"/>
                <w:sz w:val="20"/>
              </w:rPr>
            </w:pPr>
            <w:r w:rsidRPr="00A53A56">
              <w:rPr>
                <w:rFonts w:eastAsia="SimSun"/>
                <w:sz w:val="20"/>
              </w:rPr>
              <w:t>98/187 (52.4%)</w:t>
            </w:r>
          </w:p>
        </w:tc>
        <w:tc>
          <w:tcPr>
            <w:tcW w:w="961" w:type="dxa"/>
            <w:shd w:val="clear" w:color="auto" w:fill="auto"/>
          </w:tcPr>
          <w:p w14:paraId="15F283C7" w14:textId="77777777" w:rsidR="00A203EF" w:rsidRPr="00A53A56" w:rsidRDefault="00A203EF" w:rsidP="00730CAC">
            <w:pPr>
              <w:spacing w:line="360" w:lineRule="auto"/>
              <w:rPr>
                <w:rFonts w:eastAsia="SimSun"/>
                <w:sz w:val="20"/>
              </w:rPr>
            </w:pPr>
            <w:r w:rsidRPr="00A53A56">
              <w:rPr>
                <w:rFonts w:eastAsia="SimSun"/>
                <w:sz w:val="20"/>
              </w:rPr>
              <w:t>106/206 (51.5%)</w:t>
            </w:r>
          </w:p>
        </w:tc>
        <w:tc>
          <w:tcPr>
            <w:tcW w:w="1016" w:type="dxa"/>
            <w:shd w:val="clear" w:color="auto" w:fill="auto"/>
          </w:tcPr>
          <w:p w14:paraId="13B6271D" w14:textId="77777777" w:rsidR="00A203EF" w:rsidRPr="00A53A56" w:rsidRDefault="00A203EF" w:rsidP="00730CAC">
            <w:pPr>
              <w:spacing w:line="360" w:lineRule="auto"/>
              <w:rPr>
                <w:rFonts w:eastAsia="SimSun"/>
                <w:sz w:val="20"/>
              </w:rPr>
            </w:pPr>
            <w:r w:rsidRPr="00A53A56">
              <w:rPr>
                <w:rFonts w:eastAsia="SimSun"/>
                <w:sz w:val="20"/>
              </w:rPr>
              <w:t>97/197 (49.2%)</w:t>
            </w:r>
          </w:p>
        </w:tc>
        <w:tc>
          <w:tcPr>
            <w:tcW w:w="1016" w:type="dxa"/>
            <w:shd w:val="clear" w:color="auto" w:fill="auto"/>
          </w:tcPr>
          <w:p w14:paraId="4E073164" w14:textId="77777777" w:rsidR="00A203EF" w:rsidRPr="00A53A56" w:rsidRDefault="00A203EF" w:rsidP="00730CAC">
            <w:pPr>
              <w:spacing w:line="360" w:lineRule="auto"/>
              <w:rPr>
                <w:rFonts w:eastAsia="SimSun"/>
                <w:sz w:val="20"/>
              </w:rPr>
            </w:pPr>
            <w:r w:rsidRPr="00A53A56">
              <w:rPr>
                <w:rFonts w:eastAsia="SimSun"/>
                <w:sz w:val="20"/>
              </w:rPr>
              <w:t>83/187 (44.4%)</w:t>
            </w:r>
          </w:p>
        </w:tc>
        <w:tc>
          <w:tcPr>
            <w:tcW w:w="961" w:type="dxa"/>
          </w:tcPr>
          <w:p w14:paraId="04FEA977" w14:textId="77777777" w:rsidR="00A203EF" w:rsidRPr="00A53A56" w:rsidRDefault="00A203EF" w:rsidP="00730CAC">
            <w:pPr>
              <w:spacing w:line="360" w:lineRule="auto"/>
              <w:rPr>
                <w:rFonts w:eastAsia="SimSun"/>
                <w:sz w:val="20"/>
              </w:rPr>
            </w:pPr>
            <w:r w:rsidRPr="00A53A56">
              <w:rPr>
                <w:rFonts w:eastAsia="SimSun"/>
                <w:sz w:val="20"/>
              </w:rPr>
              <w:t>102/196 (52.0%)</w:t>
            </w:r>
          </w:p>
        </w:tc>
        <w:tc>
          <w:tcPr>
            <w:tcW w:w="1181" w:type="dxa"/>
          </w:tcPr>
          <w:p w14:paraId="38B7EF6E" w14:textId="77777777" w:rsidR="00A203EF" w:rsidRPr="00A53A56" w:rsidRDefault="00A203EF" w:rsidP="00730CAC">
            <w:pPr>
              <w:spacing w:line="360" w:lineRule="auto"/>
              <w:rPr>
                <w:rFonts w:eastAsia="SimSun"/>
                <w:sz w:val="20"/>
              </w:rPr>
            </w:pPr>
            <w:r w:rsidRPr="00A53A56">
              <w:rPr>
                <w:rFonts w:eastAsia="SimSun"/>
                <w:sz w:val="20"/>
              </w:rPr>
              <w:t>114/223 (51.1%)</w:t>
            </w:r>
          </w:p>
        </w:tc>
        <w:tc>
          <w:tcPr>
            <w:tcW w:w="1016" w:type="dxa"/>
          </w:tcPr>
          <w:p w14:paraId="03692775" w14:textId="77777777" w:rsidR="00A203EF" w:rsidRPr="00A53A56" w:rsidRDefault="00A203EF" w:rsidP="00730CAC">
            <w:pPr>
              <w:spacing w:line="360" w:lineRule="auto"/>
              <w:rPr>
                <w:rFonts w:eastAsia="SimSun"/>
                <w:sz w:val="20"/>
              </w:rPr>
            </w:pPr>
            <w:r w:rsidRPr="00A53A56">
              <w:rPr>
                <w:rFonts w:eastAsia="SimSun"/>
                <w:sz w:val="20"/>
              </w:rPr>
              <w:t>104/217 (47.9%)</w:t>
            </w:r>
          </w:p>
        </w:tc>
        <w:tc>
          <w:tcPr>
            <w:tcW w:w="1016" w:type="dxa"/>
          </w:tcPr>
          <w:p w14:paraId="741B5478" w14:textId="77777777" w:rsidR="00A203EF" w:rsidRPr="00A53A56" w:rsidRDefault="00A203EF" w:rsidP="00730CAC">
            <w:pPr>
              <w:spacing w:line="360" w:lineRule="auto"/>
              <w:rPr>
                <w:rFonts w:eastAsia="SimSun"/>
                <w:sz w:val="20"/>
              </w:rPr>
            </w:pPr>
            <w:r w:rsidRPr="00A53A56">
              <w:rPr>
                <w:rFonts w:eastAsia="SimSun"/>
                <w:sz w:val="20"/>
              </w:rPr>
              <w:t>92/209 (44.0%)</w:t>
            </w:r>
          </w:p>
        </w:tc>
      </w:tr>
      <w:tr w:rsidR="00A203EF" w:rsidRPr="00A53A56" w14:paraId="3B54FDE5" w14:textId="77777777" w:rsidTr="00730CAC">
        <w:tc>
          <w:tcPr>
            <w:tcW w:w="961" w:type="dxa"/>
            <w:shd w:val="clear" w:color="auto" w:fill="auto"/>
          </w:tcPr>
          <w:p w14:paraId="10B48C08" w14:textId="77777777" w:rsidR="00A203EF" w:rsidRPr="00A53A56" w:rsidRDefault="00A203EF" w:rsidP="00730CAC">
            <w:pPr>
              <w:spacing w:line="360" w:lineRule="auto"/>
              <w:rPr>
                <w:rFonts w:eastAsia="SimSun"/>
                <w:sz w:val="20"/>
              </w:rPr>
            </w:pPr>
            <w:r w:rsidRPr="00A53A56">
              <w:rPr>
                <w:rFonts w:eastAsia="SimSun"/>
                <w:sz w:val="20"/>
              </w:rPr>
              <w:t xml:space="preserve">IMD score </w:t>
            </w:r>
          </w:p>
        </w:tc>
        <w:tc>
          <w:tcPr>
            <w:tcW w:w="961" w:type="dxa"/>
            <w:shd w:val="clear" w:color="auto" w:fill="auto"/>
          </w:tcPr>
          <w:p w14:paraId="796CD449" w14:textId="77777777" w:rsidR="00A203EF" w:rsidRPr="00A53A56" w:rsidRDefault="00A203EF" w:rsidP="00730CAC">
            <w:pPr>
              <w:spacing w:line="360" w:lineRule="auto"/>
              <w:rPr>
                <w:rFonts w:eastAsia="SimSun"/>
                <w:sz w:val="20"/>
              </w:rPr>
            </w:pPr>
            <w:r w:rsidRPr="00A53A56">
              <w:rPr>
                <w:rFonts w:eastAsia="SimSun"/>
                <w:sz w:val="20"/>
              </w:rPr>
              <w:t>21.15 (13.32)</w:t>
            </w:r>
          </w:p>
        </w:tc>
        <w:tc>
          <w:tcPr>
            <w:tcW w:w="961" w:type="dxa"/>
            <w:shd w:val="clear" w:color="auto" w:fill="auto"/>
          </w:tcPr>
          <w:p w14:paraId="5F18FC5D" w14:textId="77777777" w:rsidR="00A203EF" w:rsidRPr="00A53A56" w:rsidRDefault="00A203EF" w:rsidP="00730CAC">
            <w:pPr>
              <w:spacing w:line="360" w:lineRule="auto"/>
              <w:rPr>
                <w:rFonts w:eastAsia="SimSun"/>
                <w:sz w:val="20"/>
              </w:rPr>
            </w:pPr>
            <w:r w:rsidRPr="00A53A56">
              <w:rPr>
                <w:rFonts w:eastAsia="SimSun"/>
                <w:sz w:val="20"/>
              </w:rPr>
              <w:t>21.90 (13.20)</w:t>
            </w:r>
          </w:p>
        </w:tc>
        <w:tc>
          <w:tcPr>
            <w:tcW w:w="1016" w:type="dxa"/>
            <w:shd w:val="clear" w:color="auto" w:fill="auto"/>
          </w:tcPr>
          <w:p w14:paraId="5C9661C3" w14:textId="77777777" w:rsidR="00A203EF" w:rsidRPr="00A53A56" w:rsidRDefault="00A203EF" w:rsidP="00730CAC">
            <w:pPr>
              <w:spacing w:line="360" w:lineRule="auto"/>
              <w:rPr>
                <w:rFonts w:eastAsia="SimSun"/>
                <w:sz w:val="20"/>
              </w:rPr>
            </w:pPr>
            <w:r w:rsidRPr="00A53A56">
              <w:rPr>
                <w:rFonts w:eastAsia="SimSun"/>
                <w:sz w:val="20"/>
              </w:rPr>
              <w:t>21.42 (12.74)</w:t>
            </w:r>
          </w:p>
        </w:tc>
        <w:tc>
          <w:tcPr>
            <w:tcW w:w="1016" w:type="dxa"/>
            <w:shd w:val="clear" w:color="auto" w:fill="auto"/>
          </w:tcPr>
          <w:p w14:paraId="103157D9" w14:textId="77777777" w:rsidR="00A203EF" w:rsidRPr="00A53A56" w:rsidRDefault="00A203EF" w:rsidP="00730CAC">
            <w:pPr>
              <w:spacing w:line="360" w:lineRule="auto"/>
              <w:rPr>
                <w:rFonts w:eastAsia="SimSun"/>
                <w:sz w:val="20"/>
              </w:rPr>
            </w:pPr>
            <w:r w:rsidRPr="00A53A56">
              <w:rPr>
                <w:rFonts w:eastAsia="SimSun"/>
                <w:sz w:val="20"/>
              </w:rPr>
              <w:t>21.32 (13.46)</w:t>
            </w:r>
          </w:p>
        </w:tc>
        <w:tc>
          <w:tcPr>
            <w:tcW w:w="961" w:type="dxa"/>
          </w:tcPr>
          <w:p w14:paraId="5003E9C9" w14:textId="77777777" w:rsidR="00A203EF" w:rsidRPr="00A53A56" w:rsidRDefault="00A203EF" w:rsidP="00730CAC">
            <w:pPr>
              <w:spacing w:line="360" w:lineRule="auto"/>
              <w:rPr>
                <w:rFonts w:eastAsia="SimSun"/>
                <w:sz w:val="20"/>
              </w:rPr>
            </w:pPr>
            <w:r w:rsidRPr="00A53A56">
              <w:rPr>
                <w:rFonts w:eastAsia="SimSun"/>
                <w:sz w:val="20"/>
              </w:rPr>
              <w:t>22.05 (13.27)</w:t>
            </w:r>
          </w:p>
        </w:tc>
        <w:tc>
          <w:tcPr>
            <w:tcW w:w="1181" w:type="dxa"/>
          </w:tcPr>
          <w:p w14:paraId="412CA893" w14:textId="77777777" w:rsidR="00A203EF" w:rsidRPr="00A53A56" w:rsidRDefault="00A203EF" w:rsidP="00730CAC">
            <w:pPr>
              <w:spacing w:line="360" w:lineRule="auto"/>
              <w:rPr>
                <w:rFonts w:eastAsia="SimSun"/>
                <w:sz w:val="20"/>
              </w:rPr>
            </w:pPr>
            <w:r w:rsidRPr="00A53A56">
              <w:rPr>
                <w:rFonts w:eastAsia="SimSun"/>
                <w:sz w:val="20"/>
              </w:rPr>
              <w:t>22.95 (13.07)</w:t>
            </w:r>
          </w:p>
        </w:tc>
        <w:tc>
          <w:tcPr>
            <w:tcW w:w="1016" w:type="dxa"/>
          </w:tcPr>
          <w:p w14:paraId="694BE019" w14:textId="77777777" w:rsidR="00A203EF" w:rsidRPr="00A53A56" w:rsidRDefault="00A203EF" w:rsidP="00730CAC">
            <w:pPr>
              <w:spacing w:line="360" w:lineRule="auto"/>
              <w:rPr>
                <w:rFonts w:eastAsia="SimSun"/>
                <w:sz w:val="20"/>
              </w:rPr>
            </w:pPr>
            <w:r w:rsidRPr="00A53A56">
              <w:rPr>
                <w:rFonts w:eastAsia="SimSun"/>
                <w:sz w:val="20"/>
              </w:rPr>
              <w:t>22.62 (12.68)</w:t>
            </w:r>
          </w:p>
        </w:tc>
        <w:tc>
          <w:tcPr>
            <w:tcW w:w="1016" w:type="dxa"/>
          </w:tcPr>
          <w:p w14:paraId="1EE110FA" w14:textId="77777777" w:rsidR="00A203EF" w:rsidRPr="00A53A56" w:rsidRDefault="00A203EF" w:rsidP="00730CAC">
            <w:pPr>
              <w:spacing w:line="360" w:lineRule="auto"/>
              <w:rPr>
                <w:rFonts w:eastAsia="SimSun"/>
                <w:sz w:val="20"/>
              </w:rPr>
            </w:pPr>
            <w:r w:rsidRPr="00A53A56">
              <w:rPr>
                <w:rFonts w:eastAsia="SimSun"/>
                <w:sz w:val="20"/>
              </w:rPr>
              <w:t>22.98 (13.27)</w:t>
            </w:r>
          </w:p>
        </w:tc>
      </w:tr>
      <w:tr w:rsidR="00A203EF" w:rsidRPr="00A53A56" w14:paraId="26D4C84E" w14:textId="77777777" w:rsidTr="00730CAC">
        <w:tc>
          <w:tcPr>
            <w:tcW w:w="961" w:type="dxa"/>
            <w:shd w:val="clear" w:color="auto" w:fill="auto"/>
          </w:tcPr>
          <w:p w14:paraId="469D0113" w14:textId="77777777" w:rsidR="00A203EF" w:rsidRPr="00A53A56" w:rsidRDefault="00A203EF" w:rsidP="00730CAC">
            <w:pPr>
              <w:spacing w:line="360" w:lineRule="auto"/>
              <w:rPr>
                <w:rFonts w:eastAsia="SimSun"/>
                <w:sz w:val="20"/>
              </w:rPr>
            </w:pPr>
            <w:r w:rsidRPr="00A53A56">
              <w:rPr>
                <w:rFonts w:eastAsia="SimSun"/>
                <w:sz w:val="20"/>
              </w:rPr>
              <w:t>Baseline severity (single item question)</w:t>
            </w:r>
          </w:p>
        </w:tc>
        <w:tc>
          <w:tcPr>
            <w:tcW w:w="961" w:type="dxa"/>
            <w:shd w:val="clear" w:color="auto" w:fill="auto"/>
          </w:tcPr>
          <w:p w14:paraId="103F094D" w14:textId="77777777" w:rsidR="00A203EF" w:rsidRPr="00A53A56" w:rsidRDefault="00A203EF" w:rsidP="00730CAC">
            <w:pPr>
              <w:spacing w:line="360" w:lineRule="auto"/>
              <w:rPr>
                <w:rFonts w:eastAsia="SimSun"/>
                <w:sz w:val="20"/>
              </w:rPr>
            </w:pPr>
            <w:r w:rsidRPr="00A53A56">
              <w:rPr>
                <w:rFonts w:eastAsia="SimSun"/>
                <w:sz w:val="20"/>
              </w:rPr>
              <w:t>2.72 (0.95)</w:t>
            </w:r>
          </w:p>
        </w:tc>
        <w:tc>
          <w:tcPr>
            <w:tcW w:w="961" w:type="dxa"/>
            <w:shd w:val="clear" w:color="auto" w:fill="auto"/>
          </w:tcPr>
          <w:p w14:paraId="5D5488D1" w14:textId="77777777" w:rsidR="00A203EF" w:rsidRPr="00A53A56" w:rsidRDefault="00A203EF" w:rsidP="00730CAC">
            <w:pPr>
              <w:spacing w:line="360" w:lineRule="auto"/>
              <w:rPr>
                <w:rFonts w:eastAsia="SimSun"/>
                <w:sz w:val="20"/>
              </w:rPr>
            </w:pPr>
            <w:r w:rsidRPr="00A53A56">
              <w:rPr>
                <w:rFonts w:eastAsia="SimSun"/>
                <w:sz w:val="20"/>
              </w:rPr>
              <w:t>2.74 (0.93)</w:t>
            </w:r>
          </w:p>
        </w:tc>
        <w:tc>
          <w:tcPr>
            <w:tcW w:w="1016" w:type="dxa"/>
            <w:shd w:val="clear" w:color="auto" w:fill="auto"/>
          </w:tcPr>
          <w:p w14:paraId="0F119C76" w14:textId="77777777" w:rsidR="00A203EF" w:rsidRPr="00A53A56" w:rsidRDefault="00A203EF" w:rsidP="00730CAC">
            <w:pPr>
              <w:spacing w:line="360" w:lineRule="auto"/>
              <w:rPr>
                <w:rFonts w:eastAsia="SimSun"/>
                <w:sz w:val="20"/>
              </w:rPr>
            </w:pPr>
            <w:r w:rsidRPr="00A53A56">
              <w:rPr>
                <w:rFonts w:eastAsia="SimSun"/>
                <w:sz w:val="20"/>
              </w:rPr>
              <w:t>2.82 (0.96)</w:t>
            </w:r>
          </w:p>
        </w:tc>
        <w:tc>
          <w:tcPr>
            <w:tcW w:w="1016" w:type="dxa"/>
            <w:shd w:val="clear" w:color="auto" w:fill="auto"/>
          </w:tcPr>
          <w:p w14:paraId="31AC08E0" w14:textId="77777777" w:rsidR="00A203EF" w:rsidRPr="00A53A56" w:rsidRDefault="00A203EF" w:rsidP="00730CAC">
            <w:pPr>
              <w:spacing w:line="360" w:lineRule="auto"/>
              <w:rPr>
                <w:rFonts w:eastAsia="SimSun"/>
                <w:sz w:val="20"/>
              </w:rPr>
            </w:pPr>
            <w:r w:rsidRPr="00A53A56">
              <w:rPr>
                <w:rFonts w:eastAsia="SimSun"/>
                <w:sz w:val="20"/>
              </w:rPr>
              <w:t>2.78 (0.86)</w:t>
            </w:r>
          </w:p>
        </w:tc>
        <w:tc>
          <w:tcPr>
            <w:tcW w:w="961" w:type="dxa"/>
          </w:tcPr>
          <w:p w14:paraId="2FDD4115" w14:textId="77777777" w:rsidR="00A203EF" w:rsidRPr="00A53A56" w:rsidRDefault="00A203EF" w:rsidP="00730CAC">
            <w:pPr>
              <w:spacing w:line="360" w:lineRule="auto"/>
              <w:rPr>
                <w:rFonts w:eastAsia="SimSun"/>
                <w:sz w:val="20"/>
              </w:rPr>
            </w:pPr>
            <w:r w:rsidRPr="00A53A56">
              <w:rPr>
                <w:rFonts w:eastAsia="SimSun"/>
                <w:sz w:val="20"/>
              </w:rPr>
              <w:t>N/A</w:t>
            </w:r>
          </w:p>
        </w:tc>
        <w:tc>
          <w:tcPr>
            <w:tcW w:w="1181" w:type="dxa"/>
          </w:tcPr>
          <w:p w14:paraId="561695F3" w14:textId="77777777" w:rsidR="00A203EF" w:rsidRPr="00A53A56" w:rsidRDefault="00A203EF" w:rsidP="00730CAC">
            <w:pPr>
              <w:spacing w:line="360" w:lineRule="auto"/>
              <w:rPr>
                <w:rFonts w:eastAsia="SimSun"/>
                <w:sz w:val="20"/>
              </w:rPr>
            </w:pPr>
            <w:r w:rsidRPr="00A53A56">
              <w:rPr>
                <w:rFonts w:eastAsia="SimSun"/>
                <w:sz w:val="20"/>
              </w:rPr>
              <w:t>N/A</w:t>
            </w:r>
          </w:p>
        </w:tc>
        <w:tc>
          <w:tcPr>
            <w:tcW w:w="1016" w:type="dxa"/>
          </w:tcPr>
          <w:p w14:paraId="3B836484" w14:textId="77777777" w:rsidR="00A203EF" w:rsidRPr="00A53A56" w:rsidRDefault="00A203EF" w:rsidP="00730CAC">
            <w:pPr>
              <w:spacing w:line="360" w:lineRule="auto"/>
              <w:rPr>
                <w:rFonts w:eastAsia="SimSun"/>
                <w:sz w:val="20"/>
              </w:rPr>
            </w:pPr>
            <w:r w:rsidRPr="00A53A56">
              <w:rPr>
                <w:rFonts w:eastAsia="SimSun"/>
                <w:sz w:val="20"/>
              </w:rPr>
              <w:t>N/A</w:t>
            </w:r>
          </w:p>
        </w:tc>
        <w:tc>
          <w:tcPr>
            <w:tcW w:w="1016" w:type="dxa"/>
          </w:tcPr>
          <w:p w14:paraId="3AB4029B" w14:textId="77777777" w:rsidR="00A203EF" w:rsidRPr="00A53A56" w:rsidRDefault="00A203EF" w:rsidP="00730CAC">
            <w:pPr>
              <w:spacing w:line="360" w:lineRule="auto"/>
              <w:rPr>
                <w:rFonts w:eastAsia="SimSun"/>
                <w:sz w:val="20"/>
              </w:rPr>
            </w:pPr>
            <w:r w:rsidRPr="00A53A56">
              <w:rPr>
                <w:rFonts w:eastAsia="SimSun"/>
                <w:sz w:val="20"/>
              </w:rPr>
              <w:t>N/A</w:t>
            </w:r>
          </w:p>
        </w:tc>
      </w:tr>
      <w:tr w:rsidR="00A203EF" w:rsidRPr="00A53A56" w14:paraId="6887ABD0" w14:textId="77777777" w:rsidTr="00730CAC">
        <w:tc>
          <w:tcPr>
            <w:tcW w:w="961" w:type="dxa"/>
            <w:shd w:val="clear" w:color="auto" w:fill="auto"/>
          </w:tcPr>
          <w:p w14:paraId="4C152390" w14:textId="77777777" w:rsidR="00A203EF" w:rsidRPr="00A53A56" w:rsidRDefault="00A203EF" w:rsidP="00730CAC">
            <w:pPr>
              <w:spacing w:line="360" w:lineRule="auto"/>
              <w:rPr>
                <w:rFonts w:eastAsia="SimSun"/>
                <w:sz w:val="20"/>
              </w:rPr>
            </w:pPr>
            <w:r w:rsidRPr="00A53A56">
              <w:rPr>
                <w:rFonts w:eastAsia="SimSun"/>
                <w:sz w:val="20"/>
              </w:rPr>
              <w:t>Years sinus problems</w:t>
            </w:r>
          </w:p>
        </w:tc>
        <w:tc>
          <w:tcPr>
            <w:tcW w:w="961" w:type="dxa"/>
            <w:shd w:val="clear" w:color="auto" w:fill="auto"/>
          </w:tcPr>
          <w:p w14:paraId="6202333C" w14:textId="77777777" w:rsidR="00A203EF" w:rsidRPr="00A53A56" w:rsidRDefault="00A203EF" w:rsidP="00730CAC">
            <w:pPr>
              <w:spacing w:line="360" w:lineRule="auto"/>
              <w:rPr>
                <w:rFonts w:eastAsia="SimSun"/>
                <w:sz w:val="20"/>
              </w:rPr>
            </w:pPr>
            <w:r w:rsidRPr="00A53A56">
              <w:rPr>
                <w:rFonts w:eastAsia="SimSun"/>
                <w:sz w:val="20"/>
              </w:rPr>
              <w:t>20.01 (17.05)</w:t>
            </w:r>
          </w:p>
        </w:tc>
        <w:tc>
          <w:tcPr>
            <w:tcW w:w="961" w:type="dxa"/>
            <w:shd w:val="clear" w:color="auto" w:fill="auto"/>
          </w:tcPr>
          <w:p w14:paraId="09748288" w14:textId="77777777" w:rsidR="00A203EF" w:rsidRPr="00A53A56" w:rsidRDefault="00A203EF" w:rsidP="00730CAC">
            <w:pPr>
              <w:spacing w:line="360" w:lineRule="auto"/>
              <w:rPr>
                <w:rFonts w:eastAsia="SimSun"/>
                <w:sz w:val="20"/>
              </w:rPr>
            </w:pPr>
            <w:r w:rsidRPr="00A53A56">
              <w:rPr>
                <w:rFonts w:eastAsia="SimSun"/>
                <w:sz w:val="20"/>
              </w:rPr>
              <w:t>19.14 (15.95)</w:t>
            </w:r>
          </w:p>
        </w:tc>
        <w:tc>
          <w:tcPr>
            <w:tcW w:w="1016" w:type="dxa"/>
            <w:shd w:val="clear" w:color="auto" w:fill="auto"/>
          </w:tcPr>
          <w:p w14:paraId="55C046F0" w14:textId="77777777" w:rsidR="00A203EF" w:rsidRPr="00A53A56" w:rsidRDefault="00A203EF" w:rsidP="00730CAC">
            <w:pPr>
              <w:spacing w:line="360" w:lineRule="auto"/>
              <w:rPr>
                <w:rFonts w:eastAsia="SimSun"/>
                <w:sz w:val="20"/>
              </w:rPr>
            </w:pPr>
            <w:r w:rsidRPr="00A53A56">
              <w:rPr>
                <w:rFonts w:eastAsia="SimSun"/>
                <w:sz w:val="20"/>
              </w:rPr>
              <w:t>18.75 (15.39)</w:t>
            </w:r>
          </w:p>
        </w:tc>
        <w:tc>
          <w:tcPr>
            <w:tcW w:w="1016" w:type="dxa"/>
            <w:shd w:val="clear" w:color="auto" w:fill="auto"/>
          </w:tcPr>
          <w:p w14:paraId="4C6E537B" w14:textId="77777777" w:rsidR="00A203EF" w:rsidRPr="00A53A56" w:rsidRDefault="00A203EF" w:rsidP="00730CAC">
            <w:pPr>
              <w:spacing w:line="360" w:lineRule="auto"/>
              <w:rPr>
                <w:rFonts w:eastAsia="SimSun"/>
                <w:sz w:val="20"/>
              </w:rPr>
            </w:pPr>
            <w:r w:rsidRPr="00A53A56">
              <w:rPr>
                <w:rFonts w:eastAsia="SimSun"/>
                <w:sz w:val="20"/>
              </w:rPr>
              <w:t>18.20 (15.27)</w:t>
            </w:r>
          </w:p>
        </w:tc>
        <w:tc>
          <w:tcPr>
            <w:tcW w:w="961" w:type="dxa"/>
          </w:tcPr>
          <w:p w14:paraId="3F857DE9" w14:textId="77777777" w:rsidR="00A203EF" w:rsidRPr="00A53A56" w:rsidRDefault="00A203EF" w:rsidP="00730CAC">
            <w:pPr>
              <w:spacing w:line="360" w:lineRule="auto"/>
              <w:rPr>
                <w:rFonts w:eastAsia="SimSun"/>
                <w:sz w:val="20"/>
              </w:rPr>
            </w:pPr>
            <w:r w:rsidRPr="00A53A56">
              <w:rPr>
                <w:rFonts w:eastAsia="SimSun"/>
                <w:sz w:val="20"/>
              </w:rPr>
              <w:t>19.72 (16.92)</w:t>
            </w:r>
          </w:p>
        </w:tc>
        <w:tc>
          <w:tcPr>
            <w:tcW w:w="1181" w:type="dxa"/>
          </w:tcPr>
          <w:p w14:paraId="7F3C2084" w14:textId="77777777" w:rsidR="00A203EF" w:rsidRPr="00A53A56" w:rsidRDefault="00A203EF" w:rsidP="00730CAC">
            <w:pPr>
              <w:spacing w:line="360" w:lineRule="auto"/>
              <w:rPr>
                <w:rFonts w:eastAsia="SimSun"/>
                <w:sz w:val="20"/>
              </w:rPr>
            </w:pPr>
            <w:r w:rsidRPr="00A53A56">
              <w:rPr>
                <w:rFonts w:eastAsia="SimSun"/>
                <w:sz w:val="20"/>
              </w:rPr>
              <w:t>18.55 (15.70)</w:t>
            </w:r>
          </w:p>
        </w:tc>
        <w:tc>
          <w:tcPr>
            <w:tcW w:w="1016" w:type="dxa"/>
          </w:tcPr>
          <w:p w14:paraId="40B87618" w14:textId="77777777" w:rsidR="00A203EF" w:rsidRPr="00A53A56" w:rsidRDefault="00A203EF" w:rsidP="00730CAC">
            <w:pPr>
              <w:spacing w:line="360" w:lineRule="auto"/>
              <w:rPr>
                <w:rFonts w:eastAsia="SimSun"/>
                <w:sz w:val="20"/>
              </w:rPr>
            </w:pPr>
            <w:r w:rsidRPr="00A53A56">
              <w:rPr>
                <w:rFonts w:eastAsia="SimSun"/>
                <w:sz w:val="20"/>
              </w:rPr>
              <w:t>18.78 (15.68)</w:t>
            </w:r>
          </w:p>
        </w:tc>
        <w:tc>
          <w:tcPr>
            <w:tcW w:w="1016" w:type="dxa"/>
          </w:tcPr>
          <w:p w14:paraId="7F974038" w14:textId="77777777" w:rsidR="00A203EF" w:rsidRPr="00A53A56" w:rsidRDefault="00A203EF" w:rsidP="00730CAC">
            <w:pPr>
              <w:spacing w:line="360" w:lineRule="auto"/>
              <w:rPr>
                <w:rFonts w:eastAsia="SimSun"/>
                <w:sz w:val="20"/>
              </w:rPr>
            </w:pPr>
            <w:r w:rsidRPr="00A53A56">
              <w:rPr>
                <w:rFonts w:eastAsia="SimSun"/>
                <w:sz w:val="20"/>
              </w:rPr>
              <w:t>17.43 (15.14)</w:t>
            </w:r>
          </w:p>
        </w:tc>
      </w:tr>
    </w:tbl>
    <w:p w14:paraId="3C989C71" w14:textId="6C2204FC" w:rsidR="00025AC2" w:rsidRPr="00A53A56" w:rsidRDefault="00A203EF" w:rsidP="002C087D">
      <w:pPr>
        <w:spacing w:line="360" w:lineRule="auto"/>
        <w:rPr>
          <w:b/>
          <w:sz w:val="22"/>
          <w:szCs w:val="22"/>
        </w:rPr>
      </w:pPr>
      <w:r w:rsidRPr="00A53A56">
        <w:rPr>
          <w:sz w:val="22"/>
          <w:szCs w:val="22"/>
        </w:rPr>
        <w:br w:type="page"/>
      </w:r>
      <w:r w:rsidR="00025AC2" w:rsidRPr="00A53A56">
        <w:rPr>
          <w:b/>
          <w:sz w:val="22"/>
          <w:szCs w:val="22"/>
        </w:rPr>
        <w:t xml:space="preserve">Table </w:t>
      </w:r>
      <w:r w:rsidR="00DC645D" w:rsidRPr="00A53A56">
        <w:rPr>
          <w:b/>
          <w:sz w:val="22"/>
          <w:szCs w:val="22"/>
        </w:rPr>
        <w:t>2</w:t>
      </w:r>
      <w:r w:rsidR="00025AC2" w:rsidRPr="00A53A56">
        <w:rPr>
          <w:b/>
          <w:sz w:val="22"/>
          <w:szCs w:val="22"/>
        </w:rPr>
        <w:t xml:space="preserve">. Mean (s.d.) at baseline, </w:t>
      </w:r>
      <w:r w:rsidR="00021BA1" w:rsidRPr="00A53A56">
        <w:rPr>
          <w:b/>
          <w:sz w:val="22"/>
          <w:szCs w:val="22"/>
        </w:rPr>
        <w:t xml:space="preserve">and estimates using multiple imputation at </w:t>
      </w:r>
      <w:r w:rsidR="00025AC2" w:rsidRPr="00A53A56">
        <w:rPr>
          <w:b/>
          <w:sz w:val="22"/>
          <w:szCs w:val="22"/>
        </w:rPr>
        <w:t>3 months and 6 months on RSDI and SNOT-20</w:t>
      </w:r>
      <w:r w:rsidR="00FC2BA2" w:rsidRPr="00A53A56">
        <w:rPr>
          <w:b/>
          <w:sz w:val="22"/>
          <w:szCs w:val="22"/>
        </w:rPr>
        <w:t xml:space="preserve"> for factorial groups</w:t>
      </w: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3"/>
        <w:gridCol w:w="1410"/>
        <w:gridCol w:w="1417"/>
        <w:gridCol w:w="1560"/>
        <w:gridCol w:w="1559"/>
      </w:tblGrid>
      <w:tr w:rsidR="00A746FB" w:rsidRPr="00A53A56" w14:paraId="4610FF0E" w14:textId="77777777" w:rsidTr="007A1F87">
        <w:tc>
          <w:tcPr>
            <w:tcW w:w="1993" w:type="dxa"/>
            <w:shd w:val="clear" w:color="auto" w:fill="auto"/>
          </w:tcPr>
          <w:p w14:paraId="45B67950" w14:textId="77777777" w:rsidR="00021BA1" w:rsidRPr="00A53A56" w:rsidRDefault="00021BA1" w:rsidP="002C087D">
            <w:pPr>
              <w:spacing w:line="360" w:lineRule="auto"/>
              <w:rPr>
                <w:rFonts w:eastAsia="SimSun"/>
                <w:sz w:val="20"/>
              </w:rPr>
            </w:pPr>
          </w:p>
        </w:tc>
        <w:tc>
          <w:tcPr>
            <w:tcW w:w="1410" w:type="dxa"/>
          </w:tcPr>
          <w:p w14:paraId="0458B8E0" w14:textId="77777777" w:rsidR="00021BA1" w:rsidRPr="00A53A56" w:rsidRDefault="00021BA1" w:rsidP="002C087D">
            <w:pPr>
              <w:spacing w:line="360" w:lineRule="auto"/>
              <w:rPr>
                <w:rFonts w:eastAsia="SimSun"/>
                <w:sz w:val="20"/>
              </w:rPr>
            </w:pPr>
          </w:p>
          <w:p w14:paraId="5AB90F70" w14:textId="77777777" w:rsidR="00021BA1" w:rsidRPr="00A53A56" w:rsidRDefault="00021BA1" w:rsidP="00021BA1">
            <w:pPr>
              <w:spacing w:line="360" w:lineRule="auto"/>
              <w:rPr>
                <w:rFonts w:eastAsia="SimSun"/>
                <w:sz w:val="20"/>
              </w:rPr>
            </w:pPr>
            <w:r w:rsidRPr="00A53A56">
              <w:rPr>
                <w:rFonts w:eastAsia="SimSun"/>
                <w:sz w:val="20"/>
              </w:rPr>
              <w:t>No Nasal irrigation</w:t>
            </w:r>
          </w:p>
        </w:tc>
        <w:tc>
          <w:tcPr>
            <w:tcW w:w="1417" w:type="dxa"/>
          </w:tcPr>
          <w:p w14:paraId="08922005" w14:textId="77777777" w:rsidR="00021BA1" w:rsidRPr="00A53A56" w:rsidRDefault="00021BA1" w:rsidP="00021BA1">
            <w:pPr>
              <w:spacing w:line="360" w:lineRule="auto"/>
              <w:rPr>
                <w:rFonts w:eastAsia="SimSun"/>
                <w:sz w:val="20"/>
              </w:rPr>
            </w:pPr>
          </w:p>
          <w:p w14:paraId="68E31B9B" w14:textId="77777777" w:rsidR="00021BA1" w:rsidRPr="00A53A56" w:rsidRDefault="00021BA1" w:rsidP="00021BA1">
            <w:pPr>
              <w:spacing w:line="360" w:lineRule="auto"/>
              <w:rPr>
                <w:rFonts w:eastAsia="SimSun"/>
                <w:sz w:val="20"/>
              </w:rPr>
            </w:pPr>
            <w:r w:rsidRPr="00A53A56">
              <w:rPr>
                <w:rFonts w:eastAsia="SimSun"/>
                <w:sz w:val="20"/>
              </w:rPr>
              <w:t>Nasal Irrigation</w:t>
            </w:r>
          </w:p>
        </w:tc>
        <w:tc>
          <w:tcPr>
            <w:tcW w:w="1560" w:type="dxa"/>
          </w:tcPr>
          <w:p w14:paraId="6BA7078F" w14:textId="77777777" w:rsidR="00021BA1" w:rsidRPr="00A53A56" w:rsidRDefault="00021BA1" w:rsidP="00021BA1">
            <w:pPr>
              <w:spacing w:line="360" w:lineRule="auto"/>
              <w:rPr>
                <w:rFonts w:eastAsia="SimSun"/>
                <w:sz w:val="20"/>
              </w:rPr>
            </w:pPr>
          </w:p>
          <w:p w14:paraId="01D9FBA1" w14:textId="77777777" w:rsidR="00021BA1" w:rsidRPr="00A53A56" w:rsidRDefault="00021BA1" w:rsidP="00021BA1">
            <w:pPr>
              <w:spacing w:line="360" w:lineRule="auto"/>
              <w:rPr>
                <w:rFonts w:eastAsia="SimSun"/>
                <w:sz w:val="20"/>
              </w:rPr>
            </w:pPr>
            <w:r w:rsidRPr="00A53A56">
              <w:rPr>
                <w:rFonts w:eastAsia="SimSun"/>
                <w:sz w:val="20"/>
              </w:rPr>
              <w:t>No steam inhalation</w:t>
            </w:r>
          </w:p>
        </w:tc>
        <w:tc>
          <w:tcPr>
            <w:tcW w:w="1559" w:type="dxa"/>
          </w:tcPr>
          <w:p w14:paraId="2296FA93" w14:textId="77777777" w:rsidR="00021BA1" w:rsidRPr="00A53A56" w:rsidRDefault="00021BA1" w:rsidP="00021BA1">
            <w:pPr>
              <w:spacing w:line="360" w:lineRule="auto"/>
              <w:rPr>
                <w:rFonts w:eastAsia="SimSun"/>
                <w:sz w:val="20"/>
              </w:rPr>
            </w:pPr>
          </w:p>
          <w:p w14:paraId="15179DE4" w14:textId="77777777" w:rsidR="00021BA1" w:rsidRPr="00A53A56" w:rsidRDefault="00021BA1" w:rsidP="00021BA1">
            <w:pPr>
              <w:spacing w:line="360" w:lineRule="auto"/>
              <w:rPr>
                <w:rFonts w:eastAsia="SimSun"/>
                <w:sz w:val="20"/>
              </w:rPr>
            </w:pPr>
            <w:r w:rsidRPr="00A53A56">
              <w:rPr>
                <w:rFonts w:eastAsia="SimSun"/>
                <w:sz w:val="20"/>
              </w:rPr>
              <w:t>Steam inhalation</w:t>
            </w:r>
          </w:p>
        </w:tc>
      </w:tr>
      <w:tr w:rsidR="00A746FB" w:rsidRPr="00A53A56" w14:paraId="431E0ACD" w14:textId="77777777" w:rsidTr="007A1F87">
        <w:tc>
          <w:tcPr>
            <w:tcW w:w="1993" w:type="dxa"/>
            <w:shd w:val="clear" w:color="auto" w:fill="auto"/>
          </w:tcPr>
          <w:p w14:paraId="1515A404" w14:textId="77777777" w:rsidR="00021BA1" w:rsidRPr="00A53A56" w:rsidRDefault="00021BA1" w:rsidP="002C087D">
            <w:pPr>
              <w:spacing w:line="360" w:lineRule="auto"/>
              <w:rPr>
                <w:rFonts w:eastAsia="SimSun"/>
                <w:sz w:val="20"/>
              </w:rPr>
            </w:pPr>
            <w:r w:rsidRPr="00A53A56">
              <w:rPr>
                <w:rFonts w:eastAsia="SimSun"/>
                <w:sz w:val="20"/>
              </w:rPr>
              <w:t>RSDI at baseline</w:t>
            </w:r>
          </w:p>
        </w:tc>
        <w:tc>
          <w:tcPr>
            <w:tcW w:w="1410" w:type="dxa"/>
          </w:tcPr>
          <w:p w14:paraId="7A41DE74" w14:textId="77777777" w:rsidR="00021BA1" w:rsidRPr="00A53A56" w:rsidRDefault="00021BA1" w:rsidP="00021BA1">
            <w:pPr>
              <w:spacing w:line="360" w:lineRule="auto"/>
              <w:rPr>
                <w:rFonts w:eastAsia="SimSun"/>
                <w:sz w:val="20"/>
              </w:rPr>
            </w:pPr>
            <w:r w:rsidRPr="00A53A56">
              <w:rPr>
                <w:rFonts w:eastAsia="SimSun"/>
                <w:sz w:val="20"/>
              </w:rPr>
              <w:t>44.18</w:t>
            </w:r>
          </w:p>
          <w:p w14:paraId="4C000066" w14:textId="77777777" w:rsidR="00021BA1" w:rsidRPr="00A53A56" w:rsidRDefault="00021BA1" w:rsidP="00021BA1">
            <w:pPr>
              <w:spacing w:line="360" w:lineRule="auto"/>
              <w:rPr>
                <w:rFonts w:eastAsia="SimSun"/>
                <w:sz w:val="20"/>
              </w:rPr>
            </w:pPr>
            <w:r w:rsidRPr="00A53A56">
              <w:rPr>
                <w:rFonts w:eastAsia="SimSun"/>
                <w:sz w:val="20"/>
              </w:rPr>
              <w:t xml:space="preserve">(19.29) </w:t>
            </w:r>
          </w:p>
        </w:tc>
        <w:tc>
          <w:tcPr>
            <w:tcW w:w="1417" w:type="dxa"/>
          </w:tcPr>
          <w:p w14:paraId="371C376D" w14:textId="77777777" w:rsidR="00021BA1" w:rsidRPr="00A53A56" w:rsidRDefault="00021BA1" w:rsidP="00CC234A">
            <w:pPr>
              <w:spacing w:line="360" w:lineRule="auto"/>
              <w:rPr>
                <w:rFonts w:eastAsia="SimSun"/>
                <w:sz w:val="20"/>
              </w:rPr>
            </w:pPr>
            <w:r w:rsidRPr="00A53A56">
              <w:rPr>
                <w:rFonts w:eastAsia="SimSun"/>
                <w:sz w:val="20"/>
              </w:rPr>
              <w:t>43.02</w:t>
            </w:r>
          </w:p>
          <w:p w14:paraId="5087196D" w14:textId="77777777" w:rsidR="00021BA1" w:rsidRPr="00A53A56" w:rsidRDefault="00021BA1" w:rsidP="00CC234A">
            <w:pPr>
              <w:spacing w:line="360" w:lineRule="auto"/>
              <w:rPr>
                <w:rFonts w:eastAsia="SimSun"/>
                <w:sz w:val="20"/>
              </w:rPr>
            </w:pPr>
            <w:r w:rsidRPr="00A53A56">
              <w:rPr>
                <w:rFonts w:eastAsia="SimSun"/>
                <w:sz w:val="20"/>
              </w:rPr>
              <w:t>(20.61)</w:t>
            </w:r>
          </w:p>
        </w:tc>
        <w:tc>
          <w:tcPr>
            <w:tcW w:w="1560" w:type="dxa"/>
          </w:tcPr>
          <w:p w14:paraId="69E759B7" w14:textId="77777777" w:rsidR="00021BA1" w:rsidRPr="00A53A56" w:rsidRDefault="00021BA1" w:rsidP="00CC234A">
            <w:pPr>
              <w:spacing w:line="360" w:lineRule="auto"/>
              <w:rPr>
                <w:rFonts w:eastAsia="SimSun"/>
                <w:sz w:val="20"/>
              </w:rPr>
            </w:pPr>
            <w:r w:rsidRPr="00A53A56">
              <w:rPr>
                <w:rFonts w:eastAsia="SimSun"/>
                <w:sz w:val="20"/>
              </w:rPr>
              <w:t>43.60</w:t>
            </w:r>
          </w:p>
          <w:p w14:paraId="6B69A9A1" w14:textId="77777777" w:rsidR="00021BA1" w:rsidRPr="00A53A56" w:rsidRDefault="00021BA1" w:rsidP="00021BA1">
            <w:pPr>
              <w:spacing w:line="360" w:lineRule="auto"/>
              <w:rPr>
                <w:rFonts w:eastAsia="SimSun"/>
                <w:sz w:val="20"/>
              </w:rPr>
            </w:pPr>
            <w:r w:rsidRPr="00A53A56">
              <w:rPr>
                <w:rFonts w:eastAsia="SimSun"/>
                <w:sz w:val="20"/>
              </w:rPr>
              <w:t xml:space="preserve">(20.59) </w:t>
            </w:r>
          </w:p>
        </w:tc>
        <w:tc>
          <w:tcPr>
            <w:tcW w:w="1559" w:type="dxa"/>
          </w:tcPr>
          <w:p w14:paraId="4F9D71C2" w14:textId="77777777" w:rsidR="00021BA1" w:rsidRPr="00A53A56" w:rsidRDefault="00021BA1" w:rsidP="00CC234A">
            <w:pPr>
              <w:spacing w:line="360" w:lineRule="auto"/>
              <w:rPr>
                <w:rFonts w:eastAsia="SimSun"/>
                <w:sz w:val="20"/>
              </w:rPr>
            </w:pPr>
            <w:r w:rsidRPr="00A53A56">
              <w:rPr>
                <w:rFonts w:eastAsia="SimSun"/>
                <w:sz w:val="20"/>
              </w:rPr>
              <w:t>43.58</w:t>
            </w:r>
          </w:p>
          <w:p w14:paraId="66220B72" w14:textId="77777777" w:rsidR="00021BA1" w:rsidRPr="00A53A56" w:rsidRDefault="00021BA1" w:rsidP="00021BA1">
            <w:pPr>
              <w:spacing w:line="360" w:lineRule="auto"/>
              <w:rPr>
                <w:rFonts w:eastAsia="SimSun"/>
                <w:sz w:val="20"/>
              </w:rPr>
            </w:pPr>
            <w:r w:rsidRPr="00A53A56">
              <w:rPr>
                <w:rFonts w:eastAsia="SimSun"/>
                <w:sz w:val="20"/>
              </w:rPr>
              <w:t xml:space="preserve">(19.32) </w:t>
            </w:r>
          </w:p>
        </w:tc>
      </w:tr>
      <w:tr w:rsidR="00A746FB" w:rsidRPr="00A53A56" w14:paraId="6500D22D" w14:textId="77777777" w:rsidTr="007A1F87">
        <w:tc>
          <w:tcPr>
            <w:tcW w:w="1993" w:type="dxa"/>
            <w:shd w:val="clear" w:color="auto" w:fill="auto"/>
          </w:tcPr>
          <w:p w14:paraId="72913402" w14:textId="77777777" w:rsidR="00021BA1" w:rsidRPr="00A53A56" w:rsidRDefault="00021BA1" w:rsidP="002C087D">
            <w:pPr>
              <w:spacing w:line="360" w:lineRule="auto"/>
              <w:rPr>
                <w:rFonts w:eastAsia="SimSun"/>
                <w:sz w:val="20"/>
              </w:rPr>
            </w:pPr>
            <w:r w:rsidRPr="00A53A56">
              <w:rPr>
                <w:rFonts w:eastAsia="SimSun"/>
                <w:sz w:val="20"/>
              </w:rPr>
              <w:t>RSDI at 3 months</w:t>
            </w:r>
          </w:p>
          <w:p w14:paraId="47853340" w14:textId="77777777" w:rsidR="007A1F87" w:rsidRPr="00A53A56" w:rsidRDefault="007A1F87" w:rsidP="002C087D">
            <w:pPr>
              <w:spacing w:line="360" w:lineRule="auto"/>
              <w:rPr>
                <w:rFonts w:eastAsia="SimSun"/>
                <w:sz w:val="20"/>
              </w:rPr>
            </w:pPr>
          </w:p>
        </w:tc>
        <w:tc>
          <w:tcPr>
            <w:tcW w:w="1410" w:type="dxa"/>
          </w:tcPr>
          <w:p w14:paraId="5C0C0846" w14:textId="77777777" w:rsidR="00021BA1" w:rsidRPr="00A53A56" w:rsidRDefault="00021BA1" w:rsidP="002C087D">
            <w:pPr>
              <w:spacing w:line="360" w:lineRule="auto"/>
              <w:rPr>
                <w:rFonts w:eastAsia="SimSun"/>
                <w:sz w:val="20"/>
              </w:rPr>
            </w:pPr>
            <w:r w:rsidRPr="00A53A56">
              <w:rPr>
                <w:rFonts w:eastAsia="SimSun"/>
                <w:sz w:val="20"/>
              </w:rPr>
              <w:t>38.95 (19.65)</w:t>
            </w:r>
          </w:p>
        </w:tc>
        <w:tc>
          <w:tcPr>
            <w:tcW w:w="1417" w:type="dxa"/>
          </w:tcPr>
          <w:p w14:paraId="54A64018" w14:textId="77777777" w:rsidR="00021BA1" w:rsidRPr="00A53A56" w:rsidRDefault="00021BA1" w:rsidP="002C087D">
            <w:pPr>
              <w:spacing w:line="360" w:lineRule="auto"/>
              <w:rPr>
                <w:rFonts w:eastAsia="SimSun"/>
                <w:sz w:val="20"/>
              </w:rPr>
            </w:pPr>
            <w:r w:rsidRPr="00A53A56">
              <w:rPr>
                <w:rFonts w:eastAsia="SimSun"/>
                <w:sz w:val="20"/>
              </w:rPr>
              <w:t>35.60 (21.13)</w:t>
            </w:r>
          </w:p>
        </w:tc>
        <w:tc>
          <w:tcPr>
            <w:tcW w:w="1560" w:type="dxa"/>
          </w:tcPr>
          <w:p w14:paraId="08F5AA52" w14:textId="77777777" w:rsidR="00021BA1" w:rsidRPr="00A53A56" w:rsidRDefault="00021BA1" w:rsidP="002C087D">
            <w:pPr>
              <w:spacing w:line="360" w:lineRule="auto"/>
              <w:rPr>
                <w:rFonts w:eastAsia="SimSun"/>
                <w:sz w:val="20"/>
              </w:rPr>
            </w:pPr>
            <w:r w:rsidRPr="00A53A56">
              <w:rPr>
                <w:rFonts w:eastAsia="SimSun"/>
                <w:sz w:val="20"/>
              </w:rPr>
              <w:t>37.60 (20.59)</w:t>
            </w:r>
          </w:p>
        </w:tc>
        <w:tc>
          <w:tcPr>
            <w:tcW w:w="1559" w:type="dxa"/>
          </w:tcPr>
          <w:p w14:paraId="5393B7D9" w14:textId="77777777" w:rsidR="00021BA1" w:rsidRPr="00A53A56" w:rsidRDefault="00021BA1" w:rsidP="002C087D">
            <w:pPr>
              <w:spacing w:line="360" w:lineRule="auto"/>
              <w:rPr>
                <w:rFonts w:eastAsia="SimSun"/>
                <w:sz w:val="20"/>
              </w:rPr>
            </w:pPr>
            <w:r w:rsidRPr="00A53A56">
              <w:rPr>
                <w:rFonts w:eastAsia="SimSun"/>
                <w:sz w:val="20"/>
              </w:rPr>
              <w:t>36.89 (20.37)</w:t>
            </w:r>
          </w:p>
        </w:tc>
      </w:tr>
      <w:tr w:rsidR="00A746FB" w:rsidRPr="00A53A56" w14:paraId="7FFBCEC7" w14:textId="77777777" w:rsidTr="007A1F87">
        <w:tc>
          <w:tcPr>
            <w:tcW w:w="1993" w:type="dxa"/>
            <w:shd w:val="clear" w:color="auto" w:fill="auto"/>
          </w:tcPr>
          <w:p w14:paraId="6B8BFA16" w14:textId="77777777" w:rsidR="00021BA1" w:rsidRPr="00A53A56" w:rsidRDefault="00021BA1" w:rsidP="002C087D">
            <w:pPr>
              <w:spacing w:line="360" w:lineRule="auto"/>
              <w:rPr>
                <w:rFonts w:eastAsia="SimSun"/>
                <w:sz w:val="20"/>
              </w:rPr>
            </w:pPr>
            <w:r w:rsidRPr="00A53A56">
              <w:rPr>
                <w:rFonts w:eastAsia="SimSun"/>
                <w:sz w:val="20"/>
              </w:rPr>
              <w:t>RSDI at 6 months</w:t>
            </w:r>
          </w:p>
          <w:p w14:paraId="740613DA" w14:textId="77777777" w:rsidR="007A1F87" w:rsidRPr="00A53A56" w:rsidRDefault="007A1F87" w:rsidP="002C087D">
            <w:pPr>
              <w:spacing w:line="360" w:lineRule="auto"/>
              <w:rPr>
                <w:rFonts w:eastAsia="SimSun"/>
                <w:sz w:val="20"/>
              </w:rPr>
            </w:pPr>
          </w:p>
        </w:tc>
        <w:tc>
          <w:tcPr>
            <w:tcW w:w="1410" w:type="dxa"/>
          </w:tcPr>
          <w:p w14:paraId="283487C2" w14:textId="77777777" w:rsidR="00021BA1" w:rsidRPr="00A53A56" w:rsidRDefault="00021BA1" w:rsidP="002C087D">
            <w:pPr>
              <w:spacing w:line="360" w:lineRule="auto"/>
              <w:rPr>
                <w:rFonts w:eastAsia="SimSun"/>
                <w:sz w:val="20"/>
              </w:rPr>
            </w:pPr>
            <w:r w:rsidRPr="00A53A56">
              <w:rPr>
                <w:rFonts w:eastAsia="SimSun"/>
                <w:sz w:val="20"/>
              </w:rPr>
              <w:t>38.26 (20.05)</w:t>
            </w:r>
          </w:p>
        </w:tc>
        <w:tc>
          <w:tcPr>
            <w:tcW w:w="1417" w:type="dxa"/>
          </w:tcPr>
          <w:p w14:paraId="0248F72B" w14:textId="77777777" w:rsidR="00021BA1" w:rsidRPr="00A53A56" w:rsidRDefault="00021BA1" w:rsidP="002C087D">
            <w:pPr>
              <w:spacing w:line="360" w:lineRule="auto"/>
              <w:rPr>
                <w:rFonts w:eastAsia="SimSun"/>
                <w:sz w:val="20"/>
              </w:rPr>
            </w:pPr>
            <w:r w:rsidRPr="00A53A56">
              <w:rPr>
                <w:rFonts w:eastAsia="SimSun"/>
                <w:sz w:val="20"/>
              </w:rPr>
              <w:t>35.06 (22.33)</w:t>
            </w:r>
          </w:p>
        </w:tc>
        <w:tc>
          <w:tcPr>
            <w:tcW w:w="1560" w:type="dxa"/>
          </w:tcPr>
          <w:p w14:paraId="443EF05B" w14:textId="77777777" w:rsidR="00021BA1" w:rsidRPr="00A53A56" w:rsidRDefault="00021BA1" w:rsidP="002C087D">
            <w:pPr>
              <w:spacing w:line="360" w:lineRule="auto"/>
              <w:rPr>
                <w:rFonts w:eastAsia="SimSun"/>
                <w:sz w:val="20"/>
              </w:rPr>
            </w:pPr>
            <w:r w:rsidRPr="00A53A56">
              <w:rPr>
                <w:rFonts w:eastAsia="SimSun"/>
                <w:sz w:val="20"/>
              </w:rPr>
              <w:t>36.83 (21.87)</w:t>
            </w:r>
          </w:p>
        </w:tc>
        <w:tc>
          <w:tcPr>
            <w:tcW w:w="1559" w:type="dxa"/>
          </w:tcPr>
          <w:p w14:paraId="3D97B4B1" w14:textId="77777777" w:rsidR="00021BA1" w:rsidRPr="00A53A56" w:rsidRDefault="00021BA1" w:rsidP="002C087D">
            <w:pPr>
              <w:spacing w:line="360" w:lineRule="auto"/>
              <w:rPr>
                <w:rFonts w:eastAsia="SimSun"/>
                <w:sz w:val="20"/>
              </w:rPr>
            </w:pPr>
            <w:r w:rsidRPr="00A53A56">
              <w:rPr>
                <w:rFonts w:eastAsia="SimSun"/>
                <w:sz w:val="20"/>
              </w:rPr>
              <w:t xml:space="preserve">36.43 (20.69) </w:t>
            </w:r>
          </w:p>
        </w:tc>
      </w:tr>
      <w:tr w:rsidR="00A746FB" w:rsidRPr="00A53A56" w14:paraId="0A7122D0" w14:textId="77777777" w:rsidTr="007A1F87">
        <w:tc>
          <w:tcPr>
            <w:tcW w:w="1993" w:type="dxa"/>
            <w:shd w:val="clear" w:color="auto" w:fill="auto"/>
          </w:tcPr>
          <w:p w14:paraId="7A389862" w14:textId="77777777" w:rsidR="00021BA1" w:rsidRPr="00A53A56" w:rsidRDefault="00021BA1" w:rsidP="002C087D">
            <w:pPr>
              <w:spacing w:line="360" w:lineRule="auto"/>
              <w:rPr>
                <w:rFonts w:eastAsia="SimSun"/>
                <w:sz w:val="20"/>
              </w:rPr>
            </w:pPr>
            <w:r w:rsidRPr="00A53A56">
              <w:rPr>
                <w:rFonts w:eastAsia="SimSun"/>
                <w:sz w:val="20"/>
              </w:rPr>
              <w:t>SNOT-20 at baseline</w:t>
            </w:r>
          </w:p>
          <w:p w14:paraId="683ADD9D" w14:textId="77777777" w:rsidR="007A1F87" w:rsidRPr="00A53A56" w:rsidRDefault="007A1F87" w:rsidP="002C087D">
            <w:pPr>
              <w:spacing w:line="360" w:lineRule="auto"/>
              <w:rPr>
                <w:rFonts w:eastAsia="SimSun"/>
                <w:sz w:val="20"/>
              </w:rPr>
            </w:pPr>
          </w:p>
        </w:tc>
        <w:tc>
          <w:tcPr>
            <w:tcW w:w="1410" w:type="dxa"/>
          </w:tcPr>
          <w:p w14:paraId="3554AD2C" w14:textId="77777777" w:rsidR="00021BA1" w:rsidRPr="00A53A56" w:rsidRDefault="00021BA1" w:rsidP="002C087D">
            <w:pPr>
              <w:spacing w:line="360" w:lineRule="auto"/>
              <w:rPr>
                <w:rFonts w:eastAsia="SimSun"/>
                <w:sz w:val="20"/>
              </w:rPr>
            </w:pPr>
            <w:r w:rsidRPr="00A53A56">
              <w:rPr>
                <w:rFonts w:eastAsia="SimSun"/>
                <w:sz w:val="20"/>
              </w:rPr>
              <w:t>2.45 (1.00)</w:t>
            </w:r>
          </w:p>
        </w:tc>
        <w:tc>
          <w:tcPr>
            <w:tcW w:w="1417" w:type="dxa"/>
          </w:tcPr>
          <w:p w14:paraId="0C84425C" w14:textId="77777777" w:rsidR="00021BA1" w:rsidRPr="00A53A56" w:rsidRDefault="00021BA1" w:rsidP="002C087D">
            <w:pPr>
              <w:spacing w:line="360" w:lineRule="auto"/>
              <w:rPr>
                <w:rFonts w:eastAsia="SimSun"/>
                <w:sz w:val="20"/>
              </w:rPr>
            </w:pPr>
            <w:r w:rsidRPr="00A53A56">
              <w:rPr>
                <w:rFonts w:eastAsia="SimSun"/>
                <w:sz w:val="20"/>
              </w:rPr>
              <w:t>2.37 (0.95)</w:t>
            </w:r>
          </w:p>
        </w:tc>
        <w:tc>
          <w:tcPr>
            <w:tcW w:w="1560" w:type="dxa"/>
          </w:tcPr>
          <w:p w14:paraId="48F280F0" w14:textId="77777777" w:rsidR="00021BA1" w:rsidRPr="00A53A56" w:rsidRDefault="00021BA1" w:rsidP="002C087D">
            <w:pPr>
              <w:spacing w:line="360" w:lineRule="auto"/>
              <w:rPr>
                <w:rFonts w:eastAsia="SimSun"/>
                <w:sz w:val="20"/>
              </w:rPr>
            </w:pPr>
            <w:r w:rsidRPr="00A53A56">
              <w:rPr>
                <w:rFonts w:eastAsia="SimSun"/>
                <w:sz w:val="20"/>
              </w:rPr>
              <w:t>2.40 (0.99)</w:t>
            </w:r>
          </w:p>
        </w:tc>
        <w:tc>
          <w:tcPr>
            <w:tcW w:w="1559" w:type="dxa"/>
          </w:tcPr>
          <w:p w14:paraId="1A4955E6" w14:textId="77777777" w:rsidR="00021BA1" w:rsidRPr="00A53A56" w:rsidRDefault="00021BA1" w:rsidP="002C087D">
            <w:pPr>
              <w:spacing w:line="360" w:lineRule="auto"/>
              <w:rPr>
                <w:rFonts w:eastAsia="SimSun"/>
                <w:sz w:val="20"/>
              </w:rPr>
            </w:pPr>
            <w:r w:rsidRPr="00A53A56">
              <w:rPr>
                <w:rFonts w:eastAsia="SimSun"/>
                <w:sz w:val="20"/>
              </w:rPr>
              <w:t>2.41 (0.97)</w:t>
            </w:r>
          </w:p>
        </w:tc>
      </w:tr>
      <w:tr w:rsidR="00A746FB" w:rsidRPr="00A53A56" w14:paraId="0689FAB0" w14:textId="77777777" w:rsidTr="007A1F87">
        <w:tc>
          <w:tcPr>
            <w:tcW w:w="1993" w:type="dxa"/>
            <w:shd w:val="clear" w:color="auto" w:fill="auto"/>
          </w:tcPr>
          <w:p w14:paraId="31513944" w14:textId="77777777" w:rsidR="00021BA1" w:rsidRPr="00A53A56" w:rsidRDefault="00021BA1" w:rsidP="002C087D">
            <w:pPr>
              <w:spacing w:line="360" w:lineRule="auto"/>
              <w:rPr>
                <w:rFonts w:eastAsia="SimSun"/>
                <w:sz w:val="20"/>
              </w:rPr>
            </w:pPr>
            <w:r w:rsidRPr="00A53A56">
              <w:rPr>
                <w:rFonts w:eastAsia="SimSun"/>
                <w:sz w:val="20"/>
              </w:rPr>
              <w:t>SNOT-20 at 3 months</w:t>
            </w:r>
          </w:p>
          <w:p w14:paraId="140EA5EB" w14:textId="77777777" w:rsidR="007A1F87" w:rsidRPr="00A53A56" w:rsidRDefault="007A1F87" w:rsidP="002C087D">
            <w:pPr>
              <w:spacing w:line="360" w:lineRule="auto"/>
              <w:rPr>
                <w:rFonts w:eastAsia="SimSun"/>
                <w:sz w:val="20"/>
              </w:rPr>
            </w:pPr>
          </w:p>
        </w:tc>
        <w:tc>
          <w:tcPr>
            <w:tcW w:w="1410" w:type="dxa"/>
          </w:tcPr>
          <w:p w14:paraId="10FFF567" w14:textId="77777777" w:rsidR="00021BA1" w:rsidRPr="00A53A56" w:rsidRDefault="00021BA1" w:rsidP="002C087D">
            <w:pPr>
              <w:spacing w:line="360" w:lineRule="auto"/>
              <w:rPr>
                <w:rFonts w:eastAsia="SimSun"/>
                <w:sz w:val="20"/>
              </w:rPr>
            </w:pPr>
            <w:r w:rsidRPr="00A53A56">
              <w:rPr>
                <w:rFonts w:eastAsia="SimSun"/>
                <w:sz w:val="20"/>
              </w:rPr>
              <w:t>2.14 (1.02)</w:t>
            </w:r>
          </w:p>
        </w:tc>
        <w:tc>
          <w:tcPr>
            <w:tcW w:w="1417" w:type="dxa"/>
          </w:tcPr>
          <w:p w14:paraId="46761967" w14:textId="77777777" w:rsidR="00021BA1" w:rsidRPr="00A53A56" w:rsidRDefault="00021BA1" w:rsidP="002C087D">
            <w:pPr>
              <w:spacing w:line="360" w:lineRule="auto"/>
              <w:rPr>
                <w:rFonts w:eastAsia="SimSun"/>
                <w:sz w:val="20"/>
              </w:rPr>
            </w:pPr>
            <w:r w:rsidRPr="00A53A56">
              <w:rPr>
                <w:rFonts w:eastAsia="SimSun"/>
                <w:sz w:val="20"/>
              </w:rPr>
              <w:t>1.97 (1.07)</w:t>
            </w:r>
          </w:p>
        </w:tc>
        <w:tc>
          <w:tcPr>
            <w:tcW w:w="1560" w:type="dxa"/>
          </w:tcPr>
          <w:p w14:paraId="3BB96BF8" w14:textId="77777777" w:rsidR="00021BA1" w:rsidRPr="00A53A56" w:rsidRDefault="00021BA1" w:rsidP="002C087D">
            <w:pPr>
              <w:spacing w:line="360" w:lineRule="auto"/>
              <w:rPr>
                <w:rFonts w:eastAsia="SimSun"/>
                <w:sz w:val="20"/>
              </w:rPr>
            </w:pPr>
            <w:r w:rsidRPr="00A53A56">
              <w:rPr>
                <w:rFonts w:eastAsia="SimSun"/>
                <w:sz w:val="20"/>
              </w:rPr>
              <w:t>2.07 (1.04)</w:t>
            </w:r>
          </w:p>
        </w:tc>
        <w:tc>
          <w:tcPr>
            <w:tcW w:w="1559" w:type="dxa"/>
          </w:tcPr>
          <w:p w14:paraId="536FE3FB" w14:textId="77777777" w:rsidR="00021BA1" w:rsidRPr="00A53A56" w:rsidRDefault="00021BA1" w:rsidP="002C087D">
            <w:pPr>
              <w:spacing w:line="360" w:lineRule="auto"/>
              <w:rPr>
                <w:rFonts w:eastAsia="SimSun"/>
                <w:sz w:val="20"/>
              </w:rPr>
            </w:pPr>
            <w:r w:rsidRPr="00A53A56">
              <w:rPr>
                <w:rFonts w:eastAsia="SimSun"/>
                <w:sz w:val="20"/>
              </w:rPr>
              <w:t>2.04 (1.05)</w:t>
            </w:r>
          </w:p>
        </w:tc>
      </w:tr>
      <w:tr w:rsidR="00A746FB" w:rsidRPr="00A53A56" w14:paraId="074F64A5" w14:textId="77777777" w:rsidTr="007A1F87">
        <w:tc>
          <w:tcPr>
            <w:tcW w:w="1993" w:type="dxa"/>
            <w:shd w:val="clear" w:color="auto" w:fill="auto"/>
          </w:tcPr>
          <w:p w14:paraId="7662F7FE" w14:textId="77777777" w:rsidR="00021BA1" w:rsidRPr="00A53A56" w:rsidRDefault="00021BA1" w:rsidP="002C087D">
            <w:pPr>
              <w:spacing w:line="360" w:lineRule="auto"/>
              <w:rPr>
                <w:rFonts w:eastAsia="SimSun"/>
                <w:sz w:val="20"/>
              </w:rPr>
            </w:pPr>
            <w:r w:rsidRPr="00A53A56">
              <w:rPr>
                <w:rFonts w:eastAsia="SimSun"/>
                <w:sz w:val="20"/>
              </w:rPr>
              <w:t>SNOT-20 at 6 months</w:t>
            </w:r>
          </w:p>
          <w:p w14:paraId="4DD0C51B" w14:textId="77777777" w:rsidR="007A1F87" w:rsidRPr="00A53A56" w:rsidRDefault="007A1F87" w:rsidP="002C087D">
            <w:pPr>
              <w:spacing w:line="360" w:lineRule="auto"/>
              <w:rPr>
                <w:rFonts w:eastAsia="SimSun"/>
                <w:sz w:val="20"/>
              </w:rPr>
            </w:pPr>
          </w:p>
        </w:tc>
        <w:tc>
          <w:tcPr>
            <w:tcW w:w="1410" w:type="dxa"/>
          </w:tcPr>
          <w:p w14:paraId="5D268422" w14:textId="77777777" w:rsidR="00021BA1" w:rsidRPr="00A53A56" w:rsidRDefault="00021BA1" w:rsidP="002C087D">
            <w:pPr>
              <w:spacing w:line="360" w:lineRule="auto"/>
              <w:rPr>
                <w:rFonts w:eastAsia="SimSun"/>
                <w:sz w:val="20"/>
              </w:rPr>
            </w:pPr>
            <w:r w:rsidRPr="00A53A56">
              <w:rPr>
                <w:rFonts w:eastAsia="SimSun"/>
                <w:sz w:val="20"/>
              </w:rPr>
              <w:t>2.16 (1.07)</w:t>
            </w:r>
          </w:p>
        </w:tc>
        <w:tc>
          <w:tcPr>
            <w:tcW w:w="1417" w:type="dxa"/>
          </w:tcPr>
          <w:p w14:paraId="29A7F8B3" w14:textId="77777777" w:rsidR="00021BA1" w:rsidRPr="00A53A56" w:rsidRDefault="00021BA1" w:rsidP="002C087D">
            <w:pPr>
              <w:spacing w:line="360" w:lineRule="auto"/>
              <w:rPr>
                <w:rFonts w:eastAsia="SimSun"/>
                <w:sz w:val="20"/>
              </w:rPr>
            </w:pPr>
            <w:r w:rsidRPr="00A53A56">
              <w:rPr>
                <w:rFonts w:eastAsia="SimSun"/>
                <w:sz w:val="20"/>
              </w:rPr>
              <w:t>2.01 (1.11)</w:t>
            </w:r>
          </w:p>
        </w:tc>
        <w:tc>
          <w:tcPr>
            <w:tcW w:w="1560" w:type="dxa"/>
          </w:tcPr>
          <w:p w14:paraId="2BFCB788" w14:textId="77777777" w:rsidR="00021BA1" w:rsidRPr="00A53A56" w:rsidRDefault="00021BA1" w:rsidP="002C087D">
            <w:pPr>
              <w:spacing w:line="360" w:lineRule="auto"/>
              <w:rPr>
                <w:rFonts w:eastAsia="SimSun"/>
                <w:sz w:val="20"/>
              </w:rPr>
            </w:pPr>
            <w:r w:rsidRPr="00A53A56">
              <w:rPr>
                <w:rFonts w:eastAsia="SimSun"/>
                <w:sz w:val="20"/>
              </w:rPr>
              <w:t>2.10 (1.09)</w:t>
            </w:r>
          </w:p>
        </w:tc>
        <w:tc>
          <w:tcPr>
            <w:tcW w:w="1559" w:type="dxa"/>
          </w:tcPr>
          <w:p w14:paraId="1919A158" w14:textId="77777777" w:rsidR="00021BA1" w:rsidRPr="00A53A56" w:rsidRDefault="00021BA1" w:rsidP="002C087D">
            <w:pPr>
              <w:spacing w:line="360" w:lineRule="auto"/>
              <w:rPr>
                <w:rFonts w:eastAsia="SimSun"/>
                <w:sz w:val="20"/>
              </w:rPr>
            </w:pPr>
            <w:r w:rsidRPr="00A53A56">
              <w:rPr>
                <w:rFonts w:eastAsia="SimSun"/>
                <w:sz w:val="20"/>
              </w:rPr>
              <w:t xml:space="preserve">2.07 (1.10) </w:t>
            </w:r>
          </w:p>
        </w:tc>
      </w:tr>
    </w:tbl>
    <w:p w14:paraId="0BD4BFD9" w14:textId="77777777" w:rsidR="00025AC2" w:rsidRPr="00A53A56" w:rsidRDefault="00025AC2" w:rsidP="002C087D">
      <w:pPr>
        <w:spacing w:line="360" w:lineRule="auto"/>
        <w:rPr>
          <w:b/>
          <w:bCs/>
          <w:sz w:val="22"/>
          <w:szCs w:val="22"/>
        </w:rPr>
      </w:pPr>
    </w:p>
    <w:p w14:paraId="773267C9" w14:textId="77777777" w:rsidR="00FC2BA2" w:rsidRPr="00A53A56" w:rsidRDefault="00FC2BA2" w:rsidP="002C087D">
      <w:pPr>
        <w:spacing w:line="360" w:lineRule="auto"/>
        <w:rPr>
          <w:b/>
          <w:sz w:val="22"/>
          <w:szCs w:val="22"/>
        </w:rPr>
      </w:pPr>
    </w:p>
    <w:p w14:paraId="3175CD60" w14:textId="3D67BAB3" w:rsidR="00FC2BA2" w:rsidRPr="00A53A56" w:rsidRDefault="00FC2BA2" w:rsidP="00FC2BA2">
      <w:pPr>
        <w:spacing w:line="360" w:lineRule="auto"/>
        <w:rPr>
          <w:b/>
          <w:sz w:val="22"/>
          <w:szCs w:val="22"/>
        </w:rPr>
      </w:pPr>
      <w:r w:rsidRPr="00A53A56">
        <w:rPr>
          <w:b/>
          <w:sz w:val="22"/>
          <w:szCs w:val="22"/>
        </w:rPr>
        <w:t>Table 2b. Mean (s.d.) at baseline, and estimates using multiple imputation at 3 months and 6 months on RSDI and SNOT-20 for individuals groups</w:t>
      </w:r>
    </w:p>
    <w:p w14:paraId="5F491622" w14:textId="77777777" w:rsidR="00FC2BA2" w:rsidRPr="00A53A56" w:rsidRDefault="00FC2BA2" w:rsidP="00FC2BA2">
      <w:pPr>
        <w:spacing w:line="360" w:lineRule="auto"/>
        <w:rPr>
          <w:b/>
          <w:bCs/>
          <w:sz w:val="22"/>
          <w:szCs w:val="22"/>
        </w:rPr>
      </w:pP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3"/>
        <w:gridCol w:w="1410"/>
        <w:gridCol w:w="1417"/>
        <w:gridCol w:w="1560"/>
        <w:gridCol w:w="1559"/>
      </w:tblGrid>
      <w:tr w:rsidR="00FC2BA2" w:rsidRPr="00A53A56" w14:paraId="2FA03D57" w14:textId="77777777" w:rsidTr="00730CAC">
        <w:tc>
          <w:tcPr>
            <w:tcW w:w="1993" w:type="dxa"/>
            <w:shd w:val="clear" w:color="auto" w:fill="auto"/>
          </w:tcPr>
          <w:p w14:paraId="11E2F13F" w14:textId="77777777" w:rsidR="00FC2BA2" w:rsidRPr="00A53A56" w:rsidRDefault="00FC2BA2" w:rsidP="00730CAC">
            <w:pPr>
              <w:spacing w:line="360" w:lineRule="auto"/>
              <w:rPr>
                <w:rFonts w:eastAsia="SimSun"/>
                <w:sz w:val="20"/>
              </w:rPr>
            </w:pPr>
          </w:p>
        </w:tc>
        <w:tc>
          <w:tcPr>
            <w:tcW w:w="1410" w:type="dxa"/>
          </w:tcPr>
          <w:p w14:paraId="4A4DAEAA" w14:textId="77777777" w:rsidR="00FC2BA2" w:rsidRPr="00A53A56" w:rsidRDefault="00FC2BA2" w:rsidP="00730CAC">
            <w:pPr>
              <w:spacing w:line="360" w:lineRule="auto"/>
              <w:rPr>
                <w:rFonts w:eastAsia="SimSun"/>
                <w:sz w:val="20"/>
              </w:rPr>
            </w:pPr>
            <w:r w:rsidRPr="00A53A56">
              <w:rPr>
                <w:rFonts w:eastAsia="SimSun"/>
                <w:sz w:val="20"/>
              </w:rPr>
              <w:t>Control</w:t>
            </w:r>
          </w:p>
        </w:tc>
        <w:tc>
          <w:tcPr>
            <w:tcW w:w="1417" w:type="dxa"/>
          </w:tcPr>
          <w:p w14:paraId="2132931D" w14:textId="77777777" w:rsidR="00FC2BA2" w:rsidRPr="00A53A56" w:rsidRDefault="00FC2BA2" w:rsidP="00730CAC">
            <w:pPr>
              <w:spacing w:line="360" w:lineRule="auto"/>
              <w:rPr>
                <w:rFonts w:eastAsia="SimSun"/>
                <w:sz w:val="20"/>
              </w:rPr>
            </w:pPr>
            <w:r w:rsidRPr="00A53A56">
              <w:rPr>
                <w:rFonts w:eastAsia="SimSun"/>
                <w:sz w:val="20"/>
              </w:rPr>
              <w:t>Nasal irrigation</w:t>
            </w:r>
          </w:p>
        </w:tc>
        <w:tc>
          <w:tcPr>
            <w:tcW w:w="1560" w:type="dxa"/>
          </w:tcPr>
          <w:p w14:paraId="2C4293D5" w14:textId="77777777" w:rsidR="00FC2BA2" w:rsidRPr="00A53A56" w:rsidRDefault="00FC2BA2" w:rsidP="00730CAC">
            <w:pPr>
              <w:spacing w:line="360" w:lineRule="auto"/>
              <w:rPr>
                <w:rFonts w:eastAsia="SimSun"/>
                <w:sz w:val="20"/>
              </w:rPr>
            </w:pPr>
            <w:r w:rsidRPr="00A53A56">
              <w:rPr>
                <w:rFonts w:eastAsia="SimSun"/>
                <w:sz w:val="20"/>
              </w:rPr>
              <w:t>Steam inhalation</w:t>
            </w:r>
          </w:p>
        </w:tc>
        <w:tc>
          <w:tcPr>
            <w:tcW w:w="1559" w:type="dxa"/>
          </w:tcPr>
          <w:p w14:paraId="112E131F" w14:textId="77777777" w:rsidR="00FC2BA2" w:rsidRPr="00A53A56" w:rsidRDefault="00FC2BA2" w:rsidP="00730CAC">
            <w:pPr>
              <w:spacing w:line="360" w:lineRule="auto"/>
              <w:rPr>
                <w:rFonts w:eastAsia="SimSun"/>
                <w:sz w:val="20"/>
              </w:rPr>
            </w:pPr>
            <w:r w:rsidRPr="00A53A56">
              <w:rPr>
                <w:rFonts w:eastAsia="SimSun"/>
                <w:sz w:val="20"/>
              </w:rPr>
              <w:t>Both nasal irrigation and steam inhalation</w:t>
            </w:r>
          </w:p>
        </w:tc>
      </w:tr>
      <w:tr w:rsidR="00FC2BA2" w:rsidRPr="00A53A56" w14:paraId="5CDEACA1" w14:textId="77777777" w:rsidTr="00730CAC">
        <w:tc>
          <w:tcPr>
            <w:tcW w:w="1993" w:type="dxa"/>
            <w:shd w:val="clear" w:color="auto" w:fill="auto"/>
          </w:tcPr>
          <w:p w14:paraId="315E0B79" w14:textId="77777777" w:rsidR="00FC2BA2" w:rsidRPr="00A53A56" w:rsidRDefault="00FC2BA2" w:rsidP="00730CAC">
            <w:pPr>
              <w:spacing w:line="360" w:lineRule="auto"/>
              <w:rPr>
                <w:rFonts w:eastAsia="SimSun"/>
                <w:sz w:val="20"/>
              </w:rPr>
            </w:pPr>
            <w:r w:rsidRPr="00A53A56">
              <w:rPr>
                <w:rFonts w:eastAsia="SimSun"/>
                <w:sz w:val="20"/>
              </w:rPr>
              <w:t>RSDI at baseline</w:t>
            </w:r>
          </w:p>
        </w:tc>
        <w:tc>
          <w:tcPr>
            <w:tcW w:w="1410" w:type="dxa"/>
          </w:tcPr>
          <w:p w14:paraId="7FEAE4C3" w14:textId="77777777" w:rsidR="00FC2BA2" w:rsidRPr="00A53A56" w:rsidRDefault="00FC2BA2" w:rsidP="00730CAC">
            <w:pPr>
              <w:spacing w:line="360" w:lineRule="auto"/>
              <w:rPr>
                <w:rFonts w:eastAsia="SimSun"/>
                <w:sz w:val="20"/>
              </w:rPr>
            </w:pPr>
            <w:r w:rsidRPr="00A53A56">
              <w:rPr>
                <w:rFonts w:eastAsia="SimSun"/>
                <w:sz w:val="20"/>
              </w:rPr>
              <w:t>44.26 (20.02)</w:t>
            </w:r>
          </w:p>
        </w:tc>
        <w:tc>
          <w:tcPr>
            <w:tcW w:w="1417" w:type="dxa"/>
          </w:tcPr>
          <w:p w14:paraId="71571BCD" w14:textId="77777777" w:rsidR="00FC2BA2" w:rsidRPr="00A53A56" w:rsidRDefault="00FC2BA2" w:rsidP="00730CAC">
            <w:pPr>
              <w:spacing w:line="360" w:lineRule="auto"/>
              <w:rPr>
                <w:rFonts w:eastAsia="SimSun"/>
                <w:sz w:val="20"/>
              </w:rPr>
            </w:pPr>
            <w:r w:rsidRPr="00A53A56">
              <w:rPr>
                <w:rFonts w:eastAsia="SimSun"/>
                <w:sz w:val="20"/>
              </w:rPr>
              <w:t>43.01 (21.11)</w:t>
            </w:r>
          </w:p>
        </w:tc>
        <w:tc>
          <w:tcPr>
            <w:tcW w:w="1560" w:type="dxa"/>
          </w:tcPr>
          <w:p w14:paraId="35D27731" w14:textId="77777777" w:rsidR="00FC2BA2" w:rsidRPr="00A53A56" w:rsidRDefault="00FC2BA2" w:rsidP="00730CAC">
            <w:pPr>
              <w:spacing w:line="360" w:lineRule="auto"/>
              <w:rPr>
                <w:rFonts w:eastAsia="SimSun"/>
                <w:sz w:val="20"/>
              </w:rPr>
            </w:pPr>
            <w:r w:rsidRPr="00A53A56">
              <w:rPr>
                <w:rFonts w:eastAsia="SimSun"/>
                <w:sz w:val="20"/>
              </w:rPr>
              <w:t>44.11 (18.60)</w:t>
            </w:r>
          </w:p>
        </w:tc>
        <w:tc>
          <w:tcPr>
            <w:tcW w:w="1559" w:type="dxa"/>
          </w:tcPr>
          <w:p w14:paraId="6633660B" w14:textId="77777777" w:rsidR="00FC2BA2" w:rsidRPr="00A53A56" w:rsidRDefault="00FC2BA2" w:rsidP="00730CAC">
            <w:pPr>
              <w:spacing w:line="360" w:lineRule="auto"/>
              <w:rPr>
                <w:rFonts w:eastAsia="SimSun"/>
                <w:sz w:val="20"/>
              </w:rPr>
            </w:pPr>
            <w:r w:rsidRPr="00A53A56">
              <w:rPr>
                <w:rFonts w:eastAsia="SimSun"/>
                <w:sz w:val="20"/>
              </w:rPr>
              <w:t>43.02 (20.09)s</w:t>
            </w:r>
          </w:p>
        </w:tc>
      </w:tr>
      <w:tr w:rsidR="00FC2BA2" w:rsidRPr="00A53A56" w14:paraId="5921795B" w14:textId="77777777" w:rsidTr="00730CAC">
        <w:tc>
          <w:tcPr>
            <w:tcW w:w="1993" w:type="dxa"/>
            <w:shd w:val="clear" w:color="auto" w:fill="auto"/>
          </w:tcPr>
          <w:p w14:paraId="65918742" w14:textId="77777777" w:rsidR="00FC2BA2" w:rsidRPr="00A53A56" w:rsidRDefault="00FC2BA2" w:rsidP="00730CAC">
            <w:pPr>
              <w:spacing w:line="360" w:lineRule="auto"/>
              <w:rPr>
                <w:rFonts w:eastAsia="SimSun"/>
                <w:sz w:val="20"/>
              </w:rPr>
            </w:pPr>
            <w:r w:rsidRPr="00A53A56">
              <w:rPr>
                <w:rFonts w:eastAsia="SimSun"/>
                <w:sz w:val="20"/>
              </w:rPr>
              <w:t>RSDI at 3 months</w:t>
            </w:r>
          </w:p>
          <w:p w14:paraId="1AFEE8F6" w14:textId="77777777" w:rsidR="00FC2BA2" w:rsidRPr="00A53A56" w:rsidRDefault="00FC2BA2" w:rsidP="00730CAC">
            <w:pPr>
              <w:spacing w:line="360" w:lineRule="auto"/>
              <w:rPr>
                <w:rFonts w:eastAsia="SimSun"/>
                <w:sz w:val="20"/>
              </w:rPr>
            </w:pPr>
          </w:p>
        </w:tc>
        <w:tc>
          <w:tcPr>
            <w:tcW w:w="1410" w:type="dxa"/>
          </w:tcPr>
          <w:p w14:paraId="403BF41E" w14:textId="77777777" w:rsidR="00FC2BA2" w:rsidRPr="00A53A56" w:rsidRDefault="00FC2BA2" w:rsidP="00730CAC">
            <w:pPr>
              <w:spacing w:line="360" w:lineRule="auto"/>
              <w:rPr>
                <w:rFonts w:eastAsia="SimSun"/>
                <w:sz w:val="20"/>
              </w:rPr>
            </w:pPr>
            <w:r w:rsidRPr="00A53A56">
              <w:rPr>
                <w:rFonts w:eastAsia="SimSun"/>
                <w:sz w:val="20"/>
              </w:rPr>
              <w:t>39.27 (19.72)</w:t>
            </w:r>
          </w:p>
        </w:tc>
        <w:tc>
          <w:tcPr>
            <w:tcW w:w="1417" w:type="dxa"/>
          </w:tcPr>
          <w:p w14:paraId="5710F911" w14:textId="77777777" w:rsidR="00FC2BA2" w:rsidRPr="00A53A56" w:rsidRDefault="00FC2BA2" w:rsidP="00730CAC">
            <w:pPr>
              <w:spacing w:line="360" w:lineRule="auto"/>
              <w:rPr>
                <w:rFonts w:eastAsia="SimSun"/>
                <w:sz w:val="20"/>
              </w:rPr>
            </w:pPr>
            <w:r w:rsidRPr="00A53A56">
              <w:rPr>
                <w:rFonts w:eastAsia="SimSun"/>
                <w:sz w:val="20"/>
              </w:rPr>
              <w:t>36.09 (21.22)</w:t>
            </w:r>
          </w:p>
        </w:tc>
        <w:tc>
          <w:tcPr>
            <w:tcW w:w="1560" w:type="dxa"/>
          </w:tcPr>
          <w:p w14:paraId="412FD6AB" w14:textId="77777777" w:rsidR="00FC2BA2" w:rsidRPr="00A53A56" w:rsidRDefault="00FC2BA2" w:rsidP="00730CAC">
            <w:pPr>
              <w:spacing w:line="360" w:lineRule="auto"/>
              <w:rPr>
                <w:rFonts w:eastAsia="SimSun"/>
                <w:sz w:val="20"/>
              </w:rPr>
            </w:pPr>
            <w:r w:rsidRPr="00A53A56">
              <w:rPr>
                <w:rFonts w:eastAsia="SimSun"/>
                <w:sz w:val="20"/>
              </w:rPr>
              <w:t>38.66 (19.57)</w:t>
            </w:r>
          </w:p>
        </w:tc>
        <w:tc>
          <w:tcPr>
            <w:tcW w:w="1559" w:type="dxa"/>
          </w:tcPr>
          <w:p w14:paraId="634B41A0" w14:textId="77777777" w:rsidR="00FC2BA2" w:rsidRPr="00A53A56" w:rsidRDefault="00FC2BA2" w:rsidP="00730CAC">
            <w:pPr>
              <w:spacing w:line="360" w:lineRule="auto"/>
              <w:rPr>
                <w:rFonts w:eastAsia="SimSun"/>
                <w:sz w:val="20"/>
              </w:rPr>
            </w:pPr>
            <w:r w:rsidRPr="00A53A56">
              <w:rPr>
                <w:rFonts w:eastAsia="SimSun"/>
                <w:sz w:val="20"/>
              </w:rPr>
              <w:t>35.05 (21.01)</w:t>
            </w:r>
          </w:p>
        </w:tc>
      </w:tr>
      <w:tr w:rsidR="00FC2BA2" w:rsidRPr="00A53A56" w14:paraId="6387406A" w14:textId="77777777" w:rsidTr="00730CAC">
        <w:tc>
          <w:tcPr>
            <w:tcW w:w="1993" w:type="dxa"/>
            <w:shd w:val="clear" w:color="auto" w:fill="auto"/>
          </w:tcPr>
          <w:p w14:paraId="743976EA" w14:textId="77777777" w:rsidR="00FC2BA2" w:rsidRPr="00A53A56" w:rsidRDefault="00FC2BA2" w:rsidP="00730CAC">
            <w:pPr>
              <w:spacing w:line="360" w:lineRule="auto"/>
              <w:rPr>
                <w:rFonts w:eastAsia="SimSun"/>
                <w:sz w:val="20"/>
              </w:rPr>
            </w:pPr>
            <w:r w:rsidRPr="00A53A56">
              <w:rPr>
                <w:rFonts w:eastAsia="SimSun"/>
                <w:sz w:val="20"/>
              </w:rPr>
              <w:t>RSDI at 6 months</w:t>
            </w:r>
          </w:p>
          <w:p w14:paraId="5B93ED8F" w14:textId="77777777" w:rsidR="00FC2BA2" w:rsidRPr="00A53A56" w:rsidRDefault="00FC2BA2" w:rsidP="00730CAC">
            <w:pPr>
              <w:spacing w:line="360" w:lineRule="auto"/>
              <w:rPr>
                <w:rFonts w:eastAsia="SimSun"/>
                <w:sz w:val="20"/>
              </w:rPr>
            </w:pPr>
          </w:p>
        </w:tc>
        <w:tc>
          <w:tcPr>
            <w:tcW w:w="1410" w:type="dxa"/>
          </w:tcPr>
          <w:p w14:paraId="550D7F35" w14:textId="77777777" w:rsidR="00FC2BA2" w:rsidRPr="00A53A56" w:rsidRDefault="00FC2BA2" w:rsidP="00730CAC">
            <w:pPr>
              <w:spacing w:line="360" w:lineRule="auto"/>
              <w:rPr>
                <w:rFonts w:eastAsia="SimSun"/>
                <w:sz w:val="20"/>
              </w:rPr>
            </w:pPr>
            <w:r w:rsidRPr="00A53A56">
              <w:rPr>
                <w:rFonts w:eastAsia="SimSun"/>
                <w:sz w:val="20"/>
              </w:rPr>
              <w:t>38.05 (20.61)</w:t>
            </w:r>
          </w:p>
        </w:tc>
        <w:tc>
          <w:tcPr>
            <w:tcW w:w="1417" w:type="dxa"/>
          </w:tcPr>
          <w:p w14:paraId="01D6028D" w14:textId="77777777" w:rsidR="00FC2BA2" w:rsidRPr="00A53A56" w:rsidRDefault="00FC2BA2" w:rsidP="00730CAC">
            <w:pPr>
              <w:spacing w:line="360" w:lineRule="auto"/>
              <w:rPr>
                <w:rFonts w:eastAsia="SimSun"/>
                <w:sz w:val="20"/>
              </w:rPr>
            </w:pPr>
            <w:r w:rsidRPr="00A53A56">
              <w:rPr>
                <w:rFonts w:eastAsia="SimSun"/>
                <w:sz w:val="20"/>
              </w:rPr>
              <w:t>35.72 (22.88)</w:t>
            </w:r>
          </w:p>
        </w:tc>
        <w:tc>
          <w:tcPr>
            <w:tcW w:w="1560" w:type="dxa"/>
          </w:tcPr>
          <w:p w14:paraId="0A2C9D17" w14:textId="77777777" w:rsidR="00FC2BA2" w:rsidRPr="00A53A56" w:rsidRDefault="00FC2BA2" w:rsidP="00730CAC">
            <w:pPr>
              <w:spacing w:line="360" w:lineRule="auto"/>
              <w:rPr>
                <w:rFonts w:eastAsia="SimSun"/>
                <w:sz w:val="20"/>
              </w:rPr>
            </w:pPr>
            <w:r w:rsidRPr="00A53A56">
              <w:rPr>
                <w:rFonts w:eastAsia="SimSun"/>
                <w:sz w:val="20"/>
              </w:rPr>
              <w:t>38.45 (19.58)</w:t>
            </w:r>
          </w:p>
        </w:tc>
        <w:tc>
          <w:tcPr>
            <w:tcW w:w="1559" w:type="dxa"/>
          </w:tcPr>
          <w:p w14:paraId="6C9321DE" w14:textId="77777777" w:rsidR="00FC2BA2" w:rsidRPr="00A53A56" w:rsidRDefault="00FC2BA2" w:rsidP="00730CAC">
            <w:pPr>
              <w:spacing w:line="360" w:lineRule="auto"/>
              <w:rPr>
                <w:rFonts w:eastAsia="SimSun"/>
                <w:sz w:val="20"/>
              </w:rPr>
            </w:pPr>
            <w:r w:rsidRPr="00A53A56">
              <w:rPr>
                <w:rFonts w:eastAsia="SimSun"/>
                <w:sz w:val="20"/>
              </w:rPr>
              <w:t>34.33 (21.68)</w:t>
            </w:r>
          </w:p>
        </w:tc>
      </w:tr>
      <w:tr w:rsidR="00FC2BA2" w:rsidRPr="00A53A56" w14:paraId="181D1797" w14:textId="77777777" w:rsidTr="00730CAC">
        <w:tc>
          <w:tcPr>
            <w:tcW w:w="1993" w:type="dxa"/>
            <w:shd w:val="clear" w:color="auto" w:fill="auto"/>
          </w:tcPr>
          <w:p w14:paraId="56BF2076" w14:textId="77777777" w:rsidR="00FC2BA2" w:rsidRPr="00A53A56" w:rsidRDefault="00FC2BA2" w:rsidP="00730CAC">
            <w:pPr>
              <w:spacing w:line="360" w:lineRule="auto"/>
              <w:rPr>
                <w:rFonts w:eastAsia="SimSun"/>
                <w:sz w:val="20"/>
              </w:rPr>
            </w:pPr>
            <w:r w:rsidRPr="00A53A56">
              <w:rPr>
                <w:rFonts w:eastAsia="SimSun"/>
                <w:sz w:val="20"/>
              </w:rPr>
              <w:t>SNOT-20 at baseline</w:t>
            </w:r>
          </w:p>
          <w:p w14:paraId="7D4D35AA" w14:textId="77777777" w:rsidR="00FC2BA2" w:rsidRPr="00A53A56" w:rsidRDefault="00FC2BA2" w:rsidP="00730CAC">
            <w:pPr>
              <w:spacing w:line="360" w:lineRule="auto"/>
              <w:rPr>
                <w:rFonts w:eastAsia="SimSun"/>
                <w:sz w:val="20"/>
              </w:rPr>
            </w:pPr>
          </w:p>
        </w:tc>
        <w:tc>
          <w:tcPr>
            <w:tcW w:w="1410" w:type="dxa"/>
          </w:tcPr>
          <w:p w14:paraId="1610C30E" w14:textId="77777777" w:rsidR="00FC2BA2" w:rsidRPr="00A53A56" w:rsidRDefault="00FC2BA2" w:rsidP="00730CAC">
            <w:pPr>
              <w:spacing w:line="360" w:lineRule="auto"/>
              <w:rPr>
                <w:rFonts w:eastAsia="SimSun"/>
                <w:sz w:val="20"/>
              </w:rPr>
            </w:pPr>
            <w:r w:rsidRPr="00A53A56">
              <w:rPr>
                <w:rFonts w:eastAsia="SimSun"/>
                <w:sz w:val="20"/>
              </w:rPr>
              <w:t>2.45 (1.02)</w:t>
            </w:r>
          </w:p>
        </w:tc>
        <w:tc>
          <w:tcPr>
            <w:tcW w:w="1417" w:type="dxa"/>
          </w:tcPr>
          <w:p w14:paraId="1C17B326" w14:textId="77777777" w:rsidR="00FC2BA2" w:rsidRPr="00A53A56" w:rsidRDefault="00FC2BA2" w:rsidP="00730CAC">
            <w:pPr>
              <w:spacing w:line="360" w:lineRule="auto"/>
              <w:rPr>
                <w:rFonts w:eastAsia="SimSun"/>
                <w:sz w:val="20"/>
              </w:rPr>
            </w:pPr>
            <w:r w:rsidRPr="00A53A56">
              <w:rPr>
                <w:rFonts w:eastAsia="SimSun"/>
                <w:sz w:val="20"/>
              </w:rPr>
              <w:t>2.36 (0.85)</w:t>
            </w:r>
          </w:p>
        </w:tc>
        <w:tc>
          <w:tcPr>
            <w:tcW w:w="1560" w:type="dxa"/>
          </w:tcPr>
          <w:p w14:paraId="54408215" w14:textId="77777777" w:rsidR="00FC2BA2" w:rsidRPr="00A53A56" w:rsidRDefault="00FC2BA2" w:rsidP="00730CAC">
            <w:pPr>
              <w:spacing w:line="360" w:lineRule="auto"/>
              <w:rPr>
                <w:rFonts w:eastAsia="SimSun"/>
                <w:sz w:val="20"/>
              </w:rPr>
            </w:pPr>
            <w:r w:rsidRPr="00A53A56">
              <w:rPr>
                <w:rFonts w:eastAsia="SimSun"/>
                <w:sz w:val="20"/>
              </w:rPr>
              <w:t>2.44 (0.98)</w:t>
            </w:r>
          </w:p>
        </w:tc>
        <w:tc>
          <w:tcPr>
            <w:tcW w:w="1559" w:type="dxa"/>
          </w:tcPr>
          <w:p w14:paraId="49CB5232" w14:textId="77777777" w:rsidR="00FC2BA2" w:rsidRPr="00A53A56" w:rsidRDefault="00FC2BA2" w:rsidP="00730CAC">
            <w:pPr>
              <w:spacing w:line="360" w:lineRule="auto"/>
              <w:rPr>
                <w:rFonts w:eastAsia="SimSun"/>
                <w:sz w:val="20"/>
              </w:rPr>
            </w:pPr>
            <w:r w:rsidRPr="00A53A56">
              <w:rPr>
                <w:rFonts w:eastAsia="SimSun"/>
                <w:sz w:val="20"/>
              </w:rPr>
              <w:t>2.37 (0.95)</w:t>
            </w:r>
          </w:p>
        </w:tc>
      </w:tr>
      <w:tr w:rsidR="00FC2BA2" w:rsidRPr="00A53A56" w14:paraId="39CF622D" w14:textId="77777777" w:rsidTr="00730CAC">
        <w:tc>
          <w:tcPr>
            <w:tcW w:w="1993" w:type="dxa"/>
            <w:shd w:val="clear" w:color="auto" w:fill="auto"/>
          </w:tcPr>
          <w:p w14:paraId="2F1EC403" w14:textId="77777777" w:rsidR="00FC2BA2" w:rsidRPr="00A53A56" w:rsidRDefault="00FC2BA2" w:rsidP="00730CAC">
            <w:pPr>
              <w:spacing w:line="360" w:lineRule="auto"/>
              <w:rPr>
                <w:rFonts w:eastAsia="SimSun"/>
                <w:sz w:val="20"/>
              </w:rPr>
            </w:pPr>
            <w:r w:rsidRPr="00A53A56">
              <w:rPr>
                <w:rFonts w:eastAsia="SimSun"/>
                <w:sz w:val="20"/>
              </w:rPr>
              <w:t>SNOT-20 at 3 months</w:t>
            </w:r>
          </w:p>
          <w:p w14:paraId="4A527DDB" w14:textId="77777777" w:rsidR="00FC2BA2" w:rsidRPr="00A53A56" w:rsidRDefault="00FC2BA2" w:rsidP="00730CAC">
            <w:pPr>
              <w:spacing w:line="360" w:lineRule="auto"/>
              <w:rPr>
                <w:rFonts w:eastAsia="SimSun"/>
                <w:sz w:val="20"/>
              </w:rPr>
            </w:pPr>
          </w:p>
        </w:tc>
        <w:tc>
          <w:tcPr>
            <w:tcW w:w="1410" w:type="dxa"/>
          </w:tcPr>
          <w:p w14:paraId="59B3216F" w14:textId="77777777" w:rsidR="00FC2BA2" w:rsidRPr="00A53A56" w:rsidRDefault="00FC2BA2" w:rsidP="00730CAC">
            <w:pPr>
              <w:spacing w:line="360" w:lineRule="auto"/>
              <w:rPr>
                <w:rFonts w:eastAsia="SimSun"/>
                <w:sz w:val="20"/>
              </w:rPr>
            </w:pPr>
            <w:r w:rsidRPr="00A53A56">
              <w:rPr>
                <w:rFonts w:eastAsia="SimSun"/>
                <w:sz w:val="20"/>
              </w:rPr>
              <w:t>2.17 (1.00)</w:t>
            </w:r>
          </w:p>
        </w:tc>
        <w:tc>
          <w:tcPr>
            <w:tcW w:w="1417" w:type="dxa"/>
          </w:tcPr>
          <w:p w14:paraId="48168839" w14:textId="77777777" w:rsidR="00FC2BA2" w:rsidRPr="00A53A56" w:rsidRDefault="00FC2BA2" w:rsidP="00730CAC">
            <w:pPr>
              <w:spacing w:line="360" w:lineRule="auto"/>
              <w:rPr>
                <w:rFonts w:eastAsia="SimSun"/>
                <w:sz w:val="20"/>
              </w:rPr>
            </w:pPr>
            <w:r w:rsidRPr="00A53A56">
              <w:rPr>
                <w:rFonts w:eastAsia="SimSun"/>
                <w:sz w:val="20"/>
              </w:rPr>
              <w:t>1.98 (1.07)</w:t>
            </w:r>
          </w:p>
        </w:tc>
        <w:tc>
          <w:tcPr>
            <w:tcW w:w="1560" w:type="dxa"/>
          </w:tcPr>
          <w:p w14:paraId="2374D7F0" w14:textId="77777777" w:rsidR="00FC2BA2" w:rsidRPr="00A53A56" w:rsidRDefault="00FC2BA2" w:rsidP="00730CAC">
            <w:pPr>
              <w:spacing w:line="360" w:lineRule="auto"/>
              <w:rPr>
                <w:rFonts w:eastAsia="SimSun"/>
                <w:sz w:val="20"/>
              </w:rPr>
            </w:pPr>
            <w:r w:rsidRPr="00A53A56">
              <w:rPr>
                <w:rFonts w:eastAsia="SimSun"/>
                <w:sz w:val="20"/>
              </w:rPr>
              <w:t>2.11 (1.03)</w:t>
            </w:r>
          </w:p>
        </w:tc>
        <w:tc>
          <w:tcPr>
            <w:tcW w:w="1559" w:type="dxa"/>
          </w:tcPr>
          <w:p w14:paraId="548CD4DF" w14:textId="77777777" w:rsidR="00FC2BA2" w:rsidRPr="00A53A56" w:rsidRDefault="00FC2BA2" w:rsidP="00730CAC">
            <w:pPr>
              <w:spacing w:line="360" w:lineRule="auto"/>
              <w:rPr>
                <w:rFonts w:eastAsia="SimSun"/>
                <w:sz w:val="20"/>
              </w:rPr>
            </w:pPr>
            <w:r w:rsidRPr="00A53A56">
              <w:rPr>
                <w:rFonts w:eastAsia="SimSun"/>
                <w:sz w:val="20"/>
              </w:rPr>
              <w:t>1.96 (1.06)</w:t>
            </w:r>
          </w:p>
        </w:tc>
      </w:tr>
      <w:tr w:rsidR="00FC2BA2" w:rsidRPr="00A53A56" w14:paraId="07BD1D73" w14:textId="77777777" w:rsidTr="00730CAC">
        <w:tc>
          <w:tcPr>
            <w:tcW w:w="1993" w:type="dxa"/>
            <w:shd w:val="clear" w:color="auto" w:fill="auto"/>
          </w:tcPr>
          <w:p w14:paraId="63F63927" w14:textId="77777777" w:rsidR="00FC2BA2" w:rsidRPr="00A53A56" w:rsidRDefault="00FC2BA2" w:rsidP="00730CAC">
            <w:pPr>
              <w:spacing w:line="360" w:lineRule="auto"/>
              <w:rPr>
                <w:rFonts w:eastAsia="SimSun"/>
                <w:sz w:val="20"/>
              </w:rPr>
            </w:pPr>
            <w:r w:rsidRPr="00A53A56">
              <w:rPr>
                <w:rFonts w:eastAsia="SimSun"/>
                <w:sz w:val="20"/>
              </w:rPr>
              <w:t>SNOT-20 at 6 months</w:t>
            </w:r>
          </w:p>
          <w:p w14:paraId="77FB8114" w14:textId="77777777" w:rsidR="00FC2BA2" w:rsidRPr="00A53A56" w:rsidRDefault="00FC2BA2" w:rsidP="00730CAC">
            <w:pPr>
              <w:spacing w:line="360" w:lineRule="auto"/>
              <w:rPr>
                <w:rFonts w:eastAsia="SimSun"/>
                <w:sz w:val="20"/>
              </w:rPr>
            </w:pPr>
          </w:p>
        </w:tc>
        <w:tc>
          <w:tcPr>
            <w:tcW w:w="1410" w:type="dxa"/>
          </w:tcPr>
          <w:p w14:paraId="0693DC66" w14:textId="77777777" w:rsidR="00FC2BA2" w:rsidRPr="00A53A56" w:rsidRDefault="00FC2BA2" w:rsidP="00730CAC">
            <w:pPr>
              <w:spacing w:line="360" w:lineRule="auto"/>
              <w:rPr>
                <w:rFonts w:eastAsia="SimSun"/>
                <w:sz w:val="20"/>
              </w:rPr>
            </w:pPr>
            <w:r w:rsidRPr="00A53A56">
              <w:rPr>
                <w:rFonts w:eastAsia="SimSun"/>
                <w:sz w:val="20"/>
              </w:rPr>
              <w:t>2.17 (1.06)</w:t>
            </w:r>
          </w:p>
        </w:tc>
        <w:tc>
          <w:tcPr>
            <w:tcW w:w="1417" w:type="dxa"/>
          </w:tcPr>
          <w:p w14:paraId="717AD98B" w14:textId="77777777" w:rsidR="00FC2BA2" w:rsidRPr="00A53A56" w:rsidRDefault="00FC2BA2" w:rsidP="00730CAC">
            <w:pPr>
              <w:spacing w:line="360" w:lineRule="auto"/>
              <w:rPr>
                <w:rFonts w:eastAsia="SimSun"/>
                <w:sz w:val="20"/>
              </w:rPr>
            </w:pPr>
            <w:r w:rsidRPr="00A53A56">
              <w:rPr>
                <w:rFonts w:eastAsia="SimSun"/>
                <w:sz w:val="20"/>
              </w:rPr>
              <w:t>2.03 (1.11)</w:t>
            </w:r>
          </w:p>
        </w:tc>
        <w:tc>
          <w:tcPr>
            <w:tcW w:w="1560" w:type="dxa"/>
          </w:tcPr>
          <w:p w14:paraId="10F894F2" w14:textId="77777777" w:rsidR="00FC2BA2" w:rsidRPr="00A53A56" w:rsidRDefault="00FC2BA2" w:rsidP="00730CAC">
            <w:pPr>
              <w:spacing w:line="360" w:lineRule="auto"/>
              <w:rPr>
                <w:rFonts w:eastAsia="SimSun"/>
                <w:sz w:val="20"/>
              </w:rPr>
            </w:pPr>
            <w:r w:rsidRPr="00A53A56">
              <w:rPr>
                <w:rFonts w:eastAsia="SimSun"/>
                <w:sz w:val="20"/>
              </w:rPr>
              <w:t>2.15 (1.08)</w:t>
            </w:r>
          </w:p>
        </w:tc>
        <w:tc>
          <w:tcPr>
            <w:tcW w:w="1559" w:type="dxa"/>
          </w:tcPr>
          <w:p w14:paraId="2B76CDAD" w14:textId="77777777" w:rsidR="00FC2BA2" w:rsidRPr="00A53A56" w:rsidRDefault="00FC2BA2" w:rsidP="00730CAC">
            <w:pPr>
              <w:spacing w:line="360" w:lineRule="auto"/>
              <w:rPr>
                <w:rFonts w:eastAsia="SimSun"/>
                <w:sz w:val="20"/>
              </w:rPr>
            </w:pPr>
            <w:r w:rsidRPr="00A53A56">
              <w:rPr>
                <w:rFonts w:eastAsia="SimSun"/>
                <w:sz w:val="20"/>
              </w:rPr>
              <w:t>1.99 (1.12)</w:t>
            </w:r>
          </w:p>
        </w:tc>
      </w:tr>
    </w:tbl>
    <w:p w14:paraId="7D1F6FB5" w14:textId="77777777" w:rsidR="00FC2BA2" w:rsidRPr="00A53A56" w:rsidRDefault="00FC2BA2" w:rsidP="00FC2BA2">
      <w:pPr>
        <w:spacing w:line="360" w:lineRule="auto"/>
        <w:rPr>
          <w:b/>
          <w:bCs/>
          <w:sz w:val="22"/>
          <w:szCs w:val="22"/>
        </w:rPr>
      </w:pPr>
    </w:p>
    <w:p w14:paraId="63C47610" w14:textId="77777777" w:rsidR="00FC2BA2" w:rsidRPr="00A53A56" w:rsidRDefault="00FC2BA2" w:rsidP="002C087D">
      <w:pPr>
        <w:spacing w:line="360" w:lineRule="auto"/>
        <w:rPr>
          <w:b/>
          <w:sz w:val="22"/>
          <w:szCs w:val="22"/>
        </w:rPr>
      </w:pPr>
    </w:p>
    <w:p w14:paraId="02F24152" w14:textId="77777777" w:rsidR="00FC2BA2" w:rsidRPr="00A53A56" w:rsidRDefault="00FC2BA2" w:rsidP="002C087D">
      <w:pPr>
        <w:spacing w:line="360" w:lineRule="auto"/>
        <w:rPr>
          <w:b/>
          <w:sz w:val="22"/>
          <w:szCs w:val="22"/>
        </w:rPr>
      </w:pPr>
    </w:p>
    <w:p w14:paraId="22C0A3C8" w14:textId="77777777" w:rsidR="00FC2BA2" w:rsidRPr="00A53A56" w:rsidRDefault="00FC2BA2" w:rsidP="002C087D">
      <w:pPr>
        <w:spacing w:line="360" w:lineRule="auto"/>
        <w:rPr>
          <w:b/>
          <w:sz w:val="22"/>
          <w:szCs w:val="22"/>
        </w:rPr>
      </w:pPr>
    </w:p>
    <w:p w14:paraId="535803F4" w14:textId="77777777" w:rsidR="00FC2BA2" w:rsidRPr="00A53A56" w:rsidRDefault="00FC2BA2" w:rsidP="002C087D">
      <w:pPr>
        <w:spacing w:line="360" w:lineRule="auto"/>
        <w:rPr>
          <w:b/>
          <w:sz w:val="22"/>
          <w:szCs w:val="22"/>
        </w:rPr>
      </w:pPr>
    </w:p>
    <w:p w14:paraId="729C7F61" w14:textId="77777777" w:rsidR="00FC2BA2" w:rsidRPr="00A53A56" w:rsidRDefault="00FC2BA2" w:rsidP="002C087D">
      <w:pPr>
        <w:spacing w:line="360" w:lineRule="auto"/>
        <w:rPr>
          <w:b/>
          <w:sz w:val="22"/>
          <w:szCs w:val="22"/>
        </w:rPr>
      </w:pPr>
    </w:p>
    <w:p w14:paraId="78CFA0F9" w14:textId="77777777" w:rsidR="00FC2BA2" w:rsidRPr="00A53A56" w:rsidRDefault="00FC2BA2" w:rsidP="002C087D">
      <w:pPr>
        <w:spacing w:line="360" w:lineRule="auto"/>
        <w:rPr>
          <w:b/>
          <w:sz w:val="22"/>
          <w:szCs w:val="22"/>
        </w:rPr>
      </w:pPr>
    </w:p>
    <w:p w14:paraId="505F70A9" w14:textId="77777777" w:rsidR="00FC2BA2" w:rsidRPr="00A53A56" w:rsidRDefault="00FC2BA2" w:rsidP="002C087D">
      <w:pPr>
        <w:spacing w:line="360" w:lineRule="auto"/>
        <w:rPr>
          <w:b/>
          <w:sz w:val="22"/>
          <w:szCs w:val="22"/>
        </w:rPr>
      </w:pPr>
    </w:p>
    <w:p w14:paraId="7871D523" w14:textId="77777777" w:rsidR="00FC2BA2" w:rsidRPr="00A53A56" w:rsidRDefault="00FC2BA2" w:rsidP="002C087D">
      <w:pPr>
        <w:spacing w:line="360" w:lineRule="auto"/>
        <w:rPr>
          <w:b/>
          <w:sz w:val="22"/>
          <w:szCs w:val="22"/>
        </w:rPr>
      </w:pPr>
    </w:p>
    <w:p w14:paraId="420AA670" w14:textId="77777777" w:rsidR="00FC2BA2" w:rsidRPr="00A53A56" w:rsidRDefault="00FC2BA2" w:rsidP="002C087D">
      <w:pPr>
        <w:spacing w:line="360" w:lineRule="auto"/>
        <w:rPr>
          <w:b/>
          <w:sz w:val="22"/>
          <w:szCs w:val="22"/>
        </w:rPr>
      </w:pPr>
    </w:p>
    <w:p w14:paraId="2D9FE0F1" w14:textId="77777777" w:rsidR="00FC2BA2" w:rsidRPr="00A53A56" w:rsidRDefault="00FC2BA2" w:rsidP="002C087D">
      <w:pPr>
        <w:spacing w:line="360" w:lineRule="auto"/>
        <w:rPr>
          <w:b/>
          <w:sz w:val="22"/>
          <w:szCs w:val="22"/>
        </w:rPr>
      </w:pPr>
    </w:p>
    <w:p w14:paraId="6985579D" w14:textId="77777777" w:rsidR="00FC2BA2" w:rsidRPr="00A53A56" w:rsidRDefault="00FC2BA2" w:rsidP="002C087D">
      <w:pPr>
        <w:spacing w:line="360" w:lineRule="auto"/>
        <w:rPr>
          <w:b/>
          <w:sz w:val="22"/>
          <w:szCs w:val="22"/>
        </w:rPr>
      </w:pPr>
    </w:p>
    <w:p w14:paraId="3B7F089D" w14:textId="77777777" w:rsidR="00FC2BA2" w:rsidRPr="00A53A56" w:rsidRDefault="00FC2BA2" w:rsidP="002C087D">
      <w:pPr>
        <w:spacing w:line="360" w:lineRule="auto"/>
        <w:rPr>
          <w:b/>
          <w:sz w:val="22"/>
          <w:szCs w:val="22"/>
        </w:rPr>
      </w:pPr>
    </w:p>
    <w:p w14:paraId="137A3C11" w14:textId="77777777" w:rsidR="00FC2BA2" w:rsidRPr="00A53A56" w:rsidRDefault="00FC2BA2" w:rsidP="002C087D">
      <w:pPr>
        <w:spacing w:line="360" w:lineRule="auto"/>
        <w:rPr>
          <w:b/>
          <w:sz w:val="22"/>
          <w:szCs w:val="22"/>
        </w:rPr>
      </w:pPr>
    </w:p>
    <w:p w14:paraId="535F0129" w14:textId="77777777" w:rsidR="00FC2BA2" w:rsidRPr="00A53A56" w:rsidRDefault="00FC2BA2" w:rsidP="002C087D">
      <w:pPr>
        <w:spacing w:line="360" w:lineRule="auto"/>
        <w:rPr>
          <w:b/>
          <w:sz w:val="22"/>
          <w:szCs w:val="22"/>
        </w:rPr>
      </w:pPr>
    </w:p>
    <w:p w14:paraId="7EBC6971" w14:textId="77777777" w:rsidR="00FC2BA2" w:rsidRPr="00A53A56" w:rsidRDefault="00FC2BA2" w:rsidP="002C087D">
      <w:pPr>
        <w:spacing w:line="360" w:lineRule="auto"/>
        <w:rPr>
          <w:b/>
          <w:sz w:val="22"/>
          <w:szCs w:val="22"/>
        </w:rPr>
      </w:pPr>
    </w:p>
    <w:p w14:paraId="1D26154E" w14:textId="77777777" w:rsidR="00FC2BA2" w:rsidRPr="00A53A56" w:rsidRDefault="00FC2BA2" w:rsidP="002C087D">
      <w:pPr>
        <w:spacing w:line="360" w:lineRule="auto"/>
        <w:rPr>
          <w:b/>
          <w:sz w:val="22"/>
          <w:szCs w:val="22"/>
        </w:rPr>
      </w:pPr>
    </w:p>
    <w:p w14:paraId="590C118C" w14:textId="77777777" w:rsidR="00FC2BA2" w:rsidRPr="00A53A56" w:rsidRDefault="00FC2BA2" w:rsidP="002C087D">
      <w:pPr>
        <w:spacing w:line="360" w:lineRule="auto"/>
        <w:rPr>
          <w:b/>
          <w:sz w:val="22"/>
          <w:szCs w:val="22"/>
        </w:rPr>
      </w:pPr>
    </w:p>
    <w:p w14:paraId="3F0A1B40" w14:textId="77777777" w:rsidR="00FC2BA2" w:rsidRPr="00A53A56" w:rsidRDefault="00FC2BA2" w:rsidP="002C087D">
      <w:pPr>
        <w:spacing w:line="360" w:lineRule="auto"/>
        <w:rPr>
          <w:b/>
          <w:sz w:val="22"/>
          <w:szCs w:val="22"/>
        </w:rPr>
      </w:pPr>
    </w:p>
    <w:p w14:paraId="01C4359A" w14:textId="77777777" w:rsidR="00FC2BA2" w:rsidRPr="00A53A56" w:rsidRDefault="00FC2BA2" w:rsidP="002C087D">
      <w:pPr>
        <w:spacing w:line="360" w:lineRule="auto"/>
        <w:rPr>
          <w:b/>
          <w:sz w:val="22"/>
          <w:szCs w:val="22"/>
        </w:rPr>
      </w:pPr>
    </w:p>
    <w:p w14:paraId="7BD09A41" w14:textId="77777777" w:rsidR="00025AC2" w:rsidRPr="00A53A56" w:rsidRDefault="00025AC2" w:rsidP="002C087D">
      <w:pPr>
        <w:spacing w:line="360" w:lineRule="auto"/>
        <w:rPr>
          <w:b/>
          <w:sz w:val="22"/>
          <w:szCs w:val="22"/>
        </w:rPr>
      </w:pPr>
      <w:r w:rsidRPr="00A53A56">
        <w:rPr>
          <w:b/>
          <w:sz w:val="22"/>
          <w:szCs w:val="22"/>
        </w:rPr>
        <w:t xml:space="preserve">Table 3. </w:t>
      </w:r>
      <w:r w:rsidR="00A746FB" w:rsidRPr="00A53A56">
        <w:rPr>
          <w:b/>
          <w:sz w:val="22"/>
          <w:szCs w:val="22"/>
        </w:rPr>
        <w:t>Estimated d</w:t>
      </w:r>
      <w:r w:rsidRPr="00A53A56">
        <w:rPr>
          <w:b/>
          <w:sz w:val="22"/>
          <w:szCs w:val="22"/>
        </w:rPr>
        <w:t>ifference</w:t>
      </w:r>
      <w:r w:rsidR="00A746FB" w:rsidRPr="00A53A56">
        <w:rPr>
          <w:b/>
          <w:sz w:val="22"/>
          <w:szCs w:val="22"/>
        </w:rPr>
        <w:t>s</w:t>
      </w:r>
      <w:r w:rsidRPr="00A53A56">
        <w:rPr>
          <w:b/>
          <w:sz w:val="22"/>
          <w:szCs w:val="22"/>
        </w:rPr>
        <w:t xml:space="preserve"> in RSDI and SNOT-20 at 3 and 6 months</w:t>
      </w:r>
      <w:r w:rsidR="00A746FB" w:rsidRPr="00A53A56">
        <w:rPr>
          <w:b/>
          <w:sz w:val="22"/>
          <w:szCs w:val="22"/>
        </w:rPr>
        <w:t xml:space="preserve"> </w:t>
      </w:r>
    </w:p>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280"/>
        <w:gridCol w:w="1979"/>
        <w:gridCol w:w="235"/>
        <w:gridCol w:w="1697"/>
        <w:gridCol w:w="235"/>
        <w:gridCol w:w="1728"/>
        <w:gridCol w:w="235"/>
        <w:gridCol w:w="1724"/>
      </w:tblGrid>
      <w:tr w:rsidR="0022456C" w:rsidRPr="00A53A56" w14:paraId="06D7B495" w14:textId="77777777" w:rsidTr="00B75CFB">
        <w:tc>
          <w:tcPr>
            <w:tcW w:w="1844" w:type="dxa"/>
            <w:shd w:val="clear" w:color="auto" w:fill="auto"/>
          </w:tcPr>
          <w:p w14:paraId="0CBAB92F" w14:textId="77777777" w:rsidR="001F76BB" w:rsidRPr="00A53A56" w:rsidRDefault="001F76BB" w:rsidP="002C087D">
            <w:pPr>
              <w:spacing w:line="360" w:lineRule="auto"/>
              <w:rPr>
                <w:rFonts w:eastAsia="SimSun"/>
                <w:sz w:val="20"/>
              </w:rPr>
            </w:pPr>
          </w:p>
        </w:tc>
        <w:tc>
          <w:tcPr>
            <w:tcW w:w="2323" w:type="dxa"/>
            <w:gridSpan w:val="2"/>
            <w:shd w:val="clear" w:color="auto" w:fill="auto"/>
          </w:tcPr>
          <w:p w14:paraId="725F066E" w14:textId="77777777" w:rsidR="001F76BB" w:rsidRPr="00A53A56" w:rsidRDefault="00A746FB" w:rsidP="002C087D">
            <w:pPr>
              <w:spacing w:line="360" w:lineRule="auto"/>
              <w:rPr>
                <w:rFonts w:eastAsia="SimSun"/>
                <w:sz w:val="20"/>
              </w:rPr>
            </w:pPr>
            <w:r w:rsidRPr="00A53A56">
              <w:rPr>
                <w:rFonts w:eastAsia="SimSun"/>
                <w:sz w:val="20"/>
              </w:rPr>
              <w:t xml:space="preserve">     </w:t>
            </w:r>
            <w:r w:rsidR="001F76BB" w:rsidRPr="00A53A56">
              <w:rPr>
                <w:rFonts w:eastAsia="SimSun"/>
                <w:sz w:val="20"/>
              </w:rPr>
              <w:t>RSDI @ 3 months</w:t>
            </w:r>
          </w:p>
        </w:tc>
        <w:tc>
          <w:tcPr>
            <w:tcW w:w="1981" w:type="dxa"/>
            <w:gridSpan w:val="2"/>
            <w:shd w:val="clear" w:color="auto" w:fill="auto"/>
          </w:tcPr>
          <w:p w14:paraId="4286994E" w14:textId="77777777" w:rsidR="001F76BB" w:rsidRPr="00A53A56" w:rsidRDefault="001F76BB" w:rsidP="002C087D">
            <w:pPr>
              <w:spacing w:line="360" w:lineRule="auto"/>
              <w:rPr>
                <w:rFonts w:eastAsia="SimSun"/>
                <w:sz w:val="20"/>
              </w:rPr>
            </w:pPr>
            <w:r w:rsidRPr="00A53A56">
              <w:rPr>
                <w:rFonts w:eastAsia="SimSun"/>
                <w:sz w:val="20"/>
              </w:rPr>
              <w:t>RSDI @ 6 months</w:t>
            </w:r>
          </w:p>
        </w:tc>
        <w:tc>
          <w:tcPr>
            <w:tcW w:w="2009" w:type="dxa"/>
            <w:gridSpan w:val="2"/>
            <w:shd w:val="clear" w:color="auto" w:fill="auto"/>
          </w:tcPr>
          <w:p w14:paraId="40B41C2E" w14:textId="77777777" w:rsidR="001F76BB" w:rsidRPr="00A53A56" w:rsidRDefault="001F76BB" w:rsidP="002C087D">
            <w:pPr>
              <w:spacing w:line="360" w:lineRule="auto"/>
              <w:rPr>
                <w:rFonts w:eastAsia="SimSun"/>
                <w:sz w:val="20"/>
              </w:rPr>
            </w:pPr>
            <w:r w:rsidRPr="00A53A56">
              <w:rPr>
                <w:rFonts w:eastAsia="SimSun"/>
                <w:sz w:val="20"/>
              </w:rPr>
              <w:t>SNOT-20 @ 3 months</w:t>
            </w:r>
          </w:p>
        </w:tc>
        <w:tc>
          <w:tcPr>
            <w:tcW w:w="2009" w:type="dxa"/>
            <w:gridSpan w:val="2"/>
            <w:shd w:val="clear" w:color="auto" w:fill="auto"/>
          </w:tcPr>
          <w:p w14:paraId="58A9D831" w14:textId="77777777" w:rsidR="001F76BB" w:rsidRPr="00A53A56" w:rsidRDefault="001F76BB" w:rsidP="002C087D">
            <w:pPr>
              <w:spacing w:line="360" w:lineRule="auto"/>
              <w:rPr>
                <w:rFonts w:eastAsia="SimSun"/>
                <w:sz w:val="20"/>
              </w:rPr>
            </w:pPr>
            <w:r w:rsidRPr="00A53A56">
              <w:rPr>
                <w:rFonts w:eastAsia="SimSun"/>
                <w:sz w:val="20"/>
              </w:rPr>
              <w:t>SNOT-20 @ 6 months</w:t>
            </w:r>
          </w:p>
        </w:tc>
      </w:tr>
      <w:tr w:rsidR="00A746FB" w:rsidRPr="00A53A56" w14:paraId="31C74E00" w14:textId="77777777" w:rsidTr="00A746FB">
        <w:tc>
          <w:tcPr>
            <w:tcW w:w="1844" w:type="dxa"/>
            <w:shd w:val="clear" w:color="auto" w:fill="auto"/>
          </w:tcPr>
          <w:p w14:paraId="1C37775F" w14:textId="77777777" w:rsidR="001F76BB" w:rsidRPr="00A53A56" w:rsidRDefault="001F76BB" w:rsidP="002C087D">
            <w:pPr>
              <w:spacing w:line="360" w:lineRule="auto"/>
              <w:rPr>
                <w:rFonts w:eastAsia="SimSun"/>
                <w:sz w:val="20"/>
              </w:rPr>
            </w:pPr>
            <w:r w:rsidRPr="00A53A56">
              <w:rPr>
                <w:rFonts w:eastAsia="SimSun"/>
                <w:sz w:val="20"/>
              </w:rPr>
              <w:t>Nasal irrigation</w:t>
            </w:r>
          </w:p>
        </w:tc>
        <w:tc>
          <w:tcPr>
            <w:tcW w:w="283" w:type="dxa"/>
            <w:shd w:val="clear" w:color="auto" w:fill="auto"/>
          </w:tcPr>
          <w:p w14:paraId="16EB36AE" w14:textId="77777777" w:rsidR="001F76BB" w:rsidRPr="00A53A56" w:rsidRDefault="001F76BB" w:rsidP="00CC234A">
            <w:pPr>
              <w:spacing w:line="360" w:lineRule="auto"/>
              <w:rPr>
                <w:rFonts w:eastAsia="SimSun"/>
                <w:sz w:val="20"/>
              </w:rPr>
            </w:pPr>
          </w:p>
        </w:tc>
        <w:tc>
          <w:tcPr>
            <w:tcW w:w="2040" w:type="dxa"/>
          </w:tcPr>
          <w:p w14:paraId="589D6968" w14:textId="77777777" w:rsidR="001F76BB" w:rsidRPr="00A53A56" w:rsidRDefault="001F76BB" w:rsidP="00CC234A">
            <w:pPr>
              <w:spacing w:line="360" w:lineRule="auto"/>
              <w:rPr>
                <w:rFonts w:eastAsia="SimSun"/>
                <w:sz w:val="20"/>
              </w:rPr>
            </w:pPr>
          </w:p>
        </w:tc>
        <w:tc>
          <w:tcPr>
            <w:tcW w:w="236" w:type="dxa"/>
            <w:shd w:val="clear" w:color="auto" w:fill="auto"/>
          </w:tcPr>
          <w:p w14:paraId="29E19D77" w14:textId="77777777" w:rsidR="001F76BB" w:rsidRPr="00A53A56" w:rsidRDefault="001F76BB" w:rsidP="00CC234A">
            <w:pPr>
              <w:spacing w:line="360" w:lineRule="auto"/>
              <w:rPr>
                <w:rFonts w:eastAsia="SimSun"/>
                <w:sz w:val="20"/>
              </w:rPr>
            </w:pPr>
          </w:p>
        </w:tc>
        <w:tc>
          <w:tcPr>
            <w:tcW w:w="1745" w:type="dxa"/>
          </w:tcPr>
          <w:p w14:paraId="4F629A2C" w14:textId="77777777" w:rsidR="001F76BB" w:rsidRPr="00A53A56" w:rsidRDefault="001F76BB" w:rsidP="00CC234A">
            <w:pPr>
              <w:spacing w:line="360" w:lineRule="auto"/>
              <w:rPr>
                <w:rFonts w:eastAsia="SimSun"/>
                <w:sz w:val="20"/>
              </w:rPr>
            </w:pPr>
          </w:p>
        </w:tc>
        <w:tc>
          <w:tcPr>
            <w:tcW w:w="236" w:type="dxa"/>
            <w:shd w:val="clear" w:color="auto" w:fill="auto"/>
          </w:tcPr>
          <w:p w14:paraId="14C16FD1" w14:textId="77777777" w:rsidR="001F76BB" w:rsidRPr="00A53A56" w:rsidRDefault="001F76BB" w:rsidP="00CC234A">
            <w:pPr>
              <w:spacing w:line="360" w:lineRule="auto"/>
              <w:rPr>
                <w:rFonts w:eastAsia="SimSun"/>
                <w:sz w:val="20"/>
              </w:rPr>
            </w:pPr>
          </w:p>
        </w:tc>
        <w:tc>
          <w:tcPr>
            <w:tcW w:w="1773" w:type="dxa"/>
          </w:tcPr>
          <w:p w14:paraId="5BEB52A1" w14:textId="77777777" w:rsidR="001F76BB" w:rsidRPr="00A53A56" w:rsidRDefault="001F76BB" w:rsidP="00CC234A">
            <w:pPr>
              <w:spacing w:line="360" w:lineRule="auto"/>
              <w:rPr>
                <w:rFonts w:eastAsia="SimSun"/>
                <w:sz w:val="20"/>
              </w:rPr>
            </w:pPr>
          </w:p>
        </w:tc>
        <w:tc>
          <w:tcPr>
            <w:tcW w:w="236" w:type="dxa"/>
            <w:shd w:val="clear" w:color="auto" w:fill="auto"/>
          </w:tcPr>
          <w:p w14:paraId="6DCDE30C" w14:textId="77777777" w:rsidR="001F76BB" w:rsidRPr="00A53A56" w:rsidRDefault="001F76BB" w:rsidP="00CC234A">
            <w:pPr>
              <w:spacing w:line="360" w:lineRule="auto"/>
              <w:rPr>
                <w:rFonts w:eastAsia="SimSun"/>
                <w:sz w:val="20"/>
              </w:rPr>
            </w:pPr>
          </w:p>
        </w:tc>
        <w:tc>
          <w:tcPr>
            <w:tcW w:w="1773" w:type="dxa"/>
          </w:tcPr>
          <w:p w14:paraId="0E8C272B" w14:textId="77777777" w:rsidR="001F76BB" w:rsidRPr="00A53A56" w:rsidRDefault="001F76BB" w:rsidP="00CC234A">
            <w:pPr>
              <w:spacing w:line="360" w:lineRule="auto"/>
              <w:rPr>
                <w:rFonts w:eastAsia="SimSun"/>
                <w:sz w:val="20"/>
              </w:rPr>
            </w:pPr>
          </w:p>
        </w:tc>
      </w:tr>
      <w:tr w:rsidR="00A746FB" w:rsidRPr="00A53A56" w14:paraId="1CA523EC" w14:textId="77777777" w:rsidTr="00A746FB">
        <w:tc>
          <w:tcPr>
            <w:tcW w:w="1844" w:type="dxa"/>
            <w:shd w:val="clear" w:color="auto" w:fill="auto"/>
          </w:tcPr>
          <w:p w14:paraId="46082460" w14:textId="77777777" w:rsidR="001F76BB" w:rsidRPr="00A53A56" w:rsidRDefault="001F76BB" w:rsidP="002C087D">
            <w:pPr>
              <w:pStyle w:val="ColorfulList-Accent11"/>
              <w:numPr>
                <w:ilvl w:val="0"/>
                <w:numId w:val="9"/>
              </w:numPr>
              <w:spacing w:after="0" w:line="360" w:lineRule="auto"/>
              <w:rPr>
                <w:rFonts w:ascii="Times New Roman" w:hAnsi="Times New Roman" w:cs="Times New Roman"/>
                <w:sz w:val="20"/>
                <w:szCs w:val="20"/>
              </w:rPr>
            </w:pPr>
            <w:r w:rsidRPr="00A53A56">
              <w:rPr>
                <w:rFonts w:ascii="Times New Roman" w:hAnsi="Times New Roman" w:cs="Times New Roman"/>
                <w:sz w:val="20"/>
                <w:szCs w:val="20"/>
              </w:rPr>
              <w:t>Crude mean difference</w:t>
            </w:r>
          </w:p>
        </w:tc>
        <w:tc>
          <w:tcPr>
            <w:tcW w:w="283" w:type="dxa"/>
            <w:shd w:val="clear" w:color="auto" w:fill="auto"/>
          </w:tcPr>
          <w:p w14:paraId="41685090" w14:textId="77777777" w:rsidR="001F76BB" w:rsidRPr="00A53A56" w:rsidRDefault="001F76BB" w:rsidP="007B1464">
            <w:pPr>
              <w:spacing w:line="360" w:lineRule="auto"/>
              <w:rPr>
                <w:rFonts w:eastAsia="SimSun"/>
                <w:sz w:val="20"/>
              </w:rPr>
            </w:pPr>
          </w:p>
        </w:tc>
        <w:tc>
          <w:tcPr>
            <w:tcW w:w="2040" w:type="dxa"/>
          </w:tcPr>
          <w:p w14:paraId="59E78E69" w14:textId="37E3334F" w:rsidR="001F76BB" w:rsidRPr="00A53A56" w:rsidRDefault="00B1759C" w:rsidP="00B1759C">
            <w:pPr>
              <w:spacing w:line="360" w:lineRule="auto"/>
              <w:rPr>
                <w:rFonts w:eastAsia="SimSun"/>
                <w:sz w:val="20"/>
              </w:rPr>
            </w:pPr>
            <w:r w:rsidRPr="00A53A56">
              <w:rPr>
                <w:rFonts w:eastAsia="SimSun"/>
                <w:sz w:val="20"/>
              </w:rPr>
              <w:t>-2.53 (-4.68, -0.39</w:t>
            </w:r>
            <w:r w:rsidR="002762CB" w:rsidRPr="00A53A56">
              <w:rPr>
                <w:rFonts w:eastAsia="SimSun"/>
                <w:sz w:val="20"/>
              </w:rPr>
              <w:t xml:space="preserve">) </w:t>
            </w:r>
          </w:p>
        </w:tc>
        <w:tc>
          <w:tcPr>
            <w:tcW w:w="236" w:type="dxa"/>
            <w:shd w:val="clear" w:color="auto" w:fill="auto"/>
          </w:tcPr>
          <w:p w14:paraId="234F33C7" w14:textId="77777777" w:rsidR="001F76BB" w:rsidRPr="00A53A56" w:rsidRDefault="001F76BB" w:rsidP="007B1464">
            <w:pPr>
              <w:spacing w:line="360" w:lineRule="auto"/>
              <w:rPr>
                <w:rFonts w:eastAsia="SimSun"/>
                <w:sz w:val="20"/>
              </w:rPr>
            </w:pPr>
          </w:p>
        </w:tc>
        <w:tc>
          <w:tcPr>
            <w:tcW w:w="1745" w:type="dxa"/>
          </w:tcPr>
          <w:p w14:paraId="308226C5" w14:textId="53C6204F" w:rsidR="001F76BB" w:rsidRPr="00A53A56" w:rsidRDefault="00B1759C" w:rsidP="00B1759C">
            <w:pPr>
              <w:spacing w:line="360" w:lineRule="auto"/>
              <w:rPr>
                <w:rFonts w:eastAsia="SimSun"/>
                <w:sz w:val="20"/>
              </w:rPr>
            </w:pPr>
            <w:r w:rsidRPr="00A53A56">
              <w:rPr>
                <w:rFonts w:eastAsia="SimSun"/>
                <w:sz w:val="20"/>
              </w:rPr>
              <w:t>-2.34 (-4.49, -0.07</w:t>
            </w:r>
            <w:r w:rsidR="002762CB" w:rsidRPr="00A53A56">
              <w:rPr>
                <w:rFonts w:eastAsia="SimSun"/>
                <w:sz w:val="20"/>
              </w:rPr>
              <w:t xml:space="preserve">) </w:t>
            </w:r>
          </w:p>
        </w:tc>
        <w:tc>
          <w:tcPr>
            <w:tcW w:w="236" w:type="dxa"/>
            <w:shd w:val="clear" w:color="auto" w:fill="auto"/>
          </w:tcPr>
          <w:p w14:paraId="0C16265E" w14:textId="77777777" w:rsidR="001F76BB" w:rsidRPr="00A53A56" w:rsidRDefault="001F76BB" w:rsidP="00F51845">
            <w:pPr>
              <w:spacing w:line="360" w:lineRule="auto"/>
              <w:rPr>
                <w:rFonts w:eastAsia="SimSun"/>
                <w:sz w:val="20"/>
              </w:rPr>
            </w:pPr>
          </w:p>
        </w:tc>
        <w:tc>
          <w:tcPr>
            <w:tcW w:w="1773" w:type="dxa"/>
          </w:tcPr>
          <w:p w14:paraId="48CA8C9C" w14:textId="72D24765" w:rsidR="001F76BB" w:rsidRPr="00A53A56" w:rsidRDefault="00397302" w:rsidP="00B1759C">
            <w:pPr>
              <w:spacing w:line="360" w:lineRule="auto"/>
              <w:rPr>
                <w:rFonts w:eastAsia="SimSun"/>
                <w:sz w:val="20"/>
              </w:rPr>
            </w:pPr>
            <w:r w:rsidRPr="00A53A56">
              <w:rPr>
                <w:rFonts w:eastAsia="SimSun"/>
                <w:sz w:val="20"/>
              </w:rPr>
              <w:t xml:space="preserve">-0.12 (-0.25, 0.01) </w:t>
            </w:r>
          </w:p>
        </w:tc>
        <w:tc>
          <w:tcPr>
            <w:tcW w:w="236" w:type="dxa"/>
            <w:shd w:val="clear" w:color="auto" w:fill="auto"/>
          </w:tcPr>
          <w:p w14:paraId="1D8119CF" w14:textId="77777777" w:rsidR="001F76BB" w:rsidRPr="00A53A56" w:rsidRDefault="001F76BB" w:rsidP="002C087D">
            <w:pPr>
              <w:spacing w:line="360" w:lineRule="auto"/>
              <w:rPr>
                <w:rFonts w:eastAsia="SimSun"/>
                <w:sz w:val="20"/>
              </w:rPr>
            </w:pPr>
          </w:p>
        </w:tc>
        <w:tc>
          <w:tcPr>
            <w:tcW w:w="1773" w:type="dxa"/>
          </w:tcPr>
          <w:p w14:paraId="7CC7EB91" w14:textId="0809DF96" w:rsidR="001F76BB" w:rsidRPr="00A53A56" w:rsidRDefault="00621409" w:rsidP="00B1759C">
            <w:pPr>
              <w:spacing w:line="360" w:lineRule="auto"/>
              <w:rPr>
                <w:rFonts w:eastAsia="SimSun"/>
                <w:sz w:val="20"/>
              </w:rPr>
            </w:pPr>
            <w:r w:rsidRPr="00A53A56">
              <w:rPr>
                <w:rFonts w:eastAsia="SimSun"/>
                <w:sz w:val="20"/>
              </w:rPr>
              <w:t>-</w:t>
            </w:r>
            <w:r w:rsidR="00B75CFB" w:rsidRPr="00A53A56">
              <w:rPr>
                <w:rFonts w:eastAsia="SimSun"/>
                <w:sz w:val="20"/>
              </w:rPr>
              <w:t>0</w:t>
            </w:r>
            <w:r w:rsidRPr="00A53A56">
              <w:rPr>
                <w:rFonts w:eastAsia="SimSun"/>
                <w:sz w:val="20"/>
              </w:rPr>
              <w:t xml:space="preserve">.10 (-0.24, 0.03) </w:t>
            </w:r>
          </w:p>
        </w:tc>
      </w:tr>
      <w:tr w:rsidR="00A746FB" w:rsidRPr="00A53A56" w14:paraId="313FDE6C" w14:textId="77777777" w:rsidTr="00A746FB">
        <w:tc>
          <w:tcPr>
            <w:tcW w:w="1844" w:type="dxa"/>
            <w:shd w:val="clear" w:color="auto" w:fill="auto"/>
          </w:tcPr>
          <w:p w14:paraId="065FCD29" w14:textId="77777777" w:rsidR="001F76BB" w:rsidRPr="00A53A56" w:rsidRDefault="001F76BB" w:rsidP="002C087D">
            <w:pPr>
              <w:pStyle w:val="ColorfulList-Accent11"/>
              <w:numPr>
                <w:ilvl w:val="0"/>
                <w:numId w:val="9"/>
              </w:numPr>
              <w:spacing w:after="0" w:line="360" w:lineRule="auto"/>
              <w:rPr>
                <w:rFonts w:ascii="Times New Roman" w:hAnsi="Times New Roman" w:cs="Times New Roman"/>
                <w:sz w:val="20"/>
                <w:szCs w:val="20"/>
              </w:rPr>
            </w:pPr>
            <w:r w:rsidRPr="00A53A56">
              <w:rPr>
                <w:rFonts w:ascii="Times New Roman" w:hAnsi="Times New Roman" w:cs="Times New Roman"/>
                <w:sz w:val="20"/>
                <w:szCs w:val="20"/>
              </w:rPr>
              <w:t>Adjusted mean difference</w:t>
            </w:r>
          </w:p>
        </w:tc>
        <w:tc>
          <w:tcPr>
            <w:tcW w:w="283" w:type="dxa"/>
            <w:shd w:val="clear" w:color="auto" w:fill="auto"/>
          </w:tcPr>
          <w:p w14:paraId="244E48C1" w14:textId="77777777" w:rsidR="001F76BB" w:rsidRPr="00A53A56" w:rsidRDefault="001F76BB" w:rsidP="007B1464">
            <w:pPr>
              <w:spacing w:line="360" w:lineRule="auto"/>
              <w:rPr>
                <w:rFonts w:eastAsia="SimSun"/>
                <w:sz w:val="20"/>
              </w:rPr>
            </w:pPr>
          </w:p>
        </w:tc>
        <w:tc>
          <w:tcPr>
            <w:tcW w:w="2040" w:type="dxa"/>
          </w:tcPr>
          <w:p w14:paraId="6A49EA0E" w14:textId="7DD33490" w:rsidR="001F76BB" w:rsidRPr="00A53A56" w:rsidRDefault="002762CB" w:rsidP="00B1759C">
            <w:pPr>
              <w:spacing w:line="360" w:lineRule="auto"/>
              <w:rPr>
                <w:rFonts w:eastAsia="SimSun"/>
                <w:sz w:val="20"/>
              </w:rPr>
            </w:pPr>
            <w:r w:rsidRPr="00A53A56">
              <w:rPr>
                <w:rFonts w:eastAsia="SimSun"/>
                <w:sz w:val="20"/>
              </w:rPr>
              <w:t xml:space="preserve">-2.51 (-4.65, -0.37) </w:t>
            </w:r>
          </w:p>
        </w:tc>
        <w:tc>
          <w:tcPr>
            <w:tcW w:w="236" w:type="dxa"/>
            <w:shd w:val="clear" w:color="auto" w:fill="auto"/>
          </w:tcPr>
          <w:p w14:paraId="30A5020A" w14:textId="77777777" w:rsidR="001F76BB" w:rsidRPr="00A53A56" w:rsidRDefault="001F76BB" w:rsidP="00F16384">
            <w:pPr>
              <w:spacing w:line="360" w:lineRule="auto"/>
              <w:rPr>
                <w:rFonts w:eastAsia="SimSun"/>
                <w:sz w:val="20"/>
              </w:rPr>
            </w:pPr>
          </w:p>
        </w:tc>
        <w:tc>
          <w:tcPr>
            <w:tcW w:w="1745" w:type="dxa"/>
          </w:tcPr>
          <w:p w14:paraId="454C0323" w14:textId="2A94658F" w:rsidR="001F76BB" w:rsidRPr="00A53A56" w:rsidRDefault="002C0E0F" w:rsidP="00B1759C">
            <w:pPr>
              <w:spacing w:line="360" w:lineRule="auto"/>
              <w:rPr>
                <w:rFonts w:eastAsia="SimSun"/>
                <w:sz w:val="20"/>
              </w:rPr>
            </w:pPr>
            <w:r w:rsidRPr="00A53A56">
              <w:rPr>
                <w:rFonts w:eastAsia="SimSun"/>
                <w:sz w:val="20"/>
              </w:rPr>
              <w:t xml:space="preserve">-2.41 (-4.66, -0.16) </w:t>
            </w:r>
          </w:p>
        </w:tc>
        <w:tc>
          <w:tcPr>
            <w:tcW w:w="236" w:type="dxa"/>
            <w:shd w:val="clear" w:color="auto" w:fill="auto"/>
          </w:tcPr>
          <w:p w14:paraId="102136D3" w14:textId="77777777" w:rsidR="001F76BB" w:rsidRPr="00A53A56" w:rsidRDefault="001F76BB" w:rsidP="00F51845">
            <w:pPr>
              <w:spacing w:line="360" w:lineRule="auto"/>
              <w:rPr>
                <w:rFonts w:eastAsia="SimSun"/>
                <w:sz w:val="20"/>
              </w:rPr>
            </w:pPr>
          </w:p>
        </w:tc>
        <w:tc>
          <w:tcPr>
            <w:tcW w:w="1773" w:type="dxa"/>
          </w:tcPr>
          <w:p w14:paraId="6540FFB6" w14:textId="1A08F259" w:rsidR="001F76BB" w:rsidRPr="00A53A56" w:rsidRDefault="0062620F" w:rsidP="00B1759C">
            <w:pPr>
              <w:spacing w:line="360" w:lineRule="auto"/>
              <w:rPr>
                <w:rFonts w:eastAsia="SimSun"/>
                <w:sz w:val="20"/>
              </w:rPr>
            </w:pPr>
            <w:r w:rsidRPr="00A53A56">
              <w:rPr>
                <w:rFonts w:eastAsia="SimSun"/>
                <w:sz w:val="20"/>
              </w:rPr>
              <w:t xml:space="preserve">-0.12 (-0.25, 0.004) </w:t>
            </w:r>
          </w:p>
        </w:tc>
        <w:tc>
          <w:tcPr>
            <w:tcW w:w="236" w:type="dxa"/>
            <w:shd w:val="clear" w:color="auto" w:fill="auto"/>
          </w:tcPr>
          <w:p w14:paraId="099ED8C4" w14:textId="77777777" w:rsidR="001F76BB" w:rsidRPr="00A53A56" w:rsidRDefault="001F76BB" w:rsidP="00F25E62">
            <w:pPr>
              <w:spacing w:line="360" w:lineRule="auto"/>
              <w:rPr>
                <w:rFonts w:eastAsia="SimSun"/>
                <w:sz w:val="20"/>
              </w:rPr>
            </w:pPr>
          </w:p>
        </w:tc>
        <w:tc>
          <w:tcPr>
            <w:tcW w:w="1773" w:type="dxa"/>
          </w:tcPr>
          <w:p w14:paraId="2DEE7D0B" w14:textId="6445FA2D" w:rsidR="001F76BB" w:rsidRPr="00A53A56" w:rsidRDefault="0062620F" w:rsidP="00B1759C">
            <w:pPr>
              <w:spacing w:line="360" w:lineRule="auto"/>
              <w:rPr>
                <w:rFonts w:eastAsia="SimSun"/>
                <w:sz w:val="20"/>
              </w:rPr>
            </w:pPr>
            <w:r w:rsidRPr="00A53A56">
              <w:rPr>
                <w:rFonts w:eastAsia="SimSun"/>
                <w:sz w:val="20"/>
              </w:rPr>
              <w:t xml:space="preserve">-0.11 (-0.25, 0.03) </w:t>
            </w:r>
          </w:p>
        </w:tc>
      </w:tr>
      <w:tr w:rsidR="00A746FB" w:rsidRPr="00A53A56" w14:paraId="402AF29A" w14:textId="77777777" w:rsidTr="00A746FB">
        <w:tc>
          <w:tcPr>
            <w:tcW w:w="1844" w:type="dxa"/>
            <w:shd w:val="clear" w:color="auto" w:fill="auto"/>
          </w:tcPr>
          <w:p w14:paraId="7A449D63" w14:textId="77777777" w:rsidR="001F76BB" w:rsidRPr="00A53A56" w:rsidRDefault="001F76BB" w:rsidP="002C087D">
            <w:pPr>
              <w:spacing w:line="360" w:lineRule="auto"/>
              <w:rPr>
                <w:rFonts w:eastAsia="SimSun"/>
                <w:sz w:val="20"/>
              </w:rPr>
            </w:pPr>
            <w:r w:rsidRPr="00A53A56">
              <w:rPr>
                <w:rFonts w:eastAsia="SimSun"/>
                <w:sz w:val="20"/>
              </w:rPr>
              <w:t>Steam inhalation</w:t>
            </w:r>
          </w:p>
        </w:tc>
        <w:tc>
          <w:tcPr>
            <w:tcW w:w="283" w:type="dxa"/>
            <w:shd w:val="clear" w:color="auto" w:fill="auto"/>
          </w:tcPr>
          <w:p w14:paraId="3556DC19" w14:textId="77777777" w:rsidR="001F76BB" w:rsidRPr="00A53A56" w:rsidRDefault="001F76BB" w:rsidP="002C087D">
            <w:pPr>
              <w:spacing w:line="360" w:lineRule="auto"/>
              <w:rPr>
                <w:rFonts w:eastAsia="SimSun"/>
                <w:sz w:val="20"/>
              </w:rPr>
            </w:pPr>
          </w:p>
        </w:tc>
        <w:tc>
          <w:tcPr>
            <w:tcW w:w="2040" w:type="dxa"/>
          </w:tcPr>
          <w:p w14:paraId="60466BBE" w14:textId="77777777" w:rsidR="001F76BB" w:rsidRPr="00A53A56" w:rsidRDefault="001F76BB" w:rsidP="002C087D">
            <w:pPr>
              <w:spacing w:line="360" w:lineRule="auto"/>
              <w:rPr>
                <w:rFonts w:eastAsia="SimSun"/>
                <w:sz w:val="20"/>
              </w:rPr>
            </w:pPr>
          </w:p>
        </w:tc>
        <w:tc>
          <w:tcPr>
            <w:tcW w:w="236" w:type="dxa"/>
            <w:shd w:val="clear" w:color="auto" w:fill="auto"/>
          </w:tcPr>
          <w:p w14:paraId="08A04EDD" w14:textId="77777777" w:rsidR="001F76BB" w:rsidRPr="00A53A56" w:rsidRDefault="001F76BB" w:rsidP="002C087D">
            <w:pPr>
              <w:spacing w:line="360" w:lineRule="auto"/>
              <w:rPr>
                <w:rFonts w:eastAsia="SimSun"/>
                <w:sz w:val="20"/>
              </w:rPr>
            </w:pPr>
          </w:p>
        </w:tc>
        <w:tc>
          <w:tcPr>
            <w:tcW w:w="1745" w:type="dxa"/>
          </w:tcPr>
          <w:p w14:paraId="08FE2AE9" w14:textId="77777777" w:rsidR="001F76BB" w:rsidRPr="00A53A56" w:rsidRDefault="001F76BB" w:rsidP="002C087D">
            <w:pPr>
              <w:spacing w:line="360" w:lineRule="auto"/>
              <w:rPr>
                <w:rFonts w:eastAsia="SimSun"/>
                <w:sz w:val="20"/>
              </w:rPr>
            </w:pPr>
          </w:p>
        </w:tc>
        <w:tc>
          <w:tcPr>
            <w:tcW w:w="236" w:type="dxa"/>
            <w:shd w:val="clear" w:color="auto" w:fill="auto"/>
          </w:tcPr>
          <w:p w14:paraId="19C0F015" w14:textId="77777777" w:rsidR="001F76BB" w:rsidRPr="00A53A56" w:rsidRDefault="001F76BB" w:rsidP="002C087D">
            <w:pPr>
              <w:spacing w:line="360" w:lineRule="auto"/>
              <w:rPr>
                <w:rFonts w:eastAsia="SimSun"/>
                <w:sz w:val="20"/>
              </w:rPr>
            </w:pPr>
          </w:p>
        </w:tc>
        <w:tc>
          <w:tcPr>
            <w:tcW w:w="1773" w:type="dxa"/>
          </w:tcPr>
          <w:p w14:paraId="19C71B64" w14:textId="77777777" w:rsidR="001F76BB" w:rsidRPr="00A53A56" w:rsidRDefault="001F76BB" w:rsidP="002C087D">
            <w:pPr>
              <w:spacing w:line="360" w:lineRule="auto"/>
              <w:rPr>
                <w:rFonts w:eastAsia="SimSun"/>
                <w:sz w:val="20"/>
              </w:rPr>
            </w:pPr>
          </w:p>
        </w:tc>
        <w:tc>
          <w:tcPr>
            <w:tcW w:w="236" w:type="dxa"/>
            <w:shd w:val="clear" w:color="auto" w:fill="auto"/>
          </w:tcPr>
          <w:p w14:paraId="067282EE" w14:textId="77777777" w:rsidR="001F76BB" w:rsidRPr="00A53A56" w:rsidRDefault="001F76BB" w:rsidP="002C087D">
            <w:pPr>
              <w:spacing w:line="360" w:lineRule="auto"/>
              <w:rPr>
                <w:rFonts w:eastAsia="SimSun"/>
                <w:sz w:val="20"/>
              </w:rPr>
            </w:pPr>
          </w:p>
        </w:tc>
        <w:tc>
          <w:tcPr>
            <w:tcW w:w="1773" w:type="dxa"/>
          </w:tcPr>
          <w:p w14:paraId="72158F64" w14:textId="77777777" w:rsidR="001F76BB" w:rsidRPr="00A53A56" w:rsidRDefault="001F76BB" w:rsidP="002C087D">
            <w:pPr>
              <w:spacing w:line="360" w:lineRule="auto"/>
              <w:rPr>
                <w:rFonts w:eastAsia="SimSun"/>
                <w:sz w:val="20"/>
              </w:rPr>
            </w:pPr>
          </w:p>
        </w:tc>
      </w:tr>
      <w:tr w:rsidR="00A746FB" w:rsidRPr="00A53A56" w14:paraId="6B11E5EE" w14:textId="77777777" w:rsidTr="00A746FB">
        <w:tc>
          <w:tcPr>
            <w:tcW w:w="1844" w:type="dxa"/>
            <w:shd w:val="clear" w:color="auto" w:fill="auto"/>
          </w:tcPr>
          <w:p w14:paraId="4AA9E0C7" w14:textId="77777777" w:rsidR="001F76BB" w:rsidRPr="00A53A56" w:rsidRDefault="001F76BB" w:rsidP="002C087D">
            <w:pPr>
              <w:pStyle w:val="ColorfulList-Accent11"/>
              <w:numPr>
                <w:ilvl w:val="0"/>
                <w:numId w:val="9"/>
              </w:numPr>
              <w:spacing w:after="0" w:line="360" w:lineRule="auto"/>
              <w:rPr>
                <w:rFonts w:ascii="Times New Roman" w:hAnsi="Times New Roman" w:cs="Times New Roman"/>
                <w:sz w:val="20"/>
                <w:szCs w:val="20"/>
              </w:rPr>
            </w:pPr>
            <w:r w:rsidRPr="00A53A56">
              <w:rPr>
                <w:rFonts w:ascii="Times New Roman" w:hAnsi="Times New Roman" w:cs="Times New Roman"/>
                <w:sz w:val="20"/>
                <w:szCs w:val="20"/>
              </w:rPr>
              <w:t>Crude mean difference</w:t>
            </w:r>
          </w:p>
        </w:tc>
        <w:tc>
          <w:tcPr>
            <w:tcW w:w="283" w:type="dxa"/>
            <w:shd w:val="clear" w:color="auto" w:fill="auto"/>
          </w:tcPr>
          <w:p w14:paraId="7220FC2B" w14:textId="77777777" w:rsidR="001F76BB" w:rsidRPr="00A53A56" w:rsidRDefault="001F76BB" w:rsidP="007B1464">
            <w:pPr>
              <w:spacing w:line="360" w:lineRule="auto"/>
              <w:rPr>
                <w:rFonts w:eastAsia="SimSun"/>
                <w:sz w:val="20"/>
              </w:rPr>
            </w:pPr>
          </w:p>
        </w:tc>
        <w:tc>
          <w:tcPr>
            <w:tcW w:w="2040" w:type="dxa"/>
          </w:tcPr>
          <w:p w14:paraId="76770191" w14:textId="6B9B72E0" w:rsidR="001F76BB" w:rsidRPr="00A53A56" w:rsidRDefault="002762CB" w:rsidP="00B1759C">
            <w:pPr>
              <w:spacing w:line="360" w:lineRule="auto"/>
              <w:rPr>
                <w:rFonts w:eastAsia="SimSun"/>
                <w:sz w:val="20"/>
              </w:rPr>
            </w:pPr>
            <w:r w:rsidRPr="00A53A56">
              <w:rPr>
                <w:rFonts w:eastAsia="SimSun"/>
                <w:sz w:val="20"/>
              </w:rPr>
              <w:t xml:space="preserve">-0.78 (-2.92, 1.36) </w:t>
            </w:r>
          </w:p>
        </w:tc>
        <w:tc>
          <w:tcPr>
            <w:tcW w:w="236" w:type="dxa"/>
            <w:shd w:val="clear" w:color="auto" w:fill="auto"/>
          </w:tcPr>
          <w:p w14:paraId="4E8412EF" w14:textId="77777777" w:rsidR="001F76BB" w:rsidRPr="00A53A56" w:rsidRDefault="001F76BB" w:rsidP="00F16384">
            <w:pPr>
              <w:spacing w:line="360" w:lineRule="auto"/>
              <w:rPr>
                <w:rFonts w:eastAsia="SimSun"/>
                <w:sz w:val="20"/>
              </w:rPr>
            </w:pPr>
          </w:p>
        </w:tc>
        <w:tc>
          <w:tcPr>
            <w:tcW w:w="1745" w:type="dxa"/>
          </w:tcPr>
          <w:p w14:paraId="3BD72D05" w14:textId="4592F61C" w:rsidR="001F76BB" w:rsidRPr="00A53A56" w:rsidRDefault="002762CB" w:rsidP="00B1759C">
            <w:pPr>
              <w:spacing w:line="360" w:lineRule="auto"/>
              <w:rPr>
                <w:rFonts w:eastAsia="SimSun"/>
                <w:sz w:val="20"/>
              </w:rPr>
            </w:pPr>
            <w:r w:rsidRPr="00A53A56">
              <w:rPr>
                <w:rFonts w:eastAsia="SimSun"/>
                <w:sz w:val="20"/>
              </w:rPr>
              <w:t xml:space="preserve">-0.46 (-2.75, 1.84) </w:t>
            </w:r>
          </w:p>
        </w:tc>
        <w:tc>
          <w:tcPr>
            <w:tcW w:w="236" w:type="dxa"/>
            <w:shd w:val="clear" w:color="auto" w:fill="auto"/>
          </w:tcPr>
          <w:p w14:paraId="48E6FC9F" w14:textId="77777777" w:rsidR="001F76BB" w:rsidRPr="00A53A56" w:rsidRDefault="001F76BB" w:rsidP="00F51845">
            <w:pPr>
              <w:spacing w:line="360" w:lineRule="auto"/>
              <w:rPr>
                <w:rFonts w:eastAsia="SimSun"/>
                <w:sz w:val="20"/>
              </w:rPr>
            </w:pPr>
          </w:p>
        </w:tc>
        <w:tc>
          <w:tcPr>
            <w:tcW w:w="1773" w:type="dxa"/>
          </w:tcPr>
          <w:p w14:paraId="60763780" w14:textId="31F857E1" w:rsidR="001F76BB" w:rsidRPr="00A53A56" w:rsidRDefault="00397302" w:rsidP="00B1759C">
            <w:pPr>
              <w:spacing w:line="360" w:lineRule="auto"/>
              <w:rPr>
                <w:rFonts w:eastAsia="SimSun"/>
                <w:sz w:val="20"/>
              </w:rPr>
            </w:pPr>
            <w:r w:rsidRPr="00A53A56">
              <w:rPr>
                <w:rFonts w:eastAsia="SimSun"/>
                <w:sz w:val="20"/>
              </w:rPr>
              <w:t xml:space="preserve">-0.04 (-0.17, 0.09) </w:t>
            </w:r>
          </w:p>
        </w:tc>
        <w:tc>
          <w:tcPr>
            <w:tcW w:w="236" w:type="dxa"/>
            <w:shd w:val="clear" w:color="auto" w:fill="auto"/>
          </w:tcPr>
          <w:p w14:paraId="323C1E3D" w14:textId="77777777" w:rsidR="001F76BB" w:rsidRPr="00A53A56" w:rsidRDefault="001F76BB" w:rsidP="00F25E62">
            <w:pPr>
              <w:spacing w:line="360" w:lineRule="auto"/>
              <w:rPr>
                <w:rFonts w:eastAsia="SimSun"/>
                <w:sz w:val="20"/>
              </w:rPr>
            </w:pPr>
          </w:p>
        </w:tc>
        <w:tc>
          <w:tcPr>
            <w:tcW w:w="1773" w:type="dxa"/>
          </w:tcPr>
          <w:p w14:paraId="4760E3D9" w14:textId="1F502610" w:rsidR="001F76BB" w:rsidRPr="00A53A56" w:rsidRDefault="00621409" w:rsidP="00B1759C">
            <w:pPr>
              <w:spacing w:line="360" w:lineRule="auto"/>
              <w:rPr>
                <w:rFonts w:eastAsia="SimSun"/>
                <w:sz w:val="20"/>
              </w:rPr>
            </w:pPr>
            <w:r w:rsidRPr="00A53A56">
              <w:rPr>
                <w:rFonts w:eastAsia="SimSun"/>
                <w:sz w:val="20"/>
              </w:rPr>
              <w:t xml:space="preserve">-0.03 (-0.17, 0.10) </w:t>
            </w:r>
          </w:p>
        </w:tc>
      </w:tr>
      <w:tr w:rsidR="00A746FB" w:rsidRPr="00A53A56" w14:paraId="59CC6A62" w14:textId="77777777" w:rsidTr="00A746FB">
        <w:tc>
          <w:tcPr>
            <w:tcW w:w="1844" w:type="dxa"/>
            <w:shd w:val="clear" w:color="auto" w:fill="auto"/>
          </w:tcPr>
          <w:p w14:paraId="28AEBD18" w14:textId="77777777" w:rsidR="001F76BB" w:rsidRPr="00A53A56" w:rsidRDefault="001F76BB" w:rsidP="002C087D">
            <w:pPr>
              <w:pStyle w:val="ColorfulList-Accent11"/>
              <w:numPr>
                <w:ilvl w:val="0"/>
                <w:numId w:val="9"/>
              </w:numPr>
              <w:spacing w:after="0" w:line="360" w:lineRule="auto"/>
              <w:rPr>
                <w:rFonts w:ascii="Times New Roman" w:hAnsi="Times New Roman" w:cs="Times New Roman"/>
                <w:sz w:val="20"/>
                <w:szCs w:val="20"/>
              </w:rPr>
            </w:pPr>
            <w:r w:rsidRPr="00A53A56">
              <w:rPr>
                <w:rFonts w:ascii="Times New Roman" w:hAnsi="Times New Roman" w:cs="Times New Roman"/>
                <w:sz w:val="20"/>
                <w:szCs w:val="20"/>
              </w:rPr>
              <w:t>Adjusted mean difference</w:t>
            </w:r>
          </w:p>
        </w:tc>
        <w:tc>
          <w:tcPr>
            <w:tcW w:w="283" w:type="dxa"/>
            <w:shd w:val="clear" w:color="auto" w:fill="auto"/>
          </w:tcPr>
          <w:p w14:paraId="52990F45" w14:textId="77777777" w:rsidR="001F76BB" w:rsidRPr="00A53A56" w:rsidRDefault="001F76BB" w:rsidP="007B1464">
            <w:pPr>
              <w:spacing w:line="360" w:lineRule="auto"/>
              <w:rPr>
                <w:rFonts w:eastAsia="SimSun"/>
                <w:sz w:val="20"/>
              </w:rPr>
            </w:pPr>
          </w:p>
        </w:tc>
        <w:tc>
          <w:tcPr>
            <w:tcW w:w="2040" w:type="dxa"/>
          </w:tcPr>
          <w:p w14:paraId="54EBA3D4" w14:textId="60D0E6B0" w:rsidR="001F76BB" w:rsidRPr="00A53A56" w:rsidRDefault="002762CB" w:rsidP="00B1759C">
            <w:pPr>
              <w:spacing w:line="360" w:lineRule="auto"/>
              <w:rPr>
                <w:rFonts w:eastAsia="SimSun"/>
                <w:sz w:val="20"/>
              </w:rPr>
            </w:pPr>
            <w:r w:rsidRPr="00A53A56">
              <w:rPr>
                <w:rFonts w:eastAsia="SimSun"/>
                <w:sz w:val="20"/>
              </w:rPr>
              <w:t xml:space="preserve">-0.73 (-2.85, 1.39) </w:t>
            </w:r>
          </w:p>
        </w:tc>
        <w:tc>
          <w:tcPr>
            <w:tcW w:w="236" w:type="dxa"/>
            <w:shd w:val="clear" w:color="auto" w:fill="auto"/>
          </w:tcPr>
          <w:p w14:paraId="6EF8ED14" w14:textId="77777777" w:rsidR="001F76BB" w:rsidRPr="00A53A56" w:rsidRDefault="001F76BB" w:rsidP="002C087D">
            <w:pPr>
              <w:spacing w:line="360" w:lineRule="auto"/>
              <w:rPr>
                <w:rFonts w:eastAsia="SimSun"/>
                <w:sz w:val="20"/>
              </w:rPr>
            </w:pPr>
          </w:p>
        </w:tc>
        <w:tc>
          <w:tcPr>
            <w:tcW w:w="1745" w:type="dxa"/>
          </w:tcPr>
          <w:p w14:paraId="5EAC1C23" w14:textId="492ED497" w:rsidR="001F76BB" w:rsidRPr="00A53A56" w:rsidRDefault="002C0E0F" w:rsidP="00B1759C">
            <w:pPr>
              <w:spacing w:line="360" w:lineRule="auto"/>
              <w:rPr>
                <w:rFonts w:eastAsia="SimSun"/>
                <w:sz w:val="20"/>
              </w:rPr>
            </w:pPr>
            <w:r w:rsidRPr="00A53A56">
              <w:rPr>
                <w:rFonts w:eastAsia="SimSun"/>
                <w:sz w:val="20"/>
              </w:rPr>
              <w:t xml:space="preserve">-0.60 (-2.87, 1.68) </w:t>
            </w:r>
          </w:p>
        </w:tc>
        <w:tc>
          <w:tcPr>
            <w:tcW w:w="236" w:type="dxa"/>
            <w:shd w:val="clear" w:color="auto" w:fill="auto"/>
          </w:tcPr>
          <w:p w14:paraId="0BC05EEF" w14:textId="77777777" w:rsidR="001F76BB" w:rsidRPr="00A53A56" w:rsidRDefault="001F76BB" w:rsidP="00F51845">
            <w:pPr>
              <w:spacing w:line="360" w:lineRule="auto"/>
              <w:rPr>
                <w:rFonts w:eastAsia="SimSun"/>
                <w:sz w:val="20"/>
              </w:rPr>
            </w:pPr>
          </w:p>
        </w:tc>
        <w:tc>
          <w:tcPr>
            <w:tcW w:w="1773" w:type="dxa"/>
          </w:tcPr>
          <w:p w14:paraId="6E069FBC" w14:textId="249E78DA" w:rsidR="001F76BB" w:rsidRPr="00A53A56" w:rsidRDefault="00623CDF" w:rsidP="00B1759C">
            <w:pPr>
              <w:spacing w:line="360" w:lineRule="auto"/>
              <w:rPr>
                <w:rFonts w:eastAsia="SimSun"/>
                <w:sz w:val="20"/>
              </w:rPr>
            </w:pPr>
            <w:r w:rsidRPr="00A53A56">
              <w:rPr>
                <w:rFonts w:eastAsia="SimSun"/>
                <w:sz w:val="20"/>
              </w:rPr>
              <w:t xml:space="preserve">-0.05 (-0.17, 0.08) </w:t>
            </w:r>
          </w:p>
        </w:tc>
        <w:tc>
          <w:tcPr>
            <w:tcW w:w="236" w:type="dxa"/>
            <w:shd w:val="clear" w:color="auto" w:fill="auto"/>
          </w:tcPr>
          <w:p w14:paraId="0F2ACFE2" w14:textId="77777777" w:rsidR="001F76BB" w:rsidRPr="00A53A56" w:rsidRDefault="001F76BB" w:rsidP="002C087D">
            <w:pPr>
              <w:spacing w:line="360" w:lineRule="auto"/>
              <w:rPr>
                <w:rFonts w:eastAsia="SimSun"/>
                <w:sz w:val="20"/>
              </w:rPr>
            </w:pPr>
          </w:p>
        </w:tc>
        <w:tc>
          <w:tcPr>
            <w:tcW w:w="1773" w:type="dxa"/>
          </w:tcPr>
          <w:p w14:paraId="7875C9D2" w14:textId="6E8F0E6C" w:rsidR="001F76BB" w:rsidRPr="00A53A56" w:rsidRDefault="0062620F" w:rsidP="00B1759C">
            <w:pPr>
              <w:spacing w:line="360" w:lineRule="auto"/>
              <w:rPr>
                <w:rFonts w:eastAsia="SimSun"/>
                <w:sz w:val="20"/>
              </w:rPr>
            </w:pPr>
            <w:r w:rsidRPr="00A53A56">
              <w:rPr>
                <w:rFonts w:eastAsia="SimSun"/>
                <w:sz w:val="20"/>
              </w:rPr>
              <w:t xml:space="preserve">-0.04 (-0.17, 0.10) </w:t>
            </w:r>
          </w:p>
        </w:tc>
      </w:tr>
      <w:tr w:rsidR="00A746FB" w:rsidRPr="00A53A56" w14:paraId="554BB4F3" w14:textId="77777777" w:rsidTr="00A746FB">
        <w:tc>
          <w:tcPr>
            <w:tcW w:w="1844" w:type="dxa"/>
            <w:shd w:val="clear" w:color="auto" w:fill="auto"/>
          </w:tcPr>
          <w:p w14:paraId="121A1D6D" w14:textId="77777777" w:rsidR="001F76BB" w:rsidRPr="00A53A56" w:rsidRDefault="001F76BB" w:rsidP="002C087D">
            <w:pPr>
              <w:spacing w:line="360" w:lineRule="auto"/>
              <w:rPr>
                <w:rFonts w:eastAsia="SimSun"/>
                <w:sz w:val="20"/>
              </w:rPr>
            </w:pPr>
            <w:r w:rsidRPr="00A53A56">
              <w:rPr>
                <w:rFonts w:eastAsia="SimSun"/>
                <w:sz w:val="20"/>
              </w:rPr>
              <w:t>Interaction term</w:t>
            </w:r>
          </w:p>
        </w:tc>
        <w:tc>
          <w:tcPr>
            <w:tcW w:w="283" w:type="dxa"/>
            <w:shd w:val="clear" w:color="auto" w:fill="auto"/>
          </w:tcPr>
          <w:p w14:paraId="0EE7A0B0" w14:textId="77777777" w:rsidR="001F76BB" w:rsidRPr="00A53A56" w:rsidRDefault="001F76BB" w:rsidP="00384236">
            <w:pPr>
              <w:spacing w:line="360" w:lineRule="auto"/>
              <w:rPr>
                <w:rFonts w:eastAsia="SimSun"/>
                <w:sz w:val="20"/>
              </w:rPr>
            </w:pPr>
          </w:p>
        </w:tc>
        <w:tc>
          <w:tcPr>
            <w:tcW w:w="2040" w:type="dxa"/>
          </w:tcPr>
          <w:p w14:paraId="670C3B5B" w14:textId="01292D2A" w:rsidR="001F76BB" w:rsidRPr="00A53A56" w:rsidRDefault="00D47558" w:rsidP="00B1759C">
            <w:pPr>
              <w:spacing w:line="360" w:lineRule="auto"/>
              <w:rPr>
                <w:rFonts w:eastAsia="SimSun"/>
                <w:sz w:val="20"/>
              </w:rPr>
            </w:pPr>
            <w:r w:rsidRPr="00A53A56">
              <w:rPr>
                <w:rFonts w:eastAsia="SimSun"/>
                <w:sz w:val="20"/>
              </w:rPr>
              <w:t>-</w:t>
            </w:r>
            <w:r w:rsidR="00623CDF" w:rsidRPr="00A53A56">
              <w:rPr>
                <w:rFonts w:eastAsia="SimSun"/>
                <w:sz w:val="20"/>
              </w:rPr>
              <w:t>0</w:t>
            </w:r>
            <w:r w:rsidRPr="00A53A56">
              <w:rPr>
                <w:rFonts w:eastAsia="SimSun"/>
                <w:sz w:val="20"/>
              </w:rPr>
              <w:t xml:space="preserve">.53 (-4.81, 3.65) </w:t>
            </w:r>
          </w:p>
        </w:tc>
        <w:tc>
          <w:tcPr>
            <w:tcW w:w="236" w:type="dxa"/>
            <w:shd w:val="clear" w:color="auto" w:fill="auto"/>
          </w:tcPr>
          <w:p w14:paraId="5B4DED78" w14:textId="77777777" w:rsidR="001F76BB" w:rsidRPr="00A53A56" w:rsidRDefault="001F76BB" w:rsidP="00384236">
            <w:pPr>
              <w:spacing w:line="360" w:lineRule="auto"/>
              <w:rPr>
                <w:rFonts w:eastAsia="SimSun"/>
                <w:sz w:val="20"/>
              </w:rPr>
            </w:pPr>
          </w:p>
        </w:tc>
        <w:tc>
          <w:tcPr>
            <w:tcW w:w="1745" w:type="dxa"/>
          </w:tcPr>
          <w:p w14:paraId="579C0582" w14:textId="23B65557" w:rsidR="001F76BB" w:rsidRPr="00A53A56" w:rsidRDefault="00D670D4" w:rsidP="00B1759C">
            <w:pPr>
              <w:spacing w:line="360" w:lineRule="auto"/>
              <w:rPr>
                <w:rFonts w:eastAsia="SimSun"/>
                <w:sz w:val="20"/>
              </w:rPr>
            </w:pPr>
            <w:r w:rsidRPr="00A53A56">
              <w:rPr>
                <w:rFonts w:eastAsia="SimSun"/>
                <w:sz w:val="20"/>
              </w:rPr>
              <w:t xml:space="preserve">-1.91 (-6.34, 2.52) </w:t>
            </w:r>
          </w:p>
        </w:tc>
        <w:tc>
          <w:tcPr>
            <w:tcW w:w="236" w:type="dxa"/>
            <w:shd w:val="clear" w:color="auto" w:fill="auto"/>
          </w:tcPr>
          <w:p w14:paraId="178C422B" w14:textId="77777777" w:rsidR="001F76BB" w:rsidRPr="00A53A56" w:rsidRDefault="001F76BB" w:rsidP="00384236">
            <w:pPr>
              <w:spacing w:line="360" w:lineRule="auto"/>
              <w:rPr>
                <w:rFonts w:eastAsia="SimSun"/>
                <w:sz w:val="20"/>
              </w:rPr>
            </w:pPr>
          </w:p>
        </w:tc>
        <w:tc>
          <w:tcPr>
            <w:tcW w:w="1773" w:type="dxa"/>
          </w:tcPr>
          <w:p w14:paraId="7AD31B59" w14:textId="24F49D1C" w:rsidR="001F76BB" w:rsidRPr="00A53A56" w:rsidRDefault="00623CDF" w:rsidP="00B1759C">
            <w:pPr>
              <w:spacing w:line="360" w:lineRule="auto"/>
              <w:rPr>
                <w:rFonts w:eastAsia="SimSun"/>
                <w:sz w:val="20"/>
              </w:rPr>
            </w:pPr>
            <w:r w:rsidRPr="00A53A56">
              <w:rPr>
                <w:rFonts w:eastAsia="SimSun"/>
                <w:sz w:val="20"/>
              </w:rPr>
              <w:t xml:space="preserve">0.02 (-0.22, 0.27) </w:t>
            </w:r>
          </w:p>
        </w:tc>
        <w:tc>
          <w:tcPr>
            <w:tcW w:w="236" w:type="dxa"/>
            <w:shd w:val="clear" w:color="auto" w:fill="auto"/>
          </w:tcPr>
          <w:p w14:paraId="0FCD1A39" w14:textId="77777777" w:rsidR="001F76BB" w:rsidRPr="00A53A56" w:rsidRDefault="001F76BB" w:rsidP="00384236">
            <w:pPr>
              <w:spacing w:line="360" w:lineRule="auto"/>
              <w:rPr>
                <w:rFonts w:eastAsia="SimSun"/>
                <w:sz w:val="20"/>
              </w:rPr>
            </w:pPr>
          </w:p>
        </w:tc>
        <w:tc>
          <w:tcPr>
            <w:tcW w:w="1773" w:type="dxa"/>
          </w:tcPr>
          <w:p w14:paraId="4A73BDF8" w14:textId="573C0A7B" w:rsidR="001F76BB" w:rsidRPr="00A53A56" w:rsidRDefault="00623CDF" w:rsidP="00B1759C">
            <w:pPr>
              <w:spacing w:line="360" w:lineRule="auto"/>
              <w:rPr>
                <w:rFonts w:eastAsia="SimSun"/>
                <w:sz w:val="20"/>
              </w:rPr>
            </w:pPr>
            <w:r w:rsidRPr="00A53A56">
              <w:rPr>
                <w:rFonts w:eastAsia="SimSun"/>
                <w:sz w:val="20"/>
              </w:rPr>
              <w:t xml:space="preserve">-0.03 (-0.30, 0.23) </w:t>
            </w:r>
          </w:p>
        </w:tc>
      </w:tr>
    </w:tbl>
    <w:p w14:paraId="5469B0A8" w14:textId="77777777" w:rsidR="007A1F87" w:rsidRPr="00A53A56" w:rsidRDefault="007A1F87" w:rsidP="002C087D">
      <w:pPr>
        <w:spacing w:line="360" w:lineRule="auto"/>
        <w:rPr>
          <w:sz w:val="22"/>
          <w:szCs w:val="22"/>
        </w:rPr>
      </w:pPr>
    </w:p>
    <w:p w14:paraId="75AB09D3" w14:textId="77777777" w:rsidR="007A1F87" w:rsidRPr="00A53A56" w:rsidRDefault="007A1F87" w:rsidP="002C087D">
      <w:pPr>
        <w:spacing w:line="360" w:lineRule="auto"/>
        <w:rPr>
          <w:sz w:val="22"/>
          <w:szCs w:val="22"/>
        </w:rPr>
      </w:pPr>
    </w:p>
    <w:p w14:paraId="3DA4D9F7" w14:textId="77777777" w:rsidR="007A1F87" w:rsidRPr="00A53A56" w:rsidRDefault="007A1F87" w:rsidP="007A1F87">
      <w:pPr>
        <w:spacing w:line="360" w:lineRule="auto"/>
        <w:rPr>
          <w:b/>
          <w:sz w:val="22"/>
          <w:szCs w:val="22"/>
        </w:rPr>
      </w:pPr>
    </w:p>
    <w:p w14:paraId="784AAB60" w14:textId="2667A799" w:rsidR="00025AC2" w:rsidRPr="00A53A56" w:rsidRDefault="00025AC2" w:rsidP="007A1F87">
      <w:pPr>
        <w:spacing w:line="360" w:lineRule="auto"/>
        <w:rPr>
          <w:b/>
          <w:sz w:val="22"/>
          <w:szCs w:val="22"/>
        </w:rPr>
      </w:pPr>
      <w:r w:rsidRPr="00A53A56">
        <w:rPr>
          <w:b/>
          <w:sz w:val="22"/>
          <w:szCs w:val="22"/>
        </w:rPr>
        <w:t xml:space="preserve">Table </w:t>
      </w:r>
      <w:r w:rsidR="00733114" w:rsidRPr="00A53A56">
        <w:rPr>
          <w:b/>
          <w:sz w:val="22"/>
          <w:szCs w:val="22"/>
        </w:rPr>
        <w:t>4</w:t>
      </w:r>
      <w:r w:rsidRPr="00A53A56">
        <w:rPr>
          <w:b/>
          <w:sz w:val="22"/>
          <w:szCs w:val="22"/>
        </w:rPr>
        <w:t xml:space="preserve">. Impact on </w:t>
      </w:r>
      <w:r w:rsidR="00733114" w:rsidRPr="00A53A56">
        <w:rPr>
          <w:b/>
          <w:sz w:val="22"/>
          <w:szCs w:val="22"/>
        </w:rPr>
        <w:t xml:space="preserve">single item </w:t>
      </w:r>
      <w:r w:rsidR="00AE0F04" w:rsidRPr="00A53A56">
        <w:rPr>
          <w:b/>
          <w:sz w:val="22"/>
          <w:szCs w:val="22"/>
        </w:rPr>
        <w:t>sinus severity assessment,</w:t>
      </w:r>
      <w:r w:rsidRPr="00A53A56">
        <w:rPr>
          <w:b/>
          <w:sz w:val="22"/>
          <w:szCs w:val="22"/>
        </w:rPr>
        <w:t xml:space="preserve"> attitude</w:t>
      </w:r>
      <w:r w:rsidR="00BA57F8" w:rsidRPr="00A53A56">
        <w:rPr>
          <w:b/>
          <w:sz w:val="22"/>
          <w:szCs w:val="22"/>
        </w:rPr>
        <w:t>s</w:t>
      </w:r>
      <w:r w:rsidRPr="00A53A56">
        <w:rPr>
          <w:b/>
          <w:sz w:val="22"/>
          <w:szCs w:val="22"/>
        </w:rPr>
        <w:t xml:space="preserve"> to antibiotics and </w:t>
      </w:r>
      <w:r w:rsidR="007A1F87" w:rsidRPr="00A53A56">
        <w:rPr>
          <w:b/>
          <w:sz w:val="22"/>
          <w:szCs w:val="22"/>
        </w:rPr>
        <w:t>consulting</w:t>
      </w:r>
    </w:p>
    <w:tbl>
      <w:tblPr>
        <w:tblW w:w="5819" w:type="pct"/>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8"/>
        <w:gridCol w:w="282"/>
        <w:gridCol w:w="1269"/>
        <w:gridCol w:w="248"/>
        <w:gridCol w:w="1472"/>
        <w:gridCol w:w="277"/>
        <w:gridCol w:w="1380"/>
        <w:gridCol w:w="368"/>
        <w:gridCol w:w="1436"/>
        <w:gridCol w:w="236"/>
        <w:gridCol w:w="1428"/>
      </w:tblGrid>
      <w:tr w:rsidR="00A746FB" w:rsidRPr="00A53A56" w14:paraId="31C595F7" w14:textId="77777777" w:rsidTr="00B1759C">
        <w:tc>
          <w:tcPr>
            <w:tcW w:w="821" w:type="pct"/>
            <w:shd w:val="clear" w:color="auto" w:fill="auto"/>
          </w:tcPr>
          <w:p w14:paraId="639D6920" w14:textId="77777777" w:rsidR="001F76BB" w:rsidRPr="00A53A56" w:rsidRDefault="001F76BB" w:rsidP="002C087D">
            <w:pPr>
              <w:spacing w:line="360" w:lineRule="auto"/>
              <w:rPr>
                <w:rFonts w:eastAsia="SimSun"/>
                <w:sz w:val="16"/>
                <w:szCs w:val="16"/>
              </w:rPr>
            </w:pPr>
          </w:p>
        </w:tc>
        <w:tc>
          <w:tcPr>
            <w:tcW w:w="773" w:type="pct"/>
            <w:gridSpan w:val="2"/>
            <w:shd w:val="clear" w:color="auto" w:fill="auto"/>
          </w:tcPr>
          <w:p w14:paraId="28D6D628" w14:textId="2E263405" w:rsidR="001F76BB" w:rsidRPr="00A53A56" w:rsidRDefault="001F76BB" w:rsidP="00552161">
            <w:pPr>
              <w:rPr>
                <w:rFonts w:eastAsia="SimSun"/>
                <w:b/>
                <w:sz w:val="20"/>
              </w:rPr>
            </w:pPr>
            <w:r w:rsidRPr="00A53A56">
              <w:rPr>
                <w:rFonts w:eastAsia="SimSun"/>
                <w:b/>
                <w:sz w:val="20"/>
              </w:rPr>
              <w:t xml:space="preserve">Impact of on </w:t>
            </w:r>
            <w:r w:rsidR="004D00B6" w:rsidRPr="00A53A56">
              <w:rPr>
                <w:rFonts w:eastAsia="SimSun"/>
                <w:b/>
                <w:sz w:val="20"/>
              </w:rPr>
              <w:t xml:space="preserve">sinus severity assessment </w:t>
            </w:r>
            <w:r w:rsidR="00AE0F04" w:rsidRPr="00A53A56">
              <w:rPr>
                <w:rFonts w:eastAsia="SimSun"/>
                <w:b/>
                <w:sz w:val="20"/>
              </w:rPr>
              <w:t>(</w:t>
            </w:r>
            <w:r w:rsidRPr="00A53A56">
              <w:rPr>
                <w:rFonts w:eastAsia="SimSun"/>
                <w:b/>
                <w:sz w:val="20"/>
              </w:rPr>
              <w:t>3 months</w:t>
            </w:r>
            <w:r w:rsidR="00AE0F04" w:rsidRPr="00A53A56">
              <w:rPr>
                <w:rFonts w:eastAsia="SimSun"/>
                <w:b/>
                <w:sz w:val="20"/>
              </w:rPr>
              <w:t>)</w:t>
            </w:r>
          </w:p>
          <w:p w14:paraId="54E274BA" w14:textId="77777777" w:rsidR="00552161" w:rsidRPr="00A53A56" w:rsidRDefault="00552161" w:rsidP="00552161">
            <w:pPr>
              <w:rPr>
                <w:rFonts w:eastAsia="SimSun"/>
                <w:b/>
                <w:sz w:val="20"/>
              </w:rPr>
            </w:pPr>
          </w:p>
        </w:tc>
        <w:tc>
          <w:tcPr>
            <w:tcW w:w="857" w:type="pct"/>
            <w:gridSpan w:val="2"/>
            <w:shd w:val="clear" w:color="auto" w:fill="auto"/>
          </w:tcPr>
          <w:p w14:paraId="2482F3F5" w14:textId="2ACEA9D8" w:rsidR="004D00B6" w:rsidRPr="00A53A56" w:rsidRDefault="004D00B6" w:rsidP="004D00B6">
            <w:pPr>
              <w:rPr>
                <w:rFonts w:eastAsia="SimSun"/>
                <w:b/>
                <w:sz w:val="20"/>
              </w:rPr>
            </w:pPr>
            <w:r w:rsidRPr="00A53A56">
              <w:rPr>
                <w:rFonts w:eastAsia="SimSun"/>
                <w:b/>
                <w:sz w:val="20"/>
              </w:rPr>
              <w:t>Impact of on sinus severity assessment</w:t>
            </w:r>
            <w:r w:rsidR="00AE0F04" w:rsidRPr="00A53A56">
              <w:rPr>
                <w:rFonts w:eastAsia="SimSun"/>
                <w:b/>
                <w:sz w:val="20"/>
              </w:rPr>
              <w:t xml:space="preserve"> (</w:t>
            </w:r>
            <w:r w:rsidRPr="00A53A56">
              <w:rPr>
                <w:rFonts w:eastAsia="SimSun"/>
                <w:b/>
                <w:sz w:val="20"/>
              </w:rPr>
              <w:t>6 months</w:t>
            </w:r>
            <w:r w:rsidR="00AE0F04" w:rsidRPr="00A53A56">
              <w:rPr>
                <w:rFonts w:eastAsia="SimSun"/>
                <w:b/>
                <w:sz w:val="20"/>
              </w:rPr>
              <w:t>)</w:t>
            </w:r>
          </w:p>
          <w:p w14:paraId="0EA4E641" w14:textId="5CE29C59" w:rsidR="001F76BB" w:rsidRPr="00A53A56" w:rsidRDefault="001F76BB" w:rsidP="00552161">
            <w:pPr>
              <w:rPr>
                <w:rFonts w:eastAsia="SimSun"/>
                <w:b/>
                <w:sz w:val="20"/>
              </w:rPr>
            </w:pPr>
          </w:p>
        </w:tc>
        <w:tc>
          <w:tcPr>
            <w:tcW w:w="825" w:type="pct"/>
            <w:gridSpan w:val="2"/>
            <w:shd w:val="clear" w:color="auto" w:fill="auto"/>
          </w:tcPr>
          <w:p w14:paraId="6722078E" w14:textId="77777777" w:rsidR="001F76BB" w:rsidRPr="00A53A56" w:rsidRDefault="001F76BB" w:rsidP="00552161">
            <w:pPr>
              <w:rPr>
                <w:rFonts w:eastAsia="SimSun"/>
                <w:b/>
                <w:sz w:val="20"/>
              </w:rPr>
            </w:pPr>
            <w:r w:rsidRPr="00A53A56">
              <w:rPr>
                <w:rFonts w:eastAsia="SimSun"/>
                <w:b/>
                <w:sz w:val="20"/>
              </w:rPr>
              <w:t>*Belief in  antibiotics</w:t>
            </w:r>
          </w:p>
        </w:tc>
        <w:tc>
          <w:tcPr>
            <w:tcW w:w="898" w:type="pct"/>
            <w:gridSpan w:val="2"/>
            <w:shd w:val="clear" w:color="auto" w:fill="auto"/>
          </w:tcPr>
          <w:p w14:paraId="1F88B86A" w14:textId="77777777" w:rsidR="001F76BB" w:rsidRPr="00A53A56" w:rsidRDefault="001F76BB" w:rsidP="00552161">
            <w:pPr>
              <w:rPr>
                <w:rFonts w:eastAsia="SimSun"/>
                <w:b/>
                <w:sz w:val="20"/>
              </w:rPr>
            </w:pPr>
            <w:r w:rsidRPr="00A53A56">
              <w:rPr>
                <w:rFonts w:eastAsia="SimSun"/>
                <w:b/>
                <w:sz w:val="20"/>
              </w:rPr>
              <w:t>*Would not visit doctor next time (3 months)</w:t>
            </w:r>
          </w:p>
        </w:tc>
        <w:tc>
          <w:tcPr>
            <w:tcW w:w="826" w:type="pct"/>
            <w:gridSpan w:val="2"/>
            <w:shd w:val="clear" w:color="auto" w:fill="auto"/>
          </w:tcPr>
          <w:p w14:paraId="5B178E93" w14:textId="77777777" w:rsidR="001F76BB" w:rsidRPr="00A53A56" w:rsidRDefault="001F76BB" w:rsidP="00552161">
            <w:pPr>
              <w:rPr>
                <w:rFonts w:eastAsia="SimSun"/>
                <w:b/>
                <w:sz w:val="20"/>
              </w:rPr>
            </w:pPr>
            <w:r w:rsidRPr="00A53A56">
              <w:rPr>
                <w:rFonts w:eastAsia="SimSun"/>
                <w:b/>
                <w:sz w:val="20"/>
              </w:rPr>
              <w:t>*Would not visit doctor next time (6 months)</w:t>
            </w:r>
          </w:p>
        </w:tc>
      </w:tr>
      <w:tr w:rsidR="00A746FB" w:rsidRPr="00A53A56" w14:paraId="3E00FCCE" w14:textId="77777777" w:rsidTr="00B1759C">
        <w:tc>
          <w:tcPr>
            <w:tcW w:w="821" w:type="pct"/>
            <w:shd w:val="clear" w:color="auto" w:fill="auto"/>
          </w:tcPr>
          <w:p w14:paraId="0416E22D" w14:textId="77777777" w:rsidR="001F76BB" w:rsidRPr="00A53A56" w:rsidRDefault="001F76BB" w:rsidP="00552161">
            <w:pPr>
              <w:rPr>
                <w:rFonts w:eastAsia="SimSun"/>
                <w:b/>
                <w:sz w:val="20"/>
              </w:rPr>
            </w:pPr>
            <w:r w:rsidRPr="00A53A56">
              <w:rPr>
                <w:rFonts w:eastAsia="SimSun"/>
                <w:b/>
                <w:sz w:val="20"/>
              </w:rPr>
              <w:t>Nasal irrigation</w:t>
            </w:r>
          </w:p>
        </w:tc>
        <w:tc>
          <w:tcPr>
            <w:tcW w:w="141" w:type="pct"/>
            <w:shd w:val="clear" w:color="auto" w:fill="auto"/>
          </w:tcPr>
          <w:p w14:paraId="7CEF89B9" w14:textId="77777777" w:rsidR="001F76BB" w:rsidRPr="00A53A56" w:rsidRDefault="001F76BB" w:rsidP="00CC234A">
            <w:pPr>
              <w:spacing w:line="360" w:lineRule="auto"/>
              <w:rPr>
                <w:rFonts w:eastAsia="SimSun"/>
                <w:sz w:val="16"/>
                <w:szCs w:val="16"/>
              </w:rPr>
            </w:pPr>
          </w:p>
        </w:tc>
        <w:tc>
          <w:tcPr>
            <w:tcW w:w="632" w:type="pct"/>
          </w:tcPr>
          <w:p w14:paraId="0C8372F3" w14:textId="77777777" w:rsidR="001F76BB" w:rsidRPr="00A53A56" w:rsidRDefault="001F76BB" w:rsidP="00CC234A">
            <w:pPr>
              <w:spacing w:line="360" w:lineRule="auto"/>
              <w:rPr>
                <w:rFonts w:eastAsia="SimSun"/>
                <w:sz w:val="16"/>
                <w:szCs w:val="16"/>
              </w:rPr>
            </w:pPr>
          </w:p>
        </w:tc>
        <w:tc>
          <w:tcPr>
            <w:tcW w:w="124" w:type="pct"/>
            <w:shd w:val="clear" w:color="auto" w:fill="auto"/>
          </w:tcPr>
          <w:p w14:paraId="29DD87C1" w14:textId="77777777" w:rsidR="001F76BB" w:rsidRPr="00A53A56" w:rsidRDefault="001F76BB" w:rsidP="00CC234A">
            <w:pPr>
              <w:spacing w:line="360" w:lineRule="auto"/>
              <w:rPr>
                <w:rFonts w:eastAsia="SimSun"/>
                <w:sz w:val="16"/>
                <w:szCs w:val="16"/>
              </w:rPr>
            </w:pPr>
          </w:p>
        </w:tc>
        <w:tc>
          <w:tcPr>
            <w:tcW w:w="733" w:type="pct"/>
          </w:tcPr>
          <w:p w14:paraId="32ADC8C9" w14:textId="77777777" w:rsidR="001F76BB" w:rsidRPr="00A53A56" w:rsidRDefault="001F76BB" w:rsidP="00CC234A">
            <w:pPr>
              <w:spacing w:line="360" w:lineRule="auto"/>
              <w:rPr>
                <w:rFonts w:eastAsia="SimSun"/>
                <w:sz w:val="16"/>
                <w:szCs w:val="16"/>
              </w:rPr>
            </w:pPr>
          </w:p>
        </w:tc>
        <w:tc>
          <w:tcPr>
            <w:tcW w:w="138" w:type="pct"/>
            <w:shd w:val="clear" w:color="auto" w:fill="auto"/>
          </w:tcPr>
          <w:p w14:paraId="4FFCA069" w14:textId="77777777" w:rsidR="001F76BB" w:rsidRPr="00A53A56" w:rsidRDefault="001F76BB" w:rsidP="00CC234A">
            <w:pPr>
              <w:spacing w:line="360" w:lineRule="auto"/>
              <w:rPr>
                <w:rFonts w:eastAsia="SimSun"/>
                <w:sz w:val="16"/>
                <w:szCs w:val="16"/>
              </w:rPr>
            </w:pPr>
          </w:p>
        </w:tc>
        <w:tc>
          <w:tcPr>
            <w:tcW w:w="687" w:type="pct"/>
          </w:tcPr>
          <w:p w14:paraId="29A2AA5F" w14:textId="77777777" w:rsidR="001F76BB" w:rsidRPr="00A53A56" w:rsidRDefault="001F76BB" w:rsidP="00CC234A">
            <w:pPr>
              <w:spacing w:line="360" w:lineRule="auto"/>
              <w:rPr>
                <w:rFonts w:eastAsia="SimSun"/>
                <w:sz w:val="16"/>
                <w:szCs w:val="16"/>
              </w:rPr>
            </w:pPr>
          </w:p>
        </w:tc>
        <w:tc>
          <w:tcPr>
            <w:tcW w:w="183" w:type="pct"/>
            <w:shd w:val="clear" w:color="auto" w:fill="auto"/>
          </w:tcPr>
          <w:p w14:paraId="606ECA43" w14:textId="77777777" w:rsidR="001F76BB" w:rsidRPr="00A53A56" w:rsidRDefault="001F76BB" w:rsidP="00CC234A">
            <w:pPr>
              <w:spacing w:line="360" w:lineRule="auto"/>
              <w:rPr>
                <w:rFonts w:eastAsia="SimSun"/>
                <w:sz w:val="16"/>
                <w:szCs w:val="16"/>
              </w:rPr>
            </w:pPr>
          </w:p>
        </w:tc>
        <w:tc>
          <w:tcPr>
            <w:tcW w:w="715" w:type="pct"/>
          </w:tcPr>
          <w:p w14:paraId="15525EAF" w14:textId="77777777" w:rsidR="001F76BB" w:rsidRPr="00A53A56" w:rsidRDefault="001F76BB" w:rsidP="00CC234A">
            <w:pPr>
              <w:spacing w:line="360" w:lineRule="auto"/>
              <w:rPr>
                <w:rFonts w:eastAsia="SimSun"/>
                <w:sz w:val="16"/>
                <w:szCs w:val="16"/>
              </w:rPr>
            </w:pPr>
          </w:p>
        </w:tc>
        <w:tc>
          <w:tcPr>
            <w:tcW w:w="115" w:type="pct"/>
            <w:shd w:val="clear" w:color="auto" w:fill="auto"/>
          </w:tcPr>
          <w:p w14:paraId="14071A19" w14:textId="77777777" w:rsidR="001F76BB" w:rsidRPr="00A53A56" w:rsidRDefault="001F76BB" w:rsidP="00CC234A">
            <w:pPr>
              <w:spacing w:line="360" w:lineRule="auto"/>
              <w:rPr>
                <w:rFonts w:eastAsia="SimSun"/>
                <w:sz w:val="16"/>
                <w:szCs w:val="16"/>
              </w:rPr>
            </w:pPr>
          </w:p>
        </w:tc>
        <w:tc>
          <w:tcPr>
            <w:tcW w:w="711" w:type="pct"/>
          </w:tcPr>
          <w:p w14:paraId="6F80DF3C" w14:textId="77777777" w:rsidR="001F76BB" w:rsidRPr="00A53A56" w:rsidRDefault="001F76BB" w:rsidP="00CC234A">
            <w:pPr>
              <w:spacing w:line="360" w:lineRule="auto"/>
              <w:rPr>
                <w:rFonts w:eastAsia="SimSun"/>
                <w:sz w:val="16"/>
                <w:szCs w:val="16"/>
              </w:rPr>
            </w:pPr>
          </w:p>
        </w:tc>
      </w:tr>
      <w:tr w:rsidR="00A746FB" w:rsidRPr="00A53A56" w14:paraId="29255C8A" w14:textId="77777777" w:rsidTr="00B1759C">
        <w:tc>
          <w:tcPr>
            <w:tcW w:w="821" w:type="pct"/>
            <w:shd w:val="clear" w:color="auto" w:fill="auto"/>
          </w:tcPr>
          <w:p w14:paraId="46EF35FD" w14:textId="77777777" w:rsidR="001F76BB" w:rsidRPr="00A53A56" w:rsidRDefault="001F76BB" w:rsidP="002C087D">
            <w:pPr>
              <w:pStyle w:val="ColorfulList-Accent11"/>
              <w:numPr>
                <w:ilvl w:val="0"/>
                <w:numId w:val="9"/>
              </w:numPr>
              <w:spacing w:after="0" w:line="360" w:lineRule="auto"/>
              <w:rPr>
                <w:rFonts w:ascii="Times New Roman" w:hAnsi="Times New Roman" w:cs="Times New Roman"/>
                <w:sz w:val="16"/>
                <w:szCs w:val="16"/>
              </w:rPr>
            </w:pPr>
            <w:r w:rsidRPr="00A53A56">
              <w:rPr>
                <w:rFonts w:ascii="Times New Roman" w:hAnsi="Times New Roman" w:cs="Times New Roman"/>
                <w:sz w:val="16"/>
                <w:szCs w:val="16"/>
              </w:rPr>
              <w:t>Crude mean difference</w:t>
            </w:r>
          </w:p>
        </w:tc>
        <w:tc>
          <w:tcPr>
            <w:tcW w:w="141" w:type="pct"/>
            <w:shd w:val="clear" w:color="auto" w:fill="auto"/>
          </w:tcPr>
          <w:p w14:paraId="61F70BDE" w14:textId="77777777" w:rsidR="001F76BB" w:rsidRPr="00A53A56" w:rsidRDefault="001F76BB" w:rsidP="0055538C">
            <w:pPr>
              <w:spacing w:line="360" w:lineRule="auto"/>
              <w:rPr>
                <w:rFonts w:eastAsia="SimSun"/>
                <w:sz w:val="16"/>
                <w:szCs w:val="16"/>
              </w:rPr>
            </w:pPr>
          </w:p>
        </w:tc>
        <w:tc>
          <w:tcPr>
            <w:tcW w:w="632" w:type="pct"/>
          </w:tcPr>
          <w:p w14:paraId="5D8F1F22" w14:textId="7D26793D" w:rsidR="001F76BB" w:rsidRPr="00A53A56" w:rsidRDefault="00090352" w:rsidP="00B1759C">
            <w:pPr>
              <w:spacing w:line="360" w:lineRule="auto"/>
              <w:rPr>
                <w:rFonts w:eastAsia="SimSun"/>
                <w:sz w:val="16"/>
                <w:szCs w:val="16"/>
              </w:rPr>
            </w:pPr>
            <w:r w:rsidRPr="00A53A56">
              <w:rPr>
                <w:rFonts w:eastAsia="SimSun"/>
                <w:sz w:val="16"/>
                <w:szCs w:val="16"/>
              </w:rPr>
              <w:t xml:space="preserve">0.07 (-0.17, 0.30) </w:t>
            </w:r>
          </w:p>
        </w:tc>
        <w:tc>
          <w:tcPr>
            <w:tcW w:w="124" w:type="pct"/>
            <w:shd w:val="clear" w:color="auto" w:fill="auto"/>
          </w:tcPr>
          <w:p w14:paraId="56AA533C" w14:textId="77777777" w:rsidR="001F76BB" w:rsidRPr="00A53A56" w:rsidRDefault="001F76BB" w:rsidP="0055538C">
            <w:pPr>
              <w:spacing w:line="360" w:lineRule="auto"/>
              <w:rPr>
                <w:rFonts w:eastAsia="SimSun"/>
                <w:sz w:val="16"/>
                <w:szCs w:val="16"/>
              </w:rPr>
            </w:pPr>
          </w:p>
        </w:tc>
        <w:tc>
          <w:tcPr>
            <w:tcW w:w="733" w:type="pct"/>
          </w:tcPr>
          <w:p w14:paraId="5F48169D" w14:textId="471F3722" w:rsidR="001F76BB" w:rsidRPr="00A53A56" w:rsidRDefault="00090352" w:rsidP="00B1759C">
            <w:pPr>
              <w:spacing w:line="360" w:lineRule="auto"/>
              <w:rPr>
                <w:rFonts w:eastAsia="SimSun"/>
                <w:sz w:val="16"/>
                <w:szCs w:val="16"/>
              </w:rPr>
            </w:pPr>
            <w:r w:rsidRPr="00A53A56">
              <w:rPr>
                <w:rFonts w:eastAsia="SimSun"/>
                <w:sz w:val="16"/>
                <w:szCs w:val="16"/>
              </w:rPr>
              <w:t xml:space="preserve">0.23 (-0.03, 0.49) </w:t>
            </w:r>
          </w:p>
        </w:tc>
        <w:tc>
          <w:tcPr>
            <w:tcW w:w="138" w:type="pct"/>
            <w:shd w:val="clear" w:color="auto" w:fill="auto"/>
          </w:tcPr>
          <w:p w14:paraId="6B985B80" w14:textId="77777777" w:rsidR="001F76BB" w:rsidRPr="00A53A56" w:rsidRDefault="001F76BB" w:rsidP="005F620E">
            <w:pPr>
              <w:spacing w:line="360" w:lineRule="auto"/>
              <w:rPr>
                <w:rFonts w:eastAsia="SimSun"/>
                <w:sz w:val="16"/>
                <w:szCs w:val="16"/>
              </w:rPr>
            </w:pPr>
          </w:p>
        </w:tc>
        <w:tc>
          <w:tcPr>
            <w:tcW w:w="687" w:type="pct"/>
          </w:tcPr>
          <w:p w14:paraId="4EFB2EDE" w14:textId="2B9BBFA5" w:rsidR="001F76BB" w:rsidRPr="00A53A56" w:rsidRDefault="00F45853" w:rsidP="00B1759C">
            <w:pPr>
              <w:spacing w:line="360" w:lineRule="auto"/>
              <w:rPr>
                <w:rFonts w:eastAsia="SimSun"/>
                <w:sz w:val="16"/>
                <w:szCs w:val="16"/>
              </w:rPr>
            </w:pPr>
            <w:r w:rsidRPr="00A53A56">
              <w:rPr>
                <w:rFonts w:eastAsia="SimSun"/>
                <w:sz w:val="16"/>
                <w:szCs w:val="16"/>
              </w:rPr>
              <w:t xml:space="preserve">0.08 (-0.14, 0.30) </w:t>
            </w:r>
          </w:p>
        </w:tc>
        <w:tc>
          <w:tcPr>
            <w:tcW w:w="183" w:type="pct"/>
            <w:shd w:val="clear" w:color="auto" w:fill="auto"/>
          </w:tcPr>
          <w:p w14:paraId="1541CDBF" w14:textId="77777777" w:rsidR="001F76BB" w:rsidRPr="00A53A56" w:rsidRDefault="001F76BB" w:rsidP="005F620E">
            <w:pPr>
              <w:spacing w:line="360" w:lineRule="auto"/>
              <w:rPr>
                <w:rFonts w:eastAsia="SimSun"/>
                <w:sz w:val="16"/>
                <w:szCs w:val="16"/>
              </w:rPr>
            </w:pPr>
          </w:p>
        </w:tc>
        <w:tc>
          <w:tcPr>
            <w:tcW w:w="715" w:type="pct"/>
          </w:tcPr>
          <w:p w14:paraId="187EDCB9" w14:textId="145DEBA4" w:rsidR="001F76BB" w:rsidRPr="00A53A56" w:rsidRDefault="0015021E" w:rsidP="00B1759C">
            <w:pPr>
              <w:spacing w:line="360" w:lineRule="auto"/>
              <w:rPr>
                <w:rFonts w:eastAsia="SimSun"/>
                <w:sz w:val="16"/>
                <w:szCs w:val="16"/>
              </w:rPr>
            </w:pPr>
            <w:r w:rsidRPr="00A53A56">
              <w:rPr>
                <w:rFonts w:eastAsia="SimSun"/>
                <w:sz w:val="16"/>
                <w:szCs w:val="16"/>
              </w:rPr>
              <w:t xml:space="preserve">0.19 (-0.04, 0.42) </w:t>
            </w:r>
          </w:p>
        </w:tc>
        <w:tc>
          <w:tcPr>
            <w:tcW w:w="115" w:type="pct"/>
            <w:shd w:val="clear" w:color="auto" w:fill="auto"/>
          </w:tcPr>
          <w:p w14:paraId="55E671DC" w14:textId="77777777" w:rsidR="001F76BB" w:rsidRPr="00A53A56" w:rsidRDefault="001F76BB" w:rsidP="008B7867">
            <w:pPr>
              <w:spacing w:line="360" w:lineRule="auto"/>
              <w:rPr>
                <w:rFonts w:eastAsia="SimSun"/>
                <w:sz w:val="16"/>
                <w:szCs w:val="16"/>
              </w:rPr>
            </w:pPr>
          </w:p>
        </w:tc>
        <w:tc>
          <w:tcPr>
            <w:tcW w:w="711" w:type="pct"/>
          </w:tcPr>
          <w:p w14:paraId="04AAD7CC" w14:textId="198EC228" w:rsidR="001F76BB" w:rsidRPr="00A53A56" w:rsidRDefault="00EB75BE" w:rsidP="00B1759C">
            <w:pPr>
              <w:spacing w:line="360" w:lineRule="auto"/>
              <w:rPr>
                <w:rFonts w:eastAsia="SimSun"/>
                <w:sz w:val="16"/>
                <w:szCs w:val="16"/>
              </w:rPr>
            </w:pPr>
            <w:r w:rsidRPr="00A53A56">
              <w:rPr>
                <w:rFonts w:eastAsia="SimSun"/>
                <w:sz w:val="16"/>
                <w:szCs w:val="16"/>
              </w:rPr>
              <w:t xml:space="preserve">0.30 (0.08, 0.53) </w:t>
            </w:r>
          </w:p>
        </w:tc>
      </w:tr>
      <w:tr w:rsidR="00A746FB" w:rsidRPr="00A53A56" w14:paraId="2687422C" w14:textId="77777777" w:rsidTr="00B1759C">
        <w:tc>
          <w:tcPr>
            <w:tcW w:w="821" w:type="pct"/>
            <w:shd w:val="clear" w:color="auto" w:fill="auto"/>
          </w:tcPr>
          <w:p w14:paraId="195BF326" w14:textId="77777777" w:rsidR="001F76BB" w:rsidRPr="00A53A56" w:rsidRDefault="001F76BB" w:rsidP="002C087D">
            <w:pPr>
              <w:pStyle w:val="ColorfulList-Accent11"/>
              <w:numPr>
                <w:ilvl w:val="0"/>
                <w:numId w:val="9"/>
              </w:numPr>
              <w:spacing w:after="0" w:line="360" w:lineRule="auto"/>
              <w:rPr>
                <w:rFonts w:ascii="Times New Roman" w:hAnsi="Times New Roman" w:cs="Times New Roman"/>
                <w:sz w:val="16"/>
                <w:szCs w:val="16"/>
              </w:rPr>
            </w:pPr>
            <w:r w:rsidRPr="00A53A56">
              <w:rPr>
                <w:rFonts w:ascii="Times New Roman" w:hAnsi="Times New Roman" w:cs="Times New Roman"/>
                <w:sz w:val="16"/>
                <w:szCs w:val="16"/>
              </w:rPr>
              <w:t>Adjusted mean difference</w:t>
            </w:r>
          </w:p>
        </w:tc>
        <w:tc>
          <w:tcPr>
            <w:tcW w:w="141" w:type="pct"/>
            <w:shd w:val="clear" w:color="auto" w:fill="auto"/>
          </w:tcPr>
          <w:p w14:paraId="778BCA8C" w14:textId="77777777" w:rsidR="001F76BB" w:rsidRPr="00A53A56" w:rsidRDefault="001F76BB" w:rsidP="0055538C">
            <w:pPr>
              <w:spacing w:line="360" w:lineRule="auto"/>
              <w:rPr>
                <w:rFonts w:eastAsia="SimSun"/>
                <w:sz w:val="16"/>
                <w:szCs w:val="16"/>
              </w:rPr>
            </w:pPr>
          </w:p>
        </w:tc>
        <w:tc>
          <w:tcPr>
            <w:tcW w:w="632" w:type="pct"/>
          </w:tcPr>
          <w:p w14:paraId="48E66395" w14:textId="39FE42E6" w:rsidR="001F76BB" w:rsidRPr="00A53A56" w:rsidRDefault="00FF2E37" w:rsidP="00B1759C">
            <w:pPr>
              <w:spacing w:line="360" w:lineRule="auto"/>
              <w:rPr>
                <w:rFonts w:eastAsia="SimSun"/>
                <w:sz w:val="16"/>
                <w:szCs w:val="16"/>
              </w:rPr>
            </w:pPr>
            <w:r w:rsidRPr="00A53A56">
              <w:rPr>
                <w:rFonts w:eastAsia="SimSun"/>
                <w:sz w:val="16"/>
                <w:szCs w:val="16"/>
              </w:rPr>
              <w:t>0</w:t>
            </w:r>
            <w:r w:rsidR="00226CCF" w:rsidRPr="00A53A56">
              <w:rPr>
                <w:rFonts w:eastAsia="SimSun"/>
                <w:sz w:val="16"/>
                <w:szCs w:val="16"/>
              </w:rPr>
              <w:t>.0</w:t>
            </w:r>
            <w:r w:rsidRPr="00A53A56">
              <w:rPr>
                <w:rFonts w:eastAsia="SimSun"/>
                <w:sz w:val="16"/>
                <w:szCs w:val="16"/>
              </w:rPr>
              <w:t xml:space="preserve">7 (-0.17, 0.31) </w:t>
            </w:r>
          </w:p>
        </w:tc>
        <w:tc>
          <w:tcPr>
            <w:tcW w:w="124" w:type="pct"/>
            <w:shd w:val="clear" w:color="auto" w:fill="auto"/>
          </w:tcPr>
          <w:p w14:paraId="49871562" w14:textId="77777777" w:rsidR="001F76BB" w:rsidRPr="00A53A56" w:rsidRDefault="001F76BB" w:rsidP="002C087D">
            <w:pPr>
              <w:spacing w:line="360" w:lineRule="auto"/>
              <w:rPr>
                <w:rFonts w:eastAsia="SimSun"/>
                <w:sz w:val="16"/>
                <w:szCs w:val="16"/>
              </w:rPr>
            </w:pPr>
          </w:p>
        </w:tc>
        <w:tc>
          <w:tcPr>
            <w:tcW w:w="733" w:type="pct"/>
          </w:tcPr>
          <w:p w14:paraId="5E4C2AAA" w14:textId="13920E6E" w:rsidR="001F76BB" w:rsidRPr="00A53A56" w:rsidRDefault="00FF2E37" w:rsidP="00B1759C">
            <w:pPr>
              <w:spacing w:line="360" w:lineRule="auto"/>
              <w:rPr>
                <w:rFonts w:eastAsia="SimSun"/>
                <w:sz w:val="16"/>
                <w:szCs w:val="16"/>
              </w:rPr>
            </w:pPr>
            <w:r w:rsidRPr="00A53A56">
              <w:rPr>
                <w:rFonts w:eastAsia="SimSun"/>
                <w:sz w:val="16"/>
                <w:szCs w:val="16"/>
              </w:rPr>
              <w:t>0.22 (-0.04, 0.48)</w:t>
            </w:r>
          </w:p>
        </w:tc>
        <w:tc>
          <w:tcPr>
            <w:tcW w:w="138" w:type="pct"/>
            <w:shd w:val="clear" w:color="auto" w:fill="auto"/>
          </w:tcPr>
          <w:p w14:paraId="2B0DA256" w14:textId="77777777" w:rsidR="001F76BB" w:rsidRPr="00A53A56" w:rsidRDefault="001F76BB" w:rsidP="005F620E">
            <w:pPr>
              <w:spacing w:line="360" w:lineRule="auto"/>
              <w:rPr>
                <w:rFonts w:eastAsia="SimSun"/>
                <w:sz w:val="16"/>
                <w:szCs w:val="16"/>
              </w:rPr>
            </w:pPr>
          </w:p>
        </w:tc>
        <w:tc>
          <w:tcPr>
            <w:tcW w:w="687" w:type="pct"/>
          </w:tcPr>
          <w:p w14:paraId="45198A45" w14:textId="40C4436C" w:rsidR="001F76BB" w:rsidRPr="00A53A56" w:rsidRDefault="00050468" w:rsidP="00B1759C">
            <w:pPr>
              <w:spacing w:line="360" w:lineRule="auto"/>
              <w:rPr>
                <w:rFonts w:eastAsia="SimSun"/>
                <w:sz w:val="16"/>
                <w:szCs w:val="16"/>
              </w:rPr>
            </w:pPr>
            <w:r w:rsidRPr="00A53A56">
              <w:rPr>
                <w:rFonts w:eastAsia="SimSun"/>
                <w:sz w:val="16"/>
                <w:szCs w:val="16"/>
              </w:rPr>
              <w:t xml:space="preserve">0.09 (-0.13, 0.30) </w:t>
            </w:r>
          </w:p>
        </w:tc>
        <w:tc>
          <w:tcPr>
            <w:tcW w:w="183" w:type="pct"/>
            <w:shd w:val="clear" w:color="auto" w:fill="auto"/>
          </w:tcPr>
          <w:p w14:paraId="7FDA4869" w14:textId="77777777" w:rsidR="001F76BB" w:rsidRPr="00A53A56" w:rsidRDefault="001F76BB" w:rsidP="005F620E">
            <w:pPr>
              <w:spacing w:line="360" w:lineRule="auto"/>
              <w:rPr>
                <w:rFonts w:eastAsia="SimSun"/>
                <w:sz w:val="16"/>
                <w:szCs w:val="16"/>
              </w:rPr>
            </w:pPr>
          </w:p>
        </w:tc>
        <w:tc>
          <w:tcPr>
            <w:tcW w:w="715" w:type="pct"/>
          </w:tcPr>
          <w:p w14:paraId="7418F20E" w14:textId="163DDCB6" w:rsidR="001F76BB" w:rsidRPr="00A53A56" w:rsidRDefault="00663970" w:rsidP="00B1759C">
            <w:pPr>
              <w:spacing w:line="360" w:lineRule="auto"/>
              <w:rPr>
                <w:rFonts w:eastAsia="SimSun"/>
                <w:sz w:val="16"/>
                <w:szCs w:val="16"/>
              </w:rPr>
            </w:pPr>
            <w:r w:rsidRPr="00A53A56">
              <w:rPr>
                <w:rFonts w:eastAsia="SimSun"/>
                <w:sz w:val="16"/>
                <w:szCs w:val="16"/>
              </w:rPr>
              <w:t xml:space="preserve">0.22 (-0.01, 0.45) </w:t>
            </w:r>
          </w:p>
        </w:tc>
        <w:tc>
          <w:tcPr>
            <w:tcW w:w="115" w:type="pct"/>
            <w:shd w:val="clear" w:color="auto" w:fill="auto"/>
          </w:tcPr>
          <w:p w14:paraId="7C0B047C" w14:textId="77777777" w:rsidR="001F76BB" w:rsidRPr="00A53A56" w:rsidRDefault="001F76BB" w:rsidP="008B7867">
            <w:pPr>
              <w:spacing w:line="360" w:lineRule="auto"/>
              <w:rPr>
                <w:rFonts w:eastAsia="SimSun"/>
                <w:sz w:val="16"/>
                <w:szCs w:val="16"/>
              </w:rPr>
            </w:pPr>
          </w:p>
        </w:tc>
        <w:tc>
          <w:tcPr>
            <w:tcW w:w="711" w:type="pct"/>
          </w:tcPr>
          <w:p w14:paraId="4DB7FD8F" w14:textId="0292D517" w:rsidR="001F76BB" w:rsidRPr="00A53A56" w:rsidRDefault="00EB75BE" w:rsidP="00B1759C">
            <w:pPr>
              <w:spacing w:line="360" w:lineRule="auto"/>
              <w:rPr>
                <w:rFonts w:eastAsia="SimSun"/>
                <w:sz w:val="16"/>
                <w:szCs w:val="16"/>
              </w:rPr>
            </w:pPr>
            <w:r w:rsidRPr="00A53A56">
              <w:rPr>
                <w:rFonts w:eastAsia="SimSun"/>
                <w:sz w:val="16"/>
                <w:szCs w:val="16"/>
              </w:rPr>
              <w:t xml:space="preserve">0.32 (0.09, 0.54) </w:t>
            </w:r>
          </w:p>
        </w:tc>
      </w:tr>
      <w:tr w:rsidR="00A746FB" w:rsidRPr="00A53A56" w14:paraId="009A2BFD" w14:textId="77777777" w:rsidTr="00B1759C">
        <w:tc>
          <w:tcPr>
            <w:tcW w:w="821" w:type="pct"/>
            <w:shd w:val="clear" w:color="auto" w:fill="auto"/>
          </w:tcPr>
          <w:p w14:paraId="2E02690D" w14:textId="77777777" w:rsidR="001F76BB" w:rsidRPr="00A53A56" w:rsidRDefault="001F76BB" w:rsidP="002C087D">
            <w:pPr>
              <w:spacing w:line="360" w:lineRule="auto"/>
              <w:rPr>
                <w:rFonts w:eastAsia="SimSun"/>
                <w:b/>
                <w:sz w:val="20"/>
              </w:rPr>
            </w:pPr>
            <w:r w:rsidRPr="00A53A56">
              <w:rPr>
                <w:rFonts w:eastAsia="SimSun"/>
                <w:b/>
                <w:sz w:val="20"/>
              </w:rPr>
              <w:t>Steam irrigation</w:t>
            </w:r>
          </w:p>
        </w:tc>
        <w:tc>
          <w:tcPr>
            <w:tcW w:w="141" w:type="pct"/>
            <w:shd w:val="clear" w:color="auto" w:fill="auto"/>
          </w:tcPr>
          <w:p w14:paraId="2D84F41C" w14:textId="77777777" w:rsidR="001F76BB" w:rsidRPr="00A53A56" w:rsidRDefault="001F76BB" w:rsidP="002C087D">
            <w:pPr>
              <w:spacing w:line="360" w:lineRule="auto"/>
              <w:rPr>
                <w:rFonts w:eastAsia="SimSun"/>
                <w:sz w:val="16"/>
                <w:szCs w:val="16"/>
              </w:rPr>
            </w:pPr>
          </w:p>
        </w:tc>
        <w:tc>
          <w:tcPr>
            <w:tcW w:w="632" w:type="pct"/>
          </w:tcPr>
          <w:p w14:paraId="6095AE96" w14:textId="77777777" w:rsidR="001F76BB" w:rsidRPr="00A53A56" w:rsidRDefault="001F76BB" w:rsidP="002C087D">
            <w:pPr>
              <w:spacing w:line="360" w:lineRule="auto"/>
              <w:rPr>
                <w:rFonts w:eastAsia="SimSun"/>
                <w:sz w:val="16"/>
                <w:szCs w:val="16"/>
              </w:rPr>
            </w:pPr>
          </w:p>
        </w:tc>
        <w:tc>
          <w:tcPr>
            <w:tcW w:w="124" w:type="pct"/>
            <w:shd w:val="clear" w:color="auto" w:fill="auto"/>
          </w:tcPr>
          <w:p w14:paraId="69579737" w14:textId="77777777" w:rsidR="001F76BB" w:rsidRPr="00A53A56" w:rsidRDefault="001F76BB" w:rsidP="002C087D">
            <w:pPr>
              <w:spacing w:line="360" w:lineRule="auto"/>
              <w:rPr>
                <w:rFonts w:eastAsia="SimSun"/>
                <w:sz w:val="16"/>
                <w:szCs w:val="16"/>
              </w:rPr>
            </w:pPr>
          </w:p>
        </w:tc>
        <w:tc>
          <w:tcPr>
            <w:tcW w:w="733" w:type="pct"/>
          </w:tcPr>
          <w:p w14:paraId="60511A4E" w14:textId="77777777" w:rsidR="001F76BB" w:rsidRPr="00A53A56" w:rsidRDefault="001F76BB" w:rsidP="002C087D">
            <w:pPr>
              <w:spacing w:line="360" w:lineRule="auto"/>
              <w:rPr>
                <w:rFonts w:eastAsia="SimSun"/>
                <w:sz w:val="16"/>
                <w:szCs w:val="16"/>
              </w:rPr>
            </w:pPr>
          </w:p>
        </w:tc>
        <w:tc>
          <w:tcPr>
            <w:tcW w:w="138" w:type="pct"/>
            <w:shd w:val="clear" w:color="auto" w:fill="auto"/>
          </w:tcPr>
          <w:p w14:paraId="226B0FCF" w14:textId="77777777" w:rsidR="001F76BB" w:rsidRPr="00A53A56" w:rsidRDefault="001F76BB" w:rsidP="002C087D">
            <w:pPr>
              <w:spacing w:line="360" w:lineRule="auto"/>
              <w:rPr>
                <w:rFonts w:eastAsia="SimSun"/>
                <w:sz w:val="16"/>
                <w:szCs w:val="16"/>
              </w:rPr>
            </w:pPr>
          </w:p>
        </w:tc>
        <w:tc>
          <w:tcPr>
            <w:tcW w:w="687" w:type="pct"/>
          </w:tcPr>
          <w:p w14:paraId="004A3A24" w14:textId="77777777" w:rsidR="001F76BB" w:rsidRPr="00A53A56" w:rsidRDefault="001F76BB" w:rsidP="002C087D">
            <w:pPr>
              <w:spacing w:line="360" w:lineRule="auto"/>
              <w:rPr>
                <w:rFonts w:eastAsia="SimSun"/>
                <w:sz w:val="16"/>
                <w:szCs w:val="16"/>
              </w:rPr>
            </w:pPr>
          </w:p>
        </w:tc>
        <w:tc>
          <w:tcPr>
            <w:tcW w:w="183" w:type="pct"/>
            <w:shd w:val="clear" w:color="auto" w:fill="auto"/>
          </w:tcPr>
          <w:p w14:paraId="3AA5248F" w14:textId="77777777" w:rsidR="001F76BB" w:rsidRPr="00A53A56" w:rsidRDefault="001F76BB" w:rsidP="002C087D">
            <w:pPr>
              <w:spacing w:line="360" w:lineRule="auto"/>
              <w:rPr>
                <w:rFonts w:eastAsia="SimSun"/>
                <w:sz w:val="16"/>
                <w:szCs w:val="16"/>
              </w:rPr>
            </w:pPr>
          </w:p>
        </w:tc>
        <w:tc>
          <w:tcPr>
            <w:tcW w:w="715" w:type="pct"/>
          </w:tcPr>
          <w:p w14:paraId="6C78659A" w14:textId="77777777" w:rsidR="001F76BB" w:rsidRPr="00A53A56" w:rsidRDefault="001F76BB" w:rsidP="002C087D">
            <w:pPr>
              <w:spacing w:line="360" w:lineRule="auto"/>
              <w:rPr>
                <w:rFonts w:eastAsia="SimSun"/>
                <w:sz w:val="16"/>
                <w:szCs w:val="16"/>
              </w:rPr>
            </w:pPr>
          </w:p>
        </w:tc>
        <w:tc>
          <w:tcPr>
            <w:tcW w:w="115" w:type="pct"/>
            <w:shd w:val="clear" w:color="auto" w:fill="auto"/>
          </w:tcPr>
          <w:p w14:paraId="61DEC37F" w14:textId="77777777" w:rsidR="001F76BB" w:rsidRPr="00A53A56" w:rsidRDefault="001F76BB" w:rsidP="002C087D">
            <w:pPr>
              <w:spacing w:line="360" w:lineRule="auto"/>
              <w:rPr>
                <w:rFonts w:eastAsia="SimSun"/>
                <w:sz w:val="16"/>
                <w:szCs w:val="16"/>
              </w:rPr>
            </w:pPr>
          </w:p>
        </w:tc>
        <w:tc>
          <w:tcPr>
            <w:tcW w:w="711" w:type="pct"/>
          </w:tcPr>
          <w:p w14:paraId="39FED766" w14:textId="77777777" w:rsidR="001F76BB" w:rsidRPr="00A53A56" w:rsidRDefault="001F76BB" w:rsidP="002C087D">
            <w:pPr>
              <w:spacing w:line="360" w:lineRule="auto"/>
              <w:rPr>
                <w:rFonts w:eastAsia="SimSun"/>
                <w:sz w:val="16"/>
                <w:szCs w:val="16"/>
              </w:rPr>
            </w:pPr>
          </w:p>
        </w:tc>
      </w:tr>
      <w:tr w:rsidR="00A746FB" w:rsidRPr="00A53A56" w14:paraId="42B7E4BF" w14:textId="77777777" w:rsidTr="00B1759C">
        <w:tc>
          <w:tcPr>
            <w:tcW w:w="821" w:type="pct"/>
            <w:shd w:val="clear" w:color="auto" w:fill="auto"/>
          </w:tcPr>
          <w:p w14:paraId="35964AC6" w14:textId="77777777" w:rsidR="001F76BB" w:rsidRPr="00A53A56" w:rsidRDefault="001F76BB" w:rsidP="002C087D">
            <w:pPr>
              <w:pStyle w:val="ColorfulList-Accent11"/>
              <w:numPr>
                <w:ilvl w:val="0"/>
                <w:numId w:val="9"/>
              </w:numPr>
              <w:spacing w:after="0" w:line="360" w:lineRule="auto"/>
              <w:rPr>
                <w:rFonts w:ascii="Times New Roman" w:hAnsi="Times New Roman" w:cs="Times New Roman"/>
                <w:sz w:val="16"/>
                <w:szCs w:val="16"/>
              </w:rPr>
            </w:pPr>
            <w:r w:rsidRPr="00A53A56">
              <w:rPr>
                <w:rFonts w:ascii="Times New Roman" w:hAnsi="Times New Roman" w:cs="Times New Roman"/>
                <w:sz w:val="16"/>
                <w:szCs w:val="16"/>
              </w:rPr>
              <w:t>Crude mean difference</w:t>
            </w:r>
          </w:p>
        </w:tc>
        <w:tc>
          <w:tcPr>
            <w:tcW w:w="141" w:type="pct"/>
            <w:shd w:val="clear" w:color="auto" w:fill="auto"/>
          </w:tcPr>
          <w:p w14:paraId="61BF5ACE" w14:textId="77777777" w:rsidR="001F76BB" w:rsidRPr="00A53A56" w:rsidRDefault="001F76BB" w:rsidP="0055538C">
            <w:pPr>
              <w:spacing w:line="360" w:lineRule="auto"/>
              <w:rPr>
                <w:rFonts w:eastAsia="SimSun"/>
                <w:sz w:val="16"/>
                <w:szCs w:val="16"/>
              </w:rPr>
            </w:pPr>
          </w:p>
        </w:tc>
        <w:tc>
          <w:tcPr>
            <w:tcW w:w="632" w:type="pct"/>
          </w:tcPr>
          <w:p w14:paraId="050B8414" w14:textId="4D75266F" w:rsidR="001F76BB" w:rsidRPr="00A53A56" w:rsidRDefault="00090352" w:rsidP="00B1759C">
            <w:pPr>
              <w:spacing w:line="360" w:lineRule="auto"/>
              <w:rPr>
                <w:rFonts w:eastAsia="SimSun"/>
                <w:sz w:val="16"/>
                <w:szCs w:val="16"/>
              </w:rPr>
            </w:pPr>
            <w:r w:rsidRPr="00A53A56">
              <w:rPr>
                <w:rFonts w:eastAsia="SimSun"/>
                <w:sz w:val="16"/>
                <w:szCs w:val="16"/>
              </w:rPr>
              <w:t xml:space="preserve">0.05 (-0.20, 0.30) </w:t>
            </w:r>
          </w:p>
        </w:tc>
        <w:tc>
          <w:tcPr>
            <w:tcW w:w="124" w:type="pct"/>
            <w:shd w:val="clear" w:color="auto" w:fill="auto"/>
          </w:tcPr>
          <w:p w14:paraId="25D6B4AE" w14:textId="77777777" w:rsidR="001F76BB" w:rsidRPr="00A53A56" w:rsidRDefault="001F76BB" w:rsidP="002C087D">
            <w:pPr>
              <w:spacing w:line="360" w:lineRule="auto"/>
              <w:rPr>
                <w:rFonts w:eastAsia="SimSun"/>
                <w:sz w:val="16"/>
                <w:szCs w:val="16"/>
              </w:rPr>
            </w:pPr>
          </w:p>
        </w:tc>
        <w:tc>
          <w:tcPr>
            <w:tcW w:w="733" w:type="pct"/>
          </w:tcPr>
          <w:p w14:paraId="38DE40A4" w14:textId="150B68E3" w:rsidR="001F76BB" w:rsidRPr="00A53A56" w:rsidRDefault="00090352" w:rsidP="00B1759C">
            <w:pPr>
              <w:spacing w:line="360" w:lineRule="auto"/>
              <w:rPr>
                <w:rFonts w:eastAsia="SimSun"/>
                <w:sz w:val="16"/>
                <w:szCs w:val="16"/>
              </w:rPr>
            </w:pPr>
            <w:r w:rsidRPr="00A53A56">
              <w:rPr>
                <w:rFonts w:eastAsia="SimSun"/>
                <w:sz w:val="16"/>
                <w:szCs w:val="16"/>
              </w:rPr>
              <w:t xml:space="preserve">0.11 (-0.15, 0.37) </w:t>
            </w:r>
          </w:p>
        </w:tc>
        <w:tc>
          <w:tcPr>
            <w:tcW w:w="138" w:type="pct"/>
            <w:shd w:val="clear" w:color="auto" w:fill="auto"/>
          </w:tcPr>
          <w:p w14:paraId="4162ADB8" w14:textId="77777777" w:rsidR="001F76BB" w:rsidRPr="00A53A56" w:rsidRDefault="001F76BB" w:rsidP="005F620E">
            <w:pPr>
              <w:spacing w:line="360" w:lineRule="auto"/>
              <w:rPr>
                <w:rFonts w:eastAsia="SimSun"/>
                <w:sz w:val="16"/>
                <w:szCs w:val="16"/>
              </w:rPr>
            </w:pPr>
          </w:p>
        </w:tc>
        <w:tc>
          <w:tcPr>
            <w:tcW w:w="687" w:type="pct"/>
          </w:tcPr>
          <w:p w14:paraId="01AF3308" w14:textId="6E82BA3A" w:rsidR="001F76BB" w:rsidRPr="00A53A56" w:rsidRDefault="00F45853" w:rsidP="00B1759C">
            <w:pPr>
              <w:spacing w:line="360" w:lineRule="auto"/>
              <w:rPr>
                <w:rFonts w:eastAsia="SimSun"/>
                <w:sz w:val="16"/>
                <w:szCs w:val="16"/>
              </w:rPr>
            </w:pPr>
            <w:r w:rsidRPr="00A53A56">
              <w:rPr>
                <w:rFonts w:eastAsia="SimSun"/>
                <w:sz w:val="16"/>
                <w:szCs w:val="16"/>
              </w:rPr>
              <w:t xml:space="preserve">-0.11 (-0.34, 0.11) </w:t>
            </w:r>
          </w:p>
        </w:tc>
        <w:tc>
          <w:tcPr>
            <w:tcW w:w="183" w:type="pct"/>
            <w:shd w:val="clear" w:color="auto" w:fill="auto"/>
          </w:tcPr>
          <w:p w14:paraId="39455C73" w14:textId="77777777" w:rsidR="001F76BB" w:rsidRPr="00A53A56" w:rsidRDefault="001F76BB" w:rsidP="005F620E">
            <w:pPr>
              <w:spacing w:line="360" w:lineRule="auto"/>
              <w:rPr>
                <w:rFonts w:eastAsia="SimSun"/>
                <w:sz w:val="16"/>
                <w:szCs w:val="16"/>
              </w:rPr>
            </w:pPr>
          </w:p>
        </w:tc>
        <w:tc>
          <w:tcPr>
            <w:tcW w:w="715" w:type="pct"/>
          </w:tcPr>
          <w:p w14:paraId="34F87781" w14:textId="0DA68288" w:rsidR="001F76BB" w:rsidRPr="00A53A56" w:rsidRDefault="0015021E" w:rsidP="00B1759C">
            <w:pPr>
              <w:spacing w:line="360" w:lineRule="auto"/>
              <w:rPr>
                <w:rFonts w:eastAsia="SimSun"/>
                <w:sz w:val="16"/>
                <w:szCs w:val="16"/>
              </w:rPr>
            </w:pPr>
            <w:r w:rsidRPr="00A53A56">
              <w:rPr>
                <w:rFonts w:eastAsia="SimSun"/>
                <w:sz w:val="16"/>
                <w:szCs w:val="16"/>
              </w:rPr>
              <w:t xml:space="preserve">-0.04 (-0.26, 0.20) </w:t>
            </w:r>
          </w:p>
        </w:tc>
        <w:tc>
          <w:tcPr>
            <w:tcW w:w="115" w:type="pct"/>
            <w:shd w:val="clear" w:color="auto" w:fill="auto"/>
          </w:tcPr>
          <w:p w14:paraId="3B0D6488" w14:textId="77777777" w:rsidR="001F76BB" w:rsidRPr="00A53A56" w:rsidRDefault="001F76BB" w:rsidP="002C087D">
            <w:pPr>
              <w:spacing w:line="360" w:lineRule="auto"/>
              <w:rPr>
                <w:rFonts w:eastAsia="SimSun"/>
                <w:sz w:val="16"/>
                <w:szCs w:val="16"/>
              </w:rPr>
            </w:pPr>
          </w:p>
        </w:tc>
        <w:tc>
          <w:tcPr>
            <w:tcW w:w="711" w:type="pct"/>
          </w:tcPr>
          <w:p w14:paraId="0BD698FD" w14:textId="22DF04D7" w:rsidR="001F76BB" w:rsidRPr="00A53A56" w:rsidRDefault="00EB75BE" w:rsidP="00B1759C">
            <w:pPr>
              <w:spacing w:line="360" w:lineRule="auto"/>
              <w:rPr>
                <w:rFonts w:eastAsia="SimSun"/>
                <w:sz w:val="16"/>
                <w:szCs w:val="16"/>
              </w:rPr>
            </w:pPr>
            <w:r w:rsidRPr="00A53A56">
              <w:rPr>
                <w:rFonts w:eastAsia="SimSun"/>
                <w:sz w:val="16"/>
                <w:szCs w:val="16"/>
              </w:rPr>
              <w:t xml:space="preserve">0.08 (-0.16, 0.31) </w:t>
            </w:r>
          </w:p>
        </w:tc>
      </w:tr>
      <w:tr w:rsidR="00A746FB" w:rsidRPr="00A53A56" w14:paraId="430F7A8A" w14:textId="77777777" w:rsidTr="00B1759C">
        <w:tc>
          <w:tcPr>
            <w:tcW w:w="821" w:type="pct"/>
            <w:shd w:val="clear" w:color="auto" w:fill="auto"/>
          </w:tcPr>
          <w:p w14:paraId="23CF4E20" w14:textId="77777777" w:rsidR="001F76BB" w:rsidRPr="00A53A56" w:rsidRDefault="001F76BB" w:rsidP="002C087D">
            <w:pPr>
              <w:pStyle w:val="ColorfulList-Accent11"/>
              <w:numPr>
                <w:ilvl w:val="0"/>
                <w:numId w:val="9"/>
              </w:numPr>
              <w:spacing w:after="0" w:line="360" w:lineRule="auto"/>
              <w:rPr>
                <w:rFonts w:ascii="Times New Roman" w:hAnsi="Times New Roman" w:cs="Times New Roman"/>
                <w:sz w:val="16"/>
                <w:szCs w:val="16"/>
              </w:rPr>
            </w:pPr>
            <w:r w:rsidRPr="00A53A56">
              <w:rPr>
                <w:rFonts w:ascii="Times New Roman" w:hAnsi="Times New Roman" w:cs="Times New Roman"/>
                <w:sz w:val="16"/>
                <w:szCs w:val="16"/>
              </w:rPr>
              <w:t>Adjusted mean difference</w:t>
            </w:r>
          </w:p>
        </w:tc>
        <w:tc>
          <w:tcPr>
            <w:tcW w:w="141" w:type="pct"/>
            <w:shd w:val="clear" w:color="auto" w:fill="auto"/>
          </w:tcPr>
          <w:p w14:paraId="62F4FA30" w14:textId="77777777" w:rsidR="001F76BB" w:rsidRPr="00A53A56" w:rsidRDefault="001F76BB" w:rsidP="002C087D">
            <w:pPr>
              <w:spacing w:line="360" w:lineRule="auto"/>
              <w:rPr>
                <w:rFonts w:eastAsia="SimSun"/>
                <w:sz w:val="16"/>
                <w:szCs w:val="16"/>
              </w:rPr>
            </w:pPr>
          </w:p>
        </w:tc>
        <w:tc>
          <w:tcPr>
            <w:tcW w:w="632" w:type="pct"/>
          </w:tcPr>
          <w:p w14:paraId="6B2EF819" w14:textId="08C230FA" w:rsidR="001F76BB" w:rsidRPr="00A53A56" w:rsidRDefault="00FF2E37" w:rsidP="00B1759C">
            <w:pPr>
              <w:spacing w:line="360" w:lineRule="auto"/>
              <w:rPr>
                <w:rFonts w:eastAsia="SimSun"/>
                <w:sz w:val="16"/>
                <w:szCs w:val="16"/>
              </w:rPr>
            </w:pPr>
            <w:r w:rsidRPr="00A53A56">
              <w:rPr>
                <w:rFonts w:eastAsia="SimSun"/>
                <w:sz w:val="16"/>
                <w:szCs w:val="16"/>
              </w:rPr>
              <w:t>0</w:t>
            </w:r>
            <w:r w:rsidR="00226CCF" w:rsidRPr="00A53A56">
              <w:rPr>
                <w:rFonts w:eastAsia="SimSun"/>
                <w:sz w:val="16"/>
                <w:szCs w:val="16"/>
              </w:rPr>
              <w:t>.06</w:t>
            </w:r>
            <w:r w:rsidRPr="00A53A56">
              <w:rPr>
                <w:rFonts w:eastAsia="SimSun"/>
                <w:sz w:val="16"/>
                <w:szCs w:val="16"/>
              </w:rPr>
              <w:t xml:space="preserve"> (-0.18, 0.31) </w:t>
            </w:r>
          </w:p>
        </w:tc>
        <w:tc>
          <w:tcPr>
            <w:tcW w:w="124" w:type="pct"/>
            <w:shd w:val="clear" w:color="auto" w:fill="auto"/>
          </w:tcPr>
          <w:p w14:paraId="03F0D02C" w14:textId="77777777" w:rsidR="001F76BB" w:rsidRPr="00A53A56" w:rsidRDefault="001F76BB" w:rsidP="002C087D">
            <w:pPr>
              <w:spacing w:line="360" w:lineRule="auto"/>
              <w:rPr>
                <w:rFonts w:eastAsia="SimSun"/>
                <w:sz w:val="16"/>
                <w:szCs w:val="16"/>
              </w:rPr>
            </w:pPr>
          </w:p>
        </w:tc>
        <w:tc>
          <w:tcPr>
            <w:tcW w:w="733" w:type="pct"/>
          </w:tcPr>
          <w:p w14:paraId="486EC97A" w14:textId="165AB544" w:rsidR="001F76BB" w:rsidRPr="00A53A56" w:rsidRDefault="00FF2E37" w:rsidP="00B1759C">
            <w:pPr>
              <w:spacing w:line="360" w:lineRule="auto"/>
              <w:rPr>
                <w:rFonts w:eastAsia="SimSun"/>
                <w:sz w:val="16"/>
                <w:szCs w:val="16"/>
              </w:rPr>
            </w:pPr>
            <w:r w:rsidRPr="00A53A56">
              <w:rPr>
                <w:rFonts w:eastAsia="SimSun"/>
                <w:sz w:val="16"/>
                <w:szCs w:val="16"/>
              </w:rPr>
              <w:t xml:space="preserve">0.11 (-0.15, 0.37) </w:t>
            </w:r>
          </w:p>
        </w:tc>
        <w:tc>
          <w:tcPr>
            <w:tcW w:w="138" w:type="pct"/>
            <w:shd w:val="clear" w:color="auto" w:fill="auto"/>
          </w:tcPr>
          <w:p w14:paraId="5D342E93" w14:textId="77777777" w:rsidR="001F76BB" w:rsidRPr="00A53A56" w:rsidRDefault="001F76BB" w:rsidP="005F620E">
            <w:pPr>
              <w:spacing w:line="360" w:lineRule="auto"/>
              <w:rPr>
                <w:rFonts w:eastAsia="SimSun"/>
                <w:sz w:val="16"/>
                <w:szCs w:val="16"/>
              </w:rPr>
            </w:pPr>
          </w:p>
        </w:tc>
        <w:tc>
          <w:tcPr>
            <w:tcW w:w="687" w:type="pct"/>
          </w:tcPr>
          <w:p w14:paraId="35EBB4C4" w14:textId="24E098B2" w:rsidR="001F76BB" w:rsidRPr="00A53A56" w:rsidRDefault="00050468" w:rsidP="00B1759C">
            <w:pPr>
              <w:spacing w:line="360" w:lineRule="auto"/>
              <w:rPr>
                <w:rFonts w:eastAsia="SimSun"/>
                <w:sz w:val="16"/>
                <w:szCs w:val="16"/>
              </w:rPr>
            </w:pPr>
            <w:r w:rsidRPr="00A53A56">
              <w:rPr>
                <w:rFonts w:eastAsia="SimSun"/>
                <w:sz w:val="16"/>
                <w:szCs w:val="16"/>
              </w:rPr>
              <w:t>-</w:t>
            </w:r>
            <w:r w:rsidR="006C4DF4" w:rsidRPr="00A53A56">
              <w:rPr>
                <w:rFonts w:eastAsia="SimSun"/>
                <w:sz w:val="16"/>
                <w:szCs w:val="16"/>
              </w:rPr>
              <w:t>0</w:t>
            </w:r>
            <w:r w:rsidRPr="00A53A56">
              <w:rPr>
                <w:rFonts w:eastAsia="SimSun"/>
                <w:sz w:val="16"/>
                <w:szCs w:val="16"/>
              </w:rPr>
              <w:t xml:space="preserve">.12 (-0.34, 0.10) </w:t>
            </w:r>
          </w:p>
        </w:tc>
        <w:tc>
          <w:tcPr>
            <w:tcW w:w="183" w:type="pct"/>
            <w:shd w:val="clear" w:color="auto" w:fill="auto"/>
          </w:tcPr>
          <w:p w14:paraId="2E82843E" w14:textId="77777777" w:rsidR="001F76BB" w:rsidRPr="00A53A56" w:rsidRDefault="001F76BB" w:rsidP="005F620E">
            <w:pPr>
              <w:spacing w:line="360" w:lineRule="auto"/>
              <w:rPr>
                <w:rFonts w:eastAsia="SimSun"/>
                <w:sz w:val="16"/>
                <w:szCs w:val="16"/>
              </w:rPr>
            </w:pPr>
          </w:p>
        </w:tc>
        <w:tc>
          <w:tcPr>
            <w:tcW w:w="715" w:type="pct"/>
          </w:tcPr>
          <w:p w14:paraId="60180B79" w14:textId="4B4377A2" w:rsidR="001F76BB" w:rsidRPr="00A53A56" w:rsidRDefault="00663970" w:rsidP="00B1759C">
            <w:pPr>
              <w:spacing w:line="360" w:lineRule="auto"/>
              <w:rPr>
                <w:rFonts w:eastAsia="SimSun"/>
                <w:sz w:val="16"/>
                <w:szCs w:val="16"/>
              </w:rPr>
            </w:pPr>
            <w:r w:rsidRPr="00A53A56">
              <w:rPr>
                <w:rFonts w:eastAsia="SimSun"/>
                <w:sz w:val="16"/>
                <w:szCs w:val="16"/>
              </w:rPr>
              <w:t xml:space="preserve">-0.01 (-0.24, 0.22) </w:t>
            </w:r>
          </w:p>
        </w:tc>
        <w:tc>
          <w:tcPr>
            <w:tcW w:w="115" w:type="pct"/>
            <w:shd w:val="clear" w:color="auto" w:fill="auto"/>
          </w:tcPr>
          <w:p w14:paraId="157D0FB4" w14:textId="77777777" w:rsidR="001F76BB" w:rsidRPr="00A53A56" w:rsidRDefault="001F76BB" w:rsidP="002C087D">
            <w:pPr>
              <w:spacing w:line="360" w:lineRule="auto"/>
              <w:rPr>
                <w:rFonts w:eastAsia="SimSun"/>
                <w:sz w:val="16"/>
                <w:szCs w:val="16"/>
              </w:rPr>
            </w:pPr>
          </w:p>
        </w:tc>
        <w:tc>
          <w:tcPr>
            <w:tcW w:w="711" w:type="pct"/>
          </w:tcPr>
          <w:p w14:paraId="79D031B2" w14:textId="6D2D0488" w:rsidR="001F76BB" w:rsidRPr="00A53A56" w:rsidRDefault="00EB75BE" w:rsidP="00B1759C">
            <w:pPr>
              <w:spacing w:line="360" w:lineRule="auto"/>
              <w:rPr>
                <w:rFonts w:eastAsia="SimSun"/>
                <w:sz w:val="16"/>
                <w:szCs w:val="16"/>
              </w:rPr>
            </w:pPr>
            <w:r w:rsidRPr="00A53A56">
              <w:rPr>
                <w:rFonts w:eastAsia="SimSun"/>
                <w:sz w:val="16"/>
                <w:szCs w:val="16"/>
              </w:rPr>
              <w:t xml:space="preserve">0.08 (-0.15, 0.31) </w:t>
            </w:r>
          </w:p>
        </w:tc>
      </w:tr>
    </w:tbl>
    <w:p w14:paraId="43DCEA28" w14:textId="77777777" w:rsidR="00733114" w:rsidRPr="00A53A56" w:rsidRDefault="00E17941" w:rsidP="002C087D">
      <w:pPr>
        <w:spacing w:line="360" w:lineRule="auto"/>
        <w:ind w:left="720"/>
        <w:rPr>
          <w:i/>
          <w:iCs/>
          <w:sz w:val="18"/>
          <w:szCs w:val="18"/>
        </w:rPr>
      </w:pPr>
      <w:r w:rsidRPr="00A53A56">
        <w:rPr>
          <w:i/>
          <w:iCs/>
          <w:sz w:val="18"/>
          <w:szCs w:val="18"/>
        </w:rPr>
        <w:t>*</w:t>
      </w:r>
      <w:r w:rsidR="00733114" w:rsidRPr="00A53A56">
        <w:rPr>
          <w:i/>
          <w:iCs/>
          <w:sz w:val="18"/>
          <w:szCs w:val="18"/>
        </w:rPr>
        <w:t>Agreeing with statement</w:t>
      </w:r>
      <w:r w:rsidRPr="00A53A56">
        <w:rPr>
          <w:i/>
          <w:iCs/>
          <w:sz w:val="18"/>
          <w:szCs w:val="18"/>
        </w:rPr>
        <w:t xml:space="preserve"> on a 7 point Likert scale</w:t>
      </w:r>
    </w:p>
    <w:p w14:paraId="0D0FDB33" w14:textId="77777777" w:rsidR="00BA57F8" w:rsidRPr="00A53A56" w:rsidRDefault="00BA57F8" w:rsidP="002C087D">
      <w:pPr>
        <w:spacing w:line="360" w:lineRule="auto"/>
        <w:rPr>
          <w:i/>
          <w:iCs/>
          <w:sz w:val="22"/>
          <w:szCs w:val="22"/>
        </w:rPr>
      </w:pPr>
    </w:p>
    <w:p w14:paraId="3458DEC3" w14:textId="77777777" w:rsidR="00025AC2" w:rsidRPr="00A53A56" w:rsidRDefault="007A1F87" w:rsidP="002C087D">
      <w:pPr>
        <w:spacing w:line="360" w:lineRule="auto"/>
        <w:rPr>
          <w:b/>
          <w:i/>
          <w:iCs/>
          <w:sz w:val="22"/>
          <w:szCs w:val="22"/>
        </w:rPr>
      </w:pPr>
      <w:r w:rsidRPr="00A53A56">
        <w:rPr>
          <w:b/>
          <w:i/>
          <w:iCs/>
          <w:sz w:val="22"/>
          <w:szCs w:val="22"/>
        </w:rPr>
        <w:br w:type="page"/>
      </w:r>
      <w:r w:rsidR="001A50B9" w:rsidRPr="00A53A56">
        <w:rPr>
          <w:b/>
          <w:i/>
          <w:iCs/>
          <w:sz w:val="22"/>
          <w:szCs w:val="22"/>
        </w:rPr>
        <w:t xml:space="preserve">Table 5. </w:t>
      </w:r>
      <w:r w:rsidR="00025AC2" w:rsidRPr="00A53A56">
        <w:rPr>
          <w:b/>
          <w:i/>
          <w:iCs/>
          <w:sz w:val="22"/>
          <w:szCs w:val="22"/>
        </w:rPr>
        <w:t>Headache</w:t>
      </w:r>
      <w:r w:rsidR="00BA57F8" w:rsidRPr="00A53A56">
        <w:rPr>
          <w:b/>
          <w:i/>
          <w:iCs/>
          <w:sz w:val="22"/>
          <w:szCs w:val="22"/>
        </w:rPr>
        <w:t>,</w:t>
      </w:r>
      <w:r w:rsidR="00025AC2" w:rsidRPr="00A53A56">
        <w:rPr>
          <w:b/>
          <w:i/>
          <w:iCs/>
          <w:sz w:val="22"/>
          <w:szCs w:val="22"/>
        </w:rPr>
        <w:t xml:space="preserve"> </w:t>
      </w:r>
      <w:r w:rsidR="00BA57F8" w:rsidRPr="00A53A56">
        <w:rPr>
          <w:b/>
          <w:i/>
          <w:iCs/>
          <w:sz w:val="22"/>
          <w:szCs w:val="22"/>
        </w:rPr>
        <w:t>nose bleeds, OTC use</w:t>
      </w:r>
      <w:r w:rsidR="00671DAF" w:rsidRPr="00A53A56">
        <w:rPr>
          <w:b/>
          <w:i/>
          <w:iCs/>
          <w:sz w:val="22"/>
          <w:szCs w:val="22"/>
        </w:rPr>
        <w:t xml:space="preserve"> during the last month reported at </w:t>
      </w:r>
      <w:r w:rsidR="004119A0" w:rsidRPr="00A53A56">
        <w:rPr>
          <w:b/>
          <w:i/>
          <w:iCs/>
          <w:sz w:val="22"/>
          <w:szCs w:val="22"/>
        </w:rPr>
        <w:t xml:space="preserve">3 and </w:t>
      </w:r>
      <w:r w:rsidR="00671DAF" w:rsidRPr="00A53A56">
        <w:rPr>
          <w:b/>
          <w:i/>
          <w:iCs/>
          <w:sz w:val="22"/>
          <w:szCs w:val="22"/>
        </w:rPr>
        <w:t>6 months</w:t>
      </w:r>
      <w:r w:rsidR="00BA57F8" w:rsidRPr="00A53A56">
        <w:rPr>
          <w:b/>
          <w:i/>
          <w:iCs/>
          <w:sz w:val="22"/>
          <w:szCs w:val="22"/>
        </w:rPr>
        <w:t>*</w:t>
      </w:r>
    </w:p>
    <w:tbl>
      <w:tblPr>
        <w:tblW w:w="11157" w:type="dxa"/>
        <w:tblInd w:w="-1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9"/>
        <w:gridCol w:w="244"/>
        <w:gridCol w:w="1629"/>
        <w:gridCol w:w="270"/>
        <w:gridCol w:w="2436"/>
        <w:gridCol w:w="283"/>
        <w:gridCol w:w="1643"/>
        <w:gridCol w:w="236"/>
        <w:gridCol w:w="2457"/>
      </w:tblGrid>
      <w:tr w:rsidR="00BA57F8" w:rsidRPr="00A53A56" w14:paraId="70CCD65A" w14:textId="77777777" w:rsidTr="00BA57F8">
        <w:tc>
          <w:tcPr>
            <w:tcW w:w="1959" w:type="dxa"/>
            <w:shd w:val="clear" w:color="auto" w:fill="auto"/>
          </w:tcPr>
          <w:p w14:paraId="5066B143" w14:textId="77777777" w:rsidR="00194450" w:rsidRPr="00A53A56" w:rsidRDefault="00194450" w:rsidP="002C087D">
            <w:pPr>
              <w:spacing w:line="360" w:lineRule="auto"/>
              <w:rPr>
                <w:rFonts w:eastAsia="SimSun"/>
                <w:sz w:val="20"/>
              </w:rPr>
            </w:pPr>
          </w:p>
        </w:tc>
        <w:tc>
          <w:tcPr>
            <w:tcW w:w="1873" w:type="dxa"/>
            <w:gridSpan w:val="2"/>
            <w:shd w:val="clear" w:color="auto" w:fill="auto"/>
          </w:tcPr>
          <w:p w14:paraId="0EAB29B0" w14:textId="77777777" w:rsidR="00194450" w:rsidRPr="00A53A56" w:rsidRDefault="00194450" w:rsidP="002C087D">
            <w:pPr>
              <w:spacing w:line="360" w:lineRule="auto"/>
              <w:rPr>
                <w:rFonts w:eastAsia="SimSun"/>
                <w:sz w:val="20"/>
              </w:rPr>
            </w:pPr>
            <w:r w:rsidRPr="00A53A56">
              <w:rPr>
                <w:rFonts w:eastAsia="SimSun"/>
                <w:sz w:val="20"/>
              </w:rPr>
              <w:t>No nasal irrigation</w:t>
            </w:r>
          </w:p>
        </w:tc>
        <w:tc>
          <w:tcPr>
            <w:tcW w:w="2706" w:type="dxa"/>
            <w:gridSpan w:val="2"/>
            <w:shd w:val="clear" w:color="auto" w:fill="auto"/>
          </w:tcPr>
          <w:p w14:paraId="576B1050" w14:textId="77777777" w:rsidR="00194450" w:rsidRPr="00A53A56" w:rsidRDefault="00194450" w:rsidP="002C087D">
            <w:pPr>
              <w:spacing w:line="360" w:lineRule="auto"/>
              <w:rPr>
                <w:rFonts w:eastAsia="SimSun"/>
                <w:sz w:val="20"/>
              </w:rPr>
            </w:pPr>
            <w:r w:rsidRPr="00A53A56">
              <w:rPr>
                <w:rFonts w:eastAsia="SimSun"/>
                <w:sz w:val="20"/>
              </w:rPr>
              <w:t>Nasal irrigation</w:t>
            </w:r>
          </w:p>
        </w:tc>
        <w:tc>
          <w:tcPr>
            <w:tcW w:w="1926" w:type="dxa"/>
            <w:gridSpan w:val="2"/>
            <w:shd w:val="clear" w:color="auto" w:fill="auto"/>
          </w:tcPr>
          <w:p w14:paraId="415DC2ED" w14:textId="77777777" w:rsidR="00194450" w:rsidRPr="00A53A56" w:rsidRDefault="00194450" w:rsidP="002C087D">
            <w:pPr>
              <w:spacing w:line="360" w:lineRule="auto"/>
              <w:rPr>
                <w:rFonts w:eastAsia="SimSun"/>
                <w:sz w:val="20"/>
              </w:rPr>
            </w:pPr>
            <w:r w:rsidRPr="00A53A56">
              <w:rPr>
                <w:rFonts w:eastAsia="SimSun"/>
                <w:sz w:val="20"/>
              </w:rPr>
              <w:t>No steam inhalation</w:t>
            </w:r>
          </w:p>
        </w:tc>
        <w:tc>
          <w:tcPr>
            <w:tcW w:w="2693" w:type="dxa"/>
            <w:gridSpan w:val="2"/>
            <w:shd w:val="clear" w:color="auto" w:fill="auto"/>
          </w:tcPr>
          <w:p w14:paraId="450BCD39" w14:textId="77777777" w:rsidR="00194450" w:rsidRPr="00A53A56" w:rsidRDefault="00194450" w:rsidP="002C087D">
            <w:pPr>
              <w:spacing w:line="360" w:lineRule="auto"/>
              <w:rPr>
                <w:rFonts w:eastAsia="SimSun"/>
                <w:sz w:val="20"/>
              </w:rPr>
            </w:pPr>
            <w:r w:rsidRPr="00A53A56">
              <w:rPr>
                <w:rFonts w:eastAsia="SimSun"/>
                <w:sz w:val="20"/>
              </w:rPr>
              <w:t>Steam inhalation</w:t>
            </w:r>
          </w:p>
        </w:tc>
      </w:tr>
      <w:tr w:rsidR="009D780B" w:rsidRPr="00A53A56" w14:paraId="534B2671" w14:textId="77777777" w:rsidTr="009D780B">
        <w:tc>
          <w:tcPr>
            <w:tcW w:w="11157" w:type="dxa"/>
            <w:gridSpan w:val="9"/>
            <w:shd w:val="clear" w:color="auto" w:fill="auto"/>
            <w:vAlign w:val="center"/>
          </w:tcPr>
          <w:p w14:paraId="7D4821F1" w14:textId="77777777" w:rsidR="009D780B" w:rsidRPr="00A53A56" w:rsidRDefault="009D780B" w:rsidP="009D780B">
            <w:pPr>
              <w:spacing w:line="360" w:lineRule="auto"/>
              <w:jc w:val="center"/>
              <w:rPr>
                <w:rFonts w:eastAsia="SimSun"/>
                <w:b/>
                <w:bCs/>
                <w:sz w:val="20"/>
              </w:rPr>
            </w:pPr>
            <w:r w:rsidRPr="00A53A56">
              <w:rPr>
                <w:rFonts w:eastAsia="SimSun"/>
                <w:b/>
                <w:bCs/>
                <w:sz w:val="20"/>
              </w:rPr>
              <w:t>3 months</w:t>
            </w:r>
          </w:p>
        </w:tc>
      </w:tr>
      <w:tr w:rsidR="00BA57F8" w:rsidRPr="00A53A56" w14:paraId="3654696E" w14:textId="77777777" w:rsidTr="00BA57F8">
        <w:tc>
          <w:tcPr>
            <w:tcW w:w="1959" w:type="dxa"/>
            <w:shd w:val="clear" w:color="auto" w:fill="auto"/>
          </w:tcPr>
          <w:p w14:paraId="050E9BB0" w14:textId="77777777" w:rsidR="00194450" w:rsidRPr="00A53A56" w:rsidRDefault="00A4531B" w:rsidP="002C087D">
            <w:pPr>
              <w:spacing w:line="360" w:lineRule="auto"/>
              <w:rPr>
                <w:rFonts w:eastAsia="SimSun"/>
                <w:b/>
                <w:sz w:val="20"/>
              </w:rPr>
            </w:pPr>
            <w:r w:rsidRPr="00A53A56">
              <w:rPr>
                <w:rFonts w:eastAsia="SimSun"/>
                <w:b/>
                <w:sz w:val="20"/>
              </w:rPr>
              <w:t>Headache</w:t>
            </w:r>
          </w:p>
          <w:p w14:paraId="1C77723A" w14:textId="77777777" w:rsidR="00552161" w:rsidRPr="00A53A56" w:rsidRDefault="00552161" w:rsidP="002C087D">
            <w:pPr>
              <w:spacing w:line="360" w:lineRule="auto"/>
              <w:rPr>
                <w:rFonts w:eastAsia="SimSun"/>
                <w:b/>
                <w:sz w:val="22"/>
                <w:szCs w:val="22"/>
              </w:rPr>
            </w:pPr>
          </w:p>
        </w:tc>
        <w:tc>
          <w:tcPr>
            <w:tcW w:w="244" w:type="dxa"/>
            <w:shd w:val="clear" w:color="auto" w:fill="auto"/>
          </w:tcPr>
          <w:p w14:paraId="2D65D2E5" w14:textId="77777777" w:rsidR="00194450" w:rsidRPr="00A53A56" w:rsidRDefault="00194450" w:rsidP="002C087D">
            <w:pPr>
              <w:spacing w:line="360" w:lineRule="auto"/>
              <w:rPr>
                <w:rFonts w:eastAsia="SimSun"/>
                <w:sz w:val="20"/>
              </w:rPr>
            </w:pPr>
          </w:p>
        </w:tc>
        <w:tc>
          <w:tcPr>
            <w:tcW w:w="1629" w:type="dxa"/>
          </w:tcPr>
          <w:p w14:paraId="36585B08" w14:textId="77777777" w:rsidR="00194450" w:rsidRPr="00A53A56" w:rsidRDefault="009A4FC8" w:rsidP="002C087D">
            <w:pPr>
              <w:spacing w:line="360" w:lineRule="auto"/>
              <w:rPr>
                <w:rFonts w:eastAsia="SimSun"/>
                <w:sz w:val="20"/>
              </w:rPr>
            </w:pPr>
            <w:r w:rsidRPr="00A53A56">
              <w:rPr>
                <w:rFonts w:eastAsia="SimSun"/>
                <w:sz w:val="20"/>
              </w:rPr>
              <w:t>81.</w:t>
            </w:r>
            <w:r w:rsidR="00491873" w:rsidRPr="00A53A56">
              <w:rPr>
                <w:rFonts w:eastAsia="SimSun"/>
                <w:sz w:val="20"/>
              </w:rPr>
              <w:t>7%</w:t>
            </w:r>
            <w:r w:rsidR="006334B8" w:rsidRPr="00A53A56">
              <w:rPr>
                <w:rFonts w:eastAsia="SimSun"/>
                <w:sz w:val="20"/>
              </w:rPr>
              <w:t xml:space="preserve"> </w:t>
            </w:r>
          </w:p>
        </w:tc>
        <w:tc>
          <w:tcPr>
            <w:tcW w:w="270" w:type="dxa"/>
            <w:shd w:val="clear" w:color="auto" w:fill="auto"/>
          </w:tcPr>
          <w:p w14:paraId="76A91273" w14:textId="77777777" w:rsidR="00194450" w:rsidRPr="00A53A56" w:rsidRDefault="00194450" w:rsidP="002C087D">
            <w:pPr>
              <w:spacing w:line="360" w:lineRule="auto"/>
              <w:rPr>
                <w:rFonts w:eastAsia="SimSun"/>
                <w:sz w:val="20"/>
              </w:rPr>
            </w:pPr>
          </w:p>
        </w:tc>
        <w:tc>
          <w:tcPr>
            <w:tcW w:w="2436" w:type="dxa"/>
          </w:tcPr>
          <w:p w14:paraId="4F35D018" w14:textId="77777777" w:rsidR="00194450" w:rsidRPr="00A53A56" w:rsidRDefault="00491873" w:rsidP="002C087D">
            <w:pPr>
              <w:spacing w:line="360" w:lineRule="auto"/>
              <w:rPr>
                <w:rFonts w:eastAsia="SimSun"/>
                <w:sz w:val="20"/>
              </w:rPr>
            </w:pPr>
            <w:r w:rsidRPr="00A53A56">
              <w:rPr>
                <w:rFonts w:eastAsia="SimSun"/>
                <w:sz w:val="20"/>
              </w:rPr>
              <w:t>72.0%</w:t>
            </w:r>
          </w:p>
        </w:tc>
        <w:tc>
          <w:tcPr>
            <w:tcW w:w="283" w:type="dxa"/>
            <w:shd w:val="clear" w:color="auto" w:fill="auto"/>
          </w:tcPr>
          <w:p w14:paraId="5E7D0E8B" w14:textId="77777777" w:rsidR="00194450" w:rsidRPr="00A53A56" w:rsidRDefault="00194450" w:rsidP="002C087D">
            <w:pPr>
              <w:spacing w:line="360" w:lineRule="auto"/>
              <w:rPr>
                <w:rFonts w:eastAsia="SimSun"/>
                <w:sz w:val="20"/>
              </w:rPr>
            </w:pPr>
          </w:p>
        </w:tc>
        <w:tc>
          <w:tcPr>
            <w:tcW w:w="1643" w:type="dxa"/>
          </w:tcPr>
          <w:p w14:paraId="7EA3E4ED" w14:textId="77777777" w:rsidR="00194450" w:rsidRPr="00A53A56" w:rsidRDefault="00491873" w:rsidP="002C087D">
            <w:pPr>
              <w:spacing w:line="360" w:lineRule="auto"/>
              <w:rPr>
                <w:rFonts w:eastAsia="SimSun"/>
                <w:sz w:val="20"/>
              </w:rPr>
            </w:pPr>
            <w:r w:rsidRPr="00A53A56">
              <w:rPr>
                <w:rFonts w:eastAsia="SimSun"/>
                <w:sz w:val="20"/>
              </w:rPr>
              <w:t>80.4%</w:t>
            </w:r>
          </w:p>
        </w:tc>
        <w:tc>
          <w:tcPr>
            <w:tcW w:w="236" w:type="dxa"/>
            <w:shd w:val="clear" w:color="auto" w:fill="auto"/>
          </w:tcPr>
          <w:p w14:paraId="709250A8" w14:textId="77777777" w:rsidR="00194450" w:rsidRPr="00A53A56" w:rsidRDefault="00194450" w:rsidP="002C087D">
            <w:pPr>
              <w:spacing w:line="360" w:lineRule="auto"/>
              <w:rPr>
                <w:rFonts w:eastAsia="SimSun"/>
                <w:sz w:val="20"/>
              </w:rPr>
            </w:pPr>
          </w:p>
        </w:tc>
        <w:tc>
          <w:tcPr>
            <w:tcW w:w="2457" w:type="dxa"/>
          </w:tcPr>
          <w:p w14:paraId="382D20E9" w14:textId="77777777" w:rsidR="00194450" w:rsidRPr="00A53A56" w:rsidRDefault="00491873" w:rsidP="002C087D">
            <w:pPr>
              <w:spacing w:line="360" w:lineRule="auto"/>
              <w:rPr>
                <w:rFonts w:eastAsia="SimSun"/>
                <w:sz w:val="20"/>
              </w:rPr>
            </w:pPr>
            <w:r w:rsidRPr="00A53A56">
              <w:rPr>
                <w:rFonts w:eastAsia="SimSun"/>
                <w:sz w:val="20"/>
              </w:rPr>
              <w:t>73.1%</w:t>
            </w:r>
          </w:p>
        </w:tc>
      </w:tr>
      <w:tr w:rsidR="00BA57F8" w:rsidRPr="00A53A56" w14:paraId="297F281A" w14:textId="77777777" w:rsidTr="00BA57F8">
        <w:tc>
          <w:tcPr>
            <w:tcW w:w="1959" w:type="dxa"/>
            <w:shd w:val="clear" w:color="auto" w:fill="auto"/>
          </w:tcPr>
          <w:p w14:paraId="5F5D722E" w14:textId="77777777" w:rsidR="00194450" w:rsidRPr="00A53A56" w:rsidRDefault="00194450" w:rsidP="006334B8">
            <w:pPr>
              <w:spacing w:line="360" w:lineRule="auto"/>
              <w:rPr>
                <w:rFonts w:eastAsia="SimSun"/>
                <w:sz w:val="20"/>
              </w:rPr>
            </w:pPr>
            <w:r w:rsidRPr="00A53A56">
              <w:rPr>
                <w:rFonts w:eastAsia="SimSun"/>
                <w:sz w:val="20"/>
              </w:rPr>
              <w:t xml:space="preserve">Univariate </w:t>
            </w:r>
            <w:r w:rsidR="006334B8" w:rsidRPr="00A53A56">
              <w:rPr>
                <w:rFonts w:eastAsia="SimSun"/>
                <w:sz w:val="20"/>
              </w:rPr>
              <w:t>risk ratio</w:t>
            </w:r>
          </w:p>
        </w:tc>
        <w:tc>
          <w:tcPr>
            <w:tcW w:w="244" w:type="dxa"/>
            <w:shd w:val="clear" w:color="auto" w:fill="auto"/>
          </w:tcPr>
          <w:p w14:paraId="1EF24B05" w14:textId="77777777" w:rsidR="00194450" w:rsidRPr="00A53A56" w:rsidRDefault="00194450" w:rsidP="002C087D">
            <w:pPr>
              <w:spacing w:line="360" w:lineRule="auto"/>
              <w:rPr>
                <w:rFonts w:eastAsia="SimSun"/>
                <w:sz w:val="20"/>
              </w:rPr>
            </w:pPr>
          </w:p>
        </w:tc>
        <w:tc>
          <w:tcPr>
            <w:tcW w:w="1629" w:type="dxa"/>
          </w:tcPr>
          <w:p w14:paraId="5034BF67" w14:textId="77777777" w:rsidR="00194450" w:rsidRPr="00A53A56" w:rsidRDefault="00B75821" w:rsidP="002C087D">
            <w:pPr>
              <w:spacing w:line="360" w:lineRule="auto"/>
              <w:rPr>
                <w:rFonts w:eastAsia="SimSun"/>
                <w:sz w:val="20"/>
              </w:rPr>
            </w:pPr>
            <w:r w:rsidRPr="00A53A56">
              <w:rPr>
                <w:rFonts w:eastAsia="SimSun"/>
                <w:sz w:val="20"/>
              </w:rPr>
              <w:t>1.00</w:t>
            </w:r>
          </w:p>
        </w:tc>
        <w:tc>
          <w:tcPr>
            <w:tcW w:w="270" w:type="dxa"/>
            <w:shd w:val="clear" w:color="auto" w:fill="auto"/>
          </w:tcPr>
          <w:p w14:paraId="129FC24A" w14:textId="77777777" w:rsidR="00194450" w:rsidRPr="00A53A56" w:rsidRDefault="00194450" w:rsidP="002C087D">
            <w:pPr>
              <w:spacing w:line="360" w:lineRule="auto"/>
              <w:rPr>
                <w:rFonts w:eastAsia="SimSun"/>
                <w:sz w:val="20"/>
              </w:rPr>
            </w:pPr>
          </w:p>
        </w:tc>
        <w:tc>
          <w:tcPr>
            <w:tcW w:w="2436" w:type="dxa"/>
          </w:tcPr>
          <w:p w14:paraId="15ED4BA1" w14:textId="7313BE27" w:rsidR="00194450" w:rsidRPr="00A53A56" w:rsidRDefault="00A51DFB" w:rsidP="00B1759C">
            <w:pPr>
              <w:spacing w:line="360" w:lineRule="auto"/>
              <w:rPr>
                <w:rFonts w:eastAsia="SimSun"/>
                <w:sz w:val="20"/>
              </w:rPr>
            </w:pPr>
            <w:r w:rsidRPr="00A53A56">
              <w:rPr>
                <w:rFonts w:eastAsia="SimSun"/>
                <w:sz w:val="20"/>
              </w:rPr>
              <w:t xml:space="preserve">0.88 (0.81, 0.95) </w:t>
            </w:r>
          </w:p>
        </w:tc>
        <w:tc>
          <w:tcPr>
            <w:tcW w:w="283" w:type="dxa"/>
            <w:shd w:val="clear" w:color="auto" w:fill="auto"/>
          </w:tcPr>
          <w:p w14:paraId="4B7B228C" w14:textId="77777777" w:rsidR="00194450" w:rsidRPr="00A53A56" w:rsidRDefault="00194450" w:rsidP="002C087D">
            <w:pPr>
              <w:spacing w:line="360" w:lineRule="auto"/>
              <w:rPr>
                <w:rFonts w:eastAsia="SimSun"/>
                <w:sz w:val="20"/>
              </w:rPr>
            </w:pPr>
          </w:p>
        </w:tc>
        <w:tc>
          <w:tcPr>
            <w:tcW w:w="1643" w:type="dxa"/>
          </w:tcPr>
          <w:p w14:paraId="4DE94481" w14:textId="77777777" w:rsidR="00194450" w:rsidRPr="00A53A56" w:rsidRDefault="00B75821" w:rsidP="002C087D">
            <w:pPr>
              <w:spacing w:line="360" w:lineRule="auto"/>
              <w:rPr>
                <w:rFonts w:eastAsia="SimSun"/>
                <w:sz w:val="20"/>
              </w:rPr>
            </w:pPr>
            <w:r w:rsidRPr="00A53A56">
              <w:rPr>
                <w:rFonts w:eastAsia="SimSun"/>
                <w:sz w:val="20"/>
              </w:rPr>
              <w:t>1.00</w:t>
            </w:r>
          </w:p>
        </w:tc>
        <w:tc>
          <w:tcPr>
            <w:tcW w:w="236" w:type="dxa"/>
            <w:shd w:val="clear" w:color="auto" w:fill="auto"/>
          </w:tcPr>
          <w:p w14:paraId="08F5D512" w14:textId="77777777" w:rsidR="00194450" w:rsidRPr="00A53A56" w:rsidRDefault="00194450" w:rsidP="002C087D">
            <w:pPr>
              <w:spacing w:line="360" w:lineRule="auto"/>
              <w:rPr>
                <w:rFonts w:eastAsia="SimSun"/>
                <w:sz w:val="20"/>
              </w:rPr>
            </w:pPr>
          </w:p>
        </w:tc>
        <w:tc>
          <w:tcPr>
            <w:tcW w:w="2457" w:type="dxa"/>
          </w:tcPr>
          <w:p w14:paraId="59FBBC99" w14:textId="6E367746" w:rsidR="00194450" w:rsidRPr="00A53A56" w:rsidRDefault="00A51DFB" w:rsidP="00B1759C">
            <w:pPr>
              <w:spacing w:line="360" w:lineRule="auto"/>
              <w:rPr>
                <w:rFonts w:eastAsia="SimSun"/>
                <w:sz w:val="20"/>
              </w:rPr>
            </w:pPr>
            <w:r w:rsidRPr="00A53A56">
              <w:rPr>
                <w:rFonts w:eastAsia="SimSun"/>
                <w:sz w:val="20"/>
              </w:rPr>
              <w:t>0.9</w:t>
            </w:r>
            <w:r w:rsidR="00B1759C" w:rsidRPr="00A53A56">
              <w:rPr>
                <w:rFonts w:eastAsia="SimSun"/>
                <w:sz w:val="20"/>
              </w:rPr>
              <w:t>0 (0.83, 0.98</w:t>
            </w:r>
            <w:r w:rsidRPr="00A53A56">
              <w:rPr>
                <w:rFonts w:eastAsia="SimSun"/>
                <w:sz w:val="20"/>
              </w:rPr>
              <w:t xml:space="preserve">) </w:t>
            </w:r>
          </w:p>
        </w:tc>
      </w:tr>
      <w:tr w:rsidR="00BA57F8" w:rsidRPr="00A53A56" w14:paraId="00ADBBD5" w14:textId="77777777" w:rsidTr="00BA57F8">
        <w:tc>
          <w:tcPr>
            <w:tcW w:w="1959" w:type="dxa"/>
            <w:shd w:val="clear" w:color="auto" w:fill="auto"/>
          </w:tcPr>
          <w:p w14:paraId="0E324437" w14:textId="77777777" w:rsidR="00194450" w:rsidRPr="00A53A56" w:rsidRDefault="00194450" w:rsidP="006334B8">
            <w:pPr>
              <w:spacing w:line="360" w:lineRule="auto"/>
              <w:rPr>
                <w:rFonts w:eastAsia="SimSun"/>
                <w:sz w:val="20"/>
              </w:rPr>
            </w:pPr>
            <w:r w:rsidRPr="00A53A56">
              <w:rPr>
                <w:rFonts w:eastAsia="SimSun"/>
                <w:sz w:val="20"/>
              </w:rPr>
              <w:t xml:space="preserve">Adjusted </w:t>
            </w:r>
            <w:r w:rsidR="006334B8" w:rsidRPr="00A53A56">
              <w:rPr>
                <w:rFonts w:eastAsia="SimSun"/>
                <w:sz w:val="20"/>
              </w:rPr>
              <w:t>risk ratio</w:t>
            </w:r>
          </w:p>
        </w:tc>
        <w:tc>
          <w:tcPr>
            <w:tcW w:w="244" w:type="dxa"/>
            <w:shd w:val="clear" w:color="auto" w:fill="auto"/>
          </w:tcPr>
          <w:p w14:paraId="396FB27F" w14:textId="77777777" w:rsidR="00194450" w:rsidRPr="00A53A56" w:rsidRDefault="00194450" w:rsidP="002C087D">
            <w:pPr>
              <w:spacing w:line="360" w:lineRule="auto"/>
              <w:rPr>
                <w:rFonts w:eastAsia="SimSun"/>
                <w:sz w:val="20"/>
              </w:rPr>
            </w:pPr>
          </w:p>
        </w:tc>
        <w:tc>
          <w:tcPr>
            <w:tcW w:w="1629" w:type="dxa"/>
          </w:tcPr>
          <w:p w14:paraId="0D1F74AD" w14:textId="77777777" w:rsidR="00194450" w:rsidRPr="00A53A56" w:rsidRDefault="00B75821" w:rsidP="002C087D">
            <w:pPr>
              <w:spacing w:line="360" w:lineRule="auto"/>
              <w:rPr>
                <w:rFonts w:eastAsia="SimSun"/>
                <w:sz w:val="20"/>
              </w:rPr>
            </w:pPr>
            <w:r w:rsidRPr="00A53A56">
              <w:rPr>
                <w:rFonts w:eastAsia="SimSun"/>
                <w:sz w:val="20"/>
              </w:rPr>
              <w:t>1.00</w:t>
            </w:r>
          </w:p>
        </w:tc>
        <w:tc>
          <w:tcPr>
            <w:tcW w:w="270" w:type="dxa"/>
            <w:shd w:val="clear" w:color="auto" w:fill="auto"/>
          </w:tcPr>
          <w:p w14:paraId="0ACBCFB7" w14:textId="77777777" w:rsidR="00194450" w:rsidRPr="00A53A56" w:rsidRDefault="00194450" w:rsidP="002C087D">
            <w:pPr>
              <w:spacing w:line="360" w:lineRule="auto"/>
              <w:rPr>
                <w:rFonts w:eastAsia="SimSun"/>
                <w:sz w:val="20"/>
              </w:rPr>
            </w:pPr>
          </w:p>
        </w:tc>
        <w:tc>
          <w:tcPr>
            <w:tcW w:w="2436" w:type="dxa"/>
          </w:tcPr>
          <w:p w14:paraId="47EC622B" w14:textId="3E49C556" w:rsidR="00194450" w:rsidRPr="00A53A56" w:rsidRDefault="00A51DFB" w:rsidP="00B1759C">
            <w:pPr>
              <w:spacing w:line="360" w:lineRule="auto"/>
              <w:rPr>
                <w:rFonts w:eastAsia="SimSun"/>
                <w:sz w:val="20"/>
              </w:rPr>
            </w:pPr>
            <w:r w:rsidRPr="00A53A56">
              <w:rPr>
                <w:rFonts w:eastAsia="SimSun"/>
                <w:sz w:val="20"/>
              </w:rPr>
              <w:t xml:space="preserve">0.88 (0.81, 0.96) </w:t>
            </w:r>
          </w:p>
        </w:tc>
        <w:tc>
          <w:tcPr>
            <w:tcW w:w="283" w:type="dxa"/>
            <w:shd w:val="clear" w:color="auto" w:fill="auto"/>
          </w:tcPr>
          <w:p w14:paraId="527ED86C" w14:textId="77777777" w:rsidR="00194450" w:rsidRPr="00A53A56" w:rsidRDefault="00194450" w:rsidP="002C087D">
            <w:pPr>
              <w:spacing w:line="360" w:lineRule="auto"/>
              <w:rPr>
                <w:rFonts w:eastAsia="SimSun"/>
                <w:sz w:val="20"/>
              </w:rPr>
            </w:pPr>
          </w:p>
        </w:tc>
        <w:tc>
          <w:tcPr>
            <w:tcW w:w="1643" w:type="dxa"/>
          </w:tcPr>
          <w:p w14:paraId="6741880A" w14:textId="77777777" w:rsidR="00194450" w:rsidRPr="00A53A56" w:rsidRDefault="00B75821" w:rsidP="002C087D">
            <w:pPr>
              <w:spacing w:line="360" w:lineRule="auto"/>
              <w:rPr>
                <w:rFonts w:eastAsia="SimSun"/>
                <w:sz w:val="20"/>
              </w:rPr>
            </w:pPr>
            <w:r w:rsidRPr="00A53A56">
              <w:rPr>
                <w:rFonts w:eastAsia="SimSun"/>
                <w:sz w:val="20"/>
              </w:rPr>
              <w:t>1.00</w:t>
            </w:r>
          </w:p>
        </w:tc>
        <w:tc>
          <w:tcPr>
            <w:tcW w:w="236" w:type="dxa"/>
            <w:shd w:val="clear" w:color="auto" w:fill="auto"/>
          </w:tcPr>
          <w:p w14:paraId="580CDB8C" w14:textId="77777777" w:rsidR="00194450" w:rsidRPr="00A53A56" w:rsidRDefault="00194450" w:rsidP="002C087D">
            <w:pPr>
              <w:spacing w:line="360" w:lineRule="auto"/>
              <w:rPr>
                <w:rFonts w:eastAsia="SimSun"/>
                <w:sz w:val="20"/>
              </w:rPr>
            </w:pPr>
          </w:p>
        </w:tc>
        <w:tc>
          <w:tcPr>
            <w:tcW w:w="2457" w:type="dxa"/>
          </w:tcPr>
          <w:p w14:paraId="004F63A1" w14:textId="21515747" w:rsidR="00194450" w:rsidRPr="00A53A56" w:rsidRDefault="00A51DFB" w:rsidP="00B1759C">
            <w:pPr>
              <w:spacing w:line="360" w:lineRule="auto"/>
              <w:rPr>
                <w:rFonts w:eastAsia="SimSun"/>
                <w:sz w:val="20"/>
              </w:rPr>
            </w:pPr>
            <w:r w:rsidRPr="00A53A56">
              <w:rPr>
                <w:rFonts w:eastAsia="SimSun"/>
                <w:sz w:val="20"/>
              </w:rPr>
              <w:t>0.91 (0.84, 0.99)</w:t>
            </w:r>
          </w:p>
        </w:tc>
      </w:tr>
      <w:tr w:rsidR="00BA57F8" w:rsidRPr="00A53A56" w14:paraId="4BA8235F" w14:textId="77777777" w:rsidTr="00BA57F8">
        <w:tc>
          <w:tcPr>
            <w:tcW w:w="1959" w:type="dxa"/>
            <w:shd w:val="clear" w:color="auto" w:fill="auto"/>
          </w:tcPr>
          <w:p w14:paraId="240B9188" w14:textId="77777777" w:rsidR="00BA57F8" w:rsidRPr="00A53A56" w:rsidRDefault="00BA57F8" w:rsidP="006334B8">
            <w:pPr>
              <w:spacing w:line="360" w:lineRule="auto"/>
              <w:rPr>
                <w:rFonts w:eastAsia="SimSun"/>
                <w:sz w:val="20"/>
              </w:rPr>
            </w:pPr>
          </w:p>
        </w:tc>
        <w:tc>
          <w:tcPr>
            <w:tcW w:w="244" w:type="dxa"/>
            <w:shd w:val="clear" w:color="auto" w:fill="auto"/>
          </w:tcPr>
          <w:p w14:paraId="6ADAC444" w14:textId="77777777" w:rsidR="00BA57F8" w:rsidRPr="00A53A56" w:rsidRDefault="00BA57F8" w:rsidP="002C087D">
            <w:pPr>
              <w:spacing w:line="360" w:lineRule="auto"/>
              <w:rPr>
                <w:rFonts w:eastAsia="SimSun"/>
                <w:sz w:val="20"/>
              </w:rPr>
            </w:pPr>
          </w:p>
        </w:tc>
        <w:tc>
          <w:tcPr>
            <w:tcW w:w="1629" w:type="dxa"/>
          </w:tcPr>
          <w:p w14:paraId="65A84A27" w14:textId="77777777" w:rsidR="00BA57F8" w:rsidRPr="00A53A56" w:rsidRDefault="00BA57F8" w:rsidP="002C087D">
            <w:pPr>
              <w:spacing w:line="360" w:lineRule="auto"/>
              <w:rPr>
                <w:rFonts w:eastAsia="SimSun"/>
                <w:sz w:val="20"/>
              </w:rPr>
            </w:pPr>
          </w:p>
        </w:tc>
        <w:tc>
          <w:tcPr>
            <w:tcW w:w="270" w:type="dxa"/>
            <w:shd w:val="clear" w:color="auto" w:fill="auto"/>
          </w:tcPr>
          <w:p w14:paraId="0431B847" w14:textId="77777777" w:rsidR="00BA57F8" w:rsidRPr="00A53A56" w:rsidRDefault="00BA57F8" w:rsidP="002C087D">
            <w:pPr>
              <w:spacing w:line="360" w:lineRule="auto"/>
              <w:rPr>
                <w:rFonts w:eastAsia="SimSun"/>
                <w:sz w:val="20"/>
              </w:rPr>
            </w:pPr>
          </w:p>
        </w:tc>
        <w:tc>
          <w:tcPr>
            <w:tcW w:w="2436" w:type="dxa"/>
          </w:tcPr>
          <w:p w14:paraId="027723CF" w14:textId="77777777" w:rsidR="00BA57F8" w:rsidRPr="00A53A56" w:rsidRDefault="00BA57F8" w:rsidP="00D92A47">
            <w:pPr>
              <w:spacing w:line="360" w:lineRule="auto"/>
              <w:rPr>
                <w:rFonts w:eastAsia="SimSun"/>
                <w:sz w:val="20"/>
              </w:rPr>
            </w:pPr>
          </w:p>
        </w:tc>
        <w:tc>
          <w:tcPr>
            <w:tcW w:w="283" w:type="dxa"/>
            <w:shd w:val="clear" w:color="auto" w:fill="auto"/>
          </w:tcPr>
          <w:p w14:paraId="2FA56F87" w14:textId="77777777" w:rsidR="00BA57F8" w:rsidRPr="00A53A56" w:rsidRDefault="00BA57F8" w:rsidP="002C087D">
            <w:pPr>
              <w:spacing w:line="360" w:lineRule="auto"/>
              <w:rPr>
                <w:rFonts w:eastAsia="SimSun"/>
                <w:sz w:val="20"/>
              </w:rPr>
            </w:pPr>
          </w:p>
        </w:tc>
        <w:tc>
          <w:tcPr>
            <w:tcW w:w="1643" w:type="dxa"/>
          </w:tcPr>
          <w:p w14:paraId="78B451C7" w14:textId="77777777" w:rsidR="00BA57F8" w:rsidRPr="00A53A56" w:rsidRDefault="00BA57F8" w:rsidP="002C087D">
            <w:pPr>
              <w:spacing w:line="360" w:lineRule="auto"/>
              <w:rPr>
                <w:rFonts w:eastAsia="SimSun"/>
                <w:sz w:val="20"/>
              </w:rPr>
            </w:pPr>
          </w:p>
        </w:tc>
        <w:tc>
          <w:tcPr>
            <w:tcW w:w="236" w:type="dxa"/>
            <w:shd w:val="clear" w:color="auto" w:fill="auto"/>
          </w:tcPr>
          <w:p w14:paraId="38B237EE" w14:textId="77777777" w:rsidR="00BA57F8" w:rsidRPr="00A53A56" w:rsidRDefault="00BA57F8" w:rsidP="002C087D">
            <w:pPr>
              <w:spacing w:line="360" w:lineRule="auto"/>
              <w:rPr>
                <w:rFonts w:eastAsia="SimSun"/>
                <w:sz w:val="20"/>
              </w:rPr>
            </w:pPr>
          </w:p>
        </w:tc>
        <w:tc>
          <w:tcPr>
            <w:tcW w:w="2457" w:type="dxa"/>
          </w:tcPr>
          <w:p w14:paraId="28186A06" w14:textId="77777777" w:rsidR="00BA57F8" w:rsidRPr="00A53A56" w:rsidRDefault="00BA57F8" w:rsidP="008C1EC6">
            <w:pPr>
              <w:spacing w:line="360" w:lineRule="auto"/>
              <w:rPr>
                <w:rFonts w:eastAsia="SimSun"/>
                <w:sz w:val="20"/>
              </w:rPr>
            </w:pPr>
          </w:p>
        </w:tc>
      </w:tr>
      <w:tr w:rsidR="00BA57F8" w:rsidRPr="00A53A56" w14:paraId="6F0F424F" w14:textId="77777777" w:rsidTr="00BA57F8">
        <w:tc>
          <w:tcPr>
            <w:tcW w:w="1959" w:type="dxa"/>
            <w:shd w:val="clear" w:color="auto" w:fill="auto"/>
          </w:tcPr>
          <w:p w14:paraId="21E9E685" w14:textId="71590734" w:rsidR="00552161" w:rsidRPr="00A53A56" w:rsidRDefault="000162A3" w:rsidP="000162A3">
            <w:pPr>
              <w:rPr>
                <w:rFonts w:eastAsia="SimSun"/>
                <w:b/>
                <w:sz w:val="22"/>
                <w:szCs w:val="22"/>
              </w:rPr>
            </w:pPr>
            <w:r w:rsidRPr="00A53A56">
              <w:rPr>
                <w:rFonts w:eastAsia="SimSun"/>
                <w:b/>
                <w:sz w:val="20"/>
              </w:rPr>
              <w:t xml:space="preserve">Harms: </w:t>
            </w:r>
            <w:r w:rsidR="00671DAF" w:rsidRPr="00A53A56">
              <w:rPr>
                <w:rFonts w:eastAsia="SimSun"/>
                <w:b/>
                <w:sz w:val="20"/>
              </w:rPr>
              <w:t>N</w:t>
            </w:r>
            <w:r w:rsidR="00194450" w:rsidRPr="00A53A56">
              <w:rPr>
                <w:rFonts w:eastAsia="SimSun"/>
                <w:b/>
                <w:sz w:val="20"/>
              </w:rPr>
              <w:t>ose bleeds, soreness or burning</w:t>
            </w:r>
          </w:p>
        </w:tc>
        <w:tc>
          <w:tcPr>
            <w:tcW w:w="244" w:type="dxa"/>
            <w:shd w:val="clear" w:color="auto" w:fill="auto"/>
          </w:tcPr>
          <w:p w14:paraId="253D4AC5" w14:textId="77777777" w:rsidR="00194450" w:rsidRPr="00A53A56" w:rsidRDefault="00194450" w:rsidP="002C087D">
            <w:pPr>
              <w:spacing w:line="360" w:lineRule="auto"/>
              <w:rPr>
                <w:rFonts w:eastAsia="SimSun"/>
                <w:sz w:val="20"/>
              </w:rPr>
            </w:pPr>
          </w:p>
        </w:tc>
        <w:tc>
          <w:tcPr>
            <w:tcW w:w="1629" w:type="dxa"/>
          </w:tcPr>
          <w:p w14:paraId="3B6A21DC" w14:textId="77777777" w:rsidR="00194450" w:rsidRPr="00A53A56" w:rsidRDefault="00D32837" w:rsidP="002C087D">
            <w:pPr>
              <w:spacing w:line="360" w:lineRule="auto"/>
              <w:rPr>
                <w:rFonts w:eastAsia="SimSun"/>
                <w:sz w:val="20"/>
              </w:rPr>
            </w:pPr>
            <w:r w:rsidRPr="00A53A56">
              <w:rPr>
                <w:rFonts w:eastAsia="SimSun"/>
                <w:sz w:val="20"/>
              </w:rPr>
              <w:t>65.6%</w:t>
            </w:r>
          </w:p>
        </w:tc>
        <w:tc>
          <w:tcPr>
            <w:tcW w:w="270" w:type="dxa"/>
            <w:shd w:val="clear" w:color="auto" w:fill="auto"/>
          </w:tcPr>
          <w:p w14:paraId="71A1DAE6" w14:textId="77777777" w:rsidR="00194450" w:rsidRPr="00A53A56" w:rsidRDefault="00194450" w:rsidP="002C087D">
            <w:pPr>
              <w:spacing w:line="360" w:lineRule="auto"/>
              <w:rPr>
                <w:rFonts w:eastAsia="SimSun"/>
                <w:sz w:val="20"/>
              </w:rPr>
            </w:pPr>
          </w:p>
        </w:tc>
        <w:tc>
          <w:tcPr>
            <w:tcW w:w="2436" w:type="dxa"/>
          </w:tcPr>
          <w:p w14:paraId="69578B8F" w14:textId="77777777" w:rsidR="00194450" w:rsidRPr="00A53A56" w:rsidRDefault="00D32837" w:rsidP="002C087D">
            <w:pPr>
              <w:spacing w:line="360" w:lineRule="auto"/>
              <w:rPr>
                <w:rFonts w:eastAsia="SimSun"/>
                <w:sz w:val="20"/>
              </w:rPr>
            </w:pPr>
            <w:r w:rsidRPr="00A53A56">
              <w:rPr>
                <w:rFonts w:eastAsia="SimSun"/>
                <w:sz w:val="20"/>
              </w:rPr>
              <w:t>64.2%</w:t>
            </w:r>
          </w:p>
        </w:tc>
        <w:tc>
          <w:tcPr>
            <w:tcW w:w="283" w:type="dxa"/>
            <w:shd w:val="clear" w:color="auto" w:fill="auto"/>
          </w:tcPr>
          <w:p w14:paraId="5E91DD44" w14:textId="77777777" w:rsidR="00194450" w:rsidRPr="00A53A56" w:rsidRDefault="00194450" w:rsidP="002C087D">
            <w:pPr>
              <w:spacing w:line="360" w:lineRule="auto"/>
              <w:rPr>
                <w:rFonts w:eastAsia="SimSun"/>
                <w:sz w:val="20"/>
              </w:rPr>
            </w:pPr>
          </w:p>
        </w:tc>
        <w:tc>
          <w:tcPr>
            <w:tcW w:w="1643" w:type="dxa"/>
          </w:tcPr>
          <w:p w14:paraId="1CE25E42" w14:textId="77777777" w:rsidR="00194450" w:rsidRPr="00A53A56" w:rsidRDefault="00D32837" w:rsidP="002C087D">
            <w:pPr>
              <w:spacing w:line="360" w:lineRule="auto"/>
              <w:rPr>
                <w:rFonts w:eastAsia="SimSun"/>
                <w:sz w:val="20"/>
              </w:rPr>
            </w:pPr>
            <w:r w:rsidRPr="00A53A56">
              <w:rPr>
                <w:rFonts w:eastAsia="SimSun"/>
                <w:sz w:val="20"/>
              </w:rPr>
              <w:t>66.8%</w:t>
            </w:r>
          </w:p>
        </w:tc>
        <w:tc>
          <w:tcPr>
            <w:tcW w:w="236" w:type="dxa"/>
            <w:shd w:val="clear" w:color="auto" w:fill="auto"/>
          </w:tcPr>
          <w:p w14:paraId="3346DAAD" w14:textId="77777777" w:rsidR="00194450" w:rsidRPr="00A53A56" w:rsidRDefault="00194450" w:rsidP="002C087D">
            <w:pPr>
              <w:spacing w:line="360" w:lineRule="auto"/>
              <w:rPr>
                <w:rFonts w:eastAsia="SimSun"/>
                <w:sz w:val="20"/>
              </w:rPr>
            </w:pPr>
          </w:p>
        </w:tc>
        <w:tc>
          <w:tcPr>
            <w:tcW w:w="2457" w:type="dxa"/>
          </w:tcPr>
          <w:p w14:paraId="403FEA60" w14:textId="77777777" w:rsidR="00194450" w:rsidRPr="00A53A56" w:rsidRDefault="00D32837" w:rsidP="002C087D">
            <w:pPr>
              <w:spacing w:line="360" w:lineRule="auto"/>
              <w:rPr>
                <w:rFonts w:eastAsia="SimSun"/>
                <w:sz w:val="20"/>
              </w:rPr>
            </w:pPr>
            <w:r w:rsidRPr="00A53A56">
              <w:rPr>
                <w:rFonts w:eastAsia="SimSun"/>
                <w:sz w:val="20"/>
              </w:rPr>
              <w:t>62.9%</w:t>
            </w:r>
          </w:p>
        </w:tc>
      </w:tr>
      <w:tr w:rsidR="00BA57F8" w:rsidRPr="00A53A56" w14:paraId="56FDE870" w14:textId="77777777" w:rsidTr="00BA57F8">
        <w:tc>
          <w:tcPr>
            <w:tcW w:w="1959" w:type="dxa"/>
            <w:shd w:val="clear" w:color="auto" w:fill="auto"/>
          </w:tcPr>
          <w:p w14:paraId="376FBDF2" w14:textId="77777777" w:rsidR="00194450" w:rsidRPr="00A53A56" w:rsidRDefault="00194450" w:rsidP="006334B8">
            <w:pPr>
              <w:spacing w:line="360" w:lineRule="auto"/>
              <w:rPr>
                <w:rFonts w:eastAsia="SimSun"/>
                <w:sz w:val="20"/>
              </w:rPr>
            </w:pPr>
            <w:r w:rsidRPr="00A53A56">
              <w:rPr>
                <w:rFonts w:eastAsia="SimSun"/>
                <w:sz w:val="20"/>
              </w:rPr>
              <w:t xml:space="preserve">Univariate </w:t>
            </w:r>
            <w:r w:rsidR="006334B8" w:rsidRPr="00A53A56">
              <w:rPr>
                <w:rFonts w:eastAsia="SimSun"/>
                <w:sz w:val="20"/>
              </w:rPr>
              <w:t>risk ratio</w:t>
            </w:r>
          </w:p>
        </w:tc>
        <w:tc>
          <w:tcPr>
            <w:tcW w:w="244" w:type="dxa"/>
            <w:shd w:val="clear" w:color="auto" w:fill="auto"/>
          </w:tcPr>
          <w:p w14:paraId="54D6C075" w14:textId="77777777" w:rsidR="00194450" w:rsidRPr="00A53A56" w:rsidRDefault="00194450" w:rsidP="002C087D">
            <w:pPr>
              <w:spacing w:line="360" w:lineRule="auto"/>
              <w:rPr>
                <w:rFonts w:eastAsia="SimSun"/>
                <w:sz w:val="20"/>
              </w:rPr>
            </w:pPr>
          </w:p>
        </w:tc>
        <w:tc>
          <w:tcPr>
            <w:tcW w:w="1629" w:type="dxa"/>
          </w:tcPr>
          <w:p w14:paraId="4DA236A6" w14:textId="77777777" w:rsidR="00194450" w:rsidRPr="00A53A56" w:rsidRDefault="00B75821" w:rsidP="002C087D">
            <w:pPr>
              <w:spacing w:line="360" w:lineRule="auto"/>
              <w:rPr>
                <w:rFonts w:eastAsia="SimSun"/>
                <w:sz w:val="20"/>
              </w:rPr>
            </w:pPr>
            <w:r w:rsidRPr="00A53A56">
              <w:rPr>
                <w:rFonts w:eastAsia="SimSun"/>
                <w:sz w:val="20"/>
              </w:rPr>
              <w:t>1.00</w:t>
            </w:r>
          </w:p>
        </w:tc>
        <w:tc>
          <w:tcPr>
            <w:tcW w:w="270" w:type="dxa"/>
            <w:shd w:val="clear" w:color="auto" w:fill="auto"/>
          </w:tcPr>
          <w:p w14:paraId="63175897" w14:textId="77777777" w:rsidR="00194450" w:rsidRPr="00A53A56" w:rsidRDefault="00194450" w:rsidP="00FE5C88">
            <w:pPr>
              <w:spacing w:line="360" w:lineRule="auto"/>
              <w:rPr>
                <w:rFonts w:eastAsia="SimSun"/>
                <w:sz w:val="20"/>
              </w:rPr>
            </w:pPr>
          </w:p>
        </w:tc>
        <w:tc>
          <w:tcPr>
            <w:tcW w:w="2436" w:type="dxa"/>
          </w:tcPr>
          <w:p w14:paraId="11AE9457" w14:textId="1F5CA143" w:rsidR="00194450" w:rsidRPr="00A53A56" w:rsidRDefault="00065635" w:rsidP="00B1759C">
            <w:pPr>
              <w:spacing w:line="360" w:lineRule="auto"/>
              <w:rPr>
                <w:rFonts w:eastAsia="SimSun"/>
                <w:sz w:val="20"/>
              </w:rPr>
            </w:pPr>
            <w:r w:rsidRPr="00A53A56">
              <w:rPr>
                <w:rFonts w:eastAsia="SimSun"/>
                <w:sz w:val="20"/>
              </w:rPr>
              <w:t xml:space="preserve">0.98 (0.88, 1.10) </w:t>
            </w:r>
          </w:p>
        </w:tc>
        <w:tc>
          <w:tcPr>
            <w:tcW w:w="283" w:type="dxa"/>
            <w:shd w:val="clear" w:color="auto" w:fill="auto"/>
          </w:tcPr>
          <w:p w14:paraId="717D8E44" w14:textId="77777777" w:rsidR="00194450" w:rsidRPr="00A53A56" w:rsidRDefault="00194450" w:rsidP="002C087D">
            <w:pPr>
              <w:spacing w:line="360" w:lineRule="auto"/>
              <w:rPr>
                <w:rFonts w:eastAsia="SimSun"/>
                <w:sz w:val="20"/>
              </w:rPr>
            </w:pPr>
          </w:p>
        </w:tc>
        <w:tc>
          <w:tcPr>
            <w:tcW w:w="1643" w:type="dxa"/>
          </w:tcPr>
          <w:p w14:paraId="78C7BD89" w14:textId="77777777" w:rsidR="00194450" w:rsidRPr="00A53A56" w:rsidRDefault="00B75821" w:rsidP="002C087D">
            <w:pPr>
              <w:spacing w:line="360" w:lineRule="auto"/>
              <w:rPr>
                <w:rFonts w:eastAsia="SimSun"/>
                <w:sz w:val="20"/>
              </w:rPr>
            </w:pPr>
            <w:r w:rsidRPr="00A53A56">
              <w:rPr>
                <w:rFonts w:eastAsia="SimSun"/>
                <w:sz w:val="20"/>
              </w:rPr>
              <w:t>1.00</w:t>
            </w:r>
          </w:p>
        </w:tc>
        <w:tc>
          <w:tcPr>
            <w:tcW w:w="236" w:type="dxa"/>
            <w:shd w:val="clear" w:color="auto" w:fill="auto"/>
          </w:tcPr>
          <w:p w14:paraId="21BF3445" w14:textId="77777777" w:rsidR="00194450" w:rsidRPr="00A53A56" w:rsidRDefault="00194450" w:rsidP="002C087D">
            <w:pPr>
              <w:spacing w:line="360" w:lineRule="auto"/>
              <w:rPr>
                <w:rFonts w:eastAsia="SimSun"/>
                <w:sz w:val="20"/>
              </w:rPr>
            </w:pPr>
          </w:p>
        </w:tc>
        <w:tc>
          <w:tcPr>
            <w:tcW w:w="2457" w:type="dxa"/>
          </w:tcPr>
          <w:p w14:paraId="3F450C84" w14:textId="1E11C9C1" w:rsidR="00194450" w:rsidRPr="00A53A56" w:rsidRDefault="00065635" w:rsidP="00B1759C">
            <w:pPr>
              <w:spacing w:line="360" w:lineRule="auto"/>
              <w:rPr>
                <w:rFonts w:eastAsia="SimSun"/>
                <w:sz w:val="20"/>
              </w:rPr>
            </w:pPr>
            <w:r w:rsidRPr="00A53A56">
              <w:rPr>
                <w:rFonts w:eastAsia="SimSun"/>
                <w:sz w:val="20"/>
              </w:rPr>
              <w:t xml:space="preserve">0.94 (0.83, 1.05) </w:t>
            </w:r>
          </w:p>
        </w:tc>
      </w:tr>
      <w:tr w:rsidR="00BA57F8" w:rsidRPr="00A53A56" w14:paraId="5CE28329" w14:textId="77777777" w:rsidTr="00BA57F8">
        <w:tc>
          <w:tcPr>
            <w:tcW w:w="1959" w:type="dxa"/>
            <w:shd w:val="clear" w:color="auto" w:fill="auto"/>
          </w:tcPr>
          <w:p w14:paraId="65CAEB46" w14:textId="77777777" w:rsidR="00194450" w:rsidRPr="00A53A56" w:rsidRDefault="00194450" w:rsidP="006334B8">
            <w:pPr>
              <w:spacing w:line="360" w:lineRule="auto"/>
              <w:rPr>
                <w:rFonts w:eastAsia="SimSun"/>
                <w:sz w:val="20"/>
              </w:rPr>
            </w:pPr>
            <w:r w:rsidRPr="00A53A56">
              <w:rPr>
                <w:rFonts w:eastAsia="SimSun"/>
                <w:sz w:val="20"/>
              </w:rPr>
              <w:t xml:space="preserve">Adjusted </w:t>
            </w:r>
            <w:r w:rsidR="006334B8" w:rsidRPr="00A53A56">
              <w:rPr>
                <w:rFonts w:eastAsia="SimSun"/>
                <w:sz w:val="20"/>
              </w:rPr>
              <w:t>risk ratio</w:t>
            </w:r>
          </w:p>
        </w:tc>
        <w:tc>
          <w:tcPr>
            <w:tcW w:w="244" w:type="dxa"/>
            <w:shd w:val="clear" w:color="auto" w:fill="auto"/>
          </w:tcPr>
          <w:p w14:paraId="34B0CD6C" w14:textId="77777777" w:rsidR="00194450" w:rsidRPr="00A53A56" w:rsidRDefault="00194450" w:rsidP="002C087D">
            <w:pPr>
              <w:spacing w:line="360" w:lineRule="auto"/>
              <w:rPr>
                <w:rFonts w:eastAsia="SimSun"/>
                <w:sz w:val="20"/>
              </w:rPr>
            </w:pPr>
          </w:p>
        </w:tc>
        <w:tc>
          <w:tcPr>
            <w:tcW w:w="1629" w:type="dxa"/>
          </w:tcPr>
          <w:p w14:paraId="7DC57EC6" w14:textId="77777777" w:rsidR="00194450" w:rsidRPr="00A53A56" w:rsidRDefault="00B75821" w:rsidP="002C087D">
            <w:pPr>
              <w:spacing w:line="360" w:lineRule="auto"/>
              <w:rPr>
                <w:rFonts w:eastAsia="SimSun"/>
                <w:sz w:val="20"/>
              </w:rPr>
            </w:pPr>
            <w:r w:rsidRPr="00A53A56">
              <w:rPr>
                <w:rFonts w:eastAsia="SimSun"/>
                <w:sz w:val="20"/>
              </w:rPr>
              <w:t>1.00</w:t>
            </w:r>
          </w:p>
        </w:tc>
        <w:tc>
          <w:tcPr>
            <w:tcW w:w="270" w:type="dxa"/>
            <w:shd w:val="clear" w:color="auto" w:fill="auto"/>
          </w:tcPr>
          <w:p w14:paraId="1C9D6A44" w14:textId="77777777" w:rsidR="00194450" w:rsidRPr="00A53A56" w:rsidRDefault="00194450" w:rsidP="00FE5C88">
            <w:pPr>
              <w:spacing w:line="360" w:lineRule="auto"/>
              <w:rPr>
                <w:rFonts w:eastAsia="SimSun"/>
                <w:sz w:val="20"/>
              </w:rPr>
            </w:pPr>
          </w:p>
        </w:tc>
        <w:tc>
          <w:tcPr>
            <w:tcW w:w="2436" w:type="dxa"/>
          </w:tcPr>
          <w:p w14:paraId="5E0281C0" w14:textId="7F506D26" w:rsidR="00194450" w:rsidRPr="00A53A56" w:rsidRDefault="00065635" w:rsidP="00B1759C">
            <w:pPr>
              <w:spacing w:line="360" w:lineRule="auto"/>
              <w:rPr>
                <w:rFonts w:eastAsia="SimSun"/>
                <w:sz w:val="20"/>
              </w:rPr>
            </w:pPr>
            <w:r w:rsidRPr="00A53A56">
              <w:rPr>
                <w:rFonts w:eastAsia="SimSun"/>
                <w:sz w:val="20"/>
              </w:rPr>
              <w:t xml:space="preserve">0.98 (0.88, 1.09) </w:t>
            </w:r>
          </w:p>
        </w:tc>
        <w:tc>
          <w:tcPr>
            <w:tcW w:w="283" w:type="dxa"/>
            <w:shd w:val="clear" w:color="auto" w:fill="auto"/>
          </w:tcPr>
          <w:p w14:paraId="213894CB" w14:textId="77777777" w:rsidR="00194450" w:rsidRPr="00A53A56" w:rsidRDefault="00194450" w:rsidP="002C087D">
            <w:pPr>
              <w:spacing w:line="360" w:lineRule="auto"/>
              <w:rPr>
                <w:rFonts w:eastAsia="SimSun"/>
                <w:sz w:val="20"/>
              </w:rPr>
            </w:pPr>
          </w:p>
        </w:tc>
        <w:tc>
          <w:tcPr>
            <w:tcW w:w="1643" w:type="dxa"/>
          </w:tcPr>
          <w:p w14:paraId="12B0F4C2" w14:textId="77777777" w:rsidR="00194450" w:rsidRPr="00A53A56" w:rsidRDefault="00B75821" w:rsidP="002C087D">
            <w:pPr>
              <w:spacing w:line="360" w:lineRule="auto"/>
              <w:rPr>
                <w:rFonts w:eastAsia="SimSun"/>
                <w:sz w:val="20"/>
              </w:rPr>
            </w:pPr>
            <w:r w:rsidRPr="00A53A56">
              <w:rPr>
                <w:rFonts w:eastAsia="SimSun"/>
                <w:sz w:val="20"/>
              </w:rPr>
              <w:t>1.00</w:t>
            </w:r>
          </w:p>
        </w:tc>
        <w:tc>
          <w:tcPr>
            <w:tcW w:w="236" w:type="dxa"/>
            <w:shd w:val="clear" w:color="auto" w:fill="auto"/>
          </w:tcPr>
          <w:p w14:paraId="29AA751E" w14:textId="77777777" w:rsidR="00194450" w:rsidRPr="00A53A56" w:rsidRDefault="00194450" w:rsidP="00FE5C88">
            <w:pPr>
              <w:spacing w:line="360" w:lineRule="auto"/>
              <w:rPr>
                <w:rFonts w:eastAsia="SimSun"/>
                <w:sz w:val="20"/>
              </w:rPr>
            </w:pPr>
          </w:p>
        </w:tc>
        <w:tc>
          <w:tcPr>
            <w:tcW w:w="2457" w:type="dxa"/>
          </w:tcPr>
          <w:p w14:paraId="0B5BD40C" w14:textId="4EC2F031" w:rsidR="00194450" w:rsidRPr="00A53A56" w:rsidRDefault="00065635" w:rsidP="00B1759C">
            <w:pPr>
              <w:spacing w:line="360" w:lineRule="auto"/>
              <w:rPr>
                <w:rFonts w:eastAsia="SimSun"/>
                <w:sz w:val="20"/>
              </w:rPr>
            </w:pPr>
            <w:r w:rsidRPr="00A53A56">
              <w:rPr>
                <w:rFonts w:eastAsia="SimSun"/>
                <w:sz w:val="20"/>
              </w:rPr>
              <w:t xml:space="preserve">0.92 (0.82, 1.03) </w:t>
            </w:r>
          </w:p>
        </w:tc>
      </w:tr>
      <w:tr w:rsidR="00BA57F8" w:rsidRPr="00A53A56" w14:paraId="473AA851" w14:textId="77777777" w:rsidTr="00BA57F8">
        <w:tc>
          <w:tcPr>
            <w:tcW w:w="1959" w:type="dxa"/>
            <w:shd w:val="clear" w:color="auto" w:fill="auto"/>
          </w:tcPr>
          <w:p w14:paraId="78CE9B93" w14:textId="77777777" w:rsidR="00BA57F8" w:rsidRPr="00A53A56" w:rsidRDefault="00BA57F8" w:rsidP="006334B8">
            <w:pPr>
              <w:spacing w:line="360" w:lineRule="auto"/>
              <w:rPr>
                <w:rFonts w:eastAsia="SimSun"/>
                <w:sz w:val="20"/>
              </w:rPr>
            </w:pPr>
          </w:p>
        </w:tc>
        <w:tc>
          <w:tcPr>
            <w:tcW w:w="244" w:type="dxa"/>
            <w:shd w:val="clear" w:color="auto" w:fill="auto"/>
          </w:tcPr>
          <w:p w14:paraId="293354E2" w14:textId="77777777" w:rsidR="00BA57F8" w:rsidRPr="00A53A56" w:rsidRDefault="00BA57F8" w:rsidP="002C087D">
            <w:pPr>
              <w:spacing w:line="360" w:lineRule="auto"/>
              <w:rPr>
                <w:rFonts w:eastAsia="SimSun"/>
                <w:sz w:val="20"/>
              </w:rPr>
            </w:pPr>
          </w:p>
        </w:tc>
        <w:tc>
          <w:tcPr>
            <w:tcW w:w="1629" w:type="dxa"/>
          </w:tcPr>
          <w:p w14:paraId="314C2CF5" w14:textId="77777777" w:rsidR="00BA57F8" w:rsidRPr="00A53A56" w:rsidRDefault="00BA57F8" w:rsidP="002C087D">
            <w:pPr>
              <w:spacing w:line="360" w:lineRule="auto"/>
              <w:rPr>
                <w:rFonts w:eastAsia="SimSun"/>
                <w:sz w:val="20"/>
              </w:rPr>
            </w:pPr>
          </w:p>
        </w:tc>
        <w:tc>
          <w:tcPr>
            <w:tcW w:w="270" w:type="dxa"/>
            <w:shd w:val="clear" w:color="auto" w:fill="auto"/>
          </w:tcPr>
          <w:p w14:paraId="52657816" w14:textId="77777777" w:rsidR="00BA57F8" w:rsidRPr="00A53A56" w:rsidRDefault="00BA57F8" w:rsidP="00FE5C88">
            <w:pPr>
              <w:spacing w:line="360" w:lineRule="auto"/>
              <w:rPr>
                <w:rFonts w:eastAsia="SimSun"/>
                <w:sz w:val="20"/>
              </w:rPr>
            </w:pPr>
          </w:p>
        </w:tc>
        <w:tc>
          <w:tcPr>
            <w:tcW w:w="2436" w:type="dxa"/>
          </w:tcPr>
          <w:p w14:paraId="19BCCFF7" w14:textId="77777777" w:rsidR="00BA57F8" w:rsidRPr="00A53A56" w:rsidRDefault="00BA57F8" w:rsidP="00E31EEB">
            <w:pPr>
              <w:spacing w:line="360" w:lineRule="auto"/>
              <w:rPr>
                <w:rFonts w:eastAsia="SimSun"/>
                <w:sz w:val="20"/>
              </w:rPr>
            </w:pPr>
          </w:p>
        </w:tc>
        <w:tc>
          <w:tcPr>
            <w:tcW w:w="283" w:type="dxa"/>
            <w:shd w:val="clear" w:color="auto" w:fill="auto"/>
          </w:tcPr>
          <w:p w14:paraId="7B8306C0" w14:textId="77777777" w:rsidR="00BA57F8" w:rsidRPr="00A53A56" w:rsidRDefault="00BA57F8" w:rsidP="002C087D">
            <w:pPr>
              <w:spacing w:line="360" w:lineRule="auto"/>
              <w:rPr>
                <w:rFonts w:eastAsia="SimSun"/>
                <w:sz w:val="20"/>
              </w:rPr>
            </w:pPr>
          </w:p>
        </w:tc>
        <w:tc>
          <w:tcPr>
            <w:tcW w:w="1643" w:type="dxa"/>
          </w:tcPr>
          <w:p w14:paraId="6CA6F3A6" w14:textId="77777777" w:rsidR="00BA57F8" w:rsidRPr="00A53A56" w:rsidRDefault="00BA57F8" w:rsidP="002C087D">
            <w:pPr>
              <w:spacing w:line="360" w:lineRule="auto"/>
              <w:rPr>
                <w:rFonts w:eastAsia="SimSun"/>
                <w:sz w:val="20"/>
              </w:rPr>
            </w:pPr>
          </w:p>
        </w:tc>
        <w:tc>
          <w:tcPr>
            <w:tcW w:w="236" w:type="dxa"/>
            <w:shd w:val="clear" w:color="auto" w:fill="auto"/>
          </w:tcPr>
          <w:p w14:paraId="5BDE29E7" w14:textId="77777777" w:rsidR="00BA57F8" w:rsidRPr="00A53A56" w:rsidRDefault="00BA57F8" w:rsidP="00FE5C88">
            <w:pPr>
              <w:spacing w:line="360" w:lineRule="auto"/>
              <w:rPr>
                <w:rFonts w:eastAsia="SimSun"/>
                <w:sz w:val="20"/>
              </w:rPr>
            </w:pPr>
          </w:p>
        </w:tc>
        <w:tc>
          <w:tcPr>
            <w:tcW w:w="2457" w:type="dxa"/>
          </w:tcPr>
          <w:p w14:paraId="74FA73D5" w14:textId="77777777" w:rsidR="00BA57F8" w:rsidRPr="00A53A56" w:rsidRDefault="00BA57F8" w:rsidP="00E31EEB">
            <w:pPr>
              <w:spacing w:line="360" w:lineRule="auto"/>
              <w:rPr>
                <w:rFonts w:eastAsia="SimSun"/>
                <w:sz w:val="20"/>
              </w:rPr>
            </w:pPr>
          </w:p>
        </w:tc>
      </w:tr>
      <w:tr w:rsidR="00BA57F8" w:rsidRPr="00A53A56" w14:paraId="6F8369B5" w14:textId="77777777" w:rsidTr="00BA57F8">
        <w:tc>
          <w:tcPr>
            <w:tcW w:w="1959" w:type="dxa"/>
            <w:tcBorders>
              <w:top w:val="single" w:sz="4" w:space="0" w:color="auto"/>
              <w:left w:val="single" w:sz="4" w:space="0" w:color="auto"/>
              <w:bottom w:val="single" w:sz="4" w:space="0" w:color="auto"/>
              <w:right w:val="single" w:sz="4" w:space="0" w:color="auto"/>
            </w:tcBorders>
            <w:shd w:val="clear" w:color="auto" w:fill="auto"/>
          </w:tcPr>
          <w:p w14:paraId="305801AB" w14:textId="77777777" w:rsidR="00BA57F8" w:rsidRPr="00A53A56" w:rsidRDefault="00BA57F8" w:rsidP="00552161">
            <w:pPr>
              <w:rPr>
                <w:rFonts w:eastAsia="SimSun"/>
                <w:b/>
                <w:sz w:val="20"/>
              </w:rPr>
            </w:pPr>
            <w:r w:rsidRPr="00A53A56">
              <w:rPr>
                <w:rFonts w:eastAsia="SimSun"/>
                <w:b/>
                <w:sz w:val="20"/>
              </w:rPr>
              <w:t>OTC treatments used in the last month</w:t>
            </w:r>
          </w:p>
          <w:p w14:paraId="3B44D995" w14:textId="77777777" w:rsidR="00552161" w:rsidRPr="00A53A56" w:rsidRDefault="00552161" w:rsidP="00552161">
            <w:pPr>
              <w:rPr>
                <w:rFonts w:eastAsia="SimSun"/>
                <w:b/>
                <w:sz w:val="22"/>
                <w:szCs w:val="22"/>
              </w:rPr>
            </w:pPr>
          </w:p>
        </w:tc>
        <w:tc>
          <w:tcPr>
            <w:tcW w:w="244" w:type="dxa"/>
            <w:tcBorders>
              <w:top w:val="single" w:sz="4" w:space="0" w:color="auto"/>
              <w:left w:val="single" w:sz="4" w:space="0" w:color="auto"/>
              <w:bottom w:val="single" w:sz="4" w:space="0" w:color="auto"/>
              <w:right w:val="single" w:sz="4" w:space="0" w:color="auto"/>
            </w:tcBorders>
            <w:shd w:val="clear" w:color="auto" w:fill="auto"/>
          </w:tcPr>
          <w:p w14:paraId="5B5C0883" w14:textId="77777777" w:rsidR="00BA57F8" w:rsidRPr="00A53A56" w:rsidRDefault="00BA57F8" w:rsidP="007E243B">
            <w:pPr>
              <w:spacing w:line="360" w:lineRule="auto"/>
              <w:rPr>
                <w:rFonts w:eastAsia="SimSun"/>
                <w:sz w:val="20"/>
              </w:rPr>
            </w:pPr>
          </w:p>
        </w:tc>
        <w:tc>
          <w:tcPr>
            <w:tcW w:w="1629" w:type="dxa"/>
            <w:tcBorders>
              <w:top w:val="single" w:sz="4" w:space="0" w:color="auto"/>
              <w:left w:val="single" w:sz="4" w:space="0" w:color="auto"/>
              <w:bottom w:val="single" w:sz="4" w:space="0" w:color="auto"/>
              <w:right w:val="single" w:sz="4" w:space="0" w:color="auto"/>
            </w:tcBorders>
          </w:tcPr>
          <w:p w14:paraId="74BF6C31" w14:textId="77777777" w:rsidR="00BA57F8" w:rsidRPr="00A53A56" w:rsidRDefault="00BA57F8" w:rsidP="007E243B">
            <w:pPr>
              <w:spacing w:line="360" w:lineRule="auto"/>
              <w:rPr>
                <w:rFonts w:eastAsia="SimSun"/>
                <w:sz w:val="20"/>
              </w:rPr>
            </w:pPr>
            <w:r w:rsidRPr="00A53A56">
              <w:rPr>
                <w:rFonts w:eastAsia="SimSun"/>
                <w:sz w:val="20"/>
              </w:rPr>
              <w:t>67.4%</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6EA69580" w14:textId="77777777" w:rsidR="00BA57F8" w:rsidRPr="00A53A56" w:rsidRDefault="00BA57F8" w:rsidP="007E243B">
            <w:pPr>
              <w:spacing w:line="360" w:lineRule="auto"/>
              <w:rPr>
                <w:rFonts w:eastAsia="SimSun"/>
                <w:sz w:val="20"/>
              </w:rPr>
            </w:pPr>
          </w:p>
        </w:tc>
        <w:tc>
          <w:tcPr>
            <w:tcW w:w="2436" w:type="dxa"/>
            <w:tcBorders>
              <w:top w:val="single" w:sz="4" w:space="0" w:color="auto"/>
              <w:left w:val="single" w:sz="4" w:space="0" w:color="auto"/>
              <w:bottom w:val="single" w:sz="4" w:space="0" w:color="auto"/>
              <w:right w:val="single" w:sz="4" w:space="0" w:color="auto"/>
            </w:tcBorders>
          </w:tcPr>
          <w:p w14:paraId="07C23987" w14:textId="77777777" w:rsidR="00BA57F8" w:rsidRPr="00A53A56" w:rsidRDefault="00BA57F8" w:rsidP="007E243B">
            <w:pPr>
              <w:spacing w:line="360" w:lineRule="auto"/>
              <w:rPr>
                <w:rFonts w:eastAsia="SimSun"/>
                <w:sz w:val="20"/>
              </w:rPr>
            </w:pPr>
            <w:r w:rsidRPr="00A53A56">
              <w:rPr>
                <w:rFonts w:eastAsia="SimSun"/>
                <w:sz w:val="20"/>
              </w:rPr>
              <w:t>60.0%</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125A46B" w14:textId="77777777" w:rsidR="00BA57F8" w:rsidRPr="00A53A56" w:rsidRDefault="00BA57F8" w:rsidP="007E243B">
            <w:pPr>
              <w:spacing w:line="360" w:lineRule="auto"/>
              <w:rPr>
                <w:rFonts w:eastAsia="SimSun"/>
                <w:sz w:val="20"/>
              </w:rPr>
            </w:pPr>
          </w:p>
        </w:tc>
        <w:tc>
          <w:tcPr>
            <w:tcW w:w="1643" w:type="dxa"/>
            <w:tcBorders>
              <w:top w:val="single" w:sz="4" w:space="0" w:color="auto"/>
              <w:left w:val="single" w:sz="4" w:space="0" w:color="auto"/>
              <w:bottom w:val="single" w:sz="4" w:space="0" w:color="auto"/>
              <w:right w:val="single" w:sz="4" w:space="0" w:color="auto"/>
            </w:tcBorders>
          </w:tcPr>
          <w:p w14:paraId="5C21756F" w14:textId="77777777" w:rsidR="00BA57F8" w:rsidRPr="00A53A56" w:rsidRDefault="00BA57F8" w:rsidP="007E243B">
            <w:pPr>
              <w:spacing w:line="360" w:lineRule="auto"/>
              <w:rPr>
                <w:rFonts w:eastAsia="SimSun"/>
                <w:sz w:val="20"/>
              </w:rPr>
            </w:pPr>
            <w:r w:rsidRPr="00A53A56">
              <w:rPr>
                <w:rFonts w:eastAsia="SimSun"/>
                <w:sz w:val="20"/>
              </w:rPr>
              <w:t>64.3%</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AA317FE" w14:textId="77777777" w:rsidR="00BA57F8" w:rsidRPr="00A53A56" w:rsidRDefault="00BA57F8" w:rsidP="007E243B">
            <w:pPr>
              <w:spacing w:line="360" w:lineRule="auto"/>
              <w:rPr>
                <w:rFonts w:eastAsia="SimSun"/>
                <w:sz w:val="20"/>
              </w:rPr>
            </w:pPr>
          </w:p>
        </w:tc>
        <w:tc>
          <w:tcPr>
            <w:tcW w:w="2457" w:type="dxa"/>
            <w:tcBorders>
              <w:top w:val="single" w:sz="4" w:space="0" w:color="auto"/>
              <w:left w:val="single" w:sz="4" w:space="0" w:color="auto"/>
              <w:bottom w:val="single" w:sz="4" w:space="0" w:color="auto"/>
              <w:right w:val="single" w:sz="4" w:space="0" w:color="auto"/>
            </w:tcBorders>
          </w:tcPr>
          <w:p w14:paraId="2DDC17A2" w14:textId="77777777" w:rsidR="00BA57F8" w:rsidRPr="00A53A56" w:rsidRDefault="00BA57F8" w:rsidP="007E243B">
            <w:pPr>
              <w:spacing w:line="360" w:lineRule="auto"/>
              <w:rPr>
                <w:rFonts w:eastAsia="SimSun"/>
                <w:sz w:val="20"/>
              </w:rPr>
            </w:pPr>
            <w:r w:rsidRPr="00A53A56">
              <w:rPr>
                <w:rFonts w:eastAsia="SimSun"/>
                <w:sz w:val="20"/>
              </w:rPr>
              <w:t>62.9%</w:t>
            </w:r>
          </w:p>
        </w:tc>
      </w:tr>
      <w:tr w:rsidR="002711AF" w:rsidRPr="00A53A56" w14:paraId="50AB436D" w14:textId="77777777" w:rsidTr="00BA57F8">
        <w:tc>
          <w:tcPr>
            <w:tcW w:w="1959" w:type="dxa"/>
            <w:tcBorders>
              <w:top w:val="single" w:sz="4" w:space="0" w:color="auto"/>
              <w:left w:val="single" w:sz="4" w:space="0" w:color="auto"/>
              <w:bottom w:val="single" w:sz="4" w:space="0" w:color="auto"/>
              <w:right w:val="single" w:sz="4" w:space="0" w:color="auto"/>
            </w:tcBorders>
            <w:shd w:val="clear" w:color="auto" w:fill="auto"/>
          </w:tcPr>
          <w:p w14:paraId="1F7B2603" w14:textId="77777777" w:rsidR="002711AF" w:rsidRPr="00A53A56" w:rsidRDefault="002711AF" w:rsidP="007E243B">
            <w:pPr>
              <w:spacing w:line="360" w:lineRule="auto"/>
              <w:rPr>
                <w:rFonts w:eastAsia="SimSun"/>
                <w:sz w:val="20"/>
              </w:rPr>
            </w:pPr>
            <w:r w:rsidRPr="00A53A56">
              <w:rPr>
                <w:rFonts w:eastAsia="SimSun"/>
                <w:sz w:val="20"/>
              </w:rPr>
              <w:t>Univariate risk ratio</w:t>
            </w:r>
          </w:p>
        </w:tc>
        <w:tc>
          <w:tcPr>
            <w:tcW w:w="244" w:type="dxa"/>
            <w:tcBorders>
              <w:top w:val="single" w:sz="4" w:space="0" w:color="auto"/>
              <w:left w:val="single" w:sz="4" w:space="0" w:color="auto"/>
              <w:bottom w:val="single" w:sz="4" w:space="0" w:color="auto"/>
              <w:right w:val="single" w:sz="4" w:space="0" w:color="auto"/>
            </w:tcBorders>
            <w:shd w:val="clear" w:color="auto" w:fill="auto"/>
          </w:tcPr>
          <w:p w14:paraId="526E123D" w14:textId="77777777" w:rsidR="002711AF" w:rsidRPr="00A53A56" w:rsidRDefault="002711AF" w:rsidP="007E243B">
            <w:pPr>
              <w:spacing w:line="360" w:lineRule="auto"/>
              <w:rPr>
                <w:rFonts w:eastAsia="SimSun"/>
                <w:sz w:val="20"/>
              </w:rPr>
            </w:pPr>
          </w:p>
        </w:tc>
        <w:tc>
          <w:tcPr>
            <w:tcW w:w="1629" w:type="dxa"/>
            <w:tcBorders>
              <w:top w:val="single" w:sz="4" w:space="0" w:color="auto"/>
              <w:left w:val="single" w:sz="4" w:space="0" w:color="auto"/>
              <w:bottom w:val="single" w:sz="4" w:space="0" w:color="auto"/>
              <w:right w:val="single" w:sz="4" w:space="0" w:color="auto"/>
            </w:tcBorders>
          </w:tcPr>
          <w:p w14:paraId="63BE7D22" w14:textId="77777777" w:rsidR="002711AF" w:rsidRPr="00A53A56" w:rsidRDefault="002711AF" w:rsidP="007E243B">
            <w:pPr>
              <w:spacing w:line="360" w:lineRule="auto"/>
              <w:rPr>
                <w:rFonts w:eastAsia="SimSun"/>
                <w:sz w:val="20"/>
              </w:rPr>
            </w:pPr>
            <w:r w:rsidRPr="00A53A56">
              <w:rPr>
                <w:rFonts w:eastAsia="SimSun"/>
                <w:sz w:val="20"/>
              </w:rPr>
              <w:t>1.00</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1DD36C6D" w14:textId="77777777" w:rsidR="002711AF" w:rsidRPr="00A53A56" w:rsidRDefault="002711AF" w:rsidP="007E243B">
            <w:pPr>
              <w:spacing w:line="360" w:lineRule="auto"/>
              <w:rPr>
                <w:rFonts w:eastAsia="SimSun"/>
                <w:sz w:val="20"/>
              </w:rPr>
            </w:pPr>
          </w:p>
        </w:tc>
        <w:tc>
          <w:tcPr>
            <w:tcW w:w="2436" w:type="dxa"/>
            <w:tcBorders>
              <w:top w:val="single" w:sz="4" w:space="0" w:color="auto"/>
              <w:left w:val="single" w:sz="4" w:space="0" w:color="auto"/>
              <w:bottom w:val="single" w:sz="4" w:space="0" w:color="auto"/>
              <w:right w:val="single" w:sz="4" w:space="0" w:color="auto"/>
            </w:tcBorders>
          </w:tcPr>
          <w:p w14:paraId="52F35ABA" w14:textId="3380EF5A" w:rsidR="002711AF" w:rsidRPr="00A53A56" w:rsidRDefault="002711AF" w:rsidP="00B1759C">
            <w:pPr>
              <w:spacing w:line="360" w:lineRule="auto"/>
              <w:rPr>
                <w:rFonts w:eastAsia="SimSun"/>
                <w:sz w:val="20"/>
              </w:rPr>
            </w:pPr>
            <w:r w:rsidRPr="00A53A56">
              <w:rPr>
                <w:rFonts w:eastAsia="SimSun"/>
                <w:sz w:val="20"/>
              </w:rPr>
              <w:t xml:space="preserve">0.89 (0.80, 1.00) </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CEC7633" w14:textId="77777777" w:rsidR="002711AF" w:rsidRPr="00A53A56" w:rsidRDefault="002711AF" w:rsidP="007E243B">
            <w:pPr>
              <w:spacing w:line="360" w:lineRule="auto"/>
              <w:rPr>
                <w:rFonts w:eastAsia="SimSun"/>
                <w:sz w:val="20"/>
              </w:rPr>
            </w:pPr>
          </w:p>
        </w:tc>
        <w:tc>
          <w:tcPr>
            <w:tcW w:w="1643" w:type="dxa"/>
            <w:tcBorders>
              <w:top w:val="single" w:sz="4" w:space="0" w:color="auto"/>
              <w:left w:val="single" w:sz="4" w:space="0" w:color="auto"/>
              <w:bottom w:val="single" w:sz="4" w:space="0" w:color="auto"/>
              <w:right w:val="single" w:sz="4" w:space="0" w:color="auto"/>
            </w:tcBorders>
          </w:tcPr>
          <w:p w14:paraId="767F5A31" w14:textId="77777777" w:rsidR="002711AF" w:rsidRPr="00A53A56" w:rsidRDefault="002711AF" w:rsidP="00C41C53">
            <w:pPr>
              <w:spacing w:line="360" w:lineRule="auto"/>
              <w:rPr>
                <w:rFonts w:eastAsia="SimSun"/>
                <w:sz w:val="20"/>
              </w:rPr>
            </w:pPr>
            <w:r w:rsidRPr="00A53A56">
              <w:rPr>
                <w:rFonts w:eastAsia="SimSun"/>
                <w:sz w:val="20"/>
              </w:rPr>
              <w:t>1.00</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EB3F793" w14:textId="77777777" w:rsidR="002711AF" w:rsidRPr="00A53A56" w:rsidRDefault="002711AF" w:rsidP="007E243B">
            <w:pPr>
              <w:spacing w:line="360" w:lineRule="auto"/>
              <w:rPr>
                <w:rFonts w:eastAsia="SimSun"/>
                <w:sz w:val="20"/>
              </w:rPr>
            </w:pPr>
          </w:p>
        </w:tc>
        <w:tc>
          <w:tcPr>
            <w:tcW w:w="2457" w:type="dxa"/>
            <w:tcBorders>
              <w:top w:val="single" w:sz="4" w:space="0" w:color="auto"/>
              <w:left w:val="single" w:sz="4" w:space="0" w:color="auto"/>
              <w:bottom w:val="single" w:sz="4" w:space="0" w:color="auto"/>
              <w:right w:val="single" w:sz="4" w:space="0" w:color="auto"/>
            </w:tcBorders>
          </w:tcPr>
          <w:p w14:paraId="292D79ED" w14:textId="0063648A" w:rsidR="002711AF" w:rsidRPr="00A53A56" w:rsidRDefault="002711AF" w:rsidP="00B1759C">
            <w:pPr>
              <w:spacing w:line="360" w:lineRule="auto"/>
              <w:rPr>
                <w:rFonts w:eastAsia="SimSun"/>
                <w:sz w:val="20"/>
              </w:rPr>
            </w:pPr>
            <w:r w:rsidRPr="00A53A56">
              <w:rPr>
                <w:rFonts w:eastAsia="SimSun"/>
                <w:sz w:val="20"/>
              </w:rPr>
              <w:t xml:space="preserve">0.98 (0.87, 1.10) </w:t>
            </w:r>
          </w:p>
        </w:tc>
      </w:tr>
      <w:tr w:rsidR="002711AF" w:rsidRPr="00A53A56" w14:paraId="2E9D2701" w14:textId="77777777" w:rsidTr="00BA57F8">
        <w:tc>
          <w:tcPr>
            <w:tcW w:w="1959" w:type="dxa"/>
            <w:tcBorders>
              <w:top w:val="single" w:sz="4" w:space="0" w:color="auto"/>
              <w:left w:val="single" w:sz="4" w:space="0" w:color="auto"/>
              <w:bottom w:val="single" w:sz="4" w:space="0" w:color="auto"/>
              <w:right w:val="single" w:sz="4" w:space="0" w:color="auto"/>
            </w:tcBorders>
            <w:shd w:val="clear" w:color="auto" w:fill="auto"/>
          </w:tcPr>
          <w:p w14:paraId="55468DA1" w14:textId="77777777" w:rsidR="002711AF" w:rsidRPr="00A53A56" w:rsidRDefault="002711AF" w:rsidP="007E243B">
            <w:pPr>
              <w:spacing w:line="360" w:lineRule="auto"/>
              <w:rPr>
                <w:rFonts w:eastAsia="SimSun"/>
                <w:sz w:val="20"/>
              </w:rPr>
            </w:pPr>
            <w:r w:rsidRPr="00A53A56">
              <w:rPr>
                <w:rFonts w:eastAsia="SimSun"/>
                <w:sz w:val="20"/>
              </w:rPr>
              <w:t>Adjusted risk ratio</w:t>
            </w:r>
          </w:p>
        </w:tc>
        <w:tc>
          <w:tcPr>
            <w:tcW w:w="244" w:type="dxa"/>
            <w:tcBorders>
              <w:top w:val="single" w:sz="4" w:space="0" w:color="auto"/>
              <w:left w:val="single" w:sz="4" w:space="0" w:color="auto"/>
              <w:bottom w:val="single" w:sz="4" w:space="0" w:color="auto"/>
              <w:right w:val="single" w:sz="4" w:space="0" w:color="auto"/>
            </w:tcBorders>
            <w:shd w:val="clear" w:color="auto" w:fill="auto"/>
          </w:tcPr>
          <w:p w14:paraId="0EB43BF3" w14:textId="77777777" w:rsidR="002711AF" w:rsidRPr="00A53A56" w:rsidRDefault="002711AF" w:rsidP="007E243B">
            <w:pPr>
              <w:spacing w:line="360" w:lineRule="auto"/>
              <w:rPr>
                <w:rFonts w:eastAsia="SimSun"/>
                <w:sz w:val="20"/>
              </w:rPr>
            </w:pPr>
          </w:p>
        </w:tc>
        <w:tc>
          <w:tcPr>
            <w:tcW w:w="1629" w:type="dxa"/>
            <w:tcBorders>
              <w:top w:val="single" w:sz="4" w:space="0" w:color="auto"/>
              <w:left w:val="single" w:sz="4" w:space="0" w:color="auto"/>
              <w:bottom w:val="single" w:sz="4" w:space="0" w:color="auto"/>
              <w:right w:val="single" w:sz="4" w:space="0" w:color="auto"/>
            </w:tcBorders>
          </w:tcPr>
          <w:p w14:paraId="336C8051" w14:textId="77777777" w:rsidR="002711AF" w:rsidRPr="00A53A56" w:rsidRDefault="002711AF" w:rsidP="007E243B">
            <w:pPr>
              <w:spacing w:line="360" w:lineRule="auto"/>
              <w:rPr>
                <w:rFonts w:eastAsia="SimSun"/>
                <w:sz w:val="20"/>
              </w:rPr>
            </w:pPr>
            <w:r w:rsidRPr="00A53A56">
              <w:rPr>
                <w:rFonts w:eastAsia="SimSun"/>
                <w:sz w:val="20"/>
              </w:rPr>
              <w:t>1.00</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64836F40" w14:textId="77777777" w:rsidR="002711AF" w:rsidRPr="00A53A56" w:rsidRDefault="002711AF" w:rsidP="007E243B">
            <w:pPr>
              <w:spacing w:line="360" w:lineRule="auto"/>
              <w:rPr>
                <w:rFonts w:eastAsia="SimSun"/>
                <w:sz w:val="20"/>
              </w:rPr>
            </w:pPr>
          </w:p>
        </w:tc>
        <w:tc>
          <w:tcPr>
            <w:tcW w:w="2436" w:type="dxa"/>
            <w:tcBorders>
              <w:top w:val="single" w:sz="4" w:space="0" w:color="auto"/>
              <w:left w:val="single" w:sz="4" w:space="0" w:color="auto"/>
              <w:bottom w:val="single" w:sz="4" w:space="0" w:color="auto"/>
              <w:right w:val="single" w:sz="4" w:space="0" w:color="auto"/>
            </w:tcBorders>
          </w:tcPr>
          <w:p w14:paraId="214FE390" w14:textId="7A14E951" w:rsidR="002711AF" w:rsidRPr="00A53A56" w:rsidRDefault="002711AF" w:rsidP="00B1759C">
            <w:pPr>
              <w:spacing w:line="360" w:lineRule="auto"/>
              <w:rPr>
                <w:rFonts w:eastAsia="SimSun"/>
                <w:sz w:val="20"/>
              </w:rPr>
            </w:pPr>
            <w:r w:rsidRPr="00A53A56">
              <w:rPr>
                <w:rFonts w:eastAsia="SimSun"/>
                <w:sz w:val="20"/>
              </w:rPr>
              <w:t>0.90 (0.81, 1.00)</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0D9C1B7" w14:textId="77777777" w:rsidR="002711AF" w:rsidRPr="00A53A56" w:rsidRDefault="002711AF" w:rsidP="007E243B">
            <w:pPr>
              <w:spacing w:line="360" w:lineRule="auto"/>
              <w:rPr>
                <w:rFonts w:eastAsia="SimSun"/>
                <w:sz w:val="20"/>
              </w:rPr>
            </w:pPr>
          </w:p>
        </w:tc>
        <w:tc>
          <w:tcPr>
            <w:tcW w:w="1643" w:type="dxa"/>
            <w:tcBorders>
              <w:top w:val="single" w:sz="4" w:space="0" w:color="auto"/>
              <w:left w:val="single" w:sz="4" w:space="0" w:color="auto"/>
              <w:bottom w:val="single" w:sz="4" w:space="0" w:color="auto"/>
              <w:right w:val="single" w:sz="4" w:space="0" w:color="auto"/>
            </w:tcBorders>
          </w:tcPr>
          <w:p w14:paraId="0CE93804" w14:textId="77777777" w:rsidR="002711AF" w:rsidRPr="00A53A56" w:rsidRDefault="002711AF" w:rsidP="00C41C53">
            <w:pPr>
              <w:spacing w:line="360" w:lineRule="auto"/>
              <w:rPr>
                <w:rFonts w:eastAsia="SimSun"/>
                <w:sz w:val="20"/>
              </w:rPr>
            </w:pPr>
            <w:r w:rsidRPr="00A53A56">
              <w:rPr>
                <w:rFonts w:eastAsia="SimSun"/>
                <w:sz w:val="20"/>
              </w:rPr>
              <w:t>1.00</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A169D36" w14:textId="77777777" w:rsidR="002711AF" w:rsidRPr="00A53A56" w:rsidRDefault="002711AF" w:rsidP="007E243B">
            <w:pPr>
              <w:spacing w:line="360" w:lineRule="auto"/>
              <w:rPr>
                <w:rFonts w:eastAsia="SimSun"/>
                <w:sz w:val="20"/>
              </w:rPr>
            </w:pPr>
          </w:p>
        </w:tc>
        <w:tc>
          <w:tcPr>
            <w:tcW w:w="2457" w:type="dxa"/>
            <w:tcBorders>
              <w:top w:val="single" w:sz="4" w:space="0" w:color="auto"/>
              <w:left w:val="single" w:sz="4" w:space="0" w:color="auto"/>
              <w:bottom w:val="single" w:sz="4" w:space="0" w:color="auto"/>
              <w:right w:val="single" w:sz="4" w:space="0" w:color="auto"/>
            </w:tcBorders>
          </w:tcPr>
          <w:p w14:paraId="0099FD75" w14:textId="3ABFC391" w:rsidR="002711AF" w:rsidRPr="00A53A56" w:rsidRDefault="002711AF" w:rsidP="00B1759C">
            <w:pPr>
              <w:spacing w:line="360" w:lineRule="auto"/>
              <w:rPr>
                <w:rFonts w:eastAsia="SimSun"/>
                <w:sz w:val="20"/>
              </w:rPr>
            </w:pPr>
            <w:r w:rsidRPr="00A53A56">
              <w:rPr>
                <w:rFonts w:eastAsia="SimSun"/>
                <w:sz w:val="20"/>
              </w:rPr>
              <w:t xml:space="preserve">0.99 (0.89, 1.11) </w:t>
            </w:r>
          </w:p>
        </w:tc>
      </w:tr>
      <w:tr w:rsidR="009D780B" w:rsidRPr="00A53A56" w14:paraId="13361B80" w14:textId="77777777" w:rsidTr="009D780B">
        <w:tc>
          <w:tcPr>
            <w:tcW w:w="1115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DEE1F5D" w14:textId="77777777" w:rsidR="009D780B" w:rsidRPr="00A53A56" w:rsidRDefault="009D780B" w:rsidP="009D780B">
            <w:pPr>
              <w:spacing w:line="360" w:lineRule="auto"/>
              <w:jc w:val="center"/>
              <w:rPr>
                <w:rFonts w:eastAsia="SimSun"/>
                <w:b/>
                <w:bCs/>
                <w:sz w:val="20"/>
              </w:rPr>
            </w:pPr>
            <w:r w:rsidRPr="00A53A56">
              <w:rPr>
                <w:rFonts w:eastAsia="SimSun"/>
                <w:b/>
                <w:bCs/>
                <w:sz w:val="20"/>
              </w:rPr>
              <w:t>6 months</w:t>
            </w:r>
          </w:p>
        </w:tc>
      </w:tr>
      <w:tr w:rsidR="00202582" w:rsidRPr="00A53A56" w14:paraId="18F8C79C" w14:textId="77777777" w:rsidTr="00BA57F8">
        <w:tc>
          <w:tcPr>
            <w:tcW w:w="1959" w:type="dxa"/>
            <w:tcBorders>
              <w:top w:val="single" w:sz="4" w:space="0" w:color="auto"/>
              <w:left w:val="single" w:sz="4" w:space="0" w:color="auto"/>
              <w:bottom w:val="single" w:sz="4" w:space="0" w:color="auto"/>
              <w:right w:val="single" w:sz="4" w:space="0" w:color="auto"/>
            </w:tcBorders>
            <w:shd w:val="clear" w:color="auto" w:fill="auto"/>
          </w:tcPr>
          <w:p w14:paraId="1DC9BE17" w14:textId="77777777" w:rsidR="00202582" w:rsidRPr="00A53A56" w:rsidRDefault="00202582" w:rsidP="00C41C53">
            <w:pPr>
              <w:spacing w:line="360" w:lineRule="auto"/>
              <w:rPr>
                <w:rFonts w:eastAsia="SimSun"/>
                <w:b/>
                <w:sz w:val="20"/>
              </w:rPr>
            </w:pPr>
            <w:r w:rsidRPr="00A53A56">
              <w:rPr>
                <w:rFonts w:eastAsia="SimSun"/>
                <w:b/>
                <w:sz w:val="20"/>
              </w:rPr>
              <w:t>Headache</w:t>
            </w:r>
          </w:p>
          <w:p w14:paraId="5F8E41DC" w14:textId="77777777" w:rsidR="00202582" w:rsidRPr="00A53A56" w:rsidRDefault="00202582" w:rsidP="00C41C53">
            <w:pPr>
              <w:spacing w:line="360" w:lineRule="auto"/>
              <w:rPr>
                <w:rFonts w:eastAsia="SimSun"/>
                <w:b/>
                <w:sz w:val="22"/>
                <w:szCs w:val="22"/>
              </w:rPr>
            </w:pPr>
          </w:p>
        </w:tc>
        <w:tc>
          <w:tcPr>
            <w:tcW w:w="244" w:type="dxa"/>
            <w:tcBorders>
              <w:top w:val="single" w:sz="4" w:space="0" w:color="auto"/>
              <w:left w:val="single" w:sz="4" w:space="0" w:color="auto"/>
              <w:bottom w:val="single" w:sz="4" w:space="0" w:color="auto"/>
              <w:right w:val="single" w:sz="4" w:space="0" w:color="auto"/>
            </w:tcBorders>
            <w:shd w:val="clear" w:color="auto" w:fill="auto"/>
          </w:tcPr>
          <w:p w14:paraId="6F817607" w14:textId="77777777" w:rsidR="00202582" w:rsidRPr="00A53A56" w:rsidRDefault="00202582" w:rsidP="007E243B">
            <w:pPr>
              <w:spacing w:line="360" w:lineRule="auto"/>
              <w:rPr>
                <w:rFonts w:eastAsia="SimSun"/>
                <w:sz w:val="20"/>
              </w:rPr>
            </w:pPr>
          </w:p>
        </w:tc>
        <w:tc>
          <w:tcPr>
            <w:tcW w:w="1629" w:type="dxa"/>
            <w:tcBorders>
              <w:top w:val="single" w:sz="4" w:space="0" w:color="auto"/>
              <w:left w:val="single" w:sz="4" w:space="0" w:color="auto"/>
              <w:bottom w:val="single" w:sz="4" w:space="0" w:color="auto"/>
              <w:right w:val="single" w:sz="4" w:space="0" w:color="auto"/>
            </w:tcBorders>
          </w:tcPr>
          <w:p w14:paraId="5499D3F7" w14:textId="77777777" w:rsidR="00202582" w:rsidRPr="00A53A56" w:rsidRDefault="002711AF" w:rsidP="002711AF">
            <w:pPr>
              <w:spacing w:line="360" w:lineRule="auto"/>
              <w:rPr>
                <w:rFonts w:eastAsia="SimSun"/>
                <w:sz w:val="20"/>
              </w:rPr>
            </w:pPr>
            <w:r w:rsidRPr="00A53A56">
              <w:rPr>
                <w:rFonts w:eastAsia="SimSun"/>
                <w:sz w:val="20"/>
              </w:rPr>
              <w:t xml:space="preserve">79.8% </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2C659A73" w14:textId="77777777" w:rsidR="00202582" w:rsidRPr="00A53A56" w:rsidRDefault="00202582" w:rsidP="007E243B">
            <w:pPr>
              <w:spacing w:line="360" w:lineRule="auto"/>
              <w:rPr>
                <w:rFonts w:eastAsia="SimSun"/>
                <w:sz w:val="20"/>
              </w:rPr>
            </w:pPr>
          </w:p>
        </w:tc>
        <w:tc>
          <w:tcPr>
            <w:tcW w:w="2436" w:type="dxa"/>
            <w:tcBorders>
              <w:top w:val="single" w:sz="4" w:space="0" w:color="auto"/>
              <w:left w:val="single" w:sz="4" w:space="0" w:color="auto"/>
              <w:bottom w:val="single" w:sz="4" w:space="0" w:color="auto"/>
              <w:right w:val="single" w:sz="4" w:space="0" w:color="auto"/>
            </w:tcBorders>
          </w:tcPr>
          <w:p w14:paraId="50E300F2" w14:textId="77777777" w:rsidR="00202582" w:rsidRPr="00A53A56" w:rsidRDefault="002711AF" w:rsidP="00065635">
            <w:pPr>
              <w:spacing w:line="360" w:lineRule="auto"/>
              <w:rPr>
                <w:rFonts w:eastAsia="SimSun"/>
                <w:sz w:val="20"/>
              </w:rPr>
            </w:pPr>
            <w:r w:rsidRPr="00A53A56">
              <w:rPr>
                <w:rFonts w:eastAsia="SimSun"/>
                <w:sz w:val="20"/>
              </w:rPr>
              <w:t>73.9%</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FA83595" w14:textId="77777777" w:rsidR="00202582" w:rsidRPr="00A53A56" w:rsidRDefault="00202582" w:rsidP="007E243B">
            <w:pPr>
              <w:spacing w:line="360" w:lineRule="auto"/>
              <w:rPr>
                <w:rFonts w:eastAsia="SimSun"/>
                <w:sz w:val="20"/>
              </w:rPr>
            </w:pPr>
          </w:p>
        </w:tc>
        <w:tc>
          <w:tcPr>
            <w:tcW w:w="1643" w:type="dxa"/>
            <w:tcBorders>
              <w:top w:val="single" w:sz="4" w:space="0" w:color="auto"/>
              <w:left w:val="single" w:sz="4" w:space="0" w:color="auto"/>
              <w:bottom w:val="single" w:sz="4" w:space="0" w:color="auto"/>
              <w:right w:val="single" w:sz="4" w:space="0" w:color="auto"/>
            </w:tcBorders>
          </w:tcPr>
          <w:p w14:paraId="631C5DA8" w14:textId="77777777" w:rsidR="00202582" w:rsidRPr="00A53A56" w:rsidRDefault="002711AF" w:rsidP="007E243B">
            <w:pPr>
              <w:spacing w:line="360" w:lineRule="auto"/>
              <w:rPr>
                <w:rFonts w:eastAsia="SimSun"/>
                <w:sz w:val="20"/>
              </w:rPr>
            </w:pPr>
            <w:r w:rsidRPr="00A53A56">
              <w:rPr>
                <w:rFonts w:eastAsia="SimSun"/>
                <w:sz w:val="20"/>
              </w:rPr>
              <w:t>77.3%</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5241EFA4" w14:textId="77777777" w:rsidR="00202582" w:rsidRPr="00A53A56" w:rsidRDefault="00202582" w:rsidP="007E243B">
            <w:pPr>
              <w:spacing w:line="360" w:lineRule="auto"/>
              <w:rPr>
                <w:rFonts w:eastAsia="SimSun"/>
                <w:sz w:val="20"/>
              </w:rPr>
            </w:pPr>
          </w:p>
        </w:tc>
        <w:tc>
          <w:tcPr>
            <w:tcW w:w="2457" w:type="dxa"/>
            <w:tcBorders>
              <w:top w:val="single" w:sz="4" w:space="0" w:color="auto"/>
              <w:left w:val="single" w:sz="4" w:space="0" w:color="auto"/>
              <w:bottom w:val="single" w:sz="4" w:space="0" w:color="auto"/>
              <w:right w:val="single" w:sz="4" w:space="0" w:color="auto"/>
            </w:tcBorders>
          </w:tcPr>
          <w:p w14:paraId="469338D9" w14:textId="77777777" w:rsidR="00202582" w:rsidRPr="00A53A56" w:rsidRDefault="002711AF" w:rsidP="00065635">
            <w:pPr>
              <w:spacing w:line="360" w:lineRule="auto"/>
              <w:rPr>
                <w:rFonts w:eastAsia="SimSun"/>
                <w:sz w:val="20"/>
              </w:rPr>
            </w:pPr>
            <w:r w:rsidRPr="00A53A56">
              <w:rPr>
                <w:rFonts w:eastAsia="SimSun"/>
                <w:sz w:val="20"/>
              </w:rPr>
              <w:t>76.2%</w:t>
            </w:r>
          </w:p>
        </w:tc>
      </w:tr>
      <w:tr w:rsidR="002711AF" w:rsidRPr="00A53A56" w14:paraId="35800EC6" w14:textId="77777777" w:rsidTr="00BA57F8">
        <w:tc>
          <w:tcPr>
            <w:tcW w:w="1959" w:type="dxa"/>
            <w:tcBorders>
              <w:top w:val="single" w:sz="4" w:space="0" w:color="auto"/>
              <w:left w:val="single" w:sz="4" w:space="0" w:color="auto"/>
              <w:bottom w:val="single" w:sz="4" w:space="0" w:color="auto"/>
              <w:right w:val="single" w:sz="4" w:space="0" w:color="auto"/>
            </w:tcBorders>
            <w:shd w:val="clear" w:color="auto" w:fill="auto"/>
          </w:tcPr>
          <w:p w14:paraId="1B0E58EE" w14:textId="77777777" w:rsidR="002711AF" w:rsidRPr="00A53A56" w:rsidRDefault="002711AF" w:rsidP="00C41C53">
            <w:pPr>
              <w:spacing w:line="360" w:lineRule="auto"/>
              <w:rPr>
                <w:rFonts w:eastAsia="SimSun"/>
                <w:sz w:val="20"/>
              </w:rPr>
            </w:pPr>
            <w:r w:rsidRPr="00A53A56">
              <w:rPr>
                <w:rFonts w:eastAsia="SimSun"/>
                <w:sz w:val="20"/>
              </w:rPr>
              <w:t>Univariate risk ratio</w:t>
            </w:r>
          </w:p>
        </w:tc>
        <w:tc>
          <w:tcPr>
            <w:tcW w:w="244" w:type="dxa"/>
            <w:tcBorders>
              <w:top w:val="single" w:sz="4" w:space="0" w:color="auto"/>
              <w:left w:val="single" w:sz="4" w:space="0" w:color="auto"/>
              <w:bottom w:val="single" w:sz="4" w:space="0" w:color="auto"/>
              <w:right w:val="single" w:sz="4" w:space="0" w:color="auto"/>
            </w:tcBorders>
            <w:shd w:val="clear" w:color="auto" w:fill="auto"/>
          </w:tcPr>
          <w:p w14:paraId="10767137" w14:textId="77777777" w:rsidR="002711AF" w:rsidRPr="00A53A56" w:rsidRDefault="002711AF" w:rsidP="007E243B">
            <w:pPr>
              <w:spacing w:line="360" w:lineRule="auto"/>
              <w:rPr>
                <w:rFonts w:eastAsia="SimSun"/>
                <w:sz w:val="20"/>
              </w:rPr>
            </w:pPr>
          </w:p>
        </w:tc>
        <w:tc>
          <w:tcPr>
            <w:tcW w:w="1629" w:type="dxa"/>
            <w:tcBorders>
              <w:top w:val="single" w:sz="4" w:space="0" w:color="auto"/>
              <w:left w:val="single" w:sz="4" w:space="0" w:color="auto"/>
              <w:bottom w:val="single" w:sz="4" w:space="0" w:color="auto"/>
              <w:right w:val="single" w:sz="4" w:space="0" w:color="auto"/>
            </w:tcBorders>
          </w:tcPr>
          <w:p w14:paraId="2AE1FAC9" w14:textId="77777777" w:rsidR="002711AF" w:rsidRPr="00A53A56" w:rsidRDefault="002711AF" w:rsidP="00C41C53">
            <w:pPr>
              <w:spacing w:line="360" w:lineRule="auto"/>
              <w:rPr>
                <w:rFonts w:eastAsia="SimSun"/>
                <w:sz w:val="20"/>
              </w:rPr>
            </w:pPr>
            <w:r w:rsidRPr="00A53A56">
              <w:rPr>
                <w:rFonts w:eastAsia="SimSun"/>
                <w:sz w:val="20"/>
              </w:rPr>
              <w:t>1.00</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3A5EC683" w14:textId="77777777" w:rsidR="002711AF" w:rsidRPr="00A53A56" w:rsidRDefault="002711AF" w:rsidP="007E243B">
            <w:pPr>
              <w:spacing w:line="360" w:lineRule="auto"/>
              <w:rPr>
                <w:rFonts w:eastAsia="SimSun"/>
                <w:sz w:val="20"/>
              </w:rPr>
            </w:pPr>
          </w:p>
        </w:tc>
        <w:tc>
          <w:tcPr>
            <w:tcW w:w="2436" w:type="dxa"/>
            <w:tcBorders>
              <w:top w:val="single" w:sz="4" w:space="0" w:color="auto"/>
              <w:left w:val="single" w:sz="4" w:space="0" w:color="auto"/>
              <w:bottom w:val="single" w:sz="4" w:space="0" w:color="auto"/>
              <w:right w:val="single" w:sz="4" w:space="0" w:color="auto"/>
            </w:tcBorders>
          </w:tcPr>
          <w:p w14:paraId="60F27318" w14:textId="48380605" w:rsidR="002711AF" w:rsidRPr="00A53A56" w:rsidRDefault="002711AF" w:rsidP="00B1759C">
            <w:pPr>
              <w:spacing w:line="360" w:lineRule="auto"/>
              <w:rPr>
                <w:rFonts w:eastAsia="SimSun"/>
                <w:sz w:val="20"/>
              </w:rPr>
            </w:pPr>
            <w:r w:rsidRPr="00A53A56">
              <w:rPr>
                <w:rFonts w:eastAsia="SimSun"/>
                <w:sz w:val="20"/>
              </w:rPr>
              <w:t xml:space="preserve">0.93 (0.85, 1.01) </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03641F3" w14:textId="77777777" w:rsidR="002711AF" w:rsidRPr="00A53A56" w:rsidRDefault="002711AF" w:rsidP="007E243B">
            <w:pPr>
              <w:spacing w:line="360" w:lineRule="auto"/>
              <w:rPr>
                <w:rFonts w:eastAsia="SimSun"/>
                <w:sz w:val="20"/>
              </w:rPr>
            </w:pPr>
          </w:p>
        </w:tc>
        <w:tc>
          <w:tcPr>
            <w:tcW w:w="1643" w:type="dxa"/>
            <w:tcBorders>
              <w:top w:val="single" w:sz="4" w:space="0" w:color="auto"/>
              <w:left w:val="single" w:sz="4" w:space="0" w:color="auto"/>
              <w:bottom w:val="single" w:sz="4" w:space="0" w:color="auto"/>
              <w:right w:val="single" w:sz="4" w:space="0" w:color="auto"/>
            </w:tcBorders>
          </w:tcPr>
          <w:p w14:paraId="4C8CE623" w14:textId="77777777" w:rsidR="002711AF" w:rsidRPr="00A53A56" w:rsidRDefault="002711AF" w:rsidP="00C41C53">
            <w:pPr>
              <w:spacing w:line="360" w:lineRule="auto"/>
              <w:rPr>
                <w:rFonts w:eastAsia="SimSun"/>
                <w:sz w:val="20"/>
              </w:rPr>
            </w:pPr>
            <w:r w:rsidRPr="00A53A56">
              <w:rPr>
                <w:rFonts w:eastAsia="SimSun"/>
                <w:sz w:val="20"/>
              </w:rPr>
              <w:t>1.00</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5465A4E8" w14:textId="77777777" w:rsidR="002711AF" w:rsidRPr="00A53A56" w:rsidRDefault="002711AF" w:rsidP="007E243B">
            <w:pPr>
              <w:spacing w:line="360" w:lineRule="auto"/>
              <w:rPr>
                <w:rFonts w:eastAsia="SimSun"/>
                <w:sz w:val="20"/>
              </w:rPr>
            </w:pPr>
          </w:p>
        </w:tc>
        <w:tc>
          <w:tcPr>
            <w:tcW w:w="2457" w:type="dxa"/>
            <w:tcBorders>
              <w:top w:val="single" w:sz="4" w:space="0" w:color="auto"/>
              <w:left w:val="single" w:sz="4" w:space="0" w:color="auto"/>
              <w:bottom w:val="single" w:sz="4" w:space="0" w:color="auto"/>
              <w:right w:val="single" w:sz="4" w:space="0" w:color="auto"/>
            </w:tcBorders>
          </w:tcPr>
          <w:p w14:paraId="5A742A1A" w14:textId="3218E50E" w:rsidR="002711AF" w:rsidRPr="00A53A56" w:rsidRDefault="002711AF" w:rsidP="00B1759C">
            <w:pPr>
              <w:spacing w:line="360" w:lineRule="auto"/>
              <w:rPr>
                <w:rFonts w:eastAsia="SimSun"/>
                <w:sz w:val="20"/>
              </w:rPr>
            </w:pPr>
            <w:r w:rsidRPr="00A53A56">
              <w:rPr>
                <w:rFonts w:eastAsia="SimSun"/>
                <w:sz w:val="20"/>
              </w:rPr>
              <w:t xml:space="preserve">0.98 (0.90, 1.07) </w:t>
            </w:r>
          </w:p>
        </w:tc>
      </w:tr>
      <w:tr w:rsidR="002711AF" w:rsidRPr="00A53A56" w14:paraId="51CEB208" w14:textId="77777777" w:rsidTr="00BA57F8">
        <w:tc>
          <w:tcPr>
            <w:tcW w:w="1959" w:type="dxa"/>
            <w:tcBorders>
              <w:top w:val="single" w:sz="4" w:space="0" w:color="auto"/>
              <w:left w:val="single" w:sz="4" w:space="0" w:color="auto"/>
              <w:bottom w:val="single" w:sz="4" w:space="0" w:color="auto"/>
              <w:right w:val="single" w:sz="4" w:space="0" w:color="auto"/>
            </w:tcBorders>
            <w:shd w:val="clear" w:color="auto" w:fill="auto"/>
          </w:tcPr>
          <w:p w14:paraId="0CC387EB" w14:textId="77777777" w:rsidR="002711AF" w:rsidRPr="00A53A56" w:rsidRDefault="002711AF" w:rsidP="00C41C53">
            <w:pPr>
              <w:spacing w:line="360" w:lineRule="auto"/>
              <w:rPr>
                <w:rFonts w:eastAsia="SimSun"/>
                <w:sz w:val="20"/>
              </w:rPr>
            </w:pPr>
            <w:r w:rsidRPr="00A53A56">
              <w:rPr>
                <w:rFonts w:eastAsia="SimSun"/>
                <w:sz w:val="20"/>
              </w:rPr>
              <w:t>Adjusted risk ratio</w:t>
            </w:r>
          </w:p>
        </w:tc>
        <w:tc>
          <w:tcPr>
            <w:tcW w:w="244" w:type="dxa"/>
            <w:tcBorders>
              <w:top w:val="single" w:sz="4" w:space="0" w:color="auto"/>
              <w:left w:val="single" w:sz="4" w:space="0" w:color="auto"/>
              <w:bottom w:val="single" w:sz="4" w:space="0" w:color="auto"/>
              <w:right w:val="single" w:sz="4" w:space="0" w:color="auto"/>
            </w:tcBorders>
            <w:shd w:val="clear" w:color="auto" w:fill="auto"/>
          </w:tcPr>
          <w:p w14:paraId="4441E882" w14:textId="77777777" w:rsidR="002711AF" w:rsidRPr="00A53A56" w:rsidRDefault="002711AF" w:rsidP="007E243B">
            <w:pPr>
              <w:spacing w:line="360" w:lineRule="auto"/>
              <w:rPr>
                <w:rFonts w:eastAsia="SimSun"/>
                <w:sz w:val="20"/>
              </w:rPr>
            </w:pPr>
          </w:p>
        </w:tc>
        <w:tc>
          <w:tcPr>
            <w:tcW w:w="1629" w:type="dxa"/>
            <w:tcBorders>
              <w:top w:val="single" w:sz="4" w:space="0" w:color="auto"/>
              <w:left w:val="single" w:sz="4" w:space="0" w:color="auto"/>
              <w:bottom w:val="single" w:sz="4" w:space="0" w:color="auto"/>
              <w:right w:val="single" w:sz="4" w:space="0" w:color="auto"/>
            </w:tcBorders>
          </w:tcPr>
          <w:p w14:paraId="2F81AE86" w14:textId="77777777" w:rsidR="002711AF" w:rsidRPr="00A53A56" w:rsidRDefault="002711AF" w:rsidP="00C41C53">
            <w:pPr>
              <w:spacing w:line="360" w:lineRule="auto"/>
              <w:rPr>
                <w:rFonts w:eastAsia="SimSun"/>
                <w:sz w:val="20"/>
              </w:rPr>
            </w:pPr>
            <w:r w:rsidRPr="00A53A56">
              <w:rPr>
                <w:rFonts w:eastAsia="SimSun"/>
                <w:sz w:val="20"/>
              </w:rPr>
              <w:t>1.00</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1D1128B8" w14:textId="77777777" w:rsidR="002711AF" w:rsidRPr="00A53A56" w:rsidRDefault="002711AF" w:rsidP="007E243B">
            <w:pPr>
              <w:spacing w:line="360" w:lineRule="auto"/>
              <w:rPr>
                <w:rFonts w:eastAsia="SimSun"/>
                <w:sz w:val="20"/>
              </w:rPr>
            </w:pPr>
          </w:p>
        </w:tc>
        <w:tc>
          <w:tcPr>
            <w:tcW w:w="2436" w:type="dxa"/>
            <w:tcBorders>
              <w:top w:val="single" w:sz="4" w:space="0" w:color="auto"/>
              <w:left w:val="single" w:sz="4" w:space="0" w:color="auto"/>
              <w:bottom w:val="single" w:sz="4" w:space="0" w:color="auto"/>
              <w:right w:val="single" w:sz="4" w:space="0" w:color="auto"/>
            </w:tcBorders>
          </w:tcPr>
          <w:p w14:paraId="3653CCBF" w14:textId="5E71E2DD" w:rsidR="002711AF" w:rsidRPr="00A53A56" w:rsidRDefault="002711AF" w:rsidP="00B1759C">
            <w:pPr>
              <w:spacing w:line="360" w:lineRule="auto"/>
              <w:rPr>
                <w:rFonts w:eastAsia="SimSun"/>
                <w:sz w:val="20"/>
              </w:rPr>
            </w:pPr>
            <w:r w:rsidRPr="00A53A56">
              <w:rPr>
                <w:rFonts w:eastAsia="SimSun"/>
                <w:sz w:val="20"/>
              </w:rPr>
              <w:t xml:space="preserve">0.93 (0.85, 1.01) </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7E2942D" w14:textId="77777777" w:rsidR="002711AF" w:rsidRPr="00A53A56" w:rsidRDefault="002711AF" w:rsidP="007E243B">
            <w:pPr>
              <w:spacing w:line="360" w:lineRule="auto"/>
              <w:rPr>
                <w:rFonts w:eastAsia="SimSun"/>
                <w:sz w:val="20"/>
              </w:rPr>
            </w:pPr>
          </w:p>
        </w:tc>
        <w:tc>
          <w:tcPr>
            <w:tcW w:w="1643" w:type="dxa"/>
            <w:tcBorders>
              <w:top w:val="single" w:sz="4" w:space="0" w:color="auto"/>
              <w:left w:val="single" w:sz="4" w:space="0" w:color="auto"/>
              <w:bottom w:val="single" w:sz="4" w:space="0" w:color="auto"/>
              <w:right w:val="single" w:sz="4" w:space="0" w:color="auto"/>
            </w:tcBorders>
          </w:tcPr>
          <w:p w14:paraId="5A5B658D" w14:textId="77777777" w:rsidR="002711AF" w:rsidRPr="00A53A56" w:rsidRDefault="002711AF" w:rsidP="00C41C53">
            <w:pPr>
              <w:spacing w:line="360" w:lineRule="auto"/>
              <w:rPr>
                <w:rFonts w:eastAsia="SimSun"/>
                <w:sz w:val="20"/>
              </w:rPr>
            </w:pPr>
            <w:r w:rsidRPr="00A53A56">
              <w:rPr>
                <w:rFonts w:eastAsia="SimSun"/>
                <w:sz w:val="20"/>
              </w:rPr>
              <w:t>1.00</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7F53BEF1" w14:textId="77777777" w:rsidR="002711AF" w:rsidRPr="00A53A56" w:rsidRDefault="002711AF" w:rsidP="007E243B">
            <w:pPr>
              <w:spacing w:line="360" w:lineRule="auto"/>
              <w:rPr>
                <w:rFonts w:eastAsia="SimSun"/>
                <w:sz w:val="20"/>
              </w:rPr>
            </w:pPr>
          </w:p>
        </w:tc>
        <w:tc>
          <w:tcPr>
            <w:tcW w:w="2457" w:type="dxa"/>
            <w:tcBorders>
              <w:top w:val="single" w:sz="4" w:space="0" w:color="auto"/>
              <w:left w:val="single" w:sz="4" w:space="0" w:color="auto"/>
              <w:bottom w:val="single" w:sz="4" w:space="0" w:color="auto"/>
              <w:right w:val="single" w:sz="4" w:space="0" w:color="auto"/>
            </w:tcBorders>
          </w:tcPr>
          <w:p w14:paraId="4AD112E5" w14:textId="7D92F6DC" w:rsidR="002711AF" w:rsidRPr="00A53A56" w:rsidRDefault="002711AF" w:rsidP="00B1759C">
            <w:pPr>
              <w:spacing w:line="360" w:lineRule="auto"/>
              <w:rPr>
                <w:rFonts w:eastAsia="SimSun"/>
                <w:sz w:val="20"/>
              </w:rPr>
            </w:pPr>
            <w:r w:rsidRPr="00A53A56">
              <w:rPr>
                <w:rFonts w:eastAsia="SimSun"/>
                <w:sz w:val="20"/>
              </w:rPr>
              <w:t xml:space="preserve">0.99 (0.91, 1.08) </w:t>
            </w:r>
          </w:p>
        </w:tc>
      </w:tr>
      <w:tr w:rsidR="002711AF" w:rsidRPr="00A53A56" w14:paraId="51B48217" w14:textId="77777777" w:rsidTr="00BA57F8">
        <w:tc>
          <w:tcPr>
            <w:tcW w:w="1959" w:type="dxa"/>
            <w:tcBorders>
              <w:top w:val="single" w:sz="4" w:space="0" w:color="auto"/>
              <w:left w:val="single" w:sz="4" w:space="0" w:color="auto"/>
              <w:bottom w:val="single" w:sz="4" w:space="0" w:color="auto"/>
              <w:right w:val="single" w:sz="4" w:space="0" w:color="auto"/>
            </w:tcBorders>
            <w:shd w:val="clear" w:color="auto" w:fill="auto"/>
          </w:tcPr>
          <w:p w14:paraId="0190CAC1" w14:textId="77777777" w:rsidR="002711AF" w:rsidRPr="00A53A56" w:rsidRDefault="002711AF" w:rsidP="00C41C53">
            <w:pPr>
              <w:spacing w:line="360" w:lineRule="auto"/>
              <w:rPr>
                <w:rFonts w:eastAsia="SimSun"/>
                <w:sz w:val="20"/>
              </w:rPr>
            </w:pPr>
          </w:p>
        </w:tc>
        <w:tc>
          <w:tcPr>
            <w:tcW w:w="244" w:type="dxa"/>
            <w:tcBorders>
              <w:top w:val="single" w:sz="4" w:space="0" w:color="auto"/>
              <w:left w:val="single" w:sz="4" w:space="0" w:color="auto"/>
              <w:bottom w:val="single" w:sz="4" w:space="0" w:color="auto"/>
              <w:right w:val="single" w:sz="4" w:space="0" w:color="auto"/>
            </w:tcBorders>
            <w:shd w:val="clear" w:color="auto" w:fill="auto"/>
          </w:tcPr>
          <w:p w14:paraId="2ABF0C88" w14:textId="77777777" w:rsidR="002711AF" w:rsidRPr="00A53A56" w:rsidRDefault="002711AF" w:rsidP="007E243B">
            <w:pPr>
              <w:spacing w:line="360" w:lineRule="auto"/>
              <w:rPr>
                <w:rFonts w:eastAsia="SimSun"/>
                <w:sz w:val="20"/>
              </w:rPr>
            </w:pPr>
          </w:p>
        </w:tc>
        <w:tc>
          <w:tcPr>
            <w:tcW w:w="1629" w:type="dxa"/>
            <w:tcBorders>
              <w:top w:val="single" w:sz="4" w:space="0" w:color="auto"/>
              <w:left w:val="single" w:sz="4" w:space="0" w:color="auto"/>
              <w:bottom w:val="single" w:sz="4" w:space="0" w:color="auto"/>
              <w:right w:val="single" w:sz="4" w:space="0" w:color="auto"/>
            </w:tcBorders>
          </w:tcPr>
          <w:p w14:paraId="7E507CA5" w14:textId="77777777" w:rsidR="002711AF" w:rsidRPr="00A53A56" w:rsidRDefault="002711AF" w:rsidP="007E243B">
            <w:pPr>
              <w:spacing w:line="360" w:lineRule="auto"/>
              <w:rPr>
                <w:rFonts w:eastAsia="SimSun"/>
                <w:sz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70CAB6F8" w14:textId="77777777" w:rsidR="002711AF" w:rsidRPr="00A53A56" w:rsidRDefault="002711AF" w:rsidP="007E243B">
            <w:pPr>
              <w:spacing w:line="360" w:lineRule="auto"/>
              <w:rPr>
                <w:rFonts w:eastAsia="SimSun"/>
                <w:sz w:val="20"/>
              </w:rPr>
            </w:pPr>
          </w:p>
        </w:tc>
        <w:tc>
          <w:tcPr>
            <w:tcW w:w="2436" w:type="dxa"/>
            <w:tcBorders>
              <w:top w:val="single" w:sz="4" w:space="0" w:color="auto"/>
              <w:left w:val="single" w:sz="4" w:space="0" w:color="auto"/>
              <w:bottom w:val="single" w:sz="4" w:space="0" w:color="auto"/>
              <w:right w:val="single" w:sz="4" w:space="0" w:color="auto"/>
            </w:tcBorders>
          </w:tcPr>
          <w:p w14:paraId="2BDA356A" w14:textId="77777777" w:rsidR="002711AF" w:rsidRPr="00A53A56" w:rsidRDefault="002711AF" w:rsidP="00065635">
            <w:pPr>
              <w:spacing w:line="360" w:lineRule="auto"/>
              <w:rPr>
                <w:rFonts w:eastAsia="SimSun"/>
                <w:sz w:val="20"/>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D3FFDF2" w14:textId="77777777" w:rsidR="002711AF" w:rsidRPr="00A53A56" w:rsidRDefault="002711AF" w:rsidP="007E243B">
            <w:pPr>
              <w:spacing w:line="360" w:lineRule="auto"/>
              <w:rPr>
                <w:rFonts w:eastAsia="SimSun"/>
                <w:sz w:val="20"/>
              </w:rPr>
            </w:pPr>
          </w:p>
        </w:tc>
        <w:tc>
          <w:tcPr>
            <w:tcW w:w="1643" w:type="dxa"/>
            <w:tcBorders>
              <w:top w:val="single" w:sz="4" w:space="0" w:color="auto"/>
              <w:left w:val="single" w:sz="4" w:space="0" w:color="auto"/>
              <w:bottom w:val="single" w:sz="4" w:space="0" w:color="auto"/>
              <w:right w:val="single" w:sz="4" w:space="0" w:color="auto"/>
            </w:tcBorders>
          </w:tcPr>
          <w:p w14:paraId="4AFE0FF8" w14:textId="77777777" w:rsidR="002711AF" w:rsidRPr="00A53A56" w:rsidRDefault="002711AF" w:rsidP="007E243B">
            <w:pPr>
              <w:spacing w:line="360" w:lineRule="auto"/>
              <w:rPr>
                <w:rFonts w:eastAsia="SimSun"/>
                <w:sz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0FB77C08" w14:textId="77777777" w:rsidR="002711AF" w:rsidRPr="00A53A56" w:rsidRDefault="002711AF" w:rsidP="007E243B">
            <w:pPr>
              <w:spacing w:line="360" w:lineRule="auto"/>
              <w:rPr>
                <w:rFonts w:eastAsia="SimSun"/>
                <w:sz w:val="20"/>
              </w:rPr>
            </w:pPr>
          </w:p>
        </w:tc>
        <w:tc>
          <w:tcPr>
            <w:tcW w:w="2457" w:type="dxa"/>
            <w:tcBorders>
              <w:top w:val="single" w:sz="4" w:space="0" w:color="auto"/>
              <w:left w:val="single" w:sz="4" w:space="0" w:color="auto"/>
              <w:bottom w:val="single" w:sz="4" w:space="0" w:color="auto"/>
              <w:right w:val="single" w:sz="4" w:space="0" w:color="auto"/>
            </w:tcBorders>
          </w:tcPr>
          <w:p w14:paraId="0D1DF7B5" w14:textId="77777777" w:rsidR="002711AF" w:rsidRPr="00A53A56" w:rsidRDefault="002711AF" w:rsidP="00065635">
            <w:pPr>
              <w:spacing w:line="360" w:lineRule="auto"/>
              <w:rPr>
                <w:rFonts w:eastAsia="SimSun"/>
                <w:sz w:val="20"/>
              </w:rPr>
            </w:pPr>
          </w:p>
        </w:tc>
      </w:tr>
      <w:tr w:rsidR="002711AF" w:rsidRPr="00A53A56" w14:paraId="15AEF4DA" w14:textId="77777777" w:rsidTr="00BA57F8">
        <w:tc>
          <w:tcPr>
            <w:tcW w:w="1959" w:type="dxa"/>
            <w:tcBorders>
              <w:top w:val="single" w:sz="4" w:space="0" w:color="auto"/>
              <w:left w:val="single" w:sz="4" w:space="0" w:color="auto"/>
              <w:bottom w:val="single" w:sz="4" w:space="0" w:color="auto"/>
              <w:right w:val="single" w:sz="4" w:space="0" w:color="auto"/>
            </w:tcBorders>
            <w:shd w:val="clear" w:color="auto" w:fill="auto"/>
          </w:tcPr>
          <w:p w14:paraId="460FC5E9" w14:textId="7F763CEA" w:rsidR="002711AF" w:rsidRPr="00A53A56" w:rsidRDefault="000162A3" w:rsidP="000162A3">
            <w:pPr>
              <w:rPr>
                <w:rFonts w:eastAsia="SimSun"/>
                <w:b/>
                <w:sz w:val="22"/>
                <w:szCs w:val="22"/>
              </w:rPr>
            </w:pPr>
            <w:r w:rsidRPr="00A53A56">
              <w:rPr>
                <w:rFonts w:eastAsia="SimSun"/>
                <w:b/>
                <w:sz w:val="20"/>
              </w:rPr>
              <w:t xml:space="preserve">Harms: </w:t>
            </w:r>
            <w:r w:rsidR="002711AF" w:rsidRPr="00A53A56">
              <w:rPr>
                <w:rFonts w:eastAsia="SimSun"/>
                <w:b/>
                <w:sz w:val="20"/>
              </w:rPr>
              <w:t>Nose bleeds, soreness or burning</w:t>
            </w:r>
          </w:p>
        </w:tc>
        <w:tc>
          <w:tcPr>
            <w:tcW w:w="244" w:type="dxa"/>
            <w:tcBorders>
              <w:top w:val="single" w:sz="4" w:space="0" w:color="auto"/>
              <w:left w:val="single" w:sz="4" w:space="0" w:color="auto"/>
              <w:bottom w:val="single" w:sz="4" w:space="0" w:color="auto"/>
              <w:right w:val="single" w:sz="4" w:space="0" w:color="auto"/>
            </w:tcBorders>
            <w:shd w:val="clear" w:color="auto" w:fill="auto"/>
          </w:tcPr>
          <w:p w14:paraId="662859E7" w14:textId="77777777" w:rsidR="002711AF" w:rsidRPr="00A53A56" w:rsidRDefault="002711AF" w:rsidP="007E243B">
            <w:pPr>
              <w:spacing w:line="360" w:lineRule="auto"/>
              <w:rPr>
                <w:rFonts w:eastAsia="SimSun"/>
                <w:sz w:val="20"/>
              </w:rPr>
            </w:pPr>
          </w:p>
        </w:tc>
        <w:tc>
          <w:tcPr>
            <w:tcW w:w="1629" w:type="dxa"/>
            <w:tcBorders>
              <w:top w:val="single" w:sz="4" w:space="0" w:color="auto"/>
              <w:left w:val="single" w:sz="4" w:space="0" w:color="auto"/>
              <w:bottom w:val="single" w:sz="4" w:space="0" w:color="auto"/>
              <w:right w:val="single" w:sz="4" w:space="0" w:color="auto"/>
            </w:tcBorders>
          </w:tcPr>
          <w:p w14:paraId="350DE017" w14:textId="77777777" w:rsidR="002711AF" w:rsidRPr="00A53A56" w:rsidRDefault="0051340D" w:rsidP="007E243B">
            <w:pPr>
              <w:spacing w:line="360" w:lineRule="auto"/>
              <w:rPr>
                <w:rFonts w:eastAsia="SimSun"/>
                <w:sz w:val="20"/>
              </w:rPr>
            </w:pPr>
            <w:r w:rsidRPr="00A53A56">
              <w:rPr>
                <w:rFonts w:eastAsia="SimSun"/>
                <w:sz w:val="20"/>
              </w:rPr>
              <w:t>66.7%</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705A9EC8" w14:textId="77777777" w:rsidR="002711AF" w:rsidRPr="00A53A56" w:rsidRDefault="002711AF" w:rsidP="007E243B">
            <w:pPr>
              <w:spacing w:line="360" w:lineRule="auto"/>
              <w:rPr>
                <w:rFonts w:eastAsia="SimSun"/>
                <w:sz w:val="20"/>
              </w:rPr>
            </w:pPr>
          </w:p>
        </w:tc>
        <w:tc>
          <w:tcPr>
            <w:tcW w:w="2436" w:type="dxa"/>
            <w:tcBorders>
              <w:top w:val="single" w:sz="4" w:space="0" w:color="auto"/>
              <w:left w:val="single" w:sz="4" w:space="0" w:color="auto"/>
              <w:bottom w:val="single" w:sz="4" w:space="0" w:color="auto"/>
              <w:right w:val="single" w:sz="4" w:space="0" w:color="auto"/>
            </w:tcBorders>
          </w:tcPr>
          <w:p w14:paraId="5F8A42FC" w14:textId="77777777" w:rsidR="002711AF" w:rsidRPr="00A53A56" w:rsidRDefault="0051340D" w:rsidP="00065635">
            <w:pPr>
              <w:spacing w:line="360" w:lineRule="auto"/>
              <w:rPr>
                <w:rFonts w:eastAsia="SimSun"/>
                <w:sz w:val="20"/>
              </w:rPr>
            </w:pPr>
            <w:r w:rsidRPr="00A53A56">
              <w:rPr>
                <w:rFonts w:eastAsia="SimSun"/>
                <w:sz w:val="20"/>
              </w:rPr>
              <w:t>60.6%</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6389FC7" w14:textId="77777777" w:rsidR="002711AF" w:rsidRPr="00A53A56" w:rsidRDefault="002711AF" w:rsidP="007E243B">
            <w:pPr>
              <w:spacing w:line="360" w:lineRule="auto"/>
              <w:rPr>
                <w:rFonts w:eastAsia="SimSun"/>
                <w:sz w:val="20"/>
              </w:rPr>
            </w:pPr>
          </w:p>
        </w:tc>
        <w:tc>
          <w:tcPr>
            <w:tcW w:w="1643" w:type="dxa"/>
            <w:tcBorders>
              <w:top w:val="single" w:sz="4" w:space="0" w:color="auto"/>
              <w:left w:val="single" w:sz="4" w:space="0" w:color="auto"/>
              <w:bottom w:val="single" w:sz="4" w:space="0" w:color="auto"/>
              <w:right w:val="single" w:sz="4" w:space="0" w:color="auto"/>
            </w:tcBorders>
          </w:tcPr>
          <w:p w14:paraId="55567427" w14:textId="77777777" w:rsidR="002711AF" w:rsidRPr="00A53A56" w:rsidRDefault="0051340D" w:rsidP="007E243B">
            <w:pPr>
              <w:spacing w:line="360" w:lineRule="auto"/>
              <w:rPr>
                <w:rFonts w:eastAsia="SimSun"/>
                <w:sz w:val="20"/>
              </w:rPr>
            </w:pPr>
            <w:r w:rsidRPr="00A53A56">
              <w:rPr>
                <w:rFonts w:eastAsia="SimSun"/>
                <w:sz w:val="20"/>
              </w:rPr>
              <w:t>63.9%</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70B2D45B" w14:textId="77777777" w:rsidR="002711AF" w:rsidRPr="00A53A56" w:rsidRDefault="002711AF" w:rsidP="007E243B">
            <w:pPr>
              <w:spacing w:line="360" w:lineRule="auto"/>
              <w:rPr>
                <w:rFonts w:eastAsia="SimSun"/>
                <w:sz w:val="20"/>
              </w:rPr>
            </w:pPr>
          </w:p>
        </w:tc>
        <w:tc>
          <w:tcPr>
            <w:tcW w:w="2457" w:type="dxa"/>
            <w:tcBorders>
              <w:top w:val="single" w:sz="4" w:space="0" w:color="auto"/>
              <w:left w:val="single" w:sz="4" w:space="0" w:color="auto"/>
              <w:bottom w:val="single" w:sz="4" w:space="0" w:color="auto"/>
              <w:right w:val="single" w:sz="4" w:space="0" w:color="auto"/>
            </w:tcBorders>
          </w:tcPr>
          <w:p w14:paraId="17899F3F" w14:textId="77777777" w:rsidR="002711AF" w:rsidRPr="00A53A56" w:rsidRDefault="0051340D" w:rsidP="00065635">
            <w:pPr>
              <w:spacing w:line="360" w:lineRule="auto"/>
              <w:rPr>
                <w:rFonts w:eastAsia="SimSun"/>
                <w:sz w:val="20"/>
              </w:rPr>
            </w:pPr>
            <w:r w:rsidRPr="00A53A56">
              <w:rPr>
                <w:rFonts w:eastAsia="SimSun"/>
                <w:sz w:val="20"/>
              </w:rPr>
              <w:t>63.3%</w:t>
            </w:r>
          </w:p>
        </w:tc>
      </w:tr>
      <w:tr w:rsidR="002711AF" w:rsidRPr="00A53A56" w14:paraId="77775908" w14:textId="77777777" w:rsidTr="00BA57F8">
        <w:tc>
          <w:tcPr>
            <w:tcW w:w="1959" w:type="dxa"/>
            <w:tcBorders>
              <w:top w:val="single" w:sz="4" w:space="0" w:color="auto"/>
              <w:left w:val="single" w:sz="4" w:space="0" w:color="auto"/>
              <w:bottom w:val="single" w:sz="4" w:space="0" w:color="auto"/>
              <w:right w:val="single" w:sz="4" w:space="0" w:color="auto"/>
            </w:tcBorders>
            <w:shd w:val="clear" w:color="auto" w:fill="auto"/>
          </w:tcPr>
          <w:p w14:paraId="73F4152D" w14:textId="77777777" w:rsidR="002711AF" w:rsidRPr="00A53A56" w:rsidRDefault="002711AF" w:rsidP="00C41C53">
            <w:pPr>
              <w:spacing w:line="360" w:lineRule="auto"/>
              <w:rPr>
                <w:rFonts w:eastAsia="SimSun"/>
                <w:sz w:val="20"/>
              </w:rPr>
            </w:pPr>
            <w:r w:rsidRPr="00A53A56">
              <w:rPr>
                <w:rFonts w:eastAsia="SimSun"/>
                <w:sz w:val="20"/>
              </w:rPr>
              <w:t>Univariate risk ratio</w:t>
            </w:r>
          </w:p>
        </w:tc>
        <w:tc>
          <w:tcPr>
            <w:tcW w:w="244" w:type="dxa"/>
            <w:tcBorders>
              <w:top w:val="single" w:sz="4" w:space="0" w:color="auto"/>
              <w:left w:val="single" w:sz="4" w:space="0" w:color="auto"/>
              <w:bottom w:val="single" w:sz="4" w:space="0" w:color="auto"/>
              <w:right w:val="single" w:sz="4" w:space="0" w:color="auto"/>
            </w:tcBorders>
            <w:shd w:val="clear" w:color="auto" w:fill="auto"/>
          </w:tcPr>
          <w:p w14:paraId="75DD5236" w14:textId="77777777" w:rsidR="002711AF" w:rsidRPr="00A53A56" w:rsidRDefault="002711AF" w:rsidP="007E243B">
            <w:pPr>
              <w:spacing w:line="360" w:lineRule="auto"/>
              <w:rPr>
                <w:rFonts w:eastAsia="SimSun"/>
                <w:sz w:val="20"/>
              </w:rPr>
            </w:pPr>
          </w:p>
        </w:tc>
        <w:tc>
          <w:tcPr>
            <w:tcW w:w="1629" w:type="dxa"/>
            <w:tcBorders>
              <w:top w:val="single" w:sz="4" w:space="0" w:color="auto"/>
              <w:left w:val="single" w:sz="4" w:space="0" w:color="auto"/>
              <w:bottom w:val="single" w:sz="4" w:space="0" w:color="auto"/>
              <w:right w:val="single" w:sz="4" w:space="0" w:color="auto"/>
            </w:tcBorders>
          </w:tcPr>
          <w:p w14:paraId="46A7CCFD" w14:textId="77777777" w:rsidR="002711AF" w:rsidRPr="00A53A56" w:rsidRDefault="002711AF" w:rsidP="00C41C53">
            <w:pPr>
              <w:spacing w:line="360" w:lineRule="auto"/>
              <w:rPr>
                <w:rFonts w:eastAsia="SimSun"/>
                <w:sz w:val="20"/>
              </w:rPr>
            </w:pPr>
            <w:r w:rsidRPr="00A53A56">
              <w:rPr>
                <w:rFonts w:eastAsia="SimSun"/>
                <w:sz w:val="20"/>
              </w:rPr>
              <w:t>1.00</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2E6FEAFD" w14:textId="77777777" w:rsidR="002711AF" w:rsidRPr="00A53A56" w:rsidRDefault="002711AF" w:rsidP="007E243B">
            <w:pPr>
              <w:spacing w:line="360" w:lineRule="auto"/>
              <w:rPr>
                <w:rFonts w:eastAsia="SimSun"/>
                <w:sz w:val="20"/>
              </w:rPr>
            </w:pPr>
          </w:p>
        </w:tc>
        <w:tc>
          <w:tcPr>
            <w:tcW w:w="2436" w:type="dxa"/>
            <w:tcBorders>
              <w:top w:val="single" w:sz="4" w:space="0" w:color="auto"/>
              <w:left w:val="single" w:sz="4" w:space="0" w:color="auto"/>
              <w:bottom w:val="single" w:sz="4" w:space="0" w:color="auto"/>
              <w:right w:val="single" w:sz="4" w:space="0" w:color="auto"/>
            </w:tcBorders>
          </w:tcPr>
          <w:p w14:paraId="1696C707" w14:textId="26B52A64" w:rsidR="002711AF" w:rsidRPr="00A53A56" w:rsidRDefault="002711AF" w:rsidP="00B1759C">
            <w:pPr>
              <w:spacing w:line="360" w:lineRule="auto"/>
              <w:rPr>
                <w:rFonts w:eastAsia="SimSun"/>
                <w:sz w:val="20"/>
              </w:rPr>
            </w:pPr>
            <w:r w:rsidRPr="00A53A56">
              <w:rPr>
                <w:rFonts w:eastAsia="SimSun"/>
                <w:sz w:val="20"/>
              </w:rPr>
              <w:t xml:space="preserve">0.91 (0.81, 1.02) </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15E0639" w14:textId="77777777" w:rsidR="002711AF" w:rsidRPr="00A53A56" w:rsidRDefault="002711AF" w:rsidP="007E243B">
            <w:pPr>
              <w:spacing w:line="360" w:lineRule="auto"/>
              <w:rPr>
                <w:rFonts w:eastAsia="SimSun"/>
                <w:sz w:val="20"/>
              </w:rPr>
            </w:pPr>
          </w:p>
        </w:tc>
        <w:tc>
          <w:tcPr>
            <w:tcW w:w="1643" w:type="dxa"/>
            <w:tcBorders>
              <w:top w:val="single" w:sz="4" w:space="0" w:color="auto"/>
              <w:left w:val="single" w:sz="4" w:space="0" w:color="auto"/>
              <w:bottom w:val="single" w:sz="4" w:space="0" w:color="auto"/>
              <w:right w:val="single" w:sz="4" w:space="0" w:color="auto"/>
            </w:tcBorders>
          </w:tcPr>
          <w:p w14:paraId="7F2198C3" w14:textId="77777777" w:rsidR="002711AF" w:rsidRPr="00A53A56" w:rsidRDefault="002711AF" w:rsidP="00C41C53">
            <w:pPr>
              <w:spacing w:line="360" w:lineRule="auto"/>
              <w:rPr>
                <w:rFonts w:eastAsia="SimSun"/>
                <w:sz w:val="20"/>
              </w:rPr>
            </w:pPr>
            <w:r w:rsidRPr="00A53A56">
              <w:rPr>
                <w:rFonts w:eastAsia="SimSun"/>
                <w:sz w:val="20"/>
              </w:rPr>
              <w:t>1.00</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6EE6BCC" w14:textId="77777777" w:rsidR="002711AF" w:rsidRPr="00A53A56" w:rsidRDefault="002711AF" w:rsidP="007E243B">
            <w:pPr>
              <w:spacing w:line="360" w:lineRule="auto"/>
              <w:rPr>
                <w:rFonts w:eastAsia="SimSun"/>
                <w:sz w:val="20"/>
              </w:rPr>
            </w:pPr>
          </w:p>
        </w:tc>
        <w:tc>
          <w:tcPr>
            <w:tcW w:w="2457" w:type="dxa"/>
            <w:tcBorders>
              <w:top w:val="single" w:sz="4" w:space="0" w:color="auto"/>
              <w:left w:val="single" w:sz="4" w:space="0" w:color="auto"/>
              <w:bottom w:val="single" w:sz="4" w:space="0" w:color="auto"/>
              <w:right w:val="single" w:sz="4" w:space="0" w:color="auto"/>
            </w:tcBorders>
          </w:tcPr>
          <w:p w14:paraId="43AA4DCC" w14:textId="01E16BCB" w:rsidR="002711AF" w:rsidRPr="00A53A56" w:rsidRDefault="002711AF" w:rsidP="00B1759C">
            <w:pPr>
              <w:spacing w:line="360" w:lineRule="auto"/>
              <w:rPr>
                <w:rFonts w:eastAsia="SimSun"/>
                <w:sz w:val="20"/>
              </w:rPr>
            </w:pPr>
            <w:r w:rsidRPr="00A53A56">
              <w:rPr>
                <w:rFonts w:eastAsia="SimSun"/>
                <w:sz w:val="20"/>
              </w:rPr>
              <w:t xml:space="preserve">0.99 (0.87, 1.13) </w:t>
            </w:r>
          </w:p>
        </w:tc>
      </w:tr>
      <w:tr w:rsidR="002711AF" w:rsidRPr="00A53A56" w14:paraId="76EA39CA" w14:textId="77777777" w:rsidTr="00BA57F8">
        <w:tc>
          <w:tcPr>
            <w:tcW w:w="1959" w:type="dxa"/>
            <w:tcBorders>
              <w:top w:val="single" w:sz="4" w:space="0" w:color="auto"/>
              <w:left w:val="single" w:sz="4" w:space="0" w:color="auto"/>
              <w:bottom w:val="single" w:sz="4" w:space="0" w:color="auto"/>
              <w:right w:val="single" w:sz="4" w:space="0" w:color="auto"/>
            </w:tcBorders>
            <w:shd w:val="clear" w:color="auto" w:fill="auto"/>
          </w:tcPr>
          <w:p w14:paraId="389F8483" w14:textId="77777777" w:rsidR="002711AF" w:rsidRPr="00A53A56" w:rsidRDefault="002711AF" w:rsidP="00C41C53">
            <w:pPr>
              <w:spacing w:line="360" w:lineRule="auto"/>
              <w:rPr>
                <w:rFonts w:eastAsia="SimSun"/>
                <w:sz w:val="20"/>
              </w:rPr>
            </w:pPr>
            <w:r w:rsidRPr="00A53A56">
              <w:rPr>
                <w:rFonts w:eastAsia="SimSun"/>
                <w:sz w:val="20"/>
              </w:rPr>
              <w:t>Adjusted risk ratio</w:t>
            </w:r>
          </w:p>
        </w:tc>
        <w:tc>
          <w:tcPr>
            <w:tcW w:w="244" w:type="dxa"/>
            <w:tcBorders>
              <w:top w:val="single" w:sz="4" w:space="0" w:color="auto"/>
              <w:left w:val="single" w:sz="4" w:space="0" w:color="auto"/>
              <w:bottom w:val="single" w:sz="4" w:space="0" w:color="auto"/>
              <w:right w:val="single" w:sz="4" w:space="0" w:color="auto"/>
            </w:tcBorders>
            <w:shd w:val="clear" w:color="auto" w:fill="auto"/>
          </w:tcPr>
          <w:p w14:paraId="5AAB7220" w14:textId="77777777" w:rsidR="002711AF" w:rsidRPr="00A53A56" w:rsidRDefault="002711AF" w:rsidP="007E243B">
            <w:pPr>
              <w:spacing w:line="360" w:lineRule="auto"/>
              <w:rPr>
                <w:rFonts w:eastAsia="SimSun"/>
                <w:sz w:val="20"/>
              </w:rPr>
            </w:pPr>
          </w:p>
        </w:tc>
        <w:tc>
          <w:tcPr>
            <w:tcW w:w="1629" w:type="dxa"/>
            <w:tcBorders>
              <w:top w:val="single" w:sz="4" w:space="0" w:color="auto"/>
              <w:left w:val="single" w:sz="4" w:space="0" w:color="auto"/>
              <w:bottom w:val="single" w:sz="4" w:space="0" w:color="auto"/>
              <w:right w:val="single" w:sz="4" w:space="0" w:color="auto"/>
            </w:tcBorders>
          </w:tcPr>
          <w:p w14:paraId="7E461BF9" w14:textId="77777777" w:rsidR="002711AF" w:rsidRPr="00A53A56" w:rsidRDefault="002711AF" w:rsidP="00C41C53">
            <w:pPr>
              <w:spacing w:line="360" w:lineRule="auto"/>
              <w:rPr>
                <w:rFonts w:eastAsia="SimSun"/>
                <w:sz w:val="20"/>
              </w:rPr>
            </w:pPr>
            <w:r w:rsidRPr="00A53A56">
              <w:rPr>
                <w:rFonts w:eastAsia="SimSun"/>
                <w:sz w:val="20"/>
              </w:rPr>
              <w:t>1.00</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62AC244E" w14:textId="77777777" w:rsidR="002711AF" w:rsidRPr="00A53A56" w:rsidRDefault="002711AF" w:rsidP="007E243B">
            <w:pPr>
              <w:spacing w:line="360" w:lineRule="auto"/>
              <w:rPr>
                <w:rFonts w:eastAsia="SimSun"/>
                <w:sz w:val="20"/>
              </w:rPr>
            </w:pPr>
          </w:p>
        </w:tc>
        <w:tc>
          <w:tcPr>
            <w:tcW w:w="2436" w:type="dxa"/>
            <w:tcBorders>
              <w:top w:val="single" w:sz="4" w:space="0" w:color="auto"/>
              <w:left w:val="single" w:sz="4" w:space="0" w:color="auto"/>
              <w:bottom w:val="single" w:sz="4" w:space="0" w:color="auto"/>
              <w:right w:val="single" w:sz="4" w:space="0" w:color="auto"/>
            </w:tcBorders>
          </w:tcPr>
          <w:p w14:paraId="00F9A021" w14:textId="60ADC39E" w:rsidR="002711AF" w:rsidRPr="00A53A56" w:rsidRDefault="0051340D" w:rsidP="00B1759C">
            <w:pPr>
              <w:spacing w:line="360" w:lineRule="auto"/>
              <w:rPr>
                <w:rFonts w:eastAsia="SimSun"/>
                <w:sz w:val="20"/>
              </w:rPr>
            </w:pPr>
            <w:r w:rsidRPr="00A53A56">
              <w:rPr>
                <w:rFonts w:eastAsia="SimSun"/>
                <w:sz w:val="20"/>
              </w:rPr>
              <w:t>0</w:t>
            </w:r>
            <w:r w:rsidR="002711AF" w:rsidRPr="00A53A56">
              <w:rPr>
                <w:rFonts w:eastAsia="SimSun"/>
                <w:sz w:val="20"/>
              </w:rPr>
              <w:t>.90</w:t>
            </w:r>
            <w:r w:rsidRPr="00A53A56">
              <w:rPr>
                <w:rFonts w:eastAsia="SimSun"/>
                <w:sz w:val="20"/>
              </w:rPr>
              <w:t xml:space="preserve"> (0.80, 1.01) </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380B2A9" w14:textId="77777777" w:rsidR="002711AF" w:rsidRPr="00A53A56" w:rsidRDefault="002711AF" w:rsidP="007E243B">
            <w:pPr>
              <w:spacing w:line="360" w:lineRule="auto"/>
              <w:rPr>
                <w:rFonts w:eastAsia="SimSun"/>
                <w:sz w:val="20"/>
              </w:rPr>
            </w:pPr>
          </w:p>
        </w:tc>
        <w:tc>
          <w:tcPr>
            <w:tcW w:w="1643" w:type="dxa"/>
            <w:tcBorders>
              <w:top w:val="single" w:sz="4" w:space="0" w:color="auto"/>
              <w:left w:val="single" w:sz="4" w:space="0" w:color="auto"/>
              <w:bottom w:val="single" w:sz="4" w:space="0" w:color="auto"/>
              <w:right w:val="single" w:sz="4" w:space="0" w:color="auto"/>
            </w:tcBorders>
          </w:tcPr>
          <w:p w14:paraId="7B52B85C" w14:textId="77777777" w:rsidR="002711AF" w:rsidRPr="00A53A56" w:rsidRDefault="002711AF" w:rsidP="00C41C53">
            <w:pPr>
              <w:spacing w:line="360" w:lineRule="auto"/>
              <w:rPr>
                <w:rFonts w:eastAsia="SimSun"/>
                <w:sz w:val="20"/>
              </w:rPr>
            </w:pPr>
            <w:r w:rsidRPr="00A53A56">
              <w:rPr>
                <w:rFonts w:eastAsia="SimSun"/>
                <w:sz w:val="20"/>
              </w:rPr>
              <w:t>1.00</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2F77AB40" w14:textId="77777777" w:rsidR="002711AF" w:rsidRPr="00A53A56" w:rsidRDefault="002711AF" w:rsidP="007E243B">
            <w:pPr>
              <w:spacing w:line="360" w:lineRule="auto"/>
              <w:rPr>
                <w:rFonts w:eastAsia="SimSun"/>
                <w:sz w:val="20"/>
              </w:rPr>
            </w:pPr>
          </w:p>
        </w:tc>
        <w:tc>
          <w:tcPr>
            <w:tcW w:w="2457" w:type="dxa"/>
            <w:tcBorders>
              <w:top w:val="single" w:sz="4" w:space="0" w:color="auto"/>
              <w:left w:val="single" w:sz="4" w:space="0" w:color="auto"/>
              <w:bottom w:val="single" w:sz="4" w:space="0" w:color="auto"/>
              <w:right w:val="single" w:sz="4" w:space="0" w:color="auto"/>
            </w:tcBorders>
          </w:tcPr>
          <w:p w14:paraId="1CF17A36" w14:textId="76ED5FFA" w:rsidR="002711AF" w:rsidRPr="00A53A56" w:rsidRDefault="002711AF" w:rsidP="00B1759C">
            <w:pPr>
              <w:spacing w:line="360" w:lineRule="auto"/>
              <w:rPr>
                <w:rFonts w:eastAsia="SimSun"/>
                <w:sz w:val="20"/>
              </w:rPr>
            </w:pPr>
            <w:r w:rsidRPr="00A53A56">
              <w:rPr>
                <w:rFonts w:eastAsia="SimSun"/>
                <w:sz w:val="20"/>
              </w:rPr>
              <w:t xml:space="preserve">0.98 (0.86, 1.12) </w:t>
            </w:r>
          </w:p>
        </w:tc>
      </w:tr>
      <w:tr w:rsidR="002711AF" w:rsidRPr="00A53A56" w14:paraId="08B610D6" w14:textId="77777777" w:rsidTr="00BA57F8">
        <w:tc>
          <w:tcPr>
            <w:tcW w:w="1959" w:type="dxa"/>
            <w:tcBorders>
              <w:top w:val="single" w:sz="4" w:space="0" w:color="auto"/>
              <w:left w:val="single" w:sz="4" w:space="0" w:color="auto"/>
              <w:bottom w:val="single" w:sz="4" w:space="0" w:color="auto"/>
              <w:right w:val="single" w:sz="4" w:space="0" w:color="auto"/>
            </w:tcBorders>
            <w:shd w:val="clear" w:color="auto" w:fill="auto"/>
          </w:tcPr>
          <w:p w14:paraId="12B7E1DD" w14:textId="77777777" w:rsidR="002711AF" w:rsidRPr="00A53A56" w:rsidRDefault="002711AF" w:rsidP="00C41C53">
            <w:pPr>
              <w:spacing w:line="360" w:lineRule="auto"/>
              <w:rPr>
                <w:rFonts w:eastAsia="SimSun"/>
                <w:sz w:val="20"/>
              </w:rPr>
            </w:pPr>
          </w:p>
        </w:tc>
        <w:tc>
          <w:tcPr>
            <w:tcW w:w="244" w:type="dxa"/>
            <w:tcBorders>
              <w:top w:val="single" w:sz="4" w:space="0" w:color="auto"/>
              <w:left w:val="single" w:sz="4" w:space="0" w:color="auto"/>
              <w:bottom w:val="single" w:sz="4" w:space="0" w:color="auto"/>
              <w:right w:val="single" w:sz="4" w:space="0" w:color="auto"/>
            </w:tcBorders>
            <w:shd w:val="clear" w:color="auto" w:fill="auto"/>
          </w:tcPr>
          <w:p w14:paraId="336088EB" w14:textId="77777777" w:rsidR="002711AF" w:rsidRPr="00A53A56" w:rsidRDefault="002711AF" w:rsidP="007E243B">
            <w:pPr>
              <w:spacing w:line="360" w:lineRule="auto"/>
              <w:rPr>
                <w:rFonts w:eastAsia="SimSun"/>
                <w:sz w:val="20"/>
              </w:rPr>
            </w:pPr>
          </w:p>
        </w:tc>
        <w:tc>
          <w:tcPr>
            <w:tcW w:w="1629" w:type="dxa"/>
            <w:tcBorders>
              <w:top w:val="single" w:sz="4" w:space="0" w:color="auto"/>
              <w:left w:val="single" w:sz="4" w:space="0" w:color="auto"/>
              <w:bottom w:val="single" w:sz="4" w:space="0" w:color="auto"/>
              <w:right w:val="single" w:sz="4" w:space="0" w:color="auto"/>
            </w:tcBorders>
          </w:tcPr>
          <w:p w14:paraId="19716A9A" w14:textId="77777777" w:rsidR="002711AF" w:rsidRPr="00A53A56" w:rsidRDefault="002711AF" w:rsidP="007E243B">
            <w:pPr>
              <w:spacing w:line="360" w:lineRule="auto"/>
              <w:rPr>
                <w:rFonts w:eastAsia="SimSun"/>
                <w:sz w:val="20"/>
              </w:rPr>
            </w:pP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2F135782" w14:textId="77777777" w:rsidR="002711AF" w:rsidRPr="00A53A56" w:rsidRDefault="002711AF" w:rsidP="007E243B">
            <w:pPr>
              <w:spacing w:line="360" w:lineRule="auto"/>
              <w:rPr>
                <w:rFonts w:eastAsia="SimSun"/>
                <w:sz w:val="20"/>
              </w:rPr>
            </w:pPr>
          </w:p>
        </w:tc>
        <w:tc>
          <w:tcPr>
            <w:tcW w:w="2436" w:type="dxa"/>
            <w:tcBorders>
              <w:top w:val="single" w:sz="4" w:space="0" w:color="auto"/>
              <w:left w:val="single" w:sz="4" w:space="0" w:color="auto"/>
              <w:bottom w:val="single" w:sz="4" w:space="0" w:color="auto"/>
              <w:right w:val="single" w:sz="4" w:space="0" w:color="auto"/>
            </w:tcBorders>
          </w:tcPr>
          <w:p w14:paraId="1410ED99" w14:textId="77777777" w:rsidR="002711AF" w:rsidRPr="00A53A56" w:rsidRDefault="002711AF" w:rsidP="00065635">
            <w:pPr>
              <w:spacing w:line="360" w:lineRule="auto"/>
              <w:rPr>
                <w:rFonts w:eastAsia="SimSun"/>
                <w:sz w:val="20"/>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877B21D" w14:textId="77777777" w:rsidR="002711AF" w:rsidRPr="00A53A56" w:rsidRDefault="002711AF" w:rsidP="007E243B">
            <w:pPr>
              <w:spacing w:line="360" w:lineRule="auto"/>
              <w:rPr>
                <w:rFonts w:eastAsia="SimSun"/>
                <w:sz w:val="20"/>
              </w:rPr>
            </w:pPr>
          </w:p>
        </w:tc>
        <w:tc>
          <w:tcPr>
            <w:tcW w:w="1643" w:type="dxa"/>
            <w:tcBorders>
              <w:top w:val="single" w:sz="4" w:space="0" w:color="auto"/>
              <w:left w:val="single" w:sz="4" w:space="0" w:color="auto"/>
              <w:bottom w:val="single" w:sz="4" w:space="0" w:color="auto"/>
              <w:right w:val="single" w:sz="4" w:space="0" w:color="auto"/>
            </w:tcBorders>
          </w:tcPr>
          <w:p w14:paraId="52F8F0D4" w14:textId="77777777" w:rsidR="002711AF" w:rsidRPr="00A53A56" w:rsidRDefault="002711AF" w:rsidP="007E243B">
            <w:pPr>
              <w:spacing w:line="360" w:lineRule="auto"/>
              <w:rPr>
                <w:rFonts w:eastAsia="SimSun"/>
                <w:sz w:val="20"/>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333BDD3E" w14:textId="77777777" w:rsidR="002711AF" w:rsidRPr="00A53A56" w:rsidRDefault="002711AF" w:rsidP="007E243B">
            <w:pPr>
              <w:spacing w:line="360" w:lineRule="auto"/>
              <w:rPr>
                <w:rFonts w:eastAsia="SimSun"/>
                <w:sz w:val="20"/>
              </w:rPr>
            </w:pPr>
          </w:p>
        </w:tc>
        <w:tc>
          <w:tcPr>
            <w:tcW w:w="2457" w:type="dxa"/>
            <w:tcBorders>
              <w:top w:val="single" w:sz="4" w:space="0" w:color="auto"/>
              <w:left w:val="single" w:sz="4" w:space="0" w:color="auto"/>
              <w:bottom w:val="single" w:sz="4" w:space="0" w:color="auto"/>
              <w:right w:val="single" w:sz="4" w:space="0" w:color="auto"/>
            </w:tcBorders>
          </w:tcPr>
          <w:p w14:paraId="1AA36067" w14:textId="77777777" w:rsidR="002711AF" w:rsidRPr="00A53A56" w:rsidRDefault="002711AF" w:rsidP="00065635">
            <w:pPr>
              <w:spacing w:line="360" w:lineRule="auto"/>
              <w:rPr>
                <w:rFonts w:eastAsia="SimSun"/>
                <w:sz w:val="20"/>
              </w:rPr>
            </w:pPr>
          </w:p>
        </w:tc>
      </w:tr>
      <w:tr w:rsidR="002711AF" w:rsidRPr="00A53A56" w14:paraId="1E078276" w14:textId="77777777" w:rsidTr="00BA57F8">
        <w:tc>
          <w:tcPr>
            <w:tcW w:w="1959" w:type="dxa"/>
            <w:tcBorders>
              <w:top w:val="single" w:sz="4" w:space="0" w:color="auto"/>
              <w:left w:val="single" w:sz="4" w:space="0" w:color="auto"/>
              <w:bottom w:val="single" w:sz="4" w:space="0" w:color="auto"/>
              <w:right w:val="single" w:sz="4" w:space="0" w:color="auto"/>
            </w:tcBorders>
            <w:shd w:val="clear" w:color="auto" w:fill="auto"/>
          </w:tcPr>
          <w:p w14:paraId="4BB084CF" w14:textId="77777777" w:rsidR="002711AF" w:rsidRPr="00A53A56" w:rsidRDefault="002711AF" w:rsidP="00C41C53">
            <w:pPr>
              <w:rPr>
                <w:rFonts w:eastAsia="SimSun"/>
                <w:b/>
                <w:sz w:val="20"/>
              </w:rPr>
            </w:pPr>
            <w:r w:rsidRPr="00A53A56">
              <w:rPr>
                <w:rFonts w:eastAsia="SimSun"/>
                <w:b/>
                <w:sz w:val="20"/>
              </w:rPr>
              <w:t>OTC treatments used in the last month</w:t>
            </w:r>
          </w:p>
          <w:p w14:paraId="4DE3D356" w14:textId="77777777" w:rsidR="002711AF" w:rsidRPr="00A53A56" w:rsidRDefault="002711AF" w:rsidP="00C41C53">
            <w:pPr>
              <w:rPr>
                <w:rFonts w:eastAsia="SimSun"/>
                <w:b/>
                <w:sz w:val="22"/>
                <w:szCs w:val="22"/>
              </w:rPr>
            </w:pPr>
          </w:p>
        </w:tc>
        <w:tc>
          <w:tcPr>
            <w:tcW w:w="244" w:type="dxa"/>
            <w:tcBorders>
              <w:top w:val="single" w:sz="4" w:space="0" w:color="auto"/>
              <w:left w:val="single" w:sz="4" w:space="0" w:color="auto"/>
              <w:bottom w:val="single" w:sz="4" w:space="0" w:color="auto"/>
              <w:right w:val="single" w:sz="4" w:space="0" w:color="auto"/>
            </w:tcBorders>
            <w:shd w:val="clear" w:color="auto" w:fill="auto"/>
          </w:tcPr>
          <w:p w14:paraId="382F77CA" w14:textId="77777777" w:rsidR="002711AF" w:rsidRPr="00A53A56" w:rsidRDefault="002711AF" w:rsidP="007E243B">
            <w:pPr>
              <w:spacing w:line="360" w:lineRule="auto"/>
              <w:rPr>
                <w:rFonts w:eastAsia="SimSun"/>
                <w:sz w:val="20"/>
              </w:rPr>
            </w:pPr>
          </w:p>
        </w:tc>
        <w:tc>
          <w:tcPr>
            <w:tcW w:w="1629" w:type="dxa"/>
            <w:tcBorders>
              <w:top w:val="single" w:sz="4" w:space="0" w:color="auto"/>
              <w:left w:val="single" w:sz="4" w:space="0" w:color="auto"/>
              <w:bottom w:val="single" w:sz="4" w:space="0" w:color="auto"/>
              <w:right w:val="single" w:sz="4" w:space="0" w:color="auto"/>
            </w:tcBorders>
          </w:tcPr>
          <w:p w14:paraId="1013494B" w14:textId="77777777" w:rsidR="002711AF" w:rsidRPr="00A53A56" w:rsidRDefault="00952244" w:rsidP="007E243B">
            <w:pPr>
              <w:spacing w:line="360" w:lineRule="auto"/>
              <w:rPr>
                <w:rFonts w:eastAsia="SimSun"/>
                <w:sz w:val="20"/>
              </w:rPr>
            </w:pPr>
            <w:r w:rsidRPr="00A53A56">
              <w:rPr>
                <w:rFonts w:eastAsia="SimSun"/>
                <w:sz w:val="20"/>
              </w:rPr>
              <w:t>68.0%</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4EEF6B9B" w14:textId="77777777" w:rsidR="002711AF" w:rsidRPr="00A53A56" w:rsidRDefault="002711AF" w:rsidP="007E243B">
            <w:pPr>
              <w:spacing w:line="360" w:lineRule="auto"/>
              <w:rPr>
                <w:rFonts w:eastAsia="SimSun"/>
                <w:sz w:val="20"/>
              </w:rPr>
            </w:pPr>
          </w:p>
        </w:tc>
        <w:tc>
          <w:tcPr>
            <w:tcW w:w="2436" w:type="dxa"/>
            <w:tcBorders>
              <w:top w:val="single" w:sz="4" w:space="0" w:color="auto"/>
              <w:left w:val="single" w:sz="4" w:space="0" w:color="auto"/>
              <w:bottom w:val="single" w:sz="4" w:space="0" w:color="auto"/>
              <w:right w:val="single" w:sz="4" w:space="0" w:color="auto"/>
            </w:tcBorders>
          </w:tcPr>
          <w:p w14:paraId="51FFFD56" w14:textId="77777777" w:rsidR="002711AF" w:rsidRPr="00A53A56" w:rsidRDefault="00952244" w:rsidP="00065635">
            <w:pPr>
              <w:spacing w:line="360" w:lineRule="auto"/>
              <w:rPr>
                <w:rFonts w:eastAsia="SimSun"/>
                <w:sz w:val="20"/>
              </w:rPr>
            </w:pPr>
            <w:r w:rsidRPr="00A53A56">
              <w:rPr>
                <w:rFonts w:eastAsia="SimSun"/>
                <w:sz w:val="20"/>
              </w:rPr>
              <w:t>59.4%</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4A6B8E3" w14:textId="77777777" w:rsidR="002711AF" w:rsidRPr="00A53A56" w:rsidRDefault="002711AF" w:rsidP="007E243B">
            <w:pPr>
              <w:spacing w:line="360" w:lineRule="auto"/>
              <w:rPr>
                <w:rFonts w:eastAsia="SimSun"/>
                <w:sz w:val="20"/>
              </w:rPr>
            </w:pPr>
          </w:p>
        </w:tc>
        <w:tc>
          <w:tcPr>
            <w:tcW w:w="1643" w:type="dxa"/>
            <w:tcBorders>
              <w:top w:val="single" w:sz="4" w:space="0" w:color="auto"/>
              <w:left w:val="single" w:sz="4" w:space="0" w:color="auto"/>
              <w:bottom w:val="single" w:sz="4" w:space="0" w:color="auto"/>
              <w:right w:val="single" w:sz="4" w:space="0" w:color="auto"/>
            </w:tcBorders>
          </w:tcPr>
          <w:p w14:paraId="6B0FC4D6" w14:textId="77777777" w:rsidR="002711AF" w:rsidRPr="00A53A56" w:rsidRDefault="00952244" w:rsidP="007E243B">
            <w:pPr>
              <w:spacing w:line="360" w:lineRule="auto"/>
              <w:rPr>
                <w:rFonts w:eastAsia="SimSun"/>
                <w:sz w:val="20"/>
              </w:rPr>
            </w:pPr>
            <w:r w:rsidRPr="00A53A56">
              <w:rPr>
                <w:rFonts w:eastAsia="SimSun"/>
                <w:sz w:val="20"/>
              </w:rPr>
              <w:t>64.8%</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56FF46EB" w14:textId="77777777" w:rsidR="002711AF" w:rsidRPr="00A53A56" w:rsidRDefault="002711AF" w:rsidP="007E243B">
            <w:pPr>
              <w:spacing w:line="360" w:lineRule="auto"/>
              <w:rPr>
                <w:rFonts w:eastAsia="SimSun"/>
                <w:sz w:val="20"/>
              </w:rPr>
            </w:pPr>
          </w:p>
        </w:tc>
        <w:tc>
          <w:tcPr>
            <w:tcW w:w="2457" w:type="dxa"/>
            <w:tcBorders>
              <w:top w:val="single" w:sz="4" w:space="0" w:color="auto"/>
              <w:left w:val="single" w:sz="4" w:space="0" w:color="auto"/>
              <w:bottom w:val="single" w:sz="4" w:space="0" w:color="auto"/>
              <w:right w:val="single" w:sz="4" w:space="0" w:color="auto"/>
            </w:tcBorders>
          </w:tcPr>
          <w:p w14:paraId="1A5084E8" w14:textId="77777777" w:rsidR="002711AF" w:rsidRPr="00A53A56" w:rsidRDefault="00952244" w:rsidP="00065635">
            <w:pPr>
              <w:spacing w:line="360" w:lineRule="auto"/>
              <w:rPr>
                <w:rFonts w:eastAsia="SimSun"/>
                <w:sz w:val="20"/>
              </w:rPr>
            </w:pPr>
            <w:r w:rsidRPr="00A53A56">
              <w:rPr>
                <w:rFonts w:eastAsia="SimSun"/>
                <w:sz w:val="20"/>
              </w:rPr>
              <w:t>62.4%</w:t>
            </w:r>
          </w:p>
        </w:tc>
      </w:tr>
      <w:tr w:rsidR="00B21660" w:rsidRPr="00A53A56" w14:paraId="3C722A85" w14:textId="77777777" w:rsidTr="00BA57F8">
        <w:tc>
          <w:tcPr>
            <w:tcW w:w="1959" w:type="dxa"/>
            <w:tcBorders>
              <w:top w:val="single" w:sz="4" w:space="0" w:color="auto"/>
              <w:left w:val="single" w:sz="4" w:space="0" w:color="auto"/>
              <w:bottom w:val="single" w:sz="4" w:space="0" w:color="auto"/>
              <w:right w:val="single" w:sz="4" w:space="0" w:color="auto"/>
            </w:tcBorders>
            <w:shd w:val="clear" w:color="auto" w:fill="auto"/>
          </w:tcPr>
          <w:p w14:paraId="2124BBF7" w14:textId="77777777" w:rsidR="00B21660" w:rsidRPr="00A53A56" w:rsidRDefault="00B21660" w:rsidP="00C41C53">
            <w:pPr>
              <w:spacing w:line="360" w:lineRule="auto"/>
              <w:rPr>
                <w:rFonts w:eastAsia="SimSun"/>
                <w:sz w:val="20"/>
              </w:rPr>
            </w:pPr>
            <w:r w:rsidRPr="00A53A56">
              <w:rPr>
                <w:rFonts w:eastAsia="SimSun"/>
                <w:sz w:val="20"/>
              </w:rPr>
              <w:t>Univariate risk ratio</w:t>
            </w:r>
          </w:p>
        </w:tc>
        <w:tc>
          <w:tcPr>
            <w:tcW w:w="244" w:type="dxa"/>
            <w:tcBorders>
              <w:top w:val="single" w:sz="4" w:space="0" w:color="auto"/>
              <w:left w:val="single" w:sz="4" w:space="0" w:color="auto"/>
              <w:bottom w:val="single" w:sz="4" w:space="0" w:color="auto"/>
              <w:right w:val="single" w:sz="4" w:space="0" w:color="auto"/>
            </w:tcBorders>
            <w:shd w:val="clear" w:color="auto" w:fill="auto"/>
          </w:tcPr>
          <w:p w14:paraId="194BB711" w14:textId="77777777" w:rsidR="00B21660" w:rsidRPr="00A53A56" w:rsidRDefault="00B21660" w:rsidP="007E243B">
            <w:pPr>
              <w:spacing w:line="360" w:lineRule="auto"/>
              <w:rPr>
                <w:rFonts w:eastAsia="SimSun"/>
                <w:sz w:val="20"/>
              </w:rPr>
            </w:pPr>
          </w:p>
        </w:tc>
        <w:tc>
          <w:tcPr>
            <w:tcW w:w="1629" w:type="dxa"/>
            <w:tcBorders>
              <w:top w:val="single" w:sz="4" w:space="0" w:color="auto"/>
              <w:left w:val="single" w:sz="4" w:space="0" w:color="auto"/>
              <w:bottom w:val="single" w:sz="4" w:space="0" w:color="auto"/>
              <w:right w:val="single" w:sz="4" w:space="0" w:color="auto"/>
            </w:tcBorders>
          </w:tcPr>
          <w:p w14:paraId="08BAD3D5" w14:textId="77777777" w:rsidR="00B21660" w:rsidRPr="00A53A56" w:rsidRDefault="00B21660" w:rsidP="00C41C53">
            <w:pPr>
              <w:spacing w:line="360" w:lineRule="auto"/>
              <w:rPr>
                <w:rFonts w:eastAsia="SimSun"/>
                <w:sz w:val="20"/>
              </w:rPr>
            </w:pPr>
            <w:r w:rsidRPr="00A53A56">
              <w:rPr>
                <w:rFonts w:eastAsia="SimSun"/>
                <w:sz w:val="20"/>
              </w:rPr>
              <w:t>1.00</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025D3EE4" w14:textId="77777777" w:rsidR="00B21660" w:rsidRPr="00A53A56" w:rsidRDefault="00B21660" w:rsidP="007E243B">
            <w:pPr>
              <w:spacing w:line="360" w:lineRule="auto"/>
              <w:rPr>
                <w:rFonts w:eastAsia="SimSun"/>
                <w:sz w:val="20"/>
              </w:rPr>
            </w:pPr>
          </w:p>
        </w:tc>
        <w:tc>
          <w:tcPr>
            <w:tcW w:w="2436" w:type="dxa"/>
            <w:tcBorders>
              <w:top w:val="single" w:sz="4" w:space="0" w:color="auto"/>
              <w:left w:val="single" w:sz="4" w:space="0" w:color="auto"/>
              <w:bottom w:val="single" w:sz="4" w:space="0" w:color="auto"/>
              <w:right w:val="single" w:sz="4" w:space="0" w:color="auto"/>
            </w:tcBorders>
          </w:tcPr>
          <w:p w14:paraId="4E426042" w14:textId="09D24E2B" w:rsidR="00B21660" w:rsidRPr="00A53A56" w:rsidRDefault="00B21660" w:rsidP="00B1759C">
            <w:pPr>
              <w:spacing w:line="360" w:lineRule="auto"/>
              <w:rPr>
                <w:rFonts w:eastAsia="SimSun"/>
                <w:sz w:val="20"/>
              </w:rPr>
            </w:pPr>
            <w:r w:rsidRPr="00A53A56">
              <w:rPr>
                <w:rFonts w:eastAsia="SimSun"/>
                <w:sz w:val="20"/>
              </w:rPr>
              <w:t xml:space="preserve">0.87 (0.78, 0.98) </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3739CFE" w14:textId="77777777" w:rsidR="00B21660" w:rsidRPr="00A53A56" w:rsidRDefault="00B21660" w:rsidP="007E243B">
            <w:pPr>
              <w:spacing w:line="360" w:lineRule="auto"/>
              <w:rPr>
                <w:rFonts w:eastAsia="SimSun"/>
                <w:sz w:val="20"/>
              </w:rPr>
            </w:pPr>
          </w:p>
        </w:tc>
        <w:tc>
          <w:tcPr>
            <w:tcW w:w="1643" w:type="dxa"/>
            <w:tcBorders>
              <w:top w:val="single" w:sz="4" w:space="0" w:color="auto"/>
              <w:left w:val="single" w:sz="4" w:space="0" w:color="auto"/>
              <w:bottom w:val="single" w:sz="4" w:space="0" w:color="auto"/>
              <w:right w:val="single" w:sz="4" w:space="0" w:color="auto"/>
            </w:tcBorders>
          </w:tcPr>
          <w:p w14:paraId="655AA505" w14:textId="77777777" w:rsidR="00B21660" w:rsidRPr="00A53A56" w:rsidRDefault="00B21660" w:rsidP="00C41C53">
            <w:pPr>
              <w:spacing w:line="360" w:lineRule="auto"/>
              <w:rPr>
                <w:rFonts w:eastAsia="SimSun"/>
                <w:sz w:val="20"/>
              </w:rPr>
            </w:pPr>
            <w:r w:rsidRPr="00A53A56">
              <w:rPr>
                <w:rFonts w:eastAsia="SimSun"/>
                <w:sz w:val="20"/>
              </w:rPr>
              <w:t>1.00</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6179AE78" w14:textId="77777777" w:rsidR="00B21660" w:rsidRPr="00A53A56" w:rsidRDefault="00B21660" w:rsidP="007E243B">
            <w:pPr>
              <w:spacing w:line="360" w:lineRule="auto"/>
              <w:rPr>
                <w:rFonts w:eastAsia="SimSun"/>
                <w:sz w:val="20"/>
              </w:rPr>
            </w:pPr>
          </w:p>
        </w:tc>
        <w:tc>
          <w:tcPr>
            <w:tcW w:w="2457" w:type="dxa"/>
            <w:tcBorders>
              <w:top w:val="single" w:sz="4" w:space="0" w:color="auto"/>
              <w:left w:val="single" w:sz="4" w:space="0" w:color="auto"/>
              <w:bottom w:val="single" w:sz="4" w:space="0" w:color="auto"/>
              <w:right w:val="single" w:sz="4" w:space="0" w:color="auto"/>
            </w:tcBorders>
          </w:tcPr>
          <w:p w14:paraId="142722E3" w14:textId="097651D4" w:rsidR="00B21660" w:rsidRPr="00A53A56" w:rsidRDefault="00B21660" w:rsidP="00B1759C">
            <w:pPr>
              <w:spacing w:line="360" w:lineRule="auto"/>
              <w:rPr>
                <w:rFonts w:eastAsia="SimSun"/>
                <w:sz w:val="20"/>
              </w:rPr>
            </w:pPr>
            <w:r w:rsidRPr="00A53A56">
              <w:rPr>
                <w:rFonts w:eastAsia="SimSun"/>
                <w:sz w:val="20"/>
              </w:rPr>
              <w:t xml:space="preserve">0.96 (0.85, 1.08) </w:t>
            </w:r>
          </w:p>
        </w:tc>
      </w:tr>
      <w:tr w:rsidR="00B21660" w:rsidRPr="00A53A56" w14:paraId="410568EE" w14:textId="77777777" w:rsidTr="00BA57F8">
        <w:tc>
          <w:tcPr>
            <w:tcW w:w="1959" w:type="dxa"/>
            <w:tcBorders>
              <w:top w:val="single" w:sz="4" w:space="0" w:color="auto"/>
              <w:left w:val="single" w:sz="4" w:space="0" w:color="auto"/>
              <w:bottom w:val="single" w:sz="4" w:space="0" w:color="auto"/>
              <w:right w:val="single" w:sz="4" w:space="0" w:color="auto"/>
            </w:tcBorders>
            <w:shd w:val="clear" w:color="auto" w:fill="auto"/>
          </w:tcPr>
          <w:p w14:paraId="02D5F1CF" w14:textId="77777777" w:rsidR="00B21660" w:rsidRPr="00A53A56" w:rsidRDefault="00B21660" w:rsidP="00C41C53">
            <w:pPr>
              <w:spacing w:line="360" w:lineRule="auto"/>
              <w:rPr>
                <w:rFonts w:eastAsia="SimSun"/>
                <w:sz w:val="20"/>
              </w:rPr>
            </w:pPr>
            <w:r w:rsidRPr="00A53A56">
              <w:rPr>
                <w:rFonts w:eastAsia="SimSun"/>
                <w:sz w:val="20"/>
              </w:rPr>
              <w:t>Adjusted risk ratio</w:t>
            </w:r>
          </w:p>
        </w:tc>
        <w:tc>
          <w:tcPr>
            <w:tcW w:w="244" w:type="dxa"/>
            <w:tcBorders>
              <w:top w:val="single" w:sz="4" w:space="0" w:color="auto"/>
              <w:left w:val="single" w:sz="4" w:space="0" w:color="auto"/>
              <w:bottom w:val="single" w:sz="4" w:space="0" w:color="auto"/>
              <w:right w:val="single" w:sz="4" w:space="0" w:color="auto"/>
            </w:tcBorders>
            <w:shd w:val="clear" w:color="auto" w:fill="auto"/>
          </w:tcPr>
          <w:p w14:paraId="64AA3C3B" w14:textId="77777777" w:rsidR="00B21660" w:rsidRPr="00A53A56" w:rsidRDefault="00B21660" w:rsidP="007E243B">
            <w:pPr>
              <w:spacing w:line="360" w:lineRule="auto"/>
              <w:rPr>
                <w:rFonts w:eastAsia="SimSun"/>
                <w:sz w:val="20"/>
              </w:rPr>
            </w:pPr>
          </w:p>
        </w:tc>
        <w:tc>
          <w:tcPr>
            <w:tcW w:w="1629" w:type="dxa"/>
            <w:tcBorders>
              <w:top w:val="single" w:sz="4" w:space="0" w:color="auto"/>
              <w:left w:val="single" w:sz="4" w:space="0" w:color="auto"/>
              <w:bottom w:val="single" w:sz="4" w:space="0" w:color="auto"/>
              <w:right w:val="single" w:sz="4" w:space="0" w:color="auto"/>
            </w:tcBorders>
          </w:tcPr>
          <w:p w14:paraId="71D59FD0" w14:textId="77777777" w:rsidR="00B21660" w:rsidRPr="00A53A56" w:rsidRDefault="00B21660" w:rsidP="00C41C53">
            <w:pPr>
              <w:spacing w:line="360" w:lineRule="auto"/>
              <w:rPr>
                <w:rFonts w:eastAsia="SimSun"/>
                <w:sz w:val="20"/>
              </w:rPr>
            </w:pPr>
            <w:r w:rsidRPr="00A53A56">
              <w:rPr>
                <w:rFonts w:eastAsia="SimSun"/>
                <w:sz w:val="20"/>
              </w:rPr>
              <w:t>1.00</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2B60F37D" w14:textId="77777777" w:rsidR="00B21660" w:rsidRPr="00A53A56" w:rsidRDefault="00B21660" w:rsidP="007E243B">
            <w:pPr>
              <w:spacing w:line="360" w:lineRule="auto"/>
              <w:rPr>
                <w:rFonts w:eastAsia="SimSun"/>
                <w:sz w:val="20"/>
              </w:rPr>
            </w:pPr>
          </w:p>
        </w:tc>
        <w:tc>
          <w:tcPr>
            <w:tcW w:w="2436" w:type="dxa"/>
            <w:tcBorders>
              <w:top w:val="single" w:sz="4" w:space="0" w:color="auto"/>
              <w:left w:val="single" w:sz="4" w:space="0" w:color="auto"/>
              <w:bottom w:val="single" w:sz="4" w:space="0" w:color="auto"/>
              <w:right w:val="single" w:sz="4" w:space="0" w:color="auto"/>
            </w:tcBorders>
          </w:tcPr>
          <w:p w14:paraId="4169BEE1" w14:textId="41376AF4" w:rsidR="00B21660" w:rsidRPr="00A53A56" w:rsidRDefault="00491CD9" w:rsidP="00B1759C">
            <w:pPr>
              <w:spacing w:line="360" w:lineRule="auto"/>
              <w:rPr>
                <w:rFonts w:eastAsia="SimSun"/>
                <w:sz w:val="20"/>
              </w:rPr>
            </w:pPr>
            <w:r w:rsidRPr="00A53A56">
              <w:rPr>
                <w:rFonts w:eastAsia="SimSun"/>
                <w:sz w:val="20"/>
              </w:rPr>
              <w:t xml:space="preserve">0.87 (0.78, 0.97) </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0CC879F" w14:textId="77777777" w:rsidR="00B21660" w:rsidRPr="00A53A56" w:rsidRDefault="00B21660" w:rsidP="007E243B">
            <w:pPr>
              <w:spacing w:line="360" w:lineRule="auto"/>
              <w:rPr>
                <w:rFonts w:eastAsia="SimSun"/>
                <w:sz w:val="20"/>
              </w:rPr>
            </w:pPr>
          </w:p>
        </w:tc>
        <w:tc>
          <w:tcPr>
            <w:tcW w:w="1643" w:type="dxa"/>
            <w:tcBorders>
              <w:top w:val="single" w:sz="4" w:space="0" w:color="auto"/>
              <w:left w:val="single" w:sz="4" w:space="0" w:color="auto"/>
              <w:bottom w:val="single" w:sz="4" w:space="0" w:color="auto"/>
              <w:right w:val="single" w:sz="4" w:space="0" w:color="auto"/>
            </w:tcBorders>
          </w:tcPr>
          <w:p w14:paraId="117B95FD" w14:textId="77777777" w:rsidR="00B21660" w:rsidRPr="00A53A56" w:rsidRDefault="00B21660" w:rsidP="00C41C53">
            <w:pPr>
              <w:spacing w:line="360" w:lineRule="auto"/>
              <w:rPr>
                <w:rFonts w:eastAsia="SimSun"/>
                <w:sz w:val="20"/>
              </w:rPr>
            </w:pPr>
            <w:r w:rsidRPr="00A53A56">
              <w:rPr>
                <w:rFonts w:eastAsia="SimSun"/>
                <w:sz w:val="20"/>
              </w:rPr>
              <w:t>1.00</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4D35B95D" w14:textId="77777777" w:rsidR="00B21660" w:rsidRPr="00A53A56" w:rsidRDefault="00B21660" w:rsidP="007E243B">
            <w:pPr>
              <w:spacing w:line="360" w:lineRule="auto"/>
              <w:rPr>
                <w:rFonts w:eastAsia="SimSun"/>
                <w:sz w:val="20"/>
              </w:rPr>
            </w:pPr>
          </w:p>
        </w:tc>
        <w:tc>
          <w:tcPr>
            <w:tcW w:w="2457" w:type="dxa"/>
            <w:tcBorders>
              <w:top w:val="single" w:sz="4" w:space="0" w:color="auto"/>
              <w:left w:val="single" w:sz="4" w:space="0" w:color="auto"/>
              <w:bottom w:val="single" w:sz="4" w:space="0" w:color="auto"/>
              <w:right w:val="single" w:sz="4" w:space="0" w:color="auto"/>
            </w:tcBorders>
          </w:tcPr>
          <w:p w14:paraId="2115164E" w14:textId="2EEAB820" w:rsidR="00B21660" w:rsidRPr="00A53A56" w:rsidRDefault="00491CD9" w:rsidP="00B1759C">
            <w:pPr>
              <w:spacing w:line="360" w:lineRule="auto"/>
              <w:rPr>
                <w:rFonts w:eastAsia="SimSun"/>
                <w:sz w:val="20"/>
              </w:rPr>
            </w:pPr>
            <w:r w:rsidRPr="00A53A56">
              <w:rPr>
                <w:rFonts w:eastAsia="SimSun"/>
                <w:sz w:val="20"/>
              </w:rPr>
              <w:t xml:space="preserve">0.95 (0.85, 1.07) </w:t>
            </w:r>
          </w:p>
        </w:tc>
      </w:tr>
    </w:tbl>
    <w:p w14:paraId="07974DF4" w14:textId="77777777" w:rsidR="00025AC2" w:rsidRPr="00A53A56" w:rsidRDefault="00BA57F8" w:rsidP="002C087D">
      <w:pPr>
        <w:spacing w:line="360" w:lineRule="auto"/>
        <w:rPr>
          <w:sz w:val="16"/>
          <w:szCs w:val="16"/>
        </w:rPr>
      </w:pPr>
      <w:r w:rsidRPr="00A53A56">
        <w:rPr>
          <w:sz w:val="22"/>
          <w:szCs w:val="22"/>
        </w:rPr>
        <w:t xml:space="preserve">* </w:t>
      </w:r>
      <w:r w:rsidRPr="00A53A56">
        <w:rPr>
          <w:sz w:val="16"/>
          <w:szCs w:val="16"/>
        </w:rPr>
        <w:t>Participants were asked at 3 months whether they had used aspirin gargles, difflam gargles, cough medicine, vicks vapour rubs, echinacea, lozenges or nasal sprays in the preceding month</w:t>
      </w:r>
    </w:p>
    <w:p w14:paraId="529634CC" w14:textId="088F24A2" w:rsidR="003145B6" w:rsidRPr="00A53A56" w:rsidRDefault="007A1F87" w:rsidP="003145B6">
      <w:pPr>
        <w:spacing w:line="360" w:lineRule="auto"/>
        <w:rPr>
          <w:sz w:val="22"/>
          <w:szCs w:val="22"/>
        </w:rPr>
      </w:pPr>
      <w:r w:rsidRPr="00A53A56">
        <w:rPr>
          <w:sz w:val="22"/>
          <w:szCs w:val="22"/>
        </w:rPr>
        <w:br w:type="page"/>
      </w:r>
      <w:r w:rsidR="003145B6" w:rsidRPr="00A53A56">
        <w:rPr>
          <w:b/>
          <w:sz w:val="22"/>
          <w:szCs w:val="22"/>
        </w:rPr>
        <w:t xml:space="preserve">Table </w:t>
      </w:r>
      <w:r w:rsidR="00671DAF" w:rsidRPr="00A53A56">
        <w:rPr>
          <w:b/>
          <w:sz w:val="22"/>
          <w:szCs w:val="22"/>
        </w:rPr>
        <w:t>6</w:t>
      </w:r>
      <w:r w:rsidR="001809D8" w:rsidRPr="00A53A56">
        <w:rPr>
          <w:b/>
          <w:sz w:val="22"/>
          <w:szCs w:val="22"/>
        </w:rPr>
        <w:t>.</w:t>
      </w:r>
      <w:r w:rsidR="003145B6" w:rsidRPr="00A53A56">
        <w:rPr>
          <w:b/>
          <w:sz w:val="22"/>
          <w:szCs w:val="22"/>
        </w:rPr>
        <w:t xml:space="preserve"> </w:t>
      </w:r>
      <w:r w:rsidR="00050284" w:rsidRPr="00A53A56">
        <w:rPr>
          <w:b/>
          <w:sz w:val="22"/>
          <w:szCs w:val="22"/>
        </w:rPr>
        <w:t>N</w:t>
      </w:r>
      <w:r w:rsidR="00BC3EBD" w:rsidRPr="00A53A56">
        <w:rPr>
          <w:b/>
          <w:sz w:val="22"/>
          <w:szCs w:val="22"/>
        </w:rPr>
        <w:t xml:space="preserve">umber </w:t>
      </w:r>
      <w:r w:rsidR="001809D8" w:rsidRPr="00A53A56">
        <w:rPr>
          <w:b/>
          <w:sz w:val="22"/>
          <w:szCs w:val="22"/>
        </w:rPr>
        <w:t>of days feeling unwell with</w:t>
      </w:r>
      <w:r w:rsidR="00BC3EBD" w:rsidRPr="00A53A56">
        <w:rPr>
          <w:b/>
          <w:sz w:val="22"/>
          <w:szCs w:val="22"/>
        </w:rPr>
        <w:t xml:space="preserve"> </w:t>
      </w:r>
      <w:r w:rsidR="00A4531B" w:rsidRPr="00A53A56">
        <w:rPr>
          <w:b/>
          <w:iCs/>
          <w:color w:val="000000"/>
          <w:sz w:val="22"/>
          <w:szCs w:val="22"/>
        </w:rPr>
        <w:t xml:space="preserve">respiratory tract infections (RTIs: </w:t>
      </w:r>
      <w:r w:rsidR="00A4531B" w:rsidRPr="00A53A56">
        <w:rPr>
          <w:b/>
          <w:color w:val="000000"/>
          <w:sz w:val="22"/>
          <w:szCs w:val="22"/>
        </w:rPr>
        <w:t>cough;cold;sore-throat;fever)</w:t>
      </w:r>
      <w:r w:rsidR="001809D8" w:rsidRPr="00A53A56">
        <w:rPr>
          <w:b/>
          <w:color w:val="000000"/>
          <w:sz w:val="22"/>
          <w:szCs w:val="22"/>
        </w:rPr>
        <w:t xml:space="preserve"> or sinusitis</w:t>
      </w:r>
      <w:r w:rsidR="00A4531B" w:rsidRPr="00A53A56">
        <w:rPr>
          <w:b/>
          <w:color w:val="000000"/>
          <w:sz w:val="22"/>
          <w:szCs w:val="22"/>
        </w:rPr>
        <w:t xml:space="preserve"> i</w:t>
      </w:r>
      <w:r w:rsidR="00671DAF" w:rsidRPr="00A53A56">
        <w:rPr>
          <w:b/>
          <w:color w:val="000000"/>
          <w:sz w:val="22"/>
          <w:szCs w:val="22"/>
        </w:rPr>
        <w:t>n the past month</w:t>
      </w:r>
    </w:p>
    <w:tbl>
      <w:tblPr>
        <w:tblW w:w="5763"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1104"/>
        <w:gridCol w:w="2349"/>
        <w:gridCol w:w="1381"/>
        <w:gridCol w:w="2487"/>
      </w:tblGrid>
      <w:tr w:rsidR="003145B6" w:rsidRPr="00A53A56" w14:paraId="070478ED" w14:textId="77777777" w:rsidTr="009976F8">
        <w:tc>
          <w:tcPr>
            <w:tcW w:w="1320" w:type="pct"/>
            <w:shd w:val="clear" w:color="auto" w:fill="auto"/>
          </w:tcPr>
          <w:p w14:paraId="677467EC" w14:textId="77777777" w:rsidR="003145B6" w:rsidRPr="00A53A56" w:rsidRDefault="003145B6" w:rsidP="007E243B">
            <w:pPr>
              <w:spacing w:line="360" w:lineRule="auto"/>
              <w:rPr>
                <w:rFonts w:eastAsia="SimSun"/>
                <w:sz w:val="20"/>
              </w:rPr>
            </w:pPr>
          </w:p>
        </w:tc>
        <w:tc>
          <w:tcPr>
            <w:tcW w:w="555" w:type="pct"/>
            <w:shd w:val="clear" w:color="auto" w:fill="auto"/>
          </w:tcPr>
          <w:p w14:paraId="77C3C590" w14:textId="77777777" w:rsidR="003145B6" w:rsidRPr="00A53A56" w:rsidRDefault="003145B6" w:rsidP="007E243B">
            <w:pPr>
              <w:spacing w:line="360" w:lineRule="auto"/>
              <w:rPr>
                <w:rFonts w:eastAsia="SimSun"/>
                <w:sz w:val="20"/>
              </w:rPr>
            </w:pPr>
            <w:r w:rsidRPr="00A53A56">
              <w:rPr>
                <w:rFonts w:eastAsia="SimSun"/>
                <w:sz w:val="20"/>
              </w:rPr>
              <w:t>No nasal irrigation</w:t>
            </w:r>
          </w:p>
        </w:tc>
        <w:tc>
          <w:tcPr>
            <w:tcW w:w="1181" w:type="pct"/>
            <w:shd w:val="clear" w:color="auto" w:fill="auto"/>
          </w:tcPr>
          <w:p w14:paraId="2C7F16AE" w14:textId="77777777" w:rsidR="003145B6" w:rsidRPr="00A53A56" w:rsidRDefault="003145B6" w:rsidP="007E243B">
            <w:pPr>
              <w:spacing w:line="360" w:lineRule="auto"/>
              <w:rPr>
                <w:rFonts w:eastAsia="SimSun"/>
                <w:sz w:val="20"/>
              </w:rPr>
            </w:pPr>
            <w:r w:rsidRPr="00A53A56">
              <w:rPr>
                <w:rFonts w:eastAsia="SimSun"/>
                <w:sz w:val="20"/>
              </w:rPr>
              <w:t>Nasal irrigation</w:t>
            </w:r>
          </w:p>
        </w:tc>
        <w:tc>
          <w:tcPr>
            <w:tcW w:w="694" w:type="pct"/>
            <w:shd w:val="clear" w:color="auto" w:fill="auto"/>
          </w:tcPr>
          <w:p w14:paraId="2295E44F" w14:textId="77777777" w:rsidR="003145B6" w:rsidRPr="00A53A56" w:rsidRDefault="003145B6" w:rsidP="007E243B">
            <w:pPr>
              <w:spacing w:line="360" w:lineRule="auto"/>
              <w:rPr>
                <w:rFonts w:eastAsia="SimSun"/>
                <w:sz w:val="20"/>
              </w:rPr>
            </w:pPr>
            <w:r w:rsidRPr="00A53A56">
              <w:rPr>
                <w:rFonts w:eastAsia="SimSun"/>
                <w:sz w:val="20"/>
              </w:rPr>
              <w:t>No steam inhalation</w:t>
            </w:r>
          </w:p>
        </w:tc>
        <w:tc>
          <w:tcPr>
            <w:tcW w:w="1250" w:type="pct"/>
            <w:shd w:val="clear" w:color="auto" w:fill="auto"/>
          </w:tcPr>
          <w:p w14:paraId="6B646F08" w14:textId="77777777" w:rsidR="003145B6" w:rsidRPr="00A53A56" w:rsidRDefault="003145B6" w:rsidP="007E243B">
            <w:pPr>
              <w:spacing w:line="360" w:lineRule="auto"/>
              <w:rPr>
                <w:rFonts w:eastAsia="SimSun"/>
                <w:sz w:val="20"/>
              </w:rPr>
            </w:pPr>
            <w:r w:rsidRPr="00A53A56">
              <w:rPr>
                <w:rFonts w:eastAsia="SimSun"/>
                <w:sz w:val="20"/>
              </w:rPr>
              <w:t>Steam inhalation</w:t>
            </w:r>
          </w:p>
        </w:tc>
      </w:tr>
      <w:tr w:rsidR="003145B6" w:rsidRPr="00A53A56" w14:paraId="404BFF98" w14:textId="77777777" w:rsidTr="009976F8">
        <w:tc>
          <w:tcPr>
            <w:tcW w:w="1320" w:type="pct"/>
            <w:shd w:val="clear" w:color="auto" w:fill="auto"/>
          </w:tcPr>
          <w:p w14:paraId="3AF71CC7" w14:textId="77777777" w:rsidR="001809D8" w:rsidRPr="00A53A56" w:rsidRDefault="00BC3EBD" w:rsidP="00552161">
            <w:pPr>
              <w:rPr>
                <w:rFonts w:eastAsia="SimSun"/>
                <w:b/>
                <w:bCs/>
                <w:sz w:val="20"/>
              </w:rPr>
            </w:pPr>
            <w:r w:rsidRPr="00A53A56">
              <w:rPr>
                <w:rFonts w:eastAsia="SimSun"/>
                <w:b/>
                <w:bCs/>
                <w:sz w:val="20"/>
              </w:rPr>
              <w:t xml:space="preserve">RTIs: </w:t>
            </w:r>
            <w:r w:rsidR="00671DAF" w:rsidRPr="00A53A56">
              <w:rPr>
                <w:rFonts w:eastAsia="SimSun"/>
                <w:b/>
                <w:bCs/>
                <w:sz w:val="20"/>
              </w:rPr>
              <w:t xml:space="preserve">Days unwell </w:t>
            </w:r>
            <w:r w:rsidRPr="00A53A56">
              <w:rPr>
                <w:rFonts w:eastAsia="SimSun"/>
                <w:b/>
                <w:bCs/>
                <w:sz w:val="20"/>
              </w:rPr>
              <w:t xml:space="preserve"> </w:t>
            </w:r>
          </w:p>
          <w:p w14:paraId="519FC8AE" w14:textId="4B055BF7" w:rsidR="003145B6" w:rsidRPr="00A53A56" w:rsidRDefault="001809D8" w:rsidP="00552161">
            <w:pPr>
              <w:rPr>
                <w:rFonts w:eastAsia="SimSun"/>
                <w:b/>
                <w:bCs/>
                <w:sz w:val="20"/>
              </w:rPr>
            </w:pPr>
            <w:r w:rsidRPr="00A53A56">
              <w:rPr>
                <w:rFonts w:eastAsia="SimSun"/>
                <w:b/>
                <w:bCs/>
                <w:sz w:val="20"/>
              </w:rPr>
              <w:t xml:space="preserve">(at </w:t>
            </w:r>
            <w:r w:rsidR="003145B6" w:rsidRPr="00A53A56">
              <w:rPr>
                <w:rFonts w:eastAsia="SimSun"/>
                <w:b/>
                <w:bCs/>
                <w:sz w:val="20"/>
              </w:rPr>
              <w:t>3 months</w:t>
            </w:r>
            <w:r w:rsidRPr="00A53A56">
              <w:rPr>
                <w:rFonts w:eastAsia="SimSun"/>
                <w:b/>
                <w:bCs/>
                <w:sz w:val="20"/>
              </w:rPr>
              <w:t>)</w:t>
            </w:r>
          </w:p>
          <w:p w14:paraId="79E297F8" w14:textId="77777777" w:rsidR="00552161" w:rsidRPr="00A53A56" w:rsidRDefault="00552161" w:rsidP="00552161">
            <w:pPr>
              <w:rPr>
                <w:rFonts w:eastAsia="SimSun"/>
                <w:b/>
                <w:bCs/>
                <w:sz w:val="20"/>
              </w:rPr>
            </w:pPr>
          </w:p>
        </w:tc>
        <w:tc>
          <w:tcPr>
            <w:tcW w:w="555" w:type="pct"/>
          </w:tcPr>
          <w:p w14:paraId="04ED005B" w14:textId="77777777" w:rsidR="003145B6" w:rsidRPr="00A53A56" w:rsidRDefault="003145B6" w:rsidP="007E243B">
            <w:pPr>
              <w:spacing w:line="360" w:lineRule="auto"/>
              <w:rPr>
                <w:rFonts w:eastAsia="SimSun"/>
                <w:sz w:val="20"/>
              </w:rPr>
            </w:pPr>
          </w:p>
        </w:tc>
        <w:tc>
          <w:tcPr>
            <w:tcW w:w="1181" w:type="pct"/>
          </w:tcPr>
          <w:p w14:paraId="13334EE5" w14:textId="77777777" w:rsidR="003145B6" w:rsidRPr="00A53A56" w:rsidRDefault="003145B6" w:rsidP="007E243B">
            <w:pPr>
              <w:spacing w:line="360" w:lineRule="auto"/>
              <w:rPr>
                <w:rFonts w:eastAsia="SimSun"/>
                <w:sz w:val="20"/>
              </w:rPr>
            </w:pPr>
          </w:p>
        </w:tc>
        <w:tc>
          <w:tcPr>
            <w:tcW w:w="694" w:type="pct"/>
          </w:tcPr>
          <w:p w14:paraId="326664A2" w14:textId="77777777" w:rsidR="003145B6" w:rsidRPr="00A53A56" w:rsidRDefault="003145B6" w:rsidP="007E243B">
            <w:pPr>
              <w:spacing w:line="360" w:lineRule="auto"/>
              <w:rPr>
                <w:rFonts w:eastAsia="SimSun"/>
                <w:sz w:val="20"/>
              </w:rPr>
            </w:pPr>
          </w:p>
        </w:tc>
        <w:tc>
          <w:tcPr>
            <w:tcW w:w="1250" w:type="pct"/>
          </w:tcPr>
          <w:p w14:paraId="1D2F7298" w14:textId="77777777" w:rsidR="003145B6" w:rsidRPr="00A53A56" w:rsidRDefault="003145B6" w:rsidP="007E243B">
            <w:pPr>
              <w:spacing w:line="360" w:lineRule="auto"/>
              <w:rPr>
                <w:rFonts w:eastAsia="SimSun"/>
                <w:sz w:val="20"/>
              </w:rPr>
            </w:pPr>
          </w:p>
        </w:tc>
      </w:tr>
      <w:tr w:rsidR="003145B6" w:rsidRPr="00A53A56" w14:paraId="29B85D67" w14:textId="77777777" w:rsidTr="009976F8">
        <w:tc>
          <w:tcPr>
            <w:tcW w:w="1320" w:type="pct"/>
            <w:shd w:val="clear" w:color="auto" w:fill="auto"/>
          </w:tcPr>
          <w:p w14:paraId="3E9943E9" w14:textId="77777777" w:rsidR="003145B6" w:rsidRPr="00A53A56" w:rsidRDefault="003145B6" w:rsidP="00671DAF">
            <w:pPr>
              <w:rPr>
                <w:rFonts w:eastAsia="SimSun"/>
                <w:sz w:val="20"/>
              </w:rPr>
            </w:pPr>
            <w:r w:rsidRPr="00A53A56">
              <w:rPr>
                <w:rFonts w:eastAsia="SimSun"/>
                <w:sz w:val="20"/>
              </w:rPr>
              <w:t xml:space="preserve">Median number of days </w:t>
            </w:r>
          </w:p>
          <w:p w14:paraId="18CF0562" w14:textId="77777777" w:rsidR="00671DAF" w:rsidRPr="00A53A56" w:rsidRDefault="00671DAF" w:rsidP="00671DAF">
            <w:pPr>
              <w:rPr>
                <w:rFonts w:eastAsia="SimSun"/>
                <w:sz w:val="20"/>
              </w:rPr>
            </w:pPr>
          </w:p>
        </w:tc>
        <w:tc>
          <w:tcPr>
            <w:tcW w:w="555" w:type="pct"/>
          </w:tcPr>
          <w:p w14:paraId="590E3BDE" w14:textId="77777777" w:rsidR="003145B6" w:rsidRPr="00A53A56" w:rsidRDefault="003145B6" w:rsidP="00671DAF">
            <w:pPr>
              <w:rPr>
                <w:rFonts w:eastAsia="SimSun"/>
                <w:sz w:val="20"/>
              </w:rPr>
            </w:pPr>
            <w:r w:rsidRPr="00A53A56">
              <w:rPr>
                <w:rFonts w:eastAsia="SimSun"/>
                <w:sz w:val="20"/>
              </w:rPr>
              <w:t>2 (0,7)</w:t>
            </w:r>
          </w:p>
        </w:tc>
        <w:tc>
          <w:tcPr>
            <w:tcW w:w="1181" w:type="pct"/>
          </w:tcPr>
          <w:p w14:paraId="121BA77E" w14:textId="77777777" w:rsidR="003145B6" w:rsidRPr="00A53A56" w:rsidRDefault="003145B6" w:rsidP="00671DAF">
            <w:pPr>
              <w:rPr>
                <w:rFonts w:eastAsia="SimSun"/>
                <w:sz w:val="20"/>
              </w:rPr>
            </w:pPr>
            <w:r w:rsidRPr="00A53A56">
              <w:rPr>
                <w:rFonts w:eastAsia="SimSun"/>
                <w:sz w:val="20"/>
              </w:rPr>
              <w:t>1 (0,7)</w:t>
            </w:r>
          </w:p>
        </w:tc>
        <w:tc>
          <w:tcPr>
            <w:tcW w:w="694" w:type="pct"/>
          </w:tcPr>
          <w:p w14:paraId="49F53935" w14:textId="77777777" w:rsidR="003145B6" w:rsidRPr="00A53A56" w:rsidRDefault="003145B6" w:rsidP="00671DAF">
            <w:pPr>
              <w:rPr>
                <w:rFonts w:eastAsia="SimSun"/>
                <w:sz w:val="20"/>
              </w:rPr>
            </w:pPr>
            <w:r w:rsidRPr="00A53A56">
              <w:rPr>
                <w:rFonts w:eastAsia="SimSun"/>
                <w:sz w:val="20"/>
              </w:rPr>
              <w:t>2 (0,7)</w:t>
            </w:r>
          </w:p>
        </w:tc>
        <w:tc>
          <w:tcPr>
            <w:tcW w:w="1250" w:type="pct"/>
          </w:tcPr>
          <w:p w14:paraId="5FA07514" w14:textId="77777777" w:rsidR="003145B6" w:rsidRPr="00A53A56" w:rsidRDefault="003145B6" w:rsidP="00671DAF">
            <w:pPr>
              <w:rPr>
                <w:rFonts w:eastAsia="SimSun"/>
                <w:sz w:val="20"/>
              </w:rPr>
            </w:pPr>
            <w:r w:rsidRPr="00A53A56">
              <w:rPr>
                <w:rFonts w:eastAsia="SimSun"/>
                <w:sz w:val="20"/>
              </w:rPr>
              <w:t>2 (0,8)</w:t>
            </w:r>
          </w:p>
        </w:tc>
      </w:tr>
      <w:tr w:rsidR="003145B6" w:rsidRPr="00A53A56" w14:paraId="710F9F3C" w14:textId="77777777" w:rsidTr="009976F8">
        <w:tc>
          <w:tcPr>
            <w:tcW w:w="1320" w:type="pct"/>
            <w:shd w:val="clear" w:color="auto" w:fill="auto"/>
          </w:tcPr>
          <w:p w14:paraId="20E409CB" w14:textId="77777777" w:rsidR="003145B6" w:rsidRPr="00A53A56" w:rsidRDefault="003145B6" w:rsidP="00671DAF">
            <w:pPr>
              <w:rPr>
                <w:rFonts w:eastAsia="SimSun"/>
                <w:sz w:val="20"/>
              </w:rPr>
            </w:pPr>
            <w:r w:rsidRPr="00A53A56">
              <w:rPr>
                <w:rFonts w:eastAsia="SimSun"/>
                <w:sz w:val="20"/>
              </w:rPr>
              <w:t>Univariate risk ratio</w:t>
            </w:r>
          </w:p>
          <w:p w14:paraId="67586E43" w14:textId="77777777" w:rsidR="00671DAF" w:rsidRPr="00A53A56" w:rsidRDefault="00671DAF" w:rsidP="00671DAF">
            <w:pPr>
              <w:rPr>
                <w:rFonts w:eastAsia="SimSun"/>
                <w:sz w:val="20"/>
              </w:rPr>
            </w:pPr>
          </w:p>
        </w:tc>
        <w:tc>
          <w:tcPr>
            <w:tcW w:w="555" w:type="pct"/>
          </w:tcPr>
          <w:p w14:paraId="468ADF0D" w14:textId="77777777" w:rsidR="003145B6" w:rsidRPr="00A53A56" w:rsidRDefault="003145B6" w:rsidP="00671DAF">
            <w:pPr>
              <w:rPr>
                <w:rFonts w:eastAsia="SimSun"/>
                <w:sz w:val="20"/>
              </w:rPr>
            </w:pPr>
            <w:r w:rsidRPr="00A53A56">
              <w:rPr>
                <w:rFonts w:eastAsia="SimSun"/>
                <w:sz w:val="20"/>
              </w:rPr>
              <w:t>1.00</w:t>
            </w:r>
          </w:p>
        </w:tc>
        <w:tc>
          <w:tcPr>
            <w:tcW w:w="1181" w:type="pct"/>
          </w:tcPr>
          <w:p w14:paraId="589BBFFA" w14:textId="7FE05E85" w:rsidR="003145B6" w:rsidRPr="00A53A56" w:rsidRDefault="004E534F" w:rsidP="006032F5">
            <w:pPr>
              <w:rPr>
                <w:rFonts w:eastAsia="SimSun"/>
                <w:sz w:val="20"/>
              </w:rPr>
            </w:pPr>
            <w:r w:rsidRPr="00A53A56">
              <w:rPr>
                <w:rFonts w:eastAsia="SimSun"/>
                <w:sz w:val="20"/>
              </w:rPr>
              <w:t xml:space="preserve">0.93 (0.76, 1.14) </w:t>
            </w:r>
          </w:p>
        </w:tc>
        <w:tc>
          <w:tcPr>
            <w:tcW w:w="694" w:type="pct"/>
          </w:tcPr>
          <w:p w14:paraId="6A20B3E2" w14:textId="77777777" w:rsidR="003145B6" w:rsidRPr="00A53A56" w:rsidRDefault="003145B6" w:rsidP="00671DAF">
            <w:pPr>
              <w:rPr>
                <w:rFonts w:eastAsia="SimSun"/>
                <w:sz w:val="20"/>
              </w:rPr>
            </w:pPr>
            <w:r w:rsidRPr="00A53A56">
              <w:rPr>
                <w:rFonts w:eastAsia="SimSun"/>
                <w:sz w:val="20"/>
              </w:rPr>
              <w:t>1.00</w:t>
            </w:r>
          </w:p>
        </w:tc>
        <w:tc>
          <w:tcPr>
            <w:tcW w:w="1250" w:type="pct"/>
          </w:tcPr>
          <w:p w14:paraId="03A1CBAF" w14:textId="60EC0899" w:rsidR="003145B6" w:rsidRPr="00A53A56" w:rsidRDefault="004E534F" w:rsidP="006032F5">
            <w:pPr>
              <w:rPr>
                <w:rFonts w:eastAsia="SimSun"/>
                <w:sz w:val="20"/>
              </w:rPr>
            </w:pPr>
            <w:r w:rsidRPr="00A53A56">
              <w:rPr>
                <w:rFonts w:eastAsia="SimSun"/>
                <w:sz w:val="20"/>
              </w:rPr>
              <w:t xml:space="preserve">1.06 (0.86, 1.29) </w:t>
            </w:r>
          </w:p>
        </w:tc>
      </w:tr>
      <w:tr w:rsidR="003145B6" w:rsidRPr="00A53A56" w14:paraId="3F1D71DA" w14:textId="77777777" w:rsidTr="009976F8">
        <w:tc>
          <w:tcPr>
            <w:tcW w:w="1320" w:type="pct"/>
            <w:shd w:val="clear" w:color="auto" w:fill="auto"/>
          </w:tcPr>
          <w:p w14:paraId="7F5CB681" w14:textId="77777777" w:rsidR="003145B6" w:rsidRPr="00A53A56" w:rsidRDefault="003145B6" w:rsidP="00671DAF">
            <w:pPr>
              <w:rPr>
                <w:rFonts w:eastAsia="SimSun"/>
                <w:sz w:val="20"/>
              </w:rPr>
            </w:pPr>
            <w:r w:rsidRPr="00A53A56">
              <w:rPr>
                <w:rFonts w:eastAsia="SimSun"/>
                <w:sz w:val="20"/>
              </w:rPr>
              <w:t>Adjusted risk ratio</w:t>
            </w:r>
          </w:p>
          <w:p w14:paraId="22D280DB" w14:textId="77777777" w:rsidR="00671DAF" w:rsidRPr="00A53A56" w:rsidRDefault="00671DAF" w:rsidP="00671DAF">
            <w:pPr>
              <w:rPr>
                <w:rFonts w:eastAsia="SimSun"/>
                <w:sz w:val="20"/>
              </w:rPr>
            </w:pPr>
          </w:p>
        </w:tc>
        <w:tc>
          <w:tcPr>
            <w:tcW w:w="555" w:type="pct"/>
          </w:tcPr>
          <w:p w14:paraId="00A60D21" w14:textId="77777777" w:rsidR="003145B6" w:rsidRPr="00A53A56" w:rsidRDefault="003145B6" w:rsidP="00671DAF">
            <w:pPr>
              <w:rPr>
                <w:rFonts w:eastAsia="SimSun"/>
                <w:sz w:val="20"/>
              </w:rPr>
            </w:pPr>
            <w:r w:rsidRPr="00A53A56">
              <w:rPr>
                <w:rFonts w:eastAsia="SimSun"/>
                <w:sz w:val="20"/>
              </w:rPr>
              <w:t>1.00</w:t>
            </w:r>
          </w:p>
        </w:tc>
        <w:tc>
          <w:tcPr>
            <w:tcW w:w="1181" w:type="pct"/>
          </w:tcPr>
          <w:p w14:paraId="7D526DF9" w14:textId="5B4E6B22" w:rsidR="003145B6" w:rsidRPr="00A53A56" w:rsidRDefault="00CE044E" w:rsidP="006032F5">
            <w:pPr>
              <w:rPr>
                <w:rFonts w:eastAsia="SimSun"/>
                <w:sz w:val="20"/>
              </w:rPr>
            </w:pPr>
            <w:r w:rsidRPr="00A53A56">
              <w:rPr>
                <w:rFonts w:eastAsia="SimSun"/>
                <w:sz w:val="20"/>
              </w:rPr>
              <w:t xml:space="preserve">0.95 (0.77, 1.16) </w:t>
            </w:r>
          </w:p>
        </w:tc>
        <w:tc>
          <w:tcPr>
            <w:tcW w:w="694" w:type="pct"/>
          </w:tcPr>
          <w:p w14:paraId="5E51D222" w14:textId="77777777" w:rsidR="003145B6" w:rsidRPr="00A53A56" w:rsidRDefault="003145B6" w:rsidP="00671DAF">
            <w:pPr>
              <w:rPr>
                <w:rFonts w:eastAsia="SimSun"/>
                <w:sz w:val="20"/>
              </w:rPr>
            </w:pPr>
            <w:r w:rsidRPr="00A53A56">
              <w:rPr>
                <w:rFonts w:eastAsia="SimSun"/>
                <w:sz w:val="20"/>
              </w:rPr>
              <w:t>1.00</w:t>
            </w:r>
          </w:p>
        </w:tc>
        <w:tc>
          <w:tcPr>
            <w:tcW w:w="1250" w:type="pct"/>
          </w:tcPr>
          <w:p w14:paraId="03F73E4B" w14:textId="6E0A80F2" w:rsidR="003145B6" w:rsidRPr="00A53A56" w:rsidRDefault="00CE044E" w:rsidP="006032F5">
            <w:pPr>
              <w:rPr>
                <w:rFonts w:eastAsia="SimSun"/>
                <w:sz w:val="20"/>
              </w:rPr>
            </w:pPr>
            <w:r w:rsidRPr="00A53A56">
              <w:rPr>
                <w:rFonts w:eastAsia="SimSun"/>
                <w:sz w:val="20"/>
              </w:rPr>
              <w:t xml:space="preserve">1.10 (0.89, 1.35) </w:t>
            </w:r>
          </w:p>
        </w:tc>
      </w:tr>
      <w:tr w:rsidR="003145B6" w:rsidRPr="00A53A56" w14:paraId="0D831995" w14:textId="77777777" w:rsidTr="009976F8">
        <w:tc>
          <w:tcPr>
            <w:tcW w:w="1320" w:type="pct"/>
            <w:shd w:val="clear" w:color="auto" w:fill="auto"/>
          </w:tcPr>
          <w:p w14:paraId="27A5EBF9" w14:textId="77777777" w:rsidR="001809D8" w:rsidRPr="00A53A56" w:rsidRDefault="00BC3EBD" w:rsidP="00671DAF">
            <w:pPr>
              <w:rPr>
                <w:rFonts w:eastAsia="SimSun"/>
                <w:b/>
                <w:bCs/>
                <w:sz w:val="20"/>
              </w:rPr>
            </w:pPr>
            <w:r w:rsidRPr="00A53A56">
              <w:rPr>
                <w:rFonts w:eastAsia="SimSun"/>
                <w:b/>
                <w:bCs/>
                <w:sz w:val="20"/>
              </w:rPr>
              <w:t xml:space="preserve">RTIs: </w:t>
            </w:r>
            <w:r w:rsidR="00671DAF" w:rsidRPr="00A53A56">
              <w:rPr>
                <w:rFonts w:eastAsia="SimSun"/>
                <w:b/>
                <w:bCs/>
                <w:sz w:val="20"/>
              </w:rPr>
              <w:t xml:space="preserve">Days unwell </w:t>
            </w:r>
          </w:p>
          <w:p w14:paraId="67A59148" w14:textId="05BD18FF" w:rsidR="003145B6" w:rsidRPr="00A53A56" w:rsidRDefault="001809D8" w:rsidP="00671DAF">
            <w:pPr>
              <w:rPr>
                <w:rFonts w:eastAsia="SimSun"/>
                <w:b/>
                <w:bCs/>
                <w:sz w:val="20"/>
              </w:rPr>
            </w:pPr>
            <w:r w:rsidRPr="00A53A56">
              <w:rPr>
                <w:rFonts w:eastAsia="SimSun"/>
                <w:b/>
                <w:bCs/>
                <w:sz w:val="20"/>
              </w:rPr>
              <w:t xml:space="preserve">(at </w:t>
            </w:r>
            <w:r w:rsidR="003145B6" w:rsidRPr="00A53A56">
              <w:rPr>
                <w:rFonts w:eastAsia="SimSun"/>
                <w:b/>
                <w:bCs/>
                <w:sz w:val="20"/>
              </w:rPr>
              <w:t>6 months</w:t>
            </w:r>
            <w:r w:rsidRPr="00A53A56">
              <w:rPr>
                <w:rFonts w:eastAsia="SimSun"/>
                <w:b/>
                <w:bCs/>
                <w:sz w:val="20"/>
              </w:rPr>
              <w:t>)</w:t>
            </w:r>
          </w:p>
          <w:p w14:paraId="55C3763C" w14:textId="77777777" w:rsidR="00552161" w:rsidRPr="00A53A56" w:rsidRDefault="00552161" w:rsidP="00671DAF">
            <w:pPr>
              <w:rPr>
                <w:rFonts w:eastAsia="SimSun"/>
                <w:b/>
                <w:bCs/>
                <w:sz w:val="20"/>
              </w:rPr>
            </w:pPr>
          </w:p>
        </w:tc>
        <w:tc>
          <w:tcPr>
            <w:tcW w:w="555" w:type="pct"/>
          </w:tcPr>
          <w:p w14:paraId="469BB809" w14:textId="77777777" w:rsidR="003145B6" w:rsidRPr="00A53A56" w:rsidRDefault="003145B6" w:rsidP="00671DAF">
            <w:pPr>
              <w:rPr>
                <w:rFonts w:eastAsia="SimSun"/>
                <w:sz w:val="20"/>
              </w:rPr>
            </w:pPr>
          </w:p>
        </w:tc>
        <w:tc>
          <w:tcPr>
            <w:tcW w:w="1181" w:type="pct"/>
          </w:tcPr>
          <w:p w14:paraId="5EEFFBBF" w14:textId="77777777" w:rsidR="003145B6" w:rsidRPr="00A53A56" w:rsidRDefault="003145B6" w:rsidP="00671DAF">
            <w:pPr>
              <w:rPr>
                <w:rFonts w:eastAsia="SimSun"/>
                <w:sz w:val="20"/>
              </w:rPr>
            </w:pPr>
          </w:p>
        </w:tc>
        <w:tc>
          <w:tcPr>
            <w:tcW w:w="694" w:type="pct"/>
          </w:tcPr>
          <w:p w14:paraId="3799BD5B" w14:textId="77777777" w:rsidR="003145B6" w:rsidRPr="00A53A56" w:rsidRDefault="003145B6" w:rsidP="00671DAF">
            <w:pPr>
              <w:rPr>
                <w:rFonts w:eastAsia="SimSun"/>
                <w:sz w:val="20"/>
              </w:rPr>
            </w:pPr>
          </w:p>
        </w:tc>
        <w:tc>
          <w:tcPr>
            <w:tcW w:w="1250" w:type="pct"/>
          </w:tcPr>
          <w:p w14:paraId="20022646" w14:textId="77777777" w:rsidR="003145B6" w:rsidRPr="00A53A56" w:rsidRDefault="003145B6" w:rsidP="00671DAF">
            <w:pPr>
              <w:rPr>
                <w:rFonts w:eastAsia="SimSun"/>
                <w:sz w:val="20"/>
              </w:rPr>
            </w:pPr>
          </w:p>
        </w:tc>
      </w:tr>
      <w:tr w:rsidR="003145B6" w:rsidRPr="00A53A56" w14:paraId="68EDE599" w14:textId="77777777" w:rsidTr="009976F8">
        <w:tc>
          <w:tcPr>
            <w:tcW w:w="1320" w:type="pct"/>
            <w:shd w:val="clear" w:color="auto" w:fill="auto"/>
          </w:tcPr>
          <w:p w14:paraId="79792DE9" w14:textId="77777777" w:rsidR="003145B6" w:rsidRPr="00A53A56" w:rsidRDefault="003145B6" w:rsidP="00671DAF">
            <w:pPr>
              <w:rPr>
                <w:rFonts w:eastAsia="SimSun"/>
                <w:sz w:val="20"/>
              </w:rPr>
            </w:pPr>
            <w:r w:rsidRPr="00A53A56">
              <w:rPr>
                <w:rFonts w:eastAsia="SimSun"/>
                <w:sz w:val="20"/>
              </w:rPr>
              <w:t xml:space="preserve">Median number of days </w:t>
            </w:r>
          </w:p>
          <w:p w14:paraId="38E33A1B" w14:textId="77777777" w:rsidR="00671DAF" w:rsidRPr="00A53A56" w:rsidRDefault="00671DAF" w:rsidP="00671DAF">
            <w:pPr>
              <w:rPr>
                <w:rFonts w:eastAsia="SimSun"/>
                <w:sz w:val="20"/>
              </w:rPr>
            </w:pPr>
          </w:p>
        </w:tc>
        <w:tc>
          <w:tcPr>
            <w:tcW w:w="555" w:type="pct"/>
          </w:tcPr>
          <w:p w14:paraId="0038FE65" w14:textId="77777777" w:rsidR="003145B6" w:rsidRPr="00A53A56" w:rsidRDefault="003145B6" w:rsidP="00671DAF">
            <w:pPr>
              <w:rPr>
                <w:rFonts w:eastAsia="SimSun"/>
                <w:sz w:val="20"/>
              </w:rPr>
            </w:pPr>
            <w:r w:rsidRPr="00A53A56">
              <w:rPr>
                <w:rFonts w:eastAsia="SimSun"/>
                <w:sz w:val="20"/>
              </w:rPr>
              <w:t xml:space="preserve">3 (0,8) </w:t>
            </w:r>
          </w:p>
        </w:tc>
        <w:tc>
          <w:tcPr>
            <w:tcW w:w="1181" w:type="pct"/>
          </w:tcPr>
          <w:p w14:paraId="25842157" w14:textId="77777777" w:rsidR="003145B6" w:rsidRPr="00A53A56" w:rsidRDefault="003145B6" w:rsidP="00671DAF">
            <w:pPr>
              <w:rPr>
                <w:rFonts w:eastAsia="SimSun"/>
                <w:sz w:val="20"/>
              </w:rPr>
            </w:pPr>
            <w:r w:rsidRPr="00A53A56">
              <w:rPr>
                <w:rFonts w:eastAsia="SimSun"/>
                <w:sz w:val="20"/>
              </w:rPr>
              <w:t>2 (0,7)</w:t>
            </w:r>
          </w:p>
        </w:tc>
        <w:tc>
          <w:tcPr>
            <w:tcW w:w="694" w:type="pct"/>
          </w:tcPr>
          <w:p w14:paraId="58FFC65F" w14:textId="77777777" w:rsidR="003145B6" w:rsidRPr="00A53A56" w:rsidRDefault="003145B6" w:rsidP="00671DAF">
            <w:pPr>
              <w:rPr>
                <w:rFonts w:eastAsia="SimSun"/>
                <w:sz w:val="20"/>
              </w:rPr>
            </w:pPr>
            <w:r w:rsidRPr="00A53A56">
              <w:rPr>
                <w:rFonts w:eastAsia="SimSun"/>
                <w:sz w:val="20"/>
              </w:rPr>
              <w:t>2 (0,7)</w:t>
            </w:r>
          </w:p>
        </w:tc>
        <w:tc>
          <w:tcPr>
            <w:tcW w:w="1250" w:type="pct"/>
          </w:tcPr>
          <w:p w14:paraId="676A027A" w14:textId="77777777" w:rsidR="003145B6" w:rsidRPr="00A53A56" w:rsidRDefault="003145B6" w:rsidP="00671DAF">
            <w:pPr>
              <w:rPr>
                <w:rFonts w:eastAsia="SimSun"/>
                <w:sz w:val="20"/>
              </w:rPr>
            </w:pPr>
            <w:r w:rsidRPr="00A53A56">
              <w:rPr>
                <w:rFonts w:eastAsia="SimSun"/>
                <w:sz w:val="20"/>
              </w:rPr>
              <w:t>2 (0,8)</w:t>
            </w:r>
          </w:p>
        </w:tc>
      </w:tr>
      <w:tr w:rsidR="003145B6" w:rsidRPr="00A53A56" w14:paraId="739B0014" w14:textId="77777777" w:rsidTr="009976F8">
        <w:tc>
          <w:tcPr>
            <w:tcW w:w="1320" w:type="pct"/>
            <w:shd w:val="clear" w:color="auto" w:fill="auto"/>
          </w:tcPr>
          <w:p w14:paraId="098E1246" w14:textId="77777777" w:rsidR="003145B6" w:rsidRPr="00A53A56" w:rsidRDefault="003145B6" w:rsidP="00671DAF">
            <w:pPr>
              <w:rPr>
                <w:rFonts w:eastAsia="SimSun"/>
                <w:sz w:val="20"/>
              </w:rPr>
            </w:pPr>
            <w:r w:rsidRPr="00A53A56">
              <w:rPr>
                <w:rFonts w:eastAsia="SimSun"/>
                <w:sz w:val="20"/>
              </w:rPr>
              <w:t>Univariate risk ratio</w:t>
            </w:r>
          </w:p>
          <w:p w14:paraId="2A5FCC4A" w14:textId="77777777" w:rsidR="00671DAF" w:rsidRPr="00A53A56" w:rsidRDefault="00671DAF" w:rsidP="00671DAF">
            <w:pPr>
              <w:rPr>
                <w:rFonts w:eastAsia="SimSun"/>
                <w:sz w:val="20"/>
              </w:rPr>
            </w:pPr>
          </w:p>
        </w:tc>
        <w:tc>
          <w:tcPr>
            <w:tcW w:w="555" w:type="pct"/>
          </w:tcPr>
          <w:p w14:paraId="382D09F3" w14:textId="77777777" w:rsidR="003145B6" w:rsidRPr="00A53A56" w:rsidRDefault="003145B6" w:rsidP="00671DAF">
            <w:pPr>
              <w:rPr>
                <w:rFonts w:eastAsia="SimSun"/>
                <w:sz w:val="20"/>
              </w:rPr>
            </w:pPr>
            <w:r w:rsidRPr="00A53A56">
              <w:rPr>
                <w:rFonts w:eastAsia="SimSun"/>
                <w:sz w:val="20"/>
              </w:rPr>
              <w:t>1.00</w:t>
            </w:r>
          </w:p>
        </w:tc>
        <w:tc>
          <w:tcPr>
            <w:tcW w:w="1181" w:type="pct"/>
          </w:tcPr>
          <w:p w14:paraId="32E38BAA" w14:textId="74A347FA" w:rsidR="003145B6" w:rsidRPr="00A53A56" w:rsidRDefault="00491596" w:rsidP="006032F5">
            <w:pPr>
              <w:rPr>
                <w:rFonts w:eastAsia="SimSun"/>
                <w:sz w:val="20"/>
              </w:rPr>
            </w:pPr>
            <w:r w:rsidRPr="00A53A56">
              <w:rPr>
                <w:rFonts w:eastAsia="SimSun"/>
                <w:sz w:val="20"/>
              </w:rPr>
              <w:t xml:space="preserve">0.96 (0.78, 1.19) </w:t>
            </w:r>
          </w:p>
        </w:tc>
        <w:tc>
          <w:tcPr>
            <w:tcW w:w="694" w:type="pct"/>
          </w:tcPr>
          <w:p w14:paraId="5E71D12C" w14:textId="77777777" w:rsidR="003145B6" w:rsidRPr="00A53A56" w:rsidRDefault="003145B6" w:rsidP="00671DAF">
            <w:pPr>
              <w:rPr>
                <w:rFonts w:eastAsia="SimSun"/>
                <w:sz w:val="20"/>
              </w:rPr>
            </w:pPr>
            <w:r w:rsidRPr="00A53A56">
              <w:rPr>
                <w:rFonts w:eastAsia="SimSun"/>
                <w:sz w:val="20"/>
              </w:rPr>
              <w:t>1.00</w:t>
            </w:r>
          </w:p>
        </w:tc>
        <w:tc>
          <w:tcPr>
            <w:tcW w:w="1250" w:type="pct"/>
          </w:tcPr>
          <w:p w14:paraId="4F726BB6" w14:textId="17FBB222" w:rsidR="003145B6" w:rsidRPr="00A53A56" w:rsidRDefault="00491596" w:rsidP="006032F5">
            <w:pPr>
              <w:rPr>
                <w:rFonts w:eastAsia="SimSun"/>
                <w:sz w:val="20"/>
              </w:rPr>
            </w:pPr>
            <w:r w:rsidRPr="00A53A56">
              <w:rPr>
                <w:rFonts w:eastAsia="SimSun"/>
                <w:sz w:val="20"/>
              </w:rPr>
              <w:t xml:space="preserve">1.17 (0.94, 1.45) </w:t>
            </w:r>
          </w:p>
        </w:tc>
      </w:tr>
      <w:tr w:rsidR="003145B6" w:rsidRPr="00A53A56" w14:paraId="2BEC6DB0" w14:textId="77777777" w:rsidTr="009976F8">
        <w:tc>
          <w:tcPr>
            <w:tcW w:w="1320" w:type="pct"/>
            <w:shd w:val="clear" w:color="auto" w:fill="auto"/>
          </w:tcPr>
          <w:p w14:paraId="1C5EECBD" w14:textId="77777777" w:rsidR="003145B6" w:rsidRPr="00A53A56" w:rsidRDefault="003145B6" w:rsidP="00671DAF">
            <w:pPr>
              <w:rPr>
                <w:rFonts w:eastAsia="SimSun"/>
                <w:sz w:val="20"/>
              </w:rPr>
            </w:pPr>
            <w:r w:rsidRPr="00A53A56">
              <w:rPr>
                <w:rFonts w:eastAsia="SimSun"/>
                <w:sz w:val="20"/>
              </w:rPr>
              <w:t>Adjusted risk ratio</w:t>
            </w:r>
          </w:p>
          <w:p w14:paraId="00ACD0AD" w14:textId="77777777" w:rsidR="00671DAF" w:rsidRPr="00A53A56" w:rsidRDefault="00671DAF" w:rsidP="00671DAF">
            <w:pPr>
              <w:rPr>
                <w:rFonts w:eastAsia="SimSun"/>
                <w:sz w:val="20"/>
              </w:rPr>
            </w:pPr>
          </w:p>
        </w:tc>
        <w:tc>
          <w:tcPr>
            <w:tcW w:w="555" w:type="pct"/>
          </w:tcPr>
          <w:p w14:paraId="00CE314D" w14:textId="77777777" w:rsidR="003145B6" w:rsidRPr="00A53A56" w:rsidRDefault="003145B6" w:rsidP="00671DAF">
            <w:pPr>
              <w:rPr>
                <w:rFonts w:eastAsia="SimSun"/>
                <w:sz w:val="20"/>
              </w:rPr>
            </w:pPr>
            <w:r w:rsidRPr="00A53A56">
              <w:rPr>
                <w:rFonts w:eastAsia="SimSun"/>
                <w:sz w:val="20"/>
              </w:rPr>
              <w:t>1.00</w:t>
            </w:r>
          </w:p>
        </w:tc>
        <w:tc>
          <w:tcPr>
            <w:tcW w:w="1181" w:type="pct"/>
          </w:tcPr>
          <w:p w14:paraId="01461026" w14:textId="18898227" w:rsidR="003145B6" w:rsidRPr="00A53A56" w:rsidRDefault="00F470B2" w:rsidP="006032F5">
            <w:pPr>
              <w:rPr>
                <w:rFonts w:eastAsia="SimSun"/>
                <w:sz w:val="20"/>
              </w:rPr>
            </w:pPr>
            <w:r w:rsidRPr="00A53A56">
              <w:rPr>
                <w:rFonts w:eastAsia="SimSun"/>
                <w:sz w:val="20"/>
              </w:rPr>
              <w:t xml:space="preserve">0.96 (0.77, 1.18) </w:t>
            </w:r>
          </w:p>
        </w:tc>
        <w:tc>
          <w:tcPr>
            <w:tcW w:w="694" w:type="pct"/>
          </w:tcPr>
          <w:p w14:paraId="77E6311E" w14:textId="77777777" w:rsidR="003145B6" w:rsidRPr="00A53A56" w:rsidRDefault="003145B6" w:rsidP="00671DAF">
            <w:pPr>
              <w:rPr>
                <w:rFonts w:eastAsia="SimSun"/>
                <w:sz w:val="20"/>
              </w:rPr>
            </w:pPr>
            <w:r w:rsidRPr="00A53A56">
              <w:rPr>
                <w:rFonts w:eastAsia="SimSun"/>
                <w:sz w:val="20"/>
              </w:rPr>
              <w:t>1.00</w:t>
            </w:r>
          </w:p>
        </w:tc>
        <w:tc>
          <w:tcPr>
            <w:tcW w:w="1250" w:type="pct"/>
          </w:tcPr>
          <w:p w14:paraId="54F73D03" w14:textId="41B0C9F8" w:rsidR="003145B6" w:rsidRPr="00A53A56" w:rsidRDefault="00F470B2" w:rsidP="006032F5">
            <w:pPr>
              <w:rPr>
                <w:rFonts w:eastAsia="SimSun"/>
                <w:sz w:val="20"/>
              </w:rPr>
            </w:pPr>
            <w:r w:rsidRPr="00A53A56">
              <w:rPr>
                <w:rFonts w:eastAsia="SimSun"/>
                <w:sz w:val="20"/>
              </w:rPr>
              <w:t xml:space="preserve">1.18 (0.95, 1.46) </w:t>
            </w:r>
          </w:p>
        </w:tc>
      </w:tr>
      <w:tr w:rsidR="009976F8" w:rsidRPr="00A53A56" w14:paraId="40FDFE63" w14:textId="77777777" w:rsidTr="009976F8">
        <w:tc>
          <w:tcPr>
            <w:tcW w:w="1320" w:type="pct"/>
            <w:shd w:val="clear" w:color="auto" w:fill="auto"/>
          </w:tcPr>
          <w:p w14:paraId="4274A123" w14:textId="0F56A5E4" w:rsidR="001809D8" w:rsidRPr="00A53A56" w:rsidRDefault="00BC3EBD" w:rsidP="009976F8">
            <w:pPr>
              <w:rPr>
                <w:rFonts w:eastAsia="SimSun"/>
                <w:b/>
                <w:bCs/>
                <w:sz w:val="20"/>
              </w:rPr>
            </w:pPr>
            <w:r w:rsidRPr="00A53A56">
              <w:rPr>
                <w:rFonts w:eastAsia="SimSun"/>
                <w:b/>
                <w:bCs/>
                <w:sz w:val="20"/>
              </w:rPr>
              <w:t>S</w:t>
            </w:r>
            <w:r w:rsidR="009976F8" w:rsidRPr="00A53A56">
              <w:rPr>
                <w:rFonts w:eastAsia="SimSun"/>
                <w:b/>
                <w:bCs/>
                <w:sz w:val="20"/>
              </w:rPr>
              <w:t>inusitis</w:t>
            </w:r>
            <w:r w:rsidRPr="00A53A56">
              <w:rPr>
                <w:rFonts w:eastAsia="SimSun"/>
                <w:b/>
                <w:bCs/>
                <w:sz w:val="20"/>
              </w:rPr>
              <w:t>: days</w:t>
            </w:r>
            <w:r w:rsidR="001809D8" w:rsidRPr="00A53A56">
              <w:rPr>
                <w:rFonts w:eastAsia="SimSun"/>
                <w:b/>
                <w:bCs/>
                <w:sz w:val="20"/>
              </w:rPr>
              <w:t xml:space="preserve"> unwell</w:t>
            </w:r>
          </w:p>
          <w:p w14:paraId="2838CB5C" w14:textId="1021FB89" w:rsidR="009976F8" w:rsidRPr="00A53A56" w:rsidRDefault="001809D8" w:rsidP="009976F8">
            <w:pPr>
              <w:rPr>
                <w:rFonts w:eastAsia="SimSun"/>
                <w:b/>
                <w:bCs/>
                <w:sz w:val="20"/>
              </w:rPr>
            </w:pPr>
            <w:r w:rsidRPr="00A53A56">
              <w:rPr>
                <w:rFonts w:eastAsia="SimSun"/>
                <w:b/>
                <w:bCs/>
                <w:sz w:val="20"/>
              </w:rPr>
              <w:t>(</w:t>
            </w:r>
            <w:r w:rsidR="009976F8" w:rsidRPr="00A53A56">
              <w:rPr>
                <w:rFonts w:eastAsia="SimSun"/>
                <w:b/>
                <w:bCs/>
                <w:sz w:val="20"/>
              </w:rPr>
              <w:t xml:space="preserve"> 3 months</w:t>
            </w:r>
            <w:r w:rsidRPr="00A53A56">
              <w:rPr>
                <w:rFonts w:eastAsia="SimSun"/>
                <w:b/>
                <w:bCs/>
                <w:sz w:val="20"/>
              </w:rPr>
              <w:t>)</w:t>
            </w:r>
          </w:p>
          <w:p w14:paraId="25DE5AC5" w14:textId="77777777" w:rsidR="009976F8" w:rsidRPr="00A53A56" w:rsidRDefault="009976F8" w:rsidP="009976F8">
            <w:pPr>
              <w:rPr>
                <w:rFonts w:eastAsia="SimSun"/>
                <w:b/>
                <w:bCs/>
                <w:sz w:val="20"/>
              </w:rPr>
            </w:pPr>
          </w:p>
        </w:tc>
        <w:tc>
          <w:tcPr>
            <w:tcW w:w="555" w:type="pct"/>
          </w:tcPr>
          <w:p w14:paraId="5E4D02F1" w14:textId="77777777" w:rsidR="009976F8" w:rsidRPr="00A53A56" w:rsidRDefault="009976F8" w:rsidP="009976F8">
            <w:pPr>
              <w:spacing w:line="360" w:lineRule="auto"/>
              <w:rPr>
                <w:rFonts w:eastAsia="SimSun"/>
                <w:sz w:val="20"/>
              </w:rPr>
            </w:pPr>
          </w:p>
        </w:tc>
        <w:tc>
          <w:tcPr>
            <w:tcW w:w="1181" w:type="pct"/>
          </w:tcPr>
          <w:p w14:paraId="4B76CD6A" w14:textId="77777777" w:rsidR="009976F8" w:rsidRPr="00A53A56" w:rsidRDefault="009976F8" w:rsidP="009976F8">
            <w:pPr>
              <w:spacing w:line="360" w:lineRule="auto"/>
              <w:rPr>
                <w:rFonts w:eastAsia="SimSun"/>
                <w:sz w:val="20"/>
              </w:rPr>
            </w:pPr>
          </w:p>
        </w:tc>
        <w:tc>
          <w:tcPr>
            <w:tcW w:w="694" w:type="pct"/>
          </w:tcPr>
          <w:p w14:paraId="27B32AA2" w14:textId="77777777" w:rsidR="009976F8" w:rsidRPr="00A53A56" w:rsidRDefault="009976F8" w:rsidP="009976F8">
            <w:pPr>
              <w:spacing w:line="360" w:lineRule="auto"/>
              <w:rPr>
                <w:rFonts w:eastAsia="SimSun"/>
                <w:sz w:val="20"/>
              </w:rPr>
            </w:pPr>
          </w:p>
        </w:tc>
        <w:tc>
          <w:tcPr>
            <w:tcW w:w="1250" w:type="pct"/>
          </w:tcPr>
          <w:p w14:paraId="1F775B80" w14:textId="77777777" w:rsidR="009976F8" w:rsidRPr="00A53A56" w:rsidRDefault="009976F8" w:rsidP="009976F8">
            <w:pPr>
              <w:spacing w:line="360" w:lineRule="auto"/>
              <w:rPr>
                <w:rFonts w:eastAsia="SimSun"/>
                <w:sz w:val="20"/>
              </w:rPr>
            </w:pPr>
          </w:p>
        </w:tc>
      </w:tr>
      <w:tr w:rsidR="009976F8" w:rsidRPr="00A53A56" w14:paraId="0F180127" w14:textId="77777777" w:rsidTr="009976F8">
        <w:tc>
          <w:tcPr>
            <w:tcW w:w="1320" w:type="pct"/>
            <w:shd w:val="clear" w:color="auto" w:fill="auto"/>
          </w:tcPr>
          <w:p w14:paraId="6B150157" w14:textId="77777777" w:rsidR="009976F8" w:rsidRPr="00A53A56" w:rsidRDefault="009976F8" w:rsidP="009976F8">
            <w:pPr>
              <w:rPr>
                <w:rFonts w:eastAsia="SimSun"/>
                <w:sz w:val="20"/>
              </w:rPr>
            </w:pPr>
            <w:r w:rsidRPr="00A53A56">
              <w:rPr>
                <w:rFonts w:eastAsia="SimSun"/>
                <w:sz w:val="20"/>
              </w:rPr>
              <w:t xml:space="preserve">Median number of days </w:t>
            </w:r>
          </w:p>
          <w:p w14:paraId="1FE15D98" w14:textId="77777777" w:rsidR="009976F8" w:rsidRPr="00A53A56" w:rsidRDefault="009976F8" w:rsidP="009976F8">
            <w:pPr>
              <w:rPr>
                <w:rFonts w:eastAsia="SimSun"/>
                <w:sz w:val="20"/>
              </w:rPr>
            </w:pPr>
          </w:p>
        </w:tc>
        <w:tc>
          <w:tcPr>
            <w:tcW w:w="555" w:type="pct"/>
          </w:tcPr>
          <w:p w14:paraId="23D054C8" w14:textId="77777777" w:rsidR="009976F8" w:rsidRPr="00A53A56" w:rsidRDefault="009976F8" w:rsidP="009976F8">
            <w:pPr>
              <w:rPr>
                <w:rFonts w:eastAsia="SimSun"/>
                <w:sz w:val="20"/>
              </w:rPr>
            </w:pPr>
            <w:r w:rsidRPr="00A53A56">
              <w:rPr>
                <w:rFonts w:eastAsia="SimSun"/>
                <w:sz w:val="20"/>
              </w:rPr>
              <w:t>6 (1,18)</w:t>
            </w:r>
          </w:p>
        </w:tc>
        <w:tc>
          <w:tcPr>
            <w:tcW w:w="1181" w:type="pct"/>
          </w:tcPr>
          <w:p w14:paraId="0A5137DA" w14:textId="77777777" w:rsidR="009976F8" w:rsidRPr="00A53A56" w:rsidRDefault="009976F8" w:rsidP="009976F8">
            <w:pPr>
              <w:rPr>
                <w:rFonts w:eastAsia="SimSun"/>
                <w:sz w:val="20"/>
              </w:rPr>
            </w:pPr>
            <w:r w:rsidRPr="00A53A56">
              <w:rPr>
                <w:rFonts w:eastAsia="SimSun"/>
                <w:sz w:val="20"/>
              </w:rPr>
              <w:t>5 (0,15)</w:t>
            </w:r>
          </w:p>
        </w:tc>
        <w:tc>
          <w:tcPr>
            <w:tcW w:w="694" w:type="pct"/>
          </w:tcPr>
          <w:p w14:paraId="68D86CB3" w14:textId="77777777" w:rsidR="009976F8" w:rsidRPr="00A53A56" w:rsidRDefault="009976F8" w:rsidP="009976F8">
            <w:pPr>
              <w:rPr>
                <w:rFonts w:eastAsia="SimSun"/>
                <w:sz w:val="20"/>
              </w:rPr>
            </w:pPr>
            <w:r w:rsidRPr="00A53A56">
              <w:rPr>
                <w:rFonts w:eastAsia="SimSun"/>
                <w:sz w:val="20"/>
              </w:rPr>
              <w:t>6 (1,17)</w:t>
            </w:r>
          </w:p>
        </w:tc>
        <w:tc>
          <w:tcPr>
            <w:tcW w:w="1250" w:type="pct"/>
          </w:tcPr>
          <w:p w14:paraId="51CF0C4F" w14:textId="77777777" w:rsidR="009976F8" w:rsidRPr="00A53A56" w:rsidRDefault="009976F8" w:rsidP="009976F8">
            <w:pPr>
              <w:rPr>
                <w:rFonts w:eastAsia="SimSun"/>
                <w:sz w:val="20"/>
              </w:rPr>
            </w:pPr>
            <w:r w:rsidRPr="00A53A56">
              <w:rPr>
                <w:rFonts w:eastAsia="SimSun"/>
                <w:sz w:val="20"/>
              </w:rPr>
              <w:t>6 (0,18)</w:t>
            </w:r>
          </w:p>
        </w:tc>
      </w:tr>
      <w:tr w:rsidR="009976F8" w:rsidRPr="00A53A56" w14:paraId="507EDE28" w14:textId="77777777" w:rsidTr="009976F8">
        <w:tc>
          <w:tcPr>
            <w:tcW w:w="1320" w:type="pct"/>
            <w:shd w:val="clear" w:color="auto" w:fill="auto"/>
          </w:tcPr>
          <w:p w14:paraId="26F0EF77" w14:textId="77777777" w:rsidR="009976F8" w:rsidRPr="00A53A56" w:rsidRDefault="009976F8" w:rsidP="009976F8">
            <w:pPr>
              <w:rPr>
                <w:rFonts w:eastAsia="SimSun"/>
                <w:sz w:val="20"/>
              </w:rPr>
            </w:pPr>
            <w:r w:rsidRPr="00A53A56">
              <w:rPr>
                <w:rFonts w:eastAsia="SimSun"/>
                <w:sz w:val="20"/>
              </w:rPr>
              <w:t>Univariate risk ratio</w:t>
            </w:r>
          </w:p>
          <w:p w14:paraId="041F67D9" w14:textId="77777777" w:rsidR="009976F8" w:rsidRPr="00A53A56" w:rsidRDefault="009976F8" w:rsidP="009976F8">
            <w:pPr>
              <w:rPr>
                <w:rFonts w:eastAsia="SimSun"/>
                <w:sz w:val="20"/>
              </w:rPr>
            </w:pPr>
          </w:p>
        </w:tc>
        <w:tc>
          <w:tcPr>
            <w:tcW w:w="555" w:type="pct"/>
          </w:tcPr>
          <w:p w14:paraId="43DFAB7A" w14:textId="77777777" w:rsidR="009976F8" w:rsidRPr="00A53A56" w:rsidRDefault="009976F8" w:rsidP="009976F8">
            <w:pPr>
              <w:rPr>
                <w:rFonts w:eastAsia="SimSun"/>
                <w:sz w:val="20"/>
              </w:rPr>
            </w:pPr>
            <w:r w:rsidRPr="00A53A56">
              <w:rPr>
                <w:rFonts w:eastAsia="SimSun"/>
                <w:sz w:val="20"/>
              </w:rPr>
              <w:t>1.00</w:t>
            </w:r>
          </w:p>
        </w:tc>
        <w:tc>
          <w:tcPr>
            <w:tcW w:w="1181" w:type="pct"/>
          </w:tcPr>
          <w:p w14:paraId="76C23146" w14:textId="4A9228DC" w:rsidR="009976F8" w:rsidRPr="00A53A56" w:rsidRDefault="009976F8" w:rsidP="006032F5">
            <w:pPr>
              <w:spacing w:line="360" w:lineRule="auto"/>
              <w:rPr>
                <w:rFonts w:eastAsia="SimSun"/>
                <w:sz w:val="20"/>
              </w:rPr>
            </w:pPr>
            <w:r w:rsidRPr="00A53A56">
              <w:rPr>
                <w:rFonts w:eastAsia="SimSun"/>
                <w:sz w:val="20"/>
              </w:rPr>
              <w:t xml:space="preserve">0.88 (0.75, 1.03) </w:t>
            </w:r>
          </w:p>
        </w:tc>
        <w:tc>
          <w:tcPr>
            <w:tcW w:w="694" w:type="pct"/>
          </w:tcPr>
          <w:p w14:paraId="12E92EFD" w14:textId="77777777" w:rsidR="009976F8" w:rsidRPr="00A53A56" w:rsidRDefault="009976F8" w:rsidP="009976F8">
            <w:pPr>
              <w:rPr>
                <w:rFonts w:eastAsia="SimSun"/>
                <w:sz w:val="20"/>
              </w:rPr>
            </w:pPr>
            <w:r w:rsidRPr="00A53A56">
              <w:rPr>
                <w:rFonts w:eastAsia="SimSun"/>
                <w:sz w:val="20"/>
              </w:rPr>
              <w:t>1.00</w:t>
            </w:r>
          </w:p>
        </w:tc>
        <w:tc>
          <w:tcPr>
            <w:tcW w:w="1250" w:type="pct"/>
          </w:tcPr>
          <w:p w14:paraId="16BC4A66" w14:textId="4024CB50" w:rsidR="009976F8" w:rsidRPr="00A53A56" w:rsidRDefault="009976F8" w:rsidP="006032F5">
            <w:pPr>
              <w:spacing w:line="360" w:lineRule="auto"/>
              <w:rPr>
                <w:rFonts w:eastAsia="SimSun"/>
                <w:sz w:val="20"/>
              </w:rPr>
            </w:pPr>
            <w:r w:rsidRPr="00A53A56">
              <w:rPr>
                <w:rFonts w:eastAsia="SimSun"/>
                <w:sz w:val="20"/>
              </w:rPr>
              <w:t>0.97 (0.83, 1.14</w:t>
            </w:r>
            <w:r w:rsidR="006032F5" w:rsidRPr="00A53A56">
              <w:rPr>
                <w:rFonts w:eastAsia="SimSun"/>
                <w:sz w:val="20"/>
              </w:rPr>
              <w:t>)</w:t>
            </w:r>
            <w:r w:rsidRPr="00A53A56">
              <w:rPr>
                <w:rFonts w:eastAsia="SimSun"/>
                <w:sz w:val="20"/>
              </w:rPr>
              <w:t xml:space="preserve"> </w:t>
            </w:r>
          </w:p>
        </w:tc>
      </w:tr>
      <w:tr w:rsidR="009976F8" w:rsidRPr="00A53A56" w14:paraId="2FB605F3" w14:textId="77777777" w:rsidTr="009976F8">
        <w:tc>
          <w:tcPr>
            <w:tcW w:w="1320" w:type="pct"/>
            <w:shd w:val="clear" w:color="auto" w:fill="auto"/>
          </w:tcPr>
          <w:p w14:paraId="2E1D79BA" w14:textId="77777777" w:rsidR="009976F8" w:rsidRPr="00A53A56" w:rsidRDefault="009976F8" w:rsidP="009976F8">
            <w:pPr>
              <w:rPr>
                <w:rFonts w:eastAsia="SimSun"/>
                <w:sz w:val="20"/>
              </w:rPr>
            </w:pPr>
            <w:r w:rsidRPr="00A53A56">
              <w:rPr>
                <w:rFonts w:eastAsia="SimSun"/>
                <w:sz w:val="20"/>
              </w:rPr>
              <w:t>Adjusted risk ratio</w:t>
            </w:r>
          </w:p>
          <w:p w14:paraId="3BD39C34" w14:textId="77777777" w:rsidR="009976F8" w:rsidRPr="00A53A56" w:rsidRDefault="009976F8" w:rsidP="009976F8">
            <w:pPr>
              <w:rPr>
                <w:rFonts w:eastAsia="SimSun"/>
                <w:sz w:val="20"/>
              </w:rPr>
            </w:pPr>
          </w:p>
        </w:tc>
        <w:tc>
          <w:tcPr>
            <w:tcW w:w="555" w:type="pct"/>
          </w:tcPr>
          <w:p w14:paraId="401C433E" w14:textId="77777777" w:rsidR="009976F8" w:rsidRPr="00A53A56" w:rsidRDefault="009976F8" w:rsidP="009976F8">
            <w:pPr>
              <w:rPr>
                <w:rFonts w:eastAsia="SimSun"/>
                <w:sz w:val="20"/>
              </w:rPr>
            </w:pPr>
            <w:r w:rsidRPr="00A53A56">
              <w:rPr>
                <w:rFonts w:eastAsia="SimSun"/>
                <w:sz w:val="20"/>
              </w:rPr>
              <w:t>1.00</w:t>
            </w:r>
          </w:p>
        </w:tc>
        <w:tc>
          <w:tcPr>
            <w:tcW w:w="1181" w:type="pct"/>
          </w:tcPr>
          <w:p w14:paraId="174C7EE3" w14:textId="49A2FCED" w:rsidR="009976F8" w:rsidRPr="00A53A56" w:rsidRDefault="009976F8" w:rsidP="006032F5">
            <w:pPr>
              <w:rPr>
                <w:rFonts w:eastAsia="SimSun"/>
                <w:sz w:val="20"/>
              </w:rPr>
            </w:pPr>
            <w:r w:rsidRPr="00A53A56">
              <w:rPr>
                <w:rFonts w:eastAsia="SimSun"/>
                <w:sz w:val="20"/>
              </w:rPr>
              <w:t xml:space="preserve">0.88 (0.75, 1.03) </w:t>
            </w:r>
          </w:p>
        </w:tc>
        <w:tc>
          <w:tcPr>
            <w:tcW w:w="694" w:type="pct"/>
          </w:tcPr>
          <w:p w14:paraId="6CAC8A60" w14:textId="77777777" w:rsidR="009976F8" w:rsidRPr="00A53A56" w:rsidRDefault="009976F8" w:rsidP="009976F8">
            <w:pPr>
              <w:rPr>
                <w:rFonts w:eastAsia="SimSun"/>
                <w:sz w:val="20"/>
              </w:rPr>
            </w:pPr>
            <w:r w:rsidRPr="00A53A56">
              <w:rPr>
                <w:rFonts w:eastAsia="SimSun"/>
                <w:sz w:val="20"/>
              </w:rPr>
              <w:t>1.00</w:t>
            </w:r>
          </w:p>
        </w:tc>
        <w:tc>
          <w:tcPr>
            <w:tcW w:w="1250" w:type="pct"/>
          </w:tcPr>
          <w:p w14:paraId="324582C1" w14:textId="4D9B4D15" w:rsidR="009976F8" w:rsidRPr="00A53A56" w:rsidRDefault="009976F8" w:rsidP="006032F5">
            <w:pPr>
              <w:rPr>
                <w:rFonts w:eastAsia="SimSun"/>
                <w:sz w:val="20"/>
              </w:rPr>
            </w:pPr>
            <w:r w:rsidRPr="00A53A56">
              <w:rPr>
                <w:rFonts w:eastAsia="SimSun"/>
                <w:sz w:val="20"/>
              </w:rPr>
              <w:t xml:space="preserve">0.95 (0.81, 1.12) </w:t>
            </w:r>
          </w:p>
        </w:tc>
      </w:tr>
      <w:tr w:rsidR="009976F8" w:rsidRPr="00A53A56" w14:paraId="776159A3" w14:textId="77777777" w:rsidTr="009976F8">
        <w:tc>
          <w:tcPr>
            <w:tcW w:w="1320" w:type="pct"/>
            <w:shd w:val="clear" w:color="auto" w:fill="auto"/>
          </w:tcPr>
          <w:p w14:paraId="02BB6395" w14:textId="69E7F011" w:rsidR="001809D8" w:rsidRPr="00A53A56" w:rsidRDefault="00BC3EBD" w:rsidP="009976F8">
            <w:pPr>
              <w:rPr>
                <w:rFonts w:eastAsia="SimSun"/>
                <w:b/>
                <w:bCs/>
                <w:sz w:val="20"/>
              </w:rPr>
            </w:pPr>
            <w:r w:rsidRPr="00A53A56">
              <w:rPr>
                <w:rFonts w:eastAsia="SimSun"/>
                <w:b/>
                <w:bCs/>
                <w:sz w:val="20"/>
              </w:rPr>
              <w:t>S</w:t>
            </w:r>
            <w:r w:rsidR="009976F8" w:rsidRPr="00A53A56">
              <w:rPr>
                <w:rFonts w:eastAsia="SimSun"/>
                <w:b/>
                <w:bCs/>
                <w:sz w:val="20"/>
              </w:rPr>
              <w:t>inusitis</w:t>
            </w:r>
            <w:r w:rsidRPr="00A53A56">
              <w:rPr>
                <w:rFonts w:eastAsia="SimSun"/>
                <w:b/>
                <w:bCs/>
                <w:sz w:val="20"/>
              </w:rPr>
              <w:t>:days</w:t>
            </w:r>
            <w:r w:rsidR="009976F8" w:rsidRPr="00A53A56">
              <w:rPr>
                <w:rFonts w:eastAsia="SimSun"/>
                <w:b/>
                <w:bCs/>
                <w:sz w:val="20"/>
              </w:rPr>
              <w:t xml:space="preserve"> </w:t>
            </w:r>
            <w:r w:rsidR="001809D8" w:rsidRPr="00A53A56">
              <w:rPr>
                <w:rFonts w:eastAsia="SimSun"/>
                <w:b/>
                <w:bCs/>
                <w:sz w:val="20"/>
              </w:rPr>
              <w:t>unwell</w:t>
            </w:r>
          </w:p>
          <w:p w14:paraId="750EFAF7" w14:textId="2F3CBBCA" w:rsidR="009976F8" w:rsidRPr="00A53A56" w:rsidRDefault="001809D8" w:rsidP="009976F8">
            <w:pPr>
              <w:rPr>
                <w:rFonts w:eastAsia="SimSun"/>
                <w:b/>
                <w:bCs/>
                <w:sz w:val="20"/>
              </w:rPr>
            </w:pPr>
            <w:r w:rsidRPr="00A53A56">
              <w:rPr>
                <w:rFonts w:eastAsia="SimSun"/>
                <w:b/>
                <w:bCs/>
                <w:sz w:val="20"/>
              </w:rPr>
              <w:t>(</w:t>
            </w:r>
            <w:r w:rsidR="009976F8" w:rsidRPr="00A53A56">
              <w:rPr>
                <w:rFonts w:eastAsia="SimSun"/>
                <w:b/>
                <w:bCs/>
                <w:sz w:val="20"/>
              </w:rPr>
              <w:t>6 months</w:t>
            </w:r>
            <w:r w:rsidRPr="00A53A56">
              <w:rPr>
                <w:rFonts w:eastAsia="SimSun"/>
                <w:b/>
                <w:bCs/>
                <w:sz w:val="20"/>
              </w:rPr>
              <w:t>)</w:t>
            </w:r>
          </w:p>
          <w:p w14:paraId="5ABEBEB4" w14:textId="77777777" w:rsidR="009976F8" w:rsidRPr="00A53A56" w:rsidRDefault="009976F8" w:rsidP="009976F8">
            <w:pPr>
              <w:rPr>
                <w:rFonts w:eastAsia="SimSun"/>
                <w:b/>
                <w:bCs/>
                <w:sz w:val="20"/>
              </w:rPr>
            </w:pPr>
          </w:p>
        </w:tc>
        <w:tc>
          <w:tcPr>
            <w:tcW w:w="555" w:type="pct"/>
          </w:tcPr>
          <w:p w14:paraId="62A6EBA9" w14:textId="77777777" w:rsidR="009976F8" w:rsidRPr="00A53A56" w:rsidRDefault="009976F8" w:rsidP="009976F8">
            <w:pPr>
              <w:rPr>
                <w:rFonts w:eastAsia="SimSun"/>
                <w:sz w:val="20"/>
              </w:rPr>
            </w:pPr>
          </w:p>
        </w:tc>
        <w:tc>
          <w:tcPr>
            <w:tcW w:w="1181" w:type="pct"/>
          </w:tcPr>
          <w:p w14:paraId="38AB9E4B" w14:textId="77777777" w:rsidR="009976F8" w:rsidRPr="00A53A56" w:rsidRDefault="009976F8" w:rsidP="009976F8">
            <w:pPr>
              <w:rPr>
                <w:rFonts w:eastAsia="SimSun"/>
                <w:sz w:val="20"/>
              </w:rPr>
            </w:pPr>
          </w:p>
        </w:tc>
        <w:tc>
          <w:tcPr>
            <w:tcW w:w="694" w:type="pct"/>
          </w:tcPr>
          <w:p w14:paraId="2AE46C4E" w14:textId="77777777" w:rsidR="009976F8" w:rsidRPr="00A53A56" w:rsidRDefault="009976F8" w:rsidP="009976F8">
            <w:pPr>
              <w:rPr>
                <w:rFonts w:eastAsia="SimSun"/>
                <w:sz w:val="20"/>
              </w:rPr>
            </w:pPr>
          </w:p>
        </w:tc>
        <w:tc>
          <w:tcPr>
            <w:tcW w:w="1250" w:type="pct"/>
          </w:tcPr>
          <w:p w14:paraId="181BA3A3" w14:textId="77777777" w:rsidR="009976F8" w:rsidRPr="00A53A56" w:rsidRDefault="009976F8" w:rsidP="009976F8">
            <w:pPr>
              <w:rPr>
                <w:rFonts w:eastAsia="SimSun"/>
                <w:sz w:val="20"/>
              </w:rPr>
            </w:pPr>
          </w:p>
        </w:tc>
      </w:tr>
      <w:tr w:rsidR="009976F8" w:rsidRPr="00A53A56" w14:paraId="06B4654D" w14:textId="77777777" w:rsidTr="009976F8">
        <w:tc>
          <w:tcPr>
            <w:tcW w:w="1320" w:type="pct"/>
            <w:shd w:val="clear" w:color="auto" w:fill="auto"/>
          </w:tcPr>
          <w:p w14:paraId="6CB8AF9C" w14:textId="77777777" w:rsidR="009976F8" w:rsidRPr="00A53A56" w:rsidRDefault="009976F8" w:rsidP="009976F8">
            <w:pPr>
              <w:rPr>
                <w:rFonts w:eastAsia="SimSun"/>
                <w:sz w:val="20"/>
              </w:rPr>
            </w:pPr>
            <w:r w:rsidRPr="00A53A56">
              <w:rPr>
                <w:rFonts w:eastAsia="SimSun"/>
                <w:sz w:val="20"/>
              </w:rPr>
              <w:t xml:space="preserve">Median number of days </w:t>
            </w:r>
          </w:p>
          <w:p w14:paraId="0435D502" w14:textId="77777777" w:rsidR="009976F8" w:rsidRPr="00A53A56" w:rsidRDefault="009976F8" w:rsidP="009976F8">
            <w:pPr>
              <w:rPr>
                <w:rFonts w:eastAsia="SimSun"/>
                <w:sz w:val="20"/>
              </w:rPr>
            </w:pPr>
          </w:p>
        </w:tc>
        <w:tc>
          <w:tcPr>
            <w:tcW w:w="555" w:type="pct"/>
          </w:tcPr>
          <w:p w14:paraId="20395F68" w14:textId="77777777" w:rsidR="009976F8" w:rsidRPr="00A53A56" w:rsidRDefault="009976F8" w:rsidP="009976F8">
            <w:pPr>
              <w:rPr>
                <w:rFonts w:eastAsia="SimSun"/>
                <w:sz w:val="20"/>
              </w:rPr>
            </w:pPr>
            <w:r w:rsidRPr="00A53A56">
              <w:rPr>
                <w:rFonts w:eastAsia="SimSun"/>
                <w:sz w:val="20"/>
              </w:rPr>
              <w:t>7 (0,18)</w:t>
            </w:r>
          </w:p>
        </w:tc>
        <w:tc>
          <w:tcPr>
            <w:tcW w:w="1181" w:type="pct"/>
          </w:tcPr>
          <w:p w14:paraId="540DDCAA" w14:textId="77777777" w:rsidR="009976F8" w:rsidRPr="00A53A56" w:rsidRDefault="009976F8" w:rsidP="009976F8">
            <w:pPr>
              <w:rPr>
                <w:rFonts w:eastAsia="SimSun"/>
                <w:sz w:val="20"/>
              </w:rPr>
            </w:pPr>
            <w:r w:rsidRPr="00A53A56">
              <w:rPr>
                <w:rFonts w:eastAsia="SimSun"/>
                <w:sz w:val="20"/>
              </w:rPr>
              <w:t>4 (0,14)</w:t>
            </w:r>
          </w:p>
        </w:tc>
        <w:tc>
          <w:tcPr>
            <w:tcW w:w="694" w:type="pct"/>
          </w:tcPr>
          <w:p w14:paraId="32D75554" w14:textId="77777777" w:rsidR="009976F8" w:rsidRPr="00A53A56" w:rsidRDefault="009976F8" w:rsidP="009976F8">
            <w:pPr>
              <w:rPr>
                <w:rFonts w:eastAsia="SimSun"/>
                <w:sz w:val="20"/>
              </w:rPr>
            </w:pPr>
            <w:r w:rsidRPr="00A53A56">
              <w:rPr>
                <w:rFonts w:eastAsia="SimSun"/>
                <w:sz w:val="20"/>
              </w:rPr>
              <w:t>5 (0,14)</w:t>
            </w:r>
          </w:p>
        </w:tc>
        <w:tc>
          <w:tcPr>
            <w:tcW w:w="1250" w:type="pct"/>
          </w:tcPr>
          <w:p w14:paraId="09F13CC1" w14:textId="77777777" w:rsidR="009976F8" w:rsidRPr="00A53A56" w:rsidRDefault="009976F8" w:rsidP="009976F8">
            <w:pPr>
              <w:rPr>
                <w:rFonts w:eastAsia="SimSun"/>
                <w:sz w:val="20"/>
              </w:rPr>
            </w:pPr>
            <w:r w:rsidRPr="00A53A56">
              <w:rPr>
                <w:rFonts w:eastAsia="SimSun"/>
                <w:sz w:val="20"/>
              </w:rPr>
              <w:t>6 (0,18)</w:t>
            </w:r>
          </w:p>
        </w:tc>
      </w:tr>
      <w:tr w:rsidR="009976F8" w:rsidRPr="00A53A56" w14:paraId="6D4BDC40" w14:textId="77777777" w:rsidTr="009976F8">
        <w:tc>
          <w:tcPr>
            <w:tcW w:w="1320" w:type="pct"/>
            <w:shd w:val="clear" w:color="auto" w:fill="auto"/>
          </w:tcPr>
          <w:p w14:paraId="519EDC64" w14:textId="77777777" w:rsidR="009976F8" w:rsidRPr="00A53A56" w:rsidRDefault="009976F8" w:rsidP="009976F8">
            <w:pPr>
              <w:rPr>
                <w:rFonts w:eastAsia="SimSun"/>
                <w:sz w:val="20"/>
              </w:rPr>
            </w:pPr>
            <w:r w:rsidRPr="00A53A56">
              <w:rPr>
                <w:rFonts w:eastAsia="SimSun"/>
                <w:sz w:val="20"/>
              </w:rPr>
              <w:t>Univariate risk ratio</w:t>
            </w:r>
          </w:p>
          <w:p w14:paraId="5679C29E" w14:textId="77777777" w:rsidR="009976F8" w:rsidRPr="00A53A56" w:rsidRDefault="009976F8" w:rsidP="009976F8">
            <w:pPr>
              <w:rPr>
                <w:rFonts w:eastAsia="SimSun"/>
                <w:sz w:val="20"/>
              </w:rPr>
            </w:pPr>
          </w:p>
        </w:tc>
        <w:tc>
          <w:tcPr>
            <w:tcW w:w="555" w:type="pct"/>
          </w:tcPr>
          <w:p w14:paraId="182BFC85" w14:textId="77777777" w:rsidR="009976F8" w:rsidRPr="00A53A56" w:rsidRDefault="009976F8" w:rsidP="009976F8">
            <w:pPr>
              <w:rPr>
                <w:rFonts w:eastAsia="SimSun"/>
                <w:sz w:val="20"/>
              </w:rPr>
            </w:pPr>
            <w:r w:rsidRPr="00A53A56">
              <w:rPr>
                <w:rFonts w:eastAsia="SimSun"/>
                <w:sz w:val="20"/>
              </w:rPr>
              <w:t>1.00</w:t>
            </w:r>
          </w:p>
        </w:tc>
        <w:tc>
          <w:tcPr>
            <w:tcW w:w="1181" w:type="pct"/>
          </w:tcPr>
          <w:p w14:paraId="6A833AFA" w14:textId="026EC0A8" w:rsidR="009976F8" w:rsidRPr="00A53A56" w:rsidRDefault="009976F8" w:rsidP="006032F5">
            <w:pPr>
              <w:rPr>
                <w:rFonts w:eastAsia="SimSun"/>
                <w:sz w:val="20"/>
              </w:rPr>
            </w:pPr>
            <w:r w:rsidRPr="00A53A56">
              <w:rPr>
                <w:rFonts w:eastAsia="SimSun"/>
                <w:sz w:val="20"/>
              </w:rPr>
              <w:t xml:space="preserve">0.82 (0.69, 0.98) </w:t>
            </w:r>
          </w:p>
        </w:tc>
        <w:tc>
          <w:tcPr>
            <w:tcW w:w="694" w:type="pct"/>
          </w:tcPr>
          <w:p w14:paraId="477A7FA8" w14:textId="77777777" w:rsidR="009976F8" w:rsidRPr="00A53A56" w:rsidRDefault="009976F8" w:rsidP="009976F8">
            <w:pPr>
              <w:rPr>
                <w:rFonts w:eastAsia="SimSun"/>
                <w:sz w:val="20"/>
              </w:rPr>
            </w:pPr>
            <w:r w:rsidRPr="00A53A56">
              <w:rPr>
                <w:rFonts w:eastAsia="SimSun"/>
                <w:sz w:val="20"/>
              </w:rPr>
              <w:t>1.00</w:t>
            </w:r>
          </w:p>
        </w:tc>
        <w:tc>
          <w:tcPr>
            <w:tcW w:w="1250" w:type="pct"/>
          </w:tcPr>
          <w:p w14:paraId="41802D04" w14:textId="7B3D03D6" w:rsidR="009976F8" w:rsidRPr="00A53A56" w:rsidRDefault="009976F8" w:rsidP="006032F5">
            <w:pPr>
              <w:rPr>
                <w:rFonts w:eastAsia="SimSun"/>
                <w:sz w:val="20"/>
              </w:rPr>
            </w:pPr>
            <w:r w:rsidRPr="00A53A56">
              <w:rPr>
                <w:rFonts w:eastAsia="SimSun"/>
                <w:sz w:val="20"/>
              </w:rPr>
              <w:t xml:space="preserve">1.02 (0.86, 1.21) </w:t>
            </w:r>
          </w:p>
        </w:tc>
      </w:tr>
      <w:tr w:rsidR="009976F8" w:rsidRPr="00A53A56" w14:paraId="1A243817" w14:textId="77777777" w:rsidTr="009976F8">
        <w:tc>
          <w:tcPr>
            <w:tcW w:w="1320" w:type="pct"/>
            <w:shd w:val="clear" w:color="auto" w:fill="auto"/>
          </w:tcPr>
          <w:p w14:paraId="124D6F60" w14:textId="77777777" w:rsidR="009976F8" w:rsidRPr="00A53A56" w:rsidRDefault="009976F8" w:rsidP="009976F8">
            <w:pPr>
              <w:rPr>
                <w:rFonts w:eastAsia="SimSun"/>
                <w:sz w:val="20"/>
              </w:rPr>
            </w:pPr>
            <w:r w:rsidRPr="00A53A56">
              <w:rPr>
                <w:rFonts w:eastAsia="SimSun"/>
                <w:sz w:val="20"/>
              </w:rPr>
              <w:t>Adjusted risk ratio</w:t>
            </w:r>
          </w:p>
          <w:p w14:paraId="3FB66D8C" w14:textId="77777777" w:rsidR="009976F8" w:rsidRPr="00A53A56" w:rsidRDefault="009976F8" w:rsidP="009976F8">
            <w:pPr>
              <w:rPr>
                <w:rFonts w:eastAsia="SimSun"/>
                <w:sz w:val="20"/>
              </w:rPr>
            </w:pPr>
          </w:p>
        </w:tc>
        <w:tc>
          <w:tcPr>
            <w:tcW w:w="555" w:type="pct"/>
          </w:tcPr>
          <w:p w14:paraId="54956C20" w14:textId="77777777" w:rsidR="009976F8" w:rsidRPr="00A53A56" w:rsidRDefault="009976F8" w:rsidP="009976F8">
            <w:pPr>
              <w:rPr>
                <w:rFonts w:eastAsia="SimSun"/>
                <w:sz w:val="20"/>
              </w:rPr>
            </w:pPr>
            <w:r w:rsidRPr="00A53A56">
              <w:rPr>
                <w:rFonts w:eastAsia="SimSun"/>
                <w:sz w:val="20"/>
              </w:rPr>
              <w:t>1.00</w:t>
            </w:r>
          </w:p>
        </w:tc>
        <w:tc>
          <w:tcPr>
            <w:tcW w:w="1181" w:type="pct"/>
          </w:tcPr>
          <w:p w14:paraId="0361E06B" w14:textId="5D76C5D2" w:rsidR="009976F8" w:rsidRPr="00A53A56" w:rsidRDefault="009976F8" w:rsidP="006032F5">
            <w:pPr>
              <w:rPr>
                <w:rFonts w:eastAsia="SimSun"/>
                <w:sz w:val="20"/>
              </w:rPr>
            </w:pPr>
            <w:r w:rsidRPr="00A53A56">
              <w:rPr>
                <w:rFonts w:eastAsia="SimSun"/>
                <w:sz w:val="20"/>
              </w:rPr>
              <w:t xml:space="preserve">0.81 (0.68, 0.96) </w:t>
            </w:r>
          </w:p>
        </w:tc>
        <w:tc>
          <w:tcPr>
            <w:tcW w:w="694" w:type="pct"/>
          </w:tcPr>
          <w:p w14:paraId="5CEB25B6" w14:textId="77777777" w:rsidR="009976F8" w:rsidRPr="00A53A56" w:rsidRDefault="009976F8" w:rsidP="009976F8">
            <w:pPr>
              <w:rPr>
                <w:rFonts w:eastAsia="SimSun"/>
                <w:sz w:val="20"/>
              </w:rPr>
            </w:pPr>
            <w:r w:rsidRPr="00A53A56">
              <w:rPr>
                <w:rFonts w:eastAsia="SimSun"/>
                <w:sz w:val="20"/>
              </w:rPr>
              <w:t>1.00</w:t>
            </w:r>
          </w:p>
        </w:tc>
        <w:tc>
          <w:tcPr>
            <w:tcW w:w="1250" w:type="pct"/>
          </w:tcPr>
          <w:p w14:paraId="4412A3D7" w14:textId="7493033B" w:rsidR="009976F8" w:rsidRPr="00A53A56" w:rsidRDefault="009976F8" w:rsidP="006032F5">
            <w:pPr>
              <w:rPr>
                <w:rFonts w:eastAsia="SimSun"/>
                <w:sz w:val="20"/>
              </w:rPr>
            </w:pPr>
            <w:r w:rsidRPr="00A53A56">
              <w:rPr>
                <w:rFonts w:eastAsia="SimSun"/>
                <w:sz w:val="20"/>
              </w:rPr>
              <w:t xml:space="preserve">1.02 (0.85, 1.22) </w:t>
            </w:r>
          </w:p>
        </w:tc>
      </w:tr>
    </w:tbl>
    <w:p w14:paraId="7A887AAE" w14:textId="77777777" w:rsidR="003145B6" w:rsidRPr="00A53A56" w:rsidRDefault="003145B6" w:rsidP="003145B6"/>
    <w:p w14:paraId="60D76B7B" w14:textId="77777777" w:rsidR="003145B6" w:rsidRPr="00A53A56" w:rsidRDefault="003145B6" w:rsidP="00593BCE">
      <w:pPr>
        <w:spacing w:line="360" w:lineRule="auto"/>
        <w:rPr>
          <w:i/>
          <w:iCs/>
          <w:sz w:val="22"/>
          <w:szCs w:val="22"/>
        </w:rPr>
      </w:pPr>
    </w:p>
    <w:p w14:paraId="43433AB4" w14:textId="49BB2C21" w:rsidR="00E3721B" w:rsidRPr="00A53A56" w:rsidRDefault="00E3721B">
      <w:pPr>
        <w:rPr>
          <w:i/>
          <w:iCs/>
          <w:sz w:val="22"/>
          <w:szCs w:val="22"/>
        </w:rPr>
      </w:pPr>
      <w:r w:rsidRPr="00A53A56">
        <w:rPr>
          <w:i/>
          <w:iCs/>
          <w:sz w:val="22"/>
          <w:szCs w:val="22"/>
        </w:rPr>
        <w:br w:type="page"/>
      </w:r>
    </w:p>
    <w:p w14:paraId="48C61993" w14:textId="202BDA18" w:rsidR="007A1F87" w:rsidRPr="00A53A56" w:rsidRDefault="007A1F87" w:rsidP="007A1F87">
      <w:pPr>
        <w:spacing w:line="360" w:lineRule="auto"/>
        <w:rPr>
          <w:i/>
          <w:iCs/>
          <w:sz w:val="22"/>
          <w:szCs w:val="22"/>
        </w:rPr>
      </w:pPr>
      <w:r w:rsidRPr="00A53A56">
        <w:rPr>
          <w:i/>
          <w:iCs/>
          <w:sz w:val="22"/>
          <w:szCs w:val="22"/>
        </w:rPr>
        <w:t>Appendix 1</w:t>
      </w:r>
    </w:p>
    <w:p w14:paraId="72CFE5C1" w14:textId="77777777" w:rsidR="007A1F87" w:rsidRPr="00A53A56" w:rsidRDefault="007A1F87" w:rsidP="007A1F87">
      <w:pPr>
        <w:spacing w:line="360" w:lineRule="auto"/>
        <w:rPr>
          <w:b/>
          <w:i/>
          <w:iCs/>
          <w:sz w:val="22"/>
          <w:szCs w:val="22"/>
        </w:rPr>
      </w:pPr>
      <w:r w:rsidRPr="00A53A56">
        <w:rPr>
          <w:b/>
          <w:i/>
          <w:iCs/>
          <w:sz w:val="22"/>
          <w:szCs w:val="22"/>
        </w:rPr>
        <w:t xml:space="preserve">Table 7. Proportions achieving at least a 10 point improvement in RSDI score </w:t>
      </w:r>
    </w:p>
    <w:p w14:paraId="2CAE16A6" w14:textId="77777777" w:rsidR="007A1F87" w:rsidRPr="00A53A56" w:rsidRDefault="007A1F87" w:rsidP="007A1F87">
      <w:pPr>
        <w:spacing w:line="360" w:lineRule="auto"/>
        <w:rPr>
          <w:b/>
          <w:sz w:val="22"/>
          <w:szCs w:val="22"/>
        </w:rPr>
      </w:pPr>
    </w:p>
    <w:tbl>
      <w:tblPr>
        <w:tblW w:w="5919"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231"/>
        <w:gridCol w:w="1937"/>
        <w:gridCol w:w="231"/>
        <w:gridCol w:w="1745"/>
        <w:gridCol w:w="329"/>
        <w:gridCol w:w="1598"/>
        <w:gridCol w:w="231"/>
        <w:gridCol w:w="1843"/>
      </w:tblGrid>
      <w:tr w:rsidR="007A1F87" w:rsidRPr="00A53A56" w14:paraId="0E506D3A" w14:textId="77777777" w:rsidTr="007E243B">
        <w:tc>
          <w:tcPr>
            <w:tcW w:w="1013" w:type="pct"/>
            <w:shd w:val="clear" w:color="auto" w:fill="auto"/>
          </w:tcPr>
          <w:p w14:paraId="2DA7A9C2" w14:textId="77777777" w:rsidR="007A1F87" w:rsidRPr="00A53A56" w:rsidRDefault="007A1F87" w:rsidP="007E243B">
            <w:pPr>
              <w:spacing w:line="360" w:lineRule="auto"/>
              <w:rPr>
                <w:rFonts w:eastAsia="SimSun"/>
                <w:sz w:val="20"/>
              </w:rPr>
            </w:pPr>
          </w:p>
        </w:tc>
        <w:tc>
          <w:tcPr>
            <w:tcW w:w="1061" w:type="pct"/>
            <w:gridSpan w:val="2"/>
            <w:shd w:val="clear" w:color="auto" w:fill="auto"/>
          </w:tcPr>
          <w:p w14:paraId="14284DF2" w14:textId="77777777" w:rsidR="007A1F87" w:rsidRPr="00A53A56" w:rsidRDefault="007A1F87" w:rsidP="007E243B">
            <w:pPr>
              <w:spacing w:line="360" w:lineRule="auto"/>
              <w:rPr>
                <w:rFonts w:eastAsia="SimSun"/>
                <w:b/>
                <w:sz w:val="20"/>
              </w:rPr>
            </w:pPr>
            <w:r w:rsidRPr="00A53A56">
              <w:rPr>
                <w:rFonts w:eastAsia="SimSun"/>
                <w:b/>
                <w:sz w:val="20"/>
              </w:rPr>
              <w:t>No nasal irrigation</w:t>
            </w:r>
          </w:p>
        </w:tc>
        <w:tc>
          <w:tcPr>
            <w:tcW w:w="967" w:type="pct"/>
            <w:gridSpan w:val="2"/>
            <w:shd w:val="clear" w:color="auto" w:fill="auto"/>
          </w:tcPr>
          <w:p w14:paraId="694307EA" w14:textId="77777777" w:rsidR="007A1F87" w:rsidRPr="00A53A56" w:rsidRDefault="007A1F87" w:rsidP="007E243B">
            <w:pPr>
              <w:spacing w:line="360" w:lineRule="auto"/>
              <w:rPr>
                <w:rFonts w:eastAsia="SimSun"/>
                <w:b/>
                <w:sz w:val="20"/>
              </w:rPr>
            </w:pPr>
            <w:r w:rsidRPr="00A53A56">
              <w:rPr>
                <w:rFonts w:eastAsia="SimSun"/>
                <w:b/>
                <w:sz w:val="20"/>
              </w:rPr>
              <w:t>Nasal irrigation</w:t>
            </w:r>
          </w:p>
        </w:tc>
        <w:tc>
          <w:tcPr>
            <w:tcW w:w="943" w:type="pct"/>
            <w:gridSpan w:val="2"/>
            <w:shd w:val="clear" w:color="auto" w:fill="auto"/>
          </w:tcPr>
          <w:p w14:paraId="4B939564" w14:textId="77777777" w:rsidR="007A1F87" w:rsidRPr="00A53A56" w:rsidRDefault="007A1F87" w:rsidP="007E243B">
            <w:pPr>
              <w:spacing w:line="360" w:lineRule="auto"/>
              <w:rPr>
                <w:rFonts w:eastAsia="SimSun"/>
                <w:b/>
                <w:sz w:val="20"/>
              </w:rPr>
            </w:pPr>
            <w:r w:rsidRPr="00A53A56">
              <w:rPr>
                <w:rFonts w:eastAsia="SimSun"/>
                <w:b/>
                <w:sz w:val="20"/>
              </w:rPr>
              <w:t>No steam inhalation</w:t>
            </w:r>
          </w:p>
        </w:tc>
        <w:tc>
          <w:tcPr>
            <w:tcW w:w="1015" w:type="pct"/>
            <w:gridSpan w:val="2"/>
            <w:shd w:val="clear" w:color="auto" w:fill="auto"/>
          </w:tcPr>
          <w:p w14:paraId="77D7010E" w14:textId="77777777" w:rsidR="007A1F87" w:rsidRPr="00A53A56" w:rsidRDefault="007A1F87" w:rsidP="007E243B">
            <w:pPr>
              <w:spacing w:line="360" w:lineRule="auto"/>
              <w:rPr>
                <w:rFonts w:eastAsia="SimSun"/>
                <w:b/>
                <w:sz w:val="20"/>
              </w:rPr>
            </w:pPr>
            <w:r w:rsidRPr="00A53A56">
              <w:rPr>
                <w:rFonts w:eastAsia="SimSun"/>
                <w:b/>
                <w:sz w:val="20"/>
              </w:rPr>
              <w:t>Steam inhalation</w:t>
            </w:r>
          </w:p>
        </w:tc>
      </w:tr>
      <w:tr w:rsidR="007A1F87" w:rsidRPr="00A53A56" w14:paraId="04EF6BC5" w14:textId="77777777" w:rsidTr="007E243B">
        <w:tc>
          <w:tcPr>
            <w:tcW w:w="1013" w:type="pct"/>
            <w:shd w:val="clear" w:color="auto" w:fill="auto"/>
          </w:tcPr>
          <w:p w14:paraId="3E7AF65A" w14:textId="77777777" w:rsidR="007A1F87" w:rsidRPr="00A53A56" w:rsidRDefault="007A1F87" w:rsidP="007E243B">
            <w:pPr>
              <w:spacing w:line="360" w:lineRule="auto"/>
              <w:rPr>
                <w:rFonts w:eastAsia="SimSun"/>
                <w:sz w:val="20"/>
              </w:rPr>
            </w:pPr>
          </w:p>
        </w:tc>
        <w:tc>
          <w:tcPr>
            <w:tcW w:w="113" w:type="pct"/>
            <w:shd w:val="clear" w:color="auto" w:fill="auto"/>
          </w:tcPr>
          <w:p w14:paraId="0E49C1F3" w14:textId="77777777" w:rsidR="007A1F87" w:rsidRPr="00A53A56" w:rsidRDefault="007A1F87" w:rsidP="007E243B">
            <w:pPr>
              <w:spacing w:line="360" w:lineRule="auto"/>
              <w:rPr>
                <w:rFonts w:eastAsia="SimSun"/>
                <w:sz w:val="20"/>
              </w:rPr>
            </w:pPr>
          </w:p>
        </w:tc>
        <w:tc>
          <w:tcPr>
            <w:tcW w:w="948" w:type="pct"/>
          </w:tcPr>
          <w:p w14:paraId="3EA2464B" w14:textId="77777777" w:rsidR="007A1F87" w:rsidRPr="00A53A56" w:rsidRDefault="007A1F87" w:rsidP="007E243B">
            <w:pPr>
              <w:spacing w:line="360" w:lineRule="auto"/>
              <w:rPr>
                <w:rFonts w:eastAsia="SimSun"/>
                <w:sz w:val="20"/>
              </w:rPr>
            </w:pPr>
            <w:r w:rsidRPr="00A53A56">
              <w:rPr>
                <w:rFonts w:eastAsia="SimSun"/>
                <w:sz w:val="20"/>
              </w:rPr>
              <w:t>Imputed</w:t>
            </w:r>
          </w:p>
        </w:tc>
        <w:tc>
          <w:tcPr>
            <w:tcW w:w="113" w:type="pct"/>
            <w:shd w:val="clear" w:color="auto" w:fill="auto"/>
          </w:tcPr>
          <w:p w14:paraId="726F7BDE" w14:textId="77777777" w:rsidR="007A1F87" w:rsidRPr="00A53A56" w:rsidRDefault="007A1F87" w:rsidP="007E243B">
            <w:pPr>
              <w:spacing w:line="360" w:lineRule="auto"/>
              <w:rPr>
                <w:rFonts w:eastAsia="SimSun"/>
                <w:sz w:val="20"/>
              </w:rPr>
            </w:pPr>
          </w:p>
        </w:tc>
        <w:tc>
          <w:tcPr>
            <w:tcW w:w="854" w:type="pct"/>
          </w:tcPr>
          <w:p w14:paraId="39EFDE92" w14:textId="77777777" w:rsidR="007A1F87" w:rsidRPr="00A53A56" w:rsidRDefault="007A1F87" w:rsidP="007E243B">
            <w:pPr>
              <w:spacing w:line="360" w:lineRule="auto"/>
              <w:rPr>
                <w:rFonts w:eastAsia="SimSun"/>
                <w:sz w:val="20"/>
              </w:rPr>
            </w:pPr>
            <w:r w:rsidRPr="00A53A56">
              <w:rPr>
                <w:rFonts w:eastAsia="SimSun"/>
                <w:sz w:val="20"/>
              </w:rPr>
              <w:t>Imputed</w:t>
            </w:r>
          </w:p>
        </w:tc>
        <w:tc>
          <w:tcPr>
            <w:tcW w:w="161" w:type="pct"/>
            <w:shd w:val="clear" w:color="auto" w:fill="auto"/>
          </w:tcPr>
          <w:p w14:paraId="423A68AC" w14:textId="77777777" w:rsidR="007A1F87" w:rsidRPr="00A53A56" w:rsidRDefault="007A1F87" w:rsidP="007E243B">
            <w:pPr>
              <w:spacing w:line="360" w:lineRule="auto"/>
              <w:rPr>
                <w:rFonts w:eastAsia="SimSun"/>
                <w:sz w:val="20"/>
              </w:rPr>
            </w:pPr>
          </w:p>
        </w:tc>
        <w:tc>
          <w:tcPr>
            <w:tcW w:w="782" w:type="pct"/>
          </w:tcPr>
          <w:p w14:paraId="55CE5BF6" w14:textId="77777777" w:rsidR="007A1F87" w:rsidRPr="00A53A56" w:rsidRDefault="007A1F87" w:rsidP="007E243B">
            <w:pPr>
              <w:spacing w:line="360" w:lineRule="auto"/>
              <w:rPr>
                <w:rFonts w:eastAsia="SimSun"/>
                <w:sz w:val="20"/>
              </w:rPr>
            </w:pPr>
            <w:r w:rsidRPr="00A53A56">
              <w:rPr>
                <w:rFonts w:eastAsia="SimSun"/>
                <w:sz w:val="20"/>
              </w:rPr>
              <w:t>Imputed</w:t>
            </w:r>
          </w:p>
        </w:tc>
        <w:tc>
          <w:tcPr>
            <w:tcW w:w="113" w:type="pct"/>
            <w:shd w:val="clear" w:color="auto" w:fill="auto"/>
          </w:tcPr>
          <w:p w14:paraId="68AABF29" w14:textId="77777777" w:rsidR="007A1F87" w:rsidRPr="00A53A56" w:rsidRDefault="007A1F87" w:rsidP="007E243B">
            <w:pPr>
              <w:spacing w:line="360" w:lineRule="auto"/>
              <w:rPr>
                <w:rFonts w:eastAsia="SimSun"/>
                <w:sz w:val="20"/>
              </w:rPr>
            </w:pPr>
          </w:p>
        </w:tc>
        <w:tc>
          <w:tcPr>
            <w:tcW w:w="902" w:type="pct"/>
          </w:tcPr>
          <w:p w14:paraId="79747D14" w14:textId="77777777" w:rsidR="007A1F87" w:rsidRPr="00A53A56" w:rsidRDefault="007A1F87" w:rsidP="007E243B">
            <w:pPr>
              <w:spacing w:line="360" w:lineRule="auto"/>
              <w:rPr>
                <w:rFonts w:eastAsia="SimSun"/>
                <w:sz w:val="20"/>
              </w:rPr>
            </w:pPr>
            <w:r w:rsidRPr="00A53A56">
              <w:rPr>
                <w:rFonts w:eastAsia="SimSun"/>
                <w:sz w:val="20"/>
              </w:rPr>
              <w:t>Imputed</w:t>
            </w:r>
          </w:p>
        </w:tc>
      </w:tr>
      <w:tr w:rsidR="007A1F87" w:rsidRPr="00A53A56" w14:paraId="45C35320" w14:textId="77777777" w:rsidTr="007E243B">
        <w:tc>
          <w:tcPr>
            <w:tcW w:w="1013" w:type="pct"/>
            <w:shd w:val="clear" w:color="auto" w:fill="auto"/>
          </w:tcPr>
          <w:p w14:paraId="70060FA6" w14:textId="77777777" w:rsidR="007A1F87" w:rsidRPr="00A53A56" w:rsidRDefault="007A1F87" w:rsidP="007E243B">
            <w:pPr>
              <w:rPr>
                <w:rFonts w:eastAsia="SimSun"/>
                <w:b/>
                <w:sz w:val="20"/>
              </w:rPr>
            </w:pPr>
            <w:r w:rsidRPr="00A53A56">
              <w:rPr>
                <w:rFonts w:eastAsia="SimSun"/>
                <w:b/>
                <w:sz w:val="20"/>
              </w:rPr>
              <w:t>6 months</w:t>
            </w:r>
          </w:p>
          <w:p w14:paraId="33933E27" w14:textId="77777777" w:rsidR="007A1F87" w:rsidRPr="00A53A56" w:rsidRDefault="007A1F87" w:rsidP="007E243B">
            <w:pPr>
              <w:rPr>
                <w:rFonts w:eastAsia="SimSun"/>
                <w:b/>
                <w:sz w:val="20"/>
              </w:rPr>
            </w:pPr>
          </w:p>
        </w:tc>
        <w:tc>
          <w:tcPr>
            <w:tcW w:w="113" w:type="pct"/>
            <w:shd w:val="clear" w:color="auto" w:fill="auto"/>
          </w:tcPr>
          <w:p w14:paraId="32C438E8" w14:textId="77777777" w:rsidR="007A1F87" w:rsidRPr="00A53A56" w:rsidRDefault="007A1F87" w:rsidP="007E243B">
            <w:pPr>
              <w:spacing w:line="360" w:lineRule="auto"/>
              <w:rPr>
                <w:rFonts w:eastAsia="SimSun"/>
                <w:sz w:val="20"/>
              </w:rPr>
            </w:pPr>
          </w:p>
        </w:tc>
        <w:tc>
          <w:tcPr>
            <w:tcW w:w="948" w:type="pct"/>
          </w:tcPr>
          <w:p w14:paraId="2CC7F4D9" w14:textId="77777777" w:rsidR="007A1F87" w:rsidRPr="00A53A56" w:rsidRDefault="007A1F87" w:rsidP="007E243B">
            <w:pPr>
              <w:spacing w:line="360" w:lineRule="auto"/>
              <w:rPr>
                <w:rFonts w:eastAsia="SimSun"/>
                <w:sz w:val="20"/>
              </w:rPr>
            </w:pPr>
            <w:r w:rsidRPr="00A53A56">
              <w:rPr>
                <w:rFonts w:eastAsia="SimSun"/>
                <w:sz w:val="20"/>
              </w:rPr>
              <w:t>36.6%</w:t>
            </w:r>
          </w:p>
        </w:tc>
        <w:tc>
          <w:tcPr>
            <w:tcW w:w="113" w:type="pct"/>
            <w:shd w:val="clear" w:color="auto" w:fill="auto"/>
          </w:tcPr>
          <w:p w14:paraId="0E08F723" w14:textId="77777777" w:rsidR="007A1F87" w:rsidRPr="00A53A56" w:rsidRDefault="007A1F87" w:rsidP="007E243B">
            <w:pPr>
              <w:spacing w:line="360" w:lineRule="auto"/>
              <w:rPr>
                <w:rFonts w:eastAsia="SimSun"/>
                <w:sz w:val="20"/>
              </w:rPr>
            </w:pPr>
          </w:p>
        </w:tc>
        <w:tc>
          <w:tcPr>
            <w:tcW w:w="854" w:type="pct"/>
          </w:tcPr>
          <w:p w14:paraId="08FDA613" w14:textId="77777777" w:rsidR="007A1F87" w:rsidRPr="00A53A56" w:rsidRDefault="007A1F87" w:rsidP="007E243B">
            <w:pPr>
              <w:spacing w:line="360" w:lineRule="auto"/>
              <w:rPr>
                <w:rFonts w:eastAsia="SimSun"/>
                <w:sz w:val="20"/>
              </w:rPr>
            </w:pPr>
            <w:r w:rsidRPr="00A53A56">
              <w:rPr>
                <w:rFonts w:eastAsia="SimSun"/>
                <w:sz w:val="20"/>
              </w:rPr>
              <w:t>44.1%</w:t>
            </w:r>
          </w:p>
        </w:tc>
        <w:tc>
          <w:tcPr>
            <w:tcW w:w="161" w:type="pct"/>
            <w:shd w:val="clear" w:color="auto" w:fill="auto"/>
          </w:tcPr>
          <w:p w14:paraId="05D8EEC3" w14:textId="77777777" w:rsidR="007A1F87" w:rsidRPr="00A53A56" w:rsidRDefault="007A1F87" w:rsidP="007E243B">
            <w:pPr>
              <w:spacing w:line="360" w:lineRule="auto"/>
              <w:rPr>
                <w:rFonts w:eastAsia="SimSun"/>
                <w:sz w:val="20"/>
              </w:rPr>
            </w:pPr>
          </w:p>
        </w:tc>
        <w:tc>
          <w:tcPr>
            <w:tcW w:w="782" w:type="pct"/>
          </w:tcPr>
          <w:p w14:paraId="6E4C69BB" w14:textId="77777777" w:rsidR="007A1F87" w:rsidRPr="00A53A56" w:rsidRDefault="007A1F87" w:rsidP="007E243B">
            <w:pPr>
              <w:spacing w:line="360" w:lineRule="auto"/>
              <w:rPr>
                <w:rFonts w:eastAsia="SimSun"/>
                <w:sz w:val="20"/>
              </w:rPr>
            </w:pPr>
            <w:r w:rsidRPr="00A53A56">
              <w:rPr>
                <w:rFonts w:eastAsia="SimSun"/>
                <w:sz w:val="20"/>
              </w:rPr>
              <w:t>39.4%</w:t>
            </w:r>
          </w:p>
        </w:tc>
        <w:tc>
          <w:tcPr>
            <w:tcW w:w="113" w:type="pct"/>
            <w:shd w:val="clear" w:color="auto" w:fill="auto"/>
          </w:tcPr>
          <w:p w14:paraId="0481224C" w14:textId="77777777" w:rsidR="007A1F87" w:rsidRPr="00A53A56" w:rsidRDefault="007A1F87" w:rsidP="007E243B">
            <w:pPr>
              <w:spacing w:line="360" w:lineRule="auto"/>
              <w:rPr>
                <w:rFonts w:eastAsia="SimSun"/>
                <w:sz w:val="20"/>
              </w:rPr>
            </w:pPr>
          </w:p>
        </w:tc>
        <w:tc>
          <w:tcPr>
            <w:tcW w:w="902" w:type="pct"/>
          </w:tcPr>
          <w:p w14:paraId="690D7EB8" w14:textId="77777777" w:rsidR="007A1F87" w:rsidRPr="00A53A56" w:rsidRDefault="007A1F87" w:rsidP="007E243B">
            <w:pPr>
              <w:spacing w:line="360" w:lineRule="auto"/>
              <w:rPr>
                <w:rFonts w:eastAsia="SimSun"/>
                <w:sz w:val="20"/>
              </w:rPr>
            </w:pPr>
            <w:r w:rsidRPr="00A53A56">
              <w:rPr>
                <w:rFonts w:eastAsia="SimSun"/>
                <w:sz w:val="20"/>
              </w:rPr>
              <w:t>41.5%</w:t>
            </w:r>
          </w:p>
        </w:tc>
      </w:tr>
      <w:tr w:rsidR="007A1F87" w:rsidRPr="00A53A56" w14:paraId="57CA63A0" w14:textId="77777777" w:rsidTr="007E243B">
        <w:tc>
          <w:tcPr>
            <w:tcW w:w="1013" w:type="pct"/>
            <w:shd w:val="clear" w:color="auto" w:fill="auto"/>
          </w:tcPr>
          <w:p w14:paraId="7158DD3F" w14:textId="77777777" w:rsidR="007A1F87" w:rsidRPr="00A53A56" w:rsidRDefault="007A1F87" w:rsidP="007E243B">
            <w:pPr>
              <w:spacing w:line="360" w:lineRule="auto"/>
              <w:rPr>
                <w:rFonts w:eastAsia="SimSun"/>
                <w:sz w:val="20"/>
              </w:rPr>
            </w:pPr>
            <w:r w:rsidRPr="00A53A56">
              <w:rPr>
                <w:rFonts w:eastAsia="SimSun"/>
                <w:sz w:val="20"/>
              </w:rPr>
              <w:t>Univariate risk ratio</w:t>
            </w:r>
          </w:p>
        </w:tc>
        <w:tc>
          <w:tcPr>
            <w:tcW w:w="113" w:type="pct"/>
            <w:shd w:val="clear" w:color="auto" w:fill="auto"/>
          </w:tcPr>
          <w:p w14:paraId="792CA5EE" w14:textId="77777777" w:rsidR="007A1F87" w:rsidRPr="00A53A56" w:rsidRDefault="007A1F87" w:rsidP="007E243B">
            <w:pPr>
              <w:spacing w:line="360" w:lineRule="auto"/>
              <w:rPr>
                <w:rFonts w:eastAsia="SimSun"/>
                <w:sz w:val="20"/>
              </w:rPr>
            </w:pPr>
          </w:p>
        </w:tc>
        <w:tc>
          <w:tcPr>
            <w:tcW w:w="948" w:type="pct"/>
          </w:tcPr>
          <w:p w14:paraId="40E698F7" w14:textId="77777777" w:rsidR="007A1F87" w:rsidRPr="00A53A56" w:rsidRDefault="007A1F87" w:rsidP="007E243B">
            <w:pPr>
              <w:spacing w:line="360" w:lineRule="auto"/>
              <w:rPr>
                <w:rFonts w:eastAsia="SimSun"/>
                <w:sz w:val="20"/>
              </w:rPr>
            </w:pPr>
            <w:r w:rsidRPr="00A53A56">
              <w:rPr>
                <w:rFonts w:eastAsia="SimSun"/>
                <w:sz w:val="20"/>
              </w:rPr>
              <w:t>1.00</w:t>
            </w:r>
          </w:p>
        </w:tc>
        <w:tc>
          <w:tcPr>
            <w:tcW w:w="113" w:type="pct"/>
            <w:shd w:val="clear" w:color="auto" w:fill="auto"/>
          </w:tcPr>
          <w:p w14:paraId="69871F28" w14:textId="77777777" w:rsidR="007A1F87" w:rsidRPr="00A53A56" w:rsidRDefault="007A1F87" w:rsidP="007E243B">
            <w:pPr>
              <w:spacing w:line="360" w:lineRule="auto"/>
              <w:rPr>
                <w:rFonts w:eastAsia="SimSun"/>
                <w:sz w:val="20"/>
              </w:rPr>
            </w:pPr>
          </w:p>
        </w:tc>
        <w:tc>
          <w:tcPr>
            <w:tcW w:w="854" w:type="pct"/>
          </w:tcPr>
          <w:p w14:paraId="7FC34327" w14:textId="304BA47A" w:rsidR="007A1F87" w:rsidRPr="00A53A56" w:rsidRDefault="007A1F87" w:rsidP="006032F5">
            <w:pPr>
              <w:spacing w:line="360" w:lineRule="auto"/>
              <w:rPr>
                <w:rFonts w:eastAsia="SimSun"/>
                <w:sz w:val="20"/>
              </w:rPr>
            </w:pPr>
            <w:r w:rsidRPr="00A53A56">
              <w:rPr>
                <w:rFonts w:eastAsia="SimSun"/>
                <w:sz w:val="20"/>
              </w:rPr>
              <w:t xml:space="preserve">1.37 (1.01, 1.86) </w:t>
            </w:r>
          </w:p>
        </w:tc>
        <w:tc>
          <w:tcPr>
            <w:tcW w:w="161" w:type="pct"/>
            <w:shd w:val="clear" w:color="auto" w:fill="auto"/>
          </w:tcPr>
          <w:p w14:paraId="00F43884" w14:textId="77777777" w:rsidR="007A1F87" w:rsidRPr="00A53A56" w:rsidRDefault="007A1F87" w:rsidP="007E243B">
            <w:pPr>
              <w:spacing w:line="360" w:lineRule="auto"/>
              <w:rPr>
                <w:rFonts w:eastAsia="SimSun"/>
                <w:sz w:val="20"/>
              </w:rPr>
            </w:pPr>
          </w:p>
        </w:tc>
        <w:tc>
          <w:tcPr>
            <w:tcW w:w="782" w:type="pct"/>
          </w:tcPr>
          <w:p w14:paraId="3428D17B" w14:textId="77777777" w:rsidR="007A1F87" w:rsidRPr="00A53A56" w:rsidRDefault="007A1F87" w:rsidP="007E243B">
            <w:pPr>
              <w:spacing w:line="360" w:lineRule="auto"/>
              <w:rPr>
                <w:rFonts w:eastAsia="SimSun"/>
                <w:sz w:val="20"/>
              </w:rPr>
            </w:pPr>
            <w:r w:rsidRPr="00A53A56">
              <w:rPr>
                <w:rFonts w:eastAsia="SimSun"/>
                <w:sz w:val="20"/>
              </w:rPr>
              <w:t>1.00</w:t>
            </w:r>
          </w:p>
        </w:tc>
        <w:tc>
          <w:tcPr>
            <w:tcW w:w="113" w:type="pct"/>
            <w:shd w:val="clear" w:color="auto" w:fill="auto"/>
          </w:tcPr>
          <w:p w14:paraId="1CF93800" w14:textId="77777777" w:rsidR="007A1F87" w:rsidRPr="00A53A56" w:rsidRDefault="007A1F87" w:rsidP="007E243B">
            <w:pPr>
              <w:spacing w:line="360" w:lineRule="auto"/>
              <w:rPr>
                <w:rFonts w:eastAsia="SimSun"/>
                <w:sz w:val="20"/>
              </w:rPr>
            </w:pPr>
          </w:p>
        </w:tc>
        <w:tc>
          <w:tcPr>
            <w:tcW w:w="902" w:type="pct"/>
          </w:tcPr>
          <w:p w14:paraId="1FE60E96" w14:textId="7E531DA4" w:rsidR="007A1F87" w:rsidRPr="00A53A56" w:rsidRDefault="007A1F87" w:rsidP="006032F5">
            <w:pPr>
              <w:spacing w:line="360" w:lineRule="auto"/>
              <w:rPr>
                <w:rFonts w:eastAsia="SimSun"/>
                <w:sz w:val="20"/>
              </w:rPr>
            </w:pPr>
            <w:r w:rsidRPr="00A53A56">
              <w:rPr>
                <w:rFonts w:eastAsia="SimSun"/>
                <w:sz w:val="20"/>
              </w:rPr>
              <w:t xml:space="preserve">1.10 (0.81, 1.51) </w:t>
            </w:r>
          </w:p>
        </w:tc>
      </w:tr>
      <w:tr w:rsidR="007A1F87" w:rsidRPr="00A53A56" w14:paraId="3ED02B4A" w14:textId="77777777" w:rsidTr="007E243B">
        <w:tc>
          <w:tcPr>
            <w:tcW w:w="1013" w:type="pct"/>
            <w:shd w:val="clear" w:color="auto" w:fill="auto"/>
          </w:tcPr>
          <w:p w14:paraId="0A5CCC21" w14:textId="77777777" w:rsidR="007A1F87" w:rsidRPr="00A53A56" w:rsidRDefault="007A1F87" w:rsidP="007E243B">
            <w:pPr>
              <w:spacing w:line="360" w:lineRule="auto"/>
              <w:rPr>
                <w:rFonts w:eastAsia="SimSun"/>
                <w:sz w:val="20"/>
              </w:rPr>
            </w:pPr>
            <w:r w:rsidRPr="00A53A56">
              <w:rPr>
                <w:rFonts w:eastAsia="SimSun"/>
                <w:sz w:val="20"/>
              </w:rPr>
              <w:t>Adjusted risk ratio</w:t>
            </w:r>
          </w:p>
        </w:tc>
        <w:tc>
          <w:tcPr>
            <w:tcW w:w="113" w:type="pct"/>
            <w:shd w:val="clear" w:color="auto" w:fill="auto"/>
          </w:tcPr>
          <w:p w14:paraId="250FC570" w14:textId="77777777" w:rsidR="007A1F87" w:rsidRPr="00A53A56" w:rsidRDefault="007A1F87" w:rsidP="007E243B">
            <w:pPr>
              <w:spacing w:line="360" w:lineRule="auto"/>
              <w:rPr>
                <w:rFonts w:eastAsia="SimSun"/>
                <w:sz w:val="20"/>
              </w:rPr>
            </w:pPr>
          </w:p>
        </w:tc>
        <w:tc>
          <w:tcPr>
            <w:tcW w:w="948" w:type="pct"/>
          </w:tcPr>
          <w:p w14:paraId="69161D0C" w14:textId="77777777" w:rsidR="007A1F87" w:rsidRPr="00A53A56" w:rsidRDefault="007A1F87" w:rsidP="007E243B">
            <w:pPr>
              <w:spacing w:line="360" w:lineRule="auto"/>
              <w:rPr>
                <w:rFonts w:eastAsia="SimSun"/>
                <w:sz w:val="20"/>
              </w:rPr>
            </w:pPr>
            <w:r w:rsidRPr="00A53A56">
              <w:rPr>
                <w:rFonts w:eastAsia="SimSun"/>
                <w:sz w:val="20"/>
              </w:rPr>
              <w:t>1.00</w:t>
            </w:r>
          </w:p>
        </w:tc>
        <w:tc>
          <w:tcPr>
            <w:tcW w:w="113" w:type="pct"/>
            <w:shd w:val="clear" w:color="auto" w:fill="auto"/>
          </w:tcPr>
          <w:p w14:paraId="10653A84" w14:textId="77777777" w:rsidR="007A1F87" w:rsidRPr="00A53A56" w:rsidRDefault="007A1F87" w:rsidP="007E243B">
            <w:pPr>
              <w:spacing w:line="360" w:lineRule="auto"/>
              <w:rPr>
                <w:rFonts w:eastAsia="SimSun"/>
                <w:sz w:val="20"/>
              </w:rPr>
            </w:pPr>
          </w:p>
        </w:tc>
        <w:tc>
          <w:tcPr>
            <w:tcW w:w="854" w:type="pct"/>
          </w:tcPr>
          <w:p w14:paraId="168295AD" w14:textId="5CB023C5" w:rsidR="007A1F87" w:rsidRPr="00A53A56" w:rsidRDefault="007A1F87" w:rsidP="006032F5">
            <w:pPr>
              <w:spacing w:line="360" w:lineRule="auto"/>
              <w:rPr>
                <w:rFonts w:eastAsia="SimSun"/>
                <w:sz w:val="20"/>
              </w:rPr>
            </w:pPr>
            <w:r w:rsidRPr="00A53A56">
              <w:rPr>
                <w:rFonts w:eastAsia="SimSun"/>
                <w:sz w:val="20"/>
              </w:rPr>
              <w:t xml:space="preserve"> 1.38 (1.01, 1.88) </w:t>
            </w:r>
          </w:p>
        </w:tc>
        <w:tc>
          <w:tcPr>
            <w:tcW w:w="161" w:type="pct"/>
            <w:shd w:val="clear" w:color="auto" w:fill="auto"/>
          </w:tcPr>
          <w:p w14:paraId="2AB4B869" w14:textId="77777777" w:rsidR="007A1F87" w:rsidRPr="00A53A56" w:rsidRDefault="007A1F87" w:rsidP="007E243B">
            <w:pPr>
              <w:spacing w:line="360" w:lineRule="auto"/>
              <w:rPr>
                <w:rFonts w:eastAsia="SimSun"/>
                <w:sz w:val="20"/>
              </w:rPr>
            </w:pPr>
          </w:p>
        </w:tc>
        <w:tc>
          <w:tcPr>
            <w:tcW w:w="782" w:type="pct"/>
          </w:tcPr>
          <w:p w14:paraId="72134E36" w14:textId="77777777" w:rsidR="007A1F87" w:rsidRPr="00A53A56" w:rsidRDefault="007A1F87" w:rsidP="007E243B">
            <w:pPr>
              <w:spacing w:line="360" w:lineRule="auto"/>
              <w:rPr>
                <w:rFonts w:eastAsia="SimSun"/>
                <w:sz w:val="20"/>
              </w:rPr>
            </w:pPr>
            <w:r w:rsidRPr="00A53A56">
              <w:rPr>
                <w:rFonts w:eastAsia="SimSun"/>
                <w:sz w:val="20"/>
              </w:rPr>
              <w:t>1.00</w:t>
            </w:r>
          </w:p>
        </w:tc>
        <w:tc>
          <w:tcPr>
            <w:tcW w:w="113" w:type="pct"/>
            <w:shd w:val="clear" w:color="auto" w:fill="auto"/>
          </w:tcPr>
          <w:p w14:paraId="69AC650D" w14:textId="77777777" w:rsidR="007A1F87" w:rsidRPr="00A53A56" w:rsidRDefault="007A1F87" w:rsidP="007E243B">
            <w:pPr>
              <w:spacing w:line="360" w:lineRule="auto"/>
              <w:rPr>
                <w:rFonts w:eastAsia="SimSun"/>
                <w:sz w:val="20"/>
              </w:rPr>
            </w:pPr>
          </w:p>
        </w:tc>
        <w:tc>
          <w:tcPr>
            <w:tcW w:w="902" w:type="pct"/>
          </w:tcPr>
          <w:p w14:paraId="15AD923F" w14:textId="28011195" w:rsidR="007A1F87" w:rsidRPr="00A53A56" w:rsidRDefault="007A1F87" w:rsidP="006032F5">
            <w:pPr>
              <w:spacing w:line="360" w:lineRule="auto"/>
              <w:rPr>
                <w:rFonts w:eastAsia="SimSun"/>
                <w:sz w:val="20"/>
              </w:rPr>
            </w:pPr>
            <w:r w:rsidRPr="00A53A56">
              <w:rPr>
                <w:rFonts w:eastAsia="SimSun"/>
                <w:sz w:val="20"/>
              </w:rPr>
              <w:t>1.11 (0.81, 1.53</w:t>
            </w:r>
            <w:r w:rsidR="006032F5" w:rsidRPr="00A53A56">
              <w:rPr>
                <w:rFonts w:eastAsia="SimSun"/>
                <w:sz w:val="20"/>
              </w:rPr>
              <w:t>)</w:t>
            </w:r>
            <w:r w:rsidRPr="00A53A56">
              <w:rPr>
                <w:rFonts w:eastAsia="SimSun"/>
                <w:sz w:val="20"/>
              </w:rPr>
              <w:t xml:space="preserve"> </w:t>
            </w:r>
          </w:p>
        </w:tc>
      </w:tr>
      <w:tr w:rsidR="007A1F87" w:rsidRPr="00A53A56" w14:paraId="654DBE9E" w14:textId="77777777" w:rsidTr="007E243B">
        <w:tc>
          <w:tcPr>
            <w:tcW w:w="1013" w:type="pct"/>
            <w:shd w:val="clear" w:color="auto" w:fill="auto"/>
          </w:tcPr>
          <w:p w14:paraId="53199CC2" w14:textId="77777777" w:rsidR="007A1F87" w:rsidRPr="00A53A56" w:rsidRDefault="007A1F87" w:rsidP="007E243B">
            <w:pPr>
              <w:spacing w:line="360" w:lineRule="auto"/>
              <w:rPr>
                <w:rFonts w:eastAsia="SimSun"/>
                <w:sz w:val="20"/>
              </w:rPr>
            </w:pPr>
          </w:p>
        </w:tc>
        <w:tc>
          <w:tcPr>
            <w:tcW w:w="113" w:type="pct"/>
            <w:shd w:val="clear" w:color="auto" w:fill="auto"/>
          </w:tcPr>
          <w:p w14:paraId="189FA761" w14:textId="77777777" w:rsidR="007A1F87" w:rsidRPr="00A53A56" w:rsidRDefault="007A1F87" w:rsidP="007E243B">
            <w:pPr>
              <w:spacing w:line="360" w:lineRule="auto"/>
              <w:rPr>
                <w:rFonts w:eastAsia="SimSun"/>
                <w:sz w:val="20"/>
              </w:rPr>
            </w:pPr>
          </w:p>
        </w:tc>
        <w:tc>
          <w:tcPr>
            <w:tcW w:w="948" w:type="pct"/>
          </w:tcPr>
          <w:p w14:paraId="3FE4F31A" w14:textId="77777777" w:rsidR="007A1F87" w:rsidRPr="00A53A56" w:rsidRDefault="007A1F87" w:rsidP="007E243B">
            <w:pPr>
              <w:spacing w:line="360" w:lineRule="auto"/>
              <w:rPr>
                <w:rFonts w:eastAsia="SimSun"/>
                <w:sz w:val="20"/>
              </w:rPr>
            </w:pPr>
          </w:p>
        </w:tc>
        <w:tc>
          <w:tcPr>
            <w:tcW w:w="113" w:type="pct"/>
            <w:shd w:val="clear" w:color="auto" w:fill="auto"/>
          </w:tcPr>
          <w:p w14:paraId="4D4F157F" w14:textId="77777777" w:rsidR="007A1F87" w:rsidRPr="00A53A56" w:rsidRDefault="007A1F87" w:rsidP="007E243B">
            <w:pPr>
              <w:spacing w:line="360" w:lineRule="auto"/>
              <w:rPr>
                <w:rFonts w:eastAsia="SimSun"/>
                <w:sz w:val="20"/>
              </w:rPr>
            </w:pPr>
          </w:p>
        </w:tc>
        <w:tc>
          <w:tcPr>
            <w:tcW w:w="854" w:type="pct"/>
          </w:tcPr>
          <w:p w14:paraId="6DF875F0" w14:textId="77777777" w:rsidR="007A1F87" w:rsidRPr="00A53A56" w:rsidRDefault="007A1F87" w:rsidP="007E243B">
            <w:pPr>
              <w:spacing w:line="360" w:lineRule="auto"/>
              <w:rPr>
                <w:rFonts w:eastAsia="SimSun"/>
                <w:sz w:val="20"/>
              </w:rPr>
            </w:pPr>
          </w:p>
        </w:tc>
        <w:tc>
          <w:tcPr>
            <w:tcW w:w="161" w:type="pct"/>
            <w:shd w:val="clear" w:color="auto" w:fill="auto"/>
          </w:tcPr>
          <w:p w14:paraId="6FD158FE" w14:textId="77777777" w:rsidR="007A1F87" w:rsidRPr="00A53A56" w:rsidRDefault="007A1F87" w:rsidP="007E243B">
            <w:pPr>
              <w:spacing w:line="360" w:lineRule="auto"/>
              <w:rPr>
                <w:rFonts w:eastAsia="SimSun"/>
                <w:sz w:val="20"/>
              </w:rPr>
            </w:pPr>
          </w:p>
        </w:tc>
        <w:tc>
          <w:tcPr>
            <w:tcW w:w="782" w:type="pct"/>
          </w:tcPr>
          <w:p w14:paraId="4D4FFC30" w14:textId="77777777" w:rsidR="007A1F87" w:rsidRPr="00A53A56" w:rsidRDefault="007A1F87" w:rsidP="007E243B">
            <w:pPr>
              <w:spacing w:line="360" w:lineRule="auto"/>
              <w:rPr>
                <w:rFonts w:eastAsia="SimSun"/>
                <w:sz w:val="20"/>
              </w:rPr>
            </w:pPr>
          </w:p>
        </w:tc>
        <w:tc>
          <w:tcPr>
            <w:tcW w:w="113" w:type="pct"/>
            <w:shd w:val="clear" w:color="auto" w:fill="auto"/>
          </w:tcPr>
          <w:p w14:paraId="108A9748" w14:textId="77777777" w:rsidR="007A1F87" w:rsidRPr="00A53A56" w:rsidRDefault="007A1F87" w:rsidP="007E243B">
            <w:pPr>
              <w:spacing w:line="360" w:lineRule="auto"/>
              <w:rPr>
                <w:rFonts w:eastAsia="SimSun"/>
                <w:sz w:val="20"/>
              </w:rPr>
            </w:pPr>
          </w:p>
        </w:tc>
        <w:tc>
          <w:tcPr>
            <w:tcW w:w="902" w:type="pct"/>
          </w:tcPr>
          <w:p w14:paraId="2FDA5077" w14:textId="77777777" w:rsidR="007A1F87" w:rsidRPr="00A53A56" w:rsidRDefault="007A1F87" w:rsidP="007E243B">
            <w:pPr>
              <w:spacing w:line="360" w:lineRule="auto"/>
              <w:rPr>
                <w:rFonts w:eastAsia="SimSun"/>
                <w:sz w:val="20"/>
              </w:rPr>
            </w:pPr>
          </w:p>
        </w:tc>
      </w:tr>
      <w:tr w:rsidR="007A1F87" w:rsidRPr="00A53A56" w14:paraId="54B6BFFF" w14:textId="77777777" w:rsidTr="007E243B">
        <w:tc>
          <w:tcPr>
            <w:tcW w:w="1013" w:type="pct"/>
            <w:shd w:val="clear" w:color="auto" w:fill="auto"/>
          </w:tcPr>
          <w:p w14:paraId="7296A7FC" w14:textId="77777777" w:rsidR="007A1F87" w:rsidRPr="00A53A56" w:rsidRDefault="007A1F87" w:rsidP="007E243B">
            <w:pPr>
              <w:spacing w:line="360" w:lineRule="auto"/>
              <w:rPr>
                <w:rFonts w:eastAsia="SimSun"/>
                <w:b/>
                <w:sz w:val="20"/>
              </w:rPr>
            </w:pPr>
            <w:r w:rsidRPr="00A53A56">
              <w:rPr>
                <w:rFonts w:eastAsia="SimSun"/>
                <w:b/>
                <w:sz w:val="20"/>
              </w:rPr>
              <w:t>3 months</w:t>
            </w:r>
          </w:p>
        </w:tc>
        <w:tc>
          <w:tcPr>
            <w:tcW w:w="113" w:type="pct"/>
            <w:shd w:val="clear" w:color="auto" w:fill="auto"/>
          </w:tcPr>
          <w:p w14:paraId="18B760AA" w14:textId="77777777" w:rsidR="007A1F87" w:rsidRPr="00A53A56" w:rsidRDefault="007A1F87" w:rsidP="007E243B">
            <w:pPr>
              <w:spacing w:line="360" w:lineRule="auto"/>
              <w:rPr>
                <w:rFonts w:eastAsia="SimSun"/>
                <w:sz w:val="20"/>
              </w:rPr>
            </w:pPr>
          </w:p>
        </w:tc>
        <w:tc>
          <w:tcPr>
            <w:tcW w:w="948" w:type="pct"/>
          </w:tcPr>
          <w:p w14:paraId="4E0425CF" w14:textId="77777777" w:rsidR="007A1F87" w:rsidRPr="00A53A56" w:rsidRDefault="007A1F87" w:rsidP="007E243B">
            <w:pPr>
              <w:spacing w:line="360" w:lineRule="auto"/>
              <w:rPr>
                <w:rFonts w:eastAsia="SimSun"/>
                <w:sz w:val="20"/>
              </w:rPr>
            </w:pPr>
            <w:r w:rsidRPr="00A53A56">
              <w:rPr>
                <w:rFonts w:eastAsia="SimSun"/>
                <w:sz w:val="20"/>
              </w:rPr>
              <w:t>32.3%</w:t>
            </w:r>
          </w:p>
        </w:tc>
        <w:tc>
          <w:tcPr>
            <w:tcW w:w="113" w:type="pct"/>
            <w:shd w:val="clear" w:color="auto" w:fill="auto"/>
          </w:tcPr>
          <w:p w14:paraId="102B5E0E" w14:textId="77777777" w:rsidR="007A1F87" w:rsidRPr="00A53A56" w:rsidRDefault="007A1F87" w:rsidP="007E243B">
            <w:pPr>
              <w:spacing w:line="360" w:lineRule="auto"/>
              <w:rPr>
                <w:rFonts w:eastAsia="SimSun"/>
                <w:sz w:val="20"/>
              </w:rPr>
            </w:pPr>
          </w:p>
        </w:tc>
        <w:tc>
          <w:tcPr>
            <w:tcW w:w="854" w:type="pct"/>
          </w:tcPr>
          <w:p w14:paraId="6AC3E91E" w14:textId="77777777" w:rsidR="007A1F87" w:rsidRPr="00A53A56" w:rsidRDefault="007A1F87" w:rsidP="007E243B">
            <w:pPr>
              <w:spacing w:line="360" w:lineRule="auto"/>
              <w:rPr>
                <w:rFonts w:eastAsia="SimSun"/>
                <w:sz w:val="20"/>
              </w:rPr>
            </w:pPr>
            <w:r w:rsidRPr="00A53A56">
              <w:rPr>
                <w:rFonts w:eastAsia="SimSun"/>
                <w:sz w:val="20"/>
              </w:rPr>
              <w:t>39.7%</w:t>
            </w:r>
          </w:p>
        </w:tc>
        <w:tc>
          <w:tcPr>
            <w:tcW w:w="161" w:type="pct"/>
            <w:shd w:val="clear" w:color="auto" w:fill="auto"/>
          </w:tcPr>
          <w:p w14:paraId="78D32047" w14:textId="77777777" w:rsidR="007A1F87" w:rsidRPr="00A53A56" w:rsidRDefault="007A1F87" w:rsidP="007E243B">
            <w:pPr>
              <w:spacing w:line="360" w:lineRule="auto"/>
              <w:rPr>
                <w:rFonts w:eastAsia="SimSun"/>
                <w:sz w:val="20"/>
              </w:rPr>
            </w:pPr>
          </w:p>
        </w:tc>
        <w:tc>
          <w:tcPr>
            <w:tcW w:w="782" w:type="pct"/>
          </w:tcPr>
          <w:p w14:paraId="568A31B6" w14:textId="77777777" w:rsidR="007A1F87" w:rsidRPr="00A53A56" w:rsidRDefault="007A1F87" w:rsidP="007E243B">
            <w:pPr>
              <w:spacing w:line="360" w:lineRule="auto"/>
              <w:rPr>
                <w:rFonts w:eastAsia="SimSun"/>
                <w:sz w:val="20"/>
              </w:rPr>
            </w:pPr>
            <w:r w:rsidRPr="00A53A56">
              <w:rPr>
                <w:rFonts w:eastAsia="SimSun"/>
                <w:sz w:val="20"/>
              </w:rPr>
              <w:t>36.8%</w:t>
            </w:r>
          </w:p>
        </w:tc>
        <w:tc>
          <w:tcPr>
            <w:tcW w:w="113" w:type="pct"/>
            <w:shd w:val="clear" w:color="auto" w:fill="auto"/>
          </w:tcPr>
          <w:p w14:paraId="0EA1FEF1" w14:textId="77777777" w:rsidR="007A1F87" w:rsidRPr="00A53A56" w:rsidRDefault="007A1F87" w:rsidP="007E243B">
            <w:pPr>
              <w:spacing w:line="360" w:lineRule="auto"/>
              <w:rPr>
                <w:rFonts w:eastAsia="SimSun"/>
                <w:sz w:val="20"/>
              </w:rPr>
            </w:pPr>
          </w:p>
        </w:tc>
        <w:tc>
          <w:tcPr>
            <w:tcW w:w="902" w:type="pct"/>
          </w:tcPr>
          <w:p w14:paraId="77BE25A2" w14:textId="77777777" w:rsidR="007A1F87" w:rsidRPr="00A53A56" w:rsidRDefault="007A1F87" w:rsidP="007E243B">
            <w:pPr>
              <w:spacing w:line="360" w:lineRule="auto"/>
              <w:rPr>
                <w:rFonts w:eastAsia="SimSun"/>
                <w:sz w:val="20"/>
              </w:rPr>
            </w:pPr>
            <w:r w:rsidRPr="00A53A56">
              <w:rPr>
                <w:rFonts w:eastAsia="SimSun"/>
                <w:sz w:val="20"/>
              </w:rPr>
              <w:t>35.3%</w:t>
            </w:r>
          </w:p>
        </w:tc>
      </w:tr>
      <w:tr w:rsidR="007A1F87" w:rsidRPr="00A53A56" w14:paraId="6538B3E2" w14:textId="77777777" w:rsidTr="007E243B">
        <w:tc>
          <w:tcPr>
            <w:tcW w:w="1013" w:type="pct"/>
            <w:shd w:val="clear" w:color="auto" w:fill="auto"/>
          </w:tcPr>
          <w:p w14:paraId="01F07521" w14:textId="77777777" w:rsidR="007A1F87" w:rsidRPr="00A53A56" w:rsidRDefault="007A1F87" w:rsidP="007E243B">
            <w:pPr>
              <w:spacing w:line="360" w:lineRule="auto"/>
              <w:rPr>
                <w:rFonts w:eastAsia="SimSun"/>
                <w:sz w:val="20"/>
              </w:rPr>
            </w:pPr>
            <w:r w:rsidRPr="00A53A56">
              <w:rPr>
                <w:rFonts w:eastAsia="SimSun"/>
                <w:sz w:val="20"/>
              </w:rPr>
              <w:t>Univariate risk ratio</w:t>
            </w:r>
          </w:p>
        </w:tc>
        <w:tc>
          <w:tcPr>
            <w:tcW w:w="113" w:type="pct"/>
            <w:shd w:val="clear" w:color="auto" w:fill="auto"/>
          </w:tcPr>
          <w:p w14:paraId="00CA1E27" w14:textId="77777777" w:rsidR="007A1F87" w:rsidRPr="00A53A56" w:rsidRDefault="007A1F87" w:rsidP="007E243B">
            <w:pPr>
              <w:spacing w:line="360" w:lineRule="auto"/>
              <w:rPr>
                <w:rFonts w:eastAsia="SimSun"/>
                <w:sz w:val="20"/>
              </w:rPr>
            </w:pPr>
          </w:p>
        </w:tc>
        <w:tc>
          <w:tcPr>
            <w:tcW w:w="948" w:type="pct"/>
          </w:tcPr>
          <w:p w14:paraId="64F36342" w14:textId="77777777" w:rsidR="007A1F87" w:rsidRPr="00A53A56" w:rsidRDefault="007A1F87" w:rsidP="007E243B">
            <w:pPr>
              <w:spacing w:line="360" w:lineRule="auto"/>
              <w:rPr>
                <w:rFonts w:eastAsia="SimSun"/>
                <w:sz w:val="20"/>
              </w:rPr>
            </w:pPr>
            <w:r w:rsidRPr="00A53A56">
              <w:rPr>
                <w:rFonts w:eastAsia="SimSun"/>
                <w:sz w:val="20"/>
              </w:rPr>
              <w:t>1.00</w:t>
            </w:r>
          </w:p>
        </w:tc>
        <w:tc>
          <w:tcPr>
            <w:tcW w:w="113" w:type="pct"/>
            <w:shd w:val="clear" w:color="auto" w:fill="auto"/>
          </w:tcPr>
          <w:p w14:paraId="6833C870" w14:textId="77777777" w:rsidR="007A1F87" w:rsidRPr="00A53A56" w:rsidRDefault="007A1F87" w:rsidP="007E243B">
            <w:pPr>
              <w:spacing w:line="360" w:lineRule="auto"/>
              <w:rPr>
                <w:rFonts w:eastAsia="SimSun"/>
                <w:sz w:val="20"/>
              </w:rPr>
            </w:pPr>
          </w:p>
        </w:tc>
        <w:tc>
          <w:tcPr>
            <w:tcW w:w="854" w:type="pct"/>
          </w:tcPr>
          <w:p w14:paraId="259D6C3F" w14:textId="031C2321" w:rsidR="007A1F87" w:rsidRPr="00A53A56" w:rsidRDefault="007A1F87" w:rsidP="006032F5">
            <w:pPr>
              <w:spacing w:line="360" w:lineRule="auto"/>
              <w:rPr>
                <w:rFonts w:eastAsia="SimSun"/>
                <w:sz w:val="20"/>
              </w:rPr>
            </w:pPr>
            <w:r w:rsidRPr="00A53A56">
              <w:rPr>
                <w:rFonts w:eastAsia="SimSun"/>
                <w:sz w:val="20"/>
              </w:rPr>
              <w:t xml:space="preserve">1.37 (1.01, 1.87) </w:t>
            </w:r>
          </w:p>
        </w:tc>
        <w:tc>
          <w:tcPr>
            <w:tcW w:w="161" w:type="pct"/>
            <w:shd w:val="clear" w:color="auto" w:fill="auto"/>
          </w:tcPr>
          <w:p w14:paraId="234E7485" w14:textId="77777777" w:rsidR="007A1F87" w:rsidRPr="00A53A56" w:rsidRDefault="007A1F87" w:rsidP="007E243B">
            <w:pPr>
              <w:spacing w:line="360" w:lineRule="auto"/>
              <w:rPr>
                <w:rFonts w:eastAsia="SimSun"/>
                <w:sz w:val="20"/>
              </w:rPr>
            </w:pPr>
          </w:p>
        </w:tc>
        <w:tc>
          <w:tcPr>
            <w:tcW w:w="782" w:type="pct"/>
          </w:tcPr>
          <w:p w14:paraId="13D8DEAC" w14:textId="77777777" w:rsidR="007A1F87" w:rsidRPr="00A53A56" w:rsidRDefault="007A1F87" w:rsidP="007E243B">
            <w:pPr>
              <w:spacing w:line="360" w:lineRule="auto"/>
              <w:rPr>
                <w:rFonts w:eastAsia="SimSun"/>
                <w:sz w:val="20"/>
              </w:rPr>
            </w:pPr>
            <w:r w:rsidRPr="00A53A56">
              <w:rPr>
                <w:rFonts w:eastAsia="SimSun"/>
                <w:sz w:val="20"/>
              </w:rPr>
              <w:t>1.00</w:t>
            </w:r>
          </w:p>
        </w:tc>
        <w:tc>
          <w:tcPr>
            <w:tcW w:w="113" w:type="pct"/>
            <w:shd w:val="clear" w:color="auto" w:fill="auto"/>
          </w:tcPr>
          <w:p w14:paraId="01E3237C" w14:textId="77777777" w:rsidR="007A1F87" w:rsidRPr="00A53A56" w:rsidRDefault="007A1F87" w:rsidP="007E243B">
            <w:pPr>
              <w:spacing w:line="360" w:lineRule="auto"/>
              <w:rPr>
                <w:rFonts w:eastAsia="SimSun"/>
                <w:sz w:val="20"/>
              </w:rPr>
            </w:pPr>
          </w:p>
        </w:tc>
        <w:tc>
          <w:tcPr>
            <w:tcW w:w="902" w:type="pct"/>
          </w:tcPr>
          <w:p w14:paraId="01D50BF7" w14:textId="75071B37" w:rsidR="007A1F87" w:rsidRPr="00A53A56" w:rsidRDefault="007A1F87" w:rsidP="006032F5">
            <w:pPr>
              <w:spacing w:line="360" w:lineRule="auto"/>
              <w:rPr>
                <w:rFonts w:eastAsia="SimSun"/>
                <w:sz w:val="20"/>
              </w:rPr>
            </w:pPr>
            <w:r w:rsidRPr="00A53A56">
              <w:rPr>
                <w:rFonts w:eastAsia="SimSun"/>
                <w:sz w:val="20"/>
              </w:rPr>
              <w:t>0.95 (0.70, 1.29)</w:t>
            </w:r>
          </w:p>
        </w:tc>
      </w:tr>
      <w:tr w:rsidR="007A1F87" w:rsidRPr="00A53A56" w14:paraId="1AE19C79" w14:textId="77777777" w:rsidTr="007E243B">
        <w:tc>
          <w:tcPr>
            <w:tcW w:w="1013" w:type="pct"/>
            <w:shd w:val="clear" w:color="auto" w:fill="auto"/>
          </w:tcPr>
          <w:p w14:paraId="4B59DBEF" w14:textId="77777777" w:rsidR="007A1F87" w:rsidRPr="00A53A56" w:rsidRDefault="007A1F87" w:rsidP="007E243B">
            <w:pPr>
              <w:spacing w:line="360" w:lineRule="auto"/>
              <w:rPr>
                <w:rFonts w:eastAsia="SimSun"/>
                <w:sz w:val="20"/>
              </w:rPr>
            </w:pPr>
            <w:r w:rsidRPr="00A53A56">
              <w:rPr>
                <w:rFonts w:eastAsia="SimSun"/>
                <w:sz w:val="20"/>
              </w:rPr>
              <w:t>Adjusted risk ratio</w:t>
            </w:r>
          </w:p>
        </w:tc>
        <w:tc>
          <w:tcPr>
            <w:tcW w:w="113" w:type="pct"/>
            <w:shd w:val="clear" w:color="auto" w:fill="auto"/>
          </w:tcPr>
          <w:p w14:paraId="5157352B" w14:textId="77777777" w:rsidR="007A1F87" w:rsidRPr="00A53A56" w:rsidRDefault="007A1F87" w:rsidP="007E243B">
            <w:pPr>
              <w:spacing w:line="360" w:lineRule="auto"/>
              <w:rPr>
                <w:rFonts w:eastAsia="SimSun"/>
                <w:sz w:val="20"/>
              </w:rPr>
            </w:pPr>
          </w:p>
        </w:tc>
        <w:tc>
          <w:tcPr>
            <w:tcW w:w="948" w:type="pct"/>
          </w:tcPr>
          <w:p w14:paraId="199F8831" w14:textId="77777777" w:rsidR="007A1F87" w:rsidRPr="00A53A56" w:rsidRDefault="007A1F87" w:rsidP="007E243B">
            <w:pPr>
              <w:spacing w:line="360" w:lineRule="auto"/>
              <w:rPr>
                <w:rFonts w:eastAsia="SimSun"/>
                <w:sz w:val="20"/>
              </w:rPr>
            </w:pPr>
            <w:r w:rsidRPr="00A53A56">
              <w:rPr>
                <w:rFonts w:eastAsia="SimSun"/>
                <w:sz w:val="20"/>
              </w:rPr>
              <w:t>1.00</w:t>
            </w:r>
          </w:p>
        </w:tc>
        <w:tc>
          <w:tcPr>
            <w:tcW w:w="113" w:type="pct"/>
            <w:shd w:val="clear" w:color="auto" w:fill="auto"/>
          </w:tcPr>
          <w:p w14:paraId="183883EA" w14:textId="77777777" w:rsidR="007A1F87" w:rsidRPr="00A53A56" w:rsidRDefault="007A1F87" w:rsidP="007E243B">
            <w:pPr>
              <w:spacing w:line="360" w:lineRule="auto"/>
              <w:rPr>
                <w:rFonts w:eastAsia="SimSun"/>
                <w:sz w:val="20"/>
              </w:rPr>
            </w:pPr>
          </w:p>
        </w:tc>
        <w:tc>
          <w:tcPr>
            <w:tcW w:w="854" w:type="pct"/>
          </w:tcPr>
          <w:p w14:paraId="4B295FC1" w14:textId="5990BFC0" w:rsidR="007A1F87" w:rsidRPr="00A53A56" w:rsidRDefault="007A1F87" w:rsidP="006032F5">
            <w:pPr>
              <w:spacing w:line="360" w:lineRule="auto"/>
              <w:rPr>
                <w:rFonts w:eastAsia="SimSun"/>
                <w:sz w:val="20"/>
              </w:rPr>
            </w:pPr>
            <w:r w:rsidRPr="00A53A56">
              <w:rPr>
                <w:rFonts w:eastAsia="SimSun"/>
                <w:sz w:val="20"/>
              </w:rPr>
              <w:t xml:space="preserve">1.36 (1.00, 1.85) </w:t>
            </w:r>
          </w:p>
        </w:tc>
        <w:tc>
          <w:tcPr>
            <w:tcW w:w="161" w:type="pct"/>
            <w:shd w:val="clear" w:color="auto" w:fill="auto"/>
          </w:tcPr>
          <w:p w14:paraId="0D4B4E5A" w14:textId="77777777" w:rsidR="007A1F87" w:rsidRPr="00A53A56" w:rsidRDefault="007A1F87" w:rsidP="007E243B">
            <w:pPr>
              <w:spacing w:line="360" w:lineRule="auto"/>
              <w:rPr>
                <w:rFonts w:eastAsia="SimSun"/>
                <w:sz w:val="20"/>
              </w:rPr>
            </w:pPr>
          </w:p>
        </w:tc>
        <w:tc>
          <w:tcPr>
            <w:tcW w:w="782" w:type="pct"/>
          </w:tcPr>
          <w:p w14:paraId="1D098101" w14:textId="77777777" w:rsidR="007A1F87" w:rsidRPr="00A53A56" w:rsidRDefault="007A1F87" w:rsidP="007E243B">
            <w:pPr>
              <w:spacing w:line="360" w:lineRule="auto"/>
              <w:rPr>
                <w:rFonts w:eastAsia="SimSun"/>
                <w:sz w:val="20"/>
              </w:rPr>
            </w:pPr>
            <w:r w:rsidRPr="00A53A56">
              <w:rPr>
                <w:rFonts w:eastAsia="SimSun"/>
                <w:sz w:val="20"/>
              </w:rPr>
              <w:t>1.00</w:t>
            </w:r>
          </w:p>
        </w:tc>
        <w:tc>
          <w:tcPr>
            <w:tcW w:w="113" w:type="pct"/>
            <w:shd w:val="clear" w:color="auto" w:fill="auto"/>
          </w:tcPr>
          <w:p w14:paraId="10A6C095" w14:textId="77777777" w:rsidR="007A1F87" w:rsidRPr="00A53A56" w:rsidRDefault="007A1F87" w:rsidP="007E243B">
            <w:pPr>
              <w:spacing w:line="360" w:lineRule="auto"/>
              <w:rPr>
                <w:rFonts w:eastAsia="SimSun"/>
                <w:sz w:val="20"/>
              </w:rPr>
            </w:pPr>
          </w:p>
        </w:tc>
        <w:tc>
          <w:tcPr>
            <w:tcW w:w="902" w:type="pct"/>
          </w:tcPr>
          <w:p w14:paraId="6836D6F6" w14:textId="37B503DB" w:rsidR="007A1F87" w:rsidRPr="00A53A56" w:rsidRDefault="007A1F87" w:rsidP="006032F5">
            <w:pPr>
              <w:spacing w:line="360" w:lineRule="auto"/>
              <w:rPr>
                <w:rFonts w:eastAsia="SimSun"/>
                <w:sz w:val="20"/>
              </w:rPr>
            </w:pPr>
            <w:r w:rsidRPr="00A53A56">
              <w:rPr>
                <w:rFonts w:eastAsia="SimSun"/>
                <w:sz w:val="20"/>
              </w:rPr>
              <w:t xml:space="preserve">0.94 (0.68, 1.28) </w:t>
            </w:r>
          </w:p>
        </w:tc>
      </w:tr>
    </w:tbl>
    <w:p w14:paraId="5C3C8028" w14:textId="77777777" w:rsidR="007A1F87" w:rsidRPr="00A53A56" w:rsidRDefault="007A1F87" w:rsidP="007A1F87">
      <w:pPr>
        <w:spacing w:line="360" w:lineRule="auto"/>
        <w:rPr>
          <w:sz w:val="22"/>
          <w:szCs w:val="22"/>
        </w:rPr>
      </w:pPr>
    </w:p>
    <w:p w14:paraId="180D7333" w14:textId="77777777" w:rsidR="007A1F87" w:rsidRPr="00A53A56" w:rsidRDefault="007A1F87" w:rsidP="007A1F87">
      <w:pPr>
        <w:spacing w:line="360" w:lineRule="auto"/>
        <w:rPr>
          <w:b/>
          <w:bCs/>
          <w:i/>
          <w:iCs/>
          <w:sz w:val="22"/>
          <w:szCs w:val="22"/>
        </w:rPr>
      </w:pPr>
      <w:r w:rsidRPr="00A53A56">
        <w:rPr>
          <w:b/>
          <w:bCs/>
          <w:i/>
          <w:iCs/>
          <w:sz w:val="22"/>
          <w:szCs w:val="22"/>
        </w:rPr>
        <w:t>Table 8. Mean differences in subscales of the RSDI at 3 and 6 months</w:t>
      </w:r>
    </w:p>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3"/>
        <w:gridCol w:w="236"/>
        <w:gridCol w:w="1223"/>
        <w:gridCol w:w="284"/>
        <w:gridCol w:w="1194"/>
        <w:gridCol w:w="236"/>
        <w:gridCol w:w="1234"/>
        <w:gridCol w:w="236"/>
        <w:gridCol w:w="1490"/>
        <w:gridCol w:w="236"/>
        <w:gridCol w:w="1234"/>
        <w:gridCol w:w="236"/>
        <w:gridCol w:w="1234"/>
      </w:tblGrid>
      <w:tr w:rsidR="007A1F87" w:rsidRPr="00A53A56" w14:paraId="1CEFDBCC" w14:textId="77777777" w:rsidTr="007E243B">
        <w:tc>
          <w:tcPr>
            <w:tcW w:w="1093" w:type="dxa"/>
            <w:shd w:val="clear" w:color="auto" w:fill="auto"/>
          </w:tcPr>
          <w:p w14:paraId="570917E2" w14:textId="77777777" w:rsidR="007A1F87" w:rsidRPr="00A53A56" w:rsidRDefault="007A1F87" w:rsidP="007E243B">
            <w:pPr>
              <w:spacing w:line="360" w:lineRule="auto"/>
              <w:rPr>
                <w:rFonts w:eastAsia="SimSun"/>
                <w:sz w:val="18"/>
                <w:szCs w:val="18"/>
              </w:rPr>
            </w:pPr>
          </w:p>
        </w:tc>
        <w:tc>
          <w:tcPr>
            <w:tcW w:w="1459" w:type="dxa"/>
            <w:gridSpan w:val="2"/>
            <w:shd w:val="clear" w:color="auto" w:fill="auto"/>
          </w:tcPr>
          <w:p w14:paraId="12E62753" w14:textId="77777777" w:rsidR="007A1F87" w:rsidRPr="00A53A56" w:rsidRDefault="007A1F87" w:rsidP="007E243B">
            <w:pPr>
              <w:spacing w:line="360" w:lineRule="auto"/>
              <w:rPr>
                <w:rFonts w:eastAsia="SimSun"/>
                <w:b/>
                <w:sz w:val="20"/>
              </w:rPr>
            </w:pPr>
            <w:r w:rsidRPr="00A53A56">
              <w:rPr>
                <w:rFonts w:eastAsia="SimSun"/>
                <w:b/>
                <w:sz w:val="20"/>
              </w:rPr>
              <w:t>3 months</w:t>
            </w:r>
          </w:p>
        </w:tc>
        <w:tc>
          <w:tcPr>
            <w:tcW w:w="1478" w:type="dxa"/>
            <w:gridSpan w:val="2"/>
            <w:shd w:val="clear" w:color="auto" w:fill="auto"/>
          </w:tcPr>
          <w:p w14:paraId="227F560C" w14:textId="77777777" w:rsidR="007A1F87" w:rsidRPr="00A53A56" w:rsidRDefault="007A1F87" w:rsidP="007E243B">
            <w:pPr>
              <w:spacing w:line="360" w:lineRule="auto"/>
              <w:rPr>
                <w:rFonts w:eastAsia="SimSun"/>
                <w:b/>
                <w:sz w:val="20"/>
              </w:rPr>
            </w:pPr>
          </w:p>
        </w:tc>
        <w:tc>
          <w:tcPr>
            <w:tcW w:w="1470" w:type="dxa"/>
            <w:gridSpan w:val="2"/>
            <w:shd w:val="clear" w:color="auto" w:fill="auto"/>
          </w:tcPr>
          <w:p w14:paraId="0A14DB5C" w14:textId="77777777" w:rsidR="007A1F87" w:rsidRPr="00A53A56" w:rsidRDefault="007A1F87" w:rsidP="007E243B">
            <w:pPr>
              <w:spacing w:line="360" w:lineRule="auto"/>
              <w:rPr>
                <w:rFonts w:eastAsia="SimSun"/>
                <w:b/>
                <w:sz w:val="20"/>
              </w:rPr>
            </w:pPr>
          </w:p>
        </w:tc>
        <w:tc>
          <w:tcPr>
            <w:tcW w:w="1726" w:type="dxa"/>
            <w:gridSpan w:val="2"/>
            <w:shd w:val="clear" w:color="auto" w:fill="auto"/>
          </w:tcPr>
          <w:p w14:paraId="5D301975" w14:textId="77777777" w:rsidR="007A1F87" w:rsidRPr="00A53A56" w:rsidRDefault="007A1F87" w:rsidP="007E243B">
            <w:pPr>
              <w:spacing w:line="360" w:lineRule="auto"/>
              <w:rPr>
                <w:rFonts w:eastAsia="SimSun"/>
                <w:b/>
                <w:sz w:val="20"/>
              </w:rPr>
            </w:pPr>
            <w:r w:rsidRPr="00A53A56">
              <w:rPr>
                <w:rFonts w:eastAsia="SimSun"/>
                <w:b/>
                <w:sz w:val="20"/>
              </w:rPr>
              <w:t>6 months</w:t>
            </w:r>
          </w:p>
        </w:tc>
        <w:tc>
          <w:tcPr>
            <w:tcW w:w="1470" w:type="dxa"/>
            <w:gridSpan w:val="2"/>
          </w:tcPr>
          <w:p w14:paraId="194D90D2" w14:textId="77777777" w:rsidR="007A1F87" w:rsidRPr="00A53A56" w:rsidRDefault="007A1F87" w:rsidP="007E243B">
            <w:pPr>
              <w:spacing w:line="360" w:lineRule="auto"/>
              <w:rPr>
                <w:rFonts w:eastAsia="SimSun"/>
                <w:b/>
                <w:sz w:val="20"/>
              </w:rPr>
            </w:pPr>
          </w:p>
        </w:tc>
        <w:tc>
          <w:tcPr>
            <w:tcW w:w="1470" w:type="dxa"/>
            <w:gridSpan w:val="2"/>
          </w:tcPr>
          <w:p w14:paraId="4FB990AB" w14:textId="77777777" w:rsidR="007A1F87" w:rsidRPr="00A53A56" w:rsidRDefault="007A1F87" w:rsidP="007E243B">
            <w:pPr>
              <w:spacing w:line="360" w:lineRule="auto"/>
              <w:rPr>
                <w:rFonts w:eastAsia="SimSun"/>
                <w:b/>
                <w:sz w:val="20"/>
              </w:rPr>
            </w:pPr>
          </w:p>
        </w:tc>
      </w:tr>
      <w:tr w:rsidR="007A1F87" w:rsidRPr="00A53A56" w14:paraId="1A23FC05" w14:textId="77777777" w:rsidTr="007E243B">
        <w:tc>
          <w:tcPr>
            <w:tcW w:w="1093" w:type="dxa"/>
            <w:shd w:val="clear" w:color="auto" w:fill="auto"/>
          </w:tcPr>
          <w:p w14:paraId="38CFD543" w14:textId="77777777" w:rsidR="007A1F87" w:rsidRPr="00A53A56" w:rsidRDefault="007A1F87" w:rsidP="007E243B">
            <w:pPr>
              <w:spacing w:line="360" w:lineRule="auto"/>
              <w:rPr>
                <w:rFonts w:eastAsia="SimSun"/>
                <w:sz w:val="18"/>
                <w:szCs w:val="18"/>
              </w:rPr>
            </w:pPr>
          </w:p>
        </w:tc>
        <w:tc>
          <w:tcPr>
            <w:tcW w:w="1459" w:type="dxa"/>
            <w:gridSpan w:val="2"/>
            <w:shd w:val="clear" w:color="auto" w:fill="auto"/>
          </w:tcPr>
          <w:p w14:paraId="18352F01" w14:textId="77777777" w:rsidR="007A1F87" w:rsidRPr="00A53A56" w:rsidRDefault="007A1F87" w:rsidP="007E243B">
            <w:pPr>
              <w:spacing w:line="360" w:lineRule="auto"/>
              <w:rPr>
                <w:rFonts w:eastAsia="SimSun"/>
                <w:b/>
                <w:sz w:val="20"/>
              </w:rPr>
            </w:pPr>
            <w:r w:rsidRPr="00A53A56">
              <w:rPr>
                <w:rFonts w:eastAsia="SimSun"/>
                <w:b/>
                <w:sz w:val="20"/>
              </w:rPr>
              <w:t xml:space="preserve">Physical </w:t>
            </w:r>
          </w:p>
        </w:tc>
        <w:tc>
          <w:tcPr>
            <w:tcW w:w="1478" w:type="dxa"/>
            <w:gridSpan w:val="2"/>
            <w:shd w:val="clear" w:color="auto" w:fill="auto"/>
          </w:tcPr>
          <w:p w14:paraId="4B58EDAA" w14:textId="77777777" w:rsidR="007A1F87" w:rsidRPr="00A53A56" w:rsidRDefault="007A1F87" w:rsidP="007E243B">
            <w:pPr>
              <w:spacing w:line="360" w:lineRule="auto"/>
              <w:rPr>
                <w:rFonts w:eastAsia="SimSun"/>
                <w:b/>
                <w:sz w:val="20"/>
              </w:rPr>
            </w:pPr>
            <w:r w:rsidRPr="00A53A56">
              <w:rPr>
                <w:rFonts w:eastAsia="SimSun"/>
                <w:b/>
                <w:sz w:val="20"/>
              </w:rPr>
              <w:t xml:space="preserve">Functional  </w:t>
            </w:r>
          </w:p>
        </w:tc>
        <w:tc>
          <w:tcPr>
            <w:tcW w:w="1470" w:type="dxa"/>
            <w:gridSpan w:val="2"/>
            <w:shd w:val="clear" w:color="auto" w:fill="auto"/>
          </w:tcPr>
          <w:p w14:paraId="2DA2645B" w14:textId="77777777" w:rsidR="007A1F87" w:rsidRPr="00A53A56" w:rsidRDefault="007A1F87" w:rsidP="007E243B">
            <w:pPr>
              <w:spacing w:line="360" w:lineRule="auto"/>
              <w:rPr>
                <w:rFonts w:eastAsia="SimSun"/>
                <w:b/>
                <w:sz w:val="20"/>
              </w:rPr>
            </w:pPr>
            <w:r w:rsidRPr="00A53A56">
              <w:rPr>
                <w:rFonts w:eastAsia="SimSun"/>
                <w:b/>
                <w:sz w:val="20"/>
              </w:rPr>
              <w:t>Emotional</w:t>
            </w:r>
          </w:p>
        </w:tc>
        <w:tc>
          <w:tcPr>
            <w:tcW w:w="1726" w:type="dxa"/>
            <w:gridSpan w:val="2"/>
            <w:shd w:val="clear" w:color="auto" w:fill="auto"/>
          </w:tcPr>
          <w:p w14:paraId="49F0C97B" w14:textId="77777777" w:rsidR="007A1F87" w:rsidRPr="00A53A56" w:rsidRDefault="007A1F87" w:rsidP="007E243B">
            <w:pPr>
              <w:spacing w:line="360" w:lineRule="auto"/>
              <w:rPr>
                <w:rFonts w:eastAsia="SimSun"/>
                <w:b/>
                <w:sz w:val="20"/>
              </w:rPr>
            </w:pPr>
            <w:r w:rsidRPr="00A53A56">
              <w:rPr>
                <w:rFonts w:eastAsia="SimSun"/>
                <w:b/>
                <w:sz w:val="20"/>
              </w:rPr>
              <w:t xml:space="preserve">Physical </w:t>
            </w:r>
          </w:p>
        </w:tc>
        <w:tc>
          <w:tcPr>
            <w:tcW w:w="1470" w:type="dxa"/>
            <w:gridSpan w:val="2"/>
            <w:shd w:val="clear" w:color="auto" w:fill="auto"/>
          </w:tcPr>
          <w:p w14:paraId="356E4608" w14:textId="77777777" w:rsidR="007A1F87" w:rsidRPr="00A53A56" w:rsidRDefault="007A1F87" w:rsidP="007E243B">
            <w:pPr>
              <w:spacing w:line="360" w:lineRule="auto"/>
              <w:rPr>
                <w:rFonts w:eastAsia="SimSun"/>
                <w:b/>
                <w:sz w:val="20"/>
              </w:rPr>
            </w:pPr>
            <w:r w:rsidRPr="00A53A56">
              <w:rPr>
                <w:rFonts w:eastAsia="SimSun"/>
                <w:b/>
                <w:sz w:val="20"/>
              </w:rPr>
              <w:t xml:space="preserve">Functional  </w:t>
            </w:r>
          </w:p>
        </w:tc>
        <w:tc>
          <w:tcPr>
            <w:tcW w:w="1470" w:type="dxa"/>
            <w:gridSpan w:val="2"/>
            <w:shd w:val="clear" w:color="auto" w:fill="auto"/>
          </w:tcPr>
          <w:p w14:paraId="62816C48" w14:textId="77777777" w:rsidR="007A1F87" w:rsidRPr="00A53A56" w:rsidRDefault="007A1F87" w:rsidP="007E243B">
            <w:pPr>
              <w:spacing w:line="360" w:lineRule="auto"/>
              <w:rPr>
                <w:rFonts w:eastAsia="SimSun"/>
                <w:b/>
                <w:sz w:val="20"/>
              </w:rPr>
            </w:pPr>
            <w:r w:rsidRPr="00A53A56">
              <w:rPr>
                <w:rFonts w:eastAsia="SimSun"/>
                <w:b/>
                <w:sz w:val="20"/>
              </w:rPr>
              <w:t>Emotional</w:t>
            </w:r>
          </w:p>
        </w:tc>
      </w:tr>
      <w:tr w:rsidR="007A1F87" w:rsidRPr="00A53A56" w14:paraId="178C5BB3" w14:textId="77777777" w:rsidTr="007E243B">
        <w:tc>
          <w:tcPr>
            <w:tcW w:w="1093" w:type="dxa"/>
            <w:shd w:val="clear" w:color="auto" w:fill="auto"/>
          </w:tcPr>
          <w:p w14:paraId="71881AF0" w14:textId="77777777" w:rsidR="007A1F87" w:rsidRPr="00A53A56" w:rsidRDefault="007A1F87" w:rsidP="007E243B">
            <w:pPr>
              <w:spacing w:line="360" w:lineRule="auto"/>
              <w:rPr>
                <w:rFonts w:eastAsia="SimSun"/>
                <w:b/>
                <w:sz w:val="20"/>
              </w:rPr>
            </w:pPr>
            <w:r w:rsidRPr="00A53A56">
              <w:rPr>
                <w:rFonts w:eastAsia="SimSun"/>
                <w:b/>
                <w:sz w:val="20"/>
              </w:rPr>
              <w:t>Nasal irrigation</w:t>
            </w:r>
          </w:p>
        </w:tc>
        <w:tc>
          <w:tcPr>
            <w:tcW w:w="236" w:type="dxa"/>
            <w:shd w:val="clear" w:color="auto" w:fill="auto"/>
          </w:tcPr>
          <w:p w14:paraId="0D7E6233" w14:textId="77777777" w:rsidR="007A1F87" w:rsidRPr="00A53A56" w:rsidRDefault="007A1F87" w:rsidP="007E243B">
            <w:pPr>
              <w:spacing w:line="360" w:lineRule="auto"/>
              <w:rPr>
                <w:rFonts w:eastAsia="SimSun"/>
                <w:sz w:val="18"/>
                <w:szCs w:val="18"/>
              </w:rPr>
            </w:pPr>
          </w:p>
        </w:tc>
        <w:tc>
          <w:tcPr>
            <w:tcW w:w="1223" w:type="dxa"/>
          </w:tcPr>
          <w:p w14:paraId="4489FF7D" w14:textId="77777777" w:rsidR="007A1F87" w:rsidRPr="00A53A56" w:rsidRDefault="007A1F87" w:rsidP="007E243B">
            <w:pPr>
              <w:spacing w:line="360" w:lineRule="auto"/>
              <w:rPr>
                <w:rFonts w:eastAsia="SimSun"/>
                <w:sz w:val="18"/>
                <w:szCs w:val="18"/>
              </w:rPr>
            </w:pPr>
          </w:p>
        </w:tc>
        <w:tc>
          <w:tcPr>
            <w:tcW w:w="284" w:type="dxa"/>
            <w:shd w:val="clear" w:color="auto" w:fill="auto"/>
          </w:tcPr>
          <w:p w14:paraId="7D1B4AC1" w14:textId="77777777" w:rsidR="007A1F87" w:rsidRPr="00A53A56" w:rsidRDefault="007A1F87" w:rsidP="007E243B">
            <w:pPr>
              <w:spacing w:line="360" w:lineRule="auto"/>
              <w:rPr>
                <w:rFonts w:eastAsia="SimSun"/>
                <w:sz w:val="18"/>
                <w:szCs w:val="18"/>
              </w:rPr>
            </w:pPr>
          </w:p>
        </w:tc>
        <w:tc>
          <w:tcPr>
            <w:tcW w:w="1194" w:type="dxa"/>
          </w:tcPr>
          <w:p w14:paraId="1B0FC0FB" w14:textId="77777777" w:rsidR="007A1F87" w:rsidRPr="00A53A56" w:rsidRDefault="007A1F87" w:rsidP="007E243B">
            <w:pPr>
              <w:spacing w:line="360" w:lineRule="auto"/>
              <w:rPr>
                <w:rFonts w:eastAsia="SimSun"/>
                <w:sz w:val="18"/>
                <w:szCs w:val="18"/>
              </w:rPr>
            </w:pPr>
          </w:p>
        </w:tc>
        <w:tc>
          <w:tcPr>
            <w:tcW w:w="236" w:type="dxa"/>
            <w:shd w:val="clear" w:color="auto" w:fill="auto"/>
          </w:tcPr>
          <w:p w14:paraId="466B2231" w14:textId="77777777" w:rsidR="007A1F87" w:rsidRPr="00A53A56" w:rsidRDefault="007A1F87" w:rsidP="007E243B">
            <w:pPr>
              <w:spacing w:line="360" w:lineRule="auto"/>
              <w:rPr>
                <w:rFonts w:eastAsia="SimSun"/>
                <w:sz w:val="18"/>
                <w:szCs w:val="18"/>
              </w:rPr>
            </w:pPr>
          </w:p>
        </w:tc>
        <w:tc>
          <w:tcPr>
            <w:tcW w:w="1234" w:type="dxa"/>
          </w:tcPr>
          <w:p w14:paraId="170B96CF" w14:textId="77777777" w:rsidR="007A1F87" w:rsidRPr="00A53A56" w:rsidRDefault="007A1F87" w:rsidP="007E243B">
            <w:pPr>
              <w:spacing w:line="360" w:lineRule="auto"/>
              <w:rPr>
                <w:rFonts w:eastAsia="SimSun"/>
                <w:sz w:val="18"/>
                <w:szCs w:val="18"/>
              </w:rPr>
            </w:pPr>
          </w:p>
        </w:tc>
        <w:tc>
          <w:tcPr>
            <w:tcW w:w="236" w:type="dxa"/>
            <w:shd w:val="clear" w:color="auto" w:fill="auto"/>
          </w:tcPr>
          <w:p w14:paraId="32A530FB" w14:textId="77777777" w:rsidR="007A1F87" w:rsidRPr="00A53A56" w:rsidRDefault="007A1F87" w:rsidP="007E243B">
            <w:pPr>
              <w:spacing w:line="360" w:lineRule="auto"/>
              <w:rPr>
                <w:rFonts w:eastAsia="SimSun"/>
                <w:sz w:val="18"/>
                <w:szCs w:val="18"/>
              </w:rPr>
            </w:pPr>
          </w:p>
        </w:tc>
        <w:tc>
          <w:tcPr>
            <w:tcW w:w="1490" w:type="dxa"/>
          </w:tcPr>
          <w:p w14:paraId="0654E65A" w14:textId="77777777" w:rsidR="007A1F87" w:rsidRPr="00A53A56" w:rsidRDefault="007A1F87" w:rsidP="007E243B">
            <w:pPr>
              <w:spacing w:line="360" w:lineRule="auto"/>
              <w:rPr>
                <w:rFonts w:eastAsia="SimSun"/>
                <w:sz w:val="18"/>
                <w:szCs w:val="18"/>
              </w:rPr>
            </w:pPr>
          </w:p>
        </w:tc>
        <w:tc>
          <w:tcPr>
            <w:tcW w:w="236" w:type="dxa"/>
          </w:tcPr>
          <w:p w14:paraId="0215C405" w14:textId="77777777" w:rsidR="007A1F87" w:rsidRPr="00A53A56" w:rsidRDefault="007A1F87" w:rsidP="007E243B">
            <w:pPr>
              <w:spacing w:line="360" w:lineRule="auto"/>
              <w:rPr>
                <w:rFonts w:eastAsia="SimSun"/>
                <w:sz w:val="18"/>
                <w:szCs w:val="18"/>
              </w:rPr>
            </w:pPr>
          </w:p>
        </w:tc>
        <w:tc>
          <w:tcPr>
            <w:tcW w:w="1234" w:type="dxa"/>
          </w:tcPr>
          <w:p w14:paraId="180DA592" w14:textId="77777777" w:rsidR="007A1F87" w:rsidRPr="00A53A56" w:rsidRDefault="007A1F87" w:rsidP="007E243B">
            <w:pPr>
              <w:spacing w:line="360" w:lineRule="auto"/>
              <w:rPr>
                <w:rFonts w:eastAsia="SimSun"/>
                <w:sz w:val="18"/>
                <w:szCs w:val="18"/>
              </w:rPr>
            </w:pPr>
          </w:p>
        </w:tc>
        <w:tc>
          <w:tcPr>
            <w:tcW w:w="236" w:type="dxa"/>
          </w:tcPr>
          <w:p w14:paraId="5E959CE5" w14:textId="77777777" w:rsidR="007A1F87" w:rsidRPr="00A53A56" w:rsidRDefault="007A1F87" w:rsidP="007E243B">
            <w:pPr>
              <w:spacing w:line="360" w:lineRule="auto"/>
              <w:rPr>
                <w:rFonts w:eastAsia="SimSun"/>
                <w:sz w:val="18"/>
                <w:szCs w:val="18"/>
              </w:rPr>
            </w:pPr>
          </w:p>
        </w:tc>
        <w:tc>
          <w:tcPr>
            <w:tcW w:w="1234" w:type="dxa"/>
          </w:tcPr>
          <w:p w14:paraId="2CB0D948" w14:textId="77777777" w:rsidR="007A1F87" w:rsidRPr="00A53A56" w:rsidRDefault="007A1F87" w:rsidP="007E243B">
            <w:pPr>
              <w:spacing w:line="360" w:lineRule="auto"/>
              <w:rPr>
                <w:rFonts w:eastAsia="SimSun"/>
                <w:sz w:val="18"/>
                <w:szCs w:val="18"/>
              </w:rPr>
            </w:pPr>
          </w:p>
        </w:tc>
      </w:tr>
      <w:tr w:rsidR="007A1F87" w:rsidRPr="00A53A56" w14:paraId="2E73B203" w14:textId="77777777" w:rsidTr="007E243B">
        <w:tc>
          <w:tcPr>
            <w:tcW w:w="1093" w:type="dxa"/>
            <w:shd w:val="clear" w:color="auto" w:fill="auto"/>
          </w:tcPr>
          <w:p w14:paraId="7EA6B2DF" w14:textId="77777777" w:rsidR="007A1F87" w:rsidRPr="00A53A56" w:rsidRDefault="007A1F87" w:rsidP="007E243B">
            <w:pPr>
              <w:pStyle w:val="ColorfulList-Accent11"/>
              <w:spacing w:after="0" w:line="240" w:lineRule="auto"/>
              <w:ind w:left="0"/>
              <w:rPr>
                <w:rFonts w:ascii="Times New Roman" w:hAnsi="Times New Roman" w:cs="Times New Roman"/>
                <w:b/>
                <w:sz w:val="20"/>
                <w:szCs w:val="20"/>
              </w:rPr>
            </w:pPr>
            <w:r w:rsidRPr="00A53A56">
              <w:rPr>
                <w:rFonts w:ascii="Times New Roman" w:hAnsi="Times New Roman" w:cs="Times New Roman"/>
                <w:b/>
                <w:sz w:val="20"/>
                <w:szCs w:val="20"/>
              </w:rPr>
              <w:t xml:space="preserve">Crude </w:t>
            </w:r>
          </w:p>
        </w:tc>
        <w:tc>
          <w:tcPr>
            <w:tcW w:w="236" w:type="dxa"/>
            <w:shd w:val="clear" w:color="auto" w:fill="auto"/>
          </w:tcPr>
          <w:p w14:paraId="5C2914D7" w14:textId="77777777" w:rsidR="007A1F87" w:rsidRPr="00A53A56" w:rsidRDefault="007A1F87" w:rsidP="007E243B">
            <w:pPr>
              <w:rPr>
                <w:rFonts w:eastAsia="SimSun"/>
                <w:sz w:val="18"/>
                <w:szCs w:val="18"/>
              </w:rPr>
            </w:pPr>
          </w:p>
        </w:tc>
        <w:tc>
          <w:tcPr>
            <w:tcW w:w="1223" w:type="dxa"/>
          </w:tcPr>
          <w:p w14:paraId="2F115173" w14:textId="77777777" w:rsidR="007A1F87" w:rsidRPr="00A53A56" w:rsidRDefault="007A1F87" w:rsidP="007E243B">
            <w:pPr>
              <w:rPr>
                <w:rFonts w:eastAsia="SimSun"/>
                <w:sz w:val="18"/>
                <w:szCs w:val="18"/>
              </w:rPr>
            </w:pPr>
            <w:r w:rsidRPr="00A53A56">
              <w:rPr>
                <w:rFonts w:eastAsia="SimSun"/>
                <w:sz w:val="18"/>
                <w:szCs w:val="18"/>
              </w:rPr>
              <w:t xml:space="preserve">-1.25 </w:t>
            </w:r>
          </w:p>
          <w:p w14:paraId="466E7E58" w14:textId="755F0620" w:rsidR="007A1F87" w:rsidRPr="00A53A56" w:rsidRDefault="007A1F87" w:rsidP="006032F5">
            <w:pPr>
              <w:rPr>
                <w:rFonts w:eastAsia="SimSun"/>
                <w:sz w:val="18"/>
                <w:szCs w:val="18"/>
              </w:rPr>
            </w:pPr>
            <w:r w:rsidRPr="00A53A56">
              <w:rPr>
                <w:rFonts w:eastAsia="SimSun"/>
                <w:sz w:val="18"/>
                <w:szCs w:val="18"/>
              </w:rPr>
              <w:t xml:space="preserve">(-2.09, -0.41) </w:t>
            </w:r>
          </w:p>
        </w:tc>
        <w:tc>
          <w:tcPr>
            <w:tcW w:w="284" w:type="dxa"/>
            <w:shd w:val="clear" w:color="auto" w:fill="auto"/>
          </w:tcPr>
          <w:p w14:paraId="17F1E072" w14:textId="77777777" w:rsidR="007A1F87" w:rsidRPr="00A53A56" w:rsidRDefault="007A1F87" w:rsidP="007E243B">
            <w:pPr>
              <w:rPr>
                <w:rFonts w:eastAsia="SimSun"/>
                <w:sz w:val="18"/>
                <w:szCs w:val="18"/>
              </w:rPr>
            </w:pPr>
          </w:p>
        </w:tc>
        <w:tc>
          <w:tcPr>
            <w:tcW w:w="1194" w:type="dxa"/>
          </w:tcPr>
          <w:p w14:paraId="353C2D29" w14:textId="77777777" w:rsidR="007A1F87" w:rsidRPr="00A53A56" w:rsidRDefault="007A1F87" w:rsidP="007E243B">
            <w:pPr>
              <w:rPr>
                <w:rFonts w:eastAsia="SimSun"/>
                <w:sz w:val="18"/>
                <w:szCs w:val="18"/>
              </w:rPr>
            </w:pPr>
            <w:r w:rsidRPr="00A53A56">
              <w:rPr>
                <w:rFonts w:eastAsia="SimSun"/>
                <w:sz w:val="18"/>
                <w:szCs w:val="18"/>
              </w:rPr>
              <w:t>-0.65</w:t>
            </w:r>
          </w:p>
          <w:p w14:paraId="609D5D20" w14:textId="11A5FAD4" w:rsidR="007A1F87" w:rsidRPr="00A53A56" w:rsidRDefault="007A1F87" w:rsidP="006032F5">
            <w:pPr>
              <w:rPr>
                <w:rFonts w:eastAsia="SimSun"/>
                <w:sz w:val="18"/>
                <w:szCs w:val="18"/>
              </w:rPr>
            </w:pPr>
            <w:r w:rsidRPr="00A53A56">
              <w:rPr>
                <w:rFonts w:eastAsia="SimSun"/>
                <w:sz w:val="18"/>
                <w:szCs w:val="18"/>
              </w:rPr>
              <w:t xml:space="preserve">(-1.36, 0.07) </w:t>
            </w:r>
          </w:p>
        </w:tc>
        <w:tc>
          <w:tcPr>
            <w:tcW w:w="236" w:type="dxa"/>
            <w:shd w:val="clear" w:color="auto" w:fill="auto"/>
          </w:tcPr>
          <w:p w14:paraId="100A8FA9" w14:textId="77777777" w:rsidR="007A1F87" w:rsidRPr="00A53A56" w:rsidRDefault="007A1F87" w:rsidP="007E243B">
            <w:pPr>
              <w:rPr>
                <w:rFonts w:eastAsia="SimSun"/>
                <w:sz w:val="18"/>
                <w:szCs w:val="18"/>
              </w:rPr>
            </w:pPr>
          </w:p>
        </w:tc>
        <w:tc>
          <w:tcPr>
            <w:tcW w:w="1234" w:type="dxa"/>
          </w:tcPr>
          <w:p w14:paraId="0036039D" w14:textId="77777777" w:rsidR="007A1F87" w:rsidRPr="00A53A56" w:rsidRDefault="007A1F87" w:rsidP="007E243B">
            <w:pPr>
              <w:rPr>
                <w:rFonts w:eastAsia="SimSun"/>
                <w:sz w:val="18"/>
                <w:szCs w:val="18"/>
              </w:rPr>
            </w:pPr>
            <w:r w:rsidRPr="00A53A56">
              <w:rPr>
                <w:rFonts w:eastAsia="SimSun"/>
                <w:sz w:val="18"/>
                <w:szCs w:val="18"/>
              </w:rPr>
              <w:t>-0.77</w:t>
            </w:r>
          </w:p>
          <w:p w14:paraId="333560DF" w14:textId="1A2B3E69" w:rsidR="007A1F87" w:rsidRPr="00A53A56" w:rsidRDefault="007A1F87" w:rsidP="006032F5">
            <w:pPr>
              <w:rPr>
                <w:rFonts w:eastAsia="SimSun"/>
                <w:sz w:val="18"/>
                <w:szCs w:val="18"/>
              </w:rPr>
            </w:pPr>
            <w:r w:rsidRPr="00A53A56">
              <w:rPr>
                <w:rFonts w:eastAsia="SimSun"/>
                <w:sz w:val="18"/>
                <w:szCs w:val="18"/>
              </w:rPr>
              <w:t xml:space="preserve">(-1.57, 0.03) </w:t>
            </w:r>
          </w:p>
        </w:tc>
        <w:tc>
          <w:tcPr>
            <w:tcW w:w="236" w:type="dxa"/>
            <w:shd w:val="clear" w:color="auto" w:fill="auto"/>
          </w:tcPr>
          <w:p w14:paraId="21D225C1" w14:textId="77777777" w:rsidR="007A1F87" w:rsidRPr="00A53A56" w:rsidRDefault="007A1F87" w:rsidP="007E243B">
            <w:pPr>
              <w:rPr>
                <w:rFonts w:eastAsia="SimSun"/>
                <w:sz w:val="18"/>
                <w:szCs w:val="18"/>
              </w:rPr>
            </w:pPr>
          </w:p>
        </w:tc>
        <w:tc>
          <w:tcPr>
            <w:tcW w:w="1490" w:type="dxa"/>
          </w:tcPr>
          <w:p w14:paraId="15FF1DB4" w14:textId="77777777" w:rsidR="007A1F87" w:rsidRPr="00A53A56" w:rsidRDefault="007A1F87" w:rsidP="007E243B">
            <w:pPr>
              <w:rPr>
                <w:rFonts w:eastAsia="SimSun"/>
                <w:sz w:val="18"/>
                <w:szCs w:val="18"/>
              </w:rPr>
            </w:pPr>
            <w:r w:rsidRPr="00A53A56">
              <w:rPr>
                <w:rFonts w:eastAsia="SimSun"/>
                <w:sz w:val="18"/>
                <w:szCs w:val="18"/>
              </w:rPr>
              <w:t xml:space="preserve">-1.28 </w:t>
            </w:r>
          </w:p>
          <w:p w14:paraId="77234BE4" w14:textId="04CA0A4D" w:rsidR="007A1F87" w:rsidRPr="00A53A56" w:rsidRDefault="007A1F87" w:rsidP="006032F5">
            <w:pPr>
              <w:rPr>
                <w:rFonts w:eastAsia="SimSun"/>
                <w:sz w:val="18"/>
                <w:szCs w:val="18"/>
              </w:rPr>
            </w:pPr>
            <w:r w:rsidRPr="00A53A56">
              <w:rPr>
                <w:rFonts w:eastAsia="SimSun"/>
                <w:sz w:val="18"/>
                <w:szCs w:val="18"/>
              </w:rPr>
              <w:t xml:space="preserve">(-2.18, -0.39) </w:t>
            </w:r>
          </w:p>
        </w:tc>
        <w:tc>
          <w:tcPr>
            <w:tcW w:w="236" w:type="dxa"/>
          </w:tcPr>
          <w:p w14:paraId="2023714D" w14:textId="77777777" w:rsidR="007A1F87" w:rsidRPr="00A53A56" w:rsidRDefault="007A1F87" w:rsidP="007E243B">
            <w:pPr>
              <w:rPr>
                <w:rFonts w:eastAsia="SimSun"/>
                <w:sz w:val="18"/>
                <w:szCs w:val="18"/>
              </w:rPr>
            </w:pPr>
          </w:p>
        </w:tc>
        <w:tc>
          <w:tcPr>
            <w:tcW w:w="1234" w:type="dxa"/>
          </w:tcPr>
          <w:p w14:paraId="0ABE5A09" w14:textId="77777777" w:rsidR="007A1F87" w:rsidRPr="00A53A56" w:rsidRDefault="007A1F87" w:rsidP="007E243B">
            <w:pPr>
              <w:rPr>
                <w:rFonts w:eastAsia="SimSun"/>
                <w:sz w:val="18"/>
                <w:szCs w:val="18"/>
              </w:rPr>
            </w:pPr>
            <w:r w:rsidRPr="00A53A56">
              <w:rPr>
                <w:rFonts w:eastAsia="SimSun"/>
                <w:sz w:val="18"/>
                <w:szCs w:val="18"/>
              </w:rPr>
              <w:t>-0.51</w:t>
            </w:r>
          </w:p>
          <w:p w14:paraId="4390D48D" w14:textId="00D9C0DA" w:rsidR="007A1F87" w:rsidRPr="00A53A56" w:rsidRDefault="007A1F87" w:rsidP="006032F5">
            <w:pPr>
              <w:rPr>
                <w:rFonts w:eastAsia="SimSun"/>
                <w:sz w:val="18"/>
                <w:szCs w:val="18"/>
              </w:rPr>
            </w:pPr>
            <w:r w:rsidRPr="00A53A56">
              <w:rPr>
                <w:rFonts w:eastAsia="SimSun"/>
                <w:sz w:val="18"/>
                <w:szCs w:val="18"/>
              </w:rPr>
              <w:t xml:space="preserve"> (-1.27, 0.24) </w:t>
            </w:r>
          </w:p>
        </w:tc>
        <w:tc>
          <w:tcPr>
            <w:tcW w:w="236" w:type="dxa"/>
          </w:tcPr>
          <w:p w14:paraId="2636F16D" w14:textId="77777777" w:rsidR="007A1F87" w:rsidRPr="00A53A56" w:rsidRDefault="007A1F87" w:rsidP="007E243B">
            <w:pPr>
              <w:rPr>
                <w:rFonts w:eastAsia="SimSun"/>
                <w:sz w:val="18"/>
                <w:szCs w:val="18"/>
              </w:rPr>
            </w:pPr>
          </w:p>
        </w:tc>
        <w:tc>
          <w:tcPr>
            <w:tcW w:w="1234" w:type="dxa"/>
          </w:tcPr>
          <w:p w14:paraId="24D8B206" w14:textId="77777777" w:rsidR="007A1F87" w:rsidRPr="00A53A56" w:rsidRDefault="007A1F87" w:rsidP="007E243B">
            <w:pPr>
              <w:rPr>
                <w:rFonts w:eastAsia="SimSun"/>
                <w:sz w:val="18"/>
                <w:szCs w:val="18"/>
              </w:rPr>
            </w:pPr>
            <w:r w:rsidRPr="00A53A56">
              <w:rPr>
                <w:rFonts w:eastAsia="SimSun"/>
                <w:sz w:val="18"/>
                <w:szCs w:val="18"/>
              </w:rPr>
              <w:t xml:space="preserve">-0.69 </w:t>
            </w:r>
          </w:p>
          <w:p w14:paraId="28325856" w14:textId="1D5BEA90" w:rsidR="007A1F87" w:rsidRPr="00A53A56" w:rsidRDefault="007A1F87" w:rsidP="006032F5">
            <w:pPr>
              <w:rPr>
                <w:rFonts w:eastAsia="SimSun"/>
                <w:sz w:val="18"/>
                <w:szCs w:val="18"/>
              </w:rPr>
            </w:pPr>
            <w:r w:rsidRPr="00A53A56">
              <w:rPr>
                <w:rFonts w:eastAsia="SimSun"/>
                <w:sz w:val="18"/>
                <w:szCs w:val="18"/>
              </w:rPr>
              <w:t xml:space="preserve">(-1.51, 0.14) </w:t>
            </w:r>
          </w:p>
        </w:tc>
      </w:tr>
      <w:tr w:rsidR="007A1F87" w:rsidRPr="00A53A56" w14:paraId="45EB2771" w14:textId="77777777" w:rsidTr="007E243B">
        <w:tc>
          <w:tcPr>
            <w:tcW w:w="1093" w:type="dxa"/>
            <w:shd w:val="clear" w:color="auto" w:fill="auto"/>
          </w:tcPr>
          <w:p w14:paraId="2780DD9B" w14:textId="77777777" w:rsidR="007A1F87" w:rsidRPr="00A53A56" w:rsidRDefault="007A1F87" w:rsidP="007E243B">
            <w:pPr>
              <w:pStyle w:val="ColorfulList-Accent11"/>
              <w:spacing w:after="0" w:line="360" w:lineRule="auto"/>
              <w:ind w:left="0"/>
              <w:rPr>
                <w:rFonts w:ascii="Times New Roman" w:hAnsi="Times New Roman" w:cs="Times New Roman"/>
                <w:b/>
                <w:sz w:val="20"/>
                <w:szCs w:val="20"/>
              </w:rPr>
            </w:pPr>
            <w:r w:rsidRPr="00A53A56">
              <w:rPr>
                <w:rFonts w:ascii="Times New Roman" w:hAnsi="Times New Roman" w:cs="Times New Roman"/>
                <w:b/>
                <w:sz w:val="20"/>
                <w:szCs w:val="20"/>
              </w:rPr>
              <w:t xml:space="preserve">Adjusted </w:t>
            </w:r>
          </w:p>
        </w:tc>
        <w:tc>
          <w:tcPr>
            <w:tcW w:w="236" w:type="dxa"/>
            <w:shd w:val="clear" w:color="auto" w:fill="auto"/>
          </w:tcPr>
          <w:p w14:paraId="15C245D9" w14:textId="77777777" w:rsidR="007A1F87" w:rsidRPr="00A53A56" w:rsidRDefault="007A1F87" w:rsidP="007E243B">
            <w:pPr>
              <w:spacing w:line="360" w:lineRule="auto"/>
              <w:rPr>
                <w:rFonts w:eastAsia="SimSun"/>
                <w:sz w:val="18"/>
                <w:szCs w:val="18"/>
              </w:rPr>
            </w:pPr>
          </w:p>
        </w:tc>
        <w:tc>
          <w:tcPr>
            <w:tcW w:w="1223" w:type="dxa"/>
          </w:tcPr>
          <w:p w14:paraId="58FE54B2" w14:textId="77777777" w:rsidR="007A1F87" w:rsidRPr="00A53A56" w:rsidRDefault="007A1F87" w:rsidP="007E243B">
            <w:pPr>
              <w:spacing w:line="360" w:lineRule="auto"/>
              <w:rPr>
                <w:rFonts w:eastAsia="SimSun"/>
                <w:sz w:val="18"/>
                <w:szCs w:val="18"/>
              </w:rPr>
            </w:pPr>
            <w:r w:rsidRPr="00A53A56">
              <w:rPr>
                <w:rFonts w:eastAsia="SimSun"/>
                <w:sz w:val="18"/>
                <w:szCs w:val="18"/>
              </w:rPr>
              <w:t xml:space="preserve">-1.28 </w:t>
            </w:r>
          </w:p>
          <w:p w14:paraId="300419B7" w14:textId="1BD8A376" w:rsidR="007A1F87" w:rsidRPr="00A53A56" w:rsidRDefault="007A1F87" w:rsidP="006032F5">
            <w:pPr>
              <w:spacing w:line="360" w:lineRule="auto"/>
              <w:rPr>
                <w:rFonts w:eastAsia="SimSun"/>
                <w:sz w:val="18"/>
                <w:szCs w:val="18"/>
              </w:rPr>
            </w:pPr>
            <w:r w:rsidRPr="00A53A56">
              <w:rPr>
                <w:rFonts w:eastAsia="SimSun"/>
                <w:sz w:val="18"/>
                <w:szCs w:val="18"/>
              </w:rPr>
              <w:t xml:space="preserve">(-2.12, -0.45) </w:t>
            </w:r>
          </w:p>
        </w:tc>
        <w:tc>
          <w:tcPr>
            <w:tcW w:w="284" w:type="dxa"/>
            <w:shd w:val="clear" w:color="auto" w:fill="auto"/>
          </w:tcPr>
          <w:p w14:paraId="285B4E49" w14:textId="77777777" w:rsidR="007A1F87" w:rsidRPr="00A53A56" w:rsidRDefault="007A1F87" w:rsidP="007E243B">
            <w:pPr>
              <w:spacing w:line="360" w:lineRule="auto"/>
              <w:rPr>
                <w:rFonts w:eastAsia="SimSun"/>
                <w:sz w:val="18"/>
                <w:szCs w:val="18"/>
              </w:rPr>
            </w:pPr>
          </w:p>
        </w:tc>
        <w:tc>
          <w:tcPr>
            <w:tcW w:w="1194" w:type="dxa"/>
          </w:tcPr>
          <w:p w14:paraId="51D700F6" w14:textId="77777777" w:rsidR="007A1F87" w:rsidRPr="00A53A56" w:rsidRDefault="007A1F87" w:rsidP="007E243B">
            <w:pPr>
              <w:spacing w:line="360" w:lineRule="auto"/>
              <w:rPr>
                <w:rFonts w:eastAsia="SimSun"/>
                <w:sz w:val="18"/>
                <w:szCs w:val="18"/>
              </w:rPr>
            </w:pPr>
            <w:r w:rsidRPr="00A53A56">
              <w:rPr>
                <w:rFonts w:eastAsia="SimSun"/>
                <w:sz w:val="18"/>
                <w:szCs w:val="18"/>
              </w:rPr>
              <w:t xml:space="preserve">-0.63 </w:t>
            </w:r>
          </w:p>
          <w:p w14:paraId="404CD148" w14:textId="3E745C0E" w:rsidR="007A1F87" w:rsidRPr="00A53A56" w:rsidRDefault="007A1F87" w:rsidP="006032F5">
            <w:pPr>
              <w:spacing w:line="360" w:lineRule="auto"/>
              <w:rPr>
                <w:rFonts w:eastAsia="SimSun"/>
                <w:sz w:val="18"/>
                <w:szCs w:val="18"/>
              </w:rPr>
            </w:pPr>
            <w:r w:rsidRPr="00A53A56">
              <w:rPr>
                <w:rFonts w:eastAsia="SimSun"/>
                <w:sz w:val="18"/>
                <w:szCs w:val="18"/>
              </w:rPr>
              <w:t xml:space="preserve">(-1.34, 0.08) </w:t>
            </w:r>
          </w:p>
        </w:tc>
        <w:tc>
          <w:tcPr>
            <w:tcW w:w="236" w:type="dxa"/>
            <w:shd w:val="clear" w:color="auto" w:fill="auto"/>
          </w:tcPr>
          <w:p w14:paraId="5E0590EB" w14:textId="77777777" w:rsidR="007A1F87" w:rsidRPr="00A53A56" w:rsidRDefault="007A1F87" w:rsidP="007E243B">
            <w:pPr>
              <w:spacing w:line="360" w:lineRule="auto"/>
              <w:rPr>
                <w:rFonts w:eastAsia="SimSun"/>
                <w:sz w:val="18"/>
                <w:szCs w:val="18"/>
              </w:rPr>
            </w:pPr>
          </w:p>
        </w:tc>
        <w:tc>
          <w:tcPr>
            <w:tcW w:w="1234" w:type="dxa"/>
          </w:tcPr>
          <w:p w14:paraId="16957871" w14:textId="77777777" w:rsidR="007A1F87" w:rsidRPr="00A53A56" w:rsidRDefault="007A1F87" w:rsidP="007E243B">
            <w:pPr>
              <w:spacing w:line="360" w:lineRule="auto"/>
              <w:rPr>
                <w:rFonts w:eastAsia="SimSun"/>
                <w:sz w:val="18"/>
                <w:szCs w:val="18"/>
              </w:rPr>
            </w:pPr>
            <w:r w:rsidRPr="00A53A56">
              <w:rPr>
                <w:rFonts w:eastAsia="SimSun"/>
                <w:sz w:val="18"/>
                <w:szCs w:val="18"/>
              </w:rPr>
              <w:t>-0.79</w:t>
            </w:r>
          </w:p>
          <w:p w14:paraId="7F3A3E32" w14:textId="0C5F52D6" w:rsidR="007A1F87" w:rsidRPr="00A53A56" w:rsidRDefault="007A1F87" w:rsidP="006032F5">
            <w:pPr>
              <w:spacing w:line="360" w:lineRule="auto"/>
              <w:rPr>
                <w:rFonts w:eastAsia="SimSun"/>
                <w:sz w:val="18"/>
                <w:szCs w:val="18"/>
              </w:rPr>
            </w:pPr>
            <w:r w:rsidRPr="00A53A56">
              <w:rPr>
                <w:rFonts w:eastAsia="SimSun"/>
                <w:sz w:val="18"/>
                <w:szCs w:val="18"/>
              </w:rPr>
              <w:t xml:space="preserve"> (-1.59, 0.01) </w:t>
            </w:r>
          </w:p>
        </w:tc>
        <w:tc>
          <w:tcPr>
            <w:tcW w:w="236" w:type="dxa"/>
            <w:shd w:val="clear" w:color="auto" w:fill="auto"/>
          </w:tcPr>
          <w:p w14:paraId="7870F860" w14:textId="77777777" w:rsidR="007A1F87" w:rsidRPr="00A53A56" w:rsidRDefault="007A1F87" w:rsidP="007E243B">
            <w:pPr>
              <w:spacing w:line="360" w:lineRule="auto"/>
              <w:rPr>
                <w:rFonts w:eastAsia="SimSun"/>
                <w:sz w:val="18"/>
                <w:szCs w:val="18"/>
              </w:rPr>
            </w:pPr>
          </w:p>
        </w:tc>
        <w:tc>
          <w:tcPr>
            <w:tcW w:w="1490" w:type="dxa"/>
          </w:tcPr>
          <w:p w14:paraId="20F57097" w14:textId="77777777" w:rsidR="007A1F87" w:rsidRPr="00A53A56" w:rsidRDefault="007A1F87" w:rsidP="007E243B">
            <w:pPr>
              <w:spacing w:line="360" w:lineRule="auto"/>
              <w:rPr>
                <w:rFonts w:eastAsia="SimSun"/>
                <w:sz w:val="18"/>
                <w:szCs w:val="18"/>
              </w:rPr>
            </w:pPr>
            <w:r w:rsidRPr="00A53A56">
              <w:rPr>
                <w:rFonts w:eastAsia="SimSun"/>
                <w:sz w:val="18"/>
                <w:szCs w:val="18"/>
              </w:rPr>
              <w:t xml:space="preserve">-1.30 </w:t>
            </w:r>
          </w:p>
          <w:p w14:paraId="02ED121F" w14:textId="7AFDBBCF" w:rsidR="007A1F87" w:rsidRPr="00A53A56" w:rsidRDefault="007A1F87" w:rsidP="006032F5">
            <w:pPr>
              <w:spacing w:line="360" w:lineRule="auto"/>
              <w:rPr>
                <w:rFonts w:eastAsia="SimSun"/>
                <w:sz w:val="18"/>
                <w:szCs w:val="18"/>
              </w:rPr>
            </w:pPr>
            <w:r w:rsidRPr="00A53A56">
              <w:rPr>
                <w:rFonts w:eastAsia="SimSun"/>
                <w:sz w:val="18"/>
                <w:szCs w:val="18"/>
              </w:rPr>
              <w:t xml:space="preserve">(-2.18, -0.40) </w:t>
            </w:r>
          </w:p>
        </w:tc>
        <w:tc>
          <w:tcPr>
            <w:tcW w:w="236" w:type="dxa"/>
          </w:tcPr>
          <w:p w14:paraId="5BDCEAC1" w14:textId="77777777" w:rsidR="007A1F87" w:rsidRPr="00A53A56" w:rsidRDefault="007A1F87" w:rsidP="007E243B">
            <w:pPr>
              <w:spacing w:line="360" w:lineRule="auto"/>
              <w:rPr>
                <w:rFonts w:eastAsia="SimSun"/>
                <w:sz w:val="18"/>
                <w:szCs w:val="18"/>
              </w:rPr>
            </w:pPr>
          </w:p>
        </w:tc>
        <w:tc>
          <w:tcPr>
            <w:tcW w:w="1234" w:type="dxa"/>
          </w:tcPr>
          <w:p w14:paraId="4526D07F" w14:textId="77777777" w:rsidR="007A1F87" w:rsidRPr="00A53A56" w:rsidRDefault="007A1F87" w:rsidP="007E243B">
            <w:pPr>
              <w:spacing w:line="360" w:lineRule="auto"/>
              <w:rPr>
                <w:rFonts w:eastAsia="SimSun"/>
                <w:sz w:val="18"/>
                <w:szCs w:val="18"/>
              </w:rPr>
            </w:pPr>
            <w:r w:rsidRPr="00A53A56">
              <w:rPr>
                <w:rFonts w:eastAsia="SimSun"/>
                <w:sz w:val="18"/>
                <w:szCs w:val="18"/>
              </w:rPr>
              <w:t xml:space="preserve">-0.55 </w:t>
            </w:r>
          </w:p>
          <w:p w14:paraId="7D197592" w14:textId="2BD3FEA7" w:rsidR="007A1F87" w:rsidRPr="00A53A56" w:rsidRDefault="007A1F87" w:rsidP="006032F5">
            <w:pPr>
              <w:spacing w:line="360" w:lineRule="auto"/>
              <w:rPr>
                <w:rFonts w:eastAsia="SimSun"/>
                <w:sz w:val="18"/>
                <w:szCs w:val="18"/>
              </w:rPr>
            </w:pPr>
            <w:r w:rsidRPr="00A53A56">
              <w:rPr>
                <w:rFonts w:eastAsia="SimSun"/>
                <w:sz w:val="18"/>
                <w:szCs w:val="18"/>
              </w:rPr>
              <w:t xml:space="preserve">(-1.29, 0.20) </w:t>
            </w:r>
          </w:p>
        </w:tc>
        <w:tc>
          <w:tcPr>
            <w:tcW w:w="236" w:type="dxa"/>
          </w:tcPr>
          <w:p w14:paraId="54C04F49" w14:textId="77777777" w:rsidR="007A1F87" w:rsidRPr="00A53A56" w:rsidRDefault="007A1F87" w:rsidP="007E243B">
            <w:pPr>
              <w:spacing w:line="360" w:lineRule="auto"/>
              <w:rPr>
                <w:rFonts w:eastAsia="SimSun"/>
                <w:sz w:val="18"/>
                <w:szCs w:val="18"/>
              </w:rPr>
            </w:pPr>
          </w:p>
        </w:tc>
        <w:tc>
          <w:tcPr>
            <w:tcW w:w="1234" w:type="dxa"/>
          </w:tcPr>
          <w:p w14:paraId="70AE7710" w14:textId="77777777" w:rsidR="007A1F87" w:rsidRPr="00A53A56" w:rsidRDefault="007A1F87" w:rsidP="007E243B">
            <w:pPr>
              <w:spacing w:line="360" w:lineRule="auto"/>
              <w:rPr>
                <w:rFonts w:eastAsia="SimSun"/>
                <w:sz w:val="18"/>
                <w:szCs w:val="18"/>
              </w:rPr>
            </w:pPr>
            <w:r w:rsidRPr="00A53A56">
              <w:rPr>
                <w:rFonts w:eastAsia="SimSun"/>
                <w:sz w:val="18"/>
                <w:szCs w:val="18"/>
              </w:rPr>
              <w:t xml:space="preserve">-0.73 </w:t>
            </w:r>
          </w:p>
          <w:p w14:paraId="701A8EF4" w14:textId="0FDE0BAB" w:rsidR="007A1F87" w:rsidRPr="00A53A56" w:rsidRDefault="007A1F87" w:rsidP="006032F5">
            <w:pPr>
              <w:spacing w:line="360" w:lineRule="auto"/>
              <w:rPr>
                <w:rFonts w:eastAsia="SimSun"/>
                <w:sz w:val="18"/>
                <w:szCs w:val="18"/>
              </w:rPr>
            </w:pPr>
            <w:r w:rsidRPr="00A53A56">
              <w:rPr>
                <w:rFonts w:eastAsia="SimSun"/>
                <w:sz w:val="18"/>
                <w:szCs w:val="18"/>
              </w:rPr>
              <w:t xml:space="preserve">(-1.55, 0.10) </w:t>
            </w:r>
          </w:p>
        </w:tc>
      </w:tr>
      <w:tr w:rsidR="007A1F87" w:rsidRPr="00A53A56" w14:paraId="4F646381" w14:textId="77777777" w:rsidTr="007E243B">
        <w:tc>
          <w:tcPr>
            <w:tcW w:w="1093" w:type="dxa"/>
            <w:shd w:val="clear" w:color="auto" w:fill="auto"/>
          </w:tcPr>
          <w:p w14:paraId="6954FD2E" w14:textId="77777777" w:rsidR="007A1F87" w:rsidRPr="00A53A56" w:rsidRDefault="007A1F87" w:rsidP="007E243B">
            <w:pPr>
              <w:spacing w:line="360" w:lineRule="auto"/>
              <w:rPr>
                <w:rFonts w:eastAsia="SimSun"/>
                <w:b/>
                <w:sz w:val="20"/>
              </w:rPr>
            </w:pPr>
            <w:r w:rsidRPr="00A53A56">
              <w:rPr>
                <w:rFonts w:eastAsia="SimSun"/>
                <w:b/>
                <w:sz w:val="20"/>
              </w:rPr>
              <w:t>Steam inhalation</w:t>
            </w:r>
          </w:p>
        </w:tc>
        <w:tc>
          <w:tcPr>
            <w:tcW w:w="236" w:type="dxa"/>
            <w:shd w:val="clear" w:color="auto" w:fill="auto"/>
          </w:tcPr>
          <w:p w14:paraId="7C81B376" w14:textId="77777777" w:rsidR="007A1F87" w:rsidRPr="00A53A56" w:rsidRDefault="007A1F87" w:rsidP="007E243B">
            <w:pPr>
              <w:spacing w:line="360" w:lineRule="auto"/>
              <w:rPr>
                <w:rFonts w:eastAsia="SimSun"/>
                <w:sz w:val="18"/>
                <w:szCs w:val="18"/>
              </w:rPr>
            </w:pPr>
          </w:p>
        </w:tc>
        <w:tc>
          <w:tcPr>
            <w:tcW w:w="1223" w:type="dxa"/>
          </w:tcPr>
          <w:p w14:paraId="16CEA956" w14:textId="77777777" w:rsidR="007A1F87" w:rsidRPr="00A53A56" w:rsidRDefault="007A1F87" w:rsidP="007E243B">
            <w:pPr>
              <w:spacing w:line="360" w:lineRule="auto"/>
              <w:rPr>
                <w:rFonts w:eastAsia="SimSun"/>
                <w:sz w:val="18"/>
                <w:szCs w:val="18"/>
              </w:rPr>
            </w:pPr>
          </w:p>
        </w:tc>
        <w:tc>
          <w:tcPr>
            <w:tcW w:w="284" w:type="dxa"/>
            <w:shd w:val="clear" w:color="auto" w:fill="auto"/>
          </w:tcPr>
          <w:p w14:paraId="1142F846" w14:textId="77777777" w:rsidR="007A1F87" w:rsidRPr="00A53A56" w:rsidRDefault="007A1F87" w:rsidP="007E243B">
            <w:pPr>
              <w:spacing w:line="360" w:lineRule="auto"/>
              <w:rPr>
                <w:rFonts w:eastAsia="SimSun"/>
                <w:sz w:val="18"/>
                <w:szCs w:val="18"/>
              </w:rPr>
            </w:pPr>
          </w:p>
        </w:tc>
        <w:tc>
          <w:tcPr>
            <w:tcW w:w="1194" w:type="dxa"/>
          </w:tcPr>
          <w:p w14:paraId="513B5977" w14:textId="77777777" w:rsidR="007A1F87" w:rsidRPr="00A53A56" w:rsidRDefault="007A1F87" w:rsidP="007E243B">
            <w:pPr>
              <w:spacing w:line="360" w:lineRule="auto"/>
              <w:rPr>
                <w:rFonts w:eastAsia="SimSun"/>
                <w:sz w:val="18"/>
                <w:szCs w:val="18"/>
              </w:rPr>
            </w:pPr>
          </w:p>
        </w:tc>
        <w:tc>
          <w:tcPr>
            <w:tcW w:w="236" w:type="dxa"/>
            <w:shd w:val="clear" w:color="auto" w:fill="auto"/>
          </w:tcPr>
          <w:p w14:paraId="6CE4015F" w14:textId="77777777" w:rsidR="007A1F87" w:rsidRPr="00A53A56" w:rsidRDefault="007A1F87" w:rsidP="007E243B">
            <w:pPr>
              <w:spacing w:line="360" w:lineRule="auto"/>
              <w:rPr>
                <w:rFonts w:eastAsia="SimSun"/>
                <w:sz w:val="18"/>
                <w:szCs w:val="18"/>
              </w:rPr>
            </w:pPr>
          </w:p>
        </w:tc>
        <w:tc>
          <w:tcPr>
            <w:tcW w:w="1234" w:type="dxa"/>
          </w:tcPr>
          <w:p w14:paraId="02157CDF" w14:textId="77777777" w:rsidR="007A1F87" w:rsidRPr="00A53A56" w:rsidRDefault="007A1F87" w:rsidP="007E243B">
            <w:pPr>
              <w:spacing w:line="360" w:lineRule="auto"/>
              <w:rPr>
                <w:rFonts w:eastAsia="SimSun"/>
                <w:sz w:val="18"/>
                <w:szCs w:val="18"/>
              </w:rPr>
            </w:pPr>
          </w:p>
        </w:tc>
        <w:tc>
          <w:tcPr>
            <w:tcW w:w="236" w:type="dxa"/>
            <w:shd w:val="clear" w:color="auto" w:fill="auto"/>
          </w:tcPr>
          <w:p w14:paraId="0D642519" w14:textId="77777777" w:rsidR="007A1F87" w:rsidRPr="00A53A56" w:rsidRDefault="007A1F87" w:rsidP="007E243B">
            <w:pPr>
              <w:spacing w:line="360" w:lineRule="auto"/>
              <w:rPr>
                <w:rFonts w:eastAsia="SimSun"/>
                <w:sz w:val="18"/>
                <w:szCs w:val="18"/>
              </w:rPr>
            </w:pPr>
          </w:p>
        </w:tc>
        <w:tc>
          <w:tcPr>
            <w:tcW w:w="1490" w:type="dxa"/>
          </w:tcPr>
          <w:p w14:paraId="55EFD865" w14:textId="77777777" w:rsidR="007A1F87" w:rsidRPr="00A53A56" w:rsidRDefault="007A1F87" w:rsidP="007E243B">
            <w:pPr>
              <w:spacing w:line="360" w:lineRule="auto"/>
              <w:rPr>
                <w:rFonts w:eastAsia="SimSun"/>
                <w:sz w:val="18"/>
                <w:szCs w:val="18"/>
              </w:rPr>
            </w:pPr>
          </w:p>
        </w:tc>
        <w:tc>
          <w:tcPr>
            <w:tcW w:w="236" w:type="dxa"/>
          </w:tcPr>
          <w:p w14:paraId="6D4D80E4" w14:textId="77777777" w:rsidR="007A1F87" w:rsidRPr="00A53A56" w:rsidRDefault="007A1F87" w:rsidP="007E243B">
            <w:pPr>
              <w:spacing w:line="360" w:lineRule="auto"/>
              <w:rPr>
                <w:rFonts w:eastAsia="SimSun"/>
                <w:sz w:val="18"/>
                <w:szCs w:val="18"/>
              </w:rPr>
            </w:pPr>
          </w:p>
        </w:tc>
        <w:tc>
          <w:tcPr>
            <w:tcW w:w="1234" w:type="dxa"/>
          </w:tcPr>
          <w:p w14:paraId="5156A1BD" w14:textId="77777777" w:rsidR="007A1F87" w:rsidRPr="00A53A56" w:rsidRDefault="007A1F87" w:rsidP="007E243B">
            <w:pPr>
              <w:spacing w:line="360" w:lineRule="auto"/>
              <w:rPr>
                <w:rFonts w:eastAsia="SimSun"/>
                <w:sz w:val="18"/>
                <w:szCs w:val="18"/>
              </w:rPr>
            </w:pPr>
          </w:p>
        </w:tc>
        <w:tc>
          <w:tcPr>
            <w:tcW w:w="236" w:type="dxa"/>
          </w:tcPr>
          <w:p w14:paraId="0387B3B2" w14:textId="77777777" w:rsidR="007A1F87" w:rsidRPr="00A53A56" w:rsidRDefault="007A1F87" w:rsidP="007E243B">
            <w:pPr>
              <w:spacing w:line="360" w:lineRule="auto"/>
              <w:rPr>
                <w:rFonts w:eastAsia="SimSun"/>
                <w:sz w:val="18"/>
                <w:szCs w:val="18"/>
              </w:rPr>
            </w:pPr>
          </w:p>
        </w:tc>
        <w:tc>
          <w:tcPr>
            <w:tcW w:w="1234" w:type="dxa"/>
          </w:tcPr>
          <w:p w14:paraId="08055396" w14:textId="77777777" w:rsidR="007A1F87" w:rsidRPr="00A53A56" w:rsidRDefault="007A1F87" w:rsidP="007E243B">
            <w:pPr>
              <w:spacing w:line="360" w:lineRule="auto"/>
              <w:rPr>
                <w:rFonts w:eastAsia="SimSun"/>
                <w:sz w:val="18"/>
                <w:szCs w:val="18"/>
              </w:rPr>
            </w:pPr>
          </w:p>
        </w:tc>
      </w:tr>
      <w:tr w:rsidR="007A1F87" w:rsidRPr="00A53A56" w14:paraId="12C9C747" w14:textId="77777777" w:rsidTr="007E243B">
        <w:tc>
          <w:tcPr>
            <w:tcW w:w="1093" w:type="dxa"/>
            <w:shd w:val="clear" w:color="auto" w:fill="auto"/>
          </w:tcPr>
          <w:p w14:paraId="594A26AD" w14:textId="77777777" w:rsidR="007A1F87" w:rsidRPr="00A53A56" w:rsidRDefault="007A1F87" w:rsidP="007E243B">
            <w:pPr>
              <w:pStyle w:val="ColorfulList-Accent11"/>
              <w:spacing w:after="0" w:line="360" w:lineRule="auto"/>
              <w:ind w:left="0"/>
              <w:rPr>
                <w:rFonts w:ascii="Times New Roman" w:hAnsi="Times New Roman" w:cs="Times New Roman"/>
                <w:b/>
                <w:sz w:val="20"/>
                <w:szCs w:val="20"/>
              </w:rPr>
            </w:pPr>
            <w:r w:rsidRPr="00A53A56">
              <w:rPr>
                <w:rFonts w:ascii="Times New Roman" w:hAnsi="Times New Roman" w:cs="Times New Roman"/>
                <w:b/>
                <w:sz w:val="20"/>
                <w:szCs w:val="20"/>
              </w:rPr>
              <w:t xml:space="preserve">Crude </w:t>
            </w:r>
          </w:p>
        </w:tc>
        <w:tc>
          <w:tcPr>
            <w:tcW w:w="236" w:type="dxa"/>
            <w:shd w:val="clear" w:color="auto" w:fill="auto"/>
          </w:tcPr>
          <w:p w14:paraId="0CBA9A62" w14:textId="77777777" w:rsidR="007A1F87" w:rsidRPr="00A53A56" w:rsidRDefault="007A1F87" w:rsidP="007E243B">
            <w:pPr>
              <w:spacing w:line="360" w:lineRule="auto"/>
              <w:rPr>
                <w:rFonts w:eastAsia="SimSun"/>
                <w:sz w:val="18"/>
                <w:szCs w:val="18"/>
              </w:rPr>
            </w:pPr>
          </w:p>
        </w:tc>
        <w:tc>
          <w:tcPr>
            <w:tcW w:w="1223" w:type="dxa"/>
          </w:tcPr>
          <w:p w14:paraId="6DC16BC7" w14:textId="77777777" w:rsidR="007A1F87" w:rsidRPr="00A53A56" w:rsidRDefault="007A1F87" w:rsidP="007E243B">
            <w:pPr>
              <w:spacing w:line="360" w:lineRule="auto"/>
              <w:rPr>
                <w:rFonts w:eastAsia="SimSun"/>
                <w:sz w:val="18"/>
                <w:szCs w:val="18"/>
              </w:rPr>
            </w:pPr>
            <w:r w:rsidRPr="00A53A56">
              <w:rPr>
                <w:rFonts w:eastAsia="SimSun"/>
                <w:sz w:val="18"/>
                <w:szCs w:val="18"/>
              </w:rPr>
              <w:t>-0.15</w:t>
            </w:r>
          </w:p>
          <w:p w14:paraId="3050AAC1" w14:textId="1D60A69D" w:rsidR="007A1F87" w:rsidRPr="00A53A56" w:rsidRDefault="007A1F87" w:rsidP="006032F5">
            <w:pPr>
              <w:spacing w:line="360" w:lineRule="auto"/>
              <w:rPr>
                <w:rFonts w:eastAsia="SimSun"/>
                <w:sz w:val="18"/>
                <w:szCs w:val="18"/>
              </w:rPr>
            </w:pPr>
            <w:r w:rsidRPr="00A53A56">
              <w:rPr>
                <w:rFonts w:eastAsia="SimSun"/>
                <w:sz w:val="18"/>
                <w:szCs w:val="18"/>
              </w:rPr>
              <w:t xml:space="preserve"> (-1.01, 0.70) </w:t>
            </w:r>
          </w:p>
        </w:tc>
        <w:tc>
          <w:tcPr>
            <w:tcW w:w="284" w:type="dxa"/>
            <w:shd w:val="clear" w:color="auto" w:fill="auto"/>
          </w:tcPr>
          <w:p w14:paraId="21B37286" w14:textId="77777777" w:rsidR="007A1F87" w:rsidRPr="00A53A56" w:rsidRDefault="007A1F87" w:rsidP="007E243B">
            <w:pPr>
              <w:spacing w:line="360" w:lineRule="auto"/>
              <w:rPr>
                <w:rFonts w:eastAsia="SimSun"/>
                <w:sz w:val="18"/>
                <w:szCs w:val="18"/>
              </w:rPr>
            </w:pPr>
          </w:p>
        </w:tc>
        <w:tc>
          <w:tcPr>
            <w:tcW w:w="1194" w:type="dxa"/>
          </w:tcPr>
          <w:p w14:paraId="7C3D524C" w14:textId="77777777" w:rsidR="007A1F87" w:rsidRPr="00A53A56" w:rsidRDefault="007A1F87" w:rsidP="007E243B">
            <w:pPr>
              <w:spacing w:line="360" w:lineRule="auto"/>
              <w:rPr>
                <w:rFonts w:eastAsia="SimSun"/>
                <w:sz w:val="18"/>
                <w:szCs w:val="18"/>
              </w:rPr>
            </w:pPr>
            <w:r w:rsidRPr="00A53A56">
              <w:rPr>
                <w:rFonts w:eastAsia="SimSun"/>
                <w:sz w:val="18"/>
                <w:szCs w:val="18"/>
              </w:rPr>
              <w:t>-0.31</w:t>
            </w:r>
          </w:p>
          <w:p w14:paraId="578B22B9" w14:textId="2C96475C" w:rsidR="007A1F87" w:rsidRPr="00A53A56" w:rsidRDefault="007A1F87" w:rsidP="006032F5">
            <w:pPr>
              <w:spacing w:line="360" w:lineRule="auto"/>
              <w:rPr>
                <w:rFonts w:eastAsia="SimSun"/>
                <w:sz w:val="18"/>
                <w:szCs w:val="18"/>
              </w:rPr>
            </w:pPr>
            <w:r w:rsidRPr="00A53A56">
              <w:rPr>
                <w:rFonts w:eastAsia="SimSun"/>
                <w:sz w:val="18"/>
                <w:szCs w:val="18"/>
              </w:rPr>
              <w:t xml:space="preserve"> (-1.03, 0.41) </w:t>
            </w:r>
          </w:p>
        </w:tc>
        <w:tc>
          <w:tcPr>
            <w:tcW w:w="236" w:type="dxa"/>
            <w:shd w:val="clear" w:color="auto" w:fill="auto"/>
          </w:tcPr>
          <w:p w14:paraId="0FBFE974" w14:textId="77777777" w:rsidR="007A1F87" w:rsidRPr="00A53A56" w:rsidRDefault="007A1F87" w:rsidP="007E243B">
            <w:pPr>
              <w:spacing w:line="360" w:lineRule="auto"/>
              <w:rPr>
                <w:rFonts w:eastAsia="SimSun"/>
                <w:sz w:val="18"/>
                <w:szCs w:val="18"/>
              </w:rPr>
            </w:pPr>
          </w:p>
        </w:tc>
        <w:tc>
          <w:tcPr>
            <w:tcW w:w="1234" w:type="dxa"/>
          </w:tcPr>
          <w:p w14:paraId="506BBD3D" w14:textId="77777777" w:rsidR="007A1F87" w:rsidRPr="00A53A56" w:rsidRDefault="007A1F87" w:rsidP="007E243B">
            <w:pPr>
              <w:spacing w:line="360" w:lineRule="auto"/>
              <w:rPr>
                <w:rFonts w:eastAsia="SimSun"/>
                <w:sz w:val="18"/>
                <w:szCs w:val="18"/>
              </w:rPr>
            </w:pPr>
            <w:r w:rsidRPr="00A53A56">
              <w:rPr>
                <w:rFonts w:eastAsia="SimSun"/>
                <w:sz w:val="18"/>
                <w:szCs w:val="18"/>
              </w:rPr>
              <w:t xml:space="preserve">-0.34 </w:t>
            </w:r>
          </w:p>
          <w:p w14:paraId="5047AC8B" w14:textId="60492682" w:rsidR="007A1F87" w:rsidRPr="00A53A56" w:rsidRDefault="007A1F87" w:rsidP="006032F5">
            <w:pPr>
              <w:spacing w:line="360" w:lineRule="auto"/>
              <w:rPr>
                <w:rFonts w:eastAsia="SimSun"/>
                <w:sz w:val="18"/>
                <w:szCs w:val="18"/>
              </w:rPr>
            </w:pPr>
            <w:r w:rsidRPr="00A53A56">
              <w:rPr>
                <w:rFonts w:eastAsia="SimSun"/>
                <w:sz w:val="18"/>
                <w:szCs w:val="18"/>
              </w:rPr>
              <w:t>(-1.12, 0.45)</w:t>
            </w:r>
          </w:p>
        </w:tc>
        <w:tc>
          <w:tcPr>
            <w:tcW w:w="236" w:type="dxa"/>
            <w:shd w:val="clear" w:color="auto" w:fill="auto"/>
          </w:tcPr>
          <w:p w14:paraId="68B33319" w14:textId="77777777" w:rsidR="007A1F87" w:rsidRPr="00A53A56" w:rsidRDefault="007A1F87" w:rsidP="007E243B">
            <w:pPr>
              <w:spacing w:line="360" w:lineRule="auto"/>
              <w:rPr>
                <w:rFonts w:eastAsia="SimSun"/>
                <w:sz w:val="18"/>
                <w:szCs w:val="18"/>
              </w:rPr>
            </w:pPr>
          </w:p>
        </w:tc>
        <w:tc>
          <w:tcPr>
            <w:tcW w:w="1490" w:type="dxa"/>
          </w:tcPr>
          <w:p w14:paraId="3DBC47C9" w14:textId="77777777" w:rsidR="007A1F87" w:rsidRPr="00A53A56" w:rsidRDefault="007A1F87" w:rsidP="007E243B">
            <w:pPr>
              <w:spacing w:line="360" w:lineRule="auto"/>
              <w:rPr>
                <w:rFonts w:eastAsia="SimSun"/>
                <w:sz w:val="18"/>
                <w:szCs w:val="18"/>
              </w:rPr>
            </w:pPr>
            <w:r w:rsidRPr="00A53A56">
              <w:rPr>
                <w:rFonts w:eastAsia="SimSun"/>
                <w:sz w:val="18"/>
                <w:szCs w:val="18"/>
              </w:rPr>
              <w:t>-0.15</w:t>
            </w:r>
          </w:p>
          <w:p w14:paraId="7B1AAD9A" w14:textId="6761272E" w:rsidR="007A1F87" w:rsidRPr="00A53A56" w:rsidRDefault="007A1F87" w:rsidP="006032F5">
            <w:pPr>
              <w:spacing w:line="360" w:lineRule="auto"/>
              <w:rPr>
                <w:rFonts w:eastAsia="SimSun"/>
                <w:sz w:val="18"/>
                <w:szCs w:val="18"/>
              </w:rPr>
            </w:pPr>
            <w:r w:rsidRPr="00A53A56">
              <w:rPr>
                <w:rFonts w:eastAsia="SimSun"/>
                <w:sz w:val="18"/>
                <w:szCs w:val="18"/>
              </w:rPr>
              <w:t xml:space="preserve"> (-1.06, 0.76) </w:t>
            </w:r>
          </w:p>
        </w:tc>
        <w:tc>
          <w:tcPr>
            <w:tcW w:w="236" w:type="dxa"/>
          </w:tcPr>
          <w:p w14:paraId="4982E701" w14:textId="77777777" w:rsidR="007A1F87" w:rsidRPr="00A53A56" w:rsidRDefault="007A1F87" w:rsidP="007E243B">
            <w:pPr>
              <w:spacing w:line="360" w:lineRule="auto"/>
              <w:rPr>
                <w:rFonts w:eastAsia="SimSun"/>
                <w:sz w:val="18"/>
                <w:szCs w:val="18"/>
              </w:rPr>
            </w:pPr>
          </w:p>
        </w:tc>
        <w:tc>
          <w:tcPr>
            <w:tcW w:w="1234" w:type="dxa"/>
          </w:tcPr>
          <w:p w14:paraId="3DE4E728" w14:textId="77777777" w:rsidR="007A1F87" w:rsidRPr="00A53A56" w:rsidRDefault="007A1F87" w:rsidP="007E243B">
            <w:pPr>
              <w:spacing w:line="360" w:lineRule="auto"/>
              <w:rPr>
                <w:rFonts w:eastAsia="SimSun"/>
                <w:sz w:val="18"/>
                <w:szCs w:val="18"/>
              </w:rPr>
            </w:pPr>
            <w:r w:rsidRPr="00A53A56">
              <w:rPr>
                <w:rFonts w:eastAsia="SimSun"/>
                <w:sz w:val="18"/>
                <w:szCs w:val="18"/>
              </w:rPr>
              <w:t>-0.25</w:t>
            </w:r>
          </w:p>
          <w:p w14:paraId="1184C28D" w14:textId="7BCDD053" w:rsidR="007A1F87" w:rsidRPr="00A53A56" w:rsidRDefault="007A1F87" w:rsidP="006032F5">
            <w:pPr>
              <w:spacing w:line="360" w:lineRule="auto"/>
              <w:rPr>
                <w:rFonts w:eastAsia="SimSun"/>
                <w:sz w:val="18"/>
                <w:szCs w:val="18"/>
              </w:rPr>
            </w:pPr>
            <w:r w:rsidRPr="00A53A56">
              <w:rPr>
                <w:rFonts w:eastAsia="SimSun"/>
                <w:sz w:val="18"/>
                <w:szCs w:val="18"/>
              </w:rPr>
              <w:t xml:space="preserve"> (-1.03, 0.53) </w:t>
            </w:r>
          </w:p>
        </w:tc>
        <w:tc>
          <w:tcPr>
            <w:tcW w:w="236" w:type="dxa"/>
          </w:tcPr>
          <w:p w14:paraId="2D28469C" w14:textId="77777777" w:rsidR="007A1F87" w:rsidRPr="00A53A56" w:rsidRDefault="007A1F87" w:rsidP="007E243B">
            <w:pPr>
              <w:spacing w:line="360" w:lineRule="auto"/>
              <w:rPr>
                <w:rFonts w:eastAsia="SimSun"/>
                <w:sz w:val="18"/>
                <w:szCs w:val="18"/>
              </w:rPr>
            </w:pPr>
          </w:p>
        </w:tc>
        <w:tc>
          <w:tcPr>
            <w:tcW w:w="1234" w:type="dxa"/>
          </w:tcPr>
          <w:p w14:paraId="7D2988AA" w14:textId="77777777" w:rsidR="007A1F87" w:rsidRPr="00A53A56" w:rsidRDefault="007A1F87" w:rsidP="007E243B">
            <w:pPr>
              <w:spacing w:line="360" w:lineRule="auto"/>
              <w:rPr>
                <w:rFonts w:eastAsia="SimSun"/>
                <w:sz w:val="18"/>
                <w:szCs w:val="18"/>
              </w:rPr>
            </w:pPr>
            <w:r w:rsidRPr="00A53A56">
              <w:rPr>
                <w:rFonts w:eastAsia="SimSun"/>
                <w:sz w:val="18"/>
                <w:szCs w:val="18"/>
              </w:rPr>
              <w:t>-0.04</w:t>
            </w:r>
          </w:p>
          <w:p w14:paraId="3D6CD23A" w14:textId="4DDA94A5" w:rsidR="007A1F87" w:rsidRPr="00A53A56" w:rsidRDefault="007A1F87" w:rsidP="006032F5">
            <w:pPr>
              <w:spacing w:line="360" w:lineRule="auto"/>
              <w:rPr>
                <w:rFonts w:eastAsia="SimSun"/>
                <w:sz w:val="18"/>
                <w:szCs w:val="18"/>
              </w:rPr>
            </w:pPr>
            <w:r w:rsidRPr="00A53A56">
              <w:rPr>
                <w:rFonts w:eastAsia="SimSun"/>
                <w:sz w:val="18"/>
                <w:szCs w:val="18"/>
              </w:rPr>
              <w:t xml:space="preserve"> (-0.88, 0.80) </w:t>
            </w:r>
          </w:p>
        </w:tc>
      </w:tr>
      <w:tr w:rsidR="007A1F87" w:rsidRPr="00A53A56" w14:paraId="59517FB3" w14:textId="77777777" w:rsidTr="007E243B">
        <w:tc>
          <w:tcPr>
            <w:tcW w:w="1093" w:type="dxa"/>
            <w:shd w:val="clear" w:color="auto" w:fill="auto"/>
          </w:tcPr>
          <w:p w14:paraId="61EE97DA" w14:textId="77777777" w:rsidR="007A1F87" w:rsidRPr="00A53A56" w:rsidRDefault="007A1F87" w:rsidP="007E243B">
            <w:pPr>
              <w:pStyle w:val="ColorfulList-Accent11"/>
              <w:spacing w:after="0" w:line="360" w:lineRule="auto"/>
              <w:ind w:left="0"/>
              <w:rPr>
                <w:rFonts w:ascii="Times New Roman" w:hAnsi="Times New Roman" w:cs="Times New Roman"/>
                <w:b/>
                <w:sz w:val="20"/>
                <w:szCs w:val="20"/>
              </w:rPr>
            </w:pPr>
            <w:r w:rsidRPr="00A53A56">
              <w:rPr>
                <w:rFonts w:ascii="Times New Roman" w:hAnsi="Times New Roman" w:cs="Times New Roman"/>
                <w:b/>
                <w:sz w:val="20"/>
                <w:szCs w:val="20"/>
              </w:rPr>
              <w:t xml:space="preserve">Adjusted </w:t>
            </w:r>
          </w:p>
        </w:tc>
        <w:tc>
          <w:tcPr>
            <w:tcW w:w="236" w:type="dxa"/>
            <w:shd w:val="clear" w:color="auto" w:fill="auto"/>
          </w:tcPr>
          <w:p w14:paraId="194474B8" w14:textId="77777777" w:rsidR="007A1F87" w:rsidRPr="00A53A56" w:rsidRDefault="007A1F87" w:rsidP="007E243B">
            <w:pPr>
              <w:spacing w:line="360" w:lineRule="auto"/>
              <w:rPr>
                <w:rFonts w:eastAsia="SimSun"/>
                <w:sz w:val="18"/>
                <w:szCs w:val="18"/>
              </w:rPr>
            </w:pPr>
          </w:p>
        </w:tc>
        <w:tc>
          <w:tcPr>
            <w:tcW w:w="1223" w:type="dxa"/>
          </w:tcPr>
          <w:p w14:paraId="723E673F" w14:textId="77777777" w:rsidR="007A1F87" w:rsidRPr="00A53A56" w:rsidRDefault="007A1F87" w:rsidP="007E243B">
            <w:pPr>
              <w:spacing w:line="360" w:lineRule="auto"/>
              <w:rPr>
                <w:rFonts w:eastAsia="SimSun"/>
                <w:sz w:val="18"/>
                <w:szCs w:val="18"/>
              </w:rPr>
            </w:pPr>
            <w:r w:rsidRPr="00A53A56">
              <w:rPr>
                <w:rFonts w:eastAsia="SimSun"/>
                <w:sz w:val="18"/>
                <w:szCs w:val="18"/>
              </w:rPr>
              <w:t xml:space="preserve">-0.19 </w:t>
            </w:r>
          </w:p>
          <w:p w14:paraId="5F0BC2C3" w14:textId="204BA54F" w:rsidR="007A1F87" w:rsidRPr="00A53A56" w:rsidRDefault="007A1F87" w:rsidP="006032F5">
            <w:pPr>
              <w:spacing w:line="360" w:lineRule="auto"/>
              <w:rPr>
                <w:rFonts w:eastAsia="SimSun"/>
                <w:sz w:val="18"/>
                <w:szCs w:val="18"/>
              </w:rPr>
            </w:pPr>
            <w:r w:rsidRPr="00A53A56">
              <w:rPr>
                <w:rFonts w:eastAsia="SimSun"/>
                <w:sz w:val="18"/>
                <w:szCs w:val="18"/>
              </w:rPr>
              <w:t xml:space="preserve">(-1.04, 0.65) </w:t>
            </w:r>
          </w:p>
        </w:tc>
        <w:tc>
          <w:tcPr>
            <w:tcW w:w="284" w:type="dxa"/>
            <w:shd w:val="clear" w:color="auto" w:fill="auto"/>
          </w:tcPr>
          <w:p w14:paraId="613B9BD0" w14:textId="77777777" w:rsidR="007A1F87" w:rsidRPr="00A53A56" w:rsidRDefault="007A1F87" w:rsidP="007E243B">
            <w:pPr>
              <w:spacing w:line="360" w:lineRule="auto"/>
              <w:rPr>
                <w:rFonts w:eastAsia="SimSun"/>
                <w:sz w:val="18"/>
                <w:szCs w:val="18"/>
              </w:rPr>
            </w:pPr>
          </w:p>
        </w:tc>
        <w:tc>
          <w:tcPr>
            <w:tcW w:w="1194" w:type="dxa"/>
          </w:tcPr>
          <w:p w14:paraId="46D566C2" w14:textId="77777777" w:rsidR="007A1F87" w:rsidRPr="00A53A56" w:rsidRDefault="007A1F87" w:rsidP="007E243B">
            <w:pPr>
              <w:spacing w:line="360" w:lineRule="auto"/>
              <w:rPr>
                <w:rFonts w:eastAsia="SimSun"/>
                <w:sz w:val="18"/>
                <w:szCs w:val="18"/>
              </w:rPr>
            </w:pPr>
            <w:r w:rsidRPr="00A53A56">
              <w:rPr>
                <w:rFonts w:eastAsia="SimSun"/>
                <w:sz w:val="18"/>
                <w:szCs w:val="18"/>
              </w:rPr>
              <w:t xml:space="preserve">-0.30 </w:t>
            </w:r>
          </w:p>
          <w:p w14:paraId="03D40569" w14:textId="6076D229" w:rsidR="007A1F87" w:rsidRPr="00A53A56" w:rsidRDefault="007A1F87" w:rsidP="006032F5">
            <w:pPr>
              <w:spacing w:line="360" w:lineRule="auto"/>
              <w:rPr>
                <w:rFonts w:eastAsia="SimSun"/>
                <w:sz w:val="18"/>
                <w:szCs w:val="18"/>
              </w:rPr>
            </w:pPr>
            <w:r w:rsidRPr="00A53A56">
              <w:rPr>
                <w:rFonts w:eastAsia="SimSun"/>
                <w:sz w:val="18"/>
                <w:szCs w:val="18"/>
              </w:rPr>
              <w:t>(-1.01, 0.42)</w:t>
            </w:r>
          </w:p>
        </w:tc>
        <w:tc>
          <w:tcPr>
            <w:tcW w:w="236" w:type="dxa"/>
            <w:shd w:val="clear" w:color="auto" w:fill="auto"/>
          </w:tcPr>
          <w:p w14:paraId="77E033F4" w14:textId="77777777" w:rsidR="007A1F87" w:rsidRPr="00A53A56" w:rsidRDefault="007A1F87" w:rsidP="007E243B">
            <w:pPr>
              <w:spacing w:line="360" w:lineRule="auto"/>
              <w:rPr>
                <w:rFonts w:eastAsia="SimSun"/>
                <w:sz w:val="18"/>
                <w:szCs w:val="18"/>
              </w:rPr>
            </w:pPr>
          </w:p>
        </w:tc>
        <w:tc>
          <w:tcPr>
            <w:tcW w:w="1234" w:type="dxa"/>
          </w:tcPr>
          <w:p w14:paraId="6F361B49" w14:textId="77777777" w:rsidR="007A1F87" w:rsidRPr="00A53A56" w:rsidRDefault="007A1F87" w:rsidP="007E243B">
            <w:pPr>
              <w:spacing w:line="360" w:lineRule="auto"/>
              <w:rPr>
                <w:rFonts w:eastAsia="SimSun"/>
                <w:sz w:val="18"/>
                <w:szCs w:val="18"/>
              </w:rPr>
            </w:pPr>
            <w:r w:rsidRPr="00A53A56">
              <w:rPr>
                <w:rFonts w:eastAsia="SimSun"/>
                <w:sz w:val="18"/>
                <w:szCs w:val="18"/>
              </w:rPr>
              <w:t>-0.37</w:t>
            </w:r>
          </w:p>
          <w:p w14:paraId="09C1C545" w14:textId="0E8AABB2" w:rsidR="007A1F87" w:rsidRPr="00A53A56" w:rsidRDefault="007A1F87" w:rsidP="006032F5">
            <w:pPr>
              <w:spacing w:line="360" w:lineRule="auto"/>
              <w:rPr>
                <w:rFonts w:eastAsia="SimSun"/>
                <w:sz w:val="18"/>
                <w:szCs w:val="18"/>
              </w:rPr>
            </w:pPr>
            <w:r w:rsidRPr="00A53A56">
              <w:rPr>
                <w:rFonts w:eastAsia="SimSun"/>
                <w:sz w:val="18"/>
                <w:szCs w:val="18"/>
              </w:rPr>
              <w:t xml:space="preserve"> (-1.15, 0.41) </w:t>
            </w:r>
          </w:p>
        </w:tc>
        <w:tc>
          <w:tcPr>
            <w:tcW w:w="236" w:type="dxa"/>
            <w:shd w:val="clear" w:color="auto" w:fill="auto"/>
          </w:tcPr>
          <w:p w14:paraId="69B9A462" w14:textId="77777777" w:rsidR="007A1F87" w:rsidRPr="00A53A56" w:rsidRDefault="007A1F87" w:rsidP="007E243B">
            <w:pPr>
              <w:spacing w:line="360" w:lineRule="auto"/>
              <w:rPr>
                <w:rFonts w:eastAsia="SimSun"/>
                <w:sz w:val="18"/>
                <w:szCs w:val="18"/>
              </w:rPr>
            </w:pPr>
          </w:p>
        </w:tc>
        <w:tc>
          <w:tcPr>
            <w:tcW w:w="1490" w:type="dxa"/>
          </w:tcPr>
          <w:p w14:paraId="11E425E9" w14:textId="77777777" w:rsidR="007A1F87" w:rsidRPr="00A53A56" w:rsidRDefault="007A1F87" w:rsidP="007E243B">
            <w:pPr>
              <w:spacing w:line="360" w:lineRule="auto"/>
              <w:rPr>
                <w:rFonts w:eastAsia="SimSun"/>
                <w:sz w:val="18"/>
                <w:szCs w:val="18"/>
              </w:rPr>
            </w:pPr>
            <w:r w:rsidRPr="00A53A56">
              <w:rPr>
                <w:rFonts w:eastAsia="SimSun"/>
                <w:sz w:val="18"/>
                <w:szCs w:val="18"/>
              </w:rPr>
              <w:t xml:space="preserve">-0.20 </w:t>
            </w:r>
          </w:p>
          <w:p w14:paraId="788F1B1B" w14:textId="44B1CB1A" w:rsidR="007A1F87" w:rsidRPr="00A53A56" w:rsidRDefault="007A1F87" w:rsidP="006032F5">
            <w:pPr>
              <w:spacing w:line="360" w:lineRule="auto"/>
              <w:rPr>
                <w:rFonts w:eastAsia="SimSun"/>
                <w:sz w:val="18"/>
                <w:szCs w:val="18"/>
              </w:rPr>
            </w:pPr>
            <w:r w:rsidRPr="00A53A56">
              <w:rPr>
                <w:rFonts w:eastAsia="SimSun"/>
                <w:sz w:val="18"/>
                <w:szCs w:val="18"/>
              </w:rPr>
              <w:t xml:space="preserve">(-1.09, 0.70) </w:t>
            </w:r>
          </w:p>
        </w:tc>
        <w:tc>
          <w:tcPr>
            <w:tcW w:w="236" w:type="dxa"/>
          </w:tcPr>
          <w:p w14:paraId="250FD53E" w14:textId="77777777" w:rsidR="007A1F87" w:rsidRPr="00A53A56" w:rsidRDefault="007A1F87" w:rsidP="007E243B">
            <w:pPr>
              <w:spacing w:line="360" w:lineRule="auto"/>
              <w:rPr>
                <w:rFonts w:eastAsia="SimSun"/>
                <w:sz w:val="18"/>
                <w:szCs w:val="18"/>
              </w:rPr>
            </w:pPr>
          </w:p>
        </w:tc>
        <w:tc>
          <w:tcPr>
            <w:tcW w:w="1234" w:type="dxa"/>
          </w:tcPr>
          <w:p w14:paraId="6B747DDE" w14:textId="77777777" w:rsidR="007A1F87" w:rsidRPr="00A53A56" w:rsidRDefault="007A1F87" w:rsidP="007E243B">
            <w:pPr>
              <w:spacing w:line="360" w:lineRule="auto"/>
              <w:rPr>
                <w:rFonts w:eastAsia="SimSun"/>
                <w:sz w:val="18"/>
                <w:szCs w:val="18"/>
              </w:rPr>
            </w:pPr>
            <w:r w:rsidRPr="00A53A56">
              <w:rPr>
                <w:rFonts w:eastAsia="SimSun"/>
                <w:sz w:val="18"/>
                <w:szCs w:val="18"/>
              </w:rPr>
              <w:t xml:space="preserve">-0.32 </w:t>
            </w:r>
          </w:p>
          <w:p w14:paraId="6F0D9F63" w14:textId="662ECD7D" w:rsidR="007A1F87" w:rsidRPr="00A53A56" w:rsidRDefault="007A1F87" w:rsidP="006032F5">
            <w:pPr>
              <w:spacing w:line="360" w:lineRule="auto"/>
              <w:rPr>
                <w:rFonts w:eastAsia="SimSun"/>
                <w:sz w:val="18"/>
                <w:szCs w:val="18"/>
              </w:rPr>
            </w:pPr>
            <w:r w:rsidRPr="00A53A56">
              <w:rPr>
                <w:rFonts w:eastAsia="SimSun"/>
                <w:sz w:val="18"/>
                <w:szCs w:val="18"/>
              </w:rPr>
              <w:t xml:space="preserve">(-1.10, 0.45) </w:t>
            </w:r>
          </w:p>
        </w:tc>
        <w:tc>
          <w:tcPr>
            <w:tcW w:w="236" w:type="dxa"/>
          </w:tcPr>
          <w:p w14:paraId="78A88EF9" w14:textId="77777777" w:rsidR="007A1F87" w:rsidRPr="00A53A56" w:rsidRDefault="007A1F87" w:rsidP="007E243B">
            <w:pPr>
              <w:spacing w:line="360" w:lineRule="auto"/>
              <w:rPr>
                <w:rFonts w:eastAsia="SimSun"/>
                <w:sz w:val="18"/>
                <w:szCs w:val="18"/>
              </w:rPr>
            </w:pPr>
          </w:p>
        </w:tc>
        <w:tc>
          <w:tcPr>
            <w:tcW w:w="1234" w:type="dxa"/>
          </w:tcPr>
          <w:p w14:paraId="7581E9F4" w14:textId="77777777" w:rsidR="007A1F87" w:rsidRPr="00A53A56" w:rsidRDefault="007A1F87" w:rsidP="007E243B">
            <w:pPr>
              <w:spacing w:line="360" w:lineRule="auto"/>
              <w:rPr>
                <w:rFonts w:eastAsia="SimSun"/>
                <w:sz w:val="18"/>
                <w:szCs w:val="18"/>
              </w:rPr>
            </w:pPr>
            <w:r w:rsidRPr="00A53A56">
              <w:rPr>
                <w:rFonts w:eastAsia="SimSun"/>
                <w:sz w:val="18"/>
                <w:szCs w:val="18"/>
              </w:rPr>
              <w:t xml:space="preserve">-0.07 </w:t>
            </w:r>
          </w:p>
          <w:p w14:paraId="13F92D74" w14:textId="0D6F36BD" w:rsidR="007A1F87" w:rsidRPr="00A53A56" w:rsidRDefault="007A1F87" w:rsidP="006032F5">
            <w:pPr>
              <w:spacing w:line="360" w:lineRule="auto"/>
              <w:rPr>
                <w:rFonts w:eastAsia="SimSun"/>
                <w:sz w:val="18"/>
                <w:szCs w:val="18"/>
              </w:rPr>
            </w:pPr>
            <w:r w:rsidRPr="00A53A56">
              <w:rPr>
                <w:rFonts w:eastAsia="SimSun"/>
                <w:sz w:val="18"/>
                <w:szCs w:val="18"/>
              </w:rPr>
              <w:t xml:space="preserve">(-0.91, 0.77) </w:t>
            </w:r>
          </w:p>
        </w:tc>
      </w:tr>
    </w:tbl>
    <w:p w14:paraId="269CD796" w14:textId="77777777" w:rsidR="007A1F87" w:rsidRPr="00A53A56" w:rsidRDefault="007A1F87" w:rsidP="007A1F87">
      <w:pPr>
        <w:spacing w:line="360" w:lineRule="auto"/>
        <w:rPr>
          <w:sz w:val="22"/>
          <w:szCs w:val="22"/>
        </w:rPr>
      </w:pPr>
    </w:p>
    <w:p w14:paraId="6A075BFF" w14:textId="77777777" w:rsidR="007A1F87" w:rsidRPr="00A53A56" w:rsidRDefault="007A1F87" w:rsidP="007A1F87">
      <w:pPr>
        <w:spacing w:line="360" w:lineRule="auto"/>
        <w:rPr>
          <w:b/>
          <w:sz w:val="22"/>
          <w:szCs w:val="22"/>
        </w:rPr>
      </w:pPr>
      <w:r w:rsidRPr="00A53A56">
        <w:rPr>
          <w:sz w:val="22"/>
          <w:szCs w:val="22"/>
        </w:rPr>
        <w:br w:type="page"/>
      </w:r>
      <w:r w:rsidRPr="00A53A56">
        <w:rPr>
          <w:b/>
          <w:sz w:val="22"/>
          <w:szCs w:val="22"/>
        </w:rPr>
        <w:t>Table 9 . Proportions achieving a 3.8 point difference or more in the RSDI physical subscale</w:t>
      </w:r>
    </w:p>
    <w:p w14:paraId="376142EB" w14:textId="77777777" w:rsidR="007A1F87" w:rsidRPr="00A53A56" w:rsidRDefault="007A1F87" w:rsidP="007A1F87">
      <w:pPr>
        <w:spacing w:line="360" w:lineRule="auto"/>
        <w:rPr>
          <w:sz w:val="22"/>
          <w:szCs w:val="22"/>
        </w:rPr>
      </w:pPr>
    </w:p>
    <w:tbl>
      <w:tblPr>
        <w:tblW w:w="5660"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231"/>
        <w:gridCol w:w="1936"/>
        <w:gridCol w:w="231"/>
        <w:gridCol w:w="1842"/>
        <w:gridCol w:w="231"/>
        <w:gridCol w:w="1598"/>
        <w:gridCol w:w="231"/>
        <w:gridCol w:w="1842"/>
      </w:tblGrid>
      <w:tr w:rsidR="007A1F87" w:rsidRPr="00A53A56" w14:paraId="799B4437" w14:textId="77777777" w:rsidTr="007E243B">
        <w:tc>
          <w:tcPr>
            <w:tcW w:w="832" w:type="pct"/>
            <w:shd w:val="clear" w:color="auto" w:fill="auto"/>
          </w:tcPr>
          <w:p w14:paraId="2950FFD3" w14:textId="77777777" w:rsidR="007A1F87" w:rsidRPr="00A53A56" w:rsidRDefault="007A1F87" w:rsidP="007E243B">
            <w:pPr>
              <w:spacing w:line="360" w:lineRule="auto"/>
              <w:rPr>
                <w:rFonts w:eastAsia="SimSun"/>
                <w:sz w:val="20"/>
              </w:rPr>
            </w:pPr>
          </w:p>
        </w:tc>
        <w:tc>
          <w:tcPr>
            <w:tcW w:w="1109" w:type="pct"/>
            <w:gridSpan w:val="2"/>
            <w:shd w:val="clear" w:color="auto" w:fill="auto"/>
          </w:tcPr>
          <w:p w14:paraId="2372FBF3" w14:textId="77777777" w:rsidR="007A1F87" w:rsidRPr="00A53A56" w:rsidRDefault="007A1F87" w:rsidP="007E243B">
            <w:pPr>
              <w:spacing w:line="360" w:lineRule="auto"/>
              <w:rPr>
                <w:rFonts w:eastAsia="SimSun"/>
                <w:sz w:val="20"/>
              </w:rPr>
            </w:pPr>
            <w:r w:rsidRPr="00A53A56">
              <w:rPr>
                <w:rFonts w:eastAsia="SimSun"/>
                <w:sz w:val="20"/>
              </w:rPr>
              <w:t>No nasal irrigation</w:t>
            </w:r>
          </w:p>
        </w:tc>
        <w:tc>
          <w:tcPr>
            <w:tcW w:w="1061" w:type="pct"/>
            <w:gridSpan w:val="2"/>
            <w:shd w:val="clear" w:color="auto" w:fill="auto"/>
          </w:tcPr>
          <w:p w14:paraId="0D3858E5" w14:textId="77777777" w:rsidR="007A1F87" w:rsidRPr="00A53A56" w:rsidRDefault="007A1F87" w:rsidP="007E243B">
            <w:pPr>
              <w:spacing w:line="360" w:lineRule="auto"/>
              <w:rPr>
                <w:rFonts w:eastAsia="SimSun"/>
                <w:sz w:val="20"/>
              </w:rPr>
            </w:pPr>
            <w:r w:rsidRPr="00A53A56">
              <w:rPr>
                <w:rFonts w:eastAsia="SimSun"/>
                <w:sz w:val="20"/>
              </w:rPr>
              <w:t>Nasal irrigation</w:t>
            </w:r>
          </w:p>
        </w:tc>
        <w:tc>
          <w:tcPr>
            <w:tcW w:w="936" w:type="pct"/>
            <w:gridSpan w:val="2"/>
            <w:shd w:val="clear" w:color="auto" w:fill="auto"/>
          </w:tcPr>
          <w:p w14:paraId="45B704D6" w14:textId="77777777" w:rsidR="007A1F87" w:rsidRPr="00A53A56" w:rsidRDefault="007A1F87" w:rsidP="007E243B">
            <w:pPr>
              <w:spacing w:line="360" w:lineRule="auto"/>
              <w:rPr>
                <w:rFonts w:eastAsia="SimSun"/>
                <w:sz w:val="20"/>
              </w:rPr>
            </w:pPr>
            <w:r w:rsidRPr="00A53A56">
              <w:rPr>
                <w:rFonts w:eastAsia="SimSun"/>
                <w:sz w:val="20"/>
              </w:rPr>
              <w:t>No steam inhalation</w:t>
            </w:r>
          </w:p>
        </w:tc>
        <w:tc>
          <w:tcPr>
            <w:tcW w:w="1061" w:type="pct"/>
            <w:gridSpan w:val="2"/>
            <w:shd w:val="clear" w:color="auto" w:fill="auto"/>
          </w:tcPr>
          <w:p w14:paraId="19414FB3" w14:textId="77777777" w:rsidR="007A1F87" w:rsidRPr="00A53A56" w:rsidRDefault="007A1F87" w:rsidP="007E243B">
            <w:pPr>
              <w:spacing w:line="360" w:lineRule="auto"/>
              <w:rPr>
                <w:rFonts w:eastAsia="SimSun"/>
                <w:sz w:val="20"/>
              </w:rPr>
            </w:pPr>
            <w:r w:rsidRPr="00A53A56">
              <w:rPr>
                <w:rFonts w:eastAsia="SimSun"/>
                <w:sz w:val="20"/>
              </w:rPr>
              <w:t>Steam inhalation</w:t>
            </w:r>
          </w:p>
        </w:tc>
      </w:tr>
      <w:tr w:rsidR="007A1F87" w:rsidRPr="00A53A56" w14:paraId="6E86F16C" w14:textId="77777777" w:rsidTr="007E243B">
        <w:tc>
          <w:tcPr>
            <w:tcW w:w="832" w:type="pct"/>
            <w:shd w:val="clear" w:color="auto" w:fill="auto"/>
          </w:tcPr>
          <w:p w14:paraId="5494E90A" w14:textId="77777777" w:rsidR="007A1F87" w:rsidRPr="00A53A56" w:rsidRDefault="007A1F87" w:rsidP="007E243B">
            <w:pPr>
              <w:spacing w:line="360" w:lineRule="auto"/>
              <w:rPr>
                <w:rFonts w:eastAsia="SimSun"/>
                <w:sz w:val="20"/>
              </w:rPr>
            </w:pPr>
          </w:p>
        </w:tc>
        <w:tc>
          <w:tcPr>
            <w:tcW w:w="118" w:type="pct"/>
            <w:shd w:val="clear" w:color="auto" w:fill="auto"/>
          </w:tcPr>
          <w:p w14:paraId="6FBD1699" w14:textId="77777777" w:rsidR="007A1F87" w:rsidRPr="00A53A56" w:rsidRDefault="007A1F87" w:rsidP="007E243B">
            <w:pPr>
              <w:spacing w:line="360" w:lineRule="auto"/>
              <w:rPr>
                <w:rFonts w:eastAsia="SimSun"/>
                <w:sz w:val="20"/>
              </w:rPr>
            </w:pPr>
          </w:p>
        </w:tc>
        <w:tc>
          <w:tcPr>
            <w:tcW w:w="991" w:type="pct"/>
          </w:tcPr>
          <w:p w14:paraId="4418CFFC" w14:textId="77777777" w:rsidR="007A1F87" w:rsidRPr="00A53A56" w:rsidRDefault="007A1F87" w:rsidP="007E243B">
            <w:pPr>
              <w:spacing w:line="360" w:lineRule="auto"/>
              <w:rPr>
                <w:rFonts w:eastAsia="SimSun"/>
                <w:sz w:val="20"/>
              </w:rPr>
            </w:pPr>
            <w:r w:rsidRPr="00A53A56">
              <w:rPr>
                <w:rFonts w:eastAsia="SimSun"/>
                <w:sz w:val="20"/>
              </w:rPr>
              <w:t>Imputed</w:t>
            </w:r>
          </w:p>
        </w:tc>
        <w:tc>
          <w:tcPr>
            <w:tcW w:w="118" w:type="pct"/>
            <w:shd w:val="clear" w:color="auto" w:fill="auto"/>
          </w:tcPr>
          <w:p w14:paraId="06EFDFAD" w14:textId="77777777" w:rsidR="007A1F87" w:rsidRPr="00A53A56" w:rsidRDefault="007A1F87" w:rsidP="007E243B">
            <w:pPr>
              <w:spacing w:line="360" w:lineRule="auto"/>
              <w:rPr>
                <w:rFonts w:eastAsia="SimSun"/>
                <w:sz w:val="20"/>
              </w:rPr>
            </w:pPr>
          </w:p>
        </w:tc>
        <w:tc>
          <w:tcPr>
            <w:tcW w:w="943" w:type="pct"/>
          </w:tcPr>
          <w:p w14:paraId="3B649D41" w14:textId="77777777" w:rsidR="007A1F87" w:rsidRPr="00A53A56" w:rsidRDefault="007A1F87" w:rsidP="007E243B">
            <w:pPr>
              <w:spacing w:line="360" w:lineRule="auto"/>
              <w:rPr>
                <w:rFonts w:eastAsia="SimSun"/>
                <w:sz w:val="20"/>
              </w:rPr>
            </w:pPr>
            <w:r w:rsidRPr="00A53A56">
              <w:rPr>
                <w:rFonts w:eastAsia="SimSun"/>
                <w:sz w:val="20"/>
              </w:rPr>
              <w:t>Imputed</w:t>
            </w:r>
          </w:p>
        </w:tc>
        <w:tc>
          <w:tcPr>
            <w:tcW w:w="118" w:type="pct"/>
            <w:shd w:val="clear" w:color="auto" w:fill="auto"/>
          </w:tcPr>
          <w:p w14:paraId="1DF1A34D" w14:textId="77777777" w:rsidR="007A1F87" w:rsidRPr="00A53A56" w:rsidRDefault="007A1F87" w:rsidP="007E243B">
            <w:pPr>
              <w:spacing w:line="360" w:lineRule="auto"/>
              <w:rPr>
                <w:rFonts w:eastAsia="SimSun"/>
                <w:sz w:val="20"/>
              </w:rPr>
            </w:pPr>
          </w:p>
        </w:tc>
        <w:tc>
          <w:tcPr>
            <w:tcW w:w="818" w:type="pct"/>
          </w:tcPr>
          <w:p w14:paraId="5A128EE6" w14:textId="77777777" w:rsidR="007A1F87" w:rsidRPr="00A53A56" w:rsidRDefault="007A1F87" w:rsidP="007E243B">
            <w:pPr>
              <w:spacing w:line="360" w:lineRule="auto"/>
              <w:rPr>
                <w:rFonts w:eastAsia="SimSun"/>
                <w:sz w:val="20"/>
              </w:rPr>
            </w:pPr>
            <w:r w:rsidRPr="00A53A56">
              <w:rPr>
                <w:rFonts w:eastAsia="SimSun"/>
                <w:sz w:val="20"/>
              </w:rPr>
              <w:t>Imputed</w:t>
            </w:r>
          </w:p>
        </w:tc>
        <w:tc>
          <w:tcPr>
            <w:tcW w:w="118" w:type="pct"/>
            <w:shd w:val="clear" w:color="auto" w:fill="auto"/>
          </w:tcPr>
          <w:p w14:paraId="1500E3CD" w14:textId="77777777" w:rsidR="007A1F87" w:rsidRPr="00A53A56" w:rsidRDefault="007A1F87" w:rsidP="007E243B">
            <w:pPr>
              <w:spacing w:line="360" w:lineRule="auto"/>
              <w:rPr>
                <w:rFonts w:eastAsia="SimSun"/>
                <w:sz w:val="20"/>
              </w:rPr>
            </w:pPr>
          </w:p>
        </w:tc>
        <w:tc>
          <w:tcPr>
            <w:tcW w:w="943" w:type="pct"/>
          </w:tcPr>
          <w:p w14:paraId="5E2FE592" w14:textId="77777777" w:rsidR="007A1F87" w:rsidRPr="00A53A56" w:rsidRDefault="007A1F87" w:rsidP="007E243B">
            <w:pPr>
              <w:spacing w:line="360" w:lineRule="auto"/>
              <w:rPr>
                <w:rFonts w:eastAsia="SimSun"/>
                <w:sz w:val="20"/>
              </w:rPr>
            </w:pPr>
            <w:r w:rsidRPr="00A53A56">
              <w:rPr>
                <w:rFonts w:eastAsia="SimSun"/>
                <w:sz w:val="20"/>
              </w:rPr>
              <w:t>Imputed</w:t>
            </w:r>
          </w:p>
        </w:tc>
      </w:tr>
      <w:tr w:rsidR="007A1F87" w:rsidRPr="00A53A56" w14:paraId="245BE932" w14:textId="77777777" w:rsidTr="007E243B">
        <w:tc>
          <w:tcPr>
            <w:tcW w:w="832" w:type="pct"/>
            <w:shd w:val="clear" w:color="auto" w:fill="auto"/>
          </w:tcPr>
          <w:p w14:paraId="49E89ED7" w14:textId="77777777" w:rsidR="007A1F87" w:rsidRPr="00A53A56" w:rsidRDefault="007A1F87" w:rsidP="007E243B">
            <w:pPr>
              <w:spacing w:line="360" w:lineRule="auto"/>
              <w:rPr>
                <w:rFonts w:eastAsia="SimSun"/>
                <w:b/>
                <w:sz w:val="20"/>
              </w:rPr>
            </w:pPr>
            <w:r w:rsidRPr="00A53A56">
              <w:rPr>
                <w:rFonts w:eastAsia="SimSun"/>
                <w:b/>
                <w:sz w:val="20"/>
              </w:rPr>
              <w:t>6 months</w:t>
            </w:r>
          </w:p>
          <w:p w14:paraId="7C227971" w14:textId="77777777" w:rsidR="007E243B" w:rsidRPr="00A53A56" w:rsidRDefault="007E243B" w:rsidP="007E243B">
            <w:pPr>
              <w:spacing w:line="360" w:lineRule="auto"/>
              <w:rPr>
                <w:rFonts w:eastAsia="SimSun"/>
                <w:b/>
                <w:sz w:val="20"/>
              </w:rPr>
            </w:pPr>
          </w:p>
        </w:tc>
        <w:tc>
          <w:tcPr>
            <w:tcW w:w="118" w:type="pct"/>
            <w:shd w:val="clear" w:color="auto" w:fill="auto"/>
          </w:tcPr>
          <w:p w14:paraId="5199CE00" w14:textId="77777777" w:rsidR="007A1F87" w:rsidRPr="00A53A56" w:rsidRDefault="007A1F87" w:rsidP="007E243B">
            <w:pPr>
              <w:spacing w:line="360" w:lineRule="auto"/>
              <w:rPr>
                <w:rFonts w:eastAsia="SimSun"/>
                <w:sz w:val="20"/>
              </w:rPr>
            </w:pPr>
          </w:p>
        </w:tc>
        <w:tc>
          <w:tcPr>
            <w:tcW w:w="991" w:type="pct"/>
          </w:tcPr>
          <w:p w14:paraId="1480A9D9" w14:textId="77777777" w:rsidR="007A1F87" w:rsidRPr="00A53A56" w:rsidRDefault="007A1F87" w:rsidP="007E243B">
            <w:pPr>
              <w:spacing w:line="360" w:lineRule="auto"/>
              <w:rPr>
                <w:rFonts w:eastAsia="SimSun"/>
                <w:sz w:val="20"/>
              </w:rPr>
            </w:pPr>
            <w:r w:rsidRPr="00A53A56">
              <w:rPr>
                <w:rFonts w:eastAsia="SimSun"/>
                <w:sz w:val="20"/>
              </w:rPr>
              <w:t>36.7%</w:t>
            </w:r>
          </w:p>
        </w:tc>
        <w:tc>
          <w:tcPr>
            <w:tcW w:w="118" w:type="pct"/>
            <w:shd w:val="clear" w:color="auto" w:fill="auto"/>
          </w:tcPr>
          <w:p w14:paraId="2700A720" w14:textId="77777777" w:rsidR="007A1F87" w:rsidRPr="00A53A56" w:rsidRDefault="007A1F87" w:rsidP="007E243B">
            <w:pPr>
              <w:spacing w:line="360" w:lineRule="auto"/>
              <w:rPr>
                <w:rFonts w:eastAsia="SimSun"/>
                <w:sz w:val="20"/>
              </w:rPr>
            </w:pPr>
          </w:p>
        </w:tc>
        <w:tc>
          <w:tcPr>
            <w:tcW w:w="943" w:type="pct"/>
          </w:tcPr>
          <w:p w14:paraId="5F18406E" w14:textId="77777777" w:rsidR="007A1F87" w:rsidRPr="00A53A56" w:rsidRDefault="007A1F87" w:rsidP="007E243B">
            <w:pPr>
              <w:spacing w:line="360" w:lineRule="auto"/>
              <w:rPr>
                <w:rFonts w:eastAsia="SimSun"/>
                <w:sz w:val="20"/>
              </w:rPr>
            </w:pPr>
            <w:r w:rsidRPr="00A53A56">
              <w:rPr>
                <w:rFonts w:eastAsia="SimSun"/>
                <w:sz w:val="20"/>
              </w:rPr>
              <w:t>45.6%</w:t>
            </w:r>
          </w:p>
        </w:tc>
        <w:tc>
          <w:tcPr>
            <w:tcW w:w="118" w:type="pct"/>
            <w:shd w:val="clear" w:color="auto" w:fill="auto"/>
          </w:tcPr>
          <w:p w14:paraId="406C9294" w14:textId="77777777" w:rsidR="007A1F87" w:rsidRPr="00A53A56" w:rsidRDefault="007A1F87" w:rsidP="007E243B">
            <w:pPr>
              <w:spacing w:line="360" w:lineRule="auto"/>
              <w:rPr>
                <w:rFonts w:eastAsia="SimSun"/>
                <w:sz w:val="20"/>
              </w:rPr>
            </w:pPr>
          </w:p>
        </w:tc>
        <w:tc>
          <w:tcPr>
            <w:tcW w:w="818" w:type="pct"/>
          </w:tcPr>
          <w:p w14:paraId="204010B5" w14:textId="77777777" w:rsidR="007A1F87" w:rsidRPr="00A53A56" w:rsidRDefault="007A1F87" w:rsidP="007E243B">
            <w:pPr>
              <w:spacing w:line="360" w:lineRule="auto"/>
              <w:rPr>
                <w:rFonts w:eastAsia="SimSun"/>
                <w:sz w:val="20"/>
              </w:rPr>
            </w:pPr>
            <w:r w:rsidRPr="00A53A56">
              <w:rPr>
                <w:rFonts w:eastAsia="SimSun"/>
                <w:sz w:val="20"/>
              </w:rPr>
              <w:t>41.3%</w:t>
            </w:r>
          </w:p>
        </w:tc>
        <w:tc>
          <w:tcPr>
            <w:tcW w:w="118" w:type="pct"/>
            <w:shd w:val="clear" w:color="auto" w:fill="auto"/>
          </w:tcPr>
          <w:p w14:paraId="54CDBA88" w14:textId="77777777" w:rsidR="007A1F87" w:rsidRPr="00A53A56" w:rsidRDefault="007A1F87" w:rsidP="007E243B">
            <w:pPr>
              <w:spacing w:line="360" w:lineRule="auto"/>
              <w:rPr>
                <w:rFonts w:eastAsia="SimSun"/>
                <w:sz w:val="20"/>
              </w:rPr>
            </w:pPr>
          </w:p>
        </w:tc>
        <w:tc>
          <w:tcPr>
            <w:tcW w:w="943" w:type="pct"/>
          </w:tcPr>
          <w:p w14:paraId="7379D7E2" w14:textId="77777777" w:rsidR="007A1F87" w:rsidRPr="00A53A56" w:rsidRDefault="007A1F87" w:rsidP="007E243B">
            <w:pPr>
              <w:spacing w:line="360" w:lineRule="auto"/>
              <w:rPr>
                <w:rFonts w:eastAsia="SimSun"/>
                <w:sz w:val="20"/>
              </w:rPr>
            </w:pPr>
            <w:r w:rsidRPr="00A53A56">
              <w:rPr>
                <w:rFonts w:eastAsia="SimSun"/>
                <w:sz w:val="20"/>
              </w:rPr>
              <w:t>41.1%</w:t>
            </w:r>
          </w:p>
        </w:tc>
      </w:tr>
      <w:tr w:rsidR="007A1F87" w:rsidRPr="00A53A56" w14:paraId="73928601" w14:textId="77777777" w:rsidTr="007E243B">
        <w:tc>
          <w:tcPr>
            <w:tcW w:w="832" w:type="pct"/>
            <w:shd w:val="clear" w:color="auto" w:fill="auto"/>
          </w:tcPr>
          <w:p w14:paraId="750DF2CF" w14:textId="77777777" w:rsidR="007A1F87" w:rsidRPr="00A53A56" w:rsidRDefault="007A1F87" w:rsidP="007E243B">
            <w:pPr>
              <w:spacing w:line="360" w:lineRule="auto"/>
              <w:rPr>
                <w:rFonts w:eastAsia="SimSun"/>
                <w:sz w:val="20"/>
              </w:rPr>
            </w:pPr>
            <w:r w:rsidRPr="00A53A56">
              <w:rPr>
                <w:rFonts w:eastAsia="SimSun"/>
                <w:sz w:val="20"/>
              </w:rPr>
              <w:t>Univariate odds</w:t>
            </w:r>
          </w:p>
        </w:tc>
        <w:tc>
          <w:tcPr>
            <w:tcW w:w="118" w:type="pct"/>
            <w:shd w:val="clear" w:color="auto" w:fill="auto"/>
          </w:tcPr>
          <w:p w14:paraId="3328F2A0" w14:textId="77777777" w:rsidR="007A1F87" w:rsidRPr="00A53A56" w:rsidRDefault="007A1F87" w:rsidP="007E243B">
            <w:pPr>
              <w:spacing w:line="360" w:lineRule="auto"/>
              <w:rPr>
                <w:rFonts w:eastAsia="SimSun"/>
                <w:sz w:val="20"/>
              </w:rPr>
            </w:pPr>
          </w:p>
        </w:tc>
        <w:tc>
          <w:tcPr>
            <w:tcW w:w="991" w:type="pct"/>
          </w:tcPr>
          <w:p w14:paraId="44F0AEAE" w14:textId="77777777" w:rsidR="007A1F87" w:rsidRPr="00A53A56" w:rsidRDefault="007A1F87" w:rsidP="007E243B">
            <w:pPr>
              <w:spacing w:line="360" w:lineRule="auto"/>
              <w:rPr>
                <w:rFonts w:eastAsia="SimSun"/>
                <w:sz w:val="20"/>
              </w:rPr>
            </w:pPr>
            <w:r w:rsidRPr="00A53A56">
              <w:rPr>
                <w:rFonts w:eastAsia="SimSun"/>
                <w:sz w:val="20"/>
              </w:rPr>
              <w:t>1.00</w:t>
            </w:r>
          </w:p>
        </w:tc>
        <w:tc>
          <w:tcPr>
            <w:tcW w:w="118" w:type="pct"/>
            <w:shd w:val="clear" w:color="auto" w:fill="auto"/>
          </w:tcPr>
          <w:p w14:paraId="606A18C8" w14:textId="77777777" w:rsidR="007A1F87" w:rsidRPr="00A53A56" w:rsidRDefault="007A1F87" w:rsidP="007E243B">
            <w:pPr>
              <w:spacing w:line="360" w:lineRule="auto"/>
              <w:rPr>
                <w:rFonts w:eastAsia="SimSun"/>
                <w:sz w:val="20"/>
              </w:rPr>
            </w:pPr>
          </w:p>
        </w:tc>
        <w:tc>
          <w:tcPr>
            <w:tcW w:w="943" w:type="pct"/>
          </w:tcPr>
          <w:p w14:paraId="6145AD1C" w14:textId="77777777" w:rsidR="007A1F87" w:rsidRPr="00A53A56" w:rsidRDefault="007A1F87" w:rsidP="007E243B">
            <w:pPr>
              <w:spacing w:line="360" w:lineRule="auto"/>
              <w:rPr>
                <w:rFonts w:eastAsia="SimSun"/>
                <w:sz w:val="20"/>
              </w:rPr>
            </w:pPr>
            <w:r w:rsidRPr="00A53A56">
              <w:rPr>
                <w:rFonts w:eastAsia="SimSun"/>
                <w:sz w:val="20"/>
              </w:rPr>
              <w:t xml:space="preserve">1.45 </w:t>
            </w:r>
          </w:p>
          <w:p w14:paraId="490F000F" w14:textId="7DF7797E" w:rsidR="007A1F87" w:rsidRPr="00A53A56" w:rsidRDefault="007A1F87" w:rsidP="006032F5">
            <w:pPr>
              <w:spacing w:line="360" w:lineRule="auto"/>
              <w:rPr>
                <w:rFonts w:eastAsia="SimSun"/>
                <w:sz w:val="20"/>
              </w:rPr>
            </w:pPr>
            <w:r w:rsidRPr="00A53A56">
              <w:rPr>
                <w:rFonts w:eastAsia="SimSun"/>
                <w:sz w:val="20"/>
              </w:rPr>
              <w:t xml:space="preserve">(1.06, 1.99) </w:t>
            </w:r>
          </w:p>
        </w:tc>
        <w:tc>
          <w:tcPr>
            <w:tcW w:w="118" w:type="pct"/>
            <w:shd w:val="clear" w:color="auto" w:fill="auto"/>
          </w:tcPr>
          <w:p w14:paraId="5F822713" w14:textId="77777777" w:rsidR="007A1F87" w:rsidRPr="00A53A56" w:rsidRDefault="007A1F87" w:rsidP="007E243B">
            <w:pPr>
              <w:spacing w:line="360" w:lineRule="auto"/>
              <w:rPr>
                <w:rFonts w:eastAsia="SimSun"/>
                <w:sz w:val="20"/>
              </w:rPr>
            </w:pPr>
          </w:p>
        </w:tc>
        <w:tc>
          <w:tcPr>
            <w:tcW w:w="818" w:type="pct"/>
          </w:tcPr>
          <w:p w14:paraId="1F21E5C3" w14:textId="77777777" w:rsidR="007A1F87" w:rsidRPr="00A53A56" w:rsidRDefault="007A1F87" w:rsidP="007E243B">
            <w:pPr>
              <w:spacing w:line="360" w:lineRule="auto"/>
              <w:rPr>
                <w:rFonts w:eastAsia="SimSun"/>
                <w:sz w:val="20"/>
              </w:rPr>
            </w:pPr>
            <w:r w:rsidRPr="00A53A56">
              <w:rPr>
                <w:rFonts w:eastAsia="SimSun"/>
                <w:sz w:val="20"/>
              </w:rPr>
              <w:t>1.00</w:t>
            </w:r>
          </w:p>
        </w:tc>
        <w:tc>
          <w:tcPr>
            <w:tcW w:w="118" w:type="pct"/>
            <w:shd w:val="clear" w:color="auto" w:fill="auto"/>
          </w:tcPr>
          <w:p w14:paraId="727825DB" w14:textId="77777777" w:rsidR="007A1F87" w:rsidRPr="00A53A56" w:rsidRDefault="007A1F87" w:rsidP="007E243B">
            <w:pPr>
              <w:spacing w:line="360" w:lineRule="auto"/>
              <w:rPr>
                <w:rFonts w:eastAsia="SimSun"/>
                <w:sz w:val="20"/>
              </w:rPr>
            </w:pPr>
          </w:p>
        </w:tc>
        <w:tc>
          <w:tcPr>
            <w:tcW w:w="943" w:type="pct"/>
          </w:tcPr>
          <w:p w14:paraId="06512F5C" w14:textId="31ABBD2D" w:rsidR="007A1F87" w:rsidRPr="00A53A56" w:rsidRDefault="007A1F87" w:rsidP="006032F5">
            <w:pPr>
              <w:spacing w:line="360" w:lineRule="auto"/>
              <w:rPr>
                <w:rFonts w:eastAsia="SimSun"/>
                <w:sz w:val="20"/>
              </w:rPr>
            </w:pPr>
            <w:r w:rsidRPr="00A53A56">
              <w:rPr>
                <w:rFonts w:eastAsia="SimSun"/>
                <w:sz w:val="20"/>
              </w:rPr>
              <w:t xml:space="preserve">1.01 (0.74, 1.37) </w:t>
            </w:r>
          </w:p>
        </w:tc>
      </w:tr>
      <w:tr w:rsidR="007A1F87" w:rsidRPr="00A53A56" w14:paraId="02BDFCAB" w14:textId="77777777" w:rsidTr="007E243B">
        <w:tc>
          <w:tcPr>
            <w:tcW w:w="832" w:type="pct"/>
            <w:shd w:val="clear" w:color="auto" w:fill="auto"/>
          </w:tcPr>
          <w:p w14:paraId="572BCD4C" w14:textId="77777777" w:rsidR="007A1F87" w:rsidRPr="00A53A56" w:rsidRDefault="007A1F87" w:rsidP="007E243B">
            <w:pPr>
              <w:spacing w:line="360" w:lineRule="auto"/>
              <w:rPr>
                <w:rFonts w:eastAsia="SimSun"/>
                <w:sz w:val="20"/>
              </w:rPr>
            </w:pPr>
            <w:r w:rsidRPr="00A53A56">
              <w:rPr>
                <w:rFonts w:eastAsia="SimSun"/>
                <w:sz w:val="20"/>
              </w:rPr>
              <w:t>Adjusted odds</w:t>
            </w:r>
          </w:p>
        </w:tc>
        <w:tc>
          <w:tcPr>
            <w:tcW w:w="118" w:type="pct"/>
            <w:shd w:val="clear" w:color="auto" w:fill="auto"/>
          </w:tcPr>
          <w:p w14:paraId="466FBD0B" w14:textId="77777777" w:rsidR="007A1F87" w:rsidRPr="00A53A56" w:rsidRDefault="007A1F87" w:rsidP="007E243B">
            <w:pPr>
              <w:spacing w:line="360" w:lineRule="auto"/>
              <w:rPr>
                <w:rFonts w:eastAsia="SimSun"/>
                <w:sz w:val="20"/>
              </w:rPr>
            </w:pPr>
          </w:p>
        </w:tc>
        <w:tc>
          <w:tcPr>
            <w:tcW w:w="991" w:type="pct"/>
          </w:tcPr>
          <w:p w14:paraId="47B42012" w14:textId="77777777" w:rsidR="007A1F87" w:rsidRPr="00A53A56" w:rsidRDefault="007A1F87" w:rsidP="007E243B">
            <w:pPr>
              <w:spacing w:line="360" w:lineRule="auto"/>
              <w:rPr>
                <w:rFonts w:eastAsia="SimSun"/>
                <w:sz w:val="20"/>
              </w:rPr>
            </w:pPr>
            <w:r w:rsidRPr="00A53A56">
              <w:rPr>
                <w:rFonts w:eastAsia="SimSun"/>
                <w:sz w:val="20"/>
              </w:rPr>
              <w:t>1.00</w:t>
            </w:r>
          </w:p>
        </w:tc>
        <w:tc>
          <w:tcPr>
            <w:tcW w:w="118" w:type="pct"/>
            <w:shd w:val="clear" w:color="auto" w:fill="auto"/>
          </w:tcPr>
          <w:p w14:paraId="643F1A8B" w14:textId="77777777" w:rsidR="007A1F87" w:rsidRPr="00A53A56" w:rsidRDefault="007A1F87" w:rsidP="007E243B">
            <w:pPr>
              <w:spacing w:line="360" w:lineRule="auto"/>
              <w:rPr>
                <w:rFonts w:eastAsia="SimSun"/>
                <w:sz w:val="20"/>
              </w:rPr>
            </w:pPr>
          </w:p>
        </w:tc>
        <w:tc>
          <w:tcPr>
            <w:tcW w:w="943" w:type="pct"/>
          </w:tcPr>
          <w:p w14:paraId="63EA35B0" w14:textId="77777777" w:rsidR="007A1F87" w:rsidRPr="00A53A56" w:rsidRDefault="007A1F87" w:rsidP="007E243B">
            <w:pPr>
              <w:spacing w:line="360" w:lineRule="auto"/>
              <w:rPr>
                <w:rFonts w:eastAsia="SimSun"/>
                <w:sz w:val="20"/>
              </w:rPr>
            </w:pPr>
            <w:r w:rsidRPr="00A53A56">
              <w:rPr>
                <w:rFonts w:eastAsia="SimSun"/>
                <w:sz w:val="20"/>
              </w:rPr>
              <w:t xml:space="preserve">1.45 </w:t>
            </w:r>
          </w:p>
          <w:p w14:paraId="2B1A900F" w14:textId="26A9E69E" w:rsidR="007A1F87" w:rsidRPr="00A53A56" w:rsidRDefault="007A1F87" w:rsidP="006032F5">
            <w:pPr>
              <w:spacing w:line="360" w:lineRule="auto"/>
              <w:rPr>
                <w:rFonts w:eastAsia="SimSun"/>
                <w:sz w:val="20"/>
              </w:rPr>
            </w:pPr>
            <w:r w:rsidRPr="00A53A56">
              <w:rPr>
                <w:rFonts w:eastAsia="SimSun"/>
                <w:sz w:val="20"/>
              </w:rPr>
              <w:t xml:space="preserve">(1.05, 2.00) </w:t>
            </w:r>
          </w:p>
        </w:tc>
        <w:tc>
          <w:tcPr>
            <w:tcW w:w="118" w:type="pct"/>
            <w:shd w:val="clear" w:color="auto" w:fill="auto"/>
          </w:tcPr>
          <w:p w14:paraId="3515513D" w14:textId="77777777" w:rsidR="007A1F87" w:rsidRPr="00A53A56" w:rsidRDefault="007A1F87" w:rsidP="007E243B">
            <w:pPr>
              <w:spacing w:line="360" w:lineRule="auto"/>
              <w:rPr>
                <w:rFonts w:eastAsia="SimSun"/>
                <w:sz w:val="20"/>
              </w:rPr>
            </w:pPr>
          </w:p>
        </w:tc>
        <w:tc>
          <w:tcPr>
            <w:tcW w:w="818" w:type="pct"/>
          </w:tcPr>
          <w:p w14:paraId="0DDA5712" w14:textId="77777777" w:rsidR="007A1F87" w:rsidRPr="00A53A56" w:rsidRDefault="007A1F87" w:rsidP="007E243B">
            <w:pPr>
              <w:spacing w:line="360" w:lineRule="auto"/>
              <w:rPr>
                <w:rFonts w:eastAsia="SimSun"/>
                <w:sz w:val="20"/>
              </w:rPr>
            </w:pPr>
            <w:r w:rsidRPr="00A53A56">
              <w:rPr>
                <w:rFonts w:eastAsia="SimSun"/>
                <w:sz w:val="20"/>
              </w:rPr>
              <w:t>1.00</w:t>
            </w:r>
          </w:p>
        </w:tc>
        <w:tc>
          <w:tcPr>
            <w:tcW w:w="118" w:type="pct"/>
            <w:shd w:val="clear" w:color="auto" w:fill="auto"/>
          </w:tcPr>
          <w:p w14:paraId="0C4B1313" w14:textId="77777777" w:rsidR="007A1F87" w:rsidRPr="00A53A56" w:rsidRDefault="007A1F87" w:rsidP="007E243B">
            <w:pPr>
              <w:spacing w:line="360" w:lineRule="auto"/>
              <w:rPr>
                <w:rFonts w:eastAsia="SimSun"/>
                <w:sz w:val="20"/>
              </w:rPr>
            </w:pPr>
          </w:p>
        </w:tc>
        <w:tc>
          <w:tcPr>
            <w:tcW w:w="943" w:type="pct"/>
          </w:tcPr>
          <w:p w14:paraId="372788F5" w14:textId="7C284D16" w:rsidR="007A1F87" w:rsidRPr="00A53A56" w:rsidRDefault="007A1F87" w:rsidP="006032F5">
            <w:pPr>
              <w:spacing w:line="360" w:lineRule="auto"/>
              <w:rPr>
                <w:rFonts w:eastAsia="SimSun"/>
                <w:sz w:val="20"/>
              </w:rPr>
            </w:pPr>
            <w:r w:rsidRPr="00A53A56">
              <w:rPr>
                <w:rFonts w:eastAsia="SimSun"/>
                <w:sz w:val="20"/>
              </w:rPr>
              <w:t xml:space="preserve">1.00 (0.73, 1.38) </w:t>
            </w:r>
          </w:p>
        </w:tc>
      </w:tr>
      <w:tr w:rsidR="007A1F87" w:rsidRPr="00A53A56" w14:paraId="6C95D9C2" w14:textId="77777777" w:rsidTr="007E243B">
        <w:tc>
          <w:tcPr>
            <w:tcW w:w="832" w:type="pct"/>
            <w:shd w:val="clear" w:color="auto" w:fill="auto"/>
          </w:tcPr>
          <w:p w14:paraId="4D92E18B" w14:textId="77777777" w:rsidR="007A1F87" w:rsidRPr="00A53A56" w:rsidRDefault="007A1F87" w:rsidP="007E243B">
            <w:pPr>
              <w:spacing w:line="360" w:lineRule="auto"/>
              <w:rPr>
                <w:rFonts w:eastAsia="SimSun"/>
                <w:b/>
                <w:sz w:val="20"/>
              </w:rPr>
            </w:pPr>
            <w:r w:rsidRPr="00A53A56">
              <w:rPr>
                <w:rFonts w:eastAsia="SimSun"/>
                <w:b/>
                <w:sz w:val="20"/>
              </w:rPr>
              <w:t>3 months</w:t>
            </w:r>
          </w:p>
          <w:p w14:paraId="16E37EE6" w14:textId="77777777" w:rsidR="007A1F87" w:rsidRPr="00A53A56" w:rsidRDefault="007A1F87" w:rsidP="007E243B">
            <w:pPr>
              <w:spacing w:line="360" w:lineRule="auto"/>
              <w:rPr>
                <w:rFonts w:eastAsia="SimSun"/>
                <w:b/>
                <w:sz w:val="20"/>
              </w:rPr>
            </w:pPr>
          </w:p>
        </w:tc>
        <w:tc>
          <w:tcPr>
            <w:tcW w:w="118" w:type="pct"/>
            <w:shd w:val="clear" w:color="auto" w:fill="auto"/>
          </w:tcPr>
          <w:p w14:paraId="3087E92A" w14:textId="77777777" w:rsidR="007A1F87" w:rsidRPr="00A53A56" w:rsidRDefault="007A1F87" w:rsidP="007E243B">
            <w:pPr>
              <w:spacing w:line="360" w:lineRule="auto"/>
              <w:rPr>
                <w:rFonts w:eastAsia="SimSun"/>
                <w:sz w:val="20"/>
              </w:rPr>
            </w:pPr>
          </w:p>
        </w:tc>
        <w:tc>
          <w:tcPr>
            <w:tcW w:w="991" w:type="pct"/>
          </w:tcPr>
          <w:p w14:paraId="6908BF28" w14:textId="77777777" w:rsidR="007A1F87" w:rsidRPr="00A53A56" w:rsidRDefault="007A1F87" w:rsidP="007E243B">
            <w:pPr>
              <w:spacing w:line="360" w:lineRule="auto"/>
              <w:rPr>
                <w:rFonts w:eastAsia="SimSun"/>
                <w:sz w:val="20"/>
              </w:rPr>
            </w:pPr>
            <w:r w:rsidRPr="00A53A56">
              <w:rPr>
                <w:rFonts w:eastAsia="SimSun"/>
                <w:sz w:val="20"/>
              </w:rPr>
              <w:t>33.4%</w:t>
            </w:r>
          </w:p>
        </w:tc>
        <w:tc>
          <w:tcPr>
            <w:tcW w:w="118" w:type="pct"/>
            <w:shd w:val="clear" w:color="auto" w:fill="auto"/>
          </w:tcPr>
          <w:p w14:paraId="0F9A45A4" w14:textId="77777777" w:rsidR="007A1F87" w:rsidRPr="00A53A56" w:rsidRDefault="007A1F87" w:rsidP="007E243B">
            <w:pPr>
              <w:spacing w:line="360" w:lineRule="auto"/>
              <w:rPr>
                <w:rFonts w:eastAsia="SimSun"/>
                <w:sz w:val="20"/>
              </w:rPr>
            </w:pPr>
          </w:p>
        </w:tc>
        <w:tc>
          <w:tcPr>
            <w:tcW w:w="943" w:type="pct"/>
          </w:tcPr>
          <w:p w14:paraId="2C6E4B78" w14:textId="77777777" w:rsidR="007A1F87" w:rsidRPr="00A53A56" w:rsidRDefault="007A1F87" w:rsidP="007E243B">
            <w:pPr>
              <w:spacing w:line="360" w:lineRule="auto"/>
              <w:rPr>
                <w:rFonts w:eastAsia="SimSun"/>
                <w:sz w:val="20"/>
              </w:rPr>
            </w:pPr>
            <w:r w:rsidRPr="00A53A56">
              <w:rPr>
                <w:rFonts w:eastAsia="SimSun"/>
                <w:sz w:val="20"/>
              </w:rPr>
              <w:t>42.1%</w:t>
            </w:r>
          </w:p>
        </w:tc>
        <w:tc>
          <w:tcPr>
            <w:tcW w:w="118" w:type="pct"/>
            <w:shd w:val="clear" w:color="auto" w:fill="auto"/>
          </w:tcPr>
          <w:p w14:paraId="1E51F87D" w14:textId="77777777" w:rsidR="007A1F87" w:rsidRPr="00A53A56" w:rsidRDefault="007A1F87" w:rsidP="007E243B">
            <w:pPr>
              <w:spacing w:line="360" w:lineRule="auto"/>
              <w:rPr>
                <w:rFonts w:eastAsia="SimSun"/>
                <w:sz w:val="20"/>
              </w:rPr>
            </w:pPr>
          </w:p>
        </w:tc>
        <w:tc>
          <w:tcPr>
            <w:tcW w:w="818" w:type="pct"/>
          </w:tcPr>
          <w:p w14:paraId="49B6883C" w14:textId="77777777" w:rsidR="007A1F87" w:rsidRPr="00A53A56" w:rsidRDefault="007A1F87" w:rsidP="007E243B">
            <w:pPr>
              <w:spacing w:line="360" w:lineRule="auto"/>
              <w:rPr>
                <w:rFonts w:eastAsia="SimSun"/>
                <w:sz w:val="20"/>
              </w:rPr>
            </w:pPr>
            <w:r w:rsidRPr="00A53A56">
              <w:rPr>
                <w:rFonts w:eastAsia="SimSun"/>
                <w:sz w:val="20"/>
              </w:rPr>
              <w:t>39.1%</w:t>
            </w:r>
          </w:p>
        </w:tc>
        <w:tc>
          <w:tcPr>
            <w:tcW w:w="118" w:type="pct"/>
            <w:shd w:val="clear" w:color="auto" w:fill="auto"/>
          </w:tcPr>
          <w:p w14:paraId="7A9541CE" w14:textId="77777777" w:rsidR="007A1F87" w:rsidRPr="00A53A56" w:rsidRDefault="007A1F87" w:rsidP="007E243B">
            <w:pPr>
              <w:spacing w:line="360" w:lineRule="auto"/>
              <w:rPr>
                <w:rFonts w:eastAsia="SimSun"/>
                <w:sz w:val="20"/>
              </w:rPr>
            </w:pPr>
          </w:p>
        </w:tc>
        <w:tc>
          <w:tcPr>
            <w:tcW w:w="943" w:type="pct"/>
          </w:tcPr>
          <w:p w14:paraId="4B0A7E23" w14:textId="77777777" w:rsidR="007A1F87" w:rsidRPr="00A53A56" w:rsidRDefault="007A1F87" w:rsidP="007E243B">
            <w:pPr>
              <w:spacing w:line="360" w:lineRule="auto"/>
              <w:rPr>
                <w:rFonts w:eastAsia="SimSun"/>
                <w:sz w:val="20"/>
              </w:rPr>
            </w:pPr>
            <w:r w:rsidRPr="00A53A56">
              <w:rPr>
                <w:rFonts w:eastAsia="SimSun"/>
                <w:sz w:val="20"/>
              </w:rPr>
              <w:t>36.5%</w:t>
            </w:r>
          </w:p>
        </w:tc>
      </w:tr>
      <w:tr w:rsidR="007A1F87" w:rsidRPr="00A53A56" w14:paraId="6BEE4670" w14:textId="77777777" w:rsidTr="007E243B">
        <w:tc>
          <w:tcPr>
            <w:tcW w:w="832" w:type="pct"/>
            <w:shd w:val="clear" w:color="auto" w:fill="auto"/>
          </w:tcPr>
          <w:p w14:paraId="4BCFC789" w14:textId="77777777" w:rsidR="007A1F87" w:rsidRPr="00A53A56" w:rsidRDefault="007A1F87" w:rsidP="007E243B">
            <w:pPr>
              <w:spacing w:line="360" w:lineRule="auto"/>
              <w:rPr>
                <w:rFonts w:eastAsia="SimSun"/>
                <w:sz w:val="20"/>
              </w:rPr>
            </w:pPr>
            <w:r w:rsidRPr="00A53A56">
              <w:rPr>
                <w:rFonts w:eastAsia="SimSun"/>
                <w:sz w:val="20"/>
              </w:rPr>
              <w:t>Univariate odds</w:t>
            </w:r>
          </w:p>
        </w:tc>
        <w:tc>
          <w:tcPr>
            <w:tcW w:w="118" w:type="pct"/>
            <w:shd w:val="clear" w:color="auto" w:fill="auto"/>
          </w:tcPr>
          <w:p w14:paraId="7D26A783" w14:textId="77777777" w:rsidR="007A1F87" w:rsidRPr="00A53A56" w:rsidRDefault="007A1F87" w:rsidP="007E243B">
            <w:pPr>
              <w:spacing w:line="360" w:lineRule="auto"/>
              <w:rPr>
                <w:rFonts w:eastAsia="SimSun"/>
                <w:sz w:val="20"/>
              </w:rPr>
            </w:pPr>
          </w:p>
        </w:tc>
        <w:tc>
          <w:tcPr>
            <w:tcW w:w="991" w:type="pct"/>
          </w:tcPr>
          <w:p w14:paraId="4EF53723" w14:textId="77777777" w:rsidR="007A1F87" w:rsidRPr="00A53A56" w:rsidRDefault="007A1F87" w:rsidP="007E243B">
            <w:pPr>
              <w:spacing w:line="360" w:lineRule="auto"/>
              <w:rPr>
                <w:rFonts w:eastAsia="SimSun"/>
                <w:sz w:val="20"/>
              </w:rPr>
            </w:pPr>
            <w:r w:rsidRPr="00A53A56">
              <w:rPr>
                <w:rFonts w:eastAsia="SimSun"/>
                <w:sz w:val="20"/>
              </w:rPr>
              <w:t>1.00</w:t>
            </w:r>
          </w:p>
        </w:tc>
        <w:tc>
          <w:tcPr>
            <w:tcW w:w="118" w:type="pct"/>
            <w:shd w:val="clear" w:color="auto" w:fill="auto"/>
          </w:tcPr>
          <w:p w14:paraId="30511EF2" w14:textId="77777777" w:rsidR="007A1F87" w:rsidRPr="00A53A56" w:rsidRDefault="007A1F87" w:rsidP="007E243B">
            <w:pPr>
              <w:spacing w:line="360" w:lineRule="auto"/>
              <w:rPr>
                <w:rFonts w:eastAsia="SimSun"/>
                <w:sz w:val="20"/>
              </w:rPr>
            </w:pPr>
          </w:p>
        </w:tc>
        <w:tc>
          <w:tcPr>
            <w:tcW w:w="943" w:type="pct"/>
          </w:tcPr>
          <w:p w14:paraId="331CEC9A" w14:textId="77777777" w:rsidR="007A1F87" w:rsidRPr="00A53A56" w:rsidRDefault="007A1F87" w:rsidP="007E243B">
            <w:pPr>
              <w:spacing w:line="360" w:lineRule="auto"/>
              <w:rPr>
                <w:rFonts w:eastAsia="SimSun"/>
                <w:sz w:val="20"/>
              </w:rPr>
            </w:pPr>
            <w:r w:rsidRPr="00A53A56">
              <w:rPr>
                <w:rFonts w:eastAsia="SimSun"/>
                <w:sz w:val="20"/>
              </w:rPr>
              <w:t>1.45</w:t>
            </w:r>
          </w:p>
          <w:p w14:paraId="77AD9CBE" w14:textId="610DB68D" w:rsidR="007A1F87" w:rsidRPr="00A53A56" w:rsidRDefault="007A1F87" w:rsidP="006032F5">
            <w:pPr>
              <w:spacing w:line="360" w:lineRule="auto"/>
              <w:rPr>
                <w:rFonts w:eastAsia="SimSun"/>
                <w:sz w:val="20"/>
              </w:rPr>
            </w:pPr>
            <w:r w:rsidRPr="00A53A56">
              <w:rPr>
                <w:rFonts w:eastAsia="SimSun"/>
                <w:sz w:val="20"/>
              </w:rPr>
              <w:t xml:space="preserve"> (1.06, 1.97) </w:t>
            </w:r>
          </w:p>
        </w:tc>
        <w:tc>
          <w:tcPr>
            <w:tcW w:w="118" w:type="pct"/>
            <w:shd w:val="clear" w:color="auto" w:fill="auto"/>
          </w:tcPr>
          <w:p w14:paraId="5A632C31" w14:textId="77777777" w:rsidR="007A1F87" w:rsidRPr="00A53A56" w:rsidRDefault="007A1F87" w:rsidP="007E243B">
            <w:pPr>
              <w:spacing w:line="360" w:lineRule="auto"/>
              <w:rPr>
                <w:rFonts w:eastAsia="SimSun"/>
                <w:sz w:val="20"/>
              </w:rPr>
            </w:pPr>
          </w:p>
        </w:tc>
        <w:tc>
          <w:tcPr>
            <w:tcW w:w="818" w:type="pct"/>
          </w:tcPr>
          <w:p w14:paraId="29A347B7" w14:textId="77777777" w:rsidR="007A1F87" w:rsidRPr="00A53A56" w:rsidRDefault="007A1F87" w:rsidP="007E243B">
            <w:pPr>
              <w:spacing w:line="360" w:lineRule="auto"/>
              <w:rPr>
                <w:rFonts w:eastAsia="SimSun"/>
                <w:sz w:val="20"/>
              </w:rPr>
            </w:pPr>
            <w:r w:rsidRPr="00A53A56">
              <w:rPr>
                <w:rFonts w:eastAsia="SimSun"/>
                <w:sz w:val="20"/>
              </w:rPr>
              <w:t>1.00</w:t>
            </w:r>
          </w:p>
        </w:tc>
        <w:tc>
          <w:tcPr>
            <w:tcW w:w="118" w:type="pct"/>
            <w:shd w:val="clear" w:color="auto" w:fill="auto"/>
          </w:tcPr>
          <w:p w14:paraId="7803113E" w14:textId="77777777" w:rsidR="007A1F87" w:rsidRPr="00A53A56" w:rsidRDefault="007A1F87" w:rsidP="007E243B">
            <w:pPr>
              <w:spacing w:line="360" w:lineRule="auto"/>
              <w:rPr>
                <w:rFonts w:eastAsia="SimSun"/>
                <w:sz w:val="20"/>
              </w:rPr>
            </w:pPr>
          </w:p>
        </w:tc>
        <w:tc>
          <w:tcPr>
            <w:tcW w:w="943" w:type="pct"/>
          </w:tcPr>
          <w:p w14:paraId="28B96898" w14:textId="60A7C5E5" w:rsidR="007A1F87" w:rsidRPr="00A53A56" w:rsidRDefault="007A1F87" w:rsidP="006032F5">
            <w:pPr>
              <w:spacing w:line="360" w:lineRule="auto"/>
              <w:rPr>
                <w:rFonts w:eastAsia="SimSun"/>
                <w:sz w:val="20"/>
              </w:rPr>
            </w:pPr>
            <w:r w:rsidRPr="00A53A56">
              <w:rPr>
                <w:rFonts w:eastAsia="SimSun"/>
                <w:sz w:val="20"/>
              </w:rPr>
              <w:t xml:space="preserve">0.91 (0.67, 1.24) </w:t>
            </w:r>
          </w:p>
        </w:tc>
      </w:tr>
      <w:tr w:rsidR="007A1F87" w:rsidRPr="00A53A56" w14:paraId="4DAF4E5B" w14:textId="77777777" w:rsidTr="007E243B">
        <w:tc>
          <w:tcPr>
            <w:tcW w:w="832" w:type="pct"/>
            <w:shd w:val="clear" w:color="auto" w:fill="auto"/>
          </w:tcPr>
          <w:p w14:paraId="2F1131DF" w14:textId="77777777" w:rsidR="007A1F87" w:rsidRPr="00A53A56" w:rsidRDefault="007A1F87" w:rsidP="007E243B">
            <w:pPr>
              <w:spacing w:line="360" w:lineRule="auto"/>
              <w:rPr>
                <w:rFonts w:eastAsia="SimSun"/>
                <w:sz w:val="20"/>
              </w:rPr>
            </w:pPr>
            <w:r w:rsidRPr="00A53A56">
              <w:rPr>
                <w:rFonts w:eastAsia="SimSun"/>
                <w:sz w:val="20"/>
              </w:rPr>
              <w:t>Adjusted odds</w:t>
            </w:r>
          </w:p>
        </w:tc>
        <w:tc>
          <w:tcPr>
            <w:tcW w:w="118" w:type="pct"/>
            <w:shd w:val="clear" w:color="auto" w:fill="auto"/>
          </w:tcPr>
          <w:p w14:paraId="41B3032A" w14:textId="77777777" w:rsidR="007A1F87" w:rsidRPr="00A53A56" w:rsidRDefault="007A1F87" w:rsidP="007E243B">
            <w:pPr>
              <w:spacing w:line="360" w:lineRule="auto"/>
              <w:rPr>
                <w:rFonts w:eastAsia="SimSun"/>
                <w:sz w:val="20"/>
              </w:rPr>
            </w:pPr>
          </w:p>
        </w:tc>
        <w:tc>
          <w:tcPr>
            <w:tcW w:w="991" w:type="pct"/>
          </w:tcPr>
          <w:p w14:paraId="0B8D4338" w14:textId="77777777" w:rsidR="007A1F87" w:rsidRPr="00A53A56" w:rsidRDefault="007A1F87" w:rsidP="007E243B">
            <w:pPr>
              <w:spacing w:line="360" w:lineRule="auto"/>
              <w:rPr>
                <w:rFonts w:eastAsia="SimSun"/>
                <w:sz w:val="20"/>
              </w:rPr>
            </w:pPr>
            <w:r w:rsidRPr="00A53A56">
              <w:rPr>
                <w:rFonts w:eastAsia="SimSun"/>
                <w:sz w:val="20"/>
              </w:rPr>
              <w:t>1.00</w:t>
            </w:r>
          </w:p>
        </w:tc>
        <w:tc>
          <w:tcPr>
            <w:tcW w:w="118" w:type="pct"/>
            <w:shd w:val="clear" w:color="auto" w:fill="auto"/>
          </w:tcPr>
          <w:p w14:paraId="45587078" w14:textId="77777777" w:rsidR="007A1F87" w:rsidRPr="00A53A56" w:rsidRDefault="007A1F87" w:rsidP="007E243B">
            <w:pPr>
              <w:spacing w:line="360" w:lineRule="auto"/>
              <w:rPr>
                <w:rFonts w:eastAsia="SimSun"/>
                <w:sz w:val="20"/>
              </w:rPr>
            </w:pPr>
          </w:p>
        </w:tc>
        <w:tc>
          <w:tcPr>
            <w:tcW w:w="943" w:type="pct"/>
          </w:tcPr>
          <w:p w14:paraId="6CDF7D1D" w14:textId="4EF154E3" w:rsidR="007A1F87" w:rsidRPr="00A53A56" w:rsidRDefault="007A1F87" w:rsidP="006032F5">
            <w:pPr>
              <w:spacing w:line="360" w:lineRule="auto"/>
              <w:rPr>
                <w:rFonts w:eastAsia="SimSun"/>
                <w:sz w:val="20"/>
              </w:rPr>
            </w:pPr>
            <w:r w:rsidRPr="00A53A56">
              <w:rPr>
                <w:rFonts w:eastAsia="SimSun"/>
                <w:sz w:val="20"/>
              </w:rPr>
              <w:t xml:space="preserve">1.44 (1.05, 1.97) </w:t>
            </w:r>
          </w:p>
        </w:tc>
        <w:tc>
          <w:tcPr>
            <w:tcW w:w="118" w:type="pct"/>
            <w:shd w:val="clear" w:color="auto" w:fill="auto"/>
          </w:tcPr>
          <w:p w14:paraId="54CFB35A" w14:textId="77777777" w:rsidR="007A1F87" w:rsidRPr="00A53A56" w:rsidRDefault="007A1F87" w:rsidP="007E243B">
            <w:pPr>
              <w:spacing w:line="360" w:lineRule="auto"/>
              <w:rPr>
                <w:rFonts w:eastAsia="SimSun"/>
                <w:sz w:val="20"/>
              </w:rPr>
            </w:pPr>
          </w:p>
        </w:tc>
        <w:tc>
          <w:tcPr>
            <w:tcW w:w="818" w:type="pct"/>
          </w:tcPr>
          <w:p w14:paraId="3F205A3D" w14:textId="77777777" w:rsidR="007A1F87" w:rsidRPr="00A53A56" w:rsidRDefault="007A1F87" w:rsidP="007E243B">
            <w:pPr>
              <w:spacing w:line="360" w:lineRule="auto"/>
              <w:rPr>
                <w:rFonts w:eastAsia="SimSun"/>
                <w:sz w:val="20"/>
              </w:rPr>
            </w:pPr>
            <w:r w:rsidRPr="00A53A56">
              <w:rPr>
                <w:rFonts w:eastAsia="SimSun"/>
                <w:sz w:val="20"/>
              </w:rPr>
              <w:t>1.00</w:t>
            </w:r>
          </w:p>
        </w:tc>
        <w:tc>
          <w:tcPr>
            <w:tcW w:w="118" w:type="pct"/>
            <w:shd w:val="clear" w:color="auto" w:fill="auto"/>
          </w:tcPr>
          <w:p w14:paraId="5732A821" w14:textId="77777777" w:rsidR="007A1F87" w:rsidRPr="00A53A56" w:rsidRDefault="007A1F87" w:rsidP="007E243B">
            <w:pPr>
              <w:spacing w:line="360" w:lineRule="auto"/>
              <w:rPr>
                <w:rFonts w:eastAsia="SimSun"/>
                <w:sz w:val="20"/>
              </w:rPr>
            </w:pPr>
          </w:p>
        </w:tc>
        <w:tc>
          <w:tcPr>
            <w:tcW w:w="943" w:type="pct"/>
          </w:tcPr>
          <w:p w14:paraId="4D68EF40" w14:textId="579A99A0" w:rsidR="007A1F87" w:rsidRPr="00A53A56" w:rsidRDefault="007A1F87" w:rsidP="006032F5">
            <w:pPr>
              <w:spacing w:line="360" w:lineRule="auto"/>
              <w:rPr>
                <w:rFonts w:eastAsia="SimSun"/>
                <w:sz w:val="20"/>
              </w:rPr>
            </w:pPr>
            <w:r w:rsidRPr="00A53A56">
              <w:rPr>
                <w:rFonts w:eastAsia="SimSun"/>
                <w:sz w:val="20"/>
              </w:rPr>
              <w:t xml:space="preserve">0.91 (0.66, 1.24) </w:t>
            </w:r>
          </w:p>
        </w:tc>
      </w:tr>
    </w:tbl>
    <w:p w14:paraId="595DC64F" w14:textId="77777777" w:rsidR="007A1F87" w:rsidRPr="00A53A56" w:rsidRDefault="007A1F87" w:rsidP="007A1F87">
      <w:pPr>
        <w:spacing w:line="360" w:lineRule="auto"/>
        <w:rPr>
          <w:sz w:val="22"/>
          <w:szCs w:val="22"/>
        </w:rPr>
      </w:pPr>
    </w:p>
    <w:p w14:paraId="7D8DA8F3" w14:textId="77777777" w:rsidR="007A1F87" w:rsidRPr="00A53A56" w:rsidRDefault="007A1F87" w:rsidP="007A1F87">
      <w:pPr>
        <w:spacing w:line="360" w:lineRule="auto"/>
        <w:rPr>
          <w:sz w:val="22"/>
          <w:szCs w:val="22"/>
        </w:rPr>
      </w:pPr>
    </w:p>
    <w:p w14:paraId="3E9773D4" w14:textId="77777777" w:rsidR="007A1F87" w:rsidRPr="00A53A56" w:rsidRDefault="007A1F87" w:rsidP="007A1F87">
      <w:pPr>
        <w:rPr>
          <w:b/>
          <w:bCs/>
        </w:rPr>
      </w:pPr>
      <w:r w:rsidRPr="00A53A56">
        <w:rPr>
          <w:b/>
          <w:bCs/>
        </w:rPr>
        <w:br w:type="page"/>
        <w:t xml:space="preserve">Table 10. Results for  the four separate intervention groups.  </w:t>
      </w:r>
    </w:p>
    <w:p w14:paraId="5343681A" w14:textId="77777777" w:rsidR="007A1F87" w:rsidRPr="00A53A56" w:rsidRDefault="007A1F87" w:rsidP="007A1F87">
      <w:pPr>
        <w:rPr>
          <w:b/>
          <w:b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1662"/>
        <w:gridCol w:w="1917"/>
        <w:gridCol w:w="1441"/>
        <w:gridCol w:w="1701"/>
      </w:tblGrid>
      <w:tr w:rsidR="007A1F87" w:rsidRPr="00A53A56" w14:paraId="6B5F6F44" w14:textId="77777777" w:rsidTr="007E243B">
        <w:tc>
          <w:tcPr>
            <w:tcW w:w="1742" w:type="dxa"/>
            <w:shd w:val="clear" w:color="auto" w:fill="auto"/>
          </w:tcPr>
          <w:p w14:paraId="5BFD9059" w14:textId="77777777" w:rsidR="007A1F87" w:rsidRPr="00A53A56" w:rsidRDefault="007A1F87" w:rsidP="007E243B">
            <w:pPr>
              <w:spacing w:line="360" w:lineRule="auto"/>
              <w:rPr>
                <w:rFonts w:eastAsia="SimSun"/>
                <w:sz w:val="20"/>
              </w:rPr>
            </w:pPr>
          </w:p>
        </w:tc>
        <w:tc>
          <w:tcPr>
            <w:tcW w:w="1662" w:type="dxa"/>
            <w:shd w:val="clear" w:color="auto" w:fill="auto"/>
          </w:tcPr>
          <w:p w14:paraId="29979D8B" w14:textId="77777777" w:rsidR="007A1F87" w:rsidRPr="00A53A56" w:rsidRDefault="007A1F87" w:rsidP="007E243B">
            <w:pPr>
              <w:spacing w:line="360" w:lineRule="auto"/>
              <w:rPr>
                <w:rFonts w:eastAsia="SimSun"/>
                <w:sz w:val="20"/>
              </w:rPr>
            </w:pPr>
            <w:r w:rsidRPr="00A53A56">
              <w:rPr>
                <w:rFonts w:eastAsia="SimSun"/>
                <w:sz w:val="20"/>
              </w:rPr>
              <w:t xml:space="preserve">Control </w:t>
            </w:r>
          </w:p>
        </w:tc>
        <w:tc>
          <w:tcPr>
            <w:tcW w:w="1917" w:type="dxa"/>
            <w:shd w:val="clear" w:color="auto" w:fill="auto"/>
          </w:tcPr>
          <w:p w14:paraId="3883B6F6" w14:textId="77777777" w:rsidR="007A1F87" w:rsidRPr="00A53A56" w:rsidRDefault="007A1F87" w:rsidP="007E243B">
            <w:pPr>
              <w:spacing w:line="360" w:lineRule="auto"/>
              <w:rPr>
                <w:rFonts w:eastAsia="SimSun"/>
                <w:sz w:val="20"/>
              </w:rPr>
            </w:pPr>
            <w:r w:rsidRPr="00A53A56">
              <w:rPr>
                <w:rFonts w:eastAsia="SimSun"/>
                <w:sz w:val="20"/>
              </w:rPr>
              <w:t xml:space="preserve">Nasal Irrigation </w:t>
            </w:r>
          </w:p>
        </w:tc>
        <w:tc>
          <w:tcPr>
            <w:tcW w:w="1441" w:type="dxa"/>
          </w:tcPr>
          <w:p w14:paraId="300ED090" w14:textId="77777777" w:rsidR="007A1F87" w:rsidRPr="00A53A56" w:rsidRDefault="007A1F87" w:rsidP="007E243B">
            <w:pPr>
              <w:spacing w:line="360" w:lineRule="auto"/>
              <w:rPr>
                <w:rFonts w:eastAsia="SimSun"/>
                <w:sz w:val="20"/>
              </w:rPr>
            </w:pPr>
            <w:r w:rsidRPr="00A53A56">
              <w:rPr>
                <w:rFonts w:eastAsia="SimSun"/>
                <w:sz w:val="20"/>
              </w:rPr>
              <w:t xml:space="preserve">Steam Inhalation </w:t>
            </w:r>
          </w:p>
        </w:tc>
        <w:tc>
          <w:tcPr>
            <w:tcW w:w="1701" w:type="dxa"/>
          </w:tcPr>
          <w:p w14:paraId="4363EBF2" w14:textId="77777777" w:rsidR="007A1F87" w:rsidRPr="00A53A56" w:rsidRDefault="007A1F87" w:rsidP="007E243B">
            <w:pPr>
              <w:spacing w:line="360" w:lineRule="auto"/>
              <w:rPr>
                <w:rFonts w:eastAsia="SimSun"/>
                <w:sz w:val="20"/>
              </w:rPr>
            </w:pPr>
            <w:r w:rsidRPr="00A53A56">
              <w:rPr>
                <w:rFonts w:eastAsia="SimSun"/>
                <w:sz w:val="20"/>
              </w:rPr>
              <w:t xml:space="preserve">Combined Treatment </w:t>
            </w:r>
          </w:p>
        </w:tc>
      </w:tr>
      <w:tr w:rsidR="007A1F87" w:rsidRPr="00A53A56" w14:paraId="38FF6DF6" w14:textId="77777777" w:rsidTr="007E243B">
        <w:tc>
          <w:tcPr>
            <w:tcW w:w="1742" w:type="dxa"/>
            <w:shd w:val="clear" w:color="auto" w:fill="auto"/>
          </w:tcPr>
          <w:p w14:paraId="473C6110" w14:textId="77777777" w:rsidR="007A1F87" w:rsidRPr="00A53A56" w:rsidRDefault="007A1F87" w:rsidP="007E243B">
            <w:pPr>
              <w:spacing w:line="360" w:lineRule="auto"/>
              <w:rPr>
                <w:rFonts w:eastAsia="SimSun"/>
                <w:sz w:val="20"/>
              </w:rPr>
            </w:pPr>
            <w:r w:rsidRPr="00A53A56">
              <w:rPr>
                <w:rFonts w:eastAsia="SimSun"/>
                <w:sz w:val="20"/>
              </w:rPr>
              <w:t>RSDI at baseline</w:t>
            </w:r>
          </w:p>
        </w:tc>
        <w:tc>
          <w:tcPr>
            <w:tcW w:w="1662" w:type="dxa"/>
            <w:shd w:val="clear" w:color="auto" w:fill="auto"/>
          </w:tcPr>
          <w:p w14:paraId="7264893D" w14:textId="77777777" w:rsidR="007A1F87" w:rsidRPr="00A53A56" w:rsidRDefault="007A1F87" w:rsidP="007E243B">
            <w:pPr>
              <w:spacing w:line="360" w:lineRule="auto"/>
              <w:rPr>
                <w:rFonts w:eastAsia="SimSun"/>
                <w:sz w:val="20"/>
              </w:rPr>
            </w:pPr>
            <w:r w:rsidRPr="00A53A56">
              <w:rPr>
                <w:rFonts w:eastAsia="SimSun"/>
                <w:sz w:val="20"/>
              </w:rPr>
              <w:t>44.26 (19.98)</w:t>
            </w:r>
          </w:p>
        </w:tc>
        <w:tc>
          <w:tcPr>
            <w:tcW w:w="1917" w:type="dxa"/>
            <w:shd w:val="clear" w:color="auto" w:fill="auto"/>
          </w:tcPr>
          <w:p w14:paraId="15F1CE9E" w14:textId="77777777" w:rsidR="007A1F87" w:rsidRPr="00A53A56" w:rsidRDefault="007A1F87" w:rsidP="007E243B">
            <w:pPr>
              <w:spacing w:line="360" w:lineRule="auto"/>
              <w:rPr>
                <w:rFonts w:eastAsia="SimSun"/>
                <w:sz w:val="20"/>
              </w:rPr>
            </w:pPr>
            <w:r w:rsidRPr="00A53A56">
              <w:rPr>
                <w:rFonts w:eastAsia="SimSun"/>
                <w:sz w:val="20"/>
              </w:rPr>
              <w:t>43.01 (21.07)</w:t>
            </w:r>
          </w:p>
        </w:tc>
        <w:tc>
          <w:tcPr>
            <w:tcW w:w="1441" w:type="dxa"/>
          </w:tcPr>
          <w:p w14:paraId="789034C6" w14:textId="77777777" w:rsidR="007A1F87" w:rsidRPr="00A53A56" w:rsidRDefault="007A1F87" w:rsidP="007E243B">
            <w:pPr>
              <w:spacing w:line="360" w:lineRule="auto"/>
              <w:rPr>
                <w:rFonts w:eastAsia="SimSun"/>
                <w:sz w:val="20"/>
              </w:rPr>
            </w:pPr>
            <w:r w:rsidRPr="00A53A56">
              <w:rPr>
                <w:rFonts w:eastAsia="SimSun"/>
                <w:sz w:val="20"/>
              </w:rPr>
              <w:t>44.11 (18.56)</w:t>
            </w:r>
          </w:p>
        </w:tc>
        <w:tc>
          <w:tcPr>
            <w:tcW w:w="1701" w:type="dxa"/>
          </w:tcPr>
          <w:p w14:paraId="4F4584AB" w14:textId="77777777" w:rsidR="007A1F87" w:rsidRPr="00A53A56" w:rsidRDefault="007A1F87" w:rsidP="007E243B">
            <w:pPr>
              <w:spacing w:line="360" w:lineRule="auto"/>
              <w:rPr>
                <w:rFonts w:eastAsia="SimSun"/>
                <w:sz w:val="20"/>
              </w:rPr>
            </w:pPr>
            <w:r w:rsidRPr="00A53A56">
              <w:rPr>
                <w:rFonts w:eastAsia="SimSun"/>
                <w:sz w:val="20"/>
              </w:rPr>
              <w:t>43.02 (20.04)</w:t>
            </w:r>
          </w:p>
        </w:tc>
      </w:tr>
      <w:tr w:rsidR="007A1F87" w:rsidRPr="00A53A56" w14:paraId="725D1D90" w14:textId="77777777" w:rsidTr="007E243B">
        <w:tc>
          <w:tcPr>
            <w:tcW w:w="1742" w:type="dxa"/>
            <w:shd w:val="clear" w:color="auto" w:fill="auto"/>
          </w:tcPr>
          <w:p w14:paraId="3A2A480A" w14:textId="77777777" w:rsidR="007A1F87" w:rsidRPr="00A53A56" w:rsidRDefault="007A1F87" w:rsidP="007E243B">
            <w:pPr>
              <w:spacing w:line="360" w:lineRule="auto"/>
              <w:rPr>
                <w:rFonts w:eastAsia="SimSun"/>
                <w:sz w:val="20"/>
              </w:rPr>
            </w:pPr>
            <w:r w:rsidRPr="00A53A56">
              <w:rPr>
                <w:rFonts w:eastAsia="SimSun"/>
                <w:sz w:val="20"/>
              </w:rPr>
              <w:t>RSDI  at 3 months</w:t>
            </w:r>
          </w:p>
        </w:tc>
        <w:tc>
          <w:tcPr>
            <w:tcW w:w="1662" w:type="dxa"/>
            <w:shd w:val="clear" w:color="auto" w:fill="auto"/>
          </w:tcPr>
          <w:p w14:paraId="031A8107" w14:textId="77777777" w:rsidR="007A1F87" w:rsidRPr="00A53A56" w:rsidRDefault="007A1F87" w:rsidP="007E243B">
            <w:pPr>
              <w:spacing w:line="360" w:lineRule="auto"/>
              <w:rPr>
                <w:rFonts w:eastAsia="SimSun"/>
                <w:sz w:val="20"/>
              </w:rPr>
            </w:pPr>
            <w:r w:rsidRPr="00A53A56">
              <w:rPr>
                <w:rFonts w:eastAsia="SimSun"/>
                <w:sz w:val="20"/>
              </w:rPr>
              <w:t>39.27 (19.73)</w:t>
            </w:r>
          </w:p>
        </w:tc>
        <w:tc>
          <w:tcPr>
            <w:tcW w:w="1917" w:type="dxa"/>
            <w:shd w:val="clear" w:color="auto" w:fill="auto"/>
          </w:tcPr>
          <w:p w14:paraId="2AD49168" w14:textId="77777777" w:rsidR="007A1F87" w:rsidRPr="00A53A56" w:rsidRDefault="007A1F87" w:rsidP="007E243B">
            <w:pPr>
              <w:spacing w:line="360" w:lineRule="auto"/>
              <w:rPr>
                <w:rFonts w:eastAsia="SimSun"/>
                <w:sz w:val="20"/>
              </w:rPr>
            </w:pPr>
            <w:r w:rsidRPr="00A53A56">
              <w:rPr>
                <w:rFonts w:eastAsia="SimSun"/>
                <w:sz w:val="20"/>
              </w:rPr>
              <w:t>36.09 (21.22)</w:t>
            </w:r>
          </w:p>
        </w:tc>
        <w:tc>
          <w:tcPr>
            <w:tcW w:w="1441" w:type="dxa"/>
          </w:tcPr>
          <w:p w14:paraId="37DB0E89" w14:textId="77777777" w:rsidR="007A1F87" w:rsidRPr="00A53A56" w:rsidRDefault="007A1F87" w:rsidP="007E243B">
            <w:pPr>
              <w:spacing w:line="360" w:lineRule="auto"/>
              <w:rPr>
                <w:rFonts w:eastAsia="SimSun"/>
                <w:sz w:val="20"/>
              </w:rPr>
            </w:pPr>
            <w:r w:rsidRPr="00A53A56">
              <w:rPr>
                <w:rFonts w:eastAsia="SimSun"/>
                <w:sz w:val="20"/>
              </w:rPr>
              <w:t>38.66 (19.57)</w:t>
            </w:r>
          </w:p>
        </w:tc>
        <w:tc>
          <w:tcPr>
            <w:tcW w:w="1701" w:type="dxa"/>
          </w:tcPr>
          <w:p w14:paraId="69C980BF" w14:textId="77777777" w:rsidR="007A1F87" w:rsidRPr="00A53A56" w:rsidRDefault="007A1F87" w:rsidP="007E243B">
            <w:pPr>
              <w:spacing w:line="360" w:lineRule="auto"/>
              <w:rPr>
                <w:rFonts w:eastAsia="SimSun"/>
                <w:sz w:val="20"/>
              </w:rPr>
            </w:pPr>
            <w:r w:rsidRPr="00A53A56">
              <w:rPr>
                <w:rFonts w:eastAsia="SimSun"/>
                <w:sz w:val="20"/>
              </w:rPr>
              <w:t>35.05 (21.01)</w:t>
            </w:r>
          </w:p>
        </w:tc>
      </w:tr>
      <w:tr w:rsidR="007A1F87" w:rsidRPr="00A53A56" w14:paraId="4CC5B165" w14:textId="77777777" w:rsidTr="007E243B">
        <w:tc>
          <w:tcPr>
            <w:tcW w:w="1742" w:type="dxa"/>
            <w:shd w:val="clear" w:color="auto" w:fill="auto"/>
          </w:tcPr>
          <w:p w14:paraId="79441904" w14:textId="77777777" w:rsidR="007A1F87" w:rsidRPr="00A53A56" w:rsidRDefault="007A1F87" w:rsidP="007E243B">
            <w:pPr>
              <w:spacing w:line="360" w:lineRule="auto"/>
              <w:rPr>
                <w:rFonts w:eastAsia="SimSun"/>
                <w:sz w:val="20"/>
              </w:rPr>
            </w:pPr>
            <w:r w:rsidRPr="00A53A56">
              <w:rPr>
                <w:rFonts w:eastAsia="SimSun"/>
                <w:sz w:val="20"/>
              </w:rPr>
              <w:t>RSDI  at 6 months</w:t>
            </w:r>
          </w:p>
        </w:tc>
        <w:tc>
          <w:tcPr>
            <w:tcW w:w="1662" w:type="dxa"/>
            <w:shd w:val="clear" w:color="auto" w:fill="auto"/>
          </w:tcPr>
          <w:p w14:paraId="4480AA76" w14:textId="77777777" w:rsidR="007A1F87" w:rsidRPr="00A53A56" w:rsidRDefault="007A1F87" w:rsidP="007E243B">
            <w:pPr>
              <w:spacing w:line="360" w:lineRule="auto"/>
              <w:rPr>
                <w:rFonts w:eastAsia="SimSun"/>
                <w:sz w:val="20"/>
              </w:rPr>
            </w:pPr>
            <w:r w:rsidRPr="00A53A56">
              <w:rPr>
                <w:rFonts w:eastAsia="SimSun"/>
                <w:sz w:val="20"/>
              </w:rPr>
              <w:t>38.05 (20.61)</w:t>
            </w:r>
          </w:p>
        </w:tc>
        <w:tc>
          <w:tcPr>
            <w:tcW w:w="1917" w:type="dxa"/>
            <w:shd w:val="clear" w:color="auto" w:fill="auto"/>
          </w:tcPr>
          <w:p w14:paraId="17183C06" w14:textId="77777777" w:rsidR="007A1F87" w:rsidRPr="00A53A56" w:rsidRDefault="007A1F87" w:rsidP="007E243B">
            <w:pPr>
              <w:spacing w:line="360" w:lineRule="auto"/>
              <w:rPr>
                <w:rFonts w:eastAsia="SimSun"/>
                <w:sz w:val="20"/>
              </w:rPr>
            </w:pPr>
            <w:r w:rsidRPr="00A53A56">
              <w:rPr>
                <w:rFonts w:eastAsia="SimSun"/>
                <w:sz w:val="20"/>
              </w:rPr>
              <w:t>35.72 (22.88)</w:t>
            </w:r>
          </w:p>
        </w:tc>
        <w:tc>
          <w:tcPr>
            <w:tcW w:w="1441" w:type="dxa"/>
          </w:tcPr>
          <w:p w14:paraId="17C36CC7" w14:textId="77777777" w:rsidR="007A1F87" w:rsidRPr="00A53A56" w:rsidRDefault="007A1F87" w:rsidP="007E243B">
            <w:pPr>
              <w:spacing w:line="360" w:lineRule="auto"/>
              <w:rPr>
                <w:rFonts w:eastAsia="SimSun"/>
                <w:sz w:val="20"/>
              </w:rPr>
            </w:pPr>
            <w:r w:rsidRPr="00A53A56">
              <w:rPr>
                <w:rFonts w:eastAsia="SimSun"/>
                <w:sz w:val="20"/>
              </w:rPr>
              <w:t>38.45 (19.48)</w:t>
            </w:r>
          </w:p>
        </w:tc>
        <w:tc>
          <w:tcPr>
            <w:tcW w:w="1701" w:type="dxa"/>
          </w:tcPr>
          <w:p w14:paraId="3F30C36B" w14:textId="77777777" w:rsidR="007A1F87" w:rsidRPr="00A53A56" w:rsidRDefault="007A1F87" w:rsidP="007E243B">
            <w:pPr>
              <w:spacing w:line="360" w:lineRule="auto"/>
              <w:rPr>
                <w:rFonts w:eastAsia="SimSun"/>
                <w:sz w:val="20"/>
              </w:rPr>
            </w:pPr>
            <w:r w:rsidRPr="00A53A56">
              <w:rPr>
                <w:rFonts w:eastAsia="SimSun"/>
                <w:sz w:val="20"/>
              </w:rPr>
              <w:t>34.33 (21.68)</w:t>
            </w:r>
          </w:p>
        </w:tc>
      </w:tr>
      <w:tr w:rsidR="007A1F87" w:rsidRPr="00A53A56" w14:paraId="7794B9DF" w14:textId="77777777" w:rsidTr="007E243B">
        <w:tc>
          <w:tcPr>
            <w:tcW w:w="1742" w:type="dxa"/>
            <w:shd w:val="clear" w:color="auto" w:fill="auto"/>
          </w:tcPr>
          <w:p w14:paraId="57333B25" w14:textId="77777777" w:rsidR="007A1F87" w:rsidRPr="00A53A56" w:rsidRDefault="007A1F87" w:rsidP="007E243B">
            <w:pPr>
              <w:spacing w:line="360" w:lineRule="auto"/>
              <w:rPr>
                <w:rFonts w:eastAsia="SimSun"/>
                <w:sz w:val="20"/>
              </w:rPr>
            </w:pPr>
            <w:r w:rsidRPr="00A53A56">
              <w:rPr>
                <w:rFonts w:eastAsia="SimSun"/>
                <w:sz w:val="20"/>
              </w:rPr>
              <w:t>Univariate difference at 3 months</w:t>
            </w:r>
          </w:p>
        </w:tc>
        <w:tc>
          <w:tcPr>
            <w:tcW w:w="1662" w:type="dxa"/>
            <w:shd w:val="clear" w:color="auto" w:fill="auto"/>
          </w:tcPr>
          <w:p w14:paraId="6370D0E8" w14:textId="77777777" w:rsidR="007A1F87" w:rsidRPr="00A53A56" w:rsidRDefault="007A1F87" w:rsidP="007E243B">
            <w:pPr>
              <w:spacing w:line="360" w:lineRule="auto"/>
              <w:rPr>
                <w:rFonts w:eastAsia="SimSun"/>
                <w:sz w:val="20"/>
              </w:rPr>
            </w:pPr>
          </w:p>
        </w:tc>
        <w:tc>
          <w:tcPr>
            <w:tcW w:w="1917" w:type="dxa"/>
            <w:shd w:val="clear" w:color="auto" w:fill="auto"/>
          </w:tcPr>
          <w:p w14:paraId="7A0B45A5" w14:textId="7F93F22C" w:rsidR="007A1F87" w:rsidRPr="00A53A56" w:rsidRDefault="007A1F87" w:rsidP="006032F5">
            <w:pPr>
              <w:spacing w:line="360" w:lineRule="auto"/>
              <w:rPr>
                <w:rFonts w:eastAsia="SimSun"/>
                <w:sz w:val="20"/>
              </w:rPr>
            </w:pPr>
            <w:r w:rsidRPr="00A53A56">
              <w:rPr>
                <w:rFonts w:eastAsia="SimSun"/>
                <w:sz w:val="20"/>
              </w:rPr>
              <w:t xml:space="preserve">-2.27 (-5.17, 0.63) </w:t>
            </w:r>
          </w:p>
        </w:tc>
        <w:tc>
          <w:tcPr>
            <w:tcW w:w="1441" w:type="dxa"/>
          </w:tcPr>
          <w:p w14:paraId="1D7BC454" w14:textId="37A525D7" w:rsidR="007A1F87" w:rsidRPr="00A53A56" w:rsidRDefault="007A1F87" w:rsidP="006032F5">
            <w:pPr>
              <w:spacing w:line="360" w:lineRule="auto"/>
              <w:rPr>
                <w:rFonts w:eastAsia="SimSun"/>
                <w:sz w:val="20"/>
              </w:rPr>
            </w:pPr>
            <w:r w:rsidRPr="00A53A56">
              <w:rPr>
                <w:rFonts w:eastAsia="SimSun"/>
                <w:sz w:val="20"/>
              </w:rPr>
              <w:t xml:space="preserve">-0.51 (-3.40, 2.38) </w:t>
            </w:r>
          </w:p>
        </w:tc>
        <w:tc>
          <w:tcPr>
            <w:tcW w:w="1701" w:type="dxa"/>
          </w:tcPr>
          <w:p w14:paraId="302787E2" w14:textId="79D1687F" w:rsidR="007A1F87" w:rsidRPr="00A53A56" w:rsidRDefault="007A1F87" w:rsidP="006032F5">
            <w:pPr>
              <w:spacing w:line="360" w:lineRule="auto"/>
              <w:rPr>
                <w:rFonts w:eastAsia="SimSun"/>
                <w:sz w:val="20"/>
              </w:rPr>
            </w:pPr>
            <w:r w:rsidRPr="00A53A56">
              <w:rPr>
                <w:rFonts w:eastAsia="SimSun"/>
                <w:sz w:val="20"/>
              </w:rPr>
              <w:t xml:space="preserve">-3.31 (-6.49, -0.13) </w:t>
            </w:r>
          </w:p>
        </w:tc>
      </w:tr>
      <w:tr w:rsidR="007A1F87" w:rsidRPr="00A53A56" w14:paraId="64C4E675" w14:textId="77777777" w:rsidTr="007E243B">
        <w:tc>
          <w:tcPr>
            <w:tcW w:w="1742" w:type="dxa"/>
            <w:shd w:val="clear" w:color="auto" w:fill="auto"/>
          </w:tcPr>
          <w:p w14:paraId="1FAB98E0" w14:textId="77777777" w:rsidR="007A1F87" w:rsidRPr="00A53A56" w:rsidRDefault="007A1F87" w:rsidP="007E243B">
            <w:pPr>
              <w:spacing w:line="360" w:lineRule="auto"/>
              <w:rPr>
                <w:rFonts w:eastAsia="SimSun"/>
                <w:sz w:val="20"/>
              </w:rPr>
            </w:pPr>
            <w:r w:rsidRPr="00A53A56">
              <w:rPr>
                <w:rFonts w:eastAsia="SimSun"/>
                <w:sz w:val="20"/>
              </w:rPr>
              <w:t>Multivariate difference at 3 months</w:t>
            </w:r>
          </w:p>
        </w:tc>
        <w:tc>
          <w:tcPr>
            <w:tcW w:w="1662" w:type="dxa"/>
            <w:shd w:val="clear" w:color="auto" w:fill="auto"/>
          </w:tcPr>
          <w:p w14:paraId="15147C67" w14:textId="77777777" w:rsidR="007A1F87" w:rsidRPr="00A53A56" w:rsidRDefault="007A1F87" w:rsidP="007E243B">
            <w:pPr>
              <w:spacing w:line="360" w:lineRule="auto"/>
              <w:rPr>
                <w:rFonts w:eastAsia="SimSun"/>
                <w:sz w:val="20"/>
              </w:rPr>
            </w:pPr>
          </w:p>
        </w:tc>
        <w:tc>
          <w:tcPr>
            <w:tcW w:w="1917" w:type="dxa"/>
            <w:shd w:val="clear" w:color="auto" w:fill="auto"/>
          </w:tcPr>
          <w:p w14:paraId="4DF549A5" w14:textId="49A016DF" w:rsidR="007A1F87" w:rsidRPr="00A53A56" w:rsidRDefault="007A1F87" w:rsidP="006032F5">
            <w:pPr>
              <w:spacing w:line="360" w:lineRule="auto"/>
              <w:rPr>
                <w:rFonts w:eastAsia="SimSun"/>
                <w:sz w:val="20"/>
              </w:rPr>
            </w:pPr>
            <w:r w:rsidRPr="00A53A56">
              <w:rPr>
                <w:rFonts w:eastAsia="SimSun"/>
                <w:sz w:val="20"/>
              </w:rPr>
              <w:t xml:space="preserve">-2.26 (-5.15, 0.63) </w:t>
            </w:r>
          </w:p>
        </w:tc>
        <w:tc>
          <w:tcPr>
            <w:tcW w:w="1441" w:type="dxa"/>
          </w:tcPr>
          <w:p w14:paraId="56170AB1" w14:textId="64E4ADA6" w:rsidR="007A1F87" w:rsidRPr="00A53A56" w:rsidRDefault="007A1F87" w:rsidP="006032F5">
            <w:pPr>
              <w:spacing w:line="360" w:lineRule="auto"/>
              <w:rPr>
                <w:rFonts w:eastAsia="SimSun"/>
                <w:sz w:val="20"/>
              </w:rPr>
            </w:pPr>
            <w:r w:rsidRPr="00A53A56">
              <w:rPr>
                <w:rFonts w:eastAsia="SimSun"/>
                <w:sz w:val="20"/>
              </w:rPr>
              <w:t xml:space="preserve">-0.47 (-3.31, 2.38) </w:t>
            </w:r>
          </w:p>
        </w:tc>
        <w:tc>
          <w:tcPr>
            <w:tcW w:w="1701" w:type="dxa"/>
          </w:tcPr>
          <w:p w14:paraId="4D021AA4" w14:textId="788262CC" w:rsidR="007A1F87" w:rsidRPr="00A53A56" w:rsidRDefault="007A1F87" w:rsidP="006032F5">
            <w:pPr>
              <w:spacing w:line="360" w:lineRule="auto"/>
              <w:rPr>
                <w:rFonts w:eastAsia="SimSun"/>
                <w:sz w:val="20"/>
              </w:rPr>
            </w:pPr>
            <w:r w:rsidRPr="00A53A56">
              <w:rPr>
                <w:rFonts w:eastAsia="SimSun"/>
                <w:sz w:val="20"/>
              </w:rPr>
              <w:t xml:space="preserve">-3.24 (-6.40, -0.09) </w:t>
            </w:r>
          </w:p>
        </w:tc>
      </w:tr>
      <w:tr w:rsidR="007A1F87" w:rsidRPr="00A53A56" w14:paraId="041B6829" w14:textId="77777777" w:rsidTr="007E243B">
        <w:tc>
          <w:tcPr>
            <w:tcW w:w="1742" w:type="dxa"/>
            <w:shd w:val="clear" w:color="auto" w:fill="auto"/>
          </w:tcPr>
          <w:p w14:paraId="70CA1162" w14:textId="77777777" w:rsidR="007A1F87" w:rsidRPr="00A53A56" w:rsidRDefault="007A1F87" w:rsidP="007E243B">
            <w:pPr>
              <w:spacing w:line="360" w:lineRule="auto"/>
              <w:rPr>
                <w:rFonts w:eastAsia="SimSun"/>
                <w:sz w:val="20"/>
              </w:rPr>
            </w:pPr>
            <w:r w:rsidRPr="00A53A56">
              <w:rPr>
                <w:rFonts w:eastAsia="SimSun"/>
                <w:sz w:val="20"/>
              </w:rPr>
              <w:t>Univariate difference at 6 months</w:t>
            </w:r>
          </w:p>
        </w:tc>
        <w:tc>
          <w:tcPr>
            <w:tcW w:w="1662" w:type="dxa"/>
            <w:shd w:val="clear" w:color="auto" w:fill="auto"/>
          </w:tcPr>
          <w:p w14:paraId="1309D89C" w14:textId="77777777" w:rsidR="007A1F87" w:rsidRPr="00A53A56" w:rsidRDefault="007A1F87" w:rsidP="007E243B">
            <w:pPr>
              <w:spacing w:line="360" w:lineRule="auto"/>
              <w:rPr>
                <w:rFonts w:eastAsia="SimSun"/>
                <w:sz w:val="20"/>
              </w:rPr>
            </w:pPr>
          </w:p>
        </w:tc>
        <w:tc>
          <w:tcPr>
            <w:tcW w:w="1917" w:type="dxa"/>
            <w:shd w:val="clear" w:color="auto" w:fill="auto"/>
          </w:tcPr>
          <w:p w14:paraId="7BC7A3D2" w14:textId="78D1D51B" w:rsidR="007A1F87" w:rsidRPr="00A53A56" w:rsidRDefault="007A1F87" w:rsidP="006032F5">
            <w:pPr>
              <w:spacing w:line="360" w:lineRule="auto"/>
              <w:rPr>
                <w:rFonts w:eastAsia="SimSun"/>
                <w:sz w:val="20"/>
              </w:rPr>
            </w:pPr>
            <w:r w:rsidRPr="00A53A56">
              <w:rPr>
                <w:rFonts w:eastAsia="SimSun"/>
                <w:sz w:val="20"/>
              </w:rPr>
              <w:t xml:space="preserve">-1.39 (-4.56, 1.78) </w:t>
            </w:r>
          </w:p>
        </w:tc>
        <w:tc>
          <w:tcPr>
            <w:tcW w:w="1441" w:type="dxa"/>
          </w:tcPr>
          <w:p w14:paraId="34E4B69C" w14:textId="17C9576A" w:rsidR="007A1F87" w:rsidRPr="00A53A56" w:rsidRDefault="007A1F87" w:rsidP="006032F5">
            <w:pPr>
              <w:spacing w:line="360" w:lineRule="auto"/>
              <w:rPr>
                <w:rFonts w:eastAsia="SimSun"/>
                <w:sz w:val="20"/>
              </w:rPr>
            </w:pPr>
            <w:r w:rsidRPr="00A53A56">
              <w:rPr>
                <w:rFonts w:eastAsia="SimSun"/>
                <w:sz w:val="20"/>
              </w:rPr>
              <w:t xml:space="preserve">0.50 (-2.49, 3.51) </w:t>
            </w:r>
          </w:p>
        </w:tc>
        <w:tc>
          <w:tcPr>
            <w:tcW w:w="1701" w:type="dxa"/>
          </w:tcPr>
          <w:p w14:paraId="453E5A4F" w14:textId="1E4C8D3D" w:rsidR="007A1F87" w:rsidRPr="00A53A56" w:rsidRDefault="007A1F87" w:rsidP="006032F5">
            <w:pPr>
              <w:spacing w:line="360" w:lineRule="auto"/>
              <w:rPr>
                <w:rFonts w:eastAsia="SimSun"/>
                <w:sz w:val="20"/>
              </w:rPr>
            </w:pPr>
            <w:r w:rsidRPr="00A53A56">
              <w:rPr>
                <w:rFonts w:eastAsia="SimSun"/>
                <w:sz w:val="20"/>
              </w:rPr>
              <w:t xml:space="preserve">-2.80 (-6.18, 0.59) </w:t>
            </w:r>
          </w:p>
        </w:tc>
      </w:tr>
      <w:tr w:rsidR="007A1F87" w:rsidRPr="00A53A56" w14:paraId="0B5BD320" w14:textId="77777777" w:rsidTr="007E243B">
        <w:tc>
          <w:tcPr>
            <w:tcW w:w="1742" w:type="dxa"/>
            <w:shd w:val="clear" w:color="auto" w:fill="auto"/>
          </w:tcPr>
          <w:p w14:paraId="2A77B01B" w14:textId="77777777" w:rsidR="007A1F87" w:rsidRPr="00A53A56" w:rsidRDefault="007A1F87" w:rsidP="007E243B">
            <w:pPr>
              <w:spacing w:line="360" w:lineRule="auto"/>
              <w:rPr>
                <w:rFonts w:eastAsia="SimSun"/>
                <w:sz w:val="20"/>
              </w:rPr>
            </w:pPr>
            <w:r w:rsidRPr="00A53A56">
              <w:rPr>
                <w:rFonts w:eastAsia="SimSun"/>
                <w:sz w:val="20"/>
              </w:rPr>
              <w:t>Multivariate difference at 6 months</w:t>
            </w:r>
          </w:p>
        </w:tc>
        <w:tc>
          <w:tcPr>
            <w:tcW w:w="1662" w:type="dxa"/>
            <w:shd w:val="clear" w:color="auto" w:fill="auto"/>
          </w:tcPr>
          <w:p w14:paraId="4CABD306" w14:textId="77777777" w:rsidR="007A1F87" w:rsidRPr="00A53A56" w:rsidRDefault="007A1F87" w:rsidP="007E243B">
            <w:pPr>
              <w:spacing w:line="360" w:lineRule="auto"/>
              <w:rPr>
                <w:rFonts w:eastAsia="SimSun"/>
                <w:sz w:val="20"/>
              </w:rPr>
            </w:pPr>
          </w:p>
        </w:tc>
        <w:tc>
          <w:tcPr>
            <w:tcW w:w="1917" w:type="dxa"/>
            <w:shd w:val="clear" w:color="auto" w:fill="auto"/>
          </w:tcPr>
          <w:p w14:paraId="76CB7780" w14:textId="0E7AAFBB" w:rsidR="007A1F87" w:rsidRPr="00A53A56" w:rsidRDefault="007A1F87" w:rsidP="006032F5">
            <w:pPr>
              <w:spacing w:line="360" w:lineRule="auto"/>
              <w:rPr>
                <w:rFonts w:eastAsia="SimSun"/>
                <w:sz w:val="20"/>
              </w:rPr>
            </w:pPr>
            <w:r w:rsidRPr="00A53A56">
              <w:rPr>
                <w:rFonts w:eastAsia="SimSun"/>
                <w:sz w:val="20"/>
              </w:rPr>
              <w:t xml:space="preserve">-1.29 (-4.42, 1.85) </w:t>
            </w:r>
          </w:p>
        </w:tc>
        <w:tc>
          <w:tcPr>
            <w:tcW w:w="1441" w:type="dxa"/>
          </w:tcPr>
          <w:p w14:paraId="76B46009" w14:textId="0BB45D0C" w:rsidR="007A1F87" w:rsidRPr="00A53A56" w:rsidRDefault="007A1F87" w:rsidP="006032F5">
            <w:pPr>
              <w:spacing w:line="360" w:lineRule="auto"/>
              <w:rPr>
                <w:rFonts w:eastAsia="SimSun"/>
                <w:sz w:val="20"/>
              </w:rPr>
            </w:pPr>
            <w:r w:rsidRPr="00A53A56">
              <w:rPr>
                <w:rFonts w:eastAsia="SimSun"/>
                <w:sz w:val="20"/>
              </w:rPr>
              <w:t xml:space="preserve">0.56 (-2.41, 3.53) </w:t>
            </w:r>
          </w:p>
        </w:tc>
        <w:tc>
          <w:tcPr>
            <w:tcW w:w="1701" w:type="dxa"/>
          </w:tcPr>
          <w:p w14:paraId="00D520E6" w14:textId="1AFEE6CC" w:rsidR="007A1F87" w:rsidRPr="00A53A56" w:rsidRDefault="007A1F87" w:rsidP="006032F5">
            <w:pPr>
              <w:spacing w:line="360" w:lineRule="auto"/>
              <w:rPr>
                <w:rFonts w:eastAsia="SimSun"/>
                <w:sz w:val="20"/>
              </w:rPr>
            </w:pPr>
            <w:r w:rsidRPr="00A53A56">
              <w:rPr>
                <w:rFonts w:eastAsia="SimSun"/>
                <w:sz w:val="20"/>
              </w:rPr>
              <w:t xml:space="preserve">-3.02 (-6.39, 0.35) </w:t>
            </w:r>
          </w:p>
        </w:tc>
      </w:tr>
    </w:tbl>
    <w:p w14:paraId="5CBF359C" w14:textId="77777777" w:rsidR="007A1F87" w:rsidRPr="00A53A56" w:rsidRDefault="007A1F87" w:rsidP="007A1F87">
      <w:r w:rsidRPr="00A53A56">
        <w:t xml:space="preserve">  </w:t>
      </w:r>
    </w:p>
    <w:p w14:paraId="2E7895D9" w14:textId="77777777" w:rsidR="007A1F87" w:rsidRPr="00A53A56" w:rsidRDefault="007A1F87" w:rsidP="007A1F87">
      <w:pPr>
        <w:rPr>
          <w:b/>
        </w:rPr>
      </w:pPr>
      <w:r w:rsidRPr="00A53A56">
        <w:rPr>
          <w:b/>
        </w:rPr>
        <w:t>Table 11. Effect modification in subgroups</w:t>
      </w:r>
    </w:p>
    <w:p w14:paraId="631984D7" w14:textId="77777777" w:rsidR="007A1F87" w:rsidRPr="00A53A56" w:rsidRDefault="007A1F87" w:rsidP="007A1F87"/>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3079"/>
        <w:gridCol w:w="3685"/>
      </w:tblGrid>
      <w:tr w:rsidR="007A1F87" w:rsidRPr="00A53A56" w14:paraId="4C317FC8" w14:textId="77777777" w:rsidTr="007E243B">
        <w:tc>
          <w:tcPr>
            <w:tcW w:w="1742" w:type="dxa"/>
            <w:shd w:val="clear" w:color="auto" w:fill="auto"/>
          </w:tcPr>
          <w:p w14:paraId="650A123B" w14:textId="77777777" w:rsidR="007A1F87" w:rsidRPr="00A53A56" w:rsidRDefault="007A1F87" w:rsidP="007E243B">
            <w:pPr>
              <w:spacing w:line="360" w:lineRule="auto"/>
              <w:rPr>
                <w:rFonts w:eastAsia="SimSun"/>
                <w:sz w:val="20"/>
              </w:rPr>
            </w:pPr>
            <w:r w:rsidRPr="00A53A56">
              <w:rPr>
                <w:rFonts w:eastAsia="SimSun"/>
                <w:sz w:val="20"/>
              </w:rPr>
              <w:t>Subgroup</w:t>
            </w:r>
          </w:p>
        </w:tc>
        <w:tc>
          <w:tcPr>
            <w:tcW w:w="3079" w:type="dxa"/>
            <w:shd w:val="clear" w:color="auto" w:fill="auto"/>
          </w:tcPr>
          <w:p w14:paraId="4E6A5160" w14:textId="77777777" w:rsidR="007A1F87" w:rsidRPr="00A53A56" w:rsidRDefault="007A1F87" w:rsidP="007E243B">
            <w:pPr>
              <w:rPr>
                <w:rFonts w:eastAsia="SimSun"/>
                <w:sz w:val="20"/>
              </w:rPr>
            </w:pPr>
            <w:r w:rsidRPr="00A53A56">
              <w:rPr>
                <w:rFonts w:eastAsia="SimSun"/>
                <w:sz w:val="20"/>
              </w:rPr>
              <w:t>Interaction term for nasal irrigation treatment at 6 months</w:t>
            </w:r>
          </w:p>
          <w:p w14:paraId="5FC0B7F3" w14:textId="77777777" w:rsidR="007A1F87" w:rsidRPr="00A53A56" w:rsidRDefault="007A1F87" w:rsidP="007E243B">
            <w:pPr>
              <w:rPr>
                <w:rFonts w:eastAsia="SimSun"/>
                <w:sz w:val="20"/>
              </w:rPr>
            </w:pPr>
          </w:p>
        </w:tc>
        <w:tc>
          <w:tcPr>
            <w:tcW w:w="3685" w:type="dxa"/>
            <w:shd w:val="clear" w:color="auto" w:fill="auto"/>
          </w:tcPr>
          <w:p w14:paraId="7F5DCA94" w14:textId="77777777" w:rsidR="007A1F87" w:rsidRPr="00A53A56" w:rsidRDefault="007A1F87" w:rsidP="007E243B">
            <w:pPr>
              <w:rPr>
                <w:rFonts w:eastAsia="SimSun"/>
                <w:sz w:val="20"/>
              </w:rPr>
            </w:pPr>
            <w:r w:rsidRPr="00A53A56">
              <w:rPr>
                <w:rFonts w:eastAsia="SimSun"/>
                <w:sz w:val="20"/>
              </w:rPr>
              <w:t>Interaction term for steam inhalation treatment at 6 months</w:t>
            </w:r>
          </w:p>
        </w:tc>
      </w:tr>
      <w:tr w:rsidR="007A1F87" w:rsidRPr="00A53A56" w14:paraId="6C4E38BD" w14:textId="77777777" w:rsidTr="007E243B">
        <w:tc>
          <w:tcPr>
            <w:tcW w:w="1742" w:type="dxa"/>
            <w:shd w:val="clear" w:color="auto" w:fill="auto"/>
          </w:tcPr>
          <w:p w14:paraId="22000AC7" w14:textId="77777777" w:rsidR="007A1F87" w:rsidRPr="00A53A56" w:rsidRDefault="007A1F87" w:rsidP="007E243B">
            <w:pPr>
              <w:rPr>
                <w:rFonts w:eastAsia="SimSun"/>
                <w:sz w:val="20"/>
              </w:rPr>
            </w:pPr>
            <w:r w:rsidRPr="00A53A56">
              <w:rPr>
                <w:rFonts w:eastAsia="SimSun"/>
                <w:sz w:val="20"/>
              </w:rPr>
              <w:t>History of hay fever</w:t>
            </w:r>
          </w:p>
        </w:tc>
        <w:tc>
          <w:tcPr>
            <w:tcW w:w="3079" w:type="dxa"/>
            <w:shd w:val="clear" w:color="auto" w:fill="auto"/>
          </w:tcPr>
          <w:p w14:paraId="76AA3614" w14:textId="50F5A265" w:rsidR="007A1F87" w:rsidRPr="00A53A56" w:rsidRDefault="007A1F87" w:rsidP="006032F5">
            <w:pPr>
              <w:rPr>
                <w:rFonts w:eastAsia="SimSun"/>
                <w:sz w:val="20"/>
              </w:rPr>
            </w:pPr>
            <w:r w:rsidRPr="00A53A56">
              <w:rPr>
                <w:rFonts w:eastAsia="SimSun"/>
                <w:sz w:val="20"/>
              </w:rPr>
              <w:t xml:space="preserve">-0.79 (5.38, 3.79) </w:t>
            </w:r>
          </w:p>
        </w:tc>
        <w:tc>
          <w:tcPr>
            <w:tcW w:w="3685" w:type="dxa"/>
            <w:shd w:val="clear" w:color="auto" w:fill="auto"/>
          </w:tcPr>
          <w:p w14:paraId="7AE98989" w14:textId="38D8EDEB" w:rsidR="007A1F87" w:rsidRPr="00A53A56" w:rsidRDefault="007A1F87" w:rsidP="006032F5">
            <w:pPr>
              <w:rPr>
                <w:rFonts w:eastAsia="SimSun"/>
                <w:sz w:val="20"/>
              </w:rPr>
            </w:pPr>
            <w:r w:rsidRPr="00A53A56">
              <w:rPr>
                <w:rFonts w:eastAsia="SimSun"/>
                <w:sz w:val="20"/>
              </w:rPr>
              <w:t xml:space="preserve">2.36 (-2.20, 6.91) </w:t>
            </w:r>
          </w:p>
        </w:tc>
      </w:tr>
      <w:tr w:rsidR="007A1F87" w:rsidRPr="00A53A56" w14:paraId="74C8E972" w14:textId="77777777" w:rsidTr="007E243B">
        <w:tc>
          <w:tcPr>
            <w:tcW w:w="1742" w:type="dxa"/>
            <w:shd w:val="clear" w:color="auto" w:fill="auto"/>
          </w:tcPr>
          <w:p w14:paraId="0FE3A120" w14:textId="77777777" w:rsidR="007A1F87" w:rsidRPr="00A53A56" w:rsidRDefault="007A1F87" w:rsidP="007E243B">
            <w:pPr>
              <w:rPr>
                <w:rFonts w:eastAsia="SimSun"/>
                <w:sz w:val="20"/>
              </w:rPr>
            </w:pPr>
            <w:r w:rsidRPr="00A53A56">
              <w:rPr>
                <w:rFonts w:eastAsia="SimSun"/>
                <w:sz w:val="20"/>
              </w:rPr>
              <w:t>Gender</w:t>
            </w:r>
          </w:p>
        </w:tc>
        <w:tc>
          <w:tcPr>
            <w:tcW w:w="3079" w:type="dxa"/>
            <w:shd w:val="clear" w:color="auto" w:fill="auto"/>
          </w:tcPr>
          <w:p w14:paraId="2AA902D9" w14:textId="5E0DBD18" w:rsidR="007A1F87" w:rsidRPr="00A53A56" w:rsidRDefault="007A1F87" w:rsidP="006032F5">
            <w:pPr>
              <w:rPr>
                <w:rFonts w:eastAsia="SimSun"/>
                <w:sz w:val="20"/>
              </w:rPr>
            </w:pPr>
            <w:r w:rsidRPr="00A53A56">
              <w:rPr>
                <w:rFonts w:eastAsia="SimSun"/>
                <w:sz w:val="20"/>
              </w:rPr>
              <w:t xml:space="preserve">-0.64 (-5.29, 4.00) </w:t>
            </w:r>
          </w:p>
        </w:tc>
        <w:tc>
          <w:tcPr>
            <w:tcW w:w="3685" w:type="dxa"/>
            <w:shd w:val="clear" w:color="auto" w:fill="auto"/>
          </w:tcPr>
          <w:p w14:paraId="30DEF77B" w14:textId="2367C08E" w:rsidR="007A1F87" w:rsidRPr="00A53A56" w:rsidRDefault="007A1F87" w:rsidP="006032F5">
            <w:pPr>
              <w:rPr>
                <w:rFonts w:eastAsia="SimSun"/>
                <w:sz w:val="20"/>
              </w:rPr>
            </w:pPr>
            <w:r w:rsidRPr="00A53A56">
              <w:rPr>
                <w:rFonts w:eastAsia="SimSun"/>
                <w:sz w:val="20"/>
              </w:rPr>
              <w:t xml:space="preserve">-0.86 (-5.79, 4.07) </w:t>
            </w:r>
          </w:p>
        </w:tc>
      </w:tr>
      <w:tr w:rsidR="007A1F87" w:rsidRPr="00A53A56" w14:paraId="76832877" w14:textId="77777777" w:rsidTr="007E243B">
        <w:tc>
          <w:tcPr>
            <w:tcW w:w="1742" w:type="dxa"/>
            <w:shd w:val="clear" w:color="auto" w:fill="auto"/>
          </w:tcPr>
          <w:p w14:paraId="5AB0AA5B" w14:textId="77777777" w:rsidR="007A1F87" w:rsidRPr="00A53A56" w:rsidRDefault="007A1F87" w:rsidP="007E243B">
            <w:pPr>
              <w:rPr>
                <w:rFonts w:eastAsia="SimSun"/>
                <w:sz w:val="20"/>
              </w:rPr>
            </w:pPr>
            <w:r w:rsidRPr="00A53A56">
              <w:rPr>
                <w:rFonts w:eastAsia="SimSun"/>
                <w:sz w:val="20"/>
              </w:rPr>
              <w:t>Age above median (age 50)</w:t>
            </w:r>
          </w:p>
        </w:tc>
        <w:tc>
          <w:tcPr>
            <w:tcW w:w="3079" w:type="dxa"/>
            <w:shd w:val="clear" w:color="auto" w:fill="auto"/>
          </w:tcPr>
          <w:p w14:paraId="46844D49" w14:textId="3C40258D" w:rsidR="007A1F87" w:rsidRPr="00A53A56" w:rsidRDefault="007A1F87" w:rsidP="006032F5">
            <w:pPr>
              <w:rPr>
                <w:rFonts w:eastAsia="SimSun"/>
                <w:sz w:val="20"/>
              </w:rPr>
            </w:pPr>
            <w:r w:rsidRPr="00A53A56">
              <w:rPr>
                <w:rFonts w:eastAsia="SimSun"/>
                <w:sz w:val="20"/>
              </w:rPr>
              <w:t xml:space="preserve">2.02 (-2.51, 6.55) </w:t>
            </w:r>
          </w:p>
        </w:tc>
        <w:tc>
          <w:tcPr>
            <w:tcW w:w="3685" w:type="dxa"/>
            <w:shd w:val="clear" w:color="auto" w:fill="auto"/>
          </w:tcPr>
          <w:p w14:paraId="5C95B665" w14:textId="7A7A09B5" w:rsidR="007A1F87" w:rsidRPr="00A53A56" w:rsidRDefault="007A1F87" w:rsidP="006032F5">
            <w:pPr>
              <w:rPr>
                <w:rFonts w:eastAsia="SimSun"/>
                <w:sz w:val="20"/>
              </w:rPr>
            </w:pPr>
            <w:r w:rsidRPr="00A53A56">
              <w:rPr>
                <w:rFonts w:eastAsia="SimSun"/>
                <w:sz w:val="20"/>
              </w:rPr>
              <w:t xml:space="preserve">-0.99 (-5.48, 3.50) </w:t>
            </w:r>
          </w:p>
        </w:tc>
      </w:tr>
      <w:tr w:rsidR="007A1F87" w:rsidRPr="00A53A56" w14:paraId="46E62A5D" w14:textId="77777777" w:rsidTr="007E243B">
        <w:tc>
          <w:tcPr>
            <w:tcW w:w="1742" w:type="dxa"/>
            <w:shd w:val="clear" w:color="auto" w:fill="auto"/>
          </w:tcPr>
          <w:p w14:paraId="20B44D07" w14:textId="77777777" w:rsidR="007A1F87" w:rsidRPr="00A53A56" w:rsidRDefault="007A1F87" w:rsidP="007E243B">
            <w:pPr>
              <w:rPr>
                <w:rFonts w:eastAsia="SimSun"/>
                <w:sz w:val="20"/>
              </w:rPr>
            </w:pPr>
            <w:r w:rsidRPr="00A53A56">
              <w:rPr>
                <w:rFonts w:eastAsia="SimSun"/>
                <w:sz w:val="20"/>
              </w:rPr>
              <w:t>IMD score above median (score 34)</w:t>
            </w:r>
          </w:p>
        </w:tc>
        <w:tc>
          <w:tcPr>
            <w:tcW w:w="3079" w:type="dxa"/>
            <w:shd w:val="clear" w:color="auto" w:fill="auto"/>
          </w:tcPr>
          <w:p w14:paraId="3FFBB952" w14:textId="3A1BC6E8" w:rsidR="007A1F87" w:rsidRPr="00A53A56" w:rsidRDefault="007A1F87" w:rsidP="006032F5">
            <w:pPr>
              <w:rPr>
                <w:rFonts w:eastAsia="SimSun"/>
                <w:sz w:val="20"/>
              </w:rPr>
            </w:pPr>
            <w:r w:rsidRPr="00A53A56">
              <w:rPr>
                <w:rFonts w:eastAsia="SimSun"/>
                <w:sz w:val="20"/>
              </w:rPr>
              <w:t xml:space="preserve">0.03 (-4.47, 4.52) </w:t>
            </w:r>
          </w:p>
        </w:tc>
        <w:tc>
          <w:tcPr>
            <w:tcW w:w="3685" w:type="dxa"/>
            <w:shd w:val="clear" w:color="auto" w:fill="auto"/>
          </w:tcPr>
          <w:p w14:paraId="370145F9" w14:textId="2B1F1F79" w:rsidR="007A1F87" w:rsidRPr="00A53A56" w:rsidRDefault="007A1F87" w:rsidP="002000CD">
            <w:pPr>
              <w:rPr>
                <w:rFonts w:eastAsia="SimSun"/>
                <w:sz w:val="20"/>
              </w:rPr>
            </w:pPr>
            <w:r w:rsidRPr="00A53A56">
              <w:rPr>
                <w:rFonts w:eastAsia="SimSun"/>
                <w:sz w:val="20"/>
              </w:rPr>
              <w:t xml:space="preserve">-2.03 (-6.58, 2.52) </w:t>
            </w:r>
          </w:p>
        </w:tc>
      </w:tr>
      <w:tr w:rsidR="007A1F87" w:rsidRPr="00A53A56" w14:paraId="79A82A59" w14:textId="77777777" w:rsidTr="007E243B">
        <w:tc>
          <w:tcPr>
            <w:tcW w:w="1742" w:type="dxa"/>
            <w:shd w:val="clear" w:color="auto" w:fill="auto"/>
          </w:tcPr>
          <w:p w14:paraId="06F40183" w14:textId="77777777" w:rsidR="007A1F87" w:rsidRPr="00A53A56" w:rsidRDefault="007A1F87" w:rsidP="007E243B">
            <w:pPr>
              <w:rPr>
                <w:rFonts w:eastAsia="SimSun"/>
                <w:sz w:val="20"/>
              </w:rPr>
            </w:pPr>
            <w:r w:rsidRPr="00A53A56">
              <w:rPr>
                <w:rFonts w:eastAsia="SimSun"/>
                <w:sz w:val="20"/>
              </w:rPr>
              <w:t>Prior duration of illness above median (15 years )</w:t>
            </w:r>
          </w:p>
        </w:tc>
        <w:tc>
          <w:tcPr>
            <w:tcW w:w="3079" w:type="dxa"/>
            <w:shd w:val="clear" w:color="auto" w:fill="auto"/>
          </w:tcPr>
          <w:p w14:paraId="59EABC41" w14:textId="09303569" w:rsidR="007A1F87" w:rsidRPr="00A53A56" w:rsidRDefault="007A1F87" w:rsidP="006032F5">
            <w:pPr>
              <w:rPr>
                <w:rFonts w:eastAsia="SimSun"/>
                <w:sz w:val="20"/>
              </w:rPr>
            </w:pPr>
            <w:r w:rsidRPr="00A53A56">
              <w:rPr>
                <w:rFonts w:eastAsia="SimSun"/>
                <w:sz w:val="20"/>
              </w:rPr>
              <w:t xml:space="preserve">-1.45 (-7.72, 4.83) </w:t>
            </w:r>
          </w:p>
        </w:tc>
        <w:tc>
          <w:tcPr>
            <w:tcW w:w="3685" w:type="dxa"/>
            <w:shd w:val="clear" w:color="auto" w:fill="auto"/>
          </w:tcPr>
          <w:p w14:paraId="1D44F643" w14:textId="4B054AA2" w:rsidR="007A1F87" w:rsidRPr="00A53A56" w:rsidRDefault="007A1F87" w:rsidP="002000CD">
            <w:pPr>
              <w:rPr>
                <w:rFonts w:eastAsia="SimSun"/>
                <w:sz w:val="20"/>
              </w:rPr>
            </w:pPr>
            <w:r w:rsidRPr="00A53A56">
              <w:rPr>
                <w:rFonts w:eastAsia="SimSun"/>
                <w:sz w:val="20"/>
              </w:rPr>
              <w:t xml:space="preserve">1.78 (-2.69, 6.25) </w:t>
            </w:r>
          </w:p>
        </w:tc>
      </w:tr>
      <w:tr w:rsidR="007A1F87" w:rsidRPr="00A53A56" w14:paraId="164750EA" w14:textId="77777777" w:rsidTr="007E243B">
        <w:tc>
          <w:tcPr>
            <w:tcW w:w="1742" w:type="dxa"/>
            <w:shd w:val="clear" w:color="auto" w:fill="auto"/>
          </w:tcPr>
          <w:p w14:paraId="436D9982" w14:textId="77777777" w:rsidR="007A1F87" w:rsidRPr="00A53A56" w:rsidRDefault="007A1F87" w:rsidP="007E243B">
            <w:pPr>
              <w:rPr>
                <w:rFonts w:eastAsia="SimSun"/>
                <w:sz w:val="20"/>
              </w:rPr>
            </w:pPr>
            <w:r w:rsidRPr="00A53A56">
              <w:rPr>
                <w:rFonts w:eastAsia="SimSun"/>
                <w:sz w:val="20"/>
              </w:rPr>
              <w:t>Baseline RSDI above median (score 44)</w:t>
            </w:r>
          </w:p>
        </w:tc>
        <w:tc>
          <w:tcPr>
            <w:tcW w:w="3079" w:type="dxa"/>
            <w:shd w:val="clear" w:color="auto" w:fill="auto"/>
          </w:tcPr>
          <w:p w14:paraId="5EA6EFC2" w14:textId="501FEC50" w:rsidR="007A1F87" w:rsidRPr="00A53A56" w:rsidRDefault="007A1F87" w:rsidP="006032F5">
            <w:pPr>
              <w:rPr>
                <w:rFonts w:eastAsia="SimSun"/>
                <w:sz w:val="20"/>
              </w:rPr>
            </w:pPr>
            <w:r w:rsidRPr="00A53A56">
              <w:rPr>
                <w:rFonts w:eastAsia="SimSun"/>
                <w:sz w:val="20"/>
              </w:rPr>
              <w:t xml:space="preserve">1.17 (-4.02, 6.37) </w:t>
            </w:r>
          </w:p>
        </w:tc>
        <w:tc>
          <w:tcPr>
            <w:tcW w:w="3685" w:type="dxa"/>
            <w:shd w:val="clear" w:color="auto" w:fill="auto"/>
          </w:tcPr>
          <w:p w14:paraId="4548D605" w14:textId="77777777" w:rsidR="007A1F87" w:rsidRPr="00A53A56" w:rsidRDefault="007A1F87" w:rsidP="007E243B">
            <w:pPr>
              <w:rPr>
                <w:rFonts w:eastAsia="SimSun"/>
                <w:sz w:val="20"/>
              </w:rPr>
            </w:pPr>
            <w:r w:rsidRPr="00A53A56">
              <w:rPr>
                <w:rFonts w:eastAsia="SimSun"/>
                <w:sz w:val="20"/>
              </w:rPr>
              <w:t xml:space="preserve">-1.57 (-6.60, 3.46) </w:t>
            </w:r>
          </w:p>
        </w:tc>
      </w:tr>
      <w:tr w:rsidR="007A1F87" w:rsidRPr="00A53A56" w14:paraId="394BBFA5" w14:textId="77777777" w:rsidTr="007E243B">
        <w:tc>
          <w:tcPr>
            <w:tcW w:w="1742" w:type="dxa"/>
            <w:shd w:val="clear" w:color="auto" w:fill="auto"/>
          </w:tcPr>
          <w:p w14:paraId="48F7E558" w14:textId="77777777" w:rsidR="007A1F87" w:rsidRPr="00A53A56" w:rsidRDefault="007A1F87" w:rsidP="007E243B">
            <w:pPr>
              <w:rPr>
                <w:rFonts w:eastAsia="SimSun"/>
                <w:sz w:val="20"/>
              </w:rPr>
            </w:pPr>
            <w:r w:rsidRPr="00A53A56">
              <w:rPr>
                <w:rFonts w:eastAsia="SimSun"/>
                <w:sz w:val="20"/>
              </w:rPr>
              <w:t>Complied with intervention (median 20 days or more)</w:t>
            </w:r>
          </w:p>
        </w:tc>
        <w:tc>
          <w:tcPr>
            <w:tcW w:w="3079" w:type="dxa"/>
            <w:shd w:val="clear" w:color="auto" w:fill="auto"/>
          </w:tcPr>
          <w:p w14:paraId="69262D9E" w14:textId="0ACAB3FF" w:rsidR="007A1F87" w:rsidRPr="00A53A56" w:rsidRDefault="007A1F87" w:rsidP="006032F5">
            <w:pPr>
              <w:rPr>
                <w:rFonts w:eastAsia="SimSun"/>
                <w:sz w:val="20"/>
              </w:rPr>
            </w:pPr>
            <w:r w:rsidRPr="00A53A56">
              <w:rPr>
                <w:rFonts w:eastAsia="SimSun"/>
                <w:sz w:val="20"/>
              </w:rPr>
              <w:t xml:space="preserve">3.15 (-5.46, 11.75) </w:t>
            </w:r>
          </w:p>
        </w:tc>
        <w:tc>
          <w:tcPr>
            <w:tcW w:w="3685" w:type="dxa"/>
            <w:shd w:val="clear" w:color="auto" w:fill="auto"/>
          </w:tcPr>
          <w:p w14:paraId="78B0FFA1" w14:textId="18EB8FC7" w:rsidR="007A1F87" w:rsidRPr="00A53A56" w:rsidRDefault="007A1F87" w:rsidP="002000CD">
            <w:pPr>
              <w:rPr>
                <w:rFonts w:eastAsia="SimSun"/>
                <w:sz w:val="20"/>
              </w:rPr>
            </w:pPr>
            <w:r w:rsidRPr="00A53A56">
              <w:rPr>
                <w:rFonts w:eastAsia="SimSun"/>
                <w:sz w:val="20"/>
              </w:rPr>
              <w:t xml:space="preserve">-1.73 (-10.68, 7.21) </w:t>
            </w:r>
          </w:p>
        </w:tc>
      </w:tr>
    </w:tbl>
    <w:p w14:paraId="2A03F608" w14:textId="77777777" w:rsidR="007A1F87" w:rsidRPr="00A53A56" w:rsidRDefault="007A1F87" w:rsidP="007A1F87"/>
    <w:p w14:paraId="7502699E" w14:textId="77777777" w:rsidR="007A1F87" w:rsidRPr="00A53A56" w:rsidRDefault="007A1F87" w:rsidP="007A1F87"/>
    <w:p w14:paraId="789AD4FF" w14:textId="77777777" w:rsidR="007A1F87" w:rsidRPr="00A53A56" w:rsidRDefault="007A1F87" w:rsidP="007A1F87"/>
    <w:p w14:paraId="66EA2B8D" w14:textId="77777777" w:rsidR="007A1F87" w:rsidRPr="00A53A56" w:rsidRDefault="007A1F87" w:rsidP="007A1F87"/>
    <w:p w14:paraId="4095B63C" w14:textId="77777777" w:rsidR="007A1F87" w:rsidRPr="00A53A56" w:rsidRDefault="007A1F87" w:rsidP="007A1F87">
      <w:pPr>
        <w:rPr>
          <w:b/>
        </w:rPr>
      </w:pPr>
      <w:r w:rsidRPr="00A53A56">
        <w:rPr>
          <w:b/>
        </w:rPr>
        <w:t>Table 12a Results for factorial groups split below median RSDI at baseline</w:t>
      </w:r>
    </w:p>
    <w:p w14:paraId="4A7CF8DC" w14:textId="77777777" w:rsidR="007A1F87" w:rsidRPr="00A53A56" w:rsidRDefault="007A1F87" w:rsidP="007A1F87"/>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1662"/>
        <w:gridCol w:w="1917"/>
        <w:gridCol w:w="1441"/>
        <w:gridCol w:w="1701"/>
      </w:tblGrid>
      <w:tr w:rsidR="007A1F87" w:rsidRPr="00A53A56" w14:paraId="27C6BBCF" w14:textId="77777777" w:rsidTr="007E243B">
        <w:tc>
          <w:tcPr>
            <w:tcW w:w="1742" w:type="dxa"/>
            <w:shd w:val="clear" w:color="auto" w:fill="auto"/>
          </w:tcPr>
          <w:p w14:paraId="3763DA54" w14:textId="77777777" w:rsidR="007A1F87" w:rsidRPr="00A53A56" w:rsidRDefault="007A1F87" w:rsidP="007E243B">
            <w:pPr>
              <w:spacing w:line="360" w:lineRule="auto"/>
              <w:rPr>
                <w:rFonts w:eastAsia="SimSun"/>
                <w:sz w:val="20"/>
              </w:rPr>
            </w:pPr>
          </w:p>
        </w:tc>
        <w:tc>
          <w:tcPr>
            <w:tcW w:w="1662" w:type="dxa"/>
            <w:shd w:val="clear" w:color="auto" w:fill="auto"/>
          </w:tcPr>
          <w:p w14:paraId="0CBB8A28" w14:textId="77777777" w:rsidR="007A1F87" w:rsidRPr="00A53A56" w:rsidRDefault="007A1F87" w:rsidP="007E243B">
            <w:pPr>
              <w:spacing w:line="360" w:lineRule="auto"/>
              <w:rPr>
                <w:rFonts w:eastAsia="SimSun"/>
                <w:sz w:val="20"/>
              </w:rPr>
            </w:pPr>
            <w:r w:rsidRPr="00A53A56">
              <w:rPr>
                <w:rFonts w:eastAsia="SimSun"/>
                <w:sz w:val="20"/>
              </w:rPr>
              <w:t>No Nasal irrigation</w:t>
            </w:r>
          </w:p>
        </w:tc>
        <w:tc>
          <w:tcPr>
            <w:tcW w:w="1917" w:type="dxa"/>
            <w:shd w:val="clear" w:color="auto" w:fill="auto"/>
          </w:tcPr>
          <w:p w14:paraId="11AFD881" w14:textId="77777777" w:rsidR="007A1F87" w:rsidRPr="00A53A56" w:rsidRDefault="007A1F87" w:rsidP="007E243B">
            <w:pPr>
              <w:spacing w:line="360" w:lineRule="auto"/>
              <w:rPr>
                <w:rFonts w:eastAsia="SimSun"/>
                <w:sz w:val="20"/>
              </w:rPr>
            </w:pPr>
            <w:r w:rsidRPr="00A53A56">
              <w:rPr>
                <w:rFonts w:eastAsia="SimSun"/>
                <w:sz w:val="20"/>
              </w:rPr>
              <w:t>Nasal irrigation</w:t>
            </w:r>
          </w:p>
        </w:tc>
        <w:tc>
          <w:tcPr>
            <w:tcW w:w="1441" w:type="dxa"/>
          </w:tcPr>
          <w:p w14:paraId="22119AA4" w14:textId="77777777" w:rsidR="007A1F87" w:rsidRPr="00A53A56" w:rsidRDefault="007A1F87" w:rsidP="007E243B">
            <w:pPr>
              <w:spacing w:line="360" w:lineRule="auto"/>
              <w:rPr>
                <w:rFonts w:eastAsia="SimSun"/>
                <w:sz w:val="20"/>
              </w:rPr>
            </w:pPr>
            <w:r w:rsidRPr="00A53A56">
              <w:rPr>
                <w:rFonts w:eastAsia="SimSun"/>
                <w:sz w:val="20"/>
              </w:rPr>
              <w:t>No steam inhalation</w:t>
            </w:r>
          </w:p>
        </w:tc>
        <w:tc>
          <w:tcPr>
            <w:tcW w:w="1701" w:type="dxa"/>
          </w:tcPr>
          <w:p w14:paraId="18664DE3" w14:textId="77777777" w:rsidR="007A1F87" w:rsidRPr="00A53A56" w:rsidRDefault="007A1F87" w:rsidP="007E243B">
            <w:pPr>
              <w:spacing w:line="360" w:lineRule="auto"/>
              <w:rPr>
                <w:rFonts w:eastAsia="SimSun"/>
                <w:sz w:val="20"/>
              </w:rPr>
            </w:pPr>
            <w:r w:rsidRPr="00A53A56">
              <w:rPr>
                <w:rFonts w:eastAsia="SimSun"/>
                <w:sz w:val="20"/>
              </w:rPr>
              <w:t>Steam inhalation</w:t>
            </w:r>
          </w:p>
        </w:tc>
      </w:tr>
      <w:tr w:rsidR="007A1F87" w:rsidRPr="00A53A56" w14:paraId="1C3A6012" w14:textId="77777777" w:rsidTr="007E243B">
        <w:tc>
          <w:tcPr>
            <w:tcW w:w="1742" w:type="dxa"/>
            <w:shd w:val="clear" w:color="auto" w:fill="auto"/>
          </w:tcPr>
          <w:p w14:paraId="0E1FAC79" w14:textId="77777777" w:rsidR="007A1F87" w:rsidRPr="00A53A56" w:rsidRDefault="007A1F87" w:rsidP="007E243B">
            <w:pPr>
              <w:spacing w:line="360" w:lineRule="auto"/>
              <w:rPr>
                <w:rFonts w:eastAsia="SimSun"/>
                <w:sz w:val="20"/>
              </w:rPr>
            </w:pPr>
            <w:r w:rsidRPr="00A53A56">
              <w:rPr>
                <w:rFonts w:eastAsia="SimSun"/>
                <w:sz w:val="20"/>
              </w:rPr>
              <w:t>RSDI at baseline</w:t>
            </w:r>
          </w:p>
        </w:tc>
        <w:tc>
          <w:tcPr>
            <w:tcW w:w="1662" w:type="dxa"/>
            <w:shd w:val="clear" w:color="auto" w:fill="auto"/>
          </w:tcPr>
          <w:p w14:paraId="7028613D" w14:textId="77777777" w:rsidR="007A1F87" w:rsidRPr="00A53A56" w:rsidRDefault="007A1F87" w:rsidP="007E243B">
            <w:pPr>
              <w:spacing w:line="360" w:lineRule="auto"/>
              <w:rPr>
                <w:rFonts w:eastAsia="SimSun"/>
                <w:sz w:val="20"/>
              </w:rPr>
            </w:pPr>
            <w:r w:rsidRPr="00A53A56">
              <w:rPr>
                <w:rFonts w:eastAsia="SimSun"/>
                <w:sz w:val="20"/>
              </w:rPr>
              <w:t>27.71 (10.90)</w:t>
            </w:r>
          </w:p>
        </w:tc>
        <w:tc>
          <w:tcPr>
            <w:tcW w:w="1917" w:type="dxa"/>
            <w:shd w:val="clear" w:color="auto" w:fill="auto"/>
          </w:tcPr>
          <w:p w14:paraId="582765B5" w14:textId="77777777" w:rsidR="007A1F87" w:rsidRPr="00A53A56" w:rsidRDefault="007A1F87" w:rsidP="007E243B">
            <w:pPr>
              <w:spacing w:line="360" w:lineRule="auto"/>
              <w:rPr>
                <w:rFonts w:eastAsia="SimSun"/>
                <w:sz w:val="20"/>
              </w:rPr>
            </w:pPr>
            <w:r w:rsidRPr="00A53A56">
              <w:rPr>
                <w:rFonts w:eastAsia="SimSun"/>
                <w:sz w:val="20"/>
              </w:rPr>
              <w:t>27.61 (10.86)</w:t>
            </w:r>
          </w:p>
        </w:tc>
        <w:tc>
          <w:tcPr>
            <w:tcW w:w="1441" w:type="dxa"/>
          </w:tcPr>
          <w:p w14:paraId="7A75B707" w14:textId="77777777" w:rsidR="007A1F87" w:rsidRPr="00A53A56" w:rsidRDefault="007A1F87" w:rsidP="007E243B">
            <w:pPr>
              <w:spacing w:line="360" w:lineRule="auto"/>
              <w:rPr>
                <w:rFonts w:eastAsia="SimSun"/>
                <w:sz w:val="20"/>
              </w:rPr>
            </w:pPr>
            <w:r w:rsidRPr="00A53A56">
              <w:rPr>
                <w:rFonts w:eastAsia="SimSun"/>
                <w:sz w:val="20"/>
              </w:rPr>
              <w:t>27.08 (11.04)</w:t>
            </w:r>
          </w:p>
        </w:tc>
        <w:tc>
          <w:tcPr>
            <w:tcW w:w="1701" w:type="dxa"/>
          </w:tcPr>
          <w:p w14:paraId="10FB856D" w14:textId="77777777" w:rsidR="007A1F87" w:rsidRPr="00A53A56" w:rsidRDefault="007A1F87" w:rsidP="007E243B">
            <w:pPr>
              <w:spacing w:line="360" w:lineRule="auto"/>
              <w:rPr>
                <w:rFonts w:eastAsia="SimSun"/>
                <w:sz w:val="20"/>
              </w:rPr>
            </w:pPr>
            <w:r w:rsidRPr="00A53A56">
              <w:rPr>
                <w:rFonts w:eastAsia="SimSun"/>
                <w:sz w:val="20"/>
              </w:rPr>
              <w:t>28.24 (10.68)</w:t>
            </w:r>
          </w:p>
        </w:tc>
      </w:tr>
      <w:tr w:rsidR="007A1F87" w:rsidRPr="00A53A56" w14:paraId="3D105075" w14:textId="77777777" w:rsidTr="007E243B">
        <w:tc>
          <w:tcPr>
            <w:tcW w:w="1742" w:type="dxa"/>
            <w:shd w:val="clear" w:color="auto" w:fill="auto"/>
          </w:tcPr>
          <w:p w14:paraId="0684523B" w14:textId="77777777" w:rsidR="007A1F87" w:rsidRPr="00A53A56" w:rsidRDefault="007A1F87" w:rsidP="007E243B">
            <w:pPr>
              <w:spacing w:line="360" w:lineRule="auto"/>
              <w:rPr>
                <w:rFonts w:eastAsia="SimSun"/>
                <w:sz w:val="20"/>
              </w:rPr>
            </w:pPr>
            <w:r w:rsidRPr="00A53A56">
              <w:rPr>
                <w:rFonts w:eastAsia="SimSun"/>
                <w:sz w:val="20"/>
              </w:rPr>
              <w:t>RSDI  at 3 months</w:t>
            </w:r>
          </w:p>
        </w:tc>
        <w:tc>
          <w:tcPr>
            <w:tcW w:w="1662" w:type="dxa"/>
            <w:shd w:val="clear" w:color="auto" w:fill="auto"/>
          </w:tcPr>
          <w:p w14:paraId="1D53640C" w14:textId="77777777" w:rsidR="007A1F87" w:rsidRPr="00A53A56" w:rsidRDefault="007A1F87" w:rsidP="007E243B">
            <w:pPr>
              <w:spacing w:line="360" w:lineRule="auto"/>
              <w:rPr>
                <w:rFonts w:eastAsia="SimSun"/>
                <w:sz w:val="20"/>
              </w:rPr>
            </w:pPr>
            <w:r w:rsidRPr="00A53A56">
              <w:rPr>
                <w:rFonts w:eastAsia="SimSun"/>
                <w:sz w:val="20"/>
              </w:rPr>
              <w:t>27.03 (14.86)</w:t>
            </w:r>
          </w:p>
        </w:tc>
        <w:tc>
          <w:tcPr>
            <w:tcW w:w="1917" w:type="dxa"/>
            <w:shd w:val="clear" w:color="auto" w:fill="auto"/>
          </w:tcPr>
          <w:p w14:paraId="2331E632" w14:textId="77777777" w:rsidR="007A1F87" w:rsidRPr="00A53A56" w:rsidRDefault="007A1F87" w:rsidP="007E243B">
            <w:pPr>
              <w:spacing w:line="360" w:lineRule="auto"/>
              <w:rPr>
                <w:rFonts w:eastAsia="SimSun"/>
                <w:sz w:val="20"/>
              </w:rPr>
            </w:pPr>
            <w:r w:rsidRPr="00A53A56">
              <w:rPr>
                <w:rFonts w:eastAsia="SimSun"/>
                <w:sz w:val="20"/>
              </w:rPr>
              <w:t>24.14 (15.38)</w:t>
            </w:r>
          </w:p>
        </w:tc>
        <w:tc>
          <w:tcPr>
            <w:tcW w:w="1441" w:type="dxa"/>
          </w:tcPr>
          <w:p w14:paraId="4C58CABB" w14:textId="77777777" w:rsidR="007A1F87" w:rsidRPr="00A53A56" w:rsidRDefault="007A1F87" w:rsidP="007E243B">
            <w:pPr>
              <w:spacing w:line="360" w:lineRule="auto"/>
              <w:rPr>
                <w:rFonts w:eastAsia="SimSun"/>
                <w:sz w:val="20"/>
              </w:rPr>
            </w:pPr>
            <w:r w:rsidRPr="00A53A56">
              <w:rPr>
                <w:rFonts w:eastAsia="SimSun"/>
                <w:sz w:val="20"/>
              </w:rPr>
              <w:t>25.18 (15.71)</w:t>
            </w:r>
          </w:p>
        </w:tc>
        <w:tc>
          <w:tcPr>
            <w:tcW w:w="1701" w:type="dxa"/>
          </w:tcPr>
          <w:p w14:paraId="0566351D" w14:textId="77777777" w:rsidR="007A1F87" w:rsidRPr="00A53A56" w:rsidRDefault="007A1F87" w:rsidP="007E243B">
            <w:pPr>
              <w:spacing w:line="360" w:lineRule="auto"/>
              <w:rPr>
                <w:rFonts w:eastAsia="SimSun"/>
                <w:sz w:val="20"/>
              </w:rPr>
            </w:pPr>
            <w:r w:rsidRPr="00A53A56">
              <w:rPr>
                <w:rFonts w:eastAsia="SimSun"/>
                <w:sz w:val="20"/>
              </w:rPr>
              <w:t>25.80 (14.67)</w:t>
            </w:r>
          </w:p>
        </w:tc>
      </w:tr>
      <w:tr w:rsidR="007A1F87" w:rsidRPr="00A53A56" w14:paraId="65496483" w14:textId="77777777" w:rsidTr="007E243B">
        <w:tc>
          <w:tcPr>
            <w:tcW w:w="1742" w:type="dxa"/>
            <w:shd w:val="clear" w:color="auto" w:fill="auto"/>
          </w:tcPr>
          <w:p w14:paraId="35EB77D0" w14:textId="77777777" w:rsidR="007A1F87" w:rsidRPr="00A53A56" w:rsidRDefault="007A1F87" w:rsidP="007E243B">
            <w:pPr>
              <w:spacing w:line="360" w:lineRule="auto"/>
              <w:rPr>
                <w:rFonts w:eastAsia="SimSun"/>
                <w:sz w:val="20"/>
              </w:rPr>
            </w:pPr>
            <w:r w:rsidRPr="00A53A56">
              <w:rPr>
                <w:rFonts w:eastAsia="SimSun"/>
                <w:sz w:val="20"/>
              </w:rPr>
              <w:t>RSDI  at 6 months</w:t>
            </w:r>
          </w:p>
        </w:tc>
        <w:tc>
          <w:tcPr>
            <w:tcW w:w="1662" w:type="dxa"/>
            <w:shd w:val="clear" w:color="auto" w:fill="auto"/>
          </w:tcPr>
          <w:p w14:paraId="25604234" w14:textId="77777777" w:rsidR="007A1F87" w:rsidRPr="00A53A56" w:rsidRDefault="007A1F87" w:rsidP="007E243B">
            <w:pPr>
              <w:spacing w:line="360" w:lineRule="auto"/>
              <w:rPr>
                <w:rFonts w:eastAsia="SimSun"/>
                <w:sz w:val="20"/>
              </w:rPr>
            </w:pPr>
            <w:r w:rsidRPr="00A53A56">
              <w:rPr>
                <w:rFonts w:eastAsia="SimSun"/>
                <w:sz w:val="20"/>
              </w:rPr>
              <w:t>25.96 (15.78)</w:t>
            </w:r>
          </w:p>
        </w:tc>
        <w:tc>
          <w:tcPr>
            <w:tcW w:w="1917" w:type="dxa"/>
            <w:shd w:val="clear" w:color="auto" w:fill="auto"/>
          </w:tcPr>
          <w:p w14:paraId="78D87DFC" w14:textId="77777777" w:rsidR="007A1F87" w:rsidRPr="00A53A56" w:rsidRDefault="007A1F87" w:rsidP="007E243B">
            <w:pPr>
              <w:spacing w:line="360" w:lineRule="auto"/>
              <w:rPr>
                <w:rFonts w:eastAsia="SimSun"/>
                <w:sz w:val="20"/>
              </w:rPr>
            </w:pPr>
            <w:r w:rsidRPr="00A53A56">
              <w:rPr>
                <w:rFonts w:eastAsia="SimSun"/>
                <w:sz w:val="20"/>
              </w:rPr>
              <w:t>23.41 (16.54)</w:t>
            </w:r>
          </w:p>
        </w:tc>
        <w:tc>
          <w:tcPr>
            <w:tcW w:w="1441" w:type="dxa"/>
          </w:tcPr>
          <w:p w14:paraId="2466161F" w14:textId="77777777" w:rsidR="007A1F87" w:rsidRPr="00A53A56" w:rsidRDefault="007A1F87" w:rsidP="007E243B">
            <w:pPr>
              <w:spacing w:line="360" w:lineRule="auto"/>
              <w:rPr>
                <w:rFonts w:eastAsia="SimSun"/>
                <w:sz w:val="20"/>
              </w:rPr>
            </w:pPr>
            <w:r w:rsidRPr="00A53A56">
              <w:rPr>
                <w:rFonts w:eastAsia="SimSun"/>
                <w:sz w:val="20"/>
              </w:rPr>
              <w:t>24.31 (16.66)</w:t>
            </w:r>
          </w:p>
        </w:tc>
        <w:tc>
          <w:tcPr>
            <w:tcW w:w="1701" w:type="dxa"/>
          </w:tcPr>
          <w:p w14:paraId="7B6B7A8D" w14:textId="77777777" w:rsidR="007A1F87" w:rsidRPr="00A53A56" w:rsidRDefault="007A1F87" w:rsidP="007E243B">
            <w:pPr>
              <w:spacing w:line="360" w:lineRule="auto"/>
              <w:rPr>
                <w:rFonts w:eastAsia="SimSun"/>
                <w:sz w:val="20"/>
              </w:rPr>
            </w:pPr>
            <w:r w:rsidRPr="00A53A56">
              <w:rPr>
                <w:rFonts w:eastAsia="SimSun"/>
                <w:sz w:val="20"/>
              </w:rPr>
              <w:t>24.90 (15.80)</w:t>
            </w:r>
          </w:p>
        </w:tc>
      </w:tr>
      <w:tr w:rsidR="007A1F87" w:rsidRPr="00A53A56" w14:paraId="25E5DCCD" w14:textId="77777777" w:rsidTr="007E243B">
        <w:tc>
          <w:tcPr>
            <w:tcW w:w="1742" w:type="dxa"/>
            <w:shd w:val="clear" w:color="auto" w:fill="auto"/>
          </w:tcPr>
          <w:p w14:paraId="4BA1E801" w14:textId="77777777" w:rsidR="007A1F87" w:rsidRPr="00A53A56" w:rsidRDefault="007A1F87" w:rsidP="007E243B">
            <w:pPr>
              <w:rPr>
                <w:rFonts w:eastAsia="SimSun"/>
                <w:sz w:val="20"/>
              </w:rPr>
            </w:pPr>
            <w:r w:rsidRPr="00A53A56">
              <w:rPr>
                <w:rFonts w:eastAsia="SimSun"/>
                <w:sz w:val="20"/>
              </w:rPr>
              <w:t>Univariate difference at 3 months</w:t>
            </w:r>
          </w:p>
          <w:p w14:paraId="1D4E5637" w14:textId="77777777" w:rsidR="007A1F87" w:rsidRPr="00A53A56" w:rsidRDefault="007A1F87" w:rsidP="007E243B">
            <w:pPr>
              <w:rPr>
                <w:rFonts w:eastAsia="SimSun"/>
                <w:sz w:val="20"/>
              </w:rPr>
            </w:pPr>
          </w:p>
        </w:tc>
        <w:tc>
          <w:tcPr>
            <w:tcW w:w="1662" w:type="dxa"/>
            <w:shd w:val="clear" w:color="auto" w:fill="auto"/>
          </w:tcPr>
          <w:p w14:paraId="614E4C60" w14:textId="77777777" w:rsidR="007A1F87" w:rsidRPr="00A53A56" w:rsidRDefault="007A1F87" w:rsidP="007E243B">
            <w:pPr>
              <w:rPr>
                <w:rFonts w:eastAsia="SimSun"/>
                <w:sz w:val="20"/>
              </w:rPr>
            </w:pPr>
          </w:p>
        </w:tc>
        <w:tc>
          <w:tcPr>
            <w:tcW w:w="1917" w:type="dxa"/>
            <w:shd w:val="clear" w:color="auto" w:fill="auto"/>
          </w:tcPr>
          <w:p w14:paraId="13D4FB42" w14:textId="650A6D09" w:rsidR="007A1F87" w:rsidRPr="00A53A56" w:rsidRDefault="007A1F87" w:rsidP="002000CD">
            <w:pPr>
              <w:rPr>
                <w:rFonts w:eastAsia="SimSun"/>
                <w:sz w:val="20"/>
              </w:rPr>
            </w:pPr>
            <w:r w:rsidRPr="00A53A56">
              <w:rPr>
                <w:rFonts w:eastAsia="SimSun"/>
                <w:sz w:val="20"/>
              </w:rPr>
              <w:t xml:space="preserve">-2.83 (-5.52, -0.13) </w:t>
            </w:r>
          </w:p>
        </w:tc>
        <w:tc>
          <w:tcPr>
            <w:tcW w:w="1441" w:type="dxa"/>
          </w:tcPr>
          <w:p w14:paraId="6CB7DA88" w14:textId="77777777" w:rsidR="007A1F87" w:rsidRPr="00A53A56" w:rsidRDefault="007A1F87" w:rsidP="007E243B">
            <w:pPr>
              <w:rPr>
                <w:rFonts w:eastAsia="SimSun"/>
                <w:sz w:val="20"/>
              </w:rPr>
            </w:pPr>
          </w:p>
        </w:tc>
        <w:tc>
          <w:tcPr>
            <w:tcW w:w="1701" w:type="dxa"/>
          </w:tcPr>
          <w:p w14:paraId="64477F27" w14:textId="42BCD627" w:rsidR="007A1F87" w:rsidRPr="00A53A56" w:rsidRDefault="007A1F87" w:rsidP="002000CD">
            <w:pPr>
              <w:rPr>
                <w:rFonts w:eastAsia="SimSun"/>
                <w:sz w:val="20"/>
              </w:rPr>
            </w:pPr>
            <w:r w:rsidRPr="00A53A56">
              <w:rPr>
                <w:rFonts w:eastAsia="SimSun"/>
                <w:sz w:val="20"/>
              </w:rPr>
              <w:t xml:space="preserve">-0.34 (-3.07, 2.39) </w:t>
            </w:r>
          </w:p>
        </w:tc>
      </w:tr>
      <w:tr w:rsidR="007A1F87" w:rsidRPr="00A53A56" w14:paraId="3A855BF1" w14:textId="77777777" w:rsidTr="007E243B">
        <w:tc>
          <w:tcPr>
            <w:tcW w:w="1742" w:type="dxa"/>
            <w:shd w:val="clear" w:color="auto" w:fill="auto"/>
          </w:tcPr>
          <w:p w14:paraId="7E5471F2" w14:textId="77777777" w:rsidR="007A1F87" w:rsidRPr="00A53A56" w:rsidRDefault="007A1F87" w:rsidP="007E243B">
            <w:pPr>
              <w:rPr>
                <w:rFonts w:eastAsia="SimSun"/>
                <w:sz w:val="20"/>
              </w:rPr>
            </w:pPr>
            <w:r w:rsidRPr="00A53A56">
              <w:rPr>
                <w:rFonts w:eastAsia="SimSun"/>
                <w:sz w:val="20"/>
              </w:rPr>
              <w:t>Multivariate difference at 3 months</w:t>
            </w:r>
          </w:p>
          <w:p w14:paraId="08A44A14" w14:textId="77777777" w:rsidR="007A1F87" w:rsidRPr="00A53A56" w:rsidRDefault="007A1F87" w:rsidP="007E243B">
            <w:pPr>
              <w:rPr>
                <w:rFonts w:eastAsia="SimSun"/>
                <w:sz w:val="20"/>
              </w:rPr>
            </w:pPr>
          </w:p>
        </w:tc>
        <w:tc>
          <w:tcPr>
            <w:tcW w:w="1662" w:type="dxa"/>
            <w:shd w:val="clear" w:color="auto" w:fill="auto"/>
          </w:tcPr>
          <w:p w14:paraId="21BA89CE" w14:textId="77777777" w:rsidR="007A1F87" w:rsidRPr="00A53A56" w:rsidRDefault="007A1F87" w:rsidP="007E243B">
            <w:pPr>
              <w:rPr>
                <w:rFonts w:eastAsia="SimSun"/>
                <w:sz w:val="20"/>
              </w:rPr>
            </w:pPr>
          </w:p>
        </w:tc>
        <w:tc>
          <w:tcPr>
            <w:tcW w:w="1917" w:type="dxa"/>
            <w:shd w:val="clear" w:color="auto" w:fill="auto"/>
          </w:tcPr>
          <w:p w14:paraId="0C456195" w14:textId="1DA8B075" w:rsidR="007A1F87" w:rsidRPr="00A53A56" w:rsidRDefault="007A1F87" w:rsidP="002000CD">
            <w:pPr>
              <w:rPr>
                <w:rFonts w:eastAsia="SimSun"/>
                <w:sz w:val="20"/>
              </w:rPr>
            </w:pPr>
            <w:r w:rsidRPr="00A53A56">
              <w:rPr>
                <w:rFonts w:eastAsia="SimSun"/>
                <w:sz w:val="20"/>
              </w:rPr>
              <w:t xml:space="preserve">-2.91 (-5.62, -0.20) </w:t>
            </w:r>
          </w:p>
        </w:tc>
        <w:tc>
          <w:tcPr>
            <w:tcW w:w="1441" w:type="dxa"/>
          </w:tcPr>
          <w:p w14:paraId="5CBD3804" w14:textId="77777777" w:rsidR="007A1F87" w:rsidRPr="00A53A56" w:rsidRDefault="007A1F87" w:rsidP="007E243B">
            <w:pPr>
              <w:rPr>
                <w:rFonts w:eastAsia="SimSun"/>
                <w:sz w:val="20"/>
              </w:rPr>
            </w:pPr>
          </w:p>
        </w:tc>
        <w:tc>
          <w:tcPr>
            <w:tcW w:w="1701" w:type="dxa"/>
          </w:tcPr>
          <w:p w14:paraId="621AD5B5" w14:textId="23C87291" w:rsidR="007A1F87" w:rsidRPr="00A53A56" w:rsidRDefault="007A1F87" w:rsidP="002000CD">
            <w:pPr>
              <w:rPr>
                <w:rFonts w:eastAsia="SimSun"/>
                <w:sz w:val="20"/>
              </w:rPr>
            </w:pPr>
            <w:r w:rsidRPr="00A53A56">
              <w:rPr>
                <w:rFonts w:eastAsia="SimSun"/>
                <w:sz w:val="20"/>
              </w:rPr>
              <w:t xml:space="preserve">-0.32 (-3.02, 2.38) </w:t>
            </w:r>
          </w:p>
        </w:tc>
      </w:tr>
      <w:tr w:rsidR="007A1F87" w:rsidRPr="00A53A56" w14:paraId="38EFAC7E" w14:textId="77777777" w:rsidTr="007E243B">
        <w:tc>
          <w:tcPr>
            <w:tcW w:w="1742" w:type="dxa"/>
            <w:shd w:val="clear" w:color="auto" w:fill="auto"/>
          </w:tcPr>
          <w:p w14:paraId="29250890" w14:textId="77777777" w:rsidR="007A1F87" w:rsidRPr="00A53A56" w:rsidRDefault="007A1F87" w:rsidP="007E243B">
            <w:pPr>
              <w:rPr>
                <w:rFonts w:eastAsia="SimSun"/>
                <w:sz w:val="20"/>
              </w:rPr>
            </w:pPr>
            <w:r w:rsidRPr="00A53A56">
              <w:rPr>
                <w:rFonts w:eastAsia="SimSun"/>
                <w:sz w:val="20"/>
              </w:rPr>
              <w:t>Univariate difference at 6 months</w:t>
            </w:r>
          </w:p>
          <w:p w14:paraId="0CC65841" w14:textId="77777777" w:rsidR="007A1F87" w:rsidRPr="00A53A56" w:rsidRDefault="007A1F87" w:rsidP="007E243B">
            <w:pPr>
              <w:rPr>
                <w:rFonts w:eastAsia="SimSun"/>
                <w:sz w:val="20"/>
              </w:rPr>
            </w:pPr>
          </w:p>
        </w:tc>
        <w:tc>
          <w:tcPr>
            <w:tcW w:w="1662" w:type="dxa"/>
            <w:shd w:val="clear" w:color="auto" w:fill="auto"/>
          </w:tcPr>
          <w:p w14:paraId="30346438" w14:textId="77777777" w:rsidR="007A1F87" w:rsidRPr="00A53A56" w:rsidRDefault="007A1F87" w:rsidP="007E243B">
            <w:pPr>
              <w:rPr>
                <w:rFonts w:eastAsia="SimSun"/>
                <w:sz w:val="20"/>
              </w:rPr>
            </w:pPr>
          </w:p>
        </w:tc>
        <w:tc>
          <w:tcPr>
            <w:tcW w:w="1917" w:type="dxa"/>
            <w:shd w:val="clear" w:color="auto" w:fill="auto"/>
          </w:tcPr>
          <w:p w14:paraId="64F5916E" w14:textId="5A4EBEA9" w:rsidR="007A1F87" w:rsidRPr="00A53A56" w:rsidRDefault="007A1F87" w:rsidP="002000CD">
            <w:pPr>
              <w:rPr>
                <w:rFonts w:eastAsia="SimSun"/>
                <w:sz w:val="20"/>
              </w:rPr>
            </w:pPr>
            <w:r w:rsidRPr="00A53A56">
              <w:rPr>
                <w:rFonts w:eastAsia="SimSun"/>
                <w:sz w:val="20"/>
              </w:rPr>
              <w:t xml:space="preserve">-2.49 (-5.59, 0.624) </w:t>
            </w:r>
          </w:p>
        </w:tc>
        <w:tc>
          <w:tcPr>
            <w:tcW w:w="1441" w:type="dxa"/>
          </w:tcPr>
          <w:p w14:paraId="3BD9280A" w14:textId="77777777" w:rsidR="007A1F87" w:rsidRPr="00A53A56" w:rsidRDefault="007A1F87" w:rsidP="007E243B">
            <w:pPr>
              <w:rPr>
                <w:rFonts w:eastAsia="SimSun"/>
                <w:sz w:val="20"/>
              </w:rPr>
            </w:pPr>
          </w:p>
        </w:tc>
        <w:tc>
          <w:tcPr>
            <w:tcW w:w="1701" w:type="dxa"/>
          </w:tcPr>
          <w:p w14:paraId="14E1E3DF" w14:textId="6D6CDE6E" w:rsidR="007A1F87" w:rsidRPr="00A53A56" w:rsidRDefault="007A1F87" w:rsidP="002000CD">
            <w:pPr>
              <w:rPr>
                <w:rFonts w:eastAsia="SimSun"/>
                <w:sz w:val="20"/>
              </w:rPr>
            </w:pPr>
            <w:r w:rsidRPr="00A53A56">
              <w:rPr>
                <w:rFonts w:eastAsia="SimSun"/>
                <w:sz w:val="20"/>
              </w:rPr>
              <w:t>-0.32 (-3.32, 2.69)</w:t>
            </w:r>
          </w:p>
        </w:tc>
      </w:tr>
      <w:tr w:rsidR="007A1F87" w:rsidRPr="00A53A56" w14:paraId="4481A0DF" w14:textId="77777777" w:rsidTr="007E243B">
        <w:tc>
          <w:tcPr>
            <w:tcW w:w="1742" w:type="dxa"/>
            <w:shd w:val="clear" w:color="auto" w:fill="auto"/>
          </w:tcPr>
          <w:p w14:paraId="5DB92661" w14:textId="77777777" w:rsidR="007A1F87" w:rsidRPr="00A53A56" w:rsidRDefault="007A1F87" w:rsidP="007E243B">
            <w:pPr>
              <w:rPr>
                <w:rFonts w:eastAsia="SimSun"/>
                <w:sz w:val="20"/>
              </w:rPr>
            </w:pPr>
            <w:r w:rsidRPr="00A53A56">
              <w:rPr>
                <w:rFonts w:eastAsia="SimSun"/>
                <w:sz w:val="20"/>
              </w:rPr>
              <w:t>Multivariate difference at 6 months</w:t>
            </w:r>
          </w:p>
        </w:tc>
        <w:tc>
          <w:tcPr>
            <w:tcW w:w="1662" w:type="dxa"/>
            <w:shd w:val="clear" w:color="auto" w:fill="auto"/>
          </w:tcPr>
          <w:p w14:paraId="23023174" w14:textId="77777777" w:rsidR="007A1F87" w:rsidRPr="00A53A56" w:rsidRDefault="007A1F87" w:rsidP="007E243B">
            <w:pPr>
              <w:rPr>
                <w:rFonts w:eastAsia="SimSun"/>
                <w:sz w:val="20"/>
              </w:rPr>
            </w:pPr>
          </w:p>
        </w:tc>
        <w:tc>
          <w:tcPr>
            <w:tcW w:w="1917" w:type="dxa"/>
            <w:shd w:val="clear" w:color="auto" w:fill="auto"/>
          </w:tcPr>
          <w:p w14:paraId="262FFD4B" w14:textId="1DB8FBD9" w:rsidR="007A1F87" w:rsidRPr="00A53A56" w:rsidRDefault="007A1F87" w:rsidP="002000CD">
            <w:pPr>
              <w:rPr>
                <w:rFonts w:eastAsia="SimSun"/>
                <w:sz w:val="20"/>
              </w:rPr>
            </w:pPr>
            <w:r w:rsidRPr="00A53A56">
              <w:rPr>
                <w:rFonts w:eastAsia="SimSun"/>
                <w:sz w:val="20"/>
              </w:rPr>
              <w:t xml:space="preserve">-2.44 (-5.57, 0.68) </w:t>
            </w:r>
          </w:p>
        </w:tc>
        <w:tc>
          <w:tcPr>
            <w:tcW w:w="1441" w:type="dxa"/>
          </w:tcPr>
          <w:p w14:paraId="1A14EB08" w14:textId="77777777" w:rsidR="007A1F87" w:rsidRPr="00A53A56" w:rsidRDefault="007A1F87" w:rsidP="007E243B">
            <w:pPr>
              <w:rPr>
                <w:rFonts w:eastAsia="SimSun"/>
                <w:sz w:val="20"/>
              </w:rPr>
            </w:pPr>
          </w:p>
        </w:tc>
        <w:tc>
          <w:tcPr>
            <w:tcW w:w="1701" w:type="dxa"/>
          </w:tcPr>
          <w:p w14:paraId="2F896202" w14:textId="50585A22" w:rsidR="007A1F87" w:rsidRPr="00A53A56" w:rsidRDefault="007A1F87" w:rsidP="002000CD">
            <w:pPr>
              <w:rPr>
                <w:rFonts w:eastAsia="SimSun"/>
                <w:sz w:val="20"/>
              </w:rPr>
            </w:pPr>
            <w:r w:rsidRPr="00A53A56">
              <w:rPr>
                <w:rFonts w:eastAsia="SimSun"/>
                <w:sz w:val="20"/>
              </w:rPr>
              <w:t>-0.51 (-3.53, 2.50)</w:t>
            </w:r>
          </w:p>
        </w:tc>
      </w:tr>
    </w:tbl>
    <w:p w14:paraId="3C05630E" w14:textId="77777777" w:rsidR="007A1F87" w:rsidRPr="00A53A56" w:rsidRDefault="007A1F87" w:rsidP="007A1F87"/>
    <w:p w14:paraId="35B5D3F9" w14:textId="77777777" w:rsidR="007A1F87" w:rsidRPr="00A53A56" w:rsidRDefault="007A1F87" w:rsidP="007A1F87"/>
    <w:p w14:paraId="1B91C0AA" w14:textId="77777777" w:rsidR="007A1F87" w:rsidRPr="00A53A56" w:rsidRDefault="007A1F87" w:rsidP="007A1F87">
      <w:pPr>
        <w:rPr>
          <w:b/>
        </w:rPr>
      </w:pPr>
      <w:r w:rsidRPr="00A53A56">
        <w:rPr>
          <w:b/>
        </w:rPr>
        <w:t>Table 12b. Results for factorial groups above the median RSDI at baseline</w:t>
      </w:r>
    </w:p>
    <w:p w14:paraId="4198FEFE" w14:textId="77777777" w:rsidR="007A1F87" w:rsidRPr="00A53A56" w:rsidRDefault="007A1F87" w:rsidP="007A1F87"/>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1662"/>
        <w:gridCol w:w="1917"/>
        <w:gridCol w:w="1441"/>
        <w:gridCol w:w="1701"/>
      </w:tblGrid>
      <w:tr w:rsidR="007A1F87" w:rsidRPr="00A53A56" w14:paraId="589F83CB" w14:textId="77777777" w:rsidTr="007E243B">
        <w:tc>
          <w:tcPr>
            <w:tcW w:w="1742" w:type="dxa"/>
            <w:shd w:val="clear" w:color="auto" w:fill="auto"/>
          </w:tcPr>
          <w:p w14:paraId="257B29D2" w14:textId="77777777" w:rsidR="007A1F87" w:rsidRPr="00A53A56" w:rsidRDefault="007A1F87" w:rsidP="007E243B">
            <w:pPr>
              <w:spacing w:line="360" w:lineRule="auto"/>
              <w:rPr>
                <w:rFonts w:eastAsia="SimSun"/>
                <w:sz w:val="20"/>
              </w:rPr>
            </w:pPr>
          </w:p>
        </w:tc>
        <w:tc>
          <w:tcPr>
            <w:tcW w:w="1662" w:type="dxa"/>
            <w:shd w:val="clear" w:color="auto" w:fill="auto"/>
          </w:tcPr>
          <w:p w14:paraId="01002513" w14:textId="77777777" w:rsidR="007A1F87" w:rsidRPr="00A53A56" w:rsidRDefault="007A1F87" w:rsidP="007E243B">
            <w:pPr>
              <w:spacing w:line="360" w:lineRule="auto"/>
              <w:rPr>
                <w:rFonts w:eastAsia="SimSun"/>
                <w:sz w:val="20"/>
              </w:rPr>
            </w:pPr>
            <w:r w:rsidRPr="00A53A56">
              <w:rPr>
                <w:rFonts w:eastAsia="SimSun"/>
                <w:sz w:val="20"/>
              </w:rPr>
              <w:t>No Nasal irrigation</w:t>
            </w:r>
          </w:p>
        </w:tc>
        <w:tc>
          <w:tcPr>
            <w:tcW w:w="1917" w:type="dxa"/>
            <w:shd w:val="clear" w:color="auto" w:fill="auto"/>
          </w:tcPr>
          <w:p w14:paraId="7D9AFDD3" w14:textId="77777777" w:rsidR="007A1F87" w:rsidRPr="00A53A56" w:rsidRDefault="007A1F87" w:rsidP="007E243B">
            <w:pPr>
              <w:spacing w:line="360" w:lineRule="auto"/>
              <w:rPr>
                <w:rFonts w:eastAsia="SimSun"/>
                <w:sz w:val="20"/>
              </w:rPr>
            </w:pPr>
            <w:r w:rsidRPr="00A53A56">
              <w:rPr>
                <w:rFonts w:eastAsia="SimSun"/>
                <w:sz w:val="20"/>
              </w:rPr>
              <w:t>Nasal irrigation</w:t>
            </w:r>
          </w:p>
        </w:tc>
        <w:tc>
          <w:tcPr>
            <w:tcW w:w="1441" w:type="dxa"/>
          </w:tcPr>
          <w:p w14:paraId="3E088323" w14:textId="77777777" w:rsidR="007A1F87" w:rsidRPr="00A53A56" w:rsidRDefault="007A1F87" w:rsidP="007E243B">
            <w:pPr>
              <w:spacing w:line="360" w:lineRule="auto"/>
              <w:rPr>
                <w:rFonts w:eastAsia="SimSun"/>
                <w:sz w:val="20"/>
              </w:rPr>
            </w:pPr>
            <w:r w:rsidRPr="00A53A56">
              <w:rPr>
                <w:rFonts w:eastAsia="SimSun"/>
                <w:sz w:val="20"/>
              </w:rPr>
              <w:t>No steam inhalation</w:t>
            </w:r>
          </w:p>
        </w:tc>
        <w:tc>
          <w:tcPr>
            <w:tcW w:w="1701" w:type="dxa"/>
          </w:tcPr>
          <w:p w14:paraId="679BA1EA" w14:textId="77777777" w:rsidR="007A1F87" w:rsidRPr="00A53A56" w:rsidRDefault="007A1F87" w:rsidP="007E243B">
            <w:pPr>
              <w:spacing w:line="360" w:lineRule="auto"/>
              <w:rPr>
                <w:rFonts w:eastAsia="SimSun"/>
                <w:sz w:val="20"/>
              </w:rPr>
            </w:pPr>
            <w:r w:rsidRPr="00A53A56">
              <w:rPr>
                <w:rFonts w:eastAsia="SimSun"/>
                <w:sz w:val="20"/>
              </w:rPr>
              <w:t>Steam inhalation</w:t>
            </w:r>
          </w:p>
        </w:tc>
      </w:tr>
      <w:tr w:rsidR="007A1F87" w:rsidRPr="00A53A56" w14:paraId="019C805A" w14:textId="77777777" w:rsidTr="007E243B">
        <w:tc>
          <w:tcPr>
            <w:tcW w:w="1742" w:type="dxa"/>
            <w:shd w:val="clear" w:color="auto" w:fill="auto"/>
          </w:tcPr>
          <w:p w14:paraId="7A8FF143" w14:textId="77777777" w:rsidR="007A1F87" w:rsidRPr="00A53A56" w:rsidRDefault="007A1F87" w:rsidP="007E243B">
            <w:pPr>
              <w:spacing w:line="360" w:lineRule="auto"/>
              <w:rPr>
                <w:rFonts w:eastAsia="SimSun"/>
                <w:sz w:val="20"/>
              </w:rPr>
            </w:pPr>
            <w:r w:rsidRPr="00A53A56">
              <w:rPr>
                <w:rFonts w:eastAsia="SimSun"/>
                <w:sz w:val="20"/>
              </w:rPr>
              <w:t>RSDI at baseline</w:t>
            </w:r>
          </w:p>
        </w:tc>
        <w:tc>
          <w:tcPr>
            <w:tcW w:w="1662" w:type="dxa"/>
            <w:shd w:val="clear" w:color="auto" w:fill="auto"/>
          </w:tcPr>
          <w:p w14:paraId="7F279477" w14:textId="77777777" w:rsidR="007A1F87" w:rsidRPr="00A53A56" w:rsidRDefault="007A1F87" w:rsidP="007E243B">
            <w:pPr>
              <w:spacing w:line="360" w:lineRule="auto"/>
              <w:rPr>
                <w:rFonts w:eastAsia="SimSun"/>
                <w:sz w:val="20"/>
              </w:rPr>
            </w:pPr>
            <w:r w:rsidRPr="00A53A56">
              <w:rPr>
                <w:rFonts w:eastAsia="SimSun"/>
                <w:sz w:val="20"/>
              </w:rPr>
              <w:t>59.55 (10.84)</w:t>
            </w:r>
          </w:p>
        </w:tc>
        <w:tc>
          <w:tcPr>
            <w:tcW w:w="1917" w:type="dxa"/>
            <w:shd w:val="clear" w:color="auto" w:fill="auto"/>
          </w:tcPr>
          <w:p w14:paraId="2C77A69F" w14:textId="77777777" w:rsidR="007A1F87" w:rsidRPr="00A53A56" w:rsidRDefault="007A1F87" w:rsidP="007E243B">
            <w:pPr>
              <w:spacing w:line="360" w:lineRule="auto"/>
              <w:rPr>
                <w:rFonts w:eastAsia="SimSun"/>
                <w:sz w:val="20"/>
              </w:rPr>
            </w:pPr>
            <w:r w:rsidRPr="00A53A56">
              <w:rPr>
                <w:rFonts w:eastAsia="SimSun"/>
                <w:sz w:val="20"/>
              </w:rPr>
              <w:t>60.61 (13,81)</w:t>
            </w:r>
          </w:p>
        </w:tc>
        <w:tc>
          <w:tcPr>
            <w:tcW w:w="1441" w:type="dxa"/>
          </w:tcPr>
          <w:p w14:paraId="053FF250" w14:textId="77777777" w:rsidR="007A1F87" w:rsidRPr="00A53A56" w:rsidRDefault="007A1F87" w:rsidP="007E243B">
            <w:pPr>
              <w:spacing w:line="360" w:lineRule="auto"/>
              <w:rPr>
                <w:rFonts w:eastAsia="SimSun"/>
                <w:sz w:val="20"/>
              </w:rPr>
            </w:pPr>
            <w:r w:rsidRPr="00A53A56">
              <w:rPr>
                <w:rFonts w:eastAsia="SimSun"/>
                <w:sz w:val="20"/>
              </w:rPr>
              <w:t>60.43 (12.99)</w:t>
            </w:r>
          </w:p>
        </w:tc>
        <w:tc>
          <w:tcPr>
            <w:tcW w:w="1701" w:type="dxa"/>
          </w:tcPr>
          <w:p w14:paraId="013FA4A8" w14:textId="77777777" w:rsidR="007A1F87" w:rsidRPr="00A53A56" w:rsidRDefault="007A1F87" w:rsidP="007E243B">
            <w:pPr>
              <w:spacing w:line="360" w:lineRule="auto"/>
              <w:rPr>
                <w:rFonts w:eastAsia="SimSun"/>
                <w:sz w:val="20"/>
              </w:rPr>
            </w:pPr>
            <w:r w:rsidRPr="00A53A56">
              <w:rPr>
                <w:rFonts w:eastAsia="SimSun"/>
                <w:sz w:val="20"/>
              </w:rPr>
              <w:t>59.73 (11.67)</w:t>
            </w:r>
          </w:p>
        </w:tc>
      </w:tr>
      <w:tr w:rsidR="007A1F87" w:rsidRPr="00A53A56" w14:paraId="4FAFBE56" w14:textId="77777777" w:rsidTr="007E243B">
        <w:tc>
          <w:tcPr>
            <w:tcW w:w="1742" w:type="dxa"/>
            <w:shd w:val="clear" w:color="auto" w:fill="auto"/>
          </w:tcPr>
          <w:p w14:paraId="6BF49C77" w14:textId="77777777" w:rsidR="007A1F87" w:rsidRPr="00A53A56" w:rsidRDefault="007A1F87" w:rsidP="007E243B">
            <w:pPr>
              <w:spacing w:line="360" w:lineRule="auto"/>
              <w:rPr>
                <w:rFonts w:eastAsia="SimSun"/>
                <w:sz w:val="20"/>
              </w:rPr>
            </w:pPr>
            <w:r w:rsidRPr="00A53A56">
              <w:rPr>
                <w:rFonts w:eastAsia="SimSun"/>
                <w:sz w:val="20"/>
              </w:rPr>
              <w:t>RSDI  at 3 months</w:t>
            </w:r>
          </w:p>
        </w:tc>
        <w:tc>
          <w:tcPr>
            <w:tcW w:w="1662" w:type="dxa"/>
            <w:shd w:val="clear" w:color="auto" w:fill="auto"/>
          </w:tcPr>
          <w:p w14:paraId="2223672C" w14:textId="77777777" w:rsidR="007A1F87" w:rsidRPr="00A53A56" w:rsidRDefault="007A1F87" w:rsidP="007E243B">
            <w:pPr>
              <w:spacing w:line="360" w:lineRule="auto"/>
              <w:rPr>
                <w:rFonts w:eastAsia="SimSun"/>
                <w:sz w:val="20"/>
              </w:rPr>
            </w:pPr>
            <w:r w:rsidRPr="00A53A56">
              <w:rPr>
                <w:rFonts w:eastAsia="SimSun"/>
                <w:sz w:val="20"/>
              </w:rPr>
              <w:t>50.08 (16.85)</w:t>
            </w:r>
          </w:p>
        </w:tc>
        <w:tc>
          <w:tcPr>
            <w:tcW w:w="1917" w:type="dxa"/>
            <w:shd w:val="clear" w:color="auto" w:fill="auto"/>
          </w:tcPr>
          <w:p w14:paraId="4339B75C" w14:textId="77777777" w:rsidR="007A1F87" w:rsidRPr="00A53A56" w:rsidRDefault="007A1F87" w:rsidP="007E243B">
            <w:pPr>
              <w:spacing w:line="360" w:lineRule="auto"/>
              <w:rPr>
                <w:rFonts w:eastAsia="SimSun"/>
                <w:sz w:val="20"/>
              </w:rPr>
            </w:pPr>
            <w:r w:rsidRPr="00A53A56">
              <w:rPr>
                <w:rFonts w:eastAsia="SimSun"/>
                <w:sz w:val="20"/>
              </w:rPr>
              <w:t>48.73 (19.08)</w:t>
            </w:r>
          </w:p>
        </w:tc>
        <w:tc>
          <w:tcPr>
            <w:tcW w:w="1441" w:type="dxa"/>
          </w:tcPr>
          <w:p w14:paraId="183C1CFD" w14:textId="77777777" w:rsidR="007A1F87" w:rsidRPr="00A53A56" w:rsidRDefault="007A1F87" w:rsidP="007E243B">
            <w:pPr>
              <w:spacing w:line="360" w:lineRule="auto"/>
              <w:rPr>
                <w:rFonts w:eastAsia="SimSun"/>
                <w:sz w:val="20"/>
              </w:rPr>
            </w:pPr>
            <w:r w:rsidRPr="00A53A56">
              <w:rPr>
                <w:rFonts w:eastAsia="SimSun"/>
                <w:sz w:val="20"/>
              </w:rPr>
              <w:t>50.25 (16.94)</w:t>
            </w:r>
          </w:p>
        </w:tc>
        <w:tc>
          <w:tcPr>
            <w:tcW w:w="1701" w:type="dxa"/>
          </w:tcPr>
          <w:p w14:paraId="5530E436" w14:textId="77777777" w:rsidR="007A1F87" w:rsidRPr="00A53A56" w:rsidRDefault="007A1F87" w:rsidP="007E243B">
            <w:pPr>
              <w:spacing w:line="360" w:lineRule="auto"/>
              <w:rPr>
                <w:rFonts w:eastAsia="SimSun"/>
                <w:sz w:val="20"/>
              </w:rPr>
            </w:pPr>
            <w:r w:rsidRPr="00A53A56">
              <w:rPr>
                <w:rFonts w:eastAsia="SimSun"/>
                <w:sz w:val="20"/>
              </w:rPr>
              <w:t>48.57 (18.95)</w:t>
            </w:r>
          </w:p>
        </w:tc>
      </w:tr>
      <w:tr w:rsidR="007A1F87" w:rsidRPr="00A53A56" w14:paraId="698211FF" w14:textId="77777777" w:rsidTr="007E243B">
        <w:tc>
          <w:tcPr>
            <w:tcW w:w="1742" w:type="dxa"/>
            <w:shd w:val="clear" w:color="auto" w:fill="auto"/>
          </w:tcPr>
          <w:p w14:paraId="2425D777" w14:textId="77777777" w:rsidR="007A1F87" w:rsidRPr="00A53A56" w:rsidRDefault="007A1F87" w:rsidP="007E243B">
            <w:pPr>
              <w:spacing w:line="360" w:lineRule="auto"/>
              <w:rPr>
                <w:rFonts w:eastAsia="SimSun"/>
                <w:sz w:val="20"/>
              </w:rPr>
            </w:pPr>
            <w:r w:rsidRPr="00A53A56">
              <w:rPr>
                <w:rFonts w:eastAsia="SimSun"/>
                <w:sz w:val="20"/>
              </w:rPr>
              <w:t>RSDI  at 6 months</w:t>
            </w:r>
          </w:p>
        </w:tc>
        <w:tc>
          <w:tcPr>
            <w:tcW w:w="1662" w:type="dxa"/>
            <w:shd w:val="clear" w:color="auto" w:fill="auto"/>
          </w:tcPr>
          <w:p w14:paraId="5AC7AB1F" w14:textId="77777777" w:rsidR="007A1F87" w:rsidRPr="00A53A56" w:rsidRDefault="007A1F87" w:rsidP="007E243B">
            <w:pPr>
              <w:spacing w:line="360" w:lineRule="auto"/>
              <w:rPr>
                <w:rFonts w:eastAsia="SimSun"/>
                <w:sz w:val="20"/>
              </w:rPr>
            </w:pPr>
            <w:r w:rsidRPr="00A53A56">
              <w:rPr>
                <w:rFonts w:eastAsia="SimSun"/>
                <w:sz w:val="20"/>
              </w:rPr>
              <w:t>49.72 (16.48)</w:t>
            </w:r>
          </w:p>
        </w:tc>
        <w:tc>
          <w:tcPr>
            <w:tcW w:w="1917" w:type="dxa"/>
            <w:shd w:val="clear" w:color="auto" w:fill="auto"/>
          </w:tcPr>
          <w:p w14:paraId="38FCBBA0" w14:textId="77777777" w:rsidR="007A1F87" w:rsidRPr="00A53A56" w:rsidRDefault="007A1F87" w:rsidP="007E243B">
            <w:pPr>
              <w:spacing w:line="360" w:lineRule="auto"/>
              <w:rPr>
                <w:rFonts w:eastAsia="SimSun"/>
                <w:sz w:val="20"/>
              </w:rPr>
            </w:pPr>
            <w:r w:rsidRPr="00A53A56">
              <w:rPr>
                <w:rFonts w:eastAsia="SimSun"/>
                <w:sz w:val="20"/>
              </w:rPr>
              <w:t>48.40 (20.56)</w:t>
            </w:r>
          </w:p>
        </w:tc>
        <w:tc>
          <w:tcPr>
            <w:tcW w:w="1441" w:type="dxa"/>
          </w:tcPr>
          <w:p w14:paraId="52B6AA29" w14:textId="77777777" w:rsidR="007A1F87" w:rsidRPr="00A53A56" w:rsidRDefault="007A1F87" w:rsidP="007E243B">
            <w:pPr>
              <w:spacing w:line="360" w:lineRule="auto"/>
              <w:rPr>
                <w:rFonts w:eastAsia="SimSun"/>
                <w:sz w:val="20"/>
              </w:rPr>
            </w:pPr>
            <w:r w:rsidRPr="00A53A56">
              <w:rPr>
                <w:rFonts w:eastAsia="SimSun"/>
                <w:sz w:val="20"/>
              </w:rPr>
              <w:t>49.57 (18.98)</w:t>
            </w:r>
          </w:p>
        </w:tc>
        <w:tc>
          <w:tcPr>
            <w:tcW w:w="1701" w:type="dxa"/>
          </w:tcPr>
          <w:p w14:paraId="44AADA36" w14:textId="77777777" w:rsidR="007A1F87" w:rsidRPr="00A53A56" w:rsidRDefault="007A1F87" w:rsidP="007E243B">
            <w:pPr>
              <w:spacing w:line="360" w:lineRule="auto"/>
              <w:rPr>
                <w:rFonts w:eastAsia="SimSun"/>
                <w:sz w:val="20"/>
              </w:rPr>
            </w:pPr>
            <w:r w:rsidRPr="00A53A56">
              <w:rPr>
                <w:rFonts w:eastAsia="SimSun"/>
                <w:sz w:val="20"/>
              </w:rPr>
              <w:t>48.57 (18.11)</w:t>
            </w:r>
          </w:p>
        </w:tc>
      </w:tr>
      <w:tr w:rsidR="007A1F87" w:rsidRPr="00A53A56" w14:paraId="50C9CDEB" w14:textId="77777777" w:rsidTr="007E243B">
        <w:tc>
          <w:tcPr>
            <w:tcW w:w="1742" w:type="dxa"/>
            <w:shd w:val="clear" w:color="auto" w:fill="auto"/>
          </w:tcPr>
          <w:p w14:paraId="3DF94F4F" w14:textId="77777777" w:rsidR="007A1F87" w:rsidRPr="00A53A56" w:rsidRDefault="007A1F87" w:rsidP="007E243B">
            <w:pPr>
              <w:rPr>
                <w:rFonts w:eastAsia="SimSun"/>
                <w:sz w:val="20"/>
              </w:rPr>
            </w:pPr>
            <w:r w:rsidRPr="00A53A56">
              <w:rPr>
                <w:rFonts w:eastAsia="SimSun"/>
                <w:sz w:val="20"/>
              </w:rPr>
              <w:t>Univariate difference at 3 months</w:t>
            </w:r>
          </w:p>
          <w:p w14:paraId="20646437" w14:textId="77777777" w:rsidR="007A1F87" w:rsidRPr="00A53A56" w:rsidRDefault="007A1F87" w:rsidP="007E243B">
            <w:pPr>
              <w:rPr>
                <w:rFonts w:eastAsia="SimSun"/>
                <w:sz w:val="20"/>
              </w:rPr>
            </w:pPr>
          </w:p>
        </w:tc>
        <w:tc>
          <w:tcPr>
            <w:tcW w:w="1662" w:type="dxa"/>
            <w:shd w:val="clear" w:color="auto" w:fill="auto"/>
          </w:tcPr>
          <w:p w14:paraId="466555A4" w14:textId="77777777" w:rsidR="007A1F87" w:rsidRPr="00A53A56" w:rsidRDefault="007A1F87" w:rsidP="007E243B">
            <w:pPr>
              <w:rPr>
                <w:rFonts w:eastAsia="SimSun"/>
                <w:sz w:val="20"/>
              </w:rPr>
            </w:pPr>
          </w:p>
        </w:tc>
        <w:tc>
          <w:tcPr>
            <w:tcW w:w="1917" w:type="dxa"/>
            <w:shd w:val="clear" w:color="auto" w:fill="auto"/>
          </w:tcPr>
          <w:p w14:paraId="38934F3E" w14:textId="45C2E7F3" w:rsidR="007A1F87" w:rsidRPr="00A53A56" w:rsidRDefault="007A1F87" w:rsidP="002000CD">
            <w:pPr>
              <w:rPr>
                <w:rFonts w:eastAsia="SimSun"/>
                <w:sz w:val="20"/>
              </w:rPr>
            </w:pPr>
            <w:r w:rsidRPr="00A53A56">
              <w:rPr>
                <w:rFonts w:eastAsia="SimSun"/>
                <w:sz w:val="20"/>
              </w:rPr>
              <w:t xml:space="preserve">-2.20 (-5.51, 1.11) </w:t>
            </w:r>
          </w:p>
        </w:tc>
        <w:tc>
          <w:tcPr>
            <w:tcW w:w="1441" w:type="dxa"/>
          </w:tcPr>
          <w:p w14:paraId="0653CF20" w14:textId="77777777" w:rsidR="007A1F87" w:rsidRPr="00A53A56" w:rsidRDefault="007A1F87" w:rsidP="007E243B">
            <w:pPr>
              <w:rPr>
                <w:rFonts w:eastAsia="SimSun"/>
                <w:sz w:val="20"/>
              </w:rPr>
            </w:pPr>
          </w:p>
        </w:tc>
        <w:tc>
          <w:tcPr>
            <w:tcW w:w="1701" w:type="dxa"/>
          </w:tcPr>
          <w:p w14:paraId="583DAAAF" w14:textId="4E7479C0" w:rsidR="007A1F87" w:rsidRPr="00A53A56" w:rsidRDefault="007A1F87" w:rsidP="002000CD">
            <w:pPr>
              <w:rPr>
                <w:rFonts w:eastAsia="SimSun"/>
                <w:sz w:val="20"/>
              </w:rPr>
            </w:pPr>
            <w:r w:rsidRPr="00A53A56">
              <w:rPr>
                <w:rFonts w:eastAsia="SimSun"/>
                <w:sz w:val="20"/>
              </w:rPr>
              <w:t xml:space="preserve">-1.28 (-4.59 2.04) </w:t>
            </w:r>
          </w:p>
        </w:tc>
      </w:tr>
      <w:tr w:rsidR="007A1F87" w:rsidRPr="00A53A56" w14:paraId="203AD8CB" w14:textId="77777777" w:rsidTr="007E243B">
        <w:tc>
          <w:tcPr>
            <w:tcW w:w="1742" w:type="dxa"/>
            <w:shd w:val="clear" w:color="auto" w:fill="auto"/>
          </w:tcPr>
          <w:p w14:paraId="68EDA21C" w14:textId="77777777" w:rsidR="007A1F87" w:rsidRPr="00A53A56" w:rsidRDefault="007A1F87" w:rsidP="007E243B">
            <w:pPr>
              <w:rPr>
                <w:rFonts w:eastAsia="SimSun"/>
                <w:sz w:val="20"/>
              </w:rPr>
            </w:pPr>
            <w:r w:rsidRPr="00A53A56">
              <w:rPr>
                <w:rFonts w:eastAsia="SimSun"/>
                <w:sz w:val="20"/>
              </w:rPr>
              <w:t>Multivariate difference at 3 months</w:t>
            </w:r>
          </w:p>
          <w:p w14:paraId="7F710208" w14:textId="77777777" w:rsidR="007A1F87" w:rsidRPr="00A53A56" w:rsidRDefault="007A1F87" w:rsidP="007E243B">
            <w:pPr>
              <w:rPr>
                <w:rFonts w:eastAsia="SimSun"/>
                <w:sz w:val="20"/>
              </w:rPr>
            </w:pPr>
          </w:p>
        </w:tc>
        <w:tc>
          <w:tcPr>
            <w:tcW w:w="1662" w:type="dxa"/>
            <w:shd w:val="clear" w:color="auto" w:fill="auto"/>
          </w:tcPr>
          <w:p w14:paraId="2D67E265" w14:textId="77777777" w:rsidR="007A1F87" w:rsidRPr="00A53A56" w:rsidRDefault="007A1F87" w:rsidP="007E243B">
            <w:pPr>
              <w:rPr>
                <w:rFonts w:eastAsia="SimSun"/>
                <w:sz w:val="20"/>
              </w:rPr>
            </w:pPr>
          </w:p>
        </w:tc>
        <w:tc>
          <w:tcPr>
            <w:tcW w:w="1917" w:type="dxa"/>
            <w:shd w:val="clear" w:color="auto" w:fill="auto"/>
          </w:tcPr>
          <w:p w14:paraId="05650F57" w14:textId="747344D5" w:rsidR="007A1F87" w:rsidRPr="00A53A56" w:rsidRDefault="007A1F87" w:rsidP="002000CD">
            <w:pPr>
              <w:rPr>
                <w:rFonts w:eastAsia="SimSun"/>
                <w:sz w:val="20"/>
              </w:rPr>
            </w:pPr>
            <w:r w:rsidRPr="00A53A56">
              <w:rPr>
                <w:rFonts w:eastAsia="SimSun"/>
                <w:sz w:val="20"/>
              </w:rPr>
              <w:t xml:space="preserve">-2.49 (-5.73, 0.75) </w:t>
            </w:r>
          </w:p>
        </w:tc>
        <w:tc>
          <w:tcPr>
            <w:tcW w:w="1441" w:type="dxa"/>
          </w:tcPr>
          <w:p w14:paraId="110A3D7F" w14:textId="77777777" w:rsidR="007A1F87" w:rsidRPr="00A53A56" w:rsidRDefault="007A1F87" w:rsidP="007E243B">
            <w:pPr>
              <w:rPr>
                <w:rFonts w:eastAsia="SimSun"/>
                <w:sz w:val="20"/>
              </w:rPr>
            </w:pPr>
          </w:p>
        </w:tc>
        <w:tc>
          <w:tcPr>
            <w:tcW w:w="1701" w:type="dxa"/>
          </w:tcPr>
          <w:p w14:paraId="50E5F027" w14:textId="79130047" w:rsidR="007A1F87" w:rsidRPr="00A53A56" w:rsidRDefault="007A1F87" w:rsidP="002000CD">
            <w:pPr>
              <w:rPr>
                <w:rFonts w:eastAsia="SimSun"/>
                <w:sz w:val="20"/>
              </w:rPr>
            </w:pPr>
            <w:r w:rsidRPr="00A53A56">
              <w:rPr>
                <w:rFonts w:eastAsia="SimSun"/>
                <w:sz w:val="20"/>
              </w:rPr>
              <w:t xml:space="preserve">-1.34 (-4.61, 1.92) </w:t>
            </w:r>
          </w:p>
        </w:tc>
      </w:tr>
      <w:tr w:rsidR="007A1F87" w:rsidRPr="00A53A56" w14:paraId="6CFB4007" w14:textId="77777777" w:rsidTr="007E243B">
        <w:tc>
          <w:tcPr>
            <w:tcW w:w="1742" w:type="dxa"/>
            <w:shd w:val="clear" w:color="auto" w:fill="auto"/>
          </w:tcPr>
          <w:p w14:paraId="0C9BA84F" w14:textId="77777777" w:rsidR="007A1F87" w:rsidRPr="00A53A56" w:rsidRDefault="007A1F87" w:rsidP="007E243B">
            <w:pPr>
              <w:rPr>
                <w:rFonts w:eastAsia="SimSun"/>
                <w:sz w:val="20"/>
              </w:rPr>
            </w:pPr>
            <w:r w:rsidRPr="00A53A56">
              <w:rPr>
                <w:rFonts w:eastAsia="SimSun"/>
                <w:sz w:val="20"/>
              </w:rPr>
              <w:t>Univariate difference at 6 months</w:t>
            </w:r>
          </w:p>
          <w:p w14:paraId="4A9499E4" w14:textId="77777777" w:rsidR="007A1F87" w:rsidRPr="00A53A56" w:rsidRDefault="007A1F87" w:rsidP="007E243B">
            <w:pPr>
              <w:rPr>
                <w:rFonts w:eastAsia="SimSun"/>
                <w:sz w:val="20"/>
              </w:rPr>
            </w:pPr>
          </w:p>
        </w:tc>
        <w:tc>
          <w:tcPr>
            <w:tcW w:w="1662" w:type="dxa"/>
            <w:shd w:val="clear" w:color="auto" w:fill="auto"/>
          </w:tcPr>
          <w:p w14:paraId="41E0ACB3" w14:textId="77777777" w:rsidR="007A1F87" w:rsidRPr="00A53A56" w:rsidRDefault="007A1F87" w:rsidP="007E243B">
            <w:pPr>
              <w:rPr>
                <w:rFonts w:eastAsia="SimSun"/>
                <w:sz w:val="20"/>
              </w:rPr>
            </w:pPr>
          </w:p>
        </w:tc>
        <w:tc>
          <w:tcPr>
            <w:tcW w:w="1917" w:type="dxa"/>
            <w:shd w:val="clear" w:color="auto" w:fill="auto"/>
          </w:tcPr>
          <w:p w14:paraId="634E25F1" w14:textId="5925CC58" w:rsidR="007A1F87" w:rsidRPr="00A53A56" w:rsidRDefault="007A1F87" w:rsidP="002000CD">
            <w:pPr>
              <w:rPr>
                <w:rFonts w:eastAsia="SimSun"/>
                <w:sz w:val="20"/>
              </w:rPr>
            </w:pPr>
            <w:r w:rsidRPr="00A53A56">
              <w:rPr>
                <w:rFonts w:eastAsia="SimSun"/>
                <w:sz w:val="20"/>
              </w:rPr>
              <w:t xml:space="preserve">-2.22 (-5.61, 1.17) </w:t>
            </w:r>
          </w:p>
        </w:tc>
        <w:tc>
          <w:tcPr>
            <w:tcW w:w="1441" w:type="dxa"/>
          </w:tcPr>
          <w:p w14:paraId="4812835D" w14:textId="77777777" w:rsidR="007A1F87" w:rsidRPr="00A53A56" w:rsidRDefault="007A1F87" w:rsidP="007E243B">
            <w:pPr>
              <w:rPr>
                <w:rFonts w:eastAsia="SimSun"/>
                <w:sz w:val="20"/>
              </w:rPr>
            </w:pPr>
          </w:p>
        </w:tc>
        <w:tc>
          <w:tcPr>
            <w:tcW w:w="1701" w:type="dxa"/>
          </w:tcPr>
          <w:p w14:paraId="09466772" w14:textId="3F275E6E" w:rsidR="007A1F87" w:rsidRPr="00A53A56" w:rsidRDefault="007A1F87" w:rsidP="002000CD">
            <w:pPr>
              <w:rPr>
                <w:rFonts w:eastAsia="SimSun"/>
                <w:sz w:val="20"/>
              </w:rPr>
            </w:pPr>
            <w:r w:rsidRPr="00A53A56">
              <w:rPr>
                <w:rFonts w:eastAsia="SimSun"/>
                <w:sz w:val="20"/>
              </w:rPr>
              <w:t xml:space="preserve">-0.55 (-3.94, 2.85) </w:t>
            </w:r>
          </w:p>
        </w:tc>
      </w:tr>
      <w:tr w:rsidR="007A1F87" w:rsidRPr="00A53A56" w14:paraId="766642BC" w14:textId="77777777" w:rsidTr="007E243B">
        <w:tc>
          <w:tcPr>
            <w:tcW w:w="1742" w:type="dxa"/>
            <w:shd w:val="clear" w:color="auto" w:fill="auto"/>
          </w:tcPr>
          <w:p w14:paraId="7DD42E8C" w14:textId="77777777" w:rsidR="007A1F87" w:rsidRPr="00A53A56" w:rsidRDefault="007A1F87" w:rsidP="007E243B">
            <w:pPr>
              <w:spacing w:line="360" w:lineRule="auto"/>
              <w:rPr>
                <w:rFonts w:eastAsia="SimSun"/>
                <w:sz w:val="20"/>
              </w:rPr>
            </w:pPr>
            <w:r w:rsidRPr="00A53A56">
              <w:rPr>
                <w:rFonts w:eastAsia="SimSun"/>
                <w:sz w:val="20"/>
              </w:rPr>
              <w:t>Multivariate difference at 6 months</w:t>
            </w:r>
          </w:p>
        </w:tc>
        <w:tc>
          <w:tcPr>
            <w:tcW w:w="1662" w:type="dxa"/>
            <w:shd w:val="clear" w:color="auto" w:fill="auto"/>
          </w:tcPr>
          <w:p w14:paraId="500AA12D" w14:textId="77777777" w:rsidR="007A1F87" w:rsidRPr="00A53A56" w:rsidRDefault="007A1F87" w:rsidP="007E243B">
            <w:pPr>
              <w:spacing w:line="360" w:lineRule="auto"/>
              <w:rPr>
                <w:rFonts w:eastAsia="SimSun"/>
                <w:sz w:val="20"/>
              </w:rPr>
            </w:pPr>
          </w:p>
        </w:tc>
        <w:tc>
          <w:tcPr>
            <w:tcW w:w="1917" w:type="dxa"/>
            <w:shd w:val="clear" w:color="auto" w:fill="auto"/>
          </w:tcPr>
          <w:p w14:paraId="42D61FFA" w14:textId="5C86CB96" w:rsidR="007A1F87" w:rsidRPr="00A53A56" w:rsidRDefault="007A1F87" w:rsidP="002000CD">
            <w:pPr>
              <w:spacing w:line="360" w:lineRule="auto"/>
              <w:rPr>
                <w:rFonts w:eastAsia="SimSun"/>
                <w:sz w:val="20"/>
              </w:rPr>
            </w:pPr>
            <w:r w:rsidRPr="00A53A56">
              <w:rPr>
                <w:rFonts w:eastAsia="SimSun"/>
                <w:sz w:val="20"/>
              </w:rPr>
              <w:t xml:space="preserve">-2.17 (-5.55, 1.20) </w:t>
            </w:r>
          </w:p>
        </w:tc>
        <w:tc>
          <w:tcPr>
            <w:tcW w:w="1441" w:type="dxa"/>
          </w:tcPr>
          <w:p w14:paraId="2B95917D" w14:textId="77777777" w:rsidR="007A1F87" w:rsidRPr="00A53A56" w:rsidRDefault="007A1F87" w:rsidP="007E243B">
            <w:pPr>
              <w:spacing w:line="360" w:lineRule="auto"/>
              <w:rPr>
                <w:rFonts w:eastAsia="SimSun"/>
                <w:sz w:val="20"/>
              </w:rPr>
            </w:pPr>
          </w:p>
        </w:tc>
        <w:tc>
          <w:tcPr>
            <w:tcW w:w="1701" w:type="dxa"/>
          </w:tcPr>
          <w:p w14:paraId="23FB2FD2" w14:textId="05DC5CA0" w:rsidR="007A1F87" w:rsidRPr="00A53A56" w:rsidRDefault="007A1F87" w:rsidP="002000CD">
            <w:pPr>
              <w:spacing w:line="360" w:lineRule="auto"/>
              <w:rPr>
                <w:rFonts w:eastAsia="SimSun"/>
                <w:sz w:val="20"/>
              </w:rPr>
            </w:pPr>
            <w:r w:rsidRPr="00A53A56">
              <w:rPr>
                <w:rFonts w:eastAsia="SimSun"/>
                <w:sz w:val="20"/>
              </w:rPr>
              <w:t xml:space="preserve">-0.46 (-3.85, 2.94) </w:t>
            </w:r>
          </w:p>
        </w:tc>
      </w:tr>
    </w:tbl>
    <w:p w14:paraId="6576C26B" w14:textId="5CD1FB27" w:rsidR="007752C8" w:rsidRPr="00A53A56" w:rsidRDefault="007752C8" w:rsidP="00BB3CBD">
      <w:pPr>
        <w:rPr>
          <w:b/>
          <w:bCs/>
          <w:szCs w:val="24"/>
        </w:rPr>
      </w:pPr>
      <w:r w:rsidRPr="00A53A56">
        <w:rPr>
          <w:b/>
          <w:bCs/>
          <w:szCs w:val="24"/>
        </w:rPr>
        <w:t>Appendix 2.</w:t>
      </w:r>
    </w:p>
    <w:p w14:paraId="080B3A36" w14:textId="77777777" w:rsidR="007752C8" w:rsidRPr="00A53A56" w:rsidRDefault="007752C8" w:rsidP="00BB3CBD">
      <w:pPr>
        <w:rPr>
          <w:b/>
          <w:bCs/>
          <w:szCs w:val="24"/>
        </w:rPr>
      </w:pPr>
    </w:p>
    <w:p w14:paraId="37018781" w14:textId="210CB02E" w:rsidR="00E06D69" w:rsidRPr="00A53A56" w:rsidRDefault="00E06D69" w:rsidP="00E06D69">
      <w:pPr>
        <w:autoSpaceDE w:val="0"/>
        <w:autoSpaceDN w:val="0"/>
        <w:adjustRightInd w:val="0"/>
        <w:rPr>
          <w:b/>
          <w:bCs/>
          <w:color w:val="000000"/>
          <w:szCs w:val="24"/>
        </w:rPr>
      </w:pPr>
      <w:r w:rsidRPr="00A53A56">
        <w:rPr>
          <w:b/>
          <w:bCs/>
          <w:color w:val="000000"/>
          <w:szCs w:val="24"/>
        </w:rPr>
        <w:t>The rhinosinusitis disability index (RSDI) domains and items</w:t>
      </w:r>
    </w:p>
    <w:p w14:paraId="5335374F" w14:textId="77777777" w:rsidR="00A2287F" w:rsidRPr="00A53A56" w:rsidRDefault="00A2287F" w:rsidP="00E06D69">
      <w:pPr>
        <w:autoSpaceDE w:val="0"/>
        <w:autoSpaceDN w:val="0"/>
        <w:adjustRightInd w:val="0"/>
        <w:rPr>
          <w:b/>
          <w:bCs/>
          <w:color w:val="000000"/>
          <w:szCs w:val="24"/>
        </w:rPr>
      </w:pPr>
    </w:p>
    <w:p w14:paraId="50B8374E" w14:textId="77777777" w:rsidR="00E06D69" w:rsidRPr="00A53A56" w:rsidRDefault="00E06D69" w:rsidP="00E06D69">
      <w:pPr>
        <w:autoSpaceDE w:val="0"/>
        <w:autoSpaceDN w:val="0"/>
        <w:adjustRightInd w:val="0"/>
        <w:rPr>
          <w:b/>
          <w:bCs/>
          <w:color w:val="000000"/>
          <w:szCs w:val="24"/>
        </w:rPr>
      </w:pPr>
      <w:r w:rsidRPr="00A53A56">
        <w:rPr>
          <w:b/>
          <w:bCs/>
          <w:color w:val="000000"/>
          <w:szCs w:val="24"/>
        </w:rPr>
        <w:t>Physical</w:t>
      </w:r>
    </w:p>
    <w:p w14:paraId="462E8433" w14:textId="77777777" w:rsidR="00E06D69" w:rsidRPr="00A53A56" w:rsidRDefault="00E06D69" w:rsidP="00E06D69">
      <w:pPr>
        <w:autoSpaceDE w:val="0"/>
        <w:autoSpaceDN w:val="0"/>
        <w:adjustRightInd w:val="0"/>
        <w:rPr>
          <w:color w:val="000000"/>
          <w:szCs w:val="24"/>
        </w:rPr>
      </w:pPr>
      <w:r w:rsidRPr="00A53A56">
        <w:rPr>
          <w:color w:val="000000"/>
          <w:szCs w:val="24"/>
        </w:rPr>
        <w:t>The pain or pressure in my face makes it difficult for me to concentrate</w:t>
      </w:r>
    </w:p>
    <w:p w14:paraId="019282B4" w14:textId="0608E378" w:rsidR="00E06D69" w:rsidRPr="00A53A56" w:rsidRDefault="00E06D69" w:rsidP="00E06D69">
      <w:pPr>
        <w:autoSpaceDE w:val="0"/>
        <w:autoSpaceDN w:val="0"/>
        <w:adjustRightInd w:val="0"/>
        <w:rPr>
          <w:color w:val="000000"/>
          <w:szCs w:val="24"/>
        </w:rPr>
      </w:pPr>
      <w:r w:rsidRPr="00A53A56">
        <w:rPr>
          <w:color w:val="000000"/>
          <w:szCs w:val="24"/>
        </w:rPr>
        <w:t>The pain in my eyes makes it difficult for me to read</w:t>
      </w:r>
    </w:p>
    <w:p w14:paraId="6CACF5A0" w14:textId="1FD50A15" w:rsidR="00E06D69" w:rsidRPr="00A53A56" w:rsidRDefault="00E06D69" w:rsidP="00E06D69">
      <w:pPr>
        <w:autoSpaceDE w:val="0"/>
        <w:autoSpaceDN w:val="0"/>
        <w:adjustRightInd w:val="0"/>
        <w:rPr>
          <w:color w:val="000000"/>
          <w:szCs w:val="24"/>
        </w:rPr>
      </w:pPr>
      <w:r w:rsidRPr="00A53A56">
        <w:rPr>
          <w:color w:val="000000"/>
          <w:szCs w:val="24"/>
        </w:rPr>
        <w:t>I have difficulty stooping over to lift objects because of face pressure</w:t>
      </w:r>
    </w:p>
    <w:p w14:paraId="4257EAD8" w14:textId="4AF30256" w:rsidR="00E06D69" w:rsidRPr="00A53A56" w:rsidRDefault="00E06D69" w:rsidP="00E06D69">
      <w:pPr>
        <w:autoSpaceDE w:val="0"/>
        <w:autoSpaceDN w:val="0"/>
        <w:adjustRightInd w:val="0"/>
        <w:rPr>
          <w:color w:val="000000"/>
          <w:szCs w:val="24"/>
        </w:rPr>
      </w:pPr>
      <w:r w:rsidRPr="00A53A56">
        <w:rPr>
          <w:color w:val="000000"/>
          <w:szCs w:val="24"/>
        </w:rPr>
        <w:t>Because of my problem I have difficulty with strenuous yard work and housework</w:t>
      </w:r>
    </w:p>
    <w:p w14:paraId="41D93F1A" w14:textId="582B8FA6" w:rsidR="00E06D69" w:rsidRPr="00A53A56" w:rsidRDefault="00E06D69" w:rsidP="00E06D69">
      <w:pPr>
        <w:autoSpaceDE w:val="0"/>
        <w:autoSpaceDN w:val="0"/>
        <w:adjustRightInd w:val="0"/>
        <w:rPr>
          <w:color w:val="000000"/>
          <w:szCs w:val="24"/>
        </w:rPr>
      </w:pPr>
      <w:r w:rsidRPr="00A53A56">
        <w:rPr>
          <w:color w:val="000000"/>
          <w:szCs w:val="24"/>
        </w:rPr>
        <w:t>Straining increases or worsens my problem</w:t>
      </w:r>
    </w:p>
    <w:p w14:paraId="4656B218" w14:textId="5262F64A" w:rsidR="00E06D69" w:rsidRPr="00A53A56" w:rsidRDefault="00E06D69" w:rsidP="00E06D69">
      <w:pPr>
        <w:autoSpaceDE w:val="0"/>
        <w:autoSpaceDN w:val="0"/>
        <w:adjustRightInd w:val="0"/>
        <w:rPr>
          <w:color w:val="000000"/>
          <w:szCs w:val="24"/>
        </w:rPr>
      </w:pPr>
      <w:r w:rsidRPr="00A53A56">
        <w:rPr>
          <w:color w:val="000000"/>
          <w:szCs w:val="24"/>
        </w:rPr>
        <w:t>I am inconvenienced by my chronic runny nose</w:t>
      </w:r>
    </w:p>
    <w:p w14:paraId="06FB20E8" w14:textId="5AB2CBE1" w:rsidR="00E06D69" w:rsidRPr="00A53A56" w:rsidRDefault="00E06D69" w:rsidP="00E06D69">
      <w:pPr>
        <w:autoSpaceDE w:val="0"/>
        <w:autoSpaceDN w:val="0"/>
        <w:adjustRightInd w:val="0"/>
        <w:rPr>
          <w:color w:val="000000"/>
          <w:szCs w:val="24"/>
        </w:rPr>
      </w:pPr>
      <w:r w:rsidRPr="00A53A56">
        <w:rPr>
          <w:color w:val="000000"/>
          <w:szCs w:val="24"/>
        </w:rPr>
        <w:t>Food does not taste good because of my change in smell</w:t>
      </w:r>
    </w:p>
    <w:p w14:paraId="6B2A241E" w14:textId="72C23DC8" w:rsidR="00E06D69" w:rsidRPr="00A53A56" w:rsidRDefault="00E06D69" w:rsidP="00E06D69">
      <w:pPr>
        <w:autoSpaceDE w:val="0"/>
        <w:autoSpaceDN w:val="0"/>
        <w:adjustRightInd w:val="0"/>
        <w:rPr>
          <w:color w:val="000000"/>
          <w:szCs w:val="24"/>
        </w:rPr>
      </w:pPr>
      <w:r w:rsidRPr="00A53A56">
        <w:rPr>
          <w:color w:val="000000"/>
          <w:szCs w:val="24"/>
        </w:rPr>
        <w:t>My frequent sniffing is irritating to my friends and family</w:t>
      </w:r>
    </w:p>
    <w:p w14:paraId="4AB889CF" w14:textId="25055DB8" w:rsidR="00E06D69" w:rsidRPr="00A53A56" w:rsidRDefault="00E06D69" w:rsidP="00E06D69">
      <w:pPr>
        <w:autoSpaceDE w:val="0"/>
        <w:autoSpaceDN w:val="0"/>
        <w:adjustRightInd w:val="0"/>
        <w:rPr>
          <w:color w:val="000000"/>
          <w:szCs w:val="24"/>
        </w:rPr>
      </w:pPr>
      <w:r w:rsidRPr="00A53A56">
        <w:rPr>
          <w:color w:val="000000"/>
          <w:szCs w:val="24"/>
        </w:rPr>
        <w:t>Because of my problem I don’t sleep well</w:t>
      </w:r>
    </w:p>
    <w:p w14:paraId="248BAE3B" w14:textId="4C262137" w:rsidR="00E06D69" w:rsidRPr="00A53A56" w:rsidRDefault="00E06D69" w:rsidP="00E06D69">
      <w:pPr>
        <w:autoSpaceDE w:val="0"/>
        <w:autoSpaceDN w:val="0"/>
        <w:adjustRightInd w:val="0"/>
        <w:rPr>
          <w:color w:val="000000"/>
          <w:szCs w:val="24"/>
        </w:rPr>
      </w:pPr>
      <w:r w:rsidRPr="00A53A56">
        <w:rPr>
          <w:color w:val="000000"/>
          <w:szCs w:val="24"/>
        </w:rPr>
        <w:t>I have difficulty with exertion due to my nasal obstruction</w:t>
      </w:r>
    </w:p>
    <w:p w14:paraId="1DA7D3B8" w14:textId="28AD263F" w:rsidR="00E06D69" w:rsidRPr="00A53A56" w:rsidRDefault="00E06D69" w:rsidP="00E06D69">
      <w:pPr>
        <w:autoSpaceDE w:val="0"/>
        <w:autoSpaceDN w:val="0"/>
        <w:adjustRightInd w:val="0"/>
        <w:rPr>
          <w:color w:val="000000"/>
          <w:szCs w:val="24"/>
        </w:rPr>
      </w:pPr>
      <w:r w:rsidRPr="00A53A56">
        <w:rPr>
          <w:color w:val="000000"/>
          <w:szCs w:val="24"/>
        </w:rPr>
        <w:t>My sexual activity is affected by my problem</w:t>
      </w:r>
    </w:p>
    <w:p w14:paraId="5E3034EC" w14:textId="77777777" w:rsidR="004E57F3" w:rsidRPr="00A53A56" w:rsidRDefault="004E57F3" w:rsidP="00E06D69">
      <w:pPr>
        <w:autoSpaceDE w:val="0"/>
        <w:autoSpaceDN w:val="0"/>
        <w:adjustRightInd w:val="0"/>
        <w:rPr>
          <w:b/>
          <w:bCs/>
          <w:color w:val="000000"/>
          <w:szCs w:val="24"/>
        </w:rPr>
      </w:pPr>
    </w:p>
    <w:p w14:paraId="4A71FBDB" w14:textId="77777777" w:rsidR="00E06D69" w:rsidRPr="00A53A56" w:rsidRDefault="00E06D69" w:rsidP="00E06D69">
      <w:pPr>
        <w:autoSpaceDE w:val="0"/>
        <w:autoSpaceDN w:val="0"/>
        <w:adjustRightInd w:val="0"/>
        <w:rPr>
          <w:b/>
          <w:bCs/>
          <w:color w:val="000000"/>
          <w:szCs w:val="24"/>
        </w:rPr>
      </w:pPr>
      <w:r w:rsidRPr="00A53A56">
        <w:rPr>
          <w:b/>
          <w:bCs/>
          <w:color w:val="000000"/>
          <w:szCs w:val="24"/>
        </w:rPr>
        <w:t>Functional</w:t>
      </w:r>
    </w:p>
    <w:p w14:paraId="11D7DB60" w14:textId="77777777" w:rsidR="00E06D69" w:rsidRPr="00A53A56" w:rsidRDefault="00E06D69" w:rsidP="00E06D69">
      <w:pPr>
        <w:autoSpaceDE w:val="0"/>
        <w:autoSpaceDN w:val="0"/>
        <w:adjustRightInd w:val="0"/>
        <w:rPr>
          <w:color w:val="000000"/>
          <w:szCs w:val="24"/>
        </w:rPr>
      </w:pPr>
      <w:r w:rsidRPr="00A53A56">
        <w:rPr>
          <w:color w:val="000000"/>
          <w:szCs w:val="24"/>
        </w:rPr>
        <w:t>Because of my problem I feel handicapped</w:t>
      </w:r>
    </w:p>
    <w:p w14:paraId="2107AB0C" w14:textId="14B67564" w:rsidR="00E06D69" w:rsidRPr="00A53A56" w:rsidRDefault="00E06D69" w:rsidP="00E06D69">
      <w:pPr>
        <w:autoSpaceDE w:val="0"/>
        <w:autoSpaceDN w:val="0"/>
        <w:adjustRightInd w:val="0"/>
        <w:rPr>
          <w:color w:val="000000"/>
          <w:szCs w:val="24"/>
        </w:rPr>
      </w:pPr>
      <w:r w:rsidRPr="00A53A56">
        <w:rPr>
          <w:color w:val="000000"/>
          <w:szCs w:val="24"/>
        </w:rPr>
        <w:t>Because of my problem I feel restricted in performance of my routine daily activities</w:t>
      </w:r>
    </w:p>
    <w:p w14:paraId="3E39B58A" w14:textId="3065296F" w:rsidR="00E06D69" w:rsidRPr="00A53A56" w:rsidRDefault="00E06D69" w:rsidP="00E06D69">
      <w:pPr>
        <w:autoSpaceDE w:val="0"/>
        <w:autoSpaceDN w:val="0"/>
        <w:adjustRightInd w:val="0"/>
        <w:rPr>
          <w:color w:val="000000"/>
          <w:szCs w:val="24"/>
        </w:rPr>
      </w:pPr>
      <w:r w:rsidRPr="00A53A56">
        <w:rPr>
          <w:color w:val="000000"/>
          <w:szCs w:val="24"/>
        </w:rPr>
        <w:t>Because of my problem I restrict my recreational activities</w:t>
      </w:r>
    </w:p>
    <w:p w14:paraId="4A65FE4A" w14:textId="6437A050" w:rsidR="00E06D69" w:rsidRPr="00A53A56" w:rsidRDefault="00E06D69" w:rsidP="00E06D69">
      <w:pPr>
        <w:autoSpaceDE w:val="0"/>
        <w:autoSpaceDN w:val="0"/>
        <w:adjustRightInd w:val="0"/>
        <w:rPr>
          <w:color w:val="000000"/>
          <w:szCs w:val="24"/>
        </w:rPr>
      </w:pPr>
      <w:r w:rsidRPr="00A53A56">
        <w:rPr>
          <w:color w:val="000000"/>
          <w:szCs w:val="24"/>
        </w:rPr>
        <w:t>Because of my problem I feel frustrated</w:t>
      </w:r>
    </w:p>
    <w:p w14:paraId="45D939B8" w14:textId="3E64EA9C" w:rsidR="00E06D69" w:rsidRPr="00A53A56" w:rsidRDefault="00E06D69" w:rsidP="00E06D69">
      <w:pPr>
        <w:autoSpaceDE w:val="0"/>
        <w:autoSpaceDN w:val="0"/>
        <w:adjustRightInd w:val="0"/>
        <w:rPr>
          <w:color w:val="000000"/>
          <w:szCs w:val="24"/>
        </w:rPr>
      </w:pPr>
      <w:r w:rsidRPr="00A53A56">
        <w:rPr>
          <w:color w:val="000000"/>
          <w:szCs w:val="24"/>
        </w:rPr>
        <w:t>Because of my problem I feel fatigued</w:t>
      </w:r>
    </w:p>
    <w:p w14:paraId="398823B5" w14:textId="0CCC4D98" w:rsidR="00E06D69" w:rsidRPr="00A53A56" w:rsidRDefault="00E06D69" w:rsidP="00E06D69">
      <w:pPr>
        <w:autoSpaceDE w:val="0"/>
        <w:autoSpaceDN w:val="0"/>
        <w:adjustRightInd w:val="0"/>
        <w:rPr>
          <w:color w:val="000000"/>
          <w:szCs w:val="24"/>
        </w:rPr>
      </w:pPr>
      <w:r w:rsidRPr="00A53A56">
        <w:rPr>
          <w:color w:val="000000"/>
          <w:szCs w:val="24"/>
        </w:rPr>
        <w:t>Because of my problem I avoid traveling</w:t>
      </w:r>
    </w:p>
    <w:p w14:paraId="36CEA4C1" w14:textId="2D6D3C37" w:rsidR="00E06D69" w:rsidRPr="00A53A56" w:rsidRDefault="00E06D69" w:rsidP="00E06D69">
      <w:pPr>
        <w:autoSpaceDE w:val="0"/>
        <w:autoSpaceDN w:val="0"/>
        <w:adjustRightInd w:val="0"/>
        <w:rPr>
          <w:color w:val="000000"/>
          <w:szCs w:val="24"/>
        </w:rPr>
      </w:pPr>
      <w:r w:rsidRPr="00A53A56">
        <w:rPr>
          <w:color w:val="000000"/>
          <w:szCs w:val="24"/>
        </w:rPr>
        <w:t>Because of my problem I miss work or social activities</w:t>
      </w:r>
    </w:p>
    <w:p w14:paraId="30935D53" w14:textId="1CF0CADA" w:rsidR="00E06D69" w:rsidRPr="00A53A56" w:rsidRDefault="00E06D69" w:rsidP="00E06D69">
      <w:pPr>
        <w:autoSpaceDE w:val="0"/>
        <w:autoSpaceDN w:val="0"/>
        <w:adjustRightInd w:val="0"/>
        <w:rPr>
          <w:color w:val="000000"/>
          <w:szCs w:val="24"/>
        </w:rPr>
      </w:pPr>
      <w:r w:rsidRPr="00A53A56">
        <w:rPr>
          <w:color w:val="000000"/>
          <w:szCs w:val="24"/>
        </w:rPr>
        <w:t>My outlook on the world is affected by my problem</w:t>
      </w:r>
    </w:p>
    <w:p w14:paraId="2070117F" w14:textId="262DD618" w:rsidR="00E06D69" w:rsidRPr="00A53A56" w:rsidRDefault="00E06D69" w:rsidP="00E06D69">
      <w:pPr>
        <w:autoSpaceDE w:val="0"/>
        <w:autoSpaceDN w:val="0"/>
        <w:adjustRightInd w:val="0"/>
        <w:rPr>
          <w:color w:val="000000"/>
          <w:szCs w:val="24"/>
        </w:rPr>
      </w:pPr>
      <w:r w:rsidRPr="00A53A56">
        <w:rPr>
          <w:color w:val="000000"/>
          <w:szCs w:val="24"/>
        </w:rPr>
        <w:t>Because of my problem I find it difficult to focus my attention away from my</w:t>
      </w:r>
    </w:p>
    <w:p w14:paraId="065BEE89" w14:textId="77777777" w:rsidR="00E06D69" w:rsidRPr="00A53A56" w:rsidRDefault="00E06D69" w:rsidP="00E06D69">
      <w:pPr>
        <w:autoSpaceDE w:val="0"/>
        <w:autoSpaceDN w:val="0"/>
        <w:adjustRightInd w:val="0"/>
        <w:rPr>
          <w:color w:val="000000"/>
          <w:szCs w:val="24"/>
        </w:rPr>
      </w:pPr>
      <w:r w:rsidRPr="00A53A56">
        <w:rPr>
          <w:color w:val="000000"/>
          <w:szCs w:val="24"/>
        </w:rPr>
        <w:t>problem and on other things</w:t>
      </w:r>
    </w:p>
    <w:p w14:paraId="7A6B2576" w14:textId="77777777" w:rsidR="004E57F3" w:rsidRPr="00A53A56" w:rsidRDefault="004E57F3" w:rsidP="00E06D69">
      <w:pPr>
        <w:autoSpaceDE w:val="0"/>
        <w:autoSpaceDN w:val="0"/>
        <w:adjustRightInd w:val="0"/>
        <w:rPr>
          <w:b/>
          <w:bCs/>
          <w:color w:val="000000"/>
          <w:szCs w:val="24"/>
        </w:rPr>
      </w:pPr>
    </w:p>
    <w:p w14:paraId="0FDAB67E" w14:textId="77777777" w:rsidR="00E06D69" w:rsidRPr="00A53A56" w:rsidRDefault="00E06D69" w:rsidP="00E06D69">
      <w:pPr>
        <w:autoSpaceDE w:val="0"/>
        <w:autoSpaceDN w:val="0"/>
        <w:adjustRightInd w:val="0"/>
        <w:rPr>
          <w:b/>
          <w:bCs/>
          <w:color w:val="000000"/>
          <w:szCs w:val="24"/>
        </w:rPr>
      </w:pPr>
      <w:r w:rsidRPr="00A53A56">
        <w:rPr>
          <w:b/>
          <w:bCs/>
          <w:color w:val="000000"/>
          <w:szCs w:val="24"/>
        </w:rPr>
        <w:t>Emotional</w:t>
      </w:r>
    </w:p>
    <w:p w14:paraId="5497C681" w14:textId="77777777" w:rsidR="00E06D69" w:rsidRPr="00A53A56" w:rsidRDefault="00E06D69" w:rsidP="00E06D69">
      <w:pPr>
        <w:autoSpaceDE w:val="0"/>
        <w:autoSpaceDN w:val="0"/>
        <w:adjustRightInd w:val="0"/>
        <w:rPr>
          <w:color w:val="000000"/>
          <w:szCs w:val="24"/>
        </w:rPr>
      </w:pPr>
      <w:r w:rsidRPr="00A53A56">
        <w:rPr>
          <w:color w:val="000000"/>
          <w:szCs w:val="24"/>
        </w:rPr>
        <w:t>Because of my problem I feel stressed in relationships with friends and family</w:t>
      </w:r>
    </w:p>
    <w:p w14:paraId="5DA72EAF" w14:textId="28DCBDE1" w:rsidR="00E06D69" w:rsidRPr="00A53A56" w:rsidRDefault="00E06D69" w:rsidP="00E06D69">
      <w:pPr>
        <w:autoSpaceDE w:val="0"/>
        <w:autoSpaceDN w:val="0"/>
        <w:adjustRightInd w:val="0"/>
        <w:rPr>
          <w:color w:val="000000"/>
          <w:szCs w:val="24"/>
        </w:rPr>
      </w:pPr>
      <w:r w:rsidRPr="00A53A56">
        <w:rPr>
          <w:color w:val="000000"/>
          <w:szCs w:val="24"/>
        </w:rPr>
        <w:t>Because of my problem I feel confused</w:t>
      </w:r>
    </w:p>
    <w:p w14:paraId="71B6D806" w14:textId="18F4EB72" w:rsidR="00E06D69" w:rsidRPr="00A53A56" w:rsidRDefault="00E06D69" w:rsidP="00E06D69">
      <w:pPr>
        <w:autoSpaceDE w:val="0"/>
        <w:autoSpaceDN w:val="0"/>
        <w:adjustRightInd w:val="0"/>
        <w:rPr>
          <w:color w:val="000000"/>
          <w:szCs w:val="24"/>
        </w:rPr>
      </w:pPr>
      <w:r w:rsidRPr="00A53A56">
        <w:rPr>
          <w:color w:val="000000"/>
          <w:szCs w:val="24"/>
        </w:rPr>
        <w:t>Because of my problem I have difficulty paying attention</w:t>
      </w:r>
    </w:p>
    <w:p w14:paraId="0E8A3FF7" w14:textId="4D8F8510" w:rsidR="00E06D69" w:rsidRPr="00A53A56" w:rsidRDefault="00E06D69" w:rsidP="00E06D69">
      <w:pPr>
        <w:autoSpaceDE w:val="0"/>
        <w:autoSpaceDN w:val="0"/>
        <w:adjustRightInd w:val="0"/>
        <w:rPr>
          <w:color w:val="000000"/>
          <w:szCs w:val="24"/>
        </w:rPr>
      </w:pPr>
      <w:r w:rsidRPr="00A53A56">
        <w:rPr>
          <w:color w:val="000000"/>
          <w:szCs w:val="24"/>
        </w:rPr>
        <w:t>Because of my problem I avoid being around people</w:t>
      </w:r>
    </w:p>
    <w:p w14:paraId="68C49BDA" w14:textId="0A76336B" w:rsidR="00E06D69" w:rsidRPr="00A53A56" w:rsidRDefault="00E06D69" w:rsidP="00E06D69">
      <w:pPr>
        <w:autoSpaceDE w:val="0"/>
        <w:autoSpaceDN w:val="0"/>
        <w:adjustRightInd w:val="0"/>
        <w:rPr>
          <w:color w:val="000000"/>
          <w:szCs w:val="24"/>
        </w:rPr>
      </w:pPr>
      <w:r w:rsidRPr="00A53A56">
        <w:rPr>
          <w:color w:val="000000"/>
          <w:szCs w:val="24"/>
        </w:rPr>
        <w:t>Because of my problem I am frequently angry</w:t>
      </w:r>
    </w:p>
    <w:p w14:paraId="599BF214" w14:textId="79C7F848" w:rsidR="00E06D69" w:rsidRPr="00A53A56" w:rsidRDefault="00E06D69" w:rsidP="00E06D69">
      <w:pPr>
        <w:autoSpaceDE w:val="0"/>
        <w:autoSpaceDN w:val="0"/>
        <w:adjustRightInd w:val="0"/>
        <w:rPr>
          <w:color w:val="000000"/>
          <w:szCs w:val="24"/>
        </w:rPr>
      </w:pPr>
      <w:r w:rsidRPr="00A53A56">
        <w:rPr>
          <w:color w:val="000000"/>
          <w:szCs w:val="24"/>
        </w:rPr>
        <w:t>Because of my problem I do not like to socialize</w:t>
      </w:r>
    </w:p>
    <w:p w14:paraId="4EA2DB15" w14:textId="2705B6E5" w:rsidR="00E06D69" w:rsidRPr="00A53A56" w:rsidRDefault="00E06D69" w:rsidP="00E06D69">
      <w:pPr>
        <w:autoSpaceDE w:val="0"/>
        <w:autoSpaceDN w:val="0"/>
        <w:adjustRightInd w:val="0"/>
        <w:rPr>
          <w:color w:val="000000"/>
          <w:szCs w:val="24"/>
        </w:rPr>
      </w:pPr>
      <w:r w:rsidRPr="00A53A56">
        <w:rPr>
          <w:color w:val="000000"/>
          <w:szCs w:val="24"/>
        </w:rPr>
        <w:t>Because of my problem I frequently feel tense</w:t>
      </w:r>
    </w:p>
    <w:p w14:paraId="58BB8B18" w14:textId="65CB5940" w:rsidR="00E06D69" w:rsidRPr="00A53A56" w:rsidRDefault="00E06D69" w:rsidP="00E06D69">
      <w:pPr>
        <w:autoSpaceDE w:val="0"/>
        <w:autoSpaceDN w:val="0"/>
        <w:adjustRightInd w:val="0"/>
        <w:rPr>
          <w:color w:val="000000"/>
          <w:szCs w:val="24"/>
        </w:rPr>
      </w:pPr>
      <w:r w:rsidRPr="00A53A56">
        <w:rPr>
          <w:color w:val="000000"/>
          <w:szCs w:val="24"/>
        </w:rPr>
        <w:t>Because of my problem I frequently feel irritable</w:t>
      </w:r>
    </w:p>
    <w:p w14:paraId="2DD40916" w14:textId="77667C47" w:rsidR="00E06D69" w:rsidRPr="00A53A56" w:rsidRDefault="00E06D69" w:rsidP="00E06D69">
      <w:pPr>
        <w:autoSpaceDE w:val="0"/>
        <w:autoSpaceDN w:val="0"/>
        <w:adjustRightInd w:val="0"/>
        <w:rPr>
          <w:color w:val="000000"/>
          <w:szCs w:val="24"/>
        </w:rPr>
      </w:pPr>
      <w:r w:rsidRPr="00A53A56">
        <w:rPr>
          <w:color w:val="000000"/>
          <w:szCs w:val="24"/>
        </w:rPr>
        <w:t>Because of my problem I am depressed</w:t>
      </w:r>
    </w:p>
    <w:p w14:paraId="153890F2" w14:textId="3D681D13" w:rsidR="00BB3CBD" w:rsidRPr="00A53A56" w:rsidRDefault="00E06D69" w:rsidP="00E06D69">
      <w:pPr>
        <w:rPr>
          <w:szCs w:val="24"/>
        </w:rPr>
      </w:pPr>
      <w:r w:rsidRPr="00A53A56">
        <w:rPr>
          <w:color w:val="000000"/>
          <w:szCs w:val="24"/>
        </w:rPr>
        <w:t>My problem places stress on my relationships with members of my family or friends</w:t>
      </w:r>
    </w:p>
    <w:p w14:paraId="64B5A008" w14:textId="77777777" w:rsidR="00BB3CBD" w:rsidRPr="00A53A56" w:rsidRDefault="00BB3CBD" w:rsidP="00874D7F">
      <w:pPr>
        <w:rPr>
          <w:szCs w:val="24"/>
        </w:rPr>
      </w:pPr>
    </w:p>
    <w:p w14:paraId="26C93789" w14:textId="77777777" w:rsidR="00BB3CBD" w:rsidRPr="00A53A56" w:rsidRDefault="00BB3CBD" w:rsidP="00874D7F">
      <w:pPr>
        <w:rPr>
          <w:sz w:val="22"/>
          <w:szCs w:val="22"/>
        </w:rPr>
      </w:pPr>
    </w:p>
    <w:p w14:paraId="10645A70" w14:textId="77777777" w:rsidR="00BB3CBD" w:rsidRPr="00A53A56" w:rsidRDefault="00BB3CBD" w:rsidP="00874D7F">
      <w:pPr>
        <w:rPr>
          <w:sz w:val="22"/>
          <w:szCs w:val="22"/>
        </w:rPr>
      </w:pPr>
    </w:p>
    <w:p w14:paraId="74EE4217" w14:textId="77777777" w:rsidR="00BB3CBD" w:rsidRPr="00A53A56" w:rsidRDefault="00BB3CBD" w:rsidP="00874D7F">
      <w:pPr>
        <w:rPr>
          <w:sz w:val="22"/>
          <w:szCs w:val="22"/>
        </w:rPr>
      </w:pPr>
    </w:p>
    <w:p w14:paraId="736A7087" w14:textId="77777777" w:rsidR="00BB3CBD" w:rsidRPr="00A53A56" w:rsidRDefault="00BB3CBD" w:rsidP="00874D7F">
      <w:pPr>
        <w:rPr>
          <w:sz w:val="22"/>
          <w:szCs w:val="22"/>
        </w:rPr>
      </w:pPr>
    </w:p>
    <w:p w14:paraId="556BD4C4" w14:textId="77777777" w:rsidR="00BB3CBD" w:rsidRPr="00A53A56" w:rsidRDefault="00BB3CBD" w:rsidP="00874D7F">
      <w:pPr>
        <w:rPr>
          <w:sz w:val="22"/>
          <w:szCs w:val="22"/>
        </w:rPr>
      </w:pPr>
    </w:p>
    <w:p w14:paraId="24CE486F" w14:textId="77777777" w:rsidR="00BB3CBD" w:rsidRPr="00A53A56" w:rsidRDefault="00BB3CBD" w:rsidP="00874D7F">
      <w:pPr>
        <w:rPr>
          <w:sz w:val="22"/>
          <w:szCs w:val="22"/>
        </w:rPr>
      </w:pPr>
    </w:p>
    <w:p w14:paraId="41CF33E0" w14:textId="5E4351C5" w:rsidR="00A2287F" w:rsidRPr="00A53A56" w:rsidRDefault="00A2287F">
      <w:pPr>
        <w:rPr>
          <w:sz w:val="22"/>
          <w:szCs w:val="22"/>
        </w:rPr>
      </w:pPr>
    </w:p>
    <w:p w14:paraId="3AD778E4" w14:textId="439838FE" w:rsidR="00BB3CBD" w:rsidRPr="00A53A56" w:rsidRDefault="00370840" w:rsidP="00874D7F">
      <w:pPr>
        <w:rPr>
          <w:sz w:val="22"/>
          <w:szCs w:val="22"/>
        </w:rPr>
      </w:pPr>
      <w:r w:rsidRPr="00A53A56">
        <w:rPr>
          <w:sz w:val="22"/>
          <w:szCs w:val="22"/>
        </w:rPr>
        <w:t>Reference List</w:t>
      </w:r>
    </w:p>
    <w:p w14:paraId="4D5A8550" w14:textId="77777777" w:rsidR="00370840" w:rsidRPr="00A53A56" w:rsidRDefault="00370840" w:rsidP="00874D7F">
      <w:pPr>
        <w:rPr>
          <w:sz w:val="22"/>
          <w:szCs w:val="22"/>
        </w:rPr>
      </w:pPr>
    </w:p>
    <w:p w14:paraId="67261A7F" w14:textId="77777777" w:rsidR="00130330" w:rsidRPr="00A53A56" w:rsidRDefault="007A3483" w:rsidP="00130330">
      <w:pPr>
        <w:pStyle w:val="EndNoteBibliography"/>
        <w:ind w:left="720" w:hanging="720"/>
        <w:rPr>
          <w:sz w:val="22"/>
          <w:szCs w:val="22"/>
        </w:rPr>
      </w:pPr>
      <w:r w:rsidRPr="00A53A56">
        <w:rPr>
          <w:sz w:val="22"/>
          <w:szCs w:val="22"/>
        </w:rPr>
        <w:fldChar w:fldCharType="begin"/>
      </w:r>
      <w:r w:rsidRPr="00A53A56">
        <w:rPr>
          <w:sz w:val="22"/>
          <w:szCs w:val="22"/>
        </w:rPr>
        <w:instrText xml:space="preserve"> ADDIN EN.REFLIST </w:instrText>
      </w:r>
      <w:r w:rsidRPr="00A53A56">
        <w:rPr>
          <w:sz w:val="22"/>
          <w:szCs w:val="22"/>
        </w:rPr>
        <w:fldChar w:fldCharType="separate"/>
      </w:r>
      <w:r w:rsidR="00130330" w:rsidRPr="00A53A56">
        <w:rPr>
          <w:sz w:val="22"/>
          <w:szCs w:val="22"/>
        </w:rPr>
        <w:t>1. Desrosiers M, Evans GA, Keith PK, et al. Canadian clinical practice guidelines for acute and chronic rhinosinusitis. Allergy, Asthma &amp; Clinical Immunology 2011;7(1):1-38.</w:t>
      </w:r>
    </w:p>
    <w:p w14:paraId="5CCA99BC" w14:textId="77777777" w:rsidR="00130330" w:rsidRPr="00A53A56" w:rsidRDefault="00130330" w:rsidP="00130330">
      <w:pPr>
        <w:pStyle w:val="EndNoteBibliography"/>
        <w:ind w:left="720" w:hanging="720"/>
        <w:rPr>
          <w:sz w:val="22"/>
          <w:szCs w:val="22"/>
        </w:rPr>
      </w:pPr>
      <w:r w:rsidRPr="00A53A56">
        <w:rPr>
          <w:sz w:val="22"/>
          <w:szCs w:val="22"/>
        </w:rPr>
        <w:t>2. Glicklich R, Metson R. The health impact of chronic sinusitis in patients seeking otolaryngologic care. Otolaryngology and Head and Neck Surgery 1995;113:104-09.</w:t>
      </w:r>
    </w:p>
    <w:p w14:paraId="07743F21" w14:textId="77777777" w:rsidR="00130330" w:rsidRPr="00A53A56" w:rsidRDefault="00130330" w:rsidP="00130330">
      <w:pPr>
        <w:pStyle w:val="EndNoteBibliography"/>
        <w:ind w:left="720" w:hanging="720"/>
        <w:rPr>
          <w:sz w:val="22"/>
          <w:szCs w:val="22"/>
        </w:rPr>
      </w:pPr>
      <w:r w:rsidRPr="00A53A56">
        <w:rPr>
          <w:sz w:val="22"/>
          <w:szCs w:val="22"/>
        </w:rPr>
        <w:t>3. Petersen I, Johnson A, Islam A, et al. Protective effect of antibiotics against serious complications of common respiratory tract infections: retrospective cohort study with the UK General Practice Research Database. BMJ 2007;335:982 (10 November), doi:10.1136/bmj.39345.405243.BE.</w:t>
      </w:r>
    </w:p>
    <w:p w14:paraId="1310E817" w14:textId="77777777" w:rsidR="00130330" w:rsidRPr="00A53A56" w:rsidRDefault="00130330" w:rsidP="00130330">
      <w:pPr>
        <w:pStyle w:val="EndNoteBibliography"/>
        <w:ind w:left="720" w:hanging="720"/>
        <w:rPr>
          <w:sz w:val="22"/>
          <w:szCs w:val="22"/>
        </w:rPr>
      </w:pPr>
      <w:r w:rsidRPr="00A53A56">
        <w:rPr>
          <w:sz w:val="22"/>
          <w:szCs w:val="22"/>
        </w:rPr>
        <w:t>4. Ahovuo-Saloranta A, Rautakorpi U, Borisenko O, et al. Antibiotics for acute maxillary sinusitis. Cochrane Database Syst Rev 2014;CD000243. doi: 10.1002/14651858.CD000243.pub3.</w:t>
      </w:r>
    </w:p>
    <w:p w14:paraId="619D6FF9" w14:textId="77777777" w:rsidR="00130330" w:rsidRPr="00A53A56" w:rsidRDefault="00130330" w:rsidP="00130330">
      <w:pPr>
        <w:pStyle w:val="EndNoteBibliography"/>
        <w:ind w:left="720" w:hanging="720"/>
        <w:rPr>
          <w:sz w:val="22"/>
          <w:szCs w:val="22"/>
        </w:rPr>
      </w:pPr>
      <w:r w:rsidRPr="00A53A56">
        <w:rPr>
          <w:sz w:val="22"/>
          <w:szCs w:val="22"/>
        </w:rPr>
        <w:t>5. Carlet J, Jarlier V, Harbarth S, et al. Ready for a world without antibiotics? The Pensières Antibiotic Resistance Call to Action. Antimicrob Resist Infect Control 2012 Feb 14;1(1):11 2012;1:11.</w:t>
      </w:r>
    </w:p>
    <w:p w14:paraId="4D6A3702" w14:textId="77777777" w:rsidR="00130330" w:rsidRPr="00A53A56" w:rsidRDefault="00130330" w:rsidP="00130330">
      <w:pPr>
        <w:pStyle w:val="EndNoteBibliography"/>
        <w:ind w:left="720" w:hanging="720"/>
        <w:rPr>
          <w:sz w:val="22"/>
          <w:szCs w:val="22"/>
        </w:rPr>
      </w:pPr>
      <w:r w:rsidRPr="00A53A56">
        <w:rPr>
          <w:sz w:val="22"/>
          <w:szCs w:val="22"/>
        </w:rPr>
        <w:t>6. Singh M, Singh H. Heated, humidified air for the common cold. Cochrane Database of systematic reviews 2013;CD001728. DOI: 10.1002/14651858. CD001728.pub5.</w:t>
      </w:r>
    </w:p>
    <w:p w14:paraId="49FEFA8B" w14:textId="77777777" w:rsidR="00130330" w:rsidRPr="00A53A56" w:rsidRDefault="00130330" w:rsidP="00130330">
      <w:pPr>
        <w:pStyle w:val="EndNoteBibliography"/>
        <w:ind w:left="720" w:hanging="720"/>
        <w:rPr>
          <w:sz w:val="22"/>
          <w:szCs w:val="22"/>
        </w:rPr>
      </w:pPr>
      <w:r w:rsidRPr="00A53A56">
        <w:rPr>
          <w:sz w:val="22"/>
          <w:szCs w:val="22"/>
        </w:rPr>
        <w:t>7. Little P, Moore M, Kelly J, et al. Ibuprofen, paracetamol, and steam for patients with respiratory tract infections in primary care: pragmatic randomised factorial trial. BMJ 2013;347:doi: 10.1136/bmj.f6041.</w:t>
      </w:r>
    </w:p>
    <w:p w14:paraId="789BEDD8" w14:textId="77777777" w:rsidR="00130330" w:rsidRPr="00A53A56" w:rsidRDefault="00130330" w:rsidP="00130330">
      <w:pPr>
        <w:pStyle w:val="EndNoteBibliography"/>
        <w:ind w:left="720" w:hanging="720"/>
        <w:rPr>
          <w:sz w:val="22"/>
          <w:szCs w:val="22"/>
        </w:rPr>
      </w:pPr>
      <w:r w:rsidRPr="00A53A56">
        <w:rPr>
          <w:sz w:val="22"/>
          <w:szCs w:val="22"/>
        </w:rPr>
        <w:t>8. Harvey R, Hannan S, Badia L, et al. Nasal saline irrigations for the symptoms of chronic rhinosinusitis. Cochrane Database of systematic reviews 2007;CD006394. DOI: 10.1002/14651858.CD006394.pub2.</w:t>
      </w:r>
    </w:p>
    <w:p w14:paraId="57163499" w14:textId="77777777" w:rsidR="00130330" w:rsidRPr="00A53A56" w:rsidRDefault="00130330" w:rsidP="00130330">
      <w:pPr>
        <w:pStyle w:val="EndNoteBibliography"/>
        <w:ind w:left="720" w:hanging="720"/>
        <w:rPr>
          <w:sz w:val="22"/>
          <w:szCs w:val="22"/>
        </w:rPr>
      </w:pPr>
      <w:r w:rsidRPr="00A53A56">
        <w:rPr>
          <w:sz w:val="22"/>
          <w:szCs w:val="22"/>
        </w:rPr>
        <w:t>9. Rabago D, Zgierska A, Mundt M, et al. Efficacy of daily hypertonic saline nasal irrigation among patients with sinusitis: a randomized controlled trial. J Fam Pract 2002;51:1049-55.</w:t>
      </w:r>
    </w:p>
    <w:p w14:paraId="728F791E" w14:textId="77777777" w:rsidR="00130330" w:rsidRPr="00A53A56" w:rsidRDefault="00130330" w:rsidP="00130330">
      <w:pPr>
        <w:pStyle w:val="EndNoteBibliography"/>
        <w:ind w:left="720" w:hanging="720"/>
        <w:rPr>
          <w:sz w:val="22"/>
          <w:szCs w:val="22"/>
        </w:rPr>
      </w:pPr>
      <w:r w:rsidRPr="00A53A56">
        <w:rPr>
          <w:sz w:val="22"/>
          <w:szCs w:val="22"/>
        </w:rPr>
        <w:t>10. Pynnonen MM, S.; Myra Kim, H; Adams, M.; Terrell, J. Nasal Saline for Chronic Sinonasal Symptoms A Randomized Controlled Trial. Arch OtolaryngolHeadNeckSurg 2007;133(11):1115-20.</w:t>
      </w:r>
    </w:p>
    <w:p w14:paraId="1B336C62" w14:textId="77777777" w:rsidR="00130330" w:rsidRPr="00A53A56" w:rsidRDefault="00130330" w:rsidP="00130330">
      <w:pPr>
        <w:pStyle w:val="EndNoteBibliography"/>
        <w:ind w:left="720" w:hanging="720"/>
        <w:rPr>
          <w:sz w:val="22"/>
          <w:szCs w:val="22"/>
        </w:rPr>
      </w:pPr>
      <w:r w:rsidRPr="00A53A56">
        <w:rPr>
          <w:sz w:val="22"/>
          <w:szCs w:val="22"/>
        </w:rPr>
        <w:t>11. Little PS, Williamson I, Warner G, et al. An open randomised trial of prescribing strategies for sore throat. B M J 1997;314:722-27.</w:t>
      </w:r>
    </w:p>
    <w:p w14:paraId="6BF00701" w14:textId="77777777" w:rsidR="00130330" w:rsidRPr="00A53A56" w:rsidRDefault="00130330" w:rsidP="00130330">
      <w:pPr>
        <w:pStyle w:val="EndNoteBibliography"/>
        <w:ind w:left="720" w:hanging="720"/>
        <w:rPr>
          <w:sz w:val="22"/>
          <w:szCs w:val="22"/>
        </w:rPr>
      </w:pPr>
      <w:r w:rsidRPr="00A53A56">
        <w:rPr>
          <w:sz w:val="22"/>
          <w:szCs w:val="22"/>
        </w:rPr>
        <w:t>12. Little P, Gould C, Williamson I, et al. A pragmatic randomised controlled trial of two prescribing strategies for acute otitis media. BMJ 2001;322:336-42.</w:t>
      </w:r>
    </w:p>
    <w:p w14:paraId="03CF3AE0" w14:textId="77777777" w:rsidR="00130330" w:rsidRPr="00A53A56" w:rsidRDefault="00130330" w:rsidP="00130330">
      <w:pPr>
        <w:pStyle w:val="EndNoteBibliography"/>
        <w:ind w:left="720" w:hanging="720"/>
        <w:rPr>
          <w:sz w:val="22"/>
          <w:szCs w:val="22"/>
        </w:rPr>
      </w:pPr>
      <w:r w:rsidRPr="00A53A56">
        <w:rPr>
          <w:sz w:val="22"/>
          <w:szCs w:val="22"/>
        </w:rPr>
        <w:t>13. Little P, Rumsby K, Kelly J, et al. Information leaflet and antibiotic prescribing strategies for  acute lower respiratory tract infection: a randomised controlled trial. JAMA 2005;293:3029-35.</w:t>
      </w:r>
    </w:p>
    <w:p w14:paraId="2B4619EE" w14:textId="77777777" w:rsidR="00130330" w:rsidRPr="00A53A56" w:rsidRDefault="00130330" w:rsidP="00130330">
      <w:pPr>
        <w:pStyle w:val="EndNoteBibliography"/>
        <w:ind w:left="720" w:hanging="720"/>
        <w:rPr>
          <w:sz w:val="22"/>
          <w:szCs w:val="22"/>
        </w:rPr>
      </w:pPr>
      <w:r w:rsidRPr="00A53A56">
        <w:rPr>
          <w:sz w:val="22"/>
          <w:szCs w:val="22"/>
        </w:rPr>
        <w:t>14. Benninger M, Senior B. The development of the rhinosinusitis disability index. Arch Otolaryngol Head Neck Surg 1997;123:1175-79.</w:t>
      </w:r>
    </w:p>
    <w:p w14:paraId="0F1FC40C" w14:textId="77777777" w:rsidR="00130330" w:rsidRPr="00A53A56" w:rsidRDefault="00130330" w:rsidP="00130330">
      <w:pPr>
        <w:pStyle w:val="EndNoteBibliography"/>
        <w:ind w:left="720" w:hanging="720"/>
        <w:rPr>
          <w:sz w:val="22"/>
          <w:szCs w:val="22"/>
        </w:rPr>
      </w:pPr>
      <w:r w:rsidRPr="00A53A56">
        <w:rPr>
          <w:sz w:val="22"/>
          <w:szCs w:val="22"/>
        </w:rPr>
        <w:t>15. Morley A, Sharp D. A review of sinonasal outcome scoring systems – which is best? Clin Otolaryngol 2008;</w:t>
      </w:r>
      <w:r w:rsidRPr="00A53A56">
        <w:rPr>
          <w:sz w:val="22"/>
          <w:szCs w:val="22"/>
          <w:u w:val="single"/>
        </w:rPr>
        <w:t>Volume 31 Issue 2</w:t>
      </w:r>
      <w:r w:rsidRPr="00A53A56">
        <w:rPr>
          <w:sz w:val="22"/>
          <w:szCs w:val="22"/>
        </w:rPr>
        <w:t>:103-09.</w:t>
      </w:r>
    </w:p>
    <w:p w14:paraId="664E4036" w14:textId="77777777" w:rsidR="00130330" w:rsidRPr="00A53A56" w:rsidRDefault="00130330" w:rsidP="00130330">
      <w:pPr>
        <w:pStyle w:val="EndNoteBibliography"/>
        <w:ind w:left="720" w:hanging="720"/>
        <w:rPr>
          <w:sz w:val="22"/>
          <w:szCs w:val="22"/>
        </w:rPr>
      </w:pPr>
      <w:r w:rsidRPr="00A53A56">
        <w:rPr>
          <w:sz w:val="22"/>
          <w:szCs w:val="22"/>
        </w:rPr>
        <w:t>16. Watson L, Little P, Williamson I, et al. Validation study of a diary for use in acute lower respiratory tract infection. Family Practice 2001;18:553-54.</w:t>
      </w:r>
    </w:p>
    <w:p w14:paraId="675DF998" w14:textId="77777777" w:rsidR="00130330" w:rsidRPr="00A53A56" w:rsidRDefault="00130330" w:rsidP="00130330">
      <w:pPr>
        <w:pStyle w:val="EndNoteBibliography"/>
        <w:ind w:left="720" w:hanging="720"/>
        <w:rPr>
          <w:sz w:val="22"/>
          <w:szCs w:val="22"/>
        </w:rPr>
      </w:pPr>
      <w:r w:rsidRPr="00A53A56">
        <w:rPr>
          <w:sz w:val="22"/>
          <w:szCs w:val="22"/>
        </w:rPr>
        <w:t>17. Soler Z, Smith T. Quality of life outcomes after functional endoscopic sinus surgery. Otolaryngol Clin N Am 2010;43:605-12.</w:t>
      </w:r>
    </w:p>
    <w:p w14:paraId="701D17F6" w14:textId="77777777" w:rsidR="00130330" w:rsidRPr="00A53A56" w:rsidRDefault="00130330" w:rsidP="00130330">
      <w:pPr>
        <w:pStyle w:val="EndNoteBibliography"/>
        <w:ind w:left="720" w:hanging="720"/>
        <w:rPr>
          <w:sz w:val="22"/>
          <w:szCs w:val="22"/>
        </w:rPr>
      </w:pPr>
      <w:r w:rsidRPr="00A53A56">
        <w:rPr>
          <w:sz w:val="22"/>
          <w:szCs w:val="22"/>
        </w:rPr>
        <w:t>18. Rabago DB, B.; Marchand,L.;Maberry,R.;Mundt,M. Qualitative aspects of nasal irrigation use by patients with chronic sinus disease in a multi-method study.  . Ann Fam Med 2006;4(4):295-301.</w:t>
      </w:r>
    </w:p>
    <w:p w14:paraId="2446A62F" w14:textId="1597802E" w:rsidR="00484233" w:rsidRPr="00130330" w:rsidRDefault="007A3483" w:rsidP="00874D7F">
      <w:pPr>
        <w:rPr>
          <w:sz w:val="22"/>
          <w:szCs w:val="22"/>
        </w:rPr>
      </w:pPr>
      <w:r w:rsidRPr="00A53A56">
        <w:rPr>
          <w:sz w:val="22"/>
          <w:szCs w:val="22"/>
        </w:rPr>
        <w:fldChar w:fldCharType="end"/>
      </w:r>
    </w:p>
    <w:sectPr w:rsidR="00484233" w:rsidRPr="0013033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AD11F" w14:textId="77777777" w:rsidR="005F344D" w:rsidRDefault="005F344D" w:rsidP="00BB3CBD">
      <w:r>
        <w:separator/>
      </w:r>
    </w:p>
  </w:endnote>
  <w:endnote w:type="continuationSeparator" w:id="0">
    <w:p w14:paraId="16E25374" w14:textId="77777777" w:rsidR="005F344D" w:rsidRDefault="005F344D" w:rsidP="00BB3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5B535" w14:textId="77777777" w:rsidR="005F344D" w:rsidRDefault="005F344D" w:rsidP="00BB3CBD">
      <w:r>
        <w:separator/>
      </w:r>
    </w:p>
  </w:footnote>
  <w:footnote w:type="continuationSeparator" w:id="0">
    <w:p w14:paraId="57414970" w14:textId="77777777" w:rsidR="005F344D" w:rsidRDefault="005F344D" w:rsidP="00BB3C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5443B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C15C7C2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CCA482E"/>
    <w:multiLevelType w:val="hybridMultilevel"/>
    <w:tmpl w:val="7FC8C1B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020FD4"/>
    <w:multiLevelType w:val="hybridMultilevel"/>
    <w:tmpl w:val="105E5034"/>
    <w:lvl w:ilvl="0" w:tplc="ADD8A270">
      <w:start w:val="2"/>
      <w:numFmt w:val="bullet"/>
      <w:lvlText w:val="-"/>
      <w:lvlJc w:val="left"/>
      <w:pPr>
        <w:ind w:left="405" w:hanging="360"/>
      </w:pPr>
      <w:rPr>
        <w:rFonts w:ascii="Calibri" w:eastAsia="Times New Roman"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15:restartNumberingAfterBreak="0">
    <w:nsid w:val="30C07887"/>
    <w:multiLevelType w:val="hybridMultilevel"/>
    <w:tmpl w:val="5F0A89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9964DC"/>
    <w:multiLevelType w:val="multilevel"/>
    <w:tmpl w:val="1488EBD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3C136BBD"/>
    <w:multiLevelType w:val="multilevel"/>
    <w:tmpl w:val="17A8E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4560E3"/>
    <w:multiLevelType w:val="hybridMultilevel"/>
    <w:tmpl w:val="CADE1E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5873B4"/>
    <w:multiLevelType w:val="hybridMultilevel"/>
    <w:tmpl w:val="08E0C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0E28CB"/>
    <w:multiLevelType w:val="hybridMultilevel"/>
    <w:tmpl w:val="6FD6F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104DF6"/>
    <w:multiLevelType w:val="multilevel"/>
    <w:tmpl w:val="AD483D8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58267BD6"/>
    <w:multiLevelType w:val="multilevel"/>
    <w:tmpl w:val="1A243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AA71CFB"/>
    <w:multiLevelType w:val="hybridMultilevel"/>
    <w:tmpl w:val="565A3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E667F1"/>
    <w:multiLevelType w:val="multilevel"/>
    <w:tmpl w:val="4AC6E008"/>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num w:numId="1">
    <w:abstractNumId w:val="10"/>
  </w:num>
  <w:num w:numId="2">
    <w:abstractNumId w:val="13"/>
  </w:num>
  <w:num w:numId="3">
    <w:abstractNumId w:val="4"/>
  </w:num>
  <w:num w:numId="4">
    <w:abstractNumId w:val="2"/>
  </w:num>
  <w:num w:numId="5">
    <w:abstractNumId w:val="9"/>
  </w:num>
  <w:num w:numId="6">
    <w:abstractNumId w:val="1"/>
  </w:num>
  <w:num w:numId="7">
    <w:abstractNumId w:val="6"/>
  </w:num>
  <w:num w:numId="8">
    <w:abstractNumId w:val="11"/>
  </w:num>
  <w:num w:numId="9">
    <w:abstractNumId w:val="3"/>
  </w:num>
  <w:num w:numId="10">
    <w:abstractNumId w:val="12"/>
  </w:num>
  <w:num w:numId="11">
    <w:abstractNumId w:val="0"/>
  </w:num>
  <w:num w:numId="12">
    <w:abstractNumId w:val="8"/>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xevrwtdnrv5waez2x1vw9255srr9aexwf9f&quot;&gt;SORETHRO&lt;record-ids&gt;&lt;item&gt;100&lt;/item&gt;&lt;item&gt;220&lt;/item&gt;&lt;item&gt;418&lt;/item&gt;&lt;item&gt;563&lt;/item&gt;&lt;item&gt;898&lt;/item&gt;&lt;item&gt;1024&lt;/item&gt;&lt;item&gt;1204&lt;/item&gt;&lt;item&gt;1213&lt;/item&gt;&lt;item&gt;1226&lt;/item&gt;&lt;item&gt;1232&lt;/item&gt;&lt;item&gt;1242&lt;/item&gt;&lt;item&gt;1556&lt;/item&gt;&lt;item&gt;1786&lt;/item&gt;&lt;item&gt;1796&lt;/item&gt;&lt;item&gt;1797&lt;/item&gt;&lt;item&gt;1823&lt;/item&gt;&lt;item&gt;1824&lt;/item&gt;&lt;item&gt;1833&lt;/item&gt;&lt;/record-ids&gt;&lt;/item&gt;&lt;/Libraries&gt;"/>
    <w:docVar w:name="REFMGR.Libraries" w:val="&lt;ENLibraries&gt;&lt;Libraries&gt;&lt;item&gt;sorethro&lt;/item&gt;&lt;/Libraries&gt;&lt;/ENLibraries&gt;"/>
  </w:docVars>
  <w:rsids>
    <w:rsidRoot w:val="00484233"/>
    <w:rsid w:val="000066B1"/>
    <w:rsid w:val="000077F0"/>
    <w:rsid w:val="00007EFE"/>
    <w:rsid w:val="000127EB"/>
    <w:rsid w:val="00012DD1"/>
    <w:rsid w:val="00014A49"/>
    <w:rsid w:val="000162A3"/>
    <w:rsid w:val="000167A7"/>
    <w:rsid w:val="00021BA1"/>
    <w:rsid w:val="000249A1"/>
    <w:rsid w:val="00024C6A"/>
    <w:rsid w:val="00025AC2"/>
    <w:rsid w:val="000336DC"/>
    <w:rsid w:val="00034860"/>
    <w:rsid w:val="000356B2"/>
    <w:rsid w:val="00041809"/>
    <w:rsid w:val="0004233E"/>
    <w:rsid w:val="00050284"/>
    <w:rsid w:val="00050468"/>
    <w:rsid w:val="0006123A"/>
    <w:rsid w:val="00065635"/>
    <w:rsid w:val="00066652"/>
    <w:rsid w:val="00070F5E"/>
    <w:rsid w:val="0008400D"/>
    <w:rsid w:val="00084DD0"/>
    <w:rsid w:val="00090352"/>
    <w:rsid w:val="00094F03"/>
    <w:rsid w:val="00097598"/>
    <w:rsid w:val="000A0E9C"/>
    <w:rsid w:val="000C47EE"/>
    <w:rsid w:val="000C5C8D"/>
    <w:rsid w:val="000C5DF6"/>
    <w:rsid w:val="000C6EFE"/>
    <w:rsid w:val="000D63A6"/>
    <w:rsid w:val="000D707B"/>
    <w:rsid w:val="000E00DB"/>
    <w:rsid w:val="000E1F56"/>
    <w:rsid w:val="000E285B"/>
    <w:rsid w:val="000E3E55"/>
    <w:rsid w:val="000E55EF"/>
    <w:rsid w:val="000E7D2E"/>
    <w:rsid w:val="000F38D2"/>
    <w:rsid w:val="000F7FB6"/>
    <w:rsid w:val="001001C5"/>
    <w:rsid w:val="00103E9D"/>
    <w:rsid w:val="00104049"/>
    <w:rsid w:val="001058CD"/>
    <w:rsid w:val="00120CC1"/>
    <w:rsid w:val="00121B02"/>
    <w:rsid w:val="00121EF3"/>
    <w:rsid w:val="00130330"/>
    <w:rsid w:val="001344DB"/>
    <w:rsid w:val="00135F1F"/>
    <w:rsid w:val="001427DF"/>
    <w:rsid w:val="00143D16"/>
    <w:rsid w:val="0015021E"/>
    <w:rsid w:val="00151C0E"/>
    <w:rsid w:val="00154A2C"/>
    <w:rsid w:val="00154BB3"/>
    <w:rsid w:val="00156AF9"/>
    <w:rsid w:val="00163CF0"/>
    <w:rsid w:val="001660DF"/>
    <w:rsid w:val="00173F27"/>
    <w:rsid w:val="001809D8"/>
    <w:rsid w:val="00186B72"/>
    <w:rsid w:val="00194450"/>
    <w:rsid w:val="001A2462"/>
    <w:rsid w:val="001A50B9"/>
    <w:rsid w:val="001A78D6"/>
    <w:rsid w:val="001B59CA"/>
    <w:rsid w:val="001C3542"/>
    <w:rsid w:val="001C3D20"/>
    <w:rsid w:val="001D0B2C"/>
    <w:rsid w:val="001D4046"/>
    <w:rsid w:val="001E2CF1"/>
    <w:rsid w:val="001E75EB"/>
    <w:rsid w:val="001F76BB"/>
    <w:rsid w:val="001F7CFC"/>
    <w:rsid w:val="002000CD"/>
    <w:rsid w:val="00202582"/>
    <w:rsid w:val="0022231C"/>
    <w:rsid w:val="0022456C"/>
    <w:rsid w:val="00226CCF"/>
    <w:rsid w:val="00235B44"/>
    <w:rsid w:val="00242F47"/>
    <w:rsid w:val="002528D4"/>
    <w:rsid w:val="002551D5"/>
    <w:rsid w:val="00261F9F"/>
    <w:rsid w:val="00265AD5"/>
    <w:rsid w:val="002662C7"/>
    <w:rsid w:val="002711AF"/>
    <w:rsid w:val="0027127D"/>
    <w:rsid w:val="0027155D"/>
    <w:rsid w:val="00274651"/>
    <w:rsid w:val="00275E59"/>
    <w:rsid w:val="002762CB"/>
    <w:rsid w:val="00277297"/>
    <w:rsid w:val="002805CB"/>
    <w:rsid w:val="002830FA"/>
    <w:rsid w:val="0028623C"/>
    <w:rsid w:val="002864F4"/>
    <w:rsid w:val="0029123B"/>
    <w:rsid w:val="00297E10"/>
    <w:rsid w:val="002A003A"/>
    <w:rsid w:val="002A15F4"/>
    <w:rsid w:val="002B3711"/>
    <w:rsid w:val="002B53B0"/>
    <w:rsid w:val="002B67A5"/>
    <w:rsid w:val="002B68EB"/>
    <w:rsid w:val="002C087D"/>
    <w:rsid w:val="002C0E0F"/>
    <w:rsid w:val="002D299E"/>
    <w:rsid w:val="002D708A"/>
    <w:rsid w:val="002D790C"/>
    <w:rsid w:val="002E1233"/>
    <w:rsid w:val="002E27AB"/>
    <w:rsid w:val="002E5FA2"/>
    <w:rsid w:val="002F0574"/>
    <w:rsid w:val="002F64B3"/>
    <w:rsid w:val="002F7EE2"/>
    <w:rsid w:val="003056BA"/>
    <w:rsid w:val="00306E4F"/>
    <w:rsid w:val="003145B6"/>
    <w:rsid w:val="003170E3"/>
    <w:rsid w:val="00317138"/>
    <w:rsid w:val="0031785C"/>
    <w:rsid w:val="00321AAF"/>
    <w:rsid w:val="00325396"/>
    <w:rsid w:val="00330743"/>
    <w:rsid w:val="00333CDC"/>
    <w:rsid w:val="00336E40"/>
    <w:rsid w:val="003413DC"/>
    <w:rsid w:val="00341EE2"/>
    <w:rsid w:val="00342079"/>
    <w:rsid w:val="003464F0"/>
    <w:rsid w:val="00351540"/>
    <w:rsid w:val="0035552B"/>
    <w:rsid w:val="00356704"/>
    <w:rsid w:val="00356F5C"/>
    <w:rsid w:val="003603B6"/>
    <w:rsid w:val="00361355"/>
    <w:rsid w:val="003625B6"/>
    <w:rsid w:val="003706DB"/>
    <w:rsid w:val="00370840"/>
    <w:rsid w:val="00372737"/>
    <w:rsid w:val="003730BC"/>
    <w:rsid w:val="00382547"/>
    <w:rsid w:val="00382830"/>
    <w:rsid w:val="00384236"/>
    <w:rsid w:val="003851FB"/>
    <w:rsid w:val="0039219F"/>
    <w:rsid w:val="00393BDE"/>
    <w:rsid w:val="00396C37"/>
    <w:rsid w:val="00397302"/>
    <w:rsid w:val="003A15B2"/>
    <w:rsid w:val="003A1B75"/>
    <w:rsid w:val="003B287C"/>
    <w:rsid w:val="003B6A29"/>
    <w:rsid w:val="003C0CA5"/>
    <w:rsid w:val="003C10EE"/>
    <w:rsid w:val="003C34D8"/>
    <w:rsid w:val="003C39F2"/>
    <w:rsid w:val="003D421B"/>
    <w:rsid w:val="003D492E"/>
    <w:rsid w:val="003E0C19"/>
    <w:rsid w:val="003E2597"/>
    <w:rsid w:val="003F05EC"/>
    <w:rsid w:val="003F6C7B"/>
    <w:rsid w:val="00401D56"/>
    <w:rsid w:val="00407742"/>
    <w:rsid w:val="0041097B"/>
    <w:rsid w:val="004119A0"/>
    <w:rsid w:val="00416D02"/>
    <w:rsid w:val="00435CE4"/>
    <w:rsid w:val="004379CC"/>
    <w:rsid w:val="00445ACD"/>
    <w:rsid w:val="00451D9B"/>
    <w:rsid w:val="0045606F"/>
    <w:rsid w:val="00464682"/>
    <w:rsid w:val="00475658"/>
    <w:rsid w:val="00476811"/>
    <w:rsid w:val="00481ADE"/>
    <w:rsid w:val="00483B4B"/>
    <w:rsid w:val="00484233"/>
    <w:rsid w:val="00491596"/>
    <w:rsid w:val="00491873"/>
    <w:rsid w:val="00491CD9"/>
    <w:rsid w:val="004A6EBA"/>
    <w:rsid w:val="004B56B0"/>
    <w:rsid w:val="004C01F4"/>
    <w:rsid w:val="004C3CFA"/>
    <w:rsid w:val="004C4E57"/>
    <w:rsid w:val="004C53C5"/>
    <w:rsid w:val="004D00B6"/>
    <w:rsid w:val="004D2197"/>
    <w:rsid w:val="004E08C9"/>
    <w:rsid w:val="004E0E6C"/>
    <w:rsid w:val="004E2C73"/>
    <w:rsid w:val="004E534F"/>
    <w:rsid w:val="004E57F3"/>
    <w:rsid w:val="004F77B1"/>
    <w:rsid w:val="00505909"/>
    <w:rsid w:val="0050638D"/>
    <w:rsid w:val="0051340D"/>
    <w:rsid w:val="00514E18"/>
    <w:rsid w:val="00515678"/>
    <w:rsid w:val="00517DA6"/>
    <w:rsid w:val="00523431"/>
    <w:rsid w:val="00526CB2"/>
    <w:rsid w:val="00530243"/>
    <w:rsid w:val="00530679"/>
    <w:rsid w:val="0053182F"/>
    <w:rsid w:val="005364B7"/>
    <w:rsid w:val="00544ADA"/>
    <w:rsid w:val="00552161"/>
    <w:rsid w:val="0055538C"/>
    <w:rsid w:val="00556A29"/>
    <w:rsid w:val="005601F1"/>
    <w:rsid w:val="005663A6"/>
    <w:rsid w:val="00574C1B"/>
    <w:rsid w:val="00574C2B"/>
    <w:rsid w:val="0058067A"/>
    <w:rsid w:val="00593BCE"/>
    <w:rsid w:val="00596877"/>
    <w:rsid w:val="005A2032"/>
    <w:rsid w:val="005A2239"/>
    <w:rsid w:val="005A421C"/>
    <w:rsid w:val="005B5BCE"/>
    <w:rsid w:val="005B616F"/>
    <w:rsid w:val="005B6DE6"/>
    <w:rsid w:val="005C04D1"/>
    <w:rsid w:val="005D5E84"/>
    <w:rsid w:val="005E1EF7"/>
    <w:rsid w:val="005E247B"/>
    <w:rsid w:val="005E76E2"/>
    <w:rsid w:val="005E7F68"/>
    <w:rsid w:val="005F14EB"/>
    <w:rsid w:val="005F1DF6"/>
    <w:rsid w:val="005F344D"/>
    <w:rsid w:val="005F347F"/>
    <w:rsid w:val="005F4CA6"/>
    <w:rsid w:val="005F620E"/>
    <w:rsid w:val="005F7451"/>
    <w:rsid w:val="006032F5"/>
    <w:rsid w:val="00604279"/>
    <w:rsid w:val="006145AC"/>
    <w:rsid w:val="00615439"/>
    <w:rsid w:val="00616027"/>
    <w:rsid w:val="00621409"/>
    <w:rsid w:val="00623CDF"/>
    <w:rsid w:val="0062620F"/>
    <w:rsid w:val="0063317A"/>
    <w:rsid w:val="006334B8"/>
    <w:rsid w:val="006406F0"/>
    <w:rsid w:val="006414A4"/>
    <w:rsid w:val="006414F2"/>
    <w:rsid w:val="00652164"/>
    <w:rsid w:val="00653C69"/>
    <w:rsid w:val="00656D7E"/>
    <w:rsid w:val="00657052"/>
    <w:rsid w:val="00662143"/>
    <w:rsid w:val="0066254B"/>
    <w:rsid w:val="00663970"/>
    <w:rsid w:val="00663F1F"/>
    <w:rsid w:val="00665DBD"/>
    <w:rsid w:val="006674F7"/>
    <w:rsid w:val="00671754"/>
    <w:rsid w:val="00671DAF"/>
    <w:rsid w:val="006768B4"/>
    <w:rsid w:val="006771CB"/>
    <w:rsid w:val="006B00A0"/>
    <w:rsid w:val="006B2EF3"/>
    <w:rsid w:val="006B3D4B"/>
    <w:rsid w:val="006B44C9"/>
    <w:rsid w:val="006C3CA7"/>
    <w:rsid w:val="006C4DF4"/>
    <w:rsid w:val="006C7F86"/>
    <w:rsid w:val="006D535F"/>
    <w:rsid w:val="006D54D1"/>
    <w:rsid w:val="006D759C"/>
    <w:rsid w:val="006F06CD"/>
    <w:rsid w:val="006F1146"/>
    <w:rsid w:val="006F129B"/>
    <w:rsid w:val="006F2E55"/>
    <w:rsid w:val="006F6207"/>
    <w:rsid w:val="0070070C"/>
    <w:rsid w:val="007033D7"/>
    <w:rsid w:val="00724BCC"/>
    <w:rsid w:val="00730CAC"/>
    <w:rsid w:val="00733114"/>
    <w:rsid w:val="00740F58"/>
    <w:rsid w:val="007412BB"/>
    <w:rsid w:val="00746967"/>
    <w:rsid w:val="007504ED"/>
    <w:rsid w:val="00752086"/>
    <w:rsid w:val="00753DED"/>
    <w:rsid w:val="00770D98"/>
    <w:rsid w:val="0077187E"/>
    <w:rsid w:val="0077228C"/>
    <w:rsid w:val="0077324B"/>
    <w:rsid w:val="00774267"/>
    <w:rsid w:val="007752C8"/>
    <w:rsid w:val="00780A8A"/>
    <w:rsid w:val="007821A6"/>
    <w:rsid w:val="00782776"/>
    <w:rsid w:val="00783E74"/>
    <w:rsid w:val="00784700"/>
    <w:rsid w:val="00784844"/>
    <w:rsid w:val="00785B46"/>
    <w:rsid w:val="007951F5"/>
    <w:rsid w:val="007A1F87"/>
    <w:rsid w:val="007A3483"/>
    <w:rsid w:val="007A4BBD"/>
    <w:rsid w:val="007B0FC7"/>
    <w:rsid w:val="007B1213"/>
    <w:rsid w:val="007B1464"/>
    <w:rsid w:val="007B680E"/>
    <w:rsid w:val="007B7BE0"/>
    <w:rsid w:val="007C4EAB"/>
    <w:rsid w:val="007D31FC"/>
    <w:rsid w:val="007E243B"/>
    <w:rsid w:val="007E2B28"/>
    <w:rsid w:val="007E6599"/>
    <w:rsid w:val="007F20CF"/>
    <w:rsid w:val="007F3A4C"/>
    <w:rsid w:val="007F4E0F"/>
    <w:rsid w:val="007F6CE1"/>
    <w:rsid w:val="00803126"/>
    <w:rsid w:val="00810C58"/>
    <w:rsid w:val="00810FEB"/>
    <w:rsid w:val="00811B96"/>
    <w:rsid w:val="00817528"/>
    <w:rsid w:val="00817D15"/>
    <w:rsid w:val="008236B5"/>
    <w:rsid w:val="00824CB1"/>
    <w:rsid w:val="00827795"/>
    <w:rsid w:val="008321EB"/>
    <w:rsid w:val="00834303"/>
    <w:rsid w:val="00835E65"/>
    <w:rsid w:val="00847585"/>
    <w:rsid w:val="00853F9A"/>
    <w:rsid w:val="00854057"/>
    <w:rsid w:val="00856B6A"/>
    <w:rsid w:val="00864E3C"/>
    <w:rsid w:val="00866BE4"/>
    <w:rsid w:val="0086796B"/>
    <w:rsid w:val="00874160"/>
    <w:rsid w:val="00874D7F"/>
    <w:rsid w:val="008757AA"/>
    <w:rsid w:val="0087761F"/>
    <w:rsid w:val="0088093A"/>
    <w:rsid w:val="008830F1"/>
    <w:rsid w:val="00893DAB"/>
    <w:rsid w:val="008A0706"/>
    <w:rsid w:val="008B4975"/>
    <w:rsid w:val="008B7867"/>
    <w:rsid w:val="008C0364"/>
    <w:rsid w:val="008C1EC6"/>
    <w:rsid w:val="008C7084"/>
    <w:rsid w:val="008D27A0"/>
    <w:rsid w:val="008D5F7E"/>
    <w:rsid w:val="008E1764"/>
    <w:rsid w:val="008E2DD4"/>
    <w:rsid w:val="008F2BDA"/>
    <w:rsid w:val="008F4A63"/>
    <w:rsid w:val="008F4C7A"/>
    <w:rsid w:val="008F76BD"/>
    <w:rsid w:val="008F771D"/>
    <w:rsid w:val="00902E10"/>
    <w:rsid w:val="009038E7"/>
    <w:rsid w:val="00906822"/>
    <w:rsid w:val="00912420"/>
    <w:rsid w:val="00914512"/>
    <w:rsid w:val="00922BF8"/>
    <w:rsid w:val="0092359F"/>
    <w:rsid w:val="00930873"/>
    <w:rsid w:val="00931449"/>
    <w:rsid w:val="00932BAC"/>
    <w:rsid w:val="00943BFF"/>
    <w:rsid w:val="009443AC"/>
    <w:rsid w:val="00952244"/>
    <w:rsid w:val="00956AB0"/>
    <w:rsid w:val="00957114"/>
    <w:rsid w:val="009577E3"/>
    <w:rsid w:val="00963712"/>
    <w:rsid w:val="00963F76"/>
    <w:rsid w:val="00966AA4"/>
    <w:rsid w:val="00970C09"/>
    <w:rsid w:val="00981EDD"/>
    <w:rsid w:val="00987FF9"/>
    <w:rsid w:val="00993126"/>
    <w:rsid w:val="009976F8"/>
    <w:rsid w:val="009A4084"/>
    <w:rsid w:val="009A4FC8"/>
    <w:rsid w:val="009B1017"/>
    <w:rsid w:val="009B4C33"/>
    <w:rsid w:val="009C295A"/>
    <w:rsid w:val="009C3C74"/>
    <w:rsid w:val="009D5525"/>
    <w:rsid w:val="009D780B"/>
    <w:rsid w:val="009E05F4"/>
    <w:rsid w:val="009E69EF"/>
    <w:rsid w:val="009F5A75"/>
    <w:rsid w:val="00A0192C"/>
    <w:rsid w:val="00A01C01"/>
    <w:rsid w:val="00A03A31"/>
    <w:rsid w:val="00A118AB"/>
    <w:rsid w:val="00A164C4"/>
    <w:rsid w:val="00A203EF"/>
    <w:rsid w:val="00A2287F"/>
    <w:rsid w:val="00A32AFB"/>
    <w:rsid w:val="00A32C38"/>
    <w:rsid w:val="00A33E91"/>
    <w:rsid w:val="00A41C15"/>
    <w:rsid w:val="00A41FC2"/>
    <w:rsid w:val="00A4531B"/>
    <w:rsid w:val="00A51DFB"/>
    <w:rsid w:val="00A53A56"/>
    <w:rsid w:val="00A707A2"/>
    <w:rsid w:val="00A712FC"/>
    <w:rsid w:val="00A746FB"/>
    <w:rsid w:val="00A82330"/>
    <w:rsid w:val="00A912B2"/>
    <w:rsid w:val="00A92FF0"/>
    <w:rsid w:val="00A933C6"/>
    <w:rsid w:val="00A9747D"/>
    <w:rsid w:val="00AA0567"/>
    <w:rsid w:val="00AA3A48"/>
    <w:rsid w:val="00AB05AF"/>
    <w:rsid w:val="00AB1ADE"/>
    <w:rsid w:val="00AB2D09"/>
    <w:rsid w:val="00AB4729"/>
    <w:rsid w:val="00AC08CD"/>
    <w:rsid w:val="00AC23DB"/>
    <w:rsid w:val="00AD111A"/>
    <w:rsid w:val="00AD6FAF"/>
    <w:rsid w:val="00AE085E"/>
    <w:rsid w:val="00AE0F04"/>
    <w:rsid w:val="00AE1CB8"/>
    <w:rsid w:val="00AE2807"/>
    <w:rsid w:val="00AE54D1"/>
    <w:rsid w:val="00AE75AB"/>
    <w:rsid w:val="00AE7B51"/>
    <w:rsid w:val="00AF07B6"/>
    <w:rsid w:val="00AF394C"/>
    <w:rsid w:val="00AF6EDA"/>
    <w:rsid w:val="00AF76D4"/>
    <w:rsid w:val="00B03F80"/>
    <w:rsid w:val="00B043B3"/>
    <w:rsid w:val="00B04551"/>
    <w:rsid w:val="00B04F2C"/>
    <w:rsid w:val="00B129C7"/>
    <w:rsid w:val="00B1759C"/>
    <w:rsid w:val="00B21660"/>
    <w:rsid w:val="00B21E93"/>
    <w:rsid w:val="00B27F35"/>
    <w:rsid w:val="00B316E5"/>
    <w:rsid w:val="00B34B74"/>
    <w:rsid w:val="00B35DB2"/>
    <w:rsid w:val="00B41E87"/>
    <w:rsid w:val="00B52F11"/>
    <w:rsid w:val="00B610BA"/>
    <w:rsid w:val="00B61BE0"/>
    <w:rsid w:val="00B64579"/>
    <w:rsid w:val="00B678EA"/>
    <w:rsid w:val="00B70D2F"/>
    <w:rsid w:val="00B73A04"/>
    <w:rsid w:val="00B75821"/>
    <w:rsid w:val="00B75CFB"/>
    <w:rsid w:val="00B769EB"/>
    <w:rsid w:val="00B80434"/>
    <w:rsid w:val="00B8562A"/>
    <w:rsid w:val="00B90051"/>
    <w:rsid w:val="00BA12E0"/>
    <w:rsid w:val="00BA1A4E"/>
    <w:rsid w:val="00BA516E"/>
    <w:rsid w:val="00BA57F8"/>
    <w:rsid w:val="00BB0855"/>
    <w:rsid w:val="00BB143E"/>
    <w:rsid w:val="00BB3CBD"/>
    <w:rsid w:val="00BB3D6F"/>
    <w:rsid w:val="00BB70EA"/>
    <w:rsid w:val="00BB71B5"/>
    <w:rsid w:val="00BC0DFA"/>
    <w:rsid w:val="00BC11BD"/>
    <w:rsid w:val="00BC3EBD"/>
    <w:rsid w:val="00BC5049"/>
    <w:rsid w:val="00BD4104"/>
    <w:rsid w:val="00BD43FB"/>
    <w:rsid w:val="00BD4DB2"/>
    <w:rsid w:val="00BD63AE"/>
    <w:rsid w:val="00BE2823"/>
    <w:rsid w:val="00BF7DFA"/>
    <w:rsid w:val="00C002CA"/>
    <w:rsid w:val="00C01791"/>
    <w:rsid w:val="00C12FE5"/>
    <w:rsid w:val="00C14F48"/>
    <w:rsid w:val="00C16F8B"/>
    <w:rsid w:val="00C2604C"/>
    <w:rsid w:val="00C30A57"/>
    <w:rsid w:val="00C34809"/>
    <w:rsid w:val="00C41C53"/>
    <w:rsid w:val="00C41EE4"/>
    <w:rsid w:val="00C46AA8"/>
    <w:rsid w:val="00C5009F"/>
    <w:rsid w:val="00C51C8B"/>
    <w:rsid w:val="00C5277A"/>
    <w:rsid w:val="00C54337"/>
    <w:rsid w:val="00C61BA8"/>
    <w:rsid w:val="00C64CA9"/>
    <w:rsid w:val="00C67CED"/>
    <w:rsid w:val="00C67DB9"/>
    <w:rsid w:val="00C7020B"/>
    <w:rsid w:val="00C7029D"/>
    <w:rsid w:val="00C870DD"/>
    <w:rsid w:val="00C87462"/>
    <w:rsid w:val="00C90FDD"/>
    <w:rsid w:val="00CA67BB"/>
    <w:rsid w:val="00CA6C29"/>
    <w:rsid w:val="00CB1C5E"/>
    <w:rsid w:val="00CB31D4"/>
    <w:rsid w:val="00CB4209"/>
    <w:rsid w:val="00CC234A"/>
    <w:rsid w:val="00CC23D2"/>
    <w:rsid w:val="00CC2930"/>
    <w:rsid w:val="00CC351B"/>
    <w:rsid w:val="00CC6D44"/>
    <w:rsid w:val="00CD5B5B"/>
    <w:rsid w:val="00CE044E"/>
    <w:rsid w:val="00CE1DB5"/>
    <w:rsid w:val="00CE312F"/>
    <w:rsid w:val="00CE330B"/>
    <w:rsid w:val="00CE4D6E"/>
    <w:rsid w:val="00CF394F"/>
    <w:rsid w:val="00CF5343"/>
    <w:rsid w:val="00CF6031"/>
    <w:rsid w:val="00CF6E84"/>
    <w:rsid w:val="00D01799"/>
    <w:rsid w:val="00D14157"/>
    <w:rsid w:val="00D14A86"/>
    <w:rsid w:val="00D25CA6"/>
    <w:rsid w:val="00D27B4C"/>
    <w:rsid w:val="00D32837"/>
    <w:rsid w:val="00D34061"/>
    <w:rsid w:val="00D35E65"/>
    <w:rsid w:val="00D37C03"/>
    <w:rsid w:val="00D43455"/>
    <w:rsid w:val="00D4633C"/>
    <w:rsid w:val="00D46550"/>
    <w:rsid w:val="00D47558"/>
    <w:rsid w:val="00D51F65"/>
    <w:rsid w:val="00D542C7"/>
    <w:rsid w:val="00D57BE3"/>
    <w:rsid w:val="00D63379"/>
    <w:rsid w:val="00D63B02"/>
    <w:rsid w:val="00D63C03"/>
    <w:rsid w:val="00D670BB"/>
    <w:rsid w:val="00D670D4"/>
    <w:rsid w:val="00D746B6"/>
    <w:rsid w:val="00D827AA"/>
    <w:rsid w:val="00D911A7"/>
    <w:rsid w:val="00D92A47"/>
    <w:rsid w:val="00D937BB"/>
    <w:rsid w:val="00DA05AD"/>
    <w:rsid w:val="00DB3695"/>
    <w:rsid w:val="00DB3D2A"/>
    <w:rsid w:val="00DB453B"/>
    <w:rsid w:val="00DB494E"/>
    <w:rsid w:val="00DB5AB0"/>
    <w:rsid w:val="00DB5D20"/>
    <w:rsid w:val="00DB62C7"/>
    <w:rsid w:val="00DB65CA"/>
    <w:rsid w:val="00DB6CCE"/>
    <w:rsid w:val="00DB7E43"/>
    <w:rsid w:val="00DC07ED"/>
    <w:rsid w:val="00DC1776"/>
    <w:rsid w:val="00DC20EB"/>
    <w:rsid w:val="00DC2613"/>
    <w:rsid w:val="00DC645D"/>
    <w:rsid w:val="00DC7678"/>
    <w:rsid w:val="00DC768B"/>
    <w:rsid w:val="00DD20B8"/>
    <w:rsid w:val="00DE55A4"/>
    <w:rsid w:val="00E00044"/>
    <w:rsid w:val="00E063AD"/>
    <w:rsid w:val="00E06D69"/>
    <w:rsid w:val="00E10104"/>
    <w:rsid w:val="00E104BF"/>
    <w:rsid w:val="00E1756D"/>
    <w:rsid w:val="00E17941"/>
    <w:rsid w:val="00E1795F"/>
    <w:rsid w:val="00E31EEB"/>
    <w:rsid w:val="00E351B2"/>
    <w:rsid w:val="00E3721B"/>
    <w:rsid w:val="00E411A0"/>
    <w:rsid w:val="00E43040"/>
    <w:rsid w:val="00E436FA"/>
    <w:rsid w:val="00E44174"/>
    <w:rsid w:val="00E52812"/>
    <w:rsid w:val="00E544AF"/>
    <w:rsid w:val="00E63799"/>
    <w:rsid w:val="00E669D9"/>
    <w:rsid w:val="00E767FA"/>
    <w:rsid w:val="00E84A49"/>
    <w:rsid w:val="00E85AAF"/>
    <w:rsid w:val="00E93FEF"/>
    <w:rsid w:val="00E944E5"/>
    <w:rsid w:val="00E94667"/>
    <w:rsid w:val="00EA0565"/>
    <w:rsid w:val="00EA0F26"/>
    <w:rsid w:val="00EA2032"/>
    <w:rsid w:val="00EA4282"/>
    <w:rsid w:val="00EB2285"/>
    <w:rsid w:val="00EB4C07"/>
    <w:rsid w:val="00EB75BE"/>
    <w:rsid w:val="00EC424A"/>
    <w:rsid w:val="00ED2F9D"/>
    <w:rsid w:val="00ED6C5D"/>
    <w:rsid w:val="00EE5405"/>
    <w:rsid w:val="00EF1438"/>
    <w:rsid w:val="00EF260F"/>
    <w:rsid w:val="00EF6FC1"/>
    <w:rsid w:val="00F0399F"/>
    <w:rsid w:val="00F04286"/>
    <w:rsid w:val="00F05F6E"/>
    <w:rsid w:val="00F11747"/>
    <w:rsid w:val="00F147A7"/>
    <w:rsid w:val="00F15683"/>
    <w:rsid w:val="00F16384"/>
    <w:rsid w:val="00F25E62"/>
    <w:rsid w:val="00F33196"/>
    <w:rsid w:val="00F33495"/>
    <w:rsid w:val="00F35D11"/>
    <w:rsid w:val="00F37B43"/>
    <w:rsid w:val="00F454ED"/>
    <w:rsid w:val="00F45853"/>
    <w:rsid w:val="00F470B2"/>
    <w:rsid w:val="00F51845"/>
    <w:rsid w:val="00F62970"/>
    <w:rsid w:val="00F64263"/>
    <w:rsid w:val="00F6687E"/>
    <w:rsid w:val="00F71D86"/>
    <w:rsid w:val="00F8541C"/>
    <w:rsid w:val="00F87A2A"/>
    <w:rsid w:val="00F91828"/>
    <w:rsid w:val="00F93B57"/>
    <w:rsid w:val="00FA0D44"/>
    <w:rsid w:val="00FA3DE7"/>
    <w:rsid w:val="00FA7636"/>
    <w:rsid w:val="00FB1B5A"/>
    <w:rsid w:val="00FB22A1"/>
    <w:rsid w:val="00FB389D"/>
    <w:rsid w:val="00FB4009"/>
    <w:rsid w:val="00FB6BC7"/>
    <w:rsid w:val="00FC2BA2"/>
    <w:rsid w:val="00FD1F13"/>
    <w:rsid w:val="00FD3549"/>
    <w:rsid w:val="00FD4009"/>
    <w:rsid w:val="00FD4155"/>
    <w:rsid w:val="00FE23D9"/>
    <w:rsid w:val="00FE5C88"/>
    <w:rsid w:val="00FE7A49"/>
    <w:rsid w:val="00FF0CE4"/>
    <w:rsid w:val="00FF2E3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A0CD06"/>
  <w15:docId w15:val="{3D7DD3EF-60B6-4CE6-B043-616968CC1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7F8"/>
    <w:rPr>
      <w:sz w:val="24"/>
    </w:rPr>
  </w:style>
  <w:style w:type="paragraph" w:styleId="Heading1">
    <w:name w:val="heading 1"/>
    <w:basedOn w:val="Normal"/>
    <w:next w:val="Normal"/>
    <w:link w:val="Heading1Char"/>
    <w:qFormat/>
    <w:rsid w:val="00530243"/>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484233"/>
    <w:pPr>
      <w:keepNext/>
      <w:spacing w:after="120"/>
      <w:jc w:val="center"/>
      <w:outlineLvl w:val="1"/>
    </w:pPr>
    <w:rPr>
      <w:b/>
      <w:sz w:val="20"/>
    </w:rPr>
  </w:style>
  <w:style w:type="paragraph" w:styleId="Heading3">
    <w:name w:val="heading 3"/>
    <w:basedOn w:val="Normal"/>
    <w:next w:val="Normal"/>
    <w:link w:val="Heading3Char"/>
    <w:qFormat/>
    <w:rsid w:val="00186B72"/>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84233"/>
    <w:rPr>
      <w:sz w:val="18"/>
    </w:rPr>
  </w:style>
  <w:style w:type="paragraph" w:styleId="BodyTextIndent">
    <w:name w:val="Body Text Indent"/>
    <w:basedOn w:val="Normal"/>
    <w:rsid w:val="00484233"/>
    <w:pPr>
      <w:ind w:left="420"/>
    </w:pPr>
    <w:rPr>
      <w:rFonts w:ascii="Arial" w:hAnsi="Arial"/>
      <w:sz w:val="20"/>
    </w:rPr>
  </w:style>
  <w:style w:type="character" w:styleId="Strong">
    <w:name w:val="Strong"/>
    <w:uiPriority w:val="22"/>
    <w:qFormat/>
    <w:rsid w:val="00484233"/>
    <w:rPr>
      <w:b/>
      <w:bCs/>
    </w:rPr>
  </w:style>
  <w:style w:type="paragraph" w:styleId="ListBullet">
    <w:name w:val="List Bullet"/>
    <w:basedOn w:val="Normal"/>
    <w:rsid w:val="00B129C7"/>
    <w:pPr>
      <w:numPr>
        <w:numId w:val="6"/>
      </w:numPr>
    </w:pPr>
  </w:style>
  <w:style w:type="paragraph" w:styleId="BalloonText">
    <w:name w:val="Balloon Text"/>
    <w:basedOn w:val="Normal"/>
    <w:semiHidden/>
    <w:rsid w:val="008F4A63"/>
    <w:rPr>
      <w:rFonts w:ascii="Tahoma" w:hAnsi="Tahoma" w:cs="Tahoma"/>
      <w:sz w:val="16"/>
      <w:szCs w:val="16"/>
    </w:rPr>
  </w:style>
  <w:style w:type="character" w:customStyle="1" w:styleId="Heading1Char">
    <w:name w:val="Heading 1 Char"/>
    <w:link w:val="Heading1"/>
    <w:rsid w:val="00530243"/>
    <w:rPr>
      <w:rFonts w:ascii="Calibri Light" w:eastAsia="Times New Roman" w:hAnsi="Calibri Light" w:cs="Times New Roman"/>
      <w:b/>
      <w:bCs/>
      <w:kern w:val="32"/>
      <w:sz w:val="32"/>
      <w:szCs w:val="32"/>
    </w:rPr>
  </w:style>
  <w:style w:type="paragraph" w:styleId="Header">
    <w:name w:val="header"/>
    <w:basedOn w:val="Normal"/>
    <w:link w:val="HeaderChar"/>
    <w:uiPriority w:val="99"/>
    <w:unhideWhenUsed/>
    <w:rsid w:val="00530243"/>
    <w:pPr>
      <w:spacing w:before="100" w:beforeAutospacing="1" w:after="100" w:afterAutospacing="1"/>
    </w:pPr>
    <w:rPr>
      <w:szCs w:val="24"/>
    </w:rPr>
  </w:style>
  <w:style w:type="character" w:customStyle="1" w:styleId="HeaderChar">
    <w:name w:val="Header Char"/>
    <w:link w:val="Header"/>
    <w:uiPriority w:val="99"/>
    <w:rsid w:val="00530243"/>
    <w:rPr>
      <w:sz w:val="24"/>
      <w:szCs w:val="24"/>
    </w:rPr>
  </w:style>
  <w:style w:type="paragraph" w:customStyle="1" w:styleId="AbstractPara">
    <w:name w:val="AbstractPara"/>
    <w:basedOn w:val="Normal"/>
    <w:rsid w:val="001C3D20"/>
    <w:rPr>
      <w:lang w:eastAsia="en-US"/>
    </w:rPr>
  </w:style>
  <w:style w:type="character" w:customStyle="1" w:styleId="ParaHead">
    <w:name w:val="ParaHead"/>
    <w:rsid w:val="001C3D20"/>
    <w:rPr>
      <w:color w:val="999999"/>
      <w:bdr w:val="none" w:sz="0" w:space="0" w:color="auto"/>
      <w:shd w:val="clear" w:color="auto" w:fill="auto"/>
    </w:rPr>
  </w:style>
  <w:style w:type="character" w:customStyle="1" w:styleId="complextitleprimary">
    <w:name w:val="complextitle_primary"/>
    <w:rsid w:val="001C3D20"/>
  </w:style>
  <w:style w:type="character" w:customStyle="1" w:styleId="Heading3Char">
    <w:name w:val="Heading 3 Char"/>
    <w:link w:val="Heading3"/>
    <w:rsid w:val="00186B72"/>
    <w:rPr>
      <w:rFonts w:ascii="Calibri Light" w:eastAsia="Times New Roman" w:hAnsi="Calibri Light" w:cs="Times New Roman"/>
      <w:b/>
      <w:bCs/>
      <w:sz w:val="26"/>
      <w:szCs w:val="26"/>
    </w:rPr>
  </w:style>
  <w:style w:type="table" w:styleId="TableGrid">
    <w:name w:val="Table Grid"/>
    <w:basedOn w:val="TableNormal"/>
    <w:uiPriority w:val="59"/>
    <w:rsid w:val="00912420"/>
    <w:rPr>
      <w:rFonts w:ascii="Calibri" w:eastAsia="SimSun" w:hAnsi="Calibri" w:cs="Arial"/>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025AC2"/>
    <w:pPr>
      <w:spacing w:after="200" w:line="276" w:lineRule="auto"/>
      <w:ind w:left="720"/>
      <w:contextualSpacing/>
    </w:pPr>
    <w:rPr>
      <w:rFonts w:ascii="Calibri" w:eastAsia="SimSun" w:hAnsi="Calibri" w:cs="Arial"/>
      <w:sz w:val="22"/>
      <w:szCs w:val="22"/>
      <w:lang w:eastAsia="zh-CN"/>
    </w:rPr>
  </w:style>
  <w:style w:type="character" w:styleId="CommentReference">
    <w:name w:val="annotation reference"/>
    <w:uiPriority w:val="99"/>
    <w:unhideWhenUsed/>
    <w:rsid w:val="00025AC2"/>
    <w:rPr>
      <w:sz w:val="16"/>
      <w:szCs w:val="16"/>
    </w:rPr>
  </w:style>
  <w:style w:type="paragraph" w:styleId="CommentText">
    <w:name w:val="annotation text"/>
    <w:basedOn w:val="Normal"/>
    <w:link w:val="CommentTextChar"/>
    <w:uiPriority w:val="99"/>
    <w:unhideWhenUsed/>
    <w:rsid w:val="00025AC2"/>
    <w:pPr>
      <w:spacing w:after="200"/>
    </w:pPr>
    <w:rPr>
      <w:rFonts w:ascii="Calibri" w:eastAsia="SimSun" w:hAnsi="Calibri" w:cs="Arial"/>
      <w:sz w:val="20"/>
      <w:lang w:eastAsia="zh-CN"/>
    </w:rPr>
  </w:style>
  <w:style w:type="character" w:customStyle="1" w:styleId="CommentTextChar">
    <w:name w:val="Comment Text Char"/>
    <w:link w:val="CommentText"/>
    <w:uiPriority w:val="99"/>
    <w:rsid w:val="00025AC2"/>
    <w:rPr>
      <w:rFonts w:ascii="Calibri" w:eastAsia="SimSun" w:hAnsi="Calibri" w:cs="Arial"/>
      <w:lang w:eastAsia="zh-CN"/>
    </w:rPr>
  </w:style>
  <w:style w:type="paragraph" w:styleId="CommentSubject">
    <w:name w:val="annotation subject"/>
    <w:basedOn w:val="CommentText"/>
    <w:next w:val="CommentText"/>
    <w:link w:val="CommentSubjectChar"/>
    <w:rsid w:val="00A912B2"/>
    <w:pPr>
      <w:spacing w:after="0"/>
    </w:pPr>
    <w:rPr>
      <w:rFonts w:ascii="Times New Roman" w:eastAsia="Times New Roman" w:hAnsi="Times New Roman" w:cs="Times New Roman"/>
      <w:b/>
      <w:bCs/>
      <w:lang w:eastAsia="en-GB"/>
    </w:rPr>
  </w:style>
  <w:style w:type="character" w:customStyle="1" w:styleId="CommentSubjectChar">
    <w:name w:val="Comment Subject Char"/>
    <w:link w:val="CommentSubject"/>
    <w:rsid w:val="00A912B2"/>
    <w:rPr>
      <w:rFonts w:ascii="Calibri" w:eastAsia="SimSun" w:hAnsi="Calibri" w:cs="Arial"/>
      <w:b/>
      <w:bCs/>
      <w:lang w:eastAsia="zh-CN"/>
    </w:rPr>
  </w:style>
  <w:style w:type="paragraph" w:customStyle="1" w:styleId="ColorfulShading-Accent11">
    <w:name w:val="Colorful Shading - Accent 11"/>
    <w:hidden/>
    <w:uiPriority w:val="99"/>
    <w:semiHidden/>
    <w:rsid w:val="00A912B2"/>
    <w:rPr>
      <w:sz w:val="24"/>
    </w:rPr>
  </w:style>
  <w:style w:type="character" w:styleId="Hyperlink">
    <w:name w:val="Hyperlink"/>
    <w:uiPriority w:val="99"/>
    <w:unhideWhenUsed/>
    <w:rsid w:val="00401D56"/>
    <w:rPr>
      <w:color w:val="0000FF"/>
      <w:u w:val="single"/>
    </w:rPr>
  </w:style>
  <w:style w:type="paragraph" w:styleId="ListParagraph">
    <w:name w:val="List Paragraph"/>
    <w:basedOn w:val="Normal"/>
    <w:uiPriority w:val="34"/>
    <w:qFormat/>
    <w:rsid w:val="00D35E65"/>
    <w:pPr>
      <w:spacing w:after="200" w:line="276" w:lineRule="auto"/>
      <w:ind w:left="720"/>
      <w:contextualSpacing/>
    </w:pPr>
    <w:rPr>
      <w:rFonts w:ascii="Calibri" w:eastAsia="SimSun" w:hAnsi="Calibri" w:cs="Arial"/>
      <w:sz w:val="22"/>
      <w:szCs w:val="22"/>
      <w:lang w:eastAsia="zh-CN"/>
    </w:rPr>
  </w:style>
  <w:style w:type="paragraph" w:styleId="Revision">
    <w:name w:val="Revision"/>
    <w:hidden/>
    <w:uiPriority w:val="99"/>
    <w:semiHidden/>
    <w:rsid w:val="00970C09"/>
    <w:rPr>
      <w:sz w:val="24"/>
    </w:rPr>
  </w:style>
  <w:style w:type="character" w:customStyle="1" w:styleId="ti2">
    <w:name w:val="ti2"/>
    <w:uiPriority w:val="99"/>
    <w:rsid w:val="00D937BB"/>
    <w:rPr>
      <w:sz w:val="22"/>
      <w:szCs w:val="22"/>
    </w:rPr>
  </w:style>
  <w:style w:type="character" w:customStyle="1" w:styleId="pagecontents">
    <w:name w:val="pagecontents"/>
    <w:basedOn w:val="DefaultParagraphFont"/>
    <w:rsid w:val="00E544AF"/>
  </w:style>
  <w:style w:type="paragraph" w:customStyle="1" w:styleId="EndNoteBibliographyTitle">
    <w:name w:val="EndNote Bibliography Title"/>
    <w:basedOn w:val="Normal"/>
    <w:link w:val="EndNoteBibliographyTitleChar"/>
    <w:rsid w:val="007A3483"/>
    <w:pPr>
      <w:jc w:val="center"/>
    </w:pPr>
    <w:rPr>
      <w:noProof/>
    </w:rPr>
  </w:style>
  <w:style w:type="character" w:customStyle="1" w:styleId="EndNoteBibliographyTitleChar">
    <w:name w:val="EndNote Bibliography Title Char"/>
    <w:basedOn w:val="DefaultParagraphFont"/>
    <w:link w:val="EndNoteBibliographyTitle"/>
    <w:rsid w:val="007A3483"/>
    <w:rPr>
      <w:noProof/>
      <w:sz w:val="24"/>
    </w:rPr>
  </w:style>
  <w:style w:type="paragraph" w:customStyle="1" w:styleId="EndNoteBibliography">
    <w:name w:val="EndNote Bibliography"/>
    <w:basedOn w:val="Normal"/>
    <w:link w:val="EndNoteBibliographyChar"/>
    <w:rsid w:val="007A3483"/>
    <w:rPr>
      <w:noProof/>
    </w:rPr>
  </w:style>
  <w:style w:type="character" w:customStyle="1" w:styleId="EndNoteBibliographyChar">
    <w:name w:val="EndNote Bibliography Char"/>
    <w:basedOn w:val="DefaultParagraphFont"/>
    <w:link w:val="EndNoteBibliography"/>
    <w:rsid w:val="007A3483"/>
    <w:rPr>
      <w:noProof/>
      <w:sz w:val="24"/>
    </w:rPr>
  </w:style>
  <w:style w:type="paragraph" w:styleId="Caption">
    <w:name w:val="caption"/>
    <w:basedOn w:val="Normal"/>
    <w:next w:val="Normal"/>
    <w:uiPriority w:val="35"/>
    <w:unhideWhenUsed/>
    <w:qFormat/>
    <w:rsid w:val="00E3721B"/>
    <w:pPr>
      <w:spacing w:after="200"/>
    </w:pPr>
    <w:rPr>
      <w:rFonts w:asciiTheme="minorHAnsi" w:eastAsiaTheme="minorEastAsia" w:hAnsiTheme="minorHAnsi" w:cstheme="minorBidi"/>
      <w:b/>
      <w:bCs/>
      <w:color w:val="5B9BD5" w:themeColor="accent1"/>
      <w:sz w:val="18"/>
      <w:szCs w:val="18"/>
      <w:lang w:eastAsia="zh-CN"/>
    </w:rPr>
  </w:style>
  <w:style w:type="paragraph" w:styleId="FootnoteText">
    <w:name w:val="footnote text"/>
    <w:basedOn w:val="Normal"/>
    <w:link w:val="FootnoteTextChar"/>
    <w:uiPriority w:val="99"/>
    <w:unhideWhenUsed/>
    <w:rsid w:val="00BB3CBD"/>
    <w:rPr>
      <w:rFonts w:asciiTheme="minorHAnsi" w:eastAsiaTheme="minorEastAsia" w:hAnsiTheme="minorHAnsi" w:cstheme="minorBidi"/>
      <w:szCs w:val="24"/>
      <w:lang w:eastAsia="zh-CN"/>
    </w:rPr>
  </w:style>
  <w:style w:type="character" w:customStyle="1" w:styleId="FootnoteTextChar">
    <w:name w:val="Footnote Text Char"/>
    <w:basedOn w:val="DefaultParagraphFont"/>
    <w:link w:val="FootnoteText"/>
    <w:uiPriority w:val="99"/>
    <w:rsid w:val="00BB3CBD"/>
    <w:rPr>
      <w:rFonts w:asciiTheme="minorHAnsi" w:eastAsiaTheme="minorEastAsia" w:hAnsiTheme="minorHAnsi" w:cstheme="minorBidi"/>
      <w:sz w:val="24"/>
      <w:szCs w:val="24"/>
      <w:lang w:eastAsia="zh-CN"/>
    </w:rPr>
  </w:style>
  <w:style w:type="character" w:styleId="FootnoteReference">
    <w:name w:val="footnote reference"/>
    <w:basedOn w:val="DefaultParagraphFont"/>
    <w:uiPriority w:val="99"/>
    <w:unhideWhenUsed/>
    <w:rsid w:val="00BB3CBD"/>
    <w:rPr>
      <w:vertAlign w:val="superscript"/>
    </w:rPr>
  </w:style>
  <w:style w:type="paragraph" w:customStyle="1" w:styleId="para">
    <w:name w:val="para"/>
    <w:basedOn w:val="Normal"/>
    <w:rsid w:val="00515678"/>
    <w:pPr>
      <w:spacing w:before="100" w:beforeAutospacing="1" w:after="100" w:afterAutospacing="1"/>
    </w:pPr>
    <w:rPr>
      <w:szCs w:val="24"/>
      <w:lang w:eastAsia="zh-CN"/>
    </w:rPr>
  </w:style>
  <w:style w:type="character" w:customStyle="1" w:styleId="citationref">
    <w:name w:val="citationref"/>
    <w:basedOn w:val="DefaultParagraphFont"/>
    <w:rsid w:val="00515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72821">
      <w:bodyDiv w:val="1"/>
      <w:marLeft w:val="0"/>
      <w:marRight w:val="0"/>
      <w:marTop w:val="0"/>
      <w:marBottom w:val="0"/>
      <w:divBdr>
        <w:top w:val="none" w:sz="0" w:space="0" w:color="auto"/>
        <w:left w:val="none" w:sz="0" w:space="0" w:color="auto"/>
        <w:bottom w:val="none" w:sz="0" w:space="0" w:color="auto"/>
        <w:right w:val="none" w:sz="0" w:space="0" w:color="auto"/>
      </w:divBdr>
    </w:div>
    <w:div w:id="190531881">
      <w:bodyDiv w:val="1"/>
      <w:marLeft w:val="0"/>
      <w:marRight w:val="0"/>
      <w:marTop w:val="0"/>
      <w:marBottom w:val="0"/>
      <w:divBdr>
        <w:top w:val="none" w:sz="0" w:space="0" w:color="auto"/>
        <w:left w:val="none" w:sz="0" w:space="0" w:color="auto"/>
        <w:bottom w:val="none" w:sz="0" w:space="0" w:color="auto"/>
        <w:right w:val="none" w:sz="0" w:space="0" w:color="auto"/>
      </w:divBdr>
    </w:div>
    <w:div w:id="355733218">
      <w:bodyDiv w:val="1"/>
      <w:marLeft w:val="0"/>
      <w:marRight w:val="0"/>
      <w:marTop w:val="0"/>
      <w:marBottom w:val="0"/>
      <w:divBdr>
        <w:top w:val="none" w:sz="0" w:space="0" w:color="auto"/>
        <w:left w:val="none" w:sz="0" w:space="0" w:color="auto"/>
        <w:bottom w:val="none" w:sz="0" w:space="0" w:color="auto"/>
        <w:right w:val="none" w:sz="0" w:space="0" w:color="auto"/>
      </w:divBdr>
    </w:div>
    <w:div w:id="669060626">
      <w:bodyDiv w:val="1"/>
      <w:marLeft w:val="0"/>
      <w:marRight w:val="0"/>
      <w:marTop w:val="0"/>
      <w:marBottom w:val="0"/>
      <w:divBdr>
        <w:top w:val="none" w:sz="0" w:space="0" w:color="auto"/>
        <w:left w:val="none" w:sz="0" w:space="0" w:color="auto"/>
        <w:bottom w:val="none" w:sz="0" w:space="0" w:color="auto"/>
        <w:right w:val="none" w:sz="0" w:space="0" w:color="auto"/>
      </w:divBdr>
    </w:div>
    <w:div w:id="716977979">
      <w:bodyDiv w:val="1"/>
      <w:marLeft w:val="0"/>
      <w:marRight w:val="0"/>
      <w:marTop w:val="0"/>
      <w:marBottom w:val="0"/>
      <w:divBdr>
        <w:top w:val="none" w:sz="0" w:space="0" w:color="auto"/>
        <w:left w:val="none" w:sz="0" w:space="0" w:color="auto"/>
        <w:bottom w:val="none" w:sz="0" w:space="0" w:color="auto"/>
        <w:right w:val="none" w:sz="0" w:space="0" w:color="auto"/>
      </w:divBdr>
      <w:divsChild>
        <w:div w:id="679551396">
          <w:marLeft w:val="0"/>
          <w:marRight w:val="0"/>
          <w:marTop w:val="0"/>
          <w:marBottom w:val="0"/>
          <w:divBdr>
            <w:top w:val="none" w:sz="0" w:space="0" w:color="auto"/>
            <w:left w:val="none" w:sz="0" w:space="0" w:color="auto"/>
            <w:bottom w:val="none" w:sz="0" w:space="0" w:color="auto"/>
            <w:right w:val="none" w:sz="0" w:space="0" w:color="auto"/>
          </w:divBdr>
        </w:div>
        <w:div w:id="1900482976">
          <w:marLeft w:val="0"/>
          <w:marRight w:val="0"/>
          <w:marTop w:val="0"/>
          <w:marBottom w:val="0"/>
          <w:divBdr>
            <w:top w:val="none" w:sz="0" w:space="0" w:color="auto"/>
            <w:left w:val="none" w:sz="0" w:space="0" w:color="auto"/>
            <w:bottom w:val="none" w:sz="0" w:space="0" w:color="auto"/>
            <w:right w:val="none" w:sz="0" w:space="0" w:color="auto"/>
          </w:divBdr>
        </w:div>
      </w:divsChild>
    </w:div>
    <w:div w:id="892228658">
      <w:bodyDiv w:val="1"/>
      <w:marLeft w:val="0"/>
      <w:marRight w:val="0"/>
      <w:marTop w:val="0"/>
      <w:marBottom w:val="0"/>
      <w:divBdr>
        <w:top w:val="none" w:sz="0" w:space="0" w:color="auto"/>
        <w:left w:val="none" w:sz="0" w:space="0" w:color="auto"/>
        <w:bottom w:val="none" w:sz="0" w:space="0" w:color="auto"/>
        <w:right w:val="none" w:sz="0" w:space="0" w:color="auto"/>
      </w:divBdr>
    </w:div>
    <w:div w:id="1124689173">
      <w:bodyDiv w:val="1"/>
      <w:marLeft w:val="0"/>
      <w:marRight w:val="0"/>
      <w:marTop w:val="0"/>
      <w:marBottom w:val="0"/>
      <w:divBdr>
        <w:top w:val="none" w:sz="0" w:space="0" w:color="auto"/>
        <w:left w:val="none" w:sz="0" w:space="0" w:color="auto"/>
        <w:bottom w:val="none" w:sz="0" w:space="0" w:color="auto"/>
        <w:right w:val="none" w:sz="0" w:space="0" w:color="auto"/>
      </w:divBdr>
    </w:div>
    <w:div w:id="1578663842">
      <w:bodyDiv w:val="1"/>
      <w:marLeft w:val="0"/>
      <w:marRight w:val="0"/>
      <w:marTop w:val="0"/>
      <w:marBottom w:val="0"/>
      <w:divBdr>
        <w:top w:val="none" w:sz="0" w:space="0" w:color="auto"/>
        <w:left w:val="none" w:sz="0" w:space="0" w:color="auto"/>
        <w:bottom w:val="none" w:sz="0" w:space="0" w:color="auto"/>
        <w:right w:val="none" w:sz="0" w:space="0" w:color="auto"/>
      </w:divBdr>
    </w:div>
    <w:div w:id="195312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mje.org/coi_disclosure.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1B0CF-86B6-43F8-82CC-104AC1CC5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6561</Words>
  <Characters>66237</Characters>
  <Application>Microsoft Office Word</Application>
  <DocSecurity>4</DocSecurity>
  <Lines>551</Lines>
  <Paragraphs>145</Paragraphs>
  <ScaleCrop>false</ScaleCrop>
  <HeadingPairs>
    <vt:vector size="2" baseType="variant">
      <vt:variant>
        <vt:lpstr>Title</vt:lpstr>
      </vt:variant>
      <vt:variant>
        <vt:i4>1</vt:i4>
      </vt:variant>
    </vt:vector>
  </HeadingPairs>
  <TitlesOfParts>
    <vt:vector size="1" baseType="lpstr">
      <vt:lpstr>A Primary Care Randomised Controlled Trial of Nasal Irrigation and Steam Inhalation for Recurrent Sinusitis</vt:lpstr>
    </vt:vector>
  </TitlesOfParts>
  <Company>University of Southampton</Company>
  <LinksUpToDate>false</LinksUpToDate>
  <CharactersWithSpaces>72653</CharactersWithSpaces>
  <SharedDoc>false</SharedDoc>
  <HLinks>
    <vt:vector size="6" baseType="variant">
      <vt:variant>
        <vt:i4>1835097</vt:i4>
      </vt:variant>
      <vt:variant>
        <vt:i4>61</vt:i4>
      </vt:variant>
      <vt:variant>
        <vt:i4>0</vt:i4>
      </vt:variant>
      <vt:variant>
        <vt:i4>5</vt:i4>
      </vt:variant>
      <vt:variant>
        <vt:lpwstr>http://clinicalevidence.bmj.com/x/systematic-review/0511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Primary Care Randomised Controlled Trial of Nasal Irrigation and Steam Inhalation for Recurrent Sinusitis</dc:title>
  <dc:creator>Paul Little</dc:creator>
  <cp:lastModifiedBy>Cousins J.</cp:lastModifiedBy>
  <cp:revision>2</cp:revision>
  <cp:lastPrinted>2007-04-30T20:04:00Z</cp:lastPrinted>
  <dcterms:created xsi:type="dcterms:W3CDTF">2016-05-13T13:41:00Z</dcterms:created>
  <dcterms:modified xsi:type="dcterms:W3CDTF">2016-05-13T13:41:00Z</dcterms:modified>
</cp:coreProperties>
</file>