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60F02" w14:textId="4BC93306" w:rsidR="00D543DF" w:rsidRPr="00C15BFD" w:rsidRDefault="00B31DDE" w:rsidP="002F660F">
      <w:pPr>
        <w:jc w:val="center"/>
        <w:rPr>
          <w:sz w:val="36"/>
          <w:szCs w:val="36"/>
        </w:rPr>
      </w:pPr>
      <w:r w:rsidRPr="00C15BFD">
        <w:rPr>
          <w:sz w:val="36"/>
          <w:szCs w:val="36"/>
        </w:rPr>
        <w:t>A</w:t>
      </w:r>
      <w:r w:rsidR="00140266" w:rsidRPr="00C15BFD">
        <w:rPr>
          <w:sz w:val="36"/>
          <w:szCs w:val="36"/>
        </w:rPr>
        <w:t xml:space="preserve"> feasibility </w:t>
      </w:r>
      <w:r w:rsidR="002F660F">
        <w:rPr>
          <w:sz w:val="36"/>
          <w:szCs w:val="36"/>
        </w:rPr>
        <w:t xml:space="preserve">study </w:t>
      </w:r>
      <w:r w:rsidR="00140266" w:rsidRPr="00C15BFD">
        <w:rPr>
          <w:sz w:val="36"/>
          <w:szCs w:val="36"/>
        </w:rPr>
        <w:t xml:space="preserve">of implementing grip strength measurement into routine </w:t>
      </w:r>
      <w:r w:rsidR="00066263" w:rsidRPr="00C15BFD">
        <w:rPr>
          <w:sz w:val="36"/>
          <w:szCs w:val="36"/>
        </w:rPr>
        <w:t>hospital</w:t>
      </w:r>
      <w:r w:rsidR="00140266" w:rsidRPr="00C15BFD">
        <w:rPr>
          <w:sz w:val="36"/>
          <w:szCs w:val="36"/>
        </w:rPr>
        <w:t xml:space="preserve"> practice: study protocol</w:t>
      </w:r>
    </w:p>
    <w:p w14:paraId="45D0FEDA" w14:textId="77777777" w:rsidR="00140266" w:rsidRPr="00C15BFD" w:rsidRDefault="00140266" w:rsidP="00140266">
      <w:pPr>
        <w:jc w:val="center"/>
      </w:pPr>
    </w:p>
    <w:p w14:paraId="03BAB72B" w14:textId="7FF2A605" w:rsidR="00D543DF" w:rsidRPr="00C15BFD" w:rsidRDefault="00D543DF" w:rsidP="002F660F">
      <w:pPr>
        <w:spacing w:line="480" w:lineRule="auto"/>
        <w:rPr>
          <w:sz w:val="24"/>
          <w:szCs w:val="24"/>
        </w:rPr>
      </w:pPr>
      <w:r w:rsidRPr="00C15BFD">
        <w:rPr>
          <w:sz w:val="24"/>
          <w:szCs w:val="24"/>
        </w:rPr>
        <w:t xml:space="preserve">Kinda Ibrahim¹ ² </w:t>
      </w:r>
      <w:hyperlink r:id="rId8" w:history="1">
        <w:r w:rsidRPr="00C15BFD">
          <w:rPr>
            <w:rStyle w:val="Hyperlink"/>
            <w:sz w:val="24"/>
            <w:szCs w:val="24"/>
          </w:rPr>
          <w:t>k.ibrahim@soton.ac.uk</w:t>
        </w:r>
      </w:hyperlink>
      <w:r w:rsidRPr="00C15BFD">
        <w:rPr>
          <w:sz w:val="24"/>
          <w:szCs w:val="24"/>
        </w:rPr>
        <w:t xml:space="preserve"> , Carl May ² </w:t>
      </w:r>
      <w:hyperlink r:id="rId9" w:history="1">
        <w:r w:rsidRPr="00C15BFD">
          <w:rPr>
            <w:rStyle w:val="Hyperlink"/>
            <w:sz w:val="24"/>
            <w:szCs w:val="24"/>
          </w:rPr>
          <w:t>c.r.may@soton.ac.uk</w:t>
        </w:r>
      </w:hyperlink>
      <w:r w:rsidRPr="00C15BFD">
        <w:rPr>
          <w:rStyle w:val="Hyperlink"/>
          <w:sz w:val="24"/>
          <w:szCs w:val="24"/>
        </w:rPr>
        <w:t xml:space="preserve">, </w:t>
      </w:r>
      <w:r w:rsidRPr="00C15BFD">
        <w:rPr>
          <w:sz w:val="24"/>
          <w:szCs w:val="24"/>
        </w:rPr>
        <w:t xml:space="preserve">Harnish </w:t>
      </w:r>
      <w:r w:rsidR="0028265C" w:rsidRPr="00C15BFD">
        <w:rPr>
          <w:sz w:val="24"/>
          <w:szCs w:val="24"/>
        </w:rPr>
        <w:t xml:space="preserve">P </w:t>
      </w:r>
      <w:r w:rsidRPr="00C15BFD">
        <w:rPr>
          <w:sz w:val="24"/>
          <w:szCs w:val="24"/>
        </w:rPr>
        <w:t>Patel</w:t>
      </w:r>
      <w:r w:rsidR="0028265C" w:rsidRPr="00C15BFD">
        <w:rPr>
          <w:sz w:val="24"/>
          <w:szCs w:val="24"/>
        </w:rPr>
        <w:t xml:space="preserve"> ¹</w:t>
      </w:r>
      <w:r w:rsidRPr="00C15BFD">
        <w:rPr>
          <w:sz w:val="24"/>
          <w:szCs w:val="24"/>
        </w:rPr>
        <w:t xml:space="preserve"> ³ </w:t>
      </w:r>
      <w:hyperlink r:id="rId10" w:history="1">
        <w:r w:rsidRPr="00C15BFD">
          <w:rPr>
            <w:rStyle w:val="Hyperlink"/>
            <w:sz w:val="24"/>
            <w:szCs w:val="24"/>
          </w:rPr>
          <w:t>Harnish.patel@uhs.nhs.uk</w:t>
        </w:r>
      </w:hyperlink>
      <w:r w:rsidRPr="00C15BFD">
        <w:rPr>
          <w:sz w:val="24"/>
          <w:szCs w:val="24"/>
        </w:rPr>
        <w:t xml:space="preserve">  , Mark Baxter ³ </w:t>
      </w:r>
      <w:hyperlink r:id="rId11" w:history="1">
        <w:r w:rsidRPr="00C15BFD">
          <w:rPr>
            <w:rStyle w:val="Hyperlink"/>
            <w:sz w:val="24"/>
            <w:szCs w:val="24"/>
          </w:rPr>
          <w:t>mark.baxter@uhs.nhs.uk</w:t>
        </w:r>
      </w:hyperlink>
      <w:r w:rsidRPr="00C15BFD">
        <w:rPr>
          <w:sz w:val="24"/>
          <w:szCs w:val="24"/>
        </w:rPr>
        <w:t xml:space="preserve"> ,  Avan A. Sayer¹ ² ³ ⁴ </w:t>
      </w:r>
      <w:r w:rsidRPr="00C15BFD">
        <w:rPr>
          <w:sz w:val="24"/>
          <w:szCs w:val="24"/>
          <w:vertAlign w:val="superscript"/>
        </w:rPr>
        <w:t xml:space="preserve"> </w:t>
      </w:r>
      <w:hyperlink r:id="rId12" w:history="1">
        <w:r w:rsidR="002F660F" w:rsidRPr="00C31F50">
          <w:rPr>
            <w:rStyle w:val="Hyperlink"/>
            <w:sz w:val="24"/>
            <w:szCs w:val="24"/>
          </w:rPr>
          <w:t>avan.sayer@newcastle.ac.uk</w:t>
        </w:r>
      </w:hyperlink>
      <w:r w:rsidR="002F660F">
        <w:rPr>
          <w:sz w:val="24"/>
          <w:szCs w:val="24"/>
        </w:rPr>
        <w:t xml:space="preserve"> </w:t>
      </w:r>
      <w:r w:rsidRPr="00C15BFD">
        <w:rPr>
          <w:sz w:val="24"/>
          <w:szCs w:val="24"/>
        </w:rPr>
        <w:t xml:space="preserve">, Helen Roberts ¹ ² ³ </w:t>
      </w:r>
      <w:hyperlink r:id="rId13" w:history="1">
        <w:r w:rsidRPr="00C15BFD">
          <w:rPr>
            <w:rStyle w:val="Hyperlink"/>
            <w:sz w:val="24"/>
            <w:szCs w:val="24"/>
          </w:rPr>
          <w:t>hcr@soton.ac.uk</w:t>
        </w:r>
      </w:hyperlink>
      <w:r w:rsidRPr="00C15BFD">
        <w:rPr>
          <w:sz w:val="24"/>
          <w:szCs w:val="24"/>
        </w:rPr>
        <w:t xml:space="preserve"> </w:t>
      </w:r>
    </w:p>
    <w:p w14:paraId="15914F47" w14:textId="77777777" w:rsidR="00D543DF" w:rsidRPr="00C15BFD" w:rsidRDefault="00D543DF" w:rsidP="00D543DF">
      <w:pPr>
        <w:spacing w:line="480" w:lineRule="auto"/>
        <w:rPr>
          <w:sz w:val="24"/>
          <w:szCs w:val="24"/>
        </w:rPr>
      </w:pPr>
      <w:r w:rsidRPr="00C15BFD">
        <w:rPr>
          <w:sz w:val="24"/>
          <w:szCs w:val="24"/>
        </w:rPr>
        <w:t>1 Academic Geriatric Medicine, Mailpoint 807, Southampton General Hospital, Tremona Road, Southampton, SO16 6YD, UK.</w:t>
      </w:r>
    </w:p>
    <w:p w14:paraId="029B174F" w14:textId="56D8EB14" w:rsidR="00D543DF" w:rsidRPr="00C15BFD" w:rsidRDefault="00D543DF" w:rsidP="00D543DF">
      <w:pPr>
        <w:spacing w:line="480" w:lineRule="auto"/>
        <w:rPr>
          <w:sz w:val="24"/>
          <w:szCs w:val="24"/>
        </w:rPr>
      </w:pPr>
      <w:r w:rsidRPr="00C15BFD">
        <w:rPr>
          <w:sz w:val="24"/>
          <w:szCs w:val="24"/>
        </w:rPr>
        <w:t xml:space="preserve">2 </w:t>
      </w:r>
      <w:r w:rsidR="00B701F3" w:rsidRPr="00C15BFD">
        <w:rPr>
          <w:sz w:val="24"/>
          <w:szCs w:val="24"/>
        </w:rPr>
        <w:t>NIHR CLAHRC: Wessex, Faculty of Health Sciences, University of Southampton, Highfield, Southampton, SO17 1BJ, UK</w:t>
      </w:r>
    </w:p>
    <w:p w14:paraId="1D23C9C5" w14:textId="77777777" w:rsidR="00B701F3" w:rsidRPr="00C15BFD" w:rsidRDefault="00D543DF" w:rsidP="00D543DF">
      <w:pPr>
        <w:spacing w:line="480" w:lineRule="auto"/>
        <w:rPr>
          <w:sz w:val="24"/>
          <w:szCs w:val="24"/>
        </w:rPr>
      </w:pPr>
      <w:r w:rsidRPr="00C15BFD">
        <w:rPr>
          <w:sz w:val="24"/>
          <w:szCs w:val="24"/>
        </w:rPr>
        <w:t xml:space="preserve">3 </w:t>
      </w:r>
      <w:r w:rsidR="00B701F3" w:rsidRPr="00C15BFD">
        <w:rPr>
          <w:sz w:val="24"/>
          <w:szCs w:val="24"/>
        </w:rPr>
        <w:t xml:space="preserve">Medicine for Older People, Mailpoint 63, Southampton General Hospital, Tremona Road, Southampton, SO16 6YD, UK </w:t>
      </w:r>
    </w:p>
    <w:p w14:paraId="73F7F13B" w14:textId="6B55B1D7" w:rsidR="00D543DF" w:rsidRPr="00C15BFD" w:rsidRDefault="002F660F" w:rsidP="00D543DF">
      <w:pPr>
        <w:spacing w:line="480" w:lineRule="auto"/>
        <w:rPr>
          <w:sz w:val="24"/>
          <w:szCs w:val="24"/>
        </w:rPr>
      </w:pPr>
      <w:r>
        <w:rPr>
          <w:sz w:val="24"/>
          <w:szCs w:val="24"/>
        </w:rPr>
        <w:t>4</w:t>
      </w:r>
      <w:r w:rsidR="00D543DF" w:rsidRPr="00C15BFD">
        <w:rPr>
          <w:sz w:val="24"/>
          <w:szCs w:val="24"/>
        </w:rPr>
        <w:t xml:space="preserve"> Newcastle University Institute of Ageing and Institute of Health and Society, Campus for Ageing and Vitality, Newcastle Universit</w:t>
      </w:r>
      <w:r w:rsidR="0028265C" w:rsidRPr="00C15BFD">
        <w:rPr>
          <w:sz w:val="24"/>
          <w:szCs w:val="24"/>
        </w:rPr>
        <w:t>y</w:t>
      </w:r>
      <w:r w:rsidR="00D543DF" w:rsidRPr="00C15BFD">
        <w:rPr>
          <w:sz w:val="24"/>
          <w:szCs w:val="24"/>
        </w:rPr>
        <w:t>, Newcastle NE4 5PL, UK</w:t>
      </w:r>
      <w:r w:rsidR="00D543DF" w:rsidRPr="00C15BFD">
        <w:rPr>
          <w:sz w:val="24"/>
          <w:szCs w:val="24"/>
          <w:highlight w:val="yellow"/>
        </w:rPr>
        <w:t xml:space="preserve"> </w:t>
      </w:r>
    </w:p>
    <w:p w14:paraId="09EE4E89" w14:textId="51D5C602" w:rsidR="00D543DF" w:rsidRPr="00C15BFD" w:rsidRDefault="00B701F3" w:rsidP="004A34EB">
      <w:pPr>
        <w:spacing w:after="240" w:line="480" w:lineRule="auto"/>
        <w:rPr>
          <w:b/>
          <w:sz w:val="24"/>
          <w:szCs w:val="24"/>
        </w:rPr>
      </w:pPr>
      <w:r w:rsidRPr="00C15BFD">
        <w:rPr>
          <w:b/>
          <w:sz w:val="24"/>
          <w:szCs w:val="24"/>
          <w:lang w:val="en-US"/>
        </w:rPr>
        <w:t xml:space="preserve">Correspondence concerning this article should be addressed to </w:t>
      </w:r>
      <w:r w:rsidR="00713BF2" w:rsidRPr="00C15BFD">
        <w:rPr>
          <w:b/>
          <w:sz w:val="24"/>
          <w:szCs w:val="24"/>
          <w:lang w:val="en-US"/>
        </w:rPr>
        <w:t xml:space="preserve">Dr </w:t>
      </w:r>
      <w:r w:rsidRPr="00C15BFD">
        <w:rPr>
          <w:b/>
          <w:sz w:val="24"/>
          <w:szCs w:val="24"/>
          <w:lang w:val="en-US"/>
        </w:rPr>
        <w:t xml:space="preserve">Kinda Ibrahim </w:t>
      </w:r>
      <w:hyperlink r:id="rId14" w:history="1">
        <w:r w:rsidRPr="00C15BFD">
          <w:rPr>
            <w:rStyle w:val="Hyperlink"/>
            <w:b/>
            <w:sz w:val="24"/>
            <w:szCs w:val="24"/>
            <w:lang w:val="en-US"/>
          </w:rPr>
          <w:t>k.ibrahim@soton.ac.uk</w:t>
        </w:r>
      </w:hyperlink>
      <w:r w:rsidRPr="00C15BFD">
        <w:rPr>
          <w:b/>
          <w:sz w:val="24"/>
          <w:szCs w:val="24"/>
          <w:lang w:val="en-US"/>
        </w:rPr>
        <w:t xml:space="preserve"> </w:t>
      </w:r>
    </w:p>
    <w:p w14:paraId="3D8D757A" w14:textId="77777777" w:rsidR="00B701F3" w:rsidRPr="00C15BFD" w:rsidRDefault="00B701F3">
      <w:pPr>
        <w:rPr>
          <w:b/>
          <w:sz w:val="24"/>
          <w:szCs w:val="24"/>
        </w:rPr>
      </w:pPr>
      <w:r w:rsidRPr="00C15BFD">
        <w:rPr>
          <w:b/>
          <w:sz w:val="24"/>
          <w:szCs w:val="24"/>
        </w:rPr>
        <w:br w:type="page"/>
      </w:r>
    </w:p>
    <w:p w14:paraId="1647990A" w14:textId="1F55E70C" w:rsidR="00217231" w:rsidRPr="00C15BFD" w:rsidRDefault="00217231" w:rsidP="004A34EB">
      <w:pPr>
        <w:spacing w:after="240" w:line="480" w:lineRule="auto"/>
        <w:rPr>
          <w:b/>
          <w:sz w:val="28"/>
          <w:szCs w:val="28"/>
        </w:rPr>
      </w:pPr>
      <w:r w:rsidRPr="00C15BFD">
        <w:rPr>
          <w:b/>
          <w:sz w:val="28"/>
          <w:szCs w:val="28"/>
        </w:rPr>
        <w:lastRenderedPageBreak/>
        <w:t xml:space="preserve">Abstract </w:t>
      </w:r>
    </w:p>
    <w:p w14:paraId="53C6E21C" w14:textId="21F69E22" w:rsidR="004D7513" w:rsidRPr="00C15BFD" w:rsidRDefault="004D7513" w:rsidP="00630041">
      <w:pPr>
        <w:spacing w:after="240" w:line="480" w:lineRule="auto"/>
        <w:jc w:val="both"/>
        <w:rPr>
          <w:sz w:val="24"/>
          <w:szCs w:val="24"/>
        </w:rPr>
      </w:pPr>
      <w:r w:rsidRPr="00C15BFD">
        <w:rPr>
          <w:b/>
          <w:sz w:val="24"/>
          <w:szCs w:val="24"/>
        </w:rPr>
        <w:t>Background:</w:t>
      </w:r>
      <w:r w:rsidRPr="00C15BFD">
        <w:rPr>
          <w:sz w:val="24"/>
          <w:szCs w:val="24"/>
        </w:rPr>
        <w:t xml:space="preserve"> Handgrip strength is a non-invasive marker of muscle strength </w:t>
      </w:r>
      <w:r w:rsidR="00DE5ED4" w:rsidRPr="00C15BFD">
        <w:rPr>
          <w:sz w:val="24"/>
          <w:szCs w:val="24"/>
        </w:rPr>
        <w:t xml:space="preserve">and </w:t>
      </w:r>
      <w:r w:rsidRPr="00C15BFD">
        <w:rPr>
          <w:sz w:val="24"/>
          <w:szCs w:val="24"/>
        </w:rPr>
        <w:t xml:space="preserve">low grip strength in hospital inpatients is associated with poor healthcare outcomes including longer length of stay, increased functional limitations and </w:t>
      </w:r>
      <w:r w:rsidR="0028265C" w:rsidRPr="00C15BFD">
        <w:rPr>
          <w:sz w:val="24"/>
          <w:szCs w:val="24"/>
        </w:rPr>
        <w:t>mortality</w:t>
      </w:r>
      <w:r w:rsidRPr="00C15BFD">
        <w:rPr>
          <w:sz w:val="24"/>
          <w:szCs w:val="24"/>
        </w:rPr>
        <w:t xml:space="preserve">. Measuring </w:t>
      </w:r>
      <w:r w:rsidR="00B41727" w:rsidRPr="00C15BFD">
        <w:rPr>
          <w:sz w:val="24"/>
          <w:szCs w:val="24"/>
        </w:rPr>
        <w:t>grip strength</w:t>
      </w:r>
      <w:r w:rsidRPr="00C15BFD">
        <w:rPr>
          <w:sz w:val="24"/>
          <w:szCs w:val="24"/>
        </w:rPr>
        <w:t xml:space="preserve"> </w:t>
      </w:r>
      <w:r w:rsidR="00DE5ED4" w:rsidRPr="00C15BFD">
        <w:rPr>
          <w:sz w:val="24"/>
          <w:szCs w:val="24"/>
        </w:rPr>
        <w:t>is simple and inexpensive</w:t>
      </w:r>
      <w:r w:rsidR="00E0346F">
        <w:rPr>
          <w:sz w:val="24"/>
          <w:szCs w:val="24"/>
        </w:rPr>
        <w:t xml:space="preserve">. </w:t>
      </w:r>
      <w:r w:rsidR="00DE5ED4" w:rsidRPr="00C15BFD">
        <w:rPr>
          <w:sz w:val="24"/>
          <w:szCs w:val="24"/>
        </w:rPr>
        <w:t xml:space="preserve">  However,</w:t>
      </w:r>
      <w:r w:rsidR="00B41727" w:rsidRPr="00C15BFD">
        <w:rPr>
          <w:sz w:val="24"/>
          <w:szCs w:val="24"/>
        </w:rPr>
        <w:t xml:space="preserve"> grip strength</w:t>
      </w:r>
      <w:r w:rsidRPr="00C15BFD">
        <w:rPr>
          <w:sz w:val="24"/>
          <w:szCs w:val="24"/>
        </w:rPr>
        <w:t xml:space="preserve"> measurement is not routinely used in clinical practice.  The aim of this study is to evaluate the </w:t>
      </w:r>
      <w:r w:rsidR="00B22E6B" w:rsidRPr="00C15BFD">
        <w:rPr>
          <w:sz w:val="24"/>
          <w:szCs w:val="24"/>
        </w:rPr>
        <w:t>feasibility of implementing</w:t>
      </w:r>
      <w:r w:rsidRPr="00C15BFD">
        <w:rPr>
          <w:sz w:val="24"/>
          <w:szCs w:val="24"/>
        </w:rPr>
        <w:t xml:space="preserve"> </w:t>
      </w:r>
      <w:r w:rsidR="00B41727" w:rsidRPr="00C15BFD">
        <w:rPr>
          <w:sz w:val="24"/>
          <w:szCs w:val="24"/>
        </w:rPr>
        <w:t>grip strength</w:t>
      </w:r>
      <w:r w:rsidRPr="00C15BFD">
        <w:rPr>
          <w:sz w:val="24"/>
          <w:szCs w:val="24"/>
        </w:rPr>
        <w:t xml:space="preserve"> measurement into routine clinical practice</w:t>
      </w:r>
      <w:r w:rsidR="00E0346F">
        <w:rPr>
          <w:sz w:val="24"/>
          <w:szCs w:val="24"/>
        </w:rPr>
        <w:t xml:space="preserve"> </w:t>
      </w:r>
    </w:p>
    <w:p w14:paraId="0FDD1EF9" w14:textId="36382ABA" w:rsidR="004D7513" w:rsidRPr="00C15BFD" w:rsidRDefault="004D7513" w:rsidP="00630041">
      <w:pPr>
        <w:spacing w:after="240" w:line="480" w:lineRule="auto"/>
        <w:jc w:val="both"/>
        <w:rPr>
          <w:sz w:val="24"/>
          <w:szCs w:val="24"/>
        </w:rPr>
      </w:pPr>
      <w:r w:rsidRPr="00C15BFD">
        <w:rPr>
          <w:b/>
          <w:sz w:val="24"/>
          <w:szCs w:val="24"/>
        </w:rPr>
        <w:t>Methods and design:</w:t>
      </w:r>
      <w:r w:rsidRPr="00C15BFD">
        <w:rPr>
          <w:sz w:val="24"/>
          <w:szCs w:val="24"/>
        </w:rPr>
        <w:t xml:space="preserve"> </w:t>
      </w:r>
      <w:r w:rsidR="00D0173F" w:rsidRPr="00C15BFD">
        <w:rPr>
          <w:sz w:val="24"/>
          <w:szCs w:val="24"/>
        </w:rPr>
        <w:t xml:space="preserve">This </w:t>
      </w:r>
      <w:r w:rsidR="00421DB5" w:rsidRPr="00C15BFD">
        <w:rPr>
          <w:sz w:val="24"/>
          <w:szCs w:val="24"/>
        </w:rPr>
        <w:t xml:space="preserve">feasibility study is </w:t>
      </w:r>
      <w:r w:rsidRPr="00C15BFD">
        <w:rPr>
          <w:sz w:val="24"/>
          <w:szCs w:val="24"/>
        </w:rPr>
        <w:t>a mixed method</w:t>
      </w:r>
      <w:r w:rsidR="00C4407B">
        <w:rPr>
          <w:sz w:val="24"/>
          <w:szCs w:val="24"/>
        </w:rPr>
        <w:t>s</w:t>
      </w:r>
      <w:r w:rsidRPr="00C15BFD">
        <w:rPr>
          <w:sz w:val="24"/>
          <w:szCs w:val="24"/>
        </w:rPr>
        <w:t xml:space="preserve"> </w:t>
      </w:r>
      <w:r w:rsidR="00421DB5" w:rsidRPr="00C15BFD">
        <w:rPr>
          <w:sz w:val="24"/>
          <w:szCs w:val="24"/>
        </w:rPr>
        <w:t>design</w:t>
      </w:r>
      <w:r w:rsidRPr="00C15BFD">
        <w:rPr>
          <w:sz w:val="24"/>
          <w:szCs w:val="24"/>
        </w:rPr>
        <w:t xml:space="preserve"> combining qualitative, quantitative and economic elements </w:t>
      </w:r>
      <w:r w:rsidR="00630041">
        <w:rPr>
          <w:sz w:val="24"/>
          <w:szCs w:val="24"/>
        </w:rPr>
        <w:t xml:space="preserve">and is </w:t>
      </w:r>
      <w:r w:rsidR="00D0173F" w:rsidRPr="00C15BFD">
        <w:rPr>
          <w:sz w:val="24"/>
          <w:szCs w:val="24"/>
        </w:rPr>
        <w:t xml:space="preserve">based </w:t>
      </w:r>
      <w:r w:rsidR="00DF6725" w:rsidRPr="00C15BFD">
        <w:rPr>
          <w:sz w:val="24"/>
          <w:szCs w:val="24"/>
        </w:rPr>
        <w:t xml:space="preserve">in </w:t>
      </w:r>
      <w:r w:rsidR="00630041">
        <w:rPr>
          <w:sz w:val="24"/>
          <w:szCs w:val="24"/>
        </w:rPr>
        <w:t xml:space="preserve">the </w:t>
      </w:r>
      <w:r w:rsidR="006D2CED" w:rsidRPr="00C15BFD">
        <w:rPr>
          <w:sz w:val="24"/>
          <w:szCs w:val="24"/>
        </w:rPr>
        <w:t>acute medical wards for older people</w:t>
      </w:r>
      <w:r w:rsidR="00DF6725" w:rsidRPr="00C15BFD">
        <w:rPr>
          <w:sz w:val="24"/>
          <w:szCs w:val="24"/>
        </w:rPr>
        <w:t xml:space="preserve"> </w:t>
      </w:r>
      <w:r w:rsidR="00D0173F" w:rsidRPr="00C15BFD">
        <w:rPr>
          <w:sz w:val="24"/>
          <w:szCs w:val="24"/>
        </w:rPr>
        <w:t>in one</w:t>
      </w:r>
      <w:r w:rsidR="006311C1" w:rsidRPr="00C15BFD">
        <w:rPr>
          <w:sz w:val="24"/>
          <w:szCs w:val="24"/>
        </w:rPr>
        <w:t xml:space="preserve"> </w:t>
      </w:r>
      <w:r w:rsidR="00D0173F" w:rsidRPr="00C15BFD">
        <w:rPr>
          <w:sz w:val="24"/>
          <w:szCs w:val="24"/>
        </w:rPr>
        <w:t>h</w:t>
      </w:r>
      <w:r w:rsidRPr="00C15BFD">
        <w:rPr>
          <w:sz w:val="24"/>
          <w:szCs w:val="24"/>
        </w:rPr>
        <w:t xml:space="preserve">ospital. </w:t>
      </w:r>
      <w:r w:rsidR="00713BF2" w:rsidRPr="00C15BFD">
        <w:rPr>
          <w:sz w:val="24"/>
          <w:szCs w:val="24"/>
        </w:rPr>
        <w:t xml:space="preserve">The study consists of three phases: </w:t>
      </w:r>
      <w:r w:rsidR="00D0173F" w:rsidRPr="00C15BFD">
        <w:rPr>
          <w:sz w:val="24"/>
          <w:szCs w:val="24"/>
        </w:rPr>
        <w:t>Phase 1</w:t>
      </w:r>
      <w:r w:rsidR="00251E88" w:rsidRPr="00C15BFD">
        <w:rPr>
          <w:sz w:val="24"/>
          <w:szCs w:val="24"/>
        </w:rPr>
        <w:t xml:space="preserve"> </w:t>
      </w:r>
      <w:r w:rsidRPr="00C15BFD">
        <w:rPr>
          <w:sz w:val="24"/>
          <w:szCs w:val="24"/>
        </w:rPr>
        <w:t xml:space="preserve">will define </w:t>
      </w:r>
      <w:r w:rsidR="00B22E6B" w:rsidRPr="00C15BFD">
        <w:rPr>
          <w:sz w:val="24"/>
          <w:szCs w:val="24"/>
        </w:rPr>
        <w:t xml:space="preserve">current </w:t>
      </w:r>
      <w:r w:rsidRPr="00C15BFD">
        <w:rPr>
          <w:sz w:val="24"/>
          <w:szCs w:val="24"/>
        </w:rPr>
        <w:t xml:space="preserve">baseline practice </w:t>
      </w:r>
      <w:r w:rsidR="00DF6725" w:rsidRPr="00C15BFD">
        <w:rPr>
          <w:sz w:val="24"/>
          <w:szCs w:val="24"/>
        </w:rPr>
        <w:t>for</w:t>
      </w:r>
      <w:r w:rsidR="00D0173F" w:rsidRPr="00C15BFD">
        <w:rPr>
          <w:sz w:val="24"/>
          <w:szCs w:val="24"/>
        </w:rPr>
        <w:t xml:space="preserve"> the</w:t>
      </w:r>
      <w:r w:rsidR="00DF6725" w:rsidRPr="00C15BFD">
        <w:rPr>
          <w:sz w:val="24"/>
          <w:szCs w:val="24"/>
        </w:rPr>
        <w:t xml:space="preserve"> </w:t>
      </w:r>
      <w:r w:rsidRPr="00C15BFD">
        <w:rPr>
          <w:sz w:val="24"/>
          <w:szCs w:val="24"/>
        </w:rPr>
        <w:t>identification of inpatients at high risk of poor healthcare outcomes</w:t>
      </w:r>
      <w:r w:rsidR="0028265C" w:rsidRPr="00C15BFD">
        <w:rPr>
          <w:sz w:val="24"/>
          <w:szCs w:val="24"/>
        </w:rPr>
        <w:t xml:space="preserve">, </w:t>
      </w:r>
      <w:r w:rsidRPr="00C15BFD">
        <w:rPr>
          <w:sz w:val="24"/>
          <w:szCs w:val="24"/>
        </w:rPr>
        <w:t>their nutritio</w:t>
      </w:r>
      <w:r w:rsidR="00DF6725" w:rsidRPr="00C15BFD">
        <w:rPr>
          <w:sz w:val="24"/>
          <w:szCs w:val="24"/>
        </w:rPr>
        <w:t xml:space="preserve">n and mobility </w:t>
      </w:r>
      <w:r w:rsidR="00F97374" w:rsidRPr="00C15BFD">
        <w:rPr>
          <w:sz w:val="24"/>
          <w:szCs w:val="24"/>
        </w:rPr>
        <w:t xml:space="preserve">care </w:t>
      </w:r>
      <w:r w:rsidR="00D0173F" w:rsidRPr="00C15BFD">
        <w:rPr>
          <w:sz w:val="24"/>
          <w:szCs w:val="24"/>
        </w:rPr>
        <w:t>through</w:t>
      </w:r>
      <w:r w:rsidR="00DF6725" w:rsidRPr="00C15BFD">
        <w:rPr>
          <w:sz w:val="24"/>
          <w:szCs w:val="24"/>
        </w:rPr>
        <w:t xml:space="preserve"> interviews </w:t>
      </w:r>
      <w:r w:rsidR="00D0173F" w:rsidRPr="00C15BFD">
        <w:rPr>
          <w:sz w:val="24"/>
          <w:szCs w:val="24"/>
        </w:rPr>
        <w:t>and</w:t>
      </w:r>
      <w:r w:rsidRPr="00C15BFD">
        <w:rPr>
          <w:sz w:val="24"/>
          <w:szCs w:val="24"/>
        </w:rPr>
        <w:t xml:space="preserve"> focus groups</w:t>
      </w:r>
      <w:r w:rsidR="00DF6725" w:rsidRPr="00C15BFD">
        <w:rPr>
          <w:sz w:val="24"/>
          <w:szCs w:val="24"/>
        </w:rPr>
        <w:t xml:space="preserve"> with staff</w:t>
      </w:r>
      <w:r w:rsidR="0028265C" w:rsidRPr="00C15BFD">
        <w:rPr>
          <w:sz w:val="24"/>
          <w:szCs w:val="24"/>
        </w:rPr>
        <w:t xml:space="preserve"> as well as</w:t>
      </w:r>
      <w:r w:rsidR="00DF6725" w:rsidRPr="00C15BFD">
        <w:rPr>
          <w:sz w:val="24"/>
          <w:szCs w:val="24"/>
        </w:rPr>
        <w:t xml:space="preserve"> a</w:t>
      </w:r>
      <w:r w:rsidR="00630041">
        <w:rPr>
          <w:sz w:val="24"/>
          <w:szCs w:val="24"/>
        </w:rPr>
        <w:t xml:space="preserve"> review</w:t>
      </w:r>
      <w:r w:rsidRPr="00C15BFD">
        <w:rPr>
          <w:sz w:val="24"/>
          <w:szCs w:val="24"/>
        </w:rPr>
        <w:t xml:space="preserve"> of </w:t>
      </w:r>
      <w:r w:rsidR="00DF6725" w:rsidRPr="00C15BFD">
        <w:rPr>
          <w:sz w:val="24"/>
          <w:szCs w:val="24"/>
        </w:rPr>
        <w:t xml:space="preserve">patients’ </w:t>
      </w:r>
      <w:r w:rsidRPr="00C15BFD">
        <w:rPr>
          <w:sz w:val="24"/>
          <w:szCs w:val="24"/>
        </w:rPr>
        <w:t xml:space="preserve">clinical records. </w:t>
      </w:r>
      <w:r w:rsidR="00D0173F" w:rsidRPr="00C15BFD">
        <w:rPr>
          <w:sz w:val="24"/>
          <w:szCs w:val="24"/>
        </w:rPr>
        <w:t>Phase 2</w:t>
      </w:r>
      <w:r w:rsidRPr="00C15BFD">
        <w:rPr>
          <w:sz w:val="24"/>
          <w:szCs w:val="24"/>
        </w:rPr>
        <w:t xml:space="preserve"> will </w:t>
      </w:r>
      <w:r w:rsidR="006D2CED" w:rsidRPr="00C15BFD">
        <w:rPr>
          <w:sz w:val="24"/>
          <w:szCs w:val="24"/>
        </w:rPr>
        <w:t>focus on</w:t>
      </w:r>
      <w:r w:rsidR="00D0173F" w:rsidRPr="00C15BFD">
        <w:rPr>
          <w:sz w:val="24"/>
          <w:szCs w:val="24"/>
        </w:rPr>
        <w:t xml:space="preserve"> the </w:t>
      </w:r>
      <w:r w:rsidR="00713BF2" w:rsidRPr="00C15BFD">
        <w:rPr>
          <w:sz w:val="24"/>
          <w:szCs w:val="24"/>
        </w:rPr>
        <w:t xml:space="preserve">feasibility of </w:t>
      </w:r>
      <w:r w:rsidR="006E30E1" w:rsidRPr="00C15BFD">
        <w:rPr>
          <w:sz w:val="24"/>
          <w:szCs w:val="24"/>
        </w:rPr>
        <w:t>develop</w:t>
      </w:r>
      <w:r w:rsidR="00713BF2" w:rsidRPr="00C15BFD">
        <w:rPr>
          <w:sz w:val="24"/>
          <w:szCs w:val="24"/>
        </w:rPr>
        <w:t>ing</w:t>
      </w:r>
      <w:r w:rsidR="006E30E1" w:rsidRPr="00C15BFD">
        <w:rPr>
          <w:sz w:val="24"/>
          <w:szCs w:val="24"/>
        </w:rPr>
        <w:t xml:space="preserve"> and</w:t>
      </w:r>
      <w:r w:rsidR="00713BF2" w:rsidRPr="00C15BFD">
        <w:rPr>
          <w:sz w:val="24"/>
          <w:szCs w:val="24"/>
        </w:rPr>
        <w:t xml:space="preserve"> implementing</w:t>
      </w:r>
      <w:r w:rsidR="00DF6725" w:rsidRPr="00C15BFD">
        <w:rPr>
          <w:sz w:val="24"/>
          <w:szCs w:val="24"/>
        </w:rPr>
        <w:t xml:space="preserve"> </w:t>
      </w:r>
      <w:r w:rsidRPr="00C15BFD">
        <w:rPr>
          <w:sz w:val="24"/>
          <w:szCs w:val="24"/>
        </w:rPr>
        <w:t xml:space="preserve">a training programme </w:t>
      </w:r>
      <w:r w:rsidR="006D2CED" w:rsidRPr="00C15BFD">
        <w:rPr>
          <w:sz w:val="24"/>
          <w:szCs w:val="24"/>
        </w:rPr>
        <w:t>using</w:t>
      </w:r>
      <w:r w:rsidR="00D0173F" w:rsidRPr="00C15BFD">
        <w:rPr>
          <w:sz w:val="24"/>
          <w:szCs w:val="24"/>
        </w:rPr>
        <w:t xml:space="preserve"> </w:t>
      </w:r>
      <w:r w:rsidR="00251E88" w:rsidRPr="00C15BFD">
        <w:rPr>
          <w:sz w:val="24"/>
          <w:szCs w:val="24"/>
        </w:rPr>
        <w:t>N</w:t>
      </w:r>
      <w:r w:rsidR="00D0173F" w:rsidRPr="00C15BFD">
        <w:rPr>
          <w:sz w:val="24"/>
          <w:szCs w:val="24"/>
        </w:rPr>
        <w:t xml:space="preserve">ormalisation </w:t>
      </w:r>
      <w:r w:rsidR="00251E88" w:rsidRPr="00C15BFD">
        <w:rPr>
          <w:sz w:val="24"/>
          <w:szCs w:val="24"/>
        </w:rPr>
        <w:t>P</w:t>
      </w:r>
      <w:r w:rsidR="00D0173F" w:rsidRPr="00C15BFD">
        <w:rPr>
          <w:sz w:val="24"/>
          <w:szCs w:val="24"/>
        </w:rPr>
        <w:t xml:space="preserve">rocess </w:t>
      </w:r>
      <w:r w:rsidR="00251E88" w:rsidRPr="00C15BFD">
        <w:rPr>
          <w:sz w:val="24"/>
          <w:szCs w:val="24"/>
        </w:rPr>
        <w:t xml:space="preserve">Theory </w:t>
      </w:r>
      <w:r w:rsidRPr="00C15BFD">
        <w:rPr>
          <w:sz w:val="24"/>
          <w:szCs w:val="24"/>
        </w:rPr>
        <w:t>to enable nursing and medical staff to m</w:t>
      </w:r>
      <w:r w:rsidR="00DF6725" w:rsidRPr="00C15BFD">
        <w:rPr>
          <w:sz w:val="24"/>
          <w:szCs w:val="24"/>
        </w:rPr>
        <w:t xml:space="preserve">easure and interpret </w:t>
      </w:r>
      <w:r w:rsidR="00D0173F" w:rsidRPr="00C15BFD">
        <w:rPr>
          <w:sz w:val="24"/>
          <w:szCs w:val="24"/>
        </w:rPr>
        <w:t>grip strength</w:t>
      </w:r>
      <w:r w:rsidR="00630041">
        <w:rPr>
          <w:sz w:val="24"/>
          <w:szCs w:val="24"/>
        </w:rPr>
        <w:t xml:space="preserve"> values</w:t>
      </w:r>
      <w:r w:rsidR="00DF6725" w:rsidRPr="00C15BFD">
        <w:rPr>
          <w:sz w:val="24"/>
          <w:szCs w:val="24"/>
        </w:rPr>
        <w:t xml:space="preserve">. </w:t>
      </w:r>
      <w:r w:rsidR="00217231" w:rsidRPr="00C15BFD">
        <w:rPr>
          <w:sz w:val="24"/>
          <w:szCs w:val="24"/>
        </w:rPr>
        <w:t xml:space="preserve">Following the training, </w:t>
      </w:r>
      <w:r w:rsidR="00D0173F" w:rsidRPr="00C15BFD">
        <w:rPr>
          <w:sz w:val="24"/>
          <w:szCs w:val="24"/>
        </w:rPr>
        <w:t>grip strength</w:t>
      </w:r>
      <w:r w:rsidR="00DF6725" w:rsidRPr="00C15BFD">
        <w:rPr>
          <w:sz w:val="24"/>
          <w:szCs w:val="24"/>
        </w:rPr>
        <w:t xml:space="preserve"> will be measured routinely for older patients as part of admission procedures</w:t>
      </w:r>
      <w:r w:rsidR="00217231" w:rsidRPr="00C15BFD">
        <w:rPr>
          <w:sz w:val="24"/>
          <w:szCs w:val="24"/>
        </w:rPr>
        <w:t xml:space="preserve"> </w:t>
      </w:r>
      <w:r w:rsidR="00D0173F" w:rsidRPr="00C15BFD">
        <w:rPr>
          <w:sz w:val="24"/>
          <w:szCs w:val="24"/>
        </w:rPr>
        <w:t>with</w:t>
      </w:r>
      <w:r w:rsidR="00217231" w:rsidRPr="00C15BFD">
        <w:rPr>
          <w:sz w:val="24"/>
          <w:szCs w:val="24"/>
        </w:rPr>
        <w:t xml:space="preserve"> </w:t>
      </w:r>
      <w:r w:rsidR="00B22E6B" w:rsidRPr="00C15BFD">
        <w:rPr>
          <w:sz w:val="24"/>
          <w:szCs w:val="24"/>
        </w:rPr>
        <w:t xml:space="preserve">the use of </w:t>
      </w:r>
      <w:r w:rsidR="00217231" w:rsidRPr="00C15BFD">
        <w:rPr>
          <w:sz w:val="24"/>
          <w:szCs w:val="24"/>
        </w:rPr>
        <w:t xml:space="preserve">a care plan </w:t>
      </w:r>
      <w:r w:rsidR="00D0173F" w:rsidRPr="00C15BFD">
        <w:rPr>
          <w:sz w:val="24"/>
          <w:szCs w:val="24"/>
        </w:rPr>
        <w:t>for those with</w:t>
      </w:r>
      <w:r w:rsidR="00251E88" w:rsidRPr="00C15BFD">
        <w:rPr>
          <w:sz w:val="24"/>
          <w:szCs w:val="24"/>
        </w:rPr>
        <w:t xml:space="preserve"> </w:t>
      </w:r>
      <w:r w:rsidR="00217231" w:rsidRPr="00C15BFD">
        <w:rPr>
          <w:sz w:val="24"/>
          <w:szCs w:val="24"/>
        </w:rPr>
        <w:t xml:space="preserve">low </w:t>
      </w:r>
      <w:r w:rsidR="00D0173F" w:rsidRPr="00C15BFD">
        <w:rPr>
          <w:sz w:val="24"/>
          <w:szCs w:val="24"/>
        </w:rPr>
        <w:t>grip strength</w:t>
      </w:r>
      <w:r w:rsidR="00217231" w:rsidRPr="00C15BFD">
        <w:rPr>
          <w:sz w:val="24"/>
          <w:szCs w:val="24"/>
        </w:rPr>
        <w:t>.</w:t>
      </w:r>
      <w:r w:rsidR="00DF6725" w:rsidRPr="00C15BFD">
        <w:rPr>
          <w:sz w:val="24"/>
          <w:szCs w:val="24"/>
        </w:rPr>
        <w:t xml:space="preserve"> </w:t>
      </w:r>
      <w:r w:rsidRPr="00C15BFD">
        <w:rPr>
          <w:sz w:val="24"/>
          <w:szCs w:val="24"/>
        </w:rPr>
        <w:t xml:space="preserve"> Finally, </w:t>
      </w:r>
      <w:r w:rsidR="00D0173F" w:rsidRPr="00C15BFD">
        <w:rPr>
          <w:sz w:val="24"/>
          <w:szCs w:val="24"/>
        </w:rPr>
        <w:t>Phase 3</w:t>
      </w:r>
      <w:r w:rsidRPr="00C15BFD">
        <w:rPr>
          <w:sz w:val="24"/>
          <w:szCs w:val="24"/>
        </w:rPr>
        <w:t xml:space="preserve"> will evaluate the acceptability of </w:t>
      </w:r>
      <w:r w:rsidR="00251E88" w:rsidRPr="00C15BFD">
        <w:rPr>
          <w:sz w:val="24"/>
          <w:szCs w:val="24"/>
        </w:rPr>
        <w:t xml:space="preserve">grip strength </w:t>
      </w:r>
      <w:r w:rsidRPr="00C15BFD">
        <w:rPr>
          <w:sz w:val="24"/>
          <w:szCs w:val="24"/>
        </w:rPr>
        <w:t>measurement, its ado</w:t>
      </w:r>
      <w:r w:rsidR="00217231" w:rsidRPr="00C15BFD">
        <w:rPr>
          <w:sz w:val="24"/>
          <w:szCs w:val="24"/>
        </w:rPr>
        <w:t xml:space="preserve">ption, coverage and basic costs using interviews </w:t>
      </w:r>
      <w:r w:rsidR="00D0173F" w:rsidRPr="00C15BFD">
        <w:rPr>
          <w:sz w:val="24"/>
          <w:szCs w:val="24"/>
        </w:rPr>
        <w:t>and</w:t>
      </w:r>
      <w:r w:rsidR="00217231" w:rsidRPr="00C15BFD">
        <w:rPr>
          <w:sz w:val="24"/>
          <w:szCs w:val="24"/>
        </w:rPr>
        <w:t xml:space="preserve"> focus groups with staff and patients, and </w:t>
      </w:r>
      <w:r w:rsidR="00D0173F" w:rsidRPr="00C15BFD">
        <w:rPr>
          <w:sz w:val="24"/>
          <w:szCs w:val="24"/>
        </w:rPr>
        <w:t>re-</w:t>
      </w:r>
      <w:r w:rsidR="00630041">
        <w:rPr>
          <w:sz w:val="24"/>
          <w:szCs w:val="24"/>
        </w:rPr>
        <w:t>examination</w:t>
      </w:r>
      <w:r w:rsidR="00217231" w:rsidRPr="00C15BFD">
        <w:rPr>
          <w:sz w:val="24"/>
          <w:szCs w:val="24"/>
        </w:rPr>
        <w:t xml:space="preserve"> of clinical records.</w:t>
      </w:r>
    </w:p>
    <w:p w14:paraId="30F9DEEB" w14:textId="77777777" w:rsidR="00340112" w:rsidRPr="00C15BFD" w:rsidRDefault="004D7513" w:rsidP="00421DB5">
      <w:pPr>
        <w:spacing w:after="240" w:line="480" w:lineRule="auto"/>
        <w:jc w:val="both"/>
        <w:rPr>
          <w:sz w:val="24"/>
          <w:szCs w:val="24"/>
        </w:rPr>
      </w:pPr>
      <w:r w:rsidRPr="00C15BFD">
        <w:rPr>
          <w:b/>
          <w:sz w:val="24"/>
          <w:szCs w:val="24"/>
        </w:rPr>
        <w:t>Discussion:</w:t>
      </w:r>
      <w:r w:rsidRPr="00C15BFD">
        <w:rPr>
          <w:sz w:val="24"/>
          <w:szCs w:val="24"/>
        </w:rPr>
        <w:t xml:space="preserve"> The results of this study will inform the translation of grip strength measurement from </w:t>
      </w:r>
      <w:r w:rsidR="00D0173F" w:rsidRPr="00C15BFD">
        <w:rPr>
          <w:sz w:val="24"/>
          <w:szCs w:val="24"/>
        </w:rPr>
        <w:t xml:space="preserve">a </w:t>
      </w:r>
      <w:r w:rsidRPr="00C15BFD">
        <w:rPr>
          <w:sz w:val="24"/>
          <w:szCs w:val="24"/>
        </w:rPr>
        <w:t>resear</w:t>
      </w:r>
      <w:r w:rsidR="00217231" w:rsidRPr="00C15BFD">
        <w:rPr>
          <w:sz w:val="24"/>
          <w:szCs w:val="24"/>
        </w:rPr>
        <w:t xml:space="preserve">ch </w:t>
      </w:r>
      <w:r w:rsidR="00D0173F" w:rsidRPr="00C15BFD">
        <w:rPr>
          <w:sz w:val="24"/>
          <w:szCs w:val="24"/>
        </w:rPr>
        <w:t>tool</w:t>
      </w:r>
      <w:r w:rsidR="00217231" w:rsidRPr="00C15BFD">
        <w:rPr>
          <w:sz w:val="24"/>
          <w:szCs w:val="24"/>
        </w:rPr>
        <w:t xml:space="preserve"> into clinical practice </w:t>
      </w:r>
      <w:r w:rsidR="00D0173F" w:rsidRPr="00C15BFD">
        <w:rPr>
          <w:sz w:val="24"/>
          <w:szCs w:val="24"/>
        </w:rPr>
        <w:t xml:space="preserve">to improve the identification of older </w:t>
      </w:r>
      <w:r w:rsidR="00251E88" w:rsidRPr="00C15BFD">
        <w:rPr>
          <w:sz w:val="24"/>
          <w:szCs w:val="24"/>
        </w:rPr>
        <w:t>inpatients</w:t>
      </w:r>
      <w:r w:rsidR="00D0173F" w:rsidRPr="00C15BFD">
        <w:rPr>
          <w:sz w:val="24"/>
          <w:szCs w:val="24"/>
        </w:rPr>
        <w:t xml:space="preserve"> at risk of poor healthcare outcomes</w:t>
      </w:r>
      <w:r w:rsidR="00217231" w:rsidRPr="00C15BFD">
        <w:rPr>
          <w:sz w:val="24"/>
          <w:szCs w:val="24"/>
        </w:rPr>
        <w:t>.</w:t>
      </w:r>
    </w:p>
    <w:p w14:paraId="7CE9BA81" w14:textId="77777777" w:rsidR="004D7513" w:rsidRPr="00C15BFD" w:rsidRDefault="004D7513" w:rsidP="000703DB">
      <w:pPr>
        <w:spacing w:after="240" w:line="480" w:lineRule="auto"/>
        <w:rPr>
          <w:sz w:val="24"/>
          <w:szCs w:val="24"/>
        </w:rPr>
      </w:pPr>
      <w:r w:rsidRPr="00C15BFD">
        <w:rPr>
          <w:b/>
          <w:sz w:val="24"/>
          <w:szCs w:val="24"/>
        </w:rPr>
        <w:lastRenderedPageBreak/>
        <w:t>Trial registration</w:t>
      </w:r>
      <w:r w:rsidRPr="00C15BFD">
        <w:rPr>
          <w:sz w:val="24"/>
          <w:szCs w:val="24"/>
        </w:rPr>
        <w:t>: Clinicaltrials</w:t>
      </w:r>
      <w:r w:rsidR="000703DB" w:rsidRPr="00C15BFD">
        <w:rPr>
          <w:sz w:val="24"/>
          <w:szCs w:val="24"/>
        </w:rPr>
        <w:t>.gov  NCTO2447445</w:t>
      </w:r>
    </w:p>
    <w:p w14:paraId="2DA4DE9A" w14:textId="77777777" w:rsidR="00217231" w:rsidRPr="00C15BFD" w:rsidRDefault="00217231" w:rsidP="004A34EB">
      <w:pPr>
        <w:spacing w:after="240" w:line="480" w:lineRule="auto"/>
        <w:rPr>
          <w:sz w:val="24"/>
          <w:szCs w:val="24"/>
        </w:rPr>
      </w:pPr>
      <w:r w:rsidRPr="00C15BFD">
        <w:rPr>
          <w:b/>
          <w:sz w:val="24"/>
          <w:szCs w:val="24"/>
        </w:rPr>
        <w:t>Key words</w:t>
      </w:r>
      <w:r w:rsidRPr="00C15BFD">
        <w:rPr>
          <w:sz w:val="24"/>
          <w:szCs w:val="24"/>
        </w:rPr>
        <w:t>: older, inpatients, grip strength, im</w:t>
      </w:r>
      <w:r w:rsidR="00883F84" w:rsidRPr="00C15BFD">
        <w:rPr>
          <w:sz w:val="24"/>
          <w:szCs w:val="24"/>
        </w:rPr>
        <w:t>plementation, clinical practice, hospital.</w:t>
      </w:r>
    </w:p>
    <w:p w14:paraId="28FC779D" w14:textId="77777777" w:rsidR="00304C9C" w:rsidRPr="00C15BFD" w:rsidRDefault="00304C9C" w:rsidP="004A34EB">
      <w:pPr>
        <w:spacing w:line="480" w:lineRule="auto"/>
      </w:pPr>
      <w:r w:rsidRPr="00C15BFD">
        <w:br w:type="page"/>
      </w:r>
    </w:p>
    <w:p w14:paraId="78858851" w14:textId="77777777" w:rsidR="00304C9C" w:rsidRPr="00C15BFD" w:rsidRDefault="00304C9C" w:rsidP="004A34EB">
      <w:pPr>
        <w:spacing w:line="480" w:lineRule="auto"/>
        <w:rPr>
          <w:b/>
          <w:sz w:val="28"/>
          <w:szCs w:val="28"/>
        </w:rPr>
      </w:pPr>
      <w:r w:rsidRPr="00C15BFD">
        <w:rPr>
          <w:b/>
          <w:sz w:val="28"/>
          <w:szCs w:val="28"/>
        </w:rPr>
        <w:lastRenderedPageBreak/>
        <w:t>Background</w:t>
      </w:r>
    </w:p>
    <w:p w14:paraId="35CB73CD" w14:textId="54A574F3" w:rsidR="00AE57B0" w:rsidRPr="00C15BFD" w:rsidRDefault="00DE5ED4" w:rsidP="00B31443">
      <w:pPr>
        <w:autoSpaceDE w:val="0"/>
        <w:autoSpaceDN w:val="0"/>
        <w:adjustRightInd w:val="0"/>
        <w:spacing w:after="240" w:line="480" w:lineRule="auto"/>
        <w:jc w:val="both"/>
        <w:rPr>
          <w:noProof/>
          <w:sz w:val="24"/>
          <w:szCs w:val="24"/>
        </w:rPr>
      </w:pPr>
      <w:r w:rsidRPr="00C15BFD">
        <w:rPr>
          <w:sz w:val="24"/>
          <w:szCs w:val="24"/>
        </w:rPr>
        <w:t>O</w:t>
      </w:r>
      <w:r w:rsidR="00CE1DE5" w:rsidRPr="00C15BFD">
        <w:rPr>
          <w:sz w:val="24"/>
          <w:szCs w:val="24"/>
        </w:rPr>
        <w:t xml:space="preserve">lder people are disproportionately represented among hospital inpatients. Nearly two thirds (65%) of people admitted to hospital in the UK are aged over 65 years old </w:t>
      </w:r>
      <w:r w:rsidR="00CE1DE5" w:rsidRPr="00C15BFD">
        <w:rPr>
          <w:sz w:val="24"/>
          <w:szCs w:val="24"/>
        </w:rPr>
        <w:fldChar w:fldCharType="begin"/>
      </w:r>
      <w:r w:rsidR="00514F3F" w:rsidRPr="00C15BFD">
        <w:rPr>
          <w:sz w:val="24"/>
          <w:szCs w:val="24"/>
        </w:rPr>
        <w:instrText xml:space="preserve"> ADDIN EN.CITE &lt;EndNote&gt;&lt;Cite&gt;&lt;Author&gt;Sonola&lt;/Author&gt;&lt;Year&gt;2012&lt;/Year&gt;&lt;RecNum&gt;22&lt;/RecNum&gt;&lt;DisplayText&gt;(1)&lt;/DisplayText&gt;&lt;record&gt;&lt;rec-number&gt;22&lt;/rec-number&gt;&lt;foreign-keys&gt;&lt;key app="EN" db-id="sssprzfd1e9rznevdvhp9z0a2x9psf0fsf0s" timestamp="1421833738"&gt;22&lt;/key&gt;&lt;/foreign-keys&gt;&lt;ref-type name="Journal Article"&gt;17&lt;/ref-type&gt;&lt;contributors&gt;&lt;authors&gt;&lt;author&gt;Sonola, Lara&lt;/author&gt;&lt;author&gt;Poteliakhoff, Emmi&lt;/author&gt;&lt;/authors&gt;&lt;/contributors&gt;&lt;titles&gt;&lt;title&gt;Continuity of care for older hospital patients&lt;/title&gt;&lt;/titles&gt;&lt;dates&gt;&lt;year&gt;2012&lt;/year&gt;&lt;/dates&gt;&lt;urls&gt;&lt;/urls&gt;&lt;/record&gt;&lt;/Cite&gt;&lt;/EndNote&gt;</w:instrText>
      </w:r>
      <w:r w:rsidR="00CE1DE5" w:rsidRPr="00C15BFD">
        <w:rPr>
          <w:sz w:val="24"/>
          <w:szCs w:val="24"/>
        </w:rPr>
        <w:fldChar w:fldCharType="separate"/>
      </w:r>
      <w:r w:rsidR="00514F3F" w:rsidRPr="00C15BFD">
        <w:rPr>
          <w:noProof/>
          <w:sz w:val="24"/>
          <w:szCs w:val="24"/>
        </w:rPr>
        <w:t>(1)</w:t>
      </w:r>
      <w:r w:rsidR="00CE1DE5" w:rsidRPr="00C15BFD">
        <w:rPr>
          <w:sz w:val="24"/>
          <w:szCs w:val="24"/>
        </w:rPr>
        <w:fldChar w:fldCharType="end"/>
      </w:r>
      <w:r w:rsidR="00CE1DE5" w:rsidRPr="00C15BFD">
        <w:rPr>
          <w:sz w:val="24"/>
          <w:szCs w:val="24"/>
        </w:rPr>
        <w:t xml:space="preserve">,  occupying more than 51,000 acute care beds at any one time </w:t>
      </w:r>
      <w:r w:rsidR="00CE1DE5" w:rsidRPr="00C15BFD">
        <w:rPr>
          <w:sz w:val="24"/>
          <w:szCs w:val="24"/>
        </w:rPr>
        <w:fldChar w:fldCharType="begin"/>
      </w:r>
      <w:r w:rsidR="00514F3F" w:rsidRPr="00C15BFD">
        <w:rPr>
          <w:sz w:val="24"/>
          <w:szCs w:val="24"/>
        </w:rPr>
        <w:instrText xml:space="preserve"> ADDIN EN.CITE &lt;EndNote&gt;&lt;Cite&gt;&lt;Author&gt;Imison&lt;/Author&gt;&lt;Year&gt;2012&lt;/Year&gt;&lt;RecNum&gt;25&lt;/RecNum&gt;&lt;DisplayText&gt;(2)&lt;/DisplayText&gt;&lt;record&gt;&lt;rec-number&gt;25&lt;/rec-number&gt;&lt;foreign-keys&gt;&lt;key app="EN" db-id="sssprzfd1e9rznevdvhp9z0a2x9psf0fsf0s" timestamp="1421835662"&gt;25&lt;/key&gt;&lt;/foreign-keys&gt;&lt;ref-type name="Book"&gt;6&lt;/ref-type&gt;&lt;contributors&gt;&lt;authors&gt;&lt;author&gt;Imison, C.&lt;/author&gt;&lt;author&gt;Poteliakoff, E.&lt;/author&gt;&lt;author&gt;Thompson, J.&lt;/author&gt;&lt;/authors&gt;&lt;/contributors&gt;&lt;titles&gt;&lt;title&gt;Older people and emergency bed use: exploring variation&lt;/title&gt;&lt;/titles&gt;&lt;dates&gt;&lt;year&gt;2012&lt;/year&gt;&lt;/dates&gt;&lt;publisher&gt;King&amp;apos;s Fund&lt;/publisher&gt;&lt;isbn&gt;1857176413&lt;/isbn&gt;&lt;urls&gt;&lt;/urls&gt;&lt;/record&gt;&lt;/Cite&gt;&lt;/EndNote&gt;</w:instrText>
      </w:r>
      <w:r w:rsidR="00CE1DE5" w:rsidRPr="00C15BFD">
        <w:rPr>
          <w:sz w:val="24"/>
          <w:szCs w:val="24"/>
        </w:rPr>
        <w:fldChar w:fldCharType="separate"/>
      </w:r>
      <w:r w:rsidR="00514F3F" w:rsidRPr="00C15BFD">
        <w:rPr>
          <w:noProof/>
          <w:sz w:val="24"/>
          <w:szCs w:val="24"/>
        </w:rPr>
        <w:t>(2)</w:t>
      </w:r>
      <w:r w:rsidR="00CE1DE5" w:rsidRPr="00C15BFD">
        <w:rPr>
          <w:sz w:val="24"/>
          <w:szCs w:val="24"/>
        </w:rPr>
        <w:fldChar w:fldCharType="end"/>
      </w:r>
      <w:r w:rsidR="00FA05F5" w:rsidRPr="00C15BFD">
        <w:rPr>
          <w:sz w:val="24"/>
          <w:szCs w:val="24"/>
        </w:rPr>
        <w:t>.</w:t>
      </w:r>
      <w:r w:rsidR="007804A4" w:rsidRPr="00C15BFD">
        <w:rPr>
          <w:sz w:val="24"/>
          <w:szCs w:val="24"/>
        </w:rPr>
        <w:t xml:space="preserve"> </w:t>
      </w:r>
      <w:r w:rsidR="00FA05F5" w:rsidRPr="00C15BFD">
        <w:rPr>
          <w:sz w:val="24"/>
          <w:szCs w:val="24"/>
        </w:rPr>
        <w:t>F</w:t>
      </w:r>
      <w:r w:rsidR="00CE1DE5" w:rsidRPr="00C15BFD">
        <w:rPr>
          <w:sz w:val="24"/>
          <w:szCs w:val="24"/>
        </w:rPr>
        <w:t>rail</w:t>
      </w:r>
      <w:r w:rsidR="005E7BB2" w:rsidRPr="00C15BFD">
        <w:rPr>
          <w:sz w:val="24"/>
          <w:szCs w:val="24"/>
        </w:rPr>
        <w:t>ty</w:t>
      </w:r>
      <w:r w:rsidRPr="00C15BFD">
        <w:rPr>
          <w:sz w:val="24"/>
          <w:szCs w:val="24"/>
        </w:rPr>
        <w:t xml:space="preserve"> and multi</w:t>
      </w:r>
      <w:r w:rsidR="007804A4" w:rsidRPr="00C15BFD">
        <w:rPr>
          <w:sz w:val="24"/>
          <w:szCs w:val="24"/>
        </w:rPr>
        <w:t>-</w:t>
      </w:r>
      <w:r w:rsidRPr="00C15BFD">
        <w:rPr>
          <w:sz w:val="24"/>
          <w:szCs w:val="24"/>
        </w:rPr>
        <w:t>morbidity are very common</w:t>
      </w:r>
      <w:r w:rsidR="00514F3F" w:rsidRPr="00C15BFD">
        <w:rPr>
          <w:sz w:val="24"/>
          <w:szCs w:val="24"/>
        </w:rPr>
        <w:t xml:space="preserve"> amongst </w:t>
      </w:r>
      <w:r w:rsidR="00FA05F5" w:rsidRPr="00C15BFD">
        <w:rPr>
          <w:sz w:val="24"/>
          <w:szCs w:val="24"/>
        </w:rPr>
        <w:t>older hospital patients</w:t>
      </w:r>
      <w:r w:rsidR="00FE472D">
        <w:rPr>
          <w:sz w:val="24"/>
          <w:szCs w:val="24"/>
        </w:rPr>
        <w:t xml:space="preserve"> </w:t>
      </w:r>
      <w:r w:rsidR="00FE472D">
        <w:rPr>
          <w:sz w:val="24"/>
          <w:szCs w:val="24"/>
        </w:rPr>
        <w:fldChar w:fldCharType="begin">
          <w:fldData xml:space="preserve">PEVuZE5vdGU+PENpdGU+PEF1dGhvcj5DbGVnZzwvQXV0aG9yPjxZZWFyPjIwMTM8L1llYXI+PFJl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=
</w:fldData>
        </w:fldChar>
      </w:r>
      <w:r w:rsidR="00FE472D">
        <w:rPr>
          <w:sz w:val="24"/>
          <w:szCs w:val="24"/>
        </w:rPr>
        <w:instrText xml:space="preserve"> ADDIN EN.CITE </w:instrText>
      </w:r>
      <w:r w:rsidR="00FE472D">
        <w:rPr>
          <w:sz w:val="24"/>
          <w:szCs w:val="24"/>
        </w:rPr>
        <w:fldChar w:fldCharType="begin">
          <w:fldData xml:space="preserve">PEVuZE5vdGU+PENpdGU+PEF1dGhvcj5DbGVnZzwvQXV0aG9yPjxZZWFyPjIwMTM8L1llYXI+PFJl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=
</w:fldData>
        </w:fldChar>
      </w:r>
      <w:r w:rsidR="00FE472D">
        <w:rPr>
          <w:sz w:val="24"/>
          <w:szCs w:val="24"/>
        </w:rPr>
        <w:instrText xml:space="preserve"> ADDIN EN.CITE.DATA </w:instrText>
      </w:r>
      <w:r w:rsidR="00FE472D">
        <w:rPr>
          <w:sz w:val="24"/>
          <w:szCs w:val="24"/>
        </w:rPr>
      </w:r>
      <w:r w:rsidR="00FE472D">
        <w:rPr>
          <w:sz w:val="24"/>
          <w:szCs w:val="24"/>
        </w:rPr>
        <w:fldChar w:fldCharType="end"/>
      </w:r>
      <w:r w:rsidR="00FE472D">
        <w:rPr>
          <w:sz w:val="24"/>
          <w:szCs w:val="24"/>
        </w:rPr>
      </w:r>
      <w:r w:rsidR="00FE472D">
        <w:rPr>
          <w:sz w:val="24"/>
          <w:szCs w:val="24"/>
        </w:rPr>
        <w:fldChar w:fldCharType="separate"/>
      </w:r>
      <w:r w:rsidR="00FE472D">
        <w:rPr>
          <w:noProof/>
          <w:sz w:val="24"/>
          <w:szCs w:val="24"/>
        </w:rPr>
        <w:t>(3, 4)</w:t>
      </w:r>
      <w:r w:rsidR="00FE472D">
        <w:rPr>
          <w:sz w:val="24"/>
          <w:szCs w:val="24"/>
        </w:rPr>
        <w:fldChar w:fldCharType="end"/>
      </w:r>
      <w:r w:rsidR="00CE1DE5" w:rsidRPr="00C15BFD">
        <w:rPr>
          <w:sz w:val="24"/>
          <w:szCs w:val="24"/>
        </w:rPr>
        <w:t>.</w:t>
      </w:r>
      <w:r w:rsidR="007B1314" w:rsidRPr="00C15BFD">
        <w:rPr>
          <w:sz w:val="24"/>
          <w:szCs w:val="24"/>
        </w:rPr>
        <w:t xml:space="preserve"> </w:t>
      </w:r>
      <w:r w:rsidR="00B31443" w:rsidRPr="00C15BFD">
        <w:rPr>
          <w:noProof/>
          <w:sz w:val="24"/>
          <w:szCs w:val="24"/>
        </w:rPr>
        <w:t xml:space="preserve">Grip strength has been proposed as a useful single marker of physical frailty and biological ageing </w:t>
      </w:r>
      <w:r w:rsidR="00B31443" w:rsidRPr="00C15BFD">
        <w:rPr>
          <w:noProof/>
          <w:sz w:val="24"/>
          <w:szCs w:val="24"/>
        </w:rPr>
        <w:fldChar w:fldCharType="begin"/>
      </w:r>
      <w:r w:rsidR="00FE472D">
        <w:rPr>
          <w:noProof/>
          <w:sz w:val="24"/>
          <w:szCs w:val="24"/>
        </w:rPr>
        <w:instrText xml:space="preserve"> ADDIN EN.CITE &lt;EndNote&gt;&lt;Cite&gt;&lt;Author&gt;Syddall&lt;/Author&gt;&lt;Year&gt;2003&lt;/Year&gt;&lt;RecNum&gt;58&lt;/RecNum&gt;&lt;DisplayText&gt;(5)&lt;/DisplayText&gt;&lt;record&gt;&lt;rec-number&gt;58&lt;/rec-number&gt;&lt;foreign-keys&gt;&lt;key app="EN" db-id="sssprzfd1e9rznevdvhp9z0a2x9psf0fsf0s" timestamp="1421925058"&gt;58&lt;/key&gt;&lt;/foreign-keys&gt;&lt;ref-type name="Journal Article"&gt;17&lt;/ref-type&gt;&lt;contributors&gt;&lt;authors&gt;&lt;author&gt;Syddall, H&lt;/author&gt;&lt;author&gt;Cooper, C&lt;/author&gt;&lt;author&gt;Martin, F&lt;/author&gt;&lt;author&gt;Briggs, B&lt;/author&gt;&lt;author&gt;Saye, A&lt;/author&gt;&lt;/authors&gt;&lt;/contributors&gt;&lt;titles&gt;&lt;title&gt;Is grip strength a useful single marker of frailty?&lt;/title&gt;&lt;secondary-title&gt;Age and ageing&lt;/secondary-title&gt;&lt;/titles&gt;&lt;periodical&gt;&lt;full-title&gt;Age and Ageing&lt;/full-title&gt;&lt;/periodical&gt;&lt;pages&gt;650 - 6&lt;/pages&gt;&lt;volume&gt;32&lt;/volume&gt;&lt;number&gt;6&lt;/number&gt;&lt;dates&gt;&lt;year&gt;2003&lt;/year&gt;&lt;/dates&gt;&lt;accession-num&gt;doi:10.1093/ageing/afg111&lt;/accession-num&gt;&lt;urls&gt;&lt;/urls&gt;&lt;/record&gt;&lt;/Cite&gt;&lt;/EndNote&gt;</w:instrText>
      </w:r>
      <w:r w:rsidR="00B31443" w:rsidRPr="00C15BFD">
        <w:rPr>
          <w:noProof/>
          <w:sz w:val="24"/>
          <w:szCs w:val="24"/>
        </w:rPr>
        <w:fldChar w:fldCharType="separate"/>
      </w:r>
      <w:r w:rsidR="00FE472D">
        <w:rPr>
          <w:noProof/>
          <w:sz w:val="24"/>
          <w:szCs w:val="24"/>
        </w:rPr>
        <w:t>(5)</w:t>
      </w:r>
      <w:r w:rsidR="00B31443" w:rsidRPr="00C15BFD">
        <w:rPr>
          <w:noProof/>
          <w:sz w:val="24"/>
          <w:szCs w:val="24"/>
        </w:rPr>
        <w:fldChar w:fldCharType="end"/>
      </w:r>
      <w:r w:rsidR="00B31443" w:rsidRPr="00C15BFD">
        <w:rPr>
          <w:noProof/>
          <w:sz w:val="24"/>
          <w:szCs w:val="24"/>
        </w:rPr>
        <w:t xml:space="preserve">. </w:t>
      </w:r>
      <w:r w:rsidR="00AE57B0" w:rsidRPr="00C15BFD">
        <w:rPr>
          <w:noProof/>
          <w:sz w:val="24"/>
          <w:szCs w:val="24"/>
        </w:rPr>
        <w:t xml:space="preserve">Lower grip strength is associated with higher hospitalization costs and longer hospital stays amongst older people across the spectrum of clinical settings </w:t>
      </w:r>
      <w:r w:rsidR="00AE57B0" w:rsidRPr="00C15BFD">
        <w:rPr>
          <w:noProof/>
          <w:sz w:val="24"/>
          <w:szCs w:val="24"/>
        </w:rPr>
        <w:fldChar w:fldCharType="begin">
          <w:fldData xml:space="preserve">PEVuZE5vdGU+PENpdGU+PEF1dGhvcj5HdWVycmE8L0F1dGhvcj48WWVhcj4yMDE0PC9ZZWFyPjxS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</w:fldData>
        </w:fldChar>
      </w:r>
      <w:r w:rsidR="00FE472D">
        <w:rPr>
          <w:noProof/>
          <w:sz w:val="24"/>
          <w:szCs w:val="24"/>
        </w:rPr>
        <w:instrText xml:space="preserve"> ADDIN EN.CITE </w:instrText>
      </w:r>
      <w:r w:rsidR="00FE472D">
        <w:rPr>
          <w:noProof/>
          <w:sz w:val="24"/>
          <w:szCs w:val="24"/>
        </w:rPr>
        <w:fldChar w:fldCharType="begin">
          <w:fldData xml:space="preserve">PEVuZE5vdGU+PENpdGU+PEF1dGhvcj5HdWVycmE8L0F1dGhvcj48WWVhcj4yMDE0PC9ZZWFyPjxS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</w:fldData>
        </w:fldChar>
      </w:r>
      <w:r w:rsidR="00FE472D">
        <w:rPr>
          <w:noProof/>
          <w:sz w:val="24"/>
          <w:szCs w:val="24"/>
        </w:rPr>
        <w:instrText xml:space="preserve"> ADDIN EN.CITE.DATA </w:instrText>
      </w:r>
      <w:r w:rsidR="00FE472D">
        <w:rPr>
          <w:noProof/>
          <w:sz w:val="24"/>
          <w:szCs w:val="24"/>
        </w:rPr>
      </w:r>
      <w:r w:rsidR="00FE472D">
        <w:rPr>
          <w:noProof/>
          <w:sz w:val="24"/>
          <w:szCs w:val="24"/>
        </w:rPr>
        <w:fldChar w:fldCharType="end"/>
      </w:r>
      <w:r w:rsidR="00AE57B0" w:rsidRPr="00C15BFD">
        <w:rPr>
          <w:noProof/>
          <w:sz w:val="24"/>
          <w:szCs w:val="24"/>
        </w:rPr>
      </w:r>
      <w:r w:rsidR="00AE57B0" w:rsidRPr="00C15BFD">
        <w:rPr>
          <w:noProof/>
          <w:sz w:val="24"/>
          <w:szCs w:val="24"/>
        </w:rPr>
        <w:fldChar w:fldCharType="separate"/>
      </w:r>
      <w:r w:rsidR="00FE472D">
        <w:rPr>
          <w:noProof/>
          <w:sz w:val="24"/>
          <w:szCs w:val="24"/>
        </w:rPr>
        <w:t>(6-11)</w:t>
      </w:r>
      <w:r w:rsidR="00AE57B0" w:rsidRPr="00C15BFD">
        <w:rPr>
          <w:noProof/>
          <w:sz w:val="24"/>
          <w:szCs w:val="24"/>
        </w:rPr>
        <w:fldChar w:fldCharType="end"/>
      </w:r>
      <w:r w:rsidR="00AE57B0" w:rsidRPr="00C15BFD">
        <w:rPr>
          <w:noProof/>
          <w:sz w:val="24"/>
          <w:szCs w:val="24"/>
        </w:rPr>
        <w:t xml:space="preserve">. </w:t>
      </w:r>
    </w:p>
    <w:p w14:paraId="59265A5C" w14:textId="3E826E1F" w:rsidR="00325E81" w:rsidRPr="00C15BFD" w:rsidRDefault="00AE57B0" w:rsidP="000849AF">
      <w:pPr>
        <w:spacing w:after="240" w:line="480" w:lineRule="auto"/>
        <w:jc w:val="both"/>
        <w:rPr>
          <w:noProof/>
          <w:sz w:val="24"/>
          <w:szCs w:val="24"/>
        </w:rPr>
      </w:pPr>
      <w:r w:rsidRPr="00C15BFD">
        <w:rPr>
          <w:noProof/>
          <w:sz w:val="24"/>
          <w:szCs w:val="24"/>
        </w:rPr>
        <w:t xml:space="preserve"> </w:t>
      </w:r>
      <w:r w:rsidR="00933157">
        <w:rPr>
          <w:noProof/>
          <w:sz w:val="24"/>
          <w:szCs w:val="24"/>
        </w:rPr>
        <w:t>Grip strength</w:t>
      </w:r>
      <w:r w:rsidR="007B1314" w:rsidRPr="00C15BFD">
        <w:rPr>
          <w:noProof/>
          <w:sz w:val="24"/>
          <w:szCs w:val="24"/>
        </w:rPr>
        <w:t xml:space="preserve"> </w:t>
      </w:r>
      <w:r w:rsidR="005E7BB2" w:rsidRPr="00C15BFD">
        <w:rPr>
          <w:noProof/>
          <w:sz w:val="24"/>
          <w:szCs w:val="24"/>
        </w:rPr>
        <w:t xml:space="preserve">is </w:t>
      </w:r>
      <w:r w:rsidR="007B1314" w:rsidRPr="00C15BFD">
        <w:rPr>
          <w:noProof/>
          <w:sz w:val="24"/>
          <w:szCs w:val="24"/>
        </w:rPr>
        <w:t>a key component of the diagnosis of sarcopenia</w:t>
      </w:r>
      <w:r w:rsidRPr="00C15BFD">
        <w:rPr>
          <w:noProof/>
          <w:sz w:val="24"/>
          <w:szCs w:val="24"/>
        </w:rPr>
        <w:t>, a</w:t>
      </w:r>
      <w:r w:rsidRPr="00C15BFD">
        <w:rPr>
          <w:sz w:val="24"/>
          <w:szCs w:val="24"/>
        </w:rPr>
        <w:t xml:space="preserve"> common progressive and generalised loss of skeletal muscle mass and strength with a risk of adverse outcomes such as physical disability,</w:t>
      </w:r>
      <w:r w:rsidR="00713BF2" w:rsidRPr="00C15BFD">
        <w:rPr>
          <w:sz w:val="24"/>
          <w:szCs w:val="24"/>
        </w:rPr>
        <w:t xml:space="preserve"> poor quality of life and death</w:t>
      </w:r>
      <w:r w:rsidR="000442E3">
        <w:rPr>
          <w:sz w:val="24"/>
          <w:szCs w:val="24"/>
        </w:rPr>
        <w:t xml:space="preserve"> </w:t>
      </w:r>
      <w:r w:rsidR="000442E3">
        <w:rPr>
          <w:sz w:val="24"/>
          <w:szCs w:val="24"/>
        </w:rPr>
        <w:fldChar w:fldCharType="begin">
          <w:fldData xml:space="preserve">PEVuZE5vdGU+PENpdGU+PEF1dGhvcj5DcnV6LUplbnRvZnQ8L0F1dGhvcj48WWVhcj4yMDEwPC9Z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==
</w:fldData>
        </w:fldChar>
      </w:r>
      <w:r w:rsidR="000442E3">
        <w:rPr>
          <w:sz w:val="24"/>
          <w:szCs w:val="24"/>
        </w:rPr>
        <w:instrText xml:space="preserve"> ADDIN EN.CITE </w:instrText>
      </w:r>
      <w:r w:rsidR="000442E3">
        <w:rPr>
          <w:sz w:val="24"/>
          <w:szCs w:val="24"/>
        </w:rPr>
        <w:fldChar w:fldCharType="begin">
          <w:fldData xml:space="preserve">PEVuZE5vdGU+PENpdGU+PEF1dGhvcj5DcnV6LUplbnRvZnQ8L0F1dGhvcj48WWVhcj4yMDEwPC9Z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==
</w:fldData>
        </w:fldChar>
      </w:r>
      <w:r w:rsidR="000442E3">
        <w:rPr>
          <w:sz w:val="24"/>
          <w:szCs w:val="24"/>
        </w:rPr>
        <w:instrText xml:space="preserve"> ADDIN EN.CITE.DATA </w:instrText>
      </w:r>
      <w:r w:rsidR="000442E3">
        <w:rPr>
          <w:sz w:val="24"/>
          <w:szCs w:val="24"/>
        </w:rPr>
      </w:r>
      <w:r w:rsidR="000442E3">
        <w:rPr>
          <w:sz w:val="24"/>
          <w:szCs w:val="24"/>
        </w:rPr>
        <w:fldChar w:fldCharType="end"/>
      </w:r>
      <w:r w:rsidR="000442E3">
        <w:rPr>
          <w:sz w:val="24"/>
          <w:szCs w:val="24"/>
        </w:rPr>
      </w:r>
      <w:r w:rsidR="000442E3">
        <w:rPr>
          <w:sz w:val="24"/>
          <w:szCs w:val="24"/>
        </w:rPr>
        <w:fldChar w:fldCharType="separate"/>
      </w:r>
      <w:r w:rsidR="000442E3">
        <w:rPr>
          <w:noProof/>
          <w:sz w:val="24"/>
          <w:szCs w:val="24"/>
        </w:rPr>
        <w:t>(12)</w:t>
      </w:r>
      <w:r w:rsidR="000442E3">
        <w:rPr>
          <w:sz w:val="24"/>
          <w:szCs w:val="24"/>
        </w:rPr>
        <w:fldChar w:fldCharType="end"/>
      </w:r>
      <w:r w:rsidRPr="00C15BFD">
        <w:rPr>
          <w:sz w:val="24"/>
          <w:szCs w:val="24"/>
        </w:rPr>
        <w:t>. Sarcopenia is highly prevalent (25%) am</w:t>
      </w:r>
      <w:r w:rsidR="000442E3">
        <w:rPr>
          <w:sz w:val="24"/>
          <w:szCs w:val="24"/>
        </w:rPr>
        <w:t xml:space="preserve">ong hospitalised inpatients </w:t>
      </w:r>
      <w:r w:rsidR="000442E3">
        <w:rPr>
          <w:sz w:val="24"/>
          <w:szCs w:val="24"/>
        </w:rPr>
        <w:fldChar w:fldCharType="begin">
          <w:fldData xml:space="preserve">PEVuZE5vdGU+PENpdGU+PEF1dGhvcj5TbW9saW5lcjwvQXV0aG9yPjxZZWFyPjIwMTQ8L1llYXI+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</w:fldData>
        </w:fldChar>
      </w:r>
      <w:r w:rsidR="000442E3">
        <w:rPr>
          <w:sz w:val="24"/>
          <w:szCs w:val="24"/>
        </w:rPr>
        <w:instrText xml:space="preserve"> ADDIN EN.CITE </w:instrText>
      </w:r>
      <w:r w:rsidR="000442E3">
        <w:rPr>
          <w:sz w:val="24"/>
          <w:szCs w:val="24"/>
        </w:rPr>
        <w:fldChar w:fldCharType="begin">
          <w:fldData xml:space="preserve">PEVuZE5vdGU+PENpdGU+PEF1dGhvcj5TbW9saW5lcjwvQXV0aG9yPjxZZWFyPjIwMTQ8L1llYXI+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</w:fldData>
        </w:fldChar>
      </w:r>
      <w:r w:rsidR="000442E3">
        <w:rPr>
          <w:sz w:val="24"/>
          <w:szCs w:val="24"/>
        </w:rPr>
        <w:instrText xml:space="preserve"> ADDIN EN.CITE.DATA </w:instrText>
      </w:r>
      <w:r w:rsidR="000442E3">
        <w:rPr>
          <w:sz w:val="24"/>
          <w:szCs w:val="24"/>
        </w:rPr>
      </w:r>
      <w:r w:rsidR="000442E3">
        <w:rPr>
          <w:sz w:val="24"/>
          <w:szCs w:val="24"/>
        </w:rPr>
        <w:fldChar w:fldCharType="end"/>
      </w:r>
      <w:r w:rsidR="000442E3">
        <w:rPr>
          <w:sz w:val="24"/>
          <w:szCs w:val="24"/>
        </w:rPr>
      </w:r>
      <w:r w:rsidR="000442E3">
        <w:rPr>
          <w:sz w:val="24"/>
          <w:szCs w:val="24"/>
        </w:rPr>
        <w:fldChar w:fldCharType="separate"/>
      </w:r>
      <w:r w:rsidR="000442E3">
        <w:rPr>
          <w:noProof/>
          <w:sz w:val="24"/>
          <w:szCs w:val="24"/>
        </w:rPr>
        <w:t>(13)</w:t>
      </w:r>
      <w:r w:rsidR="000442E3">
        <w:rPr>
          <w:sz w:val="24"/>
          <w:szCs w:val="24"/>
        </w:rPr>
        <w:fldChar w:fldCharType="end"/>
      </w:r>
      <w:r w:rsidRPr="00C15BFD">
        <w:rPr>
          <w:sz w:val="24"/>
          <w:szCs w:val="24"/>
        </w:rPr>
        <w:t>.</w:t>
      </w:r>
      <w:r w:rsidR="000442E3">
        <w:rPr>
          <w:sz w:val="24"/>
          <w:szCs w:val="24"/>
        </w:rPr>
        <w:t xml:space="preserve"> </w:t>
      </w:r>
      <w:r w:rsidR="00933157">
        <w:rPr>
          <w:noProof/>
          <w:sz w:val="24"/>
          <w:szCs w:val="24"/>
        </w:rPr>
        <w:t>L</w:t>
      </w:r>
      <w:r w:rsidR="00F97374" w:rsidRPr="00C15BFD">
        <w:rPr>
          <w:noProof/>
          <w:sz w:val="24"/>
          <w:szCs w:val="24"/>
        </w:rPr>
        <w:t>ow grip strength</w:t>
      </w:r>
      <w:r w:rsidR="00514F3F" w:rsidRPr="00C15BFD">
        <w:rPr>
          <w:noProof/>
          <w:sz w:val="24"/>
          <w:szCs w:val="24"/>
        </w:rPr>
        <w:t xml:space="preserve"> (reduced muscle strength) </w:t>
      </w:r>
      <w:r w:rsidR="00CE1DE5" w:rsidRPr="00C15BFD">
        <w:rPr>
          <w:sz w:val="24"/>
          <w:szCs w:val="24"/>
        </w:rPr>
        <w:t xml:space="preserve">is associated with poor current and future health including increased falls </w:t>
      </w:r>
      <w:r w:rsidR="00CE1DE5" w:rsidRPr="00C15BFD">
        <w:rPr>
          <w:sz w:val="24"/>
          <w:szCs w:val="24"/>
        </w:rPr>
        <w:fldChar w:fldCharType="begin">
          <w:fldData xml:space="preserve">PEVuZE5vdGU+PENpdGU+PEF1dGhvcj5TYXllcjwvQXV0aG9yPjxZZWFyPjIwMDY8L1llYXI+PFJl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</w:fldData>
        </w:fldChar>
      </w:r>
      <w:r w:rsidR="000442E3">
        <w:rPr>
          <w:sz w:val="24"/>
          <w:szCs w:val="24"/>
        </w:rPr>
        <w:instrText xml:space="preserve"> ADDIN EN.CITE </w:instrText>
      </w:r>
      <w:r w:rsidR="000442E3">
        <w:rPr>
          <w:sz w:val="24"/>
          <w:szCs w:val="24"/>
        </w:rPr>
        <w:fldChar w:fldCharType="begin">
          <w:fldData xml:space="preserve">PEVuZE5vdGU+PENpdGU+PEF1dGhvcj5TYXllcjwvQXV0aG9yPjxZZWFyPjIwMDY8L1llYXI+PFJl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</w:fldData>
        </w:fldChar>
      </w:r>
      <w:r w:rsidR="000442E3">
        <w:rPr>
          <w:sz w:val="24"/>
          <w:szCs w:val="24"/>
        </w:rPr>
        <w:instrText xml:space="preserve"> ADDIN EN.CITE.DATA </w:instrText>
      </w:r>
      <w:r w:rsidR="000442E3">
        <w:rPr>
          <w:sz w:val="24"/>
          <w:szCs w:val="24"/>
        </w:rPr>
      </w:r>
      <w:r w:rsidR="000442E3">
        <w:rPr>
          <w:sz w:val="24"/>
          <w:szCs w:val="24"/>
        </w:rPr>
        <w:fldChar w:fldCharType="end"/>
      </w:r>
      <w:r w:rsidR="00CE1DE5" w:rsidRPr="00C15BFD">
        <w:rPr>
          <w:sz w:val="24"/>
          <w:szCs w:val="24"/>
        </w:rPr>
      </w:r>
      <w:r w:rsidR="00CE1DE5" w:rsidRPr="00C15BFD">
        <w:rPr>
          <w:sz w:val="24"/>
          <w:szCs w:val="24"/>
        </w:rPr>
        <w:fldChar w:fldCharType="separate"/>
      </w:r>
      <w:r w:rsidR="000442E3">
        <w:rPr>
          <w:noProof/>
          <w:sz w:val="24"/>
          <w:szCs w:val="24"/>
        </w:rPr>
        <w:t>(14)</w:t>
      </w:r>
      <w:r w:rsidR="00CE1DE5" w:rsidRPr="00C15BFD">
        <w:rPr>
          <w:sz w:val="24"/>
          <w:szCs w:val="24"/>
        </w:rPr>
        <w:fldChar w:fldCharType="end"/>
      </w:r>
      <w:r w:rsidR="00CE1DE5" w:rsidRPr="00C15BFD">
        <w:rPr>
          <w:sz w:val="24"/>
          <w:szCs w:val="24"/>
        </w:rPr>
        <w:t xml:space="preserve">, </w:t>
      </w:r>
      <w:r w:rsidR="00CE1DE5" w:rsidRPr="00C15BFD">
        <w:rPr>
          <w:noProof/>
          <w:sz w:val="24"/>
          <w:szCs w:val="24"/>
        </w:rPr>
        <w:t xml:space="preserve">increased risk of osteoporosis and fracture </w:t>
      </w:r>
      <w:r w:rsidR="00CE1DE5" w:rsidRPr="00C15BFD">
        <w:rPr>
          <w:noProof/>
          <w:sz w:val="24"/>
          <w:szCs w:val="24"/>
        </w:rPr>
        <w:fldChar w:fldCharType="begin"/>
      </w:r>
      <w:r w:rsidR="000442E3">
        <w:rPr>
          <w:noProof/>
          <w:sz w:val="24"/>
          <w:szCs w:val="24"/>
        </w:rPr>
        <w:instrText xml:space="preserve"> ADDIN EN.CITE &lt;EndNote&gt;&lt;Cite&gt;&lt;Author&gt;Sayer&lt;/Author&gt;&lt;Year&gt;2013&lt;/Year&gt;&lt;RecNum&gt;37&lt;/RecNum&gt;&lt;DisplayText&gt;(15)&lt;/DisplayText&gt;&lt;record&gt;&lt;rec-number&gt;37&lt;/rec-number&gt;&lt;foreign-keys&gt;&lt;key app="EN" db-id="sssprzfd1e9rznevdvhp9z0a2x9psf0fsf0s" timestamp="1421849224"&gt;37&lt;/key&gt;&lt;/foreign-keys&gt;&lt;ref-type name="Journal Article"&gt;17&lt;/ref-type&gt;&lt;contributors&gt;&lt;authors&gt;&lt;author&gt;Sayer, Avan Aihie&lt;/author&gt;&lt;author&gt;Robinson, Sian M&lt;/author&gt;&lt;author&gt;Patel, Harnish P&lt;/author&gt;&lt;author&gt;Shavlakadze, Tea&lt;/author&gt;&lt;author&gt;Cooper, Cyrus&lt;/author&gt;&lt;author&gt;Grounds, Miranda D&lt;/author&gt;&lt;/authors&gt;&lt;/contributors&gt;&lt;titles&gt;&lt;title&gt;New horizons in the pathogenesis, diagnosis and management of sarcopenia&lt;/title&gt;&lt;secondary-title&gt;Age and ageing&lt;/secondary-title&gt;&lt;/titles&gt;&lt;periodical&gt;&lt;full-title&gt;Age and Ageing&lt;/full-title&gt;&lt;/periodical&gt;&lt;pages&gt;afs191&lt;/pages&gt;&lt;dates&gt;&lt;year&gt;2013&lt;/year&gt;&lt;/dates&gt;&lt;isbn&gt;0002-0729&lt;/isbn&gt;&lt;urls&gt;&lt;/urls&gt;&lt;/record&gt;&lt;/Cite&gt;&lt;/EndNote&gt;</w:instrText>
      </w:r>
      <w:r w:rsidR="00CE1DE5" w:rsidRPr="00C15BFD">
        <w:rPr>
          <w:noProof/>
          <w:sz w:val="24"/>
          <w:szCs w:val="24"/>
        </w:rPr>
        <w:fldChar w:fldCharType="separate"/>
      </w:r>
      <w:r w:rsidR="000442E3">
        <w:rPr>
          <w:noProof/>
          <w:sz w:val="24"/>
          <w:szCs w:val="24"/>
        </w:rPr>
        <w:t>(15)</w:t>
      </w:r>
      <w:r w:rsidR="00CE1DE5" w:rsidRPr="00C15BFD">
        <w:rPr>
          <w:noProof/>
          <w:sz w:val="24"/>
          <w:szCs w:val="24"/>
        </w:rPr>
        <w:fldChar w:fldCharType="end"/>
      </w:r>
      <w:r w:rsidR="00CE1DE5" w:rsidRPr="00C15BFD">
        <w:rPr>
          <w:noProof/>
          <w:sz w:val="24"/>
          <w:szCs w:val="24"/>
        </w:rPr>
        <w:t xml:space="preserve">, </w:t>
      </w:r>
      <w:r w:rsidR="00CE1DE5" w:rsidRPr="00C15BFD">
        <w:rPr>
          <w:sz w:val="24"/>
          <w:szCs w:val="24"/>
        </w:rPr>
        <w:t xml:space="preserve">coronary heart disease and stroke </w:t>
      </w:r>
      <w:r w:rsidR="00CE1DE5" w:rsidRPr="00C15BFD">
        <w:rPr>
          <w:sz w:val="24"/>
          <w:szCs w:val="24"/>
        </w:rPr>
        <w:fldChar w:fldCharType="begin"/>
      </w:r>
      <w:r w:rsidR="000442E3">
        <w:rPr>
          <w:sz w:val="24"/>
          <w:szCs w:val="24"/>
        </w:rPr>
        <w:instrText xml:space="preserve"> ADDIN EN.CITE &lt;EndNote&gt;&lt;Cite&gt;&lt;Author&gt;Silventoinen&lt;/Author&gt;&lt;Year&gt;2009&lt;/Year&gt;&lt;RecNum&gt;857&lt;/RecNum&gt;&lt;DisplayText&gt;(16)&lt;/DisplayText&gt;&lt;record&gt;&lt;rec-number&gt;857&lt;/rec-number&gt;&lt;foreign-keys&gt;&lt;key app="EN" db-id="px5t0x22jrws29edzf3xa2dozevawprx0p2s" timestamp="1401440404"&gt;857&lt;/key&gt;&lt;/foreign-keys&gt;&lt;ref-type name="Journal Article"&gt;17&lt;/ref-type&gt;&lt;contributors&gt;&lt;authors&gt;&lt;author&gt;Silventoinen, Karri&lt;/author&gt;&lt;author&gt;Magnusson, Patrik KE&lt;/author&gt;&lt;author&gt;Tynelius, Per&lt;/author&gt;&lt;author&gt;Batty, G David&lt;/author&gt;&lt;author&gt;Rasmussen, Finn&lt;/author&gt;&lt;/authors&gt;&lt;/contributors&gt;&lt;titles&gt;&lt;title&gt;Association of body size and muscle strength with incidence of coronary heart disease and cerebrovascular diseases: a population-based cohort study of one million Swedish men&lt;/title&gt;&lt;secondary-title&gt;International journal of epidemiology&lt;/secondary-title&gt;&lt;/titles&gt;&lt;periodical&gt;&lt;full-title&gt;Int J Epidemiol&lt;/full-title&gt;&lt;abbr-1&gt;International journal of epidemiology&lt;/abbr-1&gt;&lt;/periodical&gt;&lt;pages&gt;110-118&lt;/pages&gt;&lt;volume&gt;38&lt;/volume&gt;&lt;number&gt;1&lt;/number&gt;&lt;dates&gt;&lt;year&gt;2009&lt;/year&gt;&lt;/dates&gt;&lt;isbn&gt;0300-5771&lt;/isbn&gt;&lt;urls&gt;&lt;related-urls&gt;&lt;url&gt;http://ije.oxfordjournals.org/content/38/1/110.full.pdf&lt;/url&gt;&lt;/related-urls&gt;&lt;/urls&gt;&lt;/record&gt;&lt;/Cite&gt;&lt;/EndNote&gt;</w:instrText>
      </w:r>
      <w:r w:rsidR="00CE1DE5" w:rsidRPr="00C15BFD">
        <w:rPr>
          <w:sz w:val="24"/>
          <w:szCs w:val="24"/>
        </w:rPr>
        <w:fldChar w:fldCharType="separate"/>
      </w:r>
      <w:r w:rsidR="000442E3">
        <w:rPr>
          <w:noProof/>
          <w:sz w:val="24"/>
          <w:szCs w:val="24"/>
        </w:rPr>
        <w:t>(16)</w:t>
      </w:r>
      <w:r w:rsidR="00CE1DE5" w:rsidRPr="00C15BFD">
        <w:rPr>
          <w:sz w:val="24"/>
          <w:szCs w:val="24"/>
        </w:rPr>
        <w:fldChar w:fldCharType="end"/>
      </w:r>
      <w:r w:rsidR="00CE1DE5" w:rsidRPr="00C15BFD">
        <w:rPr>
          <w:sz w:val="24"/>
          <w:szCs w:val="24"/>
        </w:rPr>
        <w:t xml:space="preserve">, increased all-cause mortality </w:t>
      </w:r>
      <w:r w:rsidR="00CE1DE5" w:rsidRPr="00C15BFD">
        <w:rPr>
          <w:sz w:val="24"/>
          <w:szCs w:val="24"/>
        </w:rPr>
        <w:fldChar w:fldCharType="begin">
          <w:fldData xml:space="preserve">PEVuZE5vdGU+PENpdGU+PEF1dGhvcj5HYWxlPC9BdXRob3I+PFllYXI+MjAwNzwvWWVhcj48UmVj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</w:fldData>
        </w:fldChar>
      </w:r>
      <w:r w:rsidR="000442E3">
        <w:rPr>
          <w:sz w:val="24"/>
          <w:szCs w:val="24"/>
        </w:rPr>
        <w:instrText xml:space="preserve"> ADDIN EN.CITE </w:instrText>
      </w:r>
      <w:r w:rsidR="000442E3">
        <w:rPr>
          <w:sz w:val="24"/>
          <w:szCs w:val="24"/>
        </w:rPr>
        <w:fldChar w:fldCharType="begin">
          <w:fldData xml:space="preserve">PEVuZE5vdGU+PENpdGU+PEF1dGhvcj5HYWxlPC9BdXRob3I+PFllYXI+MjAwNzwvWWVhcj48UmVj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</w:fldData>
        </w:fldChar>
      </w:r>
      <w:r w:rsidR="000442E3">
        <w:rPr>
          <w:sz w:val="24"/>
          <w:szCs w:val="24"/>
        </w:rPr>
        <w:instrText xml:space="preserve"> ADDIN EN.CITE.DATA </w:instrText>
      </w:r>
      <w:r w:rsidR="000442E3">
        <w:rPr>
          <w:sz w:val="24"/>
          <w:szCs w:val="24"/>
        </w:rPr>
      </w:r>
      <w:r w:rsidR="000442E3">
        <w:rPr>
          <w:sz w:val="24"/>
          <w:szCs w:val="24"/>
        </w:rPr>
        <w:fldChar w:fldCharType="end"/>
      </w:r>
      <w:r w:rsidR="00CE1DE5" w:rsidRPr="00C15BFD">
        <w:rPr>
          <w:sz w:val="24"/>
          <w:szCs w:val="24"/>
        </w:rPr>
      </w:r>
      <w:r w:rsidR="00CE1DE5" w:rsidRPr="00C15BFD">
        <w:rPr>
          <w:sz w:val="24"/>
          <w:szCs w:val="24"/>
        </w:rPr>
        <w:fldChar w:fldCharType="separate"/>
      </w:r>
      <w:r w:rsidR="000442E3">
        <w:rPr>
          <w:noProof/>
          <w:sz w:val="24"/>
          <w:szCs w:val="24"/>
        </w:rPr>
        <w:t>(17)</w:t>
      </w:r>
      <w:r w:rsidR="00CE1DE5" w:rsidRPr="00C15BFD">
        <w:rPr>
          <w:sz w:val="24"/>
          <w:szCs w:val="24"/>
        </w:rPr>
        <w:fldChar w:fldCharType="end"/>
      </w:r>
      <w:r w:rsidR="00CE1DE5" w:rsidRPr="00C15BFD">
        <w:rPr>
          <w:sz w:val="24"/>
          <w:szCs w:val="24"/>
        </w:rPr>
        <w:t>, and</w:t>
      </w:r>
      <w:r w:rsidR="00CE1DE5" w:rsidRPr="00C15BFD">
        <w:rPr>
          <w:noProof/>
          <w:sz w:val="24"/>
          <w:szCs w:val="24"/>
        </w:rPr>
        <w:t xml:space="preserve"> reduced health related quality of life in older </w:t>
      </w:r>
      <w:r w:rsidR="006A5E1C" w:rsidRPr="00C15BFD">
        <w:rPr>
          <w:noProof/>
          <w:sz w:val="24"/>
          <w:szCs w:val="24"/>
        </w:rPr>
        <w:t>people</w:t>
      </w:r>
      <w:r w:rsidR="00CE1DE5" w:rsidRPr="00C15BFD">
        <w:rPr>
          <w:noProof/>
          <w:sz w:val="24"/>
          <w:szCs w:val="24"/>
        </w:rPr>
        <w:t xml:space="preserve"> </w:t>
      </w:r>
      <w:r w:rsidR="00CE1DE5" w:rsidRPr="00C15BFD">
        <w:rPr>
          <w:noProof/>
          <w:sz w:val="24"/>
          <w:szCs w:val="24"/>
        </w:rPr>
        <w:fldChar w:fldCharType="begin">
          <w:fldData xml:space="preserve">PEVuZE5vdGU+PENpdGU+PEF1dGhvcj5TYXllcjwvQXV0aG9yPjxZZWFyPjIwMDY8L1llYXI+PFJl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</w:fldData>
        </w:fldChar>
      </w:r>
      <w:r w:rsidR="000442E3">
        <w:rPr>
          <w:noProof/>
          <w:sz w:val="24"/>
          <w:szCs w:val="24"/>
        </w:rPr>
        <w:instrText xml:space="preserve"> ADDIN EN.CITE </w:instrText>
      </w:r>
      <w:r w:rsidR="000442E3">
        <w:rPr>
          <w:noProof/>
          <w:sz w:val="24"/>
          <w:szCs w:val="24"/>
        </w:rPr>
        <w:fldChar w:fldCharType="begin">
          <w:fldData xml:space="preserve">PEVuZE5vdGU+PENpdGU+PEF1dGhvcj5TYXllcjwvQXV0aG9yPjxZZWFyPjIwMDY8L1llYXI+PFJl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</w:fldData>
        </w:fldChar>
      </w:r>
      <w:r w:rsidR="000442E3">
        <w:rPr>
          <w:noProof/>
          <w:sz w:val="24"/>
          <w:szCs w:val="24"/>
        </w:rPr>
        <w:instrText xml:space="preserve"> ADDIN EN.CITE.DATA </w:instrText>
      </w:r>
      <w:r w:rsidR="000442E3">
        <w:rPr>
          <w:noProof/>
          <w:sz w:val="24"/>
          <w:szCs w:val="24"/>
        </w:rPr>
      </w:r>
      <w:r w:rsidR="000442E3">
        <w:rPr>
          <w:noProof/>
          <w:sz w:val="24"/>
          <w:szCs w:val="24"/>
        </w:rPr>
        <w:fldChar w:fldCharType="end"/>
      </w:r>
      <w:r w:rsidR="00CE1DE5" w:rsidRPr="00C15BFD">
        <w:rPr>
          <w:noProof/>
          <w:sz w:val="24"/>
          <w:szCs w:val="24"/>
        </w:rPr>
      </w:r>
      <w:r w:rsidR="00CE1DE5" w:rsidRPr="00C15BFD">
        <w:rPr>
          <w:noProof/>
          <w:sz w:val="24"/>
          <w:szCs w:val="24"/>
        </w:rPr>
        <w:fldChar w:fldCharType="separate"/>
      </w:r>
      <w:r w:rsidR="000442E3">
        <w:rPr>
          <w:noProof/>
          <w:sz w:val="24"/>
          <w:szCs w:val="24"/>
        </w:rPr>
        <w:t>(18)</w:t>
      </w:r>
      <w:r w:rsidR="00CE1DE5" w:rsidRPr="00C15BFD">
        <w:rPr>
          <w:noProof/>
          <w:sz w:val="24"/>
          <w:szCs w:val="24"/>
        </w:rPr>
        <w:fldChar w:fldCharType="end"/>
      </w:r>
      <w:r w:rsidR="00CE1DE5" w:rsidRPr="00C15BFD">
        <w:rPr>
          <w:noProof/>
          <w:sz w:val="24"/>
          <w:szCs w:val="24"/>
        </w:rPr>
        <w:t xml:space="preserve">. </w:t>
      </w:r>
      <w:r w:rsidR="00713BF2" w:rsidRPr="00C15BFD">
        <w:rPr>
          <w:noProof/>
          <w:sz w:val="24"/>
          <w:szCs w:val="24"/>
        </w:rPr>
        <w:t>G</w:t>
      </w:r>
      <w:r w:rsidR="00514F3F" w:rsidRPr="00C15BFD">
        <w:rPr>
          <w:noProof/>
          <w:sz w:val="24"/>
          <w:szCs w:val="24"/>
        </w:rPr>
        <w:t xml:space="preserve">rip strength cut off points to identify those at risk have been proposed. For example, the European Working Group on Sarcopenia in Older People (EWGSOP) originally defined the cut off points for identifying older people with sarcopenia to be &lt; 30 kg for men and &lt; 20 kg for women </w:t>
      </w:r>
      <w:r w:rsidR="00514F3F" w:rsidRPr="00C15BFD">
        <w:rPr>
          <w:noProof/>
          <w:sz w:val="24"/>
          <w:szCs w:val="24"/>
        </w:rPr>
        <w:fldChar w:fldCharType="begin"/>
      </w:r>
      <w:r w:rsidR="000442E3">
        <w:rPr>
          <w:noProof/>
          <w:sz w:val="24"/>
          <w:szCs w:val="24"/>
        </w:rPr>
        <w:instrText xml:space="preserve"> ADDIN EN.CITE &lt;EndNote&gt;&lt;Cite&gt;&lt;Author&gt;da Silva Alexandre&lt;/Author&gt;&lt;Year&gt;2014&lt;/Year&gt;&lt;RecNum&gt;301&lt;/RecNum&gt;&lt;DisplayText&gt;(19)&lt;/DisplayText&gt;&lt;record&gt;&lt;rec-number&gt;301&lt;/rec-number&gt;&lt;foreign-keys&gt;&lt;key app="EN" db-id="sssprzfd1e9rznevdvhp9z0a2x9psf0fsf0s" timestamp="1424860928"&gt;301&lt;/key&gt;&lt;/foreign-keys&gt;&lt;ref-type name="Journal Article"&gt;17&lt;/ref-type&gt;&lt;contributors&gt;&lt;authors&gt;&lt;author&gt;da Silva Alexandre, Tiago&lt;/author&gt;&lt;author&gt;Duarte, YA De Oliveira&lt;/author&gt;&lt;author&gt;Santos, JL Ferreira&lt;/author&gt;&lt;author&gt;Wong, Rebeca&lt;/author&gt;&lt;author&gt;Lebrão, Maria Lúcia&lt;/author&gt;&lt;/authors&gt;&lt;/contributors&gt;&lt;titles&gt;&lt;title&gt;Sarcopenia according to the European Working Group on Sarcopenia in Older People (EWGSOP) versus dynapenia as a risk factor for disability in the elderly&lt;/title&gt;&lt;secondary-title&gt;The journal of nutrition, health &amp;amp; aging&lt;/secondary-title&gt;&lt;/titles&gt;&lt;periodical&gt;&lt;full-title&gt;J Nutr Health Aging&lt;/full-title&gt;&lt;abbr-1&gt;The journal of nutrition, health &amp;amp; aging&lt;/abbr-1&gt;&lt;/periodical&gt;&lt;pages&gt;547-553&lt;/pages&gt;&lt;volume&gt;18&lt;/volume&gt;&lt;number&gt;5&lt;/number&gt;&lt;dates&gt;&lt;year&gt;2014&lt;/year&gt;&lt;/dates&gt;&lt;isbn&gt;1279-7707&lt;/isbn&gt;&lt;urls&gt;&lt;/urls&gt;&lt;/record&gt;&lt;/Cite&gt;&lt;/EndNote&gt;</w:instrText>
      </w:r>
      <w:r w:rsidR="00514F3F" w:rsidRPr="00C15BFD">
        <w:rPr>
          <w:noProof/>
          <w:sz w:val="24"/>
          <w:szCs w:val="24"/>
        </w:rPr>
        <w:fldChar w:fldCharType="separate"/>
      </w:r>
      <w:r w:rsidR="000442E3">
        <w:rPr>
          <w:noProof/>
          <w:sz w:val="24"/>
          <w:szCs w:val="24"/>
        </w:rPr>
        <w:t>(19)</w:t>
      </w:r>
      <w:r w:rsidR="00514F3F" w:rsidRPr="00C15BFD">
        <w:rPr>
          <w:noProof/>
          <w:sz w:val="24"/>
          <w:szCs w:val="24"/>
        </w:rPr>
        <w:fldChar w:fldCharType="end"/>
      </w:r>
      <w:r w:rsidR="00514F3F" w:rsidRPr="00C15BFD">
        <w:rPr>
          <w:noProof/>
          <w:sz w:val="24"/>
          <w:szCs w:val="24"/>
        </w:rPr>
        <w:t xml:space="preserve">. The Foundation for the National Institutes of Health (FNIH) Sarcopenia project reported that grip strength cut points which were associated with functional weakness were lower at &lt;26 kg for men and &lt; 16 kg for women </w:t>
      </w:r>
      <w:r w:rsidR="00514F3F" w:rsidRPr="00C15BFD">
        <w:rPr>
          <w:noProof/>
          <w:sz w:val="24"/>
          <w:szCs w:val="24"/>
        </w:rPr>
        <w:fldChar w:fldCharType="begin">
          <w:fldData xml:space="preserve">PEVuZE5vdGU+PENpdGU+PEF1dGhvcj5NY0xlYW48L0F1dGhvcj48WWVhcj4yMDE0PC9ZZWFyPjxS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</w:fldData>
        </w:fldChar>
      </w:r>
      <w:r w:rsidR="000442E3">
        <w:rPr>
          <w:noProof/>
          <w:sz w:val="24"/>
          <w:szCs w:val="24"/>
        </w:rPr>
        <w:instrText xml:space="preserve"> ADDIN EN.CITE </w:instrText>
      </w:r>
      <w:r w:rsidR="000442E3">
        <w:rPr>
          <w:noProof/>
          <w:sz w:val="24"/>
          <w:szCs w:val="24"/>
        </w:rPr>
        <w:fldChar w:fldCharType="begin">
          <w:fldData xml:space="preserve">PEVuZE5vdGU+PENpdGU+PEF1dGhvcj5NY0xlYW48L0F1dGhvcj48WWVhcj4yMDE0PC9ZZWFyPjxS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</w:fldData>
        </w:fldChar>
      </w:r>
      <w:r w:rsidR="000442E3">
        <w:rPr>
          <w:noProof/>
          <w:sz w:val="24"/>
          <w:szCs w:val="24"/>
        </w:rPr>
        <w:instrText xml:space="preserve"> ADDIN EN.CITE.DATA </w:instrText>
      </w:r>
      <w:r w:rsidR="000442E3">
        <w:rPr>
          <w:noProof/>
          <w:sz w:val="24"/>
          <w:szCs w:val="24"/>
        </w:rPr>
      </w:r>
      <w:r w:rsidR="000442E3">
        <w:rPr>
          <w:noProof/>
          <w:sz w:val="24"/>
          <w:szCs w:val="24"/>
        </w:rPr>
        <w:fldChar w:fldCharType="end"/>
      </w:r>
      <w:r w:rsidR="00514F3F" w:rsidRPr="00C15BFD">
        <w:rPr>
          <w:noProof/>
          <w:sz w:val="24"/>
          <w:szCs w:val="24"/>
        </w:rPr>
      </w:r>
      <w:r w:rsidR="00514F3F" w:rsidRPr="00C15BFD">
        <w:rPr>
          <w:noProof/>
          <w:sz w:val="24"/>
          <w:szCs w:val="24"/>
        </w:rPr>
        <w:fldChar w:fldCharType="separate"/>
      </w:r>
      <w:r w:rsidR="000442E3">
        <w:rPr>
          <w:noProof/>
          <w:sz w:val="24"/>
          <w:szCs w:val="24"/>
        </w:rPr>
        <w:t>(20)</w:t>
      </w:r>
      <w:r w:rsidR="00514F3F" w:rsidRPr="00C15BFD">
        <w:rPr>
          <w:noProof/>
          <w:sz w:val="24"/>
          <w:szCs w:val="24"/>
        </w:rPr>
        <w:fldChar w:fldCharType="end"/>
      </w:r>
      <w:r w:rsidR="00514F3F" w:rsidRPr="00C15BFD">
        <w:rPr>
          <w:noProof/>
          <w:sz w:val="24"/>
          <w:szCs w:val="24"/>
        </w:rPr>
        <w:t xml:space="preserve">. Recently a meta-analysis of data from 12 UK cohorts has defined </w:t>
      </w:r>
      <w:r w:rsidR="000849AF">
        <w:rPr>
          <w:noProof/>
          <w:sz w:val="24"/>
          <w:szCs w:val="24"/>
        </w:rPr>
        <w:t>low</w:t>
      </w:r>
      <w:r w:rsidR="00514F3F" w:rsidRPr="00C15BFD">
        <w:rPr>
          <w:noProof/>
          <w:sz w:val="24"/>
          <w:szCs w:val="24"/>
        </w:rPr>
        <w:t xml:space="preserve"> grip strength as at least 2.5 SDs below the gender-specific peak mean </w:t>
      </w:r>
      <w:r w:rsidR="00514F3F" w:rsidRPr="00C15BFD">
        <w:rPr>
          <w:noProof/>
          <w:sz w:val="24"/>
          <w:szCs w:val="24"/>
        </w:rPr>
        <w:lastRenderedPageBreak/>
        <w:fldChar w:fldCharType="begin">
          <w:fldData xml:space="preserve">PEVuZE5vdGU+PENpdGU+PEF1dGhvcj5Eb2RkczwvQXV0aG9yPjxZZWFyPjIwMTQ8L1llYXI+PFJl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==
</w:fldData>
        </w:fldChar>
      </w:r>
      <w:r w:rsidR="000442E3">
        <w:rPr>
          <w:noProof/>
          <w:sz w:val="24"/>
          <w:szCs w:val="24"/>
        </w:rPr>
        <w:instrText xml:space="preserve"> ADDIN EN.CITE </w:instrText>
      </w:r>
      <w:r w:rsidR="000442E3">
        <w:rPr>
          <w:noProof/>
          <w:sz w:val="24"/>
          <w:szCs w:val="24"/>
        </w:rPr>
        <w:fldChar w:fldCharType="begin">
          <w:fldData xml:space="preserve">PEVuZE5vdGU+PENpdGU+PEF1dGhvcj5Eb2RkczwvQXV0aG9yPjxZZWFyPjIwMTQ8L1llYXI+PFJl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==
</w:fldData>
        </w:fldChar>
      </w:r>
      <w:r w:rsidR="000442E3">
        <w:rPr>
          <w:noProof/>
          <w:sz w:val="24"/>
          <w:szCs w:val="24"/>
        </w:rPr>
        <w:instrText xml:space="preserve"> ADDIN EN.CITE.DATA </w:instrText>
      </w:r>
      <w:r w:rsidR="000442E3">
        <w:rPr>
          <w:noProof/>
          <w:sz w:val="24"/>
          <w:szCs w:val="24"/>
        </w:rPr>
      </w:r>
      <w:r w:rsidR="000442E3">
        <w:rPr>
          <w:noProof/>
          <w:sz w:val="24"/>
          <w:szCs w:val="24"/>
        </w:rPr>
        <w:fldChar w:fldCharType="end"/>
      </w:r>
      <w:r w:rsidR="00514F3F" w:rsidRPr="00C15BFD">
        <w:rPr>
          <w:noProof/>
          <w:sz w:val="24"/>
          <w:szCs w:val="24"/>
        </w:rPr>
      </w:r>
      <w:r w:rsidR="00514F3F" w:rsidRPr="00C15BFD">
        <w:rPr>
          <w:noProof/>
          <w:sz w:val="24"/>
          <w:szCs w:val="24"/>
        </w:rPr>
        <w:fldChar w:fldCharType="separate"/>
      </w:r>
      <w:r w:rsidR="000442E3">
        <w:rPr>
          <w:noProof/>
          <w:sz w:val="24"/>
          <w:szCs w:val="24"/>
        </w:rPr>
        <w:t>(21)</w:t>
      </w:r>
      <w:r w:rsidR="00514F3F" w:rsidRPr="00C15BFD">
        <w:rPr>
          <w:noProof/>
          <w:sz w:val="24"/>
          <w:szCs w:val="24"/>
        </w:rPr>
        <w:fldChar w:fldCharType="end"/>
      </w:r>
      <w:r w:rsidR="00514F3F" w:rsidRPr="00C15BFD">
        <w:rPr>
          <w:noProof/>
          <w:sz w:val="24"/>
          <w:szCs w:val="24"/>
        </w:rPr>
        <w:t xml:space="preserve">. From this study </w:t>
      </w:r>
      <w:r w:rsidR="000849AF">
        <w:rPr>
          <w:noProof/>
          <w:sz w:val="24"/>
          <w:szCs w:val="24"/>
        </w:rPr>
        <w:t xml:space="preserve">low </w:t>
      </w:r>
      <w:r w:rsidR="00514F3F" w:rsidRPr="00C15BFD">
        <w:rPr>
          <w:noProof/>
          <w:sz w:val="24"/>
          <w:szCs w:val="24"/>
        </w:rPr>
        <w:t xml:space="preserve">grip strength for people over 80 years old is </w:t>
      </w:r>
      <w:r w:rsidR="000849AF">
        <w:rPr>
          <w:noProof/>
          <w:sz w:val="24"/>
          <w:szCs w:val="24"/>
        </w:rPr>
        <w:t>defined as</w:t>
      </w:r>
      <w:r w:rsidR="00514F3F" w:rsidRPr="00C15BFD">
        <w:rPr>
          <w:noProof/>
          <w:sz w:val="24"/>
          <w:szCs w:val="24"/>
        </w:rPr>
        <w:t xml:space="preserve"> less than 27 kg for men and less than 16 kg for women</w:t>
      </w:r>
      <w:r w:rsidR="00325E81" w:rsidRPr="00C15BFD">
        <w:rPr>
          <w:noProof/>
          <w:sz w:val="24"/>
          <w:szCs w:val="24"/>
        </w:rPr>
        <w:t>, and these cut-off points will be used in our study</w:t>
      </w:r>
      <w:r w:rsidR="00514F3F" w:rsidRPr="00C15BFD">
        <w:rPr>
          <w:noProof/>
          <w:sz w:val="24"/>
          <w:szCs w:val="24"/>
        </w:rPr>
        <w:t xml:space="preserve">. </w:t>
      </w:r>
    </w:p>
    <w:p w14:paraId="2F6561ED" w14:textId="2FD6A5BC" w:rsidR="00AC6B0E" w:rsidRPr="00C15BFD" w:rsidRDefault="00AE57B0" w:rsidP="00B53506">
      <w:pPr>
        <w:spacing w:after="240" w:line="480" w:lineRule="auto"/>
        <w:jc w:val="both"/>
        <w:rPr>
          <w:sz w:val="24"/>
          <w:szCs w:val="24"/>
        </w:rPr>
      </w:pPr>
      <w:r w:rsidRPr="00C15BFD">
        <w:rPr>
          <w:sz w:val="24"/>
          <w:szCs w:val="24"/>
        </w:rPr>
        <w:t>Grip strength can be improved through p</w:t>
      </w:r>
      <w:r w:rsidR="00AC6B0E" w:rsidRPr="00C15BFD">
        <w:rPr>
          <w:sz w:val="24"/>
          <w:szCs w:val="24"/>
        </w:rPr>
        <w:t xml:space="preserve">hysical exercise </w:t>
      </w:r>
      <w:r w:rsidR="002667B3" w:rsidRPr="00C15BFD">
        <w:rPr>
          <w:sz w:val="24"/>
          <w:szCs w:val="24"/>
        </w:rPr>
        <w:t>and nutrition</w:t>
      </w:r>
      <w:r w:rsidR="000849AF">
        <w:rPr>
          <w:sz w:val="24"/>
          <w:szCs w:val="24"/>
        </w:rPr>
        <w:t>al</w:t>
      </w:r>
      <w:r w:rsidR="002667B3" w:rsidRPr="00C15BFD">
        <w:rPr>
          <w:sz w:val="24"/>
          <w:szCs w:val="24"/>
        </w:rPr>
        <w:t xml:space="preserve"> supplements </w:t>
      </w:r>
      <w:r w:rsidR="00AC6B0E" w:rsidRPr="00C15BFD">
        <w:rPr>
          <w:sz w:val="24"/>
          <w:szCs w:val="24"/>
        </w:rPr>
        <w:fldChar w:fldCharType="begin"/>
      </w:r>
      <w:r w:rsidR="000442E3">
        <w:rPr>
          <w:sz w:val="24"/>
          <w:szCs w:val="24"/>
        </w:rPr>
        <w:instrText xml:space="preserve"> ADDIN EN.CITE &lt;EndNote&gt;&lt;Cite&gt;&lt;Author&gt;Bautmans&lt;/Author&gt;&lt;Year&gt;2009&lt;/Year&gt;&lt;RecNum&gt;77&lt;/RecNum&gt;&lt;DisplayText&gt;(22)&lt;/DisplayText&gt;&lt;record&gt;&lt;rec-number&gt;77&lt;/rec-number&gt;&lt;foreign-keys&gt;&lt;key app="EN" db-id="sssprzfd1e9rznevdvhp9z0a2x9psf0fsf0s" timestamp="1421935848"&gt;77&lt;/key&gt;&lt;/foreign-keys&gt;&lt;ref-type name="Journal Article"&gt;17&lt;/ref-type&gt;&lt;contributors&gt;&lt;authors&gt;&lt;author&gt;Bautmans, I.&lt;/author&gt;&lt;author&gt;Van Puyvelde, K.&lt;/author&gt;&lt;author&gt;Mets, T.&lt;/author&gt;&lt;/authors&gt;&lt;/contributors&gt;&lt;auth-address&gt;Gerontology department and Frailty in Ageing research group, Vrije Universiteit Brussel, Laarbeeklaan 103, 8-1090 Brussels, Belgium.&lt;/auth-address&gt;&lt;titles&gt;&lt;title&gt;Sarcopenia and functional decline: pathophysiology, prevention and therapy&lt;/title&gt;&lt;secondary-title&gt;Acta Clin Belg&lt;/secondary-title&gt;&lt;alt-title&gt;Acta clinica Belgica&lt;/alt-title&gt;&lt;/titles&gt;&lt;periodical&gt;&lt;full-title&gt;Acta Clin Belg&lt;/full-title&gt;&lt;abbr-1&gt;Acta clinica Belgica&lt;/abbr-1&gt;&lt;/periodical&gt;&lt;alt-periodical&gt;&lt;full-title&gt;Acta Clin Belg&lt;/full-title&gt;&lt;abbr-1&gt;Acta clinica Belgica&lt;/abbr-1&gt;&lt;/alt-periodical&gt;&lt;pages&gt;303-16&lt;/pages&gt;&lt;volume&gt;64&lt;/volume&gt;&lt;number&gt;4&lt;/number&gt;&lt;edition&gt;2009/10/09&lt;/edition&gt;&lt;keywords&gt;&lt;keyword&gt;Aging/physiology&lt;/keyword&gt;&lt;keyword&gt;Anabolic Agents/*therapeutic use&lt;/keyword&gt;&lt;keyword&gt;Disease Progression&lt;/keyword&gt;&lt;keyword&gt;Exercise Therapy/*methods&lt;/keyword&gt;&lt;keyword&gt;Humans&lt;/keyword&gt;&lt;keyword&gt;Hypokinesia/*complications/physiopathology&lt;/keyword&gt;&lt;keyword&gt;Malnutrition/*complications&lt;/keyword&gt;&lt;keyword&gt;Muscle Strength/*physiology&lt;/keyword&gt;&lt;keyword&gt;Muscle, Skeletal/*physiopathology&lt;/keyword&gt;&lt;keyword&gt;*Sarcopenia/etiology/physiopathology/therapy&lt;/keyword&gt;&lt;/keywords&gt;&lt;dates&gt;&lt;year&gt;2009&lt;/year&gt;&lt;pub-dates&gt;&lt;date&gt;Jul-Aug&lt;/date&gt;&lt;/pub-dates&gt;&lt;/dates&gt;&lt;isbn&gt;1784-3286 (Print)&lt;/isbn&gt;&lt;accession-num&gt;19810417&lt;/accession-num&gt;&lt;urls&gt;&lt;/urls&gt;&lt;electronic-resource-num&gt;10.1179/acb.2009.048&lt;/electronic-resource-num&gt;&lt;remote-database-provider&gt;NLM&lt;/remote-database-provider&gt;&lt;language&gt;eng&lt;/language&gt;&lt;/record&gt;&lt;/Cite&gt;&lt;/EndNote&gt;</w:instrText>
      </w:r>
      <w:r w:rsidR="00AC6B0E" w:rsidRPr="00C15BFD">
        <w:rPr>
          <w:sz w:val="24"/>
          <w:szCs w:val="24"/>
        </w:rPr>
        <w:fldChar w:fldCharType="separate"/>
      </w:r>
      <w:r w:rsidR="000442E3">
        <w:rPr>
          <w:noProof/>
          <w:sz w:val="24"/>
          <w:szCs w:val="24"/>
        </w:rPr>
        <w:t>(22)</w:t>
      </w:r>
      <w:r w:rsidR="00AC6B0E" w:rsidRPr="00C15BFD">
        <w:rPr>
          <w:sz w:val="24"/>
          <w:szCs w:val="24"/>
        </w:rPr>
        <w:fldChar w:fldCharType="end"/>
      </w:r>
      <w:r w:rsidR="00AC6B0E" w:rsidRPr="00C15BFD">
        <w:rPr>
          <w:sz w:val="24"/>
          <w:szCs w:val="24"/>
        </w:rPr>
        <w:t xml:space="preserve">. A Cochrane Review showed that progressive resistance training in particular could improve the strength, physical performance and physical abilities </w:t>
      </w:r>
      <w:r w:rsidR="00F4564F" w:rsidRPr="00C15BFD">
        <w:rPr>
          <w:sz w:val="24"/>
          <w:szCs w:val="24"/>
        </w:rPr>
        <w:t>of</w:t>
      </w:r>
      <w:r w:rsidR="00AC6B0E" w:rsidRPr="00C15BFD">
        <w:rPr>
          <w:sz w:val="24"/>
          <w:szCs w:val="24"/>
        </w:rPr>
        <w:t xml:space="preserve"> older community-dwelling people with no reported harm</w:t>
      </w:r>
      <w:r w:rsidR="007804A4" w:rsidRPr="00C15BFD">
        <w:rPr>
          <w:sz w:val="24"/>
          <w:szCs w:val="24"/>
        </w:rPr>
        <w:t>ful side-effects</w:t>
      </w:r>
      <w:r w:rsidR="00AC6B0E" w:rsidRPr="00C15BFD">
        <w:rPr>
          <w:sz w:val="24"/>
          <w:szCs w:val="24"/>
        </w:rPr>
        <w:t xml:space="preserve"> </w:t>
      </w:r>
      <w:r w:rsidR="00AC6B0E" w:rsidRPr="00C15BFD">
        <w:rPr>
          <w:sz w:val="24"/>
          <w:szCs w:val="24"/>
        </w:rPr>
        <w:fldChar w:fldCharType="begin"/>
      </w:r>
      <w:r w:rsidR="000442E3">
        <w:rPr>
          <w:sz w:val="24"/>
          <w:szCs w:val="24"/>
        </w:rPr>
        <w:instrText xml:space="preserve"> ADDIN EN.CITE &lt;EndNote&gt;&lt;Cite&gt;&lt;Author&gt;Liu&lt;/Author&gt;&lt;Year&gt;2009&lt;/Year&gt;&lt;RecNum&gt;28&lt;/RecNum&gt;&lt;DisplayText&gt;(23)&lt;/DisplayText&gt;&lt;record&gt;&lt;rec-number&gt;28&lt;/rec-number&gt;&lt;foreign-keys&gt;&lt;key app="EN" db-id="sssprzfd1e9rznevdvhp9z0a2x9psf0fsf0s" timestamp="1421839475"&gt;28&lt;/key&gt;&lt;/foreign-keys&gt;&lt;ref-type name="Journal Article"&gt;17&lt;/ref-type&gt;&lt;contributors&gt;&lt;authors&gt;&lt;author&gt;Liu, Chiung-Ju&lt;/author&gt;&lt;author&gt;Latham, Nancy K&lt;/author&gt;&lt;/authors&gt;&lt;/contributors&gt;&lt;titles&gt;&lt;title&gt;Progressive resistance strength training for improving physical function in older adults&lt;/title&gt;&lt;secondary-title&gt;Cochrane Database Syst Rev&lt;/secondary-title&gt;&lt;/titles&gt;&lt;periodical&gt;&lt;full-title&gt;Cochrane Database Syst Rev&lt;/full-title&gt;&lt;/periodical&gt;&lt;volume&gt;3&lt;/volume&gt;&lt;number&gt;3&lt;/number&gt;&lt;dates&gt;&lt;year&gt;2009&lt;/year&gt;&lt;/dates&gt;&lt;urls&gt;&lt;/urls&gt;&lt;/record&gt;&lt;/Cite&gt;&lt;/EndNote&gt;</w:instrText>
      </w:r>
      <w:r w:rsidR="00AC6B0E" w:rsidRPr="00C15BFD">
        <w:rPr>
          <w:sz w:val="24"/>
          <w:szCs w:val="24"/>
        </w:rPr>
        <w:fldChar w:fldCharType="separate"/>
      </w:r>
      <w:r w:rsidR="000442E3">
        <w:rPr>
          <w:noProof/>
          <w:sz w:val="24"/>
          <w:szCs w:val="24"/>
        </w:rPr>
        <w:t>(23)</w:t>
      </w:r>
      <w:r w:rsidR="00AC6B0E" w:rsidRPr="00C15BFD">
        <w:rPr>
          <w:sz w:val="24"/>
          <w:szCs w:val="24"/>
        </w:rPr>
        <w:fldChar w:fldCharType="end"/>
      </w:r>
      <w:r w:rsidR="00AC6B0E" w:rsidRPr="00C15BFD">
        <w:rPr>
          <w:sz w:val="24"/>
          <w:szCs w:val="24"/>
        </w:rPr>
        <w:t xml:space="preserve">. </w:t>
      </w:r>
      <w:r w:rsidR="002667B3" w:rsidRPr="00C15BFD">
        <w:rPr>
          <w:sz w:val="24"/>
          <w:szCs w:val="24"/>
        </w:rPr>
        <w:t xml:space="preserve">Resistance training in older people with moderate dementia has also proved to be feasible leading to an increase in grip strength within six weeks </w:t>
      </w:r>
      <w:r w:rsidR="002667B3" w:rsidRPr="00C15BFD">
        <w:rPr>
          <w:sz w:val="24"/>
          <w:szCs w:val="24"/>
        </w:rPr>
        <w:fldChar w:fldCharType="begin"/>
      </w:r>
      <w:r w:rsidR="000442E3">
        <w:rPr>
          <w:sz w:val="24"/>
          <w:szCs w:val="24"/>
        </w:rPr>
        <w:instrText xml:space="preserve"> ADDIN EN.CITE &lt;EndNote&gt;&lt;Cite&gt;&lt;Author&gt;Thomas&lt;/Author&gt;&lt;Year&gt;2003&lt;/Year&gt;&lt;RecNum&gt;79&lt;/RecNum&gt;&lt;DisplayText&gt;(24)&lt;/DisplayText&gt;&lt;record&gt;&lt;rec-number&gt;79&lt;/rec-number&gt;&lt;foreign-keys&gt;&lt;key app="EN" db-id="sssprzfd1e9rznevdvhp9z0a2x9psf0fsf0s" timestamp="1421936549"&gt;79&lt;/key&gt;&lt;/foreign-keys&gt;&lt;ref-type name="Journal Article"&gt;17&lt;/ref-type&gt;&lt;contributors&gt;&lt;authors&gt;&lt;author&gt;Thomas, V. S.&lt;/author&gt;&lt;author&gt;Hageman, P. A.&lt;/author&gt;&lt;/authors&gt;&lt;/contributors&gt;&lt;auth-address&gt;Center for the Aging, and Department of Community &amp;amp; Family Medicine, Dartmouth Medical School, Hanover, New Hampshire 03755-3852, USA. vince.s.thomas@dartmouth.edu&lt;/auth-address&gt;&lt;titles&gt;&lt;title&gt;Can neuromuscular strength and function in people with dementia be rehabilitated using resistance-exercise training? Results from a preliminary intervention study&lt;/title&gt;&lt;secondary-title&gt;J Gerontol A Biol Sci Med Sci&lt;/secondary-title&gt;&lt;alt-title&gt;The journals of gerontology. Series A, Biological sciences and medical sciences&lt;/alt-title&gt;&lt;/titles&gt;&lt;periodical&gt;&lt;full-title&gt;J Gerontol A Biol Sci Med Sci&lt;/full-title&gt;&lt;abbr-1&gt;The journals of gerontology. Series A, Biological sciences and medical sciences&lt;/abbr-1&gt;&lt;/periodical&gt;&lt;alt-periodical&gt;&lt;full-title&gt;J Gerontol A Biol Sci Med Sci&lt;/full-title&gt;&lt;abbr-1&gt;The journals of gerontology. Series A, Biological sciences and medical sciences&lt;/abbr-1&gt;&lt;/alt-periodical&gt;&lt;pages&gt;746-51&lt;/pages&gt;&lt;volume&gt;58&lt;/volume&gt;&lt;number&gt;8&lt;/number&gt;&lt;edition&gt;2003/08/07&lt;/edition&gt;&lt;keywords&gt;&lt;keyword&gt;Aged&lt;/keyword&gt;&lt;keyword&gt;Aged, 80 and over&lt;/keyword&gt;&lt;keyword&gt;Dementia/*rehabilitation&lt;/keyword&gt;&lt;keyword&gt;Exercise/*physiology&lt;/keyword&gt;&lt;keyword&gt;Female&lt;/keyword&gt;&lt;keyword&gt;Humans&lt;/keyword&gt;&lt;keyword&gt;Intervention Studies&lt;/keyword&gt;&lt;keyword&gt;Male&lt;/keyword&gt;&lt;keyword&gt;Muscles/*physiopathology&lt;/keyword&gt;&lt;/keywords&gt;&lt;dates&gt;&lt;year&gt;2003&lt;/year&gt;&lt;pub-dates&gt;&lt;date&gt;Aug&lt;/date&gt;&lt;/pub-dates&gt;&lt;/dates&gt;&lt;isbn&gt;1079-5006 (Print)&amp;#xD;1079-5006&lt;/isbn&gt;&lt;accession-num&gt;12902534&lt;/accession-num&gt;&lt;urls&gt;&lt;/urls&gt;&lt;remote-database-provider&gt;NLM&lt;/remote-database-provider&gt;&lt;language&gt;eng&lt;/language&gt;&lt;/record&gt;&lt;/Cite&gt;&lt;/EndNote&gt;</w:instrText>
      </w:r>
      <w:r w:rsidR="002667B3" w:rsidRPr="00C15BFD">
        <w:rPr>
          <w:sz w:val="24"/>
          <w:szCs w:val="24"/>
        </w:rPr>
        <w:fldChar w:fldCharType="separate"/>
      </w:r>
      <w:r w:rsidR="000442E3">
        <w:rPr>
          <w:noProof/>
          <w:sz w:val="24"/>
          <w:szCs w:val="24"/>
        </w:rPr>
        <w:t>(24)</w:t>
      </w:r>
      <w:r w:rsidR="002667B3" w:rsidRPr="00C15BFD">
        <w:rPr>
          <w:sz w:val="24"/>
          <w:szCs w:val="24"/>
        </w:rPr>
        <w:fldChar w:fldCharType="end"/>
      </w:r>
      <w:r w:rsidR="002667B3" w:rsidRPr="00C15BFD">
        <w:rPr>
          <w:sz w:val="24"/>
          <w:szCs w:val="24"/>
        </w:rPr>
        <w:t xml:space="preserve">. </w:t>
      </w:r>
      <w:r w:rsidR="00AD2A83" w:rsidRPr="00C15BFD">
        <w:rPr>
          <w:sz w:val="24"/>
          <w:szCs w:val="24"/>
        </w:rPr>
        <w:t>Moreover, a</w:t>
      </w:r>
      <w:r w:rsidR="002667B3" w:rsidRPr="00C15BFD">
        <w:rPr>
          <w:sz w:val="24"/>
          <w:szCs w:val="24"/>
        </w:rPr>
        <w:t xml:space="preserve"> </w:t>
      </w:r>
      <w:r w:rsidR="00AD2A83" w:rsidRPr="00C15BFD">
        <w:rPr>
          <w:sz w:val="24"/>
          <w:szCs w:val="24"/>
        </w:rPr>
        <w:t xml:space="preserve">10-week </w:t>
      </w:r>
      <w:r w:rsidR="005D5D51" w:rsidRPr="00C15BFD">
        <w:rPr>
          <w:sz w:val="24"/>
          <w:szCs w:val="24"/>
        </w:rPr>
        <w:t xml:space="preserve">programme of </w:t>
      </w:r>
      <w:r w:rsidR="00805AEB" w:rsidRPr="00C15BFD">
        <w:rPr>
          <w:sz w:val="24"/>
          <w:szCs w:val="24"/>
        </w:rPr>
        <w:t>three times week</w:t>
      </w:r>
      <w:r w:rsidR="00AD2A83" w:rsidRPr="00C15BFD">
        <w:rPr>
          <w:sz w:val="24"/>
          <w:szCs w:val="24"/>
        </w:rPr>
        <w:t>ly</w:t>
      </w:r>
      <w:r w:rsidR="00805AEB" w:rsidRPr="00C15BFD">
        <w:rPr>
          <w:sz w:val="24"/>
          <w:szCs w:val="24"/>
        </w:rPr>
        <w:t xml:space="preserve"> </w:t>
      </w:r>
      <w:r w:rsidR="002667B3" w:rsidRPr="00C15BFD">
        <w:rPr>
          <w:sz w:val="24"/>
          <w:szCs w:val="24"/>
        </w:rPr>
        <w:t xml:space="preserve">progressive resistance training </w:t>
      </w:r>
      <w:r w:rsidR="00805AEB" w:rsidRPr="00C15BFD">
        <w:rPr>
          <w:sz w:val="24"/>
          <w:szCs w:val="24"/>
        </w:rPr>
        <w:t xml:space="preserve">to regain muscle strength </w:t>
      </w:r>
      <w:r w:rsidR="002667B3" w:rsidRPr="00C15BFD">
        <w:rPr>
          <w:sz w:val="24"/>
          <w:szCs w:val="24"/>
        </w:rPr>
        <w:t>has been reported to be safe and effective</w:t>
      </w:r>
      <w:r w:rsidR="00805AEB" w:rsidRPr="00C15BFD">
        <w:rPr>
          <w:sz w:val="24"/>
          <w:szCs w:val="24"/>
        </w:rPr>
        <w:t xml:space="preserve"> </w:t>
      </w:r>
      <w:r w:rsidR="005D5D51" w:rsidRPr="00C15BFD">
        <w:rPr>
          <w:sz w:val="24"/>
          <w:szCs w:val="24"/>
        </w:rPr>
        <w:t>among</w:t>
      </w:r>
      <w:r w:rsidR="002667B3" w:rsidRPr="00C15BFD">
        <w:rPr>
          <w:sz w:val="24"/>
          <w:szCs w:val="24"/>
        </w:rPr>
        <w:t xml:space="preserve"> frail hospitalised </w:t>
      </w:r>
      <w:r w:rsidR="005E7BB2" w:rsidRPr="00C15BFD">
        <w:rPr>
          <w:sz w:val="24"/>
          <w:szCs w:val="24"/>
        </w:rPr>
        <w:t>older</w:t>
      </w:r>
      <w:r w:rsidR="002667B3" w:rsidRPr="00C15BFD">
        <w:rPr>
          <w:sz w:val="24"/>
          <w:szCs w:val="24"/>
        </w:rPr>
        <w:t xml:space="preserve"> patients </w:t>
      </w:r>
      <w:r w:rsidR="002667B3" w:rsidRPr="00C15BFD">
        <w:rPr>
          <w:sz w:val="24"/>
          <w:szCs w:val="24"/>
        </w:rPr>
        <w:fldChar w:fldCharType="begin">
          <w:fldData xml:space="preserve">PEVuZE5vdGU+PENpdGU+PEF1dGhvcj5TdWxsaXZhbjwvQXV0aG9yPjxZZWFyPjIwMDE8L1llYXI+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</w:fldData>
        </w:fldChar>
      </w:r>
      <w:r w:rsidR="000442E3">
        <w:rPr>
          <w:sz w:val="24"/>
          <w:szCs w:val="24"/>
        </w:rPr>
        <w:instrText xml:space="preserve"> ADDIN EN.CITE </w:instrText>
      </w:r>
      <w:r w:rsidR="000442E3">
        <w:rPr>
          <w:sz w:val="24"/>
          <w:szCs w:val="24"/>
        </w:rPr>
        <w:fldChar w:fldCharType="begin">
          <w:fldData xml:space="preserve">PEVuZE5vdGU+PENpdGU+PEF1dGhvcj5TdWxsaXZhbjwvQXV0aG9yPjxZZWFyPjIwMDE8L1llYXI+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</w:fldData>
        </w:fldChar>
      </w:r>
      <w:r w:rsidR="000442E3">
        <w:rPr>
          <w:sz w:val="24"/>
          <w:szCs w:val="24"/>
        </w:rPr>
        <w:instrText xml:space="preserve"> ADDIN EN.CITE.DATA </w:instrText>
      </w:r>
      <w:r w:rsidR="000442E3">
        <w:rPr>
          <w:sz w:val="24"/>
          <w:szCs w:val="24"/>
        </w:rPr>
      </w:r>
      <w:r w:rsidR="000442E3">
        <w:rPr>
          <w:sz w:val="24"/>
          <w:szCs w:val="24"/>
        </w:rPr>
        <w:fldChar w:fldCharType="end"/>
      </w:r>
      <w:r w:rsidR="002667B3" w:rsidRPr="00C15BFD">
        <w:rPr>
          <w:sz w:val="24"/>
          <w:szCs w:val="24"/>
        </w:rPr>
      </w:r>
      <w:r w:rsidR="002667B3" w:rsidRPr="00C15BFD">
        <w:rPr>
          <w:sz w:val="24"/>
          <w:szCs w:val="24"/>
        </w:rPr>
        <w:fldChar w:fldCharType="separate"/>
      </w:r>
      <w:r w:rsidR="000442E3">
        <w:rPr>
          <w:noProof/>
          <w:sz w:val="24"/>
          <w:szCs w:val="24"/>
        </w:rPr>
        <w:t>(25)</w:t>
      </w:r>
      <w:r w:rsidR="002667B3" w:rsidRPr="00C15BFD">
        <w:rPr>
          <w:sz w:val="24"/>
          <w:szCs w:val="24"/>
        </w:rPr>
        <w:fldChar w:fldCharType="end"/>
      </w:r>
      <w:r w:rsidR="002667B3" w:rsidRPr="00C15BFD">
        <w:rPr>
          <w:sz w:val="24"/>
          <w:szCs w:val="24"/>
        </w:rPr>
        <w:t xml:space="preserve">. </w:t>
      </w:r>
      <w:r w:rsidR="00AC6B0E" w:rsidRPr="00C15BFD">
        <w:rPr>
          <w:sz w:val="24"/>
          <w:szCs w:val="24"/>
        </w:rPr>
        <w:t xml:space="preserve">Nutritional interventions may also be beneficial to older adults with low grip strength. The prevention and treatment of sarcopenia requires a sufficient amino acid and caloric supply </w:t>
      </w:r>
      <w:r w:rsidR="00AC6B0E" w:rsidRPr="00C15BFD">
        <w:rPr>
          <w:sz w:val="24"/>
          <w:szCs w:val="24"/>
        </w:rPr>
        <w:fldChar w:fldCharType="begin"/>
      </w:r>
      <w:r w:rsidR="000442E3">
        <w:rPr>
          <w:sz w:val="24"/>
          <w:szCs w:val="24"/>
        </w:rPr>
        <w:instrText xml:space="preserve"> ADDIN EN.CITE &lt;EndNote&gt;&lt;Cite&gt;&lt;Author&gt;Bautmans&lt;/Author&gt;&lt;Year&gt;2009&lt;/Year&gt;&lt;RecNum&gt;77&lt;/RecNum&gt;&lt;DisplayText&gt;(22)&lt;/DisplayText&gt;&lt;record&gt;&lt;rec-number&gt;77&lt;/rec-number&gt;&lt;foreign-keys&gt;&lt;key app="EN" db-id="sssprzfd1e9rznevdvhp9z0a2x9psf0fsf0s" timestamp="1421935848"&gt;77&lt;/key&gt;&lt;/foreign-keys&gt;&lt;ref-type name="Journal Article"&gt;17&lt;/ref-type&gt;&lt;contributors&gt;&lt;authors&gt;&lt;author&gt;Bautmans, I.&lt;/author&gt;&lt;author&gt;Van Puyvelde, K.&lt;/author&gt;&lt;author&gt;Mets, T.&lt;/author&gt;&lt;/authors&gt;&lt;/contributors&gt;&lt;auth-address&gt;Gerontology department and Frailty in Ageing research group, Vrije Universiteit Brussel, Laarbeeklaan 103, 8-1090 Brussels, Belgium.&lt;/auth-address&gt;&lt;titles&gt;&lt;title&gt;Sarcopenia and functional decline: pathophysiology, prevention and therapy&lt;/title&gt;&lt;secondary-title&gt;Acta Clin Belg&lt;/secondary-title&gt;&lt;alt-title&gt;Acta clinica Belgica&lt;/alt-title&gt;&lt;/titles&gt;&lt;periodical&gt;&lt;full-title&gt;Acta Clin Belg&lt;/full-title&gt;&lt;abbr-1&gt;Acta clinica Belgica&lt;/abbr-1&gt;&lt;/periodical&gt;&lt;alt-periodical&gt;&lt;full-title&gt;Acta Clin Belg&lt;/full-title&gt;&lt;abbr-1&gt;Acta clinica Belgica&lt;/abbr-1&gt;&lt;/alt-periodical&gt;&lt;pages&gt;303-16&lt;/pages&gt;&lt;volume&gt;64&lt;/volume&gt;&lt;number&gt;4&lt;/number&gt;&lt;edition&gt;2009/10/09&lt;/edition&gt;&lt;keywords&gt;&lt;keyword&gt;Aging/physiology&lt;/keyword&gt;&lt;keyword&gt;Anabolic Agents/*therapeutic use&lt;/keyword&gt;&lt;keyword&gt;Disease Progression&lt;/keyword&gt;&lt;keyword&gt;Exercise Therapy/*methods&lt;/keyword&gt;&lt;keyword&gt;Humans&lt;/keyword&gt;&lt;keyword&gt;Hypokinesia/*complications/physiopathology&lt;/keyword&gt;&lt;keyword&gt;Malnutrition/*complications&lt;/keyword&gt;&lt;keyword&gt;Muscle Strength/*physiology&lt;/keyword&gt;&lt;keyword&gt;Muscle, Skeletal/*physiopathology&lt;/keyword&gt;&lt;keyword&gt;*Sarcopenia/etiology/physiopathology/therapy&lt;/keyword&gt;&lt;/keywords&gt;&lt;dates&gt;&lt;year&gt;2009&lt;/year&gt;&lt;pub-dates&gt;&lt;date&gt;Jul-Aug&lt;/date&gt;&lt;/pub-dates&gt;&lt;/dates&gt;&lt;isbn&gt;1784-3286 (Print)&lt;/isbn&gt;&lt;accession-num&gt;19810417&lt;/accession-num&gt;&lt;urls&gt;&lt;/urls&gt;&lt;electronic-resource-num&gt;10.1179/acb.2009.048&lt;/electronic-resource-num&gt;&lt;remote-database-provider&gt;NLM&lt;/remote-database-provider&gt;&lt;language&gt;eng&lt;/language&gt;&lt;/record&gt;&lt;/Cite&gt;&lt;/EndNote&gt;</w:instrText>
      </w:r>
      <w:r w:rsidR="00AC6B0E" w:rsidRPr="00C15BFD">
        <w:rPr>
          <w:sz w:val="24"/>
          <w:szCs w:val="24"/>
        </w:rPr>
        <w:fldChar w:fldCharType="separate"/>
      </w:r>
      <w:r w:rsidR="000442E3">
        <w:rPr>
          <w:noProof/>
          <w:sz w:val="24"/>
          <w:szCs w:val="24"/>
        </w:rPr>
        <w:t>(22)</w:t>
      </w:r>
      <w:r w:rsidR="00AC6B0E" w:rsidRPr="00C15BFD">
        <w:rPr>
          <w:sz w:val="24"/>
          <w:szCs w:val="24"/>
        </w:rPr>
        <w:fldChar w:fldCharType="end"/>
      </w:r>
      <w:r w:rsidR="00AC6B0E" w:rsidRPr="00C15BFD">
        <w:rPr>
          <w:sz w:val="24"/>
          <w:szCs w:val="24"/>
        </w:rPr>
        <w:t xml:space="preserve">. A Cochrane Review has reported that </w:t>
      </w:r>
      <w:r w:rsidR="008A7032" w:rsidRPr="00C15BFD">
        <w:rPr>
          <w:sz w:val="24"/>
          <w:szCs w:val="24"/>
        </w:rPr>
        <w:t xml:space="preserve">grip strength was greater in those who received dietary advice and </w:t>
      </w:r>
      <w:r w:rsidR="00105DCB" w:rsidRPr="00C15BFD">
        <w:rPr>
          <w:sz w:val="24"/>
          <w:szCs w:val="24"/>
        </w:rPr>
        <w:t>oral nutrition</w:t>
      </w:r>
      <w:r w:rsidR="00B53506">
        <w:rPr>
          <w:sz w:val="24"/>
          <w:szCs w:val="24"/>
        </w:rPr>
        <w:t>al</w:t>
      </w:r>
      <w:r w:rsidR="00105DCB" w:rsidRPr="00C15BFD">
        <w:rPr>
          <w:sz w:val="24"/>
          <w:szCs w:val="24"/>
        </w:rPr>
        <w:t xml:space="preserve"> </w:t>
      </w:r>
      <w:r w:rsidR="008A7032" w:rsidRPr="00C15BFD">
        <w:rPr>
          <w:sz w:val="24"/>
          <w:szCs w:val="24"/>
        </w:rPr>
        <w:t>supplements compared with those who received dietary advice alone</w:t>
      </w:r>
      <w:r w:rsidR="008A7032" w:rsidRPr="00C15BFD" w:rsidDel="008A7032">
        <w:rPr>
          <w:sz w:val="24"/>
          <w:szCs w:val="24"/>
        </w:rPr>
        <w:t xml:space="preserve"> </w:t>
      </w:r>
      <w:r w:rsidR="00AC6B0E" w:rsidRPr="00C15BFD">
        <w:rPr>
          <w:sz w:val="24"/>
          <w:szCs w:val="24"/>
        </w:rPr>
        <w:fldChar w:fldCharType="begin"/>
      </w:r>
      <w:r w:rsidR="000442E3">
        <w:rPr>
          <w:sz w:val="24"/>
          <w:szCs w:val="24"/>
        </w:rPr>
        <w:instrText xml:space="preserve"> ADDIN EN.CITE &lt;EndNote&gt;&lt;Cite&gt;&lt;Author&gt;Baldwin&lt;/Author&gt;&lt;Year&gt;2011&lt;/Year&gt;&lt;RecNum&gt;30&lt;/RecNum&gt;&lt;DisplayText&gt;(26)&lt;/DisplayText&gt;&lt;record&gt;&lt;rec-number&gt;30&lt;/rec-number&gt;&lt;foreign-keys&gt;&lt;key app="EN" db-id="sssprzfd1e9rznevdvhp9z0a2x9psf0fsf0s" timestamp="1421840211"&gt;30&lt;/key&gt;&lt;/foreign-keys&gt;&lt;ref-type name="Journal Article"&gt;17&lt;/ref-type&gt;&lt;contributors&gt;&lt;authors&gt;&lt;author&gt;Baldwin, Christine&lt;/author&gt;&lt;author&gt;Weekes, Christine Elizabeth&lt;/author&gt;&lt;/authors&gt;&lt;/contributors&gt;&lt;titles&gt;&lt;title&gt;Dietary advice with or without oral nutritional supplements for disease-related malnutrition in adults&lt;/title&gt;&lt;secondary-title&gt;Cochrane Database Syst Rev&lt;/secondary-title&gt;&lt;/titles&gt;&lt;periodical&gt;&lt;full-title&gt;Cochrane Database Syst Rev&lt;/full-title&gt;&lt;/periodical&gt;&lt;volume&gt;9&lt;/volume&gt;&lt;dates&gt;&lt;year&gt;2011&lt;/year&gt;&lt;/dates&gt;&lt;urls&gt;&lt;/urls&gt;&lt;/record&gt;&lt;/Cite&gt;&lt;/EndNote&gt;</w:instrText>
      </w:r>
      <w:r w:rsidR="00AC6B0E" w:rsidRPr="00C15BFD">
        <w:rPr>
          <w:sz w:val="24"/>
          <w:szCs w:val="24"/>
        </w:rPr>
        <w:fldChar w:fldCharType="separate"/>
      </w:r>
      <w:r w:rsidR="000442E3">
        <w:rPr>
          <w:noProof/>
          <w:sz w:val="24"/>
          <w:szCs w:val="24"/>
        </w:rPr>
        <w:t>(26)</w:t>
      </w:r>
      <w:r w:rsidR="00AC6B0E" w:rsidRPr="00C15BFD">
        <w:rPr>
          <w:sz w:val="24"/>
          <w:szCs w:val="24"/>
        </w:rPr>
        <w:fldChar w:fldCharType="end"/>
      </w:r>
      <w:r w:rsidR="00AC6B0E" w:rsidRPr="00C15BFD">
        <w:rPr>
          <w:sz w:val="24"/>
          <w:szCs w:val="24"/>
        </w:rPr>
        <w:t xml:space="preserve">. </w:t>
      </w:r>
      <w:r w:rsidR="00105DCB" w:rsidRPr="00C15BFD">
        <w:rPr>
          <w:sz w:val="24"/>
          <w:szCs w:val="24"/>
        </w:rPr>
        <w:t>The PROT-AGE study group recommend</w:t>
      </w:r>
      <w:r w:rsidR="00B53506">
        <w:rPr>
          <w:sz w:val="24"/>
          <w:szCs w:val="24"/>
        </w:rPr>
        <w:t>ed</w:t>
      </w:r>
      <w:r w:rsidR="00105DCB" w:rsidRPr="00C15BFD">
        <w:rPr>
          <w:sz w:val="24"/>
          <w:szCs w:val="24"/>
        </w:rPr>
        <w:t xml:space="preserve"> average daily protein intake in older people </w:t>
      </w:r>
      <w:r w:rsidR="00B53506">
        <w:rPr>
          <w:sz w:val="24"/>
          <w:szCs w:val="24"/>
        </w:rPr>
        <w:t xml:space="preserve">of </w:t>
      </w:r>
      <w:r w:rsidR="00105DCB" w:rsidRPr="00C15BFD">
        <w:rPr>
          <w:sz w:val="24"/>
          <w:szCs w:val="24"/>
        </w:rPr>
        <w:t>at least 1.0 to 1.2 g/kg body weight/d</w:t>
      </w:r>
      <w:r w:rsidR="00B53506">
        <w:rPr>
          <w:sz w:val="24"/>
          <w:szCs w:val="24"/>
        </w:rPr>
        <w:t>ay</w:t>
      </w:r>
      <w:r w:rsidR="00105DCB" w:rsidRPr="00C15BFD">
        <w:rPr>
          <w:sz w:val="24"/>
          <w:szCs w:val="24"/>
        </w:rPr>
        <w:t xml:space="preserve"> to maintain muscle mass and strength </w:t>
      </w:r>
      <w:r w:rsidR="00105DCB" w:rsidRPr="00C15BFD">
        <w:rPr>
          <w:sz w:val="24"/>
          <w:szCs w:val="24"/>
        </w:rPr>
        <w:fldChar w:fldCharType="begin">
          <w:fldData xml:space="preserve">PEVuZE5vdGU+PENpdGU+PEF1dGhvcj5CYXVlcjwvQXV0aG9yPjxZZWFyPjIwMTM8L1llYXI+PFJl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</w:fldData>
        </w:fldChar>
      </w:r>
      <w:r w:rsidR="000442E3">
        <w:rPr>
          <w:sz w:val="24"/>
          <w:szCs w:val="24"/>
        </w:rPr>
        <w:instrText xml:space="preserve"> ADDIN EN.CITE </w:instrText>
      </w:r>
      <w:r w:rsidR="000442E3">
        <w:rPr>
          <w:sz w:val="24"/>
          <w:szCs w:val="24"/>
        </w:rPr>
        <w:fldChar w:fldCharType="begin">
          <w:fldData xml:space="preserve">PEVuZE5vdGU+PENpdGU+PEF1dGhvcj5CYXVlcjwvQXV0aG9yPjxZZWFyPjIwMTM8L1llYXI+PFJl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</w:fldData>
        </w:fldChar>
      </w:r>
      <w:r w:rsidR="000442E3">
        <w:rPr>
          <w:sz w:val="24"/>
          <w:szCs w:val="24"/>
        </w:rPr>
        <w:instrText xml:space="preserve"> ADDIN EN.CITE.DATA </w:instrText>
      </w:r>
      <w:r w:rsidR="000442E3">
        <w:rPr>
          <w:sz w:val="24"/>
          <w:szCs w:val="24"/>
        </w:rPr>
      </w:r>
      <w:r w:rsidR="000442E3">
        <w:rPr>
          <w:sz w:val="24"/>
          <w:szCs w:val="24"/>
        </w:rPr>
        <w:fldChar w:fldCharType="end"/>
      </w:r>
      <w:r w:rsidR="00105DCB" w:rsidRPr="00C15BFD">
        <w:rPr>
          <w:sz w:val="24"/>
          <w:szCs w:val="24"/>
        </w:rPr>
      </w:r>
      <w:r w:rsidR="00105DCB" w:rsidRPr="00C15BFD">
        <w:rPr>
          <w:sz w:val="24"/>
          <w:szCs w:val="24"/>
        </w:rPr>
        <w:fldChar w:fldCharType="separate"/>
      </w:r>
      <w:r w:rsidR="000442E3">
        <w:rPr>
          <w:noProof/>
          <w:sz w:val="24"/>
          <w:szCs w:val="24"/>
        </w:rPr>
        <w:t>(27)</w:t>
      </w:r>
      <w:r w:rsidR="00105DCB" w:rsidRPr="00C15BFD">
        <w:rPr>
          <w:sz w:val="24"/>
          <w:szCs w:val="24"/>
        </w:rPr>
        <w:fldChar w:fldCharType="end"/>
      </w:r>
      <w:r w:rsidR="00105DCB" w:rsidRPr="00C15BFD">
        <w:rPr>
          <w:sz w:val="24"/>
          <w:szCs w:val="24"/>
        </w:rPr>
        <w:t>. Older people with</w:t>
      </w:r>
      <w:r w:rsidR="00713BF2" w:rsidRPr="00C15BFD">
        <w:rPr>
          <w:sz w:val="24"/>
          <w:szCs w:val="24"/>
        </w:rPr>
        <w:t xml:space="preserve"> acute or chronic diseases </w:t>
      </w:r>
      <w:r w:rsidR="00B53506">
        <w:rPr>
          <w:sz w:val="24"/>
          <w:szCs w:val="24"/>
        </w:rPr>
        <w:t>require</w:t>
      </w:r>
      <w:r w:rsidR="00105DCB" w:rsidRPr="00C15BFD">
        <w:rPr>
          <w:sz w:val="24"/>
          <w:szCs w:val="24"/>
        </w:rPr>
        <w:t xml:space="preserve"> </w:t>
      </w:r>
      <w:r w:rsidR="00B53506">
        <w:rPr>
          <w:sz w:val="24"/>
          <w:szCs w:val="24"/>
        </w:rPr>
        <w:t>a higher</w:t>
      </w:r>
      <w:r w:rsidR="00105DCB" w:rsidRPr="00C15BFD">
        <w:rPr>
          <w:sz w:val="24"/>
          <w:szCs w:val="24"/>
        </w:rPr>
        <w:t xml:space="preserve"> dietary protein </w:t>
      </w:r>
      <w:r w:rsidR="00B53506">
        <w:rPr>
          <w:sz w:val="24"/>
          <w:szCs w:val="24"/>
        </w:rPr>
        <w:t xml:space="preserve">intake </w:t>
      </w:r>
      <w:r w:rsidR="00105DCB" w:rsidRPr="00C15BFD">
        <w:rPr>
          <w:sz w:val="24"/>
          <w:szCs w:val="24"/>
        </w:rPr>
        <w:t>(ie, 1.2-1.5 g/kg body weight/d</w:t>
      </w:r>
      <w:r w:rsidR="00B53506">
        <w:rPr>
          <w:sz w:val="24"/>
          <w:szCs w:val="24"/>
        </w:rPr>
        <w:t>ay</w:t>
      </w:r>
      <w:r w:rsidR="00105DCB" w:rsidRPr="00C15BFD">
        <w:rPr>
          <w:sz w:val="24"/>
          <w:szCs w:val="24"/>
        </w:rPr>
        <w:t>).</w:t>
      </w:r>
    </w:p>
    <w:p w14:paraId="5F6A8727" w14:textId="26093929" w:rsidR="002D366C" w:rsidRPr="00C15BFD" w:rsidRDefault="002667B3" w:rsidP="00554F96">
      <w:pPr>
        <w:spacing w:after="240" w:line="480" w:lineRule="auto"/>
        <w:jc w:val="both"/>
        <w:rPr>
          <w:sz w:val="24"/>
          <w:szCs w:val="24"/>
        </w:rPr>
      </w:pPr>
      <w:r w:rsidRPr="00C15BFD">
        <w:rPr>
          <w:sz w:val="24"/>
          <w:szCs w:val="24"/>
        </w:rPr>
        <w:t xml:space="preserve">The routine measurement of </w:t>
      </w:r>
      <w:r w:rsidR="005D5D51" w:rsidRPr="00C15BFD">
        <w:rPr>
          <w:sz w:val="24"/>
          <w:szCs w:val="24"/>
        </w:rPr>
        <w:t>grip strength</w:t>
      </w:r>
      <w:r w:rsidRPr="00C15BFD">
        <w:rPr>
          <w:sz w:val="24"/>
          <w:szCs w:val="24"/>
        </w:rPr>
        <w:t xml:space="preserve"> in older patients </w:t>
      </w:r>
      <w:r w:rsidR="00BB12B0" w:rsidRPr="00C15BFD">
        <w:rPr>
          <w:sz w:val="24"/>
          <w:szCs w:val="24"/>
        </w:rPr>
        <w:t xml:space="preserve">admitted to hospital </w:t>
      </w:r>
      <w:r w:rsidRPr="00C15BFD">
        <w:rPr>
          <w:sz w:val="24"/>
          <w:szCs w:val="24"/>
        </w:rPr>
        <w:t xml:space="preserve">could identify </w:t>
      </w:r>
      <w:r w:rsidR="005D5D51" w:rsidRPr="00C15BFD">
        <w:rPr>
          <w:sz w:val="24"/>
          <w:szCs w:val="24"/>
        </w:rPr>
        <w:t>those</w:t>
      </w:r>
      <w:r w:rsidRPr="00C15BFD">
        <w:rPr>
          <w:sz w:val="24"/>
          <w:szCs w:val="24"/>
        </w:rPr>
        <w:t xml:space="preserve"> </w:t>
      </w:r>
      <w:r w:rsidRPr="00C15BFD">
        <w:rPr>
          <w:noProof/>
          <w:sz w:val="24"/>
          <w:szCs w:val="24"/>
        </w:rPr>
        <w:t>who are at higher risk of functional de</w:t>
      </w:r>
      <w:r w:rsidR="009B38FF" w:rsidRPr="00C15BFD">
        <w:rPr>
          <w:noProof/>
          <w:sz w:val="24"/>
          <w:szCs w:val="24"/>
        </w:rPr>
        <w:t>c</w:t>
      </w:r>
      <w:r w:rsidRPr="00C15BFD">
        <w:rPr>
          <w:noProof/>
          <w:sz w:val="24"/>
          <w:szCs w:val="24"/>
        </w:rPr>
        <w:t xml:space="preserve">line and/ or long length of stay </w:t>
      </w:r>
      <w:r w:rsidR="00713BF2" w:rsidRPr="00C15BFD">
        <w:rPr>
          <w:noProof/>
          <w:sz w:val="24"/>
          <w:szCs w:val="24"/>
        </w:rPr>
        <w:t>and would</w:t>
      </w:r>
      <w:r w:rsidR="005D5D51" w:rsidRPr="00C15BFD">
        <w:rPr>
          <w:noProof/>
          <w:sz w:val="24"/>
          <w:szCs w:val="24"/>
        </w:rPr>
        <w:t xml:space="preserve"> enable</w:t>
      </w:r>
      <w:r w:rsidRPr="00C15BFD">
        <w:rPr>
          <w:noProof/>
          <w:sz w:val="24"/>
          <w:szCs w:val="24"/>
        </w:rPr>
        <w:t xml:space="preserve"> appropriate interventions such as </w:t>
      </w:r>
      <w:r w:rsidR="00707C85" w:rsidRPr="00C15BFD">
        <w:rPr>
          <w:sz w:val="24"/>
          <w:szCs w:val="24"/>
        </w:rPr>
        <w:t>nutritional</w:t>
      </w:r>
      <w:r w:rsidRPr="00C15BFD">
        <w:rPr>
          <w:sz w:val="24"/>
          <w:szCs w:val="24"/>
        </w:rPr>
        <w:t xml:space="preserve"> protein supplementation and resistance exercises</w:t>
      </w:r>
      <w:r w:rsidR="00105DCB" w:rsidRPr="00C15BFD">
        <w:rPr>
          <w:sz w:val="24"/>
          <w:szCs w:val="24"/>
        </w:rPr>
        <w:t xml:space="preserve"> to be implemented</w:t>
      </w:r>
      <w:r w:rsidRPr="005F1323">
        <w:rPr>
          <w:noProof/>
          <w:sz w:val="24"/>
          <w:szCs w:val="24"/>
        </w:rPr>
        <w:t xml:space="preserve">. </w:t>
      </w:r>
      <w:r w:rsidR="00D81B83" w:rsidRPr="005F1323">
        <w:rPr>
          <w:sz w:val="24"/>
          <w:szCs w:val="24"/>
        </w:rPr>
        <w:t xml:space="preserve">There is </w:t>
      </w:r>
      <w:r w:rsidR="00554F96" w:rsidRPr="005F1323">
        <w:rPr>
          <w:sz w:val="24"/>
          <w:szCs w:val="24"/>
        </w:rPr>
        <w:t xml:space="preserve">limited </w:t>
      </w:r>
      <w:r w:rsidR="00D81B83" w:rsidRPr="005F1323">
        <w:rPr>
          <w:sz w:val="24"/>
          <w:szCs w:val="24"/>
        </w:rPr>
        <w:t xml:space="preserve">evidence that trained </w:t>
      </w:r>
      <w:r w:rsidR="00554F96" w:rsidRPr="005F1323">
        <w:rPr>
          <w:sz w:val="24"/>
          <w:szCs w:val="24"/>
        </w:rPr>
        <w:t>clinical</w:t>
      </w:r>
      <w:r w:rsidR="00D81B83" w:rsidRPr="005F1323">
        <w:rPr>
          <w:sz w:val="24"/>
          <w:szCs w:val="24"/>
        </w:rPr>
        <w:t xml:space="preserve"> staff </w:t>
      </w:r>
      <w:r w:rsidR="00554F96" w:rsidRPr="005F1323">
        <w:rPr>
          <w:sz w:val="24"/>
          <w:szCs w:val="24"/>
        </w:rPr>
        <w:t>including</w:t>
      </w:r>
      <w:r w:rsidR="00D81B83" w:rsidRPr="005F1323">
        <w:rPr>
          <w:sz w:val="24"/>
          <w:szCs w:val="24"/>
        </w:rPr>
        <w:t xml:space="preserve"> nurses and physiotherapist c</w:t>
      </w:r>
      <w:r w:rsidR="00554F96" w:rsidRPr="005F1323">
        <w:rPr>
          <w:sz w:val="24"/>
          <w:szCs w:val="24"/>
        </w:rPr>
        <w:t>an</w:t>
      </w:r>
      <w:r w:rsidR="00D81B83" w:rsidRPr="005F1323">
        <w:rPr>
          <w:sz w:val="24"/>
          <w:szCs w:val="24"/>
        </w:rPr>
        <w:t xml:space="preserve"> measure patients’ grip strength </w:t>
      </w:r>
      <w:r w:rsidR="00D81B83" w:rsidRPr="005F1323">
        <w:rPr>
          <w:sz w:val="24"/>
          <w:szCs w:val="24"/>
        </w:rPr>
        <w:fldChar w:fldCharType="begin">
          <w:fldData xml:space="preserve">PEVuZE5vdGU+PENpdGU+PEF1dGhvcj5WZWNjaGlhcmlubzwvQXV0aG9yPjxZZWFyPjIwMDQ8L1ll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</w:fldData>
        </w:fldChar>
      </w:r>
      <w:r w:rsidR="00D81B83" w:rsidRPr="005F1323">
        <w:rPr>
          <w:sz w:val="24"/>
          <w:szCs w:val="24"/>
        </w:rPr>
        <w:instrText xml:space="preserve"> ADDIN EN.CITE </w:instrText>
      </w:r>
      <w:r w:rsidR="00D81B83" w:rsidRPr="005F1323">
        <w:rPr>
          <w:sz w:val="24"/>
          <w:szCs w:val="24"/>
        </w:rPr>
        <w:fldChar w:fldCharType="begin">
          <w:fldData xml:space="preserve">PEVuZE5vdGU+PENpdGU+PEF1dGhvcj5WZWNjaGlhcmlubzwvQXV0aG9yPjxZZWFyPjIwMDQ8L1ll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</w:fldData>
        </w:fldChar>
      </w:r>
      <w:r w:rsidR="00D81B83" w:rsidRPr="005F1323">
        <w:rPr>
          <w:sz w:val="24"/>
          <w:szCs w:val="24"/>
        </w:rPr>
        <w:instrText xml:space="preserve"> ADDIN EN.CITE.DATA </w:instrText>
      </w:r>
      <w:r w:rsidR="00D81B83" w:rsidRPr="005F1323">
        <w:rPr>
          <w:sz w:val="24"/>
          <w:szCs w:val="24"/>
        </w:rPr>
      </w:r>
      <w:r w:rsidR="00D81B83" w:rsidRPr="005F1323">
        <w:rPr>
          <w:sz w:val="24"/>
          <w:szCs w:val="24"/>
        </w:rPr>
        <w:fldChar w:fldCharType="end"/>
      </w:r>
      <w:r w:rsidR="00D81B83" w:rsidRPr="005F1323">
        <w:rPr>
          <w:sz w:val="24"/>
          <w:szCs w:val="24"/>
        </w:rPr>
      </w:r>
      <w:r w:rsidR="00D81B83" w:rsidRPr="005F1323">
        <w:rPr>
          <w:sz w:val="24"/>
          <w:szCs w:val="24"/>
        </w:rPr>
        <w:fldChar w:fldCharType="separate"/>
      </w:r>
      <w:r w:rsidR="00D81B83" w:rsidRPr="005F1323">
        <w:rPr>
          <w:noProof/>
          <w:sz w:val="24"/>
          <w:szCs w:val="24"/>
        </w:rPr>
        <w:t>(28, 29)</w:t>
      </w:r>
      <w:r w:rsidR="00D81B83" w:rsidRPr="005F1323">
        <w:rPr>
          <w:sz w:val="24"/>
          <w:szCs w:val="24"/>
        </w:rPr>
        <w:fldChar w:fldCharType="end"/>
      </w:r>
      <w:r w:rsidR="00D81B83" w:rsidRPr="005F1323">
        <w:rPr>
          <w:sz w:val="24"/>
          <w:szCs w:val="24"/>
        </w:rPr>
        <w:t xml:space="preserve">. </w:t>
      </w:r>
      <w:r w:rsidRPr="005F1323">
        <w:rPr>
          <w:sz w:val="24"/>
          <w:szCs w:val="24"/>
        </w:rPr>
        <w:t>Thus, the aim of this study is to assess the feasibility of implementati</w:t>
      </w:r>
      <w:r w:rsidR="00120A52" w:rsidRPr="005F1323">
        <w:rPr>
          <w:sz w:val="24"/>
          <w:szCs w:val="24"/>
        </w:rPr>
        <w:t>ng</w:t>
      </w:r>
      <w:r w:rsidRPr="005F1323">
        <w:rPr>
          <w:sz w:val="24"/>
          <w:szCs w:val="24"/>
        </w:rPr>
        <w:t xml:space="preserve"> </w:t>
      </w:r>
      <w:r w:rsidR="005D5D51" w:rsidRPr="005F1323">
        <w:rPr>
          <w:sz w:val="24"/>
          <w:szCs w:val="24"/>
        </w:rPr>
        <w:t>grip strength</w:t>
      </w:r>
      <w:r w:rsidRPr="005F1323">
        <w:rPr>
          <w:sz w:val="24"/>
          <w:szCs w:val="24"/>
        </w:rPr>
        <w:t xml:space="preserve"> measurement </w:t>
      </w:r>
      <w:r w:rsidR="00120A52" w:rsidRPr="005F1323">
        <w:rPr>
          <w:sz w:val="24"/>
          <w:szCs w:val="24"/>
        </w:rPr>
        <w:t xml:space="preserve">and </w:t>
      </w:r>
      <w:r w:rsidR="00026228" w:rsidRPr="005F1323">
        <w:rPr>
          <w:sz w:val="24"/>
          <w:szCs w:val="24"/>
        </w:rPr>
        <w:t>its</w:t>
      </w:r>
      <w:r w:rsidR="00120A52" w:rsidRPr="005F1323">
        <w:rPr>
          <w:sz w:val="24"/>
          <w:szCs w:val="24"/>
        </w:rPr>
        <w:t xml:space="preserve"> </w:t>
      </w:r>
      <w:r w:rsidR="00026228" w:rsidRPr="005F1323">
        <w:rPr>
          <w:sz w:val="24"/>
          <w:szCs w:val="24"/>
        </w:rPr>
        <w:t xml:space="preserve">relevant </w:t>
      </w:r>
      <w:r w:rsidR="00026228" w:rsidRPr="005F1323">
        <w:rPr>
          <w:sz w:val="24"/>
          <w:szCs w:val="24"/>
        </w:rPr>
        <w:lastRenderedPageBreak/>
        <w:t xml:space="preserve">care plan </w:t>
      </w:r>
      <w:r w:rsidRPr="005F1323">
        <w:rPr>
          <w:sz w:val="24"/>
          <w:szCs w:val="24"/>
        </w:rPr>
        <w:t>into routine clinical practice</w:t>
      </w:r>
      <w:r w:rsidR="004F5B42" w:rsidRPr="005F1323">
        <w:rPr>
          <w:sz w:val="24"/>
          <w:szCs w:val="24"/>
        </w:rPr>
        <w:t xml:space="preserve"> and to identify factors that promote or inhibit th</w:t>
      </w:r>
      <w:r w:rsidR="005D5D51" w:rsidRPr="005F1323">
        <w:rPr>
          <w:sz w:val="24"/>
          <w:szCs w:val="24"/>
        </w:rPr>
        <w:t>is process</w:t>
      </w:r>
      <w:r w:rsidRPr="005F1323">
        <w:rPr>
          <w:sz w:val="24"/>
          <w:szCs w:val="24"/>
        </w:rPr>
        <w:t>.</w:t>
      </w:r>
      <w:r w:rsidRPr="00C15BFD">
        <w:rPr>
          <w:sz w:val="24"/>
          <w:szCs w:val="24"/>
        </w:rPr>
        <w:t xml:space="preserve"> </w:t>
      </w:r>
    </w:p>
    <w:p w14:paraId="0C685B7D" w14:textId="2B655C7B" w:rsidR="0016010E" w:rsidRPr="00C15BFD" w:rsidRDefault="0016010E" w:rsidP="00713BF2">
      <w:pPr>
        <w:spacing w:after="240" w:line="480" w:lineRule="auto"/>
        <w:jc w:val="both"/>
        <w:rPr>
          <w:b/>
          <w:sz w:val="28"/>
          <w:szCs w:val="28"/>
        </w:rPr>
      </w:pPr>
      <w:r w:rsidRPr="00C15BFD">
        <w:rPr>
          <w:b/>
          <w:sz w:val="28"/>
          <w:szCs w:val="28"/>
        </w:rPr>
        <w:t xml:space="preserve">Study objectives </w:t>
      </w:r>
    </w:p>
    <w:p w14:paraId="140E3C16" w14:textId="77777777" w:rsidR="0016010E" w:rsidRPr="00C15BFD" w:rsidRDefault="0016010E" w:rsidP="0016010E">
      <w:pPr>
        <w:spacing w:after="240" w:line="480" w:lineRule="auto"/>
        <w:jc w:val="both"/>
        <w:rPr>
          <w:sz w:val="24"/>
          <w:szCs w:val="24"/>
        </w:rPr>
      </w:pPr>
      <w:r w:rsidRPr="00C15BFD">
        <w:rPr>
          <w:sz w:val="24"/>
          <w:szCs w:val="24"/>
        </w:rPr>
        <w:t>The specific objectives of this study are the following:</w:t>
      </w:r>
    </w:p>
    <w:p w14:paraId="0123CED8" w14:textId="5D05FFF5" w:rsidR="0016010E" w:rsidRPr="00C15BFD" w:rsidRDefault="0016010E" w:rsidP="00EE6926">
      <w:pPr>
        <w:spacing w:after="240" w:line="480" w:lineRule="auto"/>
        <w:jc w:val="both"/>
        <w:rPr>
          <w:sz w:val="24"/>
          <w:szCs w:val="24"/>
        </w:rPr>
      </w:pPr>
      <w:r w:rsidRPr="00C15BFD">
        <w:rPr>
          <w:sz w:val="24"/>
          <w:szCs w:val="24"/>
        </w:rPr>
        <w:t xml:space="preserve">Objective 1: Define baseline practice in acute medical wards for older people in one hospital in relation to </w:t>
      </w:r>
      <w:r w:rsidR="00EE6926">
        <w:rPr>
          <w:sz w:val="24"/>
          <w:szCs w:val="24"/>
        </w:rPr>
        <w:t>the</w:t>
      </w:r>
      <w:r w:rsidRPr="00C15BFD">
        <w:rPr>
          <w:sz w:val="24"/>
          <w:szCs w:val="24"/>
        </w:rPr>
        <w:t xml:space="preserve"> identification of older inpatients at risk of poor healthcare outcomes and their current nutritional and mobility care.</w:t>
      </w:r>
    </w:p>
    <w:p w14:paraId="55C2E672" w14:textId="5A4B238F" w:rsidR="0016010E" w:rsidRPr="00C15BFD" w:rsidRDefault="00395C4A" w:rsidP="00395C4A">
      <w:pPr>
        <w:spacing w:after="240" w:line="480" w:lineRule="auto"/>
        <w:rPr>
          <w:sz w:val="24"/>
          <w:szCs w:val="24"/>
        </w:rPr>
      </w:pPr>
      <w:r w:rsidRPr="00C15BFD">
        <w:rPr>
          <w:sz w:val="24"/>
          <w:szCs w:val="24"/>
        </w:rPr>
        <w:t xml:space="preserve">Objective 2: </w:t>
      </w:r>
      <w:r w:rsidR="0016010E" w:rsidRPr="00C15BFD">
        <w:rPr>
          <w:sz w:val="24"/>
          <w:szCs w:val="24"/>
        </w:rPr>
        <w:t xml:space="preserve">Develop and deliver an educational training program on grip strength measurement to clinical staff. </w:t>
      </w:r>
    </w:p>
    <w:p w14:paraId="310F832D" w14:textId="77777777" w:rsidR="0016010E" w:rsidRPr="00C15BFD" w:rsidRDefault="0016010E" w:rsidP="0016010E">
      <w:pPr>
        <w:spacing w:after="240" w:line="480" w:lineRule="auto"/>
        <w:jc w:val="both"/>
        <w:rPr>
          <w:sz w:val="24"/>
          <w:szCs w:val="24"/>
        </w:rPr>
      </w:pPr>
      <w:r w:rsidRPr="00C15BFD">
        <w:rPr>
          <w:sz w:val="24"/>
          <w:szCs w:val="24"/>
        </w:rPr>
        <w:t>Objective 3: Monitor and evaluate routine implementation of grip strength by assessing the acceptability, adoption and coverage of routine GS measurement, and the basic costs of implementation.</w:t>
      </w:r>
    </w:p>
    <w:p w14:paraId="2174B715" w14:textId="3B281988" w:rsidR="0016010E" w:rsidRPr="00C15BFD" w:rsidRDefault="0016010E" w:rsidP="0016010E">
      <w:pPr>
        <w:spacing w:after="240" w:line="480" w:lineRule="auto"/>
        <w:jc w:val="both"/>
        <w:rPr>
          <w:sz w:val="24"/>
          <w:szCs w:val="24"/>
        </w:rPr>
      </w:pPr>
      <w:r w:rsidRPr="00C15BFD">
        <w:rPr>
          <w:sz w:val="24"/>
          <w:szCs w:val="24"/>
        </w:rPr>
        <w:t>Objective 4: Identify facilitators and barriers to the implementation process.</w:t>
      </w:r>
    </w:p>
    <w:p w14:paraId="135A5F23" w14:textId="57D99ECD" w:rsidR="00325883" w:rsidRPr="00C15BFD" w:rsidRDefault="000F60CA" w:rsidP="00325883">
      <w:pPr>
        <w:spacing w:after="240" w:line="480" w:lineRule="auto"/>
        <w:rPr>
          <w:b/>
          <w:sz w:val="28"/>
          <w:szCs w:val="28"/>
        </w:rPr>
      </w:pPr>
      <w:r w:rsidRPr="00C15BFD">
        <w:rPr>
          <w:b/>
          <w:sz w:val="28"/>
          <w:szCs w:val="28"/>
        </w:rPr>
        <w:t>Methods</w:t>
      </w:r>
    </w:p>
    <w:p w14:paraId="0D008EAB" w14:textId="77777777" w:rsidR="00325883" w:rsidRPr="00C15BFD" w:rsidRDefault="00325883" w:rsidP="00325883">
      <w:pPr>
        <w:spacing w:after="240" w:line="480" w:lineRule="auto"/>
        <w:rPr>
          <w:b/>
          <w:sz w:val="24"/>
          <w:szCs w:val="24"/>
        </w:rPr>
      </w:pPr>
      <w:r w:rsidRPr="00C15BFD">
        <w:rPr>
          <w:b/>
          <w:sz w:val="24"/>
          <w:szCs w:val="24"/>
        </w:rPr>
        <w:t>Study design</w:t>
      </w:r>
    </w:p>
    <w:p w14:paraId="377B5280" w14:textId="6EB7D9C1" w:rsidR="000775A0" w:rsidRPr="00C15BFD" w:rsidRDefault="000429E8" w:rsidP="00EE6926">
      <w:pPr>
        <w:pStyle w:val="Default"/>
        <w:spacing w:line="480" w:lineRule="auto"/>
        <w:jc w:val="both"/>
        <w:rPr>
          <w:rFonts w:asciiTheme="minorHAnsi" w:hAnsiTheme="minorHAnsi" w:cstheme="minorBidi"/>
          <w:color w:val="auto"/>
        </w:rPr>
      </w:pPr>
      <w:r w:rsidRPr="00C15BFD">
        <w:rPr>
          <w:rFonts w:asciiTheme="minorHAnsi" w:hAnsiTheme="minorHAnsi" w:cstheme="minorBidi"/>
          <w:color w:val="auto"/>
        </w:rPr>
        <w:t xml:space="preserve">This </w:t>
      </w:r>
      <w:r w:rsidR="00713BF2" w:rsidRPr="00C15BFD">
        <w:rPr>
          <w:rFonts w:asciiTheme="minorHAnsi" w:hAnsiTheme="minorHAnsi" w:cstheme="minorBidi"/>
          <w:color w:val="auto"/>
        </w:rPr>
        <w:t xml:space="preserve">feasibility study </w:t>
      </w:r>
      <w:r w:rsidRPr="00C15BFD">
        <w:rPr>
          <w:rFonts w:asciiTheme="minorHAnsi" w:hAnsiTheme="minorHAnsi" w:cstheme="minorBidi"/>
          <w:color w:val="auto"/>
        </w:rPr>
        <w:t>is a mixed method</w:t>
      </w:r>
      <w:r w:rsidR="00EE6926">
        <w:rPr>
          <w:rFonts w:asciiTheme="minorHAnsi" w:hAnsiTheme="minorHAnsi" w:cstheme="minorBidi"/>
          <w:color w:val="auto"/>
        </w:rPr>
        <w:t>s</w:t>
      </w:r>
      <w:r w:rsidRPr="00C15BFD">
        <w:rPr>
          <w:rFonts w:asciiTheme="minorHAnsi" w:hAnsiTheme="minorHAnsi" w:cstheme="minorBidi"/>
          <w:color w:val="auto"/>
        </w:rPr>
        <w:t xml:space="preserve"> design combining qualitative</w:t>
      </w:r>
      <w:r w:rsidR="00DC0C81" w:rsidRPr="00C15BFD">
        <w:rPr>
          <w:rFonts w:asciiTheme="minorHAnsi" w:hAnsiTheme="minorHAnsi" w:cstheme="minorBidi"/>
          <w:color w:val="auto"/>
        </w:rPr>
        <w:t>,</w:t>
      </w:r>
      <w:r w:rsidRPr="00C15BFD">
        <w:rPr>
          <w:rFonts w:asciiTheme="minorHAnsi" w:hAnsiTheme="minorHAnsi" w:cstheme="minorBidi"/>
          <w:color w:val="auto"/>
        </w:rPr>
        <w:t xml:space="preserve"> quantitative </w:t>
      </w:r>
      <w:r w:rsidR="00DC0C81" w:rsidRPr="00C15BFD">
        <w:rPr>
          <w:rFonts w:asciiTheme="minorHAnsi" w:hAnsiTheme="minorHAnsi" w:cstheme="minorBidi"/>
          <w:color w:val="auto"/>
        </w:rPr>
        <w:t xml:space="preserve">and economic </w:t>
      </w:r>
      <w:r w:rsidRPr="00C15BFD">
        <w:rPr>
          <w:rFonts w:asciiTheme="minorHAnsi" w:hAnsiTheme="minorHAnsi" w:cstheme="minorBidi"/>
          <w:color w:val="auto"/>
        </w:rPr>
        <w:t xml:space="preserve">elements. </w:t>
      </w:r>
      <w:r w:rsidR="00AE57B0" w:rsidRPr="00C15BFD">
        <w:rPr>
          <w:rFonts w:asciiTheme="minorHAnsi" w:hAnsiTheme="minorHAnsi" w:cstheme="minorBidi"/>
          <w:color w:val="auto"/>
        </w:rPr>
        <w:t>Our approach to intervention design and implementation evaluation will be informed by Normalization Process Theory</w:t>
      </w:r>
      <w:r w:rsidR="00471AD9" w:rsidRPr="00C15BFD">
        <w:rPr>
          <w:rFonts w:asciiTheme="minorHAnsi" w:hAnsiTheme="minorHAnsi" w:cstheme="minorBidi"/>
          <w:color w:val="auto"/>
        </w:rPr>
        <w:t xml:space="preserve"> (NPT)</w:t>
      </w:r>
      <w:r w:rsidR="00894C14">
        <w:rPr>
          <w:rFonts w:asciiTheme="minorHAnsi" w:hAnsiTheme="minorHAnsi" w:cstheme="minorBidi"/>
          <w:color w:val="auto"/>
        </w:rPr>
        <w:t>,</w:t>
      </w:r>
      <w:r w:rsidR="00707C85" w:rsidRPr="00707C85">
        <w:t xml:space="preserve"> </w:t>
      </w:r>
      <w:r w:rsidR="00707C85" w:rsidRPr="00707C85">
        <w:rPr>
          <w:rFonts w:asciiTheme="minorHAnsi" w:hAnsiTheme="minorHAnsi" w:cstheme="minorBidi"/>
          <w:color w:val="auto"/>
        </w:rPr>
        <w:t>focusing primarily on practice change, addresses explicitly the issue of how interventions are adopted, embedded, and integrated into organizational ro</w:t>
      </w:r>
      <w:r w:rsidR="00707C85">
        <w:rPr>
          <w:rFonts w:asciiTheme="minorHAnsi" w:hAnsiTheme="minorHAnsi" w:cstheme="minorBidi"/>
          <w:color w:val="auto"/>
        </w:rPr>
        <w:t>utines</w:t>
      </w:r>
      <w:r w:rsidR="00707C85" w:rsidRPr="00707C85">
        <w:rPr>
          <w:rFonts w:asciiTheme="minorHAnsi" w:hAnsiTheme="minorHAnsi" w:cstheme="minorBidi"/>
          <w:color w:val="auto"/>
        </w:rPr>
        <w:t xml:space="preserve"> </w:t>
      </w:r>
      <w:r w:rsidR="00471AD9" w:rsidRPr="00C15BFD">
        <w:rPr>
          <w:rFonts w:asciiTheme="minorHAnsi" w:hAnsiTheme="minorHAnsi" w:cstheme="minorBidi"/>
          <w:color w:val="auto"/>
        </w:rPr>
        <w:fldChar w:fldCharType="begin"/>
      </w:r>
      <w:r w:rsidR="00D81B83">
        <w:rPr>
          <w:rFonts w:asciiTheme="minorHAnsi" w:hAnsiTheme="minorHAnsi" w:cstheme="minorBidi"/>
          <w:color w:val="auto"/>
        </w:rPr>
        <w:instrText xml:space="preserve"> ADDIN EN.CITE &lt;EndNote&gt;&lt;Cite&gt;&lt;Author&gt;Kennedy&lt;/Author&gt;&lt;Year&gt;2010&lt;/Year&gt;&lt;RecNum&gt;133&lt;/RecNum&gt;&lt;DisplayText&gt;(30)&lt;/DisplayText&gt;&lt;record&gt;&lt;rec-number&gt;133&lt;/rec-number&gt;&lt;foreign-keys&gt;&lt;key app="EN" db-id="sssprzfd1e9rznevdvhp9z0a2x9psf0fsf0s" timestamp="1422456934"&gt;133&lt;/key&gt;&lt;/foreign-keys&gt;&lt;ref-type name="Journal Article"&gt;17&lt;/ref-type&gt;&lt;contributors&gt;&lt;authors&gt;&lt;author&gt;Kennedy, Anne&lt;/author&gt;&lt;author&gt;Chew-Graham, Carolyn&lt;/author&gt;&lt;author&gt;Blakeman, Thomas&lt;/author&gt;&lt;author&gt;Bowen, Andrew&lt;/author&gt;&lt;author&gt;Gardner, Caroline&lt;/author&gt;&lt;author&gt;Protheroe, Joanne&lt;/author&gt;&lt;author&gt;Rogers, Anne&lt;/author&gt;&lt;author&gt;Gask, Linda&lt;/author&gt;&lt;/authors&gt;&lt;/contributors&gt;&lt;titles&gt;&lt;title&gt;Delivering the WISE (Whole Systems Informing Self-Management Engagement) training package in primary care: learning from formative evaluation&lt;/title&gt;&lt;secondary-title&gt;Implementation Science : IS&lt;/secondary-title&gt;&lt;/titles&gt;&lt;periodical&gt;&lt;full-title&gt;Implementation Science : IS&lt;/full-title&gt;&lt;/periodical&gt;&lt;pages&gt;7-7&lt;/pages&gt;&lt;volume&gt;5&lt;/volume&gt;&lt;dates&gt;&lt;year&gt;2010&lt;/year&gt;&lt;pub-dates&gt;&lt;date&gt;01/29&amp;#xD;06/24/received&amp;#xD;01/29/accepted&lt;/date&gt;&lt;/pub-dates&gt;&lt;/dates&gt;&lt;publisher&gt;BioMed Central&lt;/publisher&gt;&lt;isbn&gt;1748-5908&lt;/isbn&gt;&lt;accession-num&gt;PMC2841580&lt;/accession-num&gt;&lt;urls&gt;&lt;related-urls&gt;&lt;url&gt;http://www.ncbi.nlm.nih.gov/pmc/articles/PMC2841580/&lt;/url&gt;&lt;/related-urls&gt;&lt;/urls&gt;&lt;electronic-resource-num&gt;10.1186/1748-5908-5-7&lt;/electronic-resource-num&gt;&lt;remote-database-name&gt;PMC&lt;/remote-database-name&gt;&lt;/record&gt;&lt;/Cite&gt;&lt;/EndNote&gt;</w:instrText>
      </w:r>
      <w:r w:rsidR="00471AD9" w:rsidRPr="00C15BFD">
        <w:rPr>
          <w:rFonts w:asciiTheme="minorHAnsi" w:hAnsiTheme="minorHAnsi" w:cstheme="minorBidi"/>
          <w:color w:val="auto"/>
        </w:rPr>
        <w:fldChar w:fldCharType="separate"/>
      </w:r>
      <w:r w:rsidR="00D81B83">
        <w:rPr>
          <w:rFonts w:asciiTheme="minorHAnsi" w:hAnsiTheme="minorHAnsi" w:cstheme="minorBidi"/>
          <w:noProof/>
          <w:color w:val="auto"/>
        </w:rPr>
        <w:t>(30)</w:t>
      </w:r>
      <w:r w:rsidR="00471AD9" w:rsidRPr="00C15BFD">
        <w:rPr>
          <w:rFonts w:asciiTheme="minorHAnsi" w:hAnsiTheme="minorHAnsi" w:cstheme="minorBidi"/>
          <w:color w:val="auto"/>
        </w:rPr>
        <w:fldChar w:fldCharType="end"/>
      </w:r>
      <w:r w:rsidR="000442E3">
        <w:rPr>
          <w:rFonts w:asciiTheme="minorHAnsi" w:hAnsiTheme="minorHAnsi" w:cstheme="minorBidi"/>
          <w:color w:val="auto"/>
        </w:rPr>
        <w:t xml:space="preserve">. </w:t>
      </w:r>
      <w:r w:rsidR="00707C85" w:rsidRPr="00707C85">
        <w:rPr>
          <w:rFonts w:asciiTheme="minorHAnsi" w:hAnsiTheme="minorHAnsi" w:cstheme="minorBidi"/>
          <w:color w:val="auto"/>
        </w:rPr>
        <w:t xml:space="preserve">NPT explains how interventions become routinely </w:t>
      </w:r>
      <w:r w:rsidR="00707C85" w:rsidRPr="00707C85">
        <w:rPr>
          <w:rFonts w:asciiTheme="minorHAnsi" w:hAnsiTheme="minorHAnsi" w:cstheme="minorBidi"/>
          <w:color w:val="auto"/>
        </w:rPr>
        <w:lastRenderedPageBreak/>
        <w:t xml:space="preserve">embedded in a context by referencing to four mechanisms: coherence or sense-making, cognitive participation, collective action, and reflexive monitoring. </w:t>
      </w:r>
      <w:r w:rsidR="00707C85" w:rsidRPr="00C15BFD">
        <w:rPr>
          <w:rFonts w:asciiTheme="minorHAnsi" w:hAnsiTheme="minorHAnsi" w:cstheme="minorBidi"/>
          <w:color w:val="auto"/>
        </w:rPr>
        <w:t xml:space="preserve"> </w:t>
      </w:r>
      <w:r w:rsidR="00471AD9" w:rsidRPr="00C15BFD">
        <w:rPr>
          <w:rFonts w:asciiTheme="minorHAnsi" w:hAnsiTheme="minorHAnsi" w:cstheme="minorBidi"/>
          <w:color w:val="auto"/>
        </w:rPr>
        <w:t xml:space="preserve">We will </w:t>
      </w:r>
      <w:r w:rsidR="000775A0" w:rsidRPr="00C15BFD">
        <w:rPr>
          <w:rFonts w:asciiTheme="minorHAnsi" w:hAnsiTheme="minorHAnsi" w:cstheme="minorBidi"/>
          <w:color w:val="auto"/>
        </w:rPr>
        <w:t>focus on practice change</w:t>
      </w:r>
      <w:r w:rsidR="00DC0C81" w:rsidRPr="00C15BFD">
        <w:rPr>
          <w:rFonts w:asciiTheme="minorHAnsi" w:hAnsiTheme="minorHAnsi" w:cstheme="minorBidi"/>
          <w:color w:val="auto"/>
        </w:rPr>
        <w:t xml:space="preserve"> and </w:t>
      </w:r>
      <w:r w:rsidR="000775A0" w:rsidRPr="00C15BFD">
        <w:rPr>
          <w:rFonts w:asciiTheme="minorHAnsi" w:hAnsiTheme="minorHAnsi" w:cstheme="minorBidi"/>
          <w:color w:val="auto"/>
        </w:rPr>
        <w:t xml:space="preserve"> how </w:t>
      </w:r>
      <w:r w:rsidR="00471AD9" w:rsidRPr="00C15BFD">
        <w:rPr>
          <w:rFonts w:asciiTheme="minorHAnsi" w:hAnsiTheme="minorHAnsi" w:cstheme="minorBidi"/>
          <w:color w:val="auto"/>
        </w:rPr>
        <w:t>grip strength measurement is</w:t>
      </w:r>
      <w:r w:rsidR="000775A0" w:rsidRPr="00C15BFD">
        <w:rPr>
          <w:rFonts w:asciiTheme="minorHAnsi" w:hAnsiTheme="minorHAnsi" w:cstheme="minorBidi"/>
          <w:color w:val="auto"/>
        </w:rPr>
        <w:t xml:space="preserve"> adopted, and integrated into </w:t>
      </w:r>
      <w:r w:rsidR="00471AD9" w:rsidRPr="00C15BFD">
        <w:rPr>
          <w:rFonts w:asciiTheme="minorHAnsi" w:hAnsiTheme="minorHAnsi" w:cstheme="minorBidi"/>
          <w:color w:val="auto"/>
        </w:rPr>
        <w:t xml:space="preserve">clinical </w:t>
      </w:r>
      <w:r w:rsidR="000775A0" w:rsidRPr="00C15BFD">
        <w:rPr>
          <w:rFonts w:asciiTheme="minorHAnsi" w:hAnsiTheme="minorHAnsi" w:cstheme="minorBidi"/>
          <w:color w:val="auto"/>
        </w:rPr>
        <w:t xml:space="preserve">routines </w:t>
      </w:r>
      <w:r w:rsidR="000775A0" w:rsidRPr="00C15BFD">
        <w:rPr>
          <w:rFonts w:asciiTheme="minorHAnsi" w:hAnsiTheme="minorHAnsi" w:cstheme="minorBidi"/>
          <w:color w:val="auto"/>
        </w:rPr>
        <w:fldChar w:fldCharType="begin"/>
      </w:r>
      <w:r w:rsidR="00D81B83">
        <w:rPr>
          <w:rFonts w:asciiTheme="minorHAnsi" w:hAnsiTheme="minorHAnsi" w:cstheme="minorBidi"/>
          <w:color w:val="auto"/>
        </w:rPr>
        <w:instrText xml:space="preserve"> ADDIN EN.CITE &lt;EndNote&gt;&lt;Cite&gt;&lt;Author&gt;May&lt;/Author&gt;&lt;Year&gt;2009&lt;/Year&gt;&lt;RecNum&gt;104&lt;/RecNum&gt;&lt;DisplayText&gt;(31)&lt;/DisplayText&gt;&lt;record&gt;&lt;rec-number&gt;104&lt;/rec-number&gt;&lt;foreign-keys&gt;&lt;key app="EN" db-id="sssprzfd1e9rznevdvhp9z0a2x9psf0fsf0s" timestamp="1421942194"&gt;104&lt;/key&gt;&lt;/foreign-keys&gt;&lt;ref-type name="Journal Article"&gt;17&lt;/ref-type&gt;&lt;contributors&gt;&lt;authors&gt;&lt;author&gt;May, CR&lt;/author&gt;&lt;author&gt;Mair, F&lt;/author&gt;&lt;author&gt;Finch, T&lt;/author&gt;&lt;author&gt;MacFarlane, A&lt;/author&gt;&lt;author&gt;Dowrick, C&lt;/author&gt;&lt;author&gt;Treweek, S&lt;/author&gt;&lt;author&gt;Rapley, T&lt;/author&gt;&lt;author&gt;Ballini, L&lt;/author&gt;&lt;author&gt;Ong, BN&lt;/author&gt;&lt;author&gt;Rogers, A&lt;/author&gt;&lt;author&gt;Murray, E&lt;/author&gt;&lt;author&gt;Elwyn, G&lt;/author&gt;&lt;author&gt;Legare, F&lt;/author&gt;&lt;author&gt;Gunn, J&lt;/author&gt;&lt;author&gt;Montori, VM&lt;/author&gt;&lt;/authors&gt;&lt;/contributors&gt;&lt;titles&gt;&lt;title&gt;Development of a theory of implementation and integration: Normalization Process Theory&lt;/title&gt;&lt;secondary-title&gt;Implement Sci&lt;/secondary-title&gt;&lt;/titles&gt;&lt;periodical&gt;&lt;full-title&gt;Implement Sci&lt;/full-title&gt;&lt;/periodical&gt;&lt;pages&gt;29&lt;/pages&gt;&lt;volume&gt;4&lt;/volume&gt;&lt;dates&gt;&lt;year&gt;2009&lt;/year&gt;&lt;/dates&gt;&lt;accession-num&gt;doi:10.1186/1748-5908-4-29&lt;/accession-num&gt;&lt;urls&gt;&lt;/urls&gt;&lt;/record&gt;&lt;/Cite&gt;&lt;/EndNote&gt;</w:instrText>
      </w:r>
      <w:r w:rsidR="000775A0" w:rsidRPr="00C15BFD">
        <w:rPr>
          <w:rFonts w:asciiTheme="minorHAnsi" w:hAnsiTheme="minorHAnsi" w:cstheme="minorBidi"/>
          <w:color w:val="auto"/>
        </w:rPr>
        <w:fldChar w:fldCharType="separate"/>
      </w:r>
      <w:r w:rsidR="00D81B83">
        <w:rPr>
          <w:rFonts w:asciiTheme="minorHAnsi" w:hAnsiTheme="minorHAnsi" w:cstheme="minorBidi"/>
          <w:noProof/>
          <w:color w:val="auto"/>
        </w:rPr>
        <w:t>(31)</w:t>
      </w:r>
      <w:r w:rsidR="000775A0" w:rsidRPr="00C15BFD">
        <w:rPr>
          <w:rFonts w:asciiTheme="minorHAnsi" w:hAnsiTheme="minorHAnsi" w:cstheme="minorBidi"/>
          <w:color w:val="auto"/>
        </w:rPr>
        <w:fldChar w:fldCharType="end"/>
      </w:r>
      <w:r w:rsidR="000775A0" w:rsidRPr="00C15BFD">
        <w:rPr>
          <w:rFonts w:asciiTheme="minorHAnsi" w:hAnsiTheme="minorHAnsi" w:cstheme="minorBidi"/>
          <w:color w:val="auto"/>
        </w:rPr>
        <w:t xml:space="preserve">. </w:t>
      </w:r>
      <w:r w:rsidR="001760D0">
        <w:rPr>
          <w:rFonts w:asciiTheme="minorHAnsi" w:hAnsiTheme="minorHAnsi" w:cstheme="minorBidi"/>
          <w:color w:val="auto"/>
        </w:rPr>
        <w:t xml:space="preserve">This protocol complies with the SPIRIT guideline of writing protocols (see additional file 1, SPIRIT 2013 Checklist). </w:t>
      </w:r>
    </w:p>
    <w:p w14:paraId="1118BC2A" w14:textId="3F0C2714" w:rsidR="00325883" w:rsidRPr="00C15BFD" w:rsidRDefault="00325883" w:rsidP="00554F96">
      <w:pPr>
        <w:spacing w:line="480" w:lineRule="auto"/>
        <w:jc w:val="both"/>
        <w:rPr>
          <w:sz w:val="24"/>
          <w:szCs w:val="24"/>
        </w:rPr>
      </w:pPr>
      <w:r w:rsidRPr="005F1323">
        <w:rPr>
          <w:sz w:val="24"/>
          <w:szCs w:val="24"/>
        </w:rPr>
        <w:t xml:space="preserve">The study will be conducted </w:t>
      </w:r>
      <w:r w:rsidR="00066263" w:rsidRPr="005F1323">
        <w:rPr>
          <w:sz w:val="24"/>
          <w:szCs w:val="24"/>
        </w:rPr>
        <w:t xml:space="preserve">in five acute </w:t>
      </w:r>
      <w:r w:rsidR="00DC3644" w:rsidRPr="005F1323">
        <w:rPr>
          <w:sz w:val="24"/>
          <w:szCs w:val="24"/>
        </w:rPr>
        <w:t>medical</w:t>
      </w:r>
      <w:r w:rsidR="00066263" w:rsidRPr="005F1323">
        <w:rPr>
          <w:sz w:val="24"/>
          <w:szCs w:val="24"/>
        </w:rPr>
        <w:t xml:space="preserve"> wards </w:t>
      </w:r>
      <w:r w:rsidR="00DC3644" w:rsidRPr="005F1323">
        <w:rPr>
          <w:sz w:val="24"/>
          <w:szCs w:val="24"/>
        </w:rPr>
        <w:t xml:space="preserve">for older people </w:t>
      </w:r>
      <w:r w:rsidR="00066263" w:rsidRPr="005F1323">
        <w:rPr>
          <w:sz w:val="24"/>
          <w:szCs w:val="24"/>
        </w:rPr>
        <w:t xml:space="preserve">in one hospital in </w:t>
      </w:r>
      <w:r w:rsidR="00DC3644" w:rsidRPr="005F1323">
        <w:rPr>
          <w:sz w:val="24"/>
          <w:szCs w:val="24"/>
        </w:rPr>
        <w:t>England</w:t>
      </w:r>
      <w:r w:rsidR="00066263" w:rsidRPr="005F1323">
        <w:rPr>
          <w:sz w:val="24"/>
          <w:szCs w:val="24"/>
        </w:rPr>
        <w:t xml:space="preserve"> </w:t>
      </w:r>
      <w:r w:rsidR="00554F96" w:rsidRPr="005F1323">
        <w:rPr>
          <w:sz w:val="24"/>
          <w:szCs w:val="24"/>
        </w:rPr>
        <w:t>with 120 beds in total. All five wards admit unselected emergency medical patients aged 80 years and over and include two female wards, two male wards, and one mixed sex ward.</w:t>
      </w:r>
      <w:r w:rsidR="000A5781" w:rsidRPr="005F1323">
        <w:rPr>
          <w:sz w:val="24"/>
          <w:szCs w:val="24"/>
        </w:rPr>
        <w:t xml:space="preserve"> </w:t>
      </w:r>
      <w:r w:rsidR="00066263" w:rsidRPr="005F1323">
        <w:rPr>
          <w:sz w:val="24"/>
          <w:szCs w:val="24"/>
        </w:rPr>
        <w:t xml:space="preserve">The study comprises </w:t>
      </w:r>
      <w:r w:rsidRPr="005F1323">
        <w:rPr>
          <w:sz w:val="24"/>
          <w:szCs w:val="24"/>
        </w:rPr>
        <w:t xml:space="preserve">three phases with </w:t>
      </w:r>
      <w:r w:rsidR="002D366C" w:rsidRPr="005F1323">
        <w:rPr>
          <w:sz w:val="24"/>
          <w:szCs w:val="24"/>
        </w:rPr>
        <w:t>an explanatory sequential design</w:t>
      </w:r>
      <w:r w:rsidR="00E43ED1" w:rsidRPr="005F1323">
        <w:rPr>
          <w:sz w:val="24"/>
          <w:szCs w:val="24"/>
        </w:rPr>
        <w:t>,</w:t>
      </w:r>
      <w:r w:rsidR="002D366C" w:rsidRPr="005F1323">
        <w:rPr>
          <w:sz w:val="24"/>
          <w:szCs w:val="24"/>
        </w:rPr>
        <w:t xml:space="preserve"> whereby the qualitative data will be used to gain better understanding of the </w:t>
      </w:r>
      <w:r w:rsidR="00805AEB" w:rsidRPr="005F1323">
        <w:rPr>
          <w:sz w:val="24"/>
          <w:szCs w:val="24"/>
        </w:rPr>
        <w:t xml:space="preserve">quantitative </w:t>
      </w:r>
      <w:r w:rsidR="002D366C" w:rsidRPr="005F1323">
        <w:rPr>
          <w:sz w:val="24"/>
          <w:szCs w:val="24"/>
        </w:rPr>
        <w:t>findings</w:t>
      </w:r>
      <w:r w:rsidR="00D81B83" w:rsidRPr="005F1323">
        <w:rPr>
          <w:sz w:val="24"/>
          <w:szCs w:val="24"/>
        </w:rPr>
        <w:t xml:space="preserve"> </w:t>
      </w:r>
      <w:r w:rsidR="0043032E" w:rsidRPr="005F1323">
        <w:rPr>
          <w:sz w:val="24"/>
          <w:szCs w:val="24"/>
        </w:rPr>
        <w:t>(</w:t>
      </w:r>
      <w:r w:rsidR="00D81B83" w:rsidRPr="005F1323">
        <w:rPr>
          <w:sz w:val="24"/>
          <w:szCs w:val="24"/>
        </w:rPr>
        <w:t>see</w:t>
      </w:r>
      <w:r w:rsidR="0043032E" w:rsidRPr="005F1323">
        <w:rPr>
          <w:sz w:val="24"/>
          <w:szCs w:val="24"/>
        </w:rPr>
        <w:t xml:space="preserve"> the </w:t>
      </w:r>
      <w:r w:rsidR="00C63CD6" w:rsidRPr="005F1323">
        <w:rPr>
          <w:sz w:val="24"/>
          <w:szCs w:val="24"/>
        </w:rPr>
        <w:t xml:space="preserve">study </w:t>
      </w:r>
      <w:r w:rsidR="0043032E" w:rsidRPr="005F1323">
        <w:rPr>
          <w:sz w:val="24"/>
          <w:szCs w:val="24"/>
        </w:rPr>
        <w:t>flow chart in</w:t>
      </w:r>
      <w:r w:rsidR="00D81B83" w:rsidRPr="005F1323">
        <w:rPr>
          <w:sz w:val="24"/>
          <w:szCs w:val="24"/>
        </w:rPr>
        <w:t xml:space="preserve"> </w:t>
      </w:r>
      <w:r w:rsidR="0043032E" w:rsidRPr="005F1323">
        <w:rPr>
          <w:sz w:val="24"/>
          <w:szCs w:val="24"/>
        </w:rPr>
        <w:t>additional file 2)</w:t>
      </w:r>
      <w:r w:rsidR="002D366C" w:rsidRPr="005F1323">
        <w:rPr>
          <w:sz w:val="24"/>
          <w:szCs w:val="24"/>
        </w:rPr>
        <w:t>.</w:t>
      </w:r>
      <w:r w:rsidR="009D7741" w:rsidRPr="005F1323">
        <w:rPr>
          <w:sz w:val="24"/>
          <w:szCs w:val="24"/>
        </w:rPr>
        <w:t xml:space="preserve"> </w:t>
      </w:r>
      <w:r w:rsidR="00E64BD3" w:rsidRPr="005F1323">
        <w:rPr>
          <w:sz w:val="24"/>
          <w:szCs w:val="24"/>
        </w:rPr>
        <w:t>I</w:t>
      </w:r>
      <w:r w:rsidR="000775A0" w:rsidRPr="005F1323">
        <w:rPr>
          <w:sz w:val="24"/>
          <w:szCs w:val="24"/>
        </w:rPr>
        <w:t>n order to understand the embedding of a</w:t>
      </w:r>
      <w:r w:rsidR="00805AEB" w:rsidRPr="005F1323">
        <w:rPr>
          <w:sz w:val="24"/>
          <w:szCs w:val="24"/>
        </w:rPr>
        <w:t xml:space="preserve"> new</w:t>
      </w:r>
      <w:r w:rsidR="000775A0" w:rsidRPr="005F1323">
        <w:rPr>
          <w:sz w:val="24"/>
          <w:szCs w:val="24"/>
        </w:rPr>
        <w:t xml:space="preserve"> practice</w:t>
      </w:r>
      <w:r w:rsidR="00805AEB" w:rsidRPr="005F1323">
        <w:rPr>
          <w:sz w:val="24"/>
          <w:szCs w:val="24"/>
        </w:rPr>
        <w:t xml:space="preserve"> into daily activities</w:t>
      </w:r>
      <w:r w:rsidR="00E64BD3" w:rsidRPr="005F1323">
        <w:rPr>
          <w:sz w:val="24"/>
          <w:szCs w:val="24"/>
        </w:rPr>
        <w:t xml:space="preserve"> and to enhance </w:t>
      </w:r>
      <w:r w:rsidR="00E64BD3" w:rsidRPr="005F1323">
        <w:rPr>
          <w:i/>
          <w:sz w:val="24"/>
          <w:szCs w:val="24"/>
        </w:rPr>
        <w:t>coherence</w:t>
      </w:r>
      <w:r w:rsidR="00E64BD3" w:rsidRPr="005F1323">
        <w:rPr>
          <w:sz w:val="24"/>
          <w:szCs w:val="24"/>
        </w:rPr>
        <w:t xml:space="preserve"> of the new practice</w:t>
      </w:r>
      <w:r w:rsidR="000775A0" w:rsidRPr="005F1323">
        <w:rPr>
          <w:sz w:val="24"/>
          <w:szCs w:val="24"/>
        </w:rPr>
        <w:t xml:space="preserve">, we </w:t>
      </w:r>
      <w:r w:rsidRPr="005F1323">
        <w:rPr>
          <w:sz w:val="24"/>
          <w:szCs w:val="24"/>
        </w:rPr>
        <w:t>will evaluate</w:t>
      </w:r>
      <w:r w:rsidR="000775A0" w:rsidRPr="00C15BFD">
        <w:rPr>
          <w:sz w:val="24"/>
          <w:szCs w:val="24"/>
        </w:rPr>
        <w:t xml:space="preserve"> what people actually do and how they work</w:t>
      </w:r>
      <w:r w:rsidR="00D66376" w:rsidRPr="00C15BFD">
        <w:rPr>
          <w:sz w:val="24"/>
          <w:szCs w:val="24"/>
        </w:rPr>
        <w:t xml:space="preserve">. </w:t>
      </w:r>
      <w:r w:rsidR="000775A0" w:rsidRPr="00C15BFD">
        <w:rPr>
          <w:sz w:val="24"/>
          <w:szCs w:val="24"/>
        </w:rPr>
        <w:t>Thus, the</w:t>
      </w:r>
      <w:r w:rsidR="009A1991" w:rsidRPr="00C15BFD">
        <w:rPr>
          <w:sz w:val="24"/>
          <w:szCs w:val="24"/>
        </w:rPr>
        <w:t xml:space="preserve"> first p</w:t>
      </w:r>
      <w:r w:rsidRPr="00C15BFD">
        <w:rPr>
          <w:sz w:val="24"/>
          <w:szCs w:val="24"/>
        </w:rPr>
        <w:t>hase</w:t>
      </w:r>
      <w:r w:rsidR="009A1991" w:rsidRPr="00C15BFD">
        <w:rPr>
          <w:sz w:val="24"/>
          <w:szCs w:val="24"/>
        </w:rPr>
        <w:t xml:space="preserve"> of the study will define current practice </w:t>
      </w:r>
      <w:r w:rsidR="00105DCB" w:rsidRPr="00C15BFD">
        <w:rPr>
          <w:sz w:val="24"/>
          <w:szCs w:val="24"/>
        </w:rPr>
        <w:t xml:space="preserve">on the </w:t>
      </w:r>
      <w:r w:rsidR="009A1991" w:rsidRPr="00C15BFD">
        <w:rPr>
          <w:sz w:val="24"/>
          <w:szCs w:val="24"/>
        </w:rPr>
        <w:t>wards with</w:t>
      </w:r>
      <w:r w:rsidR="00470368">
        <w:rPr>
          <w:sz w:val="24"/>
          <w:szCs w:val="24"/>
        </w:rPr>
        <w:t xml:space="preserve"> </w:t>
      </w:r>
      <w:r w:rsidR="009A1991" w:rsidRPr="00C15BFD">
        <w:rPr>
          <w:sz w:val="24"/>
          <w:szCs w:val="24"/>
        </w:rPr>
        <w:t xml:space="preserve">regard to </w:t>
      </w:r>
      <w:r w:rsidR="00DC3644" w:rsidRPr="00C15BFD">
        <w:rPr>
          <w:sz w:val="24"/>
          <w:szCs w:val="24"/>
        </w:rPr>
        <w:t xml:space="preserve">how patients at high risk of poor healthcare outcomes are identified </w:t>
      </w:r>
      <w:r w:rsidR="00DC3644">
        <w:rPr>
          <w:sz w:val="24"/>
          <w:szCs w:val="24"/>
        </w:rPr>
        <w:t>and their</w:t>
      </w:r>
      <w:r w:rsidR="00105DCB" w:rsidRPr="00C15BFD">
        <w:rPr>
          <w:sz w:val="24"/>
          <w:szCs w:val="24"/>
        </w:rPr>
        <w:t xml:space="preserve"> nutritional care and management of their mobility. </w:t>
      </w:r>
      <w:r w:rsidR="000775A0" w:rsidRPr="00C15BFD">
        <w:rPr>
          <w:sz w:val="24"/>
          <w:szCs w:val="24"/>
        </w:rPr>
        <w:t>I</w:t>
      </w:r>
      <w:r w:rsidR="009A1991" w:rsidRPr="00C15BFD">
        <w:rPr>
          <w:sz w:val="24"/>
          <w:szCs w:val="24"/>
        </w:rPr>
        <w:t xml:space="preserve">mplementation research often focuses on the strategies necessary to deliver or implement interventions </w:t>
      </w:r>
      <w:r w:rsidR="009A1991" w:rsidRPr="00C15BFD">
        <w:rPr>
          <w:sz w:val="24"/>
          <w:szCs w:val="24"/>
        </w:rPr>
        <w:fldChar w:fldCharType="begin"/>
      </w:r>
      <w:r w:rsidR="00D81B83">
        <w:rPr>
          <w:sz w:val="24"/>
          <w:szCs w:val="24"/>
        </w:rPr>
        <w:instrText xml:space="preserve"> ADDIN EN.CITE &lt;EndNote&gt;&lt;Cite&gt;&lt;Author&gt;Peters&lt;/Author&gt;&lt;Year&gt;2013&lt;/Year&gt;&lt;RecNum&gt;304&lt;/RecNum&gt;&lt;DisplayText&gt;(32)&lt;/DisplayText&gt;&lt;record&gt;&lt;rec-number&gt;304&lt;/rec-number&gt;&lt;foreign-keys&gt;&lt;key app="EN" db-id="sssprzfd1e9rznevdvhp9z0a2x9psf0fsf0s" timestamp="1425294988"&gt;304&lt;/key&gt;&lt;/foreign-keys&gt;&lt;ref-type name="Government Document"&gt;46&lt;/ref-type&gt;&lt;contributors&gt;&lt;authors&gt;&lt;author&gt;Peters, D.H.&lt;/author&gt;&lt;author&gt;Tran N. &lt;/author&gt;&lt;author&gt;Adam T. &lt;/author&gt;&lt;author&gt;Ghaffar A.&lt;/author&gt;&lt;/authors&gt;&lt;secondary-authors&gt;&lt;author&gt;Alliance for Health Policy and Systems Research, World Health Organization&lt;/author&gt;&lt;/secondary-authors&gt;&lt;/contributors&gt;&lt;titles&gt;&lt;title&gt;Implementation research in health: a practical guide.&lt;/title&gt;&lt;/titles&gt;&lt;dates&gt;&lt;year&gt;2013&lt;/year&gt;&lt;/dates&gt;&lt;publisher&gt;WHO&lt;/publisher&gt;&lt;urls&gt;&lt;/urls&gt;&lt;/record&gt;&lt;/Cite&gt;&lt;/EndNote&gt;</w:instrText>
      </w:r>
      <w:r w:rsidR="009A1991" w:rsidRPr="00C15BFD">
        <w:rPr>
          <w:sz w:val="24"/>
          <w:szCs w:val="24"/>
        </w:rPr>
        <w:fldChar w:fldCharType="separate"/>
      </w:r>
      <w:r w:rsidR="00D81B83">
        <w:rPr>
          <w:noProof/>
          <w:sz w:val="24"/>
          <w:szCs w:val="24"/>
        </w:rPr>
        <w:t>(32)</w:t>
      </w:r>
      <w:r w:rsidR="009A1991" w:rsidRPr="00C15BFD">
        <w:rPr>
          <w:sz w:val="24"/>
          <w:szCs w:val="24"/>
        </w:rPr>
        <w:fldChar w:fldCharType="end"/>
      </w:r>
      <w:r w:rsidR="009A1991" w:rsidRPr="00C15BFD">
        <w:rPr>
          <w:sz w:val="24"/>
          <w:szCs w:val="24"/>
        </w:rPr>
        <w:t xml:space="preserve">. The </w:t>
      </w:r>
      <w:r w:rsidR="00855301">
        <w:rPr>
          <w:sz w:val="24"/>
          <w:szCs w:val="24"/>
        </w:rPr>
        <w:t>intervention</w:t>
      </w:r>
      <w:r w:rsidR="009A1991" w:rsidRPr="00C15BFD">
        <w:rPr>
          <w:sz w:val="24"/>
          <w:szCs w:val="24"/>
        </w:rPr>
        <w:t xml:space="preserve"> </w:t>
      </w:r>
      <w:r w:rsidR="000775A0" w:rsidRPr="00C15BFD">
        <w:rPr>
          <w:sz w:val="24"/>
          <w:szCs w:val="24"/>
        </w:rPr>
        <w:t>adopted</w:t>
      </w:r>
      <w:r w:rsidR="009A1991" w:rsidRPr="00C15BFD">
        <w:rPr>
          <w:sz w:val="24"/>
          <w:szCs w:val="24"/>
        </w:rPr>
        <w:t xml:space="preserve"> in this research is “education and training”. Therefore, the second p</w:t>
      </w:r>
      <w:r w:rsidR="00C75337" w:rsidRPr="00C15BFD">
        <w:rPr>
          <w:sz w:val="24"/>
          <w:szCs w:val="24"/>
        </w:rPr>
        <w:t>hase</w:t>
      </w:r>
      <w:r w:rsidR="009A1991" w:rsidRPr="00C15BFD">
        <w:rPr>
          <w:sz w:val="24"/>
          <w:szCs w:val="24"/>
        </w:rPr>
        <w:t xml:space="preserve"> of the </w:t>
      </w:r>
      <w:r w:rsidR="00C75337" w:rsidRPr="00C15BFD">
        <w:rPr>
          <w:sz w:val="24"/>
          <w:szCs w:val="24"/>
        </w:rPr>
        <w:t>study</w:t>
      </w:r>
      <w:r w:rsidR="009A1991" w:rsidRPr="00C15BFD">
        <w:rPr>
          <w:sz w:val="24"/>
          <w:szCs w:val="24"/>
        </w:rPr>
        <w:t xml:space="preserve"> involves developing and delivering an educational training program </w:t>
      </w:r>
      <w:r w:rsidR="00C75337" w:rsidRPr="00C15BFD">
        <w:rPr>
          <w:sz w:val="24"/>
          <w:szCs w:val="24"/>
        </w:rPr>
        <w:t xml:space="preserve">on </w:t>
      </w:r>
      <w:r w:rsidR="00D5450E" w:rsidRPr="00C15BFD">
        <w:rPr>
          <w:sz w:val="24"/>
          <w:szCs w:val="24"/>
        </w:rPr>
        <w:t>grip strength</w:t>
      </w:r>
      <w:r w:rsidR="00C75337" w:rsidRPr="00C15BFD">
        <w:rPr>
          <w:sz w:val="24"/>
          <w:szCs w:val="24"/>
        </w:rPr>
        <w:t xml:space="preserve"> measurement </w:t>
      </w:r>
      <w:r w:rsidR="003A6B12" w:rsidRPr="00C15BFD">
        <w:rPr>
          <w:sz w:val="24"/>
          <w:szCs w:val="24"/>
        </w:rPr>
        <w:t>to</w:t>
      </w:r>
      <w:r w:rsidR="009A1991" w:rsidRPr="00C15BFD">
        <w:rPr>
          <w:sz w:val="24"/>
          <w:szCs w:val="24"/>
        </w:rPr>
        <w:t xml:space="preserve"> </w:t>
      </w:r>
      <w:r w:rsidR="00C75337" w:rsidRPr="00C15BFD">
        <w:rPr>
          <w:sz w:val="24"/>
          <w:szCs w:val="24"/>
        </w:rPr>
        <w:t>clinical</w:t>
      </w:r>
      <w:r w:rsidR="009A1991" w:rsidRPr="00C15BFD">
        <w:rPr>
          <w:sz w:val="24"/>
          <w:szCs w:val="24"/>
        </w:rPr>
        <w:t xml:space="preserve"> staff. </w:t>
      </w:r>
      <w:r w:rsidR="00E64BD3" w:rsidRPr="00C15BFD">
        <w:rPr>
          <w:sz w:val="24"/>
          <w:szCs w:val="24"/>
        </w:rPr>
        <w:t>The findings from phase 1</w:t>
      </w:r>
      <w:r w:rsidR="002C67F8" w:rsidRPr="00C15BFD">
        <w:rPr>
          <w:sz w:val="24"/>
          <w:szCs w:val="24"/>
        </w:rPr>
        <w:t xml:space="preserve"> and the NPT</w:t>
      </w:r>
      <w:r w:rsidR="00E64BD3" w:rsidRPr="00C15BFD">
        <w:rPr>
          <w:sz w:val="24"/>
          <w:szCs w:val="24"/>
        </w:rPr>
        <w:t xml:space="preserve"> </w:t>
      </w:r>
      <w:r w:rsidR="002C67F8" w:rsidRPr="00C15BFD">
        <w:rPr>
          <w:sz w:val="24"/>
          <w:szCs w:val="24"/>
        </w:rPr>
        <w:t xml:space="preserve">components </w:t>
      </w:r>
      <w:r w:rsidR="00E64BD3" w:rsidRPr="00C15BFD">
        <w:rPr>
          <w:sz w:val="24"/>
          <w:szCs w:val="24"/>
        </w:rPr>
        <w:t xml:space="preserve">will inform the development of the training program. </w:t>
      </w:r>
      <w:r w:rsidR="002C67F8" w:rsidRPr="00C15BFD">
        <w:rPr>
          <w:sz w:val="24"/>
          <w:szCs w:val="24"/>
        </w:rPr>
        <w:t>T</w:t>
      </w:r>
      <w:r w:rsidR="000775A0" w:rsidRPr="00C15BFD">
        <w:rPr>
          <w:sz w:val="24"/>
          <w:szCs w:val="24"/>
        </w:rPr>
        <w:t xml:space="preserve">he training will be designed to enable </w:t>
      </w:r>
      <w:r w:rsidR="0087734E">
        <w:rPr>
          <w:sz w:val="24"/>
          <w:szCs w:val="24"/>
        </w:rPr>
        <w:t>clinical staff</w:t>
      </w:r>
      <w:r w:rsidR="000775A0" w:rsidRPr="00C15BFD">
        <w:rPr>
          <w:sz w:val="24"/>
          <w:szCs w:val="24"/>
        </w:rPr>
        <w:t xml:space="preserve"> to make sense of the new practice (implementing </w:t>
      </w:r>
      <w:r w:rsidR="00D5450E" w:rsidRPr="00C15BFD">
        <w:rPr>
          <w:sz w:val="24"/>
          <w:szCs w:val="24"/>
        </w:rPr>
        <w:t>grip strength</w:t>
      </w:r>
      <w:r w:rsidR="000775A0" w:rsidRPr="00C15BFD">
        <w:rPr>
          <w:sz w:val="24"/>
          <w:szCs w:val="24"/>
        </w:rPr>
        <w:t xml:space="preserve"> measurement routinely)</w:t>
      </w:r>
      <w:r w:rsidR="00FD35AC" w:rsidRPr="00C15BFD">
        <w:rPr>
          <w:sz w:val="24"/>
          <w:szCs w:val="24"/>
        </w:rPr>
        <w:t>,</w:t>
      </w:r>
      <w:r w:rsidR="000775A0" w:rsidRPr="00C15BFD">
        <w:rPr>
          <w:sz w:val="24"/>
          <w:szCs w:val="24"/>
        </w:rPr>
        <w:t xml:space="preserve"> promote their understanding of the importance of measuring </w:t>
      </w:r>
      <w:r w:rsidR="00D5450E" w:rsidRPr="00C15BFD">
        <w:rPr>
          <w:sz w:val="24"/>
          <w:szCs w:val="24"/>
        </w:rPr>
        <w:t>grip strength</w:t>
      </w:r>
      <w:r w:rsidR="00FD35AC" w:rsidRPr="00C15BFD">
        <w:rPr>
          <w:sz w:val="24"/>
          <w:szCs w:val="24"/>
        </w:rPr>
        <w:t xml:space="preserve">, and encourage their engagement in planning and delivering the implementation of </w:t>
      </w:r>
      <w:r w:rsidR="00D5450E" w:rsidRPr="00C15BFD">
        <w:rPr>
          <w:sz w:val="24"/>
          <w:szCs w:val="24"/>
        </w:rPr>
        <w:t>grip strength</w:t>
      </w:r>
      <w:r w:rsidR="00FD35AC" w:rsidRPr="00C15BFD">
        <w:rPr>
          <w:sz w:val="24"/>
          <w:szCs w:val="24"/>
        </w:rPr>
        <w:t xml:space="preserve"> measurement</w:t>
      </w:r>
      <w:r w:rsidR="000775A0" w:rsidRPr="00C15BFD">
        <w:rPr>
          <w:sz w:val="24"/>
          <w:szCs w:val="24"/>
        </w:rPr>
        <w:t xml:space="preserve">. </w:t>
      </w:r>
      <w:r w:rsidR="002C67F8" w:rsidRPr="00C15BFD">
        <w:rPr>
          <w:sz w:val="24"/>
          <w:szCs w:val="24"/>
        </w:rPr>
        <w:t xml:space="preserve">The </w:t>
      </w:r>
      <w:r w:rsidR="002C67F8" w:rsidRPr="00C15BFD">
        <w:rPr>
          <w:i/>
          <w:sz w:val="24"/>
          <w:szCs w:val="24"/>
        </w:rPr>
        <w:t>Collective action</w:t>
      </w:r>
      <w:r w:rsidR="002C67F8" w:rsidRPr="00C15BFD">
        <w:rPr>
          <w:sz w:val="24"/>
          <w:szCs w:val="24"/>
        </w:rPr>
        <w:t xml:space="preserve"> </w:t>
      </w:r>
      <w:r w:rsidR="00713BF2" w:rsidRPr="00C15BFD">
        <w:rPr>
          <w:sz w:val="24"/>
          <w:szCs w:val="24"/>
        </w:rPr>
        <w:t xml:space="preserve">component of NPT </w:t>
      </w:r>
      <w:r w:rsidR="002C67F8" w:rsidRPr="00C15BFD">
        <w:rPr>
          <w:sz w:val="24"/>
          <w:szCs w:val="24"/>
        </w:rPr>
        <w:t xml:space="preserve">defines and organises the enacting of </w:t>
      </w:r>
      <w:r w:rsidR="002C67F8" w:rsidRPr="00C15BFD">
        <w:rPr>
          <w:sz w:val="24"/>
          <w:szCs w:val="24"/>
        </w:rPr>
        <w:lastRenderedPageBreak/>
        <w:t xml:space="preserve">a practice. This involves a review to ensure that the tasks are performed as required and that the work is allocated appropriately. In addition, any staff concerns about the work required will be acknowledged and they will be encouraged to share their ideas about how these might be managed during the training and later throughout the implementation process. </w:t>
      </w:r>
      <w:r w:rsidR="00C75337" w:rsidRPr="00C15BFD">
        <w:rPr>
          <w:sz w:val="24"/>
          <w:szCs w:val="24"/>
        </w:rPr>
        <w:t>T</w:t>
      </w:r>
      <w:r w:rsidR="009A1991" w:rsidRPr="00C15BFD">
        <w:rPr>
          <w:sz w:val="24"/>
          <w:szCs w:val="24"/>
        </w:rPr>
        <w:t xml:space="preserve">he routine implementation of </w:t>
      </w:r>
      <w:r w:rsidR="006B68BF" w:rsidRPr="00C15BFD">
        <w:rPr>
          <w:sz w:val="24"/>
          <w:szCs w:val="24"/>
        </w:rPr>
        <w:t>grip strength</w:t>
      </w:r>
      <w:r w:rsidR="009A1991" w:rsidRPr="00C15BFD">
        <w:rPr>
          <w:sz w:val="24"/>
          <w:szCs w:val="24"/>
        </w:rPr>
        <w:t xml:space="preserve"> </w:t>
      </w:r>
      <w:r w:rsidR="006B68BF" w:rsidRPr="00C15BFD">
        <w:rPr>
          <w:sz w:val="24"/>
          <w:szCs w:val="24"/>
        </w:rPr>
        <w:t>measurement</w:t>
      </w:r>
      <w:r w:rsidR="00D66376" w:rsidRPr="00C15BFD">
        <w:rPr>
          <w:sz w:val="24"/>
          <w:szCs w:val="24"/>
        </w:rPr>
        <w:t xml:space="preserve"> will</w:t>
      </w:r>
      <w:r w:rsidR="009A1991" w:rsidRPr="00C15BFD">
        <w:rPr>
          <w:sz w:val="24"/>
          <w:szCs w:val="24"/>
        </w:rPr>
        <w:t xml:space="preserve"> </w:t>
      </w:r>
      <w:r w:rsidR="00D66376" w:rsidRPr="00C15BFD">
        <w:rPr>
          <w:sz w:val="24"/>
          <w:szCs w:val="24"/>
        </w:rPr>
        <w:t>commence</w:t>
      </w:r>
      <w:r w:rsidR="00805AEB" w:rsidRPr="00C15BFD">
        <w:rPr>
          <w:sz w:val="24"/>
          <w:szCs w:val="24"/>
        </w:rPr>
        <w:t xml:space="preserve"> soon</w:t>
      </w:r>
      <w:r w:rsidR="002C67F8" w:rsidRPr="00C15BFD">
        <w:rPr>
          <w:sz w:val="24"/>
          <w:szCs w:val="24"/>
        </w:rPr>
        <w:t xml:space="preserve"> after completing the training. </w:t>
      </w:r>
      <w:r w:rsidR="00FD35AC" w:rsidRPr="00C15BFD">
        <w:rPr>
          <w:sz w:val="24"/>
          <w:szCs w:val="24"/>
        </w:rPr>
        <w:t>Participants’</w:t>
      </w:r>
      <w:r w:rsidR="00FD35AC" w:rsidRPr="00C15BFD">
        <w:rPr>
          <w:i/>
          <w:sz w:val="24"/>
          <w:szCs w:val="24"/>
        </w:rPr>
        <w:t xml:space="preserve"> reflexive monitoring,</w:t>
      </w:r>
      <w:r w:rsidR="00FD35AC" w:rsidRPr="00C15BFD">
        <w:rPr>
          <w:sz w:val="24"/>
          <w:szCs w:val="24"/>
        </w:rPr>
        <w:t xml:space="preserve"> which defines and organises assessment of the outcomes of a practice, will be </w:t>
      </w:r>
      <w:r w:rsidR="00395FB2" w:rsidRPr="00C15BFD">
        <w:rPr>
          <w:sz w:val="24"/>
          <w:szCs w:val="24"/>
        </w:rPr>
        <w:t>evaluated during the implementation process</w:t>
      </w:r>
      <w:r w:rsidR="009A1991" w:rsidRPr="00C15BFD">
        <w:rPr>
          <w:sz w:val="24"/>
          <w:szCs w:val="24"/>
        </w:rPr>
        <w:t>.</w:t>
      </w:r>
      <w:r w:rsidR="001A70CA" w:rsidRPr="00C15BFD">
        <w:rPr>
          <w:sz w:val="24"/>
          <w:szCs w:val="24"/>
        </w:rPr>
        <w:t xml:space="preserve"> The study period is summarised in table 1.</w:t>
      </w:r>
    </w:p>
    <w:p w14:paraId="62B1D0B1" w14:textId="19B52994" w:rsidR="001A70CA" w:rsidRPr="00C15BFD" w:rsidRDefault="001A70CA" w:rsidP="00471AD9">
      <w:pPr>
        <w:spacing w:line="480" w:lineRule="auto"/>
        <w:jc w:val="both"/>
        <w:rPr>
          <w:b/>
          <w:sz w:val="24"/>
          <w:szCs w:val="24"/>
        </w:rPr>
      </w:pPr>
      <w:r w:rsidRPr="00C15BFD">
        <w:rPr>
          <w:b/>
          <w:sz w:val="24"/>
          <w:szCs w:val="24"/>
        </w:rPr>
        <w:t>Insert Table 1 here.</w:t>
      </w:r>
    </w:p>
    <w:p w14:paraId="7CF74B8E" w14:textId="77777777" w:rsidR="000F60CA" w:rsidRPr="00C15BFD" w:rsidRDefault="00357D44" w:rsidP="004A34EB">
      <w:pPr>
        <w:spacing w:after="240" w:line="480" w:lineRule="auto"/>
        <w:rPr>
          <w:b/>
          <w:sz w:val="24"/>
          <w:szCs w:val="24"/>
        </w:rPr>
      </w:pPr>
      <w:r w:rsidRPr="00C15BFD">
        <w:rPr>
          <w:b/>
          <w:sz w:val="24"/>
          <w:szCs w:val="24"/>
        </w:rPr>
        <w:t>Phase</w:t>
      </w:r>
      <w:r w:rsidR="006F1725" w:rsidRPr="00C15BFD">
        <w:rPr>
          <w:b/>
          <w:sz w:val="24"/>
          <w:szCs w:val="24"/>
        </w:rPr>
        <w:t xml:space="preserve"> 1: Baseline practice</w:t>
      </w:r>
      <w:r w:rsidRPr="00C15BFD">
        <w:rPr>
          <w:b/>
          <w:sz w:val="24"/>
          <w:szCs w:val="24"/>
        </w:rPr>
        <w:t xml:space="preserve"> (meeting objective 1)</w:t>
      </w:r>
    </w:p>
    <w:p w14:paraId="361A7E8C" w14:textId="1DBF90D1" w:rsidR="006F1725" w:rsidRPr="00C15BFD" w:rsidRDefault="006F1725" w:rsidP="00A01FD6">
      <w:pPr>
        <w:spacing w:after="240" w:line="480" w:lineRule="auto"/>
        <w:jc w:val="both"/>
        <w:rPr>
          <w:sz w:val="24"/>
          <w:szCs w:val="24"/>
        </w:rPr>
      </w:pPr>
      <w:r w:rsidRPr="00C15BFD">
        <w:rPr>
          <w:sz w:val="24"/>
          <w:szCs w:val="24"/>
        </w:rPr>
        <w:t xml:space="preserve">The aim of this </w:t>
      </w:r>
      <w:r w:rsidR="006A5E1C" w:rsidRPr="00C15BFD">
        <w:rPr>
          <w:sz w:val="24"/>
          <w:szCs w:val="24"/>
        </w:rPr>
        <w:t>phase</w:t>
      </w:r>
      <w:r w:rsidRPr="00C15BFD">
        <w:rPr>
          <w:sz w:val="24"/>
          <w:szCs w:val="24"/>
        </w:rPr>
        <w:t xml:space="preserve"> is to define current baseline practice in </w:t>
      </w:r>
      <w:r w:rsidR="00742907" w:rsidRPr="00C15BFD">
        <w:rPr>
          <w:sz w:val="24"/>
          <w:szCs w:val="24"/>
        </w:rPr>
        <w:t>acute medical</w:t>
      </w:r>
      <w:r w:rsidRPr="00C15BFD">
        <w:rPr>
          <w:sz w:val="24"/>
          <w:szCs w:val="24"/>
        </w:rPr>
        <w:t xml:space="preserve"> wards with regard to the identification of patients at high risk of poor healthcare outcomes</w:t>
      </w:r>
      <w:r w:rsidR="00A01FD6">
        <w:rPr>
          <w:sz w:val="24"/>
          <w:szCs w:val="24"/>
        </w:rPr>
        <w:t xml:space="preserve"> and their </w:t>
      </w:r>
      <w:r w:rsidR="00A01FD6" w:rsidRPr="00C15BFD">
        <w:rPr>
          <w:sz w:val="24"/>
          <w:szCs w:val="24"/>
        </w:rPr>
        <w:t>nutritional care and mobility</w:t>
      </w:r>
      <w:r w:rsidRPr="00C15BFD">
        <w:rPr>
          <w:sz w:val="24"/>
          <w:szCs w:val="24"/>
        </w:rPr>
        <w:t>. For this purpose, an ethnographic approach involving</w:t>
      </w:r>
      <w:r w:rsidR="000442E3">
        <w:rPr>
          <w:sz w:val="24"/>
          <w:szCs w:val="24"/>
        </w:rPr>
        <w:t xml:space="preserve"> interviews, focus groups, and </w:t>
      </w:r>
      <w:r w:rsidRPr="00C15BFD">
        <w:rPr>
          <w:sz w:val="24"/>
          <w:szCs w:val="24"/>
        </w:rPr>
        <w:t>audit of c</w:t>
      </w:r>
      <w:r w:rsidR="000442E3">
        <w:rPr>
          <w:sz w:val="24"/>
          <w:szCs w:val="24"/>
        </w:rPr>
        <w:t>linical records will be followed</w:t>
      </w:r>
      <w:r w:rsidRPr="00C15BFD">
        <w:rPr>
          <w:sz w:val="24"/>
          <w:szCs w:val="24"/>
        </w:rPr>
        <w:t>.  The central aim of ethnography is to provide rich, holistic insights into people’s views and actions, as well as the natur</w:t>
      </w:r>
      <w:r w:rsidR="006A5E1C" w:rsidRPr="00C15BFD">
        <w:rPr>
          <w:sz w:val="24"/>
          <w:szCs w:val="24"/>
        </w:rPr>
        <w:t xml:space="preserve">e of the location they inhabit </w:t>
      </w:r>
      <w:r w:rsidRPr="00C15BFD">
        <w:rPr>
          <w:sz w:val="24"/>
          <w:szCs w:val="24"/>
        </w:rPr>
        <w:fldChar w:fldCharType="begin"/>
      </w:r>
      <w:r w:rsidR="00D81B83">
        <w:rPr>
          <w:sz w:val="24"/>
          <w:szCs w:val="24"/>
        </w:rPr>
        <w:instrText xml:space="preserve"> ADDIN EN.CITE &lt;EndNote&gt;&lt;Cite&gt;&lt;Author&gt;Reeves&lt;/Author&gt;&lt;Year&gt;2008&lt;/Year&gt;&lt;RecNum&gt;149&lt;/RecNum&gt;&lt;DisplayText&gt;(33)&lt;/DisplayText&gt;&lt;record&gt;&lt;rec-number&gt;149&lt;/rec-number&gt;&lt;foreign-keys&gt;&lt;key app="EN" db-id="sssprzfd1e9rznevdvhp9z0a2x9psf0fsf0s" timestamp="1423134328"&gt;149&lt;/key&gt;&lt;/foreign-keys&gt;&lt;ref-type name="Book"&gt;6&lt;/ref-type&gt;&lt;contributors&gt;&lt;authors&gt;&lt;author&gt;Reeves, Scott&lt;/author&gt;&lt;author&gt;Kuper, Ayelet&lt;/author&gt;&lt;author&gt;Hodges, Brian David&lt;/author&gt;&lt;/authors&gt;&lt;/contributors&gt;&lt;titles&gt;&lt;title&gt;Qualitative research methodologies: ethnography&lt;/title&gt;&lt;/titles&gt;&lt;volume&gt;337&lt;/volume&gt;&lt;dates&gt;&lt;year&gt;2008&lt;/year&gt;&lt;pub-dates&gt;&lt;date&gt;2008-08-07 17:16:21&lt;/date&gt;&lt;/pub-dates&gt;&lt;/dates&gt;&lt;work-type&gt;Journal Article&lt;/work-type&gt;&lt;urls&gt;&lt;/urls&gt;&lt;electronic-resource-num&gt;10.1136/bmj.a1020&lt;/electronic-resource-num&gt;&lt;/record&gt;&lt;/Cite&gt;&lt;/EndNote&gt;</w:instrText>
      </w:r>
      <w:r w:rsidRPr="00C15BFD">
        <w:rPr>
          <w:sz w:val="24"/>
          <w:szCs w:val="24"/>
        </w:rPr>
        <w:fldChar w:fldCharType="separate"/>
      </w:r>
      <w:r w:rsidR="00D81B83">
        <w:rPr>
          <w:noProof/>
          <w:sz w:val="24"/>
          <w:szCs w:val="24"/>
        </w:rPr>
        <w:t>(33)</w:t>
      </w:r>
      <w:r w:rsidRPr="00C15BFD">
        <w:rPr>
          <w:sz w:val="24"/>
          <w:szCs w:val="24"/>
        </w:rPr>
        <w:fldChar w:fldCharType="end"/>
      </w:r>
      <w:r w:rsidRPr="00C15BFD">
        <w:rPr>
          <w:sz w:val="24"/>
          <w:szCs w:val="24"/>
        </w:rPr>
        <w:t xml:space="preserve">. Understanding how the healthcare system works will enable the integration of </w:t>
      </w:r>
      <w:r w:rsidR="00742907" w:rsidRPr="00C15BFD">
        <w:rPr>
          <w:sz w:val="24"/>
          <w:szCs w:val="24"/>
        </w:rPr>
        <w:t>grip strength</w:t>
      </w:r>
      <w:r w:rsidRPr="00C15BFD">
        <w:rPr>
          <w:sz w:val="24"/>
          <w:szCs w:val="24"/>
        </w:rPr>
        <w:t xml:space="preserve"> measurement in</w:t>
      </w:r>
      <w:r w:rsidR="008A0F8D" w:rsidRPr="00C15BFD">
        <w:rPr>
          <w:sz w:val="24"/>
          <w:szCs w:val="24"/>
        </w:rPr>
        <w:t>to</w:t>
      </w:r>
      <w:r w:rsidRPr="00C15BFD">
        <w:rPr>
          <w:sz w:val="24"/>
          <w:szCs w:val="24"/>
        </w:rPr>
        <w:t xml:space="preserve"> routine practice in an effective way. </w:t>
      </w:r>
    </w:p>
    <w:p w14:paraId="4FE294A5" w14:textId="77777777" w:rsidR="00124639" w:rsidRPr="00124639" w:rsidRDefault="006F1725" w:rsidP="00124639">
      <w:pPr>
        <w:spacing w:line="480" w:lineRule="auto"/>
        <w:jc w:val="both"/>
        <w:rPr>
          <w:sz w:val="24"/>
          <w:szCs w:val="24"/>
        </w:rPr>
      </w:pPr>
      <w:r w:rsidRPr="00C15BFD">
        <w:rPr>
          <w:b/>
          <w:i/>
          <w:sz w:val="24"/>
          <w:szCs w:val="24"/>
        </w:rPr>
        <w:t>Semi-structured interviews or focus groups</w:t>
      </w:r>
      <w:r w:rsidRPr="00C15BFD">
        <w:rPr>
          <w:i/>
          <w:sz w:val="24"/>
          <w:szCs w:val="24"/>
        </w:rPr>
        <w:t xml:space="preserve">: </w:t>
      </w:r>
    </w:p>
    <w:p w14:paraId="5F8541EA" w14:textId="50AE6D2E" w:rsidR="00124639" w:rsidRPr="005F1323" w:rsidRDefault="00124639" w:rsidP="00C03181">
      <w:pPr>
        <w:spacing w:line="480" w:lineRule="auto"/>
        <w:jc w:val="both"/>
        <w:rPr>
          <w:sz w:val="24"/>
          <w:szCs w:val="24"/>
        </w:rPr>
      </w:pPr>
      <w:r w:rsidRPr="005F1323">
        <w:rPr>
          <w:sz w:val="24"/>
          <w:szCs w:val="24"/>
        </w:rPr>
        <w:t xml:space="preserve">Qualitative research studies usually involve a small sample size compared to quantitative research but the data generated are substantial and detailed </w:t>
      </w:r>
      <w:r w:rsidRPr="005F1323">
        <w:rPr>
          <w:sz w:val="24"/>
          <w:szCs w:val="24"/>
        </w:rPr>
        <w:fldChar w:fldCharType="begin"/>
      </w:r>
      <w:r w:rsidR="00D81B83" w:rsidRPr="005F1323">
        <w:rPr>
          <w:sz w:val="24"/>
          <w:szCs w:val="24"/>
        </w:rPr>
        <w:instrText xml:space="preserve"> ADDIN EN.CITE &lt;EndNote&gt;&lt;Cite&gt;&lt;Author&gt;Silverman&lt;/Author&gt;&lt;Year&gt;2010&lt;/Year&gt;&lt;RecNum&gt;126&lt;/RecNum&gt;&lt;DisplayText&gt;(34)&lt;/DisplayText&gt;&lt;record&gt;&lt;rec-number&gt;126&lt;/rec-number&gt;&lt;foreign-keys&gt;&lt;key app="EN" db-id="sssprzfd1e9rznevdvhp9z0a2x9psf0fsf0s" timestamp="1422369406"&gt;126&lt;/key&gt;&lt;/foreign-keys&gt;&lt;ref-type name="Book"&gt;6&lt;/ref-type&gt;&lt;contributors&gt;&lt;authors&gt;&lt;author&gt;Silverman, D.&lt;/author&gt;&lt;/authors&gt;&lt;/contributors&gt;&lt;titles&gt;&lt;title&gt;Doing Qualitative Research&lt;/title&gt;&lt;/titles&gt;&lt;edition&gt;Third Edition &lt;/edition&gt;&lt;dates&gt;&lt;year&gt;2010&lt;/year&gt;&lt;/dates&gt;&lt;urls&gt;&lt;/urls&gt;&lt;/record&gt;&lt;/Cite&gt;&lt;/EndNote&gt;</w:instrText>
      </w:r>
      <w:r w:rsidRPr="005F1323">
        <w:rPr>
          <w:sz w:val="24"/>
          <w:szCs w:val="24"/>
        </w:rPr>
        <w:fldChar w:fldCharType="separate"/>
      </w:r>
      <w:r w:rsidR="00D81B83" w:rsidRPr="005F1323">
        <w:rPr>
          <w:noProof/>
          <w:sz w:val="24"/>
          <w:szCs w:val="24"/>
        </w:rPr>
        <w:t>(34)</w:t>
      </w:r>
      <w:r w:rsidRPr="005F1323">
        <w:rPr>
          <w:sz w:val="24"/>
          <w:szCs w:val="24"/>
        </w:rPr>
        <w:fldChar w:fldCharType="end"/>
      </w:r>
      <w:r w:rsidRPr="005F1323">
        <w:rPr>
          <w:sz w:val="24"/>
          <w:szCs w:val="24"/>
        </w:rPr>
        <w:t xml:space="preserve">. Some researchers suggest that the sample size should be around 20 to 30 </w:t>
      </w:r>
      <w:r w:rsidRPr="005F1323">
        <w:rPr>
          <w:sz w:val="24"/>
          <w:szCs w:val="24"/>
        </w:rPr>
        <w:fldChar w:fldCharType="begin"/>
      </w:r>
      <w:r w:rsidR="00D81B83" w:rsidRPr="005F1323">
        <w:rPr>
          <w:sz w:val="24"/>
          <w:szCs w:val="24"/>
        </w:rPr>
        <w:instrText xml:space="preserve"> ADDIN EN.CITE &lt;EndNote&gt;&lt;Cite&gt;&lt;Author&gt;Mason&lt;/Author&gt;&lt;Year&gt;2010&lt;/Year&gt;&lt;RecNum&gt;128&lt;/RecNum&gt;&lt;DisplayText&gt;(35)&lt;/DisplayText&gt;&lt;record&gt;&lt;rec-number&gt;128&lt;/rec-number&gt;&lt;foreign-keys&gt;&lt;key app="EN" db-id="sssprzfd1e9rznevdvhp9z0a2x9psf0fsf0s" timestamp="1422369988"&gt;128&lt;/key&gt;&lt;/foreign-keys&gt;&lt;ref-type name="Book"&gt;6&lt;/ref-type&gt;&lt;contributors&gt;&lt;authors&gt;&lt;author&gt;Mason, Mark&lt;/author&gt;&lt;/authors&gt;&lt;/contributors&gt;&lt;titles&gt;&lt;title&gt;Sample Size and Saturation in PhD Studies Using Qualitative Interviews&lt;/title&gt;&lt;secondary-title&gt;2010&lt;/secondary-title&gt;&lt;short-title&gt;Sample Size and Saturation in PhD Studies Using Qualitative Interviews&lt;/short-title&gt;&lt;/titles&gt;&lt;volume&gt;11&lt;/volume&gt;&lt;number&gt;3&lt;/number&gt;&lt;keywords&gt;&lt;keyword&gt;saturation&lt;/keyword&gt;&lt;keyword&gt;sample size&lt;/keyword&gt;&lt;keyword&gt;interviews size, personal interviews.&lt;/keyword&gt;&lt;/keywords&gt;&lt;dates&gt;&lt;year&gt;2010&lt;/year&gt;&lt;/dates&gt;&lt;isbn&gt;1438-5627|escape}&lt;/isbn&gt;&lt;work-type&gt;saturation; sample size; interviews size, personal interviews.&lt;/work-type&gt;&lt;urls&gt;&lt;related-urls&gt;&lt;url&gt;http://www.qualitative-research.net/index.php/fqs/article/view/1428&lt;/url&gt;&lt;/related-urls&gt;&lt;/urls&gt;&lt;/record&gt;&lt;/Cite&gt;&lt;/EndNote&gt;</w:instrText>
      </w:r>
      <w:r w:rsidRPr="005F1323">
        <w:rPr>
          <w:sz w:val="24"/>
          <w:szCs w:val="24"/>
        </w:rPr>
        <w:fldChar w:fldCharType="separate"/>
      </w:r>
      <w:r w:rsidR="00D81B83" w:rsidRPr="005F1323">
        <w:rPr>
          <w:noProof/>
          <w:sz w:val="24"/>
          <w:szCs w:val="24"/>
        </w:rPr>
        <w:t>(35)</w:t>
      </w:r>
      <w:r w:rsidRPr="005F1323">
        <w:rPr>
          <w:sz w:val="24"/>
          <w:szCs w:val="24"/>
        </w:rPr>
        <w:fldChar w:fldCharType="end"/>
      </w:r>
      <w:r w:rsidRPr="005F1323">
        <w:rPr>
          <w:sz w:val="24"/>
          <w:szCs w:val="24"/>
        </w:rPr>
        <w:t xml:space="preserve"> or the sampling should continue until reaching saturation level when no new concepts emerge from data analysis </w:t>
      </w:r>
      <w:r w:rsidRPr="005F1323">
        <w:rPr>
          <w:sz w:val="24"/>
          <w:szCs w:val="24"/>
        </w:rPr>
        <w:fldChar w:fldCharType="begin"/>
      </w:r>
      <w:r w:rsidR="00D81B83" w:rsidRPr="005F1323">
        <w:rPr>
          <w:sz w:val="24"/>
          <w:szCs w:val="24"/>
        </w:rPr>
        <w:instrText xml:space="preserve"> ADDIN EN.CITE &lt;EndNote&gt;&lt;Cite&gt;&lt;Author&gt;Corbin&lt;/Author&gt;&lt;Year&gt;2008&lt;/Year&gt;&lt;RecNum&gt;127&lt;/RecNum&gt;&lt;DisplayText&gt;(36)&lt;/DisplayText&gt;&lt;record&gt;&lt;rec-number&gt;127&lt;/rec-number&gt;&lt;foreign-keys&gt;&lt;key app="EN" db-id="sssprzfd1e9rznevdvhp9z0a2x9psf0fsf0s" timestamp="1422369643"&gt;127&lt;/key&gt;&lt;/foreign-keys&gt;&lt;ref-type name="Book"&gt;6&lt;/ref-type&gt;&lt;contributors&gt;&lt;authors&gt;&lt;author&gt;Corbin, J. M.&lt;/author&gt;&lt;author&gt;Strauss, A. &lt;/author&gt;&lt;/authors&gt;&lt;/contributors&gt;&lt;titles&gt;&lt;title&gt;Basics of Qualitative Research: Techniques and Procedures for Developing Grounded Theory&lt;/title&gt;&lt;/titles&gt;&lt;edition&gt;Third edition &lt;/edition&gt;&lt;dates&gt;&lt;year&gt;2008&lt;/year&gt;&lt;/dates&gt;&lt;publisher&gt;Sage &lt;/publisher&gt;&lt;urls&gt;&lt;/urls&gt;&lt;/record&gt;&lt;/Cite&gt;&lt;/EndNote&gt;</w:instrText>
      </w:r>
      <w:r w:rsidRPr="005F1323">
        <w:rPr>
          <w:sz w:val="24"/>
          <w:szCs w:val="24"/>
        </w:rPr>
        <w:fldChar w:fldCharType="separate"/>
      </w:r>
      <w:r w:rsidR="00D81B83" w:rsidRPr="005F1323">
        <w:rPr>
          <w:noProof/>
          <w:sz w:val="24"/>
          <w:szCs w:val="24"/>
        </w:rPr>
        <w:t>(36)</w:t>
      </w:r>
      <w:r w:rsidRPr="005F1323">
        <w:rPr>
          <w:sz w:val="24"/>
          <w:szCs w:val="24"/>
        </w:rPr>
        <w:fldChar w:fldCharType="end"/>
      </w:r>
      <w:r w:rsidRPr="005F1323">
        <w:rPr>
          <w:sz w:val="24"/>
          <w:szCs w:val="24"/>
        </w:rPr>
        <w:t xml:space="preserve">. Following </w:t>
      </w:r>
      <w:r w:rsidRPr="005F1323">
        <w:rPr>
          <w:sz w:val="24"/>
          <w:szCs w:val="24"/>
        </w:rPr>
        <w:lastRenderedPageBreak/>
        <w:t xml:space="preserve">purposeful sampling, there are often some pre-determined criteria relating to sampling and participants are chosen based on the fulfilment of these standards </w:t>
      </w:r>
      <w:r w:rsidRPr="005F1323">
        <w:rPr>
          <w:sz w:val="24"/>
          <w:szCs w:val="24"/>
        </w:rPr>
        <w:fldChar w:fldCharType="begin"/>
      </w:r>
      <w:r w:rsidR="00D81B83" w:rsidRPr="005F1323">
        <w:rPr>
          <w:sz w:val="24"/>
          <w:szCs w:val="24"/>
        </w:rPr>
        <w:instrText xml:space="preserve"> ADDIN EN.CITE &lt;EndNote&gt;&lt;Cite&gt;&lt;Author&gt;Corbin&lt;/Author&gt;&lt;Year&gt;2008&lt;/Year&gt;&lt;RecNum&gt;127&lt;/RecNum&gt;&lt;DisplayText&gt;(36)&lt;/DisplayText&gt;&lt;record&gt;&lt;rec-number&gt;127&lt;/rec-number&gt;&lt;foreign-keys&gt;&lt;key app="EN" db-id="sssprzfd1e9rznevdvhp9z0a2x9psf0fsf0s" timestamp="1422369643"&gt;127&lt;/key&gt;&lt;/foreign-keys&gt;&lt;ref-type name="Book"&gt;6&lt;/ref-type&gt;&lt;contributors&gt;&lt;authors&gt;&lt;author&gt;Corbin, J. M.&lt;/author&gt;&lt;author&gt;Strauss, A. &lt;/author&gt;&lt;/authors&gt;&lt;/contributors&gt;&lt;titles&gt;&lt;title&gt;Basics of Qualitative Research: Techniques and Procedures for Developing Grounded Theory&lt;/title&gt;&lt;/titles&gt;&lt;edition&gt;Third edition &lt;/edition&gt;&lt;dates&gt;&lt;year&gt;2008&lt;/year&gt;&lt;/dates&gt;&lt;publisher&gt;Sage &lt;/publisher&gt;&lt;urls&gt;&lt;/urls&gt;&lt;/record&gt;&lt;/Cite&gt;&lt;/EndNote&gt;</w:instrText>
      </w:r>
      <w:r w:rsidRPr="005F1323">
        <w:rPr>
          <w:sz w:val="24"/>
          <w:szCs w:val="24"/>
        </w:rPr>
        <w:fldChar w:fldCharType="separate"/>
      </w:r>
      <w:r w:rsidR="00D81B83" w:rsidRPr="005F1323">
        <w:rPr>
          <w:noProof/>
          <w:sz w:val="24"/>
          <w:szCs w:val="24"/>
        </w:rPr>
        <w:t>(36)</w:t>
      </w:r>
      <w:r w:rsidRPr="005F1323">
        <w:rPr>
          <w:sz w:val="24"/>
          <w:szCs w:val="24"/>
        </w:rPr>
        <w:fldChar w:fldCharType="end"/>
      </w:r>
      <w:r w:rsidRPr="005F1323">
        <w:rPr>
          <w:sz w:val="24"/>
          <w:szCs w:val="24"/>
        </w:rPr>
        <w:t>. We will conduct in-depth semi structured interviews</w:t>
      </w:r>
      <w:r w:rsidR="00573BE8" w:rsidRPr="005F1323">
        <w:rPr>
          <w:sz w:val="24"/>
          <w:szCs w:val="24"/>
        </w:rPr>
        <w:t>/focus groups</w:t>
      </w:r>
      <w:r w:rsidRPr="005F1323">
        <w:rPr>
          <w:sz w:val="24"/>
          <w:szCs w:val="24"/>
        </w:rPr>
        <w:t xml:space="preserve"> with healthcare</w:t>
      </w:r>
      <w:r w:rsidR="00573BE8" w:rsidRPr="005F1323">
        <w:rPr>
          <w:sz w:val="24"/>
          <w:szCs w:val="24"/>
        </w:rPr>
        <w:t xml:space="preserve"> staff who are involved in the care of older people </w:t>
      </w:r>
      <w:r w:rsidR="00D81B83" w:rsidRPr="005F1323">
        <w:rPr>
          <w:sz w:val="24"/>
          <w:szCs w:val="24"/>
        </w:rPr>
        <w:t>working</w:t>
      </w:r>
      <w:r w:rsidR="00573BE8" w:rsidRPr="005F1323">
        <w:rPr>
          <w:sz w:val="24"/>
          <w:szCs w:val="24"/>
        </w:rPr>
        <w:t xml:space="preserve"> in the five study wards. S</w:t>
      </w:r>
      <w:r w:rsidRPr="005F1323">
        <w:rPr>
          <w:sz w:val="24"/>
          <w:szCs w:val="24"/>
        </w:rPr>
        <w:t xml:space="preserve">taff </w:t>
      </w:r>
      <w:r w:rsidR="00573BE8" w:rsidRPr="005F1323">
        <w:rPr>
          <w:sz w:val="24"/>
          <w:szCs w:val="24"/>
        </w:rPr>
        <w:t xml:space="preserve">participants will include those </w:t>
      </w:r>
      <w:r w:rsidRPr="005F1323">
        <w:rPr>
          <w:sz w:val="24"/>
          <w:szCs w:val="24"/>
        </w:rPr>
        <w:t xml:space="preserve">with different levels of experiences and roles including consultants, junior doctors, ward sisters, dieticians, physiotherapists, and therapy assistants. We aim to gain the individual views of 20-30 healthcare staff </w:t>
      </w:r>
      <w:r w:rsidR="00C03181" w:rsidRPr="005F1323">
        <w:rPr>
          <w:sz w:val="24"/>
          <w:szCs w:val="24"/>
        </w:rPr>
        <w:t>but will collect data until no new concepts are emerging.</w:t>
      </w:r>
    </w:p>
    <w:p w14:paraId="3175935B" w14:textId="1025C2A2" w:rsidR="006D069E" w:rsidRPr="005F1323" w:rsidRDefault="0016010E" w:rsidP="0021713C">
      <w:pPr>
        <w:spacing w:line="480" w:lineRule="auto"/>
        <w:jc w:val="both"/>
        <w:rPr>
          <w:sz w:val="24"/>
          <w:szCs w:val="24"/>
        </w:rPr>
      </w:pPr>
      <w:r w:rsidRPr="005F1323">
        <w:rPr>
          <w:sz w:val="24"/>
          <w:szCs w:val="24"/>
        </w:rPr>
        <w:t>O</w:t>
      </w:r>
      <w:r w:rsidR="006F1725" w:rsidRPr="005F1323">
        <w:rPr>
          <w:sz w:val="24"/>
          <w:szCs w:val="24"/>
        </w:rPr>
        <w:t>pen-ended questions will be used to collect data on current practice of staff with older inpatients</w:t>
      </w:r>
      <w:r w:rsidR="00A64560" w:rsidRPr="005F1323">
        <w:rPr>
          <w:sz w:val="24"/>
          <w:szCs w:val="24"/>
        </w:rPr>
        <w:t xml:space="preserve"> and written informed consent will be obtained</w:t>
      </w:r>
      <w:r w:rsidR="006F1725" w:rsidRPr="005F1323">
        <w:rPr>
          <w:sz w:val="24"/>
          <w:szCs w:val="24"/>
        </w:rPr>
        <w:t xml:space="preserve">. </w:t>
      </w:r>
      <w:r w:rsidR="00470368" w:rsidRPr="005F1323">
        <w:rPr>
          <w:sz w:val="24"/>
          <w:szCs w:val="24"/>
        </w:rPr>
        <w:t xml:space="preserve">Three </w:t>
      </w:r>
      <w:r w:rsidR="009023CE" w:rsidRPr="005F1323">
        <w:rPr>
          <w:sz w:val="24"/>
          <w:szCs w:val="24"/>
        </w:rPr>
        <w:t xml:space="preserve">semi-structured </w:t>
      </w:r>
      <w:r w:rsidR="009E7963" w:rsidRPr="005F1323">
        <w:rPr>
          <w:sz w:val="24"/>
          <w:szCs w:val="24"/>
        </w:rPr>
        <w:t>interview</w:t>
      </w:r>
      <w:r w:rsidR="00573BE8" w:rsidRPr="005F1323">
        <w:rPr>
          <w:sz w:val="24"/>
          <w:szCs w:val="24"/>
        </w:rPr>
        <w:t>/focus group</w:t>
      </w:r>
      <w:r w:rsidR="009E7963" w:rsidRPr="005F1323">
        <w:rPr>
          <w:sz w:val="24"/>
          <w:szCs w:val="24"/>
        </w:rPr>
        <w:t xml:space="preserve"> schedules were developed to elicit information from r</w:t>
      </w:r>
      <w:r w:rsidR="00A572AF" w:rsidRPr="005F1323">
        <w:rPr>
          <w:sz w:val="24"/>
          <w:szCs w:val="24"/>
        </w:rPr>
        <w:t>elevant professional group</w:t>
      </w:r>
      <w:r w:rsidR="00A64560" w:rsidRPr="005F1323">
        <w:rPr>
          <w:sz w:val="24"/>
          <w:szCs w:val="24"/>
        </w:rPr>
        <w:t>s</w:t>
      </w:r>
      <w:r w:rsidR="00470368" w:rsidRPr="005F1323">
        <w:rPr>
          <w:sz w:val="24"/>
          <w:szCs w:val="24"/>
        </w:rPr>
        <w:t xml:space="preserve"> (medical and nursing staff, therapy staff, and dietetic staff)</w:t>
      </w:r>
      <w:r w:rsidR="00A572AF" w:rsidRPr="005F1323">
        <w:rPr>
          <w:sz w:val="24"/>
          <w:szCs w:val="24"/>
        </w:rPr>
        <w:t xml:space="preserve"> (</w:t>
      </w:r>
      <w:r w:rsidR="001760D0" w:rsidRPr="005F1323">
        <w:rPr>
          <w:sz w:val="24"/>
          <w:szCs w:val="24"/>
        </w:rPr>
        <w:t>A</w:t>
      </w:r>
      <w:r w:rsidR="00A572AF" w:rsidRPr="005F1323">
        <w:rPr>
          <w:sz w:val="24"/>
          <w:szCs w:val="24"/>
        </w:rPr>
        <w:t xml:space="preserve">dditional file </w:t>
      </w:r>
      <w:r w:rsidR="0043032E" w:rsidRPr="005F1323">
        <w:rPr>
          <w:sz w:val="24"/>
          <w:szCs w:val="24"/>
        </w:rPr>
        <w:t>3</w:t>
      </w:r>
      <w:r w:rsidR="009E7963" w:rsidRPr="005F1323">
        <w:rPr>
          <w:sz w:val="24"/>
          <w:szCs w:val="24"/>
        </w:rPr>
        <w:t xml:space="preserve">). In general, </w:t>
      </w:r>
      <w:r w:rsidR="006F1725" w:rsidRPr="005F1323">
        <w:rPr>
          <w:sz w:val="24"/>
          <w:szCs w:val="24"/>
        </w:rPr>
        <w:t xml:space="preserve">questions will </w:t>
      </w:r>
      <w:r w:rsidR="00E42F48" w:rsidRPr="005F1323">
        <w:rPr>
          <w:sz w:val="24"/>
          <w:szCs w:val="24"/>
        </w:rPr>
        <w:t>elicit</w:t>
      </w:r>
      <w:r w:rsidR="003A6B12" w:rsidRPr="005F1323">
        <w:rPr>
          <w:sz w:val="24"/>
          <w:szCs w:val="24"/>
        </w:rPr>
        <w:t>:</w:t>
      </w:r>
      <w:r w:rsidR="006F1725" w:rsidRPr="005F1323">
        <w:rPr>
          <w:sz w:val="24"/>
          <w:szCs w:val="24"/>
        </w:rPr>
        <w:t xml:space="preserve"> </w:t>
      </w:r>
      <w:r w:rsidR="003A6B12" w:rsidRPr="005F1323">
        <w:rPr>
          <w:sz w:val="24"/>
          <w:szCs w:val="24"/>
        </w:rPr>
        <w:t xml:space="preserve">1) </w:t>
      </w:r>
      <w:r w:rsidR="006F1725" w:rsidRPr="005F1323">
        <w:rPr>
          <w:sz w:val="24"/>
          <w:szCs w:val="24"/>
        </w:rPr>
        <w:t>information</w:t>
      </w:r>
      <w:r w:rsidR="006D069E" w:rsidRPr="005F1323">
        <w:rPr>
          <w:sz w:val="24"/>
          <w:szCs w:val="24"/>
        </w:rPr>
        <w:t xml:space="preserve"> on the current positions and professional backgrounds of each participant</w:t>
      </w:r>
      <w:r w:rsidR="003A6B12" w:rsidRPr="005F1323">
        <w:rPr>
          <w:sz w:val="24"/>
          <w:szCs w:val="24"/>
        </w:rPr>
        <w:t xml:space="preserve"> and </w:t>
      </w:r>
      <w:r w:rsidR="006D069E" w:rsidRPr="005F1323">
        <w:rPr>
          <w:sz w:val="24"/>
          <w:szCs w:val="24"/>
        </w:rPr>
        <w:t xml:space="preserve">their main roles, </w:t>
      </w:r>
      <w:r w:rsidR="003A6B12" w:rsidRPr="005F1323">
        <w:rPr>
          <w:sz w:val="24"/>
          <w:szCs w:val="24"/>
        </w:rPr>
        <w:t xml:space="preserve">2) </w:t>
      </w:r>
      <w:r w:rsidR="006D069E" w:rsidRPr="005F1323">
        <w:rPr>
          <w:sz w:val="24"/>
          <w:szCs w:val="24"/>
        </w:rPr>
        <w:t xml:space="preserve">how older inpatients are assessed on admission to the ward, </w:t>
      </w:r>
      <w:r w:rsidR="003A6B12" w:rsidRPr="005F1323">
        <w:rPr>
          <w:sz w:val="24"/>
          <w:szCs w:val="24"/>
        </w:rPr>
        <w:t xml:space="preserve">3) </w:t>
      </w:r>
      <w:r w:rsidR="006D069E" w:rsidRPr="005F1323">
        <w:rPr>
          <w:sz w:val="24"/>
          <w:szCs w:val="24"/>
        </w:rPr>
        <w:t xml:space="preserve">how patients at risk of poor healthcare outcomes are identified, </w:t>
      </w:r>
      <w:r w:rsidR="003A6B12" w:rsidRPr="005F1323">
        <w:rPr>
          <w:sz w:val="24"/>
          <w:szCs w:val="24"/>
        </w:rPr>
        <w:t xml:space="preserve">and 4) what patient circumstances trigger dietetic or therapy input. </w:t>
      </w:r>
      <w:r w:rsidR="00522F86" w:rsidRPr="005F1323">
        <w:rPr>
          <w:sz w:val="24"/>
          <w:szCs w:val="24"/>
        </w:rPr>
        <w:t>A</w:t>
      </w:r>
      <w:r w:rsidR="00D81B83" w:rsidRPr="005F1323">
        <w:rPr>
          <w:sz w:val="24"/>
          <w:szCs w:val="24"/>
        </w:rPr>
        <w:t>t the end of the conversation</w:t>
      </w:r>
      <w:r w:rsidR="00124639" w:rsidRPr="005F1323">
        <w:rPr>
          <w:sz w:val="24"/>
          <w:szCs w:val="24"/>
        </w:rPr>
        <w:t xml:space="preserve">, </w:t>
      </w:r>
      <w:r w:rsidR="00D81B83" w:rsidRPr="005F1323">
        <w:rPr>
          <w:sz w:val="24"/>
          <w:szCs w:val="24"/>
        </w:rPr>
        <w:t xml:space="preserve">clinical </w:t>
      </w:r>
      <w:r w:rsidR="00124639" w:rsidRPr="005F1323">
        <w:rPr>
          <w:sz w:val="24"/>
          <w:szCs w:val="24"/>
        </w:rPr>
        <w:t>participants will be introduced to grip strength measurement and we will obtain their</w:t>
      </w:r>
      <w:r w:rsidR="00395FB2" w:rsidRPr="005F1323">
        <w:rPr>
          <w:sz w:val="24"/>
          <w:szCs w:val="24"/>
        </w:rPr>
        <w:t xml:space="preserve"> initial</w:t>
      </w:r>
      <w:r w:rsidR="006D069E" w:rsidRPr="005F1323">
        <w:rPr>
          <w:sz w:val="24"/>
          <w:szCs w:val="24"/>
        </w:rPr>
        <w:t xml:space="preserve"> views about using </w:t>
      </w:r>
      <w:r w:rsidR="006855D2" w:rsidRPr="005F1323">
        <w:rPr>
          <w:sz w:val="24"/>
          <w:szCs w:val="24"/>
        </w:rPr>
        <w:t>grip strength</w:t>
      </w:r>
      <w:r w:rsidR="006D069E" w:rsidRPr="005F1323">
        <w:rPr>
          <w:sz w:val="24"/>
          <w:szCs w:val="24"/>
        </w:rPr>
        <w:t xml:space="preserve"> in clinical practice and identify </w:t>
      </w:r>
      <w:r w:rsidR="00124639" w:rsidRPr="005F1323">
        <w:rPr>
          <w:sz w:val="24"/>
          <w:szCs w:val="24"/>
        </w:rPr>
        <w:t xml:space="preserve">any </w:t>
      </w:r>
      <w:r w:rsidR="006D069E" w:rsidRPr="005F1323">
        <w:rPr>
          <w:sz w:val="24"/>
          <w:szCs w:val="24"/>
        </w:rPr>
        <w:t xml:space="preserve">perceived </w:t>
      </w:r>
      <w:r w:rsidR="0097128A" w:rsidRPr="005F1323">
        <w:rPr>
          <w:sz w:val="24"/>
          <w:szCs w:val="24"/>
        </w:rPr>
        <w:t xml:space="preserve">potential </w:t>
      </w:r>
      <w:r w:rsidR="00351777" w:rsidRPr="005F1323">
        <w:rPr>
          <w:sz w:val="24"/>
          <w:szCs w:val="24"/>
        </w:rPr>
        <w:t>facilitators</w:t>
      </w:r>
      <w:r w:rsidR="006D069E" w:rsidRPr="005F1323">
        <w:rPr>
          <w:sz w:val="24"/>
          <w:szCs w:val="24"/>
        </w:rPr>
        <w:t xml:space="preserve"> and barriers for routine implementation of </w:t>
      </w:r>
      <w:r w:rsidR="006855D2" w:rsidRPr="005F1323">
        <w:rPr>
          <w:sz w:val="24"/>
          <w:szCs w:val="24"/>
        </w:rPr>
        <w:t>grip strength</w:t>
      </w:r>
      <w:r w:rsidR="003A6B12" w:rsidRPr="005F1323">
        <w:rPr>
          <w:sz w:val="24"/>
          <w:szCs w:val="24"/>
        </w:rPr>
        <w:t xml:space="preserve"> measurement</w:t>
      </w:r>
      <w:r w:rsidR="006D069E" w:rsidRPr="005F1323">
        <w:rPr>
          <w:sz w:val="24"/>
          <w:szCs w:val="24"/>
        </w:rPr>
        <w:t xml:space="preserve">. </w:t>
      </w:r>
      <w:r w:rsidR="00662EA2" w:rsidRPr="005F1323">
        <w:rPr>
          <w:sz w:val="24"/>
          <w:szCs w:val="24"/>
        </w:rPr>
        <w:t>F</w:t>
      </w:r>
      <w:r w:rsidR="000076CB" w:rsidRPr="005F1323">
        <w:rPr>
          <w:sz w:val="24"/>
          <w:szCs w:val="24"/>
        </w:rPr>
        <w:t>ocus group</w:t>
      </w:r>
      <w:r w:rsidR="00662EA2" w:rsidRPr="005F1323">
        <w:rPr>
          <w:sz w:val="24"/>
          <w:szCs w:val="24"/>
        </w:rPr>
        <w:t>s will be preferred</w:t>
      </w:r>
      <w:r w:rsidR="000076CB" w:rsidRPr="005F1323">
        <w:rPr>
          <w:sz w:val="24"/>
          <w:szCs w:val="24"/>
        </w:rPr>
        <w:t xml:space="preserve"> to gather shared information about the care provided to older patients</w:t>
      </w:r>
      <w:r w:rsidR="00573BE8" w:rsidRPr="005F1323">
        <w:rPr>
          <w:sz w:val="24"/>
          <w:szCs w:val="24"/>
        </w:rPr>
        <w:t xml:space="preserve"> e.g. with nursing staff</w:t>
      </w:r>
      <w:r w:rsidR="000076CB" w:rsidRPr="005F1323">
        <w:rPr>
          <w:sz w:val="24"/>
          <w:szCs w:val="24"/>
        </w:rPr>
        <w:t xml:space="preserve">. </w:t>
      </w:r>
      <w:r w:rsidR="00662EA2" w:rsidRPr="005F1323">
        <w:rPr>
          <w:sz w:val="24"/>
          <w:szCs w:val="24"/>
        </w:rPr>
        <w:t>However</w:t>
      </w:r>
      <w:r w:rsidR="00726278" w:rsidRPr="005F1323">
        <w:rPr>
          <w:sz w:val="24"/>
          <w:szCs w:val="24"/>
        </w:rPr>
        <w:t>,</w:t>
      </w:r>
      <w:r w:rsidR="00662EA2" w:rsidRPr="005F1323">
        <w:rPr>
          <w:sz w:val="24"/>
          <w:szCs w:val="24"/>
        </w:rPr>
        <w:t xml:space="preserve"> individual</w:t>
      </w:r>
      <w:r w:rsidR="000076CB" w:rsidRPr="005F1323">
        <w:rPr>
          <w:sz w:val="24"/>
          <w:szCs w:val="24"/>
        </w:rPr>
        <w:t xml:space="preserve"> interview</w:t>
      </w:r>
      <w:r w:rsidR="00662EA2" w:rsidRPr="005F1323">
        <w:rPr>
          <w:sz w:val="24"/>
          <w:szCs w:val="24"/>
        </w:rPr>
        <w:t>s</w:t>
      </w:r>
      <w:r w:rsidR="000076CB" w:rsidRPr="005F1323">
        <w:rPr>
          <w:sz w:val="24"/>
          <w:szCs w:val="24"/>
        </w:rPr>
        <w:t xml:space="preserve"> w</w:t>
      </w:r>
      <w:r w:rsidR="00662EA2" w:rsidRPr="005F1323">
        <w:rPr>
          <w:sz w:val="24"/>
          <w:szCs w:val="24"/>
        </w:rPr>
        <w:t>ill</w:t>
      </w:r>
      <w:r w:rsidR="000076CB" w:rsidRPr="005F1323">
        <w:rPr>
          <w:sz w:val="24"/>
          <w:szCs w:val="24"/>
        </w:rPr>
        <w:t xml:space="preserve"> be suitable to illicit the individual experience and practice </w:t>
      </w:r>
      <w:r w:rsidR="00662EA2" w:rsidRPr="005F1323">
        <w:rPr>
          <w:sz w:val="24"/>
          <w:szCs w:val="24"/>
        </w:rPr>
        <w:t xml:space="preserve">e.g. </w:t>
      </w:r>
      <w:r w:rsidR="000076CB" w:rsidRPr="005F1323">
        <w:rPr>
          <w:sz w:val="24"/>
          <w:szCs w:val="24"/>
        </w:rPr>
        <w:t xml:space="preserve">of </w:t>
      </w:r>
      <w:r w:rsidR="00662EA2" w:rsidRPr="005F1323">
        <w:rPr>
          <w:sz w:val="24"/>
          <w:szCs w:val="24"/>
        </w:rPr>
        <w:t xml:space="preserve">medical </w:t>
      </w:r>
      <w:r w:rsidR="000076CB" w:rsidRPr="005F1323">
        <w:rPr>
          <w:sz w:val="24"/>
          <w:szCs w:val="24"/>
        </w:rPr>
        <w:t>consultants.</w:t>
      </w:r>
      <w:r w:rsidR="00726278" w:rsidRPr="005F1323">
        <w:rPr>
          <w:sz w:val="24"/>
          <w:szCs w:val="24"/>
        </w:rPr>
        <w:t xml:space="preserve"> Individual interviews will be used </w:t>
      </w:r>
      <w:r w:rsidR="000A5781" w:rsidRPr="005F1323">
        <w:rPr>
          <w:sz w:val="24"/>
          <w:szCs w:val="24"/>
        </w:rPr>
        <w:t>with participants who prefer private discussions or those who could not attend focus groups</w:t>
      </w:r>
      <w:r w:rsidR="00726278" w:rsidRPr="005F1323">
        <w:rPr>
          <w:sz w:val="24"/>
          <w:szCs w:val="24"/>
        </w:rPr>
        <w:t xml:space="preserve">. </w:t>
      </w:r>
      <w:r w:rsidR="000076CB" w:rsidRPr="005F1323">
        <w:rPr>
          <w:sz w:val="24"/>
          <w:szCs w:val="24"/>
        </w:rPr>
        <w:t xml:space="preserve">  </w:t>
      </w:r>
      <w:r w:rsidR="00D62631" w:rsidRPr="005F1323">
        <w:rPr>
          <w:sz w:val="24"/>
          <w:szCs w:val="24"/>
        </w:rPr>
        <w:t>T</w:t>
      </w:r>
      <w:r w:rsidR="006A5E1C" w:rsidRPr="005F1323">
        <w:rPr>
          <w:sz w:val="24"/>
          <w:szCs w:val="24"/>
        </w:rPr>
        <w:t xml:space="preserve">he interviews/ focus groups are </w:t>
      </w:r>
      <w:r w:rsidR="00D62631" w:rsidRPr="005F1323">
        <w:rPr>
          <w:sz w:val="24"/>
          <w:szCs w:val="24"/>
        </w:rPr>
        <w:t>anticipated to last less than one hour and will take place in a private room in the hospital</w:t>
      </w:r>
      <w:r w:rsidR="0048054C" w:rsidRPr="005F1323">
        <w:rPr>
          <w:sz w:val="24"/>
          <w:szCs w:val="24"/>
        </w:rPr>
        <w:t>.</w:t>
      </w:r>
      <w:r w:rsidR="00D62631" w:rsidRPr="005F1323">
        <w:rPr>
          <w:sz w:val="24"/>
          <w:szCs w:val="24"/>
        </w:rPr>
        <w:t xml:space="preserve"> </w:t>
      </w:r>
    </w:p>
    <w:p w14:paraId="06A2E360" w14:textId="19B67210" w:rsidR="004A074D" w:rsidRPr="00C15BFD" w:rsidRDefault="004A074D" w:rsidP="00C47D32">
      <w:pPr>
        <w:spacing w:line="480" w:lineRule="auto"/>
        <w:jc w:val="both"/>
        <w:rPr>
          <w:b/>
          <w:sz w:val="24"/>
          <w:szCs w:val="24"/>
        </w:rPr>
      </w:pPr>
      <w:r w:rsidRPr="005F1323">
        <w:rPr>
          <w:b/>
          <w:i/>
          <w:sz w:val="24"/>
          <w:szCs w:val="24"/>
        </w:rPr>
        <w:lastRenderedPageBreak/>
        <w:t xml:space="preserve">Audit of clinical records </w:t>
      </w:r>
      <w:r w:rsidRPr="005F1323">
        <w:rPr>
          <w:sz w:val="24"/>
          <w:szCs w:val="24"/>
        </w:rPr>
        <w:t xml:space="preserve">Audit of </w:t>
      </w:r>
      <w:r w:rsidR="00280A17" w:rsidRPr="005F1323">
        <w:rPr>
          <w:sz w:val="24"/>
          <w:szCs w:val="24"/>
        </w:rPr>
        <w:t>a sample</w:t>
      </w:r>
      <w:r w:rsidR="00280A17" w:rsidRPr="00C15BFD">
        <w:rPr>
          <w:sz w:val="24"/>
          <w:szCs w:val="24"/>
        </w:rPr>
        <w:t xml:space="preserve"> of </w:t>
      </w:r>
      <w:r w:rsidRPr="00C15BFD">
        <w:rPr>
          <w:sz w:val="24"/>
          <w:szCs w:val="24"/>
        </w:rPr>
        <w:t xml:space="preserve">clinical records will provide further evidence on whether </w:t>
      </w:r>
      <w:r w:rsidR="00D20033" w:rsidRPr="00C15BFD">
        <w:rPr>
          <w:sz w:val="24"/>
          <w:szCs w:val="24"/>
        </w:rPr>
        <w:t xml:space="preserve">the </w:t>
      </w:r>
      <w:r w:rsidRPr="00C15BFD">
        <w:rPr>
          <w:sz w:val="24"/>
          <w:szCs w:val="24"/>
        </w:rPr>
        <w:t>identif</w:t>
      </w:r>
      <w:r w:rsidR="00D20033" w:rsidRPr="00C15BFD">
        <w:rPr>
          <w:sz w:val="24"/>
          <w:szCs w:val="24"/>
        </w:rPr>
        <w:t>ication of</w:t>
      </w:r>
      <w:r w:rsidRPr="00C15BFD">
        <w:rPr>
          <w:sz w:val="24"/>
          <w:szCs w:val="24"/>
        </w:rPr>
        <w:t xml:space="preserve"> patients at risk of poor healthcare outcomes </w:t>
      </w:r>
      <w:r w:rsidR="00280A17" w:rsidRPr="00C15BFD">
        <w:rPr>
          <w:sz w:val="24"/>
          <w:szCs w:val="24"/>
        </w:rPr>
        <w:t xml:space="preserve">occurs explicitly, </w:t>
      </w:r>
      <w:r w:rsidRPr="00C15BFD">
        <w:rPr>
          <w:sz w:val="24"/>
          <w:szCs w:val="24"/>
        </w:rPr>
        <w:t xml:space="preserve">is documented and acted upon. Across the five </w:t>
      </w:r>
      <w:r w:rsidR="00280A17" w:rsidRPr="00C15BFD">
        <w:rPr>
          <w:sz w:val="24"/>
          <w:szCs w:val="24"/>
        </w:rPr>
        <w:t xml:space="preserve">study </w:t>
      </w:r>
      <w:r w:rsidR="00C15BFD" w:rsidRPr="00C15BFD">
        <w:rPr>
          <w:sz w:val="24"/>
          <w:szCs w:val="24"/>
        </w:rPr>
        <w:t>wards,</w:t>
      </w:r>
      <w:r w:rsidRPr="00C15BFD">
        <w:rPr>
          <w:sz w:val="24"/>
          <w:szCs w:val="24"/>
        </w:rPr>
        <w:t xml:space="preserve"> </w:t>
      </w:r>
      <w:r w:rsidR="00280A17" w:rsidRPr="00C15BFD">
        <w:rPr>
          <w:sz w:val="24"/>
          <w:szCs w:val="24"/>
        </w:rPr>
        <w:t xml:space="preserve">a </w:t>
      </w:r>
      <w:r w:rsidR="00C47D32">
        <w:rPr>
          <w:sz w:val="24"/>
          <w:szCs w:val="24"/>
        </w:rPr>
        <w:t xml:space="preserve">random </w:t>
      </w:r>
      <w:r w:rsidR="00280A17" w:rsidRPr="00C15BFD">
        <w:rPr>
          <w:sz w:val="24"/>
          <w:szCs w:val="24"/>
        </w:rPr>
        <w:t xml:space="preserve">sample of </w:t>
      </w:r>
      <w:r w:rsidRPr="00C15BFD">
        <w:rPr>
          <w:sz w:val="24"/>
          <w:szCs w:val="24"/>
        </w:rPr>
        <w:t xml:space="preserve">the </w:t>
      </w:r>
      <w:r w:rsidR="00280A17" w:rsidRPr="00C15BFD">
        <w:rPr>
          <w:sz w:val="24"/>
          <w:szCs w:val="24"/>
        </w:rPr>
        <w:t>clinical</w:t>
      </w:r>
      <w:r w:rsidRPr="00C15BFD">
        <w:rPr>
          <w:sz w:val="24"/>
          <w:szCs w:val="24"/>
        </w:rPr>
        <w:t xml:space="preserve"> notes of </w:t>
      </w:r>
      <w:r w:rsidR="00C47D32">
        <w:rPr>
          <w:sz w:val="24"/>
          <w:szCs w:val="24"/>
        </w:rPr>
        <w:t xml:space="preserve">60 </w:t>
      </w:r>
      <w:r w:rsidRPr="00C15BFD">
        <w:rPr>
          <w:sz w:val="24"/>
          <w:szCs w:val="24"/>
        </w:rPr>
        <w:t xml:space="preserve">patients </w:t>
      </w:r>
      <w:r w:rsidR="00280A17" w:rsidRPr="00C15BFD">
        <w:rPr>
          <w:sz w:val="24"/>
          <w:szCs w:val="24"/>
        </w:rPr>
        <w:t xml:space="preserve">who would be eligible for </w:t>
      </w:r>
      <w:r w:rsidR="00A07E4D" w:rsidRPr="00C15BFD">
        <w:rPr>
          <w:sz w:val="24"/>
          <w:szCs w:val="24"/>
        </w:rPr>
        <w:t>grip strength</w:t>
      </w:r>
      <w:r w:rsidR="00280A17" w:rsidRPr="00C15BFD">
        <w:rPr>
          <w:sz w:val="24"/>
          <w:szCs w:val="24"/>
        </w:rPr>
        <w:t xml:space="preserve"> measurement </w:t>
      </w:r>
      <w:r w:rsidR="00521416" w:rsidRPr="00C15BFD">
        <w:rPr>
          <w:sz w:val="24"/>
          <w:szCs w:val="24"/>
        </w:rPr>
        <w:t>will be</w:t>
      </w:r>
      <w:r w:rsidRPr="00C15BFD">
        <w:rPr>
          <w:sz w:val="24"/>
          <w:szCs w:val="24"/>
        </w:rPr>
        <w:t xml:space="preserve"> audited</w:t>
      </w:r>
      <w:r w:rsidR="0002004A" w:rsidRPr="00C15BFD">
        <w:rPr>
          <w:sz w:val="24"/>
          <w:szCs w:val="24"/>
        </w:rPr>
        <w:t xml:space="preserve">. </w:t>
      </w:r>
      <w:r w:rsidR="00470368">
        <w:rPr>
          <w:sz w:val="24"/>
          <w:szCs w:val="24"/>
        </w:rPr>
        <w:t xml:space="preserve">All patients are considered eligible unless </w:t>
      </w:r>
      <w:r w:rsidR="00873BA8">
        <w:rPr>
          <w:sz w:val="24"/>
          <w:szCs w:val="24"/>
        </w:rPr>
        <w:t xml:space="preserve">those </w:t>
      </w:r>
      <w:r w:rsidR="00873BA8" w:rsidRPr="00873BA8">
        <w:rPr>
          <w:sz w:val="24"/>
          <w:szCs w:val="24"/>
        </w:rPr>
        <w:t>who are in their terminal phase of illness</w:t>
      </w:r>
      <w:r w:rsidR="00873BA8">
        <w:rPr>
          <w:sz w:val="24"/>
          <w:szCs w:val="24"/>
        </w:rPr>
        <w:t xml:space="preserve"> or patients who </w:t>
      </w:r>
      <w:r w:rsidR="00470368">
        <w:rPr>
          <w:sz w:val="24"/>
          <w:szCs w:val="24"/>
        </w:rPr>
        <w:t xml:space="preserve">have been at hospital for less than 3 days at time of data collection. </w:t>
      </w:r>
      <w:r w:rsidRPr="00C15BFD">
        <w:rPr>
          <w:sz w:val="24"/>
          <w:szCs w:val="24"/>
        </w:rPr>
        <w:t xml:space="preserve">Basic information about </w:t>
      </w:r>
      <w:r w:rsidR="00A21412" w:rsidRPr="00C15BFD">
        <w:rPr>
          <w:sz w:val="24"/>
          <w:szCs w:val="24"/>
        </w:rPr>
        <w:t>each</w:t>
      </w:r>
      <w:r w:rsidRPr="00C15BFD">
        <w:rPr>
          <w:sz w:val="24"/>
          <w:szCs w:val="24"/>
        </w:rPr>
        <w:t xml:space="preserve"> patient such as age, gender, date of admission, domicile status, and reasons for admission will be </w:t>
      </w:r>
      <w:r w:rsidR="006C4A46" w:rsidRPr="00C15BFD">
        <w:rPr>
          <w:sz w:val="24"/>
          <w:szCs w:val="24"/>
        </w:rPr>
        <w:t>obtained</w:t>
      </w:r>
      <w:r w:rsidRPr="00C15BFD">
        <w:rPr>
          <w:sz w:val="24"/>
          <w:szCs w:val="24"/>
        </w:rPr>
        <w:t xml:space="preserve">. </w:t>
      </w:r>
      <w:r w:rsidR="00C4184E" w:rsidRPr="00C15BFD">
        <w:rPr>
          <w:sz w:val="24"/>
          <w:szCs w:val="24"/>
        </w:rPr>
        <w:t>I</w:t>
      </w:r>
      <w:r w:rsidRPr="00C15BFD">
        <w:rPr>
          <w:sz w:val="24"/>
          <w:szCs w:val="24"/>
        </w:rPr>
        <w:t xml:space="preserve">nformation </w:t>
      </w:r>
      <w:r w:rsidR="00C4184E" w:rsidRPr="00C15BFD">
        <w:rPr>
          <w:sz w:val="24"/>
          <w:szCs w:val="24"/>
        </w:rPr>
        <w:t xml:space="preserve">recorded </w:t>
      </w:r>
      <w:r w:rsidRPr="00C15BFD">
        <w:rPr>
          <w:sz w:val="24"/>
          <w:szCs w:val="24"/>
        </w:rPr>
        <w:t xml:space="preserve">within the first 3 days of admission about likely risk factors for poor healthcare outcomes </w:t>
      </w:r>
      <w:r w:rsidR="00C4184E" w:rsidRPr="00C15BFD">
        <w:rPr>
          <w:sz w:val="24"/>
          <w:szCs w:val="24"/>
        </w:rPr>
        <w:t>including</w:t>
      </w:r>
      <w:r w:rsidRPr="00C15BFD">
        <w:rPr>
          <w:sz w:val="24"/>
          <w:szCs w:val="24"/>
        </w:rPr>
        <w:t xml:space="preserve"> risk assessment measures applied to patients </w:t>
      </w:r>
      <w:r w:rsidR="004351FE" w:rsidRPr="00C15BFD">
        <w:rPr>
          <w:sz w:val="24"/>
          <w:szCs w:val="24"/>
        </w:rPr>
        <w:t xml:space="preserve">will be collected. </w:t>
      </w:r>
      <w:r w:rsidR="00C4184E" w:rsidRPr="00C15BFD">
        <w:rPr>
          <w:sz w:val="24"/>
          <w:szCs w:val="24"/>
        </w:rPr>
        <w:t xml:space="preserve">These </w:t>
      </w:r>
      <w:r w:rsidR="00A21412" w:rsidRPr="00C15BFD">
        <w:rPr>
          <w:sz w:val="24"/>
          <w:szCs w:val="24"/>
        </w:rPr>
        <w:t>will</w:t>
      </w:r>
      <w:r w:rsidR="00C4184E" w:rsidRPr="00C15BFD">
        <w:rPr>
          <w:sz w:val="24"/>
          <w:szCs w:val="24"/>
        </w:rPr>
        <w:t xml:space="preserve"> include</w:t>
      </w:r>
      <w:r w:rsidR="004351FE" w:rsidRPr="00C15BFD">
        <w:rPr>
          <w:sz w:val="24"/>
          <w:szCs w:val="24"/>
        </w:rPr>
        <w:t xml:space="preserve"> </w:t>
      </w:r>
      <w:r w:rsidRPr="00C15BFD">
        <w:rPr>
          <w:sz w:val="24"/>
          <w:szCs w:val="24"/>
        </w:rPr>
        <w:t xml:space="preserve">dietetic </w:t>
      </w:r>
      <w:r w:rsidR="006C4A46" w:rsidRPr="00C15BFD">
        <w:rPr>
          <w:sz w:val="24"/>
          <w:szCs w:val="24"/>
        </w:rPr>
        <w:t xml:space="preserve">and </w:t>
      </w:r>
      <w:r w:rsidRPr="00C15BFD">
        <w:rPr>
          <w:sz w:val="24"/>
          <w:szCs w:val="24"/>
        </w:rPr>
        <w:t xml:space="preserve">therapy input, care plans in use, mobility level, history of falls, </w:t>
      </w:r>
      <w:r w:rsidR="006C4A46" w:rsidRPr="00C15BFD">
        <w:rPr>
          <w:sz w:val="24"/>
          <w:szCs w:val="24"/>
        </w:rPr>
        <w:t xml:space="preserve">Malnutrition Universal Screening Tool </w:t>
      </w:r>
      <w:r w:rsidRPr="00C15BFD">
        <w:rPr>
          <w:sz w:val="24"/>
          <w:szCs w:val="24"/>
        </w:rPr>
        <w:t xml:space="preserve">(MUST) score, Do </w:t>
      </w:r>
      <w:r w:rsidR="006C4A46" w:rsidRPr="00C15BFD">
        <w:rPr>
          <w:sz w:val="24"/>
          <w:szCs w:val="24"/>
        </w:rPr>
        <w:t xml:space="preserve">Not Resuscitate </w:t>
      </w:r>
      <w:r w:rsidRPr="00C15BFD">
        <w:rPr>
          <w:sz w:val="24"/>
          <w:szCs w:val="24"/>
        </w:rPr>
        <w:t xml:space="preserve">order (DNR), pressure ulcers assessment, recognition of dementia or delirium, and any </w:t>
      </w:r>
      <w:r w:rsidR="006C4A46" w:rsidRPr="00C15BFD">
        <w:rPr>
          <w:sz w:val="24"/>
          <w:szCs w:val="24"/>
        </w:rPr>
        <w:t xml:space="preserve">other </w:t>
      </w:r>
      <w:r w:rsidRPr="00C15BFD">
        <w:rPr>
          <w:sz w:val="24"/>
          <w:szCs w:val="24"/>
        </w:rPr>
        <w:t xml:space="preserve">additional relevant </w:t>
      </w:r>
      <w:r w:rsidR="006C4A46" w:rsidRPr="00C15BFD">
        <w:rPr>
          <w:sz w:val="24"/>
          <w:szCs w:val="24"/>
        </w:rPr>
        <w:t>information</w:t>
      </w:r>
      <w:r w:rsidRPr="00C15BFD">
        <w:rPr>
          <w:sz w:val="24"/>
          <w:szCs w:val="24"/>
        </w:rPr>
        <w:t xml:space="preserve">. Identifiable </w:t>
      </w:r>
      <w:r w:rsidR="00C4184E" w:rsidRPr="00C15BFD">
        <w:rPr>
          <w:sz w:val="24"/>
          <w:szCs w:val="24"/>
        </w:rPr>
        <w:t xml:space="preserve">patient </w:t>
      </w:r>
      <w:r w:rsidRPr="00C15BFD">
        <w:rPr>
          <w:sz w:val="24"/>
          <w:szCs w:val="24"/>
        </w:rPr>
        <w:t xml:space="preserve">information will not be </w:t>
      </w:r>
      <w:r w:rsidR="00201EC9" w:rsidRPr="00C15BFD">
        <w:rPr>
          <w:sz w:val="24"/>
          <w:szCs w:val="24"/>
        </w:rPr>
        <w:t>collected</w:t>
      </w:r>
      <w:r w:rsidRPr="00C15BFD">
        <w:rPr>
          <w:sz w:val="24"/>
          <w:szCs w:val="24"/>
        </w:rPr>
        <w:t xml:space="preserve">. </w:t>
      </w:r>
    </w:p>
    <w:p w14:paraId="31F9A122" w14:textId="5862194E" w:rsidR="006F1725" w:rsidRPr="00C15BFD" w:rsidRDefault="004351FE" w:rsidP="00421DB5">
      <w:pPr>
        <w:spacing w:after="240" w:line="480" w:lineRule="auto"/>
        <w:jc w:val="both"/>
        <w:rPr>
          <w:b/>
          <w:i/>
          <w:sz w:val="24"/>
          <w:szCs w:val="24"/>
        </w:rPr>
      </w:pPr>
      <w:r w:rsidRPr="00C15BFD">
        <w:rPr>
          <w:sz w:val="24"/>
          <w:szCs w:val="24"/>
        </w:rPr>
        <w:t xml:space="preserve">The number of referrals </w:t>
      </w:r>
      <w:r w:rsidR="00A07E4D" w:rsidRPr="00C15BFD">
        <w:rPr>
          <w:sz w:val="24"/>
          <w:szCs w:val="24"/>
        </w:rPr>
        <w:t xml:space="preserve">each week </w:t>
      </w:r>
      <w:r w:rsidR="000652A6" w:rsidRPr="00C15BFD">
        <w:rPr>
          <w:sz w:val="24"/>
          <w:szCs w:val="24"/>
        </w:rPr>
        <w:t xml:space="preserve">to the dietetic team </w:t>
      </w:r>
      <w:r w:rsidR="00F077C4" w:rsidRPr="00C15BFD">
        <w:rPr>
          <w:sz w:val="24"/>
          <w:szCs w:val="24"/>
        </w:rPr>
        <w:t xml:space="preserve">from the study wards </w:t>
      </w:r>
      <w:r w:rsidRPr="00C15BFD">
        <w:rPr>
          <w:sz w:val="24"/>
          <w:szCs w:val="24"/>
        </w:rPr>
        <w:t xml:space="preserve">for the </w:t>
      </w:r>
      <w:r w:rsidR="000652A6" w:rsidRPr="00C15BFD">
        <w:rPr>
          <w:sz w:val="24"/>
          <w:szCs w:val="24"/>
        </w:rPr>
        <w:t>three</w:t>
      </w:r>
      <w:r w:rsidRPr="00C15BFD">
        <w:rPr>
          <w:sz w:val="24"/>
          <w:szCs w:val="24"/>
        </w:rPr>
        <w:t xml:space="preserve"> months </w:t>
      </w:r>
      <w:r w:rsidR="000652A6" w:rsidRPr="00C15BFD">
        <w:rPr>
          <w:sz w:val="24"/>
          <w:szCs w:val="24"/>
        </w:rPr>
        <w:t>prior to the start of the study</w:t>
      </w:r>
      <w:r w:rsidR="006C4A46" w:rsidRPr="00C15BFD">
        <w:t xml:space="preserve"> </w:t>
      </w:r>
      <w:r w:rsidR="006C4A46" w:rsidRPr="00C15BFD">
        <w:rPr>
          <w:sz w:val="24"/>
          <w:szCs w:val="24"/>
        </w:rPr>
        <w:t xml:space="preserve">as well as the number of prescribed oral nutritional supplements (ONS) </w:t>
      </w:r>
      <w:r w:rsidRPr="00C15BFD">
        <w:rPr>
          <w:sz w:val="24"/>
          <w:szCs w:val="24"/>
        </w:rPr>
        <w:t xml:space="preserve">will be </w:t>
      </w:r>
      <w:r w:rsidR="006C4A46" w:rsidRPr="00C15BFD">
        <w:rPr>
          <w:sz w:val="24"/>
          <w:szCs w:val="24"/>
        </w:rPr>
        <w:t xml:space="preserve">obtained </w:t>
      </w:r>
      <w:r w:rsidRPr="00C15BFD">
        <w:rPr>
          <w:sz w:val="24"/>
          <w:szCs w:val="24"/>
        </w:rPr>
        <w:t xml:space="preserve">from the </w:t>
      </w:r>
      <w:r w:rsidR="000652A6" w:rsidRPr="00C15BFD">
        <w:rPr>
          <w:sz w:val="24"/>
          <w:szCs w:val="24"/>
        </w:rPr>
        <w:t xml:space="preserve">hospital </w:t>
      </w:r>
      <w:r w:rsidRPr="00C15BFD">
        <w:rPr>
          <w:sz w:val="24"/>
          <w:szCs w:val="24"/>
        </w:rPr>
        <w:t>E-referral system</w:t>
      </w:r>
      <w:r w:rsidR="006C4A46" w:rsidRPr="00C15BFD">
        <w:t xml:space="preserve"> </w:t>
      </w:r>
      <w:r w:rsidR="006C4A46" w:rsidRPr="00C15BFD">
        <w:rPr>
          <w:sz w:val="24"/>
          <w:szCs w:val="24"/>
        </w:rPr>
        <w:t>and the hospital electronic prescribing system respectively.</w:t>
      </w:r>
      <w:r w:rsidRPr="00C15BFD">
        <w:rPr>
          <w:sz w:val="24"/>
          <w:szCs w:val="24"/>
        </w:rPr>
        <w:t xml:space="preserve"> Th</w:t>
      </w:r>
      <w:r w:rsidR="000652A6" w:rsidRPr="00C15BFD">
        <w:rPr>
          <w:sz w:val="24"/>
          <w:szCs w:val="24"/>
        </w:rPr>
        <w:t>is data will allow</w:t>
      </w:r>
      <w:r w:rsidR="00201EC9" w:rsidRPr="00C15BFD">
        <w:rPr>
          <w:sz w:val="24"/>
          <w:szCs w:val="24"/>
        </w:rPr>
        <w:t xml:space="preserve"> </w:t>
      </w:r>
      <w:r w:rsidRPr="00C15BFD">
        <w:rPr>
          <w:sz w:val="24"/>
          <w:szCs w:val="24"/>
        </w:rPr>
        <w:t>comparison to assess changes in routine practice</w:t>
      </w:r>
      <w:r w:rsidR="000652A6" w:rsidRPr="00C15BFD">
        <w:rPr>
          <w:sz w:val="24"/>
          <w:szCs w:val="24"/>
        </w:rPr>
        <w:t xml:space="preserve"> following the implementation of the care plan for grip strength measurement</w:t>
      </w:r>
      <w:r w:rsidRPr="00C15BFD">
        <w:rPr>
          <w:sz w:val="24"/>
          <w:szCs w:val="24"/>
        </w:rPr>
        <w:t xml:space="preserve">. Patients are </w:t>
      </w:r>
      <w:r w:rsidR="006C4A46" w:rsidRPr="00C15BFD">
        <w:rPr>
          <w:sz w:val="24"/>
          <w:szCs w:val="24"/>
        </w:rPr>
        <w:t xml:space="preserve">normally </w:t>
      </w:r>
      <w:r w:rsidRPr="00C15BFD">
        <w:rPr>
          <w:sz w:val="24"/>
          <w:szCs w:val="24"/>
        </w:rPr>
        <w:t xml:space="preserve">referred verbally and informally to the physiotherapy team, thus obtaining the number of referrals to physiotherapy </w:t>
      </w:r>
      <w:r w:rsidR="00F077C4" w:rsidRPr="00C15BFD">
        <w:rPr>
          <w:sz w:val="24"/>
          <w:szCs w:val="24"/>
        </w:rPr>
        <w:t xml:space="preserve">from the study wards </w:t>
      </w:r>
      <w:r w:rsidRPr="00C15BFD">
        <w:rPr>
          <w:sz w:val="24"/>
          <w:szCs w:val="24"/>
        </w:rPr>
        <w:t xml:space="preserve">for similar comparison is not </w:t>
      </w:r>
      <w:r w:rsidR="006C4A46" w:rsidRPr="00C15BFD">
        <w:rPr>
          <w:sz w:val="24"/>
          <w:szCs w:val="24"/>
        </w:rPr>
        <w:t xml:space="preserve">currently </w:t>
      </w:r>
      <w:r w:rsidRPr="00C15BFD">
        <w:rPr>
          <w:sz w:val="24"/>
          <w:szCs w:val="24"/>
        </w:rPr>
        <w:t xml:space="preserve">possible. </w:t>
      </w:r>
    </w:p>
    <w:p w14:paraId="50A76539" w14:textId="77777777" w:rsidR="006E53CC" w:rsidRPr="00C15BFD" w:rsidRDefault="00357D44" w:rsidP="004A34EB">
      <w:pPr>
        <w:spacing w:after="240" w:line="480" w:lineRule="auto"/>
        <w:rPr>
          <w:b/>
          <w:sz w:val="24"/>
          <w:szCs w:val="24"/>
        </w:rPr>
      </w:pPr>
      <w:r w:rsidRPr="00C15BFD">
        <w:rPr>
          <w:b/>
          <w:sz w:val="24"/>
          <w:szCs w:val="24"/>
        </w:rPr>
        <w:t>Phase</w:t>
      </w:r>
      <w:r w:rsidR="00751F5C" w:rsidRPr="00C15BFD">
        <w:rPr>
          <w:b/>
          <w:sz w:val="24"/>
          <w:szCs w:val="24"/>
        </w:rPr>
        <w:t xml:space="preserve"> 2: </w:t>
      </w:r>
      <w:r w:rsidR="006E53CC" w:rsidRPr="00C15BFD">
        <w:rPr>
          <w:b/>
          <w:sz w:val="24"/>
          <w:szCs w:val="24"/>
        </w:rPr>
        <w:t>Training and implementation</w:t>
      </w:r>
      <w:r w:rsidRPr="00C15BFD">
        <w:rPr>
          <w:b/>
          <w:sz w:val="24"/>
          <w:szCs w:val="24"/>
        </w:rPr>
        <w:t xml:space="preserve"> (meeting objective 2)</w:t>
      </w:r>
    </w:p>
    <w:p w14:paraId="40E32DAC" w14:textId="13A88DA8" w:rsidR="006E53CC" w:rsidRPr="009E479D" w:rsidRDefault="006E53CC" w:rsidP="00D932CC">
      <w:pPr>
        <w:spacing w:after="240" w:line="480" w:lineRule="auto"/>
        <w:jc w:val="both"/>
        <w:rPr>
          <w:sz w:val="24"/>
          <w:szCs w:val="24"/>
        </w:rPr>
      </w:pPr>
      <w:r w:rsidRPr="00C15BFD">
        <w:rPr>
          <w:b/>
          <w:sz w:val="24"/>
          <w:szCs w:val="24"/>
        </w:rPr>
        <w:lastRenderedPageBreak/>
        <w:t>Develop and deliver a training program</w:t>
      </w:r>
      <w:r w:rsidR="00C60DBD" w:rsidRPr="00C15BFD">
        <w:rPr>
          <w:b/>
          <w:sz w:val="24"/>
          <w:szCs w:val="24"/>
        </w:rPr>
        <w:t xml:space="preserve">: </w:t>
      </w:r>
      <w:r w:rsidRPr="00C15BFD">
        <w:rPr>
          <w:b/>
          <w:sz w:val="24"/>
          <w:szCs w:val="24"/>
        </w:rPr>
        <w:t xml:space="preserve"> </w:t>
      </w:r>
      <w:r w:rsidRPr="00C15BFD">
        <w:rPr>
          <w:sz w:val="24"/>
          <w:szCs w:val="24"/>
        </w:rPr>
        <w:t xml:space="preserve">A training programme will be developed to </w:t>
      </w:r>
      <w:r w:rsidRPr="00470368">
        <w:rPr>
          <w:sz w:val="24"/>
          <w:szCs w:val="24"/>
        </w:rPr>
        <w:t xml:space="preserve">provide nursing, medical and therapy staff with the necessary knowledge and skills to implement </w:t>
      </w:r>
      <w:r w:rsidR="007A5B60" w:rsidRPr="00470368">
        <w:rPr>
          <w:sz w:val="24"/>
          <w:szCs w:val="24"/>
        </w:rPr>
        <w:t>grip strength</w:t>
      </w:r>
      <w:r w:rsidRPr="00470368">
        <w:rPr>
          <w:sz w:val="24"/>
          <w:szCs w:val="24"/>
        </w:rPr>
        <w:t xml:space="preserve"> measurement. </w:t>
      </w:r>
      <w:r w:rsidR="00C60DBD" w:rsidRPr="00470368">
        <w:rPr>
          <w:sz w:val="24"/>
          <w:szCs w:val="24"/>
        </w:rPr>
        <w:t>B</w:t>
      </w:r>
      <w:r w:rsidRPr="00470368">
        <w:rPr>
          <w:sz w:val="24"/>
          <w:szCs w:val="24"/>
        </w:rPr>
        <w:t xml:space="preserve">aseline clinical practice defined in </w:t>
      </w:r>
      <w:r w:rsidR="00C60DBD" w:rsidRPr="00470368">
        <w:rPr>
          <w:iCs/>
          <w:sz w:val="24"/>
          <w:szCs w:val="24"/>
        </w:rPr>
        <w:t>Phase 1</w:t>
      </w:r>
      <w:r w:rsidRPr="00470368">
        <w:rPr>
          <w:sz w:val="24"/>
          <w:szCs w:val="24"/>
        </w:rPr>
        <w:t xml:space="preserve"> and the published literature about </w:t>
      </w:r>
      <w:r w:rsidR="007A5B60" w:rsidRPr="00470368">
        <w:rPr>
          <w:sz w:val="24"/>
          <w:szCs w:val="24"/>
        </w:rPr>
        <w:t>grip strength</w:t>
      </w:r>
      <w:r w:rsidRPr="00470368">
        <w:rPr>
          <w:sz w:val="24"/>
          <w:szCs w:val="24"/>
        </w:rPr>
        <w:t xml:space="preserve"> </w:t>
      </w:r>
      <w:r w:rsidR="00C47D32" w:rsidRPr="00470368">
        <w:rPr>
          <w:sz w:val="24"/>
          <w:szCs w:val="24"/>
        </w:rPr>
        <w:t xml:space="preserve">measurement </w:t>
      </w:r>
      <w:r w:rsidRPr="00470368">
        <w:rPr>
          <w:sz w:val="24"/>
          <w:szCs w:val="24"/>
        </w:rPr>
        <w:t xml:space="preserve">will inform the training needs and the content of the training </w:t>
      </w:r>
      <w:r w:rsidRPr="005F1323">
        <w:rPr>
          <w:sz w:val="24"/>
          <w:szCs w:val="24"/>
        </w:rPr>
        <w:t xml:space="preserve">programme. </w:t>
      </w:r>
      <w:r w:rsidR="00D932CC" w:rsidRPr="005F1323">
        <w:rPr>
          <w:sz w:val="24"/>
          <w:szCs w:val="24"/>
        </w:rPr>
        <w:t xml:space="preserve">Date from phase 1 will help us identify how best to integrate grip strength measurement in routine practice e.g. who could do the measurement, how and where information about grip strength measurement </w:t>
      </w:r>
      <w:r w:rsidR="00D81B83" w:rsidRPr="005F1323">
        <w:rPr>
          <w:sz w:val="24"/>
          <w:szCs w:val="24"/>
        </w:rPr>
        <w:t xml:space="preserve">can </w:t>
      </w:r>
      <w:r w:rsidR="00D932CC" w:rsidRPr="005F1323">
        <w:rPr>
          <w:sz w:val="24"/>
          <w:szCs w:val="24"/>
        </w:rPr>
        <w:t>be documented</w:t>
      </w:r>
      <w:r w:rsidR="00D81B83" w:rsidRPr="005F1323">
        <w:rPr>
          <w:sz w:val="24"/>
          <w:szCs w:val="24"/>
        </w:rPr>
        <w:t xml:space="preserve"> and stored</w:t>
      </w:r>
      <w:r w:rsidR="00D932CC" w:rsidRPr="005F1323">
        <w:rPr>
          <w:sz w:val="24"/>
          <w:szCs w:val="24"/>
        </w:rPr>
        <w:t xml:space="preserve">; and on the design and development of the training program. </w:t>
      </w:r>
      <w:r w:rsidRPr="005F1323">
        <w:rPr>
          <w:sz w:val="24"/>
          <w:szCs w:val="24"/>
        </w:rPr>
        <w:t>In collaboration with nursing staff</w:t>
      </w:r>
      <w:r w:rsidR="00C60DBD" w:rsidRPr="005F1323">
        <w:rPr>
          <w:sz w:val="24"/>
          <w:szCs w:val="24"/>
        </w:rPr>
        <w:t>,</w:t>
      </w:r>
      <w:r w:rsidR="00201EC9" w:rsidRPr="005F1323">
        <w:rPr>
          <w:sz w:val="24"/>
          <w:szCs w:val="24"/>
        </w:rPr>
        <w:t xml:space="preserve"> </w:t>
      </w:r>
      <w:r w:rsidR="009A1667" w:rsidRPr="005F1323">
        <w:rPr>
          <w:sz w:val="24"/>
          <w:szCs w:val="24"/>
        </w:rPr>
        <w:t>therapy and dietetic teams,</w:t>
      </w:r>
      <w:r w:rsidRPr="005F1323">
        <w:rPr>
          <w:sz w:val="24"/>
          <w:szCs w:val="24"/>
        </w:rPr>
        <w:t xml:space="preserve"> we </w:t>
      </w:r>
      <w:r w:rsidR="000A5D7F" w:rsidRPr="005F1323">
        <w:rPr>
          <w:sz w:val="24"/>
          <w:szCs w:val="24"/>
        </w:rPr>
        <w:t xml:space="preserve">have </w:t>
      </w:r>
      <w:r w:rsidRPr="005F1323">
        <w:rPr>
          <w:sz w:val="24"/>
          <w:szCs w:val="24"/>
        </w:rPr>
        <w:t>develop</w:t>
      </w:r>
      <w:r w:rsidR="000A5D7F" w:rsidRPr="005F1323">
        <w:rPr>
          <w:sz w:val="24"/>
          <w:szCs w:val="24"/>
        </w:rPr>
        <w:t>ed</w:t>
      </w:r>
      <w:r w:rsidRPr="005F1323">
        <w:rPr>
          <w:sz w:val="24"/>
          <w:szCs w:val="24"/>
        </w:rPr>
        <w:t xml:space="preserve"> a</w:t>
      </w:r>
      <w:r w:rsidR="00150177" w:rsidRPr="005F1323">
        <w:rPr>
          <w:sz w:val="24"/>
          <w:szCs w:val="24"/>
        </w:rPr>
        <w:t xml:space="preserve"> </w:t>
      </w:r>
      <w:r w:rsidRPr="005F1323">
        <w:rPr>
          <w:sz w:val="24"/>
          <w:szCs w:val="24"/>
        </w:rPr>
        <w:t>care plan for patients with low grip strength</w:t>
      </w:r>
      <w:r w:rsidR="000A5D7F" w:rsidRPr="005F1323">
        <w:rPr>
          <w:sz w:val="24"/>
          <w:szCs w:val="24"/>
        </w:rPr>
        <w:t xml:space="preserve"> (</w:t>
      </w:r>
      <w:r w:rsidR="001760D0" w:rsidRPr="005F1323">
        <w:rPr>
          <w:sz w:val="24"/>
          <w:szCs w:val="24"/>
        </w:rPr>
        <w:t>A</w:t>
      </w:r>
      <w:r w:rsidR="000A5D7F" w:rsidRPr="005F1323">
        <w:rPr>
          <w:sz w:val="24"/>
          <w:szCs w:val="24"/>
        </w:rPr>
        <w:t xml:space="preserve">dditional file </w:t>
      </w:r>
      <w:r w:rsidR="0043032E" w:rsidRPr="005F1323">
        <w:rPr>
          <w:sz w:val="24"/>
          <w:szCs w:val="24"/>
        </w:rPr>
        <w:t>4</w:t>
      </w:r>
      <w:r w:rsidR="000A5D7F" w:rsidRPr="005F1323">
        <w:rPr>
          <w:sz w:val="24"/>
          <w:szCs w:val="24"/>
        </w:rPr>
        <w:t>)</w:t>
      </w:r>
      <w:r w:rsidRPr="005F1323">
        <w:rPr>
          <w:sz w:val="24"/>
          <w:szCs w:val="24"/>
        </w:rPr>
        <w:t>. The training programme</w:t>
      </w:r>
      <w:r w:rsidR="00C60DBD" w:rsidRPr="00470368">
        <w:rPr>
          <w:sz w:val="24"/>
          <w:szCs w:val="24"/>
        </w:rPr>
        <w:t xml:space="preserve"> will be</w:t>
      </w:r>
      <w:r w:rsidRPr="00470368">
        <w:rPr>
          <w:sz w:val="24"/>
          <w:szCs w:val="24"/>
        </w:rPr>
        <w:t xml:space="preserve"> developed to match the constructs of the NPT</w:t>
      </w:r>
      <w:r w:rsidR="00E547B7" w:rsidRPr="00470368">
        <w:rPr>
          <w:sz w:val="24"/>
          <w:szCs w:val="24"/>
        </w:rPr>
        <w:t xml:space="preserve"> (see </w:t>
      </w:r>
      <w:r w:rsidR="004960B3" w:rsidRPr="00470368">
        <w:rPr>
          <w:sz w:val="24"/>
          <w:szCs w:val="24"/>
        </w:rPr>
        <w:t>T</w:t>
      </w:r>
      <w:r w:rsidR="00E547B7" w:rsidRPr="00470368">
        <w:rPr>
          <w:sz w:val="24"/>
          <w:szCs w:val="24"/>
        </w:rPr>
        <w:t xml:space="preserve">able </w:t>
      </w:r>
      <w:r w:rsidR="00A572AF" w:rsidRPr="00470368">
        <w:rPr>
          <w:sz w:val="24"/>
          <w:szCs w:val="24"/>
        </w:rPr>
        <w:t>2</w:t>
      </w:r>
      <w:r w:rsidR="00E547B7" w:rsidRPr="00470368">
        <w:rPr>
          <w:sz w:val="24"/>
          <w:szCs w:val="24"/>
        </w:rPr>
        <w:t>)</w:t>
      </w:r>
      <w:r w:rsidRPr="00470368">
        <w:rPr>
          <w:sz w:val="24"/>
          <w:szCs w:val="24"/>
        </w:rPr>
        <w:t xml:space="preserve"> and include the following:</w:t>
      </w:r>
    </w:p>
    <w:p w14:paraId="665C03E3" w14:textId="69B10209" w:rsidR="006E53CC" w:rsidRPr="00C15BFD" w:rsidRDefault="006E53CC" w:rsidP="00433A45">
      <w:pPr>
        <w:numPr>
          <w:ilvl w:val="0"/>
          <w:numId w:val="1"/>
        </w:numPr>
        <w:spacing w:after="0" w:line="480" w:lineRule="auto"/>
        <w:ind w:left="714" w:hanging="357"/>
        <w:rPr>
          <w:sz w:val="24"/>
          <w:szCs w:val="24"/>
        </w:rPr>
      </w:pPr>
      <w:r w:rsidRPr="00470368">
        <w:rPr>
          <w:sz w:val="24"/>
          <w:szCs w:val="24"/>
        </w:rPr>
        <w:t xml:space="preserve">A presentation about </w:t>
      </w:r>
      <w:r w:rsidR="007A5B60" w:rsidRPr="00470368">
        <w:rPr>
          <w:sz w:val="24"/>
          <w:szCs w:val="24"/>
        </w:rPr>
        <w:t>grip strength</w:t>
      </w:r>
      <w:r w:rsidR="00E547B7" w:rsidRPr="00470368">
        <w:rPr>
          <w:sz w:val="24"/>
          <w:szCs w:val="24"/>
        </w:rPr>
        <w:t xml:space="preserve"> </w:t>
      </w:r>
      <w:r w:rsidR="00E43ED1" w:rsidRPr="00470368">
        <w:rPr>
          <w:sz w:val="24"/>
          <w:szCs w:val="24"/>
        </w:rPr>
        <w:t xml:space="preserve">and </w:t>
      </w:r>
      <w:r w:rsidRPr="00470368">
        <w:rPr>
          <w:sz w:val="24"/>
          <w:szCs w:val="24"/>
        </w:rPr>
        <w:t xml:space="preserve">the </w:t>
      </w:r>
      <w:r w:rsidR="006C4A46" w:rsidRPr="00470368">
        <w:rPr>
          <w:sz w:val="24"/>
          <w:szCs w:val="24"/>
        </w:rPr>
        <w:t xml:space="preserve">clinical </w:t>
      </w:r>
      <w:r w:rsidRPr="00470368">
        <w:rPr>
          <w:sz w:val="24"/>
          <w:szCs w:val="24"/>
        </w:rPr>
        <w:t>relevance of</w:t>
      </w:r>
      <w:r w:rsidRPr="00C15BFD">
        <w:rPr>
          <w:sz w:val="24"/>
          <w:szCs w:val="24"/>
        </w:rPr>
        <w:t xml:space="preserve"> low grip strength values</w:t>
      </w:r>
      <w:r w:rsidR="00E43ED1" w:rsidRPr="00C15BFD">
        <w:rPr>
          <w:sz w:val="24"/>
          <w:szCs w:val="24"/>
        </w:rPr>
        <w:t>.</w:t>
      </w:r>
    </w:p>
    <w:p w14:paraId="730E0496" w14:textId="37AF89C3" w:rsidR="006E53CC" w:rsidRPr="00C15BFD" w:rsidRDefault="009A1667" w:rsidP="00433A45">
      <w:pPr>
        <w:numPr>
          <w:ilvl w:val="0"/>
          <w:numId w:val="1"/>
        </w:numPr>
        <w:spacing w:after="0" w:line="480" w:lineRule="auto"/>
        <w:rPr>
          <w:sz w:val="24"/>
          <w:szCs w:val="24"/>
        </w:rPr>
      </w:pPr>
      <w:r w:rsidRPr="00C15BFD">
        <w:rPr>
          <w:sz w:val="24"/>
          <w:szCs w:val="24"/>
        </w:rPr>
        <w:t>An i</w:t>
      </w:r>
      <w:r w:rsidR="006E53CC" w:rsidRPr="00C15BFD">
        <w:rPr>
          <w:sz w:val="24"/>
          <w:szCs w:val="24"/>
        </w:rPr>
        <w:t>ntroduc</w:t>
      </w:r>
      <w:r w:rsidRPr="00C15BFD">
        <w:rPr>
          <w:sz w:val="24"/>
          <w:szCs w:val="24"/>
        </w:rPr>
        <w:t xml:space="preserve">tion </w:t>
      </w:r>
      <w:r w:rsidR="004960B3" w:rsidRPr="00C15BFD">
        <w:rPr>
          <w:sz w:val="24"/>
          <w:szCs w:val="24"/>
        </w:rPr>
        <w:t>to</w:t>
      </w:r>
      <w:r w:rsidR="006E53CC" w:rsidRPr="00C15BFD">
        <w:rPr>
          <w:sz w:val="24"/>
          <w:szCs w:val="24"/>
        </w:rPr>
        <w:t xml:space="preserve"> the care plan for managing patients with low </w:t>
      </w:r>
      <w:r w:rsidR="007A5B60" w:rsidRPr="00C15BFD">
        <w:rPr>
          <w:sz w:val="24"/>
          <w:szCs w:val="24"/>
        </w:rPr>
        <w:t>grip strength</w:t>
      </w:r>
      <w:r w:rsidR="006E53CC" w:rsidRPr="00C15BFD">
        <w:rPr>
          <w:sz w:val="24"/>
          <w:szCs w:val="24"/>
        </w:rPr>
        <w:t>.</w:t>
      </w:r>
    </w:p>
    <w:p w14:paraId="7BD2E89F" w14:textId="478B0D98" w:rsidR="006E53CC" w:rsidRPr="00C15BFD" w:rsidRDefault="006E53CC" w:rsidP="00B31443">
      <w:pPr>
        <w:numPr>
          <w:ilvl w:val="0"/>
          <w:numId w:val="1"/>
        </w:numPr>
        <w:spacing w:after="0" w:line="480" w:lineRule="auto"/>
        <w:rPr>
          <w:sz w:val="24"/>
          <w:szCs w:val="24"/>
        </w:rPr>
      </w:pPr>
      <w:r w:rsidRPr="00C15BFD">
        <w:rPr>
          <w:sz w:val="24"/>
          <w:szCs w:val="24"/>
        </w:rPr>
        <w:t xml:space="preserve">A practical demonstration of grip strength measurement using a Jamar dynamometer according to </w:t>
      </w:r>
      <w:r w:rsidR="006C4A46" w:rsidRPr="00C15BFD">
        <w:rPr>
          <w:sz w:val="24"/>
          <w:szCs w:val="24"/>
        </w:rPr>
        <w:t xml:space="preserve">a </w:t>
      </w:r>
      <w:r w:rsidRPr="00C15BFD">
        <w:rPr>
          <w:sz w:val="24"/>
          <w:szCs w:val="24"/>
        </w:rPr>
        <w:t xml:space="preserve">standardised protocol </w:t>
      </w:r>
      <w:r w:rsidR="0048054C" w:rsidRPr="00C15BFD">
        <w:rPr>
          <w:sz w:val="24"/>
          <w:szCs w:val="24"/>
        </w:rPr>
        <w:t xml:space="preserve">(see </w:t>
      </w:r>
      <w:r w:rsidR="007A3E69" w:rsidRPr="00C15BFD">
        <w:rPr>
          <w:sz w:val="24"/>
          <w:szCs w:val="24"/>
        </w:rPr>
        <w:t xml:space="preserve">appendix </w:t>
      </w:r>
      <w:r w:rsidR="009E7963" w:rsidRPr="00C15BFD">
        <w:rPr>
          <w:sz w:val="24"/>
          <w:szCs w:val="24"/>
        </w:rPr>
        <w:t>1</w:t>
      </w:r>
      <w:r w:rsidR="003E28BD" w:rsidRPr="00C15BFD">
        <w:rPr>
          <w:sz w:val="24"/>
          <w:szCs w:val="24"/>
        </w:rPr>
        <w:t xml:space="preserve">) </w:t>
      </w:r>
      <w:r w:rsidR="003E28BD" w:rsidRPr="00C15BFD">
        <w:rPr>
          <w:sz w:val="24"/>
          <w:szCs w:val="24"/>
        </w:rPr>
        <w:fldChar w:fldCharType="begin">
          <w:fldData xml:space="preserve">PEVuZE5vdGU+PENpdGU+PEF1dGhvcj5Sb2JlcnRzPC9BdXRob3I+PFllYXI+MjAxMTwvWWVhcj48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</w:fldData>
        </w:fldChar>
      </w:r>
      <w:r w:rsidR="00D81B83">
        <w:rPr>
          <w:sz w:val="24"/>
          <w:szCs w:val="24"/>
        </w:rPr>
        <w:instrText xml:space="preserve"> ADDIN EN.CITE </w:instrText>
      </w:r>
      <w:r w:rsidR="00D81B83">
        <w:rPr>
          <w:sz w:val="24"/>
          <w:szCs w:val="24"/>
        </w:rPr>
        <w:fldChar w:fldCharType="begin">
          <w:fldData xml:space="preserve">PEVuZE5vdGU+PENpdGU+PEF1dGhvcj5Sb2JlcnRzPC9BdXRob3I+PFllYXI+MjAxMTwvWWVhcj48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</w:fldData>
        </w:fldChar>
      </w:r>
      <w:r w:rsidR="00D81B83">
        <w:rPr>
          <w:sz w:val="24"/>
          <w:szCs w:val="24"/>
        </w:rPr>
        <w:instrText xml:space="preserve"> ADDIN EN.CITE.DATA </w:instrText>
      </w:r>
      <w:r w:rsidR="00D81B83">
        <w:rPr>
          <w:sz w:val="24"/>
          <w:szCs w:val="24"/>
        </w:rPr>
      </w:r>
      <w:r w:rsidR="00D81B83">
        <w:rPr>
          <w:sz w:val="24"/>
          <w:szCs w:val="24"/>
        </w:rPr>
        <w:fldChar w:fldCharType="end"/>
      </w:r>
      <w:r w:rsidR="003E28BD" w:rsidRPr="00C15BFD">
        <w:rPr>
          <w:sz w:val="24"/>
          <w:szCs w:val="24"/>
        </w:rPr>
      </w:r>
      <w:r w:rsidR="003E28BD" w:rsidRPr="00C15BFD">
        <w:rPr>
          <w:sz w:val="24"/>
          <w:szCs w:val="24"/>
        </w:rPr>
        <w:fldChar w:fldCharType="separate"/>
      </w:r>
      <w:r w:rsidR="00D81B83">
        <w:rPr>
          <w:noProof/>
          <w:sz w:val="24"/>
          <w:szCs w:val="24"/>
        </w:rPr>
        <w:t>(37)</w:t>
      </w:r>
      <w:r w:rsidR="003E28BD" w:rsidRPr="00C15BFD">
        <w:rPr>
          <w:sz w:val="24"/>
          <w:szCs w:val="24"/>
        </w:rPr>
        <w:fldChar w:fldCharType="end"/>
      </w:r>
      <w:r w:rsidRPr="00C15BFD">
        <w:rPr>
          <w:sz w:val="24"/>
          <w:szCs w:val="24"/>
        </w:rPr>
        <w:t>.</w:t>
      </w:r>
    </w:p>
    <w:p w14:paraId="23470D98" w14:textId="4F9D7484" w:rsidR="0094653D" w:rsidRPr="00C15BFD" w:rsidRDefault="0094653D" w:rsidP="0094653D">
      <w:pPr>
        <w:spacing w:after="0" w:line="480" w:lineRule="auto"/>
        <w:rPr>
          <w:b/>
          <w:sz w:val="24"/>
          <w:szCs w:val="24"/>
        </w:rPr>
      </w:pPr>
      <w:r w:rsidRPr="00C15BFD">
        <w:rPr>
          <w:b/>
          <w:sz w:val="24"/>
          <w:szCs w:val="24"/>
        </w:rPr>
        <w:t>Insert table</w:t>
      </w:r>
      <w:r w:rsidR="009E7963" w:rsidRPr="00C15BFD">
        <w:rPr>
          <w:b/>
          <w:sz w:val="24"/>
          <w:szCs w:val="24"/>
        </w:rPr>
        <w:t xml:space="preserve"> </w:t>
      </w:r>
      <w:r w:rsidR="00A572AF" w:rsidRPr="00C15BFD">
        <w:rPr>
          <w:b/>
          <w:sz w:val="24"/>
          <w:szCs w:val="24"/>
        </w:rPr>
        <w:t>2</w:t>
      </w:r>
      <w:r w:rsidRPr="00C15BFD">
        <w:rPr>
          <w:b/>
          <w:sz w:val="24"/>
          <w:szCs w:val="24"/>
        </w:rPr>
        <w:t xml:space="preserve"> here</w:t>
      </w:r>
      <w:r w:rsidR="009E7963" w:rsidRPr="00C15BFD">
        <w:rPr>
          <w:b/>
          <w:sz w:val="24"/>
          <w:szCs w:val="24"/>
        </w:rPr>
        <w:t>.</w:t>
      </w:r>
    </w:p>
    <w:p w14:paraId="65331EF6" w14:textId="3E297497" w:rsidR="006E53CC" w:rsidRPr="00C15BFD" w:rsidRDefault="00150177" w:rsidP="00B80173">
      <w:pPr>
        <w:spacing w:line="480" w:lineRule="auto"/>
        <w:jc w:val="both"/>
        <w:rPr>
          <w:sz w:val="24"/>
          <w:szCs w:val="24"/>
        </w:rPr>
      </w:pPr>
      <w:r w:rsidRPr="00470368">
        <w:rPr>
          <w:sz w:val="24"/>
          <w:szCs w:val="24"/>
        </w:rPr>
        <w:t xml:space="preserve">As grip </w:t>
      </w:r>
      <w:r w:rsidRPr="005F1323">
        <w:rPr>
          <w:sz w:val="24"/>
          <w:szCs w:val="24"/>
        </w:rPr>
        <w:t>strength measurement will be part of nursing admission procedures, n</w:t>
      </w:r>
      <w:r w:rsidR="006E53CC" w:rsidRPr="005F1323">
        <w:rPr>
          <w:sz w:val="24"/>
          <w:szCs w:val="24"/>
        </w:rPr>
        <w:t xml:space="preserve">ursing staff </w:t>
      </w:r>
      <w:r w:rsidR="007929D0" w:rsidRPr="005F1323">
        <w:rPr>
          <w:sz w:val="24"/>
          <w:szCs w:val="24"/>
        </w:rPr>
        <w:t xml:space="preserve">(n≈ 150) </w:t>
      </w:r>
      <w:r w:rsidR="006E53CC" w:rsidRPr="005F1323">
        <w:rPr>
          <w:sz w:val="24"/>
          <w:szCs w:val="24"/>
        </w:rPr>
        <w:t xml:space="preserve">across the five </w:t>
      </w:r>
      <w:r w:rsidR="00BA025E" w:rsidRPr="005F1323">
        <w:rPr>
          <w:sz w:val="24"/>
          <w:szCs w:val="24"/>
        </w:rPr>
        <w:t xml:space="preserve">study </w:t>
      </w:r>
      <w:r w:rsidR="006E53CC" w:rsidRPr="005F1323">
        <w:rPr>
          <w:sz w:val="24"/>
          <w:szCs w:val="24"/>
        </w:rPr>
        <w:t xml:space="preserve">wards will be trained in </w:t>
      </w:r>
      <w:r w:rsidR="00462533" w:rsidRPr="005F1323">
        <w:rPr>
          <w:sz w:val="24"/>
          <w:szCs w:val="24"/>
        </w:rPr>
        <w:t>grip strength</w:t>
      </w:r>
      <w:r w:rsidR="006E53CC" w:rsidRPr="005F1323">
        <w:rPr>
          <w:sz w:val="24"/>
          <w:szCs w:val="24"/>
        </w:rPr>
        <w:t xml:space="preserve"> measurement in groups</w:t>
      </w:r>
      <w:r w:rsidR="007929D0" w:rsidRPr="005F1323">
        <w:rPr>
          <w:sz w:val="24"/>
          <w:szCs w:val="24"/>
        </w:rPr>
        <w:t xml:space="preserve"> 2-6</w:t>
      </w:r>
      <w:r w:rsidR="000C1847" w:rsidRPr="005F1323">
        <w:rPr>
          <w:sz w:val="24"/>
          <w:szCs w:val="24"/>
        </w:rPr>
        <w:t xml:space="preserve"> </w:t>
      </w:r>
      <w:r w:rsidR="00B80173" w:rsidRPr="005F1323">
        <w:rPr>
          <w:sz w:val="24"/>
          <w:szCs w:val="24"/>
        </w:rPr>
        <w:t>participants</w:t>
      </w:r>
      <w:r w:rsidR="006E53CC" w:rsidRPr="005F1323">
        <w:rPr>
          <w:sz w:val="24"/>
          <w:szCs w:val="24"/>
        </w:rPr>
        <w:t>.</w:t>
      </w:r>
      <w:r w:rsidR="007929D0" w:rsidRPr="005F1323">
        <w:rPr>
          <w:sz w:val="24"/>
          <w:szCs w:val="24"/>
        </w:rPr>
        <w:t xml:space="preserve"> </w:t>
      </w:r>
      <w:r w:rsidR="00B80173" w:rsidRPr="005F1323">
        <w:rPr>
          <w:sz w:val="24"/>
          <w:szCs w:val="24"/>
        </w:rPr>
        <w:t>The training sessions will be run daily for 4 weeks in each of the five study wards. We anticipate that training sessions will each last 20-30 minutes. Additional training sessions will be scheduled in collaboration with ward managers to train staff who could not attend during this period and</w:t>
      </w:r>
      <w:r w:rsidR="000C1847" w:rsidRPr="005F1323">
        <w:rPr>
          <w:sz w:val="24"/>
          <w:szCs w:val="24"/>
        </w:rPr>
        <w:t xml:space="preserve"> new staff. The training programme will also be incorporated in the </w:t>
      </w:r>
      <w:r w:rsidR="000C1847" w:rsidRPr="005F1323">
        <w:rPr>
          <w:sz w:val="24"/>
          <w:szCs w:val="24"/>
        </w:rPr>
        <w:lastRenderedPageBreak/>
        <w:t>induction</w:t>
      </w:r>
      <w:r w:rsidR="00D81B83" w:rsidRPr="005F1323">
        <w:rPr>
          <w:sz w:val="24"/>
          <w:szCs w:val="24"/>
        </w:rPr>
        <w:t xml:space="preserve"> days</w:t>
      </w:r>
      <w:r w:rsidR="000C1847" w:rsidRPr="005F1323">
        <w:rPr>
          <w:sz w:val="24"/>
          <w:szCs w:val="24"/>
        </w:rPr>
        <w:t xml:space="preserve"> of new student nurses and healthcare assistants. </w:t>
      </w:r>
      <w:r w:rsidR="006E53CC" w:rsidRPr="005F1323">
        <w:rPr>
          <w:sz w:val="24"/>
          <w:szCs w:val="24"/>
        </w:rPr>
        <w:t>Additional</w:t>
      </w:r>
      <w:r w:rsidR="006E53CC" w:rsidRPr="00470368">
        <w:rPr>
          <w:sz w:val="24"/>
          <w:szCs w:val="24"/>
        </w:rPr>
        <w:t xml:space="preserve"> training sessions will be provided to junior doctors, consultants and therapy staff</w:t>
      </w:r>
      <w:r w:rsidR="00433A45" w:rsidRPr="00470368">
        <w:rPr>
          <w:sz w:val="24"/>
          <w:szCs w:val="24"/>
        </w:rPr>
        <w:t>,</w:t>
      </w:r>
      <w:r w:rsidR="006E53CC" w:rsidRPr="00470368">
        <w:rPr>
          <w:sz w:val="24"/>
          <w:szCs w:val="24"/>
        </w:rPr>
        <w:t xml:space="preserve"> incorporate</w:t>
      </w:r>
      <w:r w:rsidR="00433A45" w:rsidRPr="00470368">
        <w:rPr>
          <w:sz w:val="24"/>
          <w:szCs w:val="24"/>
        </w:rPr>
        <w:t>d</w:t>
      </w:r>
      <w:r w:rsidR="006E53CC" w:rsidRPr="00470368">
        <w:rPr>
          <w:sz w:val="24"/>
          <w:szCs w:val="24"/>
        </w:rPr>
        <w:t xml:space="preserve"> into regular educational sessions where possible. The time and date of the training sessions will be </w:t>
      </w:r>
      <w:r w:rsidR="0048054C" w:rsidRPr="00470368">
        <w:rPr>
          <w:sz w:val="24"/>
          <w:szCs w:val="24"/>
        </w:rPr>
        <w:t>agreed with</w:t>
      </w:r>
      <w:r w:rsidR="006E53CC" w:rsidRPr="00470368">
        <w:rPr>
          <w:sz w:val="24"/>
          <w:szCs w:val="24"/>
        </w:rPr>
        <w:t xml:space="preserve"> the </w:t>
      </w:r>
      <w:r w:rsidR="00BA025E" w:rsidRPr="00470368">
        <w:rPr>
          <w:sz w:val="24"/>
          <w:szCs w:val="24"/>
        </w:rPr>
        <w:t xml:space="preserve">department </w:t>
      </w:r>
      <w:r w:rsidR="006E53CC" w:rsidRPr="00470368">
        <w:rPr>
          <w:sz w:val="24"/>
          <w:szCs w:val="24"/>
        </w:rPr>
        <w:t xml:space="preserve">training </w:t>
      </w:r>
      <w:r w:rsidR="00433A45" w:rsidRPr="00470368">
        <w:rPr>
          <w:sz w:val="24"/>
          <w:szCs w:val="24"/>
        </w:rPr>
        <w:t>team</w:t>
      </w:r>
      <w:r w:rsidR="006E53CC" w:rsidRPr="00470368">
        <w:rPr>
          <w:sz w:val="24"/>
          <w:szCs w:val="24"/>
        </w:rPr>
        <w:t xml:space="preserve"> to </w:t>
      </w:r>
      <w:r w:rsidR="00BA025E" w:rsidRPr="00470368">
        <w:rPr>
          <w:sz w:val="24"/>
          <w:szCs w:val="24"/>
        </w:rPr>
        <w:t>minimise</w:t>
      </w:r>
      <w:r w:rsidR="006E53CC" w:rsidRPr="00470368">
        <w:rPr>
          <w:sz w:val="24"/>
          <w:szCs w:val="24"/>
        </w:rPr>
        <w:t xml:space="preserve"> disruption to the daily tasks of the </w:t>
      </w:r>
      <w:r w:rsidR="00BA025E" w:rsidRPr="00470368">
        <w:rPr>
          <w:sz w:val="24"/>
          <w:szCs w:val="24"/>
        </w:rPr>
        <w:t>clinical</w:t>
      </w:r>
      <w:r w:rsidR="006E53CC" w:rsidRPr="00470368">
        <w:rPr>
          <w:sz w:val="24"/>
          <w:szCs w:val="24"/>
        </w:rPr>
        <w:t xml:space="preserve"> staff.  At the end of each session, participants will be asked to </w:t>
      </w:r>
      <w:r w:rsidR="00BA025E" w:rsidRPr="00470368">
        <w:rPr>
          <w:sz w:val="24"/>
          <w:szCs w:val="24"/>
        </w:rPr>
        <w:t xml:space="preserve">formally </w:t>
      </w:r>
      <w:r w:rsidR="006E53CC" w:rsidRPr="00470368">
        <w:rPr>
          <w:sz w:val="24"/>
          <w:szCs w:val="24"/>
        </w:rPr>
        <w:t>evaluate the training session and give feedback.</w:t>
      </w:r>
    </w:p>
    <w:p w14:paraId="75379F4D" w14:textId="5E84C1CA" w:rsidR="006E53CC" w:rsidRPr="00C15BFD" w:rsidRDefault="006E53CC" w:rsidP="009122B3">
      <w:pPr>
        <w:spacing w:line="480" w:lineRule="auto"/>
        <w:jc w:val="both"/>
        <w:rPr>
          <w:sz w:val="24"/>
          <w:szCs w:val="24"/>
        </w:rPr>
      </w:pPr>
      <w:r w:rsidRPr="00C15BFD">
        <w:rPr>
          <w:sz w:val="24"/>
          <w:szCs w:val="24"/>
        </w:rPr>
        <w:t xml:space="preserve">Nurses attending the training session will be asked to measure </w:t>
      </w:r>
      <w:r w:rsidR="00462533" w:rsidRPr="00C15BFD">
        <w:rPr>
          <w:sz w:val="24"/>
          <w:szCs w:val="24"/>
        </w:rPr>
        <w:t>the grip strength</w:t>
      </w:r>
      <w:r w:rsidRPr="00C15BFD">
        <w:rPr>
          <w:sz w:val="24"/>
          <w:szCs w:val="24"/>
        </w:rPr>
        <w:t xml:space="preserve"> of a colleague according to the standard protocol as an assessment of their competency to measure </w:t>
      </w:r>
      <w:r w:rsidR="00462533" w:rsidRPr="00C15BFD">
        <w:rPr>
          <w:sz w:val="24"/>
          <w:szCs w:val="24"/>
        </w:rPr>
        <w:t>grip stren</w:t>
      </w:r>
      <w:r w:rsidR="0048054C" w:rsidRPr="00C15BFD">
        <w:rPr>
          <w:sz w:val="24"/>
          <w:szCs w:val="24"/>
        </w:rPr>
        <w:t>g</w:t>
      </w:r>
      <w:r w:rsidR="00462533" w:rsidRPr="00C15BFD">
        <w:rPr>
          <w:sz w:val="24"/>
          <w:szCs w:val="24"/>
        </w:rPr>
        <w:t>th</w:t>
      </w:r>
      <w:r w:rsidRPr="00C15BFD">
        <w:rPr>
          <w:sz w:val="24"/>
          <w:szCs w:val="24"/>
        </w:rPr>
        <w:t xml:space="preserve"> of patients.  Additionally, on</w:t>
      </w:r>
      <w:r w:rsidR="00395FB2" w:rsidRPr="00C15BFD">
        <w:rPr>
          <w:sz w:val="24"/>
          <w:szCs w:val="24"/>
        </w:rPr>
        <w:t>-</w:t>
      </w:r>
      <w:r w:rsidRPr="00C15BFD">
        <w:rPr>
          <w:sz w:val="24"/>
          <w:szCs w:val="24"/>
        </w:rPr>
        <w:t>going ward observation will be carried out by the research team and support will be offered to ensure nurses remain competent. Competency will be assessed in relation to positioning the patient correctly, giv</w:t>
      </w:r>
      <w:r w:rsidR="00BD13F2" w:rsidRPr="00C15BFD">
        <w:rPr>
          <w:sz w:val="24"/>
          <w:szCs w:val="24"/>
        </w:rPr>
        <w:t>ing</w:t>
      </w:r>
      <w:r w:rsidRPr="00C15BFD">
        <w:rPr>
          <w:sz w:val="24"/>
          <w:szCs w:val="24"/>
        </w:rPr>
        <w:t xml:space="preserve"> verbal instructions to the patient, take </w:t>
      </w:r>
      <w:r w:rsidR="00201EC9" w:rsidRPr="00C15BFD">
        <w:rPr>
          <w:sz w:val="24"/>
          <w:szCs w:val="24"/>
        </w:rPr>
        <w:t xml:space="preserve">four </w:t>
      </w:r>
      <w:r w:rsidRPr="00C15BFD">
        <w:rPr>
          <w:sz w:val="24"/>
          <w:szCs w:val="24"/>
        </w:rPr>
        <w:t xml:space="preserve">measurements (2 in each hand), recording the </w:t>
      </w:r>
      <w:r w:rsidR="00735B27" w:rsidRPr="00C15BFD">
        <w:rPr>
          <w:sz w:val="24"/>
          <w:szCs w:val="24"/>
        </w:rPr>
        <w:t>grip strength</w:t>
      </w:r>
      <w:r w:rsidRPr="00C15BFD">
        <w:rPr>
          <w:sz w:val="24"/>
          <w:szCs w:val="24"/>
        </w:rPr>
        <w:t xml:space="preserve"> values and completing a care plan </w:t>
      </w:r>
      <w:r w:rsidR="006C4A46" w:rsidRPr="00C15BFD">
        <w:rPr>
          <w:sz w:val="24"/>
          <w:szCs w:val="24"/>
        </w:rPr>
        <w:t xml:space="preserve">as </w:t>
      </w:r>
      <w:r w:rsidRPr="00C15BFD">
        <w:rPr>
          <w:sz w:val="24"/>
          <w:szCs w:val="24"/>
        </w:rPr>
        <w:t>needed. The number</w:t>
      </w:r>
      <w:r w:rsidR="006C4A46" w:rsidRPr="00C15BFD">
        <w:rPr>
          <w:sz w:val="24"/>
          <w:szCs w:val="24"/>
        </w:rPr>
        <w:t>, g</w:t>
      </w:r>
      <w:r w:rsidRPr="00C15BFD">
        <w:rPr>
          <w:sz w:val="24"/>
          <w:szCs w:val="24"/>
        </w:rPr>
        <w:t>rade</w:t>
      </w:r>
      <w:r w:rsidR="006C4A46" w:rsidRPr="00C15BFD">
        <w:rPr>
          <w:sz w:val="24"/>
          <w:szCs w:val="24"/>
        </w:rPr>
        <w:t>, and ward base</w:t>
      </w:r>
      <w:r w:rsidRPr="00C15BFD">
        <w:rPr>
          <w:sz w:val="24"/>
          <w:szCs w:val="24"/>
        </w:rPr>
        <w:t xml:space="preserve"> of nursing staff attending training sessions and passing their competency assessment will be recorded. Nursing staff in each training session will be given the opportunity to express their initial views </w:t>
      </w:r>
      <w:r w:rsidR="006C4A46" w:rsidRPr="00C15BFD">
        <w:rPr>
          <w:sz w:val="24"/>
          <w:szCs w:val="24"/>
        </w:rPr>
        <w:t xml:space="preserve">and any concerns </w:t>
      </w:r>
      <w:r w:rsidRPr="00C15BFD">
        <w:rPr>
          <w:sz w:val="24"/>
          <w:szCs w:val="24"/>
        </w:rPr>
        <w:t xml:space="preserve">about </w:t>
      </w:r>
      <w:r w:rsidR="003F07EA" w:rsidRPr="00C15BFD">
        <w:rPr>
          <w:sz w:val="24"/>
          <w:szCs w:val="24"/>
        </w:rPr>
        <w:t xml:space="preserve">the training and </w:t>
      </w:r>
      <w:r w:rsidR="006C4A46" w:rsidRPr="00C15BFD">
        <w:rPr>
          <w:sz w:val="24"/>
          <w:szCs w:val="24"/>
        </w:rPr>
        <w:t xml:space="preserve">the use of </w:t>
      </w:r>
      <w:r w:rsidR="00735B27" w:rsidRPr="00C15BFD">
        <w:rPr>
          <w:sz w:val="24"/>
          <w:szCs w:val="24"/>
        </w:rPr>
        <w:t>grip strength</w:t>
      </w:r>
      <w:r w:rsidRPr="00C15BFD">
        <w:rPr>
          <w:sz w:val="24"/>
          <w:szCs w:val="24"/>
        </w:rPr>
        <w:t xml:space="preserve"> </w:t>
      </w:r>
      <w:r w:rsidR="006C4A46" w:rsidRPr="00C15BFD">
        <w:rPr>
          <w:sz w:val="24"/>
          <w:szCs w:val="24"/>
        </w:rPr>
        <w:t xml:space="preserve">measurement </w:t>
      </w:r>
      <w:r w:rsidRPr="00C15BFD">
        <w:rPr>
          <w:sz w:val="24"/>
          <w:szCs w:val="24"/>
        </w:rPr>
        <w:t xml:space="preserve">in the routine assessment of older inpatients. This will also inform the content of </w:t>
      </w:r>
      <w:r w:rsidR="003F07EA" w:rsidRPr="00C15BFD">
        <w:rPr>
          <w:sz w:val="24"/>
          <w:szCs w:val="24"/>
        </w:rPr>
        <w:t>subsequent</w:t>
      </w:r>
      <w:r w:rsidRPr="00C15BFD">
        <w:rPr>
          <w:sz w:val="24"/>
          <w:szCs w:val="24"/>
        </w:rPr>
        <w:t xml:space="preserve"> training sessions.</w:t>
      </w:r>
    </w:p>
    <w:p w14:paraId="71E7484D" w14:textId="53D3E54F" w:rsidR="006E53CC" w:rsidRPr="00C15BFD" w:rsidRDefault="006E53CC" w:rsidP="00015E8E">
      <w:pPr>
        <w:spacing w:line="480" w:lineRule="auto"/>
        <w:jc w:val="both"/>
        <w:rPr>
          <w:sz w:val="24"/>
          <w:szCs w:val="24"/>
        </w:rPr>
      </w:pPr>
      <w:r w:rsidRPr="00C15BFD">
        <w:rPr>
          <w:b/>
          <w:sz w:val="24"/>
          <w:szCs w:val="24"/>
        </w:rPr>
        <w:t xml:space="preserve">Routine implementation of </w:t>
      </w:r>
      <w:r w:rsidR="00617298" w:rsidRPr="00C15BFD">
        <w:rPr>
          <w:b/>
          <w:sz w:val="24"/>
          <w:szCs w:val="24"/>
        </w:rPr>
        <w:t>grip strength</w:t>
      </w:r>
      <w:r w:rsidR="00FD35AC" w:rsidRPr="00C15BFD">
        <w:rPr>
          <w:b/>
          <w:sz w:val="24"/>
          <w:szCs w:val="24"/>
        </w:rPr>
        <w:t xml:space="preserve"> measurement</w:t>
      </w:r>
      <w:r w:rsidR="00250C94" w:rsidRPr="00C15BFD">
        <w:rPr>
          <w:b/>
          <w:sz w:val="24"/>
          <w:szCs w:val="24"/>
        </w:rPr>
        <w:t>:</w:t>
      </w:r>
      <w:r w:rsidR="00357D44" w:rsidRPr="00C15BFD">
        <w:rPr>
          <w:b/>
          <w:sz w:val="24"/>
          <w:szCs w:val="24"/>
        </w:rPr>
        <w:t xml:space="preserve"> </w:t>
      </w:r>
      <w:r w:rsidRPr="00C15BFD">
        <w:rPr>
          <w:sz w:val="24"/>
          <w:szCs w:val="24"/>
        </w:rPr>
        <w:t xml:space="preserve">Implementation of </w:t>
      </w:r>
      <w:r w:rsidR="00250C94" w:rsidRPr="00C15BFD">
        <w:rPr>
          <w:sz w:val="24"/>
          <w:szCs w:val="24"/>
        </w:rPr>
        <w:t xml:space="preserve">routine </w:t>
      </w:r>
      <w:r w:rsidR="008F28DD" w:rsidRPr="00C15BFD">
        <w:rPr>
          <w:sz w:val="24"/>
          <w:szCs w:val="24"/>
        </w:rPr>
        <w:t>grip strength</w:t>
      </w:r>
      <w:r w:rsidRPr="00C15BFD">
        <w:rPr>
          <w:sz w:val="24"/>
          <w:szCs w:val="24"/>
        </w:rPr>
        <w:t xml:space="preserve"> measurement </w:t>
      </w:r>
      <w:r w:rsidR="00250C94" w:rsidRPr="00C15BFD">
        <w:rPr>
          <w:sz w:val="24"/>
          <w:szCs w:val="24"/>
        </w:rPr>
        <w:t>will</w:t>
      </w:r>
      <w:r w:rsidRPr="00C15BFD">
        <w:rPr>
          <w:sz w:val="24"/>
          <w:szCs w:val="24"/>
        </w:rPr>
        <w:t xml:space="preserve"> start soon after completing the training in each ward</w:t>
      </w:r>
      <w:r w:rsidR="00250C94" w:rsidRPr="00C15BFD">
        <w:rPr>
          <w:sz w:val="24"/>
          <w:szCs w:val="24"/>
        </w:rPr>
        <w:t xml:space="preserve"> </w:t>
      </w:r>
      <w:r w:rsidR="00015E8E">
        <w:rPr>
          <w:sz w:val="24"/>
          <w:szCs w:val="24"/>
        </w:rPr>
        <w:t>with the aim that</w:t>
      </w:r>
      <w:r w:rsidRPr="00C15BFD">
        <w:rPr>
          <w:sz w:val="24"/>
          <w:szCs w:val="24"/>
        </w:rPr>
        <w:t xml:space="preserve"> </w:t>
      </w:r>
      <w:r w:rsidR="008F28DD" w:rsidRPr="00C15BFD">
        <w:rPr>
          <w:sz w:val="24"/>
          <w:szCs w:val="24"/>
        </w:rPr>
        <w:t>grip strength</w:t>
      </w:r>
      <w:r w:rsidRPr="00C15BFD">
        <w:rPr>
          <w:sz w:val="24"/>
          <w:szCs w:val="24"/>
        </w:rPr>
        <w:t xml:space="preserve"> will be measured </w:t>
      </w:r>
      <w:r w:rsidR="00015E8E">
        <w:rPr>
          <w:sz w:val="24"/>
          <w:szCs w:val="24"/>
        </w:rPr>
        <w:t>in</w:t>
      </w:r>
      <w:r w:rsidRPr="00C15BFD">
        <w:rPr>
          <w:sz w:val="24"/>
          <w:szCs w:val="24"/>
        </w:rPr>
        <w:t xml:space="preserve"> all patients within </w:t>
      </w:r>
      <w:r w:rsidR="006C4A46" w:rsidRPr="00C15BFD">
        <w:rPr>
          <w:sz w:val="24"/>
          <w:szCs w:val="24"/>
        </w:rPr>
        <w:t xml:space="preserve">three </w:t>
      </w:r>
      <w:r w:rsidRPr="00C15BFD">
        <w:rPr>
          <w:sz w:val="24"/>
          <w:szCs w:val="24"/>
        </w:rPr>
        <w:t>days of admission</w:t>
      </w:r>
      <w:r w:rsidR="00395FB2" w:rsidRPr="00C15BFD">
        <w:rPr>
          <w:sz w:val="24"/>
          <w:szCs w:val="24"/>
        </w:rPr>
        <w:t xml:space="preserve"> </w:t>
      </w:r>
      <w:r w:rsidR="002407CD" w:rsidRPr="00C15BFD">
        <w:rPr>
          <w:sz w:val="24"/>
          <w:szCs w:val="24"/>
        </w:rPr>
        <w:t xml:space="preserve">to the study wards </w:t>
      </w:r>
      <w:r w:rsidR="00395FB2" w:rsidRPr="00C15BFD">
        <w:rPr>
          <w:sz w:val="24"/>
          <w:szCs w:val="24"/>
        </w:rPr>
        <w:t xml:space="preserve">as part of </w:t>
      </w:r>
      <w:r w:rsidR="008F28DD" w:rsidRPr="00C15BFD">
        <w:rPr>
          <w:sz w:val="24"/>
          <w:szCs w:val="24"/>
        </w:rPr>
        <w:t>the</w:t>
      </w:r>
      <w:r w:rsidR="00395FB2" w:rsidRPr="00C15BFD">
        <w:rPr>
          <w:sz w:val="24"/>
          <w:szCs w:val="24"/>
        </w:rPr>
        <w:t xml:space="preserve"> admission procedure</w:t>
      </w:r>
      <w:r w:rsidRPr="00C15BFD">
        <w:rPr>
          <w:sz w:val="24"/>
          <w:szCs w:val="24"/>
        </w:rPr>
        <w:t xml:space="preserve">. If </w:t>
      </w:r>
      <w:r w:rsidR="0048054C" w:rsidRPr="00C15BFD">
        <w:rPr>
          <w:sz w:val="24"/>
          <w:szCs w:val="24"/>
        </w:rPr>
        <w:t xml:space="preserve">grip strength </w:t>
      </w:r>
      <w:r w:rsidR="00250C94" w:rsidRPr="00C15BFD">
        <w:rPr>
          <w:sz w:val="24"/>
          <w:szCs w:val="24"/>
        </w:rPr>
        <w:t>cannot be measured</w:t>
      </w:r>
      <w:r w:rsidR="008F28DD" w:rsidRPr="00C15BFD">
        <w:rPr>
          <w:sz w:val="24"/>
          <w:szCs w:val="24"/>
        </w:rPr>
        <w:t xml:space="preserve"> e.g.</w:t>
      </w:r>
      <w:r w:rsidRPr="00C15BFD">
        <w:rPr>
          <w:sz w:val="24"/>
          <w:szCs w:val="24"/>
        </w:rPr>
        <w:t xml:space="preserve"> </w:t>
      </w:r>
      <w:r w:rsidR="008F28DD" w:rsidRPr="00C15BFD">
        <w:rPr>
          <w:sz w:val="24"/>
          <w:szCs w:val="24"/>
        </w:rPr>
        <w:t>an inability to hold the dynamometer in either hand (</w:t>
      </w:r>
      <w:r w:rsidR="00552EE9" w:rsidRPr="00C15BFD">
        <w:rPr>
          <w:sz w:val="24"/>
          <w:szCs w:val="24"/>
        </w:rPr>
        <w:t>e.g.</w:t>
      </w:r>
      <w:r w:rsidR="008F28DD" w:rsidRPr="00C15BFD">
        <w:rPr>
          <w:sz w:val="24"/>
          <w:szCs w:val="24"/>
        </w:rPr>
        <w:t xml:space="preserve"> pain and/or severe arthritis), </w:t>
      </w:r>
      <w:r w:rsidR="009A1667" w:rsidRPr="00C15BFD">
        <w:rPr>
          <w:sz w:val="24"/>
          <w:szCs w:val="24"/>
        </w:rPr>
        <w:t xml:space="preserve">or </w:t>
      </w:r>
      <w:r w:rsidR="008F28DD" w:rsidRPr="00C15BFD">
        <w:rPr>
          <w:sz w:val="24"/>
          <w:szCs w:val="24"/>
        </w:rPr>
        <w:t xml:space="preserve">inability to </w:t>
      </w:r>
      <w:r w:rsidR="008F28DD" w:rsidRPr="00C15BFD">
        <w:rPr>
          <w:sz w:val="24"/>
          <w:szCs w:val="24"/>
        </w:rPr>
        <w:lastRenderedPageBreak/>
        <w:t>understand the explanation given (</w:t>
      </w:r>
      <w:r w:rsidR="00552EE9" w:rsidRPr="00C15BFD">
        <w:rPr>
          <w:sz w:val="24"/>
          <w:szCs w:val="24"/>
        </w:rPr>
        <w:t>e.g.</w:t>
      </w:r>
      <w:r w:rsidR="008F28DD" w:rsidRPr="00C15BFD">
        <w:rPr>
          <w:sz w:val="24"/>
          <w:szCs w:val="24"/>
        </w:rPr>
        <w:t xml:space="preserve"> severe dementia or delirium),</w:t>
      </w:r>
      <w:r w:rsidR="00552EE9" w:rsidRPr="00C15BFD">
        <w:rPr>
          <w:sz w:val="24"/>
          <w:szCs w:val="24"/>
        </w:rPr>
        <w:t xml:space="preserve"> </w:t>
      </w:r>
      <w:r w:rsidRPr="00C15BFD">
        <w:rPr>
          <w:sz w:val="24"/>
          <w:szCs w:val="24"/>
        </w:rPr>
        <w:t>the reasons should be documented in the patient’s clinical records</w:t>
      </w:r>
      <w:r w:rsidR="00552EE9" w:rsidRPr="00C15BFD">
        <w:rPr>
          <w:sz w:val="24"/>
          <w:szCs w:val="24"/>
        </w:rPr>
        <w:t>. F</w:t>
      </w:r>
      <w:r w:rsidRPr="00C15BFD">
        <w:rPr>
          <w:sz w:val="24"/>
          <w:szCs w:val="24"/>
        </w:rPr>
        <w:t xml:space="preserve">ailure to complete the measurement </w:t>
      </w:r>
      <w:r w:rsidR="00250C94" w:rsidRPr="00C15BFD">
        <w:rPr>
          <w:sz w:val="24"/>
          <w:szCs w:val="24"/>
        </w:rPr>
        <w:t>will be</w:t>
      </w:r>
      <w:r w:rsidRPr="00C15BFD">
        <w:rPr>
          <w:sz w:val="24"/>
          <w:szCs w:val="24"/>
        </w:rPr>
        <w:t xml:space="preserve"> managed as if the patient had low </w:t>
      </w:r>
      <w:r w:rsidR="008F28DD" w:rsidRPr="00C15BFD">
        <w:rPr>
          <w:sz w:val="24"/>
          <w:szCs w:val="24"/>
        </w:rPr>
        <w:t>grip strength</w:t>
      </w:r>
      <w:r w:rsidRPr="00C15BFD">
        <w:rPr>
          <w:sz w:val="24"/>
          <w:szCs w:val="24"/>
        </w:rPr>
        <w:t xml:space="preserve"> on the care plan. </w:t>
      </w:r>
      <w:r w:rsidR="006C4A46" w:rsidRPr="00C15BFD">
        <w:rPr>
          <w:sz w:val="24"/>
          <w:szCs w:val="24"/>
        </w:rPr>
        <w:t>Patients who are in their terminal phase of illness will be excluded from the study.</w:t>
      </w:r>
      <w:r w:rsidR="000C1847" w:rsidRPr="000C1847">
        <w:rPr>
          <w:sz w:val="24"/>
          <w:szCs w:val="24"/>
        </w:rPr>
        <w:t xml:space="preserve"> </w:t>
      </w:r>
    </w:p>
    <w:p w14:paraId="3FE58FE9" w14:textId="602C4C77" w:rsidR="000C1847" w:rsidRPr="005F1323" w:rsidRDefault="006E53CC" w:rsidP="003A366C">
      <w:pPr>
        <w:spacing w:line="480" w:lineRule="auto"/>
        <w:jc w:val="both"/>
        <w:rPr>
          <w:sz w:val="24"/>
          <w:szCs w:val="24"/>
        </w:rPr>
      </w:pPr>
      <w:r w:rsidRPr="00C15BFD">
        <w:rPr>
          <w:sz w:val="24"/>
          <w:szCs w:val="24"/>
        </w:rPr>
        <w:t xml:space="preserve">Grip strength will be measured using a Jamar dynamometer by asking the patient to squeeze </w:t>
      </w:r>
      <w:r w:rsidR="000D576A" w:rsidRPr="00C15BFD">
        <w:rPr>
          <w:sz w:val="24"/>
          <w:szCs w:val="24"/>
        </w:rPr>
        <w:t xml:space="preserve">the dynamometer handle </w:t>
      </w:r>
      <w:r w:rsidRPr="00C15BFD">
        <w:rPr>
          <w:sz w:val="24"/>
          <w:szCs w:val="24"/>
        </w:rPr>
        <w:t>with each hand twice</w:t>
      </w:r>
      <w:r w:rsidR="00224940">
        <w:rPr>
          <w:sz w:val="24"/>
          <w:szCs w:val="24"/>
        </w:rPr>
        <w:t xml:space="preserve"> alternately</w:t>
      </w:r>
      <w:r w:rsidRPr="00C15BFD">
        <w:rPr>
          <w:sz w:val="24"/>
          <w:szCs w:val="24"/>
        </w:rPr>
        <w:t>, starting with the right hand u</w:t>
      </w:r>
      <w:r w:rsidR="00D141AF" w:rsidRPr="00C15BFD">
        <w:rPr>
          <w:sz w:val="24"/>
          <w:szCs w:val="24"/>
        </w:rPr>
        <w:t xml:space="preserve">sing </w:t>
      </w:r>
      <w:r w:rsidR="007F7987" w:rsidRPr="00C15BFD">
        <w:rPr>
          <w:sz w:val="24"/>
          <w:szCs w:val="24"/>
        </w:rPr>
        <w:t>a</w:t>
      </w:r>
      <w:r w:rsidR="00D141AF" w:rsidRPr="00C15BFD">
        <w:rPr>
          <w:sz w:val="24"/>
          <w:szCs w:val="24"/>
        </w:rPr>
        <w:t xml:space="preserve"> standardised protocol</w:t>
      </w:r>
      <w:r w:rsidR="009122B3" w:rsidRPr="00C15BFD">
        <w:rPr>
          <w:sz w:val="24"/>
          <w:szCs w:val="24"/>
        </w:rPr>
        <w:t xml:space="preserve"> (</w:t>
      </w:r>
      <w:r w:rsidR="0043032E" w:rsidRPr="00C15BFD">
        <w:rPr>
          <w:sz w:val="24"/>
          <w:szCs w:val="24"/>
        </w:rPr>
        <w:t>3</w:t>
      </w:r>
      <w:r w:rsidR="0043032E">
        <w:rPr>
          <w:sz w:val="24"/>
          <w:szCs w:val="24"/>
        </w:rPr>
        <w:t>7</w:t>
      </w:r>
      <w:r w:rsidR="009122B3" w:rsidRPr="00C15BFD">
        <w:rPr>
          <w:sz w:val="24"/>
          <w:szCs w:val="24"/>
        </w:rPr>
        <w:t>)</w:t>
      </w:r>
      <w:r w:rsidRPr="00C15BFD">
        <w:rPr>
          <w:sz w:val="24"/>
          <w:szCs w:val="24"/>
        </w:rPr>
        <w:t xml:space="preserve">. A brief break of approximately 1 minute will be allowed between each </w:t>
      </w:r>
      <w:r w:rsidR="007F7987" w:rsidRPr="00C15BFD">
        <w:rPr>
          <w:sz w:val="24"/>
          <w:szCs w:val="24"/>
        </w:rPr>
        <w:t>measurement</w:t>
      </w:r>
      <w:r w:rsidR="00734266" w:rsidRPr="00C15BFD">
        <w:rPr>
          <w:sz w:val="24"/>
          <w:szCs w:val="24"/>
        </w:rPr>
        <w:t xml:space="preserve"> </w:t>
      </w:r>
      <w:r w:rsidR="007F7987" w:rsidRPr="00C15BFD">
        <w:rPr>
          <w:sz w:val="24"/>
          <w:szCs w:val="24"/>
        </w:rPr>
        <w:t>and</w:t>
      </w:r>
      <w:r w:rsidR="00552EE9" w:rsidRPr="00C15BFD">
        <w:rPr>
          <w:sz w:val="24"/>
          <w:szCs w:val="24"/>
        </w:rPr>
        <w:t xml:space="preserve"> </w:t>
      </w:r>
      <w:r w:rsidR="007F7987" w:rsidRPr="00C15BFD">
        <w:rPr>
          <w:sz w:val="24"/>
          <w:szCs w:val="24"/>
        </w:rPr>
        <w:t>t</w:t>
      </w:r>
      <w:r w:rsidRPr="00C15BFD">
        <w:rPr>
          <w:sz w:val="24"/>
          <w:szCs w:val="24"/>
        </w:rPr>
        <w:t xml:space="preserve">he maximum </w:t>
      </w:r>
      <w:r w:rsidR="007F7987" w:rsidRPr="00C15BFD">
        <w:rPr>
          <w:sz w:val="24"/>
          <w:szCs w:val="24"/>
        </w:rPr>
        <w:t>value</w:t>
      </w:r>
      <w:r w:rsidRPr="00C15BFD">
        <w:rPr>
          <w:sz w:val="24"/>
          <w:szCs w:val="24"/>
        </w:rPr>
        <w:t xml:space="preserve"> will be recorded</w:t>
      </w:r>
      <w:r w:rsidR="000D576A" w:rsidRPr="00C15BFD">
        <w:rPr>
          <w:sz w:val="24"/>
          <w:szCs w:val="24"/>
        </w:rPr>
        <w:t xml:space="preserve"> in kilograms (Kg)</w:t>
      </w:r>
      <w:r w:rsidRPr="00C15BFD">
        <w:rPr>
          <w:sz w:val="24"/>
          <w:szCs w:val="24"/>
        </w:rPr>
        <w:t xml:space="preserve">. </w:t>
      </w:r>
      <w:r w:rsidR="00201EC9" w:rsidRPr="00C15BFD">
        <w:rPr>
          <w:sz w:val="24"/>
          <w:szCs w:val="24"/>
        </w:rPr>
        <w:t xml:space="preserve">We </w:t>
      </w:r>
      <w:r w:rsidR="007F7987" w:rsidRPr="00C15BFD">
        <w:rPr>
          <w:sz w:val="24"/>
          <w:szCs w:val="24"/>
        </w:rPr>
        <w:t>will</w:t>
      </w:r>
      <w:r w:rsidR="00201EC9" w:rsidRPr="00C15BFD">
        <w:rPr>
          <w:sz w:val="24"/>
          <w:szCs w:val="24"/>
        </w:rPr>
        <w:t xml:space="preserve"> use two measur</w:t>
      </w:r>
      <w:r w:rsidR="00E92859" w:rsidRPr="00C15BFD">
        <w:rPr>
          <w:sz w:val="24"/>
          <w:szCs w:val="24"/>
        </w:rPr>
        <w:t xml:space="preserve">ements </w:t>
      </w:r>
      <w:r w:rsidR="007F7987" w:rsidRPr="00C15BFD">
        <w:rPr>
          <w:sz w:val="24"/>
          <w:szCs w:val="24"/>
        </w:rPr>
        <w:t>with</w:t>
      </w:r>
      <w:r w:rsidR="00E92859" w:rsidRPr="00C15BFD">
        <w:rPr>
          <w:sz w:val="24"/>
          <w:szCs w:val="24"/>
        </w:rPr>
        <w:t xml:space="preserve"> each hand instead of </w:t>
      </w:r>
      <w:r w:rsidR="00552EE9" w:rsidRPr="00C15BFD">
        <w:rPr>
          <w:sz w:val="24"/>
          <w:szCs w:val="24"/>
        </w:rPr>
        <w:t>three</w:t>
      </w:r>
      <w:r w:rsidR="00E92859" w:rsidRPr="00C15BFD">
        <w:rPr>
          <w:sz w:val="24"/>
          <w:szCs w:val="24"/>
        </w:rPr>
        <w:t xml:space="preserve"> measurements </w:t>
      </w:r>
      <w:r w:rsidR="007F7987" w:rsidRPr="00C15BFD">
        <w:rPr>
          <w:sz w:val="24"/>
          <w:szCs w:val="24"/>
        </w:rPr>
        <w:t>since</w:t>
      </w:r>
      <w:r w:rsidR="00E92859" w:rsidRPr="00C15BFD">
        <w:rPr>
          <w:sz w:val="24"/>
          <w:szCs w:val="24"/>
        </w:rPr>
        <w:t xml:space="preserve"> </w:t>
      </w:r>
      <w:r w:rsidR="00015E8E">
        <w:rPr>
          <w:sz w:val="24"/>
          <w:szCs w:val="24"/>
        </w:rPr>
        <w:t xml:space="preserve">our </w:t>
      </w:r>
      <w:r w:rsidR="00E92859" w:rsidRPr="00C15BFD">
        <w:rPr>
          <w:sz w:val="24"/>
          <w:szCs w:val="24"/>
        </w:rPr>
        <w:t xml:space="preserve">previous </w:t>
      </w:r>
      <w:r w:rsidR="00E92859" w:rsidRPr="005F1323">
        <w:rPr>
          <w:sz w:val="24"/>
          <w:szCs w:val="24"/>
        </w:rPr>
        <w:t xml:space="preserve">research with inpatients suggests that the third attempt is tiring and is rarely the maximum value. </w:t>
      </w:r>
      <w:r w:rsidR="000C1847" w:rsidRPr="005F1323">
        <w:rPr>
          <w:sz w:val="24"/>
          <w:szCs w:val="24"/>
        </w:rPr>
        <w:t xml:space="preserve">Patients unable to sit on a chair will still be included in the study and their grip strength will be measured according to the protocol but while the patient is </w:t>
      </w:r>
      <w:r w:rsidR="00331B09" w:rsidRPr="005F1323">
        <w:rPr>
          <w:sz w:val="24"/>
          <w:szCs w:val="24"/>
        </w:rPr>
        <w:t xml:space="preserve">sitting up </w:t>
      </w:r>
      <w:r w:rsidR="000C1847" w:rsidRPr="005F1323">
        <w:rPr>
          <w:sz w:val="24"/>
          <w:szCs w:val="24"/>
        </w:rPr>
        <w:t xml:space="preserve">in bed. The grip strength dynamometer will be calibrated at the beginning and end of the study and regularly every two months during the study period. Any damaged or faulty dynamometer will be replaced.   </w:t>
      </w:r>
    </w:p>
    <w:p w14:paraId="3F626C63" w14:textId="576A8C56" w:rsidR="00A572AF" w:rsidRPr="00C15BFD" w:rsidRDefault="006E53CC" w:rsidP="003A366C">
      <w:pPr>
        <w:spacing w:line="480" w:lineRule="auto"/>
        <w:jc w:val="both"/>
        <w:rPr>
          <w:sz w:val="24"/>
          <w:szCs w:val="24"/>
        </w:rPr>
      </w:pPr>
      <w:r w:rsidRPr="005F1323">
        <w:rPr>
          <w:sz w:val="24"/>
          <w:szCs w:val="24"/>
        </w:rPr>
        <w:t>Patients who have low maximum GS values (men &lt; 27 kg and women &lt;16 kg) or those who are unable to perform the test will receive a care plan. The care plan will focus on</w:t>
      </w:r>
      <w:r w:rsidR="00D141AF" w:rsidRPr="005F1323">
        <w:rPr>
          <w:sz w:val="24"/>
          <w:szCs w:val="24"/>
        </w:rPr>
        <w:t>: (1)</w:t>
      </w:r>
      <w:r w:rsidRPr="005F1323">
        <w:rPr>
          <w:sz w:val="24"/>
          <w:szCs w:val="24"/>
        </w:rPr>
        <w:t xml:space="preserve"> </w:t>
      </w:r>
      <w:r w:rsidR="00015E8E" w:rsidRPr="005F1323">
        <w:rPr>
          <w:sz w:val="24"/>
          <w:szCs w:val="24"/>
        </w:rPr>
        <w:t>dietary supplementation with oral nutritional supplements</w:t>
      </w:r>
      <w:r w:rsidRPr="005F1323">
        <w:rPr>
          <w:sz w:val="24"/>
          <w:szCs w:val="24"/>
        </w:rPr>
        <w:t xml:space="preserve">, and </w:t>
      </w:r>
      <w:r w:rsidR="00D141AF" w:rsidRPr="005F1323">
        <w:rPr>
          <w:sz w:val="24"/>
          <w:szCs w:val="24"/>
        </w:rPr>
        <w:t xml:space="preserve">(2) </w:t>
      </w:r>
      <w:r w:rsidRPr="005F1323">
        <w:rPr>
          <w:sz w:val="24"/>
          <w:szCs w:val="24"/>
        </w:rPr>
        <w:t xml:space="preserve">review of mobility </w:t>
      </w:r>
      <w:r w:rsidR="00D141AF" w:rsidRPr="005F1323">
        <w:rPr>
          <w:sz w:val="24"/>
          <w:szCs w:val="24"/>
        </w:rPr>
        <w:t xml:space="preserve">by a </w:t>
      </w:r>
      <w:r w:rsidR="00E43ED1" w:rsidRPr="005F1323">
        <w:rPr>
          <w:sz w:val="24"/>
          <w:szCs w:val="24"/>
        </w:rPr>
        <w:t>p</w:t>
      </w:r>
      <w:r w:rsidR="00D141AF" w:rsidRPr="005F1323">
        <w:rPr>
          <w:sz w:val="24"/>
          <w:szCs w:val="24"/>
        </w:rPr>
        <w:t>hysiotherapist</w:t>
      </w:r>
      <w:r w:rsidRPr="005F1323">
        <w:rPr>
          <w:sz w:val="24"/>
          <w:szCs w:val="24"/>
        </w:rPr>
        <w:t xml:space="preserve"> to </w:t>
      </w:r>
      <w:r w:rsidR="00D141AF" w:rsidRPr="005F1323">
        <w:rPr>
          <w:sz w:val="24"/>
          <w:szCs w:val="24"/>
        </w:rPr>
        <w:t xml:space="preserve">consider </w:t>
      </w:r>
      <w:r w:rsidRPr="005F1323">
        <w:rPr>
          <w:sz w:val="24"/>
          <w:szCs w:val="24"/>
        </w:rPr>
        <w:t>progressive resistance exercises to increase muscle strength</w:t>
      </w:r>
      <w:r w:rsidR="00224940" w:rsidRPr="005F1323">
        <w:rPr>
          <w:sz w:val="24"/>
          <w:szCs w:val="24"/>
        </w:rPr>
        <w:t xml:space="preserve"> (Additional file </w:t>
      </w:r>
      <w:r w:rsidR="0043032E" w:rsidRPr="005F1323">
        <w:rPr>
          <w:sz w:val="24"/>
          <w:szCs w:val="24"/>
        </w:rPr>
        <w:t>4</w:t>
      </w:r>
      <w:r w:rsidR="00224940" w:rsidRPr="005F1323">
        <w:rPr>
          <w:sz w:val="24"/>
          <w:szCs w:val="24"/>
        </w:rPr>
        <w:t>)</w:t>
      </w:r>
      <w:r w:rsidRPr="005F1323">
        <w:rPr>
          <w:sz w:val="24"/>
          <w:szCs w:val="24"/>
        </w:rPr>
        <w:t>.</w:t>
      </w:r>
      <w:r w:rsidR="00A572AF" w:rsidRPr="005F1323">
        <w:rPr>
          <w:sz w:val="24"/>
          <w:szCs w:val="24"/>
        </w:rPr>
        <w:t xml:space="preserve"> </w:t>
      </w:r>
      <w:r w:rsidR="00873BA8" w:rsidRPr="005F1323">
        <w:rPr>
          <w:sz w:val="24"/>
          <w:szCs w:val="24"/>
        </w:rPr>
        <w:t xml:space="preserve">We </w:t>
      </w:r>
      <w:r w:rsidR="00A572AF" w:rsidRPr="005F1323">
        <w:rPr>
          <w:sz w:val="24"/>
          <w:szCs w:val="24"/>
        </w:rPr>
        <w:t>do not exp</w:t>
      </w:r>
      <w:r w:rsidR="00A572AF" w:rsidRPr="00873BA8">
        <w:rPr>
          <w:sz w:val="24"/>
          <w:szCs w:val="24"/>
        </w:rPr>
        <w:t>ect that measuring the patient’s grip strength will impose any risk to inpatients. However, we will deal with any complications resulted from study procedures as Adverse Events, recording their details and reporting them promptly.</w:t>
      </w:r>
      <w:r w:rsidR="00A572AF" w:rsidRPr="00C15BFD">
        <w:rPr>
          <w:sz w:val="24"/>
          <w:szCs w:val="24"/>
        </w:rPr>
        <w:t xml:space="preserve"> </w:t>
      </w:r>
    </w:p>
    <w:p w14:paraId="7E223B20" w14:textId="77777777" w:rsidR="006E53CC" w:rsidRPr="00C15BFD" w:rsidRDefault="00357D44" w:rsidP="00617298">
      <w:pPr>
        <w:spacing w:after="200" w:line="480" w:lineRule="auto"/>
        <w:rPr>
          <w:b/>
          <w:sz w:val="24"/>
          <w:szCs w:val="24"/>
        </w:rPr>
      </w:pPr>
      <w:r w:rsidRPr="00C15BFD">
        <w:rPr>
          <w:b/>
          <w:sz w:val="24"/>
          <w:szCs w:val="24"/>
        </w:rPr>
        <w:lastRenderedPageBreak/>
        <w:t>Phase</w:t>
      </w:r>
      <w:r w:rsidR="00D141AF" w:rsidRPr="00C15BFD">
        <w:rPr>
          <w:b/>
          <w:sz w:val="24"/>
          <w:szCs w:val="24"/>
        </w:rPr>
        <w:t xml:space="preserve"> 3. Monitor</w:t>
      </w:r>
      <w:r w:rsidR="00FD35AC" w:rsidRPr="00C15BFD">
        <w:rPr>
          <w:b/>
          <w:sz w:val="24"/>
          <w:szCs w:val="24"/>
        </w:rPr>
        <w:t>ing</w:t>
      </w:r>
      <w:r w:rsidR="00D141AF" w:rsidRPr="00C15BFD">
        <w:rPr>
          <w:b/>
          <w:sz w:val="24"/>
          <w:szCs w:val="24"/>
        </w:rPr>
        <w:t xml:space="preserve"> and evaluation of </w:t>
      </w:r>
      <w:r w:rsidR="00FD35AC" w:rsidRPr="00C15BFD">
        <w:rPr>
          <w:b/>
          <w:sz w:val="24"/>
          <w:szCs w:val="24"/>
        </w:rPr>
        <w:t xml:space="preserve">routine </w:t>
      </w:r>
      <w:r w:rsidR="00617298" w:rsidRPr="00C15BFD">
        <w:rPr>
          <w:b/>
          <w:sz w:val="24"/>
          <w:szCs w:val="24"/>
        </w:rPr>
        <w:t>grip strength</w:t>
      </w:r>
      <w:r w:rsidR="00FD35AC" w:rsidRPr="00C15BFD">
        <w:rPr>
          <w:b/>
          <w:sz w:val="24"/>
          <w:szCs w:val="24"/>
        </w:rPr>
        <w:t xml:space="preserve"> </w:t>
      </w:r>
      <w:r w:rsidR="00D141AF" w:rsidRPr="00C15BFD">
        <w:rPr>
          <w:b/>
          <w:sz w:val="24"/>
          <w:szCs w:val="24"/>
        </w:rPr>
        <w:t>implementation</w:t>
      </w:r>
      <w:r w:rsidRPr="00C15BFD">
        <w:rPr>
          <w:b/>
          <w:sz w:val="24"/>
          <w:szCs w:val="24"/>
        </w:rPr>
        <w:t xml:space="preserve"> (meeting objectives 3 &amp; 4)</w:t>
      </w:r>
    </w:p>
    <w:p w14:paraId="02433BF5" w14:textId="0E082253" w:rsidR="00D141AF" w:rsidRPr="00C15BFD" w:rsidRDefault="00552EE9" w:rsidP="003A366C">
      <w:pPr>
        <w:spacing w:after="200" w:line="480" w:lineRule="auto"/>
        <w:jc w:val="both"/>
        <w:rPr>
          <w:sz w:val="24"/>
          <w:szCs w:val="24"/>
        </w:rPr>
      </w:pPr>
      <w:r w:rsidRPr="00873BA8">
        <w:rPr>
          <w:sz w:val="24"/>
          <w:szCs w:val="24"/>
        </w:rPr>
        <w:t xml:space="preserve">Qualitative </w:t>
      </w:r>
      <w:r w:rsidR="00D141AF" w:rsidRPr="00873BA8">
        <w:rPr>
          <w:sz w:val="24"/>
          <w:szCs w:val="24"/>
        </w:rPr>
        <w:t xml:space="preserve">and audit data will be collected concurrently, analysed in real time and </w:t>
      </w:r>
      <w:r w:rsidRPr="00873BA8">
        <w:rPr>
          <w:sz w:val="24"/>
          <w:szCs w:val="24"/>
        </w:rPr>
        <w:t xml:space="preserve">will be </w:t>
      </w:r>
      <w:r w:rsidR="00D141AF" w:rsidRPr="00873BA8">
        <w:rPr>
          <w:sz w:val="24"/>
          <w:szCs w:val="24"/>
        </w:rPr>
        <w:t xml:space="preserve">fed back to </w:t>
      </w:r>
      <w:r w:rsidR="00E92859" w:rsidRPr="00873BA8">
        <w:rPr>
          <w:sz w:val="24"/>
          <w:szCs w:val="24"/>
        </w:rPr>
        <w:t xml:space="preserve">the clinical staff to inform ongoing change efforts. </w:t>
      </w:r>
      <w:r w:rsidR="00D141AF" w:rsidRPr="00873BA8">
        <w:rPr>
          <w:sz w:val="24"/>
          <w:szCs w:val="24"/>
        </w:rPr>
        <w:t xml:space="preserve">Monitoring and evaluation of routine </w:t>
      </w:r>
      <w:r w:rsidR="00617298" w:rsidRPr="00873BA8">
        <w:rPr>
          <w:sz w:val="24"/>
          <w:szCs w:val="24"/>
        </w:rPr>
        <w:t>grip strength</w:t>
      </w:r>
      <w:r w:rsidR="00D141AF" w:rsidRPr="00873BA8">
        <w:rPr>
          <w:sz w:val="24"/>
          <w:szCs w:val="24"/>
        </w:rPr>
        <w:t xml:space="preserve"> implementation will involve assessing</w:t>
      </w:r>
      <w:r w:rsidR="00AA36A5" w:rsidRPr="00873BA8">
        <w:rPr>
          <w:sz w:val="24"/>
          <w:szCs w:val="24"/>
        </w:rPr>
        <w:t xml:space="preserve"> its</w:t>
      </w:r>
      <w:r w:rsidR="00D141AF" w:rsidRPr="00873BA8">
        <w:rPr>
          <w:sz w:val="24"/>
          <w:szCs w:val="24"/>
        </w:rPr>
        <w:t xml:space="preserve"> acceptability, adoption, coverage, and costs.</w:t>
      </w:r>
      <w:r w:rsidR="00FB5D47" w:rsidRPr="00873BA8">
        <w:rPr>
          <w:sz w:val="24"/>
          <w:szCs w:val="24"/>
        </w:rPr>
        <w:t xml:space="preserve"> </w:t>
      </w:r>
      <w:r w:rsidR="000B5CDF" w:rsidRPr="00873BA8">
        <w:rPr>
          <w:sz w:val="24"/>
          <w:szCs w:val="24"/>
        </w:rPr>
        <w:t>A summar</w:t>
      </w:r>
      <w:r w:rsidR="00F15FD5" w:rsidRPr="00873BA8">
        <w:rPr>
          <w:sz w:val="24"/>
          <w:szCs w:val="24"/>
        </w:rPr>
        <w:t>y of the study implementation outcome variables</w:t>
      </w:r>
      <w:r w:rsidR="000B5CDF" w:rsidRPr="00873BA8">
        <w:rPr>
          <w:sz w:val="24"/>
          <w:szCs w:val="24"/>
        </w:rPr>
        <w:t xml:space="preserve"> </w:t>
      </w:r>
      <w:r w:rsidR="003A366C" w:rsidRPr="00873BA8">
        <w:rPr>
          <w:sz w:val="24"/>
          <w:szCs w:val="24"/>
        </w:rPr>
        <w:t>is</w:t>
      </w:r>
      <w:r w:rsidR="001760D0" w:rsidRPr="00873BA8">
        <w:rPr>
          <w:sz w:val="24"/>
          <w:szCs w:val="24"/>
        </w:rPr>
        <w:t xml:space="preserve"> </w:t>
      </w:r>
      <w:r w:rsidR="000B5CDF" w:rsidRPr="00873BA8">
        <w:rPr>
          <w:sz w:val="24"/>
          <w:szCs w:val="24"/>
        </w:rPr>
        <w:t>presented in Table 3.</w:t>
      </w:r>
    </w:p>
    <w:p w14:paraId="63FF078E" w14:textId="3B86A245" w:rsidR="000B5CDF" w:rsidRPr="00C15BFD" w:rsidRDefault="000B5CDF" w:rsidP="009122B3">
      <w:pPr>
        <w:spacing w:after="200" w:line="480" w:lineRule="auto"/>
        <w:jc w:val="both"/>
        <w:rPr>
          <w:b/>
          <w:sz w:val="24"/>
          <w:szCs w:val="24"/>
        </w:rPr>
      </w:pPr>
      <w:r w:rsidRPr="00C15BFD">
        <w:rPr>
          <w:b/>
          <w:sz w:val="24"/>
          <w:szCs w:val="24"/>
        </w:rPr>
        <w:t xml:space="preserve">Insert </w:t>
      </w:r>
      <w:r w:rsidR="00F15FD5" w:rsidRPr="00C15BFD">
        <w:rPr>
          <w:b/>
          <w:sz w:val="24"/>
          <w:szCs w:val="24"/>
        </w:rPr>
        <w:t>T</w:t>
      </w:r>
      <w:r w:rsidRPr="00C15BFD">
        <w:rPr>
          <w:b/>
          <w:sz w:val="24"/>
          <w:szCs w:val="24"/>
        </w:rPr>
        <w:t>able 3 here.</w:t>
      </w:r>
    </w:p>
    <w:p w14:paraId="6310F206" w14:textId="1559BD60" w:rsidR="00873BA8" w:rsidRDefault="00D141AF" w:rsidP="00900219">
      <w:pPr>
        <w:spacing w:after="200" w:line="480" w:lineRule="auto"/>
        <w:jc w:val="both"/>
        <w:rPr>
          <w:sz w:val="24"/>
          <w:szCs w:val="24"/>
        </w:rPr>
      </w:pPr>
      <w:r w:rsidRPr="00C15BFD">
        <w:rPr>
          <w:b/>
          <w:i/>
          <w:sz w:val="24"/>
          <w:szCs w:val="24"/>
        </w:rPr>
        <w:t>Semi-structured interviews/focus groups</w:t>
      </w:r>
      <w:r w:rsidR="009A1667" w:rsidRPr="00C15BFD">
        <w:rPr>
          <w:b/>
          <w:i/>
          <w:sz w:val="24"/>
          <w:szCs w:val="24"/>
        </w:rPr>
        <w:t xml:space="preserve">: </w:t>
      </w:r>
      <w:r w:rsidR="009A1667" w:rsidRPr="00C15BFD">
        <w:rPr>
          <w:sz w:val="24"/>
          <w:szCs w:val="24"/>
        </w:rPr>
        <w:t>W</w:t>
      </w:r>
      <w:r w:rsidRPr="00C15BFD">
        <w:rPr>
          <w:sz w:val="24"/>
          <w:szCs w:val="24"/>
        </w:rPr>
        <w:t xml:space="preserve">e will collect qualitative data to </w:t>
      </w:r>
      <w:r w:rsidR="009E7963" w:rsidRPr="00C15BFD">
        <w:rPr>
          <w:sz w:val="24"/>
          <w:szCs w:val="24"/>
        </w:rPr>
        <w:t xml:space="preserve">assess </w:t>
      </w:r>
      <w:r w:rsidR="003A366C">
        <w:rPr>
          <w:sz w:val="24"/>
          <w:szCs w:val="24"/>
        </w:rPr>
        <w:t xml:space="preserve">the </w:t>
      </w:r>
      <w:r w:rsidR="009E7963" w:rsidRPr="00C15BFD">
        <w:rPr>
          <w:sz w:val="24"/>
          <w:szCs w:val="24"/>
        </w:rPr>
        <w:t>acceptability of</w:t>
      </w:r>
      <w:r w:rsidRPr="00C15BFD">
        <w:rPr>
          <w:sz w:val="24"/>
          <w:szCs w:val="24"/>
        </w:rPr>
        <w:t xml:space="preserve"> </w:t>
      </w:r>
      <w:r w:rsidR="00617298" w:rsidRPr="00C15BFD">
        <w:rPr>
          <w:sz w:val="24"/>
          <w:szCs w:val="24"/>
        </w:rPr>
        <w:t>grip strength</w:t>
      </w:r>
      <w:r w:rsidRPr="00C15BFD">
        <w:rPr>
          <w:sz w:val="24"/>
          <w:szCs w:val="24"/>
        </w:rPr>
        <w:t xml:space="preserve"> measurement</w:t>
      </w:r>
      <w:r w:rsidR="009E7963" w:rsidRPr="00C15BFD">
        <w:rPr>
          <w:sz w:val="24"/>
          <w:szCs w:val="24"/>
        </w:rPr>
        <w:t xml:space="preserve"> </w:t>
      </w:r>
      <w:r w:rsidR="003A366C">
        <w:rPr>
          <w:sz w:val="24"/>
          <w:szCs w:val="24"/>
        </w:rPr>
        <w:t>to</w:t>
      </w:r>
      <w:r w:rsidR="009E7963" w:rsidRPr="00C15BFD">
        <w:rPr>
          <w:sz w:val="24"/>
          <w:szCs w:val="24"/>
        </w:rPr>
        <w:t xml:space="preserve"> staff and patients</w:t>
      </w:r>
      <w:r w:rsidR="00830EB9" w:rsidRPr="00C15BFD">
        <w:rPr>
          <w:sz w:val="24"/>
          <w:szCs w:val="24"/>
        </w:rPr>
        <w:t>,</w:t>
      </w:r>
      <w:r w:rsidRPr="00C15BFD">
        <w:rPr>
          <w:sz w:val="24"/>
          <w:szCs w:val="24"/>
        </w:rPr>
        <w:t xml:space="preserve"> </w:t>
      </w:r>
      <w:r w:rsidR="009E7963" w:rsidRPr="00C15BFD">
        <w:rPr>
          <w:sz w:val="24"/>
          <w:szCs w:val="24"/>
        </w:rPr>
        <w:t xml:space="preserve">adoption of routine grip strength measurement, </w:t>
      </w:r>
      <w:r w:rsidRPr="00C15BFD">
        <w:rPr>
          <w:sz w:val="24"/>
          <w:szCs w:val="24"/>
        </w:rPr>
        <w:t xml:space="preserve">and identify the facilitators and barriers </w:t>
      </w:r>
      <w:r w:rsidR="000D576A" w:rsidRPr="00C15BFD">
        <w:rPr>
          <w:sz w:val="24"/>
          <w:szCs w:val="24"/>
        </w:rPr>
        <w:t>of the routine use of</w:t>
      </w:r>
      <w:r w:rsidRPr="00C15BFD">
        <w:rPr>
          <w:sz w:val="24"/>
          <w:szCs w:val="24"/>
        </w:rPr>
        <w:t xml:space="preserve"> </w:t>
      </w:r>
      <w:r w:rsidR="00617298" w:rsidRPr="00C15BFD">
        <w:rPr>
          <w:sz w:val="24"/>
          <w:szCs w:val="24"/>
        </w:rPr>
        <w:t>grip strength</w:t>
      </w:r>
      <w:r w:rsidRPr="00C15BFD">
        <w:rPr>
          <w:sz w:val="24"/>
          <w:szCs w:val="24"/>
        </w:rPr>
        <w:t xml:space="preserve"> in clinical practice.</w:t>
      </w:r>
      <w:r w:rsidRPr="00C15BFD">
        <w:t xml:space="preserve"> </w:t>
      </w:r>
      <w:r w:rsidRPr="00C15BFD">
        <w:rPr>
          <w:sz w:val="24"/>
          <w:szCs w:val="24"/>
        </w:rPr>
        <w:t>Purpos</w:t>
      </w:r>
      <w:r w:rsidR="00683492" w:rsidRPr="00C15BFD">
        <w:rPr>
          <w:sz w:val="24"/>
          <w:szCs w:val="24"/>
        </w:rPr>
        <w:t>ive</w:t>
      </w:r>
      <w:r w:rsidRPr="00C15BFD">
        <w:rPr>
          <w:sz w:val="24"/>
          <w:szCs w:val="24"/>
        </w:rPr>
        <w:t xml:space="preserve"> sampling will be used to select</w:t>
      </w:r>
      <w:r w:rsidR="00683492" w:rsidRPr="00C15BFD">
        <w:rPr>
          <w:sz w:val="24"/>
          <w:szCs w:val="24"/>
        </w:rPr>
        <w:t xml:space="preserve"> a range of </w:t>
      </w:r>
      <w:r w:rsidRPr="00C15BFD">
        <w:rPr>
          <w:sz w:val="24"/>
          <w:szCs w:val="24"/>
        </w:rPr>
        <w:t>participants who have experience of grip strength measurement</w:t>
      </w:r>
      <w:r w:rsidR="00900219">
        <w:rPr>
          <w:sz w:val="24"/>
          <w:szCs w:val="24"/>
        </w:rPr>
        <w:t xml:space="preserve"> including patients and staff members</w:t>
      </w:r>
      <w:r w:rsidR="00E92859" w:rsidRPr="00C15BFD">
        <w:rPr>
          <w:sz w:val="24"/>
          <w:szCs w:val="24"/>
        </w:rPr>
        <w:t xml:space="preserve">. </w:t>
      </w:r>
    </w:p>
    <w:p w14:paraId="1EBBDE31" w14:textId="1C21A8E6" w:rsidR="00A15A39" w:rsidRPr="00C15BFD" w:rsidRDefault="001329E4" w:rsidP="00873BA8">
      <w:pPr>
        <w:spacing w:after="200" w:line="480" w:lineRule="auto"/>
        <w:jc w:val="both"/>
        <w:rPr>
          <w:sz w:val="24"/>
          <w:szCs w:val="24"/>
        </w:rPr>
      </w:pPr>
      <w:r w:rsidRPr="00C15BFD">
        <w:rPr>
          <w:sz w:val="24"/>
          <w:szCs w:val="24"/>
        </w:rPr>
        <w:t xml:space="preserve">Patient interviews: </w:t>
      </w:r>
    </w:p>
    <w:p w14:paraId="3D5E356E" w14:textId="567F2164" w:rsidR="00D141AF" w:rsidRPr="00C15BFD" w:rsidRDefault="00E92859" w:rsidP="00900219">
      <w:pPr>
        <w:spacing w:after="200" w:line="480" w:lineRule="auto"/>
        <w:jc w:val="both"/>
        <w:rPr>
          <w:sz w:val="24"/>
          <w:szCs w:val="24"/>
        </w:rPr>
      </w:pPr>
      <w:r w:rsidRPr="00C15BFD">
        <w:rPr>
          <w:sz w:val="24"/>
          <w:szCs w:val="24"/>
        </w:rPr>
        <w:t>A</w:t>
      </w:r>
      <w:r w:rsidR="00830EB9" w:rsidRPr="00C15BFD">
        <w:rPr>
          <w:sz w:val="24"/>
          <w:szCs w:val="24"/>
        </w:rPr>
        <w:t xml:space="preserve"> purposive sample of </w:t>
      </w:r>
      <w:r w:rsidR="009A1667" w:rsidRPr="00C15BFD">
        <w:rPr>
          <w:sz w:val="24"/>
          <w:szCs w:val="24"/>
        </w:rPr>
        <w:t>10-15</w:t>
      </w:r>
      <w:r w:rsidR="00E00EF3" w:rsidRPr="00C15BFD">
        <w:rPr>
          <w:sz w:val="24"/>
          <w:szCs w:val="24"/>
        </w:rPr>
        <w:t xml:space="preserve"> </w:t>
      </w:r>
      <w:r w:rsidR="00830EB9" w:rsidRPr="00C15BFD">
        <w:rPr>
          <w:sz w:val="24"/>
          <w:szCs w:val="24"/>
        </w:rPr>
        <w:t xml:space="preserve">patients, to include men and women with high and low grip strength across the </w:t>
      </w:r>
      <w:r w:rsidR="00E00EF3" w:rsidRPr="00C15BFD">
        <w:rPr>
          <w:sz w:val="24"/>
          <w:szCs w:val="24"/>
        </w:rPr>
        <w:t>study</w:t>
      </w:r>
      <w:r w:rsidR="00830EB9" w:rsidRPr="00C15BFD">
        <w:rPr>
          <w:sz w:val="24"/>
          <w:szCs w:val="24"/>
        </w:rPr>
        <w:t xml:space="preserve"> wards, will be invited by a member of their clinical team to take part in a short interview</w:t>
      </w:r>
      <w:r w:rsidR="001329E4" w:rsidRPr="00C15BFD">
        <w:rPr>
          <w:sz w:val="24"/>
          <w:szCs w:val="24"/>
        </w:rPr>
        <w:t xml:space="preserve"> to assess </w:t>
      </w:r>
      <w:r w:rsidR="00617298" w:rsidRPr="00C15BFD">
        <w:rPr>
          <w:sz w:val="24"/>
          <w:szCs w:val="24"/>
        </w:rPr>
        <w:t>the</w:t>
      </w:r>
      <w:r w:rsidR="001329E4" w:rsidRPr="00C15BFD">
        <w:rPr>
          <w:sz w:val="24"/>
          <w:szCs w:val="24"/>
        </w:rPr>
        <w:t xml:space="preserve"> acceptability of </w:t>
      </w:r>
      <w:r w:rsidR="009A1667" w:rsidRPr="00C15BFD">
        <w:rPr>
          <w:sz w:val="24"/>
          <w:szCs w:val="24"/>
        </w:rPr>
        <w:t>grip strength test</w:t>
      </w:r>
      <w:r w:rsidR="00830EB9" w:rsidRPr="00C15BFD">
        <w:rPr>
          <w:sz w:val="24"/>
          <w:szCs w:val="24"/>
        </w:rPr>
        <w:t xml:space="preserve">. Interviews will be conducted within 2 days of grip strength measurement to maximise recall. </w:t>
      </w:r>
      <w:r w:rsidR="009A1667" w:rsidRPr="00C15BFD">
        <w:rPr>
          <w:sz w:val="24"/>
          <w:szCs w:val="24"/>
        </w:rPr>
        <w:t xml:space="preserve">Patients will receive an information sheet describing the study and will have at least 24 hours to decide whether they wish to participate </w:t>
      </w:r>
      <w:r w:rsidR="000D576A" w:rsidRPr="00C15BFD">
        <w:rPr>
          <w:sz w:val="24"/>
          <w:szCs w:val="24"/>
        </w:rPr>
        <w:t>further</w:t>
      </w:r>
      <w:r w:rsidR="00994319" w:rsidRPr="00C15BFD">
        <w:rPr>
          <w:sz w:val="24"/>
          <w:szCs w:val="24"/>
        </w:rPr>
        <w:t xml:space="preserve">. Patients who do not have the capacity to consent will not be asked to participate in interviews. </w:t>
      </w:r>
      <w:r w:rsidR="00830EB9" w:rsidRPr="00C15BFD">
        <w:rPr>
          <w:sz w:val="24"/>
          <w:szCs w:val="24"/>
        </w:rPr>
        <w:t xml:space="preserve">Interviews </w:t>
      </w:r>
      <w:r w:rsidR="001329E4" w:rsidRPr="00C15BFD">
        <w:rPr>
          <w:sz w:val="24"/>
          <w:szCs w:val="24"/>
        </w:rPr>
        <w:t xml:space="preserve">with patients </w:t>
      </w:r>
      <w:r w:rsidR="00830EB9" w:rsidRPr="00C15BFD">
        <w:rPr>
          <w:sz w:val="24"/>
          <w:szCs w:val="24"/>
        </w:rPr>
        <w:t xml:space="preserve">are anticipated to last </w:t>
      </w:r>
      <w:r w:rsidR="00830EB9" w:rsidRPr="00873BA8">
        <w:rPr>
          <w:sz w:val="24"/>
          <w:szCs w:val="24"/>
        </w:rPr>
        <w:lastRenderedPageBreak/>
        <w:t>for 15-20 minutes</w:t>
      </w:r>
      <w:r w:rsidR="001329E4" w:rsidRPr="00873BA8">
        <w:rPr>
          <w:sz w:val="24"/>
          <w:szCs w:val="24"/>
        </w:rPr>
        <w:t xml:space="preserve">. </w:t>
      </w:r>
      <w:r w:rsidR="00830EB9" w:rsidRPr="00873BA8">
        <w:rPr>
          <w:sz w:val="24"/>
          <w:szCs w:val="24"/>
        </w:rPr>
        <w:t>Patients will be asked open-ended question</w:t>
      </w:r>
      <w:r w:rsidR="000D576A" w:rsidRPr="00873BA8">
        <w:rPr>
          <w:sz w:val="24"/>
          <w:szCs w:val="24"/>
        </w:rPr>
        <w:t>s</w:t>
      </w:r>
      <w:r w:rsidR="00830EB9" w:rsidRPr="00873BA8">
        <w:rPr>
          <w:sz w:val="24"/>
          <w:szCs w:val="24"/>
        </w:rPr>
        <w:t xml:space="preserve"> about their </w:t>
      </w:r>
      <w:r w:rsidR="00E00EF3" w:rsidRPr="00873BA8">
        <w:rPr>
          <w:sz w:val="24"/>
          <w:szCs w:val="24"/>
        </w:rPr>
        <w:t xml:space="preserve">views and </w:t>
      </w:r>
      <w:r w:rsidR="00830EB9" w:rsidRPr="00873BA8">
        <w:rPr>
          <w:sz w:val="24"/>
          <w:szCs w:val="24"/>
        </w:rPr>
        <w:t xml:space="preserve">experience of </w:t>
      </w:r>
      <w:r w:rsidR="00647872" w:rsidRPr="00873BA8">
        <w:rPr>
          <w:sz w:val="24"/>
          <w:szCs w:val="24"/>
        </w:rPr>
        <w:t>grip</w:t>
      </w:r>
      <w:r w:rsidR="00727E9A" w:rsidRPr="00873BA8">
        <w:rPr>
          <w:sz w:val="24"/>
          <w:szCs w:val="24"/>
        </w:rPr>
        <w:t xml:space="preserve"> </w:t>
      </w:r>
      <w:r w:rsidR="00647872" w:rsidRPr="00873BA8">
        <w:rPr>
          <w:sz w:val="24"/>
          <w:szCs w:val="24"/>
        </w:rPr>
        <w:t>strength</w:t>
      </w:r>
      <w:r w:rsidR="00830EB9" w:rsidRPr="00873BA8">
        <w:rPr>
          <w:sz w:val="24"/>
          <w:szCs w:val="24"/>
        </w:rPr>
        <w:t xml:space="preserve"> measurement</w:t>
      </w:r>
      <w:r w:rsidR="003A366C" w:rsidRPr="00873BA8">
        <w:rPr>
          <w:sz w:val="24"/>
          <w:szCs w:val="24"/>
        </w:rPr>
        <w:t xml:space="preserve"> in a semi-structured interview</w:t>
      </w:r>
      <w:r w:rsidR="00A572AF" w:rsidRPr="00873BA8">
        <w:rPr>
          <w:sz w:val="24"/>
          <w:szCs w:val="24"/>
        </w:rPr>
        <w:t xml:space="preserve"> (</w:t>
      </w:r>
      <w:r w:rsidR="001760D0" w:rsidRPr="00873BA8">
        <w:rPr>
          <w:sz w:val="24"/>
          <w:szCs w:val="24"/>
        </w:rPr>
        <w:t>A</w:t>
      </w:r>
      <w:r w:rsidR="00A572AF" w:rsidRPr="00873BA8">
        <w:rPr>
          <w:sz w:val="24"/>
          <w:szCs w:val="24"/>
        </w:rPr>
        <w:t xml:space="preserve">dditional file </w:t>
      </w:r>
      <w:r w:rsidR="0043032E">
        <w:rPr>
          <w:sz w:val="24"/>
          <w:szCs w:val="24"/>
        </w:rPr>
        <w:t>5</w:t>
      </w:r>
      <w:r w:rsidR="00D62631" w:rsidRPr="00873BA8">
        <w:rPr>
          <w:sz w:val="24"/>
          <w:szCs w:val="24"/>
        </w:rPr>
        <w:t>)</w:t>
      </w:r>
      <w:r w:rsidR="00E00EF3" w:rsidRPr="00873BA8">
        <w:rPr>
          <w:sz w:val="24"/>
          <w:szCs w:val="24"/>
        </w:rPr>
        <w:t>.</w:t>
      </w:r>
      <w:r w:rsidR="00E00EF3" w:rsidRPr="00C15BFD">
        <w:rPr>
          <w:sz w:val="24"/>
          <w:szCs w:val="24"/>
        </w:rPr>
        <w:t xml:space="preserve"> </w:t>
      </w:r>
    </w:p>
    <w:p w14:paraId="0A1EC0A5" w14:textId="77777777" w:rsidR="00A15A39" w:rsidRPr="00873BA8" w:rsidRDefault="001329E4" w:rsidP="00873BA8">
      <w:pPr>
        <w:spacing w:after="240" w:line="480" w:lineRule="auto"/>
        <w:jc w:val="both"/>
        <w:rPr>
          <w:sz w:val="24"/>
          <w:szCs w:val="24"/>
        </w:rPr>
      </w:pPr>
      <w:r w:rsidRPr="00873BA8">
        <w:rPr>
          <w:sz w:val="24"/>
          <w:szCs w:val="24"/>
        </w:rPr>
        <w:t xml:space="preserve">Staff interviews/focus groups: </w:t>
      </w:r>
    </w:p>
    <w:p w14:paraId="62349F91" w14:textId="71AA81B7" w:rsidR="006E53CC" w:rsidRPr="00C15BFD" w:rsidRDefault="00830EB9" w:rsidP="006256C2">
      <w:pPr>
        <w:spacing w:after="240" w:line="480" w:lineRule="auto"/>
        <w:jc w:val="both"/>
      </w:pPr>
      <w:r w:rsidRPr="00C15BFD">
        <w:rPr>
          <w:sz w:val="24"/>
          <w:szCs w:val="24"/>
        </w:rPr>
        <w:t xml:space="preserve">We will allow </w:t>
      </w:r>
      <w:r w:rsidR="00FB5D47" w:rsidRPr="00C15BFD">
        <w:rPr>
          <w:sz w:val="24"/>
          <w:szCs w:val="24"/>
        </w:rPr>
        <w:t xml:space="preserve">at least </w:t>
      </w:r>
      <w:r w:rsidRPr="00C15BFD">
        <w:rPr>
          <w:sz w:val="24"/>
          <w:szCs w:val="24"/>
        </w:rPr>
        <w:t xml:space="preserve">4 weeks for the implementation of </w:t>
      </w:r>
      <w:r w:rsidR="00617298" w:rsidRPr="00C15BFD">
        <w:rPr>
          <w:sz w:val="24"/>
          <w:szCs w:val="24"/>
        </w:rPr>
        <w:t>grip strength measurement</w:t>
      </w:r>
      <w:r w:rsidRPr="00C15BFD">
        <w:rPr>
          <w:sz w:val="24"/>
          <w:szCs w:val="24"/>
        </w:rPr>
        <w:t xml:space="preserve"> routinely in the </w:t>
      </w:r>
      <w:r w:rsidR="00FB5D47" w:rsidRPr="00C15BFD">
        <w:rPr>
          <w:sz w:val="24"/>
          <w:szCs w:val="24"/>
        </w:rPr>
        <w:t>study</w:t>
      </w:r>
      <w:r w:rsidRPr="00C15BFD">
        <w:rPr>
          <w:sz w:val="24"/>
          <w:szCs w:val="24"/>
        </w:rPr>
        <w:t xml:space="preserve"> wards prior to </w:t>
      </w:r>
      <w:r w:rsidR="00D62631" w:rsidRPr="00C15BFD">
        <w:rPr>
          <w:sz w:val="24"/>
          <w:szCs w:val="24"/>
        </w:rPr>
        <w:t xml:space="preserve">conducting </w:t>
      </w:r>
      <w:r w:rsidRPr="00C15BFD">
        <w:rPr>
          <w:sz w:val="24"/>
          <w:szCs w:val="24"/>
        </w:rPr>
        <w:t>interviews</w:t>
      </w:r>
      <w:r w:rsidR="00900219">
        <w:rPr>
          <w:sz w:val="24"/>
          <w:szCs w:val="24"/>
        </w:rPr>
        <w:t>/</w:t>
      </w:r>
      <w:r w:rsidRPr="00C15BFD">
        <w:rPr>
          <w:sz w:val="24"/>
          <w:szCs w:val="24"/>
        </w:rPr>
        <w:t xml:space="preserve"> focus groups</w:t>
      </w:r>
      <w:r w:rsidR="000D576A" w:rsidRPr="00C15BFD">
        <w:rPr>
          <w:sz w:val="24"/>
          <w:szCs w:val="24"/>
        </w:rPr>
        <w:t xml:space="preserve">. This will help us </w:t>
      </w:r>
      <w:r w:rsidRPr="00C15BFD">
        <w:rPr>
          <w:sz w:val="24"/>
          <w:szCs w:val="24"/>
        </w:rPr>
        <w:t xml:space="preserve">understand </w:t>
      </w:r>
      <w:r w:rsidR="00FB5D47" w:rsidRPr="00C15BFD">
        <w:rPr>
          <w:sz w:val="24"/>
          <w:szCs w:val="24"/>
        </w:rPr>
        <w:t xml:space="preserve">the </w:t>
      </w:r>
      <w:r w:rsidRPr="00C15BFD">
        <w:rPr>
          <w:sz w:val="24"/>
          <w:szCs w:val="24"/>
        </w:rPr>
        <w:t xml:space="preserve">acceptability of </w:t>
      </w:r>
      <w:r w:rsidR="00617298" w:rsidRPr="00C15BFD">
        <w:rPr>
          <w:sz w:val="24"/>
          <w:szCs w:val="24"/>
        </w:rPr>
        <w:t>its</w:t>
      </w:r>
      <w:r w:rsidRPr="00C15BFD">
        <w:rPr>
          <w:sz w:val="24"/>
          <w:szCs w:val="24"/>
        </w:rPr>
        <w:t xml:space="preserve"> implementation and how it was </w:t>
      </w:r>
      <w:r w:rsidR="000442E3">
        <w:rPr>
          <w:sz w:val="24"/>
          <w:szCs w:val="24"/>
        </w:rPr>
        <w:t>adopted and integrated in every</w:t>
      </w:r>
      <w:r w:rsidRPr="00C15BFD">
        <w:rPr>
          <w:sz w:val="24"/>
          <w:szCs w:val="24"/>
        </w:rPr>
        <w:t xml:space="preserve">day work. A </w:t>
      </w:r>
      <w:r w:rsidR="00FB5D47" w:rsidRPr="00C15BFD">
        <w:rPr>
          <w:sz w:val="24"/>
          <w:szCs w:val="24"/>
        </w:rPr>
        <w:t xml:space="preserve">purposive </w:t>
      </w:r>
      <w:r w:rsidRPr="00C15BFD">
        <w:rPr>
          <w:sz w:val="24"/>
          <w:szCs w:val="24"/>
        </w:rPr>
        <w:t xml:space="preserve">sample of </w:t>
      </w:r>
      <w:r w:rsidR="001329E4" w:rsidRPr="00C15BFD">
        <w:rPr>
          <w:sz w:val="24"/>
          <w:szCs w:val="24"/>
        </w:rPr>
        <w:t>10</w:t>
      </w:r>
      <w:r w:rsidRPr="00C15BFD">
        <w:rPr>
          <w:sz w:val="24"/>
          <w:szCs w:val="24"/>
        </w:rPr>
        <w:t xml:space="preserve">-20 </w:t>
      </w:r>
      <w:r w:rsidR="00FB5D47" w:rsidRPr="00C15BFD">
        <w:rPr>
          <w:sz w:val="24"/>
          <w:szCs w:val="24"/>
        </w:rPr>
        <w:t>clinical</w:t>
      </w:r>
      <w:r w:rsidRPr="00C15BFD">
        <w:rPr>
          <w:sz w:val="24"/>
          <w:szCs w:val="24"/>
        </w:rPr>
        <w:t xml:space="preserve"> staff</w:t>
      </w:r>
      <w:r w:rsidR="00B119C2" w:rsidRPr="00C15BFD">
        <w:rPr>
          <w:sz w:val="24"/>
          <w:szCs w:val="24"/>
        </w:rPr>
        <w:t xml:space="preserve"> across the five study wards</w:t>
      </w:r>
      <w:r w:rsidRPr="00C15BFD">
        <w:rPr>
          <w:sz w:val="24"/>
          <w:szCs w:val="24"/>
        </w:rPr>
        <w:t xml:space="preserve">, including nursing staff, therapy and dietetic teams, is </w:t>
      </w:r>
      <w:r w:rsidR="00FB5D47" w:rsidRPr="00C15BFD">
        <w:rPr>
          <w:sz w:val="24"/>
          <w:szCs w:val="24"/>
        </w:rPr>
        <w:t>anticipated</w:t>
      </w:r>
      <w:r w:rsidRPr="00C15BFD">
        <w:rPr>
          <w:sz w:val="24"/>
          <w:szCs w:val="24"/>
        </w:rPr>
        <w:t xml:space="preserve"> to g</w:t>
      </w:r>
      <w:r w:rsidR="00FB5D47" w:rsidRPr="00C15BFD">
        <w:rPr>
          <w:sz w:val="24"/>
          <w:szCs w:val="24"/>
        </w:rPr>
        <w:t>ive a</w:t>
      </w:r>
      <w:r w:rsidRPr="00C15BFD">
        <w:rPr>
          <w:sz w:val="24"/>
          <w:szCs w:val="24"/>
        </w:rPr>
        <w:t xml:space="preserve"> deep understanding of </w:t>
      </w:r>
      <w:r w:rsidR="000D576A" w:rsidRPr="00C15BFD">
        <w:rPr>
          <w:sz w:val="24"/>
          <w:szCs w:val="24"/>
        </w:rPr>
        <w:t>the</w:t>
      </w:r>
      <w:r w:rsidRPr="00C15BFD">
        <w:rPr>
          <w:sz w:val="24"/>
          <w:szCs w:val="24"/>
        </w:rPr>
        <w:t xml:space="preserve"> experience </w:t>
      </w:r>
      <w:r w:rsidR="000D576A" w:rsidRPr="00C15BFD">
        <w:rPr>
          <w:sz w:val="24"/>
          <w:szCs w:val="24"/>
        </w:rPr>
        <w:t xml:space="preserve">of </w:t>
      </w:r>
      <w:r w:rsidR="00617298" w:rsidRPr="00C15BFD">
        <w:rPr>
          <w:sz w:val="24"/>
          <w:szCs w:val="24"/>
        </w:rPr>
        <w:t>grip strength</w:t>
      </w:r>
      <w:r w:rsidRPr="00C15BFD">
        <w:rPr>
          <w:sz w:val="24"/>
          <w:szCs w:val="24"/>
        </w:rPr>
        <w:t xml:space="preserve"> measurement. The questions </w:t>
      </w:r>
      <w:r w:rsidR="00FB5D47" w:rsidRPr="00C15BFD">
        <w:rPr>
          <w:sz w:val="24"/>
          <w:szCs w:val="24"/>
        </w:rPr>
        <w:t>will use</w:t>
      </w:r>
      <w:r w:rsidRPr="00C15BFD">
        <w:rPr>
          <w:sz w:val="24"/>
          <w:szCs w:val="24"/>
        </w:rPr>
        <w:t xml:space="preserve"> NPT constructs to gain a view on how </w:t>
      </w:r>
      <w:r w:rsidR="00617298" w:rsidRPr="00C15BFD">
        <w:rPr>
          <w:sz w:val="24"/>
          <w:szCs w:val="24"/>
        </w:rPr>
        <w:t>it</w:t>
      </w:r>
      <w:r w:rsidRPr="00C15BFD">
        <w:rPr>
          <w:sz w:val="24"/>
          <w:szCs w:val="24"/>
        </w:rPr>
        <w:t xml:space="preserve"> has been operationalised and </w:t>
      </w:r>
      <w:r w:rsidRPr="005F1323">
        <w:rPr>
          <w:sz w:val="24"/>
          <w:szCs w:val="24"/>
        </w:rPr>
        <w:t xml:space="preserve">actioned across the five </w:t>
      </w:r>
      <w:r w:rsidR="00FB5D47" w:rsidRPr="005F1323">
        <w:rPr>
          <w:sz w:val="24"/>
          <w:szCs w:val="24"/>
        </w:rPr>
        <w:t>study</w:t>
      </w:r>
      <w:r w:rsidRPr="005F1323">
        <w:rPr>
          <w:sz w:val="24"/>
          <w:szCs w:val="24"/>
        </w:rPr>
        <w:t xml:space="preserve"> wards</w:t>
      </w:r>
      <w:r w:rsidR="00A15A39" w:rsidRPr="005F1323">
        <w:rPr>
          <w:sz w:val="24"/>
          <w:szCs w:val="24"/>
        </w:rPr>
        <w:t xml:space="preserve"> (</w:t>
      </w:r>
      <w:r w:rsidR="001760D0" w:rsidRPr="005F1323">
        <w:rPr>
          <w:sz w:val="24"/>
          <w:szCs w:val="24"/>
        </w:rPr>
        <w:t>A</w:t>
      </w:r>
      <w:r w:rsidR="00A572AF" w:rsidRPr="005F1323">
        <w:rPr>
          <w:sz w:val="24"/>
          <w:szCs w:val="24"/>
        </w:rPr>
        <w:t xml:space="preserve">dditional file </w:t>
      </w:r>
      <w:r w:rsidR="0043032E" w:rsidRPr="005F1323">
        <w:rPr>
          <w:sz w:val="24"/>
          <w:szCs w:val="24"/>
        </w:rPr>
        <w:t>5</w:t>
      </w:r>
      <w:r w:rsidR="00A15A39" w:rsidRPr="005F1323">
        <w:rPr>
          <w:sz w:val="24"/>
          <w:szCs w:val="24"/>
        </w:rPr>
        <w:t>)</w:t>
      </w:r>
      <w:r w:rsidRPr="005F1323">
        <w:rPr>
          <w:sz w:val="24"/>
          <w:szCs w:val="24"/>
        </w:rPr>
        <w:t xml:space="preserve">. </w:t>
      </w:r>
      <w:r w:rsidR="00D62631" w:rsidRPr="005F1323">
        <w:rPr>
          <w:sz w:val="24"/>
          <w:szCs w:val="24"/>
        </w:rPr>
        <w:t>All potential participants will receive an information sheet describing the study and they will have at least 24 hours to decide whether they wish to participate</w:t>
      </w:r>
      <w:r w:rsidR="00D62631" w:rsidRPr="00C15BFD">
        <w:rPr>
          <w:sz w:val="24"/>
          <w:szCs w:val="24"/>
        </w:rPr>
        <w:t xml:space="preserve"> in the study.  Prior to any interview/focus group, explicit written consent will be obtained from each participant. </w:t>
      </w:r>
      <w:r w:rsidRPr="00C15BFD">
        <w:rPr>
          <w:sz w:val="24"/>
          <w:szCs w:val="24"/>
        </w:rPr>
        <w:t>The interviews</w:t>
      </w:r>
      <w:r w:rsidR="000E4905" w:rsidRPr="00C15BFD">
        <w:rPr>
          <w:sz w:val="24"/>
          <w:szCs w:val="24"/>
        </w:rPr>
        <w:t>/</w:t>
      </w:r>
      <w:r w:rsidRPr="00C15BFD">
        <w:rPr>
          <w:sz w:val="24"/>
          <w:szCs w:val="24"/>
        </w:rPr>
        <w:t xml:space="preserve"> focus groups are anticipated to last </w:t>
      </w:r>
      <w:r w:rsidR="000E4905" w:rsidRPr="00C15BFD">
        <w:rPr>
          <w:sz w:val="24"/>
          <w:szCs w:val="24"/>
        </w:rPr>
        <w:t>less than one hour</w:t>
      </w:r>
      <w:r w:rsidRPr="00C15BFD">
        <w:rPr>
          <w:sz w:val="24"/>
          <w:szCs w:val="24"/>
        </w:rPr>
        <w:t xml:space="preserve"> and will take place in a private room in </w:t>
      </w:r>
      <w:r w:rsidR="00FB5D47" w:rsidRPr="00C15BFD">
        <w:rPr>
          <w:sz w:val="24"/>
          <w:szCs w:val="24"/>
        </w:rPr>
        <w:t>the hospital</w:t>
      </w:r>
      <w:r w:rsidR="00C14888" w:rsidRPr="00C15BFD">
        <w:rPr>
          <w:sz w:val="24"/>
          <w:szCs w:val="24"/>
        </w:rPr>
        <w:t>.</w:t>
      </w:r>
      <w:r w:rsidR="00D62631" w:rsidRPr="00C15BFD">
        <w:t xml:space="preserve"> </w:t>
      </w:r>
    </w:p>
    <w:p w14:paraId="17DA5904" w14:textId="76D59F02" w:rsidR="000E4905" w:rsidRDefault="00B047FB" w:rsidP="0013741F">
      <w:pPr>
        <w:spacing w:after="240" w:line="480" w:lineRule="auto"/>
        <w:jc w:val="both"/>
        <w:rPr>
          <w:sz w:val="24"/>
          <w:szCs w:val="24"/>
        </w:rPr>
      </w:pPr>
      <w:r w:rsidRPr="00873BA8">
        <w:rPr>
          <w:b/>
          <w:i/>
          <w:sz w:val="24"/>
          <w:szCs w:val="24"/>
        </w:rPr>
        <w:t>Audit of clinical records</w:t>
      </w:r>
      <w:r w:rsidR="00942416" w:rsidRPr="00873BA8">
        <w:rPr>
          <w:b/>
          <w:i/>
          <w:sz w:val="24"/>
          <w:szCs w:val="24"/>
        </w:rPr>
        <w:t>:</w:t>
      </w:r>
      <w:r w:rsidRPr="00873BA8">
        <w:rPr>
          <w:b/>
          <w:i/>
          <w:sz w:val="24"/>
          <w:szCs w:val="24"/>
        </w:rPr>
        <w:t xml:space="preserve"> </w:t>
      </w:r>
      <w:r w:rsidR="000E4905" w:rsidRPr="00873BA8">
        <w:t xml:space="preserve"> </w:t>
      </w:r>
      <w:r w:rsidR="000E4905" w:rsidRPr="00873BA8">
        <w:rPr>
          <w:sz w:val="24"/>
          <w:szCs w:val="24"/>
        </w:rPr>
        <w:t xml:space="preserve">Quantitative data will be collected </w:t>
      </w:r>
      <w:r w:rsidR="0055401F" w:rsidRPr="00873BA8">
        <w:rPr>
          <w:sz w:val="24"/>
          <w:szCs w:val="24"/>
        </w:rPr>
        <w:t xml:space="preserve">over the period of routine implementation </w:t>
      </w:r>
      <w:r w:rsidR="000E4905" w:rsidRPr="00873BA8">
        <w:rPr>
          <w:sz w:val="24"/>
          <w:szCs w:val="24"/>
        </w:rPr>
        <w:t xml:space="preserve">to estimate reach or coverage of the routine </w:t>
      </w:r>
      <w:r w:rsidR="00920540" w:rsidRPr="00873BA8">
        <w:rPr>
          <w:sz w:val="24"/>
          <w:szCs w:val="24"/>
        </w:rPr>
        <w:t>grip strength</w:t>
      </w:r>
      <w:r w:rsidR="00942416" w:rsidRPr="00873BA8">
        <w:rPr>
          <w:sz w:val="24"/>
          <w:szCs w:val="24"/>
        </w:rPr>
        <w:t xml:space="preserve"> measurement</w:t>
      </w:r>
      <w:r w:rsidR="000E4905" w:rsidRPr="00873BA8">
        <w:rPr>
          <w:sz w:val="24"/>
          <w:szCs w:val="24"/>
        </w:rPr>
        <w:t xml:space="preserve">. The patients’ clinical records on each ward will be audited at regular intervals </w:t>
      </w:r>
      <w:r w:rsidR="009E7963" w:rsidRPr="00873BA8">
        <w:rPr>
          <w:sz w:val="24"/>
          <w:szCs w:val="24"/>
        </w:rPr>
        <w:t>(</w:t>
      </w:r>
      <w:r w:rsidR="0013741F" w:rsidRPr="00873BA8">
        <w:rPr>
          <w:sz w:val="24"/>
          <w:szCs w:val="24"/>
        </w:rPr>
        <w:t xml:space="preserve">at least </w:t>
      </w:r>
      <w:r w:rsidR="009E7963" w:rsidRPr="00873BA8">
        <w:rPr>
          <w:sz w:val="24"/>
          <w:szCs w:val="24"/>
        </w:rPr>
        <w:t xml:space="preserve">every other week) </w:t>
      </w:r>
      <w:r w:rsidR="000E4905" w:rsidRPr="00873BA8">
        <w:rPr>
          <w:sz w:val="24"/>
          <w:szCs w:val="24"/>
        </w:rPr>
        <w:t xml:space="preserve">to collect data on 1) </w:t>
      </w:r>
      <w:r w:rsidR="00655CFA" w:rsidRPr="00873BA8">
        <w:rPr>
          <w:sz w:val="24"/>
          <w:szCs w:val="24"/>
        </w:rPr>
        <w:t>the n</w:t>
      </w:r>
      <w:r w:rsidR="000E4905" w:rsidRPr="00873BA8">
        <w:rPr>
          <w:sz w:val="24"/>
          <w:szCs w:val="24"/>
        </w:rPr>
        <w:t xml:space="preserve">umber of patients who have their </w:t>
      </w:r>
      <w:r w:rsidR="00920540" w:rsidRPr="00873BA8">
        <w:rPr>
          <w:sz w:val="24"/>
          <w:szCs w:val="24"/>
        </w:rPr>
        <w:t>grip strength</w:t>
      </w:r>
      <w:r w:rsidR="000E4905" w:rsidRPr="00873BA8">
        <w:rPr>
          <w:sz w:val="24"/>
          <w:szCs w:val="24"/>
        </w:rPr>
        <w:t xml:space="preserve"> measured and the range of values</w:t>
      </w:r>
      <w:r w:rsidR="00655CFA" w:rsidRPr="00873BA8">
        <w:rPr>
          <w:sz w:val="24"/>
          <w:szCs w:val="24"/>
        </w:rPr>
        <w:t xml:space="preserve"> obtained</w:t>
      </w:r>
      <w:r w:rsidR="000E4905" w:rsidRPr="00873BA8">
        <w:rPr>
          <w:sz w:val="24"/>
          <w:szCs w:val="24"/>
        </w:rPr>
        <w:t xml:space="preserve">, </w:t>
      </w:r>
      <w:r w:rsidR="00C14888" w:rsidRPr="00873BA8">
        <w:rPr>
          <w:sz w:val="24"/>
          <w:szCs w:val="24"/>
        </w:rPr>
        <w:t>2</w:t>
      </w:r>
      <w:r w:rsidR="000E4905" w:rsidRPr="00873BA8">
        <w:rPr>
          <w:sz w:val="24"/>
          <w:szCs w:val="24"/>
        </w:rPr>
        <w:t xml:space="preserve">) the number of patients with low </w:t>
      </w:r>
      <w:r w:rsidR="00920540" w:rsidRPr="00873BA8">
        <w:rPr>
          <w:sz w:val="24"/>
          <w:szCs w:val="24"/>
        </w:rPr>
        <w:t>grip strength</w:t>
      </w:r>
      <w:r w:rsidR="000E4905" w:rsidRPr="00873BA8">
        <w:rPr>
          <w:sz w:val="24"/>
          <w:szCs w:val="24"/>
        </w:rPr>
        <w:t xml:space="preserve"> values, </w:t>
      </w:r>
      <w:r w:rsidR="00C14888" w:rsidRPr="00873BA8">
        <w:rPr>
          <w:sz w:val="24"/>
          <w:szCs w:val="24"/>
        </w:rPr>
        <w:t>3</w:t>
      </w:r>
      <w:r w:rsidR="000E4905" w:rsidRPr="00873BA8">
        <w:rPr>
          <w:sz w:val="24"/>
          <w:szCs w:val="24"/>
        </w:rPr>
        <w:t xml:space="preserve">) the number of patients with low </w:t>
      </w:r>
      <w:r w:rsidR="00920540" w:rsidRPr="00873BA8">
        <w:rPr>
          <w:sz w:val="24"/>
          <w:szCs w:val="24"/>
        </w:rPr>
        <w:t>grip strength</w:t>
      </w:r>
      <w:r w:rsidR="000E4905" w:rsidRPr="00873BA8">
        <w:rPr>
          <w:sz w:val="24"/>
          <w:szCs w:val="24"/>
        </w:rPr>
        <w:t xml:space="preserve"> who have received a </w:t>
      </w:r>
      <w:r w:rsidR="00332C73">
        <w:rPr>
          <w:sz w:val="24"/>
          <w:szCs w:val="24"/>
        </w:rPr>
        <w:t>grip strength</w:t>
      </w:r>
      <w:r w:rsidR="000E4905" w:rsidRPr="00873BA8">
        <w:rPr>
          <w:sz w:val="24"/>
          <w:szCs w:val="24"/>
        </w:rPr>
        <w:t xml:space="preserve"> care plan</w:t>
      </w:r>
      <w:r w:rsidR="000B5CDF" w:rsidRPr="00873BA8">
        <w:rPr>
          <w:sz w:val="24"/>
          <w:szCs w:val="24"/>
        </w:rPr>
        <w:t xml:space="preserve"> (see Table </w:t>
      </w:r>
      <w:r w:rsidR="00F15FD5" w:rsidRPr="00873BA8">
        <w:rPr>
          <w:sz w:val="24"/>
          <w:szCs w:val="24"/>
        </w:rPr>
        <w:t>4</w:t>
      </w:r>
      <w:r w:rsidR="000B5CDF" w:rsidRPr="00873BA8">
        <w:rPr>
          <w:sz w:val="24"/>
          <w:szCs w:val="24"/>
        </w:rPr>
        <w:t>)</w:t>
      </w:r>
      <w:r w:rsidR="000E4905" w:rsidRPr="00873BA8">
        <w:rPr>
          <w:sz w:val="24"/>
          <w:szCs w:val="24"/>
        </w:rPr>
        <w:t xml:space="preserve">. </w:t>
      </w:r>
      <w:r w:rsidR="009E7963" w:rsidRPr="00873BA8">
        <w:rPr>
          <w:sz w:val="24"/>
          <w:szCs w:val="24"/>
        </w:rPr>
        <w:t xml:space="preserve"> These results should reveal the </w:t>
      </w:r>
      <w:r w:rsidR="0013741F" w:rsidRPr="00873BA8">
        <w:rPr>
          <w:sz w:val="24"/>
          <w:szCs w:val="24"/>
        </w:rPr>
        <w:t xml:space="preserve">rate of </w:t>
      </w:r>
      <w:r w:rsidR="009E7963" w:rsidRPr="00873BA8">
        <w:rPr>
          <w:sz w:val="24"/>
          <w:szCs w:val="24"/>
        </w:rPr>
        <w:t xml:space="preserve">progress of adopting grip strength </w:t>
      </w:r>
      <w:r w:rsidR="009E7963" w:rsidRPr="00873BA8">
        <w:rPr>
          <w:sz w:val="24"/>
          <w:szCs w:val="24"/>
        </w:rPr>
        <w:lastRenderedPageBreak/>
        <w:t>measurement in routine practice. R</w:t>
      </w:r>
      <w:r w:rsidR="00920540" w:rsidRPr="00873BA8">
        <w:rPr>
          <w:sz w:val="24"/>
          <w:szCs w:val="24"/>
        </w:rPr>
        <w:t>esults</w:t>
      </w:r>
      <w:r w:rsidR="000E4905" w:rsidRPr="00873BA8">
        <w:rPr>
          <w:sz w:val="24"/>
          <w:szCs w:val="24"/>
        </w:rPr>
        <w:t xml:space="preserve"> will be </w:t>
      </w:r>
      <w:r w:rsidR="000D576A" w:rsidRPr="00873BA8">
        <w:rPr>
          <w:sz w:val="24"/>
          <w:szCs w:val="24"/>
        </w:rPr>
        <w:t xml:space="preserve">shared </w:t>
      </w:r>
      <w:r w:rsidR="009E7963" w:rsidRPr="00873BA8">
        <w:rPr>
          <w:sz w:val="24"/>
          <w:szCs w:val="24"/>
        </w:rPr>
        <w:t xml:space="preserve">frequently </w:t>
      </w:r>
      <w:r w:rsidR="000D576A" w:rsidRPr="00873BA8">
        <w:rPr>
          <w:sz w:val="24"/>
          <w:szCs w:val="24"/>
        </w:rPr>
        <w:t>with</w:t>
      </w:r>
      <w:r w:rsidR="000E4905" w:rsidRPr="00873BA8">
        <w:rPr>
          <w:sz w:val="24"/>
          <w:szCs w:val="24"/>
        </w:rPr>
        <w:t xml:space="preserve"> the </w:t>
      </w:r>
      <w:r w:rsidR="00942416" w:rsidRPr="00873BA8">
        <w:rPr>
          <w:sz w:val="24"/>
          <w:szCs w:val="24"/>
        </w:rPr>
        <w:t>study</w:t>
      </w:r>
      <w:r w:rsidR="000E4905" w:rsidRPr="00873BA8">
        <w:rPr>
          <w:sz w:val="24"/>
          <w:szCs w:val="24"/>
        </w:rPr>
        <w:t xml:space="preserve"> wards</w:t>
      </w:r>
      <w:r w:rsidR="00942416" w:rsidRPr="00873BA8">
        <w:rPr>
          <w:sz w:val="24"/>
          <w:szCs w:val="24"/>
        </w:rPr>
        <w:t xml:space="preserve"> to encourage </w:t>
      </w:r>
      <w:r w:rsidR="000D576A" w:rsidRPr="00873BA8">
        <w:rPr>
          <w:sz w:val="24"/>
          <w:szCs w:val="24"/>
        </w:rPr>
        <w:t xml:space="preserve">subsequent </w:t>
      </w:r>
      <w:r w:rsidR="00942416" w:rsidRPr="00873BA8">
        <w:rPr>
          <w:sz w:val="24"/>
          <w:szCs w:val="24"/>
        </w:rPr>
        <w:t>uptake</w:t>
      </w:r>
      <w:r w:rsidR="000E4905" w:rsidRPr="00873BA8">
        <w:rPr>
          <w:sz w:val="24"/>
          <w:szCs w:val="24"/>
        </w:rPr>
        <w:t>.</w:t>
      </w:r>
    </w:p>
    <w:p w14:paraId="7C4204B0" w14:textId="1ABC79BF" w:rsidR="00332C73" w:rsidRPr="009E479D" w:rsidRDefault="00332C73" w:rsidP="0013741F">
      <w:pPr>
        <w:spacing w:after="240" w:line="480" w:lineRule="auto"/>
        <w:jc w:val="both"/>
        <w:rPr>
          <w:b/>
          <w:sz w:val="24"/>
          <w:szCs w:val="24"/>
        </w:rPr>
      </w:pPr>
      <w:r w:rsidRPr="009E479D">
        <w:rPr>
          <w:b/>
          <w:sz w:val="24"/>
          <w:szCs w:val="24"/>
        </w:rPr>
        <w:t>Insert Table 4 here.</w:t>
      </w:r>
    </w:p>
    <w:p w14:paraId="2E95B20A" w14:textId="4B96A923" w:rsidR="000E4905" w:rsidRPr="00C15BFD" w:rsidRDefault="00942416" w:rsidP="00B119C2">
      <w:pPr>
        <w:spacing w:after="240" w:line="480" w:lineRule="auto"/>
        <w:jc w:val="both"/>
        <w:rPr>
          <w:sz w:val="24"/>
          <w:szCs w:val="24"/>
        </w:rPr>
      </w:pPr>
      <w:r w:rsidRPr="00C15BFD">
        <w:rPr>
          <w:sz w:val="24"/>
          <w:szCs w:val="24"/>
        </w:rPr>
        <w:t>Once</w:t>
      </w:r>
      <w:r w:rsidR="000E4905" w:rsidRPr="00C15BFD">
        <w:rPr>
          <w:sz w:val="24"/>
          <w:szCs w:val="24"/>
        </w:rPr>
        <w:t xml:space="preserve"> routine GS measurement </w:t>
      </w:r>
      <w:r w:rsidRPr="00C15BFD">
        <w:rPr>
          <w:sz w:val="24"/>
          <w:szCs w:val="24"/>
        </w:rPr>
        <w:t>is</w:t>
      </w:r>
      <w:r w:rsidR="000E4905" w:rsidRPr="00C15BFD">
        <w:rPr>
          <w:sz w:val="24"/>
          <w:szCs w:val="24"/>
        </w:rPr>
        <w:t xml:space="preserve"> embedded in clinical practice</w:t>
      </w:r>
      <w:r w:rsidRPr="00C15BFD">
        <w:rPr>
          <w:sz w:val="24"/>
          <w:szCs w:val="24"/>
        </w:rPr>
        <w:t xml:space="preserve"> for at least three months</w:t>
      </w:r>
      <w:r w:rsidR="000E4905" w:rsidRPr="00C15BFD">
        <w:rPr>
          <w:sz w:val="24"/>
          <w:szCs w:val="24"/>
        </w:rPr>
        <w:t xml:space="preserve">, the number </w:t>
      </w:r>
      <w:r w:rsidR="00193B9F" w:rsidRPr="00C15BFD">
        <w:rPr>
          <w:sz w:val="24"/>
          <w:szCs w:val="24"/>
        </w:rPr>
        <w:t xml:space="preserve">of </w:t>
      </w:r>
      <w:r w:rsidR="000D576A" w:rsidRPr="00C15BFD">
        <w:rPr>
          <w:sz w:val="24"/>
          <w:szCs w:val="24"/>
        </w:rPr>
        <w:t xml:space="preserve">weekly </w:t>
      </w:r>
      <w:r w:rsidR="000E4905" w:rsidRPr="00C15BFD">
        <w:rPr>
          <w:sz w:val="24"/>
          <w:szCs w:val="24"/>
        </w:rPr>
        <w:t xml:space="preserve">referrals to the dietetic </w:t>
      </w:r>
      <w:r w:rsidRPr="00C15BFD">
        <w:rPr>
          <w:sz w:val="24"/>
          <w:szCs w:val="24"/>
        </w:rPr>
        <w:t xml:space="preserve">team </w:t>
      </w:r>
      <w:r w:rsidR="000D576A" w:rsidRPr="00C15BFD">
        <w:rPr>
          <w:sz w:val="24"/>
          <w:szCs w:val="24"/>
        </w:rPr>
        <w:t xml:space="preserve">and ONS prescriptions </w:t>
      </w:r>
      <w:r w:rsidR="000E4905" w:rsidRPr="00C15BFD">
        <w:rPr>
          <w:sz w:val="24"/>
          <w:szCs w:val="24"/>
        </w:rPr>
        <w:t xml:space="preserve">for the preceding </w:t>
      </w:r>
      <w:r w:rsidRPr="00C15BFD">
        <w:rPr>
          <w:sz w:val="24"/>
          <w:szCs w:val="24"/>
        </w:rPr>
        <w:t>three</w:t>
      </w:r>
      <w:r w:rsidR="000E4905" w:rsidRPr="00C15BFD">
        <w:rPr>
          <w:sz w:val="24"/>
          <w:szCs w:val="24"/>
        </w:rPr>
        <w:t xml:space="preserve"> months will be extracted from the E-referrals</w:t>
      </w:r>
      <w:r w:rsidR="00E31CDC" w:rsidRPr="00C15BFD">
        <w:rPr>
          <w:sz w:val="24"/>
          <w:szCs w:val="24"/>
        </w:rPr>
        <w:t xml:space="preserve"> and</w:t>
      </w:r>
      <w:r w:rsidR="000E4905" w:rsidRPr="00C15BFD">
        <w:rPr>
          <w:sz w:val="24"/>
          <w:szCs w:val="24"/>
        </w:rPr>
        <w:t xml:space="preserve"> </w:t>
      </w:r>
      <w:r w:rsidR="00E31CDC" w:rsidRPr="00C15BFD">
        <w:rPr>
          <w:sz w:val="24"/>
          <w:szCs w:val="24"/>
        </w:rPr>
        <w:t xml:space="preserve">the electronic prescribing system </w:t>
      </w:r>
      <w:r w:rsidR="000E4905" w:rsidRPr="00C15BFD">
        <w:rPr>
          <w:sz w:val="24"/>
          <w:szCs w:val="24"/>
        </w:rPr>
        <w:t xml:space="preserve">and will be compared to the numbers collected at baseline. </w:t>
      </w:r>
    </w:p>
    <w:p w14:paraId="3FDBFD54" w14:textId="77777777" w:rsidR="00B2722A" w:rsidRPr="00C15BFD" w:rsidRDefault="000E4905" w:rsidP="00B119C2">
      <w:pPr>
        <w:spacing w:after="240" w:line="480" w:lineRule="auto"/>
        <w:jc w:val="both"/>
        <w:rPr>
          <w:sz w:val="24"/>
          <w:szCs w:val="24"/>
        </w:rPr>
      </w:pPr>
      <w:r w:rsidRPr="00C15BFD">
        <w:rPr>
          <w:b/>
          <w:i/>
          <w:sz w:val="24"/>
          <w:szCs w:val="24"/>
        </w:rPr>
        <w:t>Costs of implementation</w:t>
      </w:r>
      <w:r w:rsidR="009A1667" w:rsidRPr="00C15BFD">
        <w:rPr>
          <w:b/>
          <w:i/>
          <w:sz w:val="24"/>
          <w:szCs w:val="24"/>
        </w:rPr>
        <w:t>:</w:t>
      </w:r>
      <w:r w:rsidRPr="00C15BFD">
        <w:rPr>
          <w:b/>
          <w:sz w:val="24"/>
          <w:szCs w:val="24"/>
        </w:rPr>
        <w:t xml:space="preserve"> </w:t>
      </w:r>
      <w:r w:rsidR="00942416" w:rsidRPr="00C15BFD">
        <w:rPr>
          <w:sz w:val="24"/>
          <w:szCs w:val="24"/>
        </w:rPr>
        <w:t>The</w:t>
      </w:r>
      <w:r w:rsidRPr="00C15BFD">
        <w:rPr>
          <w:sz w:val="24"/>
          <w:szCs w:val="24"/>
        </w:rPr>
        <w:t xml:space="preserve"> cost analysis will include the implementation costs and NHS resource utilisation. The implementation costs will in</w:t>
      </w:r>
      <w:r w:rsidR="00942416" w:rsidRPr="00C15BFD">
        <w:rPr>
          <w:sz w:val="24"/>
          <w:szCs w:val="24"/>
        </w:rPr>
        <w:t>clude</w:t>
      </w:r>
      <w:r w:rsidRPr="00C15BFD">
        <w:rPr>
          <w:sz w:val="24"/>
          <w:szCs w:val="24"/>
        </w:rPr>
        <w:t xml:space="preserve"> </w:t>
      </w:r>
      <w:r w:rsidR="00193B9F" w:rsidRPr="00C15BFD">
        <w:rPr>
          <w:sz w:val="24"/>
          <w:szCs w:val="24"/>
        </w:rPr>
        <w:t xml:space="preserve">the </w:t>
      </w:r>
      <w:r w:rsidR="009A1667" w:rsidRPr="00C15BFD">
        <w:rPr>
          <w:sz w:val="24"/>
          <w:szCs w:val="24"/>
        </w:rPr>
        <w:t>cost of equipment</w:t>
      </w:r>
      <w:r w:rsidRPr="00C15BFD">
        <w:rPr>
          <w:sz w:val="24"/>
          <w:szCs w:val="24"/>
        </w:rPr>
        <w:t xml:space="preserve">, </w:t>
      </w:r>
      <w:r w:rsidR="00942416" w:rsidRPr="00C15BFD">
        <w:rPr>
          <w:sz w:val="24"/>
          <w:szCs w:val="24"/>
        </w:rPr>
        <w:t>staff</w:t>
      </w:r>
      <w:r w:rsidRPr="00C15BFD">
        <w:rPr>
          <w:sz w:val="24"/>
          <w:szCs w:val="24"/>
        </w:rPr>
        <w:t xml:space="preserve"> trai</w:t>
      </w:r>
      <w:r w:rsidR="00B047FB" w:rsidRPr="00C15BFD">
        <w:rPr>
          <w:sz w:val="24"/>
          <w:szCs w:val="24"/>
        </w:rPr>
        <w:t xml:space="preserve">ning, and note audits. </w:t>
      </w:r>
      <w:r w:rsidRPr="00C15BFD">
        <w:rPr>
          <w:sz w:val="24"/>
          <w:szCs w:val="24"/>
        </w:rPr>
        <w:t>Resource use information will include nutritional prescriptions, referral</w:t>
      </w:r>
      <w:r w:rsidR="0088487B" w:rsidRPr="00C15BFD">
        <w:rPr>
          <w:sz w:val="24"/>
          <w:szCs w:val="24"/>
        </w:rPr>
        <w:t>s</w:t>
      </w:r>
      <w:r w:rsidRPr="00C15BFD">
        <w:rPr>
          <w:sz w:val="24"/>
          <w:szCs w:val="24"/>
        </w:rPr>
        <w:t xml:space="preserve"> to </w:t>
      </w:r>
      <w:r w:rsidR="0088487B" w:rsidRPr="00C15BFD">
        <w:rPr>
          <w:sz w:val="24"/>
          <w:szCs w:val="24"/>
        </w:rPr>
        <w:t xml:space="preserve">a </w:t>
      </w:r>
      <w:r w:rsidRPr="00C15BFD">
        <w:rPr>
          <w:sz w:val="24"/>
          <w:szCs w:val="24"/>
        </w:rPr>
        <w:t xml:space="preserve">dietician, length of stay and discharge destination. The results will be </w:t>
      </w:r>
      <w:r w:rsidR="00942416" w:rsidRPr="00C15BFD">
        <w:rPr>
          <w:sz w:val="24"/>
          <w:szCs w:val="24"/>
        </w:rPr>
        <w:t xml:space="preserve">presented as </w:t>
      </w:r>
      <w:r w:rsidR="00CC47DC" w:rsidRPr="00C15BFD">
        <w:rPr>
          <w:sz w:val="24"/>
          <w:szCs w:val="24"/>
        </w:rPr>
        <w:t>the</w:t>
      </w:r>
      <w:r w:rsidRPr="00C15BFD">
        <w:rPr>
          <w:sz w:val="24"/>
          <w:szCs w:val="24"/>
        </w:rPr>
        <w:t xml:space="preserve"> cost per patient and cost per unit of 120 beds. </w:t>
      </w:r>
    </w:p>
    <w:p w14:paraId="7592553B" w14:textId="77777777" w:rsidR="00B2722A" w:rsidRPr="005062E9" w:rsidRDefault="00B047FB" w:rsidP="004A34EB">
      <w:pPr>
        <w:spacing w:after="240" w:line="480" w:lineRule="auto"/>
        <w:rPr>
          <w:b/>
          <w:sz w:val="28"/>
          <w:szCs w:val="28"/>
        </w:rPr>
      </w:pPr>
      <w:r w:rsidRPr="005062E9">
        <w:rPr>
          <w:b/>
          <w:sz w:val="28"/>
          <w:szCs w:val="28"/>
        </w:rPr>
        <w:t xml:space="preserve">Data management and analysis </w:t>
      </w:r>
      <w:bookmarkStart w:id="0" w:name="_Toc416444903"/>
    </w:p>
    <w:p w14:paraId="09DCB0D9" w14:textId="1E4BB834" w:rsidR="00C109ED" w:rsidRPr="00C15BFD" w:rsidRDefault="00B047FB" w:rsidP="00B119C2">
      <w:pPr>
        <w:spacing w:after="240" w:line="480" w:lineRule="auto"/>
        <w:jc w:val="both"/>
        <w:rPr>
          <w:sz w:val="24"/>
          <w:szCs w:val="24"/>
        </w:rPr>
      </w:pPr>
      <w:r w:rsidRPr="00C15BFD">
        <w:rPr>
          <w:b/>
          <w:i/>
          <w:sz w:val="24"/>
          <w:szCs w:val="24"/>
        </w:rPr>
        <w:t>Qualitative data</w:t>
      </w:r>
      <w:r w:rsidR="00C14888" w:rsidRPr="00C15BFD">
        <w:rPr>
          <w:b/>
          <w:i/>
          <w:sz w:val="24"/>
          <w:szCs w:val="24"/>
        </w:rPr>
        <w:t>:</w:t>
      </w:r>
      <w:r w:rsidRPr="00C15BFD">
        <w:rPr>
          <w:b/>
          <w:i/>
          <w:sz w:val="24"/>
          <w:szCs w:val="24"/>
        </w:rPr>
        <w:t xml:space="preserve"> </w:t>
      </w:r>
      <w:bookmarkEnd w:id="0"/>
      <w:r w:rsidR="00C14888" w:rsidRPr="00C15BFD">
        <w:rPr>
          <w:sz w:val="24"/>
          <w:szCs w:val="24"/>
        </w:rPr>
        <w:t xml:space="preserve">All </w:t>
      </w:r>
      <w:r w:rsidR="002167FD" w:rsidRPr="00C15BFD">
        <w:rPr>
          <w:sz w:val="24"/>
          <w:szCs w:val="24"/>
        </w:rPr>
        <w:t>interview</w:t>
      </w:r>
      <w:r w:rsidR="00524A19" w:rsidRPr="00C15BFD">
        <w:rPr>
          <w:sz w:val="24"/>
          <w:szCs w:val="24"/>
        </w:rPr>
        <w:t>s</w:t>
      </w:r>
      <w:r w:rsidR="002167FD" w:rsidRPr="00C15BFD">
        <w:rPr>
          <w:sz w:val="24"/>
          <w:szCs w:val="24"/>
        </w:rPr>
        <w:t xml:space="preserve"> and focus group</w:t>
      </w:r>
      <w:r w:rsidR="00524A19" w:rsidRPr="00C15BFD">
        <w:rPr>
          <w:sz w:val="24"/>
          <w:szCs w:val="24"/>
        </w:rPr>
        <w:t>s will be audio-recorded on a digital voice recorder</w:t>
      </w:r>
      <w:r w:rsidR="00994319" w:rsidRPr="00C15BFD">
        <w:rPr>
          <w:sz w:val="24"/>
          <w:szCs w:val="24"/>
        </w:rPr>
        <w:t>,</w:t>
      </w:r>
      <w:r w:rsidR="00524A19" w:rsidRPr="00C15BFD">
        <w:rPr>
          <w:sz w:val="24"/>
          <w:szCs w:val="24"/>
        </w:rPr>
        <w:t xml:space="preserve"> transcri</w:t>
      </w:r>
      <w:r w:rsidR="000C06A8" w:rsidRPr="00C15BFD">
        <w:rPr>
          <w:sz w:val="24"/>
          <w:szCs w:val="24"/>
        </w:rPr>
        <w:t>bed verbatim</w:t>
      </w:r>
      <w:r w:rsidR="00994319" w:rsidRPr="00C15BFD">
        <w:rPr>
          <w:sz w:val="24"/>
          <w:szCs w:val="24"/>
        </w:rPr>
        <w:t xml:space="preserve">, and then anonymised. </w:t>
      </w:r>
      <w:r w:rsidRPr="00C15BFD">
        <w:rPr>
          <w:sz w:val="24"/>
          <w:szCs w:val="24"/>
        </w:rPr>
        <w:t xml:space="preserve"> </w:t>
      </w:r>
      <w:r w:rsidR="00994319" w:rsidRPr="00C15BFD">
        <w:rPr>
          <w:sz w:val="24"/>
          <w:szCs w:val="24"/>
        </w:rPr>
        <w:t xml:space="preserve">Each recording and transcript as word documents will be password-protected. </w:t>
      </w:r>
      <w:r w:rsidR="00524A19" w:rsidRPr="00C15BFD">
        <w:rPr>
          <w:sz w:val="24"/>
          <w:szCs w:val="24"/>
        </w:rPr>
        <w:t>D</w:t>
      </w:r>
      <w:r w:rsidRPr="00C15BFD">
        <w:rPr>
          <w:sz w:val="24"/>
          <w:szCs w:val="24"/>
        </w:rPr>
        <w:t>ata collected will be an</w:t>
      </w:r>
      <w:r w:rsidR="00E74454" w:rsidRPr="00C15BFD">
        <w:rPr>
          <w:sz w:val="24"/>
          <w:szCs w:val="24"/>
        </w:rPr>
        <w:t xml:space="preserve">alysed using thematic analysis </w:t>
      </w:r>
      <w:r w:rsidRPr="00C15BFD">
        <w:rPr>
          <w:sz w:val="24"/>
          <w:szCs w:val="24"/>
        </w:rPr>
        <w:t xml:space="preserve"> to identify themes </w:t>
      </w:r>
      <w:r w:rsidR="004C327A" w:rsidRPr="00C15BFD">
        <w:rPr>
          <w:sz w:val="24"/>
          <w:szCs w:val="24"/>
        </w:rPr>
        <w:t>following the six phases proposed by Braun and Clarke (2006)</w:t>
      </w:r>
      <w:r w:rsidRPr="00C15BFD">
        <w:rPr>
          <w:sz w:val="24"/>
          <w:szCs w:val="24"/>
        </w:rPr>
        <w:t xml:space="preserve"> </w:t>
      </w:r>
      <w:r w:rsidRPr="00C15BFD">
        <w:rPr>
          <w:sz w:val="24"/>
          <w:szCs w:val="24"/>
        </w:rPr>
        <w:fldChar w:fldCharType="begin"/>
      </w:r>
      <w:r w:rsidR="00D81B83">
        <w:rPr>
          <w:sz w:val="24"/>
          <w:szCs w:val="24"/>
        </w:rPr>
        <w:instrText xml:space="preserve"> ADDIN EN.CITE &lt;EndNote&gt;&lt;Cite&gt;&lt;Author&gt;Braun&lt;/Author&gt;&lt;Year&gt;2006&lt;/Year&gt;&lt;RecNum&gt;131&lt;/RecNum&gt;&lt;DisplayText&gt;(38)&lt;/DisplayText&gt;&lt;record&gt;&lt;rec-number&gt;131&lt;/rec-number&gt;&lt;foreign-keys&gt;&lt;key app="EN" db-id="sssprzfd1e9rznevdvhp9z0a2x9psf0fsf0s" timestamp="1422444523"&gt;131&lt;/key&gt;&lt;/foreign-keys&gt;&lt;ref-type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Pr="00C15BFD">
        <w:rPr>
          <w:sz w:val="24"/>
          <w:szCs w:val="24"/>
        </w:rPr>
        <w:fldChar w:fldCharType="separate"/>
      </w:r>
      <w:r w:rsidR="00D81B83">
        <w:rPr>
          <w:noProof/>
          <w:sz w:val="24"/>
          <w:szCs w:val="24"/>
        </w:rPr>
        <w:t>(38)</w:t>
      </w:r>
      <w:r w:rsidRPr="00C15BFD">
        <w:rPr>
          <w:sz w:val="24"/>
          <w:szCs w:val="24"/>
        </w:rPr>
        <w:fldChar w:fldCharType="end"/>
      </w:r>
      <w:r w:rsidRPr="00C15BFD">
        <w:rPr>
          <w:sz w:val="24"/>
          <w:szCs w:val="24"/>
        </w:rPr>
        <w:t xml:space="preserve">. </w:t>
      </w:r>
      <w:r w:rsidR="004C327A" w:rsidRPr="00C15BFD">
        <w:rPr>
          <w:sz w:val="24"/>
          <w:szCs w:val="24"/>
        </w:rPr>
        <w:t>The phases are</w:t>
      </w:r>
      <w:r w:rsidRPr="00C15BFD">
        <w:rPr>
          <w:sz w:val="24"/>
          <w:szCs w:val="24"/>
        </w:rPr>
        <w:t xml:space="preserve">: familiarisation with the data, coding, searching for themes, reviewing themes, defining and naming themes, and writing up. </w:t>
      </w:r>
      <w:r w:rsidR="00AA2F72" w:rsidRPr="00C15BFD">
        <w:rPr>
          <w:sz w:val="24"/>
          <w:szCs w:val="24"/>
        </w:rPr>
        <w:t>A descriptive coding scheme will be developed from transcripts and based on participants’ perceptions and experiences. Two types of coding will be used: “open coding” to locate themes followed by “focused coding” to determine which themes repeat often and which represent unusual concerns.</w:t>
      </w:r>
      <w:r w:rsidR="001924EA" w:rsidRPr="00C15BFD">
        <w:rPr>
          <w:sz w:val="24"/>
          <w:szCs w:val="24"/>
        </w:rPr>
        <w:t xml:space="preserve"> Coding will </w:t>
      </w:r>
      <w:r w:rsidR="001924EA" w:rsidRPr="00C15BFD">
        <w:rPr>
          <w:sz w:val="24"/>
          <w:szCs w:val="24"/>
        </w:rPr>
        <w:lastRenderedPageBreak/>
        <w:t xml:space="preserve">proceed in an iterative way with detailed memos linking emergent themes. The perceptions and views of different stakeholder groups will be compared. </w:t>
      </w:r>
      <w:r w:rsidR="004C327A" w:rsidRPr="00C15BFD">
        <w:rPr>
          <w:sz w:val="24"/>
          <w:szCs w:val="24"/>
        </w:rPr>
        <w:t>T</w:t>
      </w:r>
      <w:r w:rsidR="004B5AD9" w:rsidRPr="00C15BFD">
        <w:rPr>
          <w:sz w:val="24"/>
          <w:szCs w:val="24"/>
        </w:rPr>
        <w:t xml:space="preserve">he </w:t>
      </w:r>
      <w:r w:rsidR="00C062A5" w:rsidRPr="00C15BFD">
        <w:rPr>
          <w:sz w:val="24"/>
          <w:szCs w:val="24"/>
        </w:rPr>
        <w:t xml:space="preserve">thematic </w:t>
      </w:r>
      <w:r w:rsidR="004B5AD9" w:rsidRPr="00C15BFD">
        <w:rPr>
          <w:sz w:val="24"/>
          <w:szCs w:val="24"/>
        </w:rPr>
        <w:t xml:space="preserve">analysis </w:t>
      </w:r>
      <w:r w:rsidR="00C062A5" w:rsidRPr="00C15BFD">
        <w:rPr>
          <w:sz w:val="24"/>
          <w:szCs w:val="24"/>
        </w:rPr>
        <w:t xml:space="preserve">for qualitative data collected in phase 3 of the study </w:t>
      </w:r>
      <w:r w:rsidR="004B5AD9" w:rsidRPr="00C15BFD">
        <w:rPr>
          <w:sz w:val="24"/>
          <w:szCs w:val="24"/>
        </w:rPr>
        <w:t xml:space="preserve">will be </w:t>
      </w:r>
      <w:r w:rsidR="001924EA" w:rsidRPr="00C15BFD">
        <w:rPr>
          <w:sz w:val="24"/>
          <w:szCs w:val="24"/>
        </w:rPr>
        <w:t xml:space="preserve">more focused and </w:t>
      </w:r>
      <w:r w:rsidR="004B5AD9" w:rsidRPr="00C15BFD">
        <w:rPr>
          <w:sz w:val="24"/>
          <w:szCs w:val="24"/>
        </w:rPr>
        <w:t xml:space="preserve">based on the four constructs of NPT to identify </w:t>
      </w:r>
      <w:r w:rsidR="004C327A" w:rsidRPr="00C15BFD">
        <w:rPr>
          <w:sz w:val="24"/>
          <w:szCs w:val="24"/>
        </w:rPr>
        <w:t xml:space="preserve">facilitators and </w:t>
      </w:r>
      <w:r w:rsidR="004B5AD9" w:rsidRPr="00C15BFD">
        <w:rPr>
          <w:sz w:val="24"/>
          <w:szCs w:val="24"/>
        </w:rPr>
        <w:t xml:space="preserve">barriers for implementing </w:t>
      </w:r>
      <w:r w:rsidR="000C06A8" w:rsidRPr="00C15BFD">
        <w:rPr>
          <w:sz w:val="24"/>
          <w:szCs w:val="24"/>
        </w:rPr>
        <w:t>grip strength</w:t>
      </w:r>
      <w:r w:rsidR="004B5AD9" w:rsidRPr="00C15BFD">
        <w:rPr>
          <w:sz w:val="24"/>
          <w:szCs w:val="24"/>
        </w:rPr>
        <w:t xml:space="preserve"> measurement</w:t>
      </w:r>
      <w:r w:rsidR="004C327A" w:rsidRPr="00C15BFD">
        <w:rPr>
          <w:sz w:val="24"/>
          <w:szCs w:val="24"/>
        </w:rPr>
        <w:t xml:space="preserve"> b</w:t>
      </w:r>
      <w:r w:rsidR="004B5AD9" w:rsidRPr="00C15BFD">
        <w:rPr>
          <w:sz w:val="24"/>
          <w:szCs w:val="24"/>
        </w:rPr>
        <w:t>ut the researcher</w:t>
      </w:r>
      <w:r w:rsidR="00C14888" w:rsidRPr="00C15BFD">
        <w:rPr>
          <w:sz w:val="24"/>
          <w:szCs w:val="24"/>
        </w:rPr>
        <w:t>s</w:t>
      </w:r>
      <w:r w:rsidR="004B5AD9" w:rsidRPr="00C15BFD">
        <w:rPr>
          <w:sz w:val="24"/>
          <w:szCs w:val="24"/>
        </w:rPr>
        <w:t xml:space="preserve"> will remain sensitive to any new concepts not covered by NPT that could emerge. </w:t>
      </w:r>
      <w:r w:rsidRPr="00C15BFD">
        <w:rPr>
          <w:sz w:val="24"/>
          <w:szCs w:val="24"/>
        </w:rPr>
        <w:t xml:space="preserve">A software program for analysing qualitative data (e.g, NVivo 10) </w:t>
      </w:r>
      <w:r w:rsidR="00C14888" w:rsidRPr="00C15BFD">
        <w:rPr>
          <w:sz w:val="24"/>
          <w:szCs w:val="24"/>
        </w:rPr>
        <w:t xml:space="preserve">will be </w:t>
      </w:r>
      <w:r w:rsidRPr="00C15BFD">
        <w:rPr>
          <w:sz w:val="24"/>
          <w:szCs w:val="24"/>
        </w:rPr>
        <w:t>used to facilit</w:t>
      </w:r>
      <w:r w:rsidR="004B5AD9" w:rsidRPr="00C15BFD">
        <w:rPr>
          <w:sz w:val="24"/>
          <w:szCs w:val="24"/>
        </w:rPr>
        <w:t>ate data analysis</w:t>
      </w:r>
      <w:r w:rsidRPr="00C15BFD">
        <w:rPr>
          <w:sz w:val="24"/>
          <w:szCs w:val="24"/>
        </w:rPr>
        <w:t xml:space="preserve">. </w:t>
      </w:r>
      <w:bookmarkStart w:id="1" w:name="_Toc416444904"/>
    </w:p>
    <w:p w14:paraId="72792469" w14:textId="3FE3A644" w:rsidR="00E17B54" w:rsidRPr="00C15BFD" w:rsidRDefault="00B047FB" w:rsidP="0013741F">
      <w:pPr>
        <w:spacing w:after="240" w:line="480" w:lineRule="auto"/>
        <w:jc w:val="both"/>
      </w:pPr>
      <w:r w:rsidRPr="00C15BFD">
        <w:rPr>
          <w:b/>
          <w:i/>
          <w:sz w:val="24"/>
          <w:szCs w:val="24"/>
        </w:rPr>
        <w:t>Quantitative data</w:t>
      </w:r>
      <w:r w:rsidR="00C14888" w:rsidRPr="00C15BFD">
        <w:rPr>
          <w:b/>
          <w:i/>
          <w:sz w:val="24"/>
          <w:szCs w:val="24"/>
        </w:rPr>
        <w:t>:</w:t>
      </w:r>
      <w:r w:rsidRPr="00C15BFD">
        <w:rPr>
          <w:b/>
          <w:i/>
          <w:sz w:val="24"/>
          <w:szCs w:val="24"/>
        </w:rPr>
        <w:t xml:space="preserve"> </w:t>
      </w:r>
      <w:bookmarkEnd w:id="1"/>
      <w:r w:rsidR="00524A19" w:rsidRPr="00C15BFD">
        <w:rPr>
          <w:sz w:val="24"/>
          <w:szCs w:val="24"/>
        </w:rPr>
        <w:t>All data will be double entered into a password-protected computer</w:t>
      </w:r>
      <w:r w:rsidR="00C14888" w:rsidRPr="00C15BFD">
        <w:rPr>
          <w:sz w:val="24"/>
          <w:szCs w:val="24"/>
        </w:rPr>
        <w:t xml:space="preserve"> </w:t>
      </w:r>
      <w:r w:rsidR="00524A19" w:rsidRPr="00C15BFD">
        <w:rPr>
          <w:sz w:val="24"/>
          <w:szCs w:val="24"/>
        </w:rPr>
        <w:t>database and assigned a unique identification number</w:t>
      </w:r>
      <w:r w:rsidR="00524A19" w:rsidRPr="00C15BFD">
        <w:rPr>
          <w:b/>
          <w:i/>
          <w:sz w:val="24"/>
          <w:szCs w:val="24"/>
        </w:rPr>
        <w:t xml:space="preserve">. </w:t>
      </w:r>
      <w:r w:rsidRPr="00C15BFD">
        <w:rPr>
          <w:sz w:val="24"/>
          <w:szCs w:val="24"/>
        </w:rPr>
        <w:t xml:space="preserve">Quantitative analysis will involve mainly descriptive statistics using the statistical software package </w:t>
      </w:r>
      <w:r w:rsidR="004B5AD9" w:rsidRPr="00C15BFD">
        <w:rPr>
          <w:sz w:val="24"/>
          <w:szCs w:val="24"/>
        </w:rPr>
        <w:t xml:space="preserve">IBM </w:t>
      </w:r>
      <w:r w:rsidRPr="00C15BFD">
        <w:rPr>
          <w:sz w:val="24"/>
          <w:szCs w:val="24"/>
        </w:rPr>
        <w:t>SPSS</w:t>
      </w:r>
      <w:r w:rsidR="004B5AD9" w:rsidRPr="00C15BFD">
        <w:rPr>
          <w:sz w:val="24"/>
          <w:szCs w:val="24"/>
        </w:rPr>
        <w:t xml:space="preserve"> statistics 22</w:t>
      </w:r>
      <w:r w:rsidRPr="00C15BFD">
        <w:rPr>
          <w:sz w:val="24"/>
          <w:szCs w:val="24"/>
        </w:rPr>
        <w:t xml:space="preserve">. Descriptive statistics will be used to report the data abstracted from the clinical records, the E-referral system, and the electronic prescribing system. </w:t>
      </w:r>
      <w:r w:rsidR="00E419E7" w:rsidRPr="00C15BFD">
        <w:rPr>
          <w:sz w:val="24"/>
          <w:szCs w:val="24"/>
        </w:rPr>
        <w:t>Descriptive data will be summarised using mean and standard deviation (SD), median and inter-quartile range (IQR) and/or number (percent) as appropriate for the type of data (continuous, normally distributed or not, categorical).</w:t>
      </w:r>
    </w:p>
    <w:p w14:paraId="615B03BC" w14:textId="26DA26B6" w:rsidR="00B047FB" w:rsidRPr="00C15BFD" w:rsidRDefault="00B047FB" w:rsidP="00B119C2">
      <w:pPr>
        <w:spacing w:after="240" w:line="480" w:lineRule="auto"/>
        <w:jc w:val="both"/>
        <w:rPr>
          <w:sz w:val="24"/>
          <w:szCs w:val="24"/>
        </w:rPr>
      </w:pPr>
      <w:r w:rsidRPr="00C15BFD">
        <w:rPr>
          <w:sz w:val="24"/>
          <w:szCs w:val="24"/>
        </w:rPr>
        <w:t xml:space="preserve">The feasibility of training the </w:t>
      </w:r>
      <w:r w:rsidR="00DE0AA9" w:rsidRPr="00C15BFD">
        <w:rPr>
          <w:sz w:val="24"/>
          <w:szCs w:val="24"/>
        </w:rPr>
        <w:t>clinical</w:t>
      </w:r>
      <w:r w:rsidRPr="00C15BFD">
        <w:rPr>
          <w:sz w:val="24"/>
          <w:szCs w:val="24"/>
        </w:rPr>
        <w:t xml:space="preserve"> staff will be reported using descriptive statistics. This will include description of the </w:t>
      </w:r>
      <w:r w:rsidR="00E419E7" w:rsidRPr="00C15BFD">
        <w:rPr>
          <w:sz w:val="24"/>
          <w:szCs w:val="24"/>
        </w:rPr>
        <w:t>trainees</w:t>
      </w:r>
      <w:r w:rsidRPr="00C15BFD">
        <w:rPr>
          <w:sz w:val="24"/>
          <w:szCs w:val="24"/>
        </w:rPr>
        <w:t>’ number</w:t>
      </w:r>
      <w:r w:rsidR="00DE0AA9" w:rsidRPr="00C15BFD">
        <w:rPr>
          <w:sz w:val="24"/>
          <w:szCs w:val="24"/>
        </w:rPr>
        <w:t>s</w:t>
      </w:r>
      <w:r w:rsidRPr="00C15BFD">
        <w:rPr>
          <w:sz w:val="24"/>
          <w:szCs w:val="24"/>
        </w:rPr>
        <w:t xml:space="preserve">, </w:t>
      </w:r>
      <w:r w:rsidR="00DE0AA9" w:rsidRPr="00C15BFD">
        <w:rPr>
          <w:sz w:val="24"/>
          <w:szCs w:val="24"/>
        </w:rPr>
        <w:t>discipline</w:t>
      </w:r>
      <w:r w:rsidRPr="00C15BFD">
        <w:rPr>
          <w:sz w:val="24"/>
          <w:szCs w:val="24"/>
        </w:rPr>
        <w:t xml:space="preserve">, grade, </w:t>
      </w:r>
      <w:r w:rsidR="00DE0AA9" w:rsidRPr="00C15BFD">
        <w:rPr>
          <w:sz w:val="24"/>
          <w:szCs w:val="24"/>
        </w:rPr>
        <w:t>team or ward base</w:t>
      </w:r>
      <w:r w:rsidR="00E419E7" w:rsidRPr="00C15BFD">
        <w:rPr>
          <w:sz w:val="24"/>
          <w:szCs w:val="24"/>
        </w:rPr>
        <w:t>,</w:t>
      </w:r>
      <w:r w:rsidRPr="00C15BFD">
        <w:rPr>
          <w:sz w:val="24"/>
          <w:szCs w:val="24"/>
        </w:rPr>
        <w:t xml:space="preserve"> degree of competence to measure </w:t>
      </w:r>
      <w:r w:rsidR="000C06A8" w:rsidRPr="00C15BFD">
        <w:rPr>
          <w:sz w:val="24"/>
          <w:szCs w:val="24"/>
        </w:rPr>
        <w:t>grip strength</w:t>
      </w:r>
      <w:r w:rsidRPr="00C15BFD">
        <w:rPr>
          <w:sz w:val="24"/>
          <w:szCs w:val="24"/>
        </w:rPr>
        <w:t>, and their evaluation of the training received</w:t>
      </w:r>
      <w:r w:rsidR="00E419E7" w:rsidRPr="00C15BFD">
        <w:rPr>
          <w:sz w:val="24"/>
          <w:szCs w:val="24"/>
        </w:rPr>
        <w:t xml:space="preserve"> </w:t>
      </w:r>
      <w:r w:rsidRPr="00C15BFD">
        <w:rPr>
          <w:sz w:val="24"/>
          <w:szCs w:val="24"/>
        </w:rPr>
        <w:t xml:space="preserve">allowing comparisons to be made between trainees across the five </w:t>
      </w:r>
      <w:r w:rsidR="00E17B54" w:rsidRPr="00C15BFD">
        <w:rPr>
          <w:sz w:val="24"/>
          <w:szCs w:val="24"/>
        </w:rPr>
        <w:t xml:space="preserve">study </w:t>
      </w:r>
      <w:r w:rsidRPr="00C15BFD">
        <w:rPr>
          <w:sz w:val="24"/>
          <w:szCs w:val="24"/>
        </w:rPr>
        <w:t xml:space="preserve">wards. Descriptive statistics will also be used to describe </w:t>
      </w:r>
      <w:r w:rsidR="00E419E7" w:rsidRPr="00C15BFD">
        <w:rPr>
          <w:sz w:val="24"/>
          <w:szCs w:val="24"/>
        </w:rPr>
        <w:t xml:space="preserve">the coverage of </w:t>
      </w:r>
      <w:r w:rsidR="000C06A8" w:rsidRPr="00C15BFD">
        <w:rPr>
          <w:sz w:val="24"/>
          <w:szCs w:val="24"/>
        </w:rPr>
        <w:t>grip strength</w:t>
      </w:r>
      <w:r w:rsidR="00E419E7" w:rsidRPr="00C15BFD">
        <w:rPr>
          <w:sz w:val="24"/>
          <w:szCs w:val="24"/>
        </w:rPr>
        <w:t xml:space="preserve"> implementation such as </w:t>
      </w:r>
      <w:r w:rsidRPr="00C15BFD">
        <w:rPr>
          <w:sz w:val="24"/>
          <w:szCs w:val="24"/>
        </w:rPr>
        <w:t xml:space="preserve">the number and proportion of patients who had their </w:t>
      </w:r>
      <w:r w:rsidR="000C06A8" w:rsidRPr="00C15BFD">
        <w:rPr>
          <w:sz w:val="24"/>
          <w:szCs w:val="24"/>
        </w:rPr>
        <w:t>grip</w:t>
      </w:r>
      <w:r w:rsidRPr="00C15BFD">
        <w:rPr>
          <w:sz w:val="24"/>
          <w:szCs w:val="24"/>
        </w:rPr>
        <w:t xml:space="preserve"> measured,  </w:t>
      </w:r>
      <w:r w:rsidR="00E17B54" w:rsidRPr="00C15BFD">
        <w:rPr>
          <w:sz w:val="24"/>
          <w:szCs w:val="24"/>
        </w:rPr>
        <w:t>had</w:t>
      </w:r>
      <w:r w:rsidRPr="00C15BFD">
        <w:rPr>
          <w:sz w:val="24"/>
          <w:szCs w:val="24"/>
        </w:rPr>
        <w:t xml:space="preserve"> low </w:t>
      </w:r>
      <w:r w:rsidR="000C06A8" w:rsidRPr="00C15BFD">
        <w:rPr>
          <w:sz w:val="24"/>
          <w:szCs w:val="24"/>
        </w:rPr>
        <w:t>grip strength</w:t>
      </w:r>
      <w:r w:rsidRPr="00C15BFD">
        <w:rPr>
          <w:sz w:val="24"/>
          <w:szCs w:val="24"/>
        </w:rPr>
        <w:t xml:space="preserve"> values, received a care plan, </w:t>
      </w:r>
      <w:r w:rsidR="00E17B54" w:rsidRPr="00C15BFD">
        <w:rPr>
          <w:sz w:val="24"/>
          <w:szCs w:val="24"/>
        </w:rPr>
        <w:t xml:space="preserve">the </w:t>
      </w:r>
      <w:r w:rsidR="000C06A8" w:rsidRPr="00C15BFD">
        <w:rPr>
          <w:sz w:val="24"/>
          <w:szCs w:val="24"/>
        </w:rPr>
        <w:t>range of grip strength</w:t>
      </w:r>
      <w:r w:rsidR="00E17B54" w:rsidRPr="00C15BFD">
        <w:rPr>
          <w:sz w:val="24"/>
          <w:szCs w:val="24"/>
        </w:rPr>
        <w:t xml:space="preserve"> values </w:t>
      </w:r>
      <w:r w:rsidRPr="00C15BFD">
        <w:rPr>
          <w:sz w:val="24"/>
          <w:szCs w:val="24"/>
        </w:rPr>
        <w:t xml:space="preserve">and the participants’ characteristics </w:t>
      </w:r>
      <w:r w:rsidR="00E17B54" w:rsidRPr="00C15BFD">
        <w:rPr>
          <w:sz w:val="24"/>
          <w:szCs w:val="24"/>
        </w:rPr>
        <w:t>for</w:t>
      </w:r>
      <w:r w:rsidRPr="00C15BFD">
        <w:rPr>
          <w:sz w:val="24"/>
          <w:szCs w:val="24"/>
        </w:rPr>
        <w:t xml:space="preserve"> each ward. This will allow comparisons to be made of the practice and implementation of </w:t>
      </w:r>
      <w:r w:rsidR="000C06A8" w:rsidRPr="00C15BFD">
        <w:rPr>
          <w:sz w:val="24"/>
          <w:szCs w:val="24"/>
        </w:rPr>
        <w:t xml:space="preserve">grip </w:t>
      </w:r>
      <w:r w:rsidR="000C06A8" w:rsidRPr="00C15BFD">
        <w:rPr>
          <w:sz w:val="24"/>
          <w:szCs w:val="24"/>
        </w:rPr>
        <w:lastRenderedPageBreak/>
        <w:t>strength measurement</w:t>
      </w:r>
      <w:r w:rsidRPr="00C15BFD">
        <w:rPr>
          <w:sz w:val="24"/>
          <w:szCs w:val="24"/>
        </w:rPr>
        <w:t xml:space="preserve"> across the different wards. </w:t>
      </w:r>
      <w:r w:rsidR="000C06A8" w:rsidRPr="00C15BFD">
        <w:rPr>
          <w:sz w:val="24"/>
          <w:szCs w:val="24"/>
        </w:rPr>
        <w:t xml:space="preserve">Chi-squared tests will be </w:t>
      </w:r>
      <w:r w:rsidR="00E74454" w:rsidRPr="00C15BFD">
        <w:rPr>
          <w:sz w:val="24"/>
          <w:szCs w:val="24"/>
        </w:rPr>
        <w:t>us</w:t>
      </w:r>
      <w:r w:rsidR="000C06A8" w:rsidRPr="00C15BFD">
        <w:rPr>
          <w:sz w:val="24"/>
          <w:szCs w:val="24"/>
        </w:rPr>
        <w:t>ed to assess t</w:t>
      </w:r>
      <w:r w:rsidRPr="00C15BFD">
        <w:rPr>
          <w:sz w:val="24"/>
          <w:szCs w:val="24"/>
        </w:rPr>
        <w:t xml:space="preserve">he coverage of routine </w:t>
      </w:r>
      <w:r w:rsidR="000C06A8" w:rsidRPr="00C15BFD">
        <w:rPr>
          <w:sz w:val="24"/>
          <w:szCs w:val="24"/>
        </w:rPr>
        <w:t>grip strength</w:t>
      </w:r>
      <w:r w:rsidRPr="00C15BFD">
        <w:rPr>
          <w:sz w:val="24"/>
          <w:szCs w:val="24"/>
        </w:rPr>
        <w:t xml:space="preserve"> assessment across the five wards</w:t>
      </w:r>
      <w:r w:rsidR="000C06A8" w:rsidRPr="00C15BFD">
        <w:rPr>
          <w:sz w:val="24"/>
          <w:szCs w:val="24"/>
        </w:rPr>
        <w:t xml:space="preserve">, </w:t>
      </w:r>
      <w:r w:rsidRPr="00C15BFD">
        <w:rPr>
          <w:sz w:val="24"/>
          <w:szCs w:val="24"/>
        </w:rPr>
        <w:t xml:space="preserve">the number of referrals to the dietetic team and the number of ONS prescription before and after the routine implementation of </w:t>
      </w:r>
      <w:r w:rsidR="000C06A8" w:rsidRPr="00C15BFD">
        <w:rPr>
          <w:sz w:val="24"/>
          <w:szCs w:val="24"/>
        </w:rPr>
        <w:t>grip strength measurement</w:t>
      </w:r>
      <w:r w:rsidRPr="00C15BFD">
        <w:rPr>
          <w:sz w:val="24"/>
          <w:szCs w:val="24"/>
        </w:rPr>
        <w:t xml:space="preserve">. </w:t>
      </w:r>
    </w:p>
    <w:p w14:paraId="7BAB3256" w14:textId="1B6E460A" w:rsidR="00524A19" w:rsidRPr="00C15BFD" w:rsidRDefault="00524A19" w:rsidP="00E17B54">
      <w:pPr>
        <w:spacing w:after="240" w:line="480" w:lineRule="auto"/>
        <w:rPr>
          <w:b/>
          <w:sz w:val="24"/>
          <w:szCs w:val="24"/>
        </w:rPr>
      </w:pPr>
      <w:r w:rsidRPr="00C15BFD">
        <w:rPr>
          <w:b/>
          <w:sz w:val="24"/>
          <w:szCs w:val="24"/>
        </w:rPr>
        <w:t>Overall mixed-methods integration</w:t>
      </w:r>
      <w:r w:rsidR="00B5077E" w:rsidRPr="00C15BFD">
        <w:rPr>
          <w:b/>
          <w:sz w:val="24"/>
          <w:szCs w:val="24"/>
        </w:rPr>
        <w:t xml:space="preserve"> </w:t>
      </w:r>
    </w:p>
    <w:p w14:paraId="71B714C9" w14:textId="70CF3A07" w:rsidR="00524A19" w:rsidRPr="00C15BFD" w:rsidRDefault="00524A19" w:rsidP="00B119C2">
      <w:pPr>
        <w:spacing w:after="240" w:line="480" w:lineRule="auto"/>
        <w:jc w:val="both"/>
        <w:rPr>
          <w:sz w:val="24"/>
          <w:szCs w:val="24"/>
        </w:rPr>
      </w:pPr>
      <w:r w:rsidRPr="00C15BFD">
        <w:rPr>
          <w:sz w:val="24"/>
          <w:szCs w:val="24"/>
        </w:rPr>
        <w:t>The qualitative and quantita</w:t>
      </w:r>
      <w:r w:rsidR="00C452C8" w:rsidRPr="00C15BFD">
        <w:rPr>
          <w:sz w:val="24"/>
          <w:szCs w:val="24"/>
        </w:rPr>
        <w:t>tive results will be integrated, we</w:t>
      </w:r>
      <w:r w:rsidRPr="00C15BFD">
        <w:rPr>
          <w:sz w:val="24"/>
          <w:szCs w:val="24"/>
        </w:rPr>
        <w:t xml:space="preserve"> will consider each analysis (qualitative and quantitative) on its own terms and how the two differ or converge in their findings when presenting the overall conclusion. Qualitative and quantitative data will be integrated through triangulation to examine</w:t>
      </w:r>
      <w:r w:rsidR="00C452C8" w:rsidRPr="00C15BFD">
        <w:rPr>
          <w:sz w:val="24"/>
          <w:szCs w:val="24"/>
        </w:rPr>
        <w:t xml:space="preserve">: 1) </w:t>
      </w:r>
      <w:r w:rsidRPr="00C15BFD">
        <w:rPr>
          <w:sz w:val="24"/>
          <w:szCs w:val="24"/>
        </w:rPr>
        <w:t>convergence</w:t>
      </w:r>
      <w:r w:rsidR="00126B68" w:rsidRPr="00C15BFD">
        <w:rPr>
          <w:sz w:val="24"/>
          <w:szCs w:val="24"/>
        </w:rPr>
        <w:t xml:space="preserve"> (so results provide the same answer to the same questions)</w:t>
      </w:r>
      <w:r w:rsidRPr="00C15BFD">
        <w:rPr>
          <w:sz w:val="24"/>
          <w:szCs w:val="24"/>
        </w:rPr>
        <w:t xml:space="preserve">, </w:t>
      </w:r>
      <w:r w:rsidR="00C452C8" w:rsidRPr="00C15BFD">
        <w:rPr>
          <w:sz w:val="24"/>
          <w:szCs w:val="24"/>
        </w:rPr>
        <w:t xml:space="preserve">2) </w:t>
      </w:r>
      <w:r w:rsidR="00126B68" w:rsidRPr="00C15BFD">
        <w:rPr>
          <w:sz w:val="24"/>
          <w:szCs w:val="24"/>
        </w:rPr>
        <w:t xml:space="preserve">expansion (are the findings collected from one data explained by another), and  </w:t>
      </w:r>
      <w:r w:rsidR="00C452C8" w:rsidRPr="00C15BFD">
        <w:rPr>
          <w:sz w:val="24"/>
          <w:szCs w:val="24"/>
        </w:rPr>
        <w:t xml:space="preserve">3) </w:t>
      </w:r>
      <w:r w:rsidR="00126B68" w:rsidRPr="00C15BFD">
        <w:rPr>
          <w:sz w:val="24"/>
          <w:szCs w:val="24"/>
        </w:rPr>
        <w:t>complementary</w:t>
      </w:r>
      <w:r w:rsidR="00346F23" w:rsidRPr="00C15BFD">
        <w:rPr>
          <w:sz w:val="24"/>
          <w:szCs w:val="24"/>
        </w:rPr>
        <w:t xml:space="preserve"> aspects </w:t>
      </w:r>
      <w:r w:rsidR="00126B68" w:rsidRPr="00C15BFD">
        <w:rPr>
          <w:sz w:val="24"/>
          <w:szCs w:val="24"/>
        </w:rPr>
        <w:t xml:space="preserve"> (does embedding the results of one data within the other data set help contextualize overall results) </w:t>
      </w:r>
      <w:r w:rsidR="00126B68" w:rsidRPr="00C15BFD">
        <w:rPr>
          <w:sz w:val="24"/>
          <w:szCs w:val="24"/>
        </w:rPr>
        <w:fldChar w:fldCharType="begin"/>
      </w:r>
      <w:r w:rsidR="00D81B83">
        <w:rPr>
          <w:sz w:val="24"/>
          <w:szCs w:val="24"/>
        </w:rPr>
        <w:instrText xml:space="preserve"> ADDIN EN.CITE &lt;EndNote&gt;&lt;Cite&gt;&lt;Author&gt;Aarons&lt;/Author&gt;&lt;Year&gt;2014&lt;/Year&gt;&lt;RecNum&gt;5156&lt;/RecNum&gt;&lt;DisplayText&gt;(39)&lt;/DisplayText&gt;&lt;record&gt;&lt;rec-number&gt;5156&lt;/rec-number&gt;&lt;foreign-keys&gt;&lt;key app="EN" db-id="exrrdrp29fpx5ce2wd9vsvejvrw5frzpaa9a" timestamp="1446736500"&gt;5156&lt;/key&gt;&lt;/foreign-keys&gt;&lt;ref-type name="Journal Article"&gt;17&lt;/ref-type&gt;&lt;contributors&gt;&lt;authors&gt;&lt;author&gt;Aarons, Gregory A&lt;/author&gt;&lt;author&gt;Green, Amy E&lt;/author&gt;&lt;author&gt;Willging, Cathleen E&lt;/author&gt;&lt;author&gt;Ehrhart, Mark G&lt;/author&gt;&lt;author&gt;Roesch, Scott C&lt;/author&gt;&lt;author&gt;Hecht, Debra B&lt;/author&gt;&lt;author&gt;Chaffin, Mark J&lt;/author&gt;&lt;/authors&gt;&lt;/contributors&gt;&lt;titles&gt;&lt;title&gt;Mixed-method study of a conceptual model of evidence-based intervention sustainment across multiple public-sector service settings&lt;/title&gt;&lt;secondary-title&gt;Implementation Science&lt;/secondary-title&gt;&lt;/titles&gt;&lt;periodical&gt;&lt;full-title&gt;Implementation Science&lt;/full-title&gt;&lt;/periodical&gt;&lt;pages&gt;183&lt;/pages&gt;&lt;volume&gt;9&lt;/volume&gt;&lt;number&gt;1&lt;/number&gt;&lt;dates&gt;&lt;year&gt;2014&lt;/year&gt;&lt;/dates&gt;&lt;isbn&gt;1748-5908&lt;/isbn&gt;&lt;urls&gt;&lt;/urls&gt;&lt;/record&gt;&lt;/Cite&gt;&lt;/EndNote&gt;</w:instrText>
      </w:r>
      <w:r w:rsidR="00126B68" w:rsidRPr="00C15BFD">
        <w:rPr>
          <w:sz w:val="24"/>
          <w:szCs w:val="24"/>
        </w:rPr>
        <w:fldChar w:fldCharType="separate"/>
      </w:r>
      <w:r w:rsidR="00D81B83">
        <w:rPr>
          <w:noProof/>
          <w:sz w:val="24"/>
          <w:szCs w:val="24"/>
        </w:rPr>
        <w:t>(39)</w:t>
      </w:r>
      <w:r w:rsidR="00126B68" w:rsidRPr="00C15BFD">
        <w:rPr>
          <w:sz w:val="24"/>
          <w:szCs w:val="24"/>
        </w:rPr>
        <w:fldChar w:fldCharType="end"/>
      </w:r>
      <w:r w:rsidR="00126B68" w:rsidRPr="00C15BFD">
        <w:rPr>
          <w:sz w:val="24"/>
          <w:szCs w:val="24"/>
        </w:rPr>
        <w:t xml:space="preserve">.  </w:t>
      </w:r>
      <w:r w:rsidR="00892C87" w:rsidRPr="00C15BFD">
        <w:rPr>
          <w:sz w:val="24"/>
          <w:szCs w:val="24"/>
        </w:rPr>
        <w:t xml:space="preserve">The implementation costs (e.g. the training costs and costs of equipment) and NHS resource utilisation (e.g. ONS prescriptions) will be integrated in the final analysis and reports alongside the qualitative and quantitative data. </w:t>
      </w:r>
    </w:p>
    <w:p w14:paraId="17A5537D" w14:textId="77777777" w:rsidR="00B152F6" w:rsidRPr="005062E9" w:rsidRDefault="00B152F6" w:rsidP="004A34EB">
      <w:pPr>
        <w:spacing w:after="240" w:line="480" w:lineRule="auto"/>
        <w:rPr>
          <w:b/>
          <w:sz w:val="28"/>
          <w:szCs w:val="28"/>
        </w:rPr>
      </w:pPr>
      <w:r w:rsidRPr="005062E9">
        <w:rPr>
          <w:b/>
          <w:sz w:val="28"/>
          <w:szCs w:val="28"/>
        </w:rPr>
        <w:t>Trial status</w:t>
      </w:r>
    </w:p>
    <w:p w14:paraId="3C80AE9D" w14:textId="70819E1C" w:rsidR="00B152F6" w:rsidRPr="00C15BFD" w:rsidRDefault="00B152F6" w:rsidP="000D44B7">
      <w:pPr>
        <w:spacing w:after="240" w:line="480" w:lineRule="auto"/>
        <w:jc w:val="both"/>
        <w:rPr>
          <w:sz w:val="24"/>
          <w:szCs w:val="24"/>
        </w:rPr>
      </w:pPr>
      <w:r w:rsidRPr="00C15BFD">
        <w:rPr>
          <w:sz w:val="24"/>
          <w:szCs w:val="24"/>
        </w:rPr>
        <w:t xml:space="preserve">At the time of submission, data collection </w:t>
      </w:r>
      <w:r w:rsidR="00E17B54" w:rsidRPr="00C15BFD">
        <w:rPr>
          <w:sz w:val="24"/>
          <w:szCs w:val="24"/>
        </w:rPr>
        <w:t>has started for Phase 1.</w:t>
      </w:r>
      <w:r w:rsidRPr="00C15BFD">
        <w:rPr>
          <w:sz w:val="24"/>
          <w:szCs w:val="24"/>
        </w:rPr>
        <w:t xml:space="preserve"> No data </w:t>
      </w:r>
      <w:r w:rsidR="00E419E7" w:rsidRPr="00C15BFD">
        <w:rPr>
          <w:sz w:val="24"/>
          <w:szCs w:val="24"/>
        </w:rPr>
        <w:t>cleaning</w:t>
      </w:r>
      <w:r w:rsidRPr="00C15BFD">
        <w:rPr>
          <w:sz w:val="24"/>
          <w:szCs w:val="24"/>
        </w:rPr>
        <w:t xml:space="preserve"> or analysis has been </w:t>
      </w:r>
      <w:r w:rsidR="00E17B54" w:rsidRPr="00C15BFD">
        <w:rPr>
          <w:sz w:val="24"/>
          <w:szCs w:val="24"/>
        </w:rPr>
        <w:t>carried out</w:t>
      </w:r>
      <w:r w:rsidRPr="00C15BFD">
        <w:rPr>
          <w:sz w:val="24"/>
          <w:szCs w:val="24"/>
        </w:rPr>
        <w:t>.</w:t>
      </w:r>
    </w:p>
    <w:p w14:paraId="2FB78C76" w14:textId="77777777" w:rsidR="000E4905" w:rsidRPr="005062E9" w:rsidRDefault="00B2722A" w:rsidP="004A34EB">
      <w:pPr>
        <w:spacing w:after="240" w:line="480" w:lineRule="auto"/>
        <w:rPr>
          <w:b/>
          <w:sz w:val="28"/>
          <w:szCs w:val="28"/>
        </w:rPr>
      </w:pPr>
      <w:r w:rsidRPr="005062E9">
        <w:rPr>
          <w:b/>
          <w:sz w:val="28"/>
          <w:szCs w:val="28"/>
        </w:rPr>
        <w:t xml:space="preserve">Discussion </w:t>
      </w:r>
    </w:p>
    <w:p w14:paraId="2F945306" w14:textId="77777777" w:rsidR="00B2722A" w:rsidRPr="00C15BFD" w:rsidRDefault="004771A8" w:rsidP="00B119C2">
      <w:pPr>
        <w:spacing w:after="240" w:line="480" w:lineRule="auto"/>
        <w:jc w:val="both"/>
        <w:rPr>
          <w:sz w:val="24"/>
          <w:szCs w:val="24"/>
        </w:rPr>
      </w:pPr>
      <w:r w:rsidRPr="00C15BFD">
        <w:rPr>
          <w:sz w:val="24"/>
          <w:szCs w:val="24"/>
        </w:rPr>
        <w:t xml:space="preserve">The purpose of this study is to evaluate the feasibility and acceptability of </w:t>
      </w:r>
      <w:r w:rsidR="00E419E7" w:rsidRPr="00C15BFD">
        <w:rPr>
          <w:sz w:val="24"/>
          <w:szCs w:val="24"/>
        </w:rPr>
        <w:t>implementing</w:t>
      </w:r>
      <w:r w:rsidRPr="00C15BFD">
        <w:rPr>
          <w:sz w:val="24"/>
          <w:szCs w:val="24"/>
        </w:rPr>
        <w:t xml:space="preserve"> grip strength measurement in</w:t>
      </w:r>
      <w:r w:rsidR="00DE1491" w:rsidRPr="00C15BFD">
        <w:rPr>
          <w:sz w:val="24"/>
          <w:szCs w:val="24"/>
        </w:rPr>
        <w:t>to</w:t>
      </w:r>
      <w:r w:rsidRPr="00C15BFD">
        <w:rPr>
          <w:sz w:val="24"/>
          <w:szCs w:val="24"/>
        </w:rPr>
        <w:t xml:space="preserve"> routine clinical practice to identify older patients at risk of </w:t>
      </w:r>
      <w:r w:rsidR="00DE1491" w:rsidRPr="00C15BFD">
        <w:rPr>
          <w:sz w:val="24"/>
          <w:szCs w:val="24"/>
        </w:rPr>
        <w:t xml:space="preserve">poor </w:t>
      </w:r>
      <w:r w:rsidR="00DE1491" w:rsidRPr="00C15BFD">
        <w:rPr>
          <w:sz w:val="24"/>
          <w:szCs w:val="24"/>
        </w:rPr>
        <w:lastRenderedPageBreak/>
        <w:t xml:space="preserve">healthcare outcomes. Many studies have demonstrated that older hospital patients with low grip strength have an increased risk of </w:t>
      </w:r>
      <w:r w:rsidRPr="00C15BFD">
        <w:rPr>
          <w:sz w:val="24"/>
          <w:szCs w:val="24"/>
        </w:rPr>
        <w:t>functional decline</w:t>
      </w:r>
      <w:r w:rsidR="00DE1491" w:rsidRPr="00C15BFD">
        <w:rPr>
          <w:sz w:val="24"/>
          <w:szCs w:val="24"/>
        </w:rPr>
        <w:t>,</w:t>
      </w:r>
      <w:r w:rsidRPr="00C15BFD">
        <w:rPr>
          <w:sz w:val="24"/>
          <w:szCs w:val="24"/>
        </w:rPr>
        <w:t xml:space="preserve"> long length of stay</w:t>
      </w:r>
      <w:r w:rsidR="00DE1491" w:rsidRPr="00C15BFD">
        <w:rPr>
          <w:sz w:val="24"/>
          <w:szCs w:val="24"/>
        </w:rPr>
        <w:t>, admission to care homes and death</w:t>
      </w:r>
      <w:r w:rsidRPr="00C15BFD">
        <w:rPr>
          <w:sz w:val="24"/>
          <w:szCs w:val="24"/>
        </w:rPr>
        <w:t xml:space="preserve">. </w:t>
      </w:r>
      <w:r w:rsidR="00B2722A" w:rsidRPr="00C15BFD">
        <w:rPr>
          <w:sz w:val="24"/>
          <w:szCs w:val="24"/>
        </w:rPr>
        <w:t xml:space="preserve">Early identification of patients </w:t>
      </w:r>
      <w:r w:rsidRPr="00C15BFD">
        <w:rPr>
          <w:sz w:val="24"/>
          <w:szCs w:val="24"/>
        </w:rPr>
        <w:t>w</w:t>
      </w:r>
      <w:r w:rsidR="00DE1491" w:rsidRPr="00C15BFD">
        <w:rPr>
          <w:sz w:val="24"/>
          <w:szCs w:val="24"/>
        </w:rPr>
        <w:t>ith</w:t>
      </w:r>
      <w:r w:rsidRPr="00C15BFD">
        <w:rPr>
          <w:sz w:val="24"/>
          <w:szCs w:val="24"/>
        </w:rPr>
        <w:t xml:space="preserve"> </w:t>
      </w:r>
      <w:r w:rsidR="00B2722A" w:rsidRPr="00C15BFD">
        <w:rPr>
          <w:sz w:val="24"/>
          <w:szCs w:val="24"/>
        </w:rPr>
        <w:t xml:space="preserve">low grip strength at admission to </w:t>
      </w:r>
      <w:r w:rsidRPr="00C15BFD">
        <w:rPr>
          <w:sz w:val="24"/>
          <w:szCs w:val="24"/>
        </w:rPr>
        <w:t>hospital</w:t>
      </w:r>
      <w:r w:rsidR="00B2722A" w:rsidRPr="00C15BFD">
        <w:rPr>
          <w:sz w:val="24"/>
          <w:szCs w:val="24"/>
        </w:rPr>
        <w:t xml:space="preserve"> will allow the possibility of </w:t>
      </w:r>
      <w:r w:rsidR="00632A19" w:rsidRPr="00C15BFD">
        <w:rPr>
          <w:sz w:val="24"/>
          <w:szCs w:val="24"/>
        </w:rPr>
        <w:t xml:space="preserve">appropriate early </w:t>
      </w:r>
      <w:r w:rsidR="00B2722A" w:rsidRPr="00C15BFD">
        <w:rPr>
          <w:sz w:val="24"/>
          <w:szCs w:val="24"/>
        </w:rPr>
        <w:t>interven</w:t>
      </w:r>
      <w:r w:rsidR="00632A19" w:rsidRPr="00C15BFD">
        <w:rPr>
          <w:sz w:val="24"/>
          <w:szCs w:val="24"/>
        </w:rPr>
        <w:t>tion</w:t>
      </w:r>
      <w:r w:rsidR="00B2722A" w:rsidRPr="00C15BFD">
        <w:rPr>
          <w:sz w:val="24"/>
          <w:szCs w:val="24"/>
        </w:rPr>
        <w:t xml:space="preserve">. Translating this evidence-based research </w:t>
      </w:r>
      <w:r w:rsidR="00893F61" w:rsidRPr="00C15BFD">
        <w:rPr>
          <w:sz w:val="24"/>
          <w:szCs w:val="24"/>
        </w:rPr>
        <w:t>tool</w:t>
      </w:r>
      <w:r w:rsidR="00B2722A" w:rsidRPr="00C15BFD">
        <w:rPr>
          <w:sz w:val="24"/>
          <w:szCs w:val="24"/>
        </w:rPr>
        <w:t xml:space="preserve"> into clinical practice has the potential to improve the care </w:t>
      </w:r>
      <w:r w:rsidR="00DE1491" w:rsidRPr="00C15BFD">
        <w:rPr>
          <w:sz w:val="24"/>
          <w:szCs w:val="24"/>
        </w:rPr>
        <w:t>of</w:t>
      </w:r>
      <w:r w:rsidR="00E419E7" w:rsidRPr="00C15BFD">
        <w:rPr>
          <w:sz w:val="24"/>
          <w:szCs w:val="24"/>
        </w:rPr>
        <w:t xml:space="preserve"> </w:t>
      </w:r>
      <w:r w:rsidR="00B2722A" w:rsidRPr="00C15BFD">
        <w:rPr>
          <w:sz w:val="24"/>
          <w:szCs w:val="24"/>
        </w:rPr>
        <w:t xml:space="preserve">older patients. </w:t>
      </w:r>
      <w:r w:rsidRPr="00C15BFD">
        <w:rPr>
          <w:sz w:val="24"/>
          <w:szCs w:val="24"/>
        </w:rPr>
        <w:t>Th</w:t>
      </w:r>
      <w:r w:rsidR="00632A19" w:rsidRPr="00C15BFD">
        <w:rPr>
          <w:sz w:val="24"/>
          <w:szCs w:val="24"/>
        </w:rPr>
        <w:t>is mixed methods study</w:t>
      </w:r>
      <w:r w:rsidRPr="00C15BFD">
        <w:rPr>
          <w:sz w:val="24"/>
          <w:szCs w:val="24"/>
        </w:rPr>
        <w:t xml:space="preserve"> will provide </w:t>
      </w:r>
      <w:r w:rsidR="00FB63DD" w:rsidRPr="00C15BFD">
        <w:rPr>
          <w:sz w:val="24"/>
          <w:szCs w:val="24"/>
        </w:rPr>
        <w:t>a</w:t>
      </w:r>
      <w:r w:rsidRPr="00C15BFD">
        <w:rPr>
          <w:sz w:val="24"/>
          <w:szCs w:val="24"/>
        </w:rPr>
        <w:t xml:space="preserve"> rich picture of barriers and facilitators to the use of grip strength measurement routinely in </w:t>
      </w:r>
      <w:r w:rsidR="00893F61" w:rsidRPr="00C15BFD">
        <w:rPr>
          <w:sz w:val="24"/>
          <w:szCs w:val="24"/>
        </w:rPr>
        <w:t>an</w:t>
      </w:r>
      <w:r w:rsidRPr="00C15BFD">
        <w:rPr>
          <w:sz w:val="24"/>
          <w:szCs w:val="24"/>
        </w:rPr>
        <w:t xml:space="preserve"> </w:t>
      </w:r>
      <w:r w:rsidR="00893F61" w:rsidRPr="00C15BFD">
        <w:rPr>
          <w:sz w:val="24"/>
          <w:szCs w:val="24"/>
        </w:rPr>
        <w:t>acute medical setting</w:t>
      </w:r>
      <w:r w:rsidRPr="00C15BFD">
        <w:rPr>
          <w:sz w:val="24"/>
          <w:szCs w:val="24"/>
        </w:rPr>
        <w:t xml:space="preserve">. The inclusion of </w:t>
      </w:r>
      <w:r w:rsidR="00632A19" w:rsidRPr="00C15BFD">
        <w:rPr>
          <w:sz w:val="24"/>
          <w:szCs w:val="24"/>
        </w:rPr>
        <w:t>purposive samples</w:t>
      </w:r>
      <w:r w:rsidR="00E419E7" w:rsidRPr="00C15BFD">
        <w:rPr>
          <w:sz w:val="24"/>
          <w:szCs w:val="24"/>
        </w:rPr>
        <w:t xml:space="preserve"> </w:t>
      </w:r>
      <w:r w:rsidRPr="00C15BFD">
        <w:rPr>
          <w:sz w:val="24"/>
          <w:szCs w:val="24"/>
        </w:rPr>
        <w:t xml:space="preserve">of clinicians </w:t>
      </w:r>
      <w:r w:rsidR="00632A19" w:rsidRPr="00C15BFD">
        <w:rPr>
          <w:sz w:val="24"/>
          <w:szCs w:val="24"/>
        </w:rPr>
        <w:t xml:space="preserve">and patients </w:t>
      </w:r>
      <w:r w:rsidRPr="00C15BFD">
        <w:rPr>
          <w:sz w:val="24"/>
          <w:szCs w:val="24"/>
        </w:rPr>
        <w:t>will capture the complexity of the roles and responsibilities that influence the implementation process</w:t>
      </w:r>
      <w:r w:rsidR="00632A19" w:rsidRPr="00C15BFD">
        <w:rPr>
          <w:sz w:val="24"/>
          <w:szCs w:val="24"/>
        </w:rPr>
        <w:t>, and user views and experiences</w:t>
      </w:r>
      <w:r w:rsidRPr="00C15BFD">
        <w:rPr>
          <w:sz w:val="24"/>
          <w:szCs w:val="24"/>
        </w:rPr>
        <w:t>.</w:t>
      </w:r>
      <w:r w:rsidR="00506AE8" w:rsidRPr="00C15BFD">
        <w:rPr>
          <w:sz w:val="24"/>
          <w:szCs w:val="24"/>
        </w:rPr>
        <w:t xml:space="preserve"> If </w:t>
      </w:r>
      <w:r w:rsidR="00893F61" w:rsidRPr="00C15BFD">
        <w:rPr>
          <w:sz w:val="24"/>
          <w:szCs w:val="24"/>
        </w:rPr>
        <w:t xml:space="preserve">routine </w:t>
      </w:r>
      <w:r w:rsidR="00506AE8" w:rsidRPr="00C15BFD">
        <w:rPr>
          <w:sz w:val="24"/>
          <w:szCs w:val="24"/>
        </w:rPr>
        <w:t xml:space="preserve">grip strength measurement is </w:t>
      </w:r>
      <w:r w:rsidR="00893F61" w:rsidRPr="00C15BFD">
        <w:rPr>
          <w:sz w:val="24"/>
          <w:szCs w:val="24"/>
        </w:rPr>
        <w:t xml:space="preserve">feasible and </w:t>
      </w:r>
      <w:r w:rsidR="00506AE8" w:rsidRPr="00C15BFD">
        <w:rPr>
          <w:sz w:val="24"/>
          <w:szCs w:val="24"/>
        </w:rPr>
        <w:t xml:space="preserve">acceptable, </w:t>
      </w:r>
      <w:r w:rsidR="00893F61" w:rsidRPr="00C15BFD">
        <w:rPr>
          <w:sz w:val="24"/>
          <w:szCs w:val="24"/>
        </w:rPr>
        <w:t xml:space="preserve">this study will inform the </w:t>
      </w:r>
      <w:r w:rsidR="00506AE8" w:rsidRPr="00C15BFD">
        <w:rPr>
          <w:sz w:val="24"/>
          <w:szCs w:val="24"/>
        </w:rPr>
        <w:t>implement</w:t>
      </w:r>
      <w:r w:rsidR="00893F61" w:rsidRPr="00C15BFD">
        <w:rPr>
          <w:sz w:val="24"/>
          <w:szCs w:val="24"/>
        </w:rPr>
        <w:t xml:space="preserve">ation of </w:t>
      </w:r>
      <w:r w:rsidR="00B5077E" w:rsidRPr="00C15BFD">
        <w:rPr>
          <w:sz w:val="24"/>
          <w:szCs w:val="24"/>
        </w:rPr>
        <w:t>grip strength</w:t>
      </w:r>
      <w:r w:rsidR="00506AE8" w:rsidRPr="00C15BFD">
        <w:rPr>
          <w:sz w:val="24"/>
          <w:szCs w:val="24"/>
        </w:rPr>
        <w:t xml:space="preserve"> assessment routinely in clinical practice</w:t>
      </w:r>
      <w:r w:rsidR="00893F61" w:rsidRPr="00C15BFD">
        <w:rPr>
          <w:sz w:val="24"/>
          <w:szCs w:val="24"/>
        </w:rPr>
        <w:t xml:space="preserve"> in other hospitals and organisations</w:t>
      </w:r>
      <w:r w:rsidR="00506AE8" w:rsidRPr="00C15BFD">
        <w:rPr>
          <w:sz w:val="24"/>
          <w:szCs w:val="24"/>
        </w:rPr>
        <w:t>.</w:t>
      </w:r>
    </w:p>
    <w:p w14:paraId="35011282" w14:textId="78E5A5BD" w:rsidR="00A15A39" w:rsidRPr="00C15BFD" w:rsidRDefault="007A3E69" w:rsidP="00A15A39">
      <w:pPr>
        <w:spacing w:after="240" w:line="480" w:lineRule="auto"/>
        <w:jc w:val="both"/>
        <w:rPr>
          <w:iCs/>
          <w:sz w:val="24"/>
          <w:szCs w:val="24"/>
        </w:rPr>
      </w:pPr>
      <w:r w:rsidRPr="00FE472D">
        <w:rPr>
          <w:b/>
          <w:sz w:val="24"/>
          <w:szCs w:val="24"/>
        </w:rPr>
        <w:t xml:space="preserve">Appendix 1. </w:t>
      </w:r>
      <w:r w:rsidR="009E7963" w:rsidRPr="00FE472D">
        <w:rPr>
          <w:b/>
          <w:sz w:val="24"/>
          <w:szCs w:val="24"/>
        </w:rPr>
        <w:t>S</w:t>
      </w:r>
      <w:r w:rsidRPr="00FE472D">
        <w:rPr>
          <w:b/>
          <w:sz w:val="24"/>
          <w:szCs w:val="24"/>
        </w:rPr>
        <w:t>tandard protocol for measuring grip strength (</w:t>
      </w:r>
      <w:r w:rsidR="000442E3">
        <w:rPr>
          <w:b/>
          <w:sz w:val="24"/>
          <w:szCs w:val="24"/>
        </w:rPr>
        <w:t>32</w:t>
      </w:r>
      <w:r w:rsidRPr="00FE472D">
        <w:rPr>
          <w:b/>
          <w:sz w:val="24"/>
          <w:szCs w:val="24"/>
        </w:rPr>
        <w:t>)</w:t>
      </w:r>
    </w:p>
    <w:p w14:paraId="1A06DD82" w14:textId="4B48366F" w:rsidR="007A3E69" w:rsidRPr="00C15BFD" w:rsidRDefault="007A3E69" w:rsidP="00A15A39">
      <w:pPr>
        <w:pStyle w:val="ListParagraph"/>
        <w:numPr>
          <w:ilvl w:val="0"/>
          <w:numId w:val="6"/>
        </w:numPr>
        <w:spacing w:after="120" w:line="360" w:lineRule="auto"/>
        <w:rPr>
          <w:iCs/>
          <w:sz w:val="24"/>
          <w:szCs w:val="24"/>
        </w:rPr>
      </w:pPr>
      <w:r w:rsidRPr="00C15BFD">
        <w:rPr>
          <w:iCs/>
          <w:sz w:val="24"/>
          <w:szCs w:val="24"/>
        </w:rPr>
        <w:t>Sit the participant comfortably in the chair with their forearms on the arms of the chair and their wrist just over the end of the arm of the chair – wrist in a neutral position, thumb facing upwards. Feet flat on the floor.</w:t>
      </w:r>
    </w:p>
    <w:p w14:paraId="66953C33" w14:textId="500CE51D" w:rsidR="00A15A39" w:rsidRPr="00C15BFD" w:rsidRDefault="007A3E69" w:rsidP="00A15A39">
      <w:pPr>
        <w:numPr>
          <w:ilvl w:val="0"/>
          <w:numId w:val="6"/>
        </w:numPr>
        <w:spacing w:after="120" w:line="360" w:lineRule="auto"/>
        <w:rPr>
          <w:rFonts w:cs="Arial"/>
          <w:sz w:val="24"/>
          <w:szCs w:val="24"/>
        </w:rPr>
      </w:pPr>
      <w:r w:rsidRPr="00C15BFD">
        <w:rPr>
          <w:iCs/>
          <w:sz w:val="24"/>
          <w:szCs w:val="24"/>
        </w:rPr>
        <w:t>Demonstrate how to use the dynamometer to show that gripping very tightly registers the</w:t>
      </w:r>
      <w:r w:rsidRPr="00C15BFD">
        <w:rPr>
          <w:rFonts w:cs="Arial"/>
          <w:sz w:val="24"/>
          <w:szCs w:val="24"/>
        </w:rPr>
        <w:t xml:space="preserve"> best score.</w:t>
      </w:r>
    </w:p>
    <w:p w14:paraId="5BB45515" w14:textId="77777777" w:rsidR="00A15A39" w:rsidRPr="00C15BFD" w:rsidRDefault="007A3E69" w:rsidP="00A15A39">
      <w:pPr>
        <w:numPr>
          <w:ilvl w:val="0"/>
          <w:numId w:val="6"/>
        </w:numPr>
        <w:spacing w:after="120" w:line="360" w:lineRule="auto"/>
        <w:rPr>
          <w:rFonts w:cs="Arial"/>
          <w:sz w:val="24"/>
          <w:szCs w:val="24"/>
        </w:rPr>
      </w:pPr>
      <w:r w:rsidRPr="00C15BFD">
        <w:rPr>
          <w:rFonts w:cs="Arial"/>
          <w:sz w:val="24"/>
          <w:szCs w:val="24"/>
        </w:rPr>
        <w:t>Starting with the right hand position the thumb around one side of the handle in position 2 and the four fingers are around the other side. The instrument should feel comfortable in the hand: alter the position of the handle if necessary.</w:t>
      </w:r>
    </w:p>
    <w:p w14:paraId="2294A485" w14:textId="77777777" w:rsidR="00A15A39" w:rsidRPr="00C15BFD" w:rsidRDefault="007A3E69" w:rsidP="00A15A39">
      <w:pPr>
        <w:numPr>
          <w:ilvl w:val="0"/>
          <w:numId w:val="6"/>
        </w:numPr>
        <w:spacing w:after="120" w:line="360" w:lineRule="auto"/>
        <w:rPr>
          <w:rFonts w:cs="Arial"/>
          <w:sz w:val="24"/>
          <w:szCs w:val="24"/>
        </w:rPr>
      </w:pPr>
      <w:r w:rsidRPr="00C15BFD">
        <w:rPr>
          <w:rFonts w:cs="Arial"/>
          <w:sz w:val="24"/>
          <w:szCs w:val="24"/>
        </w:rPr>
        <w:t>Rest the base of the dynamometer on the palm of the observer’s hand as the participant holds the dynamometer. The aim of this is to support the weight of the dynamometer, but be careful not to restrict the “movement” of the machine.</w:t>
      </w:r>
    </w:p>
    <w:p w14:paraId="35864FEC" w14:textId="77777777" w:rsidR="00A15A39" w:rsidRPr="00C15BFD" w:rsidRDefault="007A3E69" w:rsidP="00A15A39">
      <w:pPr>
        <w:numPr>
          <w:ilvl w:val="0"/>
          <w:numId w:val="6"/>
        </w:numPr>
        <w:spacing w:after="120" w:line="360" w:lineRule="auto"/>
        <w:rPr>
          <w:rFonts w:cs="Arial"/>
          <w:sz w:val="24"/>
          <w:szCs w:val="24"/>
        </w:rPr>
      </w:pPr>
      <w:r w:rsidRPr="00C15BFD">
        <w:rPr>
          <w:rFonts w:cs="Arial"/>
          <w:sz w:val="24"/>
          <w:szCs w:val="24"/>
        </w:rPr>
        <w:lastRenderedPageBreak/>
        <w:t>Encourage the participant to squeeze as long and as tightly as possible or until the needle stops rising. Use a standard encouragement “and squeeze as tightly as you can”. Once the needle stops raising you can instruct the participant to stop squeezing as they have achieved their peak.</w:t>
      </w:r>
    </w:p>
    <w:p w14:paraId="7394BCC1" w14:textId="77777777" w:rsidR="00A15A39" w:rsidRPr="00C15BFD" w:rsidRDefault="007A3E69" w:rsidP="00A15A39">
      <w:pPr>
        <w:numPr>
          <w:ilvl w:val="0"/>
          <w:numId w:val="6"/>
        </w:numPr>
        <w:spacing w:after="120" w:line="360" w:lineRule="auto"/>
        <w:rPr>
          <w:rFonts w:cs="Arial"/>
          <w:sz w:val="24"/>
          <w:szCs w:val="24"/>
        </w:rPr>
      </w:pPr>
      <w:r w:rsidRPr="00C15BFD">
        <w:rPr>
          <w:rFonts w:cs="Arial"/>
          <w:sz w:val="24"/>
          <w:szCs w:val="24"/>
        </w:rPr>
        <w:t>The observer should read from the outside dial which gives grip strength in kilograms. Record the result to the nearest 1kg on the data entry form.</w:t>
      </w:r>
    </w:p>
    <w:p w14:paraId="6C5A90D0" w14:textId="77777777" w:rsidR="00A15A39" w:rsidRPr="00C15BFD" w:rsidRDefault="007A3E69" w:rsidP="00A15A39">
      <w:pPr>
        <w:numPr>
          <w:ilvl w:val="0"/>
          <w:numId w:val="6"/>
        </w:numPr>
        <w:spacing w:after="120" w:line="360" w:lineRule="auto"/>
        <w:rPr>
          <w:rFonts w:cs="Arial"/>
          <w:sz w:val="24"/>
          <w:szCs w:val="24"/>
        </w:rPr>
      </w:pPr>
      <w:r w:rsidRPr="00C15BFD">
        <w:rPr>
          <w:rFonts w:cs="Arial"/>
          <w:sz w:val="24"/>
          <w:szCs w:val="24"/>
        </w:rPr>
        <w:t>Repeat measurement in the left hand</w:t>
      </w:r>
    </w:p>
    <w:p w14:paraId="28279EBB" w14:textId="14BB7075" w:rsidR="00A15A39" w:rsidRPr="00C15BFD" w:rsidRDefault="007A3E69" w:rsidP="00A15A39">
      <w:pPr>
        <w:numPr>
          <w:ilvl w:val="0"/>
          <w:numId w:val="6"/>
        </w:numPr>
        <w:spacing w:after="120" w:line="360" w:lineRule="auto"/>
        <w:rPr>
          <w:rFonts w:cs="Arial"/>
          <w:sz w:val="24"/>
          <w:szCs w:val="24"/>
        </w:rPr>
      </w:pPr>
      <w:r w:rsidRPr="00C15BFD">
        <w:rPr>
          <w:rFonts w:cs="Arial"/>
          <w:sz w:val="24"/>
          <w:szCs w:val="24"/>
        </w:rPr>
        <w:t xml:space="preserve">Do </w:t>
      </w:r>
      <w:r w:rsidR="00332C73">
        <w:rPr>
          <w:rFonts w:cs="Arial"/>
          <w:sz w:val="24"/>
          <w:szCs w:val="24"/>
        </w:rPr>
        <w:t>one</w:t>
      </w:r>
      <w:r w:rsidRPr="00C15BFD">
        <w:rPr>
          <w:rFonts w:cs="Arial"/>
          <w:sz w:val="24"/>
          <w:szCs w:val="24"/>
        </w:rPr>
        <w:t xml:space="preserve"> further measurements at least I minute apart in each hand alternating sides to give </w:t>
      </w:r>
      <w:r w:rsidR="00332C73">
        <w:rPr>
          <w:rFonts w:cs="Arial"/>
          <w:sz w:val="24"/>
          <w:szCs w:val="24"/>
        </w:rPr>
        <w:t>2</w:t>
      </w:r>
      <w:r w:rsidRPr="00C15BFD">
        <w:rPr>
          <w:rFonts w:cs="Arial"/>
          <w:sz w:val="24"/>
          <w:szCs w:val="24"/>
        </w:rPr>
        <w:t xml:space="preserve"> readings in total for each side.</w:t>
      </w:r>
    </w:p>
    <w:p w14:paraId="787515F1" w14:textId="77777777" w:rsidR="00FB6059" w:rsidRPr="005F1323" w:rsidRDefault="007A3E69" w:rsidP="00FB6059">
      <w:pPr>
        <w:numPr>
          <w:ilvl w:val="0"/>
          <w:numId w:val="6"/>
        </w:numPr>
        <w:spacing w:after="120" w:line="360" w:lineRule="auto"/>
        <w:rPr>
          <w:rFonts w:cs="Arial"/>
          <w:sz w:val="24"/>
          <w:szCs w:val="24"/>
        </w:rPr>
      </w:pPr>
      <w:r w:rsidRPr="005F1323">
        <w:rPr>
          <w:rFonts w:cs="Arial"/>
          <w:sz w:val="24"/>
          <w:szCs w:val="24"/>
        </w:rPr>
        <w:t>For analysis use the maximum grip score from each hand.</w:t>
      </w:r>
    </w:p>
    <w:p w14:paraId="565ABEFF" w14:textId="353F3FCB" w:rsidR="00FB6059" w:rsidRPr="005F1323" w:rsidRDefault="006256C2" w:rsidP="006256C2">
      <w:pPr>
        <w:numPr>
          <w:ilvl w:val="0"/>
          <w:numId w:val="6"/>
        </w:numPr>
        <w:spacing w:after="120" w:line="360" w:lineRule="auto"/>
        <w:rPr>
          <w:rFonts w:cs="Arial"/>
          <w:sz w:val="24"/>
          <w:szCs w:val="24"/>
        </w:rPr>
      </w:pPr>
      <w:r w:rsidRPr="005F1323">
        <w:rPr>
          <w:rFonts w:cs="Arial"/>
          <w:sz w:val="24"/>
          <w:szCs w:val="24"/>
        </w:rPr>
        <w:t>Clean</w:t>
      </w:r>
      <w:r w:rsidR="00FB6059" w:rsidRPr="005F1323">
        <w:rPr>
          <w:rFonts w:cs="Arial"/>
          <w:sz w:val="24"/>
          <w:szCs w:val="24"/>
        </w:rPr>
        <w:t xml:space="preserve"> the dynamometer with an alcohol wipe between patients and place the dynamometer back in its case.</w:t>
      </w:r>
    </w:p>
    <w:p w14:paraId="1A0BE485" w14:textId="77777777" w:rsidR="00C15BFD" w:rsidRPr="00C15BFD" w:rsidRDefault="00C15BFD" w:rsidP="000A5D7F">
      <w:pPr>
        <w:spacing w:after="120" w:line="360" w:lineRule="auto"/>
        <w:rPr>
          <w:b/>
          <w:sz w:val="24"/>
          <w:szCs w:val="24"/>
        </w:rPr>
      </w:pPr>
      <w:bookmarkStart w:id="2" w:name="_GoBack"/>
      <w:bookmarkEnd w:id="2"/>
    </w:p>
    <w:p w14:paraId="6841E3F2" w14:textId="77777777" w:rsidR="00E43ED1" w:rsidRPr="005062E9" w:rsidRDefault="00E43ED1" w:rsidP="000A5D7F">
      <w:pPr>
        <w:spacing w:after="120" w:line="360" w:lineRule="auto"/>
        <w:rPr>
          <w:b/>
          <w:sz w:val="28"/>
          <w:szCs w:val="28"/>
        </w:rPr>
      </w:pPr>
      <w:r w:rsidRPr="005062E9">
        <w:rPr>
          <w:b/>
          <w:sz w:val="28"/>
          <w:szCs w:val="28"/>
        </w:rPr>
        <w:t>Abbreviations</w:t>
      </w:r>
    </w:p>
    <w:p w14:paraId="42D2A1CA" w14:textId="77777777" w:rsidR="00E43ED1" w:rsidRPr="00C15BFD" w:rsidRDefault="00E43ED1" w:rsidP="000A5D7F">
      <w:pPr>
        <w:spacing w:after="120" w:line="360" w:lineRule="auto"/>
        <w:rPr>
          <w:sz w:val="24"/>
          <w:szCs w:val="24"/>
        </w:rPr>
      </w:pPr>
      <w:r w:rsidRPr="00C15BFD">
        <w:rPr>
          <w:sz w:val="24"/>
          <w:szCs w:val="24"/>
        </w:rPr>
        <w:t>NPT: Normalisation Process Theory; ONS: Oral Nutrition Supplements</w:t>
      </w:r>
      <w:r w:rsidR="000944E6" w:rsidRPr="00C15BFD">
        <w:rPr>
          <w:sz w:val="24"/>
          <w:szCs w:val="24"/>
        </w:rPr>
        <w:t>.</w:t>
      </w:r>
    </w:p>
    <w:p w14:paraId="52ADFAEF" w14:textId="15A96795" w:rsidR="0094653D" w:rsidRPr="005062E9" w:rsidRDefault="0094653D" w:rsidP="000A5D7F">
      <w:pPr>
        <w:spacing w:after="120" w:line="360" w:lineRule="auto"/>
        <w:rPr>
          <w:b/>
          <w:sz w:val="28"/>
          <w:szCs w:val="28"/>
        </w:rPr>
      </w:pPr>
      <w:r w:rsidRPr="005062E9">
        <w:rPr>
          <w:b/>
          <w:sz w:val="28"/>
          <w:szCs w:val="28"/>
        </w:rPr>
        <w:t>Ethics approval and consent to participate</w:t>
      </w:r>
    </w:p>
    <w:p w14:paraId="4C09CFEE" w14:textId="5EBAE9C9" w:rsidR="0094653D" w:rsidRPr="00C15BFD" w:rsidRDefault="0094653D" w:rsidP="004A34EB">
      <w:pPr>
        <w:spacing w:line="480" w:lineRule="auto"/>
        <w:rPr>
          <w:sz w:val="24"/>
          <w:szCs w:val="24"/>
        </w:rPr>
      </w:pPr>
      <w:r w:rsidRPr="00C15BFD">
        <w:rPr>
          <w:sz w:val="24"/>
          <w:szCs w:val="24"/>
        </w:rPr>
        <w:t>Full ethical approval was obtained from NRES Committee South West – Frenchay (REC REFERENCE 15/SW/2012).</w:t>
      </w:r>
    </w:p>
    <w:p w14:paraId="111AAA31" w14:textId="20D02109" w:rsidR="0094653D" w:rsidRPr="005062E9" w:rsidRDefault="0094653D" w:rsidP="004A34EB">
      <w:pPr>
        <w:spacing w:line="480" w:lineRule="auto"/>
        <w:rPr>
          <w:b/>
          <w:sz w:val="28"/>
          <w:szCs w:val="28"/>
        </w:rPr>
      </w:pPr>
      <w:r w:rsidRPr="005062E9">
        <w:rPr>
          <w:b/>
          <w:sz w:val="28"/>
          <w:szCs w:val="28"/>
        </w:rPr>
        <w:t>Consent for publication</w:t>
      </w:r>
    </w:p>
    <w:p w14:paraId="170E311B" w14:textId="02ED4A8C" w:rsidR="000B5CDF" w:rsidRPr="00C15BFD" w:rsidRDefault="00F54264" w:rsidP="004A34EB">
      <w:pPr>
        <w:spacing w:line="480" w:lineRule="auto"/>
        <w:rPr>
          <w:sz w:val="24"/>
          <w:szCs w:val="24"/>
        </w:rPr>
      </w:pPr>
      <w:r w:rsidRPr="00C15BFD">
        <w:rPr>
          <w:sz w:val="24"/>
          <w:szCs w:val="24"/>
        </w:rPr>
        <w:t>Not applicable</w:t>
      </w:r>
    </w:p>
    <w:p w14:paraId="662236EF" w14:textId="1624F7E7" w:rsidR="0094653D" w:rsidRPr="005062E9" w:rsidRDefault="0094653D" w:rsidP="004A34EB">
      <w:pPr>
        <w:spacing w:line="480" w:lineRule="auto"/>
        <w:rPr>
          <w:b/>
          <w:sz w:val="28"/>
          <w:szCs w:val="28"/>
        </w:rPr>
      </w:pPr>
      <w:r w:rsidRPr="005062E9">
        <w:rPr>
          <w:b/>
          <w:sz w:val="28"/>
          <w:szCs w:val="28"/>
        </w:rPr>
        <w:t>Availability of data and material</w:t>
      </w:r>
    </w:p>
    <w:p w14:paraId="64518B3D" w14:textId="19758641" w:rsidR="00F54264" w:rsidRPr="00C15BFD" w:rsidRDefault="00F54264" w:rsidP="004A34EB">
      <w:pPr>
        <w:spacing w:line="480" w:lineRule="auto"/>
        <w:rPr>
          <w:sz w:val="24"/>
          <w:szCs w:val="24"/>
        </w:rPr>
      </w:pPr>
      <w:r w:rsidRPr="00C15BFD">
        <w:rPr>
          <w:sz w:val="24"/>
          <w:szCs w:val="24"/>
        </w:rPr>
        <w:t>See additional files.</w:t>
      </w:r>
    </w:p>
    <w:p w14:paraId="2595AB49" w14:textId="77777777" w:rsidR="00B152F6" w:rsidRPr="005062E9" w:rsidRDefault="00B152F6" w:rsidP="004A34EB">
      <w:pPr>
        <w:spacing w:line="480" w:lineRule="auto"/>
        <w:rPr>
          <w:b/>
          <w:sz w:val="28"/>
          <w:szCs w:val="28"/>
        </w:rPr>
      </w:pPr>
      <w:r w:rsidRPr="005062E9">
        <w:rPr>
          <w:b/>
          <w:sz w:val="28"/>
          <w:szCs w:val="28"/>
        </w:rPr>
        <w:t>Competing interests</w:t>
      </w:r>
    </w:p>
    <w:p w14:paraId="27AFCFD7" w14:textId="78CEE294" w:rsidR="00C15BFD" w:rsidRPr="0011761B" w:rsidRDefault="00B152F6" w:rsidP="004A34EB">
      <w:pPr>
        <w:spacing w:line="480" w:lineRule="auto"/>
        <w:rPr>
          <w:sz w:val="24"/>
          <w:szCs w:val="24"/>
        </w:rPr>
      </w:pPr>
      <w:r w:rsidRPr="00C15BFD">
        <w:rPr>
          <w:sz w:val="24"/>
          <w:szCs w:val="24"/>
        </w:rPr>
        <w:lastRenderedPageBreak/>
        <w:t>The authors declare that they have no competing interests.</w:t>
      </w:r>
    </w:p>
    <w:p w14:paraId="34E0C318" w14:textId="77777777" w:rsidR="00421DB5" w:rsidRPr="005062E9" w:rsidRDefault="00B152F6" w:rsidP="004A34EB">
      <w:pPr>
        <w:spacing w:line="480" w:lineRule="auto"/>
        <w:rPr>
          <w:b/>
          <w:sz w:val="28"/>
          <w:szCs w:val="28"/>
        </w:rPr>
      </w:pPr>
      <w:r w:rsidRPr="005062E9">
        <w:rPr>
          <w:b/>
          <w:sz w:val="28"/>
          <w:szCs w:val="28"/>
        </w:rPr>
        <w:t>Authors’ contributions</w:t>
      </w:r>
    </w:p>
    <w:p w14:paraId="6391FF64" w14:textId="2DA9498F" w:rsidR="002808DA" w:rsidRPr="00C15BFD" w:rsidRDefault="00FB63DD" w:rsidP="004A34EB">
      <w:pPr>
        <w:spacing w:line="480" w:lineRule="auto"/>
        <w:rPr>
          <w:sz w:val="24"/>
          <w:szCs w:val="24"/>
        </w:rPr>
      </w:pPr>
      <w:r w:rsidRPr="00C15BFD">
        <w:rPr>
          <w:sz w:val="24"/>
          <w:szCs w:val="24"/>
        </w:rPr>
        <w:t xml:space="preserve">All authors were involved in the conception </w:t>
      </w:r>
      <w:r w:rsidR="00015F96" w:rsidRPr="00C15BFD">
        <w:rPr>
          <w:sz w:val="24"/>
          <w:szCs w:val="24"/>
        </w:rPr>
        <w:t>and design</w:t>
      </w:r>
      <w:r w:rsidRPr="00C15BFD">
        <w:rPr>
          <w:sz w:val="24"/>
          <w:szCs w:val="24"/>
        </w:rPr>
        <w:t xml:space="preserve"> of the protocol. KI and HR drafted the initial manuscript and a</w:t>
      </w:r>
      <w:r w:rsidR="00B152F6" w:rsidRPr="00C15BFD">
        <w:rPr>
          <w:sz w:val="24"/>
          <w:szCs w:val="24"/>
        </w:rPr>
        <w:t xml:space="preserve">ll authors were involved in the critical revision of the paper for intellectual content and its final approval before submission. </w:t>
      </w:r>
    </w:p>
    <w:p w14:paraId="3142A125" w14:textId="72FF79C4" w:rsidR="00B152F6" w:rsidRPr="005062E9" w:rsidRDefault="00B152F6" w:rsidP="004A34EB">
      <w:pPr>
        <w:spacing w:line="480" w:lineRule="auto"/>
        <w:rPr>
          <w:b/>
          <w:sz w:val="28"/>
          <w:szCs w:val="28"/>
        </w:rPr>
      </w:pPr>
      <w:r w:rsidRPr="005062E9">
        <w:rPr>
          <w:b/>
          <w:sz w:val="28"/>
          <w:szCs w:val="28"/>
        </w:rPr>
        <w:t>Acknowledgements</w:t>
      </w:r>
    </w:p>
    <w:p w14:paraId="63771F22" w14:textId="506B903E" w:rsidR="00754C3F" w:rsidRPr="00C15BFD" w:rsidRDefault="00754C3F" w:rsidP="00754C3F">
      <w:pPr>
        <w:spacing w:line="480" w:lineRule="auto"/>
        <w:rPr>
          <w:bCs/>
          <w:sz w:val="24"/>
          <w:szCs w:val="24"/>
        </w:rPr>
      </w:pPr>
      <w:r w:rsidRPr="00C15BFD">
        <w:rPr>
          <w:bCs/>
          <w:sz w:val="24"/>
          <w:szCs w:val="24"/>
        </w:rPr>
        <w:t xml:space="preserve">The authors would like to acknowledge the contributions of clinical staff to the protocol development, particularly Hannah Leach and Claire Woods (dietetics), Linda Snook and Rachael Leyland (therapists), and the ward managers. </w:t>
      </w:r>
    </w:p>
    <w:p w14:paraId="25E3D902" w14:textId="77777777" w:rsidR="00B152F6" w:rsidRPr="005062E9" w:rsidRDefault="00B152F6" w:rsidP="004A34EB">
      <w:pPr>
        <w:spacing w:line="480" w:lineRule="auto"/>
        <w:rPr>
          <w:b/>
          <w:sz w:val="28"/>
          <w:szCs w:val="28"/>
        </w:rPr>
      </w:pPr>
      <w:r w:rsidRPr="005062E9">
        <w:rPr>
          <w:b/>
          <w:sz w:val="28"/>
          <w:szCs w:val="28"/>
        </w:rPr>
        <w:t>Funding</w:t>
      </w:r>
    </w:p>
    <w:p w14:paraId="0E6BC33A" w14:textId="6C0955BE" w:rsidR="00826B2B" w:rsidRPr="00C15BFD" w:rsidRDefault="00CD2066" w:rsidP="00B119C2">
      <w:pPr>
        <w:spacing w:line="480" w:lineRule="auto"/>
        <w:jc w:val="both"/>
        <w:rPr>
          <w:sz w:val="24"/>
          <w:szCs w:val="24"/>
        </w:rPr>
      </w:pPr>
      <w:r w:rsidRPr="00C15BFD">
        <w:rPr>
          <w:sz w:val="24"/>
          <w:szCs w:val="24"/>
        </w:rPr>
        <w:t xml:space="preserve">This research </w:t>
      </w:r>
      <w:r w:rsidR="00026496" w:rsidRPr="00C15BFD">
        <w:rPr>
          <w:sz w:val="24"/>
          <w:szCs w:val="24"/>
        </w:rPr>
        <w:t xml:space="preserve">is </w:t>
      </w:r>
      <w:r w:rsidRPr="00C15BFD">
        <w:rPr>
          <w:sz w:val="24"/>
          <w:szCs w:val="24"/>
        </w:rPr>
        <w:t xml:space="preserve">funded by the National Institute for Health Research (NIHR) Collaboration for Leadership in Applied Health Research and Care Wessex at the University Hospital Southampton NHS Foundation Trust. The views expressed are those of the authors and not necessarily those of the NHS, the NIHR or the Department of Health. This study </w:t>
      </w:r>
      <w:r w:rsidR="00026496" w:rsidRPr="00C15BFD">
        <w:rPr>
          <w:sz w:val="24"/>
          <w:szCs w:val="24"/>
        </w:rPr>
        <w:t xml:space="preserve">is </w:t>
      </w:r>
      <w:r w:rsidRPr="00C15BFD">
        <w:rPr>
          <w:sz w:val="24"/>
          <w:szCs w:val="24"/>
        </w:rPr>
        <w:t xml:space="preserve">supported by the Faculty of Medicine and the Faculty of Health Sciences at the University of Southampton. KI, CM, AAS and HCR receive support from the National Institute for Health Research (NIHR) Collaboration for Leadership in Applied Health Research and Care (CLAHRC) Wessex. HCR, HPP and AAS receive support from the NIHR Southampton Biomedical research Centre. </w:t>
      </w:r>
      <w:r w:rsidR="00826B2B" w:rsidRPr="00C15BFD">
        <w:rPr>
          <w:sz w:val="24"/>
          <w:szCs w:val="24"/>
        </w:rPr>
        <w:br w:type="page"/>
      </w:r>
    </w:p>
    <w:p w14:paraId="3C18AFDB" w14:textId="7AEA6D30" w:rsidR="00CE1DE5" w:rsidRPr="005062E9" w:rsidRDefault="00B152F6" w:rsidP="004A34EB">
      <w:pPr>
        <w:spacing w:line="480" w:lineRule="auto"/>
        <w:rPr>
          <w:b/>
          <w:sz w:val="28"/>
          <w:szCs w:val="28"/>
        </w:rPr>
      </w:pPr>
      <w:r w:rsidRPr="005062E9">
        <w:rPr>
          <w:b/>
          <w:sz w:val="28"/>
          <w:szCs w:val="28"/>
        </w:rPr>
        <w:lastRenderedPageBreak/>
        <w:t>References</w:t>
      </w:r>
      <w:r w:rsidR="00647872" w:rsidRPr="005062E9">
        <w:rPr>
          <w:b/>
          <w:sz w:val="28"/>
          <w:szCs w:val="28"/>
        </w:rPr>
        <w:t xml:space="preserve"> </w:t>
      </w:r>
    </w:p>
    <w:p w14:paraId="6F4F5457" w14:textId="77777777" w:rsidR="006E2219" w:rsidRPr="006E2219" w:rsidRDefault="00CE1DE5" w:rsidP="006E2219">
      <w:pPr>
        <w:pStyle w:val="EndNoteBibliography"/>
      </w:pPr>
      <w:r w:rsidRPr="00C15BFD">
        <w:fldChar w:fldCharType="begin"/>
      </w:r>
      <w:r w:rsidRPr="00C15BFD">
        <w:instrText xml:space="preserve"> ADDIN EN.REFLIST </w:instrText>
      </w:r>
      <w:r w:rsidRPr="00C15BFD">
        <w:fldChar w:fldCharType="separate"/>
      </w:r>
    </w:p>
    <w:p w14:paraId="31B1F08A" w14:textId="77777777" w:rsidR="006E2219" w:rsidRPr="006E2219" w:rsidRDefault="006E2219" w:rsidP="006E2219">
      <w:pPr>
        <w:pStyle w:val="EndNoteBibliography"/>
      </w:pPr>
      <w:r w:rsidRPr="006E2219">
        <w:t>1.</w:t>
      </w:r>
      <w:r w:rsidRPr="006E2219">
        <w:tab/>
        <w:t>Sonola L, Poteliakhoff E. Continuity of care for older hospital patients. a call for action. 2012. Available from http://www.kingsfund.org.uk/publications/continuity-care-older-hospital-patients (last accessed 4th March 2016)..</w:t>
      </w:r>
    </w:p>
    <w:p w14:paraId="1265B760" w14:textId="77777777" w:rsidR="006E2219" w:rsidRPr="006E2219" w:rsidRDefault="006E2219" w:rsidP="006E2219">
      <w:pPr>
        <w:pStyle w:val="EndNoteBibliography"/>
      </w:pPr>
      <w:r w:rsidRPr="006E2219">
        <w:t>2.</w:t>
      </w:r>
      <w:r w:rsidRPr="006E2219">
        <w:tab/>
        <w:t>Imison C, Poteliakoff E, Thompson J. Older people and emergency bed use: exploring variation: King's Fund; 2012.Available from http://www.kingsfund.org.uk/sites/files/kf/ field/field_publication_file/older-people-and-emergency-bed-use-aug-2012.pdf (last accessed 4th  March 2016).</w:t>
      </w:r>
    </w:p>
    <w:p w14:paraId="63389E29" w14:textId="77777777" w:rsidR="006E2219" w:rsidRPr="006E2219" w:rsidRDefault="006E2219" w:rsidP="006E2219">
      <w:pPr>
        <w:pStyle w:val="EndNoteBibliography"/>
      </w:pPr>
      <w:r w:rsidRPr="006E2219">
        <w:t>3.</w:t>
      </w:r>
      <w:r w:rsidRPr="006E2219">
        <w:tab/>
        <w:t>Clegg A, Young J, Iliffe S, Rikkert MO, Rockwood K. Frailty in elderly people. Lancet (London, England). 2013;381(9868):752-62.</w:t>
      </w:r>
    </w:p>
    <w:p w14:paraId="0E188541" w14:textId="77777777" w:rsidR="006E2219" w:rsidRPr="006E2219" w:rsidRDefault="006E2219" w:rsidP="006E2219">
      <w:pPr>
        <w:pStyle w:val="EndNoteBibliography"/>
      </w:pPr>
      <w:r w:rsidRPr="006E2219">
        <w:t>4.</w:t>
      </w:r>
      <w:r w:rsidRPr="006E2219">
        <w:tab/>
        <w:t>Syddall H, Roberts HC, Evandrou M, Cooper C, Bergman H, Aihie Sayer A. Prevalence and correlates of frailty among community-dwelling older men and women: findings from the Hertfordshire Cohort Study. Age and ageing. 2010;39(2):197-203.</w:t>
      </w:r>
    </w:p>
    <w:p w14:paraId="5DBCD9D7" w14:textId="77777777" w:rsidR="006E2219" w:rsidRPr="006E2219" w:rsidRDefault="006E2219" w:rsidP="006E2219">
      <w:pPr>
        <w:pStyle w:val="EndNoteBibliography"/>
      </w:pPr>
      <w:r w:rsidRPr="006E2219">
        <w:t>5.</w:t>
      </w:r>
      <w:r w:rsidRPr="006E2219">
        <w:tab/>
        <w:t>Syddall H, Cooper C, Martin F, Briggs B, Saye A. Is grip strength a useful single marker of frailty? Age and ageing. 2003;32(6):650 - 6.</w:t>
      </w:r>
    </w:p>
    <w:p w14:paraId="30FDF508" w14:textId="77777777" w:rsidR="006E2219" w:rsidRPr="006E2219" w:rsidRDefault="006E2219" w:rsidP="006E2219">
      <w:pPr>
        <w:pStyle w:val="EndNoteBibliography"/>
      </w:pPr>
      <w:r w:rsidRPr="006E2219">
        <w:t>6.</w:t>
      </w:r>
      <w:r w:rsidRPr="006E2219">
        <w:tab/>
        <w:t>Guerra RS, Amaral TF, Sousa AS, Pichel F, Restivo MT, Ferreira S, et al. Handgrip strength measurement as a predictor of hospitalization costs. European journal of clinical nutrition. 2015;69(2):187-92.</w:t>
      </w:r>
    </w:p>
    <w:p w14:paraId="19AE0B46" w14:textId="77777777" w:rsidR="006E2219" w:rsidRPr="006E2219" w:rsidRDefault="006E2219" w:rsidP="006E2219">
      <w:pPr>
        <w:pStyle w:val="EndNoteBibliography"/>
      </w:pPr>
      <w:r w:rsidRPr="006E2219">
        <w:lastRenderedPageBreak/>
        <w:t>7.</w:t>
      </w:r>
      <w:r w:rsidRPr="006E2219">
        <w:tab/>
        <w:t>Kruizenga HM, Van Tulder MW, Seidell JC, Thijs A, Ader HJ, Van Bokhorst-de van der Schueren MA. Effectiveness and cost-effectiveness of early screening and treatment of malnourished patients. The American journal of clinical nutrition. 2005;82(5):1082-9.</w:t>
      </w:r>
    </w:p>
    <w:p w14:paraId="44F34E54" w14:textId="77777777" w:rsidR="006E2219" w:rsidRPr="006E2219" w:rsidRDefault="006E2219" w:rsidP="006E2219">
      <w:pPr>
        <w:pStyle w:val="EndNoteBibliography"/>
      </w:pPr>
      <w:r w:rsidRPr="006E2219">
        <w:t>8.</w:t>
      </w:r>
      <w:r w:rsidRPr="006E2219">
        <w:tab/>
        <w:t>Kerr A, Syddall HE, Cooper C, Turner GF, Briggs RS, Sayer AA. Does admission grip strength predict length of stay in hospitalised older patients? Age Ageing. 2006;35(1):82-4.</w:t>
      </w:r>
    </w:p>
    <w:p w14:paraId="4510B472" w14:textId="77777777" w:rsidR="006E2219" w:rsidRPr="006E2219" w:rsidRDefault="006E2219" w:rsidP="006E2219">
      <w:pPr>
        <w:pStyle w:val="EndNoteBibliography"/>
      </w:pPr>
      <w:r w:rsidRPr="006E2219">
        <w:t>9.</w:t>
      </w:r>
      <w:r w:rsidRPr="006E2219">
        <w:tab/>
        <w:t>Mahalakshmi V, Ananthakrishnan N, Kate V, Sahai A, Trakroo M. Handgrip strength and endurance as a predictor of postoperative morbidity in surgical patients: can it serve as a simple bedside test? International surgery. 2003;89(2):115-21.</w:t>
      </w:r>
    </w:p>
    <w:p w14:paraId="2CE761A4" w14:textId="77777777" w:rsidR="006E2219" w:rsidRPr="006E2219" w:rsidRDefault="006E2219" w:rsidP="006E2219">
      <w:pPr>
        <w:pStyle w:val="EndNoteBibliography"/>
      </w:pPr>
      <w:r w:rsidRPr="006E2219">
        <w:t>10.</w:t>
      </w:r>
      <w:r w:rsidRPr="006E2219">
        <w:tab/>
        <w:t>Guo C-B, Zhang W, Ma D-Q, Zhang K-H, Huang J-Q. Hand grip strength: an indicator of nutritional state and the mix of postoperative complications in patients with oral and maxillofacial cancers. British Journal of Oral and Maxillofacial Surgery. 1996;34(4):325-7.</w:t>
      </w:r>
    </w:p>
    <w:p w14:paraId="43999D74" w14:textId="77777777" w:rsidR="006E2219" w:rsidRPr="006E2219" w:rsidRDefault="006E2219" w:rsidP="006E2219">
      <w:pPr>
        <w:pStyle w:val="EndNoteBibliography"/>
      </w:pPr>
      <w:r w:rsidRPr="006E2219">
        <w:t>11.</w:t>
      </w:r>
      <w:r w:rsidRPr="006E2219">
        <w:tab/>
        <w:t>Roberts HC, Syddall HE, Cooper C, Sayer AA. Is grip strength associated with length of stay in hospitalised older patients admitted for rehabilitation? Findings from the Southampton grip strength study. Age and ageing. 2012;41(5):641-6.</w:t>
      </w:r>
    </w:p>
    <w:p w14:paraId="773A52EA" w14:textId="77777777" w:rsidR="006E2219" w:rsidRPr="006E2219" w:rsidRDefault="006E2219" w:rsidP="006E2219">
      <w:pPr>
        <w:pStyle w:val="EndNoteBibliography"/>
      </w:pPr>
      <w:r w:rsidRPr="006E2219">
        <w:t>12.</w:t>
      </w:r>
      <w:r w:rsidRPr="006E2219">
        <w:tab/>
        <w:t>Cruz-Jentoft AJ, Baeyens JP, Bauer JM, Boirie Y, Cederholm T, Landi F, et al. Sarcopenia: European consensus on definition and diagnosis: Report of the European Working Group on Sarcopenia in Older People. Age and ageing. 2010;39(4):412-23.</w:t>
      </w:r>
    </w:p>
    <w:p w14:paraId="138BCACE" w14:textId="77777777" w:rsidR="006E2219" w:rsidRPr="006E2219" w:rsidRDefault="006E2219" w:rsidP="006E2219">
      <w:pPr>
        <w:pStyle w:val="EndNoteBibliography"/>
      </w:pPr>
      <w:r w:rsidRPr="006E2219">
        <w:t>13.</w:t>
      </w:r>
      <w:r w:rsidRPr="006E2219">
        <w:tab/>
        <w:t>Smoliner C, Sieber CC, Wirth R. Prevalence of sarcopenia in geriatric hospitalized patients. Journal of the American Medical Directors Association. 2014;15(4):267-72.</w:t>
      </w:r>
    </w:p>
    <w:p w14:paraId="74EFF49C" w14:textId="77777777" w:rsidR="006E2219" w:rsidRPr="006E2219" w:rsidRDefault="006E2219" w:rsidP="006E2219">
      <w:pPr>
        <w:pStyle w:val="EndNoteBibliography"/>
      </w:pPr>
      <w:r w:rsidRPr="006E2219">
        <w:t>14.</w:t>
      </w:r>
      <w:r w:rsidRPr="006E2219">
        <w:tab/>
        <w:t>Sayer AA, Syddall HE, Martin HJ, Dennison EM, Anderson FH, Cooper C. Falls, sarcopenia, and growth in early life: findings from the Hertfordshire cohort study. American journal of epidemiology. 2006;164(7):665-71.</w:t>
      </w:r>
    </w:p>
    <w:p w14:paraId="3487F238" w14:textId="77777777" w:rsidR="006E2219" w:rsidRPr="006E2219" w:rsidRDefault="006E2219" w:rsidP="006E2219">
      <w:pPr>
        <w:pStyle w:val="EndNoteBibliography"/>
      </w:pPr>
      <w:r w:rsidRPr="006E2219">
        <w:lastRenderedPageBreak/>
        <w:t>15.</w:t>
      </w:r>
      <w:r w:rsidRPr="006E2219">
        <w:tab/>
        <w:t>Sayer AA, Robinson SM, Patel HP, Shavlakadze T, Cooper C, Grounds MD. New horizons in the pathogenesis, diagnosis and management of sarcopenia. Age and ageing. 2013;42(2):145-50.</w:t>
      </w:r>
    </w:p>
    <w:p w14:paraId="5E641766" w14:textId="77777777" w:rsidR="006E2219" w:rsidRPr="006E2219" w:rsidRDefault="006E2219" w:rsidP="006E2219">
      <w:pPr>
        <w:pStyle w:val="EndNoteBibliography"/>
      </w:pPr>
      <w:r w:rsidRPr="006E2219">
        <w:t>16.</w:t>
      </w:r>
      <w:r w:rsidRPr="006E2219">
        <w:tab/>
        <w:t>Silventoinen K, Magnusson PK, Tynelius P, Batty GD, Rasmussen F. Association of body size and muscle strength with incidence of coronary heart disease and cerebrovascular diseases: a population-based cohort study of one million Swedish men. International journal of epidemiology. 2009;38(1):110-8.</w:t>
      </w:r>
    </w:p>
    <w:p w14:paraId="40E281B7" w14:textId="77777777" w:rsidR="006E2219" w:rsidRPr="006E2219" w:rsidRDefault="006E2219" w:rsidP="006E2219">
      <w:pPr>
        <w:pStyle w:val="EndNoteBibliography"/>
      </w:pPr>
      <w:r w:rsidRPr="006E2219">
        <w:t>17.</w:t>
      </w:r>
      <w:r w:rsidRPr="006E2219">
        <w:tab/>
        <w:t>Gale CR, Martyn CN, Cooper C, Sayer AA. Grip strength, body composition, and mortality. International journal of epidemiology. 2007;36(1):228-35.</w:t>
      </w:r>
    </w:p>
    <w:p w14:paraId="4C972544" w14:textId="77777777" w:rsidR="006E2219" w:rsidRPr="006E2219" w:rsidRDefault="006E2219" w:rsidP="006E2219">
      <w:pPr>
        <w:pStyle w:val="EndNoteBibliography"/>
      </w:pPr>
      <w:r w:rsidRPr="006E2219">
        <w:t>18.</w:t>
      </w:r>
      <w:r w:rsidRPr="006E2219">
        <w:tab/>
        <w:t>Sayer AA, Syddall HE, Martin HJ, Dennison EM, Roberts HC, Cooper C. Is grip strength associated with health-related quality of life? Findings from the Hertfordshire Cohort Study. Age and ageing. 2006;35(4):409-15.</w:t>
      </w:r>
    </w:p>
    <w:p w14:paraId="5D7D8F19" w14:textId="77777777" w:rsidR="006E2219" w:rsidRPr="006E2219" w:rsidRDefault="006E2219" w:rsidP="006E2219">
      <w:pPr>
        <w:pStyle w:val="EndNoteBibliography"/>
      </w:pPr>
      <w:r w:rsidRPr="006E2219">
        <w:t>19.</w:t>
      </w:r>
      <w:r w:rsidRPr="006E2219">
        <w:tab/>
        <w:t>da Silva Alexandre T, Duarte YDO, Santos JF, Wong R, Lebrão ML. Sarcopenia according to the European Working Group on Sarcopenia in Older People (EWGSOP) versus dynapenia as a risk factor for disability in the elderly. The journal of nutrition, health &amp; aging. 2014;18(5):547-53.</w:t>
      </w:r>
    </w:p>
    <w:p w14:paraId="34E7936A" w14:textId="77777777" w:rsidR="006E2219" w:rsidRPr="006E2219" w:rsidRDefault="006E2219" w:rsidP="006E2219">
      <w:pPr>
        <w:pStyle w:val="EndNoteBibliography"/>
      </w:pPr>
      <w:r w:rsidRPr="006E2219">
        <w:t>20.</w:t>
      </w:r>
      <w:r w:rsidRPr="006E2219">
        <w:tab/>
        <w:t>McLean RR, Shardell MD, Alley DE, Cawthon PM, Fragala MS, Harris TB, et al. Criteria for Clinically Relevant Weakness and Low Lean Mass and Their Longitudinal Association With Incident Mobility Impairment and Mortality: The Foundation for the National Institutes of Health (FNIH) Sarcopenia Project. The journals of gerontology Series A, Biological sciences and medical sciences. 2014;69(5):576-83.</w:t>
      </w:r>
    </w:p>
    <w:p w14:paraId="330F217A" w14:textId="77777777" w:rsidR="006E2219" w:rsidRPr="006E2219" w:rsidRDefault="006E2219" w:rsidP="006E2219">
      <w:pPr>
        <w:pStyle w:val="EndNoteBibliography"/>
      </w:pPr>
      <w:r w:rsidRPr="006E2219">
        <w:lastRenderedPageBreak/>
        <w:t>21.</w:t>
      </w:r>
      <w:r w:rsidRPr="006E2219">
        <w:tab/>
        <w:t>Dodds RM, Syddall HE, Cooper R, Benzeval M, Deary IJ, Dennison EM, et al. Grip strength across the life course: normative data from twelve British studies. PloS one. 2014;9(12):e113637.</w:t>
      </w:r>
    </w:p>
    <w:p w14:paraId="6684023C" w14:textId="77777777" w:rsidR="006E2219" w:rsidRPr="006E2219" w:rsidRDefault="006E2219" w:rsidP="006E2219">
      <w:pPr>
        <w:pStyle w:val="EndNoteBibliography"/>
      </w:pPr>
      <w:r w:rsidRPr="006E2219">
        <w:t>22.</w:t>
      </w:r>
      <w:r w:rsidRPr="006E2219">
        <w:tab/>
        <w:t>Bautmans I, Van Puyvelde K, Mets T. Sarcopenia and functional decline: pathophysiology, prevention and therapy. Acta clinica Belgica. 2009;64(4):303-16.</w:t>
      </w:r>
    </w:p>
    <w:p w14:paraId="7156AB7C" w14:textId="77777777" w:rsidR="006E2219" w:rsidRPr="006E2219" w:rsidRDefault="006E2219" w:rsidP="006E2219">
      <w:pPr>
        <w:pStyle w:val="EndNoteBibliography"/>
      </w:pPr>
      <w:r w:rsidRPr="006E2219">
        <w:t>23.</w:t>
      </w:r>
      <w:r w:rsidRPr="006E2219">
        <w:tab/>
        <w:t>Liu C-J, Latham NK. Progressive resistance strength training for improving physical function in older adults. Cochrane Database Syst Rev. 2009;3(3).</w:t>
      </w:r>
    </w:p>
    <w:p w14:paraId="24FD9F45" w14:textId="77777777" w:rsidR="006E2219" w:rsidRPr="006E2219" w:rsidRDefault="006E2219" w:rsidP="006E2219">
      <w:pPr>
        <w:pStyle w:val="EndNoteBibliography"/>
      </w:pPr>
      <w:r w:rsidRPr="006E2219">
        <w:t>24.</w:t>
      </w:r>
      <w:r w:rsidRPr="006E2219">
        <w:tab/>
        <w:t>Thomas VS, Hageman PA. Can neuromuscular strength and function in people with dementia be rehabilitated using resistance-exercise training? Results from a preliminary intervention study. The journals of gerontology Series A, Biological sciences and medical sciences. 2003;58(8):746-51.</w:t>
      </w:r>
    </w:p>
    <w:p w14:paraId="30D3F136" w14:textId="77777777" w:rsidR="006E2219" w:rsidRPr="006E2219" w:rsidRDefault="006E2219" w:rsidP="006E2219">
      <w:pPr>
        <w:pStyle w:val="EndNoteBibliography"/>
      </w:pPr>
      <w:r w:rsidRPr="006E2219">
        <w:t>25.</w:t>
      </w:r>
      <w:r w:rsidRPr="006E2219">
        <w:tab/>
        <w:t>Sullivan DH, Wall PT, Bariola JR, Bopp MM, Frost YM. Progressive resistance muscle strength training of hospitalized frail elderly. American journal of physical medicine &amp; rehabilitation / Association of Academic Physiatrists. 2001;80(7):503-9.</w:t>
      </w:r>
    </w:p>
    <w:p w14:paraId="2DCD60C2" w14:textId="4C377CF0" w:rsidR="00D81B83" w:rsidRPr="00D81B83" w:rsidRDefault="006E2219" w:rsidP="006E2219">
      <w:pPr>
        <w:pStyle w:val="EndNoteBibliography"/>
      </w:pPr>
      <w:r w:rsidRPr="006E2219">
        <w:t>26.</w:t>
      </w:r>
      <w:r w:rsidRPr="006E2219">
        <w:tab/>
        <w:t>Baldwin C, Weekes CE. Dietary advice with or without oral nutritional supplements for disease-related malnutrition in adults. Cochrane Database Syst Rev. 2011;9.</w:t>
      </w:r>
    </w:p>
    <w:p w14:paraId="2CA35135" w14:textId="77777777" w:rsidR="00D81B83" w:rsidRPr="00D81B83" w:rsidRDefault="00D81B83" w:rsidP="00D81B83">
      <w:pPr>
        <w:pStyle w:val="EndNoteBibliography"/>
        <w:spacing w:after="0"/>
      </w:pPr>
      <w:r w:rsidRPr="00D81B83">
        <w:t>27.</w:t>
      </w:r>
      <w:r w:rsidRPr="00D81B83">
        <w:tab/>
        <w:t>Bauer J, Biolo G, Cederholm T, Cesari M, Cruz-Jentoft AJ, Morley JE, et al. Evidence-based recommendations for optimal dietary protein intake in older people: a position paper from the PROT-AGE Study Group. Journal of the American Medical Directors Association. 2013;14(8):542-59.</w:t>
      </w:r>
    </w:p>
    <w:p w14:paraId="140B0D6B" w14:textId="77777777" w:rsidR="00D81B83" w:rsidRPr="00D81B83" w:rsidRDefault="00D81B83" w:rsidP="00D81B83">
      <w:pPr>
        <w:pStyle w:val="EndNoteBibliography"/>
        <w:spacing w:after="0"/>
      </w:pPr>
      <w:r w:rsidRPr="00D81B83">
        <w:lastRenderedPageBreak/>
        <w:t>28.</w:t>
      </w:r>
      <w:r w:rsidRPr="00D81B83">
        <w:tab/>
        <w:t>Vecchiarino P, Bohannon RW, Ferullo J, Maljanian R. Short-term outcomes and their predictors for patients hospitalized with community-acquired pneumonia. Heart &amp; Lung: The Journal of Acute and Critical Care. 2004;33(5):301-7.</w:t>
      </w:r>
    </w:p>
    <w:p w14:paraId="37168C3C" w14:textId="77777777" w:rsidR="00D81B83" w:rsidRPr="00D81B83" w:rsidRDefault="00D81B83" w:rsidP="00D81B83">
      <w:pPr>
        <w:pStyle w:val="EndNoteBibliography"/>
        <w:spacing w:after="0"/>
      </w:pPr>
      <w:r w:rsidRPr="00D81B83">
        <w:t>29.</w:t>
      </w:r>
      <w:r w:rsidRPr="00D81B83">
        <w:tab/>
        <w:t>Parry SM, Berney S, Granger CL, Dunlop DL, Murphy L, El-Ansary D, et al. A new two-tier strength assessment approach to the diagnosis of weakness in intensive care: an observational study. Critical Care. 2015;19(1):52.</w:t>
      </w:r>
    </w:p>
    <w:p w14:paraId="54D53F39" w14:textId="77777777" w:rsidR="00D81B83" w:rsidRPr="00D81B83" w:rsidRDefault="00D81B83" w:rsidP="00D81B83">
      <w:pPr>
        <w:pStyle w:val="EndNoteBibliography"/>
        <w:spacing w:after="0"/>
      </w:pPr>
      <w:r w:rsidRPr="00D81B83">
        <w:t>30.</w:t>
      </w:r>
      <w:r w:rsidRPr="00D81B83">
        <w:tab/>
        <w:t>Kennedy A, Chew-Graham C, Blakeman T, Bowen A, Gardner C, Protheroe J, et al. Delivering the WISE (Whole Systems Informing Self-Management Engagement) training package in primary care: learning from formative evaluation. Implementation Science : IS. 2010;5:7-.</w:t>
      </w:r>
    </w:p>
    <w:p w14:paraId="2E904AEA" w14:textId="77777777" w:rsidR="00D81B83" w:rsidRPr="00D81B83" w:rsidRDefault="00D81B83" w:rsidP="00D81B83">
      <w:pPr>
        <w:pStyle w:val="EndNoteBibliography"/>
        <w:spacing w:after="0"/>
      </w:pPr>
      <w:r w:rsidRPr="00D81B83">
        <w:t>31.</w:t>
      </w:r>
      <w:r w:rsidRPr="00D81B83">
        <w:tab/>
        <w:t>May C, Mair F, Finch T, MacFarlane A, Dowrick C, Treweek S, et al. Development of a theory of implementation and integration: Normalization Process Theory. Implement Sci. 2009;4:29.</w:t>
      </w:r>
    </w:p>
    <w:p w14:paraId="614B2C7A" w14:textId="6BAB93EE" w:rsidR="006E2219" w:rsidRPr="006E2219" w:rsidRDefault="006E2219" w:rsidP="006E2219">
      <w:pPr>
        <w:pStyle w:val="EndNoteBibliography"/>
      </w:pPr>
      <w:r w:rsidRPr="006E2219">
        <w:t>3</w:t>
      </w:r>
      <w:r>
        <w:t>2</w:t>
      </w:r>
      <w:r w:rsidRPr="006E2219">
        <w:t>.</w:t>
      </w:r>
      <w:r w:rsidRPr="006E2219">
        <w:tab/>
        <w:t>Peters DH, Tran NT, Adam T, Nutley T, Reynolds HW, Fixsen DL, Naoom SF, Blase KA, Friedman RM. Implementation research in health: a practical guide. Global Health Action. 2013;6:20001.</w:t>
      </w:r>
    </w:p>
    <w:p w14:paraId="1BF63384" w14:textId="30570839" w:rsidR="006E2219" w:rsidRPr="006E2219" w:rsidRDefault="006E2219" w:rsidP="006E2219">
      <w:pPr>
        <w:pStyle w:val="EndNoteBibliography"/>
      </w:pPr>
      <w:r w:rsidRPr="006E2219">
        <w:t>3</w:t>
      </w:r>
      <w:r>
        <w:t>3</w:t>
      </w:r>
      <w:r w:rsidRPr="006E2219">
        <w:t>.</w:t>
      </w:r>
      <w:r w:rsidRPr="006E2219">
        <w:tab/>
        <w:t>Reeves S, Kuper A, Hodges BD. Qualitative research methodologies: ethnography. 2008;337:a1020.</w:t>
      </w:r>
    </w:p>
    <w:p w14:paraId="3C2836F5" w14:textId="15E348CD" w:rsidR="00D81B83" w:rsidRPr="00D81B83" w:rsidRDefault="00D81B83" w:rsidP="00D81B83">
      <w:pPr>
        <w:pStyle w:val="EndNoteBibliography"/>
        <w:spacing w:after="0"/>
      </w:pPr>
      <w:r w:rsidRPr="00D81B83">
        <w:t>34.</w:t>
      </w:r>
      <w:r w:rsidRPr="00D81B83">
        <w:tab/>
        <w:t>Silverman D. Doing Qualitative Research. Third Edition ed</w:t>
      </w:r>
      <w:r w:rsidR="006E2219">
        <w:t xml:space="preserve">. </w:t>
      </w:r>
      <w:r w:rsidRPr="00D81B83">
        <w:t>2010.</w:t>
      </w:r>
    </w:p>
    <w:p w14:paraId="0EBF51F8" w14:textId="4B6CAEFF" w:rsidR="00D81B83" w:rsidRPr="00D81B83" w:rsidRDefault="00D81B83" w:rsidP="00D81B83">
      <w:pPr>
        <w:pStyle w:val="EndNoteBibliography"/>
        <w:spacing w:after="0"/>
      </w:pPr>
      <w:r w:rsidRPr="00D81B83">
        <w:t>35.</w:t>
      </w:r>
      <w:r w:rsidRPr="00D81B83">
        <w:tab/>
        <w:t>Mason M. Sample Size and Saturation in PhD Studies Using Qualitative Interviews</w:t>
      </w:r>
      <w:r w:rsidR="006E2219">
        <w:t xml:space="preserve">. </w:t>
      </w:r>
      <w:r w:rsidRPr="00D81B83">
        <w:t>2010.</w:t>
      </w:r>
    </w:p>
    <w:p w14:paraId="5F848662" w14:textId="77777777" w:rsidR="00D81B83" w:rsidRPr="00D81B83" w:rsidRDefault="00D81B83" w:rsidP="00D81B83">
      <w:pPr>
        <w:pStyle w:val="EndNoteBibliography"/>
        <w:spacing w:after="0"/>
      </w:pPr>
      <w:r w:rsidRPr="00D81B83">
        <w:t>36.</w:t>
      </w:r>
      <w:r w:rsidRPr="00D81B83">
        <w:tab/>
        <w:t>Corbin JM, Strauss A. Basics of Qualitative Research: Techniques and Procedures for Developing Grounded Theory. Third edition ed: Sage 2008.</w:t>
      </w:r>
    </w:p>
    <w:p w14:paraId="3BE79304" w14:textId="77777777" w:rsidR="00D81B83" w:rsidRPr="00D81B83" w:rsidRDefault="00D81B83" w:rsidP="00D81B83">
      <w:pPr>
        <w:pStyle w:val="EndNoteBibliography"/>
        <w:spacing w:after="0"/>
      </w:pPr>
      <w:r w:rsidRPr="00D81B83">
        <w:lastRenderedPageBreak/>
        <w:t>37.</w:t>
      </w:r>
      <w:r w:rsidRPr="00D81B83">
        <w:tab/>
        <w:t>Roberts HC, Denison HJ, Martin HJ, Patel HP, Syddall H, Cooper C, et al. A review of the measurement of grip strength in clinical and epidemiological studies: towards a standardised approach. Age and ageing. 2011;40(4):423-9.</w:t>
      </w:r>
    </w:p>
    <w:p w14:paraId="1CB0D20C" w14:textId="77777777" w:rsidR="00D81B83" w:rsidRPr="00D81B83" w:rsidRDefault="00D81B83" w:rsidP="00D81B83">
      <w:pPr>
        <w:pStyle w:val="EndNoteBibliography"/>
        <w:spacing w:after="0"/>
      </w:pPr>
      <w:r w:rsidRPr="00D81B83">
        <w:t>38.</w:t>
      </w:r>
      <w:r w:rsidRPr="00D81B83">
        <w:tab/>
        <w:t>Braun V, Clarke V. Using thematic analysis in psychology. Qualitative research in psychology. 2006;3(2):77-101.</w:t>
      </w:r>
    </w:p>
    <w:p w14:paraId="202A725D" w14:textId="77777777" w:rsidR="00D81B83" w:rsidRPr="00D81B83" w:rsidRDefault="00D81B83" w:rsidP="00D81B83">
      <w:pPr>
        <w:pStyle w:val="EndNoteBibliography"/>
      </w:pPr>
      <w:r w:rsidRPr="00D81B83">
        <w:t>39.</w:t>
      </w:r>
      <w:r w:rsidRPr="00D81B83">
        <w:tab/>
        <w:t>Aarons GA, Green AE, Willging CE, Ehrhart MG, Roesch SC, Hecht DB, et al. Mixed-method study of a conceptual model of evidence-based intervention sustainment across multiple public-sector service settings. Implementation Science. 2014;9(1):183.</w:t>
      </w:r>
    </w:p>
    <w:p w14:paraId="24764827" w14:textId="59D01E62" w:rsidR="00C82FFB" w:rsidRDefault="00CE1DE5" w:rsidP="00B31443">
      <w:pPr>
        <w:spacing w:line="480" w:lineRule="auto"/>
        <w:rPr>
          <w:sz w:val="24"/>
        </w:rPr>
      </w:pPr>
      <w:r w:rsidRPr="00C15BFD">
        <w:rPr>
          <w:sz w:val="24"/>
        </w:rPr>
        <w:fldChar w:fldCharType="end"/>
      </w:r>
    </w:p>
    <w:p w14:paraId="1D43D9DD" w14:textId="264332C0" w:rsidR="00FB6059" w:rsidRPr="005D0F7B" w:rsidRDefault="00C82FFB" w:rsidP="00FB6059">
      <w:pPr>
        <w:rPr>
          <w:b/>
          <w:sz w:val="24"/>
        </w:rPr>
      </w:pPr>
      <w:r>
        <w:rPr>
          <w:sz w:val="24"/>
        </w:rPr>
        <w:br w:type="page"/>
      </w:r>
      <w:r w:rsidR="00FB6059" w:rsidRPr="005D0F7B">
        <w:rPr>
          <w:b/>
          <w:sz w:val="24"/>
        </w:rPr>
        <w:lastRenderedPageBreak/>
        <w:t>Table 1.  The study period according to SP</w:t>
      </w:r>
      <w:r w:rsidR="007B3899">
        <w:rPr>
          <w:b/>
          <w:sz w:val="24"/>
        </w:rPr>
        <w:t>I</w:t>
      </w:r>
      <w:r w:rsidR="00FB6059" w:rsidRPr="005D0F7B">
        <w:rPr>
          <w:b/>
          <w:sz w:val="24"/>
        </w:rPr>
        <w:t>RIT figure.</w:t>
      </w:r>
    </w:p>
    <w:tbl>
      <w:tblPr>
        <w:tblpPr w:leftFromText="180" w:rightFromText="180" w:vertAnchor="page" w:horzAnchor="margin" w:tblpY="2041"/>
        <w:tblW w:w="0" w:type="auto"/>
        <w:tblLayout w:type="fixed"/>
        <w:tblLook w:val="04A0" w:firstRow="1" w:lastRow="0" w:firstColumn="1" w:lastColumn="0" w:noHBand="0" w:noVBand="1"/>
      </w:tblPr>
      <w:tblGrid>
        <w:gridCol w:w="4673"/>
        <w:gridCol w:w="1134"/>
        <w:gridCol w:w="992"/>
        <w:gridCol w:w="1134"/>
        <w:gridCol w:w="1083"/>
      </w:tblGrid>
      <w:tr w:rsidR="00FB6059" w:rsidRPr="00FB6059" w14:paraId="36E1F6FF" w14:textId="77777777" w:rsidTr="00FB6059">
        <w:trPr>
          <w:trHeight w:val="422"/>
          <w:tblHeader/>
        </w:trPr>
        <w:tc>
          <w:tcPr>
            <w:tcW w:w="4673" w:type="dxa"/>
            <w:vMerge w:val="restart"/>
            <w:tcBorders>
              <w:top w:val="single" w:sz="4" w:space="0" w:color="auto"/>
              <w:left w:val="single" w:sz="4" w:space="0" w:color="auto"/>
              <w:right w:val="single" w:sz="4" w:space="0" w:color="auto"/>
            </w:tcBorders>
            <w:shd w:val="clear" w:color="auto" w:fill="auto"/>
            <w:noWrap/>
            <w:vAlign w:val="bottom"/>
          </w:tcPr>
          <w:p w14:paraId="46608FE5" w14:textId="77777777" w:rsidR="00FB6059" w:rsidRPr="00FB6059" w:rsidRDefault="00FB6059" w:rsidP="00FB6059">
            <w:pPr>
              <w:spacing w:after="0" w:line="240" w:lineRule="auto"/>
              <w:jc w:val="center"/>
              <w:rPr>
                <w:rFonts w:eastAsia="Times New Roman" w:cs="Times New Roman"/>
                <w:b/>
                <w:color w:val="000000"/>
                <w:sz w:val="24"/>
                <w:szCs w:val="24"/>
                <w:lang w:eastAsia="en-GB"/>
              </w:rPr>
            </w:pPr>
            <w:r w:rsidRPr="00FB6059">
              <w:rPr>
                <w:rFonts w:eastAsia="Times New Roman" w:cs="Times New Roman"/>
                <w:b/>
                <w:color w:val="000000"/>
                <w:sz w:val="24"/>
                <w:szCs w:val="24"/>
                <w:lang w:eastAsia="en-GB"/>
              </w:rPr>
              <w:t>Description</w:t>
            </w:r>
          </w:p>
        </w:tc>
        <w:tc>
          <w:tcPr>
            <w:tcW w:w="4343" w:type="dxa"/>
            <w:gridSpan w:val="4"/>
            <w:tcBorders>
              <w:top w:val="single" w:sz="4" w:space="0" w:color="auto"/>
              <w:left w:val="nil"/>
              <w:bottom w:val="single" w:sz="4" w:space="0" w:color="auto"/>
              <w:right w:val="single" w:sz="4" w:space="0" w:color="auto"/>
            </w:tcBorders>
            <w:shd w:val="clear" w:color="auto" w:fill="auto"/>
            <w:noWrap/>
            <w:vAlign w:val="bottom"/>
          </w:tcPr>
          <w:p w14:paraId="017D16D7" w14:textId="73C23205" w:rsidR="00FB6059" w:rsidRPr="00FB6059" w:rsidRDefault="00FB6059" w:rsidP="00FB6059">
            <w:pPr>
              <w:spacing w:after="0" w:line="240" w:lineRule="auto"/>
              <w:jc w:val="center"/>
              <w:rPr>
                <w:rFonts w:eastAsia="Times New Roman" w:cs="Times New Roman"/>
                <w:b/>
                <w:color w:val="000000"/>
                <w:sz w:val="24"/>
                <w:szCs w:val="24"/>
                <w:lang w:eastAsia="en-GB"/>
              </w:rPr>
            </w:pPr>
            <w:r w:rsidRPr="00FB6059">
              <w:rPr>
                <w:rFonts w:eastAsia="Times New Roman" w:cs="Times New Roman"/>
                <w:b/>
                <w:color w:val="000000"/>
                <w:sz w:val="24"/>
                <w:szCs w:val="24"/>
                <w:lang w:eastAsia="en-GB"/>
              </w:rPr>
              <w:t xml:space="preserve">Study period </w:t>
            </w:r>
          </w:p>
        </w:tc>
      </w:tr>
      <w:tr w:rsidR="00FB6059" w:rsidRPr="00FB6059" w14:paraId="336FC71D" w14:textId="77777777" w:rsidTr="00FB6059">
        <w:trPr>
          <w:trHeight w:val="705"/>
          <w:tblHeader/>
        </w:trPr>
        <w:tc>
          <w:tcPr>
            <w:tcW w:w="4673" w:type="dxa"/>
            <w:vMerge/>
            <w:tcBorders>
              <w:left w:val="single" w:sz="4" w:space="0" w:color="auto"/>
              <w:bottom w:val="single" w:sz="4" w:space="0" w:color="auto"/>
              <w:right w:val="single" w:sz="4" w:space="0" w:color="auto"/>
            </w:tcBorders>
            <w:shd w:val="clear" w:color="auto" w:fill="auto"/>
            <w:noWrap/>
            <w:vAlign w:val="bottom"/>
            <w:hideMark/>
          </w:tcPr>
          <w:p w14:paraId="15CD53A8" w14:textId="77777777" w:rsidR="00FB6059" w:rsidRPr="00FB6059" w:rsidRDefault="00FB6059" w:rsidP="00FB6059">
            <w:pPr>
              <w:spacing w:after="0" w:line="240" w:lineRule="auto"/>
              <w:rPr>
                <w:rFonts w:eastAsia="Times New Roman" w:cs="Times New Roman"/>
                <w:b/>
                <w:color w:val="000000"/>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10F09C2" w14:textId="77777777" w:rsidR="00FB6059" w:rsidRPr="00FB6059" w:rsidRDefault="00FB6059" w:rsidP="00FB6059">
            <w:pPr>
              <w:spacing w:after="0" w:line="240" w:lineRule="auto"/>
              <w:rPr>
                <w:rFonts w:eastAsia="Times New Roman" w:cs="Times New Roman"/>
                <w:b/>
                <w:color w:val="000000"/>
                <w:sz w:val="24"/>
                <w:szCs w:val="24"/>
                <w:lang w:eastAsia="en-GB"/>
              </w:rPr>
            </w:pPr>
            <w:r w:rsidRPr="00FB6059">
              <w:rPr>
                <w:rFonts w:eastAsia="Times New Roman" w:cs="Times New Roman"/>
                <w:b/>
                <w:color w:val="000000"/>
                <w:sz w:val="24"/>
                <w:szCs w:val="24"/>
                <w:lang w:eastAsia="en-GB"/>
              </w:rPr>
              <w:t>T0 (3 months)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8F61405" w14:textId="63B49E02" w:rsidR="00FB6059" w:rsidRPr="00FB6059" w:rsidRDefault="00FB6059" w:rsidP="00FB6059">
            <w:pPr>
              <w:spacing w:after="0" w:line="240" w:lineRule="auto"/>
              <w:rPr>
                <w:rFonts w:eastAsia="Times New Roman" w:cs="Times New Roman"/>
                <w:b/>
                <w:color w:val="000000"/>
                <w:sz w:val="24"/>
                <w:szCs w:val="24"/>
                <w:lang w:eastAsia="en-GB"/>
              </w:rPr>
            </w:pPr>
            <w:r w:rsidRPr="00FB6059">
              <w:rPr>
                <w:rFonts w:eastAsia="Times New Roman" w:cs="Times New Roman"/>
                <w:b/>
                <w:color w:val="000000"/>
                <w:sz w:val="24"/>
                <w:szCs w:val="24"/>
                <w:lang w:eastAsia="en-GB"/>
              </w:rPr>
              <w:t>T1 (3 months)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6AD4AA" w14:textId="77777777" w:rsidR="00FB6059" w:rsidRPr="00FB6059" w:rsidRDefault="00FB6059" w:rsidP="00FB6059">
            <w:pPr>
              <w:spacing w:after="0" w:line="240" w:lineRule="auto"/>
              <w:rPr>
                <w:rFonts w:eastAsia="Times New Roman" w:cs="Times New Roman"/>
                <w:b/>
                <w:color w:val="000000"/>
                <w:sz w:val="24"/>
                <w:szCs w:val="24"/>
                <w:lang w:eastAsia="en-GB"/>
              </w:rPr>
            </w:pPr>
            <w:r w:rsidRPr="00FB6059">
              <w:rPr>
                <w:rFonts w:eastAsia="Times New Roman" w:cs="Times New Roman"/>
                <w:b/>
                <w:color w:val="000000"/>
                <w:sz w:val="24"/>
                <w:szCs w:val="24"/>
                <w:lang w:eastAsia="en-GB"/>
              </w:rPr>
              <w:t>T2 (3 months)</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446D62B0" w14:textId="77777777" w:rsidR="00FB6059" w:rsidRPr="00FB6059" w:rsidRDefault="00FB6059" w:rsidP="00FB6059">
            <w:pPr>
              <w:spacing w:after="0" w:line="240" w:lineRule="auto"/>
              <w:rPr>
                <w:rFonts w:eastAsia="Times New Roman" w:cs="Times New Roman"/>
                <w:b/>
                <w:color w:val="000000"/>
                <w:sz w:val="24"/>
                <w:szCs w:val="24"/>
                <w:lang w:eastAsia="en-GB"/>
              </w:rPr>
            </w:pPr>
            <w:r w:rsidRPr="00FB6059">
              <w:rPr>
                <w:rFonts w:eastAsia="Times New Roman" w:cs="Times New Roman"/>
                <w:b/>
                <w:color w:val="000000"/>
                <w:sz w:val="24"/>
                <w:szCs w:val="24"/>
                <w:lang w:eastAsia="en-GB"/>
              </w:rPr>
              <w:t>T3 (3 months)</w:t>
            </w:r>
          </w:p>
        </w:tc>
      </w:tr>
      <w:tr w:rsidR="00FB6059" w:rsidRPr="00FB6059" w14:paraId="71632ED1" w14:textId="77777777" w:rsidTr="00FB6059">
        <w:trPr>
          <w:trHeight w:val="821"/>
        </w:trPr>
        <w:tc>
          <w:tcPr>
            <w:tcW w:w="4673"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623680D2"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Phase 1: Define baseline practice (interviews/ focus groups).</w:t>
            </w:r>
          </w:p>
        </w:tc>
        <w:tc>
          <w:tcPr>
            <w:tcW w:w="1134" w:type="dxa"/>
            <w:tcBorders>
              <w:top w:val="nil"/>
              <w:left w:val="nil"/>
              <w:bottom w:val="single" w:sz="4" w:space="0" w:color="auto"/>
              <w:right w:val="single" w:sz="4" w:space="0" w:color="auto"/>
            </w:tcBorders>
            <w:shd w:val="clear" w:color="auto" w:fill="E7E6E6" w:themeFill="background2"/>
            <w:noWrap/>
            <w:hideMark/>
          </w:tcPr>
          <w:p w14:paraId="5FF8D799" w14:textId="77777777" w:rsidR="00FB6059" w:rsidRPr="00FB6059" w:rsidRDefault="00FB6059" w:rsidP="00FB6059">
            <w:pPr>
              <w:rPr>
                <w:sz w:val="24"/>
                <w:szCs w:val="24"/>
              </w:rPr>
            </w:pPr>
            <w:r w:rsidRPr="00FB6059">
              <w:rPr>
                <w:rFonts w:eastAsia="Times New Roman" w:cs="Times New Roman"/>
                <w:color w:val="000000"/>
                <w:sz w:val="24"/>
                <w:szCs w:val="24"/>
                <w:lang w:eastAsia="en-GB"/>
              </w:rPr>
              <w:sym w:font="Wingdings" w:char="F0FC"/>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873E438"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410717CD"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4828FD0C"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tc>
        <w:tc>
          <w:tcPr>
            <w:tcW w:w="1134" w:type="dxa"/>
            <w:tcBorders>
              <w:top w:val="nil"/>
              <w:left w:val="nil"/>
              <w:bottom w:val="single" w:sz="4" w:space="0" w:color="auto"/>
              <w:right w:val="single" w:sz="4" w:space="0" w:color="auto"/>
            </w:tcBorders>
            <w:shd w:val="clear" w:color="auto" w:fill="E7E6E6" w:themeFill="background2"/>
            <w:noWrap/>
            <w:vAlign w:val="bottom"/>
            <w:hideMark/>
          </w:tcPr>
          <w:p w14:paraId="67808C93"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499DCDBA"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45EA28BE"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tc>
        <w:tc>
          <w:tcPr>
            <w:tcW w:w="1083" w:type="dxa"/>
            <w:tcBorders>
              <w:top w:val="nil"/>
              <w:left w:val="nil"/>
              <w:bottom w:val="single" w:sz="4" w:space="0" w:color="auto"/>
              <w:right w:val="single" w:sz="4" w:space="0" w:color="auto"/>
            </w:tcBorders>
            <w:shd w:val="clear" w:color="auto" w:fill="E7E6E6" w:themeFill="background2"/>
            <w:noWrap/>
            <w:vAlign w:val="bottom"/>
            <w:hideMark/>
          </w:tcPr>
          <w:p w14:paraId="4329E880"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39C94A6C"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7A38D57E"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tc>
      </w:tr>
      <w:tr w:rsidR="00FB6059" w:rsidRPr="00FB6059" w14:paraId="1D202A94" w14:textId="77777777" w:rsidTr="00FB6059">
        <w:trPr>
          <w:trHeight w:val="557"/>
        </w:trPr>
        <w:tc>
          <w:tcPr>
            <w:tcW w:w="4673" w:type="dxa"/>
            <w:tcBorders>
              <w:top w:val="nil"/>
              <w:left w:val="single" w:sz="4" w:space="0" w:color="auto"/>
              <w:bottom w:val="single" w:sz="4" w:space="0" w:color="auto"/>
              <w:right w:val="single" w:sz="4" w:space="0" w:color="auto"/>
            </w:tcBorders>
            <w:shd w:val="clear" w:color="auto" w:fill="E7E6E6" w:themeFill="background2"/>
            <w:noWrap/>
            <w:vAlign w:val="bottom"/>
          </w:tcPr>
          <w:p w14:paraId="0508056F"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Phase 1: Define baseline practice (audit of patients’ medical records).</w:t>
            </w:r>
          </w:p>
        </w:tc>
        <w:tc>
          <w:tcPr>
            <w:tcW w:w="1134" w:type="dxa"/>
            <w:tcBorders>
              <w:top w:val="nil"/>
              <w:left w:val="nil"/>
              <w:bottom w:val="single" w:sz="4" w:space="0" w:color="auto"/>
              <w:right w:val="single" w:sz="4" w:space="0" w:color="auto"/>
            </w:tcBorders>
            <w:shd w:val="clear" w:color="auto" w:fill="E7E6E6" w:themeFill="background2"/>
            <w:noWrap/>
          </w:tcPr>
          <w:p w14:paraId="1FC53065" w14:textId="77777777" w:rsidR="00FB6059" w:rsidRPr="00FB6059" w:rsidRDefault="00FB6059" w:rsidP="00FB6059">
            <w:pPr>
              <w:rPr>
                <w:sz w:val="24"/>
                <w:szCs w:val="24"/>
              </w:rPr>
            </w:pPr>
            <w:r w:rsidRPr="00FB6059">
              <w:rPr>
                <w:rFonts w:eastAsia="Times New Roman" w:cs="Times New Roman"/>
                <w:color w:val="000000"/>
                <w:sz w:val="24"/>
                <w:szCs w:val="24"/>
                <w:lang w:eastAsia="en-GB"/>
              </w:rPr>
              <w:sym w:font="Wingdings" w:char="F0FC"/>
            </w:r>
          </w:p>
          <w:p w14:paraId="6ADE4797" w14:textId="77777777" w:rsidR="00FB6059" w:rsidRPr="00FB6059" w:rsidRDefault="00FB6059" w:rsidP="00FB6059">
            <w:pPr>
              <w:rPr>
                <w:sz w:val="24"/>
                <w:szCs w:val="24"/>
              </w:rPr>
            </w:pPr>
          </w:p>
        </w:tc>
        <w:tc>
          <w:tcPr>
            <w:tcW w:w="992" w:type="dxa"/>
            <w:tcBorders>
              <w:top w:val="nil"/>
              <w:left w:val="nil"/>
              <w:bottom w:val="single" w:sz="4" w:space="0" w:color="auto"/>
              <w:right w:val="single" w:sz="4" w:space="0" w:color="auto"/>
            </w:tcBorders>
            <w:shd w:val="clear" w:color="auto" w:fill="E7E6E6" w:themeFill="background2"/>
            <w:noWrap/>
            <w:vAlign w:val="bottom"/>
          </w:tcPr>
          <w:p w14:paraId="6C6D4ED5" w14:textId="77777777" w:rsidR="00FB6059" w:rsidRPr="00FB6059" w:rsidRDefault="00FB6059" w:rsidP="00FB6059">
            <w:pPr>
              <w:spacing w:after="0" w:line="240" w:lineRule="auto"/>
              <w:rPr>
                <w:rFonts w:eastAsia="Times New Roman" w:cs="Times New Roman"/>
                <w:color w:val="000000"/>
                <w:sz w:val="24"/>
                <w:szCs w:val="24"/>
                <w:lang w:eastAsia="en-GB"/>
              </w:rPr>
            </w:pPr>
          </w:p>
        </w:tc>
        <w:tc>
          <w:tcPr>
            <w:tcW w:w="1134" w:type="dxa"/>
            <w:tcBorders>
              <w:top w:val="nil"/>
              <w:left w:val="nil"/>
              <w:bottom w:val="single" w:sz="4" w:space="0" w:color="auto"/>
              <w:right w:val="single" w:sz="4" w:space="0" w:color="auto"/>
            </w:tcBorders>
            <w:shd w:val="clear" w:color="auto" w:fill="E7E6E6" w:themeFill="background2"/>
            <w:noWrap/>
            <w:vAlign w:val="bottom"/>
          </w:tcPr>
          <w:p w14:paraId="38763FA2" w14:textId="77777777" w:rsidR="00FB6059" w:rsidRPr="00FB6059" w:rsidRDefault="00FB6059" w:rsidP="00FB6059">
            <w:pPr>
              <w:spacing w:after="0" w:line="240" w:lineRule="auto"/>
              <w:rPr>
                <w:rFonts w:eastAsia="Times New Roman" w:cs="Times New Roman"/>
                <w:color w:val="000000"/>
                <w:sz w:val="24"/>
                <w:szCs w:val="24"/>
                <w:lang w:eastAsia="en-GB"/>
              </w:rPr>
            </w:pPr>
          </w:p>
        </w:tc>
        <w:tc>
          <w:tcPr>
            <w:tcW w:w="1083" w:type="dxa"/>
            <w:tcBorders>
              <w:top w:val="nil"/>
              <w:left w:val="nil"/>
              <w:bottom w:val="single" w:sz="4" w:space="0" w:color="auto"/>
              <w:right w:val="single" w:sz="4" w:space="0" w:color="auto"/>
            </w:tcBorders>
            <w:shd w:val="clear" w:color="auto" w:fill="E7E6E6" w:themeFill="background2"/>
            <w:noWrap/>
            <w:vAlign w:val="bottom"/>
          </w:tcPr>
          <w:p w14:paraId="2B74063D" w14:textId="77777777" w:rsidR="00FB6059" w:rsidRPr="00FB6059" w:rsidRDefault="00FB6059" w:rsidP="00FB6059">
            <w:pPr>
              <w:spacing w:after="0" w:line="240" w:lineRule="auto"/>
              <w:rPr>
                <w:rFonts w:eastAsia="Times New Roman" w:cs="Times New Roman"/>
                <w:color w:val="000000"/>
                <w:sz w:val="24"/>
                <w:szCs w:val="24"/>
                <w:lang w:eastAsia="en-GB"/>
              </w:rPr>
            </w:pPr>
          </w:p>
        </w:tc>
      </w:tr>
      <w:tr w:rsidR="00FB6059" w:rsidRPr="00FB6059" w14:paraId="263FA29B" w14:textId="77777777" w:rsidTr="00FB6059">
        <w:trPr>
          <w:trHeight w:val="568"/>
        </w:trPr>
        <w:tc>
          <w:tcPr>
            <w:tcW w:w="4673"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14:paraId="760E3020"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Phase 2: Design the training program and finalise the care plan for low grip strength.</w:t>
            </w:r>
          </w:p>
        </w:tc>
        <w:tc>
          <w:tcPr>
            <w:tcW w:w="1134" w:type="dxa"/>
            <w:tcBorders>
              <w:top w:val="nil"/>
              <w:left w:val="nil"/>
              <w:bottom w:val="single" w:sz="4" w:space="0" w:color="auto"/>
              <w:right w:val="single" w:sz="4" w:space="0" w:color="auto"/>
            </w:tcBorders>
            <w:shd w:val="clear" w:color="auto" w:fill="DEEAF6" w:themeFill="accent1" w:themeFillTint="33"/>
            <w:noWrap/>
          </w:tcPr>
          <w:p w14:paraId="19593CF4" w14:textId="77777777" w:rsidR="00FB6059" w:rsidRPr="00FB6059" w:rsidRDefault="00FB6059" w:rsidP="00FB6059">
            <w:pPr>
              <w:spacing w:after="0" w:line="240" w:lineRule="auto"/>
              <w:rPr>
                <w:rFonts w:eastAsia="Times New Roman" w:cs="Times New Roman"/>
                <w:color w:val="000000"/>
                <w:sz w:val="24"/>
                <w:szCs w:val="24"/>
                <w:lang w:eastAsia="en-GB"/>
              </w:rPr>
            </w:pPr>
          </w:p>
        </w:tc>
        <w:tc>
          <w:tcPr>
            <w:tcW w:w="992" w:type="dxa"/>
            <w:tcBorders>
              <w:top w:val="nil"/>
              <w:left w:val="nil"/>
              <w:bottom w:val="single" w:sz="4" w:space="0" w:color="auto"/>
              <w:right w:val="single" w:sz="4" w:space="0" w:color="auto"/>
            </w:tcBorders>
            <w:shd w:val="clear" w:color="auto" w:fill="DEEAF6" w:themeFill="accent1" w:themeFillTint="33"/>
            <w:noWrap/>
          </w:tcPr>
          <w:p w14:paraId="0F8423E7" w14:textId="77777777" w:rsidR="00FB6059" w:rsidRPr="00FB6059" w:rsidRDefault="00FB6059" w:rsidP="00FB6059">
            <w:pPr>
              <w:rPr>
                <w:sz w:val="24"/>
                <w:szCs w:val="24"/>
              </w:rPr>
            </w:pPr>
            <w:r w:rsidRPr="00FB6059">
              <w:rPr>
                <w:rFonts w:eastAsia="Times New Roman" w:cs="Times New Roman"/>
                <w:color w:val="000000"/>
                <w:sz w:val="24"/>
                <w:szCs w:val="24"/>
                <w:lang w:eastAsia="en-GB"/>
              </w:rPr>
              <w:sym w:font="Wingdings" w:char="F0FC"/>
            </w:r>
          </w:p>
          <w:p w14:paraId="5B61FE6D" w14:textId="77777777" w:rsidR="00FB6059" w:rsidRPr="00FB6059" w:rsidRDefault="00FB6059" w:rsidP="00FB6059">
            <w:pPr>
              <w:spacing w:after="0" w:line="240" w:lineRule="auto"/>
              <w:rPr>
                <w:rFonts w:eastAsia="Times New Roman" w:cs="Times New Roman"/>
                <w:color w:val="000000"/>
                <w:sz w:val="24"/>
                <w:szCs w:val="24"/>
                <w:lang w:eastAsia="en-GB"/>
              </w:rPr>
            </w:pPr>
          </w:p>
        </w:tc>
        <w:tc>
          <w:tcPr>
            <w:tcW w:w="1134" w:type="dxa"/>
            <w:tcBorders>
              <w:top w:val="nil"/>
              <w:left w:val="nil"/>
              <w:bottom w:val="single" w:sz="4" w:space="0" w:color="auto"/>
              <w:right w:val="single" w:sz="4" w:space="0" w:color="auto"/>
            </w:tcBorders>
            <w:shd w:val="clear" w:color="auto" w:fill="DEEAF6" w:themeFill="accent1" w:themeFillTint="33"/>
            <w:noWrap/>
            <w:vAlign w:val="bottom"/>
          </w:tcPr>
          <w:p w14:paraId="596A8D90" w14:textId="77777777" w:rsidR="00FB6059" w:rsidRPr="00FB6059" w:rsidRDefault="00FB6059" w:rsidP="00FB6059">
            <w:pPr>
              <w:spacing w:after="0" w:line="240" w:lineRule="auto"/>
              <w:rPr>
                <w:rFonts w:eastAsia="Times New Roman" w:cs="Times New Roman"/>
                <w:color w:val="000000"/>
                <w:sz w:val="24"/>
                <w:szCs w:val="24"/>
                <w:lang w:eastAsia="en-GB"/>
              </w:rPr>
            </w:pPr>
          </w:p>
        </w:tc>
        <w:tc>
          <w:tcPr>
            <w:tcW w:w="1083" w:type="dxa"/>
            <w:tcBorders>
              <w:top w:val="nil"/>
              <w:left w:val="nil"/>
              <w:bottom w:val="single" w:sz="4" w:space="0" w:color="auto"/>
              <w:right w:val="single" w:sz="4" w:space="0" w:color="auto"/>
            </w:tcBorders>
            <w:shd w:val="clear" w:color="auto" w:fill="DEEAF6" w:themeFill="accent1" w:themeFillTint="33"/>
            <w:noWrap/>
            <w:vAlign w:val="bottom"/>
          </w:tcPr>
          <w:p w14:paraId="67C5B1B7" w14:textId="77777777" w:rsidR="00FB6059" w:rsidRPr="00FB6059" w:rsidRDefault="00FB6059" w:rsidP="00FB6059">
            <w:pPr>
              <w:spacing w:after="0" w:line="240" w:lineRule="auto"/>
              <w:rPr>
                <w:rFonts w:eastAsia="Times New Roman" w:cs="Times New Roman"/>
                <w:color w:val="000000"/>
                <w:sz w:val="24"/>
                <w:szCs w:val="24"/>
                <w:lang w:eastAsia="en-GB"/>
              </w:rPr>
            </w:pPr>
          </w:p>
        </w:tc>
      </w:tr>
      <w:tr w:rsidR="00FB6059" w:rsidRPr="00FB6059" w14:paraId="41BC09A1" w14:textId="77777777" w:rsidTr="00FB6059">
        <w:trPr>
          <w:trHeight w:val="296"/>
        </w:trPr>
        <w:tc>
          <w:tcPr>
            <w:tcW w:w="4673"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724DE813"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Phase 2: Train staff on measuring grip strength and on the use of the care plan.</w:t>
            </w:r>
          </w:p>
        </w:tc>
        <w:tc>
          <w:tcPr>
            <w:tcW w:w="1134" w:type="dxa"/>
            <w:tcBorders>
              <w:top w:val="nil"/>
              <w:left w:val="nil"/>
              <w:bottom w:val="single" w:sz="4" w:space="0" w:color="auto"/>
              <w:right w:val="single" w:sz="4" w:space="0" w:color="auto"/>
            </w:tcBorders>
            <w:shd w:val="clear" w:color="auto" w:fill="DEEAF6" w:themeFill="accent1" w:themeFillTint="33"/>
            <w:noWrap/>
            <w:vAlign w:val="bottom"/>
            <w:hideMark/>
          </w:tcPr>
          <w:p w14:paraId="31CD23F4"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25E915A5"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79F011C9"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tc>
        <w:tc>
          <w:tcPr>
            <w:tcW w:w="992" w:type="dxa"/>
            <w:tcBorders>
              <w:top w:val="nil"/>
              <w:left w:val="nil"/>
              <w:bottom w:val="single" w:sz="4" w:space="0" w:color="auto"/>
              <w:right w:val="single" w:sz="4" w:space="0" w:color="auto"/>
            </w:tcBorders>
            <w:shd w:val="clear" w:color="auto" w:fill="DEEAF6" w:themeFill="accent1" w:themeFillTint="33"/>
            <w:noWrap/>
            <w:hideMark/>
          </w:tcPr>
          <w:p w14:paraId="09E74ABA" w14:textId="77777777" w:rsidR="00FB6059" w:rsidRPr="00FB6059" w:rsidRDefault="00FB6059" w:rsidP="00FB6059">
            <w:pPr>
              <w:spacing w:after="0" w:line="240" w:lineRule="auto"/>
              <w:rPr>
                <w:sz w:val="24"/>
                <w:szCs w:val="24"/>
              </w:rPr>
            </w:pPr>
            <w:r w:rsidRPr="00FB6059">
              <w:rPr>
                <w:sz w:val="24"/>
                <w:szCs w:val="24"/>
              </w:rPr>
              <w:sym w:font="Wingdings" w:char="F0FC"/>
            </w:r>
          </w:p>
        </w:tc>
        <w:tc>
          <w:tcPr>
            <w:tcW w:w="1134" w:type="dxa"/>
            <w:tcBorders>
              <w:top w:val="nil"/>
              <w:left w:val="nil"/>
              <w:bottom w:val="single" w:sz="4" w:space="0" w:color="auto"/>
              <w:right w:val="single" w:sz="4" w:space="0" w:color="auto"/>
            </w:tcBorders>
            <w:shd w:val="clear" w:color="auto" w:fill="DEEAF6" w:themeFill="accent1" w:themeFillTint="33"/>
            <w:noWrap/>
            <w:hideMark/>
          </w:tcPr>
          <w:p w14:paraId="092A7B0B" w14:textId="77777777" w:rsidR="00FB6059" w:rsidRPr="00FB6059" w:rsidRDefault="00FB6059" w:rsidP="00FB6059">
            <w:pPr>
              <w:rPr>
                <w:sz w:val="24"/>
                <w:szCs w:val="24"/>
              </w:rPr>
            </w:pPr>
          </w:p>
          <w:p w14:paraId="3DBF14B0"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tc>
        <w:tc>
          <w:tcPr>
            <w:tcW w:w="1083" w:type="dxa"/>
            <w:tcBorders>
              <w:top w:val="nil"/>
              <w:left w:val="nil"/>
              <w:bottom w:val="single" w:sz="4" w:space="0" w:color="auto"/>
              <w:right w:val="single" w:sz="4" w:space="0" w:color="auto"/>
            </w:tcBorders>
            <w:shd w:val="clear" w:color="auto" w:fill="DEEAF6" w:themeFill="accent1" w:themeFillTint="33"/>
            <w:noWrap/>
            <w:vAlign w:val="bottom"/>
            <w:hideMark/>
          </w:tcPr>
          <w:p w14:paraId="6689668C"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402FF50E"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0AD8FF05"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tc>
      </w:tr>
      <w:tr w:rsidR="00FB6059" w:rsidRPr="00FB6059" w14:paraId="2FE347D8" w14:textId="77777777" w:rsidTr="00FB6059">
        <w:trPr>
          <w:trHeight w:val="193"/>
        </w:trPr>
        <w:tc>
          <w:tcPr>
            <w:tcW w:w="4673"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65CA42C6"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sz w:val="24"/>
                <w:szCs w:val="24"/>
              </w:rPr>
              <w:t xml:space="preserve">Phase 2: Routine implementation of grip strength measurement. </w:t>
            </w:r>
          </w:p>
        </w:tc>
        <w:tc>
          <w:tcPr>
            <w:tcW w:w="1134" w:type="dxa"/>
            <w:tcBorders>
              <w:top w:val="nil"/>
              <w:left w:val="nil"/>
              <w:bottom w:val="single" w:sz="4" w:space="0" w:color="auto"/>
              <w:right w:val="single" w:sz="4" w:space="0" w:color="auto"/>
            </w:tcBorders>
            <w:shd w:val="clear" w:color="auto" w:fill="DEEAF6" w:themeFill="accent1" w:themeFillTint="33"/>
            <w:noWrap/>
            <w:vAlign w:val="bottom"/>
            <w:hideMark/>
          </w:tcPr>
          <w:p w14:paraId="1B70853E"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46B450CC"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0E8C8192"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tc>
        <w:tc>
          <w:tcPr>
            <w:tcW w:w="992" w:type="dxa"/>
            <w:tcBorders>
              <w:top w:val="nil"/>
              <w:left w:val="nil"/>
              <w:bottom w:val="single" w:sz="4" w:space="0" w:color="auto"/>
              <w:right w:val="single" w:sz="4" w:space="0" w:color="auto"/>
            </w:tcBorders>
            <w:shd w:val="clear" w:color="auto" w:fill="DEEAF6" w:themeFill="accent1" w:themeFillTint="33"/>
            <w:noWrap/>
            <w:vAlign w:val="bottom"/>
            <w:hideMark/>
          </w:tcPr>
          <w:p w14:paraId="3F538140"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01924B78" w14:textId="77777777" w:rsidR="00FB6059" w:rsidRPr="00FB6059" w:rsidRDefault="00FB6059" w:rsidP="00FB6059">
            <w:pPr>
              <w:rPr>
                <w:sz w:val="24"/>
                <w:szCs w:val="24"/>
              </w:rPr>
            </w:pPr>
            <w:r w:rsidRPr="00FB6059">
              <w:rPr>
                <w:rFonts w:eastAsia="Times New Roman" w:cs="Times New Roman"/>
                <w:color w:val="000000"/>
                <w:sz w:val="24"/>
                <w:szCs w:val="24"/>
                <w:lang w:eastAsia="en-GB"/>
              </w:rPr>
              <w:t> </w:t>
            </w:r>
          </w:p>
        </w:tc>
        <w:tc>
          <w:tcPr>
            <w:tcW w:w="1134" w:type="dxa"/>
            <w:tcBorders>
              <w:top w:val="nil"/>
              <w:left w:val="nil"/>
              <w:bottom w:val="single" w:sz="4" w:space="0" w:color="auto"/>
              <w:right w:val="single" w:sz="4" w:space="0" w:color="auto"/>
            </w:tcBorders>
            <w:shd w:val="clear" w:color="auto" w:fill="DEEAF6" w:themeFill="accent1" w:themeFillTint="33"/>
            <w:noWrap/>
            <w:hideMark/>
          </w:tcPr>
          <w:p w14:paraId="6465FE8D" w14:textId="77777777" w:rsidR="00FB6059" w:rsidRPr="00FB6059" w:rsidRDefault="00FB6059" w:rsidP="00FB6059">
            <w:pPr>
              <w:rPr>
                <w:sz w:val="24"/>
                <w:szCs w:val="24"/>
              </w:rPr>
            </w:pPr>
            <w:r w:rsidRPr="00FB6059">
              <w:rPr>
                <w:rFonts w:eastAsia="Times New Roman" w:cs="Times New Roman"/>
                <w:color w:val="000000"/>
                <w:sz w:val="24"/>
                <w:szCs w:val="24"/>
                <w:lang w:eastAsia="en-GB"/>
              </w:rPr>
              <w:sym w:font="Wingdings" w:char="F0FC"/>
            </w:r>
          </w:p>
          <w:p w14:paraId="37E35DC3" w14:textId="77777777" w:rsidR="00FB6059" w:rsidRPr="00FB6059" w:rsidRDefault="00FB6059" w:rsidP="00FB6059">
            <w:pPr>
              <w:rPr>
                <w:sz w:val="24"/>
                <w:szCs w:val="24"/>
              </w:rPr>
            </w:pPr>
          </w:p>
        </w:tc>
        <w:tc>
          <w:tcPr>
            <w:tcW w:w="1083" w:type="dxa"/>
            <w:tcBorders>
              <w:top w:val="nil"/>
              <w:left w:val="nil"/>
              <w:bottom w:val="single" w:sz="4" w:space="0" w:color="auto"/>
              <w:right w:val="single" w:sz="4" w:space="0" w:color="auto"/>
            </w:tcBorders>
            <w:shd w:val="clear" w:color="auto" w:fill="DEEAF6" w:themeFill="accent1" w:themeFillTint="33"/>
            <w:noWrap/>
            <w:hideMark/>
          </w:tcPr>
          <w:p w14:paraId="2890CE6B" w14:textId="77777777" w:rsidR="00FB6059" w:rsidRPr="00FB6059" w:rsidRDefault="00FB6059" w:rsidP="00FB6059">
            <w:pPr>
              <w:rPr>
                <w:sz w:val="24"/>
                <w:szCs w:val="24"/>
              </w:rPr>
            </w:pPr>
            <w:r w:rsidRPr="00FB6059">
              <w:rPr>
                <w:rFonts w:eastAsia="Times New Roman" w:cs="Times New Roman"/>
                <w:color w:val="000000"/>
                <w:sz w:val="24"/>
                <w:szCs w:val="24"/>
                <w:lang w:eastAsia="en-GB"/>
              </w:rPr>
              <w:sym w:font="Wingdings" w:char="F0FC"/>
            </w:r>
          </w:p>
          <w:p w14:paraId="564BAAC6" w14:textId="77777777" w:rsidR="00FB6059" w:rsidRPr="00FB6059" w:rsidRDefault="00FB6059" w:rsidP="00FB6059">
            <w:pPr>
              <w:rPr>
                <w:sz w:val="24"/>
                <w:szCs w:val="24"/>
              </w:rPr>
            </w:pPr>
          </w:p>
        </w:tc>
      </w:tr>
      <w:tr w:rsidR="00FB6059" w:rsidRPr="00FB6059" w14:paraId="43C2DAA3" w14:textId="77777777" w:rsidTr="00FB6059">
        <w:trPr>
          <w:trHeight w:val="859"/>
        </w:trPr>
        <w:tc>
          <w:tcPr>
            <w:tcW w:w="4673" w:type="dxa"/>
            <w:tcBorders>
              <w:top w:val="nil"/>
              <w:left w:val="single" w:sz="4" w:space="0" w:color="auto"/>
              <w:bottom w:val="single" w:sz="4" w:space="0" w:color="auto"/>
              <w:right w:val="single" w:sz="4" w:space="0" w:color="auto"/>
            </w:tcBorders>
            <w:shd w:val="clear" w:color="auto" w:fill="FBE4D5" w:themeFill="accent2" w:themeFillTint="33"/>
            <w:noWrap/>
            <w:vAlign w:val="bottom"/>
          </w:tcPr>
          <w:p w14:paraId="3D48021C"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Phase 3: Assess outcomes of routine grip strength implementation (coverage).</w:t>
            </w:r>
          </w:p>
        </w:tc>
        <w:tc>
          <w:tcPr>
            <w:tcW w:w="1134" w:type="dxa"/>
            <w:tcBorders>
              <w:top w:val="nil"/>
              <w:left w:val="nil"/>
              <w:bottom w:val="single" w:sz="4" w:space="0" w:color="auto"/>
              <w:right w:val="single" w:sz="4" w:space="0" w:color="auto"/>
            </w:tcBorders>
            <w:shd w:val="clear" w:color="auto" w:fill="FBE4D5" w:themeFill="accent2" w:themeFillTint="33"/>
            <w:noWrap/>
            <w:vAlign w:val="bottom"/>
          </w:tcPr>
          <w:p w14:paraId="0E85C172" w14:textId="77777777" w:rsidR="00FB6059" w:rsidRPr="00FB6059" w:rsidRDefault="00FB6059" w:rsidP="00FB6059">
            <w:pPr>
              <w:spacing w:after="0" w:line="240" w:lineRule="auto"/>
              <w:rPr>
                <w:rFonts w:eastAsia="Times New Roman" w:cs="Times New Roman"/>
                <w:color w:val="000000"/>
                <w:sz w:val="24"/>
                <w:szCs w:val="24"/>
                <w:lang w:eastAsia="en-GB"/>
              </w:rPr>
            </w:pPr>
          </w:p>
        </w:tc>
        <w:tc>
          <w:tcPr>
            <w:tcW w:w="992" w:type="dxa"/>
            <w:tcBorders>
              <w:top w:val="nil"/>
              <w:left w:val="nil"/>
              <w:bottom w:val="single" w:sz="4" w:space="0" w:color="auto"/>
              <w:right w:val="single" w:sz="4" w:space="0" w:color="auto"/>
            </w:tcBorders>
            <w:shd w:val="clear" w:color="auto" w:fill="FBE4D5" w:themeFill="accent2" w:themeFillTint="33"/>
            <w:noWrap/>
            <w:vAlign w:val="bottom"/>
          </w:tcPr>
          <w:p w14:paraId="3C5ADAA7" w14:textId="77777777" w:rsidR="00FB6059" w:rsidRPr="00FB6059" w:rsidRDefault="00FB6059" w:rsidP="00FB6059">
            <w:pPr>
              <w:rPr>
                <w:rFonts w:eastAsia="Times New Roman" w:cs="Times New Roman"/>
                <w:color w:val="000000"/>
                <w:sz w:val="24"/>
                <w:szCs w:val="24"/>
                <w:lang w:eastAsia="en-GB"/>
              </w:rPr>
            </w:pPr>
          </w:p>
        </w:tc>
        <w:tc>
          <w:tcPr>
            <w:tcW w:w="1134" w:type="dxa"/>
            <w:tcBorders>
              <w:top w:val="nil"/>
              <w:left w:val="nil"/>
              <w:bottom w:val="single" w:sz="4" w:space="0" w:color="auto"/>
              <w:right w:val="single" w:sz="4" w:space="0" w:color="auto"/>
            </w:tcBorders>
            <w:shd w:val="clear" w:color="auto" w:fill="FBE4D5" w:themeFill="accent2" w:themeFillTint="33"/>
            <w:noWrap/>
          </w:tcPr>
          <w:p w14:paraId="048300E7" w14:textId="77777777" w:rsidR="00FB6059" w:rsidRPr="00FB6059" w:rsidRDefault="00FB6059" w:rsidP="00FB6059">
            <w:pPr>
              <w:rPr>
                <w:sz w:val="24"/>
                <w:szCs w:val="24"/>
              </w:rPr>
            </w:pPr>
            <w:r w:rsidRPr="00FB6059">
              <w:rPr>
                <w:sz w:val="24"/>
                <w:szCs w:val="24"/>
              </w:rPr>
              <w:sym w:font="Wingdings" w:char="F0FC"/>
            </w:r>
          </w:p>
        </w:tc>
        <w:tc>
          <w:tcPr>
            <w:tcW w:w="1083" w:type="dxa"/>
            <w:tcBorders>
              <w:top w:val="nil"/>
              <w:left w:val="nil"/>
              <w:bottom w:val="single" w:sz="4" w:space="0" w:color="auto"/>
              <w:right w:val="single" w:sz="4" w:space="0" w:color="auto"/>
            </w:tcBorders>
            <w:shd w:val="clear" w:color="auto" w:fill="FBE4D5" w:themeFill="accent2" w:themeFillTint="33"/>
            <w:noWrap/>
          </w:tcPr>
          <w:p w14:paraId="30C6554B" w14:textId="77777777" w:rsidR="00FB6059" w:rsidRPr="00FB6059" w:rsidRDefault="00FB6059" w:rsidP="00FB6059">
            <w:pPr>
              <w:rPr>
                <w:sz w:val="24"/>
                <w:szCs w:val="24"/>
              </w:rPr>
            </w:pPr>
            <w:r w:rsidRPr="00FB6059">
              <w:rPr>
                <w:rFonts w:eastAsia="Times New Roman" w:cs="Times New Roman"/>
                <w:color w:val="000000"/>
                <w:sz w:val="24"/>
                <w:szCs w:val="24"/>
                <w:lang w:eastAsia="en-GB"/>
              </w:rPr>
              <w:sym w:font="Wingdings" w:char="F0FC"/>
            </w:r>
          </w:p>
        </w:tc>
      </w:tr>
      <w:tr w:rsidR="00FB6059" w:rsidRPr="00FB6059" w14:paraId="3CE25B27" w14:textId="77777777" w:rsidTr="00FB6059">
        <w:trPr>
          <w:trHeight w:val="714"/>
        </w:trPr>
        <w:tc>
          <w:tcPr>
            <w:tcW w:w="4673"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254A887E"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Phase 3: Assess outcomes of routine grip strength implementation (Patients’ acceptability).</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14:paraId="3763051E"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6CC82457"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552712A4"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tc>
        <w:tc>
          <w:tcPr>
            <w:tcW w:w="992" w:type="dxa"/>
            <w:tcBorders>
              <w:top w:val="nil"/>
              <w:left w:val="nil"/>
              <w:bottom w:val="single" w:sz="4" w:space="0" w:color="auto"/>
              <w:right w:val="single" w:sz="4" w:space="0" w:color="auto"/>
            </w:tcBorders>
            <w:shd w:val="clear" w:color="auto" w:fill="FBE4D5" w:themeFill="accent2" w:themeFillTint="33"/>
            <w:noWrap/>
            <w:vAlign w:val="bottom"/>
            <w:hideMark/>
          </w:tcPr>
          <w:p w14:paraId="5703134A"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2C07E56F" w14:textId="77777777" w:rsidR="00FB6059" w:rsidRPr="00FB6059" w:rsidRDefault="00FB6059" w:rsidP="00FB6059">
            <w:pPr>
              <w:rPr>
                <w:sz w:val="24"/>
                <w:szCs w:val="24"/>
              </w:rPr>
            </w:pPr>
            <w:r w:rsidRPr="00FB6059">
              <w:rPr>
                <w:rFonts w:eastAsia="Times New Roman" w:cs="Times New Roman"/>
                <w:color w:val="000000"/>
                <w:sz w:val="24"/>
                <w:szCs w:val="24"/>
                <w:lang w:eastAsia="en-GB"/>
              </w:rPr>
              <w:t> </w:t>
            </w:r>
          </w:p>
        </w:tc>
        <w:tc>
          <w:tcPr>
            <w:tcW w:w="1134" w:type="dxa"/>
            <w:tcBorders>
              <w:top w:val="nil"/>
              <w:left w:val="nil"/>
              <w:bottom w:val="single" w:sz="4" w:space="0" w:color="auto"/>
              <w:right w:val="single" w:sz="4" w:space="0" w:color="auto"/>
            </w:tcBorders>
            <w:shd w:val="clear" w:color="auto" w:fill="FBE4D5" w:themeFill="accent2" w:themeFillTint="33"/>
            <w:noWrap/>
          </w:tcPr>
          <w:p w14:paraId="45F9AE36" w14:textId="77777777" w:rsidR="00FB6059" w:rsidRPr="00FB6059" w:rsidRDefault="00FB6059" w:rsidP="00FB6059">
            <w:pPr>
              <w:rPr>
                <w:sz w:val="24"/>
                <w:szCs w:val="24"/>
              </w:rPr>
            </w:pPr>
          </w:p>
        </w:tc>
        <w:tc>
          <w:tcPr>
            <w:tcW w:w="1083" w:type="dxa"/>
            <w:tcBorders>
              <w:top w:val="nil"/>
              <w:left w:val="nil"/>
              <w:bottom w:val="single" w:sz="4" w:space="0" w:color="auto"/>
              <w:right w:val="single" w:sz="4" w:space="0" w:color="auto"/>
            </w:tcBorders>
            <w:shd w:val="clear" w:color="auto" w:fill="FBE4D5" w:themeFill="accent2" w:themeFillTint="33"/>
            <w:noWrap/>
            <w:hideMark/>
          </w:tcPr>
          <w:p w14:paraId="169D341F" w14:textId="77777777" w:rsidR="00FB6059" w:rsidRPr="00FB6059" w:rsidRDefault="00FB6059" w:rsidP="00FB6059">
            <w:pPr>
              <w:rPr>
                <w:sz w:val="24"/>
                <w:szCs w:val="24"/>
              </w:rPr>
            </w:pPr>
            <w:r w:rsidRPr="00FB6059">
              <w:rPr>
                <w:rFonts w:eastAsia="Times New Roman" w:cs="Times New Roman"/>
                <w:color w:val="000000"/>
                <w:sz w:val="24"/>
                <w:szCs w:val="24"/>
                <w:lang w:eastAsia="en-GB"/>
              </w:rPr>
              <w:sym w:font="Wingdings" w:char="F0FC"/>
            </w:r>
          </w:p>
          <w:p w14:paraId="27E54F52"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p w14:paraId="2320D043"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 </w:t>
            </w:r>
          </w:p>
        </w:tc>
      </w:tr>
      <w:tr w:rsidR="00FB6059" w:rsidRPr="00FB6059" w14:paraId="0B290D27" w14:textId="77777777" w:rsidTr="00FB6059">
        <w:trPr>
          <w:trHeight w:val="728"/>
        </w:trPr>
        <w:tc>
          <w:tcPr>
            <w:tcW w:w="4673" w:type="dxa"/>
            <w:tcBorders>
              <w:top w:val="nil"/>
              <w:left w:val="single" w:sz="4" w:space="0" w:color="auto"/>
              <w:bottom w:val="single" w:sz="4" w:space="0" w:color="auto"/>
              <w:right w:val="single" w:sz="4" w:space="0" w:color="auto"/>
            </w:tcBorders>
            <w:shd w:val="clear" w:color="auto" w:fill="FBE4D5" w:themeFill="accent2" w:themeFillTint="33"/>
            <w:noWrap/>
            <w:vAlign w:val="bottom"/>
          </w:tcPr>
          <w:p w14:paraId="52CFC594"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t>Phase 3: Assess outcomes of routine grip strength implementation (staff acceptability and adoption).</w:t>
            </w:r>
          </w:p>
        </w:tc>
        <w:tc>
          <w:tcPr>
            <w:tcW w:w="1134" w:type="dxa"/>
            <w:tcBorders>
              <w:top w:val="nil"/>
              <w:left w:val="nil"/>
              <w:bottom w:val="single" w:sz="4" w:space="0" w:color="auto"/>
              <w:right w:val="single" w:sz="4" w:space="0" w:color="auto"/>
            </w:tcBorders>
            <w:shd w:val="clear" w:color="auto" w:fill="FBE4D5" w:themeFill="accent2" w:themeFillTint="33"/>
            <w:noWrap/>
            <w:vAlign w:val="bottom"/>
          </w:tcPr>
          <w:p w14:paraId="07DB9383" w14:textId="77777777" w:rsidR="00FB6059" w:rsidRPr="00FB6059" w:rsidRDefault="00FB6059" w:rsidP="00FB6059">
            <w:pPr>
              <w:spacing w:after="0" w:line="240" w:lineRule="auto"/>
              <w:rPr>
                <w:rFonts w:eastAsia="Times New Roman" w:cs="Times New Roman"/>
                <w:color w:val="000000"/>
                <w:sz w:val="24"/>
                <w:szCs w:val="24"/>
                <w:lang w:eastAsia="en-GB"/>
              </w:rPr>
            </w:pPr>
          </w:p>
        </w:tc>
        <w:tc>
          <w:tcPr>
            <w:tcW w:w="992" w:type="dxa"/>
            <w:tcBorders>
              <w:top w:val="nil"/>
              <w:left w:val="nil"/>
              <w:bottom w:val="single" w:sz="4" w:space="0" w:color="auto"/>
              <w:right w:val="single" w:sz="4" w:space="0" w:color="auto"/>
            </w:tcBorders>
            <w:shd w:val="clear" w:color="auto" w:fill="FBE4D5" w:themeFill="accent2" w:themeFillTint="33"/>
            <w:noWrap/>
            <w:vAlign w:val="bottom"/>
          </w:tcPr>
          <w:p w14:paraId="0DB6CCC7" w14:textId="77777777" w:rsidR="00FB6059" w:rsidRPr="00FB6059" w:rsidRDefault="00FB6059" w:rsidP="00FB6059">
            <w:pPr>
              <w:spacing w:after="0" w:line="240" w:lineRule="auto"/>
              <w:rPr>
                <w:rFonts w:eastAsia="Times New Roman" w:cs="Times New Roman"/>
                <w:color w:val="000000"/>
                <w:sz w:val="24"/>
                <w:szCs w:val="24"/>
                <w:lang w:eastAsia="en-GB"/>
              </w:rPr>
            </w:pPr>
          </w:p>
        </w:tc>
        <w:tc>
          <w:tcPr>
            <w:tcW w:w="1134" w:type="dxa"/>
            <w:tcBorders>
              <w:top w:val="nil"/>
              <w:left w:val="nil"/>
              <w:bottom w:val="single" w:sz="4" w:space="0" w:color="auto"/>
              <w:right w:val="single" w:sz="4" w:space="0" w:color="auto"/>
            </w:tcBorders>
            <w:shd w:val="clear" w:color="auto" w:fill="FBE4D5" w:themeFill="accent2" w:themeFillTint="33"/>
            <w:noWrap/>
          </w:tcPr>
          <w:p w14:paraId="38DAAD02" w14:textId="77777777" w:rsidR="00FB6059" w:rsidRPr="00FB6059" w:rsidRDefault="00FB6059" w:rsidP="00FB6059">
            <w:pPr>
              <w:rPr>
                <w:sz w:val="24"/>
                <w:szCs w:val="24"/>
              </w:rPr>
            </w:pPr>
            <w:r w:rsidRPr="00FB6059">
              <w:rPr>
                <w:sz w:val="24"/>
                <w:szCs w:val="24"/>
              </w:rPr>
              <w:sym w:font="Wingdings" w:char="F0FC"/>
            </w:r>
          </w:p>
        </w:tc>
        <w:tc>
          <w:tcPr>
            <w:tcW w:w="1083" w:type="dxa"/>
            <w:tcBorders>
              <w:top w:val="nil"/>
              <w:left w:val="nil"/>
              <w:bottom w:val="single" w:sz="4" w:space="0" w:color="auto"/>
              <w:right w:val="single" w:sz="4" w:space="0" w:color="auto"/>
            </w:tcBorders>
            <w:shd w:val="clear" w:color="auto" w:fill="FBE4D5" w:themeFill="accent2" w:themeFillTint="33"/>
            <w:noWrap/>
          </w:tcPr>
          <w:p w14:paraId="382C00D7" w14:textId="77777777" w:rsidR="00FB6059" w:rsidRPr="00FB6059" w:rsidRDefault="00FB6059" w:rsidP="00FB6059">
            <w:pPr>
              <w:spacing w:after="0" w:line="240" w:lineRule="auto"/>
              <w:rPr>
                <w:rFonts w:eastAsia="Times New Roman" w:cs="Times New Roman"/>
                <w:color w:val="000000"/>
                <w:sz w:val="24"/>
                <w:szCs w:val="24"/>
                <w:lang w:eastAsia="en-GB"/>
              </w:rPr>
            </w:pPr>
            <w:r w:rsidRPr="00FB6059">
              <w:rPr>
                <w:rFonts w:eastAsia="Times New Roman" w:cs="Times New Roman"/>
                <w:color w:val="000000"/>
                <w:sz w:val="24"/>
                <w:szCs w:val="24"/>
                <w:lang w:eastAsia="en-GB"/>
              </w:rPr>
              <w:sym w:font="Wingdings" w:char="F0FC"/>
            </w:r>
          </w:p>
        </w:tc>
      </w:tr>
      <w:tr w:rsidR="00FB6059" w:rsidRPr="00FB6059" w14:paraId="06F73EDF" w14:textId="77777777" w:rsidTr="00FB6059">
        <w:trPr>
          <w:trHeight w:val="553"/>
        </w:trPr>
        <w:tc>
          <w:tcPr>
            <w:tcW w:w="4673" w:type="dxa"/>
            <w:tcBorders>
              <w:top w:val="nil"/>
              <w:left w:val="single" w:sz="4" w:space="0" w:color="auto"/>
              <w:bottom w:val="single" w:sz="4" w:space="0" w:color="auto"/>
              <w:right w:val="single" w:sz="4" w:space="0" w:color="auto"/>
            </w:tcBorders>
            <w:shd w:val="clear" w:color="auto" w:fill="auto"/>
            <w:noWrap/>
            <w:hideMark/>
          </w:tcPr>
          <w:p w14:paraId="40EA4ADD" w14:textId="77777777" w:rsidR="00FB6059" w:rsidRPr="00FB6059" w:rsidRDefault="00FB6059" w:rsidP="00FB6059">
            <w:pPr>
              <w:rPr>
                <w:sz w:val="24"/>
                <w:szCs w:val="24"/>
              </w:rPr>
            </w:pPr>
            <w:r w:rsidRPr="00FB6059">
              <w:rPr>
                <w:sz w:val="24"/>
                <w:szCs w:val="24"/>
              </w:rPr>
              <w:t xml:space="preserve">Data analysis and dissemination. </w:t>
            </w:r>
          </w:p>
        </w:tc>
        <w:tc>
          <w:tcPr>
            <w:tcW w:w="1134" w:type="dxa"/>
            <w:tcBorders>
              <w:top w:val="nil"/>
              <w:left w:val="nil"/>
              <w:bottom w:val="single" w:sz="4" w:space="0" w:color="auto"/>
              <w:right w:val="single" w:sz="4" w:space="0" w:color="auto"/>
            </w:tcBorders>
            <w:shd w:val="clear" w:color="auto" w:fill="auto"/>
            <w:noWrap/>
            <w:hideMark/>
          </w:tcPr>
          <w:p w14:paraId="7746D4E0" w14:textId="77777777" w:rsidR="00FB6059" w:rsidRPr="00FB6059" w:rsidRDefault="00FB6059" w:rsidP="00FB6059">
            <w:pPr>
              <w:rPr>
                <w:sz w:val="24"/>
                <w:szCs w:val="24"/>
              </w:rPr>
            </w:pPr>
            <w:r w:rsidRPr="00FB6059">
              <w:rPr>
                <w:rFonts w:eastAsia="Times New Roman" w:cs="Times New Roman"/>
                <w:color w:val="000000"/>
                <w:sz w:val="24"/>
                <w:szCs w:val="24"/>
                <w:lang w:eastAsia="en-GB"/>
              </w:rPr>
              <w:sym w:font="Wingdings" w:char="F0FC"/>
            </w:r>
          </w:p>
        </w:tc>
        <w:tc>
          <w:tcPr>
            <w:tcW w:w="992" w:type="dxa"/>
            <w:tcBorders>
              <w:top w:val="nil"/>
              <w:left w:val="nil"/>
              <w:bottom w:val="single" w:sz="4" w:space="0" w:color="auto"/>
              <w:right w:val="single" w:sz="4" w:space="0" w:color="auto"/>
            </w:tcBorders>
            <w:shd w:val="clear" w:color="auto" w:fill="auto"/>
            <w:noWrap/>
            <w:hideMark/>
          </w:tcPr>
          <w:p w14:paraId="73619859" w14:textId="77777777" w:rsidR="00FB6059" w:rsidRPr="00FB6059" w:rsidRDefault="00FB6059" w:rsidP="00FB6059">
            <w:pPr>
              <w:rPr>
                <w:sz w:val="24"/>
                <w:szCs w:val="24"/>
              </w:rPr>
            </w:pPr>
            <w:r w:rsidRPr="00FB6059">
              <w:rPr>
                <w:rFonts w:eastAsia="Times New Roman" w:cs="Times New Roman"/>
                <w:color w:val="000000"/>
                <w:sz w:val="24"/>
                <w:szCs w:val="24"/>
                <w:lang w:eastAsia="en-GB"/>
              </w:rPr>
              <w:sym w:font="Wingdings" w:char="F0FC"/>
            </w:r>
          </w:p>
        </w:tc>
        <w:tc>
          <w:tcPr>
            <w:tcW w:w="1134" w:type="dxa"/>
            <w:tcBorders>
              <w:top w:val="nil"/>
              <w:left w:val="nil"/>
              <w:bottom w:val="single" w:sz="4" w:space="0" w:color="auto"/>
              <w:right w:val="single" w:sz="4" w:space="0" w:color="auto"/>
            </w:tcBorders>
            <w:shd w:val="clear" w:color="auto" w:fill="auto"/>
            <w:noWrap/>
            <w:hideMark/>
          </w:tcPr>
          <w:p w14:paraId="021E7BA8" w14:textId="77777777" w:rsidR="00FB6059" w:rsidRPr="00FB6059" w:rsidRDefault="00FB6059" w:rsidP="00FB6059">
            <w:pPr>
              <w:rPr>
                <w:sz w:val="24"/>
                <w:szCs w:val="24"/>
              </w:rPr>
            </w:pPr>
            <w:r w:rsidRPr="00FB6059">
              <w:rPr>
                <w:rFonts w:eastAsia="Times New Roman" w:cs="Times New Roman"/>
                <w:color w:val="000000"/>
                <w:sz w:val="24"/>
                <w:szCs w:val="24"/>
                <w:lang w:eastAsia="en-GB"/>
              </w:rPr>
              <w:sym w:font="Wingdings" w:char="F0FC"/>
            </w:r>
          </w:p>
        </w:tc>
        <w:tc>
          <w:tcPr>
            <w:tcW w:w="1083" w:type="dxa"/>
            <w:tcBorders>
              <w:top w:val="nil"/>
              <w:left w:val="nil"/>
              <w:bottom w:val="single" w:sz="4" w:space="0" w:color="auto"/>
              <w:right w:val="single" w:sz="4" w:space="0" w:color="auto"/>
            </w:tcBorders>
            <w:shd w:val="clear" w:color="auto" w:fill="auto"/>
            <w:noWrap/>
            <w:hideMark/>
          </w:tcPr>
          <w:p w14:paraId="667A901B" w14:textId="77777777" w:rsidR="00FB6059" w:rsidRPr="00FB6059" w:rsidRDefault="00FB6059" w:rsidP="00FB6059">
            <w:pPr>
              <w:rPr>
                <w:sz w:val="24"/>
                <w:szCs w:val="24"/>
              </w:rPr>
            </w:pPr>
            <w:r w:rsidRPr="00FB6059">
              <w:rPr>
                <w:rFonts w:eastAsia="Times New Roman" w:cs="Times New Roman"/>
                <w:color w:val="000000"/>
                <w:sz w:val="24"/>
                <w:szCs w:val="24"/>
                <w:lang w:eastAsia="en-GB"/>
              </w:rPr>
              <w:sym w:font="Wingdings" w:char="F0FC"/>
            </w:r>
          </w:p>
        </w:tc>
      </w:tr>
    </w:tbl>
    <w:p w14:paraId="47D146F8" w14:textId="77777777" w:rsidR="00FB6059" w:rsidRDefault="00FB6059">
      <w:pPr>
        <w:rPr>
          <w:b/>
          <w:sz w:val="24"/>
        </w:rPr>
      </w:pPr>
    </w:p>
    <w:p w14:paraId="3F95ACBA" w14:textId="07B489D4" w:rsidR="00533091" w:rsidRPr="00C15BFD" w:rsidRDefault="001A70CA">
      <w:pPr>
        <w:rPr>
          <w:sz w:val="24"/>
        </w:rPr>
      </w:pPr>
      <w:r w:rsidRPr="00C15BFD">
        <w:rPr>
          <w:b/>
          <w:sz w:val="24"/>
        </w:rPr>
        <w:t xml:space="preserve">Table 2. </w:t>
      </w:r>
      <w:r w:rsidR="008C64E6" w:rsidRPr="00C15BFD">
        <w:rPr>
          <w:b/>
          <w:sz w:val="24"/>
          <w:szCs w:val="24"/>
        </w:rPr>
        <w:t>Grip strength training programme based on Normalisation Process Theory (NPT)</w:t>
      </w:r>
    </w:p>
    <w:tbl>
      <w:tblPr>
        <w:tblStyle w:val="PlainTable12"/>
        <w:tblW w:w="0" w:type="auto"/>
        <w:tblLook w:val="04A0" w:firstRow="1" w:lastRow="0" w:firstColumn="1" w:lastColumn="0" w:noHBand="0" w:noVBand="1"/>
      </w:tblPr>
      <w:tblGrid>
        <w:gridCol w:w="1824"/>
        <w:gridCol w:w="4042"/>
        <w:gridCol w:w="3150"/>
      </w:tblGrid>
      <w:tr w:rsidR="00B701F3" w:rsidRPr="00FB6059" w14:paraId="7A1C753F" w14:textId="77777777" w:rsidTr="00B65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6FAAEAEF" w14:textId="1066D99D" w:rsidR="00B701F3" w:rsidRPr="00FB6059" w:rsidRDefault="00B701F3" w:rsidP="00B6592C">
            <w:pPr>
              <w:rPr>
                <w:sz w:val="24"/>
                <w:szCs w:val="24"/>
              </w:rPr>
            </w:pPr>
            <w:r w:rsidRPr="00FB6059">
              <w:rPr>
                <w:sz w:val="24"/>
                <w:szCs w:val="24"/>
              </w:rPr>
              <w:t xml:space="preserve">NPT constructs </w:t>
            </w:r>
          </w:p>
        </w:tc>
        <w:tc>
          <w:tcPr>
            <w:tcW w:w="4045" w:type="dxa"/>
          </w:tcPr>
          <w:p w14:paraId="0B03BB21" w14:textId="77777777" w:rsidR="00B701F3" w:rsidRPr="00FB6059" w:rsidRDefault="00B701F3" w:rsidP="00B6592C">
            <w:pPr>
              <w:cnfStyle w:val="100000000000" w:firstRow="1" w:lastRow="0" w:firstColumn="0" w:lastColumn="0" w:oddVBand="0" w:evenVBand="0" w:oddHBand="0" w:evenHBand="0" w:firstRowFirstColumn="0" w:firstRowLastColumn="0" w:lastRowFirstColumn="0" w:lastRowLastColumn="0"/>
              <w:rPr>
                <w:sz w:val="24"/>
                <w:szCs w:val="24"/>
              </w:rPr>
            </w:pPr>
            <w:r w:rsidRPr="00FB6059">
              <w:rPr>
                <w:sz w:val="24"/>
                <w:szCs w:val="24"/>
              </w:rPr>
              <w:t xml:space="preserve">Training components and topics </w:t>
            </w:r>
          </w:p>
        </w:tc>
        <w:tc>
          <w:tcPr>
            <w:tcW w:w="3152" w:type="dxa"/>
          </w:tcPr>
          <w:p w14:paraId="292E8E79" w14:textId="77777777" w:rsidR="00B701F3" w:rsidRPr="00FB6059" w:rsidRDefault="00B701F3" w:rsidP="00B6592C">
            <w:pPr>
              <w:cnfStyle w:val="100000000000" w:firstRow="1" w:lastRow="0" w:firstColumn="0" w:lastColumn="0" w:oddVBand="0" w:evenVBand="0" w:oddHBand="0" w:evenHBand="0" w:firstRowFirstColumn="0" w:firstRowLastColumn="0" w:lastRowFirstColumn="0" w:lastRowLastColumn="0"/>
              <w:rPr>
                <w:sz w:val="24"/>
                <w:szCs w:val="24"/>
              </w:rPr>
            </w:pPr>
            <w:r w:rsidRPr="00FB6059">
              <w:rPr>
                <w:sz w:val="24"/>
                <w:szCs w:val="24"/>
              </w:rPr>
              <w:t xml:space="preserve">Method </w:t>
            </w:r>
          </w:p>
        </w:tc>
      </w:tr>
      <w:tr w:rsidR="00B701F3" w:rsidRPr="00FB6059" w14:paraId="1B4F5DEF" w14:textId="77777777" w:rsidTr="00B6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30CAE20E" w14:textId="77777777" w:rsidR="00B701F3" w:rsidRPr="00FB6059" w:rsidRDefault="00B701F3" w:rsidP="00B6592C">
            <w:pPr>
              <w:rPr>
                <w:sz w:val="24"/>
                <w:szCs w:val="24"/>
              </w:rPr>
            </w:pPr>
            <w:r w:rsidRPr="00FB6059">
              <w:rPr>
                <w:sz w:val="24"/>
                <w:szCs w:val="24"/>
              </w:rPr>
              <w:t>Coherence/ sense-making</w:t>
            </w:r>
          </w:p>
        </w:tc>
        <w:tc>
          <w:tcPr>
            <w:tcW w:w="4045" w:type="dxa"/>
          </w:tcPr>
          <w:p w14:paraId="724F09C6" w14:textId="4B44BF82" w:rsidR="00B701F3" w:rsidRPr="00FB6059" w:rsidRDefault="00B701F3" w:rsidP="00B6592C">
            <w:pPr>
              <w:spacing w:after="240"/>
              <w:cnfStyle w:val="000000100000" w:firstRow="0" w:lastRow="0" w:firstColumn="0" w:lastColumn="0" w:oddVBand="0" w:evenVBand="0" w:oddHBand="1" w:evenHBand="0" w:firstRowFirstColumn="0" w:firstRowLastColumn="0" w:lastRowFirstColumn="0" w:lastRowLastColumn="0"/>
              <w:rPr>
                <w:sz w:val="24"/>
                <w:szCs w:val="24"/>
              </w:rPr>
            </w:pPr>
            <w:r w:rsidRPr="00FB6059">
              <w:rPr>
                <w:sz w:val="24"/>
                <w:szCs w:val="24"/>
              </w:rPr>
              <w:t xml:space="preserve">Understand the relevance of implementing </w:t>
            </w:r>
            <w:r w:rsidR="00F15FD5" w:rsidRPr="00FB6059">
              <w:rPr>
                <w:sz w:val="24"/>
                <w:szCs w:val="24"/>
              </w:rPr>
              <w:t>grip strength</w:t>
            </w:r>
            <w:r w:rsidRPr="00FB6059">
              <w:rPr>
                <w:sz w:val="24"/>
                <w:szCs w:val="24"/>
              </w:rPr>
              <w:t xml:space="preserve"> measurement routinely.</w:t>
            </w:r>
          </w:p>
          <w:p w14:paraId="5D36F733" w14:textId="000AF65D" w:rsidR="00B701F3" w:rsidRPr="00FB6059" w:rsidRDefault="00B701F3" w:rsidP="00B6592C">
            <w:pPr>
              <w:spacing w:after="240"/>
              <w:cnfStyle w:val="000000100000" w:firstRow="0" w:lastRow="0" w:firstColumn="0" w:lastColumn="0" w:oddVBand="0" w:evenVBand="0" w:oddHBand="1" w:evenHBand="0" w:firstRowFirstColumn="0" w:firstRowLastColumn="0" w:lastRowFirstColumn="0" w:lastRowLastColumn="0"/>
              <w:rPr>
                <w:sz w:val="24"/>
                <w:szCs w:val="24"/>
              </w:rPr>
            </w:pPr>
            <w:r w:rsidRPr="00FB6059">
              <w:rPr>
                <w:sz w:val="24"/>
                <w:szCs w:val="24"/>
              </w:rPr>
              <w:t xml:space="preserve">What are the cut-off points for </w:t>
            </w:r>
            <w:r w:rsidR="00C15BFD" w:rsidRPr="00FB6059">
              <w:rPr>
                <w:sz w:val="24"/>
                <w:szCs w:val="24"/>
              </w:rPr>
              <w:t>grip strength</w:t>
            </w:r>
            <w:r w:rsidRPr="00FB6059">
              <w:rPr>
                <w:sz w:val="24"/>
                <w:szCs w:val="24"/>
              </w:rPr>
              <w:t xml:space="preserve">, what to do with low </w:t>
            </w:r>
            <w:r w:rsidR="00F15FD5" w:rsidRPr="00FB6059">
              <w:rPr>
                <w:sz w:val="24"/>
                <w:szCs w:val="24"/>
              </w:rPr>
              <w:t>grip strength</w:t>
            </w:r>
            <w:r w:rsidRPr="00FB6059">
              <w:rPr>
                <w:sz w:val="24"/>
                <w:szCs w:val="24"/>
              </w:rPr>
              <w:t xml:space="preserve"> levels. Introduction to the care plan for patients with low grip strength and enhance understanding the relevance of using the  care plan </w:t>
            </w:r>
            <w:r w:rsidRPr="00FB6059">
              <w:rPr>
                <w:sz w:val="24"/>
                <w:szCs w:val="24"/>
              </w:rPr>
              <w:lastRenderedPageBreak/>
              <w:t xml:space="preserve">for patients with low </w:t>
            </w:r>
            <w:r w:rsidR="00F15FD5" w:rsidRPr="00FB6059">
              <w:rPr>
                <w:sz w:val="24"/>
                <w:szCs w:val="24"/>
              </w:rPr>
              <w:t>grip strength</w:t>
            </w:r>
            <w:r w:rsidRPr="00FB6059">
              <w:rPr>
                <w:sz w:val="24"/>
                <w:szCs w:val="24"/>
              </w:rPr>
              <w:t xml:space="preserve"> values</w:t>
            </w:r>
          </w:p>
          <w:p w14:paraId="20B64C8D" w14:textId="0C458C7E" w:rsidR="00B701F3" w:rsidRPr="00FB6059" w:rsidRDefault="00B701F3" w:rsidP="00B6592C">
            <w:pPr>
              <w:spacing w:after="240"/>
              <w:cnfStyle w:val="000000100000" w:firstRow="0" w:lastRow="0" w:firstColumn="0" w:lastColumn="0" w:oddVBand="0" w:evenVBand="0" w:oddHBand="1" w:evenHBand="0" w:firstRowFirstColumn="0" w:firstRowLastColumn="0" w:lastRowFirstColumn="0" w:lastRowLastColumn="0"/>
              <w:rPr>
                <w:sz w:val="24"/>
                <w:szCs w:val="24"/>
              </w:rPr>
            </w:pPr>
            <w:r w:rsidRPr="00FB6059">
              <w:rPr>
                <w:sz w:val="24"/>
                <w:szCs w:val="24"/>
              </w:rPr>
              <w:t xml:space="preserve">Introduction to Jamar dynamometer + practically measuring </w:t>
            </w:r>
            <w:r w:rsidR="00F15FD5" w:rsidRPr="00FB6059">
              <w:rPr>
                <w:sz w:val="24"/>
                <w:szCs w:val="24"/>
              </w:rPr>
              <w:t>grip strength</w:t>
            </w:r>
            <w:r w:rsidRPr="00FB6059">
              <w:rPr>
                <w:sz w:val="24"/>
                <w:szCs w:val="24"/>
              </w:rPr>
              <w:t xml:space="preserve"> according to the standard protocol </w:t>
            </w:r>
          </w:p>
          <w:p w14:paraId="0CA37BB7" w14:textId="138A605F" w:rsidR="00B701F3" w:rsidRPr="00FB6059" w:rsidRDefault="00C82FFB" w:rsidP="00B6592C">
            <w:pPr>
              <w:spacing w:after="240"/>
              <w:cnfStyle w:val="000000100000" w:firstRow="0" w:lastRow="0" w:firstColumn="0" w:lastColumn="0" w:oddVBand="0" w:evenVBand="0" w:oddHBand="1" w:evenHBand="0" w:firstRowFirstColumn="0" w:firstRowLastColumn="0" w:lastRowFirstColumn="0" w:lastRowLastColumn="0"/>
              <w:rPr>
                <w:sz w:val="24"/>
                <w:szCs w:val="24"/>
              </w:rPr>
            </w:pPr>
            <w:r w:rsidRPr="00FB6059">
              <w:rPr>
                <w:sz w:val="24"/>
                <w:szCs w:val="24"/>
              </w:rPr>
              <w:t>Present</w:t>
            </w:r>
            <w:r w:rsidR="00B701F3" w:rsidRPr="00FB6059">
              <w:rPr>
                <w:sz w:val="24"/>
                <w:szCs w:val="24"/>
              </w:rPr>
              <w:t xml:space="preserve"> the </w:t>
            </w:r>
            <w:r w:rsidR="00A81691" w:rsidRPr="00FB6059">
              <w:rPr>
                <w:sz w:val="24"/>
                <w:szCs w:val="24"/>
              </w:rPr>
              <w:t>paperwork</w:t>
            </w:r>
            <w:r w:rsidR="00B701F3" w:rsidRPr="00FB6059">
              <w:rPr>
                <w:sz w:val="24"/>
                <w:szCs w:val="24"/>
              </w:rPr>
              <w:t xml:space="preserve"> that need to be completed in relation to </w:t>
            </w:r>
            <w:r w:rsidR="00F15FD5" w:rsidRPr="00FB6059">
              <w:rPr>
                <w:sz w:val="24"/>
                <w:szCs w:val="24"/>
              </w:rPr>
              <w:t>grip strength</w:t>
            </w:r>
            <w:r w:rsidR="00B701F3" w:rsidRPr="00FB6059">
              <w:rPr>
                <w:sz w:val="24"/>
                <w:szCs w:val="24"/>
              </w:rPr>
              <w:t xml:space="preserve"> measurement and use of care plan.</w:t>
            </w:r>
          </w:p>
          <w:p w14:paraId="76CDE1AF" w14:textId="77777777"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p>
        </w:tc>
        <w:tc>
          <w:tcPr>
            <w:tcW w:w="3152" w:type="dxa"/>
          </w:tcPr>
          <w:p w14:paraId="5357FE58" w14:textId="77777777"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r w:rsidRPr="00FB6059">
              <w:rPr>
                <w:sz w:val="24"/>
                <w:szCs w:val="24"/>
              </w:rPr>
              <w:lastRenderedPageBreak/>
              <w:t>Presentation</w:t>
            </w:r>
          </w:p>
          <w:p w14:paraId="71C554E6" w14:textId="77777777"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3A570114" w14:textId="77777777"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36D12A1E" w14:textId="77777777"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1149902D" w14:textId="77777777"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4E2CC891" w14:textId="77777777"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271741B0" w14:textId="77777777"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423FBCB4" w14:textId="77777777"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22370EF9" w14:textId="77777777"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3546282C" w14:textId="77777777"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760E8DF1" w14:textId="77777777" w:rsidR="00F15FD5" w:rsidRPr="00FB6059" w:rsidRDefault="00F15FD5"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27685F26" w14:textId="77777777" w:rsidR="00F15FD5" w:rsidRPr="00FB6059" w:rsidRDefault="00F15FD5"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5F7FDEEC" w14:textId="626C2595"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r w:rsidRPr="00FB6059">
              <w:rPr>
                <w:sz w:val="24"/>
                <w:szCs w:val="24"/>
              </w:rPr>
              <w:t xml:space="preserve">Practical demonstration + video on </w:t>
            </w:r>
            <w:r w:rsidR="00F15FD5" w:rsidRPr="00FB6059">
              <w:rPr>
                <w:sz w:val="24"/>
                <w:szCs w:val="24"/>
              </w:rPr>
              <w:t>grip strength</w:t>
            </w:r>
            <w:r w:rsidRPr="00FB6059">
              <w:rPr>
                <w:sz w:val="24"/>
                <w:szCs w:val="24"/>
              </w:rPr>
              <w:t xml:space="preserve"> measurement.</w:t>
            </w:r>
          </w:p>
          <w:p w14:paraId="3E0FA3D3" w14:textId="77777777" w:rsidR="00F15FD5" w:rsidRPr="00FB6059" w:rsidRDefault="00F15FD5"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790CAB24" w14:textId="77777777" w:rsidR="00F15FD5" w:rsidRPr="00FB6059" w:rsidRDefault="00F15FD5" w:rsidP="00B6592C">
            <w:pPr>
              <w:cnfStyle w:val="000000100000" w:firstRow="0" w:lastRow="0" w:firstColumn="0" w:lastColumn="0" w:oddVBand="0" w:evenVBand="0" w:oddHBand="1" w:evenHBand="0" w:firstRowFirstColumn="0" w:firstRowLastColumn="0" w:lastRowFirstColumn="0" w:lastRowLastColumn="0"/>
              <w:rPr>
                <w:sz w:val="24"/>
                <w:szCs w:val="24"/>
              </w:rPr>
            </w:pPr>
          </w:p>
          <w:p w14:paraId="35A5237E" w14:textId="77777777" w:rsidR="00B701F3" w:rsidRPr="00FB6059" w:rsidRDefault="00B701F3" w:rsidP="00B6592C">
            <w:pPr>
              <w:cnfStyle w:val="000000100000" w:firstRow="0" w:lastRow="0" w:firstColumn="0" w:lastColumn="0" w:oddVBand="0" w:evenVBand="0" w:oddHBand="1" w:evenHBand="0" w:firstRowFirstColumn="0" w:firstRowLastColumn="0" w:lastRowFirstColumn="0" w:lastRowLastColumn="0"/>
              <w:rPr>
                <w:sz w:val="24"/>
                <w:szCs w:val="24"/>
              </w:rPr>
            </w:pPr>
            <w:r w:rsidRPr="00FB6059">
              <w:rPr>
                <w:sz w:val="24"/>
                <w:szCs w:val="24"/>
              </w:rPr>
              <w:t xml:space="preserve">Presentation </w:t>
            </w:r>
          </w:p>
        </w:tc>
      </w:tr>
      <w:tr w:rsidR="00B701F3" w:rsidRPr="00FB6059" w14:paraId="226C9883" w14:textId="77777777" w:rsidTr="00B6592C">
        <w:tc>
          <w:tcPr>
            <w:cnfStyle w:val="001000000000" w:firstRow="0" w:lastRow="0" w:firstColumn="1" w:lastColumn="0" w:oddVBand="0" w:evenVBand="0" w:oddHBand="0" w:evenHBand="0" w:firstRowFirstColumn="0" w:firstRowLastColumn="0" w:lastRowFirstColumn="0" w:lastRowLastColumn="0"/>
            <w:tcW w:w="1824" w:type="dxa"/>
          </w:tcPr>
          <w:p w14:paraId="4ED36666" w14:textId="77777777" w:rsidR="00B701F3" w:rsidRPr="00FB6059" w:rsidRDefault="00B701F3" w:rsidP="00B6592C">
            <w:pPr>
              <w:rPr>
                <w:sz w:val="24"/>
                <w:szCs w:val="24"/>
              </w:rPr>
            </w:pPr>
            <w:r w:rsidRPr="00FB6059">
              <w:rPr>
                <w:sz w:val="24"/>
                <w:szCs w:val="24"/>
              </w:rPr>
              <w:lastRenderedPageBreak/>
              <w:t xml:space="preserve">Cognitive participation </w:t>
            </w:r>
          </w:p>
        </w:tc>
        <w:tc>
          <w:tcPr>
            <w:tcW w:w="4045" w:type="dxa"/>
          </w:tcPr>
          <w:p w14:paraId="1F0C4953" w14:textId="4B3FA54D" w:rsidR="00B701F3" w:rsidRPr="00FB6059" w:rsidRDefault="00B701F3" w:rsidP="00B6592C">
            <w:pPr>
              <w:spacing w:after="240"/>
              <w:cnfStyle w:val="000000000000" w:firstRow="0" w:lastRow="0" w:firstColumn="0" w:lastColumn="0" w:oddVBand="0" w:evenVBand="0" w:oddHBand="0" w:evenHBand="0" w:firstRowFirstColumn="0" w:firstRowLastColumn="0" w:lastRowFirstColumn="0" w:lastRowLastColumn="0"/>
              <w:rPr>
                <w:sz w:val="24"/>
                <w:szCs w:val="24"/>
              </w:rPr>
            </w:pPr>
            <w:r w:rsidRPr="00FB6059">
              <w:rPr>
                <w:sz w:val="24"/>
                <w:szCs w:val="24"/>
              </w:rPr>
              <w:t>Competence in</w:t>
            </w:r>
            <w:r w:rsidR="00F15FD5" w:rsidRPr="00FB6059">
              <w:rPr>
                <w:sz w:val="24"/>
                <w:szCs w:val="24"/>
              </w:rPr>
              <w:t xml:space="preserve"> grip strength</w:t>
            </w:r>
            <w:r w:rsidRPr="00FB6059">
              <w:rPr>
                <w:sz w:val="24"/>
                <w:szCs w:val="24"/>
              </w:rPr>
              <w:t xml:space="preserve"> measurement using the standardised protocol  </w:t>
            </w:r>
          </w:p>
          <w:p w14:paraId="3565A8B4" w14:textId="02A74A1B" w:rsidR="00B701F3" w:rsidRPr="00FB6059" w:rsidRDefault="00B701F3" w:rsidP="00C82FFB">
            <w:pPr>
              <w:spacing w:after="240"/>
              <w:cnfStyle w:val="000000000000" w:firstRow="0" w:lastRow="0" w:firstColumn="0" w:lastColumn="0" w:oddVBand="0" w:evenVBand="0" w:oddHBand="0" w:evenHBand="0" w:firstRowFirstColumn="0" w:firstRowLastColumn="0" w:lastRowFirstColumn="0" w:lastRowLastColumn="0"/>
              <w:rPr>
                <w:sz w:val="24"/>
                <w:szCs w:val="24"/>
              </w:rPr>
            </w:pPr>
            <w:r w:rsidRPr="00FB6059">
              <w:rPr>
                <w:sz w:val="24"/>
                <w:szCs w:val="24"/>
              </w:rPr>
              <w:t xml:space="preserve">Discussion about how to initiate and adopt </w:t>
            </w:r>
            <w:r w:rsidR="00F15FD5" w:rsidRPr="00FB6059">
              <w:rPr>
                <w:sz w:val="24"/>
                <w:szCs w:val="24"/>
              </w:rPr>
              <w:t>grip strength</w:t>
            </w:r>
            <w:r w:rsidR="00C82FFB" w:rsidRPr="00FB6059">
              <w:rPr>
                <w:sz w:val="24"/>
                <w:szCs w:val="24"/>
              </w:rPr>
              <w:t xml:space="preserve"> implementation, talk about staff</w:t>
            </w:r>
            <w:r w:rsidRPr="00FB6059">
              <w:rPr>
                <w:sz w:val="24"/>
                <w:szCs w:val="24"/>
              </w:rPr>
              <w:t xml:space="preserve">’ initial concerns about implementing </w:t>
            </w:r>
            <w:r w:rsidR="00F15FD5" w:rsidRPr="00FB6059">
              <w:rPr>
                <w:sz w:val="24"/>
                <w:szCs w:val="24"/>
              </w:rPr>
              <w:t>grip strength</w:t>
            </w:r>
            <w:r w:rsidRPr="00FB6059">
              <w:rPr>
                <w:sz w:val="24"/>
                <w:szCs w:val="24"/>
              </w:rPr>
              <w:t xml:space="preserve">, engage </w:t>
            </w:r>
            <w:r w:rsidR="00C82FFB" w:rsidRPr="00FB6059">
              <w:rPr>
                <w:sz w:val="24"/>
                <w:szCs w:val="24"/>
              </w:rPr>
              <w:t>staff</w:t>
            </w:r>
            <w:r w:rsidRPr="00FB6059">
              <w:rPr>
                <w:sz w:val="24"/>
                <w:szCs w:val="24"/>
              </w:rPr>
              <w:t xml:space="preserve"> in identifying the best way to start and implement </w:t>
            </w:r>
            <w:r w:rsidR="00F15FD5" w:rsidRPr="00FB6059">
              <w:rPr>
                <w:sz w:val="24"/>
                <w:szCs w:val="24"/>
              </w:rPr>
              <w:t>grip strength</w:t>
            </w:r>
            <w:r w:rsidRPr="00FB6059">
              <w:rPr>
                <w:sz w:val="24"/>
                <w:szCs w:val="24"/>
              </w:rPr>
              <w:t>.</w:t>
            </w:r>
          </w:p>
        </w:tc>
        <w:tc>
          <w:tcPr>
            <w:tcW w:w="3152" w:type="dxa"/>
          </w:tcPr>
          <w:p w14:paraId="1805DA09" w14:textId="2A95A065" w:rsidR="00B701F3" w:rsidRPr="00FB6059" w:rsidRDefault="00B701F3" w:rsidP="00B6592C">
            <w:pPr>
              <w:cnfStyle w:val="000000000000" w:firstRow="0" w:lastRow="0" w:firstColumn="0" w:lastColumn="0" w:oddVBand="0" w:evenVBand="0" w:oddHBand="0" w:evenHBand="0" w:firstRowFirstColumn="0" w:firstRowLastColumn="0" w:lastRowFirstColumn="0" w:lastRowLastColumn="0"/>
              <w:rPr>
                <w:sz w:val="24"/>
                <w:szCs w:val="24"/>
              </w:rPr>
            </w:pPr>
            <w:r w:rsidRPr="00FB6059">
              <w:rPr>
                <w:sz w:val="24"/>
                <w:szCs w:val="24"/>
              </w:rPr>
              <w:t xml:space="preserve">Supervised practical session of measuring </w:t>
            </w:r>
            <w:r w:rsidR="00F15FD5" w:rsidRPr="00FB6059">
              <w:rPr>
                <w:sz w:val="24"/>
                <w:szCs w:val="24"/>
              </w:rPr>
              <w:t>grip strength</w:t>
            </w:r>
            <w:r w:rsidRPr="00FB6059">
              <w:rPr>
                <w:sz w:val="24"/>
                <w:szCs w:val="24"/>
              </w:rPr>
              <w:t xml:space="preserve"> of a colleague </w:t>
            </w:r>
          </w:p>
          <w:p w14:paraId="338A3A2D" w14:textId="77777777" w:rsidR="00B701F3" w:rsidRPr="00FB6059" w:rsidRDefault="00B701F3" w:rsidP="00B6592C">
            <w:pPr>
              <w:cnfStyle w:val="000000000000" w:firstRow="0" w:lastRow="0" w:firstColumn="0" w:lastColumn="0" w:oddVBand="0" w:evenVBand="0" w:oddHBand="0" w:evenHBand="0" w:firstRowFirstColumn="0" w:firstRowLastColumn="0" w:lastRowFirstColumn="0" w:lastRowLastColumn="0"/>
              <w:rPr>
                <w:sz w:val="24"/>
                <w:szCs w:val="24"/>
              </w:rPr>
            </w:pPr>
          </w:p>
          <w:p w14:paraId="58E69EF2" w14:textId="6C695976" w:rsidR="00B701F3" w:rsidRPr="00FB6059" w:rsidRDefault="00F15FD5" w:rsidP="00B6592C">
            <w:pPr>
              <w:cnfStyle w:val="000000000000" w:firstRow="0" w:lastRow="0" w:firstColumn="0" w:lastColumn="0" w:oddVBand="0" w:evenVBand="0" w:oddHBand="0" w:evenHBand="0" w:firstRowFirstColumn="0" w:firstRowLastColumn="0" w:lastRowFirstColumn="0" w:lastRowLastColumn="0"/>
              <w:rPr>
                <w:sz w:val="24"/>
                <w:szCs w:val="24"/>
              </w:rPr>
            </w:pPr>
            <w:r w:rsidRPr="00FB6059">
              <w:rPr>
                <w:sz w:val="24"/>
                <w:szCs w:val="24"/>
              </w:rPr>
              <w:t>Group</w:t>
            </w:r>
            <w:r w:rsidR="00B701F3" w:rsidRPr="00FB6059">
              <w:rPr>
                <w:sz w:val="24"/>
                <w:szCs w:val="24"/>
              </w:rPr>
              <w:t xml:space="preserve"> discussion </w:t>
            </w:r>
          </w:p>
        </w:tc>
      </w:tr>
      <w:tr w:rsidR="00B701F3" w:rsidRPr="00FB6059" w14:paraId="00978F7B" w14:textId="77777777" w:rsidTr="00B6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3B2390F6" w14:textId="77777777" w:rsidR="00B701F3" w:rsidRPr="00FB6059" w:rsidRDefault="00B701F3" w:rsidP="00B6592C">
            <w:pPr>
              <w:rPr>
                <w:sz w:val="24"/>
                <w:szCs w:val="24"/>
              </w:rPr>
            </w:pPr>
            <w:r w:rsidRPr="00FB6059">
              <w:rPr>
                <w:sz w:val="24"/>
                <w:szCs w:val="24"/>
              </w:rPr>
              <w:t>Collective action</w:t>
            </w:r>
          </w:p>
        </w:tc>
        <w:tc>
          <w:tcPr>
            <w:tcW w:w="4045" w:type="dxa"/>
          </w:tcPr>
          <w:p w14:paraId="5E7D101F" w14:textId="77777777" w:rsidR="00B701F3" w:rsidRPr="00FB6059" w:rsidRDefault="00B701F3" w:rsidP="00B6592C">
            <w:pPr>
              <w:spacing w:after="240"/>
              <w:cnfStyle w:val="000000100000" w:firstRow="0" w:lastRow="0" w:firstColumn="0" w:lastColumn="0" w:oddVBand="0" w:evenVBand="0" w:oddHBand="1" w:evenHBand="0" w:firstRowFirstColumn="0" w:firstRowLastColumn="0" w:lastRowFirstColumn="0" w:lastRowLastColumn="0"/>
              <w:rPr>
                <w:sz w:val="24"/>
                <w:szCs w:val="24"/>
              </w:rPr>
            </w:pPr>
            <w:r w:rsidRPr="00FB6059">
              <w:rPr>
                <w:sz w:val="24"/>
                <w:szCs w:val="24"/>
              </w:rPr>
              <w:t xml:space="preserve">Reaching a consensus about how to start and maintain implementation. </w:t>
            </w:r>
          </w:p>
        </w:tc>
        <w:tc>
          <w:tcPr>
            <w:tcW w:w="3152" w:type="dxa"/>
          </w:tcPr>
          <w:p w14:paraId="7EE05E88" w14:textId="3A5AAA09" w:rsidR="00B701F3" w:rsidRPr="00FB6059" w:rsidRDefault="00F15FD5" w:rsidP="00B6592C">
            <w:pPr>
              <w:cnfStyle w:val="000000100000" w:firstRow="0" w:lastRow="0" w:firstColumn="0" w:lastColumn="0" w:oddVBand="0" w:evenVBand="0" w:oddHBand="1" w:evenHBand="0" w:firstRowFirstColumn="0" w:firstRowLastColumn="0" w:lastRowFirstColumn="0" w:lastRowLastColumn="0"/>
              <w:rPr>
                <w:sz w:val="24"/>
                <w:szCs w:val="24"/>
              </w:rPr>
            </w:pPr>
            <w:r w:rsidRPr="00FB6059">
              <w:rPr>
                <w:sz w:val="24"/>
                <w:szCs w:val="24"/>
              </w:rPr>
              <w:t>Group</w:t>
            </w:r>
            <w:r w:rsidR="00B701F3" w:rsidRPr="00FB6059">
              <w:rPr>
                <w:sz w:val="24"/>
                <w:szCs w:val="24"/>
              </w:rPr>
              <w:t xml:space="preserve"> discussion</w:t>
            </w:r>
          </w:p>
        </w:tc>
      </w:tr>
      <w:tr w:rsidR="00B701F3" w:rsidRPr="00FB6059" w14:paraId="2EC9EB04" w14:textId="77777777" w:rsidTr="00B6592C">
        <w:tc>
          <w:tcPr>
            <w:cnfStyle w:val="001000000000" w:firstRow="0" w:lastRow="0" w:firstColumn="1" w:lastColumn="0" w:oddVBand="0" w:evenVBand="0" w:oddHBand="0" w:evenHBand="0" w:firstRowFirstColumn="0" w:firstRowLastColumn="0" w:lastRowFirstColumn="0" w:lastRowLastColumn="0"/>
            <w:tcW w:w="1824" w:type="dxa"/>
          </w:tcPr>
          <w:p w14:paraId="51680FC4" w14:textId="77777777" w:rsidR="00B701F3" w:rsidRPr="00FB6059" w:rsidRDefault="00B701F3" w:rsidP="00B6592C">
            <w:pPr>
              <w:rPr>
                <w:sz w:val="24"/>
                <w:szCs w:val="24"/>
              </w:rPr>
            </w:pPr>
            <w:r w:rsidRPr="00FB6059">
              <w:rPr>
                <w:sz w:val="24"/>
                <w:szCs w:val="24"/>
              </w:rPr>
              <w:t>Reflexive monitoring</w:t>
            </w:r>
          </w:p>
        </w:tc>
        <w:tc>
          <w:tcPr>
            <w:tcW w:w="4045" w:type="dxa"/>
          </w:tcPr>
          <w:p w14:paraId="2031A0E2" w14:textId="66D6189F" w:rsidR="00B701F3" w:rsidRPr="00FB6059" w:rsidRDefault="00B701F3" w:rsidP="00C82FFB">
            <w:pPr>
              <w:spacing w:after="240"/>
              <w:cnfStyle w:val="000000000000" w:firstRow="0" w:lastRow="0" w:firstColumn="0" w:lastColumn="0" w:oddVBand="0" w:evenVBand="0" w:oddHBand="0" w:evenHBand="0" w:firstRowFirstColumn="0" w:firstRowLastColumn="0" w:lastRowFirstColumn="0" w:lastRowLastColumn="0"/>
              <w:rPr>
                <w:sz w:val="24"/>
                <w:szCs w:val="24"/>
              </w:rPr>
            </w:pPr>
            <w:r w:rsidRPr="00FB6059">
              <w:rPr>
                <w:sz w:val="24"/>
                <w:szCs w:val="24"/>
              </w:rPr>
              <w:t xml:space="preserve">Discussion about how to engage </w:t>
            </w:r>
            <w:r w:rsidR="00C82FFB" w:rsidRPr="00FB6059">
              <w:rPr>
                <w:sz w:val="24"/>
                <w:szCs w:val="24"/>
              </w:rPr>
              <w:t>staff</w:t>
            </w:r>
            <w:r w:rsidRPr="00FB6059">
              <w:rPr>
                <w:sz w:val="24"/>
                <w:szCs w:val="24"/>
              </w:rPr>
              <w:t xml:space="preserve"> in reflexive monitoring of </w:t>
            </w:r>
            <w:r w:rsidR="00F15FD5" w:rsidRPr="00FB6059">
              <w:rPr>
                <w:sz w:val="24"/>
                <w:szCs w:val="24"/>
              </w:rPr>
              <w:t xml:space="preserve">grip strength </w:t>
            </w:r>
            <w:r w:rsidRPr="00FB6059">
              <w:rPr>
                <w:sz w:val="24"/>
                <w:szCs w:val="24"/>
              </w:rPr>
              <w:t>implementation via sharing experiences and providing continuous feedback.</w:t>
            </w:r>
          </w:p>
        </w:tc>
        <w:tc>
          <w:tcPr>
            <w:tcW w:w="3152" w:type="dxa"/>
          </w:tcPr>
          <w:p w14:paraId="2AF5B267" w14:textId="5E2E949B" w:rsidR="00B701F3" w:rsidRPr="00FB6059" w:rsidRDefault="00B701F3" w:rsidP="00F15FD5">
            <w:pPr>
              <w:cnfStyle w:val="000000000000" w:firstRow="0" w:lastRow="0" w:firstColumn="0" w:lastColumn="0" w:oddVBand="0" w:evenVBand="0" w:oddHBand="0" w:evenHBand="0" w:firstRowFirstColumn="0" w:firstRowLastColumn="0" w:lastRowFirstColumn="0" w:lastRowLastColumn="0"/>
              <w:rPr>
                <w:sz w:val="24"/>
                <w:szCs w:val="24"/>
              </w:rPr>
            </w:pPr>
            <w:r w:rsidRPr="00FB6059">
              <w:rPr>
                <w:sz w:val="24"/>
                <w:szCs w:val="24"/>
              </w:rPr>
              <w:t xml:space="preserve">Presentation + </w:t>
            </w:r>
            <w:r w:rsidR="00F15FD5" w:rsidRPr="00FB6059">
              <w:rPr>
                <w:sz w:val="24"/>
                <w:szCs w:val="24"/>
              </w:rPr>
              <w:t>group</w:t>
            </w:r>
            <w:r w:rsidRPr="00FB6059">
              <w:rPr>
                <w:sz w:val="24"/>
                <w:szCs w:val="24"/>
              </w:rPr>
              <w:t xml:space="preserve"> discussion</w:t>
            </w:r>
          </w:p>
        </w:tc>
      </w:tr>
    </w:tbl>
    <w:p w14:paraId="6C102B84" w14:textId="77777777" w:rsidR="00E547B7" w:rsidRPr="00C15BFD" w:rsidRDefault="00E547B7">
      <w:pPr>
        <w:rPr>
          <w:sz w:val="24"/>
        </w:rPr>
      </w:pPr>
      <w:r w:rsidRPr="00C15BFD">
        <w:rPr>
          <w:sz w:val="24"/>
        </w:rPr>
        <w:br w:type="page"/>
      </w:r>
    </w:p>
    <w:p w14:paraId="35BBD1A2" w14:textId="014DEAEC" w:rsidR="002C6510" w:rsidRPr="00C15BFD" w:rsidRDefault="006C52DB" w:rsidP="000B5CDF">
      <w:pPr>
        <w:spacing w:line="480" w:lineRule="auto"/>
        <w:rPr>
          <w:b/>
          <w:sz w:val="24"/>
        </w:rPr>
      </w:pPr>
      <w:r w:rsidRPr="00C15BFD">
        <w:rPr>
          <w:b/>
          <w:sz w:val="24"/>
        </w:rPr>
        <w:lastRenderedPageBreak/>
        <w:t xml:space="preserve">Table </w:t>
      </w:r>
      <w:r w:rsidR="000B5CDF" w:rsidRPr="00C15BFD">
        <w:rPr>
          <w:b/>
          <w:sz w:val="24"/>
        </w:rPr>
        <w:t>3</w:t>
      </w:r>
      <w:r w:rsidR="00B41F97" w:rsidRPr="00C15BFD">
        <w:rPr>
          <w:b/>
          <w:sz w:val="24"/>
        </w:rPr>
        <w:t>.</w:t>
      </w:r>
      <w:r w:rsidR="006E30E1" w:rsidRPr="00C15BFD">
        <w:rPr>
          <w:b/>
          <w:sz w:val="24"/>
        </w:rPr>
        <w:t xml:space="preserve"> </w:t>
      </w:r>
      <w:r w:rsidR="000B5CDF" w:rsidRPr="00C15BFD">
        <w:rPr>
          <w:b/>
          <w:sz w:val="24"/>
        </w:rPr>
        <w:t xml:space="preserve">Outcome </w:t>
      </w:r>
      <w:r w:rsidR="002C6510" w:rsidRPr="00C15BFD">
        <w:rPr>
          <w:b/>
          <w:sz w:val="24"/>
        </w:rPr>
        <w:t>variables</w:t>
      </w:r>
      <w:r w:rsidR="000B5CDF" w:rsidRPr="00C15BFD">
        <w:rPr>
          <w:b/>
          <w:sz w:val="24"/>
        </w:rPr>
        <w:t xml:space="preserve"> for routine implementation of grip strength</w:t>
      </w:r>
      <w:r w:rsidR="004566AC" w:rsidRPr="00C15BFD">
        <w:rPr>
          <w:b/>
          <w:sz w:val="24"/>
        </w:rPr>
        <w:t xml:space="preserve"> based on </w:t>
      </w:r>
      <w:r w:rsidR="004566AC" w:rsidRPr="00C15BFD">
        <w:rPr>
          <w:b/>
          <w:sz w:val="24"/>
        </w:rPr>
        <w:fldChar w:fldCharType="begin"/>
      </w:r>
      <w:r w:rsidR="00D81B83">
        <w:rPr>
          <w:b/>
          <w:sz w:val="24"/>
        </w:rPr>
        <w:instrText xml:space="preserve"> ADDIN EN.CITE &lt;EndNote&gt;&lt;Cite&gt;&lt;Author&gt;Peters&lt;/Author&gt;&lt;Year&gt;2013&lt;/Year&gt;&lt;RecNum&gt;304&lt;/RecNum&gt;&lt;DisplayText&gt;(32)&lt;/DisplayText&gt;&lt;record&gt;&lt;rec-number&gt;304&lt;/rec-number&gt;&lt;foreign-keys&gt;&lt;key app="EN" db-id="sssprzfd1e9rznevdvhp9z0a2x9psf0fsf0s" timestamp="1425294988"&gt;304&lt;/key&gt;&lt;/foreign-keys&gt;&lt;ref-type name="Government Document"&gt;46&lt;/ref-type&gt;&lt;contributors&gt;&lt;authors&gt;&lt;author&gt;Peters, D.H.&lt;/author&gt;&lt;author&gt;Tran N. &lt;/author&gt;&lt;author&gt;Adam T. &lt;/author&gt;&lt;author&gt;Ghaffar A.&lt;/author&gt;&lt;/authors&gt;&lt;secondary-authors&gt;&lt;author&gt;Alliance for Health Policy and Systems Research, World Health Organization&lt;/author&gt;&lt;/secondary-authors&gt;&lt;/contributors&gt;&lt;titles&gt;&lt;title&gt;Implementation research in health: a practical guide.&lt;/title&gt;&lt;/titles&gt;&lt;dates&gt;&lt;year&gt;2013&lt;/year&gt;&lt;/dates&gt;&lt;publisher&gt;WHO&lt;/publisher&gt;&lt;urls&gt;&lt;/urls&gt;&lt;/record&gt;&lt;/Cite&gt;&lt;/EndNote&gt;</w:instrText>
      </w:r>
      <w:r w:rsidR="004566AC" w:rsidRPr="00C15BFD">
        <w:rPr>
          <w:b/>
          <w:sz w:val="24"/>
        </w:rPr>
        <w:fldChar w:fldCharType="separate"/>
      </w:r>
      <w:r w:rsidR="00D81B83">
        <w:rPr>
          <w:b/>
          <w:noProof/>
          <w:sz w:val="24"/>
        </w:rPr>
        <w:t>(32)</w:t>
      </w:r>
      <w:r w:rsidR="004566AC" w:rsidRPr="00C15BFD">
        <w:rPr>
          <w:b/>
          <w:sz w:val="24"/>
        </w:rPr>
        <w:fldChar w:fldCharType="end"/>
      </w:r>
      <w:r w:rsidR="004566AC" w:rsidRPr="00C15BFD">
        <w:rPr>
          <w:b/>
          <w:sz w:val="24"/>
        </w:rPr>
        <w:t>.</w:t>
      </w:r>
    </w:p>
    <w:tbl>
      <w:tblPr>
        <w:tblStyle w:val="PlainTable11"/>
        <w:tblW w:w="0" w:type="auto"/>
        <w:tblLook w:val="04A0" w:firstRow="1" w:lastRow="0" w:firstColumn="1" w:lastColumn="0" w:noHBand="0" w:noVBand="1"/>
      </w:tblPr>
      <w:tblGrid>
        <w:gridCol w:w="1870"/>
        <w:gridCol w:w="3368"/>
        <w:gridCol w:w="2265"/>
        <w:gridCol w:w="1513"/>
      </w:tblGrid>
      <w:tr w:rsidR="00282A77" w:rsidRPr="00C15BFD" w14:paraId="70C2F7F6" w14:textId="77777777" w:rsidTr="00855301">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870" w:type="dxa"/>
            <w:vMerge w:val="restart"/>
          </w:tcPr>
          <w:p w14:paraId="0166096C" w14:textId="77777777" w:rsidR="00282A77" w:rsidRPr="00C15BFD" w:rsidRDefault="00282A77" w:rsidP="0054202F">
            <w:pPr>
              <w:spacing w:line="360" w:lineRule="auto"/>
              <w:jc w:val="center"/>
              <w:rPr>
                <w:sz w:val="24"/>
                <w:szCs w:val="24"/>
              </w:rPr>
            </w:pPr>
            <w:r w:rsidRPr="00C15BFD">
              <w:rPr>
                <w:sz w:val="24"/>
                <w:szCs w:val="24"/>
              </w:rPr>
              <w:t>Implementation outcome variables</w:t>
            </w:r>
          </w:p>
        </w:tc>
        <w:tc>
          <w:tcPr>
            <w:tcW w:w="3368" w:type="dxa"/>
            <w:vMerge w:val="restart"/>
          </w:tcPr>
          <w:p w14:paraId="6DA4FDC2" w14:textId="6ED832BF" w:rsidR="00282A77" w:rsidRPr="00C15BFD" w:rsidRDefault="00282A77" w:rsidP="0054202F">
            <w:pPr>
              <w:spacing w:line="360" w:lineRule="auto"/>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C15BFD">
              <w:rPr>
                <w:bCs w:val="0"/>
                <w:sz w:val="24"/>
                <w:szCs w:val="24"/>
              </w:rPr>
              <w:t xml:space="preserve">Definition </w:t>
            </w:r>
          </w:p>
        </w:tc>
        <w:tc>
          <w:tcPr>
            <w:tcW w:w="3778" w:type="dxa"/>
            <w:gridSpan w:val="2"/>
          </w:tcPr>
          <w:p w14:paraId="65726614" w14:textId="7D165E20" w:rsidR="00282A77" w:rsidRPr="00C15BFD" w:rsidRDefault="00282A77" w:rsidP="0054202F">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Assessment methods</w:t>
            </w:r>
          </w:p>
        </w:tc>
      </w:tr>
      <w:tr w:rsidR="00282A77" w:rsidRPr="00C15BFD" w14:paraId="7732BAC5" w14:textId="77777777" w:rsidTr="00282A77">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870" w:type="dxa"/>
            <w:vMerge/>
          </w:tcPr>
          <w:p w14:paraId="08E38003" w14:textId="77777777" w:rsidR="00282A77" w:rsidRPr="00C15BFD" w:rsidRDefault="00282A77" w:rsidP="0054202F">
            <w:pPr>
              <w:spacing w:line="360" w:lineRule="auto"/>
              <w:jc w:val="center"/>
              <w:rPr>
                <w:sz w:val="24"/>
                <w:szCs w:val="24"/>
              </w:rPr>
            </w:pPr>
          </w:p>
        </w:tc>
        <w:tc>
          <w:tcPr>
            <w:tcW w:w="3368" w:type="dxa"/>
            <w:vMerge/>
          </w:tcPr>
          <w:p w14:paraId="1AB2BAA6" w14:textId="77777777" w:rsidR="00282A77" w:rsidRPr="00C15BFD" w:rsidRDefault="00282A77" w:rsidP="0054202F">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265" w:type="dxa"/>
            <w:shd w:val="clear" w:color="auto" w:fill="auto"/>
          </w:tcPr>
          <w:p w14:paraId="1EB67479" w14:textId="77777777" w:rsidR="00282A77" w:rsidRPr="005D0F7B" w:rsidRDefault="00282A77" w:rsidP="00282A77">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D0F7B">
              <w:rPr>
                <w:sz w:val="24"/>
                <w:szCs w:val="24"/>
              </w:rPr>
              <w:t>Qualitative methods</w:t>
            </w:r>
          </w:p>
          <w:p w14:paraId="55AF37B0" w14:textId="589F07F8" w:rsidR="00282A77" w:rsidRPr="005D0F7B" w:rsidRDefault="00282A77" w:rsidP="00282A77">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D0F7B">
              <w:rPr>
                <w:sz w:val="24"/>
                <w:szCs w:val="24"/>
              </w:rPr>
              <w:t>Interviews/ focus groups</w:t>
            </w:r>
          </w:p>
        </w:tc>
        <w:tc>
          <w:tcPr>
            <w:tcW w:w="1513" w:type="dxa"/>
            <w:shd w:val="clear" w:color="auto" w:fill="auto"/>
          </w:tcPr>
          <w:p w14:paraId="524D055E" w14:textId="77777777" w:rsidR="00282A77" w:rsidRPr="005D0F7B" w:rsidRDefault="00282A77" w:rsidP="00282A77">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D0F7B">
              <w:rPr>
                <w:sz w:val="24"/>
                <w:szCs w:val="24"/>
              </w:rPr>
              <w:t>Quantitative methods</w:t>
            </w:r>
          </w:p>
          <w:p w14:paraId="3DF83C6B" w14:textId="6FD3D9C9" w:rsidR="00282A77" w:rsidRPr="005D0F7B" w:rsidRDefault="00282A77" w:rsidP="00282A77">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D0F7B">
              <w:rPr>
                <w:sz w:val="24"/>
                <w:szCs w:val="24"/>
              </w:rPr>
              <w:t>Clinical audit</w:t>
            </w:r>
          </w:p>
        </w:tc>
      </w:tr>
      <w:tr w:rsidR="002C6510" w:rsidRPr="00C15BFD" w14:paraId="54F2A3A8" w14:textId="77777777" w:rsidTr="00C15BFD">
        <w:tc>
          <w:tcPr>
            <w:cnfStyle w:val="001000000000" w:firstRow="0" w:lastRow="0" w:firstColumn="1" w:lastColumn="0" w:oddVBand="0" w:evenVBand="0" w:oddHBand="0" w:evenHBand="0" w:firstRowFirstColumn="0" w:firstRowLastColumn="0" w:lastRowFirstColumn="0" w:lastRowLastColumn="0"/>
            <w:tcW w:w="1870" w:type="dxa"/>
          </w:tcPr>
          <w:p w14:paraId="02AF8B63" w14:textId="77777777" w:rsidR="002C6510" w:rsidRPr="00C15BFD" w:rsidRDefault="002C6510" w:rsidP="0054202F">
            <w:pPr>
              <w:spacing w:line="360" w:lineRule="auto"/>
              <w:jc w:val="center"/>
              <w:rPr>
                <w:sz w:val="24"/>
                <w:szCs w:val="24"/>
              </w:rPr>
            </w:pPr>
            <w:r w:rsidRPr="00C15BFD">
              <w:rPr>
                <w:sz w:val="24"/>
                <w:szCs w:val="24"/>
              </w:rPr>
              <w:t>Acceptability</w:t>
            </w:r>
          </w:p>
        </w:tc>
        <w:tc>
          <w:tcPr>
            <w:tcW w:w="3368" w:type="dxa"/>
          </w:tcPr>
          <w:p w14:paraId="5C6CE233" w14:textId="704C0162" w:rsidR="002C6510" w:rsidRPr="00C15BFD" w:rsidRDefault="00B6592C" w:rsidP="0054202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C15BFD">
              <w:rPr>
                <w:sz w:val="24"/>
                <w:szCs w:val="24"/>
              </w:rPr>
              <w:t>The extent to which the service is agreeable</w:t>
            </w:r>
          </w:p>
        </w:tc>
        <w:tc>
          <w:tcPr>
            <w:tcW w:w="2265" w:type="dxa"/>
          </w:tcPr>
          <w:p w14:paraId="2383018D" w14:textId="6DA7E0ED" w:rsidR="002C6510" w:rsidRPr="00C15BFD" w:rsidRDefault="002C6510" w:rsidP="0054202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C15BFD">
              <w:rPr>
                <w:sz w:val="24"/>
                <w:szCs w:val="24"/>
              </w:rPr>
              <w:t>+</w:t>
            </w:r>
          </w:p>
        </w:tc>
        <w:tc>
          <w:tcPr>
            <w:tcW w:w="1513" w:type="dxa"/>
          </w:tcPr>
          <w:p w14:paraId="73DF349F" w14:textId="77777777" w:rsidR="002C6510" w:rsidRPr="00C15BFD" w:rsidRDefault="002C6510" w:rsidP="0054202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2C6510" w:rsidRPr="00C15BFD" w14:paraId="40A2A318" w14:textId="77777777" w:rsidTr="00C1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B7D5372" w14:textId="77777777" w:rsidR="002C6510" w:rsidRPr="00C15BFD" w:rsidRDefault="002C6510" w:rsidP="0054202F">
            <w:pPr>
              <w:spacing w:line="360" w:lineRule="auto"/>
              <w:jc w:val="center"/>
              <w:rPr>
                <w:sz w:val="24"/>
                <w:szCs w:val="24"/>
              </w:rPr>
            </w:pPr>
            <w:r w:rsidRPr="00C15BFD">
              <w:rPr>
                <w:sz w:val="24"/>
                <w:szCs w:val="24"/>
              </w:rPr>
              <w:t>Adoption</w:t>
            </w:r>
          </w:p>
        </w:tc>
        <w:tc>
          <w:tcPr>
            <w:tcW w:w="3368" w:type="dxa"/>
          </w:tcPr>
          <w:p w14:paraId="12A2F144" w14:textId="3ED4E3A5" w:rsidR="002C6510" w:rsidRPr="00C15BFD" w:rsidRDefault="00B6592C" w:rsidP="0054202F">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C15BFD">
              <w:rPr>
                <w:sz w:val="24"/>
                <w:szCs w:val="24"/>
              </w:rPr>
              <w:t>The intention to try the service</w:t>
            </w:r>
          </w:p>
        </w:tc>
        <w:tc>
          <w:tcPr>
            <w:tcW w:w="2265" w:type="dxa"/>
          </w:tcPr>
          <w:p w14:paraId="11F74071" w14:textId="582EB357" w:rsidR="002C6510" w:rsidRPr="00C15BFD" w:rsidRDefault="002C6510" w:rsidP="0054202F">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C15BFD">
              <w:rPr>
                <w:sz w:val="24"/>
                <w:szCs w:val="24"/>
              </w:rPr>
              <w:t>+</w:t>
            </w:r>
          </w:p>
        </w:tc>
        <w:tc>
          <w:tcPr>
            <w:tcW w:w="1513" w:type="dxa"/>
          </w:tcPr>
          <w:p w14:paraId="556FE4A0" w14:textId="21E3F95C" w:rsidR="002C6510" w:rsidRPr="00C15BFD" w:rsidRDefault="002C6510" w:rsidP="0054202F">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2C6510" w:rsidRPr="00C15BFD" w14:paraId="4A3D215D" w14:textId="77777777" w:rsidTr="00C15BFD">
        <w:tc>
          <w:tcPr>
            <w:cnfStyle w:val="001000000000" w:firstRow="0" w:lastRow="0" w:firstColumn="1" w:lastColumn="0" w:oddVBand="0" w:evenVBand="0" w:oddHBand="0" w:evenHBand="0" w:firstRowFirstColumn="0" w:firstRowLastColumn="0" w:lastRowFirstColumn="0" w:lastRowLastColumn="0"/>
            <w:tcW w:w="1870" w:type="dxa"/>
          </w:tcPr>
          <w:p w14:paraId="3A57A8CF" w14:textId="77777777" w:rsidR="002C6510" w:rsidRPr="00C15BFD" w:rsidRDefault="002C6510" w:rsidP="0054202F">
            <w:pPr>
              <w:spacing w:line="360" w:lineRule="auto"/>
              <w:jc w:val="center"/>
              <w:rPr>
                <w:sz w:val="24"/>
                <w:szCs w:val="24"/>
              </w:rPr>
            </w:pPr>
            <w:r w:rsidRPr="00C15BFD">
              <w:rPr>
                <w:sz w:val="24"/>
                <w:szCs w:val="24"/>
              </w:rPr>
              <w:t>Coverage</w:t>
            </w:r>
          </w:p>
        </w:tc>
        <w:tc>
          <w:tcPr>
            <w:tcW w:w="3368" w:type="dxa"/>
          </w:tcPr>
          <w:p w14:paraId="16EA6E6F" w14:textId="17EE4128" w:rsidR="002C6510" w:rsidRPr="00C15BFD" w:rsidRDefault="00B6592C" w:rsidP="0054202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C15BFD">
              <w:rPr>
                <w:sz w:val="24"/>
                <w:szCs w:val="24"/>
              </w:rPr>
              <w:t>The degree to which those with the greatest need received the service</w:t>
            </w:r>
          </w:p>
        </w:tc>
        <w:tc>
          <w:tcPr>
            <w:tcW w:w="2265" w:type="dxa"/>
          </w:tcPr>
          <w:p w14:paraId="4FF3E5EA" w14:textId="100E7D52" w:rsidR="002C6510" w:rsidRPr="00C15BFD" w:rsidRDefault="002C6510" w:rsidP="0054202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513" w:type="dxa"/>
          </w:tcPr>
          <w:p w14:paraId="5AC81E3E" w14:textId="77777777" w:rsidR="002C6510" w:rsidRPr="00C15BFD" w:rsidRDefault="002C6510" w:rsidP="0054202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C15BFD">
              <w:rPr>
                <w:sz w:val="24"/>
                <w:szCs w:val="24"/>
              </w:rPr>
              <w:t>+</w:t>
            </w:r>
          </w:p>
        </w:tc>
      </w:tr>
      <w:tr w:rsidR="004566AC" w:rsidRPr="00C15BFD" w14:paraId="61FBBFC0" w14:textId="77777777" w:rsidTr="00C1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1F8AB23" w14:textId="674A5EF9" w:rsidR="004566AC" w:rsidRPr="00C15BFD" w:rsidRDefault="004566AC" w:rsidP="0054202F">
            <w:pPr>
              <w:spacing w:line="360" w:lineRule="auto"/>
              <w:jc w:val="center"/>
              <w:rPr>
                <w:sz w:val="24"/>
                <w:szCs w:val="24"/>
              </w:rPr>
            </w:pPr>
            <w:r w:rsidRPr="00C15BFD">
              <w:rPr>
                <w:sz w:val="24"/>
                <w:szCs w:val="24"/>
              </w:rPr>
              <w:t xml:space="preserve">Appropriateness </w:t>
            </w:r>
          </w:p>
        </w:tc>
        <w:tc>
          <w:tcPr>
            <w:tcW w:w="3368" w:type="dxa"/>
          </w:tcPr>
          <w:p w14:paraId="5BCA1F47" w14:textId="0EAE2127" w:rsidR="004566AC" w:rsidRPr="00C15BFD" w:rsidRDefault="004566AC" w:rsidP="0054202F">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C15BFD">
              <w:rPr>
                <w:sz w:val="24"/>
                <w:szCs w:val="24"/>
              </w:rPr>
              <w:t>The relevance of the service</w:t>
            </w:r>
          </w:p>
        </w:tc>
        <w:tc>
          <w:tcPr>
            <w:tcW w:w="2265" w:type="dxa"/>
          </w:tcPr>
          <w:p w14:paraId="741EBE28" w14:textId="493A7DEE" w:rsidR="004566AC" w:rsidRPr="00C15BFD" w:rsidRDefault="004566AC" w:rsidP="0054202F">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C15BFD">
              <w:rPr>
                <w:sz w:val="24"/>
                <w:szCs w:val="24"/>
              </w:rPr>
              <w:t>+</w:t>
            </w:r>
          </w:p>
        </w:tc>
        <w:tc>
          <w:tcPr>
            <w:tcW w:w="1513" w:type="dxa"/>
          </w:tcPr>
          <w:p w14:paraId="5A71FCCA" w14:textId="77777777" w:rsidR="004566AC" w:rsidRPr="00C15BFD" w:rsidRDefault="004566AC" w:rsidP="0054202F">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2C6510" w:rsidRPr="00C15BFD" w14:paraId="705775FA" w14:textId="77777777" w:rsidTr="00C15BFD">
        <w:tc>
          <w:tcPr>
            <w:cnfStyle w:val="001000000000" w:firstRow="0" w:lastRow="0" w:firstColumn="1" w:lastColumn="0" w:oddVBand="0" w:evenVBand="0" w:oddHBand="0" w:evenHBand="0" w:firstRowFirstColumn="0" w:firstRowLastColumn="0" w:lastRowFirstColumn="0" w:lastRowLastColumn="0"/>
            <w:tcW w:w="1870" w:type="dxa"/>
          </w:tcPr>
          <w:p w14:paraId="2635DBC1" w14:textId="77777777" w:rsidR="002C6510" w:rsidRPr="00C15BFD" w:rsidRDefault="002C6510" w:rsidP="0054202F">
            <w:pPr>
              <w:spacing w:line="360" w:lineRule="auto"/>
              <w:jc w:val="center"/>
              <w:rPr>
                <w:sz w:val="24"/>
                <w:szCs w:val="24"/>
              </w:rPr>
            </w:pPr>
            <w:r w:rsidRPr="00C15BFD">
              <w:rPr>
                <w:sz w:val="24"/>
                <w:szCs w:val="24"/>
              </w:rPr>
              <w:t>Costs</w:t>
            </w:r>
          </w:p>
        </w:tc>
        <w:tc>
          <w:tcPr>
            <w:tcW w:w="3368" w:type="dxa"/>
          </w:tcPr>
          <w:p w14:paraId="76162258" w14:textId="0E8A2BC1" w:rsidR="002C6510" w:rsidRPr="00C15BFD" w:rsidRDefault="004566AC" w:rsidP="0054202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C15BFD">
              <w:rPr>
                <w:sz w:val="24"/>
                <w:szCs w:val="24"/>
              </w:rPr>
              <w:t>Total cost of service in context</w:t>
            </w:r>
          </w:p>
        </w:tc>
        <w:tc>
          <w:tcPr>
            <w:tcW w:w="2265" w:type="dxa"/>
          </w:tcPr>
          <w:p w14:paraId="7B3C5553" w14:textId="3A9B6247" w:rsidR="002C6510" w:rsidRPr="00C15BFD" w:rsidRDefault="002C6510" w:rsidP="0054202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513" w:type="dxa"/>
          </w:tcPr>
          <w:p w14:paraId="54A245AA" w14:textId="77777777" w:rsidR="002C6510" w:rsidRPr="00C15BFD" w:rsidRDefault="002C6510" w:rsidP="0054202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C15BFD">
              <w:rPr>
                <w:sz w:val="24"/>
                <w:szCs w:val="24"/>
              </w:rPr>
              <w:t>+</w:t>
            </w:r>
          </w:p>
        </w:tc>
      </w:tr>
    </w:tbl>
    <w:p w14:paraId="0A4AEF7F" w14:textId="544D54D2" w:rsidR="005150DA" w:rsidRPr="00C15BFD" w:rsidRDefault="005150DA" w:rsidP="000B5CDF">
      <w:pPr>
        <w:spacing w:line="480" w:lineRule="auto"/>
        <w:rPr>
          <w:sz w:val="24"/>
        </w:rPr>
      </w:pPr>
    </w:p>
    <w:p w14:paraId="77D2A3F7" w14:textId="459DE6D9" w:rsidR="00905432" w:rsidRPr="00C15BFD" w:rsidRDefault="00905432">
      <w:pPr>
        <w:rPr>
          <w:sz w:val="24"/>
        </w:rPr>
      </w:pPr>
      <w:r w:rsidRPr="00C15BFD">
        <w:rPr>
          <w:sz w:val="24"/>
        </w:rPr>
        <w:br w:type="page"/>
      </w:r>
    </w:p>
    <w:p w14:paraId="55ADF01E" w14:textId="7BB06562" w:rsidR="00B41F97" w:rsidRPr="00C15BFD" w:rsidRDefault="00905432" w:rsidP="00C86051">
      <w:pPr>
        <w:spacing w:line="480" w:lineRule="auto"/>
        <w:rPr>
          <w:b/>
          <w:sz w:val="24"/>
        </w:rPr>
      </w:pPr>
      <w:r w:rsidRPr="00C15BFD">
        <w:rPr>
          <w:b/>
          <w:sz w:val="24"/>
        </w:rPr>
        <w:lastRenderedPageBreak/>
        <w:t xml:space="preserve">Table 4. </w:t>
      </w:r>
      <w:r w:rsidR="00A3103A" w:rsidRPr="00C15BFD">
        <w:rPr>
          <w:b/>
          <w:sz w:val="24"/>
        </w:rPr>
        <w:t>A</w:t>
      </w:r>
      <w:r w:rsidR="004566AC" w:rsidRPr="00C15BFD">
        <w:rPr>
          <w:b/>
          <w:sz w:val="24"/>
        </w:rPr>
        <w:t xml:space="preserve"> grid to report weekly </w:t>
      </w:r>
      <w:r w:rsidR="00A3103A" w:rsidRPr="00C15BFD">
        <w:rPr>
          <w:b/>
          <w:sz w:val="24"/>
        </w:rPr>
        <w:t xml:space="preserve">ward </w:t>
      </w:r>
      <w:r w:rsidR="004566AC" w:rsidRPr="00C15BFD">
        <w:rPr>
          <w:b/>
          <w:sz w:val="24"/>
        </w:rPr>
        <w:t>c</w:t>
      </w:r>
      <w:r w:rsidRPr="00C15BFD">
        <w:rPr>
          <w:b/>
          <w:sz w:val="24"/>
        </w:rPr>
        <w:t>overage of routine implementation of grip strength measurement</w:t>
      </w:r>
      <w:r w:rsidR="00A3103A" w:rsidRPr="00C15BFD">
        <w:rPr>
          <w:b/>
          <w:sz w:val="24"/>
        </w:rPr>
        <w:t>.</w:t>
      </w:r>
      <w:r w:rsidRPr="00C15BFD">
        <w:rPr>
          <w:b/>
          <w:sz w:val="24"/>
        </w:rPr>
        <w:t xml:space="preserve"> </w:t>
      </w:r>
    </w:p>
    <w:tbl>
      <w:tblPr>
        <w:tblStyle w:val="TableGrid"/>
        <w:tblW w:w="4970" w:type="pct"/>
        <w:tblLook w:val="04A0" w:firstRow="1" w:lastRow="0" w:firstColumn="1" w:lastColumn="0" w:noHBand="0" w:noVBand="1"/>
      </w:tblPr>
      <w:tblGrid>
        <w:gridCol w:w="904"/>
        <w:gridCol w:w="1072"/>
        <w:gridCol w:w="1205"/>
        <w:gridCol w:w="1096"/>
        <w:gridCol w:w="1323"/>
        <w:gridCol w:w="1310"/>
        <w:gridCol w:w="996"/>
        <w:gridCol w:w="1056"/>
      </w:tblGrid>
      <w:tr w:rsidR="00905432" w:rsidRPr="00FB6059" w14:paraId="63DD71C5" w14:textId="77777777" w:rsidTr="00905432">
        <w:trPr>
          <w:trHeight w:val="284"/>
        </w:trPr>
        <w:tc>
          <w:tcPr>
            <w:tcW w:w="465" w:type="pct"/>
            <w:vMerge w:val="restart"/>
            <w:shd w:val="clear" w:color="auto" w:fill="E7E6E6" w:themeFill="background2"/>
          </w:tcPr>
          <w:p w14:paraId="23139163" w14:textId="77777777" w:rsidR="00905432" w:rsidRPr="00FB6059" w:rsidRDefault="00905432" w:rsidP="00B6592C">
            <w:pPr>
              <w:contextualSpacing/>
              <w:jc w:val="center"/>
              <w:rPr>
                <w:sz w:val="24"/>
                <w:szCs w:val="24"/>
              </w:rPr>
            </w:pPr>
            <w:r w:rsidRPr="00FB6059">
              <w:rPr>
                <w:sz w:val="24"/>
                <w:szCs w:val="24"/>
              </w:rPr>
              <w:t>Bays/ beds</w:t>
            </w:r>
          </w:p>
          <w:p w14:paraId="40BD4846" w14:textId="77777777" w:rsidR="00905432" w:rsidRPr="00FB6059" w:rsidRDefault="00905432" w:rsidP="00B6592C">
            <w:pPr>
              <w:contextualSpacing/>
              <w:rPr>
                <w:sz w:val="24"/>
                <w:szCs w:val="24"/>
              </w:rPr>
            </w:pPr>
          </w:p>
        </w:tc>
        <w:tc>
          <w:tcPr>
            <w:tcW w:w="465" w:type="pct"/>
            <w:vMerge w:val="restart"/>
            <w:shd w:val="clear" w:color="auto" w:fill="E7E6E6" w:themeFill="background2"/>
          </w:tcPr>
          <w:p w14:paraId="388A7FF2" w14:textId="56C5341C" w:rsidR="00905432" w:rsidRPr="00FB6059" w:rsidRDefault="00905432" w:rsidP="00332C73">
            <w:pPr>
              <w:contextualSpacing/>
              <w:jc w:val="center"/>
              <w:rPr>
                <w:sz w:val="24"/>
                <w:szCs w:val="24"/>
              </w:rPr>
            </w:pPr>
            <w:r w:rsidRPr="00FB6059">
              <w:rPr>
                <w:sz w:val="24"/>
                <w:szCs w:val="24"/>
              </w:rPr>
              <w:t xml:space="preserve">Grip strength </w:t>
            </w:r>
            <w:r w:rsidR="00332C73" w:rsidRPr="00FB6059">
              <w:rPr>
                <w:sz w:val="24"/>
                <w:szCs w:val="24"/>
              </w:rPr>
              <w:t>assessed</w:t>
            </w:r>
            <w:r w:rsidRPr="00FB6059">
              <w:rPr>
                <w:sz w:val="24"/>
                <w:szCs w:val="24"/>
              </w:rPr>
              <w:t xml:space="preserve"> (</w:t>
            </w:r>
            <w:r w:rsidR="00282A77" w:rsidRPr="00FB6059">
              <w:rPr>
                <w:sz w:val="24"/>
                <w:szCs w:val="24"/>
              </w:rPr>
              <w:t>Yes or No</w:t>
            </w:r>
            <w:r w:rsidRPr="00FB6059">
              <w:rPr>
                <w:sz w:val="24"/>
                <w:szCs w:val="24"/>
              </w:rPr>
              <w:t>)</w:t>
            </w:r>
          </w:p>
        </w:tc>
        <w:tc>
          <w:tcPr>
            <w:tcW w:w="465" w:type="pct"/>
            <w:gridSpan w:val="2"/>
            <w:shd w:val="clear" w:color="auto" w:fill="E7E6E6" w:themeFill="background2"/>
          </w:tcPr>
          <w:p w14:paraId="345B2A93" w14:textId="77777777" w:rsidR="00905432" w:rsidRPr="00FB6059" w:rsidRDefault="00905432" w:rsidP="00B6592C">
            <w:pPr>
              <w:contextualSpacing/>
              <w:jc w:val="center"/>
              <w:rPr>
                <w:sz w:val="24"/>
                <w:szCs w:val="24"/>
              </w:rPr>
            </w:pPr>
            <w:r w:rsidRPr="00FB6059">
              <w:rPr>
                <w:sz w:val="24"/>
                <w:szCs w:val="24"/>
              </w:rPr>
              <w:t>Grip strength</w:t>
            </w:r>
          </w:p>
        </w:tc>
        <w:tc>
          <w:tcPr>
            <w:tcW w:w="465" w:type="pct"/>
            <w:gridSpan w:val="4"/>
            <w:shd w:val="clear" w:color="auto" w:fill="E7E6E6" w:themeFill="background2"/>
          </w:tcPr>
          <w:p w14:paraId="287D2411" w14:textId="77777777" w:rsidR="00905432" w:rsidRPr="00FB6059" w:rsidRDefault="00905432" w:rsidP="00B6592C">
            <w:pPr>
              <w:contextualSpacing/>
              <w:jc w:val="center"/>
              <w:rPr>
                <w:sz w:val="24"/>
                <w:szCs w:val="24"/>
              </w:rPr>
            </w:pPr>
            <w:r w:rsidRPr="00FB6059">
              <w:rPr>
                <w:sz w:val="24"/>
                <w:szCs w:val="24"/>
              </w:rPr>
              <w:t>Has a Care plan been acted upon?</w:t>
            </w:r>
          </w:p>
        </w:tc>
      </w:tr>
      <w:tr w:rsidR="00905432" w:rsidRPr="00FB6059" w14:paraId="3F3BF226" w14:textId="77777777" w:rsidTr="00282A77">
        <w:trPr>
          <w:trHeight w:val="284"/>
        </w:trPr>
        <w:tc>
          <w:tcPr>
            <w:tcW w:w="465" w:type="pct"/>
            <w:vMerge/>
            <w:shd w:val="clear" w:color="auto" w:fill="DEEAF6" w:themeFill="accent1" w:themeFillTint="33"/>
          </w:tcPr>
          <w:p w14:paraId="41628B5A" w14:textId="77777777" w:rsidR="00905432" w:rsidRPr="00FB6059" w:rsidRDefault="00905432" w:rsidP="00B6592C">
            <w:pPr>
              <w:contextualSpacing/>
              <w:rPr>
                <w:sz w:val="24"/>
                <w:szCs w:val="24"/>
              </w:rPr>
            </w:pPr>
          </w:p>
        </w:tc>
        <w:tc>
          <w:tcPr>
            <w:tcW w:w="465" w:type="pct"/>
            <w:vMerge/>
            <w:shd w:val="clear" w:color="auto" w:fill="DEEAF6" w:themeFill="accent1" w:themeFillTint="33"/>
          </w:tcPr>
          <w:p w14:paraId="7C88CE0A" w14:textId="77777777" w:rsidR="00905432" w:rsidRPr="00FB6059" w:rsidRDefault="00905432" w:rsidP="00B6592C">
            <w:pPr>
              <w:contextualSpacing/>
              <w:rPr>
                <w:sz w:val="24"/>
                <w:szCs w:val="24"/>
              </w:rPr>
            </w:pPr>
          </w:p>
        </w:tc>
        <w:tc>
          <w:tcPr>
            <w:tcW w:w="500" w:type="pct"/>
            <w:shd w:val="clear" w:color="auto" w:fill="E7E6E6" w:themeFill="background2"/>
          </w:tcPr>
          <w:p w14:paraId="27554760" w14:textId="77777777" w:rsidR="00905432" w:rsidRPr="00FB6059" w:rsidRDefault="00905432" w:rsidP="00B6592C">
            <w:pPr>
              <w:contextualSpacing/>
              <w:rPr>
                <w:sz w:val="24"/>
                <w:szCs w:val="24"/>
              </w:rPr>
            </w:pPr>
            <w:r w:rsidRPr="00FB6059">
              <w:rPr>
                <w:sz w:val="24"/>
                <w:szCs w:val="24"/>
              </w:rPr>
              <w:t>Maximum level</w:t>
            </w:r>
          </w:p>
        </w:tc>
        <w:tc>
          <w:tcPr>
            <w:tcW w:w="500" w:type="pct"/>
            <w:shd w:val="clear" w:color="auto" w:fill="E7E6E6" w:themeFill="background2"/>
          </w:tcPr>
          <w:p w14:paraId="0D9FFD87" w14:textId="5F9F6CF0" w:rsidR="00905432" w:rsidRPr="00FB6059" w:rsidRDefault="00282A77" w:rsidP="00B6592C">
            <w:pPr>
              <w:contextualSpacing/>
              <w:rPr>
                <w:sz w:val="24"/>
                <w:szCs w:val="24"/>
              </w:rPr>
            </w:pPr>
            <w:r w:rsidRPr="00FB6059">
              <w:rPr>
                <w:sz w:val="24"/>
                <w:szCs w:val="24"/>
              </w:rPr>
              <w:t>Assessed within 3 days</w:t>
            </w:r>
            <w:r w:rsidR="00905432" w:rsidRPr="00FB6059">
              <w:rPr>
                <w:sz w:val="24"/>
                <w:szCs w:val="24"/>
              </w:rPr>
              <w:t xml:space="preserve"> </w:t>
            </w:r>
            <w:r w:rsidRPr="00FB6059">
              <w:rPr>
                <w:sz w:val="24"/>
                <w:szCs w:val="24"/>
              </w:rPr>
              <w:t>(</w:t>
            </w:r>
            <w:r w:rsidR="00905432" w:rsidRPr="00FB6059">
              <w:rPr>
                <w:sz w:val="24"/>
                <w:szCs w:val="24"/>
              </w:rPr>
              <w:t>Yes or No</w:t>
            </w:r>
            <w:r w:rsidRPr="00FB6059">
              <w:rPr>
                <w:sz w:val="24"/>
                <w:szCs w:val="24"/>
              </w:rPr>
              <w:t>)</w:t>
            </w:r>
            <w:r w:rsidR="00905432" w:rsidRPr="00FB6059">
              <w:rPr>
                <w:sz w:val="24"/>
                <w:szCs w:val="24"/>
              </w:rPr>
              <w:t xml:space="preserve"> </w:t>
            </w:r>
          </w:p>
        </w:tc>
        <w:tc>
          <w:tcPr>
            <w:tcW w:w="500" w:type="pct"/>
            <w:shd w:val="clear" w:color="auto" w:fill="E7E6E6" w:themeFill="background2"/>
          </w:tcPr>
          <w:p w14:paraId="4DCDDABD" w14:textId="508D330C" w:rsidR="00905432" w:rsidRPr="00FB6059" w:rsidRDefault="00905432" w:rsidP="00B6592C">
            <w:pPr>
              <w:contextualSpacing/>
              <w:rPr>
                <w:sz w:val="24"/>
                <w:szCs w:val="24"/>
              </w:rPr>
            </w:pPr>
            <w:r w:rsidRPr="00FB6059">
              <w:rPr>
                <w:sz w:val="24"/>
                <w:szCs w:val="24"/>
              </w:rPr>
              <w:t xml:space="preserve">Care plan completed. </w:t>
            </w:r>
            <w:r w:rsidR="00282A77" w:rsidRPr="00FB6059">
              <w:rPr>
                <w:sz w:val="24"/>
                <w:szCs w:val="24"/>
              </w:rPr>
              <w:t>(</w:t>
            </w:r>
            <w:r w:rsidRPr="00FB6059">
              <w:rPr>
                <w:sz w:val="24"/>
                <w:szCs w:val="24"/>
              </w:rPr>
              <w:t>Yes or No</w:t>
            </w:r>
            <w:r w:rsidR="00282A77" w:rsidRPr="00FB6059">
              <w:rPr>
                <w:sz w:val="24"/>
                <w:szCs w:val="24"/>
              </w:rPr>
              <w:t>)</w:t>
            </w:r>
          </w:p>
        </w:tc>
        <w:tc>
          <w:tcPr>
            <w:tcW w:w="500" w:type="pct"/>
            <w:shd w:val="clear" w:color="auto" w:fill="E7E6E6" w:themeFill="background2"/>
          </w:tcPr>
          <w:p w14:paraId="6D4D756D" w14:textId="1C146051" w:rsidR="00905432" w:rsidRPr="00FB6059" w:rsidRDefault="00905432" w:rsidP="00B6592C">
            <w:pPr>
              <w:contextualSpacing/>
              <w:rPr>
                <w:sz w:val="24"/>
                <w:szCs w:val="24"/>
              </w:rPr>
            </w:pPr>
            <w:r w:rsidRPr="00FB6059">
              <w:rPr>
                <w:sz w:val="24"/>
                <w:szCs w:val="24"/>
              </w:rPr>
              <w:t xml:space="preserve">ONS Prescribed. </w:t>
            </w:r>
            <w:r w:rsidR="00282A77" w:rsidRPr="00FB6059">
              <w:rPr>
                <w:sz w:val="24"/>
                <w:szCs w:val="24"/>
              </w:rPr>
              <w:t>(Yes or No)</w:t>
            </w:r>
          </w:p>
        </w:tc>
        <w:tc>
          <w:tcPr>
            <w:tcW w:w="500" w:type="pct"/>
            <w:shd w:val="clear" w:color="auto" w:fill="E7E6E6" w:themeFill="background2"/>
          </w:tcPr>
          <w:p w14:paraId="4F9EBE99" w14:textId="597F0CB1" w:rsidR="00905432" w:rsidRPr="00FB6059" w:rsidRDefault="00905432" w:rsidP="00B6592C">
            <w:pPr>
              <w:contextualSpacing/>
              <w:rPr>
                <w:sz w:val="24"/>
                <w:szCs w:val="24"/>
              </w:rPr>
            </w:pPr>
            <w:r w:rsidRPr="00FB6059">
              <w:rPr>
                <w:sz w:val="24"/>
                <w:szCs w:val="24"/>
              </w:rPr>
              <w:t xml:space="preserve">Referral to physio </w:t>
            </w:r>
            <w:r w:rsidR="00282A77" w:rsidRPr="00FB6059">
              <w:rPr>
                <w:sz w:val="24"/>
                <w:szCs w:val="24"/>
              </w:rPr>
              <w:t>(Yes or No)</w:t>
            </w:r>
          </w:p>
        </w:tc>
        <w:tc>
          <w:tcPr>
            <w:tcW w:w="500" w:type="pct"/>
            <w:shd w:val="clear" w:color="auto" w:fill="E7E6E6" w:themeFill="background2"/>
          </w:tcPr>
          <w:p w14:paraId="1802D1EB" w14:textId="1CC3C565" w:rsidR="00905432" w:rsidRPr="00FB6059" w:rsidRDefault="00905432" w:rsidP="00B6592C">
            <w:pPr>
              <w:contextualSpacing/>
              <w:rPr>
                <w:sz w:val="24"/>
                <w:szCs w:val="24"/>
              </w:rPr>
            </w:pPr>
            <w:r w:rsidRPr="00FB6059">
              <w:rPr>
                <w:sz w:val="24"/>
                <w:szCs w:val="24"/>
              </w:rPr>
              <w:t xml:space="preserve">Grip strength magnets </w:t>
            </w:r>
            <w:r w:rsidR="00282A77" w:rsidRPr="00FB6059">
              <w:rPr>
                <w:sz w:val="24"/>
                <w:szCs w:val="24"/>
              </w:rPr>
              <w:t>(Yes or No)</w:t>
            </w:r>
          </w:p>
        </w:tc>
      </w:tr>
      <w:tr w:rsidR="00905432" w:rsidRPr="00FB6059" w14:paraId="24BE6F2C" w14:textId="77777777" w:rsidTr="004566AC">
        <w:trPr>
          <w:trHeight w:val="284"/>
        </w:trPr>
        <w:tc>
          <w:tcPr>
            <w:tcW w:w="465" w:type="pct"/>
            <w:shd w:val="clear" w:color="auto" w:fill="E7E6E6" w:themeFill="background2"/>
          </w:tcPr>
          <w:p w14:paraId="79C5641B" w14:textId="77777777" w:rsidR="00905432" w:rsidRPr="00FB6059" w:rsidRDefault="00905432" w:rsidP="00B6592C">
            <w:pPr>
              <w:contextualSpacing/>
              <w:rPr>
                <w:sz w:val="24"/>
                <w:szCs w:val="24"/>
              </w:rPr>
            </w:pPr>
            <w:r w:rsidRPr="00FB6059">
              <w:rPr>
                <w:sz w:val="24"/>
                <w:szCs w:val="24"/>
              </w:rPr>
              <w:t>Bay 1</w:t>
            </w:r>
          </w:p>
        </w:tc>
        <w:tc>
          <w:tcPr>
            <w:tcW w:w="465" w:type="pct"/>
            <w:shd w:val="clear" w:color="auto" w:fill="E7E6E6" w:themeFill="background2"/>
          </w:tcPr>
          <w:p w14:paraId="249E6AE1" w14:textId="77777777" w:rsidR="00905432" w:rsidRPr="00FB6059" w:rsidRDefault="00905432" w:rsidP="00B6592C">
            <w:pPr>
              <w:contextualSpacing/>
              <w:rPr>
                <w:sz w:val="24"/>
                <w:szCs w:val="24"/>
              </w:rPr>
            </w:pPr>
          </w:p>
        </w:tc>
        <w:tc>
          <w:tcPr>
            <w:tcW w:w="465" w:type="pct"/>
            <w:shd w:val="clear" w:color="auto" w:fill="E7E6E6" w:themeFill="background2"/>
          </w:tcPr>
          <w:p w14:paraId="6C76F202" w14:textId="77777777" w:rsidR="00905432" w:rsidRPr="00FB6059" w:rsidRDefault="00905432" w:rsidP="00B6592C">
            <w:pPr>
              <w:contextualSpacing/>
              <w:rPr>
                <w:sz w:val="24"/>
                <w:szCs w:val="24"/>
              </w:rPr>
            </w:pPr>
          </w:p>
        </w:tc>
        <w:tc>
          <w:tcPr>
            <w:tcW w:w="465" w:type="pct"/>
            <w:shd w:val="clear" w:color="auto" w:fill="E7E6E6" w:themeFill="background2"/>
          </w:tcPr>
          <w:p w14:paraId="2A2F2061" w14:textId="77777777" w:rsidR="00905432" w:rsidRPr="00FB6059" w:rsidRDefault="00905432" w:rsidP="00B6592C">
            <w:pPr>
              <w:contextualSpacing/>
              <w:rPr>
                <w:sz w:val="24"/>
                <w:szCs w:val="24"/>
              </w:rPr>
            </w:pPr>
          </w:p>
        </w:tc>
        <w:tc>
          <w:tcPr>
            <w:tcW w:w="465" w:type="pct"/>
            <w:shd w:val="clear" w:color="auto" w:fill="E7E6E6" w:themeFill="background2"/>
          </w:tcPr>
          <w:p w14:paraId="6CF9E135" w14:textId="77777777" w:rsidR="00905432" w:rsidRPr="00FB6059" w:rsidRDefault="00905432" w:rsidP="00B6592C">
            <w:pPr>
              <w:contextualSpacing/>
              <w:rPr>
                <w:sz w:val="24"/>
                <w:szCs w:val="24"/>
              </w:rPr>
            </w:pPr>
          </w:p>
        </w:tc>
        <w:tc>
          <w:tcPr>
            <w:tcW w:w="465" w:type="pct"/>
            <w:shd w:val="clear" w:color="auto" w:fill="E7E6E6" w:themeFill="background2"/>
          </w:tcPr>
          <w:p w14:paraId="4941A264" w14:textId="77777777" w:rsidR="00905432" w:rsidRPr="00FB6059" w:rsidRDefault="00905432" w:rsidP="00B6592C">
            <w:pPr>
              <w:contextualSpacing/>
              <w:rPr>
                <w:sz w:val="24"/>
                <w:szCs w:val="24"/>
              </w:rPr>
            </w:pPr>
          </w:p>
        </w:tc>
        <w:tc>
          <w:tcPr>
            <w:tcW w:w="465" w:type="pct"/>
            <w:shd w:val="clear" w:color="auto" w:fill="E7E6E6" w:themeFill="background2"/>
          </w:tcPr>
          <w:p w14:paraId="75FFC525" w14:textId="77777777" w:rsidR="00905432" w:rsidRPr="00FB6059" w:rsidRDefault="00905432" w:rsidP="00B6592C">
            <w:pPr>
              <w:contextualSpacing/>
              <w:rPr>
                <w:sz w:val="24"/>
                <w:szCs w:val="24"/>
              </w:rPr>
            </w:pPr>
          </w:p>
        </w:tc>
        <w:tc>
          <w:tcPr>
            <w:tcW w:w="465" w:type="pct"/>
            <w:shd w:val="clear" w:color="auto" w:fill="E7E6E6" w:themeFill="background2"/>
          </w:tcPr>
          <w:p w14:paraId="703B0F14" w14:textId="77777777" w:rsidR="00905432" w:rsidRPr="00FB6059" w:rsidRDefault="00905432" w:rsidP="00B6592C">
            <w:pPr>
              <w:contextualSpacing/>
              <w:rPr>
                <w:sz w:val="24"/>
                <w:szCs w:val="24"/>
              </w:rPr>
            </w:pPr>
          </w:p>
        </w:tc>
      </w:tr>
      <w:tr w:rsidR="00905432" w:rsidRPr="00FB6059" w14:paraId="1ED13A27" w14:textId="77777777" w:rsidTr="00905432">
        <w:trPr>
          <w:trHeight w:val="284"/>
        </w:trPr>
        <w:tc>
          <w:tcPr>
            <w:tcW w:w="465" w:type="pct"/>
          </w:tcPr>
          <w:p w14:paraId="38BBBD08" w14:textId="77777777" w:rsidR="00905432" w:rsidRPr="00FB6059" w:rsidRDefault="00905432" w:rsidP="00B6592C">
            <w:pPr>
              <w:contextualSpacing/>
              <w:rPr>
                <w:sz w:val="24"/>
                <w:szCs w:val="24"/>
              </w:rPr>
            </w:pPr>
            <w:r w:rsidRPr="00FB6059">
              <w:rPr>
                <w:sz w:val="24"/>
                <w:szCs w:val="24"/>
              </w:rPr>
              <w:t>Bed 1</w:t>
            </w:r>
          </w:p>
        </w:tc>
        <w:tc>
          <w:tcPr>
            <w:tcW w:w="465" w:type="pct"/>
          </w:tcPr>
          <w:p w14:paraId="154FB1C7" w14:textId="77777777" w:rsidR="00905432" w:rsidRPr="00FB6059" w:rsidRDefault="00905432" w:rsidP="00B6592C">
            <w:pPr>
              <w:contextualSpacing/>
              <w:rPr>
                <w:sz w:val="24"/>
                <w:szCs w:val="24"/>
              </w:rPr>
            </w:pPr>
          </w:p>
        </w:tc>
        <w:tc>
          <w:tcPr>
            <w:tcW w:w="465" w:type="pct"/>
          </w:tcPr>
          <w:p w14:paraId="2D63D8EA" w14:textId="77777777" w:rsidR="00905432" w:rsidRPr="00FB6059" w:rsidRDefault="00905432" w:rsidP="00B6592C">
            <w:pPr>
              <w:contextualSpacing/>
              <w:rPr>
                <w:sz w:val="24"/>
                <w:szCs w:val="24"/>
              </w:rPr>
            </w:pPr>
          </w:p>
        </w:tc>
        <w:tc>
          <w:tcPr>
            <w:tcW w:w="465" w:type="pct"/>
          </w:tcPr>
          <w:p w14:paraId="6A8556A2" w14:textId="77777777" w:rsidR="00905432" w:rsidRPr="00FB6059" w:rsidRDefault="00905432" w:rsidP="00B6592C">
            <w:pPr>
              <w:contextualSpacing/>
              <w:rPr>
                <w:sz w:val="24"/>
                <w:szCs w:val="24"/>
              </w:rPr>
            </w:pPr>
          </w:p>
        </w:tc>
        <w:tc>
          <w:tcPr>
            <w:tcW w:w="465" w:type="pct"/>
          </w:tcPr>
          <w:p w14:paraId="18596596" w14:textId="77777777" w:rsidR="00905432" w:rsidRPr="00FB6059" w:rsidRDefault="00905432" w:rsidP="00B6592C">
            <w:pPr>
              <w:contextualSpacing/>
              <w:rPr>
                <w:sz w:val="24"/>
                <w:szCs w:val="24"/>
              </w:rPr>
            </w:pPr>
          </w:p>
        </w:tc>
        <w:tc>
          <w:tcPr>
            <w:tcW w:w="465" w:type="pct"/>
          </w:tcPr>
          <w:p w14:paraId="389AF213" w14:textId="77777777" w:rsidR="00905432" w:rsidRPr="00FB6059" w:rsidRDefault="00905432" w:rsidP="00B6592C">
            <w:pPr>
              <w:contextualSpacing/>
              <w:rPr>
                <w:sz w:val="24"/>
                <w:szCs w:val="24"/>
              </w:rPr>
            </w:pPr>
          </w:p>
        </w:tc>
        <w:tc>
          <w:tcPr>
            <w:tcW w:w="465" w:type="pct"/>
          </w:tcPr>
          <w:p w14:paraId="2B45A0CA" w14:textId="77777777" w:rsidR="00905432" w:rsidRPr="00FB6059" w:rsidRDefault="00905432" w:rsidP="00B6592C">
            <w:pPr>
              <w:contextualSpacing/>
              <w:rPr>
                <w:sz w:val="24"/>
                <w:szCs w:val="24"/>
              </w:rPr>
            </w:pPr>
          </w:p>
        </w:tc>
        <w:tc>
          <w:tcPr>
            <w:tcW w:w="465" w:type="pct"/>
          </w:tcPr>
          <w:p w14:paraId="29362FB7" w14:textId="77777777" w:rsidR="00905432" w:rsidRPr="00FB6059" w:rsidRDefault="00905432" w:rsidP="00B6592C">
            <w:pPr>
              <w:contextualSpacing/>
              <w:rPr>
                <w:sz w:val="24"/>
                <w:szCs w:val="24"/>
              </w:rPr>
            </w:pPr>
          </w:p>
        </w:tc>
      </w:tr>
      <w:tr w:rsidR="00905432" w:rsidRPr="00FB6059" w14:paraId="58395BF1" w14:textId="77777777" w:rsidTr="00905432">
        <w:trPr>
          <w:trHeight w:val="284"/>
        </w:trPr>
        <w:tc>
          <w:tcPr>
            <w:tcW w:w="465" w:type="pct"/>
          </w:tcPr>
          <w:p w14:paraId="5BB0A642" w14:textId="77777777" w:rsidR="00905432" w:rsidRPr="00FB6059" w:rsidRDefault="00905432" w:rsidP="00B6592C">
            <w:pPr>
              <w:contextualSpacing/>
              <w:rPr>
                <w:sz w:val="24"/>
                <w:szCs w:val="24"/>
              </w:rPr>
            </w:pPr>
            <w:r w:rsidRPr="00FB6059">
              <w:rPr>
                <w:sz w:val="24"/>
                <w:szCs w:val="24"/>
              </w:rPr>
              <w:t>Bed 2</w:t>
            </w:r>
          </w:p>
        </w:tc>
        <w:tc>
          <w:tcPr>
            <w:tcW w:w="465" w:type="pct"/>
          </w:tcPr>
          <w:p w14:paraId="22E725BE" w14:textId="77777777" w:rsidR="00905432" w:rsidRPr="00FB6059" w:rsidRDefault="00905432" w:rsidP="00B6592C">
            <w:pPr>
              <w:contextualSpacing/>
              <w:rPr>
                <w:sz w:val="24"/>
                <w:szCs w:val="24"/>
              </w:rPr>
            </w:pPr>
          </w:p>
        </w:tc>
        <w:tc>
          <w:tcPr>
            <w:tcW w:w="465" w:type="pct"/>
          </w:tcPr>
          <w:p w14:paraId="189FB5DB" w14:textId="77777777" w:rsidR="00905432" w:rsidRPr="00FB6059" w:rsidRDefault="00905432" w:rsidP="00B6592C">
            <w:pPr>
              <w:contextualSpacing/>
              <w:rPr>
                <w:sz w:val="24"/>
                <w:szCs w:val="24"/>
              </w:rPr>
            </w:pPr>
          </w:p>
        </w:tc>
        <w:tc>
          <w:tcPr>
            <w:tcW w:w="465" w:type="pct"/>
          </w:tcPr>
          <w:p w14:paraId="42103F24" w14:textId="77777777" w:rsidR="00905432" w:rsidRPr="00FB6059" w:rsidRDefault="00905432" w:rsidP="00B6592C">
            <w:pPr>
              <w:contextualSpacing/>
              <w:rPr>
                <w:sz w:val="24"/>
                <w:szCs w:val="24"/>
              </w:rPr>
            </w:pPr>
          </w:p>
        </w:tc>
        <w:tc>
          <w:tcPr>
            <w:tcW w:w="465" w:type="pct"/>
          </w:tcPr>
          <w:p w14:paraId="045324D8" w14:textId="77777777" w:rsidR="00905432" w:rsidRPr="00FB6059" w:rsidRDefault="00905432" w:rsidP="00B6592C">
            <w:pPr>
              <w:contextualSpacing/>
              <w:rPr>
                <w:sz w:val="24"/>
                <w:szCs w:val="24"/>
              </w:rPr>
            </w:pPr>
          </w:p>
        </w:tc>
        <w:tc>
          <w:tcPr>
            <w:tcW w:w="465" w:type="pct"/>
          </w:tcPr>
          <w:p w14:paraId="04B92101" w14:textId="77777777" w:rsidR="00905432" w:rsidRPr="00FB6059" w:rsidRDefault="00905432" w:rsidP="00B6592C">
            <w:pPr>
              <w:contextualSpacing/>
              <w:rPr>
                <w:sz w:val="24"/>
                <w:szCs w:val="24"/>
              </w:rPr>
            </w:pPr>
          </w:p>
        </w:tc>
        <w:tc>
          <w:tcPr>
            <w:tcW w:w="465" w:type="pct"/>
          </w:tcPr>
          <w:p w14:paraId="4D33CF1F" w14:textId="77777777" w:rsidR="00905432" w:rsidRPr="00FB6059" w:rsidRDefault="00905432" w:rsidP="00B6592C">
            <w:pPr>
              <w:contextualSpacing/>
              <w:rPr>
                <w:sz w:val="24"/>
                <w:szCs w:val="24"/>
              </w:rPr>
            </w:pPr>
          </w:p>
        </w:tc>
        <w:tc>
          <w:tcPr>
            <w:tcW w:w="465" w:type="pct"/>
          </w:tcPr>
          <w:p w14:paraId="579DB519" w14:textId="77777777" w:rsidR="00905432" w:rsidRPr="00FB6059" w:rsidRDefault="00905432" w:rsidP="00B6592C">
            <w:pPr>
              <w:contextualSpacing/>
              <w:rPr>
                <w:sz w:val="24"/>
                <w:szCs w:val="24"/>
              </w:rPr>
            </w:pPr>
          </w:p>
        </w:tc>
      </w:tr>
      <w:tr w:rsidR="00905432" w:rsidRPr="00FB6059" w14:paraId="71D5EDE5" w14:textId="77777777" w:rsidTr="00905432">
        <w:trPr>
          <w:trHeight w:val="284"/>
        </w:trPr>
        <w:tc>
          <w:tcPr>
            <w:tcW w:w="465" w:type="pct"/>
          </w:tcPr>
          <w:p w14:paraId="2B8920EA" w14:textId="77777777" w:rsidR="00905432" w:rsidRPr="00FB6059" w:rsidRDefault="00905432" w:rsidP="00B6592C">
            <w:pPr>
              <w:contextualSpacing/>
              <w:rPr>
                <w:sz w:val="24"/>
                <w:szCs w:val="24"/>
              </w:rPr>
            </w:pPr>
            <w:r w:rsidRPr="00FB6059">
              <w:rPr>
                <w:sz w:val="24"/>
                <w:szCs w:val="24"/>
              </w:rPr>
              <w:t>Bed 3</w:t>
            </w:r>
          </w:p>
        </w:tc>
        <w:tc>
          <w:tcPr>
            <w:tcW w:w="465" w:type="pct"/>
          </w:tcPr>
          <w:p w14:paraId="46C08E38" w14:textId="77777777" w:rsidR="00905432" w:rsidRPr="00FB6059" w:rsidRDefault="00905432" w:rsidP="00B6592C">
            <w:pPr>
              <w:contextualSpacing/>
              <w:rPr>
                <w:sz w:val="24"/>
                <w:szCs w:val="24"/>
              </w:rPr>
            </w:pPr>
          </w:p>
        </w:tc>
        <w:tc>
          <w:tcPr>
            <w:tcW w:w="465" w:type="pct"/>
          </w:tcPr>
          <w:p w14:paraId="641CD2AF" w14:textId="77777777" w:rsidR="00905432" w:rsidRPr="00FB6059" w:rsidRDefault="00905432" w:rsidP="00B6592C">
            <w:pPr>
              <w:contextualSpacing/>
              <w:rPr>
                <w:sz w:val="24"/>
                <w:szCs w:val="24"/>
              </w:rPr>
            </w:pPr>
          </w:p>
        </w:tc>
        <w:tc>
          <w:tcPr>
            <w:tcW w:w="465" w:type="pct"/>
          </w:tcPr>
          <w:p w14:paraId="40CB6355" w14:textId="77777777" w:rsidR="00905432" w:rsidRPr="00FB6059" w:rsidRDefault="00905432" w:rsidP="00B6592C">
            <w:pPr>
              <w:contextualSpacing/>
              <w:rPr>
                <w:sz w:val="24"/>
                <w:szCs w:val="24"/>
              </w:rPr>
            </w:pPr>
          </w:p>
        </w:tc>
        <w:tc>
          <w:tcPr>
            <w:tcW w:w="465" w:type="pct"/>
          </w:tcPr>
          <w:p w14:paraId="55AE92F6" w14:textId="77777777" w:rsidR="00905432" w:rsidRPr="00FB6059" w:rsidRDefault="00905432" w:rsidP="00B6592C">
            <w:pPr>
              <w:contextualSpacing/>
              <w:rPr>
                <w:sz w:val="24"/>
                <w:szCs w:val="24"/>
              </w:rPr>
            </w:pPr>
          </w:p>
        </w:tc>
        <w:tc>
          <w:tcPr>
            <w:tcW w:w="465" w:type="pct"/>
          </w:tcPr>
          <w:p w14:paraId="2548D477" w14:textId="77777777" w:rsidR="00905432" w:rsidRPr="00FB6059" w:rsidRDefault="00905432" w:rsidP="00B6592C">
            <w:pPr>
              <w:contextualSpacing/>
              <w:rPr>
                <w:sz w:val="24"/>
                <w:szCs w:val="24"/>
              </w:rPr>
            </w:pPr>
          </w:p>
        </w:tc>
        <w:tc>
          <w:tcPr>
            <w:tcW w:w="465" w:type="pct"/>
          </w:tcPr>
          <w:p w14:paraId="760B9EB0" w14:textId="77777777" w:rsidR="00905432" w:rsidRPr="00FB6059" w:rsidRDefault="00905432" w:rsidP="00B6592C">
            <w:pPr>
              <w:contextualSpacing/>
              <w:rPr>
                <w:sz w:val="24"/>
                <w:szCs w:val="24"/>
              </w:rPr>
            </w:pPr>
          </w:p>
        </w:tc>
        <w:tc>
          <w:tcPr>
            <w:tcW w:w="465" w:type="pct"/>
          </w:tcPr>
          <w:p w14:paraId="36D3AE63" w14:textId="77777777" w:rsidR="00905432" w:rsidRPr="00FB6059" w:rsidRDefault="00905432" w:rsidP="00B6592C">
            <w:pPr>
              <w:contextualSpacing/>
              <w:rPr>
                <w:sz w:val="24"/>
                <w:szCs w:val="24"/>
              </w:rPr>
            </w:pPr>
          </w:p>
        </w:tc>
      </w:tr>
      <w:tr w:rsidR="00905432" w:rsidRPr="00FB6059" w14:paraId="13357775" w14:textId="77777777" w:rsidTr="00905432">
        <w:trPr>
          <w:trHeight w:val="284"/>
        </w:trPr>
        <w:tc>
          <w:tcPr>
            <w:tcW w:w="465" w:type="pct"/>
          </w:tcPr>
          <w:p w14:paraId="3714538B" w14:textId="77777777" w:rsidR="00905432" w:rsidRPr="00FB6059" w:rsidRDefault="00905432" w:rsidP="00B6592C">
            <w:pPr>
              <w:contextualSpacing/>
              <w:rPr>
                <w:sz w:val="24"/>
                <w:szCs w:val="24"/>
              </w:rPr>
            </w:pPr>
            <w:r w:rsidRPr="00FB6059">
              <w:rPr>
                <w:sz w:val="24"/>
                <w:szCs w:val="24"/>
              </w:rPr>
              <w:t>Bed 4</w:t>
            </w:r>
          </w:p>
        </w:tc>
        <w:tc>
          <w:tcPr>
            <w:tcW w:w="465" w:type="pct"/>
          </w:tcPr>
          <w:p w14:paraId="21D5BDF6" w14:textId="77777777" w:rsidR="00905432" w:rsidRPr="00FB6059" w:rsidRDefault="00905432" w:rsidP="00B6592C">
            <w:pPr>
              <w:contextualSpacing/>
              <w:rPr>
                <w:sz w:val="24"/>
                <w:szCs w:val="24"/>
              </w:rPr>
            </w:pPr>
          </w:p>
        </w:tc>
        <w:tc>
          <w:tcPr>
            <w:tcW w:w="465" w:type="pct"/>
          </w:tcPr>
          <w:p w14:paraId="1FE53E44" w14:textId="77777777" w:rsidR="00905432" w:rsidRPr="00FB6059" w:rsidRDefault="00905432" w:rsidP="00B6592C">
            <w:pPr>
              <w:contextualSpacing/>
              <w:rPr>
                <w:sz w:val="24"/>
                <w:szCs w:val="24"/>
              </w:rPr>
            </w:pPr>
          </w:p>
        </w:tc>
        <w:tc>
          <w:tcPr>
            <w:tcW w:w="465" w:type="pct"/>
          </w:tcPr>
          <w:p w14:paraId="38927D83" w14:textId="77777777" w:rsidR="00905432" w:rsidRPr="00FB6059" w:rsidRDefault="00905432" w:rsidP="00B6592C">
            <w:pPr>
              <w:contextualSpacing/>
              <w:rPr>
                <w:sz w:val="24"/>
                <w:szCs w:val="24"/>
              </w:rPr>
            </w:pPr>
          </w:p>
        </w:tc>
        <w:tc>
          <w:tcPr>
            <w:tcW w:w="465" w:type="pct"/>
          </w:tcPr>
          <w:p w14:paraId="66E5D704" w14:textId="77777777" w:rsidR="00905432" w:rsidRPr="00FB6059" w:rsidRDefault="00905432" w:rsidP="00B6592C">
            <w:pPr>
              <w:contextualSpacing/>
              <w:rPr>
                <w:sz w:val="24"/>
                <w:szCs w:val="24"/>
              </w:rPr>
            </w:pPr>
          </w:p>
        </w:tc>
        <w:tc>
          <w:tcPr>
            <w:tcW w:w="465" w:type="pct"/>
          </w:tcPr>
          <w:p w14:paraId="1A7698C9" w14:textId="77777777" w:rsidR="00905432" w:rsidRPr="00FB6059" w:rsidRDefault="00905432" w:rsidP="00B6592C">
            <w:pPr>
              <w:contextualSpacing/>
              <w:rPr>
                <w:sz w:val="24"/>
                <w:szCs w:val="24"/>
              </w:rPr>
            </w:pPr>
          </w:p>
        </w:tc>
        <w:tc>
          <w:tcPr>
            <w:tcW w:w="465" w:type="pct"/>
          </w:tcPr>
          <w:p w14:paraId="52D012D0" w14:textId="77777777" w:rsidR="00905432" w:rsidRPr="00FB6059" w:rsidRDefault="00905432" w:rsidP="00B6592C">
            <w:pPr>
              <w:contextualSpacing/>
              <w:rPr>
                <w:sz w:val="24"/>
                <w:szCs w:val="24"/>
              </w:rPr>
            </w:pPr>
          </w:p>
        </w:tc>
        <w:tc>
          <w:tcPr>
            <w:tcW w:w="465" w:type="pct"/>
          </w:tcPr>
          <w:p w14:paraId="136E8D75" w14:textId="77777777" w:rsidR="00905432" w:rsidRPr="00FB6059" w:rsidRDefault="00905432" w:rsidP="00B6592C">
            <w:pPr>
              <w:contextualSpacing/>
              <w:rPr>
                <w:sz w:val="24"/>
                <w:szCs w:val="24"/>
              </w:rPr>
            </w:pPr>
          </w:p>
        </w:tc>
      </w:tr>
      <w:tr w:rsidR="00905432" w:rsidRPr="00FB6059" w14:paraId="6E98AAB4" w14:textId="77777777" w:rsidTr="00905432">
        <w:trPr>
          <w:trHeight w:val="284"/>
        </w:trPr>
        <w:tc>
          <w:tcPr>
            <w:tcW w:w="465" w:type="pct"/>
          </w:tcPr>
          <w:p w14:paraId="05346E97" w14:textId="77777777" w:rsidR="00905432" w:rsidRPr="00FB6059" w:rsidRDefault="00905432" w:rsidP="00B6592C">
            <w:pPr>
              <w:contextualSpacing/>
              <w:rPr>
                <w:sz w:val="24"/>
                <w:szCs w:val="24"/>
              </w:rPr>
            </w:pPr>
            <w:r w:rsidRPr="00FB6059">
              <w:rPr>
                <w:sz w:val="24"/>
                <w:szCs w:val="24"/>
              </w:rPr>
              <w:t>Bed 5</w:t>
            </w:r>
          </w:p>
        </w:tc>
        <w:tc>
          <w:tcPr>
            <w:tcW w:w="465" w:type="pct"/>
          </w:tcPr>
          <w:p w14:paraId="47835B57" w14:textId="77777777" w:rsidR="00905432" w:rsidRPr="00FB6059" w:rsidRDefault="00905432" w:rsidP="00B6592C">
            <w:pPr>
              <w:contextualSpacing/>
              <w:rPr>
                <w:sz w:val="24"/>
                <w:szCs w:val="24"/>
              </w:rPr>
            </w:pPr>
          </w:p>
        </w:tc>
        <w:tc>
          <w:tcPr>
            <w:tcW w:w="465" w:type="pct"/>
          </w:tcPr>
          <w:p w14:paraId="1553F332" w14:textId="77777777" w:rsidR="00905432" w:rsidRPr="00FB6059" w:rsidRDefault="00905432" w:rsidP="00B6592C">
            <w:pPr>
              <w:contextualSpacing/>
              <w:rPr>
                <w:sz w:val="24"/>
                <w:szCs w:val="24"/>
              </w:rPr>
            </w:pPr>
          </w:p>
        </w:tc>
        <w:tc>
          <w:tcPr>
            <w:tcW w:w="465" w:type="pct"/>
          </w:tcPr>
          <w:p w14:paraId="50A58FCB" w14:textId="77777777" w:rsidR="00905432" w:rsidRPr="00FB6059" w:rsidRDefault="00905432" w:rsidP="00B6592C">
            <w:pPr>
              <w:contextualSpacing/>
              <w:rPr>
                <w:sz w:val="24"/>
                <w:szCs w:val="24"/>
              </w:rPr>
            </w:pPr>
          </w:p>
        </w:tc>
        <w:tc>
          <w:tcPr>
            <w:tcW w:w="465" w:type="pct"/>
          </w:tcPr>
          <w:p w14:paraId="7A8A3549" w14:textId="77777777" w:rsidR="00905432" w:rsidRPr="00FB6059" w:rsidRDefault="00905432" w:rsidP="00B6592C">
            <w:pPr>
              <w:contextualSpacing/>
              <w:rPr>
                <w:sz w:val="24"/>
                <w:szCs w:val="24"/>
              </w:rPr>
            </w:pPr>
          </w:p>
        </w:tc>
        <w:tc>
          <w:tcPr>
            <w:tcW w:w="465" w:type="pct"/>
          </w:tcPr>
          <w:p w14:paraId="232B29DB" w14:textId="77777777" w:rsidR="00905432" w:rsidRPr="00FB6059" w:rsidRDefault="00905432" w:rsidP="00B6592C">
            <w:pPr>
              <w:contextualSpacing/>
              <w:rPr>
                <w:sz w:val="24"/>
                <w:szCs w:val="24"/>
              </w:rPr>
            </w:pPr>
          </w:p>
        </w:tc>
        <w:tc>
          <w:tcPr>
            <w:tcW w:w="465" w:type="pct"/>
          </w:tcPr>
          <w:p w14:paraId="49F1859C" w14:textId="77777777" w:rsidR="00905432" w:rsidRPr="00FB6059" w:rsidRDefault="00905432" w:rsidP="00B6592C">
            <w:pPr>
              <w:contextualSpacing/>
              <w:rPr>
                <w:sz w:val="24"/>
                <w:szCs w:val="24"/>
              </w:rPr>
            </w:pPr>
          </w:p>
        </w:tc>
        <w:tc>
          <w:tcPr>
            <w:tcW w:w="465" w:type="pct"/>
          </w:tcPr>
          <w:p w14:paraId="519F7D59" w14:textId="77777777" w:rsidR="00905432" w:rsidRPr="00FB6059" w:rsidRDefault="00905432" w:rsidP="00B6592C">
            <w:pPr>
              <w:contextualSpacing/>
              <w:rPr>
                <w:sz w:val="24"/>
                <w:szCs w:val="24"/>
              </w:rPr>
            </w:pPr>
          </w:p>
        </w:tc>
      </w:tr>
      <w:tr w:rsidR="00905432" w:rsidRPr="00FB6059" w14:paraId="4D74E68F" w14:textId="77777777" w:rsidTr="00905432">
        <w:trPr>
          <w:trHeight w:val="284"/>
        </w:trPr>
        <w:tc>
          <w:tcPr>
            <w:tcW w:w="465" w:type="pct"/>
          </w:tcPr>
          <w:p w14:paraId="71D9A064" w14:textId="77777777" w:rsidR="00905432" w:rsidRPr="00FB6059" w:rsidRDefault="00905432" w:rsidP="00B6592C">
            <w:pPr>
              <w:contextualSpacing/>
              <w:rPr>
                <w:sz w:val="24"/>
                <w:szCs w:val="24"/>
              </w:rPr>
            </w:pPr>
            <w:r w:rsidRPr="00FB6059">
              <w:rPr>
                <w:sz w:val="24"/>
                <w:szCs w:val="24"/>
              </w:rPr>
              <w:t>Bed 6</w:t>
            </w:r>
          </w:p>
        </w:tc>
        <w:tc>
          <w:tcPr>
            <w:tcW w:w="465" w:type="pct"/>
          </w:tcPr>
          <w:p w14:paraId="44EB16D6" w14:textId="77777777" w:rsidR="00905432" w:rsidRPr="00FB6059" w:rsidRDefault="00905432" w:rsidP="00B6592C">
            <w:pPr>
              <w:contextualSpacing/>
              <w:rPr>
                <w:sz w:val="24"/>
                <w:szCs w:val="24"/>
              </w:rPr>
            </w:pPr>
          </w:p>
        </w:tc>
        <w:tc>
          <w:tcPr>
            <w:tcW w:w="465" w:type="pct"/>
          </w:tcPr>
          <w:p w14:paraId="09D7E8FC" w14:textId="77777777" w:rsidR="00905432" w:rsidRPr="00FB6059" w:rsidRDefault="00905432" w:rsidP="00B6592C">
            <w:pPr>
              <w:contextualSpacing/>
              <w:rPr>
                <w:sz w:val="24"/>
                <w:szCs w:val="24"/>
              </w:rPr>
            </w:pPr>
          </w:p>
        </w:tc>
        <w:tc>
          <w:tcPr>
            <w:tcW w:w="465" w:type="pct"/>
          </w:tcPr>
          <w:p w14:paraId="3B11CBD6" w14:textId="77777777" w:rsidR="00905432" w:rsidRPr="00FB6059" w:rsidRDefault="00905432" w:rsidP="00B6592C">
            <w:pPr>
              <w:contextualSpacing/>
              <w:rPr>
                <w:sz w:val="24"/>
                <w:szCs w:val="24"/>
              </w:rPr>
            </w:pPr>
          </w:p>
        </w:tc>
        <w:tc>
          <w:tcPr>
            <w:tcW w:w="465" w:type="pct"/>
          </w:tcPr>
          <w:p w14:paraId="34C5A4BD" w14:textId="77777777" w:rsidR="00905432" w:rsidRPr="00FB6059" w:rsidRDefault="00905432" w:rsidP="00B6592C">
            <w:pPr>
              <w:contextualSpacing/>
              <w:rPr>
                <w:sz w:val="24"/>
                <w:szCs w:val="24"/>
              </w:rPr>
            </w:pPr>
          </w:p>
        </w:tc>
        <w:tc>
          <w:tcPr>
            <w:tcW w:w="465" w:type="pct"/>
          </w:tcPr>
          <w:p w14:paraId="1D4DB1E4" w14:textId="77777777" w:rsidR="00905432" w:rsidRPr="00FB6059" w:rsidRDefault="00905432" w:rsidP="00B6592C">
            <w:pPr>
              <w:contextualSpacing/>
              <w:rPr>
                <w:sz w:val="24"/>
                <w:szCs w:val="24"/>
              </w:rPr>
            </w:pPr>
          </w:p>
        </w:tc>
        <w:tc>
          <w:tcPr>
            <w:tcW w:w="465" w:type="pct"/>
          </w:tcPr>
          <w:p w14:paraId="48AE3964" w14:textId="77777777" w:rsidR="00905432" w:rsidRPr="00FB6059" w:rsidRDefault="00905432" w:rsidP="00B6592C">
            <w:pPr>
              <w:contextualSpacing/>
              <w:rPr>
                <w:sz w:val="24"/>
                <w:szCs w:val="24"/>
              </w:rPr>
            </w:pPr>
          </w:p>
        </w:tc>
        <w:tc>
          <w:tcPr>
            <w:tcW w:w="465" w:type="pct"/>
          </w:tcPr>
          <w:p w14:paraId="5EDC88B1" w14:textId="77777777" w:rsidR="00905432" w:rsidRPr="00FB6059" w:rsidRDefault="00905432" w:rsidP="00B6592C">
            <w:pPr>
              <w:contextualSpacing/>
              <w:rPr>
                <w:sz w:val="24"/>
                <w:szCs w:val="24"/>
              </w:rPr>
            </w:pPr>
          </w:p>
        </w:tc>
      </w:tr>
      <w:tr w:rsidR="00905432" w:rsidRPr="00FB6059" w14:paraId="74BF6E82" w14:textId="77777777" w:rsidTr="004566AC">
        <w:trPr>
          <w:trHeight w:val="284"/>
        </w:trPr>
        <w:tc>
          <w:tcPr>
            <w:tcW w:w="465" w:type="pct"/>
            <w:shd w:val="clear" w:color="auto" w:fill="E7E6E6" w:themeFill="background2"/>
          </w:tcPr>
          <w:p w14:paraId="18BDEA3F" w14:textId="77777777" w:rsidR="00905432" w:rsidRPr="00FB6059" w:rsidRDefault="00905432" w:rsidP="00B6592C">
            <w:pPr>
              <w:contextualSpacing/>
              <w:rPr>
                <w:sz w:val="24"/>
                <w:szCs w:val="24"/>
              </w:rPr>
            </w:pPr>
            <w:r w:rsidRPr="00FB6059">
              <w:rPr>
                <w:sz w:val="24"/>
                <w:szCs w:val="24"/>
              </w:rPr>
              <w:t>Bay 2</w:t>
            </w:r>
          </w:p>
        </w:tc>
        <w:tc>
          <w:tcPr>
            <w:tcW w:w="465" w:type="pct"/>
            <w:shd w:val="clear" w:color="auto" w:fill="E7E6E6" w:themeFill="background2"/>
          </w:tcPr>
          <w:p w14:paraId="48D034C0" w14:textId="77777777" w:rsidR="00905432" w:rsidRPr="00FB6059" w:rsidRDefault="00905432" w:rsidP="00B6592C">
            <w:pPr>
              <w:contextualSpacing/>
              <w:rPr>
                <w:sz w:val="24"/>
                <w:szCs w:val="24"/>
              </w:rPr>
            </w:pPr>
          </w:p>
        </w:tc>
        <w:tc>
          <w:tcPr>
            <w:tcW w:w="465" w:type="pct"/>
            <w:shd w:val="clear" w:color="auto" w:fill="E7E6E6" w:themeFill="background2"/>
          </w:tcPr>
          <w:p w14:paraId="768476A0" w14:textId="77777777" w:rsidR="00905432" w:rsidRPr="00FB6059" w:rsidRDefault="00905432" w:rsidP="00B6592C">
            <w:pPr>
              <w:contextualSpacing/>
              <w:rPr>
                <w:sz w:val="24"/>
                <w:szCs w:val="24"/>
              </w:rPr>
            </w:pPr>
          </w:p>
        </w:tc>
        <w:tc>
          <w:tcPr>
            <w:tcW w:w="465" w:type="pct"/>
            <w:shd w:val="clear" w:color="auto" w:fill="E7E6E6" w:themeFill="background2"/>
          </w:tcPr>
          <w:p w14:paraId="52C7BFE6" w14:textId="77777777" w:rsidR="00905432" w:rsidRPr="00FB6059" w:rsidRDefault="00905432" w:rsidP="00B6592C">
            <w:pPr>
              <w:contextualSpacing/>
              <w:rPr>
                <w:sz w:val="24"/>
                <w:szCs w:val="24"/>
              </w:rPr>
            </w:pPr>
          </w:p>
        </w:tc>
        <w:tc>
          <w:tcPr>
            <w:tcW w:w="465" w:type="pct"/>
            <w:shd w:val="clear" w:color="auto" w:fill="E7E6E6" w:themeFill="background2"/>
          </w:tcPr>
          <w:p w14:paraId="5419CA6C" w14:textId="77777777" w:rsidR="00905432" w:rsidRPr="00FB6059" w:rsidRDefault="00905432" w:rsidP="00B6592C">
            <w:pPr>
              <w:contextualSpacing/>
              <w:rPr>
                <w:sz w:val="24"/>
                <w:szCs w:val="24"/>
              </w:rPr>
            </w:pPr>
          </w:p>
        </w:tc>
        <w:tc>
          <w:tcPr>
            <w:tcW w:w="465" w:type="pct"/>
            <w:shd w:val="clear" w:color="auto" w:fill="E7E6E6" w:themeFill="background2"/>
          </w:tcPr>
          <w:p w14:paraId="7C777257" w14:textId="77777777" w:rsidR="00905432" w:rsidRPr="00FB6059" w:rsidRDefault="00905432" w:rsidP="00B6592C">
            <w:pPr>
              <w:contextualSpacing/>
              <w:rPr>
                <w:sz w:val="24"/>
                <w:szCs w:val="24"/>
              </w:rPr>
            </w:pPr>
          </w:p>
        </w:tc>
        <w:tc>
          <w:tcPr>
            <w:tcW w:w="465" w:type="pct"/>
            <w:shd w:val="clear" w:color="auto" w:fill="E7E6E6" w:themeFill="background2"/>
          </w:tcPr>
          <w:p w14:paraId="0D6A5D08" w14:textId="77777777" w:rsidR="00905432" w:rsidRPr="00FB6059" w:rsidRDefault="00905432" w:rsidP="00B6592C">
            <w:pPr>
              <w:contextualSpacing/>
              <w:rPr>
                <w:sz w:val="24"/>
                <w:szCs w:val="24"/>
              </w:rPr>
            </w:pPr>
          </w:p>
        </w:tc>
        <w:tc>
          <w:tcPr>
            <w:tcW w:w="465" w:type="pct"/>
            <w:shd w:val="clear" w:color="auto" w:fill="E7E6E6" w:themeFill="background2"/>
          </w:tcPr>
          <w:p w14:paraId="447FC543" w14:textId="77777777" w:rsidR="00905432" w:rsidRPr="00FB6059" w:rsidRDefault="00905432" w:rsidP="00B6592C">
            <w:pPr>
              <w:contextualSpacing/>
              <w:rPr>
                <w:sz w:val="24"/>
                <w:szCs w:val="24"/>
              </w:rPr>
            </w:pPr>
          </w:p>
        </w:tc>
      </w:tr>
      <w:tr w:rsidR="00905432" w:rsidRPr="00FB6059" w14:paraId="556232E7" w14:textId="77777777" w:rsidTr="00905432">
        <w:trPr>
          <w:trHeight w:val="284"/>
        </w:trPr>
        <w:tc>
          <w:tcPr>
            <w:tcW w:w="465" w:type="pct"/>
          </w:tcPr>
          <w:p w14:paraId="6EFF62E4" w14:textId="77777777" w:rsidR="00905432" w:rsidRPr="00FB6059" w:rsidRDefault="00905432" w:rsidP="00B6592C">
            <w:pPr>
              <w:contextualSpacing/>
              <w:rPr>
                <w:sz w:val="24"/>
                <w:szCs w:val="24"/>
              </w:rPr>
            </w:pPr>
            <w:r w:rsidRPr="00FB6059">
              <w:rPr>
                <w:sz w:val="24"/>
                <w:szCs w:val="24"/>
              </w:rPr>
              <w:t>Bed 1</w:t>
            </w:r>
          </w:p>
        </w:tc>
        <w:tc>
          <w:tcPr>
            <w:tcW w:w="465" w:type="pct"/>
          </w:tcPr>
          <w:p w14:paraId="5681B3CC" w14:textId="77777777" w:rsidR="00905432" w:rsidRPr="00FB6059" w:rsidRDefault="00905432" w:rsidP="00B6592C">
            <w:pPr>
              <w:contextualSpacing/>
              <w:rPr>
                <w:sz w:val="24"/>
                <w:szCs w:val="24"/>
              </w:rPr>
            </w:pPr>
          </w:p>
        </w:tc>
        <w:tc>
          <w:tcPr>
            <w:tcW w:w="465" w:type="pct"/>
          </w:tcPr>
          <w:p w14:paraId="48DB7366" w14:textId="77777777" w:rsidR="00905432" w:rsidRPr="00FB6059" w:rsidRDefault="00905432" w:rsidP="00B6592C">
            <w:pPr>
              <w:contextualSpacing/>
              <w:rPr>
                <w:sz w:val="24"/>
                <w:szCs w:val="24"/>
              </w:rPr>
            </w:pPr>
          </w:p>
        </w:tc>
        <w:tc>
          <w:tcPr>
            <w:tcW w:w="465" w:type="pct"/>
          </w:tcPr>
          <w:p w14:paraId="25E6E52D" w14:textId="77777777" w:rsidR="00905432" w:rsidRPr="00FB6059" w:rsidRDefault="00905432" w:rsidP="00B6592C">
            <w:pPr>
              <w:contextualSpacing/>
              <w:rPr>
                <w:sz w:val="24"/>
                <w:szCs w:val="24"/>
              </w:rPr>
            </w:pPr>
          </w:p>
        </w:tc>
        <w:tc>
          <w:tcPr>
            <w:tcW w:w="465" w:type="pct"/>
          </w:tcPr>
          <w:p w14:paraId="25F2B003" w14:textId="77777777" w:rsidR="00905432" w:rsidRPr="00FB6059" w:rsidRDefault="00905432" w:rsidP="00B6592C">
            <w:pPr>
              <w:contextualSpacing/>
              <w:rPr>
                <w:sz w:val="24"/>
                <w:szCs w:val="24"/>
              </w:rPr>
            </w:pPr>
          </w:p>
        </w:tc>
        <w:tc>
          <w:tcPr>
            <w:tcW w:w="465" w:type="pct"/>
          </w:tcPr>
          <w:p w14:paraId="6A573390" w14:textId="77777777" w:rsidR="00905432" w:rsidRPr="00FB6059" w:rsidRDefault="00905432" w:rsidP="00B6592C">
            <w:pPr>
              <w:contextualSpacing/>
              <w:rPr>
                <w:sz w:val="24"/>
                <w:szCs w:val="24"/>
              </w:rPr>
            </w:pPr>
          </w:p>
        </w:tc>
        <w:tc>
          <w:tcPr>
            <w:tcW w:w="465" w:type="pct"/>
          </w:tcPr>
          <w:p w14:paraId="2E61F84D" w14:textId="77777777" w:rsidR="00905432" w:rsidRPr="00FB6059" w:rsidRDefault="00905432" w:rsidP="00B6592C">
            <w:pPr>
              <w:contextualSpacing/>
              <w:rPr>
                <w:sz w:val="24"/>
                <w:szCs w:val="24"/>
              </w:rPr>
            </w:pPr>
          </w:p>
        </w:tc>
        <w:tc>
          <w:tcPr>
            <w:tcW w:w="465" w:type="pct"/>
          </w:tcPr>
          <w:p w14:paraId="7F7F6568" w14:textId="77777777" w:rsidR="00905432" w:rsidRPr="00FB6059" w:rsidRDefault="00905432" w:rsidP="00B6592C">
            <w:pPr>
              <w:contextualSpacing/>
              <w:rPr>
                <w:sz w:val="24"/>
                <w:szCs w:val="24"/>
              </w:rPr>
            </w:pPr>
          </w:p>
        </w:tc>
      </w:tr>
      <w:tr w:rsidR="00905432" w:rsidRPr="00FB6059" w14:paraId="30A98421" w14:textId="77777777" w:rsidTr="00905432">
        <w:trPr>
          <w:trHeight w:val="284"/>
        </w:trPr>
        <w:tc>
          <w:tcPr>
            <w:tcW w:w="465" w:type="pct"/>
          </w:tcPr>
          <w:p w14:paraId="3347A5F4" w14:textId="77777777" w:rsidR="00905432" w:rsidRPr="00FB6059" w:rsidRDefault="00905432" w:rsidP="00B6592C">
            <w:pPr>
              <w:contextualSpacing/>
              <w:rPr>
                <w:sz w:val="24"/>
                <w:szCs w:val="24"/>
              </w:rPr>
            </w:pPr>
            <w:r w:rsidRPr="00FB6059">
              <w:rPr>
                <w:sz w:val="24"/>
                <w:szCs w:val="24"/>
              </w:rPr>
              <w:t>Bed 2</w:t>
            </w:r>
          </w:p>
        </w:tc>
        <w:tc>
          <w:tcPr>
            <w:tcW w:w="465" w:type="pct"/>
          </w:tcPr>
          <w:p w14:paraId="5EB659E8" w14:textId="77777777" w:rsidR="00905432" w:rsidRPr="00FB6059" w:rsidRDefault="00905432" w:rsidP="00B6592C">
            <w:pPr>
              <w:contextualSpacing/>
              <w:rPr>
                <w:sz w:val="24"/>
                <w:szCs w:val="24"/>
              </w:rPr>
            </w:pPr>
          </w:p>
        </w:tc>
        <w:tc>
          <w:tcPr>
            <w:tcW w:w="465" w:type="pct"/>
          </w:tcPr>
          <w:p w14:paraId="14A3F213" w14:textId="77777777" w:rsidR="00905432" w:rsidRPr="00FB6059" w:rsidRDefault="00905432" w:rsidP="00B6592C">
            <w:pPr>
              <w:contextualSpacing/>
              <w:rPr>
                <w:sz w:val="24"/>
                <w:szCs w:val="24"/>
              </w:rPr>
            </w:pPr>
          </w:p>
        </w:tc>
        <w:tc>
          <w:tcPr>
            <w:tcW w:w="465" w:type="pct"/>
          </w:tcPr>
          <w:p w14:paraId="708A7FBE" w14:textId="77777777" w:rsidR="00905432" w:rsidRPr="00FB6059" w:rsidRDefault="00905432" w:rsidP="00B6592C">
            <w:pPr>
              <w:contextualSpacing/>
              <w:rPr>
                <w:sz w:val="24"/>
                <w:szCs w:val="24"/>
              </w:rPr>
            </w:pPr>
          </w:p>
        </w:tc>
        <w:tc>
          <w:tcPr>
            <w:tcW w:w="465" w:type="pct"/>
          </w:tcPr>
          <w:p w14:paraId="0C5388BF" w14:textId="77777777" w:rsidR="00905432" w:rsidRPr="00FB6059" w:rsidRDefault="00905432" w:rsidP="00B6592C">
            <w:pPr>
              <w:contextualSpacing/>
              <w:rPr>
                <w:sz w:val="24"/>
                <w:szCs w:val="24"/>
              </w:rPr>
            </w:pPr>
          </w:p>
        </w:tc>
        <w:tc>
          <w:tcPr>
            <w:tcW w:w="465" w:type="pct"/>
          </w:tcPr>
          <w:p w14:paraId="7BB1D070" w14:textId="77777777" w:rsidR="00905432" w:rsidRPr="00FB6059" w:rsidRDefault="00905432" w:rsidP="00B6592C">
            <w:pPr>
              <w:contextualSpacing/>
              <w:rPr>
                <w:sz w:val="24"/>
                <w:szCs w:val="24"/>
              </w:rPr>
            </w:pPr>
          </w:p>
        </w:tc>
        <w:tc>
          <w:tcPr>
            <w:tcW w:w="465" w:type="pct"/>
          </w:tcPr>
          <w:p w14:paraId="6F965CB5" w14:textId="77777777" w:rsidR="00905432" w:rsidRPr="00FB6059" w:rsidRDefault="00905432" w:rsidP="00B6592C">
            <w:pPr>
              <w:contextualSpacing/>
              <w:rPr>
                <w:sz w:val="24"/>
                <w:szCs w:val="24"/>
              </w:rPr>
            </w:pPr>
          </w:p>
        </w:tc>
        <w:tc>
          <w:tcPr>
            <w:tcW w:w="465" w:type="pct"/>
          </w:tcPr>
          <w:p w14:paraId="766F8E0D" w14:textId="77777777" w:rsidR="00905432" w:rsidRPr="00FB6059" w:rsidRDefault="00905432" w:rsidP="00B6592C">
            <w:pPr>
              <w:contextualSpacing/>
              <w:rPr>
                <w:sz w:val="24"/>
                <w:szCs w:val="24"/>
              </w:rPr>
            </w:pPr>
          </w:p>
        </w:tc>
      </w:tr>
      <w:tr w:rsidR="00905432" w:rsidRPr="00FB6059" w14:paraId="4161DCE0" w14:textId="77777777" w:rsidTr="00905432">
        <w:trPr>
          <w:trHeight w:val="284"/>
        </w:trPr>
        <w:tc>
          <w:tcPr>
            <w:tcW w:w="465" w:type="pct"/>
          </w:tcPr>
          <w:p w14:paraId="723EC61E" w14:textId="77777777" w:rsidR="00905432" w:rsidRPr="00FB6059" w:rsidRDefault="00905432" w:rsidP="00B6592C">
            <w:pPr>
              <w:contextualSpacing/>
              <w:rPr>
                <w:sz w:val="24"/>
                <w:szCs w:val="24"/>
              </w:rPr>
            </w:pPr>
            <w:r w:rsidRPr="00FB6059">
              <w:rPr>
                <w:sz w:val="24"/>
                <w:szCs w:val="24"/>
              </w:rPr>
              <w:t>Bed 3</w:t>
            </w:r>
          </w:p>
        </w:tc>
        <w:tc>
          <w:tcPr>
            <w:tcW w:w="465" w:type="pct"/>
          </w:tcPr>
          <w:p w14:paraId="6D436ED2" w14:textId="77777777" w:rsidR="00905432" w:rsidRPr="00FB6059" w:rsidRDefault="00905432" w:rsidP="00B6592C">
            <w:pPr>
              <w:contextualSpacing/>
              <w:rPr>
                <w:sz w:val="24"/>
                <w:szCs w:val="24"/>
              </w:rPr>
            </w:pPr>
          </w:p>
        </w:tc>
        <w:tc>
          <w:tcPr>
            <w:tcW w:w="465" w:type="pct"/>
          </w:tcPr>
          <w:p w14:paraId="4EFF6D4B" w14:textId="77777777" w:rsidR="00905432" w:rsidRPr="00FB6059" w:rsidRDefault="00905432" w:rsidP="00B6592C">
            <w:pPr>
              <w:contextualSpacing/>
              <w:rPr>
                <w:sz w:val="24"/>
                <w:szCs w:val="24"/>
              </w:rPr>
            </w:pPr>
          </w:p>
        </w:tc>
        <w:tc>
          <w:tcPr>
            <w:tcW w:w="465" w:type="pct"/>
          </w:tcPr>
          <w:p w14:paraId="3810AB97" w14:textId="77777777" w:rsidR="00905432" w:rsidRPr="00FB6059" w:rsidRDefault="00905432" w:rsidP="00B6592C">
            <w:pPr>
              <w:contextualSpacing/>
              <w:rPr>
                <w:sz w:val="24"/>
                <w:szCs w:val="24"/>
              </w:rPr>
            </w:pPr>
          </w:p>
        </w:tc>
        <w:tc>
          <w:tcPr>
            <w:tcW w:w="465" w:type="pct"/>
          </w:tcPr>
          <w:p w14:paraId="7293956C" w14:textId="77777777" w:rsidR="00905432" w:rsidRPr="00FB6059" w:rsidRDefault="00905432" w:rsidP="00B6592C">
            <w:pPr>
              <w:contextualSpacing/>
              <w:rPr>
                <w:sz w:val="24"/>
                <w:szCs w:val="24"/>
              </w:rPr>
            </w:pPr>
          </w:p>
        </w:tc>
        <w:tc>
          <w:tcPr>
            <w:tcW w:w="465" w:type="pct"/>
          </w:tcPr>
          <w:p w14:paraId="22D83AB6" w14:textId="77777777" w:rsidR="00905432" w:rsidRPr="00FB6059" w:rsidRDefault="00905432" w:rsidP="00B6592C">
            <w:pPr>
              <w:contextualSpacing/>
              <w:rPr>
                <w:sz w:val="24"/>
                <w:szCs w:val="24"/>
              </w:rPr>
            </w:pPr>
          </w:p>
        </w:tc>
        <w:tc>
          <w:tcPr>
            <w:tcW w:w="465" w:type="pct"/>
          </w:tcPr>
          <w:p w14:paraId="5C510FF0" w14:textId="77777777" w:rsidR="00905432" w:rsidRPr="00FB6059" w:rsidRDefault="00905432" w:rsidP="00B6592C">
            <w:pPr>
              <w:contextualSpacing/>
              <w:rPr>
                <w:sz w:val="24"/>
                <w:szCs w:val="24"/>
              </w:rPr>
            </w:pPr>
          </w:p>
        </w:tc>
        <w:tc>
          <w:tcPr>
            <w:tcW w:w="465" w:type="pct"/>
          </w:tcPr>
          <w:p w14:paraId="2CDD5064" w14:textId="77777777" w:rsidR="00905432" w:rsidRPr="00FB6059" w:rsidRDefault="00905432" w:rsidP="00B6592C">
            <w:pPr>
              <w:contextualSpacing/>
              <w:rPr>
                <w:sz w:val="24"/>
                <w:szCs w:val="24"/>
              </w:rPr>
            </w:pPr>
          </w:p>
        </w:tc>
      </w:tr>
      <w:tr w:rsidR="00905432" w:rsidRPr="00FB6059" w14:paraId="743734B8" w14:textId="77777777" w:rsidTr="00905432">
        <w:trPr>
          <w:trHeight w:val="284"/>
        </w:trPr>
        <w:tc>
          <w:tcPr>
            <w:tcW w:w="465" w:type="pct"/>
          </w:tcPr>
          <w:p w14:paraId="62636154" w14:textId="77777777" w:rsidR="00905432" w:rsidRPr="00FB6059" w:rsidRDefault="00905432" w:rsidP="00B6592C">
            <w:pPr>
              <w:contextualSpacing/>
              <w:rPr>
                <w:sz w:val="24"/>
                <w:szCs w:val="24"/>
              </w:rPr>
            </w:pPr>
            <w:r w:rsidRPr="00FB6059">
              <w:rPr>
                <w:sz w:val="24"/>
                <w:szCs w:val="24"/>
              </w:rPr>
              <w:t>Bed 4</w:t>
            </w:r>
          </w:p>
        </w:tc>
        <w:tc>
          <w:tcPr>
            <w:tcW w:w="465" w:type="pct"/>
          </w:tcPr>
          <w:p w14:paraId="1999B932" w14:textId="77777777" w:rsidR="00905432" w:rsidRPr="00FB6059" w:rsidRDefault="00905432" w:rsidP="00B6592C">
            <w:pPr>
              <w:contextualSpacing/>
              <w:rPr>
                <w:sz w:val="24"/>
                <w:szCs w:val="24"/>
              </w:rPr>
            </w:pPr>
          </w:p>
        </w:tc>
        <w:tc>
          <w:tcPr>
            <w:tcW w:w="465" w:type="pct"/>
          </w:tcPr>
          <w:p w14:paraId="3962794C" w14:textId="77777777" w:rsidR="00905432" w:rsidRPr="00FB6059" w:rsidRDefault="00905432" w:rsidP="00B6592C">
            <w:pPr>
              <w:contextualSpacing/>
              <w:rPr>
                <w:sz w:val="24"/>
                <w:szCs w:val="24"/>
              </w:rPr>
            </w:pPr>
          </w:p>
        </w:tc>
        <w:tc>
          <w:tcPr>
            <w:tcW w:w="465" w:type="pct"/>
          </w:tcPr>
          <w:p w14:paraId="11D4330D" w14:textId="77777777" w:rsidR="00905432" w:rsidRPr="00FB6059" w:rsidRDefault="00905432" w:rsidP="00B6592C">
            <w:pPr>
              <w:contextualSpacing/>
              <w:rPr>
                <w:sz w:val="24"/>
                <w:szCs w:val="24"/>
              </w:rPr>
            </w:pPr>
          </w:p>
        </w:tc>
        <w:tc>
          <w:tcPr>
            <w:tcW w:w="465" w:type="pct"/>
          </w:tcPr>
          <w:p w14:paraId="14B7366B" w14:textId="77777777" w:rsidR="00905432" w:rsidRPr="00FB6059" w:rsidRDefault="00905432" w:rsidP="00B6592C">
            <w:pPr>
              <w:contextualSpacing/>
              <w:rPr>
                <w:sz w:val="24"/>
                <w:szCs w:val="24"/>
              </w:rPr>
            </w:pPr>
          </w:p>
        </w:tc>
        <w:tc>
          <w:tcPr>
            <w:tcW w:w="465" w:type="pct"/>
          </w:tcPr>
          <w:p w14:paraId="53AF5F4B" w14:textId="77777777" w:rsidR="00905432" w:rsidRPr="00FB6059" w:rsidRDefault="00905432" w:rsidP="00B6592C">
            <w:pPr>
              <w:contextualSpacing/>
              <w:rPr>
                <w:sz w:val="24"/>
                <w:szCs w:val="24"/>
              </w:rPr>
            </w:pPr>
          </w:p>
        </w:tc>
        <w:tc>
          <w:tcPr>
            <w:tcW w:w="465" w:type="pct"/>
          </w:tcPr>
          <w:p w14:paraId="09E79179" w14:textId="77777777" w:rsidR="00905432" w:rsidRPr="00FB6059" w:rsidRDefault="00905432" w:rsidP="00B6592C">
            <w:pPr>
              <w:contextualSpacing/>
              <w:rPr>
                <w:sz w:val="24"/>
                <w:szCs w:val="24"/>
              </w:rPr>
            </w:pPr>
          </w:p>
        </w:tc>
        <w:tc>
          <w:tcPr>
            <w:tcW w:w="465" w:type="pct"/>
          </w:tcPr>
          <w:p w14:paraId="13C47E8A" w14:textId="77777777" w:rsidR="00905432" w:rsidRPr="00FB6059" w:rsidRDefault="00905432" w:rsidP="00B6592C">
            <w:pPr>
              <w:contextualSpacing/>
              <w:rPr>
                <w:sz w:val="24"/>
                <w:szCs w:val="24"/>
              </w:rPr>
            </w:pPr>
          </w:p>
        </w:tc>
      </w:tr>
      <w:tr w:rsidR="00905432" w:rsidRPr="00FB6059" w14:paraId="0DDC29DD" w14:textId="77777777" w:rsidTr="00905432">
        <w:trPr>
          <w:trHeight w:val="284"/>
        </w:trPr>
        <w:tc>
          <w:tcPr>
            <w:tcW w:w="465" w:type="pct"/>
          </w:tcPr>
          <w:p w14:paraId="04EE66B7" w14:textId="77777777" w:rsidR="00905432" w:rsidRPr="00FB6059" w:rsidRDefault="00905432" w:rsidP="00B6592C">
            <w:pPr>
              <w:contextualSpacing/>
              <w:rPr>
                <w:sz w:val="24"/>
                <w:szCs w:val="24"/>
              </w:rPr>
            </w:pPr>
            <w:r w:rsidRPr="00FB6059">
              <w:rPr>
                <w:sz w:val="24"/>
                <w:szCs w:val="24"/>
              </w:rPr>
              <w:t>Bed 5</w:t>
            </w:r>
          </w:p>
        </w:tc>
        <w:tc>
          <w:tcPr>
            <w:tcW w:w="465" w:type="pct"/>
          </w:tcPr>
          <w:p w14:paraId="48E7354D" w14:textId="77777777" w:rsidR="00905432" w:rsidRPr="00FB6059" w:rsidRDefault="00905432" w:rsidP="00B6592C">
            <w:pPr>
              <w:contextualSpacing/>
              <w:rPr>
                <w:sz w:val="24"/>
                <w:szCs w:val="24"/>
              </w:rPr>
            </w:pPr>
          </w:p>
        </w:tc>
        <w:tc>
          <w:tcPr>
            <w:tcW w:w="465" w:type="pct"/>
          </w:tcPr>
          <w:p w14:paraId="68F49500" w14:textId="77777777" w:rsidR="00905432" w:rsidRPr="00FB6059" w:rsidRDefault="00905432" w:rsidP="00B6592C">
            <w:pPr>
              <w:contextualSpacing/>
              <w:rPr>
                <w:sz w:val="24"/>
                <w:szCs w:val="24"/>
              </w:rPr>
            </w:pPr>
          </w:p>
        </w:tc>
        <w:tc>
          <w:tcPr>
            <w:tcW w:w="465" w:type="pct"/>
          </w:tcPr>
          <w:p w14:paraId="0A050C87" w14:textId="77777777" w:rsidR="00905432" w:rsidRPr="00FB6059" w:rsidRDefault="00905432" w:rsidP="00B6592C">
            <w:pPr>
              <w:contextualSpacing/>
              <w:rPr>
                <w:sz w:val="24"/>
                <w:szCs w:val="24"/>
              </w:rPr>
            </w:pPr>
          </w:p>
        </w:tc>
        <w:tc>
          <w:tcPr>
            <w:tcW w:w="465" w:type="pct"/>
          </w:tcPr>
          <w:p w14:paraId="7EBE3D41" w14:textId="77777777" w:rsidR="00905432" w:rsidRPr="00FB6059" w:rsidRDefault="00905432" w:rsidP="00B6592C">
            <w:pPr>
              <w:contextualSpacing/>
              <w:rPr>
                <w:sz w:val="24"/>
                <w:szCs w:val="24"/>
              </w:rPr>
            </w:pPr>
          </w:p>
        </w:tc>
        <w:tc>
          <w:tcPr>
            <w:tcW w:w="465" w:type="pct"/>
          </w:tcPr>
          <w:p w14:paraId="6340D8E1" w14:textId="77777777" w:rsidR="00905432" w:rsidRPr="00FB6059" w:rsidRDefault="00905432" w:rsidP="00B6592C">
            <w:pPr>
              <w:contextualSpacing/>
              <w:rPr>
                <w:sz w:val="24"/>
                <w:szCs w:val="24"/>
              </w:rPr>
            </w:pPr>
          </w:p>
        </w:tc>
        <w:tc>
          <w:tcPr>
            <w:tcW w:w="465" w:type="pct"/>
          </w:tcPr>
          <w:p w14:paraId="49CD09BA" w14:textId="77777777" w:rsidR="00905432" w:rsidRPr="00FB6059" w:rsidRDefault="00905432" w:rsidP="00B6592C">
            <w:pPr>
              <w:contextualSpacing/>
              <w:rPr>
                <w:sz w:val="24"/>
                <w:szCs w:val="24"/>
              </w:rPr>
            </w:pPr>
          </w:p>
        </w:tc>
        <w:tc>
          <w:tcPr>
            <w:tcW w:w="465" w:type="pct"/>
          </w:tcPr>
          <w:p w14:paraId="59FB042D" w14:textId="77777777" w:rsidR="00905432" w:rsidRPr="00FB6059" w:rsidRDefault="00905432" w:rsidP="00B6592C">
            <w:pPr>
              <w:contextualSpacing/>
              <w:rPr>
                <w:sz w:val="24"/>
                <w:szCs w:val="24"/>
              </w:rPr>
            </w:pPr>
          </w:p>
        </w:tc>
      </w:tr>
      <w:tr w:rsidR="00905432" w:rsidRPr="00FB6059" w14:paraId="6BDD1460" w14:textId="77777777" w:rsidTr="00905432">
        <w:trPr>
          <w:trHeight w:val="284"/>
        </w:trPr>
        <w:tc>
          <w:tcPr>
            <w:tcW w:w="465" w:type="pct"/>
          </w:tcPr>
          <w:p w14:paraId="523EABE5" w14:textId="77777777" w:rsidR="00905432" w:rsidRPr="00FB6059" w:rsidRDefault="00905432" w:rsidP="00B6592C">
            <w:pPr>
              <w:contextualSpacing/>
              <w:rPr>
                <w:sz w:val="24"/>
                <w:szCs w:val="24"/>
              </w:rPr>
            </w:pPr>
            <w:r w:rsidRPr="00FB6059">
              <w:rPr>
                <w:sz w:val="24"/>
                <w:szCs w:val="24"/>
              </w:rPr>
              <w:t>Bed 6</w:t>
            </w:r>
          </w:p>
        </w:tc>
        <w:tc>
          <w:tcPr>
            <w:tcW w:w="465" w:type="pct"/>
          </w:tcPr>
          <w:p w14:paraId="49555B44" w14:textId="77777777" w:rsidR="00905432" w:rsidRPr="00FB6059" w:rsidRDefault="00905432" w:rsidP="00B6592C">
            <w:pPr>
              <w:contextualSpacing/>
              <w:rPr>
                <w:sz w:val="24"/>
                <w:szCs w:val="24"/>
              </w:rPr>
            </w:pPr>
          </w:p>
        </w:tc>
        <w:tc>
          <w:tcPr>
            <w:tcW w:w="465" w:type="pct"/>
          </w:tcPr>
          <w:p w14:paraId="6A9B08D5" w14:textId="77777777" w:rsidR="00905432" w:rsidRPr="00FB6059" w:rsidRDefault="00905432" w:rsidP="00B6592C">
            <w:pPr>
              <w:contextualSpacing/>
              <w:rPr>
                <w:sz w:val="24"/>
                <w:szCs w:val="24"/>
              </w:rPr>
            </w:pPr>
          </w:p>
        </w:tc>
        <w:tc>
          <w:tcPr>
            <w:tcW w:w="465" w:type="pct"/>
          </w:tcPr>
          <w:p w14:paraId="58AEB802" w14:textId="77777777" w:rsidR="00905432" w:rsidRPr="00FB6059" w:rsidRDefault="00905432" w:rsidP="00B6592C">
            <w:pPr>
              <w:contextualSpacing/>
              <w:rPr>
                <w:sz w:val="24"/>
                <w:szCs w:val="24"/>
              </w:rPr>
            </w:pPr>
          </w:p>
        </w:tc>
        <w:tc>
          <w:tcPr>
            <w:tcW w:w="465" w:type="pct"/>
          </w:tcPr>
          <w:p w14:paraId="41D5FC65" w14:textId="77777777" w:rsidR="00905432" w:rsidRPr="00FB6059" w:rsidRDefault="00905432" w:rsidP="00B6592C">
            <w:pPr>
              <w:contextualSpacing/>
              <w:rPr>
                <w:sz w:val="24"/>
                <w:szCs w:val="24"/>
              </w:rPr>
            </w:pPr>
          </w:p>
        </w:tc>
        <w:tc>
          <w:tcPr>
            <w:tcW w:w="465" w:type="pct"/>
          </w:tcPr>
          <w:p w14:paraId="49407619" w14:textId="77777777" w:rsidR="00905432" w:rsidRPr="00FB6059" w:rsidRDefault="00905432" w:rsidP="00B6592C">
            <w:pPr>
              <w:contextualSpacing/>
              <w:rPr>
                <w:sz w:val="24"/>
                <w:szCs w:val="24"/>
              </w:rPr>
            </w:pPr>
          </w:p>
        </w:tc>
        <w:tc>
          <w:tcPr>
            <w:tcW w:w="465" w:type="pct"/>
          </w:tcPr>
          <w:p w14:paraId="48FF7AE4" w14:textId="77777777" w:rsidR="00905432" w:rsidRPr="00FB6059" w:rsidRDefault="00905432" w:rsidP="00B6592C">
            <w:pPr>
              <w:contextualSpacing/>
              <w:rPr>
                <w:sz w:val="24"/>
                <w:szCs w:val="24"/>
              </w:rPr>
            </w:pPr>
          </w:p>
        </w:tc>
        <w:tc>
          <w:tcPr>
            <w:tcW w:w="465" w:type="pct"/>
          </w:tcPr>
          <w:p w14:paraId="0C1A668E" w14:textId="77777777" w:rsidR="00905432" w:rsidRPr="00FB6059" w:rsidRDefault="00905432" w:rsidP="00B6592C">
            <w:pPr>
              <w:contextualSpacing/>
              <w:rPr>
                <w:sz w:val="24"/>
                <w:szCs w:val="24"/>
              </w:rPr>
            </w:pPr>
          </w:p>
        </w:tc>
      </w:tr>
      <w:tr w:rsidR="00905432" w:rsidRPr="00FB6059" w14:paraId="3618F417" w14:textId="77777777" w:rsidTr="004566AC">
        <w:trPr>
          <w:trHeight w:val="284"/>
        </w:trPr>
        <w:tc>
          <w:tcPr>
            <w:tcW w:w="465" w:type="pct"/>
            <w:shd w:val="clear" w:color="auto" w:fill="E7E6E6" w:themeFill="background2"/>
          </w:tcPr>
          <w:p w14:paraId="1B6388F5" w14:textId="77777777" w:rsidR="00905432" w:rsidRPr="00FB6059" w:rsidRDefault="00905432" w:rsidP="00B6592C">
            <w:pPr>
              <w:contextualSpacing/>
              <w:rPr>
                <w:sz w:val="24"/>
                <w:szCs w:val="24"/>
              </w:rPr>
            </w:pPr>
            <w:r w:rsidRPr="00FB6059">
              <w:rPr>
                <w:sz w:val="24"/>
                <w:szCs w:val="24"/>
              </w:rPr>
              <w:t>Bay 3</w:t>
            </w:r>
          </w:p>
        </w:tc>
        <w:tc>
          <w:tcPr>
            <w:tcW w:w="465" w:type="pct"/>
            <w:shd w:val="clear" w:color="auto" w:fill="E7E6E6" w:themeFill="background2"/>
          </w:tcPr>
          <w:p w14:paraId="5489F000" w14:textId="77777777" w:rsidR="00905432" w:rsidRPr="00FB6059" w:rsidRDefault="00905432" w:rsidP="00B6592C">
            <w:pPr>
              <w:contextualSpacing/>
              <w:rPr>
                <w:sz w:val="24"/>
                <w:szCs w:val="24"/>
              </w:rPr>
            </w:pPr>
          </w:p>
        </w:tc>
        <w:tc>
          <w:tcPr>
            <w:tcW w:w="465" w:type="pct"/>
            <w:shd w:val="clear" w:color="auto" w:fill="E7E6E6" w:themeFill="background2"/>
          </w:tcPr>
          <w:p w14:paraId="4AC91767" w14:textId="77777777" w:rsidR="00905432" w:rsidRPr="00FB6059" w:rsidRDefault="00905432" w:rsidP="00B6592C">
            <w:pPr>
              <w:contextualSpacing/>
              <w:rPr>
                <w:sz w:val="24"/>
                <w:szCs w:val="24"/>
              </w:rPr>
            </w:pPr>
          </w:p>
        </w:tc>
        <w:tc>
          <w:tcPr>
            <w:tcW w:w="465" w:type="pct"/>
            <w:shd w:val="clear" w:color="auto" w:fill="E7E6E6" w:themeFill="background2"/>
          </w:tcPr>
          <w:p w14:paraId="1F93975F" w14:textId="77777777" w:rsidR="00905432" w:rsidRPr="00FB6059" w:rsidRDefault="00905432" w:rsidP="00B6592C">
            <w:pPr>
              <w:contextualSpacing/>
              <w:rPr>
                <w:sz w:val="24"/>
                <w:szCs w:val="24"/>
              </w:rPr>
            </w:pPr>
          </w:p>
        </w:tc>
        <w:tc>
          <w:tcPr>
            <w:tcW w:w="465" w:type="pct"/>
            <w:shd w:val="clear" w:color="auto" w:fill="E7E6E6" w:themeFill="background2"/>
          </w:tcPr>
          <w:p w14:paraId="7C22DFE4" w14:textId="77777777" w:rsidR="00905432" w:rsidRPr="00FB6059" w:rsidRDefault="00905432" w:rsidP="00B6592C">
            <w:pPr>
              <w:contextualSpacing/>
              <w:rPr>
                <w:sz w:val="24"/>
                <w:szCs w:val="24"/>
              </w:rPr>
            </w:pPr>
          </w:p>
        </w:tc>
        <w:tc>
          <w:tcPr>
            <w:tcW w:w="465" w:type="pct"/>
            <w:shd w:val="clear" w:color="auto" w:fill="E7E6E6" w:themeFill="background2"/>
          </w:tcPr>
          <w:p w14:paraId="60F41980" w14:textId="77777777" w:rsidR="00905432" w:rsidRPr="00FB6059" w:rsidRDefault="00905432" w:rsidP="00B6592C">
            <w:pPr>
              <w:contextualSpacing/>
              <w:rPr>
                <w:sz w:val="24"/>
                <w:szCs w:val="24"/>
              </w:rPr>
            </w:pPr>
          </w:p>
        </w:tc>
        <w:tc>
          <w:tcPr>
            <w:tcW w:w="465" w:type="pct"/>
            <w:shd w:val="clear" w:color="auto" w:fill="E7E6E6" w:themeFill="background2"/>
          </w:tcPr>
          <w:p w14:paraId="0F831E17" w14:textId="77777777" w:rsidR="00905432" w:rsidRPr="00FB6059" w:rsidRDefault="00905432" w:rsidP="00B6592C">
            <w:pPr>
              <w:contextualSpacing/>
              <w:rPr>
                <w:sz w:val="24"/>
                <w:szCs w:val="24"/>
              </w:rPr>
            </w:pPr>
          </w:p>
        </w:tc>
        <w:tc>
          <w:tcPr>
            <w:tcW w:w="465" w:type="pct"/>
            <w:shd w:val="clear" w:color="auto" w:fill="E7E6E6" w:themeFill="background2"/>
          </w:tcPr>
          <w:p w14:paraId="342622FC" w14:textId="77777777" w:rsidR="00905432" w:rsidRPr="00FB6059" w:rsidRDefault="00905432" w:rsidP="00B6592C">
            <w:pPr>
              <w:contextualSpacing/>
              <w:rPr>
                <w:sz w:val="24"/>
                <w:szCs w:val="24"/>
              </w:rPr>
            </w:pPr>
          </w:p>
        </w:tc>
      </w:tr>
      <w:tr w:rsidR="00905432" w:rsidRPr="00FB6059" w14:paraId="73008340" w14:textId="77777777" w:rsidTr="00905432">
        <w:trPr>
          <w:trHeight w:val="284"/>
        </w:trPr>
        <w:tc>
          <w:tcPr>
            <w:tcW w:w="465" w:type="pct"/>
          </w:tcPr>
          <w:p w14:paraId="7658E853" w14:textId="77777777" w:rsidR="00905432" w:rsidRPr="00FB6059" w:rsidRDefault="00905432" w:rsidP="00B6592C">
            <w:pPr>
              <w:contextualSpacing/>
              <w:rPr>
                <w:sz w:val="24"/>
                <w:szCs w:val="24"/>
              </w:rPr>
            </w:pPr>
            <w:r w:rsidRPr="00FB6059">
              <w:rPr>
                <w:sz w:val="24"/>
                <w:szCs w:val="24"/>
              </w:rPr>
              <w:t>Bed 1</w:t>
            </w:r>
          </w:p>
        </w:tc>
        <w:tc>
          <w:tcPr>
            <w:tcW w:w="465" w:type="pct"/>
          </w:tcPr>
          <w:p w14:paraId="4BD5AD6A" w14:textId="77777777" w:rsidR="00905432" w:rsidRPr="00FB6059" w:rsidRDefault="00905432" w:rsidP="00B6592C">
            <w:pPr>
              <w:contextualSpacing/>
              <w:rPr>
                <w:sz w:val="24"/>
                <w:szCs w:val="24"/>
              </w:rPr>
            </w:pPr>
          </w:p>
        </w:tc>
        <w:tc>
          <w:tcPr>
            <w:tcW w:w="465" w:type="pct"/>
          </w:tcPr>
          <w:p w14:paraId="5F6A9FAF" w14:textId="77777777" w:rsidR="00905432" w:rsidRPr="00FB6059" w:rsidRDefault="00905432" w:rsidP="00B6592C">
            <w:pPr>
              <w:contextualSpacing/>
              <w:rPr>
                <w:sz w:val="24"/>
                <w:szCs w:val="24"/>
              </w:rPr>
            </w:pPr>
          </w:p>
        </w:tc>
        <w:tc>
          <w:tcPr>
            <w:tcW w:w="465" w:type="pct"/>
          </w:tcPr>
          <w:p w14:paraId="187CF729" w14:textId="77777777" w:rsidR="00905432" w:rsidRPr="00FB6059" w:rsidRDefault="00905432" w:rsidP="00B6592C">
            <w:pPr>
              <w:contextualSpacing/>
              <w:rPr>
                <w:sz w:val="24"/>
                <w:szCs w:val="24"/>
              </w:rPr>
            </w:pPr>
          </w:p>
        </w:tc>
        <w:tc>
          <w:tcPr>
            <w:tcW w:w="465" w:type="pct"/>
          </w:tcPr>
          <w:p w14:paraId="0D2299AB" w14:textId="77777777" w:rsidR="00905432" w:rsidRPr="00FB6059" w:rsidRDefault="00905432" w:rsidP="00B6592C">
            <w:pPr>
              <w:contextualSpacing/>
              <w:rPr>
                <w:sz w:val="24"/>
                <w:szCs w:val="24"/>
              </w:rPr>
            </w:pPr>
          </w:p>
        </w:tc>
        <w:tc>
          <w:tcPr>
            <w:tcW w:w="465" w:type="pct"/>
          </w:tcPr>
          <w:p w14:paraId="036DEA53" w14:textId="77777777" w:rsidR="00905432" w:rsidRPr="00FB6059" w:rsidRDefault="00905432" w:rsidP="00B6592C">
            <w:pPr>
              <w:contextualSpacing/>
              <w:rPr>
                <w:sz w:val="24"/>
                <w:szCs w:val="24"/>
              </w:rPr>
            </w:pPr>
          </w:p>
        </w:tc>
        <w:tc>
          <w:tcPr>
            <w:tcW w:w="465" w:type="pct"/>
          </w:tcPr>
          <w:p w14:paraId="2AC32448" w14:textId="77777777" w:rsidR="00905432" w:rsidRPr="00FB6059" w:rsidRDefault="00905432" w:rsidP="00B6592C">
            <w:pPr>
              <w:contextualSpacing/>
              <w:rPr>
                <w:sz w:val="24"/>
                <w:szCs w:val="24"/>
              </w:rPr>
            </w:pPr>
          </w:p>
        </w:tc>
        <w:tc>
          <w:tcPr>
            <w:tcW w:w="465" w:type="pct"/>
          </w:tcPr>
          <w:p w14:paraId="1B53A57E" w14:textId="77777777" w:rsidR="00905432" w:rsidRPr="00FB6059" w:rsidRDefault="00905432" w:rsidP="00B6592C">
            <w:pPr>
              <w:contextualSpacing/>
              <w:rPr>
                <w:sz w:val="24"/>
                <w:szCs w:val="24"/>
              </w:rPr>
            </w:pPr>
          </w:p>
        </w:tc>
      </w:tr>
      <w:tr w:rsidR="00905432" w:rsidRPr="00FB6059" w14:paraId="53FE591D" w14:textId="77777777" w:rsidTr="00905432">
        <w:trPr>
          <w:trHeight w:val="284"/>
        </w:trPr>
        <w:tc>
          <w:tcPr>
            <w:tcW w:w="465" w:type="pct"/>
          </w:tcPr>
          <w:p w14:paraId="75B81C18" w14:textId="77777777" w:rsidR="00905432" w:rsidRPr="00FB6059" w:rsidRDefault="00905432" w:rsidP="00B6592C">
            <w:pPr>
              <w:contextualSpacing/>
              <w:rPr>
                <w:sz w:val="24"/>
                <w:szCs w:val="24"/>
              </w:rPr>
            </w:pPr>
            <w:r w:rsidRPr="00FB6059">
              <w:rPr>
                <w:sz w:val="24"/>
                <w:szCs w:val="24"/>
              </w:rPr>
              <w:t>Bed 2</w:t>
            </w:r>
          </w:p>
        </w:tc>
        <w:tc>
          <w:tcPr>
            <w:tcW w:w="465" w:type="pct"/>
          </w:tcPr>
          <w:p w14:paraId="331AA9A6" w14:textId="77777777" w:rsidR="00905432" w:rsidRPr="00FB6059" w:rsidRDefault="00905432" w:rsidP="00B6592C">
            <w:pPr>
              <w:contextualSpacing/>
              <w:rPr>
                <w:sz w:val="24"/>
                <w:szCs w:val="24"/>
              </w:rPr>
            </w:pPr>
          </w:p>
        </w:tc>
        <w:tc>
          <w:tcPr>
            <w:tcW w:w="465" w:type="pct"/>
          </w:tcPr>
          <w:p w14:paraId="20EB128F" w14:textId="77777777" w:rsidR="00905432" w:rsidRPr="00FB6059" w:rsidRDefault="00905432" w:rsidP="00B6592C">
            <w:pPr>
              <w:contextualSpacing/>
              <w:rPr>
                <w:sz w:val="24"/>
                <w:szCs w:val="24"/>
              </w:rPr>
            </w:pPr>
          </w:p>
        </w:tc>
        <w:tc>
          <w:tcPr>
            <w:tcW w:w="465" w:type="pct"/>
          </w:tcPr>
          <w:p w14:paraId="7533B5D6" w14:textId="77777777" w:rsidR="00905432" w:rsidRPr="00FB6059" w:rsidRDefault="00905432" w:rsidP="00B6592C">
            <w:pPr>
              <w:contextualSpacing/>
              <w:rPr>
                <w:sz w:val="24"/>
                <w:szCs w:val="24"/>
              </w:rPr>
            </w:pPr>
          </w:p>
        </w:tc>
        <w:tc>
          <w:tcPr>
            <w:tcW w:w="465" w:type="pct"/>
          </w:tcPr>
          <w:p w14:paraId="5BD3D44B" w14:textId="77777777" w:rsidR="00905432" w:rsidRPr="00FB6059" w:rsidRDefault="00905432" w:rsidP="00B6592C">
            <w:pPr>
              <w:contextualSpacing/>
              <w:rPr>
                <w:sz w:val="24"/>
                <w:szCs w:val="24"/>
              </w:rPr>
            </w:pPr>
          </w:p>
        </w:tc>
        <w:tc>
          <w:tcPr>
            <w:tcW w:w="465" w:type="pct"/>
          </w:tcPr>
          <w:p w14:paraId="68841D55" w14:textId="77777777" w:rsidR="00905432" w:rsidRPr="00FB6059" w:rsidRDefault="00905432" w:rsidP="00B6592C">
            <w:pPr>
              <w:contextualSpacing/>
              <w:rPr>
                <w:sz w:val="24"/>
                <w:szCs w:val="24"/>
              </w:rPr>
            </w:pPr>
          </w:p>
        </w:tc>
        <w:tc>
          <w:tcPr>
            <w:tcW w:w="465" w:type="pct"/>
          </w:tcPr>
          <w:p w14:paraId="2F6628C9" w14:textId="77777777" w:rsidR="00905432" w:rsidRPr="00FB6059" w:rsidRDefault="00905432" w:rsidP="00B6592C">
            <w:pPr>
              <w:contextualSpacing/>
              <w:rPr>
                <w:sz w:val="24"/>
                <w:szCs w:val="24"/>
              </w:rPr>
            </w:pPr>
          </w:p>
        </w:tc>
        <w:tc>
          <w:tcPr>
            <w:tcW w:w="465" w:type="pct"/>
          </w:tcPr>
          <w:p w14:paraId="7D3777DD" w14:textId="77777777" w:rsidR="00905432" w:rsidRPr="00FB6059" w:rsidRDefault="00905432" w:rsidP="00B6592C">
            <w:pPr>
              <w:contextualSpacing/>
              <w:rPr>
                <w:sz w:val="24"/>
                <w:szCs w:val="24"/>
              </w:rPr>
            </w:pPr>
          </w:p>
        </w:tc>
      </w:tr>
      <w:tr w:rsidR="00905432" w:rsidRPr="00FB6059" w14:paraId="7F000BED" w14:textId="77777777" w:rsidTr="00905432">
        <w:trPr>
          <w:trHeight w:val="284"/>
        </w:trPr>
        <w:tc>
          <w:tcPr>
            <w:tcW w:w="465" w:type="pct"/>
          </w:tcPr>
          <w:p w14:paraId="5FAD82E0" w14:textId="77777777" w:rsidR="00905432" w:rsidRPr="00FB6059" w:rsidRDefault="00905432" w:rsidP="00B6592C">
            <w:pPr>
              <w:contextualSpacing/>
              <w:rPr>
                <w:sz w:val="24"/>
                <w:szCs w:val="24"/>
              </w:rPr>
            </w:pPr>
            <w:r w:rsidRPr="00FB6059">
              <w:rPr>
                <w:sz w:val="24"/>
                <w:szCs w:val="24"/>
              </w:rPr>
              <w:t>Bed 3</w:t>
            </w:r>
          </w:p>
        </w:tc>
        <w:tc>
          <w:tcPr>
            <w:tcW w:w="465" w:type="pct"/>
          </w:tcPr>
          <w:p w14:paraId="1E82C74F" w14:textId="77777777" w:rsidR="00905432" w:rsidRPr="00FB6059" w:rsidRDefault="00905432" w:rsidP="00B6592C">
            <w:pPr>
              <w:contextualSpacing/>
              <w:rPr>
                <w:sz w:val="24"/>
                <w:szCs w:val="24"/>
              </w:rPr>
            </w:pPr>
          </w:p>
        </w:tc>
        <w:tc>
          <w:tcPr>
            <w:tcW w:w="465" w:type="pct"/>
          </w:tcPr>
          <w:p w14:paraId="1A24E5D0" w14:textId="77777777" w:rsidR="00905432" w:rsidRPr="00FB6059" w:rsidRDefault="00905432" w:rsidP="00B6592C">
            <w:pPr>
              <w:contextualSpacing/>
              <w:rPr>
                <w:sz w:val="24"/>
                <w:szCs w:val="24"/>
              </w:rPr>
            </w:pPr>
          </w:p>
        </w:tc>
        <w:tc>
          <w:tcPr>
            <w:tcW w:w="465" w:type="pct"/>
          </w:tcPr>
          <w:p w14:paraId="14911450" w14:textId="77777777" w:rsidR="00905432" w:rsidRPr="00FB6059" w:rsidRDefault="00905432" w:rsidP="00B6592C">
            <w:pPr>
              <w:contextualSpacing/>
              <w:rPr>
                <w:sz w:val="24"/>
                <w:szCs w:val="24"/>
              </w:rPr>
            </w:pPr>
          </w:p>
        </w:tc>
        <w:tc>
          <w:tcPr>
            <w:tcW w:w="465" w:type="pct"/>
          </w:tcPr>
          <w:p w14:paraId="1CC4F9F0" w14:textId="77777777" w:rsidR="00905432" w:rsidRPr="00FB6059" w:rsidRDefault="00905432" w:rsidP="00B6592C">
            <w:pPr>
              <w:contextualSpacing/>
              <w:rPr>
                <w:sz w:val="24"/>
                <w:szCs w:val="24"/>
              </w:rPr>
            </w:pPr>
          </w:p>
        </w:tc>
        <w:tc>
          <w:tcPr>
            <w:tcW w:w="465" w:type="pct"/>
          </w:tcPr>
          <w:p w14:paraId="4BB51A7E" w14:textId="77777777" w:rsidR="00905432" w:rsidRPr="00FB6059" w:rsidRDefault="00905432" w:rsidP="00B6592C">
            <w:pPr>
              <w:contextualSpacing/>
              <w:rPr>
                <w:sz w:val="24"/>
                <w:szCs w:val="24"/>
              </w:rPr>
            </w:pPr>
          </w:p>
        </w:tc>
        <w:tc>
          <w:tcPr>
            <w:tcW w:w="465" w:type="pct"/>
          </w:tcPr>
          <w:p w14:paraId="7DC6375A" w14:textId="77777777" w:rsidR="00905432" w:rsidRPr="00FB6059" w:rsidRDefault="00905432" w:rsidP="00B6592C">
            <w:pPr>
              <w:contextualSpacing/>
              <w:rPr>
                <w:sz w:val="24"/>
                <w:szCs w:val="24"/>
              </w:rPr>
            </w:pPr>
          </w:p>
        </w:tc>
        <w:tc>
          <w:tcPr>
            <w:tcW w:w="465" w:type="pct"/>
          </w:tcPr>
          <w:p w14:paraId="384660E5" w14:textId="77777777" w:rsidR="00905432" w:rsidRPr="00FB6059" w:rsidRDefault="00905432" w:rsidP="00B6592C">
            <w:pPr>
              <w:contextualSpacing/>
              <w:rPr>
                <w:sz w:val="24"/>
                <w:szCs w:val="24"/>
              </w:rPr>
            </w:pPr>
          </w:p>
        </w:tc>
      </w:tr>
      <w:tr w:rsidR="00905432" w:rsidRPr="00FB6059" w14:paraId="0A163E81" w14:textId="77777777" w:rsidTr="00905432">
        <w:trPr>
          <w:trHeight w:val="284"/>
        </w:trPr>
        <w:tc>
          <w:tcPr>
            <w:tcW w:w="465" w:type="pct"/>
          </w:tcPr>
          <w:p w14:paraId="3FD68207" w14:textId="77777777" w:rsidR="00905432" w:rsidRPr="00FB6059" w:rsidRDefault="00905432" w:rsidP="00B6592C">
            <w:pPr>
              <w:contextualSpacing/>
              <w:rPr>
                <w:sz w:val="24"/>
                <w:szCs w:val="24"/>
              </w:rPr>
            </w:pPr>
            <w:r w:rsidRPr="00FB6059">
              <w:rPr>
                <w:sz w:val="24"/>
                <w:szCs w:val="24"/>
              </w:rPr>
              <w:t>Bed 4</w:t>
            </w:r>
          </w:p>
        </w:tc>
        <w:tc>
          <w:tcPr>
            <w:tcW w:w="465" w:type="pct"/>
          </w:tcPr>
          <w:p w14:paraId="234714FF" w14:textId="77777777" w:rsidR="00905432" w:rsidRPr="00FB6059" w:rsidRDefault="00905432" w:rsidP="00B6592C">
            <w:pPr>
              <w:contextualSpacing/>
              <w:rPr>
                <w:sz w:val="24"/>
                <w:szCs w:val="24"/>
              </w:rPr>
            </w:pPr>
          </w:p>
        </w:tc>
        <w:tc>
          <w:tcPr>
            <w:tcW w:w="465" w:type="pct"/>
          </w:tcPr>
          <w:p w14:paraId="78FD34EE" w14:textId="77777777" w:rsidR="00905432" w:rsidRPr="00FB6059" w:rsidRDefault="00905432" w:rsidP="00B6592C">
            <w:pPr>
              <w:contextualSpacing/>
              <w:rPr>
                <w:sz w:val="24"/>
                <w:szCs w:val="24"/>
              </w:rPr>
            </w:pPr>
          </w:p>
        </w:tc>
        <w:tc>
          <w:tcPr>
            <w:tcW w:w="465" w:type="pct"/>
          </w:tcPr>
          <w:p w14:paraId="24E47471" w14:textId="77777777" w:rsidR="00905432" w:rsidRPr="00FB6059" w:rsidRDefault="00905432" w:rsidP="00B6592C">
            <w:pPr>
              <w:contextualSpacing/>
              <w:rPr>
                <w:sz w:val="24"/>
                <w:szCs w:val="24"/>
              </w:rPr>
            </w:pPr>
          </w:p>
        </w:tc>
        <w:tc>
          <w:tcPr>
            <w:tcW w:w="465" w:type="pct"/>
          </w:tcPr>
          <w:p w14:paraId="6B53CEC4" w14:textId="77777777" w:rsidR="00905432" w:rsidRPr="00FB6059" w:rsidRDefault="00905432" w:rsidP="00B6592C">
            <w:pPr>
              <w:contextualSpacing/>
              <w:rPr>
                <w:sz w:val="24"/>
                <w:szCs w:val="24"/>
              </w:rPr>
            </w:pPr>
          </w:p>
        </w:tc>
        <w:tc>
          <w:tcPr>
            <w:tcW w:w="465" w:type="pct"/>
          </w:tcPr>
          <w:p w14:paraId="09302C7E" w14:textId="77777777" w:rsidR="00905432" w:rsidRPr="00FB6059" w:rsidRDefault="00905432" w:rsidP="00B6592C">
            <w:pPr>
              <w:contextualSpacing/>
              <w:rPr>
                <w:sz w:val="24"/>
                <w:szCs w:val="24"/>
              </w:rPr>
            </w:pPr>
          </w:p>
        </w:tc>
        <w:tc>
          <w:tcPr>
            <w:tcW w:w="465" w:type="pct"/>
          </w:tcPr>
          <w:p w14:paraId="182797D8" w14:textId="77777777" w:rsidR="00905432" w:rsidRPr="00FB6059" w:rsidRDefault="00905432" w:rsidP="00B6592C">
            <w:pPr>
              <w:contextualSpacing/>
              <w:rPr>
                <w:sz w:val="24"/>
                <w:szCs w:val="24"/>
              </w:rPr>
            </w:pPr>
          </w:p>
        </w:tc>
        <w:tc>
          <w:tcPr>
            <w:tcW w:w="465" w:type="pct"/>
          </w:tcPr>
          <w:p w14:paraId="41F90A8B" w14:textId="77777777" w:rsidR="00905432" w:rsidRPr="00FB6059" w:rsidRDefault="00905432" w:rsidP="00B6592C">
            <w:pPr>
              <w:contextualSpacing/>
              <w:rPr>
                <w:sz w:val="24"/>
                <w:szCs w:val="24"/>
              </w:rPr>
            </w:pPr>
          </w:p>
        </w:tc>
      </w:tr>
      <w:tr w:rsidR="00905432" w:rsidRPr="00FB6059" w14:paraId="5E908585" w14:textId="77777777" w:rsidTr="00905432">
        <w:trPr>
          <w:trHeight w:val="284"/>
        </w:trPr>
        <w:tc>
          <w:tcPr>
            <w:tcW w:w="465" w:type="pct"/>
          </w:tcPr>
          <w:p w14:paraId="1268A3B2" w14:textId="77777777" w:rsidR="00905432" w:rsidRPr="00FB6059" w:rsidRDefault="00905432" w:rsidP="00B6592C">
            <w:pPr>
              <w:contextualSpacing/>
              <w:rPr>
                <w:sz w:val="24"/>
                <w:szCs w:val="24"/>
              </w:rPr>
            </w:pPr>
            <w:r w:rsidRPr="00FB6059">
              <w:rPr>
                <w:sz w:val="24"/>
                <w:szCs w:val="24"/>
              </w:rPr>
              <w:t>Bed 5</w:t>
            </w:r>
          </w:p>
        </w:tc>
        <w:tc>
          <w:tcPr>
            <w:tcW w:w="465" w:type="pct"/>
          </w:tcPr>
          <w:p w14:paraId="535CAC6B" w14:textId="77777777" w:rsidR="00905432" w:rsidRPr="00FB6059" w:rsidRDefault="00905432" w:rsidP="00B6592C">
            <w:pPr>
              <w:contextualSpacing/>
              <w:rPr>
                <w:sz w:val="24"/>
                <w:szCs w:val="24"/>
              </w:rPr>
            </w:pPr>
          </w:p>
        </w:tc>
        <w:tc>
          <w:tcPr>
            <w:tcW w:w="465" w:type="pct"/>
          </w:tcPr>
          <w:p w14:paraId="254F6D06" w14:textId="77777777" w:rsidR="00905432" w:rsidRPr="00FB6059" w:rsidRDefault="00905432" w:rsidP="00B6592C">
            <w:pPr>
              <w:contextualSpacing/>
              <w:rPr>
                <w:sz w:val="24"/>
                <w:szCs w:val="24"/>
              </w:rPr>
            </w:pPr>
          </w:p>
        </w:tc>
        <w:tc>
          <w:tcPr>
            <w:tcW w:w="465" w:type="pct"/>
          </w:tcPr>
          <w:p w14:paraId="73164516" w14:textId="77777777" w:rsidR="00905432" w:rsidRPr="00FB6059" w:rsidRDefault="00905432" w:rsidP="00B6592C">
            <w:pPr>
              <w:contextualSpacing/>
              <w:rPr>
                <w:sz w:val="24"/>
                <w:szCs w:val="24"/>
              </w:rPr>
            </w:pPr>
          </w:p>
        </w:tc>
        <w:tc>
          <w:tcPr>
            <w:tcW w:w="465" w:type="pct"/>
          </w:tcPr>
          <w:p w14:paraId="386548E4" w14:textId="77777777" w:rsidR="00905432" w:rsidRPr="00FB6059" w:rsidRDefault="00905432" w:rsidP="00B6592C">
            <w:pPr>
              <w:contextualSpacing/>
              <w:rPr>
                <w:sz w:val="24"/>
                <w:szCs w:val="24"/>
              </w:rPr>
            </w:pPr>
          </w:p>
        </w:tc>
        <w:tc>
          <w:tcPr>
            <w:tcW w:w="465" w:type="pct"/>
          </w:tcPr>
          <w:p w14:paraId="20AA1BE3" w14:textId="77777777" w:rsidR="00905432" w:rsidRPr="00FB6059" w:rsidRDefault="00905432" w:rsidP="00B6592C">
            <w:pPr>
              <w:contextualSpacing/>
              <w:rPr>
                <w:sz w:val="24"/>
                <w:szCs w:val="24"/>
              </w:rPr>
            </w:pPr>
          </w:p>
        </w:tc>
        <w:tc>
          <w:tcPr>
            <w:tcW w:w="465" w:type="pct"/>
          </w:tcPr>
          <w:p w14:paraId="38FC8AC3" w14:textId="77777777" w:rsidR="00905432" w:rsidRPr="00FB6059" w:rsidRDefault="00905432" w:rsidP="00B6592C">
            <w:pPr>
              <w:contextualSpacing/>
              <w:rPr>
                <w:sz w:val="24"/>
                <w:szCs w:val="24"/>
              </w:rPr>
            </w:pPr>
          </w:p>
        </w:tc>
        <w:tc>
          <w:tcPr>
            <w:tcW w:w="465" w:type="pct"/>
          </w:tcPr>
          <w:p w14:paraId="4B6436A0" w14:textId="77777777" w:rsidR="00905432" w:rsidRPr="00FB6059" w:rsidRDefault="00905432" w:rsidP="00B6592C">
            <w:pPr>
              <w:contextualSpacing/>
              <w:rPr>
                <w:sz w:val="24"/>
                <w:szCs w:val="24"/>
              </w:rPr>
            </w:pPr>
          </w:p>
        </w:tc>
      </w:tr>
      <w:tr w:rsidR="00905432" w:rsidRPr="00FB6059" w14:paraId="6FAC3BB5" w14:textId="77777777" w:rsidTr="00905432">
        <w:trPr>
          <w:trHeight w:val="284"/>
        </w:trPr>
        <w:tc>
          <w:tcPr>
            <w:tcW w:w="465" w:type="pct"/>
          </w:tcPr>
          <w:p w14:paraId="695F20A5" w14:textId="77777777" w:rsidR="00905432" w:rsidRPr="00FB6059" w:rsidRDefault="00905432" w:rsidP="00B6592C">
            <w:pPr>
              <w:contextualSpacing/>
              <w:rPr>
                <w:sz w:val="24"/>
                <w:szCs w:val="24"/>
              </w:rPr>
            </w:pPr>
            <w:r w:rsidRPr="00FB6059">
              <w:rPr>
                <w:sz w:val="24"/>
                <w:szCs w:val="24"/>
              </w:rPr>
              <w:t>Bed 6</w:t>
            </w:r>
          </w:p>
        </w:tc>
        <w:tc>
          <w:tcPr>
            <w:tcW w:w="465" w:type="pct"/>
          </w:tcPr>
          <w:p w14:paraId="01745846" w14:textId="77777777" w:rsidR="00905432" w:rsidRPr="00FB6059" w:rsidRDefault="00905432" w:rsidP="00B6592C">
            <w:pPr>
              <w:contextualSpacing/>
              <w:rPr>
                <w:sz w:val="24"/>
                <w:szCs w:val="24"/>
              </w:rPr>
            </w:pPr>
          </w:p>
        </w:tc>
        <w:tc>
          <w:tcPr>
            <w:tcW w:w="465" w:type="pct"/>
          </w:tcPr>
          <w:p w14:paraId="676B3258" w14:textId="77777777" w:rsidR="00905432" w:rsidRPr="00FB6059" w:rsidRDefault="00905432" w:rsidP="00B6592C">
            <w:pPr>
              <w:contextualSpacing/>
              <w:rPr>
                <w:sz w:val="24"/>
                <w:szCs w:val="24"/>
              </w:rPr>
            </w:pPr>
          </w:p>
        </w:tc>
        <w:tc>
          <w:tcPr>
            <w:tcW w:w="465" w:type="pct"/>
          </w:tcPr>
          <w:p w14:paraId="16774DA9" w14:textId="77777777" w:rsidR="00905432" w:rsidRPr="00FB6059" w:rsidRDefault="00905432" w:rsidP="00B6592C">
            <w:pPr>
              <w:contextualSpacing/>
              <w:rPr>
                <w:sz w:val="24"/>
                <w:szCs w:val="24"/>
              </w:rPr>
            </w:pPr>
          </w:p>
        </w:tc>
        <w:tc>
          <w:tcPr>
            <w:tcW w:w="465" w:type="pct"/>
          </w:tcPr>
          <w:p w14:paraId="79EB1CB7" w14:textId="77777777" w:rsidR="00905432" w:rsidRPr="00FB6059" w:rsidRDefault="00905432" w:rsidP="00B6592C">
            <w:pPr>
              <w:contextualSpacing/>
              <w:rPr>
                <w:sz w:val="24"/>
                <w:szCs w:val="24"/>
              </w:rPr>
            </w:pPr>
          </w:p>
        </w:tc>
        <w:tc>
          <w:tcPr>
            <w:tcW w:w="465" w:type="pct"/>
          </w:tcPr>
          <w:p w14:paraId="4BB98DE5" w14:textId="77777777" w:rsidR="00905432" w:rsidRPr="00FB6059" w:rsidRDefault="00905432" w:rsidP="00B6592C">
            <w:pPr>
              <w:contextualSpacing/>
              <w:rPr>
                <w:sz w:val="24"/>
                <w:szCs w:val="24"/>
              </w:rPr>
            </w:pPr>
          </w:p>
        </w:tc>
        <w:tc>
          <w:tcPr>
            <w:tcW w:w="465" w:type="pct"/>
          </w:tcPr>
          <w:p w14:paraId="288555F2" w14:textId="77777777" w:rsidR="00905432" w:rsidRPr="00FB6059" w:rsidRDefault="00905432" w:rsidP="00B6592C">
            <w:pPr>
              <w:contextualSpacing/>
              <w:rPr>
                <w:sz w:val="24"/>
                <w:szCs w:val="24"/>
              </w:rPr>
            </w:pPr>
          </w:p>
        </w:tc>
        <w:tc>
          <w:tcPr>
            <w:tcW w:w="465" w:type="pct"/>
          </w:tcPr>
          <w:p w14:paraId="1E3EF0E5" w14:textId="77777777" w:rsidR="00905432" w:rsidRPr="00FB6059" w:rsidRDefault="00905432" w:rsidP="00B6592C">
            <w:pPr>
              <w:contextualSpacing/>
              <w:rPr>
                <w:sz w:val="24"/>
                <w:szCs w:val="24"/>
              </w:rPr>
            </w:pPr>
          </w:p>
        </w:tc>
      </w:tr>
      <w:tr w:rsidR="00905432" w:rsidRPr="00FB6059" w14:paraId="793A2127" w14:textId="77777777" w:rsidTr="004566AC">
        <w:trPr>
          <w:trHeight w:val="284"/>
        </w:trPr>
        <w:tc>
          <w:tcPr>
            <w:tcW w:w="465" w:type="pct"/>
            <w:shd w:val="clear" w:color="auto" w:fill="E7E6E6" w:themeFill="background2"/>
          </w:tcPr>
          <w:p w14:paraId="3D7B89A3" w14:textId="77777777" w:rsidR="00905432" w:rsidRPr="00FB6059" w:rsidRDefault="00905432" w:rsidP="00B6592C">
            <w:pPr>
              <w:contextualSpacing/>
              <w:rPr>
                <w:sz w:val="24"/>
                <w:szCs w:val="24"/>
              </w:rPr>
            </w:pPr>
            <w:r w:rsidRPr="00FB6059">
              <w:rPr>
                <w:sz w:val="24"/>
                <w:szCs w:val="24"/>
              </w:rPr>
              <w:t>Bay 4</w:t>
            </w:r>
          </w:p>
        </w:tc>
        <w:tc>
          <w:tcPr>
            <w:tcW w:w="465" w:type="pct"/>
            <w:shd w:val="clear" w:color="auto" w:fill="E7E6E6" w:themeFill="background2"/>
          </w:tcPr>
          <w:p w14:paraId="475C07DC" w14:textId="77777777" w:rsidR="00905432" w:rsidRPr="00FB6059" w:rsidRDefault="00905432" w:rsidP="00B6592C">
            <w:pPr>
              <w:contextualSpacing/>
              <w:rPr>
                <w:sz w:val="24"/>
                <w:szCs w:val="24"/>
              </w:rPr>
            </w:pPr>
          </w:p>
        </w:tc>
        <w:tc>
          <w:tcPr>
            <w:tcW w:w="465" w:type="pct"/>
            <w:shd w:val="clear" w:color="auto" w:fill="E7E6E6" w:themeFill="background2"/>
          </w:tcPr>
          <w:p w14:paraId="30A64E00" w14:textId="77777777" w:rsidR="00905432" w:rsidRPr="00FB6059" w:rsidRDefault="00905432" w:rsidP="00B6592C">
            <w:pPr>
              <w:contextualSpacing/>
              <w:rPr>
                <w:sz w:val="24"/>
                <w:szCs w:val="24"/>
              </w:rPr>
            </w:pPr>
          </w:p>
        </w:tc>
        <w:tc>
          <w:tcPr>
            <w:tcW w:w="465" w:type="pct"/>
            <w:shd w:val="clear" w:color="auto" w:fill="E7E6E6" w:themeFill="background2"/>
          </w:tcPr>
          <w:p w14:paraId="770B2FFC" w14:textId="77777777" w:rsidR="00905432" w:rsidRPr="00FB6059" w:rsidRDefault="00905432" w:rsidP="00B6592C">
            <w:pPr>
              <w:contextualSpacing/>
              <w:rPr>
                <w:sz w:val="24"/>
                <w:szCs w:val="24"/>
              </w:rPr>
            </w:pPr>
          </w:p>
        </w:tc>
        <w:tc>
          <w:tcPr>
            <w:tcW w:w="465" w:type="pct"/>
            <w:shd w:val="clear" w:color="auto" w:fill="E7E6E6" w:themeFill="background2"/>
          </w:tcPr>
          <w:p w14:paraId="033CDC86" w14:textId="77777777" w:rsidR="00905432" w:rsidRPr="00FB6059" w:rsidRDefault="00905432" w:rsidP="00B6592C">
            <w:pPr>
              <w:contextualSpacing/>
              <w:rPr>
                <w:sz w:val="24"/>
                <w:szCs w:val="24"/>
              </w:rPr>
            </w:pPr>
          </w:p>
        </w:tc>
        <w:tc>
          <w:tcPr>
            <w:tcW w:w="465" w:type="pct"/>
            <w:shd w:val="clear" w:color="auto" w:fill="E7E6E6" w:themeFill="background2"/>
          </w:tcPr>
          <w:p w14:paraId="50E4AB77" w14:textId="77777777" w:rsidR="00905432" w:rsidRPr="00FB6059" w:rsidRDefault="00905432" w:rsidP="00B6592C">
            <w:pPr>
              <w:contextualSpacing/>
              <w:rPr>
                <w:sz w:val="24"/>
                <w:szCs w:val="24"/>
              </w:rPr>
            </w:pPr>
          </w:p>
        </w:tc>
        <w:tc>
          <w:tcPr>
            <w:tcW w:w="465" w:type="pct"/>
            <w:shd w:val="clear" w:color="auto" w:fill="E7E6E6" w:themeFill="background2"/>
          </w:tcPr>
          <w:p w14:paraId="6F92C334" w14:textId="77777777" w:rsidR="00905432" w:rsidRPr="00FB6059" w:rsidRDefault="00905432" w:rsidP="00B6592C">
            <w:pPr>
              <w:contextualSpacing/>
              <w:rPr>
                <w:sz w:val="24"/>
                <w:szCs w:val="24"/>
              </w:rPr>
            </w:pPr>
          </w:p>
        </w:tc>
        <w:tc>
          <w:tcPr>
            <w:tcW w:w="465" w:type="pct"/>
            <w:shd w:val="clear" w:color="auto" w:fill="E7E6E6" w:themeFill="background2"/>
          </w:tcPr>
          <w:p w14:paraId="6C57A3F7" w14:textId="77777777" w:rsidR="00905432" w:rsidRPr="00FB6059" w:rsidRDefault="00905432" w:rsidP="00B6592C">
            <w:pPr>
              <w:contextualSpacing/>
              <w:rPr>
                <w:sz w:val="24"/>
                <w:szCs w:val="24"/>
              </w:rPr>
            </w:pPr>
          </w:p>
        </w:tc>
      </w:tr>
      <w:tr w:rsidR="00905432" w:rsidRPr="00FB6059" w14:paraId="308F2FBD" w14:textId="77777777" w:rsidTr="00905432">
        <w:trPr>
          <w:trHeight w:val="284"/>
        </w:trPr>
        <w:tc>
          <w:tcPr>
            <w:tcW w:w="465" w:type="pct"/>
          </w:tcPr>
          <w:p w14:paraId="4616E10F" w14:textId="77777777" w:rsidR="00905432" w:rsidRPr="00FB6059" w:rsidRDefault="00905432" w:rsidP="00B6592C">
            <w:pPr>
              <w:contextualSpacing/>
              <w:rPr>
                <w:sz w:val="24"/>
                <w:szCs w:val="24"/>
              </w:rPr>
            </w:pPr>
            <w:r w:rsidRPr="00FB6059">
              <w:rPr>
                <w:sz w:val="24"/>
                <w:szCs w:val="24"/>
              </w:rPr>
              <w:t>Bed 1</w:t>
            </w:r>
          </w:p>
        </w:tc>
        <w:tc>
          <w:tcPr>
            <w:tcW w:w="465" w:type="pct"/>
          </w:tcPr>
          <w:p w14:paraId="76C4DB15" w14:textId="77777777" w:rsidR="00905432" w:rsidRPr="00FB6059" w:rsidRDefault="00905432" w:rsidP="00B6592C">
            <w:pPr>
              <w:contextualSpacing/>
              <w:rPr>
                <w:sz w:val="24"/>
                <w:szCs w:val="24"/>
              </w:rPr>
            </w:pPr>
          </w:p>
        </w:tc>
        <w:tc>
          <w:tcPr>
            <w:tcW w:w="465" w:type="pct"/>
          </w:tcPr>
          <w:p w14:paraId="79159E46" w14:textId="77777777" w:rsidR="00905432" w:rsidRPr="00FB6059" w:rsidRDefault="00905432" w:rsidP="00B6592C">
            <w:pPr>
              <w:contextualSpacing/>
              <w:rPr>
                <w:sz w:val="24"/>
                <w:szCs w:val="24"/>
              </w:rPr>
            </w:pPr>
          </w:p>
        </w:tc>
        <w:tc>
          <w:tcPr>
            <w:tcW w:w="465" w:type="pct"/>
          </w:tcPr>
          <w:p w14:paraId="4D65E821" w14:textId="77777777" w:rsidR="00905432" w:rsidRPr="00FB6059" w:rsidRDefault="00905432" w:rsidP="00B6592C">
            <w:pPr>
              <w:contextualSpacing/>
              <w:rPr>
                <w:sz w:val="24"/>
                <w:szCs w:val="24"/>
              </w:rPr>
            </w:pPr>
          </w:p>
        </w:tc>
        <w:tc>
          <w:tcPr>
            <w:tcW w:w="465" w:type="pct"/>
          </w:tcPr>
          <w:p w14:paraId="598707D6" w14:textId="77777777" w:rsidR="00905432" w:rsidRPr="00FB6059" w:rsidRDefault="00905432" w:rsidP="00B6592C">
            <w:pPr>
              <w:contextualSpacing/>
              <w:rPr>
                <w:sz w:val="24"/>
                <w:szCs w:val="24"/>
              </w:rPr>
            </w:pPr>
          </w:p>
        </w:tc>
        <w:tc>
          <w:tcPr>
            <w:tcW w:w="465" w:type="pct"/>
          </w:tcPr>
          <w:p w14:paraId="2C449262" w14:textId="77777777" w:rsidR="00905432" w:rsidRPr="00FB6059" w:rsidRDefault="00905432" w:rsidP="00B6592C">
            <w:pPr>
              <w:contextualSpacing/>
              <w:rPr>
                <w:sz w:val="24"/>
                <w:szCs w:val="24"/>
              </w:rPr>
            </w:pPr>
          </w:p>
        </w:tc>
        <w:tc>
          <w:tcPr>
            <w:tcW w:w="465" w:type="pct"/>
          </w:tcPr>
          <w:p w14:paraId="5DB073D2" w14:textId="77777777" w:rsidR="00905432" w:rsidRPr="00FB6059" w:rsidRDefault="00905432" w:rsidP="00B6592C">
            <w:pPr>
              <w:contextualSpacing/>
              <w:rPr>
                <w:sz w:val="24"/>
                <w:szCs w:val="24"/>
              </w:rPr>
            </w:pPr>
          </w:p>
        </w:tc>
        <w:tc>
          <w:tcPr>
            <w:tcW w:w="465" w:type="pct"/>
          </w:tcPr>
          <w:p w14:paraId="55581E4C" w14:textId="77777777" w:rsidR="00905432" w:rsidRPr="00FB6059" w:rsidRDefault="00905432" w:rsidP="00B6592C">
            <w:pPr>
              <w:contextualSpacing/>
              <w:rPr>
                <w:sz w:val="24"/>
                <w:szCs w:val="24"/>
              </w:rPr>
            </w:pPr>
          </w:p>
        </w:tc>
      </w:tr>
      <w:tr w:rsidR="00905432" w:rsidRPr="00FB6059" w14:paraId="5DC117D5" w14:textId="77777777" w:rsidTr="00905432">
        <w:trPr>
          <w:trHeight w:val="284"/>
        </w:trPr>
        <w:tc>
          <w:tcPr>
            <w:tcW w:w="465" w:type="pct"/>
          </w:tcPr>
          <w:p w14:paraId="00272F3E" w14:textId="77777777" w:rsidR="00905432" w:rsidRPr="00FB6059" w:rsidRDefault="00905432" w:rsidP="00B6592C">
            <w:pPr>
              <w:contextualSpacing/>
              <w:rPr>
                <w:sz w:val="24"/>
                <w:szCs w:val="24"/>
              </w:rPr>
            </w:pPr>
            <w:r w:rsidRPr="00FB6059">
              <w:rPr>
                <w:sz w:val="24"/>
                <w:szCs w:val="24"/>
              </w:rPr>
              <w:t>Bed 2</w:t>
            </w:r>
          </w:p>
        </w:tc>
        <w:tc>
          <w:tcPr>
            <w:tcW w:w="465" w:type="pct"/>
          </w:tcPr>
          <w:p w14:paraId="7A4C1F3B" w14:textId="77777777" w:rsidR="00905432" w:rsidRPr="00FB6059" w:rsidRDefault="00905432" w:rsidP="00B6592C">
            <w:pPr>
              <w:contextualSpacing/>
              <w:rPr>
                <w:sz w:val="24"/>
                <w:szCs w:val="24"/>
              </w:rPr>
            </w:pPr>
          </w:p>
        </w:tc>
        <w:tc>
          <w:tcPr>
            <w:tcW w:w="465" w:type="pct"/>
          </w:tcPr>
          <w:p w14:paraId="5557261A" w14:textId="77777777" w:rsidR="00905432" w:rsidRPr="00FB6059" w:rsidRDefault="00905432" w:rsidP="00B6592C">
            <w:pPr>
              <w:contextualSpacing/>
              <w:rPr>
                <w:sz w:val="24"/>
                <w:szCs w:val="24"/>
              </w:rPr>
            </w:pPr>
          </w:p>
        </w:tc>
        <w:tc>
          <w:tcPr>
            <w:tcW w:w="465" w:type="pct"/>
          </w:tcPr>
          <w:p w14:paraId="0B5D8B7D" w14:textId="77777777" w:rsidR="00905432" w:rsidRPr="00FB6059" w:rsidRDefault="00905432" w:rsidP="00B6592C">
            <w:pPr>
              <w:contextualSpacing/>
              <w:rPr>
                <w:sz w:val="24"/>
                <w:szCs w:val="24"/>
              </w:rPr>
            </w:pPr>
          </w:p>
        </w:tc>
        <w:tc>
          <w:tcPr>
            <w:tcW w:w="465" w:type="pct"/>
          </w:tcPr>
          <w:p w14:paraId="1EBCFE4C" w14:textId="77777777" w:rsidR="00905432" w:rsidRPr="00FB6059" w:rsidRDefault="00905432" w:rsidP="00B6592C">
            <w:pPr>
              <w:contextualSpacing/>
              <w:rPr>
                <w:sz w:val="24"/>
                <w:szCs w:val="24"/>
              </w:rPr>
            </w:pPr>
          </w:p>
        </w:tc>
        <w:tc>
          <w:tcPr>
            <w:tcW w:w="465" w:type="pct"/>
          </w:tcPr>
          <w:p w14:paraId="537472D0" w14:textId="77777777" w:rsidR="00905432" w:rsidRPr="00FB6059" w:rsidRDefault="00905432" w:rsidP="00B6592C">
            <w:pPr>
              <w:contextualSpacing/>
              <w:rPr>
                <w:sz w:val="24"/>
                <w:szCs w:val="24"/>
              </w:rPr>
            </w:pPr>
          </w:p>
        </w:tc>
        <w:tc>
          <w:tcPr>
            <w:tcW w:w="465" w:type="pct"/>
          </w:tcPr>
          <w:p w14:paraId="35658129" w14:textId="77777777" w:rsidR="00905432" w:rsidRPr="00FB6059" w:rsidRDefault="00905432" w:rsidP="00B6592C">
            <w:pPr>
              <w:contextualSpacing/>
              <w:rPr>
                <w:sz w:val="24"/>
                <w:szCs w:val="24"/>
              </w:rPr>
            </w:pPr>
          </w:p>
        </w:tc>
        <w:tc>
          <w:tcPr>
            <w:tcW w:w="465" w:type="pct"/>
          </w:tcPr>
          <w:p w14:paraId="1218D571" w14:textId="77777777" w:rsidR="00905432" w:rsidRPr="00FB6059" w:rsidRDefault="00905432" w:rsidP="00B6592C">
            <w:pPr>
              <w:contextualSpacing/>
              <w:rPr>
                <w:sz w:val="24"/>
                <w:szCs w:val="24"/>
              </w:rPr>
            </w:pPr>
          </w:p>
        </w:tc>
      </w:tr>
      <w:tr w:rsidR="00905432" w:rsidRPr="00FB6059" w14:paraId="2895ED6A" w14:textId="77777777" w:rsidTr="00905432">
        <w:trPr>
          <w:trHeight w:val="284"/>
        </w:trPr>
        <w:tc>
          <w:tcPr>
            <w:tcW w:w="465" w:type="pct"/>
          </w:tcPr>
          <w:p w14:paraId="53BC20AB" w14:textId="77777777" w:rsidR="00905432" w:rsidRPr="00FB6059" w:rsidRDefault="00905432" w:rsidP="00B6592C">
            <w:pPr>
              <w:contextualSpacing/>
              <w:rPr>
                <w:sz w:val="24"/>
                <w:szCs w:val="24"/>
              </w:rPr>
            </w:pPr>
            <w:r w:rsidRPr="00FB6059">
              <w:rPr>
                <w:sz w:val="24"/>
                <w:szCs w:val="24"/>
              </w:rPr>
              <w:t>Bed 3</w:t>
            </w:r>
          </w:p>
        </w:tc>
        <w:tc>
          <w:tcPr>
            <w:tcW w:w="465" w:type="pct"/>
          </w:tcPr>
          <w:p w14:paraId="733E153D" w14:textId="77777777" w:rsidR="00905432" w:rsidRPr="00FB6059" w:rsidRDefault="00905432" w:rsidP="00B6592C">
            <w:pPr>
              <w:contextualSpacing/>
              <w:rPr>
                <w:sz w:val="24"/>
                <w:szCs w:val="24"/>
              </w:rPr>
            </w:pPr>
          </w:p>
        </w:tc>
        <w:tc>
          <w:tcPr>
            <w:tcW w:w="465" w:type="pct"/>
          </w:tcPr>
          <w:p w14:paraId="2FC1AC30" w14:textId="77777777" w:rsidR="00905432" w:rsidRPr="00FB6059" w:rsidRDefault="00905432" w:rsidP="00B6592C">
            <w:pPr>
              <w:contextualSpacing/>
              <w:rPr>
                <w:sz w:val="24"/>
                <w:szCs w:val="24"/>
              </w:rPr>
            </w:pPr>
          </w:p>
        </w:tc>
        <w:tc>
          <w:tcPr>
            <w:tcW w:w="465" w:type="pct"/>
          </w:tcPr>
          <w:p w14:paraId="33F77DFD" w14:textId="77777777" w:rsidR="00905432" w:rsidRPr="00FB6059" w:rsidRDefault="00905432" w:rsidP="00B6592C">
            <w:pPr>
              <w:contextualSpacing/>
              <w:rPr>
                <w:sz w:val="24"/>
                <w:szCs w:val="24"/>
              </w:rPr>
            </w:pPr>
          </w:p>
        </w:tc>
        <w:tc>
          <w:tcPr>
            <w:tcW w:w="465" w:type="pct"/>
          </w:tcPr>
          <w:p w14:paraId="38A91081" w14:textId="77777777" w:rsidR="00905432" w:rsidRPr="00FB6059" w:rsidRDefault="00905432" w:rsidP="00B6592C">
            <w:pPr>
              <w:contextualSpacing/>
              <w:rPr>
                <w:sz w:val="24"/>
                <w:szCs w:val="24"/>
              </w:rPr>
            </w:pPr>
          </w:p>
        </w:tc>
        <w:tc>
          <w:tcPr>
            <w:tcW w:w="465" w:type="pct"/>
          </w:tcPr>
          <w:p w14:paraId="48EAE42D" w14:textId="77777777" w:rsidR="00905432" w:rsidRPr="00FB6059" w:rsidRDefault="00905432" w:rsidP="00B6592C">
            <w:pPr>
              <w:contextualSpacing/>
              <w:rPr>
                <w:sz w:val="24"/>
                <w:szCs w:val="24"/>
              </w:rPr>
            </w:pPr>
          </w:p>
        </w:tc>
        <w:tc>
          <w:tcPr>
            <w:tcW w:w="465" w:type="pct"/>
          </w:tcPr>
          <w:p w14:paraId="76407ED7" w14:textId="77777777" w:rsidR="00905432" w:rsidRPr="00FB6059" w:rsidRDefault="00905432" w:rsidP="00B6592C">
            <w:pPr>
              <w:contextualSpacing/>
              <w:rPr>
                <w:sz w:val="24"/>
                <w:szCs w:val="24"/>
              </w:rPr>
            </w:pPr>
          </w:p>
        </w:tc>
        <w:tc>
          <w:tcPr>
            <w:tcW w:w="465" w:type="pct"/>
          </w:tcPr>
          <w:p w14:paraId="234EFEE9" w14:textId="77777777" w:rsidR="00905432" w:rsidRPr="00FB6059" w:rsidRDefault="00905432" w:rsidP="00B6592C">
            <w:pPr>
              <w:contextualSpacing/>
              <w:rPr>
                <w:sz w:val="24"/>
                <w:szCs w:val="24"/>
              </w:rPr>
            </w:pPr>
          </w:p>
        </w:tc>
      </w:tr>
      <w:tr w:rsidR="00905432" w:rsidRPr="00FB6059" w14:paraId="2A84F6FA" w14:textId="77777777" w:rsidTr="00905432">
        <w:trPr>
          <w:trHeight w:val="284"/>
        </w:trPr>
        <w:tc>
          <w:tcPr>
            <w:tcW w:w="465" w:type="pct"/>
          </w:tcPr>
          <w:p w14:paraId="1AC1BAE6" w14:textId="77777777" w:rsidR="00905432" w:rsidRPr="00FB6059" w:rsidRDefault="00905432" w:rsidP="00B6592C">
            <w:pPr>
              <w:contextualSpacing/>
              <w:rPr>
                <w:sz w:val="24"/>
                <w:szCs w:val="24"/>
              </w:rPr>
            </w:pPr>
            <w:r w:rsidRPr="00FB6059">
              <w:rPr>
                <w:sz w:val="24"/>
                <w:szCs w:val="24"/>
              </w:rPr>
              <w:t>Bed 4</w:t>
            </w:r>
          </w:p>
        </w:tc>
        <w:tc>
          <w:tcPr>
            <w:tcW w:w="465" w:type="pct"/>
          </w:tcPr>
          <w:p w14:paraId="152BD6A9" w14:textId="77777777" w:rsidR="00905432" w:rsidRPr="00FB6059" w:rsidRDefault="00905432" w:rsidP="00B6592C">
            <w:pPr>
              <w:contextualSpacing/>
              <w:rPr>
                <w:sz w:val="24"/>
                <w:szCs w:val="24"/>
              </w:rPr>
            </w:pPr>
          </w:p>
        </w:tc>
        <w:tc>
          <w:tcPr>
            <w:tcW w:w="465" w:type="pct"/>
          </w:tcPr>
          <w:p w14:paraId="4DD6C159" w14:textId="77777777" w:rsidR="00905432" w:rsidRPr="00FB6059" w:rsidRDefault="00905432" w:rsidP="00B6592C">
            <w:pPr>
              <w:contextualSpacing/>
              <w:rPr>
                <w:sz w:val="24"/>
                <w:szCs w:val="24"/>
              </w:rPr>
            </w:pPr>
          </w:p>
        </w:tc>
        <w:tc>
          <w:tcPr>
            <w:tcW w:w="465" w:type="pct"/>
          </w:tcPr>
          <w:p w14:paraId="42C456C3" w14:textId="77777777" w:rsidR="00905432" w:rsidRPr="00FB6059" w:rsidRDefault="00905432" w:rsidP="00B6592C">
            <w:pPr>
              <w:contextualSpacing/>
              <w:rPr>
                <w:sz w:val="24"/>
                <w:szCs w:val="24"/>
              </w:rPr>
            </w:pPr>
          </w:p>
        </w:tc>
        <w:tc>
          <w:tcPr>
            <w:tcW w:w="465" w:type="pct"/>
          </w:tcPr>
          <w:p w14:paraId="0141521B" w14:textId="77777777" w:rsidR="00905432" w:rsidRPr="00FB6059" w:rsidRDefault="00905432" w:rsidP="00B6592C">
            <w:pPr>
              <w:contextualSpacing/>
              <w:rPr>
                <w:sz w:val="24"/>
                <w:szCs w:val="24"/>
              </w:rPr>
            </w:pPr>
          </w:p>
        </w:tc>
        <w:tc>
          <w:tcPr>
            <w:tcW w:w="465" w:type="pct"/>
          </w:tcPr>
          <w:p w14:paraId="41F7926D" w14:textId="77777777" w:rsidR="00905432" w:rsidRPr="00FB6059" w:rsidRDefault="00905432" w:rsidP="00B6592C">
            <w:pPr>
              <w:contextualSpacing/>
              <w:rPr>
                <w:sz w:val="24"/>
                <w:szCs w:val="24"/>
              </w:rPr>
            </w:pPr>
          </w:p>
        </w:tc>
        <w:tc>
          <w:tcPr>
            <w:tcW w:w="465" w:type="pct"/>
          </w:tcPr>
          <w:p w14:paraId="51B9376A" w14:textId="77777777" w:rsidR="00905432" w:rsidRPr="00FB6059" w:rsidRDefault="00905432" w:rsidP="00B6592C">
            <w:pPr>
              <w:contextualSpacing/>
              <w:rPr>
                <w:sz w:val="24"/>
                <w:szCs w:val="24"/>
              </w:rPr>
            </w:pPr>
          </w:p>
        </w:tc>
        <w:tc>
          <w:tcPr>
            <w:tcW w:w="465" w:type="pct"/>
          </w:tcPr>
          <w:p w14:paraId="498FBE51" w14:textId="77777777" w:rsidR="00905432" w:rsidRPr="00FB6059" w:rsidRDefault="00905432" w:rsidP="00B6592C">
            <w:pPr>
              <w:contextualSpacing/>
              <w:rPr>
                <w:sz w:val="24"/>
                <w:szCs w:val="24"/>
              </w:rPr>
            </w:pPr>
          </w:p>
        </w:tc>
      </w:tr>
      <w:tr w:rsidR="00905432" w:rsidRPr="00FB6059" w14:paraId="2D1E4EEA" w14:textId="77777777" w:rsidTr="00905432">
        <w:trPr>
          <w:trHeight w:val="284"/>
        </w:trPr>
        <w:tc>
          <w:tcPr>
            <w:tcW w:w="465" w:type="pct"/>
          </w:tcPr>
          <w:p w14:paraId="4A03AE96" w14:textId="77777777" w:rsidR="00905432" w:rsidRPr="00FB6059" w:rsidRDefault="00905432" w:rsidP="00B6592C">
            <w:pPr>
              <w:contextualSpacing/>
              <w:rPr>
                <w:sz w:val="24"/>
                <w:szCs w:val="24"/>
              </w:rPr>
            </w:pPr>
            <w:r w:rsidRPr="00FB6059">
              <w:rPr>
                <w:sz w:val="24"/>
                <w:szCs w:val="24"/>
              </w:rPr>
              <w:t>Bed 5</w:t>
            </w:r>
          </w:p>
        </w:tc>
        <w:tc>
          <w:tcPr>
            <w:tcW w:w="465" w:type="pct"/>
          </w:tcPr>
          <w:p w14:paraId="0A4D7B33" w14:textId="77777777" w:rsidR="00905432" w:rsidRPr="00FB6059" w:rsidRDefault="00905432" w:rsidP="00B6592C">
            <w:pPr>
              <w:contextualSpacing/>
              <w:rPr>
                <w:sz w:val="24"/>
                <w:szCs w:val="24"/>
              </w:rPr>
            </w:pPr>
          </w:p>
        </w:tc>
        <w:tc>
          <w:tcPr>
            <w:tcW w:w="465" w:type="pct"/>
          </w:tcPr>
          <w:p w14:paraId="597C0AAC" w14:textId="77777777" w:rsidR="00905432" w:rsidRPr="00FB6059" w:rsidRDefault="00905432" w:rsidP="00B6592C">
            <w:pPr>
              <w:contextualSpacing/>
              <w:rPr>
                <w:sz w:val="24"/>
                <w:szCs w:val="24"/>
              </w:rPr>
            </w:pPr>
          </w:p>
        </w:tc>
        <w:tc>
          <w:tcPr>
            <w:tcW w:w="465" w:type="pct"/>
          </w:tcPr>
          <w:p w14:paraId="06B25CB4" w14:textId="77777777" w:rsidR="00905432" w:rsidRPr="00FB6059" w:rsidRDefault="00905432" w:rsidP="00B6592C">
            <w:pPr>
              <w:contextualSpacing/>
              <w:rPr>
                <w:sz w:val="24"/>
                <w:szCs w:val="24"/>
              </w:rPr>
            </w:pPr>
          </w:p>
        </w:tc>
        <w:tc>
          <w:tcPr>
            <w:tcW w:w="465" w:type="pct"/>
          </w:tcPr>
          <w:p w14:paraId="039B0E4E" w14:textId="77777777" w:rsidR="00905432" w:rsidRPr="00FB6059" w:rsidRDefault="00905432" w:rsidP="00B6592C">
            <w:pPr>
              <w:contextualSpacing/>
              <w:rPr>
                <w:sz w:val="24"/>
                <w:szCs w:val="24"/>
              </w:rPr>
            </w:pPr>
          </w:p>
        </w:tc>
        <w:tc>
          <w:tcPr>
            <w:tcW w:w="465" w:type="pct"/>
          </w:tcPr>
          <w:p w14:paraId="6E80808D" w14:textId="77777777" w:rsidR="00905432" w:rsidRPr="00FB6059" w:rsidRDefault="00905432" w:rsidP="00B6592C">
            <w:pPr>
              <w:contextualSpacing/>
              <w:rPr>
                <w:sz w:val="24"/>
                <w:szCs w:val="24"/>
              </w:rPr>
            </w:pPr>
          </w:p>
        </w:tc>
        <w:tc>
          <w:tcPr>
            <w:tcW w:w="465" w:type="pct"/>
          </w:tcPr>
          <w:p w14:paraId="52D0A698" w14:textId="77777777" w:rsidR="00905432" w:rsidRPr="00FB6059" w:rsidRDefault="00905432" w:rsidP="00B6592C">
            <w:pPr>
              <w:contextualSpacing/>
              <w:rPr>
                <w:sz w:val="24"/>
                <w:szCs w:val="24"/>
              </w:rPr>
            </w:pPr>
          </w:p>
        </w:tc>
        <w:tc>
          <w:tcPr>
            <w:tcW w:w="465" w:type="pct"/>
          </w:tcPr>
          <w:p w14:paraId="2993FB59" w14:textId="77777777" w:rsidR="00905432" w:rsidRPr="00FB6059" w:rsidRDefault="00905432" w:rsidP="00B6592C">
            <w:pPr>
              <w:contextualSpacing/>
              <w:rPr>
                <w:sz w:val="24"/>
                <w:szCs w:val="24"/>
              </w:rPr>
            </w:pPr>
          </w:p>
        </w:tc>
      </w:tr>
      <w:tr w:rsidR="00905432" w:rsidRPr="00FB6059" w14:paraId="1D0B79F2" w14:textId="77777777" w:rsidTr="00905432">
        <w:trPr>
          <w:trHeight w:val="284"/>
        </w:trPr>
        <w:tc>
          <w:tcPr>
            <w:tcW w:w="465" w:type="pct"/>
          </w:tcPr>
          <w:p w14:paraId="7EC628B7" w14:textId="77777777" w:rsidR="00905432" w:rsidRPr="00FB6059" w:rsidRDefault="00905432" w:rsidP="00B6592C">
            <w:pPr>
              <w:contextualSpacing/>
              <w:rPr>
                <w:sz w:val="24"/>
                <w:szCs w:val="24"/>
              </w:rPr>
            </w:pPr>
            <w:r w:rsidRPr="00FB6059">
              <w:rPr>
                <w:sz w:val="24"/>
                <w:szCs w:val="24"/>
              </w:rPr>
              <w:t>Bed 6</w:t>
            </w:r>
          </w:p>
        </w:tc>
        <w:tc>
          <w:tcPr>
            <w:tcW w:w="465" w:type="pct"/>
          </w:tcPr>
          <w:p w14:paraId="13150026" w14:textId="77777777" w:rsidR="00905432" w:rsidRPr="00FB6059" w:rsidRDefault="00905432" w:rsidP="00B6592C">
            <w:pPr>
              <w:contextualSpacing/>
              <w:rPr>
                <w:sz w:val="24"/>
                <w:szCs w:val="24"/>
              </w:rPr>
            </w:pPr>
          </w:p>
        </w:tc>
        <w:tc>
          <w:tcPr>
            <w:tcW w:w="465" w:type="pct"/>
          </w:tcPr>
          <w:p w14:paraId="27B37B76" w14:textId="77777777" w:rsidR="00905432" w:rsidRPr="00FB6059" w:rsidRDefault="00905432" w:rsidP="00B6592C">
            <w:pPr>
              <w:contextualSpacing/>
              <w:rPr>
                <w:sz w:val="24"/>
                <w:szCs w:val="24"/>
              </w:rPr>
            </w:pPr>
          </w:p>
        </w:tc>
        <w:tc>
          <w:tcPr>
            <w:tcW w:w="465" w:type="pct"/>
          </w:tcPr>
          <w:p w14:paraId="2B94268D" w14:textId="77777777" w:rsidR="00905432" w:rsidRPr="00FB6059" w:rsidRDefault="00905432" w:rsidP="00B6592C">
            <w:pPr>
              <w:contextualSpacing/>
              <w:rPr>
                <w:sz w:val="24"/>
                <w:szCs w:val="24"/>
              </w:rPr>
            </w:pPr>
          </w:p>
        </w:tc>
        <w:tc>
          <w:tcPr>
            <w:tcW w:w="465" w:type="pct"/>
          </w:tcPr>
          <w:p w14:paraId="6D97AA0A" w14:textId="77777777" w:rsidR="00905432" w:rsidRPr="00FB6059" w:rsidRDefault="00905432" w:rsidP="00B6592C">
            <w:pPr>
              <w:contextualSpacing/>
              <w:rPr>
                <w:sz w:val="24"/>
                <w:szCs w:val="24"/>
              </w:rPr>
            </w:pPr>
          </w:p>
        </w:tc>
        <w:tc>
          <w:tcPr>
            <w:tcW w:w="465" w:type="pct"/>
          </w:tcPr>
          <w:p w14:paraId="6E633206" w14:textId="77777777" w:rsidR="00905432" w:rsidRPr="00FB6059" w:rsidRDefault="00905432" w:rsidP="00B6592C">
            <w:pPr>
              <w:contextualSpacing/>
              <w:rPr>
                <w:sz w:val="24"/>
                <w:szCs w:val="24"/>
              </w:rPr>
            </w:pPr>
          </w:p>
        </w:tc>
        <w:tc>
          <w:tcPr>
            <w:tcW w:w="465" w:type="pct"/>
          </w:tcPr>
          <w:p w14:paraId="6E82FBB3" w14:textId="77777777" w:rsidR="00905432" w:rsidRPr="00FB6059" w:rsidRDefault="00905432" w:rsidP="00B6592C">
            <w:pPr>
              <w:contextualSpacing/>
              <w:rPr>
                <w:sz w:val="24"/>
                <w:szCs w:val="24"/>
              </w:rPr>
            </w:pPr>
          </w:p>
        </w:tc>
        <w:tc>
          <w:tcPr>
            <w:tcW w:w="465" w:type="pct"/>
          </w:tcPr>
          <w:p w14:paraId="31FEF50B" w14:textId="77777777" w:rsidR="00905432" w:rsidRPr="00FB6059" w:rsidRDefault="00905432" w:rsidP="00B6592C">
            <w:pPr>
              <w:contextualSpacing/>
              <w:rPr>
                <w:sz w:val="24"/>
                <w:szCs w:val="24"/>
              </w:rPr>
            </w:pPr>
          </w:p>
        </w:tc>
      </w:tr>
    </w:tbl>
    <w:p w14:paraId="20BD0C5E" w14:textId="5AA62B20" w:rsidR="00905432" w:rsidRPr="00C15BFD" w:rsidRDefault="00554F96" w:rsidP="00C86051">
      <w:pPr>
        <w:spacing w:line="480" w:lineRule="auto"/>
        <w:rPr>
          <w:b/>
          <w:sz w:val="24"/>
        </w:rPr>
      </w:pPr>
      <w:r>
        <w:rPr>
          <w:b/>
          <w:sz w:val="24"/>
        </w:rPr>
        <w:fldChar w:fldCharType="begin"/>
      </w:r>
      <w:r>
        <w:rPr>
          <w:b/>
          <w:sz w:val="24"/>
        </w:rPr>
        <w:instrText xml:space="preserve"> ADDIN </w:instrText>
      </w:r>
      <w:r>
        <w:rPr>
          <w:b/>
          <w:sz w:val="24"/>
        </w:rPr>
        <w:fldChar w:fldCharType="end"/>
      </w:r>
    </w:p>
    <w:sectPr w:rsidR="00905432" w:rsidRPr="00C15BF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123EC" w14:textId="77777777" w:rsidR="0021713C" w:rsidRDefault="0021713C" w:rsidP="00767C06">
      <w:pPr>
        <w:spacing w:after="0" w:line="240" w:lineRule="auto"/>
      </w:pPr>
      <w:r>
        <w:separator/>
      </w:r>
    </w:p>
  </w:endnote>
  <w:endnote w:type="continuationSeparator" w:id="0">
    <w:p w14:paraId="044012E7" w14:textId="77777777" w:rsidR="0021713C" w:rsidRDefault="0021713C" w:rsidP="0076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650418"/>
      <w:docPartObj>
        <w:docPartGallery w:val="Page Numbers (Bottom of Page)"/>
        <w:docPartUnique/>
      </w:docPartObj>
    </w:sdtPr>
    <w:sdtEndPr>
      <w:rPr>
        <w:noProof/>
      </w:rPr>
    </w:sdtEndPr>
    <w:sdtContent>
      <w:p w14:paraId="1171F44F" w14:textId="77777777" w:rsidR="0021713C" w:rsidRDefault="0021713C">
        <w:pPr>
          <w:pStyle w:val="Footer"/>
          <w:jc w:val="center"/>
        </w:pPr>
        <w:r>
          <w:fldChar w:fldCharType="begin"/>
        </w:r>
        <w:r>
          <w:instrText xml:space="preserve"> PAGE   \* MERGEFORMAT </w:instrText>
        </w:r>
        <w:r>
          <w:fldChar w:fldCharType="separate"/>
        </w:r>
        <w:r w:rsidR="006A2C25">
          <w:rPr>
            <w:noProof/>
          </w:rPr>
          <w:t>1</w:t>
        </w:r>
        <w:r>
          <w:rPr>
            <w:noProof/>
          </w:rPr>
          <w:fldChar w:fldCharType="end"/>
        </w:r>
      </w:p>
    </w:sdtContent>
  </w:sdt>
  <w:p w14:paraId="5BB6307F" w14:textId="77777777" w:rsidR="0021713C" w:rsidRDefault="00217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84052" w14:textId="77777777" w:rsidR="0021713C" w:rsidRDefault="0021713C" w:rsidP="00767C06">
      <w:pPr>
        <w:spacing w:after="0" w:line="240" w:lineRule="auto"/>
      </w:pPr>
      <w:r>
        <w:separator/>
      </w:r>
    </w:p>
  </w:footnote>
  <w:footnote w:type="continuationSeparator" w:id="0">
    <w:p w14:paraId="1BE90A54" w14:textId="77777777" w:rsidR="0021713C" w:rsidRDefault="0021713C" w:rsidP="00767C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C89"/>
    <w:multiLevelType w:val="hybridMultilevel"/>
    <w:tmpl w:val="4010153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F4DE4"/>
    <w:multiLevelType w:val="hybridMultilevel"/>
    <w:tmpl w:val="7F0C71B0"/>
    <w:lvl w:ilvl="0" w:tplc="D90416A6">
      <w:start w:val="1"/>
      <w:numFmt w:val="decimal"/>
      <w:lvlText w:val="%1-"/>
      <w:lvlJc w:val="left"/>
      <w:pPr>
        <w:ind w:left="786"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72372"/>
    <w:multiLevelType w:val="hybridMultilevel"/>
    <w:tmpl w:val="3942F6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27242B"/>
    <w:multiLevelType w:val="hybridMultilevel"/>
    <w:tmpl w:val="EA8EE62A"/>
    <w:lvl w:ilvl="0" w:tplc="F37A3C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5C08EF"/>
    <w:multiLevelType w:val="hybridMultilevel"/>
    <w:tmpl w:val="5ED21CA6"/>
    <w:lvl w:ilvl="0" w:tplc="CCA8E1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DE4E05"/>
    <w:multiLevelType w:val="hybridMultilevel"/>
    <w:tmpl w:val="07CED52A"/>
    <w:lvl w:ilvl="0" w:tplc="56CE85BC">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FD7E62"/>
    <w:multiLevelType w:val="hybridMultilevel"/>
    <w:tmpl w:val="F378D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zad0t95ebs5dvae2f9nptzzmvv9vfraewzdx&quot;&gt;endnote&lt;record-ids&gt;&lt;item&gt;14&lt;/item&gt;&lt;item&gt;15&lt;/item&gt;&lt;item&gt;18&lt;/item&gt;&lt;item&gt;19&lt;/item&gt;&lt;item&gt;70&lt;/item&gt;&lt;item&gt;71&lt;/item&gt;&lt;/record-ids&gt;&lt;/item&gt;&lt;/Libraries&gt;"/>
  </w:docVars>
  <w:rsids>
    <w:rsidRoot w:val="00564309"/>
    <w:rsid w:val="000022E1"/>
    <w:rsid w:val="000076CB"/>
    <w:rsid w:val="00015E8E"/>
    <w:rsid w:val="00015F96"/>
    <w:rsid w:val="00017A71"/>
    <w:rsid w:val="0002004A"/>
    <w:rsid w:val="00026228"/>
    <w:rsid w:val="00026496"/>
    <w:rsid w:val="000279CB"/>
    <w:rsid w:val="000429E8"/>
    <w:rsid w:val="000442E3"/>
    <w:rsid w:val="000652A6"/>
    <w:rsid w:val="00066263"/>
    <w:rsid w:val="000703DB"/>
    <w:rsid w:val="00076C49"/>
    <w:rsid w:val="000775A0"/>
    <w:rsid w:val="000849AF"/>
    <w:rsid w:val="000944E6"/>
    <w:rsid w:val="000A5781"/>
    <w:rsid w:val="000A5D7F"/>
    <w:rsid w:val="000A75C6"/>
    <w:rsid w:val="000B5CDF"/>
    <w:rsid w:val="000C06A8"/>
    <w:rsid w:val="000C1847"/>
    <w:rsid w:val="000C6BBD"/>
    <w:rsid w:val="000D04E2"/>
    <w:rsid w:val="000D44B7"/>
    <w:rsid w:val="000D576A"/>
    <w:rsid w:val="000D67A5"/>
    <w:rsid w:val="000E4905"/>
    <w:rsid w:val="000F60CA"/>
    <w:rsid w:val="00105DCB"/>
    <w:rsid w:val="00117332"/>
    <w:rsid w:val="0011761B"/>
    <w:rsid w:val="00120A52"/>
    <w:rsid w:val="00124639"/>
    <w:rsid w:val="001261CE"/>
    <w:rsid w:val="00126B68"/>
    <w:rsid w:val="001329E4"/>
    <w:rsid w:val="00137183"/>
    <w:rsid w:val="0013741F"/>
    <w:rsid w:val="00140266"/>
    <w:rsid w:val="001468D8"/>
    <w:rsid w:val="00150177"/>
    <w:rsid w:val="0016010E"/>
    <w:rsid w:val="001625A3"/>
    <w:rsid w:val="00163C8D"/>
    <w:rsid w:val="001760D0"/>
    <w:rsid w:val="001924EA"/>
    <w:rsid w:val="00193B9F"/>
    <w:rsid w:val="001954CE"/>
    <w:rsid w:val="001A70CA"/>
    <w:rsid w:val="001B4F07"/>
    <w:rsid w:val="001D03CE"/>
    <w:rsid w:val="001F24DB"/>
    <w:rsid w:val="001F3416"/>
    <w:rsid w:val="00201EC9"/>
    <w:rsid w:val="002167FD"/>
    <w:rsid w:val="0021713C"/>
    <w:rsid w:val="00217231"/>
    <w:rsid w:val="00224940"/>
    <w:rsid w:val="002265A1"/>
    <w:rsid w:val="002407CD"/>
    <w:rsid w:val="00250C94"/>
    <w:rsid w:val="00251E88"/>
    <w:rsid w:val="002533AE"/>
    <w:rsid w:val="0025552A"/>
    <w:rsid w:val="002623B7"/>
    <w:rsid w:val="002667B3"/>
    <w:rsid w:val="00267BD0"/>
    <w:rsid w:val="002808DA"/>
    <w:rsid w:val="00280A17"/>
    <w:rsid w:val="002813B0"/>
    <w:rsid w:val="0028265C"/>
    <w:rsid w:val="00282A77"/>
    <w:rsid w:val="002A1BEB"/>
    <w:rsid w:val="002C288E"/>
    <w:rsid w:val="002C6510"/>
    <w:rsid w:val="002C67F8"/>
    <w:rsid w:val="002D366C"/>
    <w:rsid w:val="002E16B8"/>
    <w:rsid w:val="002E51E7"/>
    <w:rsid w:val="002F660F"/>
    <w:rsid w:val="00304C9C"/>
    <w:rsid w:val="00325883"/>
    <w:rsid w:val="00325E81"/>
    <w:rsid w:val="00326A3D"/>
    <w:rsid w:val="00330A5A"/>
    <w:rsid w:val="00331B09"/>
    <w:rsid w:val="00332C73"/>
    <w:rsid w:val="00340112"/>
    <w:rsid w:val="00346F23"/>
    <w:rsid w:val="00351777"/>
    <w:rsid w:val="003574D4"/>
    <w:rsid w:val="00357D44"/>
    <w:rsid w:val="0039009B"/>
    <w:rsid w:val="00395C4A"/>
    <w:rsid w:val="00395FB2"/>
    <w:rsid w:val="00397977"/>
    <w:rsid w:val="003A366C"/>
    <w:rsid w:val="003A6B12"/>
    <w:rsid w:val="003B383A"/>
    <w:rsid w:val="003E28BD"/>
    <w:rsid w:val="003E3D19"/>
    <w:rsid w:val="003F07EA"/>
    <w:rsid w:val="003F626F"/>
    <w:rsid w:val="00421DB5"/>
    <w:rsid w:val="0043032E"/>
    <w:rsid w:val="004307A2"/>
    <w:rsid w:val="00433A45"/>
    <w:rsid w:val="004351FE"/>
    <w:rsid w:val="0044576A"/>
    <w:rsid w:val="00453F01"/>
    <w:rsid w:val="004566AC"/>
    <w:rsid w:val="00462533"/>
    <w:rsid w:val="004700A2"/>
    <w:rsid w:val="00470368"/>
    <w:rsid w:val="00471AD9"/>
    <w:rsid w:val="004771A8"/>
    <w:rsid w:val="0048054C"/>
    <w:rsid w:val="0048762C"/>
    <w:rsid w:val="004960B3"/>
    <w:rsid w:val="004A074D"/>
    <w:rsid w:val="004A34EB"/>
    <w:rsid w:val="004B5AD9"/>
    <w:rsid w:val="004C09A5"/>
    <w:rsid w:val="004C327A"/>
    <w:rsid w:val="004D3E63"/>
    <w:rsid w:val="004D7513"/>
    <w:rsid w:val="004F5B42"/>
    <w:rsid w:val="005054F6"/>
    <w:rsid w:val="005062E9"/>
    <w:rsid w:val="00506AE8"/>
    <w:rsid w:val="00514F3F"/>
    <w:rsid w:val="005150DA"/>
    <w:rsid w:val="00517A6C"/>
    <w:rsid w:val="00521416"/>
    <w:rsid w:val="00522F86"/>
    <w:rsid w:val="00524A19"/>
    <w:rsid w:val="00525746"/>
    <w:rsid w:val="00533091"/>
    <w:rsid w:val="00536C3F"/>
    <w:rsid w:val="0054202F"/>
    <w:rsid w:val="00552EE9"/>
    <w:rsid w:val="0055401F"/>
    <w:rsid w:val="00554F96"/>
    <w:rsid w:val="00562513"/>
    <w:rsid w:val="00564309"/>
    <w:rsid w:val="00573BE8"/>
    <w:rsid w:val="005850FB"/>
    <w:rsid w:val="005A1CB1"/>
    <w:rsid w:val="005A4891"/>
    <w:rsid w:val="005D0F7B"/>
    <w:rsid w:val="005D5D51"/>
    <w:rsid w:val="005E402F"/>
    <w:rsid w:val="005E7BB2"/>
    <w:rsid w:val="005F1323"/>
    <w:rsid w:val="00604046"/>
    <w:rsid w:val="00614E01"/>
    <w:rsid w:val="00617298"/>
    <w:rsid w:val="006256C2"/>
    <w:rsid w:val="00630041"/>
    <w:rsid w:val="006311C1"/>
    <w:rsid w:val="00632A19"/>
    <w:rsid w:val="00647872"/>
    <w:rsid w:val="00655CFA"/>
    <w:rsid w:val="006611A8"/>
    <w:rsid w:val="00662EA2"/>
    <w:rsid w:val="006772C1"/>
    <w:rsid w:val="00681BCC"/>
    <w:rsid w:val="00683492"/>
    <w:rsid w:val="006855D2"/>
    <w:rsid w:val="006A2C25"/>
    <w:rsid w:val="006A5E1C"/>
    <w:rsid w:val="006B47CE"/>
    <w:rsid w:val="006B68BF"/>
    <w:rsid w:val="006C4A46"/>
    <w:rsid w:val="006C52DB"/>
    <w:rsid w:val="006D069E"/>
    <w:rsid w:val="006D1453"/>
    <w:rsid w:val="006D2CED"/>
    <w:rsid w:val="006D6D27"/>
    <w:rsid w:val="006E2219"/>
    <w:rsid w:val="006E2E7E"/>
    <w:rsid w:val="006E30E1"/>
    <w:rsid w:val="006E53CC"/>
    <w:rsid w:val="006F1725"/>
    <w:rsid w:val="00707C85"/>
    <w:rsid w:val="007126A0"/>
    <w:rsid w:val="00713BF2"/>
    <w:rsid w:val="00726278"/>
    <w:rsid w:val="00727E9A"/>
    <w:rsid w:val="00734266"/>
    <w:rsid w:val="00735B27"/>
    <w:rsid w:val="00742907"/>
    <w:rsid w:val="00750AFC"/>
    <w:rsid w:val="00751F5C"/>
    <w:rsid w:val="00754C3F"/>
    <w:rsid w:val="007609F7"/>
    <w:rsid w:val="00761182"/>
    <w:rsid w:val="00764686"/>
    <w:rsid w:val="00767C06"/>
    <w:rsid w:val="007804A4"/>
    <w:rsid w:val="007827ED"/>
    <w:rsid w:val="007929D0"/>
    <w:rsid w:val="007A2321"/>
    <w:rsid w:val="007A3E69"/>
    <w:rsid w:val="007A403E"/>
    <w:rsid w:val="007A5B60"/>
    <w:rsid w:val="007B1314"/>
    <w:rsid w:val="007B2B40"/>
    <w:rsid w:val="007B3899"/>
    <w:rsid w:val="007B51EF"/>
    <w:rsid w:val="007D54CA"/>
    <w:rsid w:val="007D719C"/>
    <w:rsid w:val="007F7987"/>
    <w:rsid w:val="00805AEB"/>
    <w:rsid w:val="00822837"/>
    <w:rsid w:val="00826B2B"/>
    <w:rsid w:val="00830CBF"/>
    <w:rsid w:val="00830EB9"/>
    <w:rsid w:val="0083108D"/>
    <w:rsid w:val="00855301"/>
    <w:rsid w:val="00866140"/>
    <w:rsid w:val="00873BA8"/>
    <w:rsid w:val="0087734E"/>
    <w:rsid w:val="00883F84"/>
    <w:rsid w:val="0088487B"/>
    <w:rsid w:val="00892C87"/>
    <w:rsid w:val="00893F61"/>
    <w:rsid w:val="00894C14"/>
    <w:rsid w:val="008A0F8D"/>
    <w:rsid w:val="008A1098"/>
    <w:rsid w:val="008A7032"/>
    <w:rsid w:val="008B6CA4"/>
    <w:rsid w:val="008C64E6"/>
    <w:rsid w:val="008E03A4"/>
    <w:rsid w:val="008F28DD"/>
    <w:rsid w:val="008F4458"/>
    <w:rsid w:val="008F5453"/>
    <w:rsid w:val="00900219"/>
    <w:rsid w:val="009023CE"/>
    <w:rsid w:val="00905432"/>
    <w:rsid w:val="00910CD3"/>
    <w:rsid w:val="009122B3"/>
    <w:rsid w:val="00920540"/>
    <w:rsid w:val="009260FF"/>
    <w:rsid w:val="00933157"/>
    <w:rsid w:val="009377FD"/>
    <w:rsid w:val="00942416"/>
    <w:rsid w:val="009457E3"/>
    <w:rsid w:val="0094653D"/>
    <w:rsid w:val="009703C5"/>
    <w:rsid w:val="0097128A"/>
    <w:rsid w:val="00994319"/>
    <w:rsid w:val="009A1667"/>
    <w:rsid w:val="009A1991"/>
    <w:rsid w:val="009A3EAB"/>
    <w:rsid w:val="009B38FF"/>
    <w:rsid w:val="009C5110"/>
    <w:rsid w:val="009D7741"/>
    <w:rsid w:val="009E479D"/>
    <w:rsid w:val="009E7963"/>
    <w:rsid w:val="009F1121"/>
    <w:rsid w:val="00A01FD6"/>
    <w:rsid w:val="00A06685"/>
    <w:rsid w:val="00A07E4D"/>
    <w:rsid w:val="00A15A39"/>
    <w:rsid w:val="00A21412"/>
    <w:rsid w:val="00A229FD"/>
    <w:rsid w:val="00A3103A"/>
    <w:rsid w:val="00A310CC"/>
    <w:rsid w:val="00A51AD0"/>
    <w:rsid w:val="00A54756"/>
    <w:rsid w:val="00A572AF"/>
    <w:rsid w:val="00A64560"/>
    <w:rsid w:val="00A74402"/>
    <w:rsid w:val="00A81691"/>
    <w:rsid w:val="00A82760"/>
    <w:rsid w:val="00AA2F72"/>
    <w:rsid w:val="00AA36A5"/>
    <w:rsid w:val="00AC100A"/>
    <w:rsid w:val="00AC48DF"/>
    <w:rsid w:val="00AC6B0E"/>
    <w:rsid w:val="00AD2119"/>
    <w:rsid w:val="00AD2A83"/>
    <w:rsid w:val="00AE1BD5"/>
    <w:rsid w:val="00AE57B0"/>
    <w:rsid w:val="00AE6FAE"/>
    <w:rsid w:val="00AE7D0E"/>
    <w:rsid w:val="00B047FB"/>
    <w:rsid w:val="00B04A9F"/>
    <w:rsid w:val="00B05C6B"/>
    <w:rsid w:val="00B119C2"/>
    <w:rsid w:val="00B152F6"/>
    <w:rsid w:val="00B22E6B"/>
    <w:rsid w:val="00B2687F"/>
    <w:rsid w:val="00B2722A"/>
    <w:rsid w:val="00B31443"/>
    <w:rsid w:val="00B31DDE"/>
    <w:rsid w:val="00B357D8"/>
    <w:rsid w:val="00B41727"/>
    <w:rsid w:val="00B41F97"/>
    <w:rsid w:val="00B5077E"/>
    <w:rsid w:val="00B53506"/>
    <w:rsid w:val="00B614C3"/>
    <w:rsid w:val="00B63AD9"/>
    <w:rsid w:val="00B6592C"/>
    <w:rsid w:val="00B701F3"/>
    <w:rsid w:val="00B80173"/>
    <w:rsid w:val="00BA025E"/>
    <w:rsid w:val="00BB12B0"/>
    <w:rsid w:val="00BC3D00"/>
    <w:rsid w:val="00BD13F2"/>
    <w:rsid w:val="00BE2448"/>
    <w:rsid w:val="00C03181"/>
    <w:rsid w:val="00C062A5"/>
    <w:rsid w:val="00C109ED"/>
    <w:rsid w:val="00C12643"/>
    <w:rsid w:val="00C14888"/>
    <w:rsid w:val="00C15BFD"/>
    <w:rsid w:val="00C4184E"/>
    <w:rsid w:val="00C4407B"/>
    <w:rsid w:val="00C452C8"/>
    <w:rsid w:val="00C4779B"/>
    <w:rsid w:val="00C47D32"/>
    <w:rsid w:val="00C60DBD"/>
    <w:rsid w:val="00C63CD6"/>
    <w:rsid w:val="00C75337"/>
    <w:rsid w:val="00C82FFB"/>
    <w:rsid w:val="00C84839"/>
    <w:rsid w:val="00C86051"/>
    <w:rsid w:val="00C872E1"/>
    <w:rsid w:val="00CC442E"/>
    <w:rsid w:val="00CC47DC"/>
    <w:rsid w:val="00CD2066"/>
    <w:rsid w:val="00CD7CFD"/>
    <w:rsid w:val="00CE1DE5"/>
    <w:rsid w:val="00D0173F"/>
    <w:rsid w:val="00D02714"/>
    <w:rsid w:val="00D05769"/>
    <w:rsid w:val="00D141AF"/>
    <w:rsid w:val="00D20033"/>
    <w:rsid w:val="00D37563"/>
    <w:rsid w:val="00D42BCA"/>
    <w:rsid w:val="00D53A08"/>
    <w:rsid w:val="00D543DF"/>
    <w:rsid w:val="00D5450E"/>
    <w:rsid w:val="00D62631"/>
    <w:rsid w:val="00D66376"/>
    <w:rsid w:val="00D75D24"/>
    <w:rsid w:val="00D7693D"/>
    <w:rsid w:val="00D77C7A"/>
    <w:rsid w:val="00D81B83"/>
    <w:rsid w:val="00D91A48"/>
    <w:rsid w:val="00D932CC"/>
    <w:rsid w:val="00DA3CA3"/>
    <w:rsid w:val="00DC0C81"/>
    <w:rsid w:val="00DC3644"/>
    <w:rsid w:val="00DD31BC"/>
    <w:rsid w:val="00DE0AA9"/>
    <w:rsid w:val="00DE1491"/>
    <w:rsid w:val="00DE5ED4"/>
    <w:rsid w:val="00DF03AD"/>
    <w:rsid w:val="00DF6725"/>
    <w:rsid w:val="00E00EF3"/>
    <w:rsid w:val="00E0233D"/>
    <w:rsid w:val="00E0346F"/>
    <w:rsid w:val="00E17B54"/>
    <w:rsid w:val="00E31CDC"/>
    <w:rsid w:val="00E419E7"/>
    <w:rsid w:val="00E42F48"/>
    <w:rsid w:val="00E43ED1"/>
    <w:rsid w:val="00E547B7"/>
    <w:rsid w:val="00E64BD3"/>
    <w:rsid w:val="00E74454"/>
    <w:rsid w:val="00E8131D"/>
    <w:rsid w:val="00E81885"/>
    <w:rsid w:val="00E92859"/>
    <w:rsid w:val="00EC04F6"/>
    <w:rsid w:val="00EC7F15"/>
    <w:rsid w:val="00EE668E"/>
    <w:rsid w:val="00EE6926"/>
    <w:rsid w:val="00F02A38"/>
    <w:rsid w:val="00F077C4"/>
    <w:rsid w:val="00F15FD5"/>
    <w:rsid w:val="00F4564F"/>
    <w:rsid w:val="00F54264"/>
    <w:rsid w:val="00F729EB"/>
    <w:rsid w:val="00F826C3"/>
    <w:rsid w:val="00F82952"/>
    <w:rsid w:val="00F963EC"/>
    <w:rsid w:val="00F97374"/>
    <w:rsid w:val="00FA05F5"/>
    <w:rsid w:val="00FA1D50"/>
    <w:rsid w:val="00FB5D47"/>
    <w:rsid w:val="00FB6059"/>
    <w:rsid w:val="00FB63DD"/>
    <w:rsid w:val="00FC1F17"/>
    <w:rsid w:val="00FC4B6F"/>
    <w:rsid w:val="00FD1988"/>
    <w:rsid w:val="00FD2B48"/>
    <w:rsid w:val="00FD35AC"/>
    <w:rsid w:val="00FD7D13"/>
    <w:rsid w:val="00FE472D"/>
    <w:rsid w:val="00FE4C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11950"/>
  <w15:docId w15:val="{1300CC93-2287-45AC-84D1-D95DCD83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E1DE5"/>
    <w:pPr>
      <w:spacing w:after="0"/>
      <w:jc w:val="center"/>
    </w:pPr>
    <w:rPr>
      <w:rFonts w:ascii="Calibri" w:hAnsi="Calibri"/>
      <w:noProof/>
      <w:sz w:val="24"/>
      <w:lang w:val="en-US"/>
    </w:rPr>
  </w:style>
  <w:style w:type="character" w:customStyle="1" w:styleId="EndNoteBibliographyTitleChar">
    <w:name w:val="EndNote Bibliography Title Char"/>
    <w:basedOn w:val="DefaultParagraphFont"/>
    <w:link w:val="EndNoteBibliographyTitle"/>
    <w:rsid w:val="00CE1DE5"/>
    <w:rPr>
      <w:rFonts w:ascii="Calibri" w:hAnsi="Calibri"/>
      <w:noProof/>
      <w:sz w:val="24"/>
      <w:lang w:val="en-US"/>
    </w:rPr>
  </w:style>
  <w:style w:type="paragraph" w:customStyle="1" w:styleId="EndNoteBibliography">
    <w:name w:val="EndNote Bibliography"/>
    <w:basedOn w:val="Normal"/>
    <w:link w:val="EndNoteBibliographyChar"/>
    <w:rsid w:val="00CE1DE5"/>
    <w:pPr>
      <w:spacing w:line="480" w:lineRule="auto"/>
    </w:pPr>
    <w:rPr>
      <w:rFonts w:ascii="Calibri" w:hAnsi="Calibri"/>
      <w:noProof/>
      <w:sz w:val="24"/>
      <w:lang w:val="en-US"/>
    </w:rPr>
  </w:style>
  <w:style w:type="character" w:customStyle="1" w:styleId="EndNoteBibliographyChar">
    <w:name w:val="EndNote Bibliography Char"/>
    <w:basedOn w:val="DefaultParagraphFont"/>
    <w:link w:val="EndNoteBibliography"/>
    <w:rsid w:val="00CE1DE5"/>
    <w:rPr>
      <w:rFonts w:ascii="Calibri" w:hAnsi="Calibri"/>
      <w:noProof/>
      <w:sz w:val="24"/>
      <w:lang w:val="en-US"/>
    </w:rPr>
  </w:style>
  <w:style w:type="paragraph" w:styleId="Header">
    <w:name w:val="header"/>
    <w:basedOn w:val="Normal"/>
    <w:link w:val="HeaderChar"/>
    <w:uiPriority w:val="99"/>
    <w:unhideWhenUsed/>
    <w:rsid w:val="00767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C06"/>
  </w:style>
  <w:style w:type="paragraph" w:styleId="Footer">
    <w:name w:val="footer"/>
    <w:basedOn w:val="Normal"/>
    <w:link w:val="FooterChar"/>
    <w:uiPriority w:val="99"/>
    <w:unhideWhenUsed/>
    <w:rsid w:val="00767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C06"/>
  </w:style>
  <w:style w:type="paragraph" w:styleId="BalloonText">
    <w:name w:val="Balloon Text"/>
    <w:basedOn w:val="Normal"/>
    <w:link w:val="BalloonTextChar"/>
    <w:uiPriority w:val="99"/>
    <w:semiHidden/>
    <w:unhideWhenUsed/>
    <w:rsid w:val="00EE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68E"/>
    <w:rPr>
      <w:rFonts w:ascii="Tahoma" w:hAnsi="Tahoma" w:cs="Tahoma"/>
      <w:sz w:val="16"/>
      <w:szCs w:val="16"/>
    </w:rPr>
  </w:style>
  <w:style w:type="character" w:styleId="CommentReference">
    <w:name w:val="annotation reference"/>
    <w:basedOn w:val="DefaultParagraphFont"/>
    <w:uiPriority w:val="99"/>
    <w:semiHidden/>
    <w:unhideWhenUsed/>
    <w:rsid w:val="005E7BB2"/>
    <w:rPr>
      <w:sz w:val="16"/>
      <w:szCs w:val="16"/>
    </w:rPr>
  </w:style>
  <w:style w:type="paragraph" w:styleId="CommentText">
    <w:name w:val="annotation text"/>
    <w:basedOn w:val="Normal"/>
    <w:link w:val="CommentTextChar"/>
    <w:uiPriority w:val="99"/>
    <w:semiHidden/>
    <w:unhideWhenUsed/>
    <w:rsid w:val="005E7BB2"/>
    <w:pPr>
      <w:spacing w:line="240" w:lineRule="auto"/>
    </w:pPr>
    <w:rPr>
      <w:sz w:val="20"/>
      <w:szCs w:val="20"/>
    </w:rPr>
  </w:style>
  <w:style w:type="character" w:customStyle="1" w:styleId="CommentTextChar">
    <w:name w:val="Comment Text Char"/>
    <w:basedOn w:val="DefaultParagraphFont"/>
    <w:link w:val="CommentText"/>
    <w:uiPriority w:val="99"/>
    <w:semiHidden/>
    <w:rsid w:val="005E7BB2"/>
    <w:rPr>
      <w:sz w:val="20"/>
      <w:szCs w:val="20"/>
    </w:rPr>
  </w:style>
  <w:style w:type="paragraph" w:styleId="CommentSubject">
    <w:name w:val="annotation subject"/>
    <w:basedOn w:val="CommentText"/>
    <w:next w:val="CommentText"/>
    <w:link w:val="CommentSubjectChar"/>
    <w:uiPriority w:val="99"/>
    <w:semiHidden/>
    <w:unhideWhenUsed/>
    <w:rsid w:val="005E7BB2"/>
    <w:rPr>
      <w:b/>
      <w:bCs/>
    </w:rPr>
  </w:style>
  <w:style w:type="character" w:customStyle="1" w:styleId="CommentSubjectChar">
    <w:name w:val="Comment Subject Char"/>
    <w:basedOn w:val="CommentTextChar"/>
    <w:link w:val="CommentSubject"/>
    <w:uiPriority w:val="99"/>
    <w:semiHidden/>
    <w:rsid w:val="005E7BB2"/>
    <w:rPr>
      <w:b/>
      <w:bCs/>
      <w:sz w:val="20"/>
      <w:szCs w:val="20"/>
    </w:rPr>
  </w:style>
  <w:style w:type="table" w:customStyle="1" w:styleId="GridTable5Dark-Accent11">
    <w:name w:val="Grid Table 5 Dark - Accent 11"/>
    <w:basedOn w:val="TableNormal"/>
    <w:uiPriority w:val="50"/>
    <w:rsid w:val="00E547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7Colorful1">
    <w:name w:val="Grid Table 7 Colorful1"/>
    <w:basedOn w:val="TableNormal"/>
    <w:uiPriority w:val="52"/>
    <w:rsid w:val="00830CB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1">
    <w:name w:val="Plain Table 11"/>
    <w:basedOn w:val="TableNormal"/>
    <w:uiPriority w:val="41"/>
    <w:rsid w:val="00830C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543DF"/>
    <w:rPr>
      <w:color w:val="0563C1" w:themeColor="hyperlink"/>
      <w:u w:val="single"/>
    </w:rPr>
  </w:style>
  <w:style w:type="character" w:customStyle="1" w:styleId="fieldauthornid-item">
    <w:name w:val="field_author_nid-item"/>
    <w:basedOn w:val="DefaultParagraphFont"/>
    <w:rsid w:val="008F5453"/>
  </w:style>
  <w:style w:type="character" w:customStyle="1" w:styleId="delimiter">
    <w:name w:val="delimiter"/>
    <w:basedOn w:val="DefaultParagraphFont"/>
    <w:rsid w:val="008F5453"/>
  </w:style>
  <w:style w:type="character" w:customStyle="1" w:styleId="apple-converted-space">
    <w:name w:val="apple-converted-space"/>
    <w:basedOn w:val="DefaultParagraphFont"/>
    <w:rsid w:val="008F5453"/>
  </w:style>
  <w:style w:type="character" w:customStyle="1" w:styleId="fieldauthorname-item">
    <w:name w:val="field_author_name-item"/>
    <w:basedOn w:val="DefaultParagraphFont"/>
    <w:rsid w:val="008F5453"/>
  </w:style>
  <w:style w:type="paragraph" w:customStyle="1" w:styleId="Default">
    <w:name w:val="Default"/>
    <w:rsid w:val="00727E9A"/>
    <w:pPr>
      <w:autoSpaceDE w:val="0"/>
      <w:autoSpaceDN w:val="0"/>
      <w:adjustRightInd w:val="0"/>
      <w:spacing w:after="0" w:line="240" w:lineRule="auto"/>
    </w:pPr>
    <w:rPr>
      <w:rFonts w:ascii="Arial" w:hAnsi="Arial" w:cs="Arial"/>
      <w:color w:val="000000"/>
      <w:sz w:val="24"/>
      <w:szCs w:val="24"/>
    </w:rPr>
  </w:style>
  <w:style w:type="table" w:customStyle="1" w:styleId="PlainTable12">
    <w:name w:val="Plain Table 12"/>
    <w:basedOn w:val="TableNormal"/>
    <w:uiPriority w:val="41"/>
    <w:rsid w:val="00B701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15A39"/>
    <w:pPr>
      <w:ind w:left="720"/>
      <w:contextualSpacing/>
    </w:pPr>
  </w:style>
  <w:style w:type="paragraph" w:styleId="Caption">
    <w:name w:val="caption"/>
    <w:basedOn w:val="Normal"/>
    <w:next w:val="Normal"/>
    <w:uiPriority w:val="35"/>
    <w:unhideWhenUsed/>
    <w:qFormat/>
    <w:rsid w:val="00A15A39"/>
    <w:pPr>
      <w:spacing w:after="200" w:line="240" w:lineRule="auto"/>
    </w:pPr>
    <w:rPr>
      <w:i/>
      <w:iCs/>
      <w:color w:val="44546A" w:themeColor="text2"/>
      <w:sz w:val="20"/>
      <w:szCs w:val="18"/>
    </w:rPr>
  </w:style>
  <w:style w:type="table" w:customStyle="1" w:styleId="GridTable4-Accent51">
    <w:name w:val="Grid Table 4 - Accent 51"/>
    <w:basedOn w:val="TableNormal"/>
    <w:uiPriority w:val="49"/>
    <w:rsid w:val="009E796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lainTable21">
    <w:name w:val="Plain Table 21"/>
    <w:basedOn w:val="TableNormal"/>
    <w:uiPriority w:val="42"/>
    <w:rsid w:val="009E79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C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6C52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1">
    <w:name w:val="Grid Table 2 - Accent 11"/>
    <w:basedOn w:val="TableNormal"/>
    <w:uiPriority w:val="47"/>
    <w:rsid w:val="002C651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brahim@soton.ac.uk" TargetMode="External"/><Relationship Id="rId13" Type="http://schemas.openxmlformats.org/officeDocument/2006/relationships/hyperlink" Target="mailto:hcr@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an.sayer@newcastle.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baxter@uhs.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arnish.patel@uhs.nhs.uk" TargetMode="External"/><Relationship Id="rId4" Type="http://schemas.openxmlformats.org/officeDocument/2006/relationships/settings" Target="settings.xml"/><Relationship Id="rId9" Type="http://schemas.openxmlformats.org/officeDocument/2006/relationships/hyperlink" Target="mailto:c.r.may@soton.ac.uk" TargetMode="External"/><Relationship Id="rId14" Type="http://schemas.openxmlformats.org/officeDocument/2006/relationships/hyperlink" Target="mailto:k.ibrahim@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FDAC8-4E61-4684-BC6C-E0EC6AD3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10521</Words>
  <Characters>59975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K.</dc:creator>
  <cp:lastModifiedBy>Ibrahim K.</cp:lastModifiedBy>
  <cp:revision>2</cp:revision>
  <dcterms:created xsi:type="dcterms:W3CDTF">2016-05-12T10:21:00Z</dcterms:created>
  <dcterms:modified xsi:type="dcterms:W3CDTF">2016-05-12T10:21:00Z</dcterms:modified>
</cp:coreProperties>
</file>