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2" w:rsidRPr="009B1A64" w:rsidRDefault="00693EF0" w:rsidP="0060654D">
      <w:pPr>
        <w:spacing w:after="120" w:line="360" w:lineRule="auto"/>
        <w:jc w:val="center"/>
        <w:rPr>
          <w:b/>
          <w:sz w:val="28"/>
          <w:szCs w:val="28"/>
        </w:rPr>
      </w:pPr>
      <w:r w:rsidRPr="009B1A64">
        <w:rPr>
          <w:b/>
          <w:sz w:val="28"/>
          <w:szCs w:val="28"/>
        </w:rPr>
        <w:t>Semi-structure interview</w:t>
      </w:r>
      <w:r w:rsidR="008B7CED" w:rsidRPr="009B1A64">
        <w:rPr>
          <w:b/>
          <w:sz w:val="28"/>
          <w:szCs w:val="28"/>
        </w:rPr>
        <w:t>/</w:t>
      </w:r>
      <w:r w:rsidR="007256AB" w:rsidRPr="009B1A64">
        <w:rPr>
          <w:b/>
          <w:sz w:val="28"/>
          <w:szCs w:val="28"/>
        </w:rPr>
        <w:t>focus group</w:t>
      </w:r>
      <w:r w:rsidRPr="009B1A64">
        <w:rPr>
          <w:b/>
          <w:sz w:val="28"/>
          <w:szCs w:val="28"/>
        </w:rPr>
        <w:t xml:space="preserve"> schedules</w:t>
      </w:r>
      <w:r w:rsidR="008B7CED" w:rsidRPr="009B1A64">
        <w:rPr>
          <w:b/>
          <w:sz w:val="28"/>
          <w:szCs w:val="28"/>
        </w:rPr>
        <w:t xml:space="preserve"> </w:t>
      </w:r>
      <w:r w:rsidRPr="009B1A64">
        <w:rPr>
          <w:b/>
          <w:sz w:val="28"/>
          <w:szCs w:val="28"/>
        </w:rPr>
        <w:t xml:space="preserve">for Phase 1: </w:t>
      </w:r>
      <w:r w:rsidR="0060654D" w:rsidRPr="009B1A64">
        <w:rPr>
          <w:b/>
          <w:sz w:val="28"/>
          <w:szCs w:val="28"/>
        </w:rPr>
        <w:t>D</w:t>
      </w:r>
      <w:r w:rsidRPr="009B1A64">
        <w:rPr>
          <w:b/>
          <w:sz w:val="28"/>
          <w:szCs w:val="28"/>
        </w:rPr>
        <w:t>efine baseline practice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</w:p>
    <w:p w:rsidR="00693EF0" w:rsidRPr="009B1A64" w:rsidRDefault="00693EF0" w:rsidP="0060654D">
      <w:pPr>
        <w:spacing w:after="120" w:line="360" w:lineRule="auto"/>
        <w:rPr>
          <w:b/>
          <w:sz w:val="24"/>
          <w:szCs w:val="24"/>
        </w:rPr>
      </w:pPr>
      <w:r w:rsidRPr="009B1A64">
        <w:rPr>
          <w:b/>
          <w:sz w:val="24"/>
          <w:szCs w:val="24"/>
        </w:rPr>
        <w:t>Interview</w:t>
      </w:r>
      <w:r w:rsidR="008B7CED" w:rsidRPr="009B1A64">
        <w:rPr>
          <w:b/>
          <w:sz w:val="24"/>
          <w:szCs w:val="24"/>
        </w:rPr>
        <w:t>/</w:t>
      </w:r>
      <w:r w:rsidR="007256AB" w:rsidRPr="009B1A64">
        <w:t xml:space="preserve"> </w:t>
      </w:r>
      <w:r w:rsidR="007256AB" w:rsidRPr="009B1A64">
        <w:rPr>
          <w:b/>
          <w:sz w:val="24"/>
          <w:szCs w:val="24"/>
        </w:rPr>
        <w:t xml:space="preserve">focus group </w:t>
      </w:r>
      <w:r w:rsidRPr="009B1A64">
        <w:rPr>
          <w:b/>
          <w:sz w:val="24"/>
          <w:szCs w:val="24"/>
        </w:rPr>
        <w:t xml:space="preserve">schedule for nursing and medical staff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1-Can you tell me about your role in relation to the care of older people? How many years of experience do you have in this field?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2- Could you talk me through what happens when a new patient is admitted to the ward? What are the main routine assessment measures in place?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3- Can you normally identify patients at risk of long length of stay (LOS) or discharge to care home early in their admission to hospital?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4- Could you tell me when and why a patient would be referred to a dietician? or for physiotherapy?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5- What would you think of a simple measurement that could identify those patients at risk of poor health outcomes at admission to the ward? Would you like to use it? Why?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6. Do you know about grip strength measurement? what do you think of using GS in routine practice?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7. How do you think GS measurement could be integrated routinely into the admission procedures? What are the different (negative and positive) factors that could impact its implementation?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</w:p>
    <w:p w:rsidR="00693EF0" w:rsidRPr="009B1A64" w:rsidRDefault="00693EF0" w:rsidP="0060654D">
      <w:pPr>
        <w:spacing w:after="120" w:line="360" w:lineRule="auto"/>
        <w:rPr>
          <w:b/>
          <w:sz w:val="24"/>
          <w:szCs w:val="24"/>
        </w:rPr>
      </w:pPr>
      <w:r w:rsidRPr="009B1A64">
        <w:rPr>
          <w:b/>
          <w:sz w:val="24"/>
          <w:szCs w:val="24"/>
        </w:rPr>
        <w:t>Interview schedule</w:t>
      </w:r>
      <w:r w:rsidR="008B7CED" w:rsidRPr="009B1A64">
        <w:rPr>
          <w:b/>
          <w:sz w:val="24"/>
          <w:szCs w:val="24"/>
        </w:rPr>
        <w:t>/</w:t>
      </w:r>
      <w:r w:rsidR="007256AB" w:rsidRPr="009B1A64">
        <w:t xml:space="preserve"> </w:t>
      </w:r>
      <w:r w:rsidR="007256AB" w:rsidRPr="009B1A64">
        <w:rPr>
          <w:b/>
          <w:sz w:val="24"/>
          <w:szCs w:val="24"/>
        </w:rPr>
        <w:t xml:space="preserve">focus group </w:t>
      </w:r>
      <w:r w:rsidRPr="009B1A64">
        <w:rPr>
          <w:b/>
          <w:sz w:val="24"/>
          <w:szCs w:val="24"/>
        </w:rPr>
        <w:t>fo</w:t>
      </w:r>
      <w:r w:rsidR="00745BF5" w:rsidRPr="009B1A64">
        <w:rPr>
          <w:b/>
          <w:sz w:val="24"/>
          <w:szCs w:val="24"/>
        </w:rPr>
        <w:t>r dietetic team</w:t>
      </w:r>
      <w:r w:rsidRPr="009B1A64">
        <w:rPr>
          <w:b/>
          <w:sz w:val="24"/>
          <w:szCs w:val="24"/>
        </w:rPr>
        <w:t xml:space="preserve">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1. Can you tell me about your role in relation to the care of older people? How long have you been doing this?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2. What is the normal dietetic care provided to patients? Are there any challenges in the dietetic care provided to older patients?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3. Is there any screening tool used routinely to assess the nutrition status of inpatients?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4. When are you asked to review a patient in MOP? Who makes the referral to you?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lastRenderedPageBreak/>
        <w:t xml:space="preserve">5. Can you talk me through what kind of interventions (pharmacological and non-pharmacological) or care plans are available to manage patients at risk of malnutrition?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6. What is your aim when you start a care plan or an intervention? How do you measure the outcomes?</w:t>
      </w:r>
    </w:p>
    <w:p w:rsidR="00693EF0" w:rsidRPr="009B1A64" w:rsidRDefault="00693EF0" w:rsidP="0060654D">
      <w:pPr>
        <w:spacing w:after="120" w:line="360" w:lineRule="auto"/>
        <w:rPr>
          <w:b/>
          <w:sz w:val="24"/>
          <w:szCs w:val="24"/>
        </w:rPr>
      </w:pPr>
    </w:p>
    <w:p w:rsidR="00693EF0" w:rsidRPr="009B1A64" w:rsidRDefault="00693EF0" w:rsidP="0060654D">
      <w:pPr>
        <w:spacing w:after="120" w:line="360" w:lineRule="auto"/>
        <w:rPr>
          <w:b/>
          <w:sz w:val="24"/>
          <w:szCs w:val="24"/>
        </w:rPr>
      </w:pPr>
      <w:r w:rsidRPr="009B1A64">
        <w:rPr>
          <w:b/>
          <w:sz w:val="24"/>
          <w:szCs w:val="24"/>
        </w:rPr>
        <w:t>Interview</w:t>
      </w:r>
      <w:r w:rsidR="008B7CED" w:rsidRPr="009B1A64">
        <w:rPr>
          <w:b/>
          <w:sz w:val="24"/>
          <w:szCs w:val="24"/>
        </w:rPr>
        <w:t>/</w:t>
      </w:r>
      <w:r w:rsidR="007256AB" w:rsidRPr="009B1A64">
        <w:t xml:space="preserve"> </w:t>
      </w:r>
      <w:r w:rsidR="007256AB" w:rsidRPr="009B1A64">
        <w:rPr>
          <w:b/>
          <w:sz w:val="24"/>
          <w:szCs w:val="24"/>
        </w:rPr>
        <w:t xml:space="preserve">focus group </w:t>
      </w:r>
      <w:r w:rsidRPr="009B1A64">
        <w:rPr>
          <w:b/>
          <w:sz w:val="24"/>
          <w:szCs w:val="24"/>
        </w:rPr>
        <w:t>schedule for therapy team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1. Can you tell me about your role in relation to the care of older people? How long have you been doing this?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2. Could you tell me what is the usual mobility care provided to patients in MOP’ wards? Are there any challenges in providing this care to patients?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3. When are you asked to review a patient in MOP? Who makes the referral to you?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4. Can you tell me how you prioritise your visits? How do you assess patient’s mobility levels?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5. Can you talk me through what kind of therapies are available to manage the patients? </w:t>
      </w:r>
    </w:p>
    <w:p w:rsidR="00693EF0" w:rsidRPr="009B1A64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 xml:space="preserve">6. What is your aim when you start a care plan, an intervention, or a programme for a patient? How do you measure the outcomes? </w:t>
      </w:r>
    </w:p>
    <w:p w:rsidR="00693EF0" w:rsidRPr="0060654D" w:rsidRDefault="00693EF0" w:rsidP="0060654D">
      <w:pPr>
        <w:spacing w:after="120" w:line="360" w:lineRule="auto"/>
        <w:rPr>
          <w:sz w:val="24"/>
          <w:szCs w:val="24"/>
        </w:rPr>
      </w:pPr>
      <w:r w:rsidRPr="009B1A64">
        <w:rPr>
          <w:sz w:val="24"/>
          <w:szCs w:val="24"/>
        </w:rPr>
        <w:t>7. Progressive resistance training has been suggested as a therapeutic treatment for low grip strength. So I would like to seek your views about the feasibility of using progressive resistance training among older inpatients?</w:t>
      </w:r>
      <w:bookmarkStart w:id="0" w:name="_GoBack"/>
      <w:bookmarkEnd w:id="0"/>
    </w:p>
    <w:sectPr w:rsidR="00693EF0" w:rsidRPr="006065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4D" w:rsidRDefault="0060654D" w:rsidP="0060654D">
      <w:pPr>
        <w:spacing w:after="0" w:line="240" w:lineRule="auto"/>
      </w:pPr>
      <w:r>
        <w:separator/>
      </w:r>
    </w:p>
  </w:endnote>
  <w:endnote w:type="continuationSeparator" w:id="0">
    <w:p w:rsidR="0060654D" w:rsidRDefault="0060654D" w:rsidP="0060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25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54D" w:rsidRDefault="00606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54D" w:rsidRDefault="00606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4D" w:rsidRDefault="0060654D" w:rsidP="0060654D">
      <w:pPr>
        <w:spacing w:after="0" w:line="240" w:lineRule="auto"/>
      </w:pPr>
      <w:r>
        <w:separator/>
      </w:r>
    </w:p>
  </w:footnote>
  <w:footnote w:type="continuationSeparator" w:id="0">
    <w:p w:rsidR="0060654D" w:rsidRDefault="0060654D" w:rsidP="0060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6DF"/>
    <w:multiLevelType w:val="hybridMultilevel"/>
    <w:tmpl w:val="8DC09486"/>
    <w:lvl w:ilvl="0" w:tplc="8A461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3D36"/>
    <w:multiLevelType w:val="hybridMultilevel"/>
    <w:tmpl w:val="B7F275E2"/>
    <w:lvl w:ilvl="0" w:tplc="2116C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51"/>
    <w:rsid w:val="0012740A"/>
    <w:rsid w:val="00340112"/>
    <w:rsid w:val="003E3D19"/>
    <w:rsid w:val="0060654D"/>
    <w:rsid w:val="00693EF0"/>
    <w:rsid w:val="007256AB"/>
    <w:rsid w:val="00745BF5"/>
    <w:rsid w:val="008B5123"/>
    <w:rsid w:val="008B7CED"/>
    <w:rsid w:val="00951AC5"/>
    <w:rsid w:val="009B1A64"/>
    <w:rsid w:val="00E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3BB4-8DB7-4611-9824-FE612DC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D"/>
  </w:style>
  <w:style w:type="paragraph" w:styleId="Footer">
    <w:name w:val="footer"/>
    <w:basedOn w:val="Normal"/>
    <w:link w:val="FooterChar"/>
    <w:uiPriority w:val="99"/>
    <w:unhideWhenUsed/>
    <w:rsid w:val="0060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D"/>
  </w:style>
  <w:style w:type="paragraph" w:styleId="BalloonText">
    <w:name w:val="Balloon Text"/>
    <w:basedOn w:val="Normal"/>
    <w:link w:val="BalloonTextChar"/>
    <w:uiPriority w:val="99"/>
    <w:semiHidden/>
    <w:unhideWhenUsed/>
    <w:rsid w:val="008B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K.</dc:creator>
  <cp:keywords/>
  <dc:description/>
  <cp:lastModifiedBy>Ibrahim K.</cp:lastModifiedBy>
  <cp:revision>2</cp:revision>
  <dcterms:created xsi:type="dcterms:W3CDTF">2016-05-12T10:22:00Z</dcterms:created>
  <dcterms:modified xsi:type="dcterms:W3CDTF">2016-05-12T10:22:00Z</dcterms:modified>
</cp:coreProperties>
</file>