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DBCFC" w14:textId="514CACBD" w:rsidR="00CB0FB5" w:rsidRPr="00E7119B" w:rsidRDefault="00410383" w:rsidP="00EA47A8">
      <w:pPr>
        <w:rPr>
          <w:rFonts w:asciiTheme="majorHAnsi" w:hAnsiTheme="majorHAnsi"/>
          <w:b/>
        </w:rPr>
      </w:pPr>
      <w:r w:rsidRPr="00E7119B">
        <w:rPr>
          <w:rFonts w:asciiTheme="majorHAnsi" w:hAnsiTheme="majorHAnsi"/>
          <w:b/>
        </w:rPr>
        <w:t xml:space="preserve">Diabetic Medicine </w:t>
      </w:r>
      <w:r w:rsidR="00EA47A8" w:rsidRPr="00E7119B">
        <w:rPr>
          <w:rFonts w:asciiTheme="majorHAnsi" w:hAnsiTheme="majorHAnsi"/>
          <w:b/>
        </w:rPr>
        <w:t>May</w:t>
      </w:r>
      <w:r w:rsidRPr="00E7119B">
        <w:rPr>
          <w:rFonts w:asciiTheme="majorHAnsi" w:hAnsiTheme="majorHAnsi"/>
          <w:b/>
        </w:rPr>
        <w:t xml:space="preserve"> 201</w:t>
      </w:r>
      <w:r w:rsidR="007A3908" w:rsidRPr="00E7119B">
        <w:rPr>
          <w:rFonts w:asciiTheme="majorHAnsi" w:hAnsiTheme="majorHAnsi"/>
          <w:b/>
        </w:rPr>
        <w:t>6</w:t>
      </w:r>
    </w:p>
    <w:p w14:paraId="1BF7ED49" w14:textId="77777777" w:rsidR="00410383" w:rsidRPr="00E7119B" w:rsidRDefault="00410383">
      <w:pPr>
        <w:rPr>
          <w:rFonts w:asciiTheme="majorHAnsi" w:hAnsiTheme="majorHAnsi"/>
          <w:b/>
        </w:rPr>
      </w:pPr>
    </w:p>
    <w:p w14:paraId="1156D161" w14:textId="77777777" w:rsidR="00410383" w:rsidRPr="00E7119B" w:rsidRDefault="00410383">
      <w:pPr>
        <w:rPr>
          <w:rFonts w:asciiTheme="majorHAnsi" w:hAnsiTheme="majorHAnsi"/>
          <w:b/>
        </w:rPr>
      </w:pPr>
      <w:r w:rsidRPr="00E7119B">
        <w:rPr>
          <w:rFonts w:asciiTheme="majorHAnsi" w:hAnsiTheme="majorHAnsi"/>
          <w:b/>
        </w:rPr>
        <w:t>Headlines</w:t>
      </w:r>
    </w:p>
    <w:p w14:paraId="4AAB3122" w14:textId="77777777" w:rsidR="00410383" w:rsidRPr="00E7119B" w:rsidRDefault="00410383">
      <w:pPr>
        <w:rPr>
          <w:rFonts w:asciiTheme="majorHAnsi" w:hAnsiTheme="majorHAnsi"/>
        </w:rPr>
      </w:pPr>
    </w:p>
    <w:tbl>
      <w:tblPr>
        <w:tblStyle w:val="TableGrid"/>
        <w:tblW w:w="0" w:type="auto"/>
        <w:tblLook w:val="04A0" w:firstRow="1" w:lastRow="0" w:firstColumn="1" w:lastColumn="0" w:noHBand="0" w:noVBand="1"/>
      </w:tblPr>
      <w:tblGrid>
        <w:gridCol w:w="4258"/>
        <w:gridCol w:w="4258"/>
      </w:tblGrid>
      <w:tr w:rsidR="00E7119B" w:rsidRPr="00E7119B" w14:paraId="40740840" w14:textId="77777777" w:rsidTr="00410383">
        <w:tc>
          <w:tcPr>
            <w:tcW w:w="4258" w:type="dxa"/>
          </w:tcPr>
          <w:p w14:paraId="2488B65A" w14:textId="7FCC4E5F" w:rsidR="00410383" w:rsidRPr="00E7119B" w:rsidRDefault="00B40FA9" w:rsidP="00903F22">
            <w:pPr>
              <w:rPr>
                <w:rFonts w:asciiTheme="majorHAnsi" w:hAnsiTheme="majorHAnsi"/>
              </w:rPr>
            </w:pPr>
            <w:r w:rsidRPr="00E7119B">
              <w:rPr>
                <w:rFonts w:asciiTheme="majorHAnsi" w:hAnsiTheme="majorHAnsi"/>
              </w:rPr>
              <w:t>Messaging and monitoring to improve medication adherence</w:t>
            </w:r>
          </w:p>
        </w:tc>
        <w:tc>
          <w:tcPr>
            <w:tcW w:w="4258" w:type="dxa"/>
          </w:tcPr>
          <w:p w14:paraId="2BC85BBC" w14:textId="5F055BDD" w:rsidR="00410383" w:rsidRPr="00E7119B" w:rsidRDefault="00B40FA9" w:rsidP="007A3908">
            <w:pPr>
              <w:rPr>
                <w:rFonts w:asciiTheme="majorHAnsi" w:hAnsiTheme="majorHAnsi"/>
              </w:rPr>
            </w:pPr>
            <w:r w:rsidRPr="00E7119B">
              <w:rPr>
                <w:rFonts w:asciiTheme="majorHAnsi" w:hAnsiTheme="majorHAnsi"/>
              </w:rPr>
              <w:t>Inappropriate prescribing in older people with diabetes</w:t>
            </w:r>
          </w:p>
        </w:tc>
      </w:tr>
      <w:tr w:rsidR="00E7119B" w:rsidRPr="00E7119B" w14:paraId="21881A69" w14:textId="77777777" w:rsidTr="00410383">
        <w:tc>
          <w:tcPr>
            <w:tcW w:w="4258" w:type="dxa"/>
          </w:tcPr>
          <w:p w14:paraId="3E6D47A2" w14:textId="5BE799D5" w:rsidR="00410383" w:rsidRPr="00E7119B" w:rsidRDefault="00B40FA9" w:rsidP="00903F22">
            <w:pPr>
              <w:rPr>
                <w:rFonts w:asciiTheme="majorHAnsi" w:hAnsiTheme="majorHAnsi"/>
              </w:rPr>
            </w:pPr>
            <w:r w:rsidRPr="00E7119B">
              <w:rPr>
                <w:rFonts w:asciiTheme="majorHAnsi" w:hAnsiTheme="majorHAnsi"/>
              </w:rPr>
              <w:t>Very low energy diets in type 2 diabetes</w:t>
            </w:r>
          </w:p>
        </w:tc>
        <w:tc>
          <w:tcPr>
            <w:tcW w:w="4258" w:type="dxa"/>
          </w:tcPr>
          <w:p w14:paraId="0161D72A" w14:textId="5B9ED23D" w:rsidR="00410383" w:rsidRPr="00E7119B" w:rsidRDefault="00B40FA9" w:rsidP="00A9075A">
            <w:pPr>
              <w:rPr>
                <w:rFonts w:asciiTheme="majorHAnsi" w:hAnsiTheme="majorHAnsi"/>
              </w:rPr>
            </w:pPr>
            <w:r w:rsidRPr="00E7119B">
              <w:rPr>
                <w:rFonts w:asciiTheme="majorHAnsi" w:hAnsiTheme="majorHAnsi"/>
              </w:rPr>
              <w:t>Modifiable risk factors and glucose control in pregnancy</w:t>
            </w:r>
          </w:p>
        </w:tc>
      </w:tr>
      <w:tr w:rsidR="00410383" w:rsidRPr="00E7119B" w14:paraId="532D75A8" w14:textId="77777777" w:rsidTr="00410383">
        <w:tc>
          <w:tcPr>
            <w:tcW w:w="4258" w:type="dxa"/>
          </w:tcPr>
          <w:p w14:paraId="7D69F1CD" w14:textId="1CFE85B3" w:rsidR="00410383" w:rsidRPr="00E7119B" w:rsidRDefault="00B40FA9" w:rsidP="00B40FA9">
            <w:pPr>
              <w:rPr>
                <w:rFonts w:asciiTheme="majorHAnsi" w:hAnsiTheme="majorHAnsi"/>
              </w:rPr>
            </w:pPr>
            <w:r w:rsidRPr="00E7119B">
              <w:rPr>
                <w:rFonts w:asciiTheme="majorHAnsi" w:hAnsiTheme="majorHAnsi"/>
              </w:rPr>
              <w:t>Estimated glomerular filtration rate and heart failure</w:t>
            </w:r>
          </w:p>
        </w:tc>
        <w:tc>
          <w:tcPr>
            <w:tcW w:w="4258" w:type="dxa"/>
          </w:tcPr>
          <w:p w14:paraId="774CAA48" w14:textId="6BA2252B" w:rsidR="00410383" w:rsidRPr="00E7119B" w:rsidRDefault="00B40FA9" w:rsidP="00A9075A">
            <w:pPr>
              <w:rPr>
                <w:rFonts w:asciiTheme="majorHAnsi" w:hAnsiTheme="majorHAnsi"/>
              </w:rPr>
            </w:pPr>
            <w:r w:rsidRPr="00E7119B">
              <w:rPr>
                <w:rFonts w:asciiTheme="majorHAnsi" w:hAnsiTheme="majorHAnsi"/>
              </w:rPr>
              <w:t>Cost of glucose monitoring in the NHS</w:t>
            </w:r>
          </w:p>
        </w:tc>
      </w:tr>
    </w:tbl>
    <w:p w14:paraId="12077E48" w14:textId="77777777" w:rsidR="00410383" w:rsidRPr="00E7119B" w:rsidRDefault="00410383">
      <w:pPr>
        <w:rPr>
          <w:rFonts w:asciiTheme="majorHAnsi" w:hAnsiTheme="majorHAnsi"/>
        </w:rPr>
      </w:pPr>
    </w:p>
    <w:p w14:paraId="4A024D9D" w14:textId="031CD862" w:rsidR="00116992" w:rsidRPr="00E7119B" w:rsidRDefault="005D5F09" w:rsidP="0097086E">
      <w:pPr>
        <w:shd w:val="clear" w:color="auto" w:fill="FFFFFF"/>
        <w:spacing w:line="225" w:lineRule="atLeast"/>
        <w:textAlignment w:val="baseline"/>
        <w:rPr>
          <w:rFonts w:asciiTheme="majorHAnsi" w:hAnsiTheme="majorHAnsi" w:cs="Times New Roman"/>
          <w:b/>
          <w:bCs/>
          <w:bdr w:val="none" w:sz="0" w:space="0" w:color="auto" w:frame="1"/>
        </w:rPr>
      </w:pPr>
      <w:r w:rsidRPr="00E7119B">
        <w:rPr>
          <w:rFonts w:asciiTheme="majorHAnsi" w:hAnsiTheme="majorHAnsi"/>
        </w:rPr>
        <w:t>Artwork</w:t>
      </w:r>
      <w:r w:rsidR="00116992" w:rsidRPr="00E7119B">
        <w:rPr>
          <w:rFonts w:asciiTheme="majorHAnsi" w:hAnsiTheme="majorHAnsi" w:cs="Times New Roman"/>
          <w:b/>
          <w:bCs/>
          <w:bdr w:val="none" w:sz="0" w:space="0" w:color="auto" w:frame="1"/>
        </w:rPr>
        <w:t xml:space="preserve"> </w:t>
      </w:r>
    </w:p>
    <w:p w14:paraId="00A5A47E" w14:textId="77777777" w:rsidR="0097086E" w:rsidRPr="00E7119B" w:rsidRDefault="0097086E" w:rsidP="0097086E">
      <w:pPr>
        <w:shd w:val="clear" w:color="auto" w:fill="FFFFFF"/>
        <w:spacing w:line="225" w:lineRule="atLeast"/>
        <w:textAlignment w:val="baseline"/>
        <w:rPr>
          <w:rFonts w:asciiTheme="majorHAnsi" w:hAnsiTheme="majorHAnsi" w:cs="Times New Roman"/>
          <w:b/>
          <w:bCs/>
          <w:bdr w:val="none" w:sz="0" w:space="0" w:color="auto" w:frame="1"/>
        </w:rPr>
      </w:pPr>
    </w:p>
    <w:p w14:paraId="50A5E0B2" w14:textId="59F5D08D" w:rsidR="00717D1C" w:rsidRPr="00E7119B" w:rsidRDefault="00717D1C" w:rsidP="00EA47A8">
      <w:pPr>
        <w:rPr>
          <w:rFonts w:asciiTheme="majorHAnsi" w:eastAsia="Times New Roman" w:hAnsiTheme="majorHAnsi" w:cs="Lucida Grande"/>
          <w:b/>
          <w:bCs/>
          <w:kern w:val="36"/>
          <w:lang w:eastAsia="zh-CN"/>
        </w:rPr>
      </w:pPr>
      <w:r w:rsidRPr="00E7119B">
        <w:rPr>
          <w:rFonts w:asciiTheme="majorHAnsi" w:eastAsia="Times New Roman" w:hAnsiTheme="majorHAnsi" w:cs="Lucida Grande"/>
          <w:b/>
          <w:bCs/>
          <w:kern w:val="36"/>
          <w:lang w:eastAsia="zh-CN"/>
        </w:rPr>
        <w:t>Title:</w:t>
      </w:r>
      <w:r w:rsidR="00F92E4F" w:rsidRPr="00E7119B">
        <w:rPr>
          <w:rFonts w:asciiTheme="majorHAnsi" w:eastAsia="Times New Roman" w:hAnsiTheme="majorHAnsi" w:cs="Lucida Grande"/>
          <w:b/>
          <w:bCs/>
          <w:kern w:val="36"/>
          <w:lang w:eastAsia="zh-CN"/>
        </w:rPr>
        <w:t xml:space="preserve"> </w:t>
      </w:r>
      <w:r w:rsidR="00B40FA9" w:rsidRPr="00E7119B">
        <w:rPr>
          <w:rFonts w:asciiTheme="majorHAnsi" w:eastAsia="Times New Roman" w:hAnsiTheme="majorHAnsi" w:cs="Lucida Grande"/>
          <w:b/>
          <w:bCs/>
          <w:kern w:val="36"/>
          <w:lang w:eastAsia="zh-CN"/>
        </w:rPr>
        <w:t>Cakes for afternoon tea</w:t>
      </w:r>
      <w:bookmarkStart w:id="0" w:name="_GoBack"/>
      <w:bookmarkEnd w:id="0"/>
    </w:p>
    <w:p w14:paraId="588277CE" w14:textId="77777777" w:rsidR="00F92E4F" w:rsidRPr="00E7119B" w:rsidRDefault="00F92E4F" w:rsidP="00D15658">
      <w:pPr>
        <w:rPr>
          <w:rFonts w:asciiTheme="majorHAnsi" w:eastAsia="Times New Roman" w:hAnsiTheme="majorHAnsi" w:cs="Lucida Grande"/>
          <w:b/>
          <w:bCs/>
          <w:kern w:val="36"/>
          <w:lang w:eastAsia="zh-CN"/>
        </w:rPr>
      </w:pPr>
    </w:p>
    <w:p w14:paraId="203B0D87" w14:textId="63C07A95" w:rsidR="00F92E4F" w:rsidRPr="00E7119B" w:rsidRDefault="00B40FA9" w:rsidP="00D15658">
      <w:pPr>
        <w:rPr>
          <w:rFonts w:asciiTheme="majorHAnsi" w:eastAsia="Times New Roman" w:hAnsiTheme="majorHAnsi" w:cs="Lucida Grande"/>
          <w:b/>
          <w:bCs/>
          <w:kern w:val="36"/>
          <w:lang w:eastAsia="zh-CN"/>
        </w:rPr>
      </w:pPr>
      <w:r w:rsidRPr="00E7119B">
        <w:rPr>
          <w:rFonts w:asciiTheme="majorHAnsi" w:hAnsiTheme="majorHAnsi"/>
          <w:noProof/>
          <w:lang w:eastAsia="zh-CN"/>
        </w:rPr>
        <w:drawing>
          <wp:inline distT="0" distB="0" distL="0" distR="0" wp14:anchorId="2855EAB0" wp14:editId="610CA8AB">
            <wp:extent cx="4181016" cy="3130631"/>
            <wp:effectExtent l="0" t="0" r="0" b="0"/>
            <wp:docPr id="2" name="Picture 2" descr="Cakes for afternoon te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kes for afternoon te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234" cy="3130794"/>
                    </a:xfrm>
                    <a:prstGeom prst="rect">
                      <a:avLst/>
                    </a:prstGeom>
                    <a:noFill/>
                    <a:ln>
                      <a:noFill/>
                    </a:ln>
                  </pic:spPr>
                </pic:pic>
              </a:graphicData>
            </a:graphic>
          </wp:inline>
        </w:drawing>
      </w:r>
    </w:p>
    <w:p w14:paraId="1482B8E8" w14:textId="2420FFEA" w:rsidR="00F92E4F" w:rsidRPr="00E7119B" w:rsidRDefault="00F92E4F" w:rsidP="00D15658">
      <w:pPr>
        <w:rPr>
          <w:rFonts w:asciiTheme="majorHAnsi" w:eastAsia="Times New Roman" w:hAnsiTheme="majorHAnsi" w:cs="Lucida Grande"/>
          <w:b/>
          <w:bCs/>
          <w:kern w:val="36"/>
          <w:lang w:eastAsia="zh-CN"/>
        </w:rPr>
      </w:pPr>
    </w:p>
    <w:p w14:paraId="06A9F651" w14:textId="77777777" w:rsidR="00717D1C" w:rsidRPr="00E7119B" w:rsidRDefault="00717D1C" w:rsidP="00D15658">
      <w:pPr>
        <w:rPr>
          <w:rFonts w:asciiTheme="majorHAnsi" w:eastAsia="Times New Roman" w:hAnsiTheme="majorHAnsi" w:cs="Lucida Grande"/>
          <w:b/>
          <w:bCs/>
          <w:kern w:val="36"/>
          <w:lang w:eastAsia="zh-CN"/>
        </w:rPr>
      </w:pPr>
    </w:p>
    <w:p w14:paraId="67E245F0" w14:textId="6E1AF2A2" w:rsidR="00D15658" w:rsidRPr="00E7119B" w:rsidRDefault="00116992" w:rsidP="00D11E20">
      <w:pPr>
        <w:rPr>
          <w:rFonts w:asciiTheme="majorHAnsi" w:eastAsia="Times New Roman" w:hAnsiTheme="majorHAnsi" w:cs="Lucida Grande"/>
          <w:lang w:eastAsia="zh-CN"/>
        </w:rPr>
      </w:pPr>
      <w:r w:rsidRPr="00E7119B">
        <w:rPr>
          <w:rFonts w:asciiTheme="majorHAnsi" w:eastAsia="Times New Roman" w:hAnsiTheme="majorHAnsi" w:cs="Times New Roman"/>
          <w:b/>
          <w:bCs/>
          <w:kern w:val="36"/>
        </w:rPr>
        <w:t xml:space="preserve">Caption: </w:t>
      </w:r>
      <w:r w:rsidR="00B40FA9" w:rsidRPr="00E7119B">
        <w:rPr>
          <w:rFonts w:asciiTheme="majorHAnsi" w:hAnsiTheme="majorHAnsi"/>
        </w:rPr>
        <w:t>Cakes</w:t>
      </w:r>
      <w:r w:rsidR="00D11E20">
        <w:rPr>
          <w:rFonts w:asciiTheme="majorHAnsi" w:hAnsiTheme="majorHAnsi"/>
        </w:rPr>
        <w:t xml:space="preserve"> for afternoon tea. Cup</w:t>
      </w:r>
      <w:r w:rsidR="00B40FA9" w:rsidRPr="00E7119B">
        <w:rPr>
          <w:rFonts w:asciiTheme="majorHAnsi" w:hAnsiTheme="majorHAnsi"/>
        </w:rPr>
        <w:t xml:space="preserve"> cakes and slices of fruit cake laid out on plates for afternoon tea in a garden on a summer's day.</w:t>
      </w:r>
    </w:p>
    <w:p w14:paraId="73CC9EE7" w14:textId="77777777" w:rsidR="00717D1C" w:rsidRPr="00E7119B" w:rsidRDefault="00717D1C" w:rsidP="00717D1C">
      <w:pPr>
        <w:rPr>
          <w:rFonts w:asciiTheme="majorHAnsi" w:eastAsia="Times New Roman" w:hAnsiTheme="majorHAnsi" w:cs="Lucida Grande"/>
          <w:lang w:eastAsia="zh-CN"/>
        </w:rPr>
      </w:pPr>
    </w:p>
    <w:p w14:paraId="2B4CB350" w14:textId="571409FA" w:rsidR="00903F22" w:rsidRPr="00E7119B" w:rsidRDefault="00B40FA9" w:rsidP="00822D19">
      <w:pPr>
        <w:rPr>
          <w:rFonts w:asciiTheme="majorHAnsi" w:hAnsiTheme="majorHAnsi"/>
        </w:rPr>
      </w:pPr>
      <w:r w:rsidRPr="00E7119B">
        <w:rPr>
          <w:rStyle w:val="itemref"/>
          <w:rFonts w:asciiTheme="majorHAnsi" w:hAnsiTheme="majorHAnsi"/>
          <w:b/>
          <w:bCs/>
        </w:rPr>
        <w:t>C005/3476</w:t>
      </w:r>
    </w:p>
    <w:p w14:paraId="3887C939" w14:textId="77777777" w:rsidR="00903F22" w:rsidRPr="00E7119B" w:rsidRDefault="00903F22" w:rsidP="00822D19">
      <w:pPr>
        <w:rPr>
          <w:rFonts w:asciiTheme="majorHAnsi" w:hAnsiTheme="majorHAnsi"/>
        </w:rPr>
      </w:pPr>
    </w:p>
    <w:p w14:paraId="735A0F4B" w14:textId="65DBE5AE" w:rsidR="00116992" w:rsidRPr="00E7119B" w:rsidRDefault="00116992">
      <w:pPr>
        <w:rPr>
          <w:rFonts w:asciiTheme="majorHAnsi" w:hAnsiTheme="majorHAnsi"/>
          <w:b/>
        </w:rPr>
      </w:pPr>
      <w:r w:rsidRPr="00E7119B">
        <w:rPr>
          <w:rFonts w:asciiTheme="majorHAnsi" w:hAnsiTheme="majorHAnsi"/>
          <w:b/>
        </w:rPr>
        <w:t>Free articles</w:t>
      </w:r>
    </w:p>
    <w:p w14:paraId="69478F39" w14:textId="77777777" w:rsidR="00604C9A" w:rsidRPr="00E7119B" w:rsidRDefault="00604C9A">
      <w:pPr>
        <w:rPr>
          <w:rFonts w:asciiTheme="majorHAnsi" w:hAnsiTheme="majorHAnsi"/>
        </w:rPr>
      </w:pPr>
    </w:p>
    <w:p w14:paraId="4B52E27E" w14:textId="77777777" w:rsidR="00116992" w:rsidRPr="00E7119B" w:rsidRDefault="00116992" w:rsidP="00604C9A">
      <w:pPr>
        <w:pStyle w:val="ListParagraph"/>
        <w:numPr>
          <w:ilvl w:val="0"/>
          <w:numId w:val="1"/>
        </w:numPr>
        <w:rPr>
          <w:rFonts w:asciiTheme="majorHAnsi" w:hAnsiTheme="majorHAnsi"/>
        </w:rPr>
      </w:pPr>
      <w:r w:rsidRPr="00E7119B">
        <w:rPr>
          <w:rFonts w:asciiTheme="majorHAnsi" w:hAnsiTheme="majorHAnsi"/>
        </w:rPr>
        <w:t>Editorial</w:t>
      </w:r>
    </w:p>
    <w:p w14:paraId="240C33F5" w14:textId="77777777" w:rsidR="00B40FA9" w:rsidRPr="00E7119B" w:rsidRDefault="00822D19" w:rsidP="00B40FA9">
      <w:pPr>
        <w:pStyle w:val="ListParagraph"/>
        <w:numPr>
          <w:ilvl w:val="0"/>
          <w:numId w:val="1"/>
        </w:numPr>
        <w:rPr>
          <w:rFonts w:asciiTheme="majorHAnsi" w:hAnsiTheme="majorHAnsi"/>
        </w:rPr>
      </w:pPr>
      <w:r w:rsidRPr="00E7119B">
        <w:rPr>
          <w:rFonts w:asciiTheme="majorHAnsi" w:hAnsiTheme="majorHAnsi"/>
        </w:rPr>
        <w:t xml:space="preserve">Systematic </w:t>
      </w:r>
      <w:r w:rsidR="00604C9A" w:rsidRPr="00E7119B">
        <w:rPr>
          <w:rFonts w:asciiTheme="majorHAnsi" w:hAnsiTheme="majorHAnsi"/>
        </w:rPr>
        <w:t>Review</w:t>
      </w:r>
      <w:r w:rsidR="004E3651" w:rsidRPr="00E7119B">
        <w:rPr>
          <w:rFonts w:asciiTheme="majorHAnsi" w:hAnsiTheme="majorHAnsi"/>
        </w:rPr>
        <w:t xml:space="preserve"> x 2</w:t>
      </w:r>
    </w:p>
    <w:p w14:paraId="19285581" w14:textId="0D7BED59" w:rsidR="00B40FA9" w:rsidRPr="00E7119B" w:rsidRDefault="00B40FA9" w:rsidP="00B40FA9">
      <w:pPr>
        <w:pStyle w:val="ListParagraph"/>
        <w:numPr>
          <w:ilvl w:val="0"/>
          <w:numId w:val="1"/>
        </w:numPr>
        <w:rPr>
          <w:rFonts w:asciiTheme="majorHAnsi" w:eastAsia="Times New Roman" w:hAnsiTheme="majorHAnsi" w:cs="Arial"/>
          <w:lang w:eastAsia="zh-CN"/>
        </w:rPr>
      </w:pPr>
      <w:r w:rsidRPr="00E7119B">
        <w:rPr>
          <w:rFonts w:asciiTheme="majorHAnsi" w:eastAsia="Times New Roman" w:hAnsiTheme="majorHAnsi" w:cs="Arial"/>
          <w:lang w:eastAsia="zh-CN"/>
        </w:rPr>
        <w:t xml:space="preserve">Paterson MA </w:t>
      </w:r>
      <w:r w:rsidRPr="00E7119B">
        <w:rPr>
          <w:rFonts w:asciiTheme="majorHAnsi" w:hAnsiTheme="majorHAnsi"/>
        </w:rPr>
        <w:t xml:space="preserve">Influence of dietary protein on postprandial glucose levels in individuals with type 1 diabetes mellitus using intensive insulin therapy. </w:t>
      </w:r>
      <w:r w:rsidRPr="00E7119B">
        <w:rPr>
          <w:rFonts w:asciiTheme="majorHAnsi" w:eastAsia="Times New Roman" w:hAnsiTheme="majorHAnsi" w:cs="Arial"/>
          <w:lang w:eastAsia="zh-CN"/>
        </w:rPr>
        <w:t>DME13011</w:t>
      </w:r>
    </w:p>
    <w:p w14:paraId="4B6D63D0" w14:textId="7D992153" w:rsidR="00B40FA9" w:rsidRPr="00E7119B" w:rsidRDefault="00B40FA9" w:rsidP="00B40FA9">
      <w:pPr>
        <w:ind w:left="360"/>
        <w:rPr>
          <w:rFonts w:asciiTheme="majorHAnsi" w:hAnsiTheme="majorHAnsi"/>
        </w:rPr>
      </w:pPr>
    </w:p>
    <w:p w14:paraId="165362F4" w14:textId="46158254" w:rsidR="00415A98" w:rsidRPr="00E7119B" w:rsidRDefault="00316AA6" w:rsidP="00FC6898">
      <w:pPr>
        <w:rPr>
          <w:rFonts w:asciiTheme="majorHAnsi" w:hAnsiTheme="majorHAnsi"/>
          <w:b/>
        </w:rPr>
      </w:pPr>
      <w:r w:rsidRPr="00E7119B">
        <w:rPr>
          <w:rFonts w:asciiTheme="majorHAnsi" w:hAnsiTheme="majorHAnsi"/>
          <w:b/>
        </w:rPr>
        <w:lastRenderedPageBreak/>
        <w:t>Editorial</w:t>
      </w:r>
    </w:p>
    <w:p w14:paraId="1E7DDC80" w14:textId="77777777" w:rsidR="0066671A" w:rsidRPr="00E7119B" w:rsidRDefault="0066671A" w:rsidP="00FC6898">
      <w:pPr>
        <w:rPr>
          <w:rFonts w:asciiTheme="majorHAnsi" w:hAnsiTheme="majorHAnsi"/>
          <w:b/>
        </w:rPr>
      </w:pPr>
    </w:p>
    <w:p w14:paraId="5D80DBC3" w14:textId="337BA9B3" w:rsidR="0066671A" w:rsidRPr="00E7119B" w:rsidRDefault="0066671A" w:rsidP="00FC6898">
      <w:pPr>
        <w:rPr>
          <w:rFonts w:asciiTheme="majorHAnsi" w:hAnsiTheme="majorHAnsi"/>
          <w:b/>
        </w:rPr>
      </w:pPr>
      <w:r w:rsidRPr="00E7119B">
        <w:rPr>
          <w:rFonts w:asciiTheme="majorHAnsi" w:hAnsiTheme="majorHAnsi"/>
          <w:b/>
        </w:rPr>
        <w:t>Nutritional advice in diabetes: a recipe for confusion</w:t>
      </w:r>
    </w:p>
    <w:p w14:paraId="20B28017" w14:textId="5CD87B2C" w:rsidR="00316AA6" w:rsidRPr="00E7119B" w:rsidRDefault="00316AA6" w:rsidP="00717D1C">
      <w:pPr>
        <w:rPr>
          <w:rFonts w:asciiTheme="majorHAnsi" w:hAnsiTheme="majorHAnsi"/>
        </w:rPr>
      </w:pPr>
    </w:p>
    <w:p w14:paraId="5484A9F0" w14:textId="63CF8B31" w:rsidR="00853C7F" w:rsidRPr="00E7119B" w:rsidRDefault="0066671A" w:rsidP="00E70E2E">
      <w:pPr>
        <w:pStyle w:val="ListParagraph"/>
        <w:ind w:left="0"/>
        <w:rPr>
          <w:rFonts w:asciiTheme="majorHAnsi" w:hAnsiTheme="majorHAnsi" w:cs="AdvPSSAB-R"/>
        </w:rPr>
      </w:pPr>
      <w:r w:rsidRPr="00E7119B">
        <w:rPr>
          <w:rFonts w:asciiTheme="majorHAnsi" w:hAnsiTheme="majorHAnsi" w:cs="AdvPSSAB-R"/>
        </w:rPr>
        <w:t>As I write this month’s editorial, George Osborne, the UK Chancellor of the Exchequer</w:t>
      </w:r>
      <w:r w:rsidR="00D11E20">
        <w:rPr>
          <w:rFonts w:asciiTheme="majorHAnsi" w:hAnsiTheme="majorHAnsi" w:cs="AdvPSSAB-R"/>
        </w:rPr>
        <w:t>,</w:t>
      </w:r>
      <w:r w:rsidRPr="00E7119B">
        <w:rPr>
          <w:rFonts w:asciiTheme="majorHAnsi" w:hAnsiTheme="majorHAnsi" w:cs="AdvPSSAB-R"/>
        </w:rPr>
        <w:t xml:space="preserve"> has just made the surprise announcement </w:t>
      </w:r>
      <w:r w:rsidR="00E70E2E">
        <w:rPr>
          <w:rFonts w:asciiTheme="majorHAnsi" w:hAnsiTheme="majorHAnsi" w:cs="AdvPSSAB-R"/>
        </w:rPr>
        <w:t>to</w:t>
      </w:r>
      <w:r w:rsidRPr="00E7119B">
        <w:rPr>
          <w:rFonts w:asciiTheme="majorHAnsi" w:hAnsiTheme="majorHAnsi" w:cs="AdvPSSAB-R"/>
        </w:rPr>
        <w:t xml:space="preserve"> introduc</w:t>
      </w:r>
      <w:r w:rsidR="00E70E2E">
        <w:rPr>
          <w:rFonts w:asciiTheme="majorHAnsi" w:hAnsiTheme="majorHAnsi" w:cs="AdvPSSAB-R"/>
        </w:rPr>
        <w:t>e</w:t>
      </w:r>
      <w:r w:rsidRPr="00E7119B">
        <w:rPr>
          <w:rFonts w:asciiTheme="majorHAnsi" w:hAnsiTheme="majorHAnsi" w:cs="AdvPSSAB-R"/>
        </w:rPr>
        <w:t xml:space="preserve"> a tax on sugary drinks from </w:t>
      </w:r>
      <w:r w:rsidR="00D11E20">
        <w:rPr>
          <w:rFonts w:asciiTheme="majorHAnsi" w:hAnsiTheme="majorHAnsi" w:cs="AdvPSSAB-R"/>
        </w:rPr>
        <w:t xml:space="preserve">April </w:t>
      </w:r>
      <w:r w:rsidRPr="00E7119B">
        <w:rPr>
          <w:rFonts w:asciiTheme="majorHAnsi" w:hAnsiTheme="majorHAnsi" w:cs="AdvPSSAB-R"/>
        </w:rPr>
        <w:t xml:space="preserve">2018. Commentators have mixed opinions on the likely effectiveness of this taxation </w:t>
      </w:r>
      <w:r w:rsidR="00EA774E" w:rsidRPr="00E7119B">
        <w:rPr>
          <w:rFonts w:asciiTheme="majorHAnsi" w:hAnsiTheme="majorHAnsi" w:cs="AdvPSSAB-R"/>
        </w:rPr>
        <w:t>to influence behaviour change</w:t>
      </w:r>
      <w:r w:rsidRPr="00E7119B">
        <w:rPr>
          <w:rFonts w:asciiTheme="majorHAnsi" w:hAnsiTheme="majorHAnsi" w:cs="AdvPSSAB-R"/>
        </w:rPr>
        <w:t xml:space="preserve"> given the current wide range of prices of sugary drinks</w:t>
      </w:r>
      <w:r w:rsidR="00EA774E" w:rsidRPr="00E7119B">
        <w:rPr>
          <w:rFonts w:asciiTheme="majorHAnsi" w:hAnsiTheme="majorHAnsi" w:cs="AdvPSSAB-R"/>
        </w:rPr>
        <w:t>, the uncertain outcome</w:t>
      </w:r>
      <w:r w:rsidRPr="00E7119B">
        <w:rPr>
          <w:rFonts w:asciiTheme="majorHAnsi" w:hAnsiTheme="majorHAnsi" w:cs="AdvPSSAB-R"/>
        </w:rPr>
        <w:t xml:space="preserve"> </w:t>
      </w:r>
      <w:r w:rsidR="00EA774E" w:rsidRPr="00E7119B">
        <w:rPr>
          <w:rFonts w:asciiTheme="majorHAnsi" w:hAnsiTheme="majorHAnsi" w:cs="AdvPSSAB-R"/>
        </w:rPr>
        <w:t xml:space="preserve">on the price customers </w:t>
      </w:r>
      <w:r w:rsidR="00D11E20">
        <w:rPr>
          <w:rFonts w:asciiTheme="majorHAnsi" w:hAnsiTheme="majorHAnsi" w:cs="AdvPSSAB-R"/>
        </w:rPr>
        <w:t xml:space="preserve">will have to </w:t>
      </w:r>
      <w:r w:rsidR="00EA774E" w:rsidRPr="00E7119B">
        <w:rPr>
          <w:rFonts w:asciiTheme="majorHAnsi" w:hAnsiTheme="majorHAnsi" w:cs="AdvPSSAB-R"/>
        </w:rPr>
        <w:t xml:space="preserve">pay </w:t>
      </w:r>
      <w:r w:rsidRPr="00E7119B">
        <w:rPr>
          <w:rFonts w:asciiTheme="majorHAnsi" w:hAnsiTheme="majorHAnsi" w:cs="AdvPSSAB-R"/>
        </w:rPr>
        <w:t xml:space="preserve">and </w:t>
      </w:r>
      <w:r w:rsidR="00E70E2E">
        <w:rPr>
          <w:rFonts w:asciiTheme="majorHAnsi" w:hAnsiTheme="majorHAnsi" w:cs="AdvPSSAB-R"/>
        </w:rPr>
        <w:t xml:space="preserve">the </w:t>
      </w:r>
      <w:r w:rsidRPr="00E7119B">
        <w:rPr>
          <w:rFonts w:asciiTheme="majorHAnsi" w:hAnsiTheme="majorHAnsi" w:cs="AdvPSSAB-R"/>
        </w:rPr>
        <w:t>lack of effectiveness in other countries. Nevertheless it has been welcomed by many, including Diabetes UK, as a clear message that we should consume less refined sugar</w:t>
      </w:r>
      <w:r w:rsidR="00EA774E" w:rsidRPr="00E7119B">
        <w:rPr>
          <w:rFonts w:asciiTheme="majorHAnsi" w:hAnsiTheme="majorHAnsi" w:cs="AdvPSSAB-R"/>
        </w:rPr>
        <w:t>.</w:t>
      </w:r>
    </w:p>
    <w:p w14:paraId="39EB3E56" w14:textId="77777777" w:rsidR="00EA774E" w:rsidRPr="00E7119B" w:rsidRDefault="00EA774E" w:rsidP="0066671A">
      <w:pPr>
        <w:pStyle w:val="ListParagraph"/>
        <w:ind w:left="0"/>
        <w:rPr>
          <w:rFonts w:asciiTheme="majorHAnsi" w:hAnsiTheme="majorHAnsi" w:cs="AdvPSSAB-R"/>
        </w:rPr>
      </w:pPr>
    </w:p>
    <w:p w14:paraId="2CFFD92A" w14:textId="49521BA1" w:rsidR="00EA774E" w:rsidRPr="00E7119B" w:rsidRDefault="00EA774E" w:rsidP="00280433">
      <w:pPr>
        <w:pStyle w:val="ListParagraph"/>
        <w:ind w:left="0"/>
        <w:rPr>
          <w:rFonts w:asciiTheme="majorHAnsi" w:hAnsiTheme="majorHAnsi" w:cs="AdvPSSAB-R"/>
        </w:rPr>
      </w:pPr>
      <w:r w:rsidRPr="00E7119B">
        <w:rPr>
          <w:rFonts w:asciiTheme="majorHAnsi" w:hAnsiTheme="majorHAnsi" w:cs="AdvPSSAB-R"/>
        </w:rPr>
        <w:t xml:space="preserve">Dietary advice </w:t>
      </w:r>
      <w:r w:rsidR="00D11E20">
        <w:rPr>
          <w:rFonts w:asciiTheme="majorHAnsi" w:hAnsiTheme="majorHAnsi" w:cs="AdvPSSAB-R"/>
        </w:rPr>
        <w:t>is</w:t>
      </w:r>
      <w:r w:rsidRPr="00E7119B">
        <w:rPr>
          <w:rFonts w:asciiTheme="majorHAnsi" w:hAnsiTheme="majorHAnsi" w:cs="AdvPSSAB-R"/>
        </w:rPr>
        <w:t xml:space="preserve"> fraught with difficulties and often causes confusion in the mind</w:t>
      </w:r>
      <w:r w:rsidR="00F737E9" w:rsidRPr="00E7119B">
        <w:rPr>
          <w:rFonts w:asciiTheme="majorHAnsi" w:hAnsiTheme="majorHAnsi" w:cs="AdvPSSAB-R"/>
        </w:rPr>
        <w:t>s</w:t>
      </w:r>
      <w:r w:rsidRPr="00E7119B">
        <w:rPr>
          <w:rFonts w:asciiTheme="majorHAnsi" w:hAnsiTheme="majorHAnsi" w:cs="AdvPSSAB-R"/>
        </w:rPr>
        <w:t xml:space="preserve"> of people with diabetes. Even a simple seemingly healthy message to eat five portions of fruit and vegetables a day may have its downsides if </w:t>
      </w:r>
      <w:r w:rsidR="00D11E20">
        <w:rPr>
          <w:rFonts w:asciiTheme="majorHAnsi" w:hAnsiTheme="majorHAnsi" w:cs="AdvPSSAB-R"/>
        </w:rPr>
        <w:t>this leads to a</w:t>
      </w:r>
      <w:r w:rsidRPr="00E7119B">
        <w:rPr>
          <w:rFonts w:asciiTheme="majorHAnsi" w:hAnsiTheme="majorHAnsi" w:cs="AdvPSSAB-R"/>
        </w:rPr>
        <w:t xml:space="preserve"> substantial carbohydrate load or portions are taken in addition to an otherwise calorie rich diet. As so eloquently elucidated by Professor Roy Taylor from Newcastle in the Diabetes UK 2016 Rank Nutrition lecture, a better message might have been “five </w:t>
      </w:r>
      <w:proofErr w:type="spellStart"/>
      <w:r w:rsidR="00F2673B" w:rsidRPr="00E32A74">
        <w:rPr>
          <w:rFonts w:asciiTheme="majorHAnsi" w:hAnsiTheme="majorHAnsi" w:cs="AdvPSSAB-R"/>
          <w:i/>
          <w:iCs/>
        </w:rPr>
        <w:t>insteads</w:t>
      </w:r>
      <w:proofErr w:type="spellEnd"/>
      <w:r w:rsidR="00F2673B" w:rsidRPr="00E7119B">
        <w:rPr>
          <w:rFonts w:asciiTheme="majorHAnsi" w:hAnsiTheme="majorHAnsi" w:cs="AdvPSSAB-R"/>
        </w:rPr>
        <w:t xml:space="preserve"> </w:t>
      </w:r>
      <w:r w:rsidRPr="00E7119B">
        <w:rPr>
          <w:rFonts w:asciiTheme="majorHAnsi" w:hAnsiTheme="majorHAnsi" w:cs="AdvPSSAB-R"/>
        </w:rPr>
        <w:t>a day</w:t>
      </w:r>
      <w:r w:rsidR="002857CC">
        <w:rPr>
          <w:rFonts w:asciiTheme="majorHAnsi" w:hAnsiTheme="majorHAnsi" w:cs="AdvPSSAB-R"/>
        </w:rPr>
        <w:t xml:space="preserve">”. In other words, </w:t>
      </w:r>
      <w:r w:rsidR="00F2673B">
        <w:rPr>
          <w:rFonts w:asciiTheme="majorHAnsi" w:hAnsiTheme="majorHAnsi" w:cs="AdvPSSAB-R"/>
        </w:rPr>
        <w:t xml:space="preserve">snacks </w:t>
      </w:r>
      <w:r w:rsidR="00280433">
        <w:rPr>
          <w:rFonts w:asciiTheme="majorHAnsi" w:hAnsiTheme="majorHAnsi" w:cs="AdvPSSAB-R"/>
        </w:rPr>
        <w:t>should be substituted with</w:t>
      </w:r>
      <w:r w:rsidR="00F2673B">
        <w:rPr>
          <w:rFonts w:asciiTheme="majorHAnsi" w:hAnsiTheme="majorHAnsi" w:cs="AdvPSSAB-R"/>
        </w:rPr>
        <w:t xml:space="preserve"> fruit, and rice</w:t>
      </w:r>
      <w:r w:rsidR="00E32A74">
        <w:rPr>
          <w:rFonts w:asciiTheme="majorHAnsi" w:hAnsiTheme="majorHAnsi" w:cs="AdvPSSAB-R"/>
        </w:rPr>
        <w:t xml:space="preserve">, </w:t>
      </w:r>
      <w:r w:rsidR="00F2673B">
        <w:rPr>
          <w:rFonts w:asciiTheme="majorHAnsi" w:hAnsiTheme="majorHAnsi" w:cs="AdvPSSAB-R"/>
        </w:rPr>
        <w:t>pasta</w:t>
      </w:r>
      <w:r w:rsidR="00280433">
        <w:rPr>
          <w:rFonts w:asciiTheme="majorHAnsi" w:hAnsiTheme="majorHAnsi" w:cs="AdvPSSAB-R"/>
        </w:rPr>
        <w:t xml:space="preserve"> and</w:t>
      </w:r>
      <w:r w:rsidR="00E32A74">
        <w:rPr>
          <w:rFonts w:asciiTheme="majorHAnsi" w:hAnsiTheme="majorHAnsi" w:cs="AdvPSSAB-R"/>
        </w:rPr>
        <w:t xml:space="preserve"> </w:t>
      </w:r>
      <w:r w:rsidR="00F2673B">
        <w:rPr>
          <w:rFonts w:asciiTheme="majorHAnsi" w:hAnsiTheme="majorHAnsi" w:cs="AdvPSSAB-R"/>
        </w:rPr>
        <w:t>potato with vegetables</w:t>
      </w:r>
      <w:r w:rsidR="002857CC">
        <w:rPr>
          <w:rFonts w:asciiTheme="majorHAnsi" w:hAnsiTheme="majorHAnsi" w:cs="AdvPSSAB-R"/>
        </w:rPr>
        <w:t xml:space="preserve">, </w:t>
      </w:r>
      <w:r w:rsidR="00E32A74">
        <w:rPr>
          <w:rFonts w:asciiTheme="majorHAnsi" w:hAnsiTheme="majorHAnsi" w:cs="AdvPSSAB-R"/>
        </w:rPr>
        <w:t>while avoiding</w:t>
      </w:r>
      <w:r w:rsidR="002857CC">
        <w:rPr>
          <w:rFonts w:asciiTheme="majorHAnsi" w:hAnsiTheme="majorHAnsi" w:cs="AdvPSSAB-R"/>
        </w:rPr>
        <w:t xml:space="preserve"> extras</w:t>
      </w:r>
      <w:r w:rsidR="00E32A74">
        <w:rPr>
          <w:rFonts w:asciiTheme="majorHAnsi" w:hAnsiTheme="majorHAnsi" w:cs="AdvPSSAB-R"/>
        </w:rPr>
        <w:t>,</w:t>
      </w:r>
      <w:r w:rsidR="002857CC">
        <w:rPr>
          <w:rFonts w:asciiTheme="majorHAnsi" w:hAnsiTheme="majorHAnsi" w:cs="AdvPSSAB-R"/>
        </w:rPr>
        <w:t xml:space="preserve"> such as fruit juice or smoothies</w:t>
      </w:r>
      <w:r w:rsidR="00E32A74">
        <w:rPr>
          <w:rFonts w:asciiTheme="majorHAnsi" w:hAnsiTheme="majorHAnsi" w:cs="AdvPSSAB-R"/>
        </w:rPr>
        <w:t>,</w:t>
      </w:r>
      <w:r w:rsidR="002857CC">
        <w:rPr>
          <w:rFonts w:asciiTheme="majorHAnsi" w:hAnsiTheme="majorHAnsi" w:cs="AdvPSSAB-R"/>
        </w:rPr>
        <w:t xml:space="preserve"> in the mistaken belief that </w:t>
      </w:r>
      <w:r w:rsidR="00E32A74">
        <w:rPr>
          <w:rFonts w:asciiTheme="majorHAnsi" w:hAnsiTheme="majorHAnsi" w:cs="AdvPSSAB-R"/>
        </w:rPr>
        <w:t>they are</w:t>
      </w:r>
      <w:r w:rsidR="002857CC">
        <w:rPr>
          <w:rFonts w:asciiTheme="majorHAnsi" w:hAnsiTheme="majorHAnsi" w:cs="AdvPSSAB-R"/>
        </w:rPr>
        <w:t xml:space="preserve"> ‘good for you’</w:t>
      </w:r>
      <w:r w:rsidRPr="00E7119B">
        <w:rPr>
          <w:rFonts w:asciiTheme="majorHAnsi" w:hAnsiTheme="majorHAnsi" w:cs="AdvPSSAB-R"/>
        </w:rPr>
        <w:t>.</w:t>
      </w:r>
    </w:p>
    <w:p w14:paraId="0DF1B4B1" w14:textId="77777777" w:rsidR="00EA774E" w:rsidRPr="00E7119B" w:rsidRDefault="00EA774E" w:rsidP="00EA774E">
      <w:pPr>
        <w:pStyle w:val="ListParagraph"/>
        <w:ind w:left="0"/>
        <w:rPr>
          <w:rFonts w:asciiTheme="majorHAnsi" w:hAnsiTheme="majorHAnsi" w:cs="AdvPSSAB-R"/>
        </w:rPr>
      </w:pPr>
    </w:p>
    <w:p w14:paraId="0CADA6FF" w14:textId="667D7193" w:rsidR="00EA774E" w:rsidRPr="00E7119B" w:rsidRDefault="00EA774E" w:rsidP="00D11E20">
      <w:pPr>
        <w:pStyle w:val="ListParagraph"/>
        <w:ind w:left="0"/>
        <w:rPr>
          <w:rFonts w:asciiTheme="majorHAnsi" w:hAnsiTheme="majorHAnsi" w:cs="AdvPSSAB-R"/>
        </w:rPr>
      </w:pPr>
      <w:r w:rsidRPr="00E7119B">
        <w:rPr>
          <w:rFonts w:asciiTheme="majorHAnsi" w:hAnsiTheme="majorHAnsi" w:cs="AdvPSSAB-R"/>
        </w:rPr>
        <w:t xml:space="preserve">Even strongly held recommendations to restrict </w:t>
      </w:r>
      <w:r w:rsidR="001A43AC" w:rsidRPr="00E7119B">
        <w:rPr>
          <w:rFonts w:asciiTheme="majorHAnsi" w:hAnsiTheme="majorHAnsi" w:cs="AdvPSSAB-R"/>
        </w:rPr>
        <w:t xml:space="preserve">dietary </w:t>
      </w:r>
      <w:r w:rsidRPr="00E7119B">
        <w:rPr>
          <w:rFonts w:asciiTheme="majorHAnsi" w:hAnsiTheme="majorHAnsi" w:cs="AdvPSSAB-R"/>
        </w:rPr>
        <w:t xml:space="preserve">saturated fat are being challenged </w:t>
      </w:r>
      <w:r w:rsidR="001A43AC" w:rsidRPr="00E7119B">
        <w:rPr>
          <w:rFonts w:asciiTheme="majorHAnsi" w:hAnsiTheme="majorHAnsi" w:cs="AdvPSSAB-R"/>
        </w:rPr>
        <w:t xml:space="preserve">following highly publicised systematic reviews </w:t>
      </w:r>
      <w:r w:rsidR="001A43AC" w:rsidRPr="00E7119B">
        <w:rPr>
          <w:rFonts w:asciiTheme="majorHAnsi" w:hAnsiTheme="majorHAnsi" w:cs="AdvPSSAB-R"/>
        </w:rPr>
        <w:fldChar w:fldCharType="begin">
          <w:fldData xml:space="preserve">PFJlZm1hbj48Q2l0ZT48QXV0aG9yPmRlIFNvdXphPC9BdXRob3I+PFllYXI+MjAxNTwvWWVhcj48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</w:fldData>
        </w:fldChar>
      </w:r>
      <w:r w:rsidR="001A43AC" w:rsidRPr="00E7119B">
        <w:rPr>
          <w:rFonts w:asciiTheme="majorHAnsi" w:hAnsiTheme="majorHAnsi" w:cs="AdvPSSAB-R"/>
        </w:rPr>
        <w:instrText xml:space="preserve"> ADDIN REFMGR.CITE </w:instrText>
      </w:r>
      <w:r w:rsidR="001A43AC" w:rsidRPr="00E7119B">
        <w:rPr>
          <w:rFonts w:asciiTheme="majorHAnsi" w:hAnsiTheme="majorHAnsi" w:cs="AdvPSSAB-R"/>
        </w:rPr>
        <w:fldChar w:fldCharType="begin">
          <w:fldData xml:space="preserve">PFJlZm1hbj48Q2l0ZT48QXV0aG9yPmRlIFNvdXphPC9BdXRob3I+PFllYXI+MjAxNTwvWWVhcj48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</w:fldData>
        </w:fldChar>
      </w:r>
      <w:r w:rsidR="001A43AC" w:rsidRPr="00E7119B">
        <w:rPr>
          <w:rFonts w:asciiTheme="majorHAnsi" w:hAnsiTheme="majorHAnsi" w:cs="AdvPSSAB-R"/>
        </w:rPr>
        <w:instrText xml:space="preserve"> ADDIN EN.CITE.DATA </w:instrText>
      </w:r>
      <w:r w:rsidR="001A43AC" w:rsidRPr="00E7119B">
        <w:rPr>
          <w:rFonts w:asciiTheme="majorHAnsi" w:hAnsiTheme="majorHAnsi" w:cs="AdvPSSAB-R"/>
        </w:rPr>
      </w:r>
      <w:r w:rsidR="001A43AC" w:rsidRPr="00E7119B">
        <w:rPr>
          <w:rFonts w:asciiTheme="majorHAnsi" w:hAnsiTheme="majorHAnsi" w:cs="AdvPSSAB-R"/>
        </w:rPr>
        <w:fldChar w:fldCharType="end"/>
      </w:r>
      <w:r w:rsidR="001A43AC" w:rsidRPr="00E7119B">
        <w:rPr>
          <w:rFonts w:asciiTheme="majorHAnsi" w:hAnsiTheme="majorHAnsi" w:cs="AdvPSSAB-R"/>
        </w:rPr>
      </w:r>
      <w:r w:rsidR="001A43AC" w:rsidRPr="00E7119B">
        <w:rPr>
          <w:rFonts w:asciiTheme="majorHAnsi" w:hAnsiTheme="majorHAnsi" w:cs="AdvPSSAB-R"/>
        </w:rPr>
        <w:fldChar w:fldCharType="separate"/>
      </w:r>
      <w:r w:rsidR="001A43AC" w:rsidRPr="00E7119B">
        <w:rPr>
          <w:rFonts w:asciiTheme="majorHAnsi" w:hAnsiTheme="majorHAnsi" w:cs="AdvPSSAB-R"/>
          <w:noProof/>
        </w:rPr>
        <w:t>(1)</w:t>
      </w:r>
      <w:r w:rsidR="001A43AC" w:rsidRPr="00E7119B">
        <w:rPr>
          <w:rFonts w:asciiTheme="majorHAnsi" w:hAnsiTheme="majorHAnsi" w:cs="AdvPSSAB-R"/>
        </w:rPr>
        <w:fldChar w:fldCharType="end"/>
      </w:r>
      <w:r w:rsidR="001A43AC" w:rsidRPr="00E7119B">
        <w:rPr>
          <w:rFonts w:asciiTheme="majorHAnsi" w:hAnsiTheme="majorHAnsi" w:cs="AdvPSSAB-R"/>
        </w:rPr>
        <w:t xml:space="preserve"> that failed to show a benefit of changing the diet </w:t>
      </w:r>
      <w:r w:rsidRPr="00E7119B">
        <w:rPr>
          <w:rFonts w:asciiTheme="majorHAnsi" w:hAnsiTheme="majorHAnsi" w:cs="AdvPSSAB-R"/>
        </w:rPr>
        <w:t>despite the overwhelming evidence linking saturated fat to heart disease</w:t>
      </w:r>
      <w:r w:rsidR="001A43AC" w:rsidRPr="00E7119B">
        <w:rPr>
          <w:rFonts w:asciiTheme="majorHAnsi" w:hAnsiTheme="majorHAnsi" w:cs="AdvPSSAB-R"/>
        </w:rPr>
        <w:t xml:space="preserve"> </w:t>
      </w:r>
      <w:r w:rsidR="001A43AC" w:rsidRPr="00E7119B">
        <w:rPr>
          <w:rFonts w:asciiTheme="majorHAnsi" w:hAnsiTheme="majorHAnsi" w:cs="AdvPSSAB-R"/>
        </w:rPr>
        <w:fldChar w:fldCharType="begin">
          <w:fldData xml:space="preserve">PFJlZm1hbj48Q2l0ZT48QXV0aG9yPkhvb3BlcjwvQXV0aG9yPjxZZWFyPjIwMTU8L1llYXI+PFJl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</w:fldData>
        </w:fldChar>
      </w:r>
      <w:r w:rsidR="001A43AC" w:rsidRPr="00E7119B">
        <w:rPr>
          <w:rFonts w:asciiTheme="majorHAnsi" w:hAnsiTheme="majorHAnsi" w:cs="AdvPSSAB-R"/>
        </w:rPr>
        <w:instrText xml:space="preserve"> ADDIN REFMGR.CITE </w:instrText>
      </w:r>
      <w:r w:rsidR="001A43AC" w:rsidRPr="00E7119B">
        <w:rPr>
          <w:rFonts w:asciiTheme="majorHAnsi" w:hAnsiTheme="majorHAnsi" w:cs="AdvPSSAB-R"/>
        </w:rPr>
        <w:fldChar w:fldCharType="begin">
          <w:fldData xml:space="preserve">PFJlZm1hbj48Q2l0ZT48QXV0aG9yPkhvb3BlcjwvQXV0aG9yPjxZZWFyPjIwMTU8L1llYXI+PFJl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</w:fldData>
        </w:fldChar>
      </w:r>
      <w:r w:rsidR="001A43AC" w:rsidRPr="00E7119B">
        <w:rPr>
          <w:rFonts w:asciiTheme="majorHAnsi" w:hAnsiTheme="majorHAnsi" w:cs="AdvPSSAB-R"/>
        </w:rPr>
        <w:instrText xml:space="preserve"> ADDIN EN.CITE.DATA </w:instrText>
      </w:r>
      <w:r w:rsidR="001A43AC" w:rsidRPr="00E7119B">
        <w:rPr>
          <w:rFonts w:asciiTheme="majorHAnsi" w:hAnsiTheme="majorHAnsi" w:cs="AdvPSSAB-R"/>
        </w:rPr>
      </w:r>
      <w:r w:rsidR="001A43AC" w:rsidRPr="00E7119B">
        <w:rPr>
          <w:rFonts w:asciiTheme="majorHAnsi" w:hAnsiTheme="majorHAnsi" w:cs="AdvPSSAB-R"/>
        </w:rPr>
        <w:fldChar w:fldCharType="end"/>
      </w:r>
      <w:r w:rsidR="001A43AC" w:rsidRPr="00E7119B">
        <w:rPr>
          <w:rFonts w:asciiTheme="majorHAnsi" w:hAnsiTheme="majorHAnsi" w:cs="AdvPSSAB-R"/>
        </w:rPr>
      </w:r>
      <w:r w:rsidR="001A43AC" w:rsidRPr="00E7119B">
        <w:rPr>
          <w:rFonts w:asciiTheme="majorHAnsi" w:hAnsiTheme="majorHAnsi" w:cs="AdvPSSAB-R"/>
        </w:rPr>
        <w:fldChar w:fldCharType="separate"/>
      </w:r>
      <w:r w:rsidR="001A43AC" w:rsidRPr="00E7119B">
        <w:rPr>
          <w:rFonts w:asciiTheme="majorHAnsi" w:hAnsiTheme="majorHAnsi" w:cs="AdvPSSAB-R"/>
          <w:noProof/>
        </w:rPr>
        <w:t>(2)</w:t>
      </w:r>
      <w:r w:rsidR="001A43AC" w:rsidRPr="00E7119B">
        <w:rPr>
          <w:rFonts w:asciiTheme="majorHAnsi" w:hAnsiTheme="majorHAnsi" w:cs="AdvPSSAB-R"/>
        </w:rPr>
        <w:fldChar w:fldCharType="end"/>
      </w:r>
      <w:r w:rsidRPr="00E7119B">
        <w:rPr>
          <w:rFonts w:asciiTheme="majorHAnsi" w:hAnsiTheme="majorHAnsi" w:cs="AdvPSSAB-R"/>
        </w:rPr>
        <w:t>.</w:t>
      </w:r>
      <w:r w:rsidR="00447222" w:rsidRPr="00E7119B">
        <w:rPr>
          <w:rFonts w:asciiTheme="majorHAnsi" w:hAnsiTheme="majorHAnsi" w:cs="AdvPSSAB-R"/>
        </w:rPr>
        <w:t xml:space="preserve"> Again the effect almost certainly depends on what the dietary saturated fat is </w:t>
      </w:r>
      <w:r w:rsidR="00D11E20">
        <w:rPr>
          <w:rFonts w:asciiTheme="majorHAnsi" w:hAnsiTheme="majorHAnsi" w:cs="AdvPSSAB-R"/>
        </w:rPr>
        <w:t>re</w:t>
      </w:r>
      <w:r w:rsidR="00447222" w:rsidRPr="00E7119B">
        <w:rPr>
          <w:rFonts w:asciiTheme="majorHAnsi" w:hAnsiTheme="majorHAnsi" w:cs="AdvPSSAB-R"/>
        </w:rPr>
        <w:t>placed with.</w:t>
      </w:r>
      <w:r w:rsidR="00D11E20">
        <w:rPr>
          <w:rFonts w:asciiTheme="majorHAnsi" w:hAnsiTheme="majorHAnsi" w:cs="AdvPSSAB-R"/>
        </w:rPr>
        <w:t xml:space="preserve"> Swapping fats with refined sugars, as so often happens in processed low-fat foods, seems counter-productive.</w:t>
      </w:r>
    </w:p>
    <w:p w14:paraId="2AFAA6E7" w14:textId="77777777" w:rsidR="00447222" w:rsidRPr="00E7119B" w:rsidRDefault="00447222" w:rsidP="00447222">
      <w:pPr>
        <w:pStyle w:val="ListParagraph"/>
        <w:ind w:left="0"/>
        <w:rPr>
          <w:rFonts w:asciiTheme="majorHAnsi" w:hAnsiTheme="majorHAnsi" w:cs="AdvPSSAB-R"/>
        </w:rPr>
      </w:pPr>
    </w:p>
    <w:p w14:paraId="51DD2F9C" w14:textId="2C1BB4D6" w:rsidR="00447222" w:rsidRDefault="00447222" w:rsidP="00280433">
      <w:pPr>
        <w:pStyle w:val="ListParagraph"/>
        <w:ind w:left="0"/>
        <w:rPr>
          <w:rFonts w:asciiTheme="majorHAnsi" w:hAnsiTheme="majorHAnsi" w:cs="AdvPSSAB-R"/>
        </w:rPr>
      </w:pPr>
      <w:r w:rsidRPr="00E7119B">
        <w:rPr>
          <w:rFonts w:asciiTheme="majorHAnsi" w:hAnsiTheme="majorHAnsi" w:cs="AdvPSSAB-R"/>
        </w:rPr>
        <w:t xml:space="preserve">In this month’s issue of Diabetic Medicine, </w:t>
      </w:r>
      <w:proofErr w:type="spellStart"/>
      <w:r w:rsidRPr="00E7119B">
        <w:rPr>
          <w:rFonts w:asciiTheme="majorHAnsi" w:hAnsiTheme="majorHAnsi" w:cs="AdvPSSAB-R"/>
        </w:rPr>
        <w:t>Rehachova</w:t>
      </w:r>
      <w:proofErr w:type="spellEnd"/>
      <w:r w:rsidRPr="00E7119B">
        <w:rPr>
          <w:rFonts w:asciiTheme="majorHAnsi" w:hAnsiTheme="majorHAnsi" w:cs="AdvPSSAB-R"/>
        </w:rPr>
        <w:t xml:space="preserve"> and colleagues report a systematic review and meta-analysis of very-low calorie diets</w:t>
      </w:r>
      <w:r w:rsidR="00E7119B">
        <w:rPr>
          <w:rFonts w:asciiTheme="majorHAnsi" w:hAnsiTheme="majorHAnsi" w:cs="AdvPSSAB-R"/>
        </w:rPr>
        <w:t xml:space="preserve"> in people with type 2 diabetes</w:t>
      </w:r>
      <w:r w:rsidR="00E7119B" w:rsidRPr="00E7119B">
        <w:rPr>
          <w:rFonts w:asciiTheme="majorHAnsi" w:hAnsiTheme="majorHAnsi" w:cs="AdvPSSAB-R"/>
        </w:rPr>
        <w:t xml:space="preserve"> (3).</w:t>
      </w:r>
      <w:r w:rsidRPr="00E7119B">
        <w:rPr>
          <w:rFonts w:asciiTheme="majorHAnsi" w:hAnsiTheme="majorHAnsi" w:cs="AdvPSSAB-R"/>
        </w:rPr>
        <w:t xml:space="preserve"> </w:t>
      </w:r>
      <w:r w:rsidR="00E7119B">
        <w:rPr>
          <w:rFonts w:asciiTheme="majorHAnsi" w:hAnsiTheme="majorHAnsi" w:cs="AdvPSSAB-R"/>
        </w:rPr>
        <w:t>Despite the challenges, many people were able to persist with the diet</w:t>
      </w:r>
      <w:r w:rsidR="00E70E2E">
        <w:rPr>
          <w:rFonts w:asciiTheme="majorHAnsi" w:hAnsiTheme="majorHAnsi" w:cs="AdvPSSAB-R"/>
        </w:rPr>
        <w:t>s</w:t>
      </w:r>
      <w:r w:rsidR="00E7119B">
        <w:rPr>
          <w:rFonts w:asciiTheme="majorHAnsi" w:hAnsiTheme="majorHAnsi" w:cs="AdvPSSAB-R"/>
        </w:rPr>
        <w:t xml:space="preserve"> achieving substantially greater weight losses </w:t>
      </w:r>
      <w:r w:rsidR="00280433">
        <w:rPr>
          <w:rFonts w:asciiTheme="majorHAnsi" w:hAnsiTheme="majorHAnsi" w:cs="AdvPSSAB-R"/>
        </w:rPr>
        <w:t xml:space="preserve">than with </w:t>
      </w:r>
      <w:r w:rsidR="00E7119B">
        <w:rPr>
          <w:rFonts w:asciiTheme="majorHAnsi" w:hAnsiTheme="majorHAnsi" w:cs="AdvPSSAB-R"/>
        </w:rPr>
        <w:t xml:space="preserve">minimal interventions, standard care or low energy diets. </w:t>
      </w:r>
      <w:r w:rsidR="00D11E20">
        <w:rPr>
          <w:rFonts w:asciiTheme="majorHAnsi" w:hAnsiTheme="majorHAnsi" w:cs="AdvPSSAB-R"/>
        </w:rPr>
        <w:t>The review provides a strong message of the benefits of reduced calorie intake</w:t>
      </w:r>
      <w:r w:rsidR="00E7119B">
        <w:rPr>
          <w:rFonts w:asciiTheme="majorHAnsi" w:hAnsiTheme="majorHAnsi" w:cs="AdvPSSAB-R"/>
        </w:rPr>
        <w:t xml:space="preserve">, </w:t>
      </w:r>
      <w:r w:rsidR="00D11E20">
        <w:rPr>
          <w:rFonts w:asciiTheme="majorHAnsi" w:hAnsiTheme="majorHAnsi" w:cs="AdvPSSAB-R"/>
        </w:rPr>
        <w:t xml:space="preserve">but </w:t>
      </w:r>
      <w:r w:rsidR="00E7119B">
        <w:rPr>
          <w:rFonts w:asciiTheme="majorHAnsi" w:hAnsiTheme="majorHAnsi" w:cs="AdvPSSAB-R"/>
        </w:rPr>
        <w:t xml:space="preserve">it </w:t>
      </w:r>
      <w:r w:rsidR="00D11E20">
        <w:rPr>
          <w:rFonts w:asciiTheme="majorHAnsi" w:hAnsiTheme="majorHAnsi" w:cs="AdvPSSAB-R"/>
        </w:rPr>
        <w:t>remains</w:t>
      </w:r>
      <w:r w:rsidR="00E7119B">
        <w:rPr>
          <w:rFonts w:asciiTheme="majorHAnsi" w:hAnsiTheme="majorHAnsi" w:cs="AdvPSSAB-R"/>
        </w:rPr>
        <w:t xml:space="preserve"> unclear what behavioural support is required </w:t>
      </w:r>
      <w:r w:rsidR="00F2673B">
        <w:rPr>
          <w:rFonts w:asciiTheme="majorHAnsi" w:hAnsiTheme="majorHAnsi" w:cs="AdvPSSAB-R"/>
        </w:rPr>
        <w:t>for long</w:t>
      </w:r>
      <w:r w:rsidR="00280433">
        <w:rPr>
          <w:rFonts w:asciiTheme="majorHAnsi" w:hAnsiTheme="majorHAnsi" w:cs="AdvPSSAB-R"/>
        </w:rPr>
        <w:t>-</w:t>
      </w:r>
      <w:r w:rsidR="00F2673B">
        <w:rPr>
          <w:rFonts w:asciiTheme="majorHAnsi" w:hAnsiTheme="majorHAnsi" w:cs="AdvPSSAB-R"/>
        </w:rPr>
        <w:t>term weight control</w:t>
      </w:r>
      <w:r w:rsidR="00E7119B">
        <w:rPr>
          <w:rFonts w:asciiTheme="majorHAnsi" w:hAnsiTheme="majorHAnsi" w:cs="AdvPSSAB-R"/>
        </w:rPr>
        <w:t>.</w:t>
      </w:r>
    </w:p>
    <w:p w14:paraId="095046D9" w14:textId="77777777" w:rsidR="00E7119B" w:rsidRDefault="00E7119B" w:rsidP="00E7119B">
      <w:pPr>
        <w:pStyle w:val="ListParagraph"/>
        <w:ind w:left="0"/>
        <w:rPr>
          <w:rFonts w:asciiTheme="majorHAnsi" w:hAnsiTheme="majorHAnsi" w:cs="AdvPSSAB-R"/>
        </w:rPr>
      </w:pPr>
    </w:p>
    <w:p w14:paraId="73F95E89" w14:textId="54955A28" w:rsidR="00A03F0E" w:rsidRDefault="00E7119B" w:rsidP="00E70E2E">
      <w:pPr>
        <w:pStyle w:val="ListParagraph"/>
        <w:ind w:left="0"/>
        <w:rPr>
          <w:rFonts w:asciiTheme="majorHAnsi" w:hAnsiTheme="majorHAnsi" w:cs="AdvPSSAB-R"/>
        </w:rPr>
      </w:pPr>
      <w:r>
        <w:rPr>
          <w:rFonts w:asciiTheme="majorHAnsi" w:hAnsiTheme="majorHAnsi" w:cs="AdvPSSAB-R"/>
        </w:rPr>
        <w:t xml:space="preserve">A recent change in dietary advice (at least </w:t>
      </w:r>
      <w:r w:rsidR="00A03F0E">
        <w:rPr>
          <w:rFonts w:asciiTheme="majorHAnsi" w:hAnsiTheme="majorHAnsi" w:cs="AdvPSSAB-R"/>
        </w:rPr>
        <w:t xml:space="preserve">among personal trainers) has been to </w:t>
      </w:r>
      <w:r w:rsidR="00FE5686">
        <w:rPr>
          <w:rFonts w:asciiTheme="majorHAnsi" w:hAnsiTheme="majorHAnsi" w:cs="AdvPSSAB-R"/>
        </w:rPr>
        <w:t xml:space="preserve">advocate </w:t>
      </w:r>
      <w:r w:rsidR="00A03F0E">
        <w:rPr>
          <w:rFonts w:asciiTheme="majorHAnsi" w:hAnsiTheme="majorHAnsi" w:cs="AdvPSSAB-R"/>
        </w:rPr>
        <w:t>increase</w:t>
      </w:r>
      <w:r w:rsidR="00FE5686">
        <w:rPr>
          <w:rFonts w:asciiTheme="majorHAnsi" w:hAnsiTheme="majorHAnsi" w:cs="AdvPSSAB-R"/>
        </w:rPr>
        <w:t>d</w:t>
      </w:r>
      <w:r w:rsidR="00A03F0E">
        <w:rPr>
          <w:rFonts w:asciiTheme="majorHAnsi" w:hAnsiTheme="majorHAnsi" w:cs="AdvPSSAB-R"/>
        </w:rPr>
        <w:t xml:space="preserve"> protein intake. </w:t>
      </w:r>
      <w:r w:rsidR="00280433">
        <w:rPr>
          <w:rFonts w:asciiTheme="majorHAnsi" w:hAnsiTheme="majorHAnsi" w:cs="AdvPSSAB-R"/>
        </w:rPr>
        <w:t xml:space="preserve">Whether this is sensible advice remains to be seen. </w:t>
      </w:r>
      <w:r w:rsidR="00A03F0E">
        <w:rPr>
          <w:rFonts w:asciiTheme="majorHAnsi" w:hAnsiTheme="majorHAnsi" w:cs="AdvPSSAB-R"/>
        </w:rPr>
        <w:t>It is well</w:t>
      </w:r>
      <w:r w:rsidR="00280433">
        <w:rPr>
          <w:rFonts w:asciiTheme="majorHAnsi" w:hAnsiTheme="majorHAnsi" w:cs="AdvPSSAB-R"/>
        </w:rPr>
        <w:t xml:space="preserve"> </w:t>
      </w:r>
      <w:r w:rsidR="00A03F0E">
        <w:rPr>
          <w:rFonts w:asciiTheme="majorHAnsi" w:hAnsiTheme="majorHAnsi" w:cs="AdvPSSAB-R"/>
        </w:rPr>
        <w:t>recognised that amino acids stimulate insulin secretion but even in the absence of insulin secretion</w:t>
      </w:r>
      <w:r w:rsidR="00FE5686">
        <w:rPr>
          <w:rFonts w:asciiTheme="majorHAnsi" w:hAnsiTheme="majorHAnsi" w:cs="AdvPSSAB-R"/>
        </w:rPr>
        <w:t xml:space="preserve">, as </w:t>
      </w:r>
      <w:r w:rsidR="00280433">
        <w:rPr>
          <w:rFonts w:asciiTheme="majorHAnsi" w:hAnsiTheme="majorHAnsi" w:cs="AdvPSSAB-R"/>
        </w:rPr>
        <w:t xml:space="preserve">reported in a </w:t>
      </w:r>
      <w:r w:rsidR="00E70E2E">
        <w:rPr>
          <w:rFonts w:asciiTheme="majorHAnsi" w:hAnsiTheme="majorHAnsi" w:cs="AdvPSSAB-R"/>
        </w:rPr>
        <w:t>physiological</w:t>
      </w:r>
      <w:r w:rsidR="00280433">
        <w:rPr>
          <w:rFonts w:asciiTheme="majorHAnsi" w:hAnsiTheme="majorHAnsi" w:cs="AdvPSSAB-R"/>
        </w:rPr>
        <w:t xml:space="preserve"> study of people with</w:t>
      </w:r>
      <w:r w:rsidR="00A03F0E">
        <w:rPr>
          <w:rFonts w:asciiTheme="majorHAnsi" w:hAnsiTheme="majorHAnsi" w:cs="AdvPSSAB-R"/>
        </w:rPr>
        <w:t xml:space="preserve"> type 1 diabetes</w:t>
      </w:r>
      <w:r w:rsidR="00280433">
        <w:rPr>
          <w:rFonts w:asciiTheme="majorHAnsi" w:hAnsiTheme="majorHAnsi" w:cs="AdvPSSAB-R"/>
        </w:rPr>
        <w:t xml:space="preserve"> in this month’s issue (4)</w:t>
      </w:r>
      <w:r w:rsidR="00A03F0E">
        <w:rPr>
          <w:rFonts w:asciiTheme="majorHAnsi" w:hAnsiTheme="majorHAnsi" w:cs="AdvPSSAB-R"/>
        </w:rPr>
        <w:t>, protein intake alters postprandial glucose excursions. Protein loads of 75g or higher (equivalent to a 300g steak) result</w:t>
      </w:r>
      <w:r w:rsidR="00280433">
        <w:rPr>
          <w:rFonts w:asciiTheme="majorHAnsi" w:hAnsiTheme="majorHAnsi" w:cs="AdvPSSAB-R"/>
        </w:rPr>
        <w:t>ed</w:t>
      </w:r>
      <w:r w:rsidR="00A03F0E">
        <w:rPr>
          <w:rFonts w:asciiTheme="majorHAnsi" w:hAnsiTheme="majorHAnsi" w:cs="AdvPSSAB-R"/>
        </w:rPr>
        <w:t xml:space="preserve"> in lower </w:t>
      </w:r>
      <w:r w:rsidR="00FE5686">
        <w:rPr>
          <w:rFonts w:asciiTheme="majorHAnsi" w:hAnsiTheme="majorHAnsi" w:cs="AdvPSSAB-R"/>
        </w:rPr>
        <w:t>glucose values</w:t>
      </w:r>
      <w:r w:rsidR="00A03F0E">
        <w:rPr>
          <w:rFonts w:asciiTheme="majorHAnsi" w:hAnsiTheme="majorHAnsi" w:cs="AdvPSSAB-R"/>
        </w:rPr>
        <w:t xml:space="preserve"> between 1-2 hours after the test meal but </w:t>
      </w:r>
      <w:r w:rsidR="00FE5686">
        <w:rPr>
          <w:rFonts w:asciiTheme="majorHAnsi" w:hAnsiTheme="majorHAnsi" w:cs="AdvPSSAB-R"/>
        </w:rPr>
        <w:t xml:space="preserve">with </w:t>
      </w:r>
      <w:r w:rsidR="00A03F0E">
        <w:rPr>
          <w:rFonts w:asciiTheme="majorHAnsi" w:hAnsiTheme="majorHAnsi" w:cs="AdvPSSAB-R"/>
        </w:rPr>
        <w:t>high</w:t>
      </w:r>
      <w:r w:rsidR="00FE5686">
        <w:rPr>
          <w:rFonts w:asciiTheme="majorHAnsi" w:hAnsiTheme="majorHAnsi" w:cs="AdvPSSAB-R"/>
        </w:rPr>
        <w:t>er</w:t>
      </w:r>
      <w:r w:rsidR="00A03F0E">
        <w:rPr>
          <w:rFonts w:asciiTheme="majorHAnsi" w:hAnsiTheme="majorHAnsi" w:cs="AdvPSSAB-R"/>
        </w:rPr>
        <w:t xml:space="preserve"> values between 3-6 hours after the meal. The authors advocate insulin dose adjustment for </w:t>
      </w:r>
      <w:r w:rsidR="00A03F0E">
        <w:rPr>
          <w:rFonts w:asciiTheme="majorHAnsi" w:hAnsiTheme="majorHAnsi" w:cs="AdvPSSAB-R"/>
        </w:rPr>
        <w:lastRenderedPageBreak/>
        <w:t>large amounts of protein and perhaps the next generation of wizard meters may be able to support these additional complex calculations.</w:t>
      </w:r>
    </w:p>
    <w:p w14:paraId="38CF3B55" w14:textId="77777777" w:rsidR="00A03F0E" w:rsidRDefault="00A03F0E" w:rsidP="00A03F0E">
      <w:pPr>
        <w:pStyle w:val="ListParagraph"/>
        <w:ind w:left="0"/>
        <w:rPr>
          <w:rFonts w:asciiTheme="majorHAnsi" w:hAnsiTheme="majorHAnsi" w:cs="AdvPSSAB-R"/>
        </w:rPr>
      </w:pPr>
    </w:p>
    <w:p w14:paraId="09B91936" w14:textId="1B31118C" w:rsidR="00F737E9" w:rsidRPr="00E7119B" w:rsidRDefault="00A03F0E" w:rsidP="00FE5686">
      <w:pPr>
        <w:pStyle w:val="ListParagraph"/>
        <w:ind w:left="0"/>
        <w:rPr>
          <w:rFonts w:asciiTheme="majorHAnsi" w:hAnsiTheme="majorHAnsi" w:cs="AdvPSSAB-R"/>
        </w:rPr>
      </w:pPr>
      <w:r>
        <w:rPr>
          <w:rFonts w:asciiTheme="majorHAnsi" w:hAnsiTheme="majorHAnsi" w:cs="AdvPSSAB-R"/>
        </w:rPr>
        <w:t>Dietary recommendations have changed dramatically over the last century since the discovery of insulin and undoubtedly will continue to do so</w:t>
      </w:r>
      <w:r w:rsidR="002A7F87">
        <w:rPr>
          <w:rFonts w:asciiTheme="majorHAnsi" w:hAnsiTheme="majorHAnsi" w:cs="AdvPSSAB-R"/>
        </w:rPr>
        <w:t xml:space="preserve">. In the meantime there will be continued </w:t>
      </w:r>
      <w:r w:rsidRPr="00E7119B">
        <w:rPr>
          <w:rFonts w:asciiTheme="majorHAnsi" w:hAnsiTheme="majorHAnsi" w:cs="AdvPSSAB-R"/>
        </w:rPr>
        <w:t>uncertain</w:t>
      </w:r>
      <w:r w:rsidR="002A7F87">
        <w:rPr>
          <w:rFonts w:asciiTheme="majorHAnsi" w:hAnsiTheme="majorHAnsi" w:cs="AdvPSSAB-R"/>
        </w:rPr>
        <w:t>ty</w:t>
      </w:r>
      <w:r w:rsidRPr="00E7119B">
        <w:rPr>
          <w:rFonts w:asciiTheme="majorHAnsi" w:hAnsiTheme="majorHAnsi" w:cs="AdvPSSAB-R"/>
        </w:rPr>
        <w:t xml:space="preserve"> about the advice </w:t>
      </w:r>
      <w:r w:rsidR="002A7F87">
        <w:rPr>
          <w:rFonts w:asciiTheme="majorHAnsi" w:hAnsiTheme="majorHAnsi" w:cs="AdvPSSAB-R"/>
        </w:rPr>
        <w:t>healthcare professionals</w:t>
      </w:r>
      <w:r w:rsidRPr="00E7119B">
        <w:rPr>
          <w:rFonts w:asciiTheme="majorHAnsi" w:hAnsiTheme="majorHAnsi" w:cs="AdvPSSAB-R"/>
        </w:rPr>
        <w:t xml:space="preserve"> should give</w:t>
      </w:r>
      <w:r w:rsidR="00FE5686">
        <w:rPr>
          <w:rFonts w:asciiTheme="majorHAnsi" w:hAnsiTheme="majorHAnsi" w:cs="AdvPSSAB-R"/>
        </w:rPr>
        <w:t>. W</w:t>
      </w:r>
      <w:r w:rsidR="002A7F87">
        <w:rPr>
          <w:rFonts w:asciiTheme="majorHAnsi" w:hAnsiTheme="majorHAnsi" w:cs="AdvPSSAB-R"/>
        </w:rPr>
        <w:t>e should empathise with people with diabetes when we</w:t>
      </w:r>
      <w:r w:rsidRPr="00E7119B">
        <w:rPr>
          <w:rFonts w:asciiTheme="majorHAnsi" w:hAnsiTheme="majorHAnsi" w:cs="AdvPSSAB-R"/>
        </w:rPr>
        <w:t xml:space="preserve"> consider how th</w:t>
      </w:r>
      <w:r w:rsidR="00FE5686">
        <w:rPr>
          <w:rFonts w:asciiTheme="majorHAnsi" w:hAnsiTheme="majorHAnsi" w:cs="AdvPSSAB-R"/>
        </w:rPr>
        <w:t>is</w:t>
      </w:r>
      <w:r w:rsidRPr="00E7119B">
        <w:rPr>
          <w:rFonts w:asciiTheme="majorHAnsi" w:hAnsiTheme="majorHAnsi" w:cs="AdvPSSAB-R"/>
        </w:rPr>
        <w:t xml:space="preserve"> inconsistency affects their ability to self-manage their diabetes.  Too many other myths pervade our nutritional advice and we are desperate </w:t>
      </w:r>
      <w:r w:rsidR="00FE5686">
        <w:rPr>
          <w:rFonts w:asciiTheme="majorHAnsi" w:hAnsiTheme="majorHAnsi" w:cs="AdvPSSAB-R"/>
        </w:rPr>
        <w:t xml:space="preserve">in </w:t>
      </w:r>
      <w:r w:rsidRPr="00E7119B">
        <w:rPr>
          <w:rFonts w:asciiTheme="majorHAnsi" w:hAnsiTheme="majorHAnsi" w:cs="AdvPSSAB-R"/>
        </w:rPr>
        <w:t>need of high quality eviden</w:t>
      </w:r>
      <w:r w:rsidR="002A7F87">
        <w:rPr>
          <w:rFonts w:asciiTheme="majorHAnsi" w:hAnsiTheme="majorHAnsi" w:cs="AdvPSSAB-R"/>
        </w:rPr>
        <w:t>ce to inform our clinical care.</w:t>
      </w:r>
    </w:p>
    <w:p w14:paraId="2A29F40C" w14:textId="77777777" w:rsidR="0066671A" w:rsidRPr="00E7119B" w:rsidRDefault="0066671A" w:rsidP="00853C7F">
      <w:pPr>
        <w:pStyle w:val="ListParagraph"/>
        <w:ind w:left="0"/>
        <w:rPr>
          <w:rFonts w:asciiTheme="majorHAnsi" w:hAnsiTheme="majorHAnsi" w:cs="AdvPSSAB-R"/>
        </w:rPr>
      </w:pPr>
    </w:p>
    <w:p w14:paraId="00783A60" w14:textId="1995389E" w:rsidR="00853C7F" w:rsidRPr="00E7119B" w:rsidRDefault="00EA47A8" w:rsidP="00853C7F">
      <w:pPr>
        <w:pStyle w:val="ListParagraph"/>
        <w:ind w:left="0"/>
        <w:rPr>
          <w:rFonts w:asciiTheme="majorHAnsi" w:hAnsiTheme="majorHAnsi" w:cs="AdvPSSAB-R"/>
        </w:rPr>
      </w:pPr>
      <w:r w:rsidRPr="00E7119B">
        <w:rPr>
          <w:rFonts w:asciiTheme="majorHAnsi" w:hAnsiTheme="majorHAnsi" w:cs="AdvPSSAB-R"/>
        </w:rPr>
        <w:t>R</w:t>
      </w:r>
      <w:r w:rsidR="00853C7F" w:rsidRPr="00E7119B">
        <w:rPr>
          <w:rFonts w:asciiTheme="majorHAnsi" w:hAnsiTheme="majorHAnsi" w:cs="AdvPSSAB-R"/>
        </w:rPr>
        <w:t>IG Holt</w:t>
      </w:r>
    </w:p>
    <w:p w14:paraId="1F6434B7" w14:textId="6EEB6A10" w:rsidR="00853C7F" w:rsidRPr="00E7119B" w:rsidRDefault="00853C7F" w:rsidP="00853C7F">
      <w:pPr>
        <w:pStyle w:val="ListParagraph"/>
        <w:ind w:left="0"/>
        <w:rPr>
          <w:rFonts w:asciiTheme="majorHAnsi" w:hAnsiTheme="majorHAnsi" w:cs="AdvPSSAB-R"/>
        </w:rPr>
      </w:pPr>
      <w:r w:rsidRPr="00E7119B">
        <w:rPr>
          <w:rFonts w:asciiTheme="majorHAnsi" w:hAnsiTheme="majorHAnsi" w:cs="AdvPSSAB-R"/>
        </w:rPr>
        <w:t>Editor-in-Chief</w:t>
      </w:r>
    </w:p>
    <w:p w14:paraId="1A775458" w14:textId="12A67C94" w:rsidR="00853C7F" w:rsidRPr="00E7119B" w:rsidRDefault="00853C7F" w:rsidP="00853C7F">
      <w:pPr>
        <w:pStyle w:val="ListParagraph"/>
        <w:ind w:left="0"/>
        <w:rPr>
          <w:rFonts w:asciiTheme="majorHAnsi" w:hAnsiTheme="majorHAnsi" w:cs="AdvPSSAB-R"/>
        </w:rPr>
      </w:pPr>
      <w:r w:rsidRPr="00E7119B">
        <w:rPr>
          <w:rFonts w:asciiTheme="majorHAnsi" w:hAnsiTheme="majorHAnsi" w:cs="AdvPSSAB-R"/>
        </w:rPr>
        <w:t>University of Southampton</w:t>
      </w:r>
    </w:p>
    <w:p w14:paraId="60F6DC93" w14:textId="77777777" w:rsidR="00696A77" w:rsidRPr="00E7119B" w:rsidRDefault="00696A77" w:rsidP="00853C7F">
      <w:pPr>
        <w:pStyle w:val="ListParagraph"/>
        <w:ind w:left="0"/>
        <w:rPr>
          <w:rFonts w:asciiTheme="majorHAnsi" w:hAnsiTheme="majorHAnsi" w:cs="AdvPSSAB-R"/>
        </w:rPr>
      </w:pPr>
    </w:p>
    <w:p w14:paraId="75215589" w14:textId="494D60E8" w:rsidR="001A43AC" w:rsidRPr="00E7119B" w:rsidRDefault="00696A77" w:rsidP="00280433">
      <w:pPr>
        <w:pStyle w:val="ListParagraph"/>
        <w:ind w:left="0"/>
        <w:rPr>
          <w:rFonts w:asciiTheme="majorHAnsi" w:hAnsiTheme="majorHAnsi" w:cs="AdvPSSAB-R"/>
          <w:noProof/>
        </w:rPr>
      </w:pPr>
      <w:r w:rsidRPr="00E7119B">
        <w:rPr>
          <w:rFonts w:asciiTheme="majorHAnsi" w:hAnsiTheme="majorHAnsi" w:cs="AdvPSSAB-R"/>
        </w:rPr>
        <w:t>References</w:t>
      </w:r>
      <w:r w:rsidR="001A43AC" w:rsidRPr="00E7119B">
        <w:rPr>
          <w:rFonts w:asciiTheme="majorHAnsi" w:hAnsiTheme="majorHAnsi" w:cs="AdvPSSAB-R"/>
        </w:rPr>
        <w:fldChar w:fldCharType="begin"/>
      </w:r>
      <w:r w:rsidR="001A43AC" w:rsidRPr="00E7119B">
        <w:rPr>
          <w:rFonts w:asciiTheme="majorHAnsi" w:hAnsiTheme="majorHAnsi" w:cs="AdvPSSAB-R"/>
        </w:rPr>
        <w:instrText xml:space="preserve"> ADDIN REFMGR.REFLIST </w:instrText>
      </w:r>
      <w:r w:rsidR="001A43AC" w:rsidRPr="00E7119B">
        <w:rPr>
          <w:rFonts w:asciiTheme="majorHAnsi" w:hAnsiTheme="majorHAnsi" w:cs="AdvPSSAB-R"/>
        </w:rPr>
        <w:fldChar w:fldCharType="separate"/>
      </w:r>
    </w:p>
    <w:p w14:paraId="6C34C2C6" w14:textId="77777777" w:rsidR="001A43AC" w:rsidRPr="00E7119B" w:rsidRDefault="001A43AC" w:rsidP="001A43AC">
      <w:pPr>
        <w:pStyle w:val="ListParagraph"/>
        <w:jc w:val="center"/>
        <w:rPr>
          <w:rFonts w:asciiTheme="majorHAnsi" w:hAnsiTheme="majorHAnsi" w:cs="AdvPSSAB-R"/>
          <w:noProof/>
        </w:rPr>
      </w:pPr>
    </w:p>
    <w:p w14:paraId="603DA913" w14:textId="77777777" w:rsidR="001A43AC" w:rsidRPr="00E32A74" w:rsidRDefault="001A43AC" w:rsidP="001A43AC">
      <w:pPr>
        <w:pStyle w:val="ListParagraph"/>
        <w:tabs>
          <w:tab w:val="right" w:pos="360"/>
          <w:tab w:val="left" w:pos="540"/>
        </w:tabs>
        <w:spacing w:after="240"/>
        <w:ind w:left="540" w:hanging="540"/>
        <w:rPr>
          <w:rFonts w:asciiTheme="majorHAnsi" w:hAnsiTheme="majorHAnsi" w:cs="AdvPSSAB-R"/>
          <w:noProof/>
        </w:rPr>
      </w:pPr>
      <w:r w:rsidRPr="00E7119B">
        <w:rPr>
          <w:rFonts w:asciiTheme="majorHAnsi" w:hAnsiTheme="majorHAnsi" w:cs="AdvPSSAB-R"/>
          <w:noProof/>
        </w:rPr>
        <w:tab/>
        <w:t xml:space="preserve">(1) </w:t>
      </w:r>
      <w:r w:rsidRPr="00E7119B">
        <w:rPr>
          <w:rFonts w:asciiTheme="majorHAnsi" w:hAnsiTheme="majorHAnsi" w:cs="AdvPSSAB-R"/>
          <w:noProof/>
        </w:rPr>
        <w:tab/>
        <w:t xml:space="preserve">de Souza RJ, Mente A, Maroleanu A, Cozma AI, Ha V, Kishibe T, et al. Intake of saturated and trans unsaturated fatty acids and risk of all cause mortality, cardiovascular disease, and type 2 diabetes: systematic review and meta-analysis of observational studies. </w:t>
      </w:r>
      <w:r w:rsidRPr="00E32A74">
        <w:rPr>
          <w:rFonts w:asciiTheme="majorHAnsi" w:hAnsiTheme="majorHAnsi" w:cs="AdvPSSAB-R"/>
          <w:noProof/>
        </w:rPr>
        <w:t>BMJ 2015;351:h3978.</w:t>
      </w:r>
    </w:p>
    <w:p w14:paraId="74E73E1E" w14:textId="77777777" w:rsidR="001A43AC" w:rsidRPr="00E7119B" w:rsidRDefault="001A43AC" w:rsidP="001A43AC">
      <w:pPr>
        <w:pStyle w:val="ListParagraph"/>
        <w:tabs>
          <w:tab w:val="right" w:pos="360"/>
          <w:tab w:val="left" w:pos="540"/>
        </w:tabs>
        <w:ind w:left="540" w:hanging="540"/>
        <w:rPr>
          <w:rFonts w:asciiTheme="majorHAnsi" w:hAnsiTheme="majorHAnsi" w:cs="AdvPSSAB-R"/>
          <w:noProof/>
        </w:rPr>
      </w:pPr>
      <w:r w:rsidRPr="00E32A74">
        <w:rPr>
          <w:rFonts w:asciiTheme="majorHAnsi" w:hAnsiTheme="majorHAnsi" w:cs="AdvPSSAB-R"/>
          <w:noProof/>
        </w:rPr>
        <w:tab/>
        <w:t xml:space="preserve">(2) </w:t>
      </w:r>
      <w:r w:rsidRPr="00E32A74">
        <w:rPr>
          <w:rFonts w:asciiTheme="majorHAnsi" w:hAnsiTheme="majorHAnsi" w:cs="AdvPSSAB-R"/>
          <w:noProof/>
        </w:rPr>
        <w:tab/>
        <w:t xml:space="preserve">Hooper L, Martin N, Abdelhamid A, Davey SG. </w:t>
      </w:r>
      <w:r w:rsidRPr="00E7119B">
        <w:rPr>
          <w:rFonts w:asciiTheme="majorHAnsi" w:hAnsiTheme="majorHAnsi" w:cs="AdvPSSAB-R"/>
          <w:noProof/>
        </w:rPr>
        <w:t>Reduction in saturated fat intake for cardiovascular disease. Cochrane Database Syst Rev 2015;6:CD011737.</w:t>
      </w:r>
    </w:p>
    <w:p w14:paraId="3C753CCF" w14:textId="3D866DA2" w:rsidR="00E7119B" w:rsidRPr="00E7119B" w:rsidRDefault="00E7119B" w:rsidP="00E7119B">
      <w:pPr>
        <w:autoSpaceDE w:val="0"/>
        <w:autoSpaceDN w:val="0"/>
        <w:adjustRightInd w:val="0"/>
        <w:rPr>
          <w:rFonts w:asciiTheme="majorHAnsi" w:hAnsiTheme="majorHAnsi" w:cs="AdvPSFTBL"/>
        </w:rPr>
      </w:pPr>
      <w:r>
        <w:rPr>
          <w:rFonts w:asciiTheme="majorHAnsi" w:hAnsiTheme="majorHAnsi" w:cs="AdvPSSAB-R"/>
          <w:noProof/>
        </w:rPr>
        <w:t>(3)</w:t>
      </w:r>
      <w:r>
        <w:rPr>
          <w:rFonts w:asciiTheme="majorHAnsi" w:hAnsiTheme="majorHAnsi" w:cs="AdvPSSAB-R"/>
          <w:noProof/>
        </w:rPr>
        <w:tab/>
      </w:r>
      <w:r w:rsidRPr="00E7119B">
        <w:rPr>
          <w:rFonts w:asciiTheme="majorHAnsi" w:hAnsiTheme="majorHAnsi" w:cs="AdvPSSAB-R"/>
          <w:noProof/>
        </w:rPr>
        <w:t xml:space="preserve">Rehackova et al.  </w:t>
      </w:r>
      <w:r w:rsidRPr="00E7119B">
        <w:rPr>
          <w:rFonts w:asciiTheme="majorHAnsi" w:hAnsiTheme="majorHAnsi" w:cs="AdvPSFTBL"/>
        </w:rPr>
        <w:t>Efficacy and acceptability of very low energy diets in</w:t>
      </w:r>
    </w:p>
    <w:p w14:paraId="59814703" w14:textId="3AB6B724" w:rsidR="00E7119B" w:rsidRDefault="00E7119B" w:rsidP="00E7119B">
      <w:pPr>
        <w:autoSpaceDE w:val="0"/>
        <w:autoSpaceDN w:val="0"/>
        <w:adjustRightInd w:val="0"/>
        <w:rPr>
          <w:rFonts w:asciiTheme="majorHAnsi" w:hAnsiTheme="majorHAnsi" w:cs="AdvPSFTBL"/>
        </w:rPr>
      </w:pPr>
      <w:r w:rsidRPr="00E7119B">
        <w:rPr>
          <w:rFonts w:asciiTheme="majorHAnsi" w:hAnsiTheme="majorHAnsi" w:cs="AdvPSFTBL"/>
        </w:rPr>
        <w:t>overweight and obese people with Type 2 diabetes</w:t>
      </w:r>
      <w:r>
        <w:rPr>
          <w:rFonts w:asciiTheme="majorHAnsi" w:hAnsiTheme="majorHAnsi" w:cs="AdvPSFTBL"/>
        </w:rPr>
        <w:t xml:space="preserve"> </w:t>
      </w:r>
      <w:r w:rsidRPr="00E7119B">
        <w:rPr>
          <w:rFonts w:asciiTheme="majorHAnsi" w:hAnsiTheme="majorHAnsi" w:cs="AdvPSFTBL"/>
        </w:rPr>
        <w:t>mellitus: a systematic review with meta-analyses</w:t>
      </w:r>
      <w:r>
        <w:rPr>
          <w:rFonts w:asciiTheme="majorHAnsi" w:hAnsiTheme="majorHAnsi" w:cs="AdvPSFTBL"/>
        </w:rPr>
        <w:t>. DME 13005</w:t>
      </w:r>
    </w:p>
    <w:p w14:paraId="6D5A4284" w14:textId="4F45E6FC" w:rsidR="00E7119B" w:rsidRPr="00E7119B" w:rsidRDefault="00E7119B" w:rsidP="00E7119B">
      <w:pPr>
        <w:autoSpaceDE w:val="0"/>
        <w:autoSpaceDN w:val="0"/>
        <w:adjustRightInd w:val="0"/>
        <w:rPr>
          <w:rFonts w:asciiTheme="majorHAnsi" w:hAnsiTheme="majorHAnsi" w:cs="AdvPSSAB-R"/>
          <w:noProof/>
        </w:rPr>
      </w:pPr>
      <w:r>
        <w:rPr>
          <w:rFonts w:asciiTheme="majorHAnsi" w:hAnsiTheme="majorHAnsi" w:cs="AdvPSFTBL"/>
        </w:rPr>
        <w:t>(4)</w:t>
      </w:r>
      <w:r w:rsidR="00A03F0E">
        <w:rPr>
          <w:rFonts w:asciiTheme="majorHAnsi" w:hAnsiTheme="majorHAnsi" w:cs="AdvPSFTBL"/>
        </w:rPr>
        <w:t xml:space="preserve"> Paterson et al. </w:t>
      </w:r>
      <w:r w:rsidR="00A03F0E" w:rsidRPr="00A03F0E">
        <w:rPr>
          <w:rFonts w:asciiTheme="majorHAnsi" w:hAnsiTheme="majorHAnsi" w:cs="AdvPSFTBL"/>
        </w:rPr>
        <w:t>Influence of dietary protein on postprandial glucose levels in individuals with type 1 diabetes mellitus using intensive insulin therap</w:t>
      </w:r>
      <w:r w:rsidR="00A03F0E">
        <w:rPr>
          <w:rFonts w:asciiTheme="majorHAnsi" w:hAnsiTheme="majorHAnsi" w:cs="AdvPSFTBL"/>
        </w:rPr>
        <w:t>y DME 13011</w:t>
      </w:r>
    </w:p>
    <w:p w14:paraId="45EF3930" w14:textId="388C2EAC" w:rsidR="001A43AC" w:rsidRPr="00E7119B" w:rsidRDefault="001A43AC" w:rsidP="001A43AC">
      <w:pPr>
        <w:pStyle w:val="ListParagraph"/>
        <w:tabs>
          <w:tab w:val="right" w:pos="360"/>
          <w:tab w:val="left" w:pos="540"/>
        </w:tabs>
        <w:ind w:left="540" w:hanging="540"/>
        <w:rPr>
          <w:rFonts w:asciiTheme="majorHAnsi" w:hAnsiTheme="majorHAnsi" w:cs="AdvPSSAB-R"/>
          <w:noProof/>
        </w:rPr>
      </w:pPr>
    </w:p>
    <w:p w14:paraId="4FAF8C76" w14:textId="0768436C" w:rsidR="00696A77" w:rsidRPr="00E7119B" w:rsidRDefault="001A43AC" w:rsidP="00696A77">
      <w:pPr>
        <w:pStyle w:val="ListParagraph"/>
        <w:ind w:left="0"/>
        <w:rPr>
          <w:rFonts w:asciiTheme="majorHAnsi" w:hAnsiTheme="majorHAnsi" w:cs="AdvPSSAB-R"/>
        </w:rPr>
      </w:pPr>
      <w:r w:rsidRPr="00E7119B">
        <w:rPr>
          <w:rFonts w:asciiTheme="majorHAnsi" w:hAnsiTheme="majorHAnsi" w:cs="AdvPSSAB-R"/>
        </w:rPr>
        <w:fldChar w:fldCharType="end"/>
      </w:r>
    </w:p>
    <w:sectPr w:rsidR="00696A77" w:rsidRPr="00E7119B" w:rsidSect="005F4AF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dvPSSAB-R">
    <w:panose1 w:val="00000000000000000000"/>
    <w:charset w:val="00"/>
    <w:family w:val="roman"/>
    <w:notTrueType/>
    <w:pitch w:val="default"/>
    <w:sig w:usb0="00000003" w:usb1="00000000" w:usb2="00000000" w:usb3="00000000" w:csb0="00000001" w:csb1="00000000"/>
  </w:font>
  <w:font w:name="AdvPSFTB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CF6"/>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47FF9"/>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7E502D"/>
    <w:multiLevelType w:val="hybridMultilevel"/>
    <w:tmpl w:val="E822F5EE"/>
    <w:lvl w:ilvl="0" w:tplc="1A582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15557D"/>
    <w:multiLevelType w:val="hybridMultilevel"/>
    <w:tmpl w:val="0D18C5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0214E7"/>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132C5D"/>
    <w:multiLevelType w:val="hybridMultilevel"/>
    <w:tmpl w:val="9BC8F83A"/>
    <w:lvl w:ilvl="0" w:tplc="08090011">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4C447F"/>
    <w:multiLevelType w:val="hybridMultilevel"/>
    <w:tmpl w:val="A8E608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2C2CF0"/>
    <w:multiLevelType w:val="hybridMultilevel"/>
    <w:tmpl w:val="E1D42FCE"/>
    <w:lvl w:ilvl="0" w:tplc="BD4E10C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DC2CFA"/>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F799F"/>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D4ECB"/>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C10194"/>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8"/>
  </w:num>
  <w:num w:numId="5">
    <w:abstractNumId w:val="11"/>
  </w:num>
  <w:num w:numId="6">
    <w:abstractNumId w:val="1"/>
  </w:num>
  <w:num w:numId="7">
    <w:abstractNumId w:val="4"/>
  </w:num>
  <w:num w:numId="8">
    <w:abstractNumId w:val="2"/>
  </w:num>
  <w:num w:numId="9">
    <w:abstractNumId w:val="3"/>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back-up reference&lt;/item&gt;&lt;/Libraries&gt;&lt;/ENLibraries&gt;"/>
  </w:docVars>
  <w:rsids>
    <w:rsidRoot w:val="00410383"/>
    <w:rsid w:val="00076546"/>
    <w:rsid w:val="000927F0"/>
    <w:rsid w:val="000B11A4"/>
    <w:rsid w:val="000C3DDF"/>
    <w:rsid w:val="00116992"/>
    <w:rsid w:val="0013558D"/>
    <w:rsid w:val="00160A58"/>
    <w:rsid w:val="001A43AC"/>
    <w:rsid w:val="001D0CD4"/>
    <w:rsid w:val="001F3505"/>
    <w:rsid w:val="00217A50"/>
    <w:rsid w:val="00280433"/>
    <w:rsid w:val="002857CC"/>
    <w:rsid w:val="002A56C1"/>
    <w:rsid w:val="002A7F87"/>
    <w:rsid w:val="002C6475"/>
    <w:rsid w:val="002E2AA4"/>
    <w:rsid w:val="002E4D9E"/>
    <w:rsid w:val="002E57E1"/>
    <w:rsid w:val="002F1AF0"/>
    <w:rsid w:val="0030095B"/>
    <w:rsid w:val="00316AA6"/>
    <w:rsid w:val="00410383"/>
    <w:rsid w:val="00415A98"/>
    <w:rsid w:val="00447222"/>
    <w:rsid w:val="00452908"/>
    <w:rsid w:val="004E3651"/>
    <w:rsid w:val="004E3F89"/>
    <w:rsid w:val="004F4567"/>
    <w:rsid w:val="004F7100"/>
    <w:rsid w:val="005D5F09"/>
    <w:rsid w:val="005E1897"/>
    <w:rsid w:val="005F29E3"/>
    <w:rsid w:val="005F2BE5"/>
    <w:rsid w:val="005F4AFB"/>
    <w:rsid w:val="00604C9A"/>
    <w:rsid w:val="00613EA1"/>
    <w:rsid w:val="00632B00"/>
    <w:rsid w:val="0066671A"/>
    <w:rsid w:val="00696A77"/>
    <w:rsid w:val="006B45C1"/>
    <w:rsid w:val="006E6EC2"/>
    <w:rsid w:val="006F20E0"/>
    <w:rsid w:val="00714FF9"/>
    <w:rsid w:val="00717D1C"/>
    <w:rsid w:val="00723626"/>
    <w:rsid w:val="00730088"/>
    <w:rsid w:val="0074639B"/>
    <w:rsid w:val="007809EB"/>
    <w:rsid w:val="007A3908"/>
    <w:rsid w:val="007E6586"/>
    <w:rsid w:val="00822D19"/>
    <w:rsid w:val="0084216A"/>
    <w:rsid w:val="00853C7F"/>
    <w:rsid w:val="008E37E9"/>
    <w:rsid w:val="008F2009"/>
    <w:rsid w:val="00903F22"/>
    <w:rsid w:val="00920DC8"/>
    <w:rsid w:val="009320A6"/>
    <w:rsid w:val="009622CA"/>
    <w:rsid w:val="0097086E"/>
    <w:rsid w:val="009F071F"/>
    <w:rsid w:val="00A03F0E"/>
    <w:rsid w:val="00A054F5"/>
    <w:rsid w:val="00A62D28"/>
    <w:rsid w:val="00A76D33"/>
    <w:rsid w:val="00A9075A"/>
    <w:rsid w:val="00B40FA9"/>
    <w:rsid w:val="00B627EB"/>
    <w:rsid w:val="00BA2F03"/>
    <w:rsid w:val="00C01849"/>
    <w:rsid w:val="00C20365"/>
    <w:rsid w:val="00C320C6"/>
    <w:rsid w:val="00C4414B"/>
    <w:rsid w:val="00CB0FB5"/>
    <w:rsid w:val="00CF0739"/>
    <w:rsid w:val="00D11E20"/>
    <w:rsid w:val="00D15658"/>
    <w:rsid w:val="00D157BF"/>
    <w:rsid w:val="00D23320"/>
    <w:rsid w:val="00D64A72"/>
    <w:rsid w:val="00D70635"/>
    <w:rsid w:val="00D779ED"/>
    <w:rsid w:val="00DA2722"/>
    <w:rsid w:val="00E22C77"/>
    <w:rsid w:val="00E32A74"/>
    <w:rsid w:val="00E34D0C"/>
    <w:rsid w:val="00E4137D"/>
    <w:rsid w:val="00E70170"/>
    <w:rsid w:val="00E70E2E"/>
    <w:rsid w:val="00E7119B"/>
    <w:rsid w:val="00EA47A8"/>
    <w:rsid w:val="00EA774E"/>
    <w:rsid w:val="00EB4EB9"/>
    <w:rsid w:val="00F2673B"/>
    <w:rsid w:val="00F547E5"/>
    <w:rsid w:val="00F737E9"/>
    <w:rsid w:val="00F7520B"/>
    <w:rsid w:val="00F76C8F"/>
    <w:rsid w:val="00F85139"/>
    <w:rsid w:val="00F92E4F"/>
    <w:rsid w:val="00FB0155"/>
    <w:rsid w:val="00FC6898"/>
    <w:rsid w:val="00FE5686"/>
    <w:rsid w:val="00FE7CCD"/>
    <w:rsid w:val="00FF0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02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5D5F0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F09"/>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F09"/>
    <w:rPr>
      <w:rFonts w:ascii="Lucida Grande" w:hAnsi="Lucida Grande"/>
      <w:sz w:val="18"/>
      <w:szCs w:val="18"/>
      <w:lang w:val="en-GB"/>
    </w:rPr>
  </w:style>
  <w:style w:type="character" w:styleId="Strong">
    <w:name w:val="Strong"/>
    <w:basedOn w:val="DefaultParagraphFont"/>
    <w:uiPriority w:val="22"/>
    <w:qFormat/>
    <w:rsid w:val="005D5F09"/>
    <w:rPr>
      <w:b/>
      <w:bCs/>
    </w:rPr>
  </w:style>
  <w:style w:type="character" w:customStyle="1" w:styleId="apple-converted-space">
    <w:name w:val="apple-converted-space"/>
    <w:basedOn w:val="DefaultParagraphFont"/>
    <w:rsid w:val="005D5F09"/>
  </w:style>
  <w:style w:type="character" w:customStyle="1" w:styleId="Heading1Char">
    <w:name w:val="Heading 1 Char"/>
    <w:basedOn w:val="DefaultParagraphFont"/>
    <w:link w:val="Heading1"/>
    <w:uiPriority w:val="9"/>
    <w:rsid w:val="005D5F09"/>
    <w:rPr>
      <w:rFonts w:ascii="Times" w:hAnsi="Times"/>
      <w:b/>
      <w:bCs/>
      <w:kern w:val="36"/>
      <w:sz w:val="48"/>
      <w:szCs w:val="48"/>
      <w:lang w:val="en-GB"/>
    </w:rPr>
  </w:style>
  <w:style w:type="paragraph" w:styleId="NormalWeb">
    <w:name w:val="Normal (Web)"/>
    <w:basedOn w:val="Normal"/>
    <w:uiPriority w:val="99"/>
    <w:semiHidden/>
    <w:unhideWhenUsed/>
    <w:rsid w:val="005D5F09"/>
    <w:pPr>
      <w:spacing w:before="100" w:beforeAutospacing="1" w:after="100" w:afterAutospacing="1"/>
    </w:pPr>
    <w:rPr>
      <w:rFonts w:ascii="Times" w:hAnsi="Times" w:cs="Times New Roman"/>
      <w:sz w:val="20"/>
      <w:szCs w:val="20"/>
    </w:rPr>
  </w:style>
  <w:style w:type="character" w:customStyle="1" w:styleId="itemref">
    <w:name w:val="item_ref"/>
    <w:basedOn w:val="DefaultParagraphFont"/>
    <w:rsid w:val="005D5F09"/>
  </w:style>
  <w:style w:type="character" w:customStyle="1" w:styleId="grey">
    <w:name w:val="grey"/>
    <w:basedOn w:val="DefaultParagraphFont"/>
    <w:rsid w:val="005D5F09"/>
  </w:style>
  <w:style w:type="paragraph" w:styleId="ListParagraph">
    <w:name w:val="List Paragraph"/>
    <w:basedOn w:val="Normal"/>
    <w:uiPriority w:val="34"/>
    <w:qFormat/>
    <w:rsid w:val="00604C9A"/>
    <w:pPr>
      <w:ind w:left="720"/>
      <w:contextualSpacing/>
    </w:pPr>
  </w:style>
  <w:style w:type="character" w:styleId="CommentReference">
    <w:name w:val="annotation reference"/>
    <w:basedOn w:val="DefaultParagraphFont"/>
    <w:uiPriority w:val="99"/>
    <w:semiHidden/>
    <w:unhideWhenUsed/>
    <w:rsid w:val="0097086E"/>
    <w:rPr>
      <w:sz w:val="16"/>
      <w:szCs w:val="16"/>
    </w:rPr>
  </w:style>
  <w:style w:type="paragraph" w:styleId="CommentText">
    <w:name w:val="annotation text"/>
    <w:basedOn w:val="Normal"/>
    <w:link w:val="CommentTextChar"/>
    <w:uiPriority w:val="99"/>
    <w:semiHidden/>
    <w:unhideWhenUsed/>
    <w:rsid w:val="0097086E"/>
    <w:rPr>
      <w:sz w:val="20"/>
      <w:szCs w:val="20"/>
    </w:rPr>
  </w:style>
  <w:style w:type="character" w:customStyle="1" w:styleId="CommentTextChar">
    <w:name w:val="Comment Text Char"/>
    <w:basedOn w:val="DefaultParagraphFont"/>
    <w:link w:val="CommentText"/>
    <w:uiPriority w:val="99"/>
    <w:semiHidden/>
    <w:rsid w:val="0097086E"/>
    <w:rPr>
      <w:sz w:val="20"/>
      <w:szCs w:val="20"/>
      <w:lang w:val="en-GB"/>
    </w:rPr>
  </w:style>
  <w:style w:type="paragraph" w:styleId="CommentSubject">
    <w:name w:val="annotation subject"/>
    <w:basedOn w:val="CommentText"/>
    <w:next w:val="CommentText"/>
    <w:link w:val="CommentSubjectChar"/>
    <w:uiPriority w:val="99"/>
    <w:semiHidden/>
    <w:unhideWhenUsed/>
    <w:rsid w:val="0097086E"/>
    <w:rPr>
      <w:b/>
      <w:bCs/>
    </w:rPr>
  </w:style>
  <w:style w:type="character" w:customStyle="1" w:styleId="CommentSubjectChar">
    <w:name w:val="Comment Subject Char"/>
    <w:basedOn w:val="CommentTextChar"/>
    <w:link w:val="CommentSubject"/>
    <w:uiPriority w:val="99"/>
    <w:semiHidden/>
    <w:rsid w:val="0097086E"/>
    <w:rPr>
      <w:b/>
      <w:bCs/>
      <w:sz w:val="20"/>
      <w:szCs w:val="20"/>
      <w:lang w:val="en-GB"/>
    </w:rPr>
  </w:style>
  <w:style w:type="paragraph" w:customStyle="1" w:styleId="itemdetails">
    <w:name w:val="item_details"/>
    <w:basedOn w:val="Normal"/>
    <w:rsid w:val="00D15658"/>
    <w:pPr>
      <w:spacing w:before="100" w:beforeAutospacing="1" w:after="100" w:afterAutospacing="1"/>
    </w:pPr>
    <w:rPr>
      <w:rFonts w:ascii="Times New Roman" w:eastAsia="Times New Roman" w:hAnsi="Times New Roman" w:cs="Times New Roman"/>
      <w:lang w:eastAsia="zh-CN"/>
    </w:rPr>
  </w:style>
  <w:style w:type="character" w:customStyle="1" w:styleId="itemref3">
    <w:name w:val="item_ref3"/>
    <w:basedOn w:val="DefaultParagraphFont"/>
    <w:rsid w:val="00D15658"/>
  </w:style>
  <w:style w:type="character" w:styleId="HTMLAcronym">
    <w:name w:val="HTML Acronym"/>
    <w:basedOn w:val="DefaultParagraphFont"/>
    <w:uiPriority w:val="99"/>
    <w:semiHidden/>
    <w:unhideWhenUsed/>
    <w:rsid w:val="00D15658"/>
  </w:style>
  <w:style w:type="character" w:customStyle="1" w:styleId="itemtitle2">
    <w:name w:val="item_title2"/>
    <w:basedOn w:val="DefaultParagraphFont"/>
    <w:rsid w:val="00D15658"/>
  </w:style>
  <w:style w:type="paragraph" w:customStyle="1" w:styleId="title1">
    <w:name w:val="title1"/>
    <w:basedOn w:val="Normal"/>
    <w:rsid w:val="002F1AF0"/>
    <w:rPr>
      <w:rFonts w:ascii="Times New Roman" w:eastAsia="Times New Roman" w:hAnsi="Times New Roman" w:cs="Times New Roman"/>
      <w:sz w:val="27"/>
      <w:szCs w:val="27"/>
      <w:lang w:eastAsia="zh-CN"/>
    </w:rPr>
  </w:style>
  <w:style w:type="paragraph" w:customStyle="1" w:styleId="desc2">
    <w:name w:val="desc2"/>
    <w:basedOn w:val="Normal"/>
    <w:rsid w:val="002F1AF0"/>
    <w:rPr>
      <w:rFonts w:ascii="Times New Roman" w:eastAsia="Times New Roman" w:hAnsi="Times New Roman" w:cs="Times New Roman"/>
      <w:sz w:val="26"/>
      <w:szCs w:val="26"/>
      <w:lang w:eastAsia="zh-CN"/>
    </w:rPr>
  </w:style>
  <w:style w:type="paragraph" w:customStyle="1" w:styleId="details1">
    <w:name w:val="details1"/>
    <w:basedOn w:val="Normal"/>
    <w:rsid w:val="002F1AF0"/>
    <w:rPr>
      <w:rFonts w:ascii="Times New Roman" w:eastAsia="Times New Roman" w:hAnsi="Times New Roman" w:cs="Times New Roman"/>
      <w:sz w:val="22"/>
      <w:szCs w:val="22"/>
      <w:lang w:eastAsia="zh-CN"/>
    </w:rPr>
  </w:style>
  <w:style w:type="character" w:customStyle="1" w:styleId="jrnl">
    <w:name w:val="jrnl"/>
    <w:basedOn w:val="DefaultParagraphFont"/>
    <w:rsid w:val="002F1AF0"/>
  </w:style>
  <w:style w:type="character" w:styleId="Hyperlink">
    <w:name w:val="Hyperlink"/>
    <w:basedOn w:val="DefaultParagraphFont"/>
    <w:uiPriority w:val="99"/>
    <w:unhideWhenUsed/>
    <w:rsid w:val="008F2009"/>
    <w:rPr>
      <w:color w:val="0000FF"/>
      <w:u w:val="single"/>
    </w:rPr>
  </w:style>
  <w:style w:type="character" w:customStyle="1" w:styleId="nowrap1">
    <w:name w:val="nowrap1"/>
    <w:basedOn w:val="DefaultParagraphFont"/>
    <w:rsid w:val="002E57E1"/>
  </w:style>
  <w:style w:type="character" w:customStyle="1" w:styleId="ipa">
    <w:name w:val="ipa"/>
    <w:basedOn w:val="DefaultParagraphFont"/>
    <w:rsid w:val="002E57E1"/>
  </w:style>
  <w:style w:type="character" w:customStyle="1" w:styleId="highlight2">
    <w:name w:val="highlight2"/>
    <w:basedOn w:val="DefaultParagraphFont"/>
    <w:rsid w:val="00696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5D5F0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F09"/>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F09"/>
    <w:rPr>
      <w:rFonts w:ascii="Lucida Grande" w:hAnsi="Lucida Grande"/>
      <w:sz w:val="18"/>
      <w:szCs w:val="18"/>
      <w:lang w:val="en-GB"/>
    </w:rPr>
  </w:style>
  <w:style w:type="character" w:styleId="Strong">
    <w:name w:val="Strong"/>
    <w:basedOn w:val="DefaultParagraphFont"/>
    <w:uiPriority w:val="22"/>
    <w:qFormat/>
    <w:rsid w:val="005D5F09"/>
    <w:rPr>
      <w:b/>
      <w:bCs/>
    </w:rPr>
  </w:style>
  <w:style w:type="character" w:customStyle="1" w:styleId="apple-converted-space">
    <w:name w:val="apple-converted-space"/>
    <w:basedOn w:val="DefaultParagraphFont"/>
    <w:rsid w:val="005D5F09"/>
  </w:style>
  <w:style w:type="character" w:customStyle="1" w:styleId="Heading1Char">
    <w:name w:val="Heading 1 Char"/>
    <w:basedOn w:val="DefaultParagraphFont"/>
    <w:link w:val="Heading1"/>
    <w:uiPriority w:val="9"/>
    <w:rsid w:val="005D5F09"/>
    <w:rPr>
      <w:rFonts w:ascii="Times" w:hAnsi="Times"/>
      <w:b/>
      <w:bCs/>
      <w:kern w:val="36"/>
      <w:sz w:val="48"/>
      <w:szCs w:val="48"/>
      <w:lang w:val="en-GB"/>
    </w:rPr>
  </w:style>
  <w:style w:type="paragraph" w:styleId="NormalWeb">
    <w:name w:val="Normal (Web)"/>
    <w:basedOn w:val="Normal"/>
    <w:uiPriority w:val="99"/>
    <w:semiHidden/>
    <w:unhideWhenUsed/>
    <w:rsid w:val="005D5F09"/>
    <w:pPr>
      <w:spacing w:before="100" w:beforeAutospacing="1" w:after="100" w:afterAutospacing="1"/>
    </w:pPr>
    <w:rPr>
      <w:rFonts w:ascii="Times" w:hAnsi="Times" w:cs="Times New Roman"/>
      <w:sz w:val="20"/>
      <w:szCs w:val="20"/>
    </w:rPr>
  </w:style>
  <w:style w:type="character" w:customStyle="1" w:styleId="itemref">
    <w:name w:val="item_ref"/>
    <w:basedOn w:val="DefaultParagraphFont"/>
    <w:rsid w:val="005D5F09"/>
  </w:style>
  <w:style w:type="character" w:customStyle="1" w:styleId="grey">
    <w:name w:val="grey"/>
    <w:basedOn w:val="DefaultParagraphFont"/>
    <w:rsid w:val="005D5F09"/>
  </w:style>
  <w:style w:type="paragraph" w:styleId="ListParagraph">
    <w:name w:val="List Paragraph"/>
    <w:basedOn w:val="Normal"/>
    <w:uiPriority w:val="34"/>
    <w:qFormat/>
    <w:rsid w:val="00604C9A"/>
    <w:pPr>
      <w:ind w:left="720"/>
      <w:contextualSpacing/>
    </w:pPr>
  </w:style>
  <w:style w:type="character" w:styleId="CommentReference">
    <w:name w:val="annotation reference"/>
    <w:basedOn w:val="DefaultParagraphFont"/>
    <w:uiPriority w:val="99"/>
    <w:semiHidden/>
    <w:unhideWhenUsed/>
    <w:rsid w:val="0097086E"/>
    <w:rPr>
      <w:sz w:val="16"/>
      <w:szCs w:val="16"/>
    </w:rPr>
  </w:style>
  <w:style w:type="paragraph" w:styleId="CommentText">
    <w:name w:val="annotation text"/>
    <w:basedOn w:val="Normal"/>
    <w:link w:val="CommentTextChar"/>
    <w:uiPriority w:val="99"/>
    <w:semiHidden/>
    <w:unhideWhenUsed/>
    <w:rsid w:val="0097086E"/>
    <w:rPr>
      <w:sz w:val="20"/>
      <w:szCs w:val="20"/>
    </w:rPr>
  </w:style>
  <w:style w:type="character" w:customStyle="1" w:styleId="CommentTextChar">
    <w:name w:val="Comment Text Char"/>
    <w:basedOn w:val="DefaultParagraphFont"/>
    <w:link w:val="CommentText"/>
    <w:uiPriority w:val="99"/>
    <w:semiHidden/>
    <w:rsid w:val="0097086E"/>
    <w:rPr>
      <w:sz w:val="20"/>
      <w:szCs w:val="20"/>
      <w:lang w:val="en-GB"/>
    </w:rPr>
  </w:style>
  <w:style w:type="paragraph" w:styleId="CommentSubject">
    <w:name w:val="annotation subject"/>
    <w:basedOn w:val="CommentText"/>
    <w:next w:val="CommentText"/>
    <w:link w:val="CommentSubjectChar"/>
    <w:uiPriority w:val="99"/>
    <w:semiHidden/>
    <w:unhideWhenUsed/>
    <w:rsid w:val="0097086E"/>
    <w:rPr>
      <w:b/>
      <w:bCs/>
    </w:rPr>
  </w:style>
  <w:style w:type="character" w:customStyle="1" w:styleId="CommentSubjectChar">
    <w:name w:val="Comment Subject Char"/>
    <w:basedOn w:val="CommentTextChar"/>
    <w:link w:val="CommentSubject"/>
    <w:uiPriority w:val="99"/>
    <w:semiHidden/>
    <w:rsid w:val="0097086E"/>
    <w:rPr>
      <w:b/>
      <w:bCs/>
      <w:sz w:val="20"/>
      <w:szCs w:val="20"/>
      <w:lang w:val="en-GB"/>
    </w:rPr>
  </w:style>
  <w:style w:type="paragraph" w:customStyle="1" w:styleId="itemdetails">
    <w:name w:val="item_details"/>
    <w:basedOn w:val="Normal"/>
    <w:rsid w:val="00D15658"/>
    <w:pPr>
      <w:spacing w:before="100" w:beforeAutospacing="1" w:after="100" w:afterAutospacing="1"/>
    </w:pPr>
    <w:rPr>
      <w:rFonts w:ascii="Times New Roman" w:eastAsia="Times New Roman" w:hAnsi="Times New Roman" w:cs="Times New Roman"/>
      <w:lang w:eastAsia="zh-CN"/>
    </w:rPr>
  </w:style>
  <w:style w:type="character" w:customStyle="1" w:styleId="itemref3">
    <w:name w:val="item_ref3"/>
    <w:basedOn w:val="DefaultParagraphFont"/>
    <w:rsid w:val="00D15658"/>
  </w:style>
  <w:style w:type="character" w:styleId="HTMLAcronym">
    <w:name w:val="HTML Acronym"/>
    <w:basedOn w:val="DefaultParagraphFont"/>
    <w:uiPriority w:val="99"/>
    <w:semiHidden/>
    <w:unhideWhenUsed/>
    <w:rsid w:val="00D15658"/>
  </w:style>
  <w:style w:type="character" w:customStyle="1" w:styleId="itemtitle2">
    <w:name w:val="item_title2"/>
    <w:basedOn w:val="DefaultParagraphFont"/>
    <w:rsid w:val="00D15658"/>
  </w:style>
  <w:style w:type="paragraph" w:customStyle="1" w:styleId="title1">
    <w:name w:val="title1"/>
    <w:basedOn w:val="Normal"/>
    <w:rsid w:val="002F1AF0"/>
    <w:rPr>
      <w:rFonts w:ascii="Times New Roman" w:eastAsia="Times New Roman" w:hAnsi="Times New Roman" w:cs="Times New Roman"/>
      <w:sz w:val="27"/>
      <w:szCs w:val="27"/>
      <w:lang w:eastAsia="zh-CN"/>
    </w:rPr>
  </w:style>
  <w:style w:type="paragraph" w:customStyle="1" w:styleId="desc2">
    <w:name w:val="desc2"/>
    <w:basedOn w:val="Normal"/>
    <w:rsid w:val="002F1AF0"/>
    <w:rPr>
      <w:rFonts w:ascii="Times New Roman" w:eastAsia="Times New Roman" w:hAnsi="Times New Roman" w:cs="Times New Roman"/>
      <w:sz w:val="26"/>
      <w:szCs w:val="26"/>
      <w:lang w:eastAsia="zh-CN"/>
    </w:rPr>
  </w:style>
  <w:style w:type="paragraph" w:customStyle="1" w:styleId="details1">
    <w:name w:val="details1"/>
    <w:basedOn w:val="Normal"/>
    <w:rsid w:val="002F1AF0"/>
    <w:rPr>
      <w:rFonts w:ascii="Times New Roman" w:eastAsia="Times New Roman" w:hAnsi="Times New Roman" w:cs="Times New Roman"/>
      <w:sz w:val="22"/>
      <w:szCs w:val="22"/>
      <w:lang w:eastAsia="zh-CN"/>
    </w:rPr>
  </w:style>
  <w:style w:type="character" w:customStyle="1" w:styleId="jrnl">
    <w:name w:val="jrnl"/>
    <w:basedOn w:val="DefaultParagraphFont"/>
    <w:rsid w:val="002F1AF0"/>
  </w:style>
  <w:style w:type="character" w:styleId="Hyperlink">
    <w:name w:val="Hyperlink"/>
    <w:basedOn w:val="DefaultParagraphFont"/>
    <w:uiPriority w:val="99"/>
    <w:unhideWhenUsed/>
    <w:rsid w:val="008F2009"/>
    <w:rPr>
      <w:color w:val="0000FF"/>
      <w:u w:val="single"/>
    </w:rPr>
  </w:style>
  <w:style w:type="character" w:customStyle="1" w:styleId="nowrap1">
    <w:name w:val="nowrap1"/>
    <w:basedOn w:val="DefaultParagraphFont"/>
    <w:rsid w:val="002E57E1"/>
  </w:style>
  <w:style w:type="character" w:customStyle="1" w:styleId="ipa">
    <w:name w:val="ipa"/>
    <w:basedOn w:val="DefaultParagraphFont"/>
    <w:rsid w:val="002E57E1"/>
  </w:style>
  <w:style w:type="character" w:customStyle="1" w:styleId="highlight2">
    <w:name w:val="highlight2"/>
    <w:basedOn w:val="DefaultParagraphFont"/>
    <w:rsid w:val="0069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7409">
      <w:bodyDiv w:val="1"/>
      <w:marLeft w:val="0"/>
      <w:marRight w:val="0"/>
      <w:marTop w:val="0"/>
      <w:marBottom w:val="0"/>
      <w:divBdr>
        <w:top w:val="none" w:sz="0" w:space="0" w:color="auto"/>
        <w:left w:val="none" w:sz="0" w:space="0" w:color="auto"/>
        <w:bottom w:val="none" w:sz="0" w:space="0" w:color="auto"/>
        <w:right w:val="none" w:sz="0" w:space="0" w:color="auto"/>
      </w:divBdr>
    </w:div>
    <w:div w:id="142235876">
      <w:bodyDiv w:val="1"/>
      <w:marLeft w:val="0"/>
      <w:marRight w:val="0"/>
      <w:marTop w:val="0"/>
      <w:marBottom w:val="0"/>
      <w:divBdr>
        <w:top w:val="none" w:sz="0" w:space="0" w:color="auto"/>
        <w:left w:val="none" w:sz="0" w:space="0" w:color="auto"/>
        <w:bottom w:val="none" w:sz="0" w:space="0" w:color="auto"/>
        <w:right w:val="none" w:sz="0" w:space="0" w:color="auto"/>
      </w:divBdr>
      <w:divsChild>
        <w:div w:id="2029679521">
          <w:marLeft w:val="0"/>
          <w:marRight w:val="0"/>
          <w:marTop w:val="0"/>
          <w:marBottom w:val="0"/>
          <w:divBdr>
            <w:top w:val="none" w:sz="0" w:space="0" w:color="auto"/>
            <w:left w:val="none" w:sz="0" w:space="0" w:color="auto"/>
            <w:bottom w:val="none" w:sz="0" w:space="0" w:color="auto"/>
            <w:right w:val="none" w:sz="0" w:space="0" w:color="auto"/>
          </w:divBdr>
          <w:divsChild>
            <w:div w:id="267936104">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46361961">
      <w:bodyDiv w:val="1"/>
      <w:marLeft w:val="0"/>
      <w:marRight w:val="0"/>
      <w:marTop w:val="0"/>
      <w:marBottom w:val="0"/>
      <w:divBdr>
        <w:top w:val="none" w:sz="0" w:space="0" w:color="auto"/>
        <w:left w:val="none" w:sz="0" w:space="0" w:color="auto"/>
        <w:bottom w:val="none" w:sz="0" w:space="0" w:color="auto"/>
        <w:right w:val="none" w:sz="0" w:space="0" w:color="auto"/>
      </w:divBdr>
      <w:divsChild>
        <w:div w:id="1731998337">
          <w:marLeft w:val="0"/>
          <w:marRight w:val="1"/>
          <w:marTop w:val="0"/>
          <w:marBottom w:val="0"/>
          <w:divBdr>
            <w:top w:val="none" w:sz="0" w:space="0" w:color="auto"/>
            <w:left w:val="none" w:sz="0" w:space="0" w:color="auto"/>
            <w:bottom w:val="none" w:sz="0" w:space="0" w:color="auto"/>
            <w:right w:val="none" w:sz="0" w:space="0" w:color="auto"/>
          </w:divBdr>
          <w:divsChild>
            <w:div w:id="2091388655">
              <w:marLeft w:val="0"/>
              <w:marRight w:val="0"/>
              <w:marTop w:val="0"/>
              <w:marBottom w:val="0"/>
              <w:divBdr>
                <w:top w:val="none" w:sz="0" w:space="0" w:color="auto"/>
                <w:left w:val="none" w:sz="0" w:space="0" w:color="auto"/>
                <w:bottom w:val="none" w:sz="0" w:space="0" w:color="auto"/>
                <w:right w:val="none" w:sz="0" w:space="0" w:color="auto"/>
              </w:divBdr>
              <w:divsChild>
                <w:div w:id="157770142">
                  <w:marLeft w:val="0"/>
                  <w:marRight w:val="1"/>
                  <w:marTop w:val="0"/>
                  <w:marBottom w:val="0"/>
                  <w:divBdr>
                    <w:top w:val="none" w:sz="0" w:space="0" w:color="auto"/>
                    <w:left w:val="none" w:sz="0" w:space="0" w:color="auto"/>
                    <w:bottom w:val="none" w:sz="0" w:space="0" w:color="auto"/>
                    <w:right w:val="none" w:sz="0" w:space="0" w:color="auto"/>
                  </w:divBdr>
                  <w:divsChild>
                    <w:div w:id="1661621584">
                      <w:marLeft w:val="0"/>
                      <w:marRight w:val="0"/>
                      <w:marTop w:val="0"/>
                      <w:marBottom w:val="0"/>
                      <w:divBdr>
                        <w:top w:val="none" w:sz="0" w:space="0" w:color="auto"/>
                        <w:left w:val="none" w:sz="0" w:space="0" w:color="auto"/>
                        <w:bottom w:val="none" w:sz="0" w:space="0" w:color="auto"/>
                        <w:right w:val="none" w:sz="0" w:space="0" w:color="auto"/>
                      </w:divBdr>
                      <w:divsChild>
                        <w:div w:id="513498414">
                          <w:marLeft w:val="0"/>
                          <w:marRight w:val="0"/>
                          <w:marTop w:val="0"/>
                          <w:marBottom w:val="0"/>
                          <w:divBdr>
                            <w:top w:val="none" w:sz="0" w:space="0" w:color="auto"/>
                            <w:left w:val="none" w:sz="0" w:space="0" w:color="auto"/>
                            <w:bottom w:val="none" w:sz="0" w:space="0" w:color="auto"/>
                            <w:right w:val="none" w:sz="0" w:space="0" w:color="auto"/>
                          </w:divBdr>
                          <w:divsChild>
                            <w:div w:id="1603955650">
                              <w:marLeft w:val="0"/>
                              <w:marRight w:val="0"/>
                              <w:marTop w:val="120"/>
                              <w:marBottom w:val="360"/>
                              <w:divBdr>
                                <w:top w:val="none" w:sz="0" w:space="0" w:color="auto"/>
                                <w:left w:val="none" w:sz="0" w:space="0" w:color="auto"/>
                                <w:bottom w:val="none" w:sz="0" w:space="0" w:color="auto"/>
                                <w:right w:val="none" w:sz="0" w:space="0" w:color="auto"/>
                              </w:divBdr>
                              <w:divsChild>
                                <w:div w:id="1483234376">
                                  <w:marLeft w:val="420"/>
                                  <w:marRight w:val="0"/>
                                  <w:marTop w:val="0"/>
                                  <w:marBottom w:val="0"/>
                                  <w:divBdr>
                                    <w:top w:val="none" w:sz="0" w:space="0" w:color="auto"/>
                                    <w:left w:val="none" w:sz="0" w:space="0" w:color="auto"/>
                                    <w:bottom w:val="none" w:sz="0" w:space="0" w:color="auto"/>
                                    <w:right w:val="none" w:sz="0" w:space="0" w:color="auto"/>
                                  </w:divBdr>
                                  <w:divsChild>
                                    <w:div w:id="5844640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98658">
      <w:bodyDiv w:val="1"/>
      <w:marLeft w:val="0"/>
      <w:marRight w:val="0"/>
      <w:marTop w:val="0"/>
      <w:marBottom w:val="0"/>
      <w:divBdr>
        <w:top w:val="none" w:sz="0" w:space="0" w:color="auto"/>
        <w:left w:val="none" w:sz="0" w:space="0" w:color="auto"/>
        <w:bottom w:val="none" w:sz="0" w:space="0" w:color="auto"/>
        <w:right w:val="none" w:sz="0" w:space="0" w:color="auto"/>
      </w:divBdr>
      <w:divsChild>
        <w:div w:id="1290018041">
          <w:marLeft w:val="0"/>
          <w:marRight w:val="0"/>
          <w:marTop w:val="510"/>
          <w:marBottom w:val="570"/>
          <w:divBdr>
            <w:top w:val="none" w:sz="0" w:space="0" w:color="auto"/>
            <w:left w:val="none" w:sz="0" w:space="0" w:color="auto"/>
            <w:bottom w:val="none" w:sz="0" w:space="0" w:color="auto"/>
            <w:right w:val="none" w:sz="0" w:space="0" w:color="auto"/>
          </w:divBdr>
          <w:divsChild>
            <w:div w:id="137263651">
              <w:marLeft w:val="375"/>
              <w:marRight w:val="0"/>
              <w:marTop w:val="0"/>
              <w:marBottom w:val="0"/>
              <w:divBdr>
                <w:top w:val="none" w:sz="0" w:space="0" w:color="auto"/>
                <w:left w:val="none" w:sz="0" w:space="0" w:color="auto"/>
                <w:bottom w:val="none" w:sz="0" w:space="0" w:color="auto"/>
                <w:right w:val="none" w:sz="0" w:space="0" w:color="auto"/>
              </w:divBdr>
              <w:divsChild>
                <w:div w:id="870261225">
                  <w:marLeft w:val="0"/>
                  <w:marRight w:val="0"/>
                  <w:marTop w:val="0"/>
                  <w:marBottom w:val="0"/>
                  <w:divBdr>
                    <w:top w:val="none" w:sz="0" w:space="0" w:color="auto"/>
                    <w:left w:val="none" w:sz="0" w:space="0" w:color="auto"/>
                    <w:bottom w:val="none" w:sz="0" w:space="0" w:color="auto"/>
                    <w:right w:val="none" w:sz="0" w:space="0" w:color="auto"/>
                  </w:divBdr>
                  <w:divsChild>
                    <w:div w:id="488792072">
                      <w:marLeft w:val="93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 w:id="254748495">
      <w:bodyDiv w:val="1"/>
      <w:marLeft w:val="0"/>
      <w:marRight w:val="0"/>
      <w:marTop w:val="0"/>
      <w:marBottom w:val="0"/>
      <w:divBdr>
        <w:top w:val="none" w:sz="0" w:space="0" w:color="auto"/>
        <w:left w:val="none" w:sz="0" w:space="0" w:color="auto"/>
        <w:bottom w:val="none" w:sz="0" w:space="0" w:color="auto"/>
        <w:right w:val="none" w:sz="0" w:space="0" w:color="auto"/>
      </w:divBdr>
    </w:div>
    <w:div w:id="563563648">
      <w:bodyDiv w:val="1"/>
      <w:marLeft w:val="0"/>
      <w:marRight w:val="0"/>
      <w:marTop w:val="0"/>
      <w:marBottom w:val="0"/>
      <w:divBdr>
        <w:top w:val="none" w:sz="0" w:space="0" w:color="auto"/>
        <w:left w:val="none" w:sz="0" w:space="0" w:color="auto"/>
        <w:bottom w:val="none" w:sz="0" w:space="0" w:color="auto"/>
        <w:right w:val="none" w:sz="0" w:space="0" w:color="auto"/>
      </w:divBdr>
    </w:div>
    <w:div w:id="616444828">
      <w:bodyDiv w:val="1"/>
      <w:marLeft w:val="0"/>
      <w:marRight w:val="0"/>
      <w:marTop w:val="0"/>
      <w:marBottom w:val="0"/>
      <w:divBdr>
        <w:top w:val="none" w:sz="0" w:space="0" w:color="auto"/>
        <w:left w:val="none" w:sz="0" w:space="0" w:color="auto"/>
        <w:bottom w:val="none" w:sz="0" w:space="0" w:color="auto"/>
        <w:right w:val="none" w:sz="0" w:space="0" w:color="auto"/>
      </w:divBdr>
    </w:div>
    <w:div w:id="1076781522">
      <w:bodyDiv w:val="1"/>
      <w:marLeft w:val="0"/>
      <w:marRight w:val="0"/>
      <w:marTop w:val="0"/>
      <w:marBottom w:val="0"/>
      <w:divBdr>
        <w:top w:val="none" w:sz="0" w:space="0" w:color="auto"/>
        <w:left w:val="none" w:sz="0" w:space="0" w:color="auto"/>
        <w:bottom w:val="none" w:sz="0" w:space="0" w:color="auto"/>
        <w:right w:val="none" w:sz="0" w:space="0" w:color="auto"/>
      </w:divBdr>
    </w:div>
    <w:div w:id="1306397222">
      <w:bodyDiv w:val="1"/>
      <w:marLeft w:val="0"/>
      <w:marRight w:val="0"/>
      <w:marTop w:val="0"/>
      <w:marBottom w:val="0"/>
      <w:divBdr>
        <w:top w:val="none" w:sz="0" w:space="0" w:color="auto"/>
        <w:left w:val="none" w:sz="0" w:space="0" w:color="auto"/>
        <w:bottom w:val="none" w:sz="0" w:space="0" w:color="auto"/>
        <w:right w:val="none" w:sz="0" w:space="0" w:color="auto"/>
      </w:divBdr>
      <w:divsChild>
        <w:div w:id="2141915706">
          <w:marLeft w:val="0"/>
          <w:marRight w:val="1"/>
          <w:marTop w:val="0"/>
          <w:marBottom w:val="0"/>
          <w:divBdr>
            <w:top w:val="none" w:sz="0" w:space="0" w:color="auto"/>
            <w:left w:val="none" w:sz="0" w:space="0" w:color="auto"/>
            <w:bottom w:val="none" w:sz="0" w:space="0" w:color="auto"/>
            <w:right w:val="none" w:sz="0" w:space="0" w:color="auto"/>
          </w:divBdr>
          <w:divsChild>
            <w:div w:id="900093845">
              <w:marLeft w:val="0"/>
              <w:marRight w:val="0"/>
              <w:marTop w:val="0"/>
              <w:marBottom w:val="0"/>
              <w:divBdr>
                <w:top w:val="none" w:sz="0" w:space="0" w:color="auto"/>
                <w:left w:val="none" w:sz="0" w:space="0" w:color="auto"/>
                <w:bottom w:val="none" w:sz="0" w:space="0" w:color="auto"/>
                <w:right w:val="none" w:sz="0" w:space="0" w:color="auto"/>
              </w:divBdr>
              <w:divsChild>
                <w:div w:id="546726333">
                  <w:marLeft w:val="0"/>
                  <w:marRight w:val="1"/>
                  <w:marTop w:val="0"/>
                  <w:marBottom w:val="0"/>
                  <w:divBdr>
                    <w:top w:val="none" w:sz="0" w:space="0" w:color="auto"/>
                    <w:left w:val="none" w:sz="0" w:space="0" w:color="auto"/>
                    <w:bottom w:val="none" w:sz="0" w:space="0" w:color="auto"/>
                    <w:right w:val="none" w:sz="0" w:space="0" w:color="auto"/>
                  </w:divBdr>
                  <w:divsChild>
                    <w:div w:id="930699434">
                      <w:marLeft w:val="0"/>
                      <w:marRight w:val="0"/>
                      <w:marTop w:val="0"/>
                      <w:marBottom w:val="0"/>
                      <w:divBdr>
                        <w:top w:val="none" w:sz="0" w:space="0" w:color="auto"/>
                        <w:left w:val="none" w:sz="0" w:space="0" w:color="auto"/>
                        <w:bottom w:val="none" w:sz="0" w:space="0" w:color="auto"/>
                        <w:right w:val="none" w:sz="0" w:space="0" w:color="auto"/>
                      </w:divBdr>
                      <w:divsChild>
                        <w:div w:id="958494640">
                          <w:marLeft w:val="0"/>
                          <w:marRight w:val="0"/>
                          <w:marTop w:val="0"/>
                          <w:marBottom w:val="0"/>
                          <w:divBdr>
                            <w:top w:val="none" w:sz="0" w:space="0" w:color="auto"/>
                            <w:left w:val="none" w:sz="0" w:space="0" w:color="auto"/>
                            <w:bottom w:val="none" w:sz="0" w:space="0" w:color="auto"/>
                            <w:right w:val="none" w:sz="0" w:space="0" w:color="auto"/>
                          </w:divBdr>
                          <w:divsChild>
                            <w:div w:id="1047222286">
                              <w:marLeft w:val="0"/>
                              <w:marRight w:val="0"/>
                              <w:marTop w:val="120"/>
                              <w:marBottom w:val="360"/>
                              <w:divBdr>
                                <w:top w:val="none" w:sz="0" w:space="0" w:color="auto"/>
                                <w:left w:val="none" w:sz="0" w:space="0" w:color="auto"/>
                                <w:bottom w:val="none" w:sz="0" w:space="0" w:color="auto"/>
                                <w:right w:val="none" w:sz="0" w:space="0" w:color="auto"/>
                              </w:divBdr>
                              <w:divsChild>
                                <w:div w:id="1224485836">
                                  <w:marLeft w:val="420"/>
                                  <w:marRight w:val="0"/>
                                  <w:marTop w:val="0"/>
                                  <w:marBottom w:val="0"/>
                                  <w:divBdr>
                                    <w:top w:val="none" w:sz="0" w:space="0" w:color="auto"/>
                                    <w:left w:val="none" w:sz="0" w:space="0" w:color="auto"/>
                                    <w:bottom w:val="none" w:sz="0" w:space="0" w:color="auto"/>
                                    <w:right w:val="none" w:sz="0" w:space="0" w:color="auto"/>
                                  </w:divBdr>
                                  <w:divsChild>
                                    <w:div w:id="56827187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98210">
      <w:bodyDiv w:val="1"/>
      <w:marLeft w:val="0"/>
      <w:marRight w:val="0"/>
      <w:marTop w:val="0"/>
      <w:marBottom w:val="0"/>
      <w:divBdr>
        <w:top w:val="none" w:sz="0" w:space="0" w:color="auto"/>
        <w:left w:val="none" w:sz="0" w:space="0" w:color="auto"/>
        <w:bottom w:val="none" w:sz="0" w:space="0" w:color="auto"/>
        <w:right w:val="none" w:sz="0" w:space="0" w:color="auto"/>
      </w:divBdr>
    </w:div>
    <w:div w:id="1602253912">
      <w:bodyDiv w:val="1"/>
      <w:marLeft w:val="0"/>
      <w:marRight w:val="0"/>
      <w:marTop w:val="0"/>
      <w:marBottom w:val="0"/>
      <w:divBdr>
        <w:top w:val="none" w:sz="0" w:space="0" w:color="auto"/>
        <w:left w:val="none" w:sz="0" w:space="0" w:color="auto"/>
        <w:bottom w:val="none" w:sz="0" w:space="0" w:color="auto"/>
        <w:right w:val="none" w:sz="0" w:space="0" w:color="auto"/>
      </w:divBdr>
    </w:div>
    <w:div w:id="1716007699">
      <w:bodyDiv w:val="1"/>
      <w:marLeft w:val="0"/>
      <w:marRight w:val="0"/>
      <w:marTop w:val="0"/>
      <w:marBottom w:val="0"/>
      <w:divBdr>
        <w:top w:val="none" w:sz="0" w:space="0" w:color="auto"/>
        <w:left w:val="none" w:sz="0" w:space="0" w:color="auto"/>
        <w:bottom w:val="none" w:sz="0" w:space="0" w:color="auto"/>
        <w:right w:val="none" w:sz="0" w:space="0" w:color="auto"/>
      </w:divBdr>
    </w:div>
    <w:div w:id="1754744712">
      <w:bodyDiv w:val="1"/>
      <w:marLeft w:val="0"/>
      <w:marRight w:val="0"/>
      <w:marTop w:val="0"/>
      <w:marBottom w:val="0"/>
      <w:divBdr>
        <w:top w:val="none" w:sz="0" w:space="0" w:color="auto"/>
        <w:left w:val="none" w:sz="0" w:space="0" w:color="auto"/>
        <w:bottom w:val="none" w:sz="0" w:space="0" w:color="auto"/>
        <w:right w:val="none" w:sz="0" w:space="0" w:color="auto"/>
      </w:divBdr>
    </w:div>
    <w:div w:id="1842887522">
      <w:bodyDiv w:val="1"/>
      <w:marLeft w:val="0"/>
      <w:marRight w:val="0"/>
      <w:marTop w:val="0"/>
      <w:marBottom w:val="0"/>
      <w:divBdr>
        <w:top w:val="none" w:sz="0" w:space="0" w:color="auto"/>
        <w:left w:val="none" w:sz="0" w:space="0" w:color="auto"/>
        <w:bottom w:val="none" w:sz="0" w:space="0" w:color="auto"/>
        <w:right w:val="none" w:sz="0" w:space="0" w:color="auto"/>
      </w:divBdr>
    </w:div>
    <w:div w:id="2125610901">
      <w:bodyDiv w:val="1"/>
      <w:marLeft w:val="0"/>
      <w:marRight w:val="0"/>
      <w:marTop w:val="0"/>
      <w:marBottom w:val="0"/>
      <w:divBdr>
        <w:top w:val="none" w:sz="0" w:space="0" w:color="auto"/>
        <w:left w:val="none" w:sz="0" w:space="0" w:color="auto"/>
        <w:bottom w:val="none" w:sz="0" w:space="0" w:color="auto"/>
        <w:right w:val="none" w:sz="0" w:space="0" w:color="auto"/>
      </w:divBdr>
      <w:divsChild>
        <w:div w:id="1574002741">
          <w:marLeft w:val="0"/>
          <w:marRight w:val="1"/>
          <w:marTop w:val="0"/>
          <w:marBottom w:val="0"/>
          <w:divBdr>
            <w:top w:val="none" w:sz="0" w:space="0" w:color="auto"/>
            <w:left w:val="none" w:sz="0" w:space="0" w:color="auto"/>
            <w:bottom w:val="none" w:sz="0" w:space="0" w:color="auto"/>
            <w:right w:val="none" w:sz="0" w:space="0" w:color="auto"/>
          </w:divBdr>
          <w:divsChild>
            <w:div w:id="763576677">
              <w:marLeft w:val="0"/>
              <w:marRight w:val="0"/>
              <w:marTop w:val="0"/>
              <w:marBottom w:val="0"/>
              <w:divBdr>
                <w:top w:val="none" w:sz="0" w:space="0" w:color="auto"/>
                <w:left w:val="none" w:sz="0" w:space="0" w:color="auto"/>
                <w:bottom w:val="none" w:sz="0" w:space="0" w:color="auto"/>
                <w:right w:val="none" w:sz="0" w:space="0" w:color="auto"/>
              </w:divBdr>
              <w:divsChild>
                <w:div w:id="119030263">
                  <w:marLeft w:val="0"/>
                  <w:marRight w:val="1"/>
                  <w:marTop w:val="0"/>
                  <w:marBottom w:val="0"/>
                  <w:divBdr>
                    <w:top w:val="none" w:sz="0" w:space="0" w:color="auto"/>
                    <w:left w:val="none" w:sz="0" w:space="0" w:color="auto"/>
                    <w:bottom w:val="none" w:sz="0" w:space="0" w:color="auto"/>
                    <w:right w:val="none" w:sz="0" w:space="0" w:color="auto"/>
                  </w:divBdr>
                  <w:divsChild>
                    <w:div w:id="1051464128">
                      <w:marLeft w:val="0"/>
                      <w:marRight w:val="0"/>
                      <w:marTop w:val="0"/>
                      <w:marBottom w:val="0"/>
                      <w:divBdr>
                        <w:top w:val="none" w:sz="0" w:space="0" w:color="auto"/>
                        <w:left w:val="none" w:sz="0" w:space="0" w:color="auto"/>
                        <w:bottom w:val="none" w:sz="0" w:space="0" w:color="auto"/>
                        <w:right w:val="none" w:sz="0" w:space="0" w:color="auto"/>
                      </w:divBdr>
                      <w:divsChild>
                        <w:div w:id="1629043384">
                          <w:marLeft w:val="0"/>
                          <w:marRight w:val="0"/>
                          <w:marTop w:val="0"/>
                          <w:marBottom w:val="0"/>
                          <w:divBdr>
                            <w:top w:val="none" w:sz="0" w:space="0" w:color="auto"/>
                            <w:left w:val="none" w:sz="0" w:space="0" w:color="auto"/>
                            <w:bottom w:val="none" w:sz="0" w:space="0" w:color="auto"/>
                            <w:right w:val="none" w:sz="0" w:space="0" w:color="auto"/>
                          </w:divBdr>
                          <w:divsChild>
                            <w:div w:id="93130615">
                              <w:marLeft w:val="0"/>
                              <w:marRight w:val="0"/>
                              <w:marTop w:val="120"/>
                              <w:marBottom w:val="360"/>
                              <w:divBdr>
                                <w:top w:val="none" w:sz="0" w:space="0" w:color="auto"/>
                                <w:left w:val="none" w:sz="0" w:space="0" w:color="auto"/>
                                <w:bottom w:val="none" w:sz="0" w:space="0" w:color="auto"/>
                                <w:right w:val="none" w:sz="0" w:space="0" w:color="auto"/>
                              </w:divBdr>
                              <w:divsChild>
                                <w:div w:id="1282225592">
                                  <w:marLeft w:val="0"/>
                                  <w:marRight w:val="0"/>
                                  <w:marTop w:val="0"/>
                                  <w:marBottom w:val="0"/>
                                  <w:divBdr>
                                    <w:top w:val="none" w:sz="0" w:space="0" w:color="auto"/>
                                    <w:left w:val="none" w:sz="0" w:space="0" w:color="auto"/>
                                    <w:bottom w:val="none" w:sz="0" w:space="0" w:color="auto"/>
                                    <w:right w:val="none" w:sz="0" w:space="0" w:color="auto"/>
                                  </w:divBdr>
                                </w:div>
                                <w:div w:id="15851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02336">
      <w:bodyDiv w:val="1"/>
      <w:marLeft w:val="0"/>
      <w:marRight w:val="0"/>
      <w:marTop w:val="0"/>
      <w:marBottom w:val="0"/>
      <w:divBdr>
        <w:top w:val="none" w:sz="0" w:space="0" w:color="auto"/>
        <w:left w:val="none" w:sz="0" w:space="0" w:color="auto"/>
        <w:bottom w:val="none" w:sz="0" w:space="0" w:color="auto"/>
        <w:right w:val="none" w:sz="0" w:space="0" w:color="auto"/>
      </w:divBdr>
    </w:div>
    <w:div w:id="2129398357">
      <w:bodyDiv w:val="1"/>
      <w:marLeft w:val="0"/>
      <w:marRight w:val="0"/>
      <w:marTop w:val="0"/>
      <w:marBottom w:val="0"/>
      <w:divBdr>
        <w:top w:val="none" w:sz="0" w:space="0" w:color="auto"/>
        <w:left w:val="none" w:sz="0" w:space="0" w:color="auto"/>
        <w:bottom w:val="none" w:sz="0" w:space="0" w:color="auto"/>
        <w:right w:val="none" w:sz="0" w:space="0" w:color="auto"/>
      </w:divBdr>
    </w:div>
    <w:div w:id="2134402262">
      <w:bodyDiv w:val="1"/>
      <w:marLeft w:val="0"/>
      <w:marRight w:val="0"/>
      <w:marTop w:val="0"/>
      <w:marBottom w:val="0"/>
      <w:divBdr>
        <w:top w:val="none" w:sz="0" w:space="0" w:color="auto"/>
        <w:left w:val="none" w:sz="0" w:space="0" w:color="auto"/>
        <w:bottom w:val="none" w:sz="0" w:space="0" w:color="auto"/>
        <w:right w:val="none" w:sz="0" w:space="0" w:color="auto"/>
      </w:divBdr>
    </w:div>
    <w:div w:id="2138833895">
      <w:bodyDiv w:val="1"/>
      <w:marLeft w:val="0"/>
      <w:marRight w:val="0"/>
      <w:marTop w:val="0"/>
      <w:marBottom w:val="0"/>
      <w:divBdr>
        <w:top w:val="none" w:sz="0" w:space="0" w:color="auto"/>
        <w:left w:val="none" w:sz="0" w:space="0" w:color="auto"/>
        <w:bottom w:val="none" w:sz="0" w:space="0" w:color="auto"/>
        <w:right w:val="none" w:sz="0" w:space="0" w:color="auto"/>
      </w:divBdr>
      <w:divsChild>
        <w:div w:id="1666201237">
          <w:marLeft w:val="0"/>
          <w:marRight w:val="1"/>
          <w:marTop w:val="0"/>
          <w:marBottom w:val="0"/>
          <w:divBdr>
            <w:top w:val="none" w:sz="0" w:space="0" w:color="auto"/>
            <w:left w:val="none" w:sz="0" w:space="0" w:color="auto"/>
            <w:bottom w:val="none" w:sz="0" w:space="0" w:color="auto"/>
            <w:right w:val="none" w:sz="0" w:space="0" w:color="auto"/>
          </w:divBdr>
          <w:divsChild>
            <w:div w:id="1074472231">
              <w:marLeft w:val="0"/>
              <w:marRight w:val="0"/>
              <w:marTop w:val="0"/>
              <w:marBottom w:val="0"/>
              <w:divBdr>
                <w:top w:val="none" w:sz="0" w:space="0" w:color="auto"/>
                <w:left w:val="none" w:sz="0" w:space="0" w:color="auto"/>
                <w:bottom w:val="none" w:sz="0" w:space="0" w:color="auto"/>
                <w:right w:val="none" w:sz="0" w:space="0" w:color="auto"/>
              </w:divBdr>
              <w:divsChild>
                <w:div w:id="767891072">
                  <w:marLeft w:val="0"/>
                  <w:marRight w:val="1"/>
                  <w:marTop w:val="0"/>
                  <w:marBottom w:val="0"/>
                  <w:divBdr>
                    <w:top w:val="none" w:sz="0" w:space="0" w:color="auto"/>
                    <w:left w:val="none" w:sz="0" w:space="0" w:color="auto"/>
                    <w:bottom w:val="none" w:sz="0" w:space="0" w:color="auto"/>
                    <w:right w:val="none" w:sz="0" w:space="0" w:color="auto"/>
                  </w:divBdr>
                  <w:divsChild>
                    <w:div w:id="1642035827">
                      <w:marLeft w:val="0"/>
                      <w:marRight w:val="0"/>
                      <w:marTop w:val="0"/>
                      <w:marBottom w:val="0"/>
                      <w:divBdr>
                        <w:top w:val="none" w:sz="0" w:space="0" w:color="auto"/>
                        <w:left w:val="none" w:sz="0" w:space="0" w:color="auto"/>
                        <w:bottom w:val="none" w:sz="0" w:space="0" w:color="auto"/>
                        <w:right w:val="none" w:sz="0" w:space="0" w:color="auto"/>
                      </w:divBdr>
                      <w:divsChild>
                        <w:div w:id="999649574">
                          <w:marLeft w:val="0"/>
                          <w:marRight w:val="0"/>
                          <w:marTop w:val="0"/>
                          <w:marBottom w:val="0"/>
                          <w:divBdr>
                            <w:top w:val="none" w:sz="0" w:space="0" w:color="auto"/>
                            <w:left w:val="none" w:sz="0" w:space="0" w:color="auto"/>
                            <w:bottom w:val="none" w:sz="0" w:space="0" w:color="auto"/>
                            <w:right w:val="none" w:sz="0" w:space="0" w:color="auto"/>
                          </w:divBdr>
                          <w:divsChild>
                            <w:div w:id="1458644786">
                              <w:marLeft w:val="0"/>
                              <w:marRight w:val="0"/>
                              <w:marTop w:val="120"/>
                              <w:marBottom w:val="360"/>
                              <w:divBdr>
                                <w:top w:val="none" w:sz="0" w:space="0" w:color="auto"/>
                                <w:left w:val="none" w:sz="0" w:space="0" w:color="auto"/>
                                <w:bottom w:val="none" w:sz="0" w:space="0" w:color="auto"/>
                                <w:right w:val="none" w:sz="0" w:space="0" w:color="auto"/>
                              </w:divBdr>
                              <w:divsChild>
                                <w:div w:id="1244947743">
                                  <w:marLeft w:val="0"/>
                                  <w:marRight w:val="0"/>
                                  <w:marTop w:val="0"/>
                                  <w:marBottom w:val="0"/>
                                  <w:divBdr>
                                    <w:top w:val="none" w:sz="0" w:space="0" w:color="auto"/>
                                    <w:left w:val="none" w:sz="0" w:space="0" w:color="auto"/>
                                    <w:bottom w:val="none" w:sz="0" w:space="0" w:color="auto"/>
                                    <w:right w:val="none" w:sz="0" w:space="0" w:color="auto"/>
                                  </w:divBdr>
                                </w:div>
                                <w:div w:id="2243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photo.com/image/117398/large/C0053476-Cakes_for_afternoon_tea-SPL.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Hitman</dc:creator>
  <cp:lastModifiedBy>de Montfalcon</cp:lastModifiedBy>
  <cp:revision>2</cp:revision>
  <dcterms:created xsi:type="dcterms:W3CDTF">2016-05-19T15:01:00Z</dcterms:created>
  <dcterms:modified xsi:type="dcterms:W3CDTF">2016-05-19T15:01:00Z</dcterms:modified>
</cp:coreProperties>
</file>