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F135" w14:textId="32AEDE50" w:rsidR="00527F80" w:rsidRPr="00F9573E" w:rsidRDefault="002803B8" w:rsidP="00044E7C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en-GB"/>
        </w:rPr>
      </w:pPr>
      <w:r>
        <w:rPr>
          <w:rFonts w:ascii="Times New Roman" w:eastAsia="SimSun" w:hAnsi="Times New Roman" w:cs="Times New Roman"/>
          <w:b/>
          <w:sz w:val="36"/>
          <w:szCs w:val="36"/>
          <w:lang w:val="en-GB"/>
        </w:rPr>
        <w:t>Optically</w:t>
      </w:r>
      <w:r w:rsidR="00044E7C">
        <w:rPr>
          <w:rFonts w:ascii="Times New Roman" w:eastAsia="SimSun" w:hAnsi="Times New Roman" w:cs="Times New Roman"/>
          <w:b/>
          <w:sz w:val="36"/>
          <w:szCs w:val="36"/>
          <w:lang w:val="en-GB"/>
        </w:rPr>
        <w:t xml:space="preserve"> </w:t>
      </w:r>
      <w:r w:rsidR="00E501ED" w:rsidRPr="00F9573E">
        <w:rPr>
          <w:rFonts w:ascii="Times New Roman" w:eastAsia="SimSun" w:hAnsi="Times New Roman" w:cs="Times New Roman"/>
          <w:b/>
          <w:sz w:val="36"/>
          <w:szCs w:val="36"/>
          <w:lang w:val="en-GB"/>
        </w:rPr>
        <w:t xml:space="preserve">reconfigurable </w:t>
      </w:r>
      <w:r>
        <w:rPr>
          <w:rFonts w:ascii="Times New Roman" w:eastAsia="SimSun" w:hAnsi="Times New Roman" w:cs="Times New Roman"/>
          <w:b/>
          <w:sz w:val="36"/>
          <w:szCs w:val="36"/>
          <w:lang w:val="en-GB"/>
        </w:rPr>
        <w:t xml:space="preserve">all-dielectric </w:t>
      </w:r>
      <w:proofErr w:type="spellStart"/>
      <w:r>
        <w:rPr>
          <w:rFonts w:ascii="Times New Roman" w:eastAsia="SimSun" w:hAnsi="Times New Roman" w:cs="Times New Roman"/>
          <w:b/>
          <w:sz w:val="36"/>
          <w:szCs w:val="36"/>
          <w:lang w:val="en-GB"/>
        </w:rPr>
        <w:t>metamaterial</w:t>
      </w:r>
      <w:proofErr w:type="spellEnd"/>
      <w:r>
        <w:rPr>
          <w:rFonts w:ascii="Times New Roman" w:eastAsia="SimSun" w:hAnsi="Times New Roman" w:cs="Times New Roman"/>
          <w:b/>
          <w:sz w:val="36"/>
          <w:szCs w:val="36"/>
          <w:lang w:val="en-GB"/>
        </w:rPr>
        <w:t xml:space="preserve"> and </w:t>
      </w:r>
      <w:r w:rsidR="00E501ED" w:rsidRPr="00F9573E">
        <w:rPr>
          <w:rFonts w:ascii="Times New Roman" w:eastAsia="SimSun" w:hAnsi="Times New Roman" w:cs="Times New Roman"/>
          <w:b/>
          <w:sz w:val="36"/>
          <w:szCs w:val="36"/>
          <w:lang w:val="en-GB"/>
        </w:rPr>
        <w:t>photonic devices</w:t>
      </w:r>
      <w:r w:rsidR="00044E7C">
        <w:rPr>
          <w:rFonts w:ascii="Times New Roman" w:eastAsia="SimSun" w:hAnsi="Times New Roman" w:cs="Times New Roman"/>
          <w:b/>
          <w:sz w:val="36"/>
          <w:szCs w:val="36"/>
          <w:lang w:val="en-GB"/>
        </w:rPr>
        <w:t xml:space="preserve"> </w:t>
      </w:r>
      <w:bookmarkStart w:id="0" w:name="_GoBack"/>
      <w:bookmarkEnd w:id="0"/>
    </w:p>
    <w:p w14:paraId="2194461D" w14:textId="77777777" w:rsidR="00E501ED" w:rsidRDefault="00E501ED" w:rsidP="00E501ED">
      <w:pPr>
        <w:jc w:val="center"/>
        <w:rPr>
          <w:b/>
          <w:bCs/>
        </w:rPr>
      </w:pPr>
    </w:p>
    <w:p w14:paraId="5052816E" w14:textId="77777777" w:rsidR="00CE299D" w:rsidRPr="00287B3D" w:rsidRDefault="00CE299D" w:rsidP="00CE299D">
      <w:pPr>
        <w:ind w:leftChars="37" w:left="81"/>
        <w:jc w:val="center"/>
        <w:rPr>
          <w:rFonts w:ascii="Times New Roman" w:eastAsia="SimSun" w:hAnsi="Times New Roman" w:cs="Times New Roman"/>
          <w:b/>
          <w:color w:val="FF0000"/>
          <w:lang w:val="en-GB"/>
        </w:rPr>
      </w:pPr>
      <w:r w:rsidRPr="00287B3D">
        <w:rPr>
          <w:rFonts w:ascii="Times New Roman" w:eastAsia="SimSun" w:hAnsi="Times New Roman" w:cs="Times New Roman"/>
          <w:b/>
          <w:lang w:val="en-GB"/>
        </w:rPr>
        <w:t>Qian Wang</w:t>
      </w:r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1</w:t>
      </w:r>
      <w:proofErr w:type="gramStart"/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,2</w:t>
      </w:r>
      <w:proofErr w:type="gramEnd"/>
      <w:r w:rsidRPr="00287B3D">
        <w:rPr>
          <w:rFonts w:ascii="Times New Roman" w:hAnsi="Times New Roman"/>
          <w:b/>
          <w:vertAlign w:val="superscript"/>
          <w:lang w:val="en-GB"/>
        </w:rPr>
        <w:t>*</w:t>
      </w:r>
      <w:r w:rsidRPr="00287B3D">
        <w:rPr>
          <w:rFonts w:ascii="Times New Roman" w:eastAsia="SimSun" w:hAnsi="Times New Roman" w:cs="Times New Roman"/>
          <w:b/>
          <w:lang w:val="en-GB"/>
        </w:rPr>
        <w:t xml:space="preserve">, </w:t>
      </w:r>
      <w:bookmarkStart w:id="1" w:name="OLE_LINK140"/>
      <w:bookmarkStart w:id="2" w:name="OLE_LINK141"/>
      <w:r w:rsidRPr="00287B3D">
        <w:rPr>
          <w:rFonts w:ascii="Times New Roman" w:eastAsia="SimSun" w:hAnsi="Times New Roman" w:cs="Times New Roman"/>
          <w:b/>
          <w:lang w:val="en-GB"/>
        </w:rPr>
        <w:t>Edward T. F. Rogers</w:t>
      </w:r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1</w:t>
      </w:r>
      <w:bookmarkEnd w:id="1"/>
      <w:bookmarkEnd w:id="2"/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,3</w:t>
      </w:r>
      <w:r w:rsidRPr="00287B3D">
        <w:rPr>
          <w:rFonts w:ascii="Times New Roman" w:eastAsia="SimSun" w:hAnsi="Times New Roman" w:cs="Times New Roman"/>
          <w:b/>
          <w:lang w:val="en-GB"/>
        </w:rPr>
        <w:t xml:space="preserve">, </w:t>
      </w:r>
      <w:bookmarkStart w:id="3" w:name="OLE_LINK144"/>
      <w:bookmarkStart w:id="4" w:name="OLE_LINK145"/>
      <w:r w:rsidRPr="00287B3D">
        <w:rPr>
          <w:rFonts w:ascii="Times New Roman" w:eastAsia="SimSun" w:hAnsi="Times New Roman" w:cs="Times New Roman"/>
          <w:b/>
          <w:lang w:val="en-GB"/>
        </w:rPr>
        <w:t>Behrad Gholipour</w:t>
      </w:r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1</w:t>
      </w:r>
      <w:bookmarkEnd w:id="3"/>
      <w:bookmarkEnd w:id="4"/>
      <w:r w:rsidRPr="00287B3D">
        <w:rPr>
          <w:rFonts w:ascii="Times New Roman" w:eastAsia="SimSun" w:hAnsi="Times New Roman" w:cs="Times New Roman"/>
          <w:b/>
          <w:vertAlign w:val="superscript"/>
        </w:rPr>
        <w:t>,4</w:t>
      </w:r>
      <w:r w:rsidRPr="00287B3D">
        <w:rPr>
          <w:rFonts w:ascii="Times New Roman" w:eastAsia="SimSun" w:hAnsi="Times New Roman" w:cs="Times New Roman"/>
          <w:b/>
          <w:lang w:val="en-GB"/>
        </w:rPr>
        <w:t xml:space="preserve">, </w:t>
      </w:r>
      <w:bookmarkStart w:id="5" w:name="OLE_LINK148"/>
      <w:bookmarkStart w:id="6" w:name="OLE_LINK149"/>
      <w:bookmarkStart w:id="7" w:name="OLE_LINK150"/>
      <w:proofErr w:type="spellStart"/>
      <w:r w:rsidRPr="00287B3D">
        <w:rPr>
          <w:rFonts w:ascii="Times New Roman" w:eastAsia="SimSun" w:hAnsi="Times New Roman" w:cs="Times New Roman"/>
          <w:b/>
          <w:lang w:val="en-GB"/>
        </w:rPr>
        <w:t>Chih</w:t>
      </w:r>
      <w:proofErr w:type="spellEnd"/>
      <w:r w:rsidRPr="00287B3D">
        <w:rPr>
          <w:rFonts w:ascii="Times New Roman" w:eastAsia="SimSun" w:hAnsi="Times New Roman" w:cs="Times New Roman"/>
          <w:b/>
          <w:lang w:val="en-GB"/>
        </w:rPr>
        <w:t>-Ming Wang</w:t>
      </w:r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1</w:t>
      </w:r>
      <w:bookmarkEnd w:id="5"/>
      <w:bookmarkEnd w:id="6"/>
      <w:bookmarkEnd w:id="7"/>
      <w:r w:rsidRPr="00287B3D">
        <w:rPr>
          <w:rFonts w:ascii="Times New Roman" w:eastAsia="SimSun" w:hAnsi="Times New Roman" w:cs="Times New Roman"/>
          <w:b/>
          <w:lang w:val="en-GB"/>
        </w:rPr>
        <w:t>,</w:t>
      </w:r>
      <w:r w:rsidRPr="00287B3D">
        <w:rPr>
          <w:rFonts w:ascii="Times New Roman" w:eastAsia="SimSun" w:hAnsi="Times New Roman" w:cs="Times New Roman" w:hint="eastAsia"/>
          <w:b/>
          <w:lang w:val="en-GB"/>
        </w:rPr>
        <w:t xml:space="preserve"> </w:t>
      </w:r>
      <w:bookmarkStart w:id="8" w:name="OLE_LINK152"/>
      <w:bookmarkStart w:id="9" w:name="OLE_LINK153"/>
      <w:bookmarkStart w:id="10" w:name="OLE_LINK154"/>
      <w:r w:rsidRPr="00287B3D">
        <w:rPr>
          <w:rFonts w:ascii="Times New Roman" w:eastAsia="SimSun" w:hAnsi="Times New Roman" w:cs="Times New Roman" w:hint="eastAsia"/>
          <w:b/>
          <w:lang w:val="en-GB"/>
        </w:rPr>
        <w:t>Guang</w:t>
      </w:r>
      <w:r w:rsidRPr="00287B3D">
        <w:rPr>
          <w:rFonts w:ascii="Times New Roman" w:eastAsia="SimSun" w:hAnsi="Times New Roman" w:cs="Times New Roman"/>
          <w:b/>
          <w:lang w:val="en-GB"/>
        </w:rPr>
        <w:t>hui Yuan</w:t>
      </w:r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4</w:t>
      </w:r>
      <w:bookmarkEnd w:id="8"/>
      <w:bookmarkEnd w:id="9"/>
      <w:bookmarkEnd w:id="10"/>
      <w:r w:rsidRPr="00287B3D">
        <w:rPr>
          <w:rFonts w:ascii="Times New Roman" w:eastAsia="SimSun" w:hAnsi="Times New Roman" w:cs="Times New Roman"/>
          <w:b/>
          <w:lang w:val="en-GB"/>
        </w:rPr>
        <w:t xml:space="preserve">, </w:t>
      </w:r>
      <w:bookmarkStart w:id="11" w:name="OLE_LINK156"/>
      <w:bookmarkStart w:id="12" w:name="OLE_LINK157"/>
      <w:bookmarkStart w:id="13" w:name="OLE_LINK158"/>
      <w:proofErr w:type="spellStart"/>
      <w:r w:rsidRPr="00287B3D">
        <w:rPr>
          <w:rFonts w:ascii="Times New Roman" w:eastAsia="SimSun" w:hAnsi="Times New Roman" w:cs="Times New Roman"/>
          <w:b/>
          <w:lang w:val="en-GB"/>
        </w:rPr>
        <w:t>Jinghua</w:t>
      </w:r>
      <w:proofErr w:type="spellEnd"/>
      <w:r w:rsidRPr="00287B3D">
        <w:rPr>
          <w:rFonts w:ascii="Times New Roman" w:eastAsia="SimSun" w:hAnsi="Times New Roman" w:cs="Times New Roman"/>
          <w:b/>
          <w:lang w:val="en-GB"/>
        </w:rPr>
        <w:t xml:space="preserve"> Teng</w:t>
      </w:r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2</w:t>
      </w:r>
      <w:bookmarkEnd w:id="11"/>
      <w:bookmarkEnd w:id="12"/>
      <w:bookmarkEnd w:id="13"/>
      <w:r w:rsidRPr="00287B3D">
        <w:rPr>
          <w:rFonts w:ascii="Times New Roman" w:eastAsia="SimSun" w:hAnsi="Times New Roman" w:cs="Times New Roman"/>
          <w:b/>
          <w:lang w:val="en-GB"/>
        </w:rPr>
        <w:t>,</w:t>
      </w:r>
      <w:r w:rsidRPr="00287B3D">
        <w:rPr>
          <w:rFonts w:ascii="Times New Roman" w:eastAsia="SimSun" w:hAnsi="Times New Roman" w:cs="Times New Roman" w:hint="eastAsia"/>
          <w:b/>
          <w:lang w:val="en-GB"/>
        </w:rPr>
        <w:t xml:space="preserve"> </w:t>
      </w:r>
      <w:r w:rsidRPr="00287B3D">
        <w:rPr>
          <w:rFonts w:ascii="Times New Roman" w:eastAsia="SimSun" w:hAnsi="Times New Roman" w:cs="Times New Roman"/>
          <w:b/>
          <w:lang w:val="en-GB"/>
        </w:rPr>
        <w:t xml:space="preserve">and </w:t>
      </w:r>
      <w:proofErr w:type="spellStart"/>
      <w:r w:rsidRPr="00287B3D">
        <w:rPr>
          <w:rFonts w:ascii="Times New Roman" w:eastAsia="SimSun" w:hAnsi="Times New Roman" w:cs="Times New Roman"/>
          <w:b/>
          <w:lang w:val="en-GB"/>
        </w:rPr>
        <w:t>Nikolay</w:t>
      </w:r>
      <w:proofErr w:type="spellEnd"/>
      <w:r w:rsidRPr="00287B3D">
        <w:rPr>
          <w:rFonts w:ascii="Times New Roman" w:eastAsia="SimSun" w:hAnsi="Times New Roman" w:cs="Times New Roman"/>
          <w:b/>
          <w:lang w:val="en-GB"/>
        </w:rPr>
        <w:t xml:space="preserve"> I. Zheludev</w:t>
      </w:r>
      <w:r w:rsidRPr="00287B3D">
        <w:rPr>
          <w:rFonts w:ascii="Times New Roman" w:eastAsia="SimSun" w:hAnsi="Times New Roman" w:cs="Times New Roman"/>
          <w:b/>
          <w:vertAlign w:val="superscript"/>
          <w:lang w:val="en-GB"/>
        </w:rPr>
        <w:t>1,4</w:t>
      </w:r>
      <w:bookmarkStart w:id="14" w:name="OLE_LINK95"/>
      <w:bookmarkStart w:id="15" w:name="OLE_LINK96"/>
      <w:bookmarkStart w:id="16" w:name="OLE_LINK97"/>
      <w:r w:rsidRPr="00287B3D">
        <w:rPr>
          <w:rFonts w:ascii="Times New Roman" w:hAnsi="Times New Roman"/>
          <w:b/>
          <w:vertAlign w:val="superscript"/>
          <w:lang w:val="en-GB"/>
        </w:rPr>
        <w:t>*</w:t>
      </w:r>
      <w:bookmarkEnd w:id="14"/>
      <w:bookmarkEnd w:id="15"/>
      <w:bookmarkEnd w:id="16"/>
    </w:p>
    <w:p w14:paraId="083C29F6" w14:textId="77777777" w:rsidR="00CE299D" w:rsidRPr="006C4220" w:rsidRDefault="00CE299D" w:rsidP="00E118D0">
      <w:pPr>
        <w:tabs>
          <w:tab w:val="left" w:pos="3330"/>
        </w:tabs>
        <w:spacing w:after="0"/>
        <w:ind w:leftChars="37" w:left="81"/>
        <w:jc w:val="center"/>
        <w:rPr>
          <w:rFonts w:ascii="Times New Roman" w:eastAsia="SimSun" w:hAnsi="Times New Roman" w:cs="Times New Roman"/>
          <w:lang w:val="en-GB"/>
        </w:rPr>
      </w:pPr>
      <w:r w:rsidRPr="006C4220">
        <w:rPr>
          <w:rFonts w:ascii="Times New Roman" w:eastAsia="SimSun" w:hAnsi="Times New Roman" w:cs="Times New Roman"/>
          <w:vertAlign w:val="superscript"/>
          <w:lang w:val="en-GB"/>
        </w:rPr>
        <w:t>1</w:t>
      </w:r>
      <w:r w:rsidRPr="006C4220">
        <w:rPr>
          <w:rFonts w:ascii="Times New Roman" w:eastAsia="SimSun" w:hAnsi="Times New Roman" w:cs="Times New Roman"/>
          <w:lang w:val="en-GB"/>
        </w:rPr>
        <w:t xml:space="preserve">Optoelectronics Research Centre and Centre for Photonic </w:t>
      </w:r>
      <w:proofErr w:type="spellStart"/>
      <w:r w:rsidRPr="006C4220">
        <w:rPr>
          <w:rFonts w:ascii="Times New Roman" w:eastAsia="SimSun" w:hAnsi="Times New Roman" w:cs="Times New Roman"/>
          <w:lang w:val="en-GB"/>
        </w:rPr>
        <w:t>Metamaterials</w:t>
      </w:r>
      <w:proofErr w:type="spellEnd"/>
      <w:r w:rsidRPr="006C4220">
        <w:rPr>
          <w:rFonts w:ascii="Times New Roman" w:eastAsia="SimSun" w:hAnsi="Times New Roman" w:cs="Times New Roman"/>
          <w:lang w:val="en-GB"/>
        </w:rPr>
        <w:t xml:space="preserve">, </w:t>
      </w:r>
      <w:bookmarkStart w:id="17" w:name="OLE_LINK129"/>
      <w:bookmarkStart w:id="18" w:name="OLE_LINK130"/>
      <w:bookmarkStart w:id="19" w:name="OLE_LINK131"/>
      <w:bookmarkStart w:id="20" w:name="OLE_LINK142"/>
      <w:bookmarkStart w:id="21" w:name="OLE_LINK143"/>
      <w:bookmarkStart w:id="22" w:name="OLE_LINK146"/>
      <w:bookmarkStart w:id="23" w:name="OLE_LINK147"/>
      <w:r w:rsidRPr="006C4220">
        <w:rPr>
          <w:rFonts w:ascii="Times New Roman" w:eastAsia="SimSun" w:hAnsi="Times New Roman" w:cs="Times New Roman"/>
          <w:lang w:val="en-GB"/>
        </w:rPr>
        <w:t>University of Southampton</w:t>
      </w:r>
      <w:bookmarkEnd w:id="17"/>
      <w:bookmarkEnd w:id="18"/>
      <w:bookmarkEnd w:id="19"/>
      <w:bookmarkEnd w:id="20"/>
      <w:bookmarkEnd w:id="21"/>
      <w:bookmarkEnd w:id="22"/>
      <w:bookmarkEnd w:id="23"/>
      <w:r w:rsidRPr="006C4220">
        <w:rPr>
          <w:rFonts w:ascii="Times New Roman" w:eastAsia="SimSun" w:hAnsi="Times New Roman" w:cs="Times New Roman"/>
          <w:lang w:val="en-GB"/>
        </w:rPr>
        <w:t xml:space="preserve">, </w:t>
      </w:r>
      <w:proofErr w:type="spellStart"/>
      <w:r w:rsidRPr="006C4220">
        <w:rPr>
          <w:rFonts w:ascii="Times New Roman" w:eastAsia="SimSun" w:hAnsi="Times New Roman" w:cs="Times New Roman"/>
          <w:lang w:val="en-GB"/>
        </w:rPr>
        <w:t>Highfield</w:t>
      </w:r>
      <w:proofErr w:type="spellEnd"/>
      <w:r w:rsidRPr="006C4220">
        <w:rPr>
          <w:rFonts w:ascii="Times New Roman" w:eastAsia="SimSun" w:hAnsi="Times New Roman" w:cs="Times New Roman"/>
          <w:lang w:val="en-GB"/>
        </w:rPr>
        <w:t>, Southampton, SO17 1BJ, UK</w:t>
      </w:r>
    </w:p>
    <w:p w14:paraId="07228369" w14:textId="77777777" w:rsidR="00CE299D" w:rsidRPr="006C4220" w:rsidRDefault="00CE299D" w:rsidP="00E118D0">
      <w:pPr>
        <w:pStyle w:val="AffiliationIEEE"/>
        <w:adjustRightInd w:val="0"/>
        <w:ind w:leftChars="75" w:left="165"/>
        <w:rPr>
          <w:rFonts w:eastAsia="SimSun"/>
          <w:sz w:val="24"/>
          <w:szCs w:val="24"/>
          <w:lang w:val="en-GB" w:eastAsia="zh-CN"/>
        </w:rPr>
      </w:pPr>
      <w:r w:rsidRPr="006C4220">
        <w:rPr>
          <w:rFonts w:eastAsia="SimSun"/>
          <w:sz w:val="24"/>
          <w:szCs w:val="24"/>
          <w:vertAlign w:val="superscript"/>
          <w:lang w:val="en-GB" w:eastAsia="zh-CN"/>
        </w:rPr>
        <w:t>2</w:t>
      </w:r>
      <w:r w:rsidRPr="006C4220">
        <w:rPr>
          <w:rFonts w:eastAsia="SimSun"/>
          <w:sz w:val="24"/>
          <w:szCs w:val="24"/>
          <w:lang w:val="en-GB" w:eastAsia="zh-CN"/>
        </w:rPr>
        <w:t>Institute of Materials Research and Engineering, Agency for Science, Technology and Research (A*STAR), 3 Research Link, Singapore 117602, Singapore</w:t>
      </w:r>
    </w:p>
    <w:p w14:paraId="5217F9BB" w14:textId="77777777" w:rsidR="00CE299D" w:rsidRPr="006C4220" w:rsidRDefault="00CE299D" w:rsidP="00E118D0">
      <w:pPr>
        <w:adjustRightInd w:val="0"/>
        <w:spacing w:after="0"/>
        <w:ind w:leftChars="75" w:left="165"/>
        <w:jc w:val="center"/>
        <w:rPr>
          <w:rFonts w:ascii="Times New Roman" w:eastAsia="SimSun" w:hAnsi="Times New Roman" w:cs="Times New Roman"/>
          <w:lang w:val="en-GB"/>
        </w:rPr>
      </w:pPr>
      <w:r w:rsidRPr="006C4220">
        <w:rPr>
          <w:rFonts w:ascii="Times New Roman" w:eastAsia="SimSun" w:hAnsi="Times New Roman" w:cs="Times New Roman"/>
          <w:vertAlign w:val="superscript"/>
          <w:lang w:val="en-GB"/>
        </w:rPr>
        <w:t>3</w:t>
      </w:r>
      <w:r w:rsidRPr="006C4220">
        <w:rPr>
          <w:rFonts w:ascii="Times New Roman" w:eastAsia="SimSun" w:hAnsi="Times New Roman" w:cs="Times New Roman"/>
          <w:lang w:val="en-GB"/>
        </w:rPr>
        <w:t xml:space="preserve">Instiute for Life Sciences, University of Southampton, </w:t>
      </w:r>
      <w:proofErr w:type="spellStart"/>
      <w:r w:rsidRPr="006C4220">
        <w:rPr>
          <w:rFonts w:ascii="Times New Roman" w:eastAsia="SimSun" w:hAnsi="Times New Roman" w:cs="Times New Roman"/>
          <w:lang w:val="en-GB"/>
        </w:rPr>
        <w:t>Highfield</w:t>
      </w:r>
      <w:proofErr w:type="spellEnd"/>
      <w:r w:rsidRPr="006C4220">
        <w:rPr>
          <w:rFonts w:ascii="Times New Roman" w:eastAsia="SimSun" w:hAnsi="Times New Roman" w:cs="Times New Roman"/>
          <w:lang w:val="en-GB"/>
        </w:rPr>
        <w:t>, Southampton, SO17 1BJ, UK</w:t>
      </w:r>
    </w:p>
    <w:p w14:paraId="7CD469AD" w14:textId="77777777" w:rsidR="00CE299D" w:rsidRPr="006C4220" w:rsidRDefault="00CE299D" w:rsidP="00E118D0">
      <w:pPr>
        <w:spacing w:after="0"/>
        <w:ind w:leftChars="75" w:left="165"/>
        <w:jc w:val="center"/>
        <w:rPr>
          <w:rFonts w:ascii="Times New Roman" w:eastAsia="SimSun" w:hAnsi="Times New Roman" w:cs="Times New Roman"/>
          <w:lang w:val="en-GB"/>
        </w:rPr>
      </w:pPr>
      <w:r w:rsidRPr="006C4220">
        <w:rPr>
          <w:rFonts w:ascii="Times New Roman" w:eastAsia="SimSun" w:hAnsi="Times New Roman" w:cs="Times New Roman"/>
          <w:vertAlign w:val="superscript"/>
          <w:lang w:val="en-GB"/>
        </w:rPr>
        <w:t>4</w:t>
      </w:r>
      <w:r w:rsidRPr="006C4220">
        <w:rPr>
          <w:rFonts w:ascii="Times New Roman" w:eastAsia="SimSun" w:hAnsi="Times New Roman" w:cs="Times New Roman"/>
          <w:lang w:val="en-GB"/>
        </w:rPr>
        <w:t xml:space="preserve">Centre for Disruptive Photonic Technologies, </w:t>
      </w:r>
      <w:bookmarkStart w:id="24" w:name="OLE_LINK132"/>
      <w:bookmarkStart w:id="25" w:name="OLE_LINK133"/>
      <w:bookmarkStart w:id="26" w:name="OLE_LINK134"/>
      <w:bookmarkStart w:id="27" w:name="OLE_LINK155"/>
      <w:proofErr w:type="spellStart"/>
      <w:r w:rsidRPr="006C4220">
        <w:rPr>
          <w:rFonts w:ascii="Times New Roman" w:eastAsia="SimSun" w:hAnsi="Times New Roman" w:cs="Times New Roman"/>
          <w:lang w:val="en-GB"/>
        </w:rPr>
        <w:t>Nanyang</w:t>
      </w:r>
      <w:proofErr w:type="spellEnd"/>
      <w:r w:rsidRPr="006C4220">
        <w:rPr>
          <w:rFonts w:ascii="Times New Roman" w:eastAsia="SimSun" w:hAnsi="Times New Roman" w:cs="Times New Roman"/>
          <w:lang w:val="en-GB"/>
        </w:rPr>
        <w:t xml:space="preserve"> Technological University</w:t>
      </w:r>
      <w:bookmarkEnd w:id="24"/>
      <w:bookmarkEnd w:id="25"/>
      <w:bookmarkEnd w:id="26"/>
      <w:bookmarkEnd w:id="27"/>
      <w:r w:rsidRPr="006C4220">
        <w:rPr>
          <w:rFonts w:ascii="Times New Roman" w:eastAsia="SimSun" w:hAnsi="Times New Roman" w:cs="Times New Roman"/>
          <w:lang w:val="en-GB"/>
        </w:rPr>
        <w:t>, Singapore 637371, Singapore</w:t>
      </w:r>
    </w:p>
    <w:p w14:paraId="7BE6FD84" w14:textId="77777777" w:rsidR="00CE299D" w:rsidRPr="00CE299D" w:rsidRDefault="002803B8" w:rsidP="00CE299D">
      <w:pPr>
        <w:ind w:leftChars="75" w:left="165"/>
        <w:jc w:val="center"/>
        <w:rPr>
          <w:rFonts w:ascii="Times New Roman" w:eastAsia="SimSun" w:hAnsi="Times New Roman" w:cs="Times New Roman"/>
          <w:color w:val="000000" w:themeColor="text1"/>
          <w:lang w:val="en-GB"/>
        </w:rPr>
      </w:pPr>
      <w:hyperlink r:id="rId6" w:history="1">
        <w:r w:rsidR="00CE299D" w:rsidRPr="00CE299D">
          <w:rPr>
            <w:rStyle w:val="Hyperlink"/>
            <w:rFonts w:ascii="Times New Roman" w:eastAsia="SimSun" w:hAnsi="Times New Roman" w:cs="Times New Roman"/>
            <w:color w:val="000000" w:themeColor="text1"/>
            <w:lang w:val="en-GB"/>
          </w:rPr>
          <w:t>*wangqian@imre.a-star.edu.sg</w:t>
        </w:r>
      </w:hyperlink>
      <w:r w:rsidR="00CE299D" w:rsidRPr="00E118D0">
        <w:rPr>
          <w:rStyle w:val="Hyperlink"/>
          <w:rFonts w:ascii="Times New Roman" w:eastAsia="SimSun" w:hAnsi="Times New Roman" w:cs="Times New Roman"/>
          <w:color w:val="000000" w:themeColor="text1"/>
          <w:u w:val="none"/>
          <w:lang w:val="en-GB"/>
        </w:rPr>
        <w:t xml:space="preserve"> </w:t>
      </w:r>
      <w:r w:rsidR="00CE299D" w:rsidRPr="00CE299D">
        <w:rPr>
          <w:rStyle w:val="Hyperlink"/>
          <w:rFonts w:ascii="Times New Roman" w:eastAsia="SimSun" w:hAnsi="Times New Roman" w:cs="Times New Roman"/>
          <w:color w:val="000000" w:themeColor="text1"/>
          <w:lang w:val="en-GB"/>
        </w:rPr>
        <w:t>*</w:t>
      </w:r>
      <w:hyperlink r:id="rId7" w:history="1">
        <w:r w:rsidR="00CE299D" w:rsidRPr="00CE299D">
          <w:rPr>
            <w:rStyle w:val="Hyperlink"/>
            <w:rFonts w:ascii="Times New Roman" w:eastAsia="SimSun" w:hAnsi="Times New Roman" w:cs="Times New Roman"/>
            <w:color w:val="000000" w:themeColor="text1"/>
            <w:lang w:val="en-GB"/>
          </w:rPr>
          <w:t>niz@orc.soton.ac.uk</w:t>
        </w:r>
      </w:hyperlink>
    </w:p>
    <w:p w14:paraId="6798B1E7" w14:textId="77777777" w:rsidR="00E501ED" w:rsidRDefault="00E501ED" w:rsidP="00E501ED">
      <w:pPr>
        <w:jc w:val="center"/>
      </w:pPr>
    </w:p>
    <w:p w14:paraId="67EDDBFC" w14:textId="6800C2DE" w:rsidR="007B2DA6" w:rsidRPr="006F0EA0" w:rsidRDefault="00C26FD1" w:rsidP="007B2DA6">
      <w:pPr>
        <w:jc w:val="both"/>
        <w:rPr>
          <w:rFonts w:ascii="Times" w:hAnsi="Times"/>
          <w:lang w:val="en-GB"/>
        </w:rPr>
      </w:pPr>
      <w:proofErr w:type="spellStart"/>
      <w:r>
        <w:t>Metamaterials</w:t>
      </w:r>
      <w:proofErr w:type="spellEnd"/>
      <w:r>
        <w:t xml:space="preserve"> and photonic compo</w:t>
      </w:r>
      <w:r w:rsidR="008A2FCB">
        <w:t>nents with tunable and switchable</w:t>
      </w:r>
      <w:r>
        <w:t xml:space="preserve"> properties upon stimul</w:t>
      </w:r>
      <w:r w:rsidR="008A1715">
        <w:t>ations</w:t>
      </w:r>
      <w:r>
        <w:t xml:space="preserve"> have </w:t>
      </w:r>
      <w:r w:rsidR="000B0AFE">
        <w:t>excited great interest</w:t>
      </w:r>
      <w:r w:rsidR="004A1EA0">
        <w:rPr>
          <w:rFonts w:hint="eastAsia"/>
        </w:rPr>
        <w:t>s</w:t>
      </w:r>
      <w:r w:rsidR="00A328CF">
        <w:t xml:space="preserve"> as the next stage of the photonics technological revolution</w:t>
      </w:r>
      <w:r w:rsidR="002169EC">
        <w:t xml:space="preserve"> for dynamically control of optical properties ‘on demand’</w:t>
      </w:r>
      <w:r w:rsidR="000B0AFE">
        <w:t xml:space="preserve">. </w:t>
      </w:r>
      <w:r w:rsidR="002A72C3">
        <w:t>The</w:t>
      </w:r>
      <w:r w:rsidR="004A1EA0">
        <w:t>ir</w:t>
      </w:r>
      <w:r w:rsidR="002A72C3">
        <w:t xml:space="preserve"> n</w:t>
      </w:r>
      <w:r w:rsidR="004A1EA0">
        <w:t>umerous useful applications range</w:t>
      </w:r>
      <w:r w:rsidR="002A72C3">
        <w:t xml:space="preserve"> from adaptive optics, dynamic optical modulator and filters, to reconfigurable meta-devices in broadband frequency.  </w:t>
      </w:r>
      <w:r w:rsidR="002169EC">
        <w:t>Specifically, a</w:t>
      </w:r>
      <w:r w:rsidR="008A1715">
        <w:t>ll-d</w:t>
      </w:r>
      <w:r w:rsidR="002A72C3">
        <w:t xml:space="preserve">ielectric </w:t>
      </w:r>
      <w:r w:rsidR="00F10A7B">
        <w:t>architecture</w:t>
      </w:r>
      <w:r w:rsidR="002A72C3">
        <w:t xml:space="preserve"> </w:t>
      </w:r>
      <w:r w:rsidR="008A1715">
        <w:t>offers a</w:t>
      </w:r>
      <w:r w:rsidR="004A1EA0">
        <w:t xml:space="preserve">n innovative </w:t>
      </w:r>
      <w:r w:rsidR="008A1715">
        <w:t>opportunity to</w:t>
      </w:r>
      <w:r w:rsidR="002169EC">
        <w:t xml:space="preserve"> realize</w:t>
      </w:r>
      <w:r w:rsidR="008A1715">
        <w:t xml:space="preserve"> </w:t>
      </w:r>
      <w:r w:rsidR="002169EC">
        <w:t xml:space="preserve">dynamically controllable </w:t>
      </w:r>
      <w:r w:rsidR="00F10A7B">
        <w:t>meta-devices</w:t>
      </w:r>
      <w:r w:rsidR="002169EC">
        <w:t xml:space="preserve"> free from the high </w:t>
      </w:r>
      <w:proofErr w:type="spellStart"/>
      <w:r w:rsidR="002169EC">
        <w:t>ohmic</w:t>
      </w:r>
      <w:proofErr w:type="spellEnd"/>
      <w:r w:rsidR="002169EC">
        <w:t xml:space="preserve"> losses </w:t>
      </w:r>
      <w:r w:rsidR="00F10A7B">
        <w:t xml:space="preserve">inherent to noble metal frameworks. In this work, </w:t>
      </w:r>
      <w:r w:rsidR="004D453F">
        <w:t xml:space="preserve">we pioneered the field of dielectric </w:t>
      </w:r>
      <w:proofErr w:type="spellStart"/>
      <w:r w:rsidR="004D453F">
        <w:t>metamaterial</w:t>
      </w:r>
      <w:proofErr w:type="spellEnd"/>
      <w:r w:rsidR="004D453F">
        <w:t xml:space="preserve"> platform</w:t>
      </w:r>
      <w:r w:rsidR="008A2FCB">
        <w:t xml:space="preserve"> for reconfigurable </w:t>
      </w:r>
      <w:r w:rsidR="005B6B73">
        <w:t xml:space="preserve">photonic components </w:t>
      </w:r>
      <w:r w:rsidR="008A2FCB">
        <w:t xml:space="preserve">and </w:t>
      </w:r>
      <w:proofErr w:type="spellStart"/>
      <w:r w:rsidR="008A2FCB">
        <w:t>metamaterials</w:t>
      </w:r>
      <w:proofErr w:type="spellEnd"/>
      <w:r w:rsidR="008A2FCB">
        <w:t xml:space="preserve"> </w:t>
      </w:r>
      <w:r w:rsidR="005B6B73">
        <w:t>in a non-volatile and reversible fashion based on phase change material</w:t>
      </w:r>
      <w:r w:rsidR="004A1EA0">
        <w:t>s</w:t>
      </w:r>
      <w:r w:rsidR="005B6B73">
        <w:t xml:space="preserve">, </w:t>
      </w:r>
      <w:proofErr w:type="spellStart"/>
      <w:r w:rsidR="005B6B73">
        <w:t>chalcogenide</w:t>
      </w:r>
      <w:proofErr w:type="spellEnd"/>
      <w:r w:rsidR="005B6B73">
        <w:t xml:space="preserve"> glass</w:t>
      </w:r>
      <w:r w:rsidR="004A1EA0">
        <w:t>es</w:t>
      </w:r>
      <w:r w:rsidR="005B6B73">
        <w:t>.</w:t>
      </w:r>
      <w:r w:rsidR="00E43C86">
        <w:t xml:space="preserve"> Such material</w:t>
      </w:r>
      <w:r w:rsidR="004A1EA0">
        <w:t>s</w:t>
      </w:r>
      <w:r w:rsidR="00E43C86">
        <w:t xml:space="preserve"> can undertake a large number of phase transition cycles with huge optical properties difference between amorphous and crystalline states, forming a major advantage in realization of reconfigurable photonic devices. </w:t>
      </w:r>
      <w:r w:rsidR="004F5894">
        <w:t xml:space="preserve">Different from conventional one-step optical </w:t>
      </w:r>
      <w:r w:rsidR="00C44DB9">
        <w:t>switch</w:t>
      </w:r>
      <w:r w:rsidR="004F5894">
        <w:t xml:space="preserve"> of </w:t>
      </w:r>
      <w:proofErr w:type="spellStart"/>
      <w:r w:rsidR="004F5894">
        <w:t>cha</w:t>
      </w:r>
      <w:r w:rsidR="00CD0DBE">
        <w:t>l</w:t>
      </w:r>
      <w:r w:rsidR="004F5894">
        <w:t>cogenide</w:t>
      </w:r>
      <w:proofErr w:type="spellEnd"/>
      <w:r w:rsidR="004F5894">
        <w:t xml:space="preserve"> glass in data storage technique, </w:t>
      </w:r>
      <w:r w:rsidR="00C44DB9">
        <w:t xml:space="preserve">we </w:t>
      </w:r>
      <w:r w:rsidR="004F5894">
        <w:t xml:space="preserve">used controllable femtosecond laser </w:t>
      </w:r>
      <w:r w:rsidR="00C44DB9">
        <w:t>pulse trains</w:t>
      </w:r>
      <w:r w:rsidR="004F5894">
        <w:t xml:space="preserve"> to induce gradual </w:t>
      </w:r>
      <w:r w:rsidR="00C44DB9">
        <w:t>switch</w:t>
      </w:r>
      <w:r w:rsidR="004F5894">
        <w:t xml:space="preserve"> for multi-level phase change. </w:t>
      </w:r>
      <w:r w:rsidR="004A1EA0">
        <w:t>Aided</w:t>
      </w:r>
      <w:r w:rsidR="00C44DB9">
        <w:t xml:space="preserve"> with high resolution optical</w:t>
      </w:r>
      <w:r w:rsidR="004A1EA0">
        <w:t>ly</w:t>
      </w:r>
      <w:r w:rsidR="00C44DB9">
        <w:t xml:space="preserve"> writing process,</w:t>
      </w:r>
      <w:r w:rsidR="004F5894">
        <w:t xml:space="preserve"> we demonstrated</w:t>
      </w:r>
      <w:r w:rsidR="00C44DB9">
        <w:t xml:space="preserve"> various photonic devices, from Fresnel zone </w:t>
      </w:r>
      <w:r w:rsidR="001072E8">
        <w:t>pates, super-oscillatory lens,</w:t>
      </w:r>
      <w:r w:rsidR="004F5894">
        <w:t xml:space="preserve"> </w:t>
      </w:r>
      <w:r w:rsidR="001072E8">
        <w:t>grayscale hologram to reconfigurable multi-focus photonic components</w:t>
      </w:r>
      <w:r w:rsidR="00C44DB9">
        <w:t xml:space="preserve"> </w:t>
      </w:r>
      <w:r w:rsidR="00CD0DBE">
        <w:t xml:space="preserve">by </w:t>
      </w:r>
      <w:r w:rsidR="008A7E4C">
        <w:t>optical</w:t>
      </w:r>
      <w:r w:rsidR="004A1EA0">
        <w:t>ly</w:t>
      </w:r>
      <w:r w:rsidR="008A7E4C">
        <w:t xml:space="preserve"> writing</w:t>
      </w:r>
      <w:r w:rsidR="004F5894">
        <w:t xml:space="preserve">, </w:t>
      </w:r>
      <w:r w:rsidR="007B2DA6">
        <w:t>eras</w:t>
      </w:r>
      <w:r w:rsidR="008A7E4C">
        <w:t>ing and re-writing</w:t>
      </w:r>
      <w:r w:rsidR="004F5894">
        <w:t xml:space="preserve"> </w:t>
      </w:r>
      <w:r w:rsidR="00CD0DBE">
        <w:t>patterns</w:t>
      </w:r>
      <w:r w:rsidR="004F5894">
        <w:t xml:space="preserve"> </w:t>
      </w:r>
      <w:r w:rsidR="007B2DA6">
        <w:t xml:space="preserve">onto a phase change thin film. Notably, a dipolar dielectric </w:t>
      </w:r>
      <w:proofErr w:type="spellStart"/>
      <w:r w:rsidR="007B2DA6">
        <w:t>metamatrial</w:t>
      </w:r>
      <w:proofErr w:type="spellEnd"/>
      <w:r w:rsidR="007B2DA6">
        <w:t xml:space="preserve"> with on-demand refection and transmission resonances is </w:t>
      </w:r>
      <w:r w:rsidR="004A1EA0">
        <w:t>demonstrated</w:t>
      </w:r>
      <w:r w:rsidR="007B2DA6">
        <w:t xml:space="preserve"> by pulse trains to generate crystalline inclusions in the amorphous </w:t>
      </w:r>
      <w:proofErr w:type="spellStart"/>
      <w:r w:rsidR="007B2DA6">
        <w:t>chalcogenide</w:t>
      </w:r>
      <w:proofErr w:type="spellEnd"/>
      <w:r w:rsidR="007B2DA6">
        <w:t xml:space="preserve"> glass film. </w:t>
      </w:r>
      <w:r w:rsidR="00090095">
        <w:t xml:space="preserve">With the directly-written capability, photonic components can be </w:t>
      </w:r>
      <w:r w:rsidR="004A1EA0">
        <w:t xml:space="preserve">designed and </w:t>
      </w:r>
      <w:r w:rsidR="00090095">
        <w:t xml:space="preserve">completely changed at will to </w:t>
      </w:r>
      <w:r w:rsidR="004A1EA0">
        <w:t xml:space="preserve">bring </w:t>
      </w:r>
      <w:r w:rsidR="00090095">
        <w:t>totally different optical properties, paving a novel way for reconfigurable</w:t>
      </w:r>
      <w:r w:rsidR="004A1EA0">
        <w:t xml:space="preserve"> photonic</w:t>
      </w:r>
      <w:r w:rsidR="0009125C">
        <w:t xml:space="preserve"> device applications. </w:t>
      </w:r>
      <w:r w:rsidR="00090095">
        <w:t xml:space="preserve">  </w:t>
      </w:r>
    </w:p>
    <w:p w14:paraId="2B1D300F" w14:textId="77777777" w:rsidR="00E43C86" w:rsidRPr="007B2DA6" w:rsidRDefault="00E43C86" w:rsidP="005B6B73">
      <w:pPr>
        <w:jc w:val="both"/>
        <w:rPr>
          <w:lang w:val="en-GB"/>
        </w:rPr>
      </w:pPr>
    </w:p>
    <w:sectPr w:rsidR="00E43C86" w:rsidRPr="007B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7E"/>
    <w:rsid w:val="00044E7C"/>
    <w:rsid w:val="00090095"/>
    <w:rsid w:val="0009125C"/>
    <w:rsid w:val="000B0AFE"/>
    <w:rsid w:val="000F317E"/>
    <w:rsid w:val="001072E8"/>
    <w:rsid w:val="002169EC"/>
    <w:rsid w:val="002803B8"/>
    <w:rsid w:val="00287B3D"/>
    <w:rsid w:val="002A72C3"/>
    <w:rsid w:val="0033467B"/>
    <w:rsid w:val="004A1EA0"/>
    <w:rsid w:val="004D453F"/>
    <w:rsid w:val="004F5894"/>
    <w:rsid w:val="00527F80"/>
    <w:rsid w:val="005B6B73"/>
    <w:rsid w:val="00632148"/>
    <w:rsid w:val="006E4F94"/>
    <w:rsid w:val="00764D2E"/>
    <w:rsid w:val="007B2DA6"/>
    <w:rsid w:val="0087333F"/>
    <w:rsid w:val="008A1715"/>
    <w:rsid w:val="008A2FCB"/>
    <w:rsid w:val="008A7E4C"/>
    <w:rsid w:val="00A328CF"/>
    <w:rsid w:val="00C26FD1"/>
    <w:rsid w:val="00C44DB9"/>
    <w:rsid w:val="00CD0DBE"/>
    <w:rsid w:val="00CE299D"/>
    <w:rsid w:val="00E118D0"/>
    <w:rsid w:val="00E43C86"/>
    <w:rsid w:val="00E501ED"/>
    <w:rsid w:val="00EA5262"/>
    <w:rsid w:val="00F10A7B"/>
    <w:rsid w:val="00F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8C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IEEE">
    <w:name w:val="Affiliation_IEEE"/>
    <w:rsid w:val="00CE299D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CE29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IEEE">
    <w:name w:val="Affiliation_IEEE"/>
    <w:rsid w:val="00CE299D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CE2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z@orc.soton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wangqian@imre.a-star.edu.s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9EF7-BACA-43E5-A1E4-CB8DEE05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Qian</dc:creator>
  <cp:lastModifiedBy>WANG Qian</cp:lastModifiedBy>
  <cp:revision>3</cp:revision>
  <dcterms:created xsi:type="dcterms:W3CDTF">2016-05-06T03:04:00Z</dcterms:created>
  <dcterms:modified xsi:type="dcterms:W3CDTF">2016-05-06T03:07:00Z</dcterms:modified>
</cp:coreProperties>
</file>