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A4933" w14:textId="77777777" w:rsidR="00971DF9" w:rsidRPr="00015B42" w:rsidRDefault="00971DF9" w:rsidP="00971DF9">
      <w:pPr>
        <w:widowControl/>
        <w:adjustRightInd w:val="0"/>
        <w:snapToGrid w:val="0"/>
        <w:spacing w:after="200"/>
        <w:jc w:val="left"/>
        <w:rPr>
          <w:rFonts w:ascii="Times New Roman" w:hAnsi="Times New Roman"/>
          <w:b/>
          <w:kern w:val="0"/>
          <w:sz w:val="22"/>
        </w:rPr>
      </w:pPr>
      <w:r w:rsidRPr="00015B42">
        <w:rPr>
          <w:rFonts w:ascii="Times New Roman" w:hAnsi="Times New Roman" w:hint="eastAsia"/>
          <w:b/>
          <w:kern w:val="0"/>
          <w:sz w:val="22"/>
        </w:rPr>
        <w:t xml:space="preserve">Table 1: </w:t>
      </w:r>
      <w:r w:rsidRPr="00015B42">
        <w:rPr>
          <w:rFonts w:ascii="Times New Roman" w:hAnsi="Times New Roman"/>
          <w:b/>
          <w:kern w:val="0"/>
          <w:sz w:val="22"/>
        </w:rPr>
        <w:t>D</w:t>
      </w:r>
      <w:r w:rsidRPr="00015B42">
        <w:rPr>
          <w:rFonts w:ascii="Times New Roman" w:hAnsi="Times New Roman" w:hint="eastAsia"/>
          <w:b/>
          <w:kern w:val="0"/>
          <w:sz w:val="22"/>
        </w:rPr>
        <w:t xml:space="preserve">eaths </w:t>
      </w:r>
      <w:r w:rsidRPr="00015B42">
        <w:rPr>
          <w:rFonts w:ascii="Times New Roman" w:hAnsi="Times New Roman"/>
          <w:b/>
          <w:kern w:val="0"/>
          <w:sz w:val="22"/>
        </w:rPr>
        <w:t xml:space="preserve">from </w:t>
      </w:r>
      <w:r w:rsidRPr="00015B42">
        <w:rPr>
          <w:rFonts w:ascii="Times New Roman" w:hAnsi="Times New Roman" w:hint="eastAsia"/>
          <w:b/>
          <w:kern w:val="0"/>
          <w:sz w:val="22"/>
        </w:rPr>
        <w:t xml:space="preserve">COPD </w:t>
      </w:r>
      <w:r w:rsidRPr="00015B42">
        <w:rPr>
          <w:rFonts w:ascii="Times New Roman" w:hAnsi="Times New Roman"/>
          <w:b/>
          <w:kern w:val="0"/>
          <w:sz w:val="22"/>
        </w:rPr>
        <w:t xml:space="preserve">and </w:t>
      </w:r>
      <w:r w:rsidRPr="00015B42">
        <w:rPr>
          <w:rFonts w:ascii="Times New Roman" w:hAnsi="Times New Roman" w:hint="eastAsia"/>
          <w:b/>
          <w:kern w:val="0"/>
          <w:sz w:val="22"/>
        </w:rPr>
        <w:t xml:space="preserve">lung cancer in 14 countries </w:t>
      </w:r>
      <w:r w:rsidRPr="00015B42">
        <w:rPr>
          <w:rFonts w:ascii="Times New Roman" w:hAnsi="Times New Roman"/>
          <w:b/>
          <w:kern w:val="0"/>
          <w:sz w:val="22"/>
        </w:rPr>
        <w:t xml:space="preserve">during the year 2008 </w:t>
      </w:r>
      <w:r w:rsidRPr="00015B42">
        <w:rPr>
          <w:rFonts w:ascii="Times New Roman" w:hAnsi="Times New Roman" w:hint="eastAsia"/>
          <w:b/>
          <w:kern w:val="0"/>
          <w:sz w:val="22"/>
        </w:rPr>
        <w:t>(N=5,568,827)</w:t>
      </w:r>
    </w:p>
    <w:tbl>
      <w:tblPr>
        <w:tblW w:w="8472" w:type="dxa"/>
        <w:tblBorders>
          <w:top w:val="single" w:sz="8" w:space="0" w:color="4F81BD"/>
          <w:bottom w:val="single" w:sz="8" w:space="0" w:color="4F81BD"/>
        </w:tblBorders>
        <w:tblLayout w:type="fixed"/>
        <w:tblLook w:val="06A0" w:firstRow="1" w:lastRow="0" w:firstColumn="1" w:lastColumn="0" w:noHBand="1" w:noVBand="1"/>
      </w:tblPr>
      <w:tblGrid>
        <w:gridCol w:w="1334"/>
        <w:gridCol w:w="1006"/>
        <w:gridCol w:w="1613"/>
        <w:gridCol w:w="1290"/>
        <w:gridCol w:w="819"/>
        <w:gridCol w:w="1134"/>
        <w:gridCol w:w="1276"/>
      </w:tblGrid>
      <w:tr w:rsidR="009D6BD7" w:rsidRPr="009D6BD7" w14:paraId="2A034BFF" w14:textId="77777777" w:rsidTr="00642AD9">
        <w:trPr>
          <w:trHeight w:val="318"/>
        </w:trPr>
        <w:tc>
          <w:tcPr>
            <w:tcW w:w="13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hideMark/>
          </w:tcPr>
          <w:p w14:paraId="0646E0E7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Country</w:t>
            </w:r>
          </w:p>
        </w:tc>
        <w:tc>
          <w:tcPr>
            <w:tcW w:w="100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noWrap/>
            <w:hideMark/>
          </w:tcPr>
          <w:p w14:paraId="682EBA4F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Abbreviations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hideMark/>
          </w:tcPr>
          <w:p w14:paraId="63AE51F9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Total Number of deaths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hideMark/>
          </w:tcPr>
          <w:p w14:paraId="318B9F2A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COPD deaths</w:t>
            </w:r>
          </w:p>
          <w:p w14:paraId="5465E2B3" w14:textId="77777777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14:paraId="63B6E210" w14:textId="77777777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COPD deaths</w:t>
            </w:r>
          </w:p>
          <w:p w14:paraId="7A0B755F" w14:textId="78E44960" w:rsidR="009D6BD7" w:rsidRPr="009D6BD7" w:rsidRDefault="00E964C9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of</w:t>
            </w:r>
            <w:proofErr w:type="gramEnd"/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 all deaths</w:t>
            </w:r>
          </w:p>
          <w:p w14:paraId="24A2BD7E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14:paraId="124C478B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Lung</w:t>
            </w: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 xml:space="preserve"> cancer 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deaths </w:t>
            </w:r>
          </w:p>
          <w:p w14:paraId="13615EE3" w14:textId="59782A8C" w:rsidR="009D6BD7" w:rsidRPr="009D6BD7" w:rsidRDefault="009D6BD7" w:rsidP="002C50D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</w:tcPr>
          <w:p w14:paraId="1062CACD" w14:textId="77777777" w:rsidR="002C50D5" w:rsidRPr="009D6BD7" w:rsidRDefault="002C50D5" w:rsidP="002C50D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Lung</w:t>
            </w: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 xml:space="preserve"> cancer 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deaths </w:t>
            </w:r>
          </w:p>
          <w:p w14:paraId="1981F792" w14:textId="34279B1E" w:rsidR="009D6BD7" w:rsidRPr="009D6BD7" w:rsidRDefault="002C50D5" w:rsidP="002C50D5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% </w:t>
            </w:r>
            <w:proofErr w:type="gramStart"/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of</w:t>
            </w:r>
            <w:proofErr w:type="gramEnd"/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 all deaths</w:t>
            </w:r>
          </w:p>
        </w:tc>
      </w:tr>
      <w:tr w:rsidR="009D6BD7" w:rsidRPr="009D6BD7" w14:paraId="6EA3CB07" w14:textId="77777777" w:rsidTr="00642AD9">
        <w:trPr>
          <w:trHeight w:val="208"/>
        </w:trPr>
        <w:tc>
          <w:tcPr>
            <w:tcW w:w="1334" w:type="dxa"/>
            <w:tcBorders>
              <w:bottom w:val="nil"/>
            </w:tcBorders>
            <w:noWrap/>
            <w:hideMark/>
          </w:tcPr>
          <w:p w14:paraId="3BF0AABB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France</w:t>
            </w:r>
          </w:p>
        </w:tc>
        <w:tc>
          <w:tcPr>
            <w:tcW w:w="1006" w:type="dxa"/>
            <w:tcBorders>
              <w:bottom w:val="nil"/>
            </w:tcBorders>
            <w:noWrap/>
            <w:hideMark/>
          </w:tcPr>
          <w:p w14:paraId="1AD2ACCA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FR</w:t>
            </w:r>
          </w:p>
        </w:tc>
        <w:tc>
          <w:tcPr>
            <w:tcW w:w="1613" w:type="dxa"/>
            <w:tcBorders>
              <w:bottom w:val="nil"/>
            </w:tcBorders>
            <w:noWrap/>
            <w:hideMark/>
          </w:tcPr>
          <w:p w14:paraId="1F3B8798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541,135</w:t>
            </w:r>
          </w:p>
        </w:tc>
        <w:tc>
          <w:tcPr>
            <w:tcW w:w="1290" w:type="dxa"/>
            <w:tcBorders>
              <w:bottom w:val="nil"/>
            </w:tcBorders>
            <w:noWrap/>
            <w:hideMark/>
          </w:tcPr>
          <w:p w14:paraId="49CD8D43" w14:textId="68DFED2C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 xml:space="preserve">274 </w:t>
            </w:r>
          </w:p>
        </w:tc>
        <w:tc>
          <w:tcPr>
            <w:tcW w:w="819" w:type="dxa"/>
            <w:tcBorders>
              <w:bottom w:val="nil"/>
            </w:tcBorders>
          </w:tcPr>
          <w:p w14:paraId="6DB12246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1.7</w:t>
            </w:r>
          </w:p>
        </w:tc>
        <w:tc>
          <w:tcPr>
            <w:tcW w:w="1134" w:type="dxa"/>
            <w:tcBorders>
              <w:bottom w:val="nil"/>
            </w:tcBorders>
          </w:tcPr>
          <w:p w14:paraId="3F7CB697" w14:textId="3A40F265" w:rsidR="009D6BD7" w:rsidRPr="009D6BD7" w:rsidRDefault="00E964C9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</w:t>
            </w:r>
            <w:r w:rsidR="009D6BD7"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="009D6BD7"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bottom w:val="nil"/>
            </w:tcBorders>
          </w:tcPr>
          <w:p w14:paraId="2E758CB5" w14:textId="7205174C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5.4</w:t>
            </w:r>
          </w:p>
        </w:tc>
      </w:tr>
      <w:tr w:rsidR="009D6BD7" w:rsidRPr="009D6BD7" w14:paraId="790E87AD" w14:textId="77777777" w:rsidTr="00642AD9">
        <w:trPr>
          <w:trHeight w:val="208"/>
        </w:trPr>
        <w:tc>
          <w:tcPr>
            <w:tcW w:w="1334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1CB0AC21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Italy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40C826B6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IT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5981DAD9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578,192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65B5A2A7" w14:textId="719A9037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21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CCCC"/>
          </w:tcPr>
          <w:p w14:paraId="042DC91F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</w:tcPr>
          <w:p w14:paraId="6B8965AD" w14:textId="689FEC13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33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</w:tcPr>
          <w:p w14:paraId="110E9FA0" w14:textId="485BA1AA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5.7</w:t>
            </w:r>
          </w:p>
        </w:tc>
      </w:tr>
      <w:tr w:rsidR="009D6BD7" w:rsidRPr="009D6BD7" w14:paraId="53E5CF85" w14:textId="77777777" w:rsidTr="00642AD9">
        <w:trPr>
          <w:trHeight w:val="208"/>
        </w:trPr>
        <w:tc>
          <w:tcPr>
            <w:tcW w:w="1334" w:type="dxa"/>
            <w:tcBorders>
              <w:top w:val="nil"/>
              <w:bottom w:val="nil"/>
            </w:tcBorders>
            <w:noWrap/>
            <w:hideMark/>
          </w:tcPr>
          <w:p w14:paraId="3D77EDC9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Spain (Andalusia)</w:t>
            </w:r>
          </w:p>
        </w:tc>
        <w:tc>
          <w:tcPr>
            <w:tcW w:w="1006" w:type="dxa"/>
            <w:tcBorders>
              <w:top w:val="nil"/>
              <w:bottom w:val="nil"/>
            </w:tcBorders>
            <w:noWrap/>
            <w:hideMark/>
          </w:tcPr>
          <w:p w14:paraId="3CEA0E43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ES</w:t>
            </w:r>
          </w:p>
        </w:tc>
        <w:tc>
          <w:tcPr>
            <w:tcW w:w="1613" w:type="dxa"/>
            <w:tcBorders>
              <w:top w:val="nil"/>
              <w:bottom w:val="nil"/>
            </w:tcBorders>
            <w:noWrap/>
            <w:hideMark/>
          </w:tcPr>
          <w:p w14:paraId="7A31FCCC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57,380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hideMark/>
          </w:tcPr>
          <w:p w14:paraId="6ABC23DB" w14:textId="519B8903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564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4EB86B3D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F6E578" w14:textId="5A307782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CDEC10" w14:textId="7E55D5B0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5.6</w:t>
            </w:r>
          </w:p>
        </w:tc>
      </w:tr>
      <w:tr w:rsidR="009D6BD7" w:rsidRPr="009D6BD7" w14:paraId="0037A8F4" w14:textId="77777777" w:rsidTr="00642AD9">
        <w:trPr>
          <w:trHeight w:val="208"/>
        </w:trPr>
        <w:tc>
          <w:tcPr>
            <w:tcW w:w="1334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3256F384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Belgium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4CC8E366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BE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51C88EBB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102,924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16186B23" w14:textId="56E41BD1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7</w:t>
            </w: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CCCC"/>
          </w:tcPr>
          <w:p w14:paraId="41D2D0F7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</w:tcPr>
          <w:p w14:paraId="4FA776DC" w14:textId="10659191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</w:t>
            </w:r>
            <w:r w:rsidR="002C50D5">
              <w:rPr>
                <w:rFonts w:ascii="Times New Roman" w:hAnsi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</w:tcPr>
          <w:p w14:paraId="6687BBAC" w14:textId="2237337C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6.3</w:t>
            </w:r>
          </w:p>
        </w:tc>
      </w:tr>
      <w:tr w:rsidR="009D6BD7" w:rsidRPr="009D6BD7" w14:paraId="73F85F6C" w14:textId="77777777" w:rsidTr="00642AD9">
        <w:trPr>
          <w:trHeight w:val="208"/>
        </w:trPr>
        <w:tc>
          <w:tcPr>
            <w:tcW w:w="1334" w:type="dxa"/>
            <w:tcBorders>
              <w:top w:val="nil"/>
            </w:tcBorders>
            <w:noWrap/>
            <w:hideMark/>
          </w:tcPr>
          <w:p w14:paraId="72594898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The Netherlands</w:t>
            </w:r>
          </w:p>
        </w:tc>
        <w:tc>
          <w:tcPr>
            <w:tcW w:w="1006" w:type="dxa"/>
            <w:tcBorders>
              <w:top w:val="nil"/>
            </w:tcBorders>
            <w:noWrap/>
            <w:hideMark/>
          </w:tcPr>
          <w:p w14:paraId="6642D2A6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NL</w:t>
            </w:r>
          </w:p>
        </w:tc>
        <w:tc>
          <w:tcPr>
            <w:tcW w:w="1613" w:type="dxa"/>
            <w:tcBorders>
              <w:top w:val="nil"/>
            </w:tcBorders>
            <w:noWrap/>
            <w:hideMark/>
          </w:tcPr>
          <w:p w14:paraId="2C981408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135,136</w:t>
            </w:r>
          </w:p>
        </w:tc>
        <w:tc>
          <w:tcPr>
            <w:tcW w:w="1290" w:type="dxa"/>
            <w:tcBorders>
              <w:top w:val="nil"/>
            </w:tcBorders>
            <w:noWrap/>
            <w:hideMark/>
          </w:tcPr>
          <w:p w14:paraId="614535B2" w14:textId="080C1811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303</w:t>
            </w:r>
          </w:p>
        </w:tc>
        <w:tc>
          <w:tcPr>
            <w:tcW w:w="819" w:type="dxa"/>
            <w:tcBorders>
              <w:top w:val="nil"/>
            </w:tcBorders>
          </w:tcPr>
          <w:p w14:paraId="3729CFBF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4.9</w:t>
            </w:r>
          </w:p>
        </w:tc>
        <w:tc>
          <w:tcPr>
            <w:tcW w:w="1134" w:type="dxa"/>
            <w:tcBorders>
              <w:top w:val="nil"/>
            </w:tcBorders>
          </w:tcPr>
          <w:p w14:paraId="5A13A34F" w14:textId="238E2B43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918</w:t>
            </w:r>
          </w:p>
        </w:tc>
        <w:tc>
          <w:tcPr>
            <w:tcW w:w="1276" w:type="dxa"/>
            <w:tcBorders>
              <w:top w:val="nil"/>
            </w:tcBorders>
          </w:tcPr>
          <w:p w14:paraId="3E6CEE22" w14:textId="00CFF58B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7.6</w:t>
            </w:r>
          </w:p>
        </w:tc>
      </w:tr>
      <w:tr w:rsidR="009D6BD7" w:rsidRPr="009D6BD7" w14:paraId="48E8225E" w14:textId="77777777" w:rsidTr="00642AD9">
        <w:trPr>
          <w:trHeight w:val="208"/>
        </w:trPr>
        <w:tc>
          <w:tcPr>
            <w:tcW w:w="1334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3BBC85FA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4A6CA1F5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CZ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448E218D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101,804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1BA9E721" w14:textId="5303F04F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CCCC"/>
          </w:tcPr>
          <w:p w14:paraId="6014ACB6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</w:tcPr>
          <w:p w14:paraId="1432A626" w14:textId="201E7D09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</w:tcPr>
          <w:p w14:paraId="761CC616" w14:textId="37FFC334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5.2</w:t>
            </w:r>
          </w:p>
        </w:tc>
      </w:tr>
      <w:tr w:rsidR="009D6BD7" w:rsidRPr="009D6BD7" w14:paraId="6D6B723B" w14:textId="77777777" w:rsidTr="00642AD9">
        <w:trPr>
          <w:trHeight w:val="208"/>
        </w:trPr>
        <w:tc>
          <w:tcPr>
            <w:tcW w:w="1334" w:type="dxa"/>
            <w:tcBorders>
              <w:top w:val="nil"/>
            </w:tcBorders>
            <w:noWrap/>
            <w:hideMark/>
          </w:tcPr>
          <w:p w14:paraId="0C7B4B0A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Hungary</w:t>
            </w:r>
          </w:p>
        </w:tc>
        <w:tc>
          <w:tcPr>
            <w:tcW w:w="1006" w:type="dxa"/>
            <w:tcBorders>
              <w:top w:val="nil"/>
            </w:tcBorders>
            <w:noWrap/>
            <w:hideMark/>
          </w:tcPr>
          <w:p w14:paraId="70FA7EC5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HU</w:t>
            </w:r>
          </w:p>
        </w:tc>
        <w:tc>
          <w:tcPr>
            <w:tcW w:w="1613" w:type="dxa"/>
            <w:tcBorders>
              <w:top w:val="nil"/>
            </w:tcBorders>
            <w:noWrap/>
            <w:hideMark/>
          </w:tcPr>
          <w:p w14:paraId="54DE37FD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130,027</w:t>
            </w:r>
          </w:p>
        </w:tc>
        <w:tc>
          <w:tcPr>
            <w:tcW w:w="1290" w:type="dxa"/>
            <w:tcBorders>
              <w:top w:val="nil"/>
            </w:tcBorders>
            <w:noWrap/>
            <w:hideMark/>
          </w:tcPr>
          <w:p w14:paraId="6C16B874" w14:textId="5926E003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875</w:t>
            </w:r>
          </w:p>
        </w:tc>
        <w:tc>
          <w:tcPr>
            <w:tcW w:w="819" w:type="dxa"/>
            <w:tcBorders>
              <w:top w:val="nil"/>
            </w:tcBorders>
          </w:tcPr>
          <w:p w14:paraId="3EAF2849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3.7</w:t>
            </w:r>
          </w:p>
        </w:tc>
        <w:tc>
          <w:tcPr>
            <w:tcW w:w="1134" w:type="dxa"/>
            <w:tcBorders>
              <w:top w:val="nil"/>
            </w:tcBorders>
          </w:tcPr>
          <w:p w14:paraId="60A952F5" w14:textId="4CAF97FD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nil"/>
            </w:tcBorders>
          </w:tcPr>
          <w:p w14:paraId="5AE0640F" w14:textId="486316A4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6.4</w:t>
            </w:r>
          </w:p>
        </w:tc>
      </w:tr>
      <w:tr w:rsidR="009D6BD7" w:rsidRPr="009D6BD7" w14:paraId="7AD9804A" w14:textId="77777777" w:rsidTr="00642AD9">
        <w:trPr>
          <w:trHeight w:val="81"/>
        </w:trPr>
        <w:tc>
          <w:tcPr>
            <w:tcW w:w="1334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579BDEFF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England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11C6CEE8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ENG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12FC4DD6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475,763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7442BD04" w14:textId="436CC0B6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25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CCCC"/>
          </w:tcPr>
          <w:p w14:paraId="3F5A3E16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</w:tcPr>
          <w:p w14:paraId="040CA0BF" w14:textId="076696F6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28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</w:tcPr>
          <w:p w14:paraId="737F6F30" w14:textId="6EB3E51B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5.9</w:t>
            </w:r>
          </w:p>
        </w:tc>
      </w:tr>
      <w:tr w:rsidR="009D6BD7" w:rsidRPr="009D6BD7" w14:paraId="72DDEC5E" w14:textId="77777777" w:rsidTr="00642AD9">
        <w:trPr>
          <w:trHeight w:val="208"/>
        </w:trPr>
        <w:tc>
          <w:tcPr>
            <w:tcW w:w="1334" w:type="dxa"/>
            <w:tcBorders>
              <w:top w:val="nil"/>
              <w:bottom w:val="nil"/>
            </w:tcBorders>
            <w:noWrap/>
            <w:hideMark/>
          </w:tcPr>
          <w:p w14:paraId="051BA0D4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Wales</w:t>
            </w:r>
          </w:p>
        </w:tc>
        <w:tc>
          <w:tcPr>
            <w:tcW w:w="1006" w:type="dxa"/>
            <w:tcBorders>
              <w:top w:val="nil"/>
              <w:bottom w:val="nil"/>
            </w:tcBorders>
            <w:noWrap/>
            <w:hideMark/>
          </w:tcPr>
          <w:p w14:paraId="0FF5A7EE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WAL</w:t>
            </w:r>
          </w:p>
        </w:tc>
        <w:tc>
          <w:tcPr>
            <w:tcW w:w="1613" w:type="dxa"/>
            <w:tcBorders>
              <w:top w:val="nil"/>
              <w:bottom w:val="nil"/>
            </w:tcBorders>
            <w:noWrap/>
            <w:hideMark/>
          </w:tcPr>
          <w:p w14:paraId="5E3810CD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32,066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hideMark/>
          </w:tcPr>
          <w:p w14:paraId="27E98348" w14:textId="3E29D5FE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730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445E2FD5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5DCD93" w14:textId="05BA0AE0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032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A48061" w14:textId="06693D9D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6.3</w:t>
            </w:r>
          </w:p>
        </w:tc>
      </w:tr>
      <w:tr w:rsidR="009D6BD7" w:rsidRPr="009D6BD7" w14:paraId="044C433F" w14:textId="77777777" w:rsidTr="00642AD9">
        <w:trPr>
          <w:trHeight w:val="208"/>
        </w:trPr>
        <w:tc>
          <w:tcPr>
            <w:tcW w:w="1334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46C1B7E7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10B8E62C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NZ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2062E3E1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29,312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0CCCE391" w14:textId="66033CE0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837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CCCC"/>
          </w:tcPr>
          <w:p w14:paraId="2B42E753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</w:tcPr>
          <w:p w14:paraId="40B13717" w14:textId="4D3FECFF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634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</w:tcPr>
          <w:p w14:paraId="699B4252" w14:textId="0E6D6CCE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6.0</w:t>
            </w:r>
          </w:p>
        </w:tc>
      </w:tr>
      <w:tr w:rsidR="009D6BD7" w:rsidRPr="009D6BD7" w14:paraId="3573202C" w14:textId="77777777" w:rsidTr="00642AD9">
        <w:trPr>
          <w:trHeight w:val="208"/>
        </w:trPr>
        <w:tc>
          <w:tcPr>
            <w:tcW w:w="1334" w:type="dxa"/>
            <w:tcBorders>
              <w:top w:val="nil"/>
              <w:bottom w:val="nil"/>
            </w:tcBorders>
            <w:noWrap/>
            <w:hideMark/>
          </w:tcPr>
          <w:p w14:paraId="7CBC7A3C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Canada</w:t>
            </w:r>
          </w:p>
        </w:tc>
        <w:tc>
          <w:tcPr>
            <w:tcW w:w="1006" w:type="dxa"/>
            <w:tcBorders>
              <w:top w:val="nil"/>
              <w:bottom w:val="nil"/>
            </w:tcBorders>
            <w:noWrap/>
            <w:hideMark/>
          </w:tcPr>
          <w:p w14:paraId="65AA5265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CA</w:t>
            </w:r>
          </w:p>
        </w:tc>
        <w:tc>
          <w:tcPr>
            <w:tcW w:w="1613" w:type="dxa"/>
            <w:tcBorders>
              <w:top w:val="nil"/>
              <w:bottom w:val="nil"/>
            </w:tcBorders>
            <w:noWrap/>
            <w:hideMark/>
          </w:tcPr>
          <w:p w14:paraId="5227DD9C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182,134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noWrap/>
            <w:hideMark/>
          </w:tcPr>
          <w:p w14:paraId="5E6D793F" w14:textId="254341C8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185</w:t>
            </w:r>
          </w:p>
        </w:tc>
        <w:tc>
          <w:tcPr>
            <w:tcW w:w="819" w:type="dxa"/>
            <w:tcBorders>
              <w:top w:val="nil"/>
              <w:bottom w:val="nil"/>
            </w:tcBorders>
          </w:tcPr>
          <w:p w14:paraId="28D13BFB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F6DAB4" w14:textId="2873C044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12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902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313962" w14:textId="16F3DA3A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7.1</w:t>
            </w:r>
          </w:p>
        </w:tc>
      </w:tr>
      <w:tr w:rsidR="009D6BD7" w:rsidRPr="009D6BD7" w14:paraId="5A5DCAFE" w14:textId="77777777" w:rsidTr="00642AD9">
        <w:trPr>
          <w:trHeight w:val="425"/>
        </w:trPr>
        <w:tc>
          <w:tcPr>
            <w:tcW w:w="1334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1CA5FAFA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United States of America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2699FBC6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USA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7C5CA22F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2,428,343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08C6DB51" w14:textId="203F586B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12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8021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CCCC"/>
          </w:tcPr>
          <w:p w14:paraId="4FD857D0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</w:tcPr>
          <w:p w14:paraId="39ADB8E7" w14:textId="7BA3AB12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15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8889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</w:tcPr>
          <w:p w14:paraId="589B56CD" w14:textId="2407B02C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6.5</w:t>
            </w:r>
          </w:p>
        </w:tc>
      </w:tr>
      <w:tr w:rsidR="009D6BD7" w:rsidRPr="009D6BD7" w14:paraId="5E9F2A61" w14:textId="77777777" w:rsidTr="00642AD9">
        <w:trPr>
          <w:trHeight w:val="208"/>
        </w:trPr>
        <w:tc>
          <w:tcPr>
            <w:tcW w:w="1334" w:type="dxa"/>
            <w:noWrap/>
            <w:hideMark/>
          </w:tcPr>
          <w:p w14:paraId="46333988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Mexico</w:t>
            </w:r>
          </w:p>
        </w:tc>
        <w:tc>
          <w:tcPr>
            <w:tcW w:w="1006" w:type="dxa"/>
            <w:noWrap/>
            <w:hideMark/>
          </w:tcPr>
          <w:p w14:paraId="3632EE4C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MX</w:t>
            </w:r>
          </w:p>
        </w:tc>
        <w:tc>
          <w:tcPr>
            <w:tcW w:w="1613" w:type="dxa"/>
            <w:noWrap/>
            <w:hideMark/>
          </w:tcPr>
          <w:p w14:paraId="5AECB5EB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528,093</w:t>
            </w:r>
          </w:p>
        </w:tc>
        <w:tc>
          <w:tcPr>
            <w:tcW w:w="1290" w:type="dxa"/>
            <w:noWrap/>
            <w:hideMark/>
          </w:tcPr>
          <w:p w14:paraId="460BF02E" w14:textId="392FD4A4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21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804</w:t>
            </w:r>
          </w:p>
        </w:tc>
        <w:tc>
          <w:tcPr>
            <w:tcW w:w="819" w:type="dxa"/>
          </w:tcPr>
          <w:p w14:paraId="5309FF8F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4.6</w:t>
            </w:r>
          </w:p>
        </w:tc>
        <w:tc>
          <w:tcPr>
            <w:tcW w:w="1134" w:type="dxa"/>
          </w:tcPr>
          <w:p w14:paraId="419DEB8A" w14:textId="50E6BE7C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563</w:t>
            </w:r>
          </w:p>
        </w:tc>
        <w:tc>
          <w:tcPr>
            <w:tcW w:w="1276" w:type="dxa"/>
          </w:tcPr>
          <w:p w14:paraId="6261D7C2" w14:textId="02A88784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1.2</w:t>
            </w:r>
          </w:p>
        </w:tc>
      </w:tr>
      <w:tr w:rsidR="009D6BD7" w:rsidRPr="009D6BD7" w14:paraId="1D826112" w14:textId="77777777" w:rsidTr="00642AD9">
        <w:trPr>
          <w:trHeight w:val="218"/>
        </w:trPr>
        <w:tc>
          <w:tcPr>
            <w:tcW w:w="1334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3229CDB8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Korea</w:t>
            </w:r>
          </w:p>
        </w:tc>
        <w:tc>
          <w:tcPr>
            <w:tcW w:w="1006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08C5E4F1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KR</w:t>
            </w:r>
          </w:p>
        </w:tc>
        <w:tc>
          <w:tcPr>
            <w:tcW w:w="1613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2AEC948B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kern w:val="0"/>
                <w:sz w:val="18"/>
                <w:szCs w:val="18"/>
              </w:rPr>
              <w:t>247,757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CCCCCC"/>
            <w:noWrap/>
            <w:hideMark/>
          </w:tcPr>
          <w:p w14:paraId="510B6BAA" w14:textId="7AFD7443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7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819" w:type="dxa"/>
            <w:tcBorders>
              <w:top w:val="nil"/>
              <w:bottom w:val="nil"/>
            </w:tcBorders>
            <w:shd w:val="clear" w:color="auto" w:fill="CCCCCC"/>
          </w:tcPr>
          <w:p w14:paraId="3E2E4A6D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CCCCCC"/>
          </w:tcPr>
          <w:p w14:paraId="10EA0022" w14:textId="3F267915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14</w:t>
            </w:r>
            <w:r w:rsidR="00E964C9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,</w:t>
            </w:r>
            <w:r w:rsidRPr="009D6BD7"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883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CCCCCC"/>
          </w:tcPr>
          <w:p w14:paraId="7C13C53B" w14:textId="16637D97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0"/>
                <w:sz w:val="18"/>
                <w:szCs w:val="18"/>
              </w:rPr>
              <w:t>6.0</w:t>
            </w:r>
          </w:p>
        </w:tc>
      </w:tr>
      <w:tr w:rsidR="009D6BD7" w:rsidRPr="009D6BD7" w14:paraId="1C818AF2" w14:textId="77777777" w:rsidTr="00642AD9">
        <w:trPr>
          <w:trHeight w:val="208"/>
        </w:trPr>
        <w:tc>
          <w:tcPr>
            <w:tcW w:w="1334" w:type="dxa"/>
            <w:tcBorders>
              <w:top w:val="nil"/>
              <w:bottom w:val="single" w:sz="8" w:space="0" w:color="auto"/>
            </w:tcBorders>
            <w:noWrap/>
            <w:hideMark/>
          </w:tcPr>
          <w:p w14:paraId="2DD2B41A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</w:pPr>
            <w:r w:rsidRPr="009D6BD7">
              <w:rPr>
                <w:rFonts w:ascii="Times New Roman" w:eastAsia="Times New Roman" w:hAnsi="Times New Roman"/>
                <w:b/>
                <w:kern w:val="0"/>
                <w:sz w:val="18"/>
                <w:szCs w:val="18"/>
              </w:rPr>
              <w:t xml:space="preserve">Total </w:t>
            </w:r>
          </w:p>
        </w:tc>
        <w:tc>
          <w:tcPr>
            <w:tcW w:w="1006" w:type="dxa"/>
            <w:tcBorders>
              <w:top w:val="nil"/>
              <w:bottom w:val="single" w:sz="8" w:space="0" w:color="auto"/>
            </w:tcBorders>
            <w:noWrap/>
            <w:hideMark/>
          </w:tcPr>
          <w:p w14:paraId="075404A4" w14:textId="77777777" w:rsidR="009D6BD7" w:rsidRPr="009D6BD7" w:rsidRDefault="009D6BD7" w:rsidP="00C64CFD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bottom w:val="single" w:sz="8" w:space="0" w:color="auto"/>
            </w:tcBorders>
            <w:noWrap/>
            <w:hideMark/>
          </w:tcPr>
          <w:p w14:paraId="3D42CE16" w14:textId="77777777" w:rsidR="009D6BD7" w:rsidRPr="009D6BD7" w:rsidRDefault="009D6BD7" w:rsidP="00C64CF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5,568,827</w:t>
            </w:r>
          </w:p>
        </w:tc>
        <w:tc>
          <w:tcPr>
            <w:tcW w:w="1290" w:type="dxa"/>
            <w:tcBorders>
              <w:top w:val="nil"/>
              <w:bottom w:val="single" w:sz="8" w:space="0" w:color="auto"/>
            </w:tcBorders>
            <w:noWrap/>
            <w:hideMark/>
          </w:tcPr>
          <w:p w14:paraId="46E8F8E9" w14:textId="77777777" w:rsidR="009D6BD7" w:rsidRPr="009D6BD7" w:rsidRDefault="009D6BD7" w:rsidP="009D6BD7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245,345 </w:t>
            </w:r>
          </w:p>
        </w:tc>
        <w:tc>
          <w:tcPr>
            <w:tcW w:w="819" w:type="dxa"/>
            <w:tcBorders>
              <w:top w:val="nil"/>
              <w:bottom w:val="single" w:sz="8" w:space="0" w:color="auto"/>
            </w:tcBorders>
          </w:tcPr>
          <w:p w14:paraId="72A1D117" w14:textId="77777777" w:rsidR="009D6BD7" w:rsidRPr="009D6BD7" w:rsidRDefault="009D6BD7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4.4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14:paraId="44DF6660" w14:textId="77B91E64" w:rsidR="009D6BD7" w:rsidRPr="009D6BD7" w:rsidRDefault="009D6BD7" w:rsidP="002C50D5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9D6BD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320,591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14:paraId="49675701" w14:textId="01D5CAE6" w:rsidR="009D6BD7" w:rsidRPr="009D6BD7" w:rsidRDefault="002C50D5" w:rsidP="00C64CFD">
            <w:pPr>
              <w:widowControl/>
              <w:adjustRightInd w:val="0"/>
              <w:snapToGrid w:val="0"/>
              <w:ind w:right="-3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5.8</w:t>
            </w:r>
          </w:p>
        </w:tc>
      </w:tr>
    </w:tbl>
    <w:p w14:paraId="30BC27A1" w14:textId="77777777" w:rsidR="00971DF9" w:rsidRPr="00642AD9" w:rsidRDefault="00971DF9" w:rsidP="00971DF9">
      <w:pPr>
        <w:widowControl/>
        <w:adjustRightInd w:val="0"/>
        <w:snapToGrid w:val="0"/>
        <w:spacing w:after="200"/>
        <w:jc w:val="left"/>
        <w:rPr>
          <w:rFonts w:ascii="Times New Roman" w:hAnsi="Times New Roman"/>
          <w:kern w:val="0"/>
          <w:sz w:val="16"/>
        </w:rPr>
      </w:pPr>
      <w:r w:rsidRPr="00642AD9">
        <w:rPr>
          <w:rFonts w:ascii="Times New Roman" w:hAnsi="Times New Roman"/>
          <w:kern w:val="0"/>
          <w:sz w:val="16"/>
        </w:rPr>
        <w:t>COPD, Chronic obstructive pulmonary disease</w:t>
      </w:r>
    </w:p>
    <w:p w14:paraId="3D490A6E" w14:textId="77777777" w:rsidR="006477DD" w:rsidRDefault="006477DD"/>
    <w:p w14:paraId="5B7CBD5F" w14:textId="77777777" w:rsidR="00AD1411" w:rsidRDefault="00AD1411">
      <w:pPr>
        <w:widowControl/>
        <w:spacing w:after="200" w:line="276" w:lineRule="auto"/>
        <w:jc w:val="left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br w:type="page"/>
      </w:r>
    </w:p>
    <w:p w14:paraId="4BD353EE" w14:textId="0198BC4E" w:rsidR="00AD1411" w:rsidRDefault="00AD1411" w:rsidP="00AD1411">
      <w:pPr>
        <w:widowControl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015B42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Table </w:t>
      </w:r>
      <w:r w:rsidRPr="00015B42">
        <w:rPr>
          <w:rFonts w:ascii="Times New Roman" w:hAnsi="Times New Roman" w:hint="eastAsia"/>
          <w:b/>
          <w:kern w:val="0"/>
          <w:sz w:val="24"/>
          <w:szCs w:val="24"/>
        </w:rPr>
        <w:t>2</w:t>
      </w:r>
      <w:r w:rsidRPr="00015B42">
        <w:rPr>
          <w:rFonts w:ascii="Times New Roman" w:hAnsi="Times New Roman"/>
          <w:b/>
          <w:kern w:val="0"/>
          <w:sz w:val="24"/>
          <w:szCs w:val="24"/>
        </w:rPr>
        <w:t>: Demographic characteristics of people</w:t>
      </w:r>
      <w:r w:rsidRPr="00015B42">
        <w:rPr>
          <w:rFonts w:ascii="Times New Roman" w:hAnsi="Times New Roman" w:hint="eastAsia"/>
          <w:b/>
          <w:kern w:val="0"/>
          <w:sz w:val="24"/>
          <w:szCs w:val="24"/>
        </w:rPr>
        <w:t xml:space="preserve"> with COPD or lung cancer</w:t>
      </w:r>
      <w:r w:rsidRPr="00015B42">
        <w:rPr>
          <w:rFonts w:ascii="Times New Roman" w:hAnsi="Times New Roman"/>
          <w:b/>
          <w:kern w:val="0"/>
          <w:sz w:val="24"/>
          <w:szCs w:val="24"/>
        </w:rPr>
        <w:t xml:space="preserve"> who died during 2008 in 14 countries (N=</w:t>
      </w:r>
      <w:r w:rsidRPr="00015B42">
        <w:rPr>
          <w:rFonts w:ascii="Times New Roman" w:hAnsi="Times New Roman" w:hint="eastAsia"/>
          <w:b/>
          <w:kern w:val="0"/>
          <w:sz w:val="24"/>
          <w:szCs w:val="24"/>
        </w:rPr>
        <w:t>562,151</w:t>
      </w:r>
      <w:r w:rsidRPr="00015B42">
        <w:rPr>
          <w:rFonts w:ascii="Times New Roman" w:hAnsi="Times New Roman"/>
          <w:b/>
          <w:kern w:val="0"/>
          <w:sz w:val="24"/>
          <w:szCs w:val="24"/>
        </w:rPr>
        <w:t>)</w:t>
      </w: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1156"/>
        <w:gridCol w:w="774"/>
        <w:gridCol w:w="867"/>
        <w:gridCol w:w="804"/>
        <w:gridCol w:w="804"/>
        <w:gridCol w:w="804"/>
        <w:gridCol w:w="804"/>
        <w:gridCol w:w="1076"/>
        <w:gridCol w:w="866"/>
        <w:gridCol w:w="1667"/>
      </w:tblGrid>
      <w:tr w:rsidR="00AD1411" w:rsidRPr="002E7DCC" w14:paraId="01AE6903" w14:textId="77777777" w:rsidTr="002F19C1">
        <w:trPr>
          <w:trHeight w:val="641"/>
        </w:trPr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0547B618" w14:textId="77777777" w:rsidR="00AD1411" w:rsidRPr="002E7DCC" w:rsidRDefault="00AD1411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B216806" w14:textId="77777777" w:rsidR="00AD1411" w:rsidRPr="002E7DCC" w:rsidRDefault="00AD1411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3BA07596" w14:textId="30EF199E" w:rsidR="00AD1411" w:rsidRPr="002E7DCC" w:rsidRDefault="00C84951" w:rsidP="00C84951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Number of deaths</w:t>
            </w: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5CBD94E" w14:textId="77777777" w:rsidR="00AD1411" w:rsidRPr="002E7DCC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  <w:t>Age (%)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485C48B2" w14:textId="77777777" w:rsidR="00AD1411" w:rsidRPr="002E7DCC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  <w:t>Sex (%)</w:t>
            </w:r>
          </w:p>
        </w:tc>
        <w:tc>
          <w:tcPr>
            <w:tcW w:w="36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175DB9D2" w14:textId="77777777" w:rsidR="00AD1411" w:rsidRPr="002E7DCC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  <w:t>Marital status (%)</w:t>
            </w:r>
          </w:p>
        </w:tc>
      </w:tr>
      <w:tr w:rsidR="00AD1411" w:rsidRPr="002E7DCC" w14:paraId="47B520A9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1AFF42A7" w14:textId="77777777" w:rsidR="00AD1411" w:rsidRPr="002E7DCC" w:rsidRDefault="00AD1411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DACBABD" w14:textId="77777777" w:rsidR="00AD1411" w:rsidRPr="002E7DCC" w:rsidRDefault="00AD1411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684CCBC" w14:textId="77777777" w:rsidR="00AD1411" w:rsidRPr="002E7DCC" w:rsidRDefault="00AD1411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FAF2D99" w14:textId="77777777" w:rsidR="00AD1411" w:rsidRPr="002E7DCC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  <w:t>18-64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E753699" w14:textId="77777777" w:rsidR="00AD1411" w:rsidRPr="002E7DCC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  <w:t>65-84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1BC7AA0" w14:textId="77777777" w:rsidR="00AD1411" w:rsidRPr="002E7DCC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  <w:t>85 or older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6B92D4F" w14:textId="77777777" w:rsidR="00AD1411" w:rsidRPr="002E7DCC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  <w:t>Female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90BF9BA" w14:textId="77777777" w:rsidR="00AD1411" w:rsidRPr="002E7DCC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  <w:t>Unmarried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6B784017" w14:textId="77777777" w:rsidR="00AD1411" w:rsidRPr="002E7DCC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  <w:t>Married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7F3FA54B" w14:textId="77777777" w:rsidR="00AD1411" w:rsidRPr="002E7DCC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  <w:lang w:val="en-US" w:eastAsia="en-US"/>
              </w:rPr>
              <w:t>Widowed/divorced</w:t>
            </w:r>
          </w:p>
        </w:tc>
      </w:tr>
      <w:tr w:rsidR="002F19C1" w:rsidRPr="002E7DCC" w14:paraId="22596B5A" w14:textId="77777777" w:rsidTr="002F19C1">
        <w:trPr>
          <w:trHeight w:val="290"/>
        </w:trPr>
        <w:tc>
          <w:tcPr>
            <w:tcW w:w="1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0217" w14:textId="7948B9EB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France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5F01C6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D3E577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9,274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16EC96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10.2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7EEEC3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30.0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A987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59.6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D198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37.5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ED9A6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12.4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49F1C8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40.4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CD699C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47.3</w:t>
            </w:r>
          </w:p>
        </w:tc>
      </w:tr>
      <w:tr w:rsidR="002F19C1" w:rsidRPr="002E7DCC" w14:paraId="056B19CF" w14:textId="77777777" w:rsidTr="002F19C1">
        <w:trPr>
          <w:trHeight w:val="429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2DB53" w14:textId="68DC0FED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4B029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C06F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29,221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103E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40.4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F2A0E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40.3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D27F6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19.3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F024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23.6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384F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11.4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1906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60.8</w:t>
            </w: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BE3D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27.8</w:t>
            </w:r>
          </w:p>
        </w:tc>
      </w:tr>
      <w:tr w:rsidR="002F19C1" w:rsidRPr="002E7DCC" w14:paraId="0AB8C3C4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081CE0B7" w14:textId="76116D78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Italy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6E5759D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BDDFD86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21,356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E53D053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06BE768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26.2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6993FCC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70.3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003145B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39.3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D4D0D51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10.8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004DC55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42.5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5856D24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46.7</w:t>
            </w:r>
          </w:p>
        </w:tc>
      </w:tr>
      <w:tr w:rsidR="002F19C1" w:rsidRPr="002E7DCC" w14:paraId="3F355821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21B292EC" w14:textId="5D5BECA9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ABB1BCF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726B741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33,004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3511767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22.3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8FB7547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50.7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1CEFABD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27.0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3C75FC40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23.4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55B0A0E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8.1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09D76A7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69.3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3DDCE0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22.6</w:t>
            </w:r>
          </w:p>
        </w:tc>
      </w:tr>
      <w:tr w:rsidR="002F19C1" w:rsidRPr="002E7DCC" w14:paraId="7056D52D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F36B4B" w14:textId="15A1939A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Spain (Andalusia)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67D052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AFBCD8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2,564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EC8941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6.0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5A53D5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38.7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4F0EB0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55.2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3699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20.6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2826C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9.1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D21FDC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53.3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1CFE5C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37.6</w:t>
            </w:r>
          </w:p>
        </w:tc>
      </w:tr>
      <w:tr w:rsidR="002F19C1" w:rsidRPr="002E7DCC" w14:paraId="43548D74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5522D" w14:textId="2A92E903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E4D0E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0195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3,198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6F64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33.1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4D5B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47.1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69837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19.8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4F1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13.7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83E4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8.5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1FDA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71.6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7B8AC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19.9</w:t>
            </w:r>
          </w:p>
        </w:tc>
      </w:tr>
      <w:tr w:rsidR="002F19C1" w:rsidRPr="002E7DCC" w14:paraId="030B9469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2E2042B7" w14:textId="72A829EC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Belgium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6AC23EC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4EAEC7A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4,751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37ED2B2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11.5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365D05B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37.2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3F6F6CC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51.2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0466AB62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36.5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1C975B6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8.2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8B5C046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43.0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F9E32B1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48.8</w:t>
            </w:r>
          </w:p>
        </w:tc>
      </w:tr>
      <w:tr w:rsidR="002F19C1" w:rsidRPr="002E7DCC" w14:paraId="004D6A10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70AD4ECF" w14:textId="6101D4DB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3B5430D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BDA1A46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6,491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92EAD06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30.9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EB07E7F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47.3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3F1944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21.8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25D1F58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23.8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2C438EC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7.1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CC86E28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61.3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036C5C1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31.7</w:t>
            </w:r>
          </w:p>
        </w:tc>
      </w:tr>
      <w:tr w:rsidR="002F19C1" w:rsidRPr="002E7DCC" w14:paraId="03655A6B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42CB75" w14:textId="385D3EAB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The Netherlands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841BF3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3107F3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6,303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0AEAD7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9.4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E013B9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36.8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15CFA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53.7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A235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44.2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B3BEB8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59.7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A86F2A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40.3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D5B53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N/A</w:t>
            </w:r>
          </w:p>
        </w:tc>
      </w:tr>
      <w:tr w:rsidR="002F19C1" w:rsidRPr="002E7DCC" w14:paraId="6B326CB2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4818" w14:textId="1E4FBB50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87AE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D236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9,918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3DB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31.5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054C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48.5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057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20.0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032F8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35.6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0294A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38.9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CC384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61.1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56B4D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N/A</w:t>
            </w:r>
          </w:p>
        </w:tc>
      </w:tr>
      <w:tr w:rsidR="002F19C1" w:rsidRPr="002E7DCC" w14:paraId="7893B73D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050111ED" w14:textId="6C39EA61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Czech Republic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519590A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87980FE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2,161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8565821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21.4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37FCB3E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42.4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8A500E3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36.2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2D1FC581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39.7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6E8B2D1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8.0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820C44F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39.9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C17D002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52.1</w:t>
            </w:r>
          </w:p>
        </w:tc>
      </w:tr>
      <w:tr w:rsidR="002F19C1" w:rsidRPr="002E7DCC" w14:paraId="1025DB42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78AE092C" w14:textId="73D1B929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7A2C2F6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A1E3973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5,31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48EC1B4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39.6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3A9D07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46.7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4AF0FF0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13.6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5B0358B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27.4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A6EEE86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5.7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CC14B31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57.2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E6E7FB4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37.1</w:t>
            </w:r>
          </w:p>
        </w:tc>
      </w:tr>
      <w:tr w:rsidR="002F19C1" w:rsidRPr="002E7DCC" w14:paraId="7058DC66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604438" w14:textId="04E1774A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Hungary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25EF0A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500C2F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4,875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F0075E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15.8</w:t>
            </w: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578600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48.4</w:t>
            </w: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BCA61C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35.7</w:t>
            </w: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609A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40.9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AFEB61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9.5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5D6C2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36.3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6CA73E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54.1</w:t>
            </w:r>
          </w:p>
        </w:tc>
      </w:tr>
      <w:tr w:rsidR="002F19C1" w:rsidRPr="002E7DCC" w14:paraId="48BFF0D8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AF987" w14:textId="4FB95693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35343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F30E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8,33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3607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33.5</w:t>
            </w: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F917F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55.5</w:t>
            </w: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D7EA4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10.9</w:t>
            </w: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*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3AB0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32.8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3500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7.5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60A47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53.6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385C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38.9</w:t>
            </w:r>
          </w:p>
        </w:tc>
      </w:tr>
      <w:tr w:rsidR="002F19C1" w:rsidRPr="002E7DCC" w14:paraId="39ACB972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38A7AC8B" w14:textId="58AA02A9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England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39327A4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F647B93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25,143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CE56456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10.5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746F7FB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39.2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8A42F9F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50.1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7DC3E5F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48.7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F5B0515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7.8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1DEDF4E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36.9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E2983A9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55.3</w:t>
            </w:r>
          </w:p>
        </w:tc>
      </w:tr>
      <w:tr w:rsidR="002F19C1" w:rsidRPr="002E7DCC" w14:paraId="3F7FAE99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22293F7E" w14:textId="143B28D6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3758105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DE351CA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28,222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4C59C5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22.3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C0B3CB9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48.2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62568DE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29.5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6434B03D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43.2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459F8B7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6.8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AA7552E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51.3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07B913E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41.9</w:t>
            </w:r>
          </w:p>
        </w:tc>
      </w:tr>
      <w:tr w:rsidR="002F19C1" w:rsidRPr="002E7DCC" w14:paraId="1C98ADE7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898AC8" w14:textId="0D34F0C1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Wales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9DF6E5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1579AB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1,73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E98417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9.1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7D4092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40.8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22EF31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50.1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EF97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50.8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7A1D98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6.0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CE0A5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39.0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7069D4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54.9</w:t>
            </w:r>
          </w:p>
        </w:tc>
      </w:tr>
      <w:tr w:rsidR="002F19C1" w:rsidRPr="002E7DCC" w14:paraId="49D91DEF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D9B00" w14:textId="3C9A4EA4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2983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709D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2,032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E11B3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22.5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9D19F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49.2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BB98B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28.3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0234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42.4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76A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6.1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AF45A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51.8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CEFD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42.1</w:t>
            </w:r>
          </w:p>
        </w:tc>
      </w:tr>
      <w:tr w:rsidR="002F19C1" w:rsidRPr="002E7DCC" w14:paraId="436C9931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</w:tcPr>
          <w:p w14:paraId="4549E887" w14:textId="4304CA0B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New Zealand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3F6A6E13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710DA01F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1,837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32C4C192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12.2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4142BEB4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37.8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389ACFD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49.9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26252E46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50.2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7B6CF6D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†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1E476869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†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347D3BD1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†</w:t>
            </w:r>
          </w:p>
        </w:tc>
      </w:tr>
      <w:tr w:rsidR="002F19C1" w:rsidRPr="002E7DCC" w14:paraId="2DA5F72E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2BD3FBB7" w14:textId="06C7CC90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E6C76F7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21CD99E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1,634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7D54DDA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28.8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D187AA9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47.1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F2696C4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24.1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567289DC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45.6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31FA0A8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F62F770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2BB7C8D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vertAlign w:val="superscript"/>
                <w:lang w:val="en-US" w:eastAsia="en-US"/>
              </w:rPr>
              <w:t>†</w:t>
            </w:r>
          </w:p>
        </w:tc>
      </w:tr>
      <w:tr w:rsidR="002F19C1" w:rsidRPr="002E7DCC" w14:paraId="37031D52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A91F22" w14:textId="29C7EF19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Canada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1C2D7A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0957CC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8,185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79E29B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8.5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748A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34.3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ABD729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57.1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1037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46.9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FD0364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7.7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78055F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36.8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72D286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55.6</w:t>
            </w:r>
          </w:p>
        </w:tc>
      </w:tr>
      <w:tr w:rsidR="002F19C1" w:rsidRPr="002E7DCC" w14:paraId="177D27FC" w14:textId="77777777" w:rsidTr="002F19C1">
        <w:trPr>
          <w:trHeight w:val="429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CD15B" w14:textId="39FF61C4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60C2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4BE02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12,902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A09CD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26.7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6C45A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47.7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AA7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25.7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045A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46.0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AACDC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6.8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6EA8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55.5</w:t>
            </w: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FEABD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37.7</w:t>
            </w:r>
          </w:p>
        </w:tc>
      </w:tr>
      <w:tr w:rsidR="002F19C1" w:rsidRPr="002E7DCC" w14:paraId="516C9C01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</w:tcPr>
          <w:p w14:paraId="22A016F9" w14:textId="762C6985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USA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729E108B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34ED8647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128,021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17452D49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14.2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53E6F4A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40.2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5E4582AA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45.4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2BB28A3A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52.1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7B6D9E12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6.3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375611EC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36.2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7BFA6E76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57.5</w:t>
            </w:r>
          </w:p>
        </w:tc>
      </w:tr>
      <w:tr w:rsidR="002F19C1" w:rsidRPr="002E7DCC" w14:paraId="23AAFE94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38AD9CF6" w14:textId="1556718D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76B4E69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AAC0DC6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158,889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5995A0A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28.8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7202E2A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47.1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897D6C0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24.1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34166741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44.3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A840AD8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6.0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6A0DF5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51.0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4A471B5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43.0</w:t>
            </w:r>
          </w:p>
        </w:tc>
      </w:tr>
      <w:tr w:rsidR="002F19C1" w:rsidRPr="002E7DCC" w14:paraId="258C1322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F11835" w14:textId="20D9128C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Mexico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3A89FD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C757F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21,804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C440A8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11.8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15DBA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35.9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A5633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51.4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FD9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44.5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FA63C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11.2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37B4D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44.6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2E0BEA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44.2</w:t>
            </w:r>
          </w:p>
        </w:tc>
      </w:tr>
      <w:tr w:rsidR="002F19C1" w:rsidRPr="002E7DCC" w14:paraId="064E87C2" w14:textId="77777777" w:rsidTr="002F19C1">
        <w:trPr>
          <w:trHeight w:val="429"/>
        </w:trPr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CFF5E" w14:textId="304EDD6E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DB5E7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84951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6,563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17F9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31.3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C108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47.3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52433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21.3</w:t>
            </w: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9FA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33.7</w:t>
            </w: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ABAEE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10.8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21554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61.8</w:t>
            </w:r>
          </w:p>
        </w:tc>
        <w:tc>
          <w:tcPr>
            <w:tcW w:w="16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FB53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27.4</w:t>
            </w:r>
          </w:p>
        </w:tc>
      </w:tr>
      <w:tr w:rsidR="002F19C1" w:rsidRPr="002E7DCC" w14:paraId="2D157535" w14:textId="77777777" w:rsidTr="002F19C1">
        <w:trPr>
          <w:trHeight w:val="290"/>
        </w:trPr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14:paraId="10717621" w14:textId="42A948D2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Korea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6BCD9C56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COPD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49F392F7" w14:textId="77777777" w:rsidR="002F19C1" w:rsidRPr="002E7DCC" w:rsidRDefault="002F19C1" w:rsidP="002D3A43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7,349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2059F429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7.9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35F887FC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42.8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1A85A624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49,3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14437385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38.7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7AB370E2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2.8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50FE7773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47.7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4D395F9A" w14:textId="77777777" w:rsidR="002F19C1" w:rsidRPr="002E7DCC" w:rsidRDefault="002F19C1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49.7</w:t>
            </w:r>
          </w:p>
        </w:tc>
      </w:tr>
      <w:tr w:rsidR="002F19C1" w:rsidRPr="002E7DCC" w14:paraId="300AC128" w14:textId="77777777" w:rsidTr="002F19C1">
        <w:trPr>
          <w:trHeight w:val="429"/>
        </w:trPr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5F32C08F" w14:textId="5C918912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39121EF1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Lung cancer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0739DA19" w14:textId="77777777" w:rsidR="002F19C1" w:rsidRPr="002E7DCC" w:rsidRDefault="002F19C1" w:rsidP="00642AD9">
            <w:pPr>
              <w:widowControl/>
              <w:jc w:val="left"/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bCs/>
                <w:color w:val="000000"/>
                <w:kern w:val="0"/>
                <w:sz w:val="18"/>
                <w:szCs w:val="18"/>
                <w:lang w:val="en-US" w:eastAsia="en-US"/>
              </w:rPr>
              <w:t>14,883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51709CB1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25.3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68380133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56.3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4792E5A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18.4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980451A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26.4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78E7DAB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71BDE036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69.2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1C4F7A12" w14:textId="77777777" w:rsidR="002F19C1" w:rsidRPr="002E7DCC" w:rsidRDefault="002F19C1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  <w:r w:rsidRPr="002E7DCC"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  <w:lang w:val="en-US" w:eastAsia="en-US"/>
              </w:rPr>
              <w:t>28.5</w:t>
            </w:r>
          </w:p>
        </w:tc>
      </w:tr>
    </w:tbl>
    <w:p w14:paraId="474E1384" w14:textId="77777777" w:rsidR="00AD1411" w:rsidRPr="00976E08" w:rsidRDefault="00AD1411" w:rsidP="00AD1411">
      <w:pPr>
        <w:widowControl/>
        <w:adjustRightInd w:val="0"/>
        <w:snapToGrid w:val="0"/>
        <w:jc w:val="left"/>
        <w:rPr>
          <w:rFonts w:ascii="Times New Roman" w:hAnsi="Times New Roman"/>
          <w:kern w:val="0"/>
          <w:sz w:val="16"/>
          <w:szCs w:val="16"/>
        </w:rPr>
      </w:pPr>
      <w:r w:rsidRPr="00976E08">
        <w:rPr>
          <w:rFonts w:ascii="Times New Roman" w:hAnsi="Times New Roman"/>
          <w:kern w:val="0"/>
          <w:sz w:val="16"/>
          <w:szCs w:val="16"/>
        </w:rPr>
        <w:t>Percentages are row percentages.</w:t>
      </w:r>
    </w:p>
    <w:p w14:paraId="194F81AD" w14:textId="77777777" w:rsidR="00AD1411" w:rsidRPr="00976E08" w:rsidRDefault="00AD1411" w:rsidP="00AD1411">
      <w:pPr>
        <w:widowControl/>
        <w:adjustRightInd w:val="0"/>
        <w:snapToGrid w:val="0"/>
        <w:jc w:val="left"/>
        <w:rPr>
          <w:rFonts w:ascii="Times New Roman" w:hAnsi="Times New Roman"/>
          <w:kern w:val="0"/>
          <w:sz w:val="16"/>
          <w:szCs w:val="16"/>
        </w:rPr>
      </w:pPr>
      <w:r w:rsidRPr="00976E08">
        <w:rPr>
          <w:rFonts w:ascii="Times New Roman" w:hAnsi="Times New Roman" w:hint="eastAsia"/>
          <w:kern w:val="0"/>
          <w:sz w:val="16"/>
          <w:szCs w:val="16"/>
          <w:vertAlign w:val="superscript"/>
        </w:rPr>
        <w:t xml:space="preserve">* </w:t>
      </w:r>
      <w:r w:rsidRPr="00976E08">
        <w:rPr>
          <w:rFonts w:ascii="Times New Roman" w:hAnsi="Times New Roman" w:hint="eastAsia"/>
          <w:kern w:val="0"/>
          <w:sz w:val="16"/>
          <w:szCs w:val="16"/>
        </w:rPr>
        <w:t xml:space="preserve">For age, </w:t>
      </w:r>
      <w:r w:rsidRPr="00976E08">
        <w:rPr>
          <w:rFonts w:ascii="Times New Roman" w:hAnsi="Times New Roman"/>
          <w:kern w:val="0"/>
          <w:sz w:val="16"/>
          <w:szCs w:val="16"/>
        </w:rPr>
        <w:t>the Hungarian file was delivered using</w:t>
      </w:r>
      <w:r w:rsidRPr="00976E08">
        <w:rPr>
          <w:rFonts w:ascii="Times New Roman" w:hAnsi="Times New Roman" w:hint="eastAsia"/>
          <w:kern w:val="0"/>
          <w:sz w:val="16"/>
          <w:szCs w:val="16"/>
        </w:rPr>
        <w:t xml:space="preserve"> a different </w:t>
      </w:r>
      <w:r w:rsidRPr="00976E08">
        <w:rPr>
          <w:rFonts w:ascii="Times New Roman" w:hAnsi="Times New Roman"/>
          <w:kern w:val="0"/>
          <w:sz w:val="16"/>
          <w:szCs w:val="16"/>
        </w:rPr>
        <w:t>aggregation</w:t>
      </w:r>
      <w:r w:rsidRPr="00976E08">
        <w:rPr>
          <w:rFonts w:ascii="Times New Roman" w:hAnsi="Times New Roman" w:hint="eastAsia"/>
          <w:kern w:val="0"/>
          <w:sz w:val="16"/>
          <w:szCs w:val="16"/>
        </w:rPr>
        <w:t xml:space="preserve">: 0-17,18-59,60-79(65-84), 80 or </w:t>
      </w:r>
      <w:proofErr w:type="gramStart"/>
      <w:r w:rsidRPr="00976E08">
        <w:rPr>
          <w:rFonts w:ascii="Times New Roman" w:hAnsi="Times New Roman" w:hint="eastAsia"/>
          <w:kern w:val="0"/>
          <w:sz w:val="16"/>
          <w:szCs w:val="16"/>
        </w:rPr>
        <w:t>above(</w:t>
      </w:r>
      <w:proofErr w:type="gramEnd"/>
      <w:r w:rsidRPr="00976E08">
        <w:rPr>
          <w:rFonts w:ascii="Times New Roman" w:hAnsi="Times New Roman" w:hint="eastAsia"/>
          <w:kern w:val="0"/>
          <w:sz w:val="16"/>
          <w:szCs w:val="16"/>
        </w:rPr>
        <w:t>85 or above)</w:t>
      </w:r>
    </w:p>
    <w:p w14:paraId="1A2E91B5" w14:textId="77777777" w:rsidR="00AD1411" w:rsidRPr="00976E08" w:rsidRDefault="00AD1411" w:rsidP="00AD1411">
      <w:pPr>
        <w:widowControl/>
        <w:adjustRightInd w:val="0"/>
        <w:snapToGrid w:val="0"/>
        <w:jc w:val="left"/>
        <w:rPr>
          <w:rFonts w:ascii="Times New Roman" w:hAnsi="Times New Roman"/>
          <w:kern w:val="0"/>
          <w:sz w:val="16"/>
          <w:szCs w:val="16"/>
        </w:rPr>
      </w:pPr>
      <w:r w:rsidRPr="00976E08">
        <w:rPr>
          <w:rFonts w:ascii="Times New Roman" w:hAnsi="Times New Roman"/>
          <w:kern w:val="0"/>
          <w:sz w:val="16"/>
          <w:szCs w:val="16"/>
          <w:vertAlign w:val="superscript"/>
        </w:rPr>
        <w:t>†</w:t>
      </w:r>
      <w:r w:rsidRPr="00976E08">
        <w:rPr>
          <w:rFonts w:ascii="Times New Roman" w:hAnsi="Times New Roman"/>
          <w:kern w:val="0"/>
          <w:sz w:val="16"/>
          <w:szCs w:val="16"/>
        </w:rPr>
        <w:t xml:space="preserve">Variable not available </w:t>
      </w:r>
      <w:r w:rsidRPr="00976E08">
        <w:rPr>
          <w:rFonts w:ascii="Times New Roman" w:hAnsi="Times New Roman" w:hint="eastAsia"/>
          <w:kern w:val="0"/>
          <w:sz w:val="16"/>
          <w:szCs w:val="16"/>
        </w:rPr>
        <w:t>not available for the country</w:t>
      </w:r>
      <w:r w:rsidRPr="00976E08">
        <w:rPr>
          <w:rFonts w:ascii="Times New Roman" w:hAnsi="Times New Roman"/>
          <w:kern w:val="0"/>
          <w:sz w:val="16"/>
          <w:szCs w:val="16"/>
        </w:rPr>
        <w:t>; N/A: category within variable not presented on the data file of the Netherlands; variable was dichotomized into married or not.</w:t>
      </w:r>
    </w:p>
    <w:p w14:paraId="079887A7" w14:textId="77777777" w:rsidR="00AD1411" w:rsidRPr="00976E08" w:rsidRDefault="00AD1411" w:rsidP="00AD1411">
      <w:pPr>
        <w:widowControl/>
        <w:adjustRightInd w:val="0"/>
        <w:snapToGrid w:val="0"/>
        <w:spacing w:after="200"/>
        <w:jc w:val="left"/>
        <w:rPr>
          <w:rFonts w:ascii="Times New Roman" w:hAnsi="Times New Roman"/>
          <w:kern w:val="0"/>
          <w:sz w:val="16"/>
          <w:szCs w:val="16"/>
        </w:rPr>
      </w:pPr>
      <w:r w:rsidRPr="00976E08">
        <w:rPr>
          <w:rFonts w:ascii="Times New Roman" w:hAnsi="Times New Roman"/>
          <w:kern w:val="0"/>
          <w:sz w:val="16"/>
          <w:szCs w:val="16"/>
        </w:rPr>
        <w:t>Note: Percentages may not add up to 100 due to rounding</w:t>
      </w:r>
    </w:p>
    <w:p w14:paraId="0902CF32" w14:textId="39F77DE5" w:rsidR="00AD1411" w:rsidRDefault="00AD1411">
      <w:pPr>
        <w:widowControl/>
        <w:spacing w:after="200" w:line="276" w:lineRule="auto"/>
        <w:jc w:val="left"/>
      </w:pPr>
      <w:r>
        <w:br w:type="page"/>
      </w:r>
    </w:p>
    <w:p w14:paraId="77275FDB" w14:textId="77777777" w:rsidR="00AD1411" w:rsidRDefault="00AD1411" w:rsidP="00AD1411">
      <w:pPr>
        <w:widowControl/>
        <w:adjustRightInd w:val="0"/>
        <w:snapToGrid w:val="0"/>
        <w:spacing w:after="20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015B42">
        <w:rPr>
          <w:rFonts w:ascii="Times New Roman" w:hAnsi="Times New Roman" w:hint="eastAsia"/>
          <w:b/>
          <w:kern w:val="0"/>
          <w:sz w:val="22"/>
        </w:rPr>
        <w:lastRenderedPageBreak/>
        <w:t xml:space="preserve">Table 3: </w:t>
      </w:r>
      <w:r w:rsidRPr="00015B42">
        <w:rPr>
          <w:rFonts w:ascii="Times New Roman" w:hAnsi="Times New Roman"/>
          <w:b/>
          <w:kern w:val="0"/>
          <w:sz w:val="22"/>
        </w:rPr>
        <w:t>The p</w:t>
      </w:r>
      <w:r w:rsidRPr="00015B42">
        <w:rPr>
          <w:rFonts w:ascii="Times New Roman" w:hAnsi="Times New Roman" w:hint="eastAsia"/>
          <w:b/>
          <w:kern w:val="0"/>
          <w:sz w:val="22"/>
        </w:rPr>
        <w:t xml:space="preserve">lace of death of deceased patients with COPD and lung cancer </w:t>
      </w:r>
      <w:r w:rsidRPr="00015B42">
        <w:rPr>
          <w:rFonts w:ascii="Times New Roman" w:hAnsi="Times New Roman"/>
          <w:b/>
          <w:kern w:val="0"/>
          <w:sz w:val="22"/>
        </w:rPr>
        <w:t xml:space="preserve">by country </w:t>
      </w:r>
      <w:r w:rsidRPr="00015B42">
        <w:rPr>
          <w:rFonts w:ascii="Times New Roman" w:hAnsi="Times New Roman"/>
          <w:b/>
          <w:kern w:val="0"/>
          <w:sz w:val="24"/>
          <w:szCs w:val="24"/>
        </w:rPr>
        <w:t>(</w:t>
      </w:r>
      <w:r w:rsidRPr="00015B42">
        <w:rPr>
          <w:rFonts w:ascii="Times New Roman" w:hAnsi="Times New Roman" w:hint="eastAsia"/>
          <w:b/>
          <w:kern w:val="0"/>
          <w:sz w:val="24"/>
          <w:szCs w:val="24"/>
        </w:rPr>
        <w:t>N=562,151</w:t>
      </w:r>
      <w:r w:rsidRPr="00015B42">
        <w:rPr>
          <w:rFonts w:ascii="Times New Roman" w:hAnsi="Times New Roman"/>
          <w:b/>
          <w:kern w:val="0"/>
          <w:sz w:val="24"/>
          <w:szCs w:val="24"/>
        </w:rPr>
        <w:t>)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416"/>
        <w:gridCol w:w="1053"/>
        <w:gridCol w:w="973"/>
        <w:gridCol w:w="1140"/>
        <w:gridCol w:w="1140"/>
        <w:gridCol w:w="1106"/>
        <w:gridCol w:w="1172"/>
        <w:gridCol w:w="1140"/>
      </w:tblGrid>
      <w:tr w:rsidR="00AD1411" w:rsidRPr="004E2A37" w14:paraId="680C1BD3" w14:textId="77777777" w:rsidTr="00B56EBE">
        <w:trPr>
          <w:trHeight w:val="880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3C953AD6" w14:textId="77777777" w:rsidR="00AD1411" w:rsidRPr="00455DA8" w:rsidRDefault="00AD1411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3FEFB55" w14:textId="77777777" w:rsidR="00AD1411" w:rsidRPr="00455DA8" w:rsidRDefault="00AD1411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27FCD2AF" w14:textId="5FB698F0" w:rsidR="00AD1411" w:rsidRPr="00455DA8" w:rsidRDefault="00C84951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>Number of deaths</w:t>
            </w:r>
            <w:r w:rsidRPr="002E7DCC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292B3F25" w14:textId="77777777" w:rsidR="00AD1411" w:rsidRPr="00455DA8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Home (%)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B22316D" w14:textId="77777777" w:rsidR="00AD1411" w:rsidRPr="00455DA8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Hospital (%)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69CF0B45" w14:textId="77777777" w:rsidR="00AD1411" w:rsidRPr="00455DA8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Nursing home (%)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6F04CD4" w14:textId="25DD27B5" w:rsidR="00AD1411" w:rsidRPr="00455DA8" w:rsidRDefault="00C723F4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Hospice setting</w:t>
            </w:r>
            <w:r w:rsidR="00AD1411"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 xml:space="preserve"> (%)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BC03709" w14:textId="77777777" w:rsidR="00AD1411" w:rsidRPr="00455DA8" w:rsidRDefault="00AD1411" w:rsidP="00642AD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Others (%)</w:t>
            </w:r>
          </w:p>
        </w:tc>
      </w:tr>
      <w:tr w:rsidR="00B56EBE" w:rsidRPr="00455DA8" w14:paraId="1B482CB5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E95A" w14:textId="30DC11E3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France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A9D58C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22A03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9,274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8560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25.6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92A0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60.2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BEAE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11.2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C0465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7D7E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3.0</w:t>
            </w:r>
          </w:p>
        </w:tc>
      </w:tr>
      <w:tr w:rsidR="00B56EBE" w:rsidRPr="00455DA8" w14:paraId="56269459" w14:textId="77777777" w:rsidTr="00B56EBE">
        <w:trPr>
          <w:trHeight w:val="300"/>
        </w:trPr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45966" w14:textId="77618A5B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67F89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790AD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29,221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F186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17.0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6FC2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77.4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234B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C878" w14:textId="3A1523D8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5D5D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2.7</w:t>
            </w:r>
          </w:p>
        </w:tc>
      </w:tr>
      <w:tr w:rsidR="00B56EBE" w:rsidRPr="004E2A37" w14:paraId="394A8E81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0D4F5B45" w14:textId="05A7029E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Italy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86D1FB0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D657090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21,356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479C250B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41.6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4C4603F1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47.4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35121270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7.5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115A1D05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4918037C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3.5</w:t>
            </w:r>
          </w:p>
        </w:tc>
      </w:tr>
      <w:tr w:rsidR="00B56EBE" w:rsidRPr="004E2A37" w14:paraId="24779493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4440591B" w14:textId="7405C1A9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3A72EE2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FBE7847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33,004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79193673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44.2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574AC0F4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49.5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69D92F1F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4BF1BA56" w14:textId="00CD17D4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13865BAC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3.5</w:t>
            </w:r>
          </w:p>
        </w:tc>
      </w:tr>
      <w:tr w:rsidR="00B56EBE" w:rsidRPr="00455DA8" w14:paraId="0D873F20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23A9A5" w14:textId="731C1002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Spain (Andalusia)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01DA5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EE22C7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2,564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EBFC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36.3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E529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56.7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1BBA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6.2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AA7F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7F1C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.8</w:t>
            </w:r>
          </w:p>
        </w:tc>
      </w:tr>
      <w:tr w:rsidR="00B56EBE" w:rsidRPr="00455DA8" w14:paraId="7C4C6377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79DD8" w14:textId="1BE3734C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F2A01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B4D97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3,198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C82FB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33.1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AAF3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64.5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2F53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2.1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7785" w14:textId="45EBB389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E03D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.2</w:t>
            </w:r>
          </w:p>
        </w:tc>
      </w:tr>
      <w:tr w:rsidR="00B56EBE" w:rsidRPr="004E2A37" w14:paraId="76D512A6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0842488A" w14:textId="169F07CD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Belgium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1E58C4E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E4472B1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4,751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2F0A892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22.0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57FD2B1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52.8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3C28845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24.4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8F2B335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1D1C08F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.8</w:t>
            </w:r>
          </w:p>
        </w:tc>
      </w:tr>
      <w:tr w:rsidR="00B56EBE" w:rsidRPr="004E2A37" w14:paraId="6B788F04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6B312015" w14:textId="7FCAEAAB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6A8A5FC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EF4A52B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6,491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A711653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28.8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F722E5E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63.9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A69992C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02622B2" w14:textId="79833856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20DEE38" w14:textId="7B162785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.6</w:t>
            </w:r>
          </w:p>
        </w:tc>
      </w:tr>
      <w:tr w:rsidR="00B56EBE" w:rsidRPr="00455DA8" w14:paraId="0139FD7D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16DA95" w14:textId="6DFB0CAD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The Netherlands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C4465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68AE5C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6,303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C6D5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20.5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90D4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41.8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D862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35.4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D709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1.5</w:t>
            </w:r>
            <w:r w:rsidRPr="00455DA8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＋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26EC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0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8</w:t>
            </w:r>
          </w:p>
        </w:tc>
      </w:tr>
      <w:tr w:rsidR="00B56EBE" w:rsidRPr="00455DA8" w14:paraId="125A912E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DD5CC" w14:textId="2699ADF0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FE035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92519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9,918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13BC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48.0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0377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28.0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C2D8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15.3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D7C5" w14:textId="7C1FE70A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7.2</w:t>
            </w:r>
            <w:r w:rsidRPr="00455DA8">
              <w:rPr>
                <w:rFonts w:ascii="Times New Roman" w:eastAsia="宋体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＋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91C8" w14:textId="1B6A0797" w:rsidR="00B56EBE" w:rsidRPr="00455DA8" w:rsidRDefault="00B56EBE" w:rsidP="008E1FD5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5</w:t>
            </w:r>
          </w:p>
        </w:tc>
      </w:tr>
      <w:tr w:rsidR="00B56EBE" w:rsidRPr="004E2A37" w14:paraId="66636A58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467BDF08" w14:textId="53223472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Czech Republic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928069B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F9233D6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2,161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16DB762E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17.2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7C518997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66.8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5F185F9D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14.7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4518EA51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67E20EEC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1.3</w:t>
            </w:r>
          </w:p>
        </w:tc>
      </w:tr>
      <w:tr w:rsidR="00B56EBE" w:rsidRPr="004E2A37" w14:paraId="7DF0C0AF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3989D36E" w14:textId="70B2A7ED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778102C1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2B539BE7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5,31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4190B513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17.3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677F70AB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66.4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1F123700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15.5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18D4BD8A" w14:textId="33A3A3E4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34781600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.8</w:t>
            </w:r>
          </w:p>
        </w:tc>
      </w:tr>
      <w:tr w:rsidR="00B56EBE" w:rsidRPr="00455DA8" w14:paraId="37C076E9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B1B13F" w14:textId="6242CCF5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Hungary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E9A0F2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D01C56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4,875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E076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0B2D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69.8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7E04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0991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B64C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30.2</w:t>
            </w:r>
          </w:p>
        </w:tc>
      </w:tr>
      <w:tr w:rsidR="00B56EBE" w:rsidRPr="00455DA8" w14:paraId="67A1E4B3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DA0D5" w14:textId="10E123D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BB7C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84F0D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8,33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78BE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F4C1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72.1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60E2" w14:textId="18937CF4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B6F6" w14:textId="6D2D4F3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D4C2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27.9</w:t>
            </w:r>
          </w:p>
        </w:tc>
      </w:tr>
      <w:tr w:rsidR="00B56EBE" w:rsidRPr="004E2A37" w14:paraId="12657031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54C6C2DD" w14:textId="37BDC126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England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682E7DA9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5A97B361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25,143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08C97B2A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19.8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3486B574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67.5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2EEBE9A6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10.8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2B6F5C39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6A31C528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1.0</w:t>
            </w:r>
          </w:p>
        </w:tc>
      </w:tr>
      <w:tr w:rsidR="00B56EBE" w:rsidRPr="004E2A37" w14:paraId="61ABE945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702CF21C" w14:textId="2828A295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750FE2F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933F4AA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28,222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693E024F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28.2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0AEB87C4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45.8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08C40F5F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9.0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648E6695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15.3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46024F60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1.7</w:t>
            </w:r>
          </w:p>
        </w:tc>
      </w:tr>
      <w:tr w:rsidR="00B56EBE" w:rsidRPr="00455DA8" w14:paraId="0145F348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9535D" w14:textId="05A7A919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Wales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FD2F3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BCAF03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1,73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CDF1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16.9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9E2B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73.9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CF21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8.2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1A53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.2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CD39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.8</w:t>
            </w:r>
          </w:p>
        </w:tc>
      </w:tr>
      <w:tr w:rsidR="00B56EBE" w:rsidRPr="00455DA8" w14:paraId="6CE8F2FC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83F25" w14:textId="39F1FFCD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6CEC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E6496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2,032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B9F0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28.1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1829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57.5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ACFD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4.2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6CC7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8.5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0CB3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1.6</w:t>
            </w:r>
          </w:p>
        </w:tc>
      </w:tr>
      <w:tr w:rsidR="00B56EBE" w:rsidRPr="004E2A37" w14:paraId="526DC626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</w:tcPr>
          <w:p w14:paraId="74721D90" w14:textId="0C0ED2D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New Zealand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58E500AB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64577490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1,837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0A1FAD5B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15.5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7C4A24E4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44.7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43763ECE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34.0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2A5447F8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1.9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7E59B47B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4.0</w:t>
            </w:r>
          </w:p>
        </w:tc>
      </w:tr>
      <w:tr w:rsidR="00B56EBE" w:rsidRPr="004E2A37" w14:paraId="5C178B3D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7AA207F7" w14:textId="13EF34DD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51890CF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0A781544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1,634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3BD490CB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29.9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64C39356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27.5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3DF8310B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22.5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757E54ED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17.6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0A8CF173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2.6</w:t>
            </w:r>
          </w:p>
        </w:tc>
      </w:tr>
      <w:tr w:rsidR="00B56EBE" w:rsidRPr="00455DA8" w14:paraId="44C83DFE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79E415" w14:textId="2FBB42C5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Canada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2FA0BE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366BD3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8,185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D33193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10.4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1CFE3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65.4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30F821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20.7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ABDA76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E8BDDA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3.6</w:t>
            </w:r>
          </w:p>
        </w:tc>
      </w:tr>
      <w:tr w:rsidR="00B56EBE" w:rsidRPr="00455DA8" w14:paraId="0B298A8A" w14:textId="77777777" w:rsidTr="00B56EBE">
        <w:trPr>
          <w:trHeight w:val="300"/>
        </w:trPr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C7DBA" w14:textId="5ACBD082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1332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D6212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12,902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81E95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16.3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A365C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69.0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44768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9.9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42E69" w14:textId="619BD1F0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2C83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4.9</w:t>
            </w:r>
          </w:p>
        </w:tc>
      </w:tr>
      <w:tr w:rsidR="00B56EBE" w:rsidRPr="004E2A37" w14:paraId="7F9AC5CF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</w:tcPr>
          <w:p w14:paraId="7F229D34" w14:textId="3DFD500A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USA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6DF5C135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08020F0F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128,021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52086F37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26.2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289F76BC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44.5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089AD767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22.7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37463A5F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1C3A31F2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3.7</w:t>
            </w:r>
          </w:p>
        </w:tc>
      </w:tr>
      <w:tr w:rsidR="00B56EBE" w:rsidRPr="004E2A37" w14:paraId="7E0DD701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</w:tcPr>
          <w:p w14:paraId="240070ED" w14:textId="580AFD5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3FF8EFD1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4C14F5D9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158,889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5B286643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40.3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37E80FC7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33.9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5CB20D4C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15.0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35B50BCE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7D92A696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5.7</w:t>
            </w:r>
          </w:p>
        </w:tc>
      </w:tr>
      <w:tr w:rsidR="00B56EBE" w:rsidRPr="00455DA8" w14:paraId="5B2B8C59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39B1D7" w14:textId="39F46C9F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Mexico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688A08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84115F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21,804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59C2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55.4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1EB4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41.8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8DD9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88FC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0C80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2.8</w:t>
            </w:r>
          </w:p>
        </w:tc>
      </w:tr>
      <w:tr w:rsidR="00B56EBE" w:rsidRPr="00455DA8" w14:paraId="50063FA9" w14:textId="77777777" w:rsidTr="00B56EBE">
        <w:trPr>
          <w:trHeight w:val="300"/>
        </w:trPr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3E5D7" w14:textId="38A5E4F2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567E2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2FD4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6,563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B30D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57.1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EE2A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40.1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7F3A" w14:textId="2CB1AA8D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8FDE" w14:textId="567F63B2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E92D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2.8</w:t>
            </w:r>
          </w:p>
        </w:tc>
      </w:tr>
      <w:tr w:rsidR="00B56EBE" w:rsidRPr="004E2A37" w14:paraId="6DDF9DB7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14:paraId="1F4D7D47" w14:textId="70F7D332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Korea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7ACBD159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COPD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  <w:hideMark/>
          </w:tcPr>
          <w:p w14:paraId="782B4B40" w14:textId="77777777" w:rsidR="00B56EBE" w:rsidRPr="00455DA8" w:rsidRDefault="00B56EBE" w:rsidP="002D3A43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7,349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2FF2C346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19.4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0F3A1300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78.9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41F78DD0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1.5</w:t>
            </w: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510841D9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CCCCCC"/>
            <w:noWrap/>
            <w:vAlign w:val="center"/>
            <w:hideMark/>
          </w:tcPr>
          <w:p w14:paraId="44D30124" w14:textId="77777777" w:rsidR="00B56EBE" w:rsidRPr="00455DA8" w:rsidRDefault="00B56EBE" w:rsidP="002D3A43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.3</w:t>
            </w:r>
          </w:p>
        </w:tc>
      </w:tr>
      <w:tr w:rsidR="00B56EBE" w:rsidRPr="004E2A37" w14:paraId="653537A4" w14:textId="77777777" w:rsidTr="00B56EBE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</w:tcPr>
          <w:p w14:paraId="3BABD69E" w14:textId="4F4CF8CC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4A5546F6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0"/>
                <w:szCs w:val="20"/>
                <w:lang w:val="en-US" w:eastAsia="en-US"/>
              </w:rPr>
              <w:t>Lung cancer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14:paraId="449023DC" w14:textId="77777777" w:rsidR="00B56EBE" w:rsidRPr="00455DA8" w:rsidRDefault="00B56EBE" w:rsidP="00642AD9">
            <w:pPr>
              <w:widowControl/>
              <w:jc w:val="left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14,883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68BC7640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12.5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21117275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86.5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3560B9FD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5ACBDD53" w14:textId="1571111D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/</w:t>
            </w: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vertAlign w:val="superscript"/>
                <w:lang w:val="en-US" w:eastAsia="en-US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noWrap/>
            <w:vAlign w:val="center"/>
            <w:hideMark/>
          </w:tcPr>
          <w:p w14:paraId="59F69EC1" w14:textId="77777777" w:rsidR="00B56EBE" w:rsidRPr="00455DA8" w:rsidRDefault="00B56EBE" w:rsidP="00642AD9">
            <w:pPr>
              <w:widowControl/>
              <w:jc w:val="center"/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</w:pPr>
            <w:r w:rsidRPr="00455DA8">
              <w:rPr>
                <w:rFonts w:ascii="Times New Roman" w:eastAsia="Times New Roman" w:hAnsi="Times New Roman"/>
                <w:color w:val="000000"/>
                <w:kern w:val="0"/>
                <w:sz w:val="20"/>
                <w:szCs w:val="20"/>
                <w:lang w:val="en-US" w:eastAsia="en-US"/>
              </w:rPr>
              <w:t>.1</w:t>
            </w:r>
          </w:p>
        </w:tc>
      </w:tr>
    </w:tbl>
    <w:p w14:paraId="40552AE0" w14:textId="23F571F7" w:rsidR="00AD1411" w:rsidRPr="00C44997" w:rsidRDefault="00AD1411" w:rsidP="00AD1411">
      <w:pPr>
        <w:widowControl/>
        <w:adjustRightInd w:val="0"/>
        <w:snapToGri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44997">
        <w:rPr>
          <w:rFonts w:ascii="Times New Roman" w:hAnsi="Times New Roman"/>
          <w:kern w:val="0"/>
          <w:sz w:val="20"/>
          <w:szCs w:val="20"/>
        </w:rPr>
        <w:t xml:space="preserve">Percentages are row percentages. </w:t>
      </w:r>
      <w:r w:rsidR="002F19C1" w:rsidRPr="00C44997">
        <w:rPr>
          <w:rFonts w:ascii="Times New Roman" w:hAnsi="Times New Roman"/>
          <w:kern w:val="0"/>
          <w:sz w:val="20"/>
          <w:szCs w:val="20"/>
        </w:rPr>
        <w:t>Percentages may not add up to 100 due to rounding</w:t>
      </w:r>
    </w:p>
    <w:p w14:paraId="1E5A971D" w14:textId="77777777" w:rsidR="00AD1411" w:rsidRPr="00C44997" w:rsidRDefault="00AD1411" w:rsidP="00AD1411">
      <w:pPr>
        <w:widowControl/>
        <w:adjustRightInd w:val="0"/>
        <w:snapToGrid w:val="0"/>
        <w:jc w:val="left"/>
        <w:rPr>
          <w:rFonts w:ascii="Times New Roman" w:hAnsi="Times New Roman"/>
          <w:kern w:val="0"/>
          <w:sz w:val="20"/>
          <w:szCs w:val="20"/>
        </w:rPr>
      </w:pPr>
      <w:r w:rsidRPr="00C44997">
        <w:rPr>
          <w:rFonts w:ascii="Times New Roman" w:hAnsi="Times New Roman"/>
          <w:b/>
          <w:kern w:val="0"/>
          <w:sz w:val="20"/>
          <w:szCs w:val="20"/>
          <w:vertAlign w:val="superscript"/>
        </w:rPr>
        <w:t>*</w:t>
      </w:r>
      <w:r w:rsidRPr="00C44997">
        <w:rPr>
          <w:rFonts w:ascii="Times New Roman" w:hAnsi="Times New Roman"/>
          <w:kern w:val="0"/>
          <w:sz w:val="20"/>
          <w:szCs w:val="20"/>
        </w:rPr>
        <w:t xml:space="preserve">Category not presented on death certificate. In Hungary, the death certificate registry only coded hospital or </w:t>
      </w:r>
      <w:proofErr w:type="gramStart"/>
      <w:r w:rsidRPr="00C44997">
        <w:rPr>
          <w:rFonts w:ascii="Times New Roman" w:hAnsi="Times New Roman"/>
          <w:kern w:val="0"/>
          <w:sz w:val="20"/>
          <w:szCs w:val="20"/>
        </w:rPr>
        <w:t>others</w:t>
      </w:r>
      <w:proofErr w:type="gramEnd"/>
      <w:r w:rsidRPr="00C44997">
        <w:rPr>
          <w:rFonts w:ascii="Times New Roman" w:hAnsi="Times New Roman"/>
          <w:kern w:val="0"/>
          <w:sz w:val="20"/>
          <w:szCs w:val="20"/>
        </w:rPr>
        <w:t xml:space="preserve"> as the place of death and nursing home does not exist as a separate health service in Mexico.</w:t>
      </w:r>
    </w:p>
    <w:p w14:paraId="2A06C585" w14:textId="65BA6C1A" w:rsidR="00C84951" w:rsidRPr="002F19C1" w:rsidRDefault="00AD1411" w:rsidP="002F19C1">
      <w:pPr>
        <w:widowControl/>
        <w:adjustRightInd w:val="0"/>
        <w:snapToGrid w:val="0"/>
        <w:jc w:val="left"/>
        <w:rPr>
          <w:rFonts w:ascii="Times New Roman" w:hAnsi="SimSun"/>
          <w:kern w:val="0"/>
          <w:sz w:val="20"/>
          <w:szCs w:val="20"/>
          <w:lang w:val="en-US"/>
        </w:rPr>
      </w:pPr>
      <w:r w:rsidRPr="00C44997">
        <w:rPr>
          <w:rFonts w:ascii="Times New Roman" w:hAnsi="SimSun"/>
          <w:b/>
          <w:kern w:val="0"/>
          <w:sz w:val="20"/>
          <w:szCs w:val="20"/>
          <w:vertAlign w:val="superscript"/>
        </w:rPr>
        <w:t>＋</w:t>
      </w:r>
      <w:r w:rsidR="008E1FD5">
        <w:rPr>
          <w:rFonts w:ascii="Times New Roman" w:hAnsi="SimSun" w:hint="eastAsia"/>
          <w:kern w:val="0"/>
          <w:sz w:val="20"/>
          <w:szCs w:val="20"/>
        </w:rPr>
        <w:t>In the Netherlands t</w:t>
      </w:r>
      <w:r w:rsidR="00856BBE">
        <w:rPr>
          <w:rFonts w:ascii="Times New Roman" w:hAnsi="SimSun" w:hint="eastAsia"/>
          <w:kern w:val="0"/>
          <w:sz w:val="20"/>
          <w:szCs w:val="20"/>
        </w:rPr>
        <w:t xml:space="preserve">he category </w:t>
      </w:r>
      <w:r w:rsidR="00856BBE">
        <w:rPr>
          <w:rFonts w:ascii="Times New Roman" w:hAnsi="SimSun"/>
          <w:kern w:val="0"/>
          <w:sz w:val="20"/>
          <w:szCs w:val="20"/>
        </w:rPr>
        <w:t>‘</w:t>
      </w:r>
      <w:r w:rsidR="00856BBE">
        <w:rPr>
          <w:rFonts w:ascii="Times New Roman" w:hAnsi="SimSun"/>
          <w:kern w:val="0"/>
          <w:sz w:val="20"/>
          <w:szCs w:val="20"/>
          <w:lang w:val="en-US"/>
        </w:rPr>
        <w:t>o</w:t>
      </w:r>
      <w:proofErr w:type="spellStart"/>
      <w:r w:rsidRPr="00C44997">
        <w:rPr>
          <w:rFonts w:ascii="Times New Roman" w:hAnsi="SimSun" w:hint="eastAsia"/>
          <w:kern w:val="0"/>
          <w:sz w:val="20"/>
          <w:szCs w:val="20"/>
        </w:rPr>
        <w:t>ther</w:t>
      </w:r>
      <w:proofErr w:type="spellEnd"/>
      <w:r w:rsidR="00C44997">
        <w:rPr>
          <w:rFonts w:ascii="Times New Roman" w:hAnsi="SimSun"/>
          <w:kern w:val="0"/>
          <w:sz w:val="20"/>
          <w:szCs w:val="20"/>
          <w:lang w:val="en-US"/>
        </w:rPr>
        <w:t xml:space="preserve"> </w:t>
      </w:r>
      <w:proofErr w:type="spellStart"/>
      <w:r w:rsidR="00C44997">
        <w:rPr>
          <w:rFonts w:ascii="Times New Roman" w:hAnsi="SimSun"/>
          <w:kern w:val="0"/>
          <w:sz w:val="20"/>
          <w:szCs w:val="20"/>
          <w:lang w:val="en-US"/>
        </w:rPr>
        <w:t>institutions</w:t>
      </w:r>
      <w:r w:rsidR="00856BBE">
        <w:rPr>
          <w:rFonts w:ascii="Times New Roman" w:hAnsi="SimSun"/>
          <w:kern w:val="0"/>
          <w:sz w:val="20"/>
          <w:szCs w:val="20"/>
          <w:lang w:val="en-US"/>
        </w:rPr>
        <w:t>’</w:t>
      </w:r>
      <w:r w:rsidR="008E1FD5">
        <w:rPr>
          <w:rFonts w:ascii="Times New Roman" w:hAnsi="SimSun"/>
          <w:kern w:val="0"/>
          <w:sz w:val="20"/>
          <w:szCs w:val="20"/>
          <w:lang w:val="en-US"/>
        </w:rPr>
        <w:t>on</w:t>
      </w:r>
      <w:proofErr w:type="spellEnd"/>
      <w:r w:rsidR="008E1FD5">
        <w:rPr>
          <w:rFonts w:ascii="Times New Roman" w:hAnsi="SimSun"/>
          <w:kern w:val="0"/>
          <w:sz w:val="20"/>
          <w:szCs w:val="20"/>
          <w:lang w:val="en-US"/>
        </w:rPr>
        <w:t xml:space="preserve"> the death certificate</w:t>
      </w:r>
      <w:r w:rsidRPr="00C44997">
        <w:rPr>
          <w:rFonts w:ascii="Times New Roman" w:hAnsi="SimSun"/>
          <w:kern w:val="0"/>
          <w:sz w:val="20"/>
          <w:szCs w:val="20"/>
        </w:rPr>
        <w:t xml:space="preserve"> </w:t>
      </w:r>
      <w:r w:rsidR="008E1FD5">
        <w:rPr>
          <w:rFonts w:ascii="Times New Roman" w:hAnsi="SimSun"/>
          <w:kern w:val="0"/>
          <w:sz w:val="20"/>
          <w:szCs w:val="20"/>
          <w:lang w:val="en-US"/>
        </w:rPr>
        <w:t xml:space="preserve">mostly </w:t>
      </w:r>
      <w:r w:rsidR="00856BBE">
        <w:rPr>
          <w:rFonts w:ascii="Times New Roman" w:hAnsi="SimSun"/>
          <w:kern w:val="0"/>
          <w:sz w:val="20"/>
          <w:szCs w:val="20"/>
          <w:lang w:val="en-US"/>
        </w:rPr>
        <w:t xml:space="preserve">concerns </w:t>
      </w:r>
      <w:r w:rsidRPr="00C44997">
        <w:rPr>
          <w:rFonts w:ascii="Times New Roman" w:hAnsi="SimSun" w:hint="eastAsia"/>
          <w:kern w:val="0"/>
          <w:sz w:val="20"/>
          <w:szCs w:val="20"/>
        </w:rPr>
        <w:t>hospices</w:t>
      </w:r>
      <w:r w:rsidR="00856BBE">
        <w:rPr>
          <w:rFonts w:ascii="Times New Roman" w:hAnsi="SimSun"/>
          <w:kern w:val="0"/>
          <w:sz w:val="20"/>
          <w:szCs w:val="20"/>
          <w:lang w:val="en-US"/>
        </w:rPr>
        <w:t xml:space="preserve"> in these disease groups</w:t>
      </w:r>
      <w:r w:rsidR="008E1FD5">
        <w:rPr>
          <w:rFonts w:ascii="Times New Roman" w:hAnsi="SimSun"/>
          <w:kern w:val="0"/>
          <w:sz w:val="20"/>
          <w:szCs w:val="20"/>
          <w:lang w:val="en-US"/>
        </w:rPr>
        <w:t>.</w:t>
      </w:r>
      <w:r w:rsidR="00C84951" w:rsidRPr="00C44997">
        <w:rPr>
          <w:rFonts w:ascii="Times New Roman" w:hAnsi="Times New Roman"/>
          <w:kern w:val="0"/>
          <w:sz w:val="20"/>
          <w:szCs w:val="20"/>
        </w:rPr>
        <w:br w:type="page"/>
      </w:r>
    </w:p>
    <w:p w14:paraId="029FF95A" w14:textId="77777777" w:rsidR="00C84951" w:rsidRPr="00015B42" w:rsidRDefault="00C84951" w:rsidP="00C84951">
      <w:pPr>
        <w:widowControl/>
        <w:spacing w:after="200" w:line="276" w:lineRule="auto"/>
        <w:jc w:val="left"/>
        <w:rPr>
          <w:rFonts w:ascii="Times New Roman" w:hAnsi="Times New Roman"/>
          <w:b/>
          <w:kern w:val="0"/>
          <w:sz w:val="22"/>
        </w:rPr>
      </w:pPr>
      <w:r w:rsidRPr="00015B42">
        <w:rPr>
          <w:rFonts w:ascii="Times New Roman" w:hAnsi="Times New Roman" w:hint="eastAsia"/>
          <w:b/>
          <w:kern w:val="0"/>
          <w:sz w:val="22"/>
        </w:rPr>
        <w:lastRenderedPageBreak/>
        <w:t xml:space="preserve">Table 4: </w:t>
      </w:r>
      <w:r w:rsidRPr="00015B42">
        <w:rPr>
          <w:rFonts w:ascii="Times New Roman" w:hAnsi="Times New Roman"/>
          <w:b/>
          <w:kern w:val="0"/>
          <w:sz w:val="22"/>
        </w:rPr>
        <w:t xml:space="preserve">Odds ratios of COPD </w:t>
      </w:r>
      <w:proofErr w:type="spellStart"/>
      <w:r w:rsidRPr="00015B42">
        <w:rPr>
          <w:rFonts w:ascii="Times New Roman" w:hAnsi="Times New Roman"/>
          <w:b/>
          <w:kern w:val="0"/>
          <w:sz w:val="22"/>
        </w:rPr>
        <w:t>vs</w:t>
      </w:r>
      <w:proofErr w:type="spellEnd"/>
      <w:r w:rsidRPr="00015B42">
        <w:rPr>
          <w:rFonts w:ascii="Times New Roman" w:hAnsi="Times New Roman"/>
          <w:b/>
          <w:kern w:val="0"/>
          <w:sz w:val="22"/>
        </w:rPr>
        <w:t xml:space="preserve"> lung cancer patients (reference) stratified by place of death: binary </w:t>
      </w:r>
      <w:r>
        <w:rPr>
          <w:rFonts w:ascii="Times New Roman" w:hAnsi="Times New Roman"/>
          <w:b/>
          <w:kern w:val="0"/>
          <w:sz w:val="22"/>
        </w:rPr>
        <w:t>multivariable</w:t>
      </w:r>
      <w:r w:rsidRPr="00015B42">
        <w:rPr>
          <w:rFonts w:ascii="Times New Roman" w:hAnsi="Times New Roman"/>
          <w:b/>
          <w:kern w:val="0"/>
          <w:sz w:val="22"/>
        </w:rPr>
        <w:t xml:space="preserve"> logistic </w:t>
      </w:r>
      <w:r w:rsidRPr="00015B42">
        <w:rPr>
          <w:rFonts w:ascii="Times New Roman" w:hAnsi="Times New Roman" w:hint="eastAsia"/>
          <w:b/>
          <w:kern w:val="0"/>
          <w:sz w:val="22"/>
        </w:rPr>
        <w:t xml:space="preserve">regression models </w:t>
      </w:r>
      <w:r w:rsidRPr="00015B42">
        <w:rPr>
          <w:rFonts w:ascii="Times New Roman" w:hAnsi="Times New Roman"/>
          <w:b/>
          <w:kern w:val="0"/>
          <w:sz w:val="22"/>
        </w:rPr>
        <w:t>of death certificates data from 14 countries during 2008</w:t>
      </w:r>
      <w:r w:rsidRPr="00015B42">
        <w:rPr>
          <w:rFonts w:ascii="Times New Roman" w:hAnsi="Times New Roman"/>
          <w:b/>
          <w:kern w:val="0"/>
          <w:sz w:val="24"/>
          <w:szCs w:val="24"/>
        </w:rPr>
        <w:t>(</w:t>
      </w:r>
      <w:r w:rsidRPr="00015B42">
        <w:rPr>
          <w:rFonts w:ascii="Times New Roman" w:hAnsi="Times New Roman" w:hint="eastAsia"/>
          <w:b/>
          <w:kern w:val="0"/>
          <w:sz w:val="24"/>
          <w:szCs w:val="24"/>
        </w:rPr>
        <w:t>N=562,151</w:t>
      </w:r>
      <w:r w:rsidRPr="00015B42">
        <w:rPr>
          <w:rFonts w:ascii="Times New Roman" w:hAnsi="Times New Roman"/>
          <w:b/>
          <w:kern w:val="0"/>
          <w:sz w:val="24"/>
          <w:szCs w:val="24"/>
        </w:rPr>
        <w:t>)</w:t>
      </w:r>
    </w:p>
    <w:tbl>
      <w:tblPr>
        <w:tblpPr w:leftFromText="180" w:rightFromText="180" w:vertAnchor="text" w:horzAnchor="margin" w:tblpX="-408" w:tblpY="104"/>
        <w:tblW w:w="1059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991"/>
        <w:gridCol w:w="1837"/>
        <w:gridCol w:w="1559"/>
      </w:tblGrid>
      <w:tr w:rsidR="00C84951" w:rsidRPr="00015B42" w14:paraId="4C4EC424" w14:textId="77777777" w:rsidTr="002F19C1">
        <w:trPr>
          <w:trHeight w:val="389"/>
        </w:trPr>
        <w:tc>
          <w:tcPr>
            <w:tcW w:w="1526" w:type="dxa"/>
            <w:tcBorders>
              <w:top w:val="single" w:sz="8" w:space="0" w:color="000000"/>
              <w:bottom w:val="nil"/>
            </w:tcBorders>
            <w:shd w:val="clear" w:color="auto" w:fill="C0C0C0"/>
          </w:tcPr>
          <w:p w14:paraId="4E2D9A4E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Country</w:t>
            </w:r>
          </w:p>
        </w:tc>
        <w:tc>
          <w:tcPr>
            <w:tcW w:w="1843" w:type="dxa"/>
            <w:tcBorders>
              <w:top w:val="single" w:sz="8" w:space="0" w:color="000000"/>
              <w:bottom w:val="nil"/>
            </w:tcBorders>
            <w:shd w:val="clear" w:color="auto" w:fill="C0C0C0"/>
            <w:vAlign w:val="center"/>
          </w:tcPr>
          <w:p w14:paraId="46858D69" w14:textId="77777777" w:rsidR="00C84951" w:rsidRPr="00264320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Home (</w:t>
            </w:r>
            <w:proofErr w:type="spellStart"/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vs</w:t>
            </w:r>
            <w:proofErr w:type="spellEnd"/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all </w:t>
            </w: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others)</w:t>
            </w:r>
          </w:p>
          <w:p w14:paraId="0C8ED548" w14:textId="77777777" w:rsidR="00C84951" w:rsidRPr="00264320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>N=562,151</w:t>
            </w:r>
          </w:p>
        </w:tc>
        <w:tc>
          <w:tcPr>
            <w:tcW w:w="1842" w:type="dxa"/>
            <w:tcBorders>
              <w:top w:val="single" w:sz="8" w:space="0" w:color="000000"/>
              <w:bottom w:val="nil"/>
            </w:tcBorders>
            <w:shd w:val="clear" w:color="auto" w:fill="C0C0C0"/>
            <w:vAlign w:val="center"/>
          </w:tcPr>
          <w:p w14:paraId="5E98E05B" w14:textId="77777777" w:rsidR="00C84951" w:rsidRPr="00264320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Home (</w:t>
            </w:r>
            <w:proofErr w:type="spellStart"/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vs</w:t>
            </w:r>
            <w:proofErr w:type="spellEnd"/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 xml:space="preserve"> Hospital)</w:t>
            </w:r>
          </w:p>
          <w:p w14:paraId="29E3DB8D" w14:textId="77777777" w:rsidR="00C84951" w:rsidRPr="00264320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>N=447,537</w:t>
            </w:r>
          </w:p>
        </w:tc>
        <w:tc>
          <w:tcPr>
            <w:tcW w:w="1991" w:type="dxa"/>
            <w:tcBorders>
              <w:top w:val="single" w:sz="8" w:space="0" w:color="000000"/>
              <w:bottom w:val="nil"/>
            </w:tcBorders>
            <w:shd w:val="clear" w:color="auto" w:fill="C0C0C0"/>
            <w:vAlign w:val="center"/>
          </w:tcPr>
          <w:p w14:paraId="256A778E" w14:textId="77777777" w:rsidR="00C84951" w:rsidRPr="00264320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Hospital (</w:t>
            </w:r>
            <w:proofErr w:type="spellStart"/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vs</w:t>
            </w:r>
            <w:proofErr w:type="spellEnd"/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all </w:t>
            </w: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others)</w:t>
            </w:r>
          </w:p>
          <w:p w14:paraId="0079596F" w14:textId="77777777" w:rsidR="00C84951" w:rsidRPr="00264320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>N=562,151</w:t>
            </w:r>
          </w:p>
        </w:tc>
        <w:tc>
          <w:tcPr>
            <w:tcW w:w="1837" w:type="dxa"/>
            <w:tcBorders>
              <w:top w:val="single" w:sz="8" w:space="0" w:color="000000"/>
              <w:bottom w:val="nil"/>
            </w:tcBorders>
            <w:shd w:val="clear" w:color="auto" w:fill="C0C0C0"/>
            <w:vAlign w:val="center"/>
          </w:tcPr>
          <w:p w14:paraId="4A689871" w14:textId="77777777" w:rsidR="00C84951" w:rsidRPr="00264320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>Nursing home (</w:t>
            </w:r>
            <w:proofErr w:type="spellStart"/>
            <w:r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>vs</w:t>
            </w:r>
            <w:proofErr w:type="spellEnd"/>
            <w:r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Hospital) N=345,463</w:t>
            </w:r>
          </w:p>
        </w:tc>
        <w:tc>
          <w:tcPr>
            <w:tcW w:w="1559" w:type="dxa"/>
            <w:tcBorders>
              <w:top w:val="single" w:sz="8" w:space="0" w:color="000000"/>
              <w:bottom w:val="nil"/>
            </w:tcBorders>
            <w:shd w:val="clear" w:color="auto" w:fill="C0C0C0"/>
            <w:vAlign w:val="center"/>
          </w:tcPr>
          <w:p w14:paraId="29AD0BD5" w14:textId="39EB6096" w:rsidR="00C84951" w:rsidRPr="00264320" w:rsidRDefault="00C723F4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val="en-US"/>
              </w:rPr>
              <w:t>Hospice sett</w:t>
            </w:r>
            <w:bookmarkStart w:id="0" w:name="_GoBack"/>
            <w:bookmarkEnd w:id="0"/>
            <w:r>
              <w:rPr>
                <w:rFonts w:ascii="Times New Roman" w:hAnsi="Times New Roman"/>
                <w:kern w:val="0"/>
                <w:sz w:val="18"/>
                <w:szCs w:val="18"/>
                <w:lang w:val="en-US"/>
              </w:rPr>
              <w:t>ing</w:t>
            </w:r>
            <w:r w:rsidR="00C84951"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(</w:t>
            </w:r>
            <w:proofErr w:type="spellStart"/>
            <w:r w:rsidR="00C84951"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>vs</w:t>
            </w:r>
            <w:proofErr w:type="spellEnd"/>
            <w:r w:rsidR="00C84951"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others)</w:t>
            </w:r>
          </w:p>
          <w:p w14:paraId="6EABB514" w14:textId="77777777" w:rsidR="00C84951" w:rsidRPr="00264320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 w:hint="eastAsia"/>
                <w:kern w:val="0"/>
                <w:sz w:val="18"/>
                <w:szCs w:val="18"/>
              </w:rPr>
              <w:t>N=41,092</w:t>
            </w:r>
          </w:p>
        </w:tc>
      </w:tr>
      <w:tr w:rsidR="00C84951" w:rsidRPr="00015B42" w14:paraId="3F1768C2" w14:textId="77777777" w:rsidTr="002F19C1">
        <w:trPr>
          <w:trHeight w:val="23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04C766EF" w14:textId="77777777" w:rsidR="00C84951" w:rsidRPr="00264320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0C487BB" w14:textId="77777777" w:rsidR="00C84951" w:rsidRPr="00264320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E9817E1" w14:textId="77777777" w:rsidR="00C84951" w:rsidRPr="00264320" w:rsidRDefault="00C84951" w:rsidP="002F19C1">
            <w:pPr>
              <w:jc w:val="center"/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6BD8F1D2" w14:textId="77777777" w:rsidR="00C84951" w:rsidRPr="00264320" w:rsidRDefault="00C84951" w:rsidP="002F19C1">
            <w:pPr>
              <w:jc w:val="center"/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7CC1F262" w14:textId="77777777" w:rsidR="00C84951" w:rsidRPr="00264320" w:rsidRDefault="00C84951" w:rsidP="002F19C1">
            <w:pPr>
              <w:jc w:val="center"/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OR (95% 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14:paraId="377C856D" w14:textId="77777777" w:rsidR="00C84951" w:rsidRPr="00264320" w:rsidRDefault="00C84951" w:rsidP="002F19C1">
            <w:pPr>
              <w:jc w:val="center"/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OR (95% CI)</w:t>
            </w:r>
          </w:p>
        </w:tc>
      </w:tr>
      <w:tr w:rsidR="00C84951" w:rsidRPr="00015B42" w14:paraId="2FA963B7" w14:textId="77777777" w:rsidTr="002F19C1">
        <w:trPr>
          <w:trHeight w:val="227"/>
        </w:trPr>
        <w:tc>
          <w:tcPr>
            <w:tcW w:w="1526" w:type="dxa"/>
            <w:tcBorders>
              <w:bottom w:val="nil"/>
            </w:tcBorders>
            <w:vAlign w:val="center"/>
          </w:tcPr>
          <w:p w14:paraId="001AC33B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France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DC05F5D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1.7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(1.58-1.80)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78173DB6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1.8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(1.71-1.94)</w:t>
            </w:r>
          </w:p>
        </w:tc>
        <w:tc>
          <w:tcPr>
            <w:tcW w:w="1991" w:type="dxa"/>
            <w:tcBorders>
              <w:bottom w:val="nil"/>
            </w:tcBorders>
            <w:vAlign w:val="center"/>
          </w:tcPr>
          <w:p w14:paraId="2EA76FEC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0.5 (0.52-0.58)</w:t>
            </w:r>
          </w:p>
        </w:tc>
        <w:tc>
          <w:tcPr>
            <w:tcW w:w="1837" w:type="dxa"/>
            <w:tcBorders>
              <w:bottom w:val="nil"/>
            </w:tcBorders>
            <w:vAlign w:val="center"/>
          </w:tcPr>
          <w:p w14:paraId="687D6D80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2.1 (1.89-2.33)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EDEAD41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C84951" w:rsidRPr="00015B42" w14:paraId="02215DFF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06339CD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Italy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9AD2A8A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9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(0.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87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94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345CB66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 xml:space="preserve">9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88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96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798C4AB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1.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 xml:space="preserve">0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(1.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00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-1.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08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ABDD24D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1.6 (1.42-1.72)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F39A951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C84951" w:rsidRPr="00015B42" w14:paraId="1664FEA7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551FC3BF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Spain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EA55480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0.8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(0.7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5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-0.9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6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67A7825F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0.9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(0.7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1.01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2041687B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 xml:space="preserve"> (0.9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-1.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17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14:paraId="0851F4BA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1.9 (1.34-2.67)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4B264655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C84951" w:rsidRPr="00015B42" w14:paraId="70B8A1BA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B8A02FE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Belgium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8A19833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0.8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(0.7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7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-0.9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3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A58B2C5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0.9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 xml:space="preserve"> (0.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-1.0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7CF0C08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0.8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(0.7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1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-0.8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4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D0D47ED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2.4 (2.09-2.73)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18D31B5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C84951" w:rsidRPr="00015B42" w14:paraId="1B0076D6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76214684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The Netherlands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59B3029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0.4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(0.33-0.39)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5D93789F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0.3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(0.2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7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-0.33)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7D8762F8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2.4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(2.2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3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-2.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59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14:paraId="4DECC3EC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highlight w:val="yellow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0.9 (0.81-0.98)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F250A15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C84951" w:rsidRPr="00015B42" w14:paraId="60FA1B01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BDBB3D9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Czech Republic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68F904E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(0.96-1.26)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C9FDF92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(0.92-1.2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C50B8B5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 xml:space="preserve"> (0.95-1.19)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FCADB56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0.8 (0.68-0.92)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44D3514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C84951" w:rsidRPr="00015B42" w14:paraId="685F9911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75EACDED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Hungary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BEAF1C3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0F4998A4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1571740B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0.9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(0.8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-1.0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14:paraId="3C7D80C5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5C1D6F1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C84951" w:rsidRPr="00015B42" w14:paraId="41E4FF91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67FFFE3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England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78871B7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0.7 (0.68-0.74)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87F79E8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5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(0.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50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54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D749FDC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2.5 (2.42-2.6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0E258807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highlight w:val="yellow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0.6 (0.55-0.62)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0E0247F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highlight w:val="yellow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0.1 (0.07-0.11)</w:t>
            </w:r>
          </w:p>
        </w:tc>
      </w:tr>
      <w:tr w:rsidR="00C84951" w:rsidRPr="00015B42" w14:paraId="7876F711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092D38F1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Wales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6EE322B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0.6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(0.49-0.6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8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1B077371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 xml:space="preserve">5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43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61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7E46509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(1.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 xml:space="preserve">80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-2.4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14:paraId="6004B979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yellow"/>
              </w:rPr>
            </w:pP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1.1 (0.82-1.48)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04C416E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highlight w:val="yellow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0.1 (0.01-0.20)</w:t>
            </w:r>
          </w:p>
        </w:tc>
      </w:tr>
      <w:tr w:rsidR="00C84951" w:rsidRPr="00015B42" w14:paraId="319BBF3A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06F14CC7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21B1CAC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0.5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(0.43-0.60)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527DD09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0.3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(0.27-0.40)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35576123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2.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 xml:space="preserve">7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(2.2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8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-3.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10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4363E66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0.6 (0.51-0.75)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004C238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0.1 (0.05-0.14)</w:t>
            </w:r>
          </w:p>
        </w:tc>
      </w:tr>
      <w:tr w:rsidR="00C84951" w:rsidRPr="00015B42" w14:paraId="27CE4909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3F03E897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USA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3FEBE80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0.6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(0.56-0.58)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2EDEFF94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0.5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(0.4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7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-0.49)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3BFFAAC1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1.8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(1.8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1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-1.8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7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14:paraId="5A468DB8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0.8 (0.77-0.81)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FB7C35A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0.9 (0.87-0.98)</w:t>
            </w:r>
          </w:p>
        </w:tc>
      </w:tr>
      <w:tr w:rsidR="00C84951" w:rsidRPr="00015B42" w14:paraId="0EE0176D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FD4A2FB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Canada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0B7D4051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0.7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(0.6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3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-0.76)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F1921B1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0.7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(0.6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7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-0.80)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22E5AF7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0.9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8 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(0.9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-1.0</w:t>
            </w: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764A381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1.5 (1.40-1.66)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5AE1434F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C84951" w:rsidRPr="00015B42" w14:paraId="3C9F956D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14:paraId="45EF6F63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Mexico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D910B0D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0.8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(0.7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2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-0.8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2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10619C49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0.8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(0.7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2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-0.8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1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0BB55698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1.3 (1.2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1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-1.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37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nil"/>
            </w:tcBorders>
            <w:vAlign w:val="center"/>
          </w:tcPr>
          <w:p w14:paraId="46C7AFEE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75B50577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  <w:tr w:rsidR="00C84951" w:rsidRPr="00015B42" w14:paraId="06FEBFF8" w14:textId="77777777" w:rsidTr="002F19C1">
        <w:trPr>
          <w:trHeight w:val="227"/>
        </w:trPr>
        <w:tc>
          <w:tcPr>
            <w:tcW w:w="1526" w:type="dxa"/>
            <w:tcBorders>
              <w:top w:val="nil"/>
              <w:bottom w:val="single" w:sz="8" w:space="0" w:color="000000"/>
            </w:tcBorders>
            <w:shd w:val="clear" w:color="auto" w:fill="CCCCCC"/>
            <w:vAlign w:val="center"/>
          </w:tcPr>
          <w:p w14:paraId="51343F5A" w14:textId="77777777" w:rsidR="00C84951" w:rsidRPr="00264320" w:rsidRDefault="00C84951" w:rsidP="002F19C1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64320">
              <w:rPr>
                <w:rFonts w:ascii="Times New Roman" w:hAnsi="Times New Roman"/>
                <w:kern w:val="0"/>
                <w:sz w:val="18"/>
                <w:szCs w:val="18"/>
              </w:rPr>
              <w:t>Korea</w:t>
            </w:r>
          </w:p>
        </w:tc>
        <w:tc>
          <w:tcPr>
            <w:tcW w:w="1843" w:type="dxa"/>
            <w:tcBorders>
              <w:top w:val="nil"/>
              <w:bottom w:val="single" w:sz="8" w:space="0" w:color="000000"/>
            </w:tcBorders>
            <w:shd w:val="clear" w:color="auto" w:fill="CCCCCC"/>
            <w:vAlign w:val="center"/>
          </w:tcPr>
          <w:p w14:paraId="5C6F47D8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1.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 xml:space="preserve">5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(1.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43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-1.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68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nil"/>
              <w:bottom w:val="single" w:sz="8" w:space="0" w:color="000000"/>
            </w:tcBorders>
            <w:shd w:val="clear" w:color="auto" w:fill="CCCCCC"/>
            <w:vAlign w:val="center"/>
          </w:tcPr>
          <w:p w14:paraId="342415BE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1.6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 xml:space="preserve">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(1.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43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-1.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69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991" w:type="dxa"/>
            <w:tcBorders>
              <w:top w:val="nil"/>
              <w:bottom w:val="single" w:sz="8" w:space="0" w:color="000000"/>
            </w:tcBorders>
            <w:shd w:val="clear" w:color="auto" w:fill="CCCCCC"/>
            <w:vAlign w:val="center"/>
          </w:tcPr>
          <w:p w14:paraId="6762DF8E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 xml:space="preserve">7 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(0.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60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-0.</w:t>
            </w:r>
            <w:r w:rsidRPr="00015B42">
              <w:rPr>
                <w:rFonts w:ascii="Times New Roman" w:hAnsi="Times New Roman" w:hint="eastAsia"/>
                <w:b/>
                <w:kern w:val="0"/>
                <w:sz w:val="18"/>
                <w:szCs w:val="18"/>
              </w:rPr>
              <w:t>71</w:t>
            </w:r>
            <w:r w:rsidRPr="00015B42">
              <w:rPr>
                <w:rFonts w:ascii="Times New Roman" w:hAnsi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37" w:type="dxa"/>
            <w:tcBorders>
              <w:top w:val="nil"/>
              <w:bottom w:val="single" w:sz="8" w:space="0" w:color="000000"/>
            </w:tcBorders>
            <w:shd w:val="clear" w:color="auto" w:fill="CCCCCC"/>
            <w:vAlign w:val="center"/>
          </w:tcPr>
          <w:p w14:paraId="57273A01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 w:hint="eastAsia"/>
                <w:kern w:val="0"/>
                <w:sz w:val="18"/>
                <w:szCs w:val="18"/>
              </w:rPr>
              <w:t>1.2 (0.90-1.57)</w:t>
            </w:r>
          </w:p>
        </w:tc>
        <w:tc>
          <w:tcPr>
            <w:tcW w:w="1559" w:type="dxa"/>
            <w:tcBorders>
              <w:top w:val="nil"/>
              <w:bottom w:val="single" w:sz="8" w:space="0" w:color="000000"/>
            </w:tcBorders>
            <w:shd w:val="clear" w:color="auto" w:fill="CCCCCC"/>
            <w:vAlign w:val="center"/>
          </w:tcPr>
          <w:p w14:paraId="16E91607" w14:textId="77777777" w:rsidR="00C84951" w:rsidRPr="00015B42" w:rsidRDefault="00C84951" w:rsidP="002F19C1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015B42">
              <w:rPr>
                <w:rFonts w:ascii="Times New Roman" w:hAnsi="Times New Roman"/>
                <w:kern w:val="0"/>
                <w:sz w:val="18"/>
                <w:szCs w:val="18"/>
              </w:rPr>
              <w:t>/</w:t>
            </w:r>
            <w:r w:rsidRPr="00015B42">
              <w:rPr>
                <w:rFonts w:ascii="Times New Roman" w:hAnsi="Times New Roman"/>
                <w:kern w:val="0"/>
                <w:sz w:val="18"/>
                <w:szCs w:val="18"/>
                <w:vertAlign w:val="superscript"/>
              </w:rPr>
              <w:t>*</w:t>
            </w:r>
          </w:p>
        </w:tc>
      </w:tr>
    </w:tbl>
    <w:p w14:paraId="7E99C972" w14:textId="77777777" w:rsidR="00C84951" w:rsidRPr="00015B42" w:rsidRDefault="00C84951" w:rsidP="00C84951">
      <w:pPr>
        <w:widowControl/>
        <w:adjustRightInd w:val="0"/>
        <w:snapToGrid w:val="0"/>
        <w:jc w:val="left"/>
        <w:rPr>
          <w:rFonts w:ascii="Times New Roman" w:hAnsi="Times New Roman"/>
          <w:b/>
          <w:kern w:val="0"/>
          <w:sz w:val="22"/>
          <w:vertAlign w:val="superscript"/>
        </w:rPr>
      </w:pPr>
      <w:r w:rsidRPr="00015B42">
        <w:rPr>
          <w:rFonts w:ascii="Times New Roman" w:hAnsi="Times New Roman"/>
          <w:kern w:val="0"/>
          <w:sz w:val="22"/>
        </w:rPr>
        <w:t>Bold denotes a significant difference between lung cancer and COPD patients.</w:t>
      </w:r>
    </w:p>
    <w:p w14:paraId="6CD22973" w14:textId="77777777" w:rsidR="00C84951" w:rsidRPr="00015B42" w:rsidRDefault="00C84951" w:rsidP="00C84951">
      <w:pPr>
        <w:widowControl/>
        <w:adjustRightInd w:val="0"/>
        <w:snapToGrid w:val="0"/>
        <w:jc w:val="left"/>
        <w:rPr>
          <w:rFonts w:ascii="Times New Roman" w:hAnsi="Times New Roman"/>
          <w:kern w:val="0"/>
          <w:sz w:val="22"/>
        </w:rPr>
      </w:pPr>
      <w:r w:rsidRPr="00015B42">
        <w:rPr>
          <w:rFonts w:ascii="Times New Roman" w:hAnsi="Times New Roman" w:hint="eastAsia"/>
          <w:b/>
          <w:kern w:val="0"/>
          <w:sz w:val="22"/>
          <w:vertAlign w:val="superscript"/>
        </w:rPr>
        <w:t>*</w:t>
      </w:r>
      <w:r w:rsidRPr="00015B42">
        <w:rPr>
          <w:rFonts w:ascii="Times New Roman" w:hAnsi="Times New Roman" w:hint="eastAsia"/>
          <w:kern w:val="0"/>
          <w:sz w:val="22"/>
        </w:rPr>
        <w:t>Category did not exist on death certificate</w:t>
      </w:r>
    </w:p>
    <w:p w14:paraId="558D178A" w14:textId="77777777" w:rsidR="00C84951" w:rsidRPr="00015B42" w:rsidRDefault="00C84951" w:rsidP="00C84951">
      <w:pPr>
        <w:widowControl/>
        <w:adjustRightInd w:val="0"/>
        <w:snapToGrid w:val="0"/>
        <w:jc w:val="left"/>
        <w:rPr>
          <w:rFonts w:ascii="Times New Roman" w:hAnsi="Times New Roman"/>
          <w:kern w:val="0"/>
          <w:sz w:val="22"/>
        </w:rPr>
      </w:pPr>
      <w:r w:rsidRPr="00015B42">
        <w:rPr>
          <w:rFonts w:ascii="Times New Roman" w:hAnsi="Times New Roman" w:hint="eastAsia"/>
          <w:kern w:val="0"/>
          <w:sz w:val="22"/>
        </w:rPr>
        <w:t xml:space="preserve"> Variables included in model: age, sex, </w:t>
      </w:r>
      <w:proofErr w:type="gramStart"/>
      <w:r w:rsidRPr="00015B42">
        <w:rPr>
          <w:rFonts w:ascii="Times New Roman" w:hAnsi="Times New Roman" w:hint="eastAsia"/>
          <w:kern w:val="0"/>
          <w:sz w:val="22"/>
        </w:rPr>
        <w:t>marital status</w:t>
      </w:r>
      <w:proofErr w:type="gramEnd"/>
      <w:r w:rsidRPr="00015B42">
        <w:rPr>
          <w:rFonts w:ascii="Times New Roman" w:hAnsi="Times New Roman" w:hint="eastAsia"/>
          <w:kern w:val="0"/>
          <w:sz w:val="22"/>
        </w:rPr>
        <w:t xml:space="preserve"> (except NZ, where marital status was not available)</w:t>
      </w:r>
    </w:p>
    <w:p w14:paraId="50AA29DC" w14:textId="62EFF13E" w:rsidR="00AD1411" w:rsidRDefault="00AD1411" w:rsidP="00AD1411">
      <w:pPr>
        <w:widowControl/>
        <w:adjustRightInd w:val="0"/>
        <w:snapToGrid w:val="0"/>
        <w:spacing w:after="200"/>
        <w:jc w:val="left"/>
        <w:rPr>
          <w:rFonts w:ascii="Times New Roman" w:hAnsi="Times New Roman"/>
          <w:kern w:val="0"/>
          <w:sz w:val="22"/>
        </w:rPr>
        <w:sectPr w:rsidR="00AD1411" w:rsidSect="00642AD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0"/>
          <w:sz w:val="22"/>
        </w:rPr>
        <w:br w:type="page"/>
      </w:r>
    </w:p>
    <w:p w14:paraId="09C5E5FD" w14:textId="55150165" w:rsidR="00AD1411" w:rsidRDefault="00AD1411" w:rsidP="00AD1411">
      <w:pPr>
        <w:widowControl/>
        <w:adjustRightInd w:val="0"/>
        <w:snapToGrid w:val="0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 w:rsidRPr="00034D1C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Figure 1. Crude Risk Ratios 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for dying at home, in hospital, in a nursing home in a palliative care institution </w:t>
      </w:r>
      <w:r w:rsidR="00B56EBE">
        <w:rPr>
          <w:rFonts w:ascii="Times New Roman" w:hAnsi="Times New Roman"/>
          <w:b/>
          <w:kern w:val="0"/>
          <w:sz w:val="24"/>
          <w:szCs w:val="24"/>
        </w:rPr>
        <w:t xml:space="preserve">of those dying from </w:t>
      </w:r>
      <w:r w:rsidR="00543A64">
        <w:rPr>
          <w:rFonts w:ascii="Times New Roman" w:eastAsia="Times New Roman" w:hAnsi="Times New Roman"/>
          <w:b/>
          <w:bCs/>
          <w:kern w:val="0"/>
          <w:sz w:val="24"/>
          <w:szCs w:val="24"/>
        </w:rPr>
        <w:t>lung cancer</w:t>
      </w:r>
      <w:r w:rsidR="00210D50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 versus </w:t>
      </w:r>
      <w:r w:rsidR="00B56EBE">
        <w:rPr>
          <w:rFonts w:ascii="Times New Roman" w:eastAsia="Times New Roman" w:hAnsi="Times New Roman"/>
          <w:b/>
          <w:bCs/>
          <w:kern w:val="0"/>
          <w:sz w:val="24"/>
          <w:szCs w:val="24"/>
        </w:rPr>
        <w:t xml:space="preserve">those from </w:t>
      </w:r>
      <w:r w:rsidR="00543A64">
        <w:rPr>
          <w:rFonts w:ascii="Times New Roman" w:eastAsia="Times New Roman" w:hAnsi="Times New Roman"/>
          <w:b/>
          <w:bCs/>
          <w:kern w:val="0"/>
          <w:sz w:val="24"/>
          <w:szCs w:val="24"/>
        </w:rPr>
        <w:t>COPD</w:t>
      </w:r>
    </w:p>
    <w:p w14:paraId="0814D79B" w14:textId="77777777" w:rsidR="00AD1411" w:rsidRDefault="00AD1411" w:rsidP="00AD1411">
      <w:pPr>
        <w:widowControl/>
        <w:adjustRightInd w:val="0"/>
        <w:snapToGrid w:val="0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6FE1D45C" w14:textId="3A14FF4F" w:rsidR="00210D50" w:rsidRDefault="00543A64" w:rsidP="00AD1411">
      <w:pPr>
        <w:widowControl/>
        <w:adjustRightInd w:val="0"/>
        <w:snapToGrid w:val="0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kern w:val="0"/>
          <w:sz w:val="24"/>
          <w:szCs w:val="24"/>
          <w:lang w:val="en-US" w:eastAsia="en-US"/>
        </w:rPr>
        <w:drawing>
          <wp:inline distT="0" distB="0" distL="0" distR="0" wp14:anchorId="52933BDC" wp14:editId="4CDCAD4C">
            <wp:extent cx="5731510" cy="3580130"/>
            <wp:effectExtent l="0" t="0" r="889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9 at 12.06.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CB0B4" w14:textId="0D8CC61A" w:rsidR="00210D50" w:rsidRPr="00543A64" w:rsidRDefault="00B56EBE" w:rsidP="00543A64">
      <w:pPr>
        <w:widowControl/>
        <w:adjustRightInd w:val="0"/>
        <w:snapToGrid w:val="0"/>
        <w:rPr>
          <w:rFonts w:ascii="Times New Roman" w:eastAsia="Times New Roman" w:hAnsi="Times New Roman"/>
          <w:bCs/>
          <w:kern w:val="0"/>
          <w:sz w:val="20"/>
          <w:szCs w:val="20"/>
        </w:rPr>
      </w:pPr>
      <w:r w:rsidRPr="00B56EBE">
        <w:rPr>
          <w:rFonts w:ascii="Times New Roman" w:eastAsia="Times New Roman" w:hAnsi="Times New Roman"/>
          <w:bCs/>
          <w:kern w:val="0"/>
          <w:sz w:val="20"/>
          <w:szCs w:val="20"/>
        </w:rPr>
        <w:t>Ris</w:t>
      </w:r>
      <w:r>
        <w:rPr>
          <w:rFonts w:ascii="Times New Roman" w:eastAsia="Times New Roman" w:hAnsi="Times New Roman"/>
          <w:bCs/>
          <w:kern w:val="0"/>
          <w:sz w:val="20"/>
          <w:szCs w:val="20"/>
        </w:rPr>
        <w:t xml:space="preserve">k ratios calculated as proportion </w:t>
      </w:r>
      <w:r w:rsidR="00543A64">
        <w:rPr>
          <w:rFonts w:ascii="Times New Roman" w:eastAsia="Times New Roman" w:hAnsi="Times New Roman"/>
          <w:bCs/>
          <w:kern w:val="0"/>
          <w:sz w:val="20"/>
          <w:szCs w:val="20"/>
        </w:rPr>
        <w:t>lung cancer</w:t>
      </w:r>
      <w:r>
        <w:rPr>
          <w:rFonts w:ascii="Times New Roman" w:eastAsia="Times New Roman" w:hAnsi="Times New Roman"/>
          <w:bCs/>
          <w:kern w:val="0"/>
          <w:sz w:val="20"/>
          <w:szCs w:val="20"/>
        </w:rPr>
        <w:t xml:space="preserve">/proportion </w:t>
      </w:r>
      <w:r w:rsidR="00543A64">
        <w:rPr>
          <w:rFonts w:ascii="Times New Roman" w:eastAsia="Times New Roman" w:hAnsi="Times New Roman"/>
          <w:bCs/>
          <w:kern w:val="0"/>
          <w:sz w:val="20"/>
          <w:szCs w:val="20"/>
        </w:rPr>
        <w:t xml:space="preserve">COPD </w:t>
      </w:r>
      <w:r>
        <w:rPr>
          <w:rFonts w:ascii="Times New Roman" w:eastAsia="Times New Roman" w:hAnsi="Times New Roman"/>
          <w:bCs/>
          <w:kern w:val="0"/>
          <w:sz w:val="20"/>
          <w:szCs w:val="20"/>
        </w:rPr>
        <w:t>dying in each place</w:t>
      </w:r>
      <w:r w:rsidR="00543A64">
        <w:rPr>
          <w:rFonts w:ascii="Times New Roman" w:eastAsia="Times New Roman" w:hAnsi="Times New Roman"/>
          <w:bCs/>
          <w:kern w:val="0"/>
          <w:sz w:val="20"/>
          <w:szCs w:val="20"/>
        </w:rPr>
        <w:t xml:space="preserve">. </w:t>
      </w:r>
      <w:r w:rsid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>A risk ration &gt;</w:t>
      </w:r>
      <w:r w:rsidR="00543A64" w:rsidRP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>1</w:t>
      </w:r>
      <w:r w:rsid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 xml:space="preserve"> indicates that those with </w:t>
      </w:r>
      <w:r w:rsidR="00543A64" w:rsidRP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 xml:space="preserve">lung cancer </w:t>
      </w:r>
      <w:r w:rsid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 xml:space="preserve">were relatively more likely to die in that place </w:t>
      </w:r>
      <w:r w:rsidR="00543A64" w:rsidRP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 xml:space="preserve">compared to </w:t>
      </w:r>
      <w:r w:rsid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 xml:space="preserve">those with </w:t>
      </w:r>
      <w:r w:rsidR="00543A64" w:rsidRP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>COPD deaths</w:t>
      </w:r>
      <w:r w:rsid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 xml:space="preserve">; a risk ratio </w:t>
      </w:r>
      <w:r w:rsidR="00543A64" w:rsidRP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>&lt;1</w:t>
      </w:r>
      <w:r w:rsidR="00543A64">
        <w:rPr>
          <w:rFonts w:ascii="Times New Roman" w:eastAsia="Times New Roman" w:hAnsi="Times New Roman"/>
          <w:bCs/>
          <w:kern w:val="0"/>
          <w:sz w:val="20"/>
          <w:szCs w:val="20"/>
          <w:lang w:val="en-US"/>
        </w:rPr>
        <w:t xml:space="preserve"> means that they were less likely</w:t>
      </w:r>
    </w:p>
    <w:p w14:paraId="2733B6CB" w14:textId="77777777" w:rsidR="00210D50" w:rsidRDefault="00210D50" w:rsidP="00AD1411">
      <w:pPr>
        <w:widowControl/>
        <w:adjustRightInd w:val="0"/>
        <w:snapToGrid w:val="0"/>
        <w:rPr>
          <w:rFonts w:ascii="Times New Roman" w:eastAsia="Times New Roman" w:hAnsi="Times New Roman"/>
          <w:b/>
          <w:bCs/>
          <w:kern w:val="0"/>
          <w:sz w:val="24"/>
          <w:szCs w:val="24"/>
        </w:rPr>
      </w:pPr>
    </w:p>
    <w:p w14:paraId="713B9027" w14:textId="48C9C31A" w:rsidR="00AD1411" w:rsidRPr="00BA71B1" w:rsidRDefault="00AD1411" w:rsidP="00AD1411">
      <w:pPr>
        <w:widowControl/>
        <w:adjustRightInd w:val="0"/>
        <w:snapToGrid w:val="0"/>
        <w:jc w:val="center"/>
        <w:rPr>
          <w:b/>
          <w:sz w:val="24"/>
          <w:szCs w:val="24"/>
          <w:lang w:val="en-US"/>
        </w:rPr>
      </w:pPr>
    </w:p>
    <w:p w14:paraId="31546466" w14:textId="7E53CCB9" w:rsidR="00AD1411" w:rsidRDefault="00AD1411" w:rsidP="00AD1411"/>
    <w:p w14:paraId="66A5868B" w14:textId="77777777" w:rsidR="00AD1411" w:rsidRDefault="00AD1411"/>
    <w:sectPr w:rsidR="00AD1411" w:rsidSect="00642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9"/>
    <w:rsid w:val="00210D50"/>
    <w:rsid w:val="00230396"/>
    <w:rsid w:val="002758F9"/>
    <w:rsid w:val="002C50D5"/>
    <w:rsid w:val="002F19C1"/>
    <w:rsid w:val="004A25D3"/>
    <w:rsid w:val="00543A64"/>
    <w:rsid w:val="00642AD9"/>
    <w:rsid w:val="006477DD"/>
    <w:rsid w:val="00856BBE"/>
    <w:rsid w:val="008E1FD5"/>
    <w:rsid w:val="00971DF9"/>
    <w:rsid w:val="009D6BD7"/>
    <w:rsid w:val="00AC17DE"/>
    <w:rsid w:val="00AD1411"/>
    <w:rsid w:val="00B56EBE"/>
    <w:rsid w:val="00C44997"/>
    <w:rsid w:val="00C64CFD"/>
    <w:rsid w:val="00C723F4"/>
    <w:rsid w:val="00C84951"/>
    <w:rsid w:val="00E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F6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F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11"/>
    <w:rPr>
      <w:rFonts w:ascii="Lucida Grande" w:eastAsia="SimSun" w:hAnsi="Lucida Grande" w:cs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F9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4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411"/>
    <w:rPr>
      <w:rFonts w:ascii="Lucida Grande" w:eastAsia="SimSun" w:hAnsi="Lucida Grande" w:cs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1061</Words>
  <Characters>6050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Hulkie</dc:creator>
  <cp:lastModifiedBy>Joachim Cohen</cp:lastModifiedBy>
  <cp:revision>10</cp:revision>
  <dcterms:created xsi:type="dcterms:W3CDTF">2016-07-28T16:33:00Z</dcterms:created>
  <dcterms:modified xsi:type="dcterms:W3CDTF">2016-07-29T10:54:00Z</dcterms:modified>
</cp:coreProperties>
</file>