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5F6" w:rsidRPr="00F54B4B" w:rsidRDefault="00B916CE" w:rsidP="0021623A">
      <w:pPr>
        <w:rPr>
          <w:rFonts w:asciiTheme="minorBidi" w:hAnsiTheme="minorBidi"/>
          <w:b/>
          <w:bCs/>
          <w:sz w:val="24"/>
          <w:szCs w:val="24"/>
        </w:rPr>
      </w:pPr>
      <w:r w:rsidRPr="00F54B4B">
        <w:rPr>
          <w:rFonts w:asciiTheme="minorBidi" w:hAnsiTheme="minorBidi"/>
          <w:b/>
          <w:bCs/>
          <w:sz w:val="24"/>
          <w:szCs w:val="24"/>
        </w:rPr>
        <w:t>Does academic</w:t>
      </w:r>
      <w:r w:rsidR="002A1925" w:rsidRPr="00F54B4B">
        <w:rPr>
          <w:rFonts w:asciiTheme="minorBidi" w:hAnsiTheme="minorBidi"/>
          <w:b/>
          <w:bCs/>
          <w:sz w:val="24"/>
          <w:szCs w:val="24"/>
        </w:rPr>
        <w:t xml:space="preserve"> </w:t>
      </w:r>
      <w:r w:rsidR="00DE26DA" w:rsidRPr="00F54B4B">
        <w:rPr>
          <w:rFonts w:asciiTheme="minorBidi" w:hAnsiTheme="minorBidi"/>
          <w:b/>
          <w:bCs/>
          <w:sz w:val="24"/>
          <w:szCs w:val="24"/>
        </w:rPr>
        <w:t xml:space="preserve">cheating by student nurses </w:t>
      </w:r>
      <w:r w:rsidR="0021623A" w:rsidRPr="00F54B4B">
        <w:rPr>
          <w:rFonts w:asciiTheme="minorBidi" w:hAnsiTheme="minorBidi"/>
          <w:b/>
          <w:bCs/>
          <w:sz w:val="24"/>
          <w:szCs w:val="24"/>
        </w:rPr>
        <w:t xml:space="preserve">undermine the moral integrity of the nursing </w:t>
      </w:r>
      <w:r w:rsidRPr="00F54B4B">
        <w:rPr>
          <w:rFonts w:asciiTheme="minorBidi" w:hAnsiTheme="minorBidi"/>
          <w:b/>
          <w:bCs/>
          <w:sz w:val="24"/>
          <w:szCs w:val="24"/>
        </w:rPr>
        <w:t>profession?</w:t>
      </w:r>
    </w:p>
    <w:p w:rsidR="00F555BA" w:rsidRPr="00F54B4B" w:rsidRDefault="00F555BA" w:rsidP="00DE26DA">
      <w:pPr>
        <w:rPr>
          <w:rFonts w:asciiTheme="minorBidi" w:hAnsiTheme="minorBidi"/>
          <w:sz w:val="24"/>
          <w:szCs w:val="24"/>
        </w:rPr>
      </w:pPr>
      <w:r w:rsidRPr="00F54B4B">
        <w:rPr>
          <w:rFonts w:asciiTheme="minorBidi" w:hAnsiTheme="minorBidi"/>
          <w:sz w:val="24"/>
          <w:szCs w:val="24"/>
        </w:rPr>
        <w:t xml:space="preserve"> Emeritus Professor Alan Glasper, from the University of Southampton, discusses the recent worrying media reports which suggest that large numbers of student nurses are cheating their way onto the professional register.</w:t>
      </w:r>
    </w:p>
    <w:p w:rsidR="00F555BA" w:rsidRPr="00F54B4B" w:rsidRDefault="00F555BA" w:rsidP="00F555BA">
      <w:pPr>
        <w:rPr>
          <w:rFonts w:asciiTheme="minorBidi" w:hAnsiTheme="minorBidi"/>
          <w:b/>
          <w:bCs/>
          <w:sz w:val="24"/>
          <w:szCs w:val="24"/>
        </w:rPr>
      </w:pPr>
      <w:r w:rsidRPr="00F54B4B">
        <w:rPr>
          <w:rFonts w:asciiTheme="minorBidi" w:hAnsiTheme="minorBidi"/>
          <w:b/>
          <w:bCs/>
          <w:sz w:val="24"/>
          <w:szCs w:val="24"/>
        </w:rPr>
        <w:t xml:space="preserve">Introduction  </w:t>
      </w:r>
    </w:p>
    <w:p w:rsidR="00F555BA" w:rsidRPr="00F54B4B" w:rsidRDefault="00F555BA" w:rsidP="00DE26DA">
      <w:pPr>
        <w:rPr>
          <w:rFonts w:asciiTheme="minorBidi" w:hAnsiTheme="minorBidi"/>
          <w:i/>
          <w:iCs/>
          <w:sz w:val="24"/>
          <w:szCs w:val="24"/>
        </w:rPr>
      </w:pPr>
      <w:r w:rsidRPr="00F54B4B">
        <w:rPr>
          <w:rFonts w:asciiTheme="minorBidi" w:hAnsiTheme="minorBidi"/>
          <w:sz w:val="24"/>
          <w:szCs w:val="24"/>
        </w:rPr>
        <w:t xml:space="preserve">In July 2016 broadsheet newspapers such as The Telegraph ran a series of high profile headlines which suggested that significant numbers of student nurse were entering the professional nursing register after committing braches of academic integrity. With headlines such </w:t>
      </w:r>
      <w:r w:rsidR="00BF29BB" w:rsidRPr="00F54B4B">
        <w:rPr>
          <w:rFonts w:asciiTheme="minorBidi" w:hAnsiTheme="minorBidi"/>
          <w:sz w:val="24"/>
          <w:szCs w:val="24"/>
        </w:rPr>
        <w:t>as “</w:t>
      </w:r>
      <w:r w:rsidRPr="00F54B4B">
        <w:rPr>
          <w:rFonts w:asciiTheme="minorBidi" w:eastAsia="Times New Roman" w:hAnsiTheme="minorBidi"/>
          <w:i/>
          <w:iCs/>
          <w:color w:val="222222"/>
          <w:kern w:val="36"/>
          <w:sz w:val="24"/>
          <w:szCs w:val="24"/>
        </w:rPr>
        <w:t>Thousands of student nurses cheating their way through training”</w:t>
      </w:r>
      <w:r w:rsidRPr="00F54B4B">
        <w:rPr>
          <w:rFonts w:asciiTheme="minorBidi" w:hAnsiTheme="minorBidi"/>
          <w:i/>
          <w:iCs/>
          <w:sz w:val="24"/>
          <w:szCs w:val="24"/>
        </w:rPr>
        <w:t xml:space="preserve"> </w:t>
      </w:r>
      <w:r w:rsidRPr="00F54B4B">
        <w:rPr>
          <w:rFonts w:asciiTheme="minorBidi" w:hAnsiTheme="minorBidi"/>
          <w:sz w:val="24"/>
          <w:szCs w:val="24"/>
        </w:rPr>
        <w:t xml:space="preserve">it is of concern that </w:t>
      </w:r>
      <w:r w:rsidR="00BF29BB" w:rsidRPr="00F54B4B">
        <w:rPr>
          <w:rFonts w:asciiTheme="minorBidi" w:hAnsiTheme="minorBidi"/>
          <w:sz w:val="24"/>
          <w:szCs w:val="24"/>
        </w:rPr>
        <w:t>the prestigious reputation of nurs</w:t>
      </w:r>
      <w:r w:rsidR="00DE26DA" w:rsidRPr="00F54B4B">
        <w:rPr>
          <w:rFonts w:asciiTheme="minorBidi" w:hAnsiTheme="minorBidi"/>
          <w:sz w:val="24"/>
          <w:szCs w:val="24"/>
        </w:rPr>
        <w:t xml:space="preserve">ing </w:t>
      </w:r>
      <w:r w:rsidR="00BF29BB" w:rsidRPr="00F54B4B">
        <w:rPr>
          <w:rFonts w:asciiTheme="minorBidi" w:hAnsiTheme="minorBidi"/>
          <w:sz w:val="24"/>
          <w:szCs w:val="24"/>
        </w:rPr>
        <w:t xml:space="preserve">should be tarnished and brought into dispute. </w:t>
      </w:r>
    </w:p>
    <w:p w:rsidR="007D6686" w:rsidRPr="00F54B4B" w:rsidRDefault="00421D01" w:rsidP="00677485">
      <w:pPr>
        <w:rPr>
          <w:rFonts w:asciiTheme="minorBidi" w:hAnsiTheme="minorBidi"/>
          <w:sz w:val="24"/>
          <w:szCs w:val="24"/>
        </w:rPr>
      </w:pPr>
      <w:hyperlink r:id="rId6" w:history="1">
        <w:r w:rsidR="003F31F9" w:rsidRPr="00F54B4B">
          <w:rPr>
            <w:rStyle w:val="Hyperlink"/>
            <w:rFonts w:asciiTheme="minorBidi" w:hAnsiTheme="minorBidi"/>
            <w:sz w:val="24"/>
            <w:szCs w:val="24"/>
          </w:rPr>
          <w:t>http://www.telegraph.co.uk/news/2016/07/19/thousands-of-student-nurses-cheating-their-way-through-training/</w:t>
        </w:r>
      </w:hyperlink>
    </w:p>
    <w:p w:rsidR="00FA2487" w:rsidRPr="00F54B4B" w:rsidRDefault="00FA2487" w:rsidP="00677485">
      <w:pPr>
        <w:rPr>
          <w:rFonts w:asciiTheme="minorBidi" w:hAnsiTheme="minorBidi"/>
          <w:b/>
          <w:bCs/>
          <w:sz w:val="24"/>
          <w:szCs w:val="24"/>
        </w:rPr>
      </w:pPr>
      <w:r w:rsidRPr="00F54B4B">
        <w:rPr>
          <w:rFonts w:asciiTheme="minorBidi" w:hAnsiTheme="minorBidi"/>
          <w:b/>
          <w:bCs/>
          <w:sz w:val="24"/>
          <w:szCs w:val="24"/>
        </w:rPr>
        <w:t xml:space="preserve">Background </w:t>
      </w:r>
    </w:p>
    <w:p w:rsidR="00FC2FAC" w:rsidRPr="00F54B4B" w:rsidRDefault="00DE26DA" w:rsidP="002E1294">
      <w:pPr>
        <w:rPr>
          <w:rFonts w:asciiTheme="minorBidi" w:hAnsiTheme="minorBidi"/>
          <w:sz w:val="24"/>
          <w:szCs w:val="24"/>
        </w:rPr>
      </w:pPr>
      <w:r w:rsidRPr="00F54B4B">
        <w:rPr>
          <w:rFonts w:asciiTheme="minorBidi" w:hAnsiTheme="minorBidi"/>
          <w:sz w:val="24"/>
          <w:szCs w:val="24"/>
        </w:rPr>
        <w:t xml:space="preserve">In 1854 when  Florence Nightingale took her 38 nurses to the military hospital which had been established at the outset of the Crimean war </w:t>
      </w:r>
      <w:r w:rsidR="002E1294" w:rsidRPr="00F54B4B">
        <w:rPr>
          <w:rFonts w:asciiTheme="minorBidi" w:hAnsiTheme="minorBidi"/>
          <w:sz w:val="24"/>
          <w:szCs w:val="24"/>
        </w:rPr>
        <w:t xml:space="preserve">on the island of </w:t>
      </w:r>
      <w:r w:rsidRPr="00F54B4B">
        <w:rPr>
          <w:rFonts w:asciiTheme="minorBidi" w:hAnsiTheme="minorBidi"/>
          <w:sz w:val="24"/>
          <w:szCs w:val="24"/>
        </w:rPr>
        <w:t xml:space="preserve">Scutari near Istanbul in the Bosporus ,little did she know that six years later she would establish the Nightingale school of nursing at St Thomas’s  Hospital in London.  </w:t>
      </w:r>
    </w:p>
    <w:p w:rsidR="00FA2487" w:rsidRPr="00F54B4B" w:rsidRDefault="00FC2FAC" w:rsidP="00CC494C">
      <w:pPr>
        <w:rPr>
          <w:rFonts w:asciiTheme="minorBidi" w:eastAsia="Times New Roman" w:hAnsiTheme="minorBidi"/>
          <w:sz w:val="24"/>
          <w:szCs w:val="24"/>
          <w:lang w:val="en"/>
        </w:rPr>
      </w:pPr>
      <w:r w:rsidRPr="00F54B4B">
        <w:rPr>
          <w:rFonts w:asciiTheme="minorBidi" w:hAnsiTheme="minorBidi"/>
          <w:sz w:val="24"/>
          <w:szCs w:val="24"/>
        </w:rPr>
        <w:t>Prior to that date nurses had a poor reputation</w:t>
      </w:r>
      <w:r w:rsidR="00D33175" w:rsidRPr="00F54B4B">
        <w:rPr>
          <w:rFonts w:asciiTheme="minorBidi" w:hAnsiTheme="minorBidi"/>
          <w:sz w:val="24"/>
          <w:szCs w:val="24"/>
        </w:rPr>
        <w:t xml:space="preserve"> in the eyes of the public, </w:t>
      </w:r>
      <w:r w:rsidRPr="00F54B4B">
        <w:rPr>
          <w:rFonts w:asciiTheme="minorBidi" w:hAnsiTheme="minorBidi"/>
          <w:sz w:val="24"/>
          <w:szCs w:val="24"/>
        </w:rPr>
        <w:t xml:space="preserve"> perhaps exemplified by </w:t>
      </w:r>
      <w:r w:rsidR="00D33175" w:rsidRPr="00F54B4B">
        <w:rPr>
          <w:rFonts w:asciiTheme="minorBidi" w:hAnsiTheme="minorBidi"/>
          <w:sz w:val="24"/>
          <w:szCs w:val="24"/>
        </w:rPr>
        <w:t xml:space="preserve">Charles </w:t>
      </w:r>
      <w:r w:rsidRPr="00F54B4B">
        <w:rPr>
          <w:rFonts w:asciiTheme="minorBidi" w:hAnsiTheme="minorBidi"/>
          <w:sz w:val="24"/>
          <w:szCs w:val="24"/>
        </w:rPr>
        <w:t xml:space="preserve">Dickens </w:t>
      </w:r>
      <w:r w:rsidR="00D33175" w:rsidRPr="00F54B4B">
        <w:rPr>
          <w:rFonts w:asciiTheme="minorBidi" w:hAnsiTheme="minorBidi"/>
          <w:sz w:val="24"/>
          <w:szCs w:val="24"/>
        </w:rPr>
        <w:t xml:space="preserve">characterisation of  a drunken and patient </w:t>
      </w:r>
      <w:r w:rsidR="00CC494C" w:rsidRPr="00F54B4B">
        <w:rPr>
          <w:rFonts w:asciiTheme="minorBidi" w:hAnsiTheme="minorBidi"/>
          <w:sz w:val="24"/>
          <w:szCs w:val="24"/>
        </w:rPr>
        <w:t xml:space="preserve">abusing  </w:t>
      </w:r>
      <w:r w:rsidR="00D33175" w:rsidRPr="00F54B4B">
        <w:rPr>
          <w:rFonts w:asciiTheme="minorBidi" w:hAnsiTheme="minorBidi"/>
          <w:sz w:val="24"/>
          <w:szCs w:val="24"/>
        </w:rPr>
        <w:t xml:space="preserve"> nurse </w:t>
      </w:r>
      <w:r w:rsidR="00A95BBA" w:rsidRPr="00F54B4B">
        <w:rPr>
          <w:rFonts w:asciiTheme="minorBidi" w:hAnsiTheme="minorBidi"/>
          <w:sz w:val="24"/>
          <w:szCs w:val="24"/>
        </w:rPr>
        <w:t>with low morals</w:t>
      </w:r>
      <w:r w:rsidR="00CC494C" w:rsidRPr="00F54B4B">
        <w:rPr>
          <w:rFonts w:asciiTheme="minorBidi" w:hAnsiTheme="minorBidi"/>
          <w:sz w:val="24"/>
          <w:szCs w:val="24"/>
        </w:rPr>
        <w:t>,</w:t>
      </w:r>
      <w:r w:rsidR="00A95BBA" w:rsidRPr="00F54B4B">
        <w:rPr>
          <w:rFonts w:asciiTheme="minorBidi" w:hAnsiTheme="minorBidi"/>
          <w:sz w:val="24"/>
          <w:szCs w:val="24"/>
        </w:rPr>
        <w:t xml:space="preserve"> </w:t>
      </w:r>
      <w:r w:rsidR="00D33175" w:rsidRPr="00F54B4B">
        <w:rPr>
          <w:rFonts w:asciiTheme="minorBidi" w:hAnsiTheme="minorBidi"/>
          <w:sz w:val="24"/>
          <w:szCs w:val="24"/>
        </w:rPr>
        <w:t xml:space="preserve">named </w:t>
      </w:r>
      <w:r w:rsidRPr="00F54B4B">
        <w:rPr>
          <w:rFonts w:asciiTheme="minorBidi" w:hAnsiTheme="minorBidi"/>
          <w:sz w:val="24"/>
          <w:szCs w:val="24"/>
        </w:rPr>
        <w:t>Sa</w:t>
      </w:r>
      <w:r w:rsidR="00D33175" w:rsidRPr="00F54B4B">
        <w:rPr>
          <w:rFonts w:asciiTheme="minorBidi" w:hAnsiTheme="minorBidi"/>
          <w:sz w:val="24"/>
          <w:szCs w:val="24"/>
        </w:rPr>
        <w:t>rah</w:t>
      </w:r>
      <w:r w:rsidRPr="00F54B4B">
        <w:rPr>
          <w:rFonts w:asciiTheme="minorBidi" w:hAnsiTheme="minorBidi"/>
          <w:sz w:val="24"/>
          <w:szCs w:val="24"/>
        </w:rPr>
        <w:t xml:space="preserve"> Gamp</w:t>
      </w:r>
      <w:r w:rsidR="00A95BBA" w:rsidRPr="00F54B4B">
        <w:rPr>
          <w:rFonts w:asciiTheme="minorBidi" w:hAnsiTheme="minorBidi"/>
          <w:sz w:val="24"/>
          <w:szCs w:val="24"/>
        </w:rPr>
        <w:t>,</w:t>
      </w:r>
      <w:r w:rsidRPr="00F54B4B">
        <w:rPr>
          <w:rFonts w:asciiTheme="minorBidi" w:hAnsiTheme="minorBidi"/>
          <w:sz w:val="24"/>
          <w:szCs w:val="24"/>
        </w:rPr>
        <w:t xml:space="preserve"> </w:t>
      </w:r>
      <w:r w:rsidR="00D33175" w:rsidRPr="00F54B4B">
        <w:rPr>
          <w:rFonts w:asciiTheme="minorBidi" w:hAnsiTheme="minorBidi"/>
          <w:sz w:val="24"/>
          <w:szCs w:val="24"/>
        </w:rPr>
        <w:t>from his novel</w:t>
      </w:r>
      <w:r w:rsidR="00DE26DA" w:rsidRPr="00F54B4B">
        <w:rPr>
          <w:rFonts w:asciiTheme="minorBidi" w:hAnsiTheme="minorBidi"/>
          <w:sz w:val="24"/>
          <w:szCs w:val="24"/>
        </w:rPr>
        <w:t xml:space="preserve">  </w:t>
      </w:r>
      <w:r w:rsidR="00D33175" w:rsidRPr="00F54B4B">
        <w:rPr>
          <w:rFonts w:asciiTheme="minorBidi" w:eastAsia="Times New Roman" w:hAnsiTheme="minorBidi"/>
          <w:sz w:val="24"/>
          <w:szCs w:val="24"/>
          <w:lang w:val="en"/>
        </w:rPr>
        <w:t>Martin Chuzzlewit (1999) first published in 1844.</w:t>
      </w:r>
    </w:p>
    <w:p w:rsidR="00587C97" w:rsidRPr="00F54B4B" w:rsidRDefault="00BB4FFD" w:rsidP="00587C97">
      <w:pPr>
        <w:rPr>
          <w:rFonts w:asciiTheme="minorBidi" w:eastAsia="Times New Roman" w:hAnsiTheme="minorBidi"/>
          <w:sz w:val="24"/>
          <w:szCs w:val="24"/>
          <w:lang w:val="en"/>
        </w:rPr>
      </w:pPr>
      <w:r w:rsidRPr="00F54B4B">
        <w:rPr>
          <w:rFonts w:asciiTheme="minorBidi" w:eastAsia="Times New Roman" w:hAnsiTheme="minorBidi"/>
          <w:sz w:val="24"/>
          <w:szCs w:val="24"/>
          <w:lang w:val="en"/>
        </w:rPr>
        <w:t xml:space="preserve">Such was the power of this character that it was to be many years before </w:t>
      </w:r>
      <w:r w:rsidR="009F0B94" w:rsidRPr="00F54B4B">
        <w:rPr>
          <w:rFonts w:asciiTheme="minorBidi" w:eastAsia="Times New Roman" w:hAnsiTheme="minorBidi"/>
          <w:sz w:val="24"/>
          <w:szCs w:val="24"/>
          <w:lang w:val="en"/>
        </w:rPr>
        <w:t xml:space="preserve">his </w:t>
      </w:r>
      <w:r w:rsidR="00A95BBA" w:rsidRPr="00F54B4B">
        <w:rPr>
          <w:rFonts w:asciiTheme="minorBidi" w:eastAsia="Times New Roman" w:hAnsiTheme="minorBidi"/>
          <w:sz w:val="24"/>
          <w:szCs w:val="24"/>
          <w:lang w:val="en"/>
        </w:rPr>
        <w:t>negative stereotypical</w:t>
      </w:r>
      <w:r w:rsidRPr="00F54B4B">
        <w:rPr>
          <w:rFonts w:asciiTheme="minorBidi" w:eastAsia="Times New Roman" w:hAnsiTheme="minorBidi"/>
          <w:sz w:val="24"/>
          <w:szCs w:val="24"/>
          <w:lang w:val="en"/>
        </w:rPr>
        <w:t xml:space="preserve"> image of nurses </w:t>
      </w:r>
      <w:r w:rsidR="00A95BBA" w:rsidRPr="00F54B4B">
        <w:rPr>
          <w:rFonts w:asciiTheme="minorBidi" w:eastAsia="Times New Roman" w:hAnsiTheme="minorBidi"/>
          <w:sz w:val="24"/>
          <w:szCs w:val="24"/>
          <w:lang w:val="en"/>
        </w:rPr>
        <w:t xml:space="preserve">changed, and still today many see Dickens caricature as an accurate portrayal of pre nightingale nursing.  At the outset of the Crimean war as Nightingale herself was preparing to set sail with her nurses for Turkey, </w:t>
      </w:r>
      <w:proofErr w:type="gramStart"/>
      <w:r w:rsidR="00A95BBA" w:rsidRPr="00F54B4B">
        <w:rPr>
          <w:rFonts w:asciiTheme="minorBidi" w:eastAsia="Times New Roman" w:hAnsiTheme="minorBidi"/>
          <w:sz w:val="24"/>
          <w:szCs w:val="24"/>
          <w:lang w:val="en"/>
        </w:rPr>
        <w:t>Summers</w:t>
      </w:r>
      <w:proofErr w:type="gramEnd"/>
      <w:r w:rsidR="00A95BBA" w:rsidRPr="00F54B4B">
        <w:rPr>
          <w:rFonts w:asciiTheme="minorBidi" w:eastAsia="Times New Roman" w:hAnsiTheme="minorBidi"/>
          <w:sz w:val="24"/>
          <w:szCs w:val="24"/>
          <w:lang w:val="en"/>
        </w:rPr>
        <w:t xml:space="preserve"> (1989) cites one of the Victorian campaigners for nursing reform</w:t>
      </w:r>
      <w:r w:rsidR="009F0B94" w:rsidRPr="00F54B4B">
        <w:rPr>
          <w:rFonts w:asciiTheme="minorBidi" w:eastAsia="Times New Roman" w:hAnsiTheme="minorBidi"/>
          <w:sz w:val="24"/>
          <w:szCs w:val="24"/>
          <w:lang w:val="en"/>
        </w:rPr>
        <w:t xml:space="preserve"> who movingly said </w:t>
      </w:r>
      <w:r w:rsidR="009F0B94" w:rsidRPr="00F54B4B">
        <w:rPr>
          <w:rFonts w:asciiTheme="minorBidi" w:eastAsia="Times New Roman" w:hAnsiTheme="minorBidi"/>
          <w:i/>
          <w:iCs/>
          <w:sz w:val="24"/>
          <w:szCs w:val="24"/>
          <w:lang w:val="en"/>
        </w:rPr>
        <w:t>“</w:t>
      </w:r>
      <w:r w:rsidR="00A95BBA" w:rsidRPr="00F54B4B">
        <w:rPr>
          <w:rFonts w:asciiTheme="minorBidi" w:eastAsia="Times New Roman" w:hAnsiTheme="minorBidi"/>
          <w:i/>
          <w:iCs/>
          <w:sz w:val="24"/>
          <w:szCs w:val="24"/>
          <w:lang w:val="en"/>
        </w:rPr>
        <w:t>let it cease to be a disgrace to be called a nurse”.</w:t>
      </w:r>
      <w:r w:rsidR="00A95BBA" w:rsidRPr="00F54B4B">
        <w:rPr>
          <w:rFonts w:asciiTheme="minorBidi" w:eastAsia="Times New Roman" w:hAnsiTheme="minorBidi"/>
          <w:sz w:val="24"/>
          <w:szCs w:val="24"/>
          <w:lang w:val="en"/>
        </w:rPr>
        <w:t xml:space="preserve"> </w:t>
      </w:r>
      <w:r w:rsidR="0022502F" w:rsidRPr="00F54B4B">
        <w:rPr>
          <w:rFonts w:asciiTheme="minorBidi" w:eastAsia="Times New Roman" w:hAnsiTheme="minorBidi"/>
          <w:sz w:val="24"/>
          <w:szCs w:val="24"/>
          <w:lang w:val="en"/>
        </w:rPr>
        <w:t>Nightingale set about trying to improve the status of nursing in</w:t>
      </w:r>
      <w:r w:rsidR="00A95BBA" w:rsidRPr="00F54B4B">
        <w:rPr>
          <w:rFonts w:asciiTheme="minorBidi" w:eastAsia="Times New Roman" w:hAnsiTheme="minorBidi"/>
          <w:sz w:val="24"/>
          <w:szCs w:val="24"/>
          <w:lang w:val="en"/>
        </w:rPr>
        <w:t xml:space="preserve"> this climate </w:t>
      </w:r>
      <w:r w:rsidR="0022502F" w:rsidRPr="00F54B4B">
        <w:rPr>
          <w:rFonts w:asciiTheme="minorBidi" w:eastAsia="Times New Roman" w:hAnsiTheme="minorBidi"/>
          <w:sz w:val="24"/>
          <w:szCs w:val="24"/>
          <w:lang w:val="en"/>
        </w:rPr>
        <w:t>of nursing</w:t>
      </w:r>
      <w:r w:rsidR="00A022D1" w:rsidRPr="00F54B4B">
        <w:rPr>
          <w:rFonts w:asciiTheme="minorBidi" w:eastAsia="Times New Roman" w:hAnsiTheme="minorBidi"/>
          <w:sz w:val="24"/>
          <w:szCs w:val="24"/>
          <w:lang w:val="en"/>
        </w:rPr>
        <w:t xml:space="preserve"> negativity</w:t>
      </w:r>
      <w:r w:rsidR="0022502F" w:rsidRPr="00F54B4B">
        <w:rPr>
          <w:rFonts w:asciiTheme="minorBidi" w:eastAsia="Times New Roman" w:hAnsiTheme="minorBidi"/>
          <w:sz w:val="24"/>
          <w:szCs w:val="24"/>
          <w:lang w:val="en"/>
        </w:rPr>
        <w:t xml:space="preserve"> by seeking to change the perception of the public. In this context she was spectacularly successful and “the lady </w:t>
      </w:r>
      <w:r w:rsidR="00003C45" w:rsidRPr="00F54B4B">
        <w:rPr>
          <w:rFonts w:asciiTheme="minorBidi" w:eastAsia="Times New Roman" w:hAnsiTheme="minorBidi"/>
          <w:sz w:val="24"/>
          <w:szCs w:val="24"/>
          <w:lang w:val="en"/>
        </w:rPr>
        <w:t xml:space="preserve">with </w:t>
      </w:r>
      <w:r w:rsidR="0022502F" w:rsidRPr="00F54B4B">
        <w:rPr>
          <w:rFonts w:asciiTheme="minorBidi" w:eastAsia="Times New Roman" w:hAnsiTheme="minorBidi"/>
          <w:sz w:val="24"/>
          <w:szCs w:val="24"/>
          <w:lang w:val="en"/>
        </w:rPr>
        <w:t xml:space="preserve">the lamp “as she became known after her exploits in the Crimea soon became the new face of the nursing profession. </w:t>
      </w:r>
      <w:r w:rsidR="00003C45" w:rsidRPr="00F54B4B">
        <w:rPr>
          <w:rFonts w:asciiTheme="minorBidi" w:eastAsia="Times New Roman" w:hAnsiTheme="minorBidi"/>
          <w:sz w:val="24"/>
          <w:szCs w:val="24"/>
          <w:lang w:val="en"/>
        </w:rPr>
        <w:t xml:space="preserve">Raferty (1995) encapsulates Nightingales vison for nursing as one that was based on a calling or vocation although later nurse leaders such as Bedford Fenwick the architect of the current UK regulatory body for nurses and midwives sought to change this image for one based on scientific enquiry.  Similarly Brookes and Rafferty </w:t>
      </w:r>
      <w:r w:rsidR="00E424FE" w:rsidRPr="00F54B4B">
        <w:rPr>
          <w:rFonts w:asciiTheme="minorBidi" w:eastAsia="Times New Roman" w:hAnsiTheme="minorBidi"/>
          <w:sz w:val="24"/>
          <w:szCs w:val="24"/>
          <w:lang w:val="en"/>
        </w:rPr>
        <w:t>(2007) considers</w:t>
      </w:r>
      <w:r w:rsidR="00003C45" w:rsidRPr="00F54B4B">
        <w:rPr>
          <w:rFonts w:asciiTheme="minorBidi" w:eastAsia="Times New Roman" w:hAnsiTheme="minorBidi"/>
          <w:sz w:val="24"/>
          <w:szCs w:val="24"/>
          <w:lang w:val="en"/>
        </w:rPr>
        <w:t xml:space="preserve"> the role of the nursing uniform</w:t>
      </w:r>
      <w:r w:rsidR="00E424FE" w:rsidRPr="00F54B4B">
        <w:rPr>
          <w:rFonts w:asciiTheme="minorBidi" w:eastAsia="Times New Roman" w:hAnsiTheme="minorBidi"/>
          <w:sz w:val="24"/>
          <w:szCs w:val="24"/>
          <w:lang w:val="en"/>
        </w:rPr>
        <w:t xml:space="preserve"> and how central it became to the concept of the nurse as pure and clean. This new nursing uniform</w:t>
      </w:r>
      <w:r w:rsidR="00127571" w:rsidRPr="00F54B4B">
        <w:rPr>
          <w:rFonts w:asciiTheme="minorBidi" w:eastAsia="Times New Roman" w:hAnsiTheme="minorBidi"/>
          <w:sz w:val="24"/>
          <w:szCs w:val="24"/>
          <w:lang w:val="en"/>
        </w:rPr>
        <w:t xml:space="preserve"> was designed by nurse reformers to </w:t>
      </w:r>
      <w:r w:rsidR="00127571" w:rsidRPr="00F54B4B">
        <w:rPr>
          <w:rFonts w:asciiTheme="minorBidi" w:eastAsia="Times New Roman" w:hAnsiTheme="minorBidi"/>
          <w:sz w:val="24"/>
          <w:szCs w:val="24"/>
          <w:lang w:val="en"/>
        </w:rPr>
        <w:lastRenderedPageBreak/>
        <w:t xml:space="preserve">obliterate the </w:t>
      </w:r>
      <w:r w:rsidR="00C30FAA" w:rsidRPr="00F54B4B">
        <w:rPr>
          <w:rFonts w:asciiTheme="minorBidi" w:eastAsia="Times New Roman" w:hAnsiTheme="minorBidi"/>
          <w:sz w:val="24"/>
          <w:szCs w:val="24"/>
          <w:lang w:val="en"/>
        </w:rPr>
        <w:t>public’s</w:t>
      </w:r>
      <w:r w:rsidR="00587C97" w:rsidRPr="00F54B4B">
        <w:rPr>
          <w:rFonts w:asciiTheme="minorBidi" w:eastAsia="Times New Roman" w:hAnsiTheme="minorBidi"/>
          <w:sz w:val="24"/>
          <w:szCs w:val="24"/>
          <w:lang w:val="en"/>
        </w:rPr>
        <w:t xml:space="preserve"> </w:t>
      </w:r>
      <w:r w:rsidR="00127571" w:rsidRPr="00F54B4B">
        <w:rPr>
          <w:rFonts w:asciiTheme="minorBidi" w:eastAsia="Times New Roman" w:hAnsiTheme="minorBidi"/>
          <w:sz w:val="24"/>
          <w:szCs w:val="24"/>
          <w:lang w:val="en"/>
        </w:rPr>
        <w:t xml:space="preserve">memory of the Sarah Gamp and to provide a common identity for </w:t>
      </w:r>
      <w:r w:rsidR="00587C97" w:rsidRPr="00F54B4B">
        <w:rPr>
          <w:rFonts w:asciiTheme="minorBidi" w:eastAsia="Times New Roman" w:hAnsiTheme="minorBidi"/>
          <w:sz w:val="24"/>
          <w:szCs w:val="24"/>
          <w:lang w:val="en"/>
        </w:rPr>
        <w:t>a new</w:t>
      </w:r>
      <w:r w:rsidR="00127571" w:rsidRPr="00F54B4B">
        <w:rPr>
          <w:rFonts w:asciiTheme="minorBidi" w:eastAsia="Times New Roman" w:hAnsiTheme="minorBidi"/>
          <w:sz w:val="24"/>
          <w:szCs w:val="24"/>
          <w:lang w:val="en"/>
        </w:rPr>
        <w:t xml:space="preserve"> profession</w:t>
      </w:r>
      <w:r w:rsidR="00587C97" w:rsidRPr="00F54B4B">
        <w:rPr>
          <w:rFonts w:asciiTheme="minorBidi" w:eastAsia="Times New Roman" w:hAnsiTheme="minorBidi"/>
          <w:sz w:val="24"/>
          <w:szCs w:val="24"/>
          <w:lang w:val="en"/>
        </w:rPr>
        <w:t xml:space="preserve"> arising like a phoenix from the shadows of Dickens imagination.</w:t>
      </w:r>
      <w:r w:rsidR="00E424FE" w:rsidRPr="00F54B4B">
        <w:rPr>
          <w:rFonts w:asciiTheme="minorBidi" w:eastAsia="Times New Roman" w:hAnsiTheme="minorBidi"/>
          <w:sz w:val="24"/>
          <w:szCs w:val="24"/>
          <w:lang w:val="en"/>
        </w:rPr>
        <w:t xml:space="preserve"> </w:t>
      </w:r>
      <w:r w:rsidR="00003C45" w:rsidRPr="00F54B4B">
        <w:rPr>
          <w:rFonts w:asciiTheme="minorBidi" w:eastAsia="Times New Roman" w:hAnsiTheme="minorBidi"/>
          <w:sz w:val="24"/>
          <w:szCs w:val="24"/>
          <w:lang w:val="en"/>
        </w:rPr>
        <w:t xml:space="preserve"> </w:t>
      </w:r>
    </w:p>
    <w:p w:rsidR="00C21621" w:rsidRPr="00F54B4B" w:rsidRDefault="00C21621" w:rsidP="00587C97">
      <w:pPr>
        <w:rPr>
          <w:rFonts w:asciiTheme="minorBidi" w:eastAsia="Times New Roman" w:hAnsiTheme="minorBidi"/>
          <w:sz w:val="24"/>
          <w:szCs w:val="24"/>
          <w:lang w:val="en"/>
        </w:rPr>
      </w:pPr>
      <w:r w:rsidRPr="00F54B4B">
        <w:rPr>
          <w:rFonts w:asciiTheme="minorBidi" w:hAnsiTheme="minorBidi"/>
          <w:noProof/>
          <w:sz w:val="24"/>
          <w:szCs w:val="24"/>
        </w:rPr>
        <w:drawing>
          <wp:inline distT="0" distB="0" distL="0" distR="0" wp14:anchorId="7431CF0F" wp14:editId="35E167B7">
            <wp:extent cx="2876328" cy="3533775"/>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pped victorian.jpg"/>
                    <pic:cNvPicPr/>
                  </pic:nvPicPr>
                  <pic:blipFill>
                    <a:blip r:embed="rId7">
                      <a:extLst>
                        <a:ext uri="{28A0092B-C50C-407E-A947-70E740481C1C}">
                          <a14:useLocalDpi xmlns:a14="http://schemas.microsoft.com/office/drawing/2010/main" val="0"/>
                        </a:ext>
                      </a:extLst>
                    </a:blip>
                    <a:stretch>
                      <a:fillRect/>
                    </a:stretch>
                  </pic:blipFill>
                  <pic:spPr>
                    <a:xfrm>
                      <a:off x="0" y="0"/>
                      <a:ext cx="2879372" cy="3537515"/>
                    </a:xfrm>
                    <a:prstGeom prst="rect">
                      <a:avLst/>
                    </a:prstGeom>
                  </pic:spPr>
                </pic:pic>
              </a:graphicData>
            </a:graphic>
          </wp:inline>
        </w:drawing>
      </w:r>
    </w:p>
    <w:p w:rsidR="00C21621" w:rsidRPr="00F54B4B" w:rsidRDefault="00C21621" w:rsidP="00C21621">
      <w:pPr>
        <w:rPr>
          <w:rFonts w:asciiTheme="minorBidi" w:eastAsia="Times New Roman" w:hAnsiTheme="minorBidi"/>
          <w:sz w:val="24"/>
          <w:szCs w:val="24"/>
          <w:lang w:val="en"/>
        </w:rPr>
      </w:pPr>
      <w:r w:rsidRPr="00F54B4B">
        <w:rPr>
          <w:rFonts w:asciiTheme="minorBidi" w:eastAsia="Times New Roman" w:hAnsiTheme="minorBidi"/>
          <w:sz w:val="24"/>
          <w:szCs w:val="24"/>
          <w:lang w:val="en"/>
        </w:rPr>
        <w:t xml:space="preserve">Fig 1 Victorian Nurse in uniform </w:t>
      </w:r>
    </w:p>
    <w:p w:rsidR="00C30FAA" w:rsidRPr="00F54B4B" w:rsidRDefault="00587C97" w:rsidP="00587C97">
      <w:pPr>
        <w:rPr>
          <w:rFonts w:asciiTheme="minorBidi" w:eastAsia="Times New Roman" w:hAnsiTheme="minorBidi"/>
          <w:b/>
          <w:bCs/>
          <w:sz w:val="24"/>
          <w:szCs w:val="24"/>
          <w:lang w:val="en"/>
        </w:rPr>
      </w:pPr>
      <w:proofErr w:type="gramStart"/>
      <w:r w:rsidRPr="00F54B4B">
        <w:rPr>
          <w:rFonts w:asciiTheme="minorBidi" w:eastAsia="Times New Roman" w:hAnsiTheme="minorBidi"/>
          <w:b/>
          <w:bCs/>
          <w:sz w:val="24"/>
          <w:szCs w:val="24"/>
          <w:lang w:val="en"/>
        </w:rPr>
        <w:t xml:space="preserve">Nightingales vison for </w:t>
      </w:r>
      <w:r w:rsidR="00401EE0" w:rsidRPr="00F54B4B">
        <w:rPr>
          <w:rFonts w:asciiTheme="minorBidi" w:eastAsia="Times New Roman" w:hAnsiTheme="minorBidi"/>
          <w:b/>
          <w:bCs/>
          <w:sz w:val="24"/>
          <w:szCs w:val="24"/>
          <w:lang w:val="en"/>
        </w:rPr>
        <w:t xml:space="preserve">moralistic </w:t>
      </w:r>
      <w:r w:rsidRPr="00F54B4B">
        <w:rPr>
          <w:rFonts w:asciiTheme="minorBidi" w:eastAsia="Times New Roman" w:hAnsiTheme="minorBidi"/>
          <w:b/>
          <w:bCs/>
          <w:sz w:val="24"/>
          <w:szCs w:val="24"/>
          <w:lang w:val="en"/>
        </w:rPr>
        <w:t>nursing.</w:t>
      </w:r>
      <w:proofErr w:type="gramEnd"/>
      <w:r w:rsidRPr="00F54B4B">
        <w:rPr>
          <w:rFonts w:asciiTheme="minorBidi" w:eastAsia="Times New Roman" w:hAnsiTheme="minorBidi"/>
          <w:b/>
          <w:bCs/>
          <w:sz w:val="24"/>
          <w:szCs w:val="24"/>
          <w:lang w:val="en"/>
        </w:rPr>
        <w:t xml:space="preserve"> </w:t>
      </w:r>
    </w:p>
    <w:p w:rsidR="00401EE0" w:rsidRPr="00F54B4B" w:rsidRDefault="00796004" w:rsidP="00401EE0">
      <w:pPr>
        <w:rPr>
          <w:rFonts w:asciiTheme="minorBidi" w:eastAsia="Times New Roman" w:hAnsiTheme="minorBidi"/>
          <w:sz w:val="24"/>
          <w:szCs w:val="24"/>
          <w:lang w:val="en"/>
        </w:rPr>
      </w:pPr>
      <w:r w:rsidRPr="00F54B4B">
        <w:rPr>
          <w:rFonts w:asciiTheme="minorBidi" w:eastAsia="Times New Roman" w:hAnsiTheme="minorBidi"/>
          <w:sz w:val="24"/>
          <w:szCs w:val="24"/>
          <w:lang w:val="en"/>
        </w:rPr>
        <w:t xml:space="preserve">Nightingale had much </w:t>
      </w:r>
      <w:r w:rsidR="00474216" w:rsidRPr="00F54B4B">
        <w:rPr>
          <w:rFonts w:asciiTheme="minorBidi" w:eastAsia="Times New Roman" w:hAnsiTheme="minorBidi"/>
          <w:sz w:val="24"/>
          <w:szCs w:val="24"/>
          <w:lang w:val="en"/>
        </w:rPr>
        <w:t>opposition</w:t>
      </w:r>
      <w:r w:rsidRPr="00F54B4B">
        <w:rPr>
          <w:rFonts w:asciiTheme="minorBidi" w:eastAsia="Times New Roman" w:hAnsiTheme="minorBidi"/>
          <w:sz w:val="24"/>
          <w:szCs w:val="24"/>
          <w:lang w:val="en"/>
        </w:rPr>
        <w:t xml:space="preserve"> </w:t>
      </w:r>
      <w:r w:rsidR="00233180" w:rsidRPr="00F54B4B">
        <w:rPr>
          <w:rFonts w:asciiTheme="minorBidi" w:eastAsia="Times New Roman" w:hAnsiTheme="minorBidi"/>
          <w:sz w:val="24"/>
          <w:szCs w:val="24"/>
          <w:lang w:val="en"/>
        </w:rPr>
        <w:t>when setting</w:t>
      </w:r>
      <w:r w:rsidRPr="00F54B4B">
        <w:rPr>
          <w:rFonts w:asciiTheme="minorBidi" w:eastAsia="Times New Roman" w:hAnsiTheme="minorBidi"/>
          <w:sz w:val="24"/>
          <w:szCs w:val="24"/>
          <w:lang w:val="en"/>
        </w:rPr>
        <w:t xml:space="preserve"> up the school of nursing at St Thomas’s hospital and Baly (19</w:t>
      </w:r>
      <w:r w:rsidR="00474216" w:rsidRPr="00F54B4B">
        <w:rPr>
          <w:rFonts w:asciiTheme="minorBidi" w:eastAsia="Times New Roman" w:hAnsiTheme="minorBidi"/>
          <w:sz w:val="24"/>
          <w:szCs w:val="24"/>
          <w:lang w:val="en"/>
        </w:rPr>
        <w:t>95</w:t>
      </w:r>
      <w:r w:rsidRPr="00F54B4B">
        <w:rPr>
          <w:rFonts w:asciiTheme="minorBidi" w:eastAsia="Times New Roman" w:hAnsiTheme="minorBidi"/>
          <w:sz w:val="24"/>
          <w:szCs w:val="24"/>
          <w:lang w:val="en"/>
        </w:rPr>
        <w:t xml:space="preserve">) </w:t>
      </w:r>
      <w:r w:rsidR="00474216" w:rsidRPr="00F54B4B">
        <w:rPr>
          <w:rFonts w:asciiTheme="minorBidi" w:eastAsia="Times New Roman" w:hAnsiTheme="minorBidi"/>
          <w:sz w:val="24"/>
          <w:szCs w:val="24"/>
          <w:lang w:val="en"/>
        </w:rPr>
        <w:t xml:space="preserve">describes how she insisted that all </w:t>
      </w:r>
      <w:r w:rsidR="00401EE0" w:rsidRPr="00F54B4B">
        <w:rPr>
          <w:rFonts w:asciiTheme="minorBidi" w:eastAsia="Times New Roman" w:hAnsiTheme="minorBidi"/>
          <w:sz w:val="24"/>
          <w:szCs w:val="24"/>
          <w:lang w:val="en"/>
        </w:rPr>
        <w:t xml:space="preserve">of </w:t>
      </w:r>
      <w:r w:rsidR="00EA59C5" w:rsidRPr="00F54B4B">
        <w:rPr>
          <w:rFonts w:asciiTheme="minorBidi" w:eastAsia="Times New Roman" w:hAnsiTheme="minorBidi"/>
          <w:sz w:val="24"/>
          <w:szCs w:val="24"/>
          <w:lang w:val="en"/>
        </w:rPr>
        <w:t>the student</w:t>
      </w:r>
      <w:r w:rsidR="00474216" w:rsidRPr="00F54B4B">
        <w:rPr>
          <w:rFonts w:asciiTheme="minorBidi" w:eastAsia="Times New Roman" w:hAnsiTheme="minorBidi"/>
          <w:sz w:val="24"/>
          <w:szCs w:val="24"/>
          <w:lang w:val="en"/>
        </w:rPr>
        <w:t xml:space="preserve"> nurses must be above reproach. It was for this reason that the first 15 students were carefully selected after the application of stringent vetting processes.  </w:t>
      </w:r>
      <w:r w:rsidR="00C74A8A" w:rsidRPr="00F54B4B">
        <w:rPr>
          <w:rFonts w:asciiTheme="minorBidi" w:eastAsia="Times New Roman" w:hAnsiTheme="minorBidi"/>
          <w:sz w:val="24"/>
          <w:szCs w:val="24"/>
          <w:lang w:val="en"/>
        </w:rPr>
        <w:t>The selected few were intended to be missionaries to spread the new gospel of nursing far and wide</w:t>
      </w:r>
      <w:r w:rsidR="00401EE0" w:rsidRPr="00F54B4B">
        <w:rPr>
          <w:rFonts w:asciiTheme="minorBidi" w:eastAsia="Times New Roman" w:hAnsiTheme="minorBidi"/>
          <w:sz w:val="24"/>
          <w:szCs w:val="24"/>
          <w:lang w:val="en"/>
        </w:rPr>
        <w:t>,</w:t>
      </w:r>
      <w:r w:rsidR="00C74A8A" w:rsidRPr="00F54B4B">
        <w:rPr>
          <w:rFonts w:asciiTheme="minorBidi" w:eastAsia="Times New Roman" w:hAnsiTheme="minorBidi"/>
          <w:sz w:val="24"/>
          <w:szCs w:val="24"/>
          <w:lang w:val="en"/>
        </w:rPr>
        <w:t xml:space="preserve"> and where character formation and morality were foremost in the training process. To </w:t>
      </w:r>
      <w:r w:rsidR="00401EE0" w:rsidRPr="00F54B4B">
        <w:rPr>
          <w:rFonts w:asciiTheme="minorBidi" w:eastAsia="Times New Roman" w:hAnsiTheme="minorBidi"/>
          <w:sz w:val="24"/>
          <w:szCs w:val="24"/>
          <w:lang w:val="en"/>
        </w:rPr>
        <w:t>attain these</w:t>
      </w:r>
      <w:r w:rsidR="00C74A8A" w:rsidRPr="00F54B4B">
        <w:rPr>
          <w:rFonts w:asciiTheme="minorBidi" w:eastAsia="Times New Roman" w:hAnsiTheme="minorBidi"/>
          <w:sz w:val="24"/>
          <w:szCs w:val="24"/>
          <w:lang w:val="en"/>
        </w:rPr>
        <w:t xml:space="preserve"> primary objectives of nursing education combined with high moral standing the students were accommodated on a separate </w:t>
      </w:r>
      <w:r w:rsidR="00401EE0" w:rsidRPr="00F54B4B">
        <w:rPr>
          <w:rFonts w:asciiTheme="minorBidi" w:eastAsia="Times New Roman" w:hAnsiTheme="minorBidi"/>
          <w:sz w:val="24"/>
          <w:szCs w:val="24"/>
          <w:lang w:val="en"/>
        </w:rPr>
        <w:t>floor the</w:t>
      </w:r>
      <w:r w:rsidR="00C74A8A" w:rsidRPr="00F54B4B">
        <w:rPr>
          <w:rFonts w:asciiTheme="minorBidi" w:eastAsia="Times New Roman" w:hAnsiTheme="minorBidi"/>
          <w:sz w:val="24"/>
          <w:szCs w:val="24"/>
          <w:lang w:val="en"/>
        </w:rPr>
        <w:t xml:space="preserve"> hospital and this </w:t>
      </w:r>
      <w:r w:rsidR="00401EE0" w:rsidRPr="00F54B4B">
        <w:rPr>
          <w:rFonts w:asciiTheme="minorBidi" w:eastAsia="Times New Roman" w:hAnsiTheme="minorBidi"/>
          <w:sz w:val="24"/>
          <w:szCs w:val="24"/>
          <w:lang w:val="en"/>
        </w:rPr>
        <w:t>nurse’s</w:t>
      </w:r>
      <w:r w:rsidR="00C74A8A" w:rsidRPr="00F54B4B">
        <w:rPr>
          <w:rFonts w:asciiTheme="minorBidi" w:eastAsia="Times New Roman" w:hAnsiTheme="minorBidi"/>
          <w:sz w:val="24"/>
          <w:szCs w:val="24"/>
          <w:lang w:val="en"/>
        </w:rPr>
        <w:t xml:space="preserve"> home became a template for </w:t>
      </w:r>
      <w:r w:rsidR="00401EE0" w:rsidRPr="00F54B4B">
        <w:rPr>
          <w:rFonts w:asciiTheme="minorBidi" w:eastAsia="Times New Roman" w:hAnsiTheme="minorBidi"/>
          <w:sz w:val="24"/>
          <w:szCs w:val="24"/>
          <w:lang w:val="en"/>
        </w:rPr>
        <w:t>other training</w:t>
      </w:r>
      <w:r w:rsidR="00C74A8A" w:rsidRPr="00F54B4B">
        <w:rPr>
          <w:rFonts w:asciiTheme="minorBidi" w:eastAsia="Times New Roman" w:hAnsiTheme="minorBidi"/>
          <w:sz w:val="24"/>
          <w:szCs w:val="24"/>
          <w:lang w:val="en"/>
        </w:rPr>
        <w:t xml:space="preserve"> schemes as they were rolled out across the country. </w:t>
      </w:r>
      <w:r w:rsidR="00401EE0" w:rsidRPr="00F54B4B">
        <w:rPr>
          <w:rFonts w:asciiTheme="minorBidi" w:eastAsia="Times New Roman" w:hAnsiTheme="minorBidi"/>
          <w:sz w:val="24"/>
          <w:szCs w:val="24"/>
          <w:lang w:val="en"/>
        </w:rPr>
        <w:t>Although Nightingales concept of the nurse’s home was rooted in preserving the moral reputation of the student nurses</w:t>
      </w:r>
      <w:r w:rsidR="00AD722B" w:rsidRPr="00F54B4B">
        <w:rPr>
          <w:rFonts w:asciiTheme="minorBidi" w:eastAsia="Times New Roman" w:hAnsiTheme="minorBidi"/>
          <w:sz w:val="24"/>
          <w:szCs w:val="24"/>
          <w:lang w:val="en"/>
        </w:rPr>
        <w:t>,</w:t>
      </w:r>
      <w:r w:rsidR="00401EE0" w:rsidRPr="00F54B4B">
        <w:rPr>
          <w:rFonts w:asciiTheme="minorBidi" w:eastAsia="Times New Roman" w:hAnsiTheme="minorBidi"/>
          <w:sz w:val="24"/>
          <w:szCs w:val="24"/>
          <w:lang w:val="en"/>
        </w:rPr>
        <w:t xml:space="preserve"> she herself did not believe that nursing was a religious vocation and instead wished to attract to the emerging profession intelligent women with the correct aptitude.</w:t>
      </w:r>
    </w:p>
    <w:p w:rsidR="00C35B58" w:rsidRPr="00F54B4B" w:rsidRDefault="00AD722B" w:rsidP="00C35B58">
      <w:pPr>
        <w:rPr>
          <w:rFonts w:asciiTheme="minorBidi" w:hAnsiTheme="minorBidi"/>
          <w:color w:val="252525"/>
          <w:sz w:val="24"/>
          <w:szCs w:val="24"/>
          <w:shd w:val="clear" w:color="auto" w:fill="FFFFFF"/>
        </w:rPr>
      </w:pPr>
      <w:r w:rsidRPr="00F54B4B">
        <w:rPr>
          <w:rFonts w:asciiTheme="minorBidi" w:eastAsia="Times New Roman" w:hAnsiTheme="minorBidi"/>
          <w:sz w:val="24"/>
          <w:szCs w:val="24"/>
          <w:lang w:val="en"/>
        </w:rPr>
        <w:t>T</w:t>
      </w:r>
      <w:r w:rsidR="00401EE0" w:rsidRPr="00F54B4B">
        <w:rPr>
          <w:rFonts w:asciiTheme="minorBidi" w:eastAsia="Times New Roman" w:hAnsiTheme="minorBidi"/>
          <w:sz w:val="24"/>
          <w:szCs w:val="24"/>
          <w:lang w:val="en"/>
        </w:rPr>
        <w:t xml:space="preserve">he nurse’s home concept grew and became </w:t>
      </w:r>
      <w:r w:rsidR="00EA59C5" w:rsidRPr="00F54B4B">
        <w:rPr>
          <w:rFonts w:asciiTheme="minorBidi" w:eastAsia="Times New Roman" w:hAnsiTheme="minorBidi"/>
          <w:sz w:val="24"/>
          <w:szCs w:val="24"/>
          <w:lang w:val="en"/>
        </w:rPr>
        <w:t>commonplace with</w:t>
      </w:r>
      <w:r w:rsidR="00401EE0" w:rsidRPr="00F54B4B">
        <w:rPr>
          <w:rFonts w:asciiTheme="minorBidi" w:eastAsia="Times New Roman" w:hAnsiTheme="minorBidi"/>
          <w:sz w:val="24"/>
          <w:szCs w:val="24"/>
          <w:lang w:val="en"/>
        </w:rPr>
        <w:t xml:space="preserve"> every training hospital </w:t>
      </w:r>
      <w:r w:rsidR="00EA59C5" w:rsidRPr="00F54B4B">
        <w:rPr>
          <w:rFonts w:asciiTheme="minorBidi" w:eastAsia="Times New Roman" w:hAnsiTheme="minorBidi"/>
          <w:sz w:val="24"/>
          <w:szCs w:val="24"/>
          <w:lang w:val="en"/>
        </w:rPr>
        <w:t>acquiring or building one</w:t>
      </w:r>
      <w:r w:rsidRPr="00F54B4B">
        <w:rPr>
          <w:rFonts w:asciiTheme="minorBidi" w:eastAsia="Times New Roman" w:hAnsiTheme="minorBidi"/>
          <w:sz w:val="24"/>
          <w:szCs w:val="24"/>
          <w:lang w:val="en"/>
        </w:rPr>
        <w:t xml:space="preserve"> within their grounds. </w:t>
      </w:r>
      <w:r w:rsidR="00EA59C5" w:rsidRPr="00F54B4B">
        <w:rPr>
          <w:rFonts w:asciiTheme="minorBidi" w:eastAsia="Times New Roman" w:hAnsiTheme="minorBidi"/>
          <w:sz w:val="24"/>
          <w:szCs w:val="24"/>
          <w:lang w:val="en"/>
        </w:rPr>
        <w:t xml:space="preserve">Undoubtedly many readers will </w:t>
      </w:r>
      <w:r w:rsidRPr="00F54B4B">
        <w:rPr>
          <w:rFonts w:asciiTheme="minorBidi" w:eastAsia="Times New Roman" w:hAnsiTheme="minorBidi"/>
          <w:sz w:val="24"/>
          <w:szCs w:val="24"/>
          <w:lang w:val="en"/>
        </w:rPr>
        <w:t xml:space="preserve">fondly </w:t>
      </w:r>
      <w:r w:rsidR="00EA59C5" w:rsidRPr="00F54B4B">
        <w:rPr>
          <w:rFonts w:asciiTheme="minorBidi" w:eastAsia="Times New Roman" w:hAnsiTheme="minorBidi"/>
          <w:sz w:val="24"/>
          <w:szCs w:val="24"/>
          <w:lang w:val="en"/>
        </w:rPr>
        <w:t xml:space="preserve">remember living as students in nurse’s homes all over the country and </w:t>
      </w:r>
      <w:r w:rsidRPr="00F54B4B">
        <w:rPr>
          <w:rFonts w:asciiTheme="minorBidi" w:eastAsia="Times New Roman" w:hAnsiTheme="minorBidi"/>
          <w:sz w:val="24"/>
          <w:szCs w:val="24"/>
          <w:lang w:val="en"/>
        </w:rPr>
        <w:t xml:space="preserve">some </w:t>
      </w:r>
      <w:r w:rsidR="00EA59C5" w:rsidRPr="00F54B4B">
        <w:rPr>
          <w:rFonts w:asciiTheme="minorBidi" w:eastAsia="Times New Roman" w:hAnsiTheme="minorBidi"/>
          <w:sz w:val="24"/>
          <w:szCs w:val="24"/>
          <w:lang w:val="en"/>
        </w:rPr>
        <w:t>will reminisce and tell tales of eluding the attentions of the home sisters who were appointed to safeguard the morality of the students. Late night passes could only be issued by the home sisters</w:t>
      </w:r>
      <w:r w:rsidR="00C35B58" w:rsidRPr="00F54B4B">
        <w:rPr>
          <w:rFonts w:asciiTheme="minorBidi" w:eastAsia="Times New Roman" w:hAnsiTheme="minorBidi"/>
          <w:sz w:val="24"/>
          <w:szCs w:val="24"/>
          <w:lang w:val="en"/>
        </w:rPr>
        <w:t xml:space="preserve"> and in the absence of a pass many student </w:t>
      </w:r>
      <w:r w:rsidR="00C35B58" w:rsidRPr="00F54B4B">
        <w:rPr>
          <w:rFonts w:asciiTheme="minorBidi" w:eastAsia="Times New Roman" w:hAnsiTheme="minorBidi"/>
          <w:sz w:val="24"/>
          <w:szCs w:val="24"/>
          <w:lang w:val="en"/>
        </w:rPr>
        <w:lastRenderedPageBreak/>
        <w:t>nurses learned to climb drain pipes or trees to access windows in the nurses home. Matrons and senior nurses of those days operated in</w:t>
      </w:r>
      <w:r w:rsidR="00C35B58" w:rsidRPr="00F54B4B">
        <w:rPr>
          <w:rFonts w:asciiTheme="minorBidi" w:hAnsiTheme="minorBidi"/>
          <w:i/>
          <w:iCs/>
          <w:color w:val="252525"/>
          <w:sz w:val="24"/>
          <w:szCs w:val="24"/>
          <w:shd w:val="clear" w:color="auto" w:fill="FFFFFF"/>
        </w:rPr>
        <w:t xml:space="preserve"> loco parentis</w:t>
      </w:r>
      <w:r w:rsidR="00C35B58" w:rsidRPr="00F54B4B">
        <w:rPr>
          <w:rFonts w:asciiTheme="minorBidi" w:hAnsiTheme="minorBidi"/>
          <w:color w:val="252525"/>
          <w:sz w:val="24"/>
          <w:szCs w:val="24"/>
          <w:shd w:val="clear" w:color="auto" w:fill="FFFFFF"/>
        </w:rPr>
        <w:t xml:space="preserve">, and were aware of their legal responsibility to the student nurses and cadets (some of whom were only 16 years of age) in  taking on the role of a parent. </w:t>
      </w:r>
    </w:p>
    <w:p w:rsidR="00003C45" w:rsidRPr="00F54B4B" w:rsidRDefault="00B356A5" w:rsidP="00587C97">
      <w:pPr>
        <w:rPr>
          <w:rFonts w:asciiTheme="minorBidi" w:eastAsia="Times New Roman" w:hAnsiTheme="minorBidi"/>
          <w:b/>
          <w:bCs/>
          <w:sz w:val="24"/>
          <w:szCs w:val="24"/>
          <w:lang w:val="en"/>
        </w:rPr>
      </w:pPr>
      <w:r w:rsidRPr="00F54B4B">
        <w:rPr>
          <w:rFonts w:asciiTheme="minorBidi" w:eastAsia="Times New Roman" w:hAnsiTheme="minorBidi"/>
          <w:b/>
          <w:bCs/>
          <w:sz w:val="24"/>
          <w:szCs w:val="24"/>
          <w:lang w:val="en"/>
        </w:rPr>
        <w:t xml:space="preserve">Contemporary nurse training </w:t>
      </w:r>
      <w:r w:rsidR="00003C45" w:rsidRPr="00F54B4B">
        <w:rPr>
          <w:rFonts w:asciiTheme="minorBidi" w:eastAsia="Times New Roman" w:hAnsiTheme="minorBidi"/>
          <w:b/>
          <w:bCs/>
          <w:sz w:val="24"/>
          <w:szCs w:val="24"/>
          <w:lang w:val="en"/>
        </w:rPr>
        <w:t xml:space="preserve"> </w:t>
      </w:r>
    </w:p>
    <w:p w:rsidR="00962BCF" w:rsidRPr="00F54B4B" w:rsidRDefault="00B356A5" w:rsidP="006A6AEF">
      <w:pPr>
        <w:rPr>
          <w:rFonts w:asciiTheme="minorBidi" w:hAnsiTheme="minorBidi"/>
          <w:sz w:val="24"/>
          <w:szCs w:val="24"/>
        </w:rPr>
      </w:pPr>
      <w:r w:rsidRPr="00F54B4B">
        <w:rPr>
          <w:rFonts w:asciiTheme="minorBidi" w:hAnsiTheme="minorBidi"/>
          <w:sz w:val="24"/>
          <w:szCs w:val="24"/>
        </w:rPr>
        <w:t xml:space="preserve">Although there are still </w:t>
      </w:r>
      <w:r w:rsidR="00DF4120" w:rsidRPr="00F54B4B">
        <w:rPr>
          <w:rFonts w:asciiTheme="minorBidi" w:hAnsiTheme="minorBidi"/>
          <w:sz w:val="24"/>
          <w:szCs w:val="24"/>
        </w:rPr>
        <w:t>nurse’s</w:t>
      </w:r>
      <w:r w:rsidRPr="00F54B4B">
        <w:rPr>
          <w:rFonts w:asciiTheme="minorBidi" w:hAnsiTheme="minorBidi"/>
          <w:sz w:val="24"/>
          <w:szCs w:val="24"/>
        </w:rPr>
        <w:t xml:space="preserve"> homes in some hospitals many have long since vanished and todays undergraduate student nurses live in University accommodation, their own </w:t>
      </w:r>
      <w:r w:rsidR="00DF4120" w:rsidRPr="00F54B4B">
        <w:rPr>
          <w:rFonts w:asciiTheme="minorBidi" w:hAnsiTheme="minorBidi"/>
          <w:sz w:val="24"/>
          <w:szCs w:val="24"/>
        </w:rPr>
        <w:t>homes or</w:t>
      </w:r>
      <w:r w:rsidRPr="00F54B4B">
        <w:rPr>
          <w:rFonts w:asciiTheme="minorBidi" w:hAnsiTheme="minorBidi"/>
          <w:sz w:val="24"/>
          <w:szCs w:val="24"/>
        </w:rPr>
        <w:t xml:space="preserve"> in private rented accommodation. </w:t>
      </w:r>
      <w:r w:rsidR="00DF4120" w:rsidRPr="00F54B4B">
        <w:rPr>
          <w:rFonts w:asciiTheme="minorBidi" w:hAnsiTheme="minorBidi"/>
          <w:sz w:val="24"/>
          <w:szCs w:val="24"/>
        </w:rPr>
        <w:t>Importantly no longer are the majority of student nurses school leavers</w:t>
      </w:r>
      <w:r w:rsidR="006A6AEF" w:rsidRPr="00F54B4B">
        <w:rPr>
          <w:rFonts w:asciiTheme="minorBidi" w:hAnsiTheme="minorBidi"/>
          <w:sz w:val="24"/>
          <w:szCs w:val="24"/>
        </w:rPr>
        <w:t>,</w:t>
      </w:r>
      <w:r w:rsidR="00DF4120" w:rsidRPr="00F54B4B">
        <w:rPr>
          <w:rFonts w:asciiTheme="minorBidi" w:hAnsiTheme="minorBidi"/>
          <w:sz w:val="24"/>
          <w:szCs w:val="24"/>
        </w:rPr>
        <w:t xml:space="preserve"> as many of today’s students are mature people </w:t>
      </w:r>
      <w:r w:rsidR="000F7D80" w:rsidRPr="00F54B4B">
        <w:rPr>
          <w:rFonts w:asciiTheme="minorBidi" w:hAnsiTheme="minorBidi"/>
          <w:sz w:val="24"/>
          <w:szCs w:val="24"/>
        </w:rPr>
        <w:t>often with families of their own and with an average age of 29</w:t>
      </w:r>
      <w:r w:rsidR="006A6AEF" w:rsidRPr="00F54B4B">
        <w:rPr>
          <w:rFonts w:asciiTheme="minorBidi" w:hAnsiTheme="minorBidi"/>
          <w:sz w:val="24"/>
          <w:szCs w:val="24"/>
        </w:rPr>
        <w:t>,</w:t>
      </w:r>
      <w:r w:rsidR="009942DE" w:rsidRPr="00F54B4B">
        <w:rPr>
          <w:rFonts w:asciiTheme="minorBidi" w:hAnsiTheme="minorBidi"/>
          <w:sz w:val="24"/>
          <w:szCs w:val="24"/>
        </w:rPr>
        <w:t xml:space="preserve"> </w:t>
      </w:r>
      <w:r w:rsidR="006A6AEF" w:rsidRPr="00F54B4B">
        <w:rPr>
          <w:rFonts w:asciiTheme="minorBidi" w:hAnsiTheme="minorBidi"/>
          <w:sz w:val="24"/>
          <w:szCs w:val="24"/>
        </w:rPr>
        <w:t xml:space="preserve">many </w:t>
      </w:r>
      <w:r w:rsidR="00DF4120" w:rsidRPr="00F54B4B">
        <w:rPr>
          <w:rFonts w:asciiTheme="minorBidi" w:hAnsiTheme="minorBidi"/>
          <w:sz w:val="24"/>
          <w:szCs w:val="24"/>
        </w:rPr>
        <w:t xml:space="preserve">who have already graduated with non-nursing degrees or </w:t>
      </w:r>
      <w:r w:rsidR="000F7D80" w:rsidRPr="00F54B4B">
        <w:rPr>
          <w:rFonts w:asciiTheme="minorBidi" w:hAnsiTheme="minorBidi"/>
          <w:sz w:val="24"/>
          <w:szCs w:val="24"/>
        </w:rPr>
        <w:t xml:space="preserve">have </w:t>
      </w:r>
      <w:r w:rsidR="00DF4120" w:rsidRPr="00F54B4B">
        <w:rPr>
          <w:rFonts w:asciiTheme="minorBidi" w:hAnsiTheme="minorBidi"/>
          <w:sz w:val="24"/>
          <w:szCs w:val="24"/>
        </w:rPr>
        <w:t xml:space="preserve">pervious work experience.  </w:t>
      </w:r>
      <w:r w:rsidR="007F014F" w:rsidRPr="00F54B4B">
        <w:rPr>
          <w:rFonts w:asciiTheme="minorBidi" w:hAnsiTheme="minorBidi"/>
          <w:sz w:val="24"/>
          <w:szCs w:val="24"/>
        </w:rPr>
        <w:t>(Ford 2011 http://www.nursingtimes.net/roles/nurse-educators/plans-for-new-student-nurse-bursary-system-revealed/5032761.fullarticle)</w:t>
      </w:r>
    </w:p>
    <w:p w:rsidR="006A6AEF" w:rsidRPr="00F54B4B" w:rsidRDefault="00BE1BF9" w:rsidP="006A6AEF">
      <w:pPr>
        <w:rPr>
          <w:rFonts w:asciiTheme="minorBidi" w:hAnsiTheme="minorBidi"/>
          <w:sz w:val="24"/>
          <w:szCs w:val="24"/>
        </w:rPr>
      </w:pPr>
      <w:r w:rsidRPr="00F54B4B">
        <w:rPr>
          <w:rFonts w:asciiTheme="minorBidi" w:hAnsiTheme="minorBidi"/>
          <w:sz w:val="24"/>
          <w:szCs w:val="24"/>
        </w:rPr>
        <w:t xml:space="preserve">In order to become a registered nurse, </w:t>
      </w:r>
      <w:r w:rsidR="006A6AEF" w:rsidRPr="00F54B4B">
        <w:rPr>
          <w:rFonts w:asciiTheme="minorBidi" w:hAnsiTheme="minorBidi"/>
          <w:sz w:val="24"/>
          <w:szCs w:val="24"/>
        </w:rPr>
        <w:t xml:space="preserve">all students undergo </w:t>
      </w:r>
      <w:r w:rsidR="009F4BB5" w:rsidRPr="00F54B4B">
        <w:rPr>
          <w:rFonts w:asciiTheme="minorBidi" w:hAnsiTheme="minorBidi"/>
          <w:sz w:val="24"/>
          <w:szCs w:val="24"/>
        </w:rPr>
        <w:t>a programme</w:t>
      </w:r>
      <w:r w:rsidRPr="00F54B4B">
        <w:rPr>
          <w:rFonts w:asciiTheme="minorBidi" w:hAnsiTheme="minorBidi"/>
          <w:sz w:val="24"/>
          <w:szCs w:val="24"/>
        </w:rPr>
        <w:t xml:space="preserve"> </w:t>
      </w:r>
      <w:r w:rsidR="006A6AEF" w:rsidRPr="00F54B4B">
        <w:rPr>
          <w:rFonts w:asciiTheme="minorBidi" w:hAnsiTheme="minorBidi"/>
          <w:sz w:val="24"/>
          <w:szCs w:val="24"/>
        </w:rPr>
        <w:t xml:space="preserve">of study in an accredited educational </w:t>
      </w:r>
      <w:r w:rsidR="009F4BB5" w:rsidRPr="00F54B4B">
        <w:rPr>
          <w:rFonts w:asciiTheme="minorBidi" w:hAnsiTheme="minorBidi"/>
          <w:sz w:val="24"/>
          <w:szCs w:val="24"/>
        </w:rPr>
        <w:t>institute, usually</w:t>
      </w:r>
      <w:r w:rsidR="006A6AEF" w:rsidRPr="00F54B4B">
        <w:rPr>
          <w:rFonts w:asciiTheme="minorBidi" w:hAnsiTheme="minorBidi"/>
          <w:sz w:val="24"/>
          <w:szCs w:val="24"/>
        </w:rPr>
        <w:t xml:space="preserve"> </w:t>
      </w:r>
      <w:r w:rsidR="009942DE" w:rsidRPr="00F54B4B">
        <w:rPr>
          <w:rFonts w:asciiTheme="minorBidi" w:hAnsiTheme="minorBidi"/>
          <w:sz w:val="24"/>
          <w:szCs w:val="24"/>
        </w:rPr>
        <w:t xml:space="preserve">a </w:t>
      </w:r>
      <w:r w:rsidR="009F4BB5" w:rsidRPr="00F54B4B">
        <w:rPr>
          <w:rFonts w:asciiTheme="minorBidi" w:hAnsiTheme="minorBidi"/>
          <w:sz w:val="24"/>
          <w:szCs w:val="24"/>
        </w:rPr>
        <w:t>university which</w:t>
      </w:r>
      <w:r w:rsidR="006A6AEF" w:rsidRPr="00F54B4B">
        <w:rPr>
          <w:rFonts w:asciiTheme="minorBidi" w:hAnsiTheme="minorBidi"/>
          <w:sz w:val="24"/>
          <w:szCs w:val="24"/>
        </w:rPr>
        <w:t xml:space="preserve"> is approved by </w:t>
      </w:r>
      <w:r w:rsidR="009F4BB5" w:rsidRPr="00F54B4B">
        <w:rPr>
          <w:rFonts w:asciiTheme="minorBidi" w:hAnsiTheme="minorBidi"/>
          <w:sz w:val="24"/>
          <w:szCs w:val="24"/>
        </w:rPr>
        <w:t>the Nursing</w:t>
      </w:r>
      <w:r w:rsidR="006A6AEF" w:rsidRPr="00F54B4B">
        <w:rPr>
          <w:rFonts w:asciiTheme="minorBidi" w:hAnsiTheme="minorBidi"/>
          <w:color w:val="252525"/>
          <w:sz w:val="24"/>
          <w:szCs w:val="24"/>
          <w:shd w:val="clear" w:color="auto" w:fill="FFFFFF"/>
        </w:rPr>
        <w:t xml:space="preserve"> and Midwifery Council</w:t>
      </w:r>
      <w:r w:rsidR="006A6AEF" w:rsidRPr="00F54B4B">
        <w:rPr>
          <w:rFonts w:asciiTheme="minorBidi" w:hAnsiTheme="minorBidi"/>
          <w:sz w:val="24"/>
          <w:szCs w:val="24"/>
        </w:rPr>
        <w:t xml:space="preserve"> (</w:t>
      </w:r>
      <w:r w:rsidRPr="00F54B4B">
        <w:rPr>
          <w:rFonts w:asciiTheme="minorBidi" w:hAnsiTheme="minorBidi"/>
          <w:sz w:val="24"/>
          <w:szCs w:val="24"/>
        </w:rPr>
        <w:t>NMC</w:t>
      </w:r>
      <w:r w:rsidR="006A6AEF" w:rsidRPr="00F54B4B">
        <w:rPr>
          <w:rFonts w:asciiTheme="minorBidi" w:hAnsiTheme="minorBidi"/>
          <w:sz w:val="24"/>
          <w:szCs w:val="24"/>
        </w:rPr>
        <w:t>)</w:t>
      </w:r>
      <w:r w:rsidRPr="00F54B4B">
        <w:rPr>
          <w:rFonts w:asciiTheme="minorBidi" w:hAnsiTheme="minorBidi"/>
          <w:sz w:val="24"/>
          <w:szCs w:val="24"/>
        </w:rPr>
        <w:t xml:space="preserve"> </w:t>
      </w:r>
    </w:p>
    <w:p w:rsidR="00FF32D6" w:rsidRPr="00F54B4B" w:rsidRDefault="006A6AEF" w:rsidP="007D61BA">
      <w:pPr>
        <w:rPr>
          <w:rFonts w:asciiTheme="minorBidi" w:hAnsiTheme="minorBidi"/>
          <w:sz w:val="24"/>
          <w:szCs w:val="24"/>
        </w:rPr>
      </w:pPr>
      <w:r w:rsidRPr="00F54B4B">
        <w:rPr>
          <w:rFonts w:asciiTheme="minorBidi" w:hAnsiTheme="minorBidi"/>
          <w:sz w:val="24"/>
          <w:szCs w:val="24"/>
        </w:rPr>
        <w:t xml:space="preserve">Throughout the UK </w:t>
      </w:r>
      <w:r w:rsidR="00BE1BF9" w:rsidRPr="00F54B4B">
        <w:rPr>
          <w:rFonts w:asciiTheme="minorBidi" w:hAnsiTheme="minorBidi"/>
          <w:sz w:val="24"/>
          <w:szCs w:val="24"/>
        </w:rPr>
        <w:t xml:space="preserve">this involves completing a degree level programme, available form a range of </w:t>
      </w:r>
      <w:r w:rsidRPr="00F54B4B">
        <w:rPr>
          <w:rFonts w:asciiTheme="minorBidi" w:hAnsiTheme="minorBidi"/>
          <w:sz w:val="24"/>
          <w:szCs w:val="24"/>
        </w:rPr>
        <w:t>institutions in one of four fields of practice</w:t>
      </w:r>
      <w:r w:rsidR="00BE1BF9" w:rsidRPr="00F54B4B">
        <w:rPr>
          <w:rFonts w:asciiTheme="minorBidi" w:hAnsiTheme="minorBidi"/>
          <w:sz w:val="24"/>
          <w:szCs w:val="24"/>
        </w:rPr>
        <w:t xml:space="preserve">, </w:t>
      </w:r>
      <w:r w:rsidR="007D61BA" w:rsidRPr="00F54B4B">
        <w:rPr>
          <w:rFonts w:asciiTheme="minorBidi" w:hAnsiTheme="minorBidi"/>
          <w:sz w:val="24"/>
          <w:szCs w:val="24"/>
        </w:rPr>
        <w:t>i.e.</w:t>
      </w:r>
      <w:r w:rsidR="00BE1BF9" w:rsidRPr="00F54B4B">
        <w:rPr>
          <w:rFonts w:asciiTheme="minorBidi" w:hAnsiTheme="minorBidi"/>
          <w:sz w:val="24"/>
          <w:szCs w:val="24"/>
        </w:rPr>
        <w:t xml:space="preserve"> adult nursing, children’s nursing, learning disabilities nursing or mental health nursing. </w:t>
      </w:r>
      <w:r w:rsidR="007D61BA" w:rsidRPr="00F54B4B">
        <w:rPr>
          <w:rFonts w:asciiTheme="minorBidi" w:hAnsiTheme="minorBidi"/>
          <w:sz w:val="24"/>
          <w:szCs w:val="24"/>
        </w:rPr>
        <w:t xml:space="preserve">In the context of this latest revelation of cheating by </w:t>
      </w:r>
      <w:r w:rsidR="009F4BB5" w:rsidRPr="00F54B4B">
        <w:rPr>
          <w:rFonts w:asciiTheme="minorBidi" w:hAnsiTheme="minorBidi"/>
          <w:sz w:val="24"/>
          <w:szCs w:val="24"/>
        </w:rPr>
        <w:t>students the</w:t>
      </w:r>
      <w:r w:rsidR="007D61BA" w:rsidRPr="00F54B4B">
        <w:rPr>
          <w:rFonts w:asciiTheme="minorBidi" w:hAnsiTheme="minorBidi"/>
          <w:sz w:val="24"/>
          <w:szCs w:val="24"/>
        </w:rPr>
        <w:t xml:space="preserve"> </w:t>
      </w:r>
      <w:r w:rsidR="00BE1BF9" w:rsidRPr="00F54B4B">
        <w:rPr>
          <w:rFonts w:asciiTheme="minorBidi" w:hAnsiTheme="minorBidi"/>
          <w:sz w:val="24"/>
          <w:szCs w:val="24"/>
        </w:rPr>
        <w:t>Successful completion of th</w:t>
      </w:r>
      <w:r w:rsidR="007D61BA" w:rsidRPr="00F54B4B">
        <w:rPr>
          <w:rFonts w:asciiTheme="minorBidi" w:hAnsiTheme="minorBidi"/>
          <w:sz w:val="24"/>
          <w:szCs w:val="24"/>
        </w:rPr>
        <w:t xml:space="preserve">e </w:t>
      </w:r>
      <w:r w:rsidR="009F4BB5" w:rsidRPr="00F54B4B">
        <w:rPr>
          <w:rFonts w:asciiTheme="minorBidi" w:hAnsiTheme="minorBidi"/>
          <w:sz w:val="24"/>
          <w:szCs w:val="24"/>
        </w:rPr>
        <w:t>undergraduate programme</w:t>
      </w:r>
      <w:r w:rsidR="00BE1BF9" w:rsidRPr="00F54B4B">
        <w:rPr>
          <w:rFonts w:asciiTheme="minorBidi" w:hAnsiTheme="minorBidi"/>
          <w:sz w:val="24"/>
          <w:szCs w:val="24"/>
        </w:rPr>
        <w:t xml:space="preserve"> lead</w:t>
      </w:r>
      <w:r w:rsidR="007D61BA" w:rsidRPr="00F54B4B">
        <w:rPr>
          <w:rFonts w:asciiTheme="minorBidi" w:hAnsiTheme="minorBidi"/>
          <w:sz w:val="24"/>
          <w:szCs w:val="24"/>
        </w:rPr>
        <w:t>s</w:t>
      </w:r>
      <w:r w:rsidR="00BE1BF9" w:rsidRPr="00F54B4B">
        <w:rPr>
          <w:rFonts w:asciiTheme="minorBidi" w:hAnsiTheme="minorBidi"/>
          <w:sz w:val="24"/>
          <w:szCs w:val="24"/>
        </w:rPr>
        <w:t xml:space="preserve"> to </w:t>
      </w:r>
      <w:r w:rsidR="007D61BA" w:rsidRPr="00F54B4B">
        <w:rPr>
          <w:rFonts w:asciiTheme="minorBidi" w:hAnsiTheme="minorBidi"/>
          <w:sz w:val="24"/>
          <w:szCs w:val="24"/>
        </w:rPr>
        <w:t>an academic award of at least the level of a Batchelor’s degree</w:t>
      </w:r>
      <w:r w:rsidR="00BE1BF9" w:rsidRPr="00F54B4B">
        <w:rPr>
          <w:rFonts w:asciiTheme="minorBidi" w:hAnsiTheme="minorBidi"/>
          <w:sz w:val="24"/>
          <w:szCs w:val="24"/>
        </w:rPr>
        <w:t xml:space="preserve"> </w:t>
      </w:r>
      <w:r w:rsidR="007D61BA" w:rsidRPr="00F54B4B">
        <w:rPr>
          <w:rFonts w:asciiTheme="minorBidi" w:hAnsiTheme="minorBidi"/>
          <w:sz w:val="24"/>
          <w:szCs w:val="24"/>
        </w:rPr>
        <w:t xml:space="preserve">and </w:t>
      </w:r>
      <w:r w:rsidR="00BE1BF9" w:rsidRPr="00F54B4B">
        <w:rPr>
          <w:rFonts w:asciiTheme="minorBidi" w:hAnsiTheme="minorBidi"/>
          <w:sz w:val="24"/>
          <w:szCs w:val="24"/>
        </w:rPr>
        <w:t xml:space="preserve">professional registration as a first level nurse. </w:t>
      </w:r>
      <w:r w:rsidR="007D61BA" w:rsidRPr="00F54B4B">
        <w:rPr>
          <w:rFonts w:asciiTheme="minorBidi" w:hAnsiTheme="minorBidi"/>
          <w:sz w:val="24"/>
          <w:szCs w:val="24"/>
        </w:rPr>
        <w:t xml:space="preserve">The NMC who </w:t>
      </w:r>
      <w:r w:rsidR="009F4BB5" w:rsidRPr="00F54B4B">
        <w:rPr>
          <w:rFonts w:asciiTheme="minorBidi" w:hAnsiTheme="minorBidi"/>
          <w:sz w:val="24"/>
          <w:szCs w:val="24"/>
        </w:rPr>
        <w:t>approve</w:t>
      </w:r>
      <w:r w:rsidR="007D61BA" w:rsidRPr="00F54B4B">
        <w:rPr>
          <w:rFonts w:asciiTheme="minorBidi" w:hAnsiTheme="minorBidi"/>
          <w:sz w:val="24"/>
          <w:szCs w:val="24"/>
        </w:rPr>
        <w:t xml:space="preserve"> the courses insist that all </w:t>
      </w:r>
      <w:r w:rsidR="00BE1BF9" w:rsidRPr="00F54B4B">
        <w:rPr>
          <w:rFonts w:asciiTheme="minorBidi" w:hAnsiTheme="minorBidi"/>
          <w:sz w:val="24"/>
          <w:szCs w:val="24"/>
        </w:rPr>
        <w:t xml:space="preserve">l pre-registration courses must be three years long and comprise 4,600 hours in length, </w:t>
      </w:r>
      <w:r w:rsidR="009F4BB5" w:rsidRPr="00F54B4B">
        <w:rPr>
          <w:rFonts w:asciiTheme="minorBidi" w:hAnsiTheme="minorBidi"/>
          <w:sz w:val="24"/>
          <w:szCs w:val="24"/>
        </w:rPr>
        <w:t>divided between</w:t>
      </w:r>
      <w:r w:rsidR="00BE1BF9" w:rsidRPr="00F54B4B">
        <w:rPr>
          <w:rFonts w:asciiTheme="minorBidi" w:hAnsiTheme="minorBidi"/>
          <w:sz w:val="24"/>
          <w:szCs w:val="24"/>
        </w:rPr>
        <w:t xml:space="preserve"> 50 per cent theory and 50 per cent clinical </w:t>
      </w:r>
      <w:r w:rsidR="007D61BA" w:rsidRPr="00F54B4B">
        <w:rPr>
          <w:rFonts w:asciiTheme="minorBidi" w:hAnsiTheme="minorBidi"/>
          <w:sz w:val="24"/>
          <w:szCs w:val="24"/>
        </w:rPr>
        <w:t>practice in a range of acute and primary care settings</w:t>
      </w:r>
      <w:r w:rsidR="00BE1BF9" w:rsidRPr="00F54B4B">
        <w:rPr>
          <w:rFonts w:asciiTheme="minorBidi" w:hAnsiTheme="minorBidi"/>
          <w:sz w:val="24"/>
          <w:szCs w:val="24"/>
        </w:rPr>
        <w:t>.</w:t>
      </w:r>
      <w:r w:rsidR="007D61BA" w:rsidRPr="00F54B4B">
        <w:rPr>
          <w:rFonts w:asciiTheme="minorBidi" w:hAnsiTheme="minorBidi"/>
          <w:sz w:val="24"/>
          <w:szCs w:val="24"/>
        </w:rPr>
        <w:t xml:space="preserve"> Most universities use a wide variety of student assessments to ensure compliance with the NMC requirements </w:t>
      </w:r>
    </w:p>
    <w:p w:rsidR="006A6AEF" w:rsidRPr="00F54B4B" w:rsidRDefault="006A6AEF" w:rsidP="009942DE">
      <w:pPr>
        <w:rPr>
          <w:rFonts w:asciiTheme="minorBidi" w:hAnsiTheme="minorBidi"/>
          <w:color w:val="252525"/>
          <w:sz w:val="24"/>
          <w:szCs w:val="24"/>
          <w:shd w:val="clear" w:color="auto" w:fill="FFFFFF"/>
        </w:rPr>
      </w:pPr>
      <w:r w:rsidRPr="00F54B4B">
        <w:rPr>
          <w:rFonts w:asciiTheme="minorBidi" w:hAnsiTheme="minorBidi"/>
          <w:color w:val="252525"/>
          <w:sz w:val="24"/>
          <w:szCs w:val="24"/>
          <w:shd w:val="clear" w:color="auto" w:fill="FFFFFF"/>
        </w:rPr>
        <w:t xml:space="preserve">Following the creation of the nursing register in 1919 entry to the profession was predicated on the successful passing of </w:t>
      </w:r>
      <w:r w:rsidR="007D61BA" w:rsidRPr="00F54B4B">
        <w:rPr>
          <w:rFonts w:asciiTheme="minorBidi" w:hAnsiTheme="minorBidi"/>
          <w:color w:val="252525"/>
          <w:sz w:val="24"/>
          <w:szCs w:val="24"/>
          <w:shd w:val="clear" w:color="auto" w:fill="FFFFFF"/>
        </w:rPr>
        <w:t xml:space="preserve">unseen </w:t>
      </w:r>
      <w:r w:rsidRPr="00F54B4B">
        <w:rPr>
          <w:rFonts w:asciiTheme="minorBidi" w:hAnsiTheme="minorBidi"/>
          <w:color w:val="252525"/>
          <w:sz w:val="24"/>
          <w:szCs w:val="24"/>
          <w:shd w:val="clear" w:color="auto" w:fill="FFFFFF"/>
        </w:rPr>
        <w:t>state examinations. These commenced in July 1924 and were operated by the General Nursing Council the forerunner of today’s Nursing and Midwifery Council</w:t>
      </w:r>
      <w:r w:rsidR="009F4BB5" w:rsidRPr="00F54B4B">
        <w:rPr>
          <w:rFonts w:asciiTheme="minorBidi" w:hAnsiTheme="minorBidi"/>
          <w:color w:val="252525"/>
          <w:sz w:val="24"/>
          <w:szCs w:val="24"/>
          <w:shd w:val="clear" w:color="auto" w:fill="FFFFFF"/>
        </w:rPr>
        <w:t>. (</w:t>
      </w:r>
      <w:r w:rsidRPr="00F54B4B">
        <w:rPr>
          <w:rFonts w:asciiTheme="minorBidi" w:hAnsiTheme="minorBidi"/>
          <w:color w:val="252525"/>
          <w:sz w:val="24"/>
          <w:szCs w:val="24"/>
          <w:shd w:val="clear" w:color="auto" w:fill="FFFFFF"/>
        </w:rPr>
        <w:t xml:space="preserve">BJN1923) </w:t>
      </w:r>
    </w:p>
    <w:p w:rsidR="006A6AEF" w:rsidRPr="00F54B4B" w:rsidRDefault="006A6AEF" w:rsidP="006A6AEF">
      <w:pPr>
        <w:rPr>
          <w:rFonts w:asciiTheme="minorBidi" w:hAnsiTheme="minorBidi"/>
          <w:color w:val="252525"/>
          <w:sz w:val="24"/>
          <w:szCs w:val="24"/>
          <w:shd w:val="clear" w:color="auto" w:fill="FFFFFF"/>
        </w:rPr>
      </w:pPr>
      <w:r w:rsidRPr="00F54B4B">
        <w:rPr>
          <w:rFonts w:asciiTheme="minorBidi" w:hAnsiTheme="minorBidi"/>
          <w:color w:val="252525"/>
          <w:sz w:val="24"/>
          <w:szCs w:val="24"/>
          <w:shd w:val="clear" w:color="auto" w:fill="FFFFFF"/>
        </w:rPr>
        <w:t>http://www2.rcn.org.uk/development/rcn_archives/historical_nursing_journals/browse_journals?sq_content_src=%2BdXJsPWh0dHAlM0ElMkYlMkZyY25hcmNoaXZlLnJjbi5vcmcudWslMkZkYXRhJTJGVk9MVU1FMDcxLTE5MjMlMkZwYWdlMzc2LXZvbHVtZTcxLTE1dGhkZWNlbWJlcjE5MjMucGRmJmFsbD0x</w:t>
      </w:r>
    </w:p>
    <w:p w:rsidR="006A6AEF" w:rsidRPr="00F54B4B" w:rsidRDefault="006A6AEF" w:rsidP="006A6AEF">
      <w:pPr>
        <w:rPr>
          <w:rFonts w:asciiTheme="minorBidi" w:hAnsiTheme="minorBidi"/>
          <w:sz w:val="24"/>
          <w:szCs w:val="24"/>
        </w:rPr>
      </w:pPr>
    </w:p>
    <w:p w:rsidR="00FF32D6" w:rsidRPr="00F54B4B" w:rsidRDefault="00FF32D6" w:rsidP="00FC2FAC">
      <w:pPr>
        <w:rPr>
          <w:rFonts w:asciiTheme="minorBidi" w:hAnsiTheme="minorBidi"/>
          <w:sz w:val="24"/>
          <w:szCs w:val="24"/>
        </w:rPr>
      </w:pPr>
    </w:p>
    <w:p w:rsidR="008C41A3" w:rsidRPr="00F54B4B" w:rsidRDefault="002A1925" w:rsidP="00FC2FAC">
      <w:pPr>
        <w:rPr>
          <w:rFonts w:asciiTheme="minorBidi" w:hAnsiTheme="minorBidi"/>
          <w:b/>
          <w:bCs/>
          <w:sz w:val="24"/>
          <w:szCs w:val="24"/>
        </w:rPr>
      </w:pPr>
      <w:r w:rsidRPr="00F54B4B">
        <w:rPr>
          <w:rFonts w:asciiTheme="minorBidi" w:hAnsiTheme="minorBidi"/>
          <w:b/>
          <w:bCs/>
          <w:sz w:val="24"/>
          <w:szCs w:val="24"/>
        </w:rPr>
        <w:t xml:space="preserve">The NMC regulations for </w:t>
      </w:r>
      <w:r w:rsidR="008C41A3" w:rsidRPr="00F54B4B">
        <w:rPr>
          <w:rFonts w:asciiTheme="minorBidi" w:hAnsiTheme="minorBidi"/>
          <w:b/>
          <w:bCs/>
          <w:sz w:val="24"/>
          <w:szCs w:val="24"/>
        </w:rPr>
        <w:t xml:space="preserve">course approvals and </w:t>
      </w:r>
      <w:r w:rsidRPr="00F54B4B">
        <w:rPr>
          <w:rFonts w:asciiTheme="minorBidi" w:hAnsiTheme="minorBidi"/>
          <w:b/>
          <w:bCs/>
          <w:sz w:val="24"/>
          <w:szCs w:val="24"/>
        </w:rPr>
        <w:t>student nurse assessments</w:t>
      </w:r>
      <w:r w:rsidR="008C41A3" w:rsidRPr="00F54B4B">
        <w:rPr>
          <w:rFonts w:asciiTheme="minorBidi" w:hAnsiTheme="minorBidi"/>
          <w:b/>
          <w:bCs/>
          <w:sz w:val="24"/>
          <w:szCs w:val="24"/>
        </w:rPr>
        <w:t>.</w:t>
      </w:r>
    </w:p>
    <w:p w:rsidR="00E91A62" w:rsidRPr="00F54B4B" w:rsidRDefault="008C41A3" w:rsidP="00E04C34">
      <w:pPr>
        <w:rPr>
          <w:rFonts w:asciiTheme="minorBidi" w:hAnsiTheme="minorBidi"/>
          <w:sz w:val="24"/>
          <w:szCs w:val="24"/>
        </w:rPr>
      </w:pPr>
      <w:r w:rsidRPr="00F54B4B">
        <w:rPr>
          <w:rFonts w:asciiTheme="minorBidi" w:hAnsiTheme="minorBidi"/>
          <w:sz w:val="24"/>
          <w:szCs w:val="24"/>
        </w:rPr>
        <w:lastRenderedPageBreak/>
        <w:t xml:space="preserve">Following the cessation of the state examination system </w:t>
      </w:r>
      <w:r w:rsidR="0074720F" w:rsidRPr="00F54B4B">
        <w:rPr>
          <w:rFonts w:asciiTheme="minorBidi" w:hAnsiTheme="minorBidi"/>
          <w:sz w:val="24"/>
          <w:szCs w:val="24"/>
        </w:rPr>
        <w:t xml:space="preserve">the nursing regulator in this case the NMC has developed a series of </w:t>
      </w:r>
      <w:r w:rsidR="00E04C34" w:rsidRPr="00F54B4B">
        <w:rPr>
          <w:rFonts w:asciiTheme="minorBidi" w:hAnsiTheme="minorBidi"/>
          <w:sz w:val="24"/>
          <w:szCs w:val="24"/>
        </w:rPr>
        <w:t>sophisticated systems</w:t>
      </w:r>
      <w:r w:rsidR="0074720F" w:rsidRPr="00F54B4B">
        <w:rPr>
          <w:rFonts w:asciiTheme="minorBidi" w:hAnsiTheme="minorBidi"/>
          <w:sz w:val="24"/>
          <w:szCs w:val="24"/>
        </w:rPr>
        <w:t xml:space="preserve"> to ensure that student nurses are fit for practice, fit for purpose and fit for the academic award. These systems include the production of detailed educational standards for preregistration </w:t>
      </w:r>
      <w:r w:rsidR="00561B62" w:rsidRPr="00F54B4B">
        <w:rPr>
          <w:rFonts w:asciiTheme="minorBidi" w:hAnsiTheme="minorBidi"/>
          <w:sz w:val="24"/>
          <w:szCs w:val="24"/>
        </w:rPr>
        <w:t>training (</w:t>
      </w:r>
      <w:r w:rsidR="00E91A62" w:rsidRPr="00F54B4B">
        <w:rPr>
          <w:rFonts w:asciiTheme="minorBidi" w:hAnsiTheme="minorBidi"/>
          <w:sz w:val="24"/>
          <w:szCs w:val="24"/>
        </w:rPr>
        <w:t>NMC 2016)</w:t>
      </w:r>
    </w:p>
    <w:p w:rsidR="00FF32D6" w:rsidRPr="00F54B4B" w:rsidRDefault="0074720F" w:rsidP="0074720F">
      <w:pPr>
        <w:rPr>
          <w:rFonts w:asciiTheme="minorBidi" w:hAnsiTheme="minorBidi"/>
          <w:sz w:val="24"/>
          <w:szCs w:val="24"/>
        </w:rPr>
      </w:pPr>
      <w:r w:rsidRPr="00F54B4B">
        <w:rPr>
          <w:rFonts w:asciiTheme="minorBidi" w:hAnsiTheme="minorBidi"/>
          <w:sz w:val="24"/>
          <w:szCs w:val="24"/>
        </w:rPr>
        <w:t xml:space="preserve">  </w:t>
      </w:r>
      <w:hyperlink r:id="rId8" w:history="1">
        <w:r w:rsidR="00561B62" w:rsidRPr="00F54B4B">
          <w:rPr>
            <w:rStyle w:val="Hyperlink"/>
            <w:rFonts w:asciiTheme="minorBidi" w:hAnsiTheme="minorBidi"/>
            <w:sz w:val="24"/>
            <w:szCs w:val="24"/>
          </w:rPr>
          <w:t>https://www.nmc.org.uk/standards/additional-standards/standards-for-pre-registration-nursing-education/</w:t>
        </w:r>
      </w:hyperlink>
    </w:p>
    <w:p w:rsidR="00561B62" w:rsidRPr="00F54B4B" w:rsidRDefault="00561B62" w:rsidP="00EF1B20">
      <w:pPr>
        <w:rPr>
          <w:rFonts w:asciiTheme="minorBidi" w:hAnsiTheme="minorBidi"/>
          <w:color w:val="111111"/>
          <w:sz w:val="24"/>
          <w:szCs w:val="24"/>
        </w:rPr>
      </w:pPr>
      <w:proofErr w:type="gramStart"/>
      <w:r w:rsidRPr="00F54B4B">
        <w:rPr>
          <w:rFonts w:asciiTheme="minorBidi" w:hAnsiTheme="minorBidi"/>
          <w:color w:val="111111"/>
          <w:sz w:val="24"/>
          <w:szCs w:val="24"/>
        </w:rPr>
        <w:t>where</w:t>
      </w:r>
      <w:proofErr w:type="gramEnd"/>
      <w:r w:rsidRPr="00F54B4B">
        <w:rPr>
          <w:rFonts w:asciiTheme="minorBidi" w:hAnsiTheme="minorBidi"/>
          <w:color w:val="111111"/>
          <w:sz w:val="24"/>
          <w:szCs w:val="24"/>
        </w:rPr>
        <w:t xml:space="preserve"> </w:t>
      </w:r>
      <w:r w:rsidR="009F4BB5" w:rsidRPr="00F54B4B">
        <w:rPr>
          <w:rFonts w:asciiTheme="minorBidi" w:hAnsiTheme="minorBidi"/>
          <w:color w:val="111111"/>
          <w:sz w:val="24"/>
          <w:szCs w:val="24"/>
        </w:rPr>
        <w:t>all students</w:t>
      </w:r>
      <w:r w:rsidRPr="00F54B4B">
        <w:rPr>
          <w:rFonts w:asciiTheme="minorBidi" w:hAnsiTheme="minorBidi"/>
          <w:color w:val="111111"/>
          <w:sz w:val="24"/>
          <w:szCs w:val="24"/>
        </w:rPr>
        <w:t xml:space="preserve"> following </w:t>
      </w:r>
      <w:r w:rsidR="009F4BB5" w:rsidRPr="00F54B4B">
        <w:rPr>
          <w:rFonts w:asciiTheme="minorBidi" w:hAnsiTheme="minorBidi"/>
          <w:color w:val="111111"/>
          <w:sz w:val="24"/>
          <w:szCs w:val="24"/>
        </w:rPr>
        <w:t>the approved</w:t>
      </w:r>
      <w:r w:rsidRPr="00F54B4B">
        <w:rPr>
          <w:rFonts w:asciiTheme="minorBidi" w:hAnsiTheme="minorBidi"/>
          <w:color w:val="111111"/>
          <w:sz w:val="24"/>
          <w:szCs w:val="24"/>
        </w:rPr>
        <w:t xml:space="preserve"> programmes are required to meet these standards before registration</w:t>
      </w:r>
      <w:r w:rsidR="003A61F5" w:rsidRPr="00F54B4B">
        <w:rPr>
          <w:rFonts w:asciiTheme="minorBidi" w:hAnsiTheme="minorBidi"/>
          <w:color w:val="111111"/>
          <w:sz w:val="24"/>
          <w:szCs w:val="24"/>
        </w:rPr>
        <w:t xml:space="preserve"> and </w:t>
      </w:r>
      <w:r w:rsidR="00EF1B20" w:rsidRPr="00F54B4B">
        <w:rPr>
          <w:rFonts w:asciiTheme="minorBidi" w:hAnsiTheme="minorBidi"/>
          <w:color w:val="111111"/>
          <w:sz w:val="24"/>
          <w:szCs w:val="24"/>
        </w:rPr>
        <w:t xml:space="preserve">importantly </w:t>
      </w:r>
      <w:r w:rsidR="003A61F5" w:rsidRPr="00F54B4B">
        <w:rPr>
          <w:rFonts w:asciiTheme="minorBidi" w:hAnsiTheme="minorBidi"/>
          <w:color w:val="111111"/>
          <w:sz w:val="24"/>
          <w:szCs w:val="24"/>
        </w:rPr>
        <w:t xml:space="preserve">detailed standards to support </w:t>
      </w:r>
      <w:r w:rsidR="00EF1B20" w:rsidRPr="00F54B4B">
        <w:rPr>
          <w:rFonts w:asciiTheme="minorBidi" w:hAnsiTheme="minorBidi"/>
          <w:color w:val="111111"/>
          <w:sz w:val="24"/>
          <w:szCs w:val="24"/>
        </w:rPr>
        <w:t xml:space="preserve">the </w:t>
      </w:r>
      <w:r w:rsidR="003A61F5" w:rsidRPr="00F54B4B">
        <w:rPr>
          <w:rFonts w:asciiTheme="minorBidi" w:hAnsiTheme="minorBidi"/>
          <w:color w:val="111111"/>
          <w:sz w:val="24"/>
          <w:szCs w:val="24"/>
        </w:rPr>
        <w:t xml:space="preserve">leaning and assessment </w:t>
      </w:r>
      <w:r w:rsidR="00EF1B20" w:rsidRPr="00F54B4B">
        <w:rPr>
          <w:rFonts w:asciiTheme="minorBidi" w:hAnsiTheme="minorBidi"/>
          <w:color w:val="111111"/>
          <w:sz w:val="24"/>
          <w:szCs w:val="24"/>
        </w:rPr>
        <w:t xml:space="preserve">of student nurses in </w:t>
      </w:r>
      <w:r w:rsidR="003A61F5" w:rsidRPr="00F54B4B">
        <w:rPr>
          <w:rFonts w:asciiTheme="minorBidi" w:hAnsiTheme="minorBidi"/>
          <w:color w:val="111111"/>
          <w:sz w:val="24"/>
          <w:szCs w:val="24"/>
        </w:rPr>
        <w:t xml:space="preserve">in practice </w:t>
      </w:r>
      <w:r w:rsidR="00EF1B20" w:rsidRPr="00F54B4B">
        <w:rPr>
          <w:rFonts w:asciiTheme="minorBidi" w:hAnsiTheme="minorBidi"/>
          <w:color w:val="111111"/>
          <w:sz w:val="24"/>
          <w:szCs w:val="24"/>
        </w:rPr>
        <w:t xml:space="preserve">settings </w:t>
      </w:r>
    </w:p>
    <w:p w:rsidR="005A72F7" w:rsidRPr="00F54B4B" w:rsidRDefault="00EF1B20" w:rsidP="00561B62">
      <w:pPr>
        <w:rPr>
          <w:rFonts w:asciiTheme="minorBidi" w:hAnsiTheme="minorBidi"/>
          <w:color w:val="111111"/>
          <w:sz w:val="24"/>
          <w:szCs w:val="24"/>
        </w:rPr>
      </w:pPr>
      <w:hyperlink r:id="rId9" w:history="1">
        <w:r w:rsidRPr="00F54B4B">
          <w:rPr>
            <w:rStyle w:val="Hyperlink"/>
            <w:rFonts w:asciiTheme="minorBidi" w:hAnsiTheme="minorBidi"/>
            <w:sz w:val="24"/>
            <w:szCs w:val="24"/>
          </w:rPr>
          <w:t>https://www.nmc.org.uk/standards/additional-standards/standards-to-support-learning-and-assessment-in-practice/</w:t>
        </w:r>
      </w:hyperlink>
    </w:p>
    <w:p w:rsidR="0066390E" w:rsidRPr="00F54B4B" w:rsidRDefault="00C248FD" w:rsidP="0066390E">
      <w:pPr>
        <w:rPr>
          <w:rFonts w:asciiTheme="minorBidi" w:hAnsiTheme="minorBidi"/>
          <w:sz w:val="24"/>
          <w:szCs w:val="24"/>
        </w:rPr>
      </w:pPr>
      <w:r w:rsidRPr="00F54B4B">
        <w:rPr>
          <w:rFonts w:asciiTheme="minorBidi" w:hAnsiTheme="minorBidi"/>
          <w:color w:val="111111"/>
          <w:sz w:val="24"/>
          <w:szCs w:val="24"/>
        </w:rPr>
        <w:t xml:space="preserve">Within these detailed standards are specific standards related to the assessment of students where the NMC expect accredited educational institution to ensure that a variety of assessments are used to test the acquisition of the prescribed programme outcomes. </w:t>
      </w:r>
      <w:r w:rsidR="0066390E" w:rsidRPr="00F54B4B">
        <w:rPr>
          <w:rFonts w:asciiTheme="minorBidi" w:hAnsiTheme="minorBidi"/>
          <w:color w:val="333333"/>
          <w:sz w:val="24"/>
          <w:szCs w:val="24"/>
          <w:lang w:val="en"/>
        </w:rPr>
        <w:t xml:space="preserve">Some institutions for example use objective structured clinical examination (OSCE) to assess nursing students, and Rushforth (2007) believes that when used carefully these practical assessments be successfully used to assess knowledge and competence in nursing students </w:t>
      </w:r>
    </w:p>
    <w:p w:rsidR="002F6206" w:rsidRPr="00F54B4B" w:rsidRDefault="00C248FD" w:rsidP="00012A11">
      <w:pPr>
        <w:rPr>
          <w:rFonts w:asciiTheme="minorBidi" w:hAnsiTheme="minorBidi"/>
          <w:color w:val="111111"/>
          <w:sz w:val="24"/>
          <w:szCs w:val="24"/>
        </w:rPr>
      </w:pPr>
      <w:r w:rsidRPr="00F54B4B">
        <w:rPr>
          <w:rFonts w:asciiTheme="minorBidi" w:hAnsiTheme="minorBidi"/>
          <w:color w:val="111111"/>
          <w:sz w:val="24"/>
          <w:szCs w:val="24"/>
        </w:rPr>
        <w:t>The NMC expect the institution to include at least one unseen invigilated examination in the assessment processes</w:t>
      </w:r>
      <w:r w:rsidR="007109DA" w:rsidRPr="00F54B4B">
        <w:rPr>
          <w:rFonts w:asciiTheme="minorBidi" w:hAnsiTheme="minorBidi"/>
          <w:color w:val="111111"/>
          <w:sz w:val="24"/>
          <w:szCs w:val="24"/>
        </w:rPr>
        <w:t xml:space="preserve"> and where theoretical achievements cannot be used as compensation for poor practice </w:t>
      </w:r>
      <w:r w:rsidR="00E04C34" w:rsidRPr="00F54B4B">
        <w:rPr>
          <w:rFonts w:asciiTheme="minorBidi" w:hAnsiTheme="minorBidi"/>
          <w:color w:val="111111"/>
          <w:sz w:val="24"/>
          <w:szCs w:val="24"/>
        </w:rPr>
        <w:t xml:space="preserve">assessment. Importantly the NMC expect that there is equal weighting in the assessment of practice and theory and that both are equitable in contributing to the final award leading to registration. </w:t>
      </w:r>
    </w:p>
    <w:p w:rsidR="002F6206" w:rsidRPr="00F54B4B" w:rsidRDefault="002F6206" w:rsidP="00012A11">
      <w:pPr>
        <w:rPr>
          <w:rFonts w:asciiTheme="minorBidi" w:hAnsiTheme="minorBidi"/>
          <w:color w:val="111111"/>
          <w:sz w:val="24"/>
          <w:szCs w:val="24"/>
        </w:rPr>
      </w:pPr>
    </w:p>
    <w:p w:rsidR="00144675" w:rsidRPr="00F54B4B" w:rsidRDefault="00973C18" w:rsidP="009942DE">
      <w:pPr>
        <w:rPr>
          <w:rFonts w:asciiTheme="minorBidi" w:hAnsiTheme="minorBidi"/>
          <w:color w:val="111111"/>
          <w:sz w:val="24"/>
          <w:szCs w:val="24"/>
        </w:rPr>
      </w:pPr>
      <w:r w:rsidRPr="00F54B4B">
        <w:rPr>
          <w:rFonts w:asciiTheme="minorBidi" w:hAnsiTheme="minorBidi"/>
          <w:color w:val="111111"/>
          <w:sz w:val="24"/>
          <w:szCs w:val="24"/>
        </w:rPr>
        <w:t xml:space="preserve">For the assessment of practice the NMC are well aware that the strength of any nursing programme is only as good as the mentor who delivers it and it is for this reason that all programmes have sufficient numbers of qualified mentors to support the students in the practice areas. </w:t>
      </w:r>
      <w:r w:rsidR="009F4BB5" w:rsidRPr="00F54B4B">
        <w:rPr>
          <w:rFonts w:asciiTheme="minorBidi" w:hAnsiTheme="minorBidi"/>
          <w:color w:val="111111"/>
          <w:sz w:val="24"/>
          <w:szCs w:val="24"/>
        </w:rPr>
        <w:t xml:space="preserve">Both of these sets of   standards have been formulated primarily to protect the public and the NMC are insistent that institutions which provide their nursing programmes must ensure that no student’s activity either theoretically or practically puts a service user at risk. </w:t>
      </w:r>
      <w:r w:rsidRPr="00F54B4B">
        <w:rPr>
          <w:rFonts w:asciiTheme="minorBidi" w:hAnsiTheme="minorBidi"/>
          <w:color w:val="111111"/>
          <w:sz w:val="24"/>
          <w:szCs w:val="24"/>
        </w:rPr>
        <w:t xml:space="preserve">Hence all programme providers must have systems in place to safeguard service users during any student learning activities. This includes having a robust system for identifying and addressing </w:t>
      </w:r>
      <w:r w:rsidR="009942DE" w:rsidRPr="00F54B4B">
        <w:rPr>
          <w:rFonts w:asciiTheme="minorBidi" w:hAnsiTheme="minorBidi"/>
          <w:color w:val="111111"/>
          <w:sz w:val="24"/>
          <w:szCs w:val="24"/>
        </w:rPr>
        <w:t>any concerns</w:t>
      </w:r>
      <w:r w:rsidRPr="00F54B4B">
        <w:rPr>
          <w:rFonts w:asciiTheme="minorBidi" w:hAnsiTheme="minorBidi"/>
          <w:color w:val="111111"/>
          <w:sz w:val="24"/>
          <w:szCs w:val="24"/>
        </w:rPr>
        <w:t xml:space="preserve"> about the conduct of any student in training. Cheating of any type </w:t>
      </w:r>
      <w:r w:rsidR="00012A11" w:rsidRPr="00F54B4B">
        <w:rPr>
          <w:rFonts w:asciiTheme="minorBidi" w:hAnsiTheme="minorBidi"/>
          <w:color w:val="111111"/>
          <w:sz w:val="24"/>
          <w:szCs w:val="24"/>
        </w:rPr>
        <w:t>should trigger</w:t>
      </w:r>
      <w:r w:rsidRPr="00F54B4B">
        <w:rPr>
          <w:rFonts w:asciiTheme="minorBidi" w:hAnsiTheme="minorBidi"/>
          <w:color w:val="111111"/>
          <w:sz w:val="24"/>
          <w:szCs w:val="24"/>
        </w:rPr>
        <w:t xml:space="preserve"> </w:t>
      </w:r>
      <w:r w:rsidR="009942DE" w:rsidRPr="00F54B4B">
        <w:rPr>
          <w:rFonts w:asciiTheme="minorBidi" w:hAnsiTheme="minorBidi"/>
          <w:color w:val="111111"/>
          <w:sz w:val="24"/>
          <w:szCs w:val="24"/>
        </w:rPr>
        <w:t xml:space="preserve">a </w:t>
      </w:r>
      <w:r w:rsidR="00012A11" w:rsidRPr="00F54B4B">
        <w:rPr>
          <w:rFonts w:asciiTheme="minorBidi" w:hAnsiTheme="minorBidi"/>
          <w:color w:val="111111"/>
          <w:sz w:val="24"/>
          <w:szCs w:val="24"/>
        </w:rPr>
        <w:t>fitness to practice investigation by the institution.</w:t>
      </w:r>
      <w:r w:rsidRPr="00F54B4B">
        <w:rPr>
          <w:rFonts w:asciiTheme="minorBidi" w:hAnsiTheme="minorBidi"/>
          <w:color w:val="111111"/>
          <w:sz w:val="24"/>
          <w:szCs w:val="24"/>
        </w:rPr>
        <w:t xml:space="preserve"> </w:t>
      </w:r>
    </w:p>
    <w:p w:rsidR="00D564F0" w:rsidRPr="00F54B4B" w:rsidRDefault="00144675" w:rsidP="00144675">
      <w:pPr>
        <w:rPr>
          <w:rFonts w:asciiTheme="minorBidi" w:hAnsiTheme="minorBidi"/>
          <w:color w:val="111111"/>
          <w:sz w:val="24"/>
          <w:szCs w:val="24"/>
        </w:rPr>
      </w:pPr>
      <w:r w:rsidRPr="00F54B4B">
        <w:rPr>
          <w:rFonts w:asciiTheme="minorBidi" w:hAnsiTheme="minorBidi"/>
          <w:color w:val="111111"/>
          <w:sz w:val="24"/>
          <w:szCs w:val="24"/>
        </w:rPr>
        <w:t xml:space="preserve">During any approval of a programme that leads to registration or during a periodic review of the programme provider, NMC appointed reviewers who act as officers for the regulator subject the programmes and the systems that underpin them to </w:t>
      </w:r>
      <w:r w:rsidRPr="00F54B4B">
        <w:rPr>
          <w:rFonts w:asciiTheme="minorBidi" w:hAnsiTheme="minorBidi"/>
          <w:color w:val="111111"/>
          <w:sz w:val="24"/>
          <w:szCs w:val="24"/>
        </w:rPr>
        <w:lastRenderedPageBreak/>
        <w:t>significant and detailed scrutiny. Programmes are only approved when all of the NMC standards are fully met including the fitness for practice procedures operated by the institution.</w:t>
      </w:r>
    </w:p>
    <w:p w:rsidR="00D564F0" w:rsidRPr="00F54B4B" w:rsidRDefault="00D564F0" w:rsidP="00144675">
      <w:pPr>
        <w:rPr>
          <w:rFonts w:asciiTheme="minorBidi" w:hAnsiTheme="minorBidi"/>
          <w:color w:val="111111"/>
          <w:sz w:val="24"/>
          <w:szCs w:val="24"/>
        </w:rPr>
      </w:pPr>
    </w:p>
    <w:p w:rsidR="00C17B71" w:rsidRPr="00F54B4B" w:rsidRDefault="00D564F0" w:rsidP="00144675">
      <w:pPr>
        <w:rPr>
          <w:rFonts w:asciiTheme="minorBidi" w:hAnsiTheme="minorBidi"/>
          <w:b/>
          <w:bCs/>
          <w:color w:val="111111"/>
          <w:sz w:val="24"/>
          <w:szCs w:val="24"/>
        </w:rPr>
      </w:pPr>
      <w:r w:rsidRPr="00F54B4B">
        <w:rPr>
          <w:rFonts w:asciiTheme="minorBidi" w:hAnsiTheme="minorBidi"/>
          <w:b/>
          <w:bCs/>
          <w:color w:val="111111"/>
          <w:sz w:val="24"/>
          <w:szCs w:val="24"/>
        </w:rPr>
        <w:t xml:space="preserve">Procedures employed for detecting for breaches of academic integrity </w:t>
      </w:r>
    </w:p>
    <w:p w:rsidR="00D564F0" w:rsidRPr="00F54B4B" w:rsidRDefault="00292FF2" w:rsidP="00292FF2">
      <w:pPr>
        <w:autoSpaceDE w:val="0"/>
        <w:autoSpaceDN w:val="0"/>
        <w:adjustRightInd w:val="0"/>
        <w:spacing w:after="0" w:line="240" w:lineRule="auto"/>
        <w:rPr>
          <w:rFonts w:asciiTheme="minorBidi" w:hAnsiTheme="minorBidi"/>
          <w:sz w:val="24"/>
          <w:szCs w:val="24"/>
        </w:rPr>
      </w:pPr>
      <w:r w:rsidRPr="00F54B4B">
        <w:rPr>
          <w:rFonts w:asciiTheme="minorBidi" w:hAnsiTheme="minorBidi"/>
          <w:color w:val="111111"/>
          <w:sz w:val="24"/>
          <w:szCs w:val="24"/>
        </w:rPr>
        <w:t>The NMC</w:t>
      </w:r>
      <w:r w:rsidRPr="00F54B4B">
        <w:rPr>
          <w:rFonts w:asciiTheme="minorBidi" w:hAnsiTheme="minorBidi"/>
          <w:sz w:val="24"/>
          <w:szCs w:val="24"/>
        </w:rPr>
        <w:t xml:space="preserve"> guide for students of nursing and midwifery clearly states that they are not accountable for their actions or omissions although the regulator does point out that student’s may be called to account by the university or the law.    </w:t>
      </w:r>
    </w:p>
    <w:p w:rsidR="00292FF2" w:rsidRPr="00F54B4B" w:rsidRDefault="003631C7" w:rsidP="00292FF2">
      <w:pPr>
        <w:rPr>
          <w:rFonts w:asciiTheme="minorBidi" w:hAnsiTheme="minorBidi"/>
          <w:color w:val="111111"/>
          <w:sz w:val="24"/>
          <w:szCs w:val="24"/>
        </w:rPr>
      </w:pPr>
      <w:hyperlink r:id="rId10" w:history="1">
        <w:r w:rsidRPr="00F54B4B">
          <w:rPr>
            <w:rStyle w:val="Hyperlink"/>
            <w:rFonts w:asciiTheme="minorBidi" w:hAnsiTheme="minorBidi"/>
            <w:sz w:val="24"/>
            <w:szCs w:val="24"/>
          </w:rPr>
          <w:t>https://www.nmc.org.uk/education/becoming-a-nurse-or-midwife/when-studying-to-be-a-nurse-or-midwife/guidance-for-students/</w:t>
        </w:r>
      </w:hyperlink>
    </w:p>
    <w:p w:rsidR="003631C7" w:rsidRPr="00F54B4B" w:rsidRDefault="00923661" w:rsidP="00460F57">
      <w:pPr>
        <w:autoSpaceDE w:val="0"/>
        <w:autoSpaceDN w:val="0"/>
        <w:adjustRightInd w:val="0"/>
        <w:spacing w:after="0" w:line="240" w:lineRule="auto"/>
        <w:rPr>
          <w:rFonts w:asciiTheme="minorBidi" w:hAnsiTheme="minorBidi"/>
          <w:sz w:val="24"/>
          <w:szCs w:val="24"/>
          <w:lang w:val="en"/>
        </w:rPr>
      </w:pPr>
      <w:r w:rsidRPr="00F54B4B">
        <w:rPr>
          <w:rFonts w:asciiTheme="minorBidi" w:hAnsiTheme="minorBidi"/>
          <w:sz w:val="24"/>
          <w:szCs w:val="24"/>
        </w:rPr>
        <w:t>It is for this reason that the NMC expects the educational institutions to act on their behalf in maintaining the academic integrity of the nursing courses being offered that lead to registration</w:t>
      </w:r>
      <w:r w:rsidR="005728AE" w:rsidRPr="00F54B4B">
        <w:rPr>
          <w:rFonts w:asciiTheme="minorBidi" w:hAnsiTheme="minorBidi"/>
          <w:sz w:val="24"/>
          <w:szCs w:val="24"/>
        </w:rPr>
        <w:t xml:space="preserve"> and all must provide evidence that they </w:t>
      </w:r>
      <w:r w:rsidR="00460F57" w:rsidRPr="00F54B4B">
        <w:rPr>
          <w:rFonts w:asciiTheme="minorBidi" w:hAnsiTheme="minorBidi"/>
          <w:sz w:val="24"/>
          <w:szCs w:val="24"/>
        </w:rPr>
        <w:t xml:space="preserve">have </w:t>
      </w:r>
      <w:r w:rsidR="00460F57" w:rsidRPr="00F54B4B">
        <w:rPr>
          <w:rFonts w:asciiTheme="minorBidi" w:hAnsiTheme="minorBidi"/>
          <w:sz w:val="24"/>
          <w:szCs w:val="24"/>
          <w:lang w:val="en"/>
        </w:rPr>
        <w:t>fitness</w:t>
      </w:r>
      <w:r w:rsidR="005728AE" w:rsidRPr="00F54B4B">
        <w:rPr>
          <w:rFonts w:asciiTheme="minorBidi" w:hAnsiTheme="minorBidi"/>
          <w:sz w:val="24"/>
          <w:szCs w:val="24"/>
          <w:lang w:val="en"/>
        </w:rPr>
        <w:t xml:space="preserve"> to practice committees</w:t>
      </w:r>
      <w:r w:rsidR="00460F57" w:rsidRPr="00F54B4B">
        <w:rPr>
          <w:rFonts w:asciiTheme="minorBidi" w:hAnsiTheme="minorBidi"/>
          <w:sz w:val="24"/>
          <w:szCs w:val="24"/>
          <w:lang w:val="en"/>
        </w:rPr>
        <w:t>. The NMC expect the institution to call a student to account if their behavior or competence gives rise to concern about their overall suitability to join the nursing register</w:t>
      </w:r>
      <w:r w:rsidR="003631C7" w:rsidRPr="00F54B4B">
        <w:rPr>
          <w:rFonts w:asciiTheme="minorBidi" w:hAnsiTheme="minorBidi"/>
          <w:sz w:val="24"/>
          <w:szCs w:val="24"/>
          <w:lang w:val="en"/>
        </w:rPr>
        <w:t>.</w:t>
      </w:r>
    </w:p>
    <w:p w:rsidR="00292FF2" w:rsidRPr="00F54B4B" w:rsidRDefault="003631C7" w:rsidP="000322B4">
      <w:pPr>
        <w:autoSpaceDE w:val="0"/>
        <w:autoSpaceDN w:val="0"/>
        <w:adjustRightInd w:val="0"/>
        <w:spacing w:after="0" w:line="240" w:lineRule="auto"/>
        <w:rPr>
          <w:rFonts w:asciiTheme="minorBidi" w:hAnsiTheme="minorBidi"/>
          <w:sz w:val="24"/>
          <w:szCs w:val="24"/>
        </w:rPr>
      </w:pPr>
      <w:r w:rsidRPr="00F54B4B">
        <w:rPr>
          <w:rFonts w:asciiTheme="minorBidi" w:hAnsiTheme="minorBidi"/>
          <w:sz w:val="24"/>
          <w:szCs w:val="24"/>
          <w:lang w:val="en"/>
        </w:rPr>
        <w:t>The NMC guide for student nurses specifically</w:t>
      </w:r>
      <w:r w:rsidR="000322B4" w:rsidRPr="00F54B4B">
        <w:rPr>
          <w:rFonts w:asciiTheme="minorBidi" w:hAnsiTheme="minorBidi"/>
          <w:sz w:val="24"/>
          <w:szCs w:val="24"/>
          <w:lang w:val="en"/>
        </w:rPr>
        <w:t xml:space="preserve"> discusses </w:t>
      </w:r>
      <w:r w:rsidR="000322B4" w:rsidRPr="00F54B4B">
        <w:rPr>
          <w:rFonts w:asciiTheme="minorBidi" w:hAnsiTheme="minorBidi"/>
          <w:sz w:val="24"/>
          <w:szCs w:val="24"/>
        </w:rPr>
        <w:t xml:space="preserve">Cheating or plagiarising and this includes </w:t>
      </w:r>
    </w:p>
    <w:p w:rsidR="000322B4" w:rsidRPr="00F54B4B" w:rsidRDefault="000322B4" w:rsidP="000322B4">
      <w:pPr>
        <w:autoSpaceDE w:val="0"/>
        <w:autoSpaceDN w:val="0"/>
        <w:adjustRightInd w:val="0"/>
        <w:spacing w:after="0" w:line="240" w:lineRule="auto"/>
        <w:rPr>
          <w:rFonts w:asciiTheme="minorBidi" w:hAnsiTheme="minorBidi"/>
          <w:sz w:val="24"/>
          <w:szCs w:val="24"/>
        </w:rPr>
      </w:pPr>
    </w:p>
    <w:p w:rsidR="000322B4" w:rsidRPr="00F54B4B" w:rsidRDefault="003631C7" w:rsidP="00292FF2">
      <w:pPr>
        <w:autoSpaceDE w:val="0"/>
        <w:autoSpaceDN w:val="0"/>
        <w:adjustRightInd w:val="0"/>
        <w:spacing w:after="0" w:line="240" w:lineRule="auto"/>
        <w:rPr>
          <w:rFonts w:asciiTheme="minorBidi" w:hAnsiTheme="minorBidi"/>
          <w:sz w:val="24"/>
          <w:szCs w:val="24"/>
        </w:rPr>
      </w:pPr>
      <w:r w:rsidRPr="00F54B4B">
        <w:rPr>
          <w:rFonts w:asciiTheme="minorBidi" w:hAnsiTheme="minorBidi"/>
          <w:sz w:val="24"/>
          <w:szCs w:val="24"/>
        </w:rPr>
        <w:t xml:space="preserve">• cheating in examinations, coursework, clinical assessment or record books </w:t>
      </w:r>
    </w:p>
    <w:p w:rsidR="000322B4" w:rsidRPr="00F54B4B" w:rsidRDefault="003631C7" w:rsidP="00292FF2">
      <w:pPr>
        <w:autoSpaceDE w:val="0"/>
        <w:autoSpaceDN w:val="0"/>
        <w:adjustRightInd w:val="0"/>
        <w:spacing w:after="0" w:line="240" w:lineRule="auto"/>
        <w:rPr>
          <w:rFonts w:asciiTheme="minorBidi" w:hAnsiTheme="minorBidi"/>
          <w:sz w:val="24"/>
          <w:szCs w:val="24"/>
        </w:rPr>
      </w:pPr>
      <w:r w:rsidRPr="00F54B4B">
        <w:rPr>
          <w:rFonts w:asciiTheme="minorBidi" w:hAnsiTheme="minorBidi"/>
          <w:sz w:val="24"/>
          <w:szCs w:val="24"/>
        </w:rPr>
        <w:t xml:space="preserve">• forging a mentor or tutor’s name or signature on clinical assessments or record books </w:t>
      </w:r>
    </w:p>
    <w:p w:rsidR="00292FF2" w:rsidRPr="00F54B4B" w:rsidRDefault="003631C7" w:rsidP="00292FF2">
      <w:pPr>
        <w:autoSpaceDE w:val="0"/>
        <w:autoSpaceDN w:val="0"/>
        <w:adjustRightInd w:val="0"/>
        <w:spacing w:after="0" w:line="240" w:lineRule="auto"/>
        <w:rPr>
          <w:rFonts w:asciiTheme="minorBidi" w:hAnsiTheme="minorBidi"/>
          <w:sz w:val="24"/>
          <w:szCs w:val="24"/>
        </w:rPr>
      </w:pPr>
      <w:r w:rsidRPr="00F54B4B">
        <w:rPr>
          <w:rFonts w:asciiTheme="minorBidi" w:hAnsiTheme="minorBidi"/>
          <w:sz w:val="24"/>
          <w:szCs w:val="24"/>
        </w:rPr>
        <w:t>• passing off other people’s work as your own</w:t>
      </w:r>
    </w:p>
    <w:p w:rsidR="000322B4" w:rsidRPr="00F54B4B" w:rsidRDefault="000322B4" w:rsidP="00292FF2">
      <w:pPr>
        <w:autoSpaceDE w:val="0"/>
        <w:autoSpaceDN w:val="0"/>
        <w:adjustRightInd w:val="0"/>
        <w:spacing w:after="0" w:line="240" w:lineRule="auto"/>
        <w:rPr>
          <w:rFonts w:asciiTheme="minorBidi" w:hAnsiTheme="minorBidi"/>
          <w:sz w:val="24"/>
          <w:szCs w:val="24"/>
        </w:rPr>
      </w:pPr>
    </w:p>
    <w:p w:rsidR="000322B4" w:rsidRPr="00F54B4B" w:rsidRDefault="000322B4" w:rsidP="000322B4">
      <w:pPr>
        <w:rPr>
          <w:rFonts w:asciiTheme="minorBidi" w:hAnsiTheme="minorBidi"/>
          <w:color w:val="111111"/>
          <w:sz w:val="24"/>
          <w:szCs w:val="24"/>
        </w:rPr>
      </w:pPr>
      <w:hyperlink r:id="rId11" w:history="1">
        <w:r w:rsidRPr="00F54B4B">
          <w:rPr>
            <w:rStyle w:val="Hyperlink"/>
            <w:rFonts w:asciiTheme="minorBidi" w:hAnsiTheme="minorBidi"/>
            <w:sz w:val="24"/>
            <w:szCs w:val="24"/>
          </w:rPr>
          <w:t>https://www.nmc.org.uk/education/becoming-a-nurse-or-midwife/when-studying-to-be-a-nurse-or-midwife/guidance-for-students/</w:t>
        </w:r>
      </w:hyperlink>
    </w:p>
    <w:p w:rsidR="000322B4" w:rsidRPr="00F54B4B" w:rsidRDefault="000322B4" w:rsidP="007D011B">
      <w:pPr>
        <w:autoSpaceDE w:val="0"/>
        <w:autoSpaceDN w:val="0"/>
        <w:adjustRightInd w:val="0"/>
        <w:spacing w:after="0" w:line="240" w:lineRule="auto"/>
        <w:rPr>
          <w:rFonts w:asciiTheme="minorBidi" w:hAnsiTheme="minorBidi"/>
          <w:color w:val="111111"/>
          <w:sz w:val="24"/>
          <w:szCs w:val="24"/>
        </w:rPr>
      </w:pPr>
      <w:r w:rsidRPr="00F54B4B">
        <w:rPr>
          <w:rFonts w:asciiTheme="minorBidi" w:hAnsiTheme="minorBidi"/>
          <w:color w:val="111111"/>
          <w:sz w:val="24"/>
          <w:szCs w:val="24"/>
        </w:rPr>
        <w:t xml:space="preserve">It is the issue of cheating </w:t>
      </w:r>
      <w:r w:rsidR="007D011B" w:rsidRPr="00F54B4B">
        <w:rPr>
          <w:rFonts w:asciiTheme="minorBidi" w:hAnsiTheme="minorBidi"/>
          <w:color w:val="111111"/>
          <w:sz w:val="24"/>
          <w:szCs w:val="24"/>
        </w:rPr>
        <w:t xml:space="preserve">which has precipitated </w:t>
      </w:r>
      <w:r w:rsidRPr="00F54B4B">
        <w:rPr>
          <w:rFonts w:asciiTheme="minorBidi" w:hAnsiTheme="minorBidi"/>
          <w:color w:val="111111"/>
          <w:sz w:val="24"/>
          <w:szCs w:val="24"/>
        </w:rPr>
        <w:t>that the current scandal involving student nurses</w:t>
      </w:r>
      <w:r w:rsidR="007D011B" w:rsidRPr="00F54B4B">
        <w:rPr>
          <w:rFonts w:asciiTheme="minorBidi" w:hAnsiTheme="minorBidi"/>
          <w:color w:val="111111"/>
          <w:sz w:val="24"/>
          <w:szCs w:val="24"/>
        </w:rPr>
        <w:t>.</w:t>
      </w:r>
      <w:r w:rsidRPr="00F54B4B">
        <w:rPr>
          <w:rFonts w:asciiTheme="minorBidi" w:hAnsiTheme="minorBidi"/>
          <w:color w:val="111111"/>
          <w:sz w:val="24"/>
          <w:szCs w:val="24"/>
        </w:rPr>
        <w:t xml:space="preserve"> </w:t>
      </w:r>
    </w:p>
    <w:p w:rsidR="000322B4" w:rsidRPr="00F54B4B" w:rsidRDefault="000322B4" w:rsidP="00292FF2">
      <w:pPr>
        <w:autoSpaceDE w:val="0"/>
        <w:autoSpaceDN w:val="0"/>
        <w:adjustRightInd w:val="0"/>
        <w:spacing w:after="0" w:line="240" w:lineRule="auto"/>
        <w:rPr>
          <w:rFonts w:asciiTheme="minorBidi" w:hAnsiTheme="minorBidi"/>
          <w:color w:val="111111"/>
          <w:sz w:val="24"/>
          <w:szCs w:val="24"/>
        </w:rPr>
      </w:pPr>
    </w:p>
    <w:p w:rsidR="007D011B" w:rsidRPr="00F54B4B" w:rsidRDefault="007D011B" w:rsidP="007D011B">
      <w:pPr>
        <w:autoSpaceDE w:val="0"/>
        <w:autoSpaceDN w:val="0"/>
        <w:adjustRightInd w:val="0"/>
        <w:spacing w:after="0" w:line="240" w:lineRule="auto"/>
        <w:rPr>
          <w:rFonts w:asciiTheme="minorBidi" w:hAnsiTheme="minorBidi"/>
          <w:b/>
          <w:bCs/>
          <w:color w:val="111111"/>
          <w:sz w:val="24"/>
          <w:szCs w:val="24"/>
        </w:rPr>
      </w:pPr>
      <w:r w:rsidRPr="00F54B4B">
        <w:rPr>
          <w:rFonts w:asciiTheme="minorBidi" w:hAnsiTheme="minorBidi"/>
          <w:b/>
          <w:bCs/>
          <w:color w:val="111111"/>
          <w:sz w:val="24"/>
          <w:szCs w:val="24"/>
        </w:rPr>
        <w:t>Discussion -W</w:t>
      </w:r>
      <w:r w:rsidR="000322B4" w:rsidRPr="00F54B4B">
        <w:rPr>
          <w:rFonts w:asciiTheme="minorBidi" w:hAnsiTheme="minorBidi"/>
          <w:b/>
          <w:bCs/>
          <w:color w:val="111111"/>
          <w:sz w:val="24"/>
          <w:szCs w:val="24"/>
        </w:rPr>
        <w:t>hat is the scale of cheating among student nurses</w:t>
      </w:r>
      <w:r w:rsidRPr="00F54B4B">
        <w:rPr>
          <w:rFonts w:asciiTheme="minorBidi" w:hAnsiTheme="minorBidi"/>
          <w:b/>
          <w:bCs/>
          <w:color w:val="111111"/>
          <w:sz w:val="24"/>
          <w:szCs w:val="24"/>
        </w:rPr>
        <w:t>?</w:t>
      </w:r>
      <w:r w:rsidR="000322B4" w:rsidRPr="00F54B4B">
        <w:rPr>
          <w:rFonts w:asciiTheme="minorBidi" w:hAnsiTheme="minorBidi"/>
          <w:b/>
          <w:bCs/>
          <w:color w:val="111111"/>
          <w:sz w:val="24"/>
          <w:szCs w:val="24"/>
        </w:rPr>
        <w:t xml:space="preserve"> </w:t>
      </w:r>
    </w:p>
    <w:p w:rsidR="007D011B" w:rsidRPr="00F54B4B" w:rsidRDefault="007D011B" w:rsidP="007D011B">
      <w:pPr>
        <w:autoSpaceDE w:val="0"/>
        <w:autoSpaceDN w:val="0"/>
        <w:adjustRightInd w:val="0"/>
        <w:spacing w:after="0" w:line="240" w:lineRule="auto"/>
        <w:rPr>
          <w:rFonts w:asciiTheme="minorBidi" w:hAnsiTheme="minorBidi"/>
          <w:b/>
          <w:bCs/>
          <w:color w:val="111111"/>
          <w:sz w:val="24"/>
          <w:szCs w:val="24"/>
        </w:rPr>
      </w:pPr>
    </w:p>
    <w:p w:rsidR="007D011B" w:rsidRPr="00F54B4B" w:rsidRDefault="007D011B" w:rsidP="00B916CE">
      <w:pPr>
        <w:autoSpaceDE w:val="0"/>
        <w:autoSpaceDN w:val="0"/>
        <w:adjustRightInd w:val="0"/>
        <w:spacing w:after="0" w:line="240" w:lineRule="auto"/>
        <w:rPr>
          <w:rFonts w:asciiTheme="minorBidi" w:eastAsia="Times New Roman" w:hAnsiTheme="minorBidi"/>
          <w:color w:val="222222"/>
          <w:sz w:val="24"/>
          <w:szCs w:val="24"/>
          <w:bdr w:val="none" w:sz="0" w:space="0" w:color="auto" w:frame="1"/>
        </w:rPr>
      </w:pPr>
      <w:r w:rsidRPr="00F54B4B">
        <w:rPr>
          <w:rFonts w:asciiTheme="minorBidi" w:hAnsiTheme="minorBidi"/>
          <w:color w:val="111111"/>
          <w:sz w:val="24"/>
          <w:szCs w:val="24"/>
        </w:rPr>
        <w:t xml:space="preserve">The news that </w:t>
      </w:r>
      <w:r w:rsidR="00E11BD4" w:rsidRPr="00F54B4B">
        <w:rPr>
          <w:rFonts w:asciiTheme="minorBidi" w:hAnsiTheme="minorBidi"/>
          <w:color w:val="111111"/>
          <w:sz w:val="24"/>
          <w:szCs w:val="24"/>
        </w:rPr>
        <w:t>1,700 students</w:t>
      </w:r>
      <w:r w:rsidRPr="00F54B4B">
        <w:rPr>
          <w:rFonts w:asciiTheme="minorBidi" w:hAnsiTheme="minorBidi"/>
          <w:color w:val="111111"/>
          <w:sz w:val="24"/>
          <w:szCs w:val="24"/>
        </w:rPr>
        <w:t xml:space="preserve"> nurses have been found to be cheating by their </w:t>
      </w:r>
      <w:r w:rsidR="00E11BD4" w:rsidRPr="00F54B4B">
        <w:rPr>
          <w:rFonts w:asciiTheme="minorBidi" w:hAnsiTheme="minorBidi"/>
          <w:color w:val="111111"/>
          <w:sz w:val="24"/>
          <w:szCs w:val="24"/>
        </w:rPr>
        <w:t>host universities</w:t>
      </w:r>
      <w:r w:rsidRPr="00F54B4B">
        <w:rPr>
          <w:rFonts w:asciiTheme="minorBidi" w:hAnsiTheme="minorBidi"/>
          <w:color w:val="111111"/>
          <w:sz w:val="24"/>
          <w:szCs w:val="24"/>
        </w:rPr>
        <w:t xml:space="preserve"> over the past three </w:t>
      </w:r>
      <w:r w:rsidR="00E11BD4" w:rsidRPr="00F54B4B">
        <w:rPr>
          <w:rFonts w:asciiTheme="minorBidi" w:hAnsiTheme="minorBidi"/>
          <w:color w:val="111111"/>
          <w:sz w:val="24"/>
          <w:szCs w:val="24"/>
        </w:rPr>
        <w:t>years highlights</w:t>
      </w:r>
      <w:r w:rsidRPr="00F54B4B">
        <w:rPr>
          <w:rFonts w:asciiTheme="minorBidi" w:hAnsiTheme="minorBidi"/>
          <w:color w:val="111111"/>
          <w:sz w:val="24"/>
          <w:szCs w:val="24"/>
        </w:rPr>
        <w:t xml:space="preserve"> the growing problem of </w:t>
      </w:r>
      <w:hyperlink r:id="rId12" w:history="1">
        <w:r w:rsidRPr="00F54B4B">
          <w:rPr>
            <w:rFonts w:asciiTheme="minorBidi" w:eastAsia="Times New Roman" w:hAnsiTheme="minorBidi"/>
            <w:color w:val="222222"/>
            <w:sz w:val="24"/>
            <w:szCs w:val="24"/>
            <w:bdr w:val="none" w:sz="0" w:space="0" w:color="auto" w:frame="1"/>
          </w:rPr>
          <w:t>plagiarism</w:t>
        </w:r>
      </w:hyperlink>
      <w:r w:rsidRPr="00F54B4B">
        <w:rPr>
          <w:rFonts w:asciiTheme="minorBidi" w:eastAsia="Times New Roman" w:hAnsiTheme="minorBidi"/>
          <w:color w:val="222222"/>
          <w:sz w:val="24"/>
          <w:szCs w:val="24"/>
          <w:bdr w:val="none" w:sz="0" w:space="0" w:color="auto" w:frame="1"/>
        </w:rPr>
        <w:t xml:space="preserve"> and other forms </w:t>
      </w:r>
      <w:r w:rsidR="00E11BD4" w:rsidRPr="00F54B4B">
        <w:rPr>
          <w:rFonts w:asciiTheme="minorBidi" w:eastAsia="Times New Roman" w:hAnsiTheme="minorBidi"/>
          <w:color w:val="222222"/>
          <w:sz w:val="24"/>
          <w:szCs w:val="24"/>
          <w:bdr w:val="none" w:sz="0" w:space="0" w:color="auto" w:frame="1"/>
        </w:rPr>
        <w:t>of cheating</w:t>
      </w:r>
      <w:r w:rsidR="00B916CE" w:rsidRPr="00F54B4B">
        <w:rPr>
          <w:rFonts w:asciiTheme="minorBidi" w:eastAsia="Times New Roman" w:hAnsiTheme="minorBidi"/>
          <w:color w:val="222222"/>
          <w:sz w:val="24"/>
          <w:szCs w:val="24"/>
          <w:bdr w:val="none" w:sz="0" w:space="0" w:color="auto" w:frame="1"/>
        </w:rPr>
        <w:t xml:space="preserve"> including the submission  of academic work purchased by student nurses from dedicated health care </w:t>
      </w:r>
      <w:hyperlink r:id="rId13" w:history="1">
        <w:r w:rsidR="00B916CE" w:rsidRPr="00F54B4B">
          <w:rPr>
            <w:rFonts w:asciiTheme="minorBidi" w:eastAsia="Times New Roman" w:hAnsiTheme="minorBidi"/>
            <w:color w:val="222222"/>
            <w:sz w:val="24"/>
            <w:szCs w:val="24"/>
            <w:bdr w:val="none" w:sz="0" w:space="0" w:color="auto" w:frame="1"/>
          </w:rPr>
          <w:t>plagiarism</w:t>
        </w:r>
      </w:hyperlink>
      <w:r w:rsidR="00B916CE" w:rsidRPr="00F54B4B">
        <w:rPr>
          <w:rFonts w:asciiTheme="minorBidi" w:eastAsia="Times New Roman" w:hAnsiTheme="minorBidi"/>
          <w:color w:val="222222"/>
          <w:sz w:val="24"/>
          <w:szCs w:val="24"/>
          <w:bdr w:val="none" w:sz="0" w:space="0" w:color="auto" w:frame="1"/>
        </w:rPr>
        <w:t xml:space="preserve"> websites. The newspaper headlines suggest that student nurses are more likely to resort to cheating than other university students with for example the University of Dundee reporting that nearly half of the students </w:t>
      </w:r>
      <w:r w:rsidR="00C85866" w:rsidRPr="00F54B4B">
        <w:rPr>
          <w:rFonts w:asciiTheme="minorBidi" w:eastAsia="Times New Roman" w:hAnsiTheme="minorBidi"/>
          <w:color w:val="222222"/>
          <w:sz w:val="24"/>
          <w:szCs w:val="24"/>
          <w:bdr w:val="none" w:sz="0" w:space="0" w:color="auto" w:frame="1"/>
        </w:rPr>
        <w:t>disciplined between</w:t>
      </w:r>
      <w:r w:rsidR="00B916CE" w:rsidRPr="00F54B4B">
        <w:rPr>
          <w:rFonts w:asciiTheme="minorBidi" w:eastAsia="Times New Roman" w:hAnsiTheme="minorBidi"/>
          <w:color w:val="222222"/>
          <w:sz w:val="24"/>
          <w:szCs w:val="24"/>
          <w:bdr w:val="none" w:sz="0" w:space="0" w:color="auto" w:frame="1"/>
        </w:rPr>
        <w:t xml:space="preserve"> 2010 and 2013 were nurses.</w:t>
      </w:r>
    </w:p>
    <w:p w:rsidR="007D011B" w:rsidRPr="00F54B4B" w:rsidRDefault="00C85866" w:rsidP="00CC494C">
      <w:pPr>
        <w:rPr>
          <w:rFonts w:asciiTheme="minorBidi" w:eastAsia="Times New Roman" w:hAnsiTheme="minorBidi"/>
          <w:color w:val="222222"/>
          <w:sz w:val="24"/>
          <w:szCs w:val="24"/>
          <w:bdr w:val="none" w:sz="0" w:space="0" w:color="auto" w:frame="1"/>
        </w:rPr>
      </w:pPr>
      <w:hyperlink r:id="rId14" w:history="1">
        <w:r w:rsidRPr="00F54B4B">
          <w:rPr>
            <w:rStyle w:val="Hyperlink"/>
            <w:rFonts w:asciiTheme="minorBidi" w:hAnsiTheme="minorBidi"/>
            <w:sz w:val="24"/>
            <w:szCs w:val="24"/>
          </w:rPr>
          <w:t>http://www.telegraph.co.uk/news/2016/07/19/thousands-of-student-nurses-cheating-their-way-through-training/</w:t>
        </w:r>
      </w:hyperlink>
    </w:p>
    <w:p w:rsidR="000322B4" w:rsidRPr="00F54B4B" w:rsidRDefault="007D011B" w:rsidP="007D011B">
      <w:pPr>
        <w:autoSpaceDE w:val="0"/>
        <w:autoSpaceDN w:val="0"/>
        <w:adjustRightInd w:val="0"/>
        <w:spacing w:after="0" w:line="240" w:lineRule="auto"/>
        <w:rPr>
          <w:rFonts w:asciiTheme="minorBidi" w:hAnsiTheme="minorBidi"/>
          <w:color w:val="111111"/>
          <w:sz w:val="24"/>
          <w:szCs w:val="24"/>
        </w:rPr>
      </w:pPr>
      <w:r w:rsidRPr="00F54B4B">
        <w:rPr>
          <w:rFonts w:asciiTheme="minorBidi" w:hAnsiTheme="minorBidi"/>
          <w:color w:val="111111"/>
          <w:sz w:val="24"/>
          <w:szCs w:val="24"/>
        </w:rPr>
        <w:t xml:space="preserve">  </w:t>
      </w:r>
      <w:r w:rsidR="000322B4" w:rsidRPr="00F54B4B">
        <w:rPr>
          <w:rFonts w:asciiTheme="minorBidi" w:hAnsiTheme="minorBidi"/>
          <w:color w:val="111111"/>
          <w:sz w:val="24"/>
          <w:szCs w:val="24"/>
        </w:rPr>
        <w:t xml:space="preserve">  </w:t>
      </w:r>
    </w:p>
    <w:p w:rsidR="00C85866" w:rsidRPr="00F54B4B" w:rsidRDefault="00C85866" w:rsidP="00E5600E">
      <w:pPr>
        <w:pStyle w:val="NormalWeb"/>
        <w:shd w:val="clear" w:color="auto" w:fill="FFFFFF"/>
        <w:spacing w:before="0" w:beforeAutospacing="0" w:after="240" w:afterAutospacing="0"/>
        <w:rPr>
          <w:rFonts w:asciiTheme="minorBidi" w:hAnsiTheme="minorBidi" w:cstheme="minorBidi"/>
          <w:color w:val="333333"/>
        </w:rPr>
      </w:pPr>
      <w:r w:rsidRPr="00F54B4B">
        <w:rPr>
          <w:rFonts w:asciiTheme="minorBidi" w:hAnsiTheme="minorBidi" w:cstheme="minorBidi"/>
          <w:color w:val="333333"/>
        </w:rPr>
        <w:t>However it is clear that the academic institutions concerned do have polices and procedures in place to ensure that student nurses have passe</w:t>
      </w:r>
      <w:r w:rsidR="00E5600E" w:rsidRPr="00F54B4B">
        <w:rPr>
          <w:rFonts w:asciiTheme="minorBidi" w:hAnsiTheme="minorBidi" w:cstheme="minorBidi"/>
          <w:color w:val="333333"/>
        </w:rPr>
        <w:t>d</w:t>
      </w:r>
      <w:r w:rsidRPr="00F54B4B">
        <w:rPr>
          <w:rFonts w:asciiTheme="minorBidi" w:hAnsiTheme="minorBidi" w:cstheme="minorBidi"/>
          <w:color w:val="333333"/>
        </w:rPr>
        <w:t xml:space="preserve"> all parts of their courses legitimately before t</w:t>
      </w:r>
      <w:r w:rsidR="00E5600E" w:rsidRPr="00F54B4B">
        <w:rPr>
          <w:rFonts w:asciiTheme="minorBidi" w:hAnsiTheme="minorBidi" w:cstheme="minorBidi"/>
          <w:color w:val="333333"/>
        </w:rPr>
        <w:t xml:space="preserve">hey </w:t>
      </w:r>
      <w:r w:rsidRPr="00F54B4B">
        <w:rPr>
          <w:rFonts w:asciiTheme="minorBidi" w:hAnsiTheme="minorBidi" w:cstheme="minorBidi"/>
          <w:color w:val="333333"/>
        </w:rPr>
        <w:t>are put forward for registration.</w:t>
      </w:r>
    </w:p>
    <w:p w:rsidR="00C85866" w:rsidRPr="00F54B4B" w:rsidRDefault="00C85866" w:rsidP="00D274E7">
      <w:pPr>
        <w:pStyle w:val="NormalWeb"/>
        <w:shd w:val="clear" w:color="auto" w:fill="FFFFFF"/>
        <w:spacing w:before="0" w:beforeAutospacing="0" w:after="240" w:afterAutospacing="0"/>
        <w:rPr>
          <w:rFonts w:asciiTheme="minorBidi" w:hAnsiTheme="minorBidi" w:cstheme="minorBidi"/>
          <w:color w:val="281E1E"/>
        </w:rPr>
      </w:pPr>
      <w:r w:rsidRPr="00F54B4B">
        <w:rPr>
          <w:rFonts w:asciiTheme="minorBidi" w:hAnsiTheme="minorBidi" w:cstheme="minorBidi"/>
          <w:color w:val="333333"/>
        </w:rPr>
        <w:lastRenderedPageBreak/>
        <w:t>Academic cheating does not only concern nursing students</w:t>
      </w:r>
      <w:r w:rsidR="00D274E7" w:rsidRPr="00F54B4B">
        <w:rPr>
          <w:rFonts w:asciiTheme="minorBidi" w:hAnsiTheme="minorBidi" w:cstheme="minorBidi"/>
          <w:color w:val="333333"/>
        </w:rPr>
        <w:t>,</w:t>
      </w:r>
      <w:r w:rsidRPr="00F54B4B">
        <w:rPr>
          <w:rFonts w:asciiTheme="minorBidi" w:hAnsiTheme="minorBidi" w:cstheme="minorBidi"/>
          <w:color w:val="333333"/>
        </w:rPr>
        <w:t xml:space="preserve"> and in January 2016 the Times newspaper reported that British universities were experiencing a plagiarism</w:t>
      </w:r>
      <w:r w:rsidRPr="00F54B4B">
        <w:rPr>
          <w:rFonts w:asciiTheme="minorBidi" w:hAnsiTheme="minorBidi" w:cstheme="minorBidi"/>
          <w:color w:val="281E1E"/>
        </w:rPr>
        <w:t xml:space="preserve"> epidemic </w:t>
      </w:r>
      <w:r w:rsidR="00D274E7" w:rsidRPr="00F54B4B">
        <w:rPr>
          <w:rFonts w:asciiTheme="minorBidi" w:hAnsiTheme="minorBidi" w:cstheme="minorBidi"/>
          <w:color w:val="281E1E"/>
        </w:rPr>
        <w:t xml:space="preserve">pertinent </w:t>
      </w:r>
      <w:r w:rsidRPr="00F54B4B">
        <w:rPr>
          <w:rFonts w:asciiTheme="minorBidi" w:hAnsiTheme="minorBidi" w:cstheme="minorBidi"/>
          <w:color w:val="281E1E"/>
        </w:rPr>
        <w:t xml:space="preserve">to 50,000 students over a three year period </w:t>
      </w:r>
    </w:p>
    <w:p w:rsidR="00C85866" w:rsidRPr="00F54B4B" w:rsidRDefault="00C85866" w:rsidP="00C85866">
      <w:pPr>
        <w:pStyle w:val="NormalWeb"/>
        <w:shd w:val="clear" w:color="auto" w:fill="FFFFFF"/>
        <w:spacing w:before="0" w:beforeAutospacing="0" w:after="240" w:afterAutospacing="0"/>
        <w:rPr>
          <w:rFonts w:asciiTheme="minorBidi" w:hAnsiTheme="minorBidi" w:cstheme="minorBidi"/>
          <w:color w:val="333333"/>
        </w:rPr>
      </w:pPr>
      <w:hyperlink r:id="rId15" w:history="1">
        <w:r w:rsidRPr="00F54B4B">
          <w:rPr>
            <w:rStyle w:val="Hyperlink"/>
            <w:rFonts w:asciiTheme="minorBidi" w:hAnsiTheme="minorBidi" w:cstheme="minorBidi"/>
          </w:rPr>
          <w:t>http://www.thetimes.co.uk/tto/education/article4654719.ece</w:t>
        </w:r>
      </w:hyperlink>
    </w:p>
    <w:p w:rsidR="00C85866" w:rsidRPr="00F54B4B" w:rsidRDefault="00C85866" w:rsidP="00C85866">
      <w:pPr>
        <w:pStyle w:val="NormalWeb"/>
        <w:shd w:val="clear" w:color="auto" w:fill="FFFFFF"/>
        <w:spacing w:before="0" w:beforeAutospacing="0" w:after="240" w:afterAutospacing="0"/>
        <w:rPr>
          <w:rFonts w:asciiTheme="minorBidi" w:hAnsiTheme="minorBidi" w:cstheme="minorBidi"/>
          <w:color w:val="333333"/>
        </w:rPr>
      </w:pPr>
    </w:p>
    <w:p w:rsidR="007D011B" w:rsidRPr="00F54B4B" w:rsidRDefault="002823CF" w:rsidP="002823CF">
      <w:pPr>
        <w:rPr>
          <w:rFonts w:asciiTheme="minorBidi" w:hAnsiTheme="minorBidi"/>
          <w:sz w:val="24"/>
          <w:szCs w:val="24"/>
        </w:rPr>
      </w:pPr>
      <w:r w:rsidRPr="00F54B4B">
        <w:rPr>
          <w:rFonts w:asciiTheme="minorBidi" w:hAnsiTheme="minorBidi"/>
          <w:sz w:val="24"/>
          <w:szCs w:val="24"/>
        </w:rPr>
        <w:t xml:space="preserve">On closer examination although 1,700 nursing students were found guilty of breaches of academic integrity over a three year period, in context data from the Royal College of Nursing shows that over the same time period educational institutions trained approximately 64,000 nurses. With only about 2.6% of these student nurses committing acts of cheating it can be postulated that the institutions concerned have robust systems for weeding out the cheats.       </w:t>
      </w:r>
    </w:p>
    <w:p w:rsidR="002823CF" w:rsidRPr="00F54B4B" w:rsidRDefault="002823CF" w:rsidP="002823CF">
      <w:pPr>
        <w:spacing w:before="100" w:beforeAutospacing="1" w:after="100" w:afterAutospacing="1" w:line="240" w:lineRule="auto"/>
        <w:rPr>
          <w:rFonts w:asciiTheme="minorBidi" w:eastAsia="Times New Roman" w:hAnsiTheme="minorBidi"/>
          <w:sz w:val="24"/>
          <w:szCs w:val="24"/>
          <w:lang w:val="en"/>
        </w:rPr>
      </w:pPr>
      <w:hyperlink r:id="rId16" w:history="1">
        <w:r w:rsidRPr="00F54B4B">
          <w:rPr>
            <w:rStyle w:val="Hyperlink"/>
            <w:rFonts w:asciiTheme="minorBidi" w:eastAsia="Times New Roman" w:hAnsiTheme="minorBidi"/>
            <w:sz w:val="24"/>
            <w:szCs w:val="24"/>
            <w:lang w:val="en"/>
          </w:rPr>
          <w:t>https://www2.rcn.org.uk/__data/assets/pdf_file/0003/518376/004446.pdf</w:t>
        </w:r>
      </w:hyperlink>
    </w:p>
    <w:p w:rsidR="00EE222C" w:rsidRPr="00F54B4B" w:rsidRDefault="00EE222C" w:rsidP="00F044E8">
      <w:pPr>
        <w:spacing w:before="100" w:beforeAutospacing="1" w:after="100" w:afterAutospacing="1" w:line="240" w:lineRule="auto"/>
        <w:rPr>
          <w:rFonts w:asciiTheme="minorBidi" w:eastAsia="Times New Roman" w:hAnsiTheme="minorBidi"/>
          <w:sz w:val="24"/>
          <w:szCs w:val="24"/>
          <w:lang w:val="en"/>
        </w:rPr>
      </w:pPr>
      <w:r w:rsidRPr="00F54B4B">
        <w:rPr>
          <w:rFonts w:asciiTheme="minorBidi" w:eastAsia="Times New Roman" w:hAnsiTheme="minorBidi"/>
          <w:sz w:val="24"/>
          <w:szCs w:val="24"/>
          <w:lang w:val="en"/>
        </w:rPr>
        <w:t xml:space="preserve">Despite this, any negative reports of the academic activities of student nurses does inevitably impinge on  publics perceptions of nurses, perhaps in the same way as </w:t>
      </w:r>
      <w:r w:rsidR="00F044E8" w:rsidRPr="00F54B4B">
        <w:rPr>
          <w:rFonts w:asciiTheme="minorBidi" w:eastAsia="Times New Roman" w:hAnsiTheme="minorBidi"/>
          <w:sz w:val="24"/>
          <w:szCs w:val="24"/>
          <w:lang w:val="en"/>
        </w:rPr>
        <w:t xml:space="preserve">those which followed </w:t>
      </w:r>
      <w:r w:rsidRPr="00F54B4B">
        <w:rPr>
          <w:rFonts w:asciiTheme="minorBidi" w:eastAsia="Times New Roman" w:hAnsiTheme="minorBidi"/>
          <w:sz w:val="24"/>
          <w:szCs w:val="24"/>
          <w:lang w:val="en"/>
        </w:rPr>
        <w:t>the fictional accounts of nurse Sarah Gamp in the middle of the 19</w:t>
      </w:r>
      <w:r w:rsidRPr="00F54B4B">
        <w:rPr>
          <w:rFonts w:asciiTheme="minorBidi" w:eastAsia="Times New Roman" w:hAnsiTheme="minorBidi"/>
          <w:sz w:val="24"/>
          <w:szCs w:val="24"/>
          <w:vertAlign w:val="superscript"/>
          <w:lang w:val="en"/>
        </w:rPr>
        <w:t>th</w:t>
      </w:r>
      <w:r w:rsidRPr="00F54B4B">
        <w:rPr>
          <w:rFonts w:asciiTheme="minorBidi" w:eastAsia="Times New Roman" w:hAnsiTheme="minorBidi"/>
          <w:sz w:val="24"/>
          <w:szCs w:val="24"/>
          <w:lang w:val="en"/>
        </w:rPr>
        <w:t xml:space="preserve"> century!</w:t>
      </w:r>
    </w:p>
    <w:p w:rsidR="00EE222C" w:rsidRPr="00F54B4B" w:rsidRDefault="00EE222C" w:rsidP="00EE222C">
      <w:pPr>
        <w:spacing w:before="100" w:beforeAutospacing="1" w:after="100" w:afterAutospacing="1" w:line="240" w:lineRule="auto"/>
        <w:rPr>
          <w:rFonts w:asciiTheme="minorBidi" w:eastAsia="Times New Roman" w:hAnsiTheme="minorBidi"/>
          <w:sz w:val="24"/>
          <w:szCs w:val="24"/>
          <w:lang w:val="en"/>
        </w:rPr>
      </w:pPr>
      <w:r w:rsidRPr="00F54B4B">
        <w:rPr>
          <w:rFonts w:asciiTheme="minorBidi" w:eastAsia="Times New Roman" w:hAnsiTheme="minorBidi"/>
          <w:sz w:val="24"/>
          <w:szCs w:val="24"/>
          <w:lang w:val="en"/>
        </w:rPr>
        <w:t xml:space="preserve">Importantly </w:t>
      </w:r>
      <w:r w:rsidR="009F4BB5" w:rsidRPr="00F54B4B">
        <w:rPr>
          <w:rFonts w:asciiTheme="minorBidi" w:eastAsia="Times New Roman" w:hAnsiTheme="minorBidi"/>
          <w:sz w:val="24"/>
          <w:szCs w:val="24"/>
          <w:lang w:val="en"/>
        </w:rPr>
        <w:t>it</w:t>
      </w:r>
      <w:r w:rsidRPr="00F54B4B">
        <w:rPr>
          <w:rFonts w:asciiTheme="minorBidi" w:eastAsia="Times New Roman" w:hAnsiTheme="minorBidi"/>
          <w:sz w:val="24"/>
          <w:szCs w:val="24"/>
          <w:lang w:val="en"/>
        </w:rPr>
        <w:t xml:space="preserve"> should be recognized that the vast majority of student nurses are a credit to their future profession.  </w:t>
      </w:r>
    </w:p>
    <w:p w:rsidR="00DA4953" w:rsidRPr="00F54B4B" w:rsidRDefault="00DA4953" w:rsidP="00EE222C">
      <w:pPr>
        <w:spacing w:before="100" w:beforeAutospacing="1" w:after="100" w:afterAutospacing="1" w:line="240" w:lineRule="auto"/>
        <w:rPr>
          <w:rFonts w:asciiTheme="minorBidi" w:eastAsia="Times New Roman" w:hAnsiTheme="minorBidi"/>
          <w:sz w:val="24"/>
          <w:szCs w:val="24"/>
          <w:lang w:val="en"/>
        </w:rPr>
      </w:pPr>
    </w:p>
    <w:p w:rsidR="00421D01" w:rsidRPr="00F54B4B" w:rsidRDefault="00DA4953" w:rsidP="00EE222C">
      <w:pPr>
        <w:spacing w:before="100" w:beforeAutospacing="1" w:after="100" w:afterAutospacing="1" w:line="240" w:lineRule="auto"/>
        <w:rPr>
          <w:rFonts w:asciiTheme="minorBidi" w:hAnsiTheme="minorBidi"/>
          <w:sz w:val="24"/>
          <w:szCs w:val="24"/>
        </w:rPr>
      </w:pPr>
      <w:r w:rsidRPr="00F54B4B">
        <w:rPr>
          <w:rFonts w:asciiTheme="minorBidi" w:eastAsia="Times New Roman" w:hAnsiTheme="minorBidi"/>
          <w:b/>
          <w:bCs/>
          <w:sz w:val="24"/>
          <w:szCs w:val="24"/>
          <w:lang w:val="en"/>
        </w:rPr>
        <w:t>Key points</w:t>
      </w:r>
    </w:p>
    <w:p w:rsidR="00DA4953" w:rsidRPr="00F54B4B" w:rsidRDefault="00421D01" w:rsidP="00EA13F7">
      <w:pPr>
        <w:pStyle w:val="ListParagraph"/>
        <w:numPr>
          <w:ilvl w:val="0"/>
          <w:numId w:val="1"/>
        </w:numPr>
        <w:spacing w:before="100" w:beforeAutospacing="1" w:after="100" w:afterAutospacing="1" w:line="240" w:lineRule="auto"/>
        <w:rPr>
          <w:rFonts w:asciiTheme="minorBidi" w:hAnsiTheme="minorBidi"/>
          <w:sz w:val="24"/>
          <w:szCs w:val="24"/>
        </w:rPr>
      </w:pPr>
      <w:r w:rsidRPr="00F54B4B">
        <w:rPr>
          <w:rFonts w:asciiTheme="minorBidi" w:hAnsiTheme="minorBidi"/>
          <w:sz w:val="24"/>
          <w:szCs w:val="24"/>
        </w:rPr>
        <w:t xml:space="preserve">Recent newspaper headlines have shown that many student nurses have been found guilty of attempting to cheat their way onto the NMC register. </w:t>
      </w:r>
      <w:r w:rsidR="00DA4953" w:rsidRPr="00F54B4B">
        <w:rPr>
          <w:rFonts w:asciiTheme="minorBidi" w:hAnsiTheme="minorBidi"/>
          <w:sz w:val="24"/>
          <w:szCs w:val="24"/>
        </w:rPr>
        <w:t xml:space="preserve"> </w:t>
      </w:r>
    </w:p>
    <w:p w:rsidR="00561B62" w:rsidRPr="00F54B4B" w:rsidRDefault="00421D01" w:rsidP="00EA13F7">
      <w:pPr>
        <w:pStyle w:val="ListParagraph"/>
        <w:numPr>
          <w:ilvl w:val="0"/>
          <w:numId w:val="1"/>
        </w:numPr>
        <w:rPr>
          <w:rFonts w:asciiTheme="minorBidi" w:eastAsia="Times New Roman" w:hAnsiTheme="minorBidi"/>
          <w:sz w:val="24"/>
          <w:szCs w:val="24"/>
          <w:lang w:val="en"/>
        </w:rPr>
      </w:pPr>
      <w:r w:rsidRPr="00F54B4B">
        <w:rPr>
          <w:rFonts w:asciiTheme="minorBidi" w:hAnsiTheme="minorBidi"/>
          <w:sz w:val="24"/>
          <w:szCs w:val="24"/>
        </w:rPr>
        <w:t xml:space="preserve">At the dawn of the development of the nursing profession Florence Nightingale endeavoured to </w:t>
      </w:r>
      <w:r w:rsidR="00EA13F7" w:rsidRPr="00F54B4B">
        <w:rPr>
          <w:rFonts w:asciiTheme="minorBidi" w:hAnsiTheme="minorBidi"/>
          <w:sz w:val="24"/>
          <w:szCs w:val="24"/>
        </w:rPr>
        <w:t xml:space="preserve">ensure that </w:t>
      </w:r>
      <w:r w:rsidR="00EA13F7" w:rsidRPr="00F54B4B">
        <w:rPr>
          <w:rFonts w:asciiTheme="minorBidi" w:eastAsia="Times New Roman" w:hAnsiTheme="minorBidi"/>
          <w:sz w:val="24"/>
          <w:szCs w:val="24"/>
          <w:lang w:val="en"/>
        </w:rPr>
        <w:t>character formation and morality were foremost in the training process</w:t>
      </w:r>
      <w:r w:rsidR="00EA13F7" w:rsidRPr="00F54B4B">
        <w:rPr>
          <w:rFonts w:asciiTheme="minorBidi" w:eastAsia="Times New Roman" w:hAnsiTheme="minorBidi"/>
          <w:sz w:val="24"/>
          <w:szCs w:val="24"/>
          <w:lang w:val="en"/>
        </w:rPr>
        <w:t xml:space="preserve"> of students.</w:t>
      </w:r>
    </w:p>
    <w:p w:rsidR="00EA13F7" w:rsidRPr="00F54B4B" w:rsidRDefault="00EA13F7" w:rsidP="00EA13F7">
      <w:pPr>
        <w:pStyle w:val="ListParagraph"/>
        <w:numPr>
          <w:ilvl w:val="0"/>
          <w:numId w:val="1"/>
        </w:numPr>
        <w:rPr>
          <w:rFonts w:asciiTheme="minorBidi" w:hAnsiTheme="minorBidi"/>
          <w:sz w:val="24"/>
          <w:szCs w:val="24"/>
        </w:rPr>
      </w:pPr>
      <w:r w:rsidRPr="00F54B4B">
        <w:rPr>
          <w:rFonts w:asciiTheme="minorBidi" w:hAnsiTheme="minorBidi"/>
          <w:sz w:val="24"/>
          <w:szCs w:val="24"/>
        </w:rPr>
        <w:t xml:space="preserve">When </w:t>
      </w:r>
      <w:r w:rsidRPr="00F54B4B">
        <w:rPr>
          <w:rFonts w:asciiTheme="minorBidi" w:hAnsiTheme="minorBidi"/>
          <w:sz w:val="24"/>
          <w:szCs w:val="24"/>
        </w:rPr>
        <w:t>state examination</w:t>
      </w:r>
      <w:r w:rsidRPr="00F54B4B">
        <w:rPr>
          <w:rFonts w:asciiTheme="minorBidi" w:hAnsiTheme="minorBidi"/>
          <w:sz w:val="24"/>
          <w:szCs w:val="24"/>
        </w:rPr>
        <w:t xml:space="preserve">s for nurses were abandoned the nursing </w:t>
      </w:r>
      <w:r w:rsidRPr="00F54B4B">
        <w:rPr>
          <w:rFonts w:asciiTheme="minorBidi" w:hAnsiTheme="minorBidi"/>
          <w:sz w:val="24"/>
          <w:szCs w:val="24"/>
        </w:rPr>
        <w:t xml:space="preserve">regulator developed a series of sophisticated systems to ensure that student nurses </w:t>
      </w:r>
      <w:r w:rsidRPr="00F54B4B">
        <w:rPr>
          <w:rFonts w:asciiTheme="minorBidi" w:hAnsiTheme="minorBidi"/>
          <w:sz w:val="24"/>
          <w:szCs w:val="24"/>
        </w:rPr>
        <w:t xml:space="preserve">continued to be </w:t>
      </w:r>
      <w:r w:rsidRPr="00F54B4B">
        <w:rPr>
          <w:rFonts w:asciiTheme="minorBidi" w:hAnsiTheme="minorBidi"/>
          <w:sz w:val="24"/>
          <w:szCs w:val="24"/>
        </w:rPr>
        <w:t>fit for practice</w:t>
      </w:r>
      <w:r w:rsidRPr="00F54B4B">
        <w:rPr>
          <w:rFonts w:asciiTheme="minorBidi" w:hAnsiTheme="minorBidi"/>
          <w:sz w:val="24"/>
          <w:szCs w:val="24"/>
        </w:rPr>
        <w:t>.</w:t>
      </w:r>
    </w:p>
    <w:p w:rsidR="00EA13F7" w:rsidRPr="00F54B4B" w:rsidRDefault="00EA13F7" w:rsidP="00EA13F7">
      <w:pPr>
        <w:pStyle w:val="ListParagraph"/>
        <w:numPr>
          <w:ilvl w:val="0"/>
          <w:numId w:val="1"/>
        </w:numPr>
        <w:rPr>
          <w:rFonts w:asciiTheme="minorBidi" w:hAnsiTheme="minorBidi"/>
          <w:sz w:val="24"/>
          <w:szCs w:val="24"/>
        </w:rPr>
      </w:pPr>
      <w:r w:rsidRPr="00F54B4B">
        <w:rPr>
          <w:rFonts w:asciiTheme="minorBidi" w:eastAsia="Times New Roman" w:hAnsiTheme="minorBidi"/>
          <w:sz w:val="24"/>
          <w:szCs w:val="24"/>
          <w:lang w:val="en"/>
        </w:rPr>
        <w:t xml:space="preserve">Despite the banner headlines in reality the </w:t>
      </w:r>
      <w:r w:rsidRPr="00F54B4B">
        <w:rPr>
          <w:rFonts w:asciiTheme="minorBidi" w:eastAsia="Times New Roman" w:hAnsiTheme="minorBidi"/>
          <w:sz w:val="24"/>
          <w:szCs w:val="24"/>
          <w:lang w:val="en"/>
        </w:rPr>
        <w:t>vast majority of student nurses</w:t>
      </w:r>
      <w:r w:rsidRPr="00F54B4B">
        <w:rPr>
          <w:rFonts w:asciiTheme="minorBidi" w:eastAsia="Times New Roman" w:hAnsiTheme="minorBidi"/>
          <w:sz w:val="24"/>
          <w:szCs w:val="24"/>
          <w:lang w:val="en"/>
        </w:rPr>
        <w:t xml:space="preserve"> do not resort to cheating. </w:t>
      </w:r>
    </w:p>
    <w:p w:rsidR="00A022D1" w:rsidRPr="00F54B4B" w:rsidRDefault="00BA1C83" w:rsidP="00FC2FAC">
      <w:pPr>
        <w:rPr>
          <w:rFonts w:asciiTheme="minorBidi" w:hAnsiTheme="minorBidi"/>
          <w:b/>
          <w:bCs/>
          <w:sz w:val="24"/>
          <w:szCs w:val="24"/>
          <w:lang w:val="en"/>
        </w:rPr>
      </w:pPr>
      <w:r w:rsidRPr="00F54B4B">
        <w:rPr>
          <w:rFonts w:asciiTheme="minorBidi" w:hAnsiTheme="minorBidi"/>
          <w:b/>
          <w:bCs/>
          <w:sz w:val="24"/>
          <w:szCs w:val="24"/>
          <w:lang w:val="en"/>
        </w:rPr>
        <w:t>References</w:t>
      </w:r>
    </w:p>
    <w:p w:rsidR="00233180" w:rsidRPr="00F54B4B" w:rsidRDefault="00233180" w:rsidP="00233180">
      <w:pPr>
        <w:autoSpaceDE w:val="0"/>
        <w:autoSpaceDN w:val="0"/>
        <w:adjustRightInd w:val="0"/>
        <w:spacing w:after="0" w:line="240" w:lineRule="auto"/>
        <w:rPr>
          <w:rFonts w:asciiTheme="minorBidi" w:hAnsiTheme="minorBidi"/>
          <w:color w:val="000000"/>
          <w:sz w:val="24"/>
          <w:szCs w:val="24"/>
        </w:rPr>
      </w:pPr>
    </w:p>
    <w:p w:rsidR="00233180" w:rsidRPr="00F54B4B" w:rsidRDefault="00233180" w:rsidP="00233180">
      <w:pPr>
        <w:spacing w:after="240" w:line="240" w:lineRule="auto"/>
        <w:outlineLvl w:val="0"/>
        <w:rPr>
          <w:rFonts w:asciiTheme="minorBidi" w:hAnsiTheme="minorBidi"/>
          <w:b/>
          <w:bCs/>
          <w:sz w:val="24"/>
          <w:szCs w:val="24"/>
          <w:lang w:val="en"/>
        </w:rPr>
      </w:pPr>
      <w:r w:rsidRPr="00F54B4B">
        <w:rPr>
          <w:rFonts w:asciiTheme="minorBidi" w:hAnsiTheme="minorBidi"/>
          <w:sz w:val="24"/>
          <w:szCs w:val="24"/>
        </w:rPr>
        <w:t xml:space="preserve"> </w:t>
      </w:r>
      <w:proofErr w:type="gramStart"/>
      <w:r w:rsidRPr="00F54B4B">
        <w:rPr>
          <w:rFonts w:asciiTheme="minorBidi" w:hAnsiTheme="minorBidi"/>
          <w:sz w:val="24"/>
          <w:szCs w:val="24"/>
        </w:rPr>
        <w:t>Baly M.E. (1995) Nursing and Social Change, 3rd edn.</w:t>
      </w:r>
      <w:proofErr w:type="gramEnd"/>
      <w:r w:rsidRPr="00F54B4B">
        <w:rPr>
          <w:rFonts w:asciiTheme="minorBidi" w:hAnsiTheme="minorBidi"/>
          <w:sz w:val="24"/>
          <w:szCs w:val="24"/>
        </w:rPr>
        <w:t xml:space="preserve"> Routledge, London.</w:t>
      </w:r>
    </w:p>
    <w:p w:rsidR="00A022D1" w:rsidRPr="00F54B4B" w:rsidRDefault="00BA1C83" w:rsidP="00A022D1">
      <w:pPr>
        <w:spacing w:after="240" w:line="240" w:lineRule="auto"/>
        <w:outlineLvl w:val="0"/>
        <w:rPr>
          <w:rFonts w:asciiTheme="minorBidi" w:eastAsia="Times New Roman" w:hAnsiTheme="minorBidi"/>
          <w:sz w:val="24"/>
          <w:szCs w:val="24"/>
        </w:rPr>
      </w:pPr>
      <w:r w:rsidRPr="00F54B4B">
        <w:rPr>
          <w:rFonts w:asciiTheme="minorBidi" w:hAnsiTheme="minorBidi"/>
          <w:b/>
          <w:bCs/>
          <w:sz w:val="24"/>
          <w:szCs w:val="24"/>
          <w:lang w:val="en"/>
        </w:rPr>
        <w:t xml:space="preserve"> </w:t>
      </w:r>
      <w:r w:rsidR="00A022D1" w:rsidRPr="00F54B4B">
        <w:rPr>
          <w:rFonts w:asciiTheme="minorBidi" w:eastAsia="Times New Roman" w:hAnsiTheme="minorBidi"/>
          <w:kern w:val="36"/>
          <w:sz w:val="24"/>
          <w:szCs w:val="24"/>
        </w:rPr>
        <w:t xml:space="preserve">Brooks J Rafferty A M (2007) Dress and Distinction in </w:t>
      </w:r>
      <w:proofErr w:type="gramStart"/>
      <w:r w:rsidR="00A022D1" w:rsidRPr="00F54B4B">
        <w:rPr>
          <w:rFonts w:asciiTheme="minorBidi" w:eastAsia="Times New Roman" w:hAnsiTheme="minorBidi"/>
          <w:kern w:val="36"/>
          <w:sz w:val="24"/>
          <w:szCs w:val="24"/>
        </w:rPr>
        <w:t>Nursing</w:t>
      </w:r>
      <w:proofErr w:type="gramEnd"/>
      <w:r w:rsidR="00A022D1" w:rsidRPr="00F54B4B">
        <w:rPr>
          <w:rFonts w:asciiTheme="minorBidi" w:eastAsia="Times New Roman" w:hAnsiTheme="minorBidi"/>
          <w:kern w:val="36"/>
          <w:sz w:val="24"/>
          <w:szCs w:val="24"/>
        </w:rPr>
        <w:t xml:space="preserve">, 1860–1939: ‘A corporate (as well as corporeal) armour of probity and purity. </w:t>
      </w:r>
      <w:r w:rsidR="00A022D1" w:rsidRPr="00F54B4B">
        <w:rPr>
          <w:rFonts w:asciiTheme="minorBidi" w:eastAsia="Times New Roman" w:hAnsiTheme="minorBidi"/>
          <w:sz w:val="24"/>
          <w:szCs w:val="24"/>
        </w:rPr>
        <w:t xml:space="preserve">Women's History </w:t>
      </w:r>
      <w:proofErr w:type="gramStart"/>
      <w:r w:rsidR="00A022D1" w:rsidRPr="00F54B4B">
        <w:rPr>
          <w:rFonts w:asciiTheme="minorBidi" w:eastAsia="Times New Roman" w:hAnsiTheme="minorBidi"/>
          <w:sz w:val="24"/>
          <w:szCs w:val="24"/>
        </w:rPr>
        <w:t>Review.16(</w:t>
      </w:r>
      <w:proofErr w:type="gramEnd"/>
      <w:r w:rsidR="00A022D1" w:rsidRPr="00F54B4B">
        <w:rPr>
          <w:rFonts w:asciiTheme="minorBidi" w:eastAsia="Times New Roman" w:hAnsiTheme="minorBidi"/>
          <w:sz w:val="24"/>
          <w:szCs w:val="24"/>
        </w:rPr>
        <w:t xml:space="preserve"> 1</w:t>
      </w:r>
      <w:bookmarkStart w:id="0" w:name="_GoBack"/>
      <w:bookmarkEnd w:id="0"/>
      <w:r w:rsidR="00A022D1" w:rsidRPr="00F54B4B">
        <w:rPr>
          <w:rFonts w:asciiTheme="minorBidi" w:eastAsia="Times New Roman" w:hAnsiTheme="minorBidi"/>
          <w:sz w:val="24"/>
          <w:szCs w:val="24"/>
        </w:rPr>
        <w:t>) pp 41-57</w:t>
      </w:r>
    </w:p>
    <w:p w:rsidR="00BA1C83" w:rsidRPr="00F54B4B" w:rsidRDefault="00BA1C83" w:rsidP="00BA1C83">
      <w:pPr>
        <w:rPr>
          <w:rFonts w:asciiTheme="minorBidi" w:hAnsiTheme="minorBidi"/>
          <w:sz w:val="24"/>
          <w:szCs w:val="24"/>
        </w:rPr>
      </w:pPr>
      <w:r w:rsidRPr="00F54B4B">
        <w:rPr>
          <w:rFonts w:asciiTheme="minorBidi" w:hAnsiTheme="minorBidi"/>
          <w:sz w:val="24"/>
          <w:szCs w:val="24"/>
        </w:rPr>
        <w:lastRenderedPageBreak/>
        <w:t>Dickens C (1999</w:t>
      </w:r>
      <w:proofErr w:type="gramStart"/>
      <w:r w:rsidRPr="00F54B4B">
        <w:rPr>
          <w:rFonts w:asciiTheme="minorBidi" w:hAnsiTheme="minorBidi"/>
          <w:sz w:val="24"/>
          <w:szCs w:val="24"/>
        </w:rPr>
        <w:t>)  Martin</w:t>
      </w:r>
      <w:proofErr w:type="gramEnd"/>
      <w:r w:rsidRPr="00F54B4B">
        <w:rPr>
          <w:rFonts w:asciiTheme="minorBidi" w:hAnsiTheme="minorBidi"/>
          <w:sz w:val="24"/>
          <w:szCs w:val="24"/>
        </w:rPr>
        <w:t xml:space="preserve"> Chuzzlewit . Penguin Classics (first published 1844)</w:t>
      </w:r>
    </w:p>
    <w:p w:rsidR="009C49D3" w:rsidRPr="00F54B4B" w:rsidRDefault="009C49D3" w:rsidP="009C49D3">
      <w:pPr>
        <w:pStyle w:val="Heading1"/>
        <w:shd w:val="clear" w:color="auto" w:fill="FFFFFF"/>
        <w:spacing w:before="0" w:after="101"/>
        <w:textAlignment w:val="baseline"/>
        <w:rPr>
          <w:rFonts w:asciiTheme="minorBidi" w:hAnsiTheme="minorBidi" w:cstheme="minorBidi"/>
          <w:b w:val="0"/>
          <w:bCs w:val="0"/>
          <w:color w:val="auto"/>
          <w:sz w:val="24"/>
          <w:szCs w:val="24"/>
          <w:shd w:val="clear" w:color="auto" w:fill="FFFFFF"/>
        </w:rPr>
      </w:pPr>
      <w:r w:rsidRPr="00F54B4B">
        <w:rPr>
          <w:rFonts w:asciiTheme="minorBidi" w:eastAsia="Times New Roman" w:hAnsiTheme="minorBidi" w:cstheme="minorBidi"/>
          <w:b w:val="0"/>
          <w:bCs w:val="0"/>
          <w:color w:val="auto"/>
          <w:kern w:val="36"/>
          <w:sz w:val="24"/>
          <w:szCs w:val="24"/>
        </w:rPr>
        <w:t xml:space="preserve">Rafferty A M (1995) Art, science and social science in nursing: occupational origins and disciplinary identity Nursing Inquiry </w:t>
      </w:r>
      <w:r w:rsidRPr="00F54B4B">
        <w:rPr>
          <w:rFonts w:asciiTheme="minorBidi" w:hAnsiTheme="minorBidi" w:cstheme="minorBidi"/>
          <w:b w:val="0"/>
          <w:bCs w:val="0"/>
          <w:color w:val="auto"/>
          <w:sz w:val="24"/>
          <w:szCs w:val="24"/>
          <w:shd w:val="clear" w:color="auto" w:fill="FFFFFF"/>
        </w:rPr>
        <w:t>2, (3) pp 141–148</w:t>
      </w:r>
    </w:p>
    <w:p w:rsidR="003F61F9" w:rsidRPr="00F54B4B" w:rsidRDefault="003F61F9" w:rsidP="003F61F9">
      <w:pPr>
        <w:rPr>
          <w:rFonts w:asciiTheme="minorBidi" w:hAnsiTheme="minorBidi"/>
          <w:sz w:val="24"/>
          <w:szCs w:val="24"/>
        </w:rPr>
      </w:pPr>
      <w:r w:rsidRPr="00F54B4B">
        <w:rPr>
          <w:rFonts w:asciiTheme="minorBidi" w:hAnsiTheme="minorBidi"/>
          <w:sz w:val="24"/>
          <w:szCs w:val="24"/>
          <w:lang w:val="en"/>
        </w:rPr>
        <w:t>Rushforth H (2007) Objective structured clinical examination (OSCE): Review of literature and implications for nursing education. Nurse Education Today.</w:t>
      </w:r>
      <w:r w:rsidRPr="00F54B4B">
        <w:rPr>
          <w:rFonts w:asciiTheme="minorBidi" w:hAnsiTheme="minorBidi"/>
          <w:color w:val="000000"/>
          <w:sz w:val="24"/>
          <w:szCs w:val="24"/>
          <w:lang w:val="en"/>
        </w:rPr>
        <w:t xml:space="preserve"> 27(5) </w:t>
      </w:r>
      <w:proofErr w:type="gramStart"/>
      <w:r w:rsidRPr="00F54B4B">
        <w:rPr>
          <w:rFonts w:asciiTheme="minorBidi" w:hAnsiTheme="minorBidi"/>
          <w:color w:val="000000"/>
          <w:sz w:val="24"/>
          <w:szCs w:val="24"/>
          <w:lang w:val="en"/>
        </w:rPr>
        <w:t>pp  481</w:t>
      </w:r>
      <w:proofErr w:type="gramEnd"/>
      <w:r w:rsidRPr="00F54B4B">
        <w:rPr>
          <w:rFonts w:asciiTheme="minorBidi" w:hAnsiTheme="minorBidi"/>
          <w:color w:val="000000"/>
          <w:sz w:val="24"/>
          <w:szCs w:val="24"/>
          <w:lang w:val="en"/>
        </w:rPr>
        <w:t>–490</w:t>
      </w:r>
    </w:p>
    <w:p w:rsidR="00CE06E3" w:rsidRPr="00F54B4B" w:rsidRDefault="009C49D3" w:rsidP="00CE06E3">
      <w:pPr>
        <w:shd w:val="clear" w:color="auto" w:fill="FFFFFF"/>
        <w:spacing w:before="100" w:beforeAutospacing="1" w:after="100" w:afterAutospacing="1" w:line="240" w:lineRule="auto"/>
        <w:outlineLvl w:val="0"/>
        <w:rPr>
          <w:rFonts w:asciiTheme="minorBidi" w:eastAsia="Times New Roman" w:hAnsiTheme="minorBidi"/>
          <w:sz w:val="24"/>
          <w:szCs w:val="24"/>
        </w:rPr>
      </w:pPr>
      <w:r w:rsidRPr="00F54B4B">
        <w:rPr>
          <w:rFonts w:asciiTheme="minorBidi" w:eastAsia="Times New Roman" w:hAnsiTheme="minorBidi"/>
          <w:kern w:val="36"/>
          <w:sz w:val="24"/>
          <w:szCs w:val="24"/>
        </w:rPr>
        <w:t>S</w:t>
      </w:r>
      <w:r w:rsidR="00CE06E3" w:rsidRPr="00F54B4B">
        <w:rPr>
          <w:rFonts w:asciiTheme="minorBidi" w:eastAsia="Times New Roman" w:hAnsiTheme="minorBidi"/>
          <w:kern w:val="36"/>
          <w:sz w:val="24"/>
          <w:szCs w:val="24"/>
        </w:rPr>
        <w:t xml:space="preserve">ummers A (1989) </w:t>
      </w:r>
      <w:proofErr w:type="gramStart"/>
      <w:r w:rsidR="00CE06E3" w:rsidRPr="00F54B4B">
        <w:rPr>
          <w:rFonts w:asciiTheme="minorBidi" w:eastAsia="Times New Roman" w:hAnsiTheme="minorBidi"/>
          <w:kern w:val="36"/>
          <w:sz w:val="24"/>
          <w:szCs w:val="24"/>
        </w:rPr>
        <w:t>The</w:t>
      </w:r>
      <w:proofErr w:type="gramEnd"/>
      <w:r w:rsidR="00CE06E3" w:rsidRPr="00F54B4B">
        <w:rPr>
          <w:rFonts w:asciiTheme="minorBidi" w:eastAsia="Times New Roman" w:hAnsiTheme="minorBidi"/>
          <w:kern w:val="36"/>
          <w:sz w:val="24"/>
          <w:szCs w:val="24"/>
        </w:rPr>
        <w:t xml:space="preserve"> Mysterious Demise of Sarah Gamp: The Domiciliary Nurse and Her Detractors, c. 1830-1860 </w:t>
      </w:r>
      <w:r w:rsidR="00CE06E3" w:rsidRPr="00F54B4B">
        <w:rPr>
          <w:rFonts w:asciiTheme="minorBidi" w:eastAsia="Times New Roman" w:hAnsiTheme="minorBidi"/>
          <w:sz w:val="24"/>
          <w:szCs w:val="24"/>
        </w:rPr>
        <w:t>Victorian Studies</w:t>
      </w:r>
      <w:r w:rsidR="00CE06E3" w:rsidRPr="00F54B4B">
        <w:rPr>
          <w:rFonts w:asciiTheme="minorBidi" w:eastAsia="Times New Roman" w:hAnsiTheme="minorBidi"/>
          <w:i/>
          <w:iCs/>
          <w:sz w:val="24"/>
          <w:szCs w:val="24"/>
        </w:rPr>
        <w:t>.</w:t>
      </w:r>
      <w:r w:rsidR="00CE06E3" w:rsidRPr="00F54B4B">
        <w:rPr>
          <w:rFonts w:asciiTheme="minorBidi" w:eastAsia="Times New Roman" w:hAnsiTheme="minorBidi"/>
          <w:sz w:val="24"/>
          <w:szCs w:val="24"/>
        </w:rPr>
        <w:t xml:space="preserve"> 32 (3</w:t>
      </w:r>
      <w:proofErr w:type="gramStart"/>
      <w:r w:rsidR="00CE06E3" w:rsidRPr="00F54B4B">
        <w:rPr>
          <w:rFonts w:asciiTheme="minorBidi" w:eastAsia="Times New Roman" w:hAnsiTheme="minorBidi"/>
          <w:sz w:val="24"/>
          <w:szCs w:val="24"/>
        </w:rPr>
        <w:t>)  pp</w:t>
      </w:r>
      <w:proofErr w:type="gramEnd"/>
      <w:r w:rsidR="00CE06E3" w:rsidRPr="00F54B4B">
        <w:rPr>
          <w:rFonts w:asciiTheme="minorBidi" w:eastAsia="Times New Roman" w:hAnsiTheme="minorBidi"/>
          <w:sz w:val="24"/>
          <w:szCs w:val="24"/>
        </w:rPr>
        <w:t>. 365-386</w:t>
      </w:r>
    </w:p>
    <w:p w:rsidR="00BA1C83" w:rsidRPr="00F54B4B" w:rsidRDefault="00BA1C83" w:rsidP="00FC2FAC">
      <w:pPr>
        <w:rPr>
          <w:rFonts w:asciiTheme="minorBidi" w:hAnsiTheme="minorBidi"/>
          <w:sz w:val="24"/>
          <w:szCs w:val="24"/>
        </w:rPr>
      </w:pPr>
    </w:p>
    <w:p w:rsidR="00962BCF" w:rsidRPr="00F54B4B" w:rsidRDefault="00962BCF" w:rsidP="00FC2FAC">
      <w:pPr>
        <w:rPr>
          <w:rFonts w:asciiTheme="minorBidi" w:hAnsiTheme="minorBidi"/>
          <w:sz w:val="24"/>
          <w:szCs w:val="24"/>
        </w:rPr>
      </w:pPr>
    </w:p>
    <w:p w:rsidR="003F31F9" w:rsidRPr="00F54B4B" w:rsidRDefault="003F31F9" w:rsidP="00677485">
      <w:pPr>
        <w:rPr>
          <w:rFonts w:asciiTheme="minorBidi" w:hAnsiTheme="minorBidi"/>
          <w:b/>
          <w:bCs/>
          <w:sz w:val="24"/>
          <w:szCs w:val="24"/>
        </w:rPr>
      </w:pPr>
    </w:p>
    <w:sectPr w:rsidR="003F31F9" w:rsidRPr="00F54B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2812C3"/>
    <w:multiLevelType w:val="hybridMultilevel"/>
    <w:tmpl w:val="D6F02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A19"/>
    <w:rsid w:val="00003C45"/>
    <w:rsid w:val="00012A11"/>
    <w:rsid w:val="000322B4"/>
    <w:rsid w:val="00091298"/>
    <w:rsid w:val="000C4552"/>
    <w:rsid w:val="000F7D80"/>
    <w:rsid w:val="00127571"/>
    <w:rsid w:val="00144675"/>
    <w:rsid w:val="00213AF5"/>
    <w:rsid w:val="0021623A"/>
    <w:rsid w:val="0022502F"/>
    <w:rsid w:val="00233180"/>
    <w:rsid w:val="002823CF"/>
    <w:rsid w:val="00292FF2"/>
    <w:rsid w:val="002A1925"/>
    <w:rsid w:val="002E1294"/>
    <w:rsid w:val="002F6206"/>
    <w:rsid w:val="00311ADA"/>
    <w:rsid w:val="00340A19"/>
    <w:rsid w:val="0034388E"/>
    <w:rsid w:val="003631C7"/>
    <w:rsid w:val="00381820"/>
    <w:rsid w:val="003A61F5"/>
    <w:rsid w:val="003D0A5C"/>
    <w:rsid w:val="003F31F9"/>
    <w:rsid w:val="003F61F9"/>
    <w:rsid w:val="00401EE0"/>
    <w:rsid w:val="00421D01"/>
    <w:rsid w:val="00460F57"/>
    <w:rsid w:val="00474216"/>
    <w:rsid w:val="00505571"/>
    <w:rsid w:val="005060DD"/>
    <w:rsid w:val="00526371"/>
    <w:rsid w:val="00561B62"/>
    <w:rsid w:val="005728AE"/>
    <w:rsid w:val="00587C97"/>
    <w:rsid w:val="005A72F7"/>
    <w:rsid w:val="0066390E"/>
    <w:rsid w:val="00677485"/>
    <w:rsid w:val="006A6AEF"/>
    <w:rsid w:val="00706579"/>
    <w:rsid w:val="007109DA"/>
    <w:rsid w:val="0074720F"/>
    <w:rsid w:val="00796004"/>
    <w:rsid w:val="007D011B"/>
    <w:rsid w:val="007D61BA"/>
    <w:rsid w:val="007D6686"/>
    <w:rsid w:val="007F014F"/>
    <w:rsid w:val="007F0B5F"/>
    <w:rsid w:val="008B5E74"/>
    <w:rsid w:val="008C41A3"/>
    <w:rsid w:val="008D43D2"/>
    <w:rsid w:val="0090648C"/>
    <w:rsid w:val="00923661"/>
    <w:rsid w:val="00962BCF"/>
    <w:rsid w:val="00973C18"/>
    <w:rsid w:val="009942DE"/>
    <w:rsid w:val="009972A9"/>
    <w:rsid w:val="009C49D3"/>
    <w:rsid w:val="009F0B94"/>
    <w:rsid w:val="009F4BB5"/>
    <w:rsid w:val="00A022D1"/>
    <w:rsid w:val="00A811E7"/>
    <w:rsid w:val="00A95BBA"/>
    <w:rsid w:val="00AC09B1"/>
    <w:rsid w:val="00AD722B"/>
    <w:rsid w:val="00AE3EDA"/>
    <w:rsid w:val="00B356A5"/>
    <w:rsid w:val="00B916CE"/>
    <w:rsid w:val="00BA1C83"/>
    <w:rsid w:val="00BB2BB4"/>
    <w:rsid w:val="00BB4FFD"/>
    <w:rsid w:val="00BE1BF9"/>
    <w:rsid w:val="00BF29BB"/>
    <w:rsid w:val="00C17B71"/>
    <w:rsid w:val="00C21621"/>
    <w:rsid w:val="00C248FD"/>
    <w:rsid w:val="00C30FAA"/>
    <w:rsid w:val="00C35B58"/>
    <w:rsid w:val="00C74A8A"/>
    <w:rsid w:val="00C85866"/>
    <w:rsid w:val="00CC494C"/>
    <w:rsid w:val="00CD55F6"/>
    <w:rsid w:val="00CE06E3"/>
    <w:rsid w:val="00D15A8A"/>
    <w:rsid w:val="00D274E7"/>
    <w:rsid w:val="00D33175"/>
    <w:rsid w:val="00D564F0"/>
    <w:rsid w:val="00DA4953"/>
    <w:rsid w:val="00DE26DA"/>
    <w:rsid w:val="00DF4120"/>
    <w:rsid w:val="00E04C34"/>
    <w:rsid w:val="00E11BD4"/>
    <w:rsid w:val="00E424FE"/>
    <w:rsid w:val="00E5600E"/>
    <w:rsid w:val="00E91A62"/>
    <w:rsid w:val="00EA13F7"/>
    <w:rsid w:val="00EA59C5"/>
    <w:rsid w:val="00EE222C"/>
    <w:rsid w:val="00EF1B20"/>
    <w:rsid w:val="00F044E8"/>
    <w:rsid w:val="00F54B4B"/>
    <w:rsid w:val="00F555BA"/>
    <w:rsid w:val="00FA2487"/>
    <w:rsid w:val="00FC2FAC"/>
    <w:rsid w:val="00FF32D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C49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022D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022D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263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26371"/>
  </w:style>
  <w:style w:type="character" w:styleId="Emphasis">
    <w:name w:val="Emphasis"/>
    <w:basedOn w:val="DefaultParagraphFont"/>
    <w:uiPriority w:val="20"/>
    <w:qFormat/>
    <w:rsid w:val="00526371"/>
    <w:rPr>
      <w:i/>
      <w:iCs/>
    </w:rPr>
  </w:style>
  <w:style w:type="paragraph" w:customStyle="1" w:styleId="Default">
    <w:name w:val="Default"/>
    <w:rsid w:val="00F555BA"/>
    <w:pPr>
      <w:autoSpaceDE w:val="0"/>
      <w:autoSpaceDN w:val="0"/>
      <w:adjustRightInd w:val="0"/>
      <w:spacing w:after="0" w:line="240" w:lineRule="auto"/>
    </w:pPr>
    <w:rPr>
      <w:rFonts w:ascii="ITC Franklin Gothic Std Book" w:hAnsi="ITC Franklin Gothic Std Book" w:cs="ITC Franklin Gothic Std Book"/>
      <w:color w:val="000000"/>
      <w:sz w:val="24"/>
      <w:szCs w:val="24"/>
    </w:rPr>
  </w:style>
  <w:style w:type="character" w:styleId="Hyperlink">
    <w:name w:val="Hyperlink"/>
    <w:basedOn w:val="DefaultParagraphFont"/>
    <w:uiPriority w:val="99"/>
    <w:unhideWhenUsed/>
    <w:rsid w:val="003F31F9"/>
    <w:rPr>
      <w:color w:val="0000FF" w:themeColor="hyperlink"/>
      <w:u w:val="single"/>
    </w:rPr>
  </w:style>
  <w:style w:type="character" w:customStyle="1" w:styleId="Heading1Char">
    <w:name w:val="Heading 1 Char"/>
    <w:basedOn w:val="DefaultParagraphFont"/>
    <w:link w:val="Heading1"/>
    <w:uiPriority w:val="9"/>
    <w:rsid w:val="009C49D3"/>
    <w:rPr>
      <w:rFonts w:asciiTheme="majorHAnsi" w:eastAsiaTheme="majorEastAsia" w:hAnsiTheme="majorHAnsi" w:cstheme="majorBidi"/>
      <w:b/>
      <w:bCs/>
      <w:color w:val="365F91" w:themeColor="accent1" w:themeShade="BF"/>
      <w:sz w:val="28"/>
      <w:szCs w:val="28"/>
    </w:rPr>
  </w:style>
  <w:style w:type="character" w:customStyle="1" w:styleId="roman">
    <w:name w:val="roman"/>
    <w:basedOn w:val="DefaultParagraphFont"/>
    <w:rsid w:val="00A022D1"/>
  </w:style>
  <w:style w:type="character" w:customStyle="1" w:styleId="Heading2Char">
    <w:name w:val="Heading 2 Char"/>
    <w:basedOn w:val="DefaultParagraphFont"/>
    <w:link w:val="Heading2"/>
    <w:uiPriority w:val="9"/>
    <w:semiHidden/>
    <w:rsid w:val="00A022D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022D1"/>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8D43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43D2"/>
    <w:rPr>
      <w:rFonts w:ascii="Tahoma" w:hAnsi="Tahoma" w:cs="Tahoma"/>
      <w:sz w:val="16"/>
      <w:szCs w:val="16"/>
    </w:rPr>
  </w:style>
  <w:style w:type="paragraph" w:styleId="ListParagraph">
    <w:name w:val="List Paragraph"/>
    <w:basedOn w:val="Normal"/>
    <w:uiPriority w:val="34"/>
    <w:qFormat/>
    <w:rsid w:val="00EA13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C49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022D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022D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263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26371"/>
  </w:style>
  <w:style w:type="character" w:styleId="Emphasis">
    <w:name w:val="Emphasis"/>
    <w:basedOn w:val="DefaultParagraphFont"/>
    <w:uiPriority w:val="20"/>
    <w:qFormat/>
    <w:rsid w:val="00526371"/>
    <w:rPr>
      <w:i/>
      <w:iCs/>
    </w:rPr>
  </w:style>
  <w:style w:type="paragraph" w:customStyle="1" w:styleId="Default">
    <w:name w:val="Default"/>
    <w:rsid w:val="00F555BA"/>
    <w:pPr>
      <w:autoSpaceDE w:val="0"/>
      <w:autoSpaceDN w:val="0"/>
      <w:adjustRightInd w:val="0"/>
      <w:spacing w:after="0" w:line="240" w:lineRule="auto"/>
    </w:pPr>
    <w:rPr>
      <w:rFonts w:ascii="ITC Franklin Gothic Std Book" w:hAnsi="ITC Franklin Gothic Std Book" w:cs="ITC Franklin Gothic Std Book"/>
      <w:color w:val="000000"/>
      <w:sz w:val="24"/>
      <w:szCs w:val="24"/>
    </w:rPr>
  </w:style>
  <w:style w:type="character" w:styleId="Hyperlink">
    <w:name w:val="Hyperlink"/>
    <w:basedOn w:val="DefaultParagraphFont"/>
    <w:uiPriority w:val="99"/>
    <w:unhideWhenUsed/>
    <w:rsid w:val="003F31F9"/>
    <w:rPr>
      <w:color w:val="0000FF" w:themeColor="hyperlink"/>
      <w:u w:val="single"/>
    </w:rPr>
  </w:style>
  <w:style w:type="character" w:customStyle="1" w:styleId="Heading1Char">
    <w:name w:val="Heading 1 Char"/>
    <w:basedOn w:val="DefaultParagraphFont"/>
    <w:link w:val="Heading1"/>
    <w:uiPriority w:val="9"/>
    <w:rsid w:val="009C49D3"/>
    <w:rPr>
      <w:rFonts w:asciiTheme="majorHAnsi" w:eastAsiaTheme="majorEastAsia" w:hAnsiTheme="majorHAnsi" w:cstheme="majorBidi"/>
      <w:b/>
      <w:bCs/>
      <w:color w:val="365F91" w:themeColor="accent1" w:themeShade="BF"/>
      <w:sz w:val="28"/>
      <w:szCs w:val="28"/>
    </w:rPr>
  </w:style>
  <w:style w:type="character" w:customStyle="1" w:styleId="roman">
    <w:name w:val="roman"/>
    <w:basedOn w:val="DefaultParagraphFont"/>
    <w:rsid w:val="00A022D1"/>
  </w:style>
  <w:style w:type="character" w:customStyle="1" w:styleId="Heading2Char">
    <w:name w:val="Heading 2 Char"/>
    <w:basedOn w:val="DefaultParagraphFont"/>
    <w:link w:val="Heading2"/>
    <w:uiPriority w:val="9"/>
    <w:semiHidden/>
    <w:rsid w:val="00A022D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022D1"/>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8D43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43D2"/>
    <w:rPr>
      <w:rFonts w:ascii="Tahoma" w:hAnsi="Tahoma" w:cs="Tahoma"/>
      <w:sz w:val="16"/>
      <w:szCs w:val="16"/>
    </w:rPr>
  </w:style>
  <w:style w:type="paragraph" w:styleId="ListParagraph">
    <w:name w:val="List Paragraph"/>
    <w:basedOn w:val="Normal"/>
    <w:uiPriority w:val="34"/>
    <w:qFormat/>
    <w:rsid w:val="00EA13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64086">
      <w:marLeft w:val="0"/>
      <w:marRight w:val="0"/>
      <w:marTop w:val="0"/>
      <w:marBottom w:val="0"/>
      <w:divBdr>
        <w:top w:val="none" w:sz="0" w:space="0" w:color="auto"/>
        <w:left w:val="none" w:sz="0" w:space="0" w:color="auto"/>
        <w:bottom w:val="none" w:sz="0" w:space="0" w:color="auto"/>
        <w:right w:val="none" w:sz="0" w:space="0" w:color="auto"/>
      </w:divBdr>
      <w:divsChild>
        <w:div w:id="1732148169">
          <w:marLeft w:val="0"/>
          <w:marRight w:val="0"/>
          <w:marTop w:val="0"/>
          <w:marBottom w:val="0"/>
          <w:divBdr>
            <w:top w:val="none" w:sz="0" w:space="0" w:color="auto"/>
            <w:left w:val="none" w:sz="0" w:space="0" w:color="auto"/>
            <w:bottom w:val="none" w:sz="0" w:space="0" w:color="auto"/>
            <w:right w:val="none" w:sz="0" w:space="0" w:color="auto"/>
          </w:divBdr>
        </w:div>
        <w:div w:id="1142770256">
          <w:marLeft w:val="450"/>
          <w:marRight w:val="0"/>
          <w:marTop w:val="0"/>
          <w:marBottom w:val="0"/>
          <w:divBdr>
            <w:top w:val="none" w:sz="0" w:space="0" w:color="auto"/>
            <w:left w:val="none" w:sz="0" w:space="0" w:color="auto"/>
            <w:bottom w:val="none" w:sz="0" w:space="0" w:color="auto"/>
            <w:right w:val="none" w:sz="0" w:space="0" w:color="auto"/>
          </w:divBdr>
          <w:divsChild>
            <w:div w:id="2110586905">
              <w:marLeft w:val="0"/>
              <w:marRight w:val="0"/>
              <w:marTop w:val="525"/>
              <w:marBottom w:val="0"/>
              <w:divBdr>
                <w:top w:val="none" w:sz="0" w:space="0" w:color="auto"/>
                <w:left w:val="none" w:sz="0" w:space="0" w:color="auto"/>
                <w:bottom w:val="none" w:sz="0" w:space="0" w:color="auto"/>
                <w:right w:val="none" w:sz="0" w:space="0" w:color="auto"/>
              </w:divBdr>
              <w:divsChild>
                <w:div w:id="625816121">
                  <w:marLeft w:val="0"/>
                  <w:marRight w:val="0"/>
                  <w:marTop w:val="0"/>
                  <w:marBottom w:val="0"/>
                  <w:divBdr>
                    <w:top w:val="none" w:sz="0" w:space="0" w:color="auto"/>
                    <w:left w:val="none" w:sz="0" w:space="0" w:color="auto"/>
                    <w:bottom w:val="none" w:sz="0" w:space="0" w:color="auto"/>
                    <w:right w:val="none" w:sz="0" w:space="0" w:color="auto"/>
                  </w:divBdr>
                </w:div>
                <w:div w:id="28770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21272">
      <w:marLeft w:val="0"/>
      <w:marRight w:val="0"/>
      <w:marTop w:val="0"/>
      <w:marBottom w:val="0"/>
      <w:divBdr>
        <w:top w:val="none" w:sz="0" w:space="0" w:color="auto"/>
        <w:left w:val="none" w:sz="0" w:space="0" w:color="auto"/>
        <w:bottom w:val="none" w:sz="0" w:space="0" w:color="auto"/>
        <w:right w:val="none" w:sz="0" w:space="0" w:color="auto"/>
      </w:divBdr>
    </w:div>
    <w:div w:id="215748809">
      <w:marLeft w:val="0"/>
      <w:marRight w:val="0"/>
      <w:marTop w:val="0"/>
      <w:marBottom w:val="0"/>
      <w:divBdr>
        <w:top w:val="none" w:sz="0" w:space="0" w:color="auto"/>
        <w:left w:val="none" w:sz="0" w:space="0" w:color="auto"/>
        <w:bottom w:val="none" w:sz="0" w:space="0" w:color="auto"/>
        <w:right w:val="none" w:sz="0" w:space="0" w:color="auto"/>
      </w:divBdr>
      <w:divsChild>
        <w:div w:id="1690644837">
          <w:marLeft w:val="0"/>
          <w:marRight w:val="0"/>
          <w:marTop w:val="0"/>
          <w:marBottom w:val="0"/>
          <w:divBdr>
            <w:top w:val="none" w:sz="0" w:space="0" w:color="auto"/>
            <w:left w:val="none" w:sz="0" w:space="0" w:color="auto"/>
            <w:bottom w:val="none" w:sz="0" w:space="0" w:color="auto"/>
            <w:right w:val="none" w:sz="0" w:space="0" w:color="auto"/>
          </w:divBdr>
          <w:divsChild>
            <w:div w:id="565455350">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 w:id="241568346">
      <w:marLeft w:val="0"/>
      <w:marRight w:val="0"/>
      <w:marTop w:val="0"/>
      <w:marBottom w:val="0"/>
      <w:divBdr>
        <w:top w:val="single" w:sz="6" w:space="9" w:color="EEEEEE"/>
        <w:left w:val="single" w:sz="6" w:space="9" w:color="EEEEEE"/>
        <w:bottom w:val="single" w:sz="6" w:space="9" w:color="EEEEEE"/>
        <w:right w:val="single" w:sz="6" w:space="9" w:color="EEEEEE"/>
      </w:divBdr>
    </w:div>
    <w:div w:id="511720372">
      <w:marLeft w:val="0"/>
      <w:marRight w:val="0"/>
      <w:marTop w:val="0"/>
      <w:marBottom w:val="0"/>
      <w:divBdr>
        <w:top w:val="none" w:sz="0" w:space="0" w:color="auto"/>
        <w:left w:val="none" w:sz="0" w:space="0" w:color="auto"/>
        <w:bottom w:val="none" w:sz="0" w:space="0" w:color="auto"/>
        <w:right w:val="none" w:sz="0" w:space="0" w:color="auto"/>
      </w:divBdr>
      <w:divsChild>
        <w:div w:id="670523720">
          <w:marLeft w:val="0"/>
          <w:marRight w:val="0"/>
          <w:marTop w:val="0"/>
          <w:marBottom w:val="0"/>
          <w:divBdr>
            <w:top w:val="none" w:sz="0" w:space="0" w:color="auto"/>
            <w:left w:val="none" w:sz="0" w:space="0" w:color="auto"/>
            <w:bottom w:val="none" w:sz="0" w:space="0" w:color="auto"/>
            <w:right w:val="none" w:sz="0" w:space="0" w:color="auto"/>
          </w:divBdr>
          <w:divsChild>
            <w:div w:id="1952012926">
              <w:marLeft w:val="0"/>
              <w:marRight w:val="0"/>
              <w:marTop w:val="0"/>
              <w:marBottom w:val="0"/>
              <w:divBdr>
                <w:top w:val="none" w:sz="0" w:space="0" w:color="auto"/>
                <w:left w:val="none" w:sz="0" w:space="0" w:color="auto"/>
                <w:bottom w:val="none" w:sz="0" w:space="0" w:color="auto"/>
                <w:right w:val="none" w:sz="0" w:space="0" w:color="auto"/>
              </w:divBdr>
              <w:divsChild>
                <w:div w:id="205719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839451">
      <w:bodyDiv w:val="1"/>
      <w:marLeft w:val="0"/>
      <w:marRight w:val="0"/>
      <w:marTop w:val="0"/>
      <w:marBottom w:val="0"/>
      <w:divBdr>
        <w:top w:val="none" w:sz="0" w:space="0" w:color="auto"/>
        <w:left w:val="none" w:sz="0" w:space="0" w:color="auto"/>
        <w:bottom w:val="none" w:sz="0" w:space="0" w:color="auto"/>
        <w:right w:val="none" w:sz="0" w:space="0" w:color="auto"/>
      </w:divBdr>
    </w:div>
    <w:div w:id="621348710">
      <w:bodyDiv w:val="1"/>
      <w:marLeft w:val="0"/>
      <w:marRight w:val="0"/>
      <w:marTop w:val="0"/>
      <w:marBottom w:val="0"/>
      <w:divBdr>
        <w:top w:val="none" w:sz="0" w:space="0" w:color="auto"/>
        <w:left w:val="none" w:sz="0" w:space="0" w:color="auto"/>
        <w:bottom w:val="none" w:sz="0" w:space="0" w:color="auto"/>
        <w:right w:val="none" w:sz="0" w:space="0" w:color="auto"/>
      </w:divBdr>
    </w:div>
    <w:div w:id="1061293264">
      <w:bodyDiv w:val="1"/>
      <w:marLeft w:val="0"/>
      <w:marRight w:val="0"/>
      <w:marTop w:val="0"/>
      <w:marBottom w:val="0"/>
      <w:divBdr>
        <w:top w:val="none" w:sz="0" w:space="0" w:color="auto"/>
        <w:left w:val="none" w:sz="0" w:space="0" w:color="auto"/>
        <w:bottom w:val="none" w:sz="0" w:space="0" w:color="auto"/>
        <w:right w:val="none" w:sz="0" w:space="0" w:color="auto"/>
      </w:divBdr>
      <w:divsChild>
        <w:div w:id="2138836084">
          <w:marLeft w:val="0"/>
          <w:marRight w:val="0"/>
          <w:marTop w:val="0"/>
          <w:marBottom w:val="0"/>
          <w:divBdr>
            <w:top w:val="none" w:sz="0" w:space="0" w:color="auto"/>
            <w:left w:val="none" w:sz="0" w:space="0" w:color="auto"/>
            <w:bottom w:val="none" w:sz="0" w:space="0" w:color="auto"/>
            <w:right w:val="none" w:sz="0" w:space="0" w:color="auto"/>
          </w:divBdr>
          <w:divsChild>
            <w:div w:id="1000236893">
              <w:marLeft w:val="0"/>
              <w:marRight w:val="0"/>
              <w:marTop w:val="0"/>
              <w:marBottom w:val="0"/>
              <w:divBdr>
                <w:top w:val="none" w:sz="0" w:space="0" w:color="auto"/>
                <w:left w:val="none" w:sz="0" w:space="0" w:color="auto"/>
                <w:bottom w:val="none" w:sz="0" w:space="0" w:color="auto"/>
                <w:right w:val="none" w:sz="0" w:space="0" w:color="auto"/>
              </w:divBdr>
              <w:divsChild>
                <w:div w:id="1767463440">
                  <w:marLeft w:val="0"/>
                  <w:marRight w:val="0"/>
                  <w:marTop w:val="0"/>
                  <w:marBottom w:val="0"/>
                  <w:divBdr>
                    <w:top w:val="none" w:sz="0" w:space="0" w:color="auto"/>
                    <w:left w:val="none" w:sz="0" w:space="0" w:color="auto"/>
                    <w:bottom w:val="none" w:sz="0" w:space="0" w:color="auto"/>
                    <w:right w:val="none" w:sz="0" w:space="0" w:color="auto"/>
                  </w:divBdr>
                  <w:divsChild>
                    <w:div w:id="1741446053">
                      <w:marLeft w:val="0"/>
                      <w:marRight w:val="0"/>
                      <w:marTop w:val="0"/>
                      <w:marBottom w:val="0"/>
                      <w:divBdr>
                        <w:top w:val="none" w:sz="0" w:space="0" w:color="auto"/>
                        <w:left w:val="none" w:sz="0" w:space="0" w:color="auto"/>
                        <w:bottom w:val="none" w:sz="0" w:space="0" w:color="auto"/>
                        <w:right w:val="none" w:sz="0" w:space="0" w:color="auto"/>
                      </w:divBdr>
                      <w:divsChild>
                        <w:div w:id="8455801">
                          <w:marLeft w:val="0"/>
                          <w:marRight w:val="0"/>
                          <w:marTop w:val="0"/>
                          <w:marBottom w:val="0"/>
                          <w:divBdr>
                            <w:top w:val="none" w:sz="0" w:space="0" w:color="auto"/>
                            <w:left w:val="none" w:sz="0" w:space="0" w:color="auto"/>
                            <w:bottom w:val="none" w:sz="0" w:space="0" w:color="auto"/>
                            <w:right w:val="none" w:sz="0" w:space="0" w:color="auto"/>
                          </w:divBdr>
                          <w:divsChild>
                            <w:div w:id="1347098625">
                              <w:marLeft w:val="0"/>
                              <w:marRight w:val="0"/>
                              <w:marTop w:val="0"/>
                              <w:marBottom w:val="0"/>
                              <w:divBdr>
                                <w:top w:val="none" w:sz="0" w:space="0" w:color="auto"/>
                                <w:left w:val="none" w:sz="0" w:space="0" w:color="auto"/>
                                <w:bottom w:val="none" w:sz="0" w:space="0" w:color="auto"/>
                                <w:right w:val="none" w:sz="0" w:space="0" w:color="auto"/>
                              </w:divBdr>
                              <w:divsChild>
                                <w:div w:id="2103722104">
                                  <w:marLeft w:val="0"/>
                                  <w:marRight w:val="0"/>
                                  <w:marTop w:val="0"/>
                                  <w:marBottom w:val="0"/>
                                  <w:divBdr>
                                    <w:top w:val="none" w:sz="0" w:space="0" w:color="auto"/>
                                    <w:left w:val="none" w:sz="0" w:space="0" w:color="auto"/>
                                    <w:bottom w:val="none" w:sz="0" w:space="0" w:color="auto"/>
                                    <w:right w:val="none" w:sz="0" w:space="0" w:color="auto"/>
                                  </w:divBdr>
                                  <w:divsChild>
                                    <w:div w:id="1710111121">
                                      <w:marLeft w:val="0"/>
                                      <w:marRight w:val="0"/>
                                      <w:marTop w:val="0"/>
                                      <w:marBottom w:val="0"/>
                                      <w:divBdr>
                                        <w:top w:val="none" w:sz="0" w:space="0" w:color="auto"/>
                                        <w:left w:val="none" w:sz="0" w:space="0" w:color="auto"/>
                                        <w:bottom w:val="none" w:sz="0" w:space="0" w:color="auto"/>
                                        <w:right w:val="none" w:sz="0" w:space="0" w:color="auto"/>
                                      </w:divBdr>
                                    </w:div>
                                    <w:div w:id="354229412">
                                      <w:marLeft w:val="0"/>
                                      <w:marRight w:val="0"/>
                                      <w:marTop w:val="0"/>
                                      <w:marBottom w:val="0"/>
                                      <w:divBdr>
                                        <w:top w:val="none" w:sz="0" w:space="0" w:color="auto"/>
                                        <w:left w:val="none" w:sz="0" w:space="0" w:color="auto"/>
                                        <w:bottom w:val="none" w:sz="0" w:space="0" w:color="auto"/>
                                        <w:right w:val="none" w:sz="0" w:space="0" w:color="auto"/>
                                      </w:divBdr>
                                    </w:div>
                                    <w:div w:id="149082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174128">
      <w:marLeft w:val="0"/>
      <w:marRight w:val="0"/>
      <w:marTop w:val="0"/>
      <w:marBottom w:val="0"/>
      <w:divBdr>
        <w:top w:val="none" w:sz="0" w:space="0" w:color="auto"/>
        <w:left w:val="none" w:sz="0" w:space="0" w:color="auto"/>
        <w:bottom w:val="none" w:sz="0" w:space="0" w:color="auto"/>
        <w:right w:val="none" w:sz="0" w:space="0" w:color="auto"/>
      </w:divBdr>
      <w:divsChild>
        <w:div w:id="1316296177">
          <w:marLeft w:val="0"/>
          <w:marRight w:val="0"/>
          <w:marTop w:val="0"/>
          <w:marBottom w:val="0"/>
          <w:divBdr>
            <w:top w:val="none" w:sz="0" w:space="0" w:color="auto"/>
            <w:left w:val="none" w:sz="0" w:space="0" w:color="auto"/>
            <w:bottom w:val="none" w:sz="0" w:space="0" w:color="auto"/>
            <w:right w:val="none" w:sz="0" w:space="0" w:color="auto"/>
          </w:divBdr>
          <w:divsChild>
            <w:div w:id="138583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25262">
      <w:bodyDiv w:val="1"/>
      <w:marLeft w:val="0"/>
      <w:marRight w:val="0"/>
      <w:marTop w:val="0"/>
      <w:marBottom w:val="0"/>
      <w:divBdr>
        <w:top w:val="none" w:sz="0" w:space="0" w:color="auto"/>
        <w:left w:val="none" w:sz="0" w:space="0" w:color="auto"/>
        <w:bottom w:val="none" w:sz="0" w:space="0" w:color="auto"/>
        <w:right w:val="none" w:sz="0" w:space="0" w:color="auto"/>
      </w:divBdr>
      <w:divsChild>
        <w:div w:id="1875927187">
          <w:marLeft w:val="0"/>
          <w:marRight w:val="0"/>
          <w:marTop w:val="0"/>
          <w:marBottom w:val="0"/>
          <w:divBdr>
            <w:top w:val="none" w:sz="0" w:space="0" w:color="auto"/>
            <w:left w:val="none" w:sz="0" w:space="0" w:color="auto"/>
            <w:bottom w:val="none" w:sz="0" w:space="0" w:color="auto"/>
            <w:right w:val="none" w:sz="0" w:space="0" w:color="auto"/>
          </w:divBdr>
          <w:divsChild>
            <w:div w:id="898707899">
              <w:marLeft w:val="1235"/>
              <w:marRight w:val="0"/>
              <w:marTop w:val="0"/>
              <w:marBottom w:val="0"/>
              <w:divBdr>
                <w:top w:val="none" w:sz="0" w:space="0" w:color="auto"/>
                <w:left w:val="none" w:sz="0" w:space="0" w:color="auto"/>
                <w:bottom w:val="none" w:sz="0" w:space="0" w:color="auto"/>
                <w:right w:val="none" w:sz="0" w:space="0" w:color="auto"/>
              </w:divBdr>
              <w:divsChild>
                <w:div w:id="70032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210686">
          <w:marLeft w:val="0"/>
          <w:marRight w:val="0"/>
          <w:marTop w:val="0"/>
          <w:marBottom w:val="0"/>
          <w:divBdr>
            <w:top w:val="none" w:sz="0" w:space="0" w:color="auto"/>
            <w:left w:val="none" w:sz="0" w:space="0" w:color="auto"/>
            <w:bottom w:val="none" w:sz="0" w:space="0" w:color="auto"/>
            <w:right w:val="none" w:sz="0" w:space="0" w:color="auto"/>
          </w:divBdr>
          <w:divsChild>
            <w:div w:id="22026719">
              <w:marLeft w:val="1235"/>
              <w:marRight w:val="0"/>
              <w:marTop w:val="0"/>
              <w:marBottom w:val="480"/>
              <w:divBdr>
                <w:top w:val="none" w:sz="0" w:space="0" w:color="auto"/>
                <w:left w:val="none" w:sz="0" w:space="0" w:color="auto"/>
                <w:bottom w:val="none" w:sz="0" w:space="0" w:color="auto"/>
                <w:right w:val="none" w:sz="0" w:space="0" w:color="auto"/>
              </w:divBdr>
              <w:divsChild>
                <w:div w:id="675502617">
                  <w:marLeft w:val="0"/>
                  <w:marRight w:val="0"/>
                  <w:marTop w:val="0"/>
                  <w:marBottom w:val="0"/>
                  <w:divBdr>
                    <w:top w:val="none" w:sz="0" w:space="0" w:color="auto"/>
                    <w:left w:val="none" w:sz="0" w:space="0" w:color="auto"/>
                    <w:bottom w:val="none" w:sz="0" w:space="0" w:color="auto"/>
                    <w:right w:val="none" w:sz="0" w:space="0" w:color="auto"/>
                  </w:divBdr>
                  <w:divsChild>
                    <w:div w:id="1046031130">
                      <w:marLeft w:val="0"/>
                      <w:marRight w:val="0"/>
                      <w:marTop w:val="0"/>
                      <w:marBottom w:val="0"/>
                      <w:divBdr>
                        <w:top w:val="none" w:sz="0" w:space="0" w:color="auto"/>
                        <w:left w:val="none" w:sz="0" w:space="0" w:color="auto"/>
                        <w:bottom w:val="none" w:sz="0" w:space="0" w:color="auto"/>
                        <w:right w:val="none" w:sz="0" w:space="0" w:color="auto"/>
                      </w:divBdr>
                      <w:divsChild>
                        <w:div w:id="1993024549">
                          <w:marLeft w:val="-1235"/>
                          <w:marRight w:val="0"/>
                          <w:marTop w:val="0"/>
                          <w:marBottom w:val="0"/>
                          <w:divBdr>
                            <w:top w:val="none" w:sz="0" w:space="0" w:color="auto"/>
                            <w:left w:val="none" w:sz="0" w:space="0" w:color="auto"/>
                            <w:bottom w:val="none" w:sz="0" w:space="0" w:color="auto"/>
                            <w:right w:val="none" w:sz="0" w:space="0" w:color="auto"/>
                          </w:divBdr>
                          <w:divsChild>
                            <w:div w:id="2127113969">
                              <w:marLeft w:val="0"/>
                              <w:marRight w:val="24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831213779">
          <w:marLeft w:val="0"/>
          <w:marRight w:val="0"/>
          <w:marTop w:val="0"/>
          <w:marBottom w:val="0"/>
          <w:divBdr>
            <w:top w:val="none" w:sz="0" w:space="0" w:color="auto"/>
            <w:left w:val="none" w:sz="0" w:space="0" w:color="auto"/>
            <w:bottom w:val="none" w:sz="0" w:space="0" w:color="auto"/>
            <w:right w:val="none" w:sz="0" w:space="0" w:color="auto"/>
          </w:divBdr>
          <w:divsChild>
            <w:div w:id="1060791314">
              <w:marLeft w:val="1235"/>
              <w:marRight w:val="0"/>
              <w:marTop w:val="0"/>
              <w:marBottom w:val="0"/>
              <w:divBdr>
                <w:top w:val="none" w:sz="0" w:space="0" w:color="auto"/>
                <w:left w:val="none" w:sz="0" w:space="0" w:color="auto"/>
                <w:bottom w:val="none" w:sz="0" w:space="0" w:color="auto"/>
                <w:right w:val="none" w:sz="0" w:space="0" w:color="auto"/>
              </w:divBdr>
              <w:divsChild>
                <w:div w:id="169341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485620">
      <w:bodyDiv w:val="1"/>
      <w:marLeft w:val="0"/>
      <w:marRight w:val="0"/>
      <w:marTop w:val="0"/>
      <w:marBottom w:val="0"/>
      <w:divBdr>
        <w:top w:val="none" w:sz="0" w:space="0" w:color="auto"/>
        <w:left w:val="none" w:sz="0" w:space="0" w:color="auto"/>
        <w:bottom w:val="none" w:sz="0" w:space="0" w:color="auto"/>
        <w:right w:val="none" w:sz="0" w:space="0" w:color="auto"/>
      </w:divBdr>
      <w:divsChild>
        <w:div w:id="595403220">
          <w:marLeft w:val="0"/>
          <w:marRight w:val="0"/>
          <w:marTop w:val="0"/>
          <w:marBottom w:val="0"/>
          <w:divBdr>
            <w:top w:val="none" w:sz="0" w:space="0" w:color="auto"/>
            <w:left w:val="none" w:sz="0" w:space="0" w:color="auto"/>
            <w:bottom w:val="none" w:sz="0" w:space="0" w:color="auto"/>
            <w:right w:val="none" w:sz="0" w:space="0" w:color="auto"/>
          </w:divBdr>
          <w:divsChild>
            <w:div w:id="1165972433">
              <w:marLeft w:val="1235"/>
              <w:marRight w:val="0"/>
              <w:marTop w:val="0"/>
              <w:marBottom w:val="0"/>
              <w:divBdr>
                <w:top w:val="none" w:sz="0" w:space="0" w:color="auto"/>
                <w:left w:val="none" w:sz="0" w:space="0" w:color="auto"/>
                <w:bottom w:val="none" w:sz="0" w:space="0" w:color="auto"/>
                <w:right w:val="none" w:sz="0" w:space="0" w:color="auto"/>
              </w:divBdr>
              <w:divsChild>
                <w:div w:id="105153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932647">
      <w:bodyDiv w:val="1"/>
      <w:marLeft w:val="0"/>
      <w:marRight w:val="0"/>
      <w:marTop w:val="0"/>
      <w:marBottom w:val="0"/>
      <w:divBdr>
        <w:top w:val="none" w:sz="0" w:space="0" w:color="auto"/>
        <w:left w:val="none" w:sz="0" w:space="0" w:color="auto"/>
        <w:bottom w:val="none" w:sz="0" w:space="0" w:color="auto"/>
        <w:right w:val="none" w:sz="0" w:space="0" w:color="auto"/>
      </w:divBdr>
    </w:div>
    <w:div w:id="1508517088">
      <w:bodyDiv w:val="1"/>
      <w:marLeft w:val="0"/>
      <w:marRight w:val="0"/>
      <w:marTop w:val="0"/>
      <w:marBottom w:val="0"/>
      <w:divBdr>
        <w:top w:val="none" w:sz="0" w:space="0" w:color="auto"/>
        <w:left w:val="none" w:sz="0" w:space="0" w:color="auto"/>
        <w:bottom w:val="none" w:sz="0" w:space="0" w:color="auto"/>
        <w:right w:val="none" w:sz="0" w:space="0" w:color="auto"/>
      </w:divBdr>
    </w:div>
    <w:div w:id="1541014316">
      <w:bodyDiv w:val="1"/>
      <w:marLeft w:val="0"/>
      <w:marRight w:val="0"/>
      <w:marTop w:val="0"/>
      <w:marBottom w:val="0"/>
      <w:divBdr>
        <w:top w:val="none" w:sz="0" w:space="0" w:color="auto"/>
        <w:left w:val="none" w:sz="0" w:space="0" w:color="auto"/>
        <w:bottom w:val="none" w:sz="0" w:space="0" w:color="auto"/>
        <w:right w:val="none" w:sz="0" w:space="0" w:color="auto"/>
      </w:divBdr>
    </w:div>
    <w:div w:id="1655522768">
      <w:bodyDiv w:val="1"/>
      <w:marLeft w:val="0"/>
      <w:marRight w:val="0"/>
      <w:marTop w:val="0"/>
      <w:marBottom w:val="0"/>
      <w:divBdr>
        <w:top w:val="none" w:sz="0" w:space="0" w:color="auto"/>
        <w:left w:val="none" w:sz="0" w:space="0" w:color="auto"/>
        <w:bottom w:val="none" w:sz="0" w:space="0" w:color="auto"/>
        <w:right w:val="none" w:sz="0" w:space="0" w:color="auto"/>
      </w:divBdr>
    </w:div>
    <w:div w:id="1678078317">
      <w:bodyDiv w:val="1"/>
      <w:marLeft w:val="0"/>
      <w:marRight w:val="0"/>
      <w:marTop w:val="0"/>
      <w:marBottom w:val="0"/>
      <w:divBdr>
        <w:top w:val="none" w:sz="0" w:space="0" w:color="auto"/>
        <w:left w:val="none" w:sz="0" w:space="0" w:color="auto"/>
        <w:bottom w:val="none" w:sz="0" w:space="0" w:color="auto"/>
        <w:right w:val="none" w:sz="0" w:space="0" w:color="auto"/>
      </w:divBdr>
    </w:div>
    <w:div w:id="1728381509">
      <w:bodyDiv w:val="1"/>
      <w:marLeft w:val="0"/>
      <w:marRight w:val="0"/>
      <w:marTop w:val="0"/>
      <w:marBottom w:val="0"/>
      <w:divBdr>
        <w:top w:val="none" w:sz="0" w:space="0" w:color="auto"/>
        <w:left w:val="none" w:sz="0" w:space="0" w:color="auto"/>
        <w:bottom w:val="none" w:sz="0" w:space="0" w:color="auto"/>
        <w:right w:val="none" w:sz="0" w:space="0" w:color="auto"/>
      </w:divBdr>
    </w:div>
    <w:div w:id="1942880566">
      <w:marLeft w:val="0"/>
      <w:marRight w:val="0"/>
      <w:marTop w:val="0"/>
      <w:marBottom w:val="0"/>
      <w:divBdr>
        <w:top w:val="none" w:sz="0" w:space="0" w:color="auto"/>
        <w:left w:val="none" w:sz="0" w:space="0" w:color="auto"/>
        <w:bottom w:val="none" w:sz="0" w:space="0" w:color="auto"/>
        <w:right w:val="none" w:sz="0" w:space="0" w:color="auto"/>
      </w:divBdr>
      <w:divsChild>
        <w:div w:id="1442531757">
          <w:marLeft w:val="0"/>
          <w:marRight w:val="0"/>
          <w:marTop w:val="0"/>
          <w:marBottom w:val="0"/>
          <w:divBdr>
            <w:top w:val="none" w:sz="0" w:space="0" w:color="auto"/>
            <w:left w:val="none" w:sz="0" w:space="0" w:color="auto"/>
            <w:bottom w:val="none" w:sz="0" w:space="0" w:color="auto"/>
            <w:right w:val="none" w:sz="0" w:space="0" w:color="auto"/>
          </w:divBdr>
          <w:divsChild>
            <w:div w:id="2102219881">
              <w:marLeft w:val="0"/>
              <w:marRight w:val="0"/>
              <w:marTop w:val="0"/>
              <w:marBottom w:val="0"/>
              <w:divBdr>
                <w:top w:val="none" w:sz="0" w:space="0" w:color="auto"/>
                <w:left w:val="none" w:sz="0" w:space="0" w:color="auto"/>
                <w:bottom w:val="none" w:sz="0" w:space="0" w:color="auto"/>
                <w:right w:val="none" w:sz="0" w:space="0" w:color="auto"/>
              </w:divBdr>
              <w:divsChild>
                <w:div w:id="1044448119">
                  <w:marLeft w:val="0"/>
                  <w:marRight w:val="0"/>
                  <w:marTop w:val="0"/>
                  <w:marBottom w:val="300"/>
                  <w:divBdr>
                    <w:top w:val="single" w:sz="12" w:space="0" w:color="E5E5E5"/>
                    <w:left w:val="single" w:sz="12" w:space="0" w:color="E5E5E5"/>
                    <w:bottom w:val="single" w:sz="12" w:space="0" w:color="E5E5E5"/>
                    <w:right w:val="single" w:sz="12" w:space="0" w:color="E5E5E5"/>
                  </w:divBdr>
                  <w:divsChild>
                    <w:div w:id="1683165969">
                      <w:marLeft w:val="0"/>
                      <w:marRight w:val="0"/>
                      <w:marTop w:val="0"/>
                      <w:marBottom w:val="0"/>
                      <w:divBdr>
                        <w:top w:val="none" w:sz="0" w:space="0" w:color="auto"/>
                        <w:left w:val="none" w:sz="0" w:space="0" w:color="auto"/>
                        <w:bottom w:val="none" w:sz="0" w:space="0" w:color="auto"/>
                        <w:right w:val="none" w:sz="0" w:space="0" w:color="auto"/>
                      </w:divBdr>
                      <w:divsChild>
                        <w:div w:id="1051267581">
                          <w:marLeft w:val="0"/>
                          <w:marRight w:val="0"/>
                          <w:marTop w:val="0"/>
                          <w:marBottom w:val="0"/>
                          <w:divBdr>
                            <w:top w:val="none" w:sz="0" w:space="0" w:color="auto"/>
                            <w:left w:val="none" w:sz="0" w:space="0" w:color="auto"/>
                            <w:bottom w:val="none" w:sz="0" w:space="0" w:color="auto"/>
                            <w:right w:val="none" w:sz="0" w:space="0" w:color="auto"/>
                          </w:divBdr>
                        </w:div>
                        <w:div w:id="800273838">
                          <w:marLeft w:val="0"/>
                          <w:marRight w:val="0"/>
                          <w:marTop w:val="0"/>
                          <w:marBottom w:val="0"/>
                          <w:divBdr>
                            <w:top w:val="none" w:sz="0" w:space="0" w:color="auto"/>
                            <w:left w:val="none" w:sz="0" w:space="0" w:color="auto"/>
                            <w:bottom w:val="none" w:sz="0" w:space="0" w:color="auto"/>
                            <w:right w:val="none" w:sz="0" w:space="0" w:color="auto"/>
                          </w:divBdr>
                          <w:divsChild>
                            <w:div w:id="628630977">
                              <w:marLeft w:val="0"/>
                              <w:marRight w:val="0"/>
                              <w:marTop w:val="0"/>
                              <w:marBottom w:val="0"/>
                              <w:divBdr>
                                <w:top w:val="none" w:sz="0" w:space="0" w:color="auto"/>
                                <w:left w:val="none" w:sz="0" w:space="0" w:color="auto"/>
                                <w:bottom w:val="none" w:sz="0" w:space="0" w:color="auto"/>
                                <w:right w:val="none" w:sz="0" w:space="0" w:color="auto"/>
                              </w:divBdr>
                            </w:div>
                            <w:div w:id="2090734924">
                              <w:marLeft w:val="0"/>
                              <w:marRight w:val="0"/>
                              <w:marTop w:val="0"/>
                              <w:marBottom w:val="0"/>
                              <w:divBdr>
                                <w:top w:val="none" w:sz="0" w:space="0" w:color="auto"/>
                                <w:left w:val="none" w:sz="0" w:space="0" w:color="auto"/>
                                <w:bottom w:val="none" w:sz="0" w:space="0" w:color="auto"/>
                                <w:right w:val="none" w:sz="0" w:space="0" w:color="auto"/>
                              </w:divBdr>
                            </w:div>
                            <w:div w:id="489754141">
                              <w:marLeft w:val="0"/>
                              <w:marRight w:val="0"/>
                              <w:marTop w:val="0"/>
                              <w:marBottom w:val="0"/>
                              <w:divBdr>
                                <w:top w:val="none" w:sz="0" w:space="0" w:color="auto"/>
                                <w:left w:val="none" w:sz="0" w:space="0" w:color="auto"/>
                                <w:bottom w:val="none" w:sz="0" w:space="0" w:color="auto"/>
                                <w:right w:val="none" w:sz="0" w:space="0" w:color="auto"/>
                              </w:divBdr>
                            </w:div>
                            <w:div w:id="174217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52843">
                      <w:marLeft w:val="0"/>
                      <w:marRight w:val="0"/>
                      <w:marTop w:val="0"/>
                      <w:marBottom w:val="0"/>
                      <w:divBdr>
                        <w:top w:val="none" w:sz="0" w:space="0" w:color="auto"/>
                        <w:left w:val="none" w:sz="0" w:space="0" w:color="auto"/>
                        <w:bottom w:val="none" w:sz="0" w:space="0" w:color="auto"/>
                        <w:right w:val="none" w:sz="0" w:space="0" w:color="auto"/>
                      </w:divBdr>
                      <w:divsChild>
                        <w:div w:id="25679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233301">
          <w:marLeft w:val="0"/>
          <w:marRight w:val="0"/>
          <w:marTop w:val="0"/>
          <w:marBottom w:val="0"/>
          <w:divBdr>
            <w:top w:val="none" w:sz="0" w:space="0" w:color="auto"/>
            <w:left w:val="none" w:sz="0" w:space="0" w:color="auto"/>
            <w:bottom w:val="none" w:sz="0" w:space="0" w:color="auto"/>
            <w:right w:val="none" w:sz="0" w:space="0" w:color="auto"/>
          </w:divBdr>
          <w:divsChild>
            <w:div w:id="1304577832">
              <w:marLeft w:val="0"/>
              <w:marRight w:val="0"/>
              <w:marTop w:val="150"/>
              <w:marBottom w:val="0"/>
              <w:divBdr>
                <w:top w:val="none" w:sz="0" w:space="0" w:color="auto"/>
                <w:left w:val="none" w:sz="0" w:space="0" w:color="auto"/>
                <w:bottom w:val="none" w:sz="0" w:space="0" w:color="auto"/>
                <w:right w:val="none" w:sz="0" w:space="0" w:color="auto"/>
              </w:divBdr>
              <w:divsChild>
                <w:div w:id="143817642">
                  <w:marLeft w:val="0"/>
                  <w:marRight w:val="0"/>
                  <w:marTop w:val="0"/>
                  <w:marBottom w:val="0"/>
                  <w:divBdr>
                    <w:top w:val="none" w:sz="0" w:space="0" w:color="auto"/>
                    <w:left w:val="none" w:sz="0" w:space="0" w:color="auto"/>
                    <w:bottom w:val="none" w:sz="0" w:space="0" w:color="auto"/>
                    <w:right w:val="none" w:sz="0" w:space="0" w:color="auto"/>
                  </w:divBdr>
                </w:div>
                <w:div w:id="1752193556">
                  <w:marLeft w:val="0"/>
                  <w:marRight w:val="0"/>
                  <w:marTop w:val="0"/>
                  <w:marBottom w:val="0"/>
                  <w:divBdr>
                    <w:top w:val="none" w:sz="0" w:space="0" w:color="auto"/>
                    <w:left w:val="none" w:sz="0" w:space="0" w:color="auto"/>
                    <w:bottom w:val="none" w:sz="0" w:space="0" w:color="auto"/>
                    <w:right w:val="none" w:sz="0" w:space="0" w:color="auto"/>
                  </w:divBdr>
                </w:div>
                <w:div w:id="167942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20114">
          <w:marLeft w:val="0"/>
          <w:marRight w:val="0"/>
          <w:marTop w:val="195"/>
          <w:marBottom w:val="195"/>
          <w:divBdr>
            <w:top w:val="none" w:sz="0" w:space="0" w:color="auto"/>
            <w:left w:val="none" w:sz="0" w:space="0" w:color="auto"/>
            <w:bottom w:val="none" w:sz="0" w:space="0" w:color="auto"/>
            <w:right w:val="none" w:sz="0" w:space="0" w:color="auto"/>
          </w:divBdr>
        </w:div>
        <w:div w:id="1001851814">
          <w:marLeft w:val="0"/>
          <w:marRight w:val="0"/>
          <w:marTop w:val="0"/>
          <w:marBottom w:val="0"/>
          <w:divBdr>
            <w:top w:val="none" w:sz="0" w:space="0" w:color="auto"/>
            <w:left w:val="none" w:sz="0" w:space="0" w:color="auto"/>
            <w:bottom w:val="none" w:sz="0" w:space="0" w:color="auto"/>
            <w:right w:val="none" w:sz="0" w:space="0" w:color="auto"/>
          </w:divBdr>
          <w:divsChild>
            <w:div w:id="496918273">
              <w:marLeft w:val="0"/>
              <w:marRight w:val="0"/>
              <w:marTop w:val="0"/>
              <w:marBottom w:val="0"/>
              <w:divBdr>
                <w:top w:val="none" w:sz="0" w:space="0" w:color="auto"/>
                <w:left w:val="none" w:sz="0" w:space="0" w:color="auto"/>
                <w:bottom w:val="none" w:sz="0" w:space="0" w:color="auto"/>
                <w:right w:val="none" w:sz="0" w:space="0" w:color="auto"/>
              </w:divBdr>
              <w:divsChild>
                <w:div w:id="1161695633">
                  <w:marLeft w:val="0"/>
                  <w:marRight w:val="0"/>
                  <w:marTop w:val="0"/>
                  <w:marBottom w:val="300"/>
                  <w:divBdr>
                    <w:top w:val="single" w:sz="12" w:space="0" w:color="E5E5E5"/>
                    <w:left w:val="single" w:sz="12" w:space="0" w:color="E5E5E5"/>
                    <w:bottom w:val="single" w:sz="12" w:space="0" w:color="E5E5E5"/>
                    <w:right w:val="single" w:sz="12" w:space="0" w:color="E5E5E5"/>
                  </w:divBdr>
                  <w:divsChild>
                    <w:div w:id="1468551493">
                      <w:marLeft w:val="0"/>
                      <w:marRight w:val="0"/>
                      <w:marTop w:val="0"/>
                      <w:marBottom w:val="0"/>
                      <w:divBdr>
                        <w:top w:val="none" w:sz="0" w:space="0" w:color="auto"/>
                        <w:left w:val="none" w:sz="0" w:space="0" w:color="auto"/>
                        <w:bottom w:val="none" w:sz="0" w:space="0" w:color="auto"/>
                        <w:right w:val="none" w:sz="0" w:space="0" w:color="auto"/>
                      </w:divBdr>
                    </w:div>
                    <w:div w:id="1306817288">
                      <w:marLeft w:val="0"/>
                      <w:marRight w:val="0"/>
                      <w:marTop w:val="0"/>
                      <w:marBottom w:val="0"/>
                      <w:divBdr>
                        <w:top w:val="none" w:sz="0" w:space="0" w:color="auto"/>
                        <w:left w:val="none" w:sz="0" w:space="0" w:color="auto"/>
                        <w:bottom w:val="none" w:sz="0" w:space="0" w:color="auto"/>
                        <w:right w:val="none" w:sz="0" w:space="0" w:color="auto"/>
                      </w:divBdr>
                      <w:divsChild>
                        <w:div w:id="1415199996">
                          <w:marLeft w:val="0"/>
                          <w:marRight w:val="0"/>
                          <w:marTop w:val="0"/>
                          <w:marBottom w:val="0"/>
                          <w:divBdr>
                            <w:top w:val="none" w:sz="0" w:space="0" w:color="auto"/>
                            <w:left w:val="none" w:sz="0" w:space="0" w:color="auto"/>
                            <w:bottom w:val="none" w:sz="0" w:space="0" w:color="auto"/>
                            <w:right w:val="none" w:sz="0" w:space="0" w:color="auto"/>
                          </w:divBdr>
                        </w:div>
                        <w:div w:id="1093277559">
                          <w:marLeft w:val="0"/>
                          <w:marRight w:val="0"/>
                          <w:marTop w:val="0"/>
                          <w:marBottom w:val="0"/>
                          <w:divBdr>
                            <w:top w:val="none" w:sz="0" w:space="0" w:color="auto"/>
                            <w:left w:val="none" w:sz="0" w:space="0" w:color="auto"/>
                            <w:bottom w:val="none" w:sz="0" w:space="0" w:color="auto"/>
                            <w:right w:val="none" w:sz="0" w:space="0" w:color="auto"/>
                          </w:divBdr>
                          <w:divsChild>
                            <w:div w:id="769668165">
                              <w:marLeft w:val="0"/>
                              <w:marRight w:val="0"/>
                              <w:marTop w:val="0"/>
                              <w:marBottom w:val="0"/>
                              <w:divBdr>
                                <w:top w:val="none" w:sz="0" w:space="0" w:color="auto"/>
                                <w:left w:val="none" w:sz="0" w:space="0" w:color="auto"/>
                                <w:bottom w:val="none" w:sz="0" w:space="0" w:color="auto"/>
                                <w:right w:val="none" w:sz="0" w:space="0" w:color="auto"/>
                              </w:divBdr>
                            </w:div>
                            <w:div w:id="1618677890">
                              <w:marLeft w:val="0"/>
                              <w:marRight w:val="0"/>
                              <w:marTop w:val="0"/>
                              <w:marBottom w:val="0"/>
                              <w:divBdr>
                                <w:top w:val="none" w:sz="0" w:space="0" w:color="auto"/>
                                <w:left w:val="none" w:sz="0" w:space="0" w:color="auto"/>
                                <w:bottom w:val="none" w:sz="0" w:space="0" w:color="auto"/>
                                <w:right w:val="none" w:sz="0" w:space="0" w:color="auto"/>
                              </w:divBdr>
                            </w:div>
                            <w:div w:id="1347710095">
                              <w:marLeft w:val="0"/>
                              <w:marRight w:val="0"/>
                              <w:marTop w:val="0"/>
                              <w:marBottom w:val="0"/>
                              <w:divBdr>
                                <w:top w:val="none" w:sz="0" w:space="0" w:color="auto"/>
                                <w:left w:val="none" w:sz="0" w:space="0" w:color="auto"/>
                                <w:bottom w:val="none" w:sz="0" w:space="0" w:color="auto"/>
                                <w:right w:val="none" w:sz="0" w:space="0" w:color="auto"/>
                              </w:divBdr>
                            </w:div>
                            <w:div w:id="142869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697707">
                      <w:marLeft w:val="0"/>
                      <w:marRight w:val="0"/>
                      <w:marTop w:val="0"/>
                      <w:marBottom w:val="0"/>
                      <w:divBdr>
                        <w:top w:val="none" w:sz="0" w:space="0" w:color="auto"/>
                        <w:left w:val="none" w:sz="0" w:space="0" w:color="auto"/>
                        <w:bottom w:val="none" w:sz="0" w:space="0" w:color="auto"/>
                        <w:right w:val="none" w:sz="0" w:space="0" w:color="auto"/>
                      </w:divBdr>
                      <w:divsChild>
                        <w:div w:id="233242640">
                          <w:marLeft w:val="0"/>
                          <w:marRight w:val="0"/>
                          <w:marTop w:val="0"/>
                          <w:marBottom w:val="0"/>
                          <w:divBdr>
                            <w:top w:val="none" w:sz="0" w:space="0" w:color="auto"/>
                            <w:left w:val="none" w:sz="0" w:space="0" w:color="auto"/>
                            <w:bottom w:val="none" w:sz="0" w:space="0" w:color="auto"/>
                            <w:right w:val="none" w:sz="0" w:space="0" w:color="auto"/>
                          </w:divBdr>
                        </w:div>
                        <w:div w:id="176792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591404">
                  <w:marLeft w:val="0"/>
                  <w:marRight w:val="0"/>
                  <w:marTop w:val="0"/>
                  <w:marBottom w:val="300"/>
                  <w:divBdr>
                    <w:top w:val="single" w:sz="12" w:space="0" w:color="E5E5E5"/>
                    <w:left w:val="single" w:sz="12" w:space="0" w:color="E5E5E5"/>
                    <w:bottom w:val="single" w:sz="12" w:space="0" w:color="E5E5E5"/>
                    <w:right w:val="single" w:sz="12" w:space="0" w:color="E5E5E5"/>
                  </w:divBdr>
                  <w:divsChild>
                    <w:div w:id="1537963830">
                      <w:marLeft w:val="0"/>
                      <w:marRight w:val="0"/>
                      <w:marTop w:val="0"/>
                      <w:marBottom w:val="0"/>
                      <w:divBdr>
                        <w:top w:val="none" w:sz="0" w:space="0" w:color="auto"/>
                        <w:left w:val="none" w:sz="0" w:space="0" w:color="auto"/>
                        <w:bottom w:val="none" w:sz="0" w:space="0" w:color="auto"/>
                        <w:right w:val="none" w:sz="0" w:space="0" w:color="auto"/>
                      </w:divBdr>
                    </w:div>
                    <w:div w:id="592012125">
                      <w:marLeft w:val="0"/>
                      <w:marRight w:val="0"/>
                      <w:marTop w:val="0"/>
                      <w:marBottom w:val="0"/>
                      <w:divBdr>
                        <w:top w:val="none" w:sz="0" w:space="0" w:color="auto"/>
                        <w:left w:val="none" w:sz="0" w:space="0" w:color="auto"/>
                        <w:bottom w:val="none" w:sz="0" w:space="0" w:color="auto"/>
                        <w:right w:val="none" w:sz="0" w:space="0" w:color="auto"/>
                      </w:divBdr>
                      <w:divsChild>
                        <w:div w:id="1930963814">
                          <w:marLeft w:val="0"/>
                          <w:marRight w:val="0"/>
                          <w:marTop w:val="0"/>
                          <w:marBottom w:val="0"/>
                          <w:divBdr>
                            <w:top w:val="none" w:sz="0" w:space="0" w:color="auto"/>
                            <w:left w:val="none" w:sz="0" w:space="0" w:color="auto"/>
                            <w:bottom w:val="none" w:sz="0" w:space="0" w:color="auto"/>
                            <w:right w:val="none" w:sz="0" w:space="0" w:color="auto"/>
                          </w:divBdr>
                        </w:div>
                        <w:div w:id="2137603000">
                          <w:marLeft w:val="0"/>
                          <w:marRight w:val="0"/>
                          <w:marTop w:val="0"/>
                          <w:marBottom w:val="0"/>
                          <w:divBdr>
                            <w:top w:val="none" w:sz="0" w:space="0" w:color="auto"/>
                            <w:left w:val="none" w:sz="0" w:space="0" w:color="auto"/>
                            <w:bottom w:val="none" w:sz="0" w:space="0" w:color="auto"/>
                            <w:right w:val="none" w:sz="0" w:space="0" w:color="auto"/>
                          </w:divBdr>
                          <w:divsChild>
                            <w:div w:id="2050105071">
                              <w:marLeft w:val="0"/>
                              <w:marRight w:val="0"/>
                              <w:marTop w:val="0"/>
                              <w:marBottom w:val="0"/>
                              <w:divBdr>
                                <w:top w:val="none" w:sz="0" w:space="0" w:color="auto"/>
                                <w:left w:val="none" w:sz="0" w:space="0" w:color="auto"/>
                                <w:bottom w:val="none" w:sz="0" w:space="0" w:color="auto"/>
                                <w:right w:val="none" w:sz="0" w:space="0" w:color="auto"/>
                              </w:divBdr>
                            </w:div>
                            <w:div w:id="1393768435">
                              <w:marLeft w:val="0"/>
                              <w:marRight w:val="0"/>
                              <w:marTop w:val="0"/>
                              <w:marBottom w:val="0"/>
                              <w:divBdr>
                                <w:top w:val="none" w:sz="0" w:space="0" w:color="auto"/>
                                <w:left w:val="none" w:sz="0" w:space="0" w:color="auto"/>
                                <w:bottom w:val="none" w:sz="0" w:space="0" w:color="auto"/>
                                <w:right w:val="none" w:sz="0" w:space="0" w:color="auto"/>
                              </w:divBdr>
                            </w:div>
                            <w:div w:id="2106419789">
                              <w:marLeft w:val="0"/>
                              <w:marRight w:val="0"/>
                              <w:marTop w:val="0"/>
                              <w:marBottom w:val="0"/>
                              <w:divBdr>
                                <w:top w:val="none" w:sz="0" w:space="0" w:color="auto"/>
                                <w:left w:val="none" w:sz="0" w:space="0" w:color="auto"/>
                                <w:bottom w:val="none" w:sz="0" w:space="0" w:color="auto"/>
                                <w:right w:val="none" w:sz="0" w:space="0" w:color="auto"/>
                              </w:divBdr>
                            </w:div>
                            <w:div w:id="61606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09320">
                      <w:marLeft w:val="0"/>
                      <w:marRight w:val="0"/>
                      <w:marTop w:val="0"/>
                      <w:marBottom w:val="0"/>
                      <w:divBdr>
                        <w:top w:val="none" w:sz="0" w:space="0" w:color="auto"/>
                        <w:left w:val="none" w:sz="0" w:space="0" w:color="auto"/>
                        <w:bottom w:val="none" w:sz="0" w:space="0" w:color="auto"/>
                        <w:right w:val="none" w:sz="0" w:space="0" w:color="auto"/>
                      </w:divBdr>
                      <w:divsChild>
                        <w:div w:id="1257254456">
                          <w:marLeft w:val="0"/>
                          <w:marRight w:val="0"/>
                          <w:marTop w:val="0"/>
                          <w:marBottom w:val="0"/>
                          <w:divBdr>
                            <w:top w:val="none" w:sz="0" w:space="0" w:color="auto"/>
                            <w:left w:val="none" w:sz="0" w:space="0" w:color="auto"/>
                            <w:bottom w:val="none" w:sz="0" w:space="0" w:color="auto"/>
                            <w:right w:val="none" w:sz="0" w:space="0" w:color="auto"/>
                          </w:divBdr>
                        </w:div>
                        <w:div w:id="77235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475932">
                  <w:marLeft w:val="0"/>
                  <w:marRight w:val="0"/>
                  <w:marTop w:val="0"/>
                  <w:marBottom w:val="300"/>
                  <w:divBdr>
                    <w:top w:val="single" w:sz="12" w:space="0" w:color="E5E5E5"/>
                    <w:left w:val="single" w:sz="12" w:space="0" w:color="E5E5E5"/>
                    <w:bottom w:val="single" w:sz="12" w:space="0" w:color="E5E5E5"/>
                    <w:right w:val="single" w:sz="12" w:space="0" w:color="E5E5E5"/>
                  </w:divBdr>
                  <w:divsChild>
                    <w:div w:id="1524829954">
                      <w:marLeft w:val="0"/>
                      <w:marRight w:val="0"/>
                      <w:marTop w:val="0"/>
                      <w:marBottom w:val="0"/>
                      <w:divBdr>
                        <w:top w:val="none" w:sz="0" w:space="0" w:color="auto"/>
                        <w:left w:val="none" w:sz="0" w:space="0" w:color="auto"/>
                        <w:bottom w:val="none" w:sz="0" w:space="0" w:color="auto"/>
                        <w:right w:val="none" w:sz="0" w:space="0" w:color="auto"/>
                      </w:divBdr>
                    </w:div>
                    <w:div w:id="1801073496">
                      <w:marLeft w:val="0"/>
                      <w:marRight w:val="0"/>
                      <w:marTop w:val="0"/>
                      <w:marBottom w:val="0"/>
                      <w:divBdr>
                        <w:top w:val="none" w:sz="0" w:space="0" w:color="auto"/>
                        <w:left w:val="none" w:sz="0" w:space="0" w:color="auto"/>
                        <w:bottom w:val="none" w:sz="0" w:space="0" w:color="auto"/>
                        <w:right w:val="none" w:sz="0" w:space="0" w:color="auto"/>
                      </w:divBdr>
                      <w:divsChild>
                        <w:div w:id="1537043908">
                          <w:marLeft w:val="0"/>
                          <w:marRight w:val="0"/>
                          <w:marTop w:val="0"/>
                          <w:marBottom w:val="0"/>
                          <w:divBdr>
                            <w:top w:val="none" w:sz="0" w:space="0" w:color="auto"/>
                            <w:left w:val="none" w:sz="0" w:space="0" w:color="auto"/>
                            <w:bottom w:val="none" w:sz="0" w:space="0" w:color="auto"/>
                            <w:right w:val="none" w:sz="0" w:space="0" w:color="auto"/>
                          </w:divBdr>
                        </w:div>
                        <w:div w:id="453213506">
                          <w:marLeft w:val="0"/>
                          <w:marRight w:val="0"/>
                          <w:marTop w:val="0"/>
                          <w:marBottom w:val="0"/>
                          <w:divBdr>
                            <w:top w:val="none" w:sz="0" w:space="0" w:color="auto"/>
                            <w:left w:val="none" w:sz="0" w:space="0" w:color="auto"/>
                            <w:bottom w:val="none" w:sz="0" w:space="0" w:color="auto"/>
                            <w:right w:val="none" w:sz="0" w:space="0" w:color="auto"/>
                          </w:divBdr>
                          <w:divsChild>
                            <w:div w:id="496655089">
                              <w:marLeft w:val="0"/>
                              <w:marRight w:val="0"/>
                              <w:marTop w:val="0"/>
                              <w:marBottom w:val="0"/>
                              <w:divBdr>
                                <w:top w:val="none" w:sz="0" w:space="0" w:color="auto"/>
                                <w:left w:val="none" w:sz="0" w:space="0" w:color="auto"/>
                                <w:bottom w:val="none" w:sz="0" w:space="0" w:color="auto"/>
                                <w:right w:val="none" w:sz="0" w:space="0" w:color="auto"/>
                              </w:divBdr>
                            </w:div>
                            <w:div w:id="2032562188">
                              <w:marLeft w:val="0"/>
                              <w:marRight w:val="0"/>
                              <w:marTop w:val="0"/>
                              <w:marBottom w:val="0"/>
                              <w:divBdr>
                                <w:top w:val="none" w:sz="0" w:space="0" w:color="auto"/>
                                <w:left w:val="none" w:sz="0" w:space="0" w:color="auto"/>
                                <w:bottom w:val="none" w:sz="0" w:space="0" w:color="auto"/>
                                <w:right w:val="none" w:sz="0" w:space="0" w:color="auto"/>
                              </w:divBdr>
                            </w:div>
                            <w:div w:id="748692709">
                              <w:marLeft w:val="0"/>
                              <w:marRight w:val="0"/>
                              <w:marTop w:val="0"/>
                              <w:marBottom w:val="0"/>
                              <w:divBdr>
                                <w:top w:val="none" w:sz="0" w:space="0" w:color="auto"/>
                                <w:left w:val="none" w:sz="0" w:space="0" w:color="auto"/>
                                <w:bottom w:val="none" w:sz="0" w:space="0" w:color="auto"/>
                                <w:right w:val="none" w:sz="0" w:space="0" w:color="auto"/>
                              </w:divBdr>
                            </w:div>
                            <w:div w:id="6549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30608">
                      <w:marLeft w:val="0"/>
                      <w:marRight w:val="0"/>
                      <w:marTop w:val="0"/>
                      <w:marBottom w:val="0"/>
                      <w:divBdr>
                        <w:top w:val="none" w:sz="0" w:space="0" w:color="auto"/>
                        <w:left w:val="none" w:sz="0" w:space="0" w:color="auto"/>
                        <w:bottom w:val="none" w:sz="0" w:space="0" w:color="auto"/>
                        <w:right w:val="none" w:sz="0" w:space="0" w:color="auto"/>
                      </w:divBdr>
                      <w:divsChild>
                        <w:div w:id="1779716599">
                          <w:marLeft w:val="0"/>
                          <w:marRight w:val="0"/>
                          <w:marTop w:val="0"/>
                          <w:marBottom w:val="0"/>
                          <w:divBdr>
                            <w:top w:val="none" w:sz="0" w:space="0" w:color="auto"/>
                            <w:left w:val="none" w:sz="0" w:space="0" w:color="auto"/>
                            <w:bottom w:val="none" w:sz="0" w:space="0" w:color="auto"/>
                            <w:right w:val="none" w:sz="0" w:space="0" w:color="auto"/>
                          </w:divBdr>
                        </w:div>
                        <w:div w:id="14667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465346">
                  <w:marLeft w:val="0"/>
                  <w:marRight w:val="0"/>
                  <w:marTop w:val="0"/>
                  <w:marBottom w:val="300"/>
                  <w:divBdr>
                    <w:top w:val="single" w:sz="12" w:space="0" w:color="E5E5E5"/>
                    <w:left w:val="single" w:sz="12" w:space="0" w:color="E5E5E5"/>
                    <w:bottom w:val="single" w:sz="12" w:space="0" w:color="E5E5E5"/>
                    <w:right w:val="single" w:sz="12" w:space="0" w:color="E5E5E5"/>
                  </w:divBdr>
                  <w:divsChild>
                    <w:div w:id="1569069922">
                      <w:marLeft w:val="0"/>
                      <w:marRight w:val="0"/>
                      <w:marTop w:val="0"/>
                      <w:marBottom w:val="0"/>
                      <w:divBdr>
                        <w:top w:val="none" w:sz="0" w:space="0" w:color="auto"/>
                        <w:left w:val="none" w:sz="0" w:space="0" w:color="auto"/>
                        <w:bottom w:val="none" w:sz="0" w:space="0" w:color="auto"/>
                        <w:right w:val="none" w:sz="0" w:space="0" w:color="auto"/>
                      </w:divBdr>
                    </w:div>
                    <w:div w:id="1944416572">
                      <w:marLeft w:val="0"/>
                      <w:marRight w:val="0"/>
                      <w:marTop w:val="0"/>
                      <w:marBottom w:val="0"/>
                      <w:divBdr>
                        <w:top w:val="none" w:sz="0" w:space="0" w:color="auto"/>
                        <w:left w:val="none" w:sz="0" w:space="0" w:color="auto"/>
                        <w:bottom w:val="none" w:sz="0" w:space="0" w:color="auto"/>
                        <w:right w:val="none" w:sz="0" w:space="0" w:color="auto"/>
                      </w:divBdr>
                      <w:divsChild>
                        <w:div w:id="2146578578">
                          <w:marLeft w:val="0"/>
                          <w:marRight w:val="0"/>
                          <w:marTop w:val="0"/>
                          <w:marBottom w:val="0"/>
                          <w:divBdr>
                            <w:top w:val="none" w:sz="0" w:space="0" w:color="auto"/>
                            <w:left w:val="none" w:sz="0" w:space="0" w:color="auto"/>
                            <w:bottom w:val="none" w:sz="0" w:space="0" w:color="auto"/>
                            <w:right w:val="none" w:sz="0" w:space="0" w:color="auto"/>
                          </w:divBdr>
                        </w:div>
                        <w:div w:id="961575717">
                          <w:marLeft w:val="0"/>
                          <w:marRight w:val="0"/>
                          <w:marTop w:val="0"/>
                          <w:marBottom w:val="0"/>
                          <w:divBdr>
                            <w:top w:val="none" w:sz="0" w:space="0" w:color="auto"/>
                            <w:left w:val="none" w:sz="0" w:space="0" w:color="auto"/>
                            <w:bottom w:val="none" w:sz="0" w:space="0" w:color="auto"/>
                            <w:right w:val="none" w:sz="0" w:space="0" w:color="auto"/>
                          </w:divBdr>
                          <w:divsChild>
                            <w:div w:id="1598631618">
                              <w:marLeft w:val="0"/>
                              <w:marRight w:val="0"/>
                              <w:marTop w:val="0"/>
                              <w:marBottom w:val="0"/>
                              <w:divBdr>
                                <w:top w:val="none" w:sz="0" w:space="0" w:color="auto"/>
                                <w:left w:val="none" w:sz="0" w:space="0" w:color="auto"/>
                                <w:bottom w:val="none" w:sz="0" w:space="0" w:color="auto"/>
                                <w:right w:val="none" w:sz="0" w:space="0" w:color="auto"/>
                              </w:divBdr>
                            </w:div>
                            <w:div w:id="1655180120">
                              <w:marLeft w:val="0"/>
                              <w:marRight w:val="0"/>
                              <w:marTop w:val="0"/>
                              <w:marBottom w:val="0"/>
                              <w:divBdr>
                                <w:top w:val="none" w:sz="0" w:space="0" w:color="auto"/>
                                <w:left w:val="none" w:sz="0" w:space="0" w:color="auto"/>
                                <w:bottom w:val="none" w:sz="0" w:space="0" w:color="auto"/>
                                <w:right w:val="none" w:sz="0" w:space="0" w:color="auto"/>
                              </w:divBdr>
                            </w:div>
                            <w:div w:id="857894241">
                              <w:marLeft w:val="0"/>
                              <w:marRight w:val="0"/>
                              <w:marTop w:val="0"/>
                              <w:marBottom w:val="0"/>
                              <w:divBdr>
                                <w:top w:val="none" w:sz="0" w:space="0" w:color="auto"/>
                                <w:left w:val="none" w:sz="0" w:space="0" w:color="auto"/>
                                <w:bottom w:val="none" w:sz="0" w:space="0" w:color="auto"/>
                                <w:right w:val="none" w:sz="0" w:space="0" w:color="auto"/>
                              </w:divBdr>
                            </w:div>
                            <w:div w:id="130234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9846">
                      <w:marLeft w:val="0"/>
                      <w:marRight w:val="0"/>
                      <w:marTop w:val="0"/>
                      <w:marBottom w:val="0"/>
                      <w:divBdr>
                        <w:top w:val="none" w:sz="0" w:space="0" w:color="auto"/>
                        <w:left w:val="none" w:sz="0" w:space="0" w:color="auto"/>
                        <w:bottom w:val="none" w:sz="0" w:space="0" w:color="auto"/>
                        <w:right w:val="none" w:sz="0" w:space="0" w:color="auto"/>
                      </w:divBdr>
                      <w:divsChild>
                        <w:div w:id="1121995044">
                          <w:marLeft w:val="0"/>
                          <w:marRight w:val="0"/>
                          <w:marTop w:val="0"/>
                          <w:marBottom w:val="0"/>
                          <w:divBdr>
                            <w:top w:val="none" w:sz="0" w:space="0" w:color="auto"/>
                            <w:left w:val="none" w:sz="0" w:space="0" w:color="auto"/>
                            <w:bottom w:val="none" w:sz="0" w:space="0" w:color="auto"/>
                            <w:right w:val="none" w:sz="0" w:space="0" w:color="auto"/>
                          </w:divBdr>
                        </w:div>
                        <w:div w:id="33870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854884">
                  <w:marLeft w:val="0"/>
                  <w:marRight w:val="0"/>
                  <w:marTop w:val="0"/>
                  <w:marBottom w:val="300"/>
                  <w:divBdr>
                    <w:top w:val="single" w:sz="12" w:space="0" w:color="E5E5E5"/>
                    <w:left w:val="single" w:sz="12" w:space="0" w:color="E5E5E5"/>
                    <w:bottom w:val="single" w:sz="12" w:space="0" w:color="E5E5E5"/>
                    <w:right w:val="single" w:sz="12" w:space="0" w:color="E5E5E5"/>
                  </w:divBdr>
                  <w:divsChild>
                    <w:div w:id="1434862349">
                      <w:marLeft w:val="0"/>
                      <w:marRight w:val="0"/>
                      <w:marTop w:val="0"/>
                      <w:marBottom w:val="0"/>
                      <w:divBdr>
                        <w:top w:val="none" w:sz="0" w:space="0" w:color="auto"/>
                        <w:left w:val="none" w:sz="0" w:space="0" w:color="auto"/>
                        <w:bottom w:val="none" w:sz="0" w:space="0" w:color="auto"/>
                        <w:right w:val="none" w:sz="0" w:space="0" w:color="auto"/>
                      </w:divBdr>
                    </w:div>
                    <w:div w:id="1743790986">
                      <w:marLeft w:val="0"/>
                      <w:marRight w:val="0"/>
                      <w:marTop w:val="0"/>
                      <w:marBottom w:val="0"/>
                      <w:divBdr>
                        <w:top w:val="none" w:sz="0" w:space="0" w:color="auto"/>
                        <w:left w:val="none" w:sz="0" w:space="0" w:color="auto"/>
                        <w:bottom w:val="none" w:sz="0" w:space="0" w:color="auto"/>
                        <w:right w:val="none" w:sz="0" w:space="0" w:color="auto"/>
                      </w:divBdr>
                      <w:divsChild>
                        <w:div w:id="1959606902">
                          <w:marLeft w:val="0"/>
                          <w:marRight w:val="0"/>
                          <w:marTop w:val="0"/>
                          <w:marBottom w:val="0"/>
                          <w:divBdr>
                            <w:top w:val="none" w:sz="0" w:space="0" w:color="auto"/>
                            <w:left w:val="none" w:sz="0" w:space="0" w:color="auto"/>
                            <w:bottom w:val="none" w:sz="0" w:space="0" w:color="auto"/>
                            <w:right w:val="none" w:sz="0" w:space="0" w:color="auto"/>
                          </w:divBdr>
                        </w:div>
                        <w:div w:id="1630549709">
                          <w:marLeft w:val="0"/>
                          <w:marRight w:val="0"/>
                          <w:marTop w:val="0"/>
                          <w:marBottom w:val="0"/>
                          <w:divBdr>
                            <w:top w:val="none" w:sz="0" w:space="0" w:color="auto"/>
                            <w:left w:val="none" w:sz="0" w:space="0" w:color="auto"/>
                            <w:bottom w:val="none" w:sz="0" w:space="0" w:color="auto"/>
                            <w:right w:val="none" w:sz="0" w:space="0" w:color="auto"/>
                          </w:divBdr>
                          <w:divsChild>
                            <w:div w:id="1601572117">
                              <w:marLeft w:val="0"/>
                              <w:marRight w:val="0"/>
                              <w:marTop w:val="0"/>
                              <w:marBottom w:val="0"/>
                              <w:divBdr>
                                <w:top w:val="none" w:sz="0" w:space="0" w:color="auto"/>
                                <w:left w:val="none" w:sz="0" w:space="0" w:color="auto"/>
                                <w:bottom w:val="none" w:sz="0" w:space="0" w:color="auto"/>
                                <w:right w:val="none" w:sz="0" w:space="0" w:color="auto"/>
                              </w:divBdr>
                            </w:div>
                            <w:div w:id="1557665990">
                              <w:marLeft w:val="0"/>
                              <w:marRight w:val="0"/>
                              <w:marTop w:val="0"/>
                              <w:marBottom w:val="0"/>
                              <w:divBdr>
                                <w:top w:val="none" w:sz="0" w:space="0" w:color="auto"/>
                                <w:left w:val="none" w:sz="0" w:space="0" w:color="auto"/>
                                <w:bottom w:val="none" w:sz="0" w:space="0" w:color="auto"/>
                                <w:right w:val="none" w:sz="0" w:space="0" w:color="auto"/>
                              </w:divBdr>
                            </w:div>
                            <w:div w:id="1714844470">
                              <w:marLeft w:val="0"/>
                              <w:marRight w:val="0"/>
                              <w:marTop w:val="0"/>
                              <w:marBottom w:val="0"/>
                              <w:divBdr>
                                <w:top w:val="none" w:sz="0" w:space="0" w:color="auto"/>
                                <w:left w:val="none" w:sz="0" w:space="0" w:color="auto"/>
                                <w:bottom w:val="none" w:sz="0" w:space="0" w:color="auto"/>
                                <w:right w:val="none" w:sz="0" w:space="0" w:color="auto"/>
                              </w:divBdr>
                            </w:div>
                            <w:div w:id="13522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465398">
                      <w:marLeft w:val="0"/>
                      <w:marRight w:val="0"/>
                      <w:marTop w:val="0"/>
                      <w:marBottom w:val="0"/>
                      <w:divBdr>
                        <w:top w:val="none" w:sz="0" w:space="0" w:color="auto"/>
                        <w:left w:val="none" w:sz="0" w:space="0" w:color="auto"/>
                        <w:bottom w:val="none" w:sz="0" w:space="0" w:color="auto"/>
                        <w:right w:val="none" w:sz="0" w:space="0" w:color="auto"/>
                      </w:divBdr>
                      <w:divsChild>
                        <w:div w:id="2064058967">
                          <w:marLeft w:val="0"/>
                          <w:marRight w:val="0"/>
                          <w:marTop w:val="0"/>
                          <w:marBottom w:val="0"/>
                          <w:divBdr>
                            <w:top w:val="none" w:sz="0" w:space="0" w:color="auto"/>
                            <w:left w:val="none" w:sz="0" w:space="0" w:color="auto"/>
                            <w:bottom w:val="none" w:sz="0" w:space="0" w:color="auto"/>
                            <w:right w:val="none" w:sz="0" w:space="0" w:color="auto"/>
                          </w:divBdr>
                        </w:div>
                        <w:div w:id="7490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784501">
      <w:marLeft w:val="0"/>
      <w:marRight w:val="0"/>
      <w:marTop w:val="0"/>
      <w:marBottom w:val="0"/>
      <w:divBdr>
        <w:top w:val="none" w:sz="0" w:space="0" w:color="auto"/>
        <w:left w:val="none" w:sz="0" w:space="0" w:color="auto"/>
        <w:bottom w:val="none" w:sz="0" w:space="0" w:color="auto"/>
        <w:right w:val="none" w:sz="0" w:space="0" w:color="auto"/>
      </w:divBdr>
      <w:divsChild>
        <w:div w:id="953100574">
          <w:marLeft w:val="0"/>
          <w:marRight w:val="0"/>
          <w:marTop w:val="0"/>
          <w:marBottom w:val="0"/>
          <w:divBdr>
            <w:top w:val="none" w:sz="0" w:space="0" w:color="auto"/>
            <w:left w:val="none" w:sz="0" w:space="0" w:color="auto"/>
            <w:bottom w:val="none" w:sz="0" w:space="0" w:color="auto"/>
            <w:right w:val="none" w:sz="0" w:space="0" w:color="auto"/>
          </w:divBdr>
          <w:divsChild>
            <w:div w:id="1652563628">
              <w:marLeft w:val="0"/>
              <w:marRight w:val="0"/>
              <w:marTop w:val="0"/>
              <w:marBottom w:val="0"/>
              <w:divBdr>
                <w:top w:val="none" w:sz="0" w:space="0" w:color="auto"/>
                <w:left w:val="none" w:sz="0" w:space="0" w:color="auto"/>
                <w:bottom w:val="none" w:sz="0" w:space="0" w:color="auto"/>
                <w:right w:val="none" w:sz="0" w:space="0" w:color="auto"/>
              </w:divBdr>
              <w:divsChild>
                <w:div w:id="24718288">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2043705715">
      <w:bodyDiv w:val="1"/>
      <w:marLeft w:val="0"/>
      <w:marRight w:val="0"/>
      <w:marTop w:val="0"/>
      <w:marBottom w:val="0"/>
      <w:divBdr>
        <w:top w:val="none" w:sz="0" w:space="0" w:color="auto"/>
        <w:left w:val="none" w:sz="0" w:space="0" w:color="auto"/>
        <w:bottom w:val="none" w:sz="0" w:space="0" w:color="auto"/>
        <w:right w:val="none" w:sz="0" w:space="0" w:color="auto"/>
      </w:divBdr>
      <w:divsChild>
        <w:div w:id="762606466">
          <w:marLeft w:val="0"/>
          <w:marRight w:val="0"/>
          <w:marTop w:val="0"/>
          <w:marBottom w:val="0"/>
          <w:divBdr>
            <w:top w:val="none" w:sz="0" w:space="0" w:color="auto"/>
            <w:left w:val="none" w:sz="0" w:space="0" w:color="auto"/>
            <w:bottom w:val="none" w:sz="0" w:space="0" w:color="auto"/>
            <w:right w:val="none" w:sz="0" w:space="0" w:color="auto"/>
          </w:divBdr>
        </w:div>
        <w:div w:id="1566600654">
          <w:marLeft w:val="0"/>
          <w:marRight w:val="0"/>
          <w:marTop w:val="0"/>
          <w:marBottom w:val="0"/>
          <w:divBdr>
            <w:top w:val="none" w:sz="0" w:space="0" w:color="auto"/>
            <w:left w:val="none" w:sz="0" w:space="0" w:color="auto"/>
            <w:bottom w:val="none" w:sz="0" w:space="0" w:color="auto"/>
            <w:right w:val="none" w:sz="0" w:space="0" w:color="auto"/>
          </w:divBdr>
        </w:div>
        <w:div w:id="534854173">
          <w:marLeft w:val="0"/>
          <w:marRight w:val="0"/>
          <w:marTop w:val="0"/>
          <w:marBottom w:val="0"/>
          <w:divBdr>
            <w:top w:val="none" w:sz="0" w:space="0" w:color="auto"/>
            <w:left w:val="none" w:sz="0" w:space="0" w:color="auto"/>
            <w:bottom w:val="none" w:sz="0" w:space="0" w:color="auto"/>
            <w:right w:val="none" w:sz="0" w:space="0" w:color="auto"/>
          </w:divBdr>
        </w:div>
      </w:divsChild>
    </w:div>
    <w:div w:id="2055621359">
      <w:marLeft w:val="0"/>
      <w:marRight w:val="0"/>
      <w:marTop w:val="0"/>
      <w:marBottom w:val="300"/>
      <w:divBdr>
        <w:top w:val="none" w:sz="0" w:space="0" w:color="auto"/>
        <w:left w:val="none" w:sz="0" w:space="0" w:color="auto"/>
        <w:bottom w:val="none" w:sz="0" w:space="0" w:color="auto"/>
        <w:right w:val="none" w:sz="0" w:space="0" w:color="auto"/>
      </w:divBdr>
      <w:divsChild>
        <w:div w:id="1984306792">
          <w:marLeft w:val="0"/>
          <w:marRight w:val="0"/>
          <w:marTop w:val="0"/>
          <w:marBottom w:val="330"/>
          <w:divBdr>
            <w:top w:val="none" w:sz="0" w:space="0" w:color="auto"/>
            <w:left w:val="none" w:sz="0" w:space="0" w:color="auto"/>
            <w:bottom w:val="none" w:sz="0" w:space="0" w:color="auto"/>
            <w:right w:val="none" w:sz="0" w:space="0" w:color="auto"/>
          </w:divBdr>
        </w:div>
      </w:divsChild>
    </w:div>
    <w:div w:id="210471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mc.org.uk/standards/additional-standards/standards-for-pre-registration-nursing-education/" TargetMode="External"/><Relationship Id="rId13" Type="http://schemas.openxmlformats.org/officeDocument/2006/relationships/hyperlink" Target="http://www.telegraph.co.uk/education/educationnews/11532848/1700-for-a-dissertation-but-whats-the-real-cost-of-plagiarism.htm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jpg"/><Relationship Id="rId12" Type="http://schemas.openxmlformats.org/officeDocument/2006/relationships/hyperlink" Target="http://www.telegraph.co.uk/education/educationnews/11532848/1700-for-a-dissertation-but-whats-the-real-cost-of-plagiarism.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2.rcn.org.uk/__data/assets/pdf_file/0003/518376/004446.pdf" TargetMode="External"/><Relationship Id="rId1" Type="http://schemas.openxmlformats.org/officeDocument/2006/relationships/numbering" Target="numbering.xml"/><Relationship Id="rId6" Type="http://schemas.openxmlformats.org/officeDocument/2006/relationships/hyperlink" Target="http://www.telegraph.co.uk/news/2016/07/19/thousands-of-student-nurses-cheating-their-way-through-training/" TargetMode="External"/><Relationship Id="rId11" Type="http://schemas.openxmlformats.org/officeDocument/2006/relationships/hyperlink" Target="https://www.nmc.org.uk/education/becoming-a-nurse-or-midwife/when-studying-to-be-a-nurse-or-midwife/guidance-for-students/" TargetMode="External"/><Relationship Id="rId5" Type="http://schemas.openxmlformats.org/officeDocument/2006/relationships/webSettings" Target="webSettings.xml"/><Relationship Id="rId15" Type="http://schemas.openxmlformats.org/officeDocument/2006/relationships/hyperlink" Target="http://www.thetimes.co.uk/tto/education/article4654719.ece" TargetMode="External"/><Relationship Id="rId10" Type="http://schemas.openxmlformats.org/officeDocument/2006/relationships/hyperlink" Target="https://www.nmc.org.uk/education/becoming-a-nurse-or-midwife/when-studying-to-be-a-nurse-or-midwife/guidance-for-students/" TargetMode="External"/><Relationship Id="rId4" Type="http://schemas.openxmlformats.org/officeDocument/2006/relationships/settings" Target="settings.xml"/><Relationship Id="rId9" Type="http://schemas.openxmlformats.org/officeDocument/2006/relationships/hyperlink" Target="https://www.nmc.org.uk/standards/additional-standards/standards-to-support-learning-and-assessment-in-practice/" TargetMode="External"/><Relationship Id="rId14" Type="http://schemas.openxmlformats.org/officeDocument/2006/relationships/hyperlink" Target="http://www.telegraph.co.uk/news/2016/07/19/thousands-of-student-nurses-cheating-their-way-through-trai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642</TotalTime>
  <Pages>7</Pages>
  <Words>2225</Words>
  <Characters>13029</Characters>
  <Application>Microsoft Office Word</Application>
  <DocSecurity>0</DocSecurity>
  <Lines>230</Lines>
  <Paragraphs>60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15269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Glasper E.A.</dc:creator>
  <cp:lastModifiedBy>Glasper E.A.</cp:lastModifiedBy>
  <cp:revision>183</cp:revision>
  <dcterms:created xsi:type="dcterms:W3CDTF">2016-07-26T17:57:00Z</dcterms:created>
  <dcterms:modified xsi:type="dcterms:W3CDTF">2016-08-02T10:59:00Z</dcterms:modified>
</cp:coreProperties>
</file>