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B28" w:rsidRDefault="00296B28" w:rsidP="00296B28">
      <w:pPr>
        <w:rPr>
          <w:b/>
        </w:rPr>
      </w:pPr>
      <w:r>
        <w:rPr>
          <w:rFonts w:cs="Times New Roman"/>
          <w:b/>
          <w:szCs w:val="24"/>
        </w:rPr>
        <w:t>Development and Validation of the Patient Experience with Treatment and Self-Management (PETS): A Patient</w:t>
      </w:r>
      <w:r w:rsidRPr="005D6886">
        <w:rPr>
          <w:rFonts w:cs="Times New Roman"/>
          <w:b/>
          <w:szCs w:val="24"/>
        </w:rPr>
        <w:t>-Report</w:t>
      </w:r>
      <w:r>
        <w:rPr>
          <w:rFonts w:cs="Times New Roman"/>
          <w:b/>
          <w:szCs w:val="24"/>
        </w:rPr>
        <w:t>ed Measure of Treatment Burden</w:t>
      </w:r>
    </w:p>
    <w:p w:rsidR="00296B28" w:rsidRDefault="00296B28" w:rsidP="00296B28">
      <w:pPr>
        <w:rPr>
          <w:b/>
        </w:rPr>
      </w:pPr>
    </w:p>
    <w:p w:rsidR="00296B28" w:rsidRPr="00076406" w:rsidRDefault="00296B28" w:rsidP="00296B28">
      <w:pPr>
        <w:rPr>
          <w:rFonts w:cs="Times New Roman"/>
          <w:szCs w:val="24"/>
        </w:rPr>
      </w:pPr>
      <w:r w:rsidRPr="00076406">
        <w:rPr>
          <w:rFonts w:cs="Times New Roman"/>
          <w:szCs w:val="24"/>
        </w:rPr>
        <w:t xml:space="preserve">David T. </w:t>
      </w:r>
      <w:proofErr w:type="spellStart"/>
      <w:r w:rsidRPr="00076406">
        <w:rPr>
          <w:rFonts w:cs="Times New Roman"/>
          <w:szCs w:val="24"/>
        </w:rPr>
        <w:t>Eton</w:t>
      </w:r>
      <w:r>
        <w:rPr>
          <w:rFonts w:cs="Times New Roman"/>
          <w:szCs w:val="24"/>
          <w:vertAlign w:val="superscript"/>
        </w:rPr>
        <w:t>a,b</w:t>
      </w:r>
      <w:proofErr w:type="spellEnd"/>
      <w:r>
        <w:rPr>
          <w:rFonts w:cs="Times New Roman"/>
          <w:szCs w:val="24"/>
          <w:vertAlign w:val="superscript"/>
        </w:rPr>
        <w:t>*</w:t>
      </w:r>
      <w:r>
        <w:rPr>
          <w:rFonts w:cs="Times New Roman"/>
          <w:szCs w:val="24"/>
        </w:rPr>
        <w:t xml:space="preserve">, </w:t>
      </w:r>
      <w:r w:rsidRPr="00076406">
        <w:rPr>
          <w:rFonts w:cs="Times New Roman"/>
          <w:szCs w:val="24"/>
        </w:rPr>
        <w:t xml:space="preserve">Kathleen J. </w:t>
      </w:r>
      <w:proofErr w:type="spellStart"/>
      <w:r w:rsidRPr="00076406">
        <w:rPr>
          <w:rFonts w:cs="Times New Roman"/>
          <w:szCs w:val="24"/>
        </w:rPr>
        <w:t>Yost</w:t>
      </w:r>
      <w:r>
        <w:rPr>
          <w:rFonts w:cs="Times New Roman"/>
          <w:szCs w:val="24"/>
          <w:vertAlign w:val="superscript"/>
        </w:rPr>
        <w:t>b,c</w:t>
      </w:r>
      <w:proofErr w:type="spellEnd"/>
      <w:r>
        <w:rPr>
          <w:rFonts w:cs="Times New Roman"/>
          <w:szCs w:val="24"/>
          <w:vertAlign w:val="superscript"/>
        </w:rPr>
        <w:t xml:space="preserve"> </w:t>
      </w:r>
      <w:r>
        <w:rPr>
          <w:rFonts w:cs="Times New Roman"/>
          <w:szCs w:val="24"/>
        </w:rPr>
        <w:t xml:space="preserve">, </w:t>
      </w:r>
      <w:proofErr w:type="spellStart"/>
      <w:r w:rsidRPr="00076406">
        <w:rPr>
          <w:rFonts w:cs="Times New Roman"/>
          <w:szCs w:val="24"/>
        </w:rPr>
        <w:t>Jin-shei</w:t>
      </w:r>
      <w:proofErr w:type="spellEnd"/>
      <w:r w:rsidRPr="00076406">
        <w:rPr>
          <w:rFonts w:cs="Times New Roman"/>
          <w:szCs w:val="24"/>
        </w:rPr>
        <w:t xml:space="preserve"> Lai</w:t>
      </w:r>
      <w:r>
        <w:rPr>
          <w:rFonts w:cs="Times New Roman"/>
          <w:szCs w:val="24"/>
          <w:vertAlign w:val="superscript"/>
        </w:rPr>
        <w:t xml:space="preserve">d </w:t>
      </w:r>
      <w:r w:rsidRPr="00076406">
        <w:rPr>
          <w:rFonts w:cs="Times New Roman"/>
          <w:szCs w:val="24"/>
        </w:rPr>
        <w:t xml:space="preserve">Jennifer L. </w:t>
      </w:r>
      <w:proofErr w:type="spellStart"/>
      <w:r w:rsidRPr="00076406">
        <w:rPr>
          <w:rFonts w:cs="Times New Roman"/>
          <w:szCs w:val="24"/>
        </w:rPr>
        <w:t>Ridgeway</w:t>
      </w:r>
      <w:r>
        <w:rPr>
          <w:rFonts w:cs="Times New Roman"/>
          <w:szCs w:val="24"/>
          <w:vertAlign w:val="superscript"/>
        </w:rPr>
        <w:t>a,b</w:t>
      </w:r>
      <w:proofErr w:type="spellEnd"/>
      <w:r>
        <w:rPr>
          <w:rFonts w:cs="Times New Roman"/>
          <w:szCs w:val="24"/>
          <w:vertAlign w:val="superscript"/>
        </w:rPr>
        <w:t xml:space="preserve"> </w:t>
      </w:r>
      <w:r>
        <w:rPr>
          <w:rFonts w:cs="Times New Roman"/>
          <w:szCs w:val="24"/>
        </w:rPr>
        <w:t xml:space="preserve">, </w:t>
      </w:r>
      <w:r w:rsidRPr="00076406">
        <w:rPr>
          <w:rFonts w:cs="Times New Roman"/>
          <w:szCs w:val="24"/>
        </w:rPr>
        <w:t xml:space="preserve">Jason S. </w:t>
      </w:r>
      <w:proofErr w:type="spellStart"/>
      <w:r w:rsidRPr="00076406">
        <w:rPr>
          <w:rFonts w:cs="Times New Roman"/>
          <w:szCs w:val="24"/>
        </w:rPr>
        <w:t>Egginton</w:t>
      </w:r>
      <w:r>
        <w:rPr>
          <w:rFonts w:cs="Times New Roman"/>
          <w:szCs w:val="24"/>
          <w:vertAlign w:val="superscript"/>
        </w:rPr>
        <w:t>a,b</w:t>
      </w:r>
      <w:proofErr w:type="spellEnd"/>
      <w:r>
        <w:rPr>
          <w:rFonts w:cs="Times New Roman"/>
          <w:szCs w:val="24"/>
          <w:vertAlign w:val="superscript"/>
        </w:rPr>
        <w:t xml:space="preserve"> </w:t>
      </w:r>
      <w:r w:rsidRPr="00076406">
        <w:rPr>
          <w:rFonts w:cs="Times New Roman"/>
          <w:szCs w:val="24"/>
        </w:rPr>
        <w:t xml:space="preserve">Jordan K. </w:t>
      </w:r>
      <w:proofErr w:type="spellStart"/>
      <w:r w:rsidRPr="00076406">
        <w:rPr>
          <w:rFonts w:cs="Times New Roman"/>
          <w:szCs w:val="24"/>
        </w:rPr>
        <w:t>Rosedahl</w:t>
      </w:r>
      <w:r>
        <w:rPr>
          <w:rFonts w:cs="Times New Roman"/>
          <w:szCs w:val="24"/>
          <w:vertAlign w:val="superscript"/>
        </w:rPr>
        <w:t>b,e</w:t>
      </w:r>
      <w:proofErr w:type="spellEnd"/>
      <w:r>
        <w:rPr>
          <w:rFonts w:cs="Times New Roman"/>
          <w:szCs w:val="24"/>
        </w:rPr>
        <w:t xml:space="preserve"> , </w:t>
      </w:r>
      <w:r w:rsidRPr="00076406">
        <w:rPr>
          <w:rFonts w:cs="Times New Roman"/>
          <w:szCs w:val="24"/>
        </w:rPr>
        <w:t xml:space="preserve">Mark </w:t>
      </w:r>
      <w:proofErr w:type="spellStart"/>
      <w:r w:rsidRPr="00076406">
        <w:rPr>
          <w:rFonts w:cs="Times New Roman"/>
          <w:szCs w:val="24"/>
        </w:rPr>
        <w:t>Linzer</w:t>
      </w:r>
      <w:r>
        <w:rPr>
          <w:rFonts w:cs="Times New Roman"/>
          <w:szCs w:val="24"/>
          <w:vertAlign w:val="superscript"/>
        </w:rPr>
        <w:t>f</w:t>
      </w:r>
      <w:proofErr w:type="spellEnd"/>
      <w:r>
        <w:rPr>
          <w:rFonts w:cs="Times New Roman"/>
          <w:szCs w:val="24"/>
        </w:rPr>
        <w:t xml:space="preserve"> , </w:t>
      </w:r>
      <w:r w:rsidRPr="00076406">
        <w:rPr>
          <w:rFonts w:cs="Times New Roman"/>
          <w:szCs w:val="24"/>
        </w:rPr>
        <w:t xml:space="preserve">Deborah H. </w:t>
      </w:r>
      <w:proofErr w:type="spellStart"/>
      <w:r w:rsidRPr="00076406">
        <w:rPr>
          <w:rFonts w:cs="Times New Roman"/>
          <w:szCs w:val="24"/>
        </w:rPr>
        <w:t>Boehm</w:t>
      </w:r>
      <w:r>
        <w:rPr>
          <w:rFonts w:cs="Times New Roman"/>
          <w:szCs w:val="24"/>
          <w:vertAlign w:val="superscript"/>
        </w:rPr>
        <w:t>g</w:t>
      </w:r>
      <w:proofErr w:type="spellEnd"/>
      <w:r>
        <w:rPr>
          <w:rFonts w:cs="Times New Roman"/>
          <w:szCs w:val="24"/>
        </w:rPr>
        <w:t xml:space="preserve"> , </w:t>
      </w:r>
      <w:r w:rsidRPr="00076406">
        <w:rPr>
          <w:rFonts w:cs="Times New Roman"/>
          <w:szCs w:val="24"/>
        </w:rPr>
        <w:t xml:space="preserve">Azra </w:t>
      </w:r>
      <w:proofErr w:type="spellStart"/>
      <w:r w:rsidRPr="00076406">
        <w:rPr>
          <w:rFonts w:cs="Times New Roman"/>
          <w:szCs w:val="24"/>
        </w:rPr>
        <w:t>Thakur</w:t>
      </w:r>
      <w:r>
        <w:rPr>
          <w:rFonts w:cs="Times New Roman"/>
          <w:szCs w:val="24"/>
          <w:vertAlign w:val="superscript"/>
        </w:rPr>
        <w:t>g</w:t>
      </w:r>
      <w:proofErr w:type="spellEnd"/>
      <w:r>
        <w:rPr>
          <w:rFonts w:cs="Times New Roman"/>
          <w:szCs w:val="24"/>
        </w:rPr>
        <w:t xml:space="preserve"> , </w:t>
      </w:r>
      <w:r w:rsidRPr="00076406">
        <w:rPr>
          <w:rFonts w:cs="Times New Roman"/>
          <w:szCs w:val="24"/>
        </w:rPr>
        <w:t xml:space="preserve">Sara </w:t>
      </w:r>
      <w:proofErr w:type="spellStart"/>
      <w:r w:rsidRPr="00076406">
        <w:rPr>
          <w:rFonts w:cs="Times New Roman"/>
          <w:szCs w:val="24"/>
        </w:rPr>
        <w:t>Poplau</w:t>
      </w:r>
      <w:r>
        <w:rPr>
          <w:rFonts w:cs="Times New Roman"/>
          <w:szCs w:val="24"/>
          <w:vertAlign w:val="superscript"/>
        </w:rPr>
        <w:t>g</w:t>
      </w:r>
      <w:proofErr w:type="spellEnd"/>
      <w:r>
        <w:rPr>
          <w:rFonts w:cs="Times New Roman"/>
          <w:szCs w:val="24"/>
          <w:vertAlign w:val="superscript"/>
        </w:rPr>
        <w:t xml:space="preserve"> </w:t>
      </w:r>
      <w:r>
        <w:rPr>
          <w:rFonts w:cs="Times New Roman"/>
          <w:szCs w:val="24"/>
        </w:rPr>
        <w:t xml:space="preserve">,   </w:t>
      </w:r>
      <w:r w:rsidRPr="00076406">
        <w:rPr>
          <w:rFonts w:cs="Times New Roman"/>
          <w:szCs w:val="24"/>
        </w:rPr>
        <w:t xml:space="preserve">Laura </w:t>
      </w:r>
      <w:proofErr w:type="spellStart"/>
      <w:r w:rsidRPr="00076406">
        <w:rPr>
          <w:rFonts w:cs="Times New Roman"/>
          <w:szCs w:val="24"/>
        </w:rPr>
        <w:t>Odell</w:t>
      </w:r>
      <w:r>
        <w:rPr>
          <w:rFonts w:cs="Times New Roman"/>
          <w:szCs w:val="24"/>
          <w:vertAlign w:val="superscript"/>
        </w:rPr>
        <w:t>h</w:t>
      </w:r>
      <w:proofErr w:type="spellEnd"/>
      <w:r>
        <w:rPr>
          <w:rFonts w:cs="Times New Roman"/>
          <w:szCs w:val="24"/>
          <w:vertAlign w:val="superscript"/>
        </w:rPr>
        <w:t xml:space="preserve"> </w:t>
      </w:r>
      <w:r>
        <w:rPr>
          <w:rFonts w:cs="Times New Roman"/>
          <w:szCs w:val="24"/>
        </w:rPr>
        <w:t xml:space="preserve">, </w:t>
      </w:r>
      <w:r w:rsidRPr="00076406">
        <w:rPr>
          <w:rFonts w:cs="Times New Roman"/>
          <w:szCs w:val="24"/>
        </w:rPr>
        <w:t xml:space="preserve">Victor M. </w:t>
      </w:r>
      <w:proofErr w:type="spellStart"/>
      <w:r w:rsidRPr="00076406">
        <w:rPr>
          <w:rFonts w:cs="Times New Roman"/>
          <w:szCs w:val="24"/>
        </w:rPr>
        <w:t>Montori</w:t>
      </w:r>
      <w:r>
        <w:rPr>
          <w:rFonts w:cs="Times New Roman"/>
          <w:szCs w:val="24"/>
          <w:vertAlign w:val="superscript"/>
        </w:rPr>
        <w:t>a,i</w:t>
      </w:r>
      <w:proofErr w:type="spellEnd"/>
      <w:r>
        <w:rPr>
          <w:rFonts w:cs="Times New Roman"/>
          <w:szCs w:val="24"/>
        </w:rPr>
        <w:t xml:space="preserve"> , </w:t>
      </w:r>
      <w:r w:rsidRPr="00076406">
        <w:rPr>
          <w:rFonts w:cs="Times New Roman"/>
          <w:szCs w:val="24"/>
        </w:rPr>
        <w:t xml:space="preserve">Carl R. </w:t>
      </w:r>
      <w:proofErr w:type="spellStart"/>
      <w:r w:rsidRPr="00076406">
        <w:rPr>
          <w:rFonts w:cs="Times New Roman"/>
          <w:szCs w:val="24"/>
        </w:rPr>
        <w:t>May</w:t>
      </w:r>
      <w:r>
        <w:rPr>
          <w:rFonts w:cs="Times New Roman"/>
          <w:szCs w:val="24"/>
          <w:vertAlign w:val="superscript"/>
        </w:rPr>
        <w:t>i,j</w:t>
      </w:r>
      <w:proofErr w:type="spellEnd"/>
      <w:r>
        <w:rPr>
          <w:rFonts w:cs="Times New Roman"/>
          <w:szCs w:val="24"/>
          <w:vertAlign w:val="superscript"/>
        </w:rPr>
        <w:t xml:space="preserve"> </w:t>
      </w:r>
      <w:r>
        <w:rPr>
          <w:rFonts w:cs="Times New Roman"/>
          <w:szCs w:val="24"/>
        </w:rPr>
        <w:t xml:space="preserve">, </w:t>
      </w:r>
      <w:r w:rsidRPr="00076406">
        <w:rPr>
          <w:rFonts w:cs="Times New Roman"/>
          <w:szCs w:val="24"/>
        </w:rPr>
        <w:t xml:space="preserve">Roger T. </w:t>
      </w:r>
      <w:proofErr w:type="spellStart"/>
      <w:r w:rsidRPr="00076406">
        <w:rPr>
          <w:rFonts w:cs="Times New Roman"/>
          <w:szCs w:val="24"/>
        </w:rPr>
        <w:t>Anderson</w:t>
      </w:r>
      <w:r>
        <w:rPr>
          <w:rFonts w:cs="Times New Roman"/>
          <w:szCs w:val="24"/>
          <w:vertAlign w:val="superscript"/>
        </w:rPr>
        <w:t>k</w:t>
      </w:r>
      <w:proofErr w:type="spellEnd"/>
    </w:p>
    <w:p w:rsidR="00296B28" w:rsidRDefault="00296B28" w:rsidP="00296B28"/>
    <w:p w:rsidR="00296B28" w:rsidRDefault="00296B28" w:rsidP="00296B28">
      <w:proofErr w:type="spellStart"/>
      <w:r>
        <w:rPr>
          <w:vertAlign w:val="superscript"/>
        </w:rPr>
        <w:t>a</w:t>
      </w:r>
      <w:r>
        <w:t>Division</w:t>
      </w:r>
      <w:proofErr w:type="spellEnd"/>
      <w:r>
        <w:t xml:space="preserve"> of Health Care Policy and Research, Department of Health Sciences Research, 200 First Street SW, Mayo Clinic, Rochester, MN USA</w:t>
      </w:r>
    </w:p>
    <w:p w:rsidR="00296B28" w:rsidRDefault="00296B28" w:rsidP="00296B28"/>
    <w:p w:rsidR="00296B28" w:rsidRDefault="00296B28" w:rsidP="00296B28">
      <w:proofErr w:type="spellStart"/>
      <w:r>
        <w:rPr>
          <w:vertAlign w:val="superscript"/>
        </w:rPr>
        <w:t>b</w:t>
      </w:r>
      <w:r>
        <w:t>Robert</w:t>
      </w:r>
      <w:proofErr w:type="spellEnd"/>
      <w:r>
        <w:t xml:space="preserve"> D. and Patricia E. Kern Center for the Science of Health Care Delivery, 200 First Street SW, Mayo Clinic, Rochester, MN USA</w:t>
      </w:r>
    </w:p>
    <w:p w:rsidR="00296B28" w:rsidRDefault="00296B28" w:rsidP="00296B28"/>
    <w:p w:rsidR="00296B28" w:rsidRDefault="00296B28" w:rsidP="00296B28">
      <w:proofErr w:type="spellStart"/>
      <w:r>
        <w:rPr>
          <w:vertAlign w:val="superscript"/>
        </w:rPr>
        <w:t>c</w:t>
      </w:r>
      <w:r>
        <w:t>Division</w:t>
      </w:r>
      <w:proofErr w:type="spellEnd"/>
      <w:r>
        <w:t xml:space="preserve"> of Epidemiology, Department of Health Sciences Research, 200 First Street SW, Mayo Clinic, Rochester, MN USA</w:t>
      </w:r>
    </w:p>
    <w:p w:rsidR="00296B28" w:rsidRDefault="00296B28" w:rsidP="00296B28"/>
    <w:p w:rsidR="00296B28" w:rsidRDefault="00296B28" w:rsidP="00296B28">
      <w:proofErr w:type="spellStart"/>
      <w:proofErr w:type="gramStart"/>
      <w:r>
        <w:rPr>
          <w:vertAlign w:val="superscript"/>
        </w:rPr>
        <w:t>d</w:t>
      </w:r>
      <w:r>
        <w:t>Department</w:t>
      </w:r>
      <w:proofErr w:type="spellEnd"/>
      <w:proofErr w:type="gramEnd"/>
      <w:r>
        <w:t xml:space="preserve"> of Medical Social Sciences, 633 St. Clair, 19</w:t>
      </w:r>
      <w:r w:rsidRPr="004C60C3">
        <w:rPr>
          <w:vertAlign w:val="superscript"/>
        </w:rPr>
        <w:t>th</w:t>
      </w:r>
      <w:r>
        <w:t xml:space="preserve"> Floor, Northwestern University School of Medicine, Chicago, IL USA</w:t>
      </w:r>
    </w:p>
    <w:p w:rsidR="00296B28" w:rsidRDefault="00296B28" w:rsidP="00296B28"/>
    <w:p w:rsidR="00296B28" w:rsidRDefault="00296B28" w:rsidP="00296B28">
      <w:proofErr w:type="spellStart"/>
      <w:r>
        <w:rPr>
          <w:vertAlign w:val="superscript"/>
        </w:rPr>
        <w:t>e</w:t>
      </w:r>
      <w:r>
        <w:t>Division</w:t>
      </w:r>
      <w:proofErr w:type="spellEnd"/>
      <w:r>
        <w:t xml:space="preserve"> of Biomedical Statistics and Informatics, Department of Health Sciences Research, 200 First Street SW, Mayo Clinic, Rochester, MN USA</w:t>
      </w:r>
    </w:p>
    <w:p w:rsidR="00296B28" w:rsidRDefault="00296B28" w:rsidP="00296B28"/>
    <w:p w:rsidR="00296B28" w:rsidRDefault="00296B28" w:rsidP="00296B28">
      <w:proofErr w:type="spellStart"/>
      <w:proofErr w:type="gramStart"/>
      <w:r>
        <w:rPr>
          <w:vertAlign w:val="superscript"/>
        </w:rPr>
        <w:t>f</w:t>
      </w:r>
      <w:r>
        <w:t>Hennepin</w:t>
      </w:r>
      <w:proofErr w:type="spellEnd"/>
      <w:proofErr w:type="gramEnd"/>
      <w:r>
        <w:t xml:space="preserve"> County Medical Center, </w:t>
      </w:r>
      <w:r w:rsidRPr="00CC7C4B">
        <w:t>701 Park Avenue</w:t>
      </w:r>
      <w:r>
        <w:t>, Minneapolis, MN USA</w:t>
      </w:r>
    </w:p>
    <w:p w:rsidR="00296B28" w:rsidRDefault="00296B28" w:rsidP="00296B28"/>
    <w:p w:rsidR="00296B28" w:rsidRDefault="00296B28" w:rsidP="00296B28">
      <w:proofErr w:type="spellStart"/>
      <w:proofErr w:type="gramStart"/>
      <w:r>
        <w:rPr>
          <w:vertAlign w:val="superscript"/>
        </w:rPr>
        <w:t>g</w:t>
      </w:r>
      <w:r>
        <w:t>Minneapolis</w:t>
      </w:r>
      <w:proofErr w:type="spellEnd"/>
      <w:proofErr w:type="gramEnd"/>
      <w:r>
        <w:t xml:space="preserve"> Medical Research Foundation, </w:t>
      </w:r>
      <w:r w:rsidRPr="00CC7C4B">
        <w:t>701 Park Avenue</w:t>
      </w:r>
      <w:r>
        <w:t>, Minneapolis, MN USA</w:t>
      </w:r>
    </w:p>
    <w:p w:rsidR="00296B28" w:rsidRDefault="00296B28" w:rsidP="00296B28"/>
    <w:p w:rsidR="00296B28" w:rsidRDefault="00296B28" w:rsidP="00296B28">
      <w:proofErr w:type="spellStart"/>
      <w:proofErr w:type="gramStart"/>
      <w:r>
        <w:rPr>
          <w:vertAlign w:val="superscript"/>
        </w:rPr>
        <w:t>h</w:t>
      </w:r>
      <w:r>
        <w:t>Pharmacy</w:t>
      </w:r>
      <w:proofErr w:type="spellEnd"/>
      <w:proofErr w:type="gramEnd"/>
      <w:r>
        <w:t xml:space="preserve"> Services, 200 First Street SW, Mayo Clinic, Rochester, MN USA</w:t>
      </w:r>
    </w:p>
    <w:p w:rsidR="00296B28" w:rsidRDefault="00296B28" w:rsidP="00296B28"/>
    <w:p w:rsidR="00296B28" w:rsidRDefault="00296B28" w:rsidP="00296B28">
      <w:proofErr w:type="spellStart"/>
      <w:r>
        <w:rPr>
          <w:vertAlign w:val="superscript"/>
        </w:rPr>
        <w:t>i</w:t>
      </w:r>
      <w:r>
        <w:t>Knowledge</w:t>
      </w:r>
      <w:proofErr w:type="spellEnd"/>
      <w:r>
        <w:t xml:space="preserve"> Evaluation Research Unit, 200 First Street SW, Mayo Clinic, Rochester, MN USA</w:t>
      </w:r>
    </w:p>
    <w:p w:rsidR="00296B28" w:rsidRDefault="00296B28" w:rsidP="00296B28"/>
    <w:p w:rsidR="00296B28" w:rsidRDefault="00296B28" w:rsidP="00296B28">
      <w:proofErr w:type="spellStart"/>
      <w:proofErr w:type="gramStart"/>
      <w:r>
        <w:rPr>
          <w:vertAlign w:val="superscript"/>
        </w:rPr>
        <w:t>j</w:t>
      </w:r>
      <w:r>
        <w:t>Faculty</w:t>
      </w:r>
      <w:proofErr w:type="spellEnd"/>
      <w:proofErr w:type="gramEnd"/>
      <w:r>
        <w:t xml:space="preserve"> of Health Sciences, University of Southampton, Southampton, UK</w:t>
      </w:r>
    </w:p>
    <w:p w:rsidR="00296B28" w:rsidRPr="0033654F" w:rsidRDefault="00296B28" w:rsidP="00296B28"/>
    <w:p w:rsidR="00296B28" w:rsidRDefault="00296B28" w:rsidP="00296B28">
      <w:proofErr w:type="spellStart"/>
      <w:proofErr w:type="gramStart"/>
      <w:r>
        <w:rPr>
          <w:vertAlign w:val="superscript"/>
        </w:rPr>
        <w:t>k</w:t>
      </w:r>
      <w:r>
        <w:t>Department</w:t>
      </w:r>
      <w:proofErr w:type="spellEnd"/>
      <w:proofErr w:type="gramEnd"/>
      <w:r>
        <w:t xml:space="preserve"> of Public Health Sciences, 6203E, West Complex, University of Virginia School of Medicine, Charlottesville VA, USA</w:t>
      </w:r>
    </w:p>
    <w:p w:rsidR="00296B28" w:rsidRDefault="00296B28" w:rsidP="00296B28">
      <w:pPr>
        <w:rPr>
          <w:b/>
        </w:rPr>
      </w:pPr>
    </w:p>
    <w:p w:rsidR="00296B28" w:rsidRDefault="00296B28" w:rsidP="00296B28">
      <w:r>
        <w:rPr>
          <w:b/>
        </w:rPr>
        <w:t>*Corresponding author:</w:t>
      </w:r>
      <w:r>
        <w:t xml:space="preserve"> Division of Health Care Policy &amp; Research, Department of Health Sciences Research, Mayo Clinic, 200 First Street SW, Rochester, MN USA 55905.</w:t>
      </w:r>
    </w:p>
    <w:p w:rsidR="00296B28" w:rsidRDefault="00296B28" w:rsidP="00296B28">
      <w:r>
        <w:t xml:space="preserve">Tel.: +507-293-1353; Fax:  +507-284-1516. Email address: </w:t>
      </w:r>
      <w:hyperlink r:id="rId8" w:history="1">
        <w:r w:rsidRPr="00193D88">
          <w:rPr>
            <w:rStyle w:val="Hyperlink"/>
          </w:rPr>
          <w:t>eton.david@mayo.edu</w:t>
        </w:r>
      </w:hyperlink>
      <w:r>
        <w:t xml:space="preserve"> (D.T. Eton).</w:t>
      </w:r>
    </w:p>
    <w:p w:rsidR="00296B28" w:rsidRDefault="00296B28" w:rsidP="00296B28"/>
    <w:p w:rsidR="00296B28" w:rsidRDefault="00296B28" w:rsidP="00296B28">
      <w:proofErr w:type="gramStart"/>
      <w:r>
        <w:rPr>
          <w:b/>
        </w:rPr>
        <w:t>Acknowledgments.</w:t>
      </w:r>
      <w:proofErr w:type="gramEnd"/>
      <w:r>
        <w:rPr>
          <w:b/>
        </w:rPr>
        <w:t xml:space="preserve"> </w:t>
      </w:r>
      <w:r>
        <w:t>The research reported in this manuscript was supported by the National Institute of Nursing Research of the National Institutes of Health (USA) under award number R21NR012984. The content is solely the responsibility of the authors and does not necessarily represent the official views of the National Institutes of Health. We thank Ms. Ann Harris and personnel in the Mayo Clinic Survey Research Center for formatting, distribution, and receipt of the survey battery.</w:t>
      </w:r>
    </w:p>
    <w:p w:rsidR="00296B28" w:rsidRPr="006C5735" w:rsidRDefault="00296B28" w:rsidP="00296B28">
      <w:pPr>
        <w:jc w:val="right"/>
      </w:pPr>
      <w:r w:rsidRPr="00296B28">
        <w:rPr>
          <w:b/>
        </w:rPr>
        <w:t>Article in press: Quality of Life Research</w:t>
      </w:r>
      <w:r>
        <w:rPr>
          <w:b/>
        </w:rPr>
        <w:t xml:space="preserve"> (</w:t>
      </w:r>
      <w:r w:rsidRPr="00296B28">
        <w:rPr>
          <w:b/>
        </w:rPr>
        <w:t>QURE-D-16-00351R3</w:t>
      </w:r>
      <w:r>
        <w:rPr>
          <w:b/>
        </w:rPr>
        <w:t>)</w:t>
      </w:r>
    </w:p>
    <w:p w:rsidR="00296B28" w:rsidRDefault="00296B28" w:rsidP="00296B28"/>
    <w:p w:rsidR="00296B28" w:rsidRPr="005D6886" w:rsidRDefault="00296B28" w:rsidP="00296B28">
      <w:pPr>
        <w:rPr>
          <w:rFonts w:cs="Times New Roman"/>
          <w:b/>
          <w:szCs w:val="24"/>
        </w:rPr>
      </w:pPr>
      <w:r>
        <w:rPr>
          <w:rFonts w:cs="Times New Roman"/>
          <w:b/>
          <w:szCs w:val="24"/>
        </w:rPr>
        <w:t>Abstract</w:t>
      </w:r>
    </w:p>
    <w:p w:rsidR="00296B28" w:rsidRDefault="00296B28" w:rsidP="00296B28">
      <w:pPr>
        <w:autoSpaceDE w:val="0"/>
        <w:autoSpaceDN w:val="0"/>
        <w:adjustRightInd w:val="0"/>
        <w:rPr>
          <w:rFonts w:cs="Times New Roman"/>
          <w:szCs w:val="24"/>
          <w:u w:val="single"/>
        </w:rPr>
      </w:pPr>
    </w:p>
    <w:p w:rsidR="00296B28" w:rsidRPr="00E02C90" w:rsidRDefault="00296B28" w:rsidP="00296B28">
      <w:pPr>
        <w:autoSpaceDE w:val="0"/>
        <w:autoSpaceDN w:val="0"/>
        <w:adjustRightInd w:val="0"/>
        <w:spacing w:line="480" w:lineRule="auto"/>
        <w:rPr>
          <w:rFonts w:cs="Times New Roman"/>
          <w:szCs w:val="24"/>
        </w:rPr>
      </w:pPr>
      <w:r>
        <w:rPr>
          <w:rFonts w:cs="Times New Roman"/>
          <w:szCs w:val="24"/>
          <w:u w:val="single"/>
        </w:rPr>
        <w:t>Purpose</w:t>
      </w:r>
      <w:r w:rsidRPr="00E02C90">
        <w:rPr>
          <w:rFonts w:cs="Times New Roman"/>
          <w:szCs w:val="24"/>
          <w:u w:val="single"/>
        </w:rPr>
        <w:t>:</w:t>
      </w:r>
      <w:r w:rsidRPr="00E02C90">
        <w:rPr>
          <w:rFonts w:cs="Times New Roman"/>
          <w:szCs w:val="24"/>
        </w:rPr>
        <w:t xml:space="preserve"> </w:t>
      </w:r>
      <w:r>
        <w:rPr>
          <w:rFonts w:cs="Times New Roman"/>
          <w:szCs w:val="24"/>
        </w:rPr>
        <w:t xml:space="preserve">The purpose of this study was to </w:t>
      </w:r>
      <w:r w:rsidRPr="00E02C90">
        <w:rPr>
          <w:rFonts w:cs="Times New Roman"/>
          <w:szCs w:val="24"/>
        </w:rPr>
        <w:t xml:space="preserve">develop and </w:t>
      </w:r>
      <w:r>
        <w:rPr>
          <w:rFonts w:cs="Times New Roman"/>
          <w:szCs w:val="24"/>
        </w:rPr>
        <w:t>validate</w:t>
      </w:r>
      <w:r w:rsidRPr="00E02C90">
        <w:rPr>
          <w:rFonts w:cs="Times New Roman"/>
          <w:szCs w:val="24"/>
        </w:rPr>
        <w:t xml:space="preserve"> a </w:t>
      </w:r>
      <w:r>
        <w:rPr>
          <w:rFonts w:cs="Times New Roman"/>
          <w:szCs w:val="24"/>
        </w:rPr>
        <w:t xml:space="preserve">new </w:t>
      </w:r>
      <w:r w:rsidRPr="00E02C90">
        <w:rPr>
          <w:rFonts w:cs="Times New Roman"/>
          <w:szCs w:val="24"/>
        </w:rPr>
        <w:t xml:space="preserve">comprehensive </w:t>
      </w:r>
      <w:r>
        <w:rPr>
          <w:rFonts w:cs="Times New Roman"/>
          <w:szCs w:val="24"/>
        </w:rPr>
        <w:t>patient</w:t>
      </w:r>
      <w:r w:rsidRPr="00E02C90">
        <w:rPr>
          <w:rFonts w:cs="Times New Roman"/>
          <w:szCs w:val="24"/>
        </w:rPr>
        <w:t>-report</w:t>
      </w:r>
      <w:r>
        <w:rPr>
          <w:rFonts w:cs="Times New Roman"/>
          <w:szCs w:val="24"/>
        </w:rPr>
        <w:t xml:space="preserve">ed measure of treatment burden – the </w:t>
      </w:r>
      <w:r w:rsidRPr="00E72001">
        <w:rPr>
          <w:rFonts w:cs="Times New Roman"/>
          <w:szCs w:val="24"/>
        </w:rPr>
        <w:t>Patient Experience with Treat</w:t>
      </w:r>
      <w:r>
        <w:rPr>
          <w:rFonts w:cs="Times New Roman"/>
          <w:szCs w:val="24"/>
        </w:rPr>
        <w:t>ment and Self-Management (PETS).</w:t>
      </w:r>
      <w:r>
        <w:rPr>
          <w:rFonts w:cs="Times New Roman"/>
          <w:b/>
          <w:szCs w:val="24"/>
        </w:rPr>
        <w:t xml:space="preserve"> </w:t>
      </w:r>
    </w:p>
    <w:p w:rsidR="00296B28" w:rsidRPr="00E02C90" w:rsidRDefault="00296B28" w:rsidP="00296B28">
      <w:pPr>
        <w:autoSpaceDE w:val="0"/>
        <w:autoSpaceDN w:val="0"/>
        <w:adjustRightInd w:val="0"/>
        <w:spacing w:line="480" w:lineRule="auto"/>
        <w:rPr>
          <w:rFonts w:cs="Times New Roman"/>
          <w:szCs w:val="24"/>
        </w:rPr>
      </w:pPr>
      <w:r>
        <w:rPr>
          <w:rFonts w:cs="Times New Roman"/>
          <w:szCs w:val="24"/>
          <w:u w:val="single"/>
        </w:rPr>
        <w:t>Methods</w:t>
      </w:r>
      <w:r w:rsidRPr="00E02C90">
        <w:rPr>
          <w:rFonts w:cs="Times New Roman"/>
          <w:szCs w:val="24"/>
          <w:u w:val="single"/>
        </w:rPr>
        <w:t>:</w:t>
      </w:r>
      <w:r w:rsidRPr="00E02C90">
        <w:rPr>
          <w:rFonts w:cs="Times New Roman"/>
          <w:szCs w:val="24"/>
        </w:rPr>
        <w:t xml:space="preserve"> A conceptual framework </w:t>
      </w:r>
      <w:r>
        <w:rPr>
          <w:rFonts w:cs="Times New Roman"/>
          <w:szCs w:val="24"/>
        </w:rPr>
        <w:t>was used to derive the PETS with items reviewed and cognitively tested with patients. A survey battery, including a pilot version of the PETS, was mailed to 838 multi-morbid patients from two healthcare institutions for validation.</w:t>
      </w:r>
    </w:p>
    <w:p w:rsidR="00296B28" w:rsidRPr="00E02C90" w:rsidRDefault="00296B28" w:rsidP="00296B28">
      <w:pPr>
        <w:autoSpaceDE w:val="0"/>
        <w:autoSpaceDN w:val="0"/>
        <w:adjustRightInd w:val="0"/>
        <w:spacing w:line="480" w:lineRule="auto"/>
        <w:rPr>
          <w:rFonts w:cs="Times New Roman"/>
          <w:szCs w:val="24"/>
        </w:rPr>
      </w:pPr>
      <w:r w:rsidRPr="00E02C90">
        <w:rPr>
          <w:rFonts w:cs="Times New Roman"/>
          <w:szCs w:val="24"/>
          <w:u w:val="single"/>
        </w:rPr>
        <w:t>Results:</w:t>
      </w:r>
      <w:r w:rsidRPr="00E02C90">
        <w:rPr>
          <w:rFonts w:cs="Times New Roman"/>
          <w:szCs w:val="24"/>
        </w:rPr>
        <w:t xml:space="preserve"> A total of 332 multi-morbid patients returned completed survey</w:t>
      </w:r>
      <w:r>
        <w:rPr>
          <w:rFonts w:cs="Times New Roman"/>
          <w:szCs w:val="24"/>
        </w:rPr>
        <w:t>s. D</w:t>
      </w:r>
      <w:r w:rsidRPr="00E02C90">
        <w:rPr>
          <w:rFonts w:cs="Times New Roman"/>
          <w:szCs w:val="24"/>
        </w:rPr>
        <w:t>iagnostics supported deletion and consolidation</w:t>
      </w:r>
      <w:r>
        <w:rPr>
          <w:rFonts w:cs="Times New Roman"/>
          <w:szCs w:val="24"/>
        </w:rPr>
        <w:t xml:space="preserve"> of some items and domains</w:t>
      </w:r>
      <w:r w:rsidRPr="00E02C90">
        <w:rPr>
          <w:rFonts w:cs="Times New Roman"/>
          <w:szCs w:val="24"/>
        </w:rPr>
        <w:t xml:space="preserve">. Confirmatory factor analysis supported a </w:t>
      </w:r>
      <w:r>
        <w:rPr>
          <w:rFonts w:cs="Times New Roman"/>
          <w:szCs w:val="24"/>
        </w:rPr>
        <w:t xml:space="preserve">domain </w:t>
      </w:r>
      <w:r w:rsidRPr="00E02C90">
        <w:rPr>
          <w:rFonts w:cs="Times New Roman"/>
          <w:szCs w:val="24"/>
        </w:rPr>
        <w:t>model for scaling</w:t>
      </w:r>
      <w:r>
        <w:rPr>
          <w:rFonts w:cs="Times New Roman"/>
          <w:szCs w:val="24"/>
        </w:rPr>
        <w:t xml:space="preserve"> comprised of 9 factors: </w:t>
      </w:r>
      <w:r w:rsidRPr="00E02C90">
        <w:rPr>
          <w:rFonts w:cs="Times New Roman"/>
          <w:szCs w:val="24"/>
        </w:rPr>
        <w:t xml:space="preserve">medical information, medications, medical appointments, monitoring health, interpersonal challenges, medical/healthcare expenses, difficulty with healthcare services, role/social activity limitations, and physical/mental exhaustion. </w:t>
      </w:r>
      <w:r>
        <w:rPr>
          <w:rFonts w:cs="Times New Roman"/>
          <w:szCs w:val="24"/>
        </w:rPr>
        <w:t>S</w:t>
      </w:r>
      <w:r w:rsidRPr="00E02C90">
        <w:rPr>
          <w:rFonts w:cs="Times New Roman"/>
          <w:szCs w:val="24"/>
        </w:rPr>
        <w:t>cales showed good internal consistency (alpha</w:t>
      </w:r>
      <w:r>
        <w:rPr>
          <w:rFonts w:cs="Times New Roman"/>
          <w:szCs w:val="24"/>
        </w:rPr>
        <w:t xml:space="preserve"> range: 0.79 – 0.95</w:t>
      </w:r>
      <w:r w:rsidRPr="00E02C90">
        <w:rPr>
          <w:rFonts w:cs="Times New Roman"/>
          <w:szCs w:val="24"/>
        </w:rPr>
        <w:t xml:space="preserve">). Higher </w:t>
      </w:r>
      <w:r>
        <w:rPr>
          <w:rFonts w:cs="Times New Roman"/>
          <w:szCs w:val="24"/>
        </w:rPr>
        <w:t xml:space="preserve">PETS scores, indicative of greater </w:t>
      </w:r>
      <w:r w:rsidRPr="00E02C90">
        <w:rPr>
          <w:rFonts w:cs="Times New Roman"/>
          <w:szCs w:val="24"/>
        </w:rPr>
        <w:t>treatment burden</w:t>
      </w:r>
      <w:r>
        <w:rPr>
          <w:rFonts w:cs="Times New Roman"/>
          <w:szCs w:val="24"/>
        </w:rPr>
        <w:t>,</w:t>
      </w:r>
      <w:r w:rsidRPr="00E02C90">
        <w:rPr>
          <w:rFonts w:cs="Times New Roman"/>
          <w:szCs w:val="24"/>
        </w:rPr>
        <w:t xml:space="preserve"> were correlated with more distress, less satisfaction with medications, lower self-efficacy, worse physical and mental health, and lower </w:t>
      </w:r>
      <w:r>
        <w:rPr>
          <w:rFonts w:cs="Times New Roman"/>
          <w:szCs w:val="24"/>
        </w:rPr>
        <w:t>convenience of healthcare (</w:t>
      </w:r>
      <w:r w:rsidRPr="00F67E1A">
        <w:rPr>
          <w:rFonts w:cs="Times New Roman"/>
          <w:i/>
          <w:szCs w:val="24"/>
        </w:rPr>
        <w:t>P</w:t>
      </w:r>
      <w:r w:rsidRPr="00E02C90">
        <w:rPr>
          <w:rFonts w:cs="Times New Roman"/>
          <w:szCs w:val="24"/>
        </w:rPr>
        <w:t xml:space="preserve">s&lt;.001). </w:t>
      </w:r>
      <w:r>
        <w:rPr>
          <w:rFonts w:cs="Times New Roman"/>
          <w:szCs w:val="24"/>
        </w:rPr>
        <w:t>Patients with lower health literacy, less adherence to medications, and more financial difficulties reported higher PETS scores (</w:t>
      </w:r>
      <w:r w:rsidRPr="00F67E1A">
        <w:rPr>
          <w:rFonts w:cs="Times New Roman"/>
          <w:i/>
          <w:szCs w:val="24"/>
        </w:rPr>
        <w:t>P</w:t>
      </w:r>
      <w:r>
        <w:rPr>
          <w:rFonts w:cs="Times New Roman"/>
          <w:szCs w:val="24"/>
        </w:rPr>
        <w:t>s&lt;.01).</w:t>
      </w:r>
    </w:p>
    <w:p w:rsidR="00296B28" w:rsidRDefault="00296B28" w:rsidP="00296B28">
      <w:pPr>
        <w:autoSpaceDE w:val="0"/>
        <w:autoSpaceDN w:val="0"/>
        <w:adjustRightInd w:val="0"/>
        <w:spacing w:line="480" w:lineRule="auto"/>
        <w:rPr>
          <w:rFonts w:cs="Times New Roman"/>
          <w:szCs w:val="24"/>
        </w:rPr>
      </w:pPr>
      <w:r w:rsidRPr="00E02C90">
        <w:rPr>
          <w:rFonts w:cs="Times New Roman"/>
          <w:szCs w:val="24"/>
          <w:u w:val="single"/>
        </w:rPr>
        <w:t>Conclusion:</w:t>
      </w:r>
      <w:r w:rsidRPr="00E02C90">
        <w:rPr>
          <w:rFonts w:cs="Times New Roman"/>
          <w:szCs w:val="24"/>
        </w:rPr>
        <w:t xml:space="preserve"> A comprehensive </w:t>
      </w:r>
      <w:r>
        <w:rPr>
          <w:rFonts w:cs="Times New Roman"/>
          <w:szCs w:val="24"/>
        </w:rPr>
        <w:t xml:space="preserve">patient-reported measure of </w:t>
      </w:r>
      <w:r w:rsidRPr="00E02C90">
        <w:rPr>
          <w:rFonts w:cs="Times New Roman"/>
          <w:szCs w:val="24"/>
        </w:rPr>
        <w:t>treatment burden can help to better characterize the impact of treatment and self-management burden on patient well-being</w:t>
      </w:r>
      <w:r>
        <w:rPr>
          <w:rFonts w:cs="Times New Roman"/>
          <w:szCs w:val="24"/>
        </w:rPr>
        <w:t xml:space="preserve"> and guide care toward minimally disruptive medicine</w:t>
      </w:r>
      <w:r w:rsidRPr="00E02C90">
        <w:rPr>
          <w:rFonts w:cs="Times New Roman"/>
          <w:szCs w:val="24"/>
        </w:rPr>
        <w:t xml:space="preserve">.  </w:t>
      </w:r>
    </w:p>
    <w:p w:rsidR="00296B28" w:rsidRDefault="00296B28" w:rsidP="00296B28">
      <w:pPr>
        <w:rPr>
          <w:b/>
        </w:rPr>
      </w:pPr>
      <w:r w:rsidRPr="00E02C90">
        <w:rPr>
          <w:rFonts w:cs="Times New Roman"/>
          <w:i/>
          <w:szCs w:val="24"/>
        </w:rPr>
        <w:t>Keywords:</w:t>
      </w:r>
      <w:r>
        <w:rPr>
          <w:rFonts w:cs="Times New Roman"/>
          <w:szCs w:val="24"/>
        </w:rPr>
        <w:t xml:space="preserve"> treatment burden; adherence; questionnaire; self-management; multi-morbidity; validation</w:t>
      </w:r>
      <w:r>
        <w:rPr>
          <w:b/>
        </w:rPr>
        <w:br w:type="page"/>
      </w:r>
    </w:p>
    <w:p w:rsidR="003A717C" w:rsidRPr="003A717C" w:rsidRDefault="003A717C" w:rsidP="00A530E0">
      <w:pPr>
        <w:spacing w:line="480" w:lineRule="auto"/>
        <w:rPr>
          <w:b/>
        </w:rPr>
      </w:pPr>
      <w:r>
        <w:rPr>
          <w:b/>
        </w:rPr>
        <w:lastRenderedPageBreak/>
        <w:t>Introduction</w:t>
      </w:r>
      <w:bookmarkStart w:id="0" w:name="_GoBack"/>
      <w:bookmarkEnd w:id="0"/>
    </w:p>
    <w:p w:rsidR="002D6D10" w:rsidRDefault="00F115C8" w:rsidP="00A530E0">
      <w:pPr>
        <w:spacing w:line="480" w:lineRule="auto"/>
        <w:ind w:firstLine="720"/>
      </w:pPr>
      <w:r>
        <w:t>T</w:t>
      </w:r>
      <w:r w:rsidR="00B177D0">
        <w:t xml:space="preserve">reatment </w:t>
      </w:r>
      <w:r>
        <w:t xml:space="preserve">burden </w:t>
      </w:r>
      <w:r w:rsidR="00B177D0">
        <w:t>refers to the personal workload of healthcare, including treatment and self-management of chronic health condition</w:t>
      </w:r>
      <w:r w:rsidR="001A28FF">
        <w:t>s</w:t>
      </w:r>
      <w:r w:rsidR="00B177D0">
        <w:t>, a</w:t>
      </w:r>
      <w:r w:rsidR="00FE40C5">
        <w:t>nd</w:t>
      </w:r>
      <w:r w:rsidR="00B177D0">
        <w:t xml:space="preserve"> the impact of this workload on patient functioning and well-being</w:t>
      </w:r>
      <w:r w:rsidR="0004575D">
        <w:t xml:space="preserve"> </w:t>
      </w:r>
      <w:r w:rsidR="00221227">
        <w:fldChar w:fldCharType="begin">
          <w:fldData xml:space="preserve">PEVuZE5vdGU+PENpdGU+PEF1dGhvcj5FdG9uPC9BdXRob3I+PFllYXI+MjAxMzwvWWVhcj48UmVj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</w:fldData>
        </w:fldChar>
      </w:r>
      <w:r w:rsidR="00221227">
        <w:instrText xml:space="preserve"> ADDIN EN.CITE </w:instrText>
      </w:r>
      <w:r w:rsidR="00221227">
        <w:fldChar w:fldCharType="begin">
          <w:fldData xml:space="preserve">PEVuZE5vdGU+PENpdGU+PEF1dGhvcj5FdG9uPC9BdXRob3I+PFllYXI+MjAxMzwvWWVhcj48UmVj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</w:fldData>
        </w:fldChar>
      </w:r>
      <w:r w:rsidR="00221227">
        <w:instrText xml:space="preserve"> ADDIN EN.CITE.DATA </w:instrText>
      </w:r>
      <w:r w:rsidR="00221227">
        <w:fldChar w:fldCharType="end"/>
      </w:r>
      <w:r w:rsidR="00221227">
        <w:fldChar w:fldCharType="separate"/>
      </w:r>
      <w:r w:rsidR="00221227">
        <w:rPr>
          <w:noProof/>
        </w:rPr>
        <w:t>[</w:t>
      </w:r>
      <w:hyperlink w:anchor="_ENREF_1" w:tooltip="Eton, 2013 #119" w:history="1">
        <w:r w:rsidR="00221227">
          <w:rPr>
            <w:noProof/>
          </w:rPr>
          <w:t>1-3</w:t>
        </w:r>
      </w:hyperlink>
      <w:r w:rsidR="00221227">
        <w:rPr>
          <w:noProof/>
        </w:rPr>
        <w:t>]</w:t>
      </w:r>
      <w:r w:rsidR="00221227">
        <w:fldChar w:fldCharType="end"/>
      </w:r>
      <w:r w:rsidR="0004575D">
        <w:t>.</w:t>
      </w:r>
      <w:r w:rsidR="00D62E20">
        <w:t xml:space="preserve"> Workload identifies the activities that patients are asked or required to do in order to </w:t>
      </w:r>
      <w:r w:rsidR="001A28FF">
        <w:t xml:space="preserve">care for their </w:t>
      </w:r>
      <w:r w:rsidR="00D62E20">
        <w:t xml:space="preserve">health (e.g., taking medications, maintaining medical appointments, monitoring health status, </w:t>
      </w:r>
      <w:r w:rsidR="001A28FF">
        <w:t>engaging in</w:t>
      </w:r>
      <w:r w:rsidR="00D62E20">
        <w:t xml:space="preserve"> physical therapy). Impact refers to a patient’s perception of the effect of the workload on </w:t>
      </w:r>
      <w:r w:rsidR="00121A0D">
        <w:t>role, social, physical, and psychological functioning.</w:t>
      </w:r>
      <w:r w:rsidR="00D62E20">
        <w:t xml:space="preserve"> </w:t>
      </w:r>
      <w:r>
        <w:t>F</w:t>
      </w:r>
      <w:r w:rsidR="003516DD">
        <w:t>inancial challenges, confusion about medical information, and challenges with the healthcare system may add to the weight of the burden that is felt by the patient</w:t>
      </w:r>
      <w:r w:rsidR="0004575D">
        <w:t xml:space="preserve"> </w:t>
      </w:r>
      <w:r w:rsidR="00221227">
        <w:fldChar w:fldCharType="begin">
          <w:fldData xml:space="preserve">PEVuZE5vdGU+PENpdGU+PEF1dGhvcj5FdG9uPC9BdXRob3I+PFllYXI+MjAxMjwvWWVhcj48UmVj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==
</w:fldData>
        </w:fldChar>
      </w:r>
      <w:r w:rsidR="00221227">
        <w:instrText xml:space="preserve"> ADDIN EN.CITE </w:instrText>
      </w:r>
      <w:r w:rsidR="00221227">
        <w:fldChar w:fldCharType="begin">
          <w:fldData xml:space="preserve">PEVuZE5vdGU+PENpdGU+PEF1dGhvcj5FdG9uPC9BdXRob3I+PFllYXI+MjAxMjwvWWVhcj48UmVj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==
</w:fldData>
        </w:fldChar>
      </w:r>
      <w:r w:rsidR="00221227">
        <w:instrText xml:space="preserve"> ADDIN EN.CITE.DATA </w:instrText>
      </w:r>
      <w:r w:rsidR="00221227">
        <w:fldChar w:fldCharType="end"/>
      </w:r>
      <w:r w:rsidR="00221227">
        <w:fldChar w:fldCharType="separate"/>
      </w:r>
      <w:r w:rsidR="00221227">
        <w:rPr>
          <w:noProof/>
        </w:rPr>
        <w:t>[</w:t>
      </w:r>
      <w:hyperlink w:anchor="_ENREF_2" w:tooltip="Eton, 2012 #121" w:history="1">
        <w:r w:rsidR="00221227">
          <w:rPr>
            <w:noProof/>
          </w:rPr>
          <w:t>2-6</w:t>
        </w:r>
      </w:hyperlink>
      <w:r w:rsidR="00221227">
        <w:rPr>
          <w:noProof/>
        </w:rPr>
        <w:t>]</w:t>
      </w:r>
      <w:r w:rsidR="00221227">
        <w:fldChar w:fldCharType="end"/>
      </w:r>
      <w:r w:rsidR="0004575D">
        <w:t>.</w:t>
      </w:r>
      <w:r w:rsidR="003516DD">
        <w:t xml:space="preserve"> </w:t>
      </w:r>
      <w:r w:rsidR="00FC6DBB">
        <w:t>High t</w:t>
      </w:r>
      <w:r w:rsidR="00B177D0">
        <w:t>reatment burden is an important clinical issue as evidence suggests that it may negatively affect behavioral and clinical outcomes</w:t>
      </w:r>
      <w:r w:rsidR="00716652">
        <w:t xml:space="preserve"> such as adherence</w:t>
      </w:r>
      <w:r w:rsidR="00D62E20">
        <w:t xml:space="preserve"> </w:t>
      </w:r>
      <w:r w:rsidR="00221227">
        <w:fldChar w:fldCharType="begin">
          <w:fldData xml:space="preserve">PEVuZE5vdGU+PENpdGU+PEF1dGhvcj5HcmF2ZXM8L0F1dGhvcj48WWVhcj4yMDA3PC9ZZWFyPjxS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</w:fldData>
        </w:fldChar>
      </w:r>
      <w:r w:rsidR="00221227">
        <w:instrText xml:space="preserve"> ADDIN EN.CITE </w:instrText>
      </w:r>
      <w:r w:rsidR="00221227">
        <w:fldChar w:fldCharType="begin">
          <w:fldData xml:space="preserve">PEVuZE5vdGU+PENpdGU+PEF1dGhvcj5HcmF2ZXM8L0F1dGhvcj48WWVhcj4yMDA3PC9ZZWFyPjxS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</w:fldData>
        </w:fldChar>
      </w:r>
      <w:r w:rsidR="00221227">
        <w:instrText xml:space="preserve"> ADDIN EN.CITE.DATA </w:instrText>
      </w:r>
      <w:r w:rsidR="00221227">
        <w:fldChar w:fldCharType="end"/>
      </w:r>
      <w:r w:rsidR="00221227">
        <w:fldChar w:fldCharType="separate"/>
      </w:r>
      <w:r w:rsidR="00221227">
        <w:rPr>
          <w:noProof/>
        </w:rPr>
        <w:t>[</w:t>
      </w:r>
      <w:hyperlink w:anchor="_ENREF_7" w:tooltip="Graves, 2007 #63" w:history="1">
        <w:r w:rsidR="00221227">
          <w:rPr>
            <w:noProof/>
          </w:rPr>
          <w:t>7-11</w:t>
        </w:r>
      </w:hyperlink>
      <w:r w:rsidR="00221227">
        <w:rPr>
          <w:noProof/>
        </w:rPr>
        <w:t>]</w:t>
      </w:r>
      <w:r w:rsidR="00221227">
        <w:fldChar w:fldCharType="end"/>
      </w:r>
      <w:r w:rsidR="0004575D">
        <w:t>.</w:t>
      </w:r>
      <w:r w:rsidR="00D62E20">
        <w:t xml:space="preserve"> </w:t>
      </w:r>
      <w:r w:rsidR="00716652">
        <w:t>N</w:t>
      </w:r>
      <w:r w:rsidR="001F4703">
        <w:t>on-adherence to medical regimens can lead to more hospitalization and readmissions, higher overall healthcare costs, and lower survival rates</w:t>
      </w:r>
      <w:r w:rsidR="0004575D">
        <w:t xml:space="preserve"> </w:t>
      </w:r>
      <w:r w:rsidR="00221227">
        <w:fldChar w:fldCharType="begin">
          <w:fldData xml:space="preserve">PEVuZE5vdGU+PENpdGU+PEF1dGhvcj5IbzwvQXV0aG9yPjxZZWFyPjIwMDY8L1llYXI+PFJlY051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</w:fldData>
        </w:fldChar>
      </w:r>
      <w:r w:rsidR="00221227">
        <w:instrText xml:space="preserve"> ADDIN EN.CITE </w:instrText>
      </w:r>
      <w:r w:rsidR="00221227">
        <w:fldChar w:fldCharType="begin">
          <w:fldData xml:space="preserve">PEVuZE5vdGU+PENpdGU+PEF1dGhvcj5IbzwvQXV0aG9yPjxZZWFyPjIwMDY8L1llYXI+PFJlY051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</w:fldData>
        </w:fldChar>
      </w:r>
      <w:r w:rsidR="00221227">
        <w:instrText xml:space="preserve"> ADDIN EN.CITE.DATA </w:instrText>
      </w:r>
      <w:r w:rsidR="00221227">
        <w:fldChar w:fldCharType="end"/>
      </w:r>
      <w:r w:rsidR="00221227">
        <w:fldChar w:fldCharType="separate"/>
      </w:r>
      <w:r w:rsidR="00221227">
        <w:rPr>
          <w:noProof/>
        </w:rPr>
        <w:t>[</w:t>
      </w:r>
      <w:hyperlink w:anchor="_ENREF_12" w:tooltip="Ho, 2006 #65" w:history="1">
        <w:r w:rsidR="00221227">
          <w:rPr>
            <w:noProof/>
          </w:rPr>
          <w:t>12-15</w:t>
        </w:r>
      </w:hyperlink>
      <w:r w:rsidR="00221227">
        <w:rPr>
          <w:noProof/>
        </w:rPr>
        <w:t>]</w:t>
      </w:r>
      <w:r w:rsidR="00221227">
        <w:fldChar w:fldCharType="end"/>
      </w:r>
      <w:r w:rsidR="0004575D">
        <w:t>.</w:t>
      </w:r>
      <w:r w:rsidR="001F4703">
        <w:t xml:space="preserve"> Clinic</w:t>
      </w:r>
      <w:r w:rsidR="006121E6">
        <w:t>ians’</w:t>
      </w:r>
      <w:r w:rsidR="001F4703">
        <w:t xml:space="preserve"> response to poor patient outcomes is </w:t>
      </w:r>
      <w:r w:rsidR="001469B9">
        <w:t xml:space="preserve">often </w:t>
      </w:r>
      <w:r w:rsidR="00FE40C5">
        <w:t xml:space="preserve">to intensify </w:t>
      </w:r>
      <w:r w:rsidR="001F4703">
        <w:t xml:space="preserve">treatment, </w:t>
      </w:r>
      <w:r w:rsidR="00476BF3">
        <w:t xml:space="preserve">which ostensibly reinforces and adds to the </w:t>
      </w:r>
      <w:r w:rsidR="00813D13">
        <w:t xml:space="preserve">existing </w:t>
      </w:r>
      <w:r w:rsidR="00476BF3">
        <w:t>burden</w:t>
      </w:r>
      <w:r w:rsidR="0004575D">
        <w:t xml:space="preserve"> </w:t>
      </w:r>
      <w:r w:rsidR="00221227">
        <w:fldChar w:fldCharType="begin"/>
      </w:r>
      <w:r w:rsidR="00221227">
        <w:instrText xml:space="preserve"> ADDIN EN.CITE &lt;EndNote&gt;&lt;Cite&gt;&lt;Author&gt;May&lt;/Author&gt;&lt;Year&gt;2009&lt;/Year&gt;&lt;RecNum&gt;11&lt;/RecNum&gt;&lt;DisplayText&gt;[16]&lt;/DisplayText&gt;&lt;record&gt;&lt;rec-number&gt;11&lt;/rec-number&gt;&lt;foreign-keys&gt;&lt;key app="EN" db-id="tw900z5suwwetsedadtxrvsi02pvd9925fed"&gt;11&lt;/key&gt;&lt;/foreign-keys&gt;&lt;ref-type name="Journal Article"&gt;17&lt;/ref-type&gt;&lt;contributors&gt;&lt;authors&gt;&lt;author&gt;May, C.&lt;/author&gt;&lt;author&gt;Montori, V. M.&lt;/author&gt;&lt;author&gt;Mair, F. S.&lt;/author&gt;&lt;/authors&gt;&lt;/contributors&gt;&lt;auth-address&gt;Institute of Health and Society, Newcastle University, Newcastle upon Tyne NE2 4AA. c.r.may@ncl.ac.uk&lt;/auth-address&gt;&lt;titles&gt;&lt;title&gt;We need minimally disruptive medicine&lt;/title&gt;&lt;secondary-title&gt;Bmj&lt;/secondary-title&gt;&lt;alt-title&gt;BMJ (Clinical research ed&lt;/alt-title&gt;&lt;/titles&gt;&lt;periodical&gt;&lt;full-title&gt;BMJ&lt;/full-title&gt;&lt;abbr-1&gt;Bmj&lt;/abbr-1&gt;&lt;/periodical&gt;&lt;pages&gt;b2803&lt;/pages&gt;&lt;volume&gt;339&lt;/volume&gt;&lt;keywords&gt;&lt;keyword&gt;Chronic Disease/*therapy&lt;/keyword&gt;&lt;keyword&gt;Cost of Illness&lt;/keyword&gt;&lt;keyword&gt;Humans&lt;/keyword&gt;&lt;keyword&gt;Patient Participation&lt;/keyword&gt;&lt;keyword&gt;Physician-Patient Relations&lt;/keyword&gt;&lt;keyword&gt;Treatment Refusal&lt;/keyword&gt;&lt;keyword&gt;Workload&lt;/keyword&gt;&lt;/keywords&gt;&lt;dates&gt;&lt;year&gt;2009&lt;/year&gt;&lt;/dates&gt;&lt;isbn&gt;1468-5833 (Electronic)&amp;#xD;0959-535X (Linking)&lt;/isbn&gt;&lt;accession-num&gt;19671932&lt;/accession-num&gt;&lt;urls&gt;&lt;related-urls&gt;&lt;url&gt;http://www.ncbi.nlm.nih.gov/entrez/query.fcgi?cmd=Retrieve&amp;amp;db=PubMed&amp;amp;dopt=Citation&amp;amp;list_uids=19671932 &lt;/url&gt;&lt;/related-urls&gt;&lt;/urls&gt;&lt;electronic-resource-num&gt;http://dx.doi.org/10.1136/bmj.b2803&lt;/electronic-resource-num&gt;&lt;language&gt;eng&lt;/language&gt;&lt;/record&gt;&lt;/Cite&gt;&lt;/EndNote&gt;</w:instrText>
      </w:r>
      <w:r w:rsidR="00221227">
        <w:fldChar w:fldCharType="separate"/>
      </w:r>
      <w:r w:rsidR="00221227">
        <w:rPr>
          <w:noProof/>
        </w:rPr>
        <w:t>[</w:t>
      </w:r>
      <w:hyperlink w:anchor="_ENREF_16" w:tooltip="May, 2009 #11" w:history="1">
        <w:r w:rsidR="00221227">
          <w:rPr>
            <w:noProof/>
          </w:rPr>
          <w:t>16</w:t>
        </w:r>
      </w:hyperlink>
      <w:r w:rsidR="00221227">
        <w:rPr>
          <w:noProof/>
        </w:rPr>
        <w:t>]</w:t>
      </w:r>
      <w:r w:rsidR="00221227">
        <w:fldChar w:fldCharType="end"/>
      </w:r>
      <w:r w:rsidR="0004575D">
        <w:t>.</w:t>
      </w:r>
      <w:r w:rsidR="00476BF3">
        <w:t xml:space="preserve"> Not surprisingly, burdened patients also report poor quality of life</w:t>
      </w:r>
      <w:r w:rsidR="0004575D">
        <w:t xml:space="preserve"> </w:t>
      </w:r>
      <w:r w:rsidR="00221227">
        <w:fldChar w:fldCharType="begin">
          <w:fldData xml:space="preserve">PEVuZE5vdGU+PENpdGU+PEF1dGhvcj5BbmRlcnNvbjwvQXV0aG9yPjxZZWFyPjIwMDQ8L1llYXI+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</w:fldData>
        </w:fldChar>
      </w:r>
      <w:r w:rsidR="00221227">
        <w:instrText xml:space="preserve"> ADDIN EN.CITE </w:instrText>
      </w:r>
      <w:r w:rsidR="00221227">
        <w:fldChar w:fldCharType="begin">
          <w:fldData xml:space="preserve">PEVuZE5vdGU+PENpdGU+PEF1dGhvcj5BbmRlcnNvbjwvQXV0aG9yPjxZZWFyPjIwMDQ8L1llYXI+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</w:fldData>
        </w:fldChar>
      </w:r>
      <w:r w:rsidR="00221227">
        <w:instrText xml:space="preserve"> ADDIN EN.CITE.DATA </w:instrText>
      </w:r>
      <w:r w:rsidR="00221227">
        <w:fldChar w:fldCharType="end"/>
      </w:r>
      <w:r w:rsidR="00221227">
        <w:fldChar w:fldCharType="separate"/>
      </w:r>
      <w:r w:rsidR="00221227">
        <w:rPr>
          <w:noProof/>
        </w:rPr>
        <w:t>[</w:t>
      </w:r>
      <w:hyperlink w:anchor="_ENREF_17" w:tooltip="Anderson, 2004 #9" w:history="1">
        <w:r w:rsidR="00221227">
          <w:rPr>
            <w:noProof/>
          </w:rPr>
          <w:t>17-20</w:t>
        </w:r>
      </w:hyperlink>
      <w:r w:rsidR="00221227">
        <w:rPr>
          <w:noProof/>
        </w:rPr>
        <w:t>]</w:t>
      </w:r>
      <w:r w:rsidR="00221227">
        <w:fldChar w:fldCharType="end"/>
      </w:r>
      <w:r w:rsidR="0004575D">
        <w:t>.</w:t>
      </w:r>
    </w:p>
    <w:p w:rsidR="00D742C4" w:rsidRDefault="00D742C4" w:rsidP="00A530E0">
      <w:pPr>
        <w:spacing w:line="480" w:lineRule="auto"/>
        <w:ind w:firstLine="720"/>
      </w:pPr>
      <w:r>
        <w:t xml:space="preserve">People with multiple chronic conditions </w:t>
      </w:r>
      <w:r w:rsidR="00FE40C5">
        <w:t xml:space="preserve">may be especially vulnerable to </w:t>
      </w:r>
      <w:r>
        <w:t>treatment</w:t>
      </w:r>
      <w:r w:rsidR="00FE40C5">
        <w:t xml:space="preserve"> burden</w:t>
      </w:r>
      <w:r>
        <w:t xml:space="preserve">. </w:t>
      </w:r>
      <w:r w:rsidR="004324CC">
        <w:t>On</w:t>
      </w:r>
      <w:r w:rsidR="005B6F39">
        <w:t xml:space="preserve">e in four American adults have </w:t>
      </w:r>
      <w:r w:rsidR="00367E13">
        <w:t>multiple chronic conditions</w:t>
      </w:r>
      <w:r w:rsidR="004324CC">
        <w:t>, with the prevalence expected to rise by &gt;1% per year until 2030</w:t>
      </w:r>
      <w:r w:rsidR="0004575D">
        <w:t xml:space="preserve"> </w:t>
      </w:r>
      <w:r w:rsidR="00221227">
        <w:fldChar w:fldCharType="begin">
          <w:fldData xml:space="preserve">PEVuZE5vdGU+PENpdGU+PEF1dGhvcj5BbmRlcnNvbjwvQXV0aG9yPjxZZWFyPjIwMTA8L1llYXI+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</w:fldData>
        </w:fldChar>
      </w:r>
      <w:r w:rsidR="00221227">
        <w:instrText xml:space="preserve"> ADDIN EN.CITE </w:instrText>
      </w:r>
      <w:r w:rsidR="00221227">
        <w:fldChar w:fldCharType="begin">
          <w:fldData xml:space="preserve">PEVuZE5vdGU+PENpdGU+PEF1dGhvcj5BbmRlcnNvbjwvQXV0aG9yPjxZZWFyPjIwMTA8L1llYXI+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</w:fldData>
        </w:fldChar>
      </w:r>
      <w:r w:rsidR="00221227">
        <w:instrText xml:space="preserve"> ADDIN EN.CITE.DATA </w:instrText>
      </w:r>
      <w:r w:rsidR="00221227">
        <w:fldChar w:fldCharType="end"/>
      </w:r>
      <w:r w:rsidR="00221227">
        <w:fldChar w:fldCharType="separate"/>
      </w:r>
      <w:r w:rsidR="00221227">
        <w:rPr>
          <w:noProof/>
        </w:rPr>
        <w:t>[</w:t>
      </w:r>
      <w:hyperlink w:anchor="_ENREF_21" w:tooltip="Anderson, 2010 #136" w:history="1">
        <w:r w:rsidR="00221227">
          <w:rPr>
            <w:noProof/>
          </w:rPr>
          <w:t>21-24</w:t>
        </w:r>
      </w:hyperlink>
      <w:r w:rsidR="00221227">
        <w:rPr>
          <w:noProof/>
        </w:rPr>
        <w:t>]</w:t>
      </w:r>
      <w:r w:rsidR="00221227">
        <w:fldChar w:fldCharType="end"/>
      </w:r>
      <w:r w:rsidR="0004575D">
        <w:t>.</w:t>
      </w:r>
      <w:r w:rsidR="004324CC">
        <w:t xml:space="preserve"> </w:t>
      </w:r>
      <w:r>
        <w:t>Many are required to engage in a complex variety of medical and self-management activities just to maintain their health status at a given level</w:t>
      </w:r>
      <w:r w:rsidR="0004575D">
        <w:t xml:space="preserve"> </w:t>
      </w:r>
      <w:r w:rsidR="00221227">
        <w:fldChar w:fldCharType="begin">
          <w:fldData xml:space="preserve">PEVuZE5vdGU+PENpdGU+PEF1dGhvcj5NYXk8L0F1dGhvcj48WWVhcj4yMDA5PC9ZZWFyPjxSZWNO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</w:fldData>
        </w:fldChar>
      </w:r>
      <w:r w:rsidR="00221227">
        <w:instrText xml:space="preserve"> ADDIN EN.CITE </w:instrText>
      </w:r>
      <w:r w:rsidR="00221227">
        <w:fldChar w:fldCharType="begin">
          <w:fldData xml:space="preserve">PEVuZE5vdGU+PENpdGU+PEF1dGhvcj5NYXk8L0F1dGhvcj48WWVhcj4yMDA5PC9ZZWFyPjxSZWNO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</w:fldData>
        </w:fldChar>
      </w:r>
      <w:r w:rsidR="00221227">
        <w:instrText xml:space="preserve"> ADDIN EN.CITE.DATA </w:instrText>
      </w:r>
      <w:r w:rsidR="00221227">
        <w:fldChar w:fldCharType="end"/>
      </w:r>
      <w:r w:rsidR="00221227">
        <w:fldChar w:fldCharType="separate"/>
      </w:r>
      <w:r w:rsidR="00221227">
        <w:rPr>
          <w:noProof/>
        </w:rPr>
        <w:t>[</w:t>
      </w:r>
      <w:hyperlink w:anchor="_ENREF_16" w:tooltip="May, 2009 #11" w:history="1">
        <w:r w:rsidR="00221227">
          <w:rPr>
            <w:noProof/>
          </w:rPr>
          <w:t>16</w:t>
        </w:r>
      </w:hyperlink>
      <w:r w:rsidR="00221227">
        <w:rPr>
          <w:noProof/>
        </w:rPr>
        <w:t>,</w:t>
      </w:r>
      <w:hyperlink w:anchor="_ENREF_25" w:tooltip="May, 2014 #272" w:history="1">
        <w:r w:rsidR="00221227">
          <w:rPr>
            <w:noProof/>
          </w:rPr>
          <w:t>25</w:t>
        </w:r>
      </w:hyperlink>
      <w:r w:rsidR="00221227">
        <w:rPr>
          <w:noProof/>
        </w:rPr>
        <w:t>]</w:t>
      </w:r>
      <w:r w:rsidR="00221227">
        <w:fldChar w:fldCharType="end"/>
      </w:r>
      <w:r w:rsidR="0004575D">
        <w:t>.</w:t>
      </w:r>
      <w:r>
        <w:t xml:space="preserve"> </w:t>
      </w:r>
      <w:r w:rsidR="006121E6">
        <w:t xml:space="preserve">They </w:t>
      </w:r>
      <w:r w:rsidR="004324CC">
        <w:t xml:space="preserve">are often required to </w:t>
      </w:r>
      <w:r>
        <w:t xml:space="preserve">seek care from a variety of providers </w:t>
      </w:r>
      <w:r w:rsidR="005B6F39">
        <w:t>which can lead to care that is fragmented, poorly coordinated</w:t>
      </w:r>
      <w:r w:rsidR="0004575D">
        <w:t xml:space="preserve"> </w:t>
      </w:r>
      <w:r w:rsidR="00221227">
        <w:fldChar w:fldCharType="begin">
          <w:fldData xml:space="preserve">PEVuZE5vdGU+PENpdGU+PEF1dGhvcj5CZW5qYW1pbjwvQXV0aG9yPjxZZWFyPjIwMTA8L1llYXI+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</w:fldData>
        </w:fldChar>
      </w:r>
      <w:r w:rsidR="00221227">
        <w:instrText xml:space="preserve"> ADDIN EN.CITE </w:instrText>
      </w:r>
      <w:r w:rsidR="00221227">
        <w:fldChar w:fldCharType="begin">
          <w:fldData xml:space="preserve">PEVuZE5vdGU+PENpdGU+PEF1dGhvcj5CZW5qYW1pbjwvQXV0aG9yPjxZZWFyPjIwMTA8L1llYXI+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</w:fldData>
        </w:fldChar>
      </w:r>
      <w:r w:rsidR="00221227">
        <w:instrText xml:space="preserve"> ADDIN EN.CITE.DATA </w:instrText>
      </w:r>
      <w:r w:rsidR="00221227">
        <w:fldChar w:fldCharType="end"/>
      </w:r>
      <w:r w:rsidR="00221227">
        <w:fldChar w:fldCharType="separate"/>
      </w:r>
      <w:r w:rsidR="00221227">
        <w:rPr>
          <w:noProof/>
        </w:rPr>
        <w:t>[</w:t>
      </w:r>
      <w:hyperlink w:anchor="_ENREF_26" w:tooltip="Benjamin, 2010 #140" w:history="1">
        <w:r w:rsidR="00221227">
          <w:rPr>
            <w:noProof/>
          </w:rPr>
          <w:t>26-28</w:t>
        </w:r>
      </w:hyperlink>
      <w:r w:rsidR="00221227">
        <w:rPr>
          <w:noProof/>
        </w:rPr>
        <w:t>]</w:t>
      </w:r>
      <w:r w:rsidR="00221227">
        <w:fldChar w:fldCharType="end"/>
      </w:r>
      <w:r w:rsidR="0004575D">
        <w:t>,</w:t>
      </w:r>
      <w:r w:rsidR="005B6F39">
        <w:t xml:space="preserve"> complex</w:t>
      </w:r>
      <w:r w:rsidR="00FE40C5">
        <w:t>,</w:t>
      </w:r>
      <w:r w:rsidR="005B6F39">
        <w:t xml:space="preserve"> and straining on personal resources</w:t>
      </w:r>
      <w:r w:rsidR="0004575D">
        <w:t xml:space="preserve"> </w:t>
      </w:r>
      <w:r w:rsidR="00221227">
        <w:fldChar w:fldCharType="begin">
          <w:fldData xml:space="preserve">PEVuZE5vdGU+PENpdGU+PEF1dGhvcj5CYXlsaXNzPC9BdXRob3I+PFllYXI+MjAwMzwvWWVhcj48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</w:fldData>
        </w:fldChar>
      </w:r>
      <w:r w:rsidR="00221227">
        <w:instrText xml:space="preserve"> ADDIN EN.CITE </w:instrText>
      </w:r>
      <w:r w:rsidR="00221227">
        <w:fldChar w:fldCharType="begin">
          <w:fldData xml:space="preserve">PEVuZE5vdGU+PENpdGU+PEF1dGhvcj5CYXlsaXNzPC9BdXRob3I+PFllYXI+MjAwMzwvWWVhcj48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</w:fldData>
        </w:fldChar>
      </w:r>
      <w:r w:rsidR="00221227">
        <w:instrText xml:space="preserve"> ADDIN EN.CITE.DATA </w:instrText>
      </w:r>
      <w:r w:rsidR="00221227">
        <w:fldChar w:fldCharType="end"/>
      </w:r>
      <w:r w:rsidR="00221227">
        <w:fldChar w:fldCharType="separate"/>
      </w:r>
      <w:r w:rsidR="00221227">
        <w:rPr>
          <w:noProof/>
        </w:rPr>
        <w:t>[</w:t>
      </w:r>
      <w:hyperlink w:anchor="_ENREF_29" w:tooltip="Bayliss, 2003 #141" w:history="1">
        <w:r w:rsidR="00221227">
          <w:rPr>
            <w:noProof/>
          </w:rPr>
          <w:t>29</w:t>
        </w:r>
      </w:hyperlink>
      <w:r w:rsidR="00221227">
        <w:rPr>
          <w:noProof/>
        </w:rPr>
        <w:t>,</w:t>
      </w:r>
      <w:hyperlink w:anchor="_ENREF_16" w:tooltip="May, 2009 #11" w:history="1">
        <w:r w:rsidR="00221227">
          <w:rPr>
            <w:noProof/>
          </w:rPr>
          <w:t>16</w:t>
        </w:r>
      </w:hyperlink>
      <w:r w:rsidR="00221227">
        <w:rPr>
          <w:noProof/>
        </w:rPr>
        <w:t>]</w:t>
      </w:r>
      <w:r w:rsidR="00221227">
        <w:fldChar w:fldCharType="end"/>
      </w:r>
      <w:r w:rsidR="0004575D">
        <w:t>.</w:t>
      </w:r>
      <w:r w:rsidR="005B6F39">
        <w:t xml:space="preserve"> </w:t>
      </w:r>
      <w:r w:rsidR="009B5091">
        <w:t xml:space="preserve">To date, there are limited means of assessing patients’ ability to integrate </w:t>
      </w:r>
      <w:r w:rsidR="009B5091">
        <w:lastRenderedPageBreak/>
        <w:t xml:space="preserve">complex care into their lives. It is </w:t>
      </w:r>
      <w:r w:rsidR="006121E6">
        <w:t>against</w:t>
      </w:r>
      <w:r w:rsidR="009B5091">
        <w:t xml:space="preserve"> this backdrop that we develop a comprehensive measure of treatment burden.</w:t>
      </w:r>
    </w:p>
    <w:p w:rsidR="00CD38AF" w:rsidRDefault="00CD38AF" w:rsidP="00A530E0">
      <w:pPr>
        <w:spacing w:line="480" w:lineRule="auto"/>
        <w:ind w:firstLine="720"/>
      </w:pPr>
      <w:r>
        <w:t xml:space="preserve">In this report we describe the development </w:t>
      </w:r>
      <w:r w:rsidR="0086094C">
        <w:t xml:space="preserve">and initial validation </w:t>
      </w:r>
      <w:r>
        <w:t xml:space="preserve">of </w:t>
      </w:r>
      <w:r w:rsidR="00E857E1">
        <w:t xml:space="preserve">the </w:t>
      </w:r>
      <w:r w:rsidR="00E857E1" w:rsidRPr="00E72001">
        <w:rPr>
          <w:rFonts w:cs="Times New Roman"/>
          <w:szCs w:val="24"/>
        </w:rPr>
        <w:t>Patient Experience with Treatment and Self-Management (PETS),</w:t>
      </w:r>
      <w:r w:rsidR="00E857E1">
        <w:rPr>
          <w:rFonts w:cs="Times New Roman"/>
          <w:b/>
          <w:szCs w:val="24"/>
        </w:rPr>
        <w:t xml:space="preserve"> </w:t>
      </w:r>
      <w:r w:rsidR="00E857E1" w:rsidRPr="00E02C90">
        <w:rPr>
          <w:rFonts w:cs="Times New Roman"/>
          <w:szCs w:val="24"/>
        </w:rPr>
        <w:t>a comprehensive</w:t>
      </w:r>
      <w:r w:rsidR="00440AF4">
        <w:rPr>
          <w:rFonts w:cs="Times New Roman"/>
          <w:szCs w:val="24"/>
        </w:rPr>
        <w:t>,</w:t>
      </w:r>
      <w:r w:rsidR="00E857E1" w:rsidRPr="00E02C90">
        <w:rPr>
          <w:rFonts w:cs="Times New Roman"/>
          <w:szCs w:val="24"/>
        </w:rPr>
        <w:t xml:space="preserve"> </w:t>
      </w:r>
      <w:r w:rsidR="00E857E1">
        <w:rPr>
          <w:rFonts w:cs="Times New Roman"/>
          <w:szCs w:val="24"/>
        </w:rPr>
        <w:t>patient</w:t>
      </w:r>
      <w:r w:rsidR="00E857E1" w:rsidRPr="00E02C90">
        <w:rPr>
          <w:rFonts w:cs="Times New Roman"/>
          <w:szCs w:val="24"/>
        </w:rPr>
        <w:t>-report</w:t>
      </w:r>
      <w:r w:rsidR="00E857E1">
        <w:rPr>
          <w:rFonts w:cs="Times New Roman"/>
          <w:szCs w:val="24"/>
        </w:rPr>
        <w:t xml:space="preserve">ed measure of </w:t>
      </w:r>
      <w:r w:rsidR="00E857E1" w:rsidRPr="00E02C90">
        <w:rPr>
          <w:rFonts w:cs="Times New Roman"/>
          <w:szCs w:val="24"/>
        </w:rPr>
        <w:t>treatment burden.</w:t>
      </w:r>
      <w:r w:rsidR="00E857E1">
        <w:rPr>
          <w:rFonts w:cs="Times New Roman"/>
          <w:szCs w:val="24"/>
        </w:rPr>
        <w:t xml:space="preserve"> </w:t>
      </w:r>
      <w:r>
        <w:t>The measure is informed by a previously generated conceptual measurement framework based l</w:t>
      </w:r>
      <w:r w:rsidR="00FE40C5">
        <w:t xml:space="preserve">argely on qualitative data from </w:t>
      </w:r>
      <w:r>
        <w:t xml:space="preserve">patients with </w:t>
      </w:r>
      <w:r w:rsidR="00367E13">
        <w:t>multiple chronic conditions</w:t>
      </w:r>
      <w:r>
        <w:t xml:space="preserve"> (see Eton et al. 2015)</w:t>
      </w:r>
      <w:r w:rsidR="0004575D">
        <w:t xml:space="preserve"> </w:t>
      </w:r>
      <w:r w:rsidR="00221227">
        <w:fldChar w:fldCharType="begin"/>
      </w:r>
      <w:r w:rsidR="00221227">
        <w:instrText xml:space="preserve"> ADDIN EN.CITE &lt;EndNote&gt;&lt;Cite&gt;&lt;Author&gt;Eton&lt;/Author&gt;&lt;Year&gt;2015&lt;/Year&gt;&lt;RecNum&gt;273&lt;/RecNum&gt;&lt;DisplayText&gt;[3]&lt;/DisplayText&gt;&lt;record&gt;&lt;rec-number&gt;273&lt;/rec-number&gt;&lt;foreign-keys&gt;&lt;key app="EN" db-id="tw900z5suwwetsedadtxrvsi02pvd9925fed"&gt;273&lt;/key&gt;&lt;/foreign-keys&gt;&lt;ref-type name="Journal Article"&gt;17&lt;/ref-type&gt;&lt;contributors&gt;&lt;authors&gt;&lt;author&gt;Eton, D. T.&lt;/author&gt;&lt;author&gt;Ridgeway, J. L.&lt;/author&gt;&lt;author&gt;Egginton, J. S.&lt;/author&gt;&lt;author&gt;Tiedje, K.&lt;/author&gt;&lt;author&gt;Linzer, M.&lt;/author&gt;&lt;author&gt;Boehm, D.H.&lt;/author&gt;&lt;author&gt;Poplau, S.&lt;/author&gt;&lt;author&gt;Ramalho de Oliveira, D.&lt;/author&gt;&lt;author&gt;Odell, L.&lt;/author&gt;&lt;author&gt;Montori, V. M.&lt;/author&gt;&lt;author&gt;May, C.&lt;/author&gt;&lt;author&gt;Anderson, R. T.&lt;/author&gt;&lt;/authors&gt;&lt;/contributors&gt;&lt;titles&gt;&lt;title&gt;Finalizing a measurement framework for the burden of treatment in complex patients with chronic conditions&lt;/title&gt;&lt;secondary-title&gt;Patient related outcome measures&lt;/secondary-title&gt;&lt;/titles&gt;&lt;periodical&gt;&lt;full-title&gt;Patient related outcome measures&lt;/full-title&gt;&lt;abbr-1&gt;Patient Relat Outcome Meas&lt;/abbr-1&gt;&lt;/periodical&gt;&lt;pages&gt;117-126&lt;/pages&gt;&lt;volume&gt;6&lt;/volume&gt;&lt;dates&gt;&lt;year&gt;2015&lt;/year&gt;&lt;/dates&gt;&lt;urls&gt;&lt;/urls&gt;&lt;electronic-resource-num&gt;http://dx.doi.org/10.2147/PROM.S78955&lt;/electronic-resource-num&gt;&lt;/record&gt;&lt;/Cite&gt;&lt;/EndNote&gt;</w:instrText>
      </w:r>
      <w:r w:rsidR="00221227">
        <w:fldChar w:fldCharType="separate"/>
      </w:r>
      <w:r w:rsidR="00221227">
        <w:rPr>
          <w:noProof/>
        </w:rPr>
        <w:t>[</w:t>
      </w:r>
      <w:hyperlink w:anchor="_ENREF_3" w:tooltip="Eton, 2015 #273" w:history="1">
        <w:r w:rsidR="00221227">
          <w:rPr>
            <w:noProof/>
          </w:rPr>
          <w:t>3</w:t>
        </w:r>
      </w:hyperlink>
      <w:r w:rsidR="00221227">
        <w:rPr>
          <w:noProof/>
        </w:rPr>
        <w:t>]</w:t>
      </w:r>
      <w:r w:rsidR="00221227">
        <w:fldChar w:fldCharType="end"/>
      </w:r>
      <w:r w:rsidR="0004575D">
        <w:t>.</w:t>
      </w:r>
      <w:r>
        <w:t xml:space="preserve">  </w:t>
      </w:r>
    </w:p>
    <w:p w:rsidR="00283C59" w:rsidRPr="00283C59" w:rsidRDefault="006908CB" w:rsidP="00A530E0">
      <w:pPr>
        <w:spacing w:line="480" w:lineRule="auto"/>
        <w:rPr>
          <w:b/>
        </w:rPr>
      </w:pPr>
      <w:r>
        <w:rPr>
          <w:b/>
        </w:rPr>
        <w:t>Drafting</w:t>
      </w:r>
      <w:r w:rsidR="00762F77">
        <w:rPr>
          <w:b/>
        </w:rPr>
        <w:t xml:space="preserve"> </w:t>
      </w:r>
      <w:r>
        <w:rPr>
          <w:b/>
        </w:rPr>
        <w:t>the Measure</w:t>
      </w:r>
    </w:p>
    <w:p w:rsidR="00283C59" w:rsidRPr="00BA7B89" w:rsidRDefault="00762F77" w:rsidP="00A530E0">
      <w:pPr>
        <w:spacing w:line="480" w:lineRule="auto"/>
        <w:ind w:firstLine="720"/>
      </w:pPr>
      <w:r>
        <w:t xml:space="preserve">The PETS measure was drafted from the previously articulated conceptual framework </w:t>
      </w:r>
      <w:r w:rsidR="00221227">
        <w:fldChar w:fldCharType="begin"/>
      </w:r>
      <w:r w:rsidR="00221227">
        <w:instrText xml:space="preserve"> ADDIN EN.CITE &lt;EndNote&gt;&lt;Cite&gt;&lt;Author&gt;Eton&lt;/Author&gt;&lt;Year&gt;2015&lt;/Year&gt;&lt;RecNum&gt;273&lt;/RecNum&gt;&lt;DisplayText&gt;[3]&lt;/DisplayText&gt;&lt;record&gt;&lt;rec-number&gt;273&lt;/rec-number&gt;&lt;foreign-keys&gt;&lt;key app="EN" db-id="tw900z5suwwetsedadtxrvsi02pvd9925fed"&gt;273&lt;/key&gt;&lt;/foreign-keys&gt;&lt;ref-type name="Journal Article"&gt;17&lt;/ref-type&gt;&lt;contributors&gt;&lt;authors&gt;&lt;author&gt;Eton, D. T.&lt;/author&gt;&lt;author&gt;Ridgeway, J. L.&lt;/author&gt;&lt;author&gt;Egginton, J. S.&lt;/author&gt;&lt;author&gt;Tiedje, K.&lt;/author&gt;&lt;author&gt;Linzer, M.&lt;/author&gt;&lt;author&gt;Boehm, D.H.&lt;/author&gt;&lt;author&gt;Poplau, S.&lt;/author&gt;&lt;author&gt;Ramalho de Oliveira, D.&lt;/author&gt;&lt;author&gt;Odell, L.&lt;/author&gt;&lt;author&gt;Montori, V. M.&lt;/author&gt;&lt;author&gt;May, C.&lt;/author&gt;&lt;author&gt;Anderson, R. T.&lt;/author&gt;&lt;/authors&gt;&lt;/contributors&gt;&lt;titles&gt;&lt;title&gt;Finalizing a measurement framework for the burden of treatment in complex patients with chronic conditions&lt;/title&gt;&lt;secondary-title&gt;Patient related outcome measures&lt;/secondary-title&gt;&lt;/titles&gt;&lt;periodical&gt;&lt;full-title&gt;Patient related outcome measures&lt;/full-title&gt;&lt;abbr-1&gt;Patient Relat Outcome Meas&lt;/abbr-1&gt;&lt;/periodical&gt;&lt;pages&gt;117-126&lt;/pages&gt;&lt;volume&gt;6&lt;/volume&gt;&lt;dates&gt;&lt;year&gt;2015&lt;/year&gt;&lt;/dates&gt;&lt;urls&gt;&lt;/urls&gt;&lt;electronic-resource-num&gt;http://dx.doi.org/10.2147/PROM.S78955&lt;/electronic-resource-num&gt;&lt;/record&gt;&lt;/Cite&gt;&lt;/EndNote&gt;</w:instrText>
      </w:r>
      <w:r w:rsidR="00221227">
        <w:fldChar w:fldCharType="separate"/>
      </w:r>
      <w:r w:rsidR="00221227">
        <w:rPr>
          <w:noProof/>
        </w:rPr>
        <w:t>[</w:t>
      </w:r>
      <w:hyperlink w:anchor="_ENREF_3" w:tooltip="Eton, 2015 #273" w:history="1">
        <w:r w:rsidR="00221227">
          <w:rPr>
            <w:noProof/>
          </w:rPr>
          <w:t>3</w:t>
        </w:r>
      </w:hyperlink>
      <w:r w:rsidR="00221227">
        <w:rPr>
          <w:noProof/>
        </w:rPr>
        <w:t>]</w:t>
      </w:r>
      <w:r w:rsidR="00221227">
        <w:fldChar w:fldCharType="end"/>
      </w:r>
      <w:r>
        <w:t xml:space="preserve"> then reviewed by a stakeholder panel consisting of physicians, health services researchers, patient advocates and a nurse practitioner. After revision</w:t>
      </w:r>
      <w:r w:rsidR="008018EE">
        <w:t xml:space="preserve"> based on feedback from the panel</w:t>
      </w:r>
      <w:r>
        <w:t>, a new draft was submitted to cognitive pre-testing with patients with multiple chronic conditions</w:t>
      </w:r>
      <w:r w:rsidR="00781198">
        <w:t xml:space="preserve">. </w:t>
      </w:r>
      <w:r>
        <w:t xml:space="preserve">A complete description of this </w:t>
      </w:r>
      <w:r w:rsidR="003E37EE">
        <w:t xml:space="preserve">developmental </w:t>
      </w:r>
      <w:r>
        <w:t xml:space="preserve">process can be found </w:t>
      </w:r>
      <w:r w:rsidR="00F57FCE">
        <w:t xml:space="preserve">in a supplement to this report (see </w:t>
      </w:r>
      <w:r w:rsidR="00B512E0">
        <w:t xml:space="preserve">Online Resource </w:t>
      </w:r>
      <w:r w:rsidR="00F57FCE">
        <w:t>Supplement 1).</w:t>
      </w:r>
      <w:r w:rsidR="008018EE">
        <w:t xml:space="preserve"> The resulting 78-item PETS measure submitted to validation consisted of the following fifteen content domains (and number of items within each): learning about health conditions and care (3), medications (5), difficulty with taking medications (6), medical appointments (6), monitoring health (2), exercise or physical therapy (5), diet (4), medical equipment (3), interpersonal challenges (4), medical/healthcare expenses (8), confusion/concern about medical information (6), healthcare providers (7), difficulty with healthcare services (7), role and social activity limitations (6), and physical/mental exhaustion (6).</w:t>
      </w:r>
      <w:r w:rsidR="00AB7246">
        <w:t xml:space="preserve"> </w:t>
      </w:r>
      <w:r w:rsidR="00AB7246">
        <w:rPr>
          <w:rFonts w:cs="Times New Roman"/>
          <w:szCs w:val="24"/>
        </w:rPr>
        <w:t>Items use either a 4- or 5-point ordered, categorical response scale depending on content domain (e.g., very easy to very difficult, not at all to very much, strongly agree to strongly disagree, never to always).</w:t>
      </w:r>
    </w:p>
    <w:p w:rsidR="002A55C4" w:rsidRPr="00011F54" w:rsidRDefault="00283C59" w:rsidP="00A530E0">
      <w:pPr>
        <w:spacing w:line="480" w:lineRule="auto"/>
        <w:rPr>
          <w:b/>
        </w:rPr>
      </w:pPr>
      <w:r>
        <w:rPr>
          <w:b/>
        </w:rPr>
        <w:lastRenderedPageBreak/>
        <w:t>Validation</w:t>
      </w:r>
      <w:r w:rsidR="006908CB">
        <w:rPr>
          <w:b/>
        </w:rPr>
        <w:t xml:space="preserve"> of the </w:t>
      </w:r>
      <w:r w:rsidR="008A49AD">
        <w:rPr>
          <w:b/>
        </w:rPr>
        <w:t>PETS</w:t>
      </w:r>
      <w:r w:rsidR="006908CB">
        <w:rPr>
          <w:b/>
        </w:rPr>
        <w:t xml:space="preserve"> Measure</w:t>
      </w:r>
    </w:p>
    <w:p w:rsidR="00283C59" w:rsidRDefault="00283C59" w:rsidP="00A530E0">
      <w:pPr>
        <w:spacing w:line="480" w:lineRule="auto"/>
      </w:pPr>
      <w:r>
        <w:rPr>
          <w:u w:val="single"/>
        </w:rPr>
        <w:t>Sample</w:t>
      </w:r>
    </w:p>
    <w:p w:rsidR="00283C59" w:rsidRDefault="00781198" w:rsidP="00A530E0">
      <w:pPr>
        <w:spacing w:line="480" w:lineRule="auto"/>
        <w:ind w:firstLine="720"/>
        <w:rPr>
          <w:rFonts w:cs="Times New Roman"/>
          <w:szCs w:val="24"/>
        </w:rPr>
      </w:pPr>
      <w:r>
        <w:rPr>
          <w:rFonts w:cs="Times New Roman"/>
          <w:szCs w:val="24"/>
        </w:rPr>
        <w:t xml:space="preserve">The study sample was obtained from two clinical sites: the Hennepin County Medical Center (HCMC: Minneapolis, MN) and the Mayo Clinic (Rochester, MN). </w:t>
      </w:r>
      <w:r>
        <w:t xml:space="preserve">HCMC is a public “safety net” hospital located in urban Minneapolis that provides care for low income, uninsured, and vulnerable persons. The Mayo Clinic is a multi-specialty integrated practice in southeastern Minnesota. Recruitment from both sites contributed to increased diversity of study participants. </w:t>
      </w:r>
      <w:r w:rsidR="00F73582">
        <w:rPr>
          <w:rFonts w:cs="Times New Roman"/>
          <w:szCs w:val="24"/>
        </w:rPr>
        <w:t>I</w:t>
      </w:r>
      <w:r w:rsidR="00283C59">
        <w:rPr>
          <w:rFonts w:cs="Times New Roman"/>
          <w:szCs w:val="24"/>
        </w:rPr>
        <w:t xml:space="preserve">n selecting </w:t>
      </w:r>
      <w:r>
        <w:rPr>
          <w:rFonts w:cs="Times New Roman"/>
          <w:szCs w:val="24"/>
        </w:rPr>
        <w:t>the</w:t>
      </w:r>
      <w:r w:rsidR="00283C59">
        <w:rPr>
          <w:rFonts w:cs="Times New Roman"/>
          <w:szCs w:val="24"/>
        </w:rPr>
        <w:t xml:space="preserve"> sample for initial validation we </w:t>
      </w:r>
      <w:r w:rsidR="00283C59" w:rsidRPr="00552FA4">
        <w:rPr>
          <w:rFonts w:cs="Times New Roman"/>
          <w:szCs w:val="24"/>
        </w:rPr>
        <w:t>assume</w:t>
      </w:r>
      <w:r w:rsidR="008A49AD">
        <w:rPr>
          <w:rFonts w:cs="Times New Roman"/>
          <w:szCs w:val="24"/>
        </w:rPr>
        <w:t>d</w:t>
      </w:r>
      <w:r w:rsidR="00283C59" w:rsidRPr="00552FA4">
        <w:rPr>
          <w:rFonts w:cs="Times New Roman"/>
          <w:szCs w:val="24"/>
        </w:rPr>
        <w:t xml:space="preserve"> that patients with (a) more chronic conditions and (</w:t>
      </w:r>
      <w:r w:rsidR="00283C59">
        <w:rPr>
          <w:rFonts w:cs="Times New Roman"/>
          <w:szCs w:val="24"/>
        </w:rPr>
        <w:t>b</w:t>
      </w:r>
      <w:r w:rsidR="00283C59" w:rsidRPr="00552FA4">
        <w:rPr>
          <w:rFonts w:cs="Times New Roman"/>
          <w:szCs w:val="24"/>
        </w:rPr>
        <w:t xml:space="preserve">) more </w:t>
      </w:r>
      <w:r w:rsidR="00283C59">
        <w:rPr>
          <w:rFonts w:cs="Times New Roman"/>
          <w:szCs w:val="24"/>
        </w:rPr>
        <w:t xml:space="preserve">recent encounters with </w:t>
      </w:r>
      <w:r w:rsidR="00283C59" w:rsidRPr="00552FA4">
        <w:rPr>
          <w:rFonts w:cs="Times New Roman"/>
          <w:szCs w:val="24"/>
        </w:rPr>
        <w:t>their healthcare provider</w:t>
      </w:r>
      <w:r w:rsidR="00283C59">
        <w:rPr>
          <w:rFonts w:cs="Times New Roman"/>
          <w:szCs w:val="24"/>
        </w:rPr>
        <w:t>(s)</w:t>
      </w:r>
      <w:r w:rsidR="00283C59" w:rsidRPr="00552FA4">
        <w:rPr>
          <w:rFonts w:cs="Times New Roman"/>
          <w:szCs w:val="24"/>
        </w:rPr>
        <w:t xml:space="preserve"> </w:t>
      </w:r>
      <w:r w:rsidR="00283C59">
        <w:rPr>
          <w:rFonts w:cs="Times New Roman"/>
          <w:szCs w:val="24"/>
        </w:rPr>
        <w:t xml:space="preserve">for these conditions were </w:t>
      </w:r>
      <w:r w:rsidR="00283C59" w:rsidRPr="00552FA4">
        <w:rPr>
          <w:rFonts w:cs="Times New Roman"/>
          <w:szCs w:val="24"/>
        </w:rPr>
        <w:t xml:space="preserve">more likely </w:t>
      </w:r>
      <w:r w:rsidR="00283C59">
        <w:rPr>
          <w:rFonts w:cs="Times New Roman"/>
          <w:szCs w:val="24"/>
        </w:rPr>
        <w:t>to be experiencing</w:t>
      </w:r>
      <w:r w:rsidR="00283C59" w:rsidRPr="00552FA4">
        <w:rPr>
          <w:rFonts w:cs="Times New Roman"/>
          <w:szCs w:val="24"/>
        </w:rPr>
        <w:t xml:space="preserve"> </w:t>
      </w:r>
      <w:r w:rsidR="00283C59">
        <w:rPr>
          <w:rFonts w:cs="Times New Roman"/>
          <w:szCs w:val="24"/>
        </w:rPr>
        <w:t>treatment burden</w:t>
      </w:r>
      <w:r w:rsidR="00283C59" w:rsidRPr="00552FA4">
        <w:rPr>
          <w:rFonts w:cs="Times New Roman"/>
          <w:szCs w:val="24"/>
        </w:rPr>
        <w:t xml:space="preserve">. </w:t>
      </w:r>
      <w:r w:rsidR="00283C59">
        <w:rPr>
          <w:rFonts w:cs="Times New Roman"/>
          <w:szCs w:val="24"/>
        </w:rPr>
        <w:t xml:space="preserve">Hence, patients meeting the following criteria were eligible: (1) ≥21 years old, (2) assigned to a primary care provider at either the Mayo Clinic or HCMC, (3) medical record-confirmed diagnoses of two or more chronic conditions </w:t>
      </w:r>
      <w:r w:rsidR="00720176">
        <w:rPr>
          <w:rFonts w:cs="Times New Roman"/>
          <w:szCs w:val="24"/>
        </w:rPr>
        <w:t>(</w:t>
      </w:r>
      <w:r w:rsidR="00414EFF">
        <w:rPr>
          <w:rFonts w:cs="Times New Roman"/>
          <w:szCs w:val="24"/>
        </w:rPr>
        <w:t>specifically</w:t>
      </w:r>
      <w:r>
        <w:rPr>
          <w:rFonts w:cs="Times New Roman"/>
          <w:szCs w:val="24"/>
        </w:rPr>
        <w:t xml:space="preserve"> </w:t>
      </w:r>
      <w:r w:rsidR="00720176">
        <w:rPr>
          <w:rFonts w:cs="Times New Roman"/>
          <w:szCs w:val="24"/>
        </w:rPr>
        <w:t xml:space="preserve">conditions </w:t>
      </w:r>
      <w:r w:rsidR="00B1547C" w:rsidRPr="00552FA4">
        <w:rPr>
          <w:rFonts w:cs="Times New Roman"/>
          <w:szCs w:val="24"/>
        </w:rPr>
        <w:t xml:space="preserve">likely </w:t>
      </w:r>
      <w:r w:rsidR="00B1547C">
        <w:rPr>
          <w:rFonts w:cs="Times New Roman"/>
          <w:szCs w:val="24"/>
        </w:rPr>
        <w:t xml:space="preserve">to </w:t>
      </w:r>
      <w:r w:rsidR="00B1547C" w:rsidRPr="00552FA4">
        <w:rPr>
          <w:rFonts w:cs="Times New Roman"/>
          <w:szCs w:val="24"/>
        </w:rPr>
        <w:t>require</w:t>
      </w:r>
      <w:r w:rsidR="00B1547C">
        <w:rPr>
          <w:rFonts w:cs="Times New Roman"/>
          <w:szCs w:val="24"/>
        </w:rPr>
        <w:t xml:space="preserve"> </w:t>
      </w:r>
      <w:r w:rsidR="00720176">
        <w:rPr>
          <w:rFonts w:cs="Times New Roman"/>
          <w:szCs w:val="24"/>
        </w:rPr>
        <w:t xml:space="preserve">burdensome </w:t>
      </w:r>
      <w:r w:rsidR="00B1547C">
        <w:rPr>
          <w:rFonts w:cs="Times New Roman"/>
          <w:szCs w:val="24"/>
        </w:rPr>
        <w:t>treatment and/or self-management strategies</w:t>
      </w:r>
      <w:r w:rsidR="00720176">
        <w:rPr>
          <w:rFonts w:cs="Times New Roman"/>
          <w:szCs w:val="24"/>
        </w:rPr>
        <w:t xml:space="preserve"> </w:t>
      </w:r>
      <w:r w:rsidR="00221227">
        <w:rPr>
          <w:rFonts w:cs="Times New Roman"/>
          <w:szCs w:val="24"/>
        </w:rPr>
        <w:fldChar w:fldCharType="begin">
          <w:fldData xml:space="preserve">PEVuZE5vdGU+PENpdGU+PEF1dGhvcj5TY2hvZW5iZXJnPC9BdXRob3I+PFllYXI+MjAwOTwvWWVh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</w:fldData>
        </w:fldChar>
      </w:r>
      <w:r w:rsidR="00221227">
        <w:rPr>
          <w:rFonts w:cs="Times New Roman"/>
          <w:szCs w:val="24"/>
        </w:rPr>
        <w:instrText xml:space="preserve"> ADDIN EN.CITE </w:instrText>
      </w:r>
      <w:r w:rsidR="00221227">
        <w:rPr>
          <w:rFonts w:cs="Times New Roman"/>
          <w:szCs w:val="24"/>
        </w:rPr>
        <w:fldChar w:fldCharType="begin">
          <w:fldData xml:space="preserve">PEVuZE5vdGU+PENpdGU+PEF1dGhvcj5TY2hvZW5iZXJnPC9BdXRob3I+PFllYXI+MjAwOTwvWWVh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</w:fldData>
        </w:fldChar>
      </w:r>
      <w:r w:rsidR="00221227">
        <w:rPr>
          <w:rFonts w:cs="Times New Roman"/>
          <w:szCs w:val="24"/>
        </w:rPr>
        <w:instrText xml:space="preserve"> ADDIN EN.CITE.DATA </w:instrText>
      </w:r>
      <w:r w:rsidR="00221227">
        <w:rPr>
          <w:rFonts w:cs="Times New Roman"/>
          <w:szCs w:val="24"/>
        </w:rPr>
      </w:r>
      <w:r w:rsidR="00221227">
        <w:rPr>
          <w:rFonts w:cs="Times New Roman"/>
          <w:szCs w:val="24"/>
        </w:rPr>
        <w:fldChar w:fldCharType="end"/>
      </w:r>
      <w:r w:rsidR="00221227">
        <w:rPr>
          <w:rFonts w:cs="Times New Roman"/>
          <w:szCs w:val="24"/>
        </w:rPr>
      </w:r>
      <w:r w:rsidR="00221227">
        <w:rPr>
          <w:rFonts w:cs="Times New Roman"/>
          <w:szCs w:val="24"/>
        </w:rPr>
        <w:fldChar w:fldCharType="separate"/>
      </w:r>
      <w:r w:rsidR="00221227">
        <w:rPr>
          <w:rFonts w:cs="Times New Roman"/>
          <w:noProof/>
          <w:szCs w:val="24"/>
        </w:rPr>
        <w:t>[</w:t>
      </w:r>
      <w:hyperlink w:anchor="_ENREF_30" w:tooltip="Schoenberg, 2009 #34" w:history="1">
        <w:r w:rsidR="00221227">
          <w:rPr>
            <w:rFonts w:cs="Times New Roman"/>
            <w:noProof/>
            <w:szCs w:val="24"/>
          </w:rPr>
          <w:t>30</w:t>
        </w:r>
      </w:hyperlink>
      <w:r w:rsidR="00221227">
        <w:rPr>
          <w:rFonts w:cs="Times New Roman"/>
          <w:noProof/>
          <w:szCs w:val="24"/>
        </w:rPr>
        <w:t>,</w:t>
      </w:r>
      <w:hyperlink w:anchor="_ENREF_27" w:tooltip="Vogeli, 2007 #35" w:history="1">
        <w:r w:rsidR="00221227">
          <w:rPr>
            <w:rFonts w:cs="Times New Roman"/>
            <w:noProof/>
            <w:szCs w:val="24"/>
          </w:rPr>
          <w:t>27</w:t>
        </w:r>
      </w:hyperlink>
      <w:r w:rsidR="00221227">
        <w:rPr>
          <w:rFonts w:cs="Times New Roman"/>
          <w:noProof/>
          <w:szCs w:val="24"/>
        </w:rPr>
        <w:t>,</w:t>
      </w:r>
      <w:hyperlink w:anchor="_ENREF_31" w:tooltip="Lee, 2009 #42" w:history="1">
        <w:r w:rsidR="00221227">
          <w:rPr>
            <w:rFonts w:cs="Times New Roman"/>
            <w:noProof/>
            <w:szCs w:val="24"/>
          </w:rPr>
          <w:t>31</w:t>
        </w:r>
      </w:hyperlink>
      <w:r w:rsidR="00221227">
        <w:rPr>
          <w:rFonts w:cs="Times New Roman"/>
          <w:noProof/>
          <w:szCs w:val="24"/>
        </w:rPr>
        <w:t>,</w:t>
      </w:r>
      <w:hyperlink w:anchor="_ENREF_32" w:tooltip="Schneider, 2009 #41" w:history="1">
        <w:r w:rsidR="00221227">
          <w:rPr>
            <w:rFonts w:cs="Times New Roman"/>
            <w:noProof/>
            <w:szCs w:val="24"/>
          </w:rPr>
          <w:t>32</w:t>
        </w:r>
      </w:hyperlink>
      <w:r w:rsidR="00221227">
        <w:rPr>
          <w:rFonts w:cs="Times New Roman"/>
          <w:noProof/>
          <w:szCs w:val="24"/>
        </w:rPr>
        <w:t>]</w:t>
      </w:r>
      <w:r w:rsidR="00221227">
        <w:rPr>
          <w:rFonts w:cs="Times New Roman"/>
          <w:szCs w:val="24"/>
        </w:rPr>
        <w:fldChar w:fldCharType="end"/>
      </w:r>
      <w:r w:rsidR="00720176">
        <w:rPr>
          <w:rFonts w:cs="Times New Roman"/>
          <w:szCs w:val="24"/>
        </w:rPr>
        <w:t>)</w:t>
      </w:r>
      <w:r w:rsidR="00B1547C">
        <w:rPr>
          <w:rFonts w:cs="Times New Roman"/>
          <w:szCs w:val="24"/>
        </w:rPr>
        <w:t xml:space="preserve"> </w:t>
      </w:r>
      <w:r w:rsidR="00720176">
        <w:rPr>
          <w:rFonts w:cs="Times New Roman"/>
          <w:szCs w:val="24"/>
        </w:rPr>
        <w:t xml:space="preserve">with these </w:t>
      </w:r>
      <w:r w:rsidR="00283C59">
        <w:rPr>
          <w:rFonts w:cs="Times New Roman"/>
          <w:szCs w:val="24"/>
        </w:rPr>
        <w:t xml:space="preserve">diagnoses </w:t>
      </w:r>
      <w:r w:rsidR="00B1547C">
        <w:rPr>
          <w:rFonts w:cs="Times New Roman"/>
          <w:szCs w:val="24"/>
        </w:rPr>
        <w:t xml:space="preserve">listed </w:t>
      </w:r>
      <w:r w:rsidR="00283C59">
        <w:rPr>
          <w:rFonts w:cs="Times New Roman"/>
          <w:szCs w:val="24"/>
        </w:rPr>
        <w:t xml:space="preserve">on billing encounters </w:t>
      </w:r>
      <w:r w:rsidR="00720176">
        <w:rPr>
          <w:rFonts w:cs="Times New Roman"/>
          <w:szCs w:val="24"/>
        </w:rPr>
        <w:t>of</w:t>
      </w:r>
      <w:r w:rsidR="00283C59">
        <w:rPr>
          <w:rFonts w:cs="Times New Roman"/>
          <w:szCs w:val="24"/>
        </w:rPr>
        <w:t xml:space="preserve"> the past 3 years, and (4) </w:t>
      </w:r>
      <w:r w:rsidR="00283C59" w:rsidRPr="00552FA4">
        <w:rPr>
          <w:rFonts w:cs="Times New Roman"/>
          <w:szCs w:val="24"/>
        </w:rPr>
        <w:t xml:space="preserve">at least one </w:t>
      </w:r>
      <w:r w:rsidR="00283C59">
        <w:rPr>
          <w:rFonts w:cs="Times New Roman"/>
          <w:szCs w:val="24"/>
        </w:rPr>
        <w:t xml:space="preserve">medical record-confirmed encounter with a </w:t>
      </w:r>
      <w:r w:rsidR="00283C59" w:rsidRPr="00552FA4">
        <w:rPr>
          <w:rFonts w:cs="Times New Roman"/>
          <w:szCs w:val="24"/>
        </w:rPr>
        <w:t xml:space="preserve">Mayo Clinic or HCMC </w:t>
      </w:r>
      <w:r w:rsidR="00283C59">
        <w:rPr>
          <w:rFonts w:cs="Times New Roman"/>
          <w:szCs w:val="24"/>
        </w:rPr>
        <w:t xml:space="preserve">provider within </w:t>
      </w:r>
      <w:r w:rsidR="00283C59" w:rsidRPr="00552FA4">
        <w:rPr>
          <w:rFonts w:cs="Times New Roman"/>
          <w:szCs w:val="24"/>
        </w:rPr>
        <w:t xml:space="preserve">the past </w:t>
      </w:r>
      <w:r w:rsidR="00283C59">
        <w:rPr>
          <w:rFonts w:cs="Times New Roman"/>
          <w:szCs w:val="24"/>
        </w:rPr>
        <w:t xml:space="preserve">18 months for one or more of the </w:t>
      </w:r>
      <w:r w:rsidR="00B1547C">
        <w:rPr>
          <w:rFonts w:cs="Times New Roman"/>
          <w:szCs w:val="24"/>
        </w:rPr>
        <w:t xml:space="preserve">selected chronic </w:t>
      </w:r>
      <w:r w:rsidR="00283C59">
        <w:rPr>
          <w:rFonts w:cs="Times New Roman"/>
          <w:szCs w:val="24"/>
        </w:rPr>
        <w:t>conditions. Patients lacking English language proficiency</w:t>
      </w:r>
      <w:r>
        <w:rPr>
          <w:rFonts w:cs="Times New Roman"/>
          <w:szCs w:val="24"/>
        </w:rPr>
        <w:t xml:space="preserve"> </w:t>
      </w:r>
      <w:r w:rsidR="00283C59">
        <w:rPr>
          <w:rFonts w:cs="Times New Roman"/>
          <w:szCs w:val="24"/>
        </w:rPr>
        <w:t xml:space="preserve">were excluded. </w:t>
      </w:r>
      <w:r w:rsidR="00B1547C">
        <w:rPr>
          <w:rFonts w:cs="Times New Roman"/>
          <w:szCs w:val="24"/>
        </w:rPr>
        <w:t xml:space="preserve">The sampling frame was stratified </w:t>
      </w:r>
      <w:r w:rsidR="00283C59">
        <w:rPr>
          <w:rFonts w:cs="Times New Roman"/>
          <w:szCs w:val="24"/>
        </w:rPr>
        <w:t>based on number of diagnosed conditions (2, 3, or 4+), number of encounters with a provider within the past 18 months (1-8, 9-17, 18+), and age (&lt;65 or ≥65). This resulted in eighteen strata</w:t>
      </w:r>
      <w:r w:rsidR="00036756">
        <w:rPr>
          <w:rFonts w:cs="Times New Roman"/>
          <w:szCs w:val="24"/>
        </w:rPr>
        <w:t xml:space="preserve"> from which patients were equally sampled</w:t>
      </w:r>
      <w:r>
        <w:rPr>
          <w:rFonts w:cs="Times New Roman"/>
          <w:szCs w:val="24"/>
        </w:rPr>
        <w:t xml:space="preserve"> across the two clinical </w:t>
      </w:r>
      <w:r w:rsidR="00414EFF">
        <w:rPr>
          <w:rFonts w:cs="Times New Roman"/>
          <w:szCs w:val="24"/>
        </w:rPr>
        <w:t>sites</w:t>
      </w:r>
      <w:r w:rsidR="00283C59">
        <w:rPr>
          <w:rFonts w:cs="Times New Roman"/>
          <w:szCs w:val="24"/>
        </w:rPr>
        <w:t xml:space="preserve">.  </w:t>
      </w:r>
    </w:p>
    <w:p w:rsidR="00283C59" w:rsidRDefault="00283C59" w:rsidP="00A530E0">
      <w:pPr>
        <w:spacing w:line="480" w:lineRule="auto"/>
        <w:rPr>
          <w:rFonts w:cs="Times New Roman"/>
          <w:szCs w:val="24"/>
        </w:rPr>
      </w:pPr>
      <w:r>
        <w:rPr>
          <w:rFonts w:cs="Times New Roman"/>
          <w:szCs w:val="24"/>
          <w:u w:val="single"/>
        </w:rPr>
        <w:t>Procedure</w:t>
      </w:r>
    </w:p>
    <w:p w:rsidR="00283C59" w:rsidRDefault="00283C59" w:rsidP="00A530E0">
      <w:pPr>
        <w:spacing w:line="480" w:lineRule="auto"/>
        <w:ind w:firstLine="720"/>
        <w:rPr>
          <w:rFonts w:cs="Times New Roman"/>
          <w:szCs w:val="24"/>
        </w:rPr>
      </w:pPr>
      <w:r>
        <w:rPr>
          <w:rFonts w:cs="Times New Roman"/>
          <w:szCs w:val="24"/>
        </w:rPr>
        <w:t xml:space="preserve">A </w:t>
      </w:r>
      <w:r w:rsidR="00B1547C">
        <w:rPr>
          <w:rFonts w:cs="Times New Roman"/>
          <w:szCs w:val="24"/>
        </w:rPr>
        <w:t>self-administered</w:t>
      </w:r>
      <w:r w:rsidR="00C679AB">
        <w:rPr>
          <w:rFonts w:cs="Times New Roman"/>
          <w:szCs w:val="24"/>
        </w:rPr>
        <w:t>,</w:t>
      </w:r>
      <w:r w:rsidR="00B1547C">
        <w:rPr>
          <w:rFonts w:cs="Times New Roman"/>
          <w:szCs w:val="24"/>
        </w:rPr>
        <w:t xml:space="preserve"> paper-and-pencil formatted </w:t>
      </w:r>
      <w:r>
        <w:rPr>
          <w:rFonts w:cs="Times New Roman"/>
          <w:szCs w:val="24"/>
        </w:rPr>
        <w:t xml:space="preserve">survey battery was </w:t>
      </w:r>
      <w:r w:rsidR="00B1547C">
        <w:rPr>
          <w:rFonts w:cs="Times New Roman"/>
          <w:szCs w:val="24"/>
        </w:rPr>
        <w:t xml:space="preserve">produced </w:t>
      </w:r>
      <w:r>
        <w:rPr>
          <w:rFonts w:cs="Times New Roman"/>
          <w:szCs w:val="24"/>
        </w:rPr>
        <w:t xml:space="preserve">by the Mayo Clinic Survey Research Center. The battery consisted of the </w:t>
      </w:r>
      <w:r w:rsidR="00146716">
        <w:rPr>
          <w:rFonts w:cs="Times New Roman"/>
          <w:szCs w:val="24"/>
        </w:rPr>
        <w:t xml:space="preserve">78-item PETS </w:t>
      </w:r>
      <w:r>
        <w:rPr>
          <w:rFonts w:cs="Times New Roman"/>
          <w:szCs w:val="24"/>
        </w:rPr>
        <w:t xml:space="preserve">measure as </w:t>
      </w:r>
      <w:r>
        <w:rPr>
          <w:rFonts w:cs="Times New Roman"/>
          <w:szCs w:val="24"/>
        </w:rPr>
        <w:lastRenderedPageBreak/>
        <w:t xml:space="preserve">well as several </w:t>
      </w:r>
      <w:r w:rsidR="00036756">
        <w:rPr>
          <w:rFonts w:cs="Times New Roman"/>
          <w:szCs w:val="24"/>
        </w:rPr>
        <w:t xml:space="preserve">established </w:t>
      </w:r>
      <w:r>
        <w:rPr>
          <w:rFonts w:cs="Times New Roman"/>
          <w:szCs w:val="24"/>
        </w:rPr>
        <w:t>scales</w:t>
      </w:r>
      <w:r w:rsidR="00290180">
        <w:rPr>
          <w:rFonts w:cs="Times New Roman"/>
          <w:szCs w:val="24"/>
        </w:rPr>
        <w:t>,</w:t>
      </w:r>
      <w:r>
        <w:rPr>
          <w:rFonts w:cs="Times New Roman"/>
          <w:szCs w:val="24"/>
        </w:rPr>
        <w:t xml:space="preserve"> including a 5-item chronic condition distress scale adapted from the Diabetes Distress Scale</w:t>
      </w:r>
      <w:r w:rsidR="0004575D">
        <w:rPr>
          <w:rFonts w:cs="Times New Roman"/>
          <w:szCs w:val="24"/>
        </w:rPr>
        <w:t xml:space="preserve"> </w:t>
      </w:r>
      <w:r w:rsidR="00221227">
        <w:rPr>
          <w:rFonts w:cs="Times New Roman"/>
          <w:szCs w:val="24"/>
        </w:rPr>
        <w:fldChar w:fldCharType="begin">
          <w:fldData xml:space="preserve">PEVuZE5vdGU+PENpdGU+PEF1dGhvcj5Qb2xvbnNreTwvQXV0aG9yPjxZZWFyPjIwMDU8L1llYXI+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PjwvYWx0LXBlcmlvZGljYWw+PHBhZ2VzPjYyNi0zMTwvcGFnZXM+PHZvbHVtZT4yODwvdm9sdW1l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=
</w:fldData>
        </w:fldChar>
      </w:r>
      <w:r w:rsidR="00221227">
        <w:rPr>
          <w:rFonts w:cs="Times New Roman"/>
          <w:szCs w:val="24"/>
        </w:rPr>
        <w:instrText xml:space="preserve"> ADDIN EN.CITE </w:instrText>
      </w:r>
      <w:r w:rsidR="00221227">
        <w:rPr>
          <w:rFonts w:cs="Times New Roman"/>
          <w:szCs w:val="24"/>
        </w:rPr>
        <w:fldChar w:fldCharType="begin">
          <w:fldData xml:space="preserve">PEVuZE5vdGU+PENpdGU+PEF1dGhvcj5Qb2xvbnNreTwvQXV0aG9yPjxZZWFyPjIwMDU8L1llYXI+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=
</w:fldData>
        </w:fldChar>
      </w:r>
      <w:r w:rsidR="00221227">
        <w:rPr>
          <w:rFonts w:cs="Times New Roman"/>
          <w:szCs w:val="24"/>
        </w:rPr>
        <w:instrText xml:space="preserve"> ADDIN EN.CITE.DATA </w:instrText>
      </w:r>
      <w:r w:rsidR="00221227">
        <w:rPr>
          <w:rFonts w:cs="Times New Roman"/>
          <w:szCs w:val="24"/>
        </w:rPr>
      </w:r>
      <w:r w:rsidR="00221227">
        <w:rPr>
          <w:rFonts w:cs="Times New Roman"/>
          <w:szCs w:val="24"/>
        </w:rPr>
        <w:fldChar w:fldCharType="end"/>
      </w:r>
      <w:r w:rsidR="00221227">
        <w:rPr>
          <w:rFonts w:cs="Times New Roman"/>
          <w:szCs w:val="24"/>
        </w:rPr>
      </w:r>
      <w:r w:rsidR="00221227">
        <w:rPr>
          <w:rFonts w:cs="Times New Roman"/>
          <w:szCs w:val="24"/>
        </w:rPr>
        <w:fldChar w:fldCharType="separate"/>
      </w:r>
      <w:r w:rsidR="00221227">
        <w:rPr>
          <w:rFonts w:cs="Times New Roman"/>
          <w:noProof/>
          <w:szCs w:val="24"/>
        </w:rPr>
        <w:t>[</w:t>
      </w:r>
      <w:hyperlink w:anchor="_ENREF_33" w:tooltip="Polonsky, 2005 #294" w:history="1">
        <w:r w:rsidR="00221227">
          <w:rPr>
            <w:rFonts w:cs="Times New Roman"/>
            <w:noProof/>
            <w:szCs w:val="24"/>
          </w:rPr>
          <w:t>33</w:t>
        </w:r>
      </w:hyperlink>
      <w:r w:rsidR="00221227">
        <w:rPr>
          <w:rFonts w:cs="Times New Roman"/>
          <w:noProof/>
          <w:szCs w:val="24"/>
        </w:rPr>
        <w:t>]</w:t>
      </w:r>
      <w:r w:rsidR="00221227">
        <w:rPr>
          <w:rFonts w:cs="Times New Roman"/>
          <w:szCs w:val="24"/>
        </w:rPr>
        <w:fldChar w:fldCharType="end"/>
      </w:r>
      <w:r>
        <w:rPr>
          <w:rFonts w:cs="Times New Roman"/>
          <w:szCs w:val="24"/>
        </w:rPr>
        <w:t xml:space="preserve"> and specified </w:t>
      </w:r>
      <w:r w:rsidR="00F73582">
        <w:rPr>
          <w:rFonts w:cs="Times New Roman"/>
          <w:szCs w:val="24"/>
        </w:rPr>
        <w:t xml:space="preserve">generally </w:t>
      </w:r>
      <w:r>
        <w:rPr>
          <w:rFonts w:cs="Times New Roman"/>
          <w:szCs w:val="24"/>
        </w:rPr>
        <w:t>for “health problems” (L. Fisher, personal communication), the 5-item Side Effects and 3-item Convenience subscales of the Treatment Satisfaction Questionnaire for Medication (TSQM)</w:t>
      </w:r>
      <w:r w:rsidR="0004575D">
        <w:rPr>
          <w:rFonts w:cs="Times New Roman"/>
          <w:szCs w:val="24"/>
        </w:rPr>
        <w:t xml:space="preserve"> </w:t>
      </w:r>
      <w:r w:rsidR="00221227">
        <w:rPr>
          <w:rFonts w:cs="Times New Roman"/>
          <w:szCs w:val="24"/>
        </w:rPr>
        <w:fldChar w:fldCharType="begin">
          <w:fldData xml:space="preserve">PEVuZE5vdGU+PENpdGU+PEF1dGhvcj5BdGtpbnNvbjwvQXV0aG9yPjxZZWFyPjIwMDQ8L1llYXI+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==
</w:fldData>
        </w:fldChar>
      </w:r>
      <w:r w:rsidR="00221227">
        <w:rPr>
          <w:rFonts w:cs="Times New Roman"/>
          <w:szCs w:val="24"/>
        </w:rPr>
        <w:instrText xml:space="preserve"> ADDIN EN.CITE </w:instrText>
      </w:r>
      <w:r w:rsidR="00221227">
        <w:rPr>
          <w:rFonts w:cs="Times New Roman"/>
          <w:szCs w:val="24"/>
        </w:rPr>
        <w:fldChar w:fldCharType="begin">
          <w:fldData xml:space="preserve">PEVuZE5vdGU+PENpdGU+PEF1dGhvcj5BdGtpbnNvbjwvQXV0aG9yPjxZZWFyPjIwMDQ8L1llYXI+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==
</w:fldData>
        </w:fldChar>
      </w:r>
      <w:r w:rsidR="00221227">
        <w:rPr>
          <w:rFonts w:cs="Times New Roman"/>
          <w:szCs w:val="24"/>
        </w:rPr>
        <w:instrText xml:space="preserve"> ADDIN EN.CITE.DATA </w:instrText>
      </w:r>
      <w:r w:rsidR="00221227">
        <w:rPr>
          <w:rFonts w:cs="Times New Roman"/>
          <w:szCs w:val="24"/>
        </w:rPr>
      </w:r>
      <w:r w:rsidR="00221227">
        <w:rPr>
          <w:rFonts w:cs="Times New Roman"/>
          <w:szCs w:val="24"/>
        </w:rPr>
        <w:fldChar w:fldCharType="end"/>
      </w:r>
      <w:r w:rsidR="00221227">
        <w:rPr>
          <w:rFonts w:cs="Times New Roman"/>
          <w:szCs w:val="24"/>
        </w:rPr>
      </w:r>
      <w:r w:rsidR="00221227">
        <w:rPr>
          <w:rFonts w:cs="Times New Roman"/>
          <w:szCs w:val="24"/>
        </w:rPr>
        <w:fldChar w:fldCharType="separate"/>
      </w:r>
      <w:r w:rsidR="00221227">
        <w:rPr>
          <w:rFonts w:cs="Times New Roman"/>
          <w:noProof/>
          <w:szCs w:val="24"/>
        </w:rPr>
        <w:t>[</w:t>
      </w:r>
      <w:hyperlink w:anchor="_ENREF_34" w:tooltip="Atkinson, 2004 #8" w:history="1">
        <w:r w:rsidR="00221227">
          <w:rPr>
            <w:rFonts w:cs="Times New Roman"/>
            <w:noProof/>
            <w:szCs w:val="24"/>
          </w:rPr>
          <w:t>34</w:t>
        </w:r>
      </w:hyperlink>
      <w:r w:rsidR="00221227">
        <w:rPr>
          <w:rFonts w:cs="Times New Roman"/>
          <w:noProof/>
          <w:szCs w:val="24"/>
        </w:rPr>
        <w:t>]</w:t>
      </w:r>
      <w:r w:rsidR="00221227">
        <w:rPr>
          <w:rFonts w:cs="Times New Roman"/>
          <w:szCs w:val="24"/>
        </w:rPr>
        <w:fldChar w:fldCharType="end"/>
      </w:r>
      <w:r w:rsidR="0004575D">
        <w:rPr>
          <w:rFonts w:cs="Times New Roman"/>
          <w:szCs w:val="24"/>
        </w:rPr>
        <w:t>,</w:t>
      </w:r>
      <w:r>
        <w:rPr>
          <w:rFonts w:cs="Times New Roman"/>
          <w:szCs w:val="24"/>
        </w:rPr>
        <w:t xml:space="preserve"> the 8-item </w:t>
      </w:r>
      <w:r w:rsidRPr="00C73DA6">
        <w:rPr>
          <w:rFonts w:cs="Times New Roman"/>
          <w:szCs w:val="24"/>
        </w:rPr>
        <w:t xml:space="preserve">Perceived Medical Condition Self-Management </w:t>
      </w:r>
      <w:r>
        <w:rPr>
          <w:rFonts w:cs="Times New Roman"/>
          <w:szCs w:val="24"/>
        </w:rPr>
        <w:t>s</w:t>
      </w:r>
      <w:r w:rsidRPr="00C73DA6">
        <w:rPr>
          <w:rFonts w:cs="Times New Roman"/>
          <w:szCs w:val="24"/>
        </w:rPr>
        <w:t>cale (PMCSM)</w:t>
      </w:r>
      <w:r w:rsidR="00DF516A">
        <w:rPr>
          <w:rFonts w:cs="Times New Roman"/>
          <w:szCs w:val="24"/>
        </w:rPr>
        <w:t>,</w:t>
      </w:r>
      <w:r w:rsidRPr="00C73DA6">
        <w:rPr>
          <w:rFonts w:cs="Times New Roman"/>
          <w:szCs w:val="24"/>
        </w:rPr>
        <w:t xml:space="preserve"> </w:t>
      </w:r>
      <w:r w:rsidR="00FD2E67">
        <w:rPr>
          <w:rFonts w:cs="Times New Roman"/>
          <w:szCs w:val="24"/>
        </w:rPr>
        <w:t xml:space="preserve">a general dispositional measure of </w:t>
      </w:r>
      <w:r>
        <w:rPr>
          <w:rFonts w:cs="Times New Roman"/>
          <w:szCs w:val="24"/>
        </w:rPr>
        <w:t xml:space="preserve">self-efficacy </w:t>
      </w:r>
      <w:r w:rsidR="00FD2E67">
        <w:rPr>
          <w:rFonts w:cs="Times New Roman"/>
          <w:szCs w:val="24"/>
        </w:rPr>
        <w:t xml:space="preserve">or perceived competence in </w:t>
      </w:r>
      <w:r w:rsidR="00290180">
        <w:rPr>
          <w:rFonts w:cs="Times New Roman"/>
          <w:szCs w:val="24"/>
        </w:rPr>
        <w:t xml:space="preserve">managing </w:t>
      </w:r>
      <w:r w:rsidR="00FD2E67">
        <w:rPr>
          <w:rFonts w:cs="Times New Roman"/>
          <w:szCs w:val="24"/>
        </w:rPr>
        <w:t>one’s health</w:t>
      </w:r>
      <w:r w:rsidRPr="00C73DA6">
        <w:rPr>
          <w:rFonts w:cs="Times New Roman"/>
          <w:szCs w:val="24"/>
        </w:rPr>
        <w:t xml:space="preserve"> condition</w:t>
      </w:r>
      <w:r w:rsidR="0004575D">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&lt;EndNote&gt;&lt;Cite&gt;&lt;Author&gt;Wallston&lt;/Author&gt;&lt;Year&gt;2011&lt;/Year&gt;&lt;RecNum&gt;295&lt;/RecNum&gt;&lt;DisplayText&gt;[35]&lt;/DisplayText&gt;&lt;record&gt;&lt;rec-number&gt;295&lt;/rec-number&gt;&lt;foreign-keys&gt;&lt;key app="EN" db-id="tw900z5suwwetsedadtxrvsi02pvd9925fed"&gt;295&lt;/key&gt;&lt;/foreign-keys&gt;&lt;ref-type name="Journal Article"&gt;17&lt;/ref-type&gt;&lt;contributors&gt;&lt;authors&gt;&lt;author&gt;Wallston, K. A.&lt;/author&gt;&lt;author&gt;Osborn, C. Y.&lt;/author&gt;&lt;author&gt;Wagner, L. J.&lt;/author&gt;&lt;author&gt;Hilker, K. A.&lt;/author&gt;&lt;/authors&gt;&lt;/contributors&gt;&lt;auth-address&gt;School of Nursing, Vanderbilt University, 421 Godchaux Hall, Nashville, TN 37240, USA. ken.wallston@vanderbilt.edu&lt;/auth-address&gt;&lt;titles&gt;&lt;title&gt;The Perceived Medical Condition Self-Management Scale applied to persons with HIV/AIDS&lt;/title&gt;&lt;secondary-title&gt;Journal of health psychology&lt;/secondary-title&gt;&lt;alt-title&gt;J Health Psychol&lt;/alt-title&gt;&lt;/titles&gt;&lt;periodical&gt;&lt;full-title&gt;Journal of health psychology&lt;/full-title&gt;&lt;abbr-1&gt;J Health Psychol&lt;/abbr-1&gt;&lt;/periodical&gt;&lt;alt-periodical&gt;&lt;full-title&gt;Journal of health psychology&lt;/full-title&gt;&lt;abbr-1&gt;J Health Psychol&lt;/abbr-1&gt;&lt;/alt-periodical&gt;&lt;pages&gt;109-15&lt;/pages&gt;&lt;volume&gt;16&lt;/volume&gt;&lt;number&gt;1&lt;/number&gt;&lt;edition&gt;2010/07/27&lt;/edition&gt;&lt;keywords&gt;&lt;keyword&gt;Adult&lt;/keyword&gt;&lt;keyword&gt;Female&lt;/keyword&gt;&lt;keyword&gt;HIV Infections/*psychology&lt;/keyword&gt;&lt;keyword&gt;Humans&lt;/keyword&gt;&lt;keyword&gt;Male&lt;/keyword&gt;&lt;keyword&gt;*Personality Inventory&lt;/keyword&gt;&lt;keyword&gt;Psychometrics&lt;/keyword&gt;&lt;keyword&gt;Reproducibility of Results&lt;/keyword&gt;&lt;keyword&gt;*Self Efficacy&lt;/keyword&gt;&lt;/keywords&gt;&lt;dates&gt;&lt;year&gt;2011&lt;/year&gt;&lt;pub-dates&gt;&lt;date&gt;Jan&lt;/date&gt;&lt;/pub-dates&gt;&lt;/dates&gt;&lt;isbn&gt;1461-7277 (Electronic)&amp;#xD;1359-1053 (Linking)&lt;/isbn&gt;&lt;accession-num&gt;20656769&lt;/accession-num&gt;&lt;work-type&gt;Research Support, N.I.H., Extramural&lt;/work-type&gt;&lt;urls&gt;&lt;related-urls&gt;&lt;url&gt;http://www.ncbi.nlm.nih.gov/pubmed/20656769&lt;/url&gt;&lt;/related-urls&gt;&lt;/urls&gt;&lt;custom2&gt;3102598&lt;/custom2&gt;&lt;electronic-resource-num&gt;http://dx.doi.org/10.1177/1359105310367832&lt;/electronic-resource-num&gt;&lt;language&gt;eng&lt;/language&gt;&lt;/record&gt;&lt;/Cite&gt;&lt;/EndNote&gt;</w:instrText>
      </w:r>
      <w:r w:rsidR="00221227">
        <w:rPr>
          <w:rFonts w:cs="Times New Roman"/>
          <w:szCs w:val="24"/>
        </w:rPr>
        <w:fldChar w:fldCharType="separate"/>
      </w:r>
      <w:r w:rsidR="00221227">
        <w:rPr>
          <w:rFonts w:cs="Times New Roman"/>
          <w:noProof/>
          <w:szCs w:val="24"/>
        </w:rPr>
        <w:t>[</w:t>
      </w:r>
      <w:hyperlink w:anchor="_ENREF_35" w:tooltip="Wallston, 2011 #295" w:history="1">
        <w:r w:rsidR="00221227">
          <w:rPr>
            <w:rFonts w:cs="Times New Roman"/>
            <w:noProof/>
            <w:szCs w:val="24"/>
          </w:rPr>
          <w:t>35</w:t>
        </w:r>
      </w:hyperlink>
      <w:r w:rsidR="00221227">
        <w:rPr>
          <w:rFonts w:cs="Times New Roman"/>
          <w:noProof/>
          <w:szCs w:val="24"/>
        </w:rPr>
        <w:t>]</w:t>
      </w:r>
      <w:r w:rsidR="00221227">
        <w:rPr>
          <w:rFonts w:cs="Times New Roman"/>
          <w:szCs w:val="24"/>
        </w:rPr>
        <w:fldChar w:fldCharType="end"/>
      </w:r>
      <w:r w:rsidR="0004575D">
        <w:rPr>
          <w:rFonts w:cs="Times New Roman"/>
          <w:szCs w:val="24"/>
        </w:rPr>
        <w:t>,</w:t>
      </w:r>
      <w:r>
        <w:rPr>
          <w:rFonts w:cs="Times New Roman"/>
          <w:szCs w:val="24"/>
        </w:rPr>
        <w:t xml:space="preserve"> and the </w:t>
      </w:r>
      <w:r w:rsidRPr="00B178E2">
        <w:rPr>
          <w:rFonts w:cs="Times New Roman"/>
          <w:szCs w:val="24"/>
        </w:rPr>
        <w:t>Patient-Reported Outcomes Measurement Information System (PROMIS)</w:t>
      </w:r>
      <w:r>
        <w:rPr>
          <w:rFonts w:cs="Times New Roman"/>
          <w:szCs w:val="24"/>
        </w:rPr>
        <w:t xml:space="preserve"> Global-10 featuring global physical health (GPH) and global mental health (GMH) summary scores</w:t>
      </w:r>
      <w:r w:rsidR="0004575D">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&lt;EndNote&gt;&lt;Cite&gt;&lt;Author&gt;Hays&lt;/Author&gt;&lt;Year&gt;2009&lt;/Year&gt;&lt;RecNum&gt;90&lt;/RecNum&gt;&lt;DisplayText&gt;[36]&lt;/DisplayText&gt;&lt;record&gt;&lt;rec-number&gt;90&lt;/rec-number&gt;&lt;foreign-keys&gt;&lt;key app="EN" db-id="tw900z5suwwetsedadtxrvsi02pvd9925fed"&gt;90&lt;/key&gt;&lt;/foreign-keys&gt;&lt;ref-type name="Journal Article"&gt;17&lt;/ref-type&gt;&lt;contributors&gt;&lt;authors&gt;&lt;author&gt;Hays, R. D.&lt;/author&gt;&lt;author&gt;Bjorner, J. B.&lt;/author&gt;&lt;author&gt;Revicki, D. A.&lt;/author&gt;&lt;author&gt;Spritzer, K. L.&lt;/author&gt;&lt;author&gt;Cella, D.&lt;/author&gt;&lt;/authors&gt;&lt;/contributors&gt;&lt;auth-address&gt;Department of Medicine, UCLA, Los Angeles, CA, USA. hays@rand.org&lt;/auth-address&gt;&lt;titles&gt;&lt;title&gt;Development of physical and mental health summary scores from the patient-reported outcomes measurement information system (PROMIS) global items&lt;/title&gt;&lt;secondary-title&gt;Qual Life Res&lt;/secondary-title&gt;&lt;/titles&gt;&lt;periodical&gt;&lt;full-title&gt;Qual Life Res&lt;/full-title&gt;&lt;/periodical&gt;&lt;pages&gt;873-80&lt;/pages&gt;&lt;volume&gt;18&lt;/volume&gt;&lt;number&gt;7&lt;/number&gt;&lt;keywords&gt;&lt;keyword&gt;Adolescent&lt;/keyword&gt;&lt;keyword&gt;Adult&lt;/keyword&gt;&lt;keyword&gt;Aged&lt;/keyword&gt;&lt;keyword&gt;Aged, 80 and over&lt;/keyword&gt;&lt;keyword&gt;Female&lt;/keyword&gt;&lt;keyword&gt;*Health Status&lt;/keyword&gt;&lt;keyword&gt;*Health Surveys&lt;/keyword&gt;&lt;keyword&gt;Humans&lt;/keyword&gt;&lt;keyword&gt;Internet&lt;/keyword&gt;&lt;keyword&gt;Male&lt;/keyword&gt;&lt;keyword&gt;*Mental Health&lt;/keyword&gt;&lt;keyword&gt;Middle Aged&lt;/keyword&gt;&lt;keyword&gt;Young Adult&lt;/keyword&gt;&lt;/keywords&gt;&lt;dates&gt;&lt;year&gt;2009&lt;/year&gt;&lt;pub-dates&gt;&lt;date&gt;Sep&lt;/date&gt;&lt;/pub-dates&gt;&lt;/dates&gt;&lt;isbn&gt;1573-2649 (Electronic)&amp;#xD;0962-9343 (Linking)&lt;/isbn&gt;&lt;accession-num&gt;19543809&lt;/accession-num&gt;&lt;urls&gt;&lt;related-urls&gt;&lt;url&gt;http://www.ncbi.nlm.nih.gov/entrez/query.fcgi?cmd=Retrieve&amp;amp;db=PubMed&amp;amp;dopt=Citation&amp;amp;list_uids=19543809 &lt;/url&gt;&lt;/related-urls&gt;&lt;/urls&gt;&lt;electronic-resource-num&gt;http://dx.doi.org/10.1007/s11136-009-9496-9&lt;/electronic-resource-num&gt;&lt;language&gt;eng&lt;/language&gt;&lt;/record&gt;&lt;/Cite&gt;&lt;/EndNote&gt;</w:instrText>
      </w:r>
      <w:r w:rsidR="00221227">
        <w:rPr>
          <w:rFonts w:cs="Times New Roman"/>
          <w:szCs w:val="24"/>
        </w:rPr>
        <w:fldChar w:fldCharType="separate"/>
      </w:r>
      <w:r w:rsidR="00221227">
        <w:rPr>
          <w:rFonts w:cs="Times New Roman"/>
          <w:noProof/>
          <w:szCs w:val="24"/>
        </w:rPr>
        <w:t>[</w:t>
      </w:r>
      <w:hyperlink w:anchor="_ENREF_36" w:tooltip="Hays, 2009 #90" w:history="1">
        <w:r w:rsidR="00221227">
          <w:rPr>
            <w:rFonts w:cs="Times New Roman"/>
            <w:noProof/>
            <w:szCs w:val="24"/>
          </w:rPr>
          <w:t>36</w:t>
        </w:r>
      </w:hyperlink>
      <w:r w:rsidR="00221227">
        <w:rPr>
          <w:rFonts w:cs="Times New Roman"/>
          <w:noProof/>
          <w:szCs w:val="24"/>
        </w:rPr>
        <w:t>]</w:t>
      </w:r>
      <w:r w:rsidR="00221227">
        <w:rPr>
          <w:rFonts w:cs="Times New Roman"/>
          <w:szCs w:val="24"/>
        </w:rPr>
        <w:fldChar w:fldCharType="end"/>
      </w:r>
      <w:r w:rsidR="0004575D">
        <w:rPr>
          <w:rFonts w:cs="Times New Roman"/>
          <w:szCs w:val="24"/>
        </w:rPr>
        <w:t>.</w:t>
      </w:r>
      <w:r>
        <w:rPr>
          <w:rFonts w:cs="Times New Roman"/>
          <w:szCs w:val="24"/>
        </w:rPr>
        <w:t xml:space="preserve"> </w:t>
      </w:r>
      <w:r w:rsidR="002A55C4">
        <w:rPr>
          <w:rFonts w:cs="Times New Roman"/>
          <w:szCs w:val="24"/>
        </w:rPr>
        <w:t>All</w:t>
      </w:r>
      <w:r w:rsidR="00036756">
        <w:rPr>
          <w:rFonts w:cs="Times New Roman"/>
          <w:szCs w:val="24"/>
        </w:rPr>
        <w:t xml:space="preserve"> </w:t>
      </w:r>
      <w:r w:rsidR="00290180">
        <w:rPr>
          <w:rFonts w:cs="Times New Roman"/>
          <w:szCs w:val="24"/>
        </w:rPr>
        <w:t xml:space="preserve">are </w:t>
      </w:r>
      <w:r w:rsidRPr="00C73DA6">
        <w:rPr>
          <w:rFonts w:cs="Times New Roman"/>
          <w:szCs w:val="24"/>
        </w:rPr>
        <w:t xml:space="preserve">reliable and valid </w:t>
      </w:r>
      <w:r w:rsidR="00290180">
        <w:rPr>
          <w:rFonts w:cs="Times New Roman"/>
          <w:szCs w:val="24"/>
        </w:rPr>
        <w:t xml:space="preserve">measures </w:t>
      </w:r>
      <w:r w:rsidRPr="00C73DA6">
        <w:rPr>
          <w:rFonts w:cs="Times New Roman"/>
          <w:szCs w:val="24"/>
        </w:rPr>
        <w:t>in patients with chronic illnesses</w:t>
      </w:r>
      <w:r w:rsidR="0004575D">
        <w:rPr>
          <w:rFonts w:cs="Times New Roman"/>
          <w:szCs w:val="24"/>
        </w:rPr>
        <w:t xml:space="preserve"> </w:t>
      </w:r>
      <w:r w:rsidR="00221227">
        <w:rPr>
          <w:rFonts w:cs="Times New Roman"/>
          <w:szCs w:val="24"/>
        </w:rPr>
        <w:fldChar w:fldCharType="begin">
          <w:fldData xml:space="preserve">PEVuZE5vdGU+PENpdGU+PEF1dGhvcj5BdGtpbnNvbjwvQXV0aG9yPjxZZWFyPjIwMDQ8L1llYXI+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bD48cGFnZXM+NjI2LTMxPC9wYWdlcz48dm9sdW1lPjI4PC92b2x1bWU+PG51bWJlcj4zPC9udW1i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</w:fldData>
        </w:fldChar>
      </w:r>
      <w:r w:rsidR="00221227">
        <w:rPr>
          <w:rFonts w:cs="Times New Roman"/>
          <w:szCs w:val="24"/>
        </w:rPr>
        <w:instrText xml:space="preserve"> ADDIN EN.CITE </w:instrText>
      </w:r>
      <w:r w:rsidR="00221227">
        <w:rPr>
          <w:rFonts w:cs="Times New Roman"/>
          <w:szCs w:val="24"/>
        </w:rPr>
        <w:fldChar w:fldCharType="begin">
          <w:fldData xml:space="preserve">PEVuZE5vdGU+PENpdGU+PEF1dGhvcj5BdGtpbnNvbjwvQXV0aG9yPjxZZWFyPjIwMDQ8L1llYXI+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</w:fldData>
        </w:fldChar>
      </w:r>
      <w:r w:rsidR="00221227">
        <w:rPr>
          <w:rFonts w:cs="Times New Roman"/>
          <w:szCs w:val="24"/>
        </w:rPr>
        <w:instrText xml:space="preserve"> ADDIN EN.CITE.DATA </w:instrText>
      </w:r>
      <w:r w:rsidR="00221227">
        <w:rPr>
          <w:rFonts w:cs="Times New Roman"/>
          <w:szCs w:val="24"/>
        </w:rPr>
      </w:r>
      <w:r w:rsidR="00221227">
        <w:rPr>
          <w:rFonts w:cs="Times New Roman"/>
          <w:szCs w:val="24"/>
        </w:rPr>
        <w:fldChar w:fldCharType="end"/>
      </w:r>
      <w:r w:rsidR="00221227">
        <w:rPr>
          <w:rFonts w:cs="Times New Roman"/>
          <w:szCs w:val="24"/>
        </w:rPr>
      </w:r>
      <w:r w:rsidR="00221227">
        <w:rPr>
          <w:rFonts w:cs="Times New Roman"/>
          <w:szCs w:val="24"/>
        </w:rPr>
        <w:fldChar w:fldCharType="separate"/>
      </w:r>
      <w:r w:rsidR="00221227">
        <w:rPr>
          <w:rFonts w:cs="Times New Roman"/>
          <w:noProof/>
          <w:szCs w:val="24"/>
        </w:rPr>
        <w:t>[</w:t>
      </w:r>
      <w:hyperlink w:anchor="_ENREF_34" w:tooltip="Atkinson, 2004 #8" w:history="1">
        <w:r w:rsidR="00221227">
          <w:rPr>
            <w:rFonts w:cs="Times New Roman"/>
            <w:noProof/>
            <w:szCs w:val="24"/>
          </w:rPr>
          <w:t>34</w:t>
        </w:r>
      </w:hyperlink>
      <w:r w:rsidR="00221227">
        <w:rPr>
          <w:rFonts w:cs="Times New Roman"/>
          <w:noProof/>
          <w:szCs w:val="24"/>
        </w:rPr>
        <w:t>,</w:t>
      </w:r>
      <w:hyperlink w:anchor="_ENREF_36" w:tooltip="Hays, 2009 #90" w:history="1">
        <w:r w:rsidR="00221227">
          <w:rPr>
            <w:rFonts w:cs="Times New Roman"/>
            <w:noProof/>
            <w:szCs w:val="24"/>
          </w:rPr>
          <w:t>36</w:t>
        </w:r>
      </w:hyperlink>
      <w:proofErr w:type="gramStart"/>
      <w:r w:rsidR="00221227">
        <w:rPr>
          <w:rFonts w:cs="Times New Roman"/>
          <w:noProof/>
          <w:szCs w:val="24"/>
        </w:rPr>
        <w:t>,</w:t>
      </w:r>
      <w:hyperlink w:anchor="_ENREF_37" w:tooltip="Wallston, 2007 #46" w:history="1">
        <w:r w:rsidR="00221227">
          <w:rPr>
            <w:rFonts w:cs="Times New Roman"/>
            <w:noProof/>
            <w:szCs w:val="24"/>
          </w:rPr>
          <w:t>37</w:t>
        </w:r>
      </w:hyperlink>
      <w:r w:rsidR="00221227">
        <w:rPr>
          <w:rFonts w:cs="Times New Roman"/>
          <w:noProof/>
          <w:szCs w:val="24"/>
        </w:rPr>
        <w:t>,</w:t>
      </w:r>
      <w:proofErr w:type="gramEnd"/>
      <w:r w:rsidR="00650D0B">
        <w:fldChar w:fldCharType="begin"/>
      </w:r>
      <w:r w:rsidR="00650D0B">
        <w:instrText xml:space="preserve"> HYPERLINK \l "_ENREF_33" \o "Polonsky, 2005 #294" </w:instrText>
      </w:r>
      <w:r w:rsidR="00650D0B">
        <w:fldChar w:fldCharType="separate"/>
      </w:r>
      <w:r w:rsidR="00221227">
        <w:rPr>
          <w:rFonts w:cs="Times New Roman"/>
          <w:noProof/>
          <w:szCs w:val="24"/>
        </w:rPr>
        <w:t>33</w:t>
      </w:r>
      <w:r w:rsidR="00650D0B">
        <w:rPr>
          <w:rFonts w:cs="Times New Roman"/>
          <w:noProof/>
          <w:szCs w:val="24"/>
        </w:rPr>
        <w:fldChar w:fldCharType="end"/>
      </w:r>
      <w:r w:rsidR="00221227">
        <w:rPr>
          <w:rFonts w:cs="Times New Roman"/>
          <w:noProof/>
          <w:szCs w:val="24"/>
        </w:rPr>
        <w:t>]</w:t>
      </w:r>
      <w:r w:rsidR="00221227">
        <w:rPr>
          <w:rFonts w:cs="Times New Roman"/>
          <w:szCs w:val="24"/>
        </w:rPr>
        <w:fldChar w:fldCharType="end"/>
      </w:r>
      <w:r w:rsidR="0004575D">
        <w:rPr>
          <w:rFonts w:cs="Times New Roman"/>
          <w:szCs w:val="24"/>
        </w:rPr>
        <w:t>.</w:t>
      </w:r>
      <w:r w:rsidR="00AF05D8">
        <w:rPr>
          <w:rFonts w:cs="Times New Roman"/>
          <w:szCs w:val="24"/>
        </w:rPr>
        <w:t xml:space="preserve"> </w:t>
      </w:r>
      <w:r w:rsidR="0081293A">
        <w:rPr>
          <w:rFonts w:cs="Times New Roman"/>
          <w:szCs w:val="24"/>
        </w:rPr>
        <w:t xml:space="preserve">Demographic characteristics (age, race/ethnicity, education, and occupational status), personal health-related issues (i.e., numbers of prescription medications, perceived economic hardship due to medical care), and several </w:t>
      </w:r>
      <w:r w:rsidR="003A2409">
        <w:rPr>
          <w:rFonts w:cs="Times New Roman"/>
          <w:szCs w:val="24"/>
        </w:rPr>
        <w:t xml:space="preserve">other </w:t>
      </w:r>
      <w:r w:rsidR="0081293A">
        <w:rPr>
          <w:rFonts w:cs="Times New Roman"/>
          <w:szCs w:val="24"/>
        </w:rPr>
        <w:t>health</w:t>
      </w:r>
      <w:r w:rsidR="002A55C4">
        <w:rPr>
          <w:rFonts w:cs="Times New Roman"/>
          <w:szCs w:val="24"/>
        </w:rPr>
        <w:t>-relevant</w:t>
      </w:r>
      <w:r w:rsidR="0081293A">
        <w:rPr>
          <w:rFonts w:cs="Times New Roman"/>
          <w:szCs w:val="24"/>
        </w:rPr>
        <w:t xml:space="preserve"> concepts (i.e., health literacy, medication adherence, and convenience of healthcare services) </w:t>
      </w:r>
      <w:r w:rsidR="00221227">
        <w:rPr>
          <w:rFonts w:cs="Times New Roman"/>
          <w:szCs w:val="24"/>
        </w:rPr>
        <w:fldChar w:fldCharType="begin">
          <w:fldData xml:space="preserve">PEVuZE5vdGU+PENpdGU+PEF1dGhvcj5BZ2VuY3kgZm9yIEhlYWx0aGNhcmUgUmVzZWFyY2ggYW5k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</w:fldData>
        </w:fldChar>
      </w:r>
      <w:r w:rsidR="00221227">
        <w:rPr>
          <w:rFonts w:cs="Times New Roman"/>
          <w:szCs w:val="24"/>
        </w:rPr>
        <w:instrText xml:space="preserve"> ADDIN EN.CITE </w:instrText>
      </w:r>
      <w:r w:rsidR="00221227">
        <w:rPr>
          <w:rFonts w:cs="Times New Roman"/>
          <w:szCs w:val="24"/>
        </w:rPr>
        <w:fldChar w:fldCharType="begin">
          <w:fldData xml:space="preserve">PEVuZE5vdGU+PENpdGU+PEF1dGhvcj5BZ2VuY3kgZm9yIEhlYWx0aGNhcmUgUmVzZWFyY2ggYW5k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</w:fldData>
        </w:fldChar>
      </w:r>
      <w:r w:rsidR="00221227">
        <w:rPr>
          <w:rFonts w:cs="Times New Roman"/>
          <w:szCs w:val="24"/>
        </w:rPr>
        <w:instrText xml:space="preserve"> ADDIN EN.CITE.DATA </w:instrText>
      </w:r>
      <w:r w:rsidR="00221227">
        <w:rPr>
          <w:rFonts w:cs="Times New Roman"/>
          <w:szCs w:val="24"/>
        </w:rPr>
      </w:r>
      <w:r w:rsidR="00221227">
        <w:rPr>
          <w:rFonts w:cs="Times New Roman"/>
          <w:szCs w:val="24"/>
        </w:rPr>
        <w:fldChar w:fldCharType="end"/>
      </w:r>
      <w:r w:rsidR="00221227">
        <w:rPr>
          <w:rFonts w:cs="Times New Roman"/>
          <w:szCs w:val="24"/>
        </w:rPr>
      </w:r>
      <w:r w:rsidR="00221227">
        <w:rPr>
          <w:rFonts w:cs="Times New Roman"/>
          <w:szCs w:val="24"/>
        </w:rPr>
        <w:fldChar w:fldCharType="separate"/>
      </w:r>
      <w:r w:rsidR="00221227">
        <w:rPr>
          <w:rFonts w:cs="Times New Roman"/>
          <w:noProof/>
          <w:szCs w:val="24"/>
        </w:rPr>
        <w:t>[</w:t>
      </w:r>
      <w:hyperlink w:anchor="_ENREF_38" w:tooltip="Agency for Healthcare Research and Quality, 2013 #224" w:history="1">
        <w:r w:rsidR="00221227">
          <w:rPr>
            <w:rFonts w:cs="Times New Roman"/>
            <w:noProof/>
            <w:szCs w:val="24"/>
          </w:rPr>
          <w:t>38-40</w:t>
        </w:r>
      </w:hyperlink>
      <w:r w:rsidR="00221227">
        <w:rPr>
          <w:rFonts w:cs="Times New Roman"/>
          <w:noProof/>
          <w:szCs w:val="24"/>
        </w:rPr>
        <w:t>]</w:t>
      </w:r>
      <w:r w:rsidR="00221227">
        <w:rPr>
          <w:rFonts w:cs="Times New Roman"/>
          <w:szCs w:val="24"/>
        </w:rPr>
        <w:fldChar w:fldCharType="end"/>
      </w:r>
      <w:r w:rsidR="0081293A">
        <w:rPr>
          <w:rFonts w:cs="Times New Roman"/>
          <w:szCs w:val="24"/>
        </w:rPr>
        <w:t xml:space="preserve"> were assessed using targeted single items. Gender, number and types of chronic conditions, and number of recent encounters with a provider (last 18 months) were extracted from the electronic medical record.</w:t>
      </w:r>
    </w:p>
    <w:p w:rsidR="00283C59" w:rsidRDefault="00283C59" w:rsidP="00423561">
      <w:pPr>
        <w:spacing w:line="480" w:lineRule="auto"/>
        <w:ind w:firstLine="720"/>
        <w:rPr>
          <w:rFonts w:cs="Times New Roman"/>
          <w:szCs w:val="24"/>
        </w:rPr>
      </w:pPr>
      <w:r>
        <w:rPr>
          <w:rFonts w:cs="Times New Roman"/>
          <w:szCs w:val="24"/>
        </w:rPr>
        <w:t xml:space="preserve">Mailings prepared by each site included the survey battery, a cover letter, a small gift to encourage participation (designer pen or $3 gift card), and a stamped return envelope. Signed consent and privacy authorization were not required as the study was </w:t>
      </w:r>
      <w:r w:rsidR="009E057E">
        <w:rPr>
          <w:rFonts w:cs="Times New Roman"/>
          <w:szCs w:val="24"/>
        </w:rPr>
        <w:t xml:space="preserve">approved as </w:t>
      </w:r>
      <w:r>
        <w:rPr>
          <w:rFonts w:cs="Times New Roman"/>
          <w:szCs w:val="24"/>
        </w:rPr>
        <w:t xml:space="preserve">exempt by both the Mayo and HCMC </w:t>
      </w:r>
      <w:r w:rsidR="00C679AB">
        <w:rPr>
          <w:rFonts w:cs="Times New Roman"/>
          <w:szCs w:val="24"/>
        </w:rPr>
        <w:t>I</w:t>
      </w:r>
      <w:r>
        <w:rPr>
          <w:rFonts w:cs="Times New Roman"/>
          <w:szCs w:val="24"/>
        </w:rPr>
        <w:t xml:space="preserve">nstitutional </w:t>
      </w:r>
      <w:r w:rsidR="00C679AB">
        <w:rPr>
          <w:rFonts w:cs="Times New Roman"/>
          <w:szCs w:val="24"/>
        </w:rPr>
        <w:t>R</w:t>
      </w:r>
      <w:r>
        <w:rPr>
          <w:rFonts w:cs="Times New Roman"/>
          <w:szCs w:val="24"/>
        </w:rPr>
        <w:t xml:space="preserve">eview </w:t>
      </w:r>
      <w:r w:rsidR="00C679AB">
        <w:rPr>
          <w:rFonts w:cs="Times New Roman"/>
          <w:szCs w:val="24"/>
        </w:rPr>
        <w:t>B</w:t>
      </w:r>
      <w:r w:rsidR="00290180">
        <w:rPr>
          <w:rFonts w:cs="Times New Roman"/>
          <w:szCs w:val="24"/>
        </w:rPr>
        <w:t xml:space="preserve">oards. </w:t>
      </w:r>
      <w:r>
        <w:rPr>
          <w:rFonts w:cs="Times New Roman"/>
          <w:szCs w:val="24"/>
        </w:rPr>
        <w:t>A total of 838 surveys were mailed based on the stratified random samples generated</w:t>
      </w:r>
      <w:r w:rsidR="00C679AB">
        <w:rPr>
          <w:rFonts w:cs="Times New Roman"/>
          <w:szCs w:val="24"/>
        </w:rPr>
        <w:t xml:space="preserve"> </w:t>
      </w:r>
      <w:r w:rsidR="00FE655A">
        <w:rPr>
          <w:rFonts w:cs="Times New Roman"/>
          <w:szCs w:val="24"/>
        </w:rPr>
        <w:t xml:space="preserve">and </w:t>
      </w:r>
      <w:r>
        <w:rPr>
          <w:rFonts w:cs="Times New Roman"/>
          <w:szCs w:val="24"/>
        </w:rPr>
        <w:t xml:space="preserve">expected </w:t>
      </w:r>
      <w:r w:rsidR="00FE655A">
        <w:rPr>
          <w:rFonts w:cs="Times New Roman"/>
          <w:szCs w:val="24"/>
        </w:rPr>
        <w:t>mi</w:t>
      </w:r>
      <w:r w:rsidR="00C679AB">
        <w:rPr>
          <w:rFonts w:cs="Times New Roman"/>
          <w:szCs w:val="24"/>
        </w:rPr>
        <w:t>n</w:t>
      </w:r>
      <w:r w:rsidR="00FE655A">
        <w:rPr>
          <w:rFonts w:cs="Times New Roman"/>
          <w:szCs w:val="24"/>
        </w:rPr>
        <w:t xml:space="preserve">imum </w:t>
      </w:r>
      <w:r>
        <w:rPr>
          <w:rFonts w:cs="Times New Roman"/>
          <w:szCs w:val="24"/>
        </w:rPr>
        <w:t xml:space="preserve">return rate of </w:t>
      </w:r>
      <w:r w:rsidR="00FE655A">
        <w:rPr>
          <w:rFonts w:cs="Times New Roman"/>
          <w:szCs w:val="24"/>
        </w:rPr>
        <w:t>40-50%</w:t>
      </w:r>
      <w:r>
        <w:rPr>
          <w:rFonts w:cs="Times New Roman"/>
          <w:szCs w:val="24"/>
        </w:rPr>
        <w:t xml:space="preserve">. To maximize returns, a second mailing to non-respondents occurred three weeks </w:t>
      </w:r>
      <w:r w:rsidR="00290180">
        <w:rPr>
          <w:rFonts w:cs="Times New Roman"/>
          <w:szCs w:val="24"/>
        </w:rPr>
        <w:t>later</w:t>
      </w:r>
      <w:r>
        <w:rPr>
          <w:rFonts w:cs="Times New Roman"/>
          <w:szCs w:val="24"/>
        </w:rPr>
        <w:t>.</w:t>
      </w:r>
      <w:r w:rsidR="000D5C84">
        <w:rPr>
          <w:rFonts w:cs="Times New Roman"/>
          <w:szCs w:val="24"/>
        </w:rPr>
        <w:t xml:space="preserve"> </w:t>
      </w:r>
    </w:p>
    <w:p w:rsidR="001A6C43" w:rsidRDefault="001A6C43" w:rsidP="00A530E0">
      <w:pPr>
        <w:spacing w:line="480" w:lineRule="auto"/>
        <w:rPr>
          <w:rFonts w:cs="Times New Roman"/>
          <w:szCs w:val="24"/>
          <w:u w:val="single"/>
        </w:rPr>
      </w:pPr>
    </w:p>
    <w:p w:rsidR="001A6C43" w:rsidRDefault="001A6C43" w:rsidP="00A530E0">
      <w:pPr>
        <w:spacing w:line="480" w:lineRule="auto"/>
        <w:rPr>
          <w:rFonts w:cs="Times New Roman"/>
          <w:szCs w:val="24"/>
          <w:u w:val="single"/>
        </w:rPr>
      </w:pPr>
    </w:p>
    <w:p w:rsidR="00283C59" w:rsidRDefault="00283C59" w:rsidP="00A530E0">
      <w:pPr>
        <w:spacing w:line="480" w:lineRule="auto"/>
        <w:rPr>
          <w:rFonts w:cs="Times New Roman"/>
          <w:szCs w:val="24"/>
        </w:rPr>
      </w:pPr>
      <w:r>
        <w:rPr>
          <w:rFonts w:cs="Times New Roman"/>
          <w:szCs w:val="24"/>
          <w:u w:val="single"/>
        </w:rPr>
        <w:lastRenderedPageBreak/>
        <w:t>Analyses</w:t>
      </w:r>
    </w:p>
    <w:p w:rsidR="00283C59" w:rsidRPr="00E831CC" w:rsidRDefault="00283C59" w:rsidP="00190468">
      <w:pPr>
        <w:spacing w:line="480" w:lineRule="auto"/>
        <w:ind w:firstLine="720"/>
        <w:rPr>
          <w:rFonts w:cs="Times New Roman"/>
          <w:szCs w:val="24"/>
        </w:rPr>
      </w:pPr>
      <w:proofErr w:type="gramStart"/>
      <w:r>
        <w:rPr>
          <w:rFonts w:cs="Times New Roman"/>
          <w:szCs w:val="24"/>
          <w:u w:val="single"/>
        </w:rPr>
        <w:t>Item diagnostics</w:t>
      </w:r>
      <w:r w:rsidR="00F11033">
        <w:rPr>
          <w:rFonts w:cs="Times New Roman"/>
          <w:szCs w:val="24"/>
          <w:u w:val="single"/>
        </w:rPr>
        <w:t>.</w:t>
      </w:r>
      <w:proofErr w:type="gramEnd"/>
      <w:r w:rsidR="00F11033">
        <w:rPr>
          <w:rFonts w:cs="Times New Roman"/>
          <w:szCs w:val="24"/>
        </w:rPr>
        <w:t xml:space="preserve"> </w:t>
      </w:r>
      <w:r>
        <w:rPr>
          <w:rFonts w:cs="Times New Roman"/>
          <w:szCs w:val="24"/>
        </w:rPr>
        <w:t xml:space="preserve">Prior to scaling analyses (i.e., factor analysis), item responses were </w:t>
      </w:r>
      <w:r w:rsidR="00FE655A">
        <w:rPr>
          <w:rFonts w:cs="Times New Roman"/>
          <w:szCs w:val="24"/>
        </w:rPr>
        <w:t xml:space="preserve">first </w:t>
      </w:r>
      <w:r w:rsidR="00CC25C2">
        <w:rPr>
          <w:rFonts w:cs="Times New Roman"/>
          <w:szCs w:val="24"/>
        </w:rPr>
        <w:t xml:space="preserve">reviewed for </w:t>
      </w:r>
      <w:r>
        <w:rPr>
          <w:rFonts w:cs="Times New Roman"/>
          <w:szCs w:val="24"/>
        </w:rPr>
        <w:t xml:space="preserve">missing data. Items with extensive amounts of missing data (≥25%) were set aside as low sample </w:t>
      </w:r>
      <w:r w:rsidR="00E27F82">
        <w:rPr>
          <w:rFonts w:cs="Times New Roman"/>
          <w:szCs w:val="24"/>
        </w:rPr>
        <w:t>sizes can</w:t>
      </w:r>
      <w:r>
        <w:rPr>
          <w:rFonts w:cs="Times New Roman"/>
          <w:szCs w:val="24"/>
        </w:rPr>
        <w:t xml:space="preserve"> create unstable </w:t>
      </w:r>
      <w:r w:rsidR="00E27F82">
        <w:rPr>
          <w:rFonts w:cs="Times New Roman"/>
          <w:szCs w:val="24"/>
        </w:rPr>
        <w:t>factor structures</w:t>
      </w:r>
      <w:r>
        <w:rPr>
          <w:rFonts w:cs="Times New Roman"/>
          <w:szCs w:val="24"/>
        </w:rPr>
        <w:t xml:space="preserve">. </w:t>
      </w:r>
      <w:r w:rsidR="00FE655A">
        <w:rPr>
          <w:rFonts w:cs="Times New Roman"/>
          <w:szCs w:val="24"/>
        </w:rPr>
        <w:t>Next</w:t>
      </w:r>
      <w:r>
        <w:rPr>
          <w:rFonts w:cs="Times New Roman"/>
          <w:szCs w:val="24"/>
        </w:rPr>
        <w:t xml:space="preserve">, the inter-item correlation matrix </w:t>
      </w:r>
      <w:r w:rsidR="007C1683">
        <w:rPr>
          <w:rFonts w:cs="Times New Roman"/>
          <w:szCs w:val="24"/>
        </w:rPr>
        <w:t xml:space="preserve">of </w:t>
      </w:r>
      <w:r>
        <w:rPr>
          <w:rFonts w:cs="Times New Roman"/>
          <w:szCs w:val="24"/>
        </w:rPr>
        <w:t xml:space="preserve">all </w:t>
      </w:r>
      <w:r w:rsidR="00205301">
        <w:rPr>
          <w:rFonts w:cs="Times New Roman"/>
          <w:szCs w:val="24"/>
        </w:rPr>
        <w:t xml:space="preserve">PETS </w:t>
      </w:r>
      <w:r>
        <w:rPr>
          <w:rFonts w:cs="Times New Roman"/>
          <w:szCs w:val="24"/>
        </w:rPr>
        <w:t xml:space="preserve">items </w:t>
      </w:r>
      <w:r w:rsidR="0028745B">
        <w:rPr>
          <w:rFonts w:cs="Times New Roman"/>
          <w:szCs w:val="24"/>
        </w:rPr>
        <w:t xml:space="preserve">(78 x 78) </w:t>
      </w:r>
      <w:r w:rsidR="007C1683">
        <w:rPr>
          <w:rFonts w:cs="Times New Roman"/>
          <w:szCs w:val="24"/>
        </w:rPr>
        <w:t>was</w:t>
      </w:r>
      <w:r>
        <w:rPr>
          <w:rFonts w:cs="Times New Roman"/>
          <w:szCs w:val="24"/>
        </w:rPr>
        <w:t xml:space="preserve"> examined to determine possible within domain item redundancies and indicate items that might lack conceptual fit to their initially hypothesized domain. Possible item redundancies within a domain were flagged by an item-to-item correlation magnitude suggestive of content overlap (Spearman rho ≥ 0.80). </w:t>
      </w:r>
      <w:r w:rsidR="00205301">
        <w:rPr>
          <w:rFonts w:cs="Times New Roman"/>
          <w:szCs w:val="24"/>
        </w:rPr>
        <w:t xml:space="preserve">These items were candidates for exclusion. </w:t>
      </w:r>
      <w:r>
        <w:rPr>
          <w:rFonts w:cs="Times New Roman"/>
          <w:szCs w:val="24"/>
        </w:rPr>
        <w:t>Items showing equivalent or higher cross-domain than within-domain item correlations were inspected for possible deletion or re-mapping prior to factor analysis.</w:t>
      </w:r>
    </w:p>
    <w:p w:rsidR="00283C59" w:rsidRPr="00FF0360" w:rsidRDefault="00283C59" w:rsidP="00190468">
      <w:pPr>
        <w:spacing w:line="480" w:lineRule="auto"/>
        <w:ind w:firstLine="720"/>
        <w:rPr>
          <w:rFonts w:cs="Times New Roman"/>
          <w:szCs w:val="24"/>
        </w:rPr>
      </w:pPr>
      <w:proofErr w:type="gramStart"/>
      <w:r w:rsidRPr="00C86CAC">
        <w:rPr>
          <w:rFonts w:cs="Times New Roman"/>
          <w:szCs w:val="24"/>
          <w:u w:val="single"/>
        </w:rPr>
        <w:t>Factor structure</w:t>
      </w:r>
      <w:r w:rsidR="00F11033">
        <w:rPr>
          <w:rFonts w:cs="Times New Roman"/>
          <w:szCs w:val="24"/>
          <w:u w:val="single"/>
        </w:rPr>
        <w:t>.</w:t>
      </w:r>
      <w:proofErr w:type="gramEnd"/>
      <w:r w:rsidR="00F11033">
        <w:rPr>
          <w:rFonts w:cs="Times New Roman"/>
          <w:szCs w:val="24"/>
        </w:rPr>
        <w:t xml:space="preserve"> </w:t>
      </w:r>
      <w:r w:rsidR="00B278C0">
        <w:rPr>
          <w:rFonts w:cs="Times New Roman"/>
          <w:szCs w:val="24"/>
        </w:rPr>
        <w:t>After review</w:t>
      </w:r>
      <w:r w:rsidR="000417EA">
        <w:rPr>
          <w:rFonts w:cs="Times New Roman"/>
          <w:szCs w:val="24"/>
        </w:rPr>
        <w:t>ing</w:t>
      </w:r>
      <w:r w:rsidR="00B278C0">
        <w:rPr>
          <w:rFonts w:cs="Times New Roman"/>
          <w:szCs w:val="24"/>
        </w:rPr>
        <w:t xml:space="preserve"> </w:t>
      </w:r>
      <w:r w:rsidR="000417EA">
        <w:rPr>
          <w:rFonts w:cs="Times New Roman"/>
          <w:szCs w:val="24"/>
        </w:rPr>
        <w:t xml:space="preserve">the </w:t>
      </w:r>
      <w:r w:rsidR="00B278C0">
        <w:rPr>
          <w:rFonts w:cs="Times New Roman"/>
          <w:szCs w:val="24"/>
        </w:rPr>
        <w:t xml:space="preserve">item diagnostics, </w:t>
      </w:r>
      <w:r w:rsidR="00E1005F">
        <w:rPr>
          <w:rFonts w:cs="Times New Roman"/>
          <w:szCs w:val="24"/>
        </w:rPr>
        <w:t xml:space="preserve">a set of competing </w:t>
      </w:r>
      <w:r w:rsidRPr="00FF0360">
        <w:rPr>
          <w:rFonts w:cs="Times New Roman"/>
          <w:szCs w:val="24"/>
        </w:rPr>
        <w:t>confirmatory factor analys</w:t>
      </w:r>
      <w:r w:rsidR="00E1005F">
        <w:rPr>
          <w:rFonts w:cs="Times New Roman"/>
          <w:szCs w:val="24"/>
        </w:rPr>
        <w:t>e</w:t>
      </w:r>
      <w:r w:rsidRPr="00FF0360">
        <w:rPr>
          <w:rFonts w:cs="Times New Roman"/>
          <w:szCs w:val="24"/>
        </w:rPr>
        <w:t>s (CFA</w:t>
      </w:r>
      <w:r w:rsidR="009E342A">
        <w:rPr>
          <w:rFonts w:cs="Times New Roman"/>
          <w:szCs w:val="24"/>
        </w:rPr>
        <w:t>s</w:t>
      </w:r>
      <w:r w:rsidRPr="00FF0360">
        <w:rPr>
          <w:rFonts w:cs="Times New Roman"/>
          <w:szCs w:val="24"/>
        </w:rPr>
        <w:t>) w</w:t>
      </w:r>
      <w:r w:rsidR="00E1005F">
        <w:rPr>
          <w:rFonts w:cs="Times New Roman"/>
          <w:szCs w:val="24"/>
        </w:rPr>
        <w:t>ere</w:t>
      </w:r>
      <w:r w:rsidRPr="00FF0360">
        <w:rPr>
          <w:rFonts w:cs="Times New Roman"/>
          <w:szCs w:val="24"/>
        </w:rPr>
        <w:t xml:space="preserve"> performed </w:t>
      </w:r>
      <w:r w:rsidR="00E1005F">
        <w:rPr>
          <w:rFonts w:cs="Times New Roman"/>
          <w:szCs w:val="24"/>
        </w:rPr>
        <w:t>iteratively</w:t>
      </w:r>
      <w:r w:rsidR="00D12095">
        <w:rPr>
          <w:rFonts w:cs="Times New Roman"/>
          <w:szCs w:val="24"/>
        </w:rPr>
        <w:t>. The CFAs were conducted</w:t>
      </w:r>
      <w:r w:rsidR="00E1005F">
        <w:rPr>
          <w:rFonts w:cs="Times New Roman"/>
          <w:szCs w:val="24"/>
        </w:rPr>
        <w:t xml:space="preserve"> </w:t>
      </w:r>
      <w:r w:rsidR="00D12095">
        <w:rPr>
          <w:rFonts w:cs="Times New Roman"/>
          <w:szCs w:val="24"/>
        </w:rPr>
        <w:t xml:space="preserve">using </w:t>
      </w:r>
      <w:r>
        <w:rPr>
          <w:rFonts w:cs="Times New Roman"/>
          <w:szCs w:val="24"/>
        </w:rPr>
        <w:t>MPLUS</w:t>
      </w:r>
      <w:r w:rsidR="00D12095">
        <w:rPr>
          <w:rFonts w:cs="Times New Roman"/>
          <w:szCs w:val="24"/>
        </w:rPr>
        <w:t xml:space="preserve"> version 7.2</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&lt;EndNote&gt;&lt;Cite&gt;&lt;Author&gt;Muthen&lt;/Author&gt;&lt;Year&gt;2010&lt;/Year&gt;&lt;RecNum&gt;94&lt;/RecNum&gt;&lt;DisplayText&gt;[41]&lt;/DisplayText&gt;&lt;record&gt;&lt;rec-number&gt;94&lt;/rec-number&gt;&lt;foreign-keys&gt;&lt;key app="EN" db-id="tw900z5suwwetsedadtxrvsi02pvd9925fed"&gt;94&lt;/key&gt;&lt;/foreign-keys&gt;&lt;ref-type name="Book"&gt;6&lt;/ref-type&gt;&lt;contributors&gt;&lt;authors&gt;&lt;author&gt;Muthen, L.K.&lt;/author&gt;&lt;author&gt;Muthen, B.O.&lt;/author&gt;&lt;/authors&gt;&lt;/contributors&gt;&lt;titles&gt;&lt;title&gt;MPLUS User&amp;apos;s Guide. 6th Edition&lt;/title&gt;&lt;/titles&gt;&lt;dates&gt;&lt;year&gt;2010&lt;/year&gt;&lt;/dates&gt;&lt;pub-location&gt;Los Angeles, CA&lt;/pub-location&gt;&lt;publisher&gt;Muthen &amp;amp; Muthen&lt;/publisher&gt;&lt;urls&gt;&lt;/urls&gt;&lt;/record&gt;&lt;/Cite&gt;&lt;/EndNote&gt;</w:instrText>
      </w:r>
      <w:r w:rsidR="00221227">
        <w:rPr>
          <w:rFonts w:cs="Times New Roman"/>
          <w:szCs w:val="24"/>
        </w:rPr>
        <w:fldChar w:fldCharType="separate"/>
      </w:r>
      <w:r w:rsidR="00221227">
        <w:rPr>
          <w:rFonts w:cs="Times New Roman"/>
          <w:noProof/>
          <w:szCs w:val="24"/>
        </w:rPr>
        <w:t>[</w:t>
      </w:r>
      <w:hyperlink w:anchor="_ENREF_41" w:tooltip="Muthen, 2010 #94" w:history="1">
        <w:r w:rsidR="00221227">
          <w:rPr>
            <w:rFonts w:cs="Times New Roman"/>
            <w:noProof/>
            <w:szCs w:val="24"/>
          </w:rPr>
          <w:t>41</w:t>
        </w:r>
      </w:hyperlink>
      <w:r w:rsidR="00221227">
        <w:rPr>
          <w:rFonts w:cs="Times New Roman"/>
          <w:noProof/>
          <w:szCs w:val="24"/>
        </w:rPr>
        <w:t>]</w:t>
      </w:r>
      <w:r w:rsidR="00221227">
        <w:rPr>
          <w:rFonts w:cs="Times New Roman"/>
          <w:szCs w:val="24"/>
        </w:rPr>
        <w:fldChar w:fldCharType="end"/>
      </w:r>
      <w:r w:rsidR="00D12095">
        <w:rPr>
          <w:rFonts w:cs="Times New Roman"/>
          <w:szCs w:val="24"/>
        </w:rPr>
        <w:t xml:space="preserve"> with the implementation of </w:t>
      </w:r>
      <w:proofErr w:type="spellStart"/>
      <w:r w:rsidR="00D12095">
        <w:rPr>
          <w:rFonts w:cs="Times New Roman"/>
          <w:szCs w:val="24"/>
        </w:rPr>
        <w:t>polychoric</w:t>
      </w:r>
      <w:proofErr w:type="spellEnd"/>
      <w:r w:rsidR="00D12095">
        <w:rPr>
          <w:rFonts w:cs="Times New Roman"/>
          <w:szCs w:val="24"/>
        </w:rPr>
        <w:t xml:space="preserve"> correlation matrices and weighted least squares with adjustments for mean and variance (WLSMV) estimation, which is appropriate for the evaluation of ordered categorical data</w:t>
      </w:r>
      <w:r w:rsidR="00676626">
        <w:rPr>
          <w:rFonts w:cs="Times New Roman"/>
          <w:szCs w:val="24"/>
        </w:rPr>
        <w:t>.</w:t>
      </w:r>
      <w:r>
        <w:rPr>
          <w:rFonts w:cs="Times New Roman"/>
          <w:szCs w:val="24"/>
        </w:rPr>
        <w:t xml:space="preserve"> T</w:t>
      </w:r>
      <w:r w:rsidRPr="00FF0360">
        <w:rPr>
          <w:rFonts w:cs="Times New Roman"/>
          <w:szCs w:val="24"/>
        </w:rPr>
        <w:t xml:space="preserve">he </w:t>
      </w:r>
      <w:r w:rsidR="00E1005F">
        <w:rPr>
          <w:rFonts w:cs="Times New Roman"/>
          <w:szCs w:val="24"/>
        </w:rPr>
        <w:t>initially</w:t>
      </w:r>
      <w:r w:rsidR="00E2153E">
        <w:rPr>
          <w:rFonts w:cs="Times New Roman"/>
          <w:i/>
          <w:szCs w:val="24"/>
        </w:rPr>
        <w:t xml:space="preserve"> </w:t>
      </w:r>
      <w:r w:rsidRPr="00FF0360">
        <w:rPr>
          <w:rFonts w:cs="Times New Roman"/>
          <w:szCs w:val="24"/>
        </w:rPr>
        <w:t xml:space="preserve">hypothesized factor structure </w:t>
      </w:r>
      <w:r>
        <w:rPr>
          <w:rFonts w:cs="Times New Roman"/>
          <w:szCs w:val="24"/>
        </w:rPr>
        <w:t xml:space="preserve">was the domain </w:t>
      </w:r>
      <w:r w:rsidRPr="00FF0360">
        <w:rPr>
          <w:rFonts w:cs="Times New Roman"/>
          <w:szCs w:val="24"/>
        </w:rPr>
        <w:t xml:space="preserve">conceptual framework </w:t>
      </w:r>
      <w:r>
        <w:rPr>
          <w:rFonts w:cs="Times New Roman"/>
          <w:szCs w:val="24"/>
        </w:rPr>
        <w:t xml:space="preserve">slightly modified </w:t>
      </w:r>
      <w:r w:rsidR="00205301">
        <w:rPr>
          <w:rFonts w:cs="Times New Roman"/>
          <w:szCs w:val="24"/>
        </w:rPr>
        <w:t xml:space="preserve">by the results of </w:t>
      </w:r>
      <w:r>
        <w:rPr>
          <w:rFonts w:cs="Times New Roman"/>
          <w:szCs w:val="24"/>
        </w:rPr>
        <w:t xml:space="preserve">the </w:t>
      </w:r>
      <w:r w:rsidR="00B278C0">
        <w:rPr>
          <w:rFonts w:cs="Times New Roman"/>
          <w:szCs w:val="24"/>
        </w:rPr>
        <w:t xml:space="preserve">item </w:t>
      </w:r>
      <w:r>
        <w:rPr>
          <w:rFonts w:cs="Times New Roman"/>
          <w:szCs w:val="24"/>
        </w:rPr>
        <w:t>diagnostic</w:t>
      </w:r>
      <w:r w:rsidR="00B278C0">
        <w:rPr>
          <w:rFonts w:cs="Times New Roman"/>
          <w:szCs w:val="24"/>
        </w:rPr>
        <w:t>s</w:t>
      </w:r>
      <w:r>
        <w:rPr>
          <w:rFonts w:cs="Times New Roman"/>
          <w:szCs w:val="24"/>
        </w:rPr>
        <w:t xml:space="preserve"> review</w:t>
      </w:r>
      <w:r w:rsidRPr="00FF0360">
        <w:rPr>
          <w:rFonts w:cs="Times New Roman"/>
          <w:szCs w:val="24"/>
        </w:rPr>
        <w:t>.</w:t>
      </w:r>
      <w:r>
        <w:rPr>
          <w:rFonts w:cs="Times New Roman"/>
          <w:szCs w:val="24"/>
        </w:rPr>
        <w:t xml:space="preserve"> </w:t>
      </w:r>
      <w:r w:rsidR="00E1005F">
        <w:rPr>
          <w:rFonts w:cs="Times New Roman"/>
          <w:szCs w:val="24"/>
        </w:rPr>
        <w:t xml:space="preserve">Subsequent models tested more parsimonious solutions (i.e., fewer factors). </w:t>
      </w:r>
      <w:r>
        <w:rPr>
          <w:rFonts w:cs="Times New Roman"/>
          <w:szCs w:val="24"/>
        </w:rPr>
        <w:t xml:space="preserve">Several </w:t>
      </w:r>
      <w:r w:rsidRPr="00FF0360">
        <w:rPr>
          <w:rFonts w:cs="Times New Roman"/>
          <w:szCs w:val="24"/>
        </w:rPr>
        <w:t>indices w</w:t>
      </w:r>
      <w:r>
        <w:rPr>
          <w:rFonts w:cs="Times New Roman"/>
          <w:szCs w:val="24"/>
        </w:rPr>
        <w:t>ere</w:t>
      </w:r>
      <w:r w:rsidRPr="00FF0360">
        <w:rPr>
          <w:rFonts w:cs="Times New Roman"/>
          <w:szCs w:val="24"/>
        </w:rPr>
        <w:t xml:space="preserve"> used to establish </w:t>
      </w:r>
      <w:r>
        <w:rPr>
          <w:rFonts w:cs="Times New Roman"/>
          <w:szCs w:val="24"/>
        </w:rPr>
        <w:t xml:space="preserve">the fit of the </w:t>
      </w:r>
      <w:r w:rsidRPr="00FF0360">
        <w:rPr>
          <w:rFonts w:cs="Times New Roman"/>
          <w:szCs w:val="24"/>
        </w:rPr>
        <w:t>model</w:t>
      </w:r>
      <w:r w:rsidR="006C2F4D">
        <w:rPr>
          <w:rFonts w:cs="Times New Roman"/>
          <w:szCs w:val="24"/>
        </w:rPr>
        <w:t>s</w:t>
      </w:r>
      <w:r w:rsidRPr="00FF0360">
        <w:rPr>
          <w:rFonts w:cs="Times New Roman"/>
          <w:szCs w:val="24"/>
        </w:rPr>
        <w:t xml:space="preserve"> </w:t>
      </w:r>
      <w:r>
        <w:rPr>
          <w:rFonts w:cs="Times New Roman"/>
          <w:szCs w:val="24"/>
        </w:rPr>
        <w:t xml:space="preserve">to the data, including </w:t>
      </w:r>
      <w:r w:rsidRPr="00FF0360">
        <w:rPr>
          <w:rFonts w:cs="Times New Roman"/>
          <w:szCs w:val="24"/>
        </w:rPr>
        <w:t xml:space="preserve">the </w:t>
      </w:r>
      <w:r>
        <w:rPr>
          <w:rFonts w:cs="Times New Roman"/>
          <w:szCs w:val="24"/>
        </w:rPr>
        <w:t>C</w:t>
      </w:r>
      <w:r w:rsidRPr="00FF0360">
        <w:rPr>
          <w:rFonts w:cs="Times New Roman"/>
          <w:szCs w:val="24"/>
        </w:rPr>
        <w:t xml:space="preserve">omparative </w:t>
      </w:r>
      <w:r>
        <w:rPr>
          <w:rFonts w:cs="Times New Roman"/>
          <w:szCs w:val="24"/>
        </w:rPr>
        <w:t>F</w:t>
      </w:r>
      <w:r w:rsidRPr="00FF0360">
        <w:rPr>
          <w:rFonts w:cs="Times New Roman"/>
          <w:szCs w:val="24"/>
        </w:rPr>
        <w:t xml:space="preserve">it </w:t>
      </w:r>
      <w:r>
        <w:rPr>
          <w:rFonts w:cs="Times New Roman"/>
          <w:szCs w:val="24"/>
        </w:rPr>
        <w:t>I</w:t>
      </w:r>
      <w:r w:rsidRPr="00FF0360">
        <w:rPr>
          <w:rFonts w:cs="Times New Roman"/>
          <w:szCs w:val="24"/>
        </w:rPr>
        <w:t>ndex (CFI</w:t>
      </w:r>
      <w:r w:rsidR="004A5671">
        <w:rPr>
          <w:rFonts w:cs="Times New Roman"/>
          <w:szCs w:val="24"/>
        </w:rPr>
        <w:t>:</w:t>
      </w:r>
      <w:r w:rsidRPr="00FF0360">
        <w:rPr>
          <w:rFonts w:cs="Times New Roman"/>
          <w:szCs w:val="24"/>
        </w:rPr>
        <w:t xml:space="preserve"> &gt; 0.9 </w:t>
      </w:r>
      <w:r w:rsidR="004A5671">
        <w:rPr>
          <w:rFonts w:cs="Times New Roman"/>
          <w:szCs w:val="24"/>
        </w:rPr>
        <w:t xml:space="preserve">indicating </w:t>
      </w:r>
      <w:r w:rsidRPr="00FF0360">
        <w:rPr>
          <w:rFonts w:cs="Times New Roman"/>
          <w:szCs w:val="24"/>
        </w:rPr>
        <w:t xml:space="preserve">good fit), Tucker-Lewis </w:t>
      </w:r>
      <w:r>
        <w:rPr>
          <w:rFonts w:cs="Times New Roman"/>
          <w:szCs w:val="24"/>
        </w:rPr>
        <w:t>I</w:t>
      </w:r>
      <w:r w:rsidRPr="00FF0360">
        <w:rPr>
          <w:rFonts w:cs="Times New Roman"/>
          <w:szCs w:val="24"/>
        </w:rPr>
        <w:t>ndex (TLI</w:t>
      </w:r>
      <w:r w:rsidR="004A5671">
        <w:rPr>
          <w:rFonts w:cs="Times New Roman"/>
          <w:szCs w:val="24"/>
        </w:rPr>
        <w:t>:</w:t>
      </w:r>
      <w:r w:rsidRPr="00FF0360">
        <w:rPr>
          <w:rFonts w:cs="Times New Roman"/>
          <w:szCs w:val="24"/>
        </w:rPr>
        <w:t xml:space="preserve"> &gt; 0.95 </w:t>
      </w:r>
      <w:r w:rsidR="004A5671">
        <w:rPr>
          <w:rFonts w:cs="Times New Roman"/>
          <w:szCs w:val="24"/>
        </w:rPr>
        <w:t xml:space="preserve">indicating </w:t>
      </w:r>
      <w:r w:rsidRPr="00FF0360">
        <w:rPr>
          <w:rFonts w:cs="Times New Roman"/>
          <w:szCs w:val="24"/>
        </w:rPr>
        <w:t xml:space="preserve">good fit), and the </w:t>
      </w:r>
      <w:r>
        <w:rPr>
          <w:rFonts w:cs="Times New Roman"/>
          <w:szCs w:val="24"/>
        </w:rPr>
        <w:t>Root-Mean-Square E</w:t>
      </w:r>
      <w:r w:rsidRPr="00FF0360">
        <w:rPr>
          <w:rFonts w:cs="Times New Roman"/>
          <w:szCs w:val="24"/>
        </w:rPr>
        <w:t xml:space="preserve">rror </w:t>
      </w:r>
      <w:r>
        <w:rPr>
          <w:rFonts w:cs="Times New Roman"/>
          <w:szCs w:val="24"/>
        </w:rPr>
        <w:t>of Approximation</w:t>
      </w:r>
      <w:r w:rsidRPr="00FF0360">
        <w:rPr>
          <w:rFonts w:cs="Times New Roman"/>
          <w:szCs w:val="24"/>
        </w:rPr>
        <w:t xml:space="preserve"> (RMSEA</w:t>
      </w:r>
      <w:r w:rsidR="004A5671">
        <w:rPr>
          <w:rFonts w:cs="Times New Roman"/>
          <w:szCs w:val="24"/>
        </w:rPr>
        <w:t>:</w:t>
      </w:r>
      <w:r w:rsidRPr="00FF0360">
        <w:rPr>
          <w:rFonts w:cs="Times New Roman"/>
          <w:szCs w:val="24"/>
        </w:rPr>
        <w:t xml:space="preserve"> &lt; 0.</w:t>
      </w:r>
      <w:r>
        <w:rPr>
          <w:rFonts w:cs="Times New Roman"/>
          <w:szCs w:val="24"/>
        </w:rPr>
        <w:t>10</w:t>
      </w:r>
      <w:r w:rsidRPr="00FF0360">
        <w:rPr>
          <w:rFonts w:cs="Times New Roman"/>
          <w:szCs w:val="24"/>
        </w:rPr>
        <w:t xml:space="preserve"> </w:t>
      </w:r>
      <w:r w:rsidR="004A5671">
        <w:rPr>
          <w:rFonts w:cs="Times New Roman"/>
          <w:szCs w:val="24"/>
        </w:rPr>
        <w:t>desirable</w:t>
      </w:r>
      <w:r w:rsidRPr="00FF0360">
        <w:rPr>
          <w:rFonts w:cs="Times New Roman"/>
          <w:szCs w:val="24"/>
        </w:rPr>
        <w:t>)</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&lt;EndNote&gt;&lt;Cite&gt;&lt;Author&gt;Hatcher&lt;/Author&gt;&lt;Year&gt;1994&lt;/Year&gt;&lt;RecNum&gt;56&lt;/RecNum&gt;&lt;DisplayText&gt;[42,43]&lt;/DisplayText&gt;&lt;record&gt;&lt;rec-number&gt;56&lt;/rec-number&gt;&lt;foreign-keys&gt;&lt;key app="EN" db-id="tw900z5suwwetsedadtxrvsi02pvd9925fed"&gt;56&lt;/key&gt;&lt;/foreign-keys&gt;&lt;ref-type name="Book"&gt;6&lt;/ref-type&gt;&lt;contributors&gt;&lt;authors&gt;&lt;author&gt;Hatcher, L.&lt;/author&gt;&lt;/authors&gt;&lt;/contributors&gt;&lt;titles&gt;&lt;title&gt;A step-by-step approach to using SAS for factor analysis and structural equation modeling&lt;/title&gt;&lt;/titles&gt;&lt;dates&gt;&lt;year&gt;1994&lt;/year&gt;&lt;/dates&gt;&lt;pub-location&gt;Cary, NC&lt;/pub-location&gt;&lt;publisher&gt;SAS Institute Inc.&lt;/publisher&gt;&lt;urls&gt;&lt;/urls&gt;&lt;/record&gt;&lt;/Cite&gt;&lt;Cite&gt;&lt;Author&gt;Cappelleri&lt;/Author&gt;&lt;Year&gt;2014&lt;/Year&gt;&lt;RecNum&gt;303&lt;/RecNum&gt;&lt;record&gt;&lt;rec-number&gt;303&lt;/rec-number&gt;&lt;foreign-keys&gt;&lt;key app="EN" db-id="tw900z5suwwetsedadtxrvsi02pvd9925fed"&gt;303&lt;/key&gt;&lt;/foreign-keys&gt;&lt;ref-type name="Book Section"&gt;5&lt;/ref-type&gt;&lt;contributors&gt;&lt;authors&gt;&lt;author&gt;Cappelleri, J.C.&lt;/author&gt;&lt;author&gt;Zou, K.H.&lt;/author&gt;&lt;author&gt;Bushmakin, A.G.&lt;/author&gt;&lt;author&gt;Alvir, J.M.J.&lt;/author&gt;&lt;author&gt;Alemayehu, D.&lt;/author&gt;&lt;author&gt;Symonds, T.&lt;/author&gt;&lt;/authors&gt;&lt;/contributors&gt;&lt;titles&gt;&lt;title&gt;Exploratory and confirmatory factor analyses&lt;/title&gt;&lt;secondary-title&gt;Patient-Reported Outcomes: Measurement, Implementation, and Interpretation&lt;/secondary-title&gt;&lt;/titles&gt;&lt;pages&gt;75-116&lt;/pages&gt;&lt;dates&gt;&lt;year&gt;2014&lt;/year&gt;&lt;/dates&gt;&lt;pub-location&gt;New York&lt;/pub-location&gt;&lt;publisher&gt;CRC Press&lt;/publisher&gt;&lt;urls&gt;&lt;/urls&gt;&lt;/record&gt;&lt;/Cite&gt;&lt;/EndNote&gt;</w:instrText>
      </w:r>
      <w:r w:rsidR="00221227">
        <w:rPr>
          <w:rFonts w:cs="Times New Roman"/>
          <w:szCs w:val="24"/>
        </w:rPr>
        <w:fldChar w:fldCharType="separate"/>
      </w:r>
      <w:r w:rsidR="00221227">
        <w:rPr>
          <w:rFonts w:cs="Times New Roman"/>
          <w:noProof/>
          <w:szCs w:val="24"/>
        </w:rPr>
        <w:t>[</w:t>
      </w:r>
      <w:hyperlink w:anchor="_ENREF_42" w:tooltip="Hatcher, 1994 #56" w:history="1">
        <w:r w:rsidR="00221227">
          <w:rPr>
            <w:rFonts w:cs="Times New Roman"/>
            <w:noProof/>
            <w:szCs w:val="24"/>
          </w:rPr>
          <w:t>42</w:t>
        </w:r>
      </w:hyperlink>
      <w:r w:rsidR="00221227">
        <w:rPr>
          <w:rFonts w:cs="Times New Roman"/>
          <w:noProof/>
          <w:szCs w:val="24"/>
        </w:rPr>
        <w:t>,</w:t>
      </w:r>
      <w:hyperlink w:anchor="_ENREF_43" w:tooltip="Cappelleri, 2014 #303" w:history="1">
        <w:r w:rsidR="00221227">
          <w:rPr>
            <w:rFonts w:cs="Times New Roman"/>
            <w:noProof/>
            <w:szCs w:val="24"/>
          </w:rPr>
          <w:t>43</w:t>
        </w:r>
      </w:hyperlink>
      <w:r w:rsidR="00221227">
        <w:rPr>
          <w:rFonts w:cs="Times New Roman"/>
          <w:noProof/>
          <w:szCs w:val="24"/>
        </w:rPr>
        <w:t>]</w:t>
      </w:r>
      <w:r w:rsidR="00221227">
        <w:rPr>
          <w:rFonts w:cs="Times New Roman"/>
          <w:szCs w:val="24"/>
        </w:rPr>
        <w:fldChar w:fldCharType="end"/>
      </w:r>
      <w:r w:rsidR="00676626">
        <w:rPr>
          <w:rFonts w:cs="Times New Roman"/>
          <w:szCs w:val="24"/>
        </w:rPr>
        <w:t>.</w:t>
      </w:r>
      <w:r w:rsidRPr="00FF0360">
        <w:rPr>
          <w:rFonts w:cs="Times New Roman"/>
          <w:szCs w:val="24"/>
        </w:rPr>
        <w:t xml:space="preserve"> </w:t>
      </w:r>
      <w:r w:rsidR="006C2F4D">
        <w:rPr>
          <w:rFonts w:cs="Times New Roman"/>
          <w:szCs w:val="24"/>
        </w:rPr>
        <w:t>R</w:t>
      </w:r>
      <w:r>
        <w:rPr>
          <w:rFonts w:cs="Times New Roman"/>
          <w:szCs w:val="24"/>
        </w:rPr>
        <w:t xml:space="preserve">esults were used to </w:t>
      </w:r>
      <w:r w:rsidR="006C2F4D">
        <w:rPr>
          <w:rFonts w:cs="Times New Roman"/>
          <w:szCs w:val="24"/>
        </w:rPr>
        <w:t>test</w:t>
      </w:r>
      <w:r w:rsidR="00955846">
        <w:rPr>
          <w:rFonts w:cs="Times New Roman"/>
          <w:szCs w:val="24"/>
        </w:rPr>
        <w:t xml:space="preserve"> whether domain scoring by the conceptual framework could be justified</w:t>
      </w:r>
      <w:r w:rsidR="004D25CE">
        <w:rPr>
          <w:rFonts w:cs="Times New Roman"/>
          <w:szCs w:val="24"/>
        </w:rPr>
        <w:t xml:space="preserve"> or whether a simpler model is more appropriate.</w:t>
      </w:r>
    </w:p>
    <w:p w:rsidR="00283C59" w:rsidRDefault="00283C59" w:rsidP="007C1683">
      <w:pPr>
        <w:spacing w:line="480" w:lineRule="auto"/>
        <w:ind w:firstLine="720"/>
        <w:rPr>
          <w:rFonts w:cs="Times New Roman"/>
          <w:szCs w:val="24"/>
        </w:rPr>
      </w:pPr>
      <w:proofErr w:type="gramStart"/>
      <w:r w:rsidRPr="00C86CAC">
        <w:rPr>
          <w:rFonts w:cs="Times New Roman"/>
          <w:szCs w:val="24"/>
          <w:u w:val="single"/>
        </w:rPr>
        <w:lastRenderedPageBreak/>
        <w:t xml:space="preserve">Scoring of </w:t>
      </w:r>
      <w:r>
        <w:rPr>
          <w:rFonts w:cs="Times New Roman"/>
          <w:szCs w:val="24"/>
          <w:u w:val="single"/>
        </w:rPr>
        <w:t xml:space="preserve">the </w:t>
      </w:r>
      <w:r w:rsidR="007C1683">
        <w:rPr>
          <w:rFonts w:cs="Times New Roman"/>
          <w:szCs w:val="24"/>
          <w:u w:val="single"/>
        </w:rPr>
        <w:t>PETS</w:t>
      </w:r>
      <w:r w:rsidR="00F11033">
        <w:rPr>
          <w:rFonts w:cs="Times New Roman"/>
          <w:szCs w:val="24"/>
          <w:u w:val="single"/>
        </w:rPr>
        <w:t>.</w:t>
      </w:r>
      <w:proofErr w:type="gramEnd"/>
      <w:r w:rsidR="00F11033">
        <w:rPr>
          <w:rFonts w:cs="Times New Roman"/>
          <w:szCs w:val="24"/>
        </w:rPr>
        <w:t xml:space="preserve"> </w:t>
      </w:r>
      <w:r w:rsidR="004866B2">
        <w:rPr>
          <w:rFonts w:cs="Times New Roman"/>
          <w:szCs w:val="24"/>
        </w:rPr>
        <w:t>A</w:t>
      </w:r>
      <w:r>
        <w:rPr>
          <w:rFonts w:cs="Times New Roman"/>
          <w:szCs w:val="24"/>
        </w:rPr>
        <w:t xml:space="preserve">ll </w:t>
      </w:r>
      <w:r w:rsidR="00C82835">
        <w:rPr>
          <w:rFonts w:cs="Times New Roman"/>
          <w:szCs w:val="24"/>
        </w:rPr>
        <w:t xml:space="preserve">PETS </w:t>
      </w:r>
      <w:r>
        <w:rPr>
          <w:rFonts w:cs="Times New Roman"/>
          <w:szCs w:val="24"/>
        </w:rPr>
        <w:t>scales were scored such that a higher score indicates greater treatment burden</w:t>
      </w:r>
      <w:r w:rsidR="00CC25C2">
        <w:rPr>
          <w:rFonts w:cs="Times New Roman"/>
          <w:szCs w:val="24"/>
        </w:rPr>
        <w:t xml:space="preserve">; thus, </w:t>
      </w:r>
      <w:r>
        <w:rPr>
          <w:rFonts w:cs="Times New Roman"/>
          <w:szCs w:val="24"/>
        </w:rPr>
        <w:t xml:space="preserve">positively-worded items </w:t>
      </w:r>
      <w:r w:rsidR="00F82C30">
        <w:rPr>
          <w:rFonts w:cs="Times New Roman"/>
          <w:szCs w:val="24"/>
        </w:rPr>
        <w:t xml:space="preserve">were reverse-coded </w:t>
      </w:r>
      <w:r>
        <w:rPr>
          <w:rFonts w:cs="Times New Roman"/>
          <w:szCs w:val="24"/>
        </w:rPr>
        <w:t xml:space="preserve">before scoring. Following this, </w:t>
      </w:r>
      <w:r w:rsidR="00F11033">
        <w:rPr>
          <w:rFonts w:cs="Times New Roman"/>
          <w:szCs w:val="24"/>
        </w:rPr>
        <w:t xml:space="preserve">raw </w:t>
      </w:r>
      <w:r>
        <w:rPr>
          <w:rFonts w:cs="Times New Roman"/>
          <w:szCs w:val="24"/>
        </w:rPr>
        <w:t xml:space="preserve">scale scores were generated by summing the </w:t>
      </w:r>
      <w:r w:rsidR="00AB7246">
        <w:rPr>
          <w:rFonts w:cs="Times New Roman"/>
          <w:szCs w:val="24"/>
        </w:rPr>
        <w:t xml:space="preserve">unweighted </w:t>
      </w:r>
      <w:r>
        <w:rPr>
          <w:rFonts w:cs="Times New Roman"/>
          <w:szCs w:val="24"/>
        </w:rPr>
        <w:t xml:space="preserve">items </w:t>
      </w:r>
      <w:r w:rsidR="00AB7246">
        <w:rPr>
          <w:rFonts w:cs="Times New Roman"/>
          <w:szCs w:val="24"/>
        </w:rPr>
        <w:t>within each factor supported by CFA.</w:t>
      </w:r>
      <w:r>
        <w:rPr>
          <w:rFonts w:cs="Times New Roman"/>
          <w:szCs w:val="24"/>
        </w:rPr>
        <w:t xml:space="preserve"> Given that some items will query issues that may not be applicable to all respondents, aggregated scale scores were prorated for missing item data, provided that at least 50% of the total number of items in a scale were non-missing (e.g., 2 of 3 items, 3 of 5 items, etc.). Prorating in this manner has been used with other patient-reported measures</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&lt;EndNote&gt;&lt;Cite&gt;&lt;Author&gt;Cella&lt;/Author&gt;&lt;Year&gt;1997&lt;/Year&gt;&lt;RecNum&gt;297&lt;/RecNum&gt;&lt;DisplayText&gt;[44]&lt;/DisplayText&gt;&lt;record&gt;&lt;rec-number&gt;297&lt;/rec-number&gt;&lt;foreign-keys&gt;&lt;key app="EN" db-id="tw900z5suwwetsedadtxrvsi02pvd9925fed"&gt;297&lt;/key&gt;&lt;/foreign-keys&gt;&lt;ref-type name="Report"&gt;27&lt;/ref-type&gt;&lt;contributors&gt;&lt;authors&gt;&lt;author&gt;Cella,D.&lt;/author&gt;&lt;/authors&gt;&lt;/contributors&gt;&lt;titles&gt;&lt;title&gt;Manual of the Functional Assessment of Chronic Illness Therapy (FACIT) Measurement System - Version 4&lt;/title&gt;&lt;/titles&gt;&lt;keywords&gt;&lt;keyword&gt;FACT&lt;/keyword&gt;&lt;keyword&gt;therapy&lt;/keyword&gt;&lt;/keywords&gt;&lt;dates&gt;&lt;year&gt;1997&lt;/year&gt;&lt;pub-dates&gt;&lt;date&gt;1997&lt;/date&gt;&lt;/pub-dates&gt;&lt;/dates&gt;&lt;pub-location&gt;Evanston, IL&lt;/pub-location&gt;&lt;publisher&gt;Center on Outcomes, Research &amp;amp; Education (CORE), Evanston Northwestern Healthcare and Northwestern University&lt;/publisher&gt;&lt;label&gt;547&lt;/label&gt;&lt;urls&gt;&lt;/urls&gt;&lt;/record&gt;&lt;/Cite&gt;&lt;/EndNote&gt;</w:instrText>
      </w:r>
      <w:r w:rsidR="00221227">
        <w:rPr>
          <w:rFonts w:cs="Times New Roman"/>
          <w:szCs w:val="24"/>
        </w:rPr>
        <w:fldChar w:fldCharType="separate"/>
      </w:r>
      <w:r w:rsidR="00221227">
        <w:rPr>
          <w:rFonts w:cs="Times New Roman"/>
          <w:noProof/>
          <w:szCs w:val="24"/>
        </w:rPr>
        <w:t>[</w:t>
      </w:r>
      <w:hyperlink w:anchor="_ENREF_44" w:tooltip="Cella, 1997 #297" w:history="1">
        <w:r w:rsidR="00221227">
          <w:rPr>
            <w:rFonts w:cs="Times New Roman"/>
            <w:noProof/>
            <w:szCs w:val="24"/>
          </w:rPr>
          <w:t>44</w:t>
        </w:r>
      </w:hyperlink>
      <w:r w:rsidR="00221227">
        <w:rPr>
          <w:rFonts w:cs="Times New Roman"/>
          <w:noProof/>
          <w:szCs w:val="24"/>
        </w:rPr>
        <w:t>]</w:t>
      </w:r>
      <w:r w:rsidR="00221227">
        <w:rPr>
          <w:rFonts w:cs="Times New Roman"/>
          <w:szCs w:val="24"/>
        </w:rPr>
        <w:fldChar w:fldCharType="end"/>
      </w:r>
      <w:r w:rsidR="00676626">
        <w:rPr>
          <w:rFonts w:cs="Times New Roman"/>
          <w:szCs w:val="24"/>
        </w:rPr>
        <w:t>.</w:t>
      </w:r>
      <w:r w:rsidR="00C82835">
        <w:rPr>
          <w:rFonts w:cs="Times New Roman"/>
          <w:szCs w:val="24"/>
        </w:rPr>
        <w:t xml:space="preserve"> </w:t>
      </w:r>
      <w:r w:rsidR="00F11033">
        <w:rPr>
          <w:rFonts w:cs="Times New Roman"/>
          <w:szCs w:val="24"/>
        </w:rPr>
        <w:t xml:space="preserve">To further facilitate interpretation, </w:t>
      </w:r>
      <w:r w:rsidR="004866B2" w:rsidRPr="00311D71">
        <w:rPr>
          <w:rFonts w:cs="Times New Roman"/>
          <w:szCs w:val="24"/>
        </w:rPr>
        <w:t>each</w:t>
      </w:r>
      <w:r w:rsidR="00F11033" w:rsidRPr="00311D71">
        <w:rPr>
          <w:rFonts w:cs="Times New Roman"/>
          <w:szCs w:val="24"/>
        </w:rPr>
        <w:t xml:space="preserve"> raw scale score</w:t>
      </w:r>
      <w:r w:rsidR="004866B2" w:rsidRPr="00311D71">
        <w:rPr>
          <w:rFonts w:cs="Times New Roman"/>
          <w:szCs w:val="24"/>
        </w:rPr>
        <w:t xml:space="preserve"> was</w:t>
      </w:r>
      <w:r w:rsidR="00F11033" w:rsidRPr="00311D71">
        <w:rPr>
          <w:rFonts w:cs="Times New Roman"/>
          <w:szCs w:val="24"/>
        </w:rPr>
        <w:t xml:space="preserve"> </w:t>
      </w:r>
      <w:r w:rsidR="00311D71" w:rsidRPr="00311D71">
        <w:rPr>
          <w:rFonts w:cs="Times New Roman"/>
          <w:szCs w:val="24"/>
        </w:rPr>
        <w:t>transformed</w:t>
      </w:r>
      <w:r w:rsidR="00F11033" w:rsidRPr="00311D71">
        <w:rPr>
          <w:rFonts w:cs="Times New Roman"/>
          <w:szCs w:val="24"/>
        </w:rPr>
        <w:t xml:space="preserve"> to </w:t>
      </w:r>
      <w:r w:rsidR="004866B2" w:rsidRPr="00311D71">
        <w:rPr>
          <w:rFonts w:cs="Times New Roman"/>
          <w:szCs w:val="24"/>
        </w:rPr>
        <w:t>a standardized 0 to 100 scale</w:t>
      </w:r>
      <w:r w:rsidR="00311D71">
        <w:rPr>
          <w:rFonts w:cs="Times New Roman"/>
          <w:szCs w:val="24"/>
        </w:rPr>
        <w:t xml:space="preserve"> using the following formula: [</w:t>
      </w:r>
      <w:r w:rsidR="00282306">
        <w:rPr>
          <w:rFonts w:cs="Times New Roman"/>
          <w:szCs w:val="24"/>
        </w:rPr>
        <w:t>(</w:t>
      </w:r>
      <w:r w:rsidR="00311D71">
        <w:rPr>
          <w:rFonts w:cs="Times New Roman"/>
          <w:szCs w:val="24"/>
        </w:rPr>
        <w:t>(raw score – lowest possible raw score</w:t>
      </w:r>
      <w:r w:rsidR="00282306">
        <w:rPr>
          <w:rFonts w:cs="Times New Roman"/>
          <w:szCs w:val="24"/>
        </w:rPr>
        <w:t>)</w:t>
      </w:r>
      <w:r w:rsidR="00311D71">
        <w:rPr>
          <w:rFonts w:cs="Times New Roman"/>
          <w:szCs w:val="24"/>
        </w:rPr>
        <w:t xml:space="preserve"> / possible raw score range) x 100]</w:t>
      </w:r>
      <w:r w:rsidR="004866B2">
        <w:rPr>
          <w:rFonts w:cs="Times New Roman"/>
          <w:szCs w:val="24"/>
        </w:rPr>
        <w:t xml:space="preserve">. </w:t>
      </w:r>
    </w:p>
    <w:p w:rsidR="00283C59" w:rsidRPr="002968FA" w:rsidRDefault="00283C59" w:rsidP="007C1683">
      <w:pPr>
        <w:spacing w:line="480" w:lineRule="auto"/>
        <w:ind w:firstLine="720"/>
      </w:pPr>
      <w:proofErr w:type="gramStart"/>
      <w:r w:rsidRPr="002C32A3">
        <w:rPr>
          <w:rFonts w:cs="Times New Roman"/>
          <w:szCs w:val="24"/>
          <w:u w:val="single"/>
        </w:rPr>
        <w:t>Reliability and validity</w:t>
      </w:r>
      <w:r w:rsidR="008C53D1">
        <w:rPr>
          <w:rFonts w:cs="Times New Roman"/>
          <w:szCs w:val="24"/>
          <w:u w:val="single"/>
        </w:rPr>
        <w:t>.</w:t>
      </w:r>
      <w:proofErr w:type="gramEnd"/>
      <w:r w:rsidR="008C53D1">
        <w:rPr>
          <w:rFonts w:cs="Times New Roman"/>
          <w:szCs w:val="24"/>
        </w:rPr>
        <w:t xml:space="preserve"> </w:t>
      </w:r>
      <w:r w:rsidRPr="002C32A3">
        <w:rPr>
          <w:rFonts w:cs="Times New Roman"/>
          <w:szCs w:val="24"/>
        </w:rPr>
        <w:t>Internal consistency reliability w</w:t>
      </w:r>
      <w:r>
        <w:rPr>
          <w:rFonts w:cs="Times New Roman"/>
          <w:szCs w:val="24"/>
        </w:rPr>
        <w:t xml:space="preserve">as </w:t>
      </w:r>
      <w:r w:rsidRPr="002C32A3">
        <w:rPr>
          <w:rFonts w:cs="Times New Roman"/>
          <w:szCs w:val="24"/>
        </w:rPr>
        <w:t xml:space="preserve">computed for all </w:t>
      </w:r>
      <w:r w:rsidR="00F850EE">
        <w:rPr>
          <w:rFonts w:cs="Times New Roman"/>
          <w:szCs w:val="24"/>
        </w:rPr>
        <w:t xml:space="preserve">PETS </w:t>
      </w:r>
      <w:r w:rsidRPr="006D1BEC">
        <w:rPr>
          <w:rFonts w:cs="Times New Roman"/>
          <w:szCs w:val="24"/>
        </w:rPr>
        <w:t>scales</w:t>
      </w:r>
      <w:r w:rsidR="00F82C30">
        <w:rPr>
          <w:rFonts w:cs="Times New Roman"/>
          <w:szCs w:val="24"/>
        </w:rPr>
        <w:t xml:space="preserve"> using Cronbach’s alpha</w:t>
      </w:r>
      <w:r w:rsidRPr="006D1BEC">
        <w:rPr>
          <w:rFonts w:cs="Times New Roman"/>
          <w:szCs w:val="24"/>
        </w:rPr>
        <w:t>,</w:t>
      </w:r>
      <w:r w:rsidRPr="002C32A3">
        <w:rPr>
          <w:rFonts w:cs="Times New Roman"/>
          <w:szCs w:val="24"/>
        </w:rPr>
        <w:t xml:space="preserve"> with alphas ≥ 0.70 indicating adequate reliability</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&lt;EndNote&gt;&lt;Cite&gt;&lt;Author&gt;Frost&lt;/Author&gt;&lt;Year&gt;2007&lt;/Year&gt;&lt;RecNum&gt;51&lt;/RecNum&gt;&lt;DisplayText&gt;[45]&lt;/DisplayText&gt;&lt;record&gt;&lt;rec-number&gt;51&lt;/rec-number&gt;&lt;foreign-keys&gt;&lt;key app="EN" db-id="tw900z5suwwetsedadtxrvsi02pvd9925fed"&gt;51&lt;/key&gt;&lt;/foreign-keys&gt;&lt;ref-type name="Journal Article"&gt;17&lt;/ref-type&gt;&lt;contributors&gt;&lt;authors&gt;&lt;author&gt;Frost, M. H.&lt;/author&gt;&lt;author&gt;Reeve, B. B.&lt;/author&gt;&lt;author&gt;Liepa, A. M.&lt;/author&gt;&lt;author&gt;Stauffer, J. W.&lt;/author&gt;&lt;author&gt;Hays, R. D.&lt;/author&gt;&lt;/authors&gt;&lt;/contributors&gt;&lt;auth-address&gt;Women&amp;apos;s Cancer Program, Mayo Clinic, Rochester, MN, USA.&lt;/auth-address&gt;&lt;titles&gt;&lt;title&gt;What is sufficient evidence for the reliability and validity of patient-reported outcome measures?&lt;/title&gt;&lt;secondary-title&gt;Value Health&lt;/secondary-title&gt;&lt;/titles&gt;&lt;periodical&gt;&lt;full-title&gt;Value Health&lt;/full-title&gt;&lt;/periodical&gt;&lt;pages&gt;S94-S105&lt;/pages&gt;&lt;volume&gt;10 Suppl 2&lt;/volume&gt;&lt;keywords&gt;&lt;keyword&gt;Clinical Trials as Topic/*statistics &amp;amp; numerical data&lt;/keyword&gt;&lt;keyword&gt;Data Interpretation, Statistical&lt;/keyword&gt;&lt;keyword&gt;Humans&lt;/keyword&gt;&lt;keyword&gt;Patient Satisfaction/*statistics &amp;amp; numerical data&lt;/keyword&gt;&lt;keyword&gt;Product Labeling/*standards/statistics &amp;amp; numerical data&lt;/keyword&gt;&lt;keyword&gt;Psychometrics&lt;/keyword&gt;&lt;keyword&gt;Qualitative Research&lt;/keyword&gt;&lt;keyword&gt;Reproducibility of Results&lt;/keyword&gt;&lt;keyword&gt;Research Design&lt;/keyword&gt;&lt;keyword&gt;*Treatment Outcome&lt;/keyword&gt;&lt;keyword&gt;United States&lt;/keyword&gt;&lt;keyword&gt;*Validation Studies as Topic&lt;/keyword&gt;&lt;/keywords&gt;&lt;dates&gt;&lt;year&gt;2007&lt;/year&gt;&lt;pub-dates&gt;&lt;date&gt;Nov-Dec&lt;/date&gt;&lt;/pub-dates&gt;&lt;/dates&gt;&lt;isbn&gt;1524-4733 (Electronic)&amp;#xD;1098-3015 (Linking)&lt;/isbn&gt;&lt;accession-num&gt;17995479&lt;/accession-num&gt;&lt;urls&gt;&lt;related-urls&gt;&lt;url&gt;http://www.ncbi.nlm.nih.gov/entrez/query.fcgi?cmd=Retrieve&amp;amp;db=PubMed&amp;amp;dopt=Citation&amp;amp;list_uids=17995479 &lt;/url&gt;&lt;/related-urls&gt;&lt;/urls&gt;&lt;electronic-resource-num&gt;http://dx.doi.org/10.1111/j.1524-4733.2007.00272.x&lt;/electronic-resource-num&gt;&lt;language&gt;eng&lt;/language&gt;&lt;/record&gt;&lt;/Cite&gt;&lt;/EndNote&gt;</w:instrText>
      </w:r>
      <w:r w:rsidR="00221227">
        <w:rPr>
          <w:rFonts w:cs="Times New Roman"/>
          <w:szCs w:val="24"/>
        </w:rPr>
        <w:fldChar w:fldCharType="separate"/>
      </w:r>
      <w:r w:rsidR="00221227">
        <w:rPr>
          <w:rFonts w:cs="Times New Roman"/>
          <w:noProof/>
          <w:szCs w:val="24"/>
        </w:rPr>
        <w:t>[</w:t>
      </w:r>
      <w:hyperlink w:anchor="_ENREF_45" w:tooltip="Frost, 2007 #51" w:history="1">
        <w:r w:rsidR="00221227">
          <w:rPr>
            <w:rFonts w:cs="Times New Roman"/>
            <w:noProof/>
            <w:szCs w:val="24"/>
          </w:rPr>
          <w:t>45</w:t>
        </w:r>
      </w:hyperlink>
      <w:r w:rsidR="00221227">
        <w:rPr>
          <w:rFonts w:cs="Times New Roman"/>
          <w:noProof/>
          <w:szCs w:val="24"/>
        </w:rPr>
        <w:t>]</w:t>
      </w:r>
      <w:r w:rsidR="00221227">
        <w:rPr>
          <w:rFonts w:cs="Times New Roman"/>
          <w:szCs w:val="24"/>
        </w:rPr>
        <w:fldChar w:fldCharType="end"/>
      </w:r>
      <w:r w:rsidR="00676626">
        <w:rPr>
          <w:rFonts w:cs="Times New Roman"/>
          <w:szCs w:val="24"/>
        </w:rPr>
        <w:t>.</w:t>
      </w:r>
      <w:r w:rsidRPr="002C32A3">
        <w:rPr>
          <w:rFonts w:cs="Times New Roman"/>
          <w:szCs w:val="24"/>
        </w:rPr>
        <w:t xml:space="preserve"> </w:t>
      </w:r>
      <w:r w:rsidRPr="006D1BEC">
        <w:rPr>
          <w:rFonts w:cs="Times New Roman"/>
          <w:szCs w:val="24"/>
        </w:rPr>
        <w:t>Construct validity w</w:t>
      </w:r>
      <w:r>
        <w:rPr>
          <w:rFonts w:cs="Times New Roman"/>
          <w:szCs w:val="24"/>
        </w:rPr>
        <w:t>as</w:t>
      </w:r>
      <w:r w:rsidRPr="006D1BEC">
        <w:rPr>
          <w:rFonts w:cs="Times New Roman"/>
          <w:szCs w:val="24"/>
        </w:rPr>
        <w:t xml:space="preserve"> determined by correlating </w:t>
      </w:r>
      <w:r w:rsidR="00F850EE">
        <w:rPr>
          <w:rFonts w:cs="Times New Roman"/>
          <w:szCs w:val="24"/>
        </w:rPr>
        <w:t xml:space="preserve">PETS domain </w:t>
      </w:r>
      <w:r w:rsidRPr="006D1BEC">
        <w:rPr>
          <w:rFonts w:cs="Times New Roman"/>
          <w:szCs w:val="24"/>
        </w:rPr>
        <w:t xml:space="preserve">scores </w:t>
      </w:r>
      <w:r>
        <w:rPr>
          <w:rFonts w:cs="Times New Roman"/>
          <w:szCs w:val="24"/>
        </w:rPr>
        <w:t>with scores</w:t>
      </w:r>
      <w:r w:rsidRPr="006D1BEC">
        <w:rPr>
          <w:rFonts w:cs="Times New Roman"/>
          <w:szCs w:val="24"/>
        </w:rPr>
        <w:t xml:space="preserve"> from </w:t>
      </w:r>
      <w:r>
        <w:rPr>
          <w:rFonts w:cs="Times New Roman"/>
          <w:szCs w:val="24"/>
        </w:rPr>
        <w:t>established measures of conceptually-related constructs (</w:t>
      </w:r>
      <w:r w:rsidR="00F850EE">
        <w:rPr>
          <w:rFonts w:cs="Times New Roman"/>
          <w:szCs w:val="24"/>
        </w:rPr>
        <w:t>i.e., convergence</w:t>
      </w:r>
      <w:r>
        <w:rPr>
          <w:rFonts w:cs="Times New Roman"/>
          <w:szCs w:val="24"/>
        </w:rPr>
        <w:t xml:space="preserve">). </w:t>
      </w:r>
      <w:r w:rsidR="00F540F6">
        <w:rPr>
          <w:rFonts w:cs="Times New Roman"/>
          <w:szCs w:val="24"/>
        </w:rPr>
        <w:t xml:space="preserve">For these analyses, we hypothesized that higher PETS scores would be associated with greater chronic condition distress (Chronic Condition Distress scale), greater bother of medication side effects (TSQM side effects), less medication convenience (TSQM convenience), lower self-efficacy for managing chronic illness (PMCSM), poorer overall physical and mental health (PROMIS-10), and lower convenience of healthcare services. </w:t>
      </w:r>
      <w:r>
        <w:rPr>
          <w:rFonts w:cs="Times New Roman"/>
          <w:szCs w:val="24"/>
        </w:rPr>
        <w:t>A correlation magnitude of at least moderate-level (</w:t>
      </w:r>
      <w:r w:rsidR="00F850EE">
        <w:rPr>
          <w:rFonts w:cs="Times New Roman"/>
          <w:szCs w:val="24"/>
        </w:rPr>
        <w:t xml:space="preserve">Spearman </w:t>
      </w:r>
      <w:r>
        <w:rPr>
          <w:rFonts w:cs="Times New Roman"/>
          <w:szCs w:val="24"/>
        </w:rPr>
        <w:t xml:space="preserve">rho </w:t>
      </w:r>
      <w:r w:rsidRPr="002C32A3">
        <w:rPr>
          <w:rFonts w:cs="Times New Roman"/>
          <w:szCs w:val="24"/>
        </w:rPr>
        <w:t>≥</w:t>
      </w:r>
      <w:r>
        <w:rPr>
          <w:rFonts w:cs="Times New Roman"/>
          <w:szCs w:val="24"/>
        </w:rPr>
        <w:t xml:space="preserve"> 0.30) and in the hypothesized direction </w:t>
      </w:r>
      <w:r w:rsidR="00F82C30">
        <w:rPr>
          <w:rFonts w:cs="Times New Roman"/>
          <w:szCs w:val="24"/>
        </w:rPr>
        <w:t xml:space="preserve">would represent evidence of </w:t>
      </w:r>
      <w:r>
        <w:rPr>
          <w:rFonts w:cs="Times New Roman"/>
          <w:szCs w:val="24"/>
        </w:rPr>
        <w:t>construct validity</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&lt;EndNote&gt;&lt;Cite&gt;&lt;Author&gt;Cohen&lt;/Author&gt;&lt;Year&gt;1988&lt;/Year&gt;&lt;RecNum&gt;52&lt;/RecNum&gt;&lt;DisplayText&gt;[46]&lt;/DisplayText&gt;&lt;record&gt;&lt;rec-number&gt;52&lt;/rec-number&gt;&lt;foreign-keys&gt;&lt;key app="EN" db-id="tw900z5suwwetsedadtxrvsi02pvd9925fed"&gt;52&lt;/key&gt;&lt;/foreign-keys&gt;&lt;ref-type name="Book"&gt;6&lt;/ref-type&gt;&lt;contributors&gt;&lt;authors&gt;&lt;author&gt;Cohen,J.&lt;/author&gt;&lt;/authors&gt;&lt;/contributors&gt;&lt;titles&gt;&lt;title&gt;Statistical Power Analysis for the Behavioral Sciences&lt;/title&gt;&lt;/titles&gt;&lt;edition&gt;2nd&lt;/edition&gt;&lt;keywords&gt;&lt;keyword&gt;Statistical&lt;/keyword&gt;&lt;keyword&gt;Statistics&lt;/keyword&gt;&lt;/keywords&gt;&lt;dates&gt;&lt;year&gt;1988&lt;/year&gt;&lt;pub-dates&gt;&lt;date&gt;1988&lt;/date&gt;&lt;/pub-dates&gt;&lt;/dates&gt;&lt;pub-location&gt;Hillsdale, NJ&lt;/pub-location&gt;&lt;publisher&gt;Lawrence Erlbaum Associates&lt;/publisher&gt;&lt;label&gt;138&lt;/label&gt;&lt;urls&gt;&lt;/urls&gt;&lt;/record&gt;&lt;/Cite&gt;&lt;/EndNote&gt;</w:instrText>
      </w:r>
      <w:r w:rsidR="00221227">
        <w:rPr>
          <w:rFonts w:cs="Times New Roman"/>
          <w:szCs w:val="24"/>
        </w:rPr>
        <w:fldChar w:fldCharType="separate"/>
      </w:r>
      <w:r w:rsidR="00221227">
        <w:rPr>
          <w:rFonts w:cs="Times New Roman"/>
          <w:noProof/>
          <w:szCs w:val="24"/>
        </w:rPr>
        <w:t>[</w:t>
      </w:r>
      <w:hyperlink w:anchor="_ENREF_46" w:tooltip="Cohen, 1988 #52" w:history="1">
        <w:r w:rsidR="00221227">
          <w:rPr>
            <w:rFonts w:cs="Times New Roman"/>
            <w:noProof/>
            <w:szCs w:val="24"/>
          </w:rPr>
          <w:t>46</w:t>
        </w:r>
      </w:hyperlink>
      <w:r w:rsidR="00221227">
        <w:rPr>
          <w:rFonts w:cs="Times New Roman"/>
          <w:noProof/>
          <w:szCs w:val="24"/>
        </w:rPr>
        <w:t>]</w:t>
      </w:r>
      <w:r w:rsidR="00221227">
        <w:rPr>
          <w:rFonts w:cs="Times New Roman"/>
          <w:szCs w:val="24"/>
        </w:rPr>
        <w:fldChar w:fldCharType="end"/>
      </w:r>
      <w:r w:rsidR="00676626">
        <w:rPr>
          <w:rFonts w:cs="Times New Roman"/>
          <w:szCs w:val="24"/>
        </w:rPr>
        <w:t>.</w:t>
      </w:r>
      <w:r>
        <w:rPr>
          <w:rFonts w:cs="Times New Roman"/>
          <w:szCs w:val="24"/>
        </w:rPr>
        <w:t xml:space="preserve"> Validity was also determined by correlating </w:t>
      </w:r>
      <w:r w:rsidR="005C3586">
        <w:rPr>
          <w:rFonts w:cs="Times New Roman"/>
          <w:szCs w:val="24"/>
        </w:rPr>
        <w:t xml:space="preserve">PETS </w:t>
      </w:r>
      <w:r>
        <w:rPr>
          <w:rFonts w:cs="Times New Roman"/>
          <w:szCs w:val="24"/>
        </w:rPr>
        <w:t>scores with data extracted from the medical record</w:t>
      </w:r>
      <w:r w:rsidR="00E33778">
        <w:rPr>
          <w:rFonts w:cs="Times New Roman"/>
          <w:szCs w:val="24"/>
        </w:rPr>
        <w:t xml:space="preserve"> including, </w:t>
      </w:r>
      <w:r>
        <w:rPr>
          <w:rFonts w:cs="Times New Roman"/>
          <w:szCs w:val="24"/>
        </w:rPr>
        <w:t>number of chronic conditions</w:t>
      </w:r>
      <w:r w:rsidR="00E33778">
        <w:rPr>
          <w:rFonts w:cs="Times New Roman"/>
          <w:szCs w:val="24"/>
        </w:rPr>
        <w:t xml:space="preserve"> and</w:t>
      </w:r>
      <w:r>
        <w:rPr>
          <w:rFonts w:cs="Times New Roman"/>
          <w:szCs w:val="24"/>
        </w:rPr>
        <w:t xml:space="preserve"> number of recent encounters with healthcare providers</w:t>
      </w:r>
      <w:r w:rsidR="00E33778">
        <w:rPr>
          <w:rFonts w:cs="Times New Roman"/>
          <w:szCs w:val="24"/>
        </w:rPr>
        <w:t>.</w:t>
      </w:r>
      <w:r>
        <w:rPr>
          <w:rFonts w:cs="Times New Roman"/>
          <w:szCs w:val="24"/>
        </w:rPr>
        <w:t xml:space="preserve"> </w:t>
      </w:r>
      <w:r w:rsidR="00E33778">
        <w:t xml:space="preserve">We hypothesized that higher PETS scores would be associated with </w:t>
      </w:r>
      <w:r w:rsidR="00E33778">
        <w:lastRenderedPageBreak/>
        <w:t xml:space="preserve">having more diagnosed conditions and more recent encounters with medical providers. Finally, known-groups validity was evaluated </w:t>
      </w:r>
      <w:r>
        <w:rPr>
          <w:rFonts w:cs="Times New Roman"/>
          <w:szCs w:val="24"/>
        </w:rPr>
        <w:t xml:space="preserve">by comparing </w:t>
      </w:r>
      <w:r w:rsidR="00BA7310">
        <w:rPr>
          <w:rFonts w:cs="Times New Roman"/>
          <w:szCs w:val="24"/>
        </w:rPr>
        <w:t xml:space="preserve">group means using independent samples t-tests. </w:t>
      </w:r>
      <w:r w:rsidR="00BA7310">
        <w:t xml:space="preserve">In comparing known groups, we hypothesized that patients who self-reported lower health literacy, less adherence to prescribed medications, and more financial difficulties due to their physical condition/medical care would have higher PETS scores. </w:t>
      </w:r>
      <w:r>
        <w:t>Given the large number of analyses, a relatively conservative alpha level of 0.01 was set for all correlations and group comparisons. Analyses were conducted in IBM SPSS Statistics version 20</w:t>
      </w:r>
      <w:r w:rsidRPr="009977D0">
        <w:rPr>
          <w:rFonts w:cs="Times New Roman"/>
          <w:vertAlign w:val="superscript"/>
        </w:rPr>
        <w:t>®</w:t>
      </w:r>
      <w:r>
        <w:t>.</w:t>
      </w:r>
    </w:p>
    <w:p w:rsidR="00283C59" w:rsidRDefault="00283C59" w:rsidP="00423561">
      <w:pPr>
        <w:spacing w:line="480" w:lineRule="auto"/>
        <w:rPr>
          <w:rFonts w:cs="Times New Roman"/>
          <w:szCs w:val="24"/>
        </w:rPr>
      </w:pPr>
      <w:r>
        <w:rPr>
          <w:rFonts w:cs="Times New Roman"/>
          <w:b/>
          <w:szCs w:val="24"/>
        </w:rPr>
        <w:t>Results</w:t>
      </w:r>
    </w:p>
    <w:p w:rsidR="00283C59" w:rsidRPr="005E2330" w:rsidRDefault="00283C59" w:rsidP="00423561">
      <w:pPr>
        <w:spacing w:line="480" w:lineRule="auto"/>
        <w:rPr>
          <w:rFonts w:cs="Times New Roman"/>
          <w:szCs w:val="24"/>
          <w:u w:val="single"/>
        </w:rPr>
      </w:pPr>
      <w:r>
        <w:rPr>
          <w:rFonts w:cs="Times New Roman"/>
          <w:szCs w:val="24"/>
          <w:u w:val="single"/>
        </w:rPr>
        <w:t>Characteristics of the sample</w:t>
      </w:r>
    </w:p>
    <w:p w:rsidR="00283C59" w:rsidRDefault="00283C59" w:rsidP="00423561">
      <w:pPr>
        <w:spacing w:line="480" w:lineRule="auto"/>
        <w:ind w:firstLine="720"/>
        <w:rPr>
          <w:rFonts w:cs="Times New Roman"/>
          <w:szCs w:val="24"/>
        </w:rPr>
      </w:pPr>
      <w:r>
        <w:rPr>
          <w:rFonts w:cs="Times New Roman"/>
          <w:szCs w:val="24"/>
        </w:rPr>
        <w:t xml:space="preserve">Of 838 </w:t>
      </w:r>
      <w:r w:rsidR="009114F3">
        <w:rPr>
          <w:rFonts w:cs="Times New Roman"/>
          <w:szCs w:val="24"/>
        </w:rPr>
        <w:t xml:space="preserve">mailed </w:t>
      </w:r>
      <w:r>
        <w:rPr>
          <w:rFonts w:cs="Times New Roman"/>
          <w:szCs w:val="24"/>
        </w:rPr>
        <w:t>surveys, 332 were complet</w:t>
      </w:r>
      <w:r w:rsidR="00135DE3">
        <w:rPr>
          <w:rFonts w:cs="Times New Roman"/>
          <w:szCs w:val="24"/>
        </w:rPr>
        <w:t xml:space="preserve">ed and returned (40% response). </w:t>
      </w:r>
      <w:r>
        <w:rPr>
          <w:rFonts w:cs="Times New Roman"/>
          <w:szCs w:val="24"/>
        </w:rPr>
        <w:t xml:space="preserve">Demographic, medical, and other health-related characteristics of the sample are identified in Table </w:t>
      </w:r>
      <w:r w:rsidR="00815AE3">
        <w:rPr>
          <w:rFonts w:cs="Times New Roman"/>
          <w:szCs w:val="24"/>
        </w:rPr>
        <w:t>1</w:t>
      </w:r>
      <w:r>
        <w:rPr>
          <w:rFonts w:cs="Times New Roman"/>
          <w:szCs w:val="24"/>
        </w:rPr>
        <w:t>. There were slightly more female (56%) than male participants, with a mean age of 6</w:t>
      </w:r>
      <w:r w:rsidR="009114F3">
        <w:rPr>
          <w:rFonts w:cs="Times New Roman"/>
          <w:szCs w:val="24"/>
        </w:rPr>
        <w:t>6</w:t>
      </w:r>
      <w:r>
        <w:rPr>
          <w:rFonts w:cs="Times New Roman"/>
          <w:szCs w:val="24"/>
        </w:rPr>
        <w:t xml:space="preserve"> years (range: 26-90). The majority of respondents identified themselves as white</w:t>
      </w:r>
      <w:r w:rsidR="00163006">
        <w:rPr>
          <w:rFonts w:cs="Times New Roman"/>
          <w:szCs w:val="24"/>
        </w:rPr>
        <w:t xml:space="preserve"> (73%)</w:t>
      </w:r>
      <w:r w:rsidR="00C73FFE">
        <w:rPr>
          <w:rFonts w:cs="Times New Roman"/>
          <w:szCs w:val="24"/>
        </w:rPr>
        <w:t xml:space="preserve">, </w:t>
      </w:r>
      <w:r w:rsidR="00163006">
        <w:rPr>
          <w:rFonts w:cs="Times New Roman"/>
          <w:szCs w:val="24"/>
        </w:rPr>
        <w:t xml:space="preserve">were </w:t>
      </w:r>
      <w:r>
        <w:rPr>
          <w:rFonts w:cs="Times New Roman"/>
          <w:szCs w:val="24"/>
        </w:rPr>
        <w:t xml:space="preserve">married or living with a partner (58%), and </w:t>
      </w:r>
      <w:r w:rsidR="00163006">
        <w:rPr>
          <w:rFonts w:cs="Times New Roman"/>
          <w:szCs w:val="24"/>
        </w:rPr>
        <w:t xml:space="preserve">had </w:t>
      </w:r>
      <w:r>
        <w:rPr>
          <w:rFonts w:cs="Times New Roman"/>
          <w:szCs w:val="24"/>
        </w:rPr>
        <w:t xml:space="preserve">at least some formal college or university education (70%). </w:t>
      </w:r>
      <w:r w:rsidR="00163006">
        <w:rPr>
          <w:rFonts w:cs="Times New Roman"/>
          <w:szCs w:val="24"/>
        </w:rPr>
        <w:t>Among variables extracted from the electronic medical record, the median number of diagnosed conditions was 3 and the median number of encounters with a medical provider in the past 18 months was 13.5. The most common diagnoses were hypertension (77%), lipid metabolic disorders (76%), diabetes (36%), osteoarthritis (36%), and coronary artery disease (19%).</w:t>
      </w:r>
    </w:p>
    <w:p w:rsidR="00283C59" w:rsidRDefault="00283C59" w:rsidP="00423561">
      <w:pPr>
        <w:jc w:val="center"/>
        <w:rPr>
          <w:rFonts w:cs="Times New Roman"/>
          <w:szCs w:val="24"/>
        </w:rPr>
      </w:pPr>
      <w:r>
        <w:rPr>
          <w:rFonts w:cs="Times New Roman"/>
          <w:szCs w:val="24"/>
        </w:rPr>
        <w:t>------------------------------</w:t>
      </w:r>
    </w:p>
    <w:p w:rsidR="00283C59" w:rsidRDefault="00283C59" w:rsidP="00423561">
      <w:pPr>
        <w:jc w:val="center"/>
        <w:rPr>
          <w:rFonts w:cs="Times New Roman"/>
          <w:szCs w:val="24"/>
        </w:rPr>
      </w:pPr>
      <w:r>
        <w:rPr>
          <w:rFonts w:cs="Times New Roman"/>
          <w:szCs w:val="24"/>
        </w:rPr>
        <w:t xml:space="preserve">Insert Table </w:t>
      </w:r>
      <w:r w:rsidR="00414037">
        <w:rPr>
          <w:rFonts w:cs="Times New Roman"/>
          <w:szCs w:val="24"/>
        </w:rPr>
        <w:t>1</w:t>
      </w:r>
      <w:r>
        <w:rPr>
          <w:rFonts w:cs="Times New Roman"/>
          <w:szCs w:val="24"/>
        </w:rPr>
        <w:t xml:space="preserve"> here</w:t>
      </w:r>
    </w:p>
    <w:p w:rsidR="00283C59" w:rsidRDefault="00283C59" w:rsidP="00423561">
      <w:pPr>
        <w:jc w:val="center"/>
        <w:rPr>
          <w:rFonts w:cs="Times New Roman"/>
          <w:szCs w:val="24"/>
        </w:rPr>
      </w:pPr>
      <w:r>
        <w:rPr>
          <w:rFonts w:cs="Times New Roman"/>
          <w:szCs w:val="24"/>
        </w:rPr>
        <w:t>------------------------------</w:t>
      </w:r>
    </w:p>
    <w:p w:rsidR="00283C59" w:rsidRDefault="00283C59" w:rsidP="00153CBE">
      <w:pPr>
        <w:spacing w:line="480" w:lineRule="auto"/>
        <w:ind w:firstLine="720"/>
        <w:rPr>
          <w:rFonts w:cs="Times New Roman"/>
          <w:szCs w:val="24"/>
        </w:rPr>
      </w:pPr>
      <w:r>
        <w:rPr>
          <w:rFonts w:cs="Times New Roman"/>
          <w:szCs w:val="24"/>
        </w:rPr>
        <w:t xml:space="preserve">To test for </w:t>
      </w:r>
      <w:r w:rsidR="0046444F">
        <w:rPr>
          <w:rFonts w:cs="Times New Roman"/>
          <w:szCs w:val="24"/>
        </w:rPr>
        <w:t xml:space="preserve">possible </w:t>
      </w:r>
      <w:r>
        <w:rPr>
          <w:rFonts w:cs="Times New Roman"/>
          <w:szCs w:val="24"/>
        </w:rPr>
        <w:t xml:space="preserve">responder bias, we </w:t>
      </w:r>
      <w:r w:rsidR="00776CAB">
        <w:rPr>
          <w:rFonts w:cs="Times New Roman"/>
          <w:szCs w:val="24"/>
        </w:rPr>
        <w:t>assessed</w:t>
      </w:r>
      <w:r>
        <w:rPr>
          <w:rFonts w:cs="Times New Roman"/>
          <w:szCs w:val="24"/>
        </w:rPr>
        <w:t xml:space="preserve"> whether </w:t>
      </w:r>
      <w:r w:rsidR="00EC43BE">
        <w:rPr>
          <w:rFonts w:cs="Times New Roman"/>
          <w:szCs w:val="24"/>
        </w:rPr>
        <w:t xml:space="preserve">survey respondents were different from non-respondents </w:t>
      </w:r>
      <w:r>
        <w:rPr>
          <w:rFonts w:cs="Times New Roman"/>
          <w:szCs w:val="24"/>
        </w:rPr>
        <w:t xml:space="preserve">by comparing frequency distributions of number of conditions (2, 3, 4+), number of encounters (1-8, 9-17, 18+), </w:t>
      </w:r>
      <w:r w:rsidR="00D0277A">
        <w:rPr>
          <w:rFonts w:cs="Times New Roman"/>
          <w:szCs w:val="24"/>
        </w:rPr>
        <w:t xml:space="preserve">gender (female, male) and </w:t>
      </w:r>
      <w:r>
        <w:rPr>
          <w:rFonts w:cs="Times New Roman"/>
          <w:szCs w:val="24"/>
        </w:rPr>
        <w:t>age (&lt;6</w:t>
      </w:r>
      <w:r w:rsidR="00F972B0">
        <w:rPr>
          <w:rFonts w:cs="Times New Roman"/>
          <w:szCs w:val="24"/>
        </w:rPr>
        <w:t>5</w:t>
      </w:r>
      <w:r>
        <w:rPr>
          <w:rFonts w:cs="Times New Roman"/>
          <w:szCs w:val="24"/>
        </w:rPr>
        <w:t>, ≥65)</w:t>
      </w:r>
      <w:r w:rsidR="00D0277A">
        <w:rPr>
          <w:rFonts w:cs="Times New Roman"/>
          <w:szCs w:val="24"/>
        </w:rPr>
        <w:t>,</w:t>
      </w:r>
      <w:r w:rsidR="00EC43BE">
        <w:rPr>
          <w:rFonts w:cs="Times New Roman"/>
          <w:szCs w:val="24"/>
        </w:rPr>
        <w:t xml:space="preserve"> variables that </w:t>
      </w:r>
      <w:r w:rsidR="00F039E6">
        <w:rPr>
          <w:rFonts w:cs="Times New Roman"/>
          <w:szCs w:val="24"/>
        </w:rPr>
        <w:t>were</w:t>
      </w:r>
      <w:r w:rsidR="00EC43BE">
        <w:rPr>
          <w:rFonts w:cs="Times New Roman"/>
          <w:szCs w:val="24"/>
        </w:rPr>
        <w:t xml:space="preserve"> all obtained from the medical record</w:t>
      </w:r>
      <w:r>
        <w:rPr>
          <w:rFonts w:cs="Times New Roman"/>
          <w:szCs w:val="24"/>
        </w:rPr>
        <w:t xml:space="preserve">. There were no significant differences </w:t>
      </w:r>
      <w:r w:rsidR="00160045">
        <w:rPr>
          <w:rFonts w:cs="Times New Roman"/>
          <w:szCs w:val="24"/>
        </w:rPr>
        <w:lastRenderedPageBreak/>
        <w:t xml:space="preserve">between responders and non-responders </w:t>
      </w:r>
      <w:r>
        <w:rPr>
          <w:rFonts w:cs="Times New Roman"/>
          <w:szCs w:val="24"/>
        </w:rPr>
        <w:t>in the number of diagnosed conditions (</w:t>
      </w:r>
      <w:proofErr w:type="gramStart"/>
      <w:r w:rsidRPr="00F97257">
        <w:rPr>
          <w:rFonts w:cs="Times New Roman"/>
          <w:i/>
          <w:szCs w:val="24"/>
        </w:rPr>
        <w:t>χ</w:t>
      </w:r>
      <w:r w:rsidRPr="00EB1CD2">
        <w:rPr>
          <w:rFonts w:cs="Times New Roman"/>
          <w:szCs w:val="24"/>
          <w:vertAlign w:val="superscript"/>
        </w:rPr>
        <w:t>2</w:t>
      </w:r>
      <w:r>
        <w:rPr>
          <w:rFonts w:cs="Times New Roman"/>
          <w:szCs w:val="24"/>
        </w:rPr>
        <w:t>(</w:t>
      </w:r>
      <w:proofErr w:type="gramEnd"/>
      <w:r>
        <w:rPr>
          <w:rFonts w:cs="Times New Roman"/>
          <w:szCs w:val="24"/>
        </w:rPr>
        <w:t xml:space="preserve">2) = </w:t>
      </w:r>
      <w:r w:rsidR="00160045">
        <w:rPr>
          <w:rFonts w:cs="Times New Roman"/>
          <w:szCs w:val="24"/>
        </w:rPr>
        <w:t>1.94</w:t>
      </w:r>
      <w:r>
        <w:rPr>
          <w:rFonts w:cs="Times New Roman"/>
          <w:szCs w:val="24"/>
        </w:rPr>
        <w:t xml:space="preserve">, </w:t>
      </w:r>
      <w:r w:rsidR="009114F3" w:rsidRPr="00F97257">
        <w:rPr>
          <w:rFonts w:cs="Times New Roman"/>
          <w:i/>
          <w:szCs w:val="24"/>
        </w:rPr>
        <w:t>P</w:t>
      </w:r>
      <w:r>
        <w:rPr>
          <w:rFonts w:cs="Times New Roman"/>
          <w:szCs w:val="24"/>
        </w:rPr>
        <w:t>=0.</w:t>
      </w:r>
      <w:r w:rsidR="00160045">
        <w:rPr>
          <w:rFonts w:cs="Times New Roman"/>
          <w:szCs w:val="24"/>
        </w:rPr>
        <w:t>47</w:t>
      </w:r>
      <w:r>
        <w:rPr>
          <w:rFonts w:cs="Times New Roman"/>
          <w:szCs w:val="24"/>
        </w:rPr>
        <w:t>)</w:t>
      </w:r>
      <w:r w:rsidR="00160045">
        <w:rPr>
          <w:rFonts w:cs="Times New Roman"/>
          <w:szCs w:val="24"/>
        </w:rPr>
        <w:t xml:space="preserve">. </w:t>
      </w:r>
      <w:r w:rsidR="009A0B75">
        <w:rPr>
          <w:rFonts w:cs="Times New Roman"/>
          <w:szCs w:val="24"/>
        </w:rPr>
        <w:t>However, t</w:t>
      </w:r>
      <w:r w:rsidR="00160045">
        <w:rPr>
          <w:rFonts w:cs="Times New Roman"/>
          <w:szCs w:val="24"/>
        </w:rPr>
        <w:t>he</w:t>
      </w:r>
      <w:r w:rsidR="002217D3">
        <w:rPr>
          <w:rFonts w:cs="Times New Roman"/>
          <w:szCs w:val="24"/>
        </w:rPr>
        <w:t xml:space="preserve"> percentage</w:t>
      </w:r>
      <w:r w:rsidR="00CF2099">
        <w:rPr>
          <w:rFonts w:cs="Times New Roman"/>
          <w:szCs w:val="24"/>
        </w:rPr>
        <w:t xml:space="preserve"> of </w:t>
      </w:r>
      <w:r w:rsidR="00160045">
        <w:rPr>
          <w:rFonts w:cs="Times New Roman"/>
          <w:szCs w:val="24"/>
        </w:rPr>
        <w:t xml:space="preserve">responders </w:t>
      </w:r>
      <w:r w:rsidR="002217D3">
        <w:rPr>
          <w:rFonts w:cs="Times New Roman"/>
          <w:szCs w:val="24"/>
        </w:rPr>
        <w:t xml:space="preserve">who had only 1-8 encounters with a provider in the last 18 months </w:t>
      </w:r>
      <w:r w:rsidR="00F039E6">
        <w:rPr>
          <w:rFonts w:cs="Times New Roman"/>
          <w:szCs w:val="24"/>
        </w:rPr>
        <w:t xml:space="preserve">(32%) </w:t>
      </w:r>
      <w:r w:rsidR="002217D3">
        <w:rPr>
          <w:rFonts w:cs="Times New Roman"/>
          <w:szCs w:val="24"/>
        </w:rPr>
        <w:t xml:space="preserve">was lower </w:t>
      </w:r>
      <w:r w:rsidR="00160045">
        <w:rPr>
          <w:rFonts w:cs="Times New Roman"/>
          <w:szCs w:val="24"/>
        </w:rPr>
        <w:t xml:space="preserve">than </w:t>
      </w:r>
      <w:r w:rsidR="002217D3">
        <w:rPr>
          <w:rFonts w:cs="Times New Roman"/>
          <w:szCs w:val="24"/>
        </w:rPr>
        <w:t xml:space="preserve">the percentage of </w:t>
      </w:r>
      <w:r w:rsidR="00160045">
        <w:rPr>
          <w:rFonts w:cs="Times New Roman"/>
          <w:szCs w:val="24"/>
        </w:rPr>
        <w:t xml:space="preserve">non-responders </w:t>
      </w:r>
      <w:r w:rsidR="009A0B75">
        <w:rPr>
          <w:rFonts w:cs="Times New Roman"/>
          <w:szCs w:val="24"/>
        </w:rPr>
        <w:t xml:space="preserve">(42%) </w:t>
      </w:r>
      <w:r w:rsidR="002217D3">
        <w:rPr>
          <w:rFonts w:cs="Times New Roman"/>
          <w:szCs w:val="24"/>
        </w:rPr>
        <w:t xml:space="preserve">with this number of encounters </w:t>
      </w:r>
      <w:r w:rsidR="009A0B75">
        <w:rPr>
          <w:rFonts w:cs="Times New Roman"/>
          <w:szCs w:val="24"/>
        </w:rPr>
        <w:t>(</w:t>
      </w:r>
      <w:r w:rsidR="009A0B75" w:rsidRPr="00F97257">
        <w:rPr>
          <w:rFonts w:cs="Times New Roman"/>
          <w:i/>
          <w:szCs w:val="24"/>
        </w:rPr>
        <w:t>χ</w:t>
      </w:r>
      <w:r w:rsidR="009A0B75" w:rsidRPr="00EB1CD2">
        <w:rPr>
          <w:rFonts w:cs="Times New Roman"/>
          <w:szCs w:val="24"/>
          <w:vertAlign w:val="superscript"/>
        </w:rPr>
        <w:t>2</w:t>
      </w:r>
      <w:r w:rsidR="009A0B75">
        <w:rPr>
          <w:rFonts w:cs="Times New Roman"/>
          <w:szCs w:val="24"/>
        </w:rPr>
        <w:t xml:space="preserve">(2) = 9.34, </w:t>
      </w:r>
      <w:r w:rsidR="009A0B75" w:rsidRPr="00F97257">
        <w:rPr>
          <w:rFonts w:cs="Times New Roman"/>
          <w:i/>
          <w:szCs w:val="24"/>
        </w:rPr>
        <w:t>P</w:t>
      </w:r>
      <w:r w:rsidR="009A0B75">
        <w:rPr>
          <w:rFonts w:cs="Times New Roman"/>
          <w:szCs w:val="24"/>
        </w:rPr>
        <w:t>=0.009).</w:t>
      </w:r>
      <w:r>
        <w:rPr>
          <w:rFonts w:cs="Times New Roman"/>
          <w:szCs w:val="24"/>
        </w:rPr>
        <w:t xml:space="preserve"> </w:t>
      </w:r>
      <w:r w:rsidR="009A0B75">
        <w:rPr>
          <w:rFonts w:cs="Times New Roman"/>
          <w:szCs w:val="24"/>
        </w:rPr>
        <w:t>Furthe</w:t>
      </w:r>
      <w:r w:rsidR="00D0277A">
        <w:rPr>
          <w:rFonts w:cs="Times New Roman"/>
          <w:szCs w:val="24"/>
        </w:rPr>
        <w:t>r</w:t>
      </w:r>
      <w:r w:rsidR="009A0B75">
        <w:rPr>
          <w:rFonts w:cs="Times New Roman"/>
          <w:szCs w:val="24"/>
        </w:rPr>
        <w:t>more,</w:t>
      </w:r>
      <w:r w:rsidR="00D0277A">
        <w:rPr>
          <w:rFonts w:cs="Times New Roman"/>
          <w:szCs w:val="24"/>
        </w:rPr>
        <w:t xml:space="preserve"> </w:t>
      </w:r>
      <w:r w:rsidR="002217D3">
        <w:rPr>
          <w:rFonts w:cs="Times New Roman"/>
          <w:szCs w:val="24"/>
        </w:rPr>
        <w:t xml:space="preserve">the percentage of </w:t>
      </w:r>
      <w:r w:rsidR="009A0B75">
        <w:rPr>
          <w:rFonts w:cs="Times New Roman"/>
          <w:szCs w:val="24"/>
        </w:rPr>
        <w:t xml:space="preserve">responders </w:t>
      </w:r>
      <w:r w:rsidR="002217D3">
        <w:rPr>
          <w:rFonts w:cs="Times New Roman"/>
          <w:szCs w:val="24"/>
        </w:rPr>
        <w:t xml:space="preserve">who were female (56%) was greater than the percentage of </w:t>
      </w:r>
      <w:r w:rsidR="00D0277A">
        <w:rPr>
          <w:rFonts w:cs="Times New Roman"/>
          <w:szCs w:val="24"/>
        </w:rPr>
        <w:t xml:space="preserve">non-responders </w:t>
      </w:r>
      <w:r w:rsidR="00556BCC">
        <w:rPr>
          <w:rFonts w:cs="Times New Roman"/>
          <w:szCs w:val="24"/>
        </w:rPr>
        <w:t xml:space="preserve">who were </w:t>
      </w:r>
      <w:r w:rsidR="00D0277A">
        <w:rPr>
          <w:rFonts w:cs="Times New Roman"/>
          <w:szCs w:val="24"/>
        </w:rPr>
        <w:t>female (46%</w:t>
      </w:r>
      <w:r w:rsidR="00556BCC">
        <w:rPr>
          <w:rFonts w:cs="Times New Roman"/>
          <w:szCs w:val="24"/>
        </w:rPr>
        <w:t>) (</w:t>
      </w:r>
      <w:proofErr w:type="gramStart"/>
      <w:r w:rsidR="00D0277A" w:rsidRPr="00F97257">
        <w:rPr>
          <w:rFonts w:cs="Times New Roman"/>
          <w:i/>
          <w:szCs w:val="24"/>
        </w:rPr>
        <w:t>χ</w:t>
      </w:r>
      <w:r w:rsidR="00D0277A" w:rsidRPr="00EB1CD2">
        <w:rPr>
          <w:rFonts w:cs="Times New Roman"/>
          <w:szCs w:val="24"/>
          <w:vertAlign w:val="superscript"/>
        </w:rPr>
        <w:t>2</w:t>
      </w:r>
      <w:r w:rsidR="00D0277A">
        <w:rPr>
          <w:rFonts w:cs="Times New Roman"/>
          <w:szCs w:val="24"/>
        </w:rPr>
        <w:t>(</w:t>
      </w:r>
      <w:proofErr w:type="gramEnd"/>
      <w:r w:rsidR="00D0277A">
        <w:rPr>
          <w:rFonts w:cs="Times New Roman"/>
          <w:szCs w:val="24"/>
        </w:rPr>
        <w:t xml:space="preserve">1) = 7.51, </w:t>
      </w:r>
      <w:r w:rsidR="00D0277A" w:rsidRPr="00F97257">
        <w:rPr>
          <w:rFonts w:cs="Times New Roman"/>
          <w:i/>
          <w:szCs w:val="24"/>
        </w:rPr>
        <w:t>P</w:t>
      </w:r>
      <w:r w:rsidR="00D0277A">
        <w:rPr>
          <w:rFonts w:cs="Times New Roman"/>
          <w:szCs w:val="24"/>
        </w:rPr>
        <w:t>=0.006)</w:t>
      </w:r>
      <w:r w:rsidR="00556BCC">
        <w:rPr>
          <w:rFonts w:cs="Times New Roman"/>
          <w:szCs w:val="24"/>
        </w:rPr>
        <w:t>,</w:t>
      </w:r>
      <w:r w:rsidR="00D0277A">
        <w:rPr>
          <w:rFonts w:cs="Times New Roman"/>
          <w:szCs w:val="24"/>
        </w:rPr>
        <w:t xml:space="preserve"> and </w:t>
      </w:r>
      <w:r w:rsidR="00556BCC">
        <w:rPr>
          <w:rFonts w:cs="Times New Roman"/>
          <w:szCs w:val="24"/>
        </w:rPr>
        <w:t xml:space="preserve">the percentage of responders who were </w:t>
      </w:r>
      <w:r w:rsidR="00D0277A">
        <w:rPr>
          <w:rFonts w:cs="Times New Roman"/>
          <w:szCs w:val="24"/>
        </w:rPr>
        <w:t>≥65 years of age (57%</w:t>
      </w:r>
      <w:r w:rsidR="00556BCC">
        <w:rPr>
          <w:rFonts w:cs="Times New Roman"/>
          <w:szCs w:val="24"/>
        </w:rPr>
        <w:t>) was greater than the percentage of non-responders who were ≥65 years of age</w:t>
      </w:r>
      <w:r w:rsidR="00D0277A">
        <w:rPr>
          <w:rFonts w:cs="Times New Roman"/>
          <w:szCs w:val="24"/>
        </w:rPr>
        <w:t xml:space="preserve"> </w:t>
      </w:r>
      <w:r w:rsidR="00556BCC">
        <w:rPr>
          <w:rFonts w:cs="Times New Roman"/>
          <w:szCs w:val="24"/>
        </w:rPr>
        <w:t>(</w:t>
      </w:r>
      <w:r w:rsidR="00D0277A">
        <w:rPr>
          <w:rFonts w:cs="Times New Roman"/>
          <w:szCs w:val="24"/>
        </w:rPr>
        <w:t>46%</w:t>
      </w:r>
      <w:r w:rsidR="00556BCC">
        <w:rPr>
          <w:rFonts w:cs="Times New Roman"/>
          <w:szCs w:val="24"/>
        </w:rPr>
        <w:t>) (</w:t>
      </w:r>
      <w:proofErr w:type="gramStart"/>
      <w:r w:rsidR="00D0277A" w:rsidRPr="00F97257">
        <w:rPr>
          <w:rFonts w:cs="Times New Roman"/>
          <w:i/>
          <w:szCs w:val="24"/>
        </w:rPr>
        <w:t>χ</w:t>
      </w:r>
      <w:r w:rsidR="00D0277A" w:rsidRPr="00EB1CD2">
        <w:rPr>
          <w:rFonts w:cs="Times New Roman"/>
          <w:szCs w:val="24"/>
          <w:vertAlign w:val="superscript"/>
        </w:rPr>
        <w:t>2</w:t>
      </w:r>
      <w:r w:rsidR="00D0277A">
        <w:rPr>
          <w:rFonts w:cs="Times New Roman"/>
          <w:szCs w:val="24"/>
        </w:rPr>
        <w:t>(</w:t>
      </w:r>
      <w:proofErr w:type="gramEnd"/>
      <w:r w:rsidR="00D0277A">
        <w:rPr>
          <w:rFonts w:cs="Times New Roman"/>
          <w:szCs w:val="24"/>
        </w:rPr>
        <w:t xml:space="preserve">1) = 9.66, </w:t>
      </w:r>
      <w:r w:rsidR="00D0277A" w:rsidRPr="00F97257">
        <w:rPr>
          <w:rFonts w:cs="Times New Roman"/>
          <w:i/>
          <w:szCs w:val="24"/>
        </w:rPr>
        <w:t>P</w:t>
      </w:r>
      <w:r w:rsidR="00D0277A">
        <w:rPr>
          <w:rFonts w:cs="Times New Roman"/>
          <w:szCs w:val="24"/>
        </w:rPr>
        <w:t xml:space="preserve">=0.002). </w:t>
      </w:r>
    </w:p>
    <w:p w:rsidR="00283C59" w:rsidRDefault="00283C59" w:rsidP="00423561">
      <w:pPr>
        <w:spacing w:line="480" w:lineRule="auto"/>
        <w:rPr>
          <w:rFonts w:cs="Times New Roman"/>
          <w:szCs w:val="24"/>
        </w:rPr>
      </w:pPr>
      <w:r>
        <w:rPr>
          <w:rFonts w:cs="Times New Roman"/>
          <w:szCs w:val="24"/>
          <w:u w:val="single"/>
        </w:rPr>
        <w:t>Item diagnostics</w:t>
      </w:r>
    </w:p>
    <w:p w:rsidR="00283C59" w:rsidRDefault="00136FD9" w:rsidP="00423561">
      <w:pPr>
        <w:spacing w:line="480" w:lineRule="auto"/>
        <w:ind w:firstLine="720"/>
        <w:rPr>
          <w:rFonts w:cs="Times New Roman"/>
          <w:szCs w:val="24"/>
        </w:rPr>
      </w:pPr>
      <w:r>
        <w:rPr>
          <w:rFonts w:cs="Times New Roman"/>
          <w:szCs w:val="24"/>
        </w:rPr>
        <w:t>Of the 78 items in the draft PETS measure, t</w:t>
      </w:r>
      <w:r w:rsidR="00283C59">
        <w:rPr>
          <w:rFonts w:cs="Times New Roman"/>
          <w:szCs w:val="24"/>
        </w:rPr>
        <w:t>hree items were removed due to extensive missing data (i.e., at least 25% missing)</w:t>
      </w:r>
      <w:r w:rsidR="00ED5A7C">
        <w:rPr>
          <w:rFonts w:cs="Times New Roman"/>
          <w:szCs w:val="24"/>
        </w:rPr>
        <w:t xml:space="preserve">, </w:t>
      </w:r>
      <w:r w:rsidR="00AE1D3B">
        <w:rPr>
          <w:rFonts w:cs="Times New Roman"/>
          <w:szCs w:val="24"/>
        </w:rPr>
        <w:t>includ</w:t>
      </w:r>
      <w:r w:rsidR="00ED5A7C">
        <w:rPr>
          <w:rFonts w:cs="Times New Roman"/>
          <w:szCs w:val="24"/>
        </w:rPr>
        <w:t>ing</w:t>
      </w:r>
      <w:r w:rsidR="00AE1D3B">
        <w:rPr>
          <w:rFonts w:cs="Times New Roman"/>
          <w:szCs w:val="24"/>
        </w:rPr>
        <w:t xml:space="preserve"> </w:t>
      </w:r>
      <w:r w:rsidR="00880B2E">
        <w:rPr>
          <w:rFonts w:cs="Times New Roman"/>
          <w:szCs w:val="24"/>
        </w:rPr>
        <w:t>one</w:t>
      </w:r>
      <w:r w:rsidR="00AE1D3B">
        <w:rPr>
          <w:rFonts w:cs="Times New Roman"/>
          <w:szCs w:val="24"/>
        </w:rPr>
        <w:t xml:space="preserve"> item </w:t>
      </w:r>
      <w:r w:rsidR="00ED5A7C">
        <w:rPr>
          <w:rFonts w:cs="Times New Roman"/>
          <w:szCs w:val="24"/>
        </w:rPr>
        <w:t xml:space="preserve">each </w:t>
      </w:r>
      <w:r w:rsidR="00AE1D3B">
        <w:rPr>
          <w:rFonts w:cs="Times New Roman"/>
          <w:szCs w:val="24"/>
        </w:rPr>
        <w:t>from the difficulty with taking medications</w:t>
      </w:r>
      <w:r w:rsidR="00ED5A7C">
        <w:rPr>
          <w:rFonts w:cs="Times New Roman"/>
          <w:szCs w:val="24"/>
        </w:rPr>
        <w:t xml:space="preserve">, </w:t>
      </w:r>
      <w:r w:rsidR="00AE1D3B">
        <w:rPr>
          <w:rFonts w:cs="Times New Roman"/>
          <w:szCs w:val="24"/>
        </w:rPr>
        <w:t>medical/healthcare expenses</w:t>
      </w:r>
      <w:r w:rsidR="00ED5A7C">
        <w:rPr>
          <w:rFonts w:cs="Times New Roman"/>
          <w:szCs w:val="24"/>
        </w:rPr>
        <w:t xml:space="preserve">, </w:t>
      </w:r>
      <w:r w:rsidR="00AE1D3B">
        <w:rPr>
          <w:rFonts w:cs="Times New Roman"/>
          <w:szCs w:val="24"/>
        </w:rPr>
        <w:t>and confusion/concern about medical information domain</w:t>
      </w:r>
      <w:r w:rsidR="00ED5A7C">
        <w:rPr>
          <w:rFonts w:cs="Times New Roman"/>
          <w:szCs w:val="24"/>
        </w:rPr>
        <w:t>s</w:t>
      </w:r>
      <w:r w:rsidR="00AE1D3B">
        <w:rPr>
          <w:rFonts w:cs="Times New Roman"/>
          <w:szCs w:val="24"/>
        </w:rPr>
        <w:t xml:space="preserve">. </w:t>
      </w:r>
      <w:r w:rsidR="00C735F7">
        <w:rPr>
          <w:rFonts w:cs="Times New Roman"/>
          <w:szCs w:val="24"/>
        </w:rPr>
        <w:t xml:space="preserve">The majority of inter-item correlations (60%) in the full 78 x 78 item correlation matrix were </w:t>
      </w:r>
      <w:r w:rsidR="007C23F8">
        <w:rPr>
          <w:rFonts w:cs="Times New Roman"/>
          <w:szCs w:val="24"/>
        </w:rPr>
        <w:t xml:space="preserve">rho </w:t>
      </w:r>
      <w:r w:rsidR="00C735F7">
        <w:rPr>
          <w:rFonts w:cs="Times New Roman"/>
          <w:szCs w:val="24"/>
        </w:rPr>
        <w:t xml:space="preserve">≥ 0.30 (a medium-sized correlation) </w:t>
      </w:r>
      <w:r w:rsidR="00221227">
        <w:rPr>
          <w:rFonts w:cs="Times New Roman"/>
          <w:szCs w:val="24"/>
        </w:rPr>
        <w:fldChar w:fldCharType="begin"/>
      </w:r>
      <w:r w:rsidR="00221227">
        <w:rPr>
          <w:rFonts w:cs="Times New Roman"/>
          <w:szCs w:val="24"/>
        </w:rPr>
        <w:instrText xml:space="preserve"> ADDIN EN.CITE &lt;EndNote&gt;&lt;Cite&gt;&lt;Author&gt;Cohen&lt;/Author&gt;&lt;Year&gt;1988&lt;/Year&gt;&lt;RecNum&gt;52&lt;/RecNum&gt;&lt;DisplayText&gt;[46]&lt;/DisplayText&gt;&lt;record&gt;&lt;rec-number&gt;52&lt;/rec-number&gt;&lt;foreign-keys&gt;&lt;key app="EN" db-id="tw900z5suwwetsedadtxrvsi02pvd9925fed"&gt;52&lt;/key&gt;&lt;/foreign-keys&gt;&lt;ref-type name="Book"&gt;6&lt;/ref-type&gt;&lt;contributors&gt;&lt;authors&gt;&lt;author&gt;Cohen,J.&lt;/author&gt;&lt;/authors&gt;&lt;/contributors&gt;&lt;titles&gt;&lt;title&gt;Statistical Power Analysis for the Behavioral Sciences&lt;/title&gt;&lt;/titles&gt;&lt;edition&gt;2nd&lt;/edition&gt;&lt;keywords&gt;&lt;keyword&gt;Statistical&lt;/keyword&gt;&lt;keyword&gt;Statistics&lt;/keyword&gt;&lt;/keywords&gt;&lt;dates&gt;&lt;year&gt;1988&lt;/year&gt;&lt;pub-dates&gt;&lt;date&gt;1988&lt;/date&gt;&lt;/pub-dates&gt;&lt;/dates&gt;&lt;pub-location&gt;Hillsdale, NJ&lt;/pub-location&gt;&lt;publisher&gt;Lawrence Erlbaum Associates&lt;/publisher&gt;&lt;label&gt;138&lt;/label&gt;&lt;urls&gt;&lt;/urls&gt;&lt;/record&gt;&lt;/Cite&gt;&lt;/EndNote&gt;</w:instrText>
      </w:r>
      <w:r w:rsidR="00221227">
        <w:rPr>
          <w:rFonts w:cs="Times New Roman"/>
          <w:szCs w:val="24"/>
        </w:rPr>
        <w:fldChar w:fldCharType="separate"/>
      </w:r>
      <w:r w:rsidR="00221227">
        <w:rPr>
          <w:rFonts w:cs="Times New Roman"/>
          <w:noProof/>
          <w:szCs w:val="24"/>
        </w:rPr>
        <w:t>[</w:t>
      </w:r>
      <w:hyperlink w:anchor="_ENREF_46" w:tooltip="Cohen, 1988 #52" w:history="1">
        <w:r w:rsidR="00221227">
          <w:rPr>
            <w:rFonts w:cs="Times New Roman"/>
            <w:noProof/>
            <w:szCs w:val="24"/>
          </w:rPr>
          <w:t>46</w:t>
        </w:r>
      </w:hyperlink>
      <w:r w:rsidR="00221227">
        <w:rPr>
          <w:rFonts w:cs="Times New Roman"/>
          <w:noProof/>
          <w:szCs w:val="24"/>
        </w:rPr>
        <w:t>]</w:t>
      </w:r>
      <w:r w:rsidR="00221227">
        <w:rPr>
          <w:rFonts w:cs="Times New Roman"/>
          <w:szCs w:val="24"/>
        </w:rPr>
        <w:fldChar w:fldCharType="end"/>
      </w:r>
      <w:r w:rsidR="00C735F7">
        <w:rPr>
          <w:rFonts w:cs="Times New Roman"/>
          <w:szCs w:val="24"/>
        </w:rPr>
        <w:t>. F</w:t>
      </w:r>
      <w:r w:rsidR="00283C59">
        <w:rPr>
          <w:rFonts w:cs="Times New Roman"/>
          <w:szCs w:val="24"/>
        </w:rPr>
        <w:t xml:space="preserve">our </w:t>
      </w:r>
      <w:r w:rsidR="00C735F7">
        <w:rPr>
          <w:rFonts w:cs="Times New Roman"/>
          <w:szCs w:val="24"/>
        </w:rPr>
        <w:t xml:space="preserve">more </w:t>
      </w:r>
      <w:r w:rsidR="00283C59">
        <w:rPr>
          <w:rFonts w:cs="Times New Roman"/>
          <w:szCs w:val="24"/>
        </w:rPr>
        <w:t xml:space="preserve">items were removed </w:t>
      </w:r>
      <w:r w:rsidR="00C735F7">
        <w:rPr>
          <w:rFonts w:cs="Times New Roman"/>
          <w:szCs w:val="24"/>
        </w:rPr>
        <w:t xml:space="preserve">from the draft measure </w:t>
      </w:r>
      <w:r w:rsidR="00283C59">
        <w:rPr>
          <w:rFonts w:cs="Times New Roman"/>
          <w:szCs w:val="24"/>
        </w:rPr>
        <w:t xml:space="preserve">due to high inter-correlation(s) (rho ≥ 0.80) with at least one other item </w:t>
      </w:r>
      <w:r w:rsidR="00283C59" w:rsidRPr="00525CD2">
        <w:rPr>
          <w:rFonts w:cs="Times New Roman"/>
          <w:szCs w:val="24"/>
          <w:u w:val="single"/>
        </w:rPr>
        <w:t>and</w:t>
      </w:r>
      <w:r w:rsidR="00283C59">
        <w:rPr>
          <w:rFonts w:cs="Times New Roman"/>
          <w:szCs w:val="24"/>
        </w:rPr>
        <w:t xml:space="preserve"> a subsequent judgment of content overlap amongst those items</w:t>
      </w:r>
      <w:r w:rsidR="00ED5A7C">
        <w:rPr>
          <w:rFonts w:cs="Times New Roman"/>
          <w:szCs w:val="24"/>
        </w:rPr>
        <w:t xml:space="preserve">, </w:t>
      </w:r>
      <w:r w:rsidR="00880B2E">
        <w:rPr>
          <w:rFonts w:cs="Times New Roman"/>
          <w:szCs w:val="24"/>
        </w:rPr>
        <w:t>includ</w:t>
      </w:r>
      <w:r w:rsidR="00ED5A7C">
        <w:rPr>
          <w:rFonts w:cs="Times New Roman"/>
          <w:szCs w:val="24"/>
        </w:rPr>
        <w:t>ing</w:t>
      </w:r>
      <w:r w:rsidR="00880B2E">
        <w:rPr>
          <w:rFonts w:cs="Times New Roman"/>
          <w:szCs w:val="24"/>
        </w:rPr>
        <w:t xml:space="preserve"> one</w:t>
      </w:r>
      <w:r w:rsidR="00AE1D3B">
        <w:rPr>
          <w:rFonts w:cs="Times New Roman"/>
          <w:szCs w:val="24"/>
        </w:rPr>
        <w:t xml:space="preserve"> item </w:t>
      </w:r>
      <w:r w:rsidR="00ED5A7C">
        <w:rPr>
          <w:rFonts w:cs="Times New Roman"/>
          <w:szCs w:val="24"/>
        </w:rPr>
        <w:t xml:space="preserve">each </w:t>
      </w:r>
      <w:r w:rsidR="00AE1D3B">
        <w:rPr>
          <w:rFonts w:cs="Times New Roman"/>
          <w:szCs w:val="24"/>
        </w:rPr>
        <w:t>from the difficulty with taking medications</w:t>
      </w:r>
      <w:r w:rsidR="00ED5A7C">
        <w:rPr>
          <w:rFonts w:cs="Times New Roman"/>
          <w:szCs w:val="24"/>
        </w:rPr>
        <w:t xml:space="preserve">, </w:t>
      </w:r>
      <w:r w:rsidR="00AE1D3B">
        <w:rPr>
          <w:rFonts w:cs="Times New Roman"/>
          <w:szCs w:val="24"/>
        </w:rPr>
        <w:t>medical/healthcare expenses</w:t>
      </w:r>
      <w:r w:rsidR="00ED5A7C">
        <w:rPr>
          <w:rFonts w:cs="Times New Roman"/>
          <w:szCs w:val="24"/>
        </w:rPr>
        <w:t xml:space="preserve">, </w:t>
      </w:r>
      <w:r w:rsidR="00AE1D3B">
        <w:rPr>
          <w:rFonts w:cs="Times New Roman"/>
          <w:szCs w:val="24"/>
        </w:rPr>
        <w:t>confusion/concern about medical information</w:t>
      </w:r>
      <w:r w:rsidR="00ED5A7C">
        <w:rPr>
          <w:rFonts w:cs="Times New Roman"/>
          <w:szCs w:val="24"/>
        </w:rPr>
        <w:t xml:space="preserve">, and </w:t>
      </w:r>
      <w:r w:rsidR="00AE1D3B">
        <w:rPr>
          <w:rFonts w:cs="Times New Roman"/>
          <w:szCs w:val="24"/>
        </w:rPr>
        <w:t>physical/mental exhaustion domain</w:t>
      </w:r>
      <w:r w:rsidR="00ED5A7C">
        <w:rPr>
          <w:rFonts w:cs="Times New Roman"/>
          <w:szCs w:val="24"/>
        </w:rPr>
        <w:t>s</w:t>
      </w:r>
      <w:r w:rsidR="00AE1D3B">
        <w:rPr>
          <w:rFonts w:cs="Times New Roman"/>
          <w:szCs w:val="24"/>
        </w:rPr>
        <w:t xml:space="preserve">. </w:t>
      </w:r>
      <w:r w:rsidR="00283C59">
        <w:rPr>
          <w:rFonts w:cs="Times New Roman"/>
          <w:szCs w:val="24"/>
        </w:rPr>
        <w:t xml:space="preserve">We also removed the seven items </w:t>
      </w:r>
      <w:r w:rsidR="002F580C">
        <w:rPr>
          <w:rFonts w:cs="Times New Roman"/>
          <w:szCs w:val="24"/>
        </w:rPr>
        <w:t>of</w:t>
      </w:r>
      <w:r w:rsidR="00283C59">
        <w:rPr>
          <w:rFonts w:cs="Times New Roman"/>
          <w:szCs w:val="24"/>
        </w:rPr>
        <w:t xml:space="preserve"> the healthcare provider domain due to lack of conceptual fit with the treatment burden construct. </w:t>
      </w:r>
      <w:r w:rsidR="00ED1FE8">
        <w:rPr>
          <w:rFonts w:cs="Times New Roman"/>
          <w:szCs w:val="24"/>
        </w:rPr>
        <w:t xml:space="preserve">Positive interpersonal qualities of one’s provider are better construed as features that might lessen treatment burden, rather than contribute to it (see </w:t>
      </w:r>
      <w:r w:rsidR="00221227">
        <w:rPr>
          <w:rFonts w:cs="Times New Roman"/>
          <w:szCs w:val="24"/>
        </w:rPr>
        <w:fldChar w:fldCharType="begin"/>
      </w:r>
      <w:r w:rsidR="00221227">
        <w:rPr>
          <w:rFonts w:cs="Times New Roman"/>
          <w:szCs w:val="24"/>
        </w:rPr>
        <w:instrText xml:space="preserve"> ADDIN EN.CITE &lt;EndNote&gt;&lt;Cite&gt;&lt;Author&gt;Ridgeway&lt;/Author&gt;&lt;Year&gt;2014&lt;/Year&gt;&lt;RecNum&gt;146&lt;/RecNum&gt;&lt;DisplayText&gt;[47]&lt;/DisplayText&gt;&lt;record&gt;&lt;rec-number&gt;146&lt;/rec-number&gt;&lt;foreign-keys&gt;&lt;key app="EN" db-id="tw900z5suwwetsedadtxrvsi02pvd9925fed"&gt;146&lt;/key&gt;&lt;/foreign-keys&gt;&lt;ref-type name="Journal Article"&gt;17&lt;/ref-type&gt;&lt;contributors&gt;&lt;authors&gt;&lt;author&gt;Ridgeway, J.L.&lt;/author&gt;&lt;author&gt;Egginton, J.S.&lt;/author&gt;&lt;author&gt;Tiedje, K.&lt;/author&gt;&lt;author&gt;Linzer, M.&lt;/author&gt;&lt;author&gt;Boehm, D.&lt;/author&gt;&lt;author&gt;Poplau, S.&lt;/author&gt;&lt;author&gt;Ramalho de Oliveira, D.&lt;/author&gt;&lt;author&gt;Odell, L.&lt;/author&gt;&lt;author&gt;Montori, V.M.&lt;/author&gt;&lt;author&gt;Eton, D.T.&lt;/author&gt;&lt;/authors&gt;&lt;/contributors&gt;&lt;titles&gt;&lt;title&gt;Factors that lessen the burden of treatment in complex patients with chronic conditions: a qualitative study&lt;/title&gt;&lt;secondary-title&gt;Patient Pref Adher&lt;/secondary-title&gt;&lt;/titles&gt;&lt;periodical&gt;&lt;full-title&gt;Patient Pref Adher&lt;/full-title&gt;&lt;/periodical&gt;&lt;pages&gt;339-351&lt;/pages&gt;&lt;volume&gt;8&lt;/volume&gt;&lt;dates&gt;&lt;year&gt;2014&lt;/year&gt;&lt;/dates&gt;&lt;urls&gt;&lt;related-urls&gt;&lt;url&gt;http://www.ncbi.nlm.nih.gov/pubmed/24672228&lt;/url&gt;&lt;/related-urls&gt;&lt;/urls&gt;&lt;electronic-resource-num&gt;http://dx.doi.org/10.2147/PPA.S58014&lt;/electronic-resource-num&gt;&lt;/record&gt;&lt;/Cite&gt;&lt;/EndNote&gt;</w:instrText>
      </w:r>
      <w:r w:rsidR="00221227">
        <w:rPr>
          <w:rFonts w:cs="Times New Roman"/>
          <w:szCs w:val="24"/>
        </w:rPr>
        <w:fldChar w:fldCharType="separate"/>
      </w:r>
      <w:r w:rsidR="00221227">
        <w:rPr>
          <w:rFonts w:cs="Times New Roman"/>
          <w:noProof/>
          <w:szCs w:val="24"/>
        </w:rPr>
        <w:t>[</w:t>
      </w:r>
      <w:hyperlink w:anchor="_ENREF_47" w:tooltip="Ridgeway, 2014 #146" w:history="1">
        <w:r w:rsidR="00221227">
          <w:rPr>
            <w:rFonts w:cs="Times New Roman"/>
            <w:noProof/>
            <w:szCs w:val="24"/>
          </w:rPr>
          <w:t>47</w:t>
        </w:r>
      </w:hyperlink>
      <w:r w:rsidR="00221227">
        <w:rPr>
          <w:rFonts w:cs="Times New Roman"/>
          <w:noProof/>
          <w:szCs w:val="24"/>
        </w:rPr>
        <w:t>]</w:t>
      </w:r>
      <w:r w:rsidR="00221227">
        <w:rPr>
          <w:rFonts w:cs="Times New Roman"/>
          <w:szCs w:val="24"/>
        </w:rPr>
        <w:fldChar w:fldCharType="end"/>
      </w:r>
      <w:r w:rsidR="00ED1FE8">
        <w:rPr>
          <w:rFonts w:cs="Times New Roman"/>
          <w:szCs w:val="24"/>
        </w:rPr>
        <w:t>). Finally, o</w:t>
      </w:r>
      <w:r w:rsidR="00283C59">
        <w:rPr>
          <w:rFonts w:cs="Times New Roman"/>
          <w:szCs w:val="24"/>
        </w:rPr>
        <w:t xml:space="preserve">ne other item was removed due to </w:t>
      </w:r>
      <w:r w:rsidR="00E27F82">
        <w:rPr>
          <w:rFonts w:cs="Times New Roman"/>
          <w:szCs w:val="24"/>
        </w:rPr>
        <w:t xml:space="preserve">equally </w:t>
      </w:r>
      <w:r w:rsidR="00283C59">
        <w:rPr>
          <w:rFonts w:cs="Times New Roman"/>
          <w:szCs w:val="24"/>
        </w:rPr>
        <w:t xml:space="preserve">high inter-item correlations with two different domains (medical/healthcare expenses and confusion about medical information); hence, it could not </w:t>
      </w:r>
      <w:r w:rsidR="00283C59">
        <w:rPr>
          <w:rFonts w:cs="Times New Roman"/>
          <w:szCs w:val="24"/>
        </w:rPr>
        <w:lastRenderedPageBreak/>
        <w:t>easily be mapped to a single domain.</w:t>
      </w:r>
      <w:r w:rsidR="00880B2E">
        <w:rPr>
          <w:rFonts w:cs="Times New Roman"/>
          <w:szCs w:val="24"/>
        </w:rPr>
        <w:t xml:space="preserve"> The </w:t>
      </w:r>
      <w:r w:rsidR="003D0D22">
        <w:rPr>
          <w:rFonts w:cs="Times New Roman"/>
          <w:szCs w:val="24"/>
        </w:rPr>
        <w:t xml:space="preserve">excluded items and </w:t>
      </w:r>
      <w:r w:rsidR="00880B2E">
        <w:rPr>
          <w:rFonts w:cs="Times New Roman"/>
          <w:szCs w:val="24"/>
        </w:rPr>
        <w:t>full results can be found in Online Resource Supplement 2.</w:t>
      </w:r>
    </w:p>
    <w:p w:rsidR="00283C59" w:rsidRDefault="00245733" w:rsidP="00423561">
      <w:pPr>
        <w:spacing w:line="480" w:lineRule="auto"/>
        <w:ind w:firstLine="720"/>
        <w:rPr>
          <w:rFonts w:cs="Times New Roman"/>
          <w:szCs w:val="24"/>
        </w:rPr>
      </w:pPr>
      <w:r>
        <w:rPr>
          <w:rFonts w:cs="Times New Roman"/>
          <w:szCs w:val="24"/>
        </w:rPr>
        <w:t xml:space="preserve">All items in the </w:t>
      </w:r>
      <w:r w:rsidR="00283C59">
        <w:rPr>
          <w:rFonts w:cs="Times New Roman"/>
          <w:szCs w:val="24"/>
        </w:rPr>
        <w:t xml:space="preserve">exercise/physical therapy, diet, and medical equipment domains </w:t>
      </w:r>
      <w:r>
        <w:rPr>
          <w:rFonts w:cs="Times New Roman"/>
          <w:szCs w:val="24"/>
        </w:rPr>
        <w:t xml:space="preserve">had </w:t>
      </w:r>
      <w:r w:rsidR="00283C59">
        <w:rPr>
          <w:rFonts w:cs="Times New Roman"/>
          <w:szCs w:val="24"/>
        </w:rPr>
        <w:t>substantial amounts of missing data (46% to 61%)</w:t>
      </w:r>
      <w:r>
        <w:rPr>
          <w:rFonts w:cs="Times New Roman"/>
          <w:szCs w:val="24"/>
        </w:rPr>
        <w:t xml:space="preserve"> due to skip patterns based on preceding yes/no screening questions and thus were excluded from the CFA</w:t>
      </w:r>
      <w:r w:rsidR="00283C59">
        <w:rPr>
          <w:rFonts w:cs="Times New Roman"/>
          <w:szCs w:val="24"/>
        </w:rPr>
        <w:t>. F</w:t>
      </w:r>
      <w:r>
        <w:rPr>
          <w:rFonts w:cs="Times New Roman"/>
          <w:szCs w:val="24"/>
        </w:rPr>
        <w:t xml:space="preserve">urthermore, </w:t>
      </w:r>
      <w:r w:rsidR="00380496">
        <w:rPr>
          <w:rFonts w:cs="Times New Roman"/>
          <w:szCs w:val="24"/>
        </w:rPr>
        <w:t>after</w:t>
      </w:r>
      <w:r w:rsidR="00367AF4">
        <w:rPr>
          <w:rFonts w:cs="Times New Roman"/>
          <w:szCs w:val="24"/>
        </w:rPr>
        <w:t xml:space="preserve"> deliberation</w:t>
      </w:r>
      <w:r w:rsidR="00380496">
        <w:rPr>
          <w:rFonts w:cs="Times New Roman"/>
          <w:szCs w:val="24"/>
        </w:rPr>
        <w:t>,</w:t>
      </w:r>
      <w:r w:rsidR="00367AF4">
        <w:rPr>
          <w:rFonts w:cs="Times New Roman"/>
          <w:szCs w:val="24"/>
        </w:rPr>
        <w:t xml:space="preserve"> </w:t>
      </w:r>
      <w:r w:rsidR="00283C59">
        <w:rPr>
          <w:rFonts w:cs="Times New Roman"/>
          <w:szCs w:val="24"/>
        </w:rPr>
        <w:t>three items addressing barriers to medical appointments</w:t>
      </w:r>
      <w:r w:rsidR="00B23A10">
        <w:rPr>
          <w:rFonts w:cs="Times New Roman"/>
          <w:szCs w:val="24"/>
        </w:rPr>
        <w:t xml:space="preserve"> </w:t>
      </w:r>
      <w:r w:rsidR="00367AF4">
        <w:rPr>
          <w:rFonts w:cs="Times New Roman"/>
          <w:szCs w:val="24"/>
        </w:rPr>
        <w:t xml:space="preserve">with low </w:t>
      </w:r>
      <w:r w:rsidR="00283C59">
        <w:rPr>
          <w:rFonts w:cs="Times New Roman"/>
          <w:szCs w:val="24"/>
        </w:rPr>
        <w:t>correlat</w:t>
      </w:r>
      <w:r w:rsidR="00367AF4">
        <w:rPr>
          <w:rFonts w:cs="Times New Roman"/>
          <w:szCs w:val="24"/>
        </w:rPr>
        <w:t>ion</w:t>
      </w:r>
      <w:r w:rsidR="00B23A10">
        <w:rPr>
          <w:rFonts w:cs="Times New Roman"/>
          <w:szCs w:val="24"/>
        </w:rPr>
        <w:t>s</w:t>
      </w:r>
      <w:r w:rsidR="00367AF4">
        <w:rPr>
          <w:rFonts w:cs="Times New Roman"/>
          <w:szCs w:val="24"/>
        </w:rPr>
        <w:t xml:space="preserve"> </w:t>
      </w:r>
      <w:r w:rsidR="00283C59">
        <w:rPr>
          <w:rFonts w:cs="Times New Roman"/>
          <w:szCs w:val="24"/>
        </w:rPr>
        <w:t xml:space="preserve">with other items </w:t>
      </w:r>
      <w:r w:rsidR="00380496">
        <w:rPr>
          <w:rFonts w:cs="Times New Roman"/>
          <w:szCs w:val="24"/>
        </w:rPr>
        <w:t>with</w:t>
      </w:r>
      <w:r w:rsidR="00B23A10">
        <w:rPr>
          <w:rFonts w:cs="Times New Roman"/>
          <w:szCs w:val="24"/>
        </w:rPr>
        <w:t xml:space="preserve">in the medical appointments domain </w:t>
      </w:r>
      <w:r w:rsidR="00367AF4">
        <w:rPr>
          <w:rFonts w:cs="Times New Roman"/>
          <w:szCs w:val="24"/>
        </w:rPr>
        <w:t xml:space="preserve">were </w:t>
      </w:r>
      <w:r w:rsidR="00B23A10">
        <w:rPr>
          <w:rFonts w:cs="Times New Roman"/>
          <w:szCs w:val="24"/>
        </w:rPr>
        <w:t xml:space="preserve">also </w:t>
      </w:r>
      <w:r w:rsidR="00367AF4">
        <w:rPr>
          <w:rFonts w:cs="Times New Roman"/>
          <w:szCs w:val="24"/>
        </w:rPr>
        <w:t>excluded</w:t>
      </w:r>
      <w:r w:rsidR="00B23A10">
        <w:rPr>
          <w:rFonts w:cs="Times New Roman"/>
          <w:szCs w:val="24"/>
        </w:rPr>
        <w:t xml:space="preserve"> from </w:t>
      </w:r>
      <w:r w:rsidR="00DE764E">
        <w:rPr>
          <w:rFonts w:cs="Times New Roman"/>
          <w:szCs w:val="24"/>
        </w:rPr>
        <w:t xml:space="preserve">CFA </w:t>
      </w:r>
      <w:r w:rsidR="00380496">
        <w:rPr>
          <w:rFonts w:cs="Times New Roman"/>
          <w:szCs w:val="24"/>
        </w:rPr>
        <w:t>due to lack of conceptual fit</w:t>
      </w:r>
      <w:r w:rsidR="00B23A10">
        <w:rPr>
          <w:rFonts w:cs="Times New Roman"/>
          <w:szCs w:val="24"/>
        </w:rPr>
        <w:t>.</w:t>
      </w:r>
      <w:r w:rsidR="00367AF4">
        <w:rPr>
          <w:rFonts w:cs="Times New Roman"/>
          <w:szCs w:val="24"/>
        </w:rPr>
        <w:t xml:space="preserve"> Thus, </w:t>
      </w:r>
      <w:r w:rsidR="009114F3">
        <w:rPr>
          <w:rFonts w:cs="Times New Roman"/>
          <w:szCs w:val="24"/>
        </w:rPr>
        <w:t>48</w:t>
      </w:r>
      <w:r w:rsidR="00283C59">
        <w:rPr>
          <w:rFonts w:cs="Times New Roman"/>
          <w:szCs w:val="24"/>
        </w:rPr>
        <w:t xml:space="preserve"> items were retained from the </w:t>
      </w:r>
      <w:r w:rsidR="00ED1FE8">
        <w:rPr>
          <w:rFonts w:cs="Times New Roman"/>
          <w:szCs w:val="24"/>
        </w:rPr>
        <w:t>PETS</w:t>
      </w:r>
      <w:r w:rsidR="00283C59">
        <w:rPr>
          <w:rFonts w:cs="Times New Roman"/>
          <w:szCs w:val="24"/>
        </w:rPr>
        <w:t xml:space="preserve"> measure for </w:t>
      </w:r>
      <w:r w:rsidR="00367AF4">
        <w:rPr>
          <w:rFonts w:cs="Times New Roman"/>
          <w:szCs w:val="24"/>
        </w:rPr>
        <w:t>subsequent testing</w:t>
      </w:r>
      <w:r w:rsidR="00380496">
        <w:rPr>
          <w:rFonts w:cs="Times New Roman"/>
          <w:szCs w:val="24"/>
        </w:rPr>
        <w:t>.</w:t>
      </w:r>
      <w:r w:rsidR="00283C59">
        <w:rPr>
          <w:rFonts w:cs="Times New Roman"/>
          <w:szCs w:val="24"/>
        </w:rPr>
        <w:t xml:space="preserve"> </w:t>
      </w:r>
      <w:r w:rsidR="00880B2E">
        <w:rPr>
          <w:rFonts w:cs="Times New Roman"/>
          <w:szCs w:val="24"/>
        </w:rPr>
        <w:t>See Online Resource Supplement 2 for a</w:t>
      </w:r>
      <w:r w:rsidR="00283C59">
        <w:rPr>
          <w:rFonts w:cs="Times New Roman"/>
          <w:szCs w:val="24"/>
        </w:rPr>
        <w:t xml:space="preserve"> record of all item diagnostic</w:t>
      </w:r>
      <w:r w:rsidR="00880B2E">
        <w:rPr>
          <w:rFonts w:cs="Times New Roman"/>
          <w:szCs w:val="24"/>
        </w:rPr>
        <w:t>s</w:t>
      </w:r>
      <w:r w:rsidR="00283C59">
        <w:rPr>
          <w:rFonts w:cs="Times New Roman"/>
          <w:szCs w:val="24"/>
        </w:rPr>
        <w:t xml:space="preserve"> results</w:t>
      </w:r>
      <w:r w:rsidR="00880B2E">
        <w:rPr>
          <w:rFonts w:cs="Times New Roman"/>
          <w:szCs w:val="24"/>
        </w:rPr>
        <w:t>.</w:t>
      </w:r>
    </w:p>
    <w:p w:rsidR="00283C59" w:rsidRPr="0066419F" w:rsidRDefault="00283C59" w:rsidP="00423561">
      <w:pPr>
        <w:spacing w:line="480" w:lineRule="auto"/>
        <w:rPr>
          <w:rFonts w:cs="Times New Roman"/>
          <w:szCs w:val="24"/>
          <w:u w:val="single"/>
        </w:rPr>
      </w:pPr>
      <w:r>
        <w:rPr>
          <w:rFonts w:cs="Times New Roman"/>
          <w:szCs w:val="24"/>
          <w:u w:val="single"/>
        </w:rPr>
        <w:t xml:space="preserve">Factor analysis and scaling of the </w:t>
      </w:r>
      <w:r w:rsidR="00FF6A7C">
        <w:rPr>
          <w:rFonts w:cs="Times New Roman"/>
          <w:szCs w:val="24"/>
          <w:u w:val="single"/>
        </w:rPr>
        <w:t>PETS</w:t>
      </w:r>
    </w:p>
    <w:p w:rsidR="00283C59" w:rsidRDefault="00283C59" w:rsidP="00423561">
      <w:pPr>
        <w:spacing w:line="480" w:lineRule="auto"/>
        <w:ind w:firstLine="720"/>
        <w:rPr>
          <w:rFonts w:cs="Times New Roman"/>
          <w:szCs w:val="24"/>
        </w:rPr>
      </w:pPr>
      <w:r>
        <w:rPr>
          <w:rFonts w:cs="Times New Roman"/>
          <w:szCs w:val="24"/>
        </w:rPr>
        <w:t xml:space="preserve">The first </w:t>
      </w:r>
      <w:r w:rsidR="009E342A">
        <w:rPr>
          <w:rFonts w:cs="Times New Roman"/>
          <w:szCs w:val="24"/>
        </w:rPr>
        <w:t xml:space="preserve">CFA </w:t>
      </w:r>
      <w:r>
        <w:rPr>
          <w:rFonts w:cs="Times New Roman"/>
          <w:szCs w:val="24"/>
        </w:rPr>
        <w:t xml:space="preserve">model </w:t>
      </w:r>
      <w:r w:rsidR="009E342A">
        <w:rPr>
          <w:rFonts w:cs="Times New Roman"/>
          <w:szCs w:val="24"/>
        </w:rPr>
        <w:t xml:space="preserve">tested </w:t>
      </w:r>
      <w:r>
        <w:rPr>
          <w:rFonts w:cs="Times New Roman"/>
          <w:szCs w:val="24"/>
        </w:rPr>
        <w:t xml:space="preserve">featured </w:t>
      </w:r>
      <w:r w:rsidR="008F53C2">
        <w:rPr>
          <w:rFonts w:cs="Times New Roman"/>
          <w:szCs w:val="24"/>
        </w:rPr>
        <w:t>11</w:t>
      </w:r>
      <w:r>
        <w:rPr>
          <w:rFonts w:cs="Times New Roman"/>
          <w:szCs w:val="24"/>
        </w:rPr>
        <w:t xml:space="preserve"> content domains </w:t>
      </w:r>
      <w:r w:rsidR="009E342A">
        <w:rPr>
          <w:rFonts w:cs="Times New Roman"/>
          <w:szCs w:val="24"/>
        </w:rPr>
        <w:t xml:space="preserve">and was </w:t>
      </w:r>
      <w:r w:rsidR="000C2677">
        <w:rPr>
          <w:rFonts w:cs="Times New Roman"/>
          <w:szCs w:val="24"/>
        </w:rPr>
        <w:t>based on the previously outlined conceptual framework</w:t>
      </w:r>
      <w:r w:rsidR="00AB0CB5">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&lt;EndNote&gt;&lt;Cite&gt;&lt;Author&gt;Eton&lt;/Author&gt;&lt;Year&gt;2015&lt;/Year&gt;&lt;RecNum&gt;273&lt;/RecNum&gt;&lt;DisplayText&gt;[3]&lt;/DisplayText&gt;&lt;record&gt;&lt;rec-number&gt;273&lt;/rec-number&gt;&lt;foreign-keys&gt;&lt;key app="EN" db-id="tw900z5suwwetsedadtxrvsi02pvd9925fed"&gt;273&lt;/key&gt;&lt;/foreign-keys&gt;&lt;ref-type name="Journal Article"&gt;17&lt;/ref-type&gt;&lt;contributors&gt;&lt;authors&gt;&lt;author&gt;Eton, D. T.&lt;/author&gt;&lt;author&gt;Ridgeway, J. L.&lt;/author&gt;&lt;author&gt;Egginton, J. S.&lt;/author&gt;&lt;author&gt;Tiedje, K.&lt;/author&gt;&lt;author&gt;Linzer, M.&lt;/author&gt;&lt;author&gt;Boehm, D.H.&lt;/author&gt;&lt;author&gt;Poplau, S.&lt;/author&gt;&lt;author&gt;Ramalho de Oliveira, D.&lt;/author&gt;&lt;author&gt;Odell, L.&lt;/author&gt;&lt;author&gt;Montori, V. M.&lt;/author&gt;&lt;author&gt;May, C.&lt;/author&gt;&lt;author&gt;Anderson, R. T.&lt;/author&gt;&lt;/authors&gt;&lt;/contributors&gt;&lt;titles&gt;&lt;title&gt;Finalizing a measurement framework for the burden of treatment in complex patients with chronic conditions&lt;/title&gt;&lt;secondary-title&gt;Patient related outcome measures&lt;/secondary-title&gt;&lt;/titles&gt;&lt;periodical&gt;&lt;full-title&gt;Patient related outcome measures&lt;/full-title&gt;&lt;abbr-1&gt;Patient Relat Outcome Meas&lt;/abbr-1&gt;&lt;/periodical&gt;&lt;pages&gt;117-126&lt;/pages&gt;&lt;volume&gt;6&lt;/volume&gt;&lt;dates&gt;&lt;year&gt;2015&lt;/year&gt;&lt;/dates&gt;&lt;urls&gt;&lt;/urls&gt;&lt;electronic-resource-num&gt;http://dx.doi.org/10.2147/PROM.S78955&lt;/electronic-resource-num&gt;&lt;/record&gt;&lt;/Cite&gt;&lt;/EndNote&gt;</w:instrText>
      </w:r>
      <w:r w:rsidR="00221227">
        <w:rPr>
          <w:rFonts w:cs="Times New Roman"/>
          <w:szCs w:val="24"/>
        </w:rPr>
        <w:fldChar w:fldCharType="separate"/>
      </w:r>
      <w:r w:rsidR="00221227">
        <w:rPr>
          <w:rFonts w:cs="Times New Roman"/>
          <w:noProof/>
          <w:szCs w:val="24"/>
        </w:rPr>
        <w:t>[</w:t>
      </w:r>
      <w:hyperlink w:anchor="_ENREF_3" w:tooltip="Eton, 2015 #273" w:history="1">
        <w:r w:rsidR="00221227">
          <w:rPr>
            <w:rFonts w:cs="Times New Roman"/>
            <w:noProof/>
            <w:szCs w:val="24"/>
          </w:rPr>
          <w:t>3</w:t>
        </w:r>
      </w:hyperlink>
      <w:r w:rsidR="00221227">
        <w:rPr>
          <w:rFonts w:cs="Times New Roman"/>
          <w:noProof/>
          <w:szCs w:val="24"/>
        </w:rPr>
        <w:t>]</w:t>
      </w:r>
      <w:r w:rsidR="00221227">
        <w:rPr>
          <w:rFonts w:cs="Times New Roman"/>
          <w:szCs w:val="24"/>
        </w:rPr>
        <w:fldChar w:fldCharType="end"/>
      </w:r>
      <w:r w:rsidR="000C2677">
        <w:rPr>
          <w:rFonts w:cs="Times New Roman"/>
          <w:szCs w:val="24"/>
        </w:rPr>
        <w:t xml:space="preserve"> with some modification after </w:t>
      </w:r>
      <w:r w:rsidR="009E342A">
        <w:rPr>
          <w:rFonts w:cs="Times New Roman"/>
          <w:szCs w:val="24"/>
        </w:rPr>
        <w:t>review of item</w:t>
      </w:r>
      <w:r w:rsidR="006728D7">
        <w:rPr>
          <w:rFonts w:cs="Times New Roman"/>
          <w:szCs w:val="24"/>
        </w:rPr>
        <w:t xml:space="preserve"> </w:t>
      </w:r>
      <w:r w:rsidR="000C2677">
        <w:rPr>
          <w:rFonts w:cs="Times New Roman"/>
          <w:szCs w:val="24"/>
        </w:rPr>
        <w:t>diagnostic</w:t>
      </w:r>
      <w:r w:rsidR="009E342A">
        <w:rPr>
          <w:rFonts w:cs="Times New Roman"/>
          <w:szCs w:val="24"/>
        </w:rPr>
        <w:t>s</w:t>
      </w:r>
      <w:r w:rsidR="00411AAF">
        <w:rPr>
          <w:rFonts w:cs="Times New Roman"/>
          <w:szCs w:val="24"/>
        </w:rPr>
        <w:t xml:space="preserve"> (see above)</w:t>
      </w:r>
      <w:r w:rsidR="009E342A">
        <w:rPr>
          <w:rFonts w:cs="Times New Roman"/>
          <w:szCs w:val="24"/>
        </w:rPr>
        <w:t>.</w:t>
      </w:r>
      <w:r w:rsidR="000C2677">
        <w:rPr>
          <w:rFonts w:cs="Times New Roman"/>
          <w:szCs w:val="24"/>
        </w:rPr>
        <w:t xml:space="preserve"> </w:t>
      </w:r>
      <w:r w:rsidR="00110855">
        <w:rPr>
          <w:rFonts w:cs="Times New Roman"/>
          <w:szCs w:val="24"/>
        </w:rPr>
        <w:t xml:space="preserve">Domains </w:t>
      </w:r>
      <w:r>
        <w:rPr>
          <w:rFonts w:cs="Times New Roman"/>
          <w:szCs w:val="24"/>
        </w:rPr>
        <w:t>included learning about health conditions and care, medications, difficulty with taking medications, medical appointments, monitoring health, interpersonal challenges, medical/healthcare expenses, confusion/concern about medical information, difficulty with healthcare services, role/social activity limitations due to self-care, and physical/mental exhaustion due to self-care. This model assumed correlation</w:t>
      </w:r>
      <w:r w:rsidR="00380496">
        <w:rPr>
          <w:rFonts w:cs="Times New Roman"/>
          <w:szCs w:val="24"/>
        </w:rPr>
        <w:t xml:space="preserve">s of all factors, an assumption </w:t>
      </w:r>
      <w:r>
        <w:rPr>
          <w:rFonts w:cs="Times New Roman"/>
          <w:szCs w:val="24"/>
        </w:rPr>
        <w:t>justified by the large degree of inter-correlation amongst all items</w:t>
      </w:r>
      <w:r w:rsidR="00411AAF">
        <w:rPr>
          <w:rFonts w:cs="Times New Roman"/>
          <w:szCs w:val="24"/>
        </w:rPr>
        <w:t xml:space="preserve"> (see above)</w:t>
      </w:r>
      <w:r>
        <w:rPr>
          <w:rFonts w:cs="Times New Roman"/>
          <w:szCs w:val="24"/>
        </w:rPr>
        <w:t xml:space="preserve">. The 11-factor correlated model provided a </w:t>
      </w:r>
      <w:r w:rsidR="00E55C00">
        <w:rPr>
          <w:rFonts w:cs="Times New Roman"/>
          <w:szCs w:val="24"/>
        </w:rPr>
        <w:t xml:space="preserve">satisfactory </w:t>
      </w:r>
      <w:r>
        <w:rPr>
          <w:rFonts w:cs="Times New Roman"/>
          <w:szCs w:val="24"/>
        </w:rPr>
        <w:t>fit to the data (CFI=0.98, TLI=0.97, RMSEA=0.043</w:t>
      </w:r>
      <w:r w:rsidR="005C24F1">
        <w:rPr>
          <w:rFonts w:cs="Times New Roman"/>
          <w:szCs w:val="24"/>
        </w:rPr>
        <w:t xml:space="preserve">, 90% </w:t>
      </w:r>
      <w:r w:rsidR="00CD1079">
        <w:rPr>
          <w:rFonts w:cs="Times New Roman"/>
          <w:szCs w:val="24"/>
        </w:rPr>
        <w:t>CI</w:t>
      </w:r>
      <w:r w:rsidR="005C24F1">
        <w:rPr>
          <w:rFonts w:cs="Times New Roman"/>
          <w:szCs w:val="24"/>
        </w:rPr>
        <w:t xml:space="preserve"> </w:t>
      </w:r>
      <w:r w:rsidR="00CD1079">
        <w:rPr>
          <w:rFonts w:cs="Times New Roman"/>
          <w:szCs w:val="24"/>
        </w:rPr>
        <w:t>[</w:t>
      </w:r>
      <w:r w:rsidR="005C24F1">
        <w:rPr>
          <w:rFonts w:cs="Times New Roman"/>
          <w:szCs w:val="24"/>
        </w:rPr>
        <w:t>0.039</w:t>
      </w:r>
      <w:r w:rsidR="004E0E34">
        <w:rPr>
          <w:rFonts w:cs="Times New Roman"/>
          <w:szCs w:val="24"/>
        </w:rPr>
        <w:t xml:space="preserve">, </w:t>
      </w:r>
      <w:r w:rsidR="005C24F1">
        <w:rPr>
          <w:rFonts w:cs="Times New Roman"/>
          <w:szCs w:val="24"/>
        </w:rPr>
        <w:t>0.046</w:t>
      </w:r>
      <w:r w:rsidR="00CD1079">
        <w:rPr>
          <w:rFonts w:cs="Times New Roman"/>
          <w:szCs w:val="24"/>
        </w:rPr>
        <w:t>]</w:t>
      </w:r>
      <w:r>
        <w:rPr>
          <w:rFonts w:cs="Times New Roman"/>
          <w:szCs w:val="24"/>
        </w:rPr>
        <w:t xml:space="preserve">). Estimated correlations between the factors appear in Table </w:t>
      </w:r>
      <w:r w:rsidR="00AC729C">
        <w:rPr>
          <w:rFonts w:cs="Times New Roman"/>
          <w:szCs w:val="24"/>
        </w:rPr>
        <w:t>2</w:t>
      </w:r>
      <w:r>
        <w:rPr>
          <w:rFonts w:cs="Times New Roman"/>
          <w:szCs w:val="24"/>
        </w:rPr>
        <w:t>.</w:t>
      </w:r>
    </w:p>
    <w:p w:rsidR="00283C59" w:rsidRDefault="00283C59" w:rsidP="00423561">
      <w:pPr>
        <w:jc w:val="center"/>
        <w:rPr>
          <w:rFonts w:cs="Times New Roman"/>
          <w:szCs w:val="24"/>
        </w:rPr>
      </w:pPr>
      <w:r>
        <w:rPr>
          <w:rFonts w:cs="Times New Roman"/>
          <w:szCs w:val="24"/>
        </w:rPr>
        <w:t>------------------------------</w:t>
      </w:r>
    </w:p>
    <w:p w:rsidR="00283C59" w:rsidRDefault="00283C59" w:rsidP="00423561">
      <w:pPr>
        <w:jc w:val="center"/>
        <w:rPr>
          <w:rFonts w:cs="Times New Roman"/>
          <w:szCs w:val="24"/>
        </w:rPr>
      </w:pPr>
      <w:r>
        <w:rPr>
          <w:rFonts w:cs="Times New Roman"/>
          <w:szCs w:val="24"/>
        </w:rPr>
        <w:t xml:space="preserve">Insert Table </w:t>
      </w:r>
      <w:r w:rsidR="006728D7">
        <w:rPr>
          <w:rFonts w:cs="Times New Roman"/>
          <w:szCs w:val="24"/>
        </w:rPr>
        <w:t>2</w:t>
      </w:r>
      <w:r>
        <w:rPr>
          <w:rFonts w:cs="Times New Roman"/>
          <w:szCs w:val="24"/>
        </w:rPr>
        <w:t xml:space="preserve"> here</w:t>
      </w:r>
    </w:p>
    <w:p w:rsidR="00283C59" w:rsidRDefault="00283C59" w:rsidP="00423561">
      <w:pPr>
        <w:jc w:val="center"/>
        <w:rPr>
          <w:rFonts w:cs="Times New Roman"/>
          <w:szCs w:val="24"/>
        </w:rPr>
      </w:pPr>
      <w:r>
        <w:rPr>
          <w:rFonts w:cs="Times New Roman"/>
          <w:szCs w:val="24"/>
        </w:rPr>
        <w:t>------------------------------</w:t>
      </w:r>
    </w:p>
    <w:p w:rsidR="00283C59" w:rsidRDefault="00283C59" w:rsidP="007D1B1B">
      <w:pPr>
        <w:spacing w:line="480" w:lineRule="auto"/>
        <w:ind w:firstLine="720"/>
        <w:rPr>
          <w:rFonts w:cs="Times New Roman"/>
          <w:szCs w:val="24"/>
        </w:rPr>
      </w:pPr>
      <w:r>
        <w:t xml:space="preserve">After review of the domain inter-correlations as well as the item content of each domain, a slightly modified </w:t>
      </w:r>
      <w:r w:rsidR="000B28B6">
        <w:t>factor structure</w:t>
      </w:r>
      <w:r>
        <w:t xml:space="preserve"> was proposed. To obtain greater parsimony, we combined </w:t>
      </w:r>
      <w:r>
        <w:lastRenderedPageBreak/>
        <w:t>domains that were highly-correlated (</w:t>
      </w:r>
      <w:proofErr w:type="spellStart"/>
      <w:r w:rsidRPr="00F97257">
        <w:rPr>
          <w:i/>
        </w:rPr>
        <w:t>r</w:t>
      </w:r>
      <w:r>
        <w:t>s</w:t>
      </w:r>
      <w:proofErr w:type="spellEnd"/>
      <w:r>
        <w:t xml:space="preserve"> </w:t>
      </w:r>
      <w:r>
        <w:rPr>
          <w:rFonts w:cs="Times New Roman"/>
        </w:rPr>
        <w:t xml:space="preserve">≥ </w:t>
      </w:r>
      <w:r>
        <w:t xml:space="preserve">0.70) </w:t>
      </w:r>
      <w:r w:rsidRPr="00D80D89">
        <w:rPr>
          <w:u w:val="single"/>
        </w:rPr>
        <w:t>and</w:t>
      </w:r>
      <w:r w:rsidR="008F53C2">
        <w:t xml:space="preserve"> deemed by us to have </w:t>
      </w:r>
      <w:r>
        <w:t>similar</w:t>
      </w:r>
      <w:r w:rsidR="008F53C2">
        <w:t xml:space="preserve"> </w:t>
      </w:r>
      <w:r>
        <w:t xml:space="preserve">item content. Based on this rationale the “learning about health conditions/care” and “confusion/concern about medical information” domains were combined into a single domain labeled, “medical information.” </w:t>
      </w:r>
      <w:r w:rsidR="00793CF1">
        <w:t xml:space="preserve">Further, </w:t>
      </w:r>
      <w:r>
        <w:t>the “medications” and “</w:t>
      </w:r>
      <w:r w:rsidR="00453AA7">
        <w:t>difficulty</w:t>
      </w:r>
      <w:r>
        <w:t xml:space="preserve"> with taking medications” domains were consolidated into a single “medications” domain. </w:t>
      </w:r>
      <w:r w:rsidR="00FB216A">
        <w:rPr>
          <w:rFonts w:cs="Times New Roman"/>
          <w:szCs w:val="24"/>
        </w:rPr>
        <w:t xml:space="preserve">Two items indicative of distress with taking medications – bother due to reliance on medicines and bother due to side effects of medicines – were analyzed separately. These two items assessing psychological bother appear to be conceptually distinct from the other seven items within the medications domain that assess the behavioral ease with which medications are taken and integrated into everyday life. </w:t>
      </w:r>
      <w:r>
        <w:t xml:space="preserve">The resulting 9-factor model </w:t>
      </w:r>
      <w:r w:rsidR="00075255">
        <w:t xml:space="preserve">featuring 46 items </w:t>
      </w:r>
      <w:r w:rsidR="000A4554">
        <w:t xml:space="preserve">(less the two bother items) </w:t>
      </w:r>
      <w:r>
        <w:t xml:space="preserve">was subjected to CFA, which provided a </w:t>
      </w:r>
      <w:r w:rsidR="00AB2F1B">
        <w:t xml:space="preserve">satisfactory </w:t>
      </w:r>
      <w:r>
        <w:t xml:space="preserve">fit to the data </w:t>
      </w:r>
      <w:r>
        <w:rPr>
          <w:rFonts w:cs="Times New Roman"/>
          <w:szCs w:val="24"/>
        </w:rPr>
        <w:t>(CFI=0.9</w:t>
      </w:r>
      <w:r w:rsidR="0043265B">
        <w:rPr>
          <w:rFonts w:cs="Times New Roman"/>
          <w:szCs w:val="24"/>
        </w:rPr>
        <w:t>8</w:t>
      </w:r>
      <w:r>
        <w:rPr>
          <w:rFonts w:cs="Times New Roman"/>
          <w:szCs w:val="24"/>
        </w:rPr>
        <w:t>, TLI=0.97, RMSEA=0.04</w:t>
      </w:r>
      <w:r w:rsidR="0043265B">
        <w:rPr>
          <w:rFonts w:cs="Times New Roman"/>
          <w:szCs w:val="24"/>
        </w:rPr>
        <w:t>5</w:t>
      </w:r>
      <w:r w:rsidR="00CD1079">
        <w:rPr>
          <w:rFonts w:cs="Times New Roman"/>
          <w:szCs w:val="24"/>
        </w:rPr>
        <w:t>, 90% CI [</w:t>
      </w:r>
      <w:r w:rsidR="000B28B6">
        <w:rPr>
          <w:rFonts w:cs="Times New Roman"/>
          <w:szCs w:val="24"/>
        </w:rPr>
        <w:t>0.04</w:t>
      </w:r>
      <w:r w:rsidR="0043265B">
        <w:rPr>
          <w:rFonts w:cs="Times New Roman"/>
          <w:szCs w:val="24"/>
        </w:rPr>
        <w:t>1</w:t>
      </w:r>
      <w:r w:rsidR="000B28B6">
        <w:rPr>
          <w:rFonts w:cs="Times New Roman"/>
          <w:szCs w:val="24"/>
        </w:rPr>
        <w:t>, 0.049</w:t>
      </w:r>
      <w:r w:rsidR="00CD1079">
        <w:rPr>
          <w:rFonts w:cs="Times New Roman"/>
          <w:szCs w:val="24"/>
        </w:rPr>
        <w:t>]</w:t>
      </w:r>
      <w:r>
        <w:rPr>
          <w:rFonts w:cs="Times New Roman"/>
          <w:szCs w:val="24"/>
        </w:rPr>
        <w:t>).</w:t>
      </w:r>
      <w:r w:rsidR="00AC729C">
        <w:rPr>
          <w:rFonts w:cs="Times New Roman"/>
          <w:szCs w:val="24"/>
        </w:rPr>
        <w:t xml:space="preserve"> For comparative purposes, a one-factor model was also tested (all items loading on a single domain). </w:t>
      </w:r>
      <w:r w:rsidR="007D1B1B">
        <w:rPr>
          <w:rFonts w:cs="Times New Roman"/>
          <w:szCs w:val="24"/>
        </w:rPr>
        <w:t>This model provided a sub-optimal fit to the data (CFI=0.84, TLI=0.84, RMSEA=0.106</w:t>
      </w:r>
      <w:r w:rsidR="000B28B6">
        <w:rPr>
          <w:rFonts w:cs="Times New Roman"/>
          <w:szCs w:val="24"/>
        </w:rPr>
        <w:t>, 90% CI [0.103, 0.108]</w:t>
      </w:r>
      <w:r w:rsidR="007D1B1B">
        <w:rPr>
          <w:rFonts w:cs="Times New Roman"/>
          <w:szCs w:val="24"/>
        </w:rPr>
        <w:t xml:space="preserve">). Hence, nine </w:t>
      </w:r>
      <w:r w:rsidR="00075255">
        <w:rPr>
          <w:rFonts w:cs="Times New Roman"/>
          <w:szCs w:val="24"/>
        </w:rPr>
        <w:t xml:space="preserve">multi-item </w:t>
      </w:r>
      <w:r w:rsidR="007D1B1B">
        <w:rPr>
          <w:rFonts w:cs="Times New Roman"/>
          <w:szCs w:val="24"/>
        </w:rPr>
        <w:t xml:space="preserve">scales </w:t>
      </w:r>
      <w:r w:rsidR="000A4554">
        <w:rPr>
          <w:rFonts w:cs="Times New Roman"/>
          <w:szCs w:val="24"/>
        </w:rPr>
        <w:t xml:space="preserve">(46 items total) </w:t>
      </w:r>
      <w:r w:rsidR="007D1B1B">
        <w:rPr>
          <w:rFonts w:cs="Times New Roman"/>
          <w:szCs w:val="24"/>
        </w:rPr>
        <w:t xml:space="preserve">were generated using the pro-rated, standardized scoring as defined above. </w:t>
      </w:r>
      <w:r w:rsidR="00075255">
        <w:rPr>
          <w:rFonts w:cs="Times New Roman"/>
          <w:szCs w:val="24"/>
        </w:rPr>
        <w:t xml:space="preserve">The two medication bother items were retained with scores standardized to the 0-100 scale. Both were analyzed separately as single-item indicators in the subsequent validation analyses. </w:t>
      </w:r>
      <w:r>
        <w:rPr>
          <w:rFonts w:cs="Times New Roman"/>
          <w:szCs w:val="24"/>
        </w:rPr>
        <w:t xml:space="preserve">The </w:t>
      </w:r>
      <w:r w:rsidR="00075255">
        <w:rPr>
          <w:rFonts w:cs="Times New Roman"/>
          <w:szCs w:val="24"/>
        </w:rPr>
        <w:t xml:space="preserve">multi-item </w:t>
      </w:r>
      <w:r>
        <w:rPr>
          <w:rFonts w:cs="Times New Roman"/>
          <w:szCs w:val="24"/>
        </w:rPr>
        <w:t xml:space="preserve">scales represented the following domains: </w:t>
      </w:r>
      <w:r w:rsidR="003506A1">
        <w:rPr>
          <w:rFonts w:cs="Times New Roman"/>
          <w:szCs w:val="24"/>
        </w:rPr>
        <w:t xml:space="preserve">medical information, </w:t>
      </w:r>
      <w:r>
        <w:rPr>
          <w:rFonts w:cs="Times New Roman"/>
          <w:szCs w:val="24"/>
        </w:rPr>
        <w:t xml:space="preserve">medications, medical appointments, monitoring health, interpersonal challenges, medical/healthcare expenses, difficulty with healthcare services, role/social activity limitations, and physical/mental exhaustion. </w:t>
      </w:r>
      <w:r w:rsidR="007E0A4D">
        <w:rPr>
          <w:rFonts w:cs="Times New Roman"/>
          <w:szCs w:val="24"/>
        </w:rPr>
        <w:t xml:space="preserve">Mean scores, </w:t>
      </w:r>
      <w:r w:rsidR="00841120">
        <w:rPr>
          <w:rFonts w:cs="Times New Roman"/>
          <w:szCs w:val="24"/>
        </w:rPr>
        <w:t xml:space="preserve">score ranges </w:t>
      </w:r>
      <w:r w:rsidR="007E0A4D">
        <w:rPr>
          <w:rFonts w:cs="Times New Roman"/>
          <w:szCs w:val="24"/>
        </w:rPr>
        <w:t xml:space="preserve">obtained, </w:t>
      </w:r>
      <w:r w:rsidR="00841120">
        <w:rPr>
          <w:rFonts w:cs="Times New Roman"/>
          <w:szCs w:val="24"/>
        </w:rPr>
        <w:t xml:space="preserve">percentage scoring at floor (lowest possible burden score) and ceiling (highest possible burden score), </w:t>
      </w:r>
      <w:r w:rsidR="007E0A4D">
        <w:rPr>
          <w:rFonts w:cs="Times New Roman"/>
          <w:szCs w:val="24"/>
        </w:rPr>
        <w:t xml:space="preserve">and </w:t>
      </w:r>
      <w:r w:rsidR="00841120">
        <w:rPr>
          <w:rFonts w:cs="Times New Roman"/>
          <w:szCs w:val="24"/>
        </w:rPr>
        <w:t xml:space="preserve">the </w:t>
      </w:r>
      <w:r w:rsidR="007E0A4D">
        <w:rPr>
          <w:rFonts w:cs="Times New Roman"/>
          <w:szCs w:val="24"/>
        </w:rPr>
        <w:t xml:space="preserve">skewness statistics for the </w:t>
      </w:r>
      <w:r w:rsidR="00D85090">
        <w:rPr>
          <w:rFonts w:cs="Times New Roman"/>
          <w:szCs w:val="24"/>
        </w:rPr>
        <w:t>total</w:t>
      </w:r>
      <w:r w:rsidR="007E0A4D">
        <w:rPr>
          <w:rFonts w:cs="Times New Roman"/>
          <w:szCs w:val="24"/>
        </w:rPr>
        <w:t xml:space="preserve"> </w:t>
      </w:r>
      <w:r w:rsidR="00D85090">
        <w:rPr>
          <w:rFonts w:cs="Times New Roman"/>
          <w:szCs w:val="24"/>
        </w:rPr>
        <w:t xml:space="preserve">and site-specific </w:t>
      </w:r>
      <w:r w:rsidR="007E0A4D">
        <w:rPr>
          <w:rFonts w:cs="Times New Roman"/>
          <w:szCs w:val="24"/>
        </w:rPr>
        <w:t>sample</w:t>
      </w:r>
      <w:r w:rsidR="00D85090">
        <w:rPr>
          <w:rFonts w:cs="Times New Roman"/>
          <w:szCs w:val="24"/>
        </w:rPr>
        <w:t>s</w:t>
      </w:r>
      <w:r w:rsidR="007E0A4D">
        <w:rPr>
          <w:rFonts w:cs="Times New Roman"/>
          <w:szCs w:val="24"/>
        </w:rPr>
        <w:t xml:space="preserve"> are shown in Table 3. </w:t>
      </w:r>
      <w:r w:rsidR="00D85090">
        <w:rPr>
          <w:rFonts w:cs="Times New Roman"/>
          <w:szCs w:val="24"/>
        </w:rPr>
        <w:t xml:space="preserve">Mean burden scores were generally higher in the HCMC patients than the Mayo </w:t>
      </w:r>
      <w:r w:rsidR="00202795">
        <w:rPr>
          <w:rFonts w:cs="Times New Roman"/>
          <w:szCs w:val="24"/>
        </w:rPr>
        <w:t xml:space="preserve">Clinic </w:t>
      </w:r>
      <w:r w:rsidR="00D85090">
        <w:rPr>
          <w:rFonts w:cs="Times New Roman"/>
          <w:szCs w:val="24"/>
        </w:rPr>
        <w:lastRenderedPageBreak/>
        <w:t xml:space="preserve">patients. </w:t>
      </w:r>
      <w:r w:rsidR="002C0257">
        <w:rPr>
          <w:rFonts w:cs="Times New Roman"/>
          <w:szCs w:val="24"/>
        </w:rPr>
        <w:t xml:space="preserve">Overall, </w:t>
      </w:r>
      <w:r w:rsidR="00202795">
        <w:rPr>
          <w:rFonts w:cs="Times New Roman"/>
          <w:szCs w:val="24"/>
        </w:rPr>
        <w:t>s</w:t>
      </w:r>
      <w:r w:rsidR="00D85090">
        <w:rPr>
          <w:rFonts w:cs="Times New Roman"/>
          <w:szCs w:val="24"/>
        </w:rPr>
        <w:t>cale scores were positively skewed toward l</w:t>
      </w:r>
      <w:r w:rsidR="00DF0F8F">
        <w:rPr>
          <w:rFonts w:cs="Times New Roman"/>
          <w:szCs w:val="24"/>
        </w:rPr>
        <w:t>ower</w:t>
      </w:r>
      <w:r w:rsidR="00D85090">
        <w:rPr>
          <w:rFonts w:cs="Times New Roman"/>
          <w:szCs w:val="24"/>
        </w:rPr>
        <w:t xml:space="preserve"> burden</w:t>
      </w:r>
      <w:r w:rsidR="002C0257">
        <w:rPr>
          <w:rFonts w:cs="Times New Roman"/>
          <w:szCs w:val="24"/>
        </w:rPr>
        <w:t>,</w:t>
      </w:r>
      <w:r w:rsidR="00D85090">
        <w:rPr>
          <w:rFonts w:cs="Times New Roman"/>
          <w:szCs w:val="24"/>
        </w:rPr>
        <w:t xml:space="preserve"> with the medications, medical appointments, interpersonal challenges</w:t>
      </w:r>
      <w:r w:rsidR="00841120">
        <w:rPr>
          <w:rFonts w:cs="Times New Roman"/>
          <w:szCs w:val="24"/>
        </w:rPr>
        <w:t>, and role/social activity limitations</w:t>
      </w:r>
      <w:r w:rsidR="00D85090">
        <w:rPr>
          <w:rFonts w:cs="Times New Roman"/>
          <w:szCs w:val="24"/>
        </w:rPr>
        <w:t xml:space="preserve"> scales showing greatest skewness</w:t>
      </w:r>
      <w:r w:rsidR="00841120">
        <w:rPr>
          <w:rFonts w:cs="Times New Roman"/>
          <w:szCs w:val="24"/>
        </w:rPr>
        <w:t xml:space="preserve"> and </w:t>
      </w:r>
      <w:r w:rsidR="00DF0F8F">
        <w:rPr>
          <w:rFonts w:cs="Times New Roman"/>
          <w:szCs w:val="24"/>
        </w:rPr>
        <w:t xml:space="preserve">the most </w:t>
      </w:r>
      <w:r w:rsidR="00841120">
        <w:rPr>
          <w:rFonts w:cs="Times New Roman"/>
          <w:szCs w:val="24"/>
        </w:rPr>
        <w:t>floor effects</w:t>
      </w:r>
      <w:r w:rsidR="00D85090">
        <w:rPr>
          <w:rFonts w:cs="Times New Roman"/>
          <w:szCs w:val="24"/>
        </w:rPr>
        <w:t xml:space="preserve">. </w:t>
      </w:r>
      <w:r>
        <w:rPr>
          <w:rFonts w:cs="Times New Roman"/>
          <w:szCs w:val="24"/>
        </w:rPr>
        <w:t xml:space="preserve">The 48-item version of the </w:t>
      </w:r>
      <w:r w:rsidR="00FF6A7C">
        <w:rPr>
          <w:rFonts w:cs="Times New Roman"/>
          <w:szCs w:val="24"/>
        </w:rPr>
        <w:t>PETS</w:t>
      </w:r>
      <w:r>
        <w:rPr>
          <w:rFonts w:cs="Times New Roman"/>
          <w:szCs w:val="24"/>
        </w:rPr>
        <w:t xml:space="preserve"> can be found in </w:t>
      </w:r>
      <w:r w:rsidR="007D1B1B">
        <w:rPr>
          <w:rFonts w:cs="Times New Roman"/>
          <w:szCs w:val="24"/>
        </w:rPr>
        <w:t>the a</w:t>
      </w:r>
      <w:r>
        <w:rPr>
          <w:rFonts w:cs="Times New Roman"/>
          <w:szCs w:val="24"/>
        </w:rPr>
        <w:t>ppendix.</w:t>
      </w:r>
    </w:p>
    <w:p w:rsidR="00202795" w:rsidRDefault="00202795" w:rsidP="00202795">
      <w:pPr>
        <w:jc w:val="center"/>
        <w:rPr>
          <w:rFonts w:cs="Times New Roman"/>
          <w:szCs w:val="24"/>
        </w:rPr>
      </w:pPr>
      <w:r>
        <w:rPr>
          <w:rFonts w:cs="Times New Roman"/>
          <w:szCs w:val="24"/>
        </w:rPr>
        <w:t>------------------------------</w:t>
      </w:r>
    </w:p>
    <w:p w:rsidR="00202795" w:rsidRDefault="00202795" w:rsidP="00202795">
      <w:pPr>
        <w:jc w:val="center"/>
        <w:rPr>
          <w:rFonts w:cs="Times New Roman"/>
          <w:szCs w:val="24"/>
        </w:rPr>
      </w:pPr>
      <w:r>
        <w:rPr>
          <w:rFonts w:cs="Times New Roman"/>
          <w:szCs w:val="24"/>
        </w:rPr>
        <w:t>Insert Table 3 here</w:t>
      </w:r>
    </w:p>
    <w:p w:rsidR="00202795" w:rsidRDefault="00202795" w:rsidP="00202795">
      <w:pPr>
        <w:jc w:val="center"/>
        <w:rPr>
          <w:rFonts w:cs="Times New Roman"/>
          <w:szCs w:val="24"/>
        </w:rPr>
      </w:pPr>
      <w:r>
        <w:rPr>
          <w:rFonts w:cs="Times New Roman"/>
          <w:szCs w:val="24"/>
        </w:rPr>
        <w:t>------------------------------</w:t>
      </w:r>
    </w:p>
    <w:p w:rsidR="00283C59" w:rsidRDefault="00283C59" w:rsidP="00423561">
      <w:pPr>
        <w:spacing w:line="480" w:lineRule="auto"/>
        <w:rPr>
          <w:rFonts w:cs="Times New Roman"/>
          <w:szCs w:val="24"/>
        </w:rPr>
      </w:pPr>
      <w:r>
        <w:rPr>
          <w:rFonts w:cs="Times New Roman"/>
          <w:szCs w:val="24"/>
          <w:u w:val="single"/>
        </w:rPr>
        <w:t>Reliability</w:t>
      </w:r>
    </w:p>
    <w:p w:rsidR="00283C59" w:rsidRDefault="00283C59" w:rsidP="00423561">
      <w:pPr>
        <w:spacing w:line="480" w:lineRule="auto"/>
        <w:ind w:firstLine="720"/>
        <w:rPr>
          <w:rFonts w:cs="Times New Roman"/>
          <w:szCs w:val="24"/>
        </w:rPr>
      </w:pPr>
      <w:r>
        <w:rPr>
          <w:rFonts w:cs="Times New Roman"/>
          <w:szCs w:val="24"/>
        </w:rPr>
        <w:t xml:space="preserve">As shown in Table </w:t>
      </w:r>
      <w:r w:rsidR="00202795">
        <w:rPr>
          <w:rFonts w:cs="Times New Roman"/>
          <w:szCs w:val="24"/>
        </w:rPr>
        <w:t>4</w:t>
      </w:r>
      <w:r>
        <w:rPr>
          <w:rFonts w:cs="Times New Roman"/>
          <w:szCs w:val="24"/>
        </w:rPr>
        <w:t xml:space="preserve">, all nine </w:t>
      </w:r>
      <w:r w:rsidR="009828FD">
        <w:rPr>
          <w:rFonts w:cs="Times New Roman"/>
          <w:szCs w:val="24"/>
        </w:rPr>
        <w:t xml:space="preserve">multi-item </w:t>
      </w:r>
      <w:r>
        <w:rPr>
          <w:rFonts w:cs="Times New Roman"/>
          <w:szCs w:val="24"/>
        </w:rPr>
        <w:t>scales showed good i</w:t>
      </w:r>
      <w:r w:rsidRPr="002C32A3">
        <w:rPr>
          <w:rFonts w:cs="Times New Roman"/>
          <w:szCs w:val="24"/>
        </w:rPr>
        <w:t>nternal consistency reliability</w:t>
      </w:r>
      <w:r>
        <w:rPr>
          <w:rFonts w:cs="Times New Roman"/>
          <w:szCs w:val="24"/>
        </w:rPr>
        <w:t>.</w:t>
      </w:r>
      <w:r w:rsidR="00235751">
        <w:rPr>
          <w:rFonts w:cs="Times New Roman"/>
          <w:szCs w:val="24"/>
        </w:rPr>
        <w:t xml:space="preserve"> </w:t>
      </w:r>
      <w:r w:rsidRPr="002C32A3">
        <w:rPr>
          <w:rFonts w:cs="Times New Roman"/>
          <w:szCs w:val="24"/>
        </w:rPr>
        <w:t>Cronbach’s alpha</w:t>
      </w:r>
      <w:r>
        <w:rPr>
          <w:rFonts w:cs="Times New Roman"/>
          <w:szCs w:val="24"/>
        </w:rPr>
        <w:t xml:space="preserve"> coefficients were well above threshold for adequate reliability (</w:t>
      </w:r>
      <w:r w:rsidRPr="002C32A3">
        <w:rPr>
          <w:rFonts w:cs="Times New Roman"/>
          <w:szCs w:val="24"/>
        </w:rPr>
        <w:t>alpha ≥ 0.70</w:t>
      </w:r>
      <w:r>
        <w:rPr>
          <w:rFonts w:cs="Times New Roman"/>
          <w:szCs w:val="24"/>
        </w:rPr>
        <w:t>)</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&lt;EndNote&gt;&lt;Cite&gt;&lt;Author&gt;Frost&lt;/Author&gt;&lt;Year&gt;2007&lt;/Year&gt;&lt;RecNum&gt;51&lt;/RecNum&gt;&lt;DisplayText&gt;[45]&lt;/DisplayText&gt;&lt;record&gt;&lt;rec-number&gt;51&lt;/rec-number&gt;&lt;foreign-keys&gt;&lt;key app="EN" db-id="tw900z5suwwetsedadtxrvsi02pvd9925fed"&gt;51&lt;/key&gt;&lt;/foreign-keys&gt;&lt;ref-type name="Journal Article"&gt;17&lt;/ref-type&gt;&lt;contributors&gt;&lt;authors&gt;&lt;author&gt;Frost, M. H.&lt;/author&gt;&lt;author&gt;Reeve, B. B.&lt;/author&gt;&lt;author&gt;Liepa, A. M.&lt;/author&gt;&lt;author&gt;Stauffer, J. W.&lt;/author&gt;&lt;author&gt;Hays, R. D.&lt;/author&gt;&lt;/authors&gt;&lt;/contributors&gt;&lt;auth-address&gt;Women&amp;apos;s Cancer Program, Mayo Clinic, Rochester, MN, USA.&lt;/auth-address&gt;&lt;titles&gt;&lt;title&gt;What is sufficient evidence for the reliability and validity of patient-reported outcome measures?&lt;/title&gt;&lt;secondary-title&gt;Value Health&lt;/secondary-title&gt;&lt;/titles&gt;&lt;periodical&gt;&lt;full-title&gt;Value Health&lt;/full-title&gt;&lt;/periodical&gt;&lt;pages&gt;S94-S105&lt;/pages&gt;&lt;volume&gt;10 Suppl 2&lt;/volume&gt;&lt;keywords&gt;&lt;keyword&gt;Clinical Trials as Topic/*statistics &amp;amp; numerical data&lt;/keyword&gt;&lt;keyword&gt;Data Interpretation, Statistical&lt;/keyword&gt;&lt;keyword&gt;Humans&lt;/keyword&gt;&lt;keyword&gt;Patient Satisfaction/*statistics &amp;amp; numerical data&lt;/keyword&gt;&lt;keyword&gt;Product Labeling/*standards/statistics &amp;amp; numerical data&lt;/keyword&gt;&lt;keyword&gt;Psychometrics&lt;/keyword&gt;&lt;keyword&gt;Qualitative Research&lt;/keyword&gt;&lt;keyword&gt;Reproducibility of Results&lt;/keyword&gt;&lt;keyword&gt;Research Design&lt;/keyword&gt;&lt;keyword&gt;*Treatment Outcome&lt;/keyword&gt;&lt;keyword&gt;United States&lt;/keyword&gt;&lt;keyword&gt;*Validation Studies as Topic&lt;/keyword&gt;&lt;/keywords&gt;&lt;dates&gt;&lt;year&gt;2007&lt;/year&gt;&lt;pub-dates&gt;&lt;date&gt;Nov-Dec&lt;/date&gt;&lt;/pub-dates&gt;&lt;/dates&gt;&lt;isbn&gt;1524-4733 (Electronic)&amp;#xD;1098-3015 (Linking)&lt;/isbn&gt;&lt;accession-num&gt;17995479&lt;/accession-num&gt;&lt;urls&gt;&lt;related-urls&gt;&lt;url&gt;http://www.ncbi.nlm.nih.gov/entrez/query.fcgi?cmd=Retrieve&amp;amp;db=PubMed&amp;amp;dopt=Citation&amp;amp;list_uids=17995479 &lt;/url&gt;&lt;/related-urls&gt;&lt;/urls&gt;&lt;electronic-resource-num&gt;http://dx.doi.org/10.1111/j.1524-4733.2007.00272.x&lt;/electronic-resource-num&gt;&lt;language&gt;eng&lt;/language&gt;&lt;/record&gt;&lt;/Cite&gt;&lt;/EndNote&gt;</w:instrText>
      </w:r>
      <w:r w:rsidR="00221227">
        <w:rPr>
          <w:rFonts w:cs="Times New Roman"/>
          <w:szCs w:val="24"/>
        </w:rPr>
        <w:fldChar w:fldCharType="separate"/>
      </w:r>
      <w:r w:rsidR="00221227">
        <w:rPr>
          <w:rFonts w:cs="Times New Roman"/>
          <w:noProof/>
          <w:szCs w:val="24"/>
        </w:rPr>
        <w:t>[</w:t>
      </w:r>
      <w:hyperlink w:anchor="_ENREF_45" w:tooltip="Frost, 2007 #51" w:history="1">
        <w:r w:rsidR="00221227">
          <w:rPr>
            <w:rFonts w:cs="Times New Roman"/>
            <w:noProof/>
            <w:szCs w:val="24"/>
          </w:rPr>
          <w:t>45</w:t>
        </w:r>
      </w:hyperlink>
      <w:r w:rsidR="00221227">
        <w:rPr>
          <w:rFonts w:cs="Times New Roman"/>
          <w:noProof/>
          <w:szCs w:val="24"/>
        </w:rPr>
        <w:t>]</w:t>
      </w:r>
      <w:r w:rsidR="00221227">
        <w:rPr>
          <w:rFonts w:cs="Times New Roman"/>
          <w:szCs w:val="24"/>
        </w:rPr>
        <w:fldChar w:fldCharType="end"/>
      </w:r>
      <w:r w:rsidR="00676626">
        <w:rPr>
          <w:rFonts w:cs="Times New Roman"/>
          <w:szCs w:val="24"/>
        </w:rPr>
        <w:t>.</w:t>
      </w:r>
      <w:r>
        <w:rPr>
          <w:rFonts w:cs="Times New Roman"/>
          <w:szCs w:val="24"/>
        </w:rPr>
        <w:t xml:space="preserve"> </w:t>
      </w:r>
    </w:p>
    <w:p w:rsidR="00283C59" w:rsidRDefault="00283C59" w:rsidP="00423561">
      <w:pPr>
        <w:jc w:val="center"/>
        <w:rPr>
          <w:rFonts w:cs="Times New Roman"/>
          <w:szCs w:val="24"/>
        </w:rPr>
      </w:pPr>
      <w:r>
        <w:rPr>
          <w:rFonts w:cs="Times New Roman"/>
          <w:szCs w:val="24"/>
        </w:rPr>
        <w:t>------------------------------</w:t>
      </w:r>
    </w:p>
    <w:p w:rsidR="00283C59" w:rsidRDefault="00283C59" w:rsidP="00423561">
      <w:pPr>
        <w:jc w:val="center"/>
        <w:rPr>
          <w:rFonts w:cs="Times New Roman"/>
          <w:szCs w:val="24"/>
        </w:rPr>
      </w:pPr>
      <w:r>
        <w:rPr>
          <w:rFonts w:cs="Times New Roman"/>
          <w:szCs w:val="24"/>
        </w:rPr>
        <w:t xml:space="preserve">Insert Table </w:t>
      </w:r>
      <w:r w:rsidR="00202795">
        <w:rPr>
          <w:rFonts w:cs="Times New Roman"/>
          <w:szCs w:val="24"/>
        </w:rPr>
        <w:t>4</w:t>
      </w:r>
      <w:r>
        <w:rPr>
          <w:rFonts w:cs="Times New Roman"/>
          <w:szCs w:val="24"/>
        </w:rPr>
        <w:t xml:space="preserve"> here</w:t>
      </w:r>
    </w:p>
    <w:p w:rsidR="00283C59" w:rsidRDefault="00283C59" w:rsidP="00423561">
      <w:pPr>
        <w:jc w:val="center"/>
        <w:rPr>
          <w:rFonts w:cs="Times New Roman"/>
          <w:szCs w:val="24"/>
        </w:rPr>
      </w:pPr>
      <w:r>
        <w:rPr>
          <w:rFonts w:cs="Times New Roman"/>
          <w:szCs w:val="24"/>
        </w:rPr>
        <w:t>------------------------------</w:t>
      </w:r>
    </w:p>
    <w:p w:rsidR="00283C59" w:rsidRDefault="00283C59" w:rsidP="00423561">
      <w:pPr>
        <w:spacing w:line="480" w:lineRule="auto"/>
        <w:rPr>
          <w:rFonts w:cs="Times New Roman"/>
          <w:szCs w:val="24"/>
        </w:rPr>
      </w:pPr>
      <w:r>
        <w:rPr>
          <w:rFonts w:cs="Times New Roman"/>
          <w:szCs w:val="24"/>
          <w:u w:val="single"/>
        </w:rPr>
        <w:t xml:space="preserve">Construct and </w:t>
      </w:r>
      <w:r w:rsidR="006502A6">
        <w:rPr>
          <w:rFonts w:cs="Times New Roman"/>
          <w:szCs w:val="24"/>
          <w:u w:val="single"/>
        </w:rPr>
        <w:t>known-groups</w:t>
      </w:r>
      <w:r w:rsidR="00FB265B">
        <w:rPr>
          <w:rFonts w:cs="Times New Roman"/>
          <w:szCs w:val="24"/>
          <w:u w:val="single"/>
        </w:rPr>
        <w:t xml:space="preserve"> </w:t>
      </w:r>
      <w:r>
        <w:rPr>
          <w:rFonts w:cs="Times New Roman"/>
          <w:szCs w:val="24"/>
          <w:u w:val="single"/>
        </w:rPr>
        <w:t>validity</w:t>
      </w:r>
    </w:p>
    <w:p w:rsidR="00283C59" w:rsidRDefault="00283C59" w:rsidP="00423561">
      <w:pPr>
        <w:spacing w:line="480" w:lineRule="auto"/>
        <w:ind w:firstLine="720"/>
        <w:rPr>
          <w:rFonts w:cs="Times New Roman"/>
          <w:szCs w:val="24"/>
        </w:rPr>
      </w:pPr>
      <w:r>
        <w:rPr>
          <w:rFonts w:cs="Times New Roman"/>
          <w:szCs w:val="24"/>
        </w:rPr>
        <w:t xml:space="preserve">As indicated in Table </w:t>
      </w:r>
      <w:r w:rsidR="00202795">
        <w:rPr>
          <w:rFonts w:cs="Times New Roman"/>
          <w:szCs w:val="24"/>
        </w:rPr>
        <w:t>4</w:t>
      </w:r>
      <w:r>
        <w:rPr>
          <w:rFonts w:cs="Times New Roman"/>
          <w:szCs w:val="24"/>
        </w:rPr>
        <w:t xml:space="preserve">, all nine </w:t>
      </w:r>
      <w:r w:rsidR="00EB73DD">
        <w:rPr>
          <w:rFonts w:cs="Times New Roman"/>
          <w:szCs w:val="24"/>
        </w:rPr>
        <w:t xml:space="preserve">PETS </w:t>
      </w:r>
      <w:r>
        <w:rPr>
          <w:rFonts w:cs="Times New Roman"/>
          <w:szCs w:val="24"/>
        </w:rPr>
        <w:t xml:space="preserve">scales were significantly correlated with scores of conceptually-related constructs assessed </w:t>
      </w:r>
      <w:r w:rsidR="007E06F4">
        <w:rPr>
          <w:rFonts w:cs="Times New Roman"/>
          <w:szCs w:val="24"/>
        </w:rPr>
        <w:t>in</w:t>
      </w:r>
      <w:r>
        <w:rPr>
          <w:rFonts w:cs="Times New Roman"/>
          <w:szCs w:val="24"/>
        </w:rPr>
        <w:t xml:space="preserve"> established measures. Higher </w:t>
      </w:r>
      <w:r w:rsidR="001D1805">
        <w:rPr>
          <w:rFonts w:cs="Times New Roman"/>
          <w:szCs w:val="24"/>
        </w:rPr>
        <w:t>PETS</w:t>
      </w:r>
      <w:r>
        <w:rPr>
          <w:rFonts w:cs="Times New Roman"/>
          <w:szCs w:val="24"/>
        </w:rPr>
        <w:t xml:space="preserve"> scores (i.e., more burden) were associated with greater chronic condition distress (Chronic Condition Distress scale), more bother due to medication side effects (TSQM side effects), less </w:t>
      </w:r>
      <w:r w:rsidR="001D1805">
        <w:rPr>
          <w:rFonts w:cs="Times New Roman"/>
          <w:szCs w:val="24"/>
        </w:rPr>
        <w:t xml:space="preserve">medication </w:t>
      </w:r>
      <w:r>
        <w:rPr>
          <w:rFonts w:cs="Times New Roman"/>
          <w:szCs w:val="24"/>
        </w:rPr>
        <w:t xml:space="preserve">convenience (TSQM convenience), lower self-efficacy for managing chronic illness (PMCSM), poorer physical and mental health (PROMIS-10), and lower patient-rated </w:t>
      </w:r>
      <w:r w:rsidR="00682421">
        <w:rPr>
          <w:rFonts w:cs="Times New Roman"/>
          <w:szCs w:val="24"/>
        </w:rPr>
        <w:t xml:space="preserve">convenience of </w:t>
      </w:r>
      <w:r>
        <w:rPr>
          <w:rFonts w:cs="Times New Roman"/>
          <w:szCs w:val="24"/>
        </w:rPr>
        <w:t xml:space="preserve">healthcare services. Magnitudes of most of these correlations (81%) were medium-size or greater (rho </w:t>
      </w:r>
      <w:r w:rsidRPr="002C32A3">
        <w:rPr>
          <w:rFonts w:cs="Times New Roman"/>
          <w:szCs w:val="24"/>
        </w:rPr>
        <w:t>≥</w:t>
      </w:r>
      <w:r>
        <w:rPr>
          <w:rFonts w:cs="Times New Roman"/>
          <w:szCs w:val="24"/>
        </w:rPr>
        <w:t xml:space="preserve"> 0.30)</w:t>
      </w:r>
      <w:r w:rsidR="00676626">
        <w:rPr>
          <w:rFonts w:cs="Times New Roman"/>
          <w:szCs w:val="24"/>
        </w:rPr>
        <w:t xml:space="preserve"> </w:t>
      </w:r>
      <w:r w:rsidR="00221227">
        <w:rPr>
          <w:rFonts w:cs="Times New Roman"/>
          <w:szCs w:val="24"/>
        </w:rPr>
        <w:fldChar w:fldCharType="begin"/>
      </w:r>
      <w:r w:rsidR="00221227">
        <w:rPr>
          <w:rFonts w:cs="Times New Roman"/>
          <w:szCs w:val="24"/>
        </w:rPr>
        <w:instrText xml:space="preserve"> ADDIN EN.CITE &lt;EndNote&gt;&lt;Cite&gt;&lt;Author&gt;Cohen&lt;/Author&gt;&lt;Year&gt;1988&lt;/Year&gt;&lt;RecNum&gt;52&lt;/RecNum&gt;&lt;DisplayText&gt;[46]&lt;/DisplayText&gt;&lt;record&gt;&lt;rec-number&gt;52&lt;/rec-number&gt;&lt;foreign-keys&gt;&lt;key app="EN" db-id="tw900z5suwwetsedadtxrvsi02pvd9925fed"&gt;52&lt;/key&gt;&lt;/foreign-keys&gt;&lt;ref-type name="Book"&gt;6&lt;/ref-type&gt;&lt;contributors&gt;&lt;authors&gt;&lt;author&gt;Cohen,J.&lt;/author&gt;&lt;/authors&gt;&lt;/contributors&gt;&lt;titles&gt;&lt;title&gt;Statistical Power Analysis for the Behavioral Sciences&lt;/title&gt;&lt;/titles&gt;&lt;edition&gt;2nd&lt;/edition&gt;&lt;keywords&gt;&lt;keyword&gt;Statistical&lt;/keyword&gt;&lt;keyword&gt;Statistics&lt;/keyword&gt;&lt;/keywords&gt;&lt;dates&gt;&lt;year&gt;1988&lt;/year&gt;&lt;pub-dates&gt;&lt;date&gt;1988&lt;/date&gt;&lt;/pub-dates&gt;&lt;/dates&gt;&lt;pub-location&gt;Hillsdale, NJ&lt;/pub-location&gt;&lt;publisher&gt;Lawrence Erlbaum Associates&lt;/publisher&gt;&lt;label&gt;138&lt;/label&gt;&lt;urls&gt;&lt;/urls&gt;&lt;/record&gt;&lt;/Cite&gt;&lt;/EndNote&gt;</w:instrText>
      </w:r>
      <w:r w:rsidR="00221227">
        <w:rPr>
          <w:rFonts w:cs="Times New Roman"/>
          <w:szCs w:val="24"/>
        </w:rPr>
        <w:fldChar w:fldCharType="separate"/>
      </w:r>
      <w:r w:rsidR="00221227">
        <w:rPr>
          <w:rFonts w:cs="Times New Roman"/>
          <w:noProof/>
          <w:szCs w:val="24"/>
        </w:rPr>
        <w:t>[</w:t>
      </w:r>
      <w:hyperlink w:anchor="_ENREF_46" w:tooltip="Cohen, 1988 #52" w:history="1">
        <w:r w:rsidR="00221227">
          <w:rPr>
            <w:rFonts w:cs="Times New Roman"/>
            <w:noProof/>
            <w:szCs w:val="24"/>
          </w:rPr>
          <w:t>46</w:t>
        </w:r>
      </w:hyperlink>
      <w:r w:rsidR="00221227">
        <w:rPr>
          <w:rFonts w:cs="Times New Roman"/>
          <w:noProof/>
          <w:szCs w:val="24"/>
        </w:rPr>
        <w:t>]</w:t>
      </w:r>
      <w:r w:rsidR="00221227">
        <w:rPr>
          <w:rFonts w:cs="Times New Roman"/>
          <w:szCs w:val="24"/>
        </w:rPr>
        <w:fldChar w:fldCharType="end"/>
      </w:r>
      <w:r>
        <w:rPr>
          <w:rFonts w:cs="Times New Roman"/>
          <w:szCs w:val="24"/>
        </w:rPr>
        <w:t xml:space="preserve"> supporting construct validity of </w:t>
      </w:r>
      <w:r w:rsidR="001D1805">
        <w:rPr>
          <w:rFonts w:cs="Times New Roman"/>
          <w:szCs w:val="24"/>
        </w:rPr>
        <w:t xml:space="preserve">the PETS </w:t>
      </w:r>
      <w:r w:rsidR="007E06F4">
        <w:rPr>
          <w:rFonts w:cs="Times New Roman"/>
          <w:szCs w:val="24"/>
        </w:rPr>
        <w:t xml:space="preserve">scales. </w:t>
      </w:r>
      <w:proofErr w:type="gramStart"/>
      <w:r w:rsidR="001D1805">
        <w:rPr>
          <w:rFonts w:cs="Times New Roman"/>
          <w:szCs w:val="24"/>
        </w:rPr>
        <w:t>PETS</w:t>
      </w:r>
      <w:proofErr w:type="gramEnd"/>
      <w:r>
        <w:rPr>
          <w:rFonts w:cs="Times New Roman"/>
          <w:szCs w:val="24"/>
        </w:rPr>
        <w:t xml:space="preserve"> sc</w:t>
      </w:r>
      <w:r w:rsidR="007E06F4">
        <w:rPr>
          <w:rFonts w:cs="Times New Roman"/>
          <w:szCs w:val="24"/>
        </w:rPr>
        <w:t>ores</w:t>
      </w:r>
      <w:r>
        <w:rPr>
          <w:rFonts w:cs="Times New Roman"/>
          <w:szCs w:val="24"/>
        </w:rPr>
        <w:t xml:space="preserve"> were largely un-correlated with patient data extracted from the medical record. While having more diagnosed conditions was associated with more problems with medical/healthcare expenses (rho=0.15) and having more documented encounters with providers was associated with more medication </w:t>
      </w:r>
      <w:r>
        <w:rPr>
          <w:rFonts w:cs="Times New Roman"/>
          <w:szCs w:val="24"/>
        </w:rPr>
        <w:lastRenderedPageBreak/>
        <w:t>problems (rho=0.25)</w:t>
      </w:r>
      <w:r w:rsidR="00110855">
        <w:rPr>
          <w:rFonts w:cs="Times New Roman"/>
          <w:szCs w:val="24"/>
        </w:rPr>
        <w:t xml:space="preserve">, </w:t>
      </w:r>
      <w:r>
        <w:rPr>
          <w:rFonts w:cs="Times New Roman"/>
          <w:szCs w:val="24"/>
        </w:rPr>
        <w:t>more role/social activity limitations</w:t>
      </w:r>
      <w:r w:rsidR="00110855">
        <w:rPr>
          <w:rFonts w:cs="Times New Roman"/>
          <w:szCs w:val="24"/>
        </w:rPr>
        <w:t xml:space="preserve"> </w:t>
      </w:r>
      <w:r>
        <w:rPr>
          <w:rFonts w:cs="Times New Roman"/>
          <w:szCs w:val="24"/>
        </w:rPr>
        <w:t xml:space="preserve">(rho=0.15), </w:t>
      </w:r>
      <w:r w:rsidR="00110855">
        <w:rPr>
          <w:rFonts w:cs="Times New Roman"/>
          <w:szCs w:val="24"/>
        </w:rPr>
        <w:t xml:space="preserve">and more physical/mental exhaustion </w:t>
      </w:r>
      <w:r w:rsidR="00F31A73">
        <w:rPr>
          <w:rFonts w:cs="Times New Roman"/>
          <w:szCs w:val="24"/>
        </w:rPr>
        <w:t xml:space="preserve">due to self-care </w:t>
      </w:r>
      <w:r w:rsidR="00110855">
        <w:rPr>
          <w:rFonts w:cs="Times New Roman"/>
          <w:szCs w:val="24"/>
        </w:rPr>
        <w:t xml:space="preserve">(rho=0.19), </w:t>
      </w:r>
      <w:r>
        <w:rPr>
          <w:rFonts w:cs="Times New Roman"/>
          <w:szCs w:val="24"/>
        </w:rPr>
        <w:t xml:space="preserve">these correlations were relatively small in magnitude. No other correlations between these medical record variables and </w:t>
      </w:r>
      <w:r w:rsidR="001D1805">
        <w:rPr>
          <w:rFonts w:cs="Times New Roman"/>
          <w:szCs w:val="24"/>
        </w:rPr>
        <w:t>PETS</w:t>
      </w:r>
      <w:r>
        <w:rPr>
          <w:rFonts w:cs="Times New Roman"/>
          <w:szCs w:val="24"/>
        </w:rPr>
        <w:t xml:space="preserve"> </w:t>
      </w:r>
      <w:r w:rsidR="00D3600F">
        <w:rPr>
          <w:rFonts w:cs="Times New Roman"/>
          <w:szCs w:val="24"/>
        </w:rPr>
        <w:t xml:space="preserve">scale </w:t>
      </w:r>
      <w:r>
        <w:rPr>
          <w:rFonts w:cs="Times New Roman"/>
          <w:szCs w:val="24"/>
        </w:rPr>
        <w:t>scores were significant.</w:t>
      </w:r>
    </w:p>
    <w:p w:rsidR="00DB66D1" w:rsidRDefault="00EF1132" w:rsidP="00423561">
      <w:pPr>
        <w:spacing w:line="480" w:lineRule="auto"/>
        <w:ind w:firstLine="720"/>
        <w:rPr>
          <w:rFonts w:cs="Times New Roman"/>
          <w:szCs w:val="24"/>
        </w:rPr>
      </w:pPr>
      <w:r>
        <w:rPr>
          <w:rFonts w:cs="Times New Roman"/>
          <w:szCs w:val="24"/>
        </w:rPr>
        <w:t xml:space="preserve">Mean </w:t>
      </w:r>
      <w:r w:rsidR="001D1805">
        <w:rPr>
          <w:rFonts w:cs="Times New Roman"/>
          <w:szCs w:val="24"/>
        </w:rPr>
        <w:t>PETS</w:t>
      </w:r>
      <w:r w:rsidR="00283C59">
        <w:rPr>
          <w:rFonts w:cs="Times New Roman"/>
          <w:szCs w:val="24"/>
        </w:rPr>
        <w:t xml:space="preserve"> scale scores were also compared across distinct patient groups (i.e., known-groups validity). As shown in </w:t>
      </w:r>
      <w:r w:rsidR="00DC583F">
        <w:rPr>
          <w:rFonts w:cs="Times New Roman"/>
          <w:szCs w:val="24"/>
        </w:rPr>
        <w:t>Figure 1</w:t>
      </w:r>
      <w:r w:rsidR="00283C59">
        <w:rPr>
          <w:rFonts w:cs="Times New Roman"/>
          <w:szCs w:val="24"/>
        </w:rPr>
        <w:t xml:space="preserve">, </w:t>
      </w:r>
      <w:r w:rsidR="00DC583F">
        <w:rPr>
          <w:rFonts w:cs="Times New Roman"/>
          <w:szCs w:val="24"/>
        </w:rPr>
        <w:t xml:space="preserve">patients who </w:t>
      </w:r>
      <w:r w:rsidR="00F31565">
        <w:rPr>
          <w:rFonts w:cs="Times New Roman"/>
          <w:szCs w:val="24"/>
        </w:rPr>
        <w:t xml:space="preserve">have </w:t>
      </w:r>
      <w:r w:rsidR="007E1344">
        <w:rPr>
          <w:rFonts w:cs="Times New Roman"/>
          <w:szCs w:val="24"/>
        </w:rPr>
        <w:t xml:space="preserve">difficulty reading and understanding written medical information </w:t>
      </w:r>
      <w:r w:rsidR="001D5A22">
        <w:rPr>
          <w:rFonts w:cs="Times New Roman"/>
          <w:szCs w:val="24"/>
        </w:rPr>
        <w:t xml:space="preserve">(i.e., </w:t>
      </w:r>
      <w:r w:rsidR="00DB66D1">
        <w:rPr>
          <w:rFonts w:cs="Times New Roman"/>
          <w:szCs w:val="24"/>
        </w:rPr>
        <w:t xml:space="preserve">lower </w:t>
      </w:r>
      <w:r w:rsidR="001D5A22">
        <w:rPr>
          <w:rFonts w:cs="Times New Roman"/>
          <w:szCs w:val="24"/>
        </w:rPr>
        <w:t xml:space="preserve">health literacy) </w:t>
      </w:r>
      <w:r w:rsidR="00283C59">
        <w:rPr>
          <w:rFonts w:cs="Times New Roman"/>
          <w:szCs w:val="24"/>
        </w:rPr>
        <w:t xml:space="preserve">reported significantly more treatment burden in 8 of 9 </w:t>
      </w:r>
      <w:r w:rsidR="001D1805">
        <w:rPr>
          <w:rFonts w:cs="Times New Roman"/>
          <w:szCs w:val="24"/>
        </w:rPr>
        <w:t xml:space="preserve">PETS </w:t>
      </w:r>
      <w:r w:rsidR="00283C59">
        <w:rPr>
          <w:rFonts w:cs="Times New Roman"/>
          <w:szCs w:val="24"/>
        </w:rPr>
        <w:t>domains</w:t>
      </w:r>
      <w:r w:rsidR="00F31565">
        <w:rPr>
          <w:rFonts w:cs="Times New Roman"/>
          <w:szCs w:val="24"/>
        </w:rPr>
        <w:t xml:space="preserve"> compared to those without such difficulty</w:t>
      </w:r>
      <w:r w:rsidR="00DB66D1">
        <w:rPr>
          <w:rFonts w:cs="Times New Roman"/>
          <w:szCs w:val="24"/>
        </w:rPr>
        <w:t>.</w:t>
      </w:r>
    </w:p>
    <w:p w:rsidR="00DB66D1" w:rsidRDefault="00DB66D1" w:rsidP="00DB66D1">
      <w:pPr>
        <w:jc w:val="center"/>
        <w:rPr>
          <w:rFonts w:cs="Times New Roman"/>
          <w:szCs w:val="24"/>
        </w:rPr>
      </w:pPr>
      <w:r>
        <w:rPr>
          <w:rFonts w:cs="Times New Roman"/>
          <w:szCs w:val="24"/>
        </w:rPr>
        <w:t>------------------------------</w:t>
      </w:r>
    </w:p>
    <w:p w:rsidR="00DB66D1" w:rsidRDefault="00DB66D1" w:rsidP="00DB66D1">
      <w:pPr>
        <w:jc w:val="center"/>
        <w:rPr>
          <w:rFonts w:cs="Times New Roman"/>
          <w:szCs w:val="24"/>
        </w:rPr>
      </w:pPr>
      <w:r>
        <w:rPr>
          <w:rFonts w:cs="Times New Roman"/>
          <w:szCs w:val="24"/>
        </w:rPr>
        <w:t>Insert Figure 1 here</w:t>
      </w:r>
    </w:p>
    <w:p w:rsidR="00DB66D1" w:rsidRDefault="00DB66D1" w:rsidP="00DB66D1">
      <w:pPr>
        <w:jc w:val="center"/>
        <w:rPr>
          <w:rFonts w:cs="Times New Roman"/>
          <w:szCs w:val="24"/>
        </w:rPr>
      </w:pPr>
      <w:r>
        <w:rPr>
          <w:rFonts w:cs="Times New Roman"/>
          <w:szCs w:val="24"/>
        </w:rPr>
        <w:t>------------------------------</w:t>
      </w:r>
    </w:p>
    <w:p w:rsidR="00283C59" w:rsidRDefault="00283C59" w:rsidP="00DB66D1">
      <w:pPr>
        <w:spacing w:line="480" w:lineRule="auto"/>
        <w:rPr>
          <w:rFonts w:cs="Times New Roman"/>
          <w:szCs w:val="24"/>
        </w:rPr>
      </w:pPr>
      <w:r>
        <w:rPr>
          <w:rFonts w:cs="Times New Roman"/>
          <w:szCs w:val="24"/>
        </w:rPr>
        <w:t xml:space="preserve">Furthermore, compared to those who reported 100% adherence to medications prescribed by their doctor(s), those adhering to medications ≤ 80% of the time reported significantly more treatment burden in 8 of 9 </w:t>
      </w:r>
      <w:r w:rsidR="001D1805">
        <w:rPr>
          <w:rFonts w:cs="Times New Roman"/>
          <w:szCs w:val="24"/>
        </w:rPr>
        <w:t xml:space="preserve">PETS </w:t>
      </w:r>
      <w:r>
        <w:rPr>
          <w:rFonts w:cs="Times New Roman"/>
          <w:szCs w:val="24"/>
        </w:rPr>
        <w:t>domains</w:t>
      </w:r>
      <w:r w:rsidR="00F31565">
        <w:rPr>
          <w:rFonts w:cs="Times New Roman"/>
          <w:szCs w:val="24"/>
        </w:rPr>
        <w:t xml:space="preserve"> (see </w:t>
      </w:r>
      <w:r w:rsidR="00DB66D1">
        <w:rPr>
          <w:rFonts w:cs="Times New Roman"/>
          <w:szCs w:val="24"/>
        </w:rPr>
        <w:t>Figure 2</w:t>
      </w:r>
      <w:r w:rsidR="00F31565">
        <w:rPr>
          <w:rFonts w:cs="Times New Roman"/>
          <w:szCs w:val="24"/>
        </w:rPr>
        <w:t>)</w:t>
      </w:r>
      <w:r>
        <w:rPr>
          <w:rFonts w:cs="Times New Roman"/>
          <w:szCs w:val="24"/>
        </w:rPr>
        <w:t>.</w:t>
      </w:r>
    </w:p>
    <w:p w:rsidR="00283C59" w:rsidRDefault="00283C59" w:rsidP="003C162E">
      <w:pPr>
        <w:jc w:val="center"/>
        <w:rPr>
          <w:rFonts w:cs="Times New Roman"/>
          <w:szCs w:val="24"/>
        </w:rPr>
      </w:pPr>
      <w:r>
        <w:rPr>
          <w:rFonts w:cs="Times New Roman"/>
          <w:szCs w:val="24"/>
        </w:rPr>
        <w:t>------------------------------</w:t>
      </w:r>
    </w:p>
    <w:p w:rsidR="00283C59" w:rsidRDefault="00283C59" w:rsidP="003C162E">
      <w:pPr>
        <w:jc w:val="center"/>
        <w:rPr>
          <w:rFonts w:cs="Times New Roman"/>
          <w:szCs w:val="24"/>
        </w:rPr>
      </w:pPr>
      <w:r>
        <w:rPr>
          <w:rFonts w:cs="Times New Roman"/>
          <w:szCs w:val="24"/>
        </w:rPr>
        <w:t xml:space="preserve">Insert </w:t>
      </w:r>
      <w:r w:rsidR="00DB66D1">
        <w:rPr>
          <w:rFonts w:cs="Times New Roman"/>
          <w:szCs w:val="24"/>
        </w:rPr>
        <w:t>Figure 2</w:t>
      </w:r>
      <w:r>
        <w:rPr>
          <w:rFonts w:cs="Times New Roman"/>
          <w:szCs w:val="24"/>
        </w:rPr>
        <w:t xml:space="preserve"> here</w:t>
      </w:r>
    </w:p>
    <w:p w:rsidR="00283C59" w:rsidRDefault="00283C59" w:rsidP="003C162E">
      <w:pPr>
        <w:jc w:val="center"/>
        <w:rPr>
          <w:rFonts w:cs="Times New Roman"/>
          <w:szCs w:val="24"/>
        </w:rPr>
      </w:pPr>
      <w:r>
        <w:rPr>
          <w:rFonts w:cs="Times New Roman"/>
          <w:szCs w:val="24"/>
        </w:rPr>
        <w:t>------------------------------</w:t>
      </w:r>
    </w:p>
    <w:p w:rsidR="00283C59" w:rsidRDefault="00DB66D1" w:rsidP="00DB66D1">
      <w:pPr>
        <w:spacing w:line="480" w:lineRule="auto"/>
      </w:pPr>
      <w:r>
        <w:t xml:space="preserve">Finally, </w:t>
      </w:r>
      <w:r w:rsidR="00283C59">
        <w:t xml:space="preserve">compared </w:t>
      </w:r>
      <w:r>
        <w:t>to patients indicating no or only a “a little” financial difficulty</w:t>
      </w:r>
      <w:r w:rsidR="00283C59">
        <w:t xml:space="preserve"> due to </w:t>
      </w:r>
      <w:r>
        <w:t xml:space="preserve">their </w:t>
      </w:r>
      <w:r w:rsidR="00283C59">
        <w:t xml:space="preserve"> medical treatment or physical condition</w:t>
      </w:r>
      <w:r>
        <w:t xml:space="preserve">, those indicating financial difficulty “somewhat” or more reported </w:t>
      </w:r>
      <w:r w:rsidR="00D43BB7">
        <w:t xml:space="preserve">significantly </w:t>
      </w:r>
      <w:r w:rsidR="00283C59">
        <w:t xml:space="preserve">greater treatment burden in all </w:t>
      </w:r>
      <w:r w:rsidR="001D1805">
        <w:t xml:space="preserve">PETS </w:t>
      </w:r>
      <w:r w:rsidR="00283C59">
        <w:t xml:space="preserve">domains (see </w:t>
      </w:r>
      <w:r>
        <w:t>Figure 3).</w:t>
      </w:r>
    </w:p>
    <w:p w:rsidR="00283C59" w:rsidRDefault="00283C59" w:rsidP="007E06F4">
      <w:pPr>
        <w:jc w:val="center"/>
        <w:rPr>
          <w:rFonts w:cs="Times New Roman"/>
          <w:szCs w:val="24"/>
        </w:rPr>
      </w:pPr>
      <w:r>
        <w:rPr>
          <w:rFonts w:cs="Times New Roman"/>
          <w:szCs w:val="24"/>
        </w:rPr>
        <w:t>------------------------------</w:t>
      </w:r>
    </w:p>
    <w:p w:rsidR="00283C59" w:rsidRDefault="00283C59" w:rsidP="007E06F4">
      <w:pPr>
        <w:jc w:val="center"/>
        <w:rPr>
          <w:rFonts w:cs="Times New Roman"/>
          <w:szCs w:val="24"/>
        </w:rPr>
      </w:pPr>
      <w:r>
        <w:rPr>
          <w:rFonts w:cs="Times New Roman"/>
          <w:szCs w:val="24"/>
        </w:rPr>
        <w:t xml:space="preserve">Insert </w:t>
      </w:r>
      <w:r w:rsidR="00DB66D1">
        <w:rPr>
          <w:rFonts w:cs="Times New Roman"/>
          <w:szCs w:val="24"/>
        </w:rPr>
        <w:t>Figure 3</w:t>
      </w:r>
      <w:r>
        <w:rPr>
          <w:rFonts w:cs="Times New Roman"/>
          <w:szCs w:val="24"/>
        </w:rPr>
        <w:t xml:space="preserve"> here</w:t>
      </w:r>
    </w:p>
    <w:p w:rsidR="00283C59" w:rsidRDefault="00283C59" w:rsidP="003C162E">
      <w:pPr>
        <w:jc w:val="center"/>
        <w:rPr>
          <w:rFonts w:cs="Times New Roman"/>
          <w:szCs w:val="24"/>
        </w:rPr>
      </w:pPr>
      <w:r>
        <w:rPr>
          <w:rFonts w:cs="Times New Roman"/>
          <w:szCs w:val="24"/>
        </w:rPr>
        <w:t>------------------------------</w:t>
      </w:r>
    </w:p>
    <w:p w:rsidR="00283C59" w:rsidRDefault="00283C59" w:rsidP="003C162E">
      <w:pPr>
        <w:spacing w:line="480" w:lineRule="auto"/>
        <w:ind w:firstLine="720"/>
        <w:rPr>
          <w:rFonts w:cs="Times New Roman"/>
          <w:szCs w:val="24"/>
        </w:rPr>
      </w:pPr>
      <w:r>
        <w:rPr>
          <w:rFonts w:cs="Times New Roman"/>
          <w:szCs w:val="24"/>
        </w:rPr>
        <w:t xml:space="preserve">Validation analyses were also conducted on the two single-item indicators of medication bother – bother due to reliance on medicines and bother due to side effects of medicines. Greater bother due to reliance on medicines was significantly correlated with more chronic condition distress (rho=0.42), less convenience of medication (rho=-0.31), lower self-efficacy (rho=-0.32), and poorer overall physical (rho=-0.40) and mental health (rho=-0.37) (all </w:t>
      </w:r>
      <w:r w:rsidR="00D935CA" w:rsidRPr="009C1DA8">
        <w:rPr>
          <w:rFonts w:cs="Times New Roman"/>
          <w:i/>
          <w:szCs w:val="24"/>
        </w:rPr>
        <w:t>P</w:t>
      </w:r>
      <w:r>
        <w:rPr>
          <w:rFonts w:cs="Times New Roman"/>
          <w:szCs w:val="24"/>
        </w:rPr>
        <w:t xml:space="preserve">s&lt;.001). Greater </w:t>
      </w:r>
      <w:r>
        <w:rPr>
          <w:rFonts w:cs="Times New Roman"/>
          <w:szCs w:val="24"/>
        </w:rPr>
        <w:lastRenderedPageBreak/>
        <w:t xml:space="preserve">bother due to medication side effects was also significantly correlated with more chronic condition distress (rho=0.40), less convenience of medication (rho=-0.33), lower self-efficacy (rho=-0.32), and poorer overall physical (rho=-0.27) and mental health (rho=-0.28) (all </w:t>
      </w:r>
      <w:r w:rsidR="00D935CA" w:rsidRPr="009C1DA8">
        <w:rPr>
          <w:rFonts w:cs="Times New Roman"/>
          <w:i/>
          <w:szCs w:val="24"/>
        </w:rPr>
        <w:t>P</w:t>
      </w:r>
      <w:r>
        <w:rPr>
          <w:rFonts w:cs="Times New Roman"/>
          <w:szCs w:val="24"/>
        </w:rPr>
        <w:t>s&lt;.001).</w:t>
      </w:r>
      <w:r w:rsidR="00EB73DD">
        <w:rPr>
          <w:rFonts w:cs="Times New Roman"/>
          <w:szCs w:val="24"/>
        </w:rPr>
        <w:t xml:space="preserve"> </w:t>
      </w:r>
      <w:r>
        <w:rPr>
          <w:rFonts w:cs="Times New Roman"/>
          <w:szCs w:val="24"/>
        </w:rPr>
        <w:t>Both bother items were correlated with the number of prescription medications being taken (</w:t>
      </w:r>
      <w:proofErr w:type="spellStart"/>
      <w:r>
        <w:rPr>
          <w:rFonts w:cs="Times New Roman"/>
          <w:szCs w:val="24"/>
        </w:rPr>
        <w:t>rhos</w:t>
      </w:r>
      <w:proofErr w:type="spellEnd"/>
      <w:r>
        <w:rPr>
          <w:rFonts w:cs="Times New Roman"/>
          <w:szCs w:val="24"/>
        </w:rPr>
        <w:t xml:space="preserve">=0.16, </w:t>
      </w:r>
      <w:r w:rsidR="00D935CA" w:rsidRPr="009C1DA8">
        <w:rPr>
          <w:rFonts w:cs="Times New Roman"/>
          <w:i/>
          <w:szCs w:val="24"/>
        </w:rPr>
        <w:t>P</w:t>
      </w:r>
      <w:r>
        <w:rPr>
          <w:rFonts w:cs="Times New Roman"/>
          <w:szCs w:val="24"/>
        </w:rPr>
        <w:t>s&lt;.005); however, neither item was correlated with the number of dia</w:t>
      </w:r>
      <w:r w:rsidR="008E1688">
        <w:rPr>
          <w:rFonts w:cs="Times New Roman"/>
          <w:szCs w:val="24"/>
        </w:rPr>
        <w:t>gnosed conditions (rhos≤0.02).</w:t>
      </w:r>
    </w:p>
    <w:p w:rsidR="00AB7E0E" w:rsidRDefault="00AB7E0E" w:rsidP="003C162E">
      <w:pPr>
        <w:spacing w:line="480" w:lineRule="auto"/>
        <w:rPr>
          <w:b/>
        </w:rPr>
      </w:pPr>
      <w:r>
        <w:rPr>
          <w:b/>
        </w:rPr>
        <w:t>Discussion</w:t>
      </w:r>
    </w:p>
    <w:p w:rsidR="00B009F1" w:rsidRPr="00B009F1" w:rsidRDefault="002B2BD7" w:rsidP="003C162E">
      <w:pPr>
        <w:spacing w:line="480" w:lineRule="auto"/>
        <w:ind w:firstLine="720"/>
      </w:pPr>
      <w:r>
        <w:t>Substantial b</w:t>
      </w:r>
      <w:r w:rsidR="005F2B95">
        <w:t>urden</w:t>
      </w:r>
      <w:r w:rsidR="00FA07A8">
        <w:t xml:space="preserve"> </w:t>
      </w:r>
      <w:r>
        <w:t xml:space="preserve">arises from the </w:t>
      </w:r>
      <w:r w:rsidR="00FA07A8">
        <w:t xml:space="preserve">complexity of </w:t>
      </w:r>
      <w:r w:rsidR="005F2B95">
        <w:t>treatment</w:t>
      </w:r>
      <w:r>
        <w:t xml:space="preserve"> regimens</w:t>
      </w:r>
      <w:r w:rsidR="00E215E6">
        <w:t>,</w:t>
      </w:r>
      <w:r w:rsidR="005F2B95">
        <w:t xml:space="preserve"> </w:t>
      </w:r>
      <w:r>
        <w:t xml:space="preserve">including the </w:t>
      </w:r>
      <w:r w:rsidR="005F2B95">
        <w:t xml:space="preserve">self-management </w:t>
      </w:r>
      <w:r w:rsidR="00FA07A8">
        <w:t xml:space="preserve">that is </w:t>
      </w:r>
      <w:r w:rsidR="00E215E6">
        <w:t xml:space="preserve">often </w:t>
      </w:r>
      <w:r w:rsidR="00FC60F4">
        <w:t xml:space="preserve">required of </w:t>
      </w:r>
      <w:r w:rsidR="00FA07A8">
        <w:t xml:space="preserve">patients </w:t>
      </w:r>
      <w:r w:rsidR="00E215E6">
        <w:t>to maintain health and avoid disease progression.</w:t>
      </w:r>
      <w:r w:rsidR="00FA07A8">
        <w:t xml:space="preserve">  </w:t>
      </w:r>
      <w:r w:rsidR="005F2B95">
        <w:t xml:space="preserve">This is </w:t>
      </w:r>
      <w:r w:rsidR="006D0515">
        <w:t xml:space="preserve">especially </w:t>
      </w:r>
      <w:r w:rsidR="005F2B95">
        <w:t xml:space="preserve">true for </w:t>
      </w:r>
      <w:r w:rsidR="006D0515">
        <w:t xml:space="preserve">those who must manage </w:t>
      </w:r>
      <w:r w:rsidR="005F2B95">
        <w:t xml:space="preserve">multiple chronic health conditions. </w:t>
      </w:r>
      <w:r w:rsidR="006D0515">
        <w:t xml:space="preserve">With its potential to negatively impact </w:t>
      </w:r>
      <w:r w:rsidR="00DD5288">
        <w:t xml:space="preserve">clinical outcomes </w:t>
      </w:r>
      <w:r w:rsidR="00CA0084">
        <w:t>like</w:t>
      </w:r>
      <w:r w:rsidR="00DD5288">
        <w:t xml:space="preserve"> </w:t>
      </w:r>
      <w:r w:rsidR="006D0515">
        <w:t xml:space="preserve">adherence, treatment burden </w:t>
      </w:r>
      <w:r w:rsidR="00DD5288">
        <w:t xml:space="preserve">would </w:t>
      </w:r>
      <w:r w:rsidR="00F008FA">
        <w:t xml:space="preserve">seem </w:t>
      </w:r>
      <w:r w:rsidR="00DD5288">
        <w:t>a</w:t>
      </w:r>
      <w:r w:rsidR="00E215E6">
        <w:t>n</w:t>
      </w:r>
      <w:r w:rsidR="00DD5288">
        <w:t xml:space="preserve"> </w:t>
      </w:r>
      <w:r w:rsidR="00E215E6">
        <w:t xml:space="preserve">important </w:t>
      </w:r>
      <w:r w:rsidR="00DD5288">
        <w:t xml:space="preserve">issue to understand and assess. In this study, we </w:t>
      </w:r>
      <w:r w:rsidR="00566F74">
        <w:t xml:space="preserve">describe the </w:t>
      </w:r>
      <w:r w:rsidR="00ED7E4E">
        <w:t xml:space="preserve">development and validation </w:t>
      </w:r>
      <w:r w:rsidR="00566F74">
        <w:t xml:space="preserve">of </w:t>
      </w:r>
      <w:r w:rsidR="00ED7E4E">
        <w:t xml:space="preserve">the Patient Experience with Treatment and Self-Management (PETS), </w:t>
      </w:r>
      <w:r w:rsidR="00566F74">
        <w:t xml:space="preserve">a comprehensive measure of treatment burden </w:t>
      </w:r>
      <w:r w:rsidR="00860B76">
        <w:t xml:space="preserve">that </w:t>
      </w:r>
      <w:r w:rsidR="00ED7923">
        <w:t xml:space="preserve">operationalizes </w:t>
      </w:r>
      <w:r w:rsidR="00566F74">
        <w:t xml:space="preserve">issues </w:t>
      </w:r>
      <w:r w:rsidR="008E39DE">
        <w:t xml:space="preserve">previously </w:t>
      </w:r>
      <w:r w:rsidR="00566F74">
        <w:t>outlined in a patient-informed conceptual framework</w:t>
      </w:r>
      <w:r w:rsidR="00E17B29">
        <w:t xml:space="preserve"> of general treatment burden (i.e., non-condition specific)</w:t>
      </w:r>
      <w:r w:rsidR="00566F74">
        <w:t xml:space="preserve">. </w:t>
      </w:r>
      <w:r w:rsidR="00860B76">
        <w:t xml:space="preserve">Content and face validity of the </w:t>
      </w:r>
      <w:r w:rsidR="00ED7E4E">
        <w:t>PETS</w:t>
      </w:r>
      <w:r w:rsidR="00860B76">
        <w:t xml:space="preserve"> were ascertained through </w:t>
      </w:r>
      <w:r w:rsidR="00041FF8">
        <w:t xml:space="preserve">a </w:t>
      </w:r>
      <w:r w:rsidR="00860B76">
        <w:t xml:space="preserve">review by key stakeholders and patient cognitive interviews. A cross-sectional survey of 332 people with </w:t>
      </w:r>
      <w:r w:rsidR="00367E13">
        <w:t xml:space="preserve">multiple chronic conditions </w:t>
      </w:r>
      <w:r w:rsidR="00860B76">
        <w:t>provide</w:t>
      </w:r>
      <w:r w:rsidR="00CA0084">
        <w:t>s</w:t>
      </w:r>
      <w:r w:rsidR="00860B76">
        <w:t xml:space="preserve"> initial evidence of the measure’s </w:t>
      </w:r>
      <w:r w:rsidR="00CA0084">
        <w:t xml:space="preserve">reliability, </w:t>
      </w:r>
      <w:r w:rsidR="00860B76">
        <w:t>construct validity</w:t>
      </w:r>
      <w:r w:rsidR="00CA0084">
        <w:t xml:space="preserve">, and </w:t>
      </w:r>
      <w:r w:rsidR="00ED7923">
        <w:t xml:space="preserve">ability to detect </w:t>
      </w:r>
      <w:r w:rsidR="00860B76">
        <w:t xml:space="preserve">differences in </w:t>
      </w:r>
      <w:r w:rsidR="00C01E10">
        <w:t>m</w:t>
      </w:r>
      <w:r w:rsidR="00CA0084">
        <w:t>eaningful groups of patients.</w:t>
      </w:r>
      <w:r w:rsidR="00165D64">
        <w:t xml:space="preserve"> Furthermore, the PETS </w:t>
      </w:r>
      <w:proofErr w:type="gramStart"/>
      <w:r w:rsidR="00165D64">
        <w:t>appears</w:t>
      </w:r>
      <w:proofErr w:type="gramEnd"/>
      <w:r w:rsidR="00165D64">
        <w:t xml:space="preserve"> to provide information about the patient that cannot be gleaned from a review of the medical record.</w:t>
      </w:r>
    </w:p>
    <w:p w:rsidR="00041FF8" w:rsidRPr="00041FF8" w:rsidRDefault="00041FF8" w:rsidP="003C162E">
      <w:pPr>
        <w:spacing w:line="480" w:lineRule="auto"/>
        <w:ind w:firstLine="720"/>
      </w:pPr>
      <w:r>
        <w:t xml:space="preserve">The </w:t>
      </w:r>
      <w:r w:rsidR="002B3AF1">
        <w:t xml:space="preserve">PETS </w:t>
      </w:r>
      <w:r>
        <w:t>measure validated in this study contains 48 items</w:t>
      </w:r>
      <w:r w:rsidR="00A8719F">
        <w:t>, m</w:t>
      </w:r>
      <w:r w:rsidR="00E17B29">
        <w:t xml:space="preserve">ost of </w:t>
      </w:r>
      <w:r w:rsidR="00A8719F">
        <w:t xml:space="preserve">which </w:t>
      </w:r>
      <w:r w:rsidR="008B324B">
        <w:t xml:space="preserve">(46) </w:t>
      </w:r>
      <w:r w:rsidR="00E17B29">
        <w:t xml:space="preserve">are </w:t>
      </w:r>
      <w:r w:rsidR="004D6C0A">
        <w:t>organized i</w:t>
      </w:r>
      <w:r w:rsidR="00E17B29">
        <w:t xml:space="preserve">nto </w:t>
      </w:r>
      <w:r w:rsidR="00165D64">
        <w:t>9</w:t>
      </w:r>
      <w:r w:rsidR="00E17B29">
        <w:t xml:space="preserve"> content domains</w:t>
      </w:r>
      <w:r w:rsidR="004D6C0A">
        <w:t xml:space="preserve"> (see </w:t>
      </w:r>
      <w:r w:rsidR="00E04719">
        <w:t>a</w:t>
      </w:r>
      <w:r w:rsidR="004D6C0A">
        <w:t xml:space="preserve">ppendix). Factor analyses supported the scoring of </w:t>
      </w:r>
      <w:r w:rsidR="00A8719F">
        <w:t>the</w:t>
      </w:r>
      <w:r w:rsidR="002D099B">
        <w:t>se</w:t>
      </w:r>
      <w:r w:rsidR="00A8719F">
        <w:t xml:space="preserve"> </w:t>
      </w:r>
      <w:r w:rsidR="004D6C0A">
        <w:lastRenderedPageBreak/>
        <w:t>domain</w:t>
      </w:r>
      <w:r w:rsidR="00A8719F">
        <w:t>s</w:t>
      </w:r>
      <w:r w:rsidR="004D6C0A">
        <w:t xml:space="preserve"> into </w:t>
      </w:r>
      <w:r w:rsidR="009657B8">
        <w:t>9</w:t>
      </w:r>
      <w:r w:rsidR="00A8719F">
        <w:t xml:space="preserve"> </w:t>
      </w:r>
      <w:r w:rsidR="004D6C0A">
        <w:t>multi-item scale</w:t>
      </w:r>
      <w:r w:rsidR="00A8719F">
        <w:t>s</w:t>
      </w:r>
      <w:r w:rsidR="004D6C0A">
        <w:t xml:space="preserve">. Two items indicative of </w:t>
      </w:r>
      <w:r w:rsidR="002D099B">
        <w:t xml:space="preserve">medication </w:t>
      </w:r>
      <w:r w:rsidR="004D6C0A">
        <w:t>bother (reliance and side effects) are scored as single</w:t>
      </w:r>
      <w:r w:rsidR="009657B8">
        <w:t>-</w:t>
      </w:r>
      <w:r w:rsidR="004D6C0A">
        <w:t xml:space="preserve">item indicators. </w:t>
      </w:r>
      <w:r w:rsidR="00A8719F">
        <w:t xml:space="preserve">For this initial validation, we chose to err on the side of having more domains (i.e., scores) </w:t>
      </w:r>
      <w:r w:rsidR="0076483E">
        <w:t xml:space="preserve">that are clinically meaningful and easy </w:t>
      </w:r>
      <w:r w:rsidR="009657B8">
        <w:t xml:space="preserve">to </w:t>
      </w:r>
      <w:r w:rsidR="0076483E">
        <w:t>interpret.</w:t>
      </w:r>
      <w:r w:rsidR="00165D64">
        <w:t xml:space="preserve"> </w:t>
      </w:r>
      <w:r w:rsidR="00CD7D76">
        <w:t xml:space="preserve">Future studies </w:t>
      </w:r>
      <w:r w:rsidR="0076483E">
        <w:t xml:space="preserve">will </w:t>
      </w:r>
      <w:r w:rsidR="00BF6A9A">
        <w:t xml:space="preserve">evaluate the replicability of the current model and </w:t>
      </w:r>
      <w:r w:rsidR="0076483E">
        <w:t>investigate the viability of additional scoring algorithms that consolidate the</w:t>
      </w:r>
      <w:r w:rsidR="0010785F">
        <w:t xml:space="preserve"> </w:t>
      </w:r>
      <w:r w:rsidR="0076483E">
        <w:t>domains</w:t>
      </w:r>
      <w:r w:rsidR="0010785F">
        <w:t xml:space="preserve"> into aggregated dimensions</w:t>
      </w:r>
      <w:r w:rsidR="0076483E">
        <w:t xml:space="preserve">. </w:t>
      </w:r>
      <w:r w:rsidR="0010785F">
        <w:t>D</w:t>
      </w:r>
      <w:r w:rsidR="0076483E">
        <w:t xml:space="preserve">imensional or “component” scoring can be a useful means of summarizing the </w:t>
      </w:r>
      <w:r w:rsidR="007652D3">
        <w:t xml:space="preserve">health or well-being </w:t>
      </w:r>
      <w:r w:rsidR="0076483E">
        <w:t xml:space="preserve">status of </w:t>
      </w:r>
      <w:r w:rsidR="00FC60F4">
        <w:t xml:space="preserve">a </w:t>
      </w:r>
      <w:r w:rsidR="0076483E">
        <w:t xml:space="preserve">population and is </w:t>
      </w:r>
      <w:r w:rsidR="009749CD">
        <w:t>utilized</w:t>
      </w:r>
      <w:r w:rsidR="0076483E">
        <w:t xml:space="preserve"> </w:t>
      </w:r>
      <w:r w:rsidR="00FC60F4">
        <w:t xml:space="preserve">in </w:t>
      </w:r>
      <w:r w:rsidR="0076483E">
        <w:t xml:space="preserve">other </w:t>
      </w:r>
      <w:r w:rsidR="00A716DF">
        <w:t>well-</w:t>
      </w:r>
      <w:r w:rsidR="00FC60F4">
        <w:t xml:space="preserve">established </w:t>
      </w:r>
      <w:r w:rsidR="0076483E">
        <w:t xml:space="preserve">measures </w:t>
      </w:r>
      <w:r w:rsidR="00FC60F4">
        <w:t xml:space="preserve">like </w:t>
      </w:r>
      <w:r w:rsidR="0076483E">
        <w:t>the SF-36 and PROMIS Global-10</w:t>
      </w:r>
      <w:r w:rsidR="00676626">
        <w:t xml:space="preserve"> </w:t>
      </w:r>
      <w:r w:rsidR="00221227">
        <w:fldChar w:fldCharType="begin">
          <w:fldData xml:space="preserve">PEVuZE5vdGU+PENpdGU+PEF1dGhvcj5IYXlzPC9BdXRob3I+PFllYXI+MjAwOTwvWWVhcj48UmVj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</w:fldData>
        </w:fldChar>
      </w:r>
      <w:r w:rsidR="00221227">
        <w:instrText xml:space="preserve"> ADDIN EN.CITE </w:instrText>
      </w:r>
      <w:r w:rsidR="00221227">
        <w:fldChar w:fldCharType="begin">
          <w:fldData xml:space="preserve">PEVuZE5vdGU+PENpdGU+PEF1dGhvcj5IYXlzPC9BdXRob3I+PFllYXI+MjAwOTwvWWVhcj48UmVj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</w:fldData>
        </w:fldChar>
      </w:r>
      <w:r w:rsidR="00221227">
        <w:instrText xml:space="preserve"> ADDIN EN.CITE.DATA </w:instrText>
      </w:r>
      <w:r w:rsidR="00221227">
        <w:fldChar w:fldCharType="end"/>
      </w:r>
      <w:r w:rsidR="00221227">
        <w:fldChar w:fldCharType="separate"/>
      </w:r>
      <w:r w:rsidR="00221227">
        <w:rPr>
          <w:noProof/>
        </w:rPr>
        <w:t>[</w:t>
      </w:r>
      <w:hyperlink w:anchor="_ENREF_36" w:tooltip="Hays, 2009 #90" w:history="1">
        <w:r w:rsidR="00221227">
          <w:rPr>
            <w:noProof/>
          </w:rPr>
          <w:t>36</w:t>
        </w:r>
      </w:hyperlink>
      <w:r w:rsidR="00221227">
        <w:rPr>
          <w:noProof/>
        </w:rPr>
        <w:t>,</w:t>
      </w:r>
      <w:hyperlink w:anchor="_ENREF_48" w:tooltip="Ware, 1994 #304" w:history="1">
        <w:r w:rsidR="00221227">
          <w:rPr>
            <w:noProof/>
          </w:rPr>
          <w:t>48</w:t>
        </w:r>
      </w:hyperlink>
      <w:r w:rsidR="00221227">
        <w:rPr>
          <w:noProof/>
        </w:rPr>
        <w:t>]</w:t>
      </w:r>
      <w:r w:rsidR="00221227">
        <w:fldChar w:fldCharType="end"/>
      </w:r>
      <w:r w:rsidR="00676626">
        <w:t>.</w:t>
      </w:r>
      <w:r w:rsidR="00AC46D9">
        <w:t xml:space="preserve"> The inter-correlations of the domains (</w:t>
      </w:r>
      <w:r w:rsidR="00A716DF">
        <w:t xml:space="preserve">see </w:t>
      </w:r>
      <w:r w:rsidR="00AC46D9">
        <w:t xml:space="preserve">Table </w:t>
      </w:r>
      <w:r w:rsidR="009E5D36">
        <w:t>2</w:t>
      </w:r>
      <w:r w:rsidR="00AC46D9">
        <w:t xml:space="preserve">) would appear to justify </w:t>
      </w:r>
      <w:r w:rsidR="009E5D36">
        <w:t>further</w:t>
      </w:r>
      <w:r w:rsidR="00FB0110">
        <w:t xml:space="preserve"> </w:t>
      </w:r>
      <w:r w:rsidR="00AC46D9">
        <w:t>investigation of dimensional scoring.</w:t>
      </w:r>
      <w:r w:rsidR="00FB0110">
        <w:t xml:space="preserve"> </w:t>
      </w:r>
    </w:p>
    <w:p w:rsidR="003506A1" w:rsidRDefault="00874963" w:rsidP="003C162E">
      <w:pPr>
        <w:spacing w:line="480" w:lineRule="auto"/>
        <w:ind w:firstLine="720"/>
      </w:pPr>
      <w:r>
        <w:t xml:space="preserve">We chose to set aside </w:t>
      </w:r>
      <w:r w:rsidR="00AA4F77">
        <w:t xml:space="preserve">several items and domains </w:t>
      </w:r>
      <w:r>
        <w:t>for later analysis</w:t>
      </w:r>
      <w:r w:rsidR="00AA4F77">
        <w:t xml:space="preserve"> and scrutiny. I</w:t>
      </w:r>
      <w:r>
        <w:t>tems in the exercise/physical therapy, diet, and medical equipment content domains</w:t>
      </w:r>
      <w:r w:rsidR="00AA4F77">
        <w:t xml:space="preserve"> were each </w:t>
      </w:r>
      <w:r>
        <w:t>preceded by a screening question</w:t>
      </w:r>
      <w:r w:rsidR="00AA4F77">
        <w:t xml:space="preserve"> </w:t>
      </w:r>
      <w:r w:rsidR="00BE24BE">
        <w:t xml:space="preserve">that invoked a skip pattern. Hence, </w:t>
      </w:r>
      <w:r w:rsidR="00AA4F77">
        <w:t xml:space="preserve">there was a considerable amount of data missing for these items. </w:t>
      </w:r>
      <w:r w:rsidR="00A83A83">
        <w:t xml:space="preserve">We also set aside three items addressing barriers to getting to medical appointments. These items were less well correlated with the other items in the medical appointments domain. One or more of these items may be retained </w:t>
      </w:r>
      <w:r w:rsidR="00321997">
        <w:t>in future tests.</w:t>
      </w:r>
    </w:p>
    <w:p w:rsidR="00CD7D76" w:rsidRDefault="00CD7D76" w:rsidP="003C162E">
      <w:pPr>
        <w:spacing w:line="480" w:lineRule="auto"/>
        <w:ind w:firstLine="720"/>
      </w:pPr>
      <w:r>
        <w:t xml:space="preserve">Clinical utility of the PETS could be considerable, and remains to be assessed in future trials. Clinicians tend to know little about the burden that their recommendations place upon their patients, and how this burden might result in lesser adherence, attendance at visits, and </w:t>
      </w:r>
      <w:r w:rsidR="00694AA3">
        <w:t xml:space="preserve">poorer </w:t>
      </w:r>
      <w:r>
        <w:t xml:space="preserve">outcomes. We </w:t>
      </w:r>
      <w:r w:rsidR="00694AA3">
        <w:t>believe that a clinically-</w:t>
      </w:r>
      <w:r>
        <w:t xml:space="preserve">oriented scale of treatment burden would be an impressive adjunct to clinical care, and could guide clinicians and patients into joint discussions about </w:t>
      </w:r>
      <w:r w:rsidR="00694AA3">
        <w:t xml:space="preserve">the </w:t>
      </w:r>
      <w:r>
        <w:t>usefulness of recommendations and prioritizing of best next steps to take together.</w:t>
      </w:r>
      <w:r w:rsidR="00E25566">
        <w:t xml:space="preserve"> The lack of correlation with objective information from the medical record (i.e., numbers of conditions and </w:t>
      </w:r>
      <w:r w:rsidR="00E25566">
        <w:lastRenderedPageBreak/>
        <w:t>provider visits) would seem to indicate that treatment burden is a subjective experience ideally</w:t>
      </w:r>
      <w:r w:rsidR="00567096">
        <w:t xml:space="preserve"> assessed by</w:t>
      </w:r>
      <w:r w:rsidR="00E25566">
        <w:t xml:space="preserve"> patient self-report. </w:t>
      </w:r>
    </w:p>
    <w:p w:rsidR="00D35D76" w:rsidRDefault="00D35D76" w:rsidP="00D35D76">
      <w:pPr>
        <w:spacing w:line="480" w:lineRule="auto"/>
        <w:ind w:firstLine="720"/>
      </w:pPr>
      <w:r>
        <w:t xml:space="preserve">Finally, it is noteworthy that the term “burden” does not appear anywhere within the measure itself (including the name). During our initial qualitative exploration of the concept, some patients felt that this term had too negative a connotation, implying that a respondent is somehow failing or does not have the requisite skill to accomplish certain critical tasks. Others identified self-management </w:t>
      </w:r>
      <w:r w:rsidR="00A921C1">
        <w:t xml:space="preserve">simply as “the work I have to do” </w:t>
      </w:r>
      <w:r w:rsidR="00221227">
        <w:fldChar w:fldCharType="begin"/>
      </w:r>
      <w:r w:rsidR="00221227">
        <w:instrText xml:space="preserve"> ADDIN EN.CITE &lt;EndNote&gt;&lt;Cite&gt;&lt;Author&gt;Ridgeway&lt;/Author&gt;&lt;Year&gt;2014&lt;/Year&gt;&lt;RecNum&gt;146&lt;/RecNum&gt;&lt;DisplayText&gt;[47]&lt;/DisplayText&gt;&lt;record&gt;&lt;rec-number&gt;146&lt;/rec-number&gt;&lt;foreign-keys&gt;&lt;key app="EN" db-id="tw900z5suwwetsedadtxrvsi02pvd9925fed"&gt;146&lt;/key&gt;&lt;/foreign-keys&gt;&lt;ref-type name="Journal Article"&gt;17&lt;/ref-type&gt;&lt;contributors&gt;&lt;authors&gt;&lt;author&gt;Ridgeway, J.L.&lt;/author&gt;&lt;author&gt;Egginton, J.S.&lt;/author&gt;&lt;author&gt;Tiedje, K.&lt;/author&gt;&lt;author&gt;Linzer, M.&lt;/author&gt;&lt;author&gt;Boehm, D.&lt;/author&gt;&lt;author&gt;Poplau, S.&lt;/author&gt;&lt;author&gt;Ramalho de Oliveira, D.&lt;/author&gt;&lt;author&gt;Odell, L.&lt;/author&gt;&lt;author&gt;Montori, V.M.&lt;/author&gt;&lt;author&gt;Eton, D.T.&lt;/author&gt;&lt;/authors&gt;&lt;/contributors&gt;&lt;titles&gt;&lt;title&gt;Factors that lessen the burden of treatment in complex patients with chronic conditions: a qualitative study&lt;/title&gt;&lt;secondary-title&gt;Patient Pref Adher&lt;/secondary-title&gt;&lt;/titles&gt;&lt;periodical&gt;&lt;full-title&gt;Patient Pref Adher&lt;/full-title&gt;&lt;/periodical&gt;&lt;pages&gt;339-351&lt;/pages&gt;&lt;volume&gt;8&lt;/volume&gt;&lt;dates&gt;&lt;year&gt;2014&lt;/year&gt;&lt;/dates&gt;&lt;urls&gt;&lt;related-urls&gt;&lt;url&gt;http://www.ncbi.nlm.nih.gov/pubmed/24672228&lt;/url&gt;&lt;/related-urls&gt;&lt;/urls&gt;&lt;electronic-resource-num&gt;http://dx.doi.org/10.2147/PPA.S58014&lt;/electronic-resource-num&gt;&lt;/record&gt;&lt;/Cite&gt;&lt;/EndNote&gt;</w:instrText>
      </w:r>
      <w:r w:rsidR="00221227">
        <w:fldChar w:fldCharType="separate"/>
      </w:r>
      <w:r w:rsidR="00221227">
        <w:rPr>
          <w:noProof/>
        </w:rPr>
        <w:t>[</w:t>
      </w:r>
      <w:hyperlink w:anchor="_ENREF_47" w:tooltip="Ridgeway, 2014 #146" w:history="1">
        <w:r w:rsidR="00221227">
          <w:rPr>
            <w:noProof/>
          </w:rPr>
          <w:t>47</w:t>
        </w:r>
      </w:hyperlink>
      <w:r w:rsidR="00221227">
        <w:rPr>
          <w:noProof/>
        </w:rPr>
        <w:t>]</w:t>
      </w:r>
      <w:r w:rsidR="00221227">
        <w:fldChar w:fldCharType="end"/>
      </w:r>
      <w:r w:rsidR="00A921C1">
        <w:t xml:space="preserve">. </w:t>
      </w:r>
      <w:r>
        <w:t xml:space="preserve">Hence, we felt it appropriate to </w:t>
      </w:r>
      <w:r w:rsidR="00694AA3">
        <w:t>remove</w:t>
      </w:r>
      <w:r>
        <w:t xml:space="preserve"> any references to “burden” in the measure. To further diminish any perception of negative tone, for some content domains we opted to use balanced “agree/disagree” or “easy/difficult” response scales, in lieu of always assessing the frequency of “a problem</w:t>
      </w:r>
      <w:r w:rsidR="00A92CC0">
        <w:t>.</w:t>
      </w:r>
      <w:r>
        <w:t>”</w:t>
      </w:r>
    </w:p>
    <w:p w:rsidR="00954140" w:rsidRPr="00954140" w:rsidRDefault="00954140" w:rsidP="003C162E">
      <w:pPr>
        <w:spacing w:line="480" w:lineRule="auto"/>
        <w:rPr>
          <w:b/>
        </w:rPr>
      </w:pPr>
      <w:r>
        <w:rPr>
          <w:b/>
        </w:rPr>
        <w:t>Limitations</w:t>
      </w:r>
    </w:p>
    <w:p w:rsidR="00F0469F" w:rsidRPr="00880DF2" w:rsidRDefault="002B3AF1" w:rsidP="003C162E">
      <w:pPr>
        <w:spacing w:line="480" w:lineRule="auto"/>
        <w:ind w:firstLine="720"/>
      </w:pPr>
      <w:r>
        <w:t>V</w:t>
      </w:r>
      <w:r w:rsidR="008750D6">
        <w:t xml:space="preserve">alidation of a self-report measure does not occur in a single </w:t>
      </w:r>
      <w:proofErr w:type="gramStart"/>
      <w:r w:rsidR="008750D6">
        <w:t>study,</w:t>
      </w:r>
      <w:proofErr w:type="gramEnd"/>
      <w:r w:rsidR="008750D6">
        <w:t xml:space="preserve"> rather it is a process that unfolds over time</w:t>
      </w:r>
      <w:r w:rsidR="00954140">
        <w:t xml:space="preserve"> as psychometric evidence accumulate</w:t>
      </w:r>
      <w:r w:rsidR="00A33CE4">
        <w:t>s</w:t>
      </w:r>
      <w:r w:rsidR="008750D6">
        <w:t xml:space="preserve">. </w:t>
      </w:r>
      <w:r w:rsidR="00954140">
        <w:t xml:space="preserve">While this study provides initial evidence of </w:t>
      </w:r>
      <w:r>
        <w:t>the PETS</w:t>
      </w:r>
      <w:r w:rsidR="00954140">
        <w:t>’ reliability and validity in a diverse patient sample, its cross-sectional desig</w:t>
      </w:r>
      <w:r w:rsidR="009749CD">
        <w:t xml:space="preserve">n is a limitation. </w:t>
      </w:r>
      <w:r w:rsidR="000D5A3E">
        <w:t xml:space="preserve">We are currently undertaking a large-scale, prospective validation study of the PETS to determine among other things its responsiveness to change, predictive validity, test-retest reliability, replicability of its factor structure, and viability of alternative scoring algorithms. </w:t>
      </w:r>
      <w:r w:rsidR="006E3DC6">
        <w:t xml:space="preserve">This will be particularly important to determine as some of the PETS domain scales yielded scores that were somewhat positively skewed </w:t>
      </w:r>
      <w:r w:rsidR="00783B1C">
        <w:t xml:space="preserve">toward the favorable end </w:t>
      </w:r>
      <w:r w:rsidR="00442A34">
        <w:t xml:space="preserve">(i.e., </w:t>
      </w:r>
      <w:r w:rsidR="00783B1C">
        <w:t>less burden</w:t>
      </w:r>
      <w:r w:rsidR="00442A34">
        <w:t>)</w:t>
      </w:r>
      <w:r w:rsidR="00DF0F8F">
        <w:t xml:space="preserve"> with substantial numbers scoring at the floor</w:t>
      </w:r>
      <w:r w:rsidR="006E3DC6">
        <w:t xml:space="preserve">. </w:t>
      </w:r>
      <w:r w:rsidR="00783B1C">
        <w:t xml:space="preserve">While </w:t>
      </w:r>
      <w:r w:rsidR="00764EDA">
        <w:t xml:space="preserve">it is not unusual to observe </w:t>
      </w:r>
      <w:r w:rsidR="00DF0F8F">
        <w:t xml:space="preserve">such </w:t>
      </w:r>
      <w:r w:rsidR="00783B1C">
        <w:t xml:space="preserve">skewness </w:t>
      </w:r>
      <w:r w:rsidR="00764EDA">
        <w:t xml:space="preserve">in scores of </w:t>
      </w:r>
      <w:r w:rsidR="00783B1C">
        <w:t>patient-reported measures of health concepts</w:t>
      </w:r>
      <w:r w:rsidR="00442A34">
        <w:t xml:space="preserve"> </w:t>
      </w:r>
      <w:r w:rsidR="00221227">
        <w:fldChar w:fldCharType="begin"/>
      </w:r>
      <w:r w:rsidR="00221227">
        <w:instrText xml:space="preserve"> ADDIN EN.CITE &lt;EndNote&gt;&lt;Cite&gt;&lt;Author&gt;Streiner&lt;/Author&gt;&lt;Year&gt;2008&lt;/Year&gt;&lt;RecNum&gt;60&lt;/RecNum&gt;&lt;DisplayText&gt;[49]&lt;/DisplayText&gt;&lt;record&gt;&lt;rec-number&gt;60&lt;/rec-number&gt;&lt;foreign-keys&gt;&lt;key app="EN" db-id="tw900z5suwwetsedadtxrvsi02pvd9925fed"&gt;60&lt;/key&gt;&lt;/foreign-keys&gt;&lt;ref-type name="Book"&gt;6&lt;/ref-type&gt;&lt;contributors&gt;&lt;authors&gt;&lt;author&gt;Streiner, D.L.&lt;/author&gt;&lt;author&gt;Norman, G.R.&lt;/author&gt;&lt;/authors&gt;&lt;/contributors&gt;&lt;titles&gt;&lt;title&gt;Health measurement scales: A practical guide to their development and use&lt;/title&gt;&lt;/titles&gt;&lt;edition&gt;4th&lt;/edition&gt;&lt;dates&gt;&lt;year&gt;2008&lt;/year&gt;&lt;/dates&gt;&lt;pub-location&gt;Oxford&lt;/pub-location&gt;&lt;publisher&gt;Oxford University Press&lt;/publisher&gt;&lt;urls&gt;&lt;/urls&gt;&lt;/record&gt;&lt;/Cite&gt;&lt;/EndNote&gt;</w:instrText>
      </w:r>
      <w:r w:rsidR="00221227">
        <w:fldChar w:fldCharType="separate"/>
      </w:r>
      <w:r w:rsidR="00221227">
        <w:rPr>
          <w:noProof/>
        </w:rPr>
        <w:t>[</w:t>
      </w:r>
      <w:hyperlink w:anchor="_ENREF_49" w:tooltip="Streiner, 2008 #60" w:history="1">
        <w:r w:rsidR="00221227">
          <w:rPr>
            <w:noProof/>
          </w:rPr>
          <w:t>49</w:t>
        </w:r>
      </w:hyperlink>
      <w:r w:rsidR="00221227">
        <w:rPr>
          <w:noProof/>
        </w:rPr>
        <w:t>]</w:t>
      </w:r>
      <w:r w:rsidR="00221227">
        <w:fldChar w:fldCharType="end"/>
      </w:r>
      <w:r w:rsidR="00783B1C">
        <w:t xml:space="preserve">, it will be important to determine in future tests whether </w:t>
      </w:r>
      <w:r w:rsidR="00442A34">
        <w:t xml:space="preserve">any </w:t>
      </w:r>
      <w:r w:rsidR="00764EDA">
        <w:t>skewness of PETS domain</w:t>
      </w:r>
      <w:r w:rsidR="00442A34">
        <w:t xml:space="preserve"> score</w:t>
      </w:r>
      <w:r w:rsidR="00764EDA">
        <w:t xml:space="preserve">s compromises the ability to detect change in patient status. </w:t>
      </w:r>
      <w:r w:rsidR="0037420F">
        <w:t>Finally, as</w:t>
      </w:r>
      <w:r w:rsidR="00CE4250">
        <w:t xml:space="preserve"> this study was conducted in the United States, it is possible </w:t>
      </w:r>
      <w:r w:rsidR="00CE4250">
        <w:lastRenderedPageBreak/>
        <w:t xml:space="preserve">that some issues </w:t>
      </w:r>
      <w:r w:rsidR="0037420F">
        <w:t xml:space="preserve">represented in the PETS </w:t>
      </w:r>
      <w:r w:rsidR="00CE4250">
        <w:t xml:space="preserve">may be less relevant to </w:t>
      </w:r>
      <w:r w:rsidR="0037420F">
        <w:t xml:space="preserve">patients of </w:t>
      </w:r>
      <w:r w:rsidR="00CE4250">
        <w:t xml:space="preserve">other global health care systems. For instance, </w:t>
      </w:r>
      <w:r w:rsidR="00CE4250">
        <w:rPr>
          <w:rFonts w:cs="Times New Roman"/>
          <w:szCs w:val="24"/>
        </w:rPr>
        <w:t>medical and healthcare expenses</w:t>
      </w:r>
      <w:r w:rsidR="00CE4250">
        <w:t xml:space="preserve"> may be </w:t>
      </w:r>
      <w:r w:rsidR="0073670F">
        <w:t xml:space="preserve">of </w:t>
      </w:r>
      <w:r w:rsidR="00CE4250">
        <w:t xml:space="preserve">less concern </w:t>
      </w:r>
      <w:r w:rsidR="0073670F">
        <w:t xml:space="preserve">to people residing </w:t>
      </w:r>
      <w:r w:rsidR="00CE4250">
        <w:t xml:space="preserve">in countries with </w:t>
      </w:r>
      <w:r w:rsidR="0037420F">
        <w:t xml:space="preserve">government-subsidized </w:t>
      </w:r>
      <w:r w:rsidR="00CE4250">
        <w:t>health care systems</w:t>
      </w:r>
      <w:r w:rsidR="0037420F">
        <w:t>.</w:t>
      </w:r>
    </w:p>
    <w:p w:rsidR="00F0469F" w:rsidRPr="00FD1782" w:rsidRDefault="00FD1782" w:rsidP="003C162E">
      <w:pPr>
        <w:spacing w:line="480" w:lineRule="auto"/>
        <w:rPr>
          <w:b/>
        </w:rPr>
      </w:pPr>
      <w:r>
        <w:rPr>
          <w:b/>
        </w:rPr>
        <w:t>Conclusion</w:t>
      </w:r>
    </w:p>
    <w:p w:rsidR="00880DF2" w:rsidRDefault="00E01AB1" w:rsidP="003C162E">
      <w:pPr>
        <w:spacing w:line="480" w:lineRule="auto"/>
        <w:ind w:firstLine="720"/>
      </w:pPr>
      <w:r w:rsidRPr="00E01AB1">
        <w:t>While self-report measures of treatment burden exist, current measures target specific diseases</w:t>
      </w:r>
      <w:r w:rsidR="00676626">
        <w:t xml:space="preserve"> </w:t>
      </w:r>
      <w:r w:rsidR="00221227">
        <w:fldChar w:fldCharType="begin">
          <w:fldData xml:space="preserve">PEVuZE5vdGU+PENpdGU+PEF1dGhvcj5CZW5uZXR0PC9BdXRob3I+PFllYXI+MTk5NzwvWWVhcj48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</w:fldData>
        </w:fldChar>
      </w:r>
      <w:r w:rsidR="00221227">
        <w:instrText xml:space="preserve"> ADDIN EN.CITE </w:instrText>
      </w:r>
      <w:r w:rsidR="00221227">
        <w:fldChar w:fldCharType="begin">
          <w:fldData xml:space="preserve">PEVuZE5vdGU+PENpdGU+PEF1dGhvcj5CZW5uZXR0PC9BdXRob3I+PFllYXI+MTk5NzwvWWVhcj48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</w:fldData>
        </w:fldChar>
      </w:r>
      <w:r w:rsidR="00221227">
        <w:instrText xml:space="preserve"> ADDIN EN.CITE.DATA </w:instrText>
      </w:r>
      <w:r w:rsidR="00221227">
        <w:fldChar w:fldCharType="end"/>
      </w:r>
      <w:r w:rsidR="00221227">
        <w:fldChar w:fldCharType="separate"/>
      </w:r>
      <w:r w:rsidR="00221227">
        <w:rPr>
          <w:noProof/>
        </w:rPr>
        <w:t>[</w:t>
      </w:r>
      <w:hyperlink w:anchor="_ENREF_50" w:tooltip="Bennett, 1997 #115" w:history="1">
        <w:r w:rsidR="00221227">
          <w:rPr>
            <w:noProof/>
          </w:rPr>
          <w:t>50</w:t>
        </w:r>
      </w:hyperlink>
      <w:r w:rsidR="00221227">
        <w:rPr>
          <w:noProof/>
        </w:rPr>
        <w:t>,</w:t>
      </w:r>
      <w:hyperlink w:anchor="_ENREF_19" w:tooltip="Brod, 2009 #7" w:history="1">
        <w:r w:rsidR="00221227">
          <w:rPr>
            <w:noProof/>
          </w:rPr>
          <w:t>19</w:t>
        </w:r>
      </w:hyperlink>
      <w:r w:rsidR="00221227">
        <w:rPr>
          <w:noProof/>
        </w:rPr>
        <w:t>]</w:t>
      </w:r>
      <w:r w:rsidR="00221227">
        <w:fldChar w:fldCharType="end"/>
      </w:r>
      <w:r w:rsidR="00676626">
        <w:t>,</w:t>
      </w:r>
      <w:r w:rsidRPr="00E01AB1">
        <w:t xml:space="preserve"> treatment modes</w:t>
      </w:r>
      <w:r w:rsidR="00676626">
        <w:t xml:space="preserve"> </w:t>
      </w:r>
      <w:r w:rsidR="00221227">
        <w:fldChar w:fldCharType="begin">
          <w:fldData xml:space="preserve">PEVuZE5vdGU+PENpdGU+PEF1dGhvcj5BbmRlcnNvbjwvQXV0aG9yPjxZZWFyPjIwMDQ8L1llYXI+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</w:fldData>
        </w:fldChar>
      </w:r>
      <w:r w:rsidR="00221227">
        <w:instrText xml:space="preserve"> ADDIN EN.CITE </w:instrText>
      </w:r>
      <w:r w:rsidR="00221227">
        <w:fldChar w:fldCharType="begin">
          <w:fldData xml:space="preserve">PEVuZE5vdGU+PENpdGU+PEF1dGhvcj5BbmRlcnNvbjwvQXV0aG9yPjxZZWFyPjIwMDQ8L1llYXI+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</w:fldData>
        </w:fldChar>
      </w:r>
      <w:r w:rsidR="00221227">
        <w:instrText xml:space="preserve"> ADDIN EN.CITE.DATA </w:instrText>
      </w:r>
      <w:r w:rsidR="00221227">
        <w:fldChar w:fldCharType="end"/>
      </w:r>
      <w:r w:rsidR="00221227">
        <w:fldChar w:fldCharType="separate"/>
      </w:r>
      <w:r w:rsidR="00221227">
        <w:rPr>
          <w:noProof/>
        </w:rPr>
        <w:t>[</w:t>
      </w:r>
      <w:hyperlink w:anchor="_ENREF_17" w:tooltip="Anderson, 2004 #9" w:history="1">
        <w:r w:rsidR="00221227">
          <w:rPr>
            <w:noProof/>
          </w:rPr>
          <w:t>17</w:t>
        </w:r>
      </w:hyperlink>
      <w:r w:rsidR="00221227">
        <w:rPr>
          <w:noProof/>
        </w:rPr>
        <w:t>,</w:t>
      </w:r>
      <w:hyperlink w:anchor="_ENREF_51" w:tooltip="Murphy, 1985 #118" w:history="1">
        <w:r w:rsidR="00221227">
          <w:rPr>
            <w:noProof/>
          </w:rPr>
          <w:t>51</w:t>
        </w:r>
      </w:hyperlink>
      <w:r w:rsidR="00221227">
        <w:rPr>
          <w:noProof/>
        </w:rPr>
        <w:t>]</w:t>
      </w:r>
      <w:r w:rsidR="00221227">
        <w:fldChar w:fldCharType="end"/>
      </w:r>
      <w:r w:rsidR="00676626">
        <w:t>,</w:t>
      </w:r>
      <w:r w:rsidRPr="00E01AB1">
        <w:t xml:space="preserve"> circumscribed aspects of burden like perceived task difficulty</w:t>
      </w:r>
      <w:r w:rsidR="00676626">
        <w:t xml:space="preserve"> </w:t>
      </w:r>
      <w:r w:rsidR="00221227">
        <w:fldChar w:fldCharType="begin"/>
      </w:r>
      <w:r w:rsidR="00221227">
        <w:instrText xml:space="preserve"> ADDIN EN.CITE &lt;EndNote&gt;&lt;Cite&gt;&lt;Author&gt;Boyd&lt;/Author&gt;&lt;Year&gt;2014&lt;/Year&gt;&lt;RecNum&gt;124&lt;/RecNum&gt;&lt;DisplayText&gt;[18]&lt;/DisplayText&gt;&lt;record&gt;&lt;rec-number&gt;124&lt;/rec-number&gt;&lt;foreign-keys&gt;&lt;key app="EN" db-id="tw900z5suwwetsedadtxrvsi02pvd9925fed"&gt;124&lt;/key&gt;&lt;/foreign-keys&gt;&lt;ref-type name="Journal Article"&gt;17&lt;/ref-type&gt;&lt;contributors&gt;&lt;authors&gt;&lt;author&gt;Boyd, C. M.&lt;/author&gt;&lt;author&gt;Wolff, J. L.&lt;/author&gt;&lt;author&gt;Giovannetti, E.&lt;/author&gt;&lt;author&gt;Reider, L.&lt;/author&gt;&lt;author&gt;Weiss, C.&lt;/author&gt;&lt;author&gt;Xue, Q. L.&lt;/author&gt;&lt;author&gt;Leff, B.&lt;/author&gt;&lt;author&gt;Boult, C.&lt;/author&gt;&lt;author&gt;Hughes, T.&lt;/author&gt;&lt;author&gt;Rand, C.&lt;/author&gt;&lt;/authors&gt;&lt;/contributors&gt;&lt;auth-address&gt;*Department of Medicine, Johns Hopkins University School of Medicine daggerDepartment of Health Policy and Management, Johns Hopkins Bloomberg School of Public Health, Baltimore, MD double daggerNCQA section signPCORI, Washington, DC.&lt;/auth-address&gt;&lt;titles&gt;&lt;title&gt;Healthcare task difficulty among older adults with multimorbidity&lt;/title&gt;&lt;secondary-title&gt;Medical care&lt;/secondary-title&gt;&lt;alt-title&gt;Med Care&lt;/alt-title&gt;&lt;/titles&gt;&lt;periodical&gt;&lt;full-title&gt;Med Care&lt;/full-title&gt;&lt;abbr-1&gt;Medical care&lt;/abbr-1&gt;&lt;/periodical&gt;&lt;alt-periodical&gt;&lt;full-title&gt;Med Care&lt;/full-title&gt;&lt;abbr-1&gt;Medical care&lt;/abbr-1&gt;&lt;/alt-periodical&gt;&lt;pages&gt;S118-25&lt;/pages&gt;&lt;volume&gt;52 Suppl 3&lt;/volume&gt;&lt;edition&gt;2014/02/25&lt;/edition&gt;&lt;dates&gt;&lt;year&gt;2014&lt;/year&gt;&lt;pub-dates&gt;&lt;date&gt;Mar&lt;/date&gt;&lt;/pub-dates&gt;&lt;/dates&gt;&lt;isbn&gt;1537-1948 (Electronic)&amp;#xD;0025-7079 (Linking)&lt;/isbn&gt;&lt;accession-num&gt;24561750&lt;/accession-num&gt;&lt;urls&gt;&lt;related-urls&gt;&lt;url&gt;http://www.ncbi.nlm.nih.gov/pubmed/24561750&lt;/url&gt;&lt;/related-urls&gt;&lt;/urls&gt;&lt;electronic-resource-num&gt;http://dx.doi.org/10.1097/MLR.0b013e3182a977da&lt;/electronic-resource-num&gt;&lt;language&gt;eng&lt;/language&gt;&lt;/record&gt;&lt;/Cite&gt;&lt;/EndNote&gt;</w:instrText>
      </w:r>
      <w:r w:rsidR="00221227">
        <w:fldChar w:fldCharType="separate"/>
      </w:r>
      <w:r w:rsidR="00221227">
        <w:rPr>
          <w:noProof/>
        </w:rPr>
        <w:t>[</w:t>
      </w:r>
      <w:hyperlink w:anchor="_ENREF_18" w:tooltip="Boyd, 2014 #124" w:history="1">
        <w:r w:rsidR="00221227">
          <w:rPr>
            <w:noProof/>
          </w:rPr>
          <w:t>18</w:t>
        </w:r>
      </w:hyperlink>
      <w:r w:rsidR="00221227">
        <w:rPr>
          <w:noProof/>
        </w:rPr>
        <w:t>]</w:t>
      </w:r>
      <w:r w:rsidR="00221227">
        <w:fldChar w:fldCharType="end"/>
      </w:r>
      <w:r w:rsidR="009657B8">
        <w:t xml:space="preserve">, or </w:t>
      </w:r>
      <w:r w:rsidR="00751ACE">
        <w:t xml:space="preserve">are </w:t>
      </w:r>
      <w:r w:rsidR="009657B8">
        <w:t>lack</w:t>
      </w:r>
      <w:r w:rsidR="00751ACE">
        <w:t>ing in</w:t>
      </w:r>
      <w:r w:rsidR="009657B8">
        <w:t xml:space="preserve"> comprehensiveness </w:t>
      </w:r>
      <w:r w:rsidR="00221227">
        <w:fldChar w:fldCharType="begin"/>
      </w:r>
      <w:r w:rsidR="00221227">
        <w:instrText xml:space="preserve"> ADDIN EN.CITE &lt;EndNote&gt;&lt;Cite&gt;&lt;Author&gt;Tran&lt;/Author&gt;&lt;Year&gt;2012&lt;/Year&gt;&lt;RecNum&gt;306&lt;/RecNum&gt;&lt;DisplayText&gt;[52]&lt;/DisplayText&gt;&lt;record&gt;&lt;rec-number&gt;306&lt;/rec-number&gt;&lt;foreign-keys&gt;&lt;key app="EN" db-id="tw900z5suwwetsedadtxrvsi02pvd9925fed"&gt;306&lt;/key&gt;&lt;/foreign-keys&gt;&lt;ref-type name="Journal Article"&gt;17&lt;/ref-type&gt;&lt;contributors&gt;&lt;authors&gt;&lt;author&gt;Tran, V. T.&lt;/author&gt;&lt;author&gt;Montori, V. M.&lt;/author&gt;&lt;author&gt;Eton, D. T.&lt;/author&gt;&lt;author&gt;Baruch, D.&lt;/author&gt;&lt;author&gt;Falissard, B.&lt;/author&gt;&lt;author&gt;Ravaud, P.&lt;/author&gt;&lt;/authors&gt;&lt;/contributors&gt;&lt;auth-address&gt;Universite Paris Descartes, Faculte de Medecine, Paris, France.&lt;/auth-address&gt;&lt;titles&gt;&lt;title&gt;Development and description of measurement properties of an instrument to assess treatment burden among patients with multiple chronic conditions&lt;/title&gt;&lt;secondary-title&gt;BMC medicine&lt;/secondary-title&gt;&lt;alt-title&gt;BMC Med&lt;/alt-title&gt;&lt;/titles&gt;&lt;periodical&gt;&lt;full-title&gt;BMC medicine&lt;/full-title&gt;&lt;abbr-1&gt;BMC Med&lt;/abbr-1&gt;&lt;/periodical&gt;&lt;alt-periodical&gt;&lt;full-title&gt;BMC medicine&lt;/full-title&gt;&lt;abbr-1&gt;BMC Med&lt;/abbr-1&gt;&lt;/alt-periodical&gt;&lt;pages&gt;68&lt;/pages&gt;&lt;volume&gt;10&lt;/volume&gt;&lt;edition&gt;2012/07/06&lt;/edition&gt;&lt;keywords&gt;&lt;keyword&gt;Aged&lt;/keyword&gt;&lt;keyword&gt;Chronic Disease/*economics/epidemiology&lt;/keyword&gt;&lt;keyword&gt;*Cost of Illness&lt;/keyword&gt;&lt;keyword&gt;Disease Management&lt;/keyword&gt;&lt;keyword&gt;Factor Analysis, Statistical&lt;/keyword&gt;&lt;keyword&gt;Female&lt;/keyword&gt;&lt;keyword&gt;France&lt;/keyword&gt;&lt;keyword&gt;Humans&lt;/keyword&gt;&lt;keyword&gt;Male&lt;/keyword&gt;&lt;keyword&gt;Middle Aged&lt;/keyword&gt;&lt;keyword&gt;Reproducibility of Results&lt;/keyword&gt;&lt;keyword&gt;*Surveys and Questionnaires/standards&lt;/keyword&gt;&lt;/keywords&gt;&lt;dates&gt;&lt;year&gt;2012&lt;/year&gt;&lt;/dates&gt;&lt;isbn&gt;1741-7015 (Electronic)&amp;#xD;1741-7015 (Linking)&lt;/isbn&gt;&lt;accession-num&gt;22762722&lt;/accession-num&gt;&lt;work-type&gt;Research Support, Non-U.S. Gov&amp;apos;t&lt;/work-type&gt;&lt;urls&gt;&lt;related-urls&gt;&lt;url&gt;http://www.ncbi.nlm.nih.gov/pubmed/22762722&lt;/url&gt;&lt;/related-urls&gt;&lt;/urls&gt;&lt;custom2&gt;3402984&lt;/custom2&gt;&lt;electronic-resource-num&gt;http://dx.doi.org/10.1186/1741-7015-10-68&lt;/electronic-resource-num&gt;&lt;language&gt;eng&lt;/language&gt;&lt;/record&gt;&lt;/Cite&gt;&lt;/EndNote&gt;</w:instrText>
      </w:r>
      <w:r w:rsidR="00221227">
        <w:fldChar w:fldCharType="separate"/>
      </w:r>
      <w:r w:rsidR="00221227">
        <w:rPr>
          <w:noProof/>
        </w:rPr>
        <w:t>[</w:t>
      </w:r>
      <w:hyperlink w:anchor="_ENREF_52" w:tooltip="Tran, 2012 #306" w:history="1">
        <w:r w:rsidR="00221227">
          <w:rPr>
            <w:noProof/>
          </w:rPr>
          <w:t>52</w:t>
        </w:r>
      </w:hyperlink>
      <w:r w:rsidR="00221227">
        <w:rPr>
          <w:noProof/>
        </w:rPr>
        <w:t>]</w:t>
      </w:r>
      <w:r w:rsidR="00221227">
        <w:fldChar w:fldCharType="end"/>
      </w:r>
      <w:r w:rsidR="00676626">
        <w:t>.</w:t>
      </w:r>
      <w:r w:rsidRPr="00E01AB1">
        <w:t xml:space="preserve"> Develop</w:t>
      </w:r>
      <w:r w:rsidR="00751ACE">
        <w:t>ing</w:t>
      </w:r>
      <w:r w:rsidRPr="00E01AB1">
        <w:t xml:space="preserve"> measure</w:t>
      </w:r>
      <w:r w:rsidR="00751ACE">
        <w:t xml:space="preserve">ment that comprehensively </w:t>
      </w:r>
      <w:r w:rsidR="009657B8">
        <w:t xml:space="preserve">assesses </w:t>
      </w:r>
      <w:r w:rsidR="00751ACE">
        <w:t xml:space="preserve">the many domains of treatment burden that </w:t>
      </w:r>
      <w:r w:rsidRPr="00E01AB1">
        <w:t>can be applied across chronic condition</w:t>
      </w:r>
      <w:r w:rsidR="00751ACE">
        <w:t>s</w:t>
      </w:r>
      <w:r w:rsidRPr="00E01AB1">
        <w:t xml:space="preserve"> or </w:t>
      </w:r>
      <w:r w:rsidR="00751ACE">
        <w:t xml:space="preserve">with </w:t>
      </w:r>
      <w:r w:rsidR="00367E13">
        <w:t xml:space="preserve">multiple chronic </w:t>
      </w:r>
      <w:proofErr w:type="gramStart"/>
      <w:r w:rsidR="00367E13">
        <w:t>conditions</w:t>
      </w:r>
      <w:r w:rsidRPr="00E01AB1">
        <w:t>,</w:t>
      </w:r>
      <w:proofErr w:type="gramEnd"/>
      <w:r w:rsidRPr="00E01AB1">
        <w:t xml:space="preserve"> is still in its infancy. </w:t>
      </w:r>
      <w:r w:rsidR="00B1616F">
        <w:t>We believe that s</w:t>
      </w:r>
      <w:r w:rsidR="00751ACE">
        <w:t xml:space="preserve">uch a measure </w:t>
      </w:r>
      <w:r w:rsidRPr="00E01AB1">
        <w:t xml:space="preserve">would have great value. </w:t>
      </w:r>
      <w:r w:rsidR="00B1616F">
        <w:t>First, i</w:t>
      </w:r>
      <w:r w:rsidRPr="00E01AB1">
        <w:t>t could provide a novel, patient-centered outcome for comparative effectiveness studies</w:t>
      </w:r>
      <w:r w:rsidR="00D80FE8">
        <w:t xml:space="preserve"> </w:t>
      </w:r>
      <w:r w:rsidR="00221227">
        <w:fldChar w:fldCharType="begin">
          <w:fldData xml:space="preserve">PEVuZE5vdGU+PENpdGU+PEF1dGhvcj5NYWNpZWpld3NraTwvQXV0aG9yPjxZZWFyPjIwMTQ8L1ll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bHQtcGVyaW9kaWNhbD48ZGF0ZXM+PHllYXI+MjAxMTwveWVhcj48cHViLWRhdGVzPjxkYXRlPkp1
biAyMjwvZGF0ZT48L3B1Yi1kYXRlcz48L2RhdGVzPjxpc2JuPjE1MzMtNDQwNiAoRWxlY3Ryb25p
YykmI3hEOzAwMjgtNDc5MyAoTGlua2luZyk8L2lzYm4+PGFjY2Vzc2lvbi1udW0+MjE2OTYzMjc8
L2FjY2Vzc2lvbi1udW0+PHVybHM+PHJlbGF0ZWQtdXJscz48dXJsPmh0dHA6Ly93d3cubmNiaS5u
bG0ubmloLmdvdi9lbnRyZXovcXVlcnkuZmNnaT9jbWQ9UmV0cmlldmUmYW1wO2RiPVB1Yk1lZCZh
bXA7ZG9wdD1DaXRhdGlvbiZhbXA7bGlzdF91aWRzPTIxNjk2MzI3IDwvdXJsPjwvcmVsYXRlZC11
cmxzPjwvdXJscz48ZWxlY3Ryb25pYy1yZXNvdXJjZS1udW0+aHR0cDovL2R4LmRvaS5vcmcvMTAu
MTA1Ni9ORUpNcDExMDA1MzU8L2VsZWN0cm9uaWMtcmVzb3VyY2UtbnVtPjxsYW5ndWFnZT5Fbmc8
L2xhbmd1YWdlPjwvcmVjb3JkPjwvQ2l0ZT48L0VuZE5vdGU+
</w:fldData>
        </w:fldChar>
      </w:r>
      <w:r w:rsidR="00221227">
        <w:instrText xml:space="preserve"> ADDIN EN.CITE </w:instrText>
      </w:r>
      <w:r w:rsidR="00221227">
        <w:fldChar w:fldCharType="begin">
          <w:fldData xml:space="preserve">PEVuZE5vdGU+PENpdGU+PEF1dGhvcj5NYWNpZWpld3NraTwvQXV0aG9yPjxZZWFyPjIwMTQ8L1ll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</w:fldData>
        </w:fldChar>
      </w:r>
      <w:r w:rsidR="00221227">
        <w:instrText xml:space="preserve"> ADDIN EN.CITE.DATA </w:instrText>
      </w:r>
      <w:r w:rsidR="00221227">
        <w:fldChar w:fldCharType="end"/>
      </w:r>
      <w:r w:rsidR="00221227">
        <w:fldChar w:fldCharType="separate"/>
      </w:r>
      <w:r w:rsidR="00221227">
        <w:rPr>
          <w:noProof/>
        </w:rPr>
        <w:t>[</w:t>
      </w:r>
      <w:hyperlink w:anchor="_ENREF_53" w:tooltip="Maciejewski, 2014 #149" w:history="1">
        <w:r w:rsidR="00221227">
          <w:rPr>
            <w:noProof/>
          </w:rPr>
          <w:t>53</w:t>
        </w:r>
      </w:hyperlink>
      <w:r w:rsidR="00221227">
        <w:rPr>
          <w:noProof/>
        </w:rPr>
        <w:t>,</w:t>
      </w:r>
      <w:hyperlink w:anchor="_ENREF_54" w:tooltip="Tinetti, 2011 #104" w:history="1">
        <w:r w:rsidR="00221227">
          <w:rPr>
            <w:noProof/>
          </w:rPr>
          <w:t>54</w:t>
        </w:r>
      </w:hyperlink>
      <w:r w:rsidR="00221227">
        <w:rPr>
          <w:noProof/>
        </w:rPr>
        <w:t>]</w:t>
      </w:r>
      <w:r w:rsidR="00221227">
        <w:fldChar w:fldCharType="end"/>
      </w:r>
      <w:r w:rsidRPr="00E01AB1">
        <w:t xml:space="preserve"> and epidemiologic and health services research designed to identify subgroups of patients at risk for poor outcomes</w:t>
      </w:r>
      <w:r w:rsidR="00D80FE8">
        <w:t xml:space="preserve"> </w:t>
      </w:r>
      <w:r w:rsidR="00221227">
        <w:fldChar w:fldCharType="begin"/>
      </w:r>
      <w:r w:rsidR="00221227">
        <w:instrText xml:space="preserve"> ADDIN EN.CITE &lt;EndNote&gt;&lt;Cite&gt;&lt;Author&gt;U.S. Department of Health and Human Services&lt;/Author&gt;&lt;Year&gt;2010&lt;/Year&gt;&lt;RecNum&gt;132&lt;/RecNum&gt;&lt;DisplayText&gt;[55]&lt;/DisplayText&gt;&lt;record&gt;&lt;rec-number&gt;132&lt;/rec-number&gt;&lt;foreign-keys&gt;&lt;key app="EN" db-id="tw900z5suwwetsedadtxrvsi02pvd9925fed"&gt;132&lt;/key&gt;&lt;/foreign-keys&gt;&lt;ref-type name="Report"&gt;27&lt;/ref-type&gt;&lt;contributors&gt;&lt;authors&gt;&lt;author&gt;U.S. Department of Health and Human Services,&lt;/author&gt;&lt;/authors&gt;&lt;/contributors&gt;&lt;titles&gt;&lt;title&gt;Multiple Chronic Conditions -- A Strategic Framework: Optimum health and quality of life for individuals with multiple chronic conditions &lt;/title&gt;&lt;/titles&gt;&lt;dates&gt;&lt;year&gt;2010&lt;/year&gt;&lt;pub-dates&gt;&lt;date&gt;December, 2010&lt;/date&gt;&lt;/pub-dates&gt;&lt;/dates&gt;&lt;pub-location&gt;Washington, DC&lt;/pub-location&gt;&lt;urls&gt;&lt;related-urls&gt;&lt;url&gt;http://www.hhs.gov/ash/initiatives/mcc/mcc_framework.pdf&lt;/url&gt;&lt;/related-urls&gt;&lt;/urls&gt;&lt;electronic-resource-num&gt;http://www.hhs.gov/ash/initiatives/mcc/mcc_framework.pdf&lt;/electronic-resource-num&gt;&lt;access-date&gt;February 28, 2014&lt;/access-date&gt;&lt;/record&gt;&lt;/Cite&gt;&lt;/EndNote&gt;</w:instrText>
      </w:r>
      <w:r w:rsidR="00221227">
        <w:fldChar w:fldCharType="separate"/>
      </w:r>
      <w:r w:rsidR="00221227">
        <w:rPr>
          <w:noProof/>
        </w:rPr>
        <w:t>[</w:t>
      </w:r>
      <w:hyperlink w:anchor="_ENREF_55" w:tooltip="U.S. Department of Health and Human Services, 2010 #132" w:history="1">
        <w:r w:rsidR="00221227">
          <w:rPr>
            <w:noProof/>
          </w:rPr>
          <w:t>55</w:t>
        </w:r>
      </w:hyperlink>
      <w:r w:rsidR="00221227">
        <w:rPr>
          <w:noProof/>
        </w:rPr>
        <w:t>]</w:t>
      </w:r>
      <w:r w:rsidR="00221227">
        <w:fldChar w:fldCharType="end"/>
      </w:r>
      <w:r w:rsidR="00D80FE8">
        <w:t>.</w:t>
      </w:r>
      <w:r w:rsidRPr="00E01AB1">
        <w:t xml:space="preserve"> </w:t>
      </w:r>
      <w:r w:rsidR="00B1616F">
        <w:t>Second, i</w:t>
      </w:r>
      <w:r w:rsidRPr="00E01AB1">
        <w:t xml:space="preserve">t could be used </w:t>
      </w:r>
      <w:r w:rsidR="00001C51">
        <w:t xml:space="preserve">as a performance measure for healthcare entities or help </w:t>
      </w:r>
      <w:r w:rsidR="00B1616F">
        <w:t>evaluat</w:t>
      </w:r>
      <w:r w:rsidR="00001C51">
        <w:t>e</w:t>
      </w:r>
      <w:r w:rsidRPr="00E01AB1">
        <w:t xml:space="preserve"> innovative healthcare delivery models like patient-centered medical homes, nurse-coordinated care, or self-management support</w:t>
      </w:r>
      <w:r w:rsidR="00D80FE8">
        <w:t xml:space="preserve"> </w:t>
      </w:r>
      <w:r w:rsidR="00221227">
        <w:fldChar w:fldCharType="begin">
          <w:fldData xml:space="preserve">PEVuZE5vdGU+PENpdGU+PEF1dGhvcj5Cb3VsdDwvQXV0aG9yPjxZZWFyPjIwMTE8L1llYXI+PFJl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ZXM+NDYwLTY8L3BhZ2VzPjx2b2x1bWU+MTcxPC92b2x1bWU+PG51bWJlcj41PC9udW1iZXI+PGVk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</w:fldData>
        </w:fldChar>
      </w:r>
      <w:r w:rsidR="00221227">
        <w:instrText xml:space="preserve"> ADDIN EN.CITE </w:instrText>
      </w:r>
      <w:r w:rsidR="00221227">
        <w:fldChar w:fldCharType="begin">
          <w:fldData xml:space="preserve">PEVuZE5vdGU+PENpdGU+PEF1dGhvcj5Cb3VsdDwvQXV0aG9yPjxZZWFyPjIwMTE8L1llYXI+PFJl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</w:fldData>
        </w:fldChar>
      </w:r>
      <w:r w:rsidR="00221227">
        <w:instrText xml:space="preserve"> ADDIN EN.CITE.DATA </w:instrText>
      </w:r>
      <w:r w:rsidR="00221227">
        <w:fldChar w:fldCharType="end"/>
      </w:r>
      <w:r w:rsidR="00221227">
        <w:fldChar w:fldCharType="separate"/>
      </w:r>
      <w:r w:rsidR="00221227">
        <w:rPr>
          <w:noProof/>
        </w:rPr>
        <w:t>[</w:t>
      </w:r>
      <w:hyperlink w:anchor="_ENREF_56" w:tooltip="Boult, 2011 #275" w:history="1">
        <w:r w:rsidR="00221227">
          <w:rPr>
            <w:noProof/>
          </w:rPr>
          <w:t>56-59</w:t>
        </w:r>
      </w:hyperlink>
      <w:r w:rsidR="00221227">
        <w:rPr>
          <w:noProof/>
        </w:rPr>
        <w:t>]</w:t>
      </w:r>
      <w:r w:rsidR="00221227">
        <w:fldChar w:fldCharType="end"/>
      </w:r>
      <w:r w:rsidR="00D80FE8">
        <w:t>.</w:t>
      </w:r>
      <w:r w:rsidRPr="00E01AB1">
        <w:t xml:space="preserve"> </w:t>
      </w:r>
      <w:r w:rsidR="00001C51">
        <w:t>Third</w:t>
      </w:r>
      <w:r w:rsidRPr="00E01AB1">
        <w:t xml:space="preserve">, healthcare providers </w:t>
      </w:r>
      <w:r w:rsidR="00EC176D">
        <w:t>could</w:t>
      </w:r>
      <w:r w:rsidRPr="00E01AB1">
        <w:t xml:space="preserve"> use information on treatment burden to </w:t>
      </w:r>
      <w:r w:rsidR="00751ACE">
        <w:t xml:space="preserve">identify </w:t>
      </w:r>
      <w:r w:rsidRPr="00E01AB1">
        <w:t>p</w:t>
      </w:r>
      <w:r w:rsidR="00526A63">
        <w:t>atient</w:t>
      </w:r>
      <w:r w:rsidR="00751ACE">
        <w:t xml:space="preserve">s who </w:t>
      </w:r>
      <w:r w:rsidR="00001C51">
        <w:t xml:space="preserve">may </w:t>
      </w:r>
      <w:r w:rsidR="00751ACE">
        <w:t>have</w:t>
      </w:r>
      <w:r w:rsidRPr="00E01AB1">
        <w:t xml:space="preserve"> problems </w:t>
      </w:r>
      <w:r w:rsidR="00526A63">
        <w:t xml:space="preserve">with </w:t>
      </w:r>
      <w:r w:rsidRPr="00E01AB1">
        <w:t>adher</w:t>
      </w:r>
      <w:r w:rsidR="00526A63">
        <w:t>ence</w:t>
      </w:r>
      <w:r w:rsidRPr="00E01AB1">
        <w:t xml:space="preserve"> to medical regimens </w:t>
      </w:r>
      <w:r w:rsidR="00751ACE">
        <w:t xml:space="preserve">or who are overwhelmed and may benefit from </w:t>
      </w:r>
      <w:r w:rsidR="00F008FA">
        <w:t xml:space="preserve">a more minimally disruptive medicine </w:t>
      </w:r>
      <w:r w:rsidR="00221227">
        <w:fldChar w:fldCharType="begin"/>
      </w:r>
      <w:r w:rsidR="00221227">
        <w:instrText xml:space="preserve"> ADDIN EN.CITE &lt;EndNote&gt;&lt;Cite&gt;&lt;Author&gt;May&lt;/Author&gt;&lt;Year&gt;2009&lt;/Year&gt;&lt;RecNum&gt;11&lt;/RecNum&gt;&lt;DisplayText&gt;[16]&lt;/DisplayText&gt;&lt;record&gt;&lt;rec-number&gt;11&lt;/rec-number&gt;&lt;foreign-keys&gt;&lt;key app="EN" db-id="tw900z5suwwetsedadtxrvsi02pvd9925fed"&gt;11&lt;/key&gt;&lt;/foreign-keys&gt;&lt;ref-type name="Journal Article"&gt;17&lt;/ref-type&gt;&lt;contributors&gt;&lt;authors&gt;&lt;author&gt;May, C.&lt;/author&gt;&lt;author&gt;Montori, V. M.&lt;/author&gt;&lt;author&gt;Mair, F. S.&lt;/author&gt;&lt;/authors&gt;&lt;/contributors&gt;&lt;auth-address&gt;Institute of Health and Society, Newcastle University, Newcastle upon Tyne NE2 4AA. c.r.may@ncl.ac.uk&lt;/auth-address&gt;&lt;titles&gt;&lt;title&gt;We need minimally disruptive medicine&lt;/title&gt;&lt;secondary-title&gt;Bmj&lt;/secondary-title&gt;&lt;alt-title&gt;BMJ (Clinical research ed&lt;/alt-title&gt;&lt;/titles&gt;&lt;periodical&gt;&lt;full-title&gt;BMJ&lt;/full-title&gt;&lt;abbr-1&gt;Bmj&lt;/abbr-1&gt;&lt;/periodical&gt;&lt;pages&gt;b2803&lt;/pages&gt;&lt;volume&gt;339&lt;/volume&gt;&lt;keywords&gt;&lt;keyword&gt;Chronic Disease/*therapy&lt;/keyword&gt;&lt;keyword&gt;Cost of Illness&lt;/keyword&gt;&lt;keyword&gt;Humans&lt;/keyword&gt;&lt;keyword&gt;Patient Participation&lt;/keyword&gt;&lt;keyword&gt;Physician-Patient Relations&lt;/keyword&gt;&lt;keyword&gt;Treatment Refusal&lt;/keyword&gt;&lt;keyword&gt;Workload&lt;/keyword&gt;&lt;/keywords&gt;&lt;dates&gt;&lt;year&gt;2009&lt;/year&gt;&lt;/dates&gt;&lt;isbn&gt;1468-5833 (Electronic)&amp;#xD;0959-535X (Linking)&lt;/isbn&gt;&lt;accession-num&gt;19671932&lt;/accession-num&gt;&lt;urls&gt;&lt;related-urls&gt;&lt;url&gt;http://www.ncbi.nlm.nih.gov/entrez/query.fcgi?cmd=Retrieve&amp;amp;db=PubMed&amp;amp;dopt=Citation&amp;amp;list_uids=19671932 &lt;/url&gt;&lt;/related-urls&gt;&lt;/urls&gt;&lt;electronic-resource-num&gt;http://dx.doi.org/10.1136/bmj.b2803&lt;/electronic-resource-num&gt;&lt;language&gt;eng&lt;/language&gt;&lt;/record&gt;&lt;/Cite&gt;&lt;/EndNote&gt;</w:instrText>
      </w:r>
      <w:r w:rsidR="00221227">
        <w:fldChar w:fldCharType="separate"/>
      </w:r>
      <w:r w:rsidR="00221227">
        <w:rPr>
          <w:noProof/>
        </w:rPr>
        <w:t>[</w:t>
      </w:r>
      <w:hyperlink w:anchor="_ENREF_16" w:tooltip="May, 2009 #11" w:history="1">
        <w:r w:rsidR="00221227">
          <w:rPr>
            <w:noProof/>
          </w:rPr>
          <w:t>16</w:t>
        </w:r>
      </w:hyperlink>
      <w:r w:rsidR="00221227">
        <w:rPr>
          <w:noProof/>
        </w:rPr>
        <w:t>]</w:t>
      </w:r>
      <w:r w:rsidR="00221227">
        <w:fldChar w:fldCharType="end"/>
      </w:r>
      <w:r w:rsidR="00F008FA">
        <w:t xml:space="preserve">. </w:t>
      </w:r>
      <w:r w:rsidR="00B1616F">
        <w:t>We are currently undertaking work with the PETS in all three of these areas</w:t>
      </w:r>
      <w:r w:rsidR="00D344DE">
        <w:t>, including construction of shorter versions of the measure</w:t>
      </w:r>
      <w:r w:rsidR="00B1616F">
        <w:t xml:space="preserve">. </w:t>
      </w:r>
      <w:r w:rsidR="00001C51">
        <w:t>T</w:t>
      </w:r>
      <w:r w:rsidR="00EC176D">
        <w:t xml:space="preserve">he </w:t>
      </w:r>
      <w:r w:rsidR="00F27BFC">
        <w:t>breadth and richness of the measure</w:t>
      </w:r>
      <w:r w:rsidR="00EC176D">
        <w:t xml:space="preserve"> </w:t>
      </w:r>
      <w:r w:rsidR="006E28F0">
        <w:t>will</w:t>
      </w:r>
      <w:r w:rsidR="00EC176D">
        <w:t xml:space="preserve"> </w:t>
      </w:r>
      <w:r w:rsidRPr="00E01AB1">
        <w:t>allow for comparisons across a wide variety of healthcare settings and patient conditions.</w:t>
      </w:r>
      <w:r w:rsidR="00001C51">
        <w:t xml:space="preserve"> As there is no calculated total score, users may choose to use only those PETS scales that are suited to t</w:t>
      </w:r>
      <w:r w:rsidR="008B33DC">
        <w:t>heir study or clinical setting.</w:t>
      </w:r>
    </w:p>
    <w:p w:rsidR="008B33DC" w:rsidRDefault="008B33DC" w:rsidP="008B33DC">
      <w:pPr>
        <w:spacing w:line="480" w:lineRule="auto"/>
      </w:pPr>
    </w:p>
    <w:p w:rsidR="008D3889" w:rsidRDefault="008D3889" w:rsidP="008B33DC">
      <w:pPr>
        <w:spacing w:line="480" w:lineRule="auto"/>
        <w:rPr>
          <w:b/>
        </w:rPr>
      </w:pPr>
    </w:p>
    <w:p w:rsidR="008B33DC" w:rsidRDefault="008B33DC" w:rsidP="008B33DC">
      <w:pPr>
        <w:spacing w:line="480" w:lineRule="auto"/>
      </w:pPr>
      <w:r>
        <w:rPr>
          <w:b/>
        </w:rPr>
        <w:t>Compliance with Ethical Standards</w:t>
      </w:r>
    </w:p>
    <w:p w:rsidR="008B33DC" w:rsidRDefault="008B33DC" w:rsidP="008B33DC">
      <w:pPr>
        <w:spacing w:line="480" w:lineRule="auto"/>
      </w:pPr>
      <w:r>
        <w:rPr>
          <w:b/>
        </w:rPr>
        <w:t>Funding:</w:t>
      </w:r>
      <w:r>
        <w:t xml:space="preserve"> The </w:t>
      </w:r>
      <w:r w:rsidR="00C63FE5">
        <w:t xml:space="preserve">study was funded by </w:t>
      </w:r>
      <w:r>
        <w:t>the National Institute of Nursing Research of the National Institutes of Health (USA) under award number R21NR012984</w:t>
      </w:r>
      <w:r w:rsidR="00C63FE5">
        <w:t>, D. Eton (Principal Investigator)</w:t>
      </w:r>
      <w:r>
        <w:t>. The content is solely the responsibility of the authors and does not necessarily represent the official views of the National Institutes of Health.</w:t>
      </w:r>
    </w:p>
    <w:p w:rsidR="008B33DC" w:rsidRDefault="008B33DC" w:rsidP="008B33DC">
      <w:pPr>
        <w:spacing w:line="480" w:lineRule="auto"/>
      </w:pPr>
      <w:r>
        <w:rPr>
          <w:b/>
        </w:rPr>
        <w:t>Conflict of interest:</w:t>
      </w:r>
      <w:r>
        <w:t xml:space="preserve"> The authors declare that they have no conflicts of interest.</w:t>
      </w:r>
    </w:p>
    <w:p w:rsidR="008B33DC" w:rsidRDefault="008B33DC" w:rsidP="008B33DC">
      <w:pPr>
        <w:spacing w:line="480" w:lineRule="auto"/>
      </w:pPr>
      <w:r>
        <w:rPr>
          <w:b/>
        </w:rPr>
        <w:t>Ethical approval:</w:t>
      </w:r>
      <w:r>
        <w:t xml:space="preserve"> All procedures performed in studies involving human participants were in accordance with the ethical standards of the institutional and/or national research committee and with the 1964 Helsinki declaration and its later amendments or comparable ethical standards.</w:t>
      </w:r>
    </w:p>
    <w:p w:rsidR="00C63FE5" w:rsidRPr="00C63FE5" w:rsidRDefault="00C63FE5" w:rsidP="008B33DC">
      <w:pPr>
        <w:spacing w:line="480" w:lineRule="auto"/>
      </w:pPr>
      <w:r>
        <w:rPr>
          <w:b/>
        </w:rPr>
        <w:t>Informed consent:</w:t>
      </w:r>
      <w:r>
        <w:t xml:space="preserve"> </w:t>
      </w:r>
      <w:r>
        <w:rPr>
          <w:rFonts w:cs="Times New Roman"/>
          <w:szCs w:val="24"/>
        </w:rPr>
        <w:t xml:space="preserve">Signed informed consent was not required as the study was approved as exempt by both the Mayo and Hennepin County Medical Center Institutional Review Boards. </w:t>
      </w:r>
    </w:p>
    <w:p w:rsidR="0037420F" w:rsidRDefault="0037420F" w:rsidP="006C5735">
      <w:pPr>
        <w:spacing w:line="480" w:lineRule="auto"/>
        <w:rPr>
          <w:b/>
        </w:rPr>
      </w:pPr>
    </w:p>
    <w:p w:rsidR="00076406" w:rsidRDefault="003C162E" w:rsidP="00283C59">
      <w:r>
        <w:rPr>
          <w:b/>
        </w:rPr>
        <w:br w:type="page"/>
      </w:r>
      <w:r w:rsidR="00076406">
        <w:rPr>
          <w:b/>
        </w:rPr>
        <w:lastRenderedPageBreak/>
        <w:t>References</w:t>
      </w:r>
    </w:p>
    <w:p w:rsidR="0004575D" w:rsidRDefault="0004575D" w:rsidP="00283C59"/>
    <w:p w:rsidR="00221227" w:rsidRDefault="00221227" w:rsidP="00221227">
      <w:pPr>
        <w:ind w:left="720" w:hanging="720"/>
        <w:rPr>
          <w:rFonts w:cs="Times New Roman"/>
          <w:noProof/>
          <w:szCs w:val="24"/>
        </w:rPr>
      </w:pPr>
      <w:r>
        <w:rPr>
          <w:rFonts w:cs="Times New Roman"/>
          <w:noProof/>
          <w:szCs w:val="24"/>
        </w:rPr>
        <w:t xml:space="preserve">1. Eton, D. T., Elraiyah, T. A., Yost, K. J., Ridgeway, J. L., Johnson, A., Egginton, J. S., et al. (2013). A systematic review of patient-reported measures of burden of treatment in three chronic diseases. </w:t>
      </w:r>
      <w:r w:rsidRPr="00221227">
        <w:rPr>
          <w:rFonts w:cs="Times New Roman"/>
          <w:i/>
          <w:noProof/>
          <w:szCs w:val="24"/>
        </w:rPr>
        <w:t xml:space="preserve">Patient </w:t>
      </w:r>
      <w:r w:rsidR="00741AE5">
        <w:rPr>
          <w:rFonts w:cs="Times New Roman"/>
          <w:i/>
          <w:noProof/>
          <w:szCs w:val="24"/>
        </w:rPr>
        <w:t>R</w:t>
      </w:r>
      <w:r w:rsidRPr="00221227">
        <w:rPr>
          <w:rFonts w:cs="Times New Roman"/>
          <w:i/>
          <w:noProof/>
          <w:szCs w:val="24"/>
        </w:rPr>
        <w:t xml:space="preserve">elated </w:t>
      </w:r>
      <w:r w:rsidR="00741AE5">
        <w:rPr>
          <w:rFonts w:cs="Times New Roman"/>
          <w:i/>
          <w:noProof/>
          <w:szCs w:val="24"/>
        </w:rPr>
        <w:t>O</w:t>
      </w:r>
      <w:r w:rsidRPr="00221227">
        <w:rPr>
          <w:rFonts w:cs="Times New Roman"/>
          <w:i/>
          <w:noProof/>
          <w:szCs w:val="24"/>
        </w:rPr>
        <w:t xml:space="preserve">utcome </w:t>
      </w:r>
      <w:r w:rsidR="00741AE5">
        <w:rPr>
          <w:rFonts w:cs="Times New Roman"/>
          <w:i/>
          <w:noProof/>
          <w:szCs w:val="24"/>
        </w:rPr>
        <w:t>M</w:t>
      </w:r>
      <w:r w:rsidRPr="00221227">
        <w:rPr>
          <w:rFonts w:cs="Times New Roman"/>
          <w:i/>
          <w:noProof/>
          <w:szCs w:val="24"/>
        </w:rPr>
        <w:t>easures, 4</w:t>
      </w:r>
      <w:r>
        <w:rPr>
          <w:rFonts w:cs="Times New Roman"/>
          <w:noProof/>
          <w:szCs w:val="24"/>
        </w:rPr>
        <w:t>, 7-20, doi:</w:t>
      </w:r>
      <w:hyperlink r:id="rId9" w:history="1">
        <w:r w:rsidRPr="00221227">
          <w:rPr>
            <w:rStyle w:val="Hyperlink"/>
            <w:rFonts w:cs="Times New Roman"/>
            <w:noProof/>
            <w:szCs w:val="24"/>
          </w:rPr>
          <w:t>http://dx.doi.org/10.2147/PROM.S44694</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 Eton, D. T., Ramalho de Oliveira, D., Egginton, J. S., Ridgeway, J. L., Odell, L., May, C. R., et al. (2012). Building a measurement framework of burden of treatment in complex patients with chronic conditions: a qualitative study. </w:t>
      </w:r>
      <w:r w:rsidRPr="00221227">
        <w:rPr>
          <w:rFonts w:cs="Times New Roman"/>
          <w:i/>
          <w:noProof/>
          <w:szCs w:val="24"/>
        </w:rPr>
        <w:t xml:space="preserve">Patient </w:t>
      </w:r>
      <w:r w:rsidR="00741AE5">
        <w:rPr>
          <w:rFonts w:cs="Times New Roman"/>
          <w:i/>
          <w:noProof/>
          <w:szCs w:val="24"/>
        </w:rPr>
        <w:t>R</w:t>
      </w:r>
      <w:r w:rsidRPr="00221227">
        <w:rPr>
          <w:rFonts w:cs="Times New Roman"/>
          <w:i/>
          <w:noProof/>
          <w:szCs w:val="24"/>
        </w:rPr>
        <w:t xml:space="preserve">elated </w:t>
      </w:r>
      <w:r w:rsidR="00741AE5">
        <w:rPr>
          <w:rFonts w:cs="Times New Roman"/>
          <w:i/>
          <w:noProof/>
          <w:szCs w:val="24"/>
        </w:rPr>
        <w:t>O</w:t>
      </w:r>
      <w:r w:rsidRPr="00221227">
        <w:rPr>
          <w:rFonts w:cs="Times New Roman"/>
          <w:i/>
          <w:noProof/>
          <w:szCs w:val="24"/>
        </w:rPr>
        <w:t xml:space="preserve">utcome </w:t>
      </w:r>
      <w:r w:rsidR="00741AE5">
        <w:rPr>
          <w:rFonts w:cs="Times New Roman"/>
          <w:i/>
          <w:noProof/>
          <w:szCs w:val="24"/>
        </w:rPr>
        <w:t>M</w:t>
      </w:r>
      <w:r w:rsidRPr="00221227">
        <w:rPr>
          <w:rFonts w:cs="Times New Roman"/>
          <w:i/>
          <w:noProof/>
          <w:szCs w:val="24"/>
        </w:rPr>
        <w:t>easures, 3</w:t>
      </w:r>
      <w:r>
        <w:rPr>
          <w:rFonts w:cs="Times New Roman"/>
          <w:noProof/>
          <w:szCs w:val="24"/>
        </w:rPr>
        <w:t>, 39-49, doi:</w:t>
      </w:r>
      <w:hyperlink r:id="rId10" w:history="1">
        <w:r w:rsidRPr="00221227">
          <w:rPr>
            <w:rStyle w:val="Hyperlink"/>
            <w:rFonts w:cs="Times New Roman"/>
            <w:noProof/>
            <w:szCs w:val="24"/>
          </w:rPr>
          <w:t>http://dx.doi.org/10.2147/PROM.S34681</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 Eton, D. T., Ridgeway, J. L., Egginton, J. S., Tiedje, K., Linzer, M., Boehm, D. H., et al. (2015). Finalizing a measurement framework for the burden of treatment in complex patients with chronic conditions. </w:t>
      </w:r>
      <w:r w:rsidRPr="00221227">
        <w:rPr>
          <w:rFonts w:cs="Times New Roman"/>
          <w:i/>
          <w:noProof/>
          <w:szCs w:val="24"/>
        </w:rPr>
        <w:t xml:space="preserve">Patient </w:t>
      </w:r>
      <w:r w:rsidR="00741AE5">
        <w:rPr>
          <w:rFonts w:cs="Times New Roman"/>
          <w:i/>
          <w:noProof/>
          <w:szCs w:val="24"/>
        </w:rPr>
        <w:t>R</w:t>
      </w:r>
      <w:r w:rsidRPr="00221227">
        <w:rPr>
          <w:rFonts w:cs="Times New Roman"/>
          <w:i/>
          <w:noProof/>
          <w:szCs w:val="24"/>
        </w:rPr>
        <w:t xml:space="preserve">elated </w:t>
      </w:r>
      <w:r w:rsidR="00741AE5">
        <w:rPr>
          <w:rFonts w:cs="Times New Roman"/>
          <w:i/>
          <w:noProof/>
          <w:szCs w:val="24"/>
        </w:rPr>
        <w:t>O</w:t>
      </w:r>
      <w:r w:rsidRPr="00221227">
        <w:rPr>
          <w:rFonts w:cs="Times New Roman"/>
          <w:i/>
          <w:noProof/>
          <w:szCs w:val="24"/>
        </w:rPr>
        <w:t xml:space="preserve">utcome </w:t>
      </w:r>
      <w:r w:rsidR="00741AE5">
        <w:rPr>
          <w:rFonts w:cs="Times New Roman"/>
          <w:i/>
          <w:noProof/>
          <w:szCs w:val="24"/>
        </w:rPr>
        <w:t>M</w:t>
      </w:r>
      <w:r w:rsidRPr="00221227">
        <w:rPr>
          <w:rFonts w:cs="Times New Roman"/>
          <w:i/>
          <w:noProof/>
          <w:szCs w:val="24"/>
        </w:rPr>
        <w:t>easures, 6</w:t>
      </w:r>
      <w:r>
        <w:rPr>
          <w:rFonts w:cs="Times New Roman"/>
          <w:noProof/>
          <w:szCs w:val="24"/>
        </w:rPr>
        <w:t>, 117-126, doi:</w:t>
      </w:r>
      <w:hyperlink r:id="rId11" w:history="1">
        <w:r w:rsidRPr="00221227">
          <w:rPr>
            <w:rStyle w:val="Hyperlink"/>
            <w:rFonts w:cs="Times New Roman"/>
            <w:noProof/>
            <w:szCs w:val="24"/>
          </w:rPr>
          <w:t>http://dx.doi.org/10.2147/PROM.S78955</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4. Sav, A., Kendall, E., McMillan, S. S., Kelly, F., Whitty, J. A., King, M. A., et al. (2013). 'You say treatment, I say hard work': treatment burden among people with chronic illness and their carers in Australia. </w:t>
      </w:r>
      <w:r w:rsidRPr="00221227">
        <w:rPr>
          <w:rFonts w:cs="Times New Roman"/>
          <w:i/>
          <w:noProof/>
          <w:szCs w:val="24"/>
        </w:rPr>
        <w:t xml:space="preserve">Health &amp; </w:t>
      </w:r>
      <w:r w:rsidR="00741AE5">
        <w:rPr>
          <w:rFonts w:cs="Times New Roman"/>
          <w:i/>
          <w:noProof/>
          <w:szCs w:val="24"/>
        </w:rPr>
        <w:t>S</w:t>
      </w:r>
      <w:r w:rsidRPr="00221227">
        <w:rPr>
          <w:rFonts w:cs="Times New Roman"/>
          <w:i/>
          <w:noProof/>
          <w:szCs w:val="24"/>
        </w:rPr>
        <w:t xml:space="preserve">ocial </w:t>
      </w:r>
      <w:r w:rsidR="00741AE5">
        <w:rPr>
          <w:rFonts w:cs="Times New Roman"/>
          <w:i/>
          <w:noProof/>
          <w:szCs w:val="24"/>
        </w:rPr>
        <w:t>C</w:t>
      </w:r>
      <w:r w:rsidRPr="00221227">
        <w:rPr>
          <w:rFonts w:cs="Times New Roman"/>
          <w:i/>
          <w:noProof/>
          <w:szCs w:val="24"/>
        </w:rPr>
        <w:t xml:space="preserve">are in the </w:t>
      </w:r>
      <w:r w:rsidR="00741AE5">
        <w:rPr>
          <w:rFonts w:cs="Times New Roman"/>
          <w:i/>
          <w:noProof/>
          <w:szCs w:val="24"/>
        </w:rPr>
        <w:t>C</w:t>
      </w:r>
      <w:r w:rsidRPr="00221227">
        <w:rPr>
          <w:rFonts w:cs="Times New Roman"/>
          <w:i/>
          <w:noProof/>
          <w:szCs w:val="24"/>
        </w:rPr>
        <w:t>ommunity, 21</w:t>
      </w:r>
      <w:r>
        <w:rPr>
          <w:rFonts w:cs="Times New Roman"/>
          <w:noProof/>
          <w:szCs w:val="24"/>
        </w:rPr>
        <w:t>(6), 665-674, doi:</w:t>
      </w:r>
      <w:hyperlink r:id="rId12" w:history="1">
        <w:r w:rsidRPr="00221227">
          <w:rPr>
            <w:rStyle w:val="Hyperlink"/>
            <w:rFonts w:cs="Times New Roman"/>
            <w:noProof/>
            <w:szCs w:val="24"/>
          </w:rPr>
          <w:t>http://dx.doi.org/10.1111/hsc.12052</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5. Sav, A., King, M. A., Whitty, J. A., Kendall, E., McMillan, S. S., Kelly, F., et al. (2013). Burden of treatment for chronic illness: a concept analysis and review of the literature. </w:t>
      </w:r>
      <w:r w:rsidRPr="00221227">
        <w:rPr>
          <w:rFonts w:cs="Times New Roman"/>
          <w:i/>
          <w:noProof/>
          <w:szCs w:val="24"/>
        </w:rPr>
        <w:t>Health</w:t>
      </w:r>
      <w:r w:rsidR="00741AE5">
        <w:rPr>
          <w:rFonts w:cs="Times New Roman"/>
          <w:i/>
          <w:noProof/>
          <w:szCs w:val="24"/>
        </w:rPr>
        <w:t xml:space="preserve"> E</w:t>
      </w:r>
      <w:r w:rsidRPr="00221227">
        <w:rPr>
          <w:rFonts w:cs="Times New Roman"/>
          <w:i/>
          <w:noProof/>
          <w:szCs w:val="24"/>
        </w:rPr>
        <w:t>xpectations : an international journal of public participation in health care and health policy</w:t>
      </w:r>
      <w:r>
        <w:rPr>
          <w:rFonts w:cs="Times New Roman"/>
          <w:noProof/>
          <w:szCs w:val="24"/>
        </w:rPr>
        <w:t>, doi:</w:t>
      </w:r>
      <w:hyperlink r:id="rId13" w:history="1">
        <w:r w:rsidRPr="00221227">
          <w:rPr>
            <w:rStyle w:val="Hyperlink"/>
            <w:rFonts w:cs="Times New Roman"/>
            <w:noProof/>
            <w:szCs w:val="24"/>
          </w:rPr>
          <w:t>http://dx.doi.org/10.1111/hex.12046</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6. Boehmer, K. R., Shippee, N. D., Beebe, T. J., &amp; Montori, V. M. (2016). Pursuing minimally disruptive medicine: Correlation of patient capacity with disruption from illness and healthcare-related demands. </w:t>
      </w:r>
      <w:r w:rsidRPr="00221227">
        <w:rPr>
          <w:rFonts w:cs="Times New Roman"/>
          <w:i/>
          <w:noProof/>
          <w:szCs w:val="24"/>
        </w:rPr>
        <w:t>J</w:t>
      </w:r>
      <w:r w:rsidR="00741AE5">
        <w:rPr>
          <w:rFonts w:cs="Times New Roman"/>
          <w:i/>
          <w:noProof/>
          <w:szCs w:val="24"/>
        </w:rPr>
        <w:t xml:space="preserve">ournal of </w:t>
      </w:r>
      <w:r w:rsidRPr="00221227">
        <w:rPr>
          <w:rFonts w:cs="Times New Roman"/>
          <w:i/>
          <w:noProof/>
          <w:szCs w:val="24"/>
        </w:rPr>
        <w:t>Clin</w:t>
      </w:r>
      <w:r w:rsidR="00741AE5">
        <w:rPr>
          <w:rFonts w:cs="Times New Roman"/>
          <w:i/>
          <w:noProof/>
          <w:szCs w:val="24"/>
        </w:rPr>
        <w:t>ical</w:t>
      </w:r>
      <w:r w:rsidRPr="00221227">
        <w:rPr>
          <w:rFonts w:cs="Times New Roman"/>
          <w:i/>
          <w:noProof/>
          <w:szCs w:val="24"/>
        </w:rPr>
        <w:t xml:space="preserve"> Epidemiol</w:t>
      </w:r>
      <w:r w:rsidR="00741AE5">
        <w:rPr>
          <w:rFonts w:cs="Times New Roman"/>
          <w:i/>
          <w:noProof/>
          <w:szCs w:val="24"/>
        </w:rPr>
        <w:t>ogy</w:t>
      </w:r>
      <w:r>
        <w:rPr>
          <w:rFonts w:cs="Times New Roman"/>
          <w:noProof/>
          <w:szCs w:val="24"/>
        </w:rPr>
        <w:t>, doi:</w:t>
      </w:r>
      <w:hyperlink r:id="rId14" w:history="1">
        <w:r w:rsidRPr="00221227">
          <w:rPr>
            <w:rStyle w:val="Hyperlink"/>
            <w:rFonts w:cs="Times New Roman"/>
            <w:noProof/>
            <w:szCs w:val="24"/>
          </w:rPr>
          <w:t>http://dx.doi.org/10.1016/j.jclinepi.2016.01.006</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7. Graves, M. M., Adams, C. D., Bender, J. A., Simon, S., &amp; Portnoy, A. J. (2007). Volitional nonadherence in pediatric asthma: parental report of motivating factors. </w:t>
      </w:r>
      <w:r w:rsidRPr="00221227">
        <w:rPr>
          <w:rFonts w:cs="Times New Roman"/>
          <w:i/>
          <w:noProof/>
          <w:szCs w:val="24"/>
        </w:rPr>
        <w:t>Curr</w:t>
      </w:r>
      <w:r w:rsidR="00741AE5">
        <w:rPr>
          <w:rFonts w:cs="Times New Roman"/>
          <w:i/>
          <w:noProof/>
          <w:szCs w:val="24"/>
        </w:rPr>
        <w:t>ent</w:t>
      </w:r>
      <w:r w:rsidRPr="00221227">
        <w:rPr>
          <w:rFonts w:cs="Times New Roman"/>
          <w:i/>
          <w:noProof/>
          <w:szCs w:val="24"/>
        </w:rPr>
        <w:t xml:space="preserve"> Allergy </w:t>
      </w:r>
      <w:r w:rsidR="00741AE5">
        <w:rPr>
          <w:rFonts w:cs="Times New Roman"/>
          <w:i/>
          <w:noProof/>
          <w:szCs w:val="24"/>
        </w:rPr>
        <w:t xml:space="preserve">&amp; </w:t>
      </w:r>
      <w:r w:rsidRPr="00221227">
        <w:rPr>
          <w:rFonts w:cs="Times New Roman"/>
          <w:i/>
          <w:noProof/>
          <w:szCs w:val="24"/>
        </w:rPr>
        <w:t>Asthma Rep</w:t>
      </w:r>
      <w:r w:rsidR="00741AE5">
        <w:rPr>
          <w:rFonts w:cs="Times New Roman"/>
          <w:i/>
          <w:noProof/>
          <w:szCs w:val="24"/>
        </w:rPr>
        <w:t>orts</w:t>
      </w:r>
      <w:r w:rsidRPr="00221227">
        <w:rPr>
          <w:rFonts w:cs="Times New Roman"/>
          <w:i/>
          <w:noProof/>
          <w:szCs w:val="24"/>
        </w:rPr>
        <w:t>, 7</w:t>
      </w:r>
      <w:r>
        <w:rPr>
          <w:rFonts w:cs="Times New Roman"/>
          <w:noProof/>
          <w:szCs w:val="24"/>
        </w:rPr>
        <w:t>(6), 427-432.</w:t>
      </w:r>
    </w:p>
    <w:p w:rsidR="00221227" w:rsidRDefault="00221227" w:rsidP="00221227">
      <w:pPr>
        <w:ind w:left="720" w:hanging="720"/>
        <w:rPr>
          <w:rFonts w:cs="Times New Roman"/>
          <w:noProof/>
          <w:szCs w:val="24"/>
        </w:rPr>
      </w:pPr>
      <w:r>
        <w:rPr>
          <w:rFonts w:cs="Times New Roman"/>
          <w:noProof/>
          <w:szCs w:val="24"/>
        </w:rPr>
        <w:t xml:space="preserve">8. Haynes, R. B., McDonald, H. P., &amp; Garg, A. X. (2002). Helping patients follow prescribed treatment: clinical applications. </w:t>
      </w:r>
      <w:r w:rsidRPr="00221227">
        <w:rPr>
          <w:rFonts w:cs="Times New Roman"/>
          <w:i/>
          <w:noProof/>
          <w:szCs w:val="24"/>
        </w:rPr>
        <w:t>J</w:t>
      </w:r>
      <w:r w:rsidR="00741AE5">
        <w:rPr>
          <w:rFonts w:cs="Times New Roman"/>
          <w:i/>
          <w:noProof/>
          <w:szCs w:val="24"/>
        </w:rPr>
        <w:t>ournal of the American Medical Association</w:t>
      </w:r>
      <w:r w:rsidRPr="00221227">
        <w:rPr>
          <w:rFonts w:cs="Times New Roman"/>
          <w:i/>
          <w:noProof/>
          <w:szCs w:val="24"/>
        </w:rPr>
        <w:t>, 288</w:t>
      </w:r>
      <w:r>
        <w:rPr>
          <w:rFonts w:cs="Times New Roman"/>
          <w:noProof/>
          <w:szCs w:val="24"/>
        </w:rPr>
        <w:t>(22), 2880-2883, doi:</w:t>
      </w:r>
      <w:hyperlink r:id="rId15" w:history="1">
        <w:r w:rsidRPr="00221227">
          <w:rPr>
            <w:rStyle w:val="Hyperlink"/>
            <w:rFonts w:cs="Times New Roman"/>
            <w:noProof/>
            <w:szCs w:val="24"/>
          </w:rPr>
          <w:t>http://dx.doi.org/10.1001/jama.288.22.2880</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9. Kunt, T., &amp; Snoek, F. J. (2009). Barriers to insulin initiation and intensification and how to overcome them. </w:t>
      </w:r>
      <w:r w:rsidRPr="00221227">
        <w:rPr>
          <w:rFonts w:cs="Times New Roman"/>
          <w:i/>
          <w:noProof/>
          <w:szCs w:val="24"/>
        </w:rPr>
        <w:t>Int</w:t>
      </w:r>
      <w:r w:rsidR="00741AE5">
        <w:rPr>
          <w:rFonts w:cs="Times New Roman"/>
          <w:i/>
          <w:noProof/>
          <w:szCs w:val="24"/>
        </w:rPr>
        <w:t>ernational</w:t>
      </w:r>
      <w:r w:rsidRPr="00221227">
        <w:rPr>
          <w:rFonts w:cs="Times New Roman"/>
          <w:i/>
          <w:noProof/>
          <w:szCs w:val="24"/>
        </w:rPr>
        <w:t xml:space="preserve"> J</w:t>
      </w:r>
      <w:r w:rsidR="00741AE5">
        <w:rPr>
          <w:rFonts w:cs="Times New Roman"/>
          <w:i/>
          <w:noProof/>
          <w:szCs w:val="24"/>
        </w:rPr>
        <w:t xml:space="preserve">ournal of </w:t>
      </w:r>
      <w:r w:rsidRPr="00221227">
        <w:rPr>
          <w:rFonts w:cs="Times New Roman"/>
          <w:i/>
          <w:noProof/>
          <w:szCs w:val="24"/>
        </w:rPr>
        <w:t>Clin</w:t>
      </w:r>
      <w:r w:rsidR="00741AE5">
        <w:rPr>
          <w:rFonts w:cs="Times New Roman"/>
          <w:i/>
          <w:noProof/>
          <w:szCs w:val="24"/>
        </w:rPr>
        <w:t>ical</w:t>
      </w:r>
      <w:r w:rsidRPr="00221227">
        <w:rPr>
          <w:rFonts w:cs="Times New Roman"/>
          <w:i/>
          <w:noProof/>
          <w:szCs w:val="24"/>
        </w:rPr>
        <w:t xml:space="preserve"> Pract</w:t>
      </w:r>
      <w:r w:rsidR="00741AE5">
        <w:rPr>
          <w:rFonts w:cs="Times New Roman"/>
          <w:i/>
          <w:noProof/>
          <w:szCs w:val="24"/>
        </w:rPr>
        <w:t>ice</w:t>
      </w:r>
      <w:r w:rsidRPr="00221227">
        <w:rPr>
          <w:rFonts w:cs="Times New Roman"/>
          <w:i/>
          <w:noProof/>
          <w:szCs w:val="24"/>
        </w:rPr>
        <w:t xml:space="preserve"> Suppl</w:t>
      </w:r>
      <w:r>
        <w:rPr>
          <w:rFonts w:cs="Times New Roman"/>
          <w:noProof/>
          <w:szCs w:val="24"/>
        </w:rPr>
        <w:t>(164), 6-10, doi:</w:t>
      </w:r>
      <w:hyperlink r:id="rId16" w:history="1">
        <w:r w:rsidRPr="00221227">
          <w:rPr>
            <w:rStyle w:val="Hyperlink"/>
            <w:rFonts w:cs="Times New Roman"/>
            <w:noProof/>
            <w:szCs w:val="24"/>
          </w:rPr>
          <w:t>http://dx.doi.org/10.1111/j.1742-1241.2009.02176.x</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10. Shah, S., Akbari, M., Vanga, R., Kelly, C. P., Hansen, J., Theethira, T., et al. (2014). Patient perception of treatment burden is high in celiac disease compared with other common conditions. </w:t>
      </w:r>
      <w:r w:rsidRPr="00221227">
        <w:rPr>
          <w:rFonts w:cs="Times New Roman"/>
          <w:i/>
          <w:noProof/>
          <w:szCs w:val="24"/>
        </w:rPr>
        <w:t xml:space="preserve">The American </w:t>
      </w:r>
      <w:r w:rsidR="00741AE5">
        <w:rPr>
          <w:rFonts w:cs="Times New Roman"/>
          <w:i/>
          <w:noProof/>
          <w:szCs w:val="24"/>
        </w:rPr>
        <w:t>J</w:t>
      </w:r>
      <w:r w:rsidRPr="00221227">
        <w:rPr>
          <w:rFonts w:cs="Times New Roman"/>
          <w:i/>
          <w:noProof/>
          <w:szCs w:val="24"/>
        </w:rPr>
        <w:t xml:space="preserve">ournal of </w:t>
      </w:r>
      <w:r w:rsidR="00741AE5">
        <w:rPr>
          <w:rFonts w:cs="Times New Roman"/>
          <w:i/>
          <w:noProof/>
          <w:szCs w:val="24"/>
        </w:rPr>
        <w:t>G</w:t>
      </w:r>
      <w:r w:rsidRPr="00221227">
        <w:rPr>
          <w:rFonts w:cs="Times New Roman"/>
          <w:i/>
          <w:noProof/>
          <w:szCs w:val="24"/>
        </w:rPr>
        <w:t>astroenterology, 109</w:t>
      </w:r>
      <w:r>
        <w:rPr>
          <w:rFonts w:cs="Times New Roman"/>
          <w:noProof/>
          <w:szCs w:val="24"/>
        </w:rPr>
        <w:t>(9), 1304-1311, doi:</w:t>
      </w:r>
      <w:hyperlink r:id="rId17" w:history="1">
        <w:r w:rsidRPr="00221227">
          <w:rPr>
            <w:rStyle w:val="Hyperlink"/>
            <w:rFonts w:cs="Times New Roman"/>
            <w:noProof/>
            <w:szCs w:val="24"/>
          </w:rPr>
          <w:t>http://dx.doi.org/10.1038/ajg.2014.29</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11. Vijan, S., Hayward, R. A., Ronis, D. L., &amp; Hofer, T. P. (2005). Brief report: the burden of diabetes therapy: implications for the design of effective patient-centered treatment regimens. </w:t>
      </w:r>
      <w:r w:rsidRPr="00221227">
        <w:rPr>
          <w:rFonts w:cs="Times New Roman"/>
          <w:i/>
          <w:noProof/>
          <w:szCs w:val="24"/>
        </w:rPr>
        <w:t>J</w:t>
      </w:r>
      <w:r w:rsidR="00741AE5">
        <w:rPr>
          <w:rFonts w:cs="Times New Roman"/>
          <w:i/>
          <w:noProof/>
          <w:szCs w:val="24"/>
        </w:rPr>
        <w:t>ournal of</w:t>
      </w:r>
      <w:r w:rsidRPr="00221227">
        <w:rPr>
          <w:rFonts w:cs="Times New Roman"/>
          <w:i/>
          <w:noProof/>
          <w:szCs w:val="24"/>
        </w:rPr>
        <w:t xml:space="preserve"> Gen</w:t>
      </w:r>
      <w:r w:rsidR="00741AE5">
        <w:rPr>
          <w:rFonts w:cs="Times New Roman"/>
          <w:i/>
          <w:noProof/>
          <w:szCs w:val="24"/>
        </w:rPr>
        <w:t>eral</w:t>
      </w:r>
      <w:r w:rsidRPr="00221227">
        <w:rPr>
          <w:rFonts w:cs="Times New Roman"/>
          <w:i/>
          <w:noProof/>
          <w:szCs w:val="24"/>
        </w:rPr>
        <w:t xml:space="preserve"> Intern</w:t>
      </w:r>
      <w:r w:rsidR="00741AE5">
        <w:rPr>
          <w:rFonts w:cs="Times New Roman"/>
          <w:i/>
          <w:noProof/>
          <w:szCs w:val="24"/>
        </w:rPr>
        <w:t>al</w:t>
      </w:r>
      <w:r w:rsidRPr="00221227">
        <w:rPr>
          <w:rFonts w:cs="Times New Roman"/>
          <w:i/>
          <w:noProof/>
          <w:szCs w:val="24"/>
        </w:rPr>
        <w:t xml:space="preserve"> Med</w:t>
      </w:r>
      <w:r w:rsidR="00741AE5">
        <w:rPr>
          <w:rFonts w:cs="Times New Roman"/>
          <w:i/>
          <w:noProof/>
          <w:szCs w:val="24"/>
        </w:rPr>
        <w:t>icine</w:t>
      </w:r>
      <w:r w:rsidRPr="00221227">
        <w:rPr>
          <w:rFonts w:cs="Times New Roman"/>
          <w:i/>
          <w:noProof/>
          <w:szCs w:val="24"/>
        </w:rPr>
        <w:t>, 20</w:t>
      </w:r>
      <w:r>
        <w:rPr>
          <w:rFonts w:cs="Times New Roman"/>
          <w:noProof/>
          <w:szCs w:val="24"/>
        </w:rPr>
        <w:t>(5), 479-482, doi:</w:t>
      </w:r>
      <w:hyperlink r:id="rId18" w:history="1">
        <w:r w:rsidRPr="00221227">
          <w:rPr>
            <w:rStyle w:val="Hyperlink"/>
            <w:rFonts w:cs="Times New Roman"/>
            <w:noProof/>
            <w:szCs w:val="24"/>
          </w:rPr>
          <w:t>http://dx.doi.org/10.1111/j.1525-1497.2005.0117.x</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12. Ho, P. M., Rumsfeld, J. S., Masoudi, F. A., McClure, D. L., Plomondon, M. E., Steiner, J. F., et al. (2006). Effect of medication nonadherence on hospitalization and mortality among </w:t>
      </w:r>
      <w:r>
        <w:rPr>
          <w:rFonts w:cs="Times New Roman"/>
          <w:noProof/>
          <w:szCs w:val="24"/>
        </w:rPr>
        <w:lastRenderedPageBreak/>
        <w:t xml:space="preserve">patients with diabetes mellitus. </w:t>
      </w:r>
      <w:r w:rsidRPr="00221227">
        <w:rPr>
          <w:rFonts w:cs="Times New Roman"/>
          <w:i/>
          <w:noProof/>
          <w:szCs w:val="24"/>
        </w:rPr>
        <w:t>Arch</w:t>
      </w:r>
      <w:r w:rsidR="00741AE5">
        <w:rPr>
          <w:rFonts w:cs="Times New Roman"/>
          <w:i/>
          <w:noProof/>
          <w:szCs w:val="24"/>
        </w:rPr>
        <w:t>ives of</w:t>
      </w:r>
      <w:r w:rsidRPr="00221227">
        <w:rPr>
          <w:rFonts w:cs="Times New Roman"/>
          <w:i/>
          <w:noProof/>
          <w:szCs w:val="24"/>
        </w:rPr>
        <w:t xml:space="preserve"> Intern</w:t>
      </w:r>
      <w:r w:rsidR="00741AE5">
        <w:rPr>
          <w:rFonts w:cs="Times New Roman"/>
          <w:i/>
          <w:noProof/>
          <w:szCs w:val="24"/>
        </w:rPr>
        <w:t>al</w:t>
      </w:r>
      <w:r w:rsidRPr="00221227">
        <w:rPr>
          <w:rFonts w:cs="Times New Roman"/>
          <w:i/>
          <w:noProof/>
          <w:szCs w:val="24"/>
        </w:rPr>
        <w:t xml:space="preserve"> Med</w:t>
      </w:r>
      <w:r w:rsidR="00741AE5">
        <w:rPr>
          <w:rFonts w:cs="Times New Roman"/>
          <w:i/>
          <w:noProof/>
          <w:szCs w:val="24"/>
        </w:rPr>
        <w:t>icine</w:t>
      </w:r>
      <w:r w:rsidRPr="00221227">
        <w:rPr>
          <w:rFonts w:cs="Times New Roman"/>
          <w:i/>
          <w:noProof/>
          <w:szCs w:val="24"/>
        </w:rPr>
        <w:t>, 166</w:t>
      </w:r>
      <w:r>
        <w:rPr>
          <w:rFonts w:cs="Times New Roman"/>
          <w:noProof/>
          <w:szCs w:val="24"/>
        </w:rPr>
        <w:t>(17), 1836-1841, doi:</w:t>
      </w:r>
      <w:hyperlink r:id="rId19" w:history="1">
        <w:r w:rsidRPr="00221227">
          <w:rPr>
            <w:rStyle w:val="Hyperlink"/>
            <w:rFonts w:cs="Times New Roman"/>
            <w:noProof/>
            <w:szCs w:val="24"/>
          </w:rPr>
          <w:t>http://dx.doi.org/10.1001/archinte.166.17.1836</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13. Iuga, A. O., &amp; McGuire, M. J. (2014). Adherence and health care costs. </w:t>
      </w:r>
      <w:r w:rsidRPr="00221227">
        <w:rPr>
          <w:rFonts w:cs="Times New Roman"/>
          <w:i/>
          <w:noProof/>
          <w:szCs w:val="24"/>
        </w:rPr>
        <w:t xml:space="preserve">Risk </w:t>
      </w:r>
      <w:r w:rsidR="00741AE5">
        <w:rPr>
          <w:rFonts w:cs="Times New Roman"/>
          <w:i/>
          <w:noProof/>
          <w:szCs w:val="24"/>
        </w:rPr>
        <w:t>M</w:t>
      </w:r>
      <w:r w:rsidRPr="00221227">
        <w:rPr>
          <w:rFonts w:cs="Times New Roman"/>
          <w:i/>
          <w:noProof/>
          <w:szCs w:val="24"/>
        </w:rPr>
        <w:t>anagement and</w:t>
      </w:r>
      <w:r w:rsidR="00741AE5">
        <w:rPr>
          <w:rFonts w:cs="Times New Roman"/>
          <w:i/>
          <w:noProof/>
          <w:szCs w:val="24"/>
        </w:rPr>
        <w:t xml:space="preserve"> H</w:t>
      </w:r>
      <w:r w:rsidRPr="00221227">
        <w:rPr>
          <w:rFonts w:cs="Times New Roman"/>
          <w:i/>
          <w:noProof/>
          <w:szCs w:val="24"/>
        </w:rPr>
        <w:t xml:space="preserve">ealthcare </w:t>
      </w:r>
      <w:r w:rsidR="00741AE5">
        <w:rPr>
          <w:rFonts w:cs="Times New Roman"/>
          <w:i/>
          <w:noProof/>
          <w:szCs w:val="24"/>
        </w:rPr>
        <w:t>P</w:t>
      </w:r>
      <w:r w:rsidRPr="00221227">
        <w:rPr>
          <w:rFonts w:cs="Times New Roman"/>
          <w:i/>
          <w:noProof/>
          <w:szCs w:val="24"/>
        </w:rPr>
        <w:t>olicy, 7</w:t>
      </w:r>
      <w:r>
        <w:rPr>
          <w:rFonts w:cs="Times New Roman"/>
          <w:noProof/>
          <w:szCs w:val="24"/>
        </w:rPr>
        <w:t>, 35-44, doi:</w:t>
      </w:r>
      <w:hyperlink r:id="rId20" w:history="1">
        <w:r w:rsidRPr="00221227">
          <w:rPr>
            <w:rStyle w:val="Hyperlink"/>
            <w:rFonts w:cs="Times New Roman"/>
            <w:noProof/>
            <w:szCs w:val="24"/>
          </w:rPr>
          <w:t>http://dx.doi.org/10.2147/RMHP.S19801</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14. McDermott, M. M., Schmitt, B., &amp; Wallner, E. (1997). Impact of medication nonadherence on coronary heart disease outcomes. A critical review. </w:t>
      </w:r>
      <w:r w:rsidRPr="00221227">
        <w:rPr>
          <w:rFonts w:cs="Times New Roman"/>
          <w:i/>
          <w:noProof/>
          <w:szCs w:val="24"/>
        </w:rPr>
        <w:t>Arch</w:t>
      </w:r>
      <w:r w:rsidR="00CE31FA">
        <w:rPr>
          <w:rFonts w:cs="Times New Roman"/>
          <w:i/>
          <w:noProof/>
          <w:szCs w:val="24"/>
        </w:rPr>
        <w:t>ives of</w:t>
      </w:r>
      <w:r w:rsidRPr="00221227">
        <w:rPr>
          <w:rFonts w:cs="Times New Roman"/>
          <w:i/>
          <w:noProof/>
          <w:szCs w:val="24"/>
        </w:rPr>
        <w:t xml:space="preserve"> Intern</w:t>
      </w:r>
      <w:r w:rsidR="00CE31FA">
        <w:rPr>
          <w:rFonts w:cs="Times New Roman"/>
          <w:i/>
          <w:noProof/>
          <w:szCs w:val="24"/>
        </w:rPr>
        <w:t>al</w:t>
      </w:r>
      <w:r w:rsidRPr="00221227">
        <w:rPr>
          <w:rFonts w:cs="Times New Roman"/>
          <w:i/>
          <w:noProof/>
          <w:szCs w:val="24"/>
        </w:rPr>
        <w:t xml:space="preserve"> Med</w:t>
      </w:r>
      <w:r w:rsidR="00CE31FA">
        <w:rPr>
          <w:rFonts w:cs="Times New Roman"/>
          <w:i/>
          <w:noProof/>
          <w:szCs w:val="24"/>
        </w:rPr>
        <w:t>icine</w:t>
      </w:r>
      <w:r w:rsidRPr="00221227">
        <w:rPr>
          <w:rFonts w:cs="Times New Roman"/>
          <w:i/>
          <w:noProof/>
          <w:szCs w:val="24"/>
        </w:rPr>
        <w:t>, 157</w:t>
      </w:r>
      <w:r>
        <w:rPr>
          <w:rFonts w:cs="Times New Roman"/>
          <w:noProof/>
          <w:szCs w:val="24"/>
        </w:rPr>
        <w:t>(17), 1921-1929, doi:</w:t>
      </w:r>
      <w:hyperlink r:id="rId21" w:history="1">
        <w:r w:rsidRPr="00221227">
          <w:rPr>
            <w:rStyle w:val="Hyperlink"/>
            <w:rFonts w:cs="Times New Roman"/>
            <w:noProof/>
            <w:szCs w:val="24"/>
          </w:rPr>
          <w:t>http://dx.doi.org/10.1001/archinte.1997.00440380023002</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15. Rasmussen, J. N., Chong, A., &amp; Alter, D. A. (2007). Relationship between adherence to evidence-based pharmacotherapy and long-term mortality after acute myocardial infarction. </w:t>
      </w:r>
      <w:r w:rsidRPr="00221227">
        <w:rPr>
          <w:rFonts w:cs="Times New Roman"/>
          <w:i/>
          <w:noProof/>
          <w:szCs w:val="24"/>
        </w:rPr>
        <w:t>J</w:t>
      </w:r>
      <w:r w:rsidR="00CE31FA">
        <w:rPr>
          <w:rFonts w:cs="Times New Roman"/>
          <w:i/>
          <w:noProof/>
          <w:szCs w:val="24"/>
        </w:rPr>
        <w:t xml:space="preserve">ournal of the American Medical Association, </w:t>
      </w:r>
      <w:r w:rsidRPr="00221227">
        <w:rPr>
          <w:rFonts w:cs="Times New Roman"/>
          <w:i/>
          <w:noProof/>
          <w:szCs w:val="24"/>
        </w:rPr>
        <w:t>297</w:t>
      </w:r>
      <w:r>
        <w:rPr>
          <w:rFonts w:cs="Times New Roman"/>
          <w:noProof/>
          <w:szCs w:val="24"/>
        </w:rPr>
        <w:t>(2), 177-186, doi:</w:t>
      </w:r>
      <w:hyperlink r:id="rId22" w:history="1">
        <w:r w:rsidRPr="00221227">
          <w:rPr>
            <w:rStyle w:val="Hyperlink"/>
            <w:rFonts w:cs="Times New Roman"/>
            <w:noProof/>
            <w:szCs w:val="24"/>
          </w:rPr>
          <w:t>http://dx.doi.org/10.1001/jama.297.2.177</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16. May, C., Montori, V. M., &amp; Mair, F. S. (2009). We need minimally disruptive medicine. </w:t>
      </w:r>
      <w:r w:rsidRPr="00221227">
        <w:rPr>
          <w:rFonts w:cs="Times New Roman"/>
          <w:i/>
          <w:noProof/>
          <w:szCs w:val="24"/>
        </w:rPr>
        <w:t>B</w:t>
      </w:r>
      <w:r w:rsidR="00CE31FA">
        <w:rPr>
          <w:rFonts w:cs="Times New Roman"/>
          <w:i/>
          <w:noProof/>
          <w:szCs w:val="24"/>
        </w:rPr>
        <w:t xml:space="preserve">ritish </w:t>
      </w:r>
      <w:r w:rsidRPr="00221227">
        <w:rPr>
          <w:rFonts w:cs="Times New Roman"/>
          <w:i/>
          <w:noProof/>
          <w:szCs w:val="24"/>
        </w:rPr>
        <w:t>M</w:t>
      </w:r>
      <w:r w:rsidR="00CE31FA">
        <w:rPr>
          <w:rFonts w:cs="Times New Roman"/>
          <w:i/>
          <w:noProof/>
          <w:szCs w:val="24"/>
        </w:rPr>
        <w:t xml:space="preserve">edical </w:t>
      </w:r>
      <w:r w:rsidRPr="00221227">
        <w:rPr>
          <w:rFonts w:cs="Times New Roman"/>
          <w:i/>
          <w:noProof/>
          <w:szCs w:val="24"/>
        </w:rPr>
        <w:t>J</w:t>
      </w:r>
      <w:r w:rsidR="00CE31FA">
        <w:rPr>
          <w:rFonts w:cs="Times New Roman"/>
          <w:i/>
          <w:noProof/>
          <w:szCs w:val="24"/>
        </w:rPr>
        <w:t>ournal</w:t>
      </w:r>
      <w:r w:rsidRPr="00221227">
        <w:rPr>
          <w:rFonts w:cs="Times New Roman"/>
          <w:i/>
          <w:noProof/>
          <w:szCs w:val="24"/>
        </w:rPr>
        <w:t>, 339</w:t>
      </w:r>
      <w:r>
        <w:rPr>
          <w:rFonts w:cs="Times New Roman"/>
          <w:noProof/>
          <w:szCs w:val="24"/>
        </w:rPr>
        <w:t>, b2803, doi:</w:t>
      </w:r>
      <w:hyperlink r:id="rId23" w:history="1">
        <w:r w:rsidRPr="00221227">
          <w:rPr>
            <w:rStyle w:val="Hyperlink"/>
            <w:rFonts w:cs="Times New Roman"/>
            <w:noProof/>
            <w:szCs w:val="24"/>
          </w:rPr>
          <w:t>http://dx.doi.org/10.1136/bmj.b2803</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17. Anderson, R. T., Skovlund, S. E., Marrero, D., Levine, D. W., Meadows, K., Brod, M., et al. (2004). Development and validation of the insulin treatment satisfaction questionnaire. </w:t>
      </w:r>
      <w:r w:rsidRPr="00221227">
        <w:rPr>
          <w:rFonts w:cs="Times New Roman"/>
          <w:i/>
          <w:noProof/>
          <w:szCs w:val="24"/>
        </w:rPr>
        <w:t>Clin</w:t>
      </w:r>
      <w:r w:rsidR="00CE31FA">
        <w:rPr>
          <w:rFonts w:cs="Times New Roman"/>
          <w:i/>
          <w:noProof/>
          <w:szCs w:val="24"/>
        </w:rPr>
        <w:t>ical</w:t>
      </w:r>
      <w:r w:rsidRPr="00221227">
        <w:rPr>
          <w:rFonts w:cs="Times New Roman"/>
          <w:i/>
          <w:noProof/>
          <w:szCs w:val="24"/>
        </w:rPr>
        <w:t xml:space="preserve"> Ther</w:t>
      </w:r>
      <w:r w:rsidR="00CE31FA">
        <w:rPr>
          <w:rFonts w:cs="Times New Roman"/>
          <w:i/>
          <w:noProof/>
          <w:szCs w:val="24"/>
        </w:rPr>
        <w:t>apeutics</w:t>
      </w:r>
      <w:r w:rsidRPr="00221227">
        <w:rPr>
          <w:rFonts w:cs="Times New Roman"/>
          <w:i/>
          <w:noProof/>
          <w:szCs w:val="24"/>
        </w:rPr>
        <w:t>, 26</w:t>
      </w:r>
      <w:r>
        <w:rPr>
          <w:rFonts w:cs="Times New Roman"/>
          <w:noProof/>
          <w:szCs w:val="24"/>
        </w:rPr>
        <w:t>(4), 565-578, doi:</w:t>
      </w:r>
      <w:hyperlink r:id="rId24" w:history="1">
        <w:r w:rsidRPr="00221227">
          <w:rPr>
            <w:rStyle w:val="Hyperlink"/>
            <w:rFonts w:cs="Times New Roman"/>
            <w:noProof/>
            <w:szCs w:val="24"/>
          </w:rPr>
          <w:t>http://dx.doi.org/10.1016/S0149-2918(04)90059-8</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18. Boyd, C. M., Wolff, J. L., Giovannetti, E., Reider, L., Weiss, C., Xue, Q. L., et al. (2014). Healthcare task difficulty among older adults with multimorbidity. </w:t>
      </w:r>
      <w:r w:rsidRPr="00221227">
        <w:rPr>
          <w:rFonts w:cs="Times New Roman"/>
          <w:i/>
          <w:noProof/>
          <w:szCs w:val="24"/>
        </w:rPr>
        <w:t>Med</w:t>
      </w:r>
      <w:r w:rsidR="00CE31FA">
        <w:rPr>
          <w:rFonts w:cs="Times New Roman"/>
          <w:i/>
          <w:noProof/>
          <w:szCs w:val="24"/>
        </w:rPr>
        <w:t>ical</w:t>
      </w:r>
      <w:r w:rsidRPr="00221227">
        <w:rPr>
          <w:rFonts w:cs="Times New Roman"/>
          <w:i/>
          <w:noProof/>
          <w:szCs w:val="24"/>
        </w:rPr>
        <w:t xml:space="preserve"> Care, 52 Suppl 3</w:t>
      </w:r>
      <w:r>
        <w:rPr>
          <w:rFonts w:cs="Times New Roman"/>
          <w:noProof/>
          <w:szCs w:val="24"/>
        </w:rPr>
        <w:t>, S118-125, doi:</w:t>
      </w:r>
      <w:hyperlink r:id="rId25" w:history="1">
        <w:r w:rsidRPr="00221227">
          <w:rPr>
            <w:rStyle w:val="Hyperlink"/>
            <w:rFonts w:cs="Times New Roman"/>
            <w:noProof/>
            <w:szCs w:val="24"/>
          </w:rPr>
          <w:t>http://dx.doi.org/10.1097/MLR.0b013e3182a977da</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19. Brod, M., Hammer, M., Christensen, T., Lessard, S., &amp; Bushnell, D. M. (2009). Understanding and assessing the impact of treatment in diabetes: the Treatment-Related Impact Measures for Diabetes and Devices (TRIM-Diabetes and TRIM-Diabetes Device). </w:t>
      </w:r>
      <w:r w:rsidRPr="00221227">
        <w:rPr>
          <w:rFonts w:cs="Times New Roman"/>
          <w:i/>
          <w:noProof/>
          <w:szCs w:val="24"/>
        </w:rPr>
        <w:t xml:space="preserve">Health </w:t>
      </w:r>
      <w:r w:rsidR="00CE31FA">
        <w:rPr>
          <w:rFonts w:cs="Times New Roman"/>
          <w:i/>
          <w:noProof/>
          <w:szCs w:val="24"/>
        </w:rPr>
        <w:t xml:space="preserve">&amp; </w:t>
      </w:r>
      <w:r w:rsidRPr="00221227">
        <w:rPr>
          <w:rFonts w:cs="Times New Roman"/>
          <w:i/>
          <w:noProof/>
          <w:szCs w:val="24"/>
        </w:rPr>
        <w:t>Qual</w:t>
      </w:r>
      <w:r w:rsidR="00CE31FA">
        <w:rPr>
          <w:rFonts w:cs="Times New Roman"/>
          <w:i/>
          <w:noProof/>
          <w:szCs w:val="24"/>
        </w:rPr>
        <w:t xml:space="preserve">ity of </w:t>
      </w:r>
      <w:r w:rsidRPr="00221227">
        <w:rPr>
          <w:rFonts w:cs="Times New Roman"/>
          <w:i/>
          <w:noProof/>
          <w:szCs w:val="24"/>
        </w:rPr>
        <w:t>Life Outcomes, 7</w:t>
      </w:r>
      <w:r>
        <w:rPr>
          <w:rFonts w:cs="Times New Roman"/>
          <w:noProof/>
          <w:szCs w:val="24"/>
        </w:rPr>
        <w:t>, 83, doi:</w:t>
      </w:r>
      <w:hyperlink r:id="rId26" w:history="1">
        <w:r w:rsidRPr="00221227">
          <w:rPr>
            <w:rStyle w:val="Hyperlink"/>
            <w:rFonts w:cs="Times New Roman"/>
            <w:noProof/>
            <w:szCs w:val="24"/>
          </w:rPr>
          <w:t>http://dx.doi.org/10.1186/1477-7525-7-83</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20. Pifferi, M., Bush, A., Di Cicco, M., Pradal, U., Ragazzo, V., Macchia, P., et al. (2010). Health-related quality of life and unmet needs in patients with primary ciliary dyskinesia. </w:t>
      </w:r>
      <w:r w:rsidRPr="00221227">
        <w:rPr>
          <w:rFonts w:cs="Times New Roman"/>
          <w:i/>
          <w:noProof/>
          <w:szCs w:val="24"/>
        </w:rPr>
        <w:t>Eur</w:t>
      </w:r>
      <w:r w:rsidR="00CE31FA">
        <w:rPr>
          <w:rFonts w:cs="Times New Roman"/>
          <w:i/>
          <w:noProof/>
          <w:szCs w:val="24"/>
        </w:rPr>
        <w:t>opean</w:t>
      </w:r>
      <w:r w:rsidRPr="00221227">
        <w:rPr>
          <w:rFonts w:cs="Times New Roman"/>
          <w:i/>
          <w:noProof/>
          <w:szCs w:val="24"/>
        </w:rPr>
        <w:t xml:space="preserve"> Respir</w:t>
      </w:r>
      <w:r w:rsidR="00CE31FA">
        <w:rPr>
          <w:rFonts w:cs="Times New Roman"/>
          <w:i/>
          <w:noProof/>
          <w:szCs w:val="24"/>
        </w:rPr>
        <w:t>atory</w:t>
      </w:r>
      <w:r w:rsidRPr="00221227">
        <w:rPr>
          <w:rFonts w:cs="Times New Roman"/>
          <w:i/>
          <w:noProof/>
          <w:szCs w:val="24"/>
        </w:rPr>
        <w:t xml:space="preserve"> J</w:t>
      </w:r>
      <w:r w:rsidR="00CE31FA">
        <w:rPr>
          <w:rFonts w:cs="Times New Roman"/>
          <w:i/>
          <w:noProof/>
          <w:szCs w:val="24"/>
        </w:rPr>
        <w:t>ournal</w:t>
      </w:r>
      <w:r w:rsidRPr="00221227">
        <w:rPr>
          <w:rFonts w:cs="Times New Roman"/>
          <w:i/>
          <w:noProof/>
          <w:szCs w:val="24"/>
        </w:rPr>
        <w:t>, 35</w:t>
      </w:r>
      <w:r>
        <w:rPr>
          <w:rFonts w:cs="Times New Roman"/>
          <w:noProof/>
          <w:szCs w:val="24"/>
        </w:rPr>
        <w:t>(4), 787-794, doi:</w:t>
      </w:r>
      <w:hyperlink r:id="rId27" w:history="1">
        <w:r w:rsidRPr="00221227">
          <w:rPr>
            <w:rStyle w:val="Hyperlink"/>
            <w:rFonts w:cs="Times New Roman"/>
            <w:noProof/>
            <w:szCs w:val="24"/>
          </w:rPr>
          <w:t>http://dx.doi.org/10.1183/09031936.00051509</w:t>
        </w:r>
      </w:hyperlink>
      <w:r>
        <w:rPr>
          <w:rFonts w:cs="Times New Roman"/>
          <w:noProof/>
          <w:szCs w:val="24"/>
        </w:rPr>
        <w:t>.</w:t>
      </w:r>
    </w:p>
    <w:p w:rsidR="00221227" w:rsidRPr="00314F89" w:rsidRDefault="00221227" w:rsidP="00221227">
      <w:pPr>
        <w:ind w:left="720" w:hanging="720"/>
        <w:rPr>
          <w:rFonts w:cs="Times New Roman"/>
          <w:noProof/>
          <w:szCs w:val="24"/>
        </w:rPr>
      </w:pPr>
      <w:r>
        <w:rPr>
          <w:rFonts w:cs="Times New Roman"/>
          <w:noProof/>
          <w:szCs w:val="24"/>
        </w:rPr>
        <w:t xml:space="preserve">21. Anderson, G. (2010). </w:t>
      </w:r>
      <w:r w:rsidRPr="00650D0B">
        <w:rPr>
          <w:rFonts w:cs="Times New Roman"/>
          <w:i/>
          <w:noProof/>
          <w:szCs w:val="24"/>
        </w:rPr>
        <w:t>Chronic Care: Making the Case for Ongoing Care</w:t>
      </w:r>
      <w:r w:rsidR="009622E8">
        <w:rPr>
          <w:rFonts w:cs="Times New Roman"/>
          <w:i/>
          <w:noProof/>
          <w:szCs w:val="24"/>
        </w:rPr>
        <w:t>.</w:t>
      </w:r>
      <w:r w:rsidR="009622E8">
        <w:rPr>
          <w:rFonts w:cs="Times New Roman"/>
          <w:noProof/>
          <w:szCs w:val="24"/>
        </w:rPr>
        <w:t xml:space="preserve"> Princeton, NJ: Robert Wood Johnson Foundation. </w:t>
      </w:r>
      <w:hyperlink r:id="rId28" w:history="1">
        <w:r w:rsidR="009622E8" w:rsidRPr="00650D0B">
          <w:rPr>
            <w:rStyle w:val="Hyperlink"/>
            <w:rFonts w:cs="Times New Roman"/>
          </w:rPr>
          <w:t>http://www.rwjf.org/pr/product.jsp?id=50968</w:t>
        </w:r>
      </w:hyperlink>
      <w:r w:rsidR="009622E8">
        <w:rPr>
          <w:rFonts w:cs="Times New Roman"/>
          <w:szCs w:val="24"/>
        </w:rPr>
        <w:t xml:space="preserve">. </w:t>
      </w:r>
      <w:proofErr w:type="gramStart"/>
      <w:r w:rsidR="009622E8">
        <w:rPr>
          <w:rFonts w:cs="Times New Roman"/>
          <w:szCs w:val="24"/>
        </w:rPr>
        <w:t>Accessed April 7, 2016.</w:t>
      </w:r>
      <w:proofErr w:type="gramEnd"/>
    </w:p>
    <w:p w:rsidR="00221227" w:rsidRDefault="00221227" w:rsidP="00221227">
      <w:pPr>
        <w:ind w:left="720" w:hanging="720"/>
        <w:rPr>
          <w:rFonts w:cs="Times New Roman"/>
          <w:noProof/>
          <w:szCs w:val="24"/>
        </w:rPr>
      </w:pPr>
      <w:r>
        <w:rPr>
          <w:rFonts w:cs="Times New Roman"/>
          <w:noProof/>
          <w:szCs w:val="24"/>
        </w:rPr>
        <w:t xml:space="preserve">22. Centers for Medicare and Medicaid Services (2012). </w:t>
      </w:r>
      <w:r w:rsidRPr="00650D0B">
        <w:rPr>
          <w:rFonts w:cs="Times New Roman"/>
          <w:i/>
          <w:noProof/>
          <w:szCs w:val="24"/>
        </w:rPr>
        <w:t>Chronic Conditions Among Medicare Beneficiaries, Chartbook, 2012 ed.</w:t>
      </w:r>
      <w:r>
        <w:rPr>
          <w:rFonts w:cs="Times New Roman"/>
          <w:noProof/>
          <w:szCs w:val="24"/>
        </w:rPr>
        <w:t xml:space="preserve"> Baltimore, MD</w:t>
      </w:r>
      <w:r w:rsidR="009622E8">
        <w:rPr>
          <w:rFonts w:cs="Times New Roman"/>
          <w:noProof/>
          <w:szCs w:val="24"/>
        </w:rPr>
        <w:t>: Center for Medicare and Medicaid Services</w:t>
      </w:r>
      <w:r>
        <w:rPr>
          <w:rFonts w:cs="Times New Roman"/>
          <w:noProof/>
          <w:szCs w:val="24"/>
        </w:rPr>
        <w:t>.</w:t>
      </w:r>
      <w:r w:rsidR="009622E8">
        <w:rPr>
          <w:rFonts w:cs="Times New Roman"/>
          <w:noProof/>
          <w:szCs w:val="24"/>
        </w:rPr>
        <w:t xml:space="preserve"> </w:t>
      </w:r>
      <w:hyperlink r:id="rId29" w:history="1">
        <w:r w:rsidR="009622E8" w:rsidRPr="00EE031D">
          <w:rPr>
            <w:rStyle w:val="Hyperlink"/>
            <w:rFonts w:cs="Times New Roman"/>
            <w:szCs w:val="24"/>
          </w:rPr>
          <w:t>http://www.cms.gov/Research-Statistics-Data-and-Systems/Statistics-Trends-and-Reports/Chronic-Conditions/2012ChartBook.html</w:t>
        </w:r>
      </w:hyperlink>
      <w:r w:rsidR="009622E8">
        <w:rPr>
          <w:rFonts w:cs="Times New Roman"/>
          <w:szCs w:val="24"/>
        </w:rPr>
        <w:t xml:space="preserve">. </w:t>
      </w:r>
      <w:r w:rsidR="009622E8">
        <w:rPr>
          <w:rFonts w:cs="Times New Roman"/>
          <w:noProof/>
          <w:szCs w:val="24"/>
        </w:rPr>
        <w:t>Accessed April 7, 2016.</w:t>
      </w:r>
    </w:p>
    <w:p w:rsidR="00221227" w:rsidRDefault="00221227" w:rsidP="00221227">
      <w:pPr>
        <w:ind w:left="720" w:hanging="720"/>
        <w:rPr>
          <w:rFonts w:cs="Times New Roman"/>
          <w:noProof/>
          <w:szCs w:val="24"/>
        </w:rPr>
      </w:pPr>
      <w:r>
        <w:rPr>
          <w:rFonts w:cs="Times New Roman"/>
          <w:noProof/>
          <w:szCs w:val="24"/>
        </w:rPr>
        <w:t xml:space="preserve">23. Freid, V. M., Bernstein, A. B., &amp; Bush, M. A. (2012). Multiple chronic conditions among adults aged 45 and over: trends over the past 10 years. </w:t>
      </w:r>
      <w:r w:rsidRPr="00221227">
        <w:rPr>
          <w:rFonts w:cs="Times New Roman"/>
          <w:i/>
          <w:noProof/>
          <w:szCs w:val="24"/>
        </w:rPr>
        <w:t>NCHS data brief</w:t>
      </w:r>
      <w:r>
        <w:rPr>
          <w:rFonts w:cs="Times New Roman"/>
          <w:noProof/>
          <w:szCs w:val="24"/>
        </w:rPr>
        <w:t>(100), 1-8, doi:</w:t>
      </w:r>
      <w:hyperlink r:id="rId30" w:history="1">
        <w:r w:rsidRPr="00221227">
          <w:rPr>
            <w:rStyle w:val="Hyperlink"/>
            <w:rFonts w:cs="Times New Roman"/>
            <w:noProof/>
            <w:szCs w:val="24"/>
          </w:rPr>
          <w:t>http://www.cdc.gov/nchs/data/databriefs/db100.pdf</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24. Ward, B. W., &amp; Schiller, J. S. (2013). Prevalence of multiple chronic conditions among US adults: estimates from the National Health Interview Survey, 2010. </w:t>
      </w:r>
      <w:r w:rsidRPr="00221227">
        <w:rPr>
          <w:rFonts w:cs="Times New Roman"/>
          <w:i/>
          <w:noProof/>
          <w:szCs w:val="24"/>
        </w:rPr>
        <w:t xml:space="preserve">Preventing </w:t>
      </w:r>
      <w:r w:rsidR="00CC5901">
        <w:rPr>
          <w:rFonts w:cs="Times New Roman"/>
          <w:i/>
          <w:noProof/>
          <w:szCs w:val="24"/>
        </w:rPr>
        <w:t>C</w:t>
      </w:r>
      <w:r w:rsidRPr="00221227">
        <w:rPr>
          <w:rFonts w:cs="Times New Roman"/>
          <w:i/>
          <w:noProof/>
          <w:szCs w:val="24"/>
        </w:rPr>
        <w:t xml:space="preserve">hronic </w:t>
      </w:r>
      <w:r w:rsidR="00CC5901">
        <w:rPr>
          <w:rFonts w:cs="Times New Roman"/>
          <w:i/>
          <w:noProof/>
          <w:szCs w:val="24"/>
        </w:rPr>
        <w:t>D</w:t>
      </w:r>
      <w:r w:rsidRPr="00221227">
        <w:rPr>
          <w:rFonts w:cs="Times New Roman"/>
          <w:i/>
          <w:noProof/>
          <w:szCs w:val="24"/>
        </w:rPr>
        <w:t>isease, 10</w:t>
      </w:r>
      <w:r>
        <w:rPr>
          <w:rFonts w:cs="Times New Roman"/>
          <w:noProof/>
          <w:szCs w:val="24"/>
        </w:rPr>
        <w:t>, E65, doi:</w:t>
      </w:r>
      <w:hyperlink r:id="rId31" w:history="1">
        <w:r w:rsidRPr="00221227">
          <w:rPr>
            <w:rStyle w:val="Hyperlink"/>
            <w:rFonts w:cs="Times New Roman"/>
            <w:noProof/>
            <w:szCs w:val="24"/>
          </w:rPr>
          <w:t>http://dx.doi.org/10.5888/pcd10.120203</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25. May, C. R., Eton, D. T., Boehmer, K., Gallacher, K., Hunt, K., MacDonald, S., et al. (2014). Rethinking the patient: using Burden of Treatment Theory to understand the changing dynamics of illness. </w:t>
      </w:r>
      <w:r w:rsidRPr="00221227">
        <w:rPr>
          <w:rFonts w:cs="Times New Roman"/>
          <w:i/>
          <w:noProof/>
          <w:szCs w:val="24"/>
        </w:rPr>
        <w:t xml:space="preserve">BMC </w:t>
      </w:r>
      <w:r w:rsidR="00CC5901">
        <w:rPr>
          <w:rFonts w:cs="Times New Roman"/>
          <w:i/>
          <w:noProof/>
          <w:szCs w:val="24"/>
        </w:rPr>
        <w:t>H</w:t>
      </w:r>
      <w:r w:rsidRPr="00221227">
        <w:rPr>
          <w:rFonts w:cs="Times New Roman"/>
          <w:i/>
          <w:noProof/>
          <w:szCs w:val="24"/>
        </w:rPr>
        <w:t xml:space="preserve">ealth </w:t>
      </w:r>
      <w:r w:rsidR="00CC5901">
        <w:rPr>
          <w:rFonts w:cs="Times New Roman"/>
          <w:i/>
          <w:noProof/>
          <w:szCs w:val="24"/>
        </w:rPr>
        <w:t>S</w:t>
      </w:r>
      <w:r w:rsidRPr="00221227">
        <w:rPr>
          <w:rFonts w:cs="Times New Roman"/>
          <w:i/>
          <w:noProof/>
          <w:szCs w:val="24"/>
        </w:rPr>
        <w:t xml:space="preserve">ervices </w:t>
      </w:r>
      <w:r w:rsidR="00CC5901">
        <w:rPr>
          <w:rFonts w:cs="Times New Roman"/>
          <w:i/>
          <w:noProof/>
          <w:szCs w:val="24"/>
        </w:rPr>
        <w:t>R</w:t>
      </w:r>
      <w:r w:rsidRPr="00221227">
        <w:rPr>
          <w:rFonts w:cs="Times New Roman"/>
          <w:i/>
          <w:noProof/>
          <w:szCs w:val="24"/>
        </w:rPr>
        <w:t>esearch, 14</w:t>
      </w:r>
      <w:r>
        <w:rPr>
          <w:rFonts w:cs="Times New Roman"/>
          <w:noProof/>
          <w:szCs w:val="24"/>
        </w:rPr>
        <w:t>, 281, doi:</w:t>
      </w:r>
      <w:hyperlink r:id="rId32" w:history="1">
        <w:r w:rsidRPr="00221227">
          <w:rPr>
            <w:rStyle w:val="Hyperlink"/>
            <w:rFonts w:cs="Times New Roman"/>
            <w:noProof/>
            <w:szCs w:val="24"/>
          </w:rPr>
          <w:t>http://dx.doi.org/10.1186/1472-6963-14-281</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lastRenderedPageBreak/>
        <w:t xml:space="preserve">26. Benjamin, R. M. (2010). Multiple chronic conditions: a public health challenge. </w:t>
      </w:r>
      <w:r w:rsidRPr="00221227">
        <w:rPr>
          <w:rFonts w:cs="Times New Roman"/>
          <w:i/>
          <w:noProof/>
          <w:szCs w:val="24"/>
        </w:rPr>
        <w:t xml:space="preserve">Public </w:t>
      </w:r>
      <w:r w:rsidR="00CC5901">
        <w:rPr>
          <w:rFonts w:cs="Times New Roman"/>
          <w:i/>
          <w:noProof/>
          <w:szCs w:val="24"/>
        </w:rPr>
        <w:t>H</w:t>
      </w:r>
      <w:r w:rsidRPr="00221227">
        <w:rPr>
          <w:rFonts w:cs="Times New Roman"/>
          <w:i/>
          <w:noProof/>
          <w:szCs w:val="24"/>
        </w:rPr>
        <w:t xml:space="preserve">ealth </w:t>
      </w:r>
      <w:r w:rsidR="00CC5901">
        <w:rPr>
          <w:rFonts w:cs="Times New Roman"/>
          <w:i/>
          <w:noProof/>
          <w:szCs w:val="24"/>
        </w:rPr>
        <w:t>R</w:t>
      </w:r>
      <w:r w:rsidRPr="00221227">
        <w:rPr>
          <w:rFonts w:cs="Times New Roman"/>
          <w:i/>
          <w:noProof/>
          <w:szCs w:val="24"/>
        </w:rPr>
        <w:t>eports, 125</w:t>
      </w:r>
      <w:r>
        <w:rPr>
          <w:rFonts w:cs="Times New Roman"/>
          <w:noProof/>
          <w:szCs w:val="24"/>
        </w:rPr>
        <w:t>(5), 626-627, doi:</w:t>
      </w:r>
      <w:hyperlink r:id="rId33" w:history="1">
        <w:r w:rsidRPr="00221227">
          <w:rPr>
            <w:rStyle w:val="Hyperlink"/>
            <w:rFonts w:cs="Times New Roman"/>
            <w:noProof/>
            <w:szCs w:val="24"/>
          </w:rPr>
          <w:t>http://www.ncbi.nlm.nih.gov/pmc/articles/PMC2924996</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27. Vogeli, C., Shields, A. E., Lee, T. A., Gibson, T. B., Marder, W. D., Weiss, K. B., et al. (2007). Multiple chronic conditions: prevalence, health consequences, and implications for quality, care management, and costs. </w:t>
      </w:r>
      <w:r w:rsidRPr="00221227">
        <w:rPr>
          <w:rFonts w:cs="Times New Roman"/>
          <w:i/>
          <w:noProof/>
          <w:szCs w:val="24"/>
        </w:rPr>
        <w:t>J</w:t>
      </w:r>
      <w:r w:rsidR="00CC5901">
        <w:rPr>
          <w:rFonts w:cs="Times New Roman"/>
          <w:i/>
          <w:noProof/>
          <w:szCs w:val="24"/>
        </w:rPr>
        <w:t>ournal of</w:t>
      </w:r>
      <w:r w:rsidRPr="00221227">
        <w:rPr>
          <w:rFonts w:cs="Times New Roman"/>
          <w:i/>
          <w:noProof/>
          <w:szCs w:val="24"/>
        </w:rPr>
        <w:t xml:space="preserve"> Gen</w:t>
      </w:r>
      <w:r w:rsidR="00CC5901">
        <w:rPr>
          <w:rFonts w:cs="Times New Roman"/>
          <w:i/>
          <w:noProof/>
          <w:szCs w:val="24"/>
        </w:rPr>
        <w:t xml:space="preserve">eral </w:t>
      </w:r>
      <w:r w:rsidRPr="00221227">
        <w:rPr>
          <w:rFonts w:cs="Times New Roman"/>
          <w:i/>
          <w:noProof/>
          <w:szCs w:val="24"/>
        </w:rPr>
        <w:t>Intern</w:t>
      </w:r>
      <w:r w:rsidR="00CC5901">
        <w:rPr>
          <w:rFonts w:cs="Times New Roman"/>
          <w:i/>
          <w:noProof/>
          <w:szCs w:val="24"/>
        </w:rPr>
        <w:t>al</w:t>
      </w:r>
      <w:r w:rsidRPr="00221227">
        <w:rPr>
          <w:rFonts w:cs="Times New Roman"/>
          <w:i/>
          <w:noProof/>
          <w:szCs w:val="24"/>
        </w:rPr>
        <w:t xml:space="preserve"> Med</w:t>
      </w:r>
      <w:r w:rsidR="00CC5901">
        <w:rPr>
          <w:rFonts w:cs="Times New Roman"/>
          <w:i/>
          <w:noProof/>
          <w:szCs w:val="24"/>
        </w:rPr>
        <w:t>icine</w:t>
      </w:r>
      <w:r w:rsidRPr="00221227">
        <w:rPr>
          <w:rFonts w:cs="Times New Roman"/>
          <w:i/>
          <w:noProof/>
          <w:szCs w:val="24"/>
        </w:rPr>
        <w:t>, 22 Suppl 3</w:t>
      </w:r>
      <w:r>
        <w:rPr>
          <w:rFonts w:cs="Times New Roman"/>
          <w:noProof/>
          <w:szCs w:val="24"/>
        </w:rPr>
        <w:t>, 391-395, doi:</w:t>
      </w:r>
      <w:hyperlink r:id="rId34" w:history="1">
        <w:r w:rsidRPr="00221227">
          <w:rPr>
            <w:rStyle w:val="Hyperlink"/>
            <w:rFonts w:cs="Times New Roman"/>
            <w:noProof/>
            <w:szCs w:val="24"/>
          </w:rPr>
          <w:t>http://dx.doi.org/10.1007/s11606-007-0322-1</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28. Wolff, J. L., Starfield, B., &amp; Anderson, G. (2002). Prevalence, expenditures, and complications of multiple chronic conditions in the elderly. </w:t>
      </w:r>
      <w:r w:rsidRPr="00221227">
        <w:rPr>
          <w:rFonts w:cs="Times New Roman"/>
          <w:i/>
          <w:noProof/>
          <w:szCs w:val="24"/>
        </w:rPr>
        <w:t>Arch</w:t>
      </w:r>
      <w:r w:rsidR="00CC5901">
        <w:rPr>
          <w:rFonts w:cs="Times New Roman"/>
          <w:i/>
          <w:noProof/>
          <w:szCs w:val="24"/>
        </w:rPr>
        <w:t>ives of</w:t>
      </w:r>
      <w:r w:rsidRPr="00221227">
        <w:rPr>
          <w:rFonts w:cs="Times New Roman"/>
          <w:i/>
          <w:noProof/>
          <w:szCs w:val="24"/>
        </w:rPr>
        <w:t xml:space="preserve"> Intern</w:t>
      </w:r>
      <w:r w:rsidR="00CC5901">
        <w:rPr>
          <w:rFonts w:cs="Times New Roman"/>
          <w:i/>
          <w:noProof/>
          <w:szCs w:val="24"/>
        </w:rPr>
        <w:t>al</w:t>
      </w:r>
      <w:r w:rsidRPr="00221227">
        <w:rPr>
          <w:rFonts w:cs="Times New Roman"/>
          <w:i/>
          <w:noProof/>
          <w:szCs w:val="24"/>
        </w:rPr>
        <w:t xml:space="preserve"> Med</w:t>
      </w:r>
      <w:r w:rsidR="00CC5901">
        <w:rPr>
          <w:rFonts w:cs="Times New Roman"/>
          <w:i/>
          <w:noProof/>
          <w:szCs w:val="24"/>
        </w:rPr>
        <w:t>icine</w:t>
      </w:r>
      <w:r w:rsidRPr="00221227">
        <w:rPr>
          <w:rFonts w:cs="Times New Roman"/>
          <w:i/>
          <w:noProof/>
          <w:szCs w:val="24"/>
        </w:rPr>
        <w:t>, 162</w:t>
      </w:r>
      <w:r>
        <w:rPr>
          <w:rFonts w:cs="Times New Roman"/>
          <w:noProof/>
          <w:szCs w:val="24"/>
        </w:rPr>
        <w:t>(20), 2269-2276, doi:</w:t>
      </w:r>
      <w:hyperlink r:id="rId35" w:history="1">
        <w:r w:rsidRPr="00221227">
          <w:rPr>
            <w:rStyle w:val="Hyperlink"/>
            <w:rFonts w:cs="Times New Roman"/>
            <w:noProof/>
            <w:szCs w:val="24"/>
          </w:rPr>
          <w:t>http://dx.doi.org/10.1001/archinte.162.20.2269</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29. Bayliss, E. A., Steiner, J. F., Fernald, D. H., Crane, L. A., &amp; Main, D. S. (2003). Descriptions of barriers to self-care by persons with comorbid chronic diseases. </w:t>
      </w:r>
      <w:r w:rsidRPr="00221227">
        <w:rPr>
          <w:rFonts w:cs="Times New Roman"/>
          <w:i/>
          <w:noProof/>
          <w:szCs w:val="24"/>
        </w:rPr>
        <w:t>Ann</w:t>
      </w:r>
      <w:r w:rsidR="00CC5901">
        <w:rPr>
          <w:rFonts w:cs="Times New Roman"/>
          <w:i/>
          <w:noProof/>
          <w:szCs w:val="24"/>
        </w:rPr>
        <w:t>als of</w:t>
      </w:r>
      <w:r w:rsidRPr="00221227">
        <w:rPr>
          <w:rFonts w:cs="Times New Roman"/>
          <w:i/>
          <w:noProof/>
          <w:szCs w:val="24"/>
        </w:rPr>
        <w:t xml:space="preserve"> Fam</w:t>
      </w:r>
      <w:r w:rsidR="00CC5901">
        <w:rPr>
          <w:rFonts w:cs="Times New Roman"/>
          <w:i/>
          <w:noProof/>
          <w:szCs w:val="24"/>
        </w:rPr>
        <w:t>ily</w:t>
      </w:r>
      <w:r w:rsidRPr="00221227">
        <w:rPr>
          <w:rFonts w:cs="Times New Roman"/>
          <w:i/>
          <w:noProof/>
          <w:szCs w:val="24"/>
        </w:rPr>
        <w:t xml:space="preserve"> Med</w:t>
      </w:r>
      <w:r w:rsidR="00CC5901">
        <w:rPr>
          <w:rFonts w:cs="Times New Roman"/>
          <w:i/>
          <w:noProof/>
          <w:szCs w:val="24"/>
        </w:rPr>
        <w:t>icine</w:t>
      </w:r>
      <w:r w:rsidRPr="00221227">
        <w:rPr>
          <w:rFonts w:cs="Times New Roman"/>
          <w:i/>
          <w:noProof/>
          <w:szCs w:val="24"/>
        </w:rPr>
        <w:t>, 1</w:t>
      </w:r>
      <w:r>
        <w:rPr>
          <w:rFonts w:cs="Times New Roman"/>
          <w:noProof/>
          <w:szCs w:val="24"/>
        </w:rPr>
        <w:t>(1), 15-21, doi:</w:t>
      </w:r>
      <w:hyperlink r:id="rId36" w:history="1">
        <w:r w:rsidRPr="00221227">
          <w:rPr>
            <w:rStyle w:val="Hyperlink"/>
            <w:rFonts w:cs="Times New Roman"/>
            <w:noProof/>
            <w:szCs w:val="24"/>
          </w:rPr>
          <w:t>http://dx.doi.org/10.1370/afm.4</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30. Schoenberg, N. E., Leach, C., &amp; Edwards, W. (2009). "It's a toss up between my hearing, my heart, and my hip": prioritizing and accommodating multiple morbidities by vulnerable older adults. </w:t>
      </w:r>
      <w:r w:rsidRPr="00221227">
        <w:rPr>
          <w:rFonts w:cs="Times New Roman"/>
          <w:i/>
          <w:noProof/>
          <w:szCs w:val="24"/>
        </w:rPr>
        <w:t>J</w:t>
      </w:r>
      <w:r w:rsidR="00CC5901">
        <w:rPr>
          <w:rFonts w:cs="Times New Roman"/>
          <w:i/>
          <w:noProof/>
          <w:szCs w:val="24"/>
        </w:rPr>
        <w:t>ournal of</w:t>
      </w:r>
      <w:r w:rsidRPr="00221227">
        <w:rPr>
          <w:rFonts w:cs="Times New Roman"/>
          <w:i/>
          <w:noProof/>
          <w:szCs w:val="24"/>
        </w:rPr>
        <w:t xml:space="preserve"> Health Care </w:t>
      </w:r>
      <w:r w:rsidR="00CC5901">
        <w:rPr>
          <w:rFonts w:cs="Times New Roman"/>
          <w:i/>
          <w:noProof/>
          <w:szCs w:val="24"/>
        </w:rPr>
        <w:t xml:space="preserve">of the </w:t>
      </w:r>
      <w:r w:rsidRPr="00221227">
        <w:rPr>
          <w:rFonts w:cs="Times New Roman"/>
          <w:i/>
          <w:noProof/>
          <w:szCs w:val="24"/>
        </w:rPr>
        <w:t xml:space="preserve">Poor </w:t>
      </w:r>
      <w:r w:rsidR="00CC5901">
        <w:rPr>
          <w:rFonts w:cs="Times New Roman"/>
          <w:i/>
          <w:noProof/>
          <w:szCs w:val="24"/>
        </w:rPr>
        <w:t xml:space="preserve">&amp; </w:t>
      </w:r>
      <w:r w:rsidRPr="00221227">
        <w:rPr>
          <w:rFonts w:cs="Times New Roman"/>
          <w:i/>
          <w:noProof/>
          <w:szCs w:val="24"/>
        </w:rPr>
        <w:t>Underserved, 20</w:t>
      </w:r>
      <w:r>
        <w:rPr>
          <w:rFonts w:cs="Times New Roman"/>
          <w:noProof/>
          <w:szCs w:val="24"/>
        </w:rPr>
        <w:t>(1), 134-151, doi:</w:t>
      </w:r>
      <w:hyperlink r:id="rId37" w:history="1">
        <w:r w:rsidRPr="00221227">
          <w:rPr>
            <w:rStyle w:val="Hyperlink"/>
            <w:rFonts w:cs="Times New Roman"/>
            <w:noProof/>
            <w:szCs w:val="24"/>
          </w:rPr>
          <w:t>http://dx.doi.org/10.1353/hpu.0.0115</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31. Lee, P. G., Cigolle, C., &amp; Blaum, C. (2009). The co-occurrence of chronic diseases and geriatric syndromes: the health and retirement study. </w:t>
      </w:r>
      <w:r w:rsidRPr="00221227">
        <w:rPr>
          <w:rFonts w:cs="Times New Roman"/>
          <w:i/>
          <w:noProof/>
          <w:szCs w:val="24"/>
        </w:rPr>
        <w:t>Journal of the American Geriatrics Society, 57</w:t>
      </w:r>
      <w:r>
        <w:rPr>
          <w:rFonts w:cs="Times New Roman"/>
          <w:noProof/>
          <w:szCs w:val="24"/>
        </w:rPr>
        <w:t>(3), 511-516, doi:</w:t>
      </w:r>
      <w:hyperlink r:id="rId38" w:history="1">
        <w:r w:rsidRPr="00221227">
          <w:rPr>
            <w:rStyle w:val="Hyperlink"/>
            <w:rFonts w:cs="Times New Roman"/>
            <w:noProof/>
            <w:szCs w:val="24"/>
          </w:rPr>
          <w:t>http://dx.doi.org/10.1111/j.1532-5415.2008.02150.x</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32. Schneider, K. M., O'Donnell, B. E., &amp; Dean, D. (2009). Prevalence of multiple chronic conditions in the United States' Medicare population. </w:t>
      </w:r>
      <w:r w:rsidRPr="00221227">
        <w:rPr>
          <w:rFonts w:cs="Times New Roman"/>
          <w:i/>
          <w:noProof/>
          <w:szCs w:val="24"/>
        </w:rPr>
        <w:t xml:space="preserve">Health </w:t>
      </w:r>
      <w:r w:rsidR="00CC5901">
        <w:rPr>
          <w:rFonts w:cs="Times New Roman"/>
          <w:i/>
          <w:noProof/>
          <w:szCs w:val="24"/>
        </w:rPr>
        <w:t xml:space="preserve">&amp; </w:t>
      </w:r>
      <w:r w:rsidRPr="00221227">
        <w:rPr>
          <w:rFonts w:cs="Times New Roman"/>
          <w:i/>
          <w:noProof/>
          <w:szCs w:val="24"/>
        </w:rPr>
        <w:t>Qual</w:t>
      </w:r>
      <w:r w:rsidR="00CC5901">
        <w:rPr>
          <w:rFonts w:cs="Times New Roman"/>
          <w:i/>
          <w:noProof/>
          <w:szCs w:val="24"/>
        </w:rPr>
        <w:t>ity of</w:t>
      </w:r>
      <w:r w:rsidRPr="00221227">
        <w:rPr>
          <w:rFonts w:cs="Times New Roman"/>
          <w:i/>
          <w:noProof/>
          <w:szCs w:val="24"/>
        </w:rPr>
        <w:t xml:space="preserve"> Life Outcomes, 7</w:t>
      </w:r>
      <w:r>
        <w:rPr>
          <w:rFonts w:cs="Times New Roman"/>
          <w:noProof/>
          <w:szCs w:val="24"/>
        </w:rPr>
        <w:t>, 82, doi:</w:t>
      </w:r>
      <w:hyperlink r:id="rId39" w:history="1">
        <w:r w:rsidRPr="00221227">
          <w:rPr>
            <w:rStyle w:val="Hyperlink"/>
            <w:rFonts w:cs="Times New Roman"/>
            <w:noProof/>
            <w:szCs w:val="24"/>
          </w:rPr>
          <w:t>http://dx.doi.org/10.1186/1477-7525-7-82</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33. Polonsky, W. H., Fisher, L., Earles, J., Dudl, R. J., Lees, J., Mullan, J., et al. (2005). Assessing psychosocial distress in diabetes: development of the diabetes distress scale. </w:t>
      </w:r>
      <w:r w:rsidRPr="00221227">
        <w:rPr>
          <w:rFonts w:cs="Times New Roman"/>
          <w:i/>
          <w:noProof/>
          <w:szCs w:val="24"/>
        </w:rPr>
        <w:t>Diabetes Care, 28</w:t>
      </w:r>
      <w:r>
        <w:rPr>
          <w:rFonts w:cs="Times New Roman"/>
          <w:noProof/>
          <w:szCs w:val="24"/>
        </w:rPr>
        <w:t>(3), 626-631, doi:</w:t>
      </w:r>
      <w:hyperlink r:id="rId40" w:history="1">
        <w:r w:rsidRPr="00221227">
          <w:rPr>
            <w:rStyle w:val="Hyperlink"/>
            <w:rFonts w:cs="Times New Roman"/>
            <w:noProof/>
            <w:szCs w:val="24"/>
          </w:rPr>
          <w:t>http://dx.doi.org/10.2337/diacare.28.3.626</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34. Atkinson, M. J., Sinha, A., Hass, S. L., Colman, S. S., Kumar, R. N., Brod, M., et al. (2004). Validation of a general measure of treatment satisfaction, the Treatment Satisfaction Questionnaire for Medication (TSQM), using a national panel study of chronic disease. </w:t>
      </w:r>
      <w:r w:rsidRPr="00221227">
        <w:rPr>
          <w:rFonts w:cs="Times New Roman"/>
          <w:i/>
          <w:noProof/>
          <w:szCs w:val="24"/>
        </w:rPr>
        <w:t xml:space="preserve">Health </w:t>
      </w:r>
      <w:r w:rsidR="00CC5901">
        <w:rPr>
          <w:rFonts w:cs="Times New Roman"/>
          <w:i/>
          <w:noProof/>
          <w:szCs w:val="24"/>
        </w:rPr>
        <w:t xml:space="preserve">&amp; </w:t>
      </w:r>
      <w:r w:rsidRPr="00221227">
        <w:rPr>
          <w:rFonts w:cs="Times New Roman"/>
          <w:i/>
          <w:noProof/>
          <w:szCs w:val="24"/>
        </w:rPr>
        <w:t>Qual</w:t>
      </w:r>
      <w:r w:rsidR="00CC5901">
        <w:rPr>
          <w:rFonts w:cs="Times New Roman"/>
          <w:i/>
          <w:noProof/>
          <w:szCs w:val="24"/>
        </w:rPr>
        <w:t>ity of</w:t>
      </w:r>
      <w:r w:rsidRPr="00221227">
        <w:rPr>
          <w:rFonts w:cs="Times New Roman"/>
          <w:i/>
          <w:noProof/>
          <w:szCs w:val="24"/>
        </w:rPr>
        <w:t xml:space="preserve"> Life Outcomes, 2</w:t>
      </w:r>
      <w:r>
        <w:rPr>
          <w:rFonts w:cs="Times New Roman"/>
          <w:noProof/>
          <w:szCs w:val="24"/>
        </w:rPr>
        <w:t>, 12, doi:</w:t>
      </w:r>
      <w:hyperlink r:id="rId41" w:history="1">
        <w:r w:rsidRPr="00221227">
          <w:rPr>
            <w:rStyle w:val="Hyperlink"/>
            <w:rFonts w:cs="Times New Roman"/>
            <w:noProof/>
            <w:szCs w:val="24"/>
          </w:rPr>
          <w:t>http://dx.doi.org/10.1186/1477-7525-2-12</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35. Wallston, K. A., Osborn, C. Y., Wagner, L. J., &amp; Hilker, K. A. (2011). The Perceived Medical Condition Self-Management Scale applied to persons with HIV/AIDS. </w:t>
      </w:r>
      <w:r w:rsidRPr="00221227">
        <w:rPr>
          <w:rFonts w:cs="Times New Roman"/>
          <w:i/>
          <w:noProof/>
          <w:szCs w:val="24"/>
        </w:rPr>
        <w:t xml:space="preserve">Journal of </w:t>
      </w:r>
      <w:r w:rsidR="00CC5901">
        <w:rPr>
          <w:rFonts w:cs="Times New Roman"/>
          <w:i/>
          <w:noProof/>
          <w:szCs w:val="24"/>
        </w:rPr>
        <w:t>H</w:t>
      </w:r>
      <w:r w:rsidRPr="00221227">
        <w:rPr>
          <w:rFonts w:cs="Times New Roman"/>
          <w:i/>
          <w:noProof/>
          <w:szCs w:val="24"/>
        </w:rPr>
        <w:t xml:space="preserve">ealth </w:t>
      </w:r>
      <w:r w:rsidR="00CC5901">
        <w:rPr>
          <w:rFonts w:cs="Times New Roman"/>
          <w:i/>
          <w:noProof/>
          <w:szCs w:val="24"/>
        </w:rPr>
        <w:t>P</w:t>
      </w:r>
      <w:r w:rsidRPr="00221227">
        <w:rPr>
          <w:rFonts w:cs="Times New Roman"/>
          <w:i/>
          <w:noProof/>
          <w:szCs w:val="24"/>
        </w:rPr>
        <w:t>sychology, 16</w:t>
      </w:r>
      <w:r>
        <w:rPr>
          <w:rFonts w:cs="Times New Roman"/>
          <w:noProof/>
          <w:szCs w:val="24"/>
        </w:rPr>
        <w:t>(1), 109-115, doi:</w:t>
      </w:r>
      <w:hyperlink r:id="rId42" w:history="1">
        <w:r w:rsidRPr="00221227">
          <w:rPr>
            <w:rStyle w:val="Hyperlink"/>
            <w:rFonts w:cs="Times New Roman"/>
            <w:noProof/>
            <w:szCs w:val="24"/>
          </w:rPr>
          <w:t>http://dx.doi.org/10.1177/1359105310367832</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36. Hays, R. D., Bjorner, J. B., Revicki, D. A., Spritzer, K. L., &amp; Cella, D. (2009). Development of physical and mental health summary scores from the patient-reported outcomes measurement information system (PROMIS) global items. </w:t>
      </w:r>
      <w:r w:rsidRPr="00221227">
        <w:rPr>
          <w:rFonts w:cs="Times New Roman"/>
          <w:i/>
          <w:noProof/>
          <w:szCs w:val="24"/>
        </w:rPr>
        <w:t>Qual</w:t>
      </w:r>
      <w:r w:rsidR="00CC5901">
        <w:rPr>
          <w:rFonts w:cs="Times New Roman"/>
          <w:i/>
          <w:noProof/>
          <w:szCs w:val="24"/>
        </w:rPr>
        <w:t>ity of</w:t>
      </w:r>
      <w:r w:rsidRPr="00221227">
        <w:rPr>
          <w:rFonts w:cs="Times New Roman"/>
          <w:i/>
          <w:noProof/>
          <w:szCs w:val="24"/>
        </w:rPr>
        <w:t xml:space="preserve"> Life Res</w:t>
      </w:r>
      <w:r w:rsidR="00CC5901">
        <w:rPr>
          <w:rFonts w:cs="Times New Roman"/>
          <w:i/>
          <w:noProof/>
          <w:szCs w:val="24"/>
        </w:rPr>
        <w:t>earch</w:t>
      </w:r>
      <w:r w:rsidRPr="00221227">
        <w:rPr>
          <w:rFonts w:cs="Times New Roman"/>
          <w:i/>
          <w:noProof/>
          <w:szCs w:val="24"/>
        </w:rPr>
        <w:t>, 18</w:t>
      </w:r>
      <w:r>
        <w:rPr>
          <w:rFonts w:cs="Times New Roman"/>
          <w:noProof/>
          <w:szCs w:val="24"/>
        </w:rPr>
        <w:t>(7), 873-880, doi:</w:t>
      </w:r>
      <w:hyperlink r:id="rId43" w:history="1">
        <w:r w:rsidRPr="00221227">
          <w:rPr>
            <w:rStyle w:val="Hyperlink"/>
            <w:rFonts w:cs="Times New Roman"/>
            <w:noProof/>
            <w:szCs w:val="24"/>
          </w:rPr>
          <w:t>http://dx.doi.org/10.1007/s11136-009-9496-9</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37. Wallston, K. A., Rothman, R. L., &amp; Cherrington, A. (2007). Psychometric properties of the Perceived Diabetes Self-Management Scale (PDSMS). </w:t>
      </w:r>
      <w:r w:rsidRPr="00221227">
        <w:rPr>
          <w:rFonts w:cs="Times New Roman"/>
          <w:i/>
          <w:noProof/>
          <w:szCs w:val="24"/>
        </w:rPr>
        <w:t>J</w:t>
      </w:r>
      <w:r w:rsidR="00CC5901">
        <w:rPr>
          <w:rFonts w:cs="Times New Roman"/>
          <w:i/>
          <w:noProof/>
          <w:szCs w:val="24"/>
        </w:rPr>
        <w:t>ournal of</w:t>
      </w:r>
      <w:r w:rsidRPr="00221227">
        <w:rPr>
          <w:rFonts w:cs="Times New Roman"/>
          <w:i/>
          <w:noProof/>
          <w:szCs w:val="24"/>
        </w:rPr>
        <w:t xml:space="preserve"> Behav</w:t>
      </w:r>
      <w:r w:rsidR="00CC5901">
        <w:rPr>
          <w:rFonts w:cs="Times New Roman"/>
          <w:i/>
          <w:noProof/>
          <w:szCs w:val="24"/>
        </w:rPr>
        <w:t>ioral</w:t>
      </w:r>
      <w:r w:rsidRPr="00221227">
        <w:rPr>
          <w:rFonts w:cs="Times New Roman"/>
          <w:i/>
          <w:noProof/>
          <w:szCs w:val="24"/>
        </w:rPr>
        <w:t xml:space="preserve"> Med</w:t>
      </w:r>
      <w:r w:rsidR="00CC5901">
        <w:rPr>
          <w:rFonts w:cs="Times New Roman"/>
          <w:i/>
          <w:noProof/>
          <w:szCs w:val="24"/>
        </w:rPr>
        <w:t>icine</w:t>
      </w:r>
      <w:r w:rsidRPr="00221227">
        <w:rPr>
          <w:rFonts w:cs="Times New Roman"/>
          <w:i/>
          <w:noProof/>
          <w:szCs w:val="24"/>
        </w:rPr>
        <w:t>, 30</w:t>
      </w:r>
      <w:r>
        <w:rPr>
          <w:rFonts w:cs="Times New Roman"/>
          <w:noProof/>
          <w:szCs w:val="24"/>
        </w:rPr>
        <w:t>(5), 395-401, doi:</w:t>
      </w:r>
      <w:hyperlink r:id="rId44" w:history="1">
        <w:r w:rsidRPr="00221227">
          <w:rPr>
            <w:rStyle w:val="Hyperlink"/>
            <w:rFonts w:cs="Times New Roman"/>
            <w:noProof/>
            <w:szCs w:val="24"/>
          </w:rPr>
          <w:t>http://dx.doi.org/10.1007/s10865-007-9110-y</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38. Agency for Healthcare Research and Quality (2013). </w:t>
      </w:r>
      <w:r w:rsidRPr="00650D0B">
        <w:rPr>
          <w:rFonts w:cs="Times New Roman"/>
          <w:i/>
          <w:noProof/>
          <w:szCs w:val="24"/>
        </w:rPr>
        <w:t>CAHPS: Surveys and Tools to Advance Patient-Centered Care.</w:t>
      </w:r>
      <w:r>
        <w:rPr>
          <w:rFonts w:cs="Times New Roman"/>
          <w:noProof/>
          <w:szCs w:val="24"/>
        </w:rPr>
        <w:t xml:space="preserve"> </w:t>
      </w:r>
      <w:hyperlink r:id="rId45" w:history="1">
        <w:r w:rsidR="00CC5901" w:rsidRPr="00901D9B">
          <w:rPr>
            <w:rStyle w:val="Hyperlink"/>
            <w:rFonts w:cs="Times New Roman"/>
            <w:noProof/>
            <w:szCs w:val="24"/>
          </w:rPr>
          <w:t>https://cahps.ahrq.gov/</w:t>
        </w:r>
      </w:hyperlink>
      <w:r>
        <w:rPr>
          <w:rFonts w:cs="Times New Roman"/>
          <w:noProof/>
          <w:szCs w:val="24"/>
        </w:rPr>
        <w:t>.</w:t>
      </w:r>
      <w:r w:rsidR="00CC5901">
        <w:rPr>
          <w:rFonts w:cs="Times New Roman"/>
          <w:noProof/>
          <w:szCs w:val="24"/>
        </w:rPr>
        <w:t xml:space="preserve"> </w:t>
      </w:r>
      <w:r>
        <w:rPr>
          <w:rFonts w:cs="Times New Roman"/>
          <w:noProof/>
          <w:szCs w:val="24"/>
        </w:rPr>
        <w:t xml:space="preserve">Accessed April </w:t>
      </w:r>
      <w:r w:rsidR="00CC5901">
        <w:rPr>
          <w:rFonts w:cs="Times New Roman"/>
          <w:noProof/>
          <w:szCs w:val="24"/>
        </w:rPr>
        <w:t>7</w:t>
      </w:r>
      <w:r>
        <w:rPr>
          <w:rFonts w:cs="Times New Roman"/>
          <w:noProof/>
          <w:szCs w:val="24"/>
        </w:rPr>
        <w:t>, 201</w:t>
      </w:r>
      <w:r w:rsidR="00CC5901">
        <w:rPr>
          <w:rFonts w:cs="Times New Roman"/>
          <w:noProof/>
          <w:szCs w:val="24"/>
        </w:rPr>
        <w:t>6</w:t>
      </w:r>
      <w:r>
        <w:rPr>
          <w:rFonts w:cs="Times New Roman"/>
          <w:noProof/>
          <w:szCs w:val="24"/>
        </w:rPr>
        <w:t>.</w:t>
      </w:r>
    </w:p>
    <w:p w:rsidR="00221227" w:rsidRDefault="00221227">
      <w:pPr>
        <w:ind w:left="720" w:hanging="720"/>
        <w:rPr>
          <w:rFonts w:cs="Times New Roman"/>
          <w:noProof/>
          <w:szCs w:val="24"/>
        </w:rPr>
      </w:pPr>
      <w:r>
        <w:rPr>
          <w:rFonts w:cs="Times New Roman"/>
          <w:noProof/>
          <w:szCs w:val="24"/>
        </w:rPr>
        <w:t>39. Morris, N. S., MacLean, C. D., Chew, L. D., &amp; Littenberg, B. (2006). The Single Item Literacy Screener: evaluation of a brief instrument to identify limited reading ability.</w:t>
      </w:r>
      <w:r w:rsidRPr="00221227">
        <w:rPr>
          <w:rFonts w:cs="Times New Roman"/>
          <w:i/>
          <w:noProof/>
          <w:szCs w:val="24"/>
        </w:rPr>
        <w:t xml:space="preserve">BMC </w:t>
      </w:r>
      <w:r w:rsidR="00CC5901">
        <w:rPr>
          <w:rFonts w:cs="Times New Roman"/>
          <w:i/>
          <w:noProof/>
          <w:szCs w:val="24"/>
        </w:rPr>
        <w:t>F</w:t>
      </w:r>
      <w:r w:rsidRPr="00221227">
        <w:rPr>
          <w:rFonts w:cs="Times New Roman"/>
          <w:i/>
          <w:noProof/>
          <w:szCs w:val="24"/>
        </w:rPr>
        <w:t xml:space="preserve">amily </w:t>
      </w:r>
      <w:r w:rsidR="00CC5901">
        <w:rPr>
          <w:rFonts w:cs="Times New Roman"/>
          <w:i/>
          <w:noProof/>
          <w:szCs w:val="24"/>
        </w:rPr>
        <w:t>P</w:t>
      </w:r>
      <w:r w:rsidRPr="00221227">
        <w:rPr>
          <w:rFonts w:cs="Times New Roman"/>
          <w:i/>
          <w:noProof/>
          <w:szCs w:val="24"/>
        </w:rPr>
        <w:t>ractice, 7</w:t>
      </w:r>
      <w:r>
        <w:rPr>
          <w:rFonts w:cs="Times New Roman"/>
          <w:noProof/>
          <w:szCs w:val="24"/>
        </w:rPr>
        <w:t>, 21, doi:</w:t>
      </w:r>
      <w:hyperlink r:id="rId46" w:history="1">
        <w:r w:rsidRPr="00221227">
          <w:rPr>
            <w:rStyle w:val="Hyperlink"/>
            <w:rFonts w:cs="Times New Roman"/>
            <w:noProof/>
            <w:szCs w:val="24"/>
          </w:rPr>
          <w:t>http://dx.doi.org/10.1186/1471-2296-7-21</w:t>
        </w:r>
      </w:hyperlink>
      <w:r>
        <w:rPr>
          <w:rFonts w:cs="Times New Roman"/>
          <w:noProof/>
          <w:szCs w:val="24"/>
        </w:rPr>
        <w:t>.</w:t>
      </w:r>
    </w:p>
    <w:p w:rsidR="00221227" w:rsidRDefault="00221227">
      <w:pPr>
        <w:ind w:left="720" w:hanging="720"/>
        <w:rPr>
          <w:rFonts w:cs="Times New Roman"/>
          <w:noProof/>
          <w:szCs w:val="24"/>
        </w:rPr>
      </w:pPr>
      <w:r>
        <w:rPr>
          <w:rFonts w:cs="Times New Roman"/>
          <w:noProof/>
          <w:szCs w:val="24"/>
        </w:rPr>
        <w:lastRenderedPageBreak/>
        <w:t xml:space="preserve">40. Schoenthaler, A., Montague, E., Baier Manwell, L., Brown, R., Schwartz, M. D., &amp; Linzer, M. (2014). Patient-physician racial/ethnic concordance and blood pressure control: the role of trust and medication adherence. </w:t>
      </w:r>
      <w:r w:rsidRPr="00221227">
        <w:rPr>
          <w:rFonts w:cs="Times New Roman"/>
          <w:i/>
          <w:noProof/>
          <w:szCs w:val="24"/>
        </w:rPr>
        <w:t xml:space="preserve">Ethnicity &amp; </w:t>
      </w:r>
      <w:r w:rsidR="00CF3C5E">
        <w:rPr>
          <w:rFonts w:cs="Times New Roman"/>
          <w:i/>
          <w:noProof/>
          <w:szCs w:val="24"/>
        </w:rPr>
        <w:t>H</w:t>
      </w:r>
      <w:r w:rsidRPr="00221227">
        <w:rPr>
          <w:rFonts w:cs="Times New Roman"/>
          <w:i/>
          <w:noProof/>
          <w:szCs w:val="24"/>
        </w:rPr>
        <w:t>ealth, 19</w:t>
      </w:r>
      <w:r>
        <w:rPr>
          <w:rFonts w:cs="Times New Roman"/>
          <w:noProof/>
          <w:szCs w:val="24"/>
        </w:rPr>
        <w:t>(5), 565-578, doi:</w:t>
      </w:r>
      <w:hyperlink r:id="rId47" w:history="1">
        <w:r w:rsidRPr="00221227">
          <w:rPr>
            <w:rStyle w:val="Hyperlink"/>
            <w:rFonts w:cs="Times New Roman"/>
            <w:noProof/>
            <w:szCs w:val="24"/>
          </w:rPr>
          <w:t>http://dx.doi.org/10.1080/13557858.2013.857764</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41. Muthen, L. K., &amp; Muthen, B. O. (2010). </w:t>
      </w:r>
      <w:r w:rsidRPr="00221227">
        <w:rPr>
          <w:rFonts w:cs="Times New Roman"/>
          <w:i/>
          <w:noProof/>
          <w:szCs w:val="24"/>
        </w:rPr>
        <w:t>MPLUS User's Guide. 6th Edition</w:t>
      </w:r>
      <w:r>
        <w:rPr>
          <w:rFonts w:cs="Times New Roman"/>
          <w:noProof/>
          <w:szCs w:val="24"/>
        </w:rPr>
        <w:t>. Los Angeles, CA: Muthen &amp; Muthen.</w:t>
      </w:r>
    </w:p>
    <w:p w:rsidR="00221227" w:rsidRDefault="00221227" w:rsidP="00221227">
      <w:pPr>
        <w:ind w:left="720" w:hanging="720"/>
        <w:rPr>
          <w:rFonts w:cs="Times New Roman"/>
          <w:noProof/>
          <w:szCs w:val="24"/>
        </w:rPr>
      </w:pPr>
      <w:r>
        <w:rPr>
          <w:rFonts w:cs="Times New Roman"/>
          <w:noProof/>
          <w:szCs w:val="24"/>
        </w:rPr>
        <w:t xml:space="preserve">42. Hatcher, L. (1994). </w:t>
      </w:r>
      <w:r w:rsidRPr="00221227">
        <w:rPr>
          <w:rFonts w:cs="Times New Roman"/>
          <w:i/>
          <w:noProof/>
          <w:szCs w:val="24"/>
        </w:rPr>
        <w:t>A step-by-step approach to using SAS for factor analysis and structural equation modeling</w:t>
      </w:r>
      <w:r>
        <w:rPr>
          <w:rFonts w:cs="Times New Roman"/>
          <w:noProof/>
          <w:szCs w:val="24"/>
        </w:rPr>
        <w:t>. Cary, NC: SAS Institute Inc.</w:t>
      </w:r>
    </w:p>
    <w:p w:rsidR="00221227" w:rsidRDefault="00221227" w:rsidP="00221227">
      <w:pPr>
        <w:ind w:left="720" w:hanging="720"/>
        <w:rPr>
          <w:rFonts w:cs="Times New Roman"/>
          <w:noProof/>
          <w:szCs w:val="24"/>
        </w:rPr>
      </w:pPr>
      <w:r>
        <w:rPr>
          <w:rFonts w:cs="Times New Roman"/>
          <w:noProof/>
          <w:szCs w:val="24"/>
        </w:rPr>
        <w:t xml:space="preserve">43. Cappelleri, J. C., Zou, K. H., Bushmakin, A. G., Alvir, J. M. J., Alemayehu, D., &amp; Symonds, T. (2014). Exploratory and confirmatory factor analyses. In </w:t>
      </w:r>
      <w:r w:rsidRPr="00221227">
        <w:rPr>
          <w:rFonts w:cs="Times New Roman"/>
          <w:i/>
          <w:noProof/>
          <w:szCs w:val="24"/>
        </w:rPr>
        <w:t>Patient-Reported Outcomes: Measurement, Implementation, and Interpretation</w:t>
      </w:r>
      <w:r>
        <w:rPr>
          <w:rFonts w:cs="Times New Roman"/>
          <w:noProof/>
          <w:szCs w:val="24"/>
        </w:rPr>
        <w:t xml:space="preserve"> (pp. 75-116). New York: CRC Press.</w:t>
      </w:r>
    </w:p>
    <w:p w:rsidR="00221227" w:rsidRDefault="00221227" w:rsidP="00221227">
      <w:pPr>
        <w:ind w:left="720" w:hanging="720"/>
        <w:rPr>
          <w:rFonts w:cs="Times New Roman"/>
          <w:noProof/>
          <w:szCs w:val="24"/>
        </w:rPr>
      </w:pPr>
      <w:r>
        <w:rPr>
          <w:rFonts w:cs="Times New Roman"/>
          <w:noProof/>
          <w:szCs w:val="24"/>
        </w:rPr>
        <w:t xml:space="preserve">44. Cella, D. (1997). </w:t>
      </w:r>
      <w:r w:rsidRPr="00650D0B">
        <w:rPr>
          <w:rFonts w:cs="Times New Roman"/>
          <w:i/>
          <w:noProof/>
          <w:szCs w:val="24"/>
        </w:rPr>
        <w:t>Manual of the Functional Assessment of Chronic Illness Therapy (FACIT) Measurement System - Version 4.</w:t>
      </w:r>
      <w:r>
        <w:rPr>
          <w:rFonts w:cs="Times New Roman"/>
          <w:noProof/>
          <w:szCs w:val="24"/>
        </w:rPr>
        <w:t xml:space="preserve"> Evanston, IL: Center on Outcomes, Research &amp; Education (CORE), Evanston Northwestern Healthcare and Northwestern University.</w:t>
      </w:r>
    </w:p>
    <w:p w:rsidR="00221227" w:rsidRDefault="00221227" w:rsidP="00221227">
      <w:pPr>
        <w:ind w:left="720" w:hanging="720"/>
        <w:rPr>
          <w:rFonts w:cs="Times New Roman"/>
          <w:noProof/>
          <w:szCs w:val="24"/>
        </w:rPr>
      </w:pPr>
      <w:r>
        <w:rPr>
          <w:rFonts w:cs="Times New Roman"/>
          <w:noProof/>
          <w:szCs w:val="24"/>
        </w:rPr>
        <w:t xml:space="preserve">45. Frost, M. H., Reeve, B. B., Liepa, A. M., Stauffer, J. W., &amp; Hays, R. D. (2007). What is sufficient evidence for the reliability and validity of patient-reported outcome measures? </w:t>
      </w:r>
      <w:r w:rsidRPr="00221227">
        <w:rPr>
          <w:rFonts w:cs="Times New Roman"/>
          <w:i/>
          <w:noProof/>
          <w:szCs w:val="24"/>
        </w:rPr>
        <w:t xml:space="preserve">Value </w:t>
      </w:r>
      <w:r w:rsidR="00CF3C5E">
        <w:rPr>
          <w:rFonts w:cs="Times New Roman"/>
          <w:i/>
          <w:noProof/>
          <w:szCs w:val="24"/>
        </w:rPr>
        <w:t xml:space="preserve">in </w:t>
      </w:r>
      <w:r w:rsidRPr="00221227">
        <w:rPr>
          <w:rFonts w:cs="Times New Roman"/>
          <w:i/>
          <w:noProof/>
          <w:szCs w:val="24"/>
        </w:rPr>
        <w:t>Health, 10 Suppl 2</w:t>
      </w:r>
      <w:r>
        <w:rPr>
          <w:rFonts w:cs="Times New Roman"/>
          <w:noProof/>
          <w:szCs w:val="24"/>
        </w:rPr>
        <w:t>, S94-S105, doi:</w:t>
      </w:r>
      <w:hyperlink r:id="rId48" w:history="1">
        <w:r w:rsidRPr="00221227">
          <w:rPr>
            <w:rStyle w:val="Hyperlink"/>
            <w:rFonts w:cs="Times New Roman"/>
            <w:noProof/>
            <w:szCs w:val="24"/>
          </w:rPr>
          <w:t>http://dx.doi.org/10.1111/j.1524-4733.2007.00272.x</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46. Cohen, J. (1988). </w:t>
      </w:r>
      <w:r w:rsidRPr="00221227">
        <w:rPr>
          <w:rFonts w:cs="Times New Roman"/>
          <w:i/>
          <w:noProof/>
          <w:szCs w:val="24"/>
        </w:rPr>
        <w:t>Statistical Power Analysis for the Behavioral Sciences</w:t>
      </w:r>
      <w:r>
        <w:rPr>
          <w:rFonts w:cs="Times New Roman"/>
          <w:noProof/>
          <w:szCs w:val="24"/>
        </w:rPr>
        <w:t xml:space="preserve"> (2nd ed.). Hillsdale, NJ: Lawrence Erlbaum Associates.</w:t>
      </w:r>
    </w:p>
    <w:p w:rsidR="00221227" w:rsidRDefault="00221227" w:rsidP="00221227">
      <w:pPr>
        <w:ind w:left="720" w:hanging="720"/>
        <w:rPr>
          <w:rFonts w:cs="Times New Roman"/>
          <w:noProof/>
          <w:szCs w:val="24"/>
        </w:rPr>
      </w:pPr>
      <w:r>
        <w:rPr>
          <w:rFonts w:cs="Times New Roman"/>
          <w:noProof/>
          <w:szCs w:val="24"/>
        </w:rPr>
        <w:t xml:space="preserve">47. Ridgeway, J. L., Egginton, J. S., Tiedje, K., Linzer, M., Boehm, D., Poplau, S., et al. (2014). Factors that lessen the burden of treatment in complex patients with chronic conditions: a qualitative study. </w:t>
      </w:r>
      <w:r w:rsidRPr="00221227">
        <w:rPr>
          <w:rFonts w:cs="Times New Roman"/>
          <w:i/>
          <w:noProof/>
          <w:szCs w:val="24"/>
        </w:rPr>
        <w:t>Patient Pref</w:t>
      </w:r>
      <w:r w:rsidR="00CF3C5E">
        <w:rPr>
          <w:rFonts w:cs="Times New Roman"/>
          <w:i/>
          <w:noProof/>
          <w:szCs w:val="24"/>
        </w:rPr>
        <w:t>erence &amp;</w:t>
      </w:r>
      <w:r w:rsidRPr="00221227">
        <w:rPr>
          <w:rFonts w:cs="Times New Roman"/>
          <w:i/>
          <w:noProof/>
          <w:szCs w:val="24"/>
        </w:rPr>
        <w:t xml:space="preserve"> Adher</w:t>
      </w:r>
      <w:r w:rsidR="00CF3C5E">
        <w:rPr>
          <w:rFonts w:cs="Times New Roman"/>
          <w:i/>
          <w:noProof/>
          <w:szCs w:val="24"/>
        </w:rPr>
        <w:t>ence</w:t>
      </w:r>
      <w:r w:rsidRPr="00221227">
        <w:rPr>
          <w:rFonts w:cs="Times New Roman"/>
          <w:i/>
          <w:noProof/>
          <w:szCs w:val="24"/>
        </w:rPr>
        <w:t>, 8</w:t>
      </w:r>
      <w:r>
        <w:rPr>
          <w:rFonts w:cs="Times New Roman"/>
          <w:noProof/>
          <w:szCs w:val="24"/>
        </w:rPr>
        <w:t>, 339-351, doi:</w:t>
      </w:r>
      <w:hyperlink r:id="rId49" w:history="1">
        <w:r w:rsidRPr="00221227">
          <w:rPr>
            <w:rStyle w:val="Hyperlink"/>
            <w:rFonts w:cs="Times New Roman"/>
            <w:noProof/>
            <w:szCs w:val="24"/>
          </w:rPr>
          <w:t>http://dx.doi.org/10.2147/PPA.S58014</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48. Ware, J. E., Kosinski, M., &amp; Keller, S. D. (1994). </w:t>
      </w:r>
      <w:r w:rsidRPr="00221227">
        <w:rPr>
          <w:rFonts w:cs="Times New Roman"/>
          <w:i/>
          <w:noProof/>
          <w:szCs w:val="24"/>
        </w:rPr>
        <w:t>SF-36 Physical and Mental Health Summary Scales: A User's Manual</w:t>
      </w:r>
      <w:r>
        <w:rPr>
          <w:rFonts w:cs="Times New Roman"/>
          <w:noProof/>
          <w:szCs w:val="24"/>
        </w:rPr>
        <w:t>. Boston, MA: The Health Institute.</w:t>
      </w:r>
    </w:p>
    <w:p w:rsidR="00221227" w:rsidRDefault="00221227" w:rsidP="00221227">
      <w:pPr>
        <w:ind w:left="720" w:hanging="720"/>
        <w:rPr>
          <w:rFonts w:cs="Times New Roman"/>
          <w:noProof/>
          <w:szCs w:val="24"/>
        </w:rPr>
      </w:pPr>
      <w:r>
        <w:rPr>
          <w:rFonts w:cs="Times New Roman"/>
          <w:noProof/>
          <w:szCs w:val="24"/>
        </w:rPr>
        <w:t xml:space="preserve">49. Streiner, D. L., &amp; Norman, G. R. (2008). </w:t>
      </w:r>
      <w:r w:rsidRPr="00221227">
        <w:rPr>
          <w:rFonts w:cs="Times New Roman"/>
          <w:i/>
          <w:noProof/>
          <w:szCs w:val="24"/>
        </w:rPr>
        <w:t xml:space="preserve">Health </w:t>
      </w:r>
      <w:r w:rsidR="00CF3C5E">
        <w:rPr>
          <w:rFonts w:cs="Times New Roman"/>
          <w:i/>
          <w:noProof/>
          <w:szCs w:val="24"/>
        </w:rPr>
        <w:t>M</w:t>
      </w:r>
      <w:r w:rsidRPr="00221227">
        <w:rPr>
          <w:rFonts w:cs="Times New Roman"/>
          <w:i/>
          <w:noProof/>
          <w:szCs w:val="24"/>
        </w:rPr>
        <w:t>easurement</w:t>
      </w:r>
      <w:r w:rsidR="00CF3C5E">
        <w:rPr>
          <w:rFonts w:cs="Times New Roman"/>
          <w:i/>
          <w:noProof/>
          <w:szCs w:val="24"/>
        </w:rPr>
        <w:t xml:space="preserve"> S</w:t>
      </w:r>
      <w:r w:rsidRPr="00221227">
        <w:rPr>
          <w:rFonts w:cs="Times New Roman"/>
          <w:i/>
          <w:noProof/>
          <w:szCs w:val="24"/>
        </w:rPr>
        <w:t xml:space="preserve">cales: A </w:t>
      </w:r>
      <w:r w:rsidR="00CF3C5E">
        <w:rPr>
          <w:rFonts w:cs="Times New Roman"/>
          <w:i/>
          <w:noProof/>
          <w:szCs w:val="24"/>
        </w:rPr>
        <w:t>P</w:t>
      </w:r>
      <w:r w:rsidRPr="00221227">
        <w:rPr>
          <w:rFonts w:cs="Times New Roman"/>
          <w:i/>
          <w:noProof/>
          <w:szCs w:val="24"/>
        </w:rPr>
        <w:t xml:space="preserve">ractical </w:t>
      </w:r>
      <w:r w:rsidR="00CF3C5E">
        <w:rPr>
          <w:rFonts w:cs="Times New Roman"/>
          <w:i/>
          <w:noProof/>
          <w:szCs w:val="24"/>
        </w:rPr>
        <w:t>G</w:t>
      </w:r>
      <w:r w:rsidRPr="00221227">
        <w:rPr>
          <w:rFonts w:cs="Times New Roman"/>
          <w:i/>
          <w:noProof/>
          <w:szCs w:val="24"/>
        </w:rPr>
        <w:t xml:space="preserve">uide to </w:t>
      </w:r>
      <w:r w:rsidR="00CF3C5E">
        <w:rPr>
          <w:rFonts w:cs="Times New Roman"/>
          <w:i/>
          <w:noProof/>
          <w:szCs w:val="24"/>
        </w:rPr>
        <w:t>T</w:t>
      </w:r>
      <w:r w:rsidRPr="00221227">
        <w:rPr>
          <w:rFonts w:cs="Times New Roman"/>
          <w:i/>
          <w:noProof/>
          <w:szCs w:val="24"/>
        </w:rPr>
        <w:t xml:space="preserve">heir </w:t>
      </w:r>
      <w:r w:rsidR="00CF3C5E">
        <w:rPr>
          <w:rFonts w:cs="Times New Roman"/>
          <w:i/>
          <w:noProof/>
          <w:szCs w:val="24"/>
        </w:rPr>
        <w:t>D</w:t>
      </w:r>
      <w:r w:rsidRPr="00221227">
        <w:rPr>
          <w:rFonts w:cs="Times New Roman"/>
          <w:i/>
          <w:noProof/>
          <w:szCs w:val="24"/>
        </w:rPr>
        <w:t xml:space="preserve">evelopment and </w:t>
      </w:r>
      <w:r w:rsidR="00CF3C5E">
        <w:rPr>
          <w:rFonts w:cs="Times New Roman"/>
          <w:i/>
          <w:noProof/>
          <w:szCs w:val="24"/>
        </w:rPr>
        <w:t>U</w:t>
      </w:r>
      <w:r w:rsidRPr="00221227">
        <w:rPr>
          <w:rFonts w:cs="Times New Roman"/>
          <w:i/>
          <w:noProof/>
          <w:szCs w:val="24"/>
        </w:rPr>
        <w:t>se</w:t>
      </w:r>
      <w:r>
        <w:rPr>
          <w:rFonts w:cs="Times New Roman"/>
          <w:noProof/>
          <w:szCs w:val="24"/>
        </w:rPr>
        <w:t xml:space="preserve"> (4th ed.). Oxford</w:t>
      </w:r>
      <w:r w:rsidR="00CF3C5E">
        <w:rPr>
          <w:rFonts w:cs="Times New Roman"/>
          <w:noProof/>
          <w:szCs w:val="24"/>
        </w:rPr>
        <w:t>, UK</w:t>
      </w:r>
      <w:r>
        <w:rPr>
          <w:rFonts w:cs="Times New Roman"/>
          <w:noProof/>
          <w:szCs w:val="24"/>
        </w:rPr>
        <w:t>: Oxford University Press.</w:t>
      </w:r>
    </w:p>
    <w:p w:rsidR="00221227" w:rsidRDefault="00221227" w:rsidP="00221227">
      <w:pPr>
        <w:ind w:left="720" w:hanging="720"/>
        <w:rPr>
          <w:rFonts w:cs="Times New Roman"/>
          <w:noProof/>
          <w:szCs w:val="24"/>
        </w:rPr>
      </w:pPr>
      <w:r>
        <w:rPr>
          <w:rFonts w:cs="Times New Roman"/>
          <w:noProof/>
          <w:szCs w:val="24"/>
        </w:rPr>
        <w:t xml:space="preserve">50. Bennett, S. J., Milgrom, L. B., Champion, V., &amp; Huster, G. A. (1997). Beliefs about medication and dietary compliance in people with heart failure: an instrument development study. </w:t>
      </w:r>
      <w:r w:rsidRPr="00221227">
        <w:rPr>
          <w:rFonts w:cs="Times New Roman"/>
          <w:i/>
          <w:noProof/>
          <w:szCs w:val="24"/>
        </w:rPr>
        <w:t xml:space="preserve">Heart &amp; </w:t>
      </w:r>
      <w:r w:rsidR="00CF3C5E">
        <w:rPr>
          <w:rFonts w:cs="Times New Roman"/>
          <w:i/>
          <w:noProof/>
          <w:szCs w:val="24"/>
        </w:rPr>
        <w:t>L</w:t>
      </w:r>
      <w:r w:rsidRPr="00221227">
        <w:rPr>
          <w:rFonts w:cs="Times New Roman"/>
          <w:i/>
          <w:noProof/>
          <w:szCs w:val="24"/>
        </w:rPr>
        <w:t>ung : the journal of critical care, 26</w:t>
      </w:r>
      <w:r>
        <w:rPr>
          <w:rFonts w:cs="Times New Roman"/>
          <w:noProof/>
          <w:szCs w:val="24"/>
        </w:rPr>
        <w:t>(4), 273-279, doi:</w:t>
      </w:r>
      <w:hyperlink r:id="rId50" w:history="1">
        <w:r w:rsidRPr="00221227">
          <w:rPr>
            <w:rStyle w:val="Hyperlink"/>
            <w:rFonts w:cs="Times New Roman"/>
            <w:noProof/>
            <w:szCs w:val="24"/>
          </w:rPr>
          <w:t>http://dx.doi.org/10.1016/S0147-9563(97)90084-4</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51. Murphy, S. P., Powers, M. J., &amp; Jalowiec, A. (1985). Psychometric evaluation of the Hemodialysis Stressor Scale. </w:t>
      </w:r>
      <w:r w:rsidRPr="00221227">
        <w:rPr>
          <w:rFonts w:cs="Times New Roman"/>
          <w:i/>
          <w:noProof/>
          <w:szCs w:val="24"/>
        </w:rPr>
        <w:t xml:space="preserve">Nursing </w:t>
      </w:r>
      <w:r w:rsidR="00CF3C5E">
        <w:rPr>
          <w:rFonts w:cs="Times New Roman"/>
          <w:i/>
          <w:noProof/>
          <w:szCs w:val="24"/>
        </w:rPr>
        <w:t>R</w:t>
      </w:r>
      <w:r w:rsidRPr="00221227">
        <w:rPr>
          <w:rFonts w:cs="Times New Roman"/>
          <w:i/>
          <w:noProof/>
          <w:szCs w:val="24"/>
        </w:rPr>
        <w:t>esearch, 34</w:t>
      </w:r>
      <w:r>
        <w:rPr>
          <w:rFonts w:cs="Times New Roman"/>
          <w:noProof/>
          <w:szCs w:val="24"/>
        </w:rPr>
        <w:t>(6), 368-371.</w:t>
      </w:r>
    </w:p>
    <w:p w:rsidR="00221227" w:rsidRDefault="00221227" w:rsidP="00221227">
      <w:pPr>
        <w:ind w:left="720" w:hanging="720"/>
        <w:rPr>
          <w:rFonts w:cs="Times New Roman"/>
          <w:noProof/>
          <w:szCs w:val="24"/>
        </w:rPr>
      </w:pPr>
      <w:r>
        <w:rPr>
          <w:rFonts w:cs="Times New Roman"/>
          <w:noProof/>
          <w:szCs w:val="24"/>
        </w:rPr>
        <w:t xml:space="preserve">52. Tran, V. T., Montori, V. M., Eton, D. T., Baruch, D., Falissard, B., &amp; Ravaud, P. (2012). Development and description of measurement properties of an instrument to assess treatment burden among patients with multiple chronic conditions. </w:t>
      </w:r>
      <w:r w:rsidRPr="00221227">
        <w:rPr>
          <w:rFonts w:cs="Times New Roman"/>
          <w:i/>
          <w:noProof/>
          <w:szCs w:val="24"/>
        </w:rPr>
        <w:t xml:space="preserve">BMC </w:t>
      </w:r>
      <w:r w:rsidR="00CF3C5E">
        <w:rPr>
          <w:rFonts w:cs="Times New Roman"/>
          <w:i/>
          <w:noProof/>
          <w:szCs w:val="24"/>
        </w:rPr>
        <w:t>M</w:t>
      </w:r>
      <w:r w:rsidRPr="00221227">
        <w:rPr>
          <w:rFonts w:cs="Times New Roman"/>
          <w:i/>
          <w:noProof/>
          <w:szCs w:val="24"/>
        </w:rPr>
        <w:t>edicine, 10</w:t>
      </w:r>
      <w:r>
        <w:rPr>
          <w:rFonts w:cs="Times New Roman"/>
          <w:noProof/>
          <w:szCs w:val="24"/>
        </w:rPr>
        <w:t>, 68, doi:</w:t>
      </w:r>
      <w:hyperlink r:id="rId51" w:history="1">
        <w:r w:rsidRPr="00221227">
          <w:rPr>
            <w:rStyle w:val="Hyperlink"/>
            <w:rFonts w:cs="Times New Roman"/>
            <w:noProof/>
            <w:szCs w:val="24"/>
          </w:rPr>
          <w:t>http://dx.doi.org/10.1186/1741-7015-10-68</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53. Maciejewski, M. L., &amp; Bayliss, E. A. (2014). Approaches to comparative effectiveness research in multimorbid populations. </w:t>
      </w:r>
      <w:r w:rsidRPr="00221227">
        <w:rPr>
          <w:rFonts w:cs="Times New Roman"/>
          <w:i/>
          <w:noProof/>
          <w:szCs w:val="24"/>
        </w:rPr>
        <w:t>Med</w:t>
      </w:r>
      <w:r w:rsidR="00CF3C5E">
        <w:rPr>
          <w:rFonts w:cs="Times New Roman"/>
          <w:i/>
          <w:noProof/>
          <w:szCs w:val="24"/>
        </w:rPr>
        <w:t>ical</w:t>
      </w:r>
      <w:r w:rsidRPr="00221227">
        <w:rPr>
          <w:rFonts w:cs="Times New Roman"/>
          <w:i/>
          <w:noProof/>
          <w:szCs w:val="24"/>
        </w:rPr>
        <w:t xml:space="preserve"> Care, 52 Suppl 3</w:t>
      </w:r>
      <w:r>
        <w:rPr>
          <w:rFonts w:cs="Times New Roman"/>
          <w:noProof/>
          <w:szCs w:val="24"/>
        </w:rPr>
        <w:t>, S23-30, doi:</w:t>
      </w:r>
      <w:hyperlink r:id="rId52" w:history="1">
        <w:r w:rsidRPr="00221227">
          <w:rPr>
            <w:rStyle w:val="Hyperlink"/>
            <w:rFonts w:cs="Times New Roman"/>
            <w:noProof/>
            <w:szCs w:val="24"/>
          </w:rPr>
          <w:t>http://dx.doi.org/10.1097/MLR.0000000000000060</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54. Tinetti, M. E., &amp; Studenski, S. A. (2011). Comparative Effectiveness Research and Patients with Multiple Chronic Conditions. </w:t>
      </w:r>
      <w:r w:rsidRPr="00314F89">
        <w:rPr>
          <w:rFonts w:cs="Times New Roman"/>
          <w:i/>
          <w:noProof/>
          <w:szCs w:val="24"/>
        </w:rPr>
        <w:t>N</w:t>
      </w:r>
      <w:r w:rsidR="008E7F67" w:rsidRPr="00E26544">
        <w:rPr>
          <w:rFonts w:cs="Times New Roman"/>
          <w:i/>
          <w:noProof/>
          <w:szCs w:val="24"/>
        </w:rPr>
        <w:t>ew</w:t>
      </w:r>
      <w:r w:rsidRPr="00E26544">
        <w:rPr>
          <w:rFonts w:cs="Times New Roman"/>
          <w:i/>
          <w:noProof/>
          <w:szCs w:val="24"/>
        </w:rPr>
        <w:t xml:space="preserve"> Engl</w:t>
      </w:r>
      <w:r w:rsidR="008E7F67" w:rsidRPr="008E7F67">
        <w:rPr>
          <w:rFonts w:cs="Times New Roman"/>
          <w:i/>
          <w:noProof/>
          <w:szCs w:val="24"/>
        </w:rPr>
        <w:t>and</w:t>
      </w:r>
      <w:r w:rsidRPr="008E7F67">
        <w:rPr>
          <w:rFonts w:cs="Times New Roman"/>
          <w:i/>
          <w:noProof/>
          <w:szCs w:val="24"/>
        </w:rPr>
        <w:t xml:space="preserve"> J</w:t>
      </w:r>
      <w:r w:rsidR="008E7F67" w:rsidRPr="008E7F67">
        <w:rPr>
          <w:rFonts w:cs="Times New Roman"/>
          <w:i/>
          <w:noProof/>
          <w:szCs w:val="24"/>
        </w:rPr>
        <w:t>ournal of</w:t>
      </w:r>
      <w:r w:rsidRPr="008E7F67">
        <w:rPr>
          <w:rFonts w:cs="Times New Roman"/>
          <w:i/>
          <w:noProof/>
          <w:szCs w:val="24"/>
        </w:rPr>
        <w:t xml:space="preserve"> Med</w:t>
      </w:r>
      <w:r w:rsidR="008E7F67" w:rsidRPr="008E7F67">
        <w:rPr>
          <w:rFonts w:cs="Times New Roman"/>
          <w:i/>
          <w:noProof/>
          <w:szCs w:val="24"/>
        </w:rPr>
        <w:t>icine</w:t>
      </w:r>
      <w:r w:rsidRPr="00650D0B">
        <w:rPr>
          <w:rFonts w:cs="Times New Roman"/>
          <w:i/>
          <w:noProof/>
          <w:szCs w:val="24"/>
        </w:rPr>
        <w:t>,</w:t>
      </w:r>
      <w:r w:rsidR="008E7F67" w:rsidRPr="00650D0B">
        <w:rPr>
          <w:rFonts w:cs="Times New Roman"/>
          <w:i/>
          <w:noProof/>
          <w:szCs w:val="24"/>
        </w:rPr>
        <w:t xml:space="preserve"> 364,</w:t>
      </w:r>
      <w:r>
        <w:rPr>
          <w:rFonts w:cs="Times New Roman"/>
          <w:noProof/>
          <w:szCs w:val="24"/>
        </w:rPr>
        <w:t xml:space="preserve"> </w:t>
      </w:r>
      <w:r w:rsidR="008E7F67">
        <w:rPr>
          <w:rFonts w:cs="Times New Roman"/>
          <w:noProof/>
          <w:szCs w:val="24"/>
        </w:rPr>
        <w:t xml:space="preserve">2478-2481, </w:t>
      </w:r>
      <w:r>
        <w:rPr>
          <w:rFonts w:cs="Times New Roman"/>
          <w:noProof/>
          <w:szCs w:val="24"/>
        </w:rPr>
        <w:t>doi:</w:t>
      </w:r>
      <w:hyperlink r:id="rId53" w:history="1">
        <w:r w:rsidRPr="00221227">
          <w:rPr>
            <w:rStyle w:val="Hyperlink"/>
            <w:rFonts w:cs="Times New Roman"/>
            <w:noProof/>
            <w:szCs w:val="24"/>
          </w:rPr>
          <w:t>http://dx.doi.org/10.1056/NEJMp1100535</w:t>
        </w:r>
      </w:hyperlink>
      <w:r>
        <w:rPr>
          <w:rFonts w:cs="Times New Roman"/>
          <w:noProof/>
          <w:szCs w:val="24"/>
        </w:rPr>
        <w:t>.</w:t>
      </w:r>
    </w:p>
    <w:p w:rsidR="00221227" w:rsidRDefault="00221227" w:rsidP="00221227">
      <w:pPr>
        <w:ind w:left="720" w:hanging="720"/>
        <w:rPr>
          <w:rFonts w:cs="Times New Roman"/>
          <w:noProof/>
          <w:szCs w:val="24"/>
        </w:rPr>
      </w:pPr>
      <w:r>
        <w:rPr>
          <w:rFonts w:cs="Times New Roman"/>
          <w:noProof/>
          <w:szCs w:val="24"/>
        </w:rPr>
        <w:t xml:space="preserve">55. U.S. Department of Health and Human Services (2010). </w:t>
      </w:r>
      <w:r w:rsidRPr="00650D0B">
        <w:rPr>
          <w:rFonts w:cs="Times New Roman"/>
          <w:i/>
          <w:noProof/>
          <w:szCs w:val="24"/>
        </w:rPr>
        <w:t xml:space="preserve">Multiple Chronic Conditions -- A Strategic Framework: Optimum health and quality of life for individuals with multiple </w:t>
      </w:r>
      <w:r w:rsidRPr="00650D0B">
        <w:rPr>
          <w:rFonts w:cs="Times New Roman"/>
          <w:i/>
          <w:noProof/>
          <w:szCs w:val="24"/>
        </w:rPr>
        <w:lastRenderedPageBreak/>
        <w:t>chronic conditions</w:t>
      </w:r>
      <w:r w:rsidR="008E7F67" w:rsidRPr="00650D0B">
        <w:rPr>
          <w:rFonts w:cs="Times New Roman"/>
          <w:i/>
          <w:noProof/>
          <w:szCs w:val="24"/>
        </w:rPr>
        <w:t>.</w:t>
      </w:r>
      <w:r>
        <w:rPr>
          <w:rFonts w:cs="Times New Roman"/>
          <w:noProof/>
          <w:szCs w:val="24"/>
        </w:rPr>
        <w:t xml:space="preserve"> </w:t>
      </w:r>
      <w:r w:rsidR="008E7F67">
        <w:rPr>
          <w:rFonts w:cs="Times New Roman"/>
          <w:noProof/>
          <w:szCs w:val="24"/>
        </w:rPr>
        <w:t xml:space="preserve">Washington, DC: </w:t>
      </w:r>
      <w:hyperlink r:id="rId54" w:history="1">
        <w:r w:rsidR="008E7F67" w:rsidRPr="00EE031D">
          <w:rPr>
            <w:rStyle w:val="Hyperlink"/>
            <w:rFonts w:cs="Times New Roman"/>
            <w:szCs w:val="24"/>
          </w:rPr>
          <w:t>http://www.hhs.gov/ash/initiatives/mcc/mcc_framework.pdf</w:t>
        </w:r>
      </w:hyperlink>
      <w:r w:rsidR="008E7F67">
        <w:rPr>
          <w:rFonts w:cs="Times New Roman"/>
          <w:szCs w:val="24"/>
        </w:rPr>
        <w:t xml:space="preserve">. </w:t>
      </w:r>
      <w:proofErr w:type="gramStart"/>
      <w:r w:rsidR="008E7F67">
        <w:rPr>
          <w:rFonts w:cs="Times New Roman"/>
          <w:szCs w:val="24"/>
        </w:rPr>
        <w:t>Accessed April 7, 2016.</w:t>
      </w:r>
      <w:proofErr w:type="gramEnd"/>
    </w:p>
    <w:p w:rsidR="00221227" w:rsidRDefault="00221227">
      <w:pPr>
        <w:ind w:left="720" w:hanging="720"/>
        <w:rPr>
          <w:rFonts w:cs="Times New Roman"/>
          <w:noProof/>
          <w:szCs w:val="24"/>
        </w:rPr>
      </w:pPr>
      <w:r>
        <w:rPr>
          <w:rFonts w:cs="Times New Roman"/>
          <w:noProof/>
          <w:szCs w:val="24"/>
        </w:rPr>
        <w:t xml:space="preserve">56. Boult, C., Reider, L., Leff, B., Frick, K. D., Boyd, C. M., Wolff, J. L., et al. (2011). The effect of guided care teams on the use of health services: results from a cluster-randomized controlled trial. </w:t>
      </w:r>
      <w:r w:rsidRPr="00221227">
        <w:rPr>
          <w:rFonts w:cs="Times New Roman"/>
          <w:i/>
          <w:noProof/>
          <w:szCs w:val="24"/>
        </w:rPr>
        <w:t>Arch</w:t>
      </w:r>
      <w:r w:rsidR="008E7F67">
        <w:rPr>
          <w:rFonts w:cs="Times New Roman"/>
          <w:i/>
          <w:noProof/>
          <w:szCs w:val="24"/>
        </w:rPr>
        <w:t>ives of</w:t>
      </w:r>
      <w:r w:rsidRPr="00221227">
        <w:rPr>
          <w:rFonts w:cs="Times New Roman"/>
          <w:i/>
          <w:noProof/>
          <w:szCs w:val="24"/>
        </w:rPr>
        <w:t xml:space="preserve"> Intern</w:t>
      </w:r>
      <w:r w:rsidR="008E7F67">
        <w:rPr>
          <w:rFonts w:cs="Times New Roman"/>
          <w:i/>
          <w:noProof/>
          <w:szCs w:val="24"/>
        </w:rPr>
        <w:t>al</w:t>
      </w:r>
      <w:r w:rsidRPr="00221227">
        <w:rPr>
          <w:rFonts w:cs="Times New Roman"/>
          <w:i/>
          <w:noProof/>
          <w:szCs w:val="24"/>
        </w:rPr>
        <w:t xml:space="preserve"> Med</w:t>
      </w:r>
      <w:r w:rsidR="008E7F67">
        <w:rPr>
          <w:rFonts w:cs="Times New Roman"/>
          <w:i/>
          <w:noProof/>
          <w:szCs w:val="24"/>
        </w:rPr>
        <w:t>icine</w:t>
      </w:r>
      <w:r w:rsidRPr="00221227">
        <w:rPr>
          <w:rFonts w:cs="Times New Roman"/>
          <w:i/>
          <w:noProof/>
          <w:szCs w:val="24"/>
        </w:rPr>
        <w:t>, 171</w:t>
      </w:r>
      <w:r>
        <w:rPr>
          <w:rFonts w:cs="Times New Roman"/>
          <w:noProof/>
          <w:szCs w:val="24"/>
        </w:rPr>
        <w:t>(5), 460-466, doi:</w:t>
      </w:r>
      <w:hyperlink r:id="rId55" w:history="1">
        <w:r w:rsidRPr="00221227">
          <w:rPr>
            <w:rStyle w:val="Hyperlink"/>
            <w:rFonts w:cs="Times New Roman"/>
            <w:noProof/>
            <w:szCs w:val="24"/>
          </w:rPr>
          <w:t>http://dx.doi.org/10.1001/archinternmed.2010.540</w:t>
        </w:r>
      </w:hyperlink>
      <w:r>
        <w:rPr>
          <w:rFonts w:cs="Times New Roman"/>
          <w:noProof/>
          <w:szCs w:val="24"/>
        </w:rPr>
        <w:t>.</w:t>
      </w:r>
    </w:p>
    <w:p w:rsidR="008E7F67" w:rsidRDefault="00221227">
      <w:pPr>
        <w:ind w:left="720" w:hanging="720"/>
        <w:rPr>
          <w:rFonts w:cs="Times New Roman"/>
          <w:noProof/>
          <w:szCs w:val="24"/>
        </w:rPr>
      </w:pPr>
      <w:r>
        <w:rPr>
          <w:rFonts w:cs="Times New Roman"/>
          <w:noProof/>
          <w:szCs w:val="24"/>
        </w:rPr>
        <w:t xml:space="preserve">57. Counsell, S. R., Callahan, C. M., Clark, D. O., Tu, W., Buttar, A. B., Stump, T. E., et al. (2007). Geriatric care management for low-income seniors: a randomized controlled trial. </w:t>
      </w:r>
      <w:r w:rsidR="008E7F67" w:rsidRPr="00AA3C8B">
        <w:rPr>
          <w:rFonts w:cs="Times New Roman"/>
          <w:i/>
          <w:noProof/>
          <w:szCs w:val="24"/>
        </w:rPr>
        <w:t>J</w:t>
      </w:r>
      <w:r w:rsidR="008E7F67">
        <w:rPr>
          <w:rFonts w:cs="Times New Roman"/>
          <w:i/>
          <w:noProof/>
          <w:szCs w:val="24"/>
        </w:rPr>
        <w:t>ournal of the American Medical Association</w:t>
      </w:r>
      <w:r w:rsidR="008E7F67" w:rsidRPr="00AA3C8B">
        <w:rPr>
          <w:rFonts w:cs="Times New Roman"/>
          <w:i/>
          <w:noProof/>
          <w:szCs w:val="24"/>
        </w:rPr>
        <w:t>, 298</w:t>
      </w:r>
      <w:r w:rsidR="008E7F67">
        <w:rPr>
          <w:rFonts w:cs="Times New Roman"/>
          <w:noProof/>
          <w:szCs w:val="24"/>
        </w:rPr>
        <w:t>(22), 2623-2633, doi:</w:t>
      </w:r>
      <w:hyperlink r:id="rId56" w:history="1">
        <w:r w:rsidR="008E7F67" w:rsidRPr="00AA3C8B">
          <w:rPr>
            <w:rStyle w:val="Hyperlink"/>
            <w:rFonts w:cs="Times New Roman"/>
            <w:noProof/>
            <w:szCs w:val="24"/>
          </w:rPr>
          <w:t>http://dx.doi.org/10.1001/jama.298.22.2623</w:t>
        </w:r>
      </w:hyperlink>
      <w:r w:rsidR="008E7F67">
        <w:rPr>
          <w:rFonts w:cs="Times New Roman"/>
          <w:noProof/>
          <w:szCs w:val="24"/>
        </w:rPr>
        <w:t>.</w:t>
      </w:r>
      <w:r w:rsidR="008E7F67" w:rsidDel="008E7F67">
        <w:rPr>
          <w:rFonts w:cs="Times New Roman"/>
          <w:noProof/>
          <w:szCs w:val="24"/>
        </w:rPr>
        <w:t xml:space="preserve"> </w:t>
      </w:r>
    </w:p>
    <w:p w:rsidR="00221227" w:rsidRDefault="00221227" w:rsidP="00221227">
      <w:pPr>
        <w:ind w:left="720" w:hanging="720"/>
        <w:rPr>
          <w:rFonts w:cs="Times New Roman"/>
          <w:noProof/>
          <w:szCs w:val="24"/>
        </w:rPr>
      </w:pPr>
      <w:r>
        <w:rPr>
          <w:rFonts w:cs="Times New Roman"/>
          <w:noProof/>
          <w:szCs w:val="24"/>
        </w:rPr>
        <w:t xml:space="preserve">58. Marek, K. D., Stetzer, F., Ryan, P. A., Bub, L. D., Adams, S. J., Schlidt, A., et al. (2013). Nurse care coordination and technology effects on health status of frail older adults via enhanced self-management of medication: randomized clinical trial to test efficacy.  </w:t>
      </w:r>
      <w:r w:rsidRPr="00221227">
        <w:rPr>
          <w:rFonts w:cs="Times New Roman"/>
          <w:i/>
          <w:noProof/>
          <w:szCs w:val="24"/>
        </w:rPr>
        <w:t>Nursing research, 62</w:t>
      </w:r>
      <w:r>
        <w:rPr>
          <w:rFonts w:cs="Times New Roman"/>
          <w:noProof/>
          <w:szCs w:val="24"/>
        </w:rPr>
        <w:t xml:space="preserve">(4), 269-278, </w:t>
      </w:r>
      <w:r w:rsidR="00314F89">
        <w:rPr>
          <w:rFonts w:cs="Times New Roman"/>
          <w:noProof/>
          <w:szCs w:val="24"/>
        </w:rPr>
        <w:t>d</w:t>
      </w:r>
      <w:r>
        <w:rPr>
          <w:rFonts w:cs="Times New Roman"/>
          <w:noProof/>
          <w:szCs w:val="24"/>
        </w:rPr>
        <w:t>oi:</w:t>
      </w:r>
      <w:hyperlink r:id="rId57" w:history="1">
        <w:r w:rsidRPr="00221227">
          <w:rPr>
            <w:rStyle w:val="Hyperlink"/>
            <w:rFonts w:cs="Times New Roman"/>
            <w:noProof/>
            <w:szCs w:val="24"/>
          </w:rPr>
          <w:t>http://dx.doi.org/10.1097/NNR.0b013e318298aa55</w:t>
        </w:r>
      </w:hyperlink>
      <w:r>
        <w:rPr>
          <w:rFonts w:cs="Times New Roman"/>
          <w:noProof/>
          <w:szCs w:val="24"/>
        </w:rPr>
        <w:t>.</w:t>
      </w:r>
    </w:p>
    <w:p w:rsidR="00221227" w:rsidRDefault="00221227" w:rsidP="00650D0B">
      <w:pPr>
        <w:ind w:left="720" w:hanging="720"/>
      </w:pPr>
      <w:r>
        <w:rPr>
          <w:rFonts w:cs="Times New Roman"/>
          <w:noProof/>
          <w:szCs w:val="24"/>
        </w:rPr>
        <w:t xml:space="preserve">59. Tinetti, M. E., &amp; Basu, J. (2014). Research on multiple chronic conditions: where we are and where we need to go. </w:t>
      </w:r>
      <w:r w:rsidRPr="00221227">
        <w:rPr>
          <w:rFonts w:cs="Times New Roman"/>
          <w:i/>
          <w:noProof/>
          <w:szCs w:val="24"/>
        </w:rPr>
        <w:t>Med</w:t>
      </w:r>
      <w:r w:rsidR="00314F89">
        <w:rPr>
          <w:rFonts w:cs="Times New Roman"/>
          <w:i/>
          <w:noProof/>
          <w:szCs w:val="24"/>
        </w:rPr>
        <w:t>ical</w:t>
      </w:r>
      <w:r w:rsidRPr="00221227">
        <w:rPr>
          <w:rFonts w:cs="Times New Roman"/>
          <w:i/>
          <w:noProof/>
          <w:szCs w:val="24"/>
        </w:rPr>
        <w:t xml:space="preserve"> Care</w:t>
      </w:r>
      <w:r w:rsidR="00314F89">
        <w:rPr>
          <w:rFonts w:cs="Times New Roman"/>
          <w:i/>
          <w:noProof/>
          <w:szCs w:val="24"/>
        </w:rPr>
        <w:t xml:space="preserve">, </w:t>
      </w:r>
      <w:r w:rsidRPr="00221227">
        <w:rPr>
          <w:rFonts w:cs="Times New Roman"/>
          <w:i/>
          <w:noProof/>
          <w:szCs w:val="24"/>
        </w:rPr>
        <w:t>52 Suppl 3</w:t>
      </w:r>
      <w:r>
        <w:rPr>
          <w:rFonts w:cs="Times New Roman"/>
          <w:noProof/>
          <w:szCs w:val="24"/>
        </w:rPr>
        <w:t>, S3-6, doi:</w:t>
      </w:r>
      <w:hyperlink r:id="rId58" w:history="1">
        <w:r w:rsidRPr="00221227">
          <w:rPr>
            <w:rStyle w:val="Hyperlink"/>
            <w:rFonts w:cs="Times New Roman"/>
            <w:noProof/>
            <w:szCs w:val="24"/>
          </w:rPr>
          <w:t>http://dx.doi.org/10.1097/MLR.0000000000000093</w:t>
        </w:r>
      </w:hyperlink>
      <w:r>
        <w:rPr>
          <w:rFonts w:cs="Times New Roman"/>
          <w:noProof/>
          <w:szCs w:val="24"/>
        </w:rPr>
        <w:t>.</w:t>
      </w:r>
    </w:p>
    <w:p w:rsidR="00702687" w:rsidRDefault="00702687" w:rsidP="007E1DD1">
      <w:pPr>
        <w:ind w:left="720" w:hanging="720"/>
      </w:pPr>
      <w:r>
        <w:br w:type="page"/>
      </w:r>
    </w:p>
    <w:p w:rsidR="00307B6D" w:rsidRDefault="00307B6D" w:rsidP="00307B6D">
      <w:pPr>
        <w:jc w:val="center"/>
        <w:rPr>
          <w:b/>
        </w:rPr>
      </w:pPr>
      <w:r>
        <w:rPr>
          <w:b/>
        </w:rPr>
        <w:lastRenderedPageBreak/>
        <w:t>Tables</w:t>
      </w:r>
      <w:r w:rsidR="007C7C5A">
        <w:rPr>
          <w:b/>
        </w:rPr>
        <w:t>, figures, appendix, and supplements</w:t>
      </w:r>
    </w:p>
    <w:p w:rsidR="00307B6D" w:rsidRDefault="00307B6D" w:rsidP="00307B6D">
      <w:pPr>
        <w:jc w:val="center"/>
        <w:rPr>
          <w:b/>
        </w:rPr>
      </w:pPr>
    </w:p>
    <w:p w:rsidR="00307B6D" w:rsidRPr="00307B6D" w:rsidRDefault="00307B6D" w:rsidP="00307B6D">
      <w:proofErr w:type="gramStart"/>
      <w:r w:rsidRPr="00307B6D">
        <w:rPr>
          <w:b/>
          <w:u w:val="single"/>
        </w:rPr>
        <w:t>Table 1.</w:t>
      </w:r>
      <w:proofErr w:type="gramEnd"/>
      <w:r w:rsidRPr="00307B6D">
        <w:t xml:space="preserve">  Demographic, medical, and other health-related characteristics of survey respondents (</w:t>
      </w:r>
      <w:r w:rsidRPr="007C42FD">
        <w:rPr>
          <w:i/>
        </w:rPr>
        <w:t>N</w:t>
      </w:r>
      <w:r w:rsidRPr="00307B6D">
        <w:t>=332)</w:t>
      </w:r>
    </w:p>
    <w:p w:rsidR="00307B6D" w:rsidRPr="00307B6D" w:rsidRDefault="00307B6D" w:rsidP="00307B6D"/>
    <w:p w:rsidR="00307B6D" w:rsidRPr="00307B6D" w:rsidRDefault="00307B6D" w:rsidP="00307B6D">
      <w:proofErr w:type="gramStart"/>
      <w:r w:rsidRPr="00307B6D">
        <w:rPr>
          <w:b/>
          <w:u w:val="single"/>
        </w:rPr>
        <w:t xml:space="preserve">Table </w:t>
      </w:r>
      <w:r w:rsidR="00153CBE">
        <w:rPr>
          <w:b/>
          <w:u w:val="single"/>
        </w:rPr>
        <w:t>2</w:t>
      </w:r>
      <w:r w:rsidRPr="00307B6D">
        <w:rPr>
          <w:b/>
          <w:u w:val="single"/>
        </w:rPr>
        <w:t>.</w:t>
      </w:r>
      <w:proofErr w:type="gramEnd"/>
      <w:r w:rsidRPr="00307B6D">
        <w:t xml:space="preserve"> Confirmatory factor analytic-generated correlations of all 11 initially proposed content domains</w:t>
      </w:r>
    </w:p>
    <w:p w:rsidR="00307B6D" w:rsidRPr="00307B6D" w:rsidRDefault="00307B6D" w:rsidP="00307B6D"/>
    <w:p w:rsidR="00C23D1A" w:rsidRPr="00650D0B" w:rsidRDefault="00C23D1A" w:rsidP="00307B6D">
      <w:pPr>
        <w:rPr>
          <w:rFonts w:cs="Times New Roman"/>
          <w:b/>
          <w:szCs w:val="24"/>
        </w:rPr>
      </w:pPr>
      <w:proofErr w:type="gramStart"/>
      <w:r>
        <w:rPr>
          <w:rFonts w:cs="Times New Roman"/>
          <w:b/>
          <w:szCs w:val="24"/>
          <w:u w:val="single"/>
        </w:rPr>
        <w:t>Table 3.</w:t>
      </w:r>
      <w:proofErr w:type="gramEnd"/>
      <w:r>
        <w:rPr>
          <w:rFonts w:cs="Times New Roman"/>
          <w:b/>
          <w:szCs w:val="24"/>
        </w:rPr>
        <w:t xml:space="preserve"> </w:t>
      </w:r>
      <w:r w:rsidRPr="00650D0B">
        <w:rPr>
          <w:rFonts w:cs="Times New Roman"/>
          <w:szCs w:val="24"/>
        </w:rPr>
        <w:t xml:space="preserve">Descriptive statistics of </w:t>
      </w:r>
      <w:r w:rsidR="00BE0605">
        <w:rPr>
          <w:rFonts w:cs="Times New Roman"/>
          <w:szCs w:val="24"/>
        </w:rPr>
        <w:t xml:space="preserve">nine </w:t>
      </w:r>
      <w:r w:rsidRPr="00650D0B">
        <w:rPr>
          <w:rFonts w:cs="Times New Roman"/>
          <w:szCs w:val="24"/>
        </w:rPr>
        <w:t>PETS domain scale scores</w:t>
      </w:r>
      <w:r w:rsidR="0029514C">
        <w:rPr>
          <w:rFonts w:cs="Times New Roman"/>
          <w:szCs w:val="24"/>
        </w:rPr>
        <w:t xml:space="preserve"> and </w:t>
      </w:r>
      <w:r w:rsidR="00BE0605">
        <w:rPr>
          <w:rFonts w:cs="Times New Roman"/>
          <w:szCs w:val="24"/>
        </w:rPr>
        <w:t xml:space="preserve">two </w:t>
      </w:r>
      <w:r w:rsidR="0029514C">
        <w:rPr>
          <w:rFonts w:cs="Times New Roman"/>
          <w:szCs w:val="24"/>
        </w:rPr>
        <w:t>single-item indicators</w:t>
      </w:r>
    </w:p>
    <w:p w:rsidR="00C23D1A" w:rsidRDefault="00C23D1A" w:rsidP="00307B6D">
      <w:pPr>
        <w:rPr>
          <w:rFonts w:cs="Times New Roman"/>
          <w:b/>
          <w:szCs w:val="24"/>
          <w:u w:val="single"/>
        </w:rPr>
      </w:pPr>
    </w:p>
    <w:p w:rsidR="00307B6D" w:rsidRPr="00307B6D" w:rsidRDefault="00307B6D" w:rsidP="00307B6D">
      <w:pPr>
        <w:rPr>
          <w:rFonts w:cs="Times New Roman"/>
          <w:szCs w:val="24"/>
        </w:rPr>
      </w:pPr>
      <w:proofErr w:type="gramStart"/>
      <w:r w:rsidRPr="00307B6D">
        <w:rPr>
          <w:rFonts w:cs="Times New Roman"/>
          <w:b/>
          <w:szCs w:val="24"/>
          <w:u w:val="single"/>
        </w:rPr>
        <w:t xml:space="preserve">Table </w:t>
      </w:r>
      <w:r w:rsidR="00C23D1A">
        <w:rPr>
          <w:rFonts w:cs="Times New Roman"/>
          <w:b/>
          <w:szCs w:val="24"/>
          <w:u w:val="single"/>
        </w:rPr>
        <w:t>4</w:t>
      </w:r>
      <w:r w:rsidRPr="00307B6D">
        <w:rPr>
          <w:rFonts w:cs="Times New Roman"/>
          <w:b/>
          <w:szCs w:val="24"/>
          <w:u w:val="single"/>
        </w:rPr>
        <w:t>.</w:t>
      </w:r>
      <w:proofErr w:type="gramEnd"/>
      <w:r w:rsidRPr="00307B6D">
        <w:rPr>
          <w:rFonts w:cs="Times New Roman"/>
          <w:szCs w:val="24"/>
        </w:rPr>
        <w:t xml:space="preserve"> Reliability (Cronbach’s </w:t>
      </w:r>
      <w:r w:rsidRPr="009C1DA8">
        <w:rPr>
          <w:rFonts w:cs="Times New Roman"/>
          <w:i/>
          <w:szCs w:val="24"/>
        </w:rPr>
        <w:t>α</w:t>
      </w:r>
      <w:r w:rsidRPr="00307B6D">
        <w:rPr>
          <w:rFonts w:cs="Times New Roman"/>
          <w:szCs w:val="24"/>
        </w:rPr>
        <w:t>) and correlations (Spearman’s rho) of PETS domain scales with other measures</w:t>
      </w:r>
    </w:p>
    <w:p w:rsidR="00307B6D" w:rsidRPr="00307B6D" w:rsidRDefault="00307B6D" w:rsidP="00307B6D">
      <w:pPr>
        <w:rPr>
          <w:rFonts w:cs="Times New Roman"/>
          <w:szCs w:val="24"/>
        </w:rPr>
      </w:pPr>
    </w:p>
    <w:p w:rsidR="007C7C5A" w:rsidRDefault="007C7C5A" w:rsidP="00307B6D">
      <w:r>
        <w:rPr>
          <w:b/>
          <w:u w:val="single"/>
        </w:rPr>
        <w:t>Fig</w:t>
      </w:r>
      <w:r w:rsidR="00EC7EDF">
        <w:rPr>
          <w:b/>
          <w:u w:val="single"/>
        </w:rPr>
        <w:t>.</w:t>
      </w:r>
      <w:r>
        <w:rPr>
          <w:b/>
          <w:u w:val="single"/>
        </w:rPr>
        <w:t xml:space="preserve"> 1</w:t>
      </w:r>
      <w:r w:rsidR="00307B6D" w:rsidRPr="00307B6D">
        <w:t xml:space="preserve"> </w:t>
      </w:r>
      <w:r w:rsidR="00EF1132">
        <w:t xml:space="preserve">Mean </w:t>
      </w:r>
      <w:r w:rsidR="00307B6D" w:rsidRPr="00307B6D">
        <w:t>PETS domain score comparisons by health literacy</w:t>
      </w:r>
      <w:r w:rsidR="00C714DB">
        <w:t xml:space="preserve"> with 95% confidence intervals</w:t>
      </w:r>
    </w:p>
    <w:p w:rsidR="007C7C5A" w:rsidRDefault="007C7C5A" w:rsidP="00307B6D"/>
    <w:p w:rsidR="00307B6D" w:rsidRPr="00307B6D" w:rsidRDefault="007C7C5A" w:rsidP="00307B6D">
      <w:r>
        <w:rPr>
          <w:b/>
          <w:u w:val="single"/>
        </w:rPr>
        <w:t>Fig</w:t>
      </w:r>
      <w:r w:rsidR="00EC7EDF">
        <w:rPr>
          <w:b/>
          <w:u w:val="single"/>
        </w:rPr>
        <w:t>.</w:t>
      </w:r>
      <w:r>
        <w:rPr>
          <w:b/>
          <w:u w:val="single"/>
        </w:rPr>
        <w:t xml:space="preserve"> 2</w:t>
      </w:r>
      <w:r>
        <w:t xml:space="preserve"> </w:t>
      </w:r>
      <w:r w:rsidR="00EF1132">
        <w:t xml:space="preserve">Mean </w:t>
      </w:r>
      <w:r>
        <w:t xml:space="preserve">PETS domain score comparisons by </w:t>
      </w:r>
      <w:r w:rsidR="00307B6D" w:rsidRPr="00307B6D">
        <w:t>medication adherence</w:t>
      </w:r>
      <w:r w:rsidR="00C714DB">
        <w:t xml:space="preserve"> with 95% confidence intervals</w:t>
      </w:r>
    </w:p>
    <w:p w:rsidR="00307B6D" w:rsidRPr="00307B6D" w:rsidRDefault="00307B6D" w:rsidP="00307B6D"/>
    <w:p w:rsidR="00307B6D" w:rsidRDefault="007C7C5A" w:rsidP="00307B6D">
      <w:r>
        <w:rPr>
          <w:b/>
          <w:u w:val="single"/>
        </w:rPr>
        <w:t>Fig</w:t>
      </w:r>
      <w:r w:rsidR="00EC7EDF">
        <w:rPr>
          <w:b/>
          <w:u w:val="single"/>
        </w:rPr>
        <w:t>.</w:t>
      </w:r>
      <w:r>
        <w:rPr>
          <w:b/>
          <w:u w:val="single"/>
        </w:rPr>
        <w:t xml:space="preserve"> 3</w:t>
      </w:r>
      <w:r w:rsidR="00307B6D" w:rsidRPr="00307B6D">
        <w:t xml:space="preserve"> </w:t>
      </w:r>
      <w:r w:rsidR="00EF1132">
        <w:t xml:space="preserve">Mean </w:t>
      </w:r>
      <w:r w:rsidR="00307B6D" w:rsidRPr="00307B6D">
        <w:t>PETS domain score comparisons by self-reported financial difficulties</w:t>
      </w:r>
      <w:r w:rsidR="00C714DB">
        <w:t xml:space="preserve"> with 95% confidence intervals</w:t>
      </w:r>
    </w:p>
    <w:p w:rsidR="007C7C5A" w:rsidRDefault="007C7C5A" w:rsidP="00307B6D"/>
    <w:p w:rsidR="007C7C5A" w:rsidRPr="00307B6D" w:rsidRDefault="007C7C5A" w:rsidP="007C7C5A">
      <w:proofErr w:type="gramStart"/>
      <w:r>
        <w:rPr>
          <w:b/>
          <w:u w:val="single"/>
        </w:rPr>
        <w:t>Appendix</w:t>
      </w:r>
      <w:r w:rsidRPr="00307B6D">
        <w:rPr>
          <w:b/>
          <w:u w:val="single"/>
        </w:rPr>
        <w:t>.</w:t>
      </w:r>
      <w:proofErr w:type="gramEnd"/>
      <w:r w:rsidRPr="00307B6D">
        <w:t xml:space="preserve"> The 48-item version of the Patient Experience with Treatment and Self-management (PETS): a measure of perceived treatment burden</w:t>
      </w:r>
    </w:p>
    <w:p w:rsidR="007C7C5A" w:rsidRPr="00307B6D" w:rsidRDefault="007C7C5A" w:rsidP="00307B6D"/>
    <w:p w:rsidR="00A71EB9" w:rsidRPr="00A71EB9" w:rsidRDefault="00A71EB9" w:rsidP="00307B6D">
      <w:r>
        <w:rPr>
          <w:b/>
          <w:u w:val="single"/>
        </w:rPr>
        <w:t>Supplement 1</w:t>
      </w:r>
      <w:r w:rsidR="008B74D6">
        <w:rPr>
          <w:b/>
          <w:u w:val="single"/>
        </w:rPr>
        <w:t xml:space="preserve"> [</w:t>
      </w:r>
      <w:r w:rsidR="00B512E0">
        <w:rPr>
          <w:b/>
          <w:u w:val="single"/>
        </w:rPr>
        <w:t>Online resource</w:t>
      </w:r>
      <w:r w:rsidR="008B74D6">
        <w:rPr>
          <w:b/>
          <w:u w:val="single"/>
        </w:rPr>
        <w:t>]</w:t>
      </w:r>
      <w:r>
        <w:rPr>
          <w:b/>
          <w:u w:val="single"/>
        </w:rPr>
        <w:t>.</w:t>
      </w:r>
      <w:r>
        <w:t xml:space="preserve"> Drafting, reviewing, and pre-testing the Patient Experience with Treatment and Self-Management (PETS) measure</w:t>
      </w:r>
    </w:p>
    <w:p w:rsidR="00A71EB9" w:rsidRDefault="00A71EB9" w:rsidP="00307B6D">
      <w:pPr>
        <w:rPr>
          <w:b/>
          <w:u w:val="single"/>
        </w:rPr>
      </w:pPr>
    </w:p>
    <w:p w:rsidR="00307B6D" w:rsidRPr="00307B6D" w:rsidRDefault="00307B6D" w:rsidP="00307B6D">
      <w:r w:rsidRPr="00307B6D">
        <w:rPr>
          <w:b/>
          <w:u w:val="single"/>
        </w:rPr>
        <w:t>Supplement</w:t>
      </w:r>
      <w:r w:rsidR="00A71EB9">
        <w:rPr>
          <w:b/>
          <w:u w:val="single"/>
        </w:rPr>
        <w:t xml:space="preserve"> 2</w:t>
      </w:r>
      <w:r w:rsidR="008B74D6">
        <w:rPr>
          <w:b/>
          <w:u w:val="single"/>
        </w:rPr>
        <w:t xml:space="preserve"> [</w:t>
      </w:r>
      <w:r w:rsidR="00B512E0">
        <w:rPr>
          <w:b/>
          <w:u w:val="single"/>
        </w:rPr>
        <w:t>Online resource</w:t>
      </w:r>
      <w:r w:rsidR="008B74D6">
        <w:rPr>
          <w:b/>
          <w:u w:val="single"/>
        </w:rPr>
        <w:t>]</w:t>
      </w:r>
      <w:r w:rsidRPr="00307B6D">
        <w:rPr>
          <w:b/>
          <w:u w:val="single"/>
        </w:rPr>
        <w:t>.</w:t>
      </w:r>
      <w:r w:rsidRPr="00307B6D">
        <w:t xml:space="preserve"> Item diagnostic results</w:t>
      </w:r>
      <w:r w:rsidR="00B512E0">
        <w:t xml:space="preserve"> </w:t>
      </w:r>
    </w:p>
    <w:p w:rsidR="00307B6D" w:rsidRDefault="00307B6D" w:rsidP="00307B6D">
      <w:pPr>
        <w:rPr>
          <w:b/>
          <w:u w:val="single"/>
        </w:rPr>
      </w:pPr>
      <w:r>
        <w:rPr>
          <w:b/>
          <w:u w:val="single"/>
        </w:rPr>
        <w:br w:type="page"/>
      </w:r>
    </w:p>
    <w:p w:rsidR="00C21FE7" w:rsidRPr="007A6337" w:rsidRDefault="00C21FE7" w:rsidP="00C21FE7">
      <w:pPr>
        <w:rPr>
          <w:u w:val="single"/>
        </w:rPr>
      </w:pPr>
      <w:proofErr w:type="gramStart"/>
      <w:r w:rsidRPr="007A6337">
        <w:rPr>
          <w:b/>
          <w:u w:val="single"/>
        </w:rPr>
        <w:lastRenderedPageBreak/>
        <w:t xml:space="preserve">Table </w:t>
      </w:r>
      <w:r>
        <w:rPr>
          <w:b/>
          <w:u w:val="single"/>
        </w:rPr>
        <w:t>1</w:t>
      </w:r>
      <w:r w:rsidRPr="007A6337">
        <w:rPr>
          <w:b/>
          <w:u w:val="single"/>
        </w:rPr>
        <w:t>.</w:t>
      </w:r>
      <w:proofErr w:type="gramEnd"/>
      <w:r w:rsidRPr="007A6337">
        <w:rPr>
          <w:b/>
          <w:u w:val="single"/>
        </w:rPr>
        <w:t xml:space="preserve"> Demographic, medical, and other health-related characteristics of survey respondents (</w:t>
      </w:r>
      <w:r w:rsidRPr="007C42FD">
        <w:rPr>
          <w:b/>
          <w:i/>
          <w:u w:val="single"/>
        </w:rPr>
        <w:t>N</w:t>
      </w:r>
      <w:r w:rsidRPr="007A6337">
        <w:rPr>
          <w:b/>
          <w:u w:val="single"/>
        </w:rPr>
        <w:t>=332)</w:t>
      </w:r>
    </w:p>
    <w:p w:rsidR="00C21FE7" w:rsidRDefault="00C21FE7" w:rsidP="00C21FE7"/>
    <w:tbl>
      <w:tblPr>
        <w:tblStyle w:val="TableGrid"/>
        <w:tblW w:w="0" w:type="auto"/>
        <w:tblLook w:val="04A0" w:firstRow="1" w:lastRow="0" w:firstColumn="1" w:lastColumn="0" w:noHBand="0" w:noVBand="1"/>
      </w:tblPr>
      <w:tblGrid>
        <w:gridCol w:w="6588"/>
        <w:gridCol w:w="2988"/>
      </w:tblGrid>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Mean age in years (SD)</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Range</w:t>
            </w:r>
          </w:p>
        </w:tc>
        <w:tc>
          <w:tcPr>
            <w:tcW w:w="2988" w:type="dxa"/>
          </w:tcPr>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65.9 (11.0)</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26 - 90</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Gender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Female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Male</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185 (56%)</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147 (44%)</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Race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White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Black / African-American</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Mixed</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Asian</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Native American / American Indian</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241 (73%)</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51 (15%)</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10 (3%)</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8 (2%)</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6 (2%)</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16 (5%)</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Hispanic / Latino ethnicity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tc>
        <w:tc>
          <w:tcPr>
            <w:tcW w:w="2988" w:type="dxa"/>
          </w:tcPr>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 (3%)</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Marital status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Married or living with partner</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Not married</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191 (58%)</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128 (39%)</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13 (4%)</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Education level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Less than High school</w:t>
            </w:r>
          </w:p>
          <w:p w:rsidR="00C21FE7" w:rsidRDefault="00C21FE7" w:rsidP="00C21FE7">
            <w:pPr>
              <w:ind w:left="360" w:hanging="360"/>
              <w:rPr>
                <w:rFonts w:ascii="Times New Roman" w:hAnsi="Times New Roman" w:cs="Times New Roman"/>
                <w:sz w:val="24"/>
                <w:szCs w:val="24"/>
              </w:rPr>
            </w:pPr>
            <w:r>
              <w:rPr>
                <w:rFonts w:ascii="Times New Roman" w:hAnsi="Times New Roman" w:cs="Times New Roman"/>
                <w:sz w:val="24"/>
                <w:szCs w:val="24"/>
              </w:rPr>
              <w:tab/>
            </w:r>
            <w:r w:rsidRPr="00897886">
              <w:rPr>
                <w:rFonts w:ascii="Times New Roman" w:hAnsi="Times New Roman" w:cs="Times New Roman"/>
                <w:sz w:val="24"/>
                <w:szCs w:val="24"/>
              </w:rPr>
              <w:t>High school graduate</w:t>
            </w:r>
          </w:p>
          <w:p w:rsidR="00C21FE7" w:rsidRPr="00897886" w:rsidRDefault="00C21FE7" w:rsidP="00C21FE7">
            <w:pPr>
              <w:ind w:left="360" w:hanging="360"/>
              <w:rPr>
                <w:rFonts w:ascii="Times New Roman" w:hAnsi="Times New Roman" w:cs="Times New Roman"/>
                <w:sz w:val="24"/>
                <w:szCs w:val="24"/>
              </w:rPr>
            </w:pPr>
            <w:r>
              <w:rPr>
                <w:rFonts w:ascii="Times New Roman" w:hAnsi="Times New Roman" w:cs="Times New Roman"/>
                <w:sz w:val="24"/>
                <w:szCs w:val="24"/>
              </w:rPr>
              <w:tab/>
            </w:r>
            <w:r w:rsidRPr="00897886">
              <w:rPr>
                <w:rFonts w:ascii="Times New Roman" w:hAnsi="Times New Roman" w:cs="Times New Roman"/>
                <w:sz w:val="24"/>
                <w:szCs w:val="24"/>
              </w:rPr>
              <w:t>Some college / Associate’s degree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College graduate (B.A., B.S.)</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Graduate school / Advanced degree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Pr>
                <w:rFonts w:ascii="Times New Roman" w:hAnsi="Times New Roman" w:cs="Times New Roman"/>
                <w:sz w:val="24"/>
                <w:szCs w:val="24"/>
              </w:rPr>
              <w:t>22</w:t>
            </w:r>
            <w:r w:rsidRPr="00897886">
              <w:rPr>
                <w:rFonts w:ascii="Times New Roman" w:hAnsi="Times New Roman" w:cs="Times New Roman"/>
                <w:sz w:val="24"/>
                <w:szCs w:val="24"/>
              </w:rPr>
              <w:t xml:space="preserve"> (</w:t>
            </w:r>
            <w:r>
              <w:rPr>
                <w:rFonts w:ascii="Times New Roman" w:hAnsi="Times New Roman" w:cs="Times New Roman"/>
                <w:sz w:val="24"/>
                <w:szCs w:val="24"/>
              </w:rPr>
              <w:t>7</w:t>
            </w:r>
            <w:r w:rsidRPr="00897886">
              <w:rPr>
                <w:rFonts w:ascii="Times New Roman" w:hAnsi="Times New Roman" w:cs="Times New Roman"/>
                <w:sz w:val="24"/>
                <w:szCs w:val="24"/>
              </w:rPr>
              <w:t>%)</w:t>
            </w:r>
          </w:p>
          <w:p w:rsidR="00C21FE7" w:rsidRPr="00897886" w:rsidRDefault="00C21FE7" w:rsidP="00C21FE7">
            <w:pPr>
              <w:ind w:left="1512"/>
              <w:rPr>
                <w:rFonts w:ascii="Times New Roman" w:hAnsi="Times New Roman" w:cs="Times New Roman"/>
                <w:sz w:val="24"/>
                <w:szCs w:val="24"/>
              </w:rPr>
            </w:pPr>
            <w:r>
              <w:rPr>
                <w:rFonts w:ascii="Times New Roman" w:hAnsi="Times New Roman" w:cs="Times New Roman"/>
                <w:sz w:val="24"/>
                <w:szCs w:val="24"/>
              </w:rPr>
              <w:t>67</w:t>
            </w:r>
            <w:r w:rsidRPr="00897886">
              <w:rPr>
                <w:rFonts w:ascii="Times New Roman" w:hAnsi="Times New Roman" w:cs="Times New Roman"/>
                <w:sz w:val="24"/>
                <w:szCs w:val="24"/>
              </w:rPr>
              <w:t xml:space="preserve"> (</w:t>
            </w:r>
            <w:r>
              <w:rPr>
                <w:rFonts w:ascii="Times New Roman" w:hAnsi="Times New Roman" w:cs="Times New Roman"/>
                <w:sz w:val="24"/>
                <w:szCs w:val="24"/>
              </w:rPr>
              <w:t>20</w:t>
            </w:r>
            <w:r w:rsidRPr="00897886">
              <w:rPr>
                <w:rFonts w:ascii="Times New Roman" w:hAnsi="Times New Roman" w:cs="Times New Roman"/>
                <w:sz w:val="24"/>
                <w:szCs w:val="24"/>
              </w:rPr>
              <w:t>%)</w:t>
            </w:r>
          </w:p>
          <w:p w:rsidR="00C21FE7" w:rsidRPr="00897886" w:rsidRDefault="00C21FE7" w:rsidP="00C21FE7">
            <w:pPr>
              <w:ind w:left="1512"/>
              <w:rPr>
                <w:rFonts w:ascii="Times New Roman" w:hAnsi="Times New Roman" w:cs="Times New Roman"/>
                <w:sz w:val="24"/>
                <w:szCs w:val="24"/>
              </w:rPr>
            </w:pPr>
            <w:r>
              <w:rPr>
                <w:rFonts w:ascii="Times New Roman" w:hAnsi="Times New Roman" w:cs="Times New Roman"/>
                <w:sz w:val="24"/>
                <w:szCs w:val="24"/>
              </w:rPr>
              <w:t>119</w:t>
            </w:r>
            <w:r w:rsidRPr="00897886">
              <w:rPr>
                <w:rFonts w:ascii="Times New Roman" w:hAnsi="Times New Roman" w:cs="Times New Roman"/>
                <w:sz w:val="24"/>
                <w:szCs w:val="24"/>
              </w:rPr>
              <w:t xml:space="preserve"> (</w:t>
            </w:r>
            <w:r>
              <w:rPr>
                <w:rFonts w:ascii="Times New Roman" w:hAnsi="Times New Roman" w:cs="Times New Roman"/>
                <w:sz w:val="24"/>
                <w:szCs w:val="24"/>
              </w:rPr>
              <w:t>36</w:t>
            </w:r>
            <w:r w:rsidRPr="00897886">
              <w:rPr>
                <w:rFonts w:ascii="Times New Roman" w:hAnsi="Times New Roman" w:cs="Times New Roman"/>
                <w:sz w:val="24"/>
                <w:szCs w:val="24"/>
              </w:rPr>
              <w:t>%)</w:t>
            </w:r>
          </w:p>
          <w:p w:rsidR="00C21FE7" w:rsidRPr="00897886" w:rsidRDefault="00C21FE7" w:rsidP="00C21FE7">
            <w:pPr>
              <w:ind w:left="1512"/>
              <w:rPr>
                <w:rFonts w:ascii="Times New Roman" w:hAnsi="Times New Roman" w:cs="Times New Roman"/>
                <w:sz w:val="24"/>
                <w:szCs w:val="24"/>
              </w:rPr>
            </w:pPr>
            <w:r>
              <w:rPr>
                <w:rFonts w:ascii="Times New Roman" w:hAnsi="Times New Roman" w:cs="Times New Roman"/>
                <w:sz w:val="24"/>
                <w:szCs w:val="24"/>
              </w:rPr>
              <w:t>70</w:t>
            </w:r>
            <w:r w:rsidRPr="00897886">
              <w:rPr>
                <w:rFonts w:ascii="Times New Roman" w:hAnsi="Times New Roman" w:cs="Times New Roman"/>
                <w:sz w:val="24"/>
                <w:szCs w:val="24"/>
              </w:rPr>
              <w:t xml:space="preserve"> (</w:t>
            </w:r>
            <w:r>
              <w:rPr>
                <w:rFonts w:ascii="Times New Roman" w:hAnsi="Times New Roman" w:cs="Times New Roman"/>
                <w:sz w:val="24"/>
                <w:szCs w:val="24"/>
              </w:rPr>
              <w:t>21</w:t>
            </w:r>
            <w:r w:rsidRPr="00897886">
              <w:rPr>
                <w:rFonts w:ascii="Times New Roman" w:hAnsi="Times New Roman" w:cs="Times New Roman"/>
                <w:sz w:val="24"/>
                <w:szCs w:val="24"/>
              </w:rPr>
              <w:t>%)</w:t>
            </w:r>
          </w:p>
          <w:p w:rsidR="00C21FE7" w:rsidRPr="00897886" w:rsidRDefault="00C21FE7" w:rsidP="00C21FE7">
            <w:pPr>
              <w:ind w:left="1512"/>
              <w:rPr>
                <w:rFonts w:ascii="Times New Roman" w:hAnsi="Times New Roman" w:cs="Times New Roman"/>
                <w:sz w:val="24"/>
                <w:szCs w:val="24"/>
              </w:rPr>
            </w:pPr>
            <w:r>
              <w:rPr>
                <w:rFonts w:ascii="Times New Roman" w:hAnsi="Times New Roman" w:cs="Times New Roman"/>
                <w:sz w:val="24"/>
                <w:szCs w:val="24"/>
              </w:rPr>
              <w:t>43</w:t>
            </w:r>
            <w:r w:rsidRPr="00897886">
              <w:rPr>
                <w:rFonts w:ascii="Times New Roman" w:hAnsi="Times New Roman" w:cs="Times New Roman"/>
                <w:sz w:val="24"/>
                <w:szCs w:val="24"/>
              </w:rPr>
              <w:t xml:space="preserve"> (</w:t>
            </w:r>
            <w:r>
              <w:rPr>
                <w:rFonts w:ascii="Times New Roman" w:hAnsi="Times New Roman" w:cs="Times New Roman"/>
                <w:sz w:val="24"/>
                <w:szCs w:val="24"/>
              </w:rPr>
              <w:t>13</w:t>
            </w:r>
            <w:r w:rsidRPr="00897886">
              <w:rPr>
                <w:rFonts w:ascii="Times New Roman" w:hAnsi="Times New Roman" w:cs="Times New Roman"/>
                <w:sz w:val="24"/>
                <w:szCs w:val="24"/>
              </w:rPr>
              <w:t>%)</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 (3%)</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Work status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Not working</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Working full or part-time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217 (65%)</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99 (30%)</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16 (5%)</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No. of chronic conditions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2</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3</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4 or more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Median no. of conditions</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103 (31%)</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112 (34%)</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117 (35%)</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3.0</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Diagnosed chronic conditions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Hypertension</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Disorders of lipid metabolism (incl. hypercholesterolemia)</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Diabetes mellitus (Type 1 or 2)</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Osteoarthritis</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Coronary artery disease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Asthma</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Chronic kidney disease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Depression</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Glaucoma</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lastRenderedPageBreak/>
              <w:tab/>
              <w:t>Chronic obstructive pulmonary disorder</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Hepatitis (B and C)</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Coronary Heart Failure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Rheumatoid Arthritis</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254 (77%)</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252 (76%)</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120 (36%)</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119 (36%)</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63 (19%)</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47 (14%)</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44 (13%)</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44 (13%)</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41 (12%)</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lastRenderedPageBreak/>
              <w:t>34 (10%)</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28 (9%)</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22 (7%)</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15 (5%)</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lastRenderedPageBreak/>
              <w:t>No. of provider encounters in last 18 months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1-8</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9-17</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18+</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Median no. of encounters</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106 (32%)</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99 (30%)</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127 (38%)</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13.5</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Taking prescription medications?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Yes</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No</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310 (93%)</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3 (1%)</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19 (6%)</w:t>
            </w:r>
          </w:p>
        </w:tc>
      </w:tr>
      <w:tr w:rsidR="00C21FE7" w:rsidRPr="00897886" w:rsidTr="00C21FE7">
        <w:tc>
          <w:tcPr>
            <w:tcW w:w="6588" w:type="dxa"/>
          </w:tcPr>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No. of prescription medications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1</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2-3</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4-5</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6 or more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 (3%)</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80 (24%)</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97 (29%)</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111 (34%)</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33 (10%)</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Adherence to medications?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Always take all medications</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Take all medications ≤80% of the time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260 (78%)</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51 (15%)</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21 (6%)</w:t>
            </w:r>
          </w:p>
        </w:tc>
      </w:tr>
      <w:tr w:rsidR="00C21FE7" w:rsidRPr="00897886" w:rsidTr="00C21FE7">
        <w:tc>
          <w:tcPr>
            <w:tcW w:w="6588" w:type="dxa"/>
          </w:tcPr>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Any health insurance?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Yes</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No</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Not sure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291 (88%)</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22 (7%)</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3 (1%)</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16 (5%)</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Medical treatment causing financial difficulties?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Not at all</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A little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Somewhat or more</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158 (48%)</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80 (24%)</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78 (24%)</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16 (5%)</w:t>
            </w:r>
          </w:p>
        </w:tc>
      </w:tr>
      <w:tr w:rsidR="00C21FE7" w:rsidRPr="00897886" w:rsidTr="00C21FE7">
        <w:tc>
          <w:tcPr>
            <w:tcW w:w="6588" w:type="dxa"/>
          </w:tcPr>
          <w:p w:rsidR="00C21FE7" w:rsidRPr="00897886" w:rsidRDefault="00C21FE7" w:rsidP="00C21FE7">
            <w:pPr>
              <w:rPr>
                <w:rFonts w:ascii="Times New Roman" w:hAnsi="Times New Roman" w:cs="Times New Roman"/>
                <w:sz w:val="24"/>
                <w:szCs w:val="24"/>
              </w:rPr>
            </w:pPr>
            <w:r w:rsidRPr="00897886">
              <w:rPr>
                <w:rFonts w:ascii="Times New Roman" w:hAnsi="Times New Roman" w:cs="Times New Roman"/>
                <w:sz w:val="24"/>
                <w:szCs w:val="24"/>
              </w:rPr>
              <w:t xml:space="preserve">Difficulty </w:t>
            </w:r>
            <w:r>
              <w:rPr>
                <w:rFonts w:ascii="Times New Roman" w:hAnsi="Times New Roman" w:cs="Times New Roman"/>
                <w:sz w:val="24"/>
                <w:szCs w:val="24"/>
              </w:rPr>
              <w:t xml:space="preserve">reading and </w:t>
            </w:r>
            <w:r w:rsidRPr="00897886">
              <w:rPr>
                <w:rFonts w:ascii="Times New Roman" w:hAnsi="Times New Roman" w:cs="Times New Roman"/>
                <w:sz w:val="24"/>
                <w:szCs w:val="24"/>
              </w:rPr>
              <w:t>understanding written medical information? (health literacy) (</w:t>
            </w:r>
            <w:r w:rsidRPr="007C42FD">
              <w:rPr>
                <w:rFonts w:ascii="Times New Roman" w:hAnsi="Times New Roman" w:cs="Times New Roman"/>
                <w:i/>
                <w:sz w:val="24"/>
                <w:szCs w:val="24"/>
              </w:rPr>
              <w:t>N</w:t>
            </w:r>
            <w:r w:rsidRPr="00897886">
              <w:rPr>
                <w:rFonts w:ascii="Times New Roman" w:hAnsi="Times New Roman" w:cs="Times New Roman"/>
                <w:sz w:val="24"/>
                <w:szCs w:val="24"/>
              </w:rPr>
              <w:t>, %)</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Never or rarely</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Sometimes, often, or always</w:t>
            </w:r>
          </w:p>
          <w:p w:rsidR="00C21FE7" w:rsidRPr="00897886" w:rsidRDefault="00C21FE7" w:rsidP="00C21FE7">
            <w:pPr>
              <w:ind w:left="360" w:hanging="360"/>
              <w:rPr>
                <w:rFonts w:ascii="Times New Roman" w:hAnsi="Times New Roman" w:cs="Times New Roman"/>
                <w:sz w:val="24"/>
                <w:szCs w:val="24"/>
              </w:rPr>
            </w:pPr>
            <w:r w:rsidRPr="00897886">
              <w:rPr>
                <w:rFonts w:ascii="Times New Roman" w:hAnsi="Times New Roman" w:cs="Times New Roman"/>
                <w:sz w:val="24"/>
                <w:szCs w:val="24"/>
              </w:rPr>
              <w:tab/>
              <w:t>Missing</w:t>
            </w:r>
          </w:p>
        </w:tc>
        <w:tc>
          <w:tcPr>
            <w:tcW w:w="2988" w:type="dxa"/>
          </w:tcPr>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267 (80%)</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50 (15%)</w:t>
            </w:r>
          </w:p>
          <w:p w:rsidR="00C21FE7" w:rsidRPr="00897886" w:rsidRDefault="00C21FE7" w:rsidP="00C21FE7">
            <w:pPr>
              <w:ind w:left="1512"/>
              <w:rPr>
                <w:rFonts w:ascii="Times New Roman" w:hAnsi="Times New Roman" w:cs="Times New Roman"/>
                <w:sz w:val="24"/>
                <w:szCs w:val="24"/>
              </w:rPr>
            </w:pPr>
            <w:r w:rsidRPr="00897886">
              <w:rPr>
                <w:rFonts w:ascii="Times New Roman" w:hAnsi="Times New Roman" w:cs="Times New Roman"/>
                <w:sz w:val="24"/>
                <w:szCs w:val="24"/>
              </w:rPr>
              <w:t>15 (5%)</w:t>
            </w:r>
          </w:p>
        </w:tc>
      </w:tr>
    </w:tbl>
    <w:p w:rsidR="00C21FE7" w:rsidRPr="00A62816" w:rsidRDefault="00C21FE7" w:rsidP="00C21FE7"/>
    <w:p w:rsidR="00C21FE7" w:rsidRDefault="00C21FE7" w:rsidP="00C21FE7">
      <w:pPr>
        <w:sectPr w:rsidR="00C21FE7">
          <w:headerReference w:type="default" r:id="rId59"/>
          <w:pgSz w:w="12240" w:h="15840"/>
          <w:pgMar w:top="1440" w:right="1440" w:bottom="1440" w:left="1440" w:header="720" w:footer="720" w:gutter="0"/>
          <w:cols w:space="720"/>
          <w:docGrid w:linePitch="360"/>
        </w:sectPr>
      </w:pPr>
    </w:p>
    <w:p w:rsidR="00C21FE7" w:rsidRPr="00085AD5" w:rsidRDefault="00C21FE7" w:rsidP="00C21FE7">
      <w:pPr>
        <w:rPr>
          <w:b/>
          <w:u w:val="single"/>
        </w:rPr>
      </w:pPr>
      <w:proofErr w:type="gramStart"/>
      <w:r w:rsidRPr="00085AD5">
        <w:rPr>
          <w:b/>
          <w:u w:val="single"/>
        </w:rPr>
        <w:lastRenderedPageBreak/>
        <w:t xml:space="preserve">Table </w:t>
      </w:r>
      <w:r>
        <w:rPr>
          <w:b/>
          <w:u w:val="single"/>
        </w:rPr>
        <w:t>2</w:t>
      </w:r>
      <w:r w:rsidRPr="00085AD5">
        <w:rPr>
          <w:b/>
          <w:u w:val="single"/>
        </w:rPr>
        <w:t>.</w:t>
      </w:r>
      <w:proofErr w:type="gramEnd"/>
      <w:r w:rsidRPr="00085AD5">
        <w:rPr>
          <w:b/>
          <w:u w:val="single"/>
        </w:rPr>
        <w:t xml:space="preserve"> Confirmatory factor analytic-generated correlations of all 11 initially proposed content domains.</w:t>
      </w:r>
    </w:p>
    <w:p w:rsidR="00C21FE7" w:rsidRDefault="00C21FE7" w:rsidP="00C21FE7"/>
    <w:tbl>
      <w:tblPr>
        <w:tblStyle w:val="TableGrid"/>
        <w:tblW w:w="0" w:type="auto"/>
        <w:tblLook w:val="04A0" w:firstRow="1" w:lastRow="0" w:firstColumn="1" w:lastColumn="0" w:noHBand="0" w:noVBand="1"/>
      </w:tblPr>
      <w:tblGrid>
        <w:gridCol w:w="4428"/>
        <w:gridCol w:w="795"/>
        <w:gridCol w:w="795"/>
        <w:gridCol w:w="795"/>
        <w:gridCol w:w="796"/>
        <w:gridCol w:w="795"/>
        <w:gridCol w:w="795"/>
        <w:gridCol w:w="795"/>
        <w:gridCol w:w="796"/>
        <w:gridCol w:w="795"/>
        <w:gridCol w:w="795"/>
        <w:gridCol w:w="796"/>
      </w:tblGrid>
      <w:tr w:rsidR="00C21FE7" w:rsidTr="00C21FE7">
        <w:tc>
          <w:tcPr>
            <w:tcW w:w="4428" w:type="dxa"/>
          </w:tcPr>
          <w:p w:rsidR="00C21FE7" w:rsidRPr="002138AE" w:rsidRDefault="00C21FE7" w:rsidP="00C21FE7">
            <w:pP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(1)</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(2)</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(3)</w:t>
            </w:r>
          </w:p>
        </w:tc>
        <w:tc>
          <w:tcPr>
            <w:tcW w:w="796"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(4)</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(5)</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(6)</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(7)</w:t>
            </w:r>
          </w:p>
        </w:tc>
        <w:tc>
          <w:tcPr>
            <w:tcW w:w="796"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(8)</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(9)</w:t>
            </w:r>
          </w:p>
        </w:tc>
        <w:tc>
          <w:tcPr>
            <w:tcW w:w="795"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(10)</w:t>
            </w:r>
          </w:p>
        </w:tc>
        <w:tc>
          <w:tcPr>
            <w:tcW w:w="796" w:type="dxa"/>
          </w:tcPr>
          <w:p w:rsidR="00C21FE7" w:rsidRPr="002138AE" w:rsidRDefault="00C21FE7" w:rsidP="00C21FE7">
            <w:pPr>
              <w:jc w:val="center"/>
              <w:rPr>
                <w:rFonts w:ascii="Times New Roman" w:hAnsi="Times New Roman" w:cs="Times New Roman"/>
                <w:sz w:val="24"/>
                <w:szCs w:val="24"/>
              </w:rPr>
            </w:pPr>
            <w:r>
              <w:rPr>
                <w:rFonts w:ascii="Times New Roman" w:hAnsi="Times New Roman" w:cs="Times New Roman"/>
                <w:sz w:val="24"/>
                <w:szCs w:val="24"/>
              </w:rPr>
              <w:t>(11)</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(1) Learning about health conditions</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0.52</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0.60</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0.64</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0.54</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0.59</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0.77</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0.40</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0.49</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(2) Medications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0.70</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0.64</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0.59</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0.47</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0.37</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0.39</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0.47</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(3) Difficulty with taking medications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0.67</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0.64</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0.67</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0.61</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0.57</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0.56</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0.60</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(4) Medical appointments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0.64</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0.67</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0.61</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0.62</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0.60</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0.57</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0.66</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(5) Monitoring health</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0.57</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0.52</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0.39</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0.45</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0.54</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(6) Interpersonal challenges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0.64</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0.62</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0.49</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0.77</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0.77</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 xml:space="preserve">(7) Medical </w:t>
            </w:r>
            <w:r>
              <w:rPr>
                <w:rFonts w:ascii="Times New Roman" w:hAnsi="Times New Roman" w:cs="Times New Roman"/>
                <w:sz w:val="24"/>
                <w:szCs w:val="24"/>
              </w:rPr>
              <w:t>and</w:t>
            </w:r>
            <w:r w:rsidRPr="00AC729C">
              <w:rPr>
                <w:rFonts w:ascii="Times New Roman" w:hAnsi="Times New Roman" w:cs="Times New Roman"/>
                <w:sz w:val="24"/>
                <w:szCs w:val="24"/>
              </w:rPr>
              <w:t xml:space="preserve"> healthcare expenses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0.79</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0.55</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0.48</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0.60</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(8) Confusion</w:t>
            </w:r>
            <w:r>
              <w:rPr>
                <w:rFonts w:ascii="Times New Roman" w:hAnsi="Times New Roman" w:cs="Times New Roman"/>
                <w:sz w:val="24"/>
                <w:szCs w:val="24"/>
              </w:rPr>
              <w:t xml:space="preserve"> </w:t>
            </w:r>
            <w:r w:rsidRPr="00AC729C">
              <w:rPr>
                <w:rFonts w:ascii="Times New Roman" w:hAnsi="Times New Roman" w:cs="Times New Roman"/>
                <w:sz w:val="24"/>
                <w:szCs w:val="24"/>
              </w:rPr>
              <w:t>/</w:t>
            </w:r>
            <w:r>
              <w:rPr>
                <w:rFonts w:ascii="Times New Roman" w:hAnsi="Times New Roman" w:cs="Times New Roman"/>
                <w:sz w:val="24"/>
                <w:szCs w:val="24"/>
              </w:rPr>
              <w:t xml:space="preserve"> </w:t>
            </w:r>
            <w:r w:rsidRPr="00AC729C">
              <w:rPr>
                <w:rFonts w:ascii="Times New Roman" w:hAnsi="Times New Roman" w:cs="Times New Roman"/>
                <w:sz w:val="24"/>
                <w:szCs w:val="24"/>
              </w:rPr>
              <w:t>concern about med</w:t>
            </w:r>
            <w:r>
              <w:rPr>
                <w:rFonts w:ascii="Times New Roman" w:hAnsi="Times New Roman" w:cs="Times New Roman"/>
                <w:sz w:val="24"/>
                <w:szCs w:val="24"/>
              </w:rPr>
              <w:t>ical info.</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0.66</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0.44</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0.52</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(9) Difficulty with healthcare services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0.39</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0.46</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(10) Role</w:t>
            </w:r>
            <w:r>
              <w:rPr>
                <w:rFonts w:ascii="Times New Roman" w:hAnsi="Times New Roman" w:cs="Times New Roman"/>
                <w:sz w:val="24"/>
                <w:szCs w:val="24"/>
              </w:rPr>
              <w:t xml:space="preserve"> </w:t>
            </w:r>
            <w:r w:rsidRPr="00AC729C">
              <w:rPr>
                <w:rFonts w:ascii="Times New Roman" w:hAnsi="Times New Roman" w:cs="Times New Roman"/>
                <w:sz w:val="24"/>
                <w:szCs w:val="24"/>
              </w:rPr>
              <w:t>/</w:t>
            </w:r>
            <w:r>
              <w:rPr>
                <w:rFonts w:ascii="Times New Roman" w:hAnsi="Times New Roman" w:cs="Times New Roman"/>
                <w:sz w:val="24"/>
                <w:szCs w:val="24"/>
              </w:rPr>
              <w:t xml:space="preserve"> </w:t>
            </w:r>
            <w:r w:rsidRPr="00AC729C">
              <w:rPr>
                <w:rFonts w:ascii="Times New Roman" w:hAnsi="Times New Roman" w:cs="Times New Roman"/>
                <w:sz w:val="24"/>
                <w:szCs w:val="24"/>
              </w:rPr>
              <w:t>social activity limitations</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0.71</w:t>
            </w:r>
          </w:p>
        </w:tc>
      </w:tr>
      <w:tr w:rsidR="00C21FE7" w:rsidTr="00C21FE7">
        <w:tc>
          <w:tcPr>
            <w:tcW w:w="4428" w:type="dxa"/>
          </w:tcPr>
          <w:p w:rsidR="00C21FE7" w:rsidRPr="00AC729C" w:rsidRDefault="00C21FE7" w:rsidP="00C21FE7">
            <w:pPr>
              <w:rPr>
                <w:rFonts w:ascii="Times New Roman" w:hAnsi="Times New Roman" w:cs="Times New Roman"/>
                <w:sz w:val="24"/>
                <w:szCs w:val="24"/>
              </w:rPr>
            </w:pPr>
            <w:r w:rsidRPr="00AC729C">
              <w:rPr>
                <w:rFonts w:ascii="Times New Roman" w:hAnsi="Times New Roman" w:cs="Times New Roman"/>
                <w:sz w:val="24"/>
                <w:szCs w:val="24"/>
              </w:rPr>
              <w:t>(11) Physical</w:t>
            </w:r>
            <w:r>
              <w:rPr>
                <w:rFonts w:ascii="Times New Roman" w:hAnsi="Times New Roman" w:cs="Times New Roman"/>
                <w:sz w:val="24"/>
                <w:szCs w:val="24"/>
              </w:rPr>
              <w:t xml:space="preserve"> </w:t>
            </w:r>
            <w:r w:rsidRPr="00AC729C">
              <w:rPr>
                <w:rFonts w:ascii="Times New Roman" w:hAnsi="Times New Roman" w:cs="Times New Roman"/>
                <w:sz w:val="24"/>
                <w:szCs w:val="24"/>
              </w:rPr>
              <w:t>/</w:t>
            </w:r>
            <w:r>
              <w:rPr>
                <w:rFonts w:ascii="Times New Roman" w:hAnsi="Times New Roman" w:cs="Times New Roman"/>
                <w:sz w:val="24"/>
                <w:szCs w:val="24"/>
              </w:rPr>
              <w:t xml:space="preserve"> </w:t>
            </w:r>
            <w:r w:rsidRPr="00AC729C">
              <w:rPr>
                <w:rFonts w:ascii="Times New Roman" w:hAnsi="Times New Roman" w:cs="Times New Roman"/>
                <w:sz w:val="24"/>
                <w:szCs w:val="24"/>
              </w:rPr>
              <w:t>mental exhaustion</w:t>
            </w: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5" w:type="dxa"/>
          </w:tcPr>
          <w:p w:rsidR="00C21FE7" w:rsidRPr="002138AE" w:rsidRDefault="00C21FE7" w:rsidP="00C21FE7">
            <w:pPr>
              <w:jc w:val="center"/>
              <w:rPr>
                <w:rFonts w:ascii="Times New Roman" w:hAnsi="Times New Roman" w:cs="Times New Roman"/>
                <w:sz w:val="24"/>
                <w:szCs w:val="24"/>
              </w:rPr>
            </w:pPr>
          </w:p>
        </w:tc>
        <w:tc>
          <w:tcPr>
            <w:tcW w:w="796"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w:t>
            </w:r>
          </w:p>
        </w:tc>
      </w:tr>
    </w:tbl>
    <w:p w:rsidR="00C21FE7" w:rsidRDefault="00C21FE7" w:rsidP="00C21FE7">
      <w:r>
        <w:br w:type="page"/>
      </w:r>
    </w:p>
    <w:p w:rsidR="00C21FE7" w:rsidRDefault="00C21FE7" w:rsidP="00C21FE7">
      <w:pPr>
        <w:rPr>
          <w:rFonts w:cs="Times New Roman"/>
          <w:szCs w:val="24"/>
        </w:rPr>
      </w:pPr>
      <w:proofErr w:type="gramStart"/>
      <w:r w:rsidRPr="002138AE">
        <w:rPr>
          <w:rFonts w:cs="Times New Roman"/>
          <w:b/>
          <w:szCs w:val="24"/>
          <w:u w:val="single"/>
        </w:rPr>
        <w:lastRenderedPageBreak/>
        <w:t xml:space="preserve">Table </w:t>
      </w:r>
      <w:r>
        <w:rPr>
          <w:rFonts w:cs="Times New Roman"/>
          <w:b/>
          <w:szCs w:val="24"/>
          <w:u w:val="single"/>
        </w:rPr>
        <w:t>3</w:t>
      </w:r>
      <w:r w:rsidRPr="002138AE">
        <w:rPr>
          <w:rFonts w:cs="Times New Roman"/>
          <w:b/>
          <w:szCs w:val="24"/>
          <w:u w:val="single"/>
        </w:rPr>
        <w:t>.</w:t>
      </w:r>
      <w:proofErr w:type="gramEnd"/>
      <w:r w:rsidRPr="002138AE">
        <w:rPr>
          <w:rFonts w:cs="Times New Roman"/>
          <w:b/>
          <w:szCs w:val="24"/>
          <w:u w:val="single"/>
        </w:rPr>
        <w:t xml:space="preserve"> </w:t>
      </w:r>
      <w:r>
        <w:rPr>
          <w:rFonts w:cs="Times New Roman"/>
          <w:b/>
          <w:szCs w:val="24"/>
          <w:u w:val="single"/>
        </w:rPr>
        <w:t xml:space="preserve">Descriptive statistics of nine </w:t>
      </w:r>
      <w:proofErr w:type="spellStart"/>
      <w:r>
        <w:rPr>
          <w:rFonts w:cs="Times New Roman"/>
          <w:b/>
          <w:szCs w:val="24"/>
          <w:u w:val="single"/>
        </w:rPr>
        <w:t>PETS</w:t>
      </w:r>
      <w:r w:rsidRPr="004838BC">
        <w:rPr>
          <w:rFonts w:cs="Times New Roman"/>
          <w:b/>
          <w:szCs w:val="24"/>
          <w:u w:val="single"/>
          <w:vertAlign w:val="superscript"/>
        </w:rPr>
        <w:t>a</w:t>
      </w:r>
      <w:proofErr w:type="spellEnd"/>
      <w:r>
        <w:rPr>
          <w:rFonts w:cs="Times New Roman"/>
          <w:b/>
          <w:szCs w:val="24"/>
          <w:u w:val="single"/>
        </w:rPr>
        <w:t xml:space="preserve"> domain scale scores and two single-item indicators</w:t>
      </w:r>
    </w:p>
    <w:p w:rsidR="00C21FE7" w:rsidRDefault="00C21FE7" w:rsidP="00C21FE7">
      <w:pPr>
        <w:rPr>
          <w:rFonts w:cs="Times New Roman"/>
          <w:szCs w:val="24"/>
        </w:rPr>
      </w:pPr>
    </w:p>
    <w:tbl>
      <w:tblPr>
        <w:tblStyle w:val="TableGrid"/>
        <w:tblW w:w="0" w:type="auto"/>
        <w:tblLayout w:type="fixed"/>
        <w:tblLook w:val="04A0" w:firstRow="1" w:lastRow="0" w:firstColumn="1" w:lastColumn="0" w:noHBand="0" w:noVBand="1"/>
      </w:tblPr>
      <w:tblGrid>
        <w:gridCol w:w="4428"/>
        <w:gridCol w:w="810"/>
        <w:gridCol w:w="1800"/>
        <w:gridCol w:w="1620"/>
        <w:gridCol w:w="1530"/>
        <w:gridCol w:w="1530"/>
        <w:gridCol w:w="1458"/>
      </w:tblGrid>
      <w:tr w:rsidR="00C21FE7" w:rsidTr="00C21FE7">
        <w:tc>
          <w:tcPr>
            <w:tcW w:w="4428" w:type="dxa"/>
          </w:tcPr>
          <w:p w:rsidR="00C21FE7" w:rsidRPr="004838BC" w:rsidRDefault="00C21FE7" w:rsidP="00C21FE7">
            <w:pPr>
              <w:rPr>
                <w:rFonts w:ascii="Times New Roman" w:hAnsi="Times New Roman" w:cs="Times New Roman"/>
                <w:sz w:val="24"/>
                <w:szCs w:val="24"/>
              </w:rPr>
            </w:pPr>
            <w:r w:rsidRPr="004838BC">
              <w:rPr>
                <w:rFonts w:ascii="Times New Roman" w:hAnsi="Times New Roman" w:cs="Times New Roman"/>
                <w:sz w:val="24"/>
                <w:szCs w:val="24"/>
                <w:u w:val="single"/>
              </w:rPr>
              <w:t xml:space="preserve">PETS </w:t>
            </w:r>
            <w:proofErr w:type="spellStart"/>
            <w:r>
              <w:rPr>
                <w:rFonts w:ascii="Times New Roman" w:hAnsi="Times New Roman" w:cs="Times New Roman"/>
                <w:sz w:val="24"/>
                <w:szCs w:val="24"/>
                <w:u w:val="single"/>
              </w:rPr>
              <w:t>domain</w:t>
            </w:r>
            <w:r w:rsidRPr="004838BC">
              <w:rPr>
                <w:rFonts w:ascii="Times New Roman" w:hAnsi="Times New Roman" w:cs="Times New Roman"/>
                <w:sz w:val="24"/>
                <w:szCs w:val="24"/>
                <w:vertAlign w:val="superscript"/>
              </w:rPr>
              <w:t>b</w:t>
            </w:r>
            <w:proofErr w:type="spellEnd"/>
          </w:p>
        </w:tc>
        <w:tc>
          <w:tcPr>
            <w:tcW w:w="810" w:type="dxa"/>
          </w:tcPr>
          <w:p w:rsidR="00C21FE7" w:rsidRPr="004838BC" w:rsidRDefault="00C21FE7" w:rsidP="00C21FE7">
            <w:pPr>
              <w:jc w:val="center"/>
              <w:rPr>
                <w:rFonts w:ascii="Times New Roman" w:hAnsi="Times New Roman" w:cs="Times New Roman"/>
                <w:sz w:val="24"/>
                <w:szCs w:val="24"/>
                <w:u w:val="single"/>
              </w:rPr>
            </w:pPr>
            <w:r>
              <w:rPr>
                <w:rFonts w:ascii="Times New Roman" w:hAnsi="Times New Roman" w:cs="Times New Roman"/>
                <w:sz w:val="24"/>
                <w:szCs w:val="24"/>
                <w:u w:val="single"/>
              </w:rPr>
              <w:t>N</w:t>
            </w:r>
          </w:p>
        </w:tc>
        <w:tc>
          <w:tcPr>
            <w:tcW w:w="1800" w:type="dxa"/>
          </w:tcPr>
          <w:p w:rsidR="00C21FE7" w:rsidRPr="004838BC" w:rsidRDefault="00C21FE7" w:rsidP="00C21FE7">
            <w:pPr>
              <w:jc w:val="center"/>
              <w:rPr>
                <w:rFonts w:ascii="Times New Roman" w:hAnsi="Times New Roman" w:cs="Times New Roman"/>
                <w:sz w:val="24"/>
                <w:szCs w:val="24"/>
              </w:rPr>
            </w:pPr>
            <w:r w:rsidRPr="00920D8E">
              <w:rPr>
                <w:rFonts w:ascii="Times New Roman" w:hAnsi="Times New Roman" w:cs="Times New Roman"/>
                <w:sz w:val="24"/>
                <w:szCs w:val="24"/>
                <w:u w:val="single"/>
              </w:rPr>
              <w:t>Mean (SD)</w:t>
            </w:r>
            <w:r w:rsidRPr="00920D8E">
              <w:rPr>
                <w:rFonts w:ascii="Times New Roman" w:hAnsi="Times New Roman" w:cs="Times New Roman"/>
                <w:sz w:val="24"/>
                <w:szCs w:val="24"/>
                <w:vertAlign w:val="superscript"/>
              </w:rPr>
              <w:t>c</w:t>
            </w:r>
          </w:p>
        </w:tc>
        <w:tc>
          <w:tcPr>
            <w:tcW w:w="1620" w:type="dxa"/>
          </w:tcPr>
          <w:p w:rsidR="00C21FE7" w:rsidRPr="00920D8E" w:rsidRDefault="00C21FE7" w:rsidP="00C21FE7">
            <w:pPr>
              <w:jc w:val="center"/>
              <w:rPr>
                <w:rFonts w:ascii="Times New Roman" w:hAnsi="Times New Roman" w:cs="Times New Roman"/>
                <w:sz w:val="24"/>
                <w:szCs w:val="24"/>
                <w:u w:val="single"/>
              </w:rPr>
            </w:pPr>
            <w:r>
              <w:rPr>
                <w:rFonts w:ascii="Times New Roman" w:hAnsi="Times New Roman" w:cs="Times New Roman"/>
                <w:sz w:val="24"/>
                <w:szCs w:val="24"/>
                <w:u w:val="single"/>
              </w:rPr>
              <w:t>Score range</w:t>
            </w:r>
            <w:r w:rsidRPr="00920D8E">
              <w:rPr>
                <w:rFonts w:ascii="Times New Roman" w:hAnsi="Times New Roman" w:cs="Times New Roman"/>
                <w:sz w:val="24"/>
                <w:szCs w:val="24"/>
                <w:u w:val="single"/>
              </w:rPr>
              <w:t xml:space="preserve"> </w:t>
            </w:r>
          </w:p>
        </w:tc>
        <w:tc>
          <w:tcPr>
            <w:tcW w:w="1530" w:type="dxa"/>
          </w:tcPr>
          <w:p w:rsidR="00C21FE7" w:rsidDel="00904E94" w:rsidRDefault="00C21FE7" w:rsidP="00C21FE7">
            <w:pPr>
              <w:jc w:val="center"/>
              <w:rPr>
                <w:rFonts w:cs="Times New Roman"/>
                <w:b/>
                <w:szCs w:val="24"/>
              </w:rPr>
            </w:pPr>
            <w:r>
              <w:rPr>
                <w:rFonts w:ascii="Times New Roman" w:hAnsi="Times New Roman" w:cs="Times New Roman"/>
                <w:sz w:val="24"/>
                <w:szCs w:val="24"/>
                <w:u w:val="single"/>
              </w:rPr>
              <w:t>% Floor</w:t>
            </w:r>
          </w:p>
        </w:tc>
        <w:tc>
          <w:tcPr>
            <w:tcW w:w="1530" w:type="dxa"/>
          </w:tcPr>
          <w:p w:rsidR="00C21FE7" w:rsidRPr="00920D8E" w:rsidRDefault="00C21FE7" w:rsidP="00C21FE7">
            <w:pPr>
              <w:jc w:val="center"/>
              <w:rPr>
                <w:rFonts w:ascii="Times New Roman" w:hAnsi="Times New Roman" w:cs="Times New Roman"/>
                <w:sz w:val="24"/>
                <w:szCs w:val="24"/>
                <w:u w:val="single"/>
              </w:rPr>
            </w:pPr>
            <w:r>
              <w:rPr>
                <w:rFonts w:ascii="Times New Roman" w:hAnsi="Times New Roman" w:cs="Times New Roman"/>
                <w:sz w:val="24"/>
                <w:szCs w:val="24"/>
                <w:u w:val="single"/>
              </w:rPr>
              <w:t>% Ceiling</w:t>
            </w:r>
          </w:p>
        </w:tc>
        <w:tc>
          <w:tcPr>
            <w:tcW w:w="1458" w:type="dxa"/>
          </w:tcPr>
          <w:p w:rsidR="00C21FE7" w:rsidRDefault="00C21FE7" w:rsidP="00C21FE7">
            <w:pPr>
              <w:jc w:val="center"/>
              <w:rPr>
                <w:rFonts w:ascii="Times New Roman" w:hAnsi="Times New Roman" w:cs="Times New Roman"/>
                <w:sz w:val="24"/>
                <w:szCs w:val="24"/>
                <w:u w:val="single"/>
              </w:rPr>
            </w:pPr>
            <w:r w:rsidRPr="00920D8E">
              <w:rPr>
                <w:rFonts w:ascii="Times New Roman" w:hAnsi="Times New Roman" w:cs="Times New Roman"/>
                <w:sz w:val="24"/>
                <w:szCs w:val="24"/>
                <w:u w:val="single"/>
              </w:rPr>
              <w:t>Skewness</w:t>
            </w:r>
          </w:p>
          <w:p w:rsidR="00C21FE7" w:rsidRPr="00920D8E" w:rsidRDefault="00C21FE7" w:rsidP="00C21FE7">
            <w:pPr>
              <w:jc w:val="center"/>
              <w:rPr>
                <w:rFonts w:ascii="Times New Roman" w:hAnsi="Times New Roman" w:cs="Times New Roman"/>
                <w:sz w:val="12"/>
                <w:szCs w:val="12"/>
                <w:u w:val="single"/>
              </w:rPr>
            </w:pPr>
          </w:p>
        </w:tc>
      </w:tr>
      <w:tr w:rsidR="00C21FE7" w:rsidTr="00C21FE7">
        <w:tc>
          <w:tcPr>
            <w:tcW w:w="4428" w:type="dxa"/>
          </w:tcPr>
          <w:p w:rsidR="00C21FE7" w:rsidRPr="00384808" w:rsidRDefault="00C21FE7" w:rsidP="00C21FE7">
            <w:pPr>
              <w:ind w:left="360" w:hanging="360"/>
              <w:rPr>
                <w:rFonts w:ascii="Times New Roman" w:hAnsi="Times New Roman" w:cs="Times New Roman"/>
                <w:b/>
                <w:sz w:val="24"/>
                <w:szCs w:val="24"/>
              </w:rPr>
            </w:pPr>
            <w:r w:rsidRPr="00384808">
              <w:rPr>
                <w:rFonts w:ascii="Times New Roman" w:hAnsi="Times New Roman" w:cs="Times New Roman"/>
                <w:b/>
                <w:sz w:val="24"/>
                <w:szCs w:val="24"/>
              </w:rPr>
              <w:t>Medical information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HCMC</w:t>
            </w:r>
            <w:r w:rsidRPr="00305473">
              <w:rPr>
                <w:rFonts w:ascii="Times New Roman" w:hAnsi="Times New Roman" w:cs="Times New Roman"/>
                <w:sz w:val="24"/>
                <w:szCs w:val="24"/>
                <w:vertAlign w:val="superscript"/>
              </w:rPr>
              <w:t>d</w:t>
            </w:r>
            <w:proofErr w:type="spellEnd"/>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Mayo</w:t>
            </w:r>
            <w:r w:rsidRPr="00305473">
              <w:rPr>
                <w:rFonts w:ascii="Times New Roman" w:hAnsi="Times New Roman" w:cs="Times New Roman"/>
                <w:sz w:val="24"/>
                <w:szCs w:val="24"/>
                <w:vertAlign w:val="superscript"/>
              </w:rPr>
              <w:t>e</w:t>
            </w:r>
            <w:proofErr w:type="spellEnd"/>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294</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133</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161</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25.6 (19.2)</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29.3 (21.5)</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22.5 (16.5)</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-100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0-83.3</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17</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17</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17</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&lt;1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&lt;1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0.67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0.63</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0.42</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Medications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307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137</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170</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10.2 (16.4)</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15.9 (20.4)</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5.5 (10.1)</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-83.3</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0-83.3</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0-57.1</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50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38</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59</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2.18</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1.48</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2.76</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Medical appointments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310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142</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168</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11.0 (20.1)</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17.5 (25.4)</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5.4 (11.6)</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-100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0-75</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66</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55</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74</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&lt;1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&lt;1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2.11</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1.37</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2.76</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Monitoring health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305</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140</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165</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16.8 (22.9)</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21.9 (25.8)</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12.4 (19.2)</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-100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52</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44</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59</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&lt;1</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1.39</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1.01</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1.78</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Interpersonal challenges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317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144</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173</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12.5 (18.9)</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19.4 (22.0)</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6.7 (13.4)</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-87.5</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0-87.5</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0-81.3</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52</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37</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65</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1.77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1.12</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2.83</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Medical &amp; healthcare expenses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287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123</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164</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36.5 (25.7)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44.7 (28.0)</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30.3 (22.0)</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-100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0-85</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15</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18</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3</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0.29</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0.05</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0.21</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Difficulty with healthcare services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289</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132</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157</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22.5 (14.6)</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24.7 (14.6)</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20.6 (14.4)</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-75</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0-66.7</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0-75</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14</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14</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15</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0.31</w:t>
            </w:r>
          </w:p>
          <w:p w:rsidR="00C21FE7" w:rsidRPr="007A6BE3" w:rsidRDefault="00C21FE7" w:rsidP="00C21FE7">
            <w:pPr>
              <w:jc w:val="center"/>
              <w:rPr>
                <w:rFonts w:ascii="Times New Roman" w:hAnsi="Times New Roman" w:cs="Times New Roman"/>
                <w:sz w:val="24"/>
                <w:szCs w:val="24"/>
              </w:rPr>
            </w:pPr>
            <w:r>
              <w:rPr>
                <w:rFonts w:ascii="Times New Roman" w:hAnsi="Times New Roman" w:cs="Times New Roman"/>
                <w:sz w:val="24"/>
                <w:szCs w:val="24"/>
              </w:rPr>
              <w:t>-0.02</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0.61</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Role / social activity limitations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314</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143</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171</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16.5 (23.5)</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22.9 (27.1)</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11.2 (18.5)</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-100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0-83.3</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48</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39</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56</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2</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1.55</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1.13</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1.93</w:t>
            </w:r>
          </w:p>
        </w:tc>
      </w:tr>
      <w:tr w:rsidR="00C21FE7" w:rsidTr="00C21FE7">
        <w:tc>
          <w:tcPr>
            <w:tcW w:w="4428" w:type="dxa"/>
          </w:tcPr>
          <w:p w:rsidR="00C21FE7" w:rsidRPr="00384808" w:rsidRDefault="00C21FE7" w:rsidP="00C21FE7">
            <w:pPr>
              <w:rPr>
                <w:rFonts w:ascii="Times New Roman" w:hAnsi="Times New Roman" w:cs="Times New Roman"/>
                <w:b/>
                <w:sz w:val="24"/>
                <w:szCs w:val="24"/>
              </w:rPr>
            </w:pPr>
            <w:r w:rsidRPr="00384808">
              <w:rPr>
                <w:rFonts w:ascii="Times New Roman" w:hAnsi="Times New Roman" w:cs="Times New Roman"/>
                <w:b/>
                <w:sz w:val="24"/>
                <w:szCs w:val="24"/>
              </w:rPr>
              <w:t>Physical / mental exhaustion (total)</w:t>
            </w:r>
          </w:p>
          <w:p w:rsidR="00C21FE7" w:rsidRDefault="00C21FE7" w:rsidP="00C21FE7">
            <w:pPr>
              <w:rPr>
                <w:rFonts w:ascii="Times New Roman" w:hAnsi="Times New Roman" w:cs="Times New Roman"/>
                <w:sz w:val="24"/>
                <w:szCs w:val="24"/>
              </w:rPr>
            </w:pPr>
            <w:r>
              <w:rPr>
                <w:rFonts w:ascii="Times New Roman" w:hAnsi="Times New Roman" w:cs="Times New Roman"/>
                <w:sz w:val="24"/>
                <w:szCs w:val="24"/>
              </w:rPr>
              <w:tab/>
              <w:t>HCMC</w:t>
            </w:r>
          </w:p>
          <w:p w:rsidR="00C21FE7" w:rsidRPr="00B952CA" w:rsidRDefault="00C21FE7" w:rsidP="00C21FE7">
            <w:pPr>
              <w:rPr>
                <w:rFonts w:ascii="Times New Roman" w:hAnsi="Times New Roman" w:cs="Times New Roman"/>
                <w:sz w:val="24"/>
                <w:szCs w:val="24"/>
              </w:rPr>
            </w:pPr>
            <w:r>
              <w:rPr>
                <w:rFonts w:ascii="Times New Roman" w:hAnsi="Times New Roman" w:cs="Times New Roman"/>
                <w:sz w:val="24"/>
                <w:szCs w:val="24"/>
              </w:rPr>
              <w:tab/>
              <w:t>Mayo</w:t>
            </w:r>
          </w:p>
        </w:tc>
        <w:tc>
          <w:tcPr>
            <w:tcW w:w="81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315</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144</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171</w:t>
            </w:r>
          </w:p>
        </w:tc>
        <w:tc>
          <w:tcPr>
            <w:tcW w:w="1800" w:type="dxa"/>
          </w:tcPr>
          <w:p w:rsidR="00C21FE7" w:rsidRPr="00384808"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24.1 (24.8)</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33.1 (26.6)</w:t>
            </w:r>
          </w:p>
          <w:p w:rsidR="00C21FE7" w:rsidRPr="004838BC" w:rsidRDefault="00C21FE7" w:rsidP="00C21FE7">
            <w:pPr>
              <w:jc w:val="center"/>
              <w:rPr>
                <w:rFonts w:ascii="Times New Roman" w:hAnsi="Times New Roman" w:cs="Times New Roman"/>
                <w:sz w:val="24"/>
                <w:szCs w:val="24"/>
              </w:rPr>
            </w:pPr>
            <w:r>
              <w:rPr>
                <w:rFonts w:ascii="Times New Roman" w:hAnsi="Times New Roman" w:cs="Times New Roman"/>
                <w:sz w:val="24"/>
                <w:szCs w:val="24"/>
              </w:rPr>
              <w:t>16.4 (20.3)</w:t>
            </w:r>
          </w:p>
        </w:tc>
        <w:tc>
          <w:tcPr>
            <w:tcW w:w="1620"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w:t>
            </w:r>
            <w:r>
              <w:rPr>
                <w:rFonts w:ascii="Times New Roman" w:hAnsi="Times New Roman" w:cs="Times New Roman"/>
                <w:b/>
                <w:sz w:val="24"/>
                <w:szCs w:val="24"/>
              </w:rPr>
              <w:t>-100</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0-100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0-75</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31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20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41</w:t>
            </w:r>
          </w:p>
        </w:tc>
        <w:tc>
          <w:tcPr>
            <w:tcW w:w="1530" w:type="dxa"/>
          </w:tcPr>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2</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w:t>
            </w:r>
          </w:p>
        </w:tc>
        <w:tc>
          <w:tcPr>
            <w:tcW w:w="1458" w:type="dxa"/>
          </w:tcPr>
          <w:p w:rsidR="00C21FE7" w:rsidRDefault="00C21FE7" w:rsidP="00C21FE7">
            <w:pPr>
              <w:jc w:val="center"/>
              <w:rPr>
                <w:rFonts w:ascii="Times New Roman" w:hAnsi="Times New Roman" w:cs="Times New Roman"/>
                <w:b/>
                <w:sz w:val="24"/>
                <w:szCs w:val="24"/>
              </w:rPr>
            </w:pPr>
            <w:r w:rsidRPr="00384808">
              <w:rPr>
                <w:rFonts w:ascii="Times New Roman" w:hAnsi="Times New Roman" w:cs="Times New Roman"/>
                <w:b/>
                <w:sz w:val="24"/>
                <w:szCs w:val="24"/>
              </w:rPr>
              <w:t>0.87</w:t>
            </w:r>
          </w:p>
          <w:p w:rsidR="00C21FE7" w:rsidRDefault="00C21FE7" w:rsidP="00C21FE7">
            <w:pPr>
              <w:jc w:val="center"/>
              <w:rPr>
                <w:rFonts w:ascii="Times New Roman" w:hAnsi="Times New Roman" w:cs="Times New Roman"/>
                <w:sz w:val="24"/>
                <w:szCs w:val="24"/>
              </w:rPr>
            </w:pPr>
            <w:r>
              <w:rPr>
                <w:rFonts w:ascii="Times New Roman" w:hAnsi="Times New Roman" w:cs="Times New Roman"/>
                <w:sz w:val="24"/>
                <w:szCs w:val="24"/>
              </w:rPr>
              <w:t>0.50</w:t>
            </w:r>
          </w:p>
          <w:p w:rsidR="00C21FE7" w:rsidRPr="003848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1.17</w:t>
            </w:r>
          </w:p>
        </w:tc>
      </w:tr>
      <w:tr w:rsidR="00C21FE7" w:rsidTr="00C21FE7">
        <w:tc>
          <w:tcPr>
            <w:tcW w:w="4428" w:type="dxa"/>
          </w:tcPr>
          <w:p w:rsidR="00C21FE7" w:rsidRDefault="00C21FE7" w:rsidP="00C21FE7">
            <w:pPr>
              <w:rPr>
                <w:rFonts w:ascii="Times New Roman" w:hAnsi="Times New Roman" w:cs="Times New Roman"/>
                <w:b/>
                <w:sz w:val="24"/>
                <w:szCs w:val="24"/>
              </w:rPr>
            </w:pPr>
            <w:r>
              <w:rPr>
                <w:rFonts w:ascii="Times New Roman" w:hAnsi="Times New Roman" w:cs="Times New Roman"/>
                <w:b/>
                <w:sz w:val="24"/>
                <w:szCs w:val="24"/>
              </w:rPr>
              <w:t>Bother due to reliance on medicine – single item (total)</w:t>
            </w:r>
          </w:p>
          <w:p w:rsidR="00C21FE7" w:rsidRPr="002C331F" w:rsidRDefault="00C21FE7" w:rsidP="00C21FE7">
            <w:pPr>
              <w:rPr>
                <w:rFonts w:ascii="Times New Roman" w:hAnsi="Times New Roman" w:cs="Times New Roman"/>
                <w:sz w:val="24"/>
                <w:szCs w:val="24"/>
              </w:rPr>
            </w:pPr>
            <w:r w:rsidRPr="002B3D08">
              <w:rPr>
                <w:rFonts w:cs="Times New Roman"/>
                <w:szCs w:val="24"/>
              </w:rPr>
              <w:lastRenderedPageBreak/>
              <w:tab/>
            </w:r>
            <w:r w:rsidRPr="002C331F">
              <w:rPr>
                <w:rFonts w:ascii="Times New Roman" w:hAnsi="Times New Roman" w:cs="Times New Roman"/>
                <w:sz w:val="24"/>
                <w:szCs w:val="24"/>
              </w:rPr>
              <w:t>HCMC</w:t>
            </w:r>
          </w:p>
          <w:p w:rsidR="00C21FE7" w:rsidRPr="002C331F" w:rsidRDefault="00C21FE7" w:rsidP="00C21FE7">
            <w:pPr>
              <w:rPr>
                <w:rFonts w:ascii="Times New Roman" w:hAnsi="Times New Roman" w:cs="Times New Roman"/>
                <w:b/>
                <w:sz w:val="24"/>
                <w:szCs w:val="24"/>
              </w:rPr>
            </w:pPr>
            <w:r w:rsidRPr="002B3D08">
              <w:rPr>
                <w:rFonts w:cs="Times New Roman"/>
                <w:szCs w:val="24"/>
              </w:rPr>
              <w:tab/>
            </w:r>
            <w:r w:rsidRPr="002C331F">
              <w:rPr>
                <w:rFonts w:ascii="Times New Roman" w:hAnsi="Times New Roman" w:cs="Times New Roman"/>
                <w:sz w:val="24"/>
                <w:szCs w:val="24"/>
              </w:rPr>
              <w:t>Mayo</w:t>
            </w:r>
          </w:p>
        </w:tc>
        <w:tc>
          <w:tcPr>
            <w:tcW w:w="810"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311</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lastRenderedPageBreak/>
              <w:t>141</w:t>
            </w: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170</w:t>
            </w:r>
          </w:p>
        </w:tc>
        <w:tc>
          <w:tcPr>
            <w:tcW w:w="1800"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21.4 (30.4)</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lastRenderedPageBreak/>
              <w:t>30.9 (36.1)</w:t>
            </w: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13.5 (21.9)</w:t>
            </w:r>
          </w:p>
        </w:tc>
        <w:tc>
          <w:tcPr>
            <w:tcW w:w="1620"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0-100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lastRenderedPageBreak/>
              <w:t>0-100</w:t>
            </w: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0-100</w:t>
            </w:r>
          </w:p>
        </w:tc>
        <w:tc>
          <w:tcPr>
            <w:tcW w:w="1530" w:type="dxa"/>
          </w:tcPr>
          <w:p w:rsidR="00C21FE7" w:rsidRPr="002C331F" w:rsidRDefault="00C21FE7" w:rsidP="00C21FE7">
            <w:pPr>
              <w:jc w:val="center"/>
              <w:rPr>
                <w:rFonts w:ascii="Times New Roman" w:hAnsi="Times New Roman" w:cs="Times New Roman"/>
                <w:b/>
                <w:sz w:val="24"/>
                <w:szCs w:val="24"/>
              </w:rPr>
            </w:pP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57</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lastRenderedPageBreak/>
              <w:t>46</w:t>
            </w: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65</w:t>
            </w:r>
          </w:p>
        </w:tc>
        <w:tc>
          <w:tcPr>
            <w:tcW w:w="1530" w:type="dxa"/>
          </w:tcPr>
          <w:p w:rsidR="00C21FE7" w:rsidRPr="002C331F" w:rsidRDefault="00C21FE7" w:rsidP="00C21FE7">
            <w:pPr>
              <w:jc w:val="center"/>
              <w:rPr>
                <w:rFonts w:ascii="Times New Roman" w:hAnsi="Times New Roman" w:cs="Times New Roman"/>
                <w:b/>
                <w:sz w:val="24"/>
                <w:szCs w:val="24"/>
              </w:rPr>
            </w:pP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6</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lastRenderedPageBreak/>
              <w:t>14</w:t>
            </w: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1</w:t>
            </w:r>
          </w:p>
        </w:tc>
        <w:tc>
          <w:tcPr>
            <w:tcW w:w="1458"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1.35</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lastRenderedPageBreak/>
              <w:t>0.84</w:t>
            </w: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1.68</w:t>
            </w:r>
          </w:p>
        </w:tc>
      </w:tr>
      <w:tr w:rsidR="00C21FE7" w:rsidTr="00C21FE7">
        <w:tc>
          <w:tcPr>
            <w:tcW w:w="4428" w:type="dxa"/>
          </w:tcPr>
          <w:p w:rsidR="00C21FE7" w:rsidRDefault="00C21FE7" w:rsidP="00C21FE7">
            <w:pPr>
              <w:rPr>
                <w:rFonts w:ascii="Times New Roman" w:hAnsi="Times New Roman" w:cs="Times New Roman"/>
                <w:b/>
                <w:sz w:val="24"/>
                <w:szCs w:val="24"/>
              </w:rPr>
            </w:pPr>
            <w:r>
              <w:rPr>
                <w:rFonts w:ascii="Times New Roman" w:hAnsi="Times New Roman" w:cs="Times New Roman"/>
                <w:b/>
                <w:sz w:val="24"/>
                <w:szCs w:val="24"/>
              </w:rPr>
              <w:lastRenderedPageBreak/>
              <w:t>Bother due to side effects of medicine – single item (total)</w:t>
            </w:r>
          </w:p>
          <w:p w:rsidR="00C21FE7" w:rsidRPr="002C331F" w:rsidRDefault="00C21FE7" w:rsidP="00C21FE7">
            <w:pPr>
              <w:rPr>
                <w:rFonts w:ascii="Times New Roman" w:hAnsi="Times New Roman" w:cs="Times New Roman"/>
                <w:sz w:val="24"/>
                <w:szCs w:val="24"/>
              </w:rPr>
            </w:pPr>
            <w:r w:rsidRPr="002B3D08">
              <w:rPr>
                <w:rFonts w:cs="Times New Roman"/>
                <w:szCs w:val="24"/>
              </w:rPr>
              <w:tab/>
            </w:r>
            <w:r w:rsidRPr="002C331F">
              <w:rPr>
                <w:rFonts w:ascii="Times New Roman" w:hAnsi="Times New Roman" w:cs="Times New Roman"/>
                <w:sz w:val="24"/>
                <w:szCs w:val="24"/>
              </w:rPr>
              <w:t>HCMC</w:t>
            </w:r>
          </w:p>
          <w:p w:rsidR="00C21FE7" w:rsidRPr="002B3D08" w:rsidRDefault="00C21FE7" w:rsidP="00C21FE7">
            <w:pPr>
              <w:rPr>
                <w:rFonts w:ascii="Times New Roman" w:hAnsi="Times New Roman" w:cs="Times New Roman"/>
                <w:b/>
                <w:sz w:val="24"/>
                <w:szCs w:val="24"/>
              </w:rPr>
            </w:pPr>
            <w:r w:rsidRPr="002C331F">
              <w:rPr>
                <w:rFonts w:ascii="Times New Roman" w:hAnsi="Times New Roman" w:cs="Times New Roman"/>
                <w:sz w:val="24"/>
                <w:szCs w:val="24"/>
              </w:rPr>
              <w:tab/>
              <w:t>Mayo</w:t>
            </w:r>
          </w:p>
        </w:tc>
        <w:tc>
          <w:tcPr>
            <w:tcW w:w="810"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309</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141</w:t>
            </w:r>
          </w:p>
          <w:p w:rsidR="00C21FE7" w:rsidRPr="002B3D08"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168</w:t>
            </w:r>
          </w:p>
        </w:tc>
        <w:tc>
          <w:tcPr>
            <w:tcW w:w="1800"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16.7 (25.3)</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21.5 (27.3)</w:t>
            </w:r>
          </w:p>
          <w:p w:rsidR="00C21FE7" w:rsidRPr="002B3D08" w:rsidRDefault="00C21FE7" w:rsidP="00C21FE7">
            <w:pPr>
              <w:jc w:val="center"/>
              <w:rPr>
                <w:rFonts w:ascii="Times New Roman" w:hAnsi="Times New Roman" w:cs="Times New Roman"/>
                <w:b/>
                <w:sz w:val="24"/>
                <w:szCs w:val="24"/>
              </w:rPr>
            </w:pPr>
            <w:r w:rsidRPr="002C331F">
              <w:rPr>
                <w:rFonts w:ascii="Times New Roman" w:hAnsi="Times New Roman" w:cs="Times New Roman"/>
                <w:sz w:val="24"/>
                <w:szCs w:val="24"/>
              </w:rPr>
              <w:t>12.6 (22.7)</w:t>
            </w:r>
          </w:p>
        </w:tc>
        <w:tc>
          <w:tcPr>
            <w:tcW w:w="1620" w:type="dxa"/>
          </w:tcPr>
          <w:p w:rsidR="00C21FE7" w:rsidRDefault="00C21FE7" w:rsidP="00C21FE7">
            <w:pPr>
              <w:jc w:val="center"/>
              <w:rPr>
                <w:rFonts w:ascii="Times New Roman" w:hAnsi="Times New Roman" w:cs="Times New Roman"/>
                <w:b/>
                <w:sz w:val="24"/>
                <w:szCs w:val="24"/>
              </w:rPr>
            </w:pP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0-100</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0-100</w:t>
            </w:r>
          </w:p>
          <w:p w:rsidR="00C21FE7" w:rsidRPr="002B3D08"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0-100</w:t>
            </w:r>
          </w:p>
        </w:tc>
        <w:tc>
          <w:tcPr>
            <w:tcW w:w="1530" w:type="dxa"/>
          </w:tcPr>
          <w:p w:rsidR="00C21FE7" w:rsidRDefault="00C21FE7" w:rsidP="00C21FE7">
            <w:pPr>
              <w:jc w:val="center"/>
              <w:rPr>
                <w:rFonts w:ascii="Times New Roman" w:hAnsi="Times New Roman" w:cs="Times New Roman"/>
                <w:b/>
                <w:sz w:val="24"/>
                <w:szCs w:val="24"/>
              </w:rPr>
            </w:pPr>
          </w:p>
          <w:p w:rsidR="00C21FE7" w:rsidRPr="002C331F" w:rsidRDefault="00C21FE7" w:rsidP="00C21FE7">
            <w:pPr>
              <w:jc w:val="center"/>
              <w:rPr>
                <w:rFonts w:ascii="Times New Roman" w:hAnsi="Times New Roman" w:cs="Times New Roman"/>
                <w:b/>
                <w:sz w:val="24"/>
                <w:szCs w:val="24"/>
              </w:rPr>
            </w:pPr>
            <w:r w:rsidRPr="002C331F">
              <w:rPr>
                <w:rFonts w:ascii="Times New Roman" w:hAnsi="Times New Roman" w:cs="Times New Roman"/>
                <w:b/>
                <w:sz w:val="24"/>
                <w:szCs w:val="24"/>
              </w:rPr>
              <w:t>63</w:t>
            </w:r>
          </w:p>
          <w:p w:rsidR="00C21FE7" w:rsidRPr="002C331F"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53</w:t>
            </w:r>
          </w:p>
          <w:p w:rsidR="00C21FE7" w:rsidRPr="002B3D08" w:rsidRDefault="00C21FE7" w:rsidP="00C21FE7">
            <w:pPr>
              <w:jc w:val="center"/>
              <w:rPr>
                <w:rFonts w:ascii="Times New Roman" w:hAnsi="Times New Roman" w:cs="Times New Roman"/>
                <w:sz w:val="24"/>
                <w:szCs w:val="24"/>
              </w:rPr>
            </w:pPr>
            <w:r w:rsidRPr="002C331F">
              <w:rPr>
                <w:rFonts w:ascii="Times New Roman" w:hAnsi="Times New Roman" w:cs="Times New Roman"/>
                <w:sz w:val="24"/>
                <w:szCs w:val="24"/>
              </w:rPr>
              <w:t>71</w:t>
            </w:r>
          </w:p>
        </w:tc>
        <w:tc>
          <w:tcPr>
            <w:tcW w:w="1530"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2</w:t>
            </w:r>
          </w:p>
          <w:p w:rsidR="00C21FE7" w:rsidRPr="002B3D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3</w:t>
            </w:r>
          </w:p>
          <w:p w:rsidR="00C21FE7" w:rsidRPr="002B3D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1</w:t>
            </w:r>
          </w:p>
        </w:tc>
        <w:tc>
          <w:tcPr>
            <w:tcW w:w="1458" w:type="dxa"/>
          </w:tcPr>
          <w:p w:rsidR="00C21FE7" w:rsidRDefault="00C21FE7" w:rsidP="00C21FE7">
            <w:pPr>
              <w:jc w:val="center"/>
              <w:rPr>
                <w:rFonts w:ascii="Times New Roman" w:hAnsi="Times New Roman" w:cs="Times New Roman"/>
                <w:b/>
                <w:sz w:val="24"/>
                <w:szCs w:val="24"/>
              </w:rPr>
            </w:pPr>
          </w:p>
          <w:p w:rsidR="00C21FE7" w:rsidRDefault="00C21FE7" w:rsidP="00C21FE7">
            <w:pPr>
              <w:jc w:val="center"/>
              <w:rPr>
                <w:rFonts w:ascii="Times New Roman" w:hAnsi="Times New Roman" w:cs="Times New Roman"/>
                <w:b/>
                <w:sz w:val="24"/>
                <w:szCs w:val="24"/>
              </w:rPr>
            </w:pPr>
            <w:r>
              <w:rPr>
                <w:rFonts w:ascii="Times New Roman" w:hAnsi="Times New Roman" w:cs="Times New Roman"/>
                <w:b/>
                <w:sz w:val="24"/>
                <w:szCs w:val="24"/>
              </w:rPr>
              <w:t>1.43</w:t>
            </w:r>
          </w:p>
          <w:p w:rsidR="00C21FE7" w:rsidRPr="002B3D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1.12</w:t>
            </w:r>
          </w:p>
          <w:p w:rsidR="00C21FE7" w:rsidRPr="002B3D08" w:rsidRDefault="00C21FE7" w:rsidP="00C21FE7">
            <w:pPr>
              <w:jc w:val="center"/>
              <w:rPr>
                <w:rFonts w:ascii="Times New Roman" w:hAnsi="Times New Roman" w:cs="Times New Roman"/>
                <w:sz w:val="24"/>
                <w:szCs w:val="24"/>
              </w:rPr>
            </w:pPr>
            <w:r>
              <w:rPr>
                <w:rFonts w:ascii="Times New Roman" w:hAnsi="Times New Roman" w:cs="Times New Roman"/>
                <w:sz w:val="24"/>
                <w:szCs w:val="24"/>
              </w:rPr>
              <w:t>1.77</w:t>
            </w:r>
          </w:p>
        </w:tc>
      </w:tr>
    </w:tbl>
    <w:p w:rsidR="00C21FE7" w:rsidRPr="004838BC" w:rsidRDefault="00C21FE7" w:rsidP="00C21FE7">
      <w:pPr>
        <w:rPr>
          <w:rFonts w:cs="Times New Roman"/>
          <w:szCs w:val="24"/>
        </w:rPr>
      </w:pPr>
      <w:proofErr w:type="gramStart"/>
      <w:r w:rsidRPr="002138AE">
        <w:rPr>
          <w:rFonts w:cs="Times New Roman"/>
          <w:szCs w:val="24"/>
          <w:u w:val="single"/>
        </w:rPr>
        <w:t>Notes.</w:t>
      </w:r>
      <w:proofErr w:type="gramEnd"/>
      <w:r w:rsidRPr="002138AE">
        <w:rPr>
          <w:rFonts w:cs="Times New Roman"/>
          <w:szCs w:val="24"/>
        </w:rPr>
        <w:t xml:space="preserve"> </w:t>
      </w:r>
      <w:proofErr w:type="spellStart"/>
      <w:proofErr w:type="gramStart"/>
      <w:r w:rsidRPr="00B137EB">
        <w:rPr>
          <w:rFonts w:cs="Times New Roman"/>
          <w:szCs w:val="24"/>
          <w:vertAlign w:val="superscript"/>
        </w:rPr>
        <w:t>a</w:t>
      </w:r>
      <w:r>
        <w:rPr>
          <w:rFonts w:cs="Times New Roman"/>
          <w:szCs w:val="24"/>
        </w:rPr>
        <w:t>PETS</w:t>
      </w:r>
      <w:proofErr w:type="spellEnd"/>
      <w:proofErr w:type="gramEnd"/>
      <w:r>
        <w:rPr>
          <w:rFonts w:cs="Times New Roman"/>
          <w:szCs w:val="24"/>
        </w:rPr>
        <w:t xml:space="preserve"> = </w:t>
      </w:r>
      <w:r w:rsidRPr="00E72001">
        <w:rPr>
          <w:rFonts w:cs="Times New Roman"/>
          <w:szCs w:val="24"/>
        </w:rPr>
        <w:t>Patient Experience with Treatment and Self-Management</w:t>
      </w:r>
      <w:r>
        <w:rPr>
          <w:rFonts w:cs="Times New Roman"/>
          <w:szCs w:val="24"/>
        </w:rPr>
        <w:t>.</w:t>
      </w:r>
      <w:r w:rsidRPr="002138AE">
        <w:rPr>
          <w:rFonts w:cs="Times New Roman"/>
          <w:szCs w:val="24"/>
        </w:rPr>
        <w:t xml:space="preserve"> </w:t>
      </w:r>
      <w:proofErr w:type="spellStart"/>
      <w:proofErr w:type="gramStart"/>
      <w:r w:rsidRPr="00B137EB">
        <w:rPr>
          <w:rFonts w:cs="Times New Roman"/>
          <w:szCs w:val="24"/>
          <w:vertAlign w:val="superscript"/>
        </w:rPr>
        <w:t>b</w:t>
      </w:r>
      <w:r w:rsidRPr="002138AE">
        <w:rPr>
          <w:rFonts w:cs="Times New Roman"/>
          <w:szCs w:val="24"/>
        </w:rPr>
        <w:t>Higher</w:t>
      </w:r>
      <w:proofErr w:type="spellEnd"/>
      <w:proofErr w:type="gramEnd"/>
      <w:r w:rsidRPr="002138AE">
        <w:rPr>
          <w:rFonts w:cs="Times New Roman"/>
          <w:szCs w:val="24"/>
        </w:rPr>
        <w:t xml:space="preserve"> </w:t>
      </w:r>
      <w:r>
        <w:rPr>
          <w:rFonts w:cs="Times New Roman"/>
          <w:szCs w:val="24"/>
        </w:rPr>
        <w:t xml:space="preserve">PETS </w:t>
      </w:r>
      <w:r w:rsidRPr="002138AE">
        <w:rPr>
          <w:rFonts w:cs="Times New Roman"/>
          <w:szCs w:val="24"/>
        </w:rPr>
        <w:t>scale score = more burden.</w:t>
      </w:r>
      <w:r>
        <w:rPr>
          <w:rFonts w:cs="Times New Roman"/>
          <w:szCs w:val="24"/>
        </w:rPr>
        <w:t xml:space="preserve"> </w:t>
      </w:r>
      <w:proofErr w:type="spellStart"/>
      <w:proofErr w:type="gramStart"/>
      <w:r w:rsidRPr="00920D8E">
        <w:rPr>
          <w:rFonts w:cs="Times New Roman"/>
          <w:szCs w:val="24"/>
          <w:vertAlign w:val="superscript"/>
        </w:rPr>
        <w:t>c</w:t>
      </w:r>
      <w:r>
        <w:rPr>
          <w:rFonts w:cs="Times New Roman"/>
          <w:szCs w:val="24"/>
        </w:rPr>
        <w:t>SD</w:t>
      </w:r>
      <w:proofErr w:type="spellEnd"/>
      <w:proofErr w:type="gramEnd"/>
      <w:r>
        <w:rPr>
          <w:rFonts w:cs="Times New Roman"/>
          <w:szCs w:val="24"/>
        </w:rPr>
        <w:t xml:space="preserve"> = standard deviation. </w:t>
      </w:r>
      <w:proofErr w:type="spellStart"/>
      <w:proofErr w:type="gramStart"/>
      <w:r w:rsidRPr="00305473">
        <w:rPr>
          <w:rFonts w:cs="Times New Roman"/>
          <w:szCs w:val="24"/>
          <w:vertAlign w:val="superscript"/>
        </w:rPr>
        <w:t>d</w:t>
      </w:r>
      <w:r>
        <w:rPr>
          <w:rFonts w:cs="Times New Roman"/>
          <w:szCs w:val="24"/>
        </w:rPr>
        <w:t>HCMC</w:t>
      </w:r>
      <w:proofErr w:type="spellEnd"/>
      <w:proofErr w:type="gramEnd"/>
      <w:r>
        <w:rPr>
          <w:rFonts w:cs="Times New Roman"/>
          <w:szCs w:val="24"/>
        </w:rPr>
        <w:t xml:space="preserve"> = Hennepin County Medical Center (Minneapolis, Minnesota USA). </w:t>
      </w:r>
      <w:proofErr w:type="spellStart"/>
      <w:proofErr w:type="gramStart"/>
      <w:r w:rsidRPr="00305473">
        <w:rPr>
          <w:rFonts w:cs="Times New Roman"/>
          <w:szCs w:val="24"/>
          <w:vertAlign w:val="superscript"/>
        </w:rPr>
        <w:t>e</w:t>
      </w:r>
      <w:r>
        <w:rPr>
          <w:rFonts w:cs="Times New Roman"/>
          <w:szCs w:val="24"/>
        </w:rPr>
        <w:t>Mayo</w:t>
      </w:r>
      <w:proofErr w:type="spellEnd"/>
      <w:proofErr w:type="gramEnd"/>
      <w:r>
        <w:rPr>
          <w:rFonts w:cs="Times New Roman"/>
          <w:szCs w:val="24"/>
        </w:rPr>
        <w:t xml:space="preserve"> = Mayo Clinic (Rochester, Minnesota USA).</w:t>
      </w:r>
    </w:p>
    <w:p w:rsidR="00C21FE7" w:rsidRPr="002138AE" w:rsidRDefault="00C21FE7" w:rsidP="00C21FE7">
      <w:pPr>
        <w:rPr>
          <w:rFonts w:cs="Times New Roman"/>
          <w:b/>
          <w:szCs w:val="24"/>
          <w:u w:val="single"/>
        </w:rPr>
      </w:pPr>
      <w:r>
        <w:rPr>
          <w:rFonts w:cs="Times New Roman"/>
          <w:b/>
          <w:szCs w:val="24"/>
          <w:u w:val="single"/>
        </w:rPr>
        <w:br w:type="page"/>
      </w:r>
      <w:proofErr w:type="gramStart"/>
      <w:r w:rsidRPr="002138AE">
        <w:rPr>
          <w:rFonts w:cs="Times New Roman"/>
          <w:b/>
          <w:szCs w:val="24"/>
          <w:u w:val="single"/>
        </w:rPr>
        <w:lastRenderedPageBreak/>
        <w:t xml:space="preserve">Table </w:t>
      </w:r>
      <w:r>
        <w:rPr>
          <w:rFonts w:cs="Times New Roman"/>
          <w:b/>
          <w:szCs w:val="24"/>
          <w:u w:val="single"/>
        </w:rPr>
        <w:t>4</w:t>
      </w:r>
      <w:r w:rsidRPr="002138AE">
        <w:rPr>
          <w:rFonts w:cs="Times New Roman"/>
          <w:b/>
          <w:szCs w:val="24"/>
          <w:u w:val="single"/>
        </w:rPr>
        <w:t>.</w:t>
      </w:r>
      <w:proofErr w:type="gramEnd"/>
      <w:r w:rsidRPr="002138AE">
        <w:rPr>
          <w:rFonts w:cs="Times New Roman"/>
          <w:b/>
          <w:szCs w:val="24"/>
          <w:u w:val="single"/>
        </w:rPr>
        <w:t xml:space="preserve"> Reliability (Cronbach’s </w:t>
      </w:r>
      <w:r w:rsidRPr="007C42FD">
        <w:rPr>
          <w:rFonts w:cs="Times New Roman"/>
          <w:b/>
          <w:i/>
          <w:szCs w:val="24"/>
          <w:u w:val="single"/>
        </w:rPr>
        <w:t>α</w:t>
      </w:r>
      <w:r w:rsidRPr="002138AE">
        <w:rPr>
          <w:rFonts w:cs="Times New Roman"/>
          <w:b/>
          <w:szCs w:val="24"/>
          <w:u w:val="single"/>
        </w:rPr>
        <w:t xml:space="preserve">) and correlations (Spearman’s rho) of </w:t>
      </w:r>
      <w:proofErr w:type="spellStart"/>
      <w:r>
        <w:rPr>
          <w:rFonts w:cs="Times New Roman"/>
          <w:b/>
          <w:szCs w:val="24"/>
          <w:u w:val="single"/>
        </w:rPr>
        <w:t>PETS</w:t>
      </w:r>
      <w:r w:rsidRPr="00B137EB">
        <w:rPr>
          <w:rFonts w:cs="Times New Roman"/>
          <w:b/>
          <w:szCs w:val="24"/>
          <w:u w:val="single"/>
          <w:vertAlign w:val="superscript"/>
        </w:rPr>
        <w:t>a</w:t>
      </w:r>
      <w:proofErr w:type="spellEnd"/>
      <w:r>
        <w:rPr>
          <w:rFonts w:cs="Times New Roman"/>
          <w:b/>
          <w:szCs w:val="24"/>
          <w:u w:val="single"/>
        </w:rPr>
        <w:t xml:space="preserve"> domain </w:t>
      </w:r>
      <w:r w:rsidRPr="002138AE">
        <w:rPr>
          <w:rFonts w:cs="Times New Roman"/>
          <w:b/>
          <w:szCs w:val="24"/>
          <w:u w:val="single"/>
        </w:rPr>
        <w:t>scales with other measures</w:t>
      </w:r>
    </w:p>
    <w:p w:rsidR="00C21FE7" w:rsidRPr="002138AE" w:rsidRDefault="00C21FE7" w:rsidP="00C21FE7">
      <w:pPr>
        <w:rPr>
          <w:rFonts w:cs="Times New Roman"/>
          <w:szCs w:val="24"/>
        </w:rPr>
      </w:pPr>
    </w:p>
    <w:tbl>
      <w:tblPr>
        <w:tblStyle w:val="TableGrid"/>
        <w:tblW w:w="0" w:type="auto"/>
        <w:tblLayout w:type="fixed"/>
        <w:tblLook w:val="04A0" w:firstRow="1" w:lastRow="0" w:firstColumn="1" w:lastColumn="0" w:noHBand="0" w:noVBand="1"/>
      </w:tblPr>
      <w:tblGrid>
        <w:gridCol w:w="2088"/>
        <w:gridCol w:w="1260"/>
        <w:gridCol w:w="1170"/>
        <w:gridCol w:w="1440"/>
        <w:gridCol w:w="1170"/>
        <w:gridCol w:w="1260"/>
        <w:gridCol w:w="1170"/>
        <w:gridCol w:w="1080"/>
        <w:gridCol w:w="1260"/>
        <w:gridCol w:w="1080"/>
      </w:tblGrid>
      <w:tr w:rsidR="00C21FE7" w:rsidRPr="002138AE" w:rsidTr="00C21FE7">
        <w:tc>
          <w:tcPr>
            <w:tcW w:w="2088" w:type="dxa"/>
          </w:tcPr>
          <w:p w:rsidR="00C21FE7" w:rsidRDefault="00C21FE7" w:rsidP="00C21FE7">
            <w:pPr>
              <w:rPr>
                <w:rFonts w:ascii="Times New Roman" w:hAnsi="Times New Roman" w:cs="Times New Roman"/>
                <w:sz w:val="24"/>
                <w:szCs w:val="24"/>
              </w:rPr>
            </w:pPr>
          </w:p>
          <w:p w:rsidR="00C21FE7" w:rsidRDefault="00C21FE7" w:rsidP="00C21FE7">
            <w:pPr>
              <w:rPr>
                <w:rFonts w:ascii="Times New Roman" w:hAnsi="Times New Roman" w:cs="Times New Roman"/>
                <w:sz w:val="24"/>
                <w:szCs w:val="24"/>
                <w:u w:val="single"/>
              </w:rPr>
            </w:pPr>
          </w:p>
          <w:p w:rsidR="00C21FE7" w:rsidRPr="00B137EB" w:rsidRDefault="00C21FE7" w:rsidP="00C21FE7">
            <w:pPr>
              <w:rPr>
                <w:rFonts w:ascii="Times New Roman" w:hAnsi="Times New Roman" w:cs="Times New Roman"/>
                <w:sz w:val="24"/>
                <w:szCs w:val="24"/>
              </w:rPr>
            </w:pPr>
            <w:r>
              <w:rPr>
                <w:rFonts w:ascii="Times New Roman" w:hAnsi="Times New Roman" w:cs="Times New Roman"/>
                <w:sz w:val="24"/>
                <w:szCs w:val="24"/>
                <w:u w:val="single"/>
              </w:rPr>
              <w:t xml:space="preserve">PETS </w:t>
            </w:r>
            <w:proofErr w:type="spellStart"/>
            <w:r>
              <w:rPr>
                <w:rFonts w:ascii="Times New Roman" w:hAnsi="Times New Roman" w:cs="Times New Roman"/>
                <w:sz w:val="24"/>
                <w:szCs w:val="24"/>
                <w:u w:val="single"/>
              </w:rPr>
              <w:t>scale</w:t>
            </w:r>
            <w:r w:rsidRPr="00B137EB">
              <w:rPr>
                <w:rFonts w:ascii="Times New Roman" w:hAnsi="Times New Roman" w:cs="Times New Roman"/>
                <w:sz w:val="24"/>
                <w:szCs w:val="24"/>
                <w:vertAlign w:val="superscript"/>
              </w:rPr>
              <w:t>b</w:t>
            </w:r>
            <w:proofErr w:type="spellEnd"/>
          </w:p>
        </w:tc>
        <w:tc>
          <w:tcPr>
            <w:tcW w:w="1260" w:type="dxa"/>
          </w:tcPr>
          <w:p w:rsidR="00C21FE7"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Chronic Condition Distress</w:t>
            </w:r>
          </w:p>
          <w:p w:rsidR="00C21FE7" w:rsidRPr="001D7E4B" w:rsidRDefault="00C21FE7" w:rsidP="00C21FE7">
            <w:pPr>
              <w:jc w:val="center"/>
              <w:rPr>
                <w:rFonts w:ascii="Times New Roman" w:hAnsi="Times New Roman" w:cs="Times New Roman"/>
                <w:sz w:val="8"/>
                <w:szCs w:val="8"/>
              </w:rPr>
            </w:pPr>
          </w:p>
        </w:tc>
        <w:tc>
          <w:tcPr>
            <w:tcW w:w="1170" w:type="dxa"/>
          </w:tcPr>
          <w:p w:rsidR="00C21FE7" w:rsidRPr="002138AE" w:rsidRDefault="00C21FE7" w:rsidP="00C21FE7">
            <w:pPr>
              <w:jc w:val="center"/>
              <w:rPr>
                <w:rFonts w:ascii="Times New Roman" w:hAnsi="Times New Roman" w:cs="Times New Roman"/>
                <w:sz w:val="24"/>
                <w:szCs w:val="24"/>
              </w:rPr>
            </w:pPr>
            <w:proofErr w:type="spellStart"/>
            <w:r w:rsidRPr="002138AE">
              <w:rPr>
                <w:rFonts w:ascii="Times New Roman" w:hAnsi="Times New Roman" w:cs="Times New Roman"/>
                <w:sz w:val="24"/>
                <w:szCs w:val="24"/>
              </w:rPr>
              <w:t>TSQM</w:t>
            </w:r>
            <w:r>
              <w:rPr>
                <w:rFonts w:ascii="Times New Roman" w:hAnsi="Times New Roman" w:cs="Times New Roman"/>
                <w:sz w:val="24"/>
                <w:szCs w:val="24"/>
                <w:vertAlign w:val="superscript"/>
              </w:rPr>
              <w:t>c</w:t>
            </w:r>
            <w:proofErr w:type="spellEnd"/>
            <w:r w:rsidRPr="002138AE">
              <w:rPr>
                <w:rFonts w:ascii="Times New Roman" w:hAnsi="Times New Roman" w:cs="Times New Roman"/>
                <w:sz w:val="24"/>
                <w:szCs w:val="24"/>
              </w:rPr>
              <w:t xml:space="preserve"> side effects</w:t>
            </w:r>
          </w:p>
        </w:tc>
        <w:tc>
          <w:tcPr>
            <w:tcW w:w="1440" w:type="dxa"/>
          </w:tcPr>
          <w:p w:rsidR="00C21FE7" w:rsidRPr="002138AE" w:rsidRDefault="00C21FE7" w:rsidP="00C21FE7">
            <w:pPr>
              <w:jc w:val="center"/>
              <w:rPr>
                <w:rFonts w:ascii="Times New Roman" w:hAnsi="Times New Roman" w:cs="Times New Roman"/>
                <w:sz w:val="24"/>
                <w:szCs w:val="24"/>
              </w:rPr>
            </w:pPr>
          </w:p>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TSQM convenience</w:t>
            </w:r>
          </w:p>
        </w:tc>
        <w:tc>
          <w:tcPr>
            <w:tcW w:w="1170" w:type="dxa"/>
          </w:tcPr>
          <w:p w:rsidR="00C21FE7" w:rsidRPr="002138AE" w:rsidRDefault="00C21FE7" w:rsidP="00C21FE7">
            <w:pPr>
              <w:jc w:val="center"/>
              <w:rPr>
                <w:rFonts w:ascii="Times New Roman" w:hAnsi="Times New Roman" w:cs="Times New Roman"/>
                <w:sz w:val="24"/>
                <w:szCs w:val="24"/>
              </w:rPr>
            </w:pPr>
          </w:p>
          <w:p w:rsidR="00C21FE7" w:rsidRDefault="00C21FE7" w:rsidP="00C21FE7">
            <w:pPr>
              <w:jc w:val="center"/>
              <w:rPr>
                <w:rFonts w:ascii="Times New Roman" w:hAnsi="Times New Roman" w:cs="Times New Roman"/>
                <w:sz w:val="24"/>
                <w:szCs w:val="24"/>
              </w:rPr>
            </w:pPr>
          </w:p>
          <w:p w:rsidR="00C21FE7" w:rsidRPr="002138AE" w:rsidRDefault="00C21FE7" w:rsidP="00C21FE7">
            <w:pPr>
              <w:jc w:val="center"/>
              <w:rPr>
                <w:rFonts w:ascii="Times New Roman" w:hAnsi="Times New Roman" w:cs="Times New Roman"/>
                <w:sz w:val="24"/>
                <w:szCs w:val="24"/>
              </w:rPr>
            </w:pPr>
            <w:proofErr w:type="spellStart"/>
            <w:r w:rsidRPr="002138AE">
              <w:rPr>
                <w:rFonts w:ascii="Times New Roman" w:hAnsi="Times New Roman" w:cs="Times New Roman"/>
                <w:sz w:val="24"/>
                <w:szCs w:val="24"/>
              </w:rPr>
              <w:t>PMCSM</w:t>
            </w:r>
            <w:r>
              <w:rPr>
                <w:rFonts w:ascii="Times New Roman" w:hAnsi="Times New Roman" w:cs="Times New Roman"/>
                <w:sz w:val="24"/>
                <w:szCs w:val="24"/>
                <w:vertAlign w:val="superscript"/>
              </w:rPr>
              <w:t>d</w:t>
            </w:r>
            <w:proofErr w:type="spellEnd"/>
          </w:p>
        </w:tc>
        <w:tc>
          <w:tcPr>
            <w:tcW w:w="1260" w:type="dxa"/>
          </w:tcPr>
          <w:p w:rsidR="00C21FE7" w:rsidRPr="002138AE" w:rsidRDefault="00C21FE7" w:rsidP="00C21FE7">
            <w:pPr>
              <w:jc w:val="center"/>
              <w:rPr>
                <w:rFonts w:ascii="Times New Roman" w:hAnsi="Times New Roman" w:cs="Times New Roman"/>
                <w:sz w:val="24"/>
                <w:szCs w:val="24"/>
              </w:rPr>
            </w:pPr>
            <w:proofErr w:type="spellStart"/>
            <w:r w:rsidRPr="002138AE">
              <w:rPr>
                <w:rFonts w:ascii="Times New Roman" w:hAnsi="Times New Roman" w:cs="Times New Roman"/>
                <w:sz w:val="24"/>
                <w:szCs w:val="24"/>
              </w:rPr>
              <w:t>PROMIS</w:t>
            </w:r>
            <w:r>
              <w:rPr>
                <w:rFonts w:ascii="Times New Roman" w:hAnsi="Times New Roman" w:cs="Times New Roman"/>
                <w:sz w:val="24"/>
                <w:szCs w:val="24"/>
                <w:vertAlign w:val="superscript"/>
              </w:rPr>
              <w:t>e</w:t>
            </w:r>
            <w:proofErr w:type="spellEnd"/>
            <w:r w:rsidRPr="002138AE">
              <w:rPr>
                <w:rFonts w:ascii="Times New Roman" w:hAnsi="Times New Roman" w:cs="Times New Roman"/>
                <w:sz w:val="24"/>
                <w:szCs w:val="24"/>
              </w:rPr>
              <w:t xml:space="preserve"> Physical Health</w:t>
            </w:r>
          </w:p>
        </w:tc>
        <w:tc>
          <w:tcPr>
            <w:tcW w:w="1170"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PROMIS Mental Health</w:t>
            </w:r>
          </w:p>
        </w:tc>
        <w:tc>
          <w:tcPr>
            <w:tcW w:w="1080"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 xml:space="preserve">H-C services </w:t>
            </w:r>
            <w:proofErr w:type="spellStart"/>
            <w:r w:rsidRPr="002138AE">
              <w:rPr>
                <w:rFonts w:ascii="Times New Roman" w:hAnsi="Times New Roman" w:cs="Times New Roman"/>
                <w:sz w:val="24"/>
                <w:szCs w:val="24"/>
              </w:rPr>
              <w:t>rating</w:t>
            </w:r>
            <w:r>
              <w:rPr>
                <w:rFonts w:ascii="Times New Roman" w:hAnsi="Times New Roman" w:cs="Times New Roman"/>
                <w:sz w:val="24"/>
                <w:szCs w:val="24"/>
                <w:vertAlign w:val="superscript"/>
              </w:rPr>
              <w:t>f</w:t>
            </w:r>
            <w:proofErr w:type="spellEnd"/>
          </w:p>
        </w:tc>
        <w:tc>
          <w:tcPr>
            <w:tcW w:w="1260"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 of chronic conditions</w:t>
            </w:r>
          </w:p>
        </w:tc>
        <w:tc>
          <w:tcPr>
            <w:tcW w:w="1080" w:type="dxa"/>
          </w:tcPr>
          <w:p w:rsidR="00C21FE7" w:rsidRPr="002138AE" w:rsidRDefault="00C21FE7" w:rsidP="00C21FE7">
            <w:pPr>
              <w:jc w:val="center"/>
              <w:rPr>
                <w:rFonts w:ascii="Times New Roman" w:hAnsi="Times New Roman" w:cs="Times New Roman"/>
                <w:sz w:val="24"/>
                <w:szCs w:val="24"/>
              </w:rPr>
            </w:pPr>
            <w:r w:rsidRPr="002138AE">
              <w:rPr>
                <w:rFonts w:ascii="Times New Roman" w:hAnsi="Times New Roman" w:cs="Times New Roman"/>
                <w:sz w:val="24"/>
                <w:szCs w:val="24"/>
              </w:rPr>
              <w:t># of provider visits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M</w:t>
            </w:r>
            <w:r>
              <w:rPr>
                <w:rFonts w:ascii="Times New Roman" w:hAnsi="Times New Roman" w:cs="Times New Roman"/>
                <w:sz w:val="24"/>
                <w:szCs w:val="24"/>
              </w:rPr>
              <w:t>edical information</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(7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0.91)</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Pr>
                <w:rFonts w:ascii="Times New Roman" w:hAnsi="Times New Roman" w:cs="Times New Roman"/>
                <w:sz w:val="24"/>
                <w:szCs w:val="24"/>
              </w:rPr>
              <w:t>Medications</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(7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0.87)</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-0.24</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Pr>
                <w:rFonts w:ascii="Times New Roman" w:hAnsi="Times New Roman" w:cs="Times New Roman"/>
                <w:sz w:val="24"/>
                <w:szCs w:val="24"/>
              </w:rPr>
              <w:t>Medical appointments</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(3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0.85)</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-0.36</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0.11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M</w:t>
            </w:r>
            <w:r>
              <w:rPr>
                <w:rFonts w:ascii="Times New Roman" w:hAnsi="Times New Roman" w:cs="Times New Roman"/>
                <w:sz w:val="24"/>
                <w:szCs w:val="24"/>
              </w:rPr>
              <w:t>onitoring health</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(2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0.81)</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-0.24</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-0.41</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I</w:t>
            </w:r>
            <w:r>
              <w:rPr>
                <w:rFonts w:ascii="Times New Roman" w:hAnsi="Times New Roman" w:cs="Times New Roman"/>
                <w:sz w:val="24"/>
                <w:szCs w:val="24"/>
              </w:rPr>
              <w:t>nterpersonal challenges</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(4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0.79)</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0.65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0.04</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0.12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Pr>
                <w:rFonts w:ascii="Times New Roman" w:hAnsi="Times New Roman" w:cs="Times New Roman"/>
                <w:sz w:val="24"/>
                <w:szCs w:val="24"/>
              </w:rPr>
              <w:t>Medical &amp; healthcare expenses</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(5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0.91)</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-0.44</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-0.44</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0.15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Pr>
                <w:rFonts w:ascii="Times New Roman" w:hAnsi="Times New Roman" w:cs="Times New Roman"/>
                <w:sz w:val="24"/>
                <w:szCs w:val="24"/>
              </w:rPr>
              <w:t>Difficulty with healthcare services</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(7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0.85)</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R</w:t>
            </w:r>
            <w:r>
              <w:rPr>
                <w:rFonts w:ascii="Times New Roman" w:hAnsi="Times New Roman" w:cs="Times New Roman"/>
                <w:sz w:val="24"/>
                <w:szCs w:val="24"/>
              </w:rPr>
              <w:t>ole / social activity limitations</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(6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0.95)</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0.62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-0.25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0.08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0.15</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r>
      <w:tr w:rsidR="00C21FE7" w:rsidRPr="002138AE" w:rsidTr="00C21FE7">
        <w:tc>
          <w:tcPr>
            <w:tcW w:w="2088" w:type="dxa"/>
          </w:tcPr>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P</w:t>
            </w:r>
            <w:r>
              <w:rPr>
                <w:rFonts w:ascii="Times New Roman" w:hAnsi="Times New Roman" w:cs="Times New Roman"/>
                <w:sz w:val="24"/>
                <w:szCs w:val="24"/>
              </w:rPr>
              <w:t>hysical / mental exhaustion</w:t>
            </w:r>
          </w:p>
          <w:p w:rsidR="00C21FE7" w:rsidRPr="002138AE" w:rsidRDefault="00C21FE7" w:rsidP="00C21FE7">
            <w:pPr>
              <w:rPr>
                <w:rFonts w:ascii="Times New Roman" w:hAnsi="Times New Roman" w:cs="Times New Roman"/>
                <w:sz w:val="24"/>
                <w:szCs w:val="24"/>
              </w:rPr>
            </w:pPr>
            <w:r w:rsidRPr="002138AE">
              <w:rPr>
                <w:rFonts w:ascii="Times New Roman" w:hAnsi="Times New Roman" w:cs="Times New Roman"/>
                <w:sz w:val="24"/>
                <w:szCs w:val="24"/>
              </w:rPr>
              <w:t>(5 items,</w:t>
            </w:r>
            <w:r>
              <w:rPr>
                <w:rFonts w:ascii="Times New Roman" w:hAnsi="Times New Roman" w:cs="Times New Roman"/>
                <w:sz w:val="24"/>
                <w:szCs w:val="24"/>
              </w:rPr>
              <w:t xml:space="preserve"> </w:t>
            </w:r>
            <w:r w:rsidRPr="007C42FD">
              <w:rPr>
                <w:rFonts w:ascii="Times New Roman" w:hAnsi="Times New Roman" w:cs="Times New Roman"/>
                <w:i/>
                <w:sz w:val="24"/>
                <w:szCs w:val="24"/>
              </w:rPr>
              <w:t>α</w:t>
            </w:r>
            <w:r w:rsidRPr="002138AE">
              <w:rPr>
                <w:rFonts w:ascii="Times New Roman" w:hAnsi="Times New Roman" w:cs="Times New Roman"/>
                <w:sz w:val="24"/>
                <w:szCs w:val="24"/>
              </w:rPr>
              <w:t xml:space="preserve"> = 0.93)</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0.64</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-0.39</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44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-0.43</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-0.58</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17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-0.57</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08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-0.30</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w:t>
            </w:r>
          </w:p>
        </w:tc>
        <w:tc>
          <w:tcPr>
            <w:tcW w:w="1260" w:type="dxa"/>
          </w:tcPr>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0.12</w:t>
            </w:r>
          </w:p>
          <w:p w:rsidR="00C21FE7" w:rsidRPr="006802D3"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NS</w:t>
            </w:r>
          </w:p>
        </w:tc>
        <w:tc>
          <w:tcPr>
            <w:tcW w:w="1080" w:type="dxa"/>
          </w:tcPr>
          <w:p w:rsidR="00C21FE7" w:rsidRDefault="00C21FE7" w:rsidP="00C21FE7">
            <w:pPr>
              <w:jc w:val="center"/>
              <w:rPr>
                <w:rFonts w:ascii="Times New Roman" w:hAnsi="Times New Roman" w:cs="Times New Roman"/>
                <w:sz w:val="24"/>
                <w:szCs w:val="24"/>
              </w:rPr>
            </w:pPr>
            <w:r w:rsidRPr="006802D3">
              <w:rPr>
                <w:rFonts w:ascii="Times New Roman" w:hAnsi="Times New Roman" w:cs="Times New Roman"/>
                <w:sz w:val="24"/>
                <w:szCs w:val="24"/>
              </w:rPr>
              <w:t>0.19</w:t>
            </w:r>
          </w:p>
          <w:p w:rsidR="00C21FE7" w:rsidRPr="006802D3" w:rsidRDefault="00C21FE7" w:rsidP="00C21FE7">
            <w:pPr>
              <w:jc w:val="center"/>
              <w:rPr>
                <w:rFonts w:ascii="Times New Roman" w:hAnsi="Times New Roman" w:cs="Times New Roman"/>
                <w:sz w:val="24"/>
                <w:szCs w:val="24"/>
              </w:rPr>
            </w:pPr>
            <w:r>
              <w:rPr>
                <w:rFonts w:ascii="Times New Roman" w:hAnsi="Times New Roman" w:cs="Times New Roman"/>
                <w:sz w:val="24"/>
                <w:szCs w:val="24"/>
              </w:rPr>
              <w:t>***</w:t>
            </w:r>
          </w:p>
        </w:tc>
      </w:tr>
    </w:tbl>
    <w:p w:rsidR="00C21FE7" w:rsidRPr="00B76F4D" w:rsidRDefault="00C21FE7" w:rsidP="00C21FE7">
      <w:pPr>
        <w:rPr>
          <w:rFonts w:cs="Times New Roman"/>
          <w:szCs w:val="24"/>
        </w:rPr>
      </w:pPr>
      <w:proofErr w:type="gramStart"/>
      <w:r w:rsidRPr="002138AE">
        <w:rPr>
          <w:rFonts w:cs="Times New Roman"/>
          <w:szCs w:val="24"/>
          <w:u w:val="single"/>
        </w:rPr>
        <w:t>Notes.</w:t>
      </w:r>
      <w:proofErr w:type="gramEnd"/>
      <w:r w:rsidRPr="002138AE">
        <w:rPr>
          <w:rFonts w:cs="Times New Roman"/>
          <w:szCs w:val="24"/>
        </w:rPr>
        <w:t xml:space="preserve"> </w:t>
      </w:r>
      <w:proofErr w:type="spellStart"/>
      <w:proofErr w:type="gramStart"/>
      <w:r w:rsidRPr="00B137EB">
        <w:rPr>
          <w:rFonts w:cs="Times New Roman"/>
          <w:szCs w:val="24"/>
          <w:vertAlign w:val="superscript"/>
        </w:rPr>
        <w:t>a</w:t>
      </w:r>
      <w:r>
        <w:rPr>
          <w:rFonts w:cs="Times New Roman"/>
          <w:szCs w:val="24"/>
        </w:rPr>
        <w:t>PETS</w:t>
      </w:r>
      <w:proofErr w:type="spellEnd"/>
      <w:proofErr w:type="gramEnd"/>
      <w:r>
        <w:rPr>
          <w:rFonts w:cs="Times New Roman"/>
          <w:szCs w:val="24"/>
        </w:rPr>
        <w:t xml:space="preserve"> = </w:t>
      </w:r>
      <w:r w:rsidRPr="00E72001">
        <w:rPr>
          <w:rFonts w:cs="Times New Roman"/>
          <w:szCs w:val="24"/>
        </w:rPr>
        <w:t>Patient Experience with Treatment and Self-Management</w:t>
      </w:r>
      <w:r>
        <w:rPr>
          <w:rFonts w:cs="Times New Roman"/>
          <w:szCs w:val="24"/>
        </w:rPr>
        <w:t>.</w:t>
      </w:r>
      <w:r w:rsidRPr="002138AE">
        <w:rPr>
          <w:rFonts w:cs="Times New Roman"/>
          <w:szCs w:val="24"/>
        </w:rPr>
        <w:t xml:space="preserve"> </w:t>
      </w:r>
      <w:proofErr w:type="spellStart"/>
      <w:proofErr w:type="gramStart"/>
      <w:r w:rsidRPr="00B137EB">
        <w:rPr>
          <w:rFonts w:cs="Times New Roman"/>
          <w:szCs w:val="24"/>
          <w:vertAlign w:val="superscript"/>
        </w:rPr>
        <w:t>b</w:t>
      </w:r>
      <w:r w:rsidRPr="002138AE">
        <w:rPr>
          <w:rFonts w:cs="Times New Roman"/>
          <w:szCs w:val="24"/>
        </w:rPr>
        <w:t>Higher</w:t>
      </w:r>
      <w:proofErr w:type="spellEnd"/>
      <w:proofErr w:type="gramEnd"/>
      <w:r w:rsidRPr="002138AE">
        <w:rPr>
          <w:rFonts w:cs="Times New Roman"/>
          <w:szCs w:val="24"/>
        </w:rPr>
        <w:t xml:space="preserve"> </w:t>
      </w:r>
      <w:r>
        <w:rPr>
          <w:rFonts w:cs="Times New Roman"/>
          <w:szCs w:val="24"/>
        </w:rPr>
        <w:t xml:space="preserve">PETS </w:t>
      </w:r>
      <w:r w:rsidRPr="002138AE">
        <w:rPr>
          <w:rFonts w:cs="Times New Roman"/>
          <w:szCs w:val="24"/>
        </w:rPr>
        <w:t xml:space="preserve">scale score = more burden.  </w:t>
      </w:r>
      <w:proofErr w:type="spellStart"/>
      <w:proofErr w:type="gramStart"/>
      <w:r>
        <w:rPr>
          <w:rFonts w:cs="Times New Roman"/>
          <w:szCs w:val="24"/>
          <w:vertAlign w:val="superscript"/>
        </w:rPr>
        <w:t>c</w:t>
      </w:r>
      <w:r w:rsidRPr="002138AE">
        <w:rPr>
          <w:rFonts w:cs="Times New Roman"/>
          <w:szCs w:val="24"/>
        </w:rPr>
        <w:t>TSQM</w:t>
      </w:r>
      <w:proofErr w:type="spellEnd"/>
      <w:proofErr w:type="gramEnd"/>
      <w:r w:rsidRPr="002138AE">
        <w:rPr>
          <w:rFonts w:cs="Times New Roman"/>
          <w:szCs w:val="24"/>
        </w:rPr>
        <w:t xml:space="preserve">: Treatment Satisfaction Questionnaire for Medication.  </w:t>
      </w:r>
      <w:proofErr w:type="spellStart"/>
      <w:proofErr w:type="gramStart"/>
      <w:r>
        <w:rPr>
          <w:rFonts w:cs="Times New Roman"/>
          <w:szCs w:val="24"/>
          <w:vertAlign w:val="superscript"/>
        </w:rPr>
        <w:t>d</w:t>
      </w:r>
      <w:r w:rsidRPr="002138AE">
        <w:rPr>
          <w:rFonts w:cs="Times New Roman"/>
          <w:szCs w:val="24"/>
        </w:rPr>
        <w:t>PMCSM</w:t>
      </w:r>
      <w:proofErr w:type="spellEnd"/>
      <w:proofErr w:type="gramEnd"/>
      <w:r w:rsidRPr="002138AE">
        <w:rPr>
          <w:rFonts w:cs="Times New Roman"/>
          <w:szCs w:val="24"/>
        </w:rPr>
        <w:t xml:space="preserve">: Perceived Medical Condition Self-Management scale.  </w:t>
      </w:r>
      <w:proofErr w:type="spellStart"/>
      <w:proofErr w:type="gramStart"/>
      <w:r>
        <w:rPr>
          <w:rFonts w:cs="Times New Roman"/>
          <w:szCs w:val="24"/>
          <w:vertAlign w:val="superscript"/>
        </w:rPr>
        <w:t>e</w:t>
      </w:r>
      <w:r w:rsidRPr="002138AE">
        <w:rPr>
          <w:rFonts w:cs="Times New Roman"/>
          <w:szCs w:val="24"/>
        </w:rPr>
        <w:t>PROMIS</w:t>
      </w:r>
      <w:proofErr w:type="spellEnd"/>
      <w:proofErr w:type="gramEnd"/>
      <w:r w:rsidRPr="002138AE">
        <w:rPr>
          <w:rFonts w:cs="Times New Roman"/>
          <w:szCs w:val="24"/>
        </w:rPr>
        <w:t xml:space="preserve">: </w:t>
      </w:r>
      <w:r w:rsidRPr="002138AE">
        <w:rPr>
          <w:rFonts w:cs="Times New Roman"/>
          <w:szCs w:val="24"/>
        </w:rPr>
        <w:lastRenderedPageBreak/>
        <w:t xml:space="preserve">Patient-Reported Outcomes Measurement Information System.  </w:t>
      </w:r>
      <w:proofErr w:type="spellStart"/>
      <w:proofErr w:type="gramStart"/>
      <w:r>
        <w:rPr>
          <w:rFonts w:cs="Times New Roman"/>
          <w:szCs w:val="24"/>
          <w:vertAlign w:val="superscript"/>
        </w:rPr>
        <w:t>f</w:t>
      </w:r>
      <w:r w:rsidRPr="002138AE">
        <w:rPr>
          <w:rFonts w:cs="Times New Roman"/>
          <w:szCs w:val="24"/>
        </w:rPr>
        <w:t>Healthcare</w:t>
      </w:r>
      <w:proofErr w:type="spellEnd"/>
      <w:proofErr w:type="gramEnd"/>
      <w:r w:rsidRPr="002138AE">
        <w:rPr>
          <w:rFonts w:cs="Times New Roman"/>
          <w:szCs w:val="24"/>
        </w:rPr>
        <w:t xml:space="preserve"> (H-C) services rating: “How would you rate the convenience of healthcare services that you seek for your health problems?” (0 = not at all TO 10 = extremely).  </w:t>
      </w:r>
      <w:r>
        <w:rPr>
          <w:rFonts w:cs="Times New Roman"/>
          <w:szCs w:val="24"/>
        </w:rPr>
        <w:t>***</w:t>
      </w:r>
      <w:r w:rsidRPr="007C42FD">
        <w:rPr>
          <w:rFonts w:cs="Times New Roman"/>
          <w:i/>
          <w:szCs w:val="24"/>
        </w:rPr>
        <w:t>P</w:t>
      </w:r>
      <w:r w:rsidRPr="002138AE">
        <w:rPr>
          <w:rFonts w:cs="Times New Roman"/>
          <w:szCs w:val="24"/>
        </w:rPr>
        <w:t xml:space="preserve"> &lt; .001 (1-tailed)</w:t>
      </w:r>
      <w:r>
        <w:rPr>
          <w:rFonts w:cs="Times New Roman"/>
          <w:szCs w:val="24"/>
        </w:rPr>
        <w:t>; *</w:t>
      </w:r>
      <w:r w:rsidRPr="007C42FD">
        <w:rPr>
          <w:rFonts w:cs="Times New Roman"/>
          <w:i/>
          <w:szCs w:val="24"/>
        </w:rPr>
        <w:t>P</w:t>
      </w:r>
      <w:r>
        <w:rPr>
          <w:rFonts w:cs="Times New Roman"/>
          <w:szCs w:val="24"/>
        </w:rPr>
        <w:t xml:space="preserve"> &lt; .01 (1-tailed);</w:t>
      </w:r>
      <w:r w:rsidRPr="002138AE">
        <w:rPr>
          <w:rFonts w:cs="Times New Roman"/>
          <w:szCs w:val="24"/>
        </w:rPr>
        <w:t xml:space="preserve"> NS = not significant.</w:t>
      </w:r>
    </w:p>
    <w:p w:rsidR="00296B28" w:rsidRDefault="00296B28" w:rsidP="00296B28">
      <w:pPr>
        <w:jc w:val="both"/>
        <w:rPr>
          <w:b/>
          <w:u w:val="single"/>
        </w:rPr>
      </w:pPr>
    </w:p>
    <w:p w:rsidR="00D15914" w:rsidRDefault="00D15914">
      <w:pPr>
        <w:rPr>
          <w:b/>
          <w:u w:val="single"/>
        </w:rPr>
      </w:pPr>
      <w:r>
        <w:rPr>
          <w:b/>
          <w:u w:val="single"/>
        </w:rPr>
        <w:br w:type="page"/>
      </w:r>
    </w:p>
    <w:p w:rsidR="00D15914" w:rsidRDefault="00D15914" w:rsidP="002138AE">
      <w:pPr>
        <w:rPr>
          <w:b/>
          <w:u w:val="single"/>
        </w:rPr>
      </w:pPr>
      <w:r>
        <w:rPr>
          <w:noProof/>
        </w:rPr>
        <w:lastRenderedPageBreak/>
        <w:drawing>
          <wp:inline distT="0" distB="0" distL="0" distR="0" wp14:anchorId="1B005301" wp14:editId="767D06C1">
            <wp:extent cx="8153400" cy="5798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153400" cy="5798820"/>
                    </a:xfrm>
                    <a:prstGeom prst="rect">
                      <a:avLst/>
                    </a:prstGeom>
                    <a:noFill/>
                  </pic:spPr>
                </pic:pic>
              </a:graphicData>
            </a:graphic>
          </wp:inline>
        </w:drawing>
      </w:r>
    </w:p>
    <w:p w:rsidR="00D15914" w:rsidRDefault="00D15914" w:rsidP="002138AE">
      <w:pPr>
        <w:rPr>
          <w:b/>
          <w:u w:val="single"/>
        </w:rPr>
      </w:pPr>
      <w:r>
        <w:rPr>
          <w:noProof/>
        </w:rPr>
        <w:lastRenderedPageBreak/>
        <w:drawing>
          <wp:inline distT="0" distB="0" distL="0" distR="0" wp14:anchorId="3C2A8B62" wp14:editId="473208AA">
            <wp:extent cx="8153400" cy="5798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153400" cy="5798820"/>
                    </a:xfrm>
                    <a:prstGeom prst="rect">
                      <a:avLst/>
                    </a:prstGeom>
                    <a:noFill/>
                  </pic:spPr>
                </pic:pic>
              </a:graphicData>
            </a:graphic>
          </wp:inline>
        </w:drawing>
      </w:r>
    </w:p>
    <w:p w:rsidR="00D15914" w:rsidRDefault="00D15914" w:rsidP="002138AE">
      <w:pPr>
        <w:rPr>
          <w:b/>
          <w:u w:val="single"/>
        </w:rPr>
        <w:sectPr w:rsidR="00D15914" w:rsidSect="00D15914">
          <w:headerReference w:type="default" r:id="rId62"/>
          <w:pgSz w:w="15840" w:h="12240" w:orient="landscape"/>
          <w:pgMar w:top="1440" w:right="1440" w:bottom="1440" w:left="1440" w:header="720" w:footer="720" w:gutter="0"/>
          <w:cols w:space="720"/>
          <w:docGrid w:linePitch="360"/>
        </w:sectPr>
      </w:pPr>
      <w:r>
        <w:rPr>
          <w:noProof/>
        </w:rPr>
        <w:lastRenderedPageBreak/>
        <w:drawing>
          <wp:inline distT="0" distB="0" distL="0" distR="0" wp14:anchorId="59A1F440" wp14:editId="3524342F">
            <wp:extent cx="8153400" cy="5798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153400" cy="5798820"/>
                    </a:xfrm>
                    <a:prstGeom prst="rect">
                      <a:avLst/>
                    </a:prstGeom>
                    <a:noFill/>
                  </pic:spPr>
                </pic:pic>
              </a:graphicData>
            </a:graphic>
          </wp:inline>
        </w:drawing>
      </w:r>
    </w:p>
    <w:p w:rsidR="002138AE" w:rsidRPr="00A174F6" w:rsidRDefault="002138AE" w:rsidP="002138AE">
      <w:pPr>
        <w:rPr>
          <w:u w:val="single"/>
        </w:rPr>
      </w:pPr>
      <w:proofErr w:type="gramStart"/>
      <w:r w:rsidRPr="00A174F6">
        <w:rPr>
          <w:b/>
          <w:u w:val="single"/>
        </w:rPr>
        <w:lastRenderedPageBreak/>
        <w:t>Appendix.</w:t>
      </w:r>
      <w:proofErr w:type="gramEnd"/>
      <w:r w:rsidRPr="00A174F6">
        <w:rPr>
          <w:b/>
          <w:u w:val="single"/>
        </w:rPr>
        <w:t xml:space="preserve"> The 48-item version of the Patient Experience with Treatment and Self-</w:t>
      </w:r>
      <w:r w:rsidR="00FA3399">
        <w:rPr>
          <w:b/>
          <w:u w:val="single"/>
        </w:rPr>
        <w:t>management</w:t>
      </w:r>
      <w:r w:rsidRPr="00A174F6">
        <w:rPr>
          <w:b/>
          <w:u w:val="single"/>
        </w:rPr>
        <w:t xml:space="preserve"> (PETS): a measure of perceived treatment burden</w:t>
      </w:r>
    </w:p>
    <w:p w:rsidR="002138AE" w:rsidRDefault="002138AE" w:rsidP="002138AE"/>
    <w:tbl>
      <w:tblPr>
        <w:tblStyle w:val="TableGrid"/>
        <w:tblW w:w="0" w:type="auto"/>
        <w:tblLook w:val="04A0" w:firstRow="1" w:lastRow="0" w:firstColumn="1" w:lastColumn="0" w:noHBand="0" w:noVBand="1"/>
      </w:tblPr>
      <w:tblGrid>
        <w:gridCol w:w="9576"/>
      </w:tblGrid>
      <w:tr w:rsidR="002138AE" w:rsidRPr="002138AE" w:rsidTr="002138AE">
        <w:tc>
          <w:tcPr>
            <w:tcW w:w="9576" w:type="dxa"/>
            <w:tcBorders>
              <w:bottom w:val="single" w:sz="4" w:space="0" w:color="auto"/>
            </w:tcBorders>
          </w:tcPr>
          <w:p w:rsidR="002138AE" w:rsidRPr="002138AE" w:rsidRDefault="002138AE" w:rsidP="002138AE">
            <w:pPr>
              <w:rPr>
                <w:rFonts w:ascii="Times New Roman" w:hAnsi="Times New Roman" w:cs="Times New Roman"/>
                <w:b/>
                <w:sz w:val="24"/>
                <w:szCs w:val="24"/>
                <w:u w:val="single"/>
              </w:rPr>
            </w:pPr>
            <w:r w:rsidRPr="002138AE">
              <w:rPr>
                <w:rFonts w:ascii="Times New Roman" w:hAnsi="Times New Roman" w:cs="Times New Roman"/>
                <w:b/>
                <w:sz w:val="24"/>
                <w:szCs w:val="24"/>
              </w:rPr>
              <w:t>DOMAIN / ITEM</w:t>
            </w:r>
          </w:p>
        </w:tc>
      </w:tr>
      <w:tr w:rsidR="002138AE" w:rsidRPr="002138AE" w:rsidTr="002138AE">
        <w:tc>
          <w:tcPr>
            <w:tcW w:w="9576" w:type="dxa"/>
            <w:shd w:val="pct15" w:color="auto" w:fill="auto"/>
          </w:tcPr>
          <w:p w:rsidR="002138AE" w:rsidRPr="002138AE" w:rsidRDefault="002138AE" w:rsidP="002138AE">
            <w:pPr>
              <w:rPr>
                <w:rFonts w:ascii="Times New Roman" w:hAnsi="Times New Roman" w:cs="Times New Roman"/>
                <w:sz w:val="24"/>
                <w:szCs w:val="24"/>
              </w:rPr>
            </w:pPr>
            <w:r w:rsidRPr="002138AE">
              <w:rPr>
                <w:rFonts w:ascii="Times New Roman" w:hAnsi="Times New Roman" w:cs="Times New Roman"/>
                <w:b/>
                <w:i/>
                <w:sz w:val="24"/>
                <w:szCs w:val="24"/>
                <w:u w:val="single"/>
              </w:rPr>
              <w:t>Medical information:</w:t>
            </w:r>
            <w:r w:rsidRPr="002138AE">
              <w:rPr>
                <w:rFonts w:ascii="Times New Roman" w:hAnsi="Times New Roman" w:cs="Times New Roman"/>
                <w:sz w:val="24"/>
                <w:szCs w:val="24"/>
              </w:rPr>
              <w:t xml:space="preserve"> How easy/difficult has it been to … </w:t>
            </w:r>
          </w:p>
          <w:p w:rsidR="002138AE" w:rsidRPr="002138AE" w:rsidRDefault="002138AE" w:rsidP="002138AE">
            <w:pPr>
              <w:rPr>
                <w:rFonts w:ascii="Times New Roman" w:hAnsi="Times New Roman" w:cs="Times New Roman"/>
                <w:sz w:val="24"/>
                <w:szCs w:val="24"/>
              </w:rPr>
            </w:pPr>
            <w:r w:rsidRPr="002138AE">
              <w:rPr>
                <w:rFonts w:ascii="Times New Roman" w:hAnsi="Times New Roman" w:cs="Times New Roman"/>
                <w:sz w:val="24"/>
                <w:szCs w:val="24"/>
              </w:rPr>
              <w:t xml:space="preserve">(Responses: very easy, easy, neither easy nor difficulty, difficult, </w:t>
            </w:r>
            <w:r w:rsidR="00BB47E9">
              <w:rPr>
                <w:rFonts w:ascii="Times New Roman" w:hAnsi="Times New Roman" w:cs="Times New Roman"/>
                <w:sz w:val="24"/>
                <w:szCs w:val="24"/>
              </w:rPr>
              <w:t>very difficult, not applicable)</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learn</w:t>
            </w:r>
            <w:proofErr w:type="gramEnd"/>
            <w:r w:rsidRPr="002138AE">
              <w:rPr>
                <w:rFonts w:ascii="Times New Roman" w:hAnsi="Times New Roman" w:cs="Times New Roman"/>
                <w:sz w:val="24"/>
                <w:szCs w:val="24"/>
              </w:rPr>
              <w:t xml:space="preserve"> about your health problem(s)?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learn</w:t>
            </w:r>
            <w:proofErr w:type="gramEnd"/>
            <w:r w:rsidRPr="002138AE">
              <w:rPr>
                <w:rFonts w:ascii="Times New Roman" w:hAnsi="Times New Roman" w:cs="Times New Roman"/>
                <w:sz w:val="24"/>
                <w:szCs w:val="24"/>
              </w:rPr>
              <w:t xml:space="preserve"> what foods you should eat to stay healthy?</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find</w:t>
            </w:r>
            <w:proofErr w:type="gramEnd"/>
            <w:r w:rsidRPr="002138AE">
              <w:rPr>
                <w:rFonts w:ascii="Times New Roman" w:hAnsi="Times New Roman" w:cs="Times New Roman"/>
                <w:sz w:val="24"/>
                <w:szCs w:val="24"/>
              </w:rPr>
              <w:t xml:space="preserve"> information on the medications that you have to take?</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understand</w:t>
            </w:r>
            <w:proofErr w:type="gramEnd"/>
            <w:r w:rsidRPr="002138AE">
              <w:rPr>
                <w:rFonts w:ascii="Times New Roman" w:eastAsia="Times New Roman" w:hAnsi="Times New Roman" w:cs="Times New Roman"/>
                <w:bCs/>
                <w:sz w:val="24"/>
                <w:szCs w:val="24"/>
              </w:rPr>
              <w:t xml:space="preserve"> changes to your treatment plan?</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understand</w:t>
            </w:r>
            <w:proofErr w:type="gramEnd"/>
            <w:r w:rsidRPr="002138AE">
              <w:rPr>
                <w:rFonts w:ascii="Times New Roman" w:eastAsia="Times New Roman" w:hAnsi="Times New Roman" w:cs="Times New Roman"/>
                <w:bCs/>
                <w:sz w:val="24"/>
                <w:szCs w:val="24"/>
              </w:rPr>
              <w:t xml:space="preserve"> the reasons why you are taking some medicines?</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find</w:t>
            </w:r>
            <w:proofErr w:type="gramEnd"/>
            <w:r w:rsidRPr="002138AE">
              <w:rPr>
                <w:rFonts w:ascii="Times New Roman" w:eastAsia="Times New Roman" w:hAnsi="Times New Roman" w:cs="Times New Roman"/>
                <w:bCs/>
                <w:sz w:val="24"/>
                <w:szCs w:val="24"/>
              </w:rPr>
              <w:t xml:space="preserve"> sources of medical information that you trust?</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eastAsia="Times New Roman" w:hAnsi="Times New Roman" w:cs="Times New Roman"/>
                <w:bCs/>
                <w:sz w:val="24"/>
                <w:szCs w:val="24"/>
              </w:rPr>
            </w:pPr>
            <w:proofErr w:type="gramStart"/>
            <w:r w:rsidRPr="002138AE">
              <w:rPr>
                <w:rFonts w:ascii="Times New Roman" w:eastAsia="Times New Roman" w:hAnsi="Times New Roman" w:cs="Times New Roman"/>
                <w:bCs/>
                <w:sz w:val="24"/>
                <w:szCs w:val="24"/>
              </w:rPr>
              <w:t>understand</w:t>
            </w:r>
            <w:proofErr w:type="gramEnd"/>
            <w:r w:rsidRPr="002138AE">
              <w:rPr>
                <w:rFonts w:ascii="Times New Roman" w:eastAsia="Times New Roman" w:hAnsi="Times New Roman" w:cs="Times New Roman"/>
                <w:bCs/>
                <w:sz w:val="24"/>
                <w:szCs w:val="24"/>
              </w:rPr>
              <w:t xml:space="preserve"> advice from different healthcare providers?</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tcPr>
          <w:p w:rsidR="002138AE" w:rsidRPr="002138AE"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b/>
                <w:i/>
                <w:sz w:val="24"/>
                <w:szCs w:val="24"/>
                <w:u w:val="single"/>
              </w:rPr>
              <w:t>Medications:</w:t>
            </w:r>
            <w:r w:rsidRPr="002138AE">
              <w:rPr>
                <w:rFonts w:ascii="Times New Roman" w:hAnsi="Times New Roman" w:cs="Times New Roman"/>
                <w:sz w:val="24"/>
                <w:szCs w:val="24"/>
              </w:rPr>
              <w:t xml:space="preserve"> </w:t>
            </w:r>
            <w:r w:rsidRPr="002138AE">
              <w:rPr>
                <w:rFonts w:ascii="Times New Roman" w:hAnsi="Times New Roman" w:cs="Times New Roman"/>
                <w:color w:val="000000" w:themeColor="text1"/>
                <w:sz w:val="24"/>
                <w:szCs w:val="24"/>
              </w:rPr>
              <w:t xml:space="preserve">How much of a problem has it been for you to ... </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not at all, a little, so</w:t>
            </w:r>
            <w:r w:rsidR="00BB47E9">
              <w:rPr>
                <w:rFonts w:ascii="Times New Roman" w:hAnsi="Times New Roman" w:cs="Times New Roman"/>
                <w:color w:val="000000" w:themeColor="text1"/>
                <w:sz w:val="24"/>
                <w:szCs w:val="24"/>
              </w:rPr>
              <w:t>mewhat, quite a bit, very much)</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organize</w:t>
            </w:r>
            <w:proofErr w:type="gramEnd"/>
            <w:r w:rsidRPr="002138AE">
              <w:rPr>
                <w:rFonts w:ascii="Times New Roman" w:hAnsi="Times New Roman" w:cs="Times New Roman"/>
                <w:color w:val="000000" w:themeColor="text1"/>
                <w:sz w:val="24"/>
                <w:szCs w:val="24"/>
              </w:rPr>
              <w:t xml:space="preserve"> your medicines?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take</w:t>
            </w:r>
            <w:proofErr w:type="gramEnd"/>
            <w:r w:rsidRPr="002138AE">
              <w:rPr>
                <w:rFonts w:ascii="Times New Roman" w:hAnsi="Times New Roman" w:cs="Times New Roman"/>
                <w:color w:val="000000" w:themeColor="text1"/>
                <w:sz w:val="24"/>
                <w:szCs w:val="24"/>
              </w:rPr>
              <w:t xml:space="preserve"> more than one medicine every day?</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take</w:t>
            </w:r>
            <w:proofErr w:type="gramEnd"/>
            <w:r w:rsidRPr="002138AE">
              <w:rPr>
                <w:rFonts w:ascii="Times New Roman" w:hAnsi="Times New Roman" w:cs="Times New Roman"/>
                <w:color w:val="000000" w:themeColor="text1"/>
                <w:sz w:val="24"/>
                <w:szCs w:val="24"/>
              </w:rPr>
              <w:t xml:space="preserve"> your medicines several times each day?</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refill</w:t>
            </w:r>
            <w:proofErr w:type="gramEnd"/>
            <w:r w:rsidRPr="002138AE">
              <w:rPr>
                <w:rFonts w:ascii="Times New Roman" w:hAnsi="Times New Roman" w:cs="Times New Roman"/>
                <w:color w:val="000000" w:themeColor="text1"/>
                <w:sz w:val="24"/>
                <w:szCs w:val="24"/>
              </w:rPr>
              <w:t xml:space="preserve"> your medicines?</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adjust</w:t>
            </w:r>
            <w:proofErr w:type="gramEnd"/>
            <w:r w:rsidRPr="002138AE">
              <w:rPr>
                <w:rFonts w:ascii="Times New Roman" w:hAnsi="Times New Roman" w:cs="Times New Roman"/>
                <w:color w:val="000000" w:themeColor="text1"/>
                <w:sz w:val="24"/>
                <w:szCs w:val="24"/>
              </w:rPr>
              <w:t xml:space="preserve"> your medicines (including the amount, type, or time when you take it)?</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take</w:t>
            </w:r>
            <w:proofErr w:type="gramEnd"/>
            <w:r w:rsidRPr="002138AE">
              <w:rPr>
                <w:rFonts w:ascii="Times New Roman" w:eastAsia="Times New Roman" w:hAnsi="Times New Roman" w:cs="Times New Roman"/>
                <w:bCs/>
                <w:sz w:val="24"/>
                <w:szCs w:val="24"/>
              </w:rPr>
              <w:t xml:space="preserve"> your medicines as directed?</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eastAsia="Times New Roman" w:hAnsi="Times New Roman" w:cs="Times New Roman"/>
                <w:bCs/>
                <w:sz w:val="24"/>
                <w:szCs w:val="24"/>
              </w:rPr>
            </w:pPr>
            <w:proofErr w:type="gramStart"/>
            <w:r w:rsidRPr="002138AE">
              <w:rPr>
                <w:rFonts w:ascii="Times New Roman" w:eastAsia="Times New Roman" w:hAnsi="Times New Roman" w:cs="Times New Roman"/>
                <w:bCs/>
                <w:sz w:val="24"/>
                <w:szCs w:val="24"/>
              </w:rPr>
              <w:t>plan</w:t>
            </w:r>
            <w:proofErr w:type="gramEnd"/>
            <w:r w:rsidRPr="002138AE">
              <w:rPr>
                <w:rFonts w:ascii="Times New Roman" w:eastAsia="Times New Roman" w:hAnsi="Times New Roman" w:cs="Times New Roman"/>
                <w:bCs/>
                <w:sz w:val="24"/>
                <w:szCs w:val="24"/>
              </w:rPr>
              <w:t xml:space="preserve"> your daily activities around your medicine schedule?</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tcBorders>
              <w:bottom w:val="single" w:sz="4" w:space="0" w:color="auto"/>
            </w:tcBorders>
            <w:shd w:val="pct15" w:color="auto" w:fill="auto"/>
          </w:tcPr>
          <w:p w:rsidR="002138AE" w:rsidRPr="002138AE" w:rsidRDefault="002138AE" w:rsidP="002138AE">
            <w:pPr>
              <w:rPr>
                <w:rFonts w:ascii="Times New Roman" w:eastAsia="Times New Roman" w:hAnsi="Times New Roman" w:cs="Times New Roman"/>
                <w:bCs/>
                <w:sz w:val="24"/>
                <w:szCs w:val="24"/>
              </w:rPr>
            </w:pPr>
            <w:r w:rsidRPr="002138AE">
              <w:rPr>
                <w:rFonts w:ascii="Times New Roman" w:hAnsi="Times New Roman" w:cs="Times New Roman"/>
                <w:b/>
                <w:i/>
                <w:sz w:val="24"/>
                <w:szCs w:val="24"/>
                <w:u w:val="single"/>
              </w:rPr>
              <w:t>Single-item indicators of medication bother:</w:t>
            </w:r>
            <w:r w:rsidRPr="002138AE">
              <w:rPr>
                <w:rFonts w:ascii="Times New Roman" w:hAnsi="Times New Roman" w:cs="Times New Roman"/>
                <w:sz w:val="24"/>
                <w:szCs w:val="24"/>
              </w:rPr>
              <w:t xml:space="preserve">  H</w:t>
            </w:r>
            <w:r w:rsidRPr="002138AE">
              <w:rPr>
                <w:rFonts w:ascii="Times New Roman" w:hAnsi="Times New Roman" w:cs="Times New Roman"/>
                <w:color w:val="000000" w:themeColor="text1"/>
                <w:sz w:val="24"/>
                <w:szCs w:val="24"/>
              </w:rPr>
              <w:t>ow bothered have you</w:t>
            </w:r>
            <w:r w:rsidRPr="002138AE">
              <w:rPr>
                <w:rFonts w:ascii="Times New Roman" w:eastAsia="Times New Roman" w:hAnsi="Times New Roman" w:cs="Times New Roman"/>
                <w:bCs/>
                <w:sz w:val="24"/>
                <w:szCs w:val="24"/>
              </w:rPr>
              <w:t xml:space="preserve"> been by ...</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not at all, a little, so</w:t>
            </w:r>
            <w:r w:rsidR="00BB47E9">
              <w:rPr>
                <w:rFonts w:ascii="Times New Roman" w:hAnsi="Times New Roman" w:cs="Times New Roman"/>
                <w:color w:val="000000" w:themeColor="text1"/>
                <w:sz w:val="24"/>
                <w:szCs w:val="24"/>
              </w:rPr>
              <w:t>mewhat, quite a bit, very much)</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how</w:t>
            </w:r>
            <w:proofErr w:type="gramEnd"/>
            <w:r w:rsidRPr="002138AE">
              <w:rPr>
                <w:rFonts w:ascii="Times New Roman" w:eastAsia="Times New Roman" w:hAnsi="Times New Roman" w:cs="Times New Roman"/>
                <w:bCs/>
                <w:sz w:val="24"/>
                <w:szCs w:val="24"/>
              </w:rPr>
              <w:t xml:space="preserve"> much you have to rely on your medicine(s)?</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eastAsia="Times New Roman" w:hAnsi="Times New Roman" w:cs="Times New Roman"/>
                <w:bCs/>
                <w:sz w:val="24"/>
                <w:szCs w:val="24"/>
              </w:rPr>
            </w:pPr>
            <w:proofErr w:type="gramStart"/>
            <w:r w:rsidRPr="002138AE">
              <w:rPr>
                <w:rFonts w:ascii="Times New Roman" w:eastAsia="Times New Roman" w:hAnsi="Times New Roman" w:cs="Times New Roman"/>
                <w:bCs/>
                <w:sz w:val="24"/>
                <w:szCs w:val="24"/>
              </w:rPr>
              <w:t>side</w:t>
            </w:r>
            <w:proofErr w:type="gramEnd"/>
            <w:r w:rsidRPr="002138AE">
              <w:rPr>
                <w:rFonts w:ascii="Times New Roman" w:eastAsia="Times New Roman" w:hAnsi="Times New Roman" w:cs="Times New Roman"/>
                <w:bCs/>
                <w:sz w:val="24"/>
                <w:szCs w:val="24"/>
              </w:rPr>
              <w:t xml:space="preserve"> effects of your medicine(s)?</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tcPr>
          <w:p w:rsidR="002138AE" w:rsidRPr="002138AE"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b/>
                <w:i/>
                <w:color w:val="000000" w:themeColor="text1"/>
                <w:sz w:val="24"/>
                <w:szCs w:val="24"/>
                <w:u w:val="single"/>
              </w:rPr>
              <w:t>Medical appointments:</w:t>
            </w:r>
            <w:r w:rsidRPr="002138AE">
              <w:rPr>
                <w:rFonts w:ascii="Times New Roman" w:hAnsi="Times New Roman" w:cs="Times New Roman"/>
                <w:color w:val="000000" w:themeColor="text1"/>
                <w:sz w:val="24"/>
                <w:szCs w:val="24"/>
              </w:rPr>
              <w:t xml:space="preserve">  How much of a problem has it been for you to ...</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not at all, a little, so</w:t>
            </w:r>
            <w:r w:rsidR="00BB47E9">
              <w:rPr>
                <w:rFonts w:ascii="Times New Roman" w:hAnsi="Times New Roman" w:cs="Times New Roman"/>
                <w:color w:val="000000" w:themeColor="text1"/>
                <w:sz w:val="24"/>
                <w:szCs w:val="24"/>
              </w:rPr>
              <w:t>mewhat, quite a bit, very much)</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make</w:t>
            </w:r>
            <w:proofErr w:type="gramEnd"/>
            <w:r w:rsidRPr="002138AE">
              <w:rPr>
                <w:rFonts w:ascii="Times New Roman" w:hAnsi="Times New Roman" w:cs="Times New Roman"/>
                <w:color w:val="000000" w:themeColor="text1"/>
                <w:sz w:val="24"/>
                <w:szCs w:val="24"/>
              </w:rPr>
              <w:t xml:space="preserve"> or keep your medical appointments?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schedule</w:t>
            </w:r>
            <w:proofErr w:type="gramEnd"/>
            <w:r w:rsidRPr="002138AE">
              <w:rPr>
                <w:rFonts w:ascii="Times New Roman" w:hAnsi="Times New Roman" w:cs="Times New Roman"/>
                <w:color w:val="000000" w:themeColor="text1"/>
                <w:sz w:val="24"/>
                <w:szCs w:val="24"/>
              </w:rPr>
              <w:t xml:space="preserve"> and keep track of your medical appointments?</w:t>
            </w:r>
          </w:p>
        </w:tc>
      </w:tr>
      <w:tr w:rsidR="002138AE" w:rsidRPr="002138AE" w:rsidTr="002138AE">
        <w:tc>
          <w:tcPr>
            <w:tcW w:w="9576" w:type="dxa"/>
          </w:tcPr>
          <w:p w:rsidR="002138AE" w:rsidRPr="002138AE" w:rsidRDefault="002138AE" w:rsidP="002138AE">
            <w:pPr>
              <w:ind w:left="360"/>
              <w:rPr>
                <w:rFonts w:ascii="Times New Roman" w:hAnsi="Times New Roman" w:cs="Times New Roman"/>
                <w:color w:val="000000" w:themeColor="text1"/>
                <w:sz w:val="24"/>
                <w:szCs w:val="24"/>
              </w:rPr>
            </w:pPr>
            <w:proofErr w:type="gramStart"/>
            <w:r w:rsidRPr="002138AE">
              <w:rPr>
                <w:rFonts w:ascii="Times New Roman" w:hAnsi="Times New Roman" w:cs="Times New Roman"/>
                <w:color w:val="000000" w:themeColor="text1"/>
                <w:sz w:val="24"/>
                <w:szCs w:val="24"/>
              </w:rPr>
              <w:t>make</w:t>
            </w:r>
            <w:proofErr w:type="gramEnd"/>
            <w:r w:rsidRPr="002138AE">
              <w:rPr>
                <w:rFonts w:ascii="Times New Roman" w:hAnsi="Times New Roman" w:cs="Times New Roman"/>
                <w:color w:val="000000" w:themeColor="text1"/>
                <w:sz w:val="24"/>
                <w:szCs w:val="24"/>
              </w:rPr>
              <w:t xml:space="preserve"> or keep appointments with </w:t>
            </w:r>
            <w:r w:rsidRPr="002138AE">
              <w:rPr>
                <w:rFonts w:ascii="Times New Roman" w:hAnsi="Times New Roman" w:cs="Times New Roman"/>
                <w:color w:val="000000" w:themeColor="text1"/>
                <w:sz w:val="24"/>
                <w:szCs w:val="24"/>
                <w:u w:val="single"/>
              </w:rPr>
              <w:t>different</w:t>
            </w:r>
            <w:r w:rsidRPr="009D2228">
              <w:rPr>
                <w:rFonts w:ascii="Times New Roman" w:hAnsi="Times New Roman" w:cs="Times New Roman"/>
                <w:color w:val="000000" w:themeColor="text1"/>
                <w:sz w:val="24"/>
                <w:szCs w:val="24"/>
              </w:rPr>
              <w:t xml:space="preserve"> </w:t>
            </w:r>
            <w:r w:rsidRPr="002138AE">
              <w:rPr>
                <w:rFonts w:ascii="Times New Roman" w:hAnsi="Times New Roman" w:cs="Times New Roman"/>
                <w:color w:val="000000" w:themeColor="text1"/>
                <w:sz w:val="24"/>
                <w:szCs w:val="24"/>
              </w:rPr>
              <w:t>healthcare providers?</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tcPr>
          <w:p w:rsidR="002138AE" w:rsidRPr="002138AE"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b/>
                <w:i/>
                <w:color w:val="000000" w:themeColor="text1"/>
                <w:sz w:val="24"/>
                <w:szCs w:val="24"/>
                <w:u w:val="single"/>
              </w:rPr>
              <w:t>Monitoring health:</w:t>
            </w:r>
            <w:r w:rsidRPr="002138AE">
              <w:rPr>
                <w:rFonts w:ascii="Times New Roman" w:hAnsi="Times New Roman" w:cs="Times New Roman"/>
                <w:color w:val="000000" w:themeColor="text1"/>
                <w:sz w:val="24"/>
                <w:szCs w:val="24"/>
              </w:rPr>
              <w:t xml:space="preserve">  How much of a problem has it been for you to ...</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not at all, a little, so</w:t>
            </w:r>
            <w:r w:rsidR="00BB47E9">
              <w:rPr>
                <w:rFonts w:ascii="Times New Roman" w:hAnsi="Times New Roman" w:cs="Times New Roman"/>
                <w:color w:val="000000" w:themeColor="text1"/>
                <w:sz w:val="24"/>
                <w:szCs w:val="24"/>
              </w:rPr>
              <w:t>mewhat, quite a bit, very much)</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color w:val="000000" w:themeColor="text1"/>
                <w:sz w:val="24"/>
                <w:szCs w:val="24"/>
              </w:rPr>
              <w:t>monitor</w:t>
            </w:r>
            <w:proofErr w:type="gramEnd"/>
            <w:r w:rsidRPr="002138AE">
              <w:rPr>
                <w:rFonts w:ascii="Times New Roman" w:hAnsi="Times New Roman" w:cs="Times New Roman"/>
                <w:color w:val="000000" w:themeColor="text1"/>
                <w:sz w:val="24"/>
                <w:szCs w:val="24"/>
              </w:rPr>
              <w:t xml:space="preserve"> your health behaviors, e.g., tracking exercise, foods you eat, or medicines you take?</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color w:val="000000" w:themeColor="text1"/>
                <w:sz w:val="24"/>
                <w:szCs w:val="24"/>
              </w:rPr>
            </w:pPr>
            <w:proofErr w:type="gramStart"/>
            <w:r w:rsidRPr="002138AE">
              <w:rPr>
                <w:rFonts w:ascii="Times New Roman" w:hAnsi="Times New Roman" w:cs="Times New Roman"/>
                <w:color w:val="000000" w:themeColor="text1"/>
                <w:sz w:val="24"/>
                <w:szCs w:val="24"/>
              </w:rPr>
              <w:t>monitor</w:t>
            </w:r>
            <w:proofErr w:type="gramEnd"/>
            <w:r w:rsidRPr="002138AE">
              <w:rPr>
                <w:rFonts w:ascii="Times New Roman" w:hAnsi="Times New Roman" w:cs="Times New Roman"/>
                <w:color w:val="000000" w:themeColor="text1"/>
                <w:sz w:val="24"/>
                <w:szCs w:val="24"/>
              </w:rPr>
              <w:t xml:space="preserve"> your health condition, e.g., weighing yourself, checking blood pressure, or checking blood sugar?</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tcPr>
          <w:p w:rsidR="002138AE" w:rsidRPr="002138AE" w:rsidRDefault="002138AE" w:rsidP="002138AE">
            <w:pPr>
              <w:rPr>
                <w:rFonts w:ascii="Times New Roman" w:eastAsia="Times New Roman" w:hAnsi="Times New Roman" w:cs="Times New Roman"/>
                <w:bCs/>
                <w:sz w:val="24"/>
                <w:szCs w:val="24"/>
              </w:rPr>
            </w:pPr>
            <w:r w:rsidRPr="002138AE">
              <w:rPr>
                <w:rFonts w:ascii="Times New Roman" w:hAnsi="Times New Roman" w:cs="Times New Roman"/>
                <w:b/>
                <w:i/>
                <w:color w:val="000000" w:themeColor="text1"/>
                <w:sz w:val="24"/>
                <w:szCs w:val="24"/>
                <w:u w:val="single"/>
              </w:rPr>
              <w:t>Interpersonal challenges:</w:t>
            </w:r>
            <w:r w:rsidRPr="002138AE">
              <w:rPr>
                <w:rFonts w:ascii="Times New Roman" w:hAnsi="Times New Roman" w:cs="Times New Roman"/>
                <w:color w:val="000000" w:themeColor="text1"/>
                <w:sz w:val="24"/>
                <w:szCs w:val="24"/>
              </w:rPr>
              <w:t xml:space="preserve">  </w:t>
            </w:r>
            <w:r w:rsidRPr="002138AE">
              <w:rPr>
                <w:rFonts w:ascii="Times New Roman" w:hAnsi="Times New Roman" w:cs="Times New Roman"/>
                <w:sz w:val="24"/>
                <w:szCs w:val="24"/>
              </w:rPr>
              <w:t>H</w:t>
            </w:r>
            <w:r w:rsidRPr="002138AE">
              <w:rPr>
                <w:rFonts w:ascii="Times New Roman" w:hAnsi="Times New Roman" w:cs="Times New Roman"/>
                <w:color w:val="000000" w:themeColor="text1"/>
                <w:sz w:val="24"/>
                <w:szCs w:val="24"/>
              </w:rPr>
              <w:t>ow bothered have you</w:t>
            </w:r>
            <w:r w:rsidRPr="002138AE">
              <w:rPr>
                <w:rFonts w:ascii="Times New Roman" w:eastAsia="Times New Roman" w:hAnsi="Times New Roman" w:cs="Times New Roman"/>
                <w:bCs/>
                <w:sz w:val="24"/>
                <w:szCs w:val="24"/>
              </w:rPr>
              <w:t xml:space="preserve"> been by ...</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not at all, a little, so</w:t>
            </w:r>
            <w:r w:rsidR="00BB47E9">
              <w:rPr>
                <w:rFonts w:ascii="Times New Roman" w:hAnsi="Times New Roman" w:cs="Times New Roman"/>
                <w:color w:val="000000" w:themeColor="text1"/>
                <w:sz w:val="24"/>
                <w:szCs w:val="24"/>
              </w:rPr>
              <w:t>mewhat, quite a bit, very much)</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feeling</w:t>
            </w:r>
            <w:proofErr w:type="gramEnd"/>
            <w:r w:rsidRPr="002138AE">
              <w:rPr>
                <w:rFonts w:ascii="Times New Roman" w:eastAsia="Times New Roman" w:hAnsi="Times New Roman" w:cs="Times New Roman"/>
                <w:bCs/>
                <w:sz w:val="24"/>
                <w:szCs w:val="24"/>
              </w:rPr>
              <w:t xml:space="preserve"> dependent on others for your healthcare needs?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others</w:t>
            </w:r>
            <w:proofErr w:type="gramEnd"/>
            <w:r w:rsidRPr="002138AE">
              <w:rPr>
                <w:rFonts w:ascii="Times New Roman" w:eastAsia="Times New Roman" w:hAnsi="Times New Roman" w:cs="Times New Roman"/>
                <w:bCs/>
                <w:sz w:val="24"/>
                <w:szCs w:val="24"/>
              </w:rPr>
              <w:t xml:space="preserve"> reminding you to do things for your health like take your medicine, watch what you eat, or schedule medical appointments?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bCs/>
                <w:sz w:val="24"/>
                <w:szCs w:val="24"/>
              </w:rPr>
              <w:t>your healthcare needs creating tension in your relationships with others</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eastAsia="Times New Roman" w:hAnsi="Times New Roman" w:cs="Times New Roman"/>
                <w:bCs/>
                <w:sz w:val="24"/>
                <w:szCs w:val="24"/>
              </w:rPr>
            </w:pPr>
            <w:r w:rsidRPr="002138AE">
              <w:rPr>
                <w:rFonts w:ascii="Times New Roman" w:eastAsia="Times New Roman" w:hAnsi="Times New Roman" w:cs="Times New Roman"/>
                <w:bCs/>
                <w:sz w:val="24"/>
                <w:szCs w:val="24"/>
              </w:rPr>
              <w:lastRenderedPageBreak/>
              <w:t>others not understanding your health situation</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tcPr>
          <w:p w:rsidR="002138AE" w:rsidRPr="002138AE" w:rsidRDefault="002138AE" w:rsidP="002138AE">
            <w:pPr>
              <w:rPr>
                <w:rFonts w:ascii="Times New Roman" w:hAnsi="Times New Roman" w:cs="Times New Roman"/>
                <w:sz w:val="24"/>
                <w:szCs w:val="24"/>
              </w:rPr>
            </w:pPr>
            <w:r w:rsidRPr="002138AE">
              <w:rPr>
                <w:rFonts w:ascii="Times New Roman" w:hAnsi="Times New Roman" w:cs="Times New Roman"/>
                <w:b/>
                <w:i/>
                <w:color w:val="000000" w:themeColor="text1"/>
                <w:sz w:val="24"/>
                <w:szCs w:val="24"/>
                <w:u w:val="single"/>
              </w:rPr>
              <w:t>Medical &amp; healthcare expenses:</w:t>
            </w:r>
            <w:r w:rsidRPr="002138AE">
              <w:rPr>
                <w:rFonts w:ascii="Times New Roman" w:hAnsi="Times New Roman" w:cs="Times New Roman"/>
                <w:color w:val="000000" w:themeColor="text1"/>
                <w:sz w:val="24"/>
                <w:szCs w:val="24"/>
              </w:rPr>
              <w:t xml:space="preserve">  </w:t>
            </w:r>
            <w:r w:rsidRPr="002138AE">
              <w:rPr>
                <w:rFonts w:ascii="Times New Roman" w:hAnsi="Times New Roman" w:cs="Times New Roman"/>
                <w:sz w:val="24"/>
                <w:szCs w:val="24"/>
              </w:rPr>
              <w:t>How easy/difficult has it been for you to …</w:t>
            </w:r>
          </w:p>
          <w:p w:rsidR="002138AE" w:rsidRPr="002138AE" w:rsidRDefault="002138AE" w:rsidP="002138AE">
            <w:pPr>
              <w:rPr>
                <w:rFonts w:ascii="Times New Roman" w:hAnsi="Times New Roman" w:cs="Times New Roman"/>
                <w:sz w:val="24"/>
                <w:szCs w:val="24"/>
              </w:rPr>
            </w:pPr>
            <w:r w:rsidRPr="002138AE">
              <w:rPr>
                <w:rFonts w:ascii="Times New Roman" w:hAnsi="Times New Roman" w:cs="Times New Roman"/>
                <w:sz w:val="24"/>
                <w:szCs w:val="24"/>
              </w:rPr>
              <w:t xml:space="preserve">(Responses: very easy, easy, neither easy nor difficulty, difficult, </w:t>
            </w:r>
            <w:r w:rsidR="00BB47E9">
              <w:rPr>
                <w:rFonts w:ascii="Times New Roman" w:hAnsi="Times New Roman" w:cs="Times New Roman"/>
                <w:sz w:val="24"/>
                <w:szCs w:val="24"/>
              </w:rPr>
              <w:t>very difficult, not applicable)</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plan</w:t>
            </w:r>
            <w:proofErr w:type="gramEnd"/>
            <w:r w:rsidRPr="002138AE">
              <w:rPr>
                <w:rFonts w:ascii="Times New Roman" w:eastAsia="Times New Roman" w:hAnsi="Times New Roman" w:cs="Times New Roman"/>
                <w:bCs/>
                <w:sz w:val="24"/>
                <w:szCs w:val="24"/>
              </w:rPr>
              <w:t xml:space="preserve"> for the future because of your medical expenses?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pay</w:t>
            </w:r>
            <w:proofErr w:type="gramEnd"/>
            <w:r w:rsidRPr="002138AE">
              <w:rPr>
                <w:rFonts w:ascii="Times New Roman" w:eastAsia="Times New Roman" w:hAnsi="Times New Roman" w:cs="Times New Roman"/>
                <w:bCs/>
                <w:sz w:val="24"/>
                <w:szCs w:val="24"/>
              </w:rPr>
              <w:t xml:space="preserve"> for healthy foods?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pay</w:t>
            </w:r>
            <w:proofErr w:type="gramEnd"/>
            <w:r w:rsidRPr="002138AE">
              <w:rPr>
                <w:rFonts w:ascii="Times New Roman" w:eastAsia="Times New Roman" w:hAnsi="Times New Roman" w:cs="Times New Roman"/>
                <w:bCs/>
                <w:sz w:val="24"/>
                <w:szCs w:val="24"/>
              </w:rPr>
              <w:t xml:space="preserve"> for all of your medical expenses?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eastAsia="Times New Roman" w:hAnsi="Times New Roman" w:cs="Times New Roman"/>
                <w:bCs/>
                <w:sz w:val="24"/>
                <w:szCs w:val="24"/>
              </w:rPr>
              <w:t>pay</w:t>
            </w:r>
            <w:proofErr w:type="gramEnd"/>
            <w:r w:rsidRPr="002138AE">
              <w:rPr>
                <w:rFonts w:ascii="Times New Roman" w:eastAsia="Times New Roman" w:hAnsi="Times New Roman" w:cs="Times New Roman"/>
                <w:bCs/>
                <w:sz w:val="24"/>
                <w:szCs w:val="24"/>
              </w:rPr>
              <w:t xml:space="preserve"> for your medicines?</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eastAsia="Times New Roman" w:hAnsi="Times New Roman" w:cs="Times New Roman"/>
                <w:bCs/>
                <w:sz w:val="24"/>
                <w:szCs w:val="24"/>
              </w:rPr>
            </w:pPr>
            <w:proofErr w:type="gramStart"/>
            <w:r w:rsidRPr="002138AE">
              <w:rPr>
                <w:rFonts w:ascii="Times New Roman" w:eastAsia="Times New Roman" w:hAnsi="Times New Roman" w:cs="Times New Roman"/>
                <w:bCs/>
                <w:sz w:val="24"/>
                <w:szCs w:val="24"/>
              </w:rPr>
              <w:t>understand</w:t>
            </w:r>
            <w:proofErr w:type="gramEnd"/>
            <w:r w:rsidRPr="002138AE">
              <w:rPr>
                <w:rFonts w:ascii="Times New Roman" w:eastAsia="Times New Roman" w:hAnsi="Times New Roman" w:cs="Times New Roman"/>
                <w:bCs/>
                <w:sz w:val="24"/>
                <w:szCs w:val="24"/>
              </w:rPr>
              <w:t xml:space="preserve"> what is and what is not covered by your health insurance?</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tcPr>
          <w:p w:rsidR="002138AE" w:rsidRPr="002138AE"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b/>
                <w:i/>
                <w:color w:val="000000" w:themeColor="text1"/>
                <w:sz w:val="24"/>
                <w:szCs w:val="24"/>
                <w:u w:val="single"/>
              </w:rPr>
              <w:t>Difficulty with healthcare services:</w:t>
            </w:r>
            <w:r w:rsidRPr="002138AE">
              <w:rPr>
                <w:rFonts w:ascii="Times New Roman" w:hAnsi="Times New Roman" w:cs="Times New Roman"/>
                <w:color w:val="000000" w:themeColor="text1"/>
                <w:sz w:val="24"/>
                <w:szCs w:val="24"/>
              </w:rPr>
              <w:t xml:space="preserve">  How much do you agree/disagree with the following?</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strongly agree, agree, disagree, str</w:t>
            </w:r>
            <w:r w:rsidR="00BB47E9">
              <w:rPr>
                <w:rFonts w:ascii="Times New Roman" w:hAnsi="Times New Roman" w:cs="Times New Roman"/>
                <w:color w:val="000000" w:themeColor="text1"/>
                <w:sz w:val="24"/>
                <w:szCs w:val="24"/>
              </w:rPr>
              <w:t>ongly disagree, not applicable)</w:t>
            </w:r>
          </w:p>
        </w:tc>
      </w:tr>
      <w:tr w:rsidR="002138AE" w:rsidRPr="002138AE" w:rsidTr="002138AE">
        <w:tc>
          <w:tcPr>
            <w:tcW w:w="9576" w:type="dxa"/>
            <w:vAlign w:val="center"/>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color w:val="000000"/>
                <w:sz w:val="24"/>
                <w:szCs w:val="24"/>
              </w:rPr>
              <w:t>Have problems with different healthcare providers not communicating with each other about my medical care</w:t>
            </w:r>
          </w:p>
        </w:tc>
      </w:tr>
      <w:tr w:rsidR="002138AE" w:rsidRPr="002138AE" w:rsidTr="002138AE">
        <w:tc>
          <w:tcPr>
            <w:tcW w:w="9576" w:type="dxa"/>
            <w:vAlign w:val="center"/>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color w:val="000000"/>
                <w:sz w:val="24"/>
                <w:szCs w:val="24"/>
              </w:rPr>
              <w:t>Have to see too many different specialists for my health problem(s) or illness(</w:t>
            </w:r>
            <w:proofErr w:type="spellStart"/>
            <w:r w:rsidRPr="002138AE">
              <w:rPr>
                <w:rFonts w:ascii="Times New Roman" w:eastAsia="Times New Roman" w:hAnsi="Times New Roman" w:cs="Times New Roman"/>
                <w:color w:val="000000"/>
                <w:sz w:val="24"/>
                <w:szCs w:val="24"/>
              </w:rPr>
              <w:t>es</w:t>
            </w:r>
            <w:proofErr w:type="spellEnd"/>
            <w:r w:rsidRPr="002138AE">
              <w:rPr>
                <w:rFonts w:ascii="Times New Roman" w:eastAsia="Times New Roman" w:hAnsi="Times New Roman" w:cs="Times New Roman"/>
                <w:color w:val="000000"/>
                <w:sz w:val="24"/>
                <w:szCs w:val="24"/>
              </w:rPr>
              <w:t>)</w:t>
            </w:r>
          </w:p>
        </w:tc>
      </w:tr>
      <w:tr w:rsidR="002138AE" w:rsidRPr="002138AE" w:rsidTr="002138AE">
        <w:tc>
          <w:tcPr>
            <w:tcW w:w="9576" w:type="dxa"/>
            <w:vAlign w:val="center"/>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color w:val="000000"/>
                <w:sz w:val="24"/>
                <w:szCs w:val="24"/>
              </w:rPr>
              <w:t>Have problems filling out forms related to my healthcare</w:t>
            </w:r>
          </w:p>
        </w:tc>
      </w:tr>
      <w:tr w:rsidR="002138AE" w:rsidRPr="002138AE" w:rsidTr="002138AE">
        <w:tc>
          <w:tcPr>
            <w:tcW w:w="9576" w:type="dxa"/>
            <w:vAlign w:val="center"/>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color w:val="000000"/>
                <w:sz w:val="24"/>
                <w:szCs w:val="24"/>
              </w:rPr>
              <w:t>Have problems getting appointments at times that are convenient for me</w:t>
            </w:r>
          </w:p>
        </w:tc>
      </w:tr>
      <w:tr w:rsidR="002138AE" w:rsidRPr="002138AE" w:rsidTr="002138AE">
        <w:tc>
          <w:tcPr>
            <w:tcW w:w="9576" w:type="dxa"/>
            <w:vAlign w:val="center"/>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color w:val="000000"/>
                <w:sz w:val="24"/>
                <w:szCs w:val="24"/>
              </w:rPr>
              <w:t>Have problems getting appointments with a specialist</w:t>
            </w:r>
          </w:p>
        </w:tc>
      </w:tr>
      <w:tr w:rsidR="002138AE" w:rsidRPr="002138AE" w:rsidTr="002138AE">
        <w:tc>
          <w:tcPr>
            <w:tcW w:w="9576" w:type="dxa"/>
            <w:vAlign w:val="center"/>
          </w:tcPr>
          <w:p w:rsidR="002138AE" w:rsidRPr="002138AE" w:rsidRDefault="002138AE" w:rsidP="002138AE">
            <w:pPr>
              <w:ind w:left="360"/>
              <w:rPr>
                <w:rFonts w:ascii="Times New Roman" w:hAnsi="Times New Roman" w:cs="Times New Roman"/>
                <w:sz w:val="24"/>
                <w:szCs w:val="24"/>
              </w:rPr>
            </w:pPr>
            <w:r w:rsidRPr="002138AE">
              <w:rPr>
                <w:rFonts w:ascii="Times New Roman" w:eastAsia="Times New Roman" w:hAnsi="Times New Roman" w:cs="Times New Roman"/>
                <w:color w:val="000000"/>
                <w:sz w:val="24"/>
                <w:szCs w:val="24"/>
              </w:rPr>
              <w:t>Have to wait too long at my medical appointments</w:t>
            </w:r>
          </w:p>
        </w:tc>
      </w:tr>
      <w:tr w:rsidR="002138AE" w:rsidRPr="002138AE" w:rsidTr="002138AE">
        <w:tc>
          <w:tcPr>
            <w:tcW w:w="9576" w:type="dxa"/>
            <w:tcBorders>
              <w:bottom w:val="single" w:sz="4" w:space="0" w:color="auto"/>
            </w:tcBorders>
            <w:vAlign w:val="center"/>
          </w:tcPr>
          <w:p w:rsidR="002138AE" w:rsidRPr="002138AE" w:rsidRDefault="002138AE" w:rsidP="002138AE">
            <w:pPr>
              <w:ind w:left="360"/>
              <w:rPr>
                <w:rFonts w:ascii="Times New Roman" w:eastAsia="Times New Roman" w:hAnsi="Times New Roman" w:cs="Times New Roman"/>
                <w:color w:val="000000"/>
                <w:sz w:val="24"/>
                <w:szCs w:val="24"/>
              </w:rPr>
            </w:pPr>
            <w:r w:rsidRPr="002138AE">
              <w:rPr>
                <w:rFonts w:ascii="Times New Roman" w:eastAsia="Times New Roman" w:hAnsi="Times New Roman" w:cs="Times New Roman"/>
                <w:color w:val="000000"/>
                <w:sz w:val="24"/>
                <w:szCs w:val="24"/>
              </w:rPr>
              <w:t>Have to wait too long at the pharmacy for my medicine</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vAlign w:val="center"/>
          </w:tcPr>
          <w:p w:rsidR="002138AE" w:rsidRPr="002138AE" w:rsidRDefault="002138AE" w:rsidP="002138AE">
            <w:pPr>
              <w:rPr>
                <w:rFonts w:ascii="Times New Roman" w:hAnsi="Times New Roman" w:cs="Times New Roman"/>
                <w:sz w:val="24"/>
                <w:szCs w:val="24"/>
              </w:rPr>
            </w:pPr>
            <w:r w:rsidRPr="002138AE">
              <w:rPr>
                <w:rFonts w:ascii="Times New Roman" w:eastAsia="Times New Roman" w:hAnsi="Times New Roman" w:cs="Times New Roman"/>
                <w:b/>
                <w:i/>
                <w:color w:val="000000"/>
                <w:sz w:val="24"/>
                <w:szCs w:val="24"/>
                <w:u w:val="single"/>
              </w:rPr>
              <w:t>Role and social activity limitations:</w:t>
            </w:r>
            <w:r w:rsidRPr="002138AE">
              <w:rPr>
                <w:rFonts w:ascii="Times New Roman" w:eastAsia="Times New Roman" w:hAnsi="Times New Roman" w:cs="Times New Roman"/>
                <w:color w:val="000000"/>
                <w:sz w:val="24"/>
                <w:szCs w:val="24"/>
              </w:rPr>
              <w:t xml:space="preserve">  </w:t>
            </w:r>
            <w:r w:rsidRPr="002138AE">
              <w:rPr>
                <w:rFonts w:ascii="Times New Roman" w:hAnsi="Times New Roman" w:cs="Times New Roman"/>
                <w:sz w:val="24"/>
                <w:szCs w:val="24"/>
              </w:rPr>
              <w:t xml:space="preserve">How much has your </w:t>
            </w:r>
            <w:r w:rsidRPr="002138AE">
              <w:rPr>
                <w:rFonts w:ascii="Times New Roman" w:hAnsi="Times New Roman" w:cs="Times New Roman"/>
                <w:sz w:val="24"/>
                <w:szCs w:val="24"/>
                <w:u w:val="single"/>
              </w:rPr>
              <w:t>self-care</w:t>
            </w:r>
            <w:r w:rsidRPr="002138AE">
              <w:rPr>
                <w:rFonts w:ascii="Times New Roman" w:hAnsi="Times New Roman" w:cs="Times New Roman"/>
                <w:sz w:val="24"/>
                <w:szCs w:val="24"/>
              </w:rPr>
              <w:t xml:space="preserve"> interfered with your …</w:t>
            </w:r>
          </w:p>
          <w:p w:rsidR="002138AE" w:rsidRPr="00BB47E9" w:rsidRDefault="002138AE" w:rsidP="002138AE">
            <w:pPr>
              <w:rPr>
                <w:rFonts w:ascii="Times New Roman" w:hAnsi="Times New Roman" w:cs="Times New Roman"/>
                <w:color w:val="000000" w:themeColor="text1"/>
                <w:sz w:val="24"/>
                <w:szCs w:val="24"/>
              </w:rPr>
            </w:pPr>
            <w:r w:rsidRPr="002138AE">
              <w:rPr>
                <w:rFonts w:ascii="Times New Roman" w:hAnsi="Times New Roman" w:cs="Times New Roman"/>
                <w:color w:val="000000" w:themeColor="text1"/>
                <w:sz w:val="24"/>
                <w:szCs w:val="24"/>
              </w:rPr>
              <w:t>(Responses: not at all, a little, so</w:t>
            </w:r>
            <w:r w:rsidR="00BB47E9">
              <w:rPr>
                <w:rFonts w:ascii="Times New Roman" w:hAnsi="Times New Roman" w:cs="Times New Roman"/>
                <w:color w:val="000000" w:themeColor="text1"/>
                <w:sz w:val="24"/>
                <w:szCs w:val="24"/>
              </w:rPr>
              <w:t>mewhat, quite a bit, very much)</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work</w:t>
            </w:r>
            <w:proofErr w:type="gramEnd"/>
            <w:r w:rsidRPr="002138AE">
              <w:rPr>
                <w:rFonts w:ascii="Times New Roman" w:hAnsi="Times New Roman" w:cs="Times New Roman"/>
                <w:sz w:val="24"/>
                <w:szCs w:val="24"/>
              </w:rPr>
              <w:t xml:space="preserve"> (include work at home)?</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family</w:t>
            </w:r>
            <w:proofErr w:type="gramEnd"/>
            <w:r w:rsidRPr="002138AE">
              <w:rPr>
                <w:rFonts w:ascii="Times New Roman" w:hAnsi="Times New Roman" w:cs="Times New Roman"/>
                <w:sz w:val="24"/>
                <w:szCs w:val="24"/>
              </w:rPr>
              <w:t xml:space="preserve"> responsibilities?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daily</w:t>
            </w:r>
            <w:proofErr w:type="gramEnd"/>
            <w:r w:rsidRPr="002138AE">
              <w:rPr>
                <w:rFonts w:ascii="Times New Roman" w:hAnsi="Times New Roman" w:cs="Times New Roman"/>
                <w:sz w:val="24"/>
                <w:szCs w:val="24"/>
              </w:rPr>
              <w:t xml:space="preserve"> activities?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hobbies</w:t>
            </w:r>
            <w:proofErr w:type="gramEnd"/>
            <w:r w:rsidRPr="002138AE">
              <w:rPr>
                <w:rFonts w:ascii="Times New Roman" w:hAnsi="Times New Roman" w:cs="Times New Roman"/>
                <w:sz w:val="24"/>
                <w:szCs w:val="24"/>
              </w:rPr>
              <w:t xml:space="preserve"> and leisure activities?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ability</w:t>
            </w:r>
            <w:proofErr w:type="gramEnd"/>
            <w:r w:rsidRPr="002138AE">
              <w:rPr>
                <w:rFonts w:ascii="Times New Roman" w:hAnsi="Times New Roman" w:cs="Times New Roman"/>
                <w:sz w:val="24"/>
                <w:szCs w:val="24"/>
              </w:rPr>
              <w:t xml:space="preserve"> to spend time with family and friends?</w:t>
            </w:r>
          </w:p>
        </w:tc>
      </w:tr>
      <w:tr w:rsidR="002138AE" w:rsidRPr="002138AE" w:rsidTr="002138AE">
        <w:tc>
          <w:tcPr>
            <w:tcW w:w="9576" w:type="dxa"/>
            <w:tcBorders>
              <w:bottom w:val="single" w:sz="4" w:space="0" w:color="auto"/>
            </w:tcBorders>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ability</w:t>
            </w:r>
            <w:proofErr w:type="gramEnd"/>
            <w:r w:rsidRPr="002138AE">
              <w:rPr>
                <w:rFonts w:ascii="Times New Roman" w:hAnsi="Times New Roman" w:cs="Times New Roman"/>
                <w:sz w:val="24"/>
                <w:szCs w:val="24"/>
              </w:rPr>
              <w:t xml:space="preserve"> to travel for work or vacation?</w:t>
            </w:r>
          </w:p>
          <w:p w:rsidR="002138AE" w:rsidRPr="00BB47E9" w:rsidRDefault="002138AE" w:rsidP="002138AE">
            <w:pPr>
              <w:ind w:left="360"/>
              <w:rPr>
                <w:rFonts w:ascii="Times New Roman" w:hAnsi="Times New Roman" w:cs="Times New Roman"/>
                <w:sz w:val="16"/>
                <w:szCs w:val="16"/>
              </w:rPr>
            </w:pPr>
          </w:p>
        </w:tc>
      </w:tr>
      <w:tr w:rsidR="002138AE" w:rsidRPr="002138AE" w:rsidTr="002138AE">
        <w:tc>
          <w:tcPr>
            <w:tcW w:w="9576" w:type="dxa"/>
            <w:shd w:val="pct15" w:color="auto" w:fill="auto"/>
            <w:vAlign w:val="center"/>
          </w:tcPr>
          <w:p w:rsidR="002138AE" w:rsidRPr="002138AE" w:rsidRDefault="002138AE" w:rsidP="002138AE">
            <w:pPr>
              <w:rPr>
                <w:rFonts w:ascii="Times New Roman" w:hAnsi="Times New Roman" w:cs="Times New Roman"/>
                <w:sz w:val="24"/>
                <w:szCs w:val="24"/>
              </w:rPr>
            </w:pPr>
            <w:r w:rsidRPr="002138AE">
              <w:rPr>
                <w:rFonts w:ascii="Times New Roman" w:eastAsia="Times New Roman" w:hAnsi="Times New Roman" w:cs="Times New Roman"/>
                <w:b/>
                <w:i/>
                <w:color w:val="000000"/>
                <w:sz w:val="24"/>
                <w:szCs w:val="24"/>
                <w:u w:val="single"/>
              </w:rPr>
              <w:t>Physical and mental exhaustion:</w:t>
            </w:r>
            <w:r w:rsidRPr="002138AE">
              <w:rPr>
                <w:rFonts w:ascii="Times New Roman" w:eastAsia="Times New Roman" w:hAnsi="Times New Roman" w:cs="Times New Roman"/>
                <w:color w:val="000000"/>
                <w:sz w:val="24"/>
                <w:szCs w:val="24"/>
              </w:rPr>
              <w:t xml:space="preserve">  </w:t>
            </w:r>
            <w:r w:rsidRPr="002138AE">
              <w:rPr>
                <w:rFonts w:ascii="Times New Roman" w:hAnsi="Times New Roman" w:cs="Times New Roman"/>
                <w:sz w:val="24"/>
                <w:szCs w:val="24"/>
              </w:rPr>
              <w:t xml:space="preserve">How often did your </w:t>
            </w:r>
            <w:r w:rsidRPr="002138AE">
              <w:rPr>
                <w:rFonts w:ascii="Times New Roman" w:hAnsi="Times New Roman" w:cs="Times New Roman"/>
                <w:sz w:val="24"/>
                <w:szCs w:val="24"/>
                <w:u w:val="single"/>
              </w:rPr>
              <w:t>self-care</w:t>
            </w:r>
            <w:r w:rsidRPr="002138AE">
              <w:rPr>
                <w:rFonts w:ascii="Times New Roman" w:hAnsi="Times New Roman" w:cs="Times New Roman"/>
                <w:sz w:val="24"/>
                <w:szCs w:val="24"/>
              </w:rPr>
              <w:t xml:space="preserve"> make you feel …</w:t>
            </w:r>
          </w:p>
          <w:p w:rsidR="002138AE" w:rsidRPr="002138AE" w:rsidRDefault="002138AE" w:rsidP="002138AE">
            <w:pPr>
              <w:rPr>
                <w:rFonts w:ascii="Times New Roman" w:hAnsi="Times New Roman" w:cs="Times New Roman"/>
                <w:sz w:val="24"/>
                <w:szCs w:val="24"/>
              </w:rPr>
            </w:pPr>
            <w:r w:rsidRPr="002138AE">
              <w:rPr>
                <w:rFonts w:ascii="Times New Roman" w:hAnsi="Times New Roman" w:cs="Times New Roman"/>
                <w:sz w:val="24"/>
                <w:szCs w:val="24"/>
              </w:rPr>
              <w:t>(Responses: never, ra</w:t>
            </w:r>
            <w:r w:rsidR="00BB47E9">
              <w:rPr>
                <w:rFonts w:ascii="Times New Roman" w:hAnsi="Times New Roman" w:cs="Times New Roman"/>
                <w:sz w:val="24"/>
                <w:szCs w:val="24"/>
              </w:rPr>
              <w:t>rely, sometimes, often, always)</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angry</w:t>
            </w:r>
            <w:proofErr w:type="gramEnd"/>
            <w:r w:rsidRPr="002138AE">
              <w:rPr>
                <w:rFonts w:ascii="Times New Roman" w:hAnsi="Times New Roman" w:cs="Times New Roman"/>
                <w:sz w:val="24"/>
                <w:szCs w:val="24"/>
              </w:rPr>
              <w:t>?</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preoccupied</w:t>
            </w:r>
            <w:proofErr w:type="gramEnd"/>
            <w:r w:rsidRPr="002138AE">
              <w:rPr>
                <w:rFonts w:ascii="Times New Roman" w:hAnsi="Times New Roman" w:cs="Times New Roman"/>
                <w:sz w:val="24"/>
                <w:szCs w:val="24"/>
              </w:rPr>
              <w:t>?</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depressed</w:t>
            </w:r>
            <w:proofErr w:type="gramEnd"/>
            <w:r w:rsidRPr="002138AE">
              <w:rPr>
                <w:rFonts w:ascii="Times New Roman" w:hAnsi="Times New Roman" w:cs="Times New Roman"/>
                <w:sz w:val="24"/>
                <w:szCs w:val="24"/>
              </w:rPr>
              <w:t>?</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worn</w:t>
            </w:r>
            <w:proofErr w:type="gramEnd"/>
            <w:r w:rsidRPr="002138AE">
              <w:rPr>
                <w:rFonts w:ascii="Times New Roman" w:hAnsi="Times New Roman" w:cs="Times New Roman"/>
                <w:sz w:val="24"/>
                <w:szCs w:val="24"/>
              </w:rPr>
              <w:t xml:space="preserve"> out?</w:t>
            </w:r>
          </w:p>
        </w:tc>
      </w:tr>
      <w:tr w:rsidR="002138AE" w:rsidRPr="002138AE" w:rsidTr="002138AE">
        <w:tc>
          <w:tcPr>
            <w:tcW w:w="9576" w:type="dxa"/>
          </w:tcPr>
          <w:p w:rsidR="002138AE" w:rsidRPr="002138AE" w:rsidRDefault="002138AE" w:rsidP="002138AE">
            <w:pPr>
              <w:ind w:left="360"/>
              <w:rPr>
                <w:rFonts w:ascii="Times New Roman" w:hAnsi="Times New Roman" w:cs="Times New Roman"/>
                <w:sz w:val="24"/>
                <w:szCs w:val="24"/>
              </w:rPr>
            </w:pPr>
            <w:proofErr w:type="gramStart"/>
            <w:r w:rsidRPr="002138AE">
              <w:rPr>
                <w:rFonts w:ascii="Times New Roman" w:hAnsi="Times New Roman" w:cs="Times New Roman"/>
                <w:sz w:val="24"/>
                <w:szCs w:val="24"/>
              </w:rPr>
              <w:t>frustrated</w:t>
            </w:r>
            <w:proofErr w:type="gramEnd"/>
            <w:r w:rsidRPr="002138AE">
              <w:rPr>
                <w:rFonts w:ascii="Times New Roman" w:hAnsi="Times New Roman" w:cs="Times New Roman"/>
                <w:sz w:val="24"/>
                <w:szCs w:val="24"/>
              </w:rPr>
              <w:t>?</w:t>
            </w:r>
          </w:p>
          <w:p w:rsidR="002138AE" w:rsidRPr="00BB47E9" w:rsidRDefault="002138AE" w:rsidP="002138AE">
            <w:pPr>
              <w:ind w:left="360"/>
              <w:rPr>
                <w:rFonts w:ascii="Times New Roman" w:hAnsi="Times New Roman" w:cs="Times New Roman"/>
                <w:sz w:val="16"/>
                <w:szCs w:val="16"/>
              </w:rPr>
            </w:pPr>
          </w:p>
        </w:tc>
      </w:tr>
    </w:tbl>
    <w:p w:rsidR="002138AE" w:rsidRPr="0042586F" w:rsidRDefault="002138AE" w:rsidP="002138AE">
      <w:pPr>
        <w:rPr>
          <w:sz w:val="22"/>
        </w:rPr>
      </w:pPr>
      <w:r w:rsidRPr="0042586F">
        <w:rPr>
          <w:sz w:val="22"/>
          <w:u w:val="single"/>
        </w:rPr>
        <w:t>Note.</w:t>
      </w:r>
      <w:r w:rsidRPr="0042586F">
        <w:rPr>
          <w:sz w:val="22"/>
        </w:rPr>
        <w:t xml:space="preserve"> With the exception of items in the “difficulty with healthcare services” domain, all items reference a recall time period of the </w:t>
      </w:r>
      <w:r w:rsidRPr="0042586F">
        <w:rPr>
          <w:i/>
          <w:sz w:val="22"/>
        </w:rPr>
        <w:t>past 4 weeks</w:t>
      </w:r>
      <w:r w:rsidRPr="0042586F">
        <w:rPr>
          <w:sz w:val="22"/>
        </w:rPr>
        <w:t>.  No recall time period is used for the difficulty with healthcare services items.</w:t>
      </w:r>
    </w:p>
    <w:p w:rsidR="00221227" w:rsidRDefault="00221227" w:rsidP="002138AE">
      <w:pPr>
        <w:rPr>
          <w:rFonts w:cs="Times New Roman"/>
          <w:szCs w:val="24"/>
        </w:rPr>
      </w:pPr>
    </w:p>
    <w:p w:rsidR="00221227" w:rsidRDefault="00221227" w:rsidP="002138AE">
      <w:pPr>
        <w:rPr>
          <w:rFonts w:cs="Times New Roman"/>
          <w:szCs w:val="24"/>
        </w:rPr>
      </w:pPr>
    </w:p>
    <w:p w:rsidR="00221227" w:rsidRDefault="00221227">
      <w:pPr>
        <w:ind w:left="720" w:hanging="720"/>
        <w:rPr>
          <w:rFonts w:cs="Times New Roman"/>
          <w:noProof/>
          <w:szCs w:val="24"/>
        </w:rPr>
      </w:pPr>
      <w:r>
        <w:rPr>
          <w:rFonts w:cs="Times New Roman"/>
          <w:szCs w:val="24"/>
        </w:rPr>
        <w:fldChar w:fldCharType="begin"/>
      </w:r>
      <w:r>
        <w:rPr>
          <w:rFonts w:cs="Times New Roman"/>
          <w:szCs w:val="24"/>
        </w:rPr>
        <w:instrText xml:space="preserve"> ADDIN EN.REFLIST </w:instrText>
      </w:r>
      <w:r>
        <w:rPr>
          <w:rFonts w:cs="Times New Roman"/>
          <w:szCs w:val="24"/>
        </w:rPr>
        <w:fldChar w:fldCharType="separate"/>
      </w:r>
    </w:p>
    <w:p w:rsidR="00221227" w:rsidRDefault="00221227" w:rsidP="00221227">
      <w:pPr>
        <w:rPr>
          <w:rFonts w:cs="Times New Roman"/>
          <w:noProof/>
          <w:szCs w:val="24"/>
        </w:rPr>
      </w:pPr>
    </w:p>
    <w:p w:rsidR="00AA3C8B" w:rsidRDefault="00221227" w:rsidP="002138AE">
      <w:pPr>
        <w:rPr>
          <w:rFonts w:cs="Times New Roman"/>
          <w:szCs w:val="24"/>
        </w:rPr>
      </w:pPr>
      <w:r>
        <w:rPr>
          <w:rFonts w:cs="Times New Roman"/>
          <w:szCs w:val="24"/>
        </w:rPr>
        <w:fldChar w:fldCharType="end"/>
      </w:r>
    </w:p>
    <w:sectPr w:rsidR="00AA3C8B" w:rsidSect="00D159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FE7" w:rsidRDefault="00C21FE7" w:rsidP="00F70E38">
      <w:r>
        <w:separator/>
      </w:r>
    </w:p>
  </w:endnote>
  <w:endnote w:type="continuationSeparator" w:id="0">
    <w:p w:rsidR="00C21FE7" w:rsidRDefault="00C21FE7" w:rsidP="00F70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FE7" w:rsidRDefault="00C21FE7" w:rsidP="00F70E38">
      <w:r>
        <w:separator/>
      </w:r>
    </w:p>
  </w:footnote>
  <w:footnote w:type="continuationSeparator" w:id="0">
    <w:p w:rsidR="00C21FE7" w:rsidRDefault="00C21FE7" w:rsidP="00F70E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6120"/>
      <w:docPartObj>
        <w:docPartGallery w:val="Page Numbers (Top of Page)"/>
        <w:docPartUnique/>
      </w:docPartObj>
    </w:sdtPr>
    <w:sdtEndPr>
      <w:rPr>
        <w:noProof/>
      </w:rPr>
    </w:sdtEndPr>
    <w:sdtContent>
      <w:p w:rsidR="00114150" w:rsidRDefault="00114150">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114150" w:rsidRDefault="00114150" w:rsidP="0011415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8928697"/>
      <w:docPartObj>
        <w:docPartGallery w:val="Page Numbers (Top of Page)"/>
        <w:docPartUnique/>
      </w:docPartObj>
    </w:sdtPr>
    <w:sdtEndPr>
      <w:rPr>
        <w:noProof/>
      </w:rPr>
    </w:sdtEndPr>
    <w:sdtContent>
      <w:p w:rsidR="00C21FE7" w:rsidRDefault="00C21FE7">
        <w:pPr>
          <w:pStyle w:val="Header"/>
          <w:jc w:val="right"/>
        </w:pPr>
        <w:r>
          <w:fldChar w:fldCharType="begin"/>
        </w:r>
        <w:r>
          <w:instrText xml:space="preserve"> PAGE   \* MERGEFORMAT </w:instrText>
        </w:r>
        <w:r>
          <w:fldChar w:fldCharType="separate"/>
        </w:r>
        <w:r w:rsidR="00114150">
          <w:rPr>
            <w:noProof/>
          </w:rPr>
          <w:t>28</w:t>
        </w:r>
        <w:r>
          <w:rPr>
            <w:noProof/>
          </w:rPr>
          <w:fldChar w:fldCharType="end"/>
        </w:r>
      </w:p>
    </w:sdtContent>
  </w:sdt>
  <w:p w:rsidR="00C21FE7" w:rsidRDefault="00C21F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SpringerSocPsychNumber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w900z5suwwetsedadtxrvsi02pvd9925fed&quot;&gt;BOT grants-Saved&lt;record-ids&gt;&lt;item&gt;5&lt;/item&gt;&lt;item&gt;7&lt;/item&gt;&lt;item&gt;8&lt;/item&gt;&lt;item&gt;9&lt;/item&gt;&lt;item&gt;11&lt;/item&gt;&lt;item&gt;34&lt;/item&gt;&lt;item&gt;35&lt;/item&gt;&lt;item&gt;36&lt;/item&gt;&lt;item&gt;41&lt;/item&gt;&lt;item&gt;42&lt;/item&gt;&lt;item&gt;46&lt;/item&gt;&lt;item&gt;51&lt;/item&gt;&lt;item&gt;52&lt;/item&gt;&lt;item&gt;53&lt;/item&gt;&lt;item&gt;56&lt;/item&gt;&lt;item&gt;60&lt;/item&gt;&lt;item&gt;63&lt;/item&gt;&lt;item&gt;64&lt;/item&gt;&lt;item&gt;65&lt;/item&gt;&lt;item&gt;66&lt;/item&gt;&lt;item&gt;72&lt;/item&gt;&lt;item&gt;90&lt;/item&gt;&lt;item&gt;94&lt;/item&gt;&lt;item&gt;104&lt;/item&gt;&lt;item&gt;115&lt;/item&gt;&lt;item&gt;118&lt;/item&gt;&lt;item&gt;119&lt;/item&gt;&lt;item&gt;121&lt;/item&gt;&lt;item&gt;124&lt;/item&gt;&lt;item&gt;130&lt;/item&gt;&lt;item&gt;132&lt;/item&gt;&lt;item&gt;135&lt;/item&gt;&lt;item&gt;136&lt;/item&gt;&lt;item&gt;138&lt;/item&gt;&lt;item&gt;139&lt;/item&gt;&lt;item&gt;140&lt;/item&gt;&lt;item&gt;141&lt;/item&gt;&lt;item&gt;142&lt;/item&gt;&lt;item&gt;146&lt;/item&gt;&lt;item&gt;149&lt;/item&gt;&lt;item&gt;150&lt;/item&gt;&lt;item&gt;214&lt;/item&gt;&lt;item&gt;224&lt;/item&gt;&lt;item&gt;271&lt;/item&gt;&lt;item&gt;272&lt;/item&gt;&lt;item&gt;273&lt;/item&gt;&lt;item&gt;274&lt;/item&gt;&lt;item&gt;275&lt;/item&gt;&lt;item&gt;276&lt;/item&gt;&lt;item&gt;291&lt;/item&gt;&lt;item&gt;294&lt;/item&gt;&lt;item&gt;295&lt;/item&gt;&lt;item&gt;297&lt;/item&gt;&lt;item&gt;298&lt;/item&gt;&lt;item&gt;301&lt;/item&gt;&lt;item&gt;303&lt;/item&gt;&lt;item&gt;304&lt;/item&gt;&lt;item&gt;305&lt;/item&gt;&lt;item&gt;306&lt;/item&gt;&lt;/record-ids&gt;&lt;/item&gt;&lt;/Libraries&gt;"/>
  </w:docVars>
  <w:rsids>
    <w:rsidRoot w:val="00B177D0"/>
    <w:rsid w:val="00001C51"/>
    <w:rsid w:val="00006486"/>
    <w:rsid w:val="0003260F"/>
    <w:rsid w:val="00036756"/>
    <w:rsid w:val="000417EA"/>
    <w:rsid w:val="00041FF8"/>
    <w:rsid w:val="0004575D"/>
    <w:rsid w:val="000625F0"/>
    <w:rsid w:val="00075255"/>
    <w:rsid w:val="00076406"/>
    <w:rsid w:val="00080914"/>
    <w:rsid w:val="000907A4"/>
    <w:rsid w:val="00092CB4"/>
    <w:rsid w:val="000979D3"/>
    <w:rsid w:val="000A0FB6"/>
    <w:rsid w:val="000A4554"/>
    <w:rsid w:val="000A7118"/>
    <w:rsid w:val="000B233A"/>
    <w:rsid w:val="000B28B6"/>
    <w:rsid w:val="000B4312"/>
    <w:rsid w:val="000B77DD"/>
    <w:rsid w:val="000C15BD"/>
    <w:rsid w:val="000C2677"/>
    <w:rsid w:val="000D5941"/>
    <w:rsid w:val="000D5A3E"/>
    <w:rsid w:val="000D5C84"/>
    <w:rsid w:val="000E4A3F"/>
    <w:rsid w:val="0010785F"/>
    <w:rsid w:val="00110855"/>
    <w:rsid w:val="00114150"/>
    <w:rsid w:val="001155B7"/>
    <w:rsid w:val="00121A0D"/>
    <w:rsid w:val="00131930"/>
    <w:rsid w:val="00135DE3"/>
    <w:rsid w:val="001361C9"/>
    <w:rsid w:val="00136FD9"/>
    <w:rsid w:val="00146716"/>
    <w:rsid w:val="001469B9"/>
    <w:rsid w:val="00147EFA"/>
    <w:rsid w:val="00153CBE"/>
    <w:rsid w:val="00160045"/>
    <w:rsid w:val="00163006"/>
    <w:rsid w:val="001653F4"/>
    <w:rsid w:val="00165D64"/>
    <w:rsid w:val="00184AD0"/>
    <w:rsid w:val="00190468"/>
    <w:rsid w:val="001910BB"/>
    <w:rsid w:val="00191735"/>
    <w:rsid w:val="00196520"/>
    <w:rsid w:val="001A28FF"/>
    <w:rsid w:val="001A6C43"/>
    <w:rsid w:val="001B448D"/>
    <w:rsid w:val="001C16CE"/>
    <w:rsid w:val="001D1805"/>
    <w:rsid w:val="001D27BE"/>
    <w:rsid w:val="001D5A22"/>
    <w:rsid w:val="001D7E4B"/>
    <w:rsid w:val="001E23DB"/>
    <w:rsid w:val="001F0D19"/>
    <w:rsid w:val="001F4218"/>
    <w:rsid w:val="001F4703"/>
    <w:rsid w:val="002018A3"/>
    <w:rsid w:val="00202795"/>
    <w:rsid w:val="00205301"/>
    <w:rsid w:val="002138AE"/>
    <w:rsid w:val="002154BE"/>
    <w:rsid w:val="00221227"/>
    <w:rsid w:val="002217D3"/>
    <w:rsid w:val="00222F36"/>
    <w:rsid w:val="00226D2C"/>
    <w:rsid w:val="00235751"/>
    <w:rsid w:val="002412E9"/>
    <w:rsid w:val="00243DC0"/>
    <w:rsid w:val="00245733"/>
    <w:rsid w:val="00273F0A"/>
    <w:rsid w:val="00282306"/>
    <w:rsid w:val="00283C59"/>
    <w:rsid w:val="0028745B"/>
    <w:rsid w:val="00290180"/>
    <w:rsid w:val="002918B5"/>
    <w:rsid w:val="00291BCC"/>
    <w:rsid w:val="00291DF2"/>
    <w:rsid w:val="0029514C"/>
    <w:rsid w:val="00296B28"/>
    <w:rsid w:val="002A2BFD"/>
    <w:rsid w:val="002A38D8"/>
    <w:rsid w:val="002A4343"/>
    <w:rsid w:val="002A55C4"/>
    <w:rsid w:val="002B0068"/>
    <w:rsid w:val="002B2BD7"/>
    <w:rsid w:val="002B3AF1"/>
    <w:rsid w:val="002C0257"/>
    <w:rsid w:val="002D099B"/>
    <w:rsid w:val="002D0E24"/>
    <w:rsid w:val="002D6D10"/>
    <w:rsid w:val="002D7775"/>
    <w:rsid w:val="002F1447"/>
    <w:rsid w:val="002F580C"/>
    <w:rsid w:val="00307B6D"/>
    <w:rsid w:val="00311D71"/>
    <w:rsid w:val="00314F61"/>
    <w:rsid w:val="00314F89"/>
    <w:rsid w:val="00321997"/>
    <w:rsid w:val="00330C5B"/>
    <w:rsid w:val="00332AC5"/>
    <w:rsid w:val="003375B0"/>
    <w:rsid w:val="003506A1"/>
    <w:rsid w:val="003516DD"/>
    <w:rsid w:val="00362705"/>
    <w:rsid w:val="00367AF4"/>
    <w:rsid w:val="00367E13"/>
    <w:rsid w:val="0037420F"/>
    <w:rsid w:val="00380496"/>
    <w:rsid w:val="00380BE8"/>
    <w:rsid w:val="00383329"/>
    <w:rsid w:val="00387241"/>
    <w:rsid w:val="00392C0A"/>
    <w:rsid w:val="003A037A"/>
    <w:rsid w:val="003A2409"/>
    <w:rsid w:val="003A717C"/>
    <w:rsid w:val="003A7A80"/>
    <w:rsid w:val="003B2AE9"/>
    <w:rsid w:val="003C162E"/>
    <w:rsid w:val="003C4E6A"/>
    <w:rsid w:val="003D0D22"/>
    <w:rsid w:val="003D2AE3"/>
    <w:rsid w:val="003E37EE"/>
    <w:rsid w:val="003F3D75"/>
    <w:rsid w:val="0040334E"/>
    <w:rsid w:val="004063CB"/>
    <w:rsid w:val="00411AAF"/>
    <w:rsid w:val="00412839"/>
    <w:rsid w:val="00414037"/>
    <w:rsid w:val="00414EFF"/>
    <w:rsid w:val="00423561"/>
    <w:rsid w:val="0042586F"/>
    <w:rsid w:val="004274FF"/>
    <w:rsid w:val="004324CC"/>
    <w:rsid w:val="0043265B"/>
    <w:rsid w:val="00436A55"/>
    <w:rsid w:val="00440AF4"/>
    <w:rsid w:val="00442A34"/>
    <w:rsid w:val="00453AA7"/>
    <w:rsid w:val="004556C8"/>
    <w:rsid w:val="00464078"/>
    <w:rsid w:val="0046444F"/>
    <w:rsid w:val="0046463D"/>
    <w:rsid w:val="00476BF3"/>
    <w:rsid w:val="004866B2"/>
    <w:rsid w:val="004A2ECD"/>
    <w:rsid w:val="004A5671"/>
    <w:rsid w:val="004A5DF0"/>
    <w:rsid w:val="004B6890"/>
    <w:rsid w:val="004C26B0"/>
    <w:rsid w:val="004C60C3"/>
    <w:rsid w:val="004D25CE"/>
    <w:rsid w:val="004D6C0A"/>
    <w:rsid w:val="004E0E34"/>
    <w:rsid w:val="004E428A"/>
    <w:rsid w:val="004E58F4"/>
    <w:rsid w:val="004F168E"/>
    <w:rsid w:val="004F2382"/>
    <w:rsid w:val="005009C4"/>
    <w:rsid w:val="00515983"/>
    <w:rsid w:val="00526A63"/>
    <w:rsid w:val="005342DD"/>
    <w:rsid w:val="00536E4F"/>
    <w:rsid w:val="0053785D"/>
    <w:rsid w:val="00550646"/>
    <w:rsid w:val="00556BCC"/>
    <w:rsid w:val="00566F74"/>
    <w:rsid w:val="00567096"/>
    <w:rsid w:val="00571141"/>
    <w:rsid w:val="00572BF5"/>
    <w:rsid w:val="00595F6B"/>
    <w:rsid w:val="005965D6"/>
    <w:rsid w:val="005B063A"/>
    <w:rsid w:val="005B6F39"/>
    <w:rsid w:val="005C02F1"/>
    <w:rsid w:val="005C24F1"/>
    <w:rsid w:val="005C3586"/>
    <w:rsid w:val="005D4993"/>
    <w:rsid w:val="005E0187"/>
    <w:rsid w:val="005E5E61"/>
    <w:rsid w:val="005F2A29"/>
    <w:rsid w:val="005F2B95"/>
    <w:rsid w:val="005F6238"/>
    <w:rsid w:val="005F6E70"/>
    <w:rsid w:val="006121E6"/>
    <w:rsid w:val="00617202"/>
    <w:rsid w:val="00635668"/>
    <w:rsid w:val="006502A6"/>
    <w:rsid w:val="00650D0B"/>
    <w:rsid w:val="00657972"/>
    <w:rsid w:val="00660A75"/>
    <w:rsid w:val="00670BF8"/>
    <w:rsid w:val="006728D7"/>
    <w:rsid w:val="00675CC8"/>
    <w:rsid w:val="00676626"/>
    <w:rsid w:val="006802D3"/>
    <w:rsid w:val="00682421"/>
    <w:rsid w:val="0068524E"/>
    <w:rsid w:val="00685940"/>
    <w:rsid w:val="006908CB"/>
    <w:rsid w:val="006909FA"/>
    <w:rsid w:val="00694AA3"/>
    <w:rsid w:val="00695FBB"/>
    <w:rsid w:val="006B5DD1"/>
    <w:rsid w:val="006C04BE"/>
    <w:rsid w:val="006C2F4D"/>
    <w:rsid w:val="006C341E"/>
    <w:rsid w:val="006C35CE"/>
    <w:rsid w:val="006C4B88"/>
    <w:rsid w:val="006C5735"/>
    <w:rsid w:val="006C7BA3"/>
    <w:rsid w:val="006D0515"/>
    <w:rsid w:val="006E1E29"/>
    <w:rsid w:val="006E28F0"/>
    <w:rsid w:val="006E3DC6"/>
    <w:rsid w:val="006E3E5C"/>
    <w:rsid w:val="006E69B6"/>
    <w:rsid w:val="006F5A2A"/>
    <w:rsid w:val="00702687"/>
    <w:rsid w:val="00713D4B"/>
    <w:rsid w:val="00716652"/>
    <w:rsid w:val="00720176"/>
    <w:rsid w:val="00721920"/>
    <w:rsid w:val="00723274"/>
    <w:rsid w:val="00723F46"/>
    <w:rsid w:val="00733683"/>
    <w:rsid w:val="0073670F"/>
    <w:rsid w:val="00741AE5"/>
    <w:rsid w:val="00751ACE"/>
    <w:rsid w:val="00760A84"/>
    <w:rsid w:val="00760FEC"/>
    <w:rsid w:val="00762F77"/>
    <w:rsid w:val="0076483E"/>
    <w:rsid w:val="00764EDA"/>
    <w:rsid w:val="007652D3"/>
    <w:rsid w:val="00767DC3"/>
    <w:rsid w:val="00776CAB"/>
    <w:rsid w:val="007800E6"/>
    <w:rsid w:val="00781198"/>
    <w:rsid w:val="00783B1C"/>
    <w:rsid w:val="00793CF1"/>
    <w:rsid w:val="007A7E50"/>
    <w:rsid w:val="007B23D8"/>
    <w:rsid w:val="007C1683"/>
    <w:rsid w:val="007C23F8"/>
    <w:rsid w:val="007C42FD"/>
    <w:rsid w:val="007C7C5A"/>
    <w:rsid w:val="007D1B1B"/>
    <w:rsid w:val="007D5F00"/>
    <w:rsid w:val="007D7B04"/>
    <w:rsid w:val="007E06F4"/>
    <w:rsid w:val="007E0A4D"/>
    <w:rsid w:val="007E1344"/>
    <w:rsid w:val="007E1DD1"/>
    <w:rsid w:val="007F2E6F"/>
    <w:rsid w:val="007F6223"/>
    <w:rsid w:val="008018EE"/>
    <w:rsid w:val="00804B65"/>
    <w:rsid w:val="00805C11"/>
    <w:rsid w:val="00811F1F"/>
    <w:rsid w:val="0081293A"/>
    <w:rsid w:val="008132CE"/>
    <w:rsid w:val="00813D13"/>
    <w:rsid w:val="00815AE3"/>
    <w:rsid w:val="008234B2"/>
    <w:rsid w:val="00824D32"/>
    <w:rsid w:val="00825801"/>
    <w:rsid w:val="00825B59"/>
    <w:rsid w:val="00840C3F"/>
    <w:rsid w:val="00841120"/>
    <w:rsid w:val="0084379E"/>
    <w:rsid w:val="00844423"/>
    <w:rsid w:val="00846096"/>
    <w:rsid w:val="00846855"/>
    <w:rsid w:val="0086094C"/>
    <w:rsid w:val="00860B76"/>
    <w:rsid w:val="00860E93"/>
    <w:rsid w:val="00867CAA"/>
    <w:rsid w:val="00874963"/>
    <w:rsid w:val="0087507D"/>
    <w:rsid w:val="008750D6"/>
    <w:rsid w:val="00880B2E"/>
    <w:rsid w:val="00880DF2"/>
    <w:rsid w:val="00882BBA"/>
    <w:rsid w:val="00897886"/>
    <w:rsid w:val="008A299D"/>
    <w:rsid w:val="008A49AD"/>
    <w:rsid w:val="008B324B"/>
    <w:rsid w:val="008B33DC"/>
    <w:rsid w:val="008B3B51"/>
    <w:rsid w:val="008B74D6"/>
    <w:rsid w:val="008C53D1"/>
    <w:rsid w:val="008D3889"/>
    <w:rsid w:val="008D52A8"/>
    <w:rsid w:val="008E1688"/>
    <w:rsid w:val="008E39DE"/>
    <w:rsid w:val="008E5953"/>
    <w:rsid w:val="008E7F67"/>
    <w:rsid w:val="008F47FB"/>
    <w:rsid w:val="008F53C2"/>
    <w:rsid w:val="00903FF4"/>
    <w:rsid w:val="009114F3"/>
    <w:rsid w:val="00913A87"/>
    <w:rsid w:val="00921267"/>
    <w:rsid w:val="009274DD"/>
    <w:rsid w:val="0093057E"/>
    <w:rsid w:val="00931ECC"/>
    <w:rsid w:val="00945CE4"/>
    <w:rsid w:val="0095042D"/>
    <w:rsid w:val="00953611"/>
    <w:rsid w:val="00954140"/>
    <w:rsid w:val="00955846"/>
    <w:rsid w:val="009622E8"/>
    <w:rsid w:val="009657B8"/>
    <w:rsid w:val="00972111"/>
    <w:rsid w:val="009749CD"/>
    <w:rsid w:val="00975289"/>
    <w:rsid w:val="00981D35"/>
    <w:rsid w:val="009828FD"/>
    <w:rsid w:val="009871C5"/>
    <w:rsid w:val="009977D0"/>
    <w:rsid w:val="00997AD2"/>
    <w:rsid w:val="009A0B75"/>
    <w:rsid w:val="009B5091"/>
    <w:rsid w:val="009B7DE8"/>
    <w:rsid w:val="009C1DA8"/>
    <w:rsid w:val="009D063C"/>
    <w:rsid w:val="009D0BE0"/>
    <w:rsid w:val="009D0F78"/>
    <w:rsid w:val="009D2228"/>
    <w:rsid w:val="009D3678"/>
    <w:rsid w:val="009D6D52"/>
    <w:rsid w:val="009E057E"/>
    <w:rsid w:val="009E342A"/>
    <w:rsid w:val="009E56BD"/>
    <w:rsid w:val="009E5769"/>
    <w:rsid w:val="009E5D36"/>
    <w:rsid w:val="009E651E"/>
    <w:rsid w:val="009F45A9"/>
    <w:rsid w:val="009F4AD9"/>
    <w:rsid w:val="009F5441"/>
    <w:rsid w:val="00A00087"/>
    <w:rsid w:val="00A065DA"/>
    <w:rsid w:val="00A113B0"/>
    <w:rsid w:val="00A11A0E"/>
    <w:rsid w:val="00A174F6"/>
    <w:rsid w:val="00A2180A"/>
    <w:rsid w:val="00A30286"/>
    <w:rsid w:val="00A334EE"/>
    <w:rsid w:val="00A33CE4"/>
    <w:rsid w:val="00A35CF9"/>
    <w:rsid w:val="00A40F0B"/>
    <w:rsid w:val="00A41362"/>
    <w:rsid w:val="00A43592"/>
    <w:rsid w:val="00A46849"/>
    <w:rsid w:val="00A530E0"/>
    <w:rsid w:val="00A56947"/>
    <w:rsid w:val="00A579CC"/>
    <w:rsid w:val="00A678A6"/>
    <w:rsid w:val="00A716DF"/>
    <w:rsid w:val="00A71EB9"/>
    <w:rsid w:val="00A744B7"/>
    <w:rsid w:val="00A83A83"/>
    <w:rsid w:val="00A85871"/>
    <w:rsid w:val="00A86833"/>
    <w:rsid w:val="00A86B4C"/>
    <w:rsid w:val="00A8719F"/>
    <w:rsid w:val="00A921C1"/>
    <w:rsid w:val="00A921EA"/>
    <w:rsid w:val="00A92CC0"/>
    <w:rsid w:val="00AA3C8B"/>
    <w:rsid w:val="00AA4F77"/>
    <w:rsid w:val="00AB0CB5"/>
    <w:rsid w:val="00AB2F1B"/>
    <w:rsid w:val="00AB7246"/>
    <w:rsid w:val="00AB7E0E"/>
    <w:rsid w:val="00AC12A6"/>
    <w:rsid w:val="00AC46D9"/>
    <w:rsid w:val="00AC501A"/>
    <w:rsid w:val="00AC6999"/>
    <w:rsid w:val="00AC729C"/>
    <w:rsid w:val="00AD3CB5"/>
    <w:rsid w:val="00AE1430"/>
    <w:rsid w:val="00AE1D3B"/>
    <w:rsid w:val="00AF05D8"/>
    <w:rsid w:val="00AF13F7"/>
    <w:rsid w:val="00AF4BB8"/>
    <w:rsid w:val="00B009F1"/>
    <w:rsid w:val="00B04146"/>
    <w:rsid w:val="00B0608A"/>
    <w:rsid w:val="00B114D7"/>
    <w:rsid w:val="00B1547C"/>
    <w:rsid w:val="00B1616F"/>
    <w:rsid w:val="00B177D0"/>
    <w:rsid w:val="00B23A10"/>
    <w:rsid w:val="00B254D4"/>
    <w:rsid w:val="00B278C0"/>
    <w:rsid w:val="00B31067"/>
    <w:rsid w:val="00B333F7"/>
    <w:rsid w:val="00B512E0"/>
    <w:rsid w:val="00B61C0E"/>
    <w:rsid w:val="00B673D1"/>
    <w:rsid w:val="00B828CF"/>
    <w:rsid w:val="00B83B86"/>
    <w:rsid w:val="00B91AFF"/>
    <w:rsid w:val="00BA42AC"/>
    <w:rsid w:val="00BA7310"/>
    <w:rsid w:val="00BA7C60"/>
    <w:rsid w:val="00BB1547"/>
    <w:rsid w:val="00BB22D6"/>
    <w:rsid w:val="00BB47E9"/>
    <w:rsid w:val="00BB4F38"/>
    <w:rsid w:val="00BC4133"/>
    <w:rsid w:val="00BD4F1D"/>
    <w:rsid w:val="00BE0605"/>
    <w:rsid w:val="00BE24BE"/>
    <w:rsid w:val="00BF6A9A"/>
    <w:rsid w:val="00C01E10"/>
    <w:rsid w:val="00C036D0"/>
    <w:rsid w:val="00C11A23"/>
    <w:rsid w:val="00C21FE7"/>
    <w:rsid w:val="00C23D1A"/>
    <w:rsid w:val="00C24050"/>
    <w:rsid w:val="00C24109"/>
    <w:rsid w:val="00C259DB"/>
    <w:rsid w:val="00C27A49"/>
    <w:rsid w:val="00C32A26"/>
    <w:rsid w:val="00C377E7"/>
    <w:rsid w:val="00C42EF3"/>
    <w:rsid w:val="00C46B8A"/>
    <w:rsid w:val="00C470F2"/>
    <w:rsid w:val="00C54F79"/>
    <w:rsid w:val="00C56541"/>
    <w:rsid w:val="00C61895"/>
    <w:rsid w:val="00C63FE5"/>
    <w:rsid w:val="00C679AB"/>
    <w:rsid w:val="00C70DFB"/>
    <w:rsid w:val="00C714DB"/>
    <w:rsid w:val="00C72CBF"/>
    <w:rsid w:val="00C735F7"/>
    <w:rsid w:val="00C73FFE"/>
    <w:rsid w:val="00C82835"/>
    <w:rsid w:val="00C91B79"/>
    <w:rsid w:val="00C966A0"/>
    <w:rsid w:val="00CA0084"/>
    <w:rsid w:val="00CA0F4F"/>
    <w:rsid w:val="00CB1C97"/>
    <w:rsid w:val="00CC0EE0"/>
    <w:rsid w:val="00CC0FE4"/>
    <w:rsid w:val="00CC25C2"/>
    <w:rsid w:val="00CC5901"/>
    <w:rsid w:val="00CD1079"/>
    <w:rsid w:val="00CD38AF"/>
    <w:rsid w:val="00CD5D80"/>
    <w:rsid w:val="00CD7D76"/>
    <w:rsid w:val="00CE02FF"/>
    <w:rsid w:val="00CE31FA"/>
    <w:rsid w:val="00CE4250"/>
    <w:rsid w:val="00CE51A4"/>
    <w:rsid w:val="00CF2099"/>
    <w:rsid w:val="00CF3C5E"/>
    <w:rsid w:val="00D01E59"/>
    <w:rsid w:val="00D0277A"/>
    <w:rsid w:val="00D0383D"/>
    <w:rsid w:val="00D06C9F"/>
    <w:rsid w:val="00D11ACB"/>
    <w:rsid w:val="00D12095"/>
    <w:rsid w:val="00D14E56"/>
    <w:rsid w:val="00D15914"/>
    <w:rsid w:val="00D23084"/>
    <w:rsid w:val="00D23094"/>
    <w:rsid w:val="00D344DE"/>
    <w:rsid w:val="00D35D76"/>
    <w:rsid w:val="00D3600F"/>
    <w:rsid w:val="00D430E7"/>
    <w:rsid w:val="00D43BB7"/>
    <w:rsid w:val="00D62E20"/>
    <w:rsid w:val="00D742C4"/>
    <w:rsid w:val="00D75601"/>
    <w:rsid w:val="00D77AD4"/>
    <w:rsid w:val="00D80FE8"/>
    <w:rsid w:val="00D85090"/>
    <w:rsid w:val="00D928B9"/>
    <w:rsid w:val="00D935CA"/>
    <w:rsid w:val="00DA0792"/>
    <w:rsid w:val="00DA13C2"/>
    <w:rsid w:val="00DB66D1"/>
    <w:rsid w:val="00DC583F"/>
    <w:rsid w:val="00DD34E9"/>
    <w:rsid w:val="00DD5288"/>
    <w:rsid w:val="00DD6C60"/>
    <w:rsid w:val="00DE764E"/>
    <w:rsid w:val="00DF0F8F"/>
    <w:rsid w:val="00DF516A"/>
    <w:rsid w:val="00E01AB1"/>
    <w:rsid w:val="00E027B4"/>
    <w:rsid w:val="00E0432A"/>
    <w:rsid w:val="00E04719"/>
    <w:rsid w:val="00E04BB5"/>
    <w:rsid w:val="00E05F74"/>
    <w:rsid w:val="00E07A02"/>
    <w:rsid w:val="00E1005F"/>
    <w:rsid w:val="00E14919"/>
    <w:rsid w:val="00E17B29"/>
    <w:rsid w:val="00E20218"/>
    <w:rsid w:val="00E2153E"/>
    <w:rsid w:val="00E215E6"/>
    <w:rsid w:val="00E25566"/>
    <w:rsid w:val="00E26544"/>
    <w:rsid w:val="00E27930"/>
    <w:rsid w:val="00E27F82"/>
    <w:rsid w:val="00E3371E"/>
    <w:rsid w:val="00E33778"/>
    <w:rsid w:val="00E413CA"/>
    <w:rsid w:val="00E5112B"/>
    <w:rsid w:val="00E55C00"/>
    <w:rsid w:val="00E71A62"/>
    <w:rsid w:val="00E72001"/>
    <w:rsid w:val="00E749AB"/>
    <w:rsid w:val="00E770B7"/>
    <w:rsid w:val="00E85495"/>
    <w:rsid w:val="00E857E1"/>
    <w:rsid w:val="00E9359D"/>
    <w:rsid w:val="00E95FCC"/>
    <w:rsid w:val="00EA484D"/>
    <w:rsid w:val="00EA76DC"/>
    <w:rsid w:val="00EB0FF6"/>
    <w:rsid w:val="00EB73DD"/>
    <w:rsid w:val="00EB7510"/>
    <w:rsid w:val="00EC176D"/>
    <w:rsid w:val="00EC1E2E"/>
    <w:rsid w:val="00EC43BE"/>
    <w:rsid w:val="00EC7EDF"/>
    <w:rsid w:val="00ED1FE8"/>
    <w:rsid w:val="00ED2D86"/>
    <w:rsid w:val="00ED5A7C"/>
    <w:rsid w:val="00ED61A1"/>
    <w:rsid w:val="00ED7923"/>
    <w:rsid w:val="00ED7E4E"/>
    <w:rsid w:val="00EF1132"/>
    <w:rsid w:val="00F008FA"/>
    <w:rsid w:val="00F01F63"/>
    <w:rsid w:val="00F039E6"/>
    <w:rsid w:val="00F0469F"/>
    <w:rsid w:val="00F05D49"/>
    <w:rsid w:val="00F11033"/>
    <w:rsid w:val="00F115C8"/>
    <w:rsid w:val="00F1265F"/>
    <w:rsid w:val="00F2116A"/>
    <w:rsid w:val="00F26039"/>
    <w:rsid w:val="00F270A2"/>
    <w:rsid w:val="00F27BFC"/>
    <w:rsid w:val="00F3116E"/>
    <w:rsid w:val="00F31565"/>
    <w:rsid w:val="00F31A73"/>
    <w:rsid w:val="00F331CB"/>
    <w:rsid w:val="00F37269"/>
    <w:rsid w:val="00F41A28"/>
    <w:rsid w:val="00F5114F"/>
    <w:rsid w:val="00F540F6"/>
    <w:rsid w:val="00F57FCE"/>
    <w:rsid w:val="00F631A5"/>
    <w:rsid w:val="00F67E1A"/>
    <w:rsid w:val="00F70A13"/>
    <w:rsid w:val="00F70E38"/>
    <w:rsid w:val="00F7320D"/>
    <w:rsid w:val="00F73582"/>
    <w:rsid w:val="00F7742E"/>
    <w:rsid w:val="00F8118D"/>
    <w:rsid w:val="00F8145E"/>
    <w:rsid w:val="00F82C30"/>
    <w:rsid w:val="00F850EE"/>
    <w:rsid w:val="00F853B1"/>
    <w:rsid w:val="00F963EC"/>
    <w:rsid w:val="00F96EDE"/>
    <w:rsid w:val="00F97257"/>
    <w:rsid w:val="00F972B0"/>
    <w:rsid w:val="00FA07A8"/>
    <w:rsid w:val="00FA3399"/>
    <w:rsid w:val="00FB0110"/>
    <w:rsid w:val="00FB216A"/>
    <w:rsid w:val="00FB265B"/>
    <w:rsid w:val="00FC02F0"/>
    <w:rsid w:val="00FC60F4"/>
    <w:rsid w:val="00FC6DBB"/>
    <w:rsid w:val="00FD0F8B"/>
    <w:rsid w:val="00FD1782"/>
    <w:rsid w:val="00FD1D17"/>
    <w:rsid w:val="00FD2E67"/>
    <w:rsid w:val="00FE19CE"/>
    <w:rsid w:val="00FE32CB"/>
    <w:rsid w:val="00FE40C5"/>
    <w:rsid w:val="00FE5792"/>
    <w:rsid w:val="00FE655A"/>
    <w:rsid w:val="00FE700E"/>
    <w:rsid w:val="00FE759B"/>
    <w:rsid w:val="00FF6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75D"/>
    <w:rPr>
      <w:color w:val="0000FF" w:themeColor="hyperlink"/>
      <w:u w:val="single"/>
    </w:rPr>
  </w:style>
  <w:style w:type="table" w:styleId="TableGrid">
    <w:name w:val="Table Grid"/>
    <w:basedOn w:val="TableNormal"/>
    <w:uiPriority w:val="59"/>
    <w:rsid w:val="0089788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972"/>
    <w:rPr>
      <w:rFonts w:ascii="Tahoma" w:hAnsi="Tahoma" w:cs="Tahoma"/>
      <w:sz w:val="16"/>
      <w:szCs w:val="16"/>
    </w:rPr>
  </w:style>
  <w:style w:type="character" w:customStyle="1" w:styleId="BalloonTextChar">
    <w:name w:val="Balloon Text Char"/>
    <w:basedOn w:val="DefaultParagraphFont"/>
    <w:link w:val="BalloonText"/>
    <w:uiPriority w:val="99"/>
    <w:semiHidden/>
    <w:rsid w:val="00657972"/>
    <w:rPr>
      <w:rFonts w:ascii="Tahoma" w:hAnsi="Tahoma" w:cs="Tahoma"/>
      <w:sz w:val="16"/>
      <w:szCs w:val="16"/>
    </w:rPr>
  </w:style>
  <w:style w:type="character" w:styleId="CommentReference">
    <w:name w:val="annotation reference"/>
    <w:basedOn w:val="DefaultParagraphFont"/>
    <w:uiPriority w:val="99"/>
    <w:semiHidden/>
    <w:unhideWhenUsed/>
    <w:rsid w:val="001653F4"/>
    <w:rPr>
      <w:sz w:val="16"/>
      <w:szCs w:val="16"/>
    </w:rPr>
  </w:style>
  <w:style w:type="paragraph" w:styleId="CommentText">
    <w:name w:val="annotation text"/>
    <w:basedOn w:val="Normal"/>
    <w:link w:val="CommentTextChar"/>
    <w:uiPriority w:val="99"/>
    <w:semiHidden/>
    <w:unhideWhenUsed/>
    <w:rsid w:val="001653F4"/>
    <w:rPr>
      <w:sz w:val="20"/>
      <w:szCs w:val="20"/>
    </w:rPr>
  </w:style>
  <w:style w:type="character" w:customStyle="1" w:styleId="CommentTextChar">
    <w:name w:val="Comment Text Char"/>
    <w:basedOn w:val="DefaultParagraphFont"/>
    <w:link w:val="CommentText"/>
    <w:uiPriority w:val="99"/>
    <w:semiHidden/>
    <w:rsid w:val="001653F4"/>
    <w:rPr>
      <w:sz w:val="20"/>
      <w:szCs w:val="20"/>
    </w:rPr>
  </w:style>
  <w:style w:type="paragraph" w:styleId="CommentSubject">
    <w:name w:val="annotation subject"/>
    <w:basedOn w:val="CommentText"/>
    <w:next w:val="CommentText"/>
    <w:link w:val="CommentSubjectChar"/>
    <w:uiPriority w:val="99"/>
    <w:semiHidden/>
    <w:unhideWhenUsed/>
    <w:rsid w:val="001653F4"/>
    <w:rPr>
      <w:b/>
      <w:bCs/>
    </w:rPr>
  </w:style>
  <w:style w:type="character" w:customStyle="1" w:styleId="CommentSubjectChar">
    <w:name w:val="Comment Subject Char"/>
    <w:basedOn w:val="CommentTextChar"/>
    <w:link w:val="CommentSubject"/>
    <w:uiPriority w:val="99"/>
    <w:semiHidden/>
    <w:rsid w:val="001653F4"/>
    <w:rPr>
      <w:b/>
      <w:bCs/>
      <w:sz w:val="20"/>
      <w:szCs w:val="20"/>
    </w:rPr>
  </w:style>
  <w:style w:type="paragraph" w:styleId="ListParagraph">
    <w:name w:val="List Paragraph"/>
    <w:basedOn w:val="Normal"/>
    <w:uiPriority w:val="34"/>
    <w:qFormat/>
    <w:rsid w:val="00716652"/>
    <w:pPr>
      <w:ind w:left="720"/>
      <w:contextualSpacing/>
    </w:pPr>
  </w:style>
  <w:style w:type="paragraph" w:customStyle="1" w:styleId="Default">
    <w:name w:val="Default"/>
    <w:rsid w:val="00E05F74"/>
    <w:pPr>
      <w:autoSpaceDE w:val="0"/>
      <w:autoSpaceDN w:val="0"/>
      <w:adjustRightInd w:val="0"/>
    </w:pPr>
    <w:rPr>
      <w:rFonts w:ascii="Gill Sans MT" w:hAnsi="Gill Sans MT" w:cs="Gill Sans MT"/>
      <w:color w:val="000000"/>
      <w:szCs w:val="24"/>
    </w:rPr>
  </w:style>
  <w:style w:type="character" w:customStyle="1" w:styleId="doi1">
    <w:name w:val="doi1"/>
    <w:basedOn w:val="DefaultParagraphFont"/>
    <w:rsid w:val="00660A75"/>
  </w:style>
  <w:style w:type="character" w:customStyle="1" w:styleId="slug-doi">
    <w:name w:val="slug-doi"/>
    <w:basedOn w:val="DefaultParagraphFont"/>
    <w:rsid w:val="004A2ECD"/>
  </w:style>
  <w:style w:type="character" w:customStyle="1" w:styleId="doi2">
    <w:name w:val="doi2"/>
    <w:basedOn w:val="DefaultParagraphFont"/>
    <w:rsid w:val="00EA76DC"/>
    <w:rPr>
      <w:color w:val="666666"/>
    </w:rPr>
  </w:style>
  <w:style w:type="paragraph" w:styleId="Header">
    <w:name w:val="header"/>
    <w:basedOn w:val="Normal"/>
    <w:link w:val="HeaderChar"/>
    <w:uiPriority w:val="99"/>
    <w:unhideWhenUsed/>
    <w:rsid w:val="00F70E38"/>
    <w:pPr>
      <w:tabs>
        <w:tab w:val="center" w:pos="4680"/>
        <w:tab w:val="right" w:pos="9360"/>
      </w:tabs>
    </w:pPr>
  </w:style>
  <w:style w:type="character" w:customStyle="1" w:styleId="HeaderChar">
    <w:name w:val="Header Char"/>
    <w:basedOn w:val="DefaultParagraphFont"/>
    <w:link w:val="Header"/>
    <w:uiPriority w:val="99"/>
    <w:rsid w:val="00F70E38"/>
  </w:style>
  <w:style w:type="paragraph" w:styleId="Footer">
    <w:name w:val="footer"/>
    <w:basedOn w:val="Normal"/>
    <w:link w:val="FooterChar"/>
    <w:uiPriority w:val="99"/>
    <w:unhideWhenUsed/>
    <w:rsid w:val="00F70E38"/>
    <w:pPr>
      <w:tabs>
        <w:tab w:val="center" w:pos="4680"/>
        <w:tab w:val="right" w:pos="9360"/>
      </w:tabs>
    </w:pPr>
  </w:style>
  <w:style w:type="character" w:customStyle="1" w:styleId="FooterChar">
    <w:name w:val="Footer Char"/>
    <w:basedOn w:val="DefaultParagraphFont"/>
    <w:link w:val="Footer"/>
    <w:uiPriority w:val="99"/>
    <w:rsid w:val="00F70E38"/>
  </w:style>
  <w:style w:type="character" w:styleId="FollowedHyperlink">
    <w:name w:val="FollowedHyperlink"/>
    <w:basedOn w:val="DefaultParagraphFont"/>
    <w:uiPriority w:val="99"/>
    <w:semiHidden/>
    <w:unhideWhenUsed/>
    <w:rsid w:val="00D01E5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575D"/>
    <w:rPr>
      <w:color w:val="0000FF" w:themeColor="hyperlink"/>
      <w:u w:val="single"/>
    </w:rPr>
  </w:style>
  <w:style w:type="table" w:styleId="TableGrid">
    <w:name w:val="Table Grid"/>
    <w:basedOn w:val="TableNormal"/>
    <w:uiPriority w:val="59"/>
    <w:rsid w:val="00897886"/>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7972"/>
    <w:rPr>
      <w:rFonts w:ascii="Tahoma" w:hAnsi="Tahoma" w:cs="Tahoma"/>
      <w:sz w:val="16"/>
      <w:szCs w:val="16"/>
    </w:rPr>
  </w:style>
  <w:style w:type="character" w:customStyle="1" w:styleId="BalloonTextChar">
    <w:name w:val="Balloon Text Char"/>
    <w:basedOn w:val="DefaultParagraphFont"/>
    <w:link w:val="BalloonText"/>
    <w:uiPriority w:val="99"/>
    <w:semiHidden/>
    <w:rsid w:val="00657972"/>
    <w:rPr>
      <w:rFonts w:ascii="Tahoma" w:hAnsi="Tahoma" w:cs="Tahoma"/>
      <w:sz w:val="16"/>
      <w:szCs w:val="16"/>
    </w:rPr>
  </w:style>
  <w:style w:type="character" w:styleId="CommentReference">
    <w:name w:val="annotation reference"/>
    <w:basedOn w:val="DefaultParagraphFont"/>
    <w:uiPriority w:val="99"/>
    <w:semiHidden/>
    <w:unhideWhenUsed/>
    <w:rsid w:val="001653F4"/>
    <w:rPr>
      <w:sz w:val="16"/>
      <w:szCs w:val="16"/>
    </w:rPr>
  </w:style>
  <w:style w:type="paragraph" w:styleId="CommentText">
    <w:name w:val="annotation text"/>
    <w:basedOn w:val="Normal"/>
    <w:link w:val="CommentTextChar"/>
    <w:uiPriority w:val="99"/>
    <w:semiHidden/>
    <w:unhideWhenUsed/>
    <w:rsid w:val="001653F4"/>
    <w:rPr>
      <w:sz w:val="20"/>
      <w:szCs w:val="20"/>
    </w:rPr>
  </w:style>
  <w:style w:type="character" w:customStyle="1" w:styleId="CommentTextChar">
    <w:name w:val="Comment Text Char"/>
    <w:basedOn w:val="DefaultParagraphFont"/>
    <w:link w:val="CommentText"/>
    <w:uiPriority w:val="99"/>
    <w:semiHidden/>
    <w:rsid w:val="001653F4"/>
    <w:rPr>
      <w:sz w:val="20"/>
      <w:szCs w:val="20"/>
    </w:rPr>
  </w:style>
  <w:style w:type="paragraph" w:styleId="CommentSubject">
    <w:name w:val="annotation subject"/>
    <w:basedOn w:val="CommentText"/>
    <w:next w:val="CommentText"/>
    <w:link w:val="CommentSubjectChar"/>
    <w:uiPriority w:val="99"/>
    <w:semiHidden/>
    <w:unhideWhenUsed/>
    <w:rsid w:val="001653F4"/>
    <w:rPr>
      <w:b/>
      <w:bCs/>
    </w:rPr>
  </w:style>
  <w:style w:type="character" w:customStyle="1" w:styleId="CommentSubjectChar">
    <w:name w:val="Comment Subject Char"/>
    <w:basedOn w:val="CommentTextChar"/>
    <w:link w:val="CommentSubject"/>
    <w:uiPriority w:val="99"/>
    <w:semiHidden/>
    <w:rsid w:val="001653F4"/>
    <w:rPr>
      <w:b/>
      <w:bCs/>
      <w:sz w:val="20"/>
      <w:szCs w:val="20"/>
    </w:rPr>
  </w:style>
  <w:style w:type="paragraph" w:styleId="ListParagraph">
    <w:name w:val="List Paragraph"/>
    <w:basedOn w:val="Normal"/>
    <w:uiPriority w:val="34"/>
    <w:qFormat/>
    <w:rsid w:val="00716652"/>
    <w:pPr>
      <w:ind w:left="720"/>
      <w:contextualSpacing/>
    </w:pPr>
  </w:style>
  <w:style w:type="paragraph" w:customStyle="1" w:styleId="Default">
    <w:name w:val="Default"/>
    <w:rsid w:val="00E05F74"/>
    <w:pPr>
      <w:autoSpaceDE w:val="0"/>
      <w:autoSpaceDN w:val="0"/>
      <w:adjustRightInd w:val="0"/>
    </w:pPr>
    <w:rPr>
      <w:rFonts w:ascii="Gill Sans MT" w:hAnsi="Gill Sans MT" w:cs="Gill Sans MT"/>
      <w:color w:val="000000"/>
      <w:szCs w:val="24"/>
    </w:rPr>
  </w:style>
  <w:style w:type="character" w:customStyle="1" w:styleId="doi1">
    <w:name w:val="doi1"/>
    <w:basedOn w:val="DefaultParagraphFont"/>
    <w:rsid w:val="00660A75"/>
  </w:style>
  <w:style w:type="character" w:customStyle="1" w:styleId="slug-doi">
    <w:name w:val="slug-doi"/>
    <w:basedOn w:val="DefaultParagraphFont"/>
    <w:rsid w:val="004A2ECD"/>
  </w:style>
  <w:style w:type="character" w:customStyle="1" w:styleId="doi2">
    <w:name w:val="doi2"/>
    <w:basedOn w:val="DefaultParagraphFont"/>
    <w:rsid w:val="00EA76DC"/>
    <w:rPr>
      <w:color w:val="666666"/>
    </w:rPr>
  </w:style>
  <w:style w:type="paragraph" w:styleId="Header">
    <w:name w:val="header"/>
    <w:basedOn w:val="Normal"/>
    <w:link w:val="HeaderChar"/>
    <w:uiPriority w:val="99"/>
    <w:unhideWhenUsed/>
    <w:rsid w:val="00F70E38"/>
    <w:pPr>
      <w:tabs>
        <w:tab w:val="center" w:pos="4680"/>
        <w:tab w:val="right" w:pos="9360"/>
      </w:tabs>
    </w:pPr>
  </w:style>
  <w:style w:type="character" w:customStyle="1" w:styleId="HeaderChar">
    <w:name w:val="Header Char"/>
    <w:basedOn w:val="DefaultParagraphFont"/>
    <w:link w:val="Header"/>
    <w:uiPriority w:val="99"/>
    <w:rsid w:val="00F70E38"/>
  </w:style>
  <w:style w:type="paragraph" w:styleId="Footer">
    <w:name w:val="footer"/>
    <w:basedOn w:val="Normal"/>
    <w:link w:val="FooterChar"/>
    <w:uiPriority w:val="99"/>
    <w:unhideWhenUsed/>
    <w:rsid w:val="00F70E38"/>
    <w:pPr>
      <w:tabs>
        <w:tab w:val="center" w:pos="4680"/>
        <w:tab w:val="right" w:pos="9360"/>
      </w:tabs>
    </w:pPr>
  </w:style>
  <w:style w:type="character" w:customStyle="1" w:styleId="FooterChar">
    <w:name w:val="Footer Char"/>
    <w:basedOn w:val="DefaultParagraphFont"/>
    <w:link w:val="Footer"/>
    <w:uiPriority w:val="99"/>
    <w:rsid w:val="00F70E38"/>
  </w:style>
  <w:style w:type="character" w:styleId="FollowedHyperlink">
    <w:name w:val="FollowedHyperlink"/>
    <w:basedOn w:val="DefaultParagraphFont"/>
    <w:uiPriority w:val="99"/>
    <w:semiHidden/>
    <w:unhideWhenUsed/>
    <w:rsid w:val="00D01E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1111/hex.12046" TargetMode="External"/><Relationship Id="rId18" Type="http://schemas.openxmlformats.org/officeDocument/2006/relationships/hyperlink" Target="http://dx.doi.org/10.1111/j.1525-1497.2005.0117.x" TargetMode="External"/><Relationship Id="rId26" Type="http://schemas.openxmlformats.org/officeDocument/2006/relationships/hyperlink" Target="http://dx.doi.org/10.1186/1477-7525-7-83" TargetMode="External"/><Relationship Id="rId39" Type="http://schemas.openxmlformats.org/officeDocument/2006/relationships/hyperlink" Target="http://dx.doi.org/10.1186/1477-7525-7-82" TargetMode="External"/><Relationship Id="rId21" Type="http://schemas.openxmlformats.org/officeDocument/2006/relationships/hyperlink" Target="http://dx.doi.org/10.1001/archinte.1997.00440380023002" TargetMode="External"/><Relationship Id="rId34" Type="http://schemas.openxmlformats.org/officeDocument/2006/relationships/hyperlink" Target="http://dx.doi.org/10.1007/s11606-007-0322-1" TargetMode="External"/><Relationship Id="rId42" Type="http://schemas.openxmlformats.org/officeDocument/2006/relationships/hyperlink" Target="http://dx.doi.org/10.1177/1359105310367832" TargetMode="External"/><Relationship Id="rId47" Type="http://schemas.openxmlformats.org/officeDocument/2006/relationships/hyperlink" Target="http://dx.doi.org/10.1080/13557858.2013.857764" TargetMode="External"/><Relationship Id="rId50" Type="http://schemas.openxmlformats.org/officeDocument/2006/relationships/hyperlink" Target="http://dx.doi.org/10.1016/S0147-9563(97)90084-4" TargetMode="External"/><Relationship Id="rId55" Type="http://schemas.openxmlformats.org/officeDocument/2006/relationships/hyperlink" Target="http://dx.doi.org/10.1001/archinternmed.2010.540" TargetMode="External"/><Relationship Id="rId63" Type="http://schemas.openxmlformats.org/officeDocument/2006/relationships/image" Target="media/image3.jpeg"/><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dx.doi.org/10.1111/j.1742-1241.2009.02176.x" TargetMode="External"/><Relationship Id="rId20" Type="http://schemas.openxmlformats.org/officeDocument/2006/relationships/hyperlink" Target="http://dx.doi.org/10.2147/RMHP.S19801" TargetMode="External"/><Relationship Id="rId29" Type="http://schemas.openxmlformats.org/officeDocument/2006/relationships/hyperlink" Target="http://www.cms.gov/Research-Statistics-Data-and-Systems/Statistics-Trends-and-Reports/Chronic-Conditions/2012ChartBook.html" TargetMode="External"/><Relationship Id="rId41" Type="http://schemas.openxmlformats.org/officeDocument/2006/relationships/hyperlink" Target="http://dx.doi.org/10.1186/1477-7525-2-12" TargetMode="External"/><Relationship Id="rId54" Type="http://schemas.openxmlformats.org/officeDocument/2006/relationships/hyperlink" Target="http://www.hhs.gov/ash/initiatives/mcc/mcc_framework.pdf"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2147/PROM.S78955" TargetMode="External"/><Relationship Id="rId24" Type="http://schemas.openxmlformats.org/officeDocument/2006/relationships/hyperlink" Target="http://dx.doi.org/10.1016/S0149-2918(04)90059-8" TargetMode="External"/><Relationship Id="rId32" Type="http://schemas.openxmlformats.org/officeDocument/2006/relationships/hyperlink" Target="http://dx.doi.org/10.1186/1472-6963-14-281" TargetMode="External"/><Relationship Id="rId37" Type="http://schemas.openxmlformats.org/officeDocument/2006/relationships/hyperlink" Target="http://dx.doi.org/10.1353/hpu.0.0115" TargetMode="External"/><Relationship Id="rId40" Type="http://schemas.openxmlformats.org/officeDocument/2006/relationships/hyperlink" Target="http://dx.doi.org/10.2337/diacare.28.3.626" TargetMode="External"/><Relationship Id="rId45" Type="http://schemas.openxmlformats.org/officeDocument/2006/relationships/hyperlink" Target="https://cahps.ahrq.gov/" TargetMode="External"/><Relationship Id="rId53" Type="http://schemas.openxmlformats.org/officeDocument/2006/relationships/hyperlink" Target="http://dx.doi.org/10.1056/NEJMp1100535" TargetMode="External"/><Relationship Id="rId58" Type="http://schemas.openxmlformats.org/officeDocument/2006/relationships/hyperlink" Target="http://dx.doi.org/10.1097/MLR.0000000000000093" TargetMode="External"/><Relationship Id="rId5" Type="http://schemas.openxmlformats.org/officeDocument/2006/relationships/webSettings" Target="webSettings.xml"/><Relationship Id="rId15" Type="http://schemas.openxmlformats.org/officeDocument/2006/relationships/hyperlink" Target="http://dx.doi.org/10.1001/jama.288.22.2880" TargetMode="External"/><Relationship Id="rId23" Type="http://schemas.openxmlformats.org/officeDocument/2006/relationships/hyperlink" Target="http://dx.doi.org/10.1136/bmj.b2803" TargetMode="External"/><Relationship Id="rId28" Type="http://schemas.openxmlformats.org/officeDocument/2006/relationships/hyperlink" Target="http://www.rwjf.org/pr/product.jsp?id=50968" TargetMode="External"/><Relationship Id="rId36" Type="http://schemas.openxmlformats.org/officeDocument/2006/relationships/hyperlink" Target="http://dx.doi.org/10.1370/afm.4" TargetMode="External"/><Relationship Id="rId49" Type="http://schemas.openxmlformats.org/officeDocument/2006/relationships/hyperlink" Target="http://dx.doi.org/10.2147/PPA.S58014" TargetMode="External"/><Relationship Id="rId57" Type="http://schemas.openxmlformats.org/officeDocument/2006/relationships/hyperlink" Target="http://dx.doi.org/10.1097/NNR.0b013e318298aa55" TargetMode="External"/><Relationship Id="rId61" Type="http://schemas.openxmlformats.org/officeDocument/2006/relationships/image" Target="media/image2.jpeg"/><Relationship Id="rId10" Type="http://schemas.openxmlformats.org/officeDocument/2006/relationships/hyperlink" Target="http://dx.doi.org/10.2147/PROM.S34681" TargetMode="External"/><Relationship Id="rId19" Type="http://schemas.openxmlformats.org/officeDocument/2006/relationships/hyperlink" Target="http://dx.doi.org/10.1001/archinte.166.17.1836" TargetMode="External"/><Relationship Id="rId31" Type="http://schemas.openxmlformats.org/officeDocument/2006/relationships/hyperlink" Target="http://dx.doi.org/10.5888/pcd10.120203" TargetMode="External"/><Relationship Id="rId44" Type="http://schemas.openxmlformats.org/officeDocument/2006/relationships/hyperlink" Target="http://dx.doi.org/10.1007/s10865-007-9110-y" TargetMode="External"/><Relationship Id="rId52" Type="http://schemas.openxmlformats.org/officeDocument/2006/relationships/hyperlink" Target="http://dx.doi.org/10.1097/MLR.0000000000000060" TargetMode="External"/><Relationship Id="rId60" Type="http://schemas.openxmlformats.org/officeDocument/2006/relationships/image" Target="media/image1.jpe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x.doi.org/10.2147/PROM.S44694" TargetMode="External"/><Relationship Id="rId14" Type="http://schemas.openxmlformats.org/officeDocument/2006/relationships/hyperlink" Target="http://dx.doi.org/10.1016/j.jclinepi.2016.01.006" TargetMode="External"/><Relationship Id="rId22" Type="http://schemas.openxmlformats.org/officeDocument/2006/relationships/hyperlink" Target="http://dx.doi.org/10.1001/jama.297.2.177" TargetMode="External"/><Relationship Id="rId27" Type="http://schemas.openxmlformats.org/officeDocument/2006/relationships/hyperlink" Target="http://dx.doi.org/10.1183/09031936.00051509" TargetMode="External"/><Relationship Id="rId30" Type="http://schemas.openxmlformats.org/officeDocument/2006/relationships/hyperlink" Target="http://www.cdc.gov/nchs/data/databriefs/db100.pdf" TargetMode="External"/><Relationship Id="rId35" Type="http://schemas.openxmlformats.org/officeDocument/2006/relationships/hyperlink" Target="http://dx.doi.org/10.1001/archinte.162.20.2269" TargetMode="External"/><Relationship Id="rId43" Type="http://schemas.openxmlformats.org/officeDocument/2006/relationships/hyperlink" Target="http://dx.doi.org/10.1007/s11136-009-9496-9" TargetMode="External"/><Relationship Id="rId48" Type="http://schemas.openxmlformats.org/officeDocument/2006/relationships/hyperlink" Target="http://dx.doi.org/10.1111/j.1524-4733.2007.00272.x" TargetMode="External"/><Relationship Id="rId56" Type="http://schemas.openxmlformats.org/officeDocument/2006/relationships/hyperlink" Target="http://dx.doi.org/10.1001/jama.298.22.2623" TargetMode="External"/><Relationship Id="rId64" Type="http://schemas.openxmlformats.org/officeDocument/2006/relationships/fontTable" Target="fontTable.xml"/><Relationship Id="rId8" Type="http://schemas.openxmlformats.org/officeDocument/2006/relationships/hyperlink" Target="mailto:eton.david@mayo.edu" TargetMode="External"/><Relationship Id="rId51" Type="http://schemas.openxmlformats.org/officeDocument/2006/relationships/hyperlink" Target="http://dx.doi.org/10.1186/1741-7015-10-68" TargetMode="External"/><Relationship Id="rId3" Type="http://schemas.microsoft.com/office/2007/relationships/stylesWithEffects" Target="stylesWithEffects.xml"/><Relationship Id="rId12" Type="http://schemas.openxmlformats.org/officeDocument/2006/relationships/hyperlink" Target="http://dx.doi.org/10.1111/hsc.12052" TargetMode="External"/><Relationship Id="rId17" Type="http://schemas.openxmlformats.org/officeDocument/2006/relationships/hyperlink" Target="http://dx.doi.org/10.1038/ajg.2014.29" TargetMode="External"/><Relationship Id="rId25" Type="http://schemas.openxmlformats.org/officeDocument/2006/relationships/hyperlink" Target="http://dx.doi.org/10.1097/MLR.0b013e3182a977da" TargetMode="External"/><Relationship Id="rId33" Type="http://schemas.openxmlformats.org/officeDocument/2006/relationships/hyperlink" Target="http://www.ncbi.nlm.nih.gov/pmc/articles/PMC2924996" TargetMode="External"/><Relationship Id="rId38" Type="http://schemas.openxmlformats.org/officeDocument/2006/relationships/hyperlink" Target="http://dx.doi.org/10.1111/j.1532-5415.2008.02150.x" TargetMode="External"/><Relationship Id="rId46" Type="http://schemas.openxmlformats.org/officeDocument/2006/relationships/hyperlink" Target="http://dx.doi.org/10.1186/1471-2296-7-21"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2DF81-A974-4C95-BD45-4621FEC36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14630</Words>
  <Characters>83396</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97831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 Eton</dc:creator>
  <cp:lastModifiedBy>David T Eton</cp:lastModifiedBy>
  <cp:revision>2</cp:revision>
  <cp:lastPrinted>2016-02-16T17:46:00Z</cp:lastPrinted>
  <dcterms:created xsi:type="dcterms:W3CDTF">2016-08-18T15:31:00Z</dcterms:created>
  <dcterms:modified xsi:type="dcterms:W3CDTF">2016-08-18T15:31:00Z</dcterms:modified>
</cp:coreProperties>
</file>