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64" w:rsidRDefault="00702DB0" w:rsidP="00E43E22">
      <w:pPr>
        <w:spacing w:line="480" w:lineRule="auto"/>
        <w:jc w:val="both"/>
        <w:rPr>
          <w:b/>
          <w:sz w:val="28"/>
          <w:szCs w:val="28"/>
        </w:rPr>
      </w:pPr>
      <w:bookmarkStart w:id="0" w:name="_GoBack"/>
      <w:bookmarkEnd w:id="0"/>
      <w:r>
        <w:rPr>
          <w:b/>
          <w:sz w:val="28"/>
          <w:szCs w:val="28"/>
        </w:rPr>
        <w:t>Prenatal undernutrition and autonomic function in adulthood</w:t>
      </w:r>
    </w:p>
    <w:p w:rsidR="00161464" w:rsidRDefault="00161464" w:rsidP="00E43E22">
      <w:pPr>
        <w:spacing w:line="480" w:lineRule="auto"/>
        <w:jc w:val="both"/>
      </w:pPr>
    </w:p>
    <w:p w:rsidR="00161464" w:rsidRPr="00473184" w:rsidRDefault="00161464" w:rsidP="00E43E22">
      <w:pPr>
        <w:spacing w:line="480" w:lineRule="auto"/>
        <w:jc w:val="both"/>
        <w:rPr>
          <w:vertAlign w:val="superscript"/>
        </w:rPr>
      </w:pPr>
      <w:r w:rsidRPr="00473184">
        <w:t>Susanne R. de Rooij, PhD</w:t>
      </w:r>
      <w:r w:rsidRPr="00473184">
        <w:rPr>
          <w:vertAlign w:val="superscript"/>
        </w:rPr>
        <w:t>a*</w:t>
      </w:r>
      <w:r w:rsidRPr="00473184">
        <w:t>, Alexander Jones, MD PhD</w:t>
      </w:r>
      <w:r w:rsidRPr="00473184">
        <w:rPr>
          <w:vertAlign w:val="superscript"/>
        </w:rPr>
        <w:t>b</w:t>
      </w:r>
      <w:r w:rsidRPr="00473184">
        <w:t>, David I. Phillips, MD PhD</w:t>
      </w:r>
      <w:r w:rsidRPr="00473184">
        <w:rPr>
          <w:vertAlign w:val="superscript"/>
        </w:rPr>
        <w:t>c</w:t>
      </w:r>
      <w:r w:rsidRPr="00473184">
        <w:t>, Clive Osmond, PhD</w:t>
      </w:r>
      <w:r w:rsidRPr="00473184">
        <w:rPr>
          <w:vertAlign w:val="superscript"/>
        </w:rPr>
        <w:t>c</w:t>
      </w:r>
      <w:r w:rsidRPr="00473184">
        <w:t>, John M. Karemaker, PhD</w:t>
      </w:r>
      <w:r w:rsidRPr="00473184">
        <w:rPr>
          <w:vertAlign w:val="superscript"/>
        </w:rPr>
        <w:t>d</w:t>
      </w:r>
      <w:r w:rsidRPr="00473184">
        <w:t>, Tessa J. Roseboom, PhD</w:t>
      </w:r>
      <w:r w:rsidRPr="00473184">
        <w:rPr>
          <w:vertAlign w:val="superscript"/>
        </w:rPr>
        <w:t>a,</w:t>
      </w:r>
      <w:r w:rsidRPr="00473184">
        <w:rPr>
          <w:iCs/>
          <w:vertAlign w:val="superscript"/>
        </w:rPr>
        <w:t xml:space="preserve"> e</w:t>
      </w:r>
      <w:r w:rsidRPr="00473184">
        <w:t>, and Rebecca C. Painter, MD PhD</w:t>
      </w:r>
      <w:r w:rsidRPr="00473184">
        <w:rPr>
          <w:i/>
          <w:iCs/>
          <w:vertAlign w:val="superscript"/>
        </w:rPr>
        <w:t xml:space="preserve"> </w:t>
      </w:r>
      <w:r w:rsidRPr="00473184">
        <w:rPr>
          <w:iCs/>
          <w:vertAlign w:val="superscript"/>
        </w:rPr>
        <w:t>e</w:t>
      </w:r>
    </w:p>
    <w:p w:rsidR="00161464" w:rsidRPr="00473184" w:rsidRDefault="00161464" w:rsidP="00E43E22">
      <w:pPr>
        <w:spacing w:line="480" w:lineRule="auto"/>
        <w:jc w:val="both"/>
        <w:rPr>
          <w:iCs/>
          <w:vertAlign w:val="superscript"/>
        </w:rPr>
      </w:pPr>
    </w:p>
    <w:p w:rsidR="00161464" w:rsidRPr="00473184" w:rsidRDefault="00161464" w:rsidP="00E43E22">
      <w:pPr>
        <w:spacing w:line="480" w:lineRule="auto"/>
        <w:jc w:val="both"/>
        <w:rPr>
          <w:iCs/>
        </w:rPr>
      </w:pPr>
      <w:r w:rsidRPr="00473184">
        <w:rPr>
          <w:iCs/>
          <w:vertAlign w:val="superscript"/>
        </w:rPr>
        <w:t xml:space="preserve">a </w:t>
      </w:r>
      <w:r w:rsidRPr="00473184">
        <w:rPr>
          <w:iCs/>
        </w:rPr>
        <w:t xml:space="preserve">Department of Clinical Epidemiology, Biostatistics and Bioinformatics, Academic Medical Center at the University of Amsterdam, Amsterdam, the Netherlands; </w:t>
      </w:r>
      <w:r w:rsidRPr="00473184">
        <w:rPr>
          <w:iCs/>
          <w:vertAlign w:val="superscript"/>
        </w:rPr>
        <w:t xml:space="preserve">b </w:t>
      </w:r>
      <w:r w:rsidRPr="00473184">
        <w:rPr>
          <w:rStyle w:val="institution"/>
        </w:rPr>
        <w:t>Centre for Cardiovascular Imaging, UCL Institute of Cardiovascular Science</w:t>
      </w:r>
      <w:r w:rsidRPr="00473184">
        <w:t>, London, UK</w:t>
      </w:r>
      <w:r w:rsidRPr="00473184">
        <w:rPr>
          <w:iCs/>
        </w:rPr>
        <w:t xml:space="preserve">; </w:t>
      </w:r>
      <w:r w:rsidRPr="00473184">
        <w:rPr>
          <w:iCs/>
          <w:vertAlign w:val="superscript"/>
        </w:rPr>
        <w:t xml:space="preserve">c </w:t>
      </w:r>
      <w:r w:rsidRPr="00473184">
        <w:rPr>
          <w:iCs/>
        </w:rPr>
        <w:t xml:space="preserve">MRC Lifecourse Epidemiology Unit, University of Southampton, Southampton, UK; </w:t>
      </w:r>
      <w:r w:rsidRPr="00473184">
        <w:rPr>
          <w:iCs/>
          <w:vertAlign w:val="superscript"/>
        </w:rPr>
        <w:t xml:space="preserve">d </w:t>
      </w:r>
      <w:r w:rsidRPr="00473184">
        <w:rPr>
          <w:iCs/>
        </w:rPr>
        <w:t xml:space="preserve">Department of Systems Physiology, Heart Failure Research Center, Academic Medical Center at the University of Amsterdam, Amsterdam, the Netherlands; </w:t>
      </w:r>
      <w:r w:rsidRPr="00473184">
        <w:rPr>
          <w:iCs/>
          <w:vertAlign w:val="superscript"/>
        </w:rPr>
        <w:t xml:space="preserve">e </w:t>
      </w:r>
      <w:r w:rsidRPr="00473184">
        <w:rPr>
          <w:iCs/>
        </w:rPr>
        <w:t>Department of Obstetrics and Gynaecology, Academic Medical Center at the University of Amsterdam, Amsterdam, the Netherlands.</w:t>
      </w:r>
    </w:p>
    <w:p w:rsidR="00161464" w:rsidRPr="00473184" w:rsidRDefault="00161464" w:rsidP="00E43E22">
      <w:pPr>
        <w:spacing w:line="480" w:lineRule="auto"/>
        <w:jc w:val="both"/>
        <w:rPr>
          <w:iCs/>
        </w:rPr>
      </w:pPr>
      <w:r w:rsidRPr="00473184">
        <w:t>*Correspondence to: Susanne R. de Rooij, PhD (</w:t>
      </w:r>
      <w:hyperlink r:id="rId9" w:history="1">
        <w:r w:rsidRPr="00473184">
          <w:rPr>
            <w:rStyle w:val="Hyperlink"/>
          </w:rPr>
          <w:t>s.r.derooij@amc.uva.nl</w:t>
        </w:r>
      </w:hyperlink>
      <w:r w:rsidRPr="00473184">
        <w:t>), Meibergdreef 9, 1105 AZ Amsterdam, the Netherlands, Phone: ** 31 20 56 61472.</w:t>
      </w:r>
    </w:p>
    <w:p w:rsidR="00161464" w:rsidRDefault="00161464" w:rsidP="00E43E22">
      <w:pPr>
        <w:spacing w:line="480" w:lineRule="auto"/>
        <w:jc w:val="both"/>
      </w:pPr>
    </w:p>
    <w:p w:rsidR="00161464" w:rsidRPr="00473184" w:rsidRDefault="00161464" w:rsidP="00E43E22">
      <w:pPr>
        <w:spacing w:line="480" w:lineRule="auto"/>
        <w:jc w:val="both"/>
      </w:pPr>
    </w:p>
    <w:p w:rsidR="00161464" w:rsidRPr="00473184" w:rsidRDefault="00161464" w:rsidP="00E43E22">
      <w:pPr>
        <w:spacing w:line="480" w:lineRule="auto"/>
        <w:jc w:val="both"/>
      </w:pPr>
      <w:r w:rsidRPr="00473184">
        <w:t>Running title: Prenatal undernutrition and autonomic function</w:t>
      </w:r>
    </w:p>
    <w:p w:rsidR="00161464" w:rsidRPr="00473184" w:rsidRDefault="00161464" w:rsidP="00E43E22">
      <w:pPr>
        <w:spacing w:line="480" w:lineRule="auto"/>
        <w:jc w:val="both"/>
      </w:pPr>
      <w:r w:rsidRPr="00473184">
        <w:t xml:space="preserve">Conflicts of interest: The authors declare no conflicts of interest; </w:t>
      </w:r>
    </w:p>
    <w:p w:rsidR="00161464" w:rsidRPr="00473184" w:rsidRDefault="00161464" w:rsidP="00E43E22">
      <w:pPr>
        <w:spacing w:line="480" w:lineRule="auto"/>
        <w:jc w:val="both"/>
        <w:rPr>
          <w:lang w:val="en-GB"/>
        </w:rPr>
      </w:pPr>
      <w:r w:rsidRPr="00473184">
        <w:t xml:space="preserve">Sources of funding: Medical Research Council (UK), Netherlands Heart Foundation (grant number 2001B087), the </w:t>
      </w:r>
      <w:r w:rsidRPr="00473184">
        <w:rPr>
          <w:lang w:val="en-GB"/>
        </w:rPr>
        <w:t xml:space="preserve">European Community FP7 HEALTH, Project 279281 (BRAINAGE) and Horizon2020, Project </w:t>
      </w:r>
      <w:r w:rsidRPr="00473184">
        <w:rPr>
          <w:lang w:val="en"/>
        </w:rPr>
        <w:t>633595 (DynaHealth)</w:t>
      </w:r>
      <w:r w:rsidRPr="00473184">
        <w:rPr>
          <w:lang w:val="en-GB"/>
        </w:rPr>
        <w:t>.</w:t>
      </w:r>
    </w:p>
    <w:p w:rsidR="00161464" w:rsidRDefault="00161464" w:rsidP="00E43E22">
      <w:pPr>
        <w:spacing w:line="480" w:lineRule="auto"/>
        <w:jc w:val="both"/>
        <w:rPr>
          <w:lang w:val="en-GB"/>
        </w:rPr>
        <w:sectPr w:rsidR="00161464" w:rsidSect="00E43E22">
          <w:headerReference w:type="even" r:id="rId10"/>
          <w:headerReference w:type="default" r:id="rId11"/>
          <w:footerReference w:type="even" r:id="rId12"/>
          <w:footerReference w:type="default" r:id="rId13"/>
          <w:pgSz w:w="12240" w:h="15840"/>
          <w:pgMar w:top="1440" w:right="1440" w:bottom="1440" w:left="1440" w:header="708" w:footer="708" w:gutter="0"/>
          <w:cols w:space="708"/>
          <w:docGrid w:linePitch="360"/>
        </w:sectPr>
      </w:pPr>
    </w:p>
    <w:p w:rsidR="00161464" w:rsidRDefault="00161464" w:rsidP="00E43E22">
      <w:pPr>
        <w:spacing w:line="480" w:lineRule="auto"/>
        <w:jc w:val="both"/>
        <w:rPr>
          <w:b/>
        </w:rPr>
      </w:pPr>
      <w:r w:rsidRPr="00E152B2">
        <w:rPr>
          <w:b/>
        </w:rPr>
        <w:lastRenderedPageBreak/>
        <w:t>Abstract</w:t>
      </w:r>
      <w:r>
        <w:rPr>
          <w:b/>
        </w:rPr>
        <w:t xml:space="preserve"> </w:t>
      </w:r>
    </w:p>
    <w:p w:rsidR="00161464" w:rsidRDefault="00161464" w:rsidP="00E43E22">
      <w:pPr>
        <w:spacing w:line="480" w:lineRule="auto"/>
        <w:jc w:val="both"/>
      </w:pPr>
      <w:r>
        <w:rPr>
          <w:b/>
        </w:rPr>
        <w:t>Objectives:</w:t>
      </w:r>
      <w:r>
        <w:t xml:space="preserve"> Early life adversity has been shown to be associated with cardiovascular disease and mortality in later life, but little is known about the mechanisms that underlie this association. Prenatal undernutrition, a severe early life stressor, is associated with double the risk of coronary heart disease and increased blood pressure responses to psychological stress. In the present study, we tested the hypothesis that prenatal undernutrition induces alterations in the autonomic nervous system, which may increase the risk of developing heart disease.</w:t>
      </w:r>
    </w:p>
    <w:p w:rsidR="00161464" w:rsidRDefault="00161464" w:rsidP="00E43E22">
      <w:pPr>
        <w:spacing w:line="480" w:lineRule="auto"/>
        <w:jc w:val="both"/>
      </w:pPr>
      <w:r>
        <w:rPr>
          <w:b/>
        </w:rPr>
        <w:t xml:space="preserve">Methods: </w:t>
      </w:r>
      <w:r>
        <w:t>We studied autonomic function in 740 men and women (aged 58 years</w:t>
      </w:r>
      <w:r w:rsidR="00702DB0">
        <w:t>, SD 0.9 years</w:t>
      </w:r>
      <w:r>
        <w:t>) who were members of the Dutch famine birth cohort. We compared those exposed to famine during early</w:t>
      </w:r>
      <w:r w:rsidR="00C364E0">
        <w:t xml:space="preserve"> (n=64)</w:t>
      </w:r>
      <w:r>
        <w:t xml:space="preserve">, mid </w:t>
      </w:r>
      <w:r w:rsidR="00C364E0">
        <w:t xml:space="preserve">(n=107) </w:t>
      </w:r>
      <w:r>
        <w:t xml:space="preserve">or late gestation </w:t>
      </w:r>
      <w:r w:rsidR="00C364E0">
        <w:t>(</w:t>
      </w:r>
      <w:r w:rsidR="000C7137">
        <w:t>n=</w:t>
      </w:r>
      <w:r w:rsidR="00C364E0">
        <w:t xml:space="preserve">127) </w:t>
      </w:r>
      <w:r>
        <w:t xml:space="preserve">to those unexposed to famine </w:t>
      </w:r>
      <w:r w:rsidRPr="005625ED">
        <w:rPr>
          <w:i/>
        </w:rPr>
        <w:t>in utero</w:t>
      </w:r>
      <w:r w:rsidR="00C364E0">
        <w:rPr>
          <w:i/>
        </w:rPr>
        <w:t xml:space="preserve"> </w:t>
      </w:r>
      <w:r w:rsidR="00C364E0" w:rsidRPr="00C364E0">
        <w:t>(n=442)</w:t>
      </w:r>
      <w:r w:rsidRPr="00C364E0">
        <w:t xml:space="preserve">. </w:t>
      </w:r>
      <w:r>
        <w:t xml:space="preserve">Participants underwent a series of three psychological stressors (Stroop, mirror-tracing and speech) whilst their blood pressure and heart rate were recorded continuously. </w:t>
      </w:r>
    </w:p>
    <w:p w:rsidR="00161464" w:rsidRDefault="00161464" w:rsidP="00E43E22">
      <w:pPr>
        <w:spacing w:line="480" w:lineRule="auto"/>
        <w:jc w:val="both"/>
      </w:pPr>
      <w:r>
        <w:rPr>
          <w:b/>
        </w:rPr>
        <w:t xml:space="preserve">Results: </w:t>
      </w:r>
      <w:r>
        <w:t xml:space="preserve">Data had sufficient quality in 602 participants for derivation of autonomic function indices by spectral analysis. </w:t>
      </w:r>
      <w:r w:rsidR="00C364E0" w:rsidRPr="00FD03DC">
        <w:t xml:space="preserve">The stress protocol </w:t>
      </w:r>
      <w:r w:rsidR="00377070">
        <w:t xml:space="preserve">led to </w:t>
      </w:r>
      <w:r w:rsidR="00C364E0" w:rsidRPr="00FD03DC">
        <w:t xml:space="preserve"> significant </w:t>
      </w:r>
      <w:r w:rsidR="00377070">
        <w:t xml:space="preserve">sample-level changes in </w:t>
      </w:r>
      <w:r w:rsidR="00C364E0" w:rsidRPr="00FD03DC">
        <w:t xml:space="preserve"> </w:t>
      </w:r>
      <w:r w:rsidR="00C364E0">
        <w:t>SBP</w:t>
      </w:r>
      <w:r w:rsidR="00C364E0" w:rsidRPr="00FD03DC">
        <w:t xml:space="preserve">, </w:t>
      </w:r>
      <w:r w:rsidR="00C364E0">
        <w:t xml:space="preserve">HR </w:t>
      </w:r>
      <w:r w:rsidR="00C364E0" w:rsidRPr="00FD03DC">
        <w:t>and all cardiovascular control measures</w:t>
      </w:r>
      <w:r w:rsidR="00C364E0">
        <w:t xml:space="preserve"> (all </w:t>
      </w:r>
      <w:r w:rsidR="00C364E0" w:rsidRPr="00750D81">
        <w:rPr>
          <w:i/>
        </w:rPr>
        <w:t xml:space="preserve">p </w:t>
      </w:r>
      <w:r w:rsidR="00C364E0">
        <w:t xml:space="preserve">&lt; .001). </w:t>
      </w:r>
      <w:r w:rsidRPr="00940439">
        <w:t>N</w:t>
      </w:r>
      <w:r>
        <w:t xml:space="preserve">one of the autonomic function parameters, at rest or in response to stress, differed significantly (all </w:t>
      </w:r>
      <w:r>
        <w:rPr>
          <w:i/>
        </w:rPr>
        <w:t>p</w:t>
      </w:r>
      <w:r>
        <w:t xml:space="preserve"> &gt; 0.05</w:t>
      </w:r>
      <w:r w:rsidR="007113D0">
        <w:t>0</w:t>
      </w:r>
      <w:r>
        <w:t xml:space="preserve">) according to prenatal famine exposure. </w:t>
      </w:r>
    </w:p>
    <w:p w:rsidR="00161464" w:rsidRDefault="00161464" w:rsidP="00E43E22">
      <w:pPr>
        <w:spacing w:line="480" w:lineRule="auto"/>
        <w:jc w:val="both"/>
      </w:pPr>
      <w:r>
        <w:rPr>
          <w:b/>
          <w:bCs/>
        </w:rPr>
        <w:t xml:space="preserve">Conclusion: </w:t>
      </w:r>
      <w:r>
        <w:t xml:space="preserve">Prenatal undernutrition was not associated with autonomic function in late adulthood. We </w:t>
      </w:r>
      <w:r w:rsidR="00C77BDF">
        <w:t xml:space="preserve">conclude </w:t>
      </w:r>
      <w:r>
        <w:t xml:space="preserve">that </w:t>
      </w:r>
      <w:r w:rsidR="00C77BDF">
        <w:t xml:space="preserve">altered </w:t>
      </w:r>
      <w:r>
        <w:t xml:space="preserve">autonomic function does not </w:t>
      </w:r>
      <w:r w:rsidR="00C77BDF">
        <w:t>seem to explain our previous findings of increased CHD</w:t>
      </w:r>
      <w:r w:rsidR="00B273FC">
        <w:t xml:space="preserve"> risk among those exposed to famine prenatally.</w:t>
      </w:r>
      <w:r>
        <w:t xml:space="preserve"> </w:t>
      </w:r>
    </w:p>
    <w:p w:rsidR="00161464" w:rsidRDefault="00161464" w:rsidP="00E43E22">
      <w:pPr>
        <w:spacing w:line="480" w:lineRule="auto"/>
        <w:jc w:val="both"/>
        <w:rPr>
          <w:b/>
        </w:rPr>
      </w:pPr>
    </w:p>
    <w:p w:rsidR="00161464" w:rsidRDefault="00161464" w:rsidP="00E43E22">
      <w:pPr>
        <w:spacing w:line="480" w:lineRule="auto"/>
        <w:jc w:val="both"/>
      </w:pPr>
      <w:r>
        <w:rPr>
          <w:b/>
        </w:rPr>
        <w:lastRenderedPageBreak/>
        <w:t xml:space="preserve">Key words: </w:t>
      </w:r>
      <w:r>
        <w:t xml:space="preserve">prenatal undernutrition; autonomic function; heart disease; psychological stress; famine. </w:t>
      </w:r>
    </w:p>
    <w:p w:rsidR="00161464" w:rsidRDefault="00161464" w:rsidP="00E43E22">
      <w:pPr>
        <w:spacing w:line="480" w:lineRule="auto"/>
        <w:jc w:val="both"/>
      </w:pPr>
    </w:p>
    <w:p w:rsidR="00161464" w:rsidRPr="005D50C4" w:rsidRDefault="00161464" w:rsidP="00E43E22">
      <w:pPr>
        <w:spacing w:line="480" w:lineRule="auto"/>
        <w:jc w:val="both"/>
        <w:rPr>
          <w:b/>
        </w:rPr>
      </w:pPr>
      <w:r w:rsidRPr="005D50C4">
        <w:rPr>
          <w:b/>
        </w:rPr>
        <w:t>Abbreviations</w:t>
      </w:r>
    </w:p>
    <w:p w:rsidR="00161464" w:rsidRDefault="00161464" w:rsidP="00E43E22">
      <w:pPr>
        <w:spacing w:line="480" w:lineRule="auto"/>
        <w:jc w:val="both"/>
      </w:pPr>
      <w:r>
        <w:t>BMI = body mass index;</w:t>
      </w:r>
    </w:p>
    <w:p w:rsidR="00161464" w:rsidRDefault="00161464" w:rsidP="00E43E22">
      <w:pPr>
        <w:spacing w:line="480" w:lineRule="auto"/>
        <w:jc w:val="both"/>
      </w:pPr>
      <w:r>
        <w:t>HR = heart rate;</w:t>
      </w:r>
    </w:p>
    <w:p w:rsidR="00161464" w:rsidRDefault="00161464" w:rsidP="00E43E22">
      <w:pPr>
        <w:spacing w:line="480" w:lineRule="auto"/>
        <w:jc w:val="both"/>
      </w:pPr>
      <w:r>
        <w:t>BP = blood pressure;</w:t>
      </w:r>
    </w:p>
    <w:p w:rsidR="00161464" w:rsidRDefault="00161464" w:rsidP="00E43E22">
      <w:pPr>
        <w:spacing w:line="480" w:lineRule="auto"/>
        <w:jc w:val="both"/>
      </w:pPr>
      <w:r>
        <w:t>HP = heart period;</w:t>
      </w:r>
    </w:p>
    <w:p w:rsidR="00161464" w:rsidRDefault="00161464" w:rsidP="00E43E22">
      <w:pPr>
        <w:spacing w:line="480" w:lineRule="auto"/>
        <w:jc w:val="both"/>
      </w:pPr>
      <w:r>
        <w:t>SBP = systolic blood pressure;</w:t>
      </w:r>
    </w:p>
    <w:p w:rsidR="00161464" w:rsidRDefault="00161464" w:rsidP="00E43E22">
      <w:pPr>
        <w:spacing w:line="480" w:lineRule="auto"/>
        <w:jc w:val="both"/>
      </w:pPr>
      <w:r>
        <w:t>LF = low frequency;</w:t>
      </w:r>
    </w:p>
    <w:p w:rsidR="00161464" w:rsidRDefault="00161464" w:rsidP="00E43E22">
      <w:pPr>
        <w:spacing w:line="480" w:lineRule="auto"/>
        <w:jc w:val="both"/>
      </w:pPr>
      <w:r>
        <w:t>HF = high frequency.</w:t>
      </w:r>
    </w:p>
    <w:p w:rsidR="00A51799" w:rsidRDefault="00161464" w:rsidP="00A51799">
      <w:pPr>
        <w:spacing w:line="480" w:lineRule="auto"/>
        <w:jc w:val="both"/>
        <w:rPr>
          <w:b/>
        </w:rPr>
      </w:pPr>
      <w:r>
        <w:rPr>
          <w:b/>
        </w:rPr>
        <w:br w:type="page"/>
      </w:r>
      <w:r w:rsidR="00A51799">
        <w:rPr>
          <w:b/>
        </w:rPr>
        <w:lastRenderedPageBreak/>
        <w:t>Introduction</w:t>
      </w:r>
    </w:p>
    <w:p w:rsidR="00A51799" w:rsidRDefault="00A51799" w:rsidP="00A51799">
      <w:pPr>
        <w:spacing w:line="480" w:lineRule="auto"/>
        <w:jc w:val="both"/>
      </w:pPr>
      <w:r>
        <w:t>Early life adversity has been associated with hypertension, cardiovascular disease and mortality. Both prenatal and postnatal exposures to a variety of physically and/or emotionally stressful environmental factors, including malnutrition, trauma, abuse and neglect have been linked to increased risks of developing hypertension and heart disease in later life</w:t>
      </w:r>
      <w:r w:rsidR="00E309A9">
        <w:t xml:space="preserve"> </w:t>
      </w:r>
      <w:r>
        <w:fldChar w:fldCharType="begin">
          <w:fldData xml:space="preserve">PEVuZE5vdGU+PENpdGU+PEF1dGhvcj5QYWludGVyPC9BdXRob3I+PFllYXI+MjAwNjwvWWVhcj48
UmVjTnVtPjI2NDI8L1JlY051bT48RGlzcGxheVRleHQ+KDEtNCk8L0Rpc3BsYXlUZXh0PjxyZWNv
cmQ+PHJlYy1udW1iZXI+MjY0MjwvcmVjLW51bWJlcj48Zm9yZWlnbi1rZXlzPjxrZXkgYXBwPSJF
TiIgZGItaWQ9ImQ5dHYyZmV6a3ZmcmZ4ZWZwdjY1eHg1dTk5YXpwZjJzenBwZSIgdGltZXN0YW1w
PSIxNDM0NTQzODU2Ij4yNjQyPC9rZXk+PC9mb3JlaWduLWtleXM+PHJlZi10eXBlIG5hbWU9Ikpv
dXJuYWwgQXJ0aWNsZSI+MTc8L3JlZi10eXBlPjxjb250cmlidXRvcnM+PGF1dGhvcnM+PGF1dGhv
cj5QYWludGVyLFIuQy48L2F1dGhvcj48YXV0aG9yPmRlIFJvb2lqLFMuUi48L2F1dGhvcj48YXV0
aG9yPlJvc2Vib29tLFQuSi48L2F1dGhvcj48YXV0aG9yPkJvc3N1eXQsUC5NLk0uPC9hdXRob3I+
PGF1dGhvcj5TaW1tZXJzLFQuQS48L2F1dGhvcj48YXV0aG9yPk9zbW9uZCxDLjwvYXV0aG9yPjxh
dXRob3I+QmFya2VyLEQuSi5QLjwvYXV0aG9yPjxhdXRob3I+Qmxla2VyLE8uUC48L2F1dGhvcj48
L2F1dGhvcnM+PC9jb250cmlidXRvcnM+PHRpdGxlcz48dGl0bGU+RWFybHkgb25zZXQgb2YgY29y
b25hcnkgYXJ0ZXJ5IGRpc2Vhc2UgYWZ0ZXIgcHJlbmF0YWwgZXhwb3N1cmUgdG8gdGhlIER1dGNo
IGZhbWluZTwvdGl0bGU+PHNlY29uZGFyeS10aXRsZT5BSkNOPC9zZWNvbmRhcnktdGl0bGU+PC90
aXRsZXM+PHBlcmlvZGljYWw+PGZ1bGwtdGl0bGU+QUpDTjwvZnVsbC10aXRsZT48L3BlcmlvZGlj
YWw+PHBhZ2VzPjMyMi0zMjc8L3BhZ2VzPjx2b2x1bWU+ODQ8L3ZvbHVtZT48bnVtYmVyPjI8L251
bWJlcj48cmVwcmludC1lZGl0aW9uPk5vdCBpbiBGaWxlPC9yZXByaW50LWVkaXRpb24+PGtleXdv
cmRzPjxrZXl3b3JkPkNPUk9OQVJZLUhFQVJULURJU0VBU0U8L2tleXdvcmQ+PGtleXdvcmQ+Q09S
T05BUlkgSEVBUlQgRElTRUFTRTwva2V5d29yZD48a2V5d29yZD5kaXNlYXNlPC9rZXl3b3JkPjxr
ZXl3b3JkPkRVVENIIEZBTUlORTwva2V5d29yZD48a2V5d29yZD5FQVJMWTwva2V5d29yZD48a2V5
d29yZD5GQU1JTkU8L2tleXdvcmQ+PGtleXdvcmQ+SEVBUlQ8L2tleXdvcmQ+PGtleXdvcmQ+SEVB
UlQtRElTRUFTRTwva2V5d29yZD48a2V5d29yZD5QUkVOQVRBTDwva2V5d29yZD48a2V5d29yZD5Q
UkVOQVRBTCBFWFBPU1VSRTwva2V5d29yZD48a2V5d29yZD5PUklHSU5TPC9rZXl3b3JkPjxrZXl3
b3JkPkhFQUxUSDwva2V5d29yZD48L2tleXdvcmRzPjxkYXRlcz48eWVhcj4yMDA2PC95ZWFyPjxw
dWItZGF0ZXM+PGRhdGU+MjAwNjwvZGF0ZT48L3B1Yi1kYXRlcz48L2RhdGVzPjxsYWJlbD4yNjY0
PC9sYWJlbD48dXJscz48L3VybHM+PC9yZWNvcmQ+PC9DaXRlPjxDaXRlPjxBdXRob3I+QWxhc3Rh
bG88L0F1dGhvcj48WWVhcj4yMDA5PC9ZZWFyPjxSZWNOdW0+Mjk4NDwvUmVjTnVtPjxyZWNvcmQ+
PHJlYy1udW1iZXI+Mjk4NDwvcmVjLW51bWJlcj48Zm9yZWlnbi1rZXlzPjxrZXkgYXBwPSJFTiIg
ZGItaWQ9ImQ5dHYyZmV6a3ZmcmZ4ZWZwdjY1eHg1dTk5YXpwZjJzenBwZSIgdGltZXN0YW1wPSIx
NDQ5Njc1NDA2Ij4yOTg0PC9rZXk+PC9mb3JlaWduLWtleXM+PHJlZi10eXBlIG5hbWU9IkpvdXJu
YWwgQXJ0aWNsZSI+MTc8L3JlZi10eXBlPjxjb250cmlidXRvcnM+PGF1dGhvcnM+PGF1dGhvcj5B
bGFzdGFsbywgSC48L2F1dGhvcj48YXV0aG9yPlJhaWtrb25lbiwgSy48L2F1dGhvcj48YXV0aG9y
PlBlc29uZW4sIEEuIEsuPC9hdXRob3I+PGF1dGhvcj5Pc21vbmQsIEMuPC9hdXRob3I+PGF1dGhv
cj5CYXJrZXIsIEQuIEouPC9hdXRob3I+PGF1dGhvcj5LYWphbnRpZSwgRS48L2F1dGhvcj48YXV0
aG9yPkhlaW5vbmVuLCBLLjwvYXV0aG9yPjxhdXRob3I+Rm9yc2VuLCBULiBKLjwvYXV0aG9yPjxh
dXRob3I+RXJpa3Nzb24sIEouIEcuPC9hdXRob3I+PC9hdXRob3JzPjwvY29udHJpYnV0b3JzPjxh
dXRoLWFkZHJlc3M+TmF0aW9uYWwgUHVibGljIEhlYWx0aCBJbnN0aXR1dGUsIEhlbHNpbmtpLCBG
aW5sYW5kLjwvYXV0aC1hZGRyZXNzPjx0aXRsZXM+PHRpdGxlPkNhcmRpb3Zhc2N1bGFyIGhlYWx0
aCBvZiBGaW5uaXNoIHdhciBldmFjdWVlcyA2MCB5ZWFycyBsYXRlcjwvdGl0bGU+PHNlY29uZGFy
eS10aXRsZT5Bbm4gTWVkPC9zZWNvbmRhcnktdGl0bGU+PGFsdC10aXRsZT5Bbm5hbHMgb2YgbWVk
aWNpbmU8L2FsdC10aXRsZT48L3RpdGxlcz48YWx0LXBlcmlvZGljYWw+PGZ1bGwtdGl0bGU+QW5u
YWxzIG9mIE1lZGljaW5lPC9mdWxsLXRpdGxlPjwvYWx0LXBlcmlvZGljYWw+PHBhZ2VzPjY2LTcy
PC9wYWdlcz48dm9sdW1lPjQxPC92b2x1bWU+PG51bWJlcj4xPC9udW1iZXI+PGVkaXRpb24+MjAw
OC8wOC8yMzwvZWRpdGlvbj48a2V5d29yZHM+PGtleXdvcmQ+QW54aWV0eSwgU2VwYXJhdGlvbi9l
cGlkZW1pb2xvZ3kvcHN5Y2hvbG9neTwva2V5d29yZD48a2V5d29yZD5DYXJkaW92YXNjdWxhciBE
aXNlYXNlcy8qZXBpZGVtaW9sb2d5PC9rZXl3b3JkPjxrZXl3b3JkPkRpYWJldGVzIE1lbGxpdHVz
LCBUeXBlIDIvZXBpZGVtaW9sb2d5PC9rZXl3b3JkPjxrZXl3b3JkPipFbWlncmF0aW9uIGFuZCBJ
bW1pZ3JhdGlvbjwva2V5d29yZD48a2V5d29yZD5GZW1hbGU8L2tleXdvcmQ+PGtleXdvcmQ+Rmlu
bGFuZC9lcGlkZW1pb2xvZ3k8L2tleXdvcmQ+PGtleXdvcmQ+Rm9sbG93LVVwIFN0dWRpZXM8L2tl
eXdvcmQ+PGtleXdvcmQ+KkhlYWx0aCBTdGF0dXM8L2tleXdvcmQ+PGtleXdvcmQ+SHVtYW5zPC9r
ZXl3b3JkPjxrZXl3b3JkPkh5cGVydGVuc2lvbi9lcGlkZW1pb2xvZ3k8L2tleXdvcmQ+PGtleXdv
cmQ+KkxpZmUgQ2hhbmdlIEV2ZW50czwva2V5d29yZD48a2V5d29yZD5Mb25naXR1ZGluYWwgU3R1
ZGllczwva2V5d29yZD48a2V5d29yZD5NYWxlPC9rZXl3b3JkPjxrZXl3b3JkPk1hdGVybmFsIERl
cHJpdmF0aW9uPC9rZXl3b3JkPjxrZXl3b3JkPk1pZGRsZSBBZ2VkPC9rZXl3b3JkPjxrZXl3b3Jk
PlBhdGVybmFsIERlcHJpdmF0aW9uPC9rZXl3b3JkPjxrZXl3b3JkPlByZXZhbGVuY2U8L2tleXdv
cmQ+PGtleXdvcmQ+U3RyZXNzIERpc29yZGVycywgUG9zdC1UcmF1bWF0aWMvcHN5Y2hvbG9neTwv
a2V5d29yZD48a2V5d29yZD5UaW1lIEZhY3RvcnM8L2tleXdvcmQ+PGtleXdvcmQ+KldvcmxkIFdh
ciBJSTwva2V5d29yZD48L2tleXdvcmRzPjxkYXRlcz48eWVhcj4yMDA5PC95ZWFyPjwvZGF0ZXM+
PGlzYm4+MDc4NS0zODkwPC9pc2JuPjxhY2Nlc3Npb24tbnVtPjE4NzIwMDk1PC9hY2Nlc3Npb24t
bnVtPjx1cmxzPjwvdXJscz48ZWxlY3Ryb25pYy1yZXNvdXJjZS1udW0+MTAuMTA4MC8wNzg1Mzg5
MDgwMjMwMTk4MzwvZWxlY3Ryb25pYy1yZXNvdXJjZS1udW0+PHJlbW90ZS1kYXRhYmFzZS1wcm92
aWRlcj5OTE08L3JlbW90ZS1kYXRhYmFzZS1wcm92aWRlcj48bGFuZ3VhZ2U+ZW5nPC9sYW5ndWFn
ZT48L3JlY29yZD48L0NpdGU+PENpdGU+PEF1dGhvcj5GZWxpdHRpPC9BdXRob3I+PFllYXI+MTk5
ODwvWWVhcj48UmVjTnVtPjI5ODM8L1JlY051bT48cmVjb3JkPjxyZWMtbnVtYmVyPjI5ODM8L3Jl
Yy1udW1iZXI+PGZvcmVpZ24ta2V5cz48a2V5IGFwcD0iRU4iIGRiLWlkPSJkOXR2MmZlemt2ZnJm
eGVmcHY2NXh4NXU5OWF6cGYyc3pwcGUiIHRpbWVzdGFtcD0iMTQ0OTY3NTMyMiI+Mjk4Mzwva2V5
PjwvZm9yZWlnbi1rZXlzPjxyZWYtdHlwZSBuYW1lPSJKb3VybmFsIEFydGljbGUiPjE3PC9yZWYt
dHlwZT48Y29udHJpYnV0b3JzPjxhdXRob3JzPjxhdXRob3I+RmVsaXR0aSwgVi4gSi48L2F1dGhv
cj48YXV0aG9yPkFuZGEsIFIuIEYuPC9hdXRob3I+PGF1dGhvcj5Ob3JkZW5iZXJnLCBELjwvYXV0
aG9yPjxhdXRob3I+V2lsbGlhbXNvbiwgRC4gRi48L2F1dGhvcj48YXV0aG9yPlNwaXR6LCBBLiBN
LjwvYXV0aG9yPjxhdXRob3I+RWR3YXJkcywgVi48L2F1dGhvcj48YXV0aG9yPktvc3MsIE0uIFAu
PC9hdXRob3I+PGF1dGhvcj5NYXJrcywgSi4gUy48L2F1dGhvcj48L2F1dGhvcnM+PC9jb250cmli
dXRvcnM+PGF1dGgtYWRkcmVzcz5EZXBhcnRtZW50IG9mIFByZXZlbnRpdmUgTWVkaWNpbmUsIFNv
dXRoZXJuIENhbGlmb3JuaWEgUGVybWFuZW50ZSBNZWRpY2FsIEdyb3VwIChLYWlzZXIgUGVybWFu
ZW50ZSksIFNhbiBEaWVnbyA5MjExMSwgVVNBLjwvYXV0aC1hZGRyZXNzPjx0aXRsZXM+PHRpdGxl
PlJlbGF0aW9uc2hpcCBvZiBjaGlsZGhvb2QgYWJ1c2UgYW5kIGhvdXNlaG9sZCBkeXNmdW5jdGlv
biB0byBtYW55IG9mIHRoZSBsZWFkaW5nIGNhdXNlcyBvZiBkZWF0aCBpbiBhZHVsdHMuIFRoZSBB
ZHZlcnNlIENoaWxkaG9vZCBFeHBlcmllbmNlcyAoQUNFKSBTdHVkeTwvdGl0bGU+PHNlY29uZGFy
eS10aXRsZT5BbSBKIFByZXYgTWVkPC9zZWNvbmRhcnktdGl0bGU+PGFsdC10aXRsZT5BbWVyaWNh
biBqb3VybmFsIG9mIHByZXZlbnRpdmUgbWVkaWNpbmU8L2FsdC10aXRsZT48L3RpdGxlcz48cGVy
aW9kaWNhbD48ZnVsbC10aXRsZT5BbSBKIFByZXYgTWVkPC9mdWxsLXRpdGxlPjxhYmJyLTE+QW1l
cmljYW4gam91cm5hbCBvZiBwcmV2ZW50aXZlIG1lZGljaW5lPC9hYmJyLTE+PC9wZXJpb2RpY2Fs
PjxhbHQtcGVyaW9kaWNhbD48ZnVsbC10aXRsZT5BbSBKIFByZXYgTWVkPC9mdWxsLXRpdGxlPjxh
YmJyLTE+QW1lcmljYW4gam91cm5hbCBvZiBwcmV2ZW50aXZlIG1lZGljaW5lPC9hYmJyLTE+PC9h
bHQtcGVyaW9kaWNhbD48cGFnZXM+MjQ1LTU4PC9wYWdlcz48dm9sdW1lPjE0PC92b2x1bWU+PG51
bWJlcj40PC9udW1iZXI+PGVkaXRpb24+MTk5OC8wNi8yMzwvZWRpdGlvbj48a2V5d29yZHM+PGtl
eXdvcmQ+QWR1bHQ8L2tleXdvcmQ+PGtleXdvcmQ+QWdlZDwva2V5d29yZD48a2V5d29yZD5BZ2Vk
LCA4MCBhbmQgb3Zlcjwva2V5d29yZD48a2V5d29yZD5DYWxpZm9ybmlhL2VwaWRlbWlvbG9neTwv
a2V5d29yZD48a2V5d29yZD4qQ2F1c2Ugb2YgRGVhdGg8L2tleXdvcmQ+PGtleXdvcmQ+Q2hpbGQ8
L2tleXdvcmQ+PGtleXdvcmQ+KkNoaWxkIEFidXNlL3N0YXRpc3RpY3MgJmFtcDsgbnVtZXJpY2Fs
IGRhdGE8L2tleXdvcmQ+PGtleXdvcmQ+Q2hpbGQgb2YgSW1wYWlyZWQgUGFyZW50czwva2V5d29y
ZD48a2V5d29yZD5Eb21lc3RpYyBWaW9sZW5jZS9zdGF0aXN0aWNzICZhbXA7IG51bWVyaWNhbCBk
YXRhPC9rZXl3b3JkPjxrZXl3b3JkPipGYW1pbHk8L2tleXdvcmQ+PGtleXdvcmQ+RmVtYWxlPC9r
ZXl3b3JkPjxrZXl3b3JkPkhlYWx0aCBCZWhhdmlvcjwva2V5d29yZD48a2V5d29yZD5IdW1hbnM8
L2tleXdvcmQ+PGtleXdvcmQ+TG9naXN0aWMgTW9kZWxzPC9rZXl3b3JkPjxrZXl3b3JkPk1hbGU8
L2tleXdvcmQ+PGtleXdvcmQ+TWlkZGxlIEFnZWQ8L2tleXdvcmQ+PGtleXdvcmQ+UXVlc3Rpb25u
YWlyZXM8L2tleXdvcmQ+PGtleXdvcmQ+UmlzayBGYWN0b3JzPC9rZXl3b3JkPjxrZXl3b3JkPipT
b2NpYWwgUHJvYmxlbXM8L2tleXdvcmQ+PGtleXdvcmQ+VmlvbGVuY2Uvc3RhdGlzdGljcyAmYW1w
OyBudW1lcmljYWwgZGF0YTwva2V5d29yZD48L2tleXdvcmRzPjxkYXRlcz48eWVhcj4xOTk4PC95
ZWFyPjxwdWItZGF0ZXM+PGRhdGU+TWF5PC9kYXRlPjwvcHViLWRhdGVzPjwvZGF0ZXM+PGlzYm4+
MDc0OS0zNzk3IChQcmludCkmI3hEOzA3NDktMzc5NzwvaXNibj48YWNjZXNzaW9uLW51bT45NjM1
MDY5PC9hY2Nlc3Npb24tbnVtPjx1cmxzPjwvdXJscz48cmVtb3RlLWRhdGFiYXNlLXByb3ZpZGVy
Pk5MTTwvcmVtb3RlLWRhdGFiYXNlLXByb3ZpZGVyPjxsYW5ndWFnZT5lbmc8L2xhbmd1YWdlPjwv
cmVjb3JkPjwvQ2l0ZT48Q2l0ZT48QXV0aG9yPkRvbmc8L0F1dGhvcj48WWVhcj4yMDA0PC9ZZWFy
PjxSZWNOdW0+NjY8L1JlY051bT48cmVjb3JkPjxyZWMtbnVtYmVyPjY2PC9yZWMtbnVtYmVyPjxm
b3JlaWduLWtleXM+PGtleSBhcHA9IkVOIiBkYi1pZD0iMHZ2eHhlZTViOWVwZmJlZWZ6NHZlejky
ZHdzc2Zzd3Y1ZnRzIiB0aW1lc3RhbXA9IjE0NDk2NzUwNjEiPjY2PC9rZXk+PC9mb3JlaWduLWtl
eXM+PHJlZi10eXBlIG5hbWU9IkpvdXJuYWwgQXJ0aWNsZSI+MTc8L3JlZi10eXBlPjxjb250cmli
dXRvcnM+PGF1dGhvcnM+PGF1dGhvcj5Eb25nLCBNLjwvYXV0aG9yPjxhdXRob3I+R2lsZXMsIFcu
IEguPC9hdXRob3I+PGF1dGhvcj5GZWxpdHRpLCBWLiBKLjwvYXV0aG9yPjxhdXRob3I+RHViZSwg
Uy4gUi48L2F1dGhvcj48YXV0aG9yPldpbGxpYW1zLCBKLiBFLjwvYXV0aG9yPjxhdXRob3I+Q2hh
cG1hbiwgRC4gUC48L2F1dGhvcj48YXV0aG9yPkFuZGEsIFIuIEYuPC9hdXRob3I+PC9hdXRob3Jz
PjwvY29udHJpYnV0b3JzPjxhdXRoLWFkZHJlc3M+TmF0aW9uYWwgQ2VudGVyIGZvciBDaHJvbmlj
IERpc2Vhc2UgUHJldmVudGlvbiBhbmQgSGVhbHRoIFByb21vdGlvbiwgQ2VudGVycyBmb3IgRGlz
ZWFzZSBDb250cm9sIGFuZCBQcmV2ZW50aW9uLCBBdGxhbnRhLCBHYSAzMDM0MSwgVVNBLiBtZmQ3
QGNkYy5nb3Y8L2F1dGgtYWRkcmVzcz48dGl0bGVzPjx0aXRsZT5JbnNpZ2h0cyBpbnRvIGNhdXNh
bCBwYXRod2F5cyBmb3IgaXNjaGVtaWMgaGVhcnQgZGlzZWFzZTogYWR2ZXJzZSBjaGlsZGhvb2Qg
ZXhwZXJpZW5jZXMgc3R1ZHk8L3RpdGxlPjxzZWNvbmRhcnktdGl0bGU+Q2lyY3VsYXRpb248L3Nl
Y29uZGFyeS10aXRsZT48YWx0LXRpdGxlPkNpcmN1bGF0aW9uPC9hbHQtdGl0bGU+PC90aXRsZXM+
PHBlcmlvZGljYWw+PGZ1bGwtdGl0bGU+Q2lyY3VsYXRpb248L2Z1bGwtdGl0bGU+PGFiYnItMT5D
aXJjdWxhdGlvbjwvYWJici0xPjwvcGVyaW9kaWNhbD48YWx0LXBlcmlvZGljYWw+PGZ1bGwtdGl0
bGU+Q2lyY3VsYXRpb248L2Z1bGwtdGl0bGU+PGFiYnItMT5DaXJjdWxhdGlvbjwvYWJici0xPjwv
YWx0LXBlcmlvZGljYWw+PHBhZ2VzPjE3NjEtNjwvcGFnZXM+PHZvbHVtZT4xMTA8L3ZvbHVtZT48
bnVtYmVyPjEzPC9udW1iZXI+PGVkaXRpb24+MjAwNC8wOS8yNDwvZWRpdGlvbj48a2V5d29yZHM+
PGtleXdvcmQ+QW5nZXI8L2tleXdvcmQ+PGtleXdvcmQ+Q2FsaWZvcm5pYS9lcGlkZW1pb2xvZ3k8
L2tleXdvcmQ+PGtleXdvcmQ+Q2hpbGQ8L2tleXdvcmQ+PGtleXdvcmQ+KkNoaWxkIEFidXNlL2Ns
YXNzaWZpY2F0aW9uPC9rZXl3b3JkPjxrZXl3b3JkPkNvaG9ydCBTdHVkaWVzPC9rZXl3b3JkPjxr
ZXl3b3JkPkNvbW9yYmlkaXR5PC9rZXl3b3JkPjxrZXl3b3JkPkRlcHJlc3Npb24vZXBpZGVtaW9s
b2d5PC9rZXl3b3JkPjxrZXl3b3JkPkRpYWJldGVzIE1lbGxpdHVzL2VwaWRlbWlvbG9neTwva2V5
d29yZD48a2V5d29yZD5Eb21lc3RpYyBWaW9sZW5jZTwva2V5d29yZD48a2V5d29yZD5FdGhuaWMg
R3JvdXBzPC9rZXl3b3JkPjxrZXl3b3JkPipGYW1pbHkgSGVhbHRoPC9rZXl3b3JkPjxrZXl3b3Jk
PkZlbWFsZTwva2V5d29yZD48a2V5d29yZD5IdW1hbnM8L2tleXdvcmQ+PGtleXdvcmQ+SHlwZXJ0
ZW5zaW9uL2VwaWRlbWlvbG9neTwva2V5d29yZD48a2V5d29yZD5MaWZlIFN0eWxlPC9rZXl3b3Jk
PjxrZXl3b3JkPk1hbGU8L2tleXdvcmQ+PGtleXdvcmQ+TWlkZGxlIEFnZWQ8L2tleXdvcmQ+PGtl
eXdvcmQ+TXlvY2FyZGlhbCBJc2NoZW1pYS9lcGlkZW1pb2xvZ3kvKmV0aW9sb2d5L3BzeWNob2xv
Z3k8L2tleXdvcmQ+PGtleXdvcmQ+T2Jlc2l0eS9lcGlkZW1pb2xvZ3k8L2tleXdvcmQ+PGtleXdv
cmQ+UHJldmFsZW5jZTwva2V5d29yZD48a2V5d29yZD5RdWVzdGlvbm5haXJlczwva2V5d29yZD48
a2V5d29yZD5SZXRyb3NwZWN0aXZlIFN0dWRpZXM8L2tleXdvcmQ+PGtleXdvcmQ+UmlzayBGYWN0
b3JzPC9rZXl3b3JkPjxrZXl3b3JkPlNleCBGYWN0b3JzPC9rZXl3b3JkPjxrZXl3b3JkPlNtb2tp
bmcvZXBpZGVtaW9sb2d5PC9rZXl3b3JkPjxrZXl3b3JkPlNvY2lvZWNvbm9taWMgRmFjdG9yczwv
a2V5d29yZD48L2tleXdvcmRzPjxkYXRlcz48eWVhcj4yMDA0PC95ZWFyPjxwdWItZGF0ZXM+PGRh
dGU+U2VwIDI4PC9kYXRlPjwvcHViLWRhdGVzPjwvZGF0ZXM+PGlzYm4+MDAwOS03MzIyPC9pc2Ju
PjxhY2Nlc3Npb24tbnVtPjE1MzgxNjUyPC9hY2Nlc3Npb24tbnVtPjx1cmxzPjwvdXJscz48ZWxl
Y3Ryb25pYy1yZXNvdXJjZS1udW0+MTAuMTE2MS8wMS5jaXIuMDAwMDE0MzA3NC41NDk5NS43Zjwv
ZWxlY3Ryb25pYy1yZXNvdXJjZS1udW0+PHJlbW90ZS1kYXRhYmFzZS1wcm92aWRlcj5OTE08L3Jl
bW90ZS1kYXRhYmFzZS1wcm92aWRlcj48bGFuZ3VhZ2U+ZW5nPC9sYW5ndWFnZT48L3JlY29yZD48
L0NpdGU+PC9FbmROb3RlPgB=
</w:fldData>
        </w:fldChar>
      </w:r>
      <w:r w:rsidR="00E309A9">
        <w:instrText xml:space="preserve"> ADDIN EN.CITE </w:instrText>
      </w:r>
      <w:r w:rsidR="00E309A9">
        <w:fldChar w:fldCharType="begin">
          <w:fldData xml:space="preserve">PEVuZE5vdGU+PENpdGU+PEF1dGhvcj5QYWludGVyPC9BdXRob3I+PFllYXI+MjAwNjwvWWVhcj48
UmVjTnVtPjI2NDI8L1JlY051bT48RGlzcGxheVRleHQ+KDEtNCk8L0Rpc3BsYXlUZXh0PjxyZWNv
cmQ+PHJlYy1udW1iZXI+MjY0MjwvcmVjLW51bWJlcj48Zm9yZWlnbi1rZXlzPjxrZXkgYXBwPSJF
TiIgZGItaWQ9ImQ5dHYyZmV6a3ZmcmZ4ZWZwdjY1eHg1dTk5YXpwZjJzenBwZSIgdGltZXN0YW1w
PSIxNDM0NTQzODU2Ij4yNjQyPC9rZXk+PC9mb3JlaWduLWtleXM+PHJlZi10eXBlIG5hbWU9Ikpv
dXJuYWwgQXJ0aWNsZSI+MTc8L3JlZi10eXBlPjxjb250cmlidXRvcnM+PGF1dGhvcnM+PGF1dGhv
cj5QYWludGVyLFIuQy48L2F1dGhvcj48YXV0aG9yPmRlIFJvb2lqLFMuUi48L2F1dGhvcj48YXV0
aG9yPlJvc2Vib29tLFQuSi48L2F1dGhvcj48YXV0aG9yPkJvc3N1eXQsUC5NLk0uPC9hdXRob3I+
PGF1dGhvcj5TaW1tZXJzLFQuQS48L2F1dGhvcj48YXV0aG9yPk9zbW9uZCxDLjwvYXV0aG9yPjxh
dXRob3I+QmFya2VyLEQuSi5QLjwvYXV0aG9yPjxhdXRob3I+Qmxla2VyLE8uUC48L2F1dGhvcj48
L2F1dGhvcnM+PC9jb250cmlidXRvcnM+PHRpdGxlcz48dGl0bGU+RWFybHkgb25zZXQgb2YgY29y
b25hcnkgYXJ0ZXJ5IGRpc2Vhc2UgYWZ0ZXIgcHJlbmF0YWwgZXhwb3N1cmUgdG8gdGhlIER1dGNo
IGZhbWluZTwvdGl0bGU+PHNlY29uZGFyeS10aXRsZT5BSkNOPC9zZWNvbmRhcnktdGl0bGU+PC90
aXRsZXM+PHBlcmlvZGljYWw+PGZ1bGwtdGl0bGU+QUpDTjwvZnVsbC10aXRsZT48L3BlcmlvZGlj
YWw+PHBhZ2VzPjMyMi0zMjc8L3BhZ2VzPjx2b2x1bWU+ODQ8L3ZvbHVtZT48bnVtYmVyPjI8L251
bWJlcj48cmVwcmludC1lZGl0aW9uPk5vdCBpbiBGaWxlPC9yZXByaW50LWVkaXRpb24+PGtleXdv
cmRzPjxrZXl3b3JkPkNPUk9OQVJZLUhFQVJULURJU0VBU0U8L2tleXdvcmQ+PGtleXdvcmQ+Q09S
T05BUlkgSEVBUlQgRElTRUFTRTwva2V5d29yZD48a2V5d29yZD5kaXNlYXNlPC9rZXl3b3JkPjxr
ZXl3b3JkPkRVVENIIEZBTUlORTwva2V5d29yZD48a2V5d29yZD5FQVJMWTwva2V5d29yZD48a2V5
d29yZD5GQU1JTkU8L2tleXdvcmQ+PGtleXdvcmQ+SEVBUlQ8L2tleXdvcmQ+PGtleXdvcmQ+SEVB
UlQtRElTRUFTRTwva2V5d29yZD48a2V5d29yZD5QUkVOQVRBTDwva2V5d29yZD48a2V5d29yZD5Q
UkVOQVRBTCBFWFBPU1VSRTwva2V5d29yZD48a2V5d29yZD5PUklHSU5TPC9rZXl3b3JkPjxrZXl3
b3JkPkhFQUxUSDwva2V5d29yZD48L2tleXdvcmRzPjxkYXRlcz48eWVhcj4yMDA2PC95ZWFyPjxw
dWItZGF0ZXM+PGRhdGU+MjAwNjwvZGF0ZT48L3B1Yi1kYXRlcz48L2RhdGVzPjxsYWJlbD4yNjY0
PC9sYWJlbD48dXJscz48L3VybHM+PC9yZWNvcmQ+PC9DaXRlPjxDaXRlPjxBdXRob3I+QWxhc3Rh
bG88L0F1dGhvcj48WWVhcj4yMDA5PC9ZZWFyPjxSZWNOdW0+Mjk4NDwvUmVjTnVtPjxyZWNvcmQ+
PHJlYy1udW1iZXI+Mjk4NDwvcmVjLW51bWJlcj48Zm9yZWlnbi1rZXlzPjxrZXkgYXBwPSJFTiIg
ZGItaWQ9ImQ5dHYyZmV6a3ZmcmZ4ZWZwdjY1eHg1dTk5YXpwZjJzenBwZSIgdGltZXN0YW1wPSIx
NDQ5Njc1NDA2Ij4yOTg0PC9rZXk+PC9mb3JlaWduLWtleXM+PHJlZi10eXBlIG5hbWU9IkpvdXJu
YWwgQXJ0aWNsZSI+MTc8L3JlZi10eXBlPjxjb250cmlidXRvcnM+PGF1dGhvcnM+PGF1dGhvcj5B
bGFzdGFsbywgSC48L2F1dGhvcj48YXV0aG9yPlJhaWtrb25lbiwgSy48L2F1dGhvcj48YXV0aG9y
PlBlc29uZW4sIEEuIEsuPC9hdXRob3I+PGF1dGhvcj5Pc21vbmQsIEMuPC9hdXRob3I+PGF1dGhv
cj5CYXJrZXIsIEQuIEouPC9hdXRob3I+PGF1dGhvcj5LYWphbnRpZSwgRS48L2F1dGhvcj48YXV0
aG9yPkhlaW5vbmVuLCBLLjwvYXV0aG9yPjxhdXRob3I+Rm9yc2VuLCBULiBKLjwvYXV0aG9yPjxh
dXRob3I+RXJpa3Nzb24sIEouIEcuPC9hdXRob3I+PC9hdXRob3JzPjwvY29udHJpYnV0b3JzPjxh
dXRoLWFkZHJlc3M+TmF0aW9uYWwgUHVibGljIEhlYWx0aCBJbnN0aXR1dGUsIEhlbHNpbmtpLCBG
aW5sYW5kLjwvYXV0aC1hZGRyZXNzPjx0aXRsZXM+PHRpdGxlPkNhcmRpb3Zhc2N1bGFyIGhlYWx0
aCBvZiBGaW5uaXNoIHdhciBldmFjdWVlcyA2MCB5ZWFycyBsYXRlcjwvdGl0bGU+PHNlY29uZGFy
eS10aXRsZT5Bbm4gTWVkPC9zZWNvbmRhcnktdGl0bGU+PGFsdC10aXRsZT5Bbm5hbHMgb2YgbWVk
aWNpbmU8L2FsdC10aXRsZT48L3RpdGxlcz48YWx0LXBlcmlvZGljYWw+PGZ1bGwtdGl0bGU+QW5u
YWxzIG9mIE1lZGljaW5lPC9mdWxsLXRpdGxlPjwvYWx0LXBlcmlvZGljYWw+PHBhZ2VzPjY2LTcy
PC9wYWdlcz48dm9sdW1lPjQxPC92b2x1bWU+PG51bWJlcj4xPC9udW1iZXI+PGVkaXRpb24+MjAw
OC8wOC8yMzwvZWRpdGlvbj48a2V5d29yZHM+PGtleXdvcmQ+QW54aWV0eSwgU2VwYXJhdGlvbi9l
cGlkZW1pb2xvZ3kvcHN5Y2hvbG9neTwva2V5d29yZD48a2V5d29yZD5DYXJkaW92YXNjdWxhciBE
aXNlYXNlcy8qZXBpZGVtaW9sb2d5PC9rZXl3b3JkPjxrZXl3b3JkPkRpYWJldGVzIE1lbGxpdHVz
LCBUeXBlIDIvZXBpZGVtaW9sb2d5PC9rZXl3b3JkPjxrZXl3b3JkPipFbWlncmF0aW9uIGFuZCBJ
bW1pZ3JhdGlvbjwva2V5d29yZD48a2V5d29yZD5GZW1hbGU8L2tleXdvcmQ+PGtleXdvcmQ+Rmlu
bGFuZC9lcGlkZW1pb2xvZ3k8L2tleXdvcmQ+PGtleXdvcmQ+Rm9sbG93LVVwIFN0dWRpZXM8L2tl
eXdvcmQ+PGtleXdvcmQ+KkhlYWx0aCBTdGF0dXM8L2tleXdvcmQ+PGtleXdvcmQ+SHVtYW5zPC9r
ZXl3b3JkPjxrZXl3b3JkPkh5cGVydGVuc2lvbi9lcGlkZW1pb2xvZ3k8L2tleXdvcmQ+PGtleXdv
cmQ+KkxpZmUgQ2hhbmdlIEV2ZW50czwva2V5d29yZD48a2V5d29yZD5Mb25naXR1ZGluYWwgU3R1
ZGllczwva2V5d29yZD48a2V5d29yZD5NYWxlPC9rZXl3b3JkPjxrZXl3b3JkPk1hdGVybmFsIERl
cHJpdmF0aW9uPC9rZXl3b3JkPjxrZXl3b3JkPk1pZGRsZSBBZ2VkPC9rZXl3b3JkPjxrZXl3b3Jk
PlBhdGVybmFsIERlcHJpdmF0aW9uPC9rZXl3b3JkPjxrZXl3b3JkPlByZXZhbGVuY2U8L2tleXdv
cmQ+PGtleXdvcmQ+U3RyZXNzIERpc29yZGVycywgUG9zdC1UcmF1bWF0aWMvcHN5Y2hvbG9neTwv
a2V5d29yZD48a2V5d29yZD5UaW1lIEZhY3RvcnM8L2tleXdvcmQ+PGtleXdvcmQ+KldvcmxkIFdh
ciBJSTwva2V5d29yZD48L2tleXdvcmRzPjxkYXRlcz48eWVhcj4yMDA5PC95ZWFyPjwvZGF0ZXM+
PGlzYm4+MDc4NS0zODkwPC9pc2JuPjxhY2Nlc3Npb24tbnVtPjE4NzIwMDk1PC9hY2Nlc3Npb24t
bnVtPjx1cmxzPjwvdXJscz48ZWxlY3Ryb25pYy1yZXNvdXJjZS1udW0+MTAuMTA4MC8wNzg1Mzg5
MDgwMjMwMTk4MzwvZWxlY3Ryb25pYy1yZXNvdXJjZS1udW0+PHJlbW90ZS1kYXRhYmFzZS1wcm92
aWRlcj5OTE08L3JlbW90ZS1kYXRhYmFzZS1wcm92aWRlcj48bGFuZ3VhZ2U+ZW5nPC9sYW5ndWFn
ZT48L3JlY29yZD48L0NpdGU+PENpdGU+PEF1dGhvcj5GZWxpdHRpPC9BdXRob3I+PFllYXI+MTk5
ODwvWWVhcj48UmVjTnVtPjI5ODM8L1JlY051bT48cmVjb3JkPjxyZWMtbnVtYmVyPjI5ODM8L3Jl
Yy1udW1iZXI+PGZvcmVpZ24ta2V5cz48a2V5IGFwcD0iRU4iIGRiLWlkPSJkOXR2MmZlemt2ZnJm
eGVmcHY2NXh4NXU5OWF6cGYyc3pwcGUiIHRpbWVzdGFtcD0iMTQ0OTY3NTMyMiI+Mjk4Mzwva2V5
PjwvZm9yZWlnbi1rZXlzPjxyZWYtdHlwZSBuYW1lPSJKb3VybmFsIEFydGljbGUiPjE3PC9yZWYt
dHlwZT48Y29udHJpYnV0b3JzPjxhdXRob3JzPjxhdXRob3I+RmVsaXR0aSwgVi4gSi48L2F1dGhv
cj48YXV0aG9yPkFuZGEsIFIuIEYuPC9hdXRob3I+PGF1dGhvcj5Ob3JkZW5iZXJnLCBELjwvYXV0
aG9yPjxhdXRob3I+V2lsbGlhbXNvbiwgRC4gRi48L2F1dGhvcj48YXV0aG9yPlNwaXR6LCBBLiBN
LjwvYXV0aG9yPjxhdXRob3I+RWR3YXJkcywgVi48L2F1dGhvcj48YXV0aG9yPktvc3MsIE0uIFAu
PC9hdXRob3I+PGF1dGhvcj5NYXJrcywgSi4gUy48L2F1dGhvcj48L2F1dGhvcnM+PC9jb250cmli
dXRvcnM+PGF1dGgtYWRkcmVzcz5EZXBhcnRtZW50IG9mIFByZXZlbnRpdmUgTWVkaWNpbmUsIFNv
dXRoZXJuIENhbGlmb3JuaWEgUGVybWFuZW50ZSBNZWRpY2FsIEdyb3VwIChLYWlzZXIgUGVybWFu
ZW50ZSksIFNhbiBEaWVnbyA5MjExMSwgVVNBLjwvYXV0aC1hZGRyZXNzPjx0aXRsZXM+PHRpdGxl
PlJlbGF0aW9uc2hpcCBvZiBjaGlsZGhvb2QgYWJ1c2UgYW5kIGhvdXNlaG9sZCBkeXNmdW5jdGlv
biB0byBtYW55IG9mIHRoZSBsZWFkaW5nIGNhdXNlcyBvZiBkZWF0aCBpbiBhZHVsdHMuIFRoZSBB
ZHZlcnNlIENoaWxkaG9vZCBFeHBlcmllbmNlcyAoQUNFKSBTdHVkeTwvdGl0bGU+PHNlY29uZGFy
eS10aXRsZT5BbSBKIFByZXYgTWVkPC9zZWNvbmRhcnktdGl0bGU+PGFsdC10aXRsZT5BbWVyaWNh
biBqb3VybmFsIG9mIHByZXZlbnRpdmUgbWVkaWNpbmU8L2FsdC10aXRsZT48L3RpdGxlcz48cGVy
aW9kaWNhbD48ZnVsbC10aXRsZT5BbSBKIFByZXYgTWVkPC9mdWxsLXRpdGxlPjxhYmJyLTE+QW1l
cmljYW4gam91cm5hbCBvZiBwcmV2ZW50aXZlIG1lZGljaW5lPC9hYmJyLTE+PC9wZXJpb2RpY2Fs
PjxhbHQtcGVyaW9kaWNhbD48ZnVsbC10aXRsZT5BbSBKIFByZXYgTWVkPC9mdWxsLXRpdGxlPjxh
YmJyLTE+QW1lcmljYW4gam91cm5hbCBvZiBwcmV2ZW50aXZlIG1lZGljaW5lPC9hYmJyLTE+PC9h
bHQtcGVyaW9kaWNhbD48cGFnZXM+MjQ1LTU4PC9wYWdlcz48dm9sdW1lPjE0PC92b2x1bWU+PG51
bWJlcj40PC9udW1iZXI+PGVkaXRpb24+MTk5OC8wNi8yMzwvZWRpdGlvbj48a2V5d29yZHM+PGtl
eXdvcmQ+QWR1bHQ8L2tleXdvcmQ+PGtleXdvcmQ+QWdlZDwva2V5d29yZD48a2V5d29yZD5BZ2Vk
LCA4MCBhbmQgb3Zlcjwva2V5d29yZD48a2V5d29yZD5DYWxpZm9ybmlhL2VwaWRlbWlvbG9neTwv
a2V5d29yZD48a2V5d29yZD4qQ2F1c2Ugb2YgRGVhdGg8L2tleXdvcmQ+PGtleXdvcmQ+Q2hpbGQ8
L2tleXdvcmQ+PGtleXdvcmQ+KkNoaWxkIEFidXNlL3N0YXRpc3RpY3MgJmFtcDsgbnVtZXJpY2Fs
IGRhdGE8L2tleXdvcmQ+PGtleXdvcmQ+Q2hpbGQgb2YgSW1wYWlyZWQgUGFyZW50czwva2V5d29y
ZD48a2V5d29yZD5Eb21lc3RpYyBWaW9sZW5jZS9zdGF0aXN0aWNzICZhbXA7IG51bWVyaWNhbCBk
YXRhPC9rZXl3b3JkPjxrZXl3b3JkPipGYW1pbHk8L2tleXdvcmQ+PGtleXdvcmQ+RmVtYWxlPC9r
ZXl3b3JkPjxrZXl3b3JkPkhlYWx0aCBCZWhhdmlvcjwva2V5d29yZD48a2V5d29yZD5IdW1hbnM8
L2tleXdvcmQ+PGtleXdvcmQ+TG9naXN0aWMgTW9kZWxzPC9rZXl3b3JkPjxrZXl3b3JkPk1hbGU8
L2tleXdvcmQ+PGtleXdvcmQ+TWlkZGxlIEFnZWQ8L2tleXdvcmQ+PGtleXdvcmQ+UXVlc3Rpb25u
YWlyZXM8L2tleXdvcmQ+PGtleXdvcmQ+UmlzayBGYWN0b3JzPC9rZXl3b3JkPjxrZXl3b3JkPipT
b2NpYWwgUHJvYmxlbXM8L2tleXdvcmQ+PGtleXdvcmQ+VmlvbGVuY2Uvc3RhdGlzdGljcyAmYW1w
OyBudW1lcmljYWwgZGF0YTwva2V5d29yZD48L2tleXdvcmRzPjxkYXRlcz48eWVhcj4xOTk4PC95
ZWFyPjxwdWItZGF0ZXM+PGRhdGU+TWF5PC9kYXRlPjwvcHViLWRhdGVzPjwvZGF0ZXM+PGlzYm4+
MDc0OS0zNzk3IChQcmludCkmI3hEOzA3NDktMzc5NzwvaXNibj48YWNjZXNzaW9uLW51bT45NjM1
MDY5PC9hY2Nlc3Npb24tbnVtPjx1cmxzPjwvdXJscz48cmVtb3RlLWRhdGFiYXNlLXByb3ZpZGVy
Pk5MTTwvcmVtb3RlLWRhdGFiYXNlLXByb3ZpZGVyPjxsYW5ndWFnZT5lbmc8L2xhbmd1YWdlPjwv
cmVjb3JkPjwvQ2l0ZT48Q2l0ZT48QXV0aG9yPkRvbmc8L0F1dGhvcj48WWVhcj4yMDA0PC9ZZWFy
PjxSZWNOdW0+NjY8L1JlY051bT48cmVjb3JkPjxyZWMtbnVtYmVyPjY2PC9yZWMtbnVtYmVyPjxm
b3JlaWduLWtleXM+PGtleSBhcHA9IkVOIiBkYi1pZD0iMHZ2eHhlZTViOWVwZmJlZWZ6NHZlejky
ZHdzc2Zzd3Y1ZnRzIiB0aW1lc3RhbXA9IjE0NDk2NzUwNjEiPjY2PC9rZXk+PC9mb3JlaWduLWtl
eXM+PHJlZi10eXBlIG5hbWU9IkpvdXJuYWwgQXJ0aWNsZSI+MTc8L3JlZi10eXBlPjxjb250cmli
dXRvcnM+PGF1dGhvcnM+PGF1dGhvcj5Eb25nLCBNLjwvYXV0aG9yPjxhdXRob3I+R2lsZXMsIFcu
IEguPC9hdXRob3I+PGF1dGhvcj5GZWxpdHRpLCBWLiBKLjwvYXV0aG9yPjxhdXRob3I+RHViZSwg
Uy4gUi48L2F1dGhvcj48YXV0aG9yPldpbGxpYW1zLCBKLiBFLjwvYXV0aG9yPjxhdXRob3I+Q2hh
cG1hbiwgRC4gUC48L2F1dGhvcj48YXV0aG9yPkFuZGEsIFIuIEYuPC9hdXRob3I+PC9hdXRob3Jz
PjwvY29udHJpYnV0b3JzPjxhdXRoLWFkZHJlc3M+TmF0aW9uYWwgQ2VudGVyIGZvciBDaHJvbmlj
IERpc2Vhc2UgUHJldmVudGlvbiBhbmQgSGVhbHRoIFByb21vdGlvbiwgQ2VudGVycyBmb3IgRGlz
ZWFzZSBDb250cm9sIGFuZCBQcmV2ZW50aW9uLCBBdGxhbnRhLCBHYSAzMDM0MSwgVVNBLiBtZmQ3
QGNkYy5nb3Y8L2F1dGgtYWRkcmVzcz48dGl0bGVzPjx0aXRsZT5JbnNpZ2h0cyBpbnRvIGNhdXNh
bCBwYXRod2F5cyBmb3IgaXNjaGVtaWMgaGVhcnQgZGlzZWFzZTogYWR2ZXJzZSBjaGlsZGhvb2Qg
ZXhwZXJpZW5jZXMgc3R1ZHk8L3RpdGxlPjxzZWNvbmRhcnktdGl0bGU+Q2lyY3VsYXRpb248L3Nl
Y29uZGFyeS10aXRsZT48YWx0LXRpdGxlPkNpcmN1bGF0aW9uPC9hbHQtdGl0bGU+PC90aXRsZXM+
PHBlcmlvZGljYWw+PGZ1bGwtdGl0bGU+Q2lyY3VsYXRpb248L2Z1bGwtdGl0bGU+PGFiYnItMT5D
aXJjdWxhdGlvbjwvYWJici0xPjwvcGVyaW9kaWNhbD48YWx0LXBlcmlvZGljYWw+PGZ1bGwtdGl0
bGU+Q2lyY3VsYXRpb248L2Z1bGwtdGl0bGU+PGFiYnItMT5DaXJjdWxhdGlvbjwvYWJici0xPjwv
YWx0LXBlcmlvZGljYWw+PHBhZ2VzPjE3NjEtNjwvcGFnZXM+PHZvbHVtZT4xMTA8L3ZvbHVtZT48
bnVtYmVyPjEzPC9udW1iZXI+PGVkaXRpb24+MjAwNC8wOS8yNDwvZWRpdGlvbj48a2V5d29yZHM+
PGtleXdvcmQ+QW5nZXI8L2tleXdvcmQ+PGtleXdvcmQ+Q2FsaWZvcm5pYS9lcGlkZW1pb2xvZ3k8
L2tleXdvcmQ+PGtleXdvcmQ+Q2hpbGQ8L2tleXdvcmQ+PGtleXdvcmQ+KkNoaWxkIEFidXNlL2Ns
YXNzaWZpY2F0aW9uPC9rZXl3b3JkPjxrZXl3b3JkPkNvaG9ydCBTdHVkaWVzPC9rZXl3b3JkPjxr
ZXl3b3JkPkNvbW9yYmlkaXR5PC9rZXl3b3JkPjxrZXl3b3JkPkRlcHJlc3Npb24vZXBpZGVtaW9s
b2d5PC9rZXl3b3JkPjxrZXl3b3JkPkRpYWJldGVzIE1lbGxpdHVzL2VwaWRlbWlvbG9neTwva2V5
d29yZD48a2V5d29yZD5Eb21lc3RpYyBWaW9sZW5jZTwva2V5d29yZD48a2V5d29yZD5FdGhuaWMg
R3JvdXBzPC9rZXl3b3JkPjxrZXl3b3JkPipGYW1pbHkgSGVhbHRoPC9rZXl3b3JkPjxrZXl3b3Jk
PkZlbWFsZTwva2V5d29yZD48a2V5d29yZD5IdW1hbnM8L2tleXdvcmQ+PGtleXdvcmQ+SHlwZXJ0
ZW5zaW9uL2VwaWRlbWlvbG9neTwva2V5d29yZD48a2V5d29yZD5MaWZlIFN0eWxlPC9rZXl3b3Jk
PjxrZXl3b3JkPk1hbGU8L2tleXdvcmQ+PGtleXdvcmQ+TWlkZGxlIEFnZWQ8L2tleXdvcmQ+PGtl
eXdvcmQ+TXlvY2FyZGlhbCBJc2NoZW1pYS9lcGlkZW1pb2xvZ3kvKmV0aW9sb2d5L3BzeWNob2xv
Z3k8L2tleXdvcmQ+PGtleXdvcmQ+T2Jlc2l0eS9lcGlkZW1pb2xvZ3k8L2tleXdvcmQ+PGtleXdv
cmQ+UHJldmFsZW5jZTwva2V5d29yZD48a2V5d29yZD5RdWVzdGlvbm5haXJlczwva2V5d29yZD48
a2V5d29yZD5SZXRyb3NwZWN0aXZlIFN0dWRpZXM8L2tleXdvcmQ+PGtleXdvcmQ+UmlzayBGYWN0
b3JzPC9rZXl3b3JkPjxrZXl3b3JkPlNleCBGYWN0b3JzPC9rZXl3b3JkPjxrZXl3b3JkPlNtb2tp
bmcvZXBpZGVtaW9sb2d5PC9rZXl3b3JkPjxrZXl3b3JkPlNvY2lvZWNvbm9taWMgRmFjdG9yczwv
a2V5d29yZD48L2tleXdvcmRzPjxkYXRlcz48eWVhcj4yMDA0PC95ZWFyPjxwdWItZGF0ZXM+PGRh
dGU+U2VwIDI4PC9kYXRlPjwvcHViLWRhdGVzPjwvZGF0ZXM+PGlzYm4+MDAwOS03MzIyPC9pc2Ju
PjxhY2Nlc3Npb24tbnVtPjE1MzgxNjUyPC9hY2Nlc3Npb24tbnVtPjx1cmxzPjwvdXJscz48ZWxl
Y3Ryb25pYy1yZXNvdXJjZS1udW0+MTAuMTE2MS8wMS5jaXIuMDAwMDE0MzA3NC41NDk5NS43Zjwv
ZWxlY3Ryb25pYy1yZXNvdXJjZS1udW0+PHJlbW90ZS1kYXRhYmFzZS1wcm92aWRlcj5OTE08L3Jl
bW90ZS1kYXRhYmFzZS1wcm92aWRlcj48bGFuZ3VhZ2U+ZW5nPC9sYW5ndWFnZT48L3JlY29yZD48
L0NpdGU+PC9FbmROb3RlPgB=
</w:fldData>
        </w:fldChar>
      </w:r>
      <w:r w:rsidR="00E309A9">
        <w:instrText xml:space="preserve"> ADDIN EN.CITE.DATA </w:instrText>
      </w:r>
      <w:r w:rsidR="00E309A9">
        <w:fldChar w:fldCharType="end"/>
      </w:r>
      <w:r>
        <w:fldChar w:fldCharType="separate"/>
      </w:r>
      <w:r w:rsidR="00E309A9">
        <w:rPr>
          <w:noProof/>
        </w:rPr>
        <w:t>(1-4)</w:t>
      </w:r>
      <w:r>
        <w:fldChar w:fldCharType="end"/>
      </w:r>
      <w:r w:rsidR="00E309A9">
        <w:t>.</w:t>
      </w:r>
      <w:r>
        <w:t xml:space="preserve"> The mechanisms that underlie these associations remain poorly understood.</w:t>
      </w:r>
    </w:p>
    <w:p w:rsidR="00061DF6" w:rsidRDefault="00A51799" w:rsidP="00A51799">
      <w:pPr>
        <w:spacing w:line="480" w:lineRule="auto"/>
        <w:ind w:firstLine="720"/>
        <w:jc w:val="both"/>
      </w:pPr>
      <w:r>
        <w:t xml:space="preserve">Poor nutritional circumstances during the earliest stages of gestation constitute a severe early life stressor. </w:t>
      </w:r>
      <w:r w:rsidR="00061DF6">
        <w:t>A lack of essential nutritional building blocks for development of the fetus</w:t>
      </w:r>
      <w:r w:rsidR="00377070">
        <w:t>,</w:t>
      </w:r>
      <w:r w:rsidR="00061DF6">
        <w:t xml:space="preserve"> presumably combined with high levels of psychological stress</w:t>
      </w:r>
      <w:r w:rsidR="00377070">
        <w:t>,</w:t>
      </w:r>
      <w:r w:rsidR="00061DF6">
        <w:t xml:space="preserve"> have been shown to be detrimental to mental and physical health in later life by several studies </w:t>
      </w:r>
      <w:r w:rsidR="00377070">
        <w:t>that</w:t>
      </w:r>
      <w:r w:rsidR="00061DF6">
        <w:t xml:space="preserve"> have followed people exposed to famines in early life</w:t>
      </w:r>
      <w:r w:rsidR="00E309A9">
        <w:t xml:space="preserve"> </w:t>
      </w:r>
      <w:r w:rsidR="00061DF6">
        <w:fldChar w:fldCharType="begin"/>
      </w:r>
      <w:r w:rsidR="00E309A9">
        <w:instrText xml:space="preserve"> ADDIN EN.CITE &lt;EndNote&gt;&lt;Cite&gt;&lt;Author&gt;Lumey&lt;/Author&gt;&lt;Year&gt;2011&lt;/Year&gt;&lt;RecNum&gt;2992&lt;/RecNum&gt;&lt;DisplayText&gt;(5)&lt;/DisplayText&gt;&lt;record&gt;&lt;rec-number&gt;2992&lt;/rec-number&gt;&lt;foreign-keys&gt;&lt;key app="EN" db-id="d9tv2fezkvfrfxefpv65xx5u99azpf2szppe" timestamp="1460472193"&gt;2992&lt;/key&gt;&lt;/foreign-keys&gt;&lt;ref-type name="Journal Article"&gt;17&lt;/ref-type&gt;&lt;contributors&gt;&lt;authors&gt;&lt;author&gt;Lumey, L. H.&lt;/author&gt;&lt;author&gt;Stein, A. D.&lt;/author&gt;&lt;author&gt;Susser, E.&lt;/author&gt;&lt;/authors&gt;&lt;/contributors&gt;&lt;auth-address&gt;Department of Epidemiology, Mailman School of Public Health, Columbia University, New York, New York 10032, USA. lumey@columbia.edu&lt;/auth-address&gt;&lt;titles&gt;&lt;title&gt;Prenatal famine and adult health&lt;/title&gt;&lt;secondary-title&gt;Annu Rev Public Health&lt;/secondary-title&gt;&lt;alt-title&gt;Annual review of public health&lt;/alt-title&gt;&lt;/titles&gt;&lt;alt-periodical&gt;&lt;full-title&gt;Annual Review of Public Health&lt;/full-title&gt;&lt;/alt-periodical&gt;&lt;pages&gt;237-62&lt;/pages&gt;&lt;volume&gt;32&lt;/volume&gt;&lt;edition&gt;2011/01/12&lt;/edition&gt;&lt;keywords&gt;&lt;keyword&gt;Adult&lt;/keyword&gt;&lt;keyword&gt;Female&lt;/keyword&gt;&lt;keyword&gt;*Food Deprivation&lt;/keyword&gt;&lt;keyword&gt;Humans&lt;/keyword&gt;&lt;keyword&gt;Male&lt;/keyword&gt;&lt;keyword&gt;*Mental Health&lt;/keyword&gt;&lt;keyword&gt;Pregnancy&lt;/keyword&gt;&lt;keyword&gt;*Prenatal Exposure Delayed Effects&lt;/keyword&gt;&lt;keyword&gt;*Starvation&lt;/keyword&gt;&lt;/keywords&gt;&lt;dates&gt;&lt;year&gt;2011&lt;/year&gt;&lt;/dates&gt;&lt;isbn&gt;0163-7525&lt;/isbn&gt;&lt;accession-num&gt;21219171&lt;/accession-num&gt;&lt;urls&gt;&lt;/urls&gt;&lt;custom2&gt;Pmc3857581&lt;/custom2&gt;&lt;custom6&gt;Nihms512826&lt;/custom6&gt;&lt;electronic-resource-num&gt;10.1146/annurev-publhealth-031210-101230&lt;/electronic-resource-num&gt;&lt;remote-database-provider&gt;NLM&lt;/remote-database-provider&gt;&lt;language&gt;eng&lt;/language&gt;&lt;/record&gt;&lt;/Cite&gt;&lt;/EndNote&gt;</w:instrText>
      </w:r>
      <w:r w:rsidR="00061DF6">
        <w:fldChar w:fldCharType="separate"/>
      </w:r>
      <w:r w:rsidR="00E309A9">
        <w:rPr>
          <w:noProof/>
        </w:rPr>
        <w:t>(5)</w:t>
      </w:r>
      <w:r w:rsidR="00061DF6">
        <w:fldChar w:fldCharType="end"/>
      </w:r>
      <w:r w:rsidR="00E309A9">
        <w:t>.</w:t>
      </w:r>
      <w:r w:rsidR="00061DF6">
        <w:t xml:space="preserve"> Results of studies on the effects of perinatal undernutrition are also often strikingly similar to results of studies on effects of perinatal stress</w:t>
      </w:r>
      <w:r w:rsidR="00E309A9">
        <w:t xml:space="preserve"> </w:t>
      </w:r>
      <w:r w:rsidR="009F0C77">
        <w:fldChar w:fldCharType="begin">
          <w:fldData xml:space="preserve">PEVuZE5vdGU+PENpdGU+PEF1dGhvcj5Nb25rPC9BdXRob3I+PFllYXI+MjAxMzwvWWVhcj48UmVj
TnVtPjI5OTM8L1JlY051bT48RGlzcGxheVRleHQ+KDYpPC9EaXNwbGF5VGV4dD48cmVjb3JkPjxy
ZWMtbnVtYmVyPjI5OTM8L3JlYy1udW1iZXI+PGZvcmVpZ24ta2V5cz48a2V5IGFwcD0iRU4iIGRi
LWlkPSJkOXR2MmZlemt2ZnJmeGVmcHY2NXh4NXU5OWF6cGYyc3pwcGUiIHRpbWVzdGFtcD0iMTQ2
MDQ3MjI4OCI+Mjk5Mzwva2V5PjwvZm9yZWlnbi1rZXlzPjxyZWYtdHlwZSBuYW1lPSJKb3VybmFs
IEFydGljbGUiPjE3PC9yZWYtdHlwZT48Y29udHJpYnV0b3JzPjxhdXRob3JzPjxhdXRob3I+TW9u
aywgQy48L2F1dGhvcj48YXV0aG9yPkdlb3JnaWVmZiwgTS4gSy48L2F1dGhvcj48YXV0aG9yPk9z
dGVyaG9sbSwgRS4gQS48L2F1dGhvcj48L2F1dGhvcnM+PC9jb250cmlidXRvcnM+PGF1dGgtYWRk
cmVzcz5Qc3ljaGlhdHJ5IGFuZCBPYnN0ZXRyaWNzICZhbXA7IEd5bmVjb2xvZ3ksIENvbHVtYmlh
IFVuaXZlcnNpdHksIE5ldyBZb3JrLCBOWSAxMDAzMiwgVVNBLiBjZW0zMUBjb2x1bWJpYS5lZHU8
L2F1dGgtYWRkcmVzcz48dGl0bGVzPjx0aXRsZT5SZXNlYXJjaCByZXZpZXc6IG1hdGVybmFsIHBy
ZW5hdGFsIGRpc3RyZXNzIGFuZCBwb29yIG51dHJpdGlvbiAtIG11dHVhbGx5IGluZmx1ZW5jaW5n
IHJpc2sgZmFjdG9ycyBhZmZlY3RpbmcgaW5mYW50IG5ldXJvY29nbml0aXZlIGRldmVsb3BtZW50
PC90aXRsZT48c2Vjb25kYXJ5LXRpdGxlPkogQ2hpbGQgUHN5Y2hvbCBQc3ljaGlhdHJ5PC9zZWNv
bmRhcnktdGl0bGU+PGFsdC10aXRsZT5Kb3VybmFsIG9mIGNoaWxkIHBzeWNob2xvZ3kgYW5kIHBz
eWNoaWF0cnksIGFuZCBhbGxpZWQgZGlzY2lwbGluZXM8L2FsdC10aXRsZT48L3RpdGxlcz48cGVy
aW9kaWNhbD48ZnVsbC10aXRsZT5KIENoaWxkIFBzeWNob2wgUHN5Y2hpYXRyeTwvZnVsbC10aXRs
ZT48YWJici0xPkpvdXJuYWwgb2YgY2hpbGQgcHN5Y2hvbG9neSBhbmQgcHN5Y2hpYXRyeSwgYW5k
IGFsbGllZCBkaXNjaXBsaW5lczwvYWJici0xPjwvcGVyaW9kaWNhbD48YWx0LXBlcmlvZGljYWw+
PGZ1bGwtdGl0bGU+SiBDaGlsZCBQc3ljaG9sIFBzeWNoaWF0cnk8L2Z1bGwtdGl0bGU+PGFiYnIt
MT5Kb3VybmFsIG9mIGNoaWxkIHBzeWNob2xvZ3kgYW5kIHBzeWNoaWF0cnksIGFuZCBhbGxpZWQg
ZGlzY2lwbGluZXM8L2FiYnItMT48L2FsdC1wZXJpb2RpY2FsPjxwYWdlcz4xMTUtMzA8L3BhZ2Vz
Pjx2b2x1bWU+NTQ8L3ZvbHVtZT48bnVtYmVyPjI8L251bWJlcj48ZWRpdGlvbj4yMDEyLzEwLzA5
PC9lZGl0aW9uPjxrZXl3b3Jkcz48a2V5d29yZD5BbmltYWxzPC9rZXl3b3JkPjxrZXl3b3JkPkJy
YWluL2VtYnJ5b2xvZ3kvZ3Jvd3RoICZhbXA7IGRldmVsb3BtZW50PC9rZXl3b3JkPjxrZXl3b3Jk
PkNoaWxkIERldmVsb3BtZW50LypwaHlzaW9sb2d5PC9rZXl3b3JkPjxrZXl3b3JkPkZlbWFsZTwv
a2V5d29yZD48a2V5d29yZD5IdW1hbnM8L2tleXdvcmQ+PGtleXdvcmQ+SW5mYW50PC9rZXl3b3Jk
PjxrZXl3b3JkPk51dHJpdGlvbiBEaXNvcmRlcnMvKmNvbXBsaWNhdGlvbnM8L2tleXdvcmQ+PGtl
eXdvcmQ+UHJlZ25hbmN5PC9rZXl3b3JkPjxrZXl3b3JkPlByZW5hdGFsIEV4cG9zdXJlIERlbGF5
ZWQgRWZmZWN0cy8qZXBpZGVtaW9sb2d5PC9rZXl3b3JkPjxrZXl3b3JkPlJpc2sgRmFjdG9yczwv
a2V5d29yZD48a2V5d29yZD5TdHJlc3MsIFBzeWNob2xvZ2ljYWwvKmNvbXBsaWNhdGlvbnM8L2tl
eXdvcmQ+PC9rZXl3b3Jkcz48ZGF0ZXM+PHllYXI+MjAxMzwveWVhcj48cHViLWRhdGVzPjxkYXRl
PkZlYjwvZGF0ZT48L3B1Yi1kYXRlcz48L2RhdGVzPjxpc2JuPjAwMjEtOTYzMDwvaXNibj48YWNj
ZXNzaW9uLW51bT4yMzAzOTM1OTwvYWNjZXNzaW9uLW51bT48dXJscz48L3VybHM+PGN1c3RvbTI+
UG1jMzU0NzEzNzwvY3VzdG9tMj48Y3VzdG9tNj5OaWhtczQwNDUwMDwvY3VzdG9tNj48ZWxlY3Ry
b25pYy1yZXNvdXJjZS1udW0+MTAuMTExMS9qY3BwLjEyMDAwPC9lbGVjdHJvbmljLXJlc291cmNl
LW51bT48cmVtb3RlLWRhdGFiYXNlLXByb3ZpZGVyPk5MTTwvcmVtb3RlLWRhdGFiYXNlLXByb3Zp
ZGVyPjxsYW5ndWFnZT5lbmc8L2xhbmd1YWdlPjwvcmVjb3JkPjwvQ2l0ZT48L0VuZE5vdGU+AG==
</w:fldData>
        </w:fldChar>
      </w:r>
      <w:r w:rsidR="00E309A9">
        <w:instrText xml:space="preserve"> ADDIN EN.CITE </w:instrText>
      </w:r>
      <w:r w:rsidR="00E309A9">
        <w:fldChar w:fldCharType="begin">
          <w:fldData xml:space="preserve">PEVuZE5vdGU+PENpdGU+PEF1dGhvcj5Nb25rPC9BdXRob3I+PFllYXI+MjAxMzwvWWVhcj48UmVj
TnVtPjI5OTM8L1JlY051bT48RGlzcGxheVRleHQ+KDYpPC9EaXNwbGF5VGV4dD48cmVjb3JkPjxy
ZWMtbnVtYmVyPjI5OTM8L3JlYy1udW1iZXI+PGZvcmVpZ24ta2V5cz48a2V5IGFwcD0iRU4iIGRi
LWlkPSJkOXR2MmZlemt2ZnJmeGVmcHY2NXh4NXU5OWF6cGYyc3pwcGUiIHRpbWVzdGFtcD0iMTQ2
MDQ3MjI4OCI+Mjk5Mzwva2V5PjwvZm9yZWlnbi1rZXlzPjxyZWYtdHlwZSBuYW1lPSJKb3VybmFs
IEFydGljbGUiPjE3PC9yZWYtdHlwZT48Y29udHJpYnV0b3JzPjxhdXRob3JzPjxhdXRob3I+TW9u
aywgQy48L2F1dGhvcj48YXV0aG9yPkdlb3JnaWVmZiwgTS4gSy48L2F1dGhvcj48YXV0aG9yPk9z
dGVyaG9sbSwgRS4gQS48L2F1dGhvcj48L2F1dGhvcnM+PC9jb250cmlidXRvcnM+PGF1dGgtYWRk
cmVzcz5Qc3ljaGlhdHJ5IGFuZCBPYnN0ZXRyaWNzICZhbXA7IEd5bmVjb2xvZ3ksIENvbHVtYmlh
IFVuaXZlcnNpdHksIE5ldyBZb3JrLCBOWSAxMDAzMiwgVVNBLiBjZW0zMUBjb2x1bWJpYS5lZHU8
L2F1dGgtYWRkcmVzcz48dGl0bGVzPjx0aXRsZT5SZXNlYXJjaCByZXZpZXc6IG1hdGVybmFsIHBy
ZW5hdGFsIGRpc3RyZXNzIGFuZCBwb29yIG51dHJpdGlvbiAtIG11dHVhbGx5IGluZmx1ZW5jaW5n
IHJpc2sgZmFjdG9ycyBhZmZlY3RpbmcgaW5mYW50IG5ldXJvY29nbml0aXZlIGRldmVsb3BtZW50
PC90aXRsZT48c2Vjb25kYXJ5LXRpdGxlPkogQ2hpbGQgUHN5Y2hvbCBQc3ljaGlhdHJ5PC9zZWNv
bmRhcnktdGl0bGU+PGFsdC10aXRsZT5Kb3VybmFsIG9mIGNoaWxkIHBzeWNob2xvZ3kgYW5kIHBz
eWNoaWF0cnksIGFuZCBhbGxpZWQgZGlzY2lwbGluZXM8L2FsdC10aXRsZT48L3RpdGxlcz48cGVy
aW9kaWNhbD48ZnVsbC10aXRsZT5KIENoaWxkIFBzeWNob2wgUHN5Y2hpYXRyeTwvZnVsbC10aXRs
ZT48YWJici0xPkpvdXJuYWwgb2YgY2hpbGQgcHN5Y2hvbG9neSBhbmQgcHN5Y2hpYXRyeSwgYW5k
IGFsbGllZCBkaXNjaXBsaW5lczwvYWJici0xPjwvcGVyaW9kaWNhbD48YWx0LXBlcmlvZGljYWw+
PGZ1bGwtdGl0bGU+SiBDaGlsZCBQc3ljaG9sIFBzeWNoaWF0cnk8L2Z1bGwtdGl0bGU+PGFiYnIt
MT5Kb3VybmFsIG9mIGNoaWxkIHBzeWNob2xvZ3kgYW5kIHBzeWNoaWF0cnksIGFuZCBhbGxpZWQg
ZGlzY2lwbGluZXM8L2FiYnItMT48L2FsdC1wZXJpb2RpY2FsPjxwYWdlcz4xMTUtMzA8L3BhZ2Vz
Pjx2b2x1bWU+NTQ8L3ZvbHVtZT48bnVtYmVyPjI8L251bWJlcj48ZWRpdGlvbj4yMDEyLzEwLzA5
PC9lZGl0aW9uPjxrZXl3b3Jkcz48a2V5d29yZD5BbmltYWxzPC9rZXl3b3JkPjxrZXl3b3JkPkJy
YWluL2VtYnJ5b2xvZ3kvZ3Jvd3RoICZhbXA7IGRldmVsb3BtZW50PC9rZXl3b3JkPjxrZXl3b3Jk
PkNoaWxkIERldmVsb3BtZW50LypwaHlzaW9sb2d5PC9rZXl3b3JkPjxrZXl3b3JkPkZlbWFsZTwv
a2V5d29yZD48a2V5d29yZD5IdW1hbnM8L2tleXdvcmQ+PGtleXdvcmQ+SW5mYW50PC9rZXl3b3Jk
PjxrZXl3b3JkPk51dHJpdGlvbiBEaXNvcmRlcnMvKmNvbXBsaWNhdGlvbnM8L2tleXdvcmQ+PGtl
eXdvcmQ+UHJlZ25hbmN5PC9rZXl3b3JkPjxrZXl3b3JkPlByZW5hdGFsIEV4cG9zdXJlIERlbGF5
ZWQgRWZmZWN0cy8qZXBpZGVtaW9sb2d5PC9rZXl3b3JkPjxrZXl3b3JkPlJpc2sgRmFjdG9yczwv
a2V5d29yZD48a2V5d29yZD5TdHJlc3MsIFBzeWNob2xvZ2ljYWwvKmNvbXBsaWNhdGlvbnM8L2tl
eXdvcmQ+PC9rZXl3b3Jkcz48ZGF0ZXM+PHllYXI+MjAxMzwveWVhcj48cHViLWRhdGVzPjxkYXRl
PkZlYjwvZGF0ZT48L3B1Yi1kYXRlcz48L2RhdGVzPjxpc2JuPjAwMjEtOTYzMDwvaXNibj48YWNj
ZXNzaW9uLW51bT4yMzAzOTM1OTwvYWNjZXNzaW9uLW51bT48dXJscz48L3VybHM+PGN1c3RvbTI+
UG1jMzU0NzEzNzwvY3VzdG9tMj48Y3VzdG9tNj5OaWhtczQwNDUwMDwvY3VzdG9tNj48ZWxlY3Ry
b25pYy1yZXNvdXJjZS1udW0+MTAuMTExMS9qY3BwLjEyMDAwPC9lbGVjdHJvbmljLXJlc291cmNl
LW51bT48cmVtb3RlLWRhdGFiYXNlLXByb3ZpZGVyPk5MTTwvcmVtb3RlLWRhdGFiYXNlLXByb3Zp
ZGVyPjxsYW5ndWFnZT5lbmc8L2xhbmd1YWdlPjwvcmVjb3JkPjwvQ2l0ZT48L0VuZE5vdGU+AG==
</w:fldData>
        </w:fldChar>
      </w:r>
      <w:r w:rsidR="00E309A9">
        <w:instrText xml:space="preserve"> ADDIN EN.CITE.DATA </w:instrText>
      </w:r>
      <w:r w:rsidR="00E309A9">
        <w:fldChar w:fldCharType="end"/>
      </w:r>
      <w:r w:rsidR="009F0C77">
        <w:fldChar w:fldCharType="separate"/>
      </w:r>
      <w:r w:rsidR="00E309A9">
        <w:rPr>
          <w:noProof/>
        </w:rPr>
        <w:t>(6)</w:t>
      </w:r>
      <w:r w:rsidR="009F0C77">
        <w:fldChar w:fldCharType="end"/>
      </w:r>
      <w:r w:rsidR="00E309A9">
        <w:t>.</w:t>
      </w:r>
      <w:r w:rsidR="00061DF6">
        <w:t xml:space="preserve"> </w:t>
      </w:r>
    </w:p>
    <w:p w:rsidR="00A51799" w:rsidRDefault="00A51799" w:rsidP="00A51799">
      <w:pPr>
        <w:spacing w:line="480" w:lineRule="auto"/>
        <w:ind w:firstLine="720"/>
        <w:jc w:val="both"/>
      </w:pPr>
      <w:r>
        <w:t xml:space="preserve">We have shown previously that men and women who were undernourished in early gestation had </w:t>
      </w:r>
      <w:r w:rsidR="000C7137">
        <w:t xml:space="preserve">a twofold increase of coronary artery disease at age 50 years and </w:t>
      </w:r>
      <w:r>
        <w:t>increased blood pressure responses to psychological stress</w:t>
      </w:r>
      <w:r w:rsidR="0095581B">
        <w:t xml:space="preserve"> </w:t>
      </w:r>
      <w:r w:rsidR="000C7137">
        <w:t xml:space="preserve">at age 58 </w:t>
      </w:r>
      <w:r>
        <w:fldChar w:fldCharType="begin">
          <w:fldData xml:space="preserve">PEVuZE5vdGU+PENpdGU+PEF1dGhvcj5QYWludGVyPC9BdXRob3I+PFllYXI+MjAwNjwvWWVhcj48
UmVjTnVtPjI5ODU8L1JlY051bT48RGlzcGxheVRleHQ+KDEsIDcpPC9EaXNwbGF5VGV4dD48cmVj
b3JkPjxyZWMtbnVtYmVyPjI5ODU8L3JlYy1udW1iZXI+PGZvcmVpZ24ta2V5cz48a2V5IGFwcD0i
RU4iIGRiLWlkPSJkOXR2MmZlemt2ZnJmeGVmcHY2NXh4NXU5OWF6cGYyc3pwcGUiIHRpbWVzdGFt
cD0iMTQ0OTY3NTU1MCI+Mjk4NTwva2V5PjwvZm9yZWlnbi1rZXlzPjxyZWYtdHlwZSBuYW1lPSJK
b3VybmFsIEFydGljbGUiPjE3PC9yZWYtdHlwZT48Y29udHJpYnV0b3JzPjxhdXRob3JzPjxhdXRo
b3I+UGFpbnRlciwgUi4gQy48L2F1dGhvcj48YXV0aG9yPmRlIFJvb2lqLCBTLiBSLjwvYXV0aG9y
PjxhdXRob3I+Qm9zc3V5dCwgUC4gTS48L2F1dGhvcj48YXV0aG9yPlBoaWxsaXBzLCBELiBJLjwv
YXV0aG9yPjxhdXRob3I+T3Ntb25kLCBDLjwvYXV0aG9yPjxhdXRob3I+QmFya2VyLCBELiBKLjwv
YXV0aG9yPjxhdXRob3I+Qmxla2VyLCBPLiBQLjwvYXV0aG9yPjxhdXRob3I+Um9zZWJvb20sIFQu
IEouPC9hdXRob3I+PC9hdXRob3JzPjwvY29udHJpYnV0b3JzPjxhdXRoLWFkZHJlc3M+RGVwYXJ0
bWVudCBvZiBDbGluaWNhbCBFcGlkZW1pb2xvZ3kgYW5kIEJpb3N0YXRpc3RpY3MsIEFjYWRlbWlj
IE1lZGljYWwgQ2VudGVyLCBVbml2ZXJzaXR5IG9mIEFtc3RlcmRhbSwgQW1zdGVyZGFtLCBUaGUg
TmV0aGVybGFuZHMuIHIuYy5wYWludGVyQGFtYy51dmEubmw8L2F1dGgtYWRkcmVzcz48dGl0bGVz
Pjx0aXRsZT5CbG9vZCBwcmVzc3VyZSByZXNwb25zZSB0byBwc3ljaG9sb2dpY2FsIHN0cmVzc29y
cyBpbiBhZHVsdHMgYWZ0ZXIgcHJlbmF0YWwgZXhwb3N1cmUgdG8gdGhlIER1dGNoIGZhbWluZTwv
dGl0bGU+PHNlY29uZGFyeS10aXRsZT5KIEh5cGVydGVuczwvc2Vjb25kYXJ5LXRpdGxlPjxhbHQt
dGl0bGU+Sm91cm5hbCBvZiBoeXBlcnRlbnNpb248L2FsdC10aXRsZT48L3RpdGxlcz48cGVyaW9k
aWNhbD48ZnVsbC10aXRsZT5KIEh5cGVydGVuczwvZnVsbC10aXRsZT48L3BlcmlvZGljYWw+PGFs
dC1wZXJpb2RpY2FsPjxmdWxsLXRpdGxlPkpvdXJuYWwgb2YgSHlwZXJ0ZW5zaW9uPC9mdWxsLXRp
dGxlPjwvYWx0LXBlcmlvZGljYWw+PHBhZ2VzPjE3NzEtODwvcGFnZXM+PHZvbHVtZT4yNDwvdm9s
dW1lPjxudW1iZXI+OTwvbnVtYmVyPjxlZGl0aW9uPjIwMDYvMDgvMTg8L2VkaXRpb24+PGtleXdv
cmRzPjxrZXl3b3JkPkJpcnRoIFdlaWdodDwva2V5d29yZD48a2V5d29yZD5CbG9vZCBQcmVzc3Vy
ZS8qcGh5c2lvbG9neTwva2V5d29yZD48a2V5d29yZD5Db2hvcnQgU3R1ZGllczwva2V5d29yZD48
a2V5d29yZD5Db3JvbmFyeSBEaXNlYXNlL3BhdGhvbG9neTwva2V5d29yZD48a2V5d29yZD5GZW1h
bGU8L2tleXdvcmQ+PGtleXdvcmQ+KkZldGFsIE51dHJpdGlvbiBEaXNvcmRlcnM8L2tleXdvcmQ+
PGtleXdvcmQ+SGVhcnQgUmF0ZTwva2V5d29yZD48a2V5d29yZD5IdW1hbnM8L2tleXdvcmQ+PGtl
eXdvcmQ+TWFsZTwva2V5d29yZD48a2V5d29yZD5NaWRkbGUgQWdlZDwva2V5d29yZD48a2V5d29y
ZD5NdWx0aXZhcmlhdGUgQW5hbHlzaXM8L2tleXdvcmQ+PGtleXdvcmQ+TmV0aGVybGFuZHM8L2tl
eXdvcmQ+PGtleXdvcmQ+TnV0cml0aW9uIERpc29yZGVyczwva2V5d29yZD48a2V5d29yZD5QcmVn
bmFuY3k8L2tleXdvcmQ+PGtleXdvcmQ+UHJlbmF0YWwgRXhwb3N1cmUgRGVsYXllZCBFZmZlY3Rz
PC9rZXl3b3JkPjxrZXl3b3JkPlN0YXJ2YXRpb248L2tleXdvcmQ+PC9rZXl3b3Jkcz48ZGF0ZXM+
PHllYXI+MjAwNjwveWVhcj48cHViLWRhdGVzPjxkYXRlPlNlcDwvZGF0ZT48L3B1Yi1kYXRlcz48
L2RhdGVzPjxpc2JuPjAyNjMtNjM1MiAoUHJpbnQpJiN4RDswMjYzLTYzNTI8L2lzYm4+PGFjY2Vz
c2lvbi1udW0+MTY5MTUwMjY8L2FjY2Vzc2lvbi1udW0+PHVybHM+PC91cmxzPjxlbGVjdHJvbmlj
LXJlc291cmNlLW51bT4xMC4xMDk3LzAxLmhqaC4wMDAwMjQyNDAxLjQ1NTkxLmU3PC9lbGVjdHJv
bmljLXJlc291cmNlLW51bT48cmVtb3RlLWRhdGFiYXNlLXByb3ZpZGVyPk5MTTwvcmVtb3RlLWRh
dGFiYXNlLXByb3ZpZGVyPjxsYW5ndWFnZT5lbmc8L2xhbmd1YWdlPjwvcmVjb3JkPjwvQ2l0ZT48
Q2l0ZT48QXV0aG9yPlBhaW50ZXI8L0F1dGhvcj48WWVhcj4yMDA2PC9ZZWFyPjxSZWNOdW0+MjY0
MjwvUmVjTnVtPjxyZWNvcmQ+PHJlYy1udW1iZXI+MjY0MjwvcmVjLW51bWJlcj48Zm9yZWlnbi1r
ZXlzPjxrZXkgYXBwPSJFTiIgZGItaWQ9ImQ5dHYyZmV6a3ZmcmZ4ZWZwdjY1eHg1dTk5YXpwZjJz
enBwZSIgdGltZXN0YW1wPSIxNDM0NTQzODU2Ij4yNjQyPC9rZXk+PC9mb3JlaWduLWtleXM+PHJl
Zi10eXBlIG5hbWU9IkpvdXJuYWwgQXJ0aWNsZSI+MTc8L3JlZi10eXBlPjxjb250cmlidXRvcnM+
PGF1dGhvcnM+PGF1dGhvcj5QYWludGVyLFIuQy48L2F1dGhvcj48YXV0aG9yPmRlIFJvb2lqLFMu
Ui48L2F1dGhvcj48YXV0aG9yPlJvc2Vib29tLFQuSi48L2F1dGhvcj48YXV0aG9yPkJvc3N1eXQs
UC5NLk0uPC9hdXRob3I+PGF1dGhvcj5TaW1tZXJzLFQuQS48L2F1dGhvcj48YXV0aG9yPk9zbW9u
ZCxDLjwvYXV0aG9yPjxhdXRob3I+QmFya2VyLEQuSi5QLjwvYXV0aG9yPjxhdXRob3I+Qmxla2Vy
LE8uUC48L2F1dGhvcj48L2F1dGhvcnM+PC9jb250cmlidXRvcnM+PHRpdGxlcz48dGl0bGU+RWFy
bHkgb25zZXQgb2YgY29yb25hcnkgYXJ0ZXJ5IGRpc2Vhc2UgYWZ0ZXIgcHJlbmF0YWwgZXhwb3N1
cmUgdG8gdGhlIER1dGNoIGZhbWluZTwvdGl0bGU+PHNlY29uZGFyeS10aXRsZT5BSkNOPC9zZWNv
bmRhcnktdGl0bGU+PC90aXRsZXM+PHBlcmlvZGljYWw+PGZ1bGwtdGl0bGU+QUpDTjwvZnVsbC10
aXRsZT48L3BlcmlvZGljYWw+PHBhZ2VzPjMyMi0zMjc8L3BhZ2VzPjx2b2x1bWU+ODQ8L3ZvbHVt
ZT48bnVtYmVyPjI8L251bWJlcj48cmVwcmludC1lZGl0aW9uPk5vdCBpbiBGaWxlPC9yZXByaW50
LWVkaXRpb24+PGtleXdvcmRzPjxrZXl3b3JkPkNPUk9OQVJZLUhFQVJULURJU0VBU0U8L2tleXdv
cmQ+PGtleXdvcmQ+Q09ST05BUlkgSEVBUlQgRElTRUFTRTwva2V5d29yZD48a2V5d29yZD5kaXNl
YXNlPC9rZXl3b3JkPjxrZXl3b3JkPkRVVENIIEZBTUlORTwva2V5d29yZD48a2V5d29yZD5FQVJM
WTwva2V5d29yZD48a2V5d29yZD5GQU1JTkU8L2tleXdvcmQ+PGtleXdvcmQ+SEVBUlQ8L2tleXdv
cmQ+PGtleXdvcmQ+SEVBUlQtRElTRUFTRTwva2V5d29yZD48a2V5d29yZD5QUkVOQVRBTDwva2V5
d29yZD48a2V5d29yZD5QUkVOQVRBTCBFWFBPU1VSRTwva2V5d29yZD48a2V5d29yZD5PUklHSU5T
PC9rZXl3b3JkPjxrZXl3b3JkPkhFQUxUSDwva2V5d29yZD48L2tleXdvcmRzPjxkYXRlcz48eWVh
cj4yMDA2PC95ZWFyPjxwdWItZGF0ZXM+PGRhdGU+MjAwNjwvZGF0ZT48L3B1Yi1kYXRlcz48L2Rh
dGVzPjxsYWJlbD4yNjY0PC9sYWJlbD48dXJscz48L3VybHM+PC9yZWNvcmQ+PC9DaXRlPjwvRW5k
Tm90ZT4A
</w:fldData>
        </w:fldChar>
      </w:r>
      <w:r w:rsidR="00E309A9">
        <w:instrText xml:space="preserve"> ADDIN EN.CITE </w:instrText>
      </w:r>
      <w:r w:rsidR="00E309A9">
        <w:fldChar w:fldCharType="begin">
          <w:fldData xml:space="preserve">PEVuZE5vdGU+PENpdGU+PEF1dGhvcj5QYWludGVyPC9BdXRob3I+PFllYXI+MjAwNjwvWWVhcj48
UmVjTnVtPjI5ODU8L1JlY051bT48RGlzcGxheVRleHQ+KDEsIDcpPC9EaXNwbGF5VGV4dD48cmVj
b3JkPjxyZWMtbnVtYmVyPjI5ODU8L3JlYy1udW1iZXI+PGZvcmVpZ24ta2V5cz48a2V5IGFwcD0i
RU4iIGRiLWlkPSJkOXR2MmZlemt2ZnJmeGVmcHY2NXh4NXU5OWF6cGYyc3pwcGUiIHRpbWVzdGFt
cD0iMTQ0OTY3NTU1MCI+Mjk4NTwva2V5PjwvZm9yZWlnbi1rZXlzPjxyZWYtdHlwZSBuYW1lPSJK
b3VybmFsIEFydGljbGUiPjE3PC9yZWYtdHlwZT48Y29udHJpYnV0b3JzPjxhdXRob3JzPjxhdXRo
b3I+UGFpbnRlciwgUi4gQy48L2F1dGhvcj48YXV0aG9yPmRlIFJvb2lqLCBTLiBSLjwvYXV0aG9y
PjxhdXRob3I+Qm9zc3V5dCwgUC4gTS48L2F1dGhvcj48YXV0aG9yPlBoaWxsaXBzLCBELiBJLjwv
YXV0aG9yPjxhdXRob3I+T3Ntb25kLCBDLjwvYXV0aG9yPjxhdXRob3I+QmFya2VyLCBELiBKLjwv
YXV0aG9yPjxhdXRob3I+Qmxla2VyLCBPLiBQLjwvYXV0aG9yPjxhdXRob3I+Um9zZWJvb20sIFQu
IEouPC9hdXRob3I+PC9hdXRob3JzPjwvY29udHJpYnV0b3JzPjxhdXRoLWFkZHJlc3M+RGVwYXJ0
bWVudCBvZiBDbGluaWNhbCBFcGlkZW1pb2xvZ3kgYW5kIEJpb3N0YXRpc3RpY3MsIEFjYWRlbWlj
IE1lZGljYWwgQ2VudGVyLCBVbml2ZXJzaXR5IG9mIEFtc3RlcmRhbSwgQW1zdGVyZGFtLCBUaGUg
TmV0aGVybGFuZHMuIHIuYy5wYWludGVyQGFtYy51dmEubmw8L2F1dGgtYWRkcmVzcz48dGl0bGVz
Pjx0aXRsZT5CbG9vZCBwcmVzc3VyZSByZXNwb25zZSB0byBwc3ljaG9sb2dpY2FsIHN0cmVzc29y
cyBpbiBhZHVsdHMgYWZ0ZXIgcHJlbmF0YWwgZXhwb3N1cmUgdG8gdGhlIER1dGNoIGZhbWluZTwv
dGl0bGU+PHNlY29uZGFyeS10aXRsZT5KIEh5cGVydGVuczwvc2Vjb25kYXJ5LXRpdGxlPjxhbHQt
dGl0bGU+Sm91cm5hbCBvZiBoeXBlcnRlbnNpb248L2FsdC10aXRsZT48L3RpdGxlcz48cGVyaW9k
aWNhbD48ZnVsbC10aXRsZT5KIEh5cGVydGVuczwvZnVsbC10aXRsZT48L3BlcmlvZGljYWw+PGFs
dC1wZXJpb2RpY2FsPjxmdWxsLXRpdGxlPkpvdXJuYWwgb2YgSHlwZXJ0ZW5zaW9uPC9mdWxsLXRp
dGxlPjwvYWx0LXBlcmlvZGljYWw+PHBhZ2VzPjE3NzEtODwvcGFnZXM+PHZvbHVtZT4yNDwvdm9s
dW1lPjxudW1iZXI+OTwvbnVtYmVyPjxlZGl0aW9uPjIwMDYvMDgvMTg8L2VkaXRpb24+PGtleXdv
cmRzPjxrZXl3b3JkPkJpcnRoIFdlaWdodDwva2V5d29yZD48a2V5d29yZD5CbG9vZCBQcmVzc3Vy
ZS8qcGh5c2lvbG9neTwva2V5d29yZD48a2V5d29yZD5Db2hvcnQgU3R1ZGllczwva2V5d29yZD48
a2V5d29yZD5Db3JvbmFyeSBEaXNlYXNlL3BhdGhvbG9neTwva2V5d29yZD48a2V5d29yZD5GZW1h
bGU8L2tleXdvcmQ+PGtleXdvcmQ+KkZldGFsIE51dHJpdGlvbiBEaXNvcmRlcnM8L2tleXdvcmQ+
PGtleXdvcmQ+SGVhcnQgUmF0ZTwva2V5d29yZD48a2V5d29yZD5IdW1hbnM8L2tleXdvcmQ+PGtl
eXdvcmQ+TWFsZTwva2V5d29yZD48a2V5d29yZD5NaWRkbGUgQWdlZDwva2V5d29yZD48a2V5d29y
ZD5NdWx0aXZhcmlhdGUgQW5hbHlzaXM8L2tleXdvcmQ+PGtleXdvcmQ+TmV0aGVybGFuZHM8L2tl
eXdvcmQ+PGtleXdvcmQ+TnV0cml0aW9uIERpc29yZGVyczwva2V5d29yZD48a2V5d29yZD5QcmVn
bmFuY3k8L2tleXdvcmQ+PGtleXdvcmQ+UHJlbmF0YWwgRXhwb3N1cmUgRGVsYXllZCBFZmZlY3Rz
PC9rZXl3b3JkPjxrZXl3b3JkPlN0YXJ2YXRpb248L2tleXdvcmQ+PC9rZXl3b3Jkcz48ZGF0ZXM+
PHllYXI+MjAwNjwveWVhcj48cHViLWRhdGVzPjxkYXRlPlNlcDwvZGF0ZT48L3B1Yi1kYXRlcz48
L2RhdGVzPjxpc2JuPjAyNjMtNjM1MiAoUHJpbnQpJiN4RDswMjYzLTYzNTI8L2lzYm4+PGFjY2Vz
c2lvbi1udW0+MTY5MTUwMjY8L2FjY2Vzc2lvbi1udW0+PHVybHM+PC91cmxzPjxlbGVjdHJvbmlj
LXJlc291cmNlLW51bT4xMC4xMDk3LzAxLmhqaC4wMDAwMjQyNDAxLjQ1NTkxLmU3PC9lbGVjdHJv
bmljLXJlc291cmNlLW51bT48cmVtb3RlLWRhdGFiYXNlLXByb3ZpZGVyPk5MTTwvcmVtb3RlLWRh
dGFiYXNlLXByb3ZpZGVyPjxsYW5ndWFnZT5lbmc8L2xhbmd1YWdlPjwvcmVjb3JkPjwvQ2l0ZT48
Q2l0ZT48QXV0aG9yPlBhaW50ZXI8L0F1dGhvcj48WWVhcj4yMDA2PC9ZZWFyPjxSZWNOdW0+MjY0
MjwvUmVjTnVtPjxyZWNvcmQ+PHJlYy1udW1iZXI+MjY0MjwvcmVjLW51bWJlcj48Zm9yZWlnbi1r
ZXlzPjxrZXkgYXBwPSJFTiIgZGItaWQ9ImQ5dHYyZmV6a3ZmcmZ4ZWZwdjY1eHg1dTk5YXpwZjJz
enBwZSIgdGltZXN0YW1wPSIxNDM0NTQzODU2Ij4yNjQyPC9rZXk+PC9mb3JlaWduLWtleXM+PHJl
Zi10eXBlIG5hbWU9IkpvdXJuYWwgQXJ0aWNsZSI+MTc8L3JlZi10eXBlPjxjb250cmlidXRvcnM+
PGF1dGhvcnM+PGF1dGhvcj5QYWludGVyLFIuQy48L2F1dGhvcj48YXV0aG9yPmRlIFJvb2lqLFMu
Ui48L2F1dGhvcj48YXV0aG9yPlJvc2Vib29tLFQuSi48L2F1dGhvcj48YXV0aG9yPkJvc3N1eXQs
UC5NLk0uPC9hdXRob3I+PGF1dGhvcj5TaW1tZXJzLFQuQS48L2F1dGhvcj48YXV0aG9yPk9zbW9u
ZCxDLjwvYXV0aG9yPjxhdXRob3I+QmFya2VyLEQuSi5QLjwvYXV0aG9yPjxhdXRob3I+Qmxla2Vy
LE8uUC48L2F1dGhvcj48L2F1dGhvcnM+PC9jb250cmlidXRvcnM+PHRpdGxlcz48dGl0bGU+RWFy
bHkgb25zZXQgb2YgY29yb25hcnkgYXJ0ZXJ5IGRpc2Vhc2UgYWZ0ZXIgcHJlbmF0YWwgZXhwb3N1
cmUgdG8gdGhlIER1dGNoIGZhbWluZTwvdGl0bGU+PHNlY29uZGFyeS10aXRsZT5BSkNOPC9zZWNv
bmRhcnktdGl0bGU+PC90aXRsZXM+PHBlcmlvZGljYWw+PGZ1bGwtdGl0bGU+QUpDTjwvZnVsbC10
aXRsZT48L3BlcmlvZGljYWw+PHBhZ2VzPjMyMi0zMjc8L3BhZ2VzPjx2b2x1bWU+ODQ8L3ZvbHVt
ZT48bnVtYmVyPjI8L251bWJlcj48cmVwcmludC1lZGl0aW9uPk5vdCBpbiBGaWxlPC9yZXByaW50
LWVkaXRpb24+PGtleXdvcmRzPjxrZXl3b3JkPkNPUk9OQVJZLUhFQVJULURJU0VBU0U8L2tleXdv
cmQ+PGtleXdvcmQ+Q09ST05BUlkgSEVBUlQgRElTRUFTRTwva2V5d29yZD48a2V5d29yZD5kaXNl
YXNlPC9rZXl3b3JkPjxrZXl3b3JkPkRVVENIIEZBTUlORTwva2V5d29yZD48a2V5d29yZD5FQVJM
WTwva2V5d29yZD48a2V5d29yZD5GQU1JTkU8L2tleXdvcmQ+PGtleXdvcmQ+SEVBUlQ8L2tleXdv
cmQ+PGtleXdvcmQ+SEVBUlQtRElTRUFTRTwva2V5d29yZD48a2V5d29yZD5QUkVOQVRBTDwva2V5
d29yZD48a2V5d29yZD5QUkVOQVRBTCBFWFBPU1VSRTwva2V5d29yZD48a2V5d29yZD5PUklHSU5T
PC9rZXl3b3JkPjxrZXl3b3JkPkhFQUxUSDwva2V5d29yZD48L2tleXdvcmRzPjxkYXRlcz48eWVh
cj4yMDA2PC95ZWFyPjxwdWItZGF0ZXM+PGRhdGU+MjAwNjwvZGF0ZT48L3B1Yi1kYXRlcz48L2Rh
dGVzPjxsYWJlbD4yNjY0PC9sYWJlbD48dXJscz48L3VybHM+PC9yZWNvcmQ+PC9DaXRlPjwvRW5k
Tm90ZT4A
</w:fldData>
        </w:fldChar>
      </w:r>
      <w:r w:rsidR="00E309A9">
        <w:instrText xml:space="preserve"> ADDIN EN.CITE.DATA </w:instrText>
      </w:r>
      <w:r w:rsidR="00E309A9">
        <w:fldChar w:fldCharType="end"/>
      </w:r>
      <w:r>
        <w:fldChar w:fldCharType="separate"/>
      </w:r>
      <w:r w:rsidR="00E309A9">
        <w:rPr>
          <w:noProof/>
        </w:rPr>
        <w:t>(1, 7)</w:t>
      </w:r>
      <w:r>
        <w:fldChar w:fldCharType="end"/>
      </w:r>
      <w:r w:rsidR="00E309A9">
        <w:t>.</w:t>
      </w:r>
      <w:r>
        <w:t xml:space="preserve"> Moreover, at age 63 years, women who had been exposed to famine in early gestation were more likely to have died from cardiovascular disease than</w:t>
      </w:r>
      <w:r w:rsidR="00E309A9">
        <w:t xml:space="preserve"> their unexposed contemporaries </w:t>
      </w:r>
      <w:r>
        <w:fldChar w:fldCharType="begin">
          <w:fldData xml:space="preserve">PEVuZE5vdGU+PENpdGU+PEF1dGhvcj52YW4gQWJlZWxlbjwvQXV0aG9yPjxZZWFyPjIwMTI8L1ll
YXI+PFJlY051bT41NDwvUmVjTnVtPjxEaXNwbGF5VGV4dD4oOCk8L0Rpc3BsYXlUZXh0PjxyZWNv
cmQ+PHJlYy1udW1iZXI+NTQ8L3JlYy1udW1iZXI+PGZvcmVpZ24ta2V5cz48a2V5IGFwcD0iRU4i
IGRiLWlkPSIwdnZ4eGVlNWI5ZXBmYmVlZno0dmV6OTJkd3NzZnN3djVmdHMiIHRpbWVzdGFtcD0i
MTQ0NDc0NTY3MiI+NTQ8L2tleT48L2ZvcmVpZ24ta2V5cz48cmVmLXR5cGUgbmFtZT0iSm91cm5h
bCBBcnRpY2xlIj4xNzwvcmVmLXR5cGU+PGNvbnRyaWJ1dG9ycz48YXV0aG9ycz48YXV0aG9yPnZh
biBBYmVlbGVuLCBBLiBGLjwvYXV0aG9yPjxhdXRob3I+VmVlbmVuZGFhbCwgTS4gVi48L2F1dGhv
cj48YXV0aG9yPlBhaW50ZXIsIFIuIEMuPC9hdXRob3I+PGF1dGhvcj5kZSBSb29paiwgUy4gUi48
L2F1dGhvcj48YXV0aG9yPkRpamtncmFhZiwgTS4gRy48L2F1dGhvcj48YXV0aG9yPkJvc3N1eXQs
IFAuIE0uPC9hdXRob3I+PGF1dGhvcj5FbGlhcywgUy4gRy48L2F1dGhvcj48YXV0aG9yPkdyb2Ji
ZWUsIEQuIEUuPC9hdXRob3I+PGF1dGhvcj5VaXRlcndhYWwsIEMuIFMuPC9hdXRob3I+PGF1dGhv
cj5Sb3NlYm9vbSwgVC4gSi48L2F1dGhvcj48L2F1dGhvcnM+PC9jb250cmlidXRvcnM+PGF1dGgt
YWRkcmVzcz5EZXBhcnRtZW50IG9mIENsaW5pY2FsIEVwaWRlbWlvbG9neSwgQmlvc3RhdGlzdGlj
cyBhbmQgQmlvaW5mb3JtYXRpY3MgYW5kIE9ic3RldHJpY3MgYW5kIEd5bmVjb2xvZ3ksIEFjYWRl
bWljIE1lZGljYWwgQ2VudGVyLCBVbml2ZXJzaXR5IG9mIEFtc3RlcmRhbSwgTmV0aGVybGFuZHMu
IGEuZi52YW5hYmVlbGVuQGFtYy51dmEubmw8L2F1dGgtYWRkcmVzcz48dGl0bGVzPjx0aXRsZT5T
dXJ2aXZhbCBlZmZlY3RzIG9mIHByZW5hdGFsIGZhbWluZSBleHBvc3VyZTwvdGl0bGU+PHNlY29u
ZGFyeS10aXRsZT5BbSBKIENsaW4gTnV0cjwvc2Vjb25kYXJ5LXRpdGxlPjxhbHQtdGl0bGU+VGhl
IEFtZXJpY2FuIGpvdXJuYWwgb2YgY2xpbmljYWwgbnV0cml0aW9uPC9hbHQtdGl0bGU+PC90aXRs
ZXM+PHBlcmlvZGljYWw+PGZ1bGwtdGl0bGU+QW0gSiBDbGluIE51dHI8L2Z1bGwtdGl0bGU+PGFi
YnItMT5UaGUgQW1lcmljYW4gam91cm5hbCBvZiBjbGluaWNhbCBudXRyaXRpb248L2FiYnItMT48
L3BlcmlvZGljYWw+PGFsdC1wZXJpb2RpY2FsPjxmdWxsLXRpdGxlPkFtIEogQ2xpbiBOdXRyPC9m
dWxsLXRpdGxlPjxhYmJyLTE+VGhlIEFtZXJpY2FuIGpvdXJuYWwgb2YgY2xpbmljYWwgbnV0cml0
aW9uPC9hYmJyLTE+PC9hbHQtcGVyaW9kaWNhbD48cGFnZXM+MTc5LTgzPC9wYWdlcz48dm9sdW1l
Pjk1PC92b2x1bWU+PG51bWJlcj4xPC9udW1iZXI+PGVkaXRpb24+MjAxMS8xMi8xNjwvZWRpdGlv
bj48a2V5d29yZHM+PGtleXdvcmQ+QWRvbGVzY2VudDwva2V5d29yZD48a2V5d29yZD5BZHVsdDwv
a2V5d29yZD48a2V5d29yZD5BZ2VkPC9rZXl3b3JkPjxrZXl3b3JkPkJyZWFzdCBOZW9wbGFzbXMv
bW9ydGFsaXR5PC9rZXl3b3JkPjxrZXl3b3JkPkNhcmRpb3Zhc2N1bGFyIERpc2Vhc2VzLyptb3J0
YWxpdHk8L2tleXdvcmQ+PGtleXdvcmQ+Q29ob3J0IFN0dWRpZXM8L2tleXdvcmQ+PGtleXdvcmQ+
RmVtYWxlPC9rZXl3b3JkPjxrZXl3b3JkPkZvbGxvdy1VcCBTdHVkaWVzPC9rZXl3b3JkPjxrZXl3
b3JkPkdlc3RhdGlvbmFsIEFnZTwva2V5d29yZD48a2V5d29yZD5IdW1hbnM8L2tleXdvcmQ+PGtl
eXdvcmQ+TWFsZTwva2V5d29yZD48a2V5d29yZD5NaWRkbGUgQWdlZDwva2V5d29yZD48a2V5d29y
ZD5OZW9wbGFzbXMvKm1vcnRhbGl0eTwva2V5d29yZD48a2V5d29yZD5OZXRoZXJsYW5kczwva2V5
d29yZD48a2V5d29yZD5QcmVnbmFuY3k8L2tleXdvcmQ+PGtleXdvcmQ+KlByZW5hdGFsIEV4cG9z
dXJlIERlbGF5ZWQgRWZmZWN0czwva2V5d29yZD48a2V5d29yZD5Qcm9wb3J0aW9uYWwgSGF6YXJk
cyBNb2RlbHM8L2tleXdvcmQ+PGtleXdvcmQ+UmlzayBGYWN0b3JzPC9rZXl3b3JkPjxrZXl3b3Jk
PlNleCBGYWN0b3JzPC9rZXl3b3JkPjxrZXl3b3JkPlN0YXJ2YXRpb24vKmNvbXBsaWNhdGlvbnM8
L2tleXdvcmQ+PGtleXdvcmQ+WW91bmcgQWR1bHQ8L2tleXdvcmQ+PC9rZXl3b3Jkcz48ZGF0ZXM+
PHllYXI+MjAxMjwveWVhcj48cHViLWRhdGVzPjxkYXRlPkphbjwvZGF0ZT48L3B1Yi1kYXRlcz48
L2RhdGVzPjxpc2JuPjAwMDItOTE2NTwvaXNibj48YWNjZXNzaW9uLW51bT4yMjE3MDM3MTwvYWNj
ZXNzaW9uLW51bT48dXJscz48L3VybHM+PGVsZWN0cm9uaWMtcmVzb3VyY2UtbnVtPjEwLjM5NDUv
YWpjbi4xMTEuMDIyMDM4PC9lbGVjdHJvbmljLXJlc291cmNlLW51bT48cmVtb3RlLWRhdGFiYXNl
LXByb3ZpZGVyPk5MTTwvcmVtb3RlLWRhdGFiYXNlLXByb3ZpZGVyPjxsYW5ndWFnZT5lbmc8L2xh
bmd1YWdlPjwvcmVjb3JkPjwvQ2l0ZT48L0VuZE5vdGU+
</w:fldData>
        </w:fldChar>
      </w:r>
      <w:r w:rsidR="00E309A9">
        <w:instrText xml:space="preserve"> ADDIN EN.CITE </w:instrText>
      </w:r>
      <w:r w:rsidR="00E309A9">
        <w:fldChar w:fldCharType="begin">
          <w:fldData xml:space="preserve">PEVuZE5vdGU+PENpdGU+PEF1dGhvcj52YW4gQWJlZWxlbjwvQXV0aG9yPjxZZWFyPjIwMTI8L1ll
YXI+PFJlY051bT41NDwvUmVjTnVtPjxEaXNwbGF5VGV4dD4oOCk8L0Rpc3BsYXlUZXh0PjxyZWNv
cmQ+PHJlYy1udW1iZXI+NTQ8L3JlYy1udW1iZXI+PGZvcmVpZ24ta2V5cz48a2V5IGFwcD0iRU4i
IGRiLWlkPSIwdnZ4eGVlNWI5ZXBmYmVlZno0dmV6OTJkd3NzZnN3djVmdHMiIHRpbWVzdGFtcD0i
MTQ0NDc0NTY3MiI+NTQ8L2tleT48L2ZvcmVpZ24ta2V5cz48cmVmLXR5cGUgbmFtZT0iSm91cm5h
bCBBcnRpY2xlIj4xNzwvcmVmLXR5cGU+PGNvbnRyaWJ1dG9ycz48YXV0aG9ycz48YXV0aG9yPnZh
biBBYmVlbGVuLCBBLiBGLjwvYXV0aG9yPjxhdXRob3I+VmVlbmVuZGFhbCwgTS4gVi48L2F1dGhv
cj48YXV0aG9yPlBhaW50ZXIsIFIuIEMuPC9hdXRob3I+PGF1dGhvcj5kZSBSb29paiwgUy4gUi48
L2F1dGhvcj48YXV0aG9yPkRpamtncmFhZiwgTS4gRy48L2F1dGhvcj48YXV0aG9yPkJvc3N1eXQs
IFAuIE0uPC9hdXRob3I+PGF1dGhvcj5FbGlhcywgUy4gRy48L2F1dGhvcj48YXV0aG9yPkdyb2Ji
ZWUsIEQuIEUuPC9hdXRob3I+PGF1dGhvcj5VaXRlcndhYWwsIEMuIFMuPC9hdXRob3I+PGF1dGhv
cj5Sb3NlYm9vbSwgVC4gSi48L2F1dGhvcj48L2F1dGhvcnM+PC9jb250cmlidXRvcnM+PGF1dGgt
YWRkcmVzcz5EZXBhcnRtZW50IG9mIENsaW5pY2FsIEVwaWRlbWlvbG9neSwgQmlvc3RhdGlzdGlj
cyBhbmQgQmlvaW5mb3JtYXRpY3MgYW5kIE9ic3RldHJpY3MgYW5kIEd5bmVjb2xvZ3ksIEFjYWRl
bWljIE1lZGljYWwgQ2VudGVyLCBVbml2ZXJzaXR5IG9mIEFtc3RlcmRhbSwgTmV0aGVybGFuZHMu
IGEuZi52YW5hYmVlbGVuQGFtYy51dmEubmw8L2F1dGgtYWRkcmVzcz48dGl0bGVzPjx0aXRsZT5T
dXJ2aXZhbCBlZmZlY3RzIG9mIHByZW5hdGFsIGZhbWluZSBleHBvc3VyZTwvdGl0bGU+PHNlY29u
ZGFyeS10aXRsZT5BbSBKIENsaW4gTnV0cjwvc2Vjb25kYXJ5LXRpdGxlPjxhbHQtdGl0bGU+VGhl
IEFtZXJpY2FuIGpvdXJuYWwgb2YgY2xpbmljYWwgbnV0cml0aW9uPC9hbHQtdGl0bGU+PC90aXRs
ZXM+PHBlcmlvZGljYWw+PGZ1bGwtdGl0bGU+QW0gSiBDbGluIE51dHI8L2Z1bGwtdGl0bGU+PGFi
YnItMT5UaGUgQW1lcmljYW4gam91cm5hbCBvZiBjbGluaWNhbCBudXRyaXRpb248L2FiYnItMT48
L3BlcmlvZGljYWw+PGFsdC1wZXJpb2RpY2FsPjxmdWxsLXRpdGxlPkFtIEogQ2xpbiBOdXRyPC9m
dWxsLXRpdGxlPjxhYmJyLTE+VGhlIEFtZXJpY2FuIGpvdXJuYWwgb2YgY2xpbmljYWwgbnV0cml0
aW9uPC9hYmJyLTE+PC9hbHQtcGVyaW9kaWNhbD48cGFnZXM+MTc5LTgzPC9wYWdlcz48dm9sdW1l
Pjk1PC92b2x1bWU+PG51bWJlcj4xPC9udW1iZXI+PGVkaXRpb24+MjAxMS8xMi8xNjwvZWRpdGlv
bj48a2V5d29yZHM+PGtleXdvcmQ+QWRvbGVzY2VudDwva2V5d29yZD48a2V5d29yZD5BZHVsdDwv
a2V5d29yZD48a2V5d29yZD5BZ2VkPC9rZXl3b3JkPjxrZXl3b3JkPkJyZWFzdCBOZW9wbGFzbXMv
bW9ydGFsaXR5PC9rZXl3b3JkPjxrZXl3b3JkPkNhcmRpb3Zhc2N1bGFyIERpc2Vhc2VzLyptb3J0
YWxpdHk8L2tleXdvcmQ+PGtleXdvcmQ+Q29ob3J0IFN0dWRpZXM8L2tleXdvcmQ+PGtleXdvcmQ+
RmVtYWxlPC9rZXl3b3JkPjxrZXl3b3JkPkZvbGxvdy1VcCBTdHVkaWVzPC9rZXl3b3JkPjxrZXl3
b3JkPkdlc3RhdGlvbmFsIEFnZTwva2V5d29yZD48a2V5d29yZD5IdW1hbnM8L2tleXdvcmQ+PGtl
eXdvcmQ+TWFsZTwva2V5d29yZD48a2V5d29yZD5NaWRkbGUgQWdlZDwva2V5d29yZD48a2V5d29y
ZD5OZW9wbGFzbXMvKm1vcnRhbGl0eTwva2V5d29yZD48a2V5d29yZD5OZXRoZXJsYW5kczwva2V5
d29yZD48a2V5d29yZD5QcmVnbmFuY3k8L2tleXdvcmQ+PGtleXdvcmQ+KlByZW5hdGFsIEV4cG9z
dXJlIERlbGF5ZWQgRWZmZWN0czwva2V5d29yZD48a2V5d29yZD5Qcm9wb3J0aW9uYWwgSGF6YXJk
cyBNb2RlbHM8L2tleXdvcmQ+PGtleXdvcmQ+UmlzayBGYWN0b3JzPC9rZXl3b3JkPjxrZXl3b3Jk
PlNleCBGYWN0b3JzPC9rZXl3b3JkPjxrZXl3b3JkPlN0YXJ2YXRpb24vKmNvbXBsaWNhdGlvbnM8
L2tleXdvcmQ+PGtleXdvcmQ+WW91bmcgQWR1bHQ8L2tleXdvcmQ+PC9rZXl3b3Jkcz48ZGF0ZXM+
PHllYXI+MjAxMjwveWVhcj48cHViLWRhdGVzPjxkYXRlPkphbjwvZGF0ZT48L3B1Yi1kYXRlcz48
L2RhdGVzPjxpc2JuPjAwMDItOTE2NTwvaXNibj48YWNjZXNzaW9uLW51bT4yMjE3MDM3MTwvYWNj
ZXNzaW9uLW51bT48dXJscz48L3VybHM+PGVsZWN0cm9uaWMtcmVzb3VyY2UtbnVtPjEwLjM5NDUv
YWpjbi4xMTEuMDIyMDM4PC9lbGVjdHJvbmljLXJlc291cmNlLW51bT48cmVtb3RlLWRhdGFiYXNl
LXByb3ZpZGVyPk5MTTwvcmVtb3RlLWRhdGFiYXNlLXByb3ZpZGVyPjxsYW5ndWFnZT5lbmc8L2xh
bmd1YWdlPjwvcmVjb3JkPjwvQ2l0ZT48L0VuZE5vdGU+
</w:fldData>
        </w:fldChar>
      </w:r>
      <w:r w:rsidR="00E309A9">
        <w:instrText xml:space="preserve"> ADDIN EN.CITE.DATA </w:instrText>
      </w:r>
      <w:r w:rsidR="00E309A9">
        <w:fldChar w:fldCharType="end"/>
      </w:r>
      <w:r>
        <w:fldChar w:fldCharType="separate"/>
      </w:r>
      <w:r w:rsidR="00E309A9">
        <w:rPr>
          <w:noProof/>
        </w:rPr>
        <w:t>(8)</w:t>
      </w:r>
      <w:r>
        <w:fldChar w:fldCharType="end"/>
      </w:r>
      <w:r w:rsidR="00E309A9">
        <w:t>.</w:t>
      </w:r>
      <w:r>
        <w:t xml:space="preserve"> </w:t>
      </w:r>
    </w:p>
    <w:p w:rsidR="00A51799" w:rsidRDefault="00A51799" w:rsidP="00A51799">
      <w:pPr>
        <w:spacing w:line="480" w:lineRule="auto"/>
        <w:jc w:val="both"/>
      </w:pPr>
      <w:r>
        <w:tab/>
        <w:t xml:space="preserve">Experimental evidence suggests that prenatal undernutrition may program autonomic nervous system function, leading to perturbations in cardiovascular control that predispose to cardiovascular disease. Restricted maternal nutrition in early gestation </w:t>
      </w:r>
      <w:r w:rsidR="009659E9">
        <w:t xml:space="preserve">in sheep </w:t>
      </w:r>
      <w:r>
        <w:t xml:space="preserve">has been shown to </w:t>
      </w:r>
      <w:r w:rsidR="009659E9">
        <w:t xml:space="preserve">alter autonomic function, but specific effects depended on the </w:t>
      </w:r>
      <w:r w:rsidR="009659E9">
        <w:lastRenderedPageBreak/>
        <w:t>amount reduction of food intake and sex. A 15% reduction in global maternal intake was shown to induce lower blood pressure in the offspring and a downward resetting of baroreflex control</w:t>
      </w:r>
      <w:r w:rsidR="00E309A9">
        <w:t xml:space="preserve"> </w:t>
      </w:r>
      <w:r>
        <w:fldChar w:fldCharType="begin">
          <w:fldData xml:space="preserve">PEVuZE5vdGU+PENpdGU+PEF1dGhvcj5IYXdraW5zPC9BdXRob3I+PFllYXI+MjAwMDwvWWVhcj48
UmVjTnVtPjI1OTY8L1JlY051bT48RGlzcGxheVRleHQ+KDkpPC9EaXNwbGF5VGV4dD48cmVjb3Jk
PjxyZWMtbnVtYmVyPjI1OTY8L3JlYy1udW1iZXI+PGZvcmVpZ24ta2V5cz48a2V5IGFwcD0iRU4i
IGRiLWlkPSJkOXR2MmZlemt2ZnJmeGVmcHY2NXh4NXU5OWF6cGYyc3pwcGUiIHRpbWVzdGFtcD0i
MTQzNDU0Mzg1NSI+MjU5Njwva2V5PjwvZm9yZWlnbi1rZXlzPjxyZWYtdHlwZSBuYW1lPSJKb3Vy
bmFsIEFydGljbGUiPjE3PC9yZWYtdHlwZT48Y29udHJpYnV0b3JzPjxhdXRob3JzPjxhdXRob3I+
SGF3a2lucyxQLjwvYXV0aG9yPjxhdXRob3I+U3RleW4sQy48L2F1dGhvcj48YXV0aG9yPk96YWtp
LFQuPC9hdXRob3I+PGF1dGhvcj5TYWl0byxULjwvYXV0aG9yPjxhdXRob3I+Tm9ha2VzLEQuRS48
L2F1dGhvcj48YXV0aG9yPkhhbnNvbixNLkEuPC9hdXRob3I+PC9hdXRob3JzPjwvY29udHJpYnV0
b3JzPjxhdXRoLWFkZHJlc3M+RGVwYXJ0bWVudHMgb2YgT2JzdGV0cmljcyBhbmQgR3luYWVjb2xv
Z3kgYW5kIFBoeXNpb2xvZ3ksIFVuaXZlcnNpdHkgQ29sbGVnZSBMb25kb24sIExvbmRvbiBXQ0lF
IDZIWCwgVW5pdGVkIEtpbmdkb208L2F1dGgtYWRkcmVzcz48dGl0bGVzPjx0aXRsZT5FZmZlY3Qg
b2YgbWF0ZXJuYWwgdW5kZXJudXRyaXRpb24gaW4gZWFybHkgZ2VzdGF0aW9uIG9uIG92aW5lIGZl
dGFsIGJsb29kIHByZXNzdXJlIGFuZCBjYXJkaW92YXNjdWxhciByZWZsZXhlczwvdGl0bGU+PHNl
Y29uZGFyeS10aXRsZT5BbS5KIFBoeXNpb2wgUmVndWwuSW50ZWdyLkNvbXAgUGh5c2lvbDwvc2Vj
b25kYXJ5LXRpdGxlPjwvdGl0bGVzPjxwZXJpb2RpY2FsPjxmdWxsLXRpdGxlPkFtLkogUGh5c2lv
bCBSZWd1bC5JbnRlZ3IuQ29tcCBQaHlzaW9sPC9mdWxsLXRpdGxlPjwvcGVyaW9kaWNhbD48cGFn
ZXM+UjM0MC1SMzQ4PC9wYWdlcz48dm9sdW1lPjI3OTwvdm9sdW1lPjxudW1iZXI+MTwvbnVtYmVy
PjxyZXByaW50LWVkaXRpb24+Tm90IGluIEZpbGU8L3JlcHJpbnQtZWRpdGlvbj48a2V5d29yZHM+
PGtleXdvcmQ+QU5JTUFMPC9rZXl3b3JkPjxrZXl3b3JkPkFuaW1hbHM8L2tleXdvcmQ+PGtleXdv
cmQ+QW5veGVtaWE8L2tleXdvcmQ+PGtleXdvcmQ+QmFyb3JlZmxleDwva2V5d29yZD48a2V5d29y
ZD5ibG9vZDwva2V5d29yZD48a2V5d29yZD5CbG9vZCBHYXMgQW5hbHlzaXM8L2tleXdvcmQ+PGtl
eXdvcmQ+QkxPT0QgUFJFU1NVUkU8L2tleXdvcmQ+PGtleXdvcmQ+QkxPT0QtUFJFU1NVUkU8L2tl
eXdvcmQ+PGtleXdvcmQ+Ym9keSB3ZWlnaHQ8L2tleXdvcmQ+PGtleXdvcmQ+Q0FSRElPVkFTQ1VM
QVI8L2tleXdvcmQ+PGtleXdvcmQ+REVWRUxPUE1FTlQ8L2tleXdvcmQ+PGtleXdvcmQ+RUFSTFk8
L2tleXdvcmQ+PGtleXdvcmQ+ZWFybHkgZ2VzdGF0aW9uPC9rZXl3b3JkPjxrZXl3b3JkPmVtYnJ5
b2xvZ3k8L2tleXdvcmQ+PGtleXdvcmQ+RkVNQUxFPC9rZXl3b3JkPjxrZXl3b3JkPmZldGFsPC9r
ZXl3b3JkPjxrZXl3b3JkPkZldGFsIEJsb29kPC9rZXl3b3JkPjxrZXl3b3JkPkZFVEFMIEdST1dU
SDwva2V5d29yZD48a2V5d29yZD5GZXRhbCBIZWFydDwva2V5d29yZD48a2V5d29yZD5GZXRhbCBX
ZWlnaHQ8L2tleXdvcmQ+PGtleXdvcmQ+R0VTVEFUSU9OPC9rZXl3b3JkPjxrZXl3b3JkPkdFU1RB
VElPTkFMIEFHRTwva2V5d29yZD48a2V5d29yZD5HUk9XVEg8L2tleXdvcmQ+PGtleXdvcmQ+SEVB
UlQ8L2tleXdvcmQ+PGtleXdvcmQ+SEVBUlQgUkFURTwva2V5d29yZD48a2V5d29yZD5IZWFydCBS
YXRlLEZldGFsPC9rZXl3b3JkPjxrZXl3b3JkPkhVTUFOPC9rZXl3b3JkPjxrZXl3b3JkPkxBVEUg
R0VTVEFUSU9OPC9rZXl3b3JkPjxrZXl3b3JkPm1hdGVybmFsPC9rZXl3b3JkPjxrZXl3b3JkPk5V
VFJJVElPTjwva2V5d29yZD48a2V5d29yZD5PcmdhbiBTaXplPC9rZXl3b3JkPjxrZXl3b3JkPnBo
eXNpb2xvZ3k8L2tleXdvcmQ+PGtleXdvcmQ+UFJFR05BTkNZPC9rZXl3b3JkPjxrZXl3b3JkPlBy
ZW5hdGFsIEV4cG9zdXJlIERlbGF5ZWQgRWZmZWN0czwva2V5d29yZD48a2V5d29yZD5SZXNlYXJj
aCBTdXBwb3J0LE5vbi1VLlMuR292JmFwb3M7dDwva2V5d29yZD48a2V5d29yZD5TSEVFUDwva2V5
d29yZD48a2V5d29yZD5VTkRFUk5VVFJJVElPTjwva2V5d29yZD48L2tleXdvcmRzPjxkYXRlcz48
eWVhcj4yMDAwPC95ZWFyPjxwdWItZGF0ZXM+PGRhdGU+Ny8yMDAwPC9kYXRlPjwvcHViLWRhdGVz
PjwvZGF0ZXM+PGxhYmVsPjI2MTc8L2xhYmVsPjx1cmxzPjxyZWxhdGVkLXVybHM+PHVybD5odHRw
Oi8vd3d3Lm5jYmkubmxtLm5paC5nb3YvcHVibWVkLzEwODk2ODk4PC91cmw+PC9yZWxhdGVkLXVy
bHM+PC91cmxzPjwvcmVjb3JkPjwvQ2l0ZT48L0VuZE5vdGU+
</w:fldData>
        </w:fldChar>
      </w:r>
      <w:r w:rsidR="00E309A9">
        <w:instrText xml:space="preserve"> ADDIN EN.CITE </w:instrText>
      </w:r>
      <w:r w:rsidR="00E309A9">
        <w:fldChar w:fldCharType="begin">
          <w:fldData xml:space="preserve">PEVuZE5vdGU+PENpdGU+PEF1dGhvcj5IYXdraW5zPC9BdXRob3I+PFllYXI+MjAwMDwvWWVhcj48
UmVjTnVtPjI1OTY8L1JlY051bT48RGlzcGxheVRleHQ+KDkpPC9EaXNwbGF5VGV4dD48cmVjb3Jk
PjxyZWMtbnVtYmVyPjI1OTY8L3JlYy1udW1iZXI+PGZvcmVpZ24ta2V5cz48a2V5IGFwcD0iRU4i
IGRiLWlkPSJkOXR2MmZlemt2ZnJmeGVmcHY2NXh4NXU5OWF6cGYyc3pwcGUiIHRpbWVzdGFtcD0i
MTQzNDU0Mzg1NSI+MjU5Njwva2V5PjwvZm9yZWlnbi1rZXlzPjxyZWYtdHlwZSBuYW1lPSJKb3Vy
bmFsIEFydGljbGUiPjE3PC9yZWYtdHlwZT48Y29udHJpYnV0b3JzPjxhdXRob3JzPjxhdXRob3I+
SGF3a2lucyxQLjwvYXV0aG9yPjxhdXRob3I+U3RleW4sQy48L2F1dGhvcj48YXV0aG9yPk96YWtp
LFQuPC9hdXRob3I+PGF1dGhvcj5TYWl0byxULjwvYXV0aG9yPjxhdXRob3I+Tm9ha2VzLEQuRS48
L2F1dGhvcj48YXV0aG9yPkhhbnNvbixNLkEuPC9hdXRob3I+PC9hdXRob3JzPjwvY29udHJpYnV0
b3JzPjxhdXRoLWFkZHJlc3M+RGVwYXJ0bWVudHMgb2YgT2JzdGV0cmljcyBhbmQgR3luYWVjb2xv
Z3kgYW5kIFBoeXNpb2xvZ3ksIFVuaXZlcnNpdHkgQ29sbGVnZSBMb25kb24sIExvbmRvbiBXQ0lF
IDZIWCwgVW5pdGVkIEtpbmdkb208L2F1dGgtYWRkcmVzcz48dGl0bGVzPjx0aXRsZT5FZmZlY3Qg
b2YgbWF0ZXJuYWwgdW5kZXJudXRyaXRpb24gaW4gZWFybHkgZ2VzdGF0aW9uIG9uIG92aW5lIGZl
dGFsIGJsb29kIHByZXNzdXJlIGFuZCBjYXJkaW92YXNjdWxhciByZWZsZXhlczwvdGl0bGU+PHNl
Y29uZGFyeS10aXRsZT5BbS5KIFBoeXNpb2wgUmVndWwuSW50ZWdyLkNvbXAgUGh5c2lvbDwvc2Vj
b25kYXJ5LXRpdGxlPjwvdGl0bGVzPjxwZXJpb2RpY2FsPjxmdWxsLXRpdGxlPkFtLkogUGh5c2lv
bCBSZWd1bC5JbnRlZ3IuQ29tcCBQaHlzaW9sPC9mdWxsLXRpdGxlPjwvcGVyaW9kaWNhbD48cGFn
ZXM+UjM0MC1SMzQ4PC9wYWdlcz48dm9sdW1lPjI3OTwvdm9sdW1lPjxudW1iZXI+MTwvbnVtYmVy
PjxyZXByaW50LWVkaXRpb24+Tm90IGluIEZpbGU8L3JlcHJpbnQtZWRpdGlvbj48a2V5d29yZHM+
PGtleXdvcmQ+QU5JTUFMPC9rZXl3b3JkPjxrZXl3b3JkPkFuaW1hbHM8L2tleXdvcmQ+PGtleXdv
cmQ+QW5veGVtaWE8L2tleXdvcmQ+PGtleXdvcmQ+QmFyb3JlZmxleDwva2V5d29yZD48a2V5d29y
ZD5ibG9vZDwva2V5d29yZD48a2V5d29yZD5CbG9vZCBHYXMgQW5hbHlzaXM8L2tleXdvcmQ+PGtl
eXdvcmQ+QkxPT0QgUFJFU1NVUkU8L2tleXdvcmQ+PGtleXdvcmQ+QkxPT0QtUFJFU1NVUkU8L2tl
eXdvcmQ+PGtleXdvcmQ+Ym9keSB3ZWlnaHQ8L2tleXdvcmQ+PGtleXdvcmQ+Q0FSRElPVkFTQ1VM
QVI8L2tleXdvcmQ+PGtleXdvcmQ+REVWRUxPUE1FTlQ8L2tleXdvcmQ+PGtleXdvcmQ+RUFSTFk8
L2tleXdvcmQ+PGtleXdvcmQ+ZWFybHkgZ2VzdGF0aW9uPC9rZXl3b3JkPjxrZXl3b3JkPmVtYnJ5
b2xvZ3k8L2tleXdvcmQ+PGtleXdvcmQ+RkVNQUxFPC9rZXl3b3JkPjxrZXl3b3JkPmZldGFsPC9r
ZXl3b3JkPjxrZXl3b3JkPkZldGFsIEJsb29kPC9rZXl3b3JkPjxrZXl3b3JkPkZFVEFMIEdST1dU
SDwva2V5d29yZD48a2V5d29yZD5GZXRhbCBIZWFydDwva2V5d29yZD48a2V5d29yZD5GZXRhbCBX
ZWlnaHQ8L2tleXdvcmQ+PGtleXdvcmQ+R0VTVEFUSU9OPC9rZXl3b3JkPjxrZXl3b3JkPkdFU1RB
VElPTkFMIEFHRTwva2V5d29yZD48a2V5d29yZD5HUk9XVEg8L2tleXdvcmQ+PGtleXdvcmQ+SEVB
UlQ8L2tleXdvcmQ+PGtleXdvcmQ+SEVBUlQgUkFURTwva2V5d29yZD48a2V5d29yZD5IZWFydCBS
YXRlLEZldGFsPC9rZXl3b3JkPjxrZXl3b3JkPkhVTUFOPC9rZXl3b3JkPjxrZXl3b3JkPkxBVEUg
R0VTVEFUSU9OPC9rZXl3b3JkPjxrZXl3b3JkPm1hdGVybmFsPC9rZXl3b3JkPjxrZXl3b3JkPk5V
VFJJVElPTjwva2V5d29yZD48a2V5d29yZD5PcmdhbiBTaXplPC9rZXl3b3JkPjxrZXl3b3JkPnBo
eXNpb2xvZ3k8L2tleXdvcmQ+PGtleXdvcmQ+UFJFR05BTkNZPC9rZXl3b3JkPjxrZXl3b3JkPlBy
ZW5hdGFsIEV4cG9zdXJlIERlbGF5ZWQgRWZmZWN0czwva2V5d29yZD48a2V5d29yZD5SZXNlYXJj
aCBTdXBwb3J0LE5vbi1VLlMuR292JmFwb3M7dDwva2V5d29yZD48a2V5d29yZD5TSEVFUDwva2V5
d29yZD48a2V5d29yZD5VTkRFUk5VVFJJVElPTjwva2V5d29yZD48L2tleXdvcmRzPjxkYXRlcz48
eWVhcj4yMDAwPC95ZWFyPjxwdWItZGF0ZXM+PGRhdGU+Ny8yMDAwPC9kYXRlPjwvcHViLWRhdGVz
PjwvZGF0ZXM+PGxhYmVsPjI2MTc8L2xhYmVsPjx1cmxzPjxyZWxhdGVkLXVybHM+PHVybD5odHRw
Oi8vd3d3Lm5jYmkubmxtLm5paC5nb3YvcHVibWVkLzEwODk2ODk4PC91cmw+PC9yZWxhdGVkLXVy
bHM+PC91cmxzPjwvcmVjb3JkPjwvQ2l0ZT48L0VuZE5vdGU+
</w:fldData>
        </w:fldChar>
      </w:r>
      <w:r w:rsidR="00E309A9">
        <w:instrText xml:space="preserve"> ADDIN EN.CITE.DATA </w:instrText>
      </w:r>
      <w:r w:rsidR="00E309A9">
        <w:fldChar w:fldCharType="end"/>
      </w:r>
      <w:r>
        <w:fldChar w:fldCharType="separate"/>
      </w:r>
      <w:r w:rsidR="00E309A9">
        <w:rPr>
          <w:noProof/>
        </w:rPr>
        <w:t>(9)</w:t>
      </w:r>
      <w:r>
        <w:fldChar w:fldCharType="end"/>
      </w:r>
      <w:r w:rsidR="00E309A9">
        <w:t>.</w:t>
      </w:r>
      <w:r>
        <w:t xml:space="preserve"> </w:t>
      </w:r>
      <w:r w:rsidR="009659E9">
        <w:t xml:space="preserve">However, a 50% reduction was </w:t>
      </w:r>
      <w:r w:rsidR="000C7137">
        <w:t>shown to shift</w:t>
      </w:r>
      <w:r w:rsidR="009659E9">
        <w:t xml:space="preserve"> the baroreflex setpoint upwards and in another study induced increased epinephrine levels in response to stress, but only in female offspring</w:t>
      </w:r>
      <w:r w:rsidR="00E309A9">
        <w:t xml:space="preserve"> </w:t>
      </w:r>
      <w:r w:rsidR="009659E9">
        <w:fldChar w:fldCharType="begin">
          <w:fldData xml:space="preserve">PEVuZE5vdGU+PENpdGU+PEF1dGhvcj5HYXJkbmVyPC9BdXRob3I+PFllYXI+MjAwNDwvWWVhcj48
UmVjTnVtPjEyPC9SZWNOdW0+PERpc3BsYXlUZXh0PigxMCwgMTEpPC9EaXNwbGF5VGV4dD48cmVj
b3JkPjxyZWMtbnVtYmVyPjEyPC9yZWMtbnVtYmVyPjxmb3JlaWduLWtleXM+PGtleSBhcHA9IkVO
IiBkYi1pZD0iYWFzcnBkejlzMjBwZXRld3Z4bHhzcnIzd2VmcDl0MndwYXNzIiB0aW1lc3RhbXA9
IjE0NjA1NDI1NDEiPjEyPC9rZXk+PC9mb3JlaWduLWtleXM+PHJlZi10eXBlIG5hbWU9IkpvdXJu
YWwgQXJ0aWNsZSI+MTc8L3JlZi10eXBlPjxjb250cmlidXRvcnM+PGF1dGhvcnM+PGF1dGhvcj5H
YXJkbmVyLEQuUy48L2F1dGhvcj48YXV0aG9yPlBlYXJjZSxTLjwvYXV0aG9yPjxhdXRob3I+RGFu
ZHJlYSxKLjwvYXV0aG9yPjxhdXRob3I+V2Fsa2VyLFIuPC9hdXRob3I+PGF1dGhvcj5SYW1zYXks
TS5NLjwvYXV0aG9yPjxhdXRob3I+U3RlcGhlbnNvbixULjwvYXV0aG9yPjxhdXRob3I+U3ltb25k
cyxNLkUuPC9hdXRob3I+PC9hdXRob3JzPjwvY29udHJpYnV0b3JzPjxhdXRoLWFkZHJlc3M+Q2Vu
dGVyIGZvciBSZXByb2R1Y3Rpb24gYW5kIEVhcmx5IExpZmUsIEluc3RpdHV0ZSBvZiBDbGluaWNh
bCBSZXNlYXJjaCwgVW5pdmVyc2l0eSBIb3NwaXRhbCwgTm90dGluZ2hhbSwgVW5pdGVkIEtpbmdk
b20uIGRhdmlkLmdhcmRuZXJAbm90dGluZ2hhbS5hYy51azwvYXV0aC1hZGRyZXNzPjx0aXRsZXM+
PHRpdGxlPlBlcmktaW1wbGFudGF0aW9uIHVuZGVybnV0cml0aW9uIHByb2dyYW1zIGJsdW50ZWQg
YW5naW90ZW5zaW4gSUkgZXZva2VkIGJhcm9yZWZsZXggcmVzcG9uc2VzIGluIHlvdW5nIGFkdWx0
IHNoZWVwPC90aXRsZT48c2Vjb25kYXJ5LXRpdGxlPkh5cGVydGVuc2lvbjwvc2Vjb25kYXJ5LXRp
dGxlPjwvdGl0bGVzPjxwYWdlcz4xMjkwLTEyOTY8L3BhZ2VzPjx2b2x1bWU+NDM8L3ZvbHVtZT48
bnVtYmVyPjY8L251bWJlcj48cmVwcmludC1lZGl0aW9uPk5vdCBpbiBGaWxlPC9yZXByaW50LWVk
aXRpb24+PGtleXdvcmRzPjxrZXl3b3JkPkFEVUxUPC9rZXl3b3JkPjxrZXl3b3JkPmFnZTwva2V5
d29yZD48a2V5d29yZD5hbmdpb3RlbnNpbjwva2V5d29yZD48a2V5d29yZD5Bbmdpb3RlbnNpbiBJ
STwva2V5d29yZD48a2V5d29yZD5BbmltYWxzPC9rZXl3b3JkPjxrZXl3b3JkPkJhcm9yZWZsZXg8
L2tleXdvcmQ+PGtleXdvcmQ+YmlydGg8L2tleXdvcmQ+PGtleXdvcmQ+QklSVEggV0VJR0hUPC9r
ZXl3b3JkPjxrZXl3b3JkPkJJUlRILVdFSUdIVDwva2V5d29yZD48a2V5d29yZD5CbGFzdG9jeXN0
PC9rZXl3b3JkPjxrZXl3b3JkPmJsb29kPC9rZXl3b3JkPjxrZXl3b3JkPkJMT09EIFBSRVNTVVJF
PC9rZXl3b3JkPjxrZXl3b3JkPkJMT09ELVBSRVNTVVJFPC9rZXl3b3JkPjxrZXl3b3JkPkNBUkRJ
T1ZBU0NVTEFSPC9rZXl3b3JkPjxrZXl3b3JkPmNvbXBsaWNhdGlvbnM8L2tleXdvcmQ+PGtleXdv
cmQ+Q09OQ0VQVElPTjwva2V5d29yZD48a2V5d29yZD5ERVZFTE9QTUVOVDwva2V5d29yZD48a2V5
d29yZD5ESUVUPC9rZXl3b3JkPjxrZXl3b3JkPmRydWcgZWZmZWN0czwva2V5d29yZD48a2V5d29y
ZD5FQVJMWTwva2V5d29yZD48a2V5d29yZD5FQVJMWSBMSUZFPC9rZXl3b3JkPjxrZXl3b3JkPmVt
YnJ5bzwva2V5d29yZD48a2V5d29yZD5FbnZpcm9ubWVudDwva2V5d29yZD48a2V5d29yZD5ldGlv
bG9neTwva2V5d29yZD48a2V5d29yZD5GRU1BTEU8L2tleXdvcmQ+PGtleXdvcmQ+ZmV0YWw8L2tl
eXdvcmQ+PGtleXdvcmQ+RkVUQUwgR1JPV1RIPC9rZXl3b3JkPjxrZXl3b3JkPkZvb2QgRGVwcml2
YXRpb248L2tleXdvcmQ+PGtleXdvcmQ+R1JPV1RIPC9rZXl3b3JkPjxrZXl3b3JkPkhFQUxUSDwv
a2V5d29yZD48a2V5d29yZD5IZW1vZHluYW1pYyBQcm9jZXNzZXM8L2tleXdvcmQ+PGtleXdvcmQ+
SFVNQU48L2tleXdvcmQ+PGtleXdvcmQ+SHVtYW5zPC9rZXl3b3JkPjxrZXl3b3JkPkhZUEVSVEVO
U0lPTjwva2V5d29yZD48a2V5d29yZD5IeXBvdGVuc2lvbjwva2V5d29yZD48a2V5d29yZD5MSUZF
PC9rZXl3b3JkPjxrZXl3b3JkPk1BTE5VVFJJVElPTjwva2V5d29yZD48a2V5d29yZD5tb3RoZXI8
L2tleXdvcmQ+PGtleXdvcmQ+TU9USEVSUzwva2V5d29yZD48a2V5d29yZD5OaXRyb3BydXNzaWRl
PC9rZXl3b3JkPjxrZXl3b3JkPk9yZ2FuIFNpemU8L2tleXdvcmQ+PGtleXdvcmQ+cGhhcm1hY29s
b2d5PC9rZXl3b3JkPjxrZXl3b3JkPlBoZW55bGVwaHJpbmU8L2tleXdvcmQ+PGtleXdvcmQ+cGh5
c2lvcGF0aG9sb2d5PC9rZXl3b3JkPjxrZXl3b3JkPlBPU1ROQVRBTDwva2V5d29yZD48a2V5d29y
ZD5QUkVHTkFOQ1k8L2tleXdvcmQ+PGtleXdvcmQ+UHJlZ25hbmN5IENvbXBsaWNhdGlvbnM8L2tl
eXdvcmQ+PGtleXdvcmQ+UHJlbmF0YWwgRXhwb3N1cmUgRGVsYXllZCBFZmZlY3RzPC9rZXl3b3Jk
PjxrZXl3b3JkPlB1bHNlPC9rZXl3b3JkPjxrZXl3b3JkPlBVTFNFIFBSRVNTVVJFPC9rZXl3b3Jk
PjxrZXl3b3JkPnJhdDwva2V5d29yZD48a2V5d29yZD5SQVRTPC9rZXl3b3JkPjxrZXl3b3JkPlJl
ZmxleCxBYm5vcm1hbDwva2V5d29yZD48a2V5d29yZD5yZXByb2R1Y3Rpb248L2tleXdvcmQ+PGtl
eXdvcmQ+UmVzZWFyY2ggU3VwcG9ydCxOb24tVS5TLkdvdiZhcG9zO3Q8L2tleXdvcmQ+PGtleXdv
cmQ+Umlzazwva2V5d29yZD48a2V5d29yZD5TRU5TSVRJVklUWTwva2V5d29yZD48a2V5d29yZD5T
SEVFUDwva2V5d29yZD48a2V5d29yZD5UYWNoeWNhcmRpYTwva2V5d29yZD48a2V5d29yZD5VTkRF
Uk5VVFJJVElPTjwva2V5d29yZD48a2V5d29yZD5WYXNvZGlsYXRvciBBZ2VudHM8L2tleXdvcmQ+
PGtleXdvcmQ+V2VhbmluZzwva2V5d29yZD48a2V5d29yZD5XRUlHSFQ8L2tleXdvcmQ+PC9rZXl3
b3Jkcz48ZGF0ZXM+PHllYXI+MjAwNDwveWVhcj48cHViLWRhdGVzPjxkYXRlPjYvMjAwNDwvZGF0
ZT48L3B1Yi1kYXRlcz48L2RhdGVzPjxsYWJlbD4yNjI4PC9sYWJlbD48dXJscz48cmVsYXRlZC11
cmxzPjx1cmw+aHR0cDovL3d3dy5uY2JpLm5sbS5uaWguZ292L3B1Ym1lZC8xNTA3ODg2NDwvdXJs
PjwvcmVsYXRlZC11cmxzPjwvdXJscz48L3JlY29yZD48L0NpdGU+PENpdGU+PEF1dGhvcj5Qb29y
ZTwvQXV0aG9yPjxZZWFyPjIwMTA8L1llYXI+PFJlY051bT45PC9SZWNOdW0+PHJlY29yZD48cmVj
LW51bWJlcj45PC9yZWMtbnVtYmVyPjxmb3JlaWduLWtleXM+PGtleSBhcHA9IkVOIiBkYi1pZD0i
YWFzcnBkejlzMjBwZXRld3Z4bHhzcnIzd2VmcDl0MndwYXNzIiB0aW1lc3RhbXA9IjE0NjA1NDI1
NDEiPjk8L2tleT48L2ZvcmVpZ24ta2V5cz48cmVmLXR5cGUgbmFtZT0iSm91cm5hbCBBcnRpY2xl
Ij4xNzwvcmVmLXR5cGU+PGNvbnRyaWJ1dG9ycz48YXV0aG9ycz48YXV0aG9yPlBvb3JlLCBLLiBS
LjwvYXV0aG9yPjxhdXRob3I+Qm91bGxpbiwgSi4gUC48L2F1dGhvcj48YXV0aG9yPkNsZWFsLCBK
LiBLLjwvYXV0aG9yPjxhdXRob3I+TmV3bWFuLCBKLiBQLjwvYXV0aG9yPjxhdXRob3I+Tm9ha2Vz
LCBELiBFLjwvYXV0aG9yPjxhdXRob3I+SGFuc29uLCBNLiBBLjwvYXV0aG9yPjxhdXRob3I+R3Jl
ZW4sIEwuIFIuPC9hdXRob3I+PC9hdXRob3JzPjwvY29udHJpYnV0b3JzPjxhdXRoLWFkZHJlc3M+
SW5zdGl0dXRlIG9mIERldmVsb3BtZW50YWwgU2NpZW5jZXMsIERldmVsb3BtZW50YWwgT3JpZ2lu
cyBvZiBIZWFsdGggYW5kIERpc2Vhc2UgRGl2aXNpb24sIFVuaXZlcnNpdHkgb2YgU291dGhhbXB0
b24sIFNvdXRoYW1wdG9uLCBVSy4ga3Bvb3JlQHNvdG9uLmFjLnVrPC9hdXRoLWFkZHJlc3M+PHRp
dGxlcz48dGl0bGU+U2V4LSBhbmQgYWdlLXNwZWNpZmljIGVmZmVjdHMgb2YgbnV0cml0aW9uIGlu
IGVhcmx5IGdlc3RhdGlvbiBhbmQgZWFybHkgcG9zdG5hdGFsIGxpZmUgb24gaHlwb3RoYWxhbW8t
cGl0dWl0YXJ5LWFkcmVuYWwgYXhpcyBhbmQgc3ltcGF0aG9hZHJlbmFsIGZ1bmN0aW9uIGluIGFk
dWx0IHNoZWVwPC90aXRsZT48c2Vjb25kYXJ5LXRpdGxlPkogUGh5c2lvbDwvc2Vjb25kYXJ5LXRp
dGxlPjxhbHQtdGl0bGU+VGhlIEpvdXJuYWwgb2YgcGh5c2lvbG9neTwvYWx0LXRpdGxlPjwvdGl0
bGVzPjxwYWdlcz4yMjE5LTM3PC9wYWdlcz48dm9sdW1lPjU4ODwvdm9sdW1lPjxudW1iZXI+UHQg
MTI8L251bWJlcj48ZWRpdGlvbj4yMDEwLzA0LzI4PC9lZGl0aW9uPjxrZXl3b3Jkcz48a2V5d29y
ZD5BZHJlbmFsIEdsYW5kcy8qaW5uZXJ2YXRpb24vbWV0YWJvbGlzbTwva2V5d29yZD48a2V5d29y
ZD5BZHJlbm9jb3J0aWNvdHJvcGljIEhvcm1vbmUvYmxvb2Q8L2tleXdvcmQ+PGtleXdvcmQ+QWdl
IEZhY3RvcnM8L2tleXdvcmQ+PGtleXdvcmQ+KkFuaW1hbCBOdXRyaXRpb25hbCBQaHlzaW9sb2dp
Y2FsIFBoZW5vbWVuYTwva2V5d29yZD48a2V5d29yZD5BbmltYWxzPC9rZXl3b3JkPjxrZXl3b3Jk
PkFyZ2luaW5lIFZhc29wcmVzc2luL2FkbWluaXN0cmF0aW9uICZhbXA7IGRvc2FnZTwva2V5d29y
ZD48a2V5d29yZD5CaW9sb2dpY2FsIE1hcmtlcnMvYmxvb2Q8L2tleXdvcmQ+PGtleXdvcmQ+Qm9k
eSBDb21wb3NpdGlvbjwva2V5d29yZD48a2V5d29yZD5Db3J0aWNvdHJvcGluLVJlbGVhc2luZyBI
b3Jtb25lL2FkbWluaXN0cmF0aW9uICZhbXA7IGRvc2FnZTwva2V5d29yZD48a2V5d29yZD5EaXNl
YXNlIE1vZGVscywgQW5pbWFsPC9rZXl3b3JkPjxrZXl3b3JkPkVwaW5lcGhyaW5lL2Jsb29kPC9r
ZXl3b3JkPjxrZXl3b3JkPkZlbWFsZTwva2V5d29yZD48a2V5d29yZD5HZXN0YXRpb25hbCBBZ2U8
L2tleXdvcmQ+PGtleXdvcmQ+SHlkcm9jb3J0aXNvbmUvYmxvb2Q8L2tleXdvcmQ+PGtleXdvcmQ+
SHlwb3RoYWxhbW8tSHlwb3BoeXNlYWwgU3lzdGVtL21ldGFib2xpc20vKnBoeXNpb3BhdGhvbG9n
eTwva2V5d29yZD48a2V5d29yZD5JbmplY3Rpb25zLCBJbnRyYXZlbm91czwva2V5d29yZD48a2V5
d29yZD5NYWxlPC9rZXl3b3JkPjxrZXl3b3JkPk1hbG51dHJpdGlvbi9ibG9vZC8qcGh5c2lvcGF0
aG9sb2d5PC9rZXl3b3JkPjxrZXl3b3JkPlBpdHVpdGFyeS1BZHJlbmFsIFN5c3RlbS9tZXRhYm9s
aXNtLypwaHlzaW9wYXRob2xvZ3k8L2tleXdvcmQ+PGtleXdvcmQ+UHJlZ25hbmN5PC9rZXl3b3Jk
PjxrZXl3b3JkPipQcmVuYXRhbCBFeHBvc3VyZSBEZWxheWVkIEVmZmVjdHM8L2tleXdvcmQ+PGtl
eXdvcmQ+KlByZW5hdGFsIE51dHJpdGlvbmFsIFBoeXNpb2xvZ2ljYWwgUGhlbm9tZW5hPC9rZXl3
b3JkPjxrZXl3b3JkPlNleCBGYWN0b3JzPC9rZXl3b3JkPjxrZXl3b3JkPlNoZWVwPC9rZXl3b3Jk
PjxrZXl3b3JkPlN5bXBhdGhldGljIE5lcnZvdXMgU3lzdGVtL21ldGFib2xpc20vKnBoeXNpb3Bh
dGhvbG9neTwva2V5d29yZD48a2V5d29yZD5XZWlnaHQgR2Fpbjwva2V5d29yZD48L2tleXdvcmRz
PjxkYXRlcz48eWVhcj4yMDEwPC95ZWFyPjxwdWItZGF0ZXM+PGRhdGU+SnVuIDE1PC9kYXRlPjwv
cHViLWRhdGVzPjwvZGF0ZXM+PGlzYm4+MDAyMi0zNzUxPC9pc2JuPjxhY2Nlc3Npb24tbnVtPjIw
NDIxMjg3PC9hY2Nlc3Npb24tbnVtPjx1cmxzPjwvdXJscz48Y3VzdG9tMj5QbWMyOTExMjIyPC9j
dXN0b20yPjxlbGVjdHJvbmljLXJlc291cmNlLW51bT4xMC4xMTEzL2pwaHlzaW9sLjIwMTAuMTg3
NjgyPC9lbGVjdHJvbmljLXJlc291cmNlLW51bT48cmVtb3RlLWRhdGFiYXNlLXByb3ZpZGVyPk5M
TTwvcmVtb3RlLWRhdGFiYXNlLXByb3ZpZGVyPjxsYW5ndWFnZT5lbmc8L2xhbmd1YWdlPjwvcmVj
b3JkPjwvQ2l0ZT48L0VuZE5vdGU+
</w:fldData>
        </w:fldChar>
      </w:r>
      <w:r w:rsidR="00E309A9">
        <w:instrText xml:space="preserve"> ADDIN EN.CITE </w:instrText>
      </w:r>
      <w:r w:rsidR="00E309A9">
        <w:fldChar w:fldCharType="begin">
          <w:fldData xml:space="preserve">PEVuZE5vdGU+PENpdGU+PEF1dGhvcj5HYXJkbmVyPC9BdXRob3I+PFllYXI+MjAwNDwvWWVhcj48
UmVjTnVtPjEyPC9SZWNOdW0+PERpc3BsYXlUZXh0PigxMCwgMTEpPC9EaXNwbGF5VGV4dD48cmVj
b3JkPjxyZWMtbnVtYmVyPjEyPC9yZWMtbnVtYmVyPjxmb3JlaWduLWtleXM+PGtleSBhcHA9IkVO
IiBkYi1pZD0iYWFzcnBkejlzMjBwZXRld3Z4bHhzcnIzd2VmcDl0MndwYXNzIiB0aW1lc3RhbXA9
IjE0NjA1NDI1NDEiPjEyPC9rZXk+PC9mb3JlaWduLWtleXM+PHJlZi10eXBlIG5hbWU9IkpvdXJu
YWwgQXJ0aWNsZSI+MTc8L3JlZi10eXBlPjxjb250cmlidXRvcnM+PGF1dGhvcnM+PGF1dGhvcj5H
YXJkbmVyLEQuUy48L2F1dGhvcj48YXV0aG9yPlBlYXJjZSxTLjwvYXV0aG9yPjxhdXRob3I+RGFu
ZHJlYSxKLjwvYXV0aG9yPjxhdXRob3I+V2Fsa2VyLFIuPC9hdXRob3I+PGF1dGhvcj5SYW1zYXks
TS5NLjwvYXV0aG9yPjxhdXRob3I+U3RlcGhlbnNvbixULjwvYXV0aG9yPjxhdXRob3I+U3ltb25k
cyxNLkUuPC9hdXRob3I+PC9hdXRob3JzPjwvY29udHJpYnV0b3JzPjxhdXRoLWFkZHJlc3M+Q2Vu
dGVyIGZvciBSZXByb2R1Y3Rpb24gYW5kIEVhcmx5IExpZmUsIEluc3RpdHV0ZSBvZiBDbGluaWNh
bCBSZXNlYXJjaCwgVW5pdmVyc2l0eSBIb3NwaXRhbCwgTm90dGluZ2hhbSwgVW5pdGVkIEtpbmdk
b20uIGRhdmlkLmdhcmRuZXJAbm90dGluZ2hhbS5hYy51azwvYXV0aC1hZGRyZXNzPjx0aXRsZXM+
PHRpdGxlPlBlcmktaW1wbGFudGF0aW9uIHVuZGVybnV0cml0aW9uIHByb2dyYW1zIGJsdW50ZWQg
YW5naW90ZW5zaW4gSUkgZXZva2VkIGJhcm9yZWZsZXggcmVzcG9uc2VzIGluIHlvdW5nIGFkdWx0
IHNoZWVwPC90aXRsZT48c2Vjb25kYXJ5LXRpdGxlPkh5cGVydGVuc2lvbjwvc2Vjb25kYXJ5LXRp
dGxlPjwvdGl0bGVzPjxwYWdlcz4xMjkwLTEyOTY8L3BhZ2VzPjx2b2x1bWU+NDM8L3ZvbHVtZT48
bnVtYmVyPjY8L251bWJlcj48cmVwcmludC1lZGl0aW9uPk5vdCBpbiBGaWxlPC9yZXByaW50LWVk
aXRpb24+PGtleXdvcmRzPjxrZXl3b3JkPkFEVUxUPC9rZXl3b3JkPjxrZXl3b3JkPmFnZTwva2V5
d29yZD48a2V5d29yZD5hbmdpb3RlbnNpbjwva2V5d29yZD48a2V5d29yZD5Bbmdpb3RlbnNpbiBJ
STwva2V5d29yZD48a2V5d29yZD5BbmltYWxzPC9rZXl3b3JkPjxrZXl3b3JkPkJhcm9yZWZsZXg8
L2tleXdvcmQ+PGtleXdvcmQ+YmlydGg8L2tleXdvcmQ+PGtleXdvcmQ+QklSVEggV0VJR0hUPC9r
ZXl3b3JkPjxrZXl3b3JkPkJJUlRILVdFSUdIVDwva2V5d29yZD48a2V5d29yZD5CbGFzdG9jeXN0
PC9rZXl3b3JkPjxrZXl3b3JkPmJsb29kPC9rZXl3b3JkPjxrZXl3b3JkPkJMT09EIFBSRVNTVVJF
PC9rZXl3b3JkPjxrZXl3b3JkPkJMT09ELVBSRVNTVVJFPC9rZXl3b3JkPjxrZXl3b3JkPkNBUkRJ
T1ZBU0NVTEFSPC9rZXl3b3JkPjxrZXl3b3JkPmNvbXBsaWNhdGlvbnM8L2tleXdvcmQ+PGtleXdv
cmQ+Q09OQ0VQVElPTjwva2V5d29yZD48a2V5d29yZD5ERVZFTE9QTUVOVDwva2V5d29yZD48a2V5
d29yZD5ESUVUPC9rZXl3b3JkPjxrZXl3b3JkPmRydWcgZWZmZWN0czwva2V5d29yZD48a2V5d29y
ZD5FQVJMWTwva2V5d29yZD48a2V5d29yZD5FQVJMWSBMSUZFPC9rZXl3b3JkPjxrZXl3b3JkPmVt
YnJ5bzwva2V5d29yZD48a2V5d29yZD5FbnZpcm9ubWVudDwva2V5d29yZD48a2V5d29yZD5ldGlv
bG9neTwva2V5d29yZD48a2V5d29yZD5GRU1BTEU8L2tleXdvcmQ+PGtleXdvcmQ+ZmV0YWw8L2tl
eXdvcmQ+PGtleXdvcmQ+RkVUQUwgR1JPV1RIPC9rZXl3b3JkPjxrZXl3b3JkPkZvb2QgRGVwcml2
YXRpb248L2tleXdvcmQ+PGtleXdvcmQ+R1JPV1RIPC9rZXl3b3JkPjxrZXl3b3JkPkhFQUxUSDwv
a2V5d29yZD48a2V5d29yZD5IZW1vZHluYW1pYyBQcm9jZXNzZXM8L2tleXdvcmQ+PGtleXdvcmQ+
SFVNQU48L2tleXdvcmQ+PGtleXdvcmQ+SHVtYW5zPC9rZXl3b3JkPjxrZXl3b3JkPkhZUEVSVEVO
U0lPTjwva2V5d29yZD48a2V5d29yZD5IeXBvdGVuc2lvbjwva2V5d29yZD48a2V5d29yZD5MSUZF
PC9rZXl3b3JkPjxrZXl3b3JkPk1BTE5VVFJJVElPTjwva2V5d29yZD48a2V5d29yZD5tb3RoZXI8
L2tleXdvcmQ+PGtleXdvcmQ+TU9USEVSUzwva2V5d29yZD48a2V5d29yZD5OaXRyb3BydXNzaWRl
PC9rZXl3b3JkPjxrZXl3b3JkPk9yZ2FuIFNpemU8L2tleXdvcmQ+PGtleXdvcmQ+cGhhcm1hY29s
b2d5PC9rZXl3b3JkPjxrZXl3b3JkPlBoZW55bGVwaHJpbmU8L2tleXdvcmQ+PGtleXdvcmQ+cGh5
c2lvcGF0aG9sb2d5PC9rZXl3b3JkPjxrZXl3b3JkPlBPU1ROQVRBTDwva2V5d29yZD48a2V5d29y
ZD5QUkVHTkFOQ1k8L2tleXdvcmQ+PGtleXdvcmQ+UHJlZ25hbmN5IENvbXBsaWNhdGlvbnM8L2tl
eXdvcmQ+PGtleXdvcmQ+UHJlbmF0YWwgRXhwb3N1cmUgRGVsYXllZCBFZmZlY3RzPC9rZXl3b3Jk
PjxrZXl3b3JkPlB1bHNlPC9rZXl3b3JkPjxrZXl3b3JkPlBVTFNFIFBSRVNTVVJFPC9rZXl3b3Jk
PjxrZXl3b3JkPnJhdDwva2V5d29yZD48a2V5d29yZD5SQVRTPC9rZXl3b3JkPjxrZXl3b3JkPlJl
ZmxleCxBYm5vcm1hbDwva2V5d29yZD48a2V5d29yZD5yZXByb2R1Y3Rpb248L2tleXdvcmQ+PGtl
eXdvcmQ+UmVzZWFyY2ggU3VwcG9ydCxOb24tVS5TLkdvdiZhcG9zO3Q8L2tleXdvcmQ+PGtleXdv
cmQ+Umlzazwva2V5d29yZD48a2V5d29yZD5TRU5TSVRJVklUWTwva2V5d29yZD48a2V5d29yZD5T
SEVFUDwva2V5d29yZD48a2V5d29yZD5UYWNoeWNhcmRpYTwva2V5d29yZD48a2V5d29yZD5VTkRF
Uk5VVFJJVElPTjwva2V5d29yZD48a2V5d29yZD5WYXNvZGlsYXRvciBBZ2VudHM8L2tleXdvcmQ+
PGtleXdvcmQ+V2VhbmluZzwva2V5d29yZD48a2V5d29yZD5XRUlHSFQ8L2tleXdvcmQ+PC9rZXl3
b3Jkcz48ZGF0ZXM+PHllYXI+MjAwNDwveWVhcj48cHViLWRhdGVzPjxkYXRlPjYvMjAwNDwvZGF0
ZT48L3B1Yi1kYXRlcz48L2RhdGVzPjxsYWJlbD4yNjI4PC9sYWJlbD48dXJscz48cmVsYXRlZC11
cmxzPjx1cmw+aHR0cDovL3d3dy5uY2JpLm5sbS5uaWguZ292L3B1Ym1lZC8xNTA3ODg2NDwvdXJs
PjwvcmVsYXRlZC11cmxzPjwvdXJscz48L3JlY29yZD48L0NpdGU+PENpdGU+PEF1dGhvcj5Qb29y
ZTwvQXV0aG9yPjxZZWFyPjIwMTA8L1llYXI+PFJlY051bT45PC9SZWNOdW0+PHJlY29yZD48cmVj
LW51bWJlcj45PC9yZWMtbnVtYmVyPjxmb3JlaWduLWtleXM+PGtleSBhcHA9IkVOIiBkYi1pZD0i
YWFzcnBkejlzMjBwZXRld3Z4bHhzcnIzd2VmcDl0MndwYXNzIiB0aW1lc3RhbXA9IjE0NjA1NDI1
NDEiPjk8L2tleT48L2ZvcmVpZ24ta2V5cz48cmVmLXR5cGUgbmFtZT0iSm91cm5hbCBBcnRpY2xl
Ij4xNzwvcmVmLXR5cGU+PGNvbnRyaWJ1dG9ycz48YXV0aG9ycz48YXV0aG9yPlBvb3JlLCBLLiBS
LjwvYXV0aG9yPjxhdXRob3I+Qm91bGxpbiwgSi4gUC48L2F1dGhvcj48YXV0aG9yPkNsZWFsLCBK
LiBLLjwvYXV0aG9yPjxhdXRob3I+TmV3bWFuLCBKLiBQLjwvYXV0aG9yPjxhdXRob3I+Tm9ha2Vz
LCBELiBFLjwvYXV0aG9yPjxhdXRob3I+SGFuc29uLCBNLiBBLjwvYXV0aG9yPjxhdXRob3I+R3Jl
ZW4sIEwuIFIuPC9hdXRob3I+PC9hdXRob3JzPjwvY29udHJpYnV0b3JzPjxhdXRoLWFkZHJlc3M+
SW5zdGl0dXRlIG9mIERldmVsb3BtZW50YWwgU2NpZW5jZXMsIERldmVsb3BtZW50YWwgT3JpZ2lu
cyBvZiBIZWFsdGggYW5kIERpc2Vhc2UgRGl2aXNpb24sIFVuaXZlcnNpdHkgb2YgU291dGhhbXB0
b24sIFNvdXRoYW1wdG9uLCBVSy4ga3Bvb3JlQHNvdG9uLmFjLnVrPC9hdXRoLWFkZHJlc3M+PHRp
dGxlcz48dGl0bGU+U2V4LSBhbmQgYWdlLXNwZWNpZmljIGVmZmVjdHMgb2YgbnV0cml0aW9uIGlu
IGVhcmx5IGdlc3RhdGlvbiBhbmQgZWFybHkgcG9zdG5hdGFsIGxpZmUgb24gaHlwb3RoYWxhbW8t
cGl0dWl0YXJ5LWFkcmVuYWwgYXhpcyBhbmQgc3ltcGF0aG9hZHJlbmFsIGZ1bmN0aW9uIGluIGFk
dWx0IHNoZWVwPC90aXRsZT48c2Vjb25kYXJ5LXRpdGxlPkogUGh5c2lvbDwvc2Vjb25kYXJ5LXRp
dGxlPjxhbHQtdGl0bGU+VGhlIEpvdXJuYWwgb2YgcGh5c2lvbG9neTwvYWx0LXRpdGxlPjwvdGl0
bGVzPjxwYWdlcz4yMjE5LTM3PC9wYWdlcz48dm9sdW1lPjU4ODwvdm9sdW1lPjxudW1iZXI+UHQg
MTI8L251bWJlcj48ZWRpdGlvbj4yMDEwLzA0LzI4PC9lZGl0aW9uPjxrZXl3b3Jkcz48a2V5d29y
ZD5BZHJlbmFsIEdsYW5kcy8qaW5uZXJ2YXRpb24vbWV0YWJvbGlzbTwva2V5d29yZD48a2V5d29y
ZD5BZHJlbm9jb3J0aWNvdHJvcGljIEhvcm1vbmUvYmxvb2Q8L2tleXdvcmQ+PGtleXdvcmQ+QWdl
IEZhY3RvcnM8L2tleXdvcmQ+PGtleXdvcmQ+KkFuaW1hbCBOdXRyaXRpb25hbCBQaHlzaW9sb2dp
Y2FsIFBoZW5vbWVuYTwva2V5d29yZD48a2V5d29yZD5BbmltYWxzPC9rZXl3b3JkPjxrZXl3b3Jk
PkFyZ2luaW5lIFZhc29wcmVzc2luL2FkbWluaXN0cmF0aW9uICZhbXA7IGRvc2FnZTwva2V5d29y
ZD48a2V5d29yZD5CaW9sb2dpY2FsIE1hcmtlcnMvYmxvb2Q8L2tleXdvcmQ+PGtleXdvcmQ+Qm9k
eSBDb21wb3NpdGlvbjwva2V5d29yZD48a2V5d29yZD5Db3J0aWNvdHJvcGluLVJlbGVhc2luZyBI
b3Jtb25lL2FkbWluaXN0cmF0aW9uICZhbXA7IGRvc2FnZTwva2V5d29yZD48a2V5d29yZD5EaXNl
YXNlIE1vZGVscywgQW5pbWFsPC9rZXl3b3JkPjxrZXl3b3JkPkVwaW5lcGhyaW5lL2Jsb29kPC9r
ZXl3b3JkPjxrZXl3b3JkPkZlbWFsZTwva2V5d29yZD48a2V5d29yZD5HZXN0YXRpb25hbCBBZ2U8
L2tleXdvcmQ+PGtleXdvcmQ+SHlkcm9jb3J0aXNvbmUvYmxvb2Q8L2tleXdvcmQ+PGtleXdvcmQ+
SHlwb3RoYWxhbW8tSHlwb3BoeXNlYWwgU3lzdGVtL21ldGFib2xpc20vKnBoeXNpb3BhdGhvbG9n
eTwva2V5d29yZD48a2V5d29yZD5JbmplY3Rpb25zLCBJbnRyYXZlbm91czwva2V5d29yZD48a2V5
d29yZD5NYWxlPC9rZXl3b3JkPjxrZXl3b3JkPk1hbG51dHJpdGlvbi9ibG9vZC8qcGh5c2lvcGF0
aG9sb2d5PC9rZXl3b3JkPjxrZXl3b3JkPlBpdHVpdGFyeS1BZHJlbmFsIFN5c3RlbS9tZXRhYm9s
aXNtLypwaHlzaW9wYXRob2xvZ3k8L2tleXdvcmQ+PGtleXdvcmQ+UHJlZ25hbmN5PC9rZXl3b3Jk
PjxrZXl3b3JkPipQcmVuYXRhbCBFeHBvc3VyZSBEZWxheWVkIEVmZmVjdHM8L2tleXdvcmQ+PGtl
eXdvcmQ+KlByZW5hdGFsIE51dHJpdGlvbmFsIFBoeXNpb2xvZ2ljYWwgUGhlbm9tZW5hPC9rZXl3
b3JkPjxrZXl3b3JkPlNleCBGYWN0b3JzPC9rZXl3b3JkPjxrZXl3b3JkPlNoZWVwPC9rZXl3b3Jk
PjxrZXl3b3JkPlN5bXBhdGhldGljIE5lcnZvdXMgU3lzdGVtL21ldGFib2xpc20vKnBoeXNpb3Bh
dGhvbG9neTwva2V5d29yZD48a2V5d29yZD5XZWlnaHQgR2Fpbjwva2V5d29yZD48L2tleXdvcmRz
PjxkYXRlcz48eWVhcj4yMDEwPC95ZWFyPjxwdWItZGF0ZXM+PGRhdGU+SnVuIDE1PC9kYXRlPjwv
cHViLWRhdGVzPjwvZGF0ZXM+PGlzYm4+MDAyMi0zNzUxPC9pc2JuPjxhY2Nlc3Npb24tbnVtPjIw
NDIxMjg3PC9hY2Nlc3Npb24tbnVtPjx1cmxzPjwvdXJscz48Y3VzdG9tMj5QbWMyOTExMjIyPC9j
dXN0b20yPjxlbGVjdHJvbmljLXJlc291cmNlLW51bT4xMC4xMTEzL2pwaHlzaW9sLjIwMTAuMTg3
NjgyPC9lbGVjdHJvbmljLXJlc291cmNlLW51bT48cmVtb3RlLWRhdGFiYXNlLXByb3ZpZGVyPk5M
TTwvcmVtb3RlLWRhdGFiYXNlLXByb3ZpZGVyPjxsYW5ndWFnZT5lbmc8L2xhbmd1YWdlPjwvcmVj
b3JkPjwvQ2l0ZT48L0VuZE5vdGU+
</w:fldData>
        </w:fldChar>
      </w:r>
      <w:r w:rsidR="00E309A9">
        <w:instrText xml:space="preserve"> ADDIN EN.CITE.DATA </w:instrText>
      </w:r>
      <w:r w:rsidR="00E309A9">
        <w:fldChar w:fldCharType="end"/>
      </w:r>
      <w:r w:rsidR="009659E9">
        <w:fldChar w:fldCharType="separate"/>
      </w:r>
      <w:r w:rsidR="00E309A9">
        <w:rPr>
          <w:noProof/>
        </w:rPr>
        <w:t>(10, 11)</w:t>
      </w:r>
      <w:r w:rsidR="009659E9">
        <w:fldChar w:fldCharType="end"/>
      </w:r>
      <w:r w:rsidR="00E309A9">
        <w:t>.</w:t>
      </w:r>
      <w:r w:rsidR="009659E9">
        <w:t xml:space="preserve"> </w:t>
      </w:r>
      <w:r>
        <w:t xml:space="preserve">Offspring of rats that were undernourished during </w:t>
      </w:r>
      <w:r w:rsidR="009659E9">
        <w:t xml:space="preserve">the entire period of </w:t>
      </w:r>
      <w:r>
        <w:t>gestation</w:t>
      </w:r>
      <w:r w:rsidR="009659E9">
        <w:t xml:space="preserve"> and lactation</w:t>
      </w:r>
      <w:r>
        <w:t xml:space="preserve"> showed raised catecholamine levels, an increase in catecholamine receptors and diminished cardiac beta-adrenergic responsiveness</w:t>
      </w:r>
      <w:r w:rsidR="00E309A9">
        <w:t xml:space="preserve"> </w:t>
      </w:r>
      <w:r>
        <w:fldChar w:fldCharType="begin">
          <w:fldData xml:space="preserve">PEVuZE5vdGU+PENpdGU+PEF1dGhvcj5QZXRyeTwvQXV0aG9yPjxZZWFyPjIwMDA8L1llYXI+PFJl
Y051bT4yNTU2PC9SZWNOdW0+PERpc3BsYXlUZXh0PigxMiwgMTMpPC9EaXNwbGF5VGV4dD48cmVj
b3JkPjxyZWMtbnVtYmVyPjI1NTY8L3JlYy1udW1iZXI+PGZvcmVpZ24ta2V5cz48a2V5IGFwcD0i
RU4iIGRiLWlkPSJkOXR2MmZlemt2ZnJmeGVmcHY2NXh4NXU5OWF6cGYyc3pwcGUiIHRpbWVzdGFt
cD0iMTQzNDU0Mzg1NSI+MjU1Njwva2V5PjwvZm9yZWlnbi1rZXlzPjxyZWYtdHlwZSBuYW1lPSJK
b3VybmFsIEFydGljbGUiPjE3PC9yZWYtdHlwZT48Y29udHJpYnV0b3JzPjxhdXRob3JzPjxhdXRo
b3I+UGV0cnksQy5KLjwvYXV0aG9yPjxhdXRob3I+RG9ybGluZyxNLlcuPC9hdXRob3I+PGF1dGhv
cj5XYW5nLEMuTC48L2F1dGhvcj48YXV0aG9yPlBhd2xhayxELkIuPC9hdXRob3I+PGF1dGhvcj5P
emFubmUsUy5FLjwvYXV0aG9yPjwvYXV0aG9ycz48L2NvbnRyaWJ1dG9ycz48dGl0bGVzPjx0aXRs
ZT5DYXRlY2hvbGFtaW5lIGxldmVscyBhbmQgcmVjZXB0b3IgZXhwcmVzc2lvbiBpbiBsb3cgcHJv
dGVpbiByYXQgb2Zmc3ByaW5nLjwvdGl0bGU+PHNlY29uZGFyeS10aXRsZT5EaWFiZXQuTWVkLjwv
c2Vjb25kYXJ5LXRpdGxlPjwvdGl0bGVzPjxwZXJpb2RpY2FsPjxmdWxsLXRpdGxlPkRpYWJldC5N
ZWQuPC9mdWxsLXRpdGxlPjwvcGVyaW9kaWNhbD48cGFnZXM+ODQ4LTg1MzwvcGFnZXM+PHZvbHVt
ZT4xNzwvdm9sdW1lPjxyZXByaW50LWVkaXRpb24+Tm90IGluIEZpbGU8L3JlcHJpbnQtZWRpdGlv
bj48a2V5d29yZHM+PGtleXdvcmQ+UkVDRVBUT1I8L2tleXdvcmQ+PGtleXdvcmQ+RVhQUkVTU0lP
Tjwva2V5d29yZD48a2V5d29yZD5QUk9URUlOPC9rZXl3b3JkPjxrZXl3b3JkPnJhdDwva2V5d29y
ZD48L2tleXdvcmRzPjxkYXRlcz48eWVhcj4yMDAwPC95ZWFyPjxwdWItZGF0ZXM+PGRhdGU+MjAw
MDwvZGF0ZT48L3B1Yi1kYXRlcz48L2RhdGVzPjxsYWJlbD4yNTc3PC9sYWJlbD48dXJscz48L3Vy
bHM+PC9yZWNvcmQ+PC9DaXRlPjxDaXRlPjxBdXRob3I+RmVybmFuZGV6LVR3aW5uPC9BdXRob3I+
PFllYXI+MjAwNjwvWWVhcj48UmVjTnVtPjI3NjI8L1JlY051bT48cmVjb3JkPjxyZWMtbnVtYmVy
PjI3NjI8L3JlYy1udW1iZXI+PGZvcmVpZ24ta2V5cz48a2V5IGFwcD0iRU4iIGRiLWlkPSJkOXR2
MmZlemt2ZnJmeGVmcHY2NXh4NXU5OWF6cGYyc3pwcGUiIHRpbWVzdGFtcD0iMTQzNDU0Mzg1OCI+
Mjc2Mjwva2V5PjwvZm9yZWlnbi1rZXlzPjxyZWYtdHlwZSBuYW1lPSJKb3VybmFsIEFydGljbGUi
PjE3PC9yZWYtdHlwZT48Y29udHJpYnV0b3JzPjxhdXRob3JzPjxhdXRob3I+RmVybmFuZGV6LVR3
aW5uLEQuUy48L2F1dGhvcj48YXV0aG9yPkVraXpvZ2xvdSxTLjwvYXV0aG9yPjxhdXRob3I+V2F5
bWFuLEEuPC9hdXRob3I+PGF1dGhvcj5QZXRyeSxDLkouPC9hdXRob3I+PGF1dGhvcj5PemFubmUs
Uy5FLjwvYXV0aG9yPjwvYXV0aG9ycz48L2NvbnRyaWJ1dG9ycz48YXV0aC1hZGRyZXNzPkRlcHQu
IG9mIENsaW5pY2FsIEJpb2NoZW1pc3RyeSwgVW5pdi4gb2YgQ2FtYnJpZGdlLCBBZGRlbmJyb29r
ZXMgSG9zcGl0YWwsIEhpbGxzIFJvYWQsIENhbWJyaWRnZSwgVUsuIGRmMjIwQGNhbS5hYy51ayk8
L2F1dGgtYWRkcmVzcz48dGl0bGVzPjx0aXRsZT5NYXRlcm5hbCBsb3ctcHJvdGVpbiBkaWV0IHBy
b2dyYW1zIGNhcmRpYWMgYmV0YS1hZHJlbmVyZ2ljIHJlc3BvbnNlIGFuZCBzaWduYWxpbmcgaW4g
My1tby1vbGQgbWFsZSBvZmZzcHJpbmc8L3RpdGxlPjxzZWNvbmRhcnktdGl0bGU+QW0uSi5QaHlz
aW9sIFJlZ3VsLkludGVnci5Db21wIFBoeXNpb2w8L3NlY29uZGFyeS10aXRsZT48L3RpdGxlcz48
cGVyaW9kaWNhbD48ZnVsbC10aXRsZT5BbS5KLlBoeXNpb2wgUmVndWwuSW50ZWdyLkNvbXAgUGh5
c2lvbDwvZnVsbC10aXRsZT48L3BlcmlvZGljYWw+PHBhZ2VzPlI0MjktUjQzNjwvcGFnZXM+PHZv
bHVtZT4yOTE8L3ZvbHVtZT48bnVtYmVyPjI8L251bWJlcj48cmVwcmludC1lZGl0aW9uPk5vdCBp
biBGaWxlPC9yZXByaW50LWVkaXRpb24+PGtleXdvcmRzPjxrZXl3b3JkPkFEVUxUSE9PRDwva2V5
d29yZD48a2V5d29yZD5hbmFseXNpczwva2V5d29yZD48a2V5d29yZD5iaXJ0aDwva2V5d29yZD48
a2V5d29yZD5CSVJUSCBXRUlHSFQ8L2tleXdvcmQ+PGtleXdvcmQ+QklSVEgtV0VJR0hUPC9rZXl3
b3JkPjxrZXl3b3JkPmJsb29kPC9rZXl3b3JkPjxrZXl3b3JkPkJMT09EIFBSRVNTVVJFPC9rZXl3
b3JkPjxrZXl3b3JkPkJMT09ELVBSRVNTVVJFPC9rZXl3b3JkPjxrZXl3b3JkPkNBUkRJT1ZBU0NV
TEFSPC9rZXl3b3JkPjxrZXl3b3JkPkNBUkRJT1ZBU0NVTEFSIERJU0VBU0U8L2tleXdvcmQ+PGtl
eXdvcmQ+Q0FSRElPVkFTQ1VMQVItRElTRUFTRTwva2V5d29yZD48a2V5d29yZD5kZWZpY2llbmN5
PC9rZXl3b3JkPjxrZXl3b3JkPkRJQUJFVEVTPC9rZXl3b3JkPjxrZXl3b3JkPkRJRVQ8L2tleXdv
cmQ+PGtleXdvcmQ+ZGlzZWFzZTwva2V5d29yZD48a2V5d29yZD5FWFBSRVNTSU9OPC9rZXl3b3Jk
PjxrZXl3b3JkPkhFQVJUPC9rZXl3b3JkPjxrZXl3b3JkPkhFQVJUIFJBVEU8L2tleXdvcmQ+PGtl
eXdvcmQ+SFVNQU48L2tleXdvcmQ+PGtleXdvcmQ+SHVtYW5zPC9rZXl3b3JkPjxrZXl3b3JkPklO
U1VMSU48L2tleXdvcmQ+PGtleXdvcmQ+aW5zdWxpbiByZXNpc3RhbmNlPC9rZXl3b3JkPjxrZXl3
b3JkPklOU1VMSU4tUkVTSVNUQU5DRTwva2V5d29yZD48a2V5d29yZD5MQUNUQVRJT048L2tleXdv
cmQ+PGtleXdvcmQ+bG93IGJpcnRoIHdlaWdodDwva2V5d29yZD48a2V5d29yZD5MT1ctQklSVEgt
V0VJR0hUPC9rZXl3b3JkPjxrZXl3b3JkPmxvdy1wcm90ZWluIGRpZXQ8L2tleXdvcmQ+PGtleXdv
cmQ+TE9XLVBST1RFSU4tRElFVDwva2V5d29yZD48a2V5d29yZD5NYWxlPC9rZXl3b3JkPjxrZXl3
b3JkPm1hdGVybmFsPC9rZXl3b3JkPjxrZXl3b3JkPlBSRUdOQU5DWTwva2V5d29yZD48a2V5d29y
ZD5QUk9URUlOPC9rZXl3b3JkPjxrZXl3b3JkPnJhdDwva2V5d29yZD48a2V5d29yZD5SQVRTPC9r
ZXl3b3JkPjxrZXl3b3JkPlJFQ0VQVE9SPC9rZXl3b3JkPjxrZXl3b3JkPlJFU0lTVEFOQ0U8L2tl
eXdvcmQ+PGtleXdvcmQ+Umlzazwva2V5d29yZD48a2V5d29yZD5UeXBlIDIgZGlhYmV0ZXM8L2tl
eXdvcmQ+PGtleXdvcmQ+VU5ERVJOVVRSSVRJT048L2tleXdvcmQ+PGtleXdvcmQ+V0VJR0hUPC9r
ZXl3b3JkPjwva2V5d29yZHM+PGRhdGVzPjx5ZWFyPjIwMDY8L3llYXI+PHB1Yi1kYXRlcz48ZGF0
ZT44LzIwMDY8L2RhdGU+PC9wdWItZGF0ZXM+PC9kYXRlcz48bGFiZWw+Mjc4NDwvbGFiZWw+PHVy
bHM+PHJlbGF0ZWQtdXJscz48dXJsPmh0dHA6Ly93d3cubmNiaS5ubG0ubmloLmdvdi9wdWJtZWQv
MTY0ODQ0NDE8L3VybD48L3JlbGF0ZWQtdXJscz48L3VybHM+PC9yZWNvcmQ+PC9DaXRlPjwvRW5k
Tm90ZT5=
</w:fldData>
        </w:fldChar>
      </w:r>
      <w:r w:rsidR="00E309A9">
        <w:instrText xml:space="preserve"> ADDIN EN.CITE </w:instrText>
      </w:r>
      <w:r w:rsidR="00E309A9">
        <w:fldChar w:fldCharType="begin">
          <w:fldData xml:space="preserve">PEVuZE5vdGU+PENpdGU+PEF1dGhvcj5QZXRyeTwvQXV0aG9yPjxZZWFyPjIwMDA8L1llYXI+PFJl
Y051bT4yNTU2PC9SZWNOdW0+PERpc3BsYXlUZXh0PigxMiwgMTMpPC9EaXNwbGF5VGV4dD48cmVj
b3JkPjxyZWMtbnVtYmVyPjI1NTY8L3JlYy1udW1iZXI+PGZvcmVpZ24ta2V5cz48a2V5IGFwcD0i
RU4iIGRiLWlkPSJkOXR2MmZlemt2ZnJmeGVmcHY2NXh4NXU5OWF6cGYyc3pwcGUiIHRpbWVzdGFt
cD0iMTQzNDU0Mzg1NSI+MjU1Njwva2V5PjwvZm9yZWlnbi1rZXlzPjxyZWYtdHlwZSBuYW1lPSJK
b3VybmFsIEFydGljbGUiPjE3PC9yZWYtdHlwZT48Y29udHJpYnV0b3JzPjxhdXRob3JzPjxhdXRo
b3I+UGV0cnksQy5KLjwvYXV0aG9yPjxhdXRob3I+RG9ybGluZyxNLlcuPC9hdXRob3I+PGF1dGhv
cj5XYW5nLEMuTC48L2F1dGhvcj48YXV0aG9yPlBhd2xhayxELkIuPC9hdXRob3I+PGF1dGhvcj5P
emFubmUsUy5FLjwvYXV0aG9yPjwvYXV0aG9ycz48L2NvbnRyaWJ1dG9ycz48dGl0bGVzPjx0aXRs
ZT5DYXRlY2hvbGFtaW5lIGxldmVscyBhbmQgcmVjZXB0b3IgZXhwcmVzc2lvbiBpbiBsb3cgcHJv
dGVpbiByYXQgb2Zmc3ByaW5nLjwvdGl0bGU+PHNlY29uZGFyeS10aXRsZT5EaWFiZXQuTWVkLjwv
c2Vjb25kYXJ5LXRpdGxlPjwvdGl0bGVzPjxwZXJpb2RpY2FsPjxmdWxsLXRpdGxlPkRpYWJldC5N
ZWQuPC9mdWxsLXRpdGxlPjwvcGVyaW9kaWNhbD48cGFnZXM+ODQ4LTg1MzwvcGFnZXM+PHZvbHVt
ZT4xNzwvdm9sdW1lPjxyZXByaW50LWVkaXRpb24+Tm90IGluIEZpbGU8L3JlcHJpbnQtZWRpdGlv
bj48a2V5d29yZHM+PGtleXdvcmQ+UkVDRVBUT1I8L2tleXdvcmQ+PGtleXdvcmQ+RVhQUkVTU0lP
Tjwva2V5d29yZD48a2V5d29yZD5QUk9URUlOPC9rZXl3b3JkPjxrZXl3b3JkPnJhdDwva2V5d29y
ZD48L2tleXdvcmRzPjxkYXRlcz48eWVhcj4yMDAwPC95ZWFyPjxwdWItZGF0ZXM+PGRhdGU+MjAw
MDwvZGF0ZT48L3B1Yi1kYXRlcz48L2RhdGVzPjxsYWJlbD4yNTc3PC9sYWJlbD48dXJscz48L3Vy
bHM+PC9yZWNvcmQ+PC9DaXRlPjxDaXRlPjxBdXRob3I+RmVybmFuZGV6LVR3aW5uPC9BdXRob3I+
PFllYXI+MjAwNjwvWWVhcj48UmVjTnVtPjI3NjI8L1JlY051bT48cmVjb3JkPjxyZWMtbnVtYmVy
PjI3NjI8L3JlYy1udW1iZXI+PGZvcmVpZ24ta2V5cz48a2V5IGFwcD0iRU4iIGRiLWlkPSJkOXR2
MmZlemt2ZnJmeGVmcHY2NXh4NXU5OWF6cGYyc3pwcGUiIHRpbWVzdGFtcD0iMTQzNDU0Mzg1OCI+
Mjc2Mjwva2V5PjwvZm9yZWlnbi1rZXlzPjxyZWYtdHlwZSBuYW1lPSJKb3VybmFsIEFydGljbGUi
PjE3PC9yZWYtdHlwZT48Y29udHJpYnV0b3JzPjxhdXRob3JzPjxhdXRob3I+RmVybmFuZGV6LVR3
aW5uLEQuUy48L2F1dGhvcj48YXV0aG9yPkVraXpvZ2xvdSxTLjwvYXV0aG9yPjxhdXRob3I+V2F5
bWFuLEEuPC9hdXRob3I+PGF1dGhvcj5QZXRyeSxDLkouPC9hdXRob3I+PGF1dGhvcj5PemFubmUs
Uy5FLjwvYXV0aG9yPjwvYXV0aG9ycz48L2NvbnRyaWJ1dG9ycz48YXV0aC1hZGRyZXNzPkRlcHQu
IG9mIENsaW5pY2FsIEJpb2NoZW1pc3RyeSwgVW5pdi4gb2YgQ2FtYnJpZGdlLCBBZGRlbmJyb29r
ZXMgSG9zcGl0YWwsIEhpbGxzIFJvYWQsIENhbWJyaWRnZSwgVUsuIGRmMjIwQGNhbS5hYy51ayk8
L2F1dGgtYWRkcmVzcz48dGl0bGVzPjx0aXRsZT5NYXRlcm5hbCBsb3ctcHJvdGVpbiBkaWV0IHBy
b2dyYW1zIGNhcmRpYWMgYmV0YS1hZHJlbmVyZ2ljIHJlc3BvbnNlIGFuZCBzaWduYWxpbmcgaW4g
My1tby1vbGQgbWFsZSBvZmZzcHJpbmc8L3RpdGxlPjxzZWNvbmRhcnktdGl0bGU+QW0uSi5QaHlz
aW9sIFJlZ3VsLkludGVnci5Db21wIFBoeXNpb2w8L3NlY29uZGFyeS10aXRsZT48L3RpdGxlcz48
cGVyaW9kaWNhbD48ZnVsbC10aXRsZT5BbS5KLlBoeXNpb2wgUmVndWwuSW50ZWdyLkNvbXAgUGh5
c2lvbDwvZnVsbC10aXRsZT48L3BlcmlvZGljYWw+PHBhZ2VzPlI0MjktUjQzNjwvcGFnZXM+PHZv
bHVtZT4yOTE8L3ZvbHVtZT48bnVtYmVyPjI8L251bWJlcj48cmVwcmludC1lZGl0aW9uPk5vdCBp
biBGaWxlPC9yZXByaW50LWVkaXRpb24+PGtleXdvcmRzPjxrZXl3b3JkPkFEVUxUSE9PRDwva2V5
d29yZD48a2V5d29yZD5hbmFseXNpczwva2V5d29yZD48a2V5d29yZD5iaXJ0aDwva2V5d29yZD48
a2V5d29yZD5CSVJUSCBXRUlHSFQ8L2tleXdvcmQ+PGtleXdvcmQ+QklSVEgtV0VJR0hUPC9rZXl3
b3JkPjxrZXl3b3JkPmJsb29kPC9rZXl3b3JkPjxrZXl3b3JkPkJMT09EIFBSRVNTVVJFPC9rZXl3
b3JkPjxrZXl3b3JkPkJMT09ELVBSRVNTVVJFPC9rZXl3b3JkPjxrZXl3b3JkPkNBUkRJT1ZBU0NV
TEFSPC9rZXl3b3JkPjxrZXl3b3JkPkNBUkRJT1ZBU0NVTEFSIERJU0VBU0U8L2tleXdvcmQ+PGtl
eXdvcmQ+Q0FSRElPVkFTQ1VMQVItRElTRUFTRTwva2V5d29yZD48a2V5d29yZD5kZWZpY2llbmN5
PC9rZXl3b3JkPjxrZXl3b3JkPkRJQUJFVEVTPC9rZXl3b3JkPjxrZXl3b3JkPkRJRVQ8L2tleXdv
cmQ+PGtleXdvcmQ+ZGlzZWFzZTwva2V5d29yZD48a2V5d29yZD5FWFBSRVNTSU9OPC9rZXl3b3Jk
PjxrZXl3b3JkPkhFQVJUPC9rZXl3b3JkPjxrZXl3b3JkPkhFQVJUIFJBVEU8L2tleXdvcmQ+PGtl
eXdvcmQ+SFVNQU48L2tleXdvcmQ+PGtleXdvcmQ+SHVtYW5zPC9rZXl3b3JkPjxrZXl3b3JkPklO
U1VMSU48L2tleXdvcmQ+PGtleXdvcmQ+aW5zdWxpbiByZXNpc3RhbmNlPC9rZXl3b3JkPjxrZXl3
b3JkPklOU1VMSU4tUkVTSVNUQU5DRTwva2V5d29yZD48a2V5d29yZD5MQUNUQVRJT048L2tleXdv
cmQ+PGtleXdvcmQ+bG93IGJpcnRoIHdlaWdodDwva2V5d29yZD48a2V5d29yZD5MT1ctQklSVEgt
V0VJR0hUPC9rZXl3b3JkPjxrZXl3b3JkPmxvdy1wcm90ZWluIGRpZXQ8L2tleXdvcmQ+PGtleXdv
cmQ+TE9XLVBST1RFSU4tRElFVDwva2V5d29yZD48a2V5d29yZD5NYWxlPC9rZXl3b3JkPjxrZXl3
b3JkPm1hdGVybmFsPC9rZXl3b3JkPjxrZXl3b3JkPlBSRUdOQU5DWTwva2V5d29yZD48a2V5d29y
ZD5QUk9URUlOPC9rZXl3b3JkPjxrZXl3b3JkPnJhdDwva2V5d29yZD48a2V5d29yZD5SQVRTPC9r
ZXl3b3JkPjxrZXl3b3JkPlJFQ0VQVE9SPC9rZXl3b3JkPjxrZXl3b3JkPlJFU0lTVEFOQ0U8L2tl
eXdvcmQ+PGtleXdvcmQ+Umlzazwva2V5d29yZD48a2V5d29yZD5UeXBlIDIgZGlhYmV0ZXM8L2tl
eXdvcmQ+PGtleXdvcmQ+VU5ERVJOVVRSSVRJT048L2tleXdvcmQ+PGtleXdvcmQ+V0VJR0hUPC9r
ZXl3b3JkPjwva2V5d29yZHM+PGRhdGVzPjx5ZWFyPjIwMDY8L3llYXI+PHB1Yi1kYXRlcz48ZGF0
ZT44LzIwMDY8L2RhdGU+PC9wdWItZGF0ZXM+PC9kYXRlcz48bGFiZWw+Mjc4NDwvbGFiZWw+PHVy
bHM+PHJlbGF0ZWQtdXJscz48dXJsPmh0dHA6Ly93d3cubmNiaS5ubG0ubmloLmdvdi9wdWJtZWQv
MTY0ODQ0NDE8L3VybD48L3JlbGF0ZWQtdXJscz48L3VybHM+PC9yZWNvcmQ+PC9DaXRlPjwvRW5k
Tm90ZT5=
</w:fldData>
        </w:fldChar>
      </w:r>
      <w:r w:rsidR="00E309A9">
        <w:instrText xml:space="preserve"> ADDIN EN.CITE.DATA </w:instrText>
      </w:r>
      <w:r w:rsidR="00E309A9">
        <w:fldChar w:fldCharType="end"/>
      </w:r>
      <w:r>
        <w:fldChar w:fldCharType="separate"/>
      </w:r>
      <w:r w:rsidR="00E309A9">
        <w:rPr>
          <w:noProof/>
        </w:rPr>
        <w:t>(12, 13)</w:t>
      </w:r>
      <w:r>
        <w:fldChar w:fldCharType="end"/>
      </w:r>
      <w:r w:rsidR="00E309A9">
        <w:t>.</w:t>
      </w:r>
      <w:r>
        <w:t xml:space="preserve"> A review of studies of rats that were exposed to protein malnutrition in early life showed several effects on cardiovascular control systems, including increased sympathetic and decreased parasympathetic nervous system activity</w:t>
      </w:r>
      <w:r w:rsidR="00E309A9">
        <w:t xml:space="preserve"> </w:t>
      </w:r>
      <w:r>
        <w:fldChar w:fldCharType="begin"/>
      </w:r>
      <w:r w:rsidR="00E309A9">
        <w:instrText xml:space="preserve"> ADDIN EN.CITE &lt;EndNote&gt;&lt;Cite&gt;&lt;Author&gt;Silva&lt;/Author&gt;&lt;Year&gt;2015&lt;/Year&gt;&lt;RecNum&gt;64&lt;/RecNum&gt;&lt;DisplayText&gt;(14)&lt;/DisplayText&gt;&lt;record&gt;&lt;rec-number&gt;64&lt;/rec-number&gt;&lt;foreign-keys&gt;&lt;key app="EN" db-id="0vvxxee5b9epfbeefz4vez92dwssfswv5fts" timestamp="1449674012"&gt;64&lt;/key&gt;&lt;/foreign-keys&gt;&lt;ref-type name="Journal Article"&gt;17&lt;/ref-type&gt;&lt;contributors&gt;&lt;authors&gt;&lt;author&gt;Silva, F. C.&lt;/author&gt;&lt;author&gt;de Menezes, R. C.&lt;/author&gt;&lt;author&gt;Chianca, D. A., Jr.&lt;/author&gt;&lt;/authors&gt;&lt;/contributors&gt;&lt;auth-address&gt;Laboratory of Cardiovascular Physiology, Department of Biological Sciences, Institute of Biological Sciences, Federal University of Ouro Preto Ouro Preto, Brazil ; Graduate Program in Biological Sciences - CBIOL/NUPEB, Federal University of Ouro Preto Ouro Preto, Brazil.&lt;/auth-address&gt;&lt;titles&gt;&lt;title&gt;The implication of protein malnutrition on cardiovascular control systems in rats&lt;/title&gt;&lt;secondary-title&gt;Front Physiol&lt;/secondary-title&gt;&lt;alt-title&gt;Frontiers in physiology&lt;/alt-title&gt;&lt;/titles&gt;&lt;periodical&gt;&lt;full-title&gt;Front Physiol&lt;/full-title&gt;&lt;abbr-1&gt;Frontiers in physiology&lt;/abbr-1&gt;&lt;/periodical&gt;&lt;alt-periodical&gt;&lt;full-title&gt;Front Physiol&lt;/full-title&gt;&lt;abbr-1&gt;Frontiers in physiology&lt;/abbr-1&gt;&lt;/alt-periodical&gt;&lt;pages&gt;246&lt;/pages&gt;&lt;volume&gt;6&lt;/volume&gt;&lt;edition&gt;2015/09/22&lt;/edition&gt;&lt;keywords&gt;&lt;keyword&gt;cardiovascular reflexes&lt;/keyword&gt;&lt;keyword&gt;neuroplasticity&lt;/keyword&gt;&lt;keyword&gt;protein malnutrition&lt;/keyword&gt;&lt;keyword&gt;renin-angiotensin system&lt;/keyword&gt;&lt;keyword&gt;sympathetic activity&lt;/keyword&gt;&lt;/keywords&gt;&lt;dates&gt;&lt;year&gt;2015&lt;/year&gt;&lt;/dates&gt;&lt;isbn&gt;1664-042x&lt;/isbn&gt;&lt;accession-num&gt;26388783&lt;/accession-num&gt;&lt;urls&gt;&lt;/urls&gt;&lt;custom2&gt;Pmc4557349&lt;/custom2&gt;&lt;electronic-resource-num&gt;10.3389/fphys.2015.00246&lt;/electronic-resource-num&gt;&lt;remote-database-provider&gt;NLM&lt;/remote-database-provider&gt;&lt;language&gt;eng&lt;/language&gt;&lt;/record&gt;&lt;/Cite&gt;&lt;/EndNote&gt;</w:instrText>
      </w:r>
      <w:r>
        <w:fldChar w:fldCharType="separate"/>
      </w:r>
      <w:r w:rsidR="00E309A9">
        <w:rPr>
          <w:noProof/>
        </w:rPr>
        <w:t>(14)</w:t>
      </w:r>
      <w:r>
        <w:fldChar w:fldCharType="end"/>
      </w:r>
      <w:r w:rsidR="00E309A9">
        <w:t>.</w:t>
      </w:r>
      <w:r>
        <w:t xml:space="preserve"> </w:t>
      </w:r>
      <w:r w:rsidR="006F6EA8">
        <w:t xml:space="preserve">There is also some evidence in humans that poor maternal nutritional status may impact sympathetic nervous system activity in the offspring, although the direction of the association is opposite to that demonstrated in </w:t>
      </w:r>
      <w:r w:rsidR="00CC379C">
        <w:t xml:space="preserve">most </w:t>
      </w:r>
      <w:r w:rsidR="006F6EA8">
        <w:t>animal work. Children whose mothers had low vitamin B12 status during pregnancy, a vitamin that is crucial to neuronal development, showed lower resting cardiac sympathetic activity as demonstrated by reduced heart rate variability</w:t>
      </w:r>
      <w:r w:rsidR="00E309A9">
        <w:t xml:space="preserve"> </w:t>
      </w:r>
      <w:r w:rsidR="006F6EA8">
        <w:fldChar w:fldCharType="begin">
          <w:fldData xml:space="preserve">PEVuZE5vdGU+PENpdGU+PEF1dGhvcj5TdWNoYXJpdGE8L0F1dGhvcj48WWVhcj4yMDE0PC9ZZWFy
PjxSZWNOdW0+MjwvUmVjTnVtPjxEaXNwbGF5VGV4dD4oMTUpPC9EaXNwbGF5VGV4dD48cmVjb3Jk
PjxyZWMtbnVtYmVyPjI8L3JlYy1udW1iZXI+PGZvcmVpZ24ta2V5cz48a2V5IGFwcD0iRU4iIGRi
LWlkPSJ4eHh0dHA1ZnV6c2ZlNWV0dzI2dnJ0OWg1NWVzZnp3d3h0ZnMiIHRpbWVzdGFtcD0iMTQ2
MDU1OTc3OSI+Mjwva2V5PjwvZm9yZWlnbi1rZXlzPjxyZWYtdHlwZSBuYW1lPSJKb3VybmFsIEFy
dGljbGUiPjE3PC9yZWYtdHlwZT48Y29udHJpYnV0b3JzPjxhdXRob3JzPjxhdXRob3I+U3VjaGFy
aXRhLCBTLjwvYXV0aG9yPjxhdXRob3I+RHdhcmthbmF0aCwgUC48L2F1dGhvcj48YXV0aG9yPlRo
b21hcywgVC48L2F1dGhvcj48YXV0aG9yPlNyaW5pdmFzYW4sIEsuPC9hdXRob3I+PGF1dGhvcj5L
dXJwYWQsIEEuIFYuPC9hdXRob3I+PGF1dGhvcj5WYXosIE0uPC9hdXRob3I+PC9hdXRob3JzPjwv
Y29udHJpYnV0b3JzPjxhdXRoLWFkZHJlc3M+RGVwYXJ0bWVudCBvZiBQaHlzaW9sb2d5LCBTdC4g
Sm9obiZhcG9zO3MgTWVkaWNhbCBDb2xsZWdlLCBCYW5nYWxvcmUgMzQsIEluZGlhIFN0LiBKb2hu
JmFwb3M7cyBSZXNlYXJjaCBJbnN0aXR1dGUsIFN0LiBKb2huJmFwb3M7cyBOYXRpb25hbCBBY2Fk
ZW15IG9mIEhlYWx0aCBTY2llbmNlLCBCYW5nYWxvcmUgMzQsIEluZGlhLjwvYXV0aC1hZGRyZXNz
Pjx0aXRsZXM+PHRpdGxlPkxvdyBtYXRlcm5hbCB2aXRhbWluIEIxMiBzdGF0dXMgZHVyaW5nIHBy
ZWduYW5jeSBpcyBhc3NvY2lhdGVkIHdpdGggcmVkdWNlZCBoZWFydCByYXRlIHZhcmlhYmlsaXR5
IGluZGljZXMgaW4geW91bmcgY2hpbGRyZW48L3RpdGxlPjxzZWNvbmRhcnktdGl0bGU+TWF0ZXJu
IENoaWxkIE51dHI8L3NlY29uZGFyeS10aXRsZT48YWx0LXRpdGxlPk1hdGVybmFsICZhbXA7IGNo
aWxkIG51dHJpdGlvbjwvYWx0LXRpdGxlPjwvdGl0bGVzPjxwZXJpb2RpY2FsPjxmdWxsLXRpdGxl
Pk1hdGVybiBDaGlsZCBOdXRyPC9mdWxsLXRpdGxlPjxhYmJyLTE+TWF0ZXJuYWwgJmFtcDsgY2hp
bGQgbnV0cml0aW9uPC9hYmJyLTE+PC9wZXJpb2RpY2FsPjxhbHQtcGVyaW9kaWNhbD48ZnVsbC10
aXRsZT5NYXRlcm4gQ2hpbGQgTnV0cjwvZnVsbC10aXRsZT48YWJici0xPk1hdGVybmFsICZhbXA7
IGNoaWxkIG51dHJpdGlvbjwvYWJici0xPjwvYWx0LXBlcmlvZGljYWw+PHBhZ2VzPjIyNi0zMzwv
cGFnZXM+PHZvbHVtZT4xMDwvdm9sdW1lPjxudW1iZXI+MjwvbnVtYmVyPjxlZGl0aW9uPjIwMTIv
MDUvMjY8L2VkaXRpb24+PGtleXdvcmRzPjxrZXl3b3JkPkFkdWx0PC9rZXl3b3JkPjxrZXl3b3Jk
PkFudGhyb3BvbWV0cnk8L2tleXdvcmQ+PGtleXdvcmQ+Q2hpbGQ8L2tleXdvcmQ+PGtleXdvcmQ+
Q2hpbGQsIFByZXNjaG9vbDwva2V5d29yZD48a2V5d29yZD5Db2hvcnQgU3R1ZGllczwva2V5d29y
ZD48a2V5d29yZD5FbGVjdHJvY2FyZGlvZ3JhcGh5PC9rZXl3b3JkPjxrZXl3b3JkPkZlbWFsZTwv
a2V5d29yZD48a2V5d29yZD5GZXRhbCBCbG9vZC9tZXRhYm9saXNtPC9rZXl3b3JkPjxrZXl3b3Jk
PkhlYXJ0IERpc2Vhc2VzL2Jsb29kL3ByZXZlbnRpb24gJmFtcDsgY29udHJvbDwva2V5d29yZD48
a2V5d29yZD4qSGVhcnQgUmF0ZTwva2V5d29yZD48a2V5d29yZD5IdW1hbnM8L2tleXdvcmQ+PGtl
eXdvcmQ+SW5kaWEvZXBpZGVtaW9sb2d5PC9rZXl3b3JkPjxrZXl3b3JkPipNYXRlcm5hbCBOdXRy
aXRpb25hbCBQaHlzaW9sb2dpY2FsIFBoZW5vbWVuYTwva2V5d29yZD48a2V5d29yZD5OdXRyaXRp
b25hbCBTdGF0dXM8L2tleXdvcmQ+PGtleXdvcmQ+UHJlZ25hbmN5PC9rZXl3b3JkPjxrZXl3b3Jk
PlByZWduYW5jeSBDb21wbGljYXRpb25zL2Jsb29kPC9rZXl3b3JkPjxrZXl3b3JkPlByZWduYW5j
eSBUcmltZXN0ZXIsIEZpcnN0PC9rZXl3b3JkPjxrZXl3b3JkPlN5bXBhdGhldGljIE5lcnZvdXMg
U3lzdGVtL21ldGFib2xpc208L2tleXdvcmQ+PGtleXdvcmQ+Vml0YW1pbiBCIDEyLypibG9vZDwv
a2V5d29yZD48a2V5d29yZD5WaXRhbWluIEIgMTIgRGVmaWNpZW5jeS8qYmxvb2QvZGlhZ25vc2lz
LyplcGlkZW1pb2xvZ3k8L2tleXdvcmQ+PGtleXdvcmQ+WW91bmcgQWR1bHQ8L2tleXdvcmQ+PGtl
eXdvcmQ+YXV0b25vbWljIG5lcnZvdXMgc3lzdGVtPC9rZXl3b3JkPjxrZXl3b3JkPmNoaWxkcmVu
PC9rZXl3b3JkPjxrZXl3b3JkPm1hdGVybmFsPC9rZXl3b3JkPjxrZXl3b3JkPm15ZWxpbjwva2V5
d29yZD48a2V5d29yZD5uZXVyb3BhdGh5PC9rZXl3b3JkPjxrZXl3b3JkPnZpdGFtaW4gQjEyPC9r
ZXl3b3JkPjwva2V5d29yZHM+PGRhdGVzPjx5ZWFyPjIwMTQ8L3llYXI+PHB1Yi1kYXRlcz48ZGF0
ZT5BcHI8L2RhdGU+PC9wdWItZGF0ZXM+PC9kYXRlcz48aXNibj4xNzQwLTg2OTU8L2lzYm4+PGFj
Y2Vzc2lvbi1udW0+MjI2MjU0MjM8L2FjY2Vzc2lvbi1udW0+PHVybHM+PC91cmxzPjxlbGVjdHJv
bmljLXJlc291cmNlLW51bT4xMC4xMTExL2ouMTc0MC04NzA5LjIwMTIuMDA0MTgueDwvZWxlY3Ry
b25pYy1yZXNvdXJjZS1udW0+PHJlbW90ZS1kYXRhYmFzZS1wcm92aWRlcj5OTE08L3JlbW90ZS1k
YXRhYmFzZS1wcm92aWRlcj48bGFuZ3VhZ2U+ZW5nPC9sYW5ndWFnZT48L3JlY29yZD48L0NpdGU+
PC9FbmROb3RlPgB=
</w:fldData>
        </w:fldChar>
      </w:r>
      <w:r w:rsidR="00E309A9">
        <w:instrText xml:space="preserve"> ADDIN EN.CITE </w:instrText>
      </w:r>
      <w:r w:rsidR="00E309A9">
        <w:fldChar w:fldCharType="begin">
          <w:fldData xml:space="preserve">PEVuZE5vdGU+PENpdGU+PEF1dGhvcj5TdWNoYXJpdGE8L0F1dGhvcj48WWVhcj4yMDE0PC9ZZWFy
PjxSZWNOdW0+MjwvUmVjTnVtPjxEaXNwbGF5VGV4dD4oMTUpPC9EaXNwbGF5VGV4dD48cmVjb3Jk
PjxyZWMtbnVtYmVyPjI8L3JlYy1udW1iZXI+PGZvcmVpZ24ta2V5cz48a2V5IGFwcD0iRU4iIGRi
LWlkPSJ4eHh0dHA1ZnV6c2ZlNWV0dzI2dnJ0OWg1NWVzZnp3d3h0ZnMiIHRpbWVzdGFtcD0iMTQ2
MDU1OTc3OSI+Mjwva2V5PjwvZm9yZWlnbi1rZXlzPjxyZWYtdHlwZSBuYW1lPSJKb3VybmFsIEFy
dGljbGUiPjE3PC9yZWYtdHlwZT48Y29udHJpYnV0b3JzPjxhdXRob3JzPjxhdXRob3I+U3VjaGFy
aXRhLCBTLjwvYXV0aG9yPjxhdXRob3I+RHdhcmthbmF0aCwgUC48L2F1dGhvcj48YXV0aG9yPlRo
b21hcywgVC48L2F1dGhvcj48YXV0aG9yPlNyaW5pdmFzYW4sIEsuPC9hdXRob3I+PGF1dGhvcj5L
dXJwYWQsIEEuIFYuPC9hdXRob3I+PGF1dGhvcj5WYXosIE0uPC9hdXRob3I+PC9hdXRob3JzPjwv
Y29udHJpYnV0b3JzPjxhdXRoLWFkZHJlc3M+RGVwYXJ0bWVudCBvZiBQaHlzaW9sb2d5LCBTdC4g
Sm9obiZhcG9zO3MgTWVkaWNhbCBDb2xsZWdlLCBCYW5nYWxvcmUgMzQsIEluZGlhIFN0LiBKb2hu
JmFwb3M7cyBSZXNlYXJjaCBJbnN0aXR1dGUsIFN0LiBKb2huJmFwb3M7cyBOYXRpb25hbCBBY2Fk
ZW15IG9mIEhlYWx0aCBTY2llbmNlLCBCYW5nYWxvcmUgMzQsIEluZGlhLjwvYXV0aC1hZGRyZXNz
Pjx0aXRsZXM+PHRpdGxlPkxvdyBtYXRlcm5hbCB2aXRhbWluIEIxMiBzdGF0dXMgZHVyaW5nIHBy
ZWduYW5jeSBpcyBhc3NvY2lhdGVkIHdpdGggcmVkdWNlZCBoZWFydCByYXRlIHZhcmlhYmlsaXR5
IGluZGljZXMgaW4geW91bmcgY2hpbGRyZW48L3RpdGxlPjxzZWNvbmRhcnktdGl0bGU+TWF0ZXJu
IENoaWxkIE51dHI8L3NlY29uZGFyeS10aXRsZT48YWx0LXRpdGxlPk1hdGVybmFsICZhbXA7IGNo
aWxkIG51dHJpdGlvbjwvYWx0LXRpdGxlPjwvdGl0bGVzPjxwZXJpb2RpY2FsPjxmdWxsLXRpdGxl
Pk1hdGVybiBDaGlsZCBOdXRyPC9mdWxsLXRpdGxlPjxhYmJyLTE+TWF0ZXJuYWwgJmFtcDsgY2hp
bGQgbnV0cml0aW9uPC9hYmJyLTE+PC9wZXJpb2RpY2FsPjxhbHQtcGVyaW9kaWNhbD48ZnVsbC10
aXRsZT5NYXRlcm4gQ2hpbGQgTnV0cjwvZnVsbC10aXRsZT48YWJici0xPk1hdGVybmFsICZhbXA7
IGNoaWxkIG51dHJpdGlvbjwvYWJici0xPjwvYWx0LXBlcmlvZGljYWw+PHBhZ2VzPjIyNi0zMzwv
cGFnZXM+PHZvbHVtZT4xMDwvdm9sdW1lPjxudW1iZXI+MjwvbnVtYmVyPjxlZGl0aW9uPjIwMTIv
MDUvMjY8L2VkaXRpb24+PGtleXdvcmRzPjxrZXl3b3JkPkFkdWx0PC9rZXl3b3JkPjxrZXl3b3Jk
PkFudGhyb3BvbWV0cnk8L2tleXdvcmQ+PGtleXdvcmQ+Q2hpbGQ8L2tleXdvcmQ+PGtleXdvcmQ+
Q2hpbGQsIFByZXNjaG9vbDwva2V5d29yZD48a2V5d29yZD5Db2hvcnQgU3R1ZGllczwva2V5d29y
ZD48a2V5d29yZD5FbGVjdHJvY2FyZGlvZ3JhcGh5PC9rZXl3b3JkPjxrZXl3b3JkPkZlbWFsZTwv
a2V5d29yZD48a2V5d29yZD5GZXRhbCBCbG9vZC9tZXRhYm9saXNtPC9rZXl3b3JkPjxrZXl3b3Jk
PkhlYXJ0IERpc2Vhc2VzL2Jsb29kL3ByZXZlbnRpb24gJmFtcDsgY29udHJvbDwva2V5d29yZD48
a2V5d29yZD4qSGVhcnQgUmF0ZTwva2V5d29yZD48a2V5d29yZD5IdW1hbnM8L2tleXdvcmQ+PGtl
eXdvcmQ+SW5kaWEvZXBpZGVtaW9sb2d5PC9rZXl3b3JkPjxrZXl3b3JkPipNYXRlcm5hbCBOdXRy
aXRpb25hbCBQaHlzaW9sb2dpY2FsIFBoZW5vbWVuYTwva2V5d29yZD48a2V5d29yZD5OdXRyaXRp
b25hbCBTdGF0dXM8L2tleXdvcmQ+PGtleXdvcmQ+UHJlZ25hbmN5PC9rZXl3b3JkPjxrZXl3b3Jk
PlByZWduYW5jeSBDb21wbGljYXRpb25zL2Jsb29kPC9rZXl3b3JkPjxrZXl3b3JkPlByZWduYW5j
eSBUcmltZXN0ZXIsIEZpcnN0PC9rZXl3b3JkPjxrZXl3b3JkPlN5bXBhdGhldGljIE5lcnZvdXMg
U3lzdGVtL21ldGFib2xpc208L2tleXdvcmQ+PGtleXdvcmQ+Vml0YW1pbiBCIDEyLypibG9vZDwv
a2V5d29yZD48a2V5d29yZD5WaXRhbWluIEIgMTIgRGVmaWNpZW5jeS8qYmxvb2QvZGlhZ25vc2lz
LyplcGlkZW1pb2xvZ3k8L2tleXdvcmQ+PGtleXdvcmQ+WW91bmcgQWR1bHQ8L2tleXdvcmQ+PGtl
eXdvcmQ+YXV0b25vbWljIG5lcnZvdXMgc3lzdGVtPC9rZXl3b3JkPjxrZXl3b3JkPmNoaWxkcmVu
PC9rZXl3b3JkPjxrZXl3b3JkPm1hdGVybmFsPC9rZXl3b3JkPjxrZXl3b3JkPm15ZWxpbjwva2V5
d29yZD48a2V5d29yZD5uZXVyb3BhdGh5PC9rZXl3b3JkPjxrZXl3b3JkPnZpdGFtaW4gQjEyPC9r
ZXl3b3JkPjwva2V5d29yZHM+PGRhdGVzPjx5ZWFyPjIwMTQ8L3llYXI+PHB1Yi1kYXRlcz48ZGF0
ZT5BcHI8L2RhdGU+PC9wdWItZGF0ZXM+PC9kYXRlcz48aXNibj4xNzQwLTg2OTU8L2lzYm4+PGFj
Y2Vzc2lvbi1udW0+MjI2MjU0MjM8L2FjY2Vzc2lvbi1udW0+PHVybHM+PC91cmxzPjxlbGVjdHJv
bmljLXJlc291cmNlLW51bT4xMC4xMTExL2ouMTc0MC04NzA5LjIwMTIuMDA0MTgueDwvZWxlY3Ry
b25pYy1yZXNvdXJjZS1udW0+PHJlbW90ZS1kYXRhYmFzZS1wcm92aWRlcj5OTE08L3JlbW90ZS1k
YXRhYmFzZS1wcm92aWRlcj48bGFuZ3VhZ2U+ZW5nPC9sYW5ndWFnZT48L3JlY29yZD48L0NpdGU+
PC9FbmROb3RlPgB=
</w:fldData>
        </w:fldChar>
      </w:r>
      <w:r w:rsidR="00E309A9">
        <w:instrText xml:space="preserve"> ADDIN EN.CITE.DATA </w:instrText>
      </w:r>
      <w:r w:rsidR="00E309A9">
        <w:fldChar w:fldCharType="end"/>
      </w:r>
      <w:r w:rsidR="006F6EA8">
        <w:fldChar w:fldCharType="separate"/>
      </w:r>
      <w:r w:rsidR="00E309A9">
        <w:rPr>
          <w:noProof/>
        </w:rPr>
        <w:t>(15)</w:t>
      </w:r>
      <w:r w:rsidR="006F6EA8">
        <w:fldChar w:fldCharType="end"/>
      </w:r>
      <w:r w:rsidR="00E309A9">
        <w:t>.</w:t>
      </w:r>
    </w:p>
    <w:p w:rsidR="00A51799" w:rsidRDefault="00A51799" w:rsidP="00A51799">
      <w:pPr>
        <w:spacing w:line="480" w:lineRule="auto"/>
        <w:ind w:firstLine="720"/>
        <w:jc w:val="both"/>
      </w:pPr>
      <w:r>
        <w:t xml:space="preserve">In the present study, we tested the hypothesis that human maternal exposure to famine during gestation leads </w:t>
      </w:r>
      <w:r w:rsidRPr="00795C1B">
        <w:t xml:space="preserve">to increased sympathetic </w:t>
      </w:r>
      <w:r>
        <w:t>nervous system activity.</w:t>
      </w:r>
      <w:r w:rsidR="0095581B">
        <w:t xml:space="preserve"> </w:t>
      </w:r>
      <w:r w:rsidR="00AD2D84">
        <w:t xml:space="preserve">We specifically expected those exposed to famine in early gestation to show altered autonomic function as this group was previously shown to display more CHD and increased </w:t>
      </w:r>
      <w:r w:rsidR="00936620">
        <w:t>blood pressure</w:t>
      </w:r>
      <w:r w:rsidR="00AD2D84">
        <w:t xml:space="preserve"> stress responsiveness</w:t>
      </w:r>
      <w:r w:rsidR="00E309A9">
        <w:t xml:space="preserve"> </w:t>
      </w:r>
      <w:r w:rsidR="00AD2D84">
        <w:fldChar w:fldCharType="begin">
          <w:fldData xml:space="preserve">PEVuZE5vdGU+PENpdGU+PEF1dGhvcj5QYWludGVyPC9BdXRob3I+PFllYXI+MjAwNjwvWWVhcj48
UmVjTnVtPjE8L1JlY051bT48RGlzcGxheVRleHQ+KDEsIDcpPC9EaXNwbGF5VGV4dD48cmVjb3Jk
PjxyZWMtbnVtYmVyPjE8L3JlYy1udW1iZXI+PGZvcmVpZ24ta2V5cz48a2V5IGFwcD0iRU4iIGRi
LWlkPSJhYXNycGR6OXMyMHBldGV3dnhseHNycjN3ZWZwOXQyd3Bhc3MiIHRpbWVzdGFtcD0iMTQ2
MDU0MjU0MSI+MTwva2V5PjwvZm9yZWlnbi1rZXlzPjxyZWYtdHlwZSBuYW1lPSJKb3VybmFsIEFy
dGljbGUiPjE3PC9yZWYtdHlwZT48Y29udHJpYnV0b3JzPjxhdXRob3JzPjxhdXRob3I+UGFpbnRl
cixSLkMuPC9hdXRob3I+PGF1dGhvcj5kZSBSb29paixTLlIuPC9hdXRob3I+PGF1dGhvcj5Sb3Nl
Ym9vbSxULkouPC9hdXRob3I+PGF1dGhvcj5Cb3NzdXl0LFAuTS5NLjwvYXV0aG9yPjxhdXRob3I+
U2ltbWVycyxULkEuPC9hdXRob3I+PGF1dGhvcj5Pc21vbmQsQy48L2F1dGhvcj48YXV0aG9yPkJh
cmtlcixELkouUC48L2F1dGhvcj48YXV0aG9yPkJsZWtlcixPLlAuPC9hdXRob3I+PC9hdXRob3Jz
PjwvY29udHJpYnV0b3JzPjx0aXRsZXM+PHRpdGxlPkVhcmx5IG9uc2V0IG9mIGNvcm9uYXJ5IGFy
dGVyeSBkaXNlYXNlIGFmdGVyIHByZW5hdGFsIGV4cG9zdXJlIHRvIHRoZSBEdXRjaCBmYW1pbmU8
L3RpdGxlPjxzZWNvbmRhcnktdGl0bGU+QUpDTjwvc2Vjb25kYXJ5LXRpdGxlPjwvdGl0bGVzPjxw
YWdlcz4zMjItMzI3PC9wYWdlcz48dm9sdW1lPjg0PC92b2x1bWU+PG51bWJlcj4yPC9udW1iZXI+
PHJlcHJpbnQtZWRpdGlvbj5Ob3QgaW4gRmlsZTwvcmVwcmludC1lZGl0aW9uPjxrZXl3b3Jkcz48
a2V5d29yZD5DT1JPTkFSWS1IRUFSVC1ESVNFQVNFPC9rZXl3b3JkPjxrZXl3b3JkPkNPUk9OQVJZ
IEhFQVJUIERJU0VBU0U8L2tleXdvcmQ+PGtleXdvcmQ+ZGlzZWFzZTwva2V5d29yZD48a2V5d29y
ZD5EVVRDSCBGQU1JTkU8L2tleXdvcmQ+PGtleXdvcmQ+RUFSTFk8L2tleXdvcmQ+PGtleXdvcmQ+
RkFNSU5FPC9rZXl3b3JkPjxrZXl3b3JkPkhFQVJUPC9rZXl3b3JkPjxrZXl3b3JkPkhFQVJULURJ
U0VBU0U8L2tleXdvcmQ+PGtleXdvcmQ+UFJFTkFUQUw8L2tleXdvcmQ+PGtleXdvcmQ+UFJFTkFU
QUwgRVhQT1NVUkU8L2tleXdvcmQ+PGtleXdvcmQ+T1JJR0lOUzwva2V5d29yZD48a2V5d29yZD5I
RUFMVEg8L2tleXdvcmQ+PC9rZXl3b3Jkcz48ZGF0ZXM+PHllYXI+MjAwNjwveWVhcj48cHViLWRh
dGVzPjxkYXRlPjIwMDY8L2RhdGU+PC9wdWItZGF0ZXM+PC9kYXRlcz48bGFiZWw+MjY2NDwvbGFi
ZWw+PHVybHM+PC91cmxzPjwvcmVjb3JkPjwvQ2l0ZT48Q2l0ZT48QXV0aG9yPlBhaW50ZXI8L0F1
dGhvcj48WWVhcj4yMDA2PC9ZZWFyPjxSZWNOdW0+NzwvUmVjTnVtPjxyZWNvcmQ+PHJlYy1udW1i
ZXI+NzwvcmVjLW51bWJlcj48Zm9yZWlnbi1rZXlzPjxrZXkgYXBwPSJFTiIgZGItaWQ9ImFhc3Jw
ZHo5czIwcGV0ZXd2eGx4c3JyM3dlZnA5dDJ3cGFzcyIgdGltZXN0YW1wPSIxNDYwNTQyNTQxIj43
PC9rZXk+PC9mb3JlaWduLWtleXM+PHJlZi10eXBlIG5hbWU9IkpvdXJuYWwgQXJ0aWNsZSI+MTc8
L3JlZi10eXBlPjxjb250cmlidXRvcnM+PGF1dGhvcnM+PGF1dGhvcj5QYWludGVyLCBSLiBDLjwv
YXV0aG9yPjxhdXRob3I+ZGUgUm9vaWosIFMuIFIuPC9hdXRob3I+PGF1dGhvcj5Cb3NzdXl0LCBQ
LiBNLjwvYXV0aG9yPjxhdXRob3I+UGhpbGxpcHMsIEQuIEkuPC9hdXRob3I+PGF1dGhvcj5Pc21v
bmQsIEMuPC9hdXRob3I+PGF1dGhvcj5CYXJrZXIsIEQuIEouPC9hdXRob3I+PGF1dGhvcj5CbGVr
ZXIsIE8uIFAuPC9hdXRob3I+PGF1dGhvcj5Sb3NlYm9vbSwgVC4gSi48L2F1dGhvcj48L2F1dGhv
cnM+PC9jb250cmlidXRvcnM+PGF1dGgtYWRkcmVzcz5EZXBhcnRtZW50IG9mIENsaW5pY2FsIEVw
aWRlbWlvbG9neSBhbmQgQmlvc3RhdGlzdGljcywgQWNhZGVtaWMgTWVkaWNhbCBDZW50ZXIsIFVu
aXZlcnNpdHkgb2YgQW1zdGVyZGFtLCBBbXN0ZXJkYW0sIFRoZSBOZXRoZXJsYW5kcy4gci5jLnBh
aW50ZXJAYW1jLnV2YS5ubDwvYXV0aC1hZGRyZXNzPjx0aXRsZXM+PHRpdGxlPkJsb29kIHByZXNz
dXJlIHJlc3BvbnNlIHRvIHBzeWNob2xvZ2ljYWwgc3RyZXNzb3JzIGluIGFkdWx0cyBhZnRlciBw
cmVuYXRhbCBleHBvc3VyZSB0byB0aGUgRHV0Y2ggZmFtaW5lPC90aXRsZT48c2Vjb25kYXJ5LXRp
dGxlPkogSHlwZXJ0ZW5zPC9zZWNvbmRhcnktdGl0bGU+PGFsdC10aXRsZT5Kb3VybmFsIG9mIGh5
cGVydGVuc2lvbjwvYWx0LXRpdGxlPjwvdGl0bGVzPjxwYWdlcz4xNzcxLTg8L3BhZ2VzPjx2b2x1
bWU+MjQ8L3ZvbHVtZT48bnVtYmVyPjk8L251bWJlcj48ZWRpdGlvbj4yMDA2LzA4LzE4PC9lZGl0
aW9uPjxrZXl3b3Jkcz48a2V5d29yZD5CaXJ0aCBXZWlnaHQ8L2tleXdvcmQ+PGtleXdvcmQ+Qmxv
b2QgUHJlc3N1cmUvKnBoeXNpb2xvZ3k8L2tleXdvcmQ+PGtleXdvcmQ+Q29ob3J0IFN0dWRpZXM8
L2tleXdvcmQ+PGtleXdvcmQ+Q29yb25hcnkgRGlzZWFzZS9wYXRob2xvZ3k8L2tleXdvcmQ+PGtl
eXdvcmQ+RmVtYWxlPC9rZXl3b3JkPjxrZXl3b3JkPipGZXRhbCBOdXRyaXRpb24gRGlzb3JkZXJz
PC9rZXl3b3JkPjxrZXl3b3JkPkhlYXJ0IFJhdGU8L2tleXdvcmQ+PGtleXdvcmQ+SHVtYW5zPC9r
ZXl3b3JkPjxrZXl3b3JkPk1hbGU8L2tleXdvcmQ+PGtleXdvcmQ+TWlkZGxlIEFnZWQ8L2tleXdv
cmQ+PGtleXdvcmQ+TXVsdGl2YXJpYXRlIEFuYWx5c2lzPC9rZXl3b3JkPjxrZXl3b3JkPk5ldGhl
cmxhbmRzPC9rZXl3b3JkPjxrZXl3b3JkPk51dHJpdGlvbiBEaXNvcmRlcnM8L2tleXdvcmQ+PGtl
eXdvcmQ+UHJlZ25hbmN5PC9rZXl3b3JkPjxrZXl3b3JkPlByZW5hdGFsIEV4cG9zdXJlIERlbGF5
ZWQgRWZmZWN0czwva2V5d29yZD48a2V5d29yZD5TdGFydmF0aW9uPC9rZXl3b3JkPjwva2V5d29y
ZHM+PGRhdGVzPjx5ZWFyPjIwMDY8L3llYXI+PHB1Yi1kYXRlcz48ZGF0ZT5TZXA8L2RhdGU+PC9w
dWItZGF0ZXM+PC9kYXRlcz48aXNibj4wMjYzLTYzNTIgKFByaW50KSYjeEQ7MDI2My02MzUyPC9p
c2JuPjxhY2Nlc3Npb24tbnVtPjE2OTE1MDI2PC9hY2Nlc3Npb24tbnVtPjx1cmxzPjwvdXJscz48
ZWxlY3Ryb25pYy1yZXNvdXJjZS1udW0+MTAuMTA5Ny8wMS5oamguMDAwMDI0MjQwMS40NTU5MS5l
NzwvZWxlY3Ryb25pYy1yZXNvdXJjZS1udW0+PHJlbW90ZS1kYXRhYmFzZS1wcm92aWRlcj5OTE08
L3JlbW90ZS1kYXRhYmFzZS1wcm92aWRlcj48bGFuZ3VhZ2U+ZW5nPC9sYW5ndWFnZT48L3JlY29y
ZD48L0NpdGU+PC9FbmROb3RlPgB=
</w:fldData>
        </w:fldChar>
      </w:r>
      <w:r w:rsidR="00E309A9">
        <w:instrText xml:space="preserve"> ADDIN EN.CITE </w:instrText>
      </w:r>
      <w:r w:rsidR="00E309A9">
        <w:fldChar w:fldCharType="begin">
          <w:fldData xml:space="preserve">PEVuZE5vdGU+PENpdGU+PEF1dGhvcj5QYWludGVyPC9BdXRob3I+PFllYXI+MjAwNjwvWWVhcj48
UmVjTnVtPjE8L1JlY051bT48RGlzcGxheVRleHQ+KDEsIDcpPC9EaXNwbGF5VGV4dD48cmVjb3Jk
PjxyZWMtbnVtYmVyPjE8L3JlYy1udW1iZXI+PGZvcmVpZ24ta2V5cz48a2V5IGFwcD0iRU4iIGRi
LWlkPSJhYXNycGR6OXMyMHBldGV3dnhseHNycjN3ZWZwOXQyd3Bhc3MiIHRpbWVzdGFtcD0iMTQ2
MDU0MjU0MSI+MTwva2V5PjwvZm9yZWlnbi1rZXlzPjxyZWYtdHlwZSBuYW1lPSJKb3VybmFsIEFy
dGljbGUiPjE3PC9yZWYtdHlwZT48Y29udHJpYnV0b3JzPjxhdXRob3JzPjxhdXRob3I+UGFpbnRl
cixSLkMuPC9hdXRob3I+PGF1dGhvcj5kZSBSb29paixTLlIuPC9hdXRob3I+PGF1dGhvcj5Sb3Nl
Ym9vbSxULkouPC9hdXRob3I+PGF1dGhvcj5Cb3NzdXl0LFAuTS5NLjwvYXV0aG9yPjxhdXRob3I+
U2ltbWVycyxULkEuPC9hdXRob3I+PGF1dGhvcj5Pc21vbmQsQy48L2F1dGhvcj48YXV0aG9yPkJh
cmtlcixELkouUC48L2F1dGhvcj48YXV0aG9yPkJsZWtlcixPLlAuPC9hdXRob3I+PC9hdXRob3Jz
PjwvY29udHJpYnV0b3JzPjx0aXRsZXM+PHRpdGxlPkVhcmx5IG9uc2V0IG9mIGNvcm9uYXJ5IGFy
dGVyeSBkaXNlYXNlIGFmdGVyIHByZW5hdGFsIGV4cG9zdXJlIHRvIHRoZSBEdXRjaCBmYW1pbmU8
L3RpdGxlPjxzZWNvbmRhcnktdGl0bGU+QUpDTjwvc2Vjb25kYXJ5LXRpdGxlPjwvdGl0bGVzPjxw
YWdlcz4zMjItMzI3PC9wYWdlcz48dm9sdW1lPjg0PC92b2x1bWU+PG51bWJlcj4yPC9udW1iZXI+
PHJlcHJpbnQtZWRpdGlvbj5Ob3QgaW4gRmlsZTwvcmVwcmludC1lZGl0aW9uPjxrZXl3b3Jkcz48
a2V5d29yZD5DT1JPTkFSWS1IRUFSVC1ESVNFQVNFPC9rZXl3b3JkPjxrZXl3b3JkPkNPUk9OQVJZ
IEhFQVJUIERJU0VBU0U8L2tleXdvcmQ+PGtleXdvcmQ+ZGlzZWFzZTwva2V5d29yZD48a2V5d29y
ZD5EVVRDSCBGQU1JTkU8L2tleXdvcmQ+PGtleXdvcmQ+RUFSTFk8L2tleXdvcmQ+PGtleXdvcmQ+
RkFNSU5FPC9rZXl3b3JkPjxrZXl3b3JkPkhFQVJUPC9rZXl3b3JkPjxrZXl3b3JkPkhFQVJULURJ
U0VBU0U8L2tleXdvcmQ+PGtleXdvcmQ+UFJFTkFUQUw8L2tleXdvcmQ+PGtleXdvcmQ+UFJFTkFU
QUwgRVhQT1NVUkU8L2tleXdvcmQ+PGtleXdvcmQ+T1JJR0lOUzwva2V5d29yZD48a2V5d29yZD5I
RUFMVEg8L2tleXdvcmQ+PC9rZXl3b3Jkcz48ZGF0ZXM+PHllYXI+MjAwNjwveWVhcj48cHViLWRh
dGVzPjxkYXRlPjIwMDY8L2RhdGU+PC9wdWItZGF0ZXM+PC9kYXRlcz48bGFiZWw+MjY2NDwvbGFi
ZWw+PHVybHM+PC91cmxzPjwvcmVjb3JkPjwvQ2l0ZT48Q2l0ZT48QXV0aG9yPlBhaW50ZXI8L0F1
dGhvcj48WWVhcj4yMDA2PC9ZZWFyPjxSZWNOdW0+NzwvUmVjTnVtPjxyZWNvcmQ+PHJlYy1udW1i
ZXI+NzwvcmVjLW51bWJlcj48Zm9yZWlnbi1rZXlzPjxrZXkgYXBwPSJFTiIgZGItaWQ9ImFhc3Jw
ZHo5czIwcGV0ZXd2eGx4c3JyM3dlZnA5dDJ3cGFzcyIgdGltZXN0YW1wPSIxNDYwNTQyNTQxIj43
PC9rZXk+PC9mb3JlaWduLWtleXM+PHJlZi10eXBlIG5hbWU9IkpvdXJuYWwgQXJ0aWNsZSI+MTc8
L3JlZi10eXBlPjxjb250cmlidXRvcnM+PGF1dGhvcnM+PGF1dGhvcj5QYWludGVyLCBSLiBDLjwv
YXV0aG9yPjxhdXRob3I+ZGUgUm9vaWosIFMuIFIuPC9hdXRob3I+PGF1dGhvcj5Cb3NzdXl0LCBQ
LiBNLjwvYXV0aG9yPjxhdXRob3I+UGhpbGxpcHMsIEQuIEkuPC9hdXRob3I+PGF1dGhvcj5Pc21v
bmQsIEMuPC9hdXRob3I+PGF1dGhvcj5CYXJrZXIsIEQuIEouPC9hdXRob3I+PGF1dGhvcj5CbGVr
ZXIsIE8uIFAuPC9hdXRob3I+PGF1dGhvcj5Sb3NlYm9vbSwgVC4gSi48L2F1dGhvcj48L2F1dGhv
cnM+PC9jb250cmlidXRvcnM+PGF1dGgtYWRkcmVzcz5EZXBhcnRtZW50IG9mIENsaW5pY2FsIEVw
aWRlbWlvbG9neSBhbmQgQmlvc3RhdGlzdGljcywgQWNhZGVtaWMgTWVkaWNhbCBDZW50ZXIsIFVu
aXZlcnNpdHkgb2YgQW1zdGVyZGFtLCBBbXN0ZXJkYW0sIFRoZSBOZXRoZXJsYW5kcy4gci5jLnBh
aW50ZXJAYW1jLnV2YS5ubDwvYXV0aC1hZGRyZXNzPjx0aXRsZXM+PHRpdGxlPkJsb29kIHByZXNz
dXJlIHJlc3BvbnNlIHRvIHBzeWNob2xvZ2ljYWwgc3RyZXNzb3JzIGluIGFkdWx0cyBhZnRlciBw
cmVuYXRhbCBleHBvc3VyZSB0byB0aGUgRHV0Y2ggZmFtaW5lPC90aXRsZT48c2Vjb25kYXJ5LXRp
dGxlPkogSHlwZXJ0ZW5zPC9zZWNvbmRhcnktdGl0bGU+PGFsdC10aXRsZT5Kb3VybmFsIG9mIGh5
cGVydGVuc2lvbjwvYWx0LXRpdGxlPjwvdGl0bGVzPjxwYWdlcz4xNzcxLTg8L3BhZ2VzPjx2b2x1
bWU+MjQ8L3ZvbHVtZT48bnVtYmVyPjk8L251bWJlcj48ZWRpdGlvbj4yMDA2LzA4LzE4PC9lZGl0
aW9uPjxrZXl3b3Jkcz48a2V5d29yZD5CaXJ0aCBXZWlnaHQ8L2tleXdvcmQ+PGtleXdvcmQ+Qmxv
b2QgUHJlc3N1cmUvKnBoeXNpb2xvZ3k8L2tleXdvcmQ+PGtleXdvcmQ+Q29ob3J0IFN0dWRpZXM8
L2tleXdvcmQ+PGtleXdvcmQ+Q29yb25hcnkgRGlzZWFzZS9wYXRob2xvZ3k8L2tleXdvcmQ+PGtl
eXdvcmQ+RmVtYWxlPC9rZXl3b3JkPjxrZXl3b3JkPipGZXRhbCBOdXRyaXRpb24gRGlzb3JkZXJz
PC9rZXl3b3JkPjxrZXl3b3JkPkhlYXJ0IFJhdGU8L2tleXdvcmQ+PGtleXdvcmQ+SHVtYW5zPC9r
ZXl3b3JkPjxrZXl3b3JkPk1hbGU8L2tleXdvcmQ+PGtleXdvcmQ+TWlkZGxlIEFnZWQ8L2tleXdv
cmQ+PGtleXdvcmQ+TXVsdGl2YXJpYXRlIEFuYWx5c2lzPC9rZXl3b3JkPjxrZXl3b3JkPk5ldGhl
cmxhbmRzPC9rZXl3b3JkPjxrZXl3b3JkPk51dHJpdGlvbiBEaXNvcmRlcnM8L2tleXdvcmQ+PGtl
eXdvcmQ+UHJlZ25hbmN5PC9rZXl3b3JkPjxrZXl3b3JkPlByZW5hdGFsIEV4cG9zdXJlIERlbGF5
ZWQgRWZmZWN0czwva2V5d29yZD48a2V5d29yZD5TdGFydmF0aW9uPC9rZXl3b3JkPjwva2V5d29y
ZHM+PGRhdGVzPjx5ZWFyPjIwMDY8L3llYXI+PHB1Yi1kYXRlcz48ZGF0ZT5TZXA8L2RhdGU+PC9w
dWItZGF0ZXM+PC9kYXRlcz48aXNibj4wMjYzLTYzNTIgKFByaW50KSYjeEQ7MDI2My02MzUyPC9p
c2JuPjxhY2Nlc3Npb24tbnVtPjE2OTE1MDI2PC9hY2Nlc3Npb24tbnVtPjx1cmxzPjwvdXJscz48
ZWxlY3Ryb25pYy1yZXNvdXJjZS1udW0+MTAuMTA5Ny8wMS5oamguMDAwMDI0MjQwMS40NTU5MS5l
NzwvZWxlY3Ryb25pYy1yZXNvdXJjZS1udW0+PHJlbW90ZS1kYXRhYmFzZS1wcm92aWRlcj5OTE08
L3JlbW90ZS1kYXRhYmFzZS1wcm92aWRlcj48bGFuZ3VhZ2U+ZW5nPC9sYW5ndWFnZT48L3JlY29y
ZD48L0NpdGU+PC9FbmROb3RlPgB=
</w:fldData>
        </w:fldChar>
      </w:r>
      <w:r w:rsidR="00E309A9">
        <w:instrText xml:space="preserve"> ADDIN EN.CITE.DATA </w:instrText>
      </w:r>
      <w:r w:rsidR="00E309A9">
        <w:fldChar w:fldCharType="end"/>
      </w:r>
      <w:r w:rsidR="00AD2D84">
        <w:fldChar w:fldCharType="separate"/>
      </w:r>
      <w:r w:rsidR="00E309A9">
        <w:rPr>
          <w:noProof/>
        </w:rPr>
        <w:t>(1, 7)</w:t>
      </w:r>
      <w:r w:rsidR="00AD2D84">
        <w:fldChar w:fldCharType="end"/>
      </w:r>
      <w:r w:rsidR="00E309A9">
        <w:t>.</w:t>
      </w:r>
      <w:r>
        <w:t xml:space="preserve"> To test this hypothesis, we investigated autonomic function in people who were </w:t>
      </w:r>
      <w:r w:rsidR="00AD2D84">
        <w:t xml:space="preserve">exposed to famine in early, mid or </w:t>
      </w:r>
      <w:r w:rsidR="00AD2D84">
        <w:lastRenderedPageBreak/>
        <w:t>late gestation and in people</w:t>
      </w:r>
      <w:r>
        <w:t xml:space="preserve"> </w:t>
      </w:r>
      <w:r w:rsidR="00AD2D84">
        <w:t>who were</w:t>
      </w:r>
      <w:r>
        <w:t xml:space="preserve"> not exposed</w:t>
      </w:r>
      <w:r w:rsidRPr="005F21AF">
        <w:t xml:space="preserve"> to the Dutch famine during gestation</w:t>
      </w:r>
      <w:r>
        <w:t>. Parameters at rest and in response to psychological stress were measured</w:t>
      </w:r>
      <w:r w:rsidRPr="005F21AF">
        <w:t>.</w:t>
      </w:r>
    </w:p>
    <w:p w:rsidR="00A51799" w:rsidRDefault="00A51799" w:rsidP="00A51799">
      <w:pPr>
        <w:spacing w:line="480" w:lineRule="auto"/>
        <w:jc w:val="both"/>
        <w:rPr>
          <w:lang w:val="en-GB"/>
        </w:rPr>
      </w:pPr>
      <w:r>
        <w:rPr>
          <w:lang w:val="en-GB"/>
        </w:rPr>
        <w:tab/>
      </w:r>
    </w:p>
    <w:p w:rsidR="00A51799" w:rsidRPr="00221406" w:rsidRDefault="00D7268F" w:rsidP="00A51799">
      <w:pPr>
        <w:spacing w:line="480" w:lineRule="auto"/>
        <w:jc w:val="both"/>
        <w:rPr>
          <w:b/>
        </w:rPr>
      </w:pPr>
      <w:r>
        <w:rPr>
          <w:b/>
        </w:rPr>
        <w:t>Methods</w:t>
      </w:r>
    </w:p>
    <w:p w:rsidR="00A51799" w:rsidRDefault="00A51799" w:rsidP="00A51799">
      <w:pPr>
        <w:pStyle w:val="Heading2"/>
        <w:spacing w:line="480" w:lineRule="auto"/>
        <w:jc w:val="both"/>
      </w:pPr>
      <w:r>
        <w:t>The Dutch famine</w:t>
      </w:r>
    </w:p>
    <w:p w:rsidR="00A51799" w:rsidRDefault="00A51799" w:rsidP="00A51799">
      <w:pPr>
        <w:spacing w:line="480" w:lineRule="auto"/>
        <w:jc w:val="both"/>
        <w:rPr>
          <w:lang w:val="en-GB"/>
        </w:rPr>
      </w:pPr>
      <w:r>
        <w:rPr>
          <w:lang w:val="en-GB"/>
        </w:rPr>
        <w:t>The Dutch famine was a 5-month period of severe food shortage during the last winter of World War II, affecting the cities in the western Netherlands</w:t>
      </w:r>
      <w:r w:rsidRPr="009D2195">
        <w:rPr>
          <w:lang w:val="en-GB"/>
        </w:rPr>
        <w:t xml:space="preserve"> </w:t>
      </w:r>
      <w:r>
        <w:rPr>
          <w:lang w:val="en-GB"/>
        </w:rPr>
        <w:t>most.</w:t>
      </w:r>
      <w:r w:rsidR="00C4188A">
        <w:rPr>
          <w:lang w:val="en-GB"/>
        </w:rPr>
        <w:t xml:space="preserve"> The famine resulted from the failure of the operation Market Garden, aimed at liberating the western and northern part of the Netherlands</w:t>
      </w:r>
      <w:r w:rsidR="00B3077B">
        <w:rPr>
          <w:lang w:val="en-GB"/>
        </w:rPr>
        <w:t xml:space="preserve"> combined with a banning of all food transports by the German occupational forces.</w:t>
      </w:r>
      <w:r w:rsidR="00C4188A">
        <w:rPr>
          <w:lang w:val="en-GB"/>
        </w:rPr>
        <w:t xml:space="preserve"> </w:t>
      </w:r>
      <w:r w:rsidR="00B3077B">
        <w:rPr>
          <w:lang w:val="en-GB"/>
        </w:rPr>
        <w:t>The famine</w:t>
      </w:r>
      <w:r w:rsidR="00C4188A">
        <w:rPr>
          <w:lang w:val="en-GB"/>
        </w:rPr>
        <w:t xml:space="preserve"> began quite suddenly in late November 1944 and ended in early May 1945 after the liberation by the Allied forces.</w:t>
      </w:r>
      <w:r>
        <w:rPr>
          <w:lang w:val="en-GB"/>
        </w:rPr>
        <w:t xml:space="preserve"> Food rations decreased to as low as 400-800 calories per day. Although it was a humanitarian disaster, the Dutch famine presents a unique opportunity to directly examine the effects of a short but severe period of maternal undernutrition on the health of the offspring in later life.</w:t>
      </w:r>
    </w:p>
    <w:p w:rsidR="00A51799" w:rsidRPr="00352B71" w:rsidRDefault="00A51799" w:rsidP="00A51799">
      <w:pPr>
        <w:rPr>
          <w:lang w:val="en-GB"/>
        </w:rPr>
      </w:pPr>
    </w:p>
    <w:p w:rsidR="00A51799" w:rsidRDefault="00A51799" w:rsidP="00A51799">
      <w:pPr>
        <w:pStyle w:val="Heading2"/>
        <w:spacing w:line="480" w:lineRule="auto"/>
        <w:jc w:val="both"/>
      </w:pPr>
      <w:r>
        <w:t>Study population</w:t>
      </w:r>
    </w:p>
    <w:p w:rsidR="00A51799" w:rsidRDefault="00A51799" w:rsidP="00A51799">
      <w:pPr>
        <w:spacing w:line="480" w:lineRule="auto"/>
        <w:jc w:val="both"/>
      </w:pPr>
      <w:r>
        <w:t xml:space="preserve">The Dutch famine birth cohort consists of 2414 term singletons, born in the Wilhelmina Gasthuis in Amsterdam, the Netherlands. All </w:t>
      </w:r>
      <w:r w:rsidR="00B3077B">
        <w:t xml:space="preserve">singleton </w:t>
      </w:r>
      <w:r>
        <w:t xml:space="preserve">babies </w:t>
      </w:r>
      <w:r w:rsidR="00B3077B">
        <w:t xml:space="preserve">who </w:t>
      </w:r>
      <w:r>
        <w:t xml:space="preserve">were born </w:t>
      </w:r>
      <w:r w:rsidR="00B3077B">
        <w:t xml:space="preserve">alive </w:t>
      </w:r>
      <w:r>
        <w:t>between 1 November 1943 and 28 February 1947</w:t>
      </w:r>
      <w:r w:rsidR="00B3077B">
        <w:t xml:space="preserve"> after a pregnancy duration of at least 259 days were included</w:t>
      </w:r>
      <w:r w:rsidR="00E309A9">
        <w:t xml:space="preserve"> </w:t>
      </w:r>
      <w:r w:rsidR="00E309A9">
        <w:fldChar w:fldCharType="begin"/>
      </w:r>
      <w:r w:rsidR="00E309A9">
        <w:instrText xml:space="preserve"> ADDIN EN.CITE &lt;EndNote&gt;&lt;Cite&gt;&lt;Author&gt;Ravelli&lt;/Author&gt;&lt;Year&gt;1998&lt;/Year&gt;&lt;RecNum&gt;15&lt;/RecNum&gt;&lt;DisplayText&gt;(16)&lt;/DisplayText&gt;&lt;record&gt;&lt;rec-number&gt;15&lt;/rec-number&gt;&lt;foreign-keys&gt;&lt;key app="EN" db-id="90wxv5wzrzrppde9seb559ansf0rstw5pexd" timestamp="1460624834"&gt;15&lt;/key&gt;&lt;/foreign-keys&gt;&lt;ref-type name="Journal Article"&gt;17&lt;/ref-type&gt;&lt;contributors&gt;&lt;authors&gt;&lt;author&gt;Ravelli,A.C.J.&lt;/author&gt;&lt;author&gt;van der Meulen,J.H.P.&lt;/author&gt;&lt;author&gt;Michels,R.P.J.&lt;/author&gt;&lt;author&gt;Osmond,C.&lt;/author&gt;&lt;author&gt;Barker,D.J.P.&lt;/author&gt;&lt;author&gt;Hales,C.N.&lt;/author&gt;&lt;author&gt;Bleker,O.P.&lt;/author&gt;&lt;/authors&gt;&lt;/contributors&gt;&lt;titles&gt;&lt;title&gt;Glucose tolerance in adults after prenatal exposure to famine&lt;/title&gt;&lt;secondary-title&gt;Lancet&lt;/secondary-title&gt;&lt;/titles&gt;&lt;pages&gt;173-177&lt;/pages&gt;&lt;volume&gt;351&lt;/volume&gt;&lt;reprint-edition&gt;Not in File&lt;/reprint-edition&gt;&lt;keywords&gt;&lt;keyword&gt;ADIS&lt;/keyword&gt;&lt;keyword&gt;ART2GLU&lt;/keyword&gt;&lt;keyword&gt;ARTCLOT&lt;/keyword&gt;&lt;keyword&gt;ARTCVD&lt;/keyword&gt;&lt;keyword&gt;ARTMORT&lt;/keyword&gt;&lt;keyword&gt;C5SIZE&lt;/keyword&gt;&lt;keyword&gt;C8BRE&lt;/keyword&gt;&lt;keyword&gt;DIABETES&lt;/keyword&gt;&lt;keyword&gt;DUTCH FAMINE&lt;/keyword&gt;&lt;keyword&gt;FIBFAC&lt;/keyword&gt;&lt;keyword&gt;INTRODUCTION&lt;/keyword&gt;&lt;keyword&gt;LETLANC&lt;/keyword&gt;&lt;keyword&gt;GLUCOSE&lt;/keyword&gt;&lt;keyword&gt;glucose tolerance&lt;/keyword&gt;&lt;keyword&gt;GLUCOSE-TOLERANCE&lt;/keyword&gt;&lt;keyword&gt;ADULTS&lt;/keyword&gt;&lt;keyword&gt;ADULT&lt;/keyword&gt;&lt;keyword&gt;PRENATAL&lt;/keyword&gt;&lt;keyword&gt;PRENATAL EXPOSURE&lt;/keyword&gt;&lt;keyword&gt;FAMINE&lt;/keyword&gt;&lt;/keywords&gt;&lt;dates&gt;&lt;year&gt;1998&lt;/year&gt;&lt;pub-dates&gt;&lt;date&gt;1998&lt;/date&gt;&lt;/pub-dates&gt;&lt;/dates&gt;&lt;label&gt;1417&lt;/label&gt;&lt;urls&gt;&lt;/urls&gt;&lt;/record&gt;&lt;/Cite&gt;&lt;/EndNote&gt;</w:instrText>
      </w:r>
      <w:r w:rsidR="00E309A9">
        <w:fldChar w:fldCharType="separate"/>
      </w:r>
      <w:r w:rsidR="00E309A9">
        <w:rPr>
          <w:noProof/>
        </w:rPr>
        <w:t>(16)</w:t>
      </w:r>
      <w:r w:rsidR="00E309A9">
        <w:fldChar w:fldCharType="end"/>
      </w:r>
      <w:r w:rsidR="00B3077B">
        <w:t>. Of the 241</w:t>
      </w:r>
      <w:r w:rsidR="000C7137">
        <w:t>4</w:t>
      </w:r>
      <w:r w:rsidR="00B3077B">
        <w:t xml:space="preserve"> included, </w:t>
      </w:r>
      <w:r w:rsidR="00D16004">
        <w:t xml:space="preserve">160 babies had not been registered at birth and were lost to follow up. A further </w:t>
      </w:r>
      <w:r w:rsidR="00740B6F">
        <w:t>328</w:t>
      </w:r>
      <w:r w:rsidR="00D16004">
        <w:t xml:space="preserve"> people</w:t>
      </w:r>
      <w:r w:rsidR="00B3077B">
        <w:t xml:space="preserve"> had died, </w:t>
      </w:r>
      <w:r w:rsidR="00740B6F">
        <w:t>213</w:t>
      </w:r>
      <w:r w:rsidR="00B3077B">
        <w:t xml:space="preserve"> had emigrated</w:t>
      </w:r>
      <w:r w:rsidR="00740B6F">
        <w:t>,</w:t>
      </w:r>
      <w:r w:rsidR="00B3077B">
        <w:t xml:space="preserve"> </w:t>
      </w:r>
      <w:r w:rsidR="00740B6F">
        <w:t>157</w:t>
      </w:r>
      <w:r w:rsidR="00B3077B">
        <w:t xml:space="preserve"> did not allow their address to be given to the researchers, </w:t>
      </w:r>
      <w:r w:rsidR="00740B6F">
        <w:t xml:space="preserve">125 were not traceable to a current address and 8 had requested removal of their address, </w:t>
      </w:r>
      <w:r w:rsidR="00B3077B">
        <w:t>leaving a</w:t>
      </w:r>
      <w:r w:rsidR="00740B6F">
        <w:t xml:space="preserve">n eligible </w:t>
      </w:r>
      <w:r w:rsidR="00B3077B">
        <w:t xml:space="preserve">cohort of </w:t>
      </w:r>
      <w:r w:rsidR="00740B6F">
        <w:lastRenderedPageBreak/>
        <w:t>1423</w:t>
      </w:r>
      <w:r w:rsidR="00B3077B">
        <w:t xml:space="preserve">. </w:t>
      </w:r>
      <w:r>
        <w:rPr>
          <w:bCs/>
          <w:iCs/>
        </w:rPr>
        <w:t xml:space="preserve">Of this group of 1423, a total of 740 people </w:t>
      </w:r>
      <w:r w:rsidR="00740B6F">
        <w:rPr>
          <w:bCs/>
          <w:iCs/>
        </w:rPr>
        <w:t xml:space="preserve">(age range </w:t>
      </w:r>
      <w:r w:rsidR="00B62243">
        <w:rPr>
          <w:bCs/>
          <w:iCs/>
        </w:rPr>
        <w:t xml:space="preserve">55.9 to 60.8 years) </w:t>
      </w:r>
      <w:r>
        <w:rPr>
          <w:bCs/>
          <w:iCs/>
        </w:rPr>
        <w:t>visited the clinic (52%)</w:t>
      </w:r>
      <w:r w:rsidR="00B62243">
        <w:rPr>
          <w:bCs/>
          <w:iCs/>
        </w:rPr>
        <w:t xml:space="preserve"> between September 2002 and October 2004</w:t>
      </w:r>
      <w:r>
        <w:rPr>
          <w:bCs/>
          <w:iCs/>
        </w:rPr>
        <w:t xml:space="preserve">. </w:t>
      </w:r>
      <w:ins w:id="1" w:author="S.R. de Rooij" w:date="2016-07-12T11:33:00Z">
        <w:r w:rsidR="00937BC5">
          <w:rPr>
            <w:bCs/>
            <w:iCs/>
          </w:rPr>
          <w:t>T</w:t>
        </w:r>
        <w:r w:rsidR="00937BC5" w:rsidRPr="00937BC5">
          <w:rPr>
            <w:bCs/>
            <w:iCs/>
          </w:rPr>
          <w:t>his cohort study has resulted in a series of publications and results specific to the blood pressure responses to stress have been published previously.</w:t>
        </w:r>
      </w:ins>
      <w:ins w:id="2" w:author="S.R. de Rooij" w:date="2016-07-12T11:37:00Z">
        <w:r w:rsidR="00937BC5">
          <w:rPr>
            <w:bCs/>
            <w:iCs/>
          </w:rPr>
          <w:t>(1,7,8)</w:t>
        </w:r>
      </w:ins>
      <w:ins w:id="3" w:author="S.R. de Rooij" w:date="2016-07-12T11:33:00Z">
        <w:r w:rsidR="00937BC5" w:rsidRPr="00937BC5">
          <w:rPr>
            <w:bCs/>
            <w:iCs/>
          </w:rPr>
          <w:t xml:space="preserve"> The present paper focuses primarily on the </w:t>
        </w:r>
      </w:ins>
      <w:ins w:id="4" w:author="S.R. de Rooij" w:date="2016-07-12T11:37:00Z">
        <w:r w:rsidR="006434E7">
          <w:rPr>
            <w:bCs/>
            <w:iCs/>
          </w:rPr>
          <w:t xml:space="preserve">heart rate </w:t>
        </w:r>
      </w:ins>
      <w:ins w:id="5" w:author="S.R. de Rooij" w:date="2016-07-12T11:33:00Z">
        <w:r w:rsidR="00937BC5" w:rsidRPr="00937BC5">
          <w:rPr>
            <w:bCs/>
            <w:iCs/>
          </w:rPr>
          <w:t>derived measures of autonomic nervous system functioning</w:t>
        </w:r>
      </w:ins>
      <w:ins w:id="6" w:author="S.R. de Rooij" w:date="2016-07-12T11:37:00Z">
        <w:r w:rsidR="00937BC5">
          <w:rPr>
            <w:bCs/>
            <w:iCs/>
          </w:rPr>
          <w:t>.</w:t>
        </w:r>
      </w:ins>
      <w:ins w:id="7" w:author="S.R. de Rooij" w:date="2016-07-12T11:33:00Z">
        <w:r w:rsidR="00937BC5" w:rsidRPr="00937BC5">
          <w:rPr>
            <w:bCs/>
            <w:iCs/>
          </w:rPr>
          <w:t xml:space="preserve"> </w:t>
        </w:r>
      </w:ins>
      <w:r>
        <w:t>The local Medical Ethics Committee approved the study, which was carried out in accordance with the Declaration of Helsinki. All participants gave written informed consent.</w:t>
      </w:r>
    </w:p>
    <w:p w:rsidR="00A51799" w:rsidRDefault="00A51799" w:rsidP="00A51799">
      <w:pPr>
        <w:spacing w:line="480" w:lineRule="auto"/>
        <w:jc w:val="both"/>
      </w:pPr>
    </w:p>
    <w:p w:rsidR="00A51799" w:rsidRDefault="00A51799" w:rsidP="00A51799">
      <w:pPr>
        <w:pStyle w:val="Heading2"/>
        <w:spacing w:line="480" w:lineRule="auto"/>
        <w:jc w:val="both"/>
      </w:pPr>
      <w:r>
        <w:t>Exposure to famine</w:t>
      </w:r>
    </w:p>
    <w:p w:rsidR="00A51799" w:rsidRDefault="00A51799" w:rsidP="00A51799">
      <w:pPr>
        <w:spacing w:line="480" w:lineRule="auto"/>
        <w:jc w:val="both"/>
      </w:pPr>
      <w:r>
        <w:t xml:space="preserve">We defined famine exposure according to the daily official food-rations for adults. </w:t>
      </w:r>
      <w:r w:rsidR="00C4188A" w:rsidRPr="00C4188A">
        <w:rPr>
          <w:lang w:val="en"/>
        </w:rPr>
        <w:t>In addition to the official rations, food from other sources, such as church organizations, central kitchens, and the “black market,” was also available and the people may have had access to up to double the rationed amount at the peak of the famine. The rations do, however, adequately reflect the fluctuation of food availability during the famine</w:t>
      </w:r>
      <w:r w:rsidR="00E309A9">
        <w:rPr>
          <w:lang w:val="en"/>
        </w:rPr>
        <w:t xml:space="preserve"> </w:t>
      </w:r>
      <w:r w:rsidR="00E309A9">
        <w:rPr>
          <w:lang w:val="en"/>
        </w:rPr>
        <w:fldChar w:fldCharType="begin"/>
      </w:r>
      <w:r w:rsidR="00E309A9">
        <w:rPr>
          <w:lang w:val="en"/>
        </w:rPr>
        <w:instrText xml:space="preserve"> ADDIN EN.CITE &lt;EndNote&gt;&lt;Cite&gt;&lt;Author&gt;Trienekens&lt;/Author&gt;&lt;Year&gt;1985&lt;/Year&gt;&lt;RecNum&gt;3&lt;/RecNum&gt;&lt;DisplayText&gt;(17)&lt;/DisplayText&gt;&lt;record&gt;&lt;rec-number&gt;3&lt;/rec-number&gt;&lt;foreign-keys&gt;&lt;key app="EN" db-id="xxxttp5fuzsfe5etw26vrt9h55esfzwwxtfs" timestamp="1460624793"&gt;3&lt;/key&gt;&lt;/foreign-keys&gt;&lt;ref-type name="Book"&gt;6&lt;/ref-type&gt;&lt;contributors&gt;&lt;authors&gt;&lt;author&gt;Trienekens, G.&lt;/author&gt;&lt;/authors&gt;&lt;/contributors&gt;&lt;titles&gt;&lt;title&gt;Tussen ons volk en de honger (&amp;apos;Between our people and famine&amp;apos;)&lt;/title&gt;&lt;/titles&gt;&lt;pages&gt;535&lt;/pages&gt;&lt;dates&gt;&lt;year&gt;1985&lt;/year&gt;&lt;/dates&gt;&lt;pub-location&gt;Utrecht&lt;/pub-location&gt;&lt;publisher&gt;Matrijs&lt;/publisher&gt;&lt;urls&gt;&lt;/urls&gt;&lt;/record&gt;&lt;/Cite&gt;&lt;/EndNote&gt;</w:instrText>
      </w:r>
      <w:r w:rsidR="00E309A9">
        <w:rPr>
          <w:lang w:val="en"/>
        </w:rPr>
        <w:fldChar w:fldCharType="separate"/>
      </w:r>
      <w:r w:rsidR="00E309A9">
        <w:rPr>
          <w:noProof/>
          <w:lang w:val="en"/>
        </w:rPr>
        <w:t>(17)</w:t>
      </w:r>
      <w:r w:rsidR="00E309A9">
        <w:rPr>
          <w:lang w:val="en"/>
        </w:rPr>
        <w:fldChar w:fldCharType="end"/>
      </w:r>
      <w:r w:rsidR="00E309A9">
        <w:rPr>
          <w:lang w:val="en"/>
        </w:rPr>
        <w:t>.</w:t>
      </w:r>
      <w:r>
        <w:t xml:space="preserve"> </w:t>
      </w:r>
      <w:r w:rsidR="0095581B">
        <w:t xml:space="preserve">We </w:t>
      </w:r>
      <w:r>
        <w:t xml:space="preserve">considered a person prenatally exposed to famine if the average daily ration for adults during any 13–week period of gestation was less than 1000 calories. Therefore, people born between 7 January 1945 and 8 December 1945 were considered exposed prenatally. We defined periods of 16 weeks each to differentiate between those who were exposed in late gestation (born between 7 January and 28 April 1945), mid gestation (born between 29 April and 18 August 1945) and in early gestation (born between 19 August and 8 December 1945). Cohort members born before 7 January 1945 and those born after 8 December 1945 (conceived after famine) were considered unexposed to famine </w:t>
      </w:r>
      <w:r w:rsidRPr="005625ED">
        <w:rPr>
          <w:i/>
        </w:rPr>
        <w:t>in utero</w:t>
      </w:r>
      <w:r>
        <w:t xml:space="preserve"> and acted as control groups.</w:t>
      </w:r>
    </w:p>
    <w:p w:rsidR="00A51799" w:rsidRDefault="00A51799" w:rsidP="00A51799">
      <w:pPr>
        <w:spacing w:line="480" w:lineRule="auto"/>
        <w:jc w:val="both"/>
      </w:pPr>
    </w:p>
    <w:p w:rsidR="00A51799" w:rsidRDefault="00A51799" w:rsidP="00A51799">
      <w:pPr>
        <w:pStyle w:val="Heading2"/>
        <w:spacing w:line="480" w:lineRule="auto"/>
        <w:jc w:val="both"/>
      </w:pPr>
      <w:r>
        <w:t>Study parameters and stress protocol</w:t>
      </w:r>
    </w:p>
    <w:p w:rsidR="00B62243" w:rsidRDefault="00E35312" w:rsidP="00377070">
      <w:pPr>
        <w:spacing w:line="480" w:lineRule="auto"/>
        <w:ind w:firstLine="720"/>
        <w:jc w:val="both"/>
      </w:pPr>
      <w:r>
        <w:t xml:space="preserve">The medical birth records provided information about the mother, the course of pregnancy and the size of the baby at birth </w:t>
      </w:r>
      <w:r>
        <w:fldChar w:fldCharType="begin"/>
      </w:r>
      <w:r w:rsidR="00E309A9">
        <w:instrText xml:space="preserve"> ADDIN EN.CITE &lt;EndNote&gt;&lt;Cite&gt;&lt;Author&gt;Ravelli&lt;/Author&gt;&lt;Year&gt;1998&lt;/Year&gt;&lt;RecNum&gt;16&lt;/RecNum&gt;&lt;DisplayText&gt;(16)&lt;/DisplayText&gt;&lt;record&gt;&lt;rec-number&gt;16&lt;/rec-number&gt;&lt;foreign-keys&gt;&lt;key app="EN" db-id="aasrpdz9s20petewvxlxsrr3wefp9t2wpass" timestamp="1460542542"&gt;16&lt;/key&gt;&lt;/foreign-keys&gt;&lt;ref-type name="Journal Article"&gt;17&lt;/ref-type&gt;&lt;contributors&gt;&lt;authors&gt;&lt;author&gt;Ravelli,A.C.J.&lt;/author&gt;&lt;author&gt;van der Meulen,J.H.P.&lt;/author&gt;&lt;author&gt;Michels,R.P.J.&lt;/author&gt;&lt;author&gt;Osmond,C.&lt;/author&gt;&lt;author&gt;Barker,D.J.P.&lt;/author&gt;&lt;author&gt;Hales,C.N.&lt;/author&gt;&lt;author&gt;Bleker,O.P.&lt;/author&gt;&lt;/authors&gt;&lt;/contributors&gt;&lt;titles&gt;&lt;title&gt;Glucose tolerance in adults after prenatal exposure to famine&lt;/title&gt;&lt;secondary-title&gt;Lancet&lt;/secondary-title&gt;&lt;/titles&gt;&lt;pages&gt;173-177&lt;/pages&gt;&lt;volume&gt;351&lt;/volume&gt;&lt;reprint-edition&gt;Not in File&lt;/reprint-edition&gt;&lt;keywords&gt;&lt;keyword&gt;ADIS&lt;/keyword&gt;&lt;keyword&gt;ART2GLU&lt;/keyword&gt;&lt;keyword&gt;ARTCLOT&lt;/keyword&gt;&lt;keyword&gt;ARTCVD&lt;/keyword&gt;&lt;keyword&gt;ARTMORT&lt;/keyword&gt;&lt;keyword&gt;C5SIZE&lt;/keyword&gt;&lt;keyword&gt;C8BRE&lt;/keyword&gt;&lt;keyword&gt;DIABETES&lt;/keyword&gt;&lt;keyword&gt;DUTCH FAMINE&lt;/keyword&gt;&lt;keyword&gt;FIBFAC&lt;/keyword&gt;&lt;keyword&gt;INTRODUCTION&lt;/keyword&gt;&lt;keyword&gt;LETLANC&lt;/keyword&gt;&lt;keyword&gt;GLUCOSE&lt;/keyword&gt;&lt;keyword&gt;glucose tolerance&lt;/keyword&gt;&lt;keyword&gt;GLUCOSE-TOLERANCE&lt;/keyword&gt;&lt;keyword&gt;ADULTS&lt;/keyword&gt;&lt;keyword&gt;ADULT&lt;/keyword&gt;&lt;keyword&gt;PRENATAL&lt;/keyword&gt;&lt;keyword&gt;PRENATAL EXPOSURE&lt;/keyword&gt;&lt;keyword&gt;FAMINE&lt;/keyword&gt;&lt;/keywords&gt;&lt;dates&gt;&lt;year&gt;1998&lt;/year&gt;&lt;pub-dates&gt;&lt;date&gt;1998&lt;/date&gt;&lt;/pub-dates&gt;&lt;/dates&gt;&lt;label&gt;1417&lt;/label&gt;&lt;urls&gt;&lt;/urls&gt;&lt;/record&gt;&lt;/Cite&gt;&lt;/EndNote&gt;</w:instrText>
      </w:r>
      <w:r>
        <w:fldChar w:fldCharType="separate"/>
      </w:r>
      <w:r w:rsidR="00E309A9">
        <w:rPr>
          <w:noProof/>
        </w:rPr>
        <w:t>(16)</w:t>
      </w:r>
      <w:r>
        <w:fldChar w:fldCharType="end"/>
      </w:r>
      <w:r>
        <w:t xml:space="preserve">. </w:t>
      </w:r>
      <w:r w:rsidR="00A51799">
        <w:t xml:space="preserve">During a </w:t>
      </w:r>
      <w:r w:rsidR="00B018D0">
        <w:t xml:space="preserve">one-day </w:t>
      </w:r>
      <w:r w:rsidR="00A51799">
        <w:t>clinic visit, trained study nurses carried out all measurements, conducted interviews and performed a standardized stress protocol</w:t>
      </w:r>
      <w:r>
        <w:t>. Height was measured twice using a fixed or portable stadiometer and weight was measured twice using Seca and portable Tefal scales. Body mass index (BMI) was calculated as weight (kg)/height (m</w:t>
      </w:r>
      <w:r>
        <w:rPr>
          <w:vertAlign w:val="superscript"/>
        </w:rPr>
        <w:t>2</w:t>
      </w:r>
      <w:r>
        <w:t xml:space="preserve">) from the averages of the two height and weight measures. </w:t>
      </w:r>
      <w:r w:rsidR="00D16004">
        <w:t>Socio-economic status (</w:t>
      </w:r>
      <w:r>
        <w:t>SES</w:t>
      </w:r>
      <w:r w:rsidR="00D16004">
        <w:t>)</w:t>
      </w:r>
      <w:r>
        <w:t xml:space="preserve"> was defined according to the International Socio-Economic Index (ISEI)-92, which is based on the participant’s or their partner’s occupation, whichever has the higher status. Values on the ISEI-92 range from 16 (low status) to 87. Participants were asked about smoking and use of medication. </w:t>
      </w:r>
      <w:r w:rsidRPr="00E35312">
        <w:t xml:space="preserve">The presence of coronary heart disease </w:t>
      </w:r>
      <w:r>
        <w:t xml:space="preserve">(CHD) </w:t>
      </w:r>
      <w:r w:rsidRPr="00E35312">
        <w:t>was defined as the presence of one or more of the following: angina pectoris according to the Rose/WHO questionnaire; Q waves on the electrocardiogram (Minnesota codes 1-1 or 1-2); or a history of coronary revascularization (angioplasty or bypass surgery).</w:t>
      </w:r>
      <w:r w:rsidR="00B018D0">
        <w:t xml:space="preserve"> </w:t>
      </w:r>
    </w:p>
    <w:p w:rsidR="00A51799" w:rsidRDefault="00B62243" w:rsidP="00377070">
      <w:pPr>
        <w:spacing w:line="480" w:lineRule="auto"/>
        <w:ind w:firstLine="720"/>
        <w:jc w:val="both"/>
      </w:pPr>
      <w:r w:rsidRPr="00D16004">
        <w:t>Stress testing was performed in the afternoon on the clinic day, about an hour after participants had eaten a light lunch. The protocol started with a 20-minute baseline period, followed by three 5-minute psychological stress tests (Stroop, mirror tracing, and speech); the inter-task interval was 6 min. The final task, the speech, was followed by a 30-min recovery period during which participants sat quietly and were allowed to read something. The</w:t>
      </w:r>
      <w:r w:rsidR="00D16004" w:rsidRPr="00D16004">
        <w:t xml:space="preserve"> Stroop test </w:t>
      </w:r>
      <w:r w:rsidRPr="00D16004">
        <w:t xml:space="preserve">was a single trial computerized </w:t>
      </w:r>
      <w:r w:rsidR="0095581B" w:rsidRPr="00D16004">
        <w:t>color</w:t>
      </w:r>
      <w:r w:rsidRPr="00D16004">
        <w:t xml:space="preserve">–word conflict challenge. After a short introduction, participants were allowed to practice until they fully </w:t>
      </w:r>
      <w:r w:rsidRPr="00D16004">
        <w:lastRenderedPageBreak/>
        <w:t>understood the requirements of the task. Errors and exceeding the response time limit of 5 s triggered a short auditory beep. In mirror tracing, a star had to be traced that could only be seen in mirror image (Lafayette Instruments Corp, Lafayette, IN, USA). Every divergence from the line of the star induced a short beep. In the speech test, participants were told to imagine being accused of pick-pocketing and instructed to give a 3-minute defen</w:t>
      </w:r>
      <w:r w:rsidR="0095581B">
        <w:t>s</w:t>
      </w:r>
      <w:r w:rsidRPr="00D16004">
        <w:t xml:space="preserve">e of the accusation, which was videotaped. They were given 2 min to prepare their </w:t>
      </w:r>
      <w:r w:rsidR="0095581B" w:rsidRPr="00D16004">
        <w:t>defen</w:t>
      </w:r>
      <w:r w:rsidR="0095581B">
        <w:t>s</w:t>
      </w:r>
      <w:r w:rsidR="0095581B" w:rsidRPr="00D16004">
        <w:t>e</w:t>
      </w:r>
      <w:r w:rsidRPr="00D16004">
        <w:t>. Participants were told that the number of repetitions, eloquence, and persuasiveness of their performance would be marked by a team of communication-experts and psychologists. W</w:t>
      </w:r>
      <w:r w:rsidR="00A51799" w:rsidRPr="00D16004">
        <w:t xml:space="preserve">e </w:t>
      </w:r>
      <w:r w:rsidR="00A51799">
        <w:t xml:space="preserve">continuously recorded heart rate (HR) and blood pressure (BP) using a Finometer or a Portapres Model-2 (Finapres Medical Systems, Amsterdam the Netherlands) during </w:t>
      </w:r>
      <w:r>
        <w:t>the entire stress protocol.</w:t>
      </w:r>
    </w:p>
    <w:p w:rsidR="00A51799" w:rsidRDefault="00A51799" w:rsidP="00A51799">
      <w:pPr>
        <w:spacing w:line="480" w:lineRule="auto"/>
        <w:jc w:val="both"/>
        <w:rPr>
          <w:i/>
        </w:rPr>
      </w:pPr>
    </w:p>
    <w:p w:rsidR="00C81184" w:rsidRDefault="00C81184" w:rsidP="00A51799">
      <w:pPr>
        <w:spacing w:line="480" w:lineRule="auto"/>
        <w:jc w:val="both"/>
        <w:rPr>
          <w:i/>
        </w:rPr>
      </w:pPr>
      <w:r>
        <w:rPr>
          <w:i/>
        </w:rPr>
        <w:t>Autonomic function measures</w:t>
      </w:r>
    </w:p>
    <w:p w:rsidR="00C81184" w:rsidRPr="00377070" w:rsidRDefault="007057A7" w:rsidP="00A51799">
      <w:pPr>
        <w:spacing w:line="480" w:lineRule="auto"/>
        <w:jc w:val="both"/>
      </w:pPr>
      <w:r>
        <w:t>The cardiovascular stress response</w:t>
      </w:r>
      <w:r w:rsidR="004E3664">
        <w:t xml:space="preserve"> is underpinned by influences of the autonomic nervous system on the heart and vasculature, which is dually innervated by the sympathetic and parasympathetic nervous system. The action</w:t>
      </w:r>
      <w:r w:rsidR="0095581B">
        <w:t>s</w:t>
      </w:r>
      <w:r w:rsidR="004E3664">
        <w:t xml:space="preserve"> of these systems are partially separable in the frequency domain, with distinct low- and high-frequency bands associated with HR and BP variability</w:t>
      </w:r>
      <w:r w:rsidR="00E309A9">
        <w:t xml:space="preserve"> </w:t>
      </w:r>
      <w:r w:rsidR="00E43E22">
        <w:fldChar w:fldCharType="begin"/>
      </w:r>
      <w:r w:rsidR="00E309A9">
        <w:instrText xml:space="preserve"> ADDIN EN.CITE &lt;EndNote&gt;&lt;Cite ExcludeAuth="1"&gt;&lt;Year&gt;1996&lt;/Year&gt;&lt;RecNum&gt;2816&lt;/RecNum&gt;&lt;DisplayText&gt;(18)&lt;/DisplayText&gt;&lt;record&gt;&lt;rec-number&gt;2816&lt;/rec-number&gt;&lt;foreign-keys&gt;&lt;key app="EN" db-id="d9tv2fezkvfrfxefpv65xx5u99azpf2szppe" timestamp="1434543858"&gt;2816&lt;/key&gt;&lt;/foreign-keys&gt;&lt;ref-type name="Journal Article"&gt;17&lt;/ref-type&gt;&lt;contributors&gt;&lt;/contributors&gt;&lt;titles&gt;&lt;title&gt;Heart rate variability: standards of measurement, physiological interpretation and clinical use. Task Force of the European Society of Cardiology and the North American Society of Pacing and Electrophysiology&lt;/title&gt;&lt;secondary-title&gt;Circulation&lt;/secondary-title&gt;&lt;/titles&gt;&lt;periodical&gt;&lt;full-title&gt;Circulation&lt;/full-title&gt;&lt;/periodical&gt;&lt;pages&gt;1043-1065&lt;/pages&gt;&lt;volume&gt;93&lt;/volume&gt;&lt;number&gt;5&lt;/number&gt;&lt;reprint-edition&gt;Not in File&lt;/reprint-edition&gt;&lt;keywords&gt;&lt;keyword&gt;Diabetic Neuropathies&lt;/keyword&gt;&lt;keyword&gt;diagnosis&lt;/keyword&gt;&lt;keyword&gt;electrocardiography&lt;/keyword&gt;&lt;keyword&gt;HEART&lt;/keyword&gt;&lt;keyword&gt;HEART RATE&lt;/keyword&gt;&lt;keyword&gt;Humans&lt;/keyword&gt;&lt;keyword&gt;Methods&lt;/keyword&gt;&lt;keyword&gt;Myocardial Infarction&lt;/keyword&gt;&lt;keyword&gt;physiology&lt;/keyword&gt;&lt;keyword&gt;reproducibility of results&lt;/keyword&gt;&lt;keyword&gt;standards&lt;/keyword&gt;&lt;/keywords&gt;&lt;dates&gt;&lt;year&gt;1996&lt;/year&gt;&lt;pub-dates&gt;&lt;date&gt;3/1/1996&lt;/date&gt;&lt;/pub-dates&gt;&lt;/dates&gt;&lt;label&gt;2841&lt;/label&gt;&lt;urls&gt;&lt;related-urls&gt;&lt;url&gt;http://www.ncbi.nlm.nih.gov/pubmed/8598068&lt;/url&gt;&lt;/related-urls&gt;&lt;/urls&gt;&lt;/record&gt;&lt;/Cite&gt;&lt;/EndNote&gt;</w:instrText>
      </w:r>
      <w:r w:rsidR="00E43E22">
        <w:fldChar w:fldCharType="separate"/>
      </w:r>
      <w:r w:rsidR="00E309A9">
        <w:rPr>
          <w:noProof/>
        </w:rPr>
        <w:t>(18)</w:t>
      </w:r>
      <w:r w:rsidR="00E43E22">
        <w:fldChar w:fldCharType="end"/>
      </w:r>
      <w:r w:rsidR="00E309A9">
        <w:t>.</w:t>
      </w:r>
      <w:r w:rsidR="004E3664">
        <w:t xml:space="preserve"> Estimates of spectral power in these bands yields indices relating to autonomic cardiovascular control. </w:t>
      </w:r>
      <w:r>
        <w:t xml:space="preserve">The cardiovascular parameters we used included </w:t>
      </w:r>
      <w:r w:rsidR="004E3664">
        <w:t>low frequency (</w:t>
      </w:r>
      <w:r>
        <w:t>LF</w:t>
      </w:r>
      <w:r w:rsidR="004E3664">
        <w:t>)</w:t>
      </w:r>
      <w:r>
        <w:t xml:space="preserve"> </w:t>
      </w:r>
      <w:r w:rsidR="00936620">
        <w:t>systolic blood pressure (</w:t>
      </w:r>
      <w:r>
        <w:t>SBP</w:t>
      </w:r>
      <w:r w:rsidR="00936620">
        <w:t>)</w:t>
      </w:r>
      <w:r w:rsidR="004E3664">
        <w:t>, which is</w:t>
      </w:r>
      <w:r>
        <w:t xml:space="preserve"> mainly a measure of sympathetic activation</w:t>
      </w:r>
      <w:r w:rsidR="004E3664">
        <w:t>,</w:t>
      </w:r>
      <w:r w:rsidR="00D16004">
        <w:t xml:space="preserve"> </w:t>
      </w:r>
      <w:r w:rsidR="00377070">
        <w:t xml:space="preserve">and </w:t>
      </w:r>
      <w:r w:rsidR="004E3664">
        <w:t>high frequency (</w:t>
      </w:r>
      <w:r>
        <w:t>HF</w:t>
      </w:r>
      <w:r w:rsidR="004E3664">
        <w:t>) heart period</w:t>
      </w:r>
      <w:r>
        <w:t xml:space="preserve"> </w:t>
      </w:r>
      <w:r w:rsidR="004E3664">
        <w:t>(</w:t>
      </w:r>
      <w:r>
        <w:t>HP</w:t>
      </w:r>
      <w:r w:rsidR="00936620">
        <w:t>)</w:t>
      </w:r>
      <w:r w:rsidR="004E3664">
        <w:t>, which is</w:t>
      </w:r>
      <w:r>
        <w:t xml:space="preserve"> mainly a measure of parasympathetic activation</w:t>
      </w:r>
      <w:r w:rsidR="004E3664">
        <w:t>,</w:t>
      </w:r>
      <w:r>
        <w:t xml:space="preserve"> and the ratio of LF/HF HP</w:t>
      </w:r>
      <w:r w:rsidR="004E3664">
        <w:t>, which is</w:t>
      </w:r>
      <w:r w:rsidR="00936620">
        <w:t xml:space="preserve"> </w:t>
      </w:r>
      <w:r>
        <w:t>often used as a measure of sympathovagal balance.</w:t>
      </w:r>
    </w:p>
    <w:p w:rsidR="007057A7" w:rsidRDefault="007057A7" w:rsidP="00A51799">
      <w:pPr>
        <w:spacing w:line="480" w:lineRule="auto"/>
        <w:jc w:val="both"/>
        <w:rPr>
          <w:i/>
        </w:rPr>
      </w:pPr>
    </w:p>
    <w:p w:rsidR="00A51799" w:rsidRPr="005D120A" w:rsidRDefault="00A51799" w:rsidP="00A51799">
      <w:pPr>
        <w:spacing w:line="480" w:lineRule="auto"/>
        <w:jc w:val="both"/>
        <w:rPr>
          <w:i/>
        </w:rPr>
      </w:pPr>
      <w:r w:rsidRPr="005D120A">
        <w:rPr>
          <w:i/>
        </w:rPr>
        <w:t>Signal processing</w:t>
      </w:r>
    </w:p>
    <w:p w:rsidR="00A51799" w:rsidRDefault="00A51799" w:rsidP="00A51799">
      <w:pPr>
        <w:spacing w:line="480" w:lineRule="auto"/>
        <w:jc w:val="both"/>
      </w:pPr>
      <w:r>
        <w:t xml:space="preserve">Data were interpreted using Beatscope 1.1 (Finapres Medical Systems, Amsterdam, Netherlands). Blood pressure data, sampled at 200Hz (Finometer) or 100Hz (Portapres), were extracted using Beatscope and imported into MATLAB (The Mathworks, Natick, MA, United States). </w:t>
      </w:r>
      <w:r w:rsidRPr="00555335">
        <w:t>Three</w:t>
      </w:r>
      <w:r>
        <w:t xml:space="preserve"> observers, using an automated </w:t>
      </w:r>
      <w:r w:rsidR="004E3664">
        <w:t>HP</w:t>
      </w:r>
      <w:r>
        <w:t xml:space="preserve"> (the interval between adjacent heart beats) rejection algorithm as a guide, edited the data to remove artifacts and occasional ectopic beats</w:t>
      </w:r>
      <w:r w:rsidR="00E309A9">
        <w:t xml:space="preserve"> </w:t>
      </w:r>
      <w:r>
        <w:fldChar w:fldCharType="begin"/>
      </w:r>
      <w:r w:rsidR="00E309A9">
        <w:instrText xml:space="preserve"> ADDIN EN.CITE &lt;EndNote&gt;&lt;Cite&gt;&lt;Author&gt;Berntson&lt;/Author&gt;&lt;Year&gt;1990&lt;/Year&gt;&lt;RecNum&gt;2807&lt;/RecNum&gt;&lt;DisplayText&gt;(19)&lt;/DisplayText&gt;&lt;record&gt;&lt;rec-number&gt;2807&lt;/rec-number&gt;&lt;foreign-keys&gt;&lt;key app="EN" db-id="d9tv2fezkvfrfxefpv65xx5u99azpf2szppe" timestamp="1434543858"&gt;2807&lt;/key&gt;&lt;/foreign-keys&gt;&lt;ref-type name="Journal Article"&gt;17&lt;/ref-type&gt;&lt;contributors&gt;&lt;authors&gt;&lt;author&gt;Berntson,G.G.&lt;/author&gt;&lt;author&gt;Quigley,K.S.&lt;/author&gt;&lt;author&gt;Jang,J.F.&lt;/author&gt;&lt;author&gt;Boysen,S.T.&lt;/author&gt;&lt;/authors&gt;&lt;/contributors&gt;&lt;auth-address&gt;Ohio State University, Columbus 43210&lt;/auth-address&gt;&lt;titles&gt;&lt;title&gt;An approach to artifact identification: application to heart period data&lt;/title&gt;&lt;secondary-title&gt;Psychophysiology&lt;/secondary-title&gt;&lt;/titles&gt;&lt;periodical&gt;&lt;full-title&gt;Psychophysiology&lt;/full-title&gt;&lt;/periodical&gt;&lt;pages&gt;586-598&lt;/pages&gt;&lt;volume&gt;27&lt;/volume&gt;&lt;number&gt;5&lt;/number&gt;&lt;reprint-edition&gt;Not in File&lt;/reprint-edition&gt;&lt;keywords&gt;&lt;keyword&gt;Algorithms&lt;/keyword&gt;&lt;keyword&gt;Arousal&lt;/keyword&gt;&lt;keyword&gt;Attention&lt;/keyword&gt;&lt;keyword&gt;electrocardiography&lt;/keyword&gt;&lt;keyword&gt;HEART&lt;/keyword&gt;&lt;keyword&gt;HEART RATE&lt;/keyword&gt;&lt;keyword&gt;HUMAN&lt;/keyword&gt;&lt;keyword&gt;Humans&lt;/keyword&gt;&lt;keyword&gt;IDENTIFICATION&lt;/keyword&gt;&lt;keyword&gt;instrumentation&lt;/keyword&gt;&lt;keyword&gt;Microcomputers&lt;/keyword&gt;&lt;keyword&gt;physiology&lt;/keyword&gt;&lt;keyword&gt;Psychophysiology&lt;/keyword&gt;&lt;keyword&gt;Signal Processing,Computer-Assisted&lt;/keyword&gt;&lt;/keywords&gt;&lt;dates&gt;&lt;year&gt;1990&lt;/year&gt;&lt;pub-dates&gt;&lt;date&gt;9/1990&lt;/date&gt;&lt;/pub-dates&gt;&lt;/dates&gt;&lt;label&gt;2832&lt;/label&gt;&lt;urls&gt;&lt;related-urls&gt;&lt;url&gt;http://www.ncbi.nlm.nih.gov/pubmed/2274622&lt;/url&gt;&lt;/related-urls&gt;&lt;/urls&gt;&lt;/record&gt;&lt;/Cite&gt;&lt;/EndNote&gt;</w:instrText>
      </w:r>
      <w:r>
        <w:fldChar w:fldCharType="separate"/>
      </w:r>
      <w:r w:rsidR="00E309A9">
        <w:rPr>
          <w:noProof/>
        </w:rPr>
        <w:t>(19)</w:t>
      </w:r>
      <w:r>
        <w:fldChar w:fldCharType="end"/>
      </w:r>
      <w:r w:rsidR="00E309A9">
        <w:t>.</w:t>
      </w:r>
      <w:r w:rsidRPr="006635F9">
        <w:t xml:space="preserve"> </w:t>
      </w:r>
      <w:r>
        <w:t xml:space="preserve">SBP and HR were extracted and HP and SBP variability were estimated in two frequency bands: </w:t>
      </w:r>
      <w:r w:rsidR="004E3664">
        <w:t>LF</w:t>
      </w:r>
      <w:r>
        <w:t xml:space="preserve"> (0.04-0.15 Hz) and </w:t>
      </w:r>
      <w:r w:rsidR="004E3664">
        <w:t xml:space="preserve">HF </w:t>
      </w:r>
      <w:r>
        <w:t xml:space="preserve">(0.15-0.4 Hz). Cardiovascular parameters were derived from these signals using spectral analysis, applying a standard Fourier-based algorithm. </w:t>
      </w:r>
    </w:p>
    <w:p w:rsidR="00A51799" w:rsidRDefault="00A51799" w:rsidP="00A51799">
      <w:pPr>
        <w:spacing w:line="480" w:lineRule="auto"/>
        <w:jc w:val="both"/>
      </w:pPr>
    </w:p>
    <w:p w:rsidR="00A51799" w:rsidRDefault="00A51799" w:rsidP="00A51799">
      <w:pPr>
        <w:pStyle w:val="Heading2"/>
        <w:spacing w:line="480" w:lineRule="auto"/>
        <w:jc w:val="both"/>
      </w:pPr>
      <w:r>
        <w:t>Statistic</w:t>
      </w:r>
      <w:r w:rsidR="00D7268F">
        <w:t>al methods</w:t>
      </w:r>
    </w:p>
    <w:p w:rsidR="00A51799" w:rsidRDefault="006C087C" w:rsidP="00A51799">
      <w:pPr>
        <w:spacing w:line="480" w:lineRule="auto"/>
        <w:jc w:val="both"/>
      </w:pPr>
      <w:r>
        <w:t xml:space="preserve">In line with previous studies in this cohort, we compared those exposed to famine in late, mid or early gestation to those unexposed to famine during gestation. The latter group combines those born before the famine and those conceived after the famine, who did not differ on any of the outcomes. </w:t>
      </w:r>
      <w:r w:rsidR="00A51799">
        <w:t xml:space="preserve">For all parameters, average values during the five-minute rest and stress periods were obtained. We used linear and logistic regression to compare the maternal, birth and adult characteristics of people exposed to famine during different periods of gestation to unexposed people (adjusted for sex) (Table 1). To test differences in stress responses between exposure-groups, we used repeated measures analyses (linear mixed models, SPSS version 21), applying an unstructured covariance matrix to analyze cardiovascular responses to the stress protocol (stress measure </w:t>
      </w:r>
      <w:r w:rsidR="00A07A97">
        <w:t xml:space="preserve">on the three different </w:t>
      </w:r>
      <w:r w:rsidR="00A07A97">
        <w:lastRenderedPageBreak/>
        <w:t xml:space="preserve">stress tests </w:t>
      </w:r>
      <w:r w:rsidR="00A51799">
        <w:t xml:space="preserve">minus baseline measure). </w:t>
      </w:r>
      <w:r w:rsidR="00377070">
        <w:t xml:space="preserve">We also computed an average stress reactivity measure (mean of the three stress tasks minus baseline) and investigated </w:t>
      </w:r>
      <w:r w:rsidR="0095581B">
        <w:t>differences</w:t>
      </w:r>
      <w:r w:rsidR="00377070">
        <w:t xml:space="preserve"> between exposed and unexposed groups using linear regression analysis. </w:t>
      </w:r>
      <w:r w:rsidR="00A51799">
        <w:t xml:space="preserve">In all these models, we adjusted for sex and for baseline level of the tested cardiovascular variable. Additionally, to investigate whether effects of prenatal famine exposure differed according to </w:t>
      </w:r>
      <w:del w:id="8" w:author="S.R. de Rooij" w:date="2016-07-12T12:44:00Z">
        <w:r w:rsidR="00A51799" w:rsidDel="001A682E">
          <w:delText>gender</w:delText>
        </w:r>
      </w:del>
      <w:ins w:id="9" w:author="S.R. de Rooij" w:date="2016-07-12T12:44:00Z">
        <w:r w:rsidR="001A682E">
          <w:t>s</w:t>
        </w:r>
      </w:ins>
      <w:r w:rsidR="00A51799">
        <w:t xml:space="preserve">, we added an interaction term (sex*exposure) to the </w:t>
      </w:r>
      <w:r w:rsidR="00D336D6">
        <w:t xml:space="preserve">repeated measures </w:t>
      </w:r>
      <w:r w:rsidR="00A51799">
        <w:t>models investigating autonomic nervous system activity.</w:t>
      </w:r>
    </w:p>
    <w:p w:rsidR="00A51799" w:rsidRDefault="00A51799" w:rsidP="00A51799">
      <w:pPr>
        <w:spacing w:line="480" w:lineRule="auto"/>
        <w:jc w:val="both"/>
      </w:pPr>
    </w:p>
    <w:p w:rsidR="00A51799" w:rsidRPr="00B43991" w:rsidRDefault="00A51799" w:rsidP="00A51799">
      <w:pPr>
        <w:jc w:val="both"/>
        <w:rPr>
          <w:b/>
        </w:rPr>
      </w:pPr>
      <w:r w:rsidRPr="00B43991">
        <w:rPr>
          <w:b/>
        </w:rPr>
        <w:t>Results</w:t>
      </w:r>
    </w:p>
    <w:p w:rsidR="00A51799" w:rsidRPr="00B43991" w:rsidRDefault="00A51799" w:rsidP="00A51799">
      <w:pPr>
        <w:jc w:val="both"/>
        <w:rPr>
          <w:b/>
        </w:rPr>
      </w:pPr>
    </w:p>
    <w:p w:rsidR="00A51799" w:rsidRDefault="00A51799" w:rsidP="00A51799">
      <w:pPr>
        <w:pStyle w:val="Heading2"/>
        <w:spacing w:line="480" w:lineRule="auto"/>
        <w:jc w:val="both"/>
      </w:pPr>
      <w:r>
        <w:t>Study population</w:t>
      </w:r>
    </w:p>
    <w:p w:rsidR="00A51799" w:rsidRDefault="00A51799" w:rsidP="00A51799">
      <w:pPr>
        <w:spacing w:line="480" w:lineRule="auto"/>
        <w:jc w:val="both"/>
      </w:pPr>
      <w:r>
        <w:t xml:space="preserve">Of the 740 people who visited the clinic, 19 participants did not complete the stress protocol due to technical or logistical problems. Of the remaining </w:t>
      </w:r>
      <w:r w:rsidRPr="005D120A">
        <w:t>721</w:t>
      </w:r>
      <w:r>
        <w:t xml:space="preserve"> participants who completed the stress protocol, the blood pressure and heart rate data of 119 participants could not be used in the spectral analyses due to one of the following reasons: significant arrhythmia (including atrial fibrillation, atrio-ventricular block or premature atrial beats), a signal of insufficient technical quality or an otherwise compromised signal (due to coughing, persistent talking or moving despite study instructions). This left 602 participants with data suitable for spectral analysis. </w:t>
      </w:r>
    </w:p>
    <w:p w:rsidR="00A51799" w:rsidRDefault="00A51799" w:rsidP="00A51799">
      <w:pPr>
        <w:spacing w:line="480" w:lineRule="auto"/>
        <w:jc w:val="both"/>
      </w:pPr>
      <w:r>
        <w:tab/>
        <w:t xml:space="preserve">The birth weights of people participating in the study (mean, </w:t>
      </w:r>
      <w:r w:rsidRPr="00051B89">
        <w:t>336</w:t>
      </w:r>
      <w:r w:rsidR="00BE4535">
        <w:t>3</w:t>
      </w:r>
      <w:r w:rsidRPr="00051B89">
        <w:t xml:space="preserve"> g</w:t>
      </w:r>
      <w:r>
        <w:t>) did not differ significantly (</w:t>
      </w:r>
      <w:r w:rsidRPr="002C3865">
        <w:rPr>
          <w:i/>
        </w:rPr>
        <w:t xml:space="preserve">p </w:t>
      </w:r>
      <w:r>
        <w:t>= 0.</w:t>
      </w:r>
      <w:r w:rsidR="00BE4535">
        <w:t>41</w:t>
      </w:r>
      <w:r>
        <w:t xml:space="preserve">) from birth weights of eligible people not included (mean, </w:t>
      </w:r>
      <w:r w:rsidRPr="00051B89">
        <w:t>33</w:t>
      </w:r>
      <w:r w:rsidR="00BE4535">
        <w:t>43</w:t>
      </w:r>
      <w:r w:rsidRPr="00051B89">
        <w:t xml:space="preserve"> g</w:t>
      </w:r>
      <w:r>
        <w:t>). Birth weights of those included (mean, 33</w:t>
      </w:r>
      <w:r w:rsidR="00BE4535">
        <w:t>66</w:t>
      </w:r>
      <w:r>
        <w:t xml:space="preserve"> g) also did not differ (</w:t>
      </w:r>
      <w:r w:rsidRPr="002C3865">
        <w:rPr>
          <w:i/>
        </w:rPr>
        <w:t>p</w:t>
      </w:r>
      <w:r>
        <w:t xml:space="preserve"> = 0.</w:t>
      </w:r>
      <w:r w:rsidR="00BE4535">
        <w:t>70</w:t>
      </w:r>
      <w:r>
        <w:t>) from birth weigh</w:t>
      </w:r>
      <w:r w:rsidR="00BE4535">
        <w:t>ts of those excluded (mean, 3350</w:t>
      </w:r>
      <w:r>
        <w:t xml:space="preserve"> g) from the spectral analyses. Percentages of people excluded did not differ between the exposed and unexposed groups </w:t>
      </w:r>
      <w:r>
        <w:lastRenderedPageBreak/>
        <w:t xml:space="preserve">(19.7% excluded from those born before the famine, 11.9 % exposed in late gestation, 15.0% exposed in mid gestation, 16.1% exposed in early gestation and 18.3% conceived after the famine, </w:t>
      </w:r>
      <w:r w:rsidRPr="00750D81">
        <w:rPr>
          <w:i/>
        </w:rPr>
        <w:t>p</w:t>
      </w:r>
      <w:r>
        <w:t xml:space="preserve"> = 0.39). Of the 602 people included in the spectral analyses, 254</w:t>
      </w:r>
      <w:r w:rsidRPr="006859DC">
        <w:t xml:space="preserve"> (4</w:t>
      </w:r>
      <w:r>
        <w:t>2</w:t>
      </w:r>
      <w:r w:rsidRPr="006859DC">
        <w:t>%)</w:t>
      </w:r>
      <w:r>
        <w:t xml:space="preserve"> had been exposed to famine </w:t>
      </w:r>
      <w:r w:rsidRPr="005625ED">
        <w:rPr>
          <w:i/>
          <w:iCs/>
        </w:rPr>
        <w:t>in utero</w:t>
      </w:r>
      <w:r>
        <w:t xml:space="preserve">. </w:t>
      </w:r>
    </w:p>
    <w:p w:rsidR="00A51799" w:rsidRDefault="00A51799" w:rsidP="00A51799">
      <w:pPr>
        <w:spacing w:line="480" w:lineRule="auto"/>
        <w:jc w:val="both"/>
      </w:pPr>
    </w:p>
    <w:p w:rsidR="00A51799" w:rsidRPr="00717943" w:rsidRDefault="00A51799" w:rsidP="00A51799">
      <w:pPr>
        <w:spacing w:line="480" w:lineRule="auto"/>
        <w:jc w:val="both"/>
        <w:rPr>
          <w:i/>
        </w:rPr>
      </w:pPr>
      <w:r w:rsidRPr="00717943">
        <w:rPr>
          <w:i/>
        </w:rPr>
        <w:t>Famine exposure, maternal, neonatal and adult characteristics</w:t>
      </w:r>
    </w:p>
    <w:p w:rsidR="00A51799" w:rsidRDefault="00A51799" w:rsidP="00A51799">
      <w:pPr>
        <w:spacing w:line="480" w:lineRule="auto"/>
        <w:jc w:val="both"/>
      </w:pPr>
      <w:r w:rsidRPr="00212E0F">
        <w:t>Table 1 shows</w:t>
      </w:r>
      <w:r>
        <w:t xml:space="preserve"> that exposure in late and mid gestation was associated with a 5.2 and 5.4 kg lower maternal weight at the end of </w:t>
      </w:r>
      <w:r w:rsidRPr="003C7ACC">
        <w:t>gestation (</w:t>
      </w:r>
      <w:r w:rsidRPr="003C7ACC">
        <w:rPr>
          <w:i/>
        </w:rPr>
        <w:t>p</w:t>
      </w:r>
      <w:r w:rsidRPr="003C7ACC">
        <w:t xml:space="preserve"> &lt; 0.0</w:t>
      </w:r>
      <w:r w:rsidR="00884551">
        <w:t>0</w:t>
      </w:r>
      <w:r w:rsidRPr="003C7ACC">
        <w:t xml:space="preserve">1) and a 238 and </w:t>
      </w:r>
      <w:r>
        <w:t xml:space="preserve">228 </w:t>
      </w:r>
      <w:r w:rsidRPr="003C7ACC">
        <w:t xml:space="preserve">gram </w:t>
      </w:r>
      <w:r>
        <w:t xml:space="preserve">lower </w:t>
      </w:r>
      <w:r w:rsidRPr="003C7ACC">
        <w:t>birth weight respectively (</w:t>
      </w:r>
      <w:r w:rsidRPr="003C7ACC">
        <w:rPr>
          <w:i/>
        </w:rPr>
        <w:t>p</w:t>
      </w:r>
      <w:r w:rsidRPr="003C7ACC">
        <w:t xml:space="preserve"> &lt; 0.0</w:t>
      </w:r>
      <w:r w:rsidR="00884551">
        <w:t>0</w:t>
      </w:r>
      <w:r w:rsidRPr="003C7ACC">
        <w:t xml:space="preserve">1, adjusted for sex). </w:t>
      </w:r>
      <w:r>
        <w:t>P</w:t>
      </w:r>
      <w:r w:rsidRPr="003C7ACC">
        <w:t xml:space="preserve">eople who were exposed to famine in early gestation were less likely to be taking anti-hypertensive medication (odds ratio = 0.3, </w:t>
      </w:r>
      <w:r w:rsidRPr="003C7ACC">
        <w:rPr>
          <w:i/>
        </w:rPr>
        <w:t>p</w:t>
      </w:r>
      <w:r w:rsidRPr="003C7ACC">
        <w:t xml:space="preserve"> = 0.0</w:t>
      </w:r>
      <w:r w:rsidR="00884551">
        <w:t>17</w:t>
      </w:r>
      <w:r w:rsidRPr="003C7ACC">
        <w:t>) and</w:t>
      </w:r>
      <w:r>
        <w:t xml:space="preserve"> people exposed to famine in late gestation had a higher socio-economic status (4 points, </w:t>
      </w:r>
      <w:r w:rsidRPr="00FD03DC">
        <w:rPr>
          <w:i/>
        </w:rPr>
        <w:t>p</w:t>
      </w:r>
      <w:r>
        <w:t xml:space="preserve"> = 0.0</w:t>
      </w:r>
      <w:r w:rsidR="00884551">
        <w:t>1</w:t>
      </w:r>
      <w:r>
        <w:t xml:space="preserve">1). </w:t>
      </w:r>
    </w:p>
    <w:p w:rsidR="00A51799" w:rsidRDefault="00A51799" w:rsidP="00A51799">
      <w:pPr>
        <w:spacing w:line="480" w:lineRule="auto"/>
        <w:jc w:val="both"/>
        <w:rPr>
          <w:i/>
        </w:rPr>
      </w:pPr>
    </w:p>
    <w:p w:rsidR="00A51799" w:rsidRDefault="00A51799" w:rsidP="00A51799">
      <w:pPr>
        <w:spacing w:line="480" w:lineRule="auto"/>
        <w:jc w:val="both"/>
        <w:rPr>
          <w:i/>
        </w:rPr>
      </w:pPr>
      <w:r>
        <w:rPr>
          <w:i/>
        </w:rPr>
        <w:t>Stress responses</w:t>
      </w:r>
    </w:p>
    <w:p w:rsidR="00A51799" w:rsidRDefault="00A51799" w:rsidP="00A51799">
      <w:pPr>
        <w:spacing w:line="480" w:lineRule="auto"/>
        <w:jc w:val="both"/>
      </w:pPr>
      <w:r w:rsidRPr="00FD03DC">
        <w:t xml:space="preserve">The stress protocol in general significantly perturbed </w:t>
      </w:r>
      <w:r>
        <w:t>SBP</w:t>
      </w:r>
      <w:r w:rsidRPr="00FD03DC">
        <w:t xml:space="preserve">, </w:t>
      </w:r>
      <w:r>
        <w:t xml:space="preserve">HR </w:t>
      </w:r>
      <w:r w:rsidRPr="00FD03DC">
        <w:t>and all cardiovascular control measures</w:t>
      </w:r>
      <w:r>
        <w:t xml:space="preserve"> (all </w:t>
      </w:r>
      <w:r w:rsidRPr="00750D81">
        <w:rPr>
          <w:i/>
        </w:rPr>
        <w:t xml:space="preserve">p </w:t>
      </w:r>
      <w:r>
        <w:t>&lt; .0</w:t>
      </w:r>
      <w:r w:rsidR="00884551">
        <w:t>0</w:t>
      </w:r>
      <w:r>
        <w:t>1, see Fig.1).</w:t>
      </w:r>
      <w:r w:rsidRPr="00FD03DC">
        <w:t xml:space="preserve"> </w:t>
      </w:r>
      <w:r>
        <w:t xml:space="preserve">Mean SBP response was significantly associated with mean HR, LF SBP, HF HP and LF/HF responses. </w:t>
      </w:r>
      <w:r w:rsidR="004B38DC">
        <w:t>None of the cardiovascular stress response profiles w</w:t>
      </w:r>
      <w:r w:rsidR="00377070">
        <w:t>ere</w:t>
      </w:r>
      <w:r w:rsidR="004B38DC">
        <w:t xml:space="preserve"> associated with birth weight (all </w:t>
      </w:r>
      <w:r w:rsidR="004B38DC" w:rsidRPr="004B38DC">
        <w:rPr>
          <w:i/>
        </w:rPr>
        <w:t>p</w:t>
      </w:r>
      <w:r w:rsidR="004B38DC">
        <w:t xml:space="preserve"> &gt; 0.3</w:t>
      </w:r>
      <w:r w:rsidR="00884551">
        <w:t>4</w:t>
      </w:r>
      <w:r w:rsidR="007113D0">
        <w:t>, adjusted for sex</w:t>
      </w:r>
      <w:r w:rsidR="004B38DC">
        <w:t xml:space="preserve">) or maternal weight at the end of gestation (all </w:t>
      </w:r>
      <w:r w:rsidR="004B38DC" w:rsidRPr="004B38DC">
        <w:rPr>
          <w:i/>
        </w:rPr>
        <w:t>p</w:t>
      </w:r>
      <w:r w:rsidR="004B38DC">
        <w:t xml:space="preserve"> &gt; 0.2</w:t>
      </w:r>
      <w:r w:rsidR="00884551">
        <w:t>1</w:t>
      </w:r>
      <w:r w:rsidR="004B38DC">
        <w:t>), with the exception of HR response which showed a trending negative association with maternal weight (</w:t>
      </w:r>
      <w:r w:rsidR="004B38DC" w:rsidRPr="004B38DC">
        <w:rPr>
          <w:i/>
        </w:rPr>
        <w:t>p</w:t>
      </w:r>
      <w:r w:rsidR="004B38DC">
        <w:t xml:space="preserve"> = 0.056). </w:t>
      </w:r>
      <w:r>
        <w:t>Mean SBP and HR stress response profiles were higher in men (</w:t>
      </w:r>
      <w:r w:rsidRPr="00AC7C71">
        <w:rPr>
          <w:i/>
        </w:rPr>
        <w:t>p</w:t>
      </w:r>
      <w:r>
        <w:t xml:space="preserve"> &lt; .0</w:t>
      </w:r>
      <w:r w:rsidR="00884551">
        <w:t>0</w:t>
      </w:r>
      <w:r>
        <w:t xml:space="preserve">1 and </w:t>
      </w:r>
      <w:r w:rsidRPr="00AC7C71">
        <w:rPr>
          <w:i/>
        </w:rPr>
        <w:t>p</w:t>
      </w:r>
      <w:r>
        <w:t xml:space="preserve"> = 0.02</w:t>
      </w:r>
      <w:r w:rsidR="001F6E24">
        <w:t>0</w:t>
      </w:r>
      <w:r>
        <w:t xml:space="preserve"> respectively), lower in smokers (</w:t>
      </w:r>
      <w:r w:rsidRPr="00AC7C71">
        <w:rPr>
          <w:i/>
        </w:rPr>
        <w:t>p</w:t>
      </w:r>
      <w:r>
        <w:t xml:space="preserve"> &lt; .0</w:t>
      </w:r>
      <w:r w:rsidR="00884551">
        <w:t>0</w:t>
      </w:r>
      <w:r>
        <w:t>1</w:t>
      </w:r>
      <w:r w:rsidR="001F6E24">
        <w:t xml:space="preserve"> and </w:t>
      </w:r>
      <w:r w:rsidR="001F6E24">
        <w:rPr>
          <w:i/>
        </w:rPr>
        <w:t xml:space="preserve">p </w:t>
      </w:r>
      <w:r w:rsidR="001F6E24">
        <w:t>= 0.004</w:t>
      </w:r>
      <w:r>
        <w:t>) and lower in those with higher BMI (</w:t>
      </w:r>
      <w:r w:rsidRPr="00AC7C71">
        <w:rPr>
          <w:i/>
        </w:rPr>
        <w:t>p</w:t>
      </w:r>
      <w:r w:rsidR="001F6E24">
        <w:t xml:space="preserve"> = 0.028</w:t>
      </w:r>
      <w:r>
        <w:t xml:space="preserve"> and </w:t>
      </w:r>
      <w:r w:rsidRPr="00AC7C71">
        <w:rPr>
          <w:i/>
        </w:rPr>
        <w:t>p</w:t>
      </w:r>
      <w:r>
        <w:t xml:space="preserve"> &lt; 0.0</w:t>
      </w:r>
      <w:r w:rsidR="001F6E24">
        <w:t>0</w:t>
      </w:r>
      <w:r>
        <w:t xml:space="preserve">1 respectively). Mean LF SBP and LF/HF </w:t>
      </w:r>
      <w:r>
        <w:lastRenderedPageBreak/>
        <w:t>stress profiles were lower in smokers (</w:t>
      </w:r>
      <w:r w:rsidRPr="00AC7C71">
        <w:rPr>
          <w:i/>
        </w:rPr>
        <w:t xml:space="preserve">p </w:t>
      </w:r>
      <w:r>
        <w:t>= 0.02</w:t>
      </w:r>
      <w:r w:rsidR="001F6E24">
        <w:t>3</w:t>
      </w:r>
      <w:r>
        <w:t xml:space="preserve"> and </w:t>
      </w:r>
      <w:r w:rsidRPr="00AC7C71">
        <w:rPr>
          <w:i/>
        </w:rPr>
        <w:t>p</w:t>
      </w:r>
      <w:r>
        <w:t xml:space="preserve"> = 0.05</w:t>
      </w:r>
      <w:r w:rsidR="001F6E24">
        <w:t>4</w:t>
      </w:r>
      <w:r>
        <w:t>) and LF/HF profile was lower in those using anti-hypertensive medication (</w:t>
      </w:r>
      <w:r w:rsidRPr="00AC7C71">
        <w:rPr>
          <w:i/>
        </w:rPr>
        <w:t>p</w:t>
      </w:r>
      <w:r>
        <w:t xml:space="preserve"> = 0.02</w:t>
      </w:r>
      <w:r w:rsidR="001219C4">
        <w:t>9</w:t>
      </w:r>
      <w:r>
        <w:t>). HF HP stress profile was higher in smokers (</w:t>
      </w:r>
      <w:r w:rsidRPr="00AC7C71">
        <w:rPr>
          <w:i/>
        </w:rPr>
        <w:t>p</w:t>
      </w:r>
      <w:r>
        <w:t xml:space="preserve"> = 0.01</w:t>
      </w:r>
      <w:r w:rsidR="001219C4">
        <w:t>7</w:t>
      </w:r>
      <w:r>
        <w:t xml:space="preserve">). Stress profiles were not different for those with and those without CHD (all </w:t>
      </w:r>
      <w:r w:rsidRPr="00AC7C71">
        <w:rPr>
          <w:i/>
        </w:rPr>
        <w:t>p</w:t>
      </w:r>
      <w:r>
        <w:t xml:space="preserve"> &gt; 0.05).</w:t>
      </w:r>
      <w:r w:rsidR="004B38DC">
        <w:t xml:space="preserve"> </w:t>
      </w:r>
    </w:p>
    <w:p w:rsidR="00A51799" w:rsidRPr="005823C2" w:rsidRDefault="00A51799" w:rsidP="00A51799">
      <w:pPr>
        <w:spacing w:line="480" w:lineRule="auto"/>
        <w:jc w:val="both"/>
        <w:rPr>
          <w:i/>
        </w:rPr>
      </w:pPr>
    </w:p>
    <w:p w:rsidR="00A51799" w:rsidRPr="00A63E4B" w:rsidRDefault="00A51799" w:rsidP="00A51799">
      <w:pPr>
        <w:keepNext/>
        <w:spacing w:line="480" w:lineRule="auto"/>
        <w:jc w:val="both"/>
        <w:rPr>
          <w:i/>
        </w:rPr>
      </w:pPr>
      <w:r w:rsidRPr="005823C2">
        <w:rPr>
          <w:i/>
        </w:rPr>
        <w:t>Famine exposure and</w:t>
      </w:r>
      <w:r>
        <w:t xml:space="preserve"> c</w:t>
      </w:r>
      <w:r>
        <w:rPr>
          <w:i/>
        </w:rPr>
        <w:t xml:space="preserve">ardiovascular </w:t>
      </w:r>
      <w:r w:rsidR="00C364E0">
        <w:rPr>
          <w:i/>
        </w:rPr>
        <w:t>measures</w:t>
      </w:r>
      <w:r>
        <w:rPr>
          <w:i/>
        </w:rPr>
        <w:t xml:space="preserve"> </w:t>
      </w:r>
    </w:p>
    <w:p w:rsidR="00D80B40" w:rsidRDefault="00A51799" w:rsidP="00D80B40">
      <w:pPr>
        <w:spacing w:line="480" w:lineRule="auto"/>
        <w:jc w:val="both"/>
      </w:pPr>
      <w:r>
        <w:t>Baseline measures of SBP, HR, LF SBP, HF HP and the ratio of LF / HF HP did not differ according to famine exposure (Table 1). Figure 1 shows the cardiovascular stress response profiles over time according to exposure group. Mean SBP stress response profile was borderline significantly higher in those exposed to famine in early gest</w:t>
      </w:r>
      <w:r w:rsidR="00DF444E">
        <w:t>ation (B = 4.1 mmHg [-0.2 to 8.4</w:t>
      </w:r>
      <w:r>
        <w:t xml:space="preserve">], </w:t>
      </w:r>
      <w:r w:rsidRPr="00DF444E">
        <w:rPr>
          <w:i/>
        </w:rPr>
        <w:t>p</w:t>
      </w:r>
      <w:r>
        <w:t xml:space="preserve"> = .0</w:t>
      </w:r>
      <w:r w:rsidR="00D80B40">
        <w:t>65;</w:t>
      </w:r>
      <w:r w:rsidR="00DF444E">
        <w:t xml:space="preserve"> </w:t>
      </w:r>
      <w:r w:rsidR="00D80B40">
        <w:t>3.9</w:t>
      </w:r>
      <w:r w:rsidR="00DF444E">
        <w:t xml:space="preserve"> </w:t>
      </w:r>
      <w:r w:rsidR="00D80B40">
        <w:t>[-0.3 to 8.2, p = 0.073, adjusted for sex]) (Table 2).</w:t>
      </w:r>
      <w:r>
        <w:t xml:space="preserve"> Mean stress response profiles of HR, LF SBP, HF HP and LF/HF ratio did not differ according to prenatal famine exposure</w:t>
      </w:r>
      <w:r w:rsidR="00D80B40">
        <w:t xml:space="preserve"> (Table 2)</w:t>
      </w:r>
      <w:r>
        <w:t xml:space="preserve">. Adjusting for potential confounding variables (maternal weight, birth weight, socio-economic status, smoking, BMI) did not change these results. Excluding participants with type 2 diabetes, hypertension and/or CHD (leaving </w:t>
      </w:r>
      <w:r w:rsidR="001219C4">
        <w:t>n</w:t>
      </w:r>
      <w:r>
        <w:t>=420 for analysis) also did not change the results. Also, there were no significant sex*exposure interactions.</w:t>
      </w:r>
      <w:r w:rsidR="00D80B40" w:rsidRPr="00D80B40">
        <w:t xml:space="preserve"> </w:t>
      </w:r>
      <w:r w:rsidR="00377070">
        <w:t xml:space="preserve">Analysis of the average stress reactivity across tasks did not show any differences between those exposed to the famine in early, mid or late gestation and those prenatally unexposed </w:t>
      </w:r>
      <w:r w:rsidR="00377070" w:rsidRPr="00377070">
        <w:t>(</w:t>
      </w:r>
      <w:r w:rsidR="00377070">
        <w:t xml:space="preserve">all </w:t>
      </w:r>
      <w:r w:rsidR="00377070" w:rsidRPr="00377070">
        <w:rPr>
          <w:i/>
        </w:rPr>
        <w:t>p</w:t>
      </w:r>
      <w:r w:rsidR="00377070">
        <w:t xml:space="preserve"> &lt;= 0.129).</w:t>
      </w:r>
    </w:p>
    <w:p w:rsidR="00D72634" w:rsidRDefault="00D72634" w:rsidP="00D80B40">
      <w:pPr>
        <w:spacing w:line="480" w:lineRule="auto"/>
        <w:jc w:val="both"/>
        <w:rPr>
          <w:b/>
        </w:rPr>
      </w:pPr>
    </w:p>
    <w:p w:rsidR="00A51799" w:rsidRPr="00717943" w:rsidRDefault="00A51799" w:rsidP="00A51799">
      <w:pPr>
        <w:spacing w:line="480" w:lineRule="auto"/>
        <w:jc w:val="both"/>
        <w:rPr>
          <w:b/>
        </w:rPr>
      </w:pPr>
      <w:r w:rsidRPr="00B276D2">
        <w:rPr>
          <w:b/>
        </w:rPr>
        <w:t>D</w:t>
      </w:r>
      <w:r w:rsidRPr="00717943">
        <w:rPr>
          <w:b/>
        </w:rPr>
        <w:t>iscussion</w:t>
      </w:r>
    </w:p>
    <w:p w:rsidR="00A51799" w:rsidRDefault="00A51799" w:rsidP="00A51799">
      <w:pPr>
        <w:spacing w:line="480" w:lineRule="auto"/>
        <w:jc w:val="both"/>
      </w:pPr>
      <w:r>
        <w:t xml:space="preserve">In the present study, we did not find evidence for an association between prenatal famine exposure and autonomic function during rest or in response to psychological stress. </w:t>
      </w:r>
      <w:r>
        <w:lastRenderedPageBreak/>
        <w:t xml:space="preserve">Measures of sympathetic function and parasympathetic function did not differ between those unexposed and those exposed to famine during late, mid or early gestation. </w:t>
      </w:r>
    </w:p>
    <w:p w:rsidR="00A51799" w:rsidRDefault="00A51799" w:rsidP="00A51799">
      <w:pPr>
        <w:spacing w:line="480" w:lineRule="auto"/>
        <w:ind w:firstLine="720"/>
        <w:jc w:val="both"/>
      </w:pPr>
      <w:r>
        <w:t>Previous results from the Dutch famine birth cohort studies showed that people exposed to famine during early gestation have an increased risk of coronary heart disease, increased blood pressure responsiveness to stress and higher female cardiovascular mortality</w:t>
      </w:r>
      <w:r w:rsidR="00E309A9">
        <w:t xml:space="preserve"> </w:t>
      </w:r>
      <w:r>
        <w:fldChar w:fldCharType="begin">
          <w:fldData xml:space="preserve">PEVuZE5vdGU+PENpdGU+PEF1dGhvcj5QYWludGVyPC9BdXRob3I+PFllYXI+MjAwNjwvWWVhcj48
UmVjTnVtPjI2NDI8L1JlY051bT48RGlzcGxheVRleHQ+KDEsIDcsIDgpPC9EaXNwbGF5VGV4dD48
cmVjb3JkPjxyZWMtbnVtYmVyPjI2NDI8L3JlYy1udW1iZXI+PGZvcmVpZ24ta2V5cz48a2V5IGFw
cD0iRU4iIGRiLWlkPSJkOXR2MmZlemt2ZnJmeGVmcHY2NXh4NXU5OWF6cGYyc3pwcGUiIHRpbWVz
dGFtcD0iMTQzNDU0Mzg1NiI+MjY0Mjwva2V5PjwvZm9yZWlnbi1rZXlzPjxyZWYtdHlwZSBuYW1l
PSJKb3VybmFsIEFydGljbGUiPjE3PC9yZWYtdHlwZT48Y29udHJpYnV0b3JzPjxhdXRob3JzPjxh
dXRob3I+UGFpbnRlcixSLkMuPC9hdXRob3I+PGF1dGhvcj5kZSBSb29paixTLlIuPC9hdXRob3I+
PGF1dGhvcj5Sb3NlYm9vbSxULkouPC9hdXRob3I+PGF1dGhvcj5Cb3NzdXl0LFAuTS5NLjwvYXV0
aG9yPjxhdXRob3I+U2ltbWVycyxULkEuPC9hdXRob3I+PGF1dGhvcj5Pc21vbmQsQy48L2F1dGhv
cj48YXV0aG9yPkJhcmtlcixELkouUC48L2F1dGhvcj48YXV0aG9yPkJsZWtlcixPLlAuPC9hdXRo
b3I+PC9hdXRob3JzPjwvY29udHJpYnV0b3JzPjx0aXRsZXM+PHRpdGxlPkVhcmx5IG9uc2V0IG9m
IGNvcm9uYXJ5IGFydGVyeSBkaXNlYXNlIGFmdGVyIHByZW5hdGFsIGV4cG9zdXJlIHRvIHRoZSBE
dXRjaCBmYW1pbmU8L3RpdGxlPjxzZWNvbmRhcnktdGl0bGU+QUpDTjwvc2Vjb25kYXJ5LXRpdGxl
PjwvdGl0bGVzPjxwZXJpb2RpY2FsPjxmdWxsLXRpdGxlPkFKQ048L2Z1bGwtdGl0bGU+PC9wZXJp
b2RpY2FsPjxwYWdlcz4zMjItMzI3PC9wYWdlcz48dm9sdW1lPjg0PC92b2x1bWU+PG51bWJlcj4y
PC9udW1iZXI+PHJlcHJpbnQtZWRpdGlvbj5Ob3QgaW4gRmlsZTwvcmVwcmludC1lZGl0aW9uPjxr
ZXl3b3Jkcz48a2V5d29yZD5DT1JPTkFSWS1IRUFSVC1ESVNFQVNFPC9rZXl3b3JkPjxrZXl3b3Jk
PkNPUk9OQVJZIEhFQVJUIERJU0VBU0U8L2tleXdvcmQ+PGtleXdvcmQ+ZGlzZWFzZTwva2V5d29y
ZD48a2V5d29yZD5EVVRDSCBGQU1JTkU8L2tleXdvcmQ+PGtleXdvcmQ+RUFSTFk8L2tleXdvcmQ+
PGtleXdvcmQ+RkFNSU5FPC9rZXl3b3JkPjxrZXl3b3JkPkhFQVJUPC9rZXl3b3JkPjxrZXl3b3Jk
PkhFQVJULURJU0VBU0U8L2tleXdvcmQ+PGtleXdvcmQ+UFJFTkFUQUw8L2tleXdvcmQ+PGtleXdv
cmQ+UFJFTkFUQUwgRVhQT1NVUkU8L2tleXdvcmQ+PGtleXdvcmQ+T1JJR0lOUzwva2V5d29yZD48
a2V5d29yZD5IRUFMVEg8L2tleXdvcmQ+PC9rZXl3b3Jkcz48ZGF0ZXM+PHllYXI+MjAwNjwveWVh
cj48cHViLWRhdGVzPjxkYXRlPjIwMDY8L2RhdGU+PC9wdWItZGF0ZXM+PC9kYXRlcz48bGFiZWw+
MjY2NDwvbGFiZWw+PHVybHM+PC91cmxzPjwvcmVjb3JkPjwvQ2l0ZT48Q2l0ZT48QXV0aG9yPlBh
aW50ZXI8L0F1dGhvcj48WWVhcj4yMDA2PC9ZZWFyPjxSZWNOdW0+Mjk4NTwvUmVjTnVtPjxyZWNv
cmQ+PHJlYy1udW1iZXI+Mjk4NTwvcmVjLW51bWJlcj48Zm9yZWlnbi1rZXlzPjxrZXkgYXBwPSJF
TiIgZGItaWQ9ImQ5dHYyZmV6a3ZmcmZ4ZWZwdjY1eHg1dTk5YXpwZjJzenBwZSIgdGltZXN0YW1w
PSIxNDQ5Njc1NTUwIj4yOTg1PC9rZXk+PC9mb3JlaWduLWtleXM+PHJlZi10eXBlIG5hbWU9Ikpv
dXJuYWwgQXJ0aWNsZSI+MTc8L3JlZi10eXBlPjxjb250cmlidXRvcnM+PGF1dGhvcnM+PGF1dGhv
cj5QYWludGVyLCBSLiBDLjwvYXV0aG9yPjxhdXRob3I+ZGUgUm9vaWosIFMuIFIuPC9hdXRob3I+
PGF1dGhvcj5Cb3NzdXl0LCBQLiBNLjwvYXV0aG9yPjxhdXRob3I+UGhpbGxpcHMsIEQuIEkuPC9h
dXRob3I+PGF1dGhvcj5Pc21vbmQsIEMuPC9hdXRob3I+PGF1dGhvcj5CYXJrZXIsIEQuIEouPC9h
dXRob3I+PGF1dGhvcj5CbGVrZXIsIE8uIFAuPC9hdXRob3I+PGF1dGhvcj5Sb3NlYm9vbSwgVC4g
Si48L2F1dGhvcj48L2F1dGhvcnM+PC9jb250cmlidXRvcnM+PGF1dGgtYWRkcmVzcz5EZXBhcnRt
ZW50IG9mIENsaW5pY2FsIEVwaWRlbWlvbG9neSBhbmQgQmlvc3RhdGlzdGljcywgQWNhZGVtaWMg
TWVkaWNhbCBDZW50ZXIsIFVuaXZlcnNpdHkgb2YgQW1zdGVyZGFtLCBBbXN0ZXJkYW0sIFRoZSBO
ZXRoZXJsYW5kcy4gci5jLnBhaW50ZXJAYW1jLnV2YS5ubDwvYXV0aC1hZGRyZXNzPjx0aXRsZXM+
PHRpdGxlPkJsb29kIHByZXNzdXJlIHJlc3BvbnNlIHRvIHBzeWNob2xvZ2ljYWwgc3RyZXNzb3Jz
IGluIGFkdWx0cyBhZnRlciBwcmVuYXRhbCBleHBvc3VyZSB0byB0aGUgRHV0Y2ggZmFtaW5lPC90
aXRsZT48c2Vjb25kYXJ5LXRpdGxlPkogSHlwZXJ0ZW5zPC9zZWNvbmRhcnktdGl0bGU+PGFsdC10
aXRsZT5Kb3VybmFsIG9mIGh5cGVydGVuc2lvbjwvYWx0LXRpdGxlPjwvdGl0bGVzPjxwZXJpb2Rp
Y2FsPjxmdWxsLXRpdGxlPkogSHlwZXJ0ZW5zPC9mdWxsLXRpdGxlPjwvcGVyaW9kaWNhbD48YWx0
LXBlcmlvZGljYWw+PGZ1bGwtdGl0bGU+Sm91cm5hbCBvZiBIeXBlcnRlbnNpb248L2Z1bGwtdGl0
bGU+PC9hbHQtcGVyaW9kaWNhbD48cGFnZXM+MTc3MS04PC9wYWdlcz48dm9sdW1lPjI0PC92b2x1
bWU+PG51bWJlcj45PC9udW1iZXI+PGVkaXRpb24+MjAwNi8wOC8xODwvZWRpdGlvbj48a2V5d29y
ZHM+PGtleXdvcmQ+QmlydGggV2VpZ2h0PC9rZXl3b3JkPjxrZXl3b3JkPkJsb29kIFByZXNzdXJl
LypwaHlzaW9sb2d5PC9rZXl3b3JkPjxrZXl3b3JkPkNvaG9ydCBTdHVkaWVzPC9rZXl3b3JkPjxr
ZXl3b3JkPkNvcm9uYXJ5IERpc2Vhc2UvcGF0aG9sb2d5PC9rZXl3b3JkPjxrZXl3b3JkPkZlbWFs
ZTwva2V5d29yZD48a2V5d29yZD4qRmV0YWwgTnV0cml0aW9uIERpc29yZGVyczwva2V5d29yZD48
a2V5d29yZD5IZWFydCBSYXRlPC9rZXl3b3JkPjxrZXl3b3JkPkh1bWFuczwva2V5d29yZD48a2V5
d29yZD5NYWxlPC9rZXl3b3JkPjxrZXl3b3JkPk1pZGRsZSBBZ2VkPC9rZXl3b3JkPjxrZXl3b3Jk
Pk11bHRpdmFyaWF0ZSBBbmFseXNpczwva2V5d29yZD48a2V5d29yZD5OZXRoZXJsYW5kczwva2V5
d29yZD48a2V5d29yZD5OdXRyaXRpb24gRGlzb3JkZXJzPC9rZXl3b3JkPjxrZXl3b3JkPlByZWdu
YW5jeTwva2V5d29yZD48a2V5d29yZD5QcmVuYXRhbCBFeHBvc3VyZSBEZWxheWVkIEVmZmVjdHM8
L2tleXdvcmQ+PGtleXdvcmQ+U3RhcnZhdGlvbjwva2V5d29yZD48L2tleXdvcmRzPjxkYXRlcz48
eWVhcj4yMDA2PC95ZWFyPjxwdWItZGF0ZXM+PGRhdGU+U2VwPC9kYXRlPjwvcHViLWRhdGVzPjwv
ZGF0ZXM+PGlzYm4+MDI2My02MzUyIChQcmludCkmI3hEOzAyNjMtNjM1MjwvaXNibj48YWNjZXNz
aW9uLW51bT4xNjkxNTAyNjwvYWNjZXNzaW9uLW51bT48dXJscz48L3VybHM+PGVsZWN0cm9uaWMt
cmVzb3VyY2UtbnVtPjEwLjEwOTcvMDEuaGpoLjAwMDAyNDI0MDEuNDU1OTEuZTc8L2VsZWN0cm9u
aWMtcmVzb3VyY2UtbnVtPjxyZW1vdGUtZGF0YWJhc2UtcHJvdmlkZXI+TkxNPC9yZW1vdGUtZGF0
YWJhc2UtcHJvdmlkZXI+PGxhbmd1YWdlPmVuZzwvbGFuZ3VhZ2U+PC9yZWNvcmQ+PC9DaXRlPjxD
aXRlPjxBdXRob3I+dmFuIEFiZWVsZW48L0F1dGhvcj48WWVhcj4yMDEyPC9ZZWFyPjxSZWNOdW0+
NTQ8L1JlY051bT48cmVjb3JkPjxyZWMtbnVtYmVyPjU0PC9yZWMtbnVtYmVyPjxmb3JlaWduLWtl
eXM+PGtleSBhcHA9IkVOIiBkYi1pZD0iMHZ2eHhlZTViOWVwZmJlZWZ6NHZlejkyZHdzc2Zzd3Y1
ZnRzIiB0aW1lc3RhbXA9IjE0NDQ3NDU2NzIiPjU0PC9rZXk+PC9mb3JlaWduLWtleXM+PHJlZi10
eXBlIG5hbWU9IkpvdXJuYWwgQXJ0aWNsZSI+MTc8L3JlZi10eXBlPjxjb250cmlidXRvcnM+PGF1
dGhvcnM+PGF1dGhvcj52YW4gQWJlZWxlbiwgQS4gRi48L2F1dGhvcj48YXV0aG9yPlZlZW5lbmRh
YWwsIE0uIFYuPC9hdXRob3I+PGF1dGhvcj5QYWludGVyLCBSLiBDLjwvYXV0aG9yPjxhdXRob3I+
ZGUgUm9vaWosIFMuIFIuPC9hdXRob3I+PGF1dGhvcj5EaWprZ3JhYWYsIE0uIEcuPC9hdXRob3I+
PGF1dGhvcj5Cb3NzdXl0LCBQLiBNLjwvYXV0aG9yPjxhdXRob3I+RWxpYXMsIFMuIEcuPC9hdXRo
b3I+PGF1dGhvcj5Hcm9iYmVlLCBELiBFLjwvYXV0aG9yPjxhdXRob3I+VWl0ZXJ3YWFsLCBDLiBT
LjwvYXV0aG9yPjxhdXRob3I+Um9zZWJvb20sIFQuIEouPC9hdXRob3I+PC9hdXRob3JzPjwvY29u
dHJpYnV0b3JzPjxhdXRoLWFkZHJlc3M+RGVwYXJ0bWVudCBvZiBDbGluaWNhbCBFcGlkZW1pb2xv
Z3ksIEJpb3N0YXRpc3RpY3MgYW5kIEJpb2luZm9ybWF0aWNzIGFuZCBPYnN0ZXRyaWNzIGFuZCBH
eW5lY29sb2d5LCBBY2FkZW1pYyBNZWRpY2FsIENlbnRlciwgVW5pdmVyc2l0eSBvZiBBbXN0ZXJk
YW0sIE5ldGhlcmxhbmRzLiBhLmYudmFuYWJlZWxlbkBhbWMudXZhLm5sPC9hdXRoLWFkZHJlc3M+
PHRpdGxlcz48dGl0bGU+U3Vydml2YWwgZWZmZWN0cyBvZiBwcmVuYXRhbCBmYW1pbmUgZXhwb3N1
cmU8L3RpdGxlPjxzZWNvbmRhcnktdGl0bGU+QW0gSiBDbGluIE51dHI8L3NlY29uZGFyeS10aXRs
ZT48YWx0LXRpdGxlPlRoZSBBbWVyaWNhbiBqb3VybmFsIG9mIGNsaW5pY2FsIG51dHJpdGlvbjwv
YWx0LXRpdGxlPjwvdGl0bGVzPjxwZXJpb2RpY2FsPjxmdWxsLXRpdGxlPkFtIEogQ2xpbiBOdXRy
PC9mdWxsLXRpdGxlPjxhYmJyLTE+VGhlIEFtZXJpY2FuIGpvdXJuYWwgb2YgY2xpbmljYWwgbnV0
cml0aW9uPC9hYmJyLTE+PC9wZXJpb2RpY2FsPjxhbHQtcGVyaW9kaWNhbD48ZnVsbC10aXRsZT5B
bSBKIENsaW4gTnV0cjwvZnVsbC10aXRsZT48YWJici0xPlRoZSBBbWVyaWNhbiBqb3VybmFsIG9m
IGNsaW5pY2FsIG51dHJpdGlvbjwvYWJici0xPjwvYWx0LXBlcmlvZGljYWw+PHBhZ2VzPjE3OS04
MzwvcGFnZXM+PHZvbHVtZT45NTwvdm9sdW1lPjxudW1iZXI+MTwvbnVtYmVyPjxlZGl0aW9uPjIw
MTEvMTIvMTY8L2VkaXRpb24+PGtleXdvcmRzPjxrZXl3b3JkPkFkb2xlc2NlbnQ8L2tleXdvcmQ+
PGtleXdvcmQ+QWR1bHQ8L2tleXdvcmQ+PGtleXdvcmQ+QWdlZDwva2V5d29yZD48a2V5d29yZD5C
cmVhc3QgTmVvcGxhc21zL21vcnRhbGl0eTwva2V5d29yZD48a2V5d29yZD5DYXJkaW92YXNjdWxh
ciBEaXNlYXNlcy8qbW9ydGFsaXR5PC9rZXl3b3JkPjxrZXl3b3JkPkNvaG9ydCBTdHVkaWVzPC9r
ZXl3b3JkPjxrZXl3b3JkPkZlbWFsZTwva2V5d29yZD48a2V5d29yZD5Gb2xsb3ctVXAgU3R1ZGll
czwva2V5d29yZD48a2V5d29yZD5HZXN0YXRpb25hbCBBZ2U8L2tleXdvcmQ+PGtleXdvcmQ+SHVt
YW5zPC9rZXl3b3JkPjxrZXl3b3JkPk1hbGU8L2tleXdvcmQ+PGtleXdvcmQ+TWlkZGxlIEFnZWQ8
L2tleXdvcmQ+PGtleXdvcmQ+TmVvcGxhc21zLyptb3J0YWxpdHk8L2tleXdvcmQ+PGtleXdvcmQ+
TmV0aGVybGFuZHM8L2tleXdvcmQ+PGtleXdvcmQ+UHJlZ25hbmN5PC9rZXl3b3JkPjxrZXl3b3Jk
PipQcmVuYXRhbCBFeHBvc3VyZSBEZWxheWVkIEVmZmVjdHM8L2tleXdvcmQ+PGtleXdvcmQ+UHJv
cG9ydGlvbmFsIEhhemFyZHMgTW9kZWxzPC9rZXl3b3JkPjxrZXl3b3JkPlJpc2sgRmFjdG9yczwv
a2V5d29yZD48a2V5d29yZD5TZXggRmFjdG9yczwva2V5d29yZD48a2V5d29yZD5TdGFydmF0aW9u
Lypjb21wbGljYXRpb25zPC9rZXl3b3JkPjxrZXl3b3JkPllvdW5nIEFkdWx0PC9rZXl3b3JkPjwv
a2V5d29yZHM+PGRhdGVzPjx5ZWFyPjIwMTI8L3llYXI+PHB1Yi1kYXRlcz48ZGF0ZT5KYW48L2Rh
dGU+PC9wdWItZGF0ZXM+PC9kYXRlcz48aXNibj4wMDAyLTkxNjU8L2lzYm4+PGFjY2Vzc2lvbi1u
dW0+MjIxNzAzNzE8L2FjY2Vzc2lvbi1udW0+PHVybHM+PC91cmxzPjxlbGVjdHJvbmljLXJlc291
cmNlLW51bT4xMC4zOTQ1L2FqY24uMTExLjAyMjAzODwvZWxlY3Ryb25pYy1yZXNvdXJjZS1udW0+
PHJlbW90ZS1kYXRhYmFzZS1wcm92aWRlcj5OTE08L3JlbW90ZS1kYXRhYmFzZS1wcm92aWRlcj48
bGFuZ3VhZ2U+ZW5nPC9sYW5ndWFnZT48L3JlY29yZD48L0NpdGU+PC9FbmROb3RlPgB=
</w:fldData>
        </w:fldChar>
      </w:r>
      <w:r w:rsidR="00E309A9">
        <w:instrText xml:space="preserve"> ADDIN EN.CITE </w:instrText>
      </w:r>
      <w:r w:rsidR="00E309A9">
        <w:fldChar w:fldCharType="begin">
          <w:fldData xml:space="preserve">PEVuZE5vdGU+PENpdGU+PEF1dGhvcj5QYWludGVyPC9BdXRob3I+PFllYXI+MjAwNjwvWWVhcj48
UmVjTnVtPjI2NDI8L1JlY051bT48RGlzcGxheVRleHQ+KDEsIDcsIDgpPC9EaXNwbGF5VGV4dD48
cmVjb3JkPjxyZWMtbnVtYmVyPjI2NDI8L3JlYy1udW1iZXI+PGZvcmVpZ24ta2V5cz48a2V5IGFw
cD0iRU4iIGRiLWlkPSJkOXR2MmZlemt2ZnJmeGVmcHY2NXh4NXU5OWF6cGYyc3pwcGUiIHRpbWVz
dGFtcD0iMTQzNDU0Mzg1NiI+MjY0Mjwva2V5PjwvZm9yZWlnbi1rZXlzPjxyZWYtdHlwZSBuYW1l
PSJKb3VybmFsIEFydGljbGUiPjE3PC9yZWYtdHlwZT48Y29udHJpYnV0b3JzPjxhdXRob3JzPjxh
dXRob3I+UGFpbnRlcixSLkMuPC9hdXRob3I+PGF1dGhvcj5kZSBSb29paixTLlIuPC9hdXRob3I+
PGF1dGhvcj5Sb3NlYm9vbSxULkouPC9hdXRob3I+PGF1dGhvcj5Cb3NzdXl0LFAuTS5NLjwvYXV0
aG9yPjxhdXRob3I+U2ltbWVycyxULkEuPC9hdXRob3I+PGF1dGhvcj5Pc21vbmQsQy48L2F1dGhv
cj48YXV0aG9yPkJhcmtlcixELkouUC48L2F1dGhvcj48YXV0aG9yPkJsZWtlcixPLlAuPC9hdXRo
b3I+PC9hdXRob3JzPjwvY29udHJpYnV0b3JzPjx0aXRsZXM+PHRpdGxlPkVhcmx5IG9uc2V0IG9m
IGNvcm9uYXJ5IGFydGVyeSBkaXNlYXNlIGFmdGVyIHByZW5hdGFsIGV4cG9zdXJlIHRvIHRoZSBE
dXRjaCBmYW1pbmU8L3RpdGxlPjxzZWNvbmRhcnktdGl0bGU+QUpDTjwvc2Vjb25kYXJ5LXRpdGxl
PjwvdGl0bGVzPjxwZXJpb2RpY2FsPjxmdWxsLXRpdGxlPkFKQ048L2Z1bGwtdGl0bGU+PC9wZXJp
b2RpY2FsPjxwYWdlcz4zMjItMzI3PC9wYWdlcz48dm9sdW1lPjg0PC92b2x1bWU+PG51bWJlcj4y
PC9udW1iZXI+PHJlcHJpbnQtZWRpdGlvbj5Ob3QgaW4gRmlsZTwvcmVwcmludC1lZGl0aW9uPjxr
ZXl3b3Jkcz48a2V5d29yZD5DT1JPTkFSWS1IRUFSVC1ESVNFQVNFPC9rZXl3b3JkPjxrZXl3b3Jk
PkNPUk9OQVJZIEhFQVJUIERJU0VBU0U8L2tleXdvcmQ+PGtleXdvcmQ+ZGlzZWFzZTwva2V5d29y
ZD48a2V5d29yZD5EVVRDSCBGQU1JTkU8L2tleXdvcmQ+PGtleXdvcmQ+RUFSTFk8L2tleXdvcmQ+
PGtleXdvcmQ+RkFNSU5FPC9rZXl3b3JkPjxrZXl3b3JkPkhFQVJUPC9rZXl3b3JkPjxrZXl3b3Jk
PkhFQVJULURJU0VBU0U8L2tleXdvcmQ+PGtleXdvcmQ+UFJFTkFUQUw8L2tleXdvcmQ+PGtleXdv
cmQ+UFJFTkFUQUwgRVhQT1NVUkU8L2tleXdvcmQ+PGtleXdvcmQ+T1JJR0lOUzwva2V5d29yZD48
a2V5d29yZD5IRUFMVEg8L2tleXdvcmQ+PC9rZXl3b3Jkcz48ZGF0ZXM+PHllYXI+MjAwNjwveWVh
cj48cHViLWRhdGVzPjxkYXRlPjIwMDY8L2RhdGU+PC9wdWItZGF0ZXM+PC9kYXRlcz48bGFiZWw+
MjY2NDwvbGFiZWw+PHVybHM+PC91cmxzPjwvcmVjb3JkPjwvQ2l0ZT48Q2l0ZT48QXV0aG9yPlBh
aW50ZXI8L0F1dGhvcj48WWVhcj4yMDA2PC9ZZWFyPjxSZWNOdW0+Mjk4NTwvUmVjTnVtPjxyZWNv
cmQ+PHJlYy1udW1iZXI+Mjk4NTwvcmVjLW51bWJlcj48Zm9yZWlnbi1rZXlzPjxrZXkgYXBwPSJF
TiIgZGItaWQ9ImQ5dHYyZmV6a3ZmcmZ4ZWZwdjY1eHg1dTk5YXpwZjJzenBwZSIgdGltZXN0YW1w
PSIxNDQ5Njc1NTUwIj4yOTg1PC9rZXk+PC9mb3JlaWduLWtleXM+PHJlZi10eXBlIG5hbWU9Ikpv
dXJuYWwgQXJ0aWNsZSI+MTc8L3JlZi10eXBlPjxjb250cmlidXRvcnM+PGF1dGhvcnM+PGF1dGhv
cj5QYWludGVyLCBSLiBDLjwvYXV0aG9yPjxhdXRob3I+ZGUgUm9vaWosIFMuIFIuPC9hdXRob3I+
PGF1dGhvcj5Cb3NzdXl0LCBQLiBNLjwvYXV0aG9yPjxhdXRob3I+UGhpbGxpcHMsIEQuIEkuPC9h
dXRob3I+PGF1dGhvcj5Pc21vbmQsIEMuPC9hdXRob3I+PGF1dGhvcj5CYXJrZXIsIEQuIEouPC9h
dXRob3I+PGF1dGhvcj5CbGVrZXIsIE8uIFAuPC9hdXRob3I+PGF1dGhvcj5Sb3NlYm9vbSwgVC4g
Si48L2F1dGhvcj48L2F1dGhvcnM+PC9jb250cmlidXRvcnM+PGF1dGgtYWRkcmVzcz5EZXBhcnRt
ZW50IG9mIENsaW5pY2FsIEVwaWRlbWlvbG9neSBhbmQgQmlvc3RhdGlzdGljcywgQWNhZGVtaWMg
TWVkaWNhbCBDZW50ZXIsIFVuaXZlcnNpdHkgb2YgQW1zdGVyZGFtLCBBbXN0ZXJkYW0sIFRoZSBO
ZXRoZXJsYW5kcy4gci5jLnBhaW50ZXJAYW1jLnV2YS5ubDwvYXV0aC1hZGRyZXNzPjx0aXRsZXM+
PHRpdGxlPkJsb29kIHByZXNzdXJlIHJlc3BvbnNlIHRvIHBzeWNob2xvZ2ljYWwgc3RyZXNzb3Jz
IGluIGFkdWx0cyBhZnRlciBwcmVuYXRhbCBleHBvc3VyZSB0byB0aGUgRHV0Y2ggZmFtaW5lPC90
aXRsZT48c2Vjb25kYXJ5LXRpdGxlPkogSHlwZXJ0ZW5zPC9zZWNvbmRhcnktdGl0bGU+PGFsdC10
aXRsZT5Kb3VybmFsIG9mIGh5cGVydGVuc2lvbjwvYWx0LXRpdGxlPjwvdGl0bGVzPjxwZXJpb2Rp
Y2FsPjxmdWxsLXRpdGxlPkogSHlwZXJ0ZW5zPC9mdWxsLXRpdGxlPjwvcGVyaW9kaWNhbD48YWx0
LXBlcmlvZGljYWw+PGZ1bGwtdGl0bGU+Sm91cm5hbCBvZiBIeXBlcnRlbnNpb248L2Z1bGwtdGl0
bGU+PC9hbHQtcGVyaW9kaWNhbD48cGFnZXM+MTc3MS04PC9wYWdlcz48dm9sdW1lPjI0PC92b2x1
bWU+PG51bWJlcj45PC9udW1iZXI+PGVkaXRpb24+MjAwNi8wOC8xODwvZWRpdGlvbj48a2V5d29y
ZHM+PGtleXdvcmQ+QmlydGggV2VpZ2h0PC9rZXl3b3JkPjxrZXl3b3JkPkJsb29kIFByZXNzdXJl
LypwaHlzaW9sb2d5PC9rZXl3b3JkPjxrZXl3b3JkPkNvaG9ydCBTdHVkaWVzPC9rZXl3b3JkPjxr
ZXl3b3JkPkNvcm9uYXJ5IERpc2Vhc2UvcGF0aG9sb2d5PC9rZXl3b3JkPjxrZXl3b3JkPkZlbWFs
ZTwva2V5d29yZD48a2V5d29yZD4qRmV0YWwgTnV0cml0aW9uIERpc29yZGVyczwva2V5d29yZD48
a2V5d29yZD5IZWFydCBSYXRlPC9rZXl3b3JkPjxrZXl3b3JkPkh1bWFuczwva2V5d29yZD48a2V5
d29yZD5NYWxlPC9rZXl3b3JkPjxrZXl3b3JkPk1pZGRsZSBBZ2VkPC9rZXl3b3JkPjxrZXl3b3Jk
Pk11bHRpdmFyaWF0ZSBBbmFseXNpczwva2V5d29yZD48a2V5d29yZD5OZXRoZXJsYW5kczwva2V5
d29yZD48a2V5d29yZD5OdXRyaXRpb24gRGlzb3JkZXJzPC9rZXl3b3JkPjxrZXl3b3JkPlByZWdu
YW5jeTwva2V5d29yZD48a2V5d29yZD5QcmVuYXRhbCBFeHBvc3VyZSBEZWxheWVkIEVmZmVjdHM8
L2tleXdvcmQ+PGtleXdvcmQ+U3RhcnZhdGlvbjwva2V5d29yZD48L2tleXdvcmRzPjxkYXRlcz48
eWVhcj4yMDA2PC95ZWFyPjxwdWItZGF0ZXM+PGRhdGU+U2VwPC9kYXRlPjwvcHViLWRhdGVzPjwv
ZGF0ZXM+PGlzYm4+MDI2My02MzUyIChQcmludCkmI3hEOzAyNjMtNjM1MjwvaXNibj48YWNjZXNz
aW9uLW51bT4xNjkxNTAyNjwvYWNjZXNzaW9uLW51bT48dXJscz48L3VybHM+PGVsZWN0cm9uaWMt
cmVzb3VyY2UtbnVtPjEwLjEwOTcvMDEuaGpoLjAwMDAyNDI0MDEuNDU1OTEuZTc8L2VsZWN0cm9u
aWMtcmVzb3VyY2UtbnVtPjxyZW1vdGUtZGF0YWJhc2UtcHJvdmlkZXI+TkxNPC9yZW1vdGUtZGF0
YWJhc2UtcHJvdmlkZXI+PGxhbmd1YWdlPmVuZzwvbGFuZ3VhZ2U+PC9yZWNvcmQ+PC9DaXRlPjxD
aXRlPjxBdXRob3I+dmFuIEFiZWVsZW48L0F1dGhvcj48WWVhcj4yMDEyPC9ZZWFyPjxSZWNOdW0+
NTQ8L1JlY051bT48cmVjb3JkPjxyZWMtbnVtYmVyPjU0PC9yZWMtbnVtYmVyPjxmb3JlaWduLWtl
eXM+PGtleSBhcHA9IkVOIiBkYi1pZD0iMHZ2eHhlZTViOWVwZmJlZWZ6NHZlejkyZHdzc2Zzd3Y1
ZnRzIiB0aW1lc3RhbXA9IjE0NDQ3NDU2NzIiPjU0PC9rZXk+PC9mb3JlaWduLWtleXM+PHJlZi10
eXBlIG5hbWU9IkpvdXJuYWwgQXJ0aWNsZSI+MTc8L3JlZi10eXBlPjxjb250cmlidXRvcnM+PGF1
dGhvcnM+PGF1dGhvcj52YW4gQWJlZWxlbiwgQS4gRi48L2F1dGhvcj48YXV0aG9yPlZlZW5lbmRh
YWwsIE0uIFYuPC9hdXRob3I+PGF1dGhvcj5QYWludGVyLCBSLiBDLjwvYXV0aG9yPjxhdXRob3I+
ZGUgUm9vaWosIFMuIFIuPC9hdXRob3I+PGF1dGhvcj5EaWprZ3JhYWYsIE0uIEcuPC9hdXRob3I+
PGF1dGhvcj5Cb3NzdXl0LCBQLiBNLjwvYXV0aG9yPjxhdXRob3I+RWxpYXMsIFMuIEcuPC9hdXRo
b3I+PGF1dGhvcj5Hcm9iYmVlLCBELiBFLjwvYXV0aG9yPjxhdXRob3I+VWl0ZXJ3YWFsLCBDLiBT
LjwvYXV0aG9yPjxhdXRob3I+Um9zZWJvb20sIFQuIEouPC9hdXRob3I+PC9hdXRob3JzPjwvY29u
dHJpYnV0b3JzPjxhdXRoLWFkZHJlc3M+RGVwYXJ0bWVudCBvZiBDbGluaWNhbCBFcGlkZW1pb2xv
Z3ksIEJpb3N0YXRpc3RpY3MgYW5kIEJpb2luZm9ybWF0aWNzIGFuZCBPYnN0ZXRyaWNzIGFuZCBH
eW5lY29sb2d5LCBBY2FkZW1pYyBNZWRpY2FsIENlbnRlciwgVW5pdmVyc2l0eSBvZiBBbXN0ZXJk
YW0sIE5ldGhlcmxhbmRzLiBhLmYudmFuYWJlZWxlbkBhbWMudXZhLm5sPC9hdXRoLWFkZHJlc3M+
PHRpdGxlcz48dGl0bGU+U3Vydml2YWwgZWZmZWN0cyBvZiBwcmVuYXRhbCBmYW1pbmUgZXhwb3N1
cmU8L3RpdGxlPjxzZWNvbmRhcnktdGl0bGU+QW0gSiBDbGluIE51dHI8L3NlY29uZGFyeS10aXRs
ZT48YWx0LXRpdGxlPlRoZSBBbWVyaWNhbiBqb3VybmFsIG9mIGNsaW5pY2FsIG51dHJpdGlvbjwv
YWx0LXRpdGxlPjwvdGl0bGVzPjxwZXJpb2RpY2FsPjxmdWxsLXRpdGxlPkFtIEogQ2xpbiBOdXRy
PC9mdWxsLXRpdGxlPjxhYmJyLTE+VGhlIEFtZXJpY2FuIGpvdXJuYWwgb2YgY2xpbmljYWwgbnV0
cml0aW9uPC9hYmJyLTE+PC9wZXJpb2RpY2FsPjxhbHQtcGVyaW9kaWNhbD48ZnVsbC10aXRsZT5B
bSBKIENsaW4gTnV0cjwvZnVsbC10aXRsZT48YWJici0xPlRoZSBBbWVyaWNhbiBqb3VybmFsIG9m
IGNsaW5pY2FsIG51dHJpdGlvbjwvYWJici0xPjwvYWx0LXBlcmlvZGljYWw+PHBhZ2VzPjE3OS04
MzwvcGFnZXM+PHZvbHVtZT45NTwvdm9sdW1lPjxudW1iZXI+MTwvbnVtYmVyPjxlZGl0aW9uPjIw
MTEvMTIvMTY8L2VkaXRpb24+PGtleXdvcmRzPjxrZXl3b3JkPkFkb2xlc2NlbnQ8L2tleXdvcmQ+
PGtleXdvcmQ+QWR1bHQ8L2tleXdvcmQ+PGtleXdvcmQ+QWdlZDwva2V5d29yZD48a2V5d29yZD5C
cmVhc3QgTmVvcGxhc21zL21vcnRhbGl0eTwva2V5d29yZD48a2V5d29yZD5DYXJkaW92YXNjdWxh
ciBEaXNlYXNlcy8qbW9ydGFsaXR5PC9rZXl3b3JkPjxrZXl3b3JkPkNvaG9ydCBTdHVkaWVzPC9r
ZXl3b3JkPjxrZXl3b3JkPkZlbWFsZTwva2V5d29yZD48a2V5d29yZD5Gb2xsb3ctVXAgU3R1ZGll
czwva2V5d29yZD48a2V5d29yZD5HZXN0YXRpb25hbCBBZ2U8L2tleXdvcmQ+PGtleXdvcmQ+SHVt
YW5zPC9rZXl3b3JkPjxrZXl3b3JkPk1hbGU8L2tleXdvcmQ+PGtleXdvcmQ+TWlkZGxlIEFnZWQ8
L2tleXdvcmQ+PGtleXdvcmQ+TmVvcGxhc21zLyptb3J0YWxpdHk8L2tleXdvcmQ+PGtleXdvcmQ+
TmV0aGVybGFuZHM8L2tleXdvcmQ+PGtleXdvcmQ+UHJlZ25hbmN5PC9rZXl3b3JkPjxrZXl3b3Jk
PipQcmVuYXRhbCBFeHBvc3VyZSBEZWxheWVkIEVmZmVjdHM8L2tleXdvcmQ+PGtleXdvcmQ+UHJv
cG9ydGlvbmFsIEhhemFyZHMgTW9kZWxzPC9rZXl3b3JkPjxrZXl3b3JkPlJpc2sgRmFjdG9yczwv
a2V5d29yZD48a2V5d29yZD5TZXggRmFjdG9yczwva2V5d29yZD48a2V5d29yZD5TdGFydmF0aW9u
Lypjb21wbGljYXRpb25zPC9rZXl3b3JkPjxrZXl3b3JkPllvdW5nIEFkdWx0PC9rZXl3b3JkPjwv
a2V5d29yZHM+PGRhdGVzPjx5ZWFyPjIwMTI8L3llYXI+PHB1Yi1kYXRlcz48ZGF0ZT5KYW48L2Rh
dGU+PC9wdWItZGF0ZXM+PC9kYXRlcz48aXNibj4wMDAyLTkxNjU8L2lzYm4+PGFjY2Vzc2lvbi1u
dW0+MjIxNzAzNzE8L2FjY2Vzc2lvbi1udW0+PHVybHM+PC91cmxzPjxlbGVjdHJvbmljLXJlc291
cmNlLW51bT4xMC4zOTQ1L2FqY24uMTExLjAyMjAzODwvZWxlY3Ryb25pYy1yZXNvdXJjZS1udW0+
PHJlbW90ZS1kYXRhYmFzZS1wcm92aWRlcj5OTE08L3JlbW90ZS1kYXRhYmFzZS1wcm92aWRlcj48
bGFuZ3VhZ2U+ZW5nPC9sYW5ndWFnZT48L3JlY29yZD48L0NpdGU+PC9FbmROb3RlPgB=
</w:fldData>
        </w:fldChar>
      </w:r>
      <w:r w:rsidR="00E309A9">
        <w:instrText xml:space="preserve"> ADDIN EN.CITE.DATA </w:instrText>
      </w:r>
      <w:r w:rsidR="00E309A9">
        <w:fldChar w:fldCharType="end"/>
      </w:r>
      <w:r>
        <w:fldChar w:fldCharType="separate"/>
      </w:r>
      <w:r w:rsidR="00E309A9">
        <w:rPr>
          <w:noProof/>
        </w:rPr>
        <w:t>(1, 7, 8)</w:t>
      </w:r>
      <w:r>
        <w:fldChar w:fldCharType="end"/>
      </w:r>
      <w:r w:rsidR="00E309A9">
        <w:t>.</w:t>
      </w:r>
      <w:r>
        <w:t xml:space="preserve"> Perinatal malnutrition in sheep and rats has been shown to result in programming of autonomous nervous system activity and subsequent hypertension, providing a potential mechanism explaining the link between poor early life nutrition and increased heart disease risk</w:t>
      </w:r>
      <w:r w:rsidR="00E309A9">
        <w:t xml:space="preserve"> </w:t>
      </w:r>
      <w:r>
        <w:t>(7-13)</w:t>
      </w:r>
      <w:r w:rsidR="00E309A9">
        <w:t>.</w:t>
      </w:r>
      <w:r>
        <w:t xml:space="preserve"> We set out to test the hypothesis that prenatal famine exposure results in altered autonomic function and specifically higher sympathetic activation, but the results from spectral analyses in the present study do not support this hypothesis.  </w:t>
      </w:r>
      <w:r w:rsidR="00C81184">
        <w:t>T</w:t>
      </w:r>
      <w:r>
        <w:t>hose exposed to famine in early gestation had an increased SBP response to stress</w:t>
      </w:r>
      <w:r w:rsidR="00C81184">
        <w:t>.</w:t>
      </w:r>
      <w:r>
        <w:t xml:space="preserve"> </w:t>
      </w:r>
      <w:r w:rsidR="00C81184">
        <w:t>This increase of 4 mmHg was similar in size as we showed before, but not statistically significant (</w:t>
      </w:r>
      <w:r w:rsidR="00C81184" w:rsidRPr="00D80B40">
        <w:rPr>
          <w:i/>
        </w:rPr>
        <w:t>p</w:t>
      </w:r>
      <w:r w:rsidR="00C81184">
        <w:t>=0.07), which is probably due the smaller sample size (602 compared to 721 in the older study)</w:t>
      </w:r>
      <w:r w:rsidR="00C81184" w:rsidRPr="00C81184">
        <w:t xml:space="preserve"> </w:t>
      </w:r>
      <w:r w:rsidR="00C81184">
        <w:fldChar w:fldCharType="begin">
          <w:fldData xml:space="preserve">PEVuZE5vdGU+PENpdGU+PEF1dGhvcj5QYWludGVyPC9BdXRob3I+PFllYXI+MjAwNjwvWWVhcj48
UmVjTnVtPjI5ODU8L1JlY051bT48RGlzcGxheVRleHQ+KDcpPC9EaXNwbGF5VGV4dD48cmVjb3Jk
PjxyZWMtbnVtYmVyPjI5ODU8L3JlYy1udW1iZXI+PGZvcmVpZ24ta2V5cz48a2V5IGFwcD0iRU4i
IGRiLWlkPSJkOXR2MmZlemt2ZnJmeGVmcHY2NXh4NXU5OWF6cGYyc3pwcGUiIHRpbWVzdGFtcD0i
MTQ0OTY3NTU1MCI+Mjk4NTwva2V5PjwvZm9yZWlnbi1rZXlzPjxyZWYtdHlwZSBuYW1lPSJKb3Vy
bmFsIEFydGljbGUiPjE3PC9yZWYtdHlwZT48Y29udHJpYnV0b3JzPjxhdXRob3JzPjxhdXRob3I+
UGFpbnRlciwgUi4gQy48L2F1dGhvcj48YXV0aG9yPmRlIFJvb2lqLCBTLiBSLjwvYXV0aG9yPjxh
dXRob3I+Qm9zc3V5dCwgUC4gTS48L2F1dGhvcj48YXV0aG9yPlBoaWxsaXBzLCBELiBJLjwvYXV0
aG9yPjxhdXRob3I+T3Ntb25kLCBDLjwvYXV0aG9yPjxhdXRob3I+QmFya2VyLCBELiBKLjwvYXV0
aG9yPjxhdXRob3I+Qmxla2VyLCBPLiBQLjwvYXV0aG9yPjxhdXRob3I+Um9zZWJvb20sIFQuIEou
PC9hdXRob3I+PC9hdXRob3JzPjwvY29udHJpYnV0b3JzPjxhdXRoLWFkZHJlc3M+RGVwYXJ0bWVu
dCBvZiBDbGluaWNhbCBFcGlkZW1pb2xvZ3kgYW5kIEJpb3N0YXRpc3RpY3MsIEFjYWRlbWljIE1l
ZGljYWwgQ2VudGVyLCBVbml2ZXJzaXR5IG9mIEFtc3RlcmRhbSwgQW1zdGVyZGFtLCBUaGUgTmV0
aGVybGFuZHMuIHIuYy5wYWludGVyQGFtYy51dmEubmw8L2F1dGgtYWRkcmVzcz48dGl0bGVzPjx0
aXRsZT5CbG9vZCBwcmVzc3VyZSByZXNwb25zZSB0byBwc3ljaG9sb2dpY2FsIHN0cmVzc29ycyBp
biBhZHVsdHMgYWZ0ZXIgcHJlbmF0YWwgZXhwb3N1cmUgdG8gdGhlIER1dGNoIGZhbWluZTwvdGl0
bGU+PHNlY29uZGFyeS10aXRsZT5KIEh5cGVydGVuczwvc2Vjb25kYXJ5LXRpdGxlPjxhbHQtdGl0
bGU+Sm91cm5hbCBvZiBoeXBlcnRlbnNpb248L2FsdC10aXRsZT48L3RpdGxlcz48cGVyaW9kaWNh
bD48ZnVsbC10aXRsZT5KIEh5cGVydGVuczwvZnVsbC10aXRsZT48L3BlcmlvZGljYWw+PGFsdC1w
ZXJpb2RpY2FsPjxmdWxsLXRpdGxlPkpvdXJuYWwgb2YgSHlwZXJ0ZW5zaW9uPC9mdWxsLXRpdGxl
PjwvYWx0LXBlcmlvZGljYWw+PHBhZ2VzPjE3NzEtODwvcGFnZXM+PHZvbHVtZT4yNDwvdm9sdW1l
PjxudW1iZXI+OTwvbnVtYmVyPjxlZGl0aW9uPjIwMDYvMDgvMTg8L2VkaXRpb24+PGtleXdvcmRz
PjxrZXl3b3JkPkJpcnRoIFdlaWdodDwva2V5d29yZD48a2V5d29yZD5CbG9vZCBQcmVzc3VyZS8q
cGh5c2lvbG9neTwva2V5d29yZD48a2V5d29yZD5Db2hvcnQgU3R1ZGllczwva2V5d29yZD48a2V5
d29yZD5Db3JvbmFyeSBEaXNlYXNlL3BhdGhvbG9neTwva2V5d29yZD48a2V5d29yZD5GZW1hbGU8
L2tleXdvcmQ+PGtleXdvcmQ+KkZldGFsIE51dHJpdGlvbiBEaXNvcmRlcnM8L2tleXdvcmQ+PGtl
eXdvcmQ+SGVhcnQgUmF0ZTwva2V5d29yZD48a2V5d29yZD5IdW1hbnM8L2tleXdvcmQ+PGtleXdv
cmQ+TWFsZTwva2V5d29yZD48a2V5d29yZD5NaWRkbGUgQWdlZDwva2V5d29yZD48a2V5d29yZD5N
dWx0aXZhcmlhdGUgQW5hbHlzaXM8L2tleXdvcmQ+PGtleXdvcmQ+TmV0aGVybGFuZHM8L2tleXdv
cmQ+PGtleXdvcmQ+TnV0cml0aW9uIERpc29yZGVyczwva2V5d29yZD48a2V5d29yZD5QcmVnbmFu
Y3k8L2tleXdvcmQ+PGtleXdvcmQ+UHJlbmF0YWwgRXhwb3N1cmUgRGVsYXllZCBFZmZlY3RzPC9r
ZXl3b3JkPjxrZXl3b3JkPlN0YXJ2YXRpb248L2tleXdvcmQ+PC9rZXl3b3Jkcz48ZGF0ZXM+PHll
YXI+MjAwNjwveWVhcj48cHViLWRhdGVzPjxkYXRlPlNlcDwvZGF0ZT48L3B1Yi1kYXRlcz48L2Rh
dGVzPjxpc2JuPjAyNjMtNjM1MiAoUHJpbnQpJiN4RDswMjYzLTYzNTI8L2lzYm4+PGFjY2Vzc2lv
bi1udW0+MTY5MTUwMjY8L2FjY2Vzc2lvbi1udW0+PHVybHM+PC91cmxzPjxlbGVjdHJvbmljLXJl
c291cmNlLW51bT4xMC4xMDk3LzAxLmhqaC4wMDAwMjQyNDAxLjQ1NTkxLmU3PC9lbGVjdHJvbmlj
LXJlc291cmNlLW51bT48cmVtb3RlLWRhdGFiYXNlLXByb3ZpZGVyPk5MTTwvcmVtb3RlLWRhdGFi
YXNlLXByb3ZpZGVyPjxsYW5ndWFnZT5lbmc8L2xhbmd1YWdlPjwvcmVjb3JkPjwvQ2l0ZT48L0Vu
ZE5vdGU+
</w:fldData>
        </w:fldChar>
      </w:r>
      <w:r w:rsidR="00E309A9">
        <w:instrText xml:space="preserve"> ADDIN EN.CITE </w:instrText>
      </w:r>
      <w:r w:rsidR="00E309A9">
        <w:fldChar w:fldCharType="begin">
          <w:fldData xml:space="preserve">PEVuZE5vdGU+PENpdGU+PEF1dGhvcj5QYWludGVyPC9BdXRob3I+PFllYXI+MjAwNjwvWWVhcj48
UmVjTnVtPjI5ODU8L1JlY051bT48RGlzcGxheVRleHQ+KDcpPC9EaXNwbGF5VGV4dD48cmVjb3Jk
PjxyZWMtbnVtYmVyPjI5ODU8L3JlYy1udW1iZXI+PGZvcmVpZ24ta2V5cz48a2V5IGFwcD0iRU4i
IGRiLWlkPSJkOXR2MmZlemt2ZnJmeGVmcHY2NXh4NXU5OWF6cGYyc3pwcGUiIHRpbWVzdGFtcD0i
MTQ0OTY3NTU1MCI+Mjk4NTwva2V5PjwvZm9yZWlnbi1rZXlzPjxyZWYtdHlwZSBuYW1lPSJKb3Vy
bmFsIEFydGljbGUiPjE3PC9yZWYtdHlwZT48Y29udHJpYnV0b3JzPjxhdXRob3JzPjxhdXRob3I+
UGFpbnRlciwgUi4gQy48L2F1dGhvcj48YXV0aG9yPmRlIFJvb2lqLCBTLiBSLjwvYXV0aG9yPjxh
dXRob3I+Qm9zc3V5dCwgUC4gTS48L2F1dGhvcj48YXV0aG9yPlBoaWxsaXBzLCBELiBJLjwvYXV0
aG9yPjxhdXRob3I+T3Ntb25kLCBDLjwvYXV0aG9yPjxhdXRob3I+QmFya2VyLCBELiBKLjwvYXV0
aG9yPjxhdXRob3I+Qmxla2VyLCBPLiBQLjwvYXV0aG9yPjxhdXRob3I+Um9zZWJvb20sIFQuIEou
PC9hdXRob3I+PC9hdXRob3JzPjwvY29udHJpYnV0b3JzPjxhdXRoLWFkZHJlc3M+RGVwYXJ0bWVu
dCBvZiBDbGluaWNhbCBFcGlkZW1pb2xvZ3kgYW5kIEJpb3N0YXRpc3RpY3MsIEFjYWRlbWljIE1l
ZGljYWwgQ2VudGVyLCBVbml2ZXJzaXR5IG9mIEFtc3RlcmRhbSwgQW1zdGVyZGFtLCBUaGUgTmV0
aGVybGFuZHMuIHIuYy5wYWludGVyQGFtYy51dmEubmw8L2F1dGgtYWRkcmVzcz48dGl0bGVzPjx0
aXRsZT5CbG9vZCBwcmVzc3VyZSByZXNwb25zZSB0byBwc3ljaG9sb2dpY2FsIHN0cmVzc29ycyBp
biBhZHVsdHMgYWZ0ZXIgcHJlbmF0YWwgZXhwb3N1cmUgdG8gdGhlIER1dGNoIGZhbWluZTwvdGl0
bGU+PHNlY29uZGFyeS10aXRsZT5KIEh5cGVydGVuczwvc2Vjb25kYXJ5LXRpdGxlPjxhbHQtdGl0
bGU+Sm91cm5hbCBvZiBoeXBlcnRlbnNpb248L2FsdC10aXRsZT48L3RpdGxlcz48cGVyaW9kaWNh
bD48ZnVsbC10aXRsZT5KIEh5cGVydGVuczwvZnVsbC10aXRsZT48L3BlcmlvZGljYWw+PGFsdC1w
ZXJpb2RpY2FsPjxmdWxsLXRpdGxlPkpvdXJuYWwgb2YgSHlwZXJ0ZW5zaW9uPC9mdWxsLXRpdGxl
PjwvYWx0LXBlcmlvZGljYWw+PHBhZ2VzPjE3NzEtODwvcGFnZXM+PHZvbHVtZT4yNDwvdm9sdW1l
PjxudW1iZXI+OTwvbnVtYmVyPjxlZGl0aW9uPjIwMDYvMDgvMTg8L2VkaXRpb24+PGtleXdvcmRz
PjxrZXl3b3JkPkJpcnRoIFdlaWdodDwva2V5d29yZD48a2V5d29yZD5CbG9vZCBQcmVzc3VyZS8q
cGh5c2lvbG9neTwva2V5d29yZD48a2V5d29yZD5Db2hvcnQgU3R1ZGllczwva2V5d29yZD48a2V5
d29yZD5Db3JvbmFyeSBEaXNlYXNlL3BhdGhvbG9neTwva2V5d29yZD48a2V5d29yZD5GZW1hbGU8
L2tleXdvcmQ+PGtleXdvcmQ+KkZldGFsIE51dHJpdGlvbiBEaXNvcmRlcnM8L2tleXdvcmQ+PGtl
eXdvcmQ+SGVhcnQgUmF0ZTwva2V5d29yZD48a2V5d29yZD5IdW1hbnM8L2tleXdvcmQ+PGtleXdv
cmQ+TWFsZTwva2V5d29yZD48a2V5d29yZD5NaWRkbGUgQWdlZDwva2V5d29yZD48a2V5d29yZD5N
dWx0aXZhcmlhdGUgQW5hbHlzaXM8L2tleXdvcmQ+PGtleXdvcmQ+TmV0aGVybGFuZHM8L2tleXdv
cmQ+PGtleXdvcmQ+TnV0cml0aW9uIERpc29yZGVyczwva2V5d29yZD48a2V5d29yZD5QcmVnbmFu
Y3k8L2tleXdvcmQ+PGtleXdvcmQ+UHJlbmF0YWwgRXhwb3N1cmUgRGVsYXllZCBFZmZlY3RzPC9r
ZXl3b3JkPjxrZXl3b3JkPlN0YXJ2YXRpb248L2tleXdvcmQ+PC9rZXl3b3Jkcz48ZGF0ZXM+PHll
YXI+MjAwNjwveWVhcj48cHViLWRhdGVzPjxkYXRlPlNlcDwvZGF0ZT48L3B1Yi1kYXRlcz48L2Rh
dGVzPjxpc2JuPjAyNjMtNjM1MiAoUHJpbnQpJiN4RDswMjYzLTYzNTI8L2lzYm4+PGFjY2Vzc2lv
bi1udW0+MTY5MTUwMjY8L2FjY2Vzc2lvbi1udW0+PHVybHM+PC91cmxzPjxlbGVjdHJvbmljLXJl
c291cmNlLW51bT4xMC4xMDk3LzAxLmhqaC4wMDAwMjQyNDAxLjQ1NTkxLmU3PC9lbGVjdHJvbmlj
LXJlc291cmNlLW51bT48cmVtb3RlLWRhdGFiYXNlLXByb3ZpZGVyPk5MTTwvcmVtb3RlLWRhdGFi
YXNlLXByb3ZpZGVyPjxsYW5ndWFnZT5lbmc8L2xhbmd1YWdlPjwvcmVjb3JkPjwvQ2l0ZT48L0Vu
ZE5vdGU+
</w:fldData>
        </w:fldChar>
      </w:r>
      <w:r w:rsidR="00E309A9">
        <w:instrText xml:space="preserve"> ADDIN EN.CITE.DATA </w:instrText>
      </w:r>
      <w:r w:rsidR="00E309A9">
        <w:fldChar w:fldCharType="end"/>
      </w:r>
      <w:r w:rsidR="00C81184">
        <w:fldChar w:fldCharType="separate"/>
      </w:r>
      <w:r w:rsidR="00E309A9">
        <w:rPr>
          <w:noProof/>
        </w:rPr>
        <w:t>(7)</w:t>
      </w:r>
      <w:r w:rsidR="00C81184">
        <w:fldChar w:fldCharType="end"/>
      </w:r>
      <w:r w:rsidR="00E309A9">
        <w:t>.</w:t>
      </w:r>
      <w:r w:rsidR="00C81184">
        <w:t xml:space="preserve">  However, </w:t>
      </w:r>
      <w:r>
        <w:t xml:space="preserve">we did not find differences in indices of sympathetic and parasympathetic function during rest or in response to stress between people exposed or unexposed prenatally to famine </w:t>
      </w:r>
    </w:p>
    <w:p w:rsidR="00A51799" w:rsidRDefault="00A51799" w:rsidP="00A51799">
      <w:pPr>
        <w:spacing w:line="480" w:lineRule="auto"/>
        <w:jc w:val="both"/>
      </w:pPr>
      <w:r>
        <w:tab/>
        <w:t xml:space="preserve">Our findings do not match those from the mentioned animal experimental studies, which may be explained by the fact that the majority of these studies did not follow the animal into older age as we did with the people prenatally exposed to famine. However, our study also had a number of limitations that may explain the lack of associations between prenatal undernutrition and autonomic function. We studied potential effects of prenatal famine exposure in a group of subjects who are well into middle age. Aging </w:t>
      </w:r>
      <w:r>
        <w:lastRenderedPageBreak/>
        <w:t>brings greater autonomic instability and the function of autonomic cardiovascular control mechanisms may no longer be relevant if age-related vascular disease has developed to a point where arteries no longer respond adequately to neurological control. However, further analysis of our data following exclusion of all patients with established hypertension, diabetes and cardiovascular disease did not expose significant findings masked by the inclusion of subjects with established disease.</w:t>
      </w:r>
    </w:p>
    <w:p w:rsidR="00A51799" w:rsidRDefault="00A51799" w:rsidP="00A51799">
      <w:pPr>
        <w:spacing w:line="480" w:lineRule="auto"/>
        <w:ind w:firstLine="720"/>
        <w:jc w:val="both"/>
      </w:pPr>
      <w:r>
        <w:t>We found a substantial burden of cardiac arrhythmia in our population. Combined with some poor signals due to technical issues with the equipment, this led to the data from 119 people out of the original database of 721 people being unsuitable for analysis. However, there were no statistically significant differences in the proportions of participants excluded from the spectral analyses between the exposed and unexposed groups arguing against an effect of selective exclusion on our ability to find differences between these groups.</w:t>
      </w:r>
    </w:p>
    <w:p w:rsidR="00A51799" w:rsidRDefault="00A51799" w:rsidP="00A51799">
      <w:pPr>
        <w:spacing w:line="480" w:lineRule="auto"/>
        <w:jc w:val="both"/>
      </w:pPr>
      <w:r>
        <w:tab/>
        <w:t>It should also be noted that our method for deriving the autonomic measures relied upon spectral analyses of the time intervals between pulse arrival times at the finger. Although there have been publications that support this method, validating measures derived in this manner against those derived using ECG, ECG recording with a high sample rate (1000 Hz) would, in retrospect, have been a preferred method for estimating heart rate variability measures</w:t>
      </w:r>
      <w:r w:rsidR="00E309A9">
        <w:t xml:space="preserve"> </w:t>
      </w:r>
      <w:r>
        <w:fldChar w:fldCharType="begin">
          <w:fldData xml:space="preserve">PEVuZE5vdGU+PENpdGU+PEF1dGhvcj5NY0tpbmxleTwvQXV0aG9yPjxZZWFyPjIwMDM8L1llYXI+
PFJlY051bT4yOTg4PC9SZWNOdW0+PERpc3BsYXlUZXh0PigyMCk8L0Rpc3BsYXlUZXh0PjxyZWNv
cmQ+PHJlYy1udW1iZXI+Mjk4ODwvcmVjLW51bWJlcj48Zm9yZWlnbi1rZXlzPjxrZXkgYXBwPSJF
TiIgZGItaWQ9ImQ5dHYyZmV6a3ZmcmZ4ZWZwdjY1eHg1dTk5YXpwZjJzenBwZSIgdGltZXN0YW1w
PSIxNDQ5Njc2NDE4Ij4yOTg4PC9rZXk+PC9mb3JlaWduLWtleXM+PHJlZi10eXBlIG5hbWU9Ikpv
dXJuYWwgQXJ0aWNsZSI+MTc8L3JlZi10eXBlPjxjb250cmlidXRvcnM+PGF1dGhvcnM+PGF1dGhv
cj5NY0tpbmxleSwgUC4gUy48L2F1dGhvcj48YXV0aG9yPlNoYXBpcm8sIFAuIEEuPC9hdXRob3I+
PGF1dGhvcj5CYWdpZWxsYSwgRS48L2F1dGhvcj48YXV0aG9yPk15ZXJzLCBNLiBNLjwvYXV0aG9y
PjxhdXRob3I+RGUgTWVlcnNtYW4sIFIuIEUuPC9hdXRob3I+PGF1dGhvcj5HcmFudCwgSS48L2F1
dGhvcj48YXV0aG9yPlNsb2FuLCBSLiBQLjwvYXV0aG9yPjwvYXV0aG9ycz48L2NvbnRyaWJ1dG9y
cz48YXV0aC1hZGRyZXNzPkJlaGF2aW9yYWwgTWVkaWNpbmUgUHJvZ3JhbSwgRGVwdC4gb2YgUHN5
Y2hpYXRyeSwgQ29sbGVnZSBvZiBQaHlzaWNpYW5zIGFuZCBTdXJnZW9ucywgQ29sdW1iaWEgVW5p
di4sIDYyMiBXLiAxNjh0aCBTdC4sIFBIIEJsZGcuIFN1aXRlIDExLTQ2MCAoc3RlbSBOZXcgWW9y
aywgTlkgMTAwMzIsIFVTQS4gcG00OTFAY29sdW1iaWEuZWR1PC9hdXRoLWFkZHJlc3M+PHRpdGxl
cz48dGl0bGU+RGVyaXZpbmcgaGVhcnQgcGVyaW9kIHZhcmlhYmlsaXR5IGZyb20gYmxvb2QgcHJl
c3N1cmUgd2F2ZWZvcm1zPC90aXRsZT48c2Vjb25kYXJ5LXRpdGxlPkogQXBwbCBQaHlzaW9sICgx
OTg1KTwvc2Vjb25kYXJ5LXRpdGxlPjxhbHQtdGl0bGU+Sm91cm5hbCBvZiBhcHBsaWVkIHBoeXNp
b2xvZ3kgKEJldGhlc2RhLCBNZC4gOiAxOTg1KTwvYWx0LXRpdGxlPjwvdGl0bGVzPjxwZXJpb2Rp
Y2FsPjxmdWxsLXRpdGxlPkogQXBwbCBQaHlzaW9sICgxOTg1KTwvZnVsbC10aXRsZT48YWJici0x
PkpvdXJuYWwgb2YgYXBwbGllZCBwaHlzaW9sb2d5IChCZXRoZXNkYSwgTWQuIDogMTk4NSk8L2Fi
YnItMT48L3BlcmlvZGljYWw+PGFsdC1wZXJpb2RpY2FsPjxmdWxsLXRpdGxlPkogQXBwbCBQaHlz
aW9sICgxOTg1KTwvZnVsbC10aXRsZT48YWJici0xPkpvdXJuYWwgb2YgYXBwbGllZCBwaHlzaW9s
b2d5IChCZXRoZXNkYSwgTWQuIDogMTk4NSk8L2FiYnItMT48L2FsdC1wZXJpb2RpY2FsPjxwYWdl
cz4xNDMxLTg8L3BhZ2VzPjx2b2x1bWU+OTU8L3ZvbHVtZT48bnVtYmVyPjQ8L251bWJlcj48ZWRp
dGlvbj4yMDAzLzA3LzAyPC9lZGl0aW9uPjxrZXl3b3Jkcz48a2V5d29yZD5BZHVsdDwva2V5d29y
ZD48a2V5d29yZD5BZ2VkPC9rZXl3b3JkPjxrZXl3b3JkPkFnZWQsIDgwIGFuZCBvdmVyPC9rZXl3
b3JkPjxrZXl3b3JkPipCbG9vZCBQcmVzc3VyZTwva2V5d29yZD48a2V5d29yZD5FbGVjdHJvY2Fy
ZGlvZ3JhcGh5PC9rZXl3b3JkPjxrZXl3b3JkPkZlbWFsZTwva2V5d29yZD48a2V5d29yZD4qSGVh
cnQgUmF0ZTwva2V5d29yZD48a2V5d29yZD5IdW1hbnM8L2tleXdvcmQ+PGtleXdvcmQ+TWFsZTwv
a2V5d29yZD48a2V5d29yZD5NaWRkbGUgQWdlZDwva2V5d29yZD48a2V5d29yZD4qTW9kZWxzLCBD
YXJkaW92YXNjdWxhcjwva2V5d29yZD48a2V5d29yZD5SZXByb2R1Y2liaWxpdHkgb2YgUmVzdWx0
czwva2V5d29yZD48a2V5d29yZD5TdHJlc3MsIFBzeWNob2xvZ2ljYWwvcGh5c2lvcGF0aG9sb2d5
PC9rZXl3b3JkPjwva2V5d29yZHM+PGRhdGVzPjx5ZWFyPjIwMDM8L3llYXI+PHB1Yi1kYXRlcz48
ZGF0ZT5PY3Q8L2RhdGU+PC9wdWItZGF0ZXM+PC9kYXRlcz48aXNibj44NzUwLTc1ODcgKFByaW50
KSYjeEQ7MDE2MS03NTY3PC9pc2JuPjxhY2Nlc3Npb24tbnVtPjEyODMyNDMzPC9hY2Nlc3Npb24t
bnVtPjx1cmxzPjwvdXJscz48ZWxlY3Ryb25pYy1yZXNvdXJjZS1udW0+MTAuMTE1Mi9qYXBwbHBo
eXNpb2wuMDExMTAuMjAwMjwvZWxlY3Ryb25pYy1yZXNvdXJjZS1udW0+PHJlbW90ZS1kYXRhYmFz
ZS1wcm92aWRlcj5OTE08L3JlbW90ZS1kYXRhYmFzZS1wcm92aWRlcj48bGFuZ3VhZ2U+ZW5nPC9s
YW5ndWFnZT48L3JlY29yZD48L0NpdGU+PC9FbmROb3RlPn==
</w:fldData>
        </w:fldChar>
      </w:r>
      <w:r w:rsidR="00E309A9">
        <w:instrText xml:space="preserve"> ADDIN EN.CITE </w:instrText>
      </w:r>
      <w:r w:rsidR="00E309A9">
        <w:fldChar w:fldCharType="begin">
          <w:fldData xml:space="preserve">PEVuZE5vdGU+PENpdGU+PEF1dGhvcj5NY0tpbmxleTwvQXV0aG9yPjxZZWFyPjIwMDM8L1llYXI+
PFJlY051bT4yOTg4PC9SZWNOdW0+PERpc3BsYXlUZXh0PigyMCk8L0Rpc3BsYXlUZXh0PjxyZWNv
cmQ+PHJlYy1udW1iZXI+Mjk4ODwvcmVjLW51bWJlcj48Zm9yZWlnbi1rZXlzPjxrZXkgYXBwPSJF
TiIgZGItaWQ9ImQ5dHYyZmV6a3ZmcmZ4ZWZwdjY1eHg1dTk5YXpwZjJzenBwZSIgdGltZXN0YW1w
PSIxNDQ5Njc2NDE4Ij4yOTg4PC9rZXk+PC9mb3JlaWduLWtleXM+PHJlZi10eXBlIG5hbWU9Ikpv
dXJuYWwgQXJ0aWNsZSI+MTc8L3JlZi10eXBlPjxjb250cmlidXRvcnM+PGF1dGhvcnM+PGF1dGhv
cj5NY0tpbmxleSwgUC4gUy48L2F1dGhvcj48YXV0aG9yPlNoYXBpcm8sIFAuIEEuPC9hdXRob3I+
PGF1dGhvcj5CYWdpZWxsYSwgRS48L2F1dGhvcj48YXV0aG9yPk15ZXJzLCBNLiBNLjwvYXV0aG9y
PjxhdXRob3I+RGUgTWVlcnNtYW4sIFIuIEUuPC9hdXRob3I+PGF1dGhvcj5HcmFudCwgSS48L2F1
dGhvcj48YXV0aG9yPlNsb2FuLCBSLiBQLjwvYXV0aG9yPjwvYXV0aG9ycz48L2NvbnRyaWJ1dG9y
cz48YXV0aC1hZGRyZXNzPkJlaGF2aW9yYWwgTWVkaWNpbmUgUHJvZ3JhbSwgRGVwdC4gb2YgUHN5
Y2hpYXRyeSwgQ29sbGVnZSBvZiBQaHlzaWNpYW5zIGFuZCBTdXJnZW9ucywgQ29sdW1iaWEgVW5p
di4sIDYyMiBXLiAxNjh0aCBTdC4sIFBIIEJsZGcuIFN1aXRlIDExLTQ2MCAoc3RlbSBOZXcgWW9y
aywgTlkgMTAwMzIsIFVTQS4gcG00OTFAY29sdW1iaWEuZWR1PC9hdXRoLWFkZHJlc3M+PHRpdGxl
cz48dGl0bGU+RGVyaXZpbmcgaGVhcnQgcGVyaW9kIHZhcmlhYmlsaXR5IGZyb20gYmxvb2QgcHJl
c3N1cmUgd2F2ZWZvcm1zPC90aXRsZT48c2Vjb25kYXJ5LXRpdGxlPkogQXBwbCBQaHlzaW9sICgx
OTg1KTwvc2Vjb25kYXJ5LXRpdGxlPjxhbHQtdGl0bGU+Sm91cm5hbCBvZiBhcHBsaWVkIHBoeXNp
b2xvZ3kgKEJldGhlc2RhLCBNZC4gOiAxOTg1KTwvYWx0LXRpdGxlPjwvdGl0bGVzPjxwZXJpb2Rp
Y2FsPjxmdWxsLXRpdGxlPkogQXBwbCBQaHlzaW9sICgxOTg1KTwvZnVsbC10aXRsZT48YWJici0x
PkpvdXJuYWwgb2YgYXBwbGllZCBwaHlzaW9sb2d5IChCZXRoZXNkYSwgTWQuIDogMTk4NSk8L2Fi
YnItMT48L3BlcmlvZGljYWw+PGFsdC1wZXJpb2RpY2FsPjxmdWxsLXRpdGxlPkogQXBwbCBQaHlz
aW9sICgxOTg1KTwvZnVsbC10aXRsZT48YWJici0xPkpvdXJuYWwgb2YgYXBwbGllZCBwaHlzaW9s
b2d5IChCZXRoZXNkYSwgTWQuIDogMTk4NSk8L2FiYnItMT48L2FsdC1wZXJpb2RpY2FsPjxwYWdl
cz4xNDMxLTg8L3BhZ2VzPjx2b2x1bWU+OTU8L3ZvbHVtZT48bnVtYmVyPjQ8L251bWJlcj48ZWRp
dGlvbj4yMDAzLzA3LzAyPC9lZGl0aW9uPjxrZXl3b3Jkcz48a2V5d29yZD5BZHVsdDwva2V5d29y
ZD48a2V5d29yZD5BZ2VkPC9rZXl3b3JkPjxrZXl3b3JkPkFnZWQsIDgwIGFuZCBvdmVyPC9rZXl3
b3JkPjxrZXl3b3JkPipCbG9vZCBQcmVzc3VyZTwva2V5d29yZD48a2V5d29yZD5FbGVjdHJvY2Fy
ZGlvZ3JhcGh5PC9rZXl3b3JkPjxrZXl3b3JkPkZlbWFsZTwva2V5d29yZD48a2V5d29yZD4qSGVh
cnQgUmF0ZTwva2V5d29yZD48a2V5d29yZD5IdW1hbnM8L2tleXdvcmQ+PGtleXdvcmQ+TWFsZTwv
a2V5d29yZD48a2V5d29yZD5NaWRkbGUgQWdlZDwva2V5d29yZD48a2V5d29yZD4qTW9kZWxzLCBD
YXJkaW92YXNjdWxhcjwva2V5d29yZD48a2V5d29yZD5SZXByb2R1Y2liaWxpdHkgb2YgUmVzdWx0
czwva2V5d29yZD48a2V5d29yZD5TdHJlc3MsIFBzeWNob2xvZ2ljYWwvcGh5c2lvcGF0aG9sb2d5
PC9rZXl3b3JkPjwva2V5d29yZHM+PGRhdGVzPjx5ZWFyPjIwMDM8L3llYXI+PHB1Yi1kYXRlcz48
ZGF0ZT5PY3Q8L2RhdGU+PC9wdWItZGF0ZXM+PC9kYXRlcz48aXNibj44NzUwLTc1ODcgKFByaW50
KSYjeEQ7MDE2MS03NTY3PC9pc2JuPjxhY2Nlc3Npb24tbnVtPjEyODMyNDMzPC9hY2Nlc3Npb24t
bnVtPjx1cmxzPjwvdXJscz48ZWxlY3Ryb25pYy1yZXNvdXJjZS1udW0+MTAuMTE1Mi9qYXBwbHBo
eXNpb2wuMDExMTAuMjAwMjwvZWxlY3Ryb25pYy1yZXNvdXJjZS1udW0+PHJlbW90ZS1kYXRhYmFz
ZS1wcm92aWRlcj5OTE08L3JlbW90ZS1kYXRhYmFzZS1wcm92aWRlcj48bGFuZ3VhZ2U+ZW5nPC9s
YW5ndWFnZT48L3JlY29yZD48L0NpdGU+PC9FbmROb3RlPn==
</w:fldData>
        </w:fldChar>
      </w:r>
      <w:r w:rsidR="00E309A9">
        <w:instrText xml:space="preserve"> ADDIN EN.CITE.DATA </w:instrText>
      </w:r>
      <w:r w:rsidR="00E309A9">
        <w:fldChar w:fldCharType="end"/>
      </w:r>
      <w:r>
        <w:fldChar w:fldCharType="separate"/>
      </w:r>
      <w:r w:rsidR="00E309A9">
        <w:rPr>
          <w:noProof/>
        </w:rPr>
        <w:t>(20)</w:t>
      </w:r>
      <w:r>
        <w:fldChar w:fldCharType="end"/>
      </w:r>
      <w:r w:rsidR="00E309A9">
        <w:t>.</w:t>
      </w:r>
      <w:r>
        <w:t xml:space="preserve"> However, we believe that it is unlikely that use of this gold-standard approach would have yielded positive findings, given favorable comparisons between the two methods and the fact that we did not find associations between famine exposure and autonomic measures of borderline significance or in measures that did not depend on pulse timing (data not shown).</w:t>
      </w:r>
    </w:p>
    <w:p w:rsidR="00A51799" w:rsidRDefault="00A51799" w:rsidP="00A51799">
      <w:pPr>
        <w:spacing w:line="480" w:lineRule="auto"/>
        <w:jc w:val="both"/>
      </w:pPr>
      <w:r>
        <w:lastRenderedPageBreak/>
        <w:tab/>
        <w:t>A final explanation may be that of selective participation of more healthy subjects in our study. Compared to a round of data collection performed in 1994-1996, people with type 2 diabetes, cardiovascular disease, high cholesterol levels and high blood pressure were less likely to participate in the present study (data not shown</w:t>
      </w:r>
      <w:r w:rsidRPr="00914545">
        <w:t xml:space="preserve">). </w:t>
      </w:r>
      <w:r>
        <w:t>In addition, we found higher mortality among women exposed to famine in early gestation up to age 63 years</w:t>
      </w:r>
      <w:r w:rsidR="00E309A9">
        <w:t xml:space="preserve"> </w:t>
      </w:r>
      <w:r>
        <w:fldChar w:fldCharType="begin">
          <w:fldData xml:space="preserve">PEVuZE5vdGU+PENpdGU+PEF1dGhvcj52YW4gQWJlZWxlbjwvQXV0aG9yPjxZZWFyPjIwMTI8L1ll
YXI+PFJlY051bT41NDwvUmVjTnVtPjxEaXNwbGF5VGV4dD4oOCk8L0Rpc3BsYXlUZXh0PjxyZWNv
cmQ+PHJlYy1udW1iZXI+NTQ8L3JlYy1udW1iZXI+PGZvcmVpZ24ta2V5cz48a2V5IGFwcD0iRU4i
IGRiLWlkPSIwdnZ4eGVlNWI5ZXBmYmVlZno0dmV6OTJkd3NzZnN3djVmdHMiIHRpbWVzdGFtcD0i
MTQ0NDc0NTY3MiI+NTQ8L2tleT48L2ZvcmVpZ24ta2V5cz48cmVmLXR5cGUgbmFtZT0iSm91cm5h
bCBBcnRpY2xlIj4xNzwvcmVmLXR5cGU+PGNvbnRyaWJ1dG9ycz48YXV0aG9ycz48YXV0aG9yPnZh
biBBYmVlbGVuLCBBLiBGLjwvYXV0aG9yPjxhdXRob3I+VmVlbmVuZGFhbCwgTS4gVi48L2F1dGhv
cj48YXV0aG9yPlBhaW50ZXIsIFIuIEMuPC9hdXRob3I+PGF1dGhvcj5kZSBSb29paiwgUy4gUi48
L2F1dGhvcj48YXV0aG9yPkRpamtncmFhZiwgTS4gRy48L2F1dGhvcj48YXV0aG9yPkJvc3N1eXQs
IFAuIE0uPC9hdXRob3I+PGF1dGhvcj5FbGlhcywgUy4gRy48L2F1dGhvcj48YXV0aG9yPkdyb2Ji
ZWUsIEQuIEUuPC9hdXRob3I+PGF1dGhvcj5VaXRlcndhYWwsIEMuIFMuPC9hdXRob3I+PGF1dGhv
cj5Sb3NlYm9vbSwgVC4gSi48L2F1dGhvcj48L2F1dGhvcnM+PC9jb250cmlidXRvcnM+PGF1dGgt
YWRkcmVzcz5EZXBhcnRtZW50IG9mIENsaW5pY2FsIEVwaWRlbWlvbG9neSwgQmlvc3RhdGlzdGlj
cyBhbmQgQmlvaW5mb3JtYXRpY3MgYW5kIE9ic3RldHJpY3MgYW5kIEd5bmVjb2xvZ3ksIEFjYWRl
bWljIE1lZGljYWwgQ2VudGVyLCBVbml2ZXJzaXR5IG9mIEFtc3RlcmRhbSwgTmV0aGVybGFuZHMu
IGEuZi52YW5hYmVlbGVuQGFtYy51dmEubmw8L2F1dGgtYWRkcmVzcz48dGl0bGVzPjx0aXRsZT5T
dXJ2aXZhbCBlZmZlY3RzIG9mIHByZW5hdGFsIGZhbWluZSBleHBvc3VyZTwvdGl0bGU+PHNlY29u
ZGFyeS10aXRsZT5BbSBKIENsaW4gTnV0cjwvc2Vjb25kYXJ5LXRpdGxlPjxhbHQtdGl0bGU+VGhl
IEFtZXJpY2FuIGpvdXJuYWwgb2YgY2xpbmljYWwgbnV0cml0aW9uPC9hbHQtdGl0bGU+PC90aXRs
ZXM+PHBlcmlvZGljYWw+PGZ1bGwtdGl0bGU+QW0gSiBDbGluIE51dHI8L2Z1bGwtdGl0bGU+PGFi
YnItMT5UaGUgQW1lcmljYW4gam91cm5hbCBvZiBjbGluaWNhbCBudXRyaXRpb248L2FiYnItMT48
L3BlcmlvZGljYWw+PGFsdC1wZXJpb2RpY2FsPjxmdWxsLXRpdGxlPkFtIEogQ2xpbiBOdXRyPC9m
dWxsLXRpdGxlPjxhYmJyLTE+VGhlIEFtZXJpY2FuIGpvdXJuYWwgb2YgY2xpbmljYWwgbnV0cml0
aW9uPC9hYmJyLTE+PC9hbHQtcGVyaW9kaWNhbD48cGFnZXM+MTc5LTgzPC9wYWdlcz48dm9sdW1l
Pjk1PC92b2x1bWU+PG51bWJlcj4xPC9udW1iZXI+PGVkaXRpb24+MjAxMS8xMi8xNjwvZWRpdGlv
bj48a2V5d29yZHM+PGtleXdvcmQ+QWRvbGVzY2VudDwva2V5d29yZD48a2V5d29yZD5BZHVsdDwv
a2V5d29yZD48a2V5d29yZD5BZ2VkPC9rZXl3b3JkPjxrZXl3b3JkPkJyZWFzdCBOZW9wbGFzbXMv
bW9ydGFsaXR5PC9rZXl3b3JkPjxrZXl3b3JkPkNhcmRpb3Zhc2N1bGFyIERpc2Vhc2VzLyptb3J0
YWxpdHk8L2tleXdvcmQ+PGtleXdvcmQ+Q29ob3J0IFN0dWRpZXM8L2tleXdvcmQ+PGtleXdvcmQ+
RmVtYWxlPC9rZXl3b3JkPjxrZXl3b3JkPkZvbGxvdy1VcCBTdHVkaWVzPC9rZXl3b3JkPjxrZXl3
b3JkPkdlc3RhdGlvbmFsIEFnZTwva2V5d29yZD48a2V5d29yZD5IdW1hbnM8L2tleXdvcmQ+PGtl
eXdvcmQ+TWFsZTwva2V5d29yZD48a2V5d29yZD5NaWRkbGUgQWdlZDwva2V5d29yZD48a2V5d29y
ZD5OZW9wbGFzbXMvKm1vcnRhbGl0eTwva2V5d29yZD48a2V5d29yZD5OZXRoZXJsYW5kczwva2V5
d29yZD48a2V5d29yZD5QcmVnbmFuY3k8L2tleXdvcmQ+PGtleXdvcmQ+KlByZW5hdGFsIEV4cG9z
dXJlIERlbGF5ZWQgRWZmZWN0czwva2V5d29yZD48a2V5d29yZD5Qcm9wb3J0aW9uYWwgSGF6YXJk
cyBNb2RlbHM8L2tleXdvcmQ+PGtleXdvcmQ+UmlzayBGYWN0b3JzPC9rZXl3b3JkPjxrZXl3b3Jk
PlNleCBGYWN0b3JzPC9rZXl3b3JkPjxrZXl3b3JkPlN0YXJ2YXRpb24vKmNvbXBsaWNhdGlvbnM8
L2tleXdvcmQ+PGtleXdvcmQ+WW91bmcgQWR1bHQ8L2tleXdvcmQ+PC9rZXl3b3Jkcz48ZGF0ZXM+
PHllYXI+MjAxMjwveWVhcj48cHViLWRhdGVzPjxkYXRlPkphbjwvZGF0ZT48L3B1Yi1kYXRlcz48
L2RhdGVzPjxpc2JuPjAwMDItOTE2NTwvaXNibj48YWNjZXNzaW9uLW51bT4yMjE3MDM3MTwvYWNj
ZXNzaW9uLW51bT48dXJscz48L3VybHM+PGVsZWN0cm9uaWMtcmVzb3VyY2UtbnVtPjEwLjM5NDUv
YWpjbi4xMTEuMDIyMDM4PC9lbGVjdHJvbmljLXJlc291cmNlLW51bT48cmVtb3RlLWRhdGFiYXNl
LXByb3ZpZGVyPk5MTTwvcmVtb3RlLWRhdGFiYXNlLXByb3ZpZGVyPjxsYW5ndWFnZT5lbmc8L2xh
bmd1YWdlPjwvcmVjb3JkPjwvQ2l0ZT48L0VuZE5vdGU+
</w:fldData>
        </w:fldChar>
      </w:r>
      <w:r w:rsidR="00E309A9">
        <w:instrText xml:space="preserve"> ADDIN EN.CITE </w:instrText>
      </w:r>
      <w:r w:rsidR="00E309A9">
        <w:fldChar w:fldCharType="begin">
          <w:fldData xml:space="preserve">PEVuZE5vdGU+PENpdGU+PEF1dGhvcj52YW4gQWJlZWxlbjwvQXV0aG9yPjxZZWFyPjIwMTI8L1ll
YXI+PFJlY051bT41NDwvUmVjTnVtPjxEaXNwbGF5VGV4dD4oOCk8L0Rpc3BsYXlUZXh0PjxyZWNv
cmQ+PHJlYy1udW1iZXI+NTQ8L3JlYy1udW1iZXI+PGZvcmVpZ24ta2V5cz48a2V5IGFwcD0iRU4i
IGRiLWlkPSIwdnZ4eGVlNWI5ZXBmYmVlZno0dmV6OTJkd3NzZnN3djVmdHMiIHRpbWVzdGFtcD0i
MTQ0NDc0NTY3MiI+NTQ8L2tleT48L2ZvcmVpZ24ta2V5cz48cmVmLXR5cGUgbmFtZT0iSm91cm5h
bCBBcnRpY2xlIj4xNzwvcmVmLXR5cGU+PGNvbnRyaWJ1dG9ycz48YXV0aG9ycz48YXV0aG9yPnZh
biBBYmVlbGVuLCBBLiBGLjwvYXV0aG9yPjxhdXRob3I+VmVlbmVuZGFhbCwgTS4gVi48L2F1dGhv
cj48YXV0aG9yPlBhaW50ZXIsIFIuIEMuPC9hdXRob3I+PGF1dGhvcj5kZSBSb29paiwgUy4gUi48
L2F1dGhvcj48YXV0aG9yPkRpamtncmFhZiwgTS4gRy48L2F1dGhvcj48YXV0aG9yPkJvc3N1eXQs
IFAuIE0uPC9hdXRob3I+PGF1dGhvcj5FbGlhcywgUy4gRy48L2F1dGhvcj48YXV0aG9yPkdyb2Ji
ZWUsIEQuIEUuPC9hdXRob3I+PGF1dGhvcj5VaXRlcndhYWwsIEMuIFMuPC9hdXRob3I+PGF1dGhv
cj5Sb3NlYm9vbSwgVC4gSi48L2F1dGhvcj48L2F1dGhvcnM+PC9jb250cmlidXRvcnM+PGF1dGgt
YWRkcmVzcz5EZXBhcnRtZW50IG9mIENsaW5pY2FsIEVwaWRlbWlvbG9neSwgQmlvc3RhdGlzdGlj
cyBhbmQgQmlvaW5mb3JtYXRpY3MgYW5kIE9ic3RldHJpY3MgYW5kIEd5bmVjb2xvZ3ksIEFjYWRl
bWljIE1lZGljYWwgQ2VudGVyLCBVbml2ZXJzaXR5IG9mIEFtc3RlcmRhbSwgTmV0aGVybGFuZHMu
IGEuZi52YW5hYmVlbGVuQGFtYy51dmEubmw8L2F1dGgtYWRkcmVzcz48dGl0bGVzPjx0aXRsZT5T
dXJ2aXZhbCBlZmZlY3RzIG9mIHByZW5hdGFsIGZhbWluZSBleHBvc3VyZTwvdGl0bGU+PHNlY29u
ZGFyeS10aXRsZT5BbSBKIENsaW4gTnV0cjwvc2Vjb25kYXJ5LXRpdGxlPjxhbHQtdGl0bGU+VGhl
IEFtZXJpY2FuIGpvdXJuYWwgb2YgY2xpbmljYWwgbnV0cml0aW9uPC9hbHQtdGl0bGU+PC90aXRs
ZXM+PHBlcmlvZGljYWw+PGZ1bGwtdGl0bGU+QW0gSiBDbGluIE51dHI8L2Z1bGwtdGl0bGU+PGFi
YnItMT5UaGUgQW1lcmljYW4gam91cm5hbCBvZiBjbGluaWNhbCBudXRyaXRpb248L2FiYnItMT48
L3BlcmlvZGljYWw+PGFsdC1wZXJpb2RpY2FsPjxmdWxsLXRpdGxlPkFtIEogQ2xpbiBOdXRyPC9m
dWxsLXRpdGxlPjxhYmJyLTE+VGhlIEFtZXJpY2FuIGpvdXJuYWwgb2YgY2xpbmljYWwgbnV0cml0
aW9uPC9hYmJyLTE+PC9hbHQtcGVyaW9kaWNhbD48cGFnZXM+MTc5LTgzPC9wYWdlcz48dm9sdW1l
Pjk1PC92b2x1bWU+PG51bWJlcj4xPC9udW1iZXI+PGVkaXRpb24+MjAxMS8xMi8xNjwvZWRpdGlv
bj48a2V5d29yZHM+PGtleXdvcmQ+QWRvbGVzY2VudDwva2V5d29yZD48a2V5d29yZD5BZHVsdDwv
a2V5d29yZD48a2V5d29yZD5BZ2VkPC9rZXl3b3JkPjxrZXl3b3JkPkJyZWFzdCBOZW9wbGFzbXMv
bW9ydGFsaXR5PC9rZXl3b3JkPjxrZXl3b3JkPkNhcmRpb3Zhc2N1bGFyIERpc2Vhc2VzLyptb3J0
YWxpdHk8L2tleXdvcmQ+PGtleXdvcmQ+Q29ob3J0IFN0dWRpZXM8L2tleXdvcmQ+PGtleXdvcmQ+
RmVtYWxlPC9rZXl3b3JkPjxrZXl3b3JkPkZvbGxvdy1VcCBTdHVkaWVzPC9rZXl3b3JkPjxrZXl3
b3JkPkdlc3RhdGlvbmFsIEFnZTwva2V5d29yZD48a2V5d29yZD5IdW1hbnM8L2tleXdvcmQ+PGtl
eXdvcmQ+TWFsZTwva2V5d29yZD48a2V5d29yZD5NaWRkbGUgQWdlZDwva2V5d29yZD48a2V5d29y
ZD5OZW9wbGFzbXMvKm1vcnRhbGl0eTwva2V5d29yZD48a2V5d29yZD5OZXRoZXJsYW5kczwva2V5
d29yZD48a2V5d29yZD5QcmVnbmFuY3k8L2tleXdvcmQ+PGtleXdvcmQ+KlByZW5hdGFsIEV4cG9z
dXJlIERlbGF5ZWQgRWZmZWN0czwva2V5d29yZD48a2V5d29yZD5Qcm9wb3J0aW9uYWwgSGF6YXJk
cyBNb2RlbHM8L2tleXdvcmQ+PGtleXdvcmQ+UmlzayBGYWN0b3JzPC9rZXl3b3JkPjxrZXl3b3Jk
PlNleCBGYWN0b3JzPC9rZXl3b3JkPjxrZXl3b3JkPlN0YXJ2YXRpb24vKmNvbXBsaWNhdGlvbnM8
L2tleXdvcmQ+PGtleXdvcmQ+WW91bmcgQWR1bHQ8L2tleXdvcmQ+PC9rZXl3b3Jkcz48ZGF0ZXM+
PHllYXI+MjAxMjwveWVhcj48cHViLWRhdGVzPjxkYXRlPkphbjwvZGF0ZT48L3B1Yi1kYXRlcz48
L2RhdGVzPjxpc2JuPjAwMDItOTE2NTwvaXNibj48YWNjZXNzaW9uLW51bT4yMjE3MDM3MTwvYWNj
ZXNzaW9uLW51bT48dXJscz48L3VybHM+PGVsZWN0cm9uaWMtcmVzb3VyY2UtbnVtPjEwLjM5NDUv
YWpjbi4xMTEuMDIyMDM4PC9lbGVjdHJvbmljLXJlc291cmNlLW51bT48cmVtb3RlLWRhdGFiYXNl
LXByb3ZpZGVyPk5MTTwvcmVtb3RlLWRhdGFiYXNlLXByb3ZpZGVyPjxsYW5ndWFnZT5lbmc8L2xh
bmd1YWdlPjwvcmVjb3JkPjwvQ2l0ZT48L0VuZE5vdGU+
</w:fldData>
        </w:fldChar>
      </w:r>
      <w:r w:rsidR="00E309A9">
        <w:instrText xml:space="preserve"> ADDIN EN.CITE.DATA </w:instrText>
      </w:r>
      <w:r w:rsidR="00E309A9">
        <w:fldChar w:fldCharType="end"/>
      </w:r>
      <w:r>
        <w:fldChar w:fldCharType="separate"/>
      </w:r>
      <w:r w:rsidR="00E309A9">
        <w:rPr>
          <w:noProof/>
        </w:rPr>
        <w:t>(8)</w:t>
      </w:r>
      <w:r>
        <w:fldChar w:fldCharType="end"/>
      </w:r>
      <w:r w:rsidR="00E309A9">
        <w:t>.</w:t>
      </w:r>
      <w:r>
        <w:t xml:space="preserve"> </w:t>
      </w:r>
      <w:r w:rsidRPr="00914545">
        <w:t>Participants in the present study exposed to famine in early gestation were less likely to use antihypertensive medication</w:t>
      </w:r>
      <w:r>
        <w:t xml:space="preserve"> </w:t>
      </w:r>
      <w:r w:rsidRPr="00914545">
        <w:t>suggesting that they may be a somewhat healthier group in this respect. Although adjusting for use of antihypertensive medication did not alter the results, we cannot completely rule out an effect of selective participation.</w:t>
      </w:r>
    </w:p>
    <w:p w:rsidR="00A51799" w:rsidRDefault="00A51799" w:rsidP="001A682E">
      <w:pPr>
        <w:spacing w:line="480" w:lineRule="auto"/>
        <w:ind w:firstLine="720"/>
        <w:jc w:val="both"/>
      </w:pPr>
      <w:r>
        <w:t>Our study also had a number of strengths. We measured cardiovascular activity in a large study group using a highly standardized protocol. Autonomic functioning was measured during rest as well as in response to an extensive stress protocol. Generally, differences in cardiovascular function are more likely to become apparent when the system is stressed. The stress protocol significantly perturbed blood pressure and heart rate and sympathetic activity increased in response to stress, while parasympathetic activity decreased, as expected. The finding that LF SBP, as an indicator of sympathetic activity, diminished marginally in response to the Stroop task and only slightly increased in response to the mirror task but increased substantially in response to the speech task corresponds with data published previously</w:t>
      </w:r>
      <w:r w:rsidR="00E309A9">
        <w:t xml:space="preserve"> </w:t>
      </w:r>
      <w:r>
        <w:fldChar w:fldCharType="begin">
          <w:fldData xml:space="preserve">PEVuZE5vdGU+PENpdGU+PEF1dGhvcj5Kb25lczwvQXV0aG9yPjxZZWFyPjIwMDc8L1llYXI+PFJl
Y051bT4yOTI1PC9SZWNOdW0+PERpc3BsYXlUZXh0PigyMSk8L0Rpc3BsYXlUZXh0PjxyZWNvcmQ+
PHJlYy1udW1iZXI+MjkyNTwvcmVjLW51bWJlcj48Zm9yZWlnbi1rZXlzPjxrZXkgYXBwPSJFTiIg
ZGItaWQ9ImQ5dHYyZmV6a3ZmcmZ4ZWZwdjY1eHg1dTk5YXpwZjJzenBwZSIgdGltZXN0YW1wPSIx
NDM0NTQzODYwIj4yOTI1PC9rZXk+PC9mb3JlaWduLWtleXM+PHJlZi10eXBlIG5hbWU9IkpvdXJu
YWwgQXJ0aWNsZSI+MTc8L3JlZi10eXBlPjxjb250cmlidXRvcnM+PGF1dGhvcnM+PGF1dGhvcj5K
b25lcyxBLjwvYXV0aG9yPjxhdXRob3I+QmVkYSxBLjwvYXV0aG9yPjxhdXRob3I+V2FyZCxBLk0u
PC9hdXRob3I+PGF1dGhvcj5Pc21vbmQsQy48L2F1dGhvcj48YXV0aG9yPlBoaWxsaXBzLEQuSS48
L2F1dGhvcj48YXV0aG9yPk1vb3JlLFYuTS48L2F1dGhvcj48YXV0aG9yPlNpbXBzb24sRC5NLjwv
YXV0aG9yPjwvYXV0aG9ycz48L2NvbnRyaWJ1dG9ycz48YXV0aC1hZGRyZXNzPk1lZGljYWwgUmVz
ZWFyY2ggQ291bmNpbCBFcGlkZW1pb2xvZ3kgUmVzb3VyY2UgQ2VudHJlLCBVbml2ZXJzaXR5IG9m
IFNvdXRoYW1wdG9uLCBTb3V0aGFtcHRvbiwgVW5pdGVkIEtpbmdkb208L2F1dGgtYWRkcmVzcz48
dGl0bGVzPjx0aXRsZT5TaXplIGF0IGJpcnRoIGFuZCBhdXRvbm9taWMgZnVuY3Rpb24gZHVyaW5n
IHBzeWNob2xvZ2ljYWwgc3RyZXNzPC90aXRsZT48c2Vjb25kYXJ5LXRpdGxlPkh5cGVydGVuc2lv
bjwvc2Vjb25kYXJ5LXRpdGxlPjwvdGl0bGVzPjxwZXJpb2RpY2FsPjxmdWxsLXRpdGxlPkh5cGVy
dGVuc2lvbjwvZnVsbC10aXRsZT48L3BlcmlvZGljYWw+PHBhZ2VzPjU0OC01NTU8L3BhZ2VzPjx2
b2x1bWU+NDk8L3ZvbHVtZT48bnVtYmVyPjM8L251bWJlcj48cmVwcmludC1lZGl0aW9uPk5vdCBp
biBGaWxlPC9yZXByaW50LWVkaXRpb24+PGtleXdvcmRzPjxrZXl3b3JkPkFEVUxUPC9rZXl3b3Jk
PjxrZXl3b3JkPkFEVUxUIExJRkU8L2tleXdvcmQ+PGtleXdvcmQ+YW5hbHlzaXM8L2tleXdvcmQ+
PGtleXdvcmQ+QVNTT0NJQVRJT048L2tleXdvcmQ+PGtleXdvcmQ+QXV0b25vbWljIE5lcnZvdXMg
U3lzdGVtPC9rZXl3b3JkPjxrZXl3b3JkPkJhcm9yZWZsZXg8L2tleXdvcmQ+PGtleXdvcmQ+Ymly
dGg8L2tleXdvcmQ+PGtleXdvcmQ+QklSVEggV0VJR0hUPC9rZXl3b3JkPjxrZXl3b3JkPmJsb29k
PC9rZXl3b3JkPjxrZXl3b3JkPkJMT09EIFBSRVNTVVJFPC9rZXl3b3JkPjxrZXl3b3JkPkJMT09E
LVBSRVNTVVJFPC9rZXl3b3JkPjxrZXl3b3JkPkNBUkRJT1ZBU0NVTEFSPC9rZXl3b3JkPjxrZXl3
b3JkPkNPSE9SVDwva2V5d29yZD48a2V5d29yZD5DT0hPUlQgU1RVRElFUzwva2V5d29yZD48a2V5
d29yZD5FbnZpcm9ubWVudDwva2V5d29yZD48a2V5d29yZD5lcGlkZW1pb2xvZ3k8L2tleXdvcmQ+
PGtleXdvcmQ+RkVNQUxFPC9rZXl3b3JkPjxrZXl3b3JkPmZldGFsPC9rZXl3b3JkPjxrZXl3b3Jk
PkZFVEFMIEdST1dUSDwva2V5d29yZD48a2V5d29yZD5HUk9XVEg8L2tleXdvcmQ+PGtleXdvcmQ+
SEVBUlQ8L2tleXdvcmQ+PGtleXdvcmQ+SEVBUlQgUkFURTwva2V5d29yZD48a2V5d29yZD5IVU1B
Tjwva2V5d29yZD48a2V5d29yZD5IdW1hbnM8L2tleXdvcmQ+PGtleXdvcmQ+SFlQRVJURU5TSU9O
PC9rZXl3b3JkPjxrZXl3b3JkPkhZUE9USEVTSVM8L2tleXdvcmQ+PGtleXdvcmQ+TElGRTwva2V5
d29yZD48a2V5d29yZD5NYWxlPC9rZXl3b3JkPjxrZXl3b3JkPk1FTjwva2V5d29yZD48a2V5d29y
ZD5waHlzaW9sb2d5PC9rZXl3b3JkPjxrZXl3b3JkPnBoeXNpb3BhdGhvbG9neTwva2V5d29yZD48
a2V5d29yZD5SaXNrPC9rZXl3b3JkPjxrZXl3b3JkPlNFTlNJVElWSVRZPC9rZXl3b3JkPjxrZXl3
b3JkPlNJWkU8L2tleXdvcmQ+PGtleXdvcmQ+c2l6ZSBhdCBiaXJ0aDwva2V5d29yZD48a2V5d29y
ZD5TVFJFU1M8L2tleXdvcmQ+PGtleXdvcmQ+U3RyZXNzLFBzeWNob2xvZ2ljYWw8L2tleXdvcmQ+
PGtleXdvcmQ+V09NRU48L2tleXdvcmQ+PC9rZXl3b3Jkcz48ZGF0ZXM+PHllYXI+MjAwNzwveWVh
cj48cHViLWRhdGVzPjxkYXRlPjMvMjAwNzwvZGF0ZT48L3B1Yi1kYXRlcz48L2RhdGVzPjxsYWJl
bD4yOTUxPC9sYWJlbD48dXJscz48cmVsYXRlZC11cmxzPjx1cmw+aHR0cDovL3d3dy5uY2JpLm5s
bS5uaWguZ292L3B1Ym1lZC8xNzI0MjI5OTwvdXJsPjwvcmVsYXRlZC11cmxzPjwvdXJscz48ZWxl
Y3Ryb25pYy1yZXNvdXJjZS1udW0+MDEuSFlQLjAwMDAyNTcxOTYuMTM0ODUuOWIgW3BpaV07MTAu
MTE2MS8wMS5IWVAuMDAwMDI1NzE5Ni4xMzQ4NS45YiBbZG9pXTwvZWxlY3Ryb25pYy1yZXNvdXJj
ZS1udW0+PC9yZWNvcmQ+PC9DaXRlPjwvRW5kTm90ZT5=
</w:fldData>
        </w:fldChar>
      </w:r>
      <w:r w:rsidR="00E309A9">
        <w:instrText xml:space="preserve"> ADDIN EN.CITE </w:instrText>
      </w:r>
      <w:r w:rsidR="00E309A9">
        <w:fldChar w:fldCharType="begin">
          <w:fldData xml:space="preserve">PEVuZE5vdGU+PENpdGU+PEF1dGhvcj5Kb25lczwvQXV0aG9yPjxZZWFyPjIwMDc8L1llYXI+PFJl
Y051bT4yOTI1PC9SZWNOdW0+PERpc3BsYXlUZXh0PigyMSk8L0Rpc3BsYXlUZXh0PjxyZWNvcmQ+
PHJlYy1udW1iZXI+MjkyNTwvcmVjLW51bWJlcj48Zm9yZWlnbi1rZXlzPjxrZXkgYXBwPSJFTiIg
ZGItaWQ9ImQ5dHYyZmV6a3ZmcmZ4ZWZwdjY1eHg1dTk5YXpwZjJzenBwZSIgdGltZXN0YW1wPSIx
NDM0NTQzODYwIj4yOTI1PC9rZXk+PC9mb3JlaWduLWtleXM+PHJlZi10eXBlIG5hbWU9IkpvdXJu
YWwgQXJ0aWNsZSI+MTc8L3JlZi10eXBlPjxjb250cmlidXRvcnM+PGF1dGhvcnM+PGF1dGhvcj5K
b25lcyxBLjwvYXV0aG9yPjxhdXRob3I+QmVkYSxBLjwvYXV0aG9yPjxhdXRob3I+V2FyZCxBLk0u
PC9hdXRob3I+PGF1dGhvcj5Pc21vbmQsQy48L2F1dGhvcj48YXV0aG9yPlBoaWxsaXBzLEQuSS48
L2F1dGhvcj48YXV0aG9yPk1vb3JlLFYuTS48L2F1dGhvcj48YXV0aG9yPlNpbXBzb24sRC5NLjwv
YXV0aG9yPjwvYXV0aG9ycz48L2NvbnRyaWJ1dG9ycz48YXV0aC1hZGRyZXNzPk1lZGljYWwgUmVz
ZWFyY2ggQ291bmNpbCBFcGlkZW1pb2xvZ3kgUmVzb3VyY2UgQ2VudHJlLCBVbml2ZXJzaXR5IG9m
IFNvdXRoYW1wdG9uLCBTb3V0aGFtcHRvbiwgVW5pdGVkIEtpbmdkb208L2F1dGgtYWRkcmVzcz48
dGl0bGVzPjx0aXRsZT5TaXplIGF0IGJpcnRoIGFuZCBhdXRvbm9taWMgZnVuY3Rpb24gZHVyaW5n
IHBzeWNob2xvZ2ljYWwgc3RyZXNzPC90aXRsZT48c2Vjb25kYXJ5LXRpdGxlPkh5cGVydGVuc2lv
bjwvc2Vjb25kYXJ5LXRpdGxlPjwvdGl0bGVzPjxwZXJpb2RpY2FsPjxmdWxsLXRpdGxlPkh5cGVy
dGVuc2lvbjwvZnVsbC10aXRsZT48L3BlcmlvZGljYWw+PHBhZ2VzPjU0OC01NTU8L3BhZ2VzPjx2
b2x1bWU+NDk8L3ZvbHVtZT48bnVtYmVyPjM8L251bWJlcj48cmVwcmludC1lZGl0aW9uPk5vdCBp
biBGaWxlPC9yZXByaW50LWVkaXRpb24+PGtleXdvcmRzPjxrZXl3b3JkPkFEVUxUPC9rZXl3b3Jk
PjxrZXl3b3JkPkFEVUxUIExJRkU8L2tleXdvcmQ+PGtleXdvcmQ+YW5hbHlzaXM8L2tleXdvcmQ+
PGtleXdvcmQ+QVNTT0NJQVRJT048L2tleXdvcmQ+PGtleXdvcmQ+QXV0b25vbWljIE5lcnZvdXMg
U3lzdGVtPC9rZXl3b3JkPjxrZXl3b3JkPkJhcm9yZWZsZXg8L2tleXdvcmQ+PGtleXdvcmQ+Ymly
dGg8L2tleXdvcmQ+PGtleXdvcmQ+QklSVEggV0VJR0hUPC9rZXl3b3JkPjxrZXl3b3JkPmJsb29k
PC9rZXl3b3JkPjxrZXl3b3JkPkJMT09EIFBSRVNTVVJFPC9rZXl3b3JkPjxrZXl3b3JkPkJMT09E
LVBSRVNTVVJFPC9rZXl3b3JkPjxrZXl3b3JkPkNBUkRJT1ZBU0NVTEFSPC9rZXl3b3JkPjxrZXl3
b3JkPkNPSE9SVDwva2V5d29yZD48a2V5d29yZD5DT0hPUlQgU1RVRElFUzwva2V5d29yZD48a2V5
d29yZD5FbnZpcm9ubWVudDwva2V5d29yZD48a2V5d29yZD5lcGlkZW1pb2xvZ3k8L2tleXdvcmQ+
PGtleXdvcmQ+RkVNQUxFPC9rZXl3b3JkPjxrZXl3b3JkPmZldGFsPC9rZXl3b3JkPjxrZXl3b3Jk
PkZFVEFMIEdST1dUSDwva2V5d29yZD48a2V5d29yZD5HUk9XVEg8L2tleXdvcmQ+PGtleXdvcmQ+
SEVBUlQ8L2tleXdvcmQ+PGtleXdvcmQ+SEVBUlQgUkFURTwva2V5d29yZD48a2V5d29yZD5IVU1B
Tjwva2V5d29yZD48a2V5d29yZD5IdW1hbnM8L2tleXdvcmQ+PGtleXdvcmQ+SFlQRVJURU5TSU9O
PC9rZXl3b3JkPjxrZXl3b3JkPkhZUE9USEVTSVM8L2tleXdvcmQ+PGtleXdvcmQ+TElGRTwva2V5
d29yZD48a2V5d29yZD5NYWxlPC9rZXl3b3JkPjxrZXl3b3JkPk1FTjwva2V5d29yZD48a2V5d29y
ZD5waHlzaW9sb2d5PC9rZXl3b3JkPjxrZXl3b3JkPnBoeXNpb3BhdGhvbG9neTwva2V5d29yZD48
a2V5d29yZD5SaXNrPC9rZXl3b3JkPjxrZXl3b3JkPlNFTlNJVElWSVRZPC9rZXl3b3JkPjxrZXl3
b3JkPlNJWkU8L2tleXdvcmQ+PGtleXdvcmQ+c2l6ZSBhdCBiaXJ0aDwva2V5d29yZD48a2V5d29y
ZD5TVFJFU1M8L2tleXdvcmQ+PGtleXdvcmQ+U3RyZXNzLFBzeWNob2xvZ2ljYWw8L2tleXdvcmQ+
PGtleXdvcmQ+V09NRU48L2tleXdvcmQ+PC9rZXl3b3Jkcz48ZGF0ZXM+PHllYXI+MjAwNzwveWVh
cj48cHViLWRhdGVzPjxkYXRlPjMvMjAwNzwvZGF0ZT48L3B1Yi1kYXRlcz48L2RhdGVzPjxsYWJl
bD4yOTUxPC9sYWJlbD48dXJscz48cmVsYXRlZC11cmxzPjx1cmw+aHR0cDovL3d3dy5uY2JpLm5s
bS5uaWguZ292L3B1Ym1lZC8xNzI0MjI5OTwvdXJsPjwvcmVsYXRlZC11cmxzPjwvdXJscz48ZWxl
Y3Ryb25pYy1yZXNvdXJjZS1udW0+MDEuSFlQLjAwMDAyNTcxOTYuMTM0ODUuOWIgW3BpaV07MTAu
MTE2MS8wMS5IWVAuMDAwMDI1NzE5Ni4xMzQ4NS45YiBbZG9pXTwvZWxlY3Ryb25pYy1yZXNvdXJj
ZS1udW0+PC9yZWNvcmQ+PC9DaXRlPjwvRW5kTm90ZT5=
</w:fldData>
        </w:fldChar>
      </w:r>
      <w:r w:rsidR="00E309A9">
        <w:instrText xml:space="preserve"> ADDIN EN.CITE.DATA </w:instrText>
      </w:r>
      <w:r w:rsidR="00E309A9">
        <w:fldChar w:fldCharType="end"/>
      </w:r>
      <w:r>
        <w:fldChar w:fldCharType="separate"/>
      </w:r>
      <w:r w:rsidR="00E309A9">
        <w:rPr>
          <w:noProof/>
        </w:rPr>
        <w:t>(21)</w:t>
      </w:r>
      <w:r>
        <w:fldChar w:fldCharType="end"/>
      </w:r>
      <w:r>
        <w:t>. Furthermore, as reported</w:t>
      </w:r>
      <w:r w:rsidRPr="00D04313">
        <w:t xml:space="preserve"> </w:t>
      </w:r>
      <w:r>
        <w:t xml:space="preserve">previously, cardiovascular stress responses and measures of autonomic function differed according to </w:t>
      </w:r>
      <w:del w:id="10" w:author="S.R. de Rooij" w:date="2016-07-12T12:44:00Z">
        <w:r w:rsidDel="001A682E">
          <w:delText>gender</w:delText>
        </w:r>
      </w:del>
      <w:ins w:id="11" w:author="S.R. de Rooij" w:date="2016-07-12T12:44:00Z">
        <w:r w:rsidR="001A682E">
          <w:t>sex</w:t>
        </w:r>
      </w:ins>
      <w:r>
        <w:t>, smoking status, use of anti-hypertensive medication and BMI</w:t>
      </w:r>
      <w:r w:rsidR="00E309A9">
        <w:t xml:space="preserve"> </w:t>
      </w:r>
      <w:r>
        <w:fldChar w:fldCharType="begin">
          <w:fldData xml:space="preserve">PEVuZE5vdGU+PENpdGU+PEF1dGhvcj5kZSBSb29pajwvQXV0aG9yPjxZZWFyPjIwMTM8L1llYXI+
PFJlY051bT4yOTg5PC9SZWNOdW0+PERpc3BsYXlUZXh0PigyMiwgMjMpPC9EaXNwbGF5VGV4dD48
cmVjb3JkPjxyZWMtbnVtYmVyPjI5ODk8L3JlYy1udW1iZXI+PGZvcmVpZ24ta2V5cz48a2V5IGFw
cD0iRU4iIGRiLWlkPSJkOXR2MmZlemt2ZnJmeGVmcHY2NXh4NXU5OWF6cGYyc3pwcGUiIHRpbWVz
dGFtcD0iMTQ0OTY3NjUyOCI+Mjk4OTwva2V5PjwvZm9yZWlnbi1rZXlzPjxyZWYtdHlwZSBuYW1l
PSJKb3VybmFsIEFydGljbGUiPjE3PC9yZWYtdHlwZT48Y29udHJpYnV0b3JzPjxhdXRob3JzPjxh
dXRob3I+ZGUgUm9vaWosIFMuIFIuPC9hdXRob3I+PC9hdXRob3JzPjwvY29udHJpYnV0b3JzPjxh
dXRoLWFkZHJlc3M+RGVwYXJ0bWVudCBvZiBDbGluaWNhbCBFcGlkZW1pb2xvZ3kgYW5kIEJpb3N0
YXRpc3RpY3MsIEFjYWRlbWljIE1lZGljYWwgQ2VudHJlLCBVbml2ZXJzaXR5IG9mIEFtc3RlcmRh
bSwgTWVpYmVyZ2RyZWVmIDksIFAuTy4gQm94IDIyNjYwLCAxMTAwIEREIEFtc3RlcmRhbSwgVGhl
IE5ldGhlcmxhbmRzLiBFbGVjdHJvbmljIGFkZHJlc3M6IHMuci5kZXJvb2lqQGFtYy51dmEubmwu
PC9hdXRoLWFkZHJlc3M+PHRpdGxlcz48dGl0bGU+Qmx1bnRlZCBjYXJkaW92YXNjdWxhciBhbmQg
Y29ydGlzb2wgcmVhY3Rpdml0eSB0byBhY3V0ZSBwc3ljaG9sb2dpY2FsIHN0cmVzczogYSBzdW1t
YXJ5IG9mIHJlc3VsdHMgZnJvbSB0aGUgRHV0Y2ggRmFtaW5lIEJpcnRoIENvaG9ydCBTdHVkeTwv
dGl0bGU+PHNlY29uZGFyeS10aXRsZT5JbnQgSiBQc3ljaG9waHlzaW9sPC9zZWNvbmRhcnktdGl0
bGU+PGFsdC10aXRsZT5JbnRlcm5hdGlvbmFsIGpvdXJuYWwgb2YgcHN5Y2hvcGh5c2lvbG9neSA6
IG9mZmljaWFsIGpvdXJuYWwgb2YgdGhlIEludGVybmF0aW9uYWwgT3JnYW5pemF0aW9uIG9mIFBz
eWNob3BoeXNpb2xvZ3k8L2FsdC10aXRsZT48L3RpdGxlcz48cGVyaW9kaWNhbD48ZnVsbC10aXRs
ZT5JbnQgSiBQc3ljaG9waHlzaW9sPC9mdWxsLXRpdGxlPjxhYmJyLTE+SW50ZXJuYXRpb25hbCBq
b3VybmFsIG9mIHBzeWNob3BoeXNpb2xvZ3kgOiBvZmZpY2lhbCBqb3VybmFsIG9mIHRoZSBJbnRl
cm5hdGlvbmFsIE9yZ2FuaXphdGlvbiBvZiBQc3ljaG9waHlzaW9sb2d5PC9hYmJyLTE+PC9wZXJp
b2RpY2FsPjxhbHQtcGVyaW9kaWNhbD48ZnVsbC10aXRsZT5JbnQgSiBQc3ljaG9waHlzaW9sPC9m
dWxsLXRpdGxlPjxhYmJyLTE+SW50ZXJuYXRpb25hbCBqb3VybmFsIG9mIHBzeWNob3BoeXNpb2xv
Z3kgOiBvZmZpY2lhbCBqb3VybmFsIG9mIHRoZSBJbnRlcm5hdGlvbmFsIE9yZ2FuaXphdGlvbiBv
ZiBQc3ljaG9waHlzaW9sb2d5PC9hYmJyLTE+PC9hbHQtcGVyaW9kaWNhbD48cGFnZXM+MjEtNzwv
cGFnZXM+PHZvbHVtZT45MDwvdm9sdW1lPjxudW1iZXI+MTwvbnVtYmVyPjxlZGl0aW9uPjIwMTIv
MTAvMTE8L2VkaXRpb24+PGtleXdvcmRzPjxrZXl3b3JkPkFkaXBvc2l0eS9waHlzaW9sb2d5PC9r
ZXl3b3JkPjxrZXl3b3JkPkFudGhyb3BvbWV0cnk8L2tleXdvcmQ+PGtleXdvcmQ+QW54aWV0eS9w
aHlzaW9wYXRob2xvZ3k8L2tleXdvcmQ+PGtleXdvcmQ+Qmxvb2QgUHJlc3N1cmUvcGh5c2lvbG9n
eTwva2V5d29yZD48a2V5d29yZD5DYXJkaW92YXNjdWxhciBTeXN0ZW0vKnBoeXNpb3BhdGhvbG9n
eTwva2V5d29yZD48a2V5d29yZD5Db2duaXRpb24gRGlzb3JkZXJzL2V0aW9sb2d5PC9rZXl3b3Jk
PjxrZXl3b3JkPkNvaG9ydCBTdHVkaWVzPC9rZXl3b3JkPjxrZXl3b3JkPkRlcHJlc3Npb24vcGh5
c2lvcGF0aG9sb2d5PC9rZXl3b3JkPjxrZXl3b3JkPkZlbWFsZTwva2V5d29yZD48a2V5d29yZD5G
b3JjZWQgRXhwaXJhdG9yeSBWb2x1bWUvcGh5c2lvbG9neTwva2V5d29yZD48a2V5d29yZD5IZWFy
dCBSYXRlL3BoeXNpb2xvZ3k8L2tleXdvcmQ+PGtleXdvcmQ+SHVtYW5zPC9rZXl3b3JkPjxrZXl3
b3JkPkh5ZHJvY29ydGlzb25lLyptZXRhYm9saXNtPC9rZXl3b3JkPjxrZXl3b3JkPkh5cGVydGVu
c2lvbi9waHlzaW9wYXRob2xvZ3k8L2tleXdvcmQ+PGtleXdvcmQ+TWFsZTwva2V5d29yZD48a2V5
d29yZD5NaWRkbGUgQWdlZDwva2V5d29yZD48a2V5d29yZD5OZXRoZXJsYW5kczwva2V5d29yZD48
a2V5d29yZD5Qc3ljaGlhdHJpYyBTdGF0dXMgUmF0aW5nIFNjYWxlczwva2V5d29yZD48a2V5d29y
ZD5TdGFydmF0aW9uPC9rZXl3b3JkPjxrZXl3b3JkPlN0cmVzcywgUHN5Y2hvbG9naWNhbC8qbWV0
YWJvbGlzbS8qcGh5c2lvcGF0aG9sb2d5PC9rZXl3b3JkPjxrZXl3b3JkPkJsb29kIHByZXNzdXJl
PC9rZXl3b3JkPjxrZXl3b3JkPkNvcnRpc29sPC9rZXl3b3JkPjxrZXl3b3JkPkhlYXJ0IHJhdGU8
L2tleXdvcmQ+PGtleXdvcmQ+UHN5Y2hvbG9naWNhbCBzdHJlc3M8L2tleXdvcmQ+PGtleXdvcmQ+
U3RyZXNzIHJlYWN0aXZpdHk8L2tleXdvcmQ+PC9rZXl3b3Jkcz48ZGF0ZXM+PHllYXI+MjAxMzwv
eWVhcj48cHViLWRhdGVzPjxkYXRlPk9jdDwvZGF0ZT48L3B1Yi1kYXRlcz48L2RhdGVzPjxpc2Ju
PjAxNjctODc2MDwvaXNibj48YWNjZXNzaW9uLW51bT4yMzA0NjU4NTwvYWNjZXNzaW9uLW51bT48
dXJscz48L3VybHM+PGVsZWN0cm9uaWMtcmVzb3VyY2UtbnVtPjEwLjEwMTYvai5panBzeWNoby4y
MDEyLjA5LjAxMTwvZWxlY3Ryb25pYy1yZXNvdXJjZS1udW0+PHJlbW90ZS1kYXRhYmFzZS1wcm92
aWRlcj5OTE08L3JlbW90ZS1kYXRhYmFzZS1wcm92aWRlcj48bGFuZ3VhZ2U+ZW5nPC9sYW5ndWFn
ZT48L3JlY29yZD48L0NpdGU+PENpdGU+PEF1dGhvcj5HaW50eTwvQXV0aG9yPjxZZWFyPjIwMTQ8
L1llYXI+PFJlY051bT4yOTkwPC9SZWNOdW0+PHJlY29yZD48cmVjLW51bWJlcj4yOTkwPC9yZWMt
bnVtYmVyPjxmb3JlaWduLWtleXM+PGtleSBhcHA9IkVOIiBkYi1pZD0iZDl0djJmZXprdmZyZnhl
ZnB2NjV4eDV1OTlhenBmMnN6cHBlIiB0aW1lc3RhbXA9IjE0NDk2NzY1NTAiPjI5OTA8L2tleT48
L2ZvcmVpZ24ta2V5cz48cmVmLXR5cGUgbmFtZT0iSm91cm5hbCBBcnRpY2xlIj4xNzwvcmVmLXR5
cGU+PGNvbnRyaWJ1dG9ycz48YXV0aG9ycz48YXV0aG9yPkdpbnR5LCBBLiBULjwvYXV0aG9yPjxh
dXRob3I+Sm9uZXMsIEEuPC9hdXRob3I+PGF1dGhvcj5DYXJyb2xsLCBELjwvYXV0aG9yPjxhdXRo
b3I+Um9zZWJvb20sIFQuIEouPC9hdXRob3I+PGF1dGhvcj5QaGlsbGlwcywgQS4gQy48L2F1dGhv
cj48YXV0aG9yPlBhaW50ZXIsIFIuPC9hdXRob3I+PGF1dGhvcj5kZSBSb29paiwgUy4gUi48L2F1
dGhvcj48L2F1dGhvcnM+PC9jb250cmlidXRvcnM+PGF1dGgtYWRkcmVzcz5TY2hvb2wgb2YgU3Bv
cnQsIEV4ZXJjaXNlLCBhbmQgUmVoYWJpbGl0YXRpb24gU2NpZW5jZXMsIFVuaXZlcnNpdHkgb2Yg
QmlybWluZ2hhbSwgQmlybWluZ2hhbSwgVW5pdGVkIEtpbmdkb20uIEVsZWN0cm9uaWMgYWRkcmVz
czogYS50LmdpbnR5QGJoYW0uYWMudWsuJiN4RDtVbml2ZXJzaXR5IENvbGxlZ2UgTG9uZG9uIElu
c3RpdHV0ZSBvZiBDYXJkaW92YXNjdWxhciBTY2llbmNlLCBMb25kb24sIFVuaXRlZCBLaW5nZG9t
LiYjeEQ7U2Nob29sIG9mIFNwb3J0LCBFeGVyY2lzZSwgYW5kIFJlaGFiaWxpdGF0aW9uIFNjaWVu
Y2VzLCBVbml2ZXJzaXR5IG9mIEJpcm1pbmdoYW0sIEJpcm1pbmdoYW0sIFVuaXRlZCBLaW5nZG9t
LiYjeEQ7RGVwYXJ0bWVudCBvZiBDbGluaWNhbCBFcGlkZW1pb2xvZ3kgYW5kIEJpb3N0YXRpc3Rp
Y3MsIEFjYWRlbWljIE1lZGljYWwgQ2VudHJlLCBVbml2ZXJzaXR5IG9mIEFtc3RlcmRhbSwgQW1z
dGVyZGFtLCBUaGUgTmV0aGVybGFuZHM7IERlcGFydG1lbnQgb2YgT2JzdGV0cmljcyBhbmQgR3lu
YWVjb2xvZ3ksIEFjYWRlbWljIE1lZGljYWwgQ2VudHJlLCBVbml2ZXJzaXR5IG9mIEFtc3RlcmRh
bSwgQW1zdGVyZGFtLCBUaGUgTmV0aGVybGFuZHMuJiN4RDtEZXBhcnRtZW50IG9mIE9ic3RldHJp
Y3MgYW5kIEd5bmFlY29sb2d5LCBBY2FkZW1pYyBNZWRpY2FsIENlbnRyZSwgVW5pdmVyc2l0eSBv
ZiBBbXN0ZXJkYW0sIEFtc3RlcmRhbSwgVGhlIE5ldGhlcmxhbmRzLiYjeEQ7RGVwYXJ0bWVudCBv
ZiBDbGluaWNhbCBFcGlkZW1pb2xvZ3kgYW5kIEJpb3N0YXRpc3RpY3MsIEFjYWRlbWljIE1lZGlj
YWwgQ2VudHJlLCBVbml2ZXJzaXR5IG9mIEFtc3RlcmRhbSwgQW1zdGVyZGFtLCBUaGUgTmV0aGVy
bGFuZHMuPC9hdXRoLWFkZHJlc3M+PHRpdGxlcz48dGl0bGU+TmV1cm9lbmRvY3JpbmUgYW5kIGNh
cmRpb3Zhc2N1bGFyIHJlYWN0aW9ucyB0byBhY3V0ZSBwc3ljaG9sb2dpY2FsIHN0cmVzcyBhcmUg
YXR0ZW51YXRlZCBpbiBzbW9rZXJzPC90aXRsZT48c2Vjb25kYXJ5LXRpdGxlPlBzeWNob25ldXJv
ZW5kb2NyaW5vbG9neTwvc2Vjb25kYXJ5LXRpdGxlPjxhbHQtdGl0bGU+UHN5Y2hvbmV1cm9lbmRv
Y3Jpbm9sb2d5PC9hbHQtdGl0bGU+PC90aXRsZXM+PHBlcmlvZGljYWw+PGZ1bGwtdGl0bGU+UHN5
Y2hvbmV1cm9lbmRvY3Jpbm9sb2d5PC9mdWxsLXRpdGxlPjwvcGVyaW9kaWNhbD48YWx0LXBlcmlv
ZGljYWw+PGZ1bGwtdGl0bGU+UHN5Y2hvbmV1cm9lbmRvY3Jpbm9sb2d5PC9mdWxsLXRpdGxlPjwv
YWx0LXBlcmlvZGljYWw+PHBhZ2VzPjg3LTk3PC9wYWdlcz48dm9sdW1lPjQ4PC92b2x1bWU+PGVk
aXRpb24+MjAxNC8wNy8wNjwvZWRpdGlvbj48a2V5d29yZHM+PGtleXdvcmQ+QWN1dGUgRGlzZWFz
ZTwva2V5d29yZD48a2V5d29yZD5BZGFwdGF0aW9uLCBQaHlzaW9sb2dpY2FsL3BoeXNpb2xvZ3k8
L2tleXdvcmQ+PGtleXdvcmQ+Qmxvb2QgUHJlc3N1cmU8L2tleXdvcmQ+PGtleXdvcmQ+Q2FyZGlv
dmFzY3VsYXIgU3lzdGVtL21ldGFib2xpc20vKnBoeXNpb3BhdGhvbG9neTwva2V5d29yZD48a2V5
d29yZD5Db2hvcnQgU3R1ZGllczwva2V5d29yZD48a2V5d29yZD5Eb3duLVJlZ3VsYXRpb248L2tl
eXdvcmQ+PGtleXdvcmQ+RmVtYWxlPC9rZXl3b3JkPjxrZXl3b3JkPkhlYXJ0IFJhdGU8L2tleXdv
cmQ+PGtleXdvcmQ+SHVtYW5zPC9rZXl3b3JkPjxrZXl3b3JkPkh5ZHJvY29ydGlzb25lL21ldGFi
b2xpc208L2tleXdvcmQ+PGtleXdvcmQ+TWFsZTwva2V5d29yZD48a2V5d29yZD5NaWRkbGUgQWdl
ZDwva2V5d29yZD48a2V5d29yZD5OZXVyb3NlY3JldG9yeSBTeXN0ZW1zL21ldGFib2xpc20vKnBo
eXNpb3BhdGhvbG9neTwva2V5d29yZD48a2V5d29yZD5TbW9raW5nL2FkdmVyc2UgZWZmZWN0cy9t
ZXRhYm9saXNtLypwaHlzaW9wYXRob2xvZ3k8L2tleXdvcmQ+PGtleXdvcmQ+U3RyZXNzLCBQc3lj
aG9sb2dpY2FsL21ldGFib2xpc20vKnBoeXNpb3BhdGhvbG9neTwva2V5d29yZD48a2V5d29yZD5U
b2JhY2NvIFVzZSBEaXNvcmRlci9waHlzaW9wYXRob2xvZ3k8L2tleXdvcmQ+PGtleXdvcmQ+QWN1
dGUgcHN5Y2hvbG9naWNhbCBzdHJlc3M8L2tleXdvcmQ+PGtleXdvcmQ+Q2FyZGlvdmFzY3VsYXIg
YWN0aXZpdHk8L2tleXdvcmQ+PGtleXdvcmQ+Q29ydGlzb2w8L2tleXdvcmQ+PGtleXdvcmQ+U21v
a2luZzwva2V5d29yZD48L2tleXdvcmRzPjxkYXRlcz48eWVhcj4yMDE0PC95ZWFyPjxwdWItZGF0
ZXM+PGRhdGU+T2N0PC9kYXRlPjwvcHViLWRhdGVzPjwvZGF0ZXM+PGlzYm4+MDMwNi00NTMwPC9p
c2JuPjxhY2Nlc3Npb24tbnVtPjI0OTk3MzUwPC9hY2Nlc3Npb24tbnVtPjx1cmxzPjwvdXJscz48
ZWxlY3Ryb25pYy1yZXNvdXJjZS1udW0+MTAuMTAxNi9qLnBzeW5ldWVuLjIwMTQuMDUuMDIzPC9l
bGVjdHJvbmljLXJlc291cmNlLW51bT48cmVtb3RlLWRhdGFiYXNlLXByb3ZpZGVyPk5MTTwvcmVt
b3RlLWRhdGFiYXNlLXByb3ZpZGVyPjxsYW5ndWFnZT5lbmc8L2xhbmd1YWdlPjwvcmVjb3JkPjwv
Q2l0ZT48L0VuZE5vdGU+
</w:fldData>
        </w:fldChar>
      </w:r>
      <w:r w:rsidR="00E309A9">
        <w:instrText xml:space="preserve"> ADDIN EN.CITE </w:instrText>
      </w:r>
      <w:r w:rsidR="00E309A9">
        <w:fldChar w:fldCharType="begin">
          <w:fldData xml:space="preserve">PEVuZE5vdGU+PENpdGU+PEF1dGhvcj5kZSBSb29pajwvQXV0aG9yPjxZZWFyPjIwMTM8L1llYXI+
PFJlY051bT4yOTg5PC9SZWNOdW0+PERpc3BsYXlUZXh0PigyMiwgMjMpPC9EaXNwbGF5VGV4dD48
cmVjb3JkPjxyZWMtbnVtYmVyPjI5ODk8L3JlYy1udW1iZXI+PGZvcmVpZ24ta2V5cz48a2V5IGFw
cD0iRU4iIGRiLWlkPSJkOXR2MmZlemt2ZnJmeGVmcHY2NXh4NXU5OWF6cGYyc3pwcGUiIHRpbWVz
dGFtcD0iMTQ0OTY3NjUyOCI+Mjk4OTwva2V5PjwvZm9yZWlnbi1rZXlzPjxyZWYtdHlwZSBuYW1l
PSJKb3VybmFsIEFydGljbGUiPjE3PC9yZWYtdHlwZT48Y29udHJpYnV0b3JzPjxhdXRob3JzPjxh
dXRob3I+ZGUgUm9vaWosIFMuIFIuPC9hdXRob3I+PC9hdXRob3JzPjwvY29udHJpYnV0b3JzPjxh
dXRoLWFkZHJlc3M+RGVwYXJ0bWVudCBvZiBDbGluaWNhbCBFcGlkZW1pb2xvZ3kgYW5kIEJpb3N0
YXRpc3RpY3MsIEFjYWRlbWljIE1lZGljYWwgQ2VudHJlLCBVbml2ZXJzaXR5IG9mIEFtc3RlcmRh
bSwgTWVpYmVyZ2RyZWVmIDksIFAuTy4gQm94IDIyNjYwLCAxMTAwIEREIEFtc3RlcmRhbSwgVGhl
IE5ldGhlcmxhbmRzLiBFbGVjdHJvbmljIGFkZHJlc3M6IHMuci5kZXJvb2lqQGFtYy51dmEubmwu
PC9hdXRoLWFkZHJlc3M+PHRpdGxlcz48dGl0bGU+Qmx1bnRlZCBjYXJkaW92YXNjdWxhciBhbmQg
Y29ydGlzb2wgcmVhY3Rpdml0eSB0byBhY3V0ZSBwc3ljaG9sb2dpY2FsIHN0cmVzczogYSBzdW1t
YXJ5IG9mIHJlc3VsdHMgZnJvbSB0aGUgRHV0Y2ggRmFtaW5lIEJpcnRoIENvaG9ydCBTdHVkeTwv
dGl0bGU+PHNlY29uZGFyeS10aXRsZT5JbnQgSiBQc3ljaG9waHlzaW9sPC9zZWNvbmRhcnktdGl0
bGU+PGFsdC10aXRsZT5JbnRlcm5hdGlvbmFsIGpvdXJuYWwgb2YgcHN5Y2hvcGh5c2lvbG9neSA6
IG9mZmljaWFsIGpvdXJuYWwgb2YgdGhlIEludGVybmF0aW9uYWwgT3JnYW5pemF0aW9uIG9mIFBz
eWNob3BoeXNpb2xvZ3k8L2FsdC10aXRsZT48L3RpdGxlcz48cGVyaW9kaWNhbD48ZnVsbC10aXRs
ZT5JbnQgSiBQc3ljaG9waHlzaW9sPC9mdWxsLXRpdGxlPjxhYmJyLTE+SW50ZXJuYXRpb25hbCBq
b3VybmFsIG9mIHBzeWNob3BoeXNpb2xvZ3kgOiBvZmZpY2lhbCBqb3VybmFsIG9mIHRoZSBJbnRl
cm5hdGlvbmFsIE9yZ2FuaXphdGlvbiBvZiBQc3ljaG9waHlzaW9sb2d5PC9hYmJyLTE+PC9wZXJp
b2RpY2FsPjxhbHQtcGVyaW9kaWNhbD48ZnVsbC10aXRsZT5JbnQgSiBQc3ljaG9waHlzaW9sPC9m
dWxsLXRpdGxlPjxhYmJyLTE+SW50ZXJuYXRpb25hbCBqb3VybmFsIG9mIHBzeWNob3BoeXNpb2xv
Z3kgOiBvZmZpY2lhbCBqb3VybmFsIG9mIHRoZSBJbnRlcm5hdGlvbmFsIE9yZ2FuaXphdGlvbiBv
ZiBQc3ljaG9waHlzaW9sb2d5PC9hYmJyLTE+PC9hbHQtcGVyaW9kaWNhbD48cGFnZXM+MjEtNzwv
cGFnZXM+PHZvbHVtZT45MDwvdm9sdW1lPjxudW1iZXI+MTwvbnVtYmVyPjxlZGl0aW9uPjIwMTIv
MTAvMTE8L2VkaXRpb24+PGtleXdvcmRzPjxrZXl3b3JkPkFkaXBvc2l0eS9waHlzaW9sb2d5PC9r
ZXl3b3JkPjxrZXl3b3JkPkFudGhyb3BvbWV0cnk8L2tleXdvcmQ+PGtleXdvcmQ+QW54aWV0eS9w
aHlzaW9wYXRob2xvZ3k8L2tleXdvcmQ+PGtleXdvcmQ+Qmxvb2QgUHJlc3N1cmUvcGh5c2lvbG9n
eTwva2V5d29yZD48a2V5d29yZD5DYXJkaW92YXNjdWxhciBTeXN0ZW0vKnBoeXNpb3BhdGhvbG9n
eTwva2V5d29yZD48a2V5d29yZD5Db2duaXRpb24gRGlzb3JkZXJzL2V0aW9sb2d5PC9rZXl3b3Jk
PjxrZXl3b3JkPkNvaG9ydCBTdHVkaWVzPC9rZXl3b3JkPjxrZXl3b3JkPkRlcHJlc3Npb24vcGh5
c2lvcGF0aG9sb2d5PC9rZXl3b3JkPjxrZXl3b3JkPkZlbWFsZTwva2V5d29yZD48a2V5d29yZD5G
b3JjZWQgRXhwaXJhdG9yeSBWb2x1bWUvcGh5c2lvbG9neTwva2V5d29yZD48a2V5d29yZD5IZWFy
dCBSYXRlL3BoeXNpb2xvZ3k8L2tleXdvcmQ+PGtleXdvcmQ+SHVtYW5zPC9rZXl3b3JkPjxrZXl3
b3JkPkh5ZHJvY29ydGlzb25lLyptZXRhYm9saXNtPC9rZXl3b3JkPjxrZXl3b3JkPkh5cGVydGVu
c2lvbi9waHlzaW9wYXRob2xvZ3k8L2tleXdvcmQ+PGtleXdvcmQ+TWFsZTwva2V5d29yZD48a2V5
d29yZD5NaWRkbGUgQWdlZDwva2V5d29yZD48a2V5d29yZD5OZXRoZXJsYW5kczwva2V5d29yZD48
a2V5d29yZD5Qc3ljaGlhdHJpYyBTdGF0dXMgUmF0aW5nIFNjYWxlczwva2V5d29yZD48a2V5d29y
ZD5TdGFydmF0aW9uPC9rZXl3b3JkPjxrZXl3b3JkPlN0cmVzcywgUHN5Y2hvbG9naWNhbC8qbWV0
YWJvbGlzbS8qcGh5c2lvcGF0aG9sb2d5PC9rZXl3b3JkPjxrZXl3b3JkPkJsb29kIHByZXNzdXJl
PC9rZXl3b3JkPjxrZXl3b3JkPkNvcnRpc29sPC9rZXl3b3JkPjxrZXl3b3JkPkhlYXJ0IHJhdGU8
L2tleXdvcmQ+PGtleXdvcmQ+UHN5Y2hvbG9naWNhbCBzdHJlc3M8L2tleXdvcmQ+PGtleXdvcmQ+
U3RyZXNzIHJlYWN0aXZpdHk8L2tleXdvcmQ+PC9rZXl3b3Jkcz48ZGF0ZXM+PHllYXI+MjAxMzwv
eWVhcj48cHViLWRhdGVzPjxkYXRlPk9jdDwvZGF0ZT48L3B1Yi1kYXRlcz48L2RhdGVzPjxpc2Ju
PjAxNjctODc2MDwvaXNibj48YWNjZXNzaW9uLW51bT4yMzA0NjU4NTwvYWNjZXNzaW9uLW51bT48
dXJscz48L3VybHM+PGVsZWN0cm9uaWMtcmVzb3VyY2UtbnVtPjEwLjEwMTYvai5panBzeWNoby4y
MDEyLjA5LjAxMTwvZWxlY3Ryb25pYy1yZXNvdXJjZS1udW0+PHJlbW90ZS1kYXRhYmFzZS1wcm92
aWRlcj5OTE08L3JlbW90ZS1kYXRhYmFzZS1wcm92aWRlcj48bGFuZ3VhZ2U+ZW5nPC9sYW5ndWFn
ZT48L3JlY29yZD48L0NpdGU+PENpdGU+PEF1dGhvcj5HaW50eTwvQXV0aG9yPjxZZWFyPjIwMTQ8
L1llYXI+PFJlY051bT4yOTkwPC9SZWNOdW0+PHJlY29yZD48cmVjLW51bWJlcj4yOTkwPC9yZWMt
bnVtYmVyPjxmb3JlaWduLWtleXM+PGtleSBhcHA9IkVOIiBkYi1pZD0iZDl0djJmZXprdmZyZnhl
ZnB2NjV4eDV1OTlhenBmMnN6cHBlIiB0aW1lc3RhbXA9IjE0NDk2NzY1NTAiPjI5OTA8L2tleT48
L2ZvcmVpZ24ta2V5cz48cmVmLXR5cGUgbmFtZT0iSm91cm5hbCBBcnRpY2xlIj4xNzwvcmVmLXR5
cGU+PGNvbnRyaWJ1dG9ycz48YXV0aG9ycz48YXV0aG9yPkdpbnR5LCBBLiBULjwvYXV0aG9yPjxh
dXRob3I+Sm9uZXMsIEEuPC9hdXRob3I+PGF1dGhvcj5DYXJyb2xsLCBELjwvYXV0aG9yPjxhdXRo
b3I+Um9zZWJvb20sIFQuIEouPC9hdXRob3I+PGF1dGhvcj5QaGlsbGlwcywgQS4gQy48L2F1dGhv
cj48YXV0aG9yPlBhaW50ZXIsIFIuPC9hdXRob3I+PGF1dGhvcj5kZSBSb29paiwgUy4gUi48L2F1
dGhvcj48L2F1dGhvcnM+PC9jb250cmlidXRvcnM+PGF1dGgtYWRkcmVzcz5TY2hvb2wgb2YgU3Bv
cnQsIEV4ZXJjaXNlLCBhbmQgUmVoYWJpbGl0YXRpb24gU2NpZW5jZXMsIFVuaXZlcnNpdHkgb2Yg
QmlybWluZ2hhbSwgQmlybWluZ2hhbSwgVW5pdGVkIEtpbmdkb20uIEVsZWN0cm9uaWMgYWRkcmVz
czogYS50LmdpbnR5QGJoYW0uYWMudWsuJiN4RDtVbml2ZXJzaXR5IENvbGxlZ2UgTG9uZG9uIElu
c3RpdHV0ZSBvZiBDYXJkaW92YXNjdWxhciBTY2llbmNlLCBMb25kb24sIFVuaXRlZCBLaW5nZG9t
LiYjeEQ7U2Nob29sIG9mIFNwb3J0LCBFeGVyY2lzZSwgYW5kIFJlaGFiaWxpdGF0aW9uIFNjaWVu
Y2VzLCBVbml2ZXJzaXR5IG9mIEJpcm1pbmdoYW0sIEJpcm1pbmdoYW0sIFVuaXRlZCBLaW5nZG9t
LiYjeEQ7RGVwYXJ0bWVudCBvZiBDbGluaWNhbCBFcGlkZW1pb2xvZ3kgYW5kIEJpb3N0YXRpc3Rp
Y3MsIEFjYWRlbWljIE1lZGljYWwgQ2VudHJlLCBVbml2ZXJzaXR5IG9mIEFtc3RlcmRhbSwgQW1z
dGVyZGFtLCBUaGUgTmV0aGVybGFuZHM7IERlcGFydG1lbnQgb2YgT2JzdGV0cmljcyBhbmQgR3lu
YWVjb2xvZ3ksIEFjYWRlbWljIE1lZGljYWwgQ2VudHJlLCBVbml2ZXJzaXR5IG9mIEFtc3RlcmRh
bSwgQW1zdGVyZGFtLCBUaGUgTmV0aGVybGFuZHMuJiN4RDtEZXBhcnRtZW50IG9mIE9ic3RldHJp
Y3MgYW5kIEd5bmFlY29sb2d5LCBBY2FkZW1pYyBNZWRpY2FsIENlbnRyZSwgVW5pdmVyc2l0eSBv
ZiBBbXN0ZXJkYW0sIEFtc3RlcmRhbSwgVGhlIE5ldGhlcmxhbmRzLiYjeEQ7RGVwYXJ0bWVudCBv
ZiBDbGluaWNhbCBFcGlkZW1pb2xvZ3kgYW5kIEJpb3N0YXRpc3RpY3MsIEFjYWRlbWljIE1lZGlj
YWwgQ2VudHJlLCBVbml2ZXJzaXR5IG9mIEFtc3RlcmRhbSwgQW1zdGVyZGFtLCBUaGUgTmV0aGVy
bGFuZHMuPC9hdXRoLWFkZHJlc3M+PHRpdGxlcz48dGl0bGU+TmV1cm9lbmRvY3JpbmUgYW5kIGNh
cmRpb3Zhc2N1bGFyIHJlYWN0aW9ucyB0byBhY3V0ZSBwc3ljaG9sb2dpY2FsIHN0cmVzcyBhcmUg
YXR0ZW51YXRlZCBpbiBzbW9rZXJzPC90aXRsZT48c2Vjb25kYXJ5LXRpdGxlPlBzeWNob25ldXJv
ZW5kb2NyaW5vbG9neTwvc2Vjb25kYXJ5LXRpdGxlPjxhbHQtdGl0bGU+UHN5Y2hvbmV1cm9lbmRv
Y3Jpbm9sb2d5PC9hbHQtdGl0bGU+PC90aXRsZXM+PHBlcmlvZGljYWw+PGZ1bGwtdGl0bGU+UHN5
Y2hvbmV1cm9lbmRvY3Jpbm9sb2d5PC9mdWxsLXRpdGxlPjwvcGVyaW9kaWNhbD48YWx0LXBlcmlv
ZGljYWw+PGZ1bGwtdGl0bGU+UHN5Y2hvbmV1cm9lbmRvY3Jpbm9sb2d5PC9mdWxsLXRpdGxlPjwv
YWx0LXBlcmlvZGljYWw+PHBhZ2VzPjg3LTk3PC9wYWdlcz48dm9sdW1lPjQ4PC92b2x1bWU+PGVk
aXRpb24+MjAxNC8wNy8wNjwvZWRpdGlvbj48a2V5d29yZHM+PGtleXdvcmQ+QWN1dGUgRGlzZWFz
ZTwva2V5d29yZD48a2V5d29yZD5BZGFwdGF0aW9uLCBQaHlzaW9sb2dpY2FsL3BoeXNpb2xvZ3k8
L2tleXdvcmQ+PGtleXdvcmQ+Qmxvb2QgUHJlc3N1cmU8L2tleXdvcmQ+PGtleXdvcmQ+Q2FyZGlv
dmFzY3VsYXIgU3lzdGVtL21ldGFib2xpc20vKnBoeXNpb3BhdGhvbG9neTwva2V5d29yZD48a2V5
d29yZD5Db2hvcnQgU3R1ZGllczwva2V5d29yZD48a2V5d29yZD5Eb3duLVJlZ3VsYXRpb248L2tl
eXdvcmQ+PGtleXdvcmQ+RmVtYWxlPC9rZXl3b3JkPjxrZXl3b3JkPkhlYXJ0IFJhdGU8L2tleXdv
cmQ+PGtleXdvcmQ+SHVtYW5zPC9rZXl3b3JkPjxrZXl3b3JkPkh5ZHJvY29ydGlzb25lL21ldGFi
b2xpc208L2tleXdvcmQ+PGtleXdvcmQ+TWFsZTwva2V5d29yZD48a2V5d29yZD5NaWRkbGUgQWdl
ZDwva2V5d29yZD48a2V5d29yZD5OZXVyb3NlY3JldG9yeSBTeXN0ZW1zL21ldGFib2xpc20vKnBo
eXNpb3BhdGhvbG9neTwva2V5d29yZD48a2V5d29yZD5TbW9raW5nL2FkdmVyc2UgZWZmZWN0cy9t
ZXRhYm9saXNtLypwaHlzaW9wYXRob2xvZ3k8L2tleXdvcmQ+PGtleXdvcmQ+U3RyZXNzLCBQc3lj
aG9sb2dpY2FsL21ldGFib2xpc20vKnBoeXNpb3BhdGhvbG9neTwva2V5d29yZD48a2V5d29yZD5U
b2JhY2NvIFVzZSBEaXNvcmRlci9waHlzaW9wYXRob2xvZ3k8L2tleXdvcmQ+PGtleXdvcmQ+QWN1
dGUgcHN5Y2hvbG9naWNhbCBzdHJlc3M8L2tleXdvcmQ+PGtleXdvcmQ+Q2FyZGlvdmFzY3VsYXIg
YWN0aXZpdHk8L2tleXdvcmQ+PGtleXdvcmQ+Q29ydGlzb2w8L2tleXdvcmQ+PGtleXdvcmQ+U21v
a2luZzwva2V5d29yZD48L2tleXdvcmRzPjxkYXRlcz48eWVhcj4yMDE0PC95ZWFyPjxwdWItZGF0
ZXM+PGRhdGU+T2N0PC9kYXRlPjwvcHViLWRhdGVzPjwvZGF0ZXM+PGlzYm4+MDMwNi00NTMwPC9p
c2JuPjxhY2Nlc3Npb24tbnVtPjI0OTk3MzUwPC9hY2Nlc3Npb24tbnVtPjx1cmxzPjwvdXJscz48
ZWxlY3Ryb25pYy1yZXNvdXJjZS1udW0+MTAuMTAxNi9qLnBzeW5ldWVuLjIwMTQuMDUuMDIzPC9l
bGVjdHJvbmljLXJlc291cmNlLW51bT48cmVtb3RlLWRhdGFiYXNlLXByb3ZpZGVyPk5MTTwvcmVt
b3RlLWRhdGFiYXNlLXByb3ZpZGVyPjxsYW5ndWFnZT5lbmc8L2xhbmd1YWdlPjwvcmVjb3JkPjwv
Q2l0ZT48L0VuZE5vdGU+
</w:fldData>
        </w:fldChar>
      </w:r>
      <w:r w:rsidR="00E309A9">
        <w:instrText xml:space="preserve"> ADDIN EN.CITE.DATA </w:instrText>
      </w:r>
      <w:r w:rsidR="00E309A9">
        <w:fldChar w:fldCharType="end"/>
      </w:r>
      <w:r>
        <w:fldChar w:fldCharType="separate"/>
      </w:r>
      <w:r w:rsidR="00E309A9">
        <w:rPr>
          <w:noProof/>
        </w:rPr>
        <w:t>(22, 23)</w:t>
      </w:r>
      <w:r>
        <w:fldChar w:fldCharType="end"/>
      </w:r>
      <w:r w:rsidR="00E309A9">
        <w:t>.</w:t>
      </w:r>
      <w:r>
        <w:t xml:space="preserve"> A final strength is that the Dutch famine birth cohort study is a unique counterpart for animal models that study the effect of prenatal undernutrition during different stages of gestation. </w:t>
      </w:r>
      <w:r>
        <w:lastRenderedPageBreak/>
        <w:t xml:space="preserve">Despite these strengths, we were unable to show an effect of prenatal famine exposure on autonomic function. This could mean that this effect does not exist, that there could be an effect acting in early life to cause disease that is no longer apparent by late adulthood, or that it is a very small effect that is difficult to detect. In any case, our findings suggest that prenatal programming of systems other than the autonomic nervous system is likely to underpin the effects of prenatal undernutrition on risk of later cardiovascular disease. Potential candidates include an altered </w:t>
      </w:r>
      <w:r w:rsidRPr="00436073">
        <w:rPr>
          <w:lang w:val="en"/>
        </w:rPr>
        <w:t>myocardial structure, endothelial dysfunction</w:t>
      </w:r>
      <w:r>
        <w:rPr>
          <w:lang w:val="en"/>
        </w:rPr>
        <w:t xml:space="preserve"> or increased oxidative stress</w:t>
      </w:r>
      <w:r w:rsidR="00E309A9">
        <w:rPr>
          <w:lang w:val="en"/>
        </w:rPr>
        <w:t xml:space="preserve"> </w:t>
      </w:r>
      <w:r>
        <w:rPr>
          <w:lang w:val="en"/>
        </w:rPr>
        <w:fldChar w:fldCharType="begin"/>
      </w:r>
      <w:r w:rsidR="00E309A9">
        <w:rPr>
          <w:lang w:val="en"/>
        </w:rPr>
        <w:instrText xml:space="preserve"> ADDIN EN.CITE &lt;EndNote&gt;&lt;Cite&gt;&lt;Author&gt;Thornburg&lt;/Author&gt;&lt;Year&gt;2015&lt;/Year&gt;&lt;RecNum&gt;2991&lt;/RecNum&gt;&lt;DisplayText&gt;(24)&lt;/DisplayText&gt;&lt;record&gt;&lt;rec-number&gt;2991&lt;/rec-number&gt;&lt;foreign-keys&gt;&lt;key app="EN" db-id="d9tv2fezkvfrfxefpv65xx5u99azpf2szppe" timestamp="1449676618"&gt;2991&lt;/key&gt;&lt;/foreign-keys&gt;&lt;ref-type name="Journal Article"&gt;17&lt;/ref-type&gt;&lt;contributors&gt;&lt;authors&gt;&lt;author&gt;Thornburg, K. L.&lt;/author&gt;&lt;/authors&gt;&lt;/contributors&gt;&lt;auth-address&gt;Oregon Health &amp;amp; Science University,Heart Research Center,Portland,OR,USA.&lt;/auth-address&gt;&lt;titles&gt;&lt;title&gt;The programming of cardiovascular disease&lt;/title&gt;&lt;secondary-title&gt;J Dev Orig Health Dis&lt;/secondary-title&gt;&lt;alt-title&gt;Journal of developmental origins of health and disease&lt;/alt-title&gt;&lt;/titles&gt;&lt;periodical&gt;&lt;full-title&gt;J Dev Orig Health Dis&lt;/full-title&gt;&lt;/periodical&gt;&lt;pages&gt;366-76&lt;/pages&gt;&lt;volume&gt;6&lt;/volume&gt;&lt;number&gt;5&lt;/number&gt;&lt;edition&gt;2015/07/16&lt;/edition&gt;&lt;keywords&gt;&lt;keyword&gt;epigenetics&lt;/keyword&gt;&lt;keyword&gt;fetal programming&lt;/keyword&gt;&lt;keyword&gt;heart disease&lt;/keyword&gt;&lt;keyword&gt;roots of cardiovascular disease&lt;/keyword&gt;&lt;keyword&gt;worsening health&lt;/keyword&gt;&lt;/keywords&gt;&lt;dates&gt;&lt;year&gt;2015&lt;/year&gt;&lt;pub-dates&gt;&lt;date&gt;Oct&lt;/date&gt;&lt;/pub-dates&gt;&lt;/dates&gt;&lt;isbn&gt;2040-1744&lt;/isbn&gt;&lt;accession-num&gt;26173733&lt;/accession-num&gt;&lt;urls&gt;&lt;/urls&gt;&lt;electronic-resource-num&gt;10.1017/s2040174415001300&lt;/electronic-resource-num&gt;&lt;remote-database-provider&gt;NLM&lt;/remote-database-provider&gt;&lt;language&gt;eng&lt;/language&gt;&lt;/record&gt;&lt;/Cite&gt;&lt;/EndNote&gt;</w:instrText>
      </w:r>
      <w:r>
        <w:rPr>
          <w:lang w:val="en"/>
        </w:rPr>
        <w:fldChar w:fldCharType="separate"/>
      </w:r>
      <w:r w:rsidR="00E309A9">
        <w:rPr>
          <w:noProof/>
          <w:lang w:val="en"/>
        </w:rPr>
        <w:t>(24)</w:t>
      </w:r>
      <w:r>
        <w:rPr>
          <w:lang w:val="en"/>
        </w:rPr>
        <w:fldChar w:fldCharType="end"/>
      </w:r>
      <w:r w:rsidR="00E309A9">
        <w:rPr>
          <w:lang w:val="en"/>
        </w:rPr>
        <w:t>.</w:t>
      </w:r>
      <w:r>
        <w:rPr>
          <w:lang w:val="en"/>
        </w:rPr>
        <w:t xml:space="preserve"> Furthermore, we have shown previously that increased dyslipidemia, type 2 diabetes, altered blood coagulation and a preference for fatty foods are features of those exposed to famine in early gestation, as well as more obesity in women and more symptoms of depression in men, which may all contribute to the development of heart disease</w:t>
      </w:r>
      <w:r w:rsidR="00E309A9">
        <w:rPr>
          <w:lang w:val="en"/>
        </w:rPr>
        <w:t xml:space="preserve"> </w:t>
      </w:r>
      <w:r>
        <w:rPr>
          <w:lang w:val="en"/>
        </w:rPr>
        <w:fldChar w:fldCharType="begin">
          <w:fldData xml:space="preserve">PEVuZE5vdGU+PENpdGU+PEF1dGhvcj5Sb3NlYm9vbTwvQXV0aG9yPjxZZWFyPjIwMTE8L1llYXI+
PFJlY051bT41NzwvUmVjTnVtPjxEaXNwbGF5VGV4dD4oMjUpPC9EaXNwbGF5VGV4dD48cmVjb3Jk
PjxyZWMtbnVtYmVyPjU3PC9yZWMtbnVtYmVyPjxmb3JlaWduLWtleXM+PGtleSBhcHA9IkVOIiBk
Yi1pZD0iMHZ2eHhlZTViOWVwZmJlZWZ6NHZlejkyZHdzc2Zzd3Y1ZnRzIiB0aW1lc3RhbXA9IjE0
NDQ3NDU3NjkiPjU3PC9rZXk+PC9mb3JlaWduLWtleXM+PHJlZi10eXBlIG5hbWU9IkpvdXJuYWwg
QXJ0aWNsZSI+MTc8L3JlZi10eXBlPjxjb250cmlidXRvcnM+PGF1dGhvcnM+PGF1dGhvcj5Sb3Nl
Ym9vbSwgVC4gSi48L2F1dGhvcj48YXV0aG9yPlBhaW50ZXIsIFIuIEMuPC9hdXRob3I+PGF1dGhv
cj52YW4gQWJlZWxlbiwgQS4gRi48L2F1dGhvcj48YXV0aG9yPlZlZW5lbmRhYWwsIE0uIFYuPC9h
dXRob3I+PGF1dGhvcj5kZSBSb29paiwgUy4gUi48L2F1dGhvcj48L2F1dGhvcnM+PC9jb250cmli
dXRvcnM+PGF1dGgtYWRkcmVzcz5EZXBhcnRtZW50IG9mIENsaW5pY2FsIEVwaWRlbWlvbG9neSwg
Qmlvc3RhdGlzdGljcyBhbmQgQmlvaW5mb3JtYXRpY3MsIEFjYWRlbWljIE1lZGljYWwgQ2VudGVy
LCBBbXN0ZXJkYW0sIFRoZSBOZXRoZXJsYW5kcy4gdC5qLnJvc2Vib29tQGFtYy51dmEubmw8L2F1
dGgtYWRkcmVzcz48dGl0bGVzPjx0aXRsZT5IdW5ncnkgaW4gdGhlIHdvbWI6IHdoYXQgYXJlIHRo
ZSBjb25zZXF1ZW5jZXM/IExlc3NvbnMgZnJvbSB0aGUgRHV0Y2ggZmFtaW5lPC90aXRsZT48c2Vj
b25kYXJ5LXRpdGxlPk1hdHVyaXRhczwvc2Vjb25kYXJ5LXRpdGxlPjxhbHQtdGl0bGU+TWF0dXJp
dGFzPC9hbHQtdGl0bGU+PC90aXRsZXM+PHBlcmlvZGljYWw+PGZ1bGwtdGl0bGU+TWF0dXJpdGFz
PC9mdWxsLXRpdGxlPjxhYmJyLTE+TWF0dXJpdGFzPC9hYmJyLTE+PC9wZXJpb2RpY2FsPjxhbHQt
cGVyaW9kaWNhbD48ZnVsbC10aXRsZT5NYXR1cml0YXM8L2Z1bGwtdGl0bGU+PGFiYnItMT5NYXR1
cml0YXM8L2FiYnItMT48L2FsdC1wZXJpb2RpY2FsPjxwYWdlcz4xNDEtNTwvcGFnZXM+PHZvbHVt
ZT43MDwvdm9sdW1lPjxudW1iZXI+MjwvbnVtYmVyPjxlZGl0aW9uPjIwMTEvMDgvMDI8L2VkaXRp
b24+PGtleXdvcmRzPjxrZXl3b3JkPkFmcmljYTwva2V5d29yZD48a2V5d29yZD5BZ2luZywgUHJl
bWF0dXJlL2V0aW9sb2d5PC9rZXl3b3JkPjxrZXl3b3JkPkNhcmRpb3Zhc2N1bGFyIERpc2Vhc2Vz
L2V0aW9sb2d5PC9rZXl3b3JkPjxrZXl3b3JkPkRpYWJldGVzIE1lbGxpdHVzLCBUeXBlIDIvZXRp
b2xvZ3k8L2tleXdvcmQ+PGtleXdvcmQ+RXBpZ2VuZXNpcywgR2VuZXRpYzwva2V5d29yZD48a2V5
d29yZD5GZW1hbGU8L2tleXdvcmQ+PGtleXdvcmQ+RmV0YWwgRGV2ZWxvcG1lbnQvKnBoeXNpb2xv
Z3k8L2tleXdvcmQ+PGtleXdvcmQ+SGlzdG9yeSwgMjB0aCBDZW50dXJ5PC9rZXl3b3JkPjxrZXl3
b3JkPkh1bWFuczwva2V5d29yZD48a2V5d29yZD4qSHVuZ2VyPC9rZXl3b3JkPjxrZXl3b3JkPk1h
bG51dHJpdGlvbi8qY29tcGxpY2F0aW9ucy9oaXN0b3J5PC9rZXl3b3JkPjxrZXl3b3JkPipNYXRl
cm5hbCBOdXRyaXRpb25hbCBQaHlzaW9sb2dpY2FsIFBoZW5vbWVuYTwva2V5d29yZD48a2V5d29y
ZD5NZW50YWwgRGlzb3JkZXJzL2V0aW9sb2d5PC9rZXl3b3JkPjxrZXl3b3JkPk5ldGhlcmxhbmRz
PC9rZXl3b3JkPjxrZXl3b3JkPlByZWduYW5jeTwva2V5d29yZD48a2V5d29yZD4qUHJlZ25hbmN5
IENvbXBsaWNhdGlvbnMvaGlzdG9yeTwva2V5d29yZD48a2V5d29yZD4qUHJlbmF0YWwgRXhwb3N1
cmUgRGVsYXllZCBFZmZlY3RzL2hpc3Rvcnk8L2tleXdvcmQ+PGtleXdvcmQ+KlN0YXJ2YXRpb24v
aGlzdG9yeTwva2V5d29yZD48a2V5d29yZD5TdHJlc3MsIFBzeWNob2xvZ2ljYWwvZXRpb2xvZ3k8
L2tleXdvcmQ+PC9rZXl3b3Jkcz48ZGF0ZXM+PHllYXI+MjAxMTwveWVhcj48cHViLWRhdGVzPjxk
YXRlPk9jdDwvZGF0ZT48L3B1Yi1kYXRlcz48L2RhdGVzPjxpc2JuPjAzNzgtNTEyMjwvaXNibj48
YWNjZXNzaW9uLW51bT4yMTgwMjIyNjwvYWNjZXNzaW9uLW51bT48dXJscz48L3VybHM+PGVsZWN0
cm9uaWMtcmVzb3VyY2UtbnVtPjEwLjEwMTYvai5tYXR1cml0YXMuMjAxMS4wNi4wMTc8L2VsZWN0
cm9uaWMtcmVzb3VyY2UtbnVtPjxyZW1vdGUtZGF0YWJhc2UtcHJvdmlkZXI+TkxNPC9yZW1vdGUt
ZGF0YWJhc2UtcHJvdmlkZXI+PGxhbmd1YWdlPmVuZzwvbGFuZ3VhZ2U+PC9yZWNvcmQ+PC9DaXRl
PjwvRW5kTm90ZT4A
</w:fldData>
        </w:fldChar>
      </w:r>
      <w:r w:rsidR="00E309A9">
        <w:rPr>
          <w:lang w:val="en"/>
        </w:rPr>
        <w:instrText xml:space="preserve"> ADDIN EN.CITE </w:instrText>
      </w:r>
      <w:r w:rsidR="00E309A9">
        <w:rPr>
          <w:lang w:val="en"/>
        </w:rPr>
        <w:fldChar w:fldCharType="begin">
          <w:fldData xml:space="preserve">PEVuZE5vdGU+PENpdGU+PEF1dGhvcj5Sb3NlYm9vbTwvQXV0aG9yPjxZZWFyPjIwMTE8L1llYXI+
PFJlY051bT41NzwvUmVjTnVtPjxEaXNwbGF5VGV4dD4oMjUpPC9EaXNwbGF5VGV4dD48cmVjb3Jk
PjxyZWMtbnVtYmVyPjU3PC9yZWMtbnVtYmVyPjxmb3JlaWduLWtleXM+PGtleSBhcHA9IkVOIiBk
Yi1pZD0iMHZ2eHhlZTViOWVwZmJlZWZ6NHZlejkyZHdzc2Zzd3Y1ZnRzIiB0aW1lc3RhbXA9IjE0
NDQ3NDU3NjkiPjU3PC9rZXk+PC9mb3JlaWduLWtleXM+PHJlZi10eXBlIG5hbWU9IkpvdXJuYWwg
QXJ0aWNsZSI+MTc8L3JlZi10eXBlPjxjb250cmlidXRvcnM+PGF1dGhvcnM+PGF1dGhvcj5Sb3Nl
Ym9vbSwgVC4gSi48L2F1dGhvcj48YXV0aG9yPlBhaW50ZXIsIFIuIEMuPC9hdXRob3I+PGF1dGhv
cj52YW4gQWJlZWxlbiwgQS4gRi48L2F1dGhvcj48YXV0aG9yPlZlZW5lbmRhYWwsIE0uIFYuPC9h
dXRob3I+PGF1dGhvcj5kZSBSb29paiwgUy4gUi48L2F1dGhvcj48L2F1dGhvcnM+PC9jb250cmli
dXRvcnM+PGF1dGgtYWRkcmVzcz5EZXBhcnRtZW50IG9mIENsaW5pY2FsIEVwaWRlbWlvbG9neSwg
Qmlvc3RhdGlzdGljcyBhbmQgQmlvaW5mb3JtYXRpY3MsIEFjYWRlbWljIE1lZGljYWwgQ2VudGVy
LCBBbXN0ZXJkYW0sIFRoZSBOZXRoZXJsYW5kcy4gdC5qLnJvc2Vib29tQGFtYy51dmEubmw8L2F1
dGgtYWRkcmVzcz48dGl0bGVzPjx0aXRsZT5IdW5ncnkgaW4gdGhlIHdvbWI6IHdoYXQgYXJlIHRo
ZSBjb25zZXF1ZW5jZXM/IExlc3NvbnMgZnJvbSB0aGUgRHV0Y2ggZmFtaW5lPC90aXRsZT48c2Vj
b25kYXJ5LXRpdGxlPk1hdHVyaXRhczwvc2Vjb25kYXJ5LXRpdGxlPjxhbHQtdGl0bGU+TWF0dXJp
dGFzPC9hbHQtdGl0bGU+PC90aXRsZXM+PHBlcmlvZGljYWw+PGZ1bGwtdGl0bGU+TWF0dXJpdGFz
PC9mdWxsLXRpdGxlPjxhYmJyLTE+TWF0dXJpdGFzPC9hYmJyLTE+PC9wZXJpb2RpY2FsPjxhbHQt
cGVyaW9kaWNhbD48ZnVsbC10aXRsZT5NYXR1cml0YXM8L2Z1bGwtdGl0bGU+PGFiYnItMT5NYXR1
cml0YXM8L2FiYnItMT48L2FsdC1wZXJpb2RpY2FsPjxwYWdlcz4xNDEtNTwvcGFnZXM+PHZvbHVt
ZT43MDwvdm9sdW1lPjxudW1iZXI+MjwvbnVtYmVyPjxlZGl0aW9uPjIwMTEvMDgvMDI8L2VkaXRp
b24+PGtleXdvcmRzPjxrZXl3b3JkPkFmcmljYTwva2V5d29yZD48a2V5d29yZD5BZ2luZywgUHJl
bWF0dXJlL2V0aW9sb2d5PC9rZXl3b3JkPjxrZXl3b3JkPkNhcmRpb3Zhc2N1bGFyIERpc2Vhc2Vz
L2V0aW9sb2d5PC9rZXl3b3JkPjxrZXl3b3JkPkRpYWJldGVzIE1lbGxpdHVzLCBUeXBlIDIvZXRp
b2xvZ3k8L2tleXdvcmQ+PGtleXdvcmQ+RXBpZ2VuZXNpcywgR2VuZXRpYzwva2V5d29yZD48a2V5
d29yZD5GZW1hbGU8L2tleXdvcmQ+PGtleXdvcmQ+RmV0YWwgRGV2ZWxvcG1lbnQvKnBoeXNpb2xv
Z3k8L2tleXdvcmQ+PGtleXdvcmQ+SGlzdG9yeSwgMjB0aCBDZW50dXJ5PC9rZXl3b3JkPjxrZXl3
b3JkPkh1bWFuczwva2V5d29yZD48a2V5d29yZD4qSHVuZ2VyPC9rZXl3b3JkPjxrZXl3b3JkPk1h
bG51dHJpdGlvbi8qY29tcGxpY2F0aW9ucy9oaXN0b3J5PC9rZXl3b3JkPjxrZXl3b3JkPipNYXRl
cm5hbCBOdXRyaXRpb25hbCBQaHlzaW9sb2dpY2FsIFBoZW5vbWVuYTwva2V5d29yZD48a2V5d29y
ZD5NZW50YWwgRGlzb3JkZXJzL2V0aW9sb2d5PC9rZXl3b3JkPjxrZXl3b3JkPk5ldGhlcmxhbmRz
PC9rZXl3b3JkPjxrZXl3b3JkPlByZWduYW5jeTwva2V5d29yZD48a2V5d29yZD4qUHJlZ25hbmN5
IENvbXBsaWNhdGlvbnMvaGlzdG9yeTwva2V5d29yZD48a2V5d29yZD4qUHJlbmF0YWwgRXhwb3N1
cmUgRGVsYXllZCBFZmZlY3RzL2hpc3Rvcnk8L2tleXdvcmQ+PGtleXdvcmQ+KlN0YXJ2YXRpb24v
aGlzdG9yeTwva2V5d29yZD48a2V5d29yZD5TdHJlc3MsIFBzeWNob2xvZ2ljYWwvZXRpb2xvZ3k8
L2tleXdvcmQ+PC9rZXl3b3Jkcz48ZGF0ZXM+PHllYXI+MjAxMTwveWVhcj48cHViLWRhdGVzPjxk
YXRlPk9jdDwvZGF0ZT48L3B1Yi1kYXRlcz48L2RhdGVzPjxpc2JuPjAzNzgtNTEyMjwvaXNibj48
YWNjZXNzaW9uLW51bT4yMTgwMjIyNjwvYWNjZXNzaW9uLW51bT48dXJscz48L3VybHM+PGVsZWN0
cm9uaWMtcmVzb3VyY2UtbnVtPjEwLjEwMTYvai5tYXR1cml0YXMuMjAxMS4wNi4wMTc8L2VsZWN0
cm9uaWMtcmVzb3VyY2UtbnVtPjxyZW1vdGUtZGF0YWJhc2UtcHJvdmlkZXI+TkxNPC9yZW1vdGUt
ZGF0YWJhc2UtcHJvdmlkZXI+PGxhbmd1YWdlPmVuZzwvbGFuZ3VhZ2U+PC9yZWNvcmQ+PC9DaXRl
PjwvRW5kTm90ZT4A
</w:fldData>
        </w:fldChar>
      </w:r>
      <w:r w:rsidR="00E309A9">
        <w:rPr>
          <w:lang w:val="en"/>
        </w:rPr>
        <w:instrText xml:space="preserve"> ADDIN EN.CITE.DATA </w:instrText>
      </w:r>
      <w:r w:rsidR="00E309A9">
        <w:rPr>
          <w:lang w:val="en"/>
        </w:rPr>
      </w:r>
      <w:r w:rsidR="00E309A9">
        <w:rPr>
          <w:lang w:val="en"/>
        </w:rPr>
        <w:fldChar w:fldCharType="end"/>
      </w:r>
      <w:r>
        <w:rPr>
          <w:lang w:val="en"/>
        </w:rPr>
      </w:r>
      <w:r>
        <w:rPr>
          <w:lang w:val="en"/>
        </w:rPr>
        <w:fldChar w:fldCharType="separate"/>
      </w:r>
      <w:r w:rsidR="00E309A9">
        <w:rPr>
          <w:noProof/>
          <w:lang w:val="en"/>
        </w:rPr>
        <w:t>(25)</w:t>
      </w:r>
      <w:r>
        <w:rPr>
          <w:lang w:val="en"/>
        </w:rPr>
        <w:fldChar w:fldCharType="end"/>
      </w:r>
      <w:r w:rsidR="00E309A9">
        <w:rPr>
          <w:lang w:val="en"/>
        </w:rPr>
        <w:t>.</w:t>
      </w:r>
    </w:p>
    <w:p w:rsidR="00A51799" w:rsidRDefault="00A51799" w:rsidP="00A51799">
      <w:pPr>
        <w:spacing w:line="480" w:lineRule="auto"/>
        <w:jc w:val="both"/>
      </w:pPr>
      <w:r>
        <w:tab/>
        <w:t>In conclusion, we did not find evidence that prenatal undernutrition alters autonomic functioning in late adulthood. Therefore, fetal programming of the autonomic nervous system does not offer an explanation for our previous findings of increased heart disease and increased cardiovascular mortality after prenatal famine exposure.</w:t>
      </w:r>
    </w:p>
    <w:p w:rsidR="00161464" w:rsidRPr="006A24E1" w:rsidRDefault="00161464" w:rsidP="00C858EA">
      <w:pPr>
        <w:spacing w:line="480" w:lineRule="auto"/>
        <w:jc w:val="both"/>
      </w:pPr>
      <w:r>
        <w:br w:type="page"/>
      </w:r>
    </w:p>
    <w:p w:rsidR="00161464" w:rsidRPr="00D6030B" w:rsidRDefault="00161464" w:rsidP="00E43E22">
      <w:pPr>
        <w:tabs>
          <w:tab w:val="right" w:pos="360"/>
          <w:tab w:val="left" w:pos="540"/>
        </w:tabs>
        <w:spacing w:line="360" w:lineRule="auto"/>
        <w:jc w:val="both"/>
        <w:rPr>
          <w:lang w:val="en-GB"/>
        </w:rPr>
      </w:pPr>
      <w:r w:rsidRPr="0008542F">
        <w:rPr>
          <w:b/>
          <w:lang w:val="en-GB"/>
        </w:rPr>
        <w:lastRenderedPageBreak/>
        <w:t xml:space="preserve">Fig 1. </w:t>
      </w:r>
      <w:r w:rsidRPr="00D6030B">
        <w:rPr>
          <w:lang w:val="en-GB"/>
        </w:rPr>
        <w:t xml:space="preserve">Cardiovascular and cardiovascular control measures during psychological stress </w:t>
      </w:r>
    </w:p>
    <w:p w:rsidR="00161464" w:rsidRPr="00D6030B" w:rsidRDefault="00161464" w:rsidP="00E43E22">
      <w:pPr>
        <w:tabs>
          <w:tab w:val="right" w:pos="360"/>
          <w:tab w:val="left" w:pos="540"/>
        </w:tabs>
        <w:spacing w:line="360" w:lineRule="auto"/>
        <w:jc w:val="both"/>
        <w:rPr>
          <w:lang w:val="en-GB"/>
        </w:rPr>
      </w:pPr>
      <w:r w:rsidRPr="00D6030B">
        <w:rPr>
          <w:lang w:val="en-GB"/>
        </w:rPr>
        <w:tab/>
      </w:r>
      <w:r w:rsidRPr="00D6030B">
        <w:rPr>
          <w:lang w:val="en-GB"/>
        </w:rPr>
        <w:tab/>
        <w:t>according to exposure to prenatal famine.</w:t>
      </w:r>
    </w:p>
    <w:p w:rsidR="00161464" w:rsidRDefault="008C5F7D" w:rsidP="00E43E22">
      <w:pPr>
        <w:tabs>
          <w:tab w:val="right" w:pos="360"/>
          <w:tab w:val="left" w:pos="540"/>
        </w:tabs>
        <w:spacing w:line="360" w:lineRule="auto"/>
        <w:jc w:val="both"/>
        <w:rPr>
          <w:b/>
          <w:lang w:val="en-GB"/>
        </w:rPr>
      </w:pPr>
      <w:r>
        <w:rPr>
          <w:noProof/>
          <w:lang w:val="nl-NL" w:eastAsia="nl-NL"/>
        </w:rPr>
        <w:pict>
          <v:shapetype id="_x0000_t202" coordsize="21600,21600" o:spt="202" path="m,l,21600r21600,l21600,xe">
            <v:stroke joinstyle="miter"/>
            <v:path gradientshapeok="t" o:connecttype="rect"/>
          </v:shapetype>
          <v:shape id="_x0000_s1033" type="#_x0000_t202" style="position:absolute;left:0;text-align:left;margin-left:256.6pt;margin-top:12pt;width:1in;height:35.25pt;z-index:251666432">
            <v:textbox style="mso-next-textbox:#_x0000_s1033">
              <w:txbxContent>
                <w:p w:rsidR="00377070" w:rsidRDefault="00377070" w:rsidP="00E43E22">
                  <w:r>
                    <w:t>HR</w:t>
                  </w:r>
                </w:p>
                <w:p w:rsidR="00377070" w:rsidRDefault="00377070" w:rsidP="00E43E22">
                  <w:r>
                    <w:t>(bpm)</w:t>
                  </w:r>
                </w:p>
              </w:txbxContent>
            </v:textbox>
          </v:shape>
        </w:pict>
      </w:r>
      <w:r>
        <w:rPr>
          <w:noProof/>
          <w:lang w:val="nl-NL" w:eastAsia="nl-NL"/>
        </w:rPr>
        <w:pict>
          <v:shape id="_x0000_s1032" type="#_x0000_t202" style="position:absolute;left:0;text-align:left;margin-left:-14.15pt;margin-top:12pt;width:1in;height:35.25pt;z-index:251665408">
            <v:textbox style="mso-next-textbox:#_x0000_s1032">
              <w:txbxContent>
                <w:p w:rsidR="00377070" w:rsidRDefault="00377070" w:rsidP="00E43E22">
                  <w:r>
                    <w:t>SBP (mmHg)</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34.75pt;margin-top:0;width:276pt;height:186.75pt;z-index:-251655168;visibility:visible">
            <v:imagedata r:id="rId14" o:title=""/>
            <o:lock v:ext="edit" aspectratio="f"/>
          </v:shape>
        </w:pict>
      </w:r>
      <w:r>
        <w:rPr>
          <w:noProof/>
        </w:rPr>
        <w:pict>
          <v:shape id="Grafiek 1" o:spid="_x0000_s1027" type="#_x0000_t75" style="position:absolute;left:0;text-align:left;margin-left:-41.25pt;margin-top:0;width:276pt;height:186.75pt;z-index:-251656192;visibility:visible">
            <v:imagedata r:id="rId15" o:title=""/>
            <o:lock v:ext="edit" aspectratio="f"/>
          </v:shape>
        </w:pict>
      </w:r>
    </w:p>
    <w:p w:rsidR="00161464" w:rsidRDefault="00161464" w:rsidP="00E43E22">
      <w:pPr>
        <w:tabs>
          <w:tab w:val="right" w:pos="360"/>
          <w:tab w:val="left" w:pos="540"/>
        </w:tabs>
        <w:spacing w:line="360" w:lineRule="auto"/>
        <w:jc w:val="both"/>
        <w:rPr>
          <w:b/>
          <w:lang w:val="en-GB"/>
        </w:rPr>
      </w:pPr>
    </w:p>
    <w:p w:rsidR="00161464" w:rsidRDefault="00161464" w:rsidP="00E43E22">
      <w:pPr>
        <w:tabs>
          <w:tab w:val="right" w:pos="360"/>
          <w:tab w:val="left" w:pos="540"/>
        </w:tabs>
        <w:spacing w:line="360" w:lineRule="auto"/>
        <w:jc w:val="both"/>
        <w:rPr>
          <w:b/>
          <w:lang w:val="en-GB"/>
        </w:rPr>
      </w:pPr>
    </w:p>
    <w:p w:rsidR="00161464" w:rsidRDefault="00161464" w:rsidP="00E43E22">
      <w:pPr>
        <w:tabs>
          <w:tab w:val="right" w:pos="360"/>
          <w:tab w:val="left" w:pos="540"/>
        </w:tabs>
        <w:spacing w:line="360" w:lineRule="auto"/>
        <w:jc w:val="both"/>
        <w:rPr>
          <w:b/>
          <w:lang w:val="en-GB"/>
        </w:rPr>
      </w:pPr>
    </w:p>
    <w:p w:rsidR="00161464" w:rsidRDefault="00161464" w:rsidP="00E43E22">
      <w:pPr>
        <w:tabs>
          <w:tab w:val="right" w:pos="360"/>
          <w:tab w:val="left" w:pos="540"/>
        </w:tabs>
        <w:spacing w:line="360" w:lineRule="auto"/>
        <w:jc w:val="both"/>
        <w:rPr>
          <w:b/>
          <w:lang w:val="en-GB"/>
        </w:rPr>
      </w:pPr>
    </w:p>
    <w:p w:rsidR="00161464" w:rsidRDefault="00161464" w:rsidP="00E43E22">
      <w:pPr>
        <w:tabs>
          <w:tab w:val="right" w:pos="360"/>
          <w:tab w:val="left" w:pos="540"/>
        </w:tabs>
        <w:spacing w:line="360" w:lineRule="auto"/>
        <w:jc w:val="both"/>
        <w:rPr>
          <w:b/>
          <w:lang w:val="en-GB"/>
        </w:rPr>
      </w:pPr>
    </w:p>
    <w:p w:rsidR="00161464" w:rsidRDefault="00161464" w:rsidP="00E43E22">
      <w:pPr>
        <w:tabs>
          <w:tab w:val="right" w:pos="360"/>
          <w:tab w:val="left" w:pos="540"/>
        </w:tabs>
        <w:spacing w:line="360" w:lineRule="auto"/>
        <w:jc w:val="both"/>
        <w:rPr>
          <w:b/>
          <w:lang w:val="en-GB"/>
        </w:rPr>
      </w:pPr>
    </w:p>
    <w:p w:rsidR="00161464" w:rsidRDefault="00161464" w:rsidP="00E43E22">
      <w:pPr>
        <w:tabs>
          <w:tab w:val="right" w:pos="360"/>
          <w:tab w:val="left" w:pos="540"/>
        </w:tabs>
        <w:spacing w:line="360" w:lineRule="auto"/>
        <w:jc w:val="both"/>
        <w:rPr>
          <w:b/>
          <w:lang w:val="en-GB"/>
        </w:rPr>
      </w:pPr>
    </w:p>
    <w:p w:rsidR="00161464" w:rsidRDefault="00161464" w:rsidP="00E43E22">
      <w:pPr>
        <w:tabs>
          <w:tab w:val="right" w:pos="360"/>
          <w:tab w:val="left" w:pos="540"/>
        </w:tabs>
        <w:spacing w:line="360" w:lineRule="auto"/>
        <w:jc w:val="both"/>
        <w:rPr>
          <w:b/>
          <w:lang w:val="en-GB"/>
        </w:rPr>
      </w:pPr>
    </w:p>
    <w:p w:rsidR="00161464" w:rsidRDefault="008C5F7D" w:rsidP="00E43E22">
      <w:pPr>
        <w:tabs>
          <w:tab w:val="right" w:pos="360"/>
          <w:tab w:val="left" w:pos="540"/>
        </w:tabs>
        <w:spacing w:line="360" w:lineRule="auto"/>
        <w:jc w:val="both"/>
        <w:rPr>
          <w:b/>
          <w:lang w:val="en-GB"/>
        </w:rPr>
      </w:pPr>
      <w:r>
        <w:rPr>
          <w:noProof/>
          <w:lang w:val="nl-NL" w:eastAsia="nl-NL"/>
        </w:rPr>
        <w:pict>
          <v:shape id="_x0000_s1035" type="#_x0000_t202" style="position:absolute;left:0;text-align:left;margin-left:429.1pt;margin-top:5.7pt;width:1in;height:35.25pt;z-index:251668480">
            <v:textbox>
              <w:txbxContent>
                <w:p w:rsidR="00377070" w:rsidRDefault="00377070" w:rsidP="00E43E22">
                  <w:r>
                    <w:t>HF HP (ms</w:t>
                  </w:r>
                  <w:r w:rsidRPr="00D6030B">
                    <w:rPr>
                      <w:vertAlign w:val="superscript"/>
                    </w:rPr>
                    <w:t>2</w:t>
                  </w:r>
                  <w:r>
                    <w:t>)</w:t>
                  </w:r>
                </w:p>
              </w:txbxContent>
            </v:textbox>
          </v:shape>
        </w:pict>
      </w:r>
      <w:r>
        <w:rPr>
          <w:noProof/>
          <w:lang w:val="nl-NL" w:eastAsia="nl-NL"/>
        </w:rPr>
        <w:pict>
          <v:shape id="_x0000_s1034" type="#_x0000_t202" style="position:absolute;left:0;text-align:left;margin-left:-18.65pt;margin-top:12.45pt;width:1in;height:35.25pt;z-index:251667456">
            <v:textbox>
              <w:txbxContent>
                <w:p w:rsidR="00377070" w:rsidRDefault="00377070" w:rsidP="00E43E22">
                  <w:r>
                    <w:t>LF SBP (mmHg</w:t>
                  </w:r>
                  <w:r w:rsidRPr="00D6030B">
                    <w:rPr>
                      <w:vertAlign w:val="superscript"/>
                    </w:rPr>
                    <w:t>2</w:t>
                  </w:r>
                  <w:r>
                    <w:t>)</w:t>
                  </w:r>
                </w:p>
              </w:txbxContent>
            </v:textbox>
          </v:shape>
        </w:pict>
      </w:r>
      <w:r>
        <w:rPr>
          <w:noProof/>
        </w:rPr>
        <w:pict>
          <v:shape id="_x0000_s1031" type="#_x0000_t75" style="position:absolute;left:0;text-align:left;margin-left:234.75pt;margin-top:.45pt;width:276pt;height:187.1pt;z-index:-251652096;visibility:visible">
            <v:imagedata r:id="rId16" o:title=""/>
            <o:lock v:ext="edit" aspectratio="f"/>
          </v:shape>
        </w:pict>
      </w:r>
      <w:r>
        <w:rPr>
          <w:b/>
          <w:noProof/>
          <w:lang w:val="nl-NL" w:eastAsia="nl-NL"/>
        </w:rPr>
        <w:pict>
          <v:shape id="_x0000_s1029" type="#_x0000_t75" style="position:absolute;left:0;text-align:left;margin-left:-41.25pt;margin-top:.45pt;width:276pt;height:187.1pt;z-index:-251654144">
            <v:imagedata r:id="rId17" o:title=""/>
          </v:shape>
        </w:pict>
      </w:r>
    </w:p>
    <w:p w:rsidR="00161464" w:rsidRDefault="00161464" w:rsidP="00E43E22">
      <w:pPr>
        <w:tabs>
          <w:tab w:val="right" w:pos="360"/>
          <w:tab w:val="left" w:pos="540"/>
        </w:tabs>
        <w:spacing w:line="360" w:lineRule="auto"/>
        <w:jc w:val="both"/>
        <w:rPr>
          <w:b/>
          <w:lang w:val="en-GB"/>
        </w:rPr>
      </w:pPr>
    </w:p>
    <w:p w:rsidR="00161464" w:rsidRDefault="00161464" w:rsidP="00E43E22">
      <w:pPr>
        <w:tabs>
          <w:tab w:val="right" w:pos="360"/>
          <w:tab w:val="left" w:pos="540"/>
        </w:tabs>
        <w:spacing w:line="360" w:lineRule="auto"/>
        <w:jc w:val="both"/>
        <w:rPr>
          <w:b/>
          <w:lang w:val="en-GB"/>
        </w:rPr>
      </w:pPr>
    </w:p>
    <w:p w:rsidR="00161464" w:rsidRDefault="00161464" w:rsidP="00E43E22">
      <w:pPr>
        <w:tabs>
          <w:tab w:val="right" w:pos="360"/>
          <w:tab w:val="left" w:pos="540"/>
        </w:tabs>
        <w:spacing w:line="360" w:lineRule="auto"/>
        <w:jc w:val="both"/>
        <w:rPr>
          <w:b/>
          <w:lang w:val="en-GB"/>
        </w:rPr>
      </w:pPr>
    </w:p>
    <w:p w:rsidR="00161464" w:rsidRDefault="00161464" w:rsidP="00E43E22">
      <w:pPr>
        <w:tabs>
          <w:tab w:val="right" w:pos="360"/>
          <w:tab w:val="left" w:pos="540"/>
        </w:tabs>
        <w:spacing w:line="360" w:lineRule="auto"/>
        <w:jc w:val="both"/>
        <w:rPr>
          <w:b/>
          <w:lang w:val="en-GB"/>
        </w:rPr>
      </w:pPr>
    </w:p>
    <w:p w:rsidR="00161464" w:rsidRPr="0044103B" w:rsidRDefault="00161464" w:rsidP="00E43E22">
      <w:pPr>
        <w:rPr>
          <w:lang w:val="en-GB"/>
        </w:rPr>
      </w:pPr>
    </w:p>
    <w:p w:rsidR="00161464" w:rsidRPr="0044103B" w:rsidRDefault="00161464" w:rsidP="00E43E22">
      <w:pPr>
        <w:rPr>
          <w:lang w:val="en-GB"/>
        </w:rPr>
      </w:pPr>
    </w:p>
    <w:p w:rsidR="00161464" w:rsidRPr="0044103B" w:rsidRDefault="00161464" w:rsidP="00E43E22">
      <w:pPr>
        <w:rPr>
          <w:lang w:val="en-GB"/>
        </w:rPr>
      </w:pPr>
    </w:p>
    <w:p w:rsidR="00161464" w:rsidRPr="0044103B" w:rsidRDefault="00161464" w:rsidP="00E43E22">
      <w:pPr>
        <w:rPr>
          <w:lang w:val="en-GB"/>
        </w:rPr>
      </w:pPr>
    </w:p>
    <w:p w:rsidR="00161464" w:rsidRPr="0044103B" w:rsidRDefault="00161464" w:rsidP="00E43E22">
      <w:pPr>
        <w:rPr>
          <w:lang w:val="en-GB"/>
        </w:rPr>
      </w:pPr>
    </w:p>
    <w:p w:rsidR="00161464" w:rsidRDefault="00161464" w:rsidP="00E43E22">
      <w:pPr>
        <w:rPr>
          <w:lang w:val="en-GB"/>
        </w:rPr>
      </w:pPr>
    </w:p>
    <w:p w:rsidR="00161464" w:rsidRDefault="008C5F7D" w:rsidP="00E43E22">
      <w:pPr>
        <w:rPr>
          <w:lang w:val="en-GB"/>
        </w:rPr>
      </w:pPr>
      <w:r>
        <w:rPr>
          <w:b/>
          <w:noProof/>
          <w:lang w:val="nl-NL" w:eastAsia="nl-NL"/>
        </w:rPr>
        <w:pict>
          <v:shape id="_x0000_s1026" type="#_x0000_t202" style="position:absolute;margin-left:302.35pt;margin-top:1.3pt;width:208.4pt;height:197.05pt;z-index:251659264" strokecolor="#404040">
            <v:textbox style="mso-next-textbox:#_x0000_s1026">
              <w:txbxContent>
                <w:p w:rsidR="00377070" w:rsidRDefault="00377070" w:rsidP="00E43E22"/>
                <w:p w:rsidR="00377070" w:rsidRDefault="00377070" w:rsidP="00E43E22"/>
                <w:p w:rsidR="00377070" w:rsidRDefault="00377070" w:rsidP="00E43E22"/>
                <w:p w:rsidR="00377070" w:rsidRDefault="00377070" w:rsidP="00E43E22">
                  <w:pPr>
                    <w:ind w:left="720"/>
                  </w:pPr>
                  <w:r>
                    <w:t>Data are given as means (SBP and HR) and geometric means (LF SBP, HF HP and LF/HF ratio). Error bars have been omitted for clarity as no significant differences emerged.</w:t>
                  </w:r>
                </w:p>
              </w:txbxContent>
            </v:textbox>
          </v:shape>
        </w:pict>
      </w:r>
      <w:r>
        <w:rPr>
          <w:b/>
          <w:noProof/>
          <w:lang w:val="nl-NL" w:eastAsia="nl-NL"/>
        </w:rPr>
        <w:pict>
          <v:shape id="_x0000_s1030" type="#_x0000_t75" style="position:absolute;margin-left:-41.25pt;margin-top:1.3pt;width:343.6pt;height:197.05pt;z-index:-251653120">
            <v:imagedata r:id="rId18" o:title=""/>
          </v:shape>
        </w:pict>
      </w:r>
    </w:p>
    <w:p w:rsidR="00161464" w:rsidRDefault="008C5F7D" w:rsidP="00E43E22">
      <w:pPr>
        <w:jc w:val="right"/>
        <w:rPr>
          <w:lang w:val="en-GB"/>
        </w:rPr>
      </w:pPr>
      <w:r>
        <w:rPr>
          <w:b/>
          <w:noProof/>
          <w:lang w:val="nl-NL" w:eastAsia="nl-NL"/>
        </w:rPr>
        <w:pict>
          <v:shape id="_x0000_s1036" type="#_x0000_t202" style="position:absolute;left:0;text-align:left;margin-left:-14.15pt;margin-top:2.15pt;width:1in;height:35.25pt;z-index:251669504">
            <v:textbox>
              <w:txbxContent>
                <w:p w:rsidR="00377070" w:rsidRDefault="00377070" w:rsidP="00E43E22">
                  <w:r>
                    <w:t>LF / HF ratio (mmHg</w:t>
                  </w:r>
                  <w:r w:rsidRPr="00D6030B">
                    <w:rPr>
                      <w:vertAlign w:val="superscript"/>
                    </w:rPr>
                    <w:t>2</w:t>
                  </w:r>
                  <w:r>
                    <w:t>)</w:t>
                  </w:r>
                </w:p>
              </w:txbxContent>
            </v:textbox>
          </v:shape>
        </w:pict>
      </w:r>
    </w:p>
    <w:p w:rsidR="00161464" w:rsidRDefault="00161464" w:rsidP="00E43E22">
      <w:pPr>
        <w:jc w:val="right"/>
        <w:rPr>
          <w:lang w:val="en-GB"/>
        </w:rPr>
      </w:pPr>
    </w:p>
    <w:p w:rsidR="00161464" w:rsidRDefault="00161464" w:rsidP="00E43E22">
      <w:pPr>
        <w:pStyle w:val="EndNoteBibliography"/>
        <w:rPr>
          <w:lang w:val="en-GB"/>
        </w:rPr>
      </w:pPr>
    </w:p>
    <w:p w:rsidR="00161464" w:rsidRDefault="00161464" w:rsidP="00E43E22">
      <w:pPr>
        <w:pStyle w:val="EndNoteBibliography"/>
        <w:rPr>
          <w:lang w:val="en-GB"/>
        </w:rPr>
      </w:pPr>
    </w:p>
    <w:p w:rsidR="00161464" w:rsidRDefault="00161464" w:rsidP="00E43E22">
      <w:pPr>
        <w:pStyle w:val="EndNoteBibliography"/>
        <w:rPr>
          <w:lang w:val="en-GB"/>
        </w:rPr>
      </w:pPr>
    </w:p>
    <w:p w:rsidR="00161464" w:rsidRDefault="00161464" w:rsidP="00E43E22">
      <w:pPr>
        <w:pStyle w:val="EndNoteBibliography"/>
        <w:rPr>
          <w:lang w:val="en-GB"/>
        </w:rPr>
      </w:pPr>
    </w:p>
    <w:p w:rsidR="00161464" w:rsidRDefault="00161464" w:rsidP="00E43E22">
      <w:pPr>
        <w:pStyle w:val="EndNoteBibliography"/>
        <w:rPr>
          <w:lang w:val="en-GB"/>
        </w:rPr>
      </w:pPr>
    </w:p>
    <w:p w:rsidR="00161464" w:rsidRDefault="00161464" w:rsidP="00E43E22">
      <w:pPr>
        <w:pStyle w:val="EndNoteBibliography"/>
        <w:rPr>
          <w:lang w:val="en-GB"/>
        </w:rPr>
      </w:pPr>
    </w:p>
    <w:p w:rsidR="00161464" w:rsidRDefault="00161464" w:rsidP="00E43E22">
      <w:pPr>
        <w:pStyle w:val="EndNoteBibliography"/>
        <w:rPr>
          <w:lang w:val="en-GB"/>
        </w:rPr>
      </w:pPr>
    </w:p>
    <w:p w:rsidR="00161464" w:rsidRDefault="00161464" w:rsidP="00E43E22">
      <w:pPr>
        <w:pStyle w:val="EndNoteBibliography"/>
        <w:rPr>
          <w:lang w:val="en-GB"/>
        </w:rPr>
      </w:pPr>
    </w:p>
    <w:p w:rsidR="00161464" w:rsidRDefault="00161464" w:rsidP="00E43E22">
      <w:pPr>
        <w:pStyle w:val="EndNoteBibliography"/>
        <w:rPr>
          <w:lang w:val="en-GB"/>
        </w:rPr>
      </w:pPr>
    </w:p>
    <w:p w:rsidR="00161464" w:rsidRPr="00843275" w:rsidRDefault="00161464" w:rsidP="00E43E22">
      <w:pPr>
        <w:spacing w:line="480" w:lineRule="auto"/>
        <w:rPr>
          <w:lang w:val="en-GB"/>
        </w:rPr>
        <w:sectPr w:rsidR="00161464" w:rsidRPr="00843275" w:rsidSect="00E43E22">
          <w:footerReference w:type="default" r:id="rId19"/>
          <w:pgSz w:w="12240" w:h="15840"/>
          <w:pgMar w:top="1701" w:right="1797" w:bottom="1701" w:left="1797" w:header="720" w:footer="720" w:gutter="0"/>
          <w:pgNumType w:start="1"/>
          <w:cols w:space="720"/>
          <w:docGrid w:linePitch="360"/>
        </w:sectPr>
      </w:pPr>
    </w:p>
    <w:p w:rsidR="00161464" w:rsidRPr="006A24E1" w:rsidRDefault="00161464" w:rsidP="00E43E22">
      <w:pPr>
        <w:pStyle w:val="Caption"/>
        <w:keepNext/>
        <w:spacing w:line="480" w:lineRule="auto"/>
        <w:jc w:val="both"/>
        <w:rPr>
          <w:sz w:val="24"/>
          <w:szCs w:val="24"/>
          <w:vertAlign w:val="superscript"/>
        </w:rPr>
      </w:pPr>
      <w:r w:rsidRPr="006A24E1">
        <w:rPr>
          <w:sz w:val="24"/>
          <w:szCs w:val="24"/>
        </w:rPr>
        <w:lastRenderedPageBreak/>
        <w:t>Table 1.  Maternal, birth and adult characteristics of study participants</w:t>
      </w:r>
    </w:p>
    <w:tbl>
      <w:tblPr>
        <w:tblpPr w:leftFromText="141" w:rightFromText="141" w:vertAnchor="text" w:horzAnchor="margin" w:tblpY="37"/>
        <w:tblW w:w="11774" w:type="dxa"/>
        <w:tblLook w:val="0000" w:firstRow="0" w:lastRow="0" w:firstColumn="0" w:lastColumn="0" w:noHBand="0" w:noVBand="0"/>
      </w:tblPr>
      <w:tblGrid>
        <w:gridCol w:w="4049"/>
        <w:gridCol w:w="1120"/>
        <w:gridCol w:w="1435"/>
        <w:gridCol w:w="1256"/>
        <w:gridCol w:w="1462"/>
        <w:gridCol w:w="1627"/>
        <w:gridCol w:w="825"/>
      </w:tblGrid>
      <w:tr w:rsidR="00161464" w:rsidRPr="006A24E1" w:rsidTr="00E43E22">
        <w:trPr>
          <w:tblHeader/>
        </w:trPr>
        <w:tc>
          <w:tcPr>
            <w:tcW w:w="4049" w:type="dxa"/>
            <w:tcBorders>
              <w:top w:val="single" w:sz="4" w:space="0" w:color="auto"/>
            </w:tcBorders>
          </w:tcPr>
          <w:p w:rsidR="00161464" w:rsidRPr="006A24E1" w:rsidRDefault="00161464" w:rsidP="00E43E22">
            <w:pPr>
              <w:tabs>
                <w:tab w:val="right" w:pos="360"/>
                <w:tab w:val="left" w:pos="540"/>
              </w:tabs>
              <w:spacing w:line="480" w:lineRule="auto"/>
              <w:jc w:val="both"/>
            </w:pPr>
          </w:p>
        </w:tc>
        <w:tc>
          <w:tcPr>
            <w:tcW w:w="3811" w:type="dxa"/>
            <w:gridSpan w:val="3"/>
            <w:tcBorders>
              <w:top w:val="single" w:sz="4" w:space="0" w:color="auto"/>
            </w:tcBorders>
          </w:tcPr>
          <w:p w:rsidR="00161464" w:rsidRPr="006A24E1" w:rsidRDefault="00161464" w:rsidP="00E43E22">
            <w:pPr>
              <w:tabs>
                <w:tab w:val="right" w:pos="360"/>
                <w:tab w:val="left" w:pos="540"/>
              </w:tabs>
              <w:spacing w:line="480" w:lineRule="auto"/>
              <w:jc w:val="both"/>
            </w:pPr>
            <w:r w:rsidRPr="006A24E1">
              <w:t>Exposure to famine during gestation</w:t>
            </w:r>
          </w:p>
        </w:tc>
        <w:tc>
          <w:tcPr>
            <w:tcW w:w="1462" w:type="dxa"/>
            <w:tcBorders>
              <w:top w:val="single" w:sz="4" w:space="0" w:color="auto"/>
            </w:tcBorders>
          </w:tcPr>
          <w:p w:rsidR="00161464" w:rsidRPr="006A24E1" w:rsidRDefault="00161464" w:rsidP="00E43E22">
            <w:pPr>
              <w:tabs>
                <w:tab w:val="right" w:pos="360"/>
                <w:tab w:val="left" w:pos="540"/>
              </w:tabs>
              <w:spacing w:line="480" w:lineRule="auto"/>
              <w:jc w:val="both"/>
            </w:pPr>
          </w:p>
        </w:tc>
        <w:tc>
          <w:tcPr>
            <w:tcW w:w="1627" w:type="dxa"/>
            <w:tcBorders>
              <w:top w:val="single" w:sz="4" w:space="0" w:color="auto"/>
            </w:tcBorders>
          </w:tcPr>
          <w:p w:rsidR="00161464" w:rsidRPr="006A24E1" w:rsidRDefault="00161464" w:rsidP="00E43E22">
            <w:pPr>
              <w:tabs>
                <w:tab w:val="right" w:pos="360"/>
                <w:tab w:val="left" w:pos="540"/>
              </w:tabs>
              <w:spacing w:line="480" w:lineRule="auto"/>
              <w:jc w:val="both"/>
            </w:pPr>
          </w:p>
        </w:tc>
        <w:tc>
          <w:tcPr>
            <w:tcW w:w="825" w:type="dxa"/>
            <w:tcBorders>
              <w:top w:val="single" w:sz="4" w:space="0" w:color="auto"/>
            </w:tcBorders>
          </w:tcPr>
          <w:p w:rsidR="00161464" w:rsidRPr="006A24E1" w:rsidRDefault="00161464" w:rsidP="00E43E22">
            <w:pPr>
              <w:tabs>
                <w:tab w:val="right" w:pos="360"/>
                <w:tab w:val="left" w:pos="540"/>
              </w:tabs>
              <w:spacing w:line="480" w:lineRule="auto"/>
              <w:jc w:val="both"/>
            </w:pPr>
          </w:p>
        </w:tc>
      </w:tr>
      <w:tr w:rsidR="00161464" w:rsidRPr="006A24E1" w:rsidTr="00E43E22">
        <w:trPr>
          <w:tblHeader/>
        </w:trPr>
        <w:tc>
          <w:tcPr>
            <w:tcW w:w="4049" w:type="dxa"/>
            <w:tcBorders>
              <w:bottom w:val="single" w:sz="4" w:space="0" w:color="auto"/>
            </w:tcBorders>
          </w:tcPr>
          <w:p w:rsidR="00161464" w:rsidRPr="006A24E1" w:rsidRDefault="00161464" w:rsidP="00E43E22">
            <w:pPr>
              <w:tabs>
                <w:tab w:val="right" w:pos="360"/>
                <w:tab w:val="left" w:pos="540"/>
              </w:tabs>
              <w:spacing w:line="480" w:lineRule="auto"/>
              <w:jc w:val="both"/>
            </w:pPr>
          </w:p>
        </w:tc>
        <w:tc>
          <w:tcPr>
            <w:tcW w:w="1120" w:type="dxa"/>
            <w:tcBorders>
              <w:bottom w:val="single" w:sz="4" w:space="0" w:color="auto"/>
            </w:tcBorders>
          </w:tcPr>
          <w:p w:rsidR="00161464" w:rsidRPr="006A24E1" w:rsidRDefault="00161464" w:rsidP="00E43E22">
            <w:pPr>
              <w:tabs>
                <w:tab w:val="right" w:pos="360"/>
                <w:tab w:val="left" w:pos="540"/>
              </w:tabs>
              <w:spacing w:line="480" w:lineRule="auto"/>
              <w:jc w:val="both"/>
            </w:pPr>
            <w:r w:rsidRPr="006A24E1">
              <w:t>Late</w:t>
            </w:r>
          </w:p>
        </w:tc>
        <w:tc>
          <w:tcPr>
            <w:tcW w:w="1435" w:type="dxa"/>
            <w:tcBorders>
              <w:bottom w:val="single" w:sz="4" w:space="0" w:color="auto"/>
            </w:tcBorders>
          </w:tcPr>
          <w:p w:rsidR="00161464" w:rsidRPr="006A24E1" w:rsidRDefault="00161464" w:rsidP="00E43E22">
            <w:pPr>
              <w:tabs>
                <w:tab w:val="right" w:pos="360"/>
                <w:tab w:val="left" w:pos="540"/>
              </w:tabs>
              <w:spacing w:line="480" w:lineRule="auto"/>
              <w:jc w:val="both"/>
            </w:pPr>
            <w:r w:rsidRPr="006A24E1">
              <w:t>Mid</w:t>
            </w:r>
          </w:p>
        </w:tc>
        <w:tc>
          <w:tcPr>
            <w:tcW w:w="1256" w:type="dxa"/>
            <w:tcBorders>
              <w:bottom w:val="single" w:sz="4" w:space="0" w:color="auto"/>
            </w:tcBorders>
          </w:tcPr>
          <w:p w:rsidR="00161464" w:rsidRPr="006A24E1" w:rsidRDefault="00161464" w:rsidP="00E43E22">
            <w:pPr>
              <w:tabs>
                <w:tab w:val="right" w:pos="360"/>
                <w:tab w:val="left" w:pos="540"/>
              </w:tabs>
              <w:spacing w:line="480" w:lineRule="auto"/>
              <w:jc w:val="both"/>
            </w:pPr>
            <w:r w:rsidRPr="006A24E1">
              <w:t>Early</w:t>
            </w:r>
          </w:p>
        </w:tc>
        <w:tc>
          <w:tcPr>
            <w:tcW w:w="1462" w:type="dxa"/>
            <w:tcBorders>
              <w:bottom w:val="single" w:sz="4" w:space="0" w:color="auto"/>
            </w:tcBorders>
          </w:tcPr>
          <w:p w:rsidR="00161464" w:rsidRPr="006A24E1" w:rsidRDefault="00161464" w:rsidP="00E43E22">
            <w:pPr>
              <w:tabs>
                <w:tab w:val="right" w:pos="360"/>
                <w:tab w:val="left" w:pos="540"/>
              </w:tabs>
              <w:spacing w:line="480" w:lineRule="auto"/>
              <w:jc w:val="both"/>
            </w:pPr>
            <w:r>
              <w:t>Unexposed</w:t>
            </w:r>
          </w:p>
        </w:tc>
        <w:tc>
          <w:tcPr>
            <w:tcW w:w="1627" w:type="dxa"/>
            <w:tcBorders>
              <w:bottom w:val="single" w:sz="4" w:space="0" w:color="auto"/>
            </w:tcBorders>
          </w:tcPr>
          <w:p w:rsidR="00161464" w:rsidRPr="006A24E1" w:rsidRDefault="00161464" w:rsidP="00E43E22">
            <w:pPr>
              <w:tabs>
                <w:tab w:val="right" w:pos="360"/>
                <w:tab w:val="left" w:pos="540"/>
              </w:tabs>
              <w:spacing w:line="480" w:lineRule="auto"/>
              <w:jc w:val="both"/>
            </w:pPr>
            <w:r w:rsidRPr="006A24E1">
              <w:t>All (SD)</w:t>
            </w:r>
          </w:p>
        </w:tc>
        <w:tc>
          <w:tcPr>
            <w:tcW w:w="825" w:type="dxa"/>
            <w:tcBorders>
              <w:bottom w:val="single" w:sz="4" w:space="0" w:color="auto"/>
            </w:tcBorders>
          </w:tcPr>
          <w:p w:rsidR="00161464" w:rsidRPr="006A24E1" w:rsidRDefault="00161464" w:rsidP="00E43E22">
            <w:pPr>
              <w:tabs>
                <w:tab w:val="right" w:pos="360"/>
                <w:tab w:val="left" w:pos="540"/>
              </w:tabs>
              <w:spacing w:line="480" w:lineRule="auto"/>
              <w:jc w:val="both"/>
            </w:pPr>
            <w:r w:rsidRPr="006A24E1">
              <w:t>N</w:t>
            </w:r>
          </w:p>
        </w:tc>
      </w:tr>
      <w:tr w:rsidR="00161464" w:rsidRPr="006A24E1" w:rsidTr="00E43E22">
        <w:tc>
          <w:tcPr>
            <w:tcW w:w="4049" w:type="dxa"/>
            <w:tcBorders>
              <w:top w:val="single" w:sz="4" w:space="0" w:color="auto"/>
            </w:tcBorders>
          </w:tcPr>
          <w:p w:rsidR="00161464" w:rsidRPr="006A24E1" w:rsidRDefault="00161464" w:rsidP="00E43E22">
            <w:pPr>
              <w:tabs>
                <w:tab w:val="right" w:pos="360"/>
                <w:tab w:val="left" w:pos="540"/>
              </w:tabs>
              <w:spacing w:line="480" w:lineRule="auto"/>
              <w:jc w:val="both"/>
              <w:rPr>
                <w:lang w:val="en-GB"/>
              </w:rPr>
            </w:pPr>
            <w:r w:rsidRPr="006A24E1">
              <w:rPr>
                <w:lang w:val="en-GB"/>
              </w:rPr>
              <w:t>N included</w:t>
            </w:r>
          </w:p>
        </w:tc>
        <w:tc>
          <w:tcPr>
            <w:tcW w:w="1120" w:type="dxa"/>
            <w:tcBorders>
              <w:top w:val="single" w:sz="4" w:space="0" w:color="auto"/>
            </w:tcBorders>
            <w:vAlign w:val="bottom"/>
          </w:tcPr>
          <w:p w:rsidR="00161464" w:rsidRPr="006A24E1" w:rsidRDefault="00161464" w:rsidP="00E43E22">
            <w:pPr>
              <w:tabs>
                <w:tab w:val="right" w:pos="360"/>
                <w:tab w:val="left" w:pos="540"/>
              </w:tabs>
              <w:spacing w:line="480" w:lineRule="auto"/>
              <w:jc w:val="both"/>
              <w:rPr>
                <w:lang w:val="en-GB"/>
              </w:rPr>
            </w:pPr>
            <w:r w:rsidRPr="006A24E1">
              <w:rPr>
                <w:lang w:val="en-GB"/>
              </w:rPr>
              <w:t>11</w:t>
            </w:r>
            <w:r>
              <w:rPr>
                <w:lang w:val="en-GB"/>
              </w:rPr>
              <w:t>1</w:t>
            </w:r>
          </w:p>
        </w:tc>
        <w:tc>
          <w:tcPr>
            <w:tcW w:w="1435" w:type="dxa"/>
            <w:tcBorders>
              <w:top w:val="single" w:sz="4" w:space="0" w:color="auto"/>
            </w:tcBorders>
            <w:vAlign w:val="bottom"/>
          </w:tcPr>
          <w:p w:rsidR="00161464" w:rsidRPr="006A24E1" w:rsidRDefault="00161464" w:rsidP="00E43E22">
            <w:pPr>
              <w:tabs>
                <w:tab w:val="right" w:pos="360"/>
                <w:tab w:val="left" w:pos="540"/>
              </w:tabs>
              <w:spacing w:line="480" w:lineRule="auto"/>
              <w:jc w:val="both"/>
              <w:rPr>
                <w:lang w:val="en-GB"/>
              </w:rPr>
            </w:pPr>
            <w:r w:rsidRPr="006A24E1">
              <w:rPr>
                <w:lang w:val="en-GB"/>
              </w:rPr>
              <w:t>9</w:t>
            </w:r>
            <w:r>
              <w:rPr>
                <w:lang w:val="en-GB"/>
              </w:rPr>
              <w:t>1</w:t>
            </w:r>
          </w:p>
        </w:tc>
        <w:tc>
          <w:tcPr>
            <w:tcW w:w="1256" w:type="dxa"/>
            <w:tcBorders>
              <w:top w:val="single" w:sz="4" w:space="0" w:color="auto"/>
            </w:tcBorders>
            <w:vAlign w:val="bottom"/>
          </w:tcPr>
          <w:p w:rsidR="00161464" w:rsidRPr="006A24E1" w:rsidRDefault="00161464" w:rsidP="00E43E22">
            <w:pPr>
              <w:tabs>
                <w:tab w:val="right" w:pos="360"/>
                <w:tab w:val="left" w:pos="540"/>
              </w:tabs>
              <w:spacing w:line="480" w:lineRule="auto"/>
              <w:jc w:val="both"/>
              <w:rPr>
                <w:lang w:val="en-GB"/>
              </w:rPr>
            </w:pPr>
            <w:r w:rsidRPr="006A24E1">
              <w:rPr>
                <w:lang w:val="en-GB"/>
              </w:rPr>
              <w:t>52</w:t>
            </w:r>
          </w:p>
        </w:tc>
        <w:tc>
          <w:tcPr>
            <w:tcW w:w="1462" w:type="dxa"/>
            <w:tcBorders>
              <w:top w:val="single" w:sz="4" w:space="0" w:color="auto"/>
            </w:tcBorders>
            <w:vAlign w:val="bottom"/>
          </w:tcPr>
          <w:p w:rsidR="00161464" w:rsidRPr="006A24E1" w:rsidRDefault="00161464" w:rsidP="00E43E22">
            <w:pPr>
              <w:tabs>
                <w:tab w:val="right" w:pos="360"/>
                <w:tab w:val="left" w:pos="540"/>
              </w:tabs>
              <w:spacing w:line="480" w:lineRule="auto"/>
              <w:jc w:val="both"/>
              <w:rPr>
                <w:lang w:val="en-GB"/>
              </w:rPr>
            </w:pPr>
            <w:r>
              <w:rPr>
                <w:lang w:val="en-GB"/>
              </w:rPr>
              <w:t>348</w:t>
            </w:r>
          </w:p>
        </w:tc>
        <w:tc>
          <w:tcPr>
            <w:tcW w:w="1627" w:type="dxa"/>
            <w:tcBorders>
              <w:top w:val="single" w:sz="4" w:space="0" w:color="auto"/>
            </w:tcBorders>
            <w:vAlign w:val="bottom"/>
          </w:tcPr>
          <w:p w:rsidR="00161464" w:rsidRPr="006A24E1" w:rsidRDefault="00161464" w:rsidP="00E43E22">
            <w:pPr>
              <w:tabs>
                <w:tab w:val="right" w:pos="360"/>
                <w:tab w:val="left" w:pos="540"/>
              </w:tabs>
              <w:spacing w:line="480" w:lineRule="auto"/>
              <w:jc w:val="both"/>
              <w:rPr>
                <w:lang w:val="en-GB"/>
              </w:rPr>
            </w:pPr>
            <w:r w:rsidRPr="006A24E1">
              <w:rPr>
                <w:lang w:val="en-GB"/>
              </w:rPr>
              <w:t>60</w:t>
            </w:r>
            <w:r>
              <w:rPr>
                <w:lang w:val="en-GB"/>
              </w:rPr>
              <w:t>2</w:t>
            </w:r>
          </w:p>
        </w:tc>
        <w:tc>
          <w:tcPr>
            <w:tcW w:w="825" w:type="dxa"/>
            <w:tcBorders>
              <w:top w:val="single" w:sz="4" w:space="0" w:color="auto"/>
            </w:tcBorders>
            <w:vAlign w:val="bottom"/>
          </w:tcPr>
          <w:p w:rsidR="00161464" w:rsidRPr="006A24E1" w:rsidRDefault="00161464" w:rsidP="00E43E22">
            <w:pPr>
              <w:tabs>
                <w:tab w:val="right" w:pos="360"/>
                <w:tab w:val="left" w:pos="540"/>
              </w:tabs>
              <w:spacing w:line="480" w:lineRule="auto"/>
              <w:jc w:val="both"/>
              <w:rPr>
                <w:lang w:val="en-GB"/>
              </w:rPr>
            </w:pPr>
          </w:p>
        </w:tc>
      </w:tr>
      <w:tr w:rsidR="00161464" w:rsidRPr="006A24E1" w:rsidTr="00E43E22">
        <w:tc>
          <w:tcPr>
            <w:tcW w:w="4049" w:type="dxa"/>
          </w:tcPr>
          <w:p w:rsidR="00161464" w:rsidRPr="006A24E1" w:rsidRDefault="00161464" w:rsidP="00E43E22">
            <w:pPr>
              <w:tabs>
                <w:tab w:val="right" w:pos="360"/>
                <w:tab w:val="left" w:pos="540"/>
              </w:tabs>
              <w:spacing w:line="480" w:lineRule="auto"/>
              <w:jc w:val="both"/>
              <w:rPr>
                <w:lang w:val="en-GB"/>
              </w:rPr>
            </w:pPr>
            <w:r w:rsidRPr="006A24E1">
              <w:rPr>
                <w:lang w:val="en-GB"/>
              </w:rPr>
              <w:t>Men (%)</w:t>
            </w:r>
          </w:p>
        </w:tc>
        <w:tc>
          <w:tcPr>
            <w:tcW w:w="1120" w:type="dxa"/>
            <w:vAlign w:val="bottom"/>
          </w:tcPr>
          <w:p w:rsidR="00161464" w:rsidRPr="006A24E1" w:rsidRDefault="00161464" w:rsidP="00E43E22">
            <w:pPr>
              <w:tabs>
                <w:tab w:val="right" w:pos="360"/>
                <w:tab w:val="left" w:pos="540"/>
              </w:tabs>
              <w:spacing w:line="480" w:lineRule="auto"/>
              <w:jc w:val="both"/>
              <w:rPr>
                <w:lang w:val="en-GB"/>
              </w:rPr>
            </w:pPr>
            <w:r w:rsidRPr="006A24E1">
              <w:rPr>
                <w:lang w:val="en-GB"/>
              </w:rPr>
              <w:t>48</w:t>
            </w:r>
          </w:p>
        </w:tc>
        <w:tc>
          <w:tcPr>
            <w:tcW w:w="1435" w:type="dxa"/>
            <w:vAlign w:val="bottom"/>
          </w:tcPr>
          <w:p w:rsidR="00161464" w:rsidRPr="006A24E1" w:rsidRDefault="00161464" w:rsidP="00E43E22">
            <w:pPr>
              <w:tabs>
                <w:tab w:val="right" w:pos="360"/>
                <w:tab w:val="left" w:pos="540"/>
              </w:tabs>
              <w:spacing w:line="480" w:lineRule="auto"/>
              <w:jc w:val="both"/>
              <w:rPr>
                <w:lang w:val="en-GB"/>
              </w:rPr>
            </w:pPr>
            <w:r w:rsidRPr="006A24E1">
              <w:rPr>
                <w:lang w:val="en-GB"/>
              </w:rPr>
              <w:t>43</w:t>
            </w:r>
          </w:p>
        </w:tc>
        <w:tc>
          <w:tcPr>
            <w:tcW w:w="1256" w:type="dxa"/>
            <w:vAlign w:val="bottom"/>
          </w:tcPr>
          <w:p w:rsidR="00161464" w:rsidRPr="006A24E1" w:rsidRDefault="00161464" w:rsidP="00E43E22">
            <w:pPr>
              <w:tabs>
                <w:tab w:val="right" w:pos="360"/>
                <w:tab w:val="left" w:pos="540"/>
              </w:tabs>
              <w:spacing w:line="480" w:lineRule="auto"/>
              <w:jc w:val="both"/>
              <w:rPr>
                <w:lang w:val="en-GB"/>
              </w:rPr>
            </w:pPr>
            <w:r w:rsidRPr="006A24E1">
              <w:rPr>
                <w:lang w:val="en-GB"/>
              </w:rPr>
              <w:t>46</w:t>
            </w:r>
          </w:p>
        </w:tc>
        <w:tc>
          <w:tcPr>
            <w:tcW w:w="1462" w:type="dxa"/>
            <w:vAlign w:val="bottom"/>
          </w:tcPr>
          <w:p w:rsidR="00161464" w:rsidRPr="006A24E1" w:rsidRDefault="00161464" w:rsidP="00E43E22">
            <w:pPr>
              <w:tabs>
                <w:tab w:val="right" w:pos="360"/>
                <w:tab w:val="left" w:pos="540"/>
              </w:tabs>
              <w:spacing w:line="480" w:lineRule="auto"/>
              <w:jc w:val="both"/>
              <w:rPr>
                <w:lang w:val="en-GB"/>
              </w:rPr>
            </w:pPr>
            <w:r>
              <w:rPr>
                <w:lang w:val="en-GB"/>
              </w:rPr>
              <w:t>50</w:t>
            </w:r>
          </w:p>
        </w:tc>
        <w:tc>
          <w:tcPr>
            <w:tcW w:w="1627" w:type="dxa"/>
            <w:vAlign w:val="bottom"/>
          </w:tcPr>
          <w:p w:rsidR="00161464" w:rsidRPr="006A24E1" w:rsidRDefault="00161464" w:rsidP="00E43E22">
            <w:pPr>
              <w:tabs>
                <w:tab w:val="right" w:pos="360"/>
                <w:tab w:val="left" w:pos="540"/>
              </w:tabs>
              <w:spacing w:line="480" w:lineRule="auto"/>
              <w:jc w:val="both"/>
              <w:rPr>
                <w:lang w:val="en-GB"/>
              </w:rPr>
            </w:pPr>
            <w:r w:rsidRPr="006A24E1">
              <w:rPr>
                <w:lang w:val="en-GB"/>
              </w:rPr>
              <w:t>48</w:t>
            </w:r>
          </w:p>
        </w:tc>
        <w:tc>
          <w:tcPr>
            <w:tcW w:w="825" w:type="dxa"/>
            <w:vAlign w:val="bottom"/>
          </w:tcPr>
          <w:p w:rsidR="00161464" w:rsidRPr="006A24E1" w:rsidRDefault="00161464" w:rsidP="00E43E22">
            <w:pPr>
              <w:tabs>
                <w:tab w:val="right" w:pos="360"/>
                <w:tab w:val="left" w:pos="540"/>
              </w:tabs>
              <w:spacing w:line="480" w:lineRule="auto"/>
              <w:jc w:val="both"/>
              <w:rPr>
                <w:lang w:val="en-GB"/>
              </w:rPr>
            </w:pPr>
            <w:r>
              <w:rPr>
                <w:lang w:val="en-GB"/>
              </w:rPr>
              <w:t>602</w:t>
            </w:r>
          </w:p>
        </w:tc>
      </w:tr>
      <w:tr w:rsidR="00161464" w:rsidRPr="006A24E1" w:rsidTr="00E43E22">
        <w:tc>
          <w:tcPr>
            <w:tcW w:w="4049" w:type="dxa"/>
          </w:tcPr>
          <w:p w:rsidR="00161464" w:rsidRPr="006A24E1" w:rsidRDefault="00161464" w:rsidP="00E43E22">
            <w:pPr>
              <w:tabs>
                <w:tab w:val="right" w:pos="360"/>
                <w:tab w:val="left" w:pos="540"/>
              </w:tabs>
              <w:spacing w:line="480" w:lineRule="auto"/>
              <w:jc w:val="both"/>
              <w:rPr>
                <w:i/>
                <w:iCs/>
                <w:lang w:val="en-GB"/>
              </w:rPr>
            </w:pPr>
            <w:r w:rsidRPr="006A24E1">
              <w:rPr>
                <w:i/>
                <w:iCs/>
                <w:lang w:val="en-GB"/>
              </w:rPr>
              <w:t>Maternal &amp; birth characteristics</w:t>
            </w:r>
          </w:p>
        </w:tc>
        <w:tc>
          <w:tcPr>
            <w:tcW w:w="1120" w:type="dxa"/>
          </w:tcPr>
          <w:p w:rsidR="00161464" w:rsidRPr="006A24E1" w:rsidRDefault="00161464" w:rsidP="00E43E22">
            <w:pPr>
              <w:tabs>
                <w:tab w:val="right" w:pos="360"/>
                <w:tab w:val="left" w:pos="540"/>
              </w:tabs>
              <w:spacing w:line="480" w:lineRule="auto"/>
              <w:jc w:val="both"/>
              <w:rPr>
                <w:lang w:val="en-GB"/>
              </w:rPr>
            </w:pPr>
          </w:p>
        </w:tc>
        <w:tc>
          <w:tcPr>
            <w:tcW w:w="1435" w:type="dxa"/>
          </w:tcPr>
          <w:p w:rsidR="00161464" w:rsidRPr="006A24E1" w:rsidRDefault="00161464" w:rsidP="00E43E22">
            <w:pPr>
              <w:tabs>
                <w:tab w:val="right" w:pos="360"/>
                <w:tab w:val="left" w:pos="540"/>
              </w:tabs>
              <w:spacing w:line="480" w:lineRule="auto"/>
              <w:jc w:val="both"/>
              <w:rPr>
                <w:lang w:val="en-GB"/>
              </w:rPr>
            </w:pPr>
          </w:p>
        </w:tc>
        <w:tc>
          <w:tcPr>
            <w:tcW w:w="1256" w:type="dxa"/>
          </w:tcPr>
          <w:p w:rsidR="00161464" w:rsidRPr="006A24E1" w:rsidRDefault="00161464" w:rsidP="00E43E22">
            <w:pPr>
              <w:tabs>
                <w:tab w:val="right" w:pos="360"/>
                <w:tab w:val="left" w:pos="540"/>
              </w:tabs>
              <w:spacing w:line="480" w:lineRule="auto"/>
              <w:jc w:val="both"/>
              <w:rPr>
                <w:lang w:val="en-GB"/>
              </w:rPr>
            </w:pPr>
          </w:p>
        </w:tc>
        <w:tc>
          <w:tcPr>
            <w:tcW w:w="1462" w:type="dxa"/>
          </w:tcPr>
          <w:p w:rsidR="00161464" w:rsidRPr="006A24E1" w:rsidRDefault="00161464" w:rsidP="00E43E22">
            <w:pPr>
              <w:tabs>
                <w:tab w:val="right" w:pos="360"/>
                <w:tab w:val="left" w:pos="540"/>
              </w:tabs>
              <w:spacing w:line="480" w:lineRule="auto"/>
              <w:jc w:val="both"/>
              <w:rPr>
                <w:lang w:val="en-GB"/>
              </w:rPr>
            </w:pPr>
          </w:p>
        </w:tc>
        <w:tc>
          <w:tcPr>
            <w:tcW w:w="1627" w:type="dxa"/>
          </w:tcPr>
          <w:p w:rsidR="00161464" w:rsidRPr="006A24E1" w:rsidRDefault="00161464" w:rsidP="00E43E22">
            <w:pPr>
              <w:tabs>
                <w:tab w:val="right" w:pos="360"/>
                <w:tab w:val="left" w:pos="540"/>
              </w:tabs>
              <w:spacing w:line="480" w:lineRule="auto"/>
              <w:jc w:val="both"/>
              <w:rPr>
                <w:lang w:val="en-GB"/>
              </w:rPr>
            </w:pPr>
          </w:p>
        </w:tc>
        <w:tc>
          <w:tcPr>
            <w:tcW w:w="825" w:type="dxa"/>
          </w:tcPr>
          <w:p w:rsidR="00161464" w:rsidRPr="006A24E1" w:rsidRDefault="00161464" w:rsidP="00E43E22">
            <w:pPr>
              <w:tabs>
                <w:tab w:val="right" w:pos="360"/>
                <w:tab w:val="left" w:pos="540"/>
              </w:tabs>
              <w:spacing w:line="480" w:lineRule="auto"/>
              <w:jc w:val="both"/>
              <w:rPr>
                <w:lang w:val="en-GB"/>
              </w:rPr>
            </w:pPr>
          </w:p>
        </w:tc>
      </w:tr>
      <w:tr w:rsidR="00161464" w:rsidRPr="006A24E1" w:rsidTr="00E43E22">
        <w:tc>
          <w:tcPr>
            <w:tcW w:w="4049" w:type="dxa"/>
          </w:tcPr>
          <w:p w:rsidR="00161464" w:rsidRPr="006A24E1" w:rsidRDefault="00161464" w:rsidP="00E43E22">
            <w:pPr>
              <w:tabs>
                <w:tab w:val="right" w:pos="360"/>
                <w:tab w:val="left" w:pos="540"/>
              </w:tabs>
              <w:spacing w:line="480" w:lineRule="auto"/>
              <w:jc w:val="both"/>
              <w:rPr>
                <w:lang w:val="en-GB"/>
              </w:rPr>
            </w:pPr>
            <w:r w:rsidRPr="006A24E1">
              <w:rPr>
                <w:lang w:val="en-GB"/>
              </w:rPr>
              <w:t>Maternal weight end of pregnancy (kg)</w:t>
            </w:r>
          </w:p>
        </w:tc>
        <w:tc>
          <w:tcPr>
            <w:tcW w:w="1120" w:type="dxa"/>
          </w:tcPr>
          <w:p w:rsidR="00161464" w:rsidRPr="006A24E1" w:rsidRDefault="00161464" w:rsidP="00E43E22">
            <w:pPr>
              <w:tabs>
                <w:tab w:val="right" w:pos="360"/>
                <w:tab w:val="left" w:pos="540"/>
              </w:tabs>
              <w:spacing w:line="480" w:lineRule="auto"/>
              <w:jc w:val="both"/>
              <w:rPr>
                <w:vertAlign w:val="superscript"/>
                <w:lang w:val="en-GB"/>
              </w:rPr>
            </w:pPr>
            <w:r w:rsidRPr="006A24E1">
              <w:rPr>
                <w:lang w:val="en-GB"/>
              </w:rPr>
              <w:t>6</w:t>
            </w:r>
            <w:r>
              <w:rPr>
                <w:lang w:val="en-GB"/>
              </w:rPr>
              <w:t>2.9</w:t>
            </w:r>
            <w:r w:rsidRPr="006A24E1">
              <w:rPr>
                <w:lang w:val="en-GB"/>
              </w:rPr>
              <w:t xml:space="preserve"> </w:t>
            </w:r>
            <w:r w:rsidRPr="006A24E1">
              <w:rPr>
                <w:vertAlign w:val="superscript"/>
                <w:lang w:val="en-GB"/>
              </w:rPr>
              <w:t>a</w:t>
            </w:r>
          </w:p>
        </w:tc>
        <w:tc>
          <w:tcPr>
            <w:tcW w:w="1435" w:type="dxa"/>
          </w:tcPr>
          <w:p w:rsidR="00161464" w:rsidRPr="006A24E1" w:rsidRDefault="00161464" w:rsidP="00E43E22">
            <w:pPr>
              <w:tabs>
                <w:tab w:val="right" w:pos="360"/>
                <w:tab w:val="left" w:pos="540"/>
              </w:tabs>
              <w:spacing w:line="480" w:lineRule="auto"/>
              <w:jc w:val="both"/>
              <w:rPr>
                <w:vertAlign w:val="superscript"/>
                <w:lang w:val="en-GB"/>
              </w:rPr>
            </w:pPr>
            <w:r w:rsidRPr="006A24E1">
              <w:rPr>
                <w:lang w:val="en-GB"/>
              </w:rPr>
              <w:t>6</w:t>
            </w:r>
            <w:r>
              <w:rPr>
                <w:lang w:val="en-GB"/>
              </w:rPr>
              <w:t>2.7</w:t>
            </w:r>
            <w:r w:rsidRPr="006A24E1">
              <w:rPr>
                <w:lang w:val="en-GB"/>
              </w:rPr>
              <w:t xml:space="preserve"> </w:t>
            </w:r>
            <w:r w:rsidRPr="006A24E1">
              <w:rPr>
                <w:vertAlign w:val="superscript"/>
                <w:lang w:val="en-GB"/>
              </w:rPr>
              <w:t>a</w:t>
            </w:r>
          </w:p>
        </w:tc>
        <w:tc>
          <w:tcPr>
            <w:tcW w:w="1256" w:type="dxa"/>
          </w:tcPr>
          <w:p w:rsidR="00161464" w:rsidRPr="006A24E1" w:rsidRDefault="00161464" w:rsidP="00E43E22">
            <w:pPr>
              <w:tabs>
                <w:tab w:val="right" w:pos="360"/>
                <w:tab w:val="left" w:pos="540"/>
              </w:tabs>
              <w:spacing w:line="480" w:lineRule="auto"/>
              <w:jc w:val="both"/>
              <w:rPr>
                <w:lang w:val="en-GB"/>
              </w:rPr>
            </w:pPr>
            <w:r w:rsidRPr="006A24E1">
              <w:rPr>
                <w:lang w:val="en-GB"/>
              </w:rPr>
              <w:t>69</w:t>
            </w:r>
            <w:r>
              <w:rPr>
                <w:lang w:val="en-GB"/>
              </w:rPr>
              <w:t>.4</w:t>
            </w:r>
          </w:p>
        </w:tc>
        <w:tc>
          <w:tcPr>
            <w:tcW w:w="1462" w:type="dxa"/>
          </w:tcPr>
          <w:p w:rsidR="00161464" w:rsidRPr="006A24E1" w:rsidRDefault="00161464" w:rsidP="00E43E22">
            <w:pPr>
              <w:tabs>
                <w:tab w:val="right" w:pos="360"/>
                <w:tab w:val="left" w:pos="540"/>
              </w:tabs>
              <w:spacing w:line="480" w:lineRule="auto"/>
              <w:jc w:val="both"/>
              <w:rPr>
                <w:lang w:val="en-GB"/>
              </w:rPr>
            </w:pPr>
            <w:r>
              <w:rPr>
                <w:lang w:val="en-GB"/>
              </w:rPr>
              <w:t>68.1</w:t>
            </w:r>
          </w:p>
        </w:tc>
        <w:tc>
          <w:tcPr>
            <w:tcW w:w="1627" w:type="dxa"/>
          </w:tcPr>
          <w:p w:rsidR="00161464" w:rsidRPr="006A24E1" w:rsidRDefault="00161464" w:rsidP="00E43E22">
            <w:pPr>
              <w:tabs>
                <w:tab w:val="right" w:pos="360"/>
                <w:tab w:val="left" w:pos="540"/>
              </w:tabs>
              <w:spacing w:line="480" w:lineRule="auto"/>
              <w:jc w:val="both"/>
              <w:rPr>
                <w:lang w:val="en-GB"/>
              </w:rPr>
            </w:pPr>
            <w:r w:rsidRPr="006A24E1">
              <w:rPr>
                <w:lang w:val="en-GB"/>
              </w:rPr>
              <w:t>66</w:t>
            </w:r>
            <w:r>
              <w:rPr>
                <w:lang w:val="en-GB"/>
              </w:rPr>
              <w:t>.4</w:t>
            </w:r>
            <w:r w:rsidRPr="006A24E1">
              <w:rPr>
                <w:lang w:val="en-GB"/>
              </w:rPr>
              <w:t xml:space="preserve"> (</w:t>
            </w:r>
            <w:r>
              <w:rPr>
                <w:lang w:val="en-GB"/>
              </w:rPr>
              <w:t>8.8</w:t>
            </w:r>
            <w:r w:rsidRPr="006A24E1">
              <w:rPr>
                <w:lang w:val="en-GB"/>
              </w:rPr>
              <w:t>)</w:t>
            </w:r>
          </w:p>
        </w:tc>
        <w:tc>
          <w:tcPr>
            <w:tcW w:w="825" w:type="dxa"/>
          </w:tcPr>
          <w:p w:rsidR="00161464" w:rsidRPr="006A24E1" w:rsidRDefault="00161464" w:rsidP="00E43E22">
            <w:pPr>
              <w:tabs>
                <w:tab w:val="right" w:pos="360"/>
                <w:tab w:val="left" w:pos="540"/>
              </w:tabs>
              <w:spacing w:line="480" w:lineRule="auto"/>
              <w:jc w:val="both"/>
              <w:rPr>
                <w:lang w:val="en-GB"/>
              </w:rPr>
            </w:pPr>
            <w:r w:rsidRPr="006A24E1">
              <w:rPr>
                <w:lang w:val="en-GB"/>
              </w:rPr>
              <w:t>53</w:t>
            </w:r>
            <w:r>
              <w:rPr>
                <w:lang w:val="en-GB"/>
              </w:rPr>
              <w:t>3</w:t>
            </w:r>
          </w:p>
        </w:tc>
      </w:tr>
      <w:tr w:rsidR="00161464" w:rsidRPr="006A24E1" w:rsidTr="00E43E22">
        <w:tc>
          <w:tcPr>
            <w:tcW w:w="4049" w:type="dxa"/>
          </w:tcPr>
          <w:p w:rsidR="00161464" w:rsidRPr="006A24E1" w:rsidRDefault="00161464" w:rsidP="00E43E22">
            <w:pPr>
              <w:tabs>
                <w:tab w:val="right" w:pos="360"/>
                <w:tab w:val="left" w:pos="540"/>
              </w:tabs>
              <w:spacing w:line="480" w:lineRule="auto"/>
              <w:jc w:val="both"/>
              <w:rPr>
                <w:lang w:val="en-GB"/>
              </w:rPr>
            </w:pPr>
            <w:r w:rsidRPr="006A24E1">
              <w:rPr>
                <w:lang w:val="en-GB"/>
              </w:rPr>
              <w:t>Birth weight (g)</w:t>
            </w:r>
          </w:p>
        </w:tc>
        <w:tc>
          <w:tcPr>
            <w:tcW w:w="1120" w:type="dxa"/>
          </w:tcPr>
          <w:p w:rsidR="00161464" w:rsidRPr="006A24E1" w:rsidRDefault="00161464" w:rsidP="00E43E22">
            <w:pPr>
              <w:tabs>
                <w:tab w:val="right" w:pos="360"/>
                <w:tab w:val="left" w:pos="540"/>
              </w:tabs>
              <w:spacing w:line="480" w:lineRule="auto"/>
              <w:jc w:val="both"/>
              <w:rPr>
                <w:vertAlign w:val="superscript"/>
                <w:lang w:val="en-GB"/>
              </w:rPr>
            </w:pPr>
            <w:r w:rsidRPr="006A24E1">
              <w:rPr>
                <w:lang w:val="en-GB"/>
              </w:rPr>
              <w:t>320</w:t>
            </w:r>
            <w:r>
              <w:rPr>
                <w:lang w:val="en-GB"/>
              </w:rPr>
              <w:t>2</w:t>
            </w:r>
            <w:r w:rsidRPr="006A24E1">
              <w:rPr>
                <w:lang w:val="en-GB"/>
              </w:rPr>
              <w:t xml:space="preserve"> </w:t>
            </w:r>
            <w:r w:rsidRPr="006A24E1">
              <w:rPr>
                <w:vertAlign w:val="superscript"/>
                <w:lang w:val="en-GB"/>
              </w:rPr>
              <w:t>a</w:t>
            </w:r>
          </w:p>
        </w:tc>
        <w:tc>
          <w:tcPr>
            <w:tcW w:w="1435" w:type="dxa"/>
          </w:tcPr>
          <w:p w:rsidR="00161464" w:rsidRPr="006A24E1" w:rsidRDefault="00161464" w:rsidP="00E43E22">
            <w:pPr>
              <w:tabs>
                <w:tab w:val="right" w:pos="360"/>
                <w:tab w:val="left" w:pos="540"/>
              </w:tabs>
              <w:spacing w:line="480" w:lineRule="auto"/>
              <w:jc w:val="both"/>
              <w:rPr>
                <w:vertAlign w:val="superscript"/>
                <w:lang w:val="en-GB"/>
              </w:rPr>
            </w:pPr>
            <w:r w:rsidRPr="006A24E1">
              <w:rPr>
                <w:lang w:val="en-GB"/>
              </w:rPr>
              <w:t>3</w:t>
            </w:r>
            <w:r>
              <w:rPr>
                <w:lang w:val="en-GB"/>
              </w:rPr>
              <w:t>207</w:t>
            </w:r>
            <w:r w:rsidRPr="006A24E1">
              <w:rPr>
                <w:lang w:val="en-GB"/>
              </w:rPr>
              <w:t xml:space="preserve"> </w:t>
            </w:r>
            <w:r w:rsidRPr="006A24E1">
              <w:rPr>
                <w:vertAlign w:val="superscript"/>
                <w:lang w:val="en-GB"/>
              </w:rPr>
              <w:t>a</w:t>
            </w:r>
          </w:p>
        </w:tc>
        <w:tc>
          <w:tcPr>
            <w:tcW w:w="1256" w:type="dxa"/>
          </w:tcPr>
          <w:p w:rsidR="00161464" w:rsidRPr="006A24E1" w:rsidRDefault="00161464" w:rsidP="00E43E22">
            <w:pPr>
              <w:tabs>
                <w:tab w:val="right" w:pos="360"/>
                <w:tab w:val="left" w:pos="540"/>
              </w:tabs>
              <w:spacing w:line="480" w:lineRule="auto"/>
              <w:jc w:val="both"/>
              <w:rPr>
                <w:lang w:val="en-GB"/>
              </w:rPr>
            </w:pPr>
            <w:r w:rsidRPr="006A24E1">
              <w:rPr>
                <w:lang w:val="en-GB"/>
              </w:rPr>
              <w:t>3483</w:t>
            </w:r>
          </w:p>
        </w:tc>
        <w:tc>
          <w:tcPr>
            <w:tcW w:w="1462" w:type="dxa"/>
          </w:tcPr>
          <w:p w:rsidR="00161464" w:rsidRPr="006A24E1" w:rsidRDefault="00161464" w:rsidP="00E43E22">
            <w:pPr>
              <w:tabs>
                <w:tab w:val="right" w:pos="360"/>
                <w:tab w:val="left" w:pos="540"/>
              </w:tabs>
              <w:spacing w:line="480" w:lineRule="auto"/>
              <w:jc w:val="both"/>
              <w:rPr>
                <w:lang w:val="en-GB"/>
              </w:rPr>
            </w:pPr>
            <w:r>
              <w:rPr>
                <w:lang w:val="en-GB"/>
              </w:rPr>
              <w:t>3443</w:t>
            </w:r>
          </w:p>
        </w:tc>
        <w:tc>
          <w:tcPr>
            <w:tcW w:w="1627" w:type="dxa"/>
          </w:tcPr>
          <w:p w:rsidR="00161464" w:rsidRPr="006A24E1" w:rsidRDefault="00161464" w:rsidP="00E43E22">
            <w:pPr>
              <w:tabs>
                <w:tab w:val="right" w:pos="360"/>
                <w:tab w:val="left" w:pos="540"/>
              </w:tabs>
              <w:spacing w:line="480" w:lineRule="auto"/>
              <w:jc w:val="both"/>
              <w:rPr>
                <w:lang w:val="en-GB"/>
              </w:rPr>
            </w:pPr>
            <w:r w:rsidRPr="006A24E1">
              <w:rPr>
                <w:lang w:val="en-GB"/>
              </w:rPr>
              <w:t>336</w:t>
            </w:r>
            <w:r>
              <w:rPr>
                <w:lang w:val="en-GB"/>
              </w:rPr>
              <w:t>6</w:t>
            </w:r>
            <w:r w:rsidRPr="006A24E1">
              <w:rPr>
                <w:lang w:val="en-GB"/>
              </w:rPr>
              <w:t xml:space="preserve"> (46</w:t>
            </w:r>
            <w:r>
              <w:rPr>
                <w:lang w:val="en-GB"/>
              </w:rPr>
              <w:t>3</w:t>
            </w:r>
            <w:r w:rsidRPr="006A24E1">
              <w:rPr>
                <w:lang w:val="en-GB"/>
              </w:rPr>
              <w:t>)</w:t>
            </w:r>
          </w:p>
        </w:tc>
        <w:tc>
          <w:tcPr>
            <w:tcW w:w="825" w:type="dxa"/>
          </w:tcPr>
          <w:p w:rsidR="00161464" w:rsidRPr="006A24E1" w:rsidRDefault="00161464" w:rsidP="00E43E22">
            <w:pPr>
              <w:tabs>
                <w:tab w:val="right" w:pos="360"/>
                <w:tab w:val="left" w:pos="540"/>
              </w:tabs>
              <w:spacing w:line="480" w:lineRule="auto"/>
              <w:jc w:val="both"/>
              <w:rPr>
                <w:lang w:val="en-GB"/>
              </w:rPr>
            </w:pPr>
            <w:r w:rsidRPr="006A24E1">
              <w:rPr>
                <w:lang w:val="en-GB"/>
              </w:rPr>
              <w:t>60</w:t>
            </w:r>
            <w:r>
              <w:rPr>
                <w:lang w:val="en-GB"/>
              </w:rPr>
              <w:t>2</w:t>
            </w:r>
          </w:p>
        </w:tc>
      </w:tr>
      <w:tr w:rsidR="00161464" w:rsidRPr="006A24E1" w:rsidTr="00E43E22">
        <w:tc>
          <w:tcPr>
            <w:tcW w:w="4049" w:type="dxa"/>
          </w:tcPr>
          <w:p w:rsidR="00161464" w:rsidRPr="006A24E1" w:rsidRDefault="00161464" w:rsidP="00E43E22">
            <w:pPr>
              <w:pStyle w:val="Heading2"/>
              <w:tabs>
                <w:tab w:val="right" w:pos="360"/>
                <w:tab w:val="left" w:pos="540"/>
              </w:tabs>
              <w:spacing w:line="480" w:lineRule="auto"/>
              <w:jc w:val="both"/>
              <w:rPr>
                <w:lang w:val="en-GB"/>
              </w:rPr>
            </w:pPr>
            <w:r w:rsidRPr="006A24E1">
              <w:rPr>
                <w:lang w:val="en-GB"/>
              </w:rPr>
              <w:t>Adult characteristics</w:t>
            </w:r>
          </w:p>
        </w:tc>
        <w:tc>
          <w:tcPr>
            <w:tcW w:w="1120" w:type="dxa"/>
          </w:tcPr>
          <w:p w:rsidR="00161464" w:rsidRPr="006A24E1" w:rsidRDefault="00161464" w:rsidP="00E43E22">
            <w:pPr>
              <w:tabs>
                <w:tab w:val="right" w:pos="360"/>
                <w:tab w:val="left" w:pos="540"/>
              </w:tabs>
              <w:spacing w:line="480" w:lineRule="auto"/>
              <w:jc w:val="both"/>
              <w:rPr>
                <w:lang w:val="en-GB"/>
              </w:rPr>
            </w:pPr>
          </w:p>
        </w:tc>
        <w:tc>
          <w:tcPr>
            <w:tcW w:w="1435" w:type="dxa"/>
          </w:tcPr>
          <w:p w:rsidR="00161464" w:rsidRPr="006A24E1" w:rsidRDefault="00161464" w:rsidP="00E43E22">
            <w:pPr>
              <w:tabs>
                <w:tab w:val="right" w:pos="360"/>
                <w:tab w:val="left" w:pos="540"/>
              </w:tabs>
              <w:spacing w:line="480" w:lineRule="auto"/>
              <w:jc w:val="both"/>
              <w:rPr>
                <w:lang w:val="en-GB"/>
              </w:rPr>
            </w:pPr>
          </w:p>
        </w:tc>
        <w:tc>
          <w:tcPr>
            <w:tcW w:w="1256" w:type="dxa"/>
          </w:tcPr>
          <w:p w:rsidR="00161464" w:rsidRPr="006A24E1" w:rsidRDefault="00161464" w:rsidP="00E43E22">
            <w:pPr>
              <w:tabs>
                <w:tab w:val="right" w:pos="360"/>
                <w:tab w:val="left" w:pos="540"/>
              </w:tabs>
              <w:spacing w:line="480" w:lineRule="auto"/>
              <w:jc w:val="both"/>
              <w:rPr>
                <w:lang w:val="en-GB"/>
              </w:rPr>
            </w:pPr>
          </w:p>
        </w:tc>
        <w:tc>
          <w:tcPr>
            <w:tcW w:w="1462" w:type="dxa"/>
          </w:tcPr>
          <w:p w:rsidR="00161464" w:rsidRPr="006A24E1" w:rsidRDefault="00161464" w:rsidP="00E43E22">
            <w:pPr>
              <w:tabs>
                <w:tab w:val="right" w:pos="360"/>
                <w:tab w:val="left" w:pos="540"/>
              </w:tabs>
              <w:spacing w:line="480" w:lineRule="auto"/>
              <w:jc w:val="both"/>
              <w:rPr>
                <w:lang w:val="en-GB"/>
              </w:rPr>
            </w:pPr>
          </w:p>
        </w:tc>
        <w:tc>
          <w:tcPr>
            <w:tcW w:w="1627" w:type="dxa"/>
          </w:tcPr>
          <w:p w:rsidR="00161464" w:rsidRPr="006A24E1" w:rsidRDefault="00161464" w:rsidP="00E43E22">
            <w:pPr>
              <w:tabs>
                <w:tab w:val="right" w:pos="360"/>
                <w:tab w:val="left" w:pos="540"/>
              </w:tabs>
              <w:spacing w:line="480" w:lineRule="auto"/>
              <w:jc w:val="both"/>
              <w:rPr>
                <w:lang w:val="en-GB"/>
              </w:rPr>
            </w:pPr>
          </w:p>
        </w:tc>
        <w:tc>
          <w:tcPr>
            <w:tcW w:w="825" w:type="dxa"/>
          </w:tcPr>
          <w:p w:rsidR="00161464" w:rsidRPr="006A24E1" w:rsidRDefault="00161464" w:rsidP="00E43E22">
            <w:pPr>
              <w:tabs>
                <w:tab w:val="right" w:pos="360"/>
                <w:tab w:val="left" w:pos="540"/>
              </w:tabs>
              <w:spacing w:line="480" w:lineRule="auto"/>
              <w:jc w:val="both"/>
              <w:rPr>
                <w:lang w:val="en-GB"/>
              </w:rPr>
            </w:pPr>
          </w:p>
        </w:tc>
      </w:tr>
      <w:tr w:rsidR="00161464" w:rsidRPr="006A24E1" w:rsidTr="00E43E22">
        <w:trPr>
          <w:trHeight w:val="261"/>
        </w:trPr>
        <w:tc>
          <w:tcPr>
            <w:tcW w:w="4049" w:type="dxa"/>
          </w:tcPr>
          <w:p w:rsidR="00161464" w:rsidRPr="006A24E1" w:rsidRDefault="00161464" w:rsidP="00E43E22">
            <w:pPr>
              <w:tabs>
                <w:tab w:val="right" w:pos="360"/>
                <w:tab w:val="left" w:pos="540"/>
              </w:tabs>
              <w:spacing w:line="480" w:lineRule="auto"/>
              <w:jc w:val="both"/>
              <w:rPr>
                <w:lang w:val="en-GB"/>
              </w:rPr>
            </w:pPr>
            <w:r w:rsidRPr="006A24E1">
              <w:rPr>
                <w:lang w:val="en-GB"/>
              </w:rPr>
              <w:t>S</w:t>
            </w:r>
            <w:r>
              <w:rPr>
                <w:lang w:val="en-GB"/>
              </w:rPr>
              <w:t>ocio-economic status</w:t>
            </w:r>
            <w:r w:rsidRPr="006A24E1">
              <w:t xml:space="preserve"> </w:t>
            </w:r>
            <w:r w:rsidRPr="006A24E1">
              <w:rPr>
                <w:vertAlign w:val="superscript"/>
              </w:rPr>
              <w:t>b</w:t>
            </w:r>
          </w:p>
        </w:tc>
        <w:tc>
          <w:tcPr>
            <w:tcW w:w="1120" w:type="dxa"/>
          </w:tcPr>
          <w:p w:rsidR="00161464" w:rsidRPr="006A24E1" w:rsidRDefault="00161464" w:rsidP="00E43E22">
            <w:pPr>
              <w:tabs>
                <w:tab w:val="right" w:pos="360"/>
                <w:tab w:val="left" w:pos="540"/>
              </w:tabs>
              <w:spacing w:line="480" w:lineRule="auto"/>
              <w:jc w:val="both"/>
              <w:rPr>
                <w:lang w:val="en-GB"/>
              </w:rPr>
            </w:pPr>
            <w:r w:rsidRPr="006A24E1">
              <w:rPr>
                <w:lang w:val="en-GB"/>
              </w:rPr>
              <w:t>53</w:t>
            </w:r>
            <w:r w:rsidRPr="006A24E1">
              <w:rPr>
                <w:vertAlign w:val="superscript"/>
                <w:lang w:val="en-GB"/>
              </w:rPr>
              <w:t xml:space="preserve"> a</w:t>
            </w:r>
          </w:p>
        </w:tc>
        <w:tc>
          <w:tcPr>
            <w:tcW w:w="1435" w:type="dxa"/>
          </w:tcPr>
          <w:p w:rsidR="00161464" w:rsidRPr="006A24E1" w:rsidRDefault="00161464" w:rsidP="00E43E22">
            <w:pPr>
              <w:tabs>
                <w:tab w:val="right" w:pos="360"/>
                <w:tab w:val="left" w:pos="540"/>
              </w:tabs>
              <w:spacing w:line="480" w:lineRule="auto"/>
              <w:jc w:val="both"/>
              <w:rPr>
                <w:lang w:val="en-GB"/>
              </w:rPr>
            </w:pPr>
            <w:r w:rsidRPr="006A24E1">
              <w:rPr>
                <w:lang w:val="en-GB"/>
              </w:rPr>
              <w:t>51</w:t>
            </w:r>
          </w:p>
        </w:tc>
        <w:tc>
          <w:tcPr>
            <w:tcW w:w="1256" w:type="dxa"/>
          </w:tcPr>
          <w:p w:rsidR="00161464" w:rsidRPr="006A24E1" w:rsidRDefault="00161464" w:rsidP="00E43E22">
            <w:pPr>
              <w:tabs>
                <w:tab w:val="right" w:pos="360"/>
                <w:tab w:val="left" w:pos="540"/>
              </w:tabs>
              <w:spacing w:line="480" w:lineRule="auto"/>
              <w:jc w:val="both"/>
              <w:rPr>
                <w:lang w:val="en-GB"/>
              </w:rPr>
            </w:pPr>
            <w:r w:rsidRPr="006A24E1">
              <w:rPr>
                <w:lang w:val="en-GB"/>
              </w:rPr>
              <w:t>46</w:t>
            </w:r>
          </w:p>
        </w:tc>
        <w:tc>
          <w:tcPr>
            <w:tcW w:w="1462" w:type="dxa"/>
          </w:tcPr>
          <w:p w:rsidR="00161464" w:rsidRPr="006A24E1" w:rsidRDefault="00161464" w:rsidP="00E43E22">
            <w:pPr>
              <w:tabs>
                <w:tab w:val="right" w:pos="360"/>
                <w:tab w:val="left" w:pos="540"/>
              </w:tabs>
              <w:spacing w:line="480" w:lineRule="auto"/>
              <w:jc w:val="both"/>
              <w:rPr>
                <w:lang w:val="en-GB"/>
              </w:rPr>
            </w:pPr>
            <w:r>
              <w:rPr>
                <w:lang w:val="en-GB"/>
              </w:rPr>
              <w:t>49</w:t>
            </w:r>
          </w:p>
        </w:tc>
        <w:tc>
          <w:tcPr>
            <w:tcW w:w="1627" w:type="dxa"/>
          </w:tcPr>
          <w:p w:rsidR="00161464" w:rsidRPr="006A24E1" w:rsidRDefault="00161464" w:rsidP="00E43E22">
            <w:pPr>
              <w:tabs>
                <w:tab w:val="right" w:pos="360"/>
                <w:tab w:val="left" w:pos="540"/>
              </w:tabs>
              <w:spacing w:line="480" w:lineRule="auto"/>
              <w:jc w:val="both"/>
              <w:rPr>
                <w:lang w:val="en-GB"/>
              </w:rPr>
            </w:pPr>
            <w:r w:rsidRPr="006A24E1">
              <w:rPr>
                <w:lang w:val="en-GB"/>
              </w:rPr>
              <w:t>50 (14)</w:t>
            </w:r>
          </w:p>
        </w:tc>
        <w:tc>
          <w:tcPr>
            <w:tcW w:w="825" w:type="dxa"/>
          </w:tcPr>
          <w:p w:rsidR="00161464" w:rsidRPr="006A24E1" w:rsidRDefault="00161464" w:rsidP="00E43E22">
            <w:pPr>
              <w:tabs>
                <w:tab w:val="right" w:pos="360"/>
                <w:tab w:val="left" w:pos="540"/>
              </w:tabs>
              <w:spacing w:line="480" w:lineRule="auto"/>
              <w:jc w:val="both"/>
              <w:rPr>
                <w:lang w:val="en-GB"/>
              </w:rPr>
            </w:pPr>
            <w:r>
              <w:rPr>
                <w:lang w:val="en-GB"/>
              </w:rPr>
              <w:t>598</w:t>
            </w:r>
          </w:p>
        </w:tc>
      </w:tr>
      <w:tr w:rsidR="00161464" w:rsidRPr="006A24E1" w:rsidTr="00E43E22">
        <w:trPr>
          <w:trHeight w:val="261"/>
        </w:trPr>
        <w:tc>
          <w:tcPr>
            <w:tcW w:w="4049" w:type="dxa"/>
          </w:tcPr>
          <w:p w:rsidR="00161464" w:rsidRPr="006A24E1" w:rsidRDefault="00161464" w:rsidP="00E43E22">
            <w:pPr>
              <w:tabs>
                <w:tab w:val="right" w:pos="360"/>
                <w:tab w:val="left" w:pos="540"/>
              </w:tabs>
              <w:spacing w:line="480" w:lineRule="auto"/>
              <w:jc w:val="both"/>
              <w:rPr>
                <w:lang w:val="en-GB"/>
              </w:rPr>
            </w:pPr>
            <w:r w:rsidRPr="006A24E1">
              <w:rPr>
                <w:lang w:val="en-GB"/>
              </w:rPr>
              <w:t>Body mass index (kg/m</w:t>
            </w:r>
            <w:r w:rsidRPr="006A24E1">
              <w:rPr>
                <w:vertAlign w:val="superscript"/>
                <w:lang w:val="en-GB"/>
              </w:rPr>
              <w:t>2</w:t>
            </w:r>
            <w:r w:rsidRPr="006A24E1">
              <w:rPr>
                <w:lang w:val="en-GB"/>
              </w:rPr>
              <w:t>)</w:t>
            </w:r>
            <w:r w:rsidRPr="006A24E1">
              <w:t xml:space="preserve"> </w:t>
            </w:r>
          </w:p>
        </w:tc>
        <w:tc>
          <w:tcPr>
            <w:tcW w:w="1120" w:type="dxa"/>
          </w:tcPr>
          <w:p w:rsidR="00161464" w:rsidRPr="006A24E1" w:rsidRDefault="00161464" w:rsidP="00E43E22">
            <w:pPr>
              <w:tabs>
                <w:tab w:val="right" w:pos="360"/>
                <w:tab w:val="left" w:pos="540"/>
              </w:tabs>
              <w:spacing w:line="480" w:lineRule="auto"/>
              <w:jc w:val="both"/>
              <w:rPr>
                <w:lang w:val="en-GB"/>
              </w:rPr>
            </w:pPr>
            <w:r w:rsidRPr="006A24E1">
              <w:rPr>
                <w:lang w:val="en-GB"/>
              </w:rPr>
              <w:t>28.2</w:t>
            </w:r>
          </w:p>
        </w:tc>
        <w:tc>
          <w:tcPr>
            <w:tcW w:w="1435" w:type="dxa"/>
          </w:tcPr>
          <w:p w:rsidR="00161464" w:rsidRPr="006A24E1" w:rsidRDefault="00161464" w:rsidP="00E43E22">
            <w:pPr>
              <w:tabs>
                <w:tab w:val="right" w:pos="360"/>
                <w:tab w:val="left" w:pos="540"/>
              </w:tabs>
              <w:spacing w:line="480" w:lineRule="auto"/>
              <w:jc w:val="both"/>
              <w:rPr>
                <w:lang w:val="en-GB"/>
              </w:rPr>
            </w:pPr>
            <w:r w:rsidRPr="006A24E1">
              <w:rPr>
                <w:lang w:val="en-GB"/>
              </w:rPr>
              <w:t>28.1</w:t>
            </w:r>
          </w:p>
        </w:tc>
        <w:tc>
          <w:tcPr>
            <w:tcW w:w="1256" w:type="dxa"/>
          </w:tcPr>
          <w:p w:rsidR="00161464" w:rsidRPr="006A24E1" w:rsidRDefault="00161464" w:rsidP="00E43E22">
            <w:pPr>
              <w:tabs>
                <w:tab w:val="right" w:pos="360"/>
                <w:tab w:val="left" w:pos="540"/>
              </w:tabs>
              <w:spacing w:line="480" w:lineRule="auto"/>
              <w:jc w:val="both"/>
              <w:rPr>
                <w:lang w:val="en-GB"/>
              </w:rPr>
            </w:pPr>
            <w:r w:rsidRPr="006A24E1">
              <w:rPr>
                <w:lang w:val="en-GB"/>
              </w:rPr>
              <w:t>28.5</w:t>
            </w:r>
          </w:p>
        </w:tc>
        <w:tc>
          <w:tcPr>
            <w:tcW w:w="1462" w:type="dxa"/>
          </w:tcPr>
          <w:p w:rsidR="00161464" w:rsidRPr="006A24E1" w:rsidRDefault="00161464" w:rsidP="00E43E22">
            <w:pPr>
              <w:tabs>
                <w:tab w:val="right" w:pos="360"/>
                <w:tab w:val="left" w:pos="540"/>
              </w:tabs>
              <w:spacing w:line="480" w:lineRule="auto"/>
              <w:jc w:val="both"/>
              <w:rPr>
                <w:lang w:val="en-GB"/>
              </w:rPr>
            </w:pPr>
            <w:r>
              <w:rPr>
                <w:lang w:val="en-GB"/>
              </w:rPr>
              <w:t>28.8</w:t>
            </w:r>
          </w:p>
        </w:tc>
        <w:tc>
          <w:tcPr>
            <w:tcW w:w="1627" w:type="dxa"/>
          </w:tcPr>
          <w:p w:rsidR="00161464" w:rsidRPr="006A24E1" w:rsidRDefault="00161464" w:rsidP="00E43E22">
            <w:pPr>
              <w:tabs>
                <w:tab w:val="right" w:pos="360"/>
                <w:tab w:val="left" w:pos="540"/>
              </w:tabs>
              <w:spacing w:line="480" w:lineRule="auto"/>
              <w:jc w:val="both"/>
              <w:rPr>
                <w:lang w:val="en-GB"/>
              </w:rPr>
            </w:pPr>
            <w:r w:rsidRPr="006A24E1">
              <w:rPr>
                <w:lang w:val="en-GB"/>
              </w:rPr>
              <w:t>28.6 (4.6)</w:t>
            </w:r>
          </w:p>
        </w:tc>
        <w:tc>
          <w:tcPr>
            <w:tcW w:w="825" w:type="dxa"/>
          </w:tcPr>
          <w:p w:rsidR="00161464" w:rsidRPr="006A24E1" w:rsidRDefault="00161464" w:rsidP="00E43E22">
            <w:pPr>
              <w:tabs>
                <w:tab w:val="right" w:pos="360"/>
                <w:tab w:val="left" w:pos="540"/>
              </w:tabs>
              <w:spacing w:line="480" w:lineRule="auto"/>
              <w:jc w:val="both"/>
              <w:rPr>
                <w:lang w:val="en-GB"/>
              </w:rPr>
            </w:pPr>
            <w:r w:rsidRPr="006A24E1">
              <w:rPr>
                <w:lang w:val="en-GB"/>
              </w:rPr>
              <w:t>60</w:t>
            </w:r>
            <w:r>
              <w:rPr>
                <w:lang w:val="en-GB"/>
              </w:rPr>
              <w:t>2</w:t>
            </w:r>
          </w:p>
        </w:tc>
      </w:tr>
      <w:tr w:rsidR="00161464" w:rsidRPr="006A24E1" w:rsidTr="00E43E22">
        <w:tc>
          <w:tcPr>
            <w:tcW w:w="4049" w:type="dxa"/>
          </w:tcPr>
          <w:p w:rsidR="00161464" w:rsidRPr="006A24E1" w:rsidRDefault="00161464" w:rsidP="00E43E22">
            <w:pPr>
              <w:tabs>
                <w:tab w:val="right" w:pos="360"/>
                <w:tab w:val="left" w:pos="540"/>
              </w:tabs>
              <w:spacing w:line="480" w:lineRule="auto"/>
              <w:jc w:val="both"/>
              <w:rPr>
                <w:lang w:val="en-GB"/>
              </w:rPr>
            </w:pPr>
            <w:r w:rsidRPr="006A24E1">
              <w:rPr>
                <w:lang w:val="en-GB"/>
              </w:rPr>
              <w:t>Current smoker (%)</w:t>
            </w:r>
          </w:p>
        </w:tc>
        <w:tc>
          <w:tcPr>
            <w:tcW w:w="1120" w:type="dxa"/>
          </w:tcPr>
          <w:p w:rsidR="00161464" w:rsidRPr="006A24E1" w:rsidRDefault="00161464" w:rsidP="00E43E22">
            <w:pPr>
              <w:tabs>
                <w:tab w:val="right" w:pos="360"/>
                <w:tab w:val="left" w:pos="540"/>
              </w:tabs>
              <w:spacing w:line="480" w:lineRule="auto"/>
              <w:jc w:val="both"/>
              <w:rPr>
                <w:lang w:val="en-GB"/>
              </w:rPr>
            </w:pPr>
            <w:r w:rsidRPr="006A24E1">
              <w:rPr>
                <w:lang w:val="en-GB"/>
              </w:rPr>
              <w:t>2</w:t>
            </w:r>
            <w:r>
              <w:rPr>
                <w:lang w:val="en-GB"/>
              </w:rPr>
              <w:t>3</w:t>
            </w:r>
          </w:p>
        </w:tc>
        <w:tc>
          <w:tcPr>
            <w:tcW w:w="1435" w:type="dxa"/>
          </w:tcPr>
          <w:p w:rsidR="00161464" w:rsidRPr="006A24E1" w:rsidRDefault="00161464" w:rsidP="00E43E22">
            <w:pPr>
              <w:tabs>
                <w:tab w:val="right" w:pos="360"/>
                <w:tab w:val="left" w:pos="540"/>
              </w:tabs>
              <w:spacing w:line="480" w:lineRule="auto"/>
              <w:jc w:val="both"/>
              <w:rPr>
                <w:lang w:val="en-GB"/>
              </w:rPr>
            </w:pPr>
            <w:r w:rsidRPr="006A24E1">
              <w:rPr>
                <w:lang w:val="en-GB"/>
              </w:rPr>
              <w:t>24</w:t>
            </w:r>
          </w:p>
        </w:tc>
        <w:tc>
          <w:tcPr>
            <w:tcW w:w="1256" w:type="dxa"/>
          </w:tcPr>
          <w:p w:rsidR="00161464" w:rsidRPr="006A24E1" w:rsidRDefault="00161464" w:rsidP="00E43E22">
            <w:pPr>
              <w:tabs>
                <w:tab w:val="right" w:pos="360"/>
                <w:tab w:val="left" w:pos="540"/>
              </w:tabs>
              <w:spacing w:line="480" w:lineRule="auto"/>
              <w:jc w:val="both"/>
              <w:rPr>
                <w:lang w:val="en-GB"/>
              </w:rPr>
            </w:pPr>
            <w:r w:rsidRPr="006A24E1">
              <w:rPr>
                <w:lang w:val="en-GB"/>
              </w:rPr>
              <w:t>25</w:t>
            </w:r>
          </w:p>
        </w:tc>
        <w:tc>
          <w:tcPr>
            <w:tcW w:w="1462" w:type="dxa"/>
          </w:tcPr>
          <w:p w:rsidR="00161464" w:rsidRPr="006A24E1" w:rsidRDefault="00161464" w:rsidP="00E43E22">
            <w:pPr>
              <w:tabs>
                <w:tab w:val="right" w:pos="360"/>
                <w:tab w:val="left" w:pos="540"/>
              </w:tabs>
              <w:spacing w:line="480" w:lineRule="auto"/>
              <w:jc w:val="both"/>
              <w:rPr>
                <w:lang w:val="en-GB"/>
              </w:rPr>
            </w:pPr>
            <w:r>
              <w:rPr>
                <w:lang w:val="en-GB"/>
              </w:rPr>
              <w:t>20</w:t>
            </w:r>
          </w:p>
        </w:tc>
        <w:tc>
          <w:tcPr>
            <w:tcW w:w="1627" w:type="dxa"/>
          </w:tcPr>
          <w:p w:rsidR="00161464" w:rsidRPr="006A24E1" w:rsidRDefault="00161464" w:rsidP="00E43E22">
            <w:pPr>
              <w:tabs>
                <w:tab w:val="right" w:pos="360"/>
                <w:tab w:val="left" w:pos="540"/>
              </w:tabs>
              <w:spacing w:line="480" w:lineRule="auto"/>
              <w:jc w:val="both"/>
              <w:rPr>
                <w:lang w:val="en-GB"/>
              </w:rPr>
            </w:pPr>
            <w:r w:rsidRPr="006A24E1">
              <w:rPr>
                <w:lang w:val="en-GB"/>
              </w:rPr>
              <w:t>22</w:t>
            </w:r>
          </w:p>
        </w:tc>
        <w:tc>
          <w:tcPr>
            <w:tcW w:w="825" w:type="dxa"/>
          </w:tcPr>
          <w:p w:rsidR="00161464" w:rsidRPr="006A24E1" w:rsidRDefault="00161464" w:rsidP="00E43E22">
            <w:pPr>
              <w:tabs>
                <w:tab w:val="right" w:pos="360"/>
                <w:tab w:val="left" w:pos="540"/>
              </w:tabs>
              <w:spacing w:line="480" w:lineRule="auto"/>
              <w:jc w:val="both"/>
              <w:rPr>
                <w:lang w:val="en-GB"/>
              </w:rPr>
            </w:pPr>
            <w:r>
              <w:rPr>
                <w:lang w:val="en-GB"/>
              </w:rPr>
              <w:t>601</w:t>
            </w:r>
          </w:p>
        </w:tc>
      </w:tr>
      <w:tr w:rsidR="00161464" w:rsidRPr="006A24E1" w:rsidTr="00E43E22">
        <w:tc>
          <w:tcPr>
            <w:tcW w:w="4049" w:type="dxa"/>
          </w:tcPr>
          <w:p w:rsidR="00161464" w:rsidRPr="006A24E1" w:rsidRDefault="00161464" w:rsidP="00E43E22">
            <w:pPr>
              <w:tabs>
                <w:tab w:val="right" w:pos="360"/>
                <w:tab w:val="left" w:pos="540"/>
              </w:tabs>
              <w:spacing w:line="480" w:lineRule="auto"/>
              <w:jc w:val="both"/>
              <w:rPr>
                <w:lang w:val="en-GB"/>
              </w:rPr>
            </w:pPr>
            <w:r w:rsidRPr="006A24E1">
              <w:rPr>
                <w:lang w:val="en-GB"/>
              </w:rPr>
              <w:t>Antihypertensive medication (%)</w:t>
            </w:r>
          </w:p>
        </w:tc>
        <w:tc>
          <w:tcPr>
            <w:tcW w:w="1120" w:type="dxa"/>
          </w:tcPr>
          <w:p w:rsidR="00161464" w:rsidRPr="006A24E1" w:rsidRDefault="00161464" w:rsidP="00E43E22">
            <w:pPr>
              <w:tabs>
                <w:tab w:val="right" w:pos="360"/>
                <w:tab w:val="left" w:pos="540"/>
              </w:tabs>
              <w:spacing w:line="480" w:lineRule="auto"/>
              <w:jc w:val="both"/>
              <w:rPr>
                <w:lang w:val="en-GB"/>
              </w:rPr>
            </w:pPr>
            <w:r w:rsidRPr="006A24E1">
              <w:rPr>
                <w:lang w:val="en-GB"/>
              </w:rPr>
              <w:t>18</w:t>
            </w:r>
          </w:p>
        </w:tc>
        <w:tc>
          <w:tcPr>
            <w:tcW w:w="1435" w:type="dxa"/>
          </w:tcPr>
          <w:p w:rsidR="00161464" w:rsidRPr="006A24E1" w:rsidRDefault="00161464" w:rsidP="00E43E22">
            <w:pPr>
              <w:tabs>
                <w:tab w:val="right" w:pos="360"/>
                <w:tab w:val="left" w:pos="540"/>
              </w:tabs>
              <w:spacing w:line="480" w:lineRule="auto"/>
              <w:jc w:val="both"/>
              <w:rPr>
                <w:lang w:val="en-GB"/>
              </w:rPr>
            </w:pPr>
            <w:r w:rsidRPr="006A24E1">
              <w:rPr>
                <w:lang w:val="en-GB"/>
              </w:rPr>
              <w:t>29</w:t>
            </w:r>
          </w:p>
        </w:tc>
        <w:tc>
          <w:tcPr>
            <w:tcW w:w="1256" w:type="dxa"/>
          </w:tcPr>
          <w:p w:rsidR="00161464" w:rsidRPr="006A24E1" w:rsidRDefault="00161464" w:rsidP="00E43E22">
            <w:pPr>
              <w:tabs>
                <w:tab w:val="right" w:pos="360"/>
                <w:tab w:val="left" w:pos="540"/>
              </w:tabs>
              <w:spacing w:line="480" w:lineRule="auto"/>
              <w:jc w:val="both"/>
              <w:rPr>
                <w:lang w:val="en-GB"/>
              </w:rPr>
            </w:pPr>
            <w:r w:rsidRPr="006A24E1">
              <w:rPr>
                <w:lang w:val="en-GB"/>
              </w:rPr>
              <w:t xml:space="preserve">10 </w:t>
            </w:r>
            <w:r w:rsidRPr="006A24E1">
              <w:rPr>
                <w:vertAlign w:val="superscript"/>
                <w:lang w:val="en-GB"/>
              </w:rPr>
              <w:t>a</w:t>
            </w:r>
          </w:p>
        </w:tc>
        <w:tc>
          <w:tcPr>
            <w:tcW w:w="1462" w:type="dxa"/>
          </w:tcPr>
          <w:p w:rsidR="00161464" w:rsidRPr="006A24E1" w:rsidRDefault="00161464" w:rsidP="00E43E22">
            <w:pPr>
              <w:tabs>
                <w:tab w:val="right" w:pos="360"/>
                <w:tab w:val="left" w:pos="540"/>
              </w:tabs>
              <w:spacing w:line="480" w:lineRule="auto"/>
              <w:jc w:val="both"/>
              <w:rPr>
                <w:lang w:val="en-GB"/>
              </w:rPr>
            </w:pPr>
            <w:r>
              <w:rPr>
                <w:lang w:val="en-GB"/>
              </w:rPr>
              <w:t>25</w:t>
            </w:r>
          </w:p>
        </w:tc>
        <w:tc>
          <w:tcPr>
            <w:tcW w:w="1627" w:type="dxa"/>
          </w:tcPr>
          <w:p w:rsidR="00161464" w:rsidRPr="006A24E1" w:rsidRDefault="00161464" w:rsidP="00E43E22">
            <w:pPr>
              <w:tabs>
                <w:tab w:val="right" w:pos="360"/>
                <w:tab w:val="left" w:pos="540"/>
              </w:tabs>
              <w:spacing w:line="480" w:lineRule="auto"/>
              <w:jc w:val="both"/>
              <w:rPr>
                <w:lang w:val="en-GB"/>
              </w:rPr>
            </w:pPr>
            <w:r w:rsidRPr="006A24E1">
              <w:rPr>
                <w:lang w:val="en-GB"/>
              </w:rPr>
              <w:t>23</w:t>
            </w:r>
          </w:p>
        </w:tc>
        <w:tc>
          <w:tcPr>
            <w:tcW w:w="825" w:type="dxa"/>
          </w:tcPr>
          <w:p w:rsidR="00161464" w:rsidRPr="006A24E1" w:rsidRDefault="00161464" w:rsidP="00E43E22">
            <w:pPr>
              <w:tabs>
                <w:tab w:val="right" w:pos="360"/>
                <w:tab w:val="left" w:pos="540"/>
              </w:tabs>
              <w:spacing w:line="480" w:lineRule="auto"/>
              <w:jc w:val="both"/>
              <w:rPr>
                <w:lang w:val="en-GB"/>
              </w:rPr>
            </w:pPr>
            <w:r>
              <w:rPr>
                <w:lang w:val="en-GB"/>
              </w:rPr>
              <w:t>602</w:t>
            </w:r>
          </w:p>
        </w:tc>
      </w:tr>
      <w:tr w:rsidR="00161464" w:rsidRPr="006A24E1" w:rsidTr="00E43E22">
        <w:tc>
          <w:tcPr>
            <w:tcW w:w="4049" w:type="dxa"/>
          </w:tcPr>
          <w:p w:rsidR="00161464" w:rsidRPr="006A24E1" w:rsidRDefault="00161464" w:rsidP="00E43E22">
            <w:pPr>
              <w:tabs>
                <w:tab w:val="right" w:pos="360"/>
                <w:tab w:val="left" w:pos="540"/>
              </w:tabs>
              <w:spacing w:line="480" w:lineRule="auto"/>
              <w:jc w:val="both"/>
              <w:rPr>
                <w:lang w:val="en-GB"/>
              </w:rPr>
            </w:pPr>
            <w:r>
              <w:rPr>
                <w:lang w:val="en-GB"/>
              </w:rPr>
              <w:t>Anti-diabetic medication (%)</w:t>
            </w:r>
          </w:p>
        </w:tc>
        <w:tc>
          <w:tcPr>
            <w:tcW w:w="1120" w:type="dxa"/>
          </w:tcPr>
          <w:p w:rsidR="00161464" w:rsidRPr="006A24E1" w:rsidRDefault="00161464" w:rsidP="00E43E22">
            <w:pPr>
              <w:tabs>
                <w:tab w:val="right" w:pos="360"/>
                <w:tab w:val="left" w:pos="540"/>
              </w:tabs>
              <w:spacing w:line="480" w:lineRule="auto"/>
              <w:jc w:val="both"/>
              <w:rPr>
                <w:lang w:val="en-GB"/>
              </w:rPr>
            </w:pPr>
            <w:r>
              <w:rPr>
                <w:lang w:val="en-GB"/>
              </w:rPr>
              <w:t>5</w:t>
            </w:r>
          </w:p>
        </w:tc>
        <w:tc>
          <w:tcPr>
            <w:tcW w:w="1435" w:type="dxa"/>
          </w:tcPr>
          <w:p w:rsidR="00161464" w:rsidRPr="006A24E1" w:rsidRDefault="00161464" w:rsidP="00E43E22">
            <w:pPr>
              <w:tabs>
                <w:tab w:val="right" w:pos="360"/>
                <w:tab w:val="left" w:pos="540"/>
              </w:tabs>
              <w:spacing w:line="480" w:lineRule="auto"/>
              <w:jc w:val="both"/>
              <w:rPr>
                <w:lang w:val="en-GB"/>
              </w:rPr>
            </w:pPr>
            <w:r>
              <w:rPr>
                <w:lang w:val="en-GB"/>
              </w:rPr>
              <w:t>9</w:t>
            </w:r>
          </w:p>
        </w:tc>
        <w:tc>
          <w:tcPr>
            <w:tcW w:w="1256" w:type="dxa"/>
          </w:tcPr>
          <w:p w:rsidR="00161464" w:rsidRPr="006A24E1" w:rsidRDefault="00161464" w:rsidP="00E43E22">
            <w:pPr>
              <w:tabs>
                <w:tab w:val="right" w:pos="360"/>
                <w:tab w:val="left" w:pos="540"/>
              </w:tabs>
              <w:spacing w:line="480" w:lineRule="auto"/>
              <w:jc w:val="both"/>
              <w:rPr>
                <w:lang w:val="en-GB"/>
              </w:rPr>
            </w:pPr>
            <w:r>
              <w:rPr>
                <w:lang w:val="en-GB"/>
              </w:rPr>
              <w:t>8</w:t>
            </w:r>
          </w:p>
        </w:tc>
        <w:tc>
          <w:tcPr>
            <w:tcW w:w="1462" w:type="dxa"/>
          </w:tcPr>
          <w:p w:rsidR="00161464" w:rsidRPr="006A24E1" w:rsidRDefault="00161464" w:rsidP="00E43E22">
            <w:pPr>
              <w:tabs>
                <w:tab w:val="right" w:pos="360"/>
                <w:tab w:val="left" w:pos="540"/>
              </w:tabs>
              <w:spacing w:line="480" w:lineRule="auto"/>
              <w:jc w:val="both"/>
              <w:rPr>
                <w:lang w:val="en-GB"/>
              </w:rPr>
            </w:pPr>
            <w:r>
              <w:rPr>
                <w:lang w:val="en-GB"/>
              </w:rPr>
              <w:t>6</w:t>
            </w:r>
          </w:p>
        </w:tc>
        <w:tc>
          <w:tcPr>
            <w:tcW w:w="1627" w:type="dxa"/>
          </w:tcPr>
          <w:p w:rsidR="00161464" w:rsidRPr="006A24E1" w:rsidRDefault="00161464" w:rsidP="00E43E22">
            <w:pPr>
              <w:tabs>
                <w:tab w:val="right" w:pos="360"/>
                <w:tab w:val="left" w:pos="540"/>
              </w:tabs>
              <w:spacing w:line="480" w:lineRule="auto"/>
              <w:jc w:val="both"/>
              <w:rPr>
                <w:lang w:val="en-GB"/>
              </w:rPr>
            </w:pPr>
            <w:r>
              <w:rPr>
                <w:lang w:val="en-GB"/>
              </w:rPr>
              <w:t>7</w:t>
            </w:r>
          </w:p>
        </w:tc>
        <w:tc>
          <w:tcPr>
            <w:tcW w:w="825" w:type="dxa"/>
          </w:tcPr>
          <w:p w:rsidR="00161464" w:rsidRPr="006A24E1" w:rsidRDefault="00161464" w:rsidP="00E43E22">
            <w:pPr>
              <w:tabs>
                <w:tab w:val="right" w:pos="360"/>
                <w:tab w:val="left" w:pos="540"/>
              </w:tabs>
              <w:spacing w:line="480" w:lineRule="auto"/>
              <w:jc w:val="both"/>
              <w:rPr>
                <w:lang w:val="en-GB"/>
              </w:rPr>
            </w:pPr>
            <w:r>
              <w:rPr>
                <w:lang w:val="en-GB"/>
              </w:rPr>
              <w:t>600</w:t>
            </w:r>
          </w:p>
        </w:tc>
      </w:tr>
      <w:tr w:rsidR="00161464" w:rsidRPr="006A24E1" w:rsidTr="00E43E22">
        <w:tc>
          <w:tcPr>
            <w:tcW w:w="4049" w:type="dxa"/>
          </w:tcPr>
          <w:p w:rsidR="00161464" w:rsidRPr="006A24E1" w:rsidRDefault="00161464" w:rsidP="00E43E22">
            <w:pPr>
              <w:spacing w:line="480" w:lineRule="auto"/>
              <w:jc w:val="both"/>
            </w:pPr>
            <w:r>
              <w:t>Coronary heart disease (%)</w:t>
            </w:r>
          </w:p>
          <w:p w:rsidR="00161464" w:rsidRDefault="00161464" w:rsidP="00E43E22">
            <w:pPr>
              <w:tabs>
                <w:tab w:val="right" w:pos="360"/>
                <w:tab w:val="left" w:pos="540"/>
              </w:tabs>
              <w:spacing w:line="480" w:lineRule="auto"/>
              <w:jc w:val="both"/>
              <w:rPr>
                <w:lang w:val="en-GB"/>
              </w:rPr>
            </w:pPr>
          </w:p>
        </w:tc>
        <w:tc>
          <w:tcPr>
            <w:tcW w:w="1120" w:type="dxa"/>
          </w:tcPr>
          <w:p w:rsidR="00161464" w:rsidRDefault="00161464" w:rsidP="00E43E22">
            <w:pPr>
              <w:tabs>
                <w:tab w:val="right" w:pos="360"/>
                <w:tab w:val="left" w:pos="540"/>
              </w:tabs>
              <w:spacing w:line="480" w:lineRule="auto"/>
              <w:jc w:val="both"/>
              <w:rPr>
                <w:lang w:val="en-GB"/>
              </w:rPr>
            </w:pPr>
            <w:r>
              <w:rPr>
                <w:lang w:val="en-GB"/>
              </w:rPr>
              <w:t>6</w:t>
            </w:r>
          </w:p>
        </w:tc>
        <w:tc>
          <w:tcPr>
            <w:tcW w:w="1435" w:type="dxa"/>
          </w:tcPr>
          <w:p w:rsidR="00161464" w:rsidRDefault="00161464" w:rsidP="00E43E22">
            <w:pPr>
              <w:tabs>
                <w:tab w:val="right" w:pos="360"/>
                <w:tab w:val="left" w:pos="540"/>
              </w:tabs>
              <w:spacing w:line="480" w:lineRule="auto"/>
              <w:jc w:val="both"/>
              <w:rPr>
                <w:lang w:val="en-GB"/>
              </w:rPr>
            </w:pPr>
            <w:r>
              <w:rPr>
                <w:lang w:val="en-GB"/>
              </w:rPr>
              <w:t>4</w:t>
            </w:r>
          </w:p>
        </w:tc>
        <w:tc>
          <w:tcPr>
            <w:tcW w:w="1256" w:type="dxa"/>
          </w:tcPr>
          <w:p w:rsidR="00161464" w:rsidRDefault="00161464" w:rsidP="00E43E22">
            <w:pPr>
              <w:tabs>
                <w:tab w:val="right" w:pos="360"/>
                <w:tab w:val="left" w:pos="540"/>
              </w:tabs>
              <w:spacing w:line="480" w:lineRule="auto"/>
              <w:jc w:val="both"/>
              <w:rPr>
                <w:lang w:val="en-GB"/>
              </w:rPr>
            </w:pPr>
            <w:r>
              <w:rPr>
                <w:lang w:val="en-GB"/>
              </w:rPr>
              <w:t>10</w:t>
            </w:r>
          </w:p>
        </w:tc>
        <w:tc>
          <w:tcPr>
            <w:tcW w:w="1462" w:type="dxa"/>
          </w:tcPr>
          <w:p w:rsidR="00161464" w:rsidRDefault="00161464" w:rsidP="00E43E22">
            <w:pPr>
              <w:tabs>
                <w:tab w:val="right" w:pos="360"/>
                <w:tab w:val="left" w:pos="540"/>
              </w:tabs>
              <w:spacing w:line="480" w:lineRule="auto"/>
              <w:jc w:val="both"/>
              <w:rPr>
                <w:lang w:val="en-GB"/>
              </w:rPr>
            </w:pPr>
            <w:r>
              <w:rPr>
                <w:lang w:val="en-GB"/>
              </w:rPr>
              <w:t>7</w:t>
            </w:r>
          </w:p>
        </w:tc>
        <w:tc>
          <w:tcPr>
            <w:tcW w:w="1627" w:type="dxa"/>
          </w:tcPr>
          <w:p w:rsidR="00161464" w:rsidRDefault="00161464" w:rsidP="00E43E22">
            <w:pPr>
              <w:tabs>
                <w:tab w:val="right" w:pos="360"/>
                <w:tab w:val="left" w:pos="540"/>
              </w:tabs>
              <w:spacing w:line="480" w:lineRule="auto"/>
              <w:jc w:val="both"/>
              <w:rPr>
                <w:lang w:val="en-GB"/>
              </w:rPr>
            </w:pPr>
            <w:r>
              <w:rPr>
                <w:lang w:val="en-GB"/>
              </w:rPr>
              <w:t>7</w:t>
            </w:r>
          </w:p>
        </w:tc>
        <w:tc>
          <w:tcPr>
            <w:tcW w:w="825" w:type="dxa"/>
          </w:tcPr>
          <w:p w:rsidR="00161464" w:rsidRDefault="00161464" w:rsidP="00E43E22">
            <w:pPr>
              <w:tabs>
                <w:tab w:val="right" w:pos="360"/>
                <w:tab w:val="left" w:pos="540"/>
              </w:tabs>
              <w:spacing w:line="480" w:lineRule="auto"/>
              <w:jc w:val="both"/>
              <w:rPr>
                <w:lang w:val="en-GB"/>
              </w:rPr>
            </w:pPr>
            <w:r>
              <w:rPr>
                <w:lang w:val="en-GB"/>
              </w:rPr>
              <w:t>594</w:t>
            </w:r>
          </w:p>
        </w:tc>
      </w:tr>
      <w:tr w:rsidR="00161464" w:rsidRPr="006A24E1" w:rsidTr="00E43E22">
        <w:tc>
          <w:tcPr>
            <w:tcW w:w="4049" w:type="dxa"/>
          </w:tcPr>
          <w:p w:rsidR="00161464" w:rsidRPr="00AE772B" w:rsidRDefault="00161464" w:rsidP="00E43E22">
            <w:pPr>
              <w:spacing w:line="480" w:lineRule="auto"/>
              <w:jc w:val="both"/>
              <w:rPr>
                <w:i/>
              </w:rPr>
            </w:pPr>
            <w:r w:rsidRPr="00AE772B">
              <w:rPr>
                <w:i/>
              </w:rPr>
              <w:lastRenderedPageBreak/>
              <w:t>Baseline cardiovascular measures</w:t>
            </w:r>
          </w:p>
        </w:tc>
        <w:tc>
          <w:tcPr>
            <w:tcW w:w="1120" w:type="dxa"/>
          </w:tcPr>
          <w:p w:rsidR="00161464" w:rsidRDefault="00161464" w:rsidP="00E43E22">
            <w:pPr>
              <w:tabs>
                <w:tab w:val="right" w:pos="360"/>
                <w:tab w:val="left" w:pos="540"/>
              </w:tabs>
              <w:spacing w:line="480" w:lineRule="auto"/>
              <w:jc w:val="both"/>
              <w:rPr>
                <w:lang w:val="en-GB"/>
              </w:rPr>
            </w:pPr>
          </w:p>
        </w:tc>
        <w:tc>
          <w:tcPr>
            <w:tcW w:w="1435" w:type="dxa"/>
          </w:tcPr>
          <w:p w:rsidR="00161464" w:rsidRDefault="00161464" w:rsidP="00E43E22">
            <w:pPr>
              <w:tabs>
                <w:tab w:val="right" w:pos="360"/>
                <w:tab w:val="left" w:pos="540"/>
              </w:tabs>
              <w:spacing w:line="480" w:lineRule="auto"/>
              <w:jc w:val="both"/>
              <w:rPr>
                <w:lang w:val="en-GB"/>
              </w:rPr>
            </w:pPr>
          </w:p>
        </w:tc>
        <w:tc>
          <w:tcPr>
            <w:tcW w:w="1256" w:type="dxa"/>
          </w:tcPr>
          <w:p w:rsidR="00161464" w:rsidRDefault="00161464" w:rsidP="00E43E22">
            <w:pPr>
              <w:tabs>
                <w:tab w:val="right" w:pos="360"/>
                <w:tab w:val="left" w:pos="540"/>
              </w:tabs>
              <w:spacing w:line="480" w:lineRule="auto"/>
              <w:jc w:val="both"/>
              <w:rPr>
                <w:lang w:val="en-GB"/>
              </w:rPr>
            </w:pPr>
          </w:p>
        </w:tc>
        <w:tc>
          <w:tcPr>
            <w:tcW w:w="1462" w:type="dxa"/>
          </w:tcPr>
          <w:p w:rsidR="00161464" w:rsidRDefault="00161464" w:rsidP="00E43E22">
            <w:pPr>
              <w:tabs>
                <w:tab w:val="right" w:pos="360"/>
                <w:tab w:val="left" w:pos="540"/>
              </w:tabs>
              <w:spacing w:line="480" w:lineRule="auto"/>
              <w:jc w:val="both"/>
              <w:rPr>
                <w:lang w:val="en-GB"/>
              </w:rPr>
            </w:pPr>
          </w:p>
        </w:tc>
        <w:tc>
          <w:tcPr>
            <w:tcW w:w="1627" w:type="dxa"/>
          </w:tcPr>
          <w:p w:rsidR="00161464" w:rsidRDefault="00161464" w:rsidP="00E43E22">
            <w:pPr>
              <w:tabs>
                <w:tab w:val="right" w:pos="360"/>
                <w:tab w:val="left" w:pos="540"/>
              </w:tabs>
              <w:spacing w:line="480" w:lineRule="auto"/>
              <w:jc w:val="both"/>
              <w:rPr>
                <w:lang w:val="en-GB"/>
              </w:rPr>
            </w:pPr>
          </w:p>
        </w:tc>
        <w:tc>
          <w:tcPr>
            <w:tcW w:w="825" w:type="dxa"/>
          </w:tcPr>
          <w:p w:rsidR="00161464" w:rsidRDefault="00161464" w:rsidP="00E43E22">
            <w:pPr>
              <w:tabs>
                <w:tab w:val="right" w:pos="360"/>
                <w:tab w:val="left" w:pos="540"/>
              </w:tabs>
              <w:spacing w:line="480" w:lineRule="auto"/>
              <w:jc w:val="both"/>
              <w:rPr>
                <w:lang w:val="en-GB"/>
              </w:rPr>
            </w:pPr>
          </w:p>
        </w:tc>
      </w:tr>
      <w:tr w:rsidR="00161464" w:rsidRPr="006A24E1" w:rsidTr="00E43E22">
        <w:tc>
          <w:tcPr>
            <w:tcW w:w="4049" w:type="dxa"/>
          </w:tcPr>
          <w:p w:rsidR="00161464" w:rsidRDefault="00161464" w:rsidP="00E43E22">
            <w:pPr>
              <w:spacing w:line="480" w:lineRule="auto"/>
              <w:jc w:val="both"/>
            </w:pPr>
            <w:r>
              <w:t>SBP (mmHg)</w:t>
            </w:r>
          </w:p>
        </w:tc>
        <w:tc>
          <w:tcPr>
            <w:tcW w:w="1120" w:type="dxa"/>
          </w:tcPr>
          <w:p w:rsidR="00161464" w:rsidRDefault="00161464" w:rsidP="00E43E22">
            <w:pPr>
              <w:tabs>
                <w:tab w:val="right" w:pos="360"/>
                <w:tab w:val="left" w:pos="540"/>
              </w:tabs>
              <w:spacing w:line="480" w:lineRule="auto"/>
              <w:jc w:val="both"/>
              <w:rPr>
                <w:lang w:val="en-GB"/>
              </w:rPr>
            </w:pPr>
            <w:r>
              <w:rPr>
                <w:lang w:val="en-GB"/>
              </w:rPr>
              <w:t>128.6</w:t>
            </w:r>
          </w:p>
        </w:tc>
        <w:tc>
          <w:tcPr>
            <w:tcW w:w="1435" w:type="dxa"/>
          </w:tcPr>
          <w:p w:rsidR="00161464" w:rsidRDefault="00161464" w:rsidP="00E43E22">
            <w:pPr>
              <w:tabs>
                <w:tab w:val="right" w:pos="360"/>
                <w:tab w:val="left" w:pos="540"/>
              </w:tabs>
              <w:spacing w:line="480" w:lineRule="auto"/>
              <w:jc w:val="both"/>
              <w:rPr>
                <w:lang w:val="en-GB"/>
              </w:rPr>
            </w:pPr>
            <w:r>
              <w:rPr>
                <w:lang w:val="en-GB"/>
              </w:rPr>
              <w:t>128.4</w:t>
            </w:r>
          </w:p>
        </w:tc>
        <w:tc>
          <w:tcPr>
            <w:tcW w:w="1256" w:type="dxa"/>
          </w:tcPr>
          <w:p w:rsidR="00161464" w:rsidRDefault="00161464" w:rsidP="00E43E22">
            <w:pPr>
              <w:tabs>
                <w:tab w:val="right" w:pos="360"/>
                <w:tab w:val="left" w:pos="540"/>
              </w:tabs>
              <w:spacing w:line="480" w:lineRule="auto"/>
              <w:jc w:val="both"/>
              <w:rPr>
                <w:lang w:val="en-GB"/>
              </w:rPr>
            </w:pPr>
            <w:r>
              <w:rPr>
                <w:lang w:val="en-GB"/>
              </w:rPr>
              <w:t>124.1</w:t>
            </w:r>
          </w:p>
        </w:tc>
        <w:tc>
          <w:tcPr>
            <w:tcW w:w="1462" w:type="dxa"/>
          </w:tcPr>
          <w:p w:rsidR="00161464" w:rsidRDefault="00161464" w:rsidP="00E43E22">
            <w:pPr>
              <w:tabs>
                <w:tab w:val="right" w:pos="360"/>
                <w:tab w:val="left" w:pos="540"/>
              </w:tabs>
              <w:spacing w:line="480" w:lineRule="auto"/>
              <w:jc w:val="both"/>
              <w:rPr>
                <w:lang w:val="en-GB"/>
              </w:rPr>
            </w:pPr>
            <w:r>
              <w:rPr>
                <w:lang w:val="en-GB"/>
              </w:rPr>
              <w:t>128.6</w:t>
            </w:r>
          </w:p>
        </w:tc>
        <w:tc>
          <w:tcPr>
            <w:tcW w:w="1627" w:type="dxa"/>
          </w:tcPr>
          <w:p w:rsidR="00161464" w:rsidRDefault="00161464" w:rsidP="00E43E22">
            <w:pPr>
              <w:tabs>
                <w:tab w:val="right" w:pos="360"/>
                <w:tab w:val="left" w:pos="540"/>
              </w:tabs>
              <w:spacing w:line="480" w:lineRule="auto"/>
              <w:jc w:val="both"/>
              <w:rPr>
                <w:lang w:val="en-GB"/>
              </w:rPr>
            </w:pPr>
            <w:r>
              <w:rPr>
                <w:lang w:val="en-GB"/>
              </w:rPr>
              <w:t>128.2 (20.4)</w:t>
            </w:r>
          </w:p>
        </w:tc>
        <w:tc>
          <w:tcPr>
            <w:tcW w:w="825" w:type="dxa"/>
          </w:tcPr>
          <w:p w:rsidR="00161464" w:rsidRDefault="00161464" w:rsidP="00E43E22">
            <w:pPr>
              <w:tabs>
                <w:tab w:val="right" w:pos="360"/>
                <w:tab w:val="left" w:pos="540"/>
              </w:tabs>
              <w:spacing w:line="480" w:lineRule="auto"/>
              <w:jc w:val="both"/>
              <w:rPr>
                <w:lang w:val="en-GB"/>
              </w:rPr>
            </w:pPr>
            <w:r>
              <w:rPr>
                <w:lang w:val="en-GB"/>
              </w:rPr>
              <w:t>601</w:t>
            </w:r>
          </w:p>
        </w:tc>
      </w:tr>
      <w:tr w:rsidR="00161464" w:rsidRPr="006A24E1" w:rsidTr="00E43E22">
        <w:tc>
          <w:tcPr>
            <w:tcW w:w="4049" w:type="dxa"/>
          </w:tcPr>
          <w:p w:rsidR="00161464" w:rsidRDefault="00161464" w:rsidP="00E43E22">
            <w:pPr>
              <w:spacing w:line="480" w:lineRule="auto"/>
              <w:jc w:val="both"/>
            </w:pPr>
            <w:r>
              <w:t>HR (bpm)</w:t>
            </w:r>
          </w:p>
        </w:tc>
        <w:tc>
          <w:tcPr>
            <w:tcW w:w="1120" w:type="dxa"/>
          </w:tcPr>
          <w:p w:rsidR="00161464" w:rsidRDefault="00161464" w:rsidP="00E43E22">
            <w:pPr>
              <w:tabs>
                <w:tab w:val="right" w:pos="360"/>
                <w:tab w:val="left" w:pos="540"/>
              </w:tabs>
              <w:spacing w:line="480" w:lineRule="auto"/>
              <w:jc w:val="both"/>
              <w:rPr>
                <w:lang w:val="en-GB"/>
              </w:rPr>
            </w:pPr>
            <w:r>
              <w:rPr>
                <w:lang w:val="en-GB"/>
              </w:rPr>
              <w:t>72.9</w:t>
            </w:r>
          </w:p>
        </w:tc>
        <w:tc>
          <w:tcPr>
            <w:tcW w:w="1435" w:type="dxa"/>
          </w:tcPr>
          <w:p w:rsidR="00161464" w:rsidRDefault="00161464" w:rsidP="00E43E22">
            <w:pPr>
              <w:tabs>
                <w:tab w:val="right" w:pos="360"/>
                <w:tab w:val="left" w:pos="540"/>
              </w:tabs>
              <w:spacing w:line="480" w:lineRule="auto"/>
              <w:jc w:val="both"/>
              <w:rPr>
                <w:lang w:val="en-GB"/>
              </w:rPr>
            </w:pPr>
            <w:r>
              <w:rPr>
                <w:lang w:val="en-GB"/>
              </w:rPr>
              <w:t>73.5</w:t>
            </w:r>
          </w:p>
        </w:tc>
        <w:tc>
          <w:tcPr>
            <w:tcW w:w="1256" w:type="dxa"/>
          </w:tcPr>
          <w:p w:rsidR="00161464" w:rsidRDefault="00161464" w:rsidP="00E43E22">
            <w:pPr>
              <w:tabs>
                <w:tab w:val="right" w:pos="360"/>
                <w:tab w:val="left" w:pos="540"/>
              </w:tabs>
              <w:spacing w:line="480" w:lineRule="auto"/>
              <w:jc w:val="both"/>
              <w:rPr>
                <w:lang w:val="en-GB"/>
              </w:rPr>
            </w:pPr>
            <w:r>
              <w:rPr>
                <w:lang w:val="en-GB"/>
              </w:rPr>
              <w:t>75.8</w:t>
            </w:r>
          </w:p>
        </w:tc>
        <w:tc>
          <w:tcPr>
            <w:tcW w:w="1462" w:type="dxa"/>
          </w:tcPr>
          <w:p w:rsidR="00161464" w:rsidRDefault="00161464" w:rsidP="00E43E22">
            <w:pPr>
              <w:tabs>
                <w:tab w:val="right" w:pos="360"/>
                <w:tab w:val="left" w:pos="540"/>
              </w:tabs>
              <w:spacing w:line="480" w:lineRule="auto"/>
              <w:jc w:val="both"/>
              <w:rPr>
                <w:lang w:val="en-GB"/>
              </w:rPr>
            </w:pPr>
            <w:r>
              <w:rPr>
                <w:lang w:val="en-GB"/>
              </w:rPr>
              <w:t>74.6</w:t>
            </w:r>
          </w:p>
        </w:tc>
        <w:tc>
          <w:tcPr>
            <w:tcW w:w="1627" w:type="dxa"/>
          </w:tcPr>
          <w:p w:rsidR="00161464" w:rsidRDefault="00161464" w:rsidP="00E43E22">
            <w:pPr>
              <w:tabs>
                <w:tab w:val="right" w:pos="360"/>
                <w:tab w:val="left" w:pos="540"/>
              </w:tabs>
              <w:spacing w:line="480" w:lineRule="auto"/>
              <w:jc w:val="both"/>
              <w:rPr>
                <w:lang w:val="en-GB"/>
              </w:rPr>
            </w:pPr>
            <w:r>
              <w:rPr>
                <w:lang w:val="en-GB"/>
              </w:rPr>
              <w:t>74.2 (10.5)</w:t>
            </w:r>
          </w:p>
        </w:tc>
        <w:tc>
          <w:tcPr>
            <w:tcW w:w="825" w:type="dxa"/>
          </w:tcPr>
          <w:p w:rsidR="00161464" w:rsidRDefault="00161464" w:rsidP="00E43E22">
            <w:pPr>
              <w:tabs>
                <w:tab w:val="right" w:pos="360"/>
                <w:tab w:val="left" w:pos="540"/>
              </w:tabs>
              <w:spacing w:line="480" w:lineRule="auto"/>
              <w:jc w:val="both"/>
              <w:rPr>
                <w:lang w:val="en-GB"/>
              </w:rPr>
            </w:pPr>
            <w:r>
              <w:rPr>
                <w:lang w:val="en-GB"/>
              </w:rPr>
              <w:t>601</w:t>
            </w:r>
          </w:p>
        </w:tc>
      </w:tr>
      <w:tr w:rsidR="00161464" w:rsidRPr="006A24E1" w:rsidTr="00E43E22">
        <w:tc>
          <w:tcPr>
            <w:tcW w:w="4049" w:type="dxa"/>
          </w:tcPr>
          <w:p w:rsidR="00161464" w:rsidRDefault="00161464" w:rsidP="00E43E22">
            <w:pPr>
              <w:spacing w:line="480" w:lineRule="auto"/>
              <w:jc w:val="both"/>
            </w:pPr>
            <w:r>
              <w:t>LF-SBP (mmHg</w:t>
            </w:r>
            <w:r>
              <w:rPr>
                <w:vertAlign w:val="superscript"/>
              </w:rPr>
              <w:t>2</w:t>
            </w:r>
            <w:r>
              <w:t xml:space="preserve">) </w:t>
            </w:r>
            <w:r w:rsidRPr="002205CB">
              <w:rPr>
                <w:vertAlign w:val="superscript"/>
              </w:rPr>
              <w:t>c</w:t>
            </w:r>
          </w:p>
        </w:tc>
        <w:tc>
          <w:tcPr>
            <w:tcW w:w="1120" w:type="dxa"/>
          </w:tcPr>
          <w:p w:rsidR="00161464" w:rsidRDefault="00161464" w:rsidP="00E43E22">
            <w:pPr>
              <w:tabs>
                <w:tab w:val="right" w:pos="360"/>
                <w:tab w:val="left" w:pos="540"/>
              </w:tabs>
              <w:spacing w:line="480" w:lineRule="auto"/>
              <w:jc w:val="both"/>
              <w:rPr>
                <w:lang w:val="en-GB"/>
              </w:rPr>
            </w:pPr>
            <w:r>
              <w:rPr>
                <w:lang w:val="en-GB"/>
              </w:rPr>
              <w:t>11.1</w:t>
            </w:r>
          </w:p>
        </w:tc>
        <w:tc>
          <w:tcPr>
            <w:tcW w:w="1435" w:type="dxa"/>
          </w:tcPr>
          <w:p w:rsidR="00161464" w:rsidRDefault="00161464" w:rsidP="00E43E22">
            <w:pPr>
              <w:tabs>
                <w:tab w:val="right" w:pos="360"/>
                <w:tab w:val="left" w:pos="540"/>
              </w:tabs>
              <w:spacing w:line="480" w:lineRule="auto"/>
              <w:jc w:val="both"/>
              <w:rPr>
                <w:lang w:val="en-GB"/>
              </w:rPr>
            </w:pPr>
            <w:r>
              <w:rPr>
                <w:lang w:val="en-GB"/>
              </w:rPr>
              <w:t>11.7</w:t>
            </w:r>
          </w:p>
        </w:tc>
        <w:tc>
          <w:tcPr>
            <w:tcW w:w="1256" w:type="dxa"/>
          </w:tcPr>
          <w:p w:rsidR="00161464" w:rsidRDefault="00161464" w:rsidP="00E43E22">
            <w:pPr>
              <w:tabs>
                <w:tab w:val="right" w:pos="360"/>
                <w:tab w:val="left" w:pos="540"/>
              </w:tabs>
              <w:spacing w:line="480" w:lineRule="auto"/>
              <w:jc w:val="both"/>
              <w:rPr>
                <w:lang w:val="en-GB"/>
              </w:rPr>
            </w:pPr>
            <w:r>
              <w:rPr>
                <w:lang w:val="en-GB"/>
              </w:rPr>
              <w:t>11.6</w:t>
            </w:r>
          </w:p>
        </w:tc>
        <w:tc>
          <w:tcPr>
            <w:tcW w:w="1462" w:type="dxa"/>
          </w:tcPr>
          <w:p w:rsidR="00161464" w:rsidRDefault="00161464" w:rsidP="00E43E22">
            <w:pPr>
              <w:tabs>
                <w:tab w:val="right" w:pos="360"/>
                <w:tab w:val="left" w:pos="540"/>
              </w:tabs>
              <w:spacing w:line="480" w:lineRule="auto"/>
              <w:jc w:val="both"/>
              <w:rPr>
                <w:lang w:val="en-GB"/>
              </w:rPr>
            </w:pPr>
            <w:r>
              <w:rPr>
                <w:lang w:val="en-GB"/>
              </w:rPr>
              <w:t>11.4</w:t>
            </w:r>
          </w:p>
        </w:tc>
        <w:tc>
          <w:tcPr>
            <w:tcW w:w="1627" w:type="dxa"/>
          </w:tcPr>
          <w:p w:rsidR="00161464" w:rsidRDefault="00161464" w:rsidP="00E43E22">
            <w:pPr>
              <w:tabs>
                <w:tab w:val="right" w:pos="360"/>
                <w:tab w:val="left" w:pos="540"/>
              </w:tabs>
              <w:spacing w:line="480" w:lineRule="auto"/>
              <w:jc w:val="both"/>
              <w:rPr>
                <w:lang w:val="en-GB"/>
              </w:rPr>
            </w:pPr>
            <w:r>
              <w:rPr>
                <w:lang w:val="en-GB"/>
              </w:rPr>
              <w:t>11.6 (2.1)</w:t>
            </w:r>
          </w:p>
        </w:tc>
        <w:tc>
          <w:tcPr>
            <w:tcW w:w="825" w:type="dxa"/>
          </w:tcPr>
          <w:p w:rsidR="00161464" w:rsidRDefault="00161464" w:rsidP="00E43E22">
            <w:pPr>
              <w:tabs>
                <w:tab w:val="right" w:pos="360"/>
                <w:tab w:val="left" w:pos="540"/>
              </w:tabs>
              <w:spacing w:line="480" w:lineRule="auto"/>
              <w:jc w:val="both"/>
              <w:rPr>
                <w:lang w:val="en-GB"/>
              </w:rPr>
            </w:pPr>
            <w:r>
              <w:rPr>
                <w:lang w:val="en-GB"/>
              </w:rPr>
              <w:t>601</w:t>
            </w:r>
          </w:p>
        </w:tc>
      </w:tr>
      <w:tr w:rsidR="00161464" w:rsidRPr="006A24E1" w:rsidTr="00E43E22">
        <w:tc>
          <w:tcPr>
            <w:tcW w:w="4049" w:type="dxa"/>
          </w:tcPr>
          <w:p w:rsidR="00161464" w:rsidRDefault="00161464" w:rsidP="00E43E22">
            <w:pPr>
              <w:spacing w:line="480" w:lineRule="auto"/>
              <w:jc w:val="both"/>
            </w:pPr>
            <w:r>
              <w:t xml:space="preserve">HF-HP </w:t>
            </w:r>
            <w:r w:rsidRPr="00AE772B">
              <w:t>(ms</w:t>
            </w:r>
            <w:r w:rsidRPr="00AE772B">
              <w:rPr>
                <w:vertAlign w:val="superscript"/>
              </w:rPr>
              <w:t>2</w:t>
            </w:r>
            <w:r w:rsidRPr="00AE772B">
              <w:t>)</w:t>
            </w:r>
            <w:r w:rsidRPr="002205CB">
              <w:rPr>
                <w:vertAlign w:val="superscript"/>
              </w:rPr>
              <w:t xml:space="preserve"> c</w:t>
            </w:r>
          </w:p>
        </w:tc>
        <w:tc>
          <w:tcPr>
            <w:tcW w:w="1120" w:type="dxa"/>
          </w:tcPr>
          <w:p w:rsidR="00161464" w:rsidRDefault="00161464" w:rsidP="00E43E22">
            <w:pPr>
              <w:tabs>
                <w:tab w:val="right" w:pos="360"/>
                <w:tab w:val="left" w:pos="540"/>
              </w:tabs>
              <w:spacing w:line="480" w:lineRule="auto"/>
              <w:jc w:val="both"/>
              <w:rPr>
                <w:lang w:val="en-GB"/>
              </w:rPr>
            </w:pPr>
            <w:r>
              <w:rPr>
                <w:lang w:val="en-GB"/>
              </w:rPr>
              <w:t>116.2</w:t>
            </w:r>
          </w:p>
        </w:tc>
        <w:tc>
          <w:tcPr>
            <w:tcW w:w="1435" w:type="dxa"/>
          </w:tcPr>
          <w:p w:rsidR="00161464" w:rsidRDefault="00161464" w:rsidP="00E43E22">
            <w:pPr>
              <w:tabs>
                <w:tab w:val="right" w:pos="360"/>
                <w:tab w:val="left" w:pos="540"/>
              </w:tabs>
              <w:spacing w:line="480" w:lineRule="auto"/>
              <w:jc w:val="both"/>
              <w:rPr>
                <w:lang w:val="en-GB"/>
              </w:rPr>
            </w:pPr>
            <w:r>
              <w:rPr>
                <w:lang w:val="en-GB"/>
              </w:rPr>
              <w:t>117.5</w:t>
            </w:r>
          </w:p>
        </w:tc>
        <w:tc>
          <w:tcPr>
            <w:tcW w:w="1256" w:type="dxa"/>
          </w:tcPr>
          <w:p w:rsidR="00161464" w:rsidRDefault="00161464" w:rsidP="00E43E22">
            <w:pPr>
              <w:tabs>
                <w:tab w:val="right" w:pos="360"/>
                <w:tab w:val="left" w:pos="540"/>
              </w:tabs>
              <w:spacing w:line="480" w:lineRule="auto"/>
              <w:jc w:val="both"/>
              <w:rPr>
                <w:lang w:val="en-GB"/>
              </w:rPr>
            </w:pPr>
            <w:r>
              <w:rPr>
                <w:lang w:val="en-GB"/>
              </w:rPr>
              <w:t>93.6</w:t>
            </w:r>
          </w:p>
        </w:tc>
        <w:tc>
          <w:tcPr>
            <w:tcW w:w="1462" w:type="dxa"/>
          </w:tcPr>
          <w:p w:rsidR="00161464" w:rsidRDefault="00161464" w:rsidP="00E43E22">
            <w:pPr>
              <w:tabs>
                <w:tab w:val="right" w:pos="360"/>
                <w:tab w:val="left" w:pos="540"/>
              </w:tabs>
              <w:spacing w:line="480" w:lineRule="auto"/>
              <w:jc w:val="both"/>
              <w:rPr>
                <w:lang w:val="en-GB"/>
              </w:rPr>
            </w:pPr>
            <w:r>
              <w:rPr>
                <w:lang w:val="en-GB"/>
              </w:rPr>
              <w:t>114.1</w:t>
            </w:r>
          </w:p>
        </w:tc>
        <w:tc>
          <w:tcPr>
            <w:tcW w:w="1627" w:type="dxa"/>
          </w:tcPr>
          <w:p w:rsidR="00161464" w:rsidRDefault="00161464" w:rsidP="00E43E22">
            <w:pPr>
              <w:tabs>
                <w:tab w:val="right" w:pos="360"/>
                <w:tab w:val="left" w:pos="540"/>
              </w:tabs>
              <w:spacing w:line="480" w:lineRule="auto"/>
              <w:jc w:val="both"/>
              <w:rPr>
                <w:lang w:val="en-GB"/>
              </w:rPr>
            </w:pPr>
            <w:r>
              <w:rPr>
                <w:lang w:val="en-GB"/>
              </w:rPr>
              <w:t>113.0 (2.7)</w:t>
            </w:r>
          </w:p>
        </w:tc>
        <w:tc>
          <w:tcPr>
            <w:tcW w:w="825" w:type="dxa"/>
          </w:tcPr>
          <w:p w:rsidR="00161464" w:rsidRDefault="00161464" w:rsidP="00E43E22">
            <w:pPr>
              <w:tabs>
                <w:tab w:val="right" w:pos="360"/>
                <w:tab w:val="left" w:pos="540"/>
              </w:tabs>
              <w:spacing w:line="480" w:lineRule="auto"/>
              <w:jc w:val="both"/>
              <w:rPr>
                <w:lang w:val="en-GB"/>
              </w:rPr>
            </w:pPr>
            <w:r>
              <w:rPr>
                <w:lang w:val="en-GB"/>
              </w:rPr>
              <w:t>601</w:t>
            </w:r>
          </w:p>
        </w:tc>
      </w:tr>
      <w:tr w:rsidR="00161464" w:rsidRPr="006A24E1" w:rsidTr="00E43E22">
        <w:tc>
          <w:tcPr>
            <w:tcW w:w="4049" w:type="dxa"/>
            <w:tcBorders>
              <w:bottom w:val="single" w:sz="4" w:space="0" w:color="auto"/>
            </w:tcBorders>
          </w:tcPr>
          <w:p w:rsidR="00161464" w:rsidRDefault="00161464" w:rsidP="00E43E22">
            <w:pPr>
              <w:spacing w:line="480" w:lineRule="auto"/>
              <w:jc w:val="both"/>
            </w:pPr>
            <w:r w:rsidRPr="00AE772B">
              <w:t xml:space="preserve">LF/HF ratio </w:t>
            </w:r>
            <w:r w:rsidRPr="002205CB">
              <w:rPr>
                <w:vertAlign w:val="superscript"/>
              </w:rPr>
              <w:t xml:space="preserve"> c</w:t>
            </w:r>
          </w:p>
        </w:tc>
        <w:tc>
          <w:tcPr>
            <w:tcW w:w="1120" w:type="dxa"/>
            <w:tcBorders>
              <w:bottom w:val="single" w:sz="4" w:space="0" w:color="auto"/>
            </w:tcBorders>
          </w:tcPr>
          <w:p w:rsidR="00161464" w:rsidRDefault="00161464" w:rsidP="00E43E22">
            <w:pPr>
              <w:tabs>
                <w:tab w:val="right" w:pos="360"/>
                <w:tab w:val="left" w:pos="540"/>
              </w:tabs>
              <w:spacing w:line="480" w:lineRule="auto"/>
              <w:jc w:val="both"/>
              <w:rPr>
                <w:lang w:val="en-GB"/>
              </w:rPr>
            </w:pPr>
            <w:r>
              <w:rPr>
                <w:lang w:val="en-GB"/>
              </w:rPr>
              <w:t>2.2</w:t>
            </w:r>
          </w:p>
        </w:tc>
        <w:tc>
          <w:tcPr>
            <w:tcW w:w="1435" w:type="dxa"/>
            <w:tcBorders>
              <w:bottom w:val="single" w:sz="4" w:space="0" w:color="auto"/>
            </w:tcBorders>
          </w:tcPr>
          <w:p w:rsidR="00161464" w:rsidRDefault="00161464" w:rsidP="00E43E22">
            <w:pPr>
              <w:tabs>
                <w:tab w:val="right" w:pos="360"/>
                <w:tab w:val="left" w:pos="540"/>
              </w:tabs>
              <w:spacing w:line="480" w:lineRule="auto"/>
              <w:jc w:val="both"/>
              <w:rPr>
                <w:lang w:val="en-GB"/>
              </w:rPr>
            </w:pPr>
            <w:r>
              <w:rPr>
                <w:lang w:val="en-GB"/>
              </w:rPr>
              <w:t>2.0</w:t>
            </w:r>
          </w:p>
        </w:tc>
        <w:tc>
          <w:tcPr>
            <w:tcW w:w="1256" w:type="dxa"/>
            <w:tcBorders>
              <w:bottom w:val="single" w:sz="4" w:space="0" w:color="auto"/>
            </w:tcBorders>
          </w:tcPr>
          <w:p w:rsidR="00161464" w:rsidRDefault="00161464" w:rsidP="00E43E22">
            <w:pPr>
              <w:tabs>
                <w:tab w:val="right" w:pos="360"/>
                <w:tab w:val="left" w:pos="540"/>
              </w:tabs>
              <w:spacing w:line="480" w:lineRule="auto"/>
              <w:jc w:val="both"/>
              <w:rPr>
                <w:lang w:val="en-GB"/>
              </w:rPr>
            </w:pPr>
            <w:r>
              <w:rPr>
                <w:lang w:val="en-GB"/>
              </w:rPr>
              <w:t>2.2</w:t>
            </w:r>
          </w:p>
        </w:tc>
        <w:tc>
          <w:tcPr>
            <w:tcW w:w="1462" w:type="dxa"/>
            <w:tcBorders>
              <w:bottom w:val="single" w:sz="4" w:space="0" w:color="auto"/>
            </w:tcBorders>
          </w:tcPr>
          <w:p w:rsidR="00161464" w:rsidRDefault="00161464" w:rsidP="00E43E22">
            <w:pPr>
              <w:tabs>
                <w:tab w:val="right" w:pos="360"/>
                <w:tab w:val="left" w:pos="540"/>
              </w:tabs>
              <w:spacing w:line="480" w:lineRule="auto"/>
              <w:jc w:val="both"/>
              <w:rPr>
                <w:lang w:val="en-GB"/>
              </w:rPr>
            </w:pPr>
            <w:r>
              <w:rPr>
                <w:lang w:val="en-GB"/>
              </w:rPr>
              <w:t>2.3</w:t>
            </w:r>
          </w:p>
        </w:tc>
        <w:tc>
          <w:tcPr>
            <w:tcW w:w="1627" w:type="dxa"/>
            <w:tcBorders>
              <w:bottom w:val="single" w:sz="4" w:space="0" w:color="auto"/>
            </w:tcBorders>
          </w:tcPr>
          <w:p w:rsidR="00161464" w:rsidRDefault="00161464" w:rsidP="00E43E22">
            <w:pPr>
              <w:tabs>
                <w:tab w:val="right" w:pos="360"/>
                <w:tab w:val="left" w:pos="540"/>
              </w:tabs>
              <w:spacing w:line="480" w:lineRule="auto"/>
              <w:jc w:val="both"/>
              <w:rPr>
                <w:lang w:val="en-GB"/>
              </w:rPr>
            </w:pPr>
            <w:r>
              <w:rPr>
                <w:lang w:val="en-GB"/>
              </w:rPr>
              <w:t>2.2 (2.3)</w:t>
            </w:r>
          </w:p>
        </w:tc>
        <w:tc>
          <w:tcPr>
            <w:tcW w:w="825" w:type="dxa"/>
            <w:tcBorders>
              <w:bottom w:val="single" w:sz="4" w:space="0" w:color="auto"/>
            </w:tcBorders>
          </w:tcPr>
          <w:p w:rsidR="00161464" w:rsidRDefault="00161464" w:rsidP="00E43E22">
            <w:pPr>
              <w:tabs>
                <w:tab w:val="right" w:pos="360"/>
                <w:tab w:val="left" w:pos="540"/>
              </w:tabs>
              <w:spacing w:line="480" w:lineRule="auto"/>
              <w:jc w:val="both"/>
              <w:rPr>
                <w:lang w:val="en-GB"/>
              </w:rPr>
            </w:pPr>
            <w:r>
              <w:rPr>
                <w:lang w:val="en-GB"/>
              </w:rPr>
              <w:t>601</w:t>
            </w:r>
          </w:p>
        </w:tc>
      </w:tr>
    </w:tbl>
    <w:p w:rsidR="00161464" w:rsidRDefault="00161464" w:rsidP="00E43E22">
      <w:pPr>
        <w:spacing w:line="480" w:lineRule="auto"/>
        <w:jc w:val="both"/>
      </w:pPr>
    </w:p>
    <w:p w:rsidR="00161464" w:rsidRDefault="00161464" w:rsidP="00E43E22">
      <w:pPr>
        <w:spacing w:line="480" w:lineRule="auto"/>
        <w:jc w:val="both"/>
      </w:pPr>
    </w:p>
    <w:p w:rsidR="00161464" w:rsidRDefault="00161464" w:rsidP="00E43E22">
      <w:pPr>
        <w:spacing w:line="480" w:lineRule="auto"/>
        <w:jc w:val="both"/>
      </w:pPr>
    </w:p>
    <w:p w:rsidR="00161464" w:rsidRDefault="00161464" w:rsidP="00E43E22">
      <w:pPr>
        <w:spacing w:line="480" w:lineRule="auto"/>
        <w:jc w:val="both"/>
      </w:pPr>
    </w:p>
    <w:p w:rsidR="00161464" w:rsidRDefault="00161464" w:rsidP="00E43E22">
      <w:pPr>
        <w:spacing w:line="480" w:lineRule="auto"/>
        <w:jc w:val="both"/>
      </w:pPr>
    </w:p>
    <w:p w:rsidR="00161464" w:rsidRDefault="00161464" w:rsidP="00E43E22">
      <w:pPr>
        <w:spacing w:line="480" w:lineRule="auto"/>
        <w:jc w:val="both"/>
      </w:pPr>
    </w:p>
    <w:p w:rsidR="00161464" w:rsidRDefault="00161464" w:rsidP="00E43E22">
      <w:pPr>
        <w:spacing w:line="480" w:lineRule="auto"/>
        <w:jc w:val="both"/>
      </w:pPr>
    </w:p>
    <w:p w:rsidR="00161464" w:rsidRDefault="00161464" w:rsidP="00E43E22">
      <w:pPr>
        <w:spacing w:line="480" w:lineRule="auto"/>
        <w:jc w:val="both"/>
      </w:pPr>
      <w:r w:rsidRPr="006A24E1">
        <w:t>Data are given as means and standard deviation</w:t>
      </w:r>
      <w:r>
        <w:t xml:space="preserve"> (or geometric means and standard deviations</w:t>
      </w:r>
      <w:r w:rsidRPr="002205CB">
        <w:rPr>
          <w:vertAlign w:val="superscript"/>
        </w:rPr>
        <w:t>c</w:t>
      </w:r>
      <w:r w:rsidRPr="00501AEB">
        <w:t>)</w:t>
      </w:r>
      <w:r w:rsidRPr="006A24E1">
        <w:t>,</w:t>
      </w:r>
      <w:r>
        <w:t xml:space="preserve"> </w:t>
      </w:r>
      <w:r w:rsidRPr="006A24E1">
        <w:t xml:space="preserve">except where given as </w:t>
      </w:r>
    </w:p>
    <w:p w:rsidR="00161464" w:rsidRDefault="00161464" w:rsidP="00E43E22">
      <w:pPr>
        <w:spacing w:line="480" w:lineRule="auto"/>
        <w:jc w:val="both"/>
      </w:pPr>
      <w:r w:rsidRPr="006A24E1">
        <w:t>percentages</w:t>
      </w:r>
      <w:r>
        <w:t xml:space="preserve">; </w:t>
      </w:r>
      <w:r w:rsidRPr="006A24E1">
        <w:rPr>
          <w:vertAlign w:val="superscript"/>
        </w:rPr>
        <w:t>a</w:t>
      </w:r>
      <w:r w:rsidRPr="006A24E1">
        <w:t xml:space="preserve"> p&lt;0.05 compared to unexposed, adjusted for sex, </w:t>
      </w:r>
      <w:r>
        <w:t xml:space="preserve">based on </w:t>
      </w:r>
      <w:r w:rsidRPr="006A24E1">
        <w:t>linear/logistic regression</w:t>
      </w:r>
      <w:r>
        <w:t xml:space="preserve">; </w:t>
      </w:r>
      <w:r w:rsidRPr="006A24E1">
        <w:rPr>
          <w:vertAlign w:val="superscript"/>
        </w:rPr>
        <w:t>b</w:t>
      </w:r>
      <w:r w:rsidRPr="006A24E1">
        <w:t xml:space="preserve"> Socio-economic </w:t>
      </w:r>
    </w:p>
    <w:p w:rsidR="000F401A" w:rsidRDefault="00161464" w:rsidP="00E43E22">
      <w:pPr>
        <w:spacing w:line="480" w:lineRule="auto"/>
        <w:jc w:val="both"/>
      </w:pPr>
      <w:r w:rsidRPr="006A24E1">
        <w:t>index according to ISEI-92 (range 16 to 87)</w:t>
      </w:r>
      <w:r w:rsidR="000F401A">
        <w:t xml:space="preserve">; SBP = systolic blood pressure; HR = heart rate; LF = low frequency; </w:t>
      </w:r>
    </w:p>
    <w:p w:rsidR="00161464" w:rsidRDefault="000F401A" w:rsidP="00E43E22">
      <w:pPr>
        <w:spacing w:line="480" w:lineRule="auto"/>
        <w:jc w:val="both"/>
      </w:pPr>
      <w:r>
        <w:t>HF = high frequency; HP = heart period</w:t>
      </w:r>
      <w:r w:rsidR="00161464">
        <w:t>.</w:t>
      </w:r>
    </w:p>
    <w:p w:rsidR="0069791F" w:rsidRDefault="0069791F">
      <w:pPr>
        <w:spacing w:after="200" w:line="276" w:lineRule="auto"/>
      </w:pPr>
      <w:r>
        <w:br w:type="page"/>
      </w:r>
    </w:p>
    <w:tbl>
      <w:tblPr>
        <w:tblpPr w:leftFromText="141" w:rightFromText="141" w:vertAnchor="text" w:horzAnchor="margin" w:tblpY="577"/>
        <w:tblW w:w="12582" w:type="dxa"/>
        <w:tblLook w:val="0000" w:firstRow="0" w:lastRow="0" w:firstColumn="0" w:lastColumn="0" w:noHBand="0" w:noVBand="0"/>
      </w:tblPr>
      <w:tblGrid>
        <w:gridCol w:w="2099"/>
        <w:gridCol w:w="2262"/>
        <w:gridCol w:w="992"/>
        <w:gridCol w:w="2268"/>
        <w:gridCol w:w="992"/>
        <w:gridCol w:w="2268"/>
        <w:gridCol w:w="1701"/>
      </w:tblGrid>
      <w:tr w:rsidR="0069791F" w:rsidRPr="0069791F" w:rsidTr="009659E9">
        <w:trPr>
          <w:tblHeader/>
        </w:trPr>
        <w:tc>
          <w:tcPr>
            <w:tcW w:w="12582" w:type="dxa"/>
            <w:gridSpan w:val="7"/>
            <w:tcBorders>
              <w:top w:val="single" w:sz="4" w:space="0" w:color="auto"/>
            </w:tcBorders>
          </w:tcPr>
          <w:p w:rsidR="0069791F" w:rsidRPr="0069791F" w:rsidRDefault="0069791F" w:rsidP="0069791F">
            <w:pPr>
              <w:tabs>
                <w:tab w:val="right" w:pos="360"/>
                <w:tab w:val="left" w:pos="540"/>
              </w:tabs>
              <w:spacing w:line="480" w:lineRule="auto"/>
              <w:jc w:val="center"/>
            </w:pPr>
            <w:r w:rsidRPr="0069791F">
              <w:lastRenderedPageBreak/>
              <w:t>Exposure to famine during gestation</w:t>
            </w:r>
          </w:p>
        </w:tc>
      </w:tr>
      <w:tr w:rsidR="0069791F" w:rsidRPr="0069791F" w:rsidTr="009659E9">
        <w:trPr>
          <w:tblHeader/>
        </w:trPr>
        <w:tc>
          <w:tcPr>
            <w:tcW w:w="2099" w:type="dxa"/>
            <w:tcBorders>
              <w:bottom w:val="single" w:sz="4" w:space="0" w:color="auto"/>
            </w:tcBorders>
          </w:tcPr>
          <w:p w:rsidR="0069791F" w:rsidRPr="0069791F" w:rsidRDefault="0069791F" w:rsidP="0069791F">
            <w:pPr>
              <w:tabs>
                <w:tab w:val="right" w:pos="360"/>
                <w:tab w:val="left" w:pos="540"/>
              </w:tabs>
              <w:spacing w:line="480" w:lineRule="auto"/>
              <w:jc w:val="both"/>
            </w:pPr>
          </w:p>
        </w:tc>
        <w:tc>
          <w:tcPr>
            <w:tcW w:w="2262" w:type="dxa"/>
            <w:tcBorders>
              <w:bottom w:val="single" w:sz="4" w:space="0" w:color="auto"/>
            </w:tcBorders>
          </w:tcPr>
          <w:p w:rsidR="0069791F" w:rsidRPr="0069791F" w:rsidRDefault="0069791F" w:rsidP="0069791F">
            <w:pPr>
              <w:tabs>
                <w:tab w:val="right" w:pos="360"/>
                <w:tab w:val="left" w:pos="540"/>
              </w:tabs>
              <w:spacing w:line="480" w:lineRule="auto"/>
              <w:jc w:val="center"/>
            </w:pPr>
            <w:r w:rsidRPr="0069791F">
              <w:t>Late (B [95%CI])</w:t>
            </w:r>
          </w:p>
        </w:tc>
        <w:tc>
          <w:tcPr>
            <w:tcW w:w="992" w:type="dxa"/>
            <w:tcBorders>
              <w:bottom w:val="single" w:sz="4" w:space="0" w:color="auto"/>
            </w:tcBorders>
          </w:tcPr>
          <w:p w:rsidR="0069791F" w:rsidRPr="0069791F" w:rsidRDefault="0069791F" w:rsidP="0069791F">
            <w:pPr>
              <w:tabs>
                <w:tab w:val="right" w:pos="360"/>
                <w:tab w:val="left" w:pos="540"/>
              </w:tabs>
              <w:spacing w:line="480" w:lineRule="auto"/>
              <w:jc w:val="center"/>
            </w:pPr>
            <w:r w:rsidRPr="0069791F">
              <w:rPr>
                <w:i/>
              </w:rPr>
              <w:t>p</w:t>
            </w:r>
            <w:r w:rsidRPr="0069791F">
              <w:t>-value</w:t>
            </w:r>
          </w:p>
        </w:tc>
        <w:tc>
          <w:tcPr>
            <w:tcW w:w="2268" w:type="dxa"/>
            <w:tcBorders>
              <w:bottom w:val="single" w:sz="4" w:space="0" w:color="auto"/>
            </w:tcBorders>
          </w:tcPr>
          <w:p w:rsidR="0069791F" w:rsidRPr="0069791F" w:rsidRDefault="0069791F" w:rsidP="0069791F">
            <w:pPr>
              <w:tabs>
                <w:tab w:val="right" w:pos="360"/>
                <w:tab w:val="left" w:pos="540"/>
              </w:tabs>
              <w:spacing w:line="480" w:lineRule="auto"/>
              <w:jc w:val="center"/>
            </w:pPr>
            <w:r w:rsidRPr="0069791F">
              <w:t>Mid (B [95%CI])</w:t>
            </w:r>
          </w:p>
        </w:tc>
        <w:tc>
          <w:tcPr>
            <w:tcW w:w="992" w:type="dxa"/>
            <w:tcBorders>
              <w:bottom w:val="single" w:sz="4" w:space="0" w:color="auto"/>
            </w:tcBorders>
          </w:tcPr>
          <w:p w:rsidR="0069791F" w:rsidRPr="0069791F" w:rsidRDefault="0069791F" w:rsidP="0069791F">
            <w:pPr>
              <w:tabs>
                <w:tab w:val="right" w:pos="360"/>
                <w:tab w:val="left" w:pos="540"/>
              </w:tabs>
              <w:spacing w:line="480" w:lineRule="auto"/>
              <w:jc w:val="center"/>
            </w:pPr>
            <w:r w:rsidRPr="0069791F">
              <w:rPr>
                <w:i/>
              </w:rPr>
              <w:t>p</w:t>
            </w:r>
            <w:r w:rsidRPr="0069791F">
              <w:t>-value</w:t>
            </w:r>
          </w:p>
        </w:tc>
        <w:tc>
          <w:tcPr>
            <w:tcW w:w="2268" w:type="dxa"/>
            <w:tcBorders>
              <w:bottom w:val="single" w:sz="4" w:space="0" w:color="auto"/>
            </w:tcBorders>
          </w:tcPr>
          <w:p w:rsidR="0069791F" w:rsidRPr="0069791F" w:rsidRDefault="0069791F" w:rsidP="0069791F">
            <w:pPr>
              <w:tabs>
                <w:tab w:val="right" w:pos="360"/>
                <w:tab w:val="left" w:pos="540"/>
              </w:tabs>
              <w:spacing w:line="480" w:lineRule="auto"/>
              <w:jc w:val="center"/>
              <w:rPr>
                <w:i/>
              </w:rPr>
            </w:pPr>
            <w:r w:rsidRPr="0069791F">
              <w:t>Early (B [95%CI])</w:t>
            </w:r>
          </w:p>
        </w:tc>
        <w:tc>
          <w:tcPr>
            <w:tcW w:w="1701" w:type="dxa"/>
            <w:tcBorders>
              <w:bottom w:val="single" w:sz="4" w:space="0" w:color="auto"/>
            </w:tcBorders>
          </w:tcPr>
          <w:p w:rsidR="0069791F" w:rsidRPr="0069791F" w:rsidRDefault="0069791F" w:rsidP="0069791F">
            <w:pPr>
              <w:tabs>
                <w:tab w:val="right" w:pos="360"/>
                <w:tab w:val="left" w:pos="540"/>
              </w:tabs>
              <w:spacing w:line="480" w:lineRule="auto"/>
              <w:jc w:val="center"/>
              <w:rPr>
                <w:i/>
              </w:rPr>
            </w:pPr>
            <w:r w:rsidRPr="0069791F">
              <w:rPr>
                <w:i/>
              </w:rPr>
              <w:t>p</w:t>
            </w:r>
            <w:r w:rsidRPr="0069791F">
              <w:t>-value</w:t>
            </w:r>
          </w:p>
        </w:tc>
      </w:tr>
      <w:tr w:rsidR="0069791F" w:rsidRPr="0069791F" w:rsidTr="009659E9">
        <w:tc>
          <w:tcPr>
            <w:tcW w:w="2099" w:type="dxa"/>
          </w:tcPr>
          <w:p w:rsidR="0069791F" w:rsidRPr="0069791F" w:rsidRDefault="0069791F" w:rsidP="0069791F">
            <w:pPr>
              <w:spacing w:line="480" w:lineRule="auto"/>
              <w:jc w:val="both"/>
            </w:pPr>
            <w:r w:rsidRPr="0069791F">
              <w:t>SBP (mmHg)</w:t>
            </w:r>
          </w:p>
        </w:tc>
        <w:tc>
          <w:tcPr>
            <w:tcW w:w="2262" w:type="dxa"/>
          </w:tcPr>
          <w:p w:rsidR="0069791F" w:rsidRPr="0069791F" w:rsidRDefault="000D1FD6" w:rsidP="000D1FD6">
            <w:pPr>
              <w:tabs>
                <w:tab w:val="right" w:pos="360"/>
                <w:tab w:val="left" w:pos="540"/>
              </w:tabs>
              <w:spacing w:line="480" w:lineRule="auto"/>
              <w:jc w:val="center"/>
              <w:rPr>
                <w:lang w:val="en-GB"/>
              </w:rPr>
            </w:pPr>
            <w:r>
              <w:rPr>
                <w:lang w:val="en-GB"/>
              </w:rPr>
              <w:t>0.39</w:t>
            </w:r>
            <w:r w:rsidR="00C639AC">
              <w:rPr>
                <w:lang w:val="en-GB"/>
              </w:rPr>
              <w:t xml:space="preserve"> [-2.8</w:t>
            </w:r>
            <w:r>
              <w:rPr>
                <w:lang w:val="en-GB"/>
              </w:rPr>
              <w:t>1</w:t>
            </w:r>
            <w:r w:rsidR="00C639AC">
              <w:rPr>
                <w:lang w:val="en-GB"/>
              </w:rPr>
              <w:t xml:space="preserve"> to 3.5</w:t>
            </w:r>
            <w:r>
              <w:rPr>
                <w:lang w:val="en-GB"/>
              </w:rPr>
              <w:t>8</w:t>
            </w:r>
            <w:r w:rsidR="00C639AC">
              <w:rPr>
                <w:lang w:val="en-GB"/>
              </w:rPr>
              <w:t>]</w:t>
            </w:r>
          </w:p>
        </w:tc>
        <w:tc>
          <w:tcPr>
            <w:tcW w:w="992" w:type="dxa"/>
          </w:tcPr>
          <w:p w:rsidR="0069791F" w:rsidRPr="0069791F" w:rsidRDefault="00C639AC" w:rsidP="000D1FD6">
            <w:pPr>
              <w:tabs>
                <w:tab w:val="right" w:pos="360"/>
                <w:tab w:val="left" w:pos="540"/>
              </w:tabs>
              <w:spacing w:line="480" w:lineRule="auto"/>
              <w:jc w:val="center"/>
              <w:rPr>
                <w:lang w:val="en-GB"/>
              </w:rPr>
            </w:pPr>
            <w:r>
              <w:rPr>
                <w:lang w:val="en-GB"/>
              </w:rPr>
              <w:t>0.8</w:t>
            </w:r>
            <w:r w:rsidR="000D1FD6">
              <w:rPr>
                <w:lang w:val="en-GB"/>
              </w:rPr>
              <w:t>1</w:t>
            </w:r>
          </w:p>
        </w:tc>
        <w:tc>
          <w:tcPr>
            <w:tcW w:w="2268" w:type="dxa"/>
          </w:tcPr>
          <w:p w:rsidR="0069791F" w:rsidRPr="0069791F" w:rsidRDefault="000D1FD6" w:rsidP="000D1FD6">
            <w:pPr>
              <w:tabs>
                <w:tab w:val="right" w:pos="360"/>
                <w:tab w:val="left" w:pos="540"/>
              </w:tabs>
              <w:spacing w:line="480" w:lineRule="auto"/>
              <w:jc w:val="center"/>
              <w:rPr>
                <w:lang w:val="en-GB"/>
              </w:rPr>
            </w:pPr>
            <w:r>
              <w:rPr>
                <w:lang w:val="en-GB"/>
              </w:rPr>
              <w:t>-0.20</w:t>
            </w:r>
            <w:r w:rsidR="00C639AC">
              <w:rPr>
                <w:lang w:val="en-GB"/>
              </w:rPr>
              <w:t xml:space="preserve"> [-3.</w:t>
            </w:r>
            <w:r>
              <w:rPr>
                <w:lang w:val="en-GB"/>
              </w:rPr>
              <w:t>58</w:t>
            </w:r>
            <w:r w:rsidR="00C639AC">
              <w:rPr>
                <w:lang w:val="en-GB"/>
              </w:rPr>
              <w:t xml:space="preserve"> to 3.1</w:t>
            </w:r>
            <w:r>
              <w:rPr>
                <w:lang w:val="en-GB"/>
              </w:rPr>
              <w:t>9</w:t>
            </w:r>
            <w:r w:rsidR="00C639AC">
              <w:rPr>
                <w:lang w:val="en-GB"/>
              </w:rPr>
              <w:t>]</w:t>
            </w:r>
          </w:p>
        </w:tc>
        <w:tc>
          <w:tcPr>
            <w:tcW w:w="992" w:type="dxa"/>
          </w:tcPr>
          <w:p w:rsidR="0069791F" w:rsidRPr="0069791F" w:rsidRDefault="00C639AC" w:rsidP="000D1FD6">
            <w:pPr>
              <w:tabs>
                <w:tab w:val="right" w:pos="360"/>
                <w:tab w:val="left" w:pos="540"/>
              </w:tabs>
              <w:spacing w:line="480" w:lineRule="auto"/>
              <w:jc w:val="center"/>
              <w:rPr>
                <w:lang w:val="en-GB"/>
              </w:rPr>
            </w:pPr>
            <w:r>
              <w:rPr>
                <w:lang w:val="en-GB"/>
              </w:rPr>
              <w:t>0.</w:t>
            </w:r>
            <w:r w:rsidR="000D1FD6">
              <w:rPr>
                <w:lang w:val="en-GB"/>
              </w:rPr>
              <w:t>91</w:t>
            </w:r>
          </w:p>
        </w:tc>
        <w:tc>
          <w:tcPr>
            <w:tcW w:w="2268" w:type="dxa"/>
          </w:tcPr>
          <w:p w:rsidR="0069791F" w:rsidRPr="0069791F" w:rsidRDefault="00C639AC" w:rsidP="000D1FD6">
            <w:pPr>
              <w:tabs>
                <w:tab w:val="right" w:pos="360"/>
                <w:tab w:val="left" w:pos="540"/>
              </w:tabs>
              <w:spacing w:line="480" w:lineRule="auto"/>
              <w:jc w:val="center"/>
              <w:rPr>
                <w:lang w:val="en-GB"/>
              </w:rPr>
            </w:pPr>
            <w:r>
              <w:rPr>
                <w:lang w:val="en-GB"/>
              </w:rPr>
              <w:t>3.</w:t>
            </w:r>
            <w:r w:rsidR="000D1FD6">
              <w:rPr>
                <w:lang w:val="en-GB"/>
              </w:rPr>
              <w:t>93</w:t>
            </w:r>
            <w:r>
              <w:rPr>
                <w:lang w:val="en-GB"/>
              </w:rPr>
              <w:t xml:space="preserve"> [-0.3</w:t>
            </w:r>
            <w:r w:rsidR="000D1FD6">
              <w:rPr>
                <w:lang w:val="en-GB"/>
              </w:rPr>
              <w:t>1</w:t>
            </w:r>
            <w:r>
              <w:rPr>
                <w:lang w:val="en-GB"/>
              </w:rPr>
              <w:t xml:space="preserve"> to 8.1</w:t>
            </w:r>
            <w:r w:rsidR="000D1FD6">
              <w:rPr>
                <w:lang w:val="en-GB"/>
              </w:rPr>
              <w:t>8</w:t>
            </w:r>
            <w:r>
              <w:rPr>
                <w:lang w:val="en-GB"/>
              </w:rPr>
              <w:t>]</w:t>
            </w:r>
          </w:p>
        </w:tc>
        <w:tc>
          <w:tcPr>
            <w:tcW w:w="1701" w:type="dxa"/>
          </w:tcPr>
          <w:p w:rsidR="0069791F" w:rsidRPr="0069791F" w:rsidRDefault="00C639AC" w:rsidP="000D1FD6">
            <w:pPr>
              <w:tabs>
                <w:tab w:val="right" w:pos="360"/>
                <w:tab w:val="left" w:pos="540"/>
              </w:tabs>
              <w:spacing w:line="480" w:lineRule="auto"/>
              <w:jc w:val="center"/>
              <w:rPr>
                <w:lang w:val="en-GB"/>
              </w:rPr>
            </w:pPr>
            <w:r>
              <w:rPr>
                <w:lang w:val="en-GB"/>
              </w:rPr>
              <w:t>0.0</w:t>
            </w:r>
            <w:r w:rsidR="000D1FD6">
              <w:rPr>
                <w:lang w:val="en-GB"/>
              </w:rPr>
              <w:t>69</w:t>
            </w:r>
          </w:p>
        </w:tc>
      </w:tr>
      <w:tr w:rsidR="0069791F" w:rsidRPr="0069791F" w:rsidTr="009659E9">
        <w:tc>
          <w:tcPr>
            <w:tcW w:w="2099" w:type="dxa"/>
          </w:tcPr>
          <w:p w:rsidR="0069791F" w:rsidRPr="0069791F" w:rsidRDefault="0069791F" w:rsidP="0069791F">
            <w:pPr>
              <w:spacing w:line="480" w:lineRule="auto"/>
              <w:jc w:val="both"/>
            </w:pPr>
            <w:r w:rsidRPr="0069791F">
              <w:t>HR (bpm)</w:t>
            </w:r>
          </w:p>
        </w:tc>
        <w:tc>
          <w:tcPr>
            <w:tcW w:w="2262" w:type="dxa"/>
          </w:tcPr>
          <w:p w:rsidR="0069791F" w:rsidRPr="0069791F" w:rsidRDefault="00C639AC" w:rsidP="00C639AC">
            <w:pPr>
              <w:tabs>
                <w:tab w:val="right" w:pos="360"/>
                <w:tab w:val="left" w:pos="540"/>
              </w:tabs>
              <w:spacing w:line="480" w:lineRule="auto"/>
              <w:jc w:val="center"/>
              <w:rPr>
                <w:lang w:val="en-GB"/>
              </w:rPr>
            </w:pPr>
            <w:r>
              <w:rPr>
                <w:lang w:val="en-GB"/>
              </w:rPr>
              <w:t>-0.01</w:t>
            </w:r>
            <w:r w:rsidR="0069791F" w:rsidRPr="0069791F">
              <w:rPr>
                <w:lang w:val="en-GB"/>
              </w:rPr>
              <w:t xml:space="preserve"> [-1.1</w:t>
            </w:r>
            <w:r>
              <w:rPr>
                <w:lang w:val="en-GB"/>
              </w:rPr>
              <w:t>2</w:t>
            </w:r>
            <w:r w:rsidR="0069791F" w:rsidRPr="0069791F">
              <w:rPr>
                <w:lang w:val="en-GB"/>
              </w:rPr>
              <w:t xml:space="preserve"> to 1.1</w:t>
            </w:r>
            <w:r>
              <w:rPr>
                <w:lang w:val="en-GB"/>
              </w:rPr>
              <w:t>0</w:t>
            </w:r>
            <w:r w:rsidR="0069791F" w:rsidRPr="0069791F">
              <w:rPr>
                <w:lang w:val="en-GB"/>
              </w:rPr>
              <w:t>]</w:t>
            </w:r>
          </w:p>
        </w:tc>
        <w:tc>
          <w:tcPr>
            <w:tcW w:w="992" w:type="dxa"/>
          </w:tcPr>
          <w:p w:rsidR="0069791F" w:rsidRPr="0069791F" w:rsidRDefault="0069791F" w:rsidP="00C639AC">
            <w:pPr>
              <w:tabs>
                <w:tab w:val="right" w:pos="360"/>
                <w:tab w:val="left" w:pos="540"/>
              </w:tabs>
              <w:spacing w:line="480" w:lineRule="auto"/>
              <w:jc w:val="center"/>
              <w:rPr>
                <w:lang w:val="en-GB"/>
              </w:rPr>
            </w:pPr>
            <w:r w:rsidRPr="0069791F">
              <w:rPr>
                <w:lang w:val="en-GB"/>
              </w:rPr>
              <w:t>0.9</w:t>
            </w:r>
            <w:r w:rsidR="00C639AC">
              <w:rPr>
                <w:lang w:val="en-GB"/>
              </w:rPr>
              <w:t>9</w:t>
            </w:r>
          </w:p>
        </w:tc>
        <w:tc>
          <w:tcPr>
            <w:tcW w:w="2268" w:type="dxa"/>
          </w:tcPr>
          <w:p w:rsidR="0069791F" w:rsidRPr="0069791F" w:rsidRDefault="0069791F" w:rsidP="00C639AC">
            <w:pPr>
              <w:tabs>
                <w:tab w:val="right" w:pos="360"/>
                <w:tab w:val="left" w:pos="540"/>
              </w:tabs>
              <w:spacing w:line="480" w:lineRule="auto"/>
              <w:jc w:val="center"/>
              <w:rPr>
                <w:lang w:val="en-GB"/>
              </w:rPr>
            </w:pPr>
            <w:r w:rsidRPr="0069791F">
              <w:rPr>
                <w:lang w:val="en-GB"/>
              </w:rPr>
              <w:t>0.44 [-</w:t>
            </w:r>
            <w:r w:rsidR="00C639AC">
              <w:rPr>
                <w:lang w:val="en-GB"/>
              </w:rPr>
              <w:t>0.76</w:t>
            </w:r>
            <w:r w:rsidRPr="0069791F">
              <w:rPr>
                <w:lang w:val="en-GB"/>
              </w:rPr>
              <w:t xml:space="preserve"> to </w:t>
            </w:r>
            <w:r w:rsidR="00C639AC">
              <w:rPr>
                <w:lang w:val="en-GB"/>
              </w:rPr>
              <w:t>1.65</w:t>
            </w:r>
            <w:r w:rsidRPr="0069791F">
              <w:rPr>
                <w:lang w:val="en-GB"/>
              </w:rPr>
              <w:t>]</w:t>
            </w:r>
          </w:p>
        </w:tc>
        <w:tc>
          <w:tcPr>
            <w:tcW w:w="992" w:type="dxa"/>
          </w:tcPr>
          <w:p w:rsidR="0069791F" w:rsidRPr="0069791F" w:rsidRDefault="0069791F" w:rsidP="00C639AC">
            <w:pPr>
              <w:tabs>
                <w:tab w:val="right" w:pos="360"/>
                <w:tab w:val="left" w:pos="540"/>
              </w:tabs>
              <w:spacing w:line="480" w:lineRule="auto"/>
              <w:jc w:val="center"/>
              <w:rPr>
                <w:lang w:val="en-GB"/>
              </w:rPr>
            </w:pPr>
            <w:r w:rsidRPr="0069791F">
              <w:rPr>
                <w:lang w:val="en-GB"/>
              </w:rPr>
              <w:t>0.4</w:t>
            </w:r>
            <w:r w:rsidR="00C639AC">
              <w:rPr>
                <w:lang w:val="en-GB"/>
              </w:rPr>
              <w:t>7</w:t>
            </w:r>
          </w:p>
        </w:tc>
        <w:tc>
          <w:tcPr>
            <w:tcW w:w="2268" w:type="dxa"/>
          </w:tcPr>
          <w:p w:rsidR="0069791F" w:rsidRPr="0069791F" w:rsidRDefault="00C639AC" w:rsidP="00C639AC">
            <w:pPr>
              <w:tabs>
                <w:tab w:val="right" w:pos="360"/>
                <w:tab w:val="left" w:pos="540"/>
              </w:tabs>
              <w:spacing w:line="480" w:lineRule="auto"/>
              <w:jc w:val="center"/>
              <w:rPr>
                <w:lang w:val="en-GB"/>
              </w:rPr>
            </w:pPr>
            <w:r>
              <w:rPr>
                <w:lang w:val="en-GB"/>
              </w:rPr>
              <w:t>0</w:t>
            </w:r>
            <w:r w:rsidR="0069791F" w:rsidRPr="0069791F">
              <w:rPr>
                <w:lang w:val="en-GB"/>
              </w:rPr>
              <w:t>.1</w:t>
            </w:r>
            <w:r>
              <w:rPr>
                <w:lang w:val="en-GB"/>
              </w:rPr>
              <w:t>7</w:t>
            </w:r>
            <w:r w:rsidR="0069791F" w:rsidRPr="0069791F">
              <w:rPr>
                <w:lang w:val="en-GB"/>
              </w:rPr>
              <w:t xml:space="preserve"> [-1.</w:t>
            </w:r>
            <w:r>
              <w:rPr>
                <w:lang w:val="en-GB"/>
              </w:rPr>
              <w:t>34</w:t>
            </w:r>
            <w:r w:rsidR="0069791F" w:rsidRPr="0069791F">
              <w:rPr>
                <w:lang w:val="en-GB"/>
              </w:rPr>
              <w:t xml:space="preserve"> to 1.</w:t>
            </w:r>
            <w:r>
              <w:rPr>
                <w:lang w:val="en-GB"/>
              </w:rPr>
              <w:t>68</w:t>
            </w:r>
            <w:r w:rsidR="0069791F" w:rsidRPr="0069791F">
              <w:rPr>
                <w:lang w:val="en-GB"/>
              </w:rPr>
              <w:t>]</w:t>
            </w:r>
          </w:p>
        </w:tc>
        <w:tc>
          <w:tcPr>
            <w:tcW w:w="1701" w:type="dxa"/>
          </w:tcPr>
          <w:p w:rsidR="0069791F" w:rsidRPr="0069791F" w:rsidRDefault="0069791F" w:rsidP="00C639AC">
            <w:pPr>
              <w:tabs>
                <w:tab w:val="right" w:pos="360"/>
                <w:tab w:val="left" w:pos="540"/>
              </w:tabs>
              <w:spacing w:line="480" w:lineRule="auto"/>
              <w:jc w:val="center"/>
              <w:rPr>
                <w:lang w:val="en-GB"/>
              </w:rPr>
            </w:pPr>
            <w:r w:rsidRPr="0069791F">
              <w:rPr>
                <w:lang w:val="en-GB"/>
              </w:rPr>
              <w:t>0.8</w:t>
            </w:r>
            <w:r w:rsidR="00C639AC">
              <w:rPr>
                <w:lang w:val="en-GB"/>
              </w:rPr>
              <w:t>2</w:t>
            </w:r>
          </w:p>
        </w:tc>
      </w:tr>
      <w:tr w:rsidR="0069791F" w:rsidRPr="0069791F" w:rsidTr="009659E9">
        <w:tc>
          <w:tcPr>
            <w:tcW w:w="2099" w:type="dxa"/>
          </w:tcPr>
          <w:p w:rsidR="0069791F" w:rsidRPr="0069791F" w:rsidRDefault="0069791F" w:rsidP="0069791F">
            <w:pPr>
              <w:spacing w:line="480" w:lineRule="auto"/>
              <w:jc w:val="both"/>
            </w:pPr>
            <w:r w:rsidRPr="0069791F">
              <w:t>LF-SBP (mmHg</w:t>
            </w:r>
            <w:r w:rsidRPr="0069791F">
              <w:rPr>
                <w:vertAlign w:val="superscript"/>
              </w:rPr>
              <w:t>2</w:t>
            </w:r>
            <w:r w:rsidRPr="0069791F">
              <w:t>)</w:t>
            </w:r>
          </w:p>
        </w:tc>
        <w:tc>
          <w:tcPr>
            <w:tcW w:w="2262" w:type="dxa"/>
          </w:tcPr>
          <w:p w:rsidR="0069791F" w:rsidRPr="0069791F" w:rsidRDefault="00D80B40" w:rsidP="00D80B40">
            <w:pPr>
              <w:tabs>
                <w:tab w:val="right" w:pos="360"/>
                <w:tab w:val="left" w:pos="540"/>
              </w:tabs>
              <w:spacing w:line="480" w:lineRule="auto"/>
              <w:jc w:val="center"/>
              <w:rPr>
                <w:lang w:val="en-GB"/>
              </w:rPr>
            </w:pPr>
            <w:r>
              <w:rPr>
                <w:lang w:val="en-GB"/>
              </w:rPr>
              <w:t>-</w:t>
            </w:r>
            <w:r w:rsidR="0069791F" w:rsidRPr="0069791F">
              <w:rPr>
                <w:lang w:val="en-GB"/>
              </w:rPr>
              <w:t>0.97 [-</w:t>
            </w:r>
            <w:r>
              <w:rPr>
                <w:lang w:val="en-GB"/>
              </w:rPr>
              <w:t>3.51</w:t>
            </w:r>
            <w:r w:rsidR="0069791F" w:rsidRPr="0069791F">
              <w:rPr>
                <w:lang w:val="en-GB"/>
              </w:rPr>
              <w:t xml:space="preserve"> to </w:t>
            </w:r>
            <w:r>
              <w:rPr>
                <w:lang w:val="en-GB"/>
              </w:rPr>
              <w:t>1.56</w:t>
            </w:r>
            <w:r w:rsidR="0069791F" w:rsidRPr="0069791F">
              <w:rPr>
                <w:lang w:val="en-GB"/>
              </w:rPr>
              <w:t>]</w:t>
            </w:r>
          </w:p>
        </w:tc>
        <w:tc>
          <w:tcPr>
            <w:tcW w:w="992" w:type="dxa"/>
          </w:tcPr>
          <w:p w:rsidR="0069791F" w:rsidRPr="0069791F" w:rsidRDefault="0069791F" w:rsidP="0069791F">
            <w:pPr>
              <w:tabs>
                <w:tab w:val="right" w:pos="360"/>
                <w:tab w:val="left" w:pos="540"/>
              </w:tabs>
              <w:spacing w:line="480" w:lineRule="auto"/>
              <w:jc w:val="center"/>
              <w:rPr>
                <w:lang w:val="en-GB"/>
              </w:rPr>
            </w:pPr>
            <w:r w:rsidRPr="0069791F">
              <w:rPr>
                <w:lang w:val="en-GB"/>
              </w:rPr>
              <w:t>0.45</w:t>
            </w:r>
          </w:p>
        </w:tc>
        <w:tc>
          <w:tcPr>
            <w:tcW w:w="2268" w:type="dxa"/>
          </w:tcPr>
          <w:p w:rsidR="0069791F" w:rsidRPr="0069791F" w:rsidRDefault="00D80B40" w:rsidP="00D80B40">
            <w:pPr>
              <w:tabs>
                <w:tab w:val="right" w:pos="360"/>
                <w:tab w:val="left" w:pos="540"/>
              </w:tabs>
              <w:spacing w:line="480" w:lineRule="auto"/>
              <w:jc w:val="center"/>
              <w:rPr>
                <w:lang w:val="en-GB"/>
              </w:rPr>
            </w:pPr>
            <w:r>
              <w:rPr>
                <w:lang w:val="en-GB"/>
              </w:rPr>
              <w:t>-</w:t>
            </w:r>
            <w:r w:rsidR="0069791F" w:rsidRPr="0069791F">
              <w:rPr>
                <w:lang w:val="en-GB"/>
              </w:rPr>
              <w:t>1.59 [-</w:t>
            </w:r>
            <w:r>
              <w:rPr>
                <w:lang w:val="en-GB"/>
              </w:rPr>
              <w:t>4.34</w:t>
            </w:r>
            <w:r w:rsidR="0069791F" w:rsidRPr="0069791F">
              <w:rPr>
                <w:lang w:val="en-GB"/>
              </w:rPr>
              <w:t xml:space="preserve"> to </w:t>
            </w:r>
            <w:r>
              <w:rPr>
                <w:lang w:val="en-GB"/>
              </w:rPr>
              <w:t>1.16</w:t>
            </w:r>
            <w:r w:rsidR="0069791F" w:rsidRPr="0069791F">
              <w:rPr>
                <w:lang w:val="en-GB"/>
              </w:rPr>
              <w:t>]</w:t>
            </w:r>
          </w:p>
        </w:tc>
        <w:tc>
          <w:tcPr>
            <w:tcW w:w="992" w:type="dxa"/>
          </w:tcPr>
          <w:p w:rsidR="0069791F" w:rsidRPr="0069791F" w:rsidRDefault="0069791F" w:rsidP="0069791F">
            <w:pPr>
              <w:tabs>
                <w:tab w:val="right" w:pos="360"/>
                <w:tab w:val="left" w:pos="540"/>
              </w:tabs>
              <w:spacing w:line="480" w:lineRule="auto"/>
              <w:jc w:val="center"/>
              <w:rPr>
                <w:lang w:val="en-GB"/>
              </w:rPr>
            </w:pPr>
            <w:r w:rsidRPr="0069791F">
              <w:rPr>
                <w:lang w:val="en-GB"/>
              </w:rPr>
              <w:t>0.26</w:t>
            </w:r>
          </w:p>
        </w:tc>
        <w:tc>
          <w:tcPr>
            <w:tcW w:w="2268" w:type="dxa"/>
          </w:tcPr>
          <w:p w:rsidR="0069791F" w:rsidRPr="0069791F" w:rsidRDefault="00D80B40" w:rsidP="00D80B40">
            <w:pPr>
              <w:tabs>
                <w:tab w:val="right" w:pos="360"/>
                <w:tab w:val="left" w:pos="540"/>
              </w:tabs>
              <w:spacing w:line="480" w:lineRule="auto"/>
              <w:jc w:val="center"/>
              <w:rPr>
                <w:lang w:val="en-GB"/>
              </w:rPr>
            </w:pPr>
            <w:r>
              <w:rPr>
                <w:lang w:val="en-GB"/>
              </w:rPr>
              <w:t>-</w:t>
            </w:r>
            <w:r w:rsidR="0069791F" w:rsidRPr="0069791F">
              <w:rPr>
                <w:lang w:val="en-GB"/>
              </w:rPr>
              <w:t>0.46 [-</w:t>
            </w:r>
            <w:r>
              <w:rPr>
                <w:lang w:val="en-GB"/>
              </w:rPr>
              <w:t>3.89</w:t>
            </w:r>
            <w:r w:rsidR="0069791F" w:rsidRPr="0069791F">
              <w:rPr>
                <w:lang w:val="en-GB"/>
              </w:rPr>
              <w:t xml:space="preserve"> to </w:t>
            </w:r>
            <w:r>
              <w:rPr>
                <w:lang w:val="en-GB"/>
              </w:rPr>
              <w:t>2.97</w:t>
            </w:r>
            <w:r w:rsidR="0069791F" w:rsidRPr="0069791F">
              <w:rPr>
                <w:lang w:val="en-GB"/>
              </w:rPr>
              <w:t>]</w:t>
            </w:r>
          </w:p>
        </w:tc>
        <w:tc>
          <w:tcPr>
            <w:tcW w:w="1701" w:type="dxa"/>
          </w:tcPr>
          <w:p w:rsidR="0069791F" w:rsidRPr="0069791F" w:rsidRDefault="0069791F" w:rsidP="0069791F">
            <w:pPr>
              <w:tabs>
                <w:tab w:val="right" w:pos="360"/>
                <w:tab w:val="left" w:pos="540"/>
              </w:tabs>
              <w:spacing w:line="480" w:lineRule="auto"/>
              <w:jc w:val="center"/>
              <w:rPr>
                <w:lang w:val="en-GB"/>
              </w:rPr>
            </w:pPr>
            <w:r w:rsidRPr="0069791F">
              <w:rPr>
                <w:lang w:val="en-GB"/>
              </w:rPr>
              <w:t>0.79</w:t>
            </w:r>
          </w:p>
        </w:tc>
      </w:tr>
      <w:tr w:rsidR="0069791F" w:rsidRPr="0069791F" w:rsidTr="009659E9">
        <w:tc>
          <w:tcPr>
            <w:tcW w:w="2099" w:type="dxa"/>
          </w:tcPr>
          <w:p w:rsidR="0069791F" w:rsidRPr="0069791F" w:rsidRDefault="0069791F" w:rsidP="0069791F">
            <w:pPr>
              <w:spacing w:line="480" w:lineRule="auto"/>
              <w:jc w:val="both"/>
            </w:pPr>
            <w:r w:rsidRPr="0069791F">
              <w:t>HF-HP (ms</w:t>
            </w:r>
            <w:r w:rsidRPr="0069791F">
              <w:rPr>
                <w:vertAlign w:val="superscript"/>
              </w:rPr>
              <w:t>2</w:t>
            </w:r>
            <w:r w:rsidRPr="0069791F">
              <w:t>)</w:t>
            </w:r>
          </w:p>
        </w:tc>
        <w:tc>
          <w:tcPr>
            <w:tcW w:w="2262" w:type="dxa"/>
          </w:tcPr>
          <w:p w:rsidR="0069791F" w:rsidRPr="0069791F" w:rsidRDefault="00741212" w:rsidP="00741212">
            <w:pPr>
              <w:tabs>
                <w:tab w:val="right" w:pos="360"/>
                <w:tab w:val="left" w:pos="540"/>
              </w:tabs>
              <w:spacing w:line="480" w:lineRule="auto"/>
              <w:jc w:val="center"/>
              <w:rPr>
                <w:lang w:val="en-GB"/>
              </w:rPr>
            </w:pPr>
            <w:r>
              <w:rPr>
                <w:lang w:val="en-GB"/>
              </w:rPr>
              <w:t>-</w:t>
            </w:r>
            <w:r w:rsidR="0069791F" w:rsidRPr="0069791F">
              <w:rPr>
                <w:lang w:val="en-GB"/>
              </w:rPr>
              <w:t>20.2 [-</w:t>
            </w:r>
            <w:r>
              <w:rPr>
                <w:lang w:val="en-GB"/>
              </w:rPr>
              <w:t>50.0</w:t>
            </w:r>
            <w:r w:rsidR="0069791F" w:rsidRPr="0069791F">
              <w:rPr>
                <w:lang w:val="en-GB"/>
              </w:rPr>
              <w:t xml:space="preserve"> to </w:t>
            </w:r>
            <w:r>
              <w:rPr>
                <w:lang w:val="en-GB"/>
              </w:rPr>
              <w:t>9.7</w:t>
            </w:r>
            <w:r w:rsidR="0069791F" w:rsidRPr="0069791F">
              <w:rPr>
                <w:lang w:val="en-GB"/>
              </w:rPr>
              <w:t>]</w:t>
            </w:r>
          </w:p>
        </w:tc>
        <w:tc>
          <w:tcPr>
            <w:tcW w:w="992" w:type="dxa"/>
          </w:tcPr>
          <w:p w:rsidR="0069791F" w:rsidRPr="0069791F" w:rsidRDefault="0069791F" w:rsidP="0069791F">
            <w:pPr>
              <w:tabs>
                <w:tab w:val="right" w:pos="360"/>
                <w:tab w:val="left" w:pos="540"/>
              </w:tabs>
              <w:spacing w:line="480" w:lineRule="auto"/>
              <w:jc w:val="center"/>
              <w:rPr>
                <w:lang w:val="en-GB"/>
              </w:rPr>
            </w:pPr>
            <w:r w:rsidRPr="0069791F">
              <w:rPr>
                <w:lang w:val="en-GB"/>
              </w:rPr>
              <w:t>0.19</w:t>
            </w:r>
          </w:p>
        </w:tc>
        <w:tc>
          <w:tcPr>
            <w:tcW w:w="2268" w:type="dxa"/>
          </w:tcPr>
          <w:p w:rsidR="0069791F" w:rsidRPr="0069791F" w:rsidRDefault="0069791F" w:rsidP="00741212">
            <w:pPr>
              <w:tabs>
                <w:tab w:val="right" w:pos="360"/>
                <w:tab w:val="left" w:pos="540"/>
              </w:tabs>
              <w:spacing w:line="480" w:lineRule="auto"/>
              <w:jc w:val="center"/>
              <w:rPr>
                <w:lang w:val="en-GB"/>
              </w:rPr>
            </w:pPr>
            <w:r w:rsidRPr="0069791F">
              <w:rPr>
                <w:lang w:val="en-GB"/>
              </w:rPr>
              <w:t>6.0 [-</w:t>
            </w:r>
            <w:r w:rsidR="00741212">
              <w:rPr>
                <w:lang w:val="en-GB"/>
              </w:rPr>
              <w:t>26.4</w:t>
            </w:r>
            <w:r w:rsidRPr="0069791F">
              <w:rPr>
                <w:lang w:val="en-GB"/>
              </w:rPr>
              <w:t xml:space="preserve"> to </w:t>
            </w:r>
            <w:r w:rsidR="00741212">
              <w:rPr>
                <w:lang w:val="en-GB"/>
              </w:rPr>
              <w:t>38.3</w:t>
            </w:r>
            <w:r w:rsidRPr="0069791F">
              <w:rPr>
                <w:lang w:val="en-GB"/>
              </w:rPr>
              <w:t>]</w:t>
            </w:r>
          </w:p>
        </w:tc>
        <w:tc>
          <w:tcPr>
            <w:tcW w:w="992" w:type="dxa"/>
          </w:tcPr>
          <w:p w:rsidR="0069791F" w:rsidRPr="0069791F" w:rsidRDefault="0069791F" w:rsidP="0069791F">
            <w:pPr>
              <w:tabs>
                <w:tab w:val="right" w:pos="360"/>
                <w:tab w:val="left" w:pos="540"/>
              </w:tabs>
              <w:spacing w:line="480" w:lineRule="auto"/>
              <w:jc w:val="center"/>
              <w:rPr>
                <w:lang w:val="en-GB"/>
              </w:rPr>
            </w:pPr>
            <w:r w:rsidRPr="0069791F">
              <w:rPr>
                <w:lang w:val="en-GB"/>
              </w:rPr>
              <w:t>0.72</w:t>
            </w:r>
          </w:p>
        </w:tc>
        <w:tc>
          <w:tcPr>
            <w:tcW w:w="2268" w:type="dxa"/>
          </w:tcPr>
          <w:p w:rsidR="0069791F" w:rsidRPr="0069791F" w:rsidRDefault="0069791F" w:rsidP="00741212">
            <w:pPr>
              <w:tabs>
                <w:tab w:val="right" w:pos="360"/>
                <w:tab w:val="left" w:pos="540"/>
              </w:tabs>
              <w:spacing w:line="480" w:lineRule="auto"/>
              <w:jc w:val="center"/>
              <w:rPr>
                <w:lang w:val="en-GB"/>
              </w:rPr>
            </w:pPr>
            <w:r w:rsidRPr="0069791F">
              <w:rPr>
                <w:lang w:val="en-GB"/>
              </w:rPr>
              <w:t>17.3 [-22.</w:t>
            </w:r>
            <w:r w:rsidR="00741212">
              <w:rPr>
                <w:lang w:val="en-GB"/>
              </w:rPr>
              <w:t>7</w:t>
            </w:r>
            <w:r w:rsidRPr="0069791F">
              <w:rPr>
                <w:lang w:val="en-GB"/>
              </w:rPr>
              <w:t xml:space="preserve"> to 22.</w:t>
            </w:r>
            <w:r w:rsidR="00741212">
              <w:rPr>
                <w:lang w:val="en-GB"/>
              </w:rPr>
              <w:t>1</w:t>
            </w:r>
            <w:r w:rsidRPr="0069791F">
              <w:rPr>
                <w:lang w:val="en-GB"/>
              </w:rPr>
              <w:t>]</w:t>
            </w:r>
          </w:p>
        </w:tc>
        <w:tc>
          <w:tcPr>
            <w:tcW w:w="1701" w:type="dxa"/>
          </w:tcPr>
          <w:p w:rsidR="0069791F" w:rsidRPr="0069791F" w:rsidRDefault="0069791F" w:rsidP="0069791F">
            <w:pPr>
              <w:tabs>
                <w:tab w:val="right" w:pos="360"/>
                <w:tab w:val="left" w:pos="540"/>
              </w:tabs>
              <w:spacing w:line="480" w:lineRule="auto"/>
              <w:jc w:val="center"/>
              <w:rPr>
                <w:lang w:val="en-GB"/>
              </w:rPr>
            </w:pPr>
            <w:r w:rsidRPr="0069791F">
              <w:rPr>
                <w:lang w:val="en-GB"/>
              </w:rPr>
              <w:t>0.98</w:t>
            </w:r>
          </w:p>
        </w:tc>
      </w:tr>
      <w:tr w:rsidR="0069791F" w:rsidRPr="0069791F" w:rsidTr="009659E9">
        <w:trPr>
          <w:trHeight w:val="261"/>
        </w:trPr>
        <w:tc>
          <w:tcPr>
            <w:tcW w:w="2099" w:type="dxa"/>
            <w:tcBorders>
              <w:bottom w:val="single" w:sz="4" w:space="0" w:color="auto"/>
            </w:tcBorders>
          </w:tcPr>
          <w:p w:rsidR="0069791F" w:rsidRPr="0069791F" w:rsidRDefault="0069791F" w:rsidP="0069791F">
            <w:pPr>
              <w:spacing w:line="480" w:lineRule="auto"/>
              <w:jc w:val="both"/>
              <w:rPr>
                <w:vertAlign w:val="superscript"/>
              </w:rPr>
            </w:pPr>
            <w:r w:rsidRPr="0069791F">
              <w:t xml:space="preserve">LF/HF ratio </w:t>
            </w:r>
          </w:p>
        </w:tc>
        <w:tc>
          <w:tcPr>
            <w:tcW w:w="2262" w:type="dxa"/>
            <w:tcBorders>
              <w:bottom w:val="single" w:sz="4" w:space="0" w:color="auto"/>
            </w:tcBorders>
          </w:tcPr>
          <w:p w:rsidR="0069791F" w:rsidRPr="0069791F" w:rsidRDefault="0069791F" w:rsidP="00741212">
            <w:pPr>
              <w:tabs>
                <w:tab w:val="right" w:pos="360"/>
                <w:tab w:val="left" w:pos="540"/>
              </w:tabs>
              <w:spacing w:line="480" w:lineRule="auto"/>
              <w:jc w:val="center"/>
              <w:rPr>
                <w:lang w:val="en-GB"/>
              </w:rPr>
            </w:pPr>
            <w:r w:rsidRPr="0069791F">
              <w:rPr>
                <w:lang w:val="en-GB"/>
              </w:rPr>
              <w:t>0.12 [-0.</w:t>
            </w:r>
            <w:r w:rsidR="00741212">
              <w:rPr>
                <w:lang w:val="en-GB"/>
              </w:rPr>
              <w:t>28</w:t>
            </w:r>
            <w:r w:rsidRPr="0069791F">
              <w:rPr>
                <w:lang w:val="en-GB"/>
              </w:rPr>
              <w:t xml:space="preserve"> to 0.</w:t>
            </w:r>
            <w:r w:rsidR="00741212">
              <w:rPr>
                <w:lang w:val="en-GB"/>
              </w:rPr>
              <w:t>52</w:t>
            </w:r>
            <w:r w:rsidRPr="0069791F">
              <w:rPr>
                <w:lang w:val="en-GB"/>
              </w:rPr>
              <w:t>]</w:t>
            </w:r>
          </w:p>
        </w:tc>
        <w:tc>
          <w:tcPr>
            <w:tcW w:w="992" w:type="dxa"/>
            <w:tcBorders>
              <w:bottom w:val="single" w:sz="4" w:space="0" w:color="auto"/>
            </w:tcBorders>
          </w:tcPr>
          <w:p w:rsidR="0069791F" w:rsidRPr="0069791F" w:rsidRDefault="0069791F" w:rsidP="0069791F">
            <w:pPr>
              <w:tabs>
                <w:tab w:val="right" w:pos="360"/>
                <w:tab w:val="left" w:pos="540"/>
              </w:tabs>
              <w:spacing w:line="480" w:lineRule="auto"/>
              <w:jc w:val="center"/>
              <w:rPr>
                <w:lang w:val="en-GB"/>
              </w:rPr>
            </w:pPr>
            <w:r w:rsidRPr="0069791F">
              <w:rPr>
                <w:lang w:val="en-GB"/>
              </w:rPr>
              <w:t>0.57</w:t>
            </w:r>
          </w:p>
        </w:tc>
        <w:tc>
          <w:tcPr>
            <w:tcW w:w="2268" w:type="dxa"/>
            <w:tcBorders>
              <w:bottom w:val="single" w:sz="4" w:space="0" w:color="auto"/>
            </w:tcBorders>
          </w:tcPr>
          <w:p w:rsidR="0069791F" w:rsidRPr="0069791F" w:rsidRDefault="00741212" w:rsidP="00741212">
            <w:pPr>
              <w:tabs>
                <w:tab w:val="right" w:pos="360"/>
                <w:tab w:val="left" w:pos="540"/>
              </w:tabs>
              <w:spacing w:line="480" w:lineRule="auto"/>
              <w:jc w:val="center"/>
              <w:rPr>
                <w:lang w:val="en-GB"/>
              </w:rPr>
            </w:pPr>
            <w:r>
              <w:rPr>
                <w:lang w:val="en-GB"/>
              </w:rPr>
              <w:t>-</w:t>
            </w:r>
            <w:r w:rsidR="0069791F" w:rsidRPr="0069791F">
              <w:rPr>
                <w:lang w:val="en-GB"/>
              </w:rPr>
              <w:t>0.06 [-0.</w:t>
            </w:r>
            <w:r>
              <w:rPr>
                <w:lang w:val="en-GB"/>
              </w:rPr>
              <w:t>49</w:t>
            </w:r>
            <w:r w:rsidR="0069791F" w:rsidRPr="0069791F">
              <w:rPr>
                <w:lang w:val="en-GB"/>
              </w:rPr>
              <w:t xml:space="preserve"> to 0.</w:t>
            </w:r>
            <w:r>
              <w:rPr>
                <w:lang w:val="en-GB"/>
              </w:rPr>
              <w:t>38</w:t>
            </w:r>
            <w:r w:rsidR="0069791F" w:rsidRPr="0069791F">
              <w:rPr>
                <w:lang w:val="en-GB"/>
              </w:rPr>
              <w:t>]</w:t>
            </w:r>
          </w:p>
        </w:tc>
        <w:tc>
          <w:tcPr>
            <w:tcW w:w="992" w:type="dxa"/>
            <w:tcBorders>
              <w:bottom w:val="single" w:sz="4" w:space="0" w:color="auto"/>
            </w:tcBorders>
          </w:tcPr>
          <w:p w:rsidR="0069791F" w:rsidRPr="0069791F" w:rsidRDefault="0069791F" w:rsidP="0069791F">
            <w:pPr>
              <w:tabs>
                <w:tab w:val="right" w:pos="360"/>
                <w:tab w:val="left" w:pos="540"/>
              </w:tabs>
              <w:spacing w:line="480" w:lineRule="auto"/>
              <w:jc w:val="center"/>
              <w:rPr>
                <w:lang w:val="en-GB"/>
              </w:rPr>
            </w:pPr>
            <w:r w:rsidRPr="0069791F">
              <w:rPr>
                <w:lang w:val="en-GB"/>
              </w:rPr>
              <w:t>0.79</w:t>
            </w:r>
          </w:p>
        </w:tc>
        <w:tc>
          <w:tcPr>
            <w:tcW w:w="2268" w:type="dxa"/>
            <w:tcBorders>
              <w:bottom w:val="single" w:sz="4" w:space="0" w:color="auto"/>
            </w:tcBorders>
          </w:tcPr>
          <w:p w:rsidR="0069791F" w:rsidRPr="0069791F" w:rsidRDefault="0069791F" w:rsidP="00741212">
            <w:pPr>
              <w:tabs>
                <w:tab w:val="right" w:pos="360"/>
                <w:tab w:val="left" w:pos="540"/>
              </w:tabs>
              <w:spacing w:line="480" w:lineRule="auto"/>
              <w:jc w:val="center"/>
              <w:rPr>
                <w:lang w:val="en-GB"/>
              </w:rPr>
            </w:pPr>
            <w:r w:rsidRPr="0069791F">
              <w:rPr>
                <w:lang w:val="en-GB"/>
              </w:rPr>
              <w:t>0.34 [-0.</w:t>
            </w:r>
            <w:r w:rsidR="00741212">
              <w:rPr>
                <w:lang w:val="en-GB"/>
              </w:rPr>
              <w:t>20</w:t>
            </w:r>
            <w:r w:rsidRPr="0069791F">
              <w:rPr>
                <w:lang w:val="en-GB"/>
              </w:rPr>
              <w:t xml:space="preserve"> to 0.</w:t>
            </w:r>
            <w:r w:rsidR="00741212">
              <w:rPr>
                <w:lang w:val="en-GB"/>
              </w:rPr>
              <w:t>88</w:t>
            </w:r>
            <w:r w:rsidRPr="0069791F">
              <w:rPr>
                <w:lang w:val="en-GB"/>
              </w:rPr>
              <w:t>]</w:t>
            </w:r>
          </w:p>
        </w:tc>
        <w:tc>
          <w:tcPr>
            <w:tcW w:w="1701" w:type="dxa"/>
            <w:tcBorders>
              <w:bottom w:val="single" w:sz="4" w:space="0" w:color="auto"/>
            </w:tcBorders>
          </w:tcPr>
          <w:p w:rsidR="0069791F" w:rsidRPr="0069791F" w:rsidRDefault="0069791F" w:rsidP="0069791F">
            <w:pPr>
              <w:tabs>
                <w:tab w:val="right" w:pos="360"/>
                <w:tab w:val="left" w:pos="540"/>
              </w:tabs>
              <w:spacing w:line="480" w:lineRule="auto"/>
              <w:jc w:val="center"/>
              <w:rPr>
                <w:lang w:val="en-GB"/>
              </w:rPr>
            </w:pPr>
            <w:r w:rsidRPr="0069791F">
              <w:rPr>
                <w:lang w:val="en-GB"/>
              </w:rPr>
              <w:t>0.22</w:t>
            </w:r>
          </w:p>
        </w:tc>
      </w:tr>
    </w:tbl>
    <w:p w:rsidR="0069791F" w:rsidRPr="0069791F" w:rsidRDefault="0069791F" w:rsidP="0069791F">
      <w:pPr>
        <w:keepNext/>
        <w:spacing w:line="480" w:lineRule="auto"/>
        <w:jc w:val="both"/>
        <w:rPr>
          <w:b/>
          <w:bCs/>
        </w:rPr>
      </w:pPr>
      <w:r w:rsidRPr="0069791F">
        <w:rPr>
          <w:b/>
          <w:bCs/>
        </w:rPr>
        <w:t>Table 2.  Effect sizes for associations between prenatal famine exposure and cardiovascular measures in response to stress.</w:t>
      </w:r>
    </w:p>
    <w:p w:rsidR="0069791F" w:rsidRDefault="0069791F" w:rsidP="0069791F">
      <w:pPr>
        <w:spacing w:line="480" w:lineRule="auto"/>
        <w:jc w:val="both"/>
      </w:pPr>
    </w:p>
    <w:p w:rsidR="00D80B40" w:rsidRDefault="0069791F" w:rsidP="00D80B40">
      <w:pPr>
        <w:spacing w:line="480" w:lineRule="auto"/>
        <w:jc w:val="both"/>
      </w:pPr>
      <w:r w:rsidRPr="0069791F">
        <w:t xml:space="preserve">Data are given as B [95% confidence intervals] with </w:t>
      </w:r>
      <w:r w:rsidRPr="0069791F">
        <w:rPr>
          <w:i/>
        </w:rPr>
        <w:t>p</w:t>
      </w:r>
      <w:r w:rsidRPr="0069791F">
        <w:t>-value from repeated mixed measures analysis comparing mean stress reactivity profiles for those exposed to famine during gestation compared to those unexposed during gestation; m</w:t>
      </w:r>
      <w:r w:rsidR="00D80B40">
        <w:t xml:space="preserve">odels were adjusted for sex and </w:t>
      </w:r>
      <w:r w:rsidRPr="0069791F">
        <w:t>baseline cardiovascular act</w:t>
      </w:r>
      <w:r w:rsidR="000F401A">
        <w:t>ivity; CI = confidence interval; SBP = systolic blood pressure; HR = heart rate; LF = low frequency; HF = high frequency; HP = heart period.</w:t>
      </w:r>
    </w:p>
    <w:p w:rsidR="00741212" w:rsidRPr="00741212" w:rsidRDefault="00741212" w:rsidP="00741212">
      <w:pPr>
        <w:autoSpaceDE w:val="0"/>
        <w:autoSpaceDN w:val="0"/>
        <w:adjustRightInd w:val="0"/>
        <w:spacing w:line="400" w:lineRule="atLeast"/>
        <w:rPr>
          <w:rFonts w:eastAsiaTheme="minorHAnsi"/>
        </w:rPr>
      </w:pPr>
    </w:p>
    <w:p w:rsidR="00E309A9" w:rsidRDefault="00E309A9">
      <w:pPr>
        <w:spacing w:after="200" w:line="276" w:lineRule="auto"/>
        <w:rPr>
          <w:rFonts w:eastAsiaTheme="minorHAnsi"/>
        </w:rPr>
      </w:pPr>
      <w:r>
        <w:rPr>
          <w:rFonts w:eastAsiaTheme="minorHAnsi"/>
        </w:rPr>
        <w:br w:type="page"/>
      </w:r>
    </w:p>
    <w:p w:rsidR="000F401A" w:rsidRDefault="000F401A" w:rsidP="00E309A9">
      <w:pPr>
        <w:pStyle w:val="EndNoteBibliography"/>
        <w:spacing w:line="480" w:lineRule="auto"/>
        <w:jc w:val="left"/>
        <w:rPr>
          <w:b/>
        </w:rPr>
        <w:sectPr w:rsidR="000F401A" w:rsidSect="000F401A">
          <w:pgSz w:w="15840" w:h="12240" w:orient="landscape"/>
          <w:pgMar w:top="1259" w:right="1440" w:bottom="1797" w:left="1440" w:header="720" w:footer="720" w:gutter="0"/>
          <w:cols w:space="720"/>
          <w:docGrid w:linePitch="360"/>
        </w:sectPr>
      </w:pPr>
    </w:p>
    <w:p w:rsidR="00E309A9" w:rsidRPr="00E309A9" w:rsidRDefault="00E309A9" w:rsidP="00E309A9">
      <w:pPr>
        <w:pStyle w:val="EndNoteBibliography"/>
        <w:spacing w:line="480" w:lineRule="auto"/>
        <w:jc w:val="left"/>
        <w:rPr>
          <w:b/>
        </w:rPr>
      </w:pPr>
      <w:r w:rsidRPr="00E309A9">
        <w:rPr>
          <w:b/>
        </w:rPr>
        <w:lastRenderedPageBreak/>
        <w:t>References</w:t>
      </w:r>
    </w:p>
    <w:p w:rsidR="00E309A9" w:rsidRPr="00E309A9" w:rsidRDefault="00B3077B" w:rsidP="00E309A9">
      <w:pPr>
        <w:pStyle w:val="EndNoteBibliography"/>
        <w:spacing w:line="480" w:lineRule="auto"/>
        <w:jc w:val="left"/>
      </w:pPr>
      <w:r>
        <w:fldChar w:fldCharType="begin"/>
      </w:r>
      <w:r w:rsidRPr="00D72634">
        <w:rPr>
          <w:lang w:val="nl-NL"/>
        </w:rPr>
        <w:instrText xml:space="preserve"> ADDIN EN.REFLIST </w:instrText>
      </w:r>
      <w:r>
        <w:fldChar w:fldCharType="separate"/>
      </w:r>
      <w:r w:rsidR="00E309A9" w:rsidRPr="00D72634">
        <w:rPr>
          <w:lang w:val="nl-NL"/>
        </w:rPr>
        <w:t>1.</w:t>
      </w:r>
      <w:r w:rsidR="00E309A9" w:rsidRPr="00D72634">
        <w:rPr>
          <w:lang w:val="nl-NL"/>
        </w:rPr>
        <w:tab/>
        <w:t xml:space="preserve">Painter RC, de Rooij SR, Roseboom TJ, Bossuyt PMM, Simmers TA, Osmond C, Barker DJP, Bleker OP. </w:t>
      </w:r>
      <w:r w:rsidR="00E309A9" w:rsidRPr="00E309A9">
        <w:t>Early onset of coronary artery disease after prenatal exposure to the Dutch famine. AJCN. 2006;84:322-7.</w:t>
      </w:r>
    </w:p>
    <w:p w:rsidR="00E309A9" w:rsidRPr="00E309A9" w:rsidRDefault="00E309A9" w:rsidP="00E309A9">
      <w:pPr>
        <w:pStyle w:val="EndNoteBibliography"/>
        <w:spacing w:line="480" w:lineRule="auto"/>
        <w:jc w:val="left"/>
      </w:pPr>
      <w:r w:rsidRPr="00E309A9">
        <w:t>2.</w:t>
      </w:r>
      <w:r w:rsidRPr="00E309A9">
        <w:tab/>
        <w:t>Alastalo H, Raikkonen K, Pesonen AK, Osmond C, Barker DJ, Kajantie E, Heinonen K, Forsen TJ, Eriksson JG. Cardiovascular health of Finnish war evacuees 60 years later. Ann Med. 2009;41:66-72.</w:t>
      </w:r>
    </w:p>
    <w:p w:rsidR="00E309A9" w:rsidRPr="00E309A9" w:rsidRDefault="00E309A9" w:rsidP="00E309A9">
      <w:pPr>
        <w:pStyle w:val="EndNoteBibliography"/>
        <w:spacing w:line="480" w:lineRule="auto"/>
        <w:jc w:val="left"/>
      </w:pPr>
      <w:r w:rsidRPr="00E309A9">
        <w:t>3.</w:t>
      </w:r>
      <w:r w:rsidRPr="00E309A9">
        <w:tab/>
        <w:t>Felitti VJ, Anda RF, Nordenberg D, Williamson DF, Spitz AM, Edwards V, Koss MP, Marks JS. Relationship of childhood abuse and household dysfunction to many of the leading causes of death in adults. The Adverse Childhood Experiences (ACE) Study. American journal of preventive medicine. 1998;14:245-58.</w:t>
      </w:r>
    </w:p>
    <w:p w:rsidR="00E309A9" w:rsidRPr="00E309A9" w:rsidRDefault="00E309A9" w:rsidP="00E309A9">
      <w:pPr>
        <w:pStyle w:val="EndNoteBibliography"/>
        <w:spacing w:line="480" w:lineRule="auto"/>
        <w:jc w:val="left"/>
      </w:pPr>
      <w:r w:rsidRPr="00E309A9">
        <w:t>4.</w:t>
      </w:r>
      <w:r w:rsidRPr="00E309A9">
        <w:tab/>
        <w:t>Dong M, Giles WH, Felitti VJ, Dube SR, Williams JE, Chapman DP, Anda RF. Insights into causal pathways for ischemic heart disease: adverse childhood experiences study. Circulation. 2004;110:1761-6.</w:t>
      </w:r>
    </w:p>
    <w:p w:rsidR="00E309A9" w:rsidRPr="00E309A9" w:rsidRDefault="00E309A9" w:rsidP="00E309A9">
      <w:pPr>
        <w:pStyle w:val="EndNoteBibliography"/>
        <w:spacing w:line="480" w:lineRule="auto"/>
        <w:jc w:val="left"/>
      </w:pPr>
      <w:r w:rsidRPr="00E309A9">
        <w:t>5.</w:t>
      </w:r>
      <w:r w:rsidRPr="00E309A9">
        <w:tab/>
        <w:t>Lumey LH, Stein AD, Susser E. Prenatal famine and adult health. Annu Rev Public Health. 2011;32:237-62.</w:t>
      </w:r>
    </w:p>
    <w:p w:rsidR="00E309A9" w:rsidRPr="00E309A9" w:rsidRDefault="00E309A9" w:rsidP="00E309A9">
      <w:pPr>
        <w:pStyle w:val="EndNoteBibliography"/>
        <w:spacing w:line="480" w:lineRule="auto"/>
        <w:jc w:val="left"/>
      </w:pPr>
      <w:r w:rsidRPr="00E309A9">
        <w:t>6.</w:t>
      </w:r>
      <w:r w:rsidRPr="00E309A9">
        <w:tab/>
        <w:t>Monk C, Georgieff MK, Osterholm EA. Research review: maternal prenatal distress and poor nutrition - mutually influencing risk factors affecting infant neurocognitive development. Journal of child psychology and psychiatry, and allied disciplines. 2013;54:115-30.</w:t>
      </w:r>
    </w:p>
    <w:p w:rsidR="00E309A9" w:rsidRPr="00377070" w:rsidRDefault="00E309A9" w:rsidP="00E309A9">
      <w:pPr>
        <w:pStyle w:val="EndNoteBibliography"/>
        <w:spacing w:line="480" w:lineRule="auto"/>
        <w:jc w:val="left"/>
        <w:rPr>
          <w:lang w:val="nl-NL"/>
        </w:rPr>
      </w:pPr>
      <w:r w:rsidRPr="00E309A9">
        <w:t>7.</w:t>
      </w:r>
      <w:r w:rsidRPr="00E309A9">
        <w:tab/>
        <w:t xml:space="preserve">Painter RC, de Rooij SR, Bossuyt PM, Phillips DI, Osmond C, Barker DJ, Bleker OP, Roseboom TJ. Blood pressure response to psychological stressors in adults after prenatal exposure to the Dutch famine. </w:t>
      </w:r>
      <w:r w:rsidRPr="00377070">
        <w:rPr>
          <w:lang w:val="nl-NL"/>
        </w:rPr>
        <w:t>J Hypertens. 2006;24:1771-8.</w:t>
      </w:r>
    </w:p>
    <w:p w:rsidR="00E309A9" w:rsidRPr="00E309A9" w:rsidRDefault="00E309A9" w:rsidP="00E309A9">
      <w:pPr>
        <w:pStyle w:val="EndNoteBibliography"/>
        <w:spacing w:line="480" w:lineRule="auto"/>
        <w:jc w:val="left"/>
      </w:pPr>
      <w:r w:rsidRPr="00377070">
        <w:rPr>
          <w:lang w:val="nl-NL"/>
        </w:rPr>
        <w:lastRenderedPageBreak/>
        <w:t>8.</w:t>
      </w:r>
      <w:r w:rsidRPr="00377070">
        <w:rPr>
          <w:lang w:val="nl-NL"/>
        </w:rPr>
        <w:tab/>
        <w:t xml:space="preserve">van Abeelen AF, Veenendaal MV, Painter RC, de Rooij SR, Dijkgraaf MG, Bossuyt PM, Elias SG, Grobbee DE, Uiterwaal CS, Roseboom TJ. </w:t>
      </w:r>
      <w:r w:rsidRPr="00E309A9">
        <w:t>Survival effects of prenatal famine exposure. The American journal of clinical nutrition. 2012;95:179-83.</w:t>
      </w:r>
    </w:p>
    <w:p w:rsidR="00E309A9" w:rsidRPr="00E309A9" w:rsidRDefault="00E309A9" w:rsidP="00E309A9">
      <w:pPr>
        <w:pStyle w:val="EndNoteBibliography"/>
        <w:spacing w:line="480" w:lineRule="auto"/>
        <w:jc w:val="left"/>
      </w:pPr>
      <w:r w:rsidRPr="00E309A9">
        <w:t>9.</w:t>
      </w:r>
      <w:r w:rsidRPr="00E309A9">
        <w:tab/>
        <w:t>Hawkins P, Steyn C, Ozaki T, Saito T, Noakes DE, Hanson MA. Effect of maternal undernutrition in early gestation on ovine fetal blood pressure and cardiovascular reflexes. AmJ Physiol RegulIntegrComp Physiol. 2000;279:R340-R8.</w:t>
      </w:r>
    </w:p>
    <w:p w:rsidR="00E309A9" w:rsidRPr="00E309A9" w:rsidRDefault="00E309A9" w:rsidP="00E309A9">
      <w:pPr>
        <w:pStyle w:val="EndNoteBibliography"/>
        <w:spacing w:line="480" w:lineRule="auto"/>
        <w:jc w:val="left"/>
      </w:pPr>
      <w:r w:rsidRPr="00E309A9">
        <w:t>10.</w:t>
      </w:r>
      <w:r w:rsidRPr="00E309A9">
        <w:tab/>
        <w:t>Gardner DS, Pearce S, Dandrea J, Walker R, Ramsay MM, Stephenson T, Symonds ME. Peri-implantation undernutrition programs blunted angiotensin II evoked baroreflex responses in young adult sheep. Hypertension. 2004;43:1290-6.</w:t>
      </w:r>
    </w:p>
    <w:p w:rsidR="00E309A9" w:rsidRPr="00E309A9" w:rsidRDefault="00E309A9" w:rsidP="00E309A9">
      <w:pPr>
        <w:pStyle w:val="EndNoteBibliography"/>
        <w:spacing w:line="480" w:lineRule="auto"/>
        <w:jc w:val="left"/>
      </w:pPr>
      <w:r w:rsidRPr="00E309A9">
        <w:t>11.</w:t>
      </w:r>
      <w:r w:rsidRPr="00E309A9">
        <w:tab/>
        <w:t>Poore KR, Boullin JP, Cleal JK, Newman JP, Noakes DE, Hanson MA, Green LR. Sex- and age-specific effects of nutrition in early gestation and early postnatal life on hypothalamo-pituitary-adrenal axis and sympathoadrenal function in adult sheep. J Physiol. 2010;588:2219-37.</w:t>
      </w:r>
    </w:p>
    <w:p w:rsidR="00E309A9" w:rsidRPr="00E309A9" w:rsidRDefault="00E309A9" w:rsidP="00E309A9">
      <w:pPr>
        <w:pStyle w:val="EndNoteBibliography"/>
        <w:spacing w:line="480" w:lineRule="auto"/>
        <w:jc w:val="left"/>
      </w:pPr>
      <w:r w:rsidRPr="00E309A9">
        <w:t>12.</w:t>
      </w:r>
      <w:r w:rsidRPr="00E309A9">
        <w:tab/>
        <w:t>Petry CJ, Dorling MW, Wang CL, Pawlak DB, Ozanne SE. Catecholamine levels and receptor expression in low protein rat offspring. DiabetMed. 2000;17:848-53.</w:t>
      </w:r>
    </w:p>
    <w:p w:rsidR="00E309A9" w:rsidRPr="00E309A9" w:rsidRDefault="00E309A9" w:rsidP="00E309A9">
      <w:pPr>
        <w:pStyle w:val="EndNoteBibliography"/>
        <w:spacing w:line="480" w:lineRule="auto"/>
        <w:jc w:val="left"/>
      </w:pPr>
      <w:r w:rsidRPr="00E309A9">
        <w:t>13.</w:t>
      </w:r>
      <w:r w:rsidRPr="00E309A9">
        <w:tab/>
        <w:t>Fernandez-Twinn DS, Ekizoglou S, Wayman A, Petry CJ, Ozanne SE. Maternal low-protein diet programs cardiac beta-adrenergic response and signaling in 3-mo-old male offspring. AmJPhysiol RegulIntegrComp Physiol. 2006;291:R429-R36.</w:t>
      </w:r>
    </w:p>
    <w:p w:rsidR="00E309A9" w:rsidRPr="00E309A9" w:rsidRDefault="00E309A9" w:rsidP="00E309A9">
      <w:pPr>
        <w:pStyle w:val="EndNoteBibliography"/>
        <w:spacing w:line="480" w:lineRule="auto"/>
        <w:jc w:val="left"/>
      </w:pPr>
      <w:r w:rsidRPr="00E309A9">
        <w:t>14.</w:t>
      </w:r>
      <w:r w:rsidRPr="00E309A9">
        <w:tab/>
        <w:t>Silva FC, de Menezes RC, Chianca DA, Jr. The implication of protein malnutrition on cardiovascular control systems in rats. Frontiers in physiology. 2015;6:246.</w:t>
      </w:r>
    </w:p>
    <w:p w:rsidR="00E309A9" w:rsidRPr="00377070" w:rsidRDefault="00E309A9" w:rsidP="00E309A9">
      <w:pPr>
        <w:pStyle w:val="EndNoteBibliography"/>
        <w:spacing w:line="480" w:lineRule="auto"/>
        <w:jc w:val="left"/>
        <w:rPr>
          <w:lang w:val="nl-NL"/>
        </w:rPr>
      </w:pPr>
      <w:r w:rsidRPr="00E309A9">
        <w:t>15.</w:t>
      </w:r>
      <w:r w:rsidRPr="00E309A9">
        <w:tab/>
        <w:t xml:space="preserve">Sucharita S, Dwarkanath P, Thomas T, Srinivasan K, Kurpad AV, Vaz M. Low maternal vitamin B12 status during pregnancy is associated with reduced heart rate variability indices in young children. </w:t>
      </w:r>
      <w:r w:rsidRPr="00377070">
        <w:rPr>
          <w:lang w:val="nl-NL"/>
        </w:rPr>
        <w:t>Maternal &amp; child nutrition. 2014;10:226-33.</w:t>
      </w:r>
    </w:p>
    <w:p w:rsidR="00E309A9" w:rsidRPr="00377070" w:rsidRDefault="00E309A9" w:rsidP="00E309A9">
      <w:pPr>
        <w:pStyle w:val="EndNoteBibliography"/>
        <w:spacing w:line="480" w:lineRule="auto"/>
        <w:jc w:val="left"/>
        <w:rPr>
          <w:lang w:val="nl-NL"/>
        </w:rPr>
      </w:pPr>
      <w:r w:rsidRPr="00377070">
        <w:rPr>
          <w:lang w:val="nl-NL"/>
        </w:rPr>
        <w:lastRenderedPageBreak/>
        <w:t>16.</w:t>
      </w:r>
      <w:r w:rsidRPr="00377070">
        <w:rPr>
          <w:lang w:val="nl-NL"/>
        </w:rPr>
        <w:tab/>
        <w:t xml:space="preserve">Ravelli ACJ, van der Meulen JHP, Michels RPJ, Osmond C, Barker DJP, Hales CN, Bleker OP. </w:t>
      </w:r>
      <w:r w:rsidRPr="00E309A9">
        <w:t xml:space="preserve">Glucose tolerance in adults after prenatal exposure to famine. Lancet. </w:t>
      </w:r>
      <w:r w:rsidRPr="00377070">
        <w:rPr>
          <w:lang w:val="nl-NL"/>
        </w:rPr>
        <w:t>1998;351:173-7.</w:t>
      </w:r>
    </w:p>
    <w:p w:rsidR="00E309A9" w:rsidRPr="00E309A9" w:rsidRDefault="00E309A9" w:rsidP="00E309A9">
      <w:pPr>
        <w:pStyle w:val="EndNoteBibliography"/>
        <w:spacing w:line="480" w:lineRule="auto"/>
        <w:jc w:val="left"/>
      </w:pPr>
      <w:r w:rsidRPr="00377070">
        <w:rPr>
          <w:lang w:val="nl-NL"/>
        </w:rPr>
        <w:t>17.</w:t>
      </w:r>
      <w:r w:rsidRPr="00377070">
        <w:rPr>
          <w:lang w:val="nl-NL"/>
        </w:rPr>
        <w:tab/>
        <w:t xml:space="preserve">Trienekens G. Tussen ons volk en de honger ('Between our people and famine'). </w:t>
      </w:r>
      <w:r w:rsidRPr="00E309A9">
        <w:t>Utrecht: Matrijs; 1985.</w:t>
      </w:r>
    </w:p>
    <w:p w:rsidR="00E309A9" w:rsidRPr="00E309A9" w:rsidRDefault="00E309A9" w:rsidP="00E309A9">
      <w:pPr>
        <w:pStyle w:val="EndNoteBibliography"/>
        <w:spacing w:line="480" w:lineRule="auto"/>
        <w:jc w:val="left"/>
      </w:pPr>
      <w:r w:rsidRPr="00E309A9">
        <w:t>18.</w:t>
      </w:r>
      <w:r w:rsidRPr="00E309A9">
        <w:tab/>
        <w:t>Heart rate variability: standards of measurement, physiological interpretation and clinical use. Task Force of the European Society of Cardiology and the North American Society of Pacing and Electrophysiology. Circulation. 1996;93:1043-65.</w:t>
      </w:r>
    </w:p>
    <w:p w:rsidR="00E309A9" w:rsidRPr="00E309A9" w:rsidRDefault="00E309A9" w:rsidP="00E309A9">
      <w:pPr>
        <w:pStyle w:val="EndNoteBibliography"/>
        <w:spacing w:line="480" w:lineRule="auto"/>
        <w:jc w:val="left"/>
      </w:pPr>
      <w:r w:rsidRPr="00E309A9">
        <w:t>19.</w:t>
      </w:r>
      <w:r w:rsidRPr="00E309A9">
        <w:tab/>
        <w:t>Berntson GG, Quigley KS, Jang JF, Boysen ST. An approach to artifact identification: application to heart period data. Psychophysiology. 1990;27:586-98.</w:t>
      </w:r>
    </w:p>
    <w:p w:rsidR="00E309A9" w:rsidRPr="00E309A9" w:rsidRDefault="00E309A9" w:rsidP="00E309A9">
      <w:pPr>
        <w:pStyle w:val="EndNoteBibliography"/>
        <w:spacing w:line="480" w:lineRule="auto"/>
        <w:jc w:val="left"/>
      </w:pPr>
      <w:r w:rsidRPr="00E309A9">
        <w:t>20.</w:t>
      </w:r>
      <w:r w:rsidRPr="00E309A9">
        <w:tab/>
        <w:t>McKinley PS, Shapiro PA, Bagiella E, Myers MM, De Meersman RE, Grant I, Sloan RP. Deriving heart period variability from blood pressure waveforms. Journal of applied physiology (Bethesda, Md : 1985). 2003;95:1431-8.</w:t>
      </w:r>
    </w:p>
    <w:p w:rsidR="00E309A9" w:rsidRPr="00E309A9" w:rsidRDefault="00E309A9" w:rsidP="00E309A9">
      <w:pPr>
        <w:pStyle w:val="EndNoteBibliography"/>
        <w:spacing w:line="480" w:lineRule="auto"/>
        <w:jc w:val="left"/>
      </w:pPr>
      <w:r w:rsidRPr="00E309A9">
        <w:t>21.</w:t>
      </w:r>
      <w:r w:rsidRPr="00E309A9">
        <w:tab/>
        <w:t>Jones A, Beda A, Ward AM, Osmond C, Phillips DI, Moore VM, Simpson DM. Size at birth and autonomic function during psychological stress. Hypertension. 2007;49:548-55.</w:t>
      </w:r>
    </w:p>
    <w:p w:rsidR="00E309A9" w:rsidRPr="00E309A9" w:rsidRDefault="00E309A9" w:rsidP="00E309A9">
      <w:pPr>
        <w:pStyle w:val="EndNoteBibliography"/>
        <w:spacing w:line="480" w:lineRule="auto"/>
        <w:jc w:val="left"/>
      </w:pPr>
      <w:r w:rsidRPr="00E309A9">
        <w:t>22.</w:t>
      </w:r>
      <w:r w:rsidRPr="00E309A9">
        <w:tab/>
        <w:t>de Rooij SR. Blunted cardiovascular and cortisol reactivity to acute psychological stress: a summary of results from the Dutch Famine Birth Cohort Study. International journal of psychophysiology : official journal of the International Organization of Psychophysiology. 2013;90:21-7.</w:t>
      </w:r>
    </w:p>
    <w:p w:rsidR="00E309A9" w:rsidRPr="00E309A9" w:rsidRDefault="00E309A9" w:rsidP="00E309A9">
      <w:pPr>
        <w:pStyle w:val="EndNoteBibliography"/>
        <w:spacing w:line="480" w:lineRule="auto"/>
        <w:jc w:val="left"/>
      </w:pPr>
      <w:r w:rsidRPr="00E309A9">
        <w:t>23.</w:t>
      </w:r>
      <w:r w:rsidRPr="00E309A9">
        <w:tab/>
        <w:t>Ginty AT, Jones A, Carroll D, Roseboom TJ, Phillips AC, Painter R, de Rooij SR. Neuroendocrine and cardiovascular reactions to acute psychological stress are attenuated in smokers. Psychoneuroendocrinology. 2014;48:87-97.</w:t>
      </w:r>
    </w:p>
    <w:p w:rsidR="00E309A9" w:rsidRPr="00E309A9" w:rsidRDefault="00E309A9" w:rsidP="00E309A9">
      <w:pPr>
        <w:pStyle w:val="EndNoteBibliography"/>
        <w:spacing w:line="480" w:lineRule="auto"/>
        <w:jc w:val="left"/>
      </w:pPr>
      <w:r w:rsidRPr="00E309A9">
        <w:lastRenderedPageBreak/>
        <w:t>24.</w:t>
      </w:r>
      <w:r w:rsidRPr="00E309A9">
        <w:tab/>
        <w:t>Thornburg KL. The programming of cardiovascular disease. J Dev Orig Health Dis. 2015;6:366-76.</w:t>
      </w:r>
    </w:p>
    <w:p w:rsidR="00E309A9" w:rsidRPr="00E309A9" w:rsidRDefault="00E309A9" w:rsidP="00E309A9">
      <w:pPr>
        <w:pStyle w:val="EndNoteBibliography"/>
        <w:spacing w:line="480" w:lineRule="auto"/>
        <w:jc w:val="left"/>
      </w:pPr>
      <w:r w:rsidRPr="00377070">
        <w:rPr>
          <w:lang w:val="nl-NL"/>
        </w:rPr>
        <w:t>25.</w:t>
      </w:r>
      <w:r w:rsidRPr="00377070">
        <w:rPr>
          <w:lang w:val="nl-NL"/>
        </w:rPr>
        <w:tab/>
        <w:t xml:space="preserve">Roseboom TJ, Painter RC, van Abeelen AF, Veenendaal MV, de Rooij SR. </w:t>
      </w:r>
      <w:r w:rsidRPr="00E309A9">
        <w:t>Hungry in the womb: what are the consequences? Lessons from the Dutch famine. Maturitas. 2011;70:141-5.</w:t>
      </w:r>
    </w:p>
    <w:p w:rsidR="00F905E3" w:rsidRDefault="00B3077B" w:rsidP="00E309A9">
      <w:pPr>
        <w:spacing w:line="480" w:lineRule="auto"/>
      </w:pPr>
      <w:r>
        <w:fldChar w:fldCharType="end"/>
      </w:r>
    </w:p>
    <w:sectPr w:rsidR="00F905E3" w:rsidSect="000F401A">
      <w:pgSz w:w="12240" w:h="15840"/>
      <w:pgMar w:top="1440" w:right="1797" w:bottom="1440" w:left="125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070" w:rsidRDefault="00377070">
      <w:r>
        <w:separator/>
      </w:r>
    </w:p>
  </w:endnote>
  <w:endnote w:type="continuationSeparator" w:id="0">
    <w:p w:rsidR="00377070" w:rsidRDefault="0037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70" w:rsidRDefault="00377070" w:rsidP="00E43E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7070" w:rsidRDefault="00377070" w:rsidP="00E43E2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70" w:rsidRDefault="00377070">
    <w:pPr>
      <w:pStyle w:val="Footer"/>
      <w:jc w:val="center"/>
    </w:pPr>
  </w:p>
  <w:p w:rsidR="00377070" w:rsidRDefault="00377070" w:rsidP="00E43E2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70" w:rsidRDefault="00377070">
    <w:pPr>
      <w:pStyle w:val="Footer"/>
      <w:jc w:val="center"/>
    </w:pPr>
    <w:r>
      <w:fldChar w:fldCharType="begin"/>
    </w:r>
    <w:r>
      <w:instrText xml:space="preserve"> PAGE   \* MERGEFORMAT </w:instrText>
    </w:r>
    <w:r>
      <w:fldChar w:fldCharType="separate"/>
    </w:r>
    <w:r w:rsidR="008C5F7D">
      <w:rPr>
        <w:noProof/>
      </w:rPr>
      <w:t>24</w:t>
    </w:r>
    <w:r>
      <w:rPr>
        <w:noProof/>
      </w:rPr>
      <w:fldChar w:fldCharType="end"/>
    </w:r>
  </w:p>
  <w:p w:rsidR="00377070" w:rsidRDefault="00377070" w:rsidP="00E43E2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070" w:rsidRDefault="00377070">
      <w:r>
        <w:separator/>
      </w:r>
    </w:p>
  </w:footnote>
  <w:footnote w:type="continuationSeparator" w:id="0">
    <w:p w:rsidR="00377070" w:rsidRDefault="00377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70" w:rsidRDefault="00377070" w:rsidP="00E43E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7070" w:rsidRDefault="00377070" w:rsidP="00E43E2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70" w:rsidRDefault="00377070" w:rsidP="00E43E2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8EC92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5D70C1E"/>
    <w:multiLevelType w:val="multilevel"/>
    <w:tmpl w:val="0B12E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AC39A2"/>
    <w:multiLevelType w:val="multilevel"/>
    <w:tmpl w:val="5B1C9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sychosomatic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xttp5fuzsfe5etw26vrt9h55esfzwwxtfs&quot;&gt;My EndNote Library&lt;record-ids&gt;&lt;item&gt;2&lt;/item&gt;&lt;item&gt;3&lt;/item&gt;&lt;/record-ids&gt;&lt;/item&gt;&lt;/Libraries&gt;"/>
  </w:docVars>
  <w:rsids>
    <w:rsidRoot w:val="00161464"/>
    <w:rsid w:val="00053FF9"/>
    <w:rsid w:val="00061DF6"/>
    <w:rsid w:val="000C7137"/>
    <w:rsid w:val="000D1FD6"/>
    <w:rsid w:val="000F401A"/>
    <w:rsid w:val="001219C4"/>
    <w:rsid w:val="0013071C"/>
    <w:rsid w:val="00161464"/>
    <w:rsid w:val="001A682E"/>
    <w:rsid w:val="001F6E24"/>
    <w:rsid w:val="002D16D3"/>
    <w:rsid w:val="00377070"/>
    <w:rsid w:val="00432545"/>
    <w:rsid w:val="00491497"/>
    <w:rsid w:val="004B38DC"/>
    <w:rsid w:val="004E3664"/>
    <w:rsid w:val="00580A98"/>
    <w:rsid w:val="005A17F0"/>
    <w:rsid w:val="005E66C6"/>
    <w:rsid w:val="006434E7"/>
    <w:rsid w:val="0069791F"/>
    <w:rsid w:val="006C087C"/>
    <w:rsid w:val="006C5AE0"/>
    <w:rsid w:val="006E717B"/>
    <w:rsid w:val="006F6EA8"/>
    <w:rsid w:val="00702DB0"/>
    <w:rsid w:val="007057A7"/>
    <w:rsid w:val="007113D0"/>
    <w:rsid w:val="00740B6F"/>
    <w:rsid w:val="00741212"/>
    <w:rsid w:val="007E2454"/>
    <w:rsid w:val="00884551"/>
    <w:rsid w:val="008C5F7D"/>
    <w:rsid w:val="00936620"/>
    <w:rsid w:val="00937BC5"/>
    <w:rsid w:val="0095581B"/>
    <w:rsid w:val="009659E9"/>
    <w:rsid w:val="009F0C77"/>
    <w:rsid w:val="00A07A97"/>
    <w:rsid w:val="00A164B2"/>
    <w:rsid w:val="00A51799"/>
    <w:rsid w:val="00AD2D84"/>
    <w:rsid w:val="00B018D0"/>
    <w:rsid w:val="00B273FC"/>
    <w:rsid w:val="00B3077B"/>
    <w:rsid w:val="00B62243"/>
    <w:rsid w:val="00BD2AB8"/>
    <w:rsid w:val="00BE4535"/>
    <w:rsid w:val="00C047DD"/>
    <w:rsid w:val="00C364E0"/>
    <w:rsid w:val="00C40B1A"/>
    <w:rsid w:val="00C4188A"/>
    <w:rsid w:val="00C52376"/>
    <w:rsid w:val="00C639AC"/>
    <w:rsid w:val="00C77BDF"/>
    <w:rsid w:val="00C81184"/>
    <w:rsid w:val="00C858EA"/>
    <w:rsid w:val="00CC379C"/>
    <w:rsid w:val="00D16004"/>
    <w:rsid w:val="00D22839"/>
    <w:rsid w:val="00D336D6"/>
    <w:rsid w:val="00D72634"/>
    <w:rsid w:val="00D7268F"/>
    <w:rsid w:val="00D80B40"/>
    <w:rsid w:val="00DF444E"/>
    <w:rsid w:val="00E01F98"/>
    <w:rsid w:val="00E029E1"/>
    <w:rsid w:val="00E309A9"/>
    <w:rsid w:val="00E35312"/>
    <w:rsid w:val="00E43E22"/>
    <w:rsid w:val="00F37162"/>
    <w:rsid w:val="00F745E2"/>
    <w:rsid w:val="00F905E3"/>
    <w:rsid w:val="00F93CD6"/>
    <w:rsid w:val="00FB0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146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61464"/>
    <w:pPr>
      <w:keepNext/>
      <w:outlineLvl w:val="1"/>
    </w:pPr>
    <w:rPr>
      <w:i/>
      <w:iCs/>
    </w:rPr>
  </w:style>
  <w:style w:type="paragraph" w:styleId="Heading3">
    <w:name w:val="heading 3"/>
    <w:basedOn w:val="Normal"/>
    <w:next w:val="Normal"/>
    <w:link w:val="Heading3Char"/>
    <w:qFormat/>
    <w:rsid w:val="0016146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464"/>
    <w:rPr>
      <w:rFonts w:ascii="Arial" w:eastAsia="Times New Roman" w:hAnsi="Arial" w:cs="Arial"/>
      <w:b/>
      <w:bCs/>
      <w:kern w:val="32"/>
      <w:sz w:val="32"/>
      <w:szCs w:val="32"/>
    </w:rPr>
  </w:style>
  <w:style w:type="character" w:customStyle="1" w:styleId="Heading2Char">
    <w:name w:val="Heading 2 Char"/>
    <w:basedOn w:val="DefaultParagraphFont"/>
    <w:link w:val="Heading2"/>
    <w:rsid w:val="00161464"/>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161464"/>
    <w:rPr>
      <w:rFonts w:ascii="Arial" w:eastAsia="Times New Roman" w:hAnsi="Arial" w:cs="Arial"/>
      <w:b/>
      <w:bCs/>
      <w:sz w:val="26"/>
      <w:szCs w:val="26"/>
    </w:rPr>
  </w:style>
  <w:style w:type="character" w:styleId="CommentReference">
    <w:name w:val="annotation reference"/>
    <w:semiHidden/>
    <w:rsid w:val="00161464"/>
    <w:rPr>
      <w:sz w:val="16"/>
      <w:szCs w:val="16"/>
    </w:rPr>
  </w:style>
  <w:style w:type="paragraph" w:styleId="CommentText">
    <w:name w:val="annotation text"/>
    <w:basedOn w:val="Normal"/>
    <w:link w:val="CommentTextChar"/>
    <w:semiHidden/>
    <w:rsid w:val="00161464"/>
    <w:rPr>
      <w:sz w:val="20"/>
      <w:szCs w:val="20"/>
    </w:rPr>
  </w:style>
  <w:style w:type="character" w:customStyle="1" w:styleId="CommentTextChar">
    <w:name w:val="Comment Text Char"/>
    <w:basedOn w:val="DefaultParagraphFont"/>
    <w:link w:val="CommentText"/>
    <w:semiHidden/>
    <w:rsid w:val="001614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61464"/>
    <w:rPr>
      <w:b/>
      <w:bCs/>
    </w:rPr>
  </w:style>
  <w:style w:type="character" w:customStyle="1" w:styleId="CommentSubjectChar">
    <w:name w:val="Comment Subject Char"/>
    <w:basedOn w:val="CommentTextChar"/>
    <w:link w:val="CommentSubject"/>
    <w:semiHidden/>
    <w:rsid w:val="00161464"/>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161464"/>
    <w:rPr>
      <w:rFonts w:ascii="Tahoma" w:hAnsi="Tahoma" w:cs="Tahoma"/>
      <w:sz w:val="16"/>
      <w:szCs w:val="16"/>
    </w:rPr>
  </w:style>
  <w:style w:type="character" w:customStyle="1" w:styleId="BalloonTextChar">
    <w:name w:val="Balloon Text Char"/>
    <w:basedOn w:val="DefaultParagraphFont"/>
    <w:link w:val="BalloonText"/>
    <w:semiHidden/>
    <w:rsid w:val="00161464"/>
    <w:rPr>
      <w:rFonts w:ascii="Tahoma" w:eastAsia="Times New Roman" w:hAnsi="Tahoma" w:cs="Tahoma"/>
      <w:sz w:val="16"/>
      <w:szCs w:val="16"/>
    </w:rPr>
  </w:style>
  <w:style w:type="table" w:styleId="TableGrid">
    <w:name w:val="Table Grid"/>
    <w:basedOn w:val="TableNormal"/>
    <w:rsid w:val="001614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61464"/>
    <w:rPr>
      <w:b/>
      <w:bCs/>
      <w:sz w:val="20"/>
      <w:szCs w:val="20"/>
    </w:rPr>
  </w:style>
  <w:style w:type="paragraph" w:styleId="Footer">
    <w:name w:val="footer"/>
    <w:basedOn w:val="Normal"/>
    <w:link w:val="FooterChar"/>
    <w:uiPriority w:val="99"/>
    <w:rsid w:val="00161464"/>
    <w:pPr>
      <w:tabs>
        <w:tab w:val="center" w:pos="4320"/>
        <w:tab w:val="right" w:pos="8640"/>
      </w:tabs>
    </w:pPr>
  </w:style>
  <w:style w:type="character" w:customStyle="1" w:styleId="FooterChar">
    <w:name w:val="Footer Char"/>
    <w:link w:val="Footer"/>
    <w:uiPriority w:val="99"/>
    <w:rsid w:val="00161464"/>
    <w:rPr>
      <w:rFonts w:ascii="Times New Roman" w:eastAsia="Times New Roman" w:hAnsi="Times New Roman" w:cs="Times New Roman"/>
      <w:sz w:val="24"/>
      <w:szCs w:val="24"/>
    </w:rPr>
  </w:style>
  <w:style w:type="character" w:styleId="PageNumber">
    <w:name w:val="page number"/>
    <w:basedOn w:val="DefaultParagraphFont"/>
    <w:rsid w:val="00161464"/>
  </w:style>
  <w:style w:type="paragraph" w:styleId="FootnoteText">
    <w:name w:val="footnote text"/>
    <w:basedOn w:val="Normal"/>
    <w:link w:val="FootnoteTextChar"/>
    <w:semiHidden/>
    <w:rsid w:val="00161464"/>
    <w:rPr>
      <w:sz w:val="20"/>
      <w:szCs w:val="20"/>
    </w:rPr>
  </w:style>
  <w:style w:type="character" w:customStyle="1" w:styleId="FootnoteTextChar">
    <w:name w:val="Footnote Text Char"/>
    <w:basedOn w:val="DefaultParagraphFont"/>
    <w:link w:val="FootnoteText"/>
    <w:semiHidden/>
    <w:rsid w:val="00161464"/>
    <w:rPr>
      <w:rFonts w:ascii="Times New Roman" w:eastAsia="Times New Roman" w:hAnsi="Times New Roman" w:cs="Times New Roman"/>
      <w:sz w:val="20"/>
      <w:szCs w:val="20"/>
    </w:rPr>
  </w:style>
  <w:style w:type="character" w:styleId="FootnoteReference">
    <w:name w:val="footnote reference"/>
    <w:semiHidden/>
    <w:rsid w:val="00161464"/>
    <w:rPr>
      <w:vertAlign w:val="superscript"/>
    </w:rPr>
  </w:style>
  <w:style w:type="paragraph" w:styleId="Header">
    <w:name w:val="header"/>
    <w:basedOn w:val="Normal"/>
    <w:link w:val="HeaderChar"/>
    <w:rsid w:val="00161464"/>
    <w:pPr>
      <w:tabs>
        <w:tab w:val="center" w:pos="4536"/>
        <w:tab w:val="right" w:pos="9072"/>
      </w:tabs>
    </w:pPr>
  </w:style>
  <w:style w:type="character" w:customStyle="1" w:styleId="HeaderChar">
    <w:name w:val="Header Char"/>
    <w:basedOn w:val="DefaultParagraphFont"/>
    <w:link w:val="Header"/>
    <w:rsid w:val="00161464"/>
    <w:rPr>
      <w:rFonts w:ascii="Times New Roman" w:eastAsia="Times New Roman" w:hAnsi="Times New Roman" w:cs="Times New Roman"/>
      <w:sz w:val="24"/>
      <w:szCs w:val="24"/>
    </w:rPr>
  </w:style>
  <w:style w:type="character" w:styleId="Hyperlink">
    <w:name w:val="Hyperlink"/>
    <w:rsid w:val="00161464"/>
    <w:rPr>
      <w:color w:val="0000FF"/>
      <w:u w:val="single"/>
    </w:rPr>
  </w:style>
  <w:style w:type="character" w:customStyle="1" w:styleId="institution">
    <w:name w:val="institution"/>
    <w:basedOn w:val="DefaultParagraphFont"/>
    <w:rsid w:val="00161464"/>
  </w:style>
  <w:style w:type="character" w:customStyle="1" w:styleId="country">
    <w:name w:val="country"/>
    <w:basedOn w:val="DefaultParagraphFont"/>
    <w:rsid w:val="00161464"/>
  </w:style>
  <w:style w:type="character" w:styleId="Emphasis">
    <w:name w:val="Emphasis"/>
    <w:qFormat/>
    <w:rsid w:val="00161464"/>
    <w:rPr>
      <w:i/>
      <w:iCs/>
    </w:rPr>
  </w:style>
  <w:style w:type="character" w:styleId="LineNumber">
    <w:name w:val="line number"/>
    <w:rsid w:val="00161464"/>
  </w:style>
  <w:style w:type="character" w:customStyle="1" w:styleId="apple-converted-space">
    <w:name w:val="apple-converted-space"/>
    <w:rsid w:val="00161464"/>
  </w:style>
  <w:style w:type="paragraph" w:styleId="NormalWeb">
    <w:name w:val="Normal (Web)"/>
    <w:basedOn w:val="Normal"/>
    <w:uiPriority w:val="99"/>
    <w:unhideWhenUsed/>
    <w:rsid w:val="00161464"/>
    <w:pPr>
      <w:spacing w:before="100" w:beforeAutospacing="1" w:after="100" w:afterAutospacing="1"/>
    </w:pPr>
    <w:rPr>
      <w:lang w:val="nl-NL" w:eastAsia="nl-NL"/>
    </w:rPr>
  </w:style>
  <w:style w:type="paragraph" w:customStyle="1" w:styleId="EndNoteBibliographyTitle">
    <w:name w:val="EndNote Bibliography Title"/>
    <w:basedOn w:val="Normal"/>
    <w:link w:val="EndNoteBibliographyTitleChar"/>
    <w:rsid w:val="00161464"/>
    <w:pPr>
      <w:jc w:val="center"/>
    </w:pPr>
    <w:rPr>
      <w:noProof/>
    </w:rPr>
  </w:style>
  <w:style w:type="character" w:customStyle="1" w:styleId="EndNoteBibliographyTitleChar">
    <w:name w:val="EndNote Bibliography Title Char"/>
    <w:link w:val="EndNoteBibliographyTitle"/>
    <w:rsid w:val="00161464"/>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161464"/>
    <w:pPr>
      <w:jc w:val="right"/>
    </w:pPr>
    <w:rPr>
      <w:noProof/>
    </w:rPr>
  </w:style>
  <w:style w:type="character" w:customStyle="1" w:styleId="EndNoteBibliographyChar">
    <w:name w:val="EndNote Bibliography Char"/>
    <w:link w:val="EndNoteBibliography"/>
    <w:rsid w:val="00161464"/>
    <w:rPr>
      <w:rFonts w:ascii="Times New Roman" w:eastAsia="Times New Roman" w:hAnsi="Times New Roman" w:cs="Times New Roman"/>
      <w:noProof/>
      <w:sz w:val="24"/>
      <w:szCs w:val="24"/>
    </w:rPr>
  </w:style>
  <w:style w:type="paragraph" w:styleId="DocumentMap">
    <w:name w:val="Document Map"/>
    <w:basedOn w:val="Normal"/>
    <w:link w:val="DocumentMapChar"/>
    <w:rsid w:val="00161464"/>
    <w:rPr>
      <w:rFonts w:ascii="Lucida Grande" w:hAnsi="Lucida Grande" w:cs="Lucida Grande"/>
    </w:rPr>
  </w:style>
  <w:style w:type="character" w:customStyle="1" w:styleId="DocumentMapChar">
    <w:name w:val="Document Map Char"/>
    <w:link w:val="DocumentMap"/>
    <w:rsid w:val="00161464"/>
    <w:rPr>
      <w:rFonts w:ascii="Lucida Grande" w:eastAsia="Times New Roman"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146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61464"/>
    <w:pPr>
      <w:keepNext/>
      <w:outlineLvl w:val="1"/>
    </w:pPr>
    <w:rPr>
      <w:i/>
      <w:iCs/>
    </w:rPr>
  </w:style>
  <w:style w:type="paragraph" w:styleId="Heading3">
    <w:name w:val="heading 3"/>
    <w:basedOn w:val="Normal"/>
    <w:next w:val="Normal"/>
    <w:link w:val="Heading3Char"/>
    <w:qFormat/>
    <w:rsid w:val="0016146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464"/>
    <w:rPr>
      <w:rFonts w:ascii="Arial" w:eastAsia="Times New Roman" w:hAnsi="Arial" w:cs="Arial"/>
      <w:b/>
      <w:bCs/>
      <w:kern w:val="32"/>
      <w:sz w:val="32"/>
      <w:szCs w:val="32"/>
    </w:rPr>
  </w:style>
  <w:style w:type="character" w:customStyle="1" w:styleId="Heading2Char">
    <w:name w:val="Heading 2 Char"/>
    <w:basedOn w:val="DefaultParagraphFont"/>
    <w:link w:val="Heading2"/>
    <w:rsid w:val="00161464"/>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161464"/>
    <w:rPr>
      <w:rFonts w:ascii="Arial" w:eastAsia="Times New Roman" w:hAnsi="Arial" w:cs="Arial"/>
      <w:b/>
      <w:bCs/>
      <w:sz w:val="26"/>
      <w:szCs w:val="26"/>
    </w:rPr>
  </w:style>
  <w:style w:type="character" w:styleId="CommentReference">
    <w:name w:val="annotation reference"/>
    <w:semiHidden/>
    <w:rsid w:val="00161464"/>
    <w:rPr>
      <w:sz w:val="16"/>
      <w:szCs w:val="16"/>
    </w:rPr>
  </w:style>
  <w:style w:type="paragraph" w:styleId="CommentText">
    <w:name w:val="annotation text"/>
    <w:basedOn w:val="Normal"/>
    <w:link w:val="CommentTextChar"/>
    <w:semiHidden/>
    <w:rsid w:val="00161464"/>
    <w:rPr>
      <w:sz w:val="20"/>
      <w:szCs w:val="20"/>
    </w:rPr>
  </w:style>
  <w:style w:type="character" w:customStyle="1" w:styleId="CommentTextChar">
    <w:name w:val="Comment Text Char"/>
    <w:basedOn w:val="DefaultParagraphFont"/>
    <w:link w:val="CommentText"/>
    <w:semiHidden/>
    <w:rsid w:val="001614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61464"/>
    <w:rPr>
      <w:b/>
      <w:bCs/>
    </w:rPr>
  </w:style>
  <w:style w:type="character" w:customStyle="1" w:styleId="CommentSubjectChar">
    <w:name w:val="Comment Subject Char"/>
    <w:basedOn w:val="CommentTextChar"/>
    <w:link w:val="CommentSubject"/>
    <w:semiHidden/>
    <w:rsid w:val="00161464"/>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161464"/>
    <w:rPr>
      <w:rFonts w:ascii="Tahoma" w:hAnsi="Tahoma" w:cs="Tahoma"/>
      <w:sz w:val="16"/>
      <w:szCs w:val="16"/>
    </w:rPr>
  </w:style>
  <w:style w:type="character" w:customStyle="1" w:styleId="BalloonTextChar">
    <w:name w:val="Balloon Text Char"/>
    <w:basedOn w:val="DefaultParagraphFont"/>
    <w:link w:val="BalloonText"/>
    <w:semiHidden/>
    <w:rsid w:val="00161464"/>
    <w:rPr>
      <w:rFonts w:ascii="Tahoma" w:eastAsia="Times New Roman" w:hAnsi="Tahoma" w:cs="Tahoma"/>
      <w:sz w:val="16"/>
      <w:szCs w:val="16"/>
    </w:rPr>
  </w:style>
  <w:style w:type="table" w:styleId="TableGrid">
    <w:name w:val="Table Grid"/>
    <w:basedOn w:val="TableNormal"/>
    <w:rsid w:val="001614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61464"/>
    <w:rPr>
      <w:b/>
      <w:bCs/>
      <w:sz w:val="20"/>
      <w:szCs w:val="20"/>
    </w:rPr>
  </w:style>
  <w:style w:type="paragraph" w:styleId="Footer">
    <w:name w:val="footer"/>
    <w:basedOn w:val="Normal"/>
    <w:link w:val="FooterChar"/>
    <w:uiPriority w:val="99"/>
    <w:rsid w:val="00161464"/>
    <w:pPr>
      <w:tabs>
        <w:tab w:val="center" w:pos="4320"/>
        <w:tab w:val="right" w:pos="8640"/>
      </w:tabs>
    </w:pPr>
  </w:style>
  <w:style w:type="character" w:customStyle="1" w:styleId="FooterChar">
    <w:name w:val="Footer Char"/>
    <w:link w:val="Footer"/>
    <w:uiPriority w:val="99"/>
    <w:rsid w:val="00161464"/>
    <w:rPr>
      <w:rFonts w:ascii="Times New Roman" w:eastAsia="Times New Roman" w:hAnsi="Times New Roman" w:cs="Times New Roman"/>
      <w:sz w:val="24"/>
      <w:szCs w:val="24"/>
    </w:rPr>
  </w:style>
  <w:style w:type="character" w:styleId="PageNumber">
    <w:name w:val="page number"/>
    <w:basedOn w:val="DefaultParagraphFont"/>
    <w:rsid w:val="00161464"/>
  </w:style>
  <w:style w:type="paragraph" w:styleId="FootnoteText">
    <w:name w:val="footnote text"/>
    <w:basedOn w:val="Normal"/>
    <w:link w:val="FootnoteTextChar"/>
    <w:semiHidden/>
    <w:rsid w:val="00161464"/>
    <w:rPr>
      <w:sz w:val="20"/>
      <w:szCs w:val="20"/>
    </w:rPr>
  </w:style>
  <w:style w:type="character" w:customStyle="1" w:styleId="FootnoteTextChar">
    <w:name w:val="Footnote Text Char"/>
    <w:basedOn w:val="DefaultParagraphFont"/>
    <w:link w:val="FootnoteText"/>
    <w:semiHidden/>
    <w:rsid w:val="00161464"/>
    <w:rPr>
      <w:rFonts w:ascii="Times New Roman" w:eastAsia="Times New Roman" w:hAnsi="Times New Roman" w:cs="Times New Roman"/>
      <w:sz w:val="20"/>
      <w:szCs w:val="20"/>
    </w:rPr>
  </w:style>
  <w:style w:type="character" w:styleId="FootnoteReference">
    <w:name w:val="footnote reference"/>
    <w:semiHidden/>
    <w:rsid w:val="00161464"/>
    <w:rPr>
      <w:vertAlign w:val="superscript"/>
    </w:rPr>
  </w:style>
  <w:style w:type="paragraph" w:styleId="Header">
    <w:name w:val="header"/>
    <w:basedOn w:val="Normal"/>
    <w:link w:val="HeaderChar"/>
    <w:rsid w:val="00161464"/>
    <w:pPr>
      <w:tabs>
        <w:tab w:val="center" w:pos="4536"/>
        <w:tab w:val="right" w:pos="9072"/>
      </w:tabs>
    </w:pPr>
  </w:style>
  <w:style w:type="character" w:customStyle="1" w:styleId="HeaderChar">
    <w:name w:val="Header Char"/>
    <w:basedOn w:val="DefaultParagraphFont"/>
    <w:link w:val="Header"/>
    <w:rsid w:val="00161464"/>
    <w:rPr>
      <w:rFonts w:ascii="Times New Roman" w:eastAsia="Times New Roman" w:hAnsi="Times New Roman" w:cs="Times New Roman"/>
      <w:sz w:val="24"/>
      <w:szCs w:val="24"/>
    </w:rPr>
  </w:style>
  <w:style w:type="character" w:styleId="Hyperlink">
    <w:name w:val="Hyperlink"/>
    <w:rsid w:val="00161464"/>
    <w:rPr>
      <w:color w:val="0000FF"/>
      <w:u w:val="single"/>
    </w:rPr>
  </w:style>
  <w:style w:type="character" w:customStyle="1" w:styleId="institution">
    <w:name w:val="institution"/>
    <w:basedOn w:val="DefaultParagraphFont"/>
    <w:rsid w:val="00161464"/>
  </w:style>
  <w:style w:type="character" w:customStyle="1" w:styleId="country">
    <w:name w:val="country"/>
    <w:basedOn w:val="DefaultParagraphFont"/>
    <w:rsid w:val="00161464"/>
  </w:style>
  <w:style w:type="character" w:styleId="Emphasis">
    <w:name w:val="Emphasis"/>
    <w:qFormat/>
    <w:rsid w:val="00161464"/>
    <w:rPr>
      <w:i/>
      <w:iCs/>
    </w:rPr>
  </w:style>
  <w:style w:type="character" w:styleId="LineNumber">
    <w:name w:val="line number"/>
    <w:rsid w:val="00161464"/>
  </w:style>
  <w:style w:type="character" w:customStyle="1" w:styleId="apple-converted-space">
    <w:name w:val="apple-converted-space"/>
    <w:rsid w:val="00161464"/>
  </w:style>
  <w:style w:type="paragraph" w:styleId="NormalWeb">
    <w:name w:val="Normal (Web)"/>
    <w:basedOn w:val="Normal"/>
    <w:uiPriority w:val="99"/>
    <w:unhideWhenUsed/>
    <w:rsid w:val="00161464"/>
    <w:pPr>
      <w:spacing w:before="100" w:beforeAutospacing="1" w:after="100" w:afterAutospacing="1"/>
    </w:pPr>
    <w:rPr>
      <w:lang w:val="nl-NL" w:eastAsia="nl-NL"/>
    </w:rPr>
  </w:style>
  <w:style w:type="paragraph" w:customStyle="1" w:styleId="EndNoteBibliographyTitle">
    <w:name w:val="EndNote Bibliography Title"/>
    <w:basedOn w:val="Normal"/>
    <w:link w:val="EndNoteBibliographyTitleChar"/>
    <w:rsid w:val="00161464"/>
    <w:pPr>
      <w:jc w:val="center"/>
    </w:pPr>
    <w:rPr>
      <w:noProof/>
    </w:rPr>
  </w:style>
  <w:style w:type="character" w:customStyle="1" w:styleId="EndNoteBibliographyTitleChar">
    <w:name w:val="EndNote Bibliography Title Char"/>
    <w:link w:val="EndNoteBibliographyTitle"/>
    <w:rsid w:val="00161464"/>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161464"/>
    <w:pPr>
      <w:jc w:val="right"/>
    </w:pPr>
    <w:rPr>
      <w:noProof/>
    </w:rPr>
  </w:style>
  <w:style w:type="character" w:customStyle="1" w:styleId="EndNoteBibliographyChar">
    <w:name w:val="EndNote Bibliography Char"/>
    <w:link w:val="EndNoteBibliography"/>
    <w:rsid w:val="00161464"/>
    <w:rPr>
      <w:rFonts w:ascii="Times New Roman" w:eastAsia="Times New Roman" w:hAnsi="Times New Roman" w:cs="Times New Roman"/>
      <w:noProof/>
      <w:sz w:val="24"/>
      <w:szCs w:val="24"/>
    </w:rPr>
  </w:style>
  <w:style w:type="paragraph" w:styleId="DocumentMap">
    <w:name w:val="Document Map"/>
    <w:basedOn w:val="Normal"/>
    <w:link w:val="DocumentMapChar"/>
    <w:rsid w:val="00161464"/>
    <w:rPr>
      <w:rFonts w:ascii="Lucida Grande" w:hAnsi="Lucida Grande" w:cs="Lucida Grande"/>
    </w:rPr>
  </w:style>
  <w:style w:type="character" w:customStyle="1" w:styleId="DocumentMapChar">
    <w:name w:val="Document Map Char"/>
    <w:link w:val="DocumentMap"/>
    <w:rsid w:val="00161464"/>
    <w:rPr>
      <w:rFonts w:ascii="Lucida Grande" w:eastAsia="Times New Roman"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s.r.derooij@amc.uva.nl"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CAB00-D7EC-498D-9EB7-8800C6725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7108</Words>
  <Characters>40518</Characters>
  <Application>Microsoft Office Word</Application>
  <DocSecurity>4</DocSecurity>
  <Lines>337</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Vrije Universiteit Amsterdam</Company>
  <LinksUpToDate>false</LinksUpToDate>
  <CharactersWithSpaces>47531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Rooij, S.R. de</dc:creator>
  <cp:lastModifiedBy>Karen Drake</cp:lastModifiedBy>
  <cp:revision>2</cp:revision>
  <cp:lastPrinted>2016-07-12T09:53:00Z</cp:lastPrinted>
  <dcterms:created xsi:type="dcterms:W3CDTF">2016-09-14T08:36:00Z</dcterms:created>
  <dcterms:modified xsi:type="dcterms:W3CDTF">2016-09-14T08:36:00Z</dcterms:modified>
</cp:coreProperties>
</file>