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AC43F" w14:textId="5AF78B03" w:rsidR="006C2EE3" w:rsidRPr="004A3A1F" w:rsidRDefault="006C2EE3" w:rsidP="006C2EE3">
      <w:pPr>
        <w:jc w:val="center"/>
        <w:rPr>
          <w:rFonts w:ascii="Arial" w:hAnsi="Arial" w:cs="Arial"/>
          <w:b/>
          <w:color w:val="000000"/>
          <w:shd w:val="clear" w:color="auto" w:fill="FFFFFF"/>
        </w:rPr>
      </w:pPr>
      <w:bookmarkStart w:id="0" w:name="_GoBack"/>
      <w:bookmarkEnd w:id="0"/>
      <w:r w:rsidRPr="004A3A1F">
        <w:rPr>
          <w:rFonts w:ascii="Arial" w:hAnsi="Arial" w:cs="Arial"/>
          <w:b/>
          <w:color w:val="000000"/>
          <w:shd w:val="clear" w:color="auto" w:fill="FFFFFF"/>
        </w:rPr>
        <w:t>A systematic review with meta-analysis of the role of anxiety and depression in Irritable Bowel Syndrome onset</w:t>
      </w:r>
    </w:p>
    <w:p w14:paraId="523C1E08" w14:textId="77777777" w:rsidR="006C2EE3" w:rsidRPr="00DF691E" w:rsidRDefault="006C2EE3" w:rsidP="006C2EE3">
      <w:pPr>
        <w:rPr>
          <w:rFonts w:ascii="Arial" w:hAnsi="Arial" w:cs="Arial"/>
          <w:b/>
          <w:sz w:val="20"/>
          <w:szCs w:val="20"/>
          <w:lang w:val="en-GB" w:eastAsia="en-GB"/>
        </w:rPr>
      </w:pPr>
    </w:p>
    <w:p w14:paraId="6758F79D" w14:textId="789A0527" w:rsidR="006C2EE3" w:rsidRPr="00DF691E" w:rsidRDefault="00B06D61" w:rsidP="006C2EE3">
      <w:pPr>
        <w:rPr>
          <w:rFonts w:ascii="Arial" w:hAnsi="Arial" w:cs="Arial"/>
          <w:b/>
          <w:sz w:val="20"/>
          <w:szCs w:val="20"/>
          <w:lang w:val="en-GB" w:eastAsia="en-GB"/>
        </w:rPr>
      </w:pPr>
      <w:r>
        <w:rPr>
          <w:rFonts w:ascii="Arial" w:hAnsi="Arial" w:cs="Arial"/>
          <w:b/>
          <w:sz w:val="20"/>
          <w:szCs w:val="20"/>
          <w:lang w:val="en-GB" w:eastAsia="en-GB"/>
        </w:rPr>
        <w:t>Authors</w:t>
      </w:r>
    </w:p>
    <w:p w14:paraId="3DC43AA5" w14:textId="77777777" w:rsidR="006C2EE3" w:rsidRPr="00DF691E" w:rsidRDefault="006C2EE3" w:rsidP="006C2EE3">
      <w:pPr>
        <w:rPr>
          <w:rFonts w:ascii="Arial" w:hAnsi="Arial" w:cs="Arial"/>
          <w:b/>
          <w:sz w:val="20"/>
          <w:szCs w:val="20"/>
          <w:lang w:val="en-GB" w:eastAsia="en-GB"/>
        </w:rPr>
      </w:pPr>
    </w:p>
    <w:p w14:paraId="10E35197" w14:textId="56AD5253" w:rsidR="006C2EE3" w:rsidRPr="00B06D61" w:rsidRDefault="006C2EE3" w:rsidP="006C2EE3">
      <w:pPr>
        <w:rPr>
          <w:rFonts w:ascii="Arial" w:hAnsi="Arial" w:cs="Arial"/>
          <w:color w:val="000000"/>
          <w:sz w:val="20"/>
          <w:szCs w:val="20"/>
        </w:rPr>
      </w:pPr>
      <w:r w:rsidRPr="00B06D61">
        <w:rPr>
          <w:rFonts w:ascii="Arial" w:hAnsi="Arial" w:cs="Arial"/>
          <w:bCs/>
          <w:color w:val="000000"/>
          <w:sz w:val="20"/>
          <w:szCs w:val="20"/>
        </w:rPr>
        <w:t xml:space="preserve">Alice Sibelli </w:t>
      </w:r>
    </w:p>
    <w:p w14:paraId="7BBDB736"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Health Psychology Section</w:t>
      </w:r>
    </w:p>
    <w:p w14:paraId="382A9D03" w14:textId="77777777" w:rsidR="006C2EE3" w:rsidRPr="00DF691E" w:rsidRDefault="006C2EE3" w:rsidP="006C2EE3">
      <w:pPr>
        <w:rPr>
          <w:rFonts w:ascii="Arial" w:hAnsi="Arial" w:cs="Arial"/>
          <w:color w:val="000000"/>
          <w:sz w:val="20"/>
          <w:szCs w:val="20"/>
          <w:lang w:val="en-GB" w:eastAsia="en-GB"/>
        </w:rPr>
      </w:pPr>
      <w:r w:rsidRPr="00DF691E">
        <w:rPr>
          <w:rFonts w:ascii="Arial" w:hAnsi="Arial" w:cs="Arial"/>
          <w:color w:val="000000"/>
          <w:sz w:val="20"/>
          <w:szCs w:val="20"/>
          <w:lang w:eastAsia="en-GB"/>
        </w:rPr>
        <w:t>Department of Psychology</w:t>
      </w:r>
    </w:p>
    <w:p w14:paraId="55D64272"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 xml:space="preserve">Institute of Psychiatry, Psychology and Neuroscience </w:t>
      </w:r>
    </w:p>
    <w:p w14:paraId="7B91C9C4" w14:textId="77777777" w:rsidR="00056485"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King’s College London</w:t>
      </w:r>
      <w:r w:rsidRPr="00DF691E">
        <w:rPr>
          <w:rFonts w:ascii="Arial" w:hAnsi="Arial" w:cs="Arial"/>
          <w:color w:val="000000"/>
          <w:sz w:val="20"/>
          <w:szCs w:val="20"/>
          <w:lang w:eastAsia="en-GB"/>
        </w:rPr>
        <w:br/>
        <w:t>5th floor Bermondsey Wing</w:t>
      </w:r>
      <w:r w:rsidRPr="00DF691E">
        <w:rPr>
          <w:rFonts w:ascii="Arial" w:hAnsi="Arial" w:cs="Arial"/>
          <w:color w:val="000000"/>
          <w:sz w:val="20"/>
          <w:szCs w:val="20"/>
          <w:lang w:eastAsia="en-GB"/>
        </w:rPr>
        <w:br/>
        <w:t>Guy's Hospital Campus</w:t>
      </w:r>
      <w:r w:rsidRPr="00DF691E">
        <w:rPr>
          <w:rFonts w:ascii="Arial" w:hAnsi="Arial" w:cs="Arial"/>
          <w:color w:val="000000"/>
          <w:sz w:val="20"/>
          <w:szCs w:val="20"/>
          <w:lang w:eastAsia="en-GB"/>
        </w:rPr>
        <w:br/>
        <w:t>London Bridge</w:t>
      </w:r>
      <w:r w:rsidRPr="00DF691E">
        <w:rPr>
          <w:rFonts w:ascii="Arial" w:hAnsi="Arial" w:cs="Arial"/>
          <w:color w:val="000000"/>
          <w:sz w:val="20"/>
          <w:szCs w:val="20"/>
          <w:lang w:eastAsia="en-GB"/>
        </w:rPr>
        <w:br/>
        <w:t xml:space="preserve">London </w:t>
      </w:r>
    </w:p>
    <w:p w14:paraId="17BFFEC3" w14:textId="22F6642F"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SE1 9RT</w:t>
      </w:r>
    </w:p>
    <w:p w14:paraId="3A487C10" w14:textId="77777777" w:rsidR="006C2EE3" w:rsidRPr="00DF691E" w:rsidRDefault="006C2EE3" w:rsidP="006C2EE3">
      <w:pPr>
        <w:rPr>
          <w:rFonts w:ascii="Arial" w:hAnsi="Arial" w:cs="Arial"/>
          <w:b/>
          <w:bCs/>
          <w:color w:val="000000"/>
          <w:sz w:val="20"/>
          <w:szCs w:val="20"/>
        </w:rPr>
      </w:pPr>
    </w:p>
    <w:p w14:paraId="09CC56AB" w14:textId="302DC150" w:rsidR="006C2EE3" w:rsidRPr="00B06D61" w:rsidRDefault="006C2EE3" w:rsidP="006C2EE3">
      <w:pPr>
        <w:rPr>
          <w:rFonts w:ascii="Arial" w:hAnsi="Arial" w:cs="Arial"/>
          <w:bCs/>
          <w:color w:val="000000"/>
          <w:sz w:val="20"/>
          <w:szCs w:val="20"/>
        </w:rPr>
      </w:pPr>
      <w:r w:rsidRPr="00B06D61">
        <w:rPr>
          <w:rFonts w:ascii="Arial" w:hAnsi="Arial" w:cs="Arial"/>
          <w:bCs/>
          <w:color w:val="000000"/>
          <w:sz w:val="20"/>
          <w:szCs w:val="20"/>
        </w:rPr>
        <w:t>Prof</w:t>
      </w:r>
      <w:r w:rsidR="00056485" w:rsidRPr="00B06D61">
        <w:rPr>
          <w:rFonts w:ascii="Arial" w:hAnsi="Arial" w:cs="Arial"/>
          <w:bCs/>
          <w:color w:val="000000"/>
          <w:sz w:val="20"/>
          <w:szCs w:val="20"/>
        </w:rPr>
        <w:t>.</w:t>
      </w:r>
      <w:r w:rsidRPr="00B06D61">
        <w:rPr>
          <w:rFonts w:ascii="Arial" w:hAnsi="Arial" w:cs="Arial"/>
          <w:bCs/>
          <w:color w:val="000000"/>
          <w:sz w:val="20"/>
          <w:szCs w:val="20"/>
        </w:rPr>
        <w:t xml:space="preserve"> Trudie Chalder</w:t>
      </w:r>
    </w:p>
    <w:p w14:paraId="7F25A453" w14:textId="43F824DE"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Professor of Cogn</w:t>
      </w:r>
      <w:r w:rsidR="001471B4" w:rsidRPr="00DF691E">
        <w:rPr>
          <w:rFonts w:ascii="Arial" w:hAnsi="Arial" w:cs="Arial"/>
          <w:color w:val="000000"/>
          <w:sz w:val="20"/>
          <w:szCs w:val="20"/>
          <w:lang w:eastAsia="en-GB"/>
        </w:rPr>
        <w:t>itive Behavioural Psychotherapy</w:t>
      </w:r>
    </w:p>
    <w:p w14:paraId="621E0BEC" w14:textId="2A6A4531"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Depar</w:t>
      </w:r>
      <w:r w:rsidR="001471B4" w:rsidRPr="00DF691E">
        <w:rPr>
          <w:rFonts w:ascii="Arial" w:hAnsi="Arial" w:cs="Arial"/>
          <w:color w:val="000000"/>
          <w:sz w:val="20"/>
          <w:szCs w:val="20"/>
          <w:lang w:eastAsia="en-GB"/>
        </w:rPr>
        <w:t>tment of Psychological Medicine</w:t>
      </w:r>
    </w:p>
    <w:p w14:paraId="54F490AE" w14:textId="3369F4EC" w:rsidR="005D78E7" w:rsidRPr="00DF691E" w:rsidRDefault="005D78E7" w:rsidP="006C2EE3">
      <w:pPr>
        <w:rPr>
          <w:rFonts w:ascii="Arial" w:hAnsi="Arial" w:cs="Arial"/>
          <w:color w:val="000000"/>
          <w:sz w:val="20"/>
          <w:szCs w:val="20"/>
          <w:lang w:eastAsia="en-GB"/>
        </w:rPr>
      </w:pPr>
      <w:r w:rsidRPr="00DF691E">
        <w:rPr>
          <w:rFonts w:ascii="Arial" w:hAnsi="Arial" w:cs="Arial"/>
          <w:color w:val="000000"/>
          <w:sz w:val="20"/>
          <w:szCs w:val="20"/>
          <w:lang w:eastAsia="en-GB"/>
        </w:rPr>
        <w:t>Institute of Psychiatry, Psychology and Neuroscience</w:t>
      </w:r>
    </w:p>
    <w:p w14:paraId="35BC3BAB" w14:textId="2BD7F9A2" w:rsidR="006C2EE3" w:rsidRPr="00DF691E" w:rsidRDefault="001471B4" w:rsidP="006C2EE3">
      <w:pPr>
        <w:rPr>
          <w:rFonts w:ascii="Arial" w:hAnsi="Arial" w:cs="Arial"/>
          <w:color w:val="000000"/>
          <w:sz w:val="20"/>
          <w:szCs w:val="20"/>
          <w:lang w:eastAsia="en-GB"/>
        </w:rPr>
      </w:pPr>
      <w:r w:rsidRPr="00DF691E">
        <w:rPr>
          <w:rFonts w:ascii="Arial" w:hAnsi="Arial" w:cs="Arial"/>
          <w:color w:val="000000"/>
          <w:sz w:val="20"/>
          <w:szCs w:val="20"/>
          <w:lang w:eastAsia="en-GB"/>
        </w:rPr>
        <w:t>King’s College London</w:t>
      </w:r>
    </w:p>
    <w:p w14:paraId="1149EE48" w14:textId="203BBF71" w:rsidR="006C2EE3" w:rsidRPr="00DF691E" w:rsidRDefault="001471B4" w:rsidP="006C2EE3">
      <w:pPr>
        <w:rPr>
          <w:rFonts w:ascii="Arial" w:hAnsi="Arial" w:cs="Arial"/>
          <w:color w:val="000000"/>
          <w:sz w:val="20"/>
          <w:szCs w:val="20"/>
          <w:lang w:eastAsia="en-GB"/>
        </w:rPr>
      </w:pPr>
      <w:r w:rsidRPr="00DF691E">
        <w:rPr>
          <w:rFonts w:ascii="Arial" w:hAnsi="Arial" w:cs="Arial"/>
          <w:color w:val="000000"/>
          <w:sz w:val="20"/>
          <w:szCs w:val="20"/>
          <w:lang w:eastAsia="en-GB"/>
        </w:rPr>
        <w:t>Weston Education Centre</w:t>
      </w:r>
    </w:p>
    <w:p w14:paraId="5C470DDB" w14:textId="48EDC5EB" w:rsidR="006C2EE3" w:rsidRPr="00DF691E" w:rsidRDefault="001471B4" w:rsidP="006C2EE3">
      <w:pPr>
        <w:rPr>
          <w:rFonts w:ascii="Arial" w:hAnsi="Arial" w:cs="Arial"/>
          <w:color w:val="000000"/>
          <w:sz w:val="20"/>
          <w:szCs w:val="20"/>
          <w:lang w:eastAsia="en-GB"/>
        </w:rPr>
      </w:pPr>
      <w:r w:rsidRPr="00DF691E">
        <w:rPr>
          <w:rFonts w:ascii="Arial" w:hAnsi="Arial" w:cs="Arial"/>
          <w:color w:val="000000"/>
          <w:sz w:val="20"/>
          <w:szCs w:val="20"/>
          <w:lang w:eastAsia="en-GB"/>
        </w:rPr>
        <w:t>Cutcombe Road</w:t>
      </w:r>
    </w:p>
    <w:p w14:paraId="2CEB7243"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London</w:t>
      </w:r>
    </w:p>
    <w:p w14:paraId="5F8B36CD"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SE5 9RJ</w:t>
      </w:r>
    </w:p>
    <w:p w14:paraId="076DD71C" w14:textId="77777777" w:rsidR="006C2EE3" w:rsidRPr="00DF691E" w:rsidRDefault="006C2EE3" w:rsidP="006C2EE3">
      <w:pPr>
        <w:rPr>
          <w:rFonts w:ascii="Arial" w:hAnsi="Arial" w:cs="Arial"/>
          <w:b/>
          <w:bCs/>
          <w:color w:val="000000"/>
          <w:sz w:val="20"/>
          <w:szCs w:val="20"/>
        </w:rPr>
      </w:pPr>
    </w:p>
    <w:p w14:paraId="1BE1F350" w14:textId="77777777" w:rsidR="006C2EE3" w:rsidRPr="00B06D61" w:rsidRDefault="006C2EE3" w:rsidP="006C2EE3">
      <w:pPr>
        <w:rPr>
          <w:rFonts w:ascii="Arial" w:hAnsi="Arial" w:cs="Arial"/>
          <w:bCs/>
          <w:color w:val="000000"/>
          <w:sz w:val="20"/>
          <w:szCs w:val="20"/>
        </w:rPr>
      </w:pPr>
      <w:r w:rsidRPr="00B06D61">
        <w:rPr>
          <w:rFonts w:ascii="Arial" w:hAnsi="Arial" w:cs="Arial"/>
          <w:bCs/>
          <w:color w:val="000000"/>
          <w:sz w:val="20"/>
          <w:szCs w:val="20"/>
        </w:rPr>
        <w:t>Dr. Hazel Everitt</w:t>
      </w:r>
    </w:p>
    <w:p w14:paraId="464008FF"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Associate Professor in General Practice</w:t>
      </w:r>
    </w:p>
    <w:p w14:paraId="21A5FCAD"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Primary Care and Population Sciences</w:t>
      </w:r>
    </w:p>
    <w:p w14:paraId="77DB2ABF"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University of Southampton</w:t>
      </w:r>
    </w:p>
    <w:p w14:paraId="2E03E08B"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Aldermoor Health Centre</w:t>
      </w:r>
    </w:p>
    <w:p w14:paraId="65C9F169"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Aldermoor Close</w:t>
      </w:r>
    </w:p>
    <w:p w14:paraId="0F3F3CD6"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Southampton</w:t>
      </w:r>
    </w:p>
    <w:p w14:paraId="080DA29B"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SO16 5ST</w:t>
      </w:r>
    </w:p>
    <w:p w14:paraId="0D49E07B" w14:textId="77777777" w:rsidR="006C2EE3" w:rsidRPr="00DF691E" w:rsidRDefault="006C2EE3" w:rsidP="006C2EE3">
      <w:pPr>
        <w:rPr>
          <w:rFonts w:ascii="Arial" w:hAnsi="Arial" w:cs="Arial"/>
          <w:color w:val="000000" w:themeColor="text1"/>
          <w:sz w:val="20"/>
          <w:szCs w:val="20"/>
          <w:lang w:eastAsia="en-GB"/>
        </w:rPr>
      </w:pPr>
    </w:p>
    <w:p w14:paraId="663580BC" w14:textId="2AA1C3DB" w:rsidR="006C2EE3" w:rsidRPr="00B06D61" w:rsidRDefault="00FD7385" w:rsidP="006C2EE3">
      <w:pPr>
        <w:rPr>
          <w:rFonts w:ascii="Arial" w:hAnsi="Arial" w:cs="Arial"/>
          <w:bCs/>
          <w:color w:val="000000" w:themeColor="text1"/>
          <w:sz w:val="20"/>
          <w:szCs w:val="20"/>
          <w:lang w:eastAsia="en-GB"/>
        </w:rPr>
      </w:pPr>
      <w:r w:rsidRPr="00B06D61">
        <w:rPr>
          <w:rFonts w:ascii="Arial" w:hAnsi="Arial" w:cs="Arial"/>
          <w:bCs/>
          <w:color w:val="000000" w:themeColor="text1"/>
          <w:sz w:val="20"/>
          <w:szCs w:val="20"/>
          <w:lang w:eastAsia="en-GB"/>
        </w:rPr>
        <w:t xml:space="preserve">Paul Workman </w:t>
      </w:r>
    </w:p>
    <w:p w14:paraId="405F3429" w14:textId="77777777" w:rsidR="00FD7385" w:rsidRPr="00DF691E" w:rsidRDefault="00FD7385" w:rsidP="00FD7385">
      <w:pPr>
        <w:rPr>
          <w:rFonts w:ascii="Arial" w:hAnsi="Arial" w:cs="Arial"/>
          <w:color w:val="000000"/>
          <w:sz w:val="20"/>
          <w:szCs w:val="20"/>
          <w:lang w:eastAsia="en-GB"/>
        </w:rPr>
      </w:pPr>
      <w:r w:rsidRPr="00DF691E">
        <w:rPr>
          <w:rFonts w:ascii="Arial" w:hAnsi="Arial" w:cs="Arial"/>
          <w:color w:val="000000"/>
          <w:sz w:val="20"/>
          <w:szCs w:val="20"/>
          <w:lang w:eastAsia="en-GB"/>
        </w:rPr>
        <w:t>Health Psychology Section</w:t>
      </w:r>
    </w:p>
    <w:p w14:paraId="1F60F22C" w14:textId="77777777" w:rsidR="00FD7385" w:rsidRPr="00DF691E" w:rsidRDefault="00FD7385" w:rsidP="00FD7385">
      <w:pPr>
        <w:rPr>
          <w:rFonts w:ascii="Arial" w:hAnsi="Arial" w:cs="Arial"/>
          <w:color w:val="000000"/>
          <w:sz w:val="20"/>
          <w:szCs w:val="20"/>
          <w:lang w:val="en-GB" w:eastAsia="en-GB"/>
        </w:rPr>
      </w:pPr>
      <w:r w:rsidRPr="00DF691E">
        <w:rPr>
          <w:rFonts w:ascii="Arial" w:hAnsi="Arial" w:cs="Arial"/>
          <w:color w:val="000000"/>
          <w:sz w:val="20"/>
          <w:szCs w:val="20"/>
          <w:lang w:eastAsia="en-GB"/>
        </w:rPr>
        <w:t>Department of Psychology</w:t>
      </w:r>
    </w:p>
    <w:p w14:paraId="65373D53" w14:textId="77777777" w:rsidR="00FD7385" w:rsidRPr="00DF691E" w:rsidRDefault="00FD7385" w:rsidP="00FD7385">
      <w:pPr>
        <w:rPr>
          <w:rFonts w:ascii="Arial" w:hAnsi="Arial" w:cs="Arial"/>
          <w:color w:val="000000"/>
          <w:sz w:val="20"/>
          <w:szCs w:val="20"/>
          <w:lang w:eastAsia="en-GB"/>
        </w:rPr>
      </w:pPr>
      <w:r w:rsidRPr="00DF691E">
        <w:rPr>
          <w:rFonts w:ascii="Arial" w:hAnsi="Arial" w:cs="Arial"/>
          <w:color w:val="000000"/>
          <w:sz w:val="20"/>
          <w:szCs w:val="20"/>
          <w:lang w:eastAsia="en-GB"/>
        </w:rPr>
        <w:t xml:space="preserve">Institute of Psychiatry, Psychology and Neuroscience </w:t>
      </w:r>
    </w:p>
    <w:p w14:paraId="665DE9F9" w14:textId="77777777" w:rsidR="00056485" w:rsidRPr="00DF691E" w:rsidRDefault="00FD7385" w:rsidP="00FD7385">
      <w:pPr>
        <w:rPr>
          <w:rFonts w:ascii="Arial" w:hAnsi="Arial" w:cs="Arial"/>
          <w:color w:val="000000"/>
          <w:sz w:val="20"/>
          <w:szCs w:val="20"/>
          <w:lang w:eastAsia="en-GB"/>
        </w:rPr>
      </w:pPr>
      <w:r w:rsidRPr="00DF691E">
        <w:rPr>
          <w:rFonts w:ascii="Arial" w:hAnsi="Arial" w:cs="Arial"/>
          <w:color w:val="000000"/>
          <w:sz w:val="20"/>
          <w:szCs w:val="20"/>
          <w:lang w:eastAsia="en-GB"/>
        </w:rPr>
        <w:t>King’s College London</w:t>
      </w:r>
      <w:r w:rsidRPr="00DF691E">
        <w:rPr>
          <w:rFonts w:ascii="Arial" w:hAnsi="Arial" w:cs="Arial"/>
          <w:color w:val="000000"/>
          <w:sz w:val="20"/>
          <w:szCs w:val="20"/>
          <w:lang w:eastAsia="en-GB"/>
        </w:rPr>
        <w:br/>
        <w:t>5th floor Bermondsey Wing</w:t>
      </w:r>
      <w:r w:rsidRPr="00DF691E">
        <w:rPr>
          <w:rFonts w:ascii="Arial" w:hAnsi="Arial" w:cs="Arial"/>
          <w:color w:val="000000"/>
          <w:sz w:val="20"/>
          <w:szCs w:val="20"/>
          <w:lang w:eastAsia="en-GB"/>
        </w:rPr>
        <w:br/>
        <w:t>Guy's Hospital Campus</w:t>
      </w:r>
      <w:r w:rsidRPr="00DF691E">
        <w:rPr>
          <w:rFonts w:ascii="Arial" w:hAnsi="Arial" w:cs="Arial"/>
          <w:color w:val="000000"/>
          <w:sz w:val="20"/>
          <w:szCs w:val="20"/>
          <w:lang w:eastAsia="en-GB"/>
        </w:rPr>
        <w:br/>
        <w:t>London Bridge</w:t>
      </w:r>
      <w:r w:rsidRPr="00DF691E">
        <w:rPr>
          <w:rFonts w:ascii="Arial" w:hAnsi="Arial" w:cs="Arial"/>
          <w:color w:val="000000"/>
          <w:sz w:val="20"/>
          <w:szCs w:val="20"/>
          <w:lang w:eastAsia="en-GB"/>
        </w:rPr>
        <w:br/>
        <w:t xml:space="preserve">London </w:t>
      </w:r>
    </w:p>
    <w:p w14:paraId="133893F6" w14:textId="3BE5D7BA" w:rsidR="00FD7385" w:rsidRPr="00DF691E" w:rsidRDefault="00FD7385" w:rsidP="00FD7385">
      <w:pPr>
        <w:rPr>
          <w:rFonts w:ascii="Arial" w:hAnsi="Arial" w:cs="Arial"/>
          <w:color w:val="000000"/>
          <w:sz w:val="20"/>
          <w:szCs w:val="20"/>
          <w:lang w:eastAsia="en-GB"/>
        </w:rPr>
      </w:pPr>
      <w:r w:rsidRPr="00DF691E">
        <w:rPr>
          <w:rFonts w:ascii="Arial" w:hAnsi="Arial" w:cs="Arial"/>
          <w:color w:val="000000"/>
          <w:sz w:val="20"/>
          <w:szCs w:val="20"/>
          <w:lang w:eastAsia="en-GB"/>
        </w:rPr>
        <w:t>SE1 9RT</w:t>
      </w:r>
    </w:p>
    <w:p w14:paraId="2D989306" w14:textId="77777777" w:rsidR="006C2EE3" w:rsidRPr="00DF691E" w:rsidRDefault="006C2EE3" w:rsidP="006C2EE3">
      <w:pPr>
        <w:rPr>
          <w:rFonts w:ascii="Arial" w:hAnsi="Arial" w:cs="Arial"/>
          <w:b/>
          <w:bCs/>
          <w:color w:val="FF0000"/>
          <w:sz w:val="20"/>
          <w:szCs w:val="20"/>
          <w:lang w:eastAsia="en-GB"/>
        </w:rPr>
      </w:pPr>
    </w:p>
    <w:p w14:paraId="514D2824" w14:textId="77777777" w:rsidR="006C2EE3" w:rsidRPr="00B06D61" w:rsidRDefault="006C2EE3" w:rsidP="006C2EE3">
      <w:pPr>
        <w:shd w:val="clear" w:color="auto" w:fill="FFFFFF"/>
        <w:rPr>
          <w:rFonts w:ascii="Arial" w:hAnsi="Arial" w:cs="Arial"/>
          <w:bCs/>
          <w:color w:val="000000"/>
          <w:sz w:val="20"/>
          <w:szCs w:val="20"/>
          <w:lang w:eastAsia="en-GB"/>
        </w:rPr>
      </w:pPr>
      <w:r w:rsidRPr="00B06D61">
        <w:rPr>
          <w:rFonts w:ascii="Arial" w:hAnsi="Arial" w:cs="Arial"/>
          <w:bCs/>
          <w:color w:val="000000"/>
          <w:sz w:val="20"/>
          <w:szCs w:val="20"/>
          <w:lang w:eastAsia="en-GB"/>
        </w:rPr>
        <w:t>Sula Windgassen</w:t>
      </w:r>
    </w:p>
    <w:p w14:paraId="1809DA8D" w14:textId="2A2AA528" w:rsidR="006C2EE3" w:rsidRPr="00DF691E" w:rsidRDefault="006C2EE3" w:rsidP="006C2EE3">
      <w:pPr>
        <w:shd w:val="clear" w:color="auto" w:fill="FFFFFF"/>
        <w:rPr>
          <w:rFonts w:ascii="Arial" w:hAnsi="Arial" w:cs="Arial"/>
          <w:color w:val="000000"/>
          <w:sz w:val="20"/>
          <w:szCs w:val="20"/>
          <w:lang w:eastAsia="en-GB"/>
        </w:rPr>
      </w:pPr>
      <w:r w:rsidRPr="00DF691E">
        <w:rPr>
          <w:rFonts w:ascii="Arial" w:hAnsi="Arial" w:cs="Arial"/>
          <w:color w:val="000000"/>
          <w:sz w:val="20"/>
          <w:szCs w:val="20"/>
          <w:lang w:eastAsia="en-GB"/>
        </w:rPr>
        <w:t>Department of Psychological Medicine</w:t>
      </w:r>
      <w:r w:rsidRPr="00DF691E">
        <w:rPr>
          <w:rFonts w:ascii="Arial" w:hAnsi="Arial" w:cs="Arial"/>
          <w:color w:val="000000"/>
          <w:sz w:val="20"/>
          <w:szCs w:val="20"/>
          <w:lang w:eastAsia="en-GB"/>
        </w:rPr>
        <w:br/>
        <w:t>Institute of Psychiatry</w:t>
      </w:r>
      <w:r w:rsidR="002B7721">
        <w:rPr>
          <w:rFonts w:ascii="Arial" w:hAnsi="Arial" w:cs="Arial"/>
          <w:color w:val="000000"/>
          <w:sz w:val="20"/>
          <w:szCs w:val="20"/>
          <w:lang w:eastAsia="en-GB"/>
        </w:rPr>
        <w:t>,</w:t>
      </w:r>
      <w:r w:rsidR="002B7721" w:rsidRPr="002B7721">
        <w:t xml:space="preserve"> </w:t>
      </w:r>
      <w:r w:rsidR="002B7721" w:rsidRPr="002B7721">
        <w:rPr>
          <w:rFonts w:ascii="Arial" w:hAnsi="Arial" w:cs="Arial"/>
          <w:color w:val="000000"/>
          <w:sz w:val="20"/>
          <w:szCs w:val="20"/>
          <w:lang w:eastAsia="en-GB"/>
        </w:rPr>
        <w:t>Psychology and Neuroscience</w:t>
      </w:r>
      <w:r w:rsidRPr="00DF691E">
        <w:rPr>
          <w:rFonts w:ascii="Arial" w:hAnsi="Arial" w:cs="Arial"/>
          <w:color w:val="000000"/>
          <w:sz w:val="20"/>
          <w:szCs w:val="20"/>
          <w:lang w:eastAsia="en-GB"/>
        </w:rPr>
        <w:br/>
        <w:t>King's College London</w:t>
      </w:r>
    </w:p>
    <w:p w14:paraId="4D121529" w14:textId="77777777" w:rsidR="006C2EE3" w:rsidRPr="00DF691E" w:rsidRDefault="006C2EE3" w:rsidP="006C2EE3">
      <w:pPr>
        <w:shd w:val="clear" w:color="auto" w:fill="FFFFFF"/>
        <w:rPr>
          <w:rFonts w:ascii="Arial" w:hAnsi="Arial" w:cs="Arial"/>
          <w:color w:val="000000"/>
          <w:sz w:val="20"/>
          <w:szCs w:val="20"/>
          <w:lang w:eastAsia="en-GB"/>
        </w:rPr>
      </w:pPr>
      <w:r w:rsidRPr="00DF691E">
        <w:rPr>
          <w:rFonts w:ascii="Arial" w:hAnsi="Arial" w:cs="Arial"/>
          <w:color w:val="000000"/>
          <w:sz w:val="20"/>
          <w:szCs w:val="20"/>
          <w:lang w:eastAsia="en-GB"/>
        </w:rPr>
        <w:t>Chronic Fatigue Research and Treatment Unit</w:t>
      </w:r>
      <w:r w:rsidRPr="00DF691E">
        <w:rPr>
          <w:rFonts w:ascii="Arial" w:hAnsi="Arial" w:cs="Arial"/>
          <w:color w:val="000000"/>
          <w:sz w:val="20"/>
          <w:szCs w:val="20"/>
          <w:lang w:eastAsia="en-GB"/>
        </w:rPr>
        <w:br/>
        <w:t>Mapother House</w:t>
      </w:r>
      <w:r w:rsidRPr="00DF691E">
        <w:rPr>
          <w:rFonts w:ascii="Arial" w:hAnsi="Arial" w:cs="Arial"/>
          <w:color w:val="000000"/>
          <w:sz w:val="20"/>
          <w:szCs w:val="20"/>
          <w:lang w:eastAsia="en-GB"/>
        </w:rPr>
        <w:br/>
        <w:t>De Crespigny Park</w:t>
      </w:r>
      <w:r w:rsidRPr="00DF691E">
        <w:rPr>
          <w:rFonts w:ascii="Arial" w:hAnsi="Arial" w:cs="Arial"/>
          <w:color w:val="000000"/>
          <w:sz w:val="20"/>
          <w:szCs w:val="20"/>
          <w:lang w:eastAsia="en-GB"/>
        </w:rPr>
        <w:br/>
        <w:t>Denmark Hill</w:t>
      </w:r>
    </w:p>
    <w:p w14:paraId="49C299BD" w14:textId="77777777" w:rsidR="006C2EE3" w:rsidRPr="00DF691E" w:rsidRDefault="006C2EE3" w:rsidP="006C2EE3">
      <w:pPr>
        <w:shd w:val="clear" w:color="auto" w:fill="FFFFFF"/>
        <w:rPr>
          <w:rFonts w:ascii="Arial" w:hAnsi="Arial" w:cs="Arial"/>
          <w:color w:val="000000"/>
          <w:sz w:val="20"/>
          <w:szCs w:val="20"/>
          <w:lang w:eastAsia="en-GB"/>
        </w:rPr>
      </w:pPr>
      <w:r w:rsidRPr="00DF691E">
        <w:rPr>
          <w:rFonts w:ascii="Arial" w:hAnsi="Arial" w:cs="Arial"/>
          <w:color w:val="000000"/>
          <w:sz w:val="20"/>
          <w:szCs w:val="20"/>
          <w:lang w:eastAsia="en-GB"/>
        </w:rPr>
        <w:t>SE5 8AZ</w:t>
      </w:r>
    </w:p>
    <w:p w14:paraId="52D4AC3B" w14:textId="77777777" w:rsidR="006C2EE3" w:rsidRPr="00DF691E" w:rsidRDefault="006C2EE3" w:rsidP="006C2EE3">
      <w:pPr>
        <w:rPr>
          <w:rFonts w:ascii="Arial" w:hAnsi="Arial" w:cs="Arial"/>
          <w:color w:val="000000"/>
          <w:sz w:val="20"/>
          <w:szCs w:val="20"/>
          <w:lang w:eastAsia="en-GB"/>
        </w:rPr>
      </w:pPr>
    </w:p>
    <w:p w14:paraId="43E02A0D" w14:textId="77777777" w:rsidR="006C2EE3" w:rsidRPr="00B06D61" w:rsidRDefault="006C2EE3" w:rsidP="006C2EE3">
      <w:pPr>
        <w:rPr>
          <w:rFonts w:ascii="Arial" w:hAnsi="Arial" w:cs="Arial"/>
          <w:bCs/>
          <w:color w:val="000000"/>
          <w:sz w:val="20"/>
          <w:szCs w:val="20"/>
        </w:rPr>
      </w:pPr>
      <w:r w:rsidRPr="00B06D61">
        <w:rPr>
          <w:rFonts w:ascii="Arial" w:hAnsi="Arial" w:cs="Arial"/>
          <w:bCs/>
          <w:color w:val="000000"/>
          <w:sz w:val="20"/>
          <w:szCs w:val="20"/>
        </w:rPr>
        <w:t>Prof. Rona Moss-Morris* (Corresponding Author)</w:t>
      </w:r>
    </w:p>
    <w:p w14:paraId="09BA0DAB"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Professor of Psychology as Applied to Medicine</w:t>
      </w:r>
    </w:p>
    <w:p w14:paraId="41AAFD89"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Health Psychology Section</w:t>
      </w:r>
    </w:p>
    <w:p w14:paraId="57CD553F" w14:textId="77777777" w:rsidR="006C2EE3" w:rsidRPr="00DF691E" w:rsidRDefault="006C2EE3" w:rsidP="006C2EE3">
      <w:pPr>
        <w:rPr>
          <w:rFonts w:ascii="Arial" w:hAnsi="Arial" w:cs="Arial"/>
          <w:color w:val="000000"/>
          <w:sz w:val="20"/>
          <w:szCs w:val="20"/>
          <w:lang w:val="en-GB" w:eastAsia="en-GB"/>
        </w:rPr>
      </w:pPr>
      <w:r w:rsidRPr="00DF691E">
        <w:rPr>
          <w:rFonts w:ascii="Arial" w:hAnsi="Arial" w:cs="Arial"/>
          <w:color w:val="000000"/>
          <w:sz w:val="20"/>
          <w:szCs w:val="20"/>
          <w:lang w:eastAsia="en-GB"/>
        </w:rPr>
        <w:t>Department of Psychology</w:t>
      </w:r>
    </w:p>
    <w:p w14:paraId="7B4C41FA"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lastRenderedPageBreak/>
        <w:t xml:space="preserve">Institute of Psychiatry, Psychology and Neuroscience </w:t>
      </w:r>
    </w:p>
    <w:p w14:paraId="378C09D5" w14:textId="77777777" w:rsidR="006C2EE3" w:rsidRPr="00DF691E" w:rsidRDefault="006C2EE3" w:rsidP="006C2EE3">
      <w:pPr>
        <w:rPr>
          <w:rFonts w:ascii="Arial" w:hAnsi="Arial" w:cs="Arial"/>
          <w:color w:val="000000"/>
          <w:sz w:val="20"/>
          <w:szCs w:val="20"/>
          <w:lang w:eastAsia="en-GB"/>
        </w:rPr>
      </w:pPr>
      <w:r w:rsidRPr="00DF691E">
        <w:rPr>
          <w:rFonts w:ascii="Arial" w:hAnsi="Arial" w:cs="Arial"/>
          <w:color w:val="000000"/>
          <w:sz w:val="20"/>
          <w:szCs w:val="20"/>
          <w:lang w:eastAsia="en-GB"/>
        </w:rPr>
        <w:t>King’s College London</w:t>
      </w:r>
      <w:r w:rsidRPr="00DF691E">
        <w:rPr>
          <w:rFonts w:ascii="Arial" w:hAnsi="Arial" w:cs="Arial"/>
          <w:color w:val="000000"/>
          <w:sz w:val="20"/>
          <w:szCs w:val="20"/>
          <w:lang w:eastAsia="en-GB"/>
        </w:rPr>
        <w:br/>
        <w:t>5th floor Bermondsey Wing</w:t>
      </w:r>
      <w:r w:rsidRPr="00DF691E">
        <w:rPr>
          <w:rFonts w:ascii="Arial" w:hAnsi="Arial" w:cs="Arial"/>
          <w:color w:val="000000"/>
          <w:sz w:val="20"/>
          <w:szCs w:val="20"/>
          <w:lang w:eastAsia="en-GB"/>
        </w:rPr>
        <w:br/>
        <w:t>Guy's Hospital Campus</w:t>
      </w:r>
      <w:r w:rsidRPr="00DF691E">
        <w:rPr>
          <w:rFonts w:ascii="Arial" w:hAnsi="Arial" w:cs="Arial"/>
          <w:color w:val="000000"/>
          <w:sz w:val="20"/>
          <w:szCs w:val="20"/>
          <w:lang w:eastAsia="en-GB"/>
        </w:rPr>
        <w:br/>
        <w:t>London Bridge</w:t>
      </w:r>
      <w:r w:rsidRPr="00DF691E">
        <w:rPr>
          <w:rFonts w:ascii="Arial" w:hAnsi="Arial" w:cs="Arial"/>
          <w:color w:val="000000"/>
          <w:sz w:val="20"/>
          <w:szCs w:val="20"/>
          <w:lang w:eastAsia="en-GB"/>
        </w:rPr>
        <w:br/>
        <w:t>London SE1 9RT</w:t>
      </w:r>
    </w:p>
    <w:p w14:paraId="12620D85" w14:textId="77777777" w:rsidR="006C2EE3" w:rsidRPr="00DF691E" w:rsidRDefault="006C2EE3" w:rsidP="006C2EE3">
      <w:pPr>
        <w:rPr>
          <w:rFonts w:ascii="Arial" w:hAnsi="Arial" w:cs="Arial"/>
          <w:sz w:val="20"/>
          <w:szCs w:val="20"/>
          <w:lang w:val="en-GB"/>
        </w:rPr>
      </w:pPr>
      <w:r w:rsidRPr="00DF691E">
        <w:rPr>
          <w:rFonts w:ascii="Arial" w:hAnsi="Arial" w:cs="Arial"/>
          <w:color w:val="000000"/>
          <w:sz w:val="20"/>
          <w:szCs w:val="20"/>
          <w:lang w:eastAsia="en-GB"/>
        </w:rPr>
        <w:t>Phone: 0207 188 0180</w:t>
      </w:r>
      <w:r w:rsidRPr="00DF691E">
        <w:rPr>
          <w:rFonts w:ascii="Arial" w:hAnsi="Arial" w:cs="Arial"/>
          <w:color w:val="000000"/>
          <w:sz w:val="20"/>
          <w:szCs w:val="20"/>
          <w:lang w:eastAsia="en-GB"/>
        </w:rPr>
        <w:br/>
        <w:t>Fax: 0207 188 0184</w:t>
      </w:r>
    </w:p>
    <w:p w14:paraId="4E9834FB" w14:textId="4347B9CB" w:rsidR="006C2EE3" w:rsidRPr="00DF691E" w:rsidRDefault="009332AB">
      <w:pPr>
        <w:rPr>
          <w:rFonts w:ascii="Arial" w:hAnsi="Arial" w:cs="Arial"/>
          <w:sz w:val="20"/>
          <w:szCs w:val="20"/>
          <w:lang w:val="en-GB" w:eastAsia="en-GB"/>
        </w:rPr>
      </w:pPr>
      <w:r w:rsidRPr="00DF691E">
        <w:rPr>
          <w:rFonts w:ascii="Arial" w:hAnsi="Arial" w:cs="Arial"/>
          <w:sz w:val="20"/>
          <w:szCs w:val="20"/>
          <w:lang w:val="en-GB" w:eastAsia="en-GB"/>
        </w:rPr>
        <w:t>rona.moss-morris@kcl.ac.uk</w:t>
      </w:r>
    </w:p>
    <w:p w14:paraId="59958C4D" w14:textId="77777777" w:rsidR="006B28D9" w:rsidRPr="00DF691E" w:rsidRDefault="006B28D9">
      <w:pPr>
        <w:rPr>
          <w:rFonts w:ascii="Arial" w:hAnsi="Arial" w:cs="Arial"/>
          <w:b/>
          <w:sz w:val="20"/>
          <w:szCs w:val="20"/>
          <w:lang w:val="en-GB" w:eastAsia="en-GB"/>
        </w:rPr>
      </w:pPr>
    </w:p>
    <w:p w14:paraId="49451701" w14:textId="77DF52F1" w:rsidR="00B06D61" w:rsidRDefault="00B06D61">
      <w:pPr>
        <w:rPr>
          <w:rFonts w:ascii="Arial" w:hAnsi="Arial" w:cs="Arial"/>
          <w:b/>
          <w:sz w:val="20"/>
          <w:szCs w:val="20"/>
          <w:lang w:val="en-GB" w:eastAsia="en-GB"/>
        </w:rPr>
      </w:pPr>
    </w:p>
    <w:p w14:paraId="38582EBD" w14:textId="77777777" w:rsidR="0019066A" w:rsidRDefault="004A3A1F">
      <w:pPr>
        <w:rPr>
          <w:rFonts w:ascii="Arial" w:hAnsi="Arial" w:cs="Arial"/>
          <w:sz w:val="20"/>
          <w:szCs w:val="20"/>
          <w:lang w:val="en-GB" w:eastAsia="en-GB"/>
        </w:rPr>
      </w:pPr>
      <w:r>
        <w:rPr>
          <w:rFonts w:ascii="Arial" w:hAnsi="Arial" w:cs="Arial"/>
          <w:b/>
          <w:sz w:val="20"/>
          <w:szCs w:val="20"/>
          <w:lang w:val="en-GB" w:eastAsia="en-GB"/>
        </w:rPr>
        <w:t xml:space="preserve">Short title: </w:t>
      </w:r>
      <w:r w:rsidR="00586AF8">
        <w:rPr>
          <w:rFonts w:ascii="Arial" w:hAnsi="Arial" w:cs="Arial"/>
          <w:sz w:val="20"/>
          <w:szCs w:val="20"/>
          <w:lang w:val="en-GB" w:eastAsia="en-GB"/>
        </w:rPr>
        <w:t>The role of a</w:t>
      </w:r>
      <w:r w:rsidRPr="004A3A1F">
        <w:rPr>
          <w:rFonts w:ascii="Arial" w:hAnsi="Arial" w:cs="Arial"/>
          <w:sz w:val="20"/>
          <w:szCs w:val="20"/>
          <w:lang w:val="en-GB" w:eastAsia="en-GB"/>
        </w:rPr>
        <w:t>nxiety and depression in IBS onset.</w:t>
      </w:r>
    </w:p>
    <w:p w14:paraId="3E0E82D6" w14:textId="77777777" w:rsidR="0019066A" w:rsidRDefault="0019066A">
      <w:pPr>
        <w:rPr>
          <w:rFonts w:ascii="Arial" w:hAnsi="Arial" w:cs="Arial"/>
          <w:sz w:val="20"/>
          <w:szCs w:val="20"/>
          <w:lang w:val="en-GB" w:eastAsia="en-GB"/>
        </w:rPr>
      </w:pPr>
    </w:p>
    <w:p w14:paraId="13C5AA85" w14:textId="77777777" w:rsidR="0019066A" w:rsidRDefault="0019066A">
      <w:pPr>
        <w:rPr>
          <w:rFonts w:ascii="Arial" w:hAnsi="Arial" w:cs="Arial"/>
          <w:sz w:val="20"/>
          <w:szCs w:val="20"/>
          <w:lang w:val="en-GB" w:eastAsia="en-GB"/>
        </w:rPr>
      </w:pPr>
    </w:p>
    <w:p w14:paraId="5260991C" w14:textId="4D7DEA00" w:rsidR="00B06D61" w:rsidRDefault="00B06D61">
      <w:pPr>
        <w:rPr>
          <w:rFonts w:ascii="Arial" w:hAnsi="Arial" w:cs="Arial"/>
          <w:b/>
          <w:sz w:val="20"/>
          <w:szCs w:val="20"/>
          <w:lang w:val="en-GB" w:eastAsia="en-GB"/>
        </w:rPr>
      </w:pPr>
      <w:r>
        <w:rPr>
          <w:rFonts w:ascii="Arial" w:hAnsi="Arial" w:cs="Arial"/>
          <w:b/>
          <w:sz w:val="20"/>
          <w:szCs w:val="20"/>
          <w:lang w:val="en-GB" w:eastAsia="en-GB"/>
        </w:rPr>
        <w:t>Key words</w:t>
      </w:r>
    </w:p>
    <w:p w14:paraId="1E71DAA7" w14:textId="77777777" w:rsidR="00B06D61" w:rsidRDefault="00B06D61">
      <w:pPr>
        <w:rPr>
          <w:rFonts w:ascii="Arial" w:hAnsi="Arial" w:cs="Arial"/>
          <w:b/>
          <w:sz w:val="20"/>
          <w:szCs w:val="20"/>
          <w:lang w:val="en-GB" w:eastAsia="en-GB"/>
        </w:rPr>
      </w:pPr>
    </w:p>
    <w:p w14:paraId="3C4DB881" w14:textId="5F3282DC" w:rsidR="006C2EE3" w:rsidRPr="00DF691E" w:rsidRDefault="006C2EE3">
      <w:pPr>
        <w:rPr>
          <w:rFonts w:ascii="Arial" w:hAnsi="Arial" w:cs="Arial"/>
          <w:b/>
          <w:sz w:val="20"/>
          <w:szCs w:val="20"/>
          <w:lang w:val="en-GB" w:eastAsia="en-GB"/>
        </w:rPr>
      </w:pPr>
      <w:r w:rsidRPr="00DF691E">
        <w:rPr>
          <w:rFonts w:ascii="Arial" w:hAnsi="Arial" w:cs="Arial"/>
          <w:sz w:val="20"/>
          <w:szCs w:val="20"/>
          <w:lang w:val="en-GB" w:eastAsia="en-GB"/>
        </w:rPr>
        <w:t>Irritable Bowel Syndrome</w:t>
      </w:r>
      <w:r w:rsidR="006B28D9" w:rsidRPr="00DF691E">
        <w:rPr>
          <w:rFonts w:ascii="Arial" w:hAnsi="Arial" w:cs="Arial"/>
          <w:sz w:val="20"/>
          <w:szCs w:val="20"/>
          <w:lang w:val="en-GB" w:eastAsia="en-GB"/>
        </w:rPr>
        <w:t>,</w:t>
      </w:r>
      <w:r w:rsidR="006D1526">
        <w:rPr>
          <w:rFonts w:ascii="Arial" w:hAnsi="Arial" w:cs="Arial"/>
          <w:sz w:val="20"/>
          <w:szCs w:val="20"/>
          <w:lang w:val="en-GB" w:eastAsia="en-GB"/>
        </w:rPr>
        <w:t xml:space="preserve"> Onset, </w:t>
      </w:r>
      <w:r w:rsidRPr="00DF691E">
        <w:rPr>
          <w:rFonts w:ascii="Arial" w:hAnsi="Arial" w:cs="Arial"/>
          <w:sz w:val="20"/>
          <w:szCs w:val="20"/>
          <w:lang w:val="en-GB" w:eastAsia="en-GB"/>
        </w:rPr>
        <w:t>Anxiety, Depression</w:t>
      </w:r>
      <w:r w:rsidR="00056485" w:rsidRPr="00DF691E">
        <w:rPr>
          <w:rFonts w:ascii="Arial" w:hAnsi="Arial" w:cs="Arial"/>
          <w:sz w:val="20"/>
          <w:szCs w:val="20"/>
          <w:lang w:val="en-GB" w:eastAsia="en-GB"/>
        </w:rPr>
        <w:t>, Systematic Review, Meta-analysis</w:t>
      </w:r>
    </w:p>
    <w:p w14:paraId="3B485E91" w14:textId="77777777" w:rsidR="006C2EE3" w:rsidRPr="00DF691E" w:rsidRDefault="006C2EE3">
      <w:pPr>
        <w:rPr>
          <w:rFonts w:ascii="Arial" w:hAnsi="Arial" w:cs="Arial"/>
          <w:b/>
          <w:sz w:val="20"/>
          <w:szCs w:val="20"/>
          <w:lang w:val="en-GB" w:eastAsia="en-GB"/>
        </w:rPr>
      </w:pPr>
    </w:p>
    <w:p w14:paraId="26D1DD7E" w14:textId="77777777" w:rsidR="00C2278F" w:rsidRDefault="00C2278F" w:rsidP="00C2278F">
      <w:pPr>
        <w:rPr>
          <w:rFonts w:ascii="Arial" w:eastAsia="Times New Roman" w:hAnsi="Arial" w:cs="Arial"/>
          <w:b/>
          <w:bCs/>
          <w:color w:val="333333"/>
          <w:sz w:val="20"/>
          <w:szCs w:val="20"/>
          <w:lang w:val="en-GB" w:eastAsia="en-GB"/>
        </w:rPr>
      </w:pPr>
    </w:p>
    <w:p w14:paraId="552343E1" w14:textId="6E35576E" w:rsidR="00486BE8" w:rsidRPr="00893402" w:rsidRDefault="00486BE8" w:rsidP="00C2278F">
      <w:pPr>
        <w:rPr>
          <w:rFonts w:ascii="Arial" w:eastAsia="Times New Roman" w:hAnsi="Arial" w:cs="Arial"/>
          <w:b/>
          <w:bCs/>
          <w:color w:val="000000" w:themeColor="text1"/>
          <w:sz w:val="20"/>
          <w:szCs w:val="20"/>
          <w:lang w:val="fr-FR" w:eastAsia="en-GB"/>
        </w:rPr>
      </w:pPr>
      <w:r w:rsidRPr="00893402">
        <w:rPr>
          <w:rFonts w:ascii="Arial" w:eastAsia="Times New Roman" w:hAnsi="Arial" w:cs="Arial"/>
          <w:b/>
          <w:bCs/>
          <w:color w:val="000000" w:themeColor="text1"/>
          <w:sz w:val="20"/>
          <w:szCs w:val="20"/>
          <w:lang w:val="fr-FR" w:eastAsia="en-GB"/>
        </w:rPr>
        <w:t>Abbreviations</w:t>
      </w:r>
    </w:p>
    <w:p w14:paraId="0F6813F2" w14:textId="77777777" w:rsidR="00C2278F" w:rsidRPr="00893402" w:rsidRDefault="00C2278F" w:rsidP="00C2278F">
      <w:pPr>
        <w:rPr>
          <w:rFonts w:ascii="Arial" w:eastAsia="Times New Roman" w:hAnsi="Arial" w:cs="Arial"/>
          <w:b/>
          <w:bCs/>
          <w:color w:val="333333"/>
          <w:sz w:val="20"/>
          <w:szCs w:val="20"/>
          <w:lang w:val="fr-FR" w:eastAsia="en-GB"/>
        </w:rPr>
      </w:pPr>
    </w:p>
    <w:p w14:paraId="14FAE318" w14:textId="77777777" w:rsidR="006F7D38" w:rsidRPr="00893402" w:rsidRDefault="006F7D38" w:rsidP="00B06D61">
      <w:pPr>
        <w:shd w:val="clear" w:color="auto" w:fill="FFFFFF"/>
        <w:spacing w:line="360" w:lineRule="auto"/>
        <w:textAlignment w:val="baseline"/>
        <w:outlineLvl w:val="2"/>
        <w:rPr>
          <w:rFonts w:ascii="Arial" w:eastAsia="Times New Roman" w:hAnsi="Arial" w:cs="Arial"/>
          <w:bCs/>
          <w:color w:val="000000" w:themeColor="text1"/>
          <w:sz w:val="20"/>
          <w:szCs w:val="20"/>
          <w:lang w:val="fr-FR" w:eastAsia="en-GB"/>
        </w:rPr>
      </w:pPr>
      <w:r w:rsidRPr="00893402">
        <w:rPr>
          <w:rFonts w:ascii="Arial" w:eastAsia="Times New Roman" w:hAnsi="Arial" w:cs="Arial"/>
          <w:bCs/>
          <w:color w:val="000000" w:themeColor="text1"/>
          <w:sz w:val="20"/>
          <w:szCs w:val="20"/>
          <w:lang w:val="fr-FR" w:eastAsia="en-GB"/>
        </w:rPr>
        <w:t>IBS: Irritable Bowel Syndrome.</w:t>
      </w:r>
    </w:p>
    <w:p w14:paraId="77E6C238" w14:textId="77777777" w:rsidR="006F7D38" w:rsidRPr="00893402" w:rsidRDefault="006F7D38" w:rsidP="00B06D61">
      <w:pPr>
        <w:shd w:val="clear" w:color="auto" w:fill="FFFFFF"/>
        <w:spacing w:line="360" w:lineRule="auto"/>
        <w:textAlignment w:val="baseline"/>
        <w:outlineLvl w:val="2"/>
        <w:rPr>
          <w:rFonts w:ascii="Arial" w:eastAsia="Times New Roman" w:hAnsi="Arial" w:cs="Arial"/>
          <w:bCs/>
          <w:color w:val="000000" w:themeColor="text1"/>
          <w:sz w:val="20"/>
          <w:szCs w:val="20"/>
          <w:lang w:val="fr-FR" w:eastAsia="en-GB"/>
        </w:rPr>
      </w:pPr>
      <w:r w:rsidRPr="00893402">
        <w:rPr>
          <w:rFonts w:ascii="Arial" w:eastAsia="Times New Roman" w:hAnsi="Arial" w:cs="Arial"/>
          <w:bCs/>
          <w:color w:val="000000" w:themeColor="text1"/>
          <w:sz w:val="20"/>
          <w:szCs w:val="20"/>
          <w:lang w:val="fr-FR" w:eastAsia="en-GB"/>
        </w:rPr>
        <w:t>PI-IBS: post-infectious Irritable Bowel Syndrome.</w:t>
      </w:r>
    </w:p>
    <w:p w14:paraId="44EFF05F" w14:textId="7EEA6882" w:rsidR="00486BE8" w:rsidRPr="00DF691E" w:rsidRDefault="00486BE8" w:rsidP="00B06D61">
      <w:pPr>
        <w:shd w:val="clear" w:color="auto" w:fill="FFFFFF"/>
        <w:spacing w:line="360" w:lineRule="auto"/>
        <w:textAlignment w:val="baseline"/>
        <w:outlineLvl w:val="2"/>
        <w:rPr>
          <w:rFonts w:ascii="Arial" w:eastAsia="Times New Roman" w:hAnsi="Arial" w:cs="Arial"/>
          <w:bCs/>
          <w:color w:val="000000" w:themeColor="text1"/>
          <w:sz w:val="20"/>
          <w:szCs w:val="20"/>
          <w:lang w:val="en-GB" w:eastAsia="en-GB"/>
        </w:rPr>
      </w:pPr>
      <w:r w:rsidRPr="00DF691E">
        <w:rPr>
          <w:rFonts w:ascii="Arial" w:eastAsia="Times New Roman" w:hAnsi="Arial" w:cs="Arial"/>
          <w:bCs/>
          <w:color w:val="000000" w:themeColor="text1"/>
          <w:sz w:val="20"/>
          <w:szCs w:val="20"/>
          <w:lang w:val="en-GB" w:eastAsia="en-GB"/>
        </w:rPr>
        <w:t>GI: gastrointestinal.</w:t>
      </w:r>
    </w:p>
    <w:p w14:paraId="460EBE51" w14:textId="1B24BD10" w:rsidR="00486BE8" w:rsidRPr="00DF691E" w:rsidRDefault="00A115FE" w:rsidP="00B06D61">
      <w:pPr>
        <w:shd w:val="clear" w:color="auto" w:fill="FFFFFF"/>
        <w:spacing w:line="360" w:lineRule="auto"/>
        <w:textAlignment w:val="baseline"/>
        <w:outlineLvl w:val="2"/>
        <w:rPr>
          <w:rFonts w:ascii="Arial" w:eastAsia="Times New Roman" w:hAnsi="Arial" w:cs="Arial"/>
          <w:bCs/>
          <w:color w:val="000000" w:themeColor="text1"/>
          <w:sz w:val="20"/>
          <w:szCs w:val="20"/>
          <w:lang w:val="en-GB" w:eastAsia="en-GB"/>
        </w:rPr>
      </w:pPr>
      <w:r>
        <w:rPr>
          <w:rFonts w:ascii="Arial" w:eastAsia="Times New Roman" w:hAnsi="Arial" w:cs="Arial"/>
          <w:bCs/>
          <w:color w:val="000000" w:themeColor="text1"/>
          <w:sz w:val="20"/>
          <w:szCs w:val="20"/>
          <w:lang w:val="en-GB" w:eastAsia="en-GB"/>
        </w:rPr>
        <w:t>HADS</w:t>
      </w:r>
      <w:r w:rsidR="00036099" w:rsidRPr="00DF691E">
        <w:rPr>
          <w:rFonts w:ascii="Arial" w:eastAsia="Times New Roman" w:hAnsi="Arial" w:cs="Arial"/>
          <w:bCs/>
          <w:color w:val="000000" w:themeColor="text1"/>
          <w:sz w:val="20"/>
          <w:szCs w:val="20"/>
          <w:lang w:val="en-GB" w:eastAsia="en-GB"/>
        </w:rPr>
        <w:t>: Hospital Anxiety and Depression Scale.</w:t>
      </w:r>
    </w:p>
    <w:p w14:paraId="6F0CFA8D" w14:textId="7D1A8394" w:rsidR="00036099" w:rsidRPr="00DF691E" w:rsidRDefault="00036099" w:rsidP="00B06D61">
      <w:pPr>
        <w:shd w:val="clear" w:color="auto" w:fill="FFFFFF"/>
        <w:spacing w:line="360" w:lineRule="auto"/>
        <w:textAlignment w:val="baseline"/>
        <w:outlineLvl w:val="2"/>
        <w:rPr>
          <w:rFonts w:ascii="Arial" w:eastAsia="Times New Roman" w:hAnsi="Arial" w:cs="Arial"/>
          <w:bCs/>
          <w:color w:val="000000" w:themeColor="text1"/>
          <w:sz w:val="20"/>
          <w:szCs w:val="20"/>
          <w:lang w:val="en-GB" w:eastAsia="en-GB"/>
        </w:rPr>
      </w:pPr>
      <w:r w:rsidRPr="00DF691E">
        <w:rPr>
          <w:rFonts w:ascii="Arial" w:eastAsia="Times New Roman" w:hAnsi="Arial" w:cs="Arial"/>
          <w:bCs/>
          <w:color w:val="000000" w:themeColor="text1"/>
          <w:sz w:val="20"/>
          <w:szCs w:val="20"/>
          <w:lang w:val="en-GB" w:eastAsia="en-GB"/>
        </w:rPr>
        <w:t xml:space="preserve">DSSI: </w:t>
      </w:r>
      <w:r w:rsidRPr="00DF691E">
        <w:rPr>
          <w:rFonts w:ascii="Arial" w:hAnsi="Arial" w:cs="Arial"/>
          <w:color w:val="000000" w:themeColor="text1"/>
          <w:sz w:val="20"/>
          <w:szCs w:val="20"/>
          <w:lang w:val="en-GB"/>
        </w:rPr>
        <w:t>Delusion Symptom States Inventory.</w:t>
      </w:r>
    </w:p>
    <w:p w14:paraId="41BBC5BE" w14:textId="5ADA58A0" w:rsidR="005D02CE" w:rsidRPr="00DF691E" w:rsidRDefault="006F7D38" w:rsidP="00B06D61">
      <w:pPr>
        <w:spacing w:line="360" w:lineRule="auto"/>
        <w:rPr>
          <w:rFonts w:ascii="Arial" w:hAnsi="Arial" w:cs="Arial"/>
          <w:sz w:val="20"/>
          <w:szCs w:val="20"/>
          <w:lang w:val="en-GB" w:eastAsia="en-GB"/>
        </w:rPr>
      </w:pPr>
      <w:r w:rsidRPr="00DF691E">
        <w:rPr>
          <w:rFonts w:ascii="Arial" w:hAnsi="Arial" w:cs="Arial"/>
          <w:sz w:val="20"/>
          <w:szCs w:val="20"/>
          <w:lang w:val="en-GB" w:eastAsia="en-GB"/>
        </w:rPr>
        <w:t>SD: standard deviation.</w:t>
      </w:r>
    </w:p>
    <w:p w14:paraId="124BE174" w14:textId="53C5EE8C" w:rsidR="00990B6C" w:rsidRPr="00B904C0" w:rsidRDefault="006F7D38" w:rsidP="00B06D61">
      <w:pPr>
        <w:spacing w:line="360" w:lineRule="auto"/>
        <w:rPr>
          <w:rFonts w:ascii="Arial" w:hAnsi="Arial" w:cs="Arial"/>
          <w:sz w:val="20"/>
          <w:szCs w:val="20"/>
          <w:lang w:val="en-GB" w:eastAsia="en-GB"/>
        </w:rPr>
      </w:pPr>
      <w:r w:rsidRPr="00DF691E">
        <w:rPr>
          <w:rFonts w:ascii="Arial" w:hAnsi="Arial" w:cs="Arial"/>
          <w:sz w:val="20"/>
          <w:szCs w:val="20"/>
          <w:lang w:val="en-GB" w:eastAsia="en-GB"/>
        </w:rPr>
        <w:t>N: sample number.</w:t>
      </w:r>
    </w:p>
    <w:p w14:paraId="4324A9E7" w14:textId="77777777" w:rsidR="00990B6C" w:rsidRDefault="00990B6C" w:rsidP="00B06D61">
      <w:pPr>
        <w:spacing w:line="360" w:lineRule="auto"/>
        <w:rPr>
          <w:rFonts w:ascii="Arial" w:hAnsi="Arial" w:cs="Arial"/>
          <w:b/>
          <w:sz w:val="20"/>
          <w:szCs w:val="20"/>
          <w:lang w:val="en-GB" w:eastAsia="en-GB"/>
        </w:rPr>
      </w:pPr>
    </w:p>
    <w:p w14:paraId="4277F49C" w14:textId="77777777" w:rsidR="00C4651F" w:rsidRDefault="00C4651F" w:rsidP="00C4651F">
      <w:pPr>
        <w:spacing w:line="480" w:lineRule="auto"/>
        <w:jc w:val="center"/>
        <w:rPr>
          <w:rFonts w:ascii="Arial" w:hAnsi="Arial" w:cs="Arial"/>
          <w:b/>
          <w:sz w:val="20"/>
          <w:szCs w:val="20"/>
          <w:lang w:val="en-GB" w:eastAsia="en-GB"/>
        </w:rPr>
      </w:pPr>
      <w:r w:rsidRPr="00A115FE">
        <w:rPr>
          <w:rFonts w:ascii="Arial" w:hAnsi="Arial" w:cs="Arial"/>
          <w:b/>
          <w:sz w:val="20"/>
          <w:szCs w:val="20"/>
          <w:lang w:val="en-GB" w:eastAsia="en-GB"/>
        </w:rPr>
        <w:t>Funding information</w:t>
      </w:r>
    </w:p>
    <w:p w14:paraId="254341BA" w14:textId="7DC8D533" w:rsidR="00C4651F" w:rsidRDefault="00C4651F" w:rsidP="00C4651F">
      <w:pPr>
        <w:spacing w:line="480" w:lineRule="auto"/>
        <w:rPr>
          <w:rFonts w:ascii="Arial" w:hAnsi="Arial" w:cs="Arial"/>
          <w:sz w:val="20"/>
          <w:szCs w:val="20"/>
          <w:lang w:val="en-GB" w:eastAsia="en-GB"/>
        </w:rPr>
      </w:pPr>
      <w:r w:rsidRPr="00B84B6E">
        <w:rPr>
          <w:rFonts w:ascii="Arial" w:hAnsi="Arial" w:cs="Arial"/>
          <w:sz w:val="20"/>
          <w:szCs w:val="20"/>
          <w:lang w:val="en-GB" w:eastAsia="en-GB"/>
        </w:rPr>
        <w:t>This research received no specific grant from any funding agency, commercial or not-for-profit sector.</w:t>
      </w:r>
      <w:r w:rsidR="007E6AB2">
        <w:rPr>
          <w:rFonts w:ascii="Arial" w:hAnsi="Arial" w:cs="Arial"/>
          <w:sz w:val="20"/>
          <w:szCs w:val="20"/>
          <w:lang w:val="en-GB" w:eastAsia="en-GB"/>
        </w:rPr>
        <w:t xml:space="preserve"> </w:t>
      </w:r>
    </w:p>
    <w:p w14:paraId="4C7AC8A1" w14:textId="77777777" w:rsidR="00E654D9" w:rsidRPr="00A115FE" w:rsidRDefault="00E654D9" w:rsidP="00C4651F">
      <w:pPr>
        <w:spacing w:line="480" w:lineRule="auto"/>
        <w:rPr>
          <w:rFonts w:ascii="Arial" w:hAnsi="Arial" w:cs="Arial"/>
          <w:b/>
          <w:sz w:val="20"/>
          <w:szCs w:val="20"/>
          <w:lang w:val="en-GB" w:eastAsia="en-GB"/>
        </w:rPr>
      </w:pPr>
    </w:p>
    <w:p w14:paraId="203D40D5" w14:textId="77777777" w:rsidR="00C4651F" w:rsidRDefault="00C4651F" w:rsidP="00C4651F">
      <w:pPr>
        <w:spacing w:line="480" w:lineRule="auto"/>
        <w:jc w:val="center"/>
        <w:rPr>
          <w:rFonts w:ascii="Arial" w:hAnsi="Arial" w:cs="Arial"/>
          <w:b/>
          <w:sz w:val="20"/>
          <w:szCs w:val="20"/>
          <w:lang w:val="en-GB" w:eastAsia="en-GB"/>
        </w:rPr>
      </w:pPr>
      <w:r w:rsidRPr="00A115FE">
        <w:rPr>
          <w:rFonts w:ascii="Arial" w:hAnsi="Arial" w:cs="Arial"/>
          <w:b/>
          <w:sz w:val="20"/>
          <w:szCs w:val="20"/>
          <w:lang w:val="en-GB" w:eastAsia="en-GB"/>
        </w:rPr>
        <w:t>Conflict of interests</w:t>
      </w:r>
    </w:p>
    <w:p w14:paraId="64E8C9CD" w14:textId="343295B3" w:rsidR="00C4651F" w:rsidRPr="00410A0F" w:rsidRDefault="00410A0F" w:rsidP="00C4651F">
      <w:pPr>
        <w:spacing w:line="480" w:lineRule="auto"/>
        <w:rPr>
          <w:rFonts w:ascii="Arial" w:hAnsi="Arial" w:cs="Arial"/>
          <w:b/>
          <w:sz w:val="20"/>
          <w:szCs w:val="20"/>
        </w:rPr>
      </w:pPr>
      <w:r w:rsidRPr="00410A0F">
        <w:rPr>
          <w:rFonts w:ascii="Arial" w:hAnsi="Arial" w:cs="Arial"/>
          <w:sz w:val="20"/>
          <w:szCs w:val="20"/>
        </w:rPr>
        <w:t xml:space="preserve">One of the authors of this review (RMM) was involved with two of the included papers (one used in the meta-analysis of anxiety/depression treated as categorical variables and the other one included in the meta-analysis of anxiety/depression treated as continuous variables). However, all the statistical analyses were conducted independently by AS. </w:t>
      </w:r>
      <w:r w:rsidR="00BC6752">
        <w:rPr>
          <w:rFonts w:ascii="Arial" w:hAnsi="Arial" w:cs="Arial"/>
          <w:sz w:val="20"/>
          <w:szCs w:val="20"/>
        </w:rPr>
        <w:t>Five</w:t>
      </w:r>
      <w:r w:rsidR="00E322B8" w:rsidRPr="00E322B8">
        <w:rPr>
          <w:rFonts w:ascii="Arial" w:hAnsi="Arial" w:cs="Arial"/>
          <w:sz w:val="20"/>
          <w:szCs w:val="20"/>
        </w:rPr>
        <w:t xml:space="preserve"> authors (AS, RMM, TC, </w:t>
      </w:r>
      <w:r w:rsidR="00BC6752">
        <w:rPr>
          <w:rFonts w:ascii="Arial" w:hAnsi="Arial" w:cs="Arial"/>
          <w:sz w:val="20"/>
          <w:szCs w:val="20"/>
        </w:rPr>
        <w:t xml:space="preserve">HE, </w:t>
      </w:r>
      <w:r w:rsidR="00E322B8" w:rsidRPr="00E322B8">
        <w:rPr>
          <w:rFonts w:ascii="Arial" w:hAnsi="Arial" w:cs="Arial"/>
          <w:sz w:val="20"/>
          <w:szCs w:val="20"/>
        </w:rPr>
        <w:t>SW) are currently working on a Randomised Controlled Trial assessing the clinical and cost effectiveness of Cognitive Behavioural Therapy in refractory Irritable Bowel Syndrome funded by the Health Technology Assessment (HTA) Programme</w:t>
      </w:r>
      <w:r w:rsidR="00E322B8">
        <w:rPr>
          <w:rFonts w:ascii="Arial" w:hAnsi="Arial" w:cs="Arial"/>
          <w:sz w:val="20"/>
          <w:szCs w:val="20"/>
        </w:rPr>
        <w:t xml:space="preserve">. </w:t>
      </w:r>
      <w:r w:rsidR="00C4651F" w:rsidRPr="00410A0F">
        <w:rPr>
          <w:rFonts w:ascii="Arial" w:hAnsi="Arial" w:cs="Arial"/>
          <w:color w:val="000000" w:themeColor="text1"/>
          <w:sz w:val="20"/>
          <w:szCs w:val="20"/>
          <w:lang w:val="en-GB" w:eastAsia="en-GB"/>
        </w:rPr>
        <w:t>No ot</w:t>
      </w:r>
      <w:r w:rsidR="00C4651F" w:rsidRPr="00410A0F">
        <w:rPr>
          <w:rFonts w:ascii="Arial" w:hAnsi="Arial" w:cs="Arial"/>
          <w:sz w:val="20"/>
          <w:szCs w:val="20"/>
          <w:lang w:val="en-GB" w:eastAsia="en-GB"/>
        </w:rPr>
        <w:t>her conflicts of interest are declared.</w:t>
      </w:r>
    </w:p>
    <w:p w14:paraId="5192B941" w14:textId="77777777" w:rsidR="00C4651F" w:rsidRDefault="00C4651F" w:rsidP="00C4651F">
      <w:pPr>
        <w:jc w:val="center"/>
        <w:rPr>
          <w:rFonts w:ascii="Arial" w:hAnsi="Arial" w:cs="Arial"/>
          <w:b/>
          <w:sz w:val="28"/>
          <w:szCs w:val="28"/>
          <w:highlight w:val="yellow"/>
        </w:rPr>
      </w:pPr>
    </w:p>
    <w:p w14:paraId="04D9CF27" w14:textId="77777777" w:rsidR="00C4651F" w:rsidRPr="009974D6" w:rsidRDefault="00C4651F" w:rsidP="00C4651F">
      <w:pPr>
        <w:jc w:val="center"/>
        <w:rPr>
          <w:rFonts w:ascii="Arial" w:hAnsi="Arial" w:cs="Arial"/>
          <w:b/>
          <w:sz w:val="20"/>
          <w:szCs w:val="20"/>
        </w:rPr>
      </w:pPr>
      <w:r w:rsidRPr="009974D6">
        <w:rPr>
          <w:rFonts w:ascii="Arial" w:hAnsi="Arial" w:cs="Arial"/>
          <w:b/>
          <w:sz w:val="20"/>
          <w:szCs w:val="20"/>
        </w:rPr>
        <w:lastRenderedPageBreak/>
        <w:t>Ethical standards</w:t>
      </w:r>
    </w:p>
    <w:p w14:paraId="32ECCB28" w14:textId="77777777" w:rsidR="00C4651F" w:rsidRPr="009974D6" w:rsidRDefault="00C4651F" w:rsidP="00C4651F">
      <w:pPr>
        <w:jc w:val="center"/>
        <w:rPr>
          <w:rFonts w:ascii="Arial" w:hAnsi="Arial" w:cs="Arial"/>
          <w:b/>
          <w:sz w:val="20"/>
          <w:szCs w:val="20"/>
        </w:rPr>
      </w:pPr>
    </w:p>
    <w:p w14:paraId="0080212B" w14:textId="6B5D59E8" w:rsidR="00C4651F" w:rsidRDefault="00C4651F" w:rsidP="00C4651F">
      <w:pPr>
        <w:rPr>
          <w:rFonts w:ascii="Arial" w:hAnsi="Arial" w:cs="Arial"/>
          <w:sz w:val="20"/>
          <w:szCs w:val="20"/>
        </w:rPr>
      </w:pPr>
      <w:r w:rsidRPr="009974D6">
        <w:rPr>
          <w:rFonts w:ascii="Arial" w:hAnsi="Arial" w:cs="Arial"/>
          <w:sz w:val="20"/>
          <w:szCs w:val="20"/>
        </w:rPr>
        <w:t>This research did not involve human or animal experimentation.</w:t>
      </w:r>
    </w:p>
    <w:p w14:paraId="2AF1FFCC" w14:textId="77777777" w:rsidR="004E2AAC" w:rsidRPr="00B904C0" w:rsidRDefault="004E2AAC" w:rsidP="00C4651F">
      <w:pPr>
        <w:rPr>
          <w:rFonts w:ascii="Arial" w:hAnsi="Arial" w:cs="Arial"/>
          <w:sz w:val="20"/>
          <w:szCs w:val="20"/>
        </w:rPr>
      </w:pPr>
    </w:p>
    <w:p w14:paraId="09D15A69" w14:textId="77777777" w:rsidR="004E2AAC" w:rsidRDefault="004E2AAC">
      <w:pPr>
        <w:rPr>
          <w:rFonts w:ascii="Arial" w:hAnsi="Arial" w:cs="Arial"/>
          <w:b/>
          <w:sz w:val="20"/>
          <w:szCs w:val="20"/>
          <w:lang w:val="en-GB" w:eastAsia="en-GB"/>
        </w:rPr>
      </w:pPr>
    </w:p>
    <w:p w14:paraId="39350C46" w14:textId="058AEB45" w:rsidR="00990B6C" w:rsidRPr="004E2AAC" w:rsidRDefault="004E2AAC">
      <w:pPr>
        <w:rPr>
          <w:rFonts w:ascii="Arial" w:hAnsi="Arial" w:cs="Arial"/>
          <w:sz w:val="20"/>
          <w:szCs w:val="20"/>
          <w:lang w:val="en-GB" w:eastAsia="en-GB"/>
        </w:rPr>
      </w:pPr>
      <w:r w:rsidRPr="001D412B">
        <w:rPr>
          <w:rFonts w:ascii="Arial" w:hAnsi="Arial" w:cs="Arial"/>
          <w:b/>
          <w:sz w:val="20"/>
          <w:szCs w:val="20"/>
          <w:lang w:val="en-GB" w:eastAsia="en-GB"/>
        </w:rPr>
        <w:t>Word count:</w:t>
      </w:r>
      <w:r w:rsidRPr="004E2AAC">
        <w:rPr>
          <w:rFonts w:ascii="Arial" w:hAnsi="Arial" w:cs="Arial"/>
          <w:sz w:val="20"/>
          <w:szCs w:val="20"/>
          <w:lang w:val="en-GB" w:eastAsia="en-GB"/>
        </w:rPr>
        <w:t xml:space="preserve"> </w:t>
      </w:r>
      <w:r w:rsidR="00C92A03" w:rsidRPr="00C92A03">
        <w:rPr>
          <w:rFonts w:ascii="Arial" w:hAnsi="Arial" w:cs="Arial"/>
          <w:sz w:val="20"/>
          <w:szCs w:val="20"/>
          <w:lang w:val="en-GB" w:eastAsia="en-GB"/>
        </w:rPr>
        <w:t>5279</w:t>
      </w:r>
      <w:r w:rsidRPr="004E2AAC">
        <w:rPr>
          <w:rFonts w:ascii="Arial" w:hAnsi="Arial" w:cs="Arial"/>
          <w:sz w:val="20"/>
          <w:szCs w:val="20"/>
          <w:lang w:val="en-GB" w:eastAsia="en-GB"/>
        </w:rPr>
        <w:t xml:space="preserve"> (only text</w:t>
      </w:r>
      <w:r w:rsidR="00C92A03">
        <w:rPr>
          <w:rFonts w:ascii="Arial" w:hAnsi="Arial" w:cs="Arial"/>
          <w:sz w:val="20"/>
          <w:szCs w:val="20"/>
          <w:lang w:val="en-GB" w:eastAsia="en-GB"/>
        </w:rPr>
        <w:t>, no references</w:t>
      </w:r>
      <w:r w:rsidRPr="004E2AAC">
        <w:rPr>
          <w:rFonts w:ascii="Arial" w:hAnsi="Arial" w:cs="Arial"/>
          <w:sz w:val="20"/>
          <w:szCs w:val="20"/>
          <w:lang w:val="en-GB" w:eastAsia="en-GB"/>
        </w:rPr>
        <w:t>)</w:t>
      </w:r>
      <w:r w:rsidR="00990B6C" w:rsidRPr="004E2AAC">
        <w:rPr>
          <w:rFonts w:ascii="Arial" w:hAnsi="Arial" w:cs="Arial"/>
          <w:sz w:val="20"/>
          <w:szCs w:val="20"/>
          <w:lang w:val="en-GB" w:eastAsia="en-GB"/>
        </w:rPr>
        <w:br w:type="page"/>
      </w:r>
    </w:p>
    <w:p w14:paraId="554850B2" w14:textId="2DF2084C" w:rsidR="00774530" w:rsidRPr="00C4651F" w:rsidRDefault="00774530" w:rsidP="00C4651F">
      <w:pPr>
        <w:rPr>
          <w:rFonts w:ascii="Arial" w:hAnsi="Arial" w:cs="Arial"/>
          <w:b/>
          <w:sz w:val="28"/>
          <w:szCs w:val="28"/>
          <w:highlight w:val="yellow"/>
        </w:rPr>
      </w:pPr>
      <w:r w:rsidRPr="00B84B6E">
        <w:rPr>
          <w:rFonts w:ascii="Arial" w:hAnsi="Arial" w:cs="Arial"/>
          <w:b/>
          <w:sz w:val="20"/>
          <w:szCs w:val="20"/>
          <w:lang w:val="en-GB" w:eastAsia="en-GB"/>
        </w:rPr>
        <w:lastRenderedPageBreak/>
        <w:t>ABSTRACT</w:t>
      </w:r>
    </w:p>
    <w:p w14:paraId="7B94F3C6" w14:textId="77777777" w:rsidR="00A115FE" w:rsidRDefault="00A115FE" w:rsidP="00A842A4">
      <w:pPr>
        <w:autoSpaceDE w:val="0"/>
        <w:autoSpaceDN w:val="0"/>
        <w:adjustRightInd w:val="0"/>
        <w:spacing w:line="480" w:lineRule="auto"/>
        <w:rPr>
          <w:rFonts w:ascii="Arial" w:hAnsi="Arial" w:cs="Arial"/>
          <w:b/>
          <w:sz w:val="20"/>
          <w:szCs w:val="20"/>
          <w:lang w:val="en-GB" w:eastAsia="en-GB"/>
        </w:rPr>
      </w:pPr>
    </w:p>
    <w:p w14:paraId="229A8BB0" w14:textId="77777777" w:rsidR="00A842A4" w:rsidRPr="00DF691E" w:rsidRDefault="00A842A4" w:rsidP="00A842A4">
      <w:pPr>
        <w:autoSpaceDE w:val="0"/>
        <w:autoSpaceDN w:val="0"/>
        <w:adjustRightInd w:val="0"/>
        <w:spacing w:line="480" w:lineRule="auto"/>
        <w:rPr>
          <w:rFonts w:ascii="Arial" w:hAnsi="Arial" w:cs="Arial"/>
          <w:b/>
          <w:sz w:val="20"/>
          <w:szCs w:val="20"/>
          <w:lang w:val="en-GB" w:eastAsia="en-GB"/>
        </w:rPr>
      </w:pPr>
      <w:r w:rsidRPr="00DF691E">
        <w:rPr>
          <w:rFonts w:ascii="Arial" w:hAnsi="Arial" w:cs="Arial"/>
          <w:b/>
          <w:sz w:val="20"/>
          <w:szCs w:val="20"/>
          <w:lang w:val="en-GB" w:eastAsia="en-GB"/>
        </w:rPr>
        <w:t xml:space="preserve">Background </w:t>
      </w:r>
    </w:p>
    <w:p w14:paraId="3F027393" w14:textId="0AA0C897" w:rsidR="00A842A4" w:rsidRPr="00A842A4" w:rsidRDefault="00A842A4" w:rsidP="00A842A4">
      <w:pPr>
        <w:autoSpaceDE w:val="0"/>
        <w:autoSpaceDN w:val="0"/>
        <w:adjustRightInd w:val="0"/>
        <w:spacing w:line="480" w:lineRule="auto"/>
        <w:rPr>
          <w:rFonts w:ascii="Arial" w:eastAsia="Calibri" w:hAnsi="Arial" w:cs="Arial"/>
          <w:noProof/>
          <w:color w:val="000000" w:themeColor="text1"/>
          <w:sz w:val="20"/>
          <w:szCs w:val="20"/>
        </w:rPr>
      </w:pPr>
      <w:r w:rsidRPr="00DF691E">
        <w:rPr>
          <w:rFonts w:ascii="Arial" w:hAnsi="Arial" w:cs="Arial"/>
          <w:sz w:val="20"/>
          <w:szCs w:val="20"/>
        </w:rPr>
        <w:t xml:space="preserve">It is well established that people with IBS have higher levels of anxiety and depression compared to controls. However, the role of </w:t>
      </w:r>
      <w:r>
        <w:rPr>
          <w:rFonts w:ascii="Arial" w:hAnsi="Arial" w:cs="Arial"/>
          <w:sz w:val="20"/>
          <w:szCs w:val="20"/>
        </w:rPr>
        <w:t>these</w:t>
      </w:r>
      <w:r w:rsidR="008C1662">
        <w:rPr>
          <w:rFonts w:ascii="Arial" w:hAnsi="Arial" w:cs="Arial"/>
          <w:sz w:val="20"/>
          <w:szCs w:val="20"/>
        </w:rPr>
        <w:t xml:space="preserve"> as risk factors</w:t>
      </w:r>
      <w:r>
        <w:rPr>
          <w:rFonts w:ascii="Arial" w:hAnsi="Arial" w:cs="Arial"/>
          <w:sz w:val="20"/>
          <w:szCs w:val="20"/>
        </w:rPr>
        <w:t xml:space="preserve"> </w:t>
      </w:r>
      <w:r w:rsidRPr="00DF691E">
        <w:rPr>
          <w:rFonts w:ascii="Arial" w:hAnsi="Arial" w:cs="Arial"/>
          <w:sz w:val="20"/>
          <w:szCs w:val="20"/>
        </w:rPr>
        <w:t>is less clearly established. The aims of this systema</w:t>
      </w:r>
      <w:r w:rsidR="00EF6299">
        <w:rPr>
          <w:rFonts w:ascii="Arial" w:hAnsi="Arial" w:cs="Arial"/>
          <w:sz w:val="20"/>
          <w:szCs w:val="20"/>
        </w:rPr>
        <w:t>tic</w:t>
      </w:r>
      <w:r w:rsidR="00AD2F33">
        <w:rPr>
          <w:rFonts w:ascii="Arial" w:hAnsi="Arial" w:cs="Arial"/>
          <w:sz w:val="20"/>
          <w:szCs w:val="20"/>
        </w:rPr>
        <w:t xml:space="preserve"> review were to investigate 1) w</w:t>
      </w:r>
      <w:r w:rsidRPr="00DF691E">
        <w:rPr>
          <w:rFonts w:ascii="Arial" w:hAnsi="Arial" w:cs="Arial"/>
          <w:sz w:val="20"/>
          <w:szCs w:val="20"/>
        </w:rPr>
        <w:t>hether anxiety and/or depression predict IBS onset</w:t>
      </w:r>
      <w:r w:rsidR="00353D1E">
        <w:rPr>
          <w:rFonts w:ascii="Arial" w:hAnsi="Arial" w:cs="Arial"/>
          <w:sz w:val="20"/>
          <w:szCs w:val="20"/>
        </w:rPr>
        <w:t xml:space="preserve"> </w:t>
      </w:r>
      <w:r w:rsidR="00AD2F33">
        <w:rPr>
          <w:rFonts w:ascii="Arial" w:hAnsi="Arial" w:cs="Arial"/>
          <w:sz w:val="20"/>
          <w:szCs w:val="20"/>
        </w:rPr>
        <w:t>2) t</w:t>
      </w:r>
      <w:r w:rsidRPr="00DF691E">
        <w:rPr>
          <w:rFonts w:ascii="Arial" w:hAnsi="Arial" w:cs="Arial"/>
          <w:sz w:val="20"/>
          <w:szCs w:val="20"/>
        </w:rPr>
        <w:t xml:space="preserve">he size of the relative risk of anxiety versus depression in IBS onset. </w:t>
      </w:r>
      <w:r w:rsidRPr="00FD20EA">
        <w:rPr>
          <w:rFonts w:ascii="Arial" w:hAnsi="Arial" w:cs="Arial"/>
          <w:color w:val="000000" w:themeColor="text1"/>
          <w:sz w:val="20"/>
          <w:szCs w:val="20"/>
        </w:rPr>
        <w:t xml:space="preserve">Sub-group analyses explored if methodological factors affected the overall findings.  </w:t>
      </w:r>
    </w:p>
    <w:p w14:paraId="5C18AF22" w14:textId="77777777" w:rsidR="00A842A4" w:rsidRPr="00DF691E" w:rsidRDefault="00A842A4" w:rsidP="00A842A4">
      <w:pPr>
        <w:tabs>
          <w:tab w:val="left" w:pos="2730"/>
        </w:tabs>
        <w:autoSpaceDE w:val="0"/>
        <w:autoSpaceDN w:val="0"/>
        <w:adjustRightInd w:val="0"/>
        <w:spacing w:line="480" w:lineRule="auto"/>
        <w:rPr>
          <w:rFonts w:ascii="Arial" w:hAnsi="Arial" w:cs="Arial"/>
          <w:b/>
          <w:sz w:val="20"/>
          <w:szCs w:val="20"/>
          <w:lang w:val="en-GB" w:eastAsia="en-GB"/>
        </w:rPr>
      </w:pPr>
      <w:r w:rsidRPr="00DF691E">
        <w:rPr>
          <w:rFonts w:ascii="Arial" w:hAnsi="Arial" w:cs="Arial"/>
          <w:b/>
          <w:sz w:val="20"/>
          <w:szCs w:val="20"/>
          <w:lang w:val="en-GB" w:eastAsia="en-GB"/>
        </w:rPr>
        <w:t xml:space="preserve">Methods </w:t>
      </w:r>
      <w:r w:rsidRPr="00DF691E">
        <w:rPr>
          <w:rFonts w:ascii="Arial" w:hAnsi="Arial" w:cs="Arial"/>
          <w:b/>
          <w:sz w:val="20"/>
          <w:szCs w:val="20"/>
          <w:lang w:val="en-GB" w:eastAsia="en-GB"/>
        </w:rPr>
        <w:tab/>
      </w:r>
    </w:p>
    <w:p w14:paraId="36F6797F" w14:textId="13C3F200" w:rsidR="00A842A4" w:rsidRPr="00A842A4" w:rsidRDefault="00A842A4" w:rsidP="00A842A4">
      <w:pPr>
        <w:spacing w:line="480" w:lineRule="auto"/>
        <w:rPr>
          <w:rFonts w:ascii="Arial" w:hAnsi="Arial" w:cs="Arial"/>
          <w:sz w:val="20"/>
          <w:szCs w:val="20"/>
        </w:rPr>
      </w:pPr>
      <w:r w:rsidRPr="00DF691E">
        <w:rPr>
          <w:rFonts w:ascii="Arial" w:hAnsi="Arial" w:cs="Arial"/>
          <w:sz w:val="20"/>
          <w:szCs w:val="20"/>
        </w:rPr>
        <w:t>Prospective cohort or case-control st</w:t>
      </w:r>
      <w:r w:rsidR="00AD2F33">
        <w:rPr>
          <w:rFonts w:ascii="Arial" w:hAnsi="Arial" w:cs="Arial"/>
          <w:sz w:val="20"/>
          <w:szCs w:val="20"/>
        </w:rPr>
        <w:t>udies were included if they 1) f</w:t>
      </w:r>
      <w:r w:rsidRPr="00DF691E">
        <w:rPr>
          <w:rFonts w:ascii="Arial" w:hAnsi="Arial" w:cs="Arial"/>
          <w:sz w:val="20"/>
          <w:szCs w:val="20"/>
        </w:rPr>
        <w:t xml:space="preserve">ocused on the development of IBS in population based </w:t>
      </w:r>
      <w:r>
        <w:rPr>
          <w:rFonts w:ascii="Arial" w:hAnsi="Arial" w:cs="Arial"/>
          <w:sz w:val="20"/>
          <w:szCs w:val="20"/>
        </w:rPr>
        <w:t xml:space="preserve">or </w:t>
      </w:r>
      <w:r w:rsidRPr="00DF691E">
        <w:rPr>
          <w:rFonts w:ascii="Arial" w:hAnsi="Arial" w:cs="Arial"/>
          <w:sz w:val="20"/>
          <w:szCs w:val="20"/>
        </w:rPr>
        <w:t>gastroenteritis</w:t>
      </w:r>
      <w:r>
        <w:rPr>
          <w:rFonts w:ascii="Arial" w:hAnsi="Arial" w:cs="Arial"/>
          <w:sz w:val="20"/>
          <w:szCs w:val="20"/>
        </w:rPr>
        <w:t xml:space="preserve"> cohorts</w:t>
      </w:r>
      <w:r w:rsidR="00AD2F33">
        <w:rPr>
          <w:rFonts w:ascii="Arial" w:hAnsi="Arial" w:cs="Arial"/>
          <w:sz w:val="20"/>
          <w:szCs w:val="20"/>
        </w:rPr>
        <w:t xml:space="preserve"> 2) e</w:t>
      </w:r>
      <w:r w:rsidRPr="00DF691E">
        <w:rPr>
          <w:rFonts w:ascii="Arial" w:hAnsi="Arial" w:cs="Arial"/>
          <w:sz w:val="20"/>
          <w:szCs w:val="20"/>
        </w:rPr>
        <w:t>xplored the effects of anxiety and/or depression at baseline as predictors of IBS onset at a future point.</w:t>
      </w:r>
      <w:r w:rsidRPr="00FD20EA">
        <w:rPr>
          <w:rFonts w:ascii="Arial" w:hAnsi="Arial" w:cs="Arial"/>
          <w:sz w:val="20"/>
          <w:szCs w:val="20"/>
        </w:rPr>
        <w:t xml:space="preserve"> </w:t>
      </w:r>
      <w:r w:rsidRPr="00DF691E">
        <w:rPr>
          <w:rFonts w:ascii="Arial" w:hAnsi="Arial" w:cs="Arial"/>
          <w:sz w:val="20"/>
          <w:szCs w:val="20"/>
        </w:rPr>
        <w:t xml:space="preserve">Eleven studies were included </w:t>
      </w:r>
      <w:r>
        <w:rPr>
          <w:rFonts w:ascii="Arial" w:hAnsi="Arial" w:cs="Arial"/>
          <w:sz w:val="20"/>
          <w:szCs w:val="20"/>
        </w:rPr>
        <w:t>of</w:t>
      </w:r>
      <w:r w:rsidRPr="00DF691E">
        <w:rPr>
          <w:rFonts w:ascii="Arial" w:hAnsi="Arial" w:cs="Arial"/>
          <w:sz w:val="20"/>
          <w:szCs w:val="20"/>
        </w:rPr>
        <w:t xml:space="preserve"> which 8 recruited participants with a gastrointestinal infection. Meta-analyses were conducted</w:t>
      </w:r>
      <w:r>
        <w:rPr>
          <w:rFonts w:ascii="Arial" w:hAnsi="Arial" w:cs="Arial"/>
          <w:sz w:val="20"/>
          <w:szCs w:val="20"/>
        </w:rPr>
        <w:t>.</w:t>
      </w:r>
    </w:p>
    <w:p w14:paraId="289FC778" w14:textId="77777777" w:rsidR="00A842A4" w:rsidRPr="00DF691E" w:rsidRDefault="00A842A4" w:rsidP="00A842A4">
      <w:pPr>
        <w:autoSpaceDE w:val="0"/>
        <w:autoSpaceDN w:val="0"/>
        <w:adjustRightInd w:val="0"/>
        <w:spacing w:line="480" w:lineRule="auto"/>
        <w:rPr>
          <w:rFonts w:ascii="Arial" w:hAnsi="Arial" w:cs="Arial"/>
          <w:b/>
          <w:sz w:val="20"/>
          <w:szCs w:val="20"/>
          <w:lang w:val="en-GB" w:eastAsia="en-GB"/>
        </w:rPr>
      </w:pPr>
      <w:r w:rsidRPr="00DF691E">
        <w:rPr>
          <w:rFonts w:ascii="Arial" w:hAnsi="Arial" w:cs="Arial"/>
          <w:b/>
          <w:sz w:val="20"/>
          <w:szCs w:val="20"/>
          <w:lang w:val="en-GB" w:eastAsia="en-GB"/>
        </w:rPr>
        <w:t xml:space="preserve">Results </w:t>
      </w:r>
    </w:p>
    <w:p w14:paraId="58A149CB" w14:textId="3CDB9812" w:rsidR="00A842A4" w:rsidRPr="00A842A4" w:rsidRDefault="00A842A4" w:rsidP="00A842A4">
      <w:pPr>
        <w:spacing w:line="480" w:lineRule="auto"/>
        <w:rPr>
          <w:rFonts w:ascii="Arial" w:hAnsi="Arial"/>
          <w:sz w:val="20"/>
          <w:szCs w:val="20"/>
        </w:rPr>
      </w:pPr>
      <w:r w:rsidRPr="00DF691E">
        <w:rPr>
          <w:rFonts w:ascii="Arial" w:hAnsi="Arial" w:cs="Arial"/>
          <w:sz w:val="20"/>
          <w:szCs w:val="20"/>
        </w:rPr>
        <w:t xml:space="preserve">The risk of developing IBS was double for anxiety cases at baseline compared to those who were not: RR 2.38, 95% CI 1.58-3.60. Similar results were found for depression: RR 2.06, 95% CI 1.44-2.96. </w:t>
      </w:r>
      <w:r>
        <w:rPr>
          <w:rFonts w:ascii="Arial" w:hAnsi="Arial"/>
          <w:sz w:val="20"/>
          <w:szCs w:val="20"/>
        </w:rPr>
        <w:t>A</w:t>
      </w:r>
      <w:r w:rsidRPr="00DF691E">
        <w:rPr>
          <w:rFonts w:ascii="Arial" w:hAnsi="Arial"/>
          <w:sz w:val="20"/>
          <w:szCs w:val="20"/>
        </w:rPr>
        <w:t xml:space="preserve">nxiety and depression </w:t>
      </w:r>
      <w:r>
        <w:rPr>
          <w:rFonts w:ascii="Arial" w:hAnsi="Arial"/>
          <w:sz w:val="20"/>
          <w:szCs w:val="20"/>
        </w:rPr>
        <w:t>seemed to play</w:t>
      </w:r>
      <w:r w:rsidRPr="00DF691E">
        <w:rPr>
          <w:rFonts w:ascii="Arial" w:hAnsi="Arial"/>
          <w:sz w:val="20"/>
          <w:szCs w:val="20"/>
        </w:rPr>
        <w:t xml:space="preserve"> a stronger role in </w:t>
      </w:r>
      <w:r>
        <w:rPr>
          <w:rFonts w:ascii="Arial" w:hAnsi="Arial"/>
          <w:sz w:val="20"/>
          <w:szCs w:val="20"/>
        </w:rPr>
        <w:t>IBS onset</w:t>
      </w:r>
      <w:r w:rsidRPr="00DF691E">
        <w:rPr>
          <w:rFonts w:ascii="Arial" w:hAnsi="Arial"/>
          <w:sz w:val="20"/>
          <w:szCs w:val="20"/>
        </w:rPr>
        <w:t xml:space="preserve"> in individuals with a gastrointestinal infection</w:t>
      </w:r>
      <w:r>
        <w:rPr>
          <w:rFonts w:ascii="Arial" w:hAnsi="Arial"/>
          <w:sz w:val="20"/>
          <w:szCs w:val="20"/>
        </w:rPr>
        <w:t xml:space="preserve"> although </w:t>
      </w:r>
      <w:r>
        <w:rPr>
          <w:rFonts w:ascii="Arial" w:hAnsi="Arial" w:cs="Arial"/>
          <w:sz w:val="20"/>
          <w:szCs w:val="20"/>
        </w:rPr>
        <w:t>t</w:t>
      </w:r>
      <w:r w:rsidRPr="00643B1A">
        <w:rPr>
          <w:rFonts w:ascii="Arial" w:hAnsi="Arial" w:cs="Arial"/>
          <w:sz w:val="20"/>
          <w:szCs w:val="20"/>
        </w:rPr>
        <w:t xml:space="preserve">his </w:t>
      </w:r>
      <w:r>
        <w:rPr>
          <w:rFonts w:ascii="Arial" w:hAnsi="Arial" w:cs="Arial"/>
          <w:sz w:val="20"/>
          <w:szCs w:val="20"/>
        </w:rPr>
        <w:t>could</w:t>
      </w:r>
      <w:r w:rsidRPr="00643B1A">
        <w:rPr>
          <w:rFonts w:ascii="Arial" w:hAnsi="Arial" w:cs="Arial"/>
          <w:sz w:val="20"/>
          <w:szCs w:val="20"/>
        </w:rPr>
        <w:t xml:space="preserve"> be attributed to </w:t>
      </w:r>
      <w:r>
        <w:rPr>
          <w:rFonts w:ascii="Arial" w:hAnsi="Arial" w:cs="Arial"/>
          <w:sz w:val="20"/>
          <w:szCs w:val="20"/>
        </w:rPr>
        <w:t xml:space="preserve">other differences in </w:t>
      </w:r>
      <w:r w:rsidRPr="00643B1A">
        <w:rPr>
          <w:rFonts w:ascii="Arial" w:hAnsi="Arial" w:cs="Arial"/>
          <w:sz w:val="20"/>
          <w:szCs w:val="20"/>
        </w:rPr>
        <w:t>methodology</w:t>
      </w:r>
      <w:r w:rsidR="00B85BAA">
        <w:rPr>
          <w:rFonts w:ascii="Arial" w:hAnsi="Arial" w:cs="Arial"/>
          <w:sz w:val="20"/>
          <w:szCs w:val="20"/>
        </w:rPr>
        <w:t>,</w:t>
      </w:r>
      <w:r>
        <w:rPr>
          <w:rFonts w:ascii="Arial" w:hAnsi="Arial" w:cs="Arial"/>
          <w:sz w:val="20"/>
          <w:szCs w:val="20"/>
        </w:rPr>
        <w:t xml:space="preserve"> such as </w:t>
      </w:r>
      <w:r w:rsidRPr="00643B1A">
        <w:rPr>
          <w:rFonts w:ascii="Arial" w:hAnsi="Arial" w:cs="Arial"/>
          <w:sz w:val="20"/>
          <w:szCs w:val="20"/>
        </w:rPr>
        <w:t>use of diagnostic interviews rather than self-report.</w:t>
      </w:r>
    </w:p>
    <w:p w14:paraId="3E98E483" w14:textId="77777777" w:rsidR="00A842A4" w:rsidRPr="00DF691E" w:rsidRDefault="00A842A4" w:rsidP="00A842A4">
      <w:pPr>
        <w:spacing w:line="480" w:lineRule="auto"/>
        <w:rPr>
          <w:rFonts w:ascii="Arial" w:hAnsi="Arial" w:cs="Arial"/>
          <w:b/>
          <w:sz w:val="20"/>
          <w:szCs w:val="20"/>
        </w:rPr>
      </w:pPr>
      <w:r w:rsidRPr="00DF691E">
        <w:rPr>
          <w:rFonts w:ascii="Arial" w:hAnsi="Arial" w:cs="Arial"/>
          <w:b/>
          <w:sz w:val="20"/>
          <w:szCs w:val="20"/>
        </w:rPr>
        <w:t>Conclusions</w:t>
      </w:r>
    </w:p>
    <w:p w14:paraId="0A83416C" w14:textId="77777777" w:rsidR="00A842A4" w:rsidRPr="00DF691E" w:rsidRDefault="00A842A4" w:rsidP="00A842A4">
      <w:pPr>
        <w:spacing w:line="480" w:lineRule="auto"/>
        <w:rPr>
          <w:rFonts w:ascii="Arial" w:hAnsi="Arial" w:cs="Arial"/>
          <w:sz w:val="20"/>
          <w:szCs w:val="20"/>
        </w:rPr>
      </w:pPr>
      <w:r w:rsidRPr="00DF691E">
        <w:rPr>
          <w:rFonts w:ascii="Arial" w:hAnsi="Arial" w:cs="Arial"/>
          <w:sz w:val="20"/>
          <w:szCs w:val="20"/>
        </w:rPr>
        <w:t xml:space="preserve">The findings suggest that </w:t>
      </w:r>
      <w:r>
        <w:rPr>
          <w:rFonts w:ascii="Arial" w:hAnsi="Arial" w:cs="Arial"/>
          <w:sz w:val="20"/>
          <w:szCs w:val="20"/>
        </w:rPr>
        <w:t xml:space="preserve">self-reported </w:t>
      </w:r>
      <w:r w:rsidRPr="00DF691E">
        <w:rPr>
          <w:rFonts w:ascii="Arial" w:hAnsi="Arial" w:cs="Arial"/>
          <w:sz w:val="20"/>
          <w:szCs w:val="20"/>
        </w:rPr>
        <w:t>anxiety and depression provide a twofold risk for IBS</w:t>
      </w:r>
      <w:r>
        <w:rPr>
          <w:rFonts w:ascii="Arial" w:hAnsi="Arial" w:cs="Arial"/>
          <w:sz w:val="20"/>
          <w:szCs w:val="20"/>
        </w:rPr>
        <w:t xml:space="preserve"> onset</w:t>
      </w:r>
      <w:r w:rsidRPr="00DF691E">
        <w:rPr>
          <w:rFonts w:ascii="Arial" w:hAnsi="Arial" w:cs="Arial"/>
          <w:sz w:val="20"/>
          <w:szCs w:val="20"/>
        </w:rPr>
        <w:t xml:space="preserve">. There is less support for the role of anxiety or depressive disorder diagnosed using clinical interview. These findings may have implications for the development of interventions focused on IBS prevention and treatment. </w:t>
      </w:r>
    </w:p>
    <w:p w14:paraId="15BD24B2" w14:textId="77777777" w:rsidR="006B10DC" w:rsidRPr="00DF691E" w:rsidRDefault="006B10DC" w:rsidP="00DF691E">
      <w:pPr>
        <w:autoSpaceDE w:val="0"/>
        <w:autoSpaceDN w:val="0"/>
        <w:adjustRightInd w:val="0"/>
        <w:spacing w:line="480" w:lineRule="auto"/>
        <w:rPr>
          <w:rFonts w:ascii="AdvOT0231c847" w:hAnsi="AdvOT0231c847" w:cs="AdvOT0231c847"/>
          <w:sz w:val="20"/>
          <w:szCs w:val="20"/>
          <w:lang w:val="en-GB" w:eastAsia="en-GB"/>
        </w:rPr>
      </w:pPr>
    </w:p>
    <w:p w14:paraId="14357FE8" w14:textId="77777777" w:rsidR="00BB2459" w:rsidRPr="00DF691E" w:rsidRDefault="00BB2459" w:rsidP="00DF691E">
      <w:pPr>
        <w:autoSpaceDE w:val="0"/>
        <w:autoSpaceDN w:val="0"/>
        <w:adjustRightInd w:val="0"/>
        <w:spacing w:line="480" w:lineRule="auto"/>
        <w:rPr>
          <w:rFonts w:ascii="AdvOT0231c847" w:hAnsi="AdvOT0231c847" w:cs="AdvOT0231c847"/>
          <w:sz w:val="20"/>
          <w:szCs w:val="20"/>
          <w:lang w:val="en-GB" w:eastAsia="en-GB"/>
        </w:rPr>
      </w:pPr>
    </w:p>
    <w:p w14:paraId="7316CC12" w14:textId="77777777" w:rsidR="00DB2732" w:rsidRDefault="00DB2732" w:rsidP="00DF691E">
      <w:pPr>
        <w:spacing w:line="480" w:lineRule="auto"/>
        <w:rPr>
          <w:rFonts w:ascii="Arial" w:hAnsi="Arial" w:cs="Arial"/>
          <w:b/>
          <w:lang w:val="en-GB" w:eastAsia="en-GB"/>
        </w:rPr>
      </w:pPr>
      <w:r>
        <w:rPr>
          <w:rFonts w:ascii="Arial" w:hAnsi="Arial" w:cs="Arial"/>
          <w:b/>
          <w:lang w:val="en-GB" w:eastAsia="en-GB"/>
        </w:rPr>
        <w:br w:type="page"/>
      </w:r>
    </w:p>
    <w:p w14:paraId="73D57128" w14:textId="4343EDD7" w:rsidR="009063BF" w:rsidRPr="00DF691E" w:rsidRDefault="009063BF" w:rsidP="00DF691E">
      <w:pPr>
        <w:spacing w:line="480" w:lineRule="auto"/>
        <w:rPr>
          <w:rFonts w:ascii="Arial" w:eastAsia="Times New Roman" w:hAnsi="Arial" w:cs="Arial"/>
          <w:b/>
          <w:sz w:val="20"/>
          <w:szCs w:val="20"/>
          <w:lang w:val="en-GB"/>
        </w:rPr>
      </w:pPr>
      <w:r w:rsidRPr="00DF691E">
        <w:rPr>
          <w:rFonts w:ascii="Arial" w:eastAsia="Times New Roman" w:hAnsi="Arial" w:cs="Arial"/>
          <w:b/>
          <w:sz w:val="20"/>
          <w:szCs w:val="20"/>
          <w:lang w:val="en-GB"/>
        </w:rPr>
        <w:lastRenderedPageBreak/>
        <w:t>INTRODUCTION</w:t>
      </w:r>
    </w:p>
    <w:p w14:paraId="49485824" w14:textId="54617929" w:rsidR="00787D41" w:rsidRPr="00DF691E" w:rsidRDefault="00787D41" w:rsidP="00DF691E">
      <w:pPr>
        <w:autoSpaceDE w:val="0"/>
        <w:autoSpaceDN w:val="0"/>
        <w:adjustRightInd w:val="0"/>
        <w:spacing w:line="480" w:lineRule="auto"/>
        <w:rPr>
          <w:rFonts w:ascii="Arial" w:hAnsi="Arial" w:cs="Arial"/>
          <w:color w:val="000000"/>
          <w:sz w:val="20"/>
          <w:szCs w:val="20"/>
          <w:lang w:val="en-GB"/>
        </w:rPr>
      </w:pPr>
      <w:r w:rsidRPr="00DF691E">
        <w:rPr>
          <w:rFonts w:ascii="Arial" w:hAnsi="Arial" w:cs="Arial"/>
          <w:color w:val="000000"/>
          <w:sz w:val="20"/>
          <w:szCs w:val="20"/>
          <w:lang w:val="en-GB"/>
        </w:rPr>
        <w:t xml:space="preserve">Irritable Bowel Syndrome (IBS) is a chronic functional gastrointestinal disorder associated with abdominal pain, bloating and </w:t>
      </w:r>
      <w:r w:rsidR="005D78E7" w:rsidRPr="00DF691E">
        <w:rPr>
          <w:rFonts w:ascii="Arial" w:hAnsi="Arial" w:cs="Arial"/>
          <w:color w:val="000000"/>
          <w:sz w:val="20"/>
          <w:szCs w:val="20"/>
          <w:lang w:val="en-GB"/>
        </w:rPr>
        <w:t>change in bowel habit</w:t>
      </w:r>
      <w:r w:rsidR="00C348DC" w:rsidRPr="00DF691E">
        <w:rPr>
          <w:rFonts w:ascii="Arial" w:hAnsi="Arial" w:cs="Arial"/>
          <w:color w:val="000000"/>
          <w:sz w:val="20"/>
          <w:szCs w:val="20"/>
          <w:lang w:val="en-GB"/>
        </w:rPr>
        <w:t>, with either predominantly diarrhoea, constipation or a combination of both</w:t>
      </w:r>
      <w:r w:rsidR="005D02CE" w:rsidRPr="00DF691E">
        <w:rPr>
          <w:rFonts w:ascii="Arial" w:hAnsi="Arial" w:cs="Arial"/>
          <w:color w:val="000000"/>
          <w:sz w:val="20"/>
          <w:szCs w:val="20"/>
          <w:lang w:val="en-GB"/>
        </w:rPr>
        <w:t xml:space="preserve"> </w:t>
      </w:r>
      <w:r w:rsidR="00755CA8" w:rsidRPr="00DF691E">
        <w:rPr>
          <w:rFonts w:ascii="Arial" w:hAnsi="Arial" w:cs="Arial"/>
          <w:color w:val="000000"/>
          <w:sz w:val="20"/>
          <w:szCs w:val="20"/>
          <w:lang w:val="en-GB"/>
        </w:rPr>
        <w:fldChar w:fldCharType="begin">
          <w:fldData xml:space="preserve">PEVuZE5vdGU+PENpdGU+PEF1dGhvcj5TcGlsbGVyPC9BdXRob3I+PFllYXI+MjAwNzwvWWVhcj48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</w:fldData>
        </w:fldChar>
      </w:r>
      <w:r w:rsidR="00B67C10">
        <w:rPr>
          <w:rFonts w:ascii="Arial" w:hAnsi="Arial" w:cs="Arial"/>
          <w:color w:val="000000"/>
          <w:sz w:val="20"/>
          <w:szCs w:val="20"/>
          <w:lang w:val="en-GB"/>
        </w:rPr>
        <w:instrText xml:space="preserve"> ADDIN EN.CITE </w:instrText>
      </w:r>
      <w:r w:rsidR="00B67C10">
        <w:rPr>
          <w:rFonts w:ascii="Arial" w:hAnsi="Arial" w:cs="Arial"/>
          <w:color w:val="000000"/>
          <w:sz w:val="20"/>
          <w:szCs w:val="20"/>
          <w:lang w:val="en-GB"/>
        </w:rPr>
        <w:fldChar w:fldCharType="begin">
          <w:fldData xml:space="preserve">PEVuZE5vdGU+PENpdGU+PEF1dGhvcj5TcGlsbGVyPC9BdXRob3I+PFllYXI+MjAwNzwvWWVhcj48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</w:fldData>
        </w:fldChar>
      </w:r>
      <w:r w:rsidR="00B67C10">
        <w:rPr>
          <w:rFonts w:ascii="Arial" w:hAnsi="Arial" w:cs="Arial"/>
          <w:color w:val="000000"/>
          <w:sz w:val="20"/>
          <w:szCs w:val="20"/>
          <w:lang w:val="en-GB"/>
        </w:rPr>
        <w:instrText xml:space="preserve"> ADDIN EN.CITE.DATA </w:instrText>
      </w:r>
      <w:r w:rsidR="00B67C10">
        <w:rPr>
          <w:rFonts w:ascii="Arial" w:hAnsi="Arial" w:cs="Arial"/>
          <w:color w:val="000000"/>
          <w:sz w:val="20"/>
          <w:szCs w:val="20"/>
          <w:lang w:val="en-GB"/>
        </w:rPr>
      </w:r>
      <w:r w:rsidR="00B67C10">
        <w:rPr>
          <w:rFonts w:ascii="Arial" w:hAnsi="Arial" w:cs="Arial"/>
          <w:color w:val="000000"/>
          <w:sz w:val="20"/>
          <w:szCs w:val="20"/>
          <w:lang w:val="en-GB"/>
        </w:rPr>
        <w:fldChar w:fldCharType="end"/>
      </w:r>
      <w:r w:rsidR="00755CA8" w:rsidRPr="00DF691E">
        <w:rPr>
          <w:rFonts w:ascii="Arial" w:hAnsi="Arial" w:cs="Arial"/>
          <w:color w:val="000000"/>
          <w:sz w:val="20"/>
          <w:szCs w:val="20"/>
          <w:lang w:val="en-GB"/>
        </w:rPr>
      </w:r>
      <w:r w:rsidR="00755CA8" w:rsidRPr="00DF691E">
        <w:rPr>
          <w:rFonts w:ascii="Arial" w:hAnsi="Arial" w:cs="Arial"/>
          <w:color w:val="000000"/>
          <w:sz w:val="20"/>
          <w:szCs w:val="20"/>
          <w:lang w:val="en-GB"/>
        </w:rPr>
        <w:fldChar w:fldCharType="separate"/>
      </w:r>
      <w:r w:rsidR="00B67C10">
        <w:rPr>
          <w:rFonts w:ascii="Arial" w:hAnsi="Arial" w:cs="Arial"/>
          <w:noProof/>
          <w:color w:val="000000"/>
          <w:sz w:val="20"/>
          <w:szCs w:val="20"/>
          <w:lang w:val="en-GB"/>
        </w:rPr>
        <w:t>(</w:t>
      </w:r>
      <w:hyperlink w:anchor="_ENREF_42" w:tooltip="Spiller, 2007 #3222" w:history="1">
        <w:r w:rsidR="005139B9">
          <w:rPr>
            <w:rFonts w:ascii="Arial" w:hAnsi="Arial" w:cs="Arial"/>
            <w:noProof/>
            <w:color w:val="000000"/>
            <w:sz w:val="20"/>
            <w:szCs w:val="20"/>
            <w:lang w:val="en-GB"/>
          </w:rPr>
          <w:t>Spiller et al. 2007</w:t>
        </w:r>
      </w:hyperlink>
      <w:r w:rsidR="00B67C10">
        <w:rPr>
          <w:rFonts w:ascii="Arial" w:hAnsi="Arial" w:cs="Arial"/>
          <w:noProof/>
          <w:color w:val="000000"/>
          <w:sz w:val="20"/>
          <w:szCs w:val="20"/>
          <w:lang w:val="en-GB"/>
        </w:rPr>
        <w:t>)</w:t>
      </w:r>
      <w:r w:rsidR="00755CA8" w:rsidRPr="00DF691E">
        <w:rPr>
          <w:rFonts w:ascii="Arial" w:hAnsi="Arial" w:cs="Arial"/>
          <w:color w:val="000000"/>
          <w:sz w:val="20"/>
          <w:szCs w:val="20"/>
          <w:lang w:val="en-GB"/>
        </w:rPr>
        <w:fldChar w:fldCharType="end"/>
      </w:r>
      <w:r w:rsidR="005D02CE" w:rsidRPr="00DF691E">
        <w:rPr>
          <w:rFonts w:ascii="Arial" w:hAnsi="Arial" w:cs="Arial"/>
          <w:color w:val="000000"/>
          <w:sz w:val="20"/>
          <w:szCs w:val="20"/>
          <w:lang w:val="en-GB"/>
        </w:rPr>
        <w:t>.</w:t>
      </w:r>
      <w:r w:rsidRPr="00DF691E">
        <w:rPr>
          <w:rFonts w:ascii="Arial" w:hAnsi="Arial" w:cs="Arial"/>
          <w:color w:val="000000"/>
          <w:sz w:val="20"/>
          <w:szCs w:val="20"/>
          <w:lang w:val="en-GB"/>
        </w:rPr>
        <w:t xml:space="preserve"> A clinical diagnosis of IBS is based on the identification of positive symptoms through diagnostic criteria and the exclusion of organic diseases and alarm symptoms, such as unexplained weight loss and rectal ble</w:t>
      </w:r>
      <w:r w:rsidR="005D02CE" w:rsidRPr="00DF691E">
        <w:rPr>
          <w:rFonts w:ascii="Arial" w:hAnsi="Arial" w:cs="Arial"/>
          <w:color w:val="000000"/>
          <w:sz w:val="20"/>
          <w:szCs w:val="20"/>
          <w:lang w:val="en-GB"/>
        </w:rPr>
        <w:t xml:space="preserve">eding </w:t>
      </w:r>
      <w:r w:rsidR="005B1C97" w:rsidRPr="00DF691E">
        <w:rPr>
          <w:rFonts w:ascii="Arial" w:hAnsi="Arial" w:cs="Arial"/>
          <w:color w:val="000000"/>
          <w:sz w:val="20"/>
          <w:szCs w:val="20"/>
          <w:lang w:val="en-GB"/>
        </w:rPr>
        <w:fldChar w:fldCharType="begin">
          <w:fldData xml:space="preserve">PEVuZE5vdGU+PENpdGU+PEF1dGhvcj5NYW5uaW5nPC9BdXRob3I+PFllYXI+MTk3ODwvWWVhcj48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</w:fldData>
        </w:fldChar>
      </w:r>
      <w:r w:rsidR="0014605D">
        <w:rPr>
          <w:rFonts w:ascii="Arial" w:hAnsi="Arial" w:cs="Arial"/>
          <w:color w:val="000000"/>
          <w:sz w:val="20"/>
          <w:szCs w:val="20"/>
          <w:lang w:val="en-GB"/>
        </w:rPr>
        <w:instrText xml:space="preserve"> ADDIN EN.CITE </w:instrText>
      </w:r>
      <w:r w:rsidR="0014605D">
        <w:rPr>
          <w:rFonts w:ascii="Arial" w:hAnsi="Arial" w:cs="Arial"/>
          <w:color w:val="000000"/>
          <w:sz w:val="20"/>
          <w:szCs w:val="20"/>
          <w:lang w:val="en-GB"/>
        </w:rPr>
        <w:fldChar w:fldCharType="begin">
          <w:fldData xml:space="preserve">PEVuZE5vdGU+PENpdGU+PEF1dGhvcj5NYW5uaW5nPC9BdXRob3I+PFllYXI+MTk3ODwvWWVhcj48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</w:fldData>
        </w:fldChar>
      </w:r>
      <w:r w:rsidR="0014605D">
        <w:rPr>
          <w:rFonts w:ascii="Arial" w:hAnsi="Arial" w:cs="Arial"/>
          <w:color w:val="000000"/>
          <w:sz w:val="20"/>
          <w:szCs w:val="20"/>
          <w:lang w:val="en-GB"/>
        </w:rPr>
        <w:instrText xml:space="preserve"> ADDIN EN.CITE.DATA </w:instrText>
      </w:r>
      <w:r w:rsidR="0014605D">
        <w:rPr>
          <w:rFonts w:ascii="Arial" w:hAnsi="Arial" w:cs="Arial"/>
          <w:color w:val="000000"/>
          <w:sz w:val="20"/>
          <w:szCs w:val="20"/>
          <w:lang w:val="en-GB"/>
        </w:rPr>
      </w:r>
      <w:r w:rsidR="0014605D">
        <w:rPr>
          <w:rFonts w:ascii="Arial" w:hAnsi="Arial" w:cs="Arial"/>
          <w:color w:val="000000"/>
          <w:sz w:val="20"/>
          <w:szCs w:val="20"/>
          <w:lang w:val="en-GB"/>
        </w:rPr>
        <w:fldChar w:fldCharType="end"/>
      </w:r>
      <w:r w:rsidR="005B1C97" w:rsidRPr="00DF691E">
        <w:rPr>
          <w:rFonts w:ascii="Arial" w:hAnsi="Arial" w:cs="Arial"/>
          <w:color w:val="000000"/>
          <w:sz w:val="20"/>
          <w:szCs w:val="20"/>
          <w:lang w:val="en-GB"/>
        </w:rPr>
      </w:r>
      <w:r w:rsidR="005B1C97" w:rsidRPr="00DF691E">
        <w:rPr>
          <w:rFonts w:ascii="Arial" w:hAnsi="Arial" w:cs="Arial"/>
          <w:color w:val="000000"/>
          <w:sz w:val="20"/>
          <w:szCs w:val="20"/>
          <w:lang w:val="en-GB"/>
        </w:rPr>
        <w:fldChar w:fldCharType="separate"/>
      </w:r>
      <w:r w:rsidR="0014605D">
        <w:rPr>
          <w:rFonts w:ascii="Arial" w:hAnsi="Arial" w:cs="Arial"/>
          <w:noProof/>
          <w:color w:val="000000"/>
          <w:sz w:val="20"/>
          <w:szCs w:val="20"/>
          <w:lang w:val="en-GB"/>
        </w:rPr>
        <w:t>(</w:t>
      </w:r>
      <w:hyperlink w:anchor="_ENREF_28" w:tooltip="Manning, 1978 #212" w:history="1">
        <w:r w:rsidR="005139B9">
          <w:rPr>
            <w:rFonts w:ascii="Arial" w:hAnsi="Arial" w:cs="Arial"/>
            <w:noProof/>
            <w:color w:val="000000"/>
            <w:sz w:val="20"/>
            <w:szCs w:val="20"/>
            <w:lang w:val="en-GB"/>
          </w:rPr>
          <w:t>Manning et al. 1978</w:t>
        </w:r>
      </w:hyperlink>
      <w:r w:rsidR="0014605D">
        <w:rPr>
          <w:rFonts w:ascii="Arial" w:hAnsi="Arial" w:cs="Arial"/>
          <w:noProof/>
          <w:color w:val="000000"/>
          <w:sz w:val="20"/>
          <w:szCs w:val="20"/>
          <w:lang w:val="en-GB"/>
        </w:rPr>
        <w:t xml:space="preserve">, </w:t>
      </w:r>
      <w:hyperlink w:anchor="_ENREF_10" w:tooltip="Drossman, 2006 #214" w:history="1">
        <w:r w:rsidR="005139B9">
          <w:rPr>
            <w:rFonts w:ascii="Arial" w:hAnsi="Arial" w:cs="Arial"/>
            <w:noProof/>
            <w:color w:val="000000"/>
            <w:sz w:val="20"/>
            <w:szCs w:val="20"/>
            <w:lang w:val="en-GB"/>
          </w:rPr>
          <w:t>Drossman 2006</w:t>
        </w:r>
      </w:hyperlink>
      <w:r w:rsidR="0014605D">
        <w:rPr>
          <w:rFonts w:ascii="Arial" w:hAnsi="Arial" w:cs="Arial"/>
          <w:noProof/>
          <w:color w:val="000000"/>
          <w:sz w:val="20"/>
          <w:szCs w:val="20"/>
          <w:lang w:val="en-GB"/>
        </w:rPr>
        <w:t>)</w:t>
      </w:r>
      <w:r w:rsidR="005B1C97" w:rsidRPr="00DF691E">
        <w:rPr>
          <w:rFonts w:ascii="Arial" w:hAnsi="Arial" w:cs="Arial"/>
          <w:color w:val="000000"/>
          <w:sz w:val="20"/>
          <w:szCs w:val="20"/>
          <w:lang w:val="en-GB"/>
        </w:rPr>
        <w:fldChar w:fldCharType="end"/>
      </w:r>
      <w:r w:rsidR="005D02CE" w:rsidRPr="00DF691E">
        <w:rPr>
          <w:rFonts w:ascii="Arial" w:hAnsi="Arial" w:cs="Arial"/>
          <w:color w:val="000000"/>
          <w:sz w:val="20"/>
          <w:szCs w:val="20"/>
          <w:lang w:val="en-GB"/>
        </w:rPr>
        <w:t>.</w:t>
      </w:r>
      <w:r w:rsidRPr="00DF691E">
        <w:rPr>
          <w:rFonts w:ascii="Arial" w:hAnsi="Arial" w:cs="Arial"/>
          <w:color w:val="000000"/>
          <w:sz w:val="20"/>
          <w:szCs w:val="20"/>
          <w:lang w:val="en-GB"/>
        </w:rPr>
        <w:t xml:space="preserve"> </w:t>
      </w:r>
    </w:p>
    <w:p w14:paraId="776A41A1" w14:textId="60D64697" w:rsidR="00787D41" w:rsidRPr="00E243C2" w:rsidRDefault="00787D41" w:rsidP="00DF691E">
      <w:pPr>
        <w:spacing w:line="480" w:lineRule="auto"/>
        <w:rPr>
          <w:rFonts w:ascii="Arial" w:eastAsia="Times New Roman" w:hAnsi="Arial" w:cs="Arial"/>
          <w:noProof/>
          <w:color w:val="000000"/>
          <w:sz w:val="20"/>
          <w:szCs w:val="20"/>
          <w:lang w:val="en-GB"/>
        </w:rPr>
      </w:pPr>
      <w:r w:rsidRPr="00DF691E">
        <w:rPr>
          <w:rFonts w:ascii="Arial" w:hAnsi="Arial" w:cs="Arial"/>
          <w:color w:val="000000" w:themeColor="text1"/>
          <w:sz w:val="20"/>
          <w:szCs w:val="20"/>
          <w:lang w:val="en-GB"/>
        </w:rPr>
        <w:t>The prevalence of IBS ranges between</w:t>
      </w:r>
      <w:r w:rsidRPr="00DF691E">
        <w:rPr>
          <w:rFonts w:ascii="Arial" w:eastAsia="Times New Roman" w:hAnsi="Arial" w:cs="Arial"/>
          <w:noProof/>
          <w:color w:val="000000" w:themeColor="text1"/>
          <w:sz w:val="20"/>
          <w:szCs w:val="20"/>
          <w:lang w:val="en-GB"/>
        </w:rPr>
        <w:t xml:space="preserve"> </w:t>
      </w:r>
      <w:r w:rsidRPr="00DF691E">
        <w:rPr>
          <w:rFonts w:ascii="Arial" w:eastAsia="Times New Roman" w:hAnsi="Arial" w:cs="Arial"/>
          <w:noProof/>
          <w:sz w:val="20"/>
          <w:szCs w:val="20"/>
          <w:lang w:val="en-GB"/>
        </w:rPr>
        <w:t xml:space="preserve">10 – 25% </w:t>
      </w:r>
      <w:r w:rsidR="005C4DBE" w:rsidRPr="00DF691E">
        <w:rPr>
          <w:rFonts w:ascii="Arial" w:eastAsia="Times New Roman" w:hAnsi="Arial" w:cs="Arial"/>
          <w:noProof/>
          <w:sz w:val="20"/>
          <w:szCs w:val="20"/>
          <w:lang w:val="en-GB"/>
        </w:rPr>
        <w:t>in community samples</w:t>
      </w:r>
      <w:r w:rsidRPr="00DF691E">
        <w:rPr>
          <w:rFonts w:ascii="Arial" w:eastAsia="Times New Roman" w:hAnsi="Arial" w:cs="Arial"/>
          <w:noProof/>
          <w:sz w:val="20"/>
          <w:szCs w:val="20"/>
          <w:lang w:val="en-GB"/>
        </w:rPr>
        <w:t xml:space="preserve"> and it affects arou</w:t>
      </w:r>
      <w:r w:rsidR="005D78E7" w:rsidRPr="00DF691E">
        <w:rPr>
          <w:rFonts w:ascii="Arial" w:eastAsia="Times New Roman" w:hAnsi="Arial" w:cs="Arial"/>
          <w:noProof/>
          <w:sz w:val="20"/>
          <w:szCs w:val="20"/>
          <w:lang w:val="en-GB"/>
        </w:rPr>
        <w:t xml:space="preserve">nd 11% of the global </w:t>
      </w:r>
      <w:r w:rsidR="005D02CE" w:rsidRPr="00DF691E">
        <w:rPr>
          <w:rFonts w:ascii="Arial" w:eastAsia="Times New Roman" w:hAnsi="Arial" w:cs="Arial"/>
          <w:noProof/>
          <w:sz w:val="20"/>
          <w:szCs w:val="20"/>
          <w:lang w:val="en-GB"/>
        </w:rPr>
        <w:t xml:space="preserve">population </w:t>
      </w:r>
      <w:r w:rsidR="005B1C97" w:rsidRPr="00DF691E">
        <w:rPr>
          <w:rFonts w:ascii="Arial" w:eastAsia="Times New Roman" w:hAnsi="Arial" w:cs="Arial"/>
          <w:noProof/>
          <w:sz w:val="20"/>
          <w:szCs w:val="20"/>
          <w:lang w:val="en-GB"/>
        </w:rPr>
        <w:fldChar w:fldCharType="begin">
          <w:fldData xml:space="preserve">PEVuZE5vdGU+PENpdGU+PEF1dGhvcj5DYW5hdmFuPC9BdXRob3I+PFllYXI+MjAxNDwvWWVhcj48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</w:fldData>
        </w:fldChar>
      </w:r>
      <w:r w:rsidR="00B67C10">
        <w:rPr>
          <w:rFonts w:ascii="Arial" w:eastAsia="Times New Roman" w:hAnsi="Arial" w:cs="Arial"/>
          <w:noProof/>
          <w:sz w:val="20"/>
          <w:szCs w:val="20"/>
          <w:lang w:val="en-GB"/>
        </w:rPr>
        <w:instrText xml:space="preserve"> ADDIN EN.CITE </w:instrText>
      </w:r>
      <w:r w:rsidR="00B67C10">
        <w:rPr>
          <w:rFonts w:ascii="Arial" w:eastAsia="Times New Roman" w:hAnsi="Arial" w:cs="Arial"/>
          <w:noProof/>
          <w:sz w:val="20"/>
          <w:szCs w:val="20"/>
          <w:lang w:val="en-GB"/>
        </w:rPr>
        <w:fldChar w:fldCharType="begin">
          <w:fldData xml:space="preserve">PEVuZE5vdGU+PENpdGU+PEF1dGhvcj5DYW5hdmFuPC9BdXRob3I+PFllYXI+MjAxNDwvWWVhcj48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</w:fldData>
        </w:fldChar>
      </w:r>
      <w:r w:rsidR="00B67C10">
        <w:rPr>
          <w:rFonts w:ascii="Arial" w:eastAsia="Times New Roman" w:hAnsi="Arial" w:cs="Arial"/>
          <w:noProof/>
          <w:sz w:val="20"/>
          <w:szCs w:val="20"/>
          <w:lang w:val="en-GB"/>
        </w:rPr>
        <w:instrText xml:space="preserve"> ADDIN EN.CITE.DATA </w:instrText>
      </w:r>
      <w:r w:rsidR="00B67C10">
        <w:rPr>
          <w:rFonts w:ascii="Arial" w:eastAsia="Times New Roman" w:hAnsi="Arial" w:cs="Arial"/>
          <w:noProof/>
          <w:sz w:val="20"/>
          <w:szCs w:val="20"/>
          <w:lang w:val="en-GB"/>
        </w:rPr>
      </w:r>
      <w:r w:rsidR="00B67C10">
        <w:rPr>
          <w:rFonts w:ascii="Arial" w:eastAsia="Times New Roman" w:hAnsi="Arial" w:cs="Arial"/>
          <w:noProof/>
          <w:sz w:val="20"/>
          <w:szCs w:val="20"/>
          <w:lang w:val="en-GB"/>
        </w:rPr>
        <w:fldChar w:fldCharType="end"/>
      </w:r>
      <w:r w:rsidR="005B1C97" w:rsidRPr="00DF691E">
        <w:rPr>
          <w:rFonts w:ascii="Arial" w:eastAsia="Times New Roman" w:hAnsi="Arial" w:cs="Arial"/>
          <w:noProof/>
          <w:sz w:val="20"/>
          <w:szCs w:val="20"/>
          <w:lang w:val="en-GB"/>
        </w:rPr>
      </w:r>
      <w:r w:rsidR="005B1C97" w:rsidRPr="00DF691E">
        <w:rPr>
          <w:rFonts w:ascii="Arial" w:eastAsia="Times New Roman" w:hAnsi="Arial" w:cs="Arial"/>
          <w:noProof/>
          <w:sz w:val="20"/>
          <w:szCs w:val="20"/>
          <w:lang w:val="en-GB"/>
        </w:rPr>
        <w:fldChar w:fldCharType="separate"/>
      </w:r>
      <w:r w:rsidR="00B67C10">
        <w:rPr>
          <w:rFonts w:ascii="Arial" w:eastAsia="Times New Roman" w:hAnsi="Arial" w:cs="Arial"/>
          <w:noProof/>
          <w:sz w:val="20"/>
          <w:szCs w:val="20"/>
          <w:lang w:val="en-GB"/>
        </w:rPr>
        <w:t>(</w:t>
      </w:r>
      <w:hyperlink w:anchor="_ENREF_5" w:tooltip="Canavan, 2014 #14" w:history="1">
        <w:r w:rsidR="005139B9">
          <w:rPr>
            <w:rFonts w:ascii="Arial" w:eastAsia="Times New Roman" w:hAnsi="Arial" w:cs="Arial"/>
            <w:noProof/>
            <w:sz w:val="20"/>
            <w:szCs w:val="20"/>
            <w:lang w:val="en-GB"/>
          </w:rPr>
          <w:t>Canavan et al. 2014</w:t>
        </w:r>
      </w:hyperlink>
      <w:r w:rsidR="00B67C10">
        <w:rPr>
          <w:rFonts w:ascii="Arial" w:eastAsia="Times New Roman" w:hAnsi="Arial" w:cs="Arial"/>
          <w:noProof/>
          <w:sz w:val="20"/>
          <w:szCs w:val="20"/>
          <w:lang w:val="en-GB"/>
        </w:rPr>
        <w:t xml:space="preserve">, </w:t>
      </w:r>
      <w:hyperlink w:anchor="_ENREF_27" w:tooltip="Lovell, 2012 #9011" w:history="1">
        <w:r w:rsidR="005139B9">
          <w:rPr>
            <w:rFonts w:ascii="Arial" w:eastAsia="Times New Roman" w:hAnsi="Arial" w:cs="Arial"/>
            <w:noProof/>
            <w:sz w:val="20"/>
            <w:szCs w:val="20"/>
            <w:lang w:val="en-GB"/>
          </w:rPr>
          <w:t>Lovell and Ford 2012</w:t>
        </w:r>
      </w:hyperlink>
      <w:r w:rsidR="00B67C10">
        <w:rPr>
          <w:rFonts w:ascii="Arial" w:eastAsia="Times New Roman" w:hAnsi="Arial" w:cs="Arial"/>
          <w:noProof/>
          <w:sz w:val="20"/>
          <w:szCs w:val="20"/>
          <w:lang w:val="en-GB"/>
        </w:rPr>
        <w:t>)</w:t>
      </w:r>
      <w:r w:rsidR="005B1C97" w:rsidRPr="00DF691E">
        <w:rPr>
          <w:rFonts w:ascii="Arial" w:eastAsia="Times New Roman" w:hAnsi="Arial" w:cs="Arial"/>
          <w:noProof/>
          <w:sz w:val="20"/>
          <w:szCs w:val="20"/>
          <w:lang w:val="en-GB"/>
        </w:rPr>
        <w:fldChar w:fldCharType="end"/>
      </w:r>
      <w:r w:rsidR="005D02CE" w:rsidRPr="00DF691E">
        <w:rPr>
          <w:rFonts w:ascii="Arial" w:eastAsia="Times New Roman" w:hAnsi="Arial" w:cs="Arial"/>
          <w:noProof/>
          <w:sz w:val="20"/>
          <w:szCs w:val="20"/>
          <w:lang w:val="en-GB"/>
        </w:rPr>
        <w:t>.</w:t>
      </w:r>
      <w:r w:rsidRPr="00DF691E">
        <w:rPr>
          <w:rFonts w:ascii="Arial" w:eastAsia="Times New Roman" w:hAnsi="Arial" w:cs="Arial"/>
          <w:noProof/>
          <w:sz w:val="20"/>
          <w:szCs w:val="20"/>
          <w:lang w:val="en-GB"/>
        </w:rPr>
        <w:t xml:space="preserve"> </w:t>
      </w:r>
      <w:r w:rsidR="002F5946" w:rsidRPr="00DF691E">
        <w:rPr>
          <w:rFonts w:ascii="Arial" w:eastAsia="Times New Roman" w:hAnsi="Arial" w:cs="Arial"/>
          <w:noProof/>
          <w:sz w:val="20"/>
          <w:szCs w:val="20"/>
          <w:lang w:val="en-GB"/>
        </w:rPr>
        <w:t xml:space="preserve">IBS has significant financial consequences, with direct costs </w:t>
      </w:r>
      <w:r w:rsidR="00B363E3" w:rsidRPr="00DF691E">
        <w:rPr>
          <w:rFonts w:ascii="Arial" w:eastAsia="Times New Roman" w:hAnsi="Arial" w:cs="Arial"/>
          <w:noProof/>
          <w:sz w:val="20"/>
          <w:szCs w:val="20"/>
          <w:lang w:val="en-GB"/>
        </w:rPr>
        <w:t xml:space="preserve">per patient </w:t>
      </w:r>
      <w:r w:rsidR="002F5946" w:rsidRPr="00DF691E">
        <w:rPr>
          <w:rFonts w:ascii="Arial" w:eastAsia="Times New Roman" w:hAnsi="Arial" w:cs="Arial"/>
          <w:noProof/>
          <w:sz w:val="20"/>
          <w:szCs w:val="20"/>
          <w:lang w:val="en-GB"/>
        </w:rPr>
        <w:t>ranging</w:t>
      </w:r>
      <w:r w:rsidR="00AD437A" w:rsidRPr="00DF691E">
        <w:rPr>
          <w:rFonts w:ascii="Arial" w:eastAsia="Times New Roman" w:hAnsi="Arial" w:cs="Arial"/>
          <w:noProof/>
          <w:sz w:val="20"/>
          <w:szCs w:val="20"/>
          <w:lang w:val="en-GB"/>
        </w:rPr>
        <w:t xml:space="preserve"> from $1,562 to $7,547 per year, and indirect costs</w:t>
      </w:r>
      <w:r w:rsidR="002F5946" w:rsidRPr="00DF691E">
        <w:rPr>
          <w:rFonts w:ascii="Arial" w:eastAsia="Times New Roman" w:hAnsi="Arial" w:cs="Arial"/>
          <w:noProof/>
          <w:sz w:val="20"/>
          <w:szCs w:val="20"/>
          <w:lang w:val="en-GB"/>
        </w:rPr>
        <w:t xml:space="preserve"> </w:t>
      </w:r>
      <w:r w:rsidR="00AD437A" w:rsidRPr="00DF691E">
        <w:rPr>
          <w:rFonts w:ascii="Arial" w:eastAsia="Times New Roman" w:hAnsi="Arial" w:cs="Arial"/>
          <w:noProof/>
          <w:sz w:val="20"/>
          <w:szCs w:val="20"/>
          <w:lang w:val="en-GB"/>
        </w:rPr>
        <w:t>fro</w:t>
      </w:r>
      <w:r w:rsidR="000F7EA6" w:rsidRPr="00DF691E">
        <w:rPr>
          <w:rFonts w:ascii="Arial" w:eastAsia="Times New Roman" w:hAnsi="Arial" w:cs="Arial"/>
          <w:noProof/>
          <w:sz w:val="20"/>
          <w:szCs w:val="20"/>
          <w:lang w:val="en-GB"/>
        </w:rPr>
        <w:t xml:space="preserve">m $791 to $7,737 per year </w:t>
      </w:r>
      <w:r w:rsidR="00755CA8" w:rsidRPr="00DF691E">
        <w:rPr>
          <w:rFonts w:ascii="Arial" w:eastAsia="Times New Roman" w:hAnsi="Arial" w:cs="Arial"/>
          <w:noProof/>
          <w:sz w:val="20"/>
          <w:szCs w:val="20"/>
          <w:lang w:val="en-GB"/>
        </w:rPr>
        <w:fldChar w:fldCharType="begin"/>
      </w:r>
      <w:r w:rsidR="00B67C10">
        <w:rPr>
          <w:rFonts w:ascii="Arial" w:eastAsia="Times New Roman" w:hAnsi="Arial" w:cs="Arial"/>
          <w:noProof/>
          <w:sz w:val="20"/>
          <w:szCs w:val="20"/>
          <w:lang w:val="en-GB"/>
        </w:rPr>
        <w:instrText xml:space="preserve"> ADDIN EN.CITE &lt;EndNote&gt;&lt;Cite&gt;&lt;Author&gt;Nellesen&lt;/Author&gt;&lt;Year&gt;2013&lt;/Year&gt;&lt;RecNum&gt;9013&lt;/RecNum&gt;&lt;DisplayText&gt;(Nellesen et al. 2013)&lt;/DisplayText&gt;&lt;record&gt;&lt;rec-number&gt;9013&lt;/rec-number&gt;&lt;foreign-keys&gt;&lt;key app="EN" db-id="2fwddvar5r550hef5dt5d5xffw5fzw9zp90d"&gt;9013&lt;/key&gt;&lt;/foreign-keys&gt;&lt;ref-type name="Journal Article"&gt;17&lt;/ref-type&gt;&lt;contributors&gt;&lt;authors&gt;&lt;author&gt;Nellesen, D.&lt;/author&gt;&lt;author&gt;Yee, K.&lt;/author&gt;&lt;author&gt;Chawla, A.&lt;/author&gt;&lt;author&gt;Lewis, B. E.&lt;/author&gt;&lt;author&gt;Carson, R. T.&lt;/author&gt;&lt;/authors&gt;&lt;/contributors&gt;&lt;auth-address&gt;1010 El Camino Real, Ste. 310, Menlo Park, CA 94025, USA. dnellesen@analysisgroup.com.&lt;/auth-address&gt;&lt;titles&gt;&lt;title&gt;A systematic review of the economic and humanistic burden of illness in irritable bowel syndrome and chronic constipation&lt;/title&gt;&lt;secondary-title&gt;J Manag Care Pharm&lt;/secondary-title&gt;&lt;alt-title&gt;Journal of managed care pharmacy : JMCP&lt;/alt-title&gt;&lt;/titles&gt;&lt;periodical&gt;&lt;full-title&gt;J Manag Care Pharm&lt;/full-title&gt;&lt;abbr-1&gt;Journal of managed care pharmacy : JMCP&lt;/abbr-1&gt;&lt;/periodical&gt;&lt;alt-periodical&gt;&lt;full-title&gt;J Manag Care Pharm&lt;/full-title&gt;&lt;abbr-1&gt;Journal of managed care pharmacy : JMCP&lt;/abbr-1&gt;&lt;/alt-periodical&gt;&lt;pages&gt;755-64&lt;/pages&gt;&lt;volume&gt;19&lt;/volume&gt;&lt;number&gt;9&lt;/number&gt;&lt;keywords&gt;&lt;keyword&gt;Chronic Disease&lt;/keyword&gt;&lt;keyword&gt;Constipation/diagnosis/*economics/*epidemiology&lt;/keyword&gt;&lt;keyword&gt;*Cost of Illness&lt;/keyword&gt;&lt;keyword&gt;*Health Care Costs/trends&lt;/keyword&gt;&lt;keyword&gt;Humans&lt;/keyword&gt;&lt;keyword&gt;Irritable Bowel Syndrome/diagnosis/*economics/*epidemiology&lt;/keyword&gt;&lt;/keywords&gt;&lt;dates&gt;&lt;year&gt;2013&lt;/year&gt;&lt;pub-dates&gt;&lt;date&gt;Nov-Dec&lt;/date&gt;&lt;/pub-dates&gt;&lt;/dates&gt;&lt;isbn&gt;1944-706X (Electronic)&amp;#xD;1083-4087 (Linking)&lt;/isbn&gt;&lt;accession-num&gt;24156644&lt;/accession-num&gt;&lt;urls&gt;&lt;related-urls&gt;&lt;url&gt;http://www.ncbi.nlm.nih.gov/pubmed/24156644&lt;/url&gt;&lt;/related-urls&gt;&lt;/urls&gt;&lt;/record&gt;&lt;/Cite&gt;&lt;/EndNote&gt;</w:instrText>
      </w:r>
      <w:r w:rsidR="00755CA8" w:rsidRPr="00DF691E">
        <w:rPr>
          <w:rFonts w:ascii="Arial" w:eastAsia="Times New Roman" w:hAnsi="Arial" w:cs="Arial"/>
          <w:noProof/>
          <w:sz w:val="20"/>
          <w:szCs w:val="20"/>
          <w:lang w:val="en-GB"/>
        </w:rPr>
        <w:fldChar w:fldCharType="separate"/>
      </w:r>
      <w:r w:rsidR="00B67C10">
        <w:rPr>
          <w:rFonts w:ascii="Arial" w:eastAsia="Times New Roman" w:hAnsi="Arial" w:cs="Arial"/>
          <w:noProof/>
          <w:sz w:val="20"/>
          <w:szCs w:val="20"/>
          <w:lang w:val="en-GB"/>
        </w:rPr>
        <w:t>(</w:t>
      </w:r>
      <w:hyperlink w:anchor="_ENREF_35" w:tooltip="Nellesen, 2013 #9013" w:history="1">
        <w:r w:rsidR="005139B9">
          <w:rPr>
            <w:rFonts w:ascii="Arial" w:eastAsia="Times New Roman" w:hAnsi="Arial" w:cs="Arial"/>
            <w:noProof/>
            <w:sz w:val="20"/>
            <w:szCs w:val="20"/>
            <w:lang w:val="en-GB"/>
          </w:rPr>
          <w:t>Nellesen et al. 2013</w:t>
        </w:r>
      </w:hyperlink>
      <w:r w:rsidR="00B67C10">
        <w:rPr>
          <w:rFonts w:ascii="Arial" w:eastAsia="Times New Roman" w:hAnsi="Arial" w:cs="Arial"/>
          <w:noProof/>
          <w:sz w:val="20"/>
          <w:szCs w:val="20"/>
          <w:lang w:val="en-GB"/>
        </w:rPr>
        <w:t>)</w:t>
      </w:r>
      <w:r w:rsidR="00755CA8" w:rsidRPr="00DF691E">
        <w:rPr>
          <w:rFonts w:ascii="Arial" w:eastAsia="Times New Roman" w:hAnsi="Arial" w:cs="Arial"/>
          <w:noProof/>
          <w:sz w:val="20"/>
          <w:szCs w:val="20"/>
          <w:lang w:val="en-GB"/>
        </w:rPr>
        <w:fldChar w:fldCharType="end"/>
      </w:r>
      <w:r w:rsidR="000F7EA6" w:rsidRPr="00DF691E">
        <w:rPr>
          <w:rFonts w:ascii="Arial" w:eastAsia="Times New Roman" w:hAnsi="Arial" w:cs="Arial"/>
          <w:noProof/>
          <w:sz w:val="20"/>
          <w:szCs w:val="20"/>
          <w:lang w:val="en-GB"/>
        </w:rPr>
        <w:t>.</w:t>
      </w:r>
      <w:r w:rsidR="007A015A" w:rsidRPr="00DF691E">
        <w:rPr>
          <w:rFonts w:ascii="Times New Roman" w:eastAsia="Times New Roman" w:hAnsi="Times New Roman"/>
          <w:sz w:val="20"/>
          <w:szCs w:val="20"/>
          <w:lang w:val="en-GB" w:eastAsia="en-GB"/>
        </w:rPr>
        <w:t xml:space="preserve"> </w:t>
      </w:r>
      <w:r w:rsidRPr="00DF691E">
        <w:rPr>
          <w:rFonts w:ascii="Arial" w:eastAsia="Times New Roman" w:hAnsi="Arial" w:cs="Arial"/>
          <w:noProof/>
          <w:color w:val="000000"/>
          <w:sz w:val="20"/>
          <w:szCs w:val="20"/>
          <w:lang w:val="en-GB"/>
        </w:rPr>
        <w:t>Humanistic burdens of IBS include a negative impact on quality of life, socia</w:t>
      </w:r>
      <w:r w:rsidR="005D02CE" w:rsidRPr="00DF691E">
        <w:rPr>
          <w:rFonts w:ascii="Arial" w:eastAsia="Times New Roman" w:hAnsi="Arial" w:cs="Arial"/>
          <w:noProof/>
          <w:color w:val="000000"/>
          <w:sz w:val="20"/>
          <w:szCs w:val="20"/>
          <w:lang w:val="en-GB"/>
        </w:rPr>
        <w:t xml:space="preserve">l functioning and </w:t>
      </w:r>
      <w:r w:rsidR="00E243C2">
        <w:rPr>
          <w:rFonts w:ascii="Arial" w:eastAsia="Times New Roman" w:hAnsi="Arial" w:cs="Arial"/>
          <w:noProof/>
          <w:color w:val="000000"/>
          <w:sz w:val="20"/>
          <w:szCs w:val="20"/>
          <w:lang w:val="en-GB"/>
        </w:rPr>
        <w:t xml:space="preserve">time </w:t>
      </w:r>
      <w:r w:rsidR="005D02CE" w:rsidRPr="00DF691E">
        <w:rPr>
          <w:rFonts w:ascii="Arial" w:eastAsia="Times New Roman" w:hAnsi="Arial" w:cs="Arial"/>
          <w:noProof/>
          <w:color w:val="000000"/>
          <w:sz w:val="20"/>
          <w:szCs w:val="20"/>
          <w:lang w:val="en-GB"/>
        </w:rPr>
        <w:t xml:space="preserve">off work </w:t>
      </w:r>
      <w:r w:rsidR="00755CA8" w:rsidRPr="00DF691E">
        <w:rPr>
          <w:rFonts w:ascii="Arial" w:eastAsia="Times New Roman" w:hAnsi="Arial" w:cs="Arial"/>
          <w:noProof/>
          <w:color w:val="000000"/>
          <w:sz w:val="20"/>
          <w:szCs w:val="20"/>
          <w:lang w:val="en-GB"/>
        </w:rPr>
        <w:fldChar w:fldCharType="begin">
          <w:fldData xml:space="preserve">PEVuZE5vdGU+PENpdGU+PEF1dGhvcj5TcGlsbGVyPC9BdXRob3I+PFllYXI+MjAwNzwvWWVhcj48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</w:fldData>
        </w:fldChar>
      </w:r>
      <w:r w:rsidR="00B67C10">
        <w:rPr>
          <w:rFonts w:ascii="Arial" w:eastAsia="Times New Roman" w:hAnsi="Arial" w:cs="Arial"/>
          <w:noProof/>
          <w:color w:val="000000"/>
          <w:sz w:val="20"/>
          <w:szCs w:val="20"/>
          <w:lang w:val="en-GB"/>
        </w:rPr>
        <w:instrText xml:space="preserve"> ADDIN EN.CITE </w:instrText>
      </w:r>
      <w:r w:rsidR="00B67C10">
        <w:rPr>
          <w:rFonts w:ascii="Arial" w:eastAsia="Times New Roman" w:hAnsi="Arial" w:cs="Arial"/>
          <w:noProof/>
          <w:color w:val="000000"/>
          <w:sz w:val="20"/>
          <w:szCs w:val="20"/>
          <w:lang w:val="en-GB"/>
        </w:rPr>
        <w:fldChar w:fldCharType="begin">
          <w:fldData xml:space="preserve">PEVuZE5vdGU+PENpdGU+PEF1dGhvcj5TcGlsbGVyPC9BdXRob3I+PFllYXI+MjAwNzwvWWVhcj48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</w:fldData>
        </w:fldChar>
      </w:r>
      <w:r w:rsidR="00B67C10">
        <w:rPr>
          <w:rFonts w:ascii="Arial" w:eastAsia="Times New Roman" w:hAnsi="Arial" w:cs="Arial"/>
          <w:noProof/>
          <w:color w:val="000000"/>
          <w:sz w:val="20"/>
          <w:szCs w:val="20"/>
          <w:lang w:val="en-GB"/>
        </w:rPr>
        <w:instrText xml:space="preserve"> ADDIN EN.CITE.DATA </w:instrText>
      </w:r>
      <w:r w:rsidR="00B67C10">
        <w:rPr>
          <w:rFonts w:ascii="Arial" w:eastAsia="Times New Roman" w:hAnsi="Arial" w:cs="Arial"/>
          <w:noProof/>
          <w:color w:val="000000"/>
          <w:sz w:val="20"/>
          <w:szCs w:val="20"/>
          <w:lang w:val="en-GB"/>
        </w:rPr>
      </w:r>
      <w:r w:rsidR="00B67C10">
        <w:rPr>
          <w:rFonts w:ascii="Arial" w:eastAsia="Times New Roman" w:hAnsi="Arial" w:cs="Arial"/>
          <w:noProof/>
          <w:color w:val="000000"/>
          <w:sz w:val="20"/>
          <w:szCs w:val="20"/>
          <w:lang w:val="en-GB"/>
        </w:rPr>
        <w:fldChar w:fldCharType="end"/>
      </w:r>
      <w:r w:rsidR="00755CA8" w:rsidRPr="00DF691E">
        <w:rPr>
          <w:rFonts w:ascii="Arial" w:eastAsia="Times New Roman" w:hAnsi="Arial" w:cs="Arial"/>
          <w:noProof/>
          <w:color w:val="000000"/>
          <w:sz w:val="20"/>
          <w:szCs w:val="20"/>
          <w:lang w:val="en-GB"/>
        </w:rPr>
      </w:r>
      <w:r w:rsidR="00755CA8" w:rsidRPr="00DF691E">
        <w:rPr>
          <w:rFonts w:ascii="Arial" w:eastAsia="Times New Roman" w:hAnsi="Arial" w:cs="Arial"/>
          <w:noProof/>
          <w:color w:val="000000"/>
          <w:sz w:val="20"/>
          <w:szCs w:val="20"/>
          <w:lang w:val="en-GB"/>
        </w:rPr>
        <w:fldChar w:fldCharType="separate"/>
      </w:r>
      <w:r w:rsidR="00B67C10">
        <w:rPr>
          <w:rFonts w:ascii="Arial" w:eastAsia="Times New Roman" w:hAnsi="Arial" w:cs="Arial"/>
          <w:noProof/>
          <w:color w:val="000000"/>
          <w:sz w:val="20"/>
          <w:szCs w:val="20"/>
          <w:lang w:val="en-GB"/>
        </w:rPr>
        <w:t>(</w:t>
      </w:r>
      <w:hyperlink w:anchor="_ENREF_42" w:tooltip="Spiller, 2007 #3222" w:history="1">
        <w:r w:rsidR="005139B9">
          <w:rPr>
            <w:rFonts w:ascii="Arial" w:eastAsia="Times New Roman" w:hAnsi="Arial" w:cs="Arial"/>
            <w:noProof/>
            <w:color w:val="000000"/>
            <w:sz w:val="20"/>
            <w:szCs w:val="20"/>
            <w:lang w:val="en-GB"/>
          </w:rPr>
          <w:t>Spiller et al. 2007</w:t>
        </w:r>
      </w:hyperlink>
      <w:r w:rsidR="00B67C10">
        <w:rPr>
          <w:rFonts w:ascii="Arial" w:eastAsia="Times New Roman" w:hAnsi="Arial" w:cs="Arial"/>
          <w:noProof/>
          <w:color w:val="000000"/>
          <w:sz w:val="20"/>
          <w:szCs w:val="20"/>
          <w:lang w:val="en-GB"/>
        </w:rPr>
        <w:t>)</w:t>
      </w:r>
      <w:r w:rsidR="00755CA8" w:rsidRPr="00DF691E">
        <w:rPr>
          <w:rFonts w:ascii="Arial" w:eastAsia="Times New Roman" w:hAnsi="Arial" w:cs="Arial"/>
          <w:noProof/>
          <w:color w:val="000000"/>
          <w:sz w:val="20"/>
          <w:szCs w:val="20"/>
          <w:lang w:val="en-GB"/>
        </w:rPr>
        <w:fldChar w:fldCharType="end"/>
      </w:r>
      <w:r w:rsidR="005D02CE" w:rsidRPr="00DF691E">
        <w:rPr>
          <w:rFonts w:ascii="Arial" w:eastAsia="Times New Roman" w:hAnsi="Arial" w:cs="Arial"/>
          <w:noProof/>
          <w:color w:val="000000"/>
          <w:sz w:val="20"/>
          <w:szCs w:val="20"/>
          <w:lang w:val="en-GB"/>
        </w:rPr>
        <w:t>.</w:t>
      </w:r>
      <w:r w:rsidRPr="00DF691E">
        <w:rPr>
          <w:rFonts w:ascii="Arial" w:eastAsia="Times New Roman" w:hAnsi="Arial" w:cs="Arial"/>
          <w:noProof/>
          <w:color w:val="000000"/>
          <w:sz w:val="20"/>
          <w:szCs w:val="20"/>
          <w:lang w:val="en-GB"/>
        </w:rPr>
        <w:t xml:space="preserve"> Treatment for IBS relies on lifestyle advice, and medic</w:t>
      </w:r>
      <w:r w:rsidR="005D78E7" w:rsidRPr="00DF691E">
        <w:rPr>
          <w:rFonts w:ascii="Arial" w:eastAsia="Times New Roman" w:hAnsi="Arial" w:cs="Arial"/>
          <w:noProof/>
          <w:color w:val="000000"/>
          <w:sz w:val="20"/>
          <w:szCs w:val="20"/>
          <w:lang w:val="en-GB"/>
        </w:rPr>
        <w:t>al and psychological therapies</w:t>
      </w:r>
      <w:r w:rsidR="005D02CE" w:rsidRPr="00DF691E">
        <w:rPr>
          <w:rFonts w:ascii="Arial" w:eastAsia="Times New Roman" w:hAnsi="Arial" w:cs="Arial"/>
          <w:noProof/>
          <w:color w:val="000000"/>
          <w:sz w:val="20"/>
          <w:szCs w:val="20"/>
          <w:lang w:val="en-GB"/>
        </w:rPr>
        <w:t xml:space="preserve"> </w:t>
      </w:r>
      <w:r w:rsidR="005B1C97" w:rsidRPr="00DF691E">
        <w:rPr>
          <w:rFonts w:ascii="Arial" w:eastAsia="Times New Roman" w:hAnsi="Arial" w:cs="Arial"/>
          <w:noProof/>
          <w:color w:val="000000"/>
          <w:sz w:val="20"/>
          <w:szCs w:val="20"/>
          <w:lang w:val="en-GB"/>
        </w:rPr>
        <w:fldChar w:fldCharType="begin">
          <w:fldData xml:space="preserve">PEVuZE5vdGU+PENpdGU+PEF1dGhvcj5Ba2VodXJzdDwvQXV0aG9yPjxZZWFyPjIwMDE8L1llYXI+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=
</w:fldData>
        </w:fldChar>
      </w:r>
      <w:r w:rsidR="00B67C10">
        <w:rPr>
          <w:rFonts w:ascii="Arial" w:eastAsia="Times New Roman" w:hAnsi="Arial" w:cs="Arial"/>
          <w:noProof/>
          <w:color w:val="000000"/>
          <w:sz w:val="20"/>
          <w:szCs w:val="20"/>
          <w:lang w:val="en-GB"/>
        </w:rPr>
        <w:instrText xml:space="preserve"> ADDIN EN.CITE </w:instrText>
      </w:r>
      <w:r w:rsidR="00B67C10">
        <w:rPr>
          <w:rFonts w:ascii="Arial" w:eastAsia="Times New Roman" w:hAnsi="Arial" w:cs="Arial"/>
          <w:noProof/>
          <w:color w:val="000000"/>
          <w:sz w:val="20"/>
          <w:szCs w:val="20"/>
          <w:lang w:val="en-GB"/>
        </w:rPr>
        <w:fldChar w:fldCharType="begin">
          <w:fldData xml:space="preserve">PEVuZE5vdGU+PENpdGU+PEF1dGhvcj5Ba2VodXJzdDwvQXV0aG9yPjxZZWFyPjIwMDE8L1llYXI+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=
</w:fldData>
        </w:fldChar>
      </w:r>
      <w:r w:rsidR="00B67C10">
        <w:rPr>
          <w:rFonts w:ascii="Arial" w:eastAsia="Times New Roman" w:hAnsi="Arial" w:cs="Arial"/>
          <w:noProof/>
          <w:color w:val="000000"/>
          <w:sz w:val="20"/>
          <w:szCs w:val="20"/>
          <w:lang w:val="en-GB"/>
        </w:rPr>
        <w:instrText xml:space="preserve"> ADDIN EN.CITE.DATA </w:instrText>
      </w:r>
      <w:r w:rsidR="00B67C10">
        <w:rPr>
          <w:rFonts w:ascii="Arial" w:eastAsia="Times New Roman" w:hAnsi="Arial" w:cs="Arial"/>
          <w:noProof/>
          <w:color w:val="000000"/>
          <w:sz w:val="20"/>
          <w:szCs w:val="20"/>
          <w:lang w:val="en-GB"/>
        </w:rPr>
      </w:r>
      <w:r w:rsidR="00B67C10">
        <w:rPr>
          <w:rFonts w:ascii="Arial" w:eastAsia="Times New Roman" w:hAnsi="Arial" w:cs="Arial"/>
          <w:noProof/>
          <w:color w:val="000000"/>
          <w:sz w:val="20"/>
          <w:szCs w:val="20"/>
          <w:lang w:val="en-GB"/>
        </w:rPr>
        <w:fldChar w:fldCharType="end"/>
      </w:r>
      <w:r w:rsidR="005B1C97" w:rsidRPr="00DF691E">
        <w:rPr>
          <w:rFonts w:ascii="Arial" w:eastAsia="Times New Roman" w:hAnsi="Arial" w:cs="Arial"/>
          <w:noProof/>
          <w:color w:val="000000"/>
          <w:sz w:val="20"/>
          <w:szCs w:val="20"/>
          <w:lang w:val="en-GB"/>
        </w:rPr>
      </w:r>
      <w:r w:rsidR="005B1C97" w:rsidRPr="00DF691E">
        <w:rPr>
          <w:rFonts w:ascii="Arial" w:eastAsia="Times New Roman" w:hAnsi="Arial" w:cs="Arial"/>
          <w:noProof/>
          <w:color w:val="000000"/>
          <w:sz w:val="20"/>
          <w:szCs w:val="20"/>
          <w:lang w:val="en-GB"/>
        </w:rPr>
        <w:fldChar w:fldCharType="separate"/>
      </w:r>
      <w:r w:rsidR="00B67C10">
        <w:rPr>
          <w:rFonts w:ascii="Arial" w:eastAsia="Times New Roman" w:hAnsi="Arial" w:cs="Arial"/>
          <w:noProof/>
          <w:color w:val="000000"/>
          <w:sz w:val="20"/>
          <w:szCs w:val="20"/>
          <w:lang w:val="en-GB"/>
        </w:rPr>
        <w:t>(</w:t>
      </w:r>
      <w:hyperlink w:anchor="_ENREF_1" w:tooltip="Akehurst, 2001 #15" w:history="1">
        <w:r w:rsidR="005139B9">
          <w:rPr>
            <w:rFonts w:ascii="Arial" w:eastAsia="Times New Roman" w:hAnsi="Arial" w:cs="Arial"/>
            <w:noProof/>
            <w:color w:val="000000"/>
            <w:sz w:val="20"/>
            <w:szCs w:val="20"/>
            <w:lang w:val="en-GB"/>
          </w:rPr>
          <w:t>Akehurst and Kaltenthaler 2001</w:t>
        </w:r>
      </w:hyperlink>
      <w:r w:rsidR="00B67C10">
        <w:rPr>
          <w:rFonts w:ascii="Arial" w:eastAsia="Times New Roman" w:hAnsi="Arial" w:cs="Arial"/>
          <w:noProof/>
          <w:color w:val="000000"/>
          <w:sz w:val="20"/>
          <w:szCs w:val="20"/>
          <w:lang w:val="en-GB"/>
        </w:rPr>
        <w:t xml:space="preserve">, </w:t>
      </w:r>
      <w:hyperlink w:anchor="_ENREF_50" w:tooltip="Talley, 2015 #9038" w:history="1">
        <w:r w:rsidR="005139B9">
          <w:rPr>
            <w:rFonts w:ascii="Arial" w:eastAsia="Times New Roman" w:hAnsi="Arial" w:cs="Arial"/>
            <w:noProof/>
            <w:color w:val="000000"/>
            <w:sz w:val="20"/>
            <w:szCs w:val="20"/>
            <w:lang w:val="en-GB"/>
          </w:rPr>
          <w:t>Talley et al. 2015</w:t>
        </w:r>
      </w:hyperlink>
      <w:r w:rsidR="00B67C10">
        <w:rPr>
          <w:rFonts w:ascii="Arial" w:eastAsia="Times New Roman" w:hAnsi="Arial" w:cs="Arial"/>
          <w:noProof/>
          <w:color w:val="000000"/>
          <w:sz w:val="20"/>
          <w:szCs w:val="20"/>
          <w:lang w:val="en-GB"/>
        </w:rPr>
        <w:t>)</w:t>
      </w:r>
      <w:r w:rsidR="005B1C97" w:rsidRPr="00DF691E">
        <w:rPr>
          <w:rFonts w:ascii="Arial" w:eastAsia="Times New Roman" w:hAnsi="Arial" w:cs="Arial"/>
          <w:noProof/>
          <w:color w:val="000000"/>
          <w:sz w:val="20"/>
          <w:szCs w:val="20"/>
          <w:lang w:val="en-GB"/>
        </w:rPr>
        <w:fldChar w:fldCharType="end"/>
      </w:r>
      <w:r w:rsidR="005D02CE" w:rsidRPr="00DF691E">
        <w:rPr>
          <w:rFonts w:ascii="Arial" w:eastAsia="Times New Roman" w:hAnsi="Arial" w:cs="Arial"/>
          <w:noProof/>
          <w:color w:val="000000"/>
          <w:sz w:val="20"/>
          <w:szCs w:val="20"/>
          <w:lang w:val="en-GB"/>
        </w:rPr>
        <w:t>.</w:t>
      </w:r>
      <w:r w:rsidR="00C2526F">
        <w:rPr>
          <w:rFonts w:ascii="Arial" w:eastAsia="Times New Roman" w:hAnsi="Arial" w:cs="Arial"/>
          <w:noProof/>
          <w:color w:val="000000"/>
          <w:sz w:val="20"/>
          <w:szCs w:val="20"/>
          <w:lang w:val="en-GB"/>
        </w:rPr>
        <w:t xml:space="preserve"> </w:t>
      </w:r>
    </w:p>
    <w:p w14:paraId="230410ED" w14:textId="5BB1A78B" w:rsidR="004952EC" w:rsidRDefault="00097FBE" w:rsidP="00544DB8">
      <w:pPr>
        <w:pStyle w:val="Default"/>
        <w:spacing w:line="480" w:lineRule="auto"/>
        <w:rPr>
          <w:sz w:val="20"/>
          <w:szCs w:val="20"/>
        </w:rPr>
      </w:pPr>
      <w:bookmarkStart w:id="1" w:name="OLE_LINK123"/>
      <w:bookmarkStart w:id="2" w:name="OLE_LINK124"/>
      <w:r w:rsidRPr="00097FBE">
        <w:rPr>
          <w:rFonts w:eastAsia="Times New Roman"/>
          <w:sz w:val="20"/>
          <w:szCs w:val="20"/>
        </w:rPr>
        <w:t xml:space="preserve">Current conceptualisations </w:t>
      </w:r>
      <w:r>
        <w:rPr>
          <w:rFonts w:eastAsia="Times New Roman"/>
          <w:sz w:val="20"/>
          <w:szCs w:val="20"/>
        </w:rPr>
        <w:t xml:space="preserve">of IBS </w:t>
      </w:r>
      <w:r w:rsidRPr="00097FBE">
        <w:rPr>
          <w:rFonts w:eastAsia="Times New Roman"/>
          <w:sz w:val="20"/>
          <w:szCs w:val="20"/>
        </w:rPr>
        <w:t xml:space="preserve">include the biopsychosocial model, </w:t>
      </w:r>
      <w:r>
        <w:rPr>
          <w:rFonts w:eastAsia="Times New Roman"/>
          <w:sz w:val="20"/>
          <w:szCs w:val="20"/>
        </w:rPr>
        <w:t xml:space="preserve">which </w:t>
      </w:r>
      <w:r w:rsidR="008C569B" w:rsidRPr="003B0F96">
        <w:rPr>
          <w:sz w:val="20"/>
          <w:szCs w:val="20"/>
        </w:rPr>
        <w:t>acknowledges the two-way comm</w:t>
      </w:r>
      <w:r w:rsidR="005D02CE" w:rsidRPr="003B0F96">
        <w:rPr>
          <w:sz w:val="20"/>
          <w:szCs w:val="20"/>
        </w:rPr>
        <w:t xml:space="preserve">unication between mind and body </w:t>
      </w:r>
      <w:r w:rsidR="008C569B" w:rsidRPr="003B0F96">
        <w:rPr>
          <w:sz w:val="20"/>
          <w:szCs w:val="20"/>
        </w:rPr>
        <w:fldChar w:fldCharType="begin">
          <w:fldData xml:space="preserve">PEVuZE5vdGU+PENpdGU+PEF1dGhvcj5FbmdlbDwvQXV0aG9yPjxZZWFyPjE5ODA8L1llYXI+PFJl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01227C">
        <w:rPr>
          <w:sz w:val="20"/>
          <w:szCs w:val="20"/>
        </w:rPr>
        <w:instrText xml:space="preserve"> ADDIN EN.CITE </w:instrText>
      </w:r>
      <w:r w:rsidR="0001227C">
        <w:rPr>
          <w:sz w:val="20"/>
          <w:szCs w:val="20"/>
        </w:rPr>
        <w:fldChar w:fldCharType="begin">
          <w:fldData xml:space="preserve">PEVuZE5vdGU+PENpdGU+PEF1dGhvcj5FbmdlbDwvQXV0aG9yPjxZZWFyPjE5ODA8L1llYXI+PFJl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01227C">
        <w:rPr>
          <w:sz w:val="20"/>
          <w:szCs w:val="20"/>
        </w:rPr>
        <w:instrText xml:space="preserve"> ADDIN EN.CITE.DATA </w:instrText>
      </w:r>
      <w:r w:rsidR="0001227C">
        <w:rPr>
          <w:sz w:val="20"/>
          <w:szCs w:val="20"/>
        </w:rPr>
      </w:r>
      <w:r w:rsidR="0001227C">
        <w:rPr>
          <w:sz w:val="20"/>
          <w:szCs w:val="20"/>
        </w:rPr>
        <w:fldChar w:fldCharType="end"/>
      </w:r>
      <w:r w:rsidR="008C569B" w:rsidRPr="003B0F96">
        <w:rPr>
          <w:sz w:val="20"/>
          <w:szCs w:val="20"/>
        </w:rPr>
      </w:r>
      <w:r w:rsidR="008C569B" w:rsidRPr="003B0F96">
        <w:rPr>
          <w:sz w:val="20"/>
          <w:szCs w:val="20"/>
        </w:rPr>
        <w:fldChar w:fldCharType="separate"/>
      </w:r>
      <w:r w:rsidR="0001227C">
        <w:rPr>
          <w:noProof/>
          <w:sz w:val="20"/>
          <w:szCs w:val="20"/>
        </w:rPr>
        <w:t>(</w:t>
      </w:r>
      <w:hyperlink w:anchor="_ENREF_12" w:tooltip="Engel, 1980 #9016" w:history="1">
        <w:r w:rsidR="005139B9">
          <w:rPr>
            <w:noProof/>
            <w:sz w:val="20"/>
            <w:szCs w:val="20"/>
          </w:rPr>
          <w:t>Engel 1980</w:t>
        </w:r>
      </w:hyperlink>
      <w:r w:rsidR="0001227C">
        <w:rPr>
          <w:noProof/>
          <w:sz w:val="20"/>
          <w:szCs w:val="20"/>
        </w:rPr>
        <w:t xml:space="preserve">, </w:t>
      </w:r>
      <w:hyperlink w:anchor="_ENREF_9" w:tooltip="Drossman, 1998 #7792" w:history="1">
        <w:r w:rsidR="005139B9">
          <w:rPr>
            <w:noProof/>
            <w:sz w:val="20"/>
            <w:szCs w:val="20"/>
          </w:rPr>
          <w:t>Drossman 1998</w:t>
        </w:r>
      </w:hyperlink>
      <w:r w:rsidR="0001227C">
        <w:rPr>
          <w:noProof/>
          <w:sz w:val="20"/>
          <w:szCs w:val="20"/>
        </w:rPr>
        <w:t xml:space="preserve">, </w:t>
      </w:r>
      <w:hyperlink w:anchor="_ENREF_52" w:tooltip="Tanaka, 2011 #3441" w:history="1">
        <w:r w:rsidR="005139B9">
          <w:rPr>
            <w:noProof/>
            <w:sz w:val="20"/>
            <w:szCs w:val="20"/>
          </w:rPr>
          <w:t>Tanaka et al. 2011</w:t>
        </w:r>
      </w:hyperlink>
      <w:r w:rsidR="0001227C">
        <w:rPr>
          <w:noProof/>
          <w:sz w:val="20"/>
          <w:szCs w:val="20"/>
        </w:rPr>
        <w:t>)</w:t>
      </w:r>
      <w:r w:rsidR="008C569B" w:rsidRPr="003B0F96">
        <w:rPr>
          <w:sz w:val="20"/>
          <w:szCs w:val="20"/>
        </w:rPr>
        <w:fldChar w:fldCharType="end"/>
      </w:r>
      <w:r w:rsidR="005D02CE" w:rsidRPr="003B0F96">
        <w:rPr>
          <w:sz w:val="20"/>
          <w:szCs w:val="20"/>
        </w:rPr>
        <w:t>.</w:t>
      </w:r>
      <w:r w:rsidR="002C33D7">
        <w:rPr>
          <w:sz w:val="20"/>
          <w:szCs w:val="20"/>
        </w:rPr>
        <w:t xml:space="preserve"> </w:t>
      </w:r>
      <w:r w:rsidR="00330B77">
        <w:rPr>
          <w:sz w:val="20"/>
          <w:szCs w:val="20"/>
        </w:rPr>
        <w:t>P</w:t>
      </w:r>
      <w:r w:rsidR="00330B77" w:rsidRPr="003B0F96">
        <w:rPr>
          <w:sz w:val="20"/>
          <w:szCs w:val="20"/>
        </w:rPr>
        <w:t xml:space="preserve">sychological </w:t>
      </w:r>
      <w:r w:rsidR="00330B77">
        <w:rPr>
          <w:sz w:val="20"/>
          <w:szCs w:val="20"/>
        </w:rPr>
        <w:t xml:space="preserve">and social </w:t>
      </w:r>
      <w:r w:rsidR="00330B77" w:rsidRPr="003B0F96">
        <w:rPr>
          <w:sz w:val="20"/>
          <w:szCs w:val="20"/>
        </w:rPr>
        <w:t xml:space="preserve">factors interact with physiological factors (e.g. intestinal inflammation, </w:t>
      </w:r>
      <w:r w:rsidR="00330B77">
        <w:rPr>
          <w:sz w:val="20"/>
          <w:szCs w:val="20"/>
        </w:rPr>
        <w:t xml:space="preserve">altered </w:t>
      </w:r>
      <w:r w:rsidR="00330B77" w:rsidRPr="003B0F96">
        <w:rPr>
          <w:sz w:val="20"/>
          <w:szCs w:val="20"/>
        </w:rPr>
        <w:t>motility and bacterial flora) through the bidirectional communication between the central nervous system and the enteric nervous system</w:t>
      </w:r>
      <w:r w:rsidR="00330B77">
        <w:rPr>
          <w:sz w:val="20"/>
          <w:szCs w:val="20"/>
        </w:rPr>
        <w:t xml:space="preserve"> </w:t>
      </w:r>
      <w:r w:rsidR="00590AB6" w:rsidRPr="003B0F96">
        <w:rPr>
          <w:sz w:val="20"/>
          <w:szCs w:val="20"/>
        </w:rPr>
        <w:fldChar w:fldCharType="begin">
          <w:fldData xml:space="preserve">PEVuZE5vdGU+PENpdGU+PEF1dGhvcj5Kb25lczwvQXV0aG9yPjxZZWFyPjIwMDY8L1llYXI+PFJl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</w:fldData>
        </w:fldChar>
      </w:r>
      <w:r w:rsidR="00590AB6">
        <w:rPr>
          <w:sz w:val="20"/>
          <w:szCs w:val="20"/>
        </w:rPr>
        <w:instrText xml:space="preserve"> ADDIN EN.CITE </w:instrText>
      </w:r>
      <w:r w:rsidR="00590AB6">
        <w:rPr>
          <w:sz w:val="20"/>
          <w:szCs w:val="20"/>
        </w:rPr>
        <w:fldChar w:fldCharType="begin">
          <w:fldData xml:space="preserve">PEVuZE5vdGU+PENpdGU+PEF1dGhvcj5Kb25lczwvQXV0aG9yPjxZZWFyPjIwMDY8L1llYXI+PFJl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</w:fldData>
        </w:fldChar>
      </w:r>
      <w:r w:rsidR="00590AB6">
        <w:rPr>
          <w:sz w:val="20"/>
          <w:szCs w:val="20"/>
        </w:rPr>
        <w:instrText xml:space="preserve"> ADDIN EN.CITE.DATA </w:instrText>
      </w:r>
      <w:r w:rsidR="00590AB6">
        <w:rPr>
          <w:sz w:val="20"/>
          <w:szCs w:val="20"/>
        </w:rPr>
      </w:r>
      <w:r w:rsidR="00590AB6">
        <w:rPr>
          <w:sz w:val="20"/>
          <w:szCs w:val="20"/>
        </w:rPr>
        <w:fldChar w:fldCharType="end"/>
      </w:r>
      <w:r w:rsidR="00590AB6" w:rsidRPr="003B0F96">
        <w:rPr>
          <w:sz w:val="20"/>
          <w:szCs w:val="20"/>
        </w:rPr>
      </w:r>
      <w:r w:rsidR="00590AB6" w:rsidRPr="003B0F96">
        <w:rPr>
          <w:sz w:val="20"/>
          <w:szCs w:val="20"/>
        </w:rPr>
        <w:fldChar w:fldCharType="separate"/>
      </w:r>
      <w:r w:rsidR="00590AB6">
        <w:rPr>
          <w:noProof/>
          <w:sz w:val="20"/>
          <w:szCs w:val="20"/>
        </w:rPr>
        <w:t>(</w:t>
      </w:r>
      <w:hyperlink w:anchor="_ENREF_22" w:tooltip="Jones, 2006 #9018" w:history="1">
        <w:r w:rsidR="005139B9">
          <w:rPr>
            <w:noProof/>
            <w:sz w:val="20"/>
            <w:szCs w:val="20"/>
          </w:rPr>
          <w:t>Jones et al. 2006</w:t>
        </w:r>
      </w:hyperlink>
      <w:r w:rsidR="00590AB6">
        <w:rPr>
          <w:noProof/>
          <w:sz w:val="20"/>
          <w:szCs w:val="20"/>
        </w:rPr>
        <w:t xml:space="preserve">, </w:t>
      </w:r>
      <w:hyperlink w:anchor="_ENREF_49" w:tooltip="Surdea-Blaga, 2012 #8932" w:history="1">
        <w:r w:rsidR="005139B9">
          <w:rPr>
            <w:noProof/>
            <w:sz w:val="20"/>
            <w:szCs w:val="20"/>
          </w:rPr>
          <w:t>Surdea-Blaga et al. 2012</w:t>
        </w:r>
      </w:hyperlink>
      <w:r w:rsidR="00590AB6">
        <w:rPr>
          <w:noProof/>
          <w:sz w:val="20"/>
          <w:szCs w:val="20"/>
        </w:rPr>
        <w:t>)</w:t>
      </w:r>
      <w:r w:rsidR="00590AB6" w:rsidRPr="003B0F96">
        <w:rPr>
          <w:sz w:val="20"/>
          <w:szCs w:val="20"/>
        </w:rPr>
        <w:fldChar w:fldCharType="end"/>
      </w:r>
      <w:r w:rsidR="00590AB6">
        <w:rPr>
          <w:sz w:val="20"/>
          <w:szCs w:val="20"/>
        </w:rPr>
        <w:t>.</w:t>
      </w:r>
      <w:r w:rsidR="004952EC">
        <w:rPr>
          <w:sz w:val="20"/>
          <w:szCs w:val="20"/>
        </w:rPr>
        <w:t xml:space="preserve"> More specifically, t</w:t>
      </w:r>
      <w:r w:rsidR="00590AB6">
        <w:rPr>
          <w:sz w:val="20"/>
          <w:szCs w:val="20"/>
        </w:rPr>
        <w:t xml:space="preserve">he biopsychosocial </w:t>
      </w:r>
      <w:r w:rsidR="00903B78" w:rsidRPr="003B0F96">
        <w:rPr>
          <w:sz w:val="20"/>
          <w:szCs w:val="20"/>
        </w:rPr>
        <w:t xml:space="preserve">model suggests that </w:t>
      </w:r>
      <w:r w:rsidR="00D3595D" w:rsidRPr="003B0F96">
        <w:rPr>
          <w:sz w:val="20"/>
          <w:szCs w:val="20"/>
        </w:rPr>
        <w:t xml:space="preserve">biological and psychosocial </w:t>
      </w:r>
      <w:r w:rsidR="00903B78" w:rsidRPr="003B0F96">
        <w:rPr>
          <w:sz w:val="20"/>
          <w:szCs w:val="20"/>
        </w:rPr>
        <w:t>predisposing factors</w:t>
      </w:r>
      <w:r w:rsidR="008F5D27" w:rsidRPr="003B0F96">
        <w:rPr>
          <w:sz w:val="20"/>
          <w:szCs w:val="20"/>
        </w:rPr>
        <w:t xml:space="preserve"> in early life, such as </w:t>
      </w:r>
      <w:r w:rsidR="00A2702E">
        <w:rPr>
          <w:sz w:val="20"/>
          <w:szCs w:val="20"/>
        </w:rPr>
        <w:t xml:space="preserve">genetics, </w:t>
      </w:r>
      <w:r w:rsidR="008F5D27" w:rsidRPr="003B0F96">
        <w:rPr>
          <w:sz w:val="20"/>
          <w:szCs w:val="20"/>
        </w:rPr>
        <w:t>heredity</w:t>
      </w:r>
      <w:r w:rsidR="007034E6">
        <w:rPr>
          <w:sz w:val="20"/>
          <w:szCs w:val="20"/>
        </w:rPr>
        <w:t>, trauma,</w:t>
      </w:r>
      <w:r w:rsidR="008F5D27" w:rsidRPr="003B0F96">
        <w:rPr>
          <w:sz w:val="20"/>
          <w:szCs w:val="20"/>
        </w:rPr>
        <w:t xml:space="preserve"> </w:t>
      </w:r>
      <w:r w:rsidR="00903B78" w:rsidRPr="003B0F96">
        <w:rPr>
          <w:sz w:val="20"/>
          <w:szCs w:val="20"/>
        </w:rPr>
        <w:t xml:space="preserve">and parental illness behaviours, increase people’s susceptibility to develop IBS. </w:t>
      </w:r>
      <w:r w:rsidR="00330B77">
        <w:rPr>
          <w:sz w:val="20"/>
          <w:szCs w:val="20"/>
        </w:rPr>
        <w:t>Precipitating factors (e.g. l</w:t>
      </w:r>
      <w:r w:rsidR="00330B77" w:rsidRPr="00CC6E08">
        <w:rPr>
          <w:sz w:val="20"/>
          <w:szCs w:val="20"/>
        </w:rPr>
        <w:t>ack of social</w:t>
      </w:r>
      <w:r w:rsidR="00330B77">
        <w:rPr>
          <w:sz w:val="20"/>
          <w:szCs w:val="20"/>
        </w:rPr>
        <w:t xml:space="preserve"> </w:t>
      </w:r>
      <w:r w:rsidR="00B409C4">
        <w:rPr>
          <w:sz w:val="20"/>
          <w:szCs w:val="20"/>
        </w:rPr>
        <w:t xml:space="preserve">support, stressful life events, </w:t>
      </w:r>
      <w:r w:rsidR="00330B77">
        <w:rPr>
          <w:sz w:val="20"/>
          <w:szCs w:val="20"/>
        </w:rPr>
        <w:t>gut infection)</w:t>
      </w:r>
      <w:r w:rsidR="00330B77" w:rsidRPr="00CC6E08">
        <w:rPr>
          <w:sz w:val="20"/>
          <w:szCs w:val="20"/>
        </w:rPr>
        <w:t xml:space="preserve"> </w:t>
      </w:r>
      <w:r w:rsidR="00330B77">
        <w:rPr>
          <w:sz w:val="20"/>
          <w:szCs w:val="20"/>
        </w:rPr>
        <w:t xml:space="preserve">can </w:t>
      </w:r>
      <w:r w:rsidR="00330B77" w:rsidRPr="00CC6E08">
        <w:rPr>
          <w:sz w:val="20"/>
          <w:szCs w:val="20"/>
        </w:rPr>
        <w:t xml:space="preserve">closely precede </w:t>
      </w:r>
      <w:r w:rsidR="00330B77">
        <w:rPr>
          <w:sz w:val="20"/>
          <w:szCs w:val="20"/>
        </w:rPr>
        <w:t>and trigger IBS</w:t>
      </w:r>
      <w:r w:rsidR="00330B77" w:rsidRPr="00CC6E08">
        <w:rPr>
          <w:sz w:val="20"/>
          <w:szCs w:val="20"/>
        </w:rPr>
        <w:t xml:space="preserve">. </w:t>
      </w:r>
      <w:r w:rsidR="00330B77">
        <w:rPr>
          <w:sz w:val="20"/>
          <w:szCs w:val="20"/>
        </w:rPr>
        <w:t>P</w:t>
      </w:r>
      <w:r w:rsidR="00330B77" w:rsidRPr="00CC6E08">
        <w:rPr>
          <w:sz w:val="20"/>
          <w:szCs w:val="20"/>
        </w:rPr>
        <w:t>erpetuating factors, such as anxiety, depression</w:t>
      </w:r>
      <w:r w:rsidR="00330B77">
        <w:rPr>
          <w:sz w:val="20"/>
          <w:szCs w:val="20"/>
        </w:rPr>
        <w:t>, n</w:t>
      </w:r>
      <w:r w:rsidR="007E3305">
        <w:rPr>
          <w:sz w:val="20"/>
          <w:szCs w:val="20"/>
        </w:rPr>
        <w:t>egative perceptions of symptoms</w:t>
      </w:r>
      <w:r w:rsidR="00330B77">
        <w:rPr>
          <w:sz w:val="20"/>
          <w:szCs w:val="20"/>
        </w:rPr>
        <w:t xml:space="preserve"> </w:t>
      </w:r>
      <w:r w:rsidR="00330B77" w:rsidRPr="00CC6E08">
        <w:rPr>
          <w:sz w:val="20"/>
          <w:szCs w:val="20"/>
        </w:rPr>
        <w:t xml:space="preserve">and illness </w:t>
      </w:r>
      <w:r w:rsidR="00330B77">
        <w:rPr>
          <w:sz w:val="20"/>
          <w:szCs w:val="20"/>
        </w:rPr>
        <w:t>b</w:t>
      </w:r>
      <w:r w:rsidR="00330B77" w:rsidRPr="00CC6E08">
        <w:rPr>
          <w:sz w:val="20"/>
          <w:szCs w:val="20"/>
        </w:rPr>
        <w:t>ehaviours contribute to the maintenance of symptoms over time</w:t>
      </w:r>
      <w:r w:rsidR="00330B77">
        <w:rPr>
          <w:sz w:val="20"/>
          <w:szCs w:val="20"/>
        </w:rPr>
        <w:t xml:space="preserve"> </w:t>
      </w:r>
      <w:r w:rsidR="001F6539">
        <w:rPr>
          <w:sz w:val="20"/>
          <w:szCs w:val="20"/>
        </w:rPr>
        <w:fldChar w:fldCharType="begin">
          <w:fldData xml:space="preserve">PEVuZE5vdGU+PENpdGU+PEF1dGhvcj5IYXVzZXI8L0F1dGhvcj48WWVhcj4yMDE0PC9ZZWFyPjxS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==
</w:fldData>
        </w:fldChar>
      </w:r>
      <w:r w:rsidR="0027089E">
        <w:rPr>
          <w:sz w:val="20"/>
          <w:szCs w:val="20"/>
        </w:rPr>
        <w:instrText xml:space="preserve"> ADDIN EN.CITE </w:instrText>
      </w:r>
      <w:r w:rsidR="0027089E">
        <w:rPr>
          <w:sz w:val="20"/>
          <w:szCs w:val="20"/>
        </w:rPr>
        <w:fldChar w:fldCharType="begin">
          <w:fldData xml:space="preserve">PEVuZE5vdGU+PENpdGU+PEF1dGhvcj5IYXVzZXI8L0F1dGhvcj48WWVhcj4yMDE0PC9ZZWFyPjxS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==
</w:fldData>
        </w:fldChar>
      </w:r>
      <w:r w:rsidR="0027089E">
        <w:rPr>
          <w:sz w:val="20"/>
          <w:szCs w:val="20"/>
        </w:rPr>
        <w:instrText xml:space="preserve"> ADDIN EN.CITE.DATA </w:instrText>
      </w:r>
      <w:r w:rsidR="0027089E">
        <w:rPr>
          <w:sz w:val="20"/>
          <w:szCs w:val="20"/>
        </w:rPr>
      </w:r>
      <w:r w:rsidR="0027089E">
        <w:rPr>
          <w:sz w:val="20"/>
          <w:szCs w:val="20"/>
        </w:rPr>
        <w:fldChar w:fldCharType="end"/>
      </w:r>
      <w:r w:rsidR="001F6539">
        <w:rPr>
          <w:sz w:val="20"/>
          <w:szCs w:val="20"/>
        </w:rPr>
      </w:r>
      <w:r w:rsidR="001F6539">
        <w:rPr>
          <w:sz w:val="20"/>
          <w:szCs w:val="20"/>
        </w:rPr>
        <w:fldChar w:fldCharType="separate"/>
      </w:r>
      <w:r w:rsidR="0027089E">
        <w:rPr>
          <w:noProof/>
          <w:sz w:val="20"/>
          <w:szCs w:val="20"/>
        </w:rPr>
        <w:t>(</w:t>
      </w:r>
      <w:hyperlink w:anchor="_ENREF_18" w:tooltip="Hauser, 2014 #45" w:history="1">
        <w:r w:rsidR="005139B9">
          <w:rPr>
            <w:noProof/>
            <w:sz w:val="20"/>
            <w:szCs w:val="20"/>
          </w:rPr>
          <w:t>Hauser et al. 2014</w:t>
        </w:r>
      </w:hyperlink>
      <w:r w:rsidR="0027089E">
        <w:rPr>
          <w:noProof/>
          <w:sz w:val="20"/>
          <w:szCs w:val="20"/>
        </w:rPr>
        <w:t xml:space="preserve">, </w:t>
      </w:r>
      <w:hyperlink w:anchor="_ENREF_6" w:tooltip="Deary, 2007 #6916" w:history="1">
        <w:r w:rsidR="005139B9">
          <w:rPr>
            <w:noProof/>
            <w:sz w:val="20"/>
            <w:szCs w:val="20"/>
          </w:rPr>
          <w:t>Deary et al. 2007</w:t>
        </w:r>
      </w:hyperlink>
      <w:r w:rsidR="0027089E">
        <w:rPr>
          <w:noProof/>
          <w:sz w:val="20"/>
          <w:szCs w:val="20"/>
        </w:rPr>
        <w:t>)</w:t>
      </w:r>
      <w:r w:rsidR="001F6539">
        <w:rPr>
          <w:sz w:val="20"/>
          <w:szCs w:val="20"/>
        </w:rPr>
        <w:fldChar w:fldCharType="end"/>
      </w:r>
      <w:r w:rsidR="001F6539">
        <w:rPr>
          <w:sz w:val="20"/>
          <w:szCs w:val="20"/>
        </w:rPr>
        <w:t xml:space="preserve">. </w:t>
      </w:r>
      <w:r w:rsidR="0031379A" w:rsidRPr="003B0F96">
        <w:rPr>
          <w:sz w:val="20"/>
          <w:szCs w:val="20"/>
        </w:rPr>
        <w:t>Anxiety and</w:t>
      </w:r>
      <w:r w:rsidR="00787D41" w:rsidRPr="003B0F96">
        <w:rPr>
          <w:sz w:val="20"/>
          <w:szCs w:val="20"/>
        </w:rPr>
        <w:t xml:space="preserve"> depression</w:t>
      </w:r>
      <w:r w:rsidR="00350924" w:rsidRPr="003B0F96">
        <w:rPr>
          <w:sz w:val="20"/>
          <w:szCs w:val="20"/>
        </w:rPr>
        <w:t xml:space="preserve"> </w:t>
      </w:r>
      <w:r w:rsidR="00787D41" w:rsidRPr="003B0F96">
        <w:rPr>
          <w:sz w:val="20"/>
          <w:szCs w:val="20"/>
        </w:rPr>
        <w:t xml:space="preserve">are usually </w:t>
      </w:r>
      <w:r w:rsidR="00473D3D" w:rsidRPr="003B0F96">
        <w:rPr>
          <w:sz w:val="20"/>
          <w:szCs w:val="20"/>
        </w:rPr>
        <w:t>considered</w:t>
      </w:r>
      <w:r w:rsidR="00787D41" w:rsidRPr="003B0F96">
        <w:rPr>
          <w:sz w:val="20"/>
          <w:szCs w:val="20"/>
        </w:rPr>
        <w:t xml:space="preserve"> </w:t>
      </w:r>
      <w:r w:rsidR="00CC0EAC" w:rsidRPr="003B0F96">
        <w:rPr>
          <w:sz w:val="20"/>
          <w:szCs w:val="20"/>
        </w:rPr>
        <w:t>perpetuating</w:t>
      </w:r>
      <w:r w:rsidR="00787D41" w:rsidRPr="003B0F96">
        <w:rPr>
          <w:sz w:val="20"/>
          <w:szCs w:val="20"/>
        </w:rPr>
        <w:t xml:space="preserve"> factors of IBS symptoms</w:t>
      </w:r>
      <w:r w:rsidR="005D6D1D" w:rsidRPr="003B0F96">
        <w:rPr>
          <w:sz w:val="20"/>
          <w:szCs w:val="20"/>
        </w:rPr>
        <w:t xml:space="preserve"> </w:t>
      </w:r>
      <w:r w:rsidR="004952EC">
        <w:rPr>
          <w:sz w:val="20"/>
          <w:szCs w:val="20"/>
        </w:rPr>
        <w:t xml:space="preserve">but </w:t>
      </w:r>
      <w:r w:rsidR="00350924" w:rsidRPr="003B0F96">
        <w:rPr>
          <w:sz w:val="20"/>
          <w:szCs w:val="20"/>
        </w:rPr>
        <w:t xml:space="preserve">it is also possible that </w:t>
      </w:r>
      <w:r w:rsidR="00B50E3F" w:rsidRPr="003B0F96">
        <w:rPr>
          <w:sz w:val="20"/>
          <w:szCs w:val="20"/>
        </w:rPr>
        <w:t>they</w:t>
      </w:r>
      <w:r w:rsidR="00787D41" w:rsidRPr="003B0F96">
        <w:rPr>
          <w:sz w:val="20"/>
          <w:szCs w:val="20"/>
        </w:rPr>
        <w:t xml:space="preserve"> a</w:t>
      </w:r>
      <w:r w:rsidR="00350924" w:rsidRPr="003B0F96">
        <w:rPr>
          <w:sz w:val="20"/>
          <w:szCs w:val="20"/>
        </w:rPr>
        <w:t xml:space="preserve">ct as </w:t>
      </w:r>
      <w:r w:rsidR="00787D41" w:rsidRPr="003B0F96">
        <w:rPr>
          <w:sz w:val="20"/>
          <w:szCs w:val="20"/>
        </w:rPr>
        <w:t>predisposing or precipitating factors of IBS</w:t>
      </w:r>
      <w:r w:rsidR="00350924" w:rsidRPr="003B0F96">
        <w:rPr>
          <w:sz w:val="20"/>
          <w:szCs w:val="20"/>
        </w:rPr>
        <w:t xml:space="preserve"> alongside other risk factors</w:t>
      </w:r>
      <w:r w:rsidR="005C4DBE" w:rsidRPr="003B0F96">
        <w:rPr>
          <w:sz w:val="20"/>
          <w:szCs w:val="20"/>
        </w:rPr>
        <w:t>,</w:t>
      </w:r>
      <w:r w:rsidR="00350924" w:rsidRPr="003B0F96">
        <w:rPr>
          <w:sz w:val="20"/>
          <w:szCs w:val="20"/>
        </w:rPr>
        <w:t xml:space="preserve"> such as an acute </w:t>
      </w:r>
      <w:r w:rsidR="00B843E3" w:rsidRPr="003B0F96">
        <w:rPr>
          <w:sz w:val="20"/>
          <w:szCs w:val="20"/>
        </w:rPr>
        <w:t xml:space="preserve">gastrointestinal </w:t>
      </w:r>
      <w:r w:rsidR="000F7EA6" w:rsidRPr="003B0F96">
        <w:rPr>
          <w:sz w:val="20"/>
          <w:szCs w:val="20"/>
        </w:rPr>
        <w:t xml:space="preserve">(GI) </w:t>
      </w:r>
      <w:r w:rsidR="00B843E3" w:rsidRPr="003B0F96">
        <w:rPr>
          <w:sz w:val="20"/>
          <w:szCs w:val="20"/>
        </w:rPr>
        <w:t xml:space="preserve">infection </w:t>
      </w:r>
      <w:r w:rsidR="007B2D2D" w:rsidRPr="003B0F96">
        <w:rPr>
          <w:sz w:val="20"/>
          <w:szCs w:val="20"/>
        </w:rPr>
        <w:fldChar w:fldCharType="begin">
          <w:fldData xml:space="preserve">PEVuZE5vdGU+PENpdGU+PEF1dGhvcj5TdGVybWVyPC9BdXRob3I+PFllYXI+MjAwNjwvWWVhcj48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aW4gSW5mZWN0IERpczwvZnVsbC10aXRsZT48YWJici0xPkNsaW5pY2FsIGluZmVjdGlvdXMgZGlz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01227C">
        <w:rPr>
          <w:sz w:val="20"/>
          <w:szCs w:val="20"/>
        </w:rPr>
        <w:instrText xml:space="preserve"> ADDIN EN.CITE </w:instrText>
      </w:r>
      <w:r w:rsidR="0001227C">
        <w:rPr>
          <w:sz w:val="20"/>
          <w:szCs w:val="20"/>
        </w:rPr>
        <w:fldChar w:fldCharType="begin">
          <w:fldData xml:space="preserve">PEVuZE5vdGU+PENpdGU+PEF1dGhvcj5TdGVybWVyPC9BdXRob3I+PFllYXI+MjAwNjwvWWVhcj48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aW4gSW5mZWN0IERpczwvZnVsbC10aXRsZT48YWJici0xPkNsaW5pY2FsIGluZmVjdGlvdXMgZGlz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01227C">
        <w:rPr>
          <w:sz w:val="20"/>
          <w:szCs w:val="20"/>
        </w:rPr>
        <w:instrText xml:space="preserve"> ADDIN EN.CITE.DATA </w:instrText>
      </w:r>
      <w:r w:rsidR="0001227C">
        <w:rPr>
          <w:sz w:val="20"/>
          <w:szCs w:val="20"/>
        </w:rPr>
      </w:r>
      <w:r w:rsidR="0001227C">
        <w:rPr>
          <w:sz w:val="20"/>
          <w:szCs w:val="20"/>
        </w:rPr>
        <w:fldChar w:fldCharType="end"/>
      </w:r>
      <w:r w:rsidR="007B2D2D" w:rsidRPr="003B0F96">
        <w:rPr>
          <w:sz w:val="20"/>
          <w:szCs w:val="20"/>
        </w:rPr>
      </w:r>
      <w:r w:rsidR="007B2D2D" w:rsidRPr="003B0F96">
        <w:rPr>
          <w:sz w:val="20"/>
          <w:szCs w:val="20"/>
        </w:rPr>
        <w:fldChar w:fldCharType="separate"/>
      </w:r>
      <w:r w:rsidR="0001227C">
        <w:rPr>
          <w:noProof/>
          <w:sz w:val="20"/>
          <w:szCs w:val="20"/>
        </w:rPr>
        <w:t>(</w:t>
      </w:r>
      <w:hyperlink w:anchor="_ENREF_45" w:tooltip="Stermer, 2006 #9034" w:history="1">
        <w:r w:rsidR="005139B9">
          <w:rPr>
            <w:noProof/>
            <w:sz w:val="20"/>
            <w:szCs w:val="20"/>
          </w:rPr>
          <w:t>Stermer et al. 2006</w:t>
        </w:r>
      </w:hyperlink>
      <w:r w:rsidR="0001227C">
        <w:rPr>
          <w:noProof/>
          <w:sz w:val="20"/>
          <w:szCs w:val="20"/>
        </w:rPr>
        <w:t xml:space="preserve">, </w:t>
      </w:r>
      <w:hyperlink w:anchor="_ENREF_16" w:tooltip="Hamilton, 2009 #5130" w:history="1">
        <w:r w:rsidR="005139B9">
          <w:rPr>
            <w:noProof/>
            <w:sz w:val="20"/>
            <w:szCs w:val="20"/>
          </w:rPr>
          <w:t>Hamilton et al. 2009</w:t>
        </w:r>
      </w:hyperlink>
      <w:r w:rsidR="0001227C">
        <w:rPr>
          <w:noProof/>
          <w:sz w:val="20"/>
          <w:szCs w:val="20"/>
        </w:rPr>
        <w:t xml:space="preserve">, </w:t>
      </w:r>
      <w:hyperlink w:anchor="_ENREF_29" w:tooltip="Marshall, 2010 #1471" w:history="1">
        <w:r w:rsidR="005139B9">
          <w:rPr>
            <w:noProof/>
            <w:sz w:val="20"/>
            <w:szCs w:val="20"/>
          </w:rPr>
          <w:t>Marshall et al. 2010</w:t>
        </w:r>
      </w:hyperlink>
      <w:r w:rsidR="0001227C">
        <w:rPr>
          <w:noProof/>
          <w:sz w:val="20"/>
          <w:szCs w:val="20"/>
        </w:rPr>
        <w:t xml:space="preserve">, </w:t>
      </w:r>
      <w:hyperlink w:anchor="_ENREF_43" w:tooltip="Spiller, 2012 #747" w:history="1">
        <w:r w:rsidR="005139B9">
          <w:rPr>
            <w:noProof/>
            <w:sz w:val="20"/>
            <w:szCs w:val="20"/>
          </w:rPr>
          <w:t>Spiller and Lam 2012</w:t>
        </w:r>
      </w:hyperlink>
      <w:r w:rsidR="0001227C">
        <w:rPr>
          <w:noProof/>
          <w:sz w:val="20"/>
          <w:szCs w:val="20"/>
        </w:rPr>
        <w:t>)</w:t>
      </w:r>
      <w:r w:rsidR="007B2D2D" w:rsidRPr="003B0F96">
        <w:rPr>
          <w:sz w:val="20"/>
          <w:szCs w:val="20"/>
        </w:rPr>
        <w:fldChar w:fldCharType="end"/>
      </w:r>
      <w:r w:rsidR="005D6D1D" w:rsidRPr="003B0F96">
        <w:rPr>
          <w:sz w:val="20"/>
          <w:szCs w:val="20"/>
        </w:rPr>
        <w:t xml:space="preserve">. </w:t>
      </w:r>
    </w:p>
    <w:p w14:paraId="2C6F50D4" w14:textId="19A884EA" w:rsidR="00E77ADD" w:rsidRPr="00B8324A" w:rsidRDefault="00E70D18" w:rsidP="00544DB8">
      <w:pPr>
        <w:pStyle w:val="Default"/>
        <w:spacing w:line="480" w:lineRule="auto"/>
        <w:rPr>
          <w:sz w:val="20"/>
          <w:szCs w:val="20"/>
        </w:rPr>
      </w:pPr>
      <w:r w:rsidRPr="00E70D18">
        <w:rPr>
          <w:sz w:val="20"/>
          <w:szCs w:val="20"/>
        </w:rPr>
        <w:lastRenderedPageBreak/>
        <w:t xml:space="preserve">Studies suggest that around 5% to 32% of patients develop IBS after </w:t>
      </w:r>
      <w:r w:rsidR="00A72A55">
        <w:rPr>
          <w:sz w:val="20"/>
          <w:szCs w:val="20"/>
        </w:rPr>
        <w:t>GI</w:t>
      </w:r>
      <w:r w:rsidRPr="00E70D18">
        <w:rPr>
          <w:sz w:val="20"/>
          <w:szCs w:val="20"/>
        </w:rPr>
        <w:t xml:space="preserve"> infections </w:t>
      </w:r>
      <w:r w:rsidR="0062497D">
        <w:rPr>
          <w:sz w:val="20"/>
          <w:szCs w:val="20"/>
        </w:rPr>
        <w:fldChar w:fldCharType="begin"/>
      </w:r>
      <w:r w:rsidR="0062497D">
        <w:rPr>
          <w:sz w:val="20"/>
          <w:szCs w:val="20"/>
        </w:rPr>
        <w:instrText xml:space="preserve"> ADDIN EN.CITE &lt;EndNote&gt;&lt;Cite&gt;&lt;Author&gt;Thabane&lt;/Author&gt;&lt;Year&gt;2009&lt;/Year&gt;&lt;RecNum&gt;9044&lt;/RecNum&gt;&lt;DisplayText&gt;(Thabane and Marshall 2009)&lt;/DisplayText&gt;&lt;record&gt;&lt;rec-number&gt;9044&lt;/rec-number&gt;&lt;foreign-keys&gt;&lt;key app="EN" db-id="2fwddvar5r550hef5dt5d5xffw5fzw9zp90d"&gt;9044&lt;/key&gt;&lt;/foreign-keys&gt;&lt;ref-type name="Journal Article"&gt;17&lt;/ref-type&gt;&lt;contributors&gt;&lt;authors&gt;&lt;author&gt;Thabane, M.&lt;/author&gt;&lt;author&gt;Marshall, J. K.&lt;/author&gt;&lt;/authors&gt;&lt;/contributors&gt;&lt;auth-address&gt;Division of Gastroenterology, McMaster University Medical Centre, Hamilton, Ontario, Canada.&lt;/auth-address&gt;&lt;titles&gt;&lt;title&gt;Post-infectious irritable bowel syndrome&lt;/title&gt;&lt;secondary-title&gt;World J Gastroenterol&lt;/secondary-title&gt;&lt;alt-title&gt;World journal of gastroenterology&lt;/alt-title&gt;&lt;/titles&gt;&lt;alt-periodical&gt;&lt;full-title&gt;World Journal of Gastroenterology&lt;/full-title&gt;&lt;/alt-periodical&gt;&lt;pages&gt;3591-6&lt;/pages&gt;&lt;volume&gt;15&lt;/volume&gt;&lt;number&gt;29&lt;/number&gt;&lt;keywords&gt;&lt;keyword&gt;Gastroenteritis/*complications&lt;/keyword&gt;&lt;keyword&gt;Humans&lt;/keyword&gt;&lt;keyword&gt;Irritable Bowel Syndrome/diagnosis/epidemiology/*etiology/physiopathology/therapy&lt;/keyword&gt;&lt;keyword&gt;Prognosis&lt;/keyword&gt;&lt;/keywords&gt;&lt;dates&gt;&lt;year&gt;2009&lt;/year&gt;&lt;pub-dates&gt;&lt;date&gt;Aug 7&lt;/date&gt;&lt;/pub-dates&gt;&lt;/dates&gt;&lt;isbn&gt;2219-2840 (Electronic)&amp;#xD;1007-9327 (Linking)&lt;/isbn&gt;&lt;accession-num&gt;19653335&lt;/accession-num&gt;&lt;urls&gt;&lt;related-urls&gt;&lt;url&gt;http://www.ncbi.nlm.nih.gov/pubmed/19653335&lt;/url&gt;&lt;/related-urls&gt;&lt;/urls&gt;&lt;custom2&gt;2721231&lt;/custom2&gt;&lt;/record&gt;&lt;/Cite&gt;&lt;/EndNote&gt;</w:instrText>
      </w:r>
      <w:r w:rsidR="0062497D">
        <w:rPr>
          <w:sz w:val="20"/>
          <w:szCs w:val="20"/>
        </w:rPr>
        <w:fldChar w:fldCharType="separate"/>
      </w:r>
      <w:r w:rsidR="0062497D">
        <w:rPr>
          <w:noProof/>
          <w:sz w:val="20"/>
          <w:szCs w:val="20"/>
        </w:rPr>
        <w:t>(</w:t>
      </w:r>
      <w:hyperlink w:anchor="_ENREF_53" w:tooltip="Thabane, 2009 #9044" w:history="1">
        <w:r w:rsidR="005139B9">
          <w:rPr>
            <w:noProof/>
            <w:sz w:val="20"/>
            <w:szCs w:val="20"/>
          </w:rPr>
          <w:t>Thabane and Marshall 2009</w:t>
        </w:r>
      </w:hyperlink>
      <w:r w:rsidR="0062497D">
        <w:rPr>
          <w:noProof/>
          <w:sz w:val="20"/>
          <w:szCs w:val="20"/>
        </w:rPr>
        <w:t>)</w:t>
      </w:r>
      <w:r w:rsidR="0062497D">
        <w:rPr>
          <w:sz w:val="20"/>
          <w:szCs w:val="20"/>
        </w:rPr>
        <w:fldChar w:fldCharType="end"/>
      </w:r>
      <w:r w:rsidRPr="00E70D18">
        <w:t xml:space="preserve"> </w:t>
      </w:r>
      <w:r w:rsidRPr="00E70D18">
        <w:rPr>
          <w:sz w:val="20"/>
          <w:szCs w:val="20"/>
        </w:rPr>
        <w:t>but this percentage may be higher as GI infections tend to be underreported by patients. It is still not clear w</w:t>
      </w:r>
      <w:r w:rsidR="004D6C1D">
        <w:rPr>
          <w:sz w:val="20"/>
          <w:szCs w:val="20"/>
        </w:rPr>
        <w:t>hether post-infectious IBS (PI-</w:t>
      </w:r>
      <w:r w:rsidRPr="00E70D18">
        <w:rPr>
          <w:sz w:val="20"/>
          <w:szCs w:val="20"/>
        </w:rPr>
        <w:t>IBS) is a different sub-group of patients suffering from IBS</w:t>
      </w:r>
      <w:r w:rsidR="00B37BED">
        <w:rPr>
          <w:sz w:val="20"/>
          <w:szCs w:val="20"/>
        </w:rPr>
        <w:t xml:space="preserve"> </w:t>
      </w:r>
      <w:r w:rsidR="003D44E5">
        <w:rPr>
          <w:sz w:val="20"/>
          <w:szCs w:val="20"/>
        </w:rPr>
        <w:fldChar w:fldCharType="begin">
          <w:fldData xml:space="preserve">PEVuZE5vdGU+PENpdGU+PEF1dGhvcj5TdW5kaW48L0F1dGhvcj48WWVhcj4yMDE1PC9ZZWFyPjxS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</w:fldData>
        </w:fldChar>
      </w:r>
      <w:r w:rsidR="003D44E5">
        <w:rPr>
          <w:sz w:val="20"/>
          <w:szCs w:val="20"/>
        </w:rPr>
        <w:instrText xml:space="preserve"> ADDIN EN.CITE </w:instrText>
      </w:r>
      <w:r w:rsidR="003D44E5">
        <w:rPr>
          <w:sz w:val="20"/>
          <w:szCs w:val="20"/>
        </w:rPr>
        <w:fldChar w:fldCharType="begin">
          <w:fldData xml:space="preserve">PEVuZE5vdGU+PENpdGU+PEF1dGhvcj5TdW5kaW48L0F1dGhvcj48WWVhcj4yMDE1PC9ZZWFyPjxS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</w:fldData>
        </w:fldChar>
      </w:r>
      <w:r w:rsidR="003D44E5">
        <w:rPr>
          <w:sz w:val="20"/>
          <w:szCs w:val="20"/>
        </w:rPr>
        <w:instrText xml:space="preserve"> ADDIN EN.CITE.DATA </w:instrText>
      </w:r>
      <w:r w:rsidR="003D44E5">
        <w:rPr>
          <w:sz w:val="20"/>
          <w:szCs w:val="20"/>
        </w:rPr>
      </w:r>
      <w:r w:rsidR="003D44E5">
        <w:rPr>
          <w:sz w:val="20"/>
          <w:szCs w:val="20"/>
        </w:rPr>
        <w:fldChar w:fldCharType="end"/>
      </w:r>
      <w:r w:rsidR="003D44E5">
        <w:rPr>
          <w:sz w:val="20"/>
          <w:szCs w:val="20"/>
        </w:rPr>
      </w:r>
      <w:r w:rsidR="003D44E5">
        <w:rPr>
          <w:sz w:val="20"/>
          <w:szCs w:val="20"/>
        </w:rPr>
        <w:fldChar w:fldCharType="separate"/>
      </w:r>
      <w:r w:rsidR="003D44E5">
        <w:rPr>
          <w:noProof/>
          <w:sz w:val="20"/>
          <w:szCs w:val="20"/>
        </w:rPr>
        <w:t>(</w:t>
      </w:r>
      <w:hyperlink w:anchor="_ENREF_48" w:tooltip="Sundin, 2015 #8001" w:history="1">
        <w:r w:rsidR="005139B9">
          <w:rPr>
            <w:noProof/>
            <w:sz w:val="20"/>
            <w:szCs w:val="20"/>
          </w:rPr>
          <w:t>Sundin et al. 2015</w:t>
        </w:r>
      </w:hyperlink>
      <w:r w:rsidR="003D44E5">
        <w:rPr>
          <w:noProof/>
          <w:sz w:val="20"/>
          <w:szCs w:val="20"/>
        </w:rPr>
        <w:t>)</w:t>
      </w:r>
      <w:r w:rsidR="003D44E5">
        <w:rPr>
          <w:sz w:val="20"/>
          <w:szCs w:val="20"/>
        </w:rPr>
        <w:fldChar w:fldCharType="end"/>
      </w:r>
      <w:r w:rsidR="000D0437">
        <w:rPr>
          <w:sz w:val="20"/>
          <w:szCs w:val="20"/>
        </w:rPr>
        <w:t>.</w:t>
      </w:r>
      <w:r w:rsidR="004B5DFB">
        <w:rPr>
          <w:sz w:val="20"/>
          <w:szCs w:val="20"/>
        </w:rPr>
        <w:t xml:space="preserve"> R</w:t>
      </w:r>
      <w:r w:rsidR="00B37BED" w:rsidRPr="00DF691E">
        <w:rPr>
          <w:sz w:val="20"/>
          <w:szCs w:val="20"/>
        </w:rPr>
        <w:t xml:space="preserve">esearch has found that a history of previous treatment of anxiety/depression is less correlated with PI-IBS than non PI-IBS </w:t>
      </w:r>
      <w:r w:rsidR="00B37BED" w:rsidRPr="00DF691E">
        <w:rPr>
          <w:sz w:val="20"/>
          <w:szCs w:val="20"/>
        </w:rPr>
        <w:fldChar w:fldCharType="begin">
          <w:fldData xml:space="preserve">PEVuZE5vdGU+PENpdGU+PEF1dGhvcj5EdW5sb3A8L0F1dGhvcj48WWVhcj4yMDAzPC9ZZWFyPjxS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</w:fldData>
        </w:fldChar>
      </w:r>
      <w:r w:rsidR="00B37BED">
        <w:rPr>
          <w:sz w:val="20"/>
          <w:szCs w:val="20"/>
        </w:rPr>
        <w:instrText xml:space="preserve"> ADDIN EN.CITE </w:instrText>
      </w:r>
      <w:r w:rsidR="00B37BED">
        <w:rPr>
          <w:sz w:val="20"/>
          <w:szCs w:val="20"/>
        </w:rPr>
        <w:fldChar w:fldCharType="begin">
          <w:fldData xml:space="preserve">PEVuZE5vdGU+PENpdGU+PEF1dGhvcj5EdW5sb3A8L0F1dGhvcj48WWVhcj4yMDAzPC9ZZWFyPjxS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</w:fldData>
        </w:fldChar>
      </w:r>
      <w:r w:rsidR="00B37BED">
        <w:rPr>
          <w:sz w:val="20"/>
          <w:szCs w:val="20"/>
        </w:rPr>
        <w:instrText xml:space="preserve"> ADDIN EN.CITE.DATA </w:instrText>
      </w:r>
      <w:r w:rsidR="00B37BED">
        <w:rPr>
          <w:sz w:val="20"/>
          <w:szCs w:val="20"/>
        </w:rPr>
      </w:r>
      <w:r w:rsidR="00B37BED">
        <w:rPr>
          <w:sz w:val="20"/>
          <w:szCs w:val="20"/>
        </w:rPr>
        <w:fldChar w:fldCharType="end"/>
      </w:r>
      <w:r w:rsidR="00B37BED" w:rsidRPr="00DF691E">
        <w:rPr>
          <w:sz w:val="20"/>
          <w:szCs w:val="20"/>
        </w:rPr>
      </w:r>
      <w:r w:rsidR="00B37BED" w:rsidRPr="00DF691E">
        <w:rPr>
          <w:sz w:val="20"/>
          <w:szCs w:val="20"/>
        </w:rPr>
        <w:fldChar w:fldCharType="separate"/>
      </w:r>
      <w:r w:rsidR="00B37BED">
        <w:rPr>
          <w:noProof/>
          <w:sz w:val="20"/>
          <w:szCs w:val="20"/>
        </w:rPr>
        <w:t>(</w:t>
      </w:r>
      <w:hyperlink w:anchor="_ENREF_11" w:tooltip="Dunlop, 2003 #2662" w:history="1">
        <w:r w:rsidR="005139B9">
          <w:rPr>
            <w:noProof/>
            <w:sz w:val="20"/>
            <w:szCs w:val="20"/>
          </w:rPr>
          <w:t>Dunlop et al. 2003</w:t>
        </w:r>
      </w:hyperlink>
      <w:r w:rsidR="00B37BED">
        <w:rPr>
          <w:noProof/>
          <w:sz w:val="20"/>
          <w:szCs w:val="20"/>
        </w:rPr>
        <w:t>)</w:t>
      </w:r>
      <w:r w:rsidR="00B37BED" w:rsidRPr="00DF691E">
        <w:rPr>
          <w:sz w:val="20"/>
          <w:szCs w:val="20"/>
        </w:rPr>
        <w:fldChar w:fldCharType="end"/>
      </w:r>
      <w:r w:rsidR="00B8324A">
        <w:rPr>
          <w:sz w:val="20"/>
          <w:szCs w:val="20"/>
        </w:rPr>
        <w:t>.</w:t>
      </w:r>
      <w:r w:rsidR="00B37BED" w:rsidRPr="00DF691E">
        <w:rPr>
          <w:sz w:val="20"/>
          <w:szCs w:val="20"/>
        </w:rPr>
        <w:t xml:space="preserve"> </w:t>
      </w:r>
      <w:r w:rsidR="00D378BD">
        <w:rPr>
          <w:sz w:val="20"/>
          <w:szCs w:val="20"/>
        </w:rPr>
        <w:t>Therefore, e</w:t>
      </w:r>
      <w:r w:rsidR="00665DB6" w:rsidRPr="00665DB6">
        <w:rPr>
          <w:sz w:val="20"/>
          <w:szCs w:val="20"/>
        </w:rPr>
        <w:t>xploring the role of anxiety and depression as risk factors of IBS in both GI samples and population based studies may contribute to understanding sub</w:t>
      </w:r>
      <w:r w:rsidR="007F62D4">
        <w:rPr>
          <w:sz w:val="20"/>
          <w:szCs w:val="20"/>
        </w:rPr>
        <w:t>-</w:t>
      </w:r>
      <w:r w:rsidR="00665DB6" w:rsidRPr="00665DB6">
        <w:rPr>
          <w:sz w:val="20"/>
          <w:szCs w:val="20"/>
        </w:rPr>
        <w:t>group differences in IBS.</w:t>
      </w:r>
    </w:p>
    <w:p w14:paraId="606B7931" w14:textId="24B2FC68" w:rsidR="00453740" w:rsidRPr="00DF691E" w:rsidRDefault="00453740" w:rsidP="00DF691E">
      <w:pPr>
        <w:spacing w:line="480" w:lineRule="auto"/>
        <w:rPr>
          <w:rFonts w:ascii="Arial" w:hAnsi="Arial" w:cs="Arial"/>
          <w:color w:val="000000" w:themeColor="text1"/>
          <w:sz w:val="20"/>
          <w:szCs w:val="20"/>
        </w:rPr>
      </w:pPr>
      <w:r w:rsidRPr="003B0F96">
        <w:rPr>
          <w:rFonts w:ascii="Arial" w:hAnsi="Arial" w:cs="Arial"/>
          <w:color w:val="000000" w:themeColor="text1"/>
          <w:sz w:val="20"/>
          <w:szCs w:val="20"/>
        </w:rPr>
        <w:t xml:space="preserve">Although recent literature acknowledges the interplay between mind and body and describes the potential mechanisms underlying </w:t>
      </w:r>
      <w:r w:rsidR="007A015A" w:rsidRPr="003B0F96">
        <w:rPr>
          <w:rFonts w:ascii="Arial" w:hAnsi="Arial" w:cs="Arial"/>
          <w:color w:val="000000" w:themeColor="text1"/>
          <w:sz w:val="20"/>
          <w:szCs w:val="20"/>
        </w:rPr>
        <w:t>IBS pathophysiology</w:t>
      </w:r>
      <w:r w:rsidRPr="003B0F96">
        <w:rPr>
          <w:rFonts w:ascii="Arial" w:hAnsi="Arial" w:cs="Arial"/>
          <w:color w:val="000000" w:themeColor="text1"/>
          <w:sz w:val="20"/>
          <w:szCs w:val="20"/>
        </w:rPr>
        <w:t xml:space="preserve"> </w:t>
      </w:r>
      <w:r w:rsidRPr="003B0F96">
        <w:rPr>
          <w:rFonts w:ascii="Arial" w:hAnsi="Arial" w:cs="Arial"/>
          <w:color w:val="000000" w:themeColor="text1"/>
          <w:sz w:val="20"/>
          <w:szCs w:val="20"/>
        </w:rPr>
        <w:fldChar w:fldCharType="begin">
          <w:fldData xml:space="preserve">PEVuZE5vdGU+PENpdGU+PEF1dGhvcj5TdGFzaTwvQXV0aG9yPjxZZWFyPjIwMTI8L1llYXI+PFJl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</w:fldData>
        </w:fldChar>
      </w:r>
      <w:r w:rsidR="00630B21">
        <w:rPr>
          <w:rFonts w:ascii="Arial" w:hAnsi="Arial" w:cs="Arial"/>
          <w:color w:val="000000" w:themeColor="text1"/>
          <w:sz w:val="20"/>
          <w:szCs w:val="20"/>
        </w:rPr>
        <w:instrText xml:space="preserve"> ADDIN EN.CITE </w:instrText>
      </w:r>
      <w:r w:rsidR="00630B21">
        <w:rPr>
          <w:rFonts w:ascii="Arial" w:hAnsi="Arial" w:cs="Arial"/>
          <w:color w:val="000000" w:themeColor="text1"/>
          <w:sz w:val="20"/>
          <w:szCs w:val="20"/>
        </w:rPr>
        <w:fldChar w:fldCharType="begin">
          <w:fldData xml:space="preserve">PEVuZE5vdGU+PENpdGU+PEF1dGhvcj5TdGFzaTwvQXV0aG9yPjxZZWFyPjIwMTI8L1llYXI+PFJl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</w:fldData>
        </w:fldChar>
      </w:r>
      <w:r w:rsidR="00630B21">
        <w:rPr>
          <w:rFonts w:ascii="Arial" w:hAnsi="Arial" w:cs="Arial"/>
          <w:color w:val="000000" w:themeColor="text1"/>
          <w:sz w:val="20"/>
          <w:szCs w:val="20"/>
        </w:rPr>
        <w:instrText xml:space="preserve"> ADDIN EN.CITE.DATA </w:instrText>
      </w:r>
      <w:r w:rsidR="00630B21">
        <w:rPr>
          <w:rFonts w:ascii="Arial" w:hAnsi="Arial" w:cs="Arial"/>
          <w:color w:val="000000" w:themeColor="text1"/>
          <w:sz w:val="20"/>
          <w:szCs w:val="20"/>
        </w:rPr>
      </w:r>
      <w:r w:rsidR="00630B21">
        <w:rPr>
          <w:rFonts w:ascii="Arial" w:hAnsi="Arial" w:cs="Arial"/>
          <w:color w:val="000000" w:themeColor="text1"/>
          <w:sz w:val="20"/>
          <w:szCs w:val="20"/>
        </w:rPr>
        <w:fldChar w:fldCharType="end"/>
      </w:r>
      <w:r w:rsidRPr="003B0F96">
        <w:rPr>
          <w:rFonts w:ascii="Arial" w:hAnsi="Arial" w:cs="Arial"/>
          <w:color w:val="000000" w:themeColor="text1"/>
          <w:sz w:val="20"/>
          <w:szCs w:val="20"/>
        </w:rPr>
      </w:r>
      <w:r w:rsidRPr="003B0F96">
        <w:rPr>
          <w:rFonts w:ascii="Arial" w:hAnsi="Arial" w:cs="Arial"/>
          <w:color w:val="000000" w:themeColor="text1"/>
          <w:sz w:val="20"/>
          <w:szCs w:val="20"/>
        </w:rPr>
        <w:fldChar w:fldCharType="separate"/>
      </w:r>
      <w:r w:rsidR="00630B21">
        <w:rPr>
          <w:rFonts w:ascii="Arial" w:hAnsi="Arial" w:cs="Arial"/>
          <w:noProof/>
          <w:color w:val="000000" w:themeColor="text1"/>
          <w:sz w:val="20"/>
          <w:szCs w:val="20"/>
        </w:rPr>
        <w:t>(</w:t>
      </w:r>
      <w:hyperlink w:anchor="_ENREF_44" w:tooltip="Stasi, 2012 #761" w:history="1">
        <w:r w:rsidR="005139B9">
          <w:rPr>
            <w:rFonts w:ascii="Arial" w:hAnsi="Arial" w:cs="Arial"/>
            <w:noProof/>
            <w:color w:val="000000" w:themeColor="text1"/>
            <w:sz w:val="20"/>
            <w:szCs w:val="20"/>
          </w:rPr>
          <w:t>Stasi et al. 2012</w:t>
        </w:r>
      </w:hyperlink>
      <w:r w:rsidR="00630B21">
        <w:rPr>
          <w:rFonts w:ascii="Arial" w:hAnsi="Arial" w:cs="Arial"/>
          <w:noProof/>
          <w:color w:val="000000" w:themeColor="text1"/>
          <w:sz w:val="20"/>
          <w:szCs w:val="20"/>
        </w:rPr>
        <w:t xml:space="preserve">, </w:t>
      </w:r>
      <w:hyperlink w:anchor="_ENREF_31" w:tooltip="Mayer, 2015 #9039" w:history="1">
        <w:r w:rsidR="005139B9">
          <w:rPr>
            <w:rFonts w:ascii="Arial" w:hAnsi="Arial" w:cs="Arial"/>
            <w:noProof/>
            <w:color w:val="000000" w:themeColor="text1"/>
            <w:sz w:val="20"/>
            <w:szCs w:val="20"/>
          </w:rPr>
          <w:t>Mayer et al. 2015</w:t>
        </w:r>
      </w:hyperlink>
      <w:r w:rsidR="00630B21">
        <w:rPr>
          <w:rFonts w:ascii="Arial" w:hAnsi="Arial" w:cs="Arial"/>
          <w:noProof/>
          <w:color w:val="000000" w:themeColor="text1"/>
          <w:sz w:val="20"/>
          <w:szCs w:val="20"/>
        </w:rPr>
        <w:t>)</w:t>
      </w:r>
      <w:r w:rsidRPr="003B0F96">
        <w:rPr>
          <w:rFonts w:ascii="Arial" w:hAnsi="Arial" w:cs="Arial"/>
          <w:color w:val="000000" w:themeColor="text1"/>
          <w:sz w:val="20"/>
          <w:szCs w:val="20"/>
        </w:rPr>
        <w:fldChar w:fldCharType="end"/>
      </w:r>
      <w:r w:rsidRPr="003B0F96">
        <w:rPr>
          <w:rFonts w:ascii="Arial" w:hAnsi="Arial" w:cs="Arial"/>
          <w:color w:val="000000" w:themeColor="text1"/>
          <w:sz w:val="20"/>
          <w:szCs w:val="20"/>
        </w:rPr>
        <w:t xml:space="preserve">, in clinical practice some doctors still conceive IBS as a </w:t>
      </w:r>
      <w:r w:rsidR="00D22914">
        <w:rPr>
          <w:rFonts w:ascii="Arial" w:hAnsi="Arial" w:cs="Arial"/>
          <w:color w:val="000000" w:themeColor="text1"/>
          <w:sz w:val="20"/>
          <w:szCs w:val="20"/>
        </w:rPr>
        <w:t xml:space="preserve">sole </w:t>
      </w:r>
      <w:r w:rsidR="005A761C">
        <w:rPr>
          <w:rFonts w:ascii="Arial" w:hAnsi="Arial" w:cs="Arial"/>
          <w:color w:val="000000" w:themeColor="text1"/>
          <w:sz w:val="20"/>
          <w:szCs w:val="20"/>
        </w:rPr>
        <w:t>somatis</w:t>
      </w:r>
      <w:r w:rsidR="00D22914">
        <w:rPr>
          <w:rFonts w:ascii="Arial" w:hAnsi="Arial" w:cs="Arial"/>
          <w:color w:val="000000" w:themeColor="text1"/>
          <w:sz w:val="20"/>
          <w:szCs w:val="20"/>
        </w:rPr>
        <w:t xml:space="preserve">ation of anxiety and depression </w:t>
      </w:r>
      <w:r w:rsidRPr="003B0F96">
        <w:rPr>
          <w:rFonts w:ascii="Arial" w:hAnsi="Arial" w:cs="Arial"/>
          <w:color w:val="000000" w:themeColor="text1"/>
          <w:sz w:val="20"/>
          <w:szCs w:val="20"/>
        </w:rPr>
        <w:fldChar w:fldCharType="begin">
          <w:fldData xml:space="preserve">PEVuZE5vdGU+PENpdGU+PEF1dGhvcj5EaXhvbi1Xb29kczwvQXV0aG9yPjxZZWFyPjIwMDA8L1ll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</w:fldData>
        </w:fldChar>
      </w:r>
      <w:r w:rsidR="0001227C">
        <w:rPr>
          <w:rFonts w:ascii="Arial" w:hAnsi="Arial" w:cs="Arial"/>
          <w:color w:val="000000" w:themeColor="text1"/>
          <w:sz w:val="20"/>
          <w:szCs w:val="20"/>
        </w:rPr>
        <w:instrText xml:space="preserve"> ADDIN EN.CITE </w:instrText>
      </w:r>
      <w:r w:rsidR="0001227C">
        <w:rPr>
          <w:rFonts w:ascii="Arial" w:hAnsi="Arial" w:cs="Arial"/>
          <w:color w:val="000000" w:themeColor="text1"/>
          <w:sz w:val="20"/>
          <w:szCs w:val="20"/>
        </w:rPr>
        <w:fldChar w:fldCharType="begin">
          <w:fldData xml:space="preserve">PEVuZE5vdGU+PENpdGU+PEF1dGhvcj5EaXhvbi1Xb29kczwvQXV0aG9yPjxZZWFyPjIwMDA8L1ll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</w:fldData>
        </w:fldChar>
      </w:r>
      <w:r w:rsidR="0001227C">
        <w:rPr>
          <w:rFonts w:ascii="Arial" w:hAnsi="Arial" w:cs="Arial"/>
          <w:color w:val="000000" w:themeColor="text1"/>
          <w:sz w:val="20"/>
          <w:szCs w:val="20"/>
        </w:rPr>
        <w:instrText xml:space="preserve"> ADDIN EN.CITE.DATA </w:instrText>
      </w:r>
      <w:r w:rsidR="0001227C">
        <w:rPr>
          <w:rFonts w:ascii="Arial" w:hAnsi="Arial" w:cs="Arial"/>
          <w:color w:val="000000" w:themeColor="text1"/>
          <w:sz w:val="20"/>
          <w:szCs w:val="20"/>
        </w:rPr>
      </w:r>
      <w:r w:rsidR="0001227C">
        <w:rPr>
          <w:rFonts w:ascii="Arial" w:hAnsi="Arial" w:cs="Arial"/>
          <w:color w:val="000000" w:themeColor="text1"/>
          <w:sz w:val="20"/>
          <w:szCs w:val="20"/>
        </w:rPr>
        <w:fldChar w:fldCharType="end"/>
      </w:r>
      <w:r w:rsidRPr="003B0F96">
        <w:rPr>
          <w:rFonts w:ascii="Arial" w:hAnsi="Arial" w:cs="Arial"/>
          <w:color w:val="000000" w:themeColor="text1"/>
          <w:sz w:val="20"/>
          <w:szCs w:val="20"/>
        </w:rPr>
      </w:r>
      <w:r w:rsidRPr="003B0F96">
        <w:rPr>
          <w:rFonts w:ascii="Arial" w:hAnsi="Arial" w:cs="Arial"/>
          <w:color w:val="000000" w:themeColor="text1"/>
          <w:sz w:val="20"/>
          <w:szCs w:val="20"/>
        </w:rPr>
        <w:fldChar w:fldCharType="separate"/>
      </w:r>
      <w:r w:rsidR="0001227C">
        <w:rPr>
          <w:rFonts w:ascii="Arial" w:hAnsi="Arial" w:cs="Arial"/>
          <w:noProof/>
          <w:color w:val="000000" w:themeColor="text1"/>
          <w:sz w:val="20"/>
          <w:szCs w:val="20"/>
        </w:rPr>
        <w:t>(</w:t>
      </w:r>
      <w:hyperlink w:anchor="_ENREF_7" w:tooltip="Dixon-Woods, 2000 #9030" w:history="1">
        <w:r w:rsidR="005139B9">
          <w:rPr>
            <w:rFonts w:ascii="Arial" w:hAnsi="Arial" w:cs="Arial"/>
            <w:noProof/>
            <w:color w:val="000000" w:themeColor="text1"/>
            <w:sz w:val="20"/>
            <w:szCs w:val="20"/>
          </w:rPr>
          <w:t>Dixon-Woods and Critchley 2000</w:t>
        </w:r>
      </w:hyperlink>
      <w:r w:rsidR="0001227C">
        <w:rPr>
          <w:rFonts w:ascii="Arial" w:hAnsi="Arial" w:cs="Arial"/>
          <w:noProof/>
          <w:color w:val="000000" w:themeColor="text1"/>
          <w:sz w:val="20"/>
          <w:szCs w:val="20"/>
        </w:rPr>
        <w:t xml:space="preserve">, </w:t>
      </w:r>
      <w:hyperlink w:anchor="_ENREF_3" w:tooltip="Bijkerk, 2003 #9032" w:history="1">
        <w:r w:rsidR="005139B9">
          <w:rPr>
            <w:rFonts w:ascii="Arial" w:hAnsi="Arial" w:cs="Arial"/>
            <w:noProof/>
            <w:color w:val="000000" w:themeColor="text1"/>
            <w:sz w:val="20"/>
            <w:szCs w:val="20"/>
          </w:rPr>
          <w:t>Bijkerk et al. 2003</w:t>
        </w:r>
      </w:hyperlink>
      <w:r w:rsidR="0001227C">
        <w:rPr>
          <w:rFonts w:ascii="Arial" w:hAnsi="Arial" w:cs="Arial"/>
          <w:noProof/>
          <w:color w:val="000000" w:themeColor="text1"/>
          <w:sz w:val="20"/>
          <w:szCs w:val="20"/>
        </w:rPr>
        <w:t xml:space="preserve">, </w:t>
      </w:r>
      <w:hyperlink w:anchor="_ENREF_26" w:tooltip="Lacy, 2006 #9031" w:history="1">
        <w:r w:rsidR="005139B9">
          <w:rPr>
            <w:rFonts w:ascii="Arial" w:hAnsi="Arial" w:cs="Arial"/>
            <w:noProof/>
            <w:color w:val="000000" w:themeColor="text1"/>
            <w:sz w:val="20"/>
            <w:szCs w:val="20"/>
          </w:rPr>
          <w:t>Lacy et al. 2006</w:t>
        </w:r>
      </w:hyperlink>
      <w:r w:rsidR="0001227C">
        <w:rPr>
          <w:rFonts w:ascii="Arial" w:hAnsi="Arial" w:cs="Arial"/>
          <w:noProof/>
          <w:color w:val="000000" w:themeColor="text1"/>
          <w:sz w:val="20"/>
          <w:szCs w:val="20"/>
        </w:rPr>
        <w:t>)</w:t>
      </w:r>
      <w:r w:rsidRPr="003B0F96">
        <w:rPr>
          <w:rFonts w:ascii="Arial" w:hAnsi="Arial" w:cs="Arial"/>
          <w:color w:val="000000" w:themeColor="text1"/>
          <w:sz w:val="20"/>
          <w:szCs w:val="20"/>
        </w:rPr>
        <w:fldChar w:fldCharType="end"/>
      </w:r>
      <w:r w:rsidRPr="003B0F96">
        <w:rPr>
          <w:rFonts w:ascii="Arial" w:hAnsi="Arial" w:cs="Arial"/>
          <w:color w:val="000000" w:themeColor="text1"/>
          <w:sz w:val="20"/>
          <w:szCs w:val="20"/>
        </w:rPr>
        <w:t xml:space="preserve">. Indeed, </w:t>
      </w:r>
      <w:r w:rsidR="00B50E3F" w:rsidRPr="003B0F96">
        <w:rPr>
          <w:rFonts w:ascii="Arial" w:hAnsi="Arial" w:cs="Arial"/>
          <w:color w:val="000000" w:themeColor="text1"/>
          <w:sz w:val="20"/>
          <w:szCs w:val="20"/>
        </w:rPr>
        <w:t xml:space="preserve">patients </w:t>
      </w:r>
      <w:r w:rsidR="009E589C" w:rsidRPr="003B0F96">
        <w:rPr>
          <w:rFonts w:ascii="Arial" w:hAnsi="Arial" w:cs="Arial"/>
          <w:color w:val="000000" w:themeColor="text1"/>
          <w:sz w:val="20"/>
          <w:szCs w:val="20"/>
        </w:rPr>
        <w:t>feel</w:t>
      </w:r>
      <w:r w:rsidR="00B50E3F" w:rsidRPr="003B0F96">
        <w:rPr>
          <w:rFonts w:ascii="Arial" w:hAnsi="Arial" w:cs="Arial"/>
          <w:color w:val="000000" w:themeColor="text1"/>
          <w:sz w:val="20"/>
          <w:szCs w:val="20"/>
        </w:rPr>
        <w:t xml:space="preserve"> that</w:t>
      </w:r>
      <w:r w:rsidR="00704117" w:rsidRPr="003B0F96">
        <w:rPr>
          <w:rFonts w:ascii="Arial" w:hAnsi="Arial" w:cs="Arial"/>
          <w:color w:val="000000" w:themeColor="text1"/>
          <w:sz w:val="20"/>
          <w:szCs w:val="20"/>
        </w:rPr>
        <w:t xml:space="preserve"> </w:t>
      </w:r>
      <w:r w:rsidR="00B50E3F" w:rsidRPr="003B0F96">
        <w:rPr>
          <w:rFonts w:ascii="Arial" w:hAnsi="Arial" w:cs="Arial"/>
          <w:color w:val="000000" w:themeColor="text1"/>
          <w:sz w:val="20"/>
          <w:szCs w:val="20"/>
        </w:rPr>
        <w:t xml:space="preserve">some </w:t>
      </w:r>
      <w:r w:rsidR="00704117" w:rsidRPr="003B0F96">
        <w:rPr>
          <w:rFonts w:ascii="Arial" w:hAnsi="Arial" w:cs="Arial"/>
          <w:color w:val="000000" w:themeColor="text1"/>
          <w:sz w:val="20"/>
          <w:szCs w:val="20"/>
        </w:rPr>
        <w:t>doctors</w:t>
      </w:r>
      <w:r w:rsidR="00F42608">
        <w:rPr>
          <w:rFonts w:ascii="Arial" w:hAnsi="Arial" w:cs="Arial"/>
          <w:color w:val="000000" w:themeColor="text1"/>
          <w:sz w:val="20"/>
          <w:szCs w:val="20"/>
        </w:rPr>
        <w:t>,</w:t>
      </w:r>
      <w:r w:rsidR="00704117" w:rsidRPr="003B0F96">
        <w:rPr>
          <w:rFonts w:ascii="Arial" w:hAnsi="Arial" w:cs="Arial"/>
          <w:color w:val="000000" w:themeColor="text1"/>
          <w:sz w:val="20"/>
          <w:szCs w:val="20"/>
        </w:rPr>
        <w:t xml:space="preserve"> </w:t>
      </w:r>
      <w:r w:rsidR="00F42608" w:rsidRPr="003B0F96">
        <w:rPr>
          <w:rFonts w:ascii="Arial" w:hAnsi="Arial" w:cs="Arial"/>
          <w:color w:val="000000" w:themeColor="text1"/>
          <w:sz w:val="20"/>
          <w:szCs w:val="20"/>
        </w:rPr>
        <w:t>because of their psychological view of the syndrome</w:t>
      </w:r>
      <w:r w:rsidR="00F42608">
        <w:rPr>
          <w:rFonts w:ascii="Arial" w:hAnsi="Arial" w:cs="Arial"/>
          <w:color w:val="000000" w:themeColor="text1"/>
          <w:sz w:val="20"/>
          <w:szCs w:val="20"/>
        </w:rPr>
        <w:t>,</w:t>
      </w:r>
      <w:r w:rsidR="00F42608" w:rsidRPr="003B0F96">
        <w:rPr>
          <w:rFonts w:ascii="Arial" w:hAnsi="Arial" w:cs="Arial"/>
          <w:color w:val="000000" w:themeColor="text1"/>
          <w:sz w:val="20"/>
          <w:szCs w:val="20"/>
        </w:rPr>
        <w:t xml:space="preserve"> </w:t>
      </w:r>
      <w:r w:rsidR="00FC4C15" w:rsidRPr="003B0F96">
        <w:rPr>
          <w:rFonts w:ascii="Arial" w:hAnsi="Arial" w:cs="Arial"/>
          <w:color w:val="000000" w:themeColor="text1"/>
          <w:sz w:val="20"/>
          <w:szCs w:val="20"/>
        </w:rPr>
        <w:t xml:space="preserve">do </w:t>
      </w:r>
      <w:r w:rsidR="00704117" w:rsidRPr="003B0F96">
        <w:rPr>
          <w:rFonts w:ascii="Arial" w:hAnsi="Arial" w:cs="Arial"/>
          <w:color w:val="000000" w:themeColor="text1"/>
          <w:sz w:val="20"/>
          <w:szCs w:val="20"/>
        </w:rPr>
        <w:t xml:space="preserve">not take their symptoms seriously </w:t>
      </w:r>
      <w:r w:rsidR="00755CA8" w:rsidRPr="003B0F96">
        <w:rPr>
          <w:rFonts w:ascii="Arial" w:hAnsi="Arial" w:cs="Arial"/>
          <w:color w:val="000000" w:themeColor="text1"/>
          <w:sz w:val="20"/>
          <w:szCs w:val="20"/>
        </w:rPr>
        <w:fldChar w:fldCharType="begin"/>
      </w:r>
      <w:r w:rsidR="00B67C10">
        <w:rPr>
          <w:rFonts w:ascii="Arial" w:hAnsi="Arial" w:cs="Arial"/>
          <w:color w:val="000000" w:themeColor="text1"/>
          <w:sz w:val="20"/>
          <w:szCs w:val="20"/>
        </w:rPr>
        <w:instrText xml:space="preserve"> ADDIN EN.CITE &lt;EndNote&gt;&lt;Cite&gt;&lt;Author&gt;Kennedy&lt;/Author&gt;&lt;Year&gt;2003&lt;/Year&gt;&lt;RecNum&gt;9033&lt;/RecNum&gt;&lt;DisplayText&gt;(Kennedy et al. 2003)&lt;/DisplayText&gt;&lt;record&gt;&lt;rec-number&gt;9033&lt;/rec-number&gt;&lt;foreign-keys&gt;&lt;key app="EN" db-id="2fwddvar5r550hef5dt5d5xffw5fzw9zp90d"&gt;9033&lt;/key&gt;&lt;/foreign-keys&gt;&lt;ref-type name="Journal Article"&gt;17&lt;/ref-type&gt;&lt;contributors&gt;&lt;authors&gt;&lt;author&gt;Kennedy, A.&lt;/author&gt;&lt;author&gt;Robinson, A.&lt;/author&gt;&lt;author&gt;Rogers, A.&lt;/author&gt;&lt;/authors&gt;&lt;/contributors&gt;&lt;auth-address&gt;National Primary Care Research and Development Centre, The University of Manchester, UK. anne.kennedy@man.ac.uk&lt;/auth-address&gt;&lt;titles&gt;&lt;title&gt;Incorporating patients&amp;apos; views and experiences of life with IBS in the development of an evidence based self-help guidebook&lt;/title&gt;&lt;secondary-title&gt;Patient Educ Couns&lt;/secondary-title&gt;&lt;alt-title&gt;Patient education and counseling&lt;/alt-title&gt;&lt;/titles&gt;&lt;periodical&gt;&lt;full-title&gt;Patient Education &amp;amp; Counseling&lt;/full-title&gt;&lt;abbr-1&gt;Patient Educ Couns&lt;/abbr-1&gt;&lt;/periodical&gt;&lt;alt-periodical&gt;&lt;full-title&gt;Patient Education and Counseling&lt;/full-title&gt;&lt;/alt-periodical&gt;&lt;pages&gt;303-10&lt;/pages&gt;&lt;volume&gt;50&lt;/volume&gt;&lt;number&gt;3&lt;/number&gt;&lt;keywords&gt;&lt;keyword&gt;Adaptation, Psychological&lt;/keyword&gt;&lt;keyword&gt;Adult&lt;/keyword&gt;&lt;keyword&gt;Aged&lt;/keyword&gt;&lt;keyword&gt;*Attitude to Health&lt;/keyword&gt;&lt;keyword&gt;Chronic Disease&lt;/keyword&gt;&lt;keyword&gt;Cooperative Behavior&lt;/keyword&gt;&lt;keyword&gt;Decision Making&lt;/keyword&gt;&lt;keyword&gt;*Evidence-Based Medicine&lt;/keyword&gt;&lt;keyword&gt;Female&lt;/keyword&gt;&lt;keyword&gt;Humans&lt;/keyword&gt;&lt;keyword&gt;Irritable Bowel Syndrome/*psychology&lt;/keyword&gt;&lt;keyword&gt;Male&lt;/keyword&gt;&lt;keyword&gt;Middle Aged&lt;/keyword&gt;&lt;keyword&gt;Professional-Patient Relations&lt;/keyword&gt;&lt;keyword&gt;*Programmed Instruction as Topic&lt;/keyword&gt;&lt;keyword&gt;*Quality of Life&lt;/keyword&gt;&lt;keyword&gt;*Self Care&lt;/keyword&gt;&lt;/keywords&gt;&lt;dates&gt;&lt;year&gt;2003&lt;/year&gt;&lt;pub-dates&gt;&lt;date&gt;Jul&lt;/date&gt;&lt;/pub-dates&gt;&lt;/dates&gt;&lt;isbn&gt;0738-3991 (Print)&amp;#xD;0738-3991 (Linking)&lt;/isbn&gt;&lt;accession-num&gt;12900104&lt;/accession-num&gt;&lt;urls&gt;&lt;related-urls&gt;&lt;url&gt;http://www.ncbi.nlm.nih.gov/pubmed/12900104&lt;/url&gt;&lt;/related-urls&gt;&lt;/urls&gt;&lt;/record&gt;&lt;/Cite&gt;&lt;/EndNote&gt;</w:instrText>
      </w:r>
      <w:r w:rsidR="00755CA8" w:rsidRPr="003B0F96">
        <w:rPr>
          <w:rFonts w:ascii="Arial" w:hAnsi="Arial" w:cs="Arial"/>
          <w:color w:val="000000" w:themeColor="text1"/>
          <w:sz w:val="20"/>
          <w:szCs w:val="20"/>
        </w:rPr>
        <w:fldChar w:fldCharType="separate"/>
      </w:r>
      <w:r w:rsidR="00B67C10">
        <w:rPr>
          <w:rFonts w:ascii="Arial" w:hAnsi="Arial" w:cs="Arial"/>
          <w:noProof/>
          <w:color w:val="000000" w:themeColor="text1"/>
          <w:sz w:val="20"/>
          <w:szCs w:val="20"/>
        </w:rPr>
        <w:t>(</w:t>
      </w:r>
      <w:hyperlink w:anchor="_ENREF_23" w:tooltip="Kennedy, 2003 #9033" w:history="1">
        <w:r w:rsidR="005139B9">
          <w:rPr>
            <w:rFonts w:ascii="Arial" w:hAnsi="Arial" w:cs="Arial"/>
            <w:noProof/>
            <w:color w:val="000000" w:themeColor="text1"/>
            <w:sz w:val="20"/>
            <w:szCs w:val="20"/>
          </w:rPr>
          <w:t>Kennedy et al. 2003</w:t>
        </w:r>
      </w:hyperlink>
      <w:r w:rsidR="00B67C10">
        <w:rPr>
          <w:rFonts w:ascii="Arial" w:hAnsi="Arial" w:cs="Arial"/>
          <w:noProof/>
          <w:color w:val="000000" w:themeColor="text1"/>
          <w:sz w:val="20"/>
          <w:szCs w:val="20"/>
        </w:rPr>
        <w:t>)</w:t>
      </w:r>
      <w:r w:rsidR="00755CA8" w:rsidRPr="003B0F96">
        <w:rPr>
          <w:rFonts w:ascii="Arial" w:hAnsi="Arial" w:cs="Arial"/>
          <w:color w:val="000000" w:themeColor="text1"/>
          <w:sz w:val="20"/>
          <w:szCs w:val="20"/>
        </w:rPr>
        <w:fldChar w:fldCharType="end"/>
      </w:r>
      <w:r w:rsidR="005C7A13">
        <w:rPr>
          <w:rFonts w:ascii="Arial" w:hAnsi="Arial" w:cs="Arial"/>
          <w:color w:val="000000" w:themeColor="text1"/>
          <w:sz w:val="20"/>
          <w:szCs w:val="20"/>
        </w:rPr>
        <w:t>.</w:t>
      </w:r>
    </w:p>
    <w:p w14:paraId="457C930E" w14:textId="267BB4A6" w:rsidR="00AB4244" w:rsidRPr="00BD3268" w:rsidRDefault="000D6214" w:rsidP="00DF691E">
      <w:pPr>
        <w:spacing w:line="480" w:lineRule="auto"/>
        <w:rPr>
          <w:sz w:val="20"/>
          <w:szCs w:val="20"/>
        </w:rPr>
      </w:pPr>
      <w:r w:rsidRPr="001115EC">
        <w:rPr>
          <w:rFonts w:ascii="Arial" w:hAnsi="Arial" w:cs="Arial"/>
          <w:sz w:val="20"/>
          <w:szCs w:val="20"/>
        </w:rPr>
        <w:t>I</w:t>
      </w:r>
      <w:r w:rsidR="00DD136F" w:rsidRPr="001115EC">
        <w:rPr>
          <w:rFonts w:ascii="Arial" w:hAnsi="Arial" w:cs="Arial"/>
          <w:sz w:val="20"/>
          <w:szCs w:val="20"/>
        </w:rPr>
        <w:t>t</w:t>
      </w:r>
      <w:r w:rsidR="00DD136F" w:rsidRPr="00DF691E">
        <w:rPr>
          <w:rFonts w:ascii="Arial" w:hAnsi="Arial" w:cs="Arial"/>
          <w:sz w:val="20"/>
          <w:szCs w:val="20"/>
        </w:rPr>
        <w:t xml:space="preserve"> </w:t>
      </w:r>
      <w:r w:rsidR="00787D41" w:rsidRPr="00DF691E">
        <w:rPr>
          <w:rFonts w:ascii="Arial" w:hAnsi="Arial" w:cs="Arial"/>
          <w:sz w:val="20"/>
          <w:szCs w:val="20"/>
        </w:rPr>
        <w:t>is well established that individuals with IBS have higher levels of anxiety and depression compared to healthy controls</w:t>
      </w:r>
      <w:r w:rsidR="005D6D1D" w:rsidRPr="00DF691E">
        <w:rPr>
          <w:rFonts w:ascii="Arial" w:hAnsi="Arial" w:cs="Arial"/>
          <w:sz w:val="20"/>
          <w:szCs w:val="20"/>
        </w:rPr>
        <w:t xml:space="preserve"> </w:t>
      </w:r>
      <w:r w:rsidR="005B1C97" w:rsidRPr="00DF691E">
        <w:rPr>
          <w:rFonts w:ascii="Arial" w:hAnsi="Arial" w:cs="Arial"/>
          <w:sz w:val="20"/>
          <w:szCs w:val="20"/>
        </w:rPr>
        <w:fldChar w:fldCharType="begin">
          <w:fldData xml:space="preserve">PEVuZE5vdGU+PENpdGU+PEF1dGhvcj5IZW5uaW5nc2VuPC9BdXRob3I+PFllYXI+MjAwMzwvWWVh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</w:fldData>
        </w:fldChar>
      </w:r>
      <w:r w:rsidR="00B67C10">
        <w:rPr>
          <w:rFonts w:ascii="Arial" w:hAnsi="Arial" w:cs="Arial"/>
          <w:sz w:val="20"/>
          <w:szCs w:val="20"/>
        </w:rPr>
        <w:instrText xml:space="preserve"> ADDIN EN.CITE </w:instrText>
      </w:r>
      <w:r w:rsidR="00B67C10">
        <w:rPr>
          <w:rFonts w:ascii="Arial" w:hAnsi="Arial" w:cs="Arial"/>
          <w:sz w:val="20"/>
          <w:szCs w:val="20"/>
        </w:rPr>
        <w:fldChar w:fldCharType="begin">
          <w:fldData xml:space="preserve">PEVuZE5vdGU+PENpdGU+PEF1dGhvcj5IZW5uaW5nc2VuPC9BdXRob3I+PFllYXI+MjAwMzwvWWVh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</w:fldData>
        </w:fldChar>
      </w:r>
      <w:r w:rsidR="00B67C10">
        <w:rPr>
          <w:rFonts w:ascii="Arial" w:hAnsi="Arial" w:cs="Arial"/>
          <w:sz w:val="20"/>
          <w:szCs w:val="20"/>
        </w:rPr>
        <w:instrText xml:space="preserve"> ADDIN EN.CITE.DATA </w:instrText>
      </w:r>
      <w:r w:rsidR="00B67C10">
        <w:rPr>
          <w:rFonts w:ascii="Arial" w:hAnsi="Arial" w:cs="Arial"/>
          <w:sz w:val="20"/>
          <w:szCs w:val="20"/>
        </w:rPr>
      </w:r>
      <w:r w:rsidR="00B67C10">
        <w:rPr>
          <w:rFonts w:ascii="Arial" w:hAnsi="Arial" w:cs="Arial"/>
          <w:sz w:val="20"/>
          <w:szCs w:val="20"/>
        </w:rPr>
        <w:fldChar w:fldCharType="end"/>
      </w:r>
      <w:r w:rsidR="005B1C97" w:rsidRPr="00DF691E">
        <w:rPr>
          <w:rFonts w:ascii="Arial" w:hAnsi="Arial" w:cs="Arial"/>
          <w:sz w:val="20"/>
          <w:szCs w:val="20"/>
        </w:rPr>
      </w:r>
      <w:r w:rsidR="005B1C97" w:rsidRPr="00DF691E">
        <w:rPr>
          <w:rFonts w:ascii="Arial" w:hAnsi="Arial" w:cs="Arial"/>
          <w:sz w:val="20"/>
          <w:szCs w:val="20"/>
        </w:rPr>
        <w:fldChar w:fldCharType="separate"/>
      </w:r>
      <w:r w:rsidR="00B67C10">
        <w:rPr>
          <w:rFonts w:ascii="Arial" w:hAnsi="Arial" w:cs="Arial"/>
          <w:noProof/>
          <w:sz w:val="20"/>
          <w:szCs w:val="20"/>
        </w:rPr>
        <w:t>(</w:t>
      </w:r>
      <w:hyperlink w:anchor="_ENREF_19" w:tooltip="Henningsen, 2003 #219" w:history="1">
        <w:r w:rsidR="005139B9">
          <w:rPr>
            <w:rFonts w:ascii="Arial" w:hAnsi="Arial" w:cs="Arial"/>
            <w:noProof/>
            <w:sz w:val="20"/>
            <w:szCs w:val="20"/>
          </w:rPr>
          <w:t>Henningsen et al. 2003</w:t>
        </w:r>
      </w:hyperlink>
      <w:r w:rsidR="00B67C10">
        <w:rPr>
          <w:rFonts w:ascii="Arial" w:hAnsi="Arial" w:cs="Arial"/>
          <w:noProof/>
          <w:sz w:val="20"/>
          <w:szCs w:val="20"/>
        </w:rPr>
        <w:t xml:space="preserve">, </w:t>
      </w:r>
      <w:hyperlink w:anchor="_ENREF_13" w:tooltip="Fond, 2014 #220" w:history="1">
        <w:r w:rsidR="005139B9">
          <w:rPr>
            <w:rFonts w:ascii="Arial" w:hAnsi="Arial" w:cs="Arial"/>
            <w:noProof/>
            <w:sz w:val="20"/>
            <w:szCs w:val="20"/>
          </w:rPr>
          <w:t>Fond et al. 2014</w:t>
        </w:r>
      </w:hyperlink>
      <w:r w:rsidR="00B67C10">
        <w:rPr>
          <w:rFonts w:ascii="Arial" w:hAnsi="Arial" w:cs="Arial"/>
          <w:noProof/>
          <w:sz w:val="20"/>
          <w:szCs w:val="20"/>
        </w:rPr>
        <w:t>)</w:t>
      </w:r>
      <w:r w:rsidR="005B1C97" w:rsidRPr="00DF691E">
        <w:rPr>
          <w:rFonts w:ascii="Arial" w:hAnsi="Arial" w:cs="Arial"/>
          <w:sz w:val="20"/>
          <w:szCs w:val="20"/>
        </w:rPr>
        <w:fldChar w:fldCharType="end"/>
      </w:r>
      <w:r w:rsidR="005D6D1D" w:rsidRPr="00DF691E">
        <w:rPr>
          <w:rFonts w:ascii="Arial" w:hAnsi="Arial" w:cs="Arial"/>
          <w:sz w:val="20"/>
          <w:szCs w:val="20"/>
        </w:rPr>
        <w:t>.</w:t>
      </w:r>
      <w:r w:rsidR="00E77ADD" w:rsidRPr="00DF691E">
        <w:rPr>
          <w:rFonts w:ascii="Arial" w:hAnsi="Arial" w:cs="Arial"/>
          <w:sz w:val="20"/>
          <w:szCs w:val="20"/>
        </w:rPr>
        <w:t xml:space="preserve"> </w:t>
      </w:r>
      <w:bookmarkEnd w:id="1"/>
      <w:bookmarkEnd w:id="2"/>
      <w:r w:rsidR="00350924" w:rsidRPr="00DF691E">
        <w:rPr>
          <w:rFonts w:ascii="Arial" w:hAnsi="Arial" w:cs="Arial"/>
          <w:sz w:val="20"/>
          <w:szCs w:val="20"/>
        </w:rPr>
        <w:t>C</w:t>
      </w:r>
      <w:r w:rsidR="00787D41" w:rsidRPr="00DF691E">
        <w:rPr>
          <w:rFonts w:ascii="Arial" w:hAnsi="Arial" w:cs="Arial"/>
          <w:sz w:val="20"/>
          <w:szCs w:val="20"/>
        </w:rPr>
        <w:t xml:space="preserve">ross-sectional </w:t>
      </w:r>
      <w:r w:rsidR="00C406DD" w:rsidRPr="00DF691E">
        <w:rPr>
          <w:rFonts w:ascii="Arial" w:hAnsi="Arial" w:cs="Arial"/>
          <w:sz w:val="20"/>
          <w:szCs w:val="20"/>
        </w:rPr>
        <w:t>analyses</w:t>
      </w:r>
      <w:r w:rsidR="00787D41" w:rsidRPr="00DF691E">
        <w:rPr>
          <w:rFonts w:ascii="Arial" w:hAnsi="Arial" w:cs="Arial"/>
          <w:sz w:val="20"/>
          <w:szCs w:val="20"/>
        </w:rPr>
        <w:t xml:space="preserve"> </w:t>
      </w:r>
      <w:r w:rsidR="00132810" w:rsidRPr="00DF691E">
        <w:rPr>
          <w:rFonts w:ascii="Arial" w:hAnsi="Arial" w:cs="Arial"/>
          <w:sz w:val="20"/>
          <w:szCs w:val="20"/>
        </w:rPr>
        <w:t xml:space="preserve">report a </w:t>
      </w:r>
      <w:r w:rsidR="00787D41" w:rsidRPr="00DF691E">
        <w:rPr>
          <w:rFonts w:ascii="Arial" w:hAnsi="Arial" w:cs="Arial"/>
          <w:sz w:val="20"/>
          <w:szCs w:val="20"/>
        </w:rPr>
        <w:t>positive association between IBS</w:t>
      </w:r>
      <w:r w:rsidR="00350924" w:rsidRPr="00DF691E">
        <w:rPr>
          <w:rFonts w:ascii="Arial" w:hAnsi="Arial" w:cs="Arial"/>
          <w:sz w:val="20"/>
          <w:szCs w:val="20"/>
        </w:rPr>
        <w:t xml:space="preserve"> symptoms</w:t>
      </w:r>
      <w:r w:rsidR="00D414D5" w:rsidRPr="00DF691E">
        <w:rPr>
          <w:rFonts w:ascii="Arial" w:hAnsi="Arial" w:cs="Arial"/>
          <w:sz w:val="20"/>
          <w:szCs w:val="20"/>
        </w:rPr>
        <w:t xml:space="preserve"> </w:t>
      </w:r>
      <w:r w:rsidR="00350924" w:rsidRPr="00DF691E">
        <w:rPr>
          <w:rFonts w:ascii="Arial" w:hAnsi="Arial" w:cs="Arial"/>
          <w:sz w:val="20"/>
          <w:szCs w:val="20"/>
        </w:rPr>
        <w:t xml:space="preserve">and </w:t>
      </w:r>
      <w:r w:rsidR="005D6D1D" w:rsidRPr="00DF691E">
        <w:rPr>
          <w:rFonts w:ascii="Arial" w:hAnsi="Arial" w:cs="Arial"/>
          <w:sz w:val="20"/>
          <w:szCs w:val="20"/>
        </w:rPr>
        <w:t xml:space="preserve">anxiety and depression </w:t>
      </w:r>
      <w:r w:rsidR="002B0B8C" w:rsidRPr="00DF691E">
        <w:rPr>
          <w:rFonts w:ascii="Arial" w:hAnsi="Arial" w:cs="Arial"/>
          <w:sz w:val="20"/>
          <w:szCs w:val="20"/>
        </w:rPr>
        <w:fldChar w:fldCharType="begin">
          <w:fldData xml:space="preserve">PEVuZE5vdGU+PENpdGU+PEF1dGhvcj5NYXNhbmQ8L0F1dGhvcj48WWVhcj4xOTk1PC9ZZWFyPjxS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</w:fldData>
        </w:fldChar>
      </w:r>
      <w:r w:rsidR="006116E5">
        <w:rPr>
          <w:rFonts w:ascii="Arial" w:hAnsi="Arial" w:cs="Arial"/>
          <w:sz w:val="20"/>
          <w:szCs w:val="20"/>
        </w:rPr>
        <w:instrText xml:space="preserve"> ADDIN EN.CITE </w:instrText>
      </w:r>
      <w:r w:rsidR="006116E5">
        <w:rPr>
          <w:rFonts w:ascii="Arial" w:hAnsi="Arial" w:cs="Arial"/>
          <w:sz w:val="20"/>
          <w:szCs w:val="20"/>
        </w:rPr>
        <w:fldChar w:fldCharType="begin">
          <w:fldData xml:space="preserve">PEVuZE5vdGU+PENpdGU+PEF1dGhvcj5NYXNhbmQ8L0F1dGhvcj48WWVhcj4xOTk1PC9ZZWFyPjxS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</w:fldData>
        </w:fldChar>
      </w:r>
      <w:r w:rsidR="006116E5">
        <w:rPr>
          <w:rFonts w:ascii="Arial" w:hAnsi="Arial" w:cs="Arial"/>
          <w:sz w:val="20"/>
          <w:szCs w:val="20"/>
        </w:rPr>
        <w:instrText xml:space="preserve"> ADDIN EN.CITE.DATA </w:instrText>
      </w:r>
      <w:r w:rsidR="006116E5">
        <w:rPr>
          <w:rFonts w:ascii="Arial" w:hAnsi="Arial" w:cs="Arial"/>
          <w:sz w:val="20"/>
          <w:szCs w:val="20"/>
        </w:rPr>
      </w:r>
      <w:r w:rsidR="006116E5">
        <w:rPr>
          <w:rFonts w:ascii="Arial" w:hAnsi="Arial" w:cs="Arial"/>
          <w:sz w:val="20"/>
          <w:szCs w:val="20"/>
        </w:rPr>
        <w:fldChar w:fldCharType="end"/>
      </w:r>
      <w:r w:rsidR="002B0B8C" w:rsidRPr="00DF691E">
        <w:rPr>
          <w:rFonts w:ascii="Arial" w:hAnsi="Arial" w:cs="Arial"/>
          <w:sz w:val="20"/>
          <w:szCs w:val="20"/>
        </w:rPr>
      </w:r>
      <w:r w:rsidR="002B0B8C" w:rsidRPr="00DF691E">
        <w:rPr>
          <w:rFonts w:ascii="Arial" w:hAnsi="Arial" w:cs="Arial"/>
          <w:sz w:val="20"/>
          <w:szCs w:val="20"/>
        </w:rPr>
        <w:fldChar w:fldCharType="separate"/>
      </w:r>
      <w:r w:rsidR="006116E5">
        <w:rPr>
          <w:rFonts w:ascii="Arial" w:hAnsi="Arial" w:cs="Arial"/>
          <w:noProof/>
          <w:sz w:val="20"/>
          <w:szCs w:val="20"/>
        </w:rPr>
        <w:t>(</w:t>
      </w:r>
      <w:hyperlink w:anchor="_ENREF_30" w:tooltip="Masand, 1995 #3077" w:history="1">
        <w:r w:rsidR="005139B9">
          <w:rPr>
            <w:rFonts w:ascii="Arial" w:hAnsi="Arial" w:cs="Arial"/>
            <w:noProof/>
            <w:sz w:val="20"/>
            <w:szCs w:val="20"/>
          </w:rPr>
          <w:t>Masand et al. 1995</w:t>
        </w:r>
      </w:hyperlink>
      <w:r w:rsidR="006116E5">
        <w:rPr>
          <w:rFonts w:ascii="Arial" w:hAnsi="Arial" w:cs="Arial"/>
          <w:noProof/>
          <w:sz w:val="20"/>
          <w:szCs w:val="20"/>
        </w:rPr>
        <w:t xml:space="preserve">, </w:t>
      </w:r>
      <w:hyperlink w:anchor="_ENREF_34" w:tooltip="Mykletun, 2010 #1504" w:history="1">
        <w:r w:rsidR="005139B9">
          <w:rPr>
            <w:rFonts w:ascii="Arial" w:hAnsi="Arial" w:cs="Arial"/>
            <w:noProof/>
            <w:sz w:val="20"/>
            <w:szCs w:val="20"/>
          </w:rPr>
          <w:t>Mykletun et al. 2010</w:t>
        </w:r>
      </w:hyperlink>
      <w:r w:rsidR="006116E5">
        <w:rPr>
          <w:rFonts w:ascii="Arial" w:hAnsi="Arial" w:cs="Arial"/>
          <w:noProof/>
          <w:sz w:val="20"/>
          <w:szCs w:val="20"/>
        </w:rPr>
        <w:t xml:space="preserve">, </w:t>
      </w:r>
      <w:hyperlink w:anchor="_ENREF_39" w:tooltip="Phillips, 2013 #9017" w:history="1">
        <w:r w:rsidR="005139B9">
          <w:rPr>
            <w:rFonts w:ascii="Arial" w:hAnsi="Arial" w:cs="Arial"/>
            <w:noProof/>
            <w:sz w:val="20"/>
            <w:szCs w:val="20"/>
          </w:rPr>
          <w:t>Phillips et al. 2013</w:t>
        </w:r>
      </w:hyperlink>
      <w:r w:rsidR="006116E5">
        <w:rPr>
          <w:rFonts w:ascii="Arial" w:hAnsi="Arial" w:cs="Arial"/>
          <w:noProof/>
          <w:sz w:val="20"/>
          <w:szCs w:val="20"/>
        </w:rPr>
        <w:t>)</w:t>
      </w:r>
      <w:r w:rsidR="002B0B8C" w:rsidRPr="00DF691E">
        <w:rPr>
          <w:rFonts w:ascii="Arial" w:hAnsi="Arial" w:cs="Arial"/>
          <w:sz w:val="20"/>
          <w:szCs w:val="20"/>
        </w:rPr>
        <w:fldChar w:fldCharType="end"/>
      </w:r>
      <w:r w:rsidR="005D6D1D" w:rsidRPr="00DF691E">
        <w:rPr>
          <w:rFonts w:ascii="Arial" w:hAnsi="Arial" w:cs="Arial"/>
          <w:sz w:val="20"/>
          <w:szCs w:val="20"/>
        </w:rPr>
        <w:t>.</w:t>
      </w:r>
      <w:r w:rsidR="00024522" w:rsidRPr="00DF691E">
        <w:rPr>
          <w:rFonts w:ascii="Arial" w:hAnsi="Arial" w:cs="Arial"/>
          <w:sz w:val="20"/>
          <w:szCs w:val="20"/>
        </w:rPr>
        <w:t xml:space="preserve"> </w:t>
      </w:r>
      <w:r w:rsidR="00350924" w:rsidRPr="00DF691E">
        <w:rPr>
          <w:rFonts w:ascii="Arial" w:hAnsi="Arial" w:cs="Arial"/>
          <w:color w:val="000000"/>
          <w:sz w:val="20"/>
          <w:szCs w:val="20"/>
          <w:lang w:val="en-GB"/>
        </w:rPr>
        <w:t>However,</w:t>
      </w:r>
      <w:r w:rsidR="0020164C" w:rsidRPr="00DF691E">
        <w:rPr>
          <w:rFonts w:ascii="Arial" w:hAnsi="Arial" w:cs="Arial"/>
          <w:color w:val="000000"/>
          <w:sz w:val="20"/>
          <w:szCs w:val="20"/>
          <w:lang w:val="en-GB"/>
        </w:rPr>
        <w:t xml:space="preserve"> </w:t>
      </w:r>
      <w:r w:rsidR="00CB19E5" w:rsidRPr="00DF691E">
        <w:rPr>
          <w:rFonts w:ascii="Arial" w:hAnsi="Arial" w:cs="Arial"/>
          <w:color w:val="000000"/>
          <w:sz w:val="20"/>
          <w:szCs w:val="20"/>
          <w:lang w:val="en-GB"/>
        </w:rPr>
        <w:t>the</w:t>
      </w:r>
      <w:r w:rsidR="00F42608">
        <w:rPr>
          <w:rFonts w:ascii="Arial" w:hAnsi="Arial" w:cs="Arial"/>
          <w:color w:val="000000"/>
          <w:sz w:val="20"/>
          <w:szCs w:val="20"/>
          <w:lang w:val="en-GB"/>
        </w:rPr>
        <w:t xml:space="preserve">se analyses </w:t>
      </w:r>
      <w:r w:rsidR="00CB19E5" w:rsidRPr="00DF691E">
        <w:rPr>
          <w:rFonts w:ascii="Arial" w:hAnsi="Arial" w:cs="Arial"/>
          <w:color w:val="000000"/>
          <w:sz w:val="20"/>
          <w:szCs w:val="20"/>
          <w:lang w:val="en-GB"/>
        </w:rPr>
        <w:t xml:space="preserve">cannot </w:t>
      </w:r>
      <w:r w:rsidR="00D414D5" w:rsidRPr="00DF691E">
        <w:rPr>
          <w:rFonts w:ascii="Arial" w:hAnsi="Arial" w:cs="Arial"/>
          <w:color w:val="000000"/>
          <w:sz w:val="20"/>
          <w:szCs w:val="20"/>
          <w:lang w:val="en-GB"/>
        </w:rPr>
        <w:t>de</w:t>
      </w:r>
      <w:r w:rsidR="00CB19E5" w:rsidRPr="00DF691E">
        <w:rPr>
          <w:rFonts w:ascii="Arial" w:hAnsi="Arial" w:cs="Arial"/>
          <w:color w:val="000000"/>
          <w:sz w:val="20"/>
          <w:szCs w:val="20"/>
          <w:lang w:val="en-GB"/>
        </w:rPr>
        <w:t>termine</w:t>
      </w:r>
      <w:r w:rsidR="00E654D9">
        <w:rPr>
          <w:rFonts w:ascii="Arial" w:hAnsi="Arial" w:cs="Arial"/>
          <w:color w:val="000000"/>
          <w:sz w:val="20"/>
          <w:szCs w:val="20"/>
          <w:lang w:val="en-GB"/>
        </w:rPr>
        <w:t xml:space="preserve"> </w:t>
      </w:r>
      <w:r w:rsidR="00F7156F">
        <w:rPr>
          <w:rFonts w:ascii="Arial" w:hAnsi="Arial" w:cs="Arial"/>
          <w:sz w:val="20"/>
          <w:szCs w:val="20"/>
        </w:rPr>
        <w:t xml:space="preserve">whether anxiety and depression </w:t>
      </w:r>
      <w:r w:rsidR="007C30FB">
        <w:rPr>
          <w:rFonts w:ascii="Arial" w:hAnsi="Arial" w:cs="Arial"/>
          <w:sz w:val="20"/>
          <w:szCs w:val="20"/>
        </w:rPr>
        <w:t>increase the risk of developing IBS</w:t>
      </w:r>
      <w:r w:rsidR="00E47915">
        <w:rPr>
          <w:rFonts w:ascii="Arial" w:hAnsi="Arial" w:cs="Arial"/>
          <w:sz w:val="20"/>
          <w:szCs w:val="20"/>
        </w:rPr>
        <w:t>.</w:t>
      </w:r>
      <w:r w:rsidR="00132810" w:rsidRPr="00DF691E">
        <w:rPr>
          <w:rFonts w:ascii="Arial" w:hAnsi="Arial" w:cs="Arial"/>
          <w:sz w:val="20"/>
          <w:szCs w:val="20"/>
        </w:rPr>
        <w:t xml:space="preserve"> </w:t>
      </w:r>
    </w:p>
    <w:p w14:paraId="0D394FF2" w14:textId="1597E9B7" w:rsidR="00786680" w:rsidRPr="00DF691E" w:rsidRDefault="00350924" w:rsidP="00DF691E">
      <w:pPr>
        <w:spacing w:line="480" w:lineRule="auto"/>
        <w:rPr>
          <w:rFonts w:ascii="Arial" w:hAnsi="Arial"/>
          <w:b/>
          <w:sz w:val="20"/>
          <w:szCs w:val="20"/>
        </w:rPr>
      </w:pPr>
      <w:r w:rsidRPr="00DF691E">
        <w:rPr>
          <w:rFonts w:ascii="Arial" w:hAnsi="Arial" w:cs="Arial"/>
          <w:sz w:val="20"/>
          <w:szCs w:val="20"/>
        </w:rPr>
        <w:t xml:space="preserve">The purpose of this paper </w:t>
      </w:r>
      <w:r w:rsidR="008C31D5" w:rsidRPr="00DF691E">
        <w:rPr>
          <w:rFonts w:ascii="Arial" w:hAnsi="Arial" w:cs="Arial"/>
          <w:sz w:val="20"/>
          <w:szCs w:val="20"/>
        </w:rPr>
        <w:t>wa</w:t>
      </w:r>
      <w:r w:rsidRPr="00DF691E">
        <w:rPr>
          <w:rFonts w:ascii="Arial" w:hAnsi="Arial" w:cs="Arial"/>
          <w:sz w:val="20"/>
          <w:szCs w:val="20"/>
        </w:rPr>
        <w:t>s to systematically review prospective studies investigating anxiety and depression as risk factors for the onset of IBS</w:t>
      </w:r>
      <w:r w:rsidR="00C81E30" w:rsidRPr="00DF691E">
        <w:rPr>
          <w:rFonts w:ascii="Arial" w:hAnsi="Arial" w:cs="Arial"/>
          <w:sz w:val="20"/>
          <w:szCs w:val="20"/>
        </w:rPr>
        <w:t xml:space="preserve"> and to employ meta-analysis to understand the size of the effects</w:t>
      </w:r>
      <w:r w:rsidRPr="00DF691E">
        <w:rPr>
          <w:rFonts w:ascii="Arial" w:hAnsi="Arial" w:cs="Arial"/>
          <w:sz w:val="20"/>
          <w:szCs w:val="20"/>
        </w:rPr>
        <w:t xml:space="preserve">. </w:t>
      </w:r>
      <w:r w:rsidR="005573AB" w:rsidRPr="00DF691E">
        <w:rPr>
          <w:rFonts w:ascii="Arial" w:hAnsi="Arial" w:cs="Arial"/>
          <w:sz w:val="20"/>
          <w:szCs w:val="20"/>
        </w:rPr>
        <w:t xml:space="preserve">Quality assessment of studies </w:t>
      </w:r>
      <w:r w:rsidR="008C31D5" w:rsidRPr="00DF691E">
        <w:rPr>
          <w:rFonts w:ascii="Arial" w:hAnsi="Arial" w:cs="Arial"/>
          <w:sz w:val="20"/>
          <w:szCs w:val="20"/>
        </w:rPr>
        <w:t>wa</w:t>
      </w:r>
      <w:r w:rsidR="005573AB" w:rsidRPr="00DF691E">
        <w:rPr>
          <w:rFonts w:ascii="Arial" w:hAnsi="Arial" w:cs="Arial"/>
          <w:sz w:val="20"/>
          <w:szCs w:val="20"/>
        </w:rPr>
        <w:t>s conducted to help understand any inconsistencies in data across studies</w:t>
      </w:r>
      <w:r w:rsidR="00F83EBC" w:rsidRPr="00DF691E">
        <w:rPr>
          <w:rFonts w:ascii="Arial" w:hAnsi="Arial" w:cs="Arial"/>
          <w:sz w:val="20"/>
          <w:szCs w:val="20"/>
        </w:rPr>
        <w:t xml:space="preserve">. </w:t>
      </w:r>
      <w:r w:rsidRPr="00DF691E">
        <w:rPr>
          <w:rFonts w:ascii="Arial" w:hAnsi="Arial" w:cs="Arial"/>
          <w:sz w:val="20"/>
          <w:szCs w:val="20"/>
        </w:rPr>
        <w:t xml:space="preserve">The </w:t>
      </w:r>
      <w:r w:rsidR="000F7EA6" w:rsidRPr="00DF691E">
        <w:rPr>
          <w:rFonts w:ascii="Arial" w:hAnsi="Arial" w:cs="Arial"/>
          <w:sz w:val="20"/>
          <w:szCs w:val="20"/>
        </w:rPr>
        <w:t>research</w:t>
      </w:r>
      <w:r w:rsidRPr="00DF691E">
        <w:rPr>
          <w:rFonts w:ascii="Arial" w:hAnsi="Arial" w:cs="Arial"/>
          <w:sz w:val="20"/>
          <w:szCs w:val="20"/>
        </w:rPr>
        <w:t xml:space="preserve"> questions </w:t>
      </w:r>
      <w:r w:rsidR="008C31D5" w:rsidRPr="00DF691E">
        <w:rPr>
          <w:rFonts w:ascii="Arial" w:hAnsi="Arial" w:cs="Arial"/>
          <w:sz w:val="20"/>
          <w:szCs w:val="20"/>
        </w:rPr>
        <w:t>were</w:t>
      </w:r>
      <w:r w:rsidR="005530DD">
        <w:rPr>
          <w:rFonts w:ascii="Arial" w:hAnsi="Arial" w:cs="Arial"/>
          <w:sz w:val="20"/>
          <w:szCs w:val="20"/>
        </w:rPr>
        <w:t>:</w:t>
      </w:r>
      <w:r w:rsidR="0052554F" w:rsidRPr="00DF691E">
        <w:rPr>
          <w:rFonts w:ascii="Arial" w:hAnsi="Arial" w:cs="Arial"/>
          <w:sz w:val="20"/>
          <w:szCs w:val="20"/>
        </w:rPr>
        <w:t xml:space="preserve"> </w:t>
      </w:r>
      <w:r w:rsidR="000F7EA6" w:rsidRPr="00DF691E">
        <w:rPr>
          <w:rFonts w:ascii="Arial" w:hAnsi="Arial" w:cs="Arial"/>
          <w:sz w:val="20"/>
          <w:szCs w:val="20"/>
        </w:rPr>
        <w:t>1</w:t>
      </w:r>
      <w:r w:rsidRPr="00DF691E">
        <w:rPr>
          <w:rFonts w:ascii="Arial" w:hAnsi="Arial" w:cs="Arial"/>
          <w:sz w:val="20"/>
          <w:szCs w:val="20"/>
        </w:rPr>
        <w:t xml:space="preserve">) </w:t>
      </w:r>
      <w:r w:rsidR="00AD2F33">
        <w:rPr>
          <w:rFonts w:ascii="Arial" w:hAnsi="Arial" w:cs="Arial"/>
          <w:sz w:val="20"/>
          <w:szCs w:val="20"/>
        </w:rPr>
        <w:t>a</w:t>
      </w:r>
      <w:r w:rsidR="00F42608">
        <w:rPr>
          <w:rFonts w:ascii="Arial" w:hAnsi="Arial" w:cs="Arial"/>
          <w:sz w:val="20"/>
          <w:szCs w:val="20"/>
        </w:rPr>
        <w:t>re</w:t>
      </w:r>
      <w:r w:rsidR="008C31D5" w:rsidRPr="00DF691E">
        <w:rPr>
          <w:rFonts w:ascii="Arial" w:hAnsi="Arial" w:cs="Arial"/>
          <w:sz w:val="20"/>
          <w:szCs w:val="20"/>
        </w:rPr>
        <w:t xml:space="preserve"> </w:t>
      </w:r>
      <w:r w:rsidR="00787D41" w:rsidRPr="00DF691E">
        <w:rPr>
          <w:rFonts w:ascii="Arial" w:hAnsi="Arial" w:cs="Arial"/>
          <w:sz w:val="20"/>
          <w:szCs w:val="20"/>
        </w:rPr>
        <w:t xml:space="preserve">anxiety and/or depression </w:t>
      </w:r>
      <w:r w:rsidR="00F42608">
        <w:rPr>
          <w:rFonts w:ascii="Arial" w:hAnsi="Arial" w:cs="Arial"/>
          <w:sz w:val="20"/>
          <w:szCs w:val="20"/>
        </w:rPr>
        <w:t xml:space="preserve">significant </w:t>
      </w:r>
      <w:r w:rsidR="00787D41" w:rsidRPr="00DF691E">
        <w:rPr>
          <w:rFonts w:ascii="Arial" w:hAnsi="Arial" w:cs="Arial"/>
          <w:sz w:val="20"/>
          <w:szCs w:val="20"/>
        </w:rPr>
        <w:t>predict</w:t>
      </w:r>
      <w:r w:rsidR="00F42608">
        <w:rPr>
          <w:rFonts w:ascii="Arial" w:hAnsi="Arial" w:cs="Arial"/>
          <w:sz w:val="20"/>
          <w:szCs w:val="20"/>
        </w:rPr>
        <w:t>ors</w:t>
      </w:r>
      <w:r w:rsidR="00787D41" w:rsidRPr="00DF691E">
        <w:rPr>
          <w:rFonts w:ascii="Arial" w:hAnsi="Arial" w:cs="Arial"/>
          <w:sz w:val="20"/>
          <w:szCs w:val="20"/>
        </w:rPr>
        <w:t xml:space="preserve"> IBS onset? </w:t>
      </w:r>
      <w:r w:rsidR="00A842A4" w:rsidRPr="00A842A4">
        <w:rPr>
          <w:rFonts w:ascii="Arial" w:hAnsi="Arial" w:cs="Arial"/>
          <w:sz w:val="20"/>
          <w:szCs w:val="20"/>
        </w:rPr>
        <w:t>(i.e.</w:t>
      </w:r>
      <w:r w:rsidR="004E4777">
        <w:rPr>
          <w:rFonts w:ascii="Arial" w:hAnsi="Arial" w:cs="Arial"/>
          <w:sz w:val="20"/>
          <w:szCs w:val="20"/>
        </w:rPr>
        <w:t xml:space="preserve"> do they increase the risk of developing IBS</w:t>
      </w:r>
      <w:r w:rsidR="00243ACD">
        <w:rPr>
          <w:rFonts w:ascii="Arial" w:hAnsi="Arial" w:cs="Arial"/>
          <w:sz w:val="20"/>
          <w:szCs w:val="20"/>
        </w:rPr>
        <w:t>?</w:t>
      </w:r>
      <w:r w:rsidR="00A842A4" w:rsidRPr="00A842A4">
        <w:rPr>
          <w:rFonts w:ascii="Arial" w:hAnsi="Arial" w:cs="Arial"/>
          <w:sz w:val="20"/>
          <w:szCs w:val="20"/>
        </w:rPr>
        <w:t xml:space="preserve">) </w:t>
      </w:r>
      <w:r w:rsidR="000F7EA6" w:rsidRPr="00DF691E">
        <w:rPr>
          <w:rFonts w:ascii="Arial" w:hAnsi="Arial" w:cs="Arial"/>
          <w:sz w:val="20"/>
          <w:szCs w:val="20"/>
        </w:rPr>
        <w:t>2</w:t>
      </w:r>
      <w:r w:rsidRPr="00DF691E">
        <w:rPr>
          <w:rFonts w:ascii="Arial" w:hAnsi="Arial" w:cs="Arial"/>
          <w:sz w:val="20"/>
          <w:szCs w:val="20"/>
        </w:rPr>
        <w:t xml:space="preserve">) </w:t>
      </w:r>
      <w:r w:rsidR="00AD2F33">
        <w:rPr>
          <w:rFonts w:ascii="Arial" w:hAnsi="Arial" w:cs="Arial"/>
          <w:sz w:val="20"/>
          <w:szCs w:val="20"/>
        </w:rPr>
        <w:t>w</w:t>
      </w:r>
      <w:r w:rsidR="00787D41" w:rsidRPr="00DF691E">
        <w:rPr>
          <w:rFonts w:ascii="Arial" w:hAnsi="Arial" w:cs="Arial"/>
          <w:sz w:val="20"/>
          <w:szCs w:val="20"/>
        </w:rPr>
        <w:t>hat is the size of the relative risk of anxiety and depression in the onset of IBS?</w:t>
      </w:r>
      <w:r w:rsidR="00787D41" w:rsidRPr="00DF691E">
        <w:rPr>
          <w:rFonts w:ascii="Arial" w:eastAsia="Times New Roman" w:hAnsi="Arial" w:cs="Arial"/>
          <w:color w:val="000000"/>
          <w:sz w:val="20"/>
          <w:szCs w:val="20"/>
          <w:lang w:val="en-GB"/>
        </w:rPr>
        <w:t xml:space="preserve"> </w:t>
      </w:r>
      <w:r w:rsidR="00C406DD" w:rsidRPr="00DF691E">
        <w:rPr>
          <w:rFonts w:ascii="Arial" w:hAnsi="Arial" w:cs="Arial"/>
          <w:color w:val="000000" w:themeColor="text1"/>
          <w:sz w:val="20"/>
          <w:szCs w:val="20"/>
        </w:rPr>
        <w:t>Sub-group analyses were also planned to explore if (</w:t>
      </w:r>
      <w:r w:rsidR="00B843E3" w:rsidRPr="00DF691E">
        <w:rPr>
          <w:rFonts w:ascii="Arial" w:hAnsi="Arial" w:cs="Arial"/>
          <w:color w:val="000000" w:themeColor="text1"/>
          <w:sz w:val="20"/>
          <w:szCs w:val="20"/>
        </w:rPr>
        <w:t>a</w:t>
      </w:r>
      <w:r w:rsidR="00AD2F33">
        <w:rPr>
          <w:rFonts w:ascii="Arial" w:hAnsi="Arial" w:cs="Arial"/>
          <w:color w:val="000000" w:themeColor="text1"/>
          <w:sz w:val="20"/>
          <w:szCs w:val="20"/>
        </w:rPr>
        <w:t>) p</w:t>
      </w:r>
      <w:r w:rsidR="00C406DD" w:rsidRPr="00DF691E">
        <w:rPr>
          <w:rFonts w:ascii="Arial" w:hAnsi="Arial" w:cs="Arial"/>
          <w:color w:val="000000" w:themeColor="text1"/>
          <w:sz w:val="20"/>
          <w:szCs w:val="20"/>
        </w:rPr>
        <w:t>opulation based vs GI samples</w:t>
      </w:r>
      <w:r w:rsidR="00B843E3" w:rsidRPr="00DF691E">
        <w:rPr>
          <w:rFonts w:ascii="Arial" w:hAnsi="Arial" w:cs="Arial"/>
          <w:color w:val="000000" w:themeColor="text1"/>
          <w:sz w:val="20"/>
          <w:szCs w:val="20"/>
        </w:rPr>
        <w:t xml:space="preserve"> (b</w:t>
      </w:r>
      <w:r w:rsidR="00AD2F33">
        <w:rPr>
          <w:rFonts w:ascii="Arial" w:hAnsi="Arial" w:cs="Arial"/>
          <w:color w:val="000000" w:themeColor="text1"/>
          <w:sz w:val="20"/>
          <w:szCs w:val="20"/>
        </w:rPr>
        <w:t>) t</w:t>
      </w:r>
      <w:r w:rsidR="00C406DD" w:rsidRPr="00DF691E">
        <w:rPr>
          <w:rFonts w:ascii="Arial" w:hAnsi="Arial" w:cs="Arial"/>
          <w:color w:val="000000" w:themeColor="text1"/>
          <w:sz w:val="20"/>
          <w:szCs w:val="20"/>
        </w:rPr>
        <w:t>ype of anxiety/depression measurements (</w:t>
      </w:r>
      <w:r w:rsidR="00B843E3" w:rsidRPr="00DF691E">
        <w:rPr>
          <w:rFonts w:ascii="Arial" w:hAnsi="Arial" w:cs="Arial"/>
          <w:color w:val="000000" w:themeColor="text1"/>
          <w:sz w:val="20"/>
          <w:szCs w:val="20"/>
        </w:rPr>
        <w:t xml:space="preserve">c) IBS diagnostic criteria </w:t>
      </w:r>
      <w:r w:rsidR="00F42360">
        <w:rPr>
          <w:rFonts w:ascii="Arial" w:hAnsi="Arial" w:cs="Arial"/>
          <w:color w:val="000000" w:themeColor="text1"/>
          <w:sz w:val="20"/>
          <w:szCs w:val="20"/>
        </w:rPr>
        <w:t xml:space="preserve">used </w:t>
      </w:r>
      <w:r w:rsidR="00B843E3" w:rsidRPr="00DF691E">
        <w:rPr>
          <w:rFonts w:ascii="Arial" w:hAnsi="Arial" w:cs="Arial"/>
          <w:color w:val="000000" w:themeColor="text1"/>
          <w:sz w:val="20"/>
          <w:szCs w:val="20"/>
        </w:rPr>
        <w:t>and (d</w:t>
      </w:r>
      <w:r w:rsidR="00AD2F33">
        <w:rPr>
          <w:rFonts w:ascii="Arial" w:hAnsi="Arial" w:cs="Arial"/>
          <w:color w:val="000000" w:themeColor="text1"/>
          <w:sz w:val="20"/>
          <w:szCs w:val="20"/>
        </w:rPr>
        <w:t>) l</w:t>
      </w:r>
      <w:r w:rsidR="00C406DD" w:rsidRPr="00DF691E">
        <w:rPr>
          <w:rFonts w:ascii="Arial" w:hAnsi="Arial" w:cs="Arial"/>
          <w:color w:val="000000" w:themeColor="text1"/>
          <w:sz w:val="20"/>
          <w:szCs w:val="20"/>
        </w:rPr>
        <w:t>ength of follow-ups affected the overall findings.</w:t>
      </w:r>
      <w:r w:rsidR="00F42608">
        <w:rPr>
          <w:rFonts w:ascii="Arial" w:hAnsi="Arial" w:cs="Arial"/>
          <w:color w:val="000000" w:themeColor="text1"/>
          <w:sz w:val="20"/>
          <w:szCs w:val="20"/>
        </w:rPr>
        <w:t xml:space="preserve"> </w:t>
      </w:r>
      <w:r w:rsidR="009D5052" w:rsidRPr="009D5052">
        <w:rPr>
          <w:rFonts w:ascii="Arial" w:hAnsi="Arial" w:cs="Arial"/>
          <w:color w:val="000000" w:themeColor="text1"/>
          <w:sz w:val="20"/>
          <w:szCs w:val="20"/>
        </w:rPr>
        <w:t>The length of follow-up can help to elucidate the temporal effect of anxiety/depression in the development of IBS by studying their role as potential precipitating factors in the short and long term.</w:t>
      </w:r>
      <w:r w:rsidR="009D5052">
        <w:rPr>
          <w:rFonts w:ascii="Arial" w:eastAsia="Times New Roman" w:hAnsi="Arial" w:cs="Arial"/>
          <w:color w:val="000000"/>
          <w:sz w:val="20"/>
          <w:szCs w:val="20"/>
          <w:lang w:val="en-GB"/>
        </w:rPr>
        <w:tab/>
      </w:r>
    </w:p>
    <w:p w14:paraId="3B410E98" w14:textId="72F4739A" w:rsidR="00787D41" w:rsidRPr="00DF691E" w:rsidRDefault="00DF691E" w:rsidP="00DF691E">
      <w:pPr>
        <w:spacing w:line="480" w:lineRule="auto"/>
        <w:rPr>
          <w:rFonts w:ascii="Arial" w:hAnsi="Arial"/>
          <w:b/>
          <w:sz w:val="20"/>
          <w:szCs w:val="20"/>
        </w:rPr>
      </w:pPr>
      <w:r>
        <w:rPr>
          <w:rFonts w:ascii="Arial" w:hAnsi="Arial"/>
          <w:b/>
          <w:sz w:val="20"/>
          <w:szCs w:val="20"/>
        </w:rPr>
        <w:t>METHODS</w:t>
      </w:r>
    </w:p>
    <w:p w14:paraId="3FC69254" w14:textId="49F92638" w:rsidR="00787D41" w:rsidRPr="00DF691E" w:rsidRDefault="00787D41" w:rsidP="00DF691E">
      <w:pPr>
        <w:spacing w:line="480" w:lineRule="auto"/>
        <w:rPr>
          <w:rFonts w:ascii="Arial" w:hAnsi="Arial"/>
          <w:sz w:val="20"/>
          <w:szCs w:val="20"/>
        </w:rPr>
      </w:pPr>
      <w:r w:rsidRPr="00DF691E">
        <w:rPr>
          <w:rFonts w:ascii="Arial" w:hAnsi="Arial"/>
          <w:sz w:val="20"/>
          <w:szCs w:val="20"/>
        </w:rPr>
        <w:t>The findings of this systematic review are reported in accordance with Preferred Reporting Item</w:t>
      </w:r>
      <w:r w:rsidR="00A842A4">
        <w:rPr>
          <w:rFonts w:ascii="Arial" w:hAnsi="Arial"/>
          <w:sz w:val="20"/>
          <w:szCs w:val="20"/>
        </w:rPr>
        <w:t xml:space="preserve">s for Systematic Reviews and </w:t>
      </w:r>
      <w:r w:rsidR="00B35211">
        <w:rPr>
          <w:rFonts w:ascii="Arial" w:hAnsi="Arial"/>
          <w:sz w:val="20"/>
          <w:szCs w:val="20"/>
        </w:rPr>
        <w:t xml:space="preserve">Meta-Analyses guidelines </w:t>
      </w:r>
      <w:r w:rsidR="0020164C" w:rsidRPr="00DF691E">
        <w:rPr>
          <w:rFonts w:ascii="Arial" w:hAnsi="Arial"/>
          <w:sz w:val="20"/>
          <w:szCs w:val="20"/>
        </w:rPr>
        <w:t xml:space="preserve">and </w:t>
      </w:r>
      <w:r w:rsidR="00621E52" w:rsidRPr="00621E52">
        <w:rPr>
          <w:rFonts w:ascii="Arial" w:hAnsi="Arial"/>
          <w:sz w:val="20"/>
          <w:szCs w:val="20"/>
        </w:rPr>
        <w:t xml:space="preserve">Guidelines for Meta-Analyses and Systematic </w:t>
      </w:r>
      <w:r w:rsidR="00B35211">
        <w:rPr>
          <w:rFonts w:ascii="Arial" w:hAnsi="Arial"/>
          <w:sz w:val="20"/>
          <w:szCs w:val="20"/>
        </w:rPr>
        <w:t>Reviews of Observational Studies</w:t>
      </w:r>
      <w:r w:rsidRPr="00DF691E">
        <w:rPr>
          <w:rFonts w:ascii="Arial" w:hAnsi="Arial"/>
          <w:sz w:val="20"/>
          <w:szCs w:val="20"/>
        </w:rPr>
        <w:t xml:space="preserve">. The process followed </w:t>
      </w:r>
      <w:r w:rsidR="00F83EBC" w:rsidRPr="00DF691E">
        <w:rPr>
          <w:rFonts w:ascii="Arial" w:hAnsi="Arial"/>
          <w:sz w:val="20"/>
          <w:szCs w:val="20"/>
        </w:rPr>
        <w:t>an a</w:t>
      </w:r>
      <w:r w:rsidR="0052554F" w:rsidRPr="00DF691E">
        <w:rPr>
          <w:rFonts w:ascii="Arial" w:hAnsi="Arial"/>
          <w:sz w:val="20"/>
          <w:szCs w:val="20"/>
        </w:rPr>
        <w:t xml:space="preserve"> </w:t>
      </w:r>
      <w:r w:rsidR="00F83EBC" w:rsidRPr="00DF691E">
        <w:rPr>
          <w:rFonts w:ascii="Arial" w:hAnsi="Arial"/>
          <w:sz w:val="20"/>
          <w:szCs w:val="20"/>
        </w:rPr>
        <w:t>priori</w:t>
      </w:r>
      <w:r w:rsidRPr="00DF691E">
        <w:rPr>
          <w:rFonts w:ascii="Arial" w:hAnsi="Arial"/>
          <w:sz w:val="20"/>
          <w:szCs w:val="20"/>
        </w:rPr>
        <w:t xml:space="preserve"> established protocol.</w:t>
      </w:r>
    </w:p>
    <w:p w14:paraId="3FE87FE6" w14:textId="77777777" w:rsidR="00787D41" w:rsidRPr="00DF691E" w:rsidRDefault="00787D41" w:rsidP="00DF691E">
      <w:pPr>
        <w:spacing w:line="480" w:lineRule="auto"/>
        <w:rPr>
          <w:rFonts w:ascii="Arial" w:hAnsi="Arial"/>
          <w:b/>
          <w:sz w:val="20"/>
          <w:szCs w:val="20"/>
        </w:rPr>
      </w:pPr>
    </w:p>
    <w:p w14:paraId="557F7D29" w14:textId="77777777" w:rsidR="00787D41" w:rsidRPr="00DF691E" w:rsidRDefault="00787D41" w:rsidP="00DF691E">
      <w:pPr>
        <w:spacing w:line="480" w:lineRule="auto"/>
        <w:rPr>
          <w:rFonts w:ascii="Arial" w:hAnsi="Arial"/>
          <w:b/>
          <w:sz w:val="20"/>
          <w:szCs w:val="20"/>
        </w:rPr>
      </w:pPr>
      <w:r w:rsidRPr="00DF691E">
        <w:rPr>
          <w:rFonts w:ascii="Arial" w:hAnsi="Arial"/>
          <w:b/>
          <w:sz w:val="20"/>
          <w:szCs w:val="20"/>
        </w:rPr>
        <w:t>Search strategy and study selection</w:t>
      </w:r>
    </w:p>
    <w:p w14:paraId="465EE662" w14:textId="19AFE39D" w:rsidR="00787D41" w:rsidRPr="00270AA8" w:rsidRDefault="00787D41" w:rsidP="00270AA8">
      <w:pPr>
        <w:widowControl w:val="0"/>
        <w:autoSpaceDE w:val="0"/>
        <w:autoSpaceDN w:val="0"/>
        <w:adjustRightInd w:val="0"/>
        <w:spacing w:line="480" w:lineRule="auto"/>
        <w:rPr>
          <w:rFonts w:ascii="Arial" w:hAnsi="Arial" w:cs="Arial"/>
          <w:color w:val="000000"/>
          <w:sz w:val="20"/>
          <w:szCs w:val="20"/>
        </w:rPr>
      </w:pPr>
      <w:r w:rsidRPr="00DF691E">
        <w:rPr>
          <w:rFonts w:ascii="Arial" w:hAnsi="Arial" w:cs="Arial"/>
          <w:color w:val="000000"/>
          <w:sz w:val="20"/>
          <w:szCs w:val="20"/>
        </w:rPr>
        <w:t xml:space="preserve">Electronic databases (MEDLINE - Ebsco, EMBASE - Ovid, Web of Science -  ISI Web of Knowledge, CINAHL – Ebsco, and PsychINFO - Ebsco) were searched systematically for studies published between database start </w:t>
      </w:r>
      <w:r w:rsidR="002D7414">
        <w:rPr>
          <w:rFonts w:ascii="Arial" w:hAnsi="Arial" w:cs="Arial"/>
          <w:color w:val="000000"/>
          <w:sz w:val="20"/>
          <w:szCs w:val="20"/>
        </w:rPr>
        <w:t xml:space="preserve">to </w:t>
      </w:r>
      <w:r w:rsidRPr="00DF691E">
        <w:rPr>
          <w:rFonts w:ascii="Arial" w:hAnsi="Arial" w:cs="Arial"/>
          <w:color w:val="000000"/>
          <w:sz w:val="20"/>
          <w:szCs w:val="20"/>
        </w:rPr>
        <w:t>the 18</w:t>
      </w:r>
      <w:r w:rsidRPr="00DF691E">
        <w:rPr>
          <w:rFonts w:ascii="Arial" w:hAnsi="Arial" w:cs="Arial"/>
          <w:color w:val="000000"/>
          <w:sz w:val="20"/>
          <w:szCs w:val="20"/>
          <w:vertAlign w:val="superscript"/>
        </w:rPr>
        <w:t>th</w:t>
      </w:r>
      <w:r w:rsidRPr="00DF691E">
        <w:rPr>
          <w:rFonts w:ascii="Arial" w:hAnsi="Arial" w:cs="Arial"/>
          <w:color w:val="000000"/>
          <w:sz w:val="20"/>
          <w:szCs w:val="20"/>
        </w:rPr>
        <w:t xml:space="preserve"> of March 2015</w:t>
      </w:r>
      <w:r w:rsidR="002D7414">
        <w:rPr>
          <w:rFonts w:ascii="Arial" w:hAnsi="Arial" w:cs="Arial"/>
          <w:color w:val="000000"/>
          <w:sz w:val="20"/>
          <w:szCs w:val="20"/>
        </w:rPr>
        <w:t xml:space="preserve"> by two authors (AS and PW)</w:t>
      </w:r>
      <w:r w:rsidRPr="00DF691E">
        <w:rPr>
          <w:rFonts w:ascii="Arial" w:hAnsi="Arial" w:cs="Arial"/>
          <w:color w:val="000000"/>
          <w:sz w:val="20"/>
          <w:szCs w:val="20"/>
        </w:rPr>
        <w:t>. The reference lists of all eligible studies were also hand searched to identify further potential studies.</w:t>
      </w:r>
      <w:r w:rsidR="00270AA8">
        <w:rPr>
          <w:rFonts w:ascii="Arial" w:hAnsi="Arial" w:cs="Arial"/>
          <w:color w:val="000000"/>
          <w:sz w:val="20"/>
          <w:szCs w:val="20"/>
        </w:rPr>
        <w:t xml:space="preserve"> </w:t>
      </w:r>
      <w:r w:rsidRPr="00DF691E">
        <w:rPr>
          <w:rFonts w:ascii="Arial" w:hAnsi="Arial" w:cs="Arial"/>
          <w:color w:val="000000"/>
          <w:sz w:val="20"/>
          <w:szCs w:val="20"/>
        </w:rPr>
        <w:t xml:space="preserve">MeSH terms relevant to anxiety, depression and Irritable Bowel Syndrome were used in the search. </w:t>
      </w:r>
      <w:r w:rsidRPr="00DF691E">
        <w:rPr>
          <w:rFonts w:ascii="Arial" w:hAnsi="Arial" w:cs="Arial"/>
          <w:color w:val="0A0905"/>
          <w:sz w:val="20"/>
          <w:szCs w:val="20"/>
        </w:rPr>
        <w:t xml:space="preserve">The search strategies for each specific database are shown </w:t>
      </w:r>
      <w:r w:rsidRPr="00851705">
        <w:rPr>
          <w:rFonts w:ascii="Arial" w:hAnsi="Arial" w:cs="Arial"/>
          <w:color w:val="0A0905"/>
          <w:sz w:val="20"/>
          <w:szCs w:val="20"/>
        </w:rPr>
        <w:t xml:space="preserve">in </w:t>
      </w:r>
      <w:r w:rsidR="00851705" w:rsidRPr="006116E5">
        <w:rPr>
          <w:rFonts w:ascii="Arial" w:hAnsi="Arial" w:cs="Arial"/>
          <w:color w:val="0A0905"/>
          <w:sz w:val="20"/>
          <w:szCs w:val="20"/>
        </w:rPr>
        <w:t>Appendix 1</w:t>
      </w:r>
      <w:r w:rsidRPr="006116E5">
        <w:rPr>
          <w:rFonts w:ascii="Arial" w:hAnsi="Arial" w:cs="Arial"/>
          <w:color w:val="0A0905"/>
          <w:sz w:val="20"/>
          <w:szCs w:val="20"/>
        </w:rPr>
        <w:t>.</w:t>
      </w:r>
      <w:r w:rsidRPr="00DF691E">
        <w:rPr>
          <w:rFonts w:ascii="Arial" w:hAnsi="Arial" w:cs="Arial"/>
          <w:color w:val="0A0905"/>
          <w:sz w:val="20"/>
          <w:szCs w:val="20"/>
        </w:rPr>
        <w:t xml:space="preserve"> </w:t>
      </w:r>
    </w:p>
    <w:p w14:paraId="41B9114C" w14:textId="77777777" w:rsidR="00787D41" w:rsidRPr="00DF691E" w:rsidRDefault="00787D41" w:rsidP="00DF691E">
      <w:pPr>
        <w:spacing w:line="480" w:lineRule="auto"/>
        <w:jc w:val="both"/>
        <w:rPr>
          <w:rFonts w:ascii="Arial" w:hAnsi="Arial" w:cs="Arial"/>
          <w:color w:val="0A0905"/>
          <w:sz w:val="20"/>
          <w:szCs w:val="20"/>
        </w:rPr>
      </w:pPr>
    </w:p>
    <w:p w14:paraId="73D96653" w14:textId="77777777" w:rsidR="00787D41" w:rsidRPr="00DF691E" w:rsidRDefault="00787D41" w:rsidP="00DF691E">
      <w:pPr>
        <w:spacing w:line="480" w:lineRule="auto"/>
        <w:jc w:val="both"/>
        <w:rPr>
          <w:rFonts w:ascii="Arial" w:hAnsi="Arial" w:cs="Arial"/>
          <w:b/>
          <w:color w:val="0A0905"/>
          <w:sz w:val="20"/>
          <w:szCs w:val="20"/>
        </w:rPr>
      </w:pPr>
      <w:r w:rsidRPr="00DF691E">
        <w:rPr>
          <w:rFonts w:ascii="Arial" w:hAnsi="Arial" w:cs="Arial"/>
          <w:b/>
          <w:color w:val="0A0905"/>
          <w:sz w:val="20"/>
          <w:szCs w:val="20"/>
        </w:rPr>
        <w:t>Study selection</w:t>
      </w:r>
    </w:p>
    <w:p w14:paraId="7637768F" w14:textId="2777E246" w:rsidR="00787D41" w:rsidRPr="00DF691E" w:rsidRDefault="00787D41" w:rsidP="00DF691E">
      <w:pPr>
        <w:widowControl w:val="0"/>
        <w:autoSpaceDE w:val="0"/>
        <w:autoSpaceDN w:val="0"/>
        <w:adjustRightInd w:val="0"/>
        <w:spacing w:line="480" w:lineRule="auto"/>
        <w:rPr>
          <w:rFonts w:ascii="Arial" w:hAnsi="Arial" w:cs="Arial"/>
          <w:sz w:val="20"/>
          <w:szCs w:val="20"/>
        </w:rPr>
      </w:pPr>
      <w:r w:rsidRPr="00DF691E">
        <w:rPr>
          <w:rFonts w:ascii="Arial" w:hAnsi="Arial" w:cs="Arial"/>
          <w:color w:val="1A1718"/>
          <w:sz w:val="20"/>
          <w:szCs w:val="20"/>
        </w:rPr>
        <w:t xml:space="preserve">Studies were included if they </w:t>
      </w:r>
      <w:r w:rsidR="00EE449D">
        <w:rPr>
          <w:rFonts w:ascii="Arial" w:hAnsi="Arial" w:cs="Arial"/>
          <w:color w:val="1A1718"/>
          <w:sz w:val="20"/>
          <w:szCs w:val="20"/>
        </w:rPr>
        <w:t>met all the following criteria</w:t>
      </w:r>
      <w:r w:rsidRPr="00DF691E">
        <w:rPr>
          <w:rFonts w:ascii="Arial" w:hAnsi="Arial" w:cs="Arial"/>
          <w:color w:val="1A1718"/>
          <w:sz w:val="20"/>
          <w:szCs w:val="20"/>
        </w:rPr>
        <w:t xml:space="preserve">: 1) </w:t>
      </w:r>
      <w:r w:rsidR="00AD2F33">
        <w:rPr>
          <w:rFonts w:ascii="Arial" w:hAnsi="Arial" w:cs="Arial"/>
          <w:sz w:val="20"/>
          <w:szCs w:val="20"/>
        </w:rPr>
        <w:t>p</w:t>
      </w:r>
      <w:r w:rsidRPr="00DF691E">
        <w:rPr>
          <w:rFonts w:ascii="Arial" w:hAnsi="Arial" w:cs="Arial"/>
          <w:sz w:val="20"/>
          <w:szCs w:val="20"/>
        </w:rPr>
        <w:t xml:space="preserve">rospective cohort or case-control studies </w:t>
      </w:r>
      <w:r w:rsidRPr="00DF691E">
        <w:rPr>
          <w:rFonts w:ascii="Arial" w:hAnsi="Arial" w:cs="Arial"/>
          <w:color w:val="000000"/>
          <w:sz w:val="20"/>
          <w:szCs w:val="20"/>
        </w:rPr>
        <w:t xml:space="preserve">that investigated anxiety and/or depression measured at baseline and their relationship with a </w:t>
      </w:r>
      <w:r w:rsidR="00400730" w:rsidRPr="00DF691E">
        <w:rPr>
          <w:rFonts w:ascii="Arial" w:hAnsi="Arial" w:cs="Arial"/>
          <w:color w:val="000000"/>
          <w:sz w:val="20"/>
          <w:szCs w:val="20"/>
        </w:rPr>
        <w:t>n</w:t>
      </w:r>
      <w:r w:rsidR="00373109" w:rsidRPr="00DF691E">
        <w:rPr>
          <w:rFonts w:ascii="Arial" w:hAnsi="Arial" w:cs="Arial"/>
          <w:color w:val="000000"/>
          <w:sz w:val="20"/>
          <w:szCs w:val="20"/>
        </w:rPr>
        <w:t xml:space="preserve">ew </w:t>
      </w:r>
      <w:r w:rsidRPr="00DF691E">
        <w:rPr>
          <w:rFonts w:ascii="Arial" w:hAnsi="Arial" w:cs="Arial"/>
          <w:color w:val="000000"/>
          <w:sz w:val="20"/>
          <w:szCs w:val="20"/>
        </w:rPr>
        <w:t>diagnosi</w:t>
      </w:r>
      <w:r w:rsidR="00CC0EAC" w:rsidRPr="00DF691E">
        <w:rPr>
          <w:rFonts w:ascii="Arial" w:hAnsi="Arial" w:cs="Arial"/>
          <w:color w:val="000000"/>
          <w:sz w:val="20"/>
          <w:szCs w:val="20"/>
        </w:rPr>
        <w:t>s of IBS at a future time point</w:t>
      </w:r>
      <w:r w:rsidRPr="00DF691E">
        <w:rPr>
          <w:rFonts w:ascii="Arial" w:hAnsi="Arial" w:cs="Arial"/>
          <w:color w:val="000000"/>
          <w:sz w:val="20"/>
          <w:szCs w:val="20"/>
        </w:rPr>
        <w:t xml:space="preserve"> </w:t>
      </w:r>
      <w:r w:rsidRPr="00DF691E">
        <w:rPr>
          <w:rFonts w:ascii="Arial" w:hAnsi="Arial" w:cs="Arial"/>
          <w:sz w:val="20"/>
          <w:szCs w:val="20"/>
        </w:rPr>
        <w:t>2)</w:t>
      </w:r>
      <w:r w:rsidRPr="00DF691E">
        <w:rPr>
          <w:rFonts w:ascii="Arial" w:hAnsi="Arial" w:cs="Arial"/>
          <w:i/>
          <w:sz w:val="20"/>
          <w:szCs w:val="20"/>
        </w:rPr>
        <w:t xml:space="preserve"> </w:t>
      </w:r>
      <w:r w:rsidR="00AD2F33">
        <w:rPr>
          <w:rFonts w:ascii="Arial" w:hAnsi="Arial" w:cs="Arial"/>
          <w:sz w:val="20"/>
          <w:szCs w:val="20"/>
        </w:rPr>
        <w:t>p</w:t>
      </w:r>
      <w:r w:rsidR="00A36092" w:rsidRPr="00DF691E">
        <w:rPr>
          <w:rFonts w:ascii="Arial" w:hAnsi="Arial" w:cs="Arial"/>
          <w:sz w:val="20"/>
          <w:szCs w:val="20"/>
        </w:rPr>
        <w:t xml:space="preserve">opulation based studies or </w:t>
      </w:r>
      <w:r w:rsidR="00D53F52" w:rsidRPr="00DF691E">
        <w:rPr>
          <w:rFonts w:ascii="Arial" w:hAnsi="Arial" w:cs="Arial"/>
          <w:sz w:val="20"/>
          <w:szCs w:val="20"/>
        </w:rPr>
        <w:t>studies</w:t>
      </w:r>
      <w:r w:rsidRPr="00DF691E">
        <w:rPr>
          <w:rFonts w:ascii="Arial" w:hAnsi="Arial" w:cs="Arial"/>
          <w:sz w:val="20"/>
          <w:szCs w:val="20"/>
        </w:rPr>
        <w:t xml:space="preserve"> </w:t>
      </w:r>
      <w:r w:rsidR="004B3363" w:rsidRPr="00DF691E">
        <w:rPr>
          <w:rFonts w:ascii="Arial" w:hAnsi="Arial" w:cs="Arial"/>
          <w:sz w:val="20"/>
          <w:szCs w:val="20"/>
        </w:rPr>
        <w:t xml:space="preserve">with </w:t>
      </w:r>
      <w:r w:rsidRPr="00DF691E">
        <w:rPr>
          <w:rFonts w:ascii="Arial" w:hAnsi="Arial" w:cs="Arial"/>
          <w:sz w:val="20"/>
          <w:szCs w:val="20"/>
        </w:rPr>
        <w:t>individuals with a</w:t>
      </w:r>
      <w:r w:rsidR="007A015A" w:rsidRPr="00DF691E">
        <w:rPr>
          <w:rFonts w:ascii="Arial" w:hAnsi="Arial" w:cs="Arial"/>
          <w:sz w:val="20"/>
          <w:szCs w:val="20"/>
        </w:rPr>
        <w:t xml:space="preserve"> </w:t>
      </w:r>
      <w:r w:rsidRPr="00DF691E">
        <w:rPr>
          <w:rFonts w:ascii="Arial" w:hAnsi="Arial" w:cs="Arial"/>
          <w:sz w:val="20"/>
          <w:szCs w:val="20"/>
        </w:rPr>
        <w:t xml:space="preserve">GI infection aged </w:t>
      </w:r>
      <w:r w:rsidR="00CC0EAC" w:rsidRPr="00DF691E">
        <w:rPr>
          <w:rFonts w:ascii="Arial" w:hAnsi="Arial" w:cs="Arial"/>
          <w:sz w:val="20"/>
          <w:szCs w:val="20"/>
        </w:rPr>
        <w:t>16 years or over</w:t>
      </w:r>
      <w:r w:rsidRPr="00DF691E">
        <w:rPr>
          <w:rFonts w:ascii="Arial" w:hAnsi="Arial" w:cs="Arial"/>
          <w:sz w:val="20"/>
          <w:szCs w:val="20"/>
        </w:rPr>
        <w:t xml:space="preserve"> </w:t>
      </w:r>
      <w:r w:rsidR="00AD2F33">
        <w:rPr>
          <w:rFonts w:ascii="Arial" w:hAnsi="Arial" w:cs="Arial"/>
          <w:sz w:val="20"/>
          <w:szCs w:val="20"/>
        </w:rPr>
        <w:t>3) s</w:t>
      </w:r>
      <w:r w:rsidRPr="00DF691E">
        <w:rPr>
          <w:rFonts w:ascii="Arial" w:hAnsi="Arial" w:cs="Arial"/>
          <w:sz w:val="20"/>
          <w:szCs w:val="20"/>
        </w:rPr>
        <w:t>tudies that assessed anxiety and depression through validated psychometric measures or a</w:t>
      </w:r>
      <w:r w:rsidR="00CC0EAC" w:rsidRPr="00DF691E">
        <w:rPr>
          <w:rFonts w:ascii="Arial" w:hAnsi="Arial" w:cs="Arial"/>
          <w:sz w:val="20"/>
          <w:szCs w:val="20"/>
        </w:rPr>
        <w:t xml:space="preserve"> structured clinical interview 4) </w:t>
      </w:r>
      <w:r w:rsidR="00AD2F33">
        <w:rPr>
          <w:rFonts w:ascii="Arial" w:hAnsi="Arial" w:cs="Arial"/>
          <w:color w:val="000000"/>
          <w:sz w:val="20"/>
          <w:szCs w:val="20"/>
        </w:rPr>
        <w:t>s</w:t>
      </w:r>
      <w:r w:rsidRPr="00DF691E">
        <w:rPr>
          <w:rFonts w:ascii="Arial" w:hAnsi="Arial" w:cs="Arial"/>
          <w:color w:val="000000"/>
          <w:sz w:val="20"/>
          <w:szCs w:val="20"/>
        </w:rPr>
        <w:t>tudies that established a diagnosis of IBS at the end</w:t>
      </w:r>
      <w:r w:rsidR="00405680">
        <w:rPr>
          <w:rFonts w:ascii="Arial" w:hAnsi="Arial" w:cs="Arial"/>
          <w:color w:val="000000"/>
          <w:sz w:val="20"/>
          <w:szCs w:val="20"/>
        </w:rPr>
        <w:t>point</w:t>
      </w:r>
      <w:r w:rsidRPr="00DF691E">
        <w:rPr>
          <w:rFonts w:ascii="Arial" w:hAnsi="Arial" w:cs="Arial"/>
          <w:color w:val="000000"/>
          <w:sz w:val="20"/>
          <w:szCs w:val="20"/>
        </w:rPr>
        <w:t xml:space="preserve"> (at least 3 months post-baseline) based on: </w:t>
      </w:r>
      <w:r w:rsidRPr="00DF691E">
        <w:rPr>
          <w:rFonts w:ascii="Arial" w:hAnsi="Arial" w:cs="Arial"/>
          <w:sz w:val="20"/>
          <w:szCs w:val="20"/>
        </w:rPr>
        <w:t>published diagnostic criteria, adapted published diagnostic criteria or a multi-item symptom questionnaire</w:t>
      </w:r>
      <w:r w:rsidRPr="00DF691E">
        <w:rPr>
          <w:rFonts w:ascii="Arial" w:hAnsi="Arial" w:cs="Arial"/>
          <w:color w:val="000000"/>
          <w:sz w:val="20"/>
          <w:szCs w:val="20"/>
        </w:rPr>
        <w:t xml:space="preserve">. </w:t>
      </w:r>
    </w:p>
    <w:p w14:paraId="48CC4841" w14:textId="0AA82EA8" w:rsidR="00787D41" w:rsidRPr="00DF691E" w:rsidRDefault="00787D41" w:rsidP="00DF691E">
      <w:pPr>
        <w:spacing w:line="480" w:lineRule="auto"/>
        <w:rPr>
          <w:rFonts w:ascii="Arial" w:hAnsi="Arial" w:cs="Arial"/>
          <w:sz w:val="20"/>
          <w:szCs w:val="20"/>
        </w:rPr>
      </w:pPr>
      <w:r w:rsidRPr="00DF691E">
        <w:rPr>
          <w:rFonts w:ascii="Arial" w:hAnsi="Arial" w:cs="Arial"/>
          <w:sz w:val="20"/>
          <w:szCs w:val="20"/>
        </w:rPr>
        <w:t>Exclusion criteria for this review were: articles that were not empirical studies; dissertation and conference abstracts; studies that included a treatment condition; studies that included IBS patients as a sub</w:t>
      </w:r>
      <w:r w:rsidR="00B74A75">
        <w:rPr>
          <w:rFonts w:ascii="Arial" w:hAnsi="Arial" w:cs="Arial"/>
          <w:sz w:val="20"/>
          <w:szCs w:val="20"/>
        </w:rPr>
        <w:t>-</w:t>
      </w:r>
      <w:r w:rsidRPr="00DF691E">
        <w:rPr>
          <w:rFonts w:ascii="Arial" w:hAnsi="Arial" w:cs="Arial"/>
          <w:sz w:val="20"/>
          <w:szCs w:val="20"/>
        </w:rPr>
        <w:t xml:space="preserve">group of a larger sample, where the results were not presented separately from the other participants; sample with a primary </w:t>
      </w:r>
      <w:r w:rsidR="00B74A75">
        <w:rPr>
          <w:rFonts w:ascii="Arial" w:hAnsi="Arial" w:cs="Arial"/>
          <w:sz w:val="20"/>
          <w:szCs w:val="20"/>
        </w:rPr>
        <w:t>GI</w:t>
      </w:r>
      <w:r w:rsidRPr="00DF691E">
        <w:rPr>
          <w:rFonts w:ascii="Arial" w:hAnsi="Arial" w:cs="Arial"/>
          <w:sz w:val="20"/>
          <w:szCs w:val="20"/>
        </w:rPr>
        <w:t xml:space="preserve"> diagnosis that </w:t>
      </w:r>
      <w:r w:rsidR="00CC0EAC" w:rsidRPr="00DF691E">
        <w:rPr>
          <w:rFonts w:ascii="Arial" w:hAnsi="Arial" w:cs="Arial"/>
          <w:sz w:val="20"/>
          <w:szCs w:val="20"/>
        </w:rPr>
        <w:t>was</w:t>
      </w:r>
      <w:r w:rsidRPr="00DF691E">
        <w:rPr>
          <w:rFonts w:ascii="Arial" w:hAnsi="Arial" w:cs="Arial"/>
          <w:sz w:val="20"/>
          <w:szCs w:val="20"/>
        </w:rPr>
        <w:t xml:space="preserve"> not IBS; </w:t>
      </w:r>
      <w:r w:rsidR="0066038A">
        <w:rPr>
          <w:rFonts w:ascii="Arial" w:hAnsi="Arial" w:cs="Arial"/>
          <w:sz w:val="20"/>
          <w:szCs w:val="20"/>
        </w:rPr>
        <w:t>cross-sectional studies.</w:t>
      </w:r>
      <w:r w:rsidR="00D46A34" w:rsidRPr="00D46A34">
        <w:rPr>
          <w:rFonts w:ascii="Arial" w:hAnsi="Arial" w:cs="Arial"/>
          <w:sz w:val="20"/>
          <w:szCs w:val="20"/>
        </w:rPr>
        <w:t xml:space="preserve"> </w:t>
      </w:r>
      <w:r w:rsidR="00D46A34">
        <w:rPr>
          <w:rFonts w:ascii="Arial" w:hAnsi="Arial" w:cs="Arial"/>
          <w:sz w:val="20"/>
          <w:szCs w:val="20"/>
        </w:rPr>
        <w:t>R</w:t>
      </w:r>
      <w:r w:rsidR="00D46A34" w:rsidRPr="0066038A">
        <w:rPr>
          <w:rFonts w:ascii="Arial" w:hAnsi="Arial" w:cs="Arial"/>
          <w:sz w:val="20"/>
          <w:szCs w:val="20"/>
        </w:rPr>
        <w:t xml:space="preserve">etrospective studies excluded from this review </w:t>
      </w:r>
      <w:r w:rsidR="00D46A34">
        <w:rPr>
          <w:rFonts w:ascii="Arial" w:hAnsi="Arial" w:cs="Arial"/>
          <w:sz w:val="20"/>
          <w:szCs w:val="20"/>
        </w:rPr>
        <w:t>were</w:t>
      </w:r>
      <w:r w:rsidR="00D46A34" w:rsidRPr="0066038A">
        <w:rPr>
          <w:rFonts w:ascii="Arial" w:hAnsi="Arial" w:cs="Arial"/>
          <w:sz w:val="20"/>
          <w:szCs w:val="20"/>
        </w:rPr>
        <w:t xml:space="preserve"> defined as: 1) </w:t>
      </w:r>
      <w:r w:rsidR="00AD2F33">
        <w:rPr>
          <w:rFonts w:ascii="Arial" w:hAnsi="Arial" w:cs="Arial"/>
          <w:sz w:val="20"/>
          <w:szCs w:val="20"/>
        </w:rPr>
        <w:t>s</w:t>
      </w:r>
      <w:r w:rsidR="00D46A34" w:rsidRPr="0066038A">
        <w:rPr>
          <w:rFonts w:ascii="Arial" w:hAnsi="Arial" w:cs="Arial"/>
          <w:sz w:val="20"/>
          <w:szCs w:val="20"/>
        </w:rPr>
        <w:t xml:space="preserve">tudies that assessed anxiety and/or depression pre-IBS onset when the participants already had IBS 2) </w:t>
      </w:r>
      <w:r w:rsidR="00AD2F33">
        <w:rPr>
          <w:rFonts w:ascii="Arial" w:hAnsi="Arial" w:cs="Arial"/>
          <w:sz w:val="20"/>
          <w:szCs w:val="20"/>
        </w:rPr>
        <w:t>s</w:t>
      </w:r>
      <w:r w:rsidR="00D46A34" w:rsidRPr="0066038A">
        <w:rPr>
          <w:rFonts w:ascii="Arial" w:hAnsi="Arial" w:cs="Arial"/>
          <w:sz w:val="20"/>
          <w:szCs w:val="20"/>
        </w:rPr>
        <w:t xml:space="preserve">tudies that assessed anxiety and/or depression levels longer than 4 months after the onset of the </w:t>
      </w:r>
      <w:r w:rsidR="00471CF2">
        <w:rPr>
          <w:rFonts w:ascii="Arial" w:hAnsi="Arial" w:cs="Arial"/>
          <w:sz w:val="20"/>
          <w:szCs w:val="20"/>
        </w:rPr>
        <w:t>GI</w:t>
      </w:r>
      <w:r w:rsidR="00D46A34" w:rsidRPr="0066038A">
        <w:rPr>
          <w:rFonts w:ascii="Arial" w:hAnsi="Arial" w:cs="Arial"/>
          <w:sz w:val="20"/>
          <w:szCs w:val="20"/>
        </w:rPr>
        <w:t xml:space="preserve"> infection 3) </w:t>
      </w:r>
      <w:r w:rsidR="00AD2F33">
        <w:rPr>
          <w:rFonts w:ascii="Arial" w:hAnsi="Arial" w:cs="Arial"/>
          <w:sz w:val="20"/>
          <w:szCs w:val="20"/>
        </w:rPr>
        <w:t>s</w:t>
      </w:r>
      <w:r w:rsidR="00D46A34" w:rsidRPr="0066038A">
        <w:rPr>
          <w:rFonts w:ascii="Arial" w:hAnsi="Arial" w:cs="Arial"/>
          <w:sz w:val="20"/>
          <w:szCs w:val="20"/>
        </w:rPr>
        <w:t>tudies that retrospectively collected data from a database where the measures of anxiety/depression and the assessmen</w:t>
      </w:r>
      <w:r w:rsidR="00D46A34">
        <w:rPr>
          <w:rFonts w:ascii="Arial" w:hAnsi="Arial" w:cs="Arial"/>
          <w:sz w:val="20"/>
          <w:szCs w:val="20"/>
        </w:rPr>
        <w:t xml:space="preserve">t of IBS were not </w:t>
      </w:r>
      <w:r w:rsidR="00767299">
        <w:rPr>
          <w:rFonts w:ascii="Arial" w:hAnsi="Arial" w:cs="Arial"/>
          <w:sz w:val="20"/>
          <w:szCs w:val="20"/>
        </w:rPr>
        <w:t>standardised.</w:t>
      </w:r>
      <w:r w:rsidR="0066038A" w:rsidRPr="0066038A">
        <w:t xml:space="preserve"> </w:t>
      </w:r>
    </w:p>
    <w:p w14:paraId="5FFCCCA3" w14:textId="031AA63C" w:rsidR="00787D41" w:rsidRPr="00DF691E" w:rsidRDefault="00787D41" w:rsidP="00DF691E">
      <w:pPr>
        <w:spacing w:line="480" w:lineRule="auto"/>
        <w:rPr>
          <w:rFonts w:ascii="Arial" w:hAnsi="Arial"/>
          <w:sz w:val="20"/>
          <w:szCs w:val="20"/>
        </w:rPr>
      </w:pPr>
      <w:r w:rsidRPr="00DF691E">
        <w:rPr>
          <w:rFonts w:ascii="Arial" w:hAnsi="Arial"/>
          <w:sz w:val="20"/>
          <w:szCs w:val="20"/>
        </w:rPr>
        <w:t>Two authors (AS and PW) independently screened titles and abstracts for inclusion.</w:t>
      </w:r>
      <w:r w:rsidR="008851F0" w:rsidRPr="008851F0">
        <w:t xml:space="preserve"> </w:t>
      </w:r>
      <w:r w:rsidR="009D5052" w:rsidRPr="009D5052">
        <w:rPr>
          <w:rFonts w:ascii="Arial" w:hAnsi="Arial" w:cs="Arial"/>
          <w:sz w:val="20"/>
          <w:szCs w:val="20"/>
        </w:rPr>
        <w:t>Disagreements occurred for 10 out of 545</w:t>
      </w:r>
      <w:r w:rsidR="009D5052">
        <w:rPr>
          <w:rFonts w:ascii="Arial" w:hAnsi="Arial" w:cs="Arial"/>
          <w:sz w:val="20"/>
          <w:szCs w:val="20"/>
        </w:rPr>
        <w:t>4 abstracts screened (0.2%). A</w:t>
      </w:r>
      <w:r w:rsidR="00790190">
        <w:rPr>
          <w:rFonts w:ascii="Arial" w:hAnsi="Arial" w:cs="Arial"/>
          <w:sz w:val="20"/>
          <w:szCs w:val="20"/>
        </w:rPr>
        <w:t xml:space="preserve"> total of</w:t>
      </w:r>
      <w:r w:rsidR="009D5052" w:rsidRPr="009D5052">
        <w:rPr>
          <w:rFonts w:ascii="Arial" w:hAnsi="Arial" w:cs="Arial"/>
          <w:sz w:val="20"/>
          <w:szCs w:val="20"/>
        </w:rPr>
        <w:t xml:space="preserve"> 93 full-texts were assessed for eligibility. </w:t>
      </w:r>
      <w:r w:rsidRPr="00DF691E">
        <w:rPr>
          <w:rFonts w:ascii="Arial" w:hAnsi="Arial"/>
          <w:sz w:val="20"/>
          <w:szCs w:val="20"/>
        </w:rPr>
        <w:t>Uncertainties regarding inclusion of studies were resolved through discussions between RMM, AS and PW.</w:t>
      </w:r>
      <w:r w:rsidR="00200E74" w:rsidRPr="00200E74">
        <w:t xml:space="preserve"> </w:t>
      </w:r>
    </w:p>
    <w:p w14:paraId="0043800E" w14:textId="77777777" w:rsidR="00787D41" w:rsidRPr="00DF691E" w:rsidRDefault="00787D41" w:rsidP="00DF691E">
      <w:pPr>
        <w:spacing w:line="480" w:lineRule="auto"/>
        <w:rPr>
          <w:rFonts w:ascii="Arial" w:hAnsi="Arial"/>
          <w:b/>
          <w:i/>
          <w:sz w:val="20"/>
          <w:szCs w:val="20"/>
        </w:rPr>
      </w:pPr>
    </w:p>
    <w:p w14:paraId="2CC2BC8E" w14:textId="6DF24454" w:rsidR="00787D41" w:rsidRPr="00DF691E" w:rsidRDefault="00DF691E" w:rsidP="00DF691E">
      <w:pPr>
        <w:spacing w:line="480" w:lineRule="auto"/>
        <w:rPr>
          <w:rFonts w:ascii="Arial" w:hAnsi="Arial"/>
          <w:b/>
          <w:sz w:val="20"/>
          <w:szCs w:val="20"/>
        </w:rPr>
      </w:pPr>
      <w:r w:rsidRPr="00DF691E">
        <w:rPr>
          <w:rFonts w:ascii="Arial" w:hAnsi="Arial"/>
          <w:b/>
          <w:sz w:val="20"/>
          <w:szCs w:val="20"/>
        </w:rPr>
        <w:t>Data extraction</w:t>
      </w:r>
    </w:p>
    <w:p w14:paraId="153EC2C8" w14:textId="1B1A7B83" w:rsidR="005F7F61" w:rsidRPr="00B06D61" w:rsidRDefault="00787D41" w:rsidP="00B06D61">
      <w:pPr>
        <w:spacing w:line="480" w:lineRule="auto"/>
        <w:rPr>
          <w:rFonts w:ascii="Arial" w:hAnsi="Arial" w:cs="Arial"/>
          <w:sz w:val="20"/>
          <w:szCs w:val="20"/>
        </w:rPr>
      </w:pPr>
      <w:r w:rsidRPr="00DF691E">
        <w:rPr>
          <w:rFonts w:ascii="Arial" w:hAnsi="Arial" w:cs="Arial"/>
          <w:sz w:val="20"/>
          <w:szCs w:val="20"/>
        </w:rPr>
        <w:t xml:space="preserve">Data extraction was conducted </w:t>
      </w:r>
      <w:r w:rsidR="00B84787" w:rsidRPr="00DF691E">
        <w:rPr>
          <w:rFonts w:ascii="Arial" w:hAnsi="Arial" w:cs="Arial"/>
          <w:sz w:val="20"/>
          <w:szCs w:val="20"/>
        </w:rPr>
        <w:t>independently by two authors (AS and PW)</w:t>
      </w:r>
      <w:r w:rsidRPr="00DF691E">
        <w:rPr>
          <w:rFonts w:ascii="Arial" w:hAnsi="Arial" w:cs="Arial"/>
          <w:sz w:val="20"/>
          <w:szCs w:val="20"/>
        </w:rPr>
        <w:t xml:space="preserve">. Attempts were made to contact the authors by email where insufficient data </w:t>
      </w:r>
      <w:r w:rsidR="00CC0EAC" w:rsidRPr="00DF691E">
        <w:rPr>
          <w:rFonts w:ascii="Arial" w:hAnsi="Arial" w:cs="Arial"/>
          <w:sz w:val="20"/>
          <w:szCs w:val="20"/>
        </w:rPr>
        <w:t>were</w:t>
      </w:r>
      <w:r w:rsidR="006A7B56" w:rsidRPr="00DF691E">
        <w:rPr>
          <w:rFonts w:ascii="Arial" w:hAnsi="Arial" w:cs="Arial"/>
          <w:sz w:val="20"/>
          <w:szCs w:val="20"/>
        </w:rPr>
        <w:t xml:space="preserve"> reported. </w:t>
      </w:r>
      <w:r w:rsidR="006A7B56" w:rsidRPr="00DF691E">
        <w:rPr>
          <w:rFonts w:ascii="Arial" w:hAnsi="Arial"/>
          <w:sz w:val="20"/>
          <w:szCs w:val="20"/>
        </w:rPr>
        <w:t xml:space="preserve">Data were extracted from the </w:t>
      </w:r>
      <w:r w:rsidR="006A7B56" w:rsidRPr="006116E5">
        <w:rPr>
          <w:rFonts w:ascii="Arial" w:hAnsi="Arial"/>
          <w:sz w:val="20"/>
          <w:szCs w:val="20"/>
        </w:rPr>
        <w:t>included studies using a</w:t>
      </w:r>
      <w:r w:rsidR="00B1257D">
        <w:rPr>
          <w:rFonts w:ascii="Arial" w:hAnsi="Arial"/>
          <w:sz w:val="20"/>
          <w:szCs w:val="20"/>
        </w:rPr>
        <w:t xml:space="preserve"> predefined </w:t>
      </w:r>
      <w:r w:rsidR="006A7B56" w:rsidRPr="006116E5">
        <w:rPr>
          <w:rFonts w:ascii="Arial" w:hAnsi="Arial"/>
          <w:sz w:val="20"/>
          <w:szCs w:val="20"/>
        </w:rPr>
        <w:t xml:space="preserve">Excel electronic template (see </w:t>
      </w:r>
      <w:r w:rsidR="00851705" w:rsidRPr="006B05B6">
        <w:rPr>
          <w:rFonts w:ascii="Arial" w:hAnsi="Arial"/>
          <w:sz w:val="20"/>
          <w:szCs w:val="20"/>
        </w:rPr>
        <w:t xml:space="preserve">Appendix </w:t>
      </w:r>
      <w:r w:rsidR="00FD1784" w:rsidRPr="006B05B6">
        <w:rPr>
          <w:rFonts w:ascii="Arial" w:hAnsi="Arial"/>
          <w:sz w:val="20"/>
          <w:szCs w:val="20"/>
        </w:rPr>
        <w:t>2</w:t>
      </w:r>
      <w:r w:rsidR="00FD1784" w:rsidRPr="006116E5">
        <w:rPr>
          <w:rFonts w:ascii="Arial" w:hAnsi="Arial"/>
          <w:sz w:val="20"/>
          <w:szCs w:val="20"/>
        </w:rPr>
        <w:t xml:space="preserve"> </w:t>
      </w:r>
      <w:r w:rsidR="006A7B56" w:rsidRPr="006116E5">
        <w:rPr>
          <w:rFonts w:ascii="Arial" w:hAnsi="Arial"/>
          <w:sz w:val="20"/>
          <w:szCs w:val="20"/>
        </w:rPr>
        <w:t>for the variables extracted).</w:t>
      </w:r>
      <w:r w:rsidR="006A7B56" w:rsidRPr="00DF691E">
        <w:rPr>
          <w:rFonts w:ascii="Arial" w:hAnsi="Arial"/>
          <w:sz w:val="20"/>
          <w:szCs w:val="20"/>
        </w:rPr>
        <w:t xml:space="preserve"> </w:t>
      </w:r>
      <w:r w:rsidR="00B1257D">
        <w:rPr>
          <w:rFonts w:ascii="Arial" w:hAnsi="Arial"/>
          <w:sz w:val="20"/>
          <w:szCs w:val="20"/>
        </w:rPr>
        <w:t>Any discrepancies in data extra</w:t>
      </w:r>
      <w:r w:rsidR="00E54457">
        <w:rPr>
          <w:rFonts w:ascii="Arial" w:hAnsi="Arial"/>
          <w:sz w:val="20"/>
          <w:szCs w:val="20"/>
        </w:rPr>
        <w:t xml:space="preserve">ction were discussed between RMM, </w:t>
      </w:r>
      <w:r w:rsidR="00B1257D">
        <w:rPr>
          <w:rFonts w:ascii="Arial" w:hAnsi="Arial"/>
          <w:sz w:val="20"/>
          <w:szCs w:val="20"/>
        </w:rPr>
        <w:t>AS</w:t>
      </w:r>
      <w:r w:rsidR="00E54457">
        <w:rPr>
          <w:rFonts w:ascii="Arial" w:hAnsi="Arial"/>
          <w:sz w:val="20"/>
          <w:szCs w:val="20"/>
        </w:rPr>
        <w:t xml:space="preserve"> and PW</w:t>
      </w:r>
      <w:r w:rsidR="00B1257D">
        <w:rPr>
          <w:rFonts w:ascii="Arial" w:hAnsi="Arial"/>
          <w:sz w:val="20"/>
          <w:szCs w:val="20"/>
        </w:rPr>
        <w:t>.</w:t>
      </w:r>
    </w:p>
    <w:p w14:paraId="0FA66305" w14:textId="77777777" w:rsidR="00787D41" w:rsidRDefault="00787D41">
      <w:pPr>
        <w:rPr>
          <w:rFonts w:ascii="Arial" w:hAnsi="Arial"/>
        </w:rPr>
      </w:pPr>
    </w:p>
    <w:p w14:paraId="6C76E907" w14:textId="237BBF2B" w:rsidR="00787D41" w:rsidRPr="00DF691E" w:rsidRDefault="00787D41" w:rsidP="004D6C1D">
      <w:pPr>
        <w:tabs>
          <w:tab w:val="left" w:pos="2554"/>
        </w:tabs>
        <w:spacing w:line="480" w:lineRule="auto"/>
        <w:rPr>
          <w:rFonts w:ascii="Arial" w:hAnsi="Arial"/>
          <w:b/>
          <w:sz w:val="20"/>
          <w:szCs w:val="20"/>
        </w:rPr>
      </w:pPr>
      <w:r w:rsidRPr="00DF691E">
        <w:rPr>
          <w:rFonts w:ascii="Arial" w:hAnsi="Arial"/>
          <w:b/>
          <w:sz w:val="20"/>
          <w:szCs w:val="20"/>
        </w:rPr>
        <w:t>Quality assessment</w:t>
      </w:r>
    </w:p>
    <w:p w14:paraId="4C31E361" w14:textId="0D98C53F" w:rsidR="00FD504A" w:rsidRPr="00DF691E" w:rsidRDefault="00787D41" w:rsidP="00DF691E">
      <w:pPr>
        <w:spacing w:line="480" w:lineRule="auto"/>
        <w:rPr>
          <w:rFonts w:ascii="Arial" w:hAnsi="Arial" w:cs="Arial"/>
          <w:color w:val="000000"/>
          <w:sz w:val="20"/>
          <w:szCs w:val="20"/>
        </w:rPr>
      </w:pPr>
      <w:r w:rsidRPr="00DF691E">
        <w:rPr>
          <w:rFonts w:ascii="Arial" w:hAnsi="Arial" w:cs="Arial"/>
          <w:sz w:val="20"/>
          <w:szCs w:val="20"/>
        </w:rPr>
        <w:t xml:space="preserve">The methodological quality of the included studies was assessed independently by two authors (AS and SW) using </w:t>
      </w:r>
      <w:r w:rsidR="00851705">
        <w:rPr>
          <w:rFonts w:ascii="Arial" w:hAnsi="Arial" w:cs="Arial"/>
          <w:sz w:val="20"/>
          <w:szCs w:val="20"/>
        </w:rPr>
        <w:t xml:space="preserve">an adapted version of </w:t>
      </w:r>
      <w:r w:rsidRPr="00DF691E">
        <w:rPr>
          <w:rFonts w:ascii="Arial" w:hAnsi="Arial" w:cs="Arial"/>
          <w:sz w:val="20"/>
          <w:szCs w:val="20"/>
        </w:rPr>
        <w:t xml:space="preserve">the Black and Downs scale </w:t>
      </w:r>
      <w:r w:rsidR="00755CA8" w:rsidRPr="00DF691E">
        <w:rPr>
          <w:rFonts w:ascii="Arial" w:hAnsi="Arial" w:cs="Arial"/>
          <w:sz w:val="20"/>
          <w:szCs w:val="20"/>
        </w:rPr>
        <w:fldChar w:fldCharType="begin"/>
      </w:r>
      <w:r w:rsidR="00B67C10">
        <w:rPr>
          <w:rFonts w:ascii="Arial" w:hAnsi="Arial" w:cs="Arial"/>
          <w:sz w:val="20"/>
          <w:szCs w:val="20"/>
        </w:rPr>
        <w:instrText xml:space="preserve"> ADDIN EN.CITE &lt;EndNote&gt;&lt;Cite&gt;&lt;Author&gt;Downs&lt;/Author&gt;&lt;Year&gt;1998&lt;/Year&gt;&lt;RecNum&gt;9006&lt;/RecNum&gt;&lt;DisplayText&gt;(Downs and Black 1998)&lt;/DisplayText&gt;&lt;record&gt;&lt;rec-number&gt;9006&lt;/rec-number&gt;&lt;foreign-keys&gt;&lt;key app="EN" db-id="2fwddvar5r550hef5dt5d5xffw5fzw9zp90d"&gt;9006&lt;/key&gt;&lt;/foreign-keys&gt;&lt;ref-type name="Journal Article"&gt;17&lt;/ref-type&gt;&lt;contributors&gt;&lt;authors&gt;&lt;author&gt;Downs, S. H.&lt;/author&gt;&lt;author&gt;Black, N.&lt;/author&gt;&lt;/authors&gt;&lt;/contributors&gt;&lt;auth-address&gt;Black, N&amp;#xD;Univ London London Sch Hyg &amp;amp; Trop Med, Dept Publ Hlth &amp;amp; Policy, Hlth Serv Res Unit, Keppel St, London WC1E 7HT, England&amp;#xD;Univ London London Sch Hyg &amp;amp; Trop Med, Dept Publ Hlth &amp;amp; Policy, Hlth Serv Res Unit, Keppel St, London WC1E 7HT, England&amp;#xD;Univ London London Sch Hyg &amp;amp; Trop Med, Dept Publ Hlth &amp;amp; Policy, Hlth Serv Res Unit, London WC1E 7HT, England&lt;/auth-address&gt;&lt;titles&gt;&lt;title&gt;The feasibility of creating a checklist for the assessment of the methodological quality both of randomised and non-randomised studies of health care interventions&lt;/title&gt;&lt;secondary-title&gt;Journal of Epidemiology and Community Health&lt;/secondary-title&gt;&lt;alt-title&gt;J Epidemiol Commun H&lt;/alt-title&gt;&lt;/titles&gt;&lt;periodical&gt;&lt;full-title&gt;Journal of Epidemiology and Community Health&lt;/full-title&gt;&lt;/periodical&gt;&lt;pages&gt;377-384&lt;/pages&gt;&lt;volume&gt;52&lt;/volume&gt;&lt;number&gt;6&lt;/number&gt;&lt;keywords&gt;&lt;keyword&gt;clinical-trials&lt;/keyword&gt;&lt;keyword&gt;surgery&lt;/keyword&gt;&lt;keyword&gt;bias&lt;/keyword&gt;&lt;/keywords&gt;&lt;dates&gt;&lt;year&gt;1998&lt;/year&gt;&lt;pub-dates&gt;&lt;date&gt;Jun&lt;/date&gt;&lt;/pub-dates&gt;&lt;/dates&gt;&lt;isbn&gt;0143-005X&lt;/isbn&gt;&lt;accession-num&gt;WOS:000074038600008&lt;/accession-num&gt;&lt;urls&gt;&lt;related-urls&gt;&lt;url&gt;&amp;lt;Go to ISI&amp;gt;://WOS:000074038600008&lt;/url&gt;&lt;/related-urls&gt;&lt;/urls&gt;&lt;language&gt;English&lt;/language&gt;&lt;/record&gt;&lt;/Cite&gt;&lt;/EndNote&gt;</w:instrText>
      </w:r>
      <w:r w:rsidR="00755CA8" w:rsidRPr="00DF691E">
        <w:rPr>
          <w:rFonts w:ascii="Arial" w:hAnsi="Arial" w:cs="Arial"/>
          <w:sz w:val="20"/>
          <w:szCs w:val="20"/>
        </w:rPr>
        <w:fldChar w:fldCharType="separate"/>
      </w:r>
      <w:r w:rsidR="00B67C10">
        <w:rPr>
          <w:rFonts w:ascii="Arial" w:hAnsi="Arial" w:cs="Arial"/>
          <w:noProof/>
          <w:sz w:val="20"/>
          <w:szCs w:val="20"/>
        </w:rPr>
        <w:t>(</w:t>
      </w:r>
      <w:hyperlink w:anchor="_ENREF_8" w:tooltip="Downs, 1998 #9006" w:history="1">
        <w:r w:rsidR="005139B9">
          <w:rPr>
            <w:rFonts w:ascii="Arial" w:hAnsi="Arial" w:cs="Arial"/>
            <w:noProof/>
            <w:sz w:val="20"/>
            <w:szCs w:val="20"/>
          </w:rPr>
          <w:t>Downs and Black 1998</w:t>
        </w:r>
      </w:hyperlink>
      <w:r w:rsidR="00B67C10">
        <w:rPr>
          <w:rFonts w:ascii="Arial" w:hAnsi="Arial" w:cs="Arial"/>
          <w:noProof/>
          <w:sz w:val="20"/>
          <w:szCs w:val="20"/>
        </w:rPr>
        <w:t>)</w:t>
      </w:r>
      <w:r w:rsidR="00755CA8" w:rsidRPr="00DF691E">
        <w:rPr>
          <w:rFonts w:ascii="Arial" w:hAnsi="Arial" w:cs="Arial"/>
          <w:sz w:val="20"/>
          <w:szCs w:val="20"/>
        </w:rPr>
        <w:fldChar w:fldCharType="end"/>
      </w:r>
      <w:r w:rsidR="005D78E7" w:rsidRPr="00DF691E">
        <w:rPr>
          <w:rFonts w:ascii="Arial" w:hAnsi="Arial" w:cs="Arial"/>
          <w:sz w:val="20"/>
          <w:szCs w:val="20"/>
        </w:rPr>
        <w:t xml:space="preserve"> </w:t>
      </w:r>
      <w:r w:rsidRPr="00DF691E">
        <w:rPr>
          <w:rFonts w:ascii="Arial" w:hAnsi="Arial" w:cs="Arial"/>
          <w:sz w:val="20"/>
          <w:szCs w:val="20"/>
        </w:rPr>
        <w:t xml:space="preserve">for observational studies. The adapted scale had an overall score of </w:t>
      </w:r>
      <w:r w:rsidR="00FD504A" w:rsidRPr="00DF691E">
        <w:rPr>
          <w:rFonts w:ascii="Arial" w:hAnsi="Arial" w:cs="Arial"/>
          <w:sz w:val="20"/>
          <w:szCs w:val="20"/>
        </w:rPr>
        <w:t>29</w:t>
      </w:r>
      <w:r w:rsidRPr="00DF691E">
        <w:rPr>
          <w:rFonts w:ascii="Arial" w:hAnsi="Arial" w:cs="Arial"/>
          <w:sz w:val="20"/>
          <w:szCs w:val="20"/>
        </w:rPr>
        <w:t xml:space="preserve"> points for the studies that included participants with gastroenteritis and an overall score </w:t>
      </w:r>
      <w:r w:rsidR="00A36092" w:rsidRPr="00DF691E">
        <w:rPr>
          <w:rFonts w:ascii="Arial" w:hAnsi="Arial" w:cs="Arial"/>
          <w:sz w:val="20"/>
          <w:szCs w:val="20"/>
        </w:rPr>
        <w:t xml:space="preserve">of 27 for those studies </w:t>
      </w:r>
      <w:r w:rsidR="006116E5">
        <w:rPr>
          <w:rFonts w:ascii="Arial" w:hAnsi="Arial" w:cs="Arial"/>
          <w:sz w:val="20"/>
          <w:szCs w:val="20"/>
        </w:rPr>
        <w:t>with non-</w:t>
      </w:r>
      <w:r w:rsidR="00A36092" w:rsidRPr="00DF691E">
        <w:rPr>
          <w:rFonts w:ascii="Arial" w:hAnsi="Arial" w:cs="Arial"/>
          <w:sz w:val="20"/>
          <w:szCs w:val="20"/>
        </w:rPr>
        <w:t>GI samples</w:t>
      </w:r>
      <w:r w:rsidR="00E538F0">
        <w:rPr>
          <w:rFonts w:ascii="Arial" w:hAnsi="Arial" w:cs="Arial"/>
          <w:sz w:val="20"/>
          <w:szCs w:val="20"/>
        </w:rPr>
        <w:t xml:space="preserve"> (See </w:t>
      </w:r>
      <w:r w:rsidR="00E538F0" w:rsidRPr="006116E5">
        <w:rPr>
          <w:rFonts w:ascii="Arial" w:hAnsi="Arial" w:cs="Arial"/>
          <w:sz w:val="20"/>
          <w:szCs w:val="20"/>
        </w:rPr>
        <w:t xml:space="preserve">Appendix </w:t>
      </w:r>
      <w:r w:rsidR="006B05B6">
        <w:rPr>
          <w:rFonts w:ascii="Arial" w:hAnsi="Arial" w:cs="Arial"/>
          <w:sz w:val="20"/>
          <w:szCs w:val="20"/>
        </w:rPr>
        <w:t>3</w:t>
      </w:r>
      <w:r w:rsidR="00E538F0" w:rsidRPr="006116E5">
        <w:rPr>
          <w:rFonts w:ascii="Arial" w:hAnsi="Arial" w:cs="Arial"/>
          <w:sz w:val="20"/>
          <w:szCs w:val="20"/>
        </w:rPr>
        <w:t xml:space="preserve"> for</w:t>
      </w:r>
      <w:r w:rsidR="00E538F0">
        <w:rPr>
          <w:rFonts w:ascii="Arial" w:hAnsi="Arial" w:cs="Arial"/>
          <w:sz w:val="20"/>
          <w:szCs w:val="20"/>
        </w:rPr>
        <w:t xml:space="preserve"> </w:t>
      </w:r>
      <w:r w:rsidR="00E538F0">
        <w:rPr>
          <w:rFonts w:ascii="Arial" w:hAnsi="Arial" w:cs="Arial"/>
          <w:color w:val="000000"/>
          <w:sz w:val="20"/>
          <w:szCs w:val="20"/>
        </w:rPr>
        <w:t>a</w:t>
      </w:r>
      <w:r w:rsidR="00851705">
        <w:rPr>
          <w:rFonts w:ascii="Arial" w:hAnsi="Arial" w:cs="Arial"/>
          <w:color w:val="000000"/>
          <w:sz w:val="20"/>
          <w:szCs w:val="20"/>
        </w:rPr>
        <w:t xml:space="preserve"> detailed description of the</w:t>
      </w:r>
      <w:r w:rsidRPr="00DF691E">
        <w:rPr>
          <w:rFonts w:ascii="Arial" w:hAnsi="Arial" w:cs="Arial"/>
          <w:color w:val="000000"/>
          <w:sz w:val="20"/>
          <w:szCs w:val="20"/>
        </w:rPr>
        <w:t xml:space="preserve"> scale and scoring</w:t>
      </w:r>
      <w:r w:rsidR="00E538F0">
        <w:rPr>
          <w:rFonts w:ascii="Arial" w:hAnsi="Arial" w:cs="Arial"/>
          <w:color w:val="000000"/>
          <w:sz w:val="20"/>
          <w:szCs w:val="20"/>
        </w:rPr>
        <w:t>)</w:t>
      </w:r>
      <w:r w:rsidRPr="00DF691E">
        <w:rPr>
          <w:rFonts w:ascii="Arial" w:hAnsi="Arial" w:cs="Arial"/>
          <w:color w:val="000000"/>
          <w:sz w:val="20"/>
          <w:szCs w:val="20"/>
        </w:rPr>
        <w:t xml:space="preserve">. </w:t>
      </w:r>
    </w:p>
    <w:p w14:paraId="30ECDE33" w14:textId="77777777" w:rsidR="003E3E53" w:rsidRDefault="003E3E53" w:rsidP="00DF691E">
      <w:pPr>
        <w:shd w:val="clear" w:color="auto" w:fill="FFFFFF"/>
        <w:spacing w:line="480" w:lineRule="auto"/>
        <w:rPr>
          <w:rFonts w:ascii="Arial" w:eastAsia="Times New Roman" w:hAnsi="Arial" w:cs="Arial"/>
          <w:color w:val="000000"/>
          <w:sz w:val="20"/>
          <w:szCs w:val="20"/>
          <w:shd w:val="clear" w:color="auto" w:fill="FFFFFF"/>
          <w:lang w:eastAsia="en-GB"/>
        </w:rPr>
      </w:pPr>
      <w:r w:rsidRPr="00DF691E">
        <w:rPr>
          <w:rFonts w:ascii="Arial" w:eastAsia="Times New Roman" w:hAnsi="Arial" w:cs="Arial"/>
          <w:color w:val="000000"/>
          <w:sz w:val="20"/>
          <w:szCs w:val="20"/>
          <w:shd w:val="clear" w:color="auto" w:fill="FFFFFF"/>
          <w:lang w:eastAsia="en-GB"/>
        </w:rPr>
        <w:t>Inter-rater agreement for categorical scorings on each item of the adapted scale was assessed using Cohen’s Kappa. An intraclass correlation coefficient was calculated to assess inter-rater agreement for the entire scale (i.e. using the overall numerical scores). Statistical analyses were performed using SPSS version 22.0 (IBM, Armonk, New York).</w:t>
      </w:r>
    </w:p>
    <w:p w14:paraId="53F72294" w14:textId="77777777" w:rsidR="00AD2F33" w:rsidRPr="00DF691E" w:rsidRDefault="00AD2F33" w:rsidP="00DF691E">
      <w:pPr>
        <w:shd w:val="clear" w:color="auto" w:fill="FFFFFF"/>
        <w:spacing w:line="480" w:lineRule="auto"/>
        <w:rPr>
          <w:rFonts w:ascii="Times New Roman" w:eastAsia="Times New Roman" w:hAnsi="Times New Roman"/>
          <w:sz w:val="20"/>
          <w:szCs w:val="20"/>
          <w:lang w:val="en-GB" w:eastAsia="en-GB"/>
        </w:rPr>
      </w:pPr>
    </w:p>
    <w:p w14:paraId="390E5925" w14:textId="5D87EC6A" w:rsidR="00787D41" w:rsidRPr="00DF691E" w:rsidRDefault="007A015A" w:rsidP="00DF691E">
      <w:pPr>
        <w:spacing w:line="480" w:lineRule="auto"/>
        <w:rPr>
          <w:rFonts w:ascii="Arial" w:hAnsi="Arial"/>
          <w:b/>
          <w:sz w:val="20"/>
          <w:szCs w:val="20"/>
        </w:rPr>
      </w:pPr>
      <w:r w:rsidRPr="00DF691E">
        <w:rPr>
          <w:rFonts w:ascii="Arial" w:hAnsi="Arial"/>
          <w:b/>
          <w:sz w:val="20"/>
          <w:szCs w:val="20"/>
        </w:rPr>
        <w:t>Quantitative synthesis</w:t>
      </w:r>
    </w:p>
    <w:p w14:paraId="767EAA51" w14:textId="76DF59FC" w:rsidR="00787D41" w:rsidRPr="00DF691E" w:rsidRDefault="00787D41" w:rsidP="00DF691E">
      <w:pPr>
        <w:spacing w:line="480" w:lineRule="auto"/>
        <w:rPr>
          <w:rFonts w:ascii="Arial" w:hAnsi="Arial"/>
          <w:sz w:val="20"/>
          <w:szCs w:val="20"/>
        </w:rPr>
      </w:pPr>
      <w:r w:rsidRPr="00DF691E">
        <w:rPr>
          <w:rFonts w:ascii="Arial" w:hAnsi="Arial"/>
          <w:sz w:val="20"/>
          <w:szCs w:val="20"/>
        </w:rPr>
        <w:t xml:space="preserve">To </w:t>
      </w:r>
      <w:r w:rsidR="00523799" w:rsidRPr="00DF691E">
        <w:rPr>
          <w:rFonts w:ascii="Arial" w:hAnsi="Arial"/>
          <w:sz w:val="20"/>
          <w:szCs w:val="20"/>
        </w:rPr>
        <w:t xml:space="preserve">ascertain whether </w:t>
      </w:r>
      <w:r w:rsidRPr="00DF691E">
        <w:rPr>
          <w:rFonts w:ascii="Arial" w:hAnsi="Arial"/>
          <w:sz w:val="20"/>
          <w:szCs w:val="20"/>
        </w:rPr>
        <w:t>anxiety and/or depression increase</w:t>
      </w:r>
      <w:r w:rsidR="00523799" w:rsidRPr="00DF691E">
        <w:rPr>
          <w:rFonts w:ascii="Arial" w:hAnsi="Arial"/>
          <w:sz w:val="20"/>
          <w:szCs w:val="20"/>
        </w:rPr>
        <w:t>d</w:t>
      </w:r>
      <w:r w:rsidRPr="00DF691E">
        <w:rPr>
          <w:rFonts w:ascii="Arial" w:hAnsi="Arial"/>
          <w:sz w:val="20"/>
          <w:szCs w:val="20"/>
        </w:rPr>
        <w:t xml:space="preserve"> the risk of developing IBS, we used the metan command in STATA 11 (StataCorp, College Station, TX, USA)</w:t>
      </w:r>
      <w:r w:rsidRPr="00DF691E">
        <w:rPr>
          <w:sz w:val="20"/>
          <w:szCs w:val="20"/>
        </w:rPr>
        <w:t xml:space="preserve"> </w:t>
      </w:r>
      <w:r w:rsidRPr="00DF691E">
        <w:rPr>
          <w:rFonts w:ascii="Arial" w:hAnsi="Arial"/>
          <w:sz w:val="20"/>
          <w:szCs w:val="20"/>
        </w:rPr>
        <w:t>to perform meta-analyses on relative risks as the effect measure. We derived the summary estimate using a random effects model (DerSimonian and Laird) with the estimate of heterogeneity being taken from the Mantel–Haenszel model</w:t>
      </w:r>
      <w:r w:rsidR="00B442A2" w:rsidRPr="00DF691E">
        <w:rPr>
          <w:rFonts w:ascii="Arial" w:hAnsi="Arial"/>
          <w:sz w:val="20"/>
          <w:szCs w:val="20"/>
        </w:rPr>
        <w:t xml:space="preserve"> </w:t>
      </w:r>
      <w:r w:rsidR="005B1C97" w:rsidRPr="00DF691E">
        <w:rPr>
          <w:rFonts w:ascii="Arial" w:hAnsi="Arial"/>
          <w:sz w:val="20"/>
          <w:szCs w:val="20"/>
        </w:rPr>
        <w:fldChar w:fldCharType="begin"/>
      </w:r>
      <w:r w:rsidR="0001227C">
        <w:rPr>
          <w:rFonts w:ascii="Arial" w:hAnsi="Arial"/>
          <w:sz w:val="20"/>
          <w:szCs w:val="20"/>
        </w:rPr>
        <w:instrText xml:space="preserve"> ADDIN EN.CITE &lt;EndNote&gt;&lt;Cite&gt;&lt;Author&gt;Sterne&lt;/Author&gt;&lt;Year&gt;2001&lt;/Year&gt;&lt;RecNum&gt;8500&lt;/RecNum&gt;&lt;DisplayText&gt;(Sterne et al. 2001, Harris et al. 2008)&lt;/DisplayText&gt;&lt;record&gt;&lt;rec-number&gt;8500&lt;/rec-number&gt;&lt;foreign-keys&gt;&lt;key app="EN" db-id="2fwddvar5r550hef5dt5d5xffw5fzw9zp90d"&gt;8500&lt;/key&gt;&lt;/foreign-keys&gt;&lt;ref-type name="Book Section"&gt;5&lt;/ref-type&gt;&lt;contributors&gt;&lt;authors&gt;&lt;author&gt;Sterne, J.&lt;/author&gt;&lt;author&gt;Bradburn, M.&lt;/author&gt;&lt;author&gt;Egger, M.&lt;/author&gt;&lt;/authors&gt;&lt;/contributors&gt;&lt;titles&gt;&lt;title&gt;Meta-analysis in Stata&lt;/title&gt;&lt;secondary-title&gt;Systematic Reviews&lt;/secondary-title&gt;&lt;/titles&gt;&lt;pages&gt;347-369&lt;/pages&gt;&lt;dates&gt;&lt;year&gt;2001&lt;/year&gt;&lt;/dates&gt;&lt;urls&gt;&lt;/urls&gt;&lt;/record&gt;&lt;/Cite&gt;&lt;Cite&gt;&lt;Author&gt;Harris&lt;/Author&gt;&lt;Year&gt;2008&lt;/Year&gt;&lt;RecNum&gt;106&lt;/RecNum&gt;&lt;record&gt;&lt;rec-number&gt;106&lt;/rec-number&gt;&lt;foreign-keys&gt;&lt;key app="EN" db-id="fxrsr2d5awvxrjersauvw0z39rdsxr2d29r9"&gt;106&lt;/key&gt;&lt;/foreign-keys&gt;&lt;ref-type name="Journal Article"&gt;17&lt;/ref-type&gt;&lt;contributors&gt;&lt;authors&gt;&lt;author&gt;Harris, R.&lt;/author&gt;&lt;author&gt;Bradburn, M.&lt;/author&gt;&lt;author&gt;Harbord, R.&lt;/author&gt;&lt;author&gt;Sterne, J.&lt;/author&gt;&lt;/authors&gt;&lt;/contributors&gt;&lt;titles&gt;&lt;title&gt;metan: fixed- and random-effects meta-analysis&lt;/title&gt;&lt;secondary-title&gt;The Stata Journal&lt;/secondary-title&gt;&lt;/titles&gt;&lt;periodical&gt;&lt;full-title&gt;The Stata Journal&lt;/full-title&gt;&lt;/periodical&gt;&lt;pages&gt;3-28&lt;/pages&gt;&lt;volume&gt;8&lt;/volume&gt;&lt;number&gt;1&lt;/number&gt;&lt;dates&gt;&lt;year&gt;2008&lt;/year&gt;&lt;/dates&gt;&lt;urls&gt;&lt;/urls&gt;&lt;/record&gt;&lt;/Cite&gt;&lt;/EndNote&gt;</w:instrText>
      </w:r>
      <w:r w:rsidR="005B1C97" w:rsidRPr="00DF691E">
        <w:rPr>
          <w:rFonts w:ascii="Arial" w:hAnsi="Arial"/>
          <w:sz w:val="20"/>
          <w:szCs w:val="20"/>
        </w:rPr>
        <w:fldChar w:fldCharType="separate"/>
      </w:r>
      <w:r w:rsidR="0001227C">
        <w:rPr>
          <w:rFonts w:ascii="Arial" w:hAnsi="Arial"/>
          <w:noProof/>
          <w:sz w:val="20"/>
          <w:szCs w:val="20"/>
        </w:rPr>
        <w:t>(</w:t>
      </w:r>
      <w:hyperlink w:anchor="_ENREF_47" w:tooltip="Sterne, 2001 #8500" w:history="1">
        <w:r w:rsidR="005139B9">
          <w:rPr>
            <w:rFonts w:ascii="Arial" w:hAnsi="Arial"/>
            <w:noProof/>
            <w:sz w:val="20"/>
            <w:szCs w:val="20"/>
          </w:rPr>
          <w:t>Sterne et al. 2001</w:t>
        </w:r>
      </w:hyperlink>
      <w:r w:rsidR="0001227C">
        <w:rPr>
          <w:rFonts w:ascii="Arial" w:hAnsi="Arial"/>
          <w:noProof/>
          <w:sz w:val="20"/>
          <w:szCs w:val="20"/>
        </w:rPr>
        <w:t xml:space="preserve">, </w:t>
      </w:r>
      <w:hyperlink w:anchor="_ENREF_17" w:tooltip="Harris, 2008 #106" w:history="1">
        <w:r w:rsidR="005139B9">
          <w:rPr>
            <w:rFonts w:ascii="Arial" w:hAnsi="Arial"/>
            <w:noProof/>
            <w:sz w:val="20"/>
            <w:szCs w:val="20"/>
          </w:rPr>
          <w:t>Harris et al. 2008</w:t>
        </w:r>
      </w:hyperlink>
      <w:r w:rsidR="0001227C">
        <w:rPr>
          <w:rFonts w:ascii="Arial" w:hAnsi="Arial"/>
          <w:noProof/>
          <w:sz w:val="20"/>
          <w:szCs w:val="20"/>
        </w:rPr>
        <w:t>)</w:t>
      </w:r>
      <w:r w:rsidR="005B1C97" w:rsidRPr="00DF691E">
        <w:rPr>
          <w:rFonts w:ascii="Arial" w:hAnsi="Arial"/>
          <w:sz w:val="20"/>
          <w:szCs w:val="20"/>
        </w:rPr>
        <w:fldChar w:fldCharType="end"/>
      </w:r>
      <w:r w:rsidR="00B442A2" w:rsidRPr="00DF691E">
        <w:rPr>
          <w:rFonts w:ascii="Arial" w:hAnsi="Arial"/>
          <w:sz w:val="20"/>
          <w:szCs w:val="20"/>
        </w:rPr>
        <w:t>.</w:t>
      </w:r>
      <w:r w:rsidRPr="00DF691E">
        <w:rPr>
          <w:rFonts w:ascii="Arial" w:hAnsi="Arial"/>
          <w:sz w:val="20"/>
          <w:szCs w:val="20"/>
        </w:rPr>
        <w:t xml:space="preserve"> Ninety-five per cent confidence intervals </w:t>
      </w:r>
      <w:r w:rsidR="00256B9F" w:rsidRPr="00DF691E">
        <w:rPr>
          <w:rFonts w:ascii="Arial" w:hAnsi="Arial"/>
          <w:sz w:val="20"/>
          <w:szCs w:val="20"/>
        </w:rPr>
        <w:t>(</w:t>
      </w:r>
      <w:r w:rsidR="00FD504A" w:rsidRPr="00DF691E">
        <w:rPr>
          <w:rFonts w:ascii="Arial" w:hAnsi="Arial"/>
          <w:sz w:val="20"/>
          <w:szCs w:val="20"/>
        </w:rPr>
        <w:t xml:space="preserve">95% </w:t>
      </w:r>
      <w:r w:rsidR="00256B9F" w:rsidRPr="00DF691E">
        <w:rPr>
          <w:rFonts w:ascii="Arial" w:hAnsi="Arial"/>
          <w:sz w:val="20"/>
          <w:szCs w:val="20"/>
        </w:rPr>
        <w:t xml:space="preserve">CI) </w:t>
      </w:r>
      <w:r w:rsidRPr="00DF691E">
        <w:rPr>
          <w:rFonts w:ascii="Arial" w:hAnsi="Arial"/>
          <w:sz w:val="20"/>
          <w:szCs w:val="20"/>
        </w:rPr>
        <w:t xml:space="preserve">were reported for each </w:t>
      </w:r>
      <w:r w:rsidRPr="00DF691E">
        <w:rPr>
          <w:rFonts w:ascii="Arial" w:hAnsi="Arial"/>
          <w:color w:val="000000"/>
          <w:sz w:val="20"/>
          <w:szCs w:val="20"/>
        </w:rPr>
        <w:t xml:space="preserve">study’s relative risk and the </w:t>
      </w:r>
      <w:r w:rsidR="000562F9" w:rsidRPr="00DF691E">
        <w:rPr>
          <w:rFonts w:ascii="Arial" w:hAnsi="Arial"/>
          <w:color w:val="000000"/>
          <w:sz w:val="20"/>
          <w:szCs w:val="20"/>
        </w:rPr>
        <w:t>pooled</w:t>
      </w:r>
      <w:r w:rsidRPr="00DF691E">
        <w:rPr>
          <w:rFonts w:ascii="Arial" w:hAnsi="Arial"/>
          <w:color w:val="000000"/>
          <w:sz w:val="20"/>
          <w:szCs w:val="20"/>
        </w:rPr>
        <w:t xml:space="preserve"> relative risk.</w:t>
      </w:r>
    </w:p>
    <w:p w14:paraId="7458E95F" w14:textId="5B20AB6E" w:rsidR="00787D41" w:rsidRPr="00DF691E" w:rsidRDefault="00787D41" w:rsidP="00DF691E">
      <w:pPr>
        <w:spacing w:line="480" w:lineRule="auto"/>
        <w:rPr>
          <w:rFonts w:ascii="Arial" w:hAnsi="Arial"/>
          <w:sz w:val="20"/>
          <w:szCs w:val="20"/>
        </w:rPr>
      </w:pPr>
      <w:r w:rsidRPr="00DF691E">
        <w:rPr>
          <w:rFonts w:ascii="Arial" w:hAnsi="Arial"/>
          <w:sz w:val="20"/>
          <w:szCs w:val="20"/>
        </w:rPr>
        <w:t>The heterogeneity was evaluated using the I</w:t>
      </w:r>
      <w:r w:rsidRPr="00DF691E">
        <w:rPr>
          <w:rFonts w:ascii="Arial" w:hAnsi="Arial"/>
          <w:sz w:val="20"/>
          <w:szCs w:val="20"/>
          <w:vertAlign w:val="superscript"/>
        </w:rPr>
        <w:t>2</w:t>
      </w:r>
      <w:r w:rsidRPr="00DF691E">
        <w:rPr>
          <w:rFonts w:ascii="Arial" w:hAnsi="Arial"/>
          <w:sz w:val="20"/>
          <w:szCs w:val="20"/>
        </w:rPr>
        <w:t xml:space="preserve"> statistic, which provides a percentage of the variation attributable to the degree of differences between studies caused by factors other than sampling error. We used the following categories to interpret the levels of heterogeneity: low between 15%-50%</w:t>
      </w:r>
      <w:r w:rsidR="00593B5E">
        <w:rPr>
          <w:rFonts w:ascii="Arial" w:hAnsi="Arial"/>
          <w:sz w:val="20"/>
          <w:szCs w:val="20"/>
        </w:rPr>
        <w:t>, moderate between 50-75%</w:t>
      </w:r>
      <w:r w:rsidRPr="00DF691E">
        <w:rPr>
          <w:rFonts w:ascii="Arial" w:hAnsi="Arial"/>
          <w:sz w:val="20"/>
          <w:szCs w:val="20"/>
        </w:rPr>
        <w:t xml:space="preserve"> and high for 75% or over</w:t>
      </w:r>
      <w:r w:rsidR="005608E4" w:rsidRPr="00DF691E">
        <w:rPr>
          <w:rFonts w:ascii="Arial" w:hAnsi="Arial"/>
          <w:sz w:val="20"/>
          <w:szCs w:val="20"/>
        </w:rPr>
        <w:t xml:space="preserve"> </w:t>
      </w:r>
      <w:r w:rsidR="00755CA8" w:rsidRPr="00DF691E">
        <w:rPr>
          <w:rFonts w:ascii="Arial" w:hAnsi="Arial"/>
          <w:sz w:val="20"/>
          <w:szCs w:val="20"/>
        </w:rPr>
        <w:fldChar w:fldCharType="begin"/>
      </w:r>
      <w:r w:rsidR="00B67C10">
        <w:rPr>
          <w:rFonts w:ascii="Arial" w:hAnsi="Arial"/>
          <w:sz w:val="20"/>
          <w:szCs w:val="20"/>
        </w:rPr>
        <w:instrText xml:space="preserve"> ADDIN EN.CITE &lt;EndNote&gt;&lt;Cite&gt;&lt;Author&gt;Higgins&lt;/Author&gt;&lt;Year&gt;2003&lt;/Year&gt;&lt;RecNum&gt;245&lt;/RecNum&gt;&lt;DisplayText&gt;(Higgins et al. 2003)&lt;/DisplayText&gt;&lt;record&gt;&lt;rec-number&gt;245&lt;/rec-number&gt;&lt;foreign-keys&gt;&lt;key app="EN" db-id="fxrsr2d5awvxrjersauvw0z39rdsxr2d29r9"&gt;245&lt;/key&gt;&lt;/foreign-keys&gt;&lt;ref-type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MJ&lt;/secondary-title&gt;&lt;alt-title&gt;Bmj&lt;/alt-title&gt;&lt;/titles&gt;&lt;periodical&gt;&lt;full-title&gt;BMJ&lt;/full-title&gt;&lt;abbr-1&gt;Bmj&lt;/abbr-1&gt;&lt;/periodical&gt;&lt;alt-periodical&gt;&lt;full-title&gt;BMJ&lt;/full-title&gt;&lt;abbr-1&gt;Bmj&lt;/abbr-1&gt;&lt;/alt-periodical&gt;&lt;pages&gt;557-60&lt;/pages&gt;&lt;volume&gt;327&lt;/volume&gt;&lt;number&gt;7414&lt;/number&gt;&lt;keywords&gt;&lt;keyword&gt;Data Interpretation, Statistical&lt;/keyword&gt;&lt;keyword&gt;*Meta-Analysis as Topic&lt;/keyword&gt;&lt;keyword&gt;Reproducibility of Results&lt;/keyword&gt;&lt;keyword&gt;Sensitivity and Specificity&lt;/keyword&gt;&lt;/keywords&gt;&lt;dates&gt;&lt;year&gt;2003&lt;/year&gt;&lt;pub-dates&gt;&lt;date&gt;Sep 6&lt;/date&gt;&lt;/pub-dates&gt;&lt;/dates&gt;&lt;isbn&gt;1756-1833 (Electronic)&amp;#xD;0959-535X (Linking)&lt;/isbn&gt;&lt;accession-num&gt;12958120&lt;/accession-num&gt;&lt;urls&gt;&lt;related-urls&gt;&lt;url&gt;http://www.ncbi.nlm.nih.gov/pubmed/12958120&lt;/url&gt;&lt;/related-urls&gt;&lt;/urls&gt;&lt;custom2&gt;192859&lt;/custom2&gt;&lt;electronic-resource-num&gt;10.1136/bmj.327.7414.557&lt;/electronic-resource-num&gt;&lt;/record&gt;&lt;/Cite&gt;&lt;/EndNote&gt;</w:instrText>
      </w:r>
      <w:r w:rsidR="00755CA8" w:rsidRPr="00DF691E">
        <w:rPr>
          <w:rFonts w:ascii="Arial" w:hAnsi="Arial"/>
          <w:sz w:val="20"/>
          <w:szCs w:val="20"/>
        </w:rPr>
        <w:fldChar w:fldCharType="separate"/>
      </w:r>
      <w:r w:rsidR="00B67C10">
        <w:rPr>
          <w:rFonts w:ascii="Arial" w:hAnsi="Arial"/>
          <w:noProof/>
          <w:sz w:val="20"/>
          <w:szCs w:val="20"/>
        </w:rPr>
        <w:t>(</w:t>
      </w:r>
      <w:hyperlink w:anchor="_ENREF_21" w:tooltip="Higgins, 2003 #245" w:history="1">
        <w:r w:rsidR="005139B9">
          <w:rPr>
            <w:rFonts w:ascii="Arial" w:hAnsi="Arial"/>
            <w:noProof/>
            <w:sz w:val="20"/>
            <w:szCs w:val="20"/>
          </w:rPr>
          <w:t>Higgins et al. 2003</w:t>
        </w:r>
      </w:hyperlink>
      <w:r w:rsidR="00B67C10">
        <w:rPr>
          <w:rFonts w:ascii="Arial" w:hAnsi="Arial"/>
          <w:noProof/>
          <w:sz w:val="20"/>
          <w:szCs w:val="20"/>
        </w:rPr>
        <w:t>)</w:t>
      </w:r>
      <w:r w:rsidR="00755CA8" w:rsidRPr="00DF691E">
        <w:rPr>
          <w:rFonts w:ascii="Arial" w:hAnsi="Arial"/>
          <w:sz w:val="20"/>
          <w:szCs w:val="20"/>
        </w:rPr>
        <w:fldChar w:fldCharType="end"/>
      </w:r>
      <w:r w:rsidR="005608E4" w:rsidRPr="00DF691E">
        <w:rPr>
          <w:rFonts w:ascii="Arial" w:hAnsi="Arial"/>
          <w:sz w:val="20"/>
          <w:szCs w:val="20"/>
        </w:rPr>
        <w:t>.</w:t>
      </w:r>
      <w:r w:rsidRPr="00DF691E">
        <w:rPr>
          <w:rFonts w:ascii="Arial" w:hAnsi="Arial"/>
          <w:sz w:val="20"/>
          <w:szCs w:val="20"/>
        </w:rPr>
        <w:t xml:space="preserve"> Sub-group analyses were conducted to explore the potential sources of heterogeneity between studies: </w:t>
      </w:r>
      <w:r w:rsidR="00786680" w:rsidRPr="00DF691E">
        <w:rPr>
          <w:rFonts w:ascii="Arial" w:hAnsi="Arial"/>
          <w:sz w:val="20"/>
          <w:szCs w:val="20"/>
        </w:rPr>
        <w:t xml:space="preserve">studies including individuals with a GI infection vs </w:t>
      </w:r>
      <w:r w:rsidR="00B8576B">
        <w:rPr>
          <w:rFonts w:ascii="Arial" w:hAnsi="Arial"/>
          <w:sz w:val="20"/>
          <w:szCs w:val="20"/>
        </w:rPr>
        <w:t>non-</w:t>
      </w:r>
      <w:r w:rsidR="00A36092" w:rsidRPr="00DF691E">
        <w:rPr>
          <w:rFonts w:ascii="Arial" w:hAnsi="Arial"/>
          <w:sz w:val="20"/>
          <w:szCs w:val="20"/>
        </w:rPr>
        <w:t>GI samples</w:t>
      </w:r>
      <w:r w:rsidR="00B8576B">
        <w:rPr>
          <w:rFonts w:ascii="Arial" w:hAnsi="Arial"/>
          <w:sz w:val="20"/>
          <w:szCs w:val="20"/>
        </w:rPr>
        <w:t>,</w:t>
      </w:r>
      <w:r w:rsidR="00786680" w:rsidRPr="00DF691E">
        <w:rPr>
          <w:rFonts w:ascii="Arial" w:hAnsi="Arial"/>
          <w:sz w:val="20"/>
          <w:szCs w:val="20"/>
        </w:rPr>
        <w:t xml:space="preserve"> </w:t>
      </w:r>
      <w:r w:rsidR="00B8576B">
        <w:rPr>
          <w:rFonts w:ascii="Arial" w:hAnsi="Arial"/>
          <w:sz w:val="20"/>
          <w:szCs w:val="20"/>
        </w:rPr>
        <w:t>anxiety/depression assessment, IBS assessment and</w:t>
      </w:r>
      <w:r w:rsidRPr="00DF691E">
        <w:rPr>
          <w:rFonts w:ascii="Arial" w:hAnsi="Arial"/>
          <w:sz w:val="20"/>
          <w:szCs w:val="20"/>
        </w:rPr>
        <w:t xml:space="preserve"> </w:t>
      </w:r>
      <w:r w:rsidR="008E1D87" w:rsidRPr="00DF691E">
        <w:rPr>
          <w:rFonts w:ascii="Arial" w:hAnsi="Arial"/>
          <w:sz w:val="20"/>
          <w:szCs w:val="20"/>
        </w:rPr>
        <w:t>follow-up period</w:t>
      </w:r>
      <w:r w:rsidRPr="00DF691E">
        <w:rPr>
          <w:rFonts w:ascii="Arial" w:hAnsi="Arial"/>
          <w:sz w:val="20"/>
          <w:szCs w:val="20"/>
        </w:rPr>
        <w:t>.</w:t>
      </w:r>
    </w:p>
    <w:p w14:paraId="11FDDCC6" w14:textId="2245E583" w:rsidR="00787D41" w:rsidRPr="00DF691E" w:rsidRDefault="00787D41" w:rsidP="00DF691E">
      <w:pPr>
        <w:spacing w:line="480" w:lineRule="auto"/>
        <w:rPr>
          <w:rFonts w:ascii="Arial" w:hAnsi="Arial"/>
          <w:sz w:val="20"/>
          <w:szCs w:val="20"/>
        </w:rPr>
      </w:pPr>
      <w:r w:rsidRPr="00DF691E">
        <w:rPr>
          <w:rFonts w:ascii="Arial" w:hAnsi="Arial"/>
          <w:sz w:val="20"/>
          <w:szCs w:val="20"/>
        </w:rPr>
        <w:t xml:space="preserve">Since the studies used different cut-offs to determine anxiety and depression caseness at baseline, </w:t>
      </w:r>
      <w:r w:rsidR="000562F9" w:rsidRPr="00DF691E">
        <w:rPr>
          <w:rFonts w:ascii="Arial" w:hAnsi="Arial"/>
          <w:sz w:val="20"/>
          <w:szCs w:val="20"/>
        </w:rPr>
        <w:t>we also</w:t>
      </w:r>
      <w:r w:rsidRPr="00DF691E">
        <w:rPr>
          <w:rFonts w:ascii="Arial" w:hAnsi="Arial"/>
          <w:sz w:val="20"/>
          <w:szCs w:val="20"/>
        </w:rPr>
        <w:t xml:space="preserve"> conduct</w:t>
      </w:r>
      <w:r w:rsidR="000562F9" w:rsidRPr="00DF691E">
        <w:rPr>
          <w:rFonts w:ascii="Arial" w:hAnsi="Arial"/>
          <w:sz w:val="20"/>
          <w:szCs w:val="20"/>
        </w:rPr>
        <w:t>ed</w:t>
      </w:r>
      <w:r w:rsidRPr="00DF691E">
        <w:rPr>
          <w:rFonts w:ascii="Arial" w:hAnsi="Arial"/>
          <w:sz w:val="20"/>
          <w:szCs w:val="20"/>
        </w:rPr>
        <w:t xml:space="preserve"> meta-analyses of continuous </w:t>
      </w:r>
      <w:r w:rsidR="00523799" w:rsidRPr="00DF691E">
        <w:rPr>
          <w:rFonts w:ascii="Arial" w:hAnsi="Arial"/>
          <w:sz w:val="20"/>
          <w:szCs w:val="20"/>
        </w:rPr>
        <w:t xml:space="preserve">measures of </w:t>
      </w:r>
      <w:r w:rsidRPr="00DF691E">
        <w:rPr>
          <w:rFonts w:ascii="Arial" w:hAnsi="Arial"/>
          <w:sz w:val="20"/>
          <w:szCs w:val="20"/>
        </w:rPr>
        <w:t xml:space="preserve">anxiety/depression if enough data were reported or provided by the authors. </w:t>
      </w:r>
      <w:r w:rsidR="00207194" w:rsidRPr="00DF691E">
        <w:rPr>
          <w:rFonts w:ascii="Arial" w:hAnsi="Arial"/>
          <w:sz w:val="20"/>
          <w:szCs w:val="20"/>
        </w:rPr>
        <w:t>Additional studies providing only continuous data were also included</w:t>
      </w:r>
      <w:r w:rsidR="00043999" w:rsidRPr="00DF691E">
        <w:rPr>
          <w:rFonts w:ascii="Arial" w:hAnsi="Arial"/>
          <w:sz w:val="20"/>
          <w:szCs w:val="20"/>
        </w:rPr>
        <w:t xml:space="preserve"> in this analysis</w:t>
      </w:r>
      <w:r w:rsidR="00207194" w:rsidRPr="00DF691E">
        <w:rPr>
          <w:rFonts w:ascii="Arial" w:hAnsi="Arial"/>
          <w:sz w:val="20"/>
          <w:szCs w:val="20"/>
        </w:rPr>
        <w:t xml:space="preserve">. </w:t>
      </w:r>
      <w:r w:rsidRPr="00DF691E">
        <w:rPr>
          <w:rFonts w:ascii="Arial" w:hAnsi="Arial"/>
          <w:sz w:val="20"/>
          <w:szCs w:val="20"/>
        </w:rPr>
        <w:t>The metan command was used to calculate standardised mean differences by the method of Cohen. Random effect models using the DerSimonian and Laird method were selected.</w:t>
      </w:r>
      <w:r w:rsidR="00A83AA1">
        <w:rPr>
          <w:rFonts w:ascii="Arial" w:hAnsi="Arial"/>
          <w:sz w:val="20"/>
          <w:szCs w:val="20"/>
        </w:rPr>
        <w:t xml:space="preserve"> </w:t>
      </w:r>
      <w:r w:rsidR="00A83AA1" w:rsidRPr="00B8576B">
        <w:rPr>
          <w:rFonts w:ascii="Arial" w:hAnsi="Arial"/>
          <w:sz w:val="20"/>
          <w:szCs w:val="20"/>
        </w:rPr>
        <w:t>Publication bias was assessed using funnel plots and the Egger test</w:t>
      </w:r>
      <w:r w:rsidR="00691E54" w:rsidRPr="00B8576B">
        <w:rPr>
          <w:rFonts w:ascii="Arial" w:hAnsi="Arial"/>
          <w:sz w:val="20"/>
          <w:szCs w:val="20"/>
        </w:rPr>
        <w:t xml:space="preserve"> </w:t>
      </w:r>
      <w:r w:rsidR="00691E54" w:rsidRPr="00B8576B">
        <w:rPr>
          <w:rFonts w:ascii="Arial" w:hAnsi="Arial"/>
          <w:sz w:val="20"/>
          <w:szCs w:val="20"/>
        </w:rPr>
        <w:fldChar w:fldCharType="begin"/>
      </w:r>
      <w:r w:rsidR="00B67C10">
        <w:rPr>
          <w:rFonts w:ascii="Arial" w:hAnsi="Arial"/>
          <w:sz w:val="20"/>
          <w:szCs w:val="20"/>
        </w:rPr>
        <w:instrText xml:space="preserve"> ADDIN EN.CITE &lt;EndNote&gt;&lt;Cite&gt;&lt;Author&gt;Sterne&lt;/Author&gt;&lt;Year&gt;2004&lt;/Year&gt;&lt;RecNum&gt;9043&lt;/RecNum&gt;&lt;DisplayText&gt;(Sterne and Harbord 2004)&lt;/DisplayText&gt;&lt;record&gt;&lt;rec-number&gt;9043&lt;/rec-number&gt;&lt;foreign-keys&gt;&lt;key app="EN" db-id="2fwddvar5r550hef5dt5d5xffw5fzw9zp90d"&gt;9043&lt;/key&gt;&lt;/foreign-keys&gt;&lt;ref-type name="Journal Article"&gt;17&lt;/ref-type&gt;&lt;contributors&gt;&lt;authors&gt;&lt;author&gt;Sterne, A.C.&lt;/author&gt;&lt;author&gt;Harbord, R.M.&lt;/author&gt;&lt;/authors&gt;&lt;/contributors&gt;&lt;titles&gt;&lt;title&gt;Funnel plots in meta-analysis&lt;/title&gt;&lt;secondary-title&gt;The Stata Journal&lt;/secondary-title&gt;&lt;/titles&gt;&lt;periodical&gt;&lt;full-title&gt;The Stata Journal&lt;/full-title&gt;&lt;/periodical&gt;&lt;pages&gt;127-141&lt;/pages&gt;&lt;volume&gt;4&lt;/volume&gt;&lt;number&gt;2&lt;/number&gt;&lt;dates&gt;&lt;year&gt;2004&lt;/year&gt;&lt;/dates&gt;&lt;urls&gt;&lt;/urls&gt;&lt;/record&gt;&lt;/Cite&gt;&lt;/EndNote&gt;</w:instrText>
      </w:r>
      <w:r w:rsidR="00691E54" w:rsidRPr="00B8576B">
        <w:rPr>
          <w:rFonts w:ascii="Arial" w:hAnsi="Arial"/>
          <w:sz w:val="20"/>
          <w:szCs w:val="20"/>
        </w:rPr>
        <w:fldChar w:fldCharType="separate"/>
      </w:r>
      <w:r w:rsidR="00B67C10">
        <w:rPr>
          <w:rFonts w:ascii="Arial" w:hAnsi="Arial"/>
          <w:noProof/>
          <w:sz w:val="20"/>
          <w:szCs w:val="20"/>
        </w:rPr>
        <w:t>(</w:t>
      </w:r>
      <w:hyperlink w:anchor="_ENREF_46" w:tooltip="Sterne, 2004 #9043" w:history="1">
        <w:r w:rsidR="005139B9">
          <w:rPr>
            <w:rFonts w:ascii="Arial" w:hAnsi="Arial"/>
            <w:noProof/>
            <w:sz w:val="20"/>
            <w:szCs w:val="20"/>
          </w:rPr>
          <w:t>Sterne and Harbord 2004</w:t>
        </w:r>
      </w:hyperlink>
      <w:r w:rsidR="00B67C10">
        <w:rPr>
          <w:rFonts w:ascii="Arial" w:hAnsi="Arial"/>
          <w:noProof/>
          <w:sz w:val="20"/>
          <w:szCs w:val="20"/>
        </w:rPr>
        <w:t>)</w:t>
      </w:r>
      <w:r w:rsidR="00691E54" w:rsidRPr="00B8576B">
        <w:rPr>
          <w:rFonts w:ascii="Arial" w:hAnsi="Arial"/>
          <w:sz w:val="20"/>
          <w:szCs w:val="20"/>
        </w:rPr>
        <w:fldChar w:fldCharType="end"/>
      </w:r>
      <w:r w:rsidR="00A83AA1" w:rsidRPr="00B8576B">
        <w:rPr>
          <w:rFonts w:ascii="Arial" w:hAnsi="Arial"/>
          <w:sz w:val="20"/>
          <w:szCs w:val="20"/>
        </w:rPr>
        <w:t>.</w:t>
      </w:r>
      <w:r w:rsidR="00A83AA1">
        <w:rPr>
          <w:rFonts w:ascii="Arial" w:hAnsi="Arial"/>
          <w:sz w:val="20"/>
          <w:szCs w:val="20"/>
        </w:rPr>
        <w:t xml:space="preserve"> </w:t>
      </w:r>
    </w:p>
    <w:p w14:paraId="40AF6445" w14:textId="77777777" w:rsidR="00200E74" w:rsidRDefault="00200E74" w:rsidP="00DF691E">
      <w:pPr>
        <w:spacing w:line="480" w:lineRule="auto"/>
        <w:rPr>
          <w:rFonts w:ascii="Arial" w:hAnsi="Arial"/>
          <w:b/>
          <w:sz w:val="20"/>
          <w:szCs w:val="20"/>
        </w:rPr>
      </w:pPr>
    </w:p>
    <w:p w14:paraId="7B476597" w14:textId="2216EA1A" w:rsidR="00787D41" w:rsidRPr="00DF691E" w:rsidRDefault="00DF691E" w:rsidP="00DF691E">
      <w:pPr>
        <w:spacing w:line="480" w:lineRule="auto"/>
        <w:rPr>
          <w:rFonts w:ascii="Arial" w:hAnsi="Arial"/>
          <w:b/>
          <w:sz w:val="20"/>
          <w:szCs w:val="20"/>
        </w:rPr>
      </w:pPr>
      <w:r w:rsidRPr="00DF691E">
        <w:rPr>
          <w:rFonts w:ascii="Arial" w:hAnsi="Arial"/>
          <w:b/>
          <w:sz w:val="20"/>
          <w:szCs w:val="20"/>
        </w:rPr>
        <w:t>RESULTS</w:t>
      </w:r>
    </w:p>
    <w:p w14:paraId="18E844D7" w14:textId="0DB27846" w:rsidR="00787D41" w:rsidRPr="00DF691E" w:rsidRDefault="00787D41" w:rsidP="00DF691E">
      <w:pPr>
        <w:spacing w:line="480" w:lineRule="auto"/>
        <w:rPr>
          <w:rFonts w:ascii="Arial" w:hAnsi="Arial"/>
          <w:b/>
          <w:sz w:val="20"/>
          <w:szCs w:val="20"/>
        </w:rPr>
      </w:pPr>
      <w:r w:rsidRPr="00DF691E">
        <w:rPr>
          <w:rFonts w:ascii="Arial" w:hAnsi="Arial"/>
          <w:b/>
          <w:sz w:val="20"/>
          <w:szCs w:val="20"/>
        </w:rPr>
        <w:t>Sear</w:t>
      </w:r>
      <w:r w:rsidR="00DF691E" w:rsidRPr="00DF691E">
        <w:rPr>
          <w:rFonts w:ascii="Arial" w:hAnsi="Arial"/>
          <w:b/>
          <w:sz w:val="20"/>
          <w:szCs w:val="20"/>
        </w:rPr>
        <w:t>ch strategy and study selection</w:t>
      </w:r>
    </w:p>
    <w:p w14:paraId="591DC369" w14:textId="2160F044" w:rsidR="003644B4" w:rsidRDefault="006A2410" w:rsidP="00DF691E">
      <w:pPr>
        <w:widowControl w:val="0"/>
        <w:autoSpaceDE w:val="0"/>
        <w:autoSpaceDN w:val="0"/>
        <w:adjustRightInd w:val="0"/>
        <w:spacing w:after="240" w:line="480" w:lineRule="auto"/>
        <w:rPr>
          <w:rFonts w:ascii="Arial" w:hAnsi="Arial" w:cs="Arial"/>
          <w:color w:val="000000"/>
          <w:sz w:val="20"/>
          <w:szCs w:val="20"/>
        </w:rPr>
      </w:pPr>
      <w:r w:rsidRPr="00DF691E">
        <w:rPr>
          <w:rFonts w:ascii="Arial" w:hAnsi="Arial" w:cs="Arial"/>
          <w:color w:val="000000"/>
          <w:sz w:val="20"/>
          <w:szCs w:val="20"/>
        </w:rPr>
        <w:t>Eleven</w:t>
      </w:r>
      <w:r w:rsidR="00787D41" w:rsidRPr="00DF691E">
        <w:rPr>
          <w:rFonts w:ascii="Arial" w:hAnsi="Arial" w:cs="Arial"/>
          <w:color w:val="000000"/>
          <w:sz w:val="20"/>
          <w:szCs w:val="20"/>
        </w:rPr>
        <w:t xml:space="preserve"> papers were included in this systematic review</w:t>
      </w:r>
      <w:r w:rsidR="00B4157F">
        <w:rPr>
          <w:rFonts w:ascii="Arial" w:hAnsi="Arial" w:cs="Arial"/>
          <w:color w:val="000000"/>
          <w:sz w:val="20"/>
          <w:szCs w:val="20"/>
        </w:rPr>
        <w:t xml:space="preserve"> (</w:t>
      </w:r>
      <w:r w:rsidR="00B4157F" w:rsidRPr="00B4157F">
        <w:rPr>
          <w:rFonts w:ascii="Arial" w:hAnsi="Arial" w:cs="Arial"/>
          <w:color w:val="000000"/>
          <w:sz w:val="20"/>
          <w:szCs w:val="20"/>
        </w:rPr>
        <w:t xml:space="preserve">see </w:t>
      </w:r>
      <w:r w:rsidR="00B4157F" w:rsidRPr="00A2175C">
        <w:rPr>
          <w:rFonts w:ascii="Arial" w:hAnsi="Arial" w:cs="Arial"/>
          <w:color w:val="000000"/>
          <w:sz w:val="20"/>
          <w:szCs w:val="20"/>
        </w:rPr>
        <w:t>Figure 1</w:t>
      </w:r>
      <w:r w:rsidR="00B4157F" w:rsidRPr="00B4157F">
        <w:rPr>
          <w:rFonts w:ascii="Arial" w:hAnsi="Arial" w:cs="Arial"/>
          <w:color w:val="000000"/>
          <w:sz w:val="20"/>
          <w:szCs w:val="20"/>
        </w:rPr>
        <w:t xml:space="preserve"> for the flow diagram of systematic literature searches</w:t>
      </w:r>
      <w:r w:rsidR="00B4157F">
        <w:rPr>
          <w:rFonts w:ascii="Arial" w:hAnsi="Arial" w:cs="Arial"/>
          <w:color w:val="000000"/>
          <w:sz w:val="20"/>
          <w:szCs w:val="20"/>
        </w:rPr>
        <w:t>)</w:t>
      </w:r>
      <w:r w:rsidR="00787D41" w:rsidRPr="00DF691E">
        <w:rPr>
          <w:rFonts w:ascii="Arial" w:hAnsi="Arial" w:cs="Arial"/>
          <w:color w:val="000000"/>
          <w:sz w:val="20"/>
          <w:szCs w:val="20"/>
        </w:rPr>
        <w:t>.</w:t>
      </w:r>
    </w:p>
    <w:p w14:paraId="701BB3A8" w14:textId="798E8D9D" w:rsidR="008A0027" w:rsidRPr="008A0027" w:rsidRDefault="008A0027" w:rsidP="008A0027">
      <w:pPr>
        <w:spacing w:line="276" w:lineRule="auto"/>
        <w:jc w:val="center"/>
        <w:rPr>
          <w:rFonts w:ascii="Arial" w:hAnsi="Arial"/>
          <w:sz w:val="20"/>
          <w:szCs w:val="20"/>
        </w:rPr>
      </w:pPr>
      <w:r w:rsidRPr="008A0027">
        <w:rPr>
          <w:rFonts w:ascii="Arial" w:hAnsi="Arial"/>
          <w:sz w:val="20"/>
          <w:szCs w:val="20"/>
        </w:rPr>
        <w:t>INSERT Figure 1</w:t>
      </w:r>
      <w:r w:rsidR="00276F87">
        <w:rPr>
          <w:rFonts w:ascii="Arial" w:hAnsi="Arial"/>
          <w:sz w:val="20"/>
          <w:szCs w:val="20"/>
        </w:rPr>
        <w:t xml:space="preserve"> approximately</w:t>
      </w:r>
      <w:r w:rsidRPr="008A0027">
        <w:rPr>
          <w:rFonts w:ascii="Arial" w:hAnsi="Arial"/>
          <w:sz w:val="20"/>
          <w:szCs w:val="20"/>
        </w:rPr>
        <w:t xml:space="preserve"> here</w:t>
      </w:r>
    </w:p>
    <w:p w14:paraId="164078AB" w14:textId="77777777" w:rsidR="008A0027" w:rsidRPr="00DF691E" w:rsidRDefault="008A0027" w:rsidP="00DF691E">
      <w:pPr>
        <w:widowControl w:val="0"/>
        <w:autoSpaceDE w:val="0"/>
        <w:autoSpaceDN w:val="0"/>
        <w:adjustRightInd w:val="0"/>
        <w:spacing w:after="240" w:line="480" w:lineRule="auto"/>
        <w:rPr>
          <w:rFonts w:ascii="Arial" w:hAnsi="Arial" w:cs="Arial"/>
          <w:color w:val="000000"/>
          <w:sz w:val="20"/>
          <w:szCs w:val="20"/>
        </w:rPr>
      </w:pPr>
    </w:p>
    <w:p w14:paraId="3184B4AC" w14:textId="77777777" w:rsidR="00787D41" w:rsidRPr="009B0970" w:rsidRDefault="00787D41" w:rsidP="00DF691E">
      <w:pPr>
        <w:spacing w:line="480" w:lineRule="auto"/>
        <w:rPr>
          <w:rFonts w:ascii="Arial" w:hAnsi="Arial"/>
          <w:b/>
          <w:sz w:val="20"/>
          <w:szCs w:val="20"/>
        </w:rPr>
      </w:pPr>
      <w:r w:rsidRPr="009B0970">
        <w:rPr>
          <w:rFonts w:ascii="Arial" w:hAnsi="Arial"/>
          <w:b/>
          <w:sz w:val="20"/>
          <w:szCs w:val="20"/>
        </w:rPr>
        <w:t>Overview of studies</w:t>
      </w:r>
    </w:p>
    <w:p w14:paraId="5F2C81F9" w14:textId="56F37D07" w:rsidR="0097712E" w:rsidRDefault="006A2410" w:rsidP="00EB40AD">
      <w:pPr>
        <w:spacing w:line="480" w:lineRule="auto"/>
        <w:rPr>
          <w:rFonts w:ascii="Arial" w:hAnsi="Arial"/>
          <w:sz w:val="20"/>
          <w:szCs w:val="20"/>
        </w:rPr>
      </w:pPr>
      <w:r w:rsidRPr="009B0970">
        <w:rPr>
          <w:rFonts w:ascii="Arial" w:hAnsi="Arial"/>
          <w:sz w:val="20"/>
          <w:szCs w:val="20"/>
        </w:rPr>
        <w:t>Eight</w:t>
      </w:r>
      <w:r w:rsidR="00787D41" w:rsidRPr="009B0970">
        <w:rPr>
          <w:rFonts w:ascii="Arial" w:hAnsi="Arial"/>
          <w:sz w:val="20"/>
          <w:szCs w:val="20"/>
        </w:rPr>
        <w:t xml:space="preserve"> of the </w:t>
      </w:r>
      <w:r w:rsidRPr="009B0970">
        <w:rPr>
          <w:rFonts w:ascii="Arial" w:hAnsi="Arial"/>
          <w:sz w:val="20"/>
          <w:szCs w:val="20"/>
        </w:rPr>
        <w:t>11</w:t>
      </w:r>
      <w:r w:rsidR="00787D41" w:rsidRPr="009B0970">
        <w:rPr>
          <w:rFonts w:ascii="Arial" w:hAnsi="Arial"/>
          <w:sz w:val="20"/>
          <w:szCs w:val="20"/>
        </w:rPr>
        <w:t xml:space="preserve"> studies recruited participants with a </w:t>
      </w:r>
      <w:r w:rsidR="008F4D71">
        <w:rPr>
          <w:rFonts w:ascii="Arial" w:hAnsi="Arial"/>
          <w:sz w:val="20"/>
          <w:szCs w:val="20"/>
        </w:rPr>
        <w:t>GI</w:t>
      </w:r>
      <w:r w:rsidR="004B2978">
        <w:rPr>
          <w:rFonts w:ascii="Arial" w:hAnsi="Arial"/>
          <w:sz w:val="20"/>
          <w:szCs w:val="20"/>
        </w:rPr>
        <w:t xml:space="preserve"> infection at baseline</w:t>
      </w:r>
      <w:r w:rsidR="00B442A2" w:rsidRPr="009B0970">
        <w:rPr>
          <w:rFonts w:ascii="Arial" w:hAnsi="Arial"/>
          <w:sz w:val="20"/>
          <w:szCs w:val="20"/>
        </w:rPr>
        <w:t>.</w:t>
      </w:r>
      <w:r w:rsidR="00787D41" w:rsidRPr="009B0970">
        <w:rPr>
          <w:rFonts w:ascii="Arial" w:hAnsi="Arial"/>
          <w:sz w:val="20"/>
          <w:szCs w:val="20"/>
        </w:rPr>
        <w:t xml:space="preserve"> From these </w:t>
      </w:r>
      <w:r w:rsidR="008049D5" w:rsidRPr="009B0970">
        <w:rPr>
          <w:rFonts w:ascii="Arial" w:hAnsi="Arial"/>
          <w:sz w:val="20"/>
          <w:szCs w:val="20"/>
        </w:rPr>
        <w:t>8</w:t>
      </w:r>
      <w:r w:rsidR="00787D41" w:rsidRPr="009B0970">
        <w:rPr>
          <w:rFonts w:ascii="Arial" w:hAnsi="Arial"/>
          <w:sz w:val="20"/>
          <w:szCs w:val="20"/>
        </w:rPr>
        <w:t xml:space="preserve"> studies, two recruited hospitalised patients</w:t>
      </w:r>
      <w:r w:rsidR="00B442A2" w:rsidRPr="009B0970">
        <w:rPr>
          <w:rFonts w:ascii="Arial" w:hAnsi="Arial"/>
          <w:sz w:val="20"/>
          <w:szCs w:val="20"/>
        </w:rPr>
        <w:t>.</w:t>
      </w:r>
      <w:r w:rsidR="00787D41" w:rsidRPr="009B0970">
        <w:rPr>
          <w:rFonts w:ascii="Arial" w:hAnsi="Arial"/>
          <w:sz w:val="20"/>
          <w:szCs w:val="20"/>
        </w:rPr>
        <w:t xml:space="preserve"> The remaining three were population-based studies</w:t>
      </w:r>
      <w:r w:rsidR="00683B11" w:rsidRPr="009B0970">
        <w:rPr>
          <w:rFonts w:ascii="Arial" w:hAnsi="Arial"/>
          <w:sz w:val="20"/>
          <w:szCs w:val="20"/>
        </w:rPr>
        <w:t xml:space="preserve"> </w:t>
      </w:r>
      <w:r w:rsidR="00787D41" w:rsidRPr="009B0970">
        <w:rPr>
          <w:rFonts w:ascii="Arial" w:hAnsi="Arial"/>
          <w:sz w:val="20"/>
          <w:szCs w:val="20"/>
        </w:rPr>
        <w:t xml:space="preserve">(see </w:t>
      </w:r>
      <w:r w:rsidR="00B4157F" w:rsidRPr="003B2B61">
        <w:rPr>
          <w:rFonts w:ascii="Arial" w:hAnsi="Arial"/>
          <w:sz w:val="20"/>
          <w:szCs w:val="20"/>
        </w:rPr>
        <w:t>Table 1</w:t>
      </w:r>
      <w:r w:rsidR="00787D41" w:rsidRPr="003B2B61">
        <w:rPr>
          <w:rFonts w:ascii="Arial" w:hAnsi="Arial"/>
          <w:sz w:val="20"/>
          <w:szCs w:val="20"/>
        </w:rPr>
        <w:t xml:space="preserve"> for details of the included studies</w:t>
      </w:r>
      <w:r w:rsidR="009B0970" w:rsidRPr="003B2B61">
        <w:t xml:space="preserve"> </w:t>
      </w:r>
      <w:r w:rsidR="009B0970" w:rsidRPr="003B2B61">
        <w:rPr>
          <w:rFonts w:ascii="Arial" w:hAnsi="Arial"/>
          <w:sz w:val="20"/>
          <w:szCs w:val="20"/>
        </w:rPr>
        <w:t xml:space="preserve">and </w:t>
      </w:r>
      <w:r w:rsidR="00B4157F" w:rsidRPr="003B2B61">
        <w:rPr>
          <w:rFonts w:ascii="Arial" w:hAnsi="Arial"/>
          <w:sz w:val="20"/>
          <w:szCs w:val="20"/>
        </w:rPr>
        <w:t xml:space="preserve">Appendix </w:t>
      </w:r>
      <w:r w:rsidR="0029605E">
        <w:rPr>
          <w:rFonts w:ascii="Arial" w:hAnsi="Arial"/>
          <w:sz w:val="20"/>
          <w:szCs w:val="20"/>
        </w:rPr>
        <w:t>4</w:t>
      </w:r>
      <w:r w:rsidR="009B0970" w:rsidRPr="003B2B61">
        <w:rPr>
          <w:rFonts w:ascii="Arial" w:hAnsi="Arial"/>
          <w:sz w:val="20"/>
          <w:szCs w:val="20"/>
        </w:rPr>
        <w:t xml:space="preserve"> for details of the baseline characteristics of the each study</w:t>
      </w:r>
      <w:r w:rsidR="00B23FA0" w:rsidRPr="003B2B61">
        <w:rPr>
          <w:rFonts w:ascii="Arial" w:hAnsi="Arial"/>
          <w:sz w:val="20"/>
          <w:szCs w:val="20"/>
        </w:rPr>
        <w:t>).</w:t>
      </w:r>
    </w:p>
    <w:p w14:paraId="052F2BDE" w14:textId="77777777" w:rsidR="00527361" w:rsidRDefault="00527361" w:rsidP="00EB40AD">
      <w:pPr>
        <w:spacing w:line="480" w:lineRule="auto"/>
        <w:rPr>
          <w:rFonts w:ascii="Arial" w:hAnsi="Arial"/>
          <w:sz w:val="20"/>
          <w:szCs w:val="20"/>
        </w:rPr>
      </w:pPr>
    </w:p>
    <w:p w14:paraId="2D784FC2" w14:textId="72D48DB7" w:rsidR="00527361" w:rsidRDefault="00F859F6" w:rsidP="00527361">
      <w:pPr>
        <w:spacing w:line="480" w:lineRule="auto"/>
        <w:jc w:val="center"/>
        <w:rPr>
          <w:rFonts w:ascii="Arial" w:hAnsi="Arial" w:cs="Arial"/>
          <w:sz w:val="20"/>
          <w:szCs w:val="20"/>
        </w:rPr>
      </w:pPr>
      <w:r>
        <w:rPr>
          <w:rFonts w:ascii="Arial" w:hAnsi="Arial" w:cs="Arial"/>
          <w:sz w:val="20"/>
          <w:szCs w:val="20"/>
        </w:rPr>
        <w:t>INSERT</w:t>
      </w:r>
      <w:r w:rsidR="008A0027">
        <w:rPr>
          <w:rFonts w:ascii="Arial" w:hAnsi="Arial" w:cs="Arial"/>
          <w:sz w:val="20"/>
          <w:szCs w:val="20"/>
        </w:rPr>
        <w:t xml:space="preserve"> Table</w:t>
      </w:r>
      <w:r w:rsidR="00527361">
        <w:rPr>
          <w:rFonts w:ascii="Arial" w:hAnsi="Arial" w:cs="Arial"/>
          <w:sz w:val="20"/>
          <w:szCs w:val="20"/>
        </w:rPr>
        <w:t xml:space="preserve"> 1 </w:t>
      </w:r>
      <w:r w:rsidR="00276F87">
        <w:rPr>
          <w:rFonts w:ascii="Arial" w:hAnsi="Arial" w:cs="Arial"/>
          <w:sz w:val="20"/>
          <w:szCs w:val="20"/>
        </w:rPr>
        <w:t xml:space="preserve">approximately </w:t>
      </w:r>
      <w:r w:rsidR="00527361">
        <w:rPr>
          <w:rFonts w:ascii="Arial" w:hAnsi="Arial" w:cs="Arial"/>
          <w:sz w:val="20"/>
          <w:szCs w:val="20"/>
        </w:rPr>
        <w:t>here</w:t>
      </w:r>
    </w:p>
    <w:p w14:paraId="3284FD9B" w14:textId="77777777" w:rsidR="009D70BF" w:rsidRPr="00B23FA0" w:rsidRDefault="009D70BF" w:rsidP="00EB40AD">
      <w:pPr>
        <w:spacing w:line="480" w:lineRule="auto"/>
        <w:rPr>
          <w:rFonts w:ascii="Arial" w:hAnsi="Arial"/>
          <w:sz w:val="20"/>
          <w:szCs w:val="20"/>
        </w:rPr>
      </w:pPr>
    </w:p>
    <w:p w14:paraId="6996FFC5" w14:textId="6EDD039E" w:rsidR="002A5BCE" w:rsidRPr="00DF691E" w:rsidRDefault="00712FFA" w:rsidP="002A5BCE">
      <w:pPr>
        <w:spacing w:line="480" w:lineRule="auto"/>
        <w:rPr>
          <w:rFonts w:ascii="Arial" w:hAnsi="Arial"/>
          <w:b/>
          <w:sz w:val="20"/>
          <w:szCs w:val="20"/>
        </w:rPr>
      </w:pPr>
      <w:r>
        <w:rPr>
          <w:rFonts w:ascii="Arial" w:hAnsi="Arial"/>
          <w:b/>
          <w:sz w:val="20"/>
          <w:szCs w:val="20"/>
        </w:rPr>
        <w:t>Assessment of a</w:t>
      </w:r>
      <w:r w:rsidR="002A5BCE" w:rsidRPr="00DF691E">
        <w:rPr>
          <w:rFonts w:ascii="Arial" w:hAnsi="Arial"/>
          <w:b/>
          <w:sz w:val="20"/>
          <w:szCs w:val="20"/>
        </w:rPr>
        <w:t>nx</w:t>
      </w:r>
      <w:r>
        <w:rPr>
          <w:rFonts w:ascii="Arial" w:hAnsi="Arial"/>
          <w:b/>
          <w:sz w:val="20"/>
          <w:szCs w:val="20"/>
        </w:rPr>
        <w:t>iety and d</w:t>
      </w:r>
      <w:r w:rsidR="002A5BCE" w:rsidRPr="00DF691E">
        <w:rPr>
          <w:rFonts w:ascii="Arial" w:hAnsi="Arial"/>
          <w:b/>
          <w:sz w:val="20"/>
          <w:szCs w:val="20"/>
        </w:rPr>
        <w:t>epression</w:t>
      </w:r>
    </w:p>
    <w:p w14:paraId="60DF1A3B" w14:textId="342DAEA4" w:rsidR="002A5BCE" w:rsidRDefault="002A5BCE" w:rsidP="002A5BCE">
      <w:pPr>
        <w:spacing w:line="480" w:lineRule="auto"/>
        <w:rPr>
          <w:rFonts w:ascii="Arial" w:hAnsi="Arial" w:cs="Arial"/>
          <w:sz w:val="20"/>
          <w:szCs w:val="20"/>
        </w:rPr>
      </w:pPr>
      <w:r>
        <w:rPr>
          <w:rFonts w:ascii="Arial" w:hAnsi="Arial" w:cs="Arial"/>
          <w:sz w:val="20"/>
          <w:szCs w:val="20"/>
        </w:rPr>
        <w:t>Nine</w:t>
      </w:r>
      <w:r w:rsidRPr="00DF691E">
        <w:rPr>
          <w:rFonts w:ascii="Arial" w:hAnsi="Arial" w:cs="Arial"/>
          <w:sz w:val="20"/>
          <w:szCs w:val="20"/>
        </w:rPr>
        <w:t xml:space="preserve"> studies used the Hospital Anxiety and Depression Scale </w:t>
      </w:r>
      <w:r w:rsidR="00526DD7">
        <w:rPr>
          <w:rFonts w:ascii="Arial" w:hAnsi="Arial" w:cs="Arial"/>
          <w:sz w:val="20"/>
          <w:szCs w:val="20"/>
        </w:rPr>
        <w:t xml:space="preserve">(HADS) </w:t>
      </w:r>
      <w:r w:rsidRPr="00DF691E">
        <w:rPr>
          <w:rFonts w:ascii="Arial" w:hAnsi="Arial" w:cs="Arial"/>
          <w:sz w:val="20"/>
          <w:szCs w:val="20"/>
        </w:rPr>
        <w:fldChar w:fldCharType="begin"/>
      </w:r>
      <w:r>
        <w:rPr>
          <w:rFonts w:ascii="Arial" w:hAnsi="Arial" w:cs="Arial"/>
          <w:sz w:val="20"/>
          <w:szCs w:val="20"/>
        </w:rPr>
        <w:instrText xml:space="preserve"> ADDIN EN.CITE &lt;EndNote&gt;&lt;Cite&gt;&lt;Author&gt;Zigmond&lt;/Author&gt;&lt;Year&gt;1983&lt;/Year&gt;&lt;RecNum&gt;8502&lt;/RecNum&gt;&lt;DisplayText&gt;(Zigmond and Snaith 1983)&lt;/DisplayText&gt;&lt;record&gt;&lt;rec-number&gt;8502&lt;/rec-number&gt;&lt;foreign-keys&gt;&lt;key app="EN" db-id="2fwddvar5r550hef5dt5d5xffw5fzw9zp90d"&gt;8502&lt;/key&gt;&lt;/foreign-keys&gt;&lt;ref-type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Scand&lt;/secondary-title&gt;&lt;alt-title&gt;Acta psychiatrica Scandinavica&lt;/alt-title&gt;&lt;/titles&gt;&lt;alt-periodical&gt;&lt;full-title&gt;Acta Psychiatrica Scandinavica&lt;/full-title&gt;&lt;/alt-periodical&gt;&lt;pages&gt;361-70&lt;/pages&gt;&lt;volume&gt;67&lt;/volume&gt;&lt;number&gt;6&lt;/number&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(Linking)&lt;/isbn&gt;&lt;accession-num&gt;6880820&lt;/accession-num&gt;&lt;urls&gt;&lt;related-urls&gt;&lt;url&gt;http://www.ncbi.nlm.nih.gov/pubmed/6880820&lt;/url&gt;&lt;/related-urls&gt;&lt;/urls&gt;&lt;/record&gt;&lt;/Cite&gt;&lt;/EndNote&gt;</w:instrText>
      </w:r>
      <w:r w:rsidRPr="00DF691E">
        <w:rPr>
          <w:rFonts w:ascii="Arial" w:hAnsi="Arial" w:cs="Arial"/>
          <w:sz w:val="20"/>
          <w:szCs w:val="20"/>
        </w:rPr>
        <w:fldChar w:fldCharType="separate"/>
      </w:r>
      <w:r>
        <w:rPr>
          <w:rFonts w:ascii="Arial" w:hAnsi="Arial" w:cs="Arial"/>
          <w:noProof/>
          <w:sz w:val="20"/>
          <w:szCs w:val="20"/>
        </w:rPr>
        <w:t>(</w:t>
      </w:r>
      <w:hyperlink w:anchor="_ENREF_55" w:tooltip="Zigmond, 1983 #8502" w:history="1">
        <w:r w:rsidR="005139B9">
          <w:rPr>
            <w:rFonts w:ascii="Arial" w:hAnsi="Arial" w:cs="Arial"/>
            <w:noProof/>
            <w:sz w:val="20"/>
            <w:szCs w:val="20"/>
          </w:rPr>
          <w:t>Zigmond and Snaith 1983</w:t>
        </w:r>
      </w:hyperlink>
      <w:r>
        <w:rPr>
          <w:rFonts w:ascii="Arial" w:hAnsi="Arial" w:cs="Arial"/>
          <w:noProof/>
          <w:sz w:val="20"/>
          <w:szCs w:val="20"/>
        </w:rPr>
        <w:t>)</w:t>
      </w:r>
      <w:r w:rsidRPr="00DF691E">
        <w:rPr>
          <w:rFonts w:ascii="Arial" w:hAnsi="Arial" w:cs="Arial"/>
          <w:sz w:val="20"/>
          <w:szCs w:val="20"/>
        </w:rPr>
        <w:fldChar w:fldCharType="end"/>
      </w:r>
      <w:r w:rsidRPr="00DF691E">
        <w:rPr>
          <w:rFonts w:ascii="Arial" w:hAnsi="Arial" w:cs="Arial"/>
          <w:sz w:val="20"/>
          <w:szCs w:val="20"/>
        </w:rPr>
        <w:t xml:space="preserve"> at baseline to measure the levels of anxiety and depr</w:t>
      </w:r>
      <w:r w:rsidR="002F1D55">
        <w:rPr>
          <w:rFonts w:ascii="Arial" w:hAnsi="Arial" w:cs="Arial"/>
          <w:sz w:val="20"/>
          <w:szCs w:val="20"/>
        </w:rPr>
        <w:t>ession</w:t>
      </w:r>
      <w:r>
        <w:rPr>
          <w:rFonts w:ascii="Arial" w:hAnsi="Arial" w:cs="Arial"/>
          <w:sz w:val="20"/>
          <w:szCs w:val="20"/>
        </w:rPr>
        <w:t xml:space="preserve"> (see details in Table 1)</w:t>
      </w:r>
      <w:r w:rsidRPr="00DF691E">
        <w:rPr>
          <w:rFonts w:ascii="Arial" w:hAnsi="Arial" w:cs="Arial"/>
          <w:sz w:val="20"/>
          <w:szCs w:val="20"/>
        </w:rPr>
        <w:t xml:space="preserve">. </w:t>
      </w:r>
      <w:r>
        <w:rPr>
          <w:rFonts w:ascii="Arial" w:hAnsi="Arial" w:cs="Arial"/>
          <w:sz w:val="20"/>
          <w:szCs w:val="20"/>
        </w:rPr>
        <w:t xml:space="preserve">Nielsen et al. (2014) </w:t>
      </w:r>
      <w:r w:rsidRPr="00DF691E">
        <w:rPr>
          <w:rFonts w:ascii="Arial" w:hAnsi="Arial" w:cs="Arial"/>
          <w:sz w:val="20"/>
          <w:szCs w:val="20"/>
        </w:rPr>
        <w:t>use</w:t>
      </w:r>
      <w:r>
        <w:rPr>
          <w:rFonts w:ascii="Arial" w:hAnsi="Arial" w:cs="Arial"/>
          <w:sz w:val="20"/>
          <w:szCs w:val="20"/>
        </w:rPr>
        <w:t>d an adapted version of the HADS</w:t>
      </w:r>
      <w:r w:rsidRPr="00DF691E">
        <w:rPr>
          <w:rFonts w:ascii="Arial" w:hAnsi="Arial" w:cs="Arial"/>
          <w:sz w:val="20"/>
          <w:szCs w:val="20"/>
        </w:rPr>
        <w:t xml:space="preserve"> scale, which consisted of 6 depression related items and 6 anxiety related items. Each item score ranged between 0 and 3 and the overall score for each sub-scale ranged from 0 to 18. Table </w:t>
      </w:r>
      <w:r>
        <w:rPr>
          <w:rFonts w:ascii="Arial" w:hAnsi="Arial" w:cs="Arial"/>
          <w:sz w:val="20"/>
          <w:szCs w:val="20"/>
        </w:rPr>
        <w:t>1</w:t>
      </w:r>
      <w:r w:rsidRPr="00DF691E">
        <w:rPr>
          <w:rFonts w:ascii="Arial" w:hAnsi="Arial" w:cs="Arial"/>
          <w:sz w:val="20"/>
          <w:szCs w:val="20"/>
        </w:rPr>
        <w:t xml:space="preserve"> shows the cut-off scores adopted in each study for cases of anxiety and depression. Koloski et al. (2012) used 14 items from the</w:t>
      </w:r>
      <w:r w:rsidRPr="00DF691E">
        <w:rPr>
          <w:rFonts w:ascii="Arial" w:hAnsi="Arial" w:cs="Arial"/>
          <w:sz w:val="20"/>
          <w:szCs w:val="20"/>
          <w:lang w:val="en-GB"/>
        </w:rPr>
        <w:t xml:space="preserve"> Delusion Symptom States Inventory</w:t>
      </w:r>
      <w:r w:rsidRPr="00DF691E">
        <w:rPr>
          <w:rFonts w:ascii="Arial" w:hAnsi="Arial" w:cs="Arial"/>
          <w:sz w:val="20"/>
          <w:szCs w:val="20"/>
        </w:rPr>
        <w:t xml:space="preserve"> (DSSI) (Class I, Dysthymic disorders) to measure anxiety and depression </w:t>
      </w:r>
      <w:r w:rsidRPr="00DF691E">
        <w:rPr>
          <w:rFonts w:ascii="Arial" w:hAnsi="Arial" w:cs="Arial"/>
          <w:sz w:val="20"/>
          <w:szCs w:val="20"/>
        </w:rPr>
        <w:fldChar w:fldCharType="begin"/>
      </w:r>
      <w:r>
        <w:rPr>
          <w:rFonts w:ascii="Arial" w:hAnsi="Arial" w:cs="Arial"/>
          <w:sz w:val="20"/>
          <w:szCs w:val="20"/>
        </w:rPr>
        <w:instrText xml:space="preserve"> ADDIN EN.CITE &lt;EndNote&gt;&lt;Cite&gt;&lt;Author&gt;Bedford&lt;/Author&gt;&lt;Year&gt;1977&lt;/Year&gt;&lt;RecNum&gt;8504&lt;/RecNum&gt;&lt;DisplayText&gt;(Bedford and Foulds 1977)&lt;/DisplayText&gt;&lt;record&gt;&lt;rec-number&gt;8504&lt;/rec-number&gt;&lt;foreign-keys&gt;&lt;key app="EN" db-id="2fwddvar5r550hef5dt5d5xffw5fzw9zp90d"&gt;8504&lt;/key&gt;&lt;/foreign-keys&gt;&lt;ref-type name="Journal Article"&gt;17&lt;/ref-type&gt;&lt;contributors&gt;&lt;authors&gt;&lt;author&gt;Bedford, A. &lt;/author&gt;&lt;author&gt;Foulds, G. A. &lt;/author&gt;&lt;/authors&gt;&lt;/contributors&gt;&lt;titles&gt;&lt;title&gt;Validation of the Delusions Symptoms States Inventory&lt;/title&gt;&lt;secondary-title&gt;British Journal of Medical Psychology&lt;/secondary-title&gt;&lt;/titles&gt;&lt;periodical&gt;&lt;full-title&gt;British Journal of Medical Psychology&lt;/full-title&gt;&lt;/periodical&gt;&lt;pages&gt;163-171&lt;/pages&gt;&lt;volume&gt;50&lt;/volume&gt;&lt;dates&gt;&lt;year&gt;1977&lt;/year&gt;&lt;/dates&gt;&lt;urls&gt;&lt;/urls&gt;&lt;/record&gt;&lt;/Cite&gt;&lt;/EndNote&gt;</w:instrText>
      </w:r>
      <w:r w:rsidRPr="00DF691E">
        <w:rPr>
          <w:rFonts w:ascii="Arial" w:hAnsi="Arial" w:cs="Arial"/>
          <w:sz w:val="20"/>
          <w:szCs w:val="20"/>
        </w:rPr>
        <w:fldChar w:fldCharType="separate"/>
      </w:r>
      <w:r>
        <w:rPr>
          <w:rFonts w:ascii="Arial" w:hAnsi="Arial" w:cs="Arial"/>
          <w:noProof/>
          <w:sz w:val="20"/>
          <w:szCs w:val="20"/>
        </w:rPr>
        <w:t>(</w:t>
      </w:r>
      <w:hyperlink w:anchor="_ENREF_2" w:tooltip="Bedford, 1977 #8504" w:history="1">
        <w:r w:rsidR="005139B9">
          <w:rPr>
            <w:rFonts w:ascii="Arial" w:hAnsi="Arial" w:cs="Arial"/>
            <w:noProof/>
            <w:sz w:val="20"/>
            <w:szCs w:val="20"/>
          </w:rPr>
          <w:t>Bedford and Foulds 1977</w:t>
        </w:r>
      </w:hyperlink>
      <w:r>
        <w:rPr>
          <w:rFonts w:ascii="Arial" w:hAnsi="Arial" w:cs="Arial"/>
          <w:noProof/>
          <w:sz w:val="20"/>
          <w:szCs w:val="20"/>
        </w:rPr>
        <w:t>)</w:t>
      </w:r>
      <w:r w:rsidRPr="00DF691E">
        <w:rPr>
          <w:rFonts w:ascii="Arial" w:hAnsi="Arial" w:cs="Arial"/>
          <w:sz w:val="20"/>
          <w:szCs w:val="20"/>
        </w:rPr>
        <w:fldChar w:fldCharType="end"/>
      </w:r>
      <w:r w:rsidRPr="00DF691E">
        <w:rPr>
          <w:rFonts w:ascii="Arial" w:hAnsi="Arial" w:cs="Arial"/>
          <w:sz w:val="20"/>
          <w:szCs w:val="20"/>
        </w:rPr>
        <w:t xml:space="preserve">. Talley et al. (2001) was the only study to use a defined mental health diagnosis using a modified version of the Diagnostic Interview Schedule </w:t>
      </w:r>
      <w:r w:rsidRPr="00DF691E">
        <w:rPr>
          <w:rFonts w:ascii="Arial" w:hAnsi="Arial" w:cs="Arial"/>
          <w:sz w:val="20"/>
          <w:szCs w:val="20"/>
        </w:rPr>
        <w:fldChar w:fldCharType="begin"/>
      </w:r>
      <w:r>
        <w:rPr>
          <w:rFonts w:ascii="Arial" w:hAnsi="Arial" w:cs="Arial"/>
          <w:sz w:val="20"/>
          <w:szCs w:val="20"/>
        </w:rPr>
        <w:instrText xml:space="preserve"> ADDIN EN.CITE &lt;EndNote&gt;&lt;Cite&gt;&lt;Author&gt;Robin&lt;/Author&gt;&lt;Year&gt;1981&lt;/Year&gt;&lt;RecNum&gt;9007&lt;/RecNum&gt;&lt;DisplayText&gt;(Robin et al. 1981)&lt;/DisplayText&gt;&lt;record&gt;&lt;rec-number&gt;9007&lt;/rec-number&gt;&lt;foreign-keys&gt;&lt;key app="EN" db-id="2fwddvar5r550hef5dt5d5xffw5fzw9zp90d"&gt;9007&lt;/key&gt;&lt;/foreign-keys&gt;&lt;ref-type name="Journal Article"&gt;17&lt;/ref-type&gt;&lt;contributors&gt;&lt;authors&gt;&lt;author&gt;Robin, L.N.&lt;/author&gt;&lt;author&gt;Helzer, J.E.&lt;/author&gt;&lt;author&gt;Goughan, J. &lt;/author&gt;&lt;author&gt;Ratcliff, K.S. &lt;/author&gt;&lt;/authors&gt;&lt;/contributors&gt;&lt;titles&gt;&lt;title&gt;National Institute of Mental Health Diagnostic Interview Schedule: Its history, characteristics and validity.&lt;/title&gt;&lt;secondary-title&gt;Arch Gen Psych&lt;/secondary-title&gt;&lt;/titles&gt;&lt;periodical&gt;&lt;full-title&gt;Arch Gen Psych&lt;/full-title&gt;&lt;/periodical&gt;&lt;pages&gt;381–389&lt;/pages&gt;&lt;volume&gt;31&lt;/volume&gt;&lt;dates&gt;&lt;year&gt;1981&lt;/year&gt;&lt;/dates&gt;&lt;urls&gt;&lt;/urls&gt;&lt;/record&gt;&lt;/Cite&gt;&lt;/EndNote&gt;</w:instrText>
      </w:r>
      <w:r w:rsidRPr="00DF691E">
        <w:rPr>
          <w:rFonts w:ascii="Arial" w:hAnsi="Arial" w:cs="Arial"/>
          <w:sz w:val="20"/>
          <w:szCs w:val="20"/>
        </w:rPr>
        <w:fldChar w:fldCharType="separate"/>
      </w:r>
      <w:r>
        <w:rPr>
          <w:rFonts w:ascii="Arial" w:hAnsi="Arial" w:cs="Arial"/>
          <w:noProof/>
          <w:sz w:val="20"/>
          <w:szCs w:val="20"/>
        </w:rPr>
        <w:t>(</w:t>
      </w:r>
      <w:hyperlink w:anchor="_ENREF_40" w:tooltip="Robin, 1981 #9007" w:history="1">
        <w:r w:rsidR="005139B9">
          <w:rPr>
            <w:rFonts w:ascii="Arial" w:hAnsi="Arial" w:cs="Arial"/>
            <w:noProof/>
            <w:sz w:val="20"/>
            <w:szCs w:val="20"/>
          </w:rPr>
          <w:t>Robin et al. 1981</w:t>
        </w:r>
      </w:hyperlink>
      <w:r>
        <w:rPr>
          <w:rFonts w:ascii="Arial" w:hAnsi="Arial" w:cs="Arial"/>
          <w:noProof/>
          <w:sz w:val="20"/>
          <w:szCs w:val="20"/>
        </w:rPr>
        <w:t>)</w:t>
      </w:r>
      <w:r w:rsidRPr="00DF691E">
        <w:rPr>
          <w:rFonts w:ascii="Arial" w:hAnsi="Arial" w:cs="Arial"/>
          <w:sz w:val="20"/>
          <w:szCs w:val="20"/>
        </w:rPr>
        <w:fldChar w:fldCharType="end"/>
      </w:r>
      <w:r w:rsidRPr="00DF691E">
        <w:rPr>
          <w:rFonts w:ascii="Arial" w:hAnsi="Arial" w:cs="Arial"/>
          <w:sz w:val="20"/>
          <w:szCs w:val="20"/>
        </w:rPr>
        <w:t xml:space="preserve">. </w:t>
      </w:r>
    </w:p>
    <w:p w14:paraId="69FE3853" w14:textId="77777777" w:rsidR="002A5BCE" w:rsidRPr="00DF691E" w:rsidRDefault="002A5BCE" w:rsidP="002A5BCE">
      <w:pPr>
        <w:spacing w:line="480" w:lineRule="auto"/>
        <w:rPr>
          <w:rFonts w:ascii="Arial" w:hAnsi="Arial" w:cs="Arial"/>
          <w:sz w:val="20"/>
          <w:szCs w:val="20"/>
        </w:rPr>
      </w:pPr>
    </w:p>
    <w:p w14:paraId="58C3C1C3" w14:textId="77777777" w:rsidR="002A5BCE" w:rsidRPr="00DF691E" w:rsidRDefault="002A5BCE" w:rsidP="002A5BCE">
      <w:pPr>
        <w:spacing w:line="480" w:lineRule="auto"/>
        <w:rPr>
          <w:rFonts w:ascii="Arial" w:hAnsi="Arial" w:cs="Arial"/>
          <w:b/>
          <w:sz w:val="20"/>
          <w:szCs w:val="20"/>
        </w:rPr>
      </w:pPr>
      <w:r w:rsidRPr="00DF691E">
        <w:rPr>
          <w:rFonts w:ascii="Arial" w:hAnsi="Arial" w:cs="Arial"/>
          <w:b/>
          <w:sz w:val="20"/>
          <w:szCs w:val="20"/>
        </w:rPr>
        <w:t>Assessment of methodological quality</w:t>
      </w:r>
    </w:p>
    <w:p w14:paraId="68ED281C" w14:textId="13619B07" w:rsidR="002A5BCE" w:rsidRPr="00DF691E" w:rsidRDefault="002A5BCE" w:rsidP="002A5BCE">
      <w:pPr>
        <w:spacing w:line="480" w:lineRule="auto"/>
        <w:rPr>
          <w:rFonts w:ascii="Arial" w:hAnsi="Arial" w:cs="Arial"/>
          <w:color w:val="000000"/>
          <w:sz w:val="20"/>
          <w:szCs w:val="20"/>
        </w:rPr>
      </w:pPr>
      <w:r w:rsidRPr="00DF691E">
        <w:rPr>
          <w:rFonts w:ascii="Arial" w:hAnsi="Arial" w:cs="Arial"/>
          <w:color w:val="000000"/>
          <w:sz w:val="20"/>
          <w:szCs w:val="20"/>
        </w:rPr>
        <w:t xml:space="preserve">All the studies were of moderate </w:t>
      </w:r>
      <w:r>
        <w:rPr>
          <w:rFonts w:ascii="Arial" w:hAnsi="Arial" w:cs="Arial"/>
          <w:color w:val="000000"/>
          <w:sz w:val="20"/>
          <w:szCs w:val="20"/>
        </w:rPr>
        <w:t xml:space="preserve">quality except for Gwee et al. (1999) which had good quality </w:t>
      </w:r>
      <w:r w:rsidRPr="00DF691E">
        <w:rPr>
          <w:rFonts w:ascii="Arial" w:hAnsi="Arial" w:cs="Arial"/>
          <w:color w:val="000000"/>
          <w:sz w:val="20"/>
          <w:szCs w:val="20"/>
        </w:rPr>
        <w:t xml:space="preserve">(see </w:t>
      </w:r>
      <w:r w:rsidRPr="00BE7BBD">
        <w:rPr>
          <w:rFonts w:ascii="Arial" w:hAnsi="Arial" w:cs="Arial"/>
          <w:color w:val="000000"/>
          <w:sz w:val="20"/>
          <w:szCs w:val="20"/>
        </w:rPr>
        <w:t xml:space="preserve">Table 1 and Appendix </w:t>
      </w:r>
      <w:r w:rsidR="0029605E">
        <w:rPr>
          <w:rFonts w:ascii="Arial" w:hAnsi="Arial" w:cs="Arial"/>
          <w:color w:val="000000"/>
          <w:sz w:val="20"/>
          <w:szCs w:val="20"/>
        </w:rPr>
        <w:t>5</w:t>
      </w:r>
      <w:r w:rsidRPr="00DF691E">
        <w:rPr>
          <w:rFonts w:ascii="Arial" w:hAnsi="Arial" w:cs="Arial"/>
          <w:color w:val="000000"/>
          <w:sz w:val="20"/>
          <w:szCs w:val="20"/>
        </w:rPr>
        <w:t xml:space="preserve"> for the detailed scores). The quality assessment found that some studies presented common limitations: they did not report enough information to determine the external validity of the study; they did not apply a rigorous assessment to exclude participants with IBS at baseline; they failed to conduct a power calculation; nor did they control adequately for potential confounders. </w:t>
      </w:r>
    </w:p>
    <w:p w14:paraId="6D28A4F1" w14:textId="61457EAE" w:rsidR="002A5BCE" w:rsidRPr="00DF691E" w:rsidRDefault="002A5BCE" w:rsidP="002A5BCE">
      <w:pPr>
        <w:shd w:val="clear" w:color="auto" w:fill="FFFFFF"/>
        <w:spacing w:line="480" w:lineRule="auto"/>
        <w:rPr>
          <w:rFonts w:ascii="Times New Roman" w:eastAsia="Times New Roman" w:hAnsi="Times New Roman"/>
          <w:sz w:val="20"/>
          <w:szCs w:val="20"/>
          <w:lang w:val="en-GB" w:eastAsia="en-GB"/>
        </w:rPr>
      </w:pPr>
      <w:r w:rsidRPr="00DF691E">
        <w:rPr>
          <w:rFonts w:ascii="Arial" w:eastAsia="Times New Roman" w:hAnsi="Arial" w:cs="Arial"/>
          <w:color w:val="000000"/>
          <w:sz w:val="20"/>
          <w:szCs w:val="20"/>
          <w:shd w:val="clear" w:color="auto" w:fill="FFFFFF"/>
          <w:lang w:eastAsia="en-GB"/>
        </w:rPr>
        <w:t>There was complete agreement between the two raters when scoring the items of the scale across studies except for minor discrepancies on two items</w:t>
      </w:r>
      <w:r>
        <w:rPr>
          <w:rFonts w:ascii="Arial" w:eastAsia="Times New Roman" w:hAnsi="Arial" w:cs="Arial"/>
          <w:color w:val="000000"/>
          <w:sz w:val="20"/>
          <w:szCs w:val="20"/>
          <w:shd w:val="clear" w:color="auto" w:fill="FFFFFF"/>
          <w:lang w:eastAsia="en-GB"/>
        </w:rPr>
        <w:t xml:space="preserve">: </w:t>
      </w:r>
      <w:r w:rsidR="004F71ED">
        <w:rPr>
          <w:rFonts w:ascii="Arial" w:eastAsia="Times New Roman" w:hAnsi="Arial" w:cs="Arial"/>
          <w:color w:val="000000"/>
          <w:sz w:val="20"/>
          <w:szCs w:val="20"/>
          <w:shd w:val="clear" w:color="auto" w:fill="FFFFFF"/>
          <w:lang w:eastAsia="en-GB"/>
        </w:rPr>
        <w:t>7 (item 9</w:t>
      </w:r>
      <w:r w:rsidRPr="00DF691E">
        <w:rPr>
          <w:rFonts w:ascii="Arial" w:eastAsia="Times New Roman" w:hAnsi="Arial" w:cs="Arial"/>
          <w:color w:val="000000"/>
          <w:sz w:val="20"/>
          <w:szCs w:val="20"/>
          <w:shd w:val="clear" w:color="auto" w:fill="FFFFFF"/>
          <w:lang w:eastAsia="en-GB"/>
        </w:rPr>
        <w:t xml:space="preserve"> from the original scale) and 17 (adapted item for this review). Cohen’s Kappa was 0.800 (standard error=0.186, p=0.01) for item 7 and 0.831 (standard error=0.156, p=0.000) for item 17, which indicated substantial agreement.</w:t>
      </w:r>
      <w:r w:rsidR="009F3069">
        <w:rPr>
          <w:rFonts w:ascii="Arial" w:eastAsia="Times New Roman" w:hAnsi="Arial" w:cs="Arial"/>
          <w:color w:val="000000"/>
          <w:sz w:val="20"/>
          <w:szCs w:val="20"/>
          <w:shd w:val="clear" w:color="auto" w:fill="FFFFFF"/>
          <w:lang w:eastAsia="en-GB"/>
        </w:rPr>
        <w:t xml:space="preserve"> </w:t>
      </w:r>
      <w:r w:rsidRPr="00DF691E">
        <w:rPr>
          <w:rFonts w:ascii="Arial" w:eastAsia="Times New Roman" w:hAnsi="Arial" w:cs="Arial"/>
          <w:color w:val="000000"/>
          <w:sz w:val="20"/>
          <w:szCs w:val="20"/>
          <w:shd w:val="clear" w:color="auto" w:fill="FFFFFF"/>
          <w:lang w:eastAsia="en-GB"/>
        </w:rPr>
        <w:t>The intraclass correlation coefficient of the adapted scale was 0.998 (95% CI 0.991-0.999, p=0.000), which showed high reliability. After discussion, full agreement was reached between the two raters and minor wording amendments were implemented to item 17.</w:t>
      </w:r>
    </w:p>
    <w:p w14:paraId="4B4CAB89" w14:textId="77777777" w:rsidR="002A5BCE" w:rsidRDefault="002A5BCE" w:rsidP="002A5BCE">
      <w:pPr>
        <w:rPr>
          <w:rFonts w:ascii="Arial" w:hAnsi="Arial" w:cs="Arial"/>
          <w:b/>
        </w:rPr>
      </w:pPr>
    </w:p>
    <w:p w14:paraId="575D7585" w14:textId="77777777" w:rsidR="002A5BCE" w:rsidRPr="00DF691E" w:rsidRDefault="002A5BCE" w:rsidP="002A5BCE">
      <w:pPr>
        <w:spacing w:line="480" w:lineRule="auto"/>
        <w:rPr>
          <w:rFonts w:ascii="Arial" w:hAnsi="Arial" w:cs="Arial"/>
          <w:b/>
          <w:sz w:val="20"/>
          <w:szCs w:val="20"/>
        </w:rPr>
      </w:pPr>
      <w:r>
        <w:rPr>
          <w:rFonts w:ascii="Arial" w:hAnsi="Arial" w:cs="Arial"/>
          <w:b/>
          <w:sz w:val="20"/>
          <w:szCs w:val="20"/>
        </w:rPr>
        <w:t>Quantitative synthesis</w:t>
      </w:r>
      <w:r w:rsidRPr="00DF691E">
        <w:rPr>
          <w:rFonts w:ascii="Arial" w:hAnsi="Arial" w:cs="Arial"/>
          <w:b/>
          <w:sz w:val="20"/>
          <w:szCs w:val="20"/>
        </w:rPr>
        <w:t xml:space="preserve"> findings</w:t>
      </w:r>
    </w:p>
    <w:p w14:paraId="3772457C" w14:textId="77777777"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 xml:space="preserve">Anxiety - categorical </w:t>
      </w:r>
    </w:p>
    <w:p w14:paraId="04A6AF42" w14:textId="28B28479" w:rsidR="00F80630" w:rsidRPr="00DF691E" w:rsidRDefault="002A5BCE" w:rsidP="002A5BCE">
      <w:pPr>
        <w:spacing w:line="480" w:lineRule="auto"/>
        <w:rPr>
          <w:rFonts w:ascii="Arial" w:hAnsi="Arial" w:cs="Arial"/>
          <w:sz w:val="20"/>
          <w:szCs w:val="20"/>
        </w:rPr>
      </w:pPr>
      <w:r w:rsidRPr="00DF691E">
        <w:rPr>
          <w:rFonts w:ascii="Arial" w:hAnsi="Arial" w:cs="Arial"/>
          <w:sz w:val="20"/>
          <w:szCs w:val="20"/>
        </w:rPr>
        <w:t xml:space="preserve">Seven studies were included in this meta-analysis with a total sample of </w:t>
      </w:r>
      <w:r w:rsidR="000A1E42">
        <w:rPr>
          <w:rFonts w:ascii="Arial" w:hAnsi="Arial" w:cs="Arial"/>
          <w:color w:val="000000"/>
          <w:sz w:val="20"/>
          <w:szCs w:val="20"/>
        </w:rPr>
        <w:t>4810</w:t>
      </w:r>
      <w:r w:rsidRPr="00DF691E">
        <w:rPr>
          <w:rFonts w:ascii="Arial" w:hAnsi="Arial" w:cs="Arial"/>
          <w:color w:val="000000"/>
          <w:sz w:val="20"/>
          <w:szCs w:val="20"/>
        </w:rPr>
        <w:t xml:space="preserve"> subjects. Three hundred and </w:t>
      </w:r>
      <w:r w:rsidR="000A1E42">
        <w:rPr>
          <w:rFonts w:ascii="Arial" w:hAnsi="Arial" w:cs="Arial"/>
          <w:color w:val="000000"/>
          <w:sz w:val="20"/>
          <w:szCs w:val="20"/>
        </w:rPr>
        <w:t>twenty five</w:t>
      </w:r>
      <w:r w:rsidRPr="00DF691E">
        <w:rPr>
          <w:rFonts w:ascii="Arial" w:hAnsi="Arial" w:cs="Arial"/>
          <w:color w:val="000000"/>
          <w:sz w:val="20"/>
          <w:szCs w:val="20"/>
        </w:rPr>
        <w:t xml:space="preserve"> of these developed IBS at the end point and </w:t>
      </w:r>
      <w:r w:rsidR="000A1E42">
        <w:rPr>
          <w:rFonts w:ascii="Arial" w:hAnsi="Arial" w:cs="Arial"/>
          <w:color w:val="000000"/>
          <w:sz w:val="20"/>
          <w:szCs w:val="20"/>
        </w:rPr>
        <w:t>4485</w:t>
      </w:r>
      <w:r w:rsidRPr="00DF691E">
        <w:rPr>
          <w:rFonts w:ascii="Arial" w:hAnsi="Arial" w:cs="Arial"/>
          <w:color w:val="000000"/>
          <w:sz w:val="20"/>
          <w:szCs w:val="20"/>
        </w:rPr>
        <w:t xml:space="preserve"> </w:t>
      </w:r>
      <w:r>
        <w:rPr>
          <w:rFonts w:ascii="Arial" w:hAnsi="Arial" w:cs="Arial"/>
          <w:sz w:val="20"/>
          <w:szCs w:val="20"/>
        </w:rPr>
        <w:t>did not develop IBS (s</w:t>
      </w:r>
      <w:r w:rsidRPr="00DF691E">
        <w:rPr>
          <w:rFonts w:ascii="Arial" w:hAnsi="Arial" w:cs="Arial"/>
          <w:sz w:val="20"/>
          <w:szCs w:val="20"/>
        </w:rPr>
        <w:t xml:space="preserve">ee </w:t>
      </w:r>
      <w:r w:rsidRPr="00C73919">
        <w:rPr>
          <w:rFonts w:ascii="Arial" w:hAnsi="Arial" w:cs="Arial"/>
          <w:sz w:val="20"/>
          <w:szCs w:val="20"/>
        </w:rPr>
        <w:t xml:space="preserve">Appendix </w:t>
      </w:r>
      <w:r w:rsidR="002C496C" w:rsidRPr="00C73919">
        <w:rPr>
          <w:rFonts w:ascii="Arial" w:hAnsi="Arial" w:cs="Arial"/>
          <w:sz w:val="20"/>
          <w:szCs w:val="20"/>
        </w:rPr>
        <w:t>6</w:t>
      </w:r>
      <w:r w:rsidRPr="00BE7BBD">
        <w:rPr>
          <w:rFonts w:ascii="Arial" w:hAnsi="Arial" w:cs="Arial"/>
          <w:sz w:val="20"/>
          <w:szCs w:val="20"/>
        </w:rPr>
        <w:t xml:space="preserve"> for</w:t>
      </w:r>
      <w:r w:rsidRPr="00DF691E">
        <w:rPr>
          <w:rFonts w:ascii="Arial" w:hAnsi="Arial" w:cs="Arial"/>
          <w:sz w:val="20"/>
          <w:szCs w:val="20"/>
        </w:rPr>
        <w:t xml:space="preserve"> details of the data extracted from </w:t>
      </w:r>
      <w:r>
        <w:rPr>
          <w:rFonts w:ascii="Arial" w:hAnsi="Arial" w:cs="Arial"/>
          <w:sz w:val="20"/>
          <w:szCs w:val="20"/>
        </w:rPr>
        <w:t>each study)</w:t>
      </w:r>
      <w:r w:rsidRPr="00DF691E">
        <w:rPr>
          <w:rFonts w:ascii="Arial" w:hAnsi="Arial" w:cs="Arial"/>
          <w:sz w:val="20"/>
          <w:szCs w:val="20"/>
        </w:rPr>
        <w:t>. The length of the follow-ups ranged from 3 months to 8 years with a median of 6 months.</w:t>
      </w:r>
      <w:r>
        <w:rPr>
          <w:rFonts w:ascii="Arial" w:hAnsi="Arial" w:cs="Arial"/>
          <w:sz w:val="20"/>
          <w:szCs w:val="20"/>
        </w:rPr>
        <w:t xml:space="preserve"> </w:t>
      </w:r>
      <w:r w:rsidRPr="002A5BCE">
        <w:rPr>
          <w:rFonts w:ascii="Arial" w:hAnsi="Arial" w:cs="Arial"/>
          <w:sz w:val="20"/>
          <w:szCs w:val="20"/>
        </w:rPr>
        <w:t xml:space="preserve">Five studies recruited participants with a GI infection </w:t>
      </w:r>
      <w:r w:rsidR="007E6160">
        <w:rPr>
          <w:rFonts w:ascii="Arial" w:hAnsi="Arial" w:cs="Arial"/>
          <w:sz w:val="20"/>
          <w:szCs w:val="20"/>
        </w:rPr>
        <w:fldChar w:fldCharType="begin">
          <w:fldData xml:space="preserve">PEVuZE5vdGU+PENpdGU+PEF1dGhvcj5Hd2VlPC9BdXRob3I+PFllYXI+MTk5NjwvWWVhcj48UmVj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</w:fldData>
        </w:fldChar>
      </w:r>
      <w:r w:rsidR="002E4667">
        <w:rPr>
          <w:rFonts w:ascii="Arial" w:hAnsi="Arial" w:cs="Arial"/>
          <w:sz w:val="20"/>
          <w:szCs w:val="20"/>
        </w:rPr>
        <w:instrText xml:space="preserve"> ADDIN EN.CITE </w:instrText>
      </w:r>
      <w:r w:rsidR="002E4667">
        <w:rPr>
          <w:rFonts w:ascii="Arial" w:hAnsi="Arial" w:cs="Arial"/>
          <w:sz w:val="20"/>
          <w:szCs w:val="20"/>
        </w:rPr>
        <w:fldChar w:fldCharType="begin">
          <w:fldData xml:space="preserve">PEVuZE5vdGU+PENpdGU+PEF1dGhvcj5Hd2VlPC9BdXRob3I+PFllYXI+MTk5NjwvWWVhcj48UmVj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</w:fldData>
        </w:fldChar>
      </w:r>
      <w:r w:rsidR="002E4667">
        <w:rPr>
          <w:rFonts w:ascii="Arial" w:hAnsi="Arial" w:cs="Arial"/>
          <w:sz w:val="20"/>
          <w:szCs w:val="20"/>
        </w:rPr>
        <w:instrText xml:space="preserve"> ADDIN EN.CITE.DATA </w:instrText>
      </w:r>
      <w:r w:rsidR="002E4667">
        <w:rPr>
          <w:rFonts w:ascii="Arial" w:hAnsi="Arial" w:cs="Arial"/>
          <w:sz w:val="20"/>
          <w:szCs w:val="20"/>
        </w:rPr>
      </w:r>
      <w:r w:rsidR="002E4667">
        <w:rPr>
          <w:rFonts w:ascii="Arial" w:hAnsi="Arial" w:cs="Arial"/>
          <w:sz w:val="20"/>
          <w:szCs w:val="20"/>
        </w:rPr>
        <w:fldChar w:fldCharType="end"/>
      </w:r>
      <w:r w:rsidR="007E6160">
        <w:rPr>
          <w:rFonts w:ascii="Arial" w:hAnsi="Arial" w:cs="Arial"/>
          <w:sz w:val="20"/>
          <w:szCs w:val="20"/>
        </w:rPr>
      </w:r>
      <w:r w:rsidR="007E6160">
        <w:rPr>
          <w:rFonts w:ascii="Arial" w:hAnsi="Arial" w:cs="Arial"/>
          <w:sz w:val="20"/>
          <w:szCs w:val="20"/>
        </w:rPr>
        <w:fldChar w:fldCharType="separate"/>
      </w:r>
      <w:r w:rsidR="002E4667">
        <w:rPr>
          <w:rFonts w:ascii="Arial" w:hAnsi="Arial" w:cs="Arial"/>
          <w:noProof/>
          <w:sz w:val="20"/>
          <w:szCs w:val="20"/>
        </w:rPr>
        <w:t>(</w:t>
      </w:r>
      <w:hyperlink w:anchor="_ENREF_14" w:tooltip="Gwee, 1996 #3064" w:history="1">
        <w:r w:rsidR="005139B9">
          <w:rPr>
            <w:rFonts w:ascii="Arial" w:hAnsi="Arial" w:cs="Arial"/>
            <w:noProof/>
            <w:sz w:val="20"/>
            <w:szCs w:val="20"/>
          </w:rPr>
          <w:t>Gwee et al. 1996</w:t>
        </w:r>
      </w:hyperlink>
      <w:r w:rsidR="002E4667">
        <w:rPr>
          <w:rFonts w:ascii="Arial" w:hAnsi="Arial" w:cs="Arial"/>
          <w:noProof/>
          <w:sz w:val="20"/>
          <w:szCs w:val="20"/>
        </w:rPr>
        <w:t xml:space="preserve">, </w:t>
      </w:r>
      <w:hyperlink w:anchor="_ENREF_4" w:tooltip="Borgaonkar, 2006 #7122" w:history="1">
        <w:r w:rsidR="005139B9">
          <w:rPr>
            <w:rFonts w:ascii="Arial" w:hAnsi="Arial" w:cs="Arial"/>
            <w:noProof/>
            <w:sz w:val="20"/>
            <w:szCs w:val="20"/>
          </w:rPr>
          <w:t>Borgaonkar et al. 2006</w:t>
        </w:r>
      </w:hyperlink>
      <w:r w:rsidR="002E4667">
        <w:rPr>
          <w:rFonts w:ascii="Arial" w:hAnsi="Arial" w:cs="Arial"/>
          <w:noProof/>
          <w:sz w:val="20"/>
          <w:szCs w:val="20"/>
        </w:rPr>
        <w:t xml:space="preserve">, </w:t>
      </w:r>
      <w:hyperlink w:anchor="_ENREF_37" w:tooltip="Nielsen, 2014 #8670" w:history="1">
        <w:r w:rsidR="005139B9">
          <w:rPr>
            <w:rFonts w:ascii="Arial" w:hAnsi="Arial" w:cs="Arial"/>
            <w:noProof/>
            <w:sz w:val="20"/>
            <w:szCs w:val="20"/>
          </w:rPr>
          <w:t>Nielsen et al. 2014</w:t>
        </w:r>
      </w:hyperlink>
      <w:r w:rsidR="002E4667">
        <w:rPr>
          <w:rFonts w:ascii="Arial" w:hAnsi="Arial" w:cs="Arial"/>
          <w:noProof/>
          <w:sz w:val="20"/>
          <w:szCs w:val="20"/>
        </w:rPr>
        <w:t xml:space="preserve">, </w:t>
      </w:r>
      <w:hyperlink w:anchor="_ENREF_33" w:tooltip="Moss-Morris, 2006 #2313" w:history="1">
        <w:r w:rsidR="005139B9">
          <w:rPr>
            <w:rFonts w:ascii="Arial" w:hAnsi="Arial" w:cs="Arial"/>
            <w:noProof/>
            <w:sz w:val="20"/>
            <w:szCs w:val="20"/>
          </w:rPr>
          <w:t>Moss-Morris and Spence 2006</w:t>
        </w:r>
      </w:hyperlink>
      <w:r w:rsidR="002E4667">
        <w:rPr>
          <w:rFonts w:ascii="Arial" w:hAnsi="Arial" w:cs="Arial"/>
          <w:noProof/>
          <w:sz w:val="20"/>
          <w:szCs w:val="20"/>
        </w:rPr>
        <w:t xml:space="preserve">, </w:t>
      </w:r>
      <w:hyperlink w:anchor="_ENREF_54" w:tooltip="Wouters, 2015 #9009" w:history="1">
        <w:r w:rsidR="005139B9">
          <w:rPr>
            <w:rFonts w:ascii="Arial" w:hAnsi="Arial" w:cs="Arial"/>
            <w:noProof/>
            <w:sz w:val="20"/>
            <w:szCs w:val="20"/>
          </w:rPr>
          <w:t>Wouters et al. 2015</w:t>
        </w:r>
      </w:hyperlink>
      <w:r w:rsidR="002E4667">
        <w:rPr>
          <w:rFonts w:ascii="Arial" w:hAnsi="Arial" w:cs="Arial"/>
          <w:noProof/>
          <w:sz w:val="20"/>
          <w:szCs w:val="20"/>
        </w:rPr>
        <w:t>)</w:t>
      </w:r>
      <w:r w:rsidR="007E6160">
        <w:rPr>
          <w:rFonts w:ascii="Arial" w:hAnsi="Arial" w:cs="Arial"/>
          <w:sz w:val="20"/>
          <w:szCs w:val="20"/>
        </w:rPr>
        <w:fldChar w:fldCharType="end"/>
      </w:r>
      <w:r w:rsidRPr="002A5BCE">
        <w:rPr>
          <w:rFonts w:ascii="Arial" w:hAnsi="Arial" w:cs="Arial"/>
          <w:sz w:val="20"/>
          <w:szCs w:val="20"/>
        </w:rPr>
        <w:t xml:space="preserve"> and 2 were population based studies </w:t>
      </w:r>
      <w:r w:rsidR="004A7D32">
        <w:rPr>
          <w:rFonts w:ascii="Arial" w:hAnsi="Arial" w:cs="Arial"/>
          <w:sz w:val="20"/>
          <w:szCs w:val="20"/>
        </w:rPr>
        <w:fldChar w:fldCharType="begin">
          <w:fldData xml:space="preserve">PEVuZE5vdGU+PENpdGU+PEF1dGhvcj5UYWxsZXk8L0F1dGhvcj48WWVhcj4yMDAxPC9ZZWFyPjxS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</w:fldData>
        </w:fldChar>
      </w:r>
      <w:r w:rsidR="00B81A3C">
        <w:rPr>
          <w:rFonts w:ascii="Arial" w:hAnsi="Arial" w:cs="Arial"/>
          <w:sz w:val="20"/>
          <w:szCs w:val="20"/>
        </w:rPr>
        <w:instrText xml:space="preserve"> ADDIN EN.CITE </w:instrText>
      </w:r>
      <w:r w:rsidR="00B81A3C">
        <w:rPr>
          <w:rFonts w:ascii="Arial" w:hAnsi="Arial" w:cs="Arial"/>
          <w:sz w:val="20"/>
          <w:szCs w:val="20"/>
        </w:rPr>
        <w:fldChar w:fldCharType="begin">
          <w:fldData xml:space="preserve">PEVuZE5vdGU+PENpdGU+PEF1dGhvcj5UYWxsZXk8L0F1dGhvcj48WWVhcj4yMDAxPC9ZZWFyPjxS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</w:fldData>
        </w:fldChar>
      </w:r>
      <w:r w:rsidR="00B81A3C">
        <w:rPr>
          <w:rFonts w:ascii="Arial" w:hAnsi="Arial" w:cs="Arial"/>
          <w:sz w:val="20"/>
          <w:szCs w:val="20"/>
        </w:rPr>
        <w:instrText xml:space="preserve"> ADDIN EN.CITE.DATA </w:instrText>
      </w:r>
      <w:r w:rsidR="00B81A3C">
        <w:rPr>
          <w:rFonts w:ascii="Arial" w:hAnsi="Arial" w:cs="Arial"/>
          <w:sz w:val="20"/>
          <w:szCs w:val="20"/>
        </w:rPr>
      </w:r>
      <w:r w:rsidR="00B81A3C">
        <w:rPr>
          <w:rFonts w:ascii="Arial" w:hAnsi="Arial" w:cs="Arial"/>
          <w:sz w:val="20"/>
          <w:szCs w:val="20"/>
        </w:rPr>
        <w:fldChar w:fldCharType="end"/>
      </w:r>
      <w:r w:rsidR="004A7D32">
        <w:rPr>
          <w:rFonts w:ascii="Arial" w:hAnsi="Arial" w:cs="Arial"/>
          <w:sz w:val="20"/>
          <w:szCs w:val="20"/>
        </w:rPr>
      </w:r>
      <w:r w:rsidR="004A7D32">
        <w:rPr>
          <w:rFonts w:ascii="Arial" w:hAnsi="Arial" w:cs="Arial"/>
          <w:sz w:val="20"/>
          <w:szCs w:val="20"/>
        </w:rPr>
        <w:fldChar w:fldCharType="separate"/>
      </w:r>
      <w:r w:rsidR="00B81A3C">
        <w:rPr>
          <w:rFonts w:ascii="Arial" w:hAnsi="Arial" w:cs="Arial"/>
          <w:noProof/>
          <w:sz w:val="20"/>
          <w:szCs w:val="20"/>
        </w:rPr>
        <w:t>(</w:t>
      </w:r>
      <w:hyperlink w:anchor="_ENREF_51" w:tooltip="Talley, 2001 #2857" w:history="1">
        <w:r w:rsidR="005139B9">
          <w:rPr>
            <w:rFonts w:ascii="Arial" w:hAnsi="Arial" w:cs="Arial"/>
            <w:noProof/>
            <w:sz w:val="20"/>
            <w:szCs w:val="20"/>
          </w:rPr>
          <w:t>Talley et al. 2001</w:t>
        </w:r>
      </w:hyperlink>
      <w:r w:rsidR="00B81A3C">
        <w:rPr>
          <w:rFonts w:ascii="Arial" w:hAnsi="Arial" w:cs="Arial"/>
          <w:noProof/>
          <w:sz w:val="20"/>
          <w:szCs w:val="20"/>
        </w:rPr>
        <w:t xml:space="preserve">, </w:t>
      </w:r>
      <w:hyperlink w:anchor="_ENREF_36" w:tooltip="Nicholl, 2008 #5177" w:history="1">
        <w:r w:rsidR="005139B9">
          <w:rPr>
            <w:rFonts w:ascii="Arial" w:hAnsi="Arial" w:cs="Arial"/>
            <w:noProof/>
            <w:sz w:val="20"/>
            <w:szCs w:val="20"/>
          </w:rPr>
          <w:t>Nicholl et al. 2008</w:t>
        </w:r>
      </w:hyperlink>
      <w:r w:rsidR="00B81A3C">
        <w:rPr>
          <w:rFonts w:ascii="Arial" w:hAnsi="Arial" w:cs="Arial"/>
          <w:noProof/>
          <w:sz w:val="20"/>
          <w:szCs w:val="20"/>
        </w:rPr>
        <w:t>)</w:t>
      </w:r>
      <w:r w:rsidR="004A7D32">
        <w:rPr>
          <w:rFonts w:ascii="Arial" w:hAnsi="Arial" w:cs="Arial"/>
          <w:sz w:val="20"/>
          <w:szCs w:val="20"/>
        </w:rPr>
        <w:fldChar w:fldCharType="end"/>
      </w:r>
      <w:r w:rsidR="00B81A3C">
        <w:rPr>
          <w:rFonts w:ascii="Arial" w:hAnsi="Arial" w:cs="Arial"/>
          <w:sz w:val="20"/>
          <w:szCs w:val="20"/>
        </w:rPr>
        <w:t xml:space="preserve"> </w:t>
      </w:r>
      <w:r w:rsidRPr="002A5BCE">
        <w:rPr>
          <w:rFonts w:ascii="Arial" w:hAnsi="Arial" w:cs="Arial"/>
          <w:sz w:val="20"/>
          <w:szCs w:val="20"/>
        </w:rPr>
        <w:t>(see Table 1 for characteristics of the included studies).</w:t>
      </w:r>
    </w:p>
    <w:p w14:paraId="7FF040A2" w14:textId="77777777" w:rsidR="002A5BCE" w:rsidRDefault="002A5BCE" w:rsidP="002A5BCE">
      <w:pPr>
        <w:spacing w:line="480" w:lineRule="auto"/>
        <w:rPr>
          <w:rFonts w:ascii="Arial" w:hAnsi="Arial" w:cs="Arial"/>
          <w:sz w:val="20"/>
          <w:szCs w:val="20"/>
        </w:rPr>
      </w:pPr>
      <w:r w:rsidRPr="00DF691E">
        <w:rPr>
          <w:rFonts w:ascii="Arial" w:hAnsi="Arial" w:cs="Arial"/>
          <w:sz w:val="20"/>
          <w:szCs w:val="20"/>
        </w:rPr>
        <w:t>The overall risk of developing IBS at follow-up was more than double for those subjects who met the criteria of anxiety caseness at baseline compared to those who did not (RR 2.38, 95% CI 1.58-3.60). The I</w:t>
      </w:r>
      <w:r w:rsidRPr="00DF691E">
        <w:rPr>
          <w:rFonts w:ascii="Arial" w:hAnsi="Arial" w:cs="Arial"/>
          <w:sz w:val="20"/>
          <w:szCs w:val="20"/>
          <w:vertAlign w:val="superscript"/>
        </w:rPr>
        <w:t>2</w:t>
      </w:r>
      <w:r w:rsidRPr="00DF691E">
        <w:rPr>
          <w:rFonts w:ascii="Arial" w:hAnsi="Arial" w:cs="Arial"/>
          <w:sz w:val="20"/>
          <w:szCs w:val="20"/>
        </w:rPr>
        <w:t xml:space="preserve"> showed moderate heterogeneity between studies (70.9%) (p=0.002) (see </w:t>
      </w:r>
      <w:r w:rsidRPr="00BE7BBD">
        <w:rPr>
          <w:rFonts w:ascii="Arial" w:hAnsi="Arial" w:cs="Arial"/>
          <w:sz w:val="20"/>
          <w:szCs w:val="20"/>
        </w:rPr>
        <w:t>Figure 2</w:t>
      </w:r>
      <w:r w:rsidRPr="00DF691E">
        <w:rPr>
          <w:rFonts w:ascii="Arial" w:hAnsi="Arial" w:cs="Arial"/>
          <w:sz w:val="20"/>
          <w:szCs w:val="20"/>
        </w:rPr>
        <w:t xml:space="preserve"> for the forest plot).</w:t>
      </w:r>
    </w:p>
    <w:p w14:paraId="72C3DEB9" w14:textId="77777777" w:rsidR="00B11F2B" w:rsidRDefault="00B11F2B" w:rsidP="002A5BCE">
      <w:pPr>
        <w:spacing w:line="480" w:lineRule="auto"/>
        <w:rPr>
          <w:rFonts w:ascii="Arial" w:hAnsi="Arial" w:cs="Arial"/>
          <w:sz w:val="20"/>
          <w:szCs w:val="20"/>
        </w:rPr>
      </w:pPr>
    </w:p>
    <w:p w14:paraId="39C612BD" w14:textId="13849C00" w:rsidR="008A0027" w:rsidRPr="008A0027" w:rsidRDefault="00F859F6" w:rsidP="008A0027">
      <w:pPr>
        <w:spacing w:line="276" w:lineRule="auto"/>
        <w:jc w:val="center"/>
        <w:rPr>
          <w:rFonts w:ascii="Arial" w:hAnsi="Arial"/>
          <w:sz w:val="20"/>
          <w:szCs w:val="20"/>
        </w:rPr>
      </w:pPr>
      <w:r>
        <w:rPr>
          <w:rFonts w:ascii="Arial" w:hAnsi="Arial"/>
          <w:sz w:val="20"/>
          <w:szCs w:val="20"/>
        </w:rPr>
        <w:t>INSERT</w:t>
      </w:r>
      <w:r w:rsidR="008A0027" w:rsidRPr="008A0027">
        <w:rPr>
          <w:rFonts w:ascii="Arial" w:hAnsi="Arial"/>
          <w:sz w:val="20"/>
          <w:szCs w:val="20"/>
        </w:rPr>
        <w:t xml:space="preserve"> </w:t>
      </w:r>
      <w:r w:rsidR="008A0027">
        <w:rPr>
          <w:rFonts w:ascii="Arial" w:hAnsi="Arial"/>
          <w:sz w:val="20"/>
          <w:szCs w:val="20"/>
        </w:rPr>
        <w:t>Figure 2</w:t>
      </w:r>
      <w:r w:rsidR="00276F87">
        <w:rPr>
          <w:rFonts w:ascii="Arial" w:hAnsi="Arial"/>
          <w:sz w:val="20"/>
          <w:szCs w:val="20"/>
        </w:rPr>
        <w:t xml:space="preserve"> approximately</w:t>
      </w:r>
      <w:r w:rsidR="008A0027" w:rsidRPr="008A0027">
        <w:rPr>
          <w:rFonts w:ascii="Arial" w:hAnsi="Arial"/>
          <w:sz w:val="20"/>
          <w:szCs w:val="20"/>
        </w:rPr>
        <w:t xml:space="preserve"> here</w:t>
      </w:r>
    </w:p>
    <w:p w14:paraId="32B4B4C6" w14:textId="77777777" w:rsidR="008A0027" w:rsidRPr="00DF691E" w:rsidRDefault="008A0027" w:rsidP="002A5BCE">
      <w:pPr>
        <w:spacing w:line="480" w:lineRule="auto"/>
        <w:rPr>
          <w:rFonts w:ascii="Arial" w:hAnsi="Arial" w:cs="Arial"/>
          <w:sz w:val="20"/>
          <w:szCs w:val="20"/>
        </w:rPr>
      </w:pPr>
    </w:p>
    <w:p w14:paraId="3EEC8F72" w14:textId="64746006"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 xml:space="preserve">Figure 2 shows that participants who met the criteria for anxiety caseness at </w:t>
      </w:r>
      <w:r>
        <w:rPr>
          <w:rFonts w:ascii="Arial" w:hAnsi="Arial" w:cs="Arial"/>
          <w:sz w:val="20"/>
          <w:szCs w:val="20"/>
        </w:rPr>
        <w:t xml:space="preserve">baseline in the Wouters et al. (2015) </w:t>
      </w:r>
      <w:r w:rsidRPr="00DF691E">
        <w:rPr>
          <w:rFonts w:ascii="Arial" w:hAnsi="Arial" w:cs="Arial"/>
          <w:sz w:val="20"/>
          <w:szCs w:val="20"/>
        </w:rPr>
        <w:t>study had five times the risk of developing IBS at the end point (RR 5.04 95% CI 3.01-8.45). Interestingly, this is the only study that recruited participants during or soon after an epidemic outbreak of infectious gastroenteritis. The inhabitants were informed about being exposed to the contaminated water by the local authorities, which may have increased the anxiety levels of this specific samp</w:t>
      </w:r>
      <w:r>
        <w:rPr>
          <w:rFonts w:ascii="Arial" w:hAnsi="Arial" w:cs="Arial"/>
          <w:sz w:val="20"/>
          <w:szCs w:val="20"/>
        </w:rPr>
        <w:t>le during the recruitment phase</w:t>
      </w:r>
      <w:r w:rsidRPr="00DF691E">
        <w:rPr>
          <w:rFonts w:ascii="Arial" w:hAnsi="Arial" w:cs="Arial"/>
          <w:sz w:val="20"/>
          <w:szCs w:val="20"/>
        </w:rPr>
        <w:t xml:space="preserve">. Furthermore, the Gwee et al. </w:t>
      </w:r>
      <w:r>
        <w:rPr>
          <w:rFonts w:ascii="Arial" w:hAnsi="Arial" w:cs="Arial"/>
          <w:sz w:val="20"/>
          <w:szCs w:val="20"/>
        </w:rPr>
        <w:t xml:space="preserve">(1996) </w:t>
      </w:r>
      <w:r w:rsidRPr="00DF691E">
        <w:rPr>
          <w:rFonts w:ascii="Arial" w:hAnsi="Arial" w:cs="Arial"/>
          <w:sz w:val="20"/>
          <w:szCs w:val="20"/>
        </w:rPr>
        <w:t xml:space="preserve">study showed the second highest risk of developing IBS (RR 3.69, 95% CI 1.97-6.90). Participants were recruited whilst hospitalised due to a </w:t>
      </w:r>
      <w:r w:rsidR="0037264B">
        <w:rPr>
          <w:rFonts w:ascii="Arial" w:hAnsi="Arial" w:cs="Arial"/>
          <w:sz w:val="20"/>
          <w:szCs w:val="20"/>
        </w:rPr>
        <w:t>GI</w:t>
      </w:r>
      <w:r w:rsidR="0037264B" w:rsidRPr="00DF691E">
        <w:rPr>
          <w:rFonts w:ascii="Arial" w:hAnsi="Arial" w:cs="Arial"/>
          <w:sz w:val="20"/>
          <w:szCs w:val="20"/>
        </w:rPr>
        <w:t xml:space="preserve"> </w:t>
      </w:r>
      <w:r w:rsidRPr="00DF691E">
        <w:rPr>
          <w:rFonts w:ascii="Arial" w:hAnsi="Arial" w:cs="Arial"/>
          <w:sz w:val="20"/>
          <w:szCs w:val="20"/>
        </w:rPr>
        <w:t>infecti</w:t>
      </w:r>
      <w:r>
        <w:rPr>
          <w:rFonts w:ascii="Arial" w:hAnsi="Arial" w:cs="Arial"/>
          <w:sz w:val="20"/>
          <w:szCs w:val="20"/>
        </w:rPr>
        <w:t>on and this may be the reason for</w:t>
      </w:r>
      <w:r w:rsidRPr="00DF691E">
        <w:rPr>
          <w:rFonts w:ascii="Arial" w:hAnsi="Arial" w:cs="Arial"/>
          <w:sz w:val="20"/>
          <w:szCs w:val="20"/>
        </w:rPr>
        <w:t xml:space="preserve"> the higher risk compared to most studies. </w:t>
      </w:r>
    </w:p>
    <w:p w14:paraId="1E85DED7" w14:textId="77777777" w:rsidR="00903AAB" w:rsidRDefault="002A5BCE" w:rsidP="002A5BCE">
      <w:pPr>
        <w:spacing w:line="480" w:lineRule="auto"/>
        <w:rPr>
          <w:rFonts w:ascii="Arial" w:hAnsi="Arial" w:cs="Arial"/>
          <w:color w:val="000000" w:themeColor="text1"/>
          <w:sz w:val="20"/>
          <w:szCs w:val="20"/>
        </w:rPr>
      </w:pPr>
      <w:r w:rsidRPr="00DF691E">
        <w:rPr>
          <w:rFonts w:ascii="Arial" w:hAnsi="Arial" w:cs="Arial"/>
          <w:sz w:val="20"/>
          <w:szCs w:val="20"/>
        </w:rPr>
        <w:t xml:space="preserve">In contrast to the overall effect, two studies found that anxiety decreased the risk of IBS although these results were not statistically significant. </w:t>
      </w:r>
      <w:r>
        <w:rPr>
          <w:rFonts w:ascii="Arial" w:hAnsi="Arial" w:cs="Arial"/>
          <w:sz w:val="20"/>
          <w:szCs w:val="20"/>
        </w:rPr>
        <w:t>Talley et al.</w:t>
      </w:r>
      <w:r w:rsidRPr="00DF691E">
        <w:rPr>
          <w:rFonts w:ascii="Arial" w:hAnsi="Arial" w:cs="Arial"/>
          <w:sz w:val="20"/>
          <w:szCs w:val="20"/>
        </w:rPr>
        <w:t xml:space="preserve"> </w:t>
      </w:r>
      <w:r>
        <w:rPr>
          <w:rFonts w:ascii="Arial" w:hAnsi="Arial" w:cs="Arial"/>
          <w:sz w:val="20"/>
          <w:szCs w:val="20"/>
        </w:rPr>
        <w:t xml:space="preserve">(2001) </w:t>
      </w:r>
      <w:r w:rsidRPr="00DF691E">
        <w:rPr>
          <w:rFonts w:ascii="Arial" w:hAnsi="Arial" w:cs="Arial"/>
          <w:sz w:val="20"/>
          <w:szCs w:val="20"/>
        </w:rPr>
        <w:t xml:space="preserve">showed a 26% reduced risk of developing IBS for the baseline anxiety cases (RR 0.74, 95% CI 0.31-1.76). </w:t>
      </w:r>
      <w:r w:rsidRPr="00FA5381">
        <w:rPr>
          <w:rFonts w:ascii="Arial" w:hAnsi="Arial" w:cs="Arial"/>
          <w:sz w:val="20"/>
          <w:szCs w:val="20"/>
        </w:rPr>
        <w:t>This is the only study that used an adapted clinical structured interview schedule to assess</w:t>
      </w:r>
      <w:r w:rsidRPr="00DF691E">
        <w:rPr>
          <w:rFonts w:ascii="Arial" w:hAnsi="Arial" w:cs="Arial"/>
          <w:sz w:val="20"/>
          <w:szCs w:val="20"/>
        </w:rPr>
        <w:t xml:space="preserve"> anxiety disorders and very long-term follow-up of 8 years. However, this study </w:t>
      </w:r>
      <w:r>
        <w:rPr>
          <w:rFonts w:ascii="Arial" w:hAnsi="Arial" w:cs="Arial"/>
          <w:sz w:val="20"/>
          <w:szCs w:val="20"/>
        </w:rPr>
        <w:t>did not</w:t>
      </w:r>
      <w:r w:rsidRPr="00DF691E">
        <w:rPr>
          <w:rFonts w:ascii="Arial" w:hAnsi="Arial" w:cs="Arial"/>
          <w:sz w:val="20"/>
          <w:szCs w:val="20"/>
        </w:rPr>
        <w:t xml:space="preserve"> report if they excluded individuals with IBS at baseline. </w:t>
      </w:r>
      <w:r w:rsidRPr="004B2978">
        <w:rPr>
          <w:rFonts w:ascii="Arial" w:hAnsi="Arial" w:cs="Arial"/>
          <w:color w:val="000000" w:themeColor="text1"/>
          <w:sz w:val="20"/>
          <w:szCs w:val="20"/>
        </w:rPr>
        <w:t xml:space="preserve">Borgaonkar et al. </w:t>
      </w:r>
      <w:r>
        <w:rPr>
          <w:rFonts w:ascii="Arial" w:hAnsi="Arial" w:cs="Arial"/>
          <w:color w:val="000000" w:themeColor="text1"/>
          <w:sz w:val="20"/>
          <w:szCs w:val="20"/>
        </w:rPr>
        <w:t xml:space="preserve">(2006) </w:t>
      </w:r>
      <w:r w:rsidRPr="004B2978">
        <w:rPr>
          <w:rFonts w:ascii="Arial" w:hAnsi="Arial" w:cs="Arial"/>
          <w:color w:val="000000" w:themeColor="text1"/>
          <w:sz w:val="20"/>
          <w:szCs w:val="20"/>
        </w:rPr>
        <w:t xml:space="preserve">showed a 10% decreased risk of IBS onset for those participants with anxiety caseness at baseline (RR 0.90, 95% CI 0.18-4.48). In terms of the methodology, the mean time between the GI infection and the baseline measurements of anxiety was 46+-26 days. This suggests that for </w:t>
      </w:r>
      <w:r>
        <w:rPr>
          <w:rFonts w:ascii="Arial" w:hAnsi="Arial" w:cs="Arial"/>
          <w:color w:val="000000" w:themeColor="text1"/>
          <w:sz w:val="20"/>
          <w:szCs w:val="20"/>
        </w:rPr>
        <w:t>some</w:t>
      </w:r>
      <w:r w:rsidRPr="004B2978">
        <w:rPr>
          <w:rFonts w:ascii="Arial" w:hAnsi="Arial" w:cs="Arial"/>
          <w:color w:val="000000" w:themeColor="text1"/>
          <w:sz w:val="20"/>
          <w:szCs w:val="20"/>
        </w:rPr>
        <w:t xml:space="preserve"> </w:t>
      </w:r>
      <w:r>
        <w:rPr>
          <w:rFonts w:ascii="Arial" w:hAnsi="Arial" w:cs="Arial"/>
          <w:color w:val="000000" w:themeColor="text1"/>
          <w:sz w:val="20"/>
          <w:szCs w:val="20"/>
        </w:rPr>
        <w:t>participants</w:t>
      </w:r>
      <w:r w:rsidRPr="004B2978">
        <w:rPr>
          <w:rFonts w:ascii="Arial" w:hAnsi="Arial" w:cs="Arial"/>
          <w:color w:val="000000" w:themeColor="text1"/>
          <w:sz w:val="20"/>
          <w:szCs w:val="20"/>
        </w:rPr>
        <w:t xml:space="preserve"> anxiety was measured post</w:t>
      </w:r>
      <w:r w:rsidR="006A214D">
        <w:rPr>
          <w:rFonts w:ascii="Arial" w:hAnsi="Arial" w:cs="Arial"/>
          <w:color w:val="000000" w:themeColor="text1"/>
          <w:sz w:val="20"/>
          <w:szCs w:val="20"/>
        </w:rPr>
        <w:t>-</w:t>
      </w:r>
      <w:r w:rsidRPr="004B2978">
        <w:rPr>
          <w:rFonts w:ascii="Arial" w:hAnsi="Arial" w:cs="Arial"/>
          <w:color w:val="000000" w:themeColor="text1"/>
          <w:sz w:val="20"/>
          <w:szCs w:val="20"/>
        </w:rPr>
        <w:t>infection rather than at baseline</w:t>
      </w:r>
      <w:r>
        <w:rPr>
          <w:rFonts w:ascii="Arial" w:hAnsi="Arial" w:cs="Arial"/>
          <w:color w:val="000000" w:themeColor="text1"/>
          <w:sz w:val="20"/>
          <w:szCs w:val="20"/>
        </w:rPr>
        <w:t>.</w:t>
      </w:r>
    </w:p>
    <w:p w14:paraId="2583207E" w14:textId="10C2AE5B" w:rsidR="002A5BCE" w:rsidRPr="00DF691E" w:rsidRDefault="002A5BCE" w:rsidP="002A5BCE">
      <w:pPr>
        <w:spacing w:line="480" w:lineRule="auto"/>
        <w:rPr>
          <w:rFonts w:ascii="Arial" w:hAnsi="Arial" w:cs="Arial"/>
          <w:i/>
          <w:color w:val="000000"/>
          <w:sz w:val="20"/>
          <w:szCs w:val="20"/>
          <w:shd w:val="clear" w:color="auto" w:fill="FFFFFF"/>
          <w:lang w:val="en-GB" w:eastAsia="en-GB"/>
        </w:rPr>
      </w:pPr>
      <w:r w:rsidRPr="00DF691E">
        <w:rPr>
          <w:rFonts w:ascii="Arial" w:hAnsi="Arial" w:cs="Arial"/>
          <w:i/>
          <w:color w:val="000000"/>
          <w:sz w:val="20"/>
          <w:szCs w:val="20"/>
          <w:shd w:val="clear" w:color="auto" w:fill="FFFFFF"/>
          <w:lang w:val="en-GB" w:eastAsia="en-GB"/>
        </w:rPr>
        <w:t>Sensitivity analysis</w:t>
      </w:r>
    </w:p>
    <w:p w14:paraId="32824F7A" w14:textId="77777777" w:rsidR="002A5BCE" w:rsidRDefault="002A5BCE" w:rsidP="002A5BCE">
      <w:pPr>
        <w:spacing w:line="480" w:lineRule="auto"/>
        <w:rPr>
          <w:rFonts w:ascii="Arial" w:hAnsi="Arial" w:cs="Arial"/>
          <w:color w:val="000000"/>
          <w:sz w:val="20"/>
          <w:szCs w:val="20"/>
          <w:shd w:val="clear" w:color="auto" w:fill="FFFFFF"/>
          <w:lang w:val="en-GB" w:eastAsia="en-GB"/>
        </w:rPr>
      </w:pPr>
      <w:r w:rsidRPr="00DF691E">
        <w:rPr>
          <w:rFonts w:ascii="Arial" w:hAnsi="Arial" w:cs="Arial"/>
          <w:color w:val="000000"/>
          <w:sz w:val="20"/>
          <w:szCs w:val="20"/>
          <w:shd w:val="clear" w:color="auto" w:fill="FFFFFF"/>
          <w:lang w:val="en-GB" w:eastAsia="en-GB"/>
        </w:rPr>
        <w:t>We conducted the same meta-analysis for Anxiety - categ</w:t>
      </w:r>
      <w:r>
        <w:rPr>
          <w:rFonts w:ascii="Arial" w:hAnsi="Arial" w:cs="Arial"/>
          <w:color w:val="000000"/>
          <w:sz w:val="20"/>
          <w:szCs w:val="20"/>
          <w:shd w:val="clear" w:color="auto" w:fill="FFFFFF"/>
          <w:lang w:val="en-GB" w:eastAsia="en-GB"/>
        </w:rPr>
        <w:t xml:space="preserve">orical excluding Talley et al. (2001) </w:t>
      </w:r>
      <w:r w:rsidRPr="00DF691E">
        <w:rPr>
          <w:rFonts w:ascii="Arial" w:hAnsi="Arial" w:cs="Arial"/>
          <w:color w:val="000000"/>
          <w:sz w:val="20"/>
          <w:szCs w:val="20"/>
          <w:shd w:val="clear" w:color="auto" w:fill="FFFFFF"/>
          <w:lang w:val="en-GB" w:eastAsia="en-GB"/>
        </w:rPr>
        <w:t>(ROME criteria, episodic anxiety) as the methodology and follow-up period were distinctly different from the other studies. The effect of anxiety was slightly stronger (RR 2.80, 95% CI 1.99-3.94). According to the I</w:t>
      </w:r>
      <w:r w:rsidRPr="00DF691E">
        <w:rPr>
          <w:rFonts w:ascii="Arial" w:hAnsi="Arial" w:cs="Arial"/>
          <w:color w:val="000000"/>
          <w:sz w:val="20"/>
          <w:szCs w:val="20"/>
          <w:shd w:val="clear" w:color="auto" w:fill="FFFFFF"/>
          <w:vertAlign w:val="superscript"/>
          <w:lang w:val="en-GB" w:eastAsia="en-GB"/>
        </w:rPr>
        <w:t>2</w:t>
      </w:r>
      <w:r w:rsidRPr="00DF691E">
        <w:rPr>
          <w:rFonts w:ascii="Arial" w:hAnsi="Arial" w:cs="Arial"/>
          <w:color w:val="000000"/>
          <w:sz w:val="20"/>
          <w:szCs w:val="20"/>
          <w:shd w:val="clear" w:color="auto" w:fill="FFFFFF"/>
          <w:lang w:val="en-GB" w:eastAsia="en-GB"/>
        </w:rPr>
        <w:t>, the heterogeneity between studies dropped from 70.9% to 56% (moderate heterogeneity) (p=0.045).</w:t>
      </w:r>
    </w:p>
    <w:p w14:paraId="3392646F" w14:textId="061EFC86" w:rsidR="002B0C10" w:rsidRPr="002B0C10" w:rsidRDefault="002B0C10" w:rsidP="002A5BCE">
      <w:pPr>
        <w:spacing w:line="480" w:lineRule="auto"/>
        <w:rPr>
          <w:rFonts w:ascii="Arial" w:hAnsi="Arial" w:cs="Arial"/>
          <w:sz w:val="20"/>
          <w:szCs w:val="20"/>
        </w:rPr>
      </w:pPr>
      <w:r>
        <w:rPr>
          <w:rFonts w:ascii="Arial" w:hAnsi="Arial" w:cs="Arial"/>
          <w:sz w:val="20"/>
          <w:szCs w:val="20"/>
        </w:rPr>
        <w:t>We also conducted the same meta-analysis excluding Borgaonkar et al. (2006) as some of their participants completed the baseline measures post-infection. The relative risk of anxiety was slightly stronger (RR 2.51, 95% CI 1.6</w:t>
      </w:r>
      <w:r w:rsidR="002724BC">
        <w:rPr>
          <w:rFonts w:ascii="Arial" w:hAnsi="Arial" w:cs="Arial"/>
          <w:sz w:val="20"/>
          <w:szCs w:val="20"/>
        </w:rPr>
        <w:t>6</w:t>
      </w:r>
      <w:r>
        <w:rPr>
          <w:rFonts w:ascii="Arial" w:hAnsi="Arial" w:cs="Arial"/>
          <w:sz w:val="20"/>
          <w:szCs w:val="20"/>
        </w:rPr>
        <w:t>-</w:t>
      </w:r>
      <w:r w:rsidRPr="002434DE">
        <w:rPr>
          <w:rFonts w:ascii="Arial" w:hAnsi="Arial" w:cs="Arial"/>
          <w:sz w:val="20"/>
          <w:szCs w:val="20"/>
        </w:rPr>
        <w:t>3.8</w:t>
      </w:r>
      <w:r w:rsidR="002724BC">
        <w:rPr>
          <w:rFonts w:ascii="Arial" w:hAnsi="Arial" w:cs="Arial"/>
          <w:sz w:val="20"/>
          <w:szCs w:val="20"/>
        </w:rPr>
        <w:t>2</w:t>
      </w:r>
      <w:r w:rsidRPr="00447D06">
        <w:rPr>
          <w:rFonts w:ascii="Arial" w:hAnsi="Arial" w:cs="Arial"/>
          <w:sz w:val="20"/>
          <w:szCs w:val="20"/>
        </w:rPr>
        <w:t>)</w:t>
      </w:r>
      <w:r>
        <w:rPr>
          <w:rFonts w:ascii="Arial" w:hAnsi="Arial" w:cs="Arial"/>
          <w:sz w:val="20"/>
          <w:szCs w:val="20"/>
        </w:rPr>
        <w:t xml:space="preserve"> and the heterogeneity remained practically stable (</w:t>
      </w:r>
      <w:r w:rsidRPr="002434DE">
        <w:rPr>
          <w:rFonts w:ascii="Arial" w:hAnsi="Arial" w:cs="Arial"/>
          <w:sz w:val="20"/>
          <w:szCs w:val="20"/>
        </w:rPr>
        <w:t>73.3%</w:t>
      </w:r>
      <w:r>
        <w:rPr>
          <w:rFonts w:ascii="Arial" w:hAnsi="Arial" w:cs="Arial"/>
          <w:sz w:val="20"/>
          <w:szCs w:val="20"/>
        </w:rPr>
        <w:t>, p=0.002).</w:t>
      </w:r>
    </w:p>
    <w:p w14:paraId="518B75C4" w14:textId="19EEC8BF" w:rsidR="002B0C10" w:rsidRPr="005C06BF" w:rsidRDefault="002348C5" w:rsidP="002B0C10">
      <w:pPr>
        <w:spacing w:line="480" w:lineRule="auto"/>
        <w:rPr>
          <w:rFonts w:ascii="Arial" w:hAnsi="Arial" w:cs="Arial"/>
          <w:sz w:val="20"/>
          <w:szCs w:val="20"/>
        </w:rPr>
      </w:pPr>
      <w:r>
        <w:rPr>
          <w:rFonts w:ascii="Arial" w:hAnsi="Arial" w:cs="Arial"/>
          <w:sz w:val="20"/>
          <w:szCs w:val="20"/>
        </w:rPr>
        <w:t>In summary,</w:t>
      </w:r>
      <w:r w:rsidR="002B0C10" w:rsidRPr="005C06BF">
        <w:rPr>
          <w:rFonts w:ascii="Arial" w:hAnsi="Arial" w:cs="Arial"/>
          <w:sz w:val="20"/>
          <w:szCs w:val="20"/>
        </w:rPr>
        <w:t xml:space="preserve"> </w:t>
      </w:r>
      <w:r w:rsidR="002B0C10">
        <w:rPr>
          <w:rFonts w:ascii="Arial" w:hAnsi="Arial" w:cs="Arial"/>
          <w:sz w:val="20"/>
          <w:szCs w:val="20"/>
        </w:rPr>
        <w:t>o</w:t>
      </w:r>
      <w:r w:rsidR="002B0C10" w:rsidRPr="005C06BF">
        <w:rPr>
          <w:rFonts w:ascii="Arial" w:hAnsi="Arial" w:cs="Arial"/>
          <w:sz w:val="20"/>
          <w:szCs w:val="20"/>
        </w:rPr>
        <w:t>ur meta-analysis showed that the overall risk of developing IBS at follow-up was double for those subjects who met the criteria for anxiety caseness at baseline compared to those who did not. T</w:t>
      </w:r>
      <w:r w:rsidR="002B0C10">
        <w:rPr>
          <w:rFonts w:ascii="Arial" w:hAnsi="Arial" w:cs="Arial"/>
          <w:sz w:val="20"/>
          <w:szCs w:val="20"/>
        </w:rPr>
        <w:t>he different sensitivity analyse</w:t>
      </w:r>
      <w:r w:rsidR="002B0C10" w:rsidRPr="005C06BF">
        <w:rPr>
          <w:rFonts w:ascii="Arial" w:hAnsi="Arial" w:cs="Arial"/>
          <w:sz w:val="20"/>
          <w:szCs w:val="20"/>
        </w:rPr>
        <w:t>s showed similar findings.</w:t>
      </w:r>
    </w:p>
    <w:p w14:paraId="7267ECD1" w14:textId="77777777" w:rsidR="002A5BCE" w:rsidRPr="00DF691E" w:rsidRDefault="002A5BCE" w:rsidP="002A5BCE">
      <w:pPr>
        <w:spacing w:line="480" w:lineRule="auto"/>
        <w:rPr>
          <w:rFonts w:ascii="Arial" w:hAnsi="Arial" w:cs="Arial"/>
          <w:b/>
          <w:i/>
          <w:sz w:val="20"/>
          <w:szCs w:val="20"/>
        </w:rPr>
      </w:pPr>
    </w:p>
    <w:p w14:paraId="17F4FB19" w14:textId="77777777"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 xml:space="preserve">Depression - categorical </w:t>
      </w:r>
    </w:p>
    <w:p w14:paraId="2C51BA96" w14:textId="3DAA5FAF"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 xml:space="preserve">Eight studies were included in this meta-analysis with a total sample </w:t>
      </w:r>
      <w:r w:rsidRPr="00DF691E">
        <w:rPr>
          <w:rFonts w:ascii="Arial" w:hAnsi="Arial" w:cs="Arial"/>
          <w:color w:val="000000"/>
          <w:sz w:val="20"/>
          <w:szCs w:val="20"/>
        </w:rPr>
        <w:t xml:space="preserve">of 5007 subjects. From these, 342 developed IBS at the end point and </w:t>
      </w:r>
      <w:r w:rsidRPr="00DF691E">
        <w:rPr>
          <w:rFonts w:ascii="Arial" w:hAnsi="Arial" w:cs="Arial"/>
          <w:color w:val="000000" w:themeColor="text1"/>
          <w:sz w:val="20"/>
          <w:szCs w:val="20"/>
        </w:rPr>
        <w:t xml:space="preserve">4665 </w:t>
      </w:r>
      <w:r w:rsidRPr="00DF691E">
        <w:rPr>
          <w:rFonts w:ascii="Arial" w:hAnsi="Arial" w:cs="Arial"/>
          <w:sz w:val="20"/>
          <w:szCs w:val="20"/>
        </w:rPr>
        <w:t xml:space="preserve">did not develop IBS. See </w:t>
      </w:r>
      <w:r w:rsidRPr="00DB4169">
        <w:rPr>
          <w:rFonts w:ascii="Arial" w:hAnsi="Arial" w:cs="Arial"/>
          <w:sz w:val="20"/>
          <w:szCs w:val="20"/>
        </w:rPr>
        <w:t xml:space="preserve">Appendix </w:t>
      </w:r>
      <w:r w:rsidR="00FA5381" w:rsidRPr="00DB4169">
        <w:rPr>
          <w:rFonts w:ascii="Arial" w:hAnsi="Arial" w:cs="Arial"/>
          <w:sz w:val="20"/>
          <w:szCs w:val="20"/>
        </w:rPr>
        <w:t>7</w:t>
      </w:r>
      <w:r w:rsidRPr="00DF691E">
        <w:rPr>
          <w:rFonts w:ascii="Arial" w:hAnsi="Arial" w:cs="Arial"/>
          <w:sz w:val="20"/>
          <w:szCs w:val="20"/>
        </w:rPr>
        <w:t xml:space="preserve"> for details of the data extracted. The length of the follow-up ranged from 3 months to 8 years, with a median of 6 months. </w:t>
      </w:r>
      <w:r w:rsidR="002B0C10">
        <w:rPr>
          <w:rFonts w:ascii="Arial" w:hAnsi="Arial" w:cs="Arial"/>
          <w:sz w:val="20"/>
          <w:szCs w:val="20"/>
        </w:rPr>
        <w:t>Six</w:t>
      </w:r>
      <w:r w:rsidR="002B0C10" w:rsidRPr="00AF4D37">
        <w:rPr>
          <w:rFonts w:ascii="Arial" w:hAnsi="Arial" w:cs="Arial"/>
          <w:sz w:val="20"/>
          <w:szCs w:val="20"/>
        </w:rPr>
        <w:t xml:space="preserve"> studies recruited participants with a GI infection </w:t>
      </w:r>
      <w:r w:rsidR="002B0C10">
        <w:rPr>
          <w:rFonts w:ascii="Arial" w:hAnsi="Arial" w:cs="Arial"/>
          <w:sz w:val="20"/>
          <w:szCs w:val="20"/>
        </w:rPr>
        <w:fldChar w:fldCharType="begin">
          <w:fldData xml:space="preserve">PEVuZE5vdGU+PENpdGU+PEF1dGhvcj5Hd2VlPC9BdXRob3I+PFllYXI+MTk5NjwvWWVhcj48UmVj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=
</w:fldData>
        </w:fldChar>
      </w:r>
      <w:r w:rsidR="002B0C10">
        <w:rPr>
          <w:rFonts w:ascii="Arial" w:hAnsi="Arial" w:cs="Arial"/>
          <w:sz w:val="20"/>
          <w:szCs w:val="20"/>
        </w:rPr>
        <w:instrText xml:space="preserve"> ADDIN EN.CITE </w:instrText>
      </w:r>
      <w:r w:rsidR="002B0C10">
        <w:rPr>
          <w:rFonts w:ascii="Arial" w:hAnsi="Arial" w:cs="Arial"/>
          <w:sz w:val="20"/>
          <w:szCs w:val="20"/>
        </w:rPr>
        <w:fldChar w:fldCharType="begin">
          <w:fldData xml:space="preserve">PEVuZE5vdGU+PENpdGU+PEF1dGhvcj5Hd2VlPC9BdXRob3I+PFllYXI+MTk5NjwvWWVhcj48UmVj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=
</w:fldData>
        </w:fldChar>
      </w:r>
      <w:r w:rsidR="002B0C10">
        <w:rPr>
          <w:rFonts w:ascii="Arial" w:hAnsi="Arial" w:cs="Arial"/>
          <w:sz w:val="20"/>
          <w:szCs w:val="20"/>
        </w:rPr>
        <w:instrText xml:space="preserve"> ADDIN EN.CITE.DATA </w:instrText>
      </w:r>
      <w:r w:rsidR="002B0C10">
        <w:rPr>
          <w:rFonts w:ascii="Arial" w:hAnsi="Arial" w:cs="Arial"/>
          <w:sz w:val="20"/>
          <w:szCs w:val="20"/>
        </w:rPr>
      </w:r>
      <w:r w:rsidR="002B0C10">
        <w:rPr>
          <w:rFonts w:ascii="Arial" w:hAnsi="Arial" w:cs="Arial"/>
          <w:sz w:val="20"/>
          <w:szCs w:val="20"/>
        </w:rPr>
        <w:fldChar w:fldCharType="end"/>
      </w:r>
      <w:r w:rsidR="002B0C10">
        <w:rPr>
          <w:rFonts w:ascii="Arial" w:hAnsi="Arial" w:cs="Arial"/>
          <w:sz w:val="20"/>
          <w:szCs w:val="20"/>
        </w:rPr>
      </w:r>
      <w:r w:rsidR="002B0C10">
        <w:rPr>
          <w:rFonts w:ascii="Arial" w:hAnsi="Arial" w:cs="Arial"/>
          <w:sz w:val="20"/>
          <w:szCs w:val="20"/>
        </w:rPr>
        <w:fldChar w:fldCharType="separate"/>
      </w:r>
      <w:r w:rsidR="002B0C10">
        <w:rPr>
          <w:rFonts w:ascii="Arial" w:hAnsi="Arial" w:cs="Arial"/>
          <w:noProof/>
          <w:sz w:val="20"/>
          <w:szCs w:val="20"/>
        </w:rPr>
        <w:t>(</w:t>
      </w:r>
      <w:hyperlink w:anchor="_ENREF_14" w:tooltip="Gwee, 1996 #3064" w:history="1">
        <w:r w:rsidR="005139B9">
          <w:rPr>
            <w:rFonts w:ascii="Arial" w:hAnsi="Arial" w:cs="Arial"/>
            <w:noProof/>
            <w:sz w:val="20"/>
            <w:szCs w:val="20"/>
          </w:rPr>
          <w:t>Gwee et al. 1996</w:t>
        </w:r>
      </w:hyperlink>
      <w:r w:rsidR="002B0C10">
        <w:rPr>
          <w:rFonts w:ascii="Arial" w:hAnsi="Arial" w:cs="Arial"/>
          <w:noProof/>
          <w:sz w:val="20"/>
          <w:szCs w:val="20"/>
        </w:rPr>
        <w:t xml:space="preserve">, </w:t>
      </w:r>
      <w:hyperlink w:anchor="_ENREF_4" w:tooltip="Borgaonkar, 2006 #7122" w:history="1">
        <w:r w:rsidR="005139B9">
          <w:rPr>
            <w:rFonts w:ascii="Arial" w:hAnsi="Arial" w:cs="Arial"/>
            <w:noProof/>
            <w:sz w:val="20"/>
            <w:szCs w:val="20"/>
          </w:rPr>
          <w:t>Borgaonkar et al. 2006</w:t>
        </w:r>
      </w:hyperlink>
      <w:r w:rsidR="002B0C10">
        <w:rPr>
          <w:rFonts w:ascii="Arial" w:hAnsi="Arial" w:cs="Arial"/>
          <w:noProof/>
          <w:sz w:val="20"/>
          <w:szCs w:val="20"/>
        </w:rPr>
        <w:t xml:space="preserve">, </w:t>
      </w:r>
      <w:hyperlink w:anchor="_ENREF_38" w:tooltip="Parry, 2005 #2427" w:history="1">
        <w:r w:rsidR="005139B9">
          <w:rPr>
            <w:rFonts w:ascii="Arial" w:hAnsi="Arial" w:cs="Arial"/>
            <w:noProof/>
            <w:sz w:val="20"/>
            <w:szCs w:val="20"/>
          </w:rPr>
          <w:t>Parry et al. 2005</w:t>
        </w:r>
      </w:hyperlink>
      <w:r w:rsidR="002B0C10">
        <w:rPr>
          <w:rFonts w:ascii="Arial" w:hAnsi="Arial" w:cs="Arial"/>
          <w:noProof/>
          <w:sz w:val="20"/>
          <w:szCs w:val="20"/>
        </w:rPr>
        <w:t xml:space="preserve">, </w:t>
      </w:r>
      <w:hyperlink w:anchor="_ENREF_37" w:tooltip="Nielsen, 2014 #8670" w:history="1">
        <w:r w:rsidR="005139B9">
          <w:rPr>
            <w:rFonts w:ascii="Arial" w:hAnsi="Arial" w:cs="Arial"/>
            <w:noProof/>
            <w:sz w:val="20"/>
            <w:szCs w:val="20"/>
          </w:rPr>
          <w:t>Nielsen et al. 2014</w:t>
        </w:r>
      </w:hyperlink>
      <w:r w:rsidR="002B0C10">
        <w:rPr>
          <w:rFonts w:ascii="Arial" w:hAnsi="Arial" w:cs="Arial"/>
          <w:noProof/>
          <w:sz w:val="20"/>
          <w:szCs w:val="20"/>
        </w:rPr>
        <w:t xml:space="preserve">, </w:t>
      </w:r>
      <w:hyperlink w:anchor="_ENREF_33" w:tooltip="Moss-Morris, 2006 #2313" w:history="1">
        <w:r w:rsidR="005139B9">
          <w:rPr>
            <w:rFonts w:ascii="Arial" w:hAnsi="Arial" w:cs="Arial"/>
            <w:noProof/>
            <w:sz w:val="20"/>
            <w:szCs w:val="20"/>
          </w:rPr>
          <w:t>Moss-Morris and Spence 2006</w:t>
        </w:r>
      </w:hyperlink>
      <w:r w:rsidR="002B0C10">
        <w:rPr>
          <w:rFonts w:ascii="Arial" w:hAnsi="Arial" w:cs="Arial"/>
          <w:noProof/>
          <w:sz w:val="20"/>
          <w:szCs w:val="20"/>
        </w:rPr>
        <w:t xml:space="preserve">, </w:t>
      </w:r>
      <w:hyperlink w:anchor="_ENREF_54" w:tooltip="Wouters, 2015 #9009" w:history="1">
        <w:r w:rsidR="005139B9">
          <w:rPr>
            <w:rFonts w:ascii="Arial" w:hAnsi="Arial" w:cs="Arial"/>
            <w:noProof/>
            <w:sz w:val="20"/>
            <w:szCs w:val="20"/>
          </w:rPr>
          <w:t>Wouters et al. 2015</w:t>
        </w:r>
      </w:hyperlink>
      <w:r w:rsidR="002B0C10">
        <w:rPr>
          <w:rFonts w:ascii="Arial" w:hAnsi="Arial" w:cs="Arial"/>
          <w:noProof/>
          <w:sz w:val="20"/>
          <w:szCs w:val="20"/>
        </w:rPr>
        <w:t>)</w:t>
      </w:r>
      <w:r w:rsidR="002B0C10">
        <w:rPr>
          <w:rFonts w:ascii="Arial" w:hAnsi="Arial" w:cs="Arial"/>
          <w:sz w:val="20"/>
          <w:szCs w:val="20"/>
        </w:rPr>
        <w:fldChar w:fldCharType="end"/>
      </w:r>
      <w:r w:rsidR="002B0C10" w:rsidRPr="00AF4D37">
        <w:rPr>
          <w:rFonts w:ascii="Arial" w:hAnsi="Arial" w:cs="Arial"/>
          <w:sz w:val="20"/>
          <w:szCs w:val="20"/>
        </w:rPr>
        <w:t xml:space="preserve"> and </w:t>
      </w:r>
      <w:r w:rsidR="002B0C10">
        <w:rPr>
          <w:rFonts w:ascii="Arial" w:hAnsi="Arial" w:cs="Arial"/>
          <w:sz w:val="20"/>
          <w:szCs w:val="20"/>
        </w:rPr>
        <w:t>2</w:t>
      </w:r>
      <w:r w:rsidR="002B0C10" w:rsidRPr="00AF4D37">
        <w:rPr>
          <w:rFonts w:ascii="Arial" w:hAnsi="Arial" w:cs="Arial"/>
          <w:sz w:val="20"/>
          <w:szCs w:val="20"/>
        </w:rPr>
        <w:t xml:space="preserve"> were population based studies </w:t>
      </w:r>
      <w:r w:rsidR="002B0C10">
        <w:rPr>
          <w:rFonts w:ascii="Arial" w:hAnsi="Arial" w:cs="Arial"/>
          <w:sz w:val="20"/>
          <w:szCs w:val="20"/>
        </w:rPr>
        <w:fldChar w:fldCharType="begin">
          <w:fldData xml:space="preserve">PEVuZE5vdGU+PENpdGU+PEF1dGhvcj5OaWNob2xsPC9BdXRob3I+PFllYXI+MjAwODwvWWVhcj48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2B0C10">
        <w:rPr>
          <w:rFonts w:ascii="Arial" w:hAnsi="Arial" w:cs="Arial"/>
          <w:sz w:val="20"/>
          <w:szCs w:val="20"/>
        </w:rPr>
        <w:instrText xml:space="preserve"> ADDIN EN.CITE </w:instrText>
      </w:r>
      <w:r w:rsidR="002B0C10">
        <w:rPr>
          <w:rFonts w:ascii="Arial" w:hAnsi="Arial" w:cs="Arial"/>
          <w:sz w:val="20"/>
          <w:szCs w:val="20"/>
        </w:rPr>
        <w:fldChar w:fldCharType="begin">
          <w:fldData xml:space="preserve">PEVuZE5vdGU+PENpdGU+PEF1dGhvcj5OaWNob2xsPC9BdXRob3I+PFllYXI+MjAwODwvWWVhcj48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2B0C10">
        <w:rPr>
          <w:rFonts w:ascii="Arial" w:hAnsi="Arial" w:cs="Arial"/>
          <w:sz w:val="20"/>
          <w:szCs w:val="20"/>
        </w:rPr>
        <w:instrText xml:space="preserve"> ADDIN EN.CITE.DATA </w:instrText>
      </w:r>
      <w:r w:rsidR="002B0C10">
        <w:rPr>
          <w:rFonts w:ascii="Arial" w:hAnsi="Arial" w:cs="Arial"/>
          <w:sz w:val="20"/>
          <w:szCs w:val="20"/>
        </w:rPr>
      </w:r>
      <w:r w:rsidR="002B0C10">
        <w:rPr>
          <w:rFonts w:ascii="Arial" w:hAnsi="Arial" w:cs="Arial"/>
          <w:sz w:val="20"/>
          <w:szCs w:val="20"/>
        </w:rPr>
        <w:fldChar w:fldCharType="end"/>
      </w:r>
      <w:r w:rsidR="002B0C10">
        <w:rPr>
          <w:rFonts w:ascii="Arial" w:hAnsi="Arial" w:cs="Arial"/>
          <w:sz w:val="20"/>
          <w:szCs w:val="20"/>
        </w:rPr>
      </w:r>
      <w:r w:rsidR="002B0C10">
        <w:rPr>
          <w:rFonts w:ascii="Arial" w:hAnsi="Arial" w:cs="Arial"/>
          <w:sz w:val="20"/>
          <w:szCs w:val="20"/>
        </w:rPr>
        <w:fldChar w:fldCharType="separate"/>
      </w:r>
      <w:r w:rsidR="002B0C10">
        <w:rPr>
          <w:rFonts w:ascii="Arial" w:hAnsi="Arial" w:cs="Arial"/>
          <w:noProof/>
          <w:sz w:val="20"/>
          <w:szCs w:val="20"/>
        </w:rPr>
        <w:t>(</w:t>
      </w:r>
      <w:hyperlink w:anchor="_ENREF_36" w:tooltip="Nicholl, 2008 #5177" w:history="1">
        <w:r w:rsidR="005139B9">
          <w:rPr>
            <w:rFonts w:ascii="Arial" w:hAnsi="Arial" w:cs="Arial"/>
            <w:noProof/>
            <w:sz w:val="20"/>
            <w:szCs w:val="20"/>
          </w:rPr>
          <w:t>Nicholl et al. 2008</w:t>
        </w:r>
      </w:hyperlink>
      <w:r w:rsidR="002B0C10">
        <w:rPr>
          <w:rFonts w:ascii="Arial" w:hAnsi="Arial" w:cs="Arial"/>
          <w:noProof/>
          <w:sz w:val="20"/>
          <w:szCs w:val="20"/>
        </w:rPr>
        <w:t xml:space="preserve">, </w:t>
      </w:r>
      <w:hyperlink w:anchor="_ENREF_51" w:tooltip="Talley, 2001 #2857" w:history="1">
        <w:r w:rsidR="005139B9">
          <w:rPr>
            <w:rFonts w:ascii="Arial" w:hAnsi="Arial" w:cs="Arial"/>
            <w:noProof/>
            <w:sz w:val="20"/>
            <w:szCs w:val="20"/>
          </w:rPr>
          <w:t>Talley et al. 2001</w:t>
        </w:r>
      </w:hyperlink>
      <w:r w:rsidR="002B0C10">
        <w:rPr>
          <w:rFonts w:ascii="Arial" w:hAnsi="Arial" w:cs="Arial"/>
          <w:noProof/>
          <w:sz w:val="20"/>
          <w:szCs w:val="20"/>
        </w:rPr>
        <w:t>)</w:t>
      </w:r>
      <w:r w:rsidR="002B0C10">
        <w:rPr>
          <w:rFonts w:ascii="Arial" w:hAnsi="Arial" w:cs="Arial"/>
          <w:sz w:val="20"/>
          <w:szCs w:val="20"/>
        </w:rPr>
        <w:fldChar w:fldCharType="end"/>
      </w:r>
      <w:r w:rsidR="002B0C10">
        <w:rPr>
          <w:rFonts w:ascii="Arial" w:hAnsi="Arial" w:cs="Arial"/>
          <w:sz w:val="20"/>
          <w:szCs w:val="20"/>
        </w:rPr>
        <w:t xml:space="preserve"> (see Table 1 for characteristics of the included studies).</w:t>
      </w:r>
    </w:p>
    <w:p w14:paraId="566FD16D" w14:textId="3F90C59B" w:rsidR="002A5BCE" w:rsidRDefault="002A5BCE" w:rsidP="002A5BCE">
      <w:pPr>
        <w:spacing w:line="480" w:lineRule="auto"/>
        <w:rPr>
          <w:rFonts w:ascii="Arial" w:hAnsi="Arial" w:cs="Arial"/>
          <w:sz w:val="20"/>
          <w:szCs w:val="20"/>
        </w:rPr>
      </w:pPr>
      <w:r w:rsidRPr="00DF691E">
        <w:rPr>
          <w:rFonts w:ascii="Arial" w:hAnsi="Arial" w:cs="Arial"/>
          <w:sz w:val="20"/>
          <w:szCs w:val="20"/>
        </w:rPr>
        <w:t xml:space="preserve">The overall risk of developing IBS at follow-up was double for those subjects who met the criteria for depression caseness at baseline compared to those who did not (RR 2.06, 95% CI 1.44-2.96). The </w:t>
      </w:r>
      <w:r w:rsidRPr="00DF691E">
        <w:rPr>
          <w:rFonts w:ascii="Arial" w:hAnsi="Arial" w:cs="Arial"/>
          <w:color w:val="000000"/>
          <w:sz w:val="20"/>
          <w:szCs w:val="20"/>
          <w:shd w:val="clear" w:color="auto" w:fill="FFFFFF"/>
          <w:lang w:val="en-GB" w:eastAsia="en-GB"/>
        </w:rPr>
        <w:t>I</w:t>
      </w:r>
      <w:r w:rsidRPr="00DF691E">
        <w:rPr>
          <w:rFonts w:ascii="Arial" w:hAnsi="Arial" w:cs="Arial"/>
          <w:color w:val="000000"/>
          <w:sz w:val="20"/>
          <w:szCs w:val="20"/>
          <w:shd w:val="clear" w:color="auto" w:fill="FFFFFF"/>
          <w:vertAlign w:val="superscript"/>
          <w:lang w:val="en-GB" w:eastAsia="en-GB"/>
        </w:rPr>
        <w:t>2</w:t>
      </w:r>
      <w:r w:rsidRPr="00DF691E">
        <w:rPr>
          <w:rFonts w:ascii="Arial" w:hAnsi="Arial" w:cs="Arial"/>
          <w:sz w:val="20"/>
          <w:szCs w:val="20"/>
        </w:rPr>
        <w:t xml:space="preserve"> showed </w:t>
      </w:r>
      <w:r>
        <w:rPr>
          <w:rFonts w:ascii="Arial" w:hAnsi="Arial" w:cs="Arial"/>
          <w:sz w:val="20"/>
          <w:szCs w:val="20"/>
        </w:rPr>
        <w:t>low</w:t>
      </w:r>
      <w:r w:rsidRPr="00DF691E">
        <w:rPr>
          <w:rFonts w:ascii="Arial" w:hAnsi="Arial" w:cs="Arial"/>
          <w:sz w:val="20"/>
          <w:szCs w:val="20"/>
        </w:rPr>
        <w:t xml:space="preserve"> heterogeneity between studies (48.4</w:t>
      </w:r>
      <w:r w:rsidR="002724BC">
        <w:rPr>
          <w:rFonts w:ascii="Arial" w:hAnsi="Arial" w:cs="Arial"/>
          <w:sz w:val="20"/>
          <w:szCs w:val="20"/>
        </w:rPr>
        <w:t>0</w:t>
      </w:r>
      <w:r w:rsidRPr="00DF691E">
        <w:rPr>
          <w:rFonts w:ascii="Arial" w:hAnsi="Arial" w:cs="Arial"/>
          <w:sz w:val="20"/>
          <w:szCs w:val="20"/>
        </w:rPr>
        <w:t>%) (p=0.06) (see Figure 3 for the forest plot).</w:t>
      </w:r>
    </w:p>
    <w:p w14:paraId="467341FD" w14:textId="6106732E" w:rsidR="002463AE" w:rsidRDefault="00553EDB" w:rsidP="00790190">
      <w:pPr>
        <w:spacing w:line="480" w:lineRule="auto"/>
        <w:jc w:val="center"/>
        <w:rPr>
          <w:rFonts w:ascii="Arial" w:hAnsi="Arial" w:cs="Arial"/>
          <w:sz w:val="20"/>
          <w:szCs w:val="20"/>
        </w:rPr>
      </w:pPr>
      <w:r>
        <w:rPr>
          <w:rFonts w:ascii="Arial" w:hAnsi="Arial" w:cs="Arial"/>
          <w:sz w:val="20"/>
          <w:szCs w:val="20"/>
        </w:rPr>
        <w:t>INSERT</w:t>
      </w:r>
      <w:r w:rsidR="00790190" w:rsidRPr="00790190">
        <w:rPr>
          <w:rFonts w:ascii="Arial" w:hAnsi="Arial" w:cs="Arial"/>
          <w:sz w:val="20"/>
          <w:szCs w:val="20"/>
        </w:rPr>
        <w:t xml:space="preserve"> Figure 3 here</w:t>
      </w:r>
    </w:p>
    <w:p w14:paraId="3D8EE717" w14:textId="77777777" w:rsidR="00903AAB" w:rsidRPr="00DF691E" w:rsidRDefault="00903AAB" w:rsidP="00790190">
      <w:pPr>
        <w:spacing w:line="480" w:lineRule="auto"/>
        <w:jc w:val="center"/>
        <w:rPr>
          <w:rFonts w:ascii="Arial" w:hAnsi="Arial" w:cs="Arial"/>
          <w:sz w:val="20"/>
          <w:szCs w:val="20"/>
        </w:rPr>
      </w:pPr>
    </w:p>
    <w:p w14:paraId="1AC220A3" w14:textId="660B192F"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As shown in Figure 3, the baseline de</w:t>
      </w:r>
      <w:r>
        <w:rPr>
          <w:rFonts w:ascii="Arial" w:hAnsi="Arial" w:cs="Arial"/>
          <w:sz w:val="20"/>
          <w:szCs w:val="20"/>
        </w:rPr>
        <w:t xml:space="preserve">pression cases in Parry et al. (2005) </w:t>
      </w:r>
      <w:r w:rsidRPr="00DF691E">
        <w:rPr>
          <w:rFonts w:ascii="Arial" w:hAnsi="Arial" w:cs="Arial"/>
          <w:sz w:val="20"/>
          <w:szCs w:val="20"/>
        </w:rPr>
        <w:t xml:space="preserve">presented almost six times the risk of developing IBS (RR 5.57, 95% </w:t>
      </w:r>
      <w:r>
        <w:rPr>
          <w:rFonts w:ascii="Arial" w:hAnsi="Arial" w:cs="Arial"/>
          <w:sz w:val="20"/>
          <w:szCs w:val="20"/>
        </w:rPr>
        <w:t>CI 2.79-11.16)</w:t>
      </w:r>
      <w:r w:rsidRPr="00DF691E">
        <w:rPr>
          <w:rFonts w:ascii="Arial" w:hAnsi="Arial" w:cs="Arial"/>
          <w:sz w:val="20"/>
          <w:szCs w:val="20"/>
        </w:rPr>
        <w:t xml:space="preserve">. This very high risk is probably due to the fact that 2 out of 2 participants with depression caseness at baseline developed IBS at the endpoint compared to 14 out of 96 in the non-depression group. </w:t>
      </w:r>
    </w:p>
    <w:p w14:paraId="246ABF1E" w14:textId="22399811"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On the oth</w:t>
      </w:r>
      <w:r>
        <w:rPr>
          <w:rFonts w:ascii="Arial" w:hAnsi="Arial" w:cs="Arial"/>
          <w:sz w:val="20"/>
          <w:szCs w:val="20"/>
        </w:rPr>
        <w:t>er hand, in Borgaonkar et al. (2006)</w:t>
      </w:r>
      <w:r w:rsidRPr="00DF691E">
        <w:rPr>
          <w:rFonts w:ascii="Arial" w:hAnsi="Arial" w:cs="Arial"/>
          <w:sz w:val="20"/>
          <w:szCs w:val="20"/>
        </w:rPr>
        <w:t xml:space="preserve">, the participants who met the criteria for depression caseness at baseline had their risk of developing IBS reduced by 45% (RR 0.55, 95% CI 0.03-9.26) although this was not statistically significant. The wide CI are probably explained by the fact that 0 out of the 16 depression cases at baseline developed IBS. </w:t>
      </w:r>
      <w:r w:rsidRPr="0033439C">
        <w:rPr>
          <w:rFonts w:ascii="Arial" w:hAnsi="Arial" w:cs="Arial"/>
          <w:sz w:val="20"/>
          <w:szCs w:val="20"/>
        </w:rPr>
        <w:t xml:space="preserve">As described above, the measurements of baseline depression were collected post-infection for some participants. </w:t>
      </w:r>
    </w:p>
    <w:p w14:paraId="2E32BAB1" w14:textId="77777777" w:rsidR="002A5BCE" w:rsidRPr="00DF691E" w:rsidRDefault="002A5BCE" w:rsidP="002A5BCE">
      <w:pPr>
        <w:spacing w:line="480" w:lineRule="auto"/>
        <w:rPr>
          <w:rFonts w:ascii="Arial" w:hAnsi="Arial" w:cs="Arial"/>
          <w:i/>
          <w:color w:val="000000"/>
          <w:sz w:val="20"/>
          <w:szCs w:val="20"/>
          <w:shd w:val="clear" w:color="auto" w:fill="FFFFFF"/>
          <w:lang w:val="en-GB" w:eastAsia="en-GB"/>
        </w:rPr>
      </w:pPr>
      <w:r w:rsidRPr="00DF691E">
        <w:rPr>
          <w:rFonts w:ascii="Arial" w:hAnsi="Arial" w:cs="Arial"/>
          <w:i/>
          <w:color w:val="000000"/>
          <w:sz w:val="20"/>
          <w:szCs w:val="20"/>
          <w:shd w:val="clear" w:color="auto" w:fill="FFFFFF"/>
          <w:lang w:val="en-GB" w:eastAsia="en-GB"/>
        </w:rPr>
        <w:t>Sensitivity analysis</w:t>
      </w:r>
    </w:p>
    <w:p w14:paraId="6B30D524" w14:textId="77777777" w:rsidR="002A5BCE" w:rsidRPr="00DF691E" w:rsidRDefault="002A5BCE" w:rsidP="002A5BCE">
      <w:pPr>
        <w:spacing w:line="480" w:lineRule="auto"/>
        <w:rPr>
          <w:rFonts w:ascii="Arial" w:hAnsi="Arial" w:cs="Arial"/>
          <w:color w:val="000000"/>
          <w:sz w:val="20"/>
          <w:szCs w:val="20"/>
          <w:shd w:val="clear" w:color="auto" w:fill="FFFFFF"/>
          <w:lang w:val="en-GB" w:eastAsia="en-GB"/>
        </w:rPr>
      </w:pPr>
      <w:r w:rsidRPr="00DF691E">
        <w:rPr>
          <w:rFonts w:ascii="Arial" w:hAnsi="Arial" w:cs="Arial"/>
          <w:color w:val="000000"/>
          <w:sz w:val="20"/>
          <w:szCs w:val="20"/>
          <w:shd w:val="clear" w:color="auto" w:fill="FFFFFF"/>
          <w:lang w:val="en-GB" w:eastAsia="en-GB"/>
        </w:rPr>
        <w:t>We conducted the same meta-analysis for Depression - categorical excluding Talley et al.</w:t>
      </w:r>
      <w:r>
        <w:rPr>
          <w:rFonts w:ascii="Arial" w:hAnsi="Arial" w:cs="Arial"/>
          <w:color w:val="000000"/>
          <w:sz w:val="20"/>
          <w:szCs w:val="20"/>
          <w:shd w:val="clear" w:color="auto" w:fill="FFFFFF"/>
          <w:lang w:val="en-GB" w:eastAsia="en-GB"/>
        </w:rPr>
        <w:t xml:space="preserve"> (2001)</w:t>
      </w:r>
      <w:r w:rsidRPr="00DF691E">
        <w:rPr>
          <w:rFonts w:ascii="Arial" w:hAnsi="Arial" w:cs="Arial"/>
          <w:color w:val="000000"/>
          <w:sz w:val="20"/>
          <w:szCs w:val="20"/>
          <w:shd w:val="clear" w:color="auto" w:fill="FFFFFF"/>
          <w:lang w:val="en-GB" w:eastAsia="en-GB"/>
        </w:rPr>
        <w:t xml:space="preserve"> (ROME criteria, episodic depression). </w:t>
      </w:r>
      <w:r>
        <w:rPr>
          <w:rFonts w:ascii="Arial" w:hAnsi="Arial" w:cs="Arial"/>
          <w:color w:val="000000"/>
          <w:sz w:val="20"/>
          <w:szCs w:val="20"/>
          <w:shd w:val="clear" w:color="auto" w:fill="FFFFFF"/>
          <w:lang w:val="en-GB" w:eastAsia="en-GB"/>
        </w:rPr>
        <w:t>T</w:t>
      </w:r>
      <w:r w:rsidRPr="00DF691E">
        <w:rPr>
          <w:rFonts w:ascii="Arial" w:hAnsi="Arial" w:cs="Arial"/>
          <w:color w:val="000000"/>
          <w:sz w:val="20"/>
          <w:szCs w:val="20"/>
          <w:shd w:val="clear" w:color="auto" w:fill="FFFFFF"/>
          <w:lang w:val="en-GB" w:eastAsia="en-GB"/>
        </w:rPr>
        <w:t xml:space="preserve">he effect of depression </w:t>
      </w:r>
      <w:r>
        <w:rPr>
          <w:rFonts w:ascii="Arial" w:hAnsi="Arial" w:cs="Arial"/>
          <w:color w:val="000000"/>
          <w:sz w:val="20"/>
          <w:szCs w:val="20"/>
          <w:shd w:val="clear" w:color="auto" w:fill="FFFFFF"/>
          <w:lang w:val="en-GB" w:eastAsia="en-GB"/>
        </w:rPr>
        <w:t>was</w:t>
      </w:r>
      <w:r w:rsidRPr="00DF691E">
        <w:rPr>
          <w:rFonts w:ascii="Arial" w:hAnsi="Arial" w:cs="Arial"/>
          <w:color w:val="000000"/>
          <w:sz w:val="20"/>
          <w:szCs w:val="20"/>
          <w:shd w:val="clear" w:color="auto" w:fill="FFFFFF"/>
          <w:lang w:val="en-GB" w:eastAsia="en-GB"/>
        </w:rPr>
        <w:t xml:space="preserve"> slightly stronger (RR 2.23, 95% CI 1.53-3.26). However, the heterogeneity remained practically stable from 48.4% to 46.1% (p=0.085).</w:t>
      </w:r>
      <w:r w:rsidRPr="00DF691E">
        <w:rPr>
          <w:sz w:val="20"/>
          <w:szCs w:val="20"/>
        </w:rPr>
        <w:t xml:space="preserve"> </w:t>
      </w:r>
      <w:r w:rsidRPr="00DF691E">
        <w:rPr>
          <w:rFonts w:ascii="Arial" w:hAnsi="Arial" w:cs="Arial"/>
          <w:color w:val="000000"/>
          <w:sz w:val="20"/>
          <w:szCs w:val="20"/>
          <w:shd w:val="clear" w:color="auto" w:fill="FFFFFF"/>
          <w:lang w:val="en-GB" w:eastAsia="en-GB"/>
        </w:rPr>
        <w:t>The aforementioned drop in I</w:t>
      </w:r>
      <w:r w:rsidRPr="00DF691E">
        <w:rPr>
          <w:rFonts w:ascii="Arial" w:hAnsi="Arial" w:cs="Arial"/>
          <w:color w:val="000000"/>
          <w:sz w:val="20"/>
          <w:szCs w:val="20"/>
          <w:shd w:val="clear" w:color="auto" w:fill="FFFFFF"/>
          <w:vertAlign w:val="superscript"/>
          <w:lang w:val="en-GB" w:eastAsia="en-GB"/>
        </w:rPr>
        <w:t>2</w:t>
      </w:r>
      <w:r w:rsidRPr="00DF691E">
        <w:rPr>
          <w:rFonts w:ascii="Arial" w:hAnsi="Arial" w:cs="Arial"/>
          <w:color w:val="000000"/>
          <w:sz w:val="20"/>
          <w:szCs w:val="20"/>
          <w:shd w:val="clear" w:color="auto" w:fill="FFFFFF"/>
          <w:lang w:val="en-GB" w:eastAsia="en-GB"/>
        </w:rPr>
        <w:t xml:space="preserve"> for anxiety was due to the non-overlap of the CI for the Talley study with the pooled effect. However, the CI does overlap for depression and this is why the I</w:t>
      </w:r>
      <w:r w:rsidRPr="00DF691E">
        <w:rPr>
          <w:rFonts w:ascii="Arial" w:hAnsi="Arial" w:cs="Arial"/>
          <w:color w:val="000000"/>
          <w:sz w:val="20"/>
          <w:szCs w:val="20"/>
          <w:shd w:val="clear" w:color="auto" w:fill="FFFFFF"/>
          <w:vertAlign w:val="superscript"/>
          <w:lang w:val="en-GB" w:eastAsia="en-GB"/>
        </w:rPr>
        <w:t>2</w:t>
      </w:r>
      <w:r w:rsidRPr="00DF691E">
        <w:rPr>
          <w:rFonts w:ascii="Arial" w:hAnsi="Arial" w:cs="Arial"/>
          <w:color w:val="000000"/>
          <w:sz w:val="20"/>
          <w:szCs w:val="20"/>
          <w:shd w:val="clear" w:color="auto" w:fill="FFFFFF"/>
          <w:lang w:val="en-GB" w:eastAsia="en-GB"/>
        </w:rPr>
        <w:t xml:space="preserve"> percentage does not change.</w:t>
      </w:r>
    </w:p>
    <w:p w14:paraId="4B6DB2CC" w14:textId="77777777" w:rsidR="002A5BCE" w:rsidRPr="00DF691E" w:rsidRDefault="002A5BCE" w:rsidP="002A5BCE">
      <w:pPr>
        <w:spacing w:line="480" w:lineRule="auto"/>
        <w:rPr>
          <w:rFonts w:ascii="Arial" w:hAnsi="Arial" w:cs="Arial"/>
          <w:color w:val="000000"/>
          <w:sz w:val="20"/>
          <w:szCs w:val="20"/>
          <w:shd w:val="clear" w:color="auto" w:fill="FFFFFF"/>
          <w:lang w:val="en-GB" w:eastAsia="en-GB"/>
        </w:rPr>
      </w:pPr>
      <w:r w:rsidRPr="00DF691E">
        <w:rPr>
          <w:rFonts w:ascii="Arial" w:hAnsi="Arial" w:cs="Arial"/>
          <w:color w:val="000000"/>
          <w:sz w:val="20"/>
          <w:szCs w:val="20"/>
          <w:shd w:val="clear" w:color="auto" w:fill="FFFFFF"/>
          <w:lang w:val="en-GB" w:eastAsia="en-GB"/>
        </w:rPr>
        <w:t>We conducted the same meta-analysis excluding Parry et al.</w:t>
      </w:r>
      <w:r>
        <w:rPr>
          <w:rFonts w:ascii="Arial" w:hAnsi="Arial" w:cs="Arial"/>
          <w:color w:val="000000"/>
          <w:sz w:val="20"/>
          <w:szCs w:val="20"/>
          <w:shd w:val="clear" w:color="auto" w:fill="FFFFFF"/>
          <w:lang w:val="en-GB" w:eastAsia="en-GB"/>
        </w:rPr>
        <w:t xml:space="preserve"> (2005)</w:t>
      </w:r>
      <w:r w:rsidRPr="00DF691E">
        <w:rPr>
          <w:rFonts w:ascii="Arial" w:hAnsi="Arial" w:cs="Arial"/>
          <w:color w:val="000000"/>
          <w:sz w:val="20"/>
          <w:szCs w:val="20"/>
          <w:shd w:val="clear" w:color="auto" w:fill="FFFFFF"/>
          <w:lang w:val="en-GB" w:eastAsia="en-GB"/>
        </w:rPr>
        <w:t>. The pooled RR still shows that depression is a predictor of IBS onset (RR 1.82, 95% CI 1.41-2.35). More importantly, the I</w:t>
      </w:r>
      <w:r w:rsidRPr="00DF691E">
        <w:rPr>
          <w:rFonts w:ascii="Arial" w:hAnsi="Arial" w:cs="Arial"/>
          <w:color w:val="000000"/>
          <w:sz w:val="20"/>
          <w:szCs w:val="20"/>
          <w:shd w:val="clear" w:color="auto" w:fill="FFFFFF"/>
          <w:vertAlign w:val="superscript"/>
          <w:lang w:val="en-GB" w:eastAsia="en-GB"/>
        </w:rPr>
        <w:t>2</w:t>
      </w:r>
      <w:r w:rsidRPr="00DF691E">
        <w:rPr>
          <w:rFonts w:ascii="Arial" w:hAnsi="Arial" w:cs="Arial"/>
          <w:color w:val="000000"/>
          <w:sz w:val="20"/>
          <w:szCs w:val="20"/>
          <w:shd w:val="clear" w:color="auto" w:fill="FFFFFF"/>
          <w:lang w:val="en-GB" w:eastAsia="en-GB"/>
        </w:rPr>
        <w:t xml:space="preserve"> drops from 48.4% to 0% (p = 0.739).</w:t>
      </w:r>
    </w:p>
    <w:p w14:paraId="7CC291BB" w14:textId="3DE750A4" w:rsidR="00F90CE5" w:rsidRDefault="00F90CE5" w:rsidP="002A5BCE">
      <w:pPr>
        <w:spacing w:line="480" w:lineRule="auto"/>
        <w:rPr>
          <w:rFonts w:ascii="Arial" w:hAnsi="Arial" w:cs="Arial"/>
          <w:sz w:val="20"/>
          <w:szCs w:val="20"/>
        </w:rPr>
      </w:pPr>
      <w:r>
        <w:rPr>
          <w:rFonts w:ascii="Arial" w:hAnsi="Arial" w:cs="Arial"/>
          <w:sz w:val="20"/>
          <w:szCs w:val="20"/>
        </w:rPr>
        <w:t>We also conducted the same meta-analysis excluding Borgaonkar et al. (2006) as some of their participants completed the baseline measures post-infection. The relative risk of depression remained practically stable (RR 2.1</w:t>
      </w:r>
      <w:r w:rsidR="002724BC">
        <w:rPr>
          <w:rFonts w:ascii="Arial" w:hAnsi="Arial" w:cs="Arial"/>
          <w:sz w:val="20"/>
          <w:szCs w:val="20"/>
        </w:rPr>
        <w:t>1</w:t>
      </w:r>
      <w:r>
        <w:rPr>
          <w:rFonts w:ascii="Arial" w:hAnsi="Arial" w:cs="Arial"/>
          <w:sz w:val="20"/>
          <w:szCs w:val="20"/>
        </w:rPr>
        <w:t>, 95% CI 1.</w:t>
      </w:r>
      <w:r w:rsidR="00AA6418">
        <w:rPr>
          <w:rFonts w:ascii="Arial" w:hAnsi="Arial" w:cs="Arial"/>
          <w:sz w:val="20"/>
          <w:szCs w:val="20"/>
        </w:rPr>
        <w:t>4</w:t>
      </w:r>
      <w:r w:rsidR="002724BC">
        <w:rPr>
          <w:rFonts w:ascii="Arial" w:hAnsi="Arial" w:cs="Arial"/>
          <w:sz w:val="20"/>
          <w:szCs w:val="20"/>
        </w:rPr>
        <w:t>6</w:t>
      </w:r>
      <w:r>
        <w:rPr>
          <w:rFonts w:ascii="Arial" w:hAnsi="Arial" w:cs="Arial"/>
          <w:sz w:val="20"/>
          <w:szCs w:val="20"/>
        </w:rPr>
        <w:t>-</w:t>
      </w:r>
      <w:r w:rsidRPr="00447D06">
        <w:rPr>
          <w:rFonts w:ascii="Arial" w:hAnsi="Arial" w:cs="Arial"/>
          <w:sz w:val="20"/>
          <w:szCs w:val="20"/>
        </w:rPr>
        <w:t>3.</w:t>
      </w:r>
      <w:r w:rsidR="00AA6418">
        <w:rPr>
          <w:rFonts w:ascii="Arial" w:hAnsi="Arial" w:cs="Arial"/>
          <w:sz w:val="20"/>
          <w:szCs w:val="20"/>
        </w:rPr>
        <w:t>04</w:t>
      </w:r>
      <w:r w:rsidRPr="00447D06">
        <w:rPr>
          <w:rFonts w:ascii="Arial" w:hAnsi="Arial" w:cs="Arial"/>
          <w:sz w:val="20"/>
          <w:szCs w:val="20"/>
        </w:rPr>
        <w:t>)</w:t>
      </w:r>
      <w:r>
        <w:rPr>
          <w:rFonts w:ascii="Arial" w:hAnsi="Arial" w:cs="Arial"/>
          <w:sz w:val="20"/>
          <w:szCs w:val="20"/>
        </w:rPr>
        <w:t xml:space="preserve"> as well as the heterogeneity (</w:t>
      </w:r>
      <w:r w:rsidRPr="002434DE">
        <w:rPr>
          <w:rFonts w:ascii="Arial" w:hAnsi="Arial" w:cs="Arial"/>
          <w:sz w:val="20"/>
          <w:szCs w:val="20"/>
        </w:rPr>
        <w:t>52.2%</w:t>
      </w:r>
      <w:r>
        <w:rPr>
          <w:rFonts w:ascii="Arial" w:hAnsi="Arial" w:cs="Arial"/>
          <w:sz w:val="20"/>
          <w:szCs w:val="20"/>
        </w:rPr>
        <w:t>, p=</w:t>
      </w:r>
      <w:r w:rsidRPr="002434DE">
        <w:rPr>
          <w:rFonts w:ascii="Arial" w:hAnsi="Arial" w:cs="Arial"/>
          <w:sz w:val="20"/>
          <w:szCs w:val="20"/>
        </w:rPr>
        <w:t>0.051</w:t>
      </w:r>
      <w:r>
        <w:rPr>
          <w:rFonts w:ascii="Arial" w:hAnsi="Arial" w:cs="Arial"/>
          <w:sz w:val="20"/>
          <w:szCs w:val="20"/>
        </w:rPr>
        <w:t>).</w:t>
      </w:r>
    </w:p>
    <w:p w14:paraId="37FC89DD" w14:textId="6D802B62" w:rsidR="00F90CE5" w:rsidRPr="005C06BF" w:rsidRDefault="002348C5" w:rsidP="00F90CE5">
      <w:pPr>
        <w:spacing w:line="480" w:lineRule="auto"/>
        <w:rPr>
          <w:rFonts w:ascii="Arial" w:hAnsi="Arial" w:cs="Arial"/>
          <w:sz w:val="20"/>
          <w:szCs w:val="20"/>
        </w:rPr>
      </w:pPr>
      <w:r>
        <w:rPr>
          <w:rFonts w:ascii="Arial" w:hAnsi="Arial" w:cs="Arial"/>
          <w:sz w:val="20"/>
          <w:szCs w:val="20"/>
        </w:rPr>
        <w:t>In summary,</w:t>
      </w:r>
      <w:r w:rsidR="00F90CE5" w:rsidRPr="005C06BF">
        <w:rPr>
          <w:rFonts w:ascii="Arial" w:hAnsi="Arial" w:cs="Arial"/>
          <w:sz w:val="20"/>
          <w:szCs w:val="20"/>
        </w:rPr>
        <w:t xml:space="preserve"> </w:t>
      </w:r>
      <w:r w:rsidR="00F90CE5">
        <w:rPr>
          <w:rFonts w:ascii="Arial" w:hAnsi="Arial" w:cs="Arial"/>
          <w:sz w:val="20"/>
          <w:szCs w:val="20"/>
        </w:rPr>
        <w:t>o</w:t>
      </w:r>
      <w:r w:rsidR="00F90CE5" w:rsidRPr="005C06BF">
        <w:rPr>
          <w:rFonts w:ascii="Arial" w:hAnsi="Arial" w:cs="Arial"/>
          <w:sz w:val="20"/>
          <w:szCs w:val="20"/>
        </w:rPr>
        <w:t xml:space="preserve">ur meta-analysis showed that the overall risk of developing IBS at follow-up was double for those subjects who met the criteria for </w:t>
      </w:r>
      <w:r w:rsidR="00F90CE5">
        <w:rPr>
          <w:rFonts w:ascii="Arial" w:hAnsi="Arial" w:cs="Arial"/>
          <w:sz w:val="20"/>
          <w:szCs w:val="20"/>
        </w:rPr>
        <w:t>depression</w:t>
      </w:r>
      <w:r w:rsidR="00F90CE5" w:rsidRPr="005C06BF">
        <w:rPr>
          <w:rFonts w:ascii="Arial" w:hAnsi="Arial" w:cs="Arial"/>
          <w:sz w:val="20"/>
          <w:szCs w:val="20"/>
        </w:rPr>
        <w:t xml:space="preserve"> caseness at baseline compared to those who did not. T</w:t>
      </w:r>
      <w:r w:rsidR="00F90CE5">
        <w:rPr>
          <w:rFonts w:ascii="Arial" w:hAnsi="Arial" w:cs="Arial"/>
          <w:sz w:val="20"/>
          <w:szCs w:val="20"/>
        </w:rPr>
        <w:t>he different sensitivity analyse</w:t>
      </w:r>
      <w:r w:rsidR="00F90CE5" w:rsidRPr="005C06BF">
        <w:rPr>
          <w:rFonts w:ascii="Arial" w:hAnsi="Arial" w:cs="Arial"/>
          <w:sz w:val="20"/>
          <w:szCs w:val="20"/>
        </w:rPr>
        <w:t>s showed similar findings.</w:t>
      </w:r>
    </w:p>
    <w:p w14:paraId="7457502D" w14:textId="77777777" w:rsidR="002A5BCE" w:rsidRPr="00DF691E" w:rsidRDefault="002A5BCE" w:rsidP="002A5BCE">
      <w:pPr>
        <w:spacing w:line="480" w:lineRule="auto"/>
        <w:rPr>
          <w:rFonts w:ascii="Arial" w:hAnsi="Arial" w:cs="Arial"/>
          <w:sz w:val="20"/>
          <w:szCs w:val="20"/>
        </w:rPr>
      </w:pPr>
    </w:p>
    <w:p w14:paraId="54ABBBD1" w14:textId="77777777" w:rsidR="002A5BCE" w:rsidRPr="00DF691E" w:rsidRDefault="002A5BCE" w:rsidP="002A5BCE">
      <w:pPr>
        <w:tabs>
          <w:tab w:val="center" w:pos="4150"/>
        </w:tabs>
        <w:spacing w:line="480" w:lineRule="auto"/>
        <w:rPr>
          <w:rFonts w:ascii="Arial" w:hAnsi="Arial" w:cs="Arial"/>
          <w:sz w:val="20"/>
          <w:szCs w:val="20"/>
        </w:rPr>
      </w:pPr>
      <w:r w:rsidRPr="00DF691E">
        <w:rPr>
          <w:rFonts w:ascii="Arial" w:hAnsi="Arial" w:cs="Arial"/>
          <w:sz w:val="20"/>
          <w:szCs w:val="20"/>
        </w:rPr>
        <w:t>Anxiety - continuous</w:t>
      </w:r>
      <w:r w:rsidRPr="00DF691E">
        <w:rPr>
          <w:rFonts w:ascii="Arial" w:hAnsi="Arial" w:cs="Arial"/>
          <w:sz w:val="20"/>
          <w:szCs w:val="20"/>
        </w:rPr>
        <w:tab/>
      </w:r>
    </w:p>
    <w:p w14:paraId="5B51294D" w14:textId="2550EA78" w:rsidR="002A5BCE" w:rsidRDefault="002A5BCE" w:rsidP="002A5BCE">
      <w:pPr>
        <w:spacing w:line="480" w:lineRule="auto"/>
        <w:rPr>
          <w:rFonts w:ascii="Arial" w:hAnsi="Arial" w:cs="Arial"/>
          <w:sz w:val="20"/>
          <w:szCs w:val="20"/>
        </w:rPr>
      </w:pPr>
      <w:r w:rsidRPr="00DF691E">
        <w:rPr>
          <w:rFonts w:ascii="Arial" w:hAnsi="Arial"/>
          <w:sz w:val="20"/>
          <w:szCs w:val="20"/>
        </w:rPr>
        <w:t xml:space="preserve">Five studies provided continuous data for anxiety. </w:t>
      </w:r>
      <w:r>
        <w:rPr>
          <w:rFonts w:ascii="Arial" w:hAnsi="Arial"/>
          <w:sz w:val="20"/>
          <w:szCs w:val="20"/>
        </w:rPr>
        <w:t>The Koloski et al. (</w:t>
      </w:r>
      <w:r w:rsidRPr="00DF691E">
        <w:rPr>
          <w:rFonts w:ascii="Arial" w:hAnsi="Arial"/>
          <w:sz w:val="20"/>
          <w:szCs w:val="20"/>
        </w:rPr>
        <w:t>2012</w:t>
      </w:r>
      <w:r>
        <w:rPr>
          <w:rFonts w:ascii="Arial" w:hAnsi="Arial"/>
          <w:sz w:val="20"/>
          <w:szCs w:val="20"/>
        </w:rPr>
        <w:t>)</w:t>
      </w:r>
      <w:r w:rsidRPr="00DF691E">
        <w:rPr>
          <w:rFonts w:ascii="Arial" w:hAnsi="Arial"/>
          <w:sz w:val="20"/>
          <w:szCs w:val="20"/>
        </w:rPr>
        <w:t xml:space="preserve"> study was the only one not included in the previous meta-analyses where anxiety and depression were treated as categorical variables</w:t>
      </w:r>
      <w:r w:rsidRPr="00420CFD">
        <w:rPr>
          <w:rFonts w:ascii="Arial" w:hAnsi="Arial" w:cs="Arial"/>
          <w:color w:val="000000"/>
          <w:sz w:val="20"/>
          <w:szCs w:val="20"/>
        </w:rPr>
        <w:t xml:space="preserve"> </w:t>
      </w:r>
      <w:r>
        <w:rPr>
          <w:rFonts w:ascii="Arial" w:hAnsi="Arial" w:cs="Arial"/>
          <w:color w:val="000000"/>
          <w:sz w:val="20"/>
          <w:szCs w:val="20"/>
        </w:rPr>
        <w:t>(s</w:t>
      </w:r>
      <w:r w:rsidRPr="00DF691E">
        <w:rPr>
          <w:rFonts w:ascii="Arial" w:hAnsi="Arial" w:cs="Arial"/>
          <w:color w:val="000000"/>
          <w:sz w:val="20"/>
          <w:szCs w:val="20"/>
        </w:rPr>
        <w:t xml:space="preserve">ee </w:t>
      </w:r>
      <w:r w:rsidRPr="00A937F1">
        <w:rPr>
          <w:rFonts w:ascii="Arial" w:hAnsi="Arial" w:cs="Arial"/>
          <w:sz w:val="20"/>
          <w:szCs w:val="20"/>
        </w:rPr>
        <w:t xml:space="preserve">Appendix </w:t>
      </w:r>
      <w:r w:rsidR="001E559C" w:rsidRPr="00A937F1">
        <w:rPr>
          <w:rFonts w:ascii="Arial" w:hAnsi="Arial" w:cs="Arial"/>
          <w:sz w:val="20"/>
          <w:szCs w:val="20"/>
        </w:rPr>
        <w:t>8</w:t>
      </w:r>
      <w:r w:rsidRPr="00DF691E">
        <w:rPr>
          <w:rFonts w:ascii="Arial" w:hAnsi="Arial" w:cs="Arial"/>
          <w:sz w:val="20"/>
          <w:szCs w:val="20"/>
        </w:rPr>
        <w:t xml:space="preserve"> for details of the data extracted </w:t>
      </w:r>
      <w:r>
        <w:rPr>
          <w:rFonts w:ascii="Arial" w:hAnsi="Arial" w:cs="Arial"/>
          <w:sz w:val="20"/>
          <w:szCs w:val="20"/>
        </w:rPr>
        <w:t xml:space="preserve">and </w:t>
      </w:r>
      <w:r w:rsidRPr="00DF691E">
        <w:rPr>
          <w:rFonts w:ascii="Arial" w:hAnsi="Arial" w:cs="Arial"/>
          <w:sz w:val="20"/>
          <w:szCs w:val="20"/>
        </w:rPr>
        <w:t>the forest plot</w:t>
      </w:r>
      <w:r>
        <w:rPr>
          <w:rFonts w:ascii="Arial" w:hAnsi="Arial" w:cs="Arial"/>
          <w:sz w:val="20"/>
          <w:szCs w:val="20"/>
        </w:rPr>
        <w:t>)</w:t>
      </w:r>
      <w:r w:rsidRPr="00DF691E">
        <w:rPr>
          <w:rFonts w:ascii="Arial" w:hAnsi="Arial" w:cs="Arial"/>
          <w:sz w:val="20"/>
          <w:szCs w:val="20"/>
        </w:rPr>
        <w:t>.</w:t>
      </w:r>
      <w:r>
        <w:rPr>
          <w:rFonts w:ascii="Arial" w:hAnsi="Arial" w:cs="Arial"/>
          <w:sz w:val="20"/>
          <w:szCs w:val="20"/>
        </w:rPr>
        <w:t xml:space="preserve"> </w:t>
      </w:r>
      <w:r w:rsidRPr="00DF691E">
        <w:rPr>
          <w:rFonts w:ascii="Arial" w:hAnsi="Arial" w:cs="Arial"/>
          <w:sz w:val="20"/>
          <w:szCs w:val="20"/>
        </w:rPr>
        <w:t>The results showed that there was a moderate effect of baseline anxiety as a predictor of IBS onset at follow-up. The pooled standar</w:t>
      </w:r>
      <w:r>
        <w:rPr>
          <w:rFonts w:ascii="Arial" w:hAnsi="Arial" w:cs="Arial"/>
          <w:sz w:val="20"/>
          <w:szCs w:val="20"/>
        </w:rPr>
        <w:t>dis</w:t>
      </w:r>
      <w:r w:rsidRPr="00DF691E">
        <w:rPr>
          <w:rFonts w:ascii="Arial" w:hAnsi="Arial" w:cs="Arial"/>
          <w:sz w:val="20"/>
          <w:szCs w:val="20"/>
        </w:rPr>
        <w:t xml:space="preserve">ed mean difference was 0.62, 95% CI 0.39-0.84. The </w:t>
      </w:r>
      <w:r w:rsidRPr="00DF691E">
        <w:rPr>
          <w:rFonts w:ascii="Arial" w:hAnsi="Arial" w:cs="Arial"/>
          <w:color w:val="000000"/>
          <w:sz w:val="20"/>
          <w:szCs w:val="20"/>
          <w:shd w:val="clear" w:color="auto" w:fill="FFFFFF"/>
          <w:lang w:val="en-GB" w:eastAsia="en-GB"/>
        </w:rPr>
        <w:t>I</w:t>
      </w:r>
      <w:r w:rsidRPr="00DF691E">
        <w:rPr>
          <w:rFonts w:ascii="Arial" w:hAnsi="Arial" w:cs="Arial"/>
          <w:color w:val="000000"/>
          <w:sz w:val="20"/>
          <w:szCs w:val="20"/>
          <w:shd w:val="clear" w:color="auto" w:fill="FFFFFF"/>
          <w:vertAlign w:val="superscript"/>
          <w:lang w:val="en-GB" w:eastAsia="en-GB"/>
        </w:rPr>
        <w:t>2</w:t>
      </w:r>
      <w:r w:rsidRPr="00DF691E">
        <w:rPr>
          <w:rFonts w:ascii="Arial" w:hAnsi="Arial" w:cs="Arial"/>
          <w:sz w:val="20"/>
          <w:szCs w:val="20"/>
        </w:rPr>
        <w:t xml:space="preserve"> (51</w:t>
      </w:r>
      <w:r w:rsidR="00B03035">
        <w:rPr>
          <w:rFonts w:ascii="Arial" w:hAnsi="Arial" w:cs="Arial"/>
          <w:sz w:val="20"/>
          <w:szCs w:val="20"/>
        </w:rPr>
        <w:t>.00</w:t>
      </w:r>
      <w:r w:rsidRPr="00DF691E">
        <w:rPr>
          <w:rFonts w:ascii="Arial" w:hAnsi="Arial" w:cs="Arial"/>
          <w:sz w:val="20"/>
          <w:szCs w:val="20"/>
        </w:rPr>
        <w:t>%) showed moderate heterogeneity between studies (p=</w:t>
      </w:r>
      <w:r w:rsidRPr="00DF691E">
        <w:rPr>
          <w:sz w:val="20"/>
          <w:szCs w:val="20"/>
        </w:rPr>
        <w:t xml:space="preserve"> </w:t>
      </w:r>
      <w:r w:rsidRPr="00DF691E">
        <w:rPr>
          <w:rFonts w:ascii="Arial" w:hAnsi="Arial" w:cs="Arial"/>
          <w:sz w:val="20"/>
          <w:szCs w:val="20"/>
        </w:rPr>
        <w:t>0.0</w:t>
      </w:r>
      <w:r w:rsidR="00B1275E">
        <w:rPr>
          <w:rFonts w:ascii="Arial" w:hAnsi="Arial" w:cs="Arial"/>
          <w:sz w:val="20"/>
          <w:szCs w:val="20"/>
        </w:rPr>
        <w:t>9</w:t>
      </w:r>
      <w:r>
        <w:rPr>
          <w:rFonts w:ascii="Arial" w:hAnsi="Arial" w:cs="Arial"/>
          <w:sz w:val="20"/>
          <w:szCs w:val="20"/>
        </w:rPr>
        <w:t>).</w:t>
      </w:r>
    </w:p>
    <w:p w14:paraId="53AA49C9" w14:textId="77777777" w:rsidR="002A5BCE" w:rsidRPr="00DF691E" w:rsidRDefault="002A5BCE" w:rsidP="002A5BCE">
      <w:pPr>
        <w:spacing w:line="480" w:lineRule="auto"/>
        <w:rPr>
          <w:rFonts w:ascii="Arial" w:hAnsi="Arial" w:cs="Arial"/>
          <w:sz w:val="20"/>
          <w:szCs w:val="20"/>
        </w:rPr>
      </w:pPr>
    </w:p>
    <w:p w14:paraId="46DD838E" w14:textId="77777777"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Depression - continuous</w:t>
      </w:r>
    </w:p>
    <w:p w14:paraId="3B0CA8C4" w14:textId="52DE2D0D" w:rsidR="002A5BCE" w:rsidRPr="00290232" w:rsidRDefault="002A5BCE" w:rsidP="002A5BCE">
      <w:pPr>
        <w:spacing w:line="480" w:lineRule="auto"/>
        <w:rPr>
          <w:rFonts w:ascii="Arial" w:hAnsi="Arial" w:cs="Arial"/>
          <w:sz w:val="20"/>
          <w:szCs w:val="20"/>
          <w:lang w:val="en-GB" w:eastAsia="en-GB"/>
        </w:rPr>
      </w:pPr>
      <w:r w:rsidRPr="00290232">
        <w:rPr>
          <w:rFonts w:ascii="Arial" w:hAnsi="Arial"/>
          <w:sz w:val="20"/>
          <w:szCs w:val="20"/>
        </w:rPr>
        <w:t xml:space="preserve">Four studies provided continuous data for depression </w:t>
      </w:r>
      <w:r w:rsidRPr="00290232">
        <w:rPr>
          <w:rFonts w:ascii="Arial" w:hAnsi="Arial" w:cs="Arial"/>
          <w:sz w:val="20"/>
          <w:szCs w:val="20"/>
        </w:rPr>
        <w:t xml:space="preserve">(see </w:t>
      </w:r>
      <w:r w:rsidRPr="00A937F1">
        <w:rPr>
          <w:rFonts w:ascii="Arial" w:hAnsi="Arial" w:cs="Arial"/>
          <w:sz w:val="20"/>
          <w:szCs w:val="20"/>
        </w:rPr>
        <w:t xml:space="preserve">Appendix </w:t>
      </w:r>
      <w:r w:rsidR="001E559C" w:rsidRPr="00A937F1">
        <w:rPr>
          <w:rFonts w:ascii="Arial" w:hAnsi="Arial" w:cs="Arial"/>
          <w:sz w:val="20"/>
          <w:szCs w:val="20"/>
        </w:rPr>
        <w:t>9</w:t>
      </w:r>
      <w:r w:rsidRPr="00290232">
        <w:rPr>
          <w:rFonts w:ascii="Arial" w:hAnsi="Arial" w:cs="Arial"/>
          <w:sz w:val="20"/>
          <w:szCs w:val="20"/>
        </w:rPr>
        <w:t xml:space="preserve"> for details of the data extracted and the forest plot).</w:t>
      </w:r>
      <w:r w:rsidRPr="00290232">
        <w:rPr>
          <w:rFonts w:ascii="Arial" w:hAnsi="Arial" w:cs="Arial"/>
          <w:b/>
          <w:i/>
          <w:sz w:val="20"/>
          <w:szCs w:val="20"/>
        </w:rPr>
        <w:t xml:space="preserve"> </w:t>
      </w:r>
      <w:r w:rsidRPr="00290232">
        <w:rPr>
          <w:rFonts w:ascii="Arial" w:hAnsi="Arial" w:cs="Arial"/>
          <w:color w:val="000000"/>
          <w:sz w:val="20"/>
          <w:szCs w:val="20"/>
        </w:rPr>
        <w:t>T</w:t>
      </w:r>
      <w:r w:rsidRPr="00290232">
        <w:rPr>
          <w:rFonts w:ascii="Arial" w:hAnsi="Arial" w:cs="Arial"/>
          <w:sz w:val="20"/>
          <w:szCs w:val="20"/>
        </w:rPr>
        <w:t xml:space="preserve">he results showed that there was a small effect of baseline depression as a predictor of IBS onset at follow-up. The pooled standardised mean difference was 0.32, 95% CI 0.16- 0.47. The </w:t>
      </w:r>
      <w:r w:rsidRPr="00290232">
        <w:rPr>
          <w:rFonts w:ascii="Arial" w:hAnsi="Arial" w:cs="Arial"/>
          <w:color w:val="000000"/>
          <w:sz w:val="20"/>
          <w:szCs w:val="20"/>
          <w:shd w:val="clear" w:color="auto" w:fill="FFFFFF"/>
          <w:lang w:val="en-GB" w:eastAsia="en-GB"/>
        </w:rPr>
        <w:t>I</w:t>
      </w:r>
      <w:r w:rsidRPr="00290232">
        <w:rPr>
          <w:rFonts w:ascii="Arial" w:hAnsi="Arial" w:cs="Arial"/>
          <w:color w:val="000000"/>
          <w:sz w:val="20"/>
          <w:szCs w:val="20"/>
          <w:shd w:val="clear" w:color="auto" w:fill="FFFFFF"/>
          <w:vertAlign w:val="superscript"/>
          <w:lang w:val="en-GB" w:eastAsia="en-GB"/>
        </w:rPr>
        <w:t>2</w:t>
      </w:r>
      <w:r w:rsidRPr="00290232">
        <w:rPr>
          <w:rFonts w:ascii="Arial" w:hAnsi="Arial" w:cs="Arial"/>
          <w:sz w:val="20"/>
          <w:szCs w:val="20"/>
        </w:rPr>
        <w:t xml:space="preserve"> (7.6%) showed low heterogeneity between studies (p=0.36). </w:t>
      </w:r>
    </w:p>
    <w:p w14:paraId="6FB33A4C" w14:textId="77777777" w:rsidR="002A5BCE" w:rsidRPr="00DF691E" w:rsidRDefault="002A5BCE" w:rsidP="002A5BCE">
      <w:pPr>
        <w:spacing w:line="480" w:lineRule="auto"/>
        <w:rPr>
          <w:rFonts w:ascii="Arial" w:hAnsi="Arial" w:cs="Arial"/>
          <w:sz w:val="20"/>
          <w:szCs w:val="20"/>
        </w:rPr>
      </w:pPr>
    </w:p>
    <w:p w14:paraId="49D0604F" w14:textId="77777777"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 xml:space="preserve">Sub-group analyses </w:t>
      </w:r>
    </w:p>
    <w:p w14:paraId="5A0B8359" w14:textId="77777777" w:rsidR="002A5BCE" w:rsidRDefault="002A5BCE" w:rsidP="002A5BCE">
      <w:pPr>
        <w:spacing w:line="480" w:lineRule="auto"/>
        <w:rPr>
          <w:rFonts w:ascii="Arial" w:hAnsi="Arial" w:cs="Arial"/>
          <w:i/>
          <w:sz w:val="20"/>
          <w:szCs w:val="20"/>
        </w:rPr>
      </w:pPr>
      <w:r w:rsidRPr="00DF691E">
        <w:rPr>
          <w:rFonts w:ascii="Arial" w:hAnsi="Arial" w:cs="Arial"/>
          <w:i/>
          <w:sz w:val="20"/>
          <w:szCs w:val="20"/>
        </w:rPr>
        <w:t>GI infection vs no-GI infection</w:t>
      </w:r>
    </w:p>
    <w:p w14:paraId="06BAE692" w14:textId="7CEAD207" w:rsidR="002A5BCE" w:rsidRDefault="002A5BCE" w:rsidP="002A5BCE">
      <w:pPr>
        <w:spacing w:line="480" w:lineRule="auto"/>
        <w:rPr>
          <w:rFonts w:ascii="Arial" w:hAnsi="Arial"/>
          <w:sz w:val="20"/>
          <w:szCs w:val="20"/>
        </w:rPr>
      </w:pPr>
      <w:r w:rsidRPr="00333F27">
        <w:rPr>
          <w:rFonts w:ascii="Arial" w:hAnsi="Arial"/>
          <w:sz w:val="20"/>
          <w:szCs w:val="20"/>
        </w:rPr>
        <w:t>For both anxiety and depression, the risk of developing IBS was higher in those studies that recruited individuals with a GI infection at baseline compa</w:t>
      </w:r>
      <w:r>
        <w:rPr>
          <w:rFonts w:ascii="Arial" w:hAnsi="Arial"/>
          <w:sz w:val="20"/>
          <w:szCs w:val="20"/>
        </w:rPr>
        <w:t xml:space="preserve">red to population based studies </w:t>
      </w:r>
      <w:r w:rsidRPr="00333F27">
        <w:rPr>
          <w:rFonts w:ascii="Arial" w:hAnsi="Arial"/>
          <w:sz w:val="20"/>
          <w:szCs w:val="20"/>
        </w:rPr>
        <w:t xml:space="preserve">(see </w:t>
      </w:r>
      <w:r w:rsidRPr="00290232">
        <w:rPr>
          <w:rFonts w:ascii="Arial" w:hAnsi="Arial"/>
          <w:sz w:val="20"/>
          <w:szCs w:val="20"/>
        </w:rPr>
        <w:t>Table 2</w:t>
      </w:r>
      <w:r w:rsidRPr="00333F27">
        <w:rPr>
          <w:rFonts w:ascii="Arial" w:hAnsi="Arial"/>
          <w:sz w:val="20"/>
          <w:szCs w:val="20"/>
        </w:rPr>
        <w:t xml:space="preserve"> for detailed results).</w:t>
      </w:r>
      <w:r>
        <w:rPr>
          <w:rFonts w:ascii="Arial" w:hAnsi="Arial"/>
          <w:sz w:val="20"/>
          <w:szCs w:val="20"/>
        </w:rPr>
        <w:t xml:space="preserve"> </w:t>
      </w:r>
      <w:r w:rsidRPr="00692C9A">
        <w:rPr>
          <w:rFonts w:ascii="Arial" w:hAnsi="Arial"/>
          <w:sz w:val="20"/>
          <w:szCs w:val="20"/>
        </w:rPr>
        <w:t xml:space="preserve">These results may be affected by the methodological differences of one </w:t>
      </w:r>
      <w:r>
        <w:rPr>
          <w:rFonts w:ascii="Arial" w:hAnsi="Arial"/>
          <w:sz w:val="20"/>
          <w:szCs w:val="20"/>
        </w:rPr>
        <w:t xml:space="preserve">of the no-GI infection studies </w:t>
      </w:r>
      <w:r>
        <w:rPr>
          <w:rFonts w:ascii="Arial" w:hAnsi="Arial"/>
          <w:sz w:val="20"/>
          <w:szCs w:val="20"/>
        </w:rPr>
        <w:fldChar w:fldCharType="begin">
          <w:fldData xml:space="preserve">PEVuZE5vdGU+PENpdGU+PEF1dGhvcj5UYWxsZXk8L0F1dGhvcj48WWVhcj4yMDAxPC9ZZWFyPjxS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Pr>
          <w:rFonts w:ascii="Arial" w:hAnsi="Arial"/>
          <w:sz w:val="20"/>
          <w:szCs w:val="20"/>
        </w:rPr>
        <w:instrText xml:space="preserve"> ADDIN EN.CITE </w:instrText>
      </w:r>
      <w:r>
        <w:rPr>
          <w:rFonts w:ascii="Arial" w:hAnsi="Arial"/>
          <w:sz w:val="20"/>
          <w:szCs w:val="20"/>
        </w:rPr>
        <w:fldChar w:fldCharType="begin">
          <w:fldData xml:space="preserve">PEVuZE5vdGU+PENpdGU+PEF1dGhvcj5UYWxsZXk8L0F1dGhvcj48WWVhcj4yMDAxPC9ZZWFyPjxS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Pr>
          <w:rFonts w:ascii="Arial" w:hAnsi="Arial"/>
          <w:sz w:val="20"/>
          <w:szCs w:val="20"/>
        </w:rPr>
        <w:instrText xml:space="preserve"> ADDIN EN.CITE.DATA </w:instrText>
      </w:r>
      <w:r>
        <w:rPr>
          <w:rFonts w:ascii="Arial" w:hAnsi="Arial"/>
          <w:sz w:val="20"/>
          <w:szCs w:val="20"/>
        </w:rPr>
      </w:r>
      <w:r>
        <w:rPr>
          <w:rFonts w:ascii="Arial" w:hAnsi="Arial"/>
          <w:sz w:val="20"/>
          <w:szCs w:val="20"/>
        </w:rPr>
        <w:fldChar w:fldCharType="end"/>
      </w:r>
      <w:r>
        <w:rPr>
          <w:rFonts w:ascii="Arial" w:hAnsi="Arial"/>
          <w:sz w:val="20"/>
          <w:szCs w:val="20"/>
        </w:rPr>
      </w:r>
      <w:r>
        <w:rPr>
          <w:rFonts w:ascii="Arial" w:hAnsi="Arial"/>
          <w:sz w:val="20"/>
          <w:szCs w:val="20"/>
        </w:rPr>
        <w:fldChar w:fldCharType="separate"/>
      </w:r>
      <w:r>
        <w:rPr>
          <w:rFonts w:ascii="Arial" w:hAnsi="Arial"/>
          <w:noProof/>
          <w:sz w:val="20"/>
          <w:szCs w:val="20"/>
        </w:rPr>
        <w:t>(</w:t>
      </w:r>
      <w:hyperlink w:anchor="_ENREF_51" w:tooltip="Talley, 2001 #2857" w:history="1">
        <w:r w:rsidR="005139B9">
          <w:rPr>
            <w:rFonts w:ascii="Arial" w:hAnsi="Arial"/>
            <w:noProof/>
            <w:sz w:val="20"/>
            <w:szCs w:val="20"/>
          </w:rPr>
          <w:t>Talley et al. 2001</w:t>
        </w:r>
      </w:hyperlink>
      <w:r>
        <w:rPr>
          <w:rFonts w:ascii="Arial" w:hAnsi="Arial"/>
          <w:noProof/>
          <w:sz w:val="20"/>
          <w:szCs w:val="20"/>
        </w:rPr>
        <w:t>)</w:t>
      </w:r>
      <w:r>
        <w:rPr>
          <w:rFonts w:ascii="Arial" w:hAnsi="Arial"/>
          <w:sz w:val="20"/>
          <w:szCs w:val="20"/>
        </w:rPr>
        <w:fldChar w:fldCharType="end"/>
      </w:r>
      <w:r>
        <w:rPr>
          <w:rFonts w:ascii="Arial" w:hAnsi="Arial"/>
          <w:sz w:val="20"/>
          <w:szCs w:val="20"/>
        </w:rPr>
        <w:t xml:space="preserve">, </w:t>
      </w:r>
      <w:r w:rsidRPr="00692C9A">
        <w:rPr>
          <w:rFonts w:ascii="Arial" w:hAnsi="Arial"/>
          <w:sz w:val="20"/>
          <w:szCs w:val="20"/>
        </w:rPr>
        <w:t>such as the use of a clinical structured interview to diagnose anxiety/depression and a longer follow-up length.</w:t>
      </w:r>
    </w:p>
    <w:p w14:paraId="4B2C1E78" w14:textId="77777777" w:rsidR="002A5BCE" w:rsidRDefault="002A5BCE" w:rsidP="002A5BCE">
      <w:pPr>
        <w:spacing w:line="480" w:lineRule="auto"/>
        <w:rPr>
          <w:rFonts w:ascii="Arial" w:hAnsi="Arial"/>
          <w:sz w:val="20"/>
          <w:szCs w:val="20"/>
        </w:rPr>
      </w:pPr>
    </w:p>
    <w:p w14:paraId="360991E0" w14:textId="262ED9A5" w:rsidR="00276F87" w:rsidRDefault="006B1AF8" w:rsidP="00276F87">
      <w:pPr>
        <w:spacing w:line="480" w:lineRule="auto"/>
        <w:jc w:val="center"/>
        <w:rPr>
          <w:rFonts w:ascii="Arial" w:hAnsi="Arial"/>
          <w:sz w:val="20"/>
          <w:szCs w:val="20"/>
        </w:rPr>
      </w:pPr>
      <w:r>
        <w:rPr>
          <w:rFonts w:ascii="Arial" w:hAnsi="Arial"/>
          <w:sz w:val="20"/>
          <w:szCs w:val="20"/>
        </w:rPr>
        <w:t>INSERT</w:t>
      </w:r>
      <w:r w:rsidR="00276F87">
        <w:rPr>
          <w:rFonts w:ascii="Arial" w:hAnsi="Arial"/>
          <w:sz w:val="20"/>
          <w:szCs w:val="20"/>
        </w:rPr>
        <w:t xml:space="preserve"> Table 2 approximately here</w:t>
      </w:r>
    </w:p>
    <w:p w14:paraId="311851C8" w14:textId="77777777" w:rsidR="00276F87" w:rsidRPr="00692C9A" w:rsidRDefault="00276F87" w:rsidP="00276F87">
      <w:pPr>
        <w:spacing w:line="480" w:lineRule="auto"/>
        <w:jc w:val="center"/>
        <w:rPr>
          <w:rFonts w:ascii="Arial" w:hAnsi="Arial"/>
          <w:sz w:val="20"/>
          <w:szCs w:val="20"/>
        </w:rPr>
      </w:pPr>
    </w:p>
    <w:p w14:paraId="7699BA9B" w14:textId="77777777" w:rsidR="002A5BCE" w:rsidRPr="00AA3B17" w:rsidRDefault="002A5BCE" w:rsidP="002A5BCE">
      <w:pPr>
        <w:spacing w:line="480" w:lineRule="auto"/>
        <w:rPr>
          <w:rFonts w:ascii="Arial" w:hAnsi="Arial" w:cs="Arial"/>
          <w:i/>
          <w:sz w:val="20"/>
          <w:szCs w:val="20"/>
        </w:rPr>
      </w:pPr>
      <w:r>
        <w:rPr>
          <w:rFonts w:ascii="Arial" w:hAnsi="Arial" w:cs="Arial"/>
          <w:i/>
          <w:sz w:val="20"/>
          <w:szCs w:val="20"/>
        </w:rPr>
        <w:t xml:space="preserve">Type of anxiety/depression assessment </w:t>
      </w:r>
    </w:p>
    <w:p w14:paraId="0BC1303E" w14:textId="7F6EC4DF" w:rsidR="005B1013" w:rsidRDefault="00510A21" w:rsidP="002A5BCE">
      <w:pPr>
        <w:spacing w:line="480" w:lineRule="auto"/>
        <w:rPr>
          <w:rFonts w:ascii="Arial" w:hAnsi="Arial"/>
          <w:sz w:val="20"/>
          <w:szCs w:val="20"/>
        </w:rPr>
      </w:pPr>
      <w:r w:rsidRPr="00510A21">
        <w:rPr>
          <w:rFonts w:ascii="Arial" w:hAnsi="Arial"/>
          <w:sz w:val="20"/>
          <w:szCs w:val="20"/>
        </w:rPr>
        <w:t>For both anxiety and depression, the risk of developing IBS was estimated to be higher when pooling studies that used the HADS compared to the one study that used a clinical diagnostic interview schedule (see Table 2 for detailed results). While this difference is not statistically reliable, it does suggest an interesting avenue for future research</w:t>
      </w:r>
      <w:r w:rsidR="00A937F1">
        <w:rPr>
          <w:rFonts w:ascii="Arial" w:hAnsi="Arial"/>
          <w:sz w:val="20"/>
          <w:szCs w:val="20"/>
        </w:rPr>
        <w:t>.</w:t>
      </w:r>
    </w:p>
    <w:p w14:paraId="3ACE772D" w14:textId="77777777" w:rsidR="00510A21" w:rsidRPr="00C4651F" w:rsidRDefault="00510A21" w:rsidP="002A5BCE">
      <w:pPr>
        <w:spacing w:line="480" w:lineRule="auto"/>
        <w:rPr>
          <w:rFonts w:ascii="Arial" w:hAnsi="Arial"/>
          <w:sz w:val="20"/>
          <w:szCs w:val="20"/>
        </w:rPr>
      </w:pPr>
    </w:p>
    <w:p w14:paraId="4DD50A69" w14:textId="77777777" w:rsidR="002A5BCE" w:rsidRPr="00FA7E31" w:rsidRDefault="002A5BCE" w:rsidP="002A5BCE">
      <w:pPr>
        <w:spacing w:line="480" w:lineRule="auto"/>
        <w:rPr>
          <w:rFonts w:ascii="Arial" w:hAnsi="Arial" w:cs="Arial"/>
          <w:i/>
          <w:sz w:val="20"/>
          <w:szCs w:val="20"/>
        </w:rPr>
      </w:pPr>
      <w:r w:rsidRPr="00FA7E31">
        <w:rPr>
          <w:rFonts w:ascii="Arial" w:hAnsi="Arial" w:cs="Arial"/>
          <w:i/>
          <w:sz w:val="20"/>
          <w:szCs w:val="20"/>
        </w:rPr>
        <w:t>Type of IBS diagnostic criteria and follow-up length</w:t>
      </w:r>
    </w:p>
    <w:p w14:paraId="00FD3D28" w14:textId="768B82F2" w:rsidR="002A5BCE" w:rsidRDefault="002A5BCE" w:rsidP="002A5BCE">
      <w:pPr>
        <w:spacing w:line="480" w:lineRule="auto"/>
        <w:rPr>
          <w:rFonts w:ascii="Arial" w:hAnsi="Arial" w:cs="Arial"/>
          <w:sz w:val="20"/>
          <w:szCs w:val="20"/>
        </w:rPr>
      </w:pPr>
      <w:r w:rsidRPr="008B2B7F">
        <w:rPr>
          <w:rFonts w:ascii="Arial" w:hAnsi="Arial" w:cs="Arial"/>
          <w:sz w:val="20"/>
          <w:szCs w:val="20"/>
        </w:rPr>
        <w:t>Our sub-group analysis did not show clear patterns in terms of the IBS diagnostic criteria (ROME vs non-ROME) and length of the follow-ups (</w:t>
      </w:r>
      <w:r w:rsidRPr="00290232">
        <w:rPr>
          <w:rFonts w:ascii="Arial" w:hAnsi="Arial" w:cs="Arial"/>
          <w:sz w:val="20"/>
          <w:szCs w:val="20"/>
        </w:rPr>
        <w:t xml:space="preserve">see Appendices </w:t>
      </w:r>
      <w:r w:rsidR="001E559C">
        <w:rPr>
          <w:rFonts w:ascii="Arial" w:hAnsi="Arial" w:cs="Arial"/>
          <w:sz w:val="20"/>
          <w:szCs w:val="20"/>
        </w:rPr>
        <w:t>10</w:t>
      </w:r>
      <w:r w:rsidR="001E559C" w:rsidRPr="00290232">
        <w:rPr>
          <w:rFonts w:ascii="Arial" w:hAnsi="Arial" w:cs="Arial"/>
          <w:sz w:val="20"/>
          <w:szCs w:val="20"/>
        </w:rPr>
        <w:t xml:space="preserve"> </w:t>
      </w:r>
      <w:r w:rsidRPr="00290232">
        <w:rPr>
          <w:rFonts w:ascii="Arial" w:hAnsi="Arial" w:cs="Arial"/>
          <w:sz w:val="20"/>
          <w:szCs w:val="20"/>
        </w:rPr>
        <w:t xml:space="preserve">and </w:t>
      </w:r>
      <w:r w:rsidR="001E559C">
        <w:rPr>
          <w:rFonts w:ascii="Arial" w:hAnsi="Arial" w:cs="Arial"/>
          <w:sz w:val="20"/>
          <w:szCs w:val="20"/>
        </w:rPr>
        <w:t>11</w:t>
      </w:r>
      <w:r w:rsidR="001E559C" w:rsidRPr="00290232">
        <w:rPr>
          <w:rFonts w:ascii="Arial" w:hAnsi="Arial" w:cs="Arial"/>
          <w:sz w:val="20"/>
          <w:szCs w:val="20"/>
        </w:rPr>
        <w:t xml:space="preserve"> </w:t>
      </w:r>
      <w:r w:rsidRPr="00290232">
        <w:rPr>
          <w:rFonts w:ascii="Arial" w:hAnsi="Arial" w:cs="Arial"/>
          <w:sz w:val="20"/>
          <w:szCs w:val="20"/>
        </w:rPr>
        <w:t>for</w:t>
      </w:r>
      <w:r w:rsidRPr="008B2B7F">
        <w:rPr>
          <w:rFonts w:ascii="Arial" w:hAnsi="Arial" w:cs="Arial"/>
          <w:sz w:val="20"/>
          <w:szCs w:val="20"/>
        </w:rPr>
        <w:t xml:space="preserve"> forest plots).</w:t>
      </w:r>
    </w:p>
    <w:p w14:paraId="0E1FE74C" w14:textId="77777777" w:rsidR="002A5BCE" w:rsidRPr="008B2B7F" w:rsidRDefault="002A5BCE" w:rsidP="002A5BCE">
      <w:pPr>
        <w:spacing w:line="480" w:lineRule="auto"/>
        <w:rPr>
          <w:rFonts w:ascii="Arial" w:hAnsi="Arial" w:cs="Arial"/>
          <w:sz w:val="20"/>
          <w:szCs w:val="20"/>
        </w:rPr>
      </w:pPr>
    </w:p>
    <w:p w14:paraId="78F91830" w14:textId="77777777" w:rsidR="002A5BCE" w:rsidRPr="008B2B7F" w:rsidRDefault="002A5BCE" w:rsidP="002A5BCE">
      <w:pPr>
        <w:spacing w:line="480" w:lineRule="auto"/>
        <w:rPr>
          <w:rFonts w:ascii="Arial" w:hAnsi="Arial" w:cs="Arial"/>
          <w:b/>
          <w:color w:val="000000"/>
          <w:sz w:val="20"/>
          <w:szCs w:val="20"/>
        </w:rPr>
      </w:pPr>
      <w:r w:rsidRPr="008B2B7F">
        <w:rPr>
          <w:rFonts w:ascii="Arial" w:hAnsi="Arial" w:cs="Arial"/>
          <w:b/>
          <w:color w:val="000000"/>
          <w:sz w:val="20"/>
          <w:szCs w:val="20"/>
        </w:rPr>
        <w:t>Publication bias</w:t>
      </w:r>
    </w:p>
    <w:p w14:paraId="0721DD05" w14:textId="1638D637" w:rsidR="002A5BCE" w:rsidRDefault="002A5BCE" w:rsidP="002A5BCE">
      <w:pPr>
        <w:spacing w:line="480" w:lineRule="auto"/>
        <w:rPr>
          <w:rFonts w:ascii="Arial" w:hAnsi="Arial" w:cs="Arial"/>
          <w:color w:val="000000"/>
          <w:sz w:val="20"/>
          <w:szCs w:val="20"/>
        </w:rPr>
      </w:pPr>
      <w:r w:rsidRPr="008B2B7F">
        <w:rPr>
          <w:rFonts w:ascii="Arial" w:hAnsi="Arial" w:cs="Arial"/>
          <w:color w:val="000000"/>
          <w:sz w:val="20"/>
          <w:szCs w:val="20"/>
        </w:rPr>
        <w:t xml:space="preserve">Based on the funnel plots and the non-significant Egger test results for both anxiety </w:t>
      </w:r>
      <w:r>
        <w:rPr>
          <w:rFonts w:ascii="Arial" w:hAnsi="Arial" w:cs="Arial"/>
          <w:color w:val="000000"/>
          <w:sz w:val="20"/>
          <w:szCs w:val="20"/>
        </w:rPr>
        <w:t xml:space="preserve">(p=0.278) </w:t>
      </w:r>
      <w:r w:rsidRPr="008B2B7F">
        <w:rPr>
          <w:rFonts w:ascii="Arial" w:hAnsi="Arial" w:cs="Arial"/>
          <w:color w:val="000000"/>
          <w:sz w:val="20"/>
          <w:szCs w:val="20"/>
        </w:rPr>
        <w:t>and depression</w:t>
      </w:r>
      <w:r>
        <w:rPr>
          <w:rFonts w:ascii="Arial" w:hAnsi="Arial" w:cs="Arial"/>
          <w:color w:val="000000"/>
          <w:sz w:val="20"/>
          <w:szCs w:val="20"/>
        </w:rPr>
        <w:t xml:space="preserve"> (p=0.339)</w:t>
      </w:r>
      <w:r w:rsidRPr="008B2B7F">
        <w:rPr>
          <w:rFonts w:ascii="Arial" w:hAnsi="Arial" w:cs="Arial"/>
          <w:color w:val="000000"/>
          <w:sz w:val="20"/>
          <w:szCs w:val="20"/>
        </w:rPr>
        <w:t xml:space="preserve">, we concluded that there was no small-study effects (see </w:t>
      </w:r>
      <w:r w:rsidRPr="00290232">
        <w:rPr>
          <w:rFonts w:ascii="Arial" w:hAnsi="Arial" w:cs="Arial"/>
          <w:color w:val="000000"/>
          <w:sz w:val="20"/>
          <w:szCs w:val="20"/>
        </w:rPr>
        <w:t xml:space="preserve">Appendices </w:t>
      </w:r>
      <w:r w:rsidR="001E559C">
        <w:rPr>
          <w:rFonts w:ascii="Arial" w:hAnsi="Arial" w:cs="Arial"/>
          <w:color w:val="000000"/>
          <w:sz w:val="20"/>
          <w:szCs w:val="20"/>
        </w:rPr>
        <w:t>12</w:t>
      </w:r>
      <w:r w:rsidR="001E559C" w:rsidRPr="00290232">
        <w:rPr>
          <w:rFonts w:ascii="Arial" w:hAnsi="Arial" w:cs="Arial"/>
          <w:color w:val="000000"/>
          <w:sz w:val="20"/>
          <w:szCs w:val="20"/>
        </w:rPr>
        <w:t xml:space="preserve"> </w:t>
      </w:r>
      <w:r w:rsidRPr="00290232">
        <w:rPr>
          <w:rFonts w:ascii="Arial" w:hAnsi="Arial" w:cs="Arial"/>
          <w:color w:val="000000"/>
          <w:sz w:val="20"/>
          <w:szCs w:val="20"/>
        </w:rPr>
        <w:t xml:space="preserve">and </w:t>
      </w:r>
      <w:r w:rsidR="001E559C">
        <w:rPr>
          <w:rFonts w:ascii="Arial" w:hAnsi="Arial" w:cs="Arial"/>
          <w:color w:val="000000"/>
          <w:sz w:val="20"/>
          <w:szCs w:val="20"/>
        </w:rPr>
        <w:t>13</w:t>
      </w:r>
      <w:r w:rsidR="001E559C" w:rsidRPr="008B2B7F">
        <w:rPr>
          <w:rFonts w:ascii="Arial" w:hAnsi="Arial" w:cs="Arial"/>
          <w:color w:val="000000"/>
          <w:sz w:val="20"/>
          <w:szCs w:val="20"/>
        </w:rPr>
        <w:t xml:space="preserve"> </w:t>
      </w:r>
      <w:r w:rsidRPr="008B2B7F">
        <w:rPr>
          <w:rFonts w:ascii="Arial" w:hAnsi="Arial" w:cs="Arial"/>
          <w:color w:val="000000"/>
          <w:sz w:val="20"/>
          <w:szCs w:val="20"/>
        </w:rPr>
        <w:t>for detailed results).</w:t>
      </w:r>
    </w:p>
    <w:p w14:paraId="3928B001" w14:textId="77777777" w:rsidR="002A5BCE" w:rsidRPr="00C74AB9" w:rsidRDefault="002A5BCE" w:rsidP="002A5BCE">
      <w:pPr>
        <w:spacing w:line="360" w:lineRule="auto"/>
        <w:rPr>
          <w:rFonts w:ascii="Arial" w:hAnsi="Arial" w:cs="Arial"/>
          <w:color w:val="000000"/>
          <w:sz w:val="20"/>
          <w:szCs w:val="20"/>
        </w:rPr>
      </w:pPr>
    </w:p>
    <w:p w14:paraId="68F4F020" w14:textId="77777777" w:rsidR="002A5BCE" w:rsidRPr="00DF691E" w:rsidRDefault="002A5BCE" w:rsidP="002A5BCE">
      <w:pPr>
        <w:rPr>
          <w:rFonts w:ascii="Arial" w:hAnsi="Arial"/>
          <w:b/>
          <w:sz w:val="20"/>
          <w:szCs w:val="20"/>
        </w:rPr>
      </w:pPr>
    </w:p>
    <w:p w14:paraId="17ACECB2" w14:textId="77777777" w:rsidR="002A5BCE" w:rsidRPr="00DF691E" w:rsidRDefault="002A5BCE" w:rsidP="002A5BCE">
      <w:pPr>
        <w:rPr>
          <w:rFonts w:ascii="Arial" w:hAnsi="Arial"/>
          <w:b/>
          <w:sz w:val="20"/>
          <w:szCs w:val="20"/>
        </w:rPr>
      </w:pPr>
      <w:r w:rsidRPr="00DF691E">
        <w:rPr>
          <w:rFonts w:ascii="Arial" w:hAnsi="Arial"/>
          <w:b/>
          <w:sz w:val="20"/>
          <w:szCs w:val="20"/>
        </w:rPr>
        <w:t>DISCUSSION</w:t>
      </w:r>
    </w:p>
    <w:p w14:paraId="60011FCF" w14:textId="77777777" w:rsidR="002A5BCE" w:rsidRPr="00DF691E" w:rsidRDefault="002A5BCE" w:rsidP="002A5BCE">
      <w:pPr>
        <w:rPr>
          <w:rFonts w:ascii="Arial" w:hAnsi="Arial"/>
          <w:sz w:val="20"/>
          <w:szCs w:val="20"/>
        </w:rPr>
      </w:pPr>
    </w:p>
    <w:p w14:paraId="262E3C6A" w14:textId="77777777" w:rsidR="002A5BCE" w:rsidRPr="00DF691E" w:rsidRDefault="002A5BCE" w:rsidP="002A5BCE">
      <w:pPr>
        <w:spacing w:line="480" w:lineRule="auto"/>
        <w:rPr>
          <w:rFonts w:ascii="Arial" w:hAnsi="Arial"/>
          <w:sz w:val="20"/>
          <w:szCs w:val="20"/>
        </w:rPr>
      </w:pPr>
      <w:r w:rsidRPr="00DF691E">
        <w:rPr>
          <w:rFonts w:ascii="Arial" w:hAnsi="Arial"/>
          <w:sz w:val="20"/>
          <w:szCs w:val="20"/>
        </w:rPr>
        <w:t>The main purpose of this systematic review was to ascertain</w:t>
      </w:r>
      <w:r>
        <w:rPr>
          <w:rFonts w:ascii="Arial" w:hAnsi="Arial"/>
          <w:sz w:val="20"/>
          <w:szCs w:val="20"/>
        </w:rPr>
        <w:t xml:space="preserve"> </w:t>
      </w:r>
      <w:r w:rsidRPr="00EE68C4">
        <w:rPr>
          <w:rFonts w:ascii="Arial" w:hAnsi="Arial"/>
          <w:sz w:val="20"/>
          <w:szCs w:val="20"/>
        </w:rPr>
        <w:t xml:space="preserve">whether prior anxiety or depression raise the risk of developing IBS. </w:t>
      </w:r>
    </w:p>
    <w:p w14:paraId="56D07DC8" w14:textId="77777777" w:rsidR="002A5BCE" w:rsidRPr="00DF691E" w:rsidRDefault="002A5BCE" w:rsidP="002A5BCE">
      <w:pPr>
        <w:spacing w:line="480" w:lineRule="auto"/>
        <w:rPr>
          <w:rFonts w:ascii="Arial" w:hAnsi="Arial"/>
          <w:sz w:val="20"/>
          <w:szCs w:val="20"/>
        </w:rPr>
      </w:pPr>
    </w:p>
    <w:p w14:paraId="1776423E" w14:textId="77777777" w:rsidR="002A5BCE" w:rsidRPr="00DF691E" w:rsidRDefault="002A5BCE" w:rsidP="002A5BCE">
      <w:pPr>
        <w:spacing w:line="480" w:lineRule="auto"/>
        <w:rPr>
          <w:rFonts w:ascii="Arial" w:hAnsi="Arial"/>
          <w:b/>
          <w:sz w:val="20"/>
          <w:szCs w:val="20"/>
        </w:rPr>
      </w:pPr>
      <w:r w:rsidRPr="00DF691E">
        <w:rPr>
          <w:rFonts w:ascii="Arial" w:hAnsi="Arial"/>
          <w:b/>
          <w:sz w:val="20"/>
          <w:szCs w:val="20"/>
        </w:rPr>
        <w:t xml:space="preserve">Summary of results </w:t>
      </w:r>
    </w:p>
    <w:p w14:paraId="2ED7FD2C" w14:textId="77777777" w:rsidR="002A5BCE" w:rsidRPr="00DF691E" w:rsidRDefault="002A5BCE" w:rsidP="002A5BCE">
      <w:pPr>
        <w:spacing w:line="480" w:lineRule="auto"/>
        <w:rPr>
          <w:rFonts w:ascii="Arial" w:hAnsi="Arial"/>
          <w:sz w:val="20"/>
          <w:szCs w:val="20"/>
        </w:rPr>
      </w:pPr>
      <w:r w:rsidRPr="00DF691E">
        <w:rPr>
          <w:rFonts w:ascii="Arial" w:hAnsi="Arial"/>
          <w:sz w:val="20"/>
          <w:szCs w:val="20"/>
        </w:rPr>
        <w:t>Our meta-analyses showed that the overall risk of developing IBS at follow-up was double for those subjects who met the criteria for anxiety caseness at baseline compared to those who did not, with similar results for those subjects who were depression cases at baseline.</w:t>
      </w:r>
    </w:p>
    <w:p w14:paraId="2F1840C0" w14:textId="77777777" w:rsidR="002A5BCE" w:rsidRPr="00DF691E" w:rsidRDefault="002A5BCE" w:rsidP="002A5BCE">
      <w:pPr>
        <w:spacing w:line="480" w:lineRule="auto"/>
        <w:rPr>
          <w:rFonts w:ascii="Arial" w:hAnsi="Arial"/>
          <w:sz w:val="20"/>
          <w:szCs w:val="20"/>
        </w:rPr>
      </w:pPr>
      <w:r w:rsidRPr="00DF691E">
        <w:rPr>
          <w:rFonts w:ascii="Arial" w:hAnsi="Arial"/>
          <w:sz w:val="20"/>
          <w:szCs w:val="20"/>
        </w:rPr>
        <w:t>When treated as continuous variables, the results showed that there was a moderate effect of baseline anxiety and a small effect of baseline depression as predictors of IBS onset at follow-up. However, these two analyses included 5 and 4 studies respectively and the results are only exploratory.</w:t>
      </w:r>
    </w:p>
    <w:p w14:paraId="45B6B197" w14:textId="087742CD" w:rsidR="002A5BCE" w:rsidRDefault="002A5BCE" w:rsidP="002A5BCE">
      <w:pPr>
        <w:spacing w:line="480" w:lineRule="auto"/>
        <w:rPr>
          <w:rFonts w:ascii="Arial" w:hAnsi="Arial"/>
          <w:sz w:val="20"/>
          <w:szCs w:val="20"/>
        </w:rPr>
      </w:pPr>
      <w:r w:rsidRPr="00DF691E">
        <w:rPr>
          <w:rFonts w:ascii="Arial" w:hAnsi="Arial"/>
          <w:sz w:val="20"/>
          <w:szCs w:val="20"/>
        </w:rPr>
        <w:t xml:space="preserve">The sub-group analyses for anxiety and depression treated as categorical </w:t>
      </w:r>
      <w:r w:rsidR="00AD2F33">
        <w:rPr>
          <w:rFonts w:ascii="Arial" w:hAnsi="Arial"/>
          <w:sz w:val="20"/>
          <w:szCs w:val="20"/>
        </w:rPr>
        <w:t xml:space="preserve">variables showed two findings: </w:t>
      </w:r>
      <w:r w:rsidRPr="00DF691E">
        <w:rPr>
          <w:rFonts w:ascii="Arial" w:hAnsi="Arial"/>
          <w:sz w:val="20"/>
          <w:szCs w:val="20"/>
        </w:rPr>
        <w:t xml:space="preserve">1) </w:t>
      </w:r>
      <w:r w:rsidR="00AD2F33">
        <w:rPr>
          <w:rFonts w:ascii="Arial" w:hAnsi="Arial"/>
          <w:sz w:val="20"/>
          <w:szCs w:val="20"/>
        </w:rPr>
        <w:t>f</w:t>
      </w:r>
      <w:r w:rsidRPr="00DF691E">
        <w:rPr>
          <w:rFonts w:ascii="Arial" w:hAnsi="Arial"/>
          <w:sz w:val="20"/>
          <w:szCs w:val="20"/>
        </w:rPr>
        <w:t xml:space="preserve">or both anxiety and depression, the risk of developing IBS was higher in those studies that recruited individuals with a GI infection at baseline </w:t>
      </w:r>
      <w:r w:rsidR="001E559C">
        <w:rPr>
          <w:rFonts w:ascii="Arial" w:hAnsi="Arial"/>
          <w:sz w:val="20"/>
          <w:szCs w:val="20"/>
        </w:rPr>
        <w:t xml:space="preserve">and </w:t>
      </w:r>
      <w:r w:rsidRPr="00DF691E">
        <w:rPr>
          <w:rFonts w:ascii="Arial" w:hAnsi="Arial"/>
          <w:sz w:val="20"/>
          <w:szCs w:val="20"/>
        </w:rPr>
        <w:t xml:space="preserve">2) </w:t>
      </w:r>
      <w:r w:rsidR="00AD2F33">
        <w:rPr>
          <w:rFonts w:ascii="Arial" w:hAnsi="Arial"/>
          <w:sz w:val="20"/>
          <w:szCs w:val="20"/>
        </w:rPr>
        <w:t>f</w:t>
      </w:r>
      <w:r w:rsidRPr="00DF691E">
        <w:rPr>
          <w:rFonts w:ascii="Arial" w:hAnsi="Arial"/>
          <w:sz w:val="20"/>
          <w:szCs w:val="20"/>
        </w:rPr>
        <w:t>or both anxiety and depression,</w:t>
      </w:r>
      <w:r w:rsidR="00333879">
        <w:rPr>
          <w:rFonts w:ascii="Arial" w:hAnsi="Arial"/>
          <w:sz w:val="20"/>
          <w:szCs w:val="20"/>
        </w:rPr>
        <w:t xml:space="preserve"> t</w:t>
      </w:r>
      <w:r w:rsidR="00333879" w:rsidRPr="00333879">
        <w:rPr>
          <w:rFonts w:ascii="Arial" w:hAnsi="Arial"/>
          <w:sz w:val="20"/>
          <w:szCs w:val="20"/>
        </w:rPr>
        <w:t>he risk of developing IBS was higher in those studies that used the HADS compared to the</w:t>
      </w:r>
      <w:r w:rsidR="00C150A3">
        <w:rPr>
          <w:rFonts w:ascii="Arial" w:hAnsi="Arial"/>
          <w:sz w:val="20"/>
          <w:szCs w:val="20"/>
        </w:rPr>
        <w:t xml:space="preserve"> one</w:t>
      </w:r>
      <w:r w:rsidR="00333879" w:rsidRPr="00333879">
        <w:rPr>
          <w:rFonts w:ascii="Arial" w:hAnsi="Arial"/>
          <w:sz w:val="20"/>
          <w:szCs w:val="20"/>
        </w:rPr>
        <w:t xml:space="preserve"> study that used a</w:t>
      </w:r>
      <w:r w:rsidR="00C150A3">
        <w:rPr>
          <w:rFonts w:ascii="Arial" w:hAnsi="Arial"/>
          <w:sz w:val="20"/>
          <w:szCs w:val="20"/>
        </w:rPr>
        <w:t xml:space="preserve"> clinical diagnostic interview</w:t>
      </w:r>
      <w:r w:rsidR="009A6FAB">
        <w:rPr>
          <w:rFonts w:ascii="Arial" w:hAnsi="Arial"/>
          <w:sz w:val="20"/>
          <w:szCs w:val="20"/>
        </w:rPr>
        <w:t>; h</w:t>
      </w:r>
      <w:r w:rsidR="00C150A3" w:rsidRPr="00C150A3">
        <w:rPr>
          <w:rFonts w:ascii="Arial" w:hAnsi="Arial"/>
          <w:sz w:val="20"/>
          <w:szCs w:val="20"/>
        </w:rPr>
        <w:t>owever, this comparison between one study and the rest is not statistically reliable and needs to be confirmed in further studies using a psychiatric diagnosis</w:t>
      </w:r>
      <w:r w:rsidR="00C150A3">
        <w:rPr>
          <w:rFonts w:ascii="Arial" w:hAnsi="Arial"/>
          <w:sz w:val="20"/>
          <w:szCs w:val="20"/>
        </w:rPr>
        <w:t>.</w:t>
      </w:r>
    </w:p>
    <w:p w14:paraId="5FF11532" w14:textId="77777777" w:rsidR="00333879" w:rsidRPr="00DF691E" w:rsidRDefault="00333879" w:rsidP="002A5BCE">
      <w:pPr>
        <w:spacing w:line="480" w:lineRule="auto"/>
        <w:rPr>
          <w:rFonts w:ascii="Arial" w:hAnsi="Arial"/>
          <w:sz w:val="20"/>
          <w:szCs w:val="20"/>
        </w:rPr>
      </w:pPr>
    </w:p>
    <w:p w14:paraId="0CC7D329" w14:textId="07530D48" w:rsidR="002A5BCE" w:rsidRPr="00DF691E" w:rsidRDefault="002A5BCE" w:rsidP="002A5BCE">
      <w:pPr>
        <w:spacing w:line="480" w:lineRule="auto"/>
        <w:rPr>
          <w:rFonts w:ascii="Arial" w:hAnsi="Arial"/>
          <w:b/>
          <w:sz w:val="20"/>
          <w:szCs w:val="20"/>
        </w:rPr>
      </w:pPr>
      <w:r w:rsidRPr="00DF691E">
        <w:rPr>
          <w:rFonts w:ascii="Arial" w:hAnsi="Arial"/>
          <w:b/>
          <w:sz w:val="20"/>
          <w:szCs w:val="20"/>
        </w:rPr>
        <w:t>PI-IBS vs non PI-IBS</w:t>
      </w:r>
      <w:r w:rsidR="00E22D45">
        <w:rPr>
          <w:rFonts w:ascii="Arial" w:hAnsi="Arial"/>
          <w:b/>
          <w:sz w:val="20"/>
          <w:szCs w:val="20"/>
        </w:rPr>
        <w:t xml:space="preserve"> cohorts</w:t>
      </w:r>
    </w:p>
    <w:p w14:paraId="68FC958C" w14:textId="35EDE612" w:rsidR="002A5BCE" w:rsidRPr="00C221AD" w:rsidRDefault="002A5BCE" w:rsidP="002A5BCE">
      <w:pPr>
        <w:autoSpaceDE w:val="0"/>
        <w:autoSpaceDN w:val="0"/>
        <w:adjustRightInd w:val="0"/>
        <w:spacing w:line="480" w:lineRule="auto"/>
        <w:rPr>
          <w:rFonts w:ascii="Arial" w:hAnsi="Arial" w:cs="Arial"/>
          <w:sz w:val="20"/>
          <w:szCs w:val="20"/>
        </w:rPr>
      </w:pPr>
      <w:r w:rsidRPr="00DF691E">
        <w:rPr>
          <w:rFonts w:ascii="Arial" w:hAnsi="Arial"/>
          <w:sz w:val="20"/>
          <w:szCs w:val="20"/>
        </w:rPr>
        <w:t xml:space="preserve">Our sub-group analyses </w:t>
      </w:r>
      <w:r>
        <w:rPr>
          <w:rFonts w:ascii="Arial" w:hAnsi="Arial"/>
          <w:sz w:val="20"/>
          <w:szCs w:val="20"/>
        </w:rPr>
        <w:t>suggested</w:t>
      </w:r>
      <w:r w:rsidRPr="00DF691E">
        <w:rPr>
          <w:rFonts w:ascii="Arial" w:hAnsi="Arial"/>
          <w:sz w:val="20"/>
          <w:szCs w:val="20"/>
        </w:rPr>
        <w:t xml:space="preserve"> that both anxiety and depression play</w:t>
      </w:r>
      <w:r>
        <w:rPr>
          <w:rFonts w:ascii="Arial" w:hAnsi="Arial"/>
          <w:sz w:val="20"/>
          <w:szCs w:val="20"/>
        </w:rPr>
        <w:t>ed</w:t>
      </w:r>
      <w:r w:rsidRPr="00DF691E">
        <w:rPr>
          <w:rFonts w:ascii="Arial" w:hAnsi="Arial"/>
          <w:sz w:val="20"/>
          <w:szCs w:val="20"/>
        </w:rPr>
        <w:t xml:space="preserve"> a stronger role in the onset of IBS in individuals with a </w:t>
      </w:r>
      <w:r w:rsidR="00EF01E2">
        <w:rPr>
          <w:rFonts w:ascii="Arial" w:hAnsi="Arial"/>
          <w:sz w:val="20"/>
          <w:szCs w:val="20"/>
        </w:rPr>
        <w:t>GI</w:t>
      </w:r>
      <w:r w:rsidR="00EF01E2" w:rsidRPr="00DF691E">
        <w:rPr>
          <w:rFonts w:ascii="Arial" w:hAnsi="Arial"/>
          <w:sz w:val="20"/>
          <w:szCs w:val="20"/>
        </w:rPr>
        <w:t xml:space="preserve"> </w:t>
      </w:r>
      <w:r w:rsidRPr="00DF691E">
        <w:rPr>
          <w:rFonts w:ascii="Arial" w:hAnsi="Arial"/>
          <w:sz w:val="20"/>
          <w:szCs w:val="20"/>
        </w:rPr>
        <w:t xml:space="preserve">infection at baseline compared to population based studies. </w:t>
      </w:r>
      <w:r>
        <w:rPr>
          <w:rFonts w:ascii="Arial" w:hAnsi="Arial" w:cs="Arial"/>
          <w:sz w:val="20"/>
          <w:szCs w:val="20"/>
        </w:rPr>
        <w:t>T</w:t>
      </w:r>
      <w:r w:rsidRPr="00643B1A">
        <w:rPr>
          <w:rFonts w:ascii="Arial" w:hAnsi="Arial" w:cs="Arial"/>
          <w:sz w:val="20"/>
          <w:szCs w:val="20"/>
        </w:rPr>
        <w:t xml:space="preserve">his </w:t>
      </w:r>
      <w:r>
        <w:rPr>
          <w:rFonts w:ascii="Arial" w:hAnsi="Arial" w:cs="Arial"/>
          <w:sz w:val="20"/>
          <w:szCs w:val="20"/>
        </w:rPr>
        <w:t>could</w:t>
      </w:r>
      <w:r w:rsidRPr="00643B1A">
        <w:rPr>
          <w:rFonts w:ascii="Arial" w:hAnsi="Arial" w:cs="Arial"/>
          <w:sz w:val="20"/>
          <w:szCs w:val="20"/>
        </w:rPr>
        <w:t xml:space="preserve"> be attributed to </w:t>
      </w:r>
      <w:r>
        <w:rPr>
          <w:rFonts w:ascii="Arial" w:hAnsi="Arial" w:cs="Arial"/>
          <w:sz w:val="20"/>
          <w:szCs w:val="20"/>
        </w:rPr>
        <w:t xml:space="preserve">other differences in </w:t>
      </w:r>
      <w:r w:rsidRPr="00643B1A">
        <w:rPr>
          <w:rFonts w:ascii="Arial" w:hAnsi="Arial" w:cs="Arial"/>
          <w:sz w:val="20"/>
          <w:szCs w:val="20"/>
        </w:rPr>
        <w:t xml:space="preserve">methodology </w:t>
      </w:r>
      <w:r>
        <w:rPr>
          <w:rFonts w:ascii="Arial" w:hAnsi="Arial" w:cs="Arial"/>
          <w:sz w:val="20"/>
          <w:szCs w:val="20"/>
        </w:rPr>
        <w:t xml:space="preserve">such as </w:t>
      </w:r>
      <w:r w:rsidRPr="00643B1A">
        <w:rPr>
          <w:rFonts w:ascii="Arial" w:hAnsi="Arial" w:cs="Arial"/>
          <w:sz w:val="20"/>
          <w:szCs w:val="20"/>
        </w:rPr>
        <w:t>use of diagnostic int</w:t>
      </w:r>
      <w:r>
        <w:rPr>
          <w:rFonts w:ascii="Arial" w:hAnsi="Arial" w:cs="Arial"/>
          <w:sz w:val="20"/>
          <w:szCs w:val="20"/>
        </w:rPr>
        <w:t xml:space="preserve">erviews rather than self-report </w:t>
      </w:r>
      <w:r w:rsidRPr="00643B1A">
        <w:rPr>
          <w:rFonts w:ascii="Arial" w:hAnsi="Arial" w:cs="Arial"/>
          <w:sz w:val="20"/>
          <w:szCs w:val="20"/>
        </w:rPr>
        <w:t>measures of depression and anxiety.</w:t>
      </w:r>
      <w:r>
        <w:rPr>
          <w:rFonts w:ascii="Arial" w:hAnsi="Arial" w:cs="Arial"/>
          <w:sz w:val="20"/>
          <w:szCs w:val="20"/>
        </w:rPr>
        <w:t xml:space="preserve"> </w:t>
      </w:r>
      <w:r w:rsidRPr="00512DBD">
        <w:rPr>
          <w:rFonts w:ascii="Arial" w:hAnsi="Arial" w:cs="Arial"/>
          <w:sz w:val="20"/>
          <w:szCs w:val="20"/>
        </w:rPr>
        <w:t>However, it is possible that psychological factors have either a direct or indirect effect on the pathophysiology of PI-IBS</w:t>
      </w:r>
      <w:r w:rsidR="00B96895" w:rsidRPr="00512DBD">
        <w:rPr>
          <w:rFonts w:ascii="Arial" w:hAnsi="Arial" w:cs="Arial"/>
          <w:sz w:val="20"/>
          <w:szCs w:val="20"/>
        </w:rPr>
        <w:t>.</w:t>
      </w:r>
      <w:r w:rsidR="003C16EC">
        <w:rPr>
          <w:rFonts w:ascii="Arial" w:hAnsi="Arial" w:cs="Arial"/>
          <w:sz w:val="20"/>
          <w:szCs w:val="20"/>
        </w:rPr>
        <w:t xml:space="preserve"> </w:t>
      </w:r>
      <w:r w:rsidR="00B96895" w:rsidRPr="0053651D">
        <w:rPr>
          <w:rFonts w:ascii="Arial" w:hAnsi="Arial" w:cs="Arial"/>
          <w:sz w:val="20"/>
          <w:szCs w:val="20"/>
        </w:rPr>
        <w:t>Wouters et al. (2015) proposed that anxiety may raise the risk of PI-IBS by directly increasing the susceptibility to develop a GI infection.</w:t>
      </w:r>
      <w:r w:rsidR="00B96895">
        <w:rPr>
          <w:rFonts w:ascii="Arial" w:hAnsi="Arial" w:cs="Arial"/>
          <w:sz w:val="20"/>
          <w:szCs w:val="20"/>
        </w:rPr>
        <w:t xml:space="preserve"> </w:t>
      </w:r>
      <w:r w:rsidR="00B96895" w:rsidRPr="004C21D3">
        <w:rPr>
          <w:rFonts w:ascii="Arial" w:hAnsi="Arial" w:cs="Arial"/>
          <w:sz w:val="20"/>
          <w:szCs w:val="20"/>
        </w:rPr>
        <w:t>Future research should move beyond animal models and explore the neurobiological mechanisms of the potential effects of depressive and anxious mood in the development of PI-IBS.</w:t>
      </w:r>
    </w:p>
    <w:p w14:paraId="3D020AE7" w14:textId="770F0C30" w:rsidR="002A5BCE" w:rsidRDefault="002A5BCE" w:rsidP="002A5BCE">
      <w:pPr>
        <w:spacing w:line="480" w:lineRule="auto"/>
        <w:rPr>
          <w:rFonts w:ascii="Arial" w:hAnsi="Arial"/>
          <w:sz w:val="20"/>
          <w:szCs w:val="20"/>
        </w:rPr>
      </w:pPr>
      <w:r w:rsidRPr="00512DBD">
        <w:rPr>
          <w:rFonts w:ascii="Arial" w:hAnsi="Arial"/>
          <w:sz w:val="20"/>
          <w:szCs w:val="20"/>
        </w:rPr>
        <w:t xml:space="preserve">It could also be argued that the severity of the infection may cause or aggravate distress during the gastroenteritis. Nevertheless, these results are relevant as they suggest that those individuals who present with anxious or depressive mood during a </w:t>
      </w:r>
      <w:r>
        <w:rPr>
          <w:rFonts w:ascii="Arial" w:hAnsi="Arial"/>
          <w:sz w:val="20"/>
          <w:szCs w:val="20"/>
        </w:rPr>
        <w:t>GI</w:t>
      </w:r>
      <w:r w:rsidRPr="00512DBD">
        <w:rPr>
          <w:rFonts w:ascii="Arial" w:hAnsi="Arial"/>
          <w:sz w:val="20"/>
          <w:szCs w:val="20"/>
        </w:rPr>
        <w:t xml:space="preserve"> infection are at increased risk of developing PI-IBS at a future time point. Therefore, the identification of these risk factors during the acute phase may be important to decrease the chances of developing IBS in a specific group of patients.</w:t>
      </w:r>
      <w:r w:rsidR="007442EC" w:rsidRPr="007442EC">
        <w:rPr>
          <w:rFonts w:ascii="Arial" w:hAnsi="Arial"/>
          <w:sz w:val="20"/>
          <w:szCs w:val="20"/>
        </w:rPr>
        <w:t xml:space="preserve"> </w:t>
      </w:r>
      <w:r w:rsidR="007442EC">
        <w:rPr>
          <w:rFonts w:ascii="Arial" w:hAnsi="Arial"/>
          <w:sz w:val="20"/>
          <w:szCs w:val="20"/>
        </w:rPr>
        <w:t>Th</w:t>
      </w:r>
      <w:r w:rsidR="007442EC" w:rsidRPr="00C12850">
        <w:rPr>
          <w:rFonts w:ascii="Arial" w:hAnsi="Arial"/>
          <w:sz w:val="20"/>
          <w:szCs w:val="20"/>
        </w:rPr>
        <w:t>ough most of the included studies had GI samples, this does not rule out that psychological distress plays a role in IBS</w:t>
      </w:r>
      <w:r w:rsidR="007442EC">
        <w:rPr>
          <w:rFonts w:ascii="Arial" w:hAnsi="Arial"/>
          <w:sz w:val="20"/>
          <w:szCs w:val="20"/>
        </w:rPr>
        <w:t xml:space="preserve"> more generally</w:t>
      </w:r>
      <w:r w:rsidR="007442EC" w:rsidRPr="00C12850">
        <w:rPr>
          <w:rFonts w:ascii="Arial" w:hAnsi="Arial"/>
          <w:sz w:val="20"/>
          <w:szCs w:val="20"/>
        </w:rPr>
        <w:t>.</w:t>
      </w:r>
      <w:r w:rsidR="007442EC" w:rsidRPr="00286443">
        <w:rPr>
          <w:rFonts w:ascii="Arial" w:hAnsi="Arial"/>
          <w:sz w:val="20"/>
          <w:szCs w:val="20"/>
        </w:rPr>
        <w:t xml:space="preserve"> </w:t>
      </w:r>
      <w:r w:rsidR="007442EC">
        <w:rPr>
          <w:rFonts w:ascii="Arial" w:hAnsi="Arial"/>
          <w:sz w:val="20"/>
          <w:szCs w:val="20"/>
        </w:rPr>
        <w:t>Our meta-analyses showed that baseline anxiety and depression were risk factors of IBS onset at a future time point in two out of three population based studies</w:t>
      </w:r>
      <w:r w:rsidRPr="00512DBD">
        <w:rPr>
          <w:rFonts w:ascii="Arial" w:hAnsi="Arial"/>
          <w:sz w:val="20"/>
          <w:szCs w:val="20"/>
        </w:rPr>
        <w:t xml:space="preserve"> </w:t>
      </w:r>
      <w:r w:rsidRPr="00DF691E">
        <w:rPr>
          <w:rFonts w:ascii="Arial" w:hAnsi="Arial"/>
          <w:sz w:val="20"/>
          <w:szCs w:val="20"/>
        </w:rPr>
        <w:fldChar w:fldCharType="begin">
          <w:fldData xml:space="preserve">PEVuZE5vdGU+PENpdGU+PEF1dGhvcj5OaWNob2xsPC9BdXRob3I+PFllYXI+MjAwODwvWWVhcj48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</w:fldData>
        </w:fldChar>
      </w:r>
      <w:r>
        <w:rPr>
          <w:rFonts w:ascii="Arial" w:hAnsi="Arial"/>
          <w:sz w:val="20"/>
          <w:szCs w:val="20"/>
        </w:rPr>
        <w:instrText xml:space="preserve"> ADDIN EN.CITE </w:instrText>
      </w:r>
      <w:r>
        <w:rPr>
          <w:rFonts w:ascii="Arial" w:hAnsi="Arial"/>
          <w:sz w:val="20"/>
          <w:szCs w:val="20"/>
        </w:rPr>
        <w:fldChar w:fldCharType="begin">
          <w:fldData xml:space="preserve">PEVuZE5vdGU+PENpdGU+PEF1dGhvcj5OaWNob2xsPC9BdXRob3I+PFllYXI+MjAwODwvWWVhcj48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</w:fldData>
        </w:fldChar>
      </w:r>
      <w:r>
        <w:rPr>
          <w:rFonts w:ascii="Arial" w:hAnsi="Arial"/>
          <w:sz w:val="20"/>
          <w:szCs w:val="20"/>
        </w:rPr>
        <w:instrText xml:space="preserve"> ADDIN EN.CITE.DATA </w:instrText>
      </w:r>
      <w:r>
        <w:rPr>
          <w:rFonts w:ascii="Arial" w:hAnsi="Arial"/>
          <w:sz w:val="20"/>
          <w:szCs w:val="20"/>
        </w:rPr>
      </w:r>
      <w:r>
        <w:rPr>
          <w:rFonts w:ascii="Arial" w:hAnsi="Arial"/>
          <w:sz w:val="20"/>
          <w:szCs w:val="20"/>
        </w:rPr>
        <w:fldChar w:fldCharType="end"/>
      </w:r>
      <w:r w:rsidRPr="00DF691E">
        <w:rPr>
          <w:rFonts w:ascii="Arial" w:hAnsi="Arial"/>
          <w:sz w:val="20"/>
          <w:szCs w:val="20"/>
        </w:rPr>
      </w:r>
      <w:r w:rsidRPr="00DF691E">
        <w:rPr>
          <w:rFonts w:ascii="Arial" w:hAnsi="Arial"/>
          <w:sz w:val="20"/>
          <w:szCs w:val="20"/>
        </w:rPr>
        <w:fldChar w:fldCharType="separate"/>
      </w:r>
      <w:r>
        <w:rPr>
          <w:rFonts w:ascii="Arial" w:hAnsi="Arial"/>
          <w:noProof/>
          <w:sz w:val="20"/>
          <w:szCs w:val="20"/>
        </w:rPr>
        <w:t>(</w:t>
      </w:r>
      <w:hyperlink w:anchor="_ENREF_36" w:tooltip="Nicholl, 2008 #5177" w:history="1">
        <w:r w:rsidR="005139B9">
          <w:rPr>
            <w:rFonts w:ascii="Arial" w:hAnsi="Arial"/>
            <w:noProof/>
            <w:sz w:val="20"/>
            <w:szCs w:val="20"/>
          </w:rPr>
          <w:t>Nicholl et al. 2008</w:t>
        </w:r>
      </w:hyperlink>
      <w:r>
        <w:rPr>
          <w:rFonts w:ascii="Arial" w:hAnsi="Arial"/>
          <w:noProof/>
          <w:sz w:val="20"/>
          <w:szCs w:val="20"/>
        </w:rPr>
        <w:t xml:space="preserve">, </w:t>
      </w:r>
      <w:hyperlink w:anchor="_ENREF_25" w:tooltip="Koloski, 2012 #887" w:history="1">
        <w:r w:rsidR="005139B9">
          <w:rPr>
            <w:rFonts w:ascii="Arial" w:hAnsi="Arial"/>
            <w:noProof/>
            <w:sz w:val="20"/>
            <w:szCs w:val="20"/>
          </w:rPr>
          <w:t>Koloski et al. 2012</w:t>
        </w:r>
      </w:hyperlink>
      <w:r>
        <w:rPr>
          <w:rFonts w:ascii="Arial" w:hAnsi="Arial"/>
          <w:noProof/>
          <w:sz w:val="20"/>
          <w:szCs w:val="20"/>
        </w:rPr>
        <w:t>)</w:t>
      </w:r>
      <w:r w:rsidRPr="00DF691E">
        <w:rPr>
          <w:rFonts w:ascii="Arial" w:hAnsi="Arial"/>
          <w:sz w:val="20"/>
          <w:szCs w:val="20"/>
        </w:rPr>
        <w:fldChar w:fldCharType="end"/>
      </w:r>
      <w:r>
        <w:rPr>
          <w:rFonts w:ascii="Arial" w:hAnsi="Arial"/>
          <w:sz w:val="20"/>
          <w:szCs w:val="20"/>
        </w:rPr>
        <w:t xml:space="preserve"> (See Figures 2 and 3 and Appendi</w:t>
      </w:r>
      <w:r w:rsidR="008250A2">
        <w:rPr>
          <w:rFonts w:ascii="Arial" w:hAnsi="Arial"/>
          <w:sz w:val="20"/>
          <w:szCs w:val="20"/>
        </w:rPr>
        <w:t>ces</w:t>
      </w:r>
      <w:r>
        <w:rPr>
          <w:rFonts w:ascii="Arial" w:hAnsi="Arial"/>
          <w:sz w:val="20"/>
          <w:szCs w:val="20"/>
        </w:rPr>
        <w:t xml:space="preserve"> </w:t>
      </w:r>
      <w:r w:rsidR="008250A2">
        <w:rPr>
          <w:rFonts w:ascii="Arial" w:hAnsi="Arial"/>
          <w:sz w:val="20"/>
          <w:szCs w:val="20"/>
        </w:rPr>
        <w:t>8 and 9</w:t>
      </w:r>
      <w:r>
        <w:rPr>
          <w:rFonts w:ascii="Arial" w:hAnsi="Arial"/>
          <w:sz w:val="20"/>
          <w:szCs w:val="20"/>
        </w:rPr>
        <w:t xml:space="preserve"> for detailed results)</w:t>
      </w:r>
      <w:r w:rsidR="00790190">
        <w:rPr>
          <w:rFonts w:ascii="Arial" w:hAnsi="Arial"/>
          <w:sz w:val="20"/>
          <w:szCs w:val="20"/>
        </w:rPr>
        <w:t>.</w:t>
      </w:r>
      <w:r>
        <w:rPr>
          <w:rFonts w:ascii="Arial" w:hAnsi="Arial"/>
          <w:sz w:val="20"/>
          <w:szCs w:val="20"/>
        </w:rPr>
        <w:t xml:space="preserve"> T</w:t>
      </w:r>
      <w:r w:rsidRPr="00DF691E">
        <w:rPr>
          <w:rFonts w:ascii="Arial" w:hAnsi="Arial"/>
          <w:sz w:val="20"/>
          <w:szCs w:val="20"/>
        </w:rPr>
        <w:t>he only study that found conflicting results for anxiety presented substantial methodological differences: they used a psychiatric diagnosis of anxiety/depression and did not specify whether participants with IBS were excluded at baseline</w:t>
      </w:r>
      <w:r>
        <w:rPr>
          <w:rFonts w:ascii="Arial" w:hAnsi="Arial"/>
          <w:sz w:val="20"/>
          <w:szCs w:val="20"/>
        </w:rPr>
        <w:t xml:space="preserve"> </w:t>
      </w:r>
      <w:r>
        <w:rPr>
          <w:rFonts w:ascii="Arial" w:hAnsi="Arial"/>
          <w:sz w:val="20"/>
          <w:szCs w:val="20"/>
        </w:rPr>
        <w:fldChar w:fldCharType="begin">
          <w:fldData xml:space="preserve">PEVuZE5vdGU+PENpdGU+PEF1dGhvcj5UYWxsZXk8L0F1dGhvcj48WWVhcj4yMDAxPC9ZZWFyPjxS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Pr>
          <w:rFonts w:ascii="Arial" w:hAnsi="Arial"/>
          <w:sz w:val="20"/>
          <w:szCs w:val="20"/>
        </w:rPr>
        <w:instrText xml:space="preserve"> ADDIN EN.CITE </w:instrText>
      </w:r>
      <w:r>
        <w:rPr>
          <w:rFonts w:ascii="Arial" w:hAnsi="Arial"/>
          <w:sz w:val="20"/>
          <w:szCs w:val="20"/>
        </w:rPr>
        <w:fldChar w:fldCharType="begin">
          <w:fldData xml:space="preserve">PEVuZE5vdGU+PENpdGU+PEF1dGhvcj5UYWxsZXk8L0F1dGhvcj48WWVhcj4yMDAxPC9ZZWFyPjxS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Pr>
          <w:rFonts w:ascii="Arial" w:hAnsi="Arial"/>
          <w:sz w:val="20"/>
          <w:szCs w:val="20"/>
        </w:rPr>
        <w:instrText xml:space="preserve"> ADDIN EN.CITE.DATA </w:instrText>
      </w:r>
      <w:r>
        <w:rPr>
          <w:rFonts w:ascii="Arial" w:hAnsi="Arial"/>
          <w:sz w:val="20"/>
          <w:szCs w:val="20"/>
        </w:rPr>
      </w:r>
      <w:r>
        <w:rPr>
          <w:rFonts w:ascii="Arial" w:hAnsi="Arial"/>
          <w:sz w:val="20"/>
          <w:szCs w:val="20"/>
        </w:rPr>
        <w:fldChar w:fldCharType="end"/>
      </w:r>
      <w:r>
        <w:rPr>
          <w:rFonts w:ascii="Arial" w:hAnsi="Arial"/>
          <w:sz w:val="20"/>
          <w:szCs w:val="20"/>
        </w:rPr>
      </w:r>
      <w:r>
        <w:rPr>
          <w:rFonts w:ascii="Arial" w:hAnsi="Arial"/>
          <w:sz w:val="20"/>
          <w:szCs w:val="20"/>
        </w:rPr>
        <w:fldChar w:fldCharType="separate"/>
      </w:r>
      <w:r>
        <w:rPr>
          <w:rFonts w:ascii="Arial" w:hAnsi="Arial"/>
          <w:noProof/>
          <w:sz w:val="20"/>
          <w:szCs w:val="20"/>
        </w:rPr>
        <w:t>(</w:t>
      </w:r>
      <w:hyperlink w:anchor="_ENREF_51" w:tooltip="Talley, 2001 #2857" w:history="1">
        <w:r w:rsidR="005139B9">
          <w:rPr>
            <w:rFonts w:ascii="Arial" w:hAnsi="Arial"/>
            <w:noProof/>
            <w:sz w:val="20"/>
            <w:szCs w:val="20"/>
          </w:rPr>
          <w:t>Talley et al. 2001</w:t>
        </w:r>
      </w:hyperlink>
      <w:r>
        <w:rPr>
          <w:rFonts w:ascii="Arial" w:hAnsi="Arial"/>
          <w:noProof/>
          <w:sz w:val="20"/>
          <w:szCs w:val="20"/>
        </w:rPr>
        <w:t>)</w:t>
      </w:r>
      <w:r>
        <w:rPr>
          <w:rFonts w:ascii="Arial" w:hAnsi="Arial"/>
          <w:sz w:val="20"/>
          <w:szCs w:val="20"/>
        </w:rPr>
        <w:fldChar w:fldCharType="end"/>
      </w:r>
      <w:r w:rsidRPr="00DF691E">
        <w:rPr>
          <w:rFonts w:ascii="Arial" w:hAnsi="Arial"/>
          <w:sz w:val="20"/>
          <w:szCs w:val="20"/>
        </w:rPr>
        <w:t>. Thus, future cohort studies should assess anxiety and depression through psychiatric diagnostic criteria as well and implement strict exclusion/inclusion criteria</w:t>
      </w:r>
      <w:r>
        <w:rPr>
          <w:rFonts w:ascii="Arial" w:hAnsi="Arial"/>
          <w:sz w:val="20"/>
          <w:szCs w:val="20"/>
        </w:rPr>
        <w:t xml:space="preserve"> in order to confirm the role of anxiety/depression as risk factors in IBS (not PI-IBS). </w:t>
      </w:r>
    </w:p>
    <w:p w14:paraId="7F71FD29" w14:textId="77777777" w:rsidR="005139B9" w:rsidRDefault="005139B9" w:rsidP="002A5BCE">
      <w:pPr>
        <w:spacing w:line="480" w:lineRule="auto"/>
        <w:rPr>
          <w:rFonts w:ascii="Arial" w:hAnsi="Arial"/>
          <w:sz w:val="20"/>
          <w:szCs w:val="20"/>
        </w:rPr>
      </w:pPr>
    </w:p>
    <w:p w14:paraId="6627AC79" w14:textId="77777777" w:rsidR="002A5BCE" w:rsidRPr="00DF691E" w:rsidRDefault="002A5BCE" w:rsidP="002A5BCE">
      <w:pPr>
        <w:spacing w:line="480" w:lineRule="auto"/>
        <w:rPr>
          <w:rFonts w:ascii="Arial" w:hAnsi="Arial"/>
          <w:b/>
          <w:sz w:val="20"/>
          <w:szCs w:val="20"/>
        </w:rPr>
      </w:pPr>
      <w:r w:rsidRPr="00DF691E">
        <w:rPr>
          <w:rFonts w:ascii="Arial" w:hAnsi="Arial"/>
          <w:b/>
          <w:sz w:val="20"/>
          <w:szCs w:val="20"/>
        </w:rPr>
        <w:t>Psychological distress vs psychiatric diagnosis</w:t>
      </w:r>
    </w:p>
    <w:p w14:paraId="1B10897B" w14:textId="06CE229B" w:rsidR="002A5BCE" w:rsidRDefault="002A5BCE" w:rsidP="002A5BCE">
      <w:pPr>
        <w:spacing w:line="480" w:lineRule="auto"/>
        <w:rPr>
          <w:rFonts w:ascii="Arial" w:hAnsi="Arial" w:cs="Arial"/>
          <w:sz w:val="20"/>
          <w:szCs w:val="20"/>
        </w:rPr>
      </w:pPr>
      <w:r w:rsidRPr="00DF691E">
        <w:rPr>
          <w:rFonts w:ascii="Arial" w:hAnsi="Arial" w:cs="Arial"/>
          <w:sz w:val="20"/>
          <w:szCs w:val="20"/>
        </w:rPr>
        <w:t>Nine out of the eleven studies inclu</w:t>
      </w:r>
      <w:r>
        <w:rPr>
          <w:rFonts w:ascii="Arial" w:hAnsi="Arial" w:cs="Arial"/>
          <w:sz w:val="20"/>
          <w:szCs w:val="20"/>
        </w:rPr>
        <w:t>ded in this review used the HADS</w:t>
      </w:r>
      <w:r w:rsidRPr="00DF691E">
        <w:rPr>
          <w:rFonts w:ascii="Arial" w:hAnsi="Arial" w:cs="Arial"/>
          <w:sz w:val="20"/>
          <w:szCs w:val="20"/>
        </w:rPr>
        <w:t xml:space="preserve"> to measure anxiety and de</w:t>
      </w:r>
      <w:r>
        <w:rPr>
          <w:rFonts w:ascii="Arial" w:hAnsi="Arial" w:cs="Arial"/>
          <w:sz w:val="20"/>
          <w:szCs w:val="20"/>
        </w:rPr>
        <w:t xml:space="preserve">pression levels (see Table 1 for details). Norton et al. (2013) </w:t>
      </w:r>
      <w:r w:rsidRPr="00DF691E">
        <w:rPr>
          <w:rFonts w:ascii="Arial" w:hAnsi="Arial" w:cs="Arial"/>
          <w:sz w:val="20"/>
          <w:szCs w:val="20"/>
        </w:rPr>
        <w:t>found that, even though the HAD</w:t>
      </w:r>
      <w:r w:rsidR="00DF6E23">
        <w:rPr>
          <w:rFonts w:ascii="Arial" w:hAnsi="Arial" w:cs="Arial"/>
          <w:sz w:val="20"/>
          <w:szCs w:val="20"/>
        </w:rPr>
        <w:t>S</w:t>
      </w:r>
      <w:r w:rsidRPr="00DF691E">
        <w:rPr>
          <w:rFonts w:ascii="Arial" w:hAnsi="Arial" w:cs="Arial"/>
          <w:sz w:val="20"/>
          <w:szCs w:val="20"/>
        </w:rPr>
        <w:t xml:space="preserve"> addresses the concepts of autonomic arousal (anxiety) and anhedonia (depression), it has a general psychological distress factor </w:t>
      </w:r>
      <w:r>
        <w:rPr>
          <w:rFonts w:ascii="Arial" w:hAnsi="Arial" w:cs="Arial"/>
          <w:sz w:val="20"/>
          <w:szCs w:val="20"/>
        </w:rPr>
        <w:t xml:space="preserve">which represents </w:t>
      </w:r>
      <w:r w:rsidRPr="00DF691E">
        <w:rPr>
          <w:rFonts w:ascii="Arial" w:hAnsi="Arial" w:cs="Arial"/>
          <w:sz w:val="20"/>
          <w:szCs w:val="20"/>
        </w:rPr>
        <w:t>a shared variance between symptoms of depression and anxiety.</w:t>
      </w:r>
      <w:r>
        <w:rPr>
          <w:rFonts w:ascii="Arial" w:hAnsi="Arial" w:cs="Arial"/>
          <w:sz w:val="20"/>
          <w:szCs w:val="20"/>
        </w:rPr>
        <w:t xml:space="preserve"> </w:t>
      </w:r>
      <w:r w:rsidR="00DF6E23">
        <w:rPr>
          <w:rFonts w:ascii="Arial" w:hAnsi="Arial" w:cs="Arial"/>
          <w:sz w:val="20"/>
          <w:szCs w:val="20"/>
        </w:rPr>
        <w:t xml:space="preserve">This suggests </w:t>
      </w:r>
      <w:r w:rsidR="00A11A3E">
        <w:rPr>
          <w:rFonts w:ascii="Arial" w:hAnsi="Arial" w:cs="Arial"/>
          <w:sz w:val="20"/>
          <w:szCs w:val="20"/>
        </w:rPr>
        <w:t xml:space="preserve">that the </w:t>
      </w:r>
      <w:r w:rsidR="00DF6E23">
        <w:rPr>
          <w:rFonts w:ascii="Arial" w:hAnsi="Arial" w:cs="Arial"/>
          <w:sz w:val="20"/>
          <w:szCs w:val="20"/>
        </w:rPr>
        <w:t>HADS</w:t>
      </w:r>
      <w:r w:rsidR="00790190">
        <w:rPr>
          <w:rFonts w:ascii="Arial" w:hAnsi="Arial" w:cs="Arial"/>
          <w:sz w:val="20"/>
          <w:szCs w:val="20"/>
        </w:rPr>
        <w:t xml:space="preserve"> should be best used as a</w:t>
      </w:r>
      <w:r w:rsidR="00790190" w:rsidRPr="0063702E">
        <w:rPr>
          <w:rFonts w:ascii="Arial" w:hAnsi="Arial" w:cs="Arial"/>
          <w:sz w:val="20"/>
          <w:szCs w:val="20"/>
        </w:rPr>
        <w:t xml:space="preserve"> </w:t>
      </w:r>
      <w:r w:rsidR="00790190">
        <w:rPr>
          <w:rFonts w:ascii="Arial" w:hAnsi="Arial" w:cs="Arial"/>
          <w:sz w:val="20"/>
          <w:szCs w:val="20"/>
        </w:rPr>
        <w:t>total</w:t>
      </w:r>
      <w:r w:rsidR="00790190" w:rsidRPr="0063702E">
        <w:rPr>
          <w:rFonts w:ascii="Arial" w:hAnsi="Arial" w:cs="Arial"/>
          <w:sz w:val="20"/>
          <w:szCs w:val="20"/>
        </w:rPr>
        <w:t xml:space="preserve"> score </w:t>
      </w:r>
      <w:r w:rsidR="00790190">
        <w:rPr>
          <w:rFonts w:ascii="Arial" w:hAnsi="Arial" w:cs="Arial"/>
          <w:sz w:val="20"/>
          <w:szCs w:val="20"/>
        </w:rPr>
        <w:t>measuring general psychological distress rather tha</w:t>
      </w:r>
      <w:r w:rsidR="003750CA">
        <w:rPr>
          <w:rFonts w:ascii="Arial" w:hAnsi="Arial" w:cs="Arial"/>
          <w:sz w:val="20"/>
          <w:szCs w:val="20"/>
        </w:rPr>
        <w:t xml:space="preserve">n two separate precise measures </w:t>
      </w:r>
      <w:r w:rsidR="00790190">
        <w:rPr>
          <w:rFonts w:ascii="Arial" w:hAnsi="Arial" w:cs="Arial"/>
          <w:sz w:val="20"/>
          <w:szCs w:val="20"/>
        </w:rPr>
        <w:t>of anxiety and depression.</w:t>
      </w:r>
    </w:p>
    <w:p w14:paraId="2D15B876" w14:textId="5E84F9DA" w:rsidR="00790190" w:rsidRDefault="002A5BCE" w:rsidP="0063103C">
      <w:pPr>
        <w:spacing w:line="480" w:lineRule="auto"/>
        <w:rPr>
          <w:rFonts w:ascii="Arial" w:hAnsi="Arial" w:cs="Arial"/>
          <w:sz w:val="20"/>
          <w:szCs w:val="20"/>
        </w:rPr>
      </w:pPr>
      <w:r>
        <w:rPr>
          <w:rFonts w:ascii="Arial" w:hAnsi="Arial" w:cs="Arial"/>
          <w:sz w:val="20"/>
          <w:szCs w:val="20"/>
        </w:rPr>
        <w:t xml:space="preserve">In </w:t>
      </w:r>
      <w:r w:rsidR="00C31D47">
        <w:rPr>
          <w:rFonts w:ascii="Arial" w:hAnsi="Arial" w:cs="Arial"/>
          <w:sz w:val="20"/>
          <w:szCs w:val="20"/>
        </w:rPr>
        <w:t xml:space="preserve">relation to our </w:t>
      </w:r>
      <w:r w:rsidR="00C31D47" w:rsidRPr="00DF691E">
        <w:rPr>
          <w:rFonts w:ascii="Arial" w:hAnsi="Arial" w:cs="Arial"/>
          <w:sz w:val="20"/>
          <w:szCs w:val="20"/>
        </w:rPr>
        <w:t xml:space="preserve">meta-analyses </w:t>
      </w:r>
      <w:r w:rsidR="00C31D47">
        <w:rPr>
          <w:rFonts w:ascii="Arial" w:hAnsi="Arial" w:cs="Arial"/>
          <w:sz w:val="20"/>
          <w:szCs w:val="20"/>
        </w:rPr>
        <w:t xml:space="preserve">data, this </w:t>
      </w:r>
      <w:r w:rsidRPr="00DF691E">
        <w:rPr>
          <w:rFonts w:ascii="Arial" w:hAnsi="Arial" w:cs="Arial"/>
          <w:sz w:val="20"/>
          <w:szCs w:val="20"/>
        </w:rPr>
        <w:t>suggest</w:t>
      </w:r>
      <w:r w:rsidR="00C31D47">
        <w:rPr>
          <w:rFonts w:ascii="Arial" w:hAnsi="Arial" w:cs="Arial"/>
          <w:sz w:val="20"/>
          <w:szCs w:val="20"/>
        </w:rPr>
        <w:t>s</w:t>
      </w:r>
      <w:r w:rsidRPr="00DF691E">
        <w:rPr>
          <w:rFonts w:ascii="Arial" w:hAnsi="Arial" w:cs="Arial"/>
          <w:sz w:val="20"/>
          <w:szCs w:val="20"/>
        </w:rPr>
        <w:t xml:space="preserve"> that generalised psychological distress is a predictor of IBS onset </w:t>
      </w:r>
      <w:r w:rsidR="00C31D47">
        <w:rPr>
          <w:rFonts w:ascii="Arial" w:hAnsi="Arial" w:cs="Arial"/>
          <w:sz w:val="20"/>
          <w:szCs w:val="20"/>
        </w:rPr>
        <w:t>rather than</w:t>
      </w:r>
      <w:r w:rsidRPr="00DF691E">
        <w:rPr>
          <w:rFonts w:ascii="Arial" w:hAnsi="Arial" w:cs="Arial"/>
          <w:sz w:val="20"/>
          <w:szCs w:val="20"/>
        </w:rPr>
        <w:t xml:space="preserve"> specific diagnoses of anxiety and depression. Indeed, the mean and SD of the HAD anxiety and depression sub-scales of the included studies were within normal or borderline abnormal </w:t>
      </w:r>
      <w:r w:rsidRPr="00323C69">
        <w:rPr>
          <w:rFonts w:ascii="Arial" w:hAnsi="Arial" w:cs="Arial"/>
          <w:sz w:val="20"/>
          <w:szCs w:val="20"/>
        </w:rPr>
        <w:t xml:space="preserve">ranges (see Appendix </w:t>
      </w:r>
      <w:r w:rsidR="003750CA">
        <w:rPr>
          <w:rFonts w:ascii="Arial" w:hAnsi="Arial" w:cs="Arial"/>
          <w:sz w:val="20"/>
          <w:szCs w:val="20"/>
        </w:rPr>
        <w:t>14</w:t>
      </w:r>
      <w:r w:rsidR="003750CA" w:rsidRPr="00323C69">
        <w:rPr>
          <w:rFonts w:ascii="Arial" w:hAnsi="Arial" w:cs="Arial"/>
          <w:sz w:val="20"/>
          <w:szCs w:val="20"/>
        </w:rPr>
        <w:t xml:space="preserve"> </w:t>
      </w:r>
      <w:r w:rsidRPr="00323C69">
        <w:rPr>
          <w:rFonts w:ascii="Arial" w:hAnsi="Arial" w:cs="Arial"/>
          <w:sz w:val="20"/>
          <w:szCs w:val="20"/>
        </w:rPr>
        <w:t>for figures).</w:t>
      </w:r>
      <w:r w:rsidR="00790190">
        <w:rPr>
          <w:rFonts w:ascii="Arial" w:hAnsi="Arial" w:cs="Arial"/>
          <w:sz w:val="20"/>
          <w:szCs w:val="20"/>
        </w:rPr>
        <w:t xml:space="preserve"> </w:t>
      </w:r>
    </w:p>
    <w:p w14:paraId="2226B8ED" w14:textId="2C49AE2E" w:rsidR="002A5BCE" w:rsidRPr="000D0CA8" w:rsidRDefault="00BD4B87" w:rsidP="00BD4B87">
      <w:pPr>
        <w:spacing w:line="480" w:lineRule="auto"/>
        <w:rPr>
          <w:rFonts w:ascii="Arial" w:hAnsi="Arial" w:cs="Arial"/>
          <w:sz w:val="20"/>
          <w:szCs w:val="20"/>
        </w:rPr>
      </w:pPr>
      <w:r>
        <w:rPr>
          <w:rFonts w:ascii="Arial" w:hAnsi="Arial" w:cs="Arial"/>
          <w:sz w:val="20"/>
          <w:szCs w:val="20"/>
        </w:rPr>
        <w:t>These findings highlight the</w:t>
      </w:r>
      <w:r w:rsidR="00C54B95">
        <w:rPr>
          <w:rFonts w:ascii="Arial" w:hAnsi="Arial" w:cs="Arial"/>
          <w:sz w:val="20"/>
          <w:szCs w:val="20"/>
        </w:rPr>
        <w:t xml:space="preserve"> potential</w:t>
      </w:r>
      <w:r>
        <w:rPr>
          <w:rFonts w:ascii="Arial" w:hAnsi="Arial" w:cs="Arial"/>
          <w:sz w:val="20"/>
          <w:szCs w:val="20"/>
        </w:rPr>
        <w:t xml:space="preserve"> importance of psychological distress, </w:t>
      </w:r>
      <w:r w:rsidR="00BC172E">
        <w:rPr>
          <w:rFonts w:ascii="Arial" w:hAnsi="Arial" w:cs="Arial"/>
          <w:sz w:val="20"/>
          <w:szCs w:val="20"/>
        </w:rPr>
        <w:t xml:space="preserve">rather than </w:t>
      </w:r>
      <w:r>
        <w:rPr>
          <w:rFonts w:ascii="Arial" w:hAnsi="Arial" w:cs="Arial"/>
          <w:sz w:val="20"/>
          <w:szCs w:val="20"/>
        </w:rPr>
        <w:t>psychopathology</w:t>
      </w:r>
      <w:r w:rsidR="00BC172E">
        <w:rPr>
          <w:rFonts w:ascii="Arial" w:hAnsi="Arial" w:cs="Arial"/>
          <w:sz w:val="20"/>
          <w:szCs w:val="20"/>
        </w:rPr>
        <w:t xml:space="preserve"> per se</w:t>
      </w:r>
      <w:r>
        <w:rPr>
          <w:rFonts w:ascii="Arial" w:hAnsi="Arial" w:cs="Arial"/>
          <w:sz w:val="20"/>
          <w:szCs w:val="20"/>
        </w:rPr>
        <w:t xml:space="preserve">, in the development of IBS. </w:t>
      </w:r>
      <w:r w:rsidRPr="00E929FA">
        <w:rPr>
          <w:rFonts w:ascii="Arial" w:hAnsi="Arial" w:cs="Arial"/>
          <w:sz w:val="20"/>
          <w:szCs w:val="20"/>
        </w:rPr>
        <w:t xml:space="preserve">Recent studies have attempted to explain the </w:t>
      </w:r>
      <w:r>
        <w:rPr>
          <w:rFonts w:ascii="Arial" w:hAnsi="Arial" w:cs="Arial"/>
          <w:sz w:val="20"/>
          <w:szCs w:val="20"/>
        </w:rPr>
        <w:t>possible</w:t>
      </w:r>
      <w:r w:rsidRPr="00E929FA">
        <w:rPr>
          <w:rFonts w:ascii="Arial" w:hAnsi="Arial" w:cs="Arial"/>
          <w:sz w:val="20"/>
          <w:szCs w:val="20"/>
        </w:rPr>
        <w:t xml:space="preserve"> </w:t>
      </w:r>
      <w:r>
        <w:rPr>
          <w:rFonts w:ascii="Arial" w:hAnsi="Arial" w:cs="Arial"/>
          <w:sz w:val="20"/>
          <w:szCs w:val="20"/>
        </w:rPr>
        <w:t xml:space="preserve">pathophysiological </w:t>
      </w:r>
      <w:r w:rsidRPr="00E929FA">
        <w:rPr>
          <w:rFonts w:ascii="Arial" w:hAnsi="Arial" w:cs="Arial"/>
          <w:sz w:val="20"/>
          <w:szCs w:val="20"/>
        </w:rPr>
        <w:t xml:space="preserve">mechanisms </w:t>
      </w:r>
      <w:r>
        <w:rPr>
          <w:rFonts w:ascii="Arial" w:hAnsi="Arial" w:cs="Arial"/>
          <w:sz w:val="20"/>
          <w:szCs w:val="20"/>
        </w:rPr>
        <w:t>linking distress to IBS through</w:t>
      </w:r>
      <w:r w:rsidRPr="0053651D">
        <w:rPr>
          <w:rFonts w:ascii="Arial" w:hAnsi="Arial" w:cs="Arial"/>
          <w:sz w:val="20"/>
          <w:szCs w:val="20"/>
        </w:rPr>
        <w:t xml:space="preserve"> dysregulation of the brain-gut axis</w:t>
      </w:r>
      <w:r>
        <w:rPr>
          <w:rFonts w:ascii="Arial" w:hAnsi="Arial" w:cs="Arial"/>
          <w:sz w:val="20"/>
          <w:szCs w:val="20"/>
        </w:rPr>
        <w:t xml:space="preserve"> </w:t>
      </w:r>
      <w:r w:rsidR="00206B88">
        <w:rPr>
          <w:rFonts w:ascii="Arial" w:hAnsi="Arial" w:cs="Arial"/>
          <w:sz w:val="20"/>
          <w:szCs w:val="20"/>
        </w:rPr>
        <w:fldChar w:fldCharType="begin">
          <w:fldData xml:space="preserve">PEVuZE5vdGU+PENpdGU+PEF1dGhvcj5NYXllcjwvQXV0aG9yPjxZZWFyPjIwMTE8L1llYXI+PFJl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</w:fldData>
        </w:fldChar>
      </w:r>
      <w:r w:rsidR="00206B88">
        <w:rPr>
          <w:rFonts w:ascii="Arial" w:hAnsi="Arial" w:cs="Arial"/>
          <w:sz w:val="20"/>
          <w:szCs w:val="20"/>
        </w:rPr>
        <w:instrText xml:space="preserve"> ADDIN EN.CITE </w:instrText>
      </w:r>
      <w:r w:rsidR="00206B88">
        <w:rPr>
          <w:rFonts w:ascii="Arial" w:hAnsi="Arial" w:cs="Arial"/>
          <w:sz w:val="20"/>
          <w:szCs w:val="20"/>
        </w:rPr>
        <w:fldChar w:fldCharType="begin">
          <w:fldData xml:space="preserve">PEVuZE5vdGU+PENpdGU+PEF1dGhvcj5NYXllcjwvQXV0aG9yPjxZZWFyPjIwMTE8L1llYXI+PFJl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</w:fldData>
        </w:fldChar>
      </w:r>
      <w:r w:rsidR="00206B88">
        <w:rPr>
          <w:rFonts w:ascii="Arial" w:hAnsi="Arial" w:cs="Arial"/>
          <w:sz w:val="20"/>
          <w:szCs w:val="20"/>
        </w:rPr>
        <w:instrText xml:space="preserve"> ADDIN EN.CITE.DATA </w:instrText>
      </w:r>
      <w:r w:rsidR="00206B88">
        <w:rPr>
          <w:rFonts w:ascii="Arial" w:hAnsi="Arial" w:cs="Arial"/>
          <w:sz w:val="20"/>
          <w:szCs w:val="20"/>
        </w:rPr>
      </w:r>
      <w:r w:rsidR="00206B88">
        <w:rPr>
          <w:rFonts w:ascii="Arial" w:hAnsi="Arial" w:cs="Arial"/>
          <w:sz w:val="20"/>
          <w:szCs w:val="20"/>
        </w:rPr>
        <w:fldChar w:fldCharType="end"/>
      </w:r>
      <w:r w:rsidR="00206B88">
        <w:rPr>
          <w:rFonts w:ascii="Arial" w:hAnsi="Arial" w:cs="Arial"/>
          <w:sz w:val="20"/>
          <w:szCs w:val="20"/>
        </w:rPr>
      </w:r>
      <w:r w:rsidR="00206B88">
        <w:rPr>
          <w:rFonts w:ascii="Arial" w:hAnsi="Arial" w:cs="Arial"/>
          <w:sz w:val="20"/>
          <w:szCs w:val="20"/>
        </w:rPr>
        <w:fldChar w:fldCharType="separate"/>
      </w:r>
      <w:r w:rsidR="00206B88">
        <w:rPr>
          <w:rFonts w:ascii="Arial" w:hAnsi="Arial" w:cs="Arial"/>
          <w:noProof/>
          <w:sz w:val="20"/>
          <w:szCs w:val="20"/>
        </w:rPr>
        <w:t>(</w:t>
      </w:r>
      <w:hyperlink w:anchor="_ENREF_32" w:tooltip="Mayer, 2011 #1212" w:history="1">
        <w:r w:rsidR="005139B9">
          <w:rPr>
            <w:rFonts w:ascii="Arial" w:hAnsi="Arial" w:cs="Arial"/>
            <w:noProof/>
            <w:sz w:val="20"/>
            <w:szCs w:val="20"/>
          </w:rPr>
          <w:t>Mayer and Tillisch 2011</w:t>
        </w:r>
      </w:hyperlink>
      <w:r w:rsidR="00206B88">
        <w:rPr>
          <w:rFonts w:ascii="Arial" w:hAnsi="Arial" w:cs="Arial"/>
          <w:noProof/>
          <w:sz w:val="20"/>
          <w:szCs w:val="20"/>
        </w:rPr>
        <w:t>)</w:t>
      </w:r>
      <w:r w:rsidR="00206B88">
        <w:rPr>
          <w:rFonts w:ascii="Arial" w:hAnsi="Arial" w:cs="Arial"/>
          <w:sz w:val="20"/>
          <w:szCs w:val="20"/>
        </w:rPr>
        <w:fldChar w:fldCharType="end"/>
      </w:r>
      <w:r w:rsidR="00206B88">
        <w:rPr>
          <w:rFonts w:ascii="Arial" w:hAnsi="Arial" w:cs="Arial"/>
          <w:sz w:val="20"/>
          <w:szCs w:val="20"/>
        </w:rPr>
        <w:t>.</w:t>
      </w:r>
      <w:r w:rsidR="005139B9">
        <w:rPr>
          <w:rFonts w:ascii="Arial" w:hAnsi="Arial" w:cs="Arial"/>
          <w:sz w:val="20"/>
          <w:szCs w:val="20"/>
        </w:rPr>
        <w:t xml:space="preserve"> </w:t>
      </w:r>
      <w:r w:rsidR="00685C4C">
        <w:rPr>
          <w:rFonts w:ascii="Arial" w:hAnsi="Arial" w:cs="Arial"/>
          <w:sz w:val="20"/>
          <w:szCs w:val="20"/>
        </w:rPr>
        <w:t xml:space="preserve">The autonomic nervous system response to stress or distress includes </w:t>
      </w:r>
      <w:r>
        <w:rPr>
          <w:rFonts w:ascii="Arial" w:hAnsi="Arial" w:cs="Arial"/>
          <w:sz w:val="20"/>
          <w:szCs w:val="20"/>
        </w:rPr>
        <w:t xml:space="preserve">the release </w:t>
      </w:r>
      <w:r w:rsidRPr="00320C1F">
        <w:rPr>
          <w:rFonts w:ascii="Arial" w:hAnsi="Arial" w:cs="Arial"/>
          <w:sz w:val="20"/>
          <w:szCs w:val="20"/>
        </w:rPr>
        <w:t>of corticotrophin releasing factor (CRF) via the hypothalamic-pituitary-adrenal-axis</w:t>
      </w:r>
      <w:r w:rsidR="006C4D1D">
        <w:rPr>
          <w:rFonts w:ascii="Arial" w:hAnsi="Arial" w:cs="Arial"/>
          <w:sz w:val="20"/>
          <w:szCs w:val="20"/>
        </w:rPr>
        <w:t>,</w:t>
      </w:r>
      <w:r w:rsidR="005139B9">
        <w:rPr>
          <w:rFonts w:ascii="Arial" w:hAnsi="Arial" w:cs="Arial"/>
          <w:sz w:val="20"/>
          <w:szCs w:val="20"/>
        </w:rPr>
        <w:t xml:space="preserve"> </w:t>
      </w:r>
      <w:r w:rsidR="00685C4C">
        <w:rPr>
          <w:rFonts w:ascii="Arial" w:hAnsi="Arial" w:cs="Arial"/>
          <w:sz w:val="20"/>
          <w:szCs w:val="20"/>
        </w:rPr>
        <w:t>which</w:t>
      </w:r>
      <w:r>
        <w:rPr>
          <w:rFonts w:ascii="Arial" w:hAnsi="Arial" w:cs="Arial"/>
          <w:sz w:val="20"/>
          <w:szCs w:val="20"/>
        </w:rPr>
        <w:t xml:space="preserve"> can</w:t>
      </w:r>
      <w:r w:rsidRPr="00320C1F">
        <w:rPr>
          <w:rFonts w:ascii="Arial" w:hAnsi="Arial" w:cs="Arial"/>
          <w:sz w:val="20"/>
          <w:szCs w:val="20"/>
        </w:rPr>
        <w:t xml:space="preserve"> </w:t>
      </w:r>
      <w:r>
        <w:rPr>
          <w:rFonts w:ascii="Arial" w:hAnsi="Arial" w:cs="Arial"/>
          <w:sz w:val="20"/>
          <w:szCs w:val="20"/>
        </w:rPr>
        <w:t xml:space="preserve">1) </w:t>
      </w:r>
      <w:r w:rsidR="00685C4C">
        <w:rPr>
          <w:rFonts w:ascii="Arial" w:hAnsi="Arial" w:cs="Arial"/>
          <w:sz w:val="20"/>
          <w:szCs w:val="20"/>
        </w:rPr>
        <w:t>s</w:t>
      </w:r>
      <w:r>
        <w:rPr>
          <w:rFonts w:ascii="Arial" w:hAnsi="Arial" w:cs="Arial"/>
          <w:sz w:val="20"/>
          <w:szCs w:val="20"/>
        </w:rPr>
        <w:t xml:space="preserve">timulate colonic motility via CRF1 receptors 2) </w:t>
      </w:r>
      <w:r w:rsidR="00685C4C">
        <w:rPr>
          <w:rFonts w:ascii="Arial" w:hAnsi="Arial" w:cs="Arial"/>
          <w:sz w:val="20"/>
          <w:szCs w:val="20"/>
        </w:rPr>
        <w:t>i</w:t>
      </w:r>
      <w:r>
        <w:rPr>
          <w:rFonts w:ascii="Arial" w:hAnsi="Arial" w:cs="Arial"/>
          <w:sz w:val="20"/>
          <w:szCs w:val="20"/>
        </w:rPr>
        <w:t xml:space="preserve">ncrease the activation of mast cells in the colonic mucosa, which in turn can enhance both abdominal pain and mucosal permeability and 3) </w:t>
      </w:r>
      <w:r w:rsidR="00685C4C">
        <w:rPr>
          <w:rFonts w:ascii="Arial" w:hAnsi="Arial" w:cs="Arial"/>
          <w:sz w:val="20"/>
          <w:szCs w:val="20"/>
        </w:rPr>
        <w:t>p</w:t>
      </w:r>
      <w:r>
        <w:rPr>
          <w:rFonts w:ascii="Arial" w:hAnsi="Arial" w:cs="Arial"/>
          <w:sz w:val="20"/>
          <w:szCs w:val="20"/>
        </w:rPr>
        <w:t xml:space="preserve">romote low-grade inflammation/immune activation via </w:t>
      </w:r>
      <w:r w:rsidR="00FA5381">
        <w:rPr>
          <w:rFonts w:ascii="Arial" w:hAnsi="Arial" w:cs="Arial"/>
          <w:sz w:val="20"/>
          <w:szCs w:val="20"/>
        </w:rPr>
        <w:t>cytokine stimulation</w:t>
      </w:r>
      <w:r>
        <w:rPr>
          <w:rFonts w:ascii="Arial" w:hAnsi="Arial" w:cs="Arial"/>
          <w:sz w:val="20"/>
          <w:szCs w:val="20"/>
        </w:rPr>
        <w:t xml:space="preserve">, particularly during a GI infection </w:t>
      </w:r>
      <w:r w:rsidR="00853835">
        <w:rPr>
          <w:rFonts w:ascii="Arial" w:hAnsi="Arial" w:cs="Arial"/>
          <w:sz w:val="20"/>
          <w:szCs w:val="20"/>
        </w:rPr>
        <w:fldChar w:fldCharType="begin">
          <w:fldData xml:space="preserve">PEVuZE5vdGU+PENpdGU+PEF1dGhvcj5TdGFzaTwvQXV0aG9yPjxZZWFyPjIwMTI8L1llYXI+PFJl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F955FB">
        <w:rPr>
          <w:rFonts w:ascii="Arial" w:hAnsi="Arial" w:cs="Arial"/>
          <w:sz w:val="20"/>
          <w:szCs w:val="20"/>
        </w:rPr>
        <w:instrText xml:space="preserve"> ADDIN EN.CITE </w:instrText>
      </w:r>
      <w:r w:rsidR="00F955FB">
        <w:rPr>
          <w:rFonts w:ascii="Arial" w:hAnsi="Arial" w:cs="Arial"/>
          <w:sz w:val="20"/>
          <w:szCs w:val="20"/>
        </w:rPr>
        <w:fldChar w:fldCharType="begin">
          <w:fldData xml:space="preserve">PEVuZE5vdGU+PENpdGU+PEF1dGhvcj5TdGFzaTwvQXV0aG9yPjxZZWFyPjIwMTI8L1llYXI+PFJl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F955FB">
        <w:rPr>
          <w:rFonts w:ascii="Arial" w:hAnsi="Arial" w:cs="Arial"/>
          <w:sz w:val="20"/>
          <w:szCs w:val="20"/>
        </w:rPr>
        <w:instrText xml:space="preserve"> ADDIN EN.CITE.DATA </w:instrText>
      </w:r>
      <w:r w:rsidR="00F955FB">
        <w:rPr>
          <w:rFonts w:ascii="Arial" w:hAnsi="Arial" w:cs="Arial"/>
          <w:sz w:val="20"/>
          <w:szCs w:val="20"/>
        </w:rPr>
      </w:r>
      <w:r w:rsidR="00F955FB">
        <w:rPr>
          <w:rFonts w:ascii="Arial" w:hAnsi="Arial" w:cs="Arial"/>
          <w:sz w:val="20"/>
          <w:szCs w:val="20"/>
        </w:rPr>
        <w:fldChar w:fldCharType="end"/>
      </w:r>
      <w:r w:rsidR="00853835">
        <w:rPr>
          <w:rFonts w:ascii="Arial" w:hAnsi="Arial" w:cs="Arial"/>
          <w:sz w:val="20"/>
          <w:szCs w:val="20"/>
        </w:rPr>
      </w:r>
      <w:r w:rsidR="00853835">
        <w:rPr>
          <w:rFonts w:ascii="Arial" w:hAnsi="Arial" w:cs="Arial"/>
          <w:sz w:val="20"/>
          <w:szCs w:val="20"/>
        </w:rPr>
        <w:fldChar w:fldCharType="separate"/>
      </w:r>
      <w:r w:rsidR="00F955FB">
        <w:rPr>
          <w:rFonts w:ascii="Arial" w:hAnsi="Arial" w:cs="Arial"/>
          <w:noProof/>
          <w:sz w:val="20"/>
          <w:szCs w:val="20"/>
        </w:rPr>
        <w:t>(</w:t>
      </w:r>
      <w:hyperlink w:anchor="_ENREF_44" w:tooltip="Stasi, 2012 #761" w:history="1">
        <w:r w:rsidR="005139B9">
          <w:rPr>
            <w:rFonts w:ascii="Arial" w:hAnsi="Arial" w:cs="Arial"/>
            <w:noProof/>
            <w:sz w:val="20"/>
            <w:szCs w:val="20"/>
          </w:rPr>
          <w:t>Stasi et al. 2012</w:t>
        </w:r>
      </w:hyperlink>
      <w:r w:rsidR="00F955FB">
        <w:rPr>
          <w:rFonts w:ascii="Arial" w:hAnsi="Arial" w:cs="Arial"/>
          <w:noProof/>
          <w:sz w:val="20"/>
          <w:szCs w:val="20"/>
        </w:rPr>
        <w:t xml:space="preserve">, </w:t>
      </w:r>
      <w:hyperlink w:anchor="_ENREF_43" w:tooltip="Spiller, 2012 #747" w:history="1">
        <w:r w:rsidR="005139B9">
          <w:rPr>
            <w:rFonts w:ascii="Arial" w:hAnsi="Arial" w:cs="Arial"/>
            <w:noProof/>
            <w:sz w:val="20"/>
            <w:szCs w:val="20"/>
          </w:rPr>
          <w:t>Spiller and Lam 2012</w:t>
        </w:r>
      </w:hyperlink>
      <w:r w:rsidR="00F955FB">
        <w:rPr>
          <w:rFonts w:ascii="Arial" w:hAnsi="Arial" w:cs="Arial"/>
          <w:noProof/>
          <w:sz w:val="20"/>
          <w:szCs w:val="20"/>
        </w:rPr>
        <w:t>)</w:t>
      </w:r>
      <w:r w:rsidR="00853835">
        <w:rPr>
          <w:rFonts w:ascii="Arial" w:hAnsi="Arial" w:cs="Arial"/>
          <w:sz w:val="20"/>
          <w:szCs w:val="20"/>
        </w:rPr>
        <w:fldChar w:fldCharType="end"/>
      </w:r>
      <w:r w:rsidR="00F955FB">
        <w:rPr>
          <w:rFonts w:ascii="Arial" w:hAnsi="Arial" w:cs="Arial"/>
          <w:sz w:val="20"/>
          <w:szCs w:val="20"/>
        </w:rPr>
        <w:t>.</w:t>
      </w:r>
      <w:r w:rsidR="005139B9">
        <w:rPr>
          <w:rFonts w:ascii="Arial" w:hAnsi="Arial" w:cs="Arial"/>
          <w:sz w:val="20"/>
          <w:szCs w:val="20"/>
        </w:rPr>
        <w:t xml:space="preserve"> </w:t>
      </w:r>
      <w:r>
        <w:rPr>
          <w:rFonts w:ascii="Arial" w:hAnsi="Arial" w:cs="Arial"/>
          <w:sz w:val="20"/>
          <w:szCs w:val="20"/>
        </w:rPr>
        <w:t xml:space="preserve">Thus, psychosocial distress can directly or indirectly affect motility, abdominal pain, secretion and immune function of the bowels as well as the perception of visceral stimuli. </w:t>
      </w:r>
    </w:p>
    <w:p w14:paraId="4291102C" w14:textId="3D8E7488" w:rsidR="002A5BCE" w:rsidRPr="00AF58D4" w:rsidRDefault="002A5BCE" w:rsidP="002A5BCE">
      <w:pPr>
        <w:spacing w:line="480" w:lineRule="auto"/>
        <w:rPr>
          <w:rFonts w:ascii="Arial" w:hAnsi="Arial" w:cs="Arial"/>
          <w:sz w:val="20"/>
          <w:szCs w:val="20"/>
        </w:rPr>
      </w:pPr>
      <w:r w:rsidRPr="000D0CA8">
        <w:rPr>
          <w:rFonts w:ascii="Arial" w:hAnsi="Arial" w:cs="Arial"/>
          <w:sz w:val="20"/>
          <w:szCs w:val="20"/>
        </w:rPr>
        <w:t xml:space="preserve">Future research should focus on </w:t>
      </w:r>
      <w:r w:rsidR="00685C4C">
        <w:rPr>
          <w:rFonts w:ascii="Arial" w:hAnsi="Arial" w:cs="Arial"/>
          <w:sz w:val="20"/>
          <w:szCs w:val="20"/>
        </w:rPr>
        <w:t>t</w:t>
      </w:r>
      <w:r w:rsidRPr="000D0CA8">
        <w:rPr>
          <w:rFonts w:ascii="Arial" w:hAnsi="Arial" w:cs="Arial"/>
          <w:sz w:val="20"/>
          <w:szCs w:val="20"/>
        </w:rPr>
        <w:t xml:space="preserve">he neurobiological mechanisms underlying IBS onset and </w:t>
      </w:r>
      <w:r w:rsidR="00685C4C">
        <w:rPr>
          <w:rFonts w:ascii="Arial" w:hAnsi="Arial" w:cs="Arial"/>
          <w:sz w:val="20"/>
          <w:szCs w:val="20"/>
        </w:rPr>
        <w:t>t</w:t>
      </w:r>
      <w:r w:rsidRPr="000D0CA8">
        <w:rPr>
          <w:rFonts w:ascii="Arial" w:hAnsi="Arial" w:cs="Arial"/>
          <w:sz w:val="20"/>
          <w:szCs w:val="20"/>
        </w:rPr>
        <w:t>he pote</w:t>
      </w:r>
      <w:r w:rsidRPr="00C2526F">
        <w:rPr>
          <w:rFonts w:ascii="Arial" w:hAnsi="Arial" w:cs="Arial"/>
          <w:sz w:val="20"/>
          <w:szCs w:val="20"/>
        </w:rPr>
        <w:t xml:space="preserve">ntial role that abnormalities in central pain processing and cognitive functioning play in IBS onset as these are mediated by anxiety and depression </w:t>
      </w:r>
      <w:r w:rsidR="00E513BC">
        <w:rPr>
          <w:rFonts w:ascii="Arial" w:hAnsi="Arial" w:cs="Arial"/>
          <w:sz w:val="20"/>
          <w:szCs w:val="20"/>
        </w:rPr>
        <w:fldChar w:fldCharType="begin">
          <w:fldData xml:space="preserve">PEVuZE5vdGU+PENpdGU+PEF1dGhvcj5LZW5uZWR5PC9BdXRob3I+PFllYXI+MjAxMjwvWWVhcj48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E513BC">
        <w:rPr>
          <w:rFonts w:ascii="Arial" w:hAnsi="Arial" w:cs="Arial"/>
          <w:sz w:val="20"/>
          <w:szCs w:val="20"/>
        </w:rPr>
        <w:instrText xml:space="preserve"> ADDIN EN.CITE </w:instrText>
      </w:r>
      <w:r w:rsidR="00E513BC">
        <w:rPr>
          <w:rFonts w:ascii="Arial" w:hAnsi="Arial" w:cs="Arial"/>
          <w:sz w:val="20"/>
          <w:szCs w:val="20"/>
        </w:rPr>
        <w:fldChar w:fldCharType="begin">
          <w:fldData xml:space="preserve">PEVuZE5vdGU+PENpdGU+PEF1dGhvcj5LZW5uZWR5PC9BdXRob3I+PFllYXI+MjAxMjwvWWVhcj48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E513BC">
        <w:rPr>
          <w:rFonts w:ascii="Arial" w:hAnsi="Arial" w:cs="Arial"/>
          <w:sz w:val="20"/>
          <w:szCs w:val="20"/>
        </w:rPr>
        <w:instrText xml:space="preserve"> ADDIN EN.CITE.DATA </w:instrText>
      </w:r>
      <w:r w:rsidR="00E513BC">
        <w:rPr>
          <w:rFonts w:ascii="Arial" w:hAnsi="Arial" w:cs="Arial"/>
          <w:sz w:val="20"/>
          <w:szCs w:val="20"/>
        </w:rPr>
      </w:r>
      <w:r w:rsidR="00E513BC">
        <w:rPr>
          <w:rFonts w:ascii="Arial" w:hAnsi="Arial" w:cs="Arial"/>
          <w:sz w:val="20"/>
          <w:szCs w:val="20"/>
        </w:rPr>
        <w:fldChar w:fldCharType="end"/>
      </w:r>
      <w:r w:rsidR="00E513BC">
        <w:rPr>
          <w:rFonts w:ascii="Arial" w:hAnsi="Arial" w:cs="Arial"/>
          <w:sz w:val="20"/>
          <w:szCs w:val="20"/>
        </w:rPr>
      </w:r>
      <w:r w:rsidR="00E513BC">
        <w:rPr>
          <w:rFonts w:ascii="Arial" w:hAnsi="Arial" w:cs="Arial"/>
          <w:sz w:val="20"/>
          <w:szCs w:val="20"/>
        </w:rPr>
        <w:fldChar w:fldCharType="separate"/>
      </w:r>
      <w:r w:rsidR="00E513BC">
        <w:rPr>
          <w:rFonts w:ascii="Arial" w:hAnsi="Arial" w:cs="Arial"/>
          <w:noProof/>
          <w:sz w:val="20"/>
          <w:szCs w:val="20"/>
        </w:rPr>
        <w:t>(</w:t>
      </w:r>
      <w:hyperlink w:anchor="_ENREF_24" w:tooltip="Kennedy, 2012 #3717" w:history="1">
        <w:r w:rsidR="005139B9">
          <w:rPr>
            <w:rFonts w:ascii="Arial" w:hAnsi="Arial" w:cs="Arial"/>
            <w:noProof/>
            <w:sz w:val="20"/>
            <w:szCs w:val="20"/>
          </w:rPr>
          <w:t>Kennedy et al. 2012</w:t>
        </w:r>
      </w:hyperlink>
      <w:r w:rsidR="00E513BC">
        <w:rPr>
          <w:rFonts w:ascii="Arial" w:hAnsi="Arial" w:cs="Arial"/>
          <w:noProof/>
          <w:sz w:val="20"/>
          <w:szCs w:val="20"/>
        </w:rPr>
        <w:t>)</w:t>
      </w:r>
      <w:r w:rsidR="00E513BC">
        <w:rPr>
          <w:rFonts w:ascii="Arial" w:hAnsi="Arial" w:cs="Arial"/>
          <w:sz w:val="20"/>
          <w:szCs w:val="20"/>
        </w:rPr>
        <w:fldChar w:fldCharType="end"/>
      </w:r>
      <w:r w:rsidR="00E513BC">
        <w:rPr>
          <w:rFonts w:ascii="Arial" w:hAnsi="Arial" w:cs="Arial"/>
          <w:sz w:val="20"/>
          <w:szCs w:val="20"/>
        </w:rPr>
        <w:t>.</w:t>
      </w:r>
    </w:p>
    <w:p w14:paraId="22199D6B" w14:textId="77777777" w:rsidR="002A5BCE" w:rsidRPr="00DF691E" w:rsidRDefault="002A5BCE" w:rsidP="002A5BCE">
      <w:pPr>
        <w:spacing w:line="480" w:lineRule="auto"/>
        <w:rPr>
          <w:rFonts w:ascii="Arial" w:hAnsi="Arial"/>
          <w:b/>
          <w:sz w:val="20"/>
          <w:szCs w:val="20"/>
        </w:rPr>
      </w:pPr>
      <w:r w:rsidRPr="00DF691E">
        <w:rPr>
          <w:rFonts w:ascii="Arial" w:hAnsi="Arial"/>
          <w:b/>
          <w:sz w:val="20"/>
          <w:szCs w:val="20"/>
        </w:rPr>
        <w:t>Anxiety and depression alongside other risk factors</w:t>
      </w:r>
    </w:p>
    <w:p w14:paraId="0EECE5AA" w14:textId="5D33C301" w:rsidR="002A5BCE" w:rsidRPr="009E43E1" w:rsidRDefault="00AB46DC" w:rsidP="002A5BCE">
      <w:pPr>
        <w:spacing w:line="480" w:lineRule="auto"/>
        <w:rPr>
          <w:rFonts w:ascii="Arial" w:hAnsi="Arial"/>
          <w:sz w:val="20"/>
          <w:szCs w:val="20"/>
        </w:rPr>
      </w:pPr>
      <w:r>
        <w:rPr>
          <w:rFonts w:ascii="Arial" w:hAnsi="Arial"/>
          <w:sz w:val="20"/>
          <w:szCs w:val="20"/>
        </w:rPr>
        <w:t>Al</w:t>
      </w:r>
      <w:r w:rsidR="00805940">
        <w:rPr>
          <w:rFonts w:ascii="Arial" w:hAnsi="Arial"/>
          <w:sz w:val="20"/>
          <w:szCs w:val="20"/>
        </w:rPr>
        <w:t>t</w:t>
      </w:r>
      <w:r w:rsidR="00F34659">
        <w:rPr>
          <w:rFonts w:ascii="Arial" w:hAnsi="Arial"/>
          <w:sz w:val="20"/>
          <w:szCs w:val="20"/>
        </w:rPr>
        <w:t>hough o</w:t>
      </w:r>
      <w:r w:rsidR="00F34659" w:rsidRPr="00BE6D12">
        <w:rPr>
          <w:rFonts w:ascii="Arial" w:hAnsi="Arial"/>
          <w:sz w:val="20"/>
          <w:szCs w:val="20"/>
        </w:rPr>
        <w:t>ur meta-analyses findings suggest that anxiety and depression are significan</w:t>
      </w:r>
      <w:r w:rsidR="00F34659">
        <w:rPr>
          <w:rFonts w:ascii="Arial" w:hAnsi="Arial"/>
          <w:sz w:val="20"/>
          <w:szCs w:val="20"/>
        </w:rPr>
        <w:t>t risk factors of IBS (i.e. two-</w:t>
      </w:r>
      <w:r w:rsidR="00F34659" w:rsidRPr="00BE6D12">
        <w:rPr>
          <w:rFonts w:ascii="Arial" w:hAnsi="Arial"/>
          <w:sz w:val="20"/>
          <w:szCs w:val="20"/>
        </w:rPr>
        <w:t xml:space="preserve">fold </w:t>
      </w:r>
      <w:r w:rsidR="00F34659">
        <w:rPr>
          <w:rFonts w:ascii="Arial" w:hAnsi="Arial"/>
          <w:sz w:val="20"/>
          <w:szCs w:val="20"/>
        </w:rPr>
        <w:t xml:space="preserve">increased </w:t>
      </w:r>
      <w:r w:rsidR="00F34659" w:rsidRPr="00BE6D12">
        <w:rPr>
          <w:rFonts w:ascii="Arial" w:hAnsi="Arial"/>
          <w:sz w:val="20"/>
          <w:szCs w:val="20"/>
        </w:rPr>
        <w:t>risk</w:t>
      </w:r>
      <w:r w:rsidR="00F34659">
        <w:rPr>
          <w:rFonts w:ascii="Arial" w:hAnsi="Arial"/>
          <w:sz w:val="20"/>
          <w:szCs w:val="20"/>
        </w:rPr>
        <w:t xml:space="preserve">), </w:t>
      </w:r>
      <w:r w:rsidR="00F34659" w:rsidRPr="00684BDD">
        <w:rPr>
          <w:rFonts w:ascii="Arial" w:hAnsi="Arial" w:cs="Arial"/>
          <w:sz w:val="20"/>
          <w:szCs w:val="20"/>
        </w:rPr>
        <w:t xml:space="preserve"> many of the </w:t>
      </w:r>
      <w:r w:rsidR="00F34659">
        <w:rPr>
          <w:rFonts w:ascii="Arial" w:hAnsi="Arial" w:cs="Arial"/>
          <w:sz w:val="20"/>
          <w:szCs w:val="20"/>
        </w:rPr>
        <w:t xml:space="preserve">included </w:t>
      </w:r>
      <w:r w:rsidR="00F34659" w:rsidRPr="00684BDD">
        <w:rPr>
          <w:rFonts w:ascii="Arial" w:hAnsi="Arial" w:cs="Arial"/>
          <w:sz w:val="20"/>
          <w:szCs w:val="20"/>
        </w:rPr>
        <w:t xml:space="preserve">studies </w:t>
      </w:r>
      <w:r w:rsidR="00F34659">
        <w:rPr>
          <w:rFonts w:ascii="Arial" w:hAnsi="Arial" w:cs="Arial"/>
          <w:sz w:val="20"/>
          <w:szCs w:val="20"/>
        </w:rPr>
        <w:t>found that</w:t>
      </w:r>
      <w:r w:rsidR="00F34659" w:rsidRPr="00684BDD">
        <w:rPr>
          <w:rFonts w:ascii="Arial" w:hAnsi="Arial" w:cs="Arial"/>
          <w:sz w:val="20"/>
          <w:szCs w:val="20"/>
        </w:rPr>
        <w:t xml:space="preserve"> </w:t>
      </w:r>
      <w:r w:rsidR="00F34659" w:rsidRPr="000C672E">
        <w:rPr>
          <w:rFonts w:ascii="Arial" w:hAnsi="Arial" w:cs="Arial"/>
          <w:sz w:val="20"/>
          <w:szCs w:val="20"/>
        </w:rPr>
        <w:t>anxiety and depression were only two of a range of risk factors increasing the chances of developing IBS</w:t>
      </w:r>
      <w:r w:rsidR="00F34659">
        <w:rPr>
          <w:rFonts w:ascii="Arial" w:hAnsi="Arial" w:cs="Arial"/>
          <w:sz w:val="20"/>
          <w:szCs w:val="20"/>
        </w:rPr>
        <w:t>.</w:t>
      </w:r>
      <w:r w:rsidR="00F34659" w:rsidRPr="00DF691E">
        <w:rPr>
          <w:rFonts w:ascii="Arial" w:hAnsi="Arial"/>
          <w:sz w:val="20"/>
          <w:szCs w:val="20"/>
        </w:rPr>
        <w:t xml:space="preserve"> </w:t>
      </w:r>
      <w:r w:rsidR="00D316EE">
        <w:rPr>
          <w:rFonts w:ascii="Arial" w:hAnsi="Arial"/>
          <w:sz w:val="20"/>
          <w:szCs w:val="20"/>
        </w:rPr>
        <w:t>Several</w:t>
      </w:r>
      <w:r w:rsidR="002A5BCE" w:rsidRPr="00DF691E">
        <w:rPr>
          <w:rFonts w:ascii="Arial" w:hAnsi="Arial"/>
          <w:sz w:val="20"/>
          <w:szCs w:val="20"/>
        </w:rPr>
        <w:t xml:space="preserve"> </w:t>
      </w:r>
      <w:r w:rsidR="00F34659">
        <w:rPr>
          <w:rFonts w:ascii="Arial" w:hAnsi="Arial"/>
          <w:sz w:val="20"/>
          <w:szCs w:val="20"/>
        </w:rPr>
        <w:t xml:space="preserve">of these </w:t>
      </w:r>
      <w:r w:rsidR="002A5BCE" w:rsidRPr="00DF691E">
        <w:rPr>
          <w:rFonts w:ascii="Arial" w:hAnsi="Arial"/>
          <w:sz w:val="20"/>
          <w:szCs w:val="20"/>
        </w:rPr>
        <w:t xml:space="preserve">studies explored the roles of other psychological factors including life events, perceived stress, negative illness beliefs, somatisation (tendency to report general somatic symptoms), hypochondriasis, illness behaviours (characterised mainly by avoidance behaviours, health seeking behaviours and all-or-nothing behaviours) in the onset of IBS </w:t>
      </w:r>
      <w:r w:rsidR="002A5BCE" w:rsidRPr="00DF691E">
        <w:rPr>
          <w:rFonts w:ascii="Arial" w:hAnsi="Arial"/>
          <w:sz w:val="20"/>
          <w:szCs w:val="20"/>
        </w:rPr>
        <w:fldChar w:fldCharType="begin">
          <w:fldData xml:space="preserve">PEVuZE5vdGU+PENpdGU+PEF1dGhvcj5Hd2VlPC9BdXRob3I+PFllYXI+MTk5OTwvWWVhcj48UmVj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=
</w:fldData>
        </w:fldChar>
      </w:r>
      <w:r w:rsidR="002A5BCE">
        <w:rPr>
          <w:rFonts w:ascii="Arial" w:hAnsi="Arial"/>
          <w:sz w:val="20"/>
          <w:szCs w:val="20"/>
        </w:rPr>
        <w:instrText xml:space="preserve"> ADDIN EN.CITE </w:instrText>
      </w:r>
      <w:r w:rsidR="002A5BCE">
        <w:rPr>
          <w:rFonts w:ascii="Arial" w:hAnsi="Arial"/>
          <w:sz w:val="20"/>
          <w:szCs w:val="20"/>
        </w:rPr>
        <w:fldChar w:fldCharType="begin">
          <w:fldData xml:space="preserve">PEVuZE5vdGU+PENpdGU+PEF1dGhvcj5Hd2VlPC9BdXRob3I+PFllYXI+MTk5OTwvWWVhcj48UmVj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=
</w:fldData>
        </w:fldChar>
      </w:r>
      <w:r w:rsidR="002A5BCE">
        <w:rPr>
          <w:rFonts w:ascii="Arial" w:hAnsi="Arial"/>
          <w:sz w:val="20"/>
          <w:szCs w:val="20"/>
        </w:rPr>
        <w:instrText xml:space="preserve"> ADDIN EN.CITE.DATA </w:instrText>
      </w:r>
      <w:r w:rsidR="002A5BCE">
        <w:rPr>
          <w:rFonts w:ascii="Arial" w:hAnsi="Arial"/>
          <w:sz w:val="20"/>
          <w:szCs w:val="20"/>
        </w:rPr>
      </w:r>
      <w:r w:rsidR="002A5BCE">
        <w:rPr>
          <w:rFonts w:ascii="Arial" w:hAnsi="Arial"/>
          <w:sz w:val="20"/>
          <w:szCs w:val="20"/>
        </w:rPr>
        <w:fldChar w:fldCharType="end"/>
      </w:r>
      <w:r w:rsidR="002A5BCE" w:rsidRPr="00DF691E">
        <w:rPr>
          <w:rFonts w:ascii="Arial" w:hAnsi="Arial"/>
          <w:sz w:val="20"/>
          <w:szCs w:val="20"/>
        </w:rPr>
      </w:r>
      <w:r w:rsidR="002A5BCE" w:rsidRPr="00DF691E">
        <w:rPr>
          <w:rFonts w:ascii="Arial" w:hAnsi="Arial"/>
          <w:sz w:val="20"/>
          <w:szCs w:val="20"/>
        </w:rPr>
        <w:fldChar w:fldCharType="separate"/>
      </w:r>
      <w:r w:rsidR="002A5BCE">
        <w:rPr>
          <w:rFonts w:ascii="Arial" w:hAnsi="Arial"/>
          <w:noProof/>
          <w:sz w:val="20"/>
          <w:szCs w:val="20"/>
        </w:rPr>
        <w:t>(</w:t>
      </w:r>
      <w:hyperlink w:anchor="_ENREF_15" w:tooltip="Gwee, 1999 #2959" w:history="1">
        <w:r w:rsidR="005139B9">
          <w:rPr>
            <w:rFonts w:ascii="Arial" w:hAnsi="Arial"/>
            <w:noProof/>
            <w:sz w:val="20"/>
            <w:szCs w:val="20"/>
          </w:rPr>
          <w:t>Gwee et al. 1999</w:t>
        </w:r>
      </w:hyperlink>
      <w:r w:rsidR="002A5BCE">
        <w:rPr>
          <w:rFonts w:ascii="Arial" w:hAnsi="Arial"/>
          <w:noProof/>
          <w:sz w:val="20"/>
          <w:szCs w:val="20"/>
        </w:rPr>
        <w:t xml:space="preserve">, </w:t>
      </w:r>
      <w:hyperlink w:anchor="_ENREF_38" w:tooltip="Parry, 2005 #2427" w:history="1">
        <w:r w:rsidR="005139B9">
          <w:rPr>
            <w:rFonts w:ascii="Arial" w:hAnsi="Arial"/>
            <w:noProof/>
            <w:sz w:val="20"/>
            <w:szCs w:val="20"/>
          </w:rPr>
          <w:t>Parry et al. 2005</w:t>
        </w:r>
      </w:hyperlink>
      <w:r w:rsidR="002A5BCE">
        <w:rPr>
          <w:rFonts w:ascii="Arial" w:hAnsi="Arial"/>
          <w:noProof/>
          <w:sz w:val="20"/>
          <w:szCs w:val="20"/>
        </w:rPr>
        <w:t xml:space="preserve">, </w:t>
      </w:r>
      <w:hyperlink w:anchor="_ENREF_33" w:tooltip="Moss-Morris, 2006 #2313" w:history="1">
        <w:r w:rsidR="005139B9">
          <w:rPr>
            <w:rFonts w:ascii="Arial" w:hAnsi="Arial"/>
            <w:noProof/>
            <w:sz w:val="20"/>
            <w:szCs w:val="20"/>
          </w:rPr>
          <w:t>Moss-Morris and Spence 2006</w:t>
        </w:r>
      </w:hyperlink>
      <w:r w:rsidR="002A5BCE">
        <w:rPr>
          <w:rFonts w:ascii="Arial" w:hAnsi="Arial"/>
          <w:noProof/>
          <w:sz w:val="20"/>
          <w:szCs w:val="20"/>
        </w:rPr>
        <w:t xml:space="preserve">, </w:t>
      </w:r>
      <w:hyperlink w:anchor="_ENREF_4" w:tooltip="Borgaonkar, 2006 #7122" w:history="1">
        <w:r w:rsidR="005139B9">
          <w:rPr>
            <w:rFonts w:ascii="Arial" w:hAnsi="Arial"/>
            <w:noProof/>
            <w:sz w:val="20"/>
            <w:szCs w:val="20"/>
          </w:rPr>
          <w:t>Borgaonkar et al. 2006</w:t>
        </w:r>
      </w:hyperlink>
      <w:r w:rsidR="002A5BCE">
        <w:rPr>
          <w:rFonts w:ascii="Arial" w:hAnsi="Arial"/>
          <w:noProof/>
          <w:sz w:val="20"/>
          <w:szCs w:val="20"/>
        </w:rPr>
        <w:t xml:space="preserve">, </w:t>
      </w:r>
      <w:hyperlink w:anchor="_ENREF_41" w:tooltip="Spence, 2007 #2152" w:history="1">
        <w:r w:rsidR="005139B9">
          <w:rPr>
            <w:rFonts w:ascii="Arial" w:hAnsi="Arial"/>
            <w:noProof/>
            <w:sz w:val="20"/>
            <w:szCs w:val="20"/>
          </w:rPr>
          <w:t>Spence and Moss-Morris 2007</w:t>
        </w:r>
      </w:hyperlink>
      <w:r w:rsidR="002A5BCE">
        <w:rPr>
          <w:rFonts w:ascii="Arial" w:hAnsi="Arial"/>
          <w:noProof/>
          <w:sz w:val="20"/>
          <w:szCs w:val="20"/>
        </w:rPr>
        <w:t xml:space="preserve">, </w:t>
      </w:r>
      <w:hyperlink w:anchor="_ENREF_36" w:tooltip="Nicholl, 2008 #5177" w:history="1">
        <w:r w:rsidR="005139B9">
          <w:rPr>
            <w:rFonts w:ascii="Arial" w:hAnsi="Arial"/>
            <w:noProof/>
            <w:sz w:val="20"/>
            <w:szCs w:val="20"/>
          </w:rPr>
          <w:t>Nicholl et al. 2008</w:t>
        </w:r>
      </w:hyperlink>
      <w:r w:rsidR="002A5BCE">
        <w:rPr>
          <w:rFonts w:ascii="Arial" w:hAnsi="Arial"/>
          <w:noProof/>
          <w:sz w:val="20"/>
          <w:szCs w:val="20"/>
        </w:rPr>
        <w:t xml:space="preserve">, </w:t>
      </w:r>
      <w:hyperlink w:anchor="_ENREF_54" w:tooltip="Wouters, 2015 #9009" w:history="1">
        <w:r w:rsidR="005139B9">
          <w:rPr>
            <w:rFonts w:ascii="Arial" w:hAnsi="Arial"/>
            <w:noProof/>
            <w:sz w:val="20"/>
            <w:szCs w:val="20"/>
          </w:rPr>
          <w:t>Wouters et al. 2015</w:t>
        </w:r>
      </w:hyperlink>
      <w:r w:rsidR="002A5BCE">
        <w:rPr>
          <w:rFonts w:ascii="Arial" w:hAnsi="Arial"/>
          <w:noProof/>
          <w:sz w:val="20"/>
          <w:szCs w:val="20"/>
        </w:rPr>
        <w:t>)</w:t>
      </w:r>
      <w:r w:rsidR="002A5BCE" w:rsidRPr="00DF691E">
        <w:rPr>
          <w:rFonts w:ascii="Arial" w:hAnsi="Arial"/>
          <w:sz w:val="20"/>
          <w:szCs w:val="20"/>
        </w:rPr>
        <w:fldChar w:fldCharType="end"/>
      </w:r>
      <w:r w:rsidR="002A5BCE" w:rsidRPr="00DF691E">
        <w:rPr>
          <w:rFonts w:ascii="Arial" w:hAnsi="Arial"/>
          <w:sz w:val="20"/>
          <w:szCs w:val="20"/>
        </w:rPr>
        <w:t xml:space="preserve">. There was insufficient commonality across studies to incorporate these within a meta-analysis. However, it is worth noting that in multivariate analyses considering anxiety and depression alongside these factors as well as biological factors, distressed mood was only one of many risk factors for IBS. </w:t>
      </w:r>
      <w:r w:rsidR="002A5BCE" w:rsidRPr="00323C69">
        <w:rPr>
          <w:rFonts w:ascii="Arial" w:hAnsi="Arial"/>
          <w:sz w:val="20"/>
          <w:szCs w:val="20"/>
        </w:rPr>
        <w:t xml:space="preserve">In some instances, the significant relationship between anxiety and depression and IBS onset disappeared </w:t>
      </w:r>
      <w:r w:rsidR="002A5BCE" w:rsidRPr="00323C69">
        <w:rPr>
          <w:rFonts w:ascii="Arial" w:hAnsi="Arial"/>
          <w:sz w:val="20"/>
          <w:szCs w:val="20"/>
        </w:rPr>
        <w:fldChar w:fldCharType="begin">
          <w:fldData xml:space="preserve">PEVuZE5vdGU+PENpdGU+PEF1dGhvcj5Hd2VlPC9BdXRob3I+PFllYXI+MTk5OTwvWWVhcj48UmVj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</w:fldData>
        </w:fldChar>
      </w:r>
      <w:r w:rsidR="002A5BCE" w:rsidRPr="00323C69">
        <w:rPr>
          <w:rFonts w:ascii="Arial" w:hAnsi="Arial"/>
          <w:sz w:val="20"/>
          <w:szCs w:val="20"/>
        </w:rPr>
        <w:instrText xml:space="preserve"> ADDIN EN.CITE </w:instrText>
      </w:r>
      <w:r w:rsidR="002A5BCE" w:rsidRPr="00323C69">
        <w:rPr>
          <w:rFonts w:ascii="Arial" w:hAnsi="Arial"/>
          <w:sz w:val="20"/>
          <w:szCs w:val="20"/>
        </w:rPr>
        <w:fldChar w:fldCharType="begin">
          <w:fldData xml:space="preserve">PEVuZE5vdGU+PENpdGU+PEF1dGhvcj5Hd2VlPC9BdXRob3I+PFllYXI+MTk5OTwvWWVhcj48UmVj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</w:fldData>
        </w:fldChar>
      </w:r>
      <w:r w:rsidR="002A5BCE" w:rsidRPr="00323C69">
        <w:rPr>
          <w:rFonts w:ascii="Arial" w:hAnsi="Arial"/>
          <w:sz w:val="20"/>
          <w:szCs w:val="20"/>
        </w:rPr>
        <w:instrText xml:space="preserve"> ADDIN EN.CITE.DATA </w:instrText>
      </w:r>
      <w:r w:rsidR="002A5BCE" w:rsidRPr="00323C69">
        <w:rPr>
          <w:rFonts w:ascii="Arial" w:hAnsi="Arial"/>
          <w:sz w:val="20"/>
          <w:szCs w:val="20"/>
        </w:rPr>
      </w:r>
      <w:r w:rsidR="002A5BCE" w:rsidRPr="00323C69">
        <w:rPr>
          <w:rFonts w:ascii="Arial" w:hAnsi="Arial"/>
          <w:sz w:val="20"/>
          <w:szCs w:val="20"/>
        </w:rPr>
        <w:fldChar w:fldCharType="end"/>
      </w:r>
      <w:r w:rsidR="002A5BCE" w:rsidRPr="00323C69">
        <w:rPr>
          <w:rFonts w:ascii="Arial" w:hAnsi="Arial"/>
          <w:sz w:val="20"/>
          <w:szCs w:val="20"/>
        </w:rPr>
      </w:r>
      <w:r w:rsidR="002A5BCE" w:rsidRPr="00323C69">
        <w:rPr>
          <w:rFonts w:ascii="Arial" w:hAnsi="Arial"/>
          <w:sz w:val="20"/>
          <w:szCs w:val="20"/>
        </w:rPr>
        <w:fldChar w:fldCharType="separate"/>
      </w:r>
      <w:r w:rsidR="002A5BCE" w:rsidRPr="00323C69">
        <w:rPr>
          <w:rFonts w:ascii="Arial" w:hAnsi="Arial"/>
          <w:noProof/>
          <w:sz w:val="20"/>
          <w:szCs w:val="20"/>
        </w:rPr>
        <w:t>(</w:t>
      </w:r>
      <w:hyperlink w:anchor="_ENREF_15" w:tooltip="Gwee, 1999 #2959" w:history="1">
        <w:r w:rsidR="005139B9" w:rsidRPr="00323C69">
          <w:rPr>
            <w:rFonts w:ascii="Arial" w:hAnsi="Arial"/>
            <w:noProof/>
            <w:sz w:val="20"/>
            <w:szCs w:val="20"/>
          </w:rPr>
          <w:t>Gwee et al. 1999</w:t>
        </w:r>
      </w:hyperlink>
      <w:r w:rsidR="002A5BCE" w:rsidRPr="00323C69">
        <w:rPr>
          <w:rFonts w:ascii="Arial" w:hAnsi="Arial"/>
          <w:noProof/>
          <w:sz w:val="20"/>
          <w:szCs w:val="20"/>
        </w:rPr>
        <w:t xml:space="preserve">, </w:t>
      </w:r>
      <w:hyperlink w:anchor="_ENREF_4" w:tooltip="Borgaonkar, 2006 #7122" w:history="1">
        <w:r w:rsidR="005139B9" w:rsidRPr="00323C69">
          <w:rPr>
            <w:rFonts w:ascii="Arial" w:hAnsi="Arial"/>
            <w:noProof/>
            <w:sz w:val="20"/>
            <w:szCs w:val="20"/>
          </w:rPr>
          <w:t>Borgaonkar et al. 2006</w:t>
        </w:r>
      </w:hyperlink>
      <w:r w:rsidR="002A5BCE" w:rsidRPr="00323C69">
        <w:rPr>
          <w:rFonts w:ascii="Arial" w:hAnsi="Arial"/>
          <w:noProof/>
          <w:sz w:val="20"/>
          <w:szCs w:val="20"/>
        </w:rPr>
        <w:t xml:space="preserve">, </w:t>
      </w:r>
      <w:hyperlink w:anchor="_ENREF_36" w:tooltip="Nicholl, 2008 #5177" w:history="1">
        <w:r w:rsidR="005139B9" w:rsidRPr="00323C69">
          <w:rPr>
            <w:rFonts w:ascii="Arial" w:hAnsi="Arial"/>
            <w:noProof/>
            <w:sz w:val="20"/>
            <w:szCs w:val="20"/>
          </w:rPr>
          <w:t>Nicholl et al. 2008</w:t>
        </w:r>
      </w:hyperlink>
      <w:r w:rsidR="002A5BCE" w:rsidRPr="00323C69">
        <w:rPr>
          <w:rFonts w:ascii="Arial" w:hAnsi="Arial"/>
          <w:noProof/>
          <w:sz w:val="20"/>
          <w:szCs w:val="20"/>
        </w:rPr>
        <w:t xml:space="preserve">, </w:t>
      </w:r>
      <w:hyperlink w:anchor="_ENREF_54" w:tooltip="Wouters, 2015 #9009" w:history="1">
        <w:r w:rsidR="005139B9" w:rsidRPr="00323C69">
          <w:rPr>
            <w:rFonts w:ascii="Arial" w:hAnsi="Arial"/>
            <w:noProof/>
            <w:sz w:val="20"/>
            <w:szCs w:val="20"/>
          </w:rPr>
          <w:t>Wouters et al. 2015</w:t>
        </w:r>
      </w:hyperlink>
      <w:r w:rsidR="002A5BCE" w:rsidRPr="00323C69">
        <w:rPr>
          <w:rFonts w:ascii="Arial" w:hAnsi="Arial"/>
          <w:noProof/>
          <w:sz w:val="20"/>
          <w:szCs w:val="20"/>
        </w:rPr>
        <w:t>)</w:t>
      </w:r>
      <w:r w:rsidR="002A5BCE" w:rsidRPr="00323C69">
        <w:rPr>
          <w:rFonts w:ascii="Arial" w:hAnsi="Arial"/>
          <w:sz w:val="20"/>
          <w:szCs w:val="20"/>
        </w:rPr>
        <w:fldChar w:fldCharType="end"/>
      </w:r>
      <w:r w:rsidR="002A5BCE" w:rsidRPr="00323C69">
        <w:rPr>
          <w:rFonts w:ascii="Arial" w:hAnsi="Arial"/>
          <w:sz w:val="20"/>
          <w:szCs w:val="20"/>
        </w:rPr>
        <w:t>.</w:t>
      </w:r>
    </w:p>
    <w:p w14:paraId="31336B59" w14:textId="12A0117B" w:rsidR="002A5BCE" w:rsidRPr="00DF691E" w:rsidRDefault="002A5BCE" w:rsidP="002A5BCE">
      <w:pPr>
        <w:spacing w:line="480" w:lineRule="auto"/>
        <w:rPr>
          <w:rFonts w:ascii="Arial" w:hAnsi="Arial" w:cs="Arial"/>
          <w:sz w:val="20"/>
          <w:szCs w:val="20"/>
        </w:rPr>
      </w:pPr>
      <w:r w:rsidRPr="00DF691E">
        <w:rPr>
          <w:rFonts w:ascii="Arial" w:hAnsi="Arial" w:cs="Arial"/>
          <w:sz w:val="20"/>
          <w:szCs w:val="20"/>
        </w:rPr>
        <w:t>One of the included studies found that exposure to two or more of the following factors identified 80.2% of all participants developing IBS: scoring in the highest third of the HAD Anxiety sub-scale and Estimated Sleep Problems Scale, and in the highest two-thirds of the Somatic Symptoms Checklist and Illness Beha</w:t>
      </w:r>
      <w:r>
        <w:rPr>
          <w:rFonts w:ascii="Arial" w:hAnsi="Arial" w:cs="Arial"/>
          <w:sz w:val="20"/>
          <w:szCs w:val="20"/>
        </w:rPr>
        <w:t>viour Scale</w:t>
      </w:r>
      <w:r w:rsidRPr="00DF691E">
        <w:rPr>
          <w:rFonts w:ascii="Arial" w:hAnsi="Arial" w:cs="Arial"/>
          <w:sz w:val="20"/>
          <w:szCs w:val="20"/>
        </w:rPr>
        <w:t xml:space="preserve"> </w:t>
      </w:r>
      <w:r w:rsidRPr="00DF691E">
        <w:rPr>
          <w:rFonts w:ascii="Arial" w:hAnsi="Arial" w:cs="Arial"/>
          <w:sz w:val="20"/>
          <w:szCs w:val="20"/>
        </w:rPr>
        <w:fldChar w:fldCharType="begin">
          <w:fldData xml:space="preserve">PEVuZE5vdGU+PENpdGU+PEF1dGhvcj5OaWNob2xsPC9BdXRob3I+PFllYXI+MjAwODwvWWVhcj48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PEVuZE5vdGU+PENpdGU+PEF1dGhvcj5OaWNob2xsPC9BdXRob3I+PFllYXI+MjAwODwvWWVhcj48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DF691E">
        <w:rPr>
          <w:rFonts w:ascii="Arial" w:hAnsi="Arial" w:cs="Arial"/>
          <w:sz w:val="20"/>
          <w:szCs w:val="20"/>
        </w:rPr>
      </w:r>
      <w:r w:rsidRPr="00DF691E">
        <w:rPr>
          <w:rFonts w:ascii="Arial" w:hAnsi="Arial" w:cs="Arial"/>
          <w:sz w:val="20"/>
          <w:szCs w:val="20"/>
        </w:rPr>
        <w:fldChar w:fldCharType="separate"/>
      </w:r>
      <w:r>
        <w:rPr>
          <w:rFonts w:ascii="Arial" w:hAnsi="Arial" w:cs="Arial"/>
          <w:noProof/>
          <w:sz w:val="20"/>
          <w:szCs w:val="20"/>
        </w:rPr>
        <w:t>(</w:t>
      </w:r>
      <w:hyperlink w:anchor="_ENREF_36" w:tooltip="Nicholl, 2008 #5177" w:history="1">
        <w:r w:rsidR="005139B9">
          <w:rPr>
            <w:rFonts w:ascii="Arial" w:hAnsi="Arial" w:cs="Arial"/>
            <w:noProof/>
            <w:sz w:val="20"/>
            <w:szCs w:val="20"/>
          </w:rPr>
          <w:t>Nicholl et al. 2008</w:t>
        </w:r>
      </w:hyperlink>
      <w:r>
        <w:rPr>
          <w:rFonts w:ascii="Arial" w:hAnsi="Arial" w:cs="Arial"/>
          <w:noProof/>
          <w:sz w:val="20"/>
          <w:szCs w:val="20"/>
        </w:rPr>
        <w:t>)</w:t>
      </w:r>
      <w:r w:rsidRPr="00DF691E">
        <w:rPr>
          <w:rFonts w:ascii="Arial" w:hAnsi="Arial" w:cs="Arial"/>
          <w:sz w:val="20"/>
          <w:szCs w:val="20"/>
        </w:rPr>
        <w:fldChar w:fldCharType="end"/>
      </w:r>
      <w:r w:rsidRPr="00DF691E">
        <w:rPr>
          <w:rFonts w:ascii="Arial" w:hAnsi="Arial" w:cs="Arial"/>
          <w:sz w:val="20"/>
          <w:szCs w:val="20"/>
        </w:rPr>
        <w:t>.</w:t>
      </w:r>
      <w:r w:rsidRPr="00623835">
        <w:rPr>
          <w:rFonts w:ascii="Arial" w:hAnsi="Arial"/>
          <w:sz w:val="20"/>
          <w:szCs w:val="20"/>
        </w:rPr>
        <w:t xml:space="preserve"> </w:t>
      </w:r>
      <w:r w:rsidRPr="00DF691E">
        <w:rPr>
          <w:rFonts w:ascii="Arial" w:hAnsi="Arial"/>
          <w:sz w:val="20"/>
          <w:szCs w:val="20"/>
        </w:rPr>
        <w:t xml:space="preserve">Taken together, these findings argue against a simple somatisation hypothesis, </w:t>
      </w:r>
      <w:r w:rsidRPr="00DF691E">
        <w:rPr>
          <w:rFonts w:ascii="Arial" w:hAnsi="Arial" w:cs="Arial"/>
          <w:sz w:val="20"/>
          <w:szCs w:val="20"/>
        </w:rPr>
        <w:t>and highlight that multiple factors in addition to baseline distress influence the development of IBS</w:t>
      </w:r>
      <w:r>
        <w:rPr>
          <w:rFonts w:ascii="Arial" w:hAnsi="Arial" w:cs="Arial"/>
          <w:sz w:val="20"/>
          <w:szCs w:val="20"/>
        </w:rPr>
        <w:t>.</w:t>
      </w:r>
    </w:p>
    <w:p w14:paraId="1CA9FED7" w14:textId="1D99BE11" w:rsidR="002A5BCE" w:rsidRDefault="002A5BCE" w:rsidP="002A5BCE">
      <w:pPr>
        <w:spacing w:line="480" w:lineRule="auto"/>
        <w:rPr>
          <w:rFonts w:ascii="Arial" w:hAnsi="Arial"/>
          <w:sz w:val="20"/>
          <w:szCs w:val="20"/>
        </w:rPr>
      </w:pPr>
      <w:r>
        <w:rPr>
          <w:rFonts w:ascii="Arial" w:hAnsi="Arial"/>
          <w:sz w:val="20"/>
          <w:szCs w:val="20"/>
        </w:rPr>
        <w:t>These findings are in line with the biopsychosocial model,</w:t>
      </w:r>
      <w:r w:rsidRPr="00DF691E">
        <w:rPr>
          <w:rFonts w:ascii="Arial" w:hAnsi="Arial"/>
          <w:sz w:val="20"/>
          <w:szCs w:val="20"/>
        </w:rPr>
        <w:t xml:space="preserve"> </w:t>
      </w:r>
      <w:r>
        <w:rPr>
          <w:rFonts w:ascii="Arial" w:hAnsi="Arial"/>
          <w:sz w:val="20"/>
          <w:szCs w:val="20"/>
        </w:rPr>
        <w:t>which</w:t>
      </w:r>
      <w:r w:rsidRPr="00DF691E">
        <w:rPr>
          <w:rFonts w:ascii="Arial" w:hAnsi="Arial"/>
          <w:sz w:val="20"/>
          <w:szCs w:val="20"/>
        </w:rPr>
        <w:t xml:space="preserve"> suggests that genetics and environmental factors in early life may </w:t>
      </w:r>
      <w:r w:rsidR="0061465F">
        <w:rPr>
          <w:rFonts w:ascii="Arial" w:hAnsi="Arial"/>
          <w:sz w:val="20"/>
          <w:szCs w:val="20"/>
        </w:rPr>
        <w:t>predispose to</w:t>
      </w:r>
      <w:r w:rsidRPr="00DF691E">
        <w:rPr>
          <w:rFonts w:ascii="Arial" w:hAnsi="Arial"/>
          <w:sz w:val="20"/>
          <w:szCs w:val="20"/>
        </w:rPr>
        <w:t xml:space="preserve"> IBS and that cognitive, behavioural, emotional and </w:t>
      </w:r>
      <w:r>
        <w:rPr>
          <w:rFonts w:ascii="Arial" w:hAnsi="Arial"/>
          <w:sz w:val="20"/>
          <w:szCs w:val="20"/>
        </w:rPr>
        <w:t>biological/</w:t>
      </w:r>
      <w:r w:rsidRPr="00DF691E">
        <w:rPr>
          <w:rFonts w:ascii="Arial" w:hAnsi="Arial"/>
          <w:sz w:val="20"/>
          <w:szCs w:val="20"/>
        </w:rPr>
        <w:t>physiologica</w:t>
      </w:r>
      <w:r>
        <w:rPr>
          <w:rFonts w:ascii="Arial" w:hAnsi="Arial"/>
          <w:sz w:val="20"/>
          <w:szCs w:val="20"/>
        </w:rPr>
        <w:t>l</w:t>
      </w:r>
      <w:r w:rsidRPr="00DF691E">
        <w:rPr>
          <w:rFonts w:ascii="Arial" w:hAnsi="Arial"/>
          <w:sz w:val="20"/>
          <w:szCs w:val="20"/>
        </w:rPr>
        <w:t xml:space="preserve"> factors</w:t>
      </w:r>
      <w:r>
        <w:rPr>
          <w:rFonts w:ascii="Arial" w:hAnsi="Arial"/>
          <w:sz w:val="20"/>
          <w:szCs w:val="20"/>
        </w:rPr>
        <w:t xml:space="preserve"> </w:t>
      </w:r>
      <w:r w:rsidRPr="00291EE6">
        <w:rPr>
          <w:rFonts w:ascii="Arial" w:hAnsi="Arial"/>
          <w:sz w:val="20"/>
          <w:szCs w:val="20"/>
        </w:rPr>
        <w:t>(including GI infection)</w:t>
      </w:r>
      <w:r w:rsidRPr="00DF691E">
        <w:rPr>
          <w:rFonts w:ascii="Arial" w:hAnsi="Arial"/>
          <w:sz w:val="20"/>
          <w:szCs w:val="20"/>
        </w:rPr>
        <w:t xml:space="preserve"> interact to </w:t>
      </w:r>
      <w:r w:rsidR="00291EE6">
        <w:rPr>
          <w:rFonts w:ascii="Arial" w:hAnsi="Arial"/>
          <w:sz w:val="20"/>
          <w:szCs w:val="20"/>
        </w:rPr>
        <w:t xml:space="preserve">precipitate and </w:t>
      </w:r>
      <w:r w:rsidRPr="00DF691E">
        <w:rPr>
          <w:rFonts w:ascii="Arial" w:hAnsi="Arial"/>
          <w:sz w:val="20"/>
          <w:szCs w:val="20"/>
        </w:rPr>
        <w:t xml:space="preserve">perpetuate symptoms and contribute to disability </w:t>
      </w:r>
      <w:r w:rsidRPr="00DF691E">
        <w:rPr>
          <w:rFonts w:ascii="Arial" w:hAnsi="Arial"/>
          <w:sz w:val="20"/>
          <w:szCs w:val="20"/>
        </w:rPr>
        <w:fldChar w:fldCharType="begin"/>
      </w:r>
      <w:r w:rsidR="0027089E">
        <w:rPr>
          <w:rFonts w:ascii="Arial" w:hAnsi="Arial"/>
          <w:sz w:val="20"/>
          <w:szCs w:val="20"/>
        </w:rPr>
        <w:instrText xml:space="preserve"> ADDIN EN.CITE &lt;EndNote&gt;&lt;Cite&gt;&lt;Author&gt;Engel&lt;/Author&gt;&lt;Year&gt;1980&lt;/Year&gt;&lt;RecNum&gt;9016&lt;/RecNum&gt;&lt;DisplayText&gt;(Engel 1980)&lt;/DisplayText&gt;&lt;record&gt;&lt;rec-number&gt;9016&lt;/rec-number&gt;&lt;foreign-keys&gt;&lt;key app="EN" db-id="2fwddvar5r550hef5dt5d5xffw5fzw9zp90d"&gt;9016&lt;/key&gt;&lt;/foreign-keys&gt;&lt;ref-type name="Journal Article"&gt;17&lt;/ref-type&gt;&lt;contributors&gt;&lt;authors&gt;&lt;author&gt;Engel, G. L.&lt;/author&gt;&lt;/authors&gt;&lt;/contributors&gt;&lt;titles&gt;&lt;title&gt;The clinical application of the biopsychosocial model&lt;/title&gt;&lt;secondary-title&gt;Am J Psychiatry&lt;/secondary-title&gt;&lt;alt-title&gt;The American journal of psychiatry&lt;/alt-title&gt;&lt;/titles&gt;&lt;alt-periodical&gt;&lt;full-title&gt;The American Journal of Psychiatry&lt;/full-title&gt;&lt;/alt-periodical&gt;&lt;pages&gt;535-44&lt;/pages&gt;&lt;volume&gt;137&lt;/volume&gt;&lt;number&gt;5&lt;/number&gt;&lt;keywords&gt;&lt;keyword&gt;Acute Disease&lt;/keyword&gt;&lt;keyword&gt;Adaptation, Psychological&lt;/keyword&gt;&lt;keyword&gt;Heart Arrest/psychology&lt;/keyword&gt;&lt;keyword&gt;Hierarchy, Social&lt;/keyword&gt;&lt;keyword&gt;Humans&lt;/keyword&gt;&lt;keyword&gt;Male&lt;/keyword&gt;&lt;keyword&gt;*Models, Psychological&lt;/keyword&gt;&lt;keyword&gt;Myocardial Infarction/*psychology&lt;/keyword&gt;&lt;keyword&gt;*Physician-Patient Relations&lt;/keyword&gt;&lt;keyword&gt;Ventricular Fibrillation/psychology&lt;/keyword&gt;&lt;/keywords&gt;&lt;dates&gt;&lt;year&gt;1980&lt;/year&gt;&lt;pub-dates&gt;&lt;date&gt;May&lt;/date&gt;&lt;/pub-dates&gt;&lt;/dates&gt;&lt;isbn&gt;0002-953X (Print)&amp;#xD;0002-953X (Linking)&lt;/isbn&gt;&lt;accession-num&gt;7369396&lt;/accession-num&gt;&lt;urls&gt;&lt;related-urls&gt;&lt;url&gt;http://www.ncbi.nlm.nih.gov/pubmed/7369396&lt;/url&gt;&lt;/related-urls&gt;&lt;/urls&gt;&lt;electronic-resource-num&gt;10.1176/ajp.137.5.535&lt;/electronic-resource-num&gt;&lt;/record&gt;&lt;/Cite&gt;&lt;/EndNote&gt;</w:instrText>
      </w:r>
      <w:r w:rsidRPr="00DF691E">
        <w:rPr>
          <w:rFonts w:ascii="Arial" w:hAnsi="Arial"/>
          <w:sz w:val="20"/>
          <w:szCs w:val="20"/>
        </w:rPr>
        <w:fldChar w:fldCharType="separate"/>
      </w:r>
      <w:r w:rsidR="0027089E">
        <w:rPr>
          <w:rFonts w:ascii="Arial" w:hAnsi="Arial"/>
          <w:noProof/>
          <w:sz w:val="20"/>
          <w:szCs w:val="20"/>
        </w:rPr>
        <w:t>(</w:t>
      </w:r>
      <w:hyperlink w:anchor="_ENREF_12" w:tooltip="Engel, 1980 #9016" w:history="1">
        <w:r w:rsidR="005139B9">
          <w:rPr>
            <w:rFonts w:ascii="Arial" w:hAnsi="Arial"/>
            <w:noProof/>
            <w:sz w:val="20"/>
            <w:szCs w:val="20"/>
          </w:rPr>
          <w:t>Engel 1980</w:t>
        </w:r>
      </w:hyperlink>
      <w:r w:rsidR="0027089E">
        <w:rPr>
          <w:rFonts w:ascii="Arial" w:hAnsi="Arial"/>
          <w:noProof/>
          <w:sz w:val="20"/>
          <w:szCs w:val="20"/>
        </w:rPr>
        <w:t>)</w:t>
      </w:r>
      <w:r w:rsidRPr="00DF691E">
        <w:rPr>
          <w:rFonts w:ascii="Arial" w:hAnsi="Arial"/>
          <w:sz w:val="20"/>
          <w:szCs w:val="20"/>
        </w:rPr>
        <w:fldChar w:fldCharType="end"/>
      </w:r>
      <w:r w:rsidRPr="00DF691E">
        <w:rPr>
          <w:rFonts w:ascii="Arial" w:hAnsi="Arial"/>
          <w:sz w:val="20"/>
          <w:szCs w:val="20"/>
        </w:rPr>
        <w:t>.</w:t>
      </w:r>
    </w:p>
    <w:p w14:paraId="40A238D9" w14:textId="77777777" w:rsidR="002A5BCE" w:rsidRPr="001B6CA7" w:rsidRDefault="002A5BCE" w:rsidP="002A5BCE">
      <w:pPr>
        <w:pStyle w:val="Default"/>
        <w:spacing w:line="480" w:lineRule="auto"/>
        <w:rPr>
          <w:sz w:val="20"/>
          <w:szCs w:val="20"/>
        </w:rPr>
      </w:pPr>
    </w:p>
    <w:p w14:paraId="2A6BC642" w14:textId="77777777" w:rsidR="002A5BCE" w:rsidRPr="00DF691E" w:rsidRDefault="002A5BCE" w:rsidP="002A5BCE">
      <w:pPr>
        <w:spacing w:line="480" w:lineRule="auto"/>
        <w:rPr>
          <w:rFonts w:ascii="Arial" w:hAnsi="Arial"/>
          <w:b/>
          <w:sz w:val="20"/>
          <w:szCs w:val="20"/>
        </w:rPr>
      </w:pPr>
      <w:r w:rsidRPr="00DF691E">
        <w:rPr>
          <w:rFonts w:ascii="Arial" w:hAnsi="Arial"/>
          <w:b/>
          <w:sz w:val="20"/>
          <w:szCs w:val="20"/>
        </w:rPr>
        <w:t xml:space="preserve">Implications for future studies </w:t>
      </w:r>
    </w:p>
    <w:p w14:paraId="03A19B43" w14:textId="1D43AF1E" w:rsidR="002A5BCE" w:rsidRPr="00DF691E" w:rsidRDefault="002A5BCE" w:rsidP="002A5BCE">
      <w:pPr>
        <w:spacing w:line="480" w:lineRule="auto"/>
        <w:rPr>
          <w:rFonts w:ascii="Arial" w:hAnsi="Arial"/>
          <w:sz w:val="20"/>
          <w:szCs w:val="20"/>
        </w:rPr>
      </w:pPr>
      <w:r w:rsidRPr="00DF691E">
        <w:rPr>
          <w:rFonts w:ascii="Arial" w:hAnsi="Arial"/>
          <w:sz w:val="20"/>
          <w:szCs w:val="20"/>
        </w:rPr>
        <w:t>In order to understand in more depth the role of anxiety and depression in IBS onset, it is essential to conduct more prospective studies with individuals free of IBS at baseline with large sample sizes ensuring a rigorous a</w:t>
      </w:r>
      <w:r w:rsidR="00030254">
        <w:rPr>
          <w:rFonts w:ascii="Arial" w:hAnsi="Arial"/>
          <w:sz w:val="20"/>
          <w:szCs w:val="20"/>
        </w:rPr>
        <w:t>nd standarised assessment of 1)</w:t>
      </w:r>
      <w:r w:rsidRPr="00DF691E">
        <w:rPr>
          <w:rFonts w:ascii="Arial" w:hAnsi="Arial"/>
          <w:sz w:val="20"/>
          <w:szCs w:val="20"/>
        </w:rPr>
        <w:t xml:space="preserve"> IBS at baseline (to exclude participants w</w:t>
      </w:r>
      <w:r w:rsidR="00030254">
        <w:rPr>
          <w:rFonts w:ascii="Arial" w:hAnsi="Arial"/>
          <w:sz w:val="20"/>
          <w:szCs w:val="20"/>
        </w:rPr>
        <w:t>i</w:t>
      </w:r>
      <w:r w:rsidR="00AD2F33">
        <w:rPr>
          <w:rFonts w:ascii="Arial" w:hAnsi="Arial"/>
          <w:sz w:val="20"/>
          <w:szCs w:val="20"/>
        </w:rPr>
        <w:t>th IBS) and at the endpoint 2) p</w:t>
      </w:r>
      <w:r w:rsidRPr="00DF691E">
        <w:rPr>
          <w:rFonts w:ascii="Arial" w:hAnsi="Arial"/>
          <w:sz w:val="20"/>
          <w:szCs w:val="20"/>
        </w:rPr>
        <w:t>sychological distress and psychiatric dia</w:t>
      </w:r>
      <w:r w:rsidR="00030254">
        <w:rPr>
          <w:rFonts w:ascii="Arial" w:hAnsi="Arial"/>
          <w:sz w:val="20"/>
          <w:szCs w:val="20"/>
        </w:rPr>
        <w:t>g</w:t>
      </w:r>
      <w:r w:rsidR="00AD2F33">
        <w:rPr>
          <w:rFonts w:ascii="Arial" w:hAnsi="Arial"/>
          <w:sz w:val="20"/>
          <w:szCs w:val="20"/>
        </w:rPr>
        <w:t>nosis of anxiety/depression 3) a</w:t>
      </w:r>
      <w:r w:rsidRPr="00DF691E">
        <w:rPr>
          <w:rFonts w:ascii="Arial" w:hAnsi="Arial"/>
          <w:sz w:val="20"/>
          <w:szCs w:val="20"/>
        </w:rPr>
        <w:t xml:space="preserve"> well-defined multifactorial set of biopsychosocial predictors, which are tied in with specific theories</w:t>
      </w:r>
      <w:r>
        <w:rPr>
          <w:rFonts w:ascii="Arial" w:hAnsi="Arial"/>
          <w:sz w:val="20"/>
          <w:szCs w:val="20"/>
        </w:rPr>
        <w:t xml:space="preserve"> of IBS aetiology. </w:t>
      </w:r>
      <w:r w:rsidRPr="00DF691E">
        <w:rPr>
          <w:rFonts w:ascii="Arial" w:hAnsi="Arial"/>
          <w:sz w:val="20"/>
          <w:szCs w:val="20"/>
        </w:rPr>
        <w:t>Furthermore, several long-term follow-ups across the same sample would help to determine the incidence and prevalence of IBS within the same cohort at different time points, as well as help to distinguish between factors that predispose or precipitate the condition and those that perpetuate the symptoms. The clinical exclusion of organic diseases through adequate medical tests and assessments would also strengthen the methodological quality of research.</w:t>
      </w:r>
    </w:p>
    <w:p w14:paraId="69CDFF2D" w14:textId="6BA145D2" w:rsidR="002A5BCE" w:rsidRPr="00AD2F33" w:rsidRDefault="002A5BCE" w:rsidP="002A5BCE">
      <w:pPr>
        <w:spacing w:line="480" w:lineRule="auto"/>
        <w:rPr>
          <w:rFonts w:ascii="Arial" w:hAnsi="Arial"/>
          <w:color w:val="000000"/>
          <w:sz w:val="20"/>
          <w:szCs w:val="20"/>
        </w:rPr>
      </w:pPr>
      <w:r w:rsidRPr="00DF691E">
        <w:rPr>
          <w:rFonts w:ascii="Arial" w:hAnsi="Arial"/>
          <w:color w:val="000000"/>
          <w:sz w:val="20"/>
          <w:szCs w:val="20"/>
        </w:rPr>
        <w:t xml:space="preserve">Eight out of the 11 included studies were conducted with individuals with a </w:t>
      </w:r>
      <w:r>
        <w:rPr>
          <w:rFonts w:ascii="Arial" w:hAnsi="Arial"/>
          <w:color w:val="000000"/>
          <w:sz w:val="20"/>
          <w:szCs w:val="20"/>
        </w:rPr>
        <w:t>GI</w:t>
      </w:r>
      <w:r w:rsidRPr="00DF691E">
        <w:rPr>
          <w:rFonts w:ascii="Arial" w:hAnsi="Arial"/>
          <w:color w:val="000000"/>
          <w:sz w:val="20"/>
          <w:szCs w:val="20"/>
        </w:rPr>
        <w:t xml:space="preserve"> infection and our findings may be more representative </w:t>
      </w:r>
      <w:r w:rsidR="00C70DDC">
        <w:rPr>
          <w:rFonts w:ascii="Arial" w:hAnsi="Arial"/>
          <w:color w:val="000000"/>
          <w:sz w:val="20"/>
          <w:szCs w:val="20"/>
        </w:rPr>
        <w:t xml:space="preserve">of PI-IBS and the IBS diarrhoe </w:t>
      </w:r>
      <w:r w:rsidRPr="00DF691E">
        <w:rPr>
          <w:rFonts w:ascii="Arial" w:hAnsi="Arial"/>
          <w:color w:val="000000"/>
          <w:sz w:val="20"/>
          <w:szCs w:val="20"/>
        </w:rPr>
        <w:t>sub-type</w:t>
      </w:r>
      <w:r w:rsidR="00287135" w:rsidRPr="00407C26">
        <w:rPr>
          <w:rFonts w:ascii="Arial" w:hAnsi="Arial"/>
          <w:color w:val="000000"/>
          <w:sz w:val="20"/>
          <w:szCs w:val="20"/>
        </w:rPr>
        <w:t>.</w:t>
      </w:r>
      <w:r w:rsidR="00287135" w:rsidRPr="00407C26">
        <w:t xml:space="preserve"> </w:t>
      </w:r>
      <w:r w:rsidR="00287135" w:rsidRPr="00407C26">
        <w:rPr>
          <w:rFonts w:ascii="Arial" w:hAnsi="Arial"/>
          <w:color w:val="000000"/>
          <w:sz w:val="20"/>
          <w:szCs w:val="20"/>
        </w:rPr>
        <w:t>Ideally, future longitudinal studies would measure anxiety and depression before GI infection onset in order to explore their role as risk factors of PI-IBS rather than possible comorbidities that arise due to the presence of GI symptoms</w:t>
      </w:r>
      <w:r w:rsidR="00AD2F33" w:rsidRPr="00407C26">
        <w:rPr>
          <w:rFonts w:ascii="Arial" w:hAnsi="Arial"/>
          <w:color w:val="000000"/>
          <w:sz w:val="20"/>
          <w:szCs w:val="20"/>
        </w:rPr>
        <w:t>.</w:t>
      </w:r>
      <w:r w:rsidR="00287135" w:rsidRPr="00407C26">
        <w:rPr>
          <w:rFonts w:ascii="Arial" w:hAnsi="Arial"/>
          <w:color w:val="000000"/>
          <w:sz w:val="20"/>
          <w:szCs w:val="20"/>
        </w:rPr>
        <w:t xml:space="preserve"> However, studies such as these are extremely costly as they rely on broad population based samples.</w:t>
      </w:r>
      <w:r w:rsidR="00AD2F33" w:rsidRPr="00407C26">
        <w:rPr>
          <w:rFonts w:ascii="Arial" w:hAnsi="Arial"/>
          <w:color w:val="000000"/>
          <w:sz w:val="20"/>
          <w:szCs w:val="20"/>
        </w:rPr>
        <w:t xml:space="preserve"> </w:t>
      </w:r>
      <w:r w:rsidR="00287135" w:rsidRPr="00407C26">
        <w:rPr>
          <w:rFonts w:ascii="Arial" w:hAnsi="Arial"/>
          <w:color w:val="000000"/>
          <w:sz w:val="20"/>
          <w:szCs w:val="20"/>
        </w:rPr>
        <w:t xml:space="preserve">For those recruiting a GI infectious cohort, anxiety and depression should be assessed as closely as possible to the GI infection onset or during the acute phase. As </w:t>
      </w:r>
      <w:r w:rsidR="00A960EC" w:rsidRPr="00407C26">
        <w:rPr>
          <w:rFonts w:ascii="Arial" w:hAnsi="Arial"/>
          <w:color w:val="000000"/>
          <w:sz w:val="20"/>
          <w:szCs w:val="20"/>
        </w:rPr>
        <w:t>some studies included in this review</w:t>
      </w:r>
      <w:r w:rsidR="00287135" w:rsidRPr="00407C26">
        <w:rPr>
          <w:rFonts w:ascii="Arial" w:hAnsi="Arial"/>
          <w:color w:val="000000"/>
          <w:sz w:val="20"/>
          <w:szCs w:val="20"/>
        </w:rPr>
        <w:t xml:space="preserve"> reported</w:t>
      </w:r>
      <w:r w:rsidR="00A960EC" w:rsidRPr="00407C26">
        <w:rPr>
          <w:rFonts w:ascii="Arial" w:hAnsi="Arial"/>
          <w:color w:val="000000"/>
          <w:sz w:val="20"/>
          <w:szCs w:val="20"/>
        </w:rPr>
        <w:t xml:space="preserve"> that</w:t>
      </w:r>
      <w:r w:rsidR="00287135" w:rsidRPr="00407C26">
        <w:rPr>
          <w:rFonts w:ascii="Arial" w:hAnsi="Arial"/>
          <w:color w:val="000000"/>
          <w:sz w:val="20"/>
          <w:szCs w:val="20"/>
        </w:rPr>
        <w:t xml:space="preserve"> </w:t>
      </w:r>
      <w:r w:rsidR="00407C26">
        <w:rPr>
          <w:rFonts w:ascii="Arial" w:hAnsi="Arial"/>
          <w:color w:val="000000"/>
          <w:sz w:val="20"/>
          <w:szCs w:val="20"/>
        </w:rPr>
        <w:t xml:space="preserve">the </w:t>
      </w:r>
      <w:r w:rsidR="00287135" w:rsidRPr="00407C26">
        <w:rPr>
          <w:rFonts w:ascii="Arial" w:hAnsi="Arial"/>
          <w:color w:val="000000"/>
          <w:sz w:val="20"/>
          <w:szCs w:val="20"/>
        </w:rPr>
        <w:t>mean duration of acute symptoms ranged between 7.8 and 12.4 days from onset in the group that developed IBS, baseline assessments should ideally be conducted within this 1-3 week window.</w:t>
      </w:r>
      <w:r w:rsidR="00287135">
        <w:rPr>
          <w:rFonts w:ascii="Arial" w:hAnsi="Arial"/>
          <w:color w:val="000000"/>
          <w:sz w:val="20"/>
          <w:szCs w:val="20"/>
        </w:rPr>
        <w:t xml:space="preserve"> </w:t>
      </w:r>
      <w:r w:rsidRPr="00DF691E">
        <w:rPr>
          <w:rFonts w:ascii="Arial" w:hAnsi="Arial"/>
          <w:color w:val="000000"/>
          <w:sz w:val="20"/>
          <w:szCs w:val="20"/>
        </w:rPr>
        <w:t xml:space="preserve">More population based studies are needed to confirm the role of anxiety and depression as predictors of IBS onset in non PI-IBS. </w:t>
      </w:r>
    </w:p>
    <w:p w14:paraId="1EC35723" w14:textId="77777777" w:rsidR="002A5BCE" w:rsidRPr="00D346D2" w:rsidRDefault="002A5BCE" w:rsidP="002A5BCE">
      <w:pPr>
        <w:spacing w:line="480" w:lineRule="auto"/>
        <w:rPr>
          <w:rFonts w:ascii="Arial" w:hAnsi="Arial"/>
          <w:sz w:val="20"/>
          <w:szCs w:val="20"/>
        </w:rPr>
      </w:pPr>
    </w:p>
    <w:p w14:paraId="46F2A1DF" w14:textId="77777777" w:rsidR="002A5BCE" w:rsidRPr="00DF691E" w:rsidRDefault="002A5BCE" w:rsidP="002A5BCE">
      <w:pPr>
        <w:spacing w:line="480" w:lineRule="auto"/>
        <w:rPr>
          <w:rFonts w:ascii="Arial" w:hAnsi="Arial"/>
          <w:b/>
          <w:sz w:val="20"/>
          <w:szCs w:val="20"/>
        </w:rPr>
      </w:pPr>
      <w:r w:rsidRPr="00DF691E">
        <w:rPr>
          <w:rFonts w:ascii="Arial" w:hAnsi="Arial"/>
          <w:b/>
          <w:sz w:val="20"/>
          <w:szCs w:val="20"/>
        </w:rPr>
        <w:t>Implications for clinical practice</w:t>
      </w:r>
    </w:p>
    <w:p w14:paraId="6538BEC7" w14:textId="77777777" w:rsidR="002A5BCE" w:rsidRPr="00327CB8" w:rsidRDefault="002A5BCE" w:rsidP="002A5BCE">
      <w:pPr>
        <w:spacing w:line="480" w:lineRule="auto"/>
        <w:rPr>
          <w:rFonts w:ascii="Arial" w:hAnsi="Arial"/>
          <w:sz w:val="20"/>
          <w:szCs w:val="20"/>
        </w:rPr>
      </w:pPr>
      <w:r w:rsidRPr="00327CB8">
        <w:rPr>
          <w:rFonts w:ascii="Arial" w:hAnsi="Arial"/>
          <w:sz w:val="20"/>
          <w:szCs w:val="20"/>
        </w:rPr>
        <w:t xml:space="preserve">Promoting awareness about the potential role that anxiety and depression (or general distress) have on the development of IBS, in combination with biological factors and unhelpful illness cognitions and behaviours, may help to reduce the incidence of IBS onset in high risk individuals (e.g. severe symptoms during a gastroenteritis, chronic abdominal pain, recent adverse life events). </w:t>
      </w:r>
    </w:p>
    <w:p w14:paraId="4CFBBF2B" w14:textId="57611698" w:rsidR="002A5BCE" w:rsidRPr="00672C0F" w:rsidRDefault="002A5BCE" w:rsidP="002A5BCE">
      <w:pPr>
        <w:spacing w:line="480" w:lineRule="auto"/>
        <w:rPr>
          <w:rFonts w:ascii="Arial" w:hAnsi="Arial" w:cs="Arial"/>
          <w:sz w:val="20"/>
          <w:szCs w:val="20"/>
        </w:rPr>
      </w:pPr>
      <w:r>
        <w:rPr>
          <w:rFonts w:ascii="Arial" w:hAnsi="Arial"/>
          <w:sz w:val="20"/>
          <w:szCs w:val="20"/>
        </w:rPr>
        <w:t xml:space="preserve">Although the results suggest that targeting distress in early interventions may be helpful, </w:t>
      </w:r>
      <w:r w:rsidRPr="00DF691E">
        <w:rPr>
          <w:rFonts w:ascii="Arial" w:hAnsi="Arial"/>
          <w:sz w:val="20"/>
          <w:szCs w:val="20"/>
        </w:rPr>
        <w:t xml:space="preserve">psychotherapies that are designed to target primary anxiety and depressive disorders may not be the best treatments for IBS. Rather, treatments should focus on a range of factors which may perpetuate the syndrome including </w:t>
      </w:r>
      <w:r w:rsidR="004B3801">
        <w:rPr>
          <w:rFonts w:ascii="Arial" w:hAnsi="Arial"/>
          <w:sz w:val="20"/>
          <w:szCs w:val="20"/>
        </w:rPr>
        <w:t>IBS related</w:t>
      </w:r>
      <w:r w:rsidRPr="00DF691E">
        <w:rPr>
          <w:rFonts w:ascii="Arial" w:hAnsi="Arial"/>
          <w:sz w:val="20"/>
          <w:szCs w:val="20"/>
        </w:rPr>
        <w:t xml:space="preserve"> beliefs and </w:t>
      </w:r>
      <w:r w:rsidR="004B3801">
        <w:rPr>
          <w:rFonts w:ascii="Arial" w:hAnsi="Arial"/>
          <w:sz w:val="20"/>
          <w:szCs w:val="20"/>
        </w:rPr>
        <w:t xml:space="preserve">coping </w:t>
      </w:r>
      <w:r w:rsidRPr="00DF691E">
        <w:rPr>
          <w:rFonts w:ascii="Arial" w:hAnsi="Arial"/>
          <w:sz w:val="20"/>
          <w:szCs w:val="20"/>
        </w:rPr>
        <w:t>behaviours, alongside negative mood</w:t>
      </w:r>
      <w:r w:rsidR="00F86E24" w:rsidRPr="00672C0F">
        <w:rPr>
          <w:rFonts w:ascii="Arial" w:hAnsi="Arial" w:cs="Arial"/>
          <w:sz w:val="20"/>
          <w:szCs w:val="20"/>
        </w:rPr>
        <w:t>.</w:t>
      </w:r>
      <w:r w:rsidR="00F86E24">
        <w:rPr>
          <w:rFonts w:ascii="Arial" w:hAnsi="Arial" w:cs="Arial"/>
          <w:sz w:val="20"/>
          <w:szCs w:val="20"/>
        </w:rPr>
        <w:t xml:space="preserve"> </w:t>
      </w:r>
      <w:r w:rsidR="00144FB5" w:rsidRPr="0033439C">
        <w:rPr>
          <w:rFonts w:ascii="Arial" w:hAnsi="Arial" w:cs="Arial"/>
          <w:sz w:val="20"/>
          <w:szCs w:val="20"/>
        </w:rPr>
        <w:t xml:space="preserve">The language used by clinicians and health professionals to promote preventative psychological interventions would benefit from incorporating the notion that although distress (feeling anxious and/or depressed) increases the risk of developing IBS, this does not suggest </w:t>
      </w:r>
      <w:r w:rsidR="00144FB5">
        <w:rPr>
          <w:rFonts w:ascii="Arial" w:hAnsi="Arial" w:cs="Arial"/>
          <w:sz w:val="20"/>
          <w:szCs w:val="20"/>
        </w:rPr>
        <w:t>patients</w:t>
      </w:r>
      <w:r w:rsidR="00144FB5" w:rsidRPr="0033439C">
        <w:rPr>
          <w:rFonts w:ascii="Arial" w:hAnsi="Arial" w:cs="Arial"/>
          <w:sz w:val="20"/>
          <w:szCs w:val="20"/>
        </w:rPr>
        <w:t xml:space="preserve"> have</w:t>
      </w:r>
      <w:r w:rsidR="00D316EE">
        <w:rPr>
          <w:rFonts w:ascii="Arial" w:hAnsi="Arial" w:cs="Arial"/>
          <w:sz w:val="20"/>
          <w:szCs w:val="20"/>
        </w:rPr>
        <w:t xml:space="preserve"> a</w:t>
      </w:r>
      <w:r w:rsidR="00144FB5" w:rsidRPr="0033439C">
        <w:rPr>
          <w:rFonts w:ascii="Arial" w:hAnsi="Arial" w:cs="Arial"/>
          <w:sz w:val="20"/>
          <w:szCs w:val="20"/>
        </w:rPr>
        <w:t xml:space="preserve"> mental h</w:t>
      </w:r>
      <w:r w:rsidR="00144FB5">
        <w:rPr>
          <w:rFonts w:ascii="Arial" w:hAnsi="Arial" w:cs="Arial"/>
          <w:sz w:val="20"/>
          <w:szCs w:val="20"/>
        </w:rPr>
        <w:t>ealth disorder rather than IBS.</w:t>
      </w:r>
      <w:r w:rsidR="00144FB5" w:rsidRPr="0033439C">
        <w:rPr>
          <w:rFonts w:ascii="Arial" w:hAnsi="Arial" w:cs="Arial"/>
          <w:sz w:val="20"/>
          <w:szCs w:val="20"/>
        </w:rPr>
        <w:t xml:space="preserve"> Distress, rather than psychopathology itself, seems to play a role in IBS onset and is one of a group of biopsychosocial risk factors which will be more or less significant in different i</w:t>
      </w:r>
      <w:r w:rsidR="00144FB5">
        <w:rPr>
          <w:rFonts w:ascii="Arial" w:hAnsi="Arial" w:cs="Arial"/>
          <w:sz w:val="20"/>
          <w:szCs w:val="20"/>
        </w:rPr>
        <w:t>ndividuals.</w:t>
      </w:r>
      <w:r w:rsidR="00144FB5" w:rsidRPr="0033439C">
        <w:rPr>
          <w:rFonts w:ascii="Arial" w:hAnsi="Arial" w:cs="Arial"/>
          <w:sz w:val="20"/>
          <w:szCs w:val="20"/>
        </w:rPr>
        <w:t xml:space="preserve"> </w:t>
      </w:r>
      <w:r w:rsidR="00144FB5">
        <w:rPr>
          <w:rFonts w:ascii="Arial" w:hAnsi="Arial" w:cs="Arial"/>
          <w:sz w:val="20"/>
          <w:szCs w:val="20"/>
        </w:rPr>
        <w:t xml:space="preserve">Providing clear information to patients about the pathophysiological link between stress, anxiety, depression and the function of the bowel could </w:t>
      </w:r>
      <w:r w:rsidR="00144FB5" w:rsidRPr="00672C0F">
        <w:rPr>
          <w:rFonts w:ascii="Arial" w:hAnsi="Arial" w:cs="Arial"/>
          <w:sz w:val="20"/>
          <w:szCs w:val="20"/>
        </w:rPr>
        <w:t xml:space="preserve">improve the acceptance of </w:t>
      </w:r>
      <w:r w:rsidR="00144FB5">
        <w:rPr>
          <w:rFonts w:ascii="Arial" w:hAnsi="Arial" w:cs="Arial"/>
          <w:sz w:val="20"/>
          <w:szCs w:val="20"/>
        </w:rPr>
        <w:t>behaviourally based treatments to prevent IBS, both amongst health professionals and patients.</w:t>
      </w:r>
    </w:p>
    <w:p w14:paraId="70E1BD85" w14:textId="1A20B8A0" w:rsidR="002A5BCE" w:rsidRPr="00DF691E" w:rsidRDefault="002A5BCE" w:rsidP="002A5BCE">
      <w:pPr>
        <w:spacing w:line="480" w:lineRule="auto"/>
        <w:rPr>
          <w:rFonts w:ascii="Arial" w:hAnsi="Arial"/>
          <w:sz w:val="20"/>
          <w:szCs w:val="20"/>
        </w:rPr>
      </w:pPr>
      <w:r>
        <w:rPr>
          <w:rFonts w:ascii="Arial" w:hAnsi="Arial"/>
          <w:sz w:val="20"/>
          <w:szCs w:val="20"/>
        </w:rPr>
        <w:t>Fi</w:t>
      </w:r>
      <w:r w:rsidRPr="00DF691E">
        <w:rPr>
          <w:rFonts w:ascii="Arial" w:hAnsi="Arial"/>
          <w:sz w:val="20"/>
          <w:szCs w:val="20"/>
        </w:rPr>
        <w:t xml:space="preserve">nally, better knowledge of the role of </w:t>
      </w:r>
      <w:r>
        <w:rPr>
          <w:rFonts w:ascii="Arial" w:hAnsi="Arial"/>
          <w:sz w:val="20"/>
          <w:szCs w:val="20"/>
        </w:rPr>
        <w:t>distress</w:t>
      </w:r>
      <w:r w:rsidRPr="00DF691E">
        <w:rPr>
          <w:rFonts w:ascii="Arial" w:hAnsi="Arial"/>
          <w:sz w:val="20"/>
          <w:szCs w:val="20"/>
        </w:rPr>
        <w:t xml:space="preserve"> in IBS onset may have a positive impact on the way clinicians explain the illness to patients when they are diagnosed, improving their understanding and acceptance of the condition</w:t>
      </w:r>
      <w:r>
        <w:rPr>
          <w:rFonts w:ascii="Arial" w:hAnsi="Arial" w:cs="Arial"/>
          <w:sz w:val="20"/>
          <w:szCs w:val="20"/>
        </w:rPr>
        <w:t xml:space="preserve">, </w:t>
      </w:r>
      <w:r w:rsidRPr="00672C0F">
        <w:rPr>
          <w:rFonts w:ascii="Arial" w:hAnsi="Arial" w:cs="Arial"/>
          <w:sz w:val="20"/>
          <w:szCs w:val="20"/>
        </w:rPr>
        <w:t>especially in those patients who perceive IBS as the sole result of psychological factors</w:t>
      </w:r>
      <w:r w:rsidR="001250AE">
        <w:rPr>
          <w:rFonts w:ascii="Arial" w:hAnsi="Arial" w:cs="Arial"/>
          <w:sz w:val="20"/>
          <w:szCs w:val="20"/>
        </w:rPr>
        <w:t>.</w:t>
      </w:r>
    </w:p>
    <w:p w14:paraId="1F307C8C" w14:textId="77777777" w:rsidR="002A5BCE" w:rsidRPr="00DF691E" w:rsidRDefault="002A5BCE" w:rsidP="002A5BCE">
      <w:pPr>
        <w:spacing w:line="480" w:lineRule="auto"/>
        <w:rPr>
          <w:rFonts w:ascii="Arial" w:hAnsi="Arial"/>
          <w:b/>
          <w:sz w:val="20"/>
          <w:szCs w:val="20"/>
        </w:rPr>
      </w:pPr>
    </w:p>
    <w:p w14:paraId="2226C99F" w14:textId="77777777" w:rsidR="002A5BCE" w:rsidRPr="00DF691E" w:rsidRDefault="002A5BCE" w:rsidP="002A5BCE">
      <w:pPr>
        <w:spacing w:line="480" w:lineRule="auto"/>
        <w:rPr>
          <w:rFonts w:ascii="Arial" w:hAnsi="Arial"/>
          <w:b/>
          <w:sz w:val="20"/>
          <w:szCs w:val="20"/>
        </w:rPr>
      </w:pPr>
      <w:r w:rsidRPr="00DF691E">
        <w:rPr>
          <w:rFonts w:ascii="Arial" w:hAnsi="Arial"/>
          <w:b/>
          <w:sz w:val="20"/>
          <w:szCs w:val="20"/>
        </w:rPr>
        <w:t>Strengths and limitations</w:t>
      </w:r>
    </w:p>
    <w:p w14:paraId="4511AC88" w14:textId="77777777" w:rsidR="002A5BCE" w:rsidRPr="00DF691E" w:rsidRDefault="002A5BCE" w:rsidP="002A5BCE">
      <w:pPr>
        <w:spacing w:line="480" w:lineRule="auto"/>
        <w:rPr>
          <w:rFonts w:ascii="Arial" w:hAnsi="Arial"/>
          <w:color w:val="000000"/>
          <w:sz w:val="20"/>
          <w:szCs w:val="20"/>
        </w:rPr>
      </w:pPr>
      <w:r w:rsidRPr="00DF691E">
        <w:rPr>
          <w:rFonts w:ascii="Arial" w:hAnsi="Arial"/>
          <w:sz w:val="20"/>
          <w:szCs w:val="20"/>
        </w:rPr>
        <w:t>Several measures were taken to improve the reliability of the systematic processes of this meta-analytic review. Firstly, two authors conducted the electronic searches and assessed the abstracts and full text articles independently against the inclusion criteria. Secondly, data extraction was conducted independently by two authors. Finally, the quality of the studies was assessed by two authors and an inter-rater reliability score was calculated.</w:t>
      </w:r>
      <w:r w:rsidRPr="00DF691E">
        <w:rPr>
          <w:rFonts w:ascii="Arial" w:hAnsi="Arial"/>
          <w:color w:val="000000"/>
          <w:sz w:val="20"/>
          <w:szCs w:val="20"/>
        </w:rPr>
        <w:t xml:space="preserve"> </w:t>
      </w:r>
    </w:p>
    <w:p w14:paraId="5214BA17" w14:textId="75BAD398" w:rsidR="002A5BCE" w:rsidRPr="00DF691E" w:rsidRDefault="002A5BCE" w:rsidP="002A5BCE">
      <w:pPr>
        <w:spacing w:line="480" w:lineRule="auto"/>
        <w:rPr>
          <w:rFonts w:ascii="Arial" w:hAnsi="Arial"/>
          <w:color w:val="000000"/>
          <w:sz w:val="20"/>
          <w:szCs w:val="20"/>
        </w:rPr>
      </w:pPr>
      <w:r w:rsidRPr="00DF691E">
        <w:rPr>
          <w:rFonts w:ascii="Arial" w:hAnsi="Arial"/>
          <w:color w:val="000000"/>
          <w:sz w:val="20"/>
          <w:szCs w:val="20"/>
        </w:rPr>
        <w:t xml:space="preserve">We evaluated the methodological quality of the included studies using an adapted version of a reliable tool for observational studies. Tailoring the quality assessment tool is advised in the Cochrane handbook </w:t>
      </w:r>
      <w:r w:rsidRPr="00DF691E">
        <w:rPr>
          <w:rFonts w:ascii="Arial" w:hAnsi="Arial"/>
          <w:color w:val="000000"/>
          <w:sz w:val="20"/>
          <w:szCs w:val="20"/>
        </w:rPr>
        <w:fldChar w:fldCharType="begin"/>
      </w:r>
      <w:r w:rsidR="001F6539">
        <w:rPr>
          <w:rFonts w:ascii="Arial" w:hAnsi="Arial"/>
          <w:color w:val="000000"/>
          <w:sz w:val="20"/>
          <w:szCs w:val="20"/>
        </w:rPr>
        <w:instrText xml:space="preserve"> ADDIN EN.CITE &lt;EndNote&gt;&lt;Cite&gt;&lt;Author&gt;Higgins&lt;/Author&gt;&lt;Year&gt;2011&lt;/Year&gt;&lt;RecNum&gt;8505&lt;/RecNum&gt;&lt;DisplayText&gt;(Higgins and Green 2011)&lt;/DisplayText&gt;&lt;record&gt;&lt;rec-number&gt;8505&lt;/rec-number&gt;&lt;foreign-keys&gt;&lt;key app="EN" db-id="2fwddvar5r550hef5dt5d5xffw5fzw9zp90d"&gt;8505&lt;/key&gt;&lt;/foreign-keys&gt;&lt;ref-type name="Report"&gt;27&lt;/ref-type&gt;&lt;contributors&gt;&lt;authors&gt;&lt;author&gt;Higgins, J. &lt;/author&gt;&lt;author&gt;Green, S.&lt;/author&gt;&lt;/authors&gt;&lt;/contributors&gt;&lt;titles&gt;&lt;title&gt;Cochrane Handbook for Systematic Reviews of Interventions&lt;/title&gt;&lt;/titles&gt;&lt;dates&gt;&lt;year&gt;2011&lt;/year&gt;&lt;/dates&gt;&lt;publisher&gt;The Cochrane Collaboration&lt;/publisher&gt;&lt;urls&gt;&lt;/urls&gt;&lt;/record&gt;&lt;/Cite&gt;&lt;/EndNote&gt;</w:instrText>
      </w:r>
      <w:r w:rsidRPr="00DF691E">
        <w:rPr>
          <w:rFonts w:ascii="Arial" w:hAnsi="Arial"/>
          <w:color w:val="000000"/>
          <w:sz w:val="20"/>
          <w:szCs w:val="20"/>
        </w:rPr>
        <w:fldChar w:fldCharType="separate"/>
      </w:r>
      <w:r w:rsidR="001F6539">
        <w:rPr>
          <w:rFonts w:ascii="Arial" w:hAnsi="Arial"/>
          <w:noProof/>
          <w:color w:val="000000"/>
          <w:sz w:val="20"/>
          <w:szCs w:val="20"/>
        </w:rPr>
        <w:t>(</w:t>
      </w:r>
      <w:hyperlink w:anchor="_ENREF_20" w:tooltip="Higgins, 2011 #8505" w:history="1">
        <w:r w:rsidR="005139B9">
          <w:rPr>
            <w:rFonts w:ascii="Arial" w:hAnsi="Arial"/>
            <w:noProof/>
            <w:color w:val="000000"/>
            <w:sz w:val="20"/>
            <w:szCs w:val="20"/>
          </w:rPr>
          <w:t>Higgins and Green 2011</w:t>
        </w:r>
      </w:hyperlink>
      <w:r w:rsidR="001F6539">
        <w:rPr>
          <w:rFonts w:ascii="Arial" w:hAnsi="Arial"/>
          <w:noProof/>
          <w:color w:val="000000"/>
          <w:sz w:val="20"/>
          <w:szCs w:val="20"/>
        </w:rPr>
        <w:t>)</w:t>
      </w:r>
      <w:r w:rsidRPr="00DF691E">
        <w:rPr>
          <w:rFonts w:ascii="Arial" w:hAnsi="Arial"/>
          <w:color w:val="000000"/>
          <w:sz w:val="20"/>
          <w:szCs w:val="20"/>
        </w:rPr>
        <w:fldChar w:fldCharType="end"/>
      </w:r>
      <w:r w:rsidRPr="00DF691E">
        <w:rPr>
          <w:rFonts w:ascii="Arial" w:hAnsi="Arial"/>
          <w:color w:val="000000"/>
          <w:sz w:val="20"/>
          <w:szCs w:val="20"/>
        </w:rPr>
        <w:t xml:space="preserve"> to best address the research aims of each systematic review. However, we cannot claim that the adapted tool is valid even if the inter-rater score showed high reliability. Furthermore, we cannot assume that each sub-scale contributes a similar weight to the overall quality of the studies. </w:t>
      </w:r>
    </w:p>
    <w:p w14:paraId="0033F8A6" w14:textId="77777777" w:rsidR="002A5BCE" w:rsidRPr="00DF691E" w:rsidRDefault="002A5BCE" w:rsidP="002A5BCE">
      <w:pPr>
        <w:spacing w:line="480" w:lineRule="auto"/>
        <w:rPr>
          <w:rFonts w:ascii="Arial" w:hAnsi="Arial"/>
          <w:color w:val="000000"/>
          <w:sz w:val="20"/>
          <w:szCs w:val="20"/>
        </w:rPr>
      </w:pPr>
    </w:p>
    <w:p w14:paraId="64D6A82F" w14:textId="77777777" w:rsidR="002A5BCE" w:rsidRPr="00DF691E" w:rsidRDefault="002A5BCE" w:rsidP="002A5BCE">
      <w:pPr>
        <w:spacing w:line="480" w:lineRule="auto"/>
        <w:rPr>
          <w:rFonts w:ascii="Arial" w:hAnsi="Arial"/>
          <w:b/>
          <w:color w:val="000000"/>
          <w:sz w:val="20"/>
          <w:szCs w:val="20"/>
        </w:rPr>
      </w:pPr>
      <w:r w:rsidRPr="00DF691E">
        <w:rPr>
          <w:rFonts w:ascii="Arial" w:hAnsi="Arial"/>
          <w:b/>
          <w:color w:val="000000"/>
          <w:sz w:val="20"/>
          <w:szCs w:val="20"/>
        </w:rPr>
        <w:t xml:space="preserve">Conclusions </w:t>
      </w:r>
    </w:p>
    <w:p w14:paraId="19FEEF8A" w14:textId="77777777" w:rsidR="002A5BCE" w:rsidRPr="00DF691E" w:rsidRDefault="002A5BCE" w:rsidP="002A5BCE">
      <w:pPr>
        <w:spacing w:line="480" w:lineRule="auto"/>
        <w:rPr>
          <w:rFonts w:ascii="Arial" w:hAnsi="Arial" w:cs="Arial"/>
          <w:sz w:val="20"/>
          <w:szCs w:val="20"/>
        </w:rPr>
      </w:pPr>
      <w:r w:rsidRPr="00DF691E">
        <w:rPr>
          <w:rFonts w:ascii="Arial" w:hAnsi="Arial"/>
          <w:sz w:val="20"/>
          <w:szCs w:val="20"/>
        </w:rPr>
        <w:t>To our knowledge, this is the first systematic review with meta-analysis that explored the role of anxiety and depression in the development of IBS using longitudinal studies with good quality designs.</w:t>
      </w:r>
      <w:r w:rsidRPr="00DF691E">
        <w:rPr>
          <w:rFonts w:ascii="Arial" w:hAnsi="Arial" w:cs="Arial"/>
          <w:sz w:val="20"/>
          <w:szCs w:val="20"/>
        </w:rPr>
        <w:t xml:space="preserve"> The findings suggest that anxious and depressed mood provide a two</w:t>
      </w:r>
      <w:r>
        <w:rPr>
          <w:rFonts w:ascii="Arial" w:hAnsi="Arial" w:cs="Arial"/>
          <w:sz w:val="20"/>
          <w:szCs w:val="20"/>
        </w:rPr>
        <w:t>fold risk for the onset of IBS.</w:t>
      </w:r>
      <w:r w:rsidRPr="00DF691E">
        <w:rPr>
          <w:rFonts w:ascii="Arial" w:hAnsi="Arial" w:cs="Arial"/>
          <w:sz w:val="20"/>
          <w:szCs w:val="20"/>
        </w:rPr>
        <w:t xml:space="preserve"> There is less support for the role of a definitive diagnosis of an anxiety or depressive disorder. Although anxiety and depression were found to be risk factors of IBS onset, the findings suggest that they are not univariate causes of IBS. </w:t>
      </w:r>
    </w:p>
    <w:p w14:paraId="303B6EF7" w14:textId="38C244DE" w:rsidR="002A5BCE" w:rsidRPr="00F72A75" w:rsidRDefault="002A5BCE" w:rsidP="00F72A75">
      <w:pPr>
        <w:pStyle w:val="CommentText"/>
        <w:spacing w:line="480" w:lineRule="auto"/>
        <w:rPr>
          <w:rFonts w:ascii="Arial" w:hAnsi="Arial" w:cs="Arial"/>
          <w:color w:val="000000"/>
          <w:sz w:val="20"/>
          <w:szCs w:val="20"/>
        </w:rPr>
        <w:sectPr w:rsidR="002A5BCE" w:rsidRPr="00F72A75" w:rsidSect="00B71783">
          <w:footerReference w:type="default" r:id="rId8"/>
          <w:pgSz w:w="11900" w:h="16840"/>
          <w:pgMar w:top="1440" w:right="1800" w:bottom="1440" w:left="1800" w:header="708" w:footer="708" w:gutter="0"/>
          <w:lnNumType w:countBy="1" w:restart="continuous"/>
          <w:cols w:space="708"/>
          <w:docGrid w:linePitch="360"/>
        </w:sectPr>
      </w:pPr>
      <w:r w:rsidRPr="00DF691E">
        <w:rPr>
          <w:rFonts w:ascii="Arial" w:hAnsi="Arial" w:cs="Arial"/>
          <w:sz w:val="20"/>
          <w:szCs w:val="20"/>
        </w:rPr>
        <w:t>These findings may have implications for the development of interventions focused on IBS prevention and treatment. The role of negative affect should be considered alongside other psychological, behavioural and biological factors</w:t>
      </w:r>
      <w:r w:rsidR="00C43DE6">
        <w:rPr>
          <w:rFonts w:ascii="Arial" w:hAnsi="Arial" w:cs="Arial"/>
          <w:sz w:val="20"/>
          <w:szCs w:val="20"/>
        </w:rPr>
        <w:t>.</w:t>
      </w:r>
    </w:p>
    <w:p w14:paraId="0D52377C" w14:textId="679EB1B9" w:rsidR="00116CB0" w:rsidRPr="00DF691E" w:rsidRDefault="000203C4" w:rsidP="004A3A1F">
      <w:pPr>
        <w:jc w:val="center"/>
        <w:rPr>
          <w:rFonts w:ascii="Arial" w:hAnsi="Arial" w:cs="Arial"/>
          <w:b/>
          <w:color w:val="000000"/>
          <w:sz w:val="20"/>
          <w:szCs w:val="20"/>
        </w:rPr>
      </w:pPr>
      <w:r w:rsidRPr="00DF691E">
        <w:rPr>
          <w:rFonts w:ascii="Arial" w:hAnsi="Arial" w:cs="Arial"/>
          <w:b/>
          <w:color w:val="000000"/>
          <w:sz w:val="20"/>
          <w:szCs w:val="20"/>
        </w:rPr>
        <w:t>Legends for f</w:t>
      </w:r>
      <w:r w:rsidR="00116CB0" w:rsidRPr="00DF691E">
        <w:rPr>
          <w:rFonts w:ascii="Arial" w:hAnsi="Arial" w:cs="Arial"/>
          <w:b/>
          <w:color w:val="000000"/>
          <w:sz w:val="20"/>
          <w:szCs w:val="20"/>
        </w:rPr>
        <w:t>igures</w:t>
      </w:r>
    </w:p>
    <w:p w14:paraId="4AE90244" w14:textId="77777777" w:rsidR="00116CB0" w:rsidRPr="00A55C76" w:rsidRDefault="00116CB0" w:rsidP="000203C4">
      <w:pPr>
        <w:rPr>
          <w:rFonts w:ascii="Arial" w:hAnsi="Arial" w:cs="Arial"/>
          <w:b/>
          <w:color w:val="000000"/>
          <w:sz w:val="20"/>
          <w:szCs w:val="20"/>
        </w:rPr>
      </w:pPr>
    </w:p>
    <w:p w14:paraId="29A504A8" w14:textId="77777777" w:rsidR="00A55C76" w:rsidRPr="00A55C76" w:rsidRDefault="00A55C76" w:rsidP="006E1552">
      <w:pPr>
        <w:spacing w:line="276" w:lineRule="auto"/>
        <w:rPr>
          <w:rFonts w:ascii="Arial" w:hAnsi="Arial" w:cs="Arial"/>
          <w:sz w:val="20"/>
          <w:szCs w:val="20"/>
        </w:rPr>
      </w:pPr>
    </w:p>
    <w:p w14:paraId="06D2FA1D" w14:textId="77777777" w:rsidR="00A55C76" w:rsidRPr="00A55C76" w:rsidRDefault="00A55C76" w:rsidP="00A55C76">
      <w:pPr>
        <w:spacing w:line="276" w:lineRule="auto"/>
        <w:rPr>
          <w:rFonts w:ascii="Arial" w:hAnsi="Arial"/>
          <w:sz w:val="20"/>
          <w:szCs w:val="20"/>
        </w:rPr>
      </w:pPr>
      <w:r w:rsidRPr="00A55C76">
        <w:rPr>
          <w:rFonts w:ascii="Arial" w:hAnsi="Arial"/>
          <w:b/>
          <w:sz w:val="20"/>
          <w:szCs w:val="20"/>
        </w:rPr>
        <w:t xml:space="preserve">Figure 1. </w:t>
      </w:r>
      <w:r w:rsidRPr="00A55C76">
        <w:rPr>
          <w:rFonts w:ascii="Arial" w:hAnsi="Arial"/>
          <w:sz w:val="20"/>
          <w:szCs w:val="20"/>
        </w:rPr>
        <w:t>Flow diagram of systematic literature searches</w:t>
      </w:r>
    </w:p>
    <w:p w14:paraId="66D1D385" w14:textId="77777777" w:rsidR="00A55C76" w:rsidRPr="00A55C76" w:rsidRDefault="00A55C76" w:rsidP="00A55C76">
      <w:pPr>
        <w:spacing w:line="276" w:lineRule="auto"/>
        <w:rPr>
          <w:rFonts w:ascii="Arial" w:hAnsi="Arial"/>
          <w:b/>
          <w:sz w:val="20"/>
          <w:szCs w:val="20"/>
        </w:rPr>
      </w:pPr>
    </w:p>
    <w:p w14:paraId="1AAC7CDF" w14:textId="77777777" w:rsidR="00A55C76" w:rsidRPr="00A55C76" w:rsidRDefault="00A55C76" w:rsidP="00A55C76">
      <w:pPr>
        <w:spacing w:line="276" w:lineRule="auto"/>
        <w:rPr>
          <w:rFonts w:ascii="Arial" w:hAnsi="Arial" w:cs="Arial"/>
          <w:sz w:val="20"/>
          <w:szCs w:val="20"/>
        </w:rPr>
      </w:pPr>
      <w:r w:rsidRPr="00A55C76">
        <w:rPr>
          <w:rFonts w:ascii="Arial" w:hAnsi="Arial" w:cs="Arial"/>
          <w:b/>
          <w:sz w:val="20"/>
          <w:szCs w:val="20"/>
        </w:rPr>
        <w:t xml:space="preserve">Figure 2. </w:t>
      </w:r>
      <w:r w:rsidRPr="00A55C76">
        <w:rPr>
          <w:rFonts w:ascii="Arial" w:hAnsi="Arial" w:cs="Arial"/>
          <w:sz w:val="20"/>
          <w:szCs w:val="20"/>
        </w:rPr>
        <w:t>Forest plot: Anxiety – categorical</w:t>
      </w:r>
    </w:p>
    <w:p w14:paraId="663F2B89" w14:textId="77777777" w:rsidR="00A55C76" w:rsidRPr="00A55C76" w:rsidRDefault="00A55C76" w:rsidP="00A55C76">
      <w:pPr>
        <w:spacing w:line="276" w:lineRule="auto"/>
        <w:rPr>
          <w:rFonts w:ascii="Arial" w:hAnsi="Arial" w:cs="Arial"/>
          <w:b/>
          <w:sz w:val="20"/>
          <w:szCs w:val="20"/>
        </w:rPr>
      </w:pPr>
    </w:p>
    <w:p w14:paraId="20760D46" w14:textId="77777777" w:rsidR="00A55C76" w:rsidRDefault="00A55C76" w:rsidP="00A55C76">
      <w:pPr>
        <w:spacing w:line="276" w:lineRule="auto"/>
        <w:rPr>
          <w:rFonts w:ascii="Arial" w:hAnsi="Arial" w:cs="Arial"/>
          <w:sz w:val="20"/>
          <w:szCs w:val="20"/>
        </w:rPr>
      </w:pPr>
      <w:r w:rsidRPr="00A55C76">
        <w:rPr>
          <w:rFonts w:ascii="Arial" w:hAnsi="Arial" w:cs="Arial"/>
          <w:b/>
          <w:sz w:val="20"/>
          <w:szCs w:val="20"/>
        </w:rPr>
        <w:t xml:space="preserve">Figure 3. </w:t>
      </w:r>
      <w:r w:rsidRPr="00A55C76">
        <w:rPr>
          <w:rFonts w:ascii="Arial" w:hAnsi="Arial" w:cs="Arial"/>
          <w:sz w:val="20"/>
          <w:szCs w:val="20"/>
        </w:rPr>
        <w:t>Forest plot of Depression – categorical</w:t>
      </w:r>
    </w:p>
    <w:p w14:paraId="6BE7FC7C" w14:textId="77777777" w:rsidR="00A55C76" w:rsidRPr="00A55C76" w:rsidRDefault="00A55C76" w:rsidP="00A55C76">
      <w:pPr>
        <w:spacing w:line="276" w:lineRule="auto"/>
        <w:rPr>
          <w:rFonts w:ascii="Arial" w:hAnsi="Arial" w:cs="Arial"/>
          <w:sz w:val="20"/>
          <w:szCs w:val="20"/>
        </w:rPr>
      </w:pPr>
    </w:p>
    <w:p w14:paraId="2C47B5A9" w14:textId="77777777" w:rsidR="00EC5C7B" w:rsidRPr="00DF691E" w:rsidRDefault="00EC5C7B" w:rsidP="006E1552">
      <w:pPr>
        <w:spacing w:line="276" w:lineRule="auto"/>
        <w:rPr>
          <w:rFonts w:ascii="Arial" w:hAnsi="Arial" w:cs="Arial"/>
          <w:sz w:val="20"/>
          <w:szCs w:val="20"/>
        </w:rPr>
      </w:pPr>
    </w:p>
    <w:p w14:paraId="00D2CE6C" w14:textId="77777777" w:rsidR="004A3A1F" w:rsidRDefault="004A3A1F" w:rsidP="00EB40AD">
      <w:pPr>
        <w:spacing w:line="480" w:lineRule="auto"/>
        <w:rPr>
          <w:rFonts w:ascii="Arial" w:hAnsi="Arial" w:cs="Arial"/>
          <w:sz w:val="20"/>
          <w:szCs w:val="20"/>
        </w:rPr>
      </w:pPr>
    </w:p>
    <w:p w14:paraId="6E102541" w14:textId="77777777" w:rsidR="004A3A1F" w:rsidRDefault="004A3A1F">
      <w:pPr>
        <w:rPr>
          <w:sz w:val="20"/>
          <w:szCs w:val="20"/>
        </w:rPr>
      </w:pPr>
      <w:r>
        <w:rPr>
          <w:sz w:val="20"/>
          <w:szCs w:val="20"/>
        </w:rPr>
        <w:br w:type="page"/>
      </w:r>
    </w:p>
    <w:p w14:paraId="6D1DCA23" w14:textId="0F2FD76C" w:rsidR="004A3A1F" w:rsidRPr="009974D6" w:rsidRDefault="00893402" w:rsidP="009974D6">
      <w:pPr>
        <w:spacing w:line="480" w:lineRule="auto"/>
        <w:jc w:val="center"/>
        <w:rPr>
          <w:rFonts w:ascii="Arial" w:hAnsi="Arial" w:cs="Arial"/>
          <w:b/>
          <w:bCs/>
          <w:color w:val="000000" w:themeColor="text1"/>
          <w:sz w:val="20"/>
          <w:szCs w:val="20"/>
        </w:rPr>
      </w:pPr>
      <w:hyperlink r:id="rId9" w:anchor="authorship" w:tgtFrame="_blank" w:history="1">
        <w:r w:rsidR="004A3A1F" w:rsidRPr="00DF691E">
          <w:rPr>
            <w:rFonts w:ascii="Arial" w:hAnsi="Arial" w:cs="Arial"/>
            <w:b/>
            <w:bCs/>
            <w:color w:val="000000" w:themeColor="text1"/>
            <w:sz w:val="20"/>
            <w:szCs w:val="20"/>
          </w:rPr>
          <w:t>Acknowledgements</w:t>
        </w:r>
      </w:hyperlink>
    </w:p>
    <w:p w14:paraId="42E3D60E" w14:textId="77777777" w:rsidR="00A960EC" w:rsidRDefault="004A3A1F" w:rsidP="004B3801">
      <w:pPr>
        <w:spacing w:line="480" w:lineRule="auto"/>
        <w:rPr>
          <w:rFonts w:ascii="Arial" w:eastAsia="Malgun Gothic" w:hAnsi="Arial" w:cs="Arial"/>
          <w:sz w:val="20"/>
          <w:szCs w:val="20"/>
        </w:rPr>
      </w:pPr>
      <w:r w:rsidRPr="00A14D3F">
        <w:rPr>
          <w:rFonts w:ascii="Arial" w:hAnsi="Arial" w:cs="Arial"/>
          <w:sz w:val="20"/>
          <w:szCs w:val="20"/>
        </w:rPr>
        <w:t>We are particularly grateful to Dr. Sam Norton for h</w:t>
      </w:r>
      <w:r w:rsidR="009974D6" w:rsidRPr="00A14D3F">
        <w:rPr>
          <w:rFonts w:ascii="Arial" w:hAnsi="Arial" w:cs="Arial"/>
          <w:sz w:val="20"/>
          <w:szCs w:val="20"/>
        </w:rPr>
        <w:t>is valuable</w:t>
      </w:r>
      <w:r w:rsidR="009974D6" w:rsidRPr="00C3340D">
        <w:rPr>
          <w:rFonts w:ascii="Arial" w:hAnsi="Arial" w:cs="Arial"/>
          <w:sz w:val="20"/>
          <w:szCs w:val="20"/>
        </w:rPr>
        <w:t xml:space="preserve"> statistical advice.</w:t>
      </w:r>
      <w:r w:rsidR="004B3801" w:rsidRPr="00A14D3F">
        <w:rPr>
          <w:rFonts w:ascii="Arial" w:eastAsia="Malgun Gothic" w:hAnsi="Arial" w:cs="Arial"/>
          <w:sz w:val="20"/>
          <w:szCs w:val="20"/>
        </w:rPr>
        <w:t xml:space="preserve"> </w:t>
      </w:r>
    </w:p>
    <w:p w14:paraId="2F6B3483" w14:textId="3997AFF4" w:rsidR="004B3801" w:rsidRPr="00A14D3F" w:rsidRDefault="004B3801" w:rsidP="004B3801">
      <w:pPr>
        <w:spacing w:line="480" w:lineRule="auto"/>
        <w:rPr>
          <w:rFonts w:ascii="Arial" w:eastAsia="Malgun Gothic" w:hAnsi="Arial" w:cs="Arial"/>
          <w:sz w:val="20"/>
          <w:szCs w:val="20"/>
        </w:rPr>
      </w:pPr>
      <w:r w:rsidRPr="00A14D3F">
        <w:rPr>
          <w:rFonts w:ascii="Arial" w:eastAsia="Malgun Gothic" w:hAnsi="Arial" w:cs="Arial"/>
          <w:sz w:val="20"/>
          <w:szCs w:val="20"/>
        </w:rPr>
        <w:t xml:space="preserve">TC receives salary support from the National Institute for Health Research (NIHR) Mental Health Biomedical Research Centre at South London and Maudsley NHS Foundation Trust and King’s College London. The views expressed in this article are those of the authors and not necessarily those of the NIHR or the NHS. </w:t>
      </w:r>
    </w:p>
    <w:p w14:paraId="3245A4EE" w14:textId="666E75EC" w:rsidR="004A3A1F" w:rsidRPr="009974D6" w:rsidRDefault="004A3A1F" w:rsidP="009974D6">
      <w:pPr>
        <w:spacing w:line="480" w:lineRule="auto"/>
        <w:rPr>
          <w:rFonts w:ascii="Arial" w:hAnsi="Arial" w:cs="Arial"/>
          <w:sz w:val="20"/>
          <w:szCs w:val="20"/>
        </w:rPr>
      </w:pPr>
    </w:p>
    <w:p w14:paraId="3A1EE85E" w14:textId="77777777" w:rsidR="009974D6" w:rsidRDefault="009974D6" w:rsidP="009974D6">
      <w:pPr>
        <w:spacing w:line="480" w:lineRule="auto"/>
        <w:rPr>
          <w:rFonts w:ascii="Arial" w:hAnsi="Arial" w:cs="Arial"/>
          <w:b/>
          <w:sz w:val="20"/>
          <w:szCs w:val="20"/>
        </w:rPr>
      </w:pPr>
    </w:p>
    <w:p w14:paraId="78B0E619" w14:textId="77777777" w:rsidR="00C4651F" w:rsidRDefault="00C4651F">
      <w:pPr>
        <w:rPr>
          <w:rFonts w:ascii="Arial" w:hAnsi="Arial" w:cs="Arial"/>
          <w:b/>
          <w:sz w:val="20"/>
          <w:szCs w:val="20"/>
        </w:rPr>
      </w:pPr>
      <w:r>
        <w:rPr>
          <w:rFonts w:ascii="Arial" w:hAnsi="Arial" w:cs="Arial"/>
          <w:b/>
          <w:sz w:val="20"/>
          <w:szCs w:val="20"/>
        </w:rPr>
        <w:br w:type="page"/>
      </w:r>
    </w:p>
    <w:p w14:paraId="75079C42" w14:textId="191FEC17" w:rsidR="00787D41" w:rsidRPr="00DF691E" w:rsidRDefault="004A3A1F" w:rsidP="004A3A1F">
      <w:pPr>
        <w:jc w:val="center"/>
        <w:rPr>
          <w:rFonts w:ascii="Arial" w:hAnsi="Arial" w:cs="Arial"/>
          <w:b/>
          <w:sz w:val="20"/>
          <w:szCs w:val="20"/>
        </w:rPr>
      </w:pPr>
      <w:r>
        <w:rPr>
          <w:rFonts w:ascii="Arial" w:hAnsi="Arial" w:cs="Arial"/>
          <w:b/>
          <w:sz w:val="20"/>
          <w:szCs w:val="20"/>
        </w:rPr>
        <w:t>References</w:t>
      </w:r>
    </w:p>
    <w:p w14:paraId="40028756" w14:textId="77777777" w:rsidR="00787D41" w:rsidRDefault="00787D41">
      <w:pPr>
        <w:rPr>
          <w:rFonts w:ascii="Arial" w:hAnsi="Arial" w:cs="Arial"/>
        </w:rPr>
      </w:pPr>
    </w:p>
    <w:p w14:paraId="63386806" w14:textId="77777777" w:rsidR="005139B9" w:rsidRPr="005139B9" w:rsidRDefault="005B1C97" w:rsidP="005139B9">
      <w:pPr>
        <w:ind w:left="720" w:hanging="720"/>
        <w:rPr>
          <w:rFonts w:cs="Arial"/>
          <w:noProof/>
        </w:rPr>
      </w:pPr>
      <w:r>
        <w:rPr>
          <w:rFonts w:ascii="Arial" w:hAnsi="Arial" w:cs="Arial"/>
          <w:noProof/>
        </w:rPr>
        <w:fldChar w:fldCharType="begin"/>
      </w:r>
      <w:r w:rsidR="00787D41">
        <w:rPr>
          <w:rFonts w:ascii="Arial" w:hAnsi="Arial" w:cs="Arial"/>
        </w:rPr>
        <w:instrText xml:space="preserve"> ADDIN EN.REFLIST </w:instrText>
      </w:r>
      <w:r>
        <w:rPr>
          <w:rFonts w:ascii="Arial" w:hAnsi="Arial" w:cs="Arial"/>
          <w:noProof/>
        </w:rPr>
        <w:fldChar w:fldCharType="separate"/>
      </w:r>
      <w:bookmarkStart w:id="3" w:name="_ENREF_1"/>
      <w:r w:rsidR="005139B9" w:rsidRPr="00831AB4">
        <w:rPr>
          <w:rFonts w:cs="Arial"/>
          <w:b/>
          <w:noProof/>
        </w:rPr>
        <w:t>Akehurst, R. and Kaltenthaler, E</w:t>
      </w:r>
      <w:r w:rsidR="005139B9" w:rsidRPr="005139B9">
        <w:rPr>
          <w:rFonts w:cs="Arial"/>
          <w:noProof/>
        </w:rPr>
        <w:t xml:space="preserve">. (2001) 'Treatment of irritable bowel syndrome: a review of randomised controlled trials', </w:t>
      </w:r>
      <w:r w:rsidR="005139B9" w:rsidRPr="005139B9">
        <w:rPr>
          <w:rFonts w:cs="Arial"/>
          <w:i/>
          <w:noProof/>
        </w:rPr>
        <w:t>Gut,</w:t>
      </w:r>
      <w:r w:rsidR="005139B9" w:rsidRPr="005139B9">
        <w:rPr>
          <w:rFonts w:cs="Arial"/>
          <w:noProof/>
        </w:rPr>
        <w:t xml:space="preserve"> </w:t>
      </w:r>
      <w:r w:rsidR="005139B9" w:rsidRPr="008C6B31">
        <w:rPr>
          <w:rFonts w:cs="Arial"/>
          <w:b/>
          <w:noProof/>
        </w:rPr>
        <w:t>48(2)</w:t>
      </w:r>
      <w:r w:rsidR="005139B9" w:rsidRPr="005139B9">
        <w:rPr>
          <w:rFonts w:cs="Arial"/>
          <w:noProof/>
        </w:rPr>
        <w:t>, 272-82.</w:t>
      </w:r>
    </w:p>
    <w:bookmarkEnd w:id="3"/>
    <w:p w14:paraId="206119AD" w14:textId="77777777" w:rsidR="005139B9" w:rsidRPr="005139B9" w:rsidRDefault="005139B9" w:rsidP="005139B9">
      <w:pPr>
        <w:rPr>
          <w:rFonts w:cs="Arial"/>
          <w:noProof/>
        </w:rPr>
      </w:pPr>
    </w:p>
    <w:p w14:paraId="1017528E" w14:textId="77777777" w:rsidR="005139B9" w:rsidRPr="005139B9" w:rsidRDefault="005139B9" w:rsidP="005139B9">
      <w:pPr>
        <w:ind w:left="720" w:hanging="720"/>
        <w:rPr>
          <w:rFonts w:cs="Arial"/>
          <w:noProof/>
        </w:rPr>
      </w:pPr>
      <w:bookmarkStart w:id="4" w:name="_ENREF_2"/>
      <w:r w:rsidRPr="00151943">
        <w:rPr>
          <w:rFonts w:cs="Arial"/>
          <w:b/>
          <w:noProof/>
        </w:rPr>
        <w:t>Bedford, A. and Foulds, G. A</w:t>
      </w:r>
      <w:r w:rsidRPr="005139B9">
        <w:rPr>
          <w:rFonts w:cs="Arial"/>
          <w:noProof/>
        </w:rPr>
        <w:t xml:space="preserve">. (1977) 'Validation of the Delusions Symptoms States Inventory', </w:t>
      </w:r>
      <w:r w:rsidRPr="005139B9">
        <w:rPr>
          <w:rFonts w:cs="Arial"/>
          <w:i/>
          <w:noProof/>
        </w:rPr>
        <w:t>British Journal of Medical Psychology,</w:t>
      </w:r>
      <w:r w:rsidRPr="005139B9">
        <w:rPr>
          <w:rFonts w:cs="Arial"/>
          <w:noProof/>
        </w:rPr>
        <w:t xml:space="preserve"> </w:t>
      </w:r>
      <w:r w:rsidRPr="008C6B31">
        <w:rPr>
          <w:rFonts w:cs="Arial"/>
          <w:b/>
          <w:noProof/>
        </w:rPr>
        <w:t>50</w:t>
      </w:r>
      <w:r w:rsidRPr="005139B9">
        <w:rPr>
          <w:rFonts w:cs="Arial"/>
          <w:noProof/>
        </w:rPr>
        <w:t>, 163-171.</w:t>
      </w:r>
    </w:p>
    <w:bookmarkEnd w:id="4"/>
    <w:p w14:paraId="0C73E69B" w14:textId="77777777" w:rsidR="005139B9" w:rsidRPr="005139B9" w:rsidRDefault="005139B9" w:rsidP="005139B9">
      <w:pPr>
        <w:rPr>
          <w:rFonts w:cs="Arial"/>
          <w:noProof/>
        </w:rPr>
      </w:pPr>
    </w:p>
    <w:p w14:paraId="67810B6F" w14:textId="26DBE97C" w:rsidR="005139B9" w:rsidRPr="005139B9" w:rsidRDefault="005139B9" w:rsidP="005139B9">
      <w:pPr>
        <w:ind w:left="720" w:hanging="720"/>
        <w:rPr>
          <w:rFonts w:cs="Arial"/>
          <w:noProof/>
        </w:rPr>
      </w:pPr>
      <w:bookmarkStart w:id="5" w:name="_ENREF_3"/>
      <w:r w:rsidRPr="00151943">
        <w:rPr>
          <w:rFonts w:cs="Arial"/>
          <w:b/>
          <w:noProof/>
        </w:rPr>
        <w:t>Bijkerk, C. J., de Wit, N. J., Stalman, W. A., Knottnerus, J. A., Hoes, A. W. and Muris, J. W.</w:t>
      </w:r>
      <w:r w:rsidRPr="005139B9">
        <w:rPr>
          <w:rFonts w:cs="Arial"/>
          <w:noProof/>
        </w:rPr>
        <w:t xml:space="preserve"> (2003) 'Irritable bowel syndrome in primary care: the patients' and doctors' views on symptoms, etiology and management', </w:t>
      </w:r>
      <w:r w:rsidRPr="005139B9">
        <w:rPr>
          <w:rFonts w:cs="Arial"/>
          <w:i/>
          <w:noProof/>
        </w:rPr>
        <w:t>Can</w:t>
      </w:r>
      <w:r w:rsidR="008C6B31">
        <w:rPr>
          <w:rFonts w:cs="Arial"/>
          <w:i/>
          <w:noProof/>
        </w:rPr>
        <w:t>adian</w:t>
      </w:r>
      <w:r w:rsidRPr="005139B9">
        <w:rPr>
          <w:rFonts w:cs="Arial"/>
          <w:i/>
          <w:noProof/>
        </w:rPr>
        <w:t xml:space="preserve"> J</w:t>
      </w:r>
      <w:r w:rsidR="008C6B31">
        <w:rPr>
          <w:rFonts w:cs="Arial"/>
          <w:i/>
          <w:noProof/>
        </w:rPr>
        <w:t>ournal of</w:t>
      </w:r>
      <w:r w:rsidRPr="005139B9">
        <w:rPr>
          <w:rFonts w:cs="Arial"/>
          <w:i/>
          <w:noProof/>
        </w:rPr>
        <w:t xml:space="preserve"> Gastroenterol,</w:t>
      </w:r>
      <w:r w:rsidRPr="005139B9">
        <w:rPr>
          <w:rFonts w:cs="Arial"/>
          <w:noProof/>
        </w:rPr>
        <w:t xml:space="preserve"> </w:t>
      </w:r>
      <w:r w:rsidRPr="008C6B31">
        <w:rPr>
          <w:rFonts w:cs="Arial"/>
          <w:b/>
          <w:noProof/>
        </w:rPr>
        <w:t>17(6)</w:t>
      </w:r>
      <w:r w:rsidRPr="005139B9">
        <w:rPr>
          <w:rFonts w:cs="Arial"/>
          <w:noProof/>
        </w:rPr>
        <w:t>, 363-8; quiz 405-6.</w:t>
      </w:r>
    </w:p>
    <w:bookmarkEnd w:id="5"/>
    <w:p w14:paraId="18E5EF47" w14:textId="77777777" w:rsidR="005139B9" w:rsidRPr="005139B9" w:rsidRDefault="005139B9" w:rsidP="005139B9">
      <w:pPr>
        <w:rPr>
          <w:rFonts w:cs="Arial"/>
          <w:noProof/>
        </w:rPr>
      </w:pPr>
    </w:p>
    <w:p w14:paraId="5FD1520B" w14:textId="77777777" w:rsidR="005139B9" w:rsidRPr="005139B9" w:rsidRDefault="005139B9" w:rsidP="005139B9">
      <w:pPr>
        <w:ind w:left="720" w:hanging="720"/>
        <w:rPr>
          <w:rFonts w:cs="Arial"/>
          <w:noProof/>
        </w:rPr>
      </w:pPr>
      <w:bookmarkStart w:id="6" w:name="_ENREF_4"/>
      <w:r w:rsidRPr="00151943">
        <w:rPr>
          <w:rFonts w:cs="Arial"/>
          <w:b/>
          <w:noProof/>
        </w:rPr>
        <w:t>Borgaonkar, M. R., Ford, D. C., Marshall, J. K., Churchill, E. and Collins, S. M</w:t>
      </w:r>
      <w:r w:rsidRPr="005139B9">
        <w:rPr>
          <w:rFonts w:cs="Arial"/>
          <w:noProof/>
        </w:rPr>
        <w:t xml:space="preserve">. (2006) 'The incidence of irritable bowel syndrome among community subjects with previous acute enteric infection', </w:t>
      </w:r>
      <w:r w:rsidRPr="005139B9">
        <w:rPr>
          <w:rFonts w:cs="Arial"/>
          <w:i/>
          <w:noProof/>
        </w:rPr>
        <w:t>Digestive Diseases and Sciences,</w:t>
      </w:r>
      <w:r w:rsidRPr="005139B9">
        <w:rPr>
          <w:rFonts w:cs="Arial"/>
          <w:noProof/>
        </w:rPr>
        <w:t xml:space="preserve"> 51(5), 1026-1032.</w:t>
      </w:r>
    </w:p>
    <w:bookmarkEnd w:id="6"/>
    <w:p w14:paraId="0D6737CA" w14:textId="77777777" w:rsidR="005139B9" w:rsidRPr="005139B9" w:rsidRDefault="005139B9" w:rsidP="005139B9">
      <w:pPr>
        <w:rPr>
          <w:rFonts w:cs="Arial"/>
          <w:noProof/>
        </w:rPr>
      </w:pPr>
    </w:p>
    <w:p w14:paraId="20AEA906" w14:textId="134B3CE4" w:rsidR="005139B9" w:rsidRPr="005139B9" w:rsidRDefault="005139B9" w:rsidP="005139B9">
      <w:pPr>
        <w:ind w:left="720" w:hanging="720"/>
        <w:rPr>
          <w:rFonts w:cs="Arial"/>
          <w:noProof/>
        </w:rPr>
      </w:pPr>
      <w:bookmarkStart w:id="7" w:name="_ENREF_5"/>
      <w:r w:rsidRPr="00151943">
        <w:rPr>
          <w:rFonts w:cs="Arial"/>
          <w:b/>
          <w:noProof/>
        </w:rPr>
        <w:t>Canavan, C., West, J. and Card, T.</w:t>
      </w:r>
      <w:r w:rsidRPr="005139B9">
        <w:rPr>
          <w:rFonts w:cs="Arial"/>
          <w:noProof/>
        </w:rPr>
        <w:t xml:space="preserve"> (2014) 'The epidemiology of irritable bowel syndrome', </w:t>
      </w:r>
      <w:r w:rsidRPr="005139B9">
        <w:rPr>
          <w:rFonts w:cs="Arial"/>
          <w:i/>
          <w:noProof/>
        </w:rPr>
        <w:t>Clin</w:t>
      </w:r>
      <w:r w:rsidR="008C6B31">
        <w:rPr>
          <w:rFonts w:cs="Arial"/>
          <w:i/>
          <w:noProof/>
        </w:rPr>
        <w:t>ical</w:t>
      </w:r>
      <w:r w:rsidRPr="005139B9">
        <w:rPr>
          <w:rFonts w:cs="Arial"/>
          <w:i/>
          <w:noProof/>
        </w:rPr>
        <w:t xml:space="preserve"> Epidemiol</w:t>
      </w:r>
      <w:r w:rsidR="008C6B31">
        <w:rPr>
          <w:rFonts w:cs="Arial"/>
          <w:i/>
          <w:noProof/>
        </w:rPr>
        <w:t>ogy</w:t>
      </w:r>
      <w:r w:rsidRPr="005139B9">
        <w:rPr>
          <w:rFonts w:cs="Arial"/>
          <w:i/>
          <w:noProof/>
        </w:rPr>
        <w:t>,</w:t>
      </w:r>
      <w:r w:rsidRPr="005139B9">
        <w:rPr>
          <w:rFonts w:cs="Arial"/>
          <w:noProof/>
        </w:rPr>
        <w:t xml:space="preserve"> </w:t>
      </w:r>
      <w:r w:rsidRPr="008C6B31">
        <w:rPr>
          <w:rFonts w:cs="Arial"/>
          <w:b/>
          <w:noProof/>
        </w:rPr>
        <w:t>6</w:t>
      </w:r>
      <w:r w:rsidRPr="005139B9">
        <w:rPr>
          <w:rFonts w:cs="Arial"/>
          <w:noProof/>
        </w:rPr>
        <w:t>, 71-80.</w:t>
      </w:r>
    </w:p>
    <w:bookmarkEnd w:id="7"/>
    <w:p w14:paraId="2760BCF2" w14:textId="77777777" w:rsidR="005139B9" w:rsidRPr="005139B9" w:rsidRDefault="005139B9" w:rsidP="005139B9">
      <w:pPr>
        <w:rPr>
          <w:rFonts w:cs="Arial"/>
          <w:noProof/>
        </w:rPr>
      </w:pPr>
    </w:p>
    <w:p w14:paraId="69C247FE" w14:textId="77777777" w:rsidR="005139B9" w:rsidRPr="005139B9" w:rsidRDefault="005139B9" w:rsidP="005139B9">
      <w:pPr>
        <w:ind w:left="720" w:hanging="720"/>
        <w:rPr>
          <w:rFonts w:cs="Arial"/>
          <w:noProof/>
        </w:rPr>
      </w:pPr>
      <w:bookmarkStart w:id="8" w:name="_ENREF_6"/>
      <w:r w:rsidRPr="00151943">
        <w:rPr>
          <w:rFonts w:cs="Arial"/>
          <w:b/>
          <w:noProof/>
        </w:rPr>
        <w:t>Deary, V., Chalder, T. and Sharpe, M.</w:t>
      </w:r>
      <w:r w:rsidRPr="005139B9">
        <w:rPr>
          <w:rFonts w:cs="Arial"/>
          <w:noProof/>
        </w:rPr>
        <w:t xml:space="preserve"> (2007) 'The cognitive behavioural model of medically unexplained symptoms: A theoretical and empirical review', </w:t>
      </w:r>
      <w:r w:rsidRPr="005139B9">
        <w:rPr>
          <w:rFonts w:cs="Arial"/>
          <w:i/>
          <w:noProof/>
        </w:rPr>
        <w:t>Clinical Psychology Review,</w:t>
      </w:r>
      <w:r w:rsidRPr="005139B9">
        <w:rPr>
          <w:rFonts w:cs="Arial"/>
          <w:noProof/>
        </w:rPr>
        <w:t xml:space="preserve"> 27(7), 781-797.</w:t>
      </w:r>
    </w:p>
    <w:bookmarkEnd w:id="8"/>
    <w:p w14:paraId="7E9F6FEA" w14:textId="77777777" w:rsidR="005139B9" w:rsidRPr="005139B9" w:rsidRDefault="005139B9" w:rsidP="005139B9">
      <w:pPr>
        <w:rPr>
          <w:rFonts w:cs="Arial"/>
          <w:noProof/>
        </w:rPr>
      </w:pPr>
    </w:p>
    <w:p w14:paraId="110C87F4" w14:textId="11E21B6B" w:rsidR="005139B9" w:rsidRPr="005139B9" w:rsidRDefault="005139B9" w:rsidP="005139B9">
      <w:pPr>
        <w:ind w:left="720" w:hanging="720"/>
        <w:rPr>
          <w:rFonts w:cs="Arial"/>
          <w:noProof/>
        </w:rPr>
      </w:pPr>
      <w:bookmarkStart w:id="9" w:name="_ENREF_7"/>
      <w:r w:rsidRPr="00151943">
        <w:rPr>
          <w:rFonts w:cs="Arial"/>
          <w:b/>
          <w:noProof/>
        </w:rPr>
        <w:t>Dixon-Woods, M. and Critchley, S.</w:t>
      </w:r>
      <w:r w:rsidRPr="005139B9">
        <w:rPr>
          <w:rFonts w:cs="Arial"/>
          <w:noProof/>
        </w:rPr>
        <w:t xml:space="preserve"> (2000) 'Medical and lay views of irritable bowel syndrome', </w:t>
      </w:r>
      <w:r w:rsidRPr="005139B9">
        <w:rPr>
          <w:rFonts w:cs="Arial"/>
          <w:i/>
          <w:noProof/>
        </w:rPr>
        <w:t>Fam</w:t>
      </w:r>
      <w:r w:rsidR="00573019">
        <w:rPr>
          <w:rFonts w:cs="Arial"/>
          <w:i/>
          <w:noProof/>
        </w:rPr>
        <w:t>ily</w:t>
      </w:r>
      <w:r w:rsidRPr="005139B9">
        <w:rPr>
          <w:rFonts w:cs="Arial"/>
          <w:i/>
          <w:noProof/>
        </w:rPr>
        <w:t xml:space="preserve"> Pract</w:t>
      </w:r>
      <w:r w:rsidR="00573019">
        <w:rPr>
          <w:rFonts w:cs="Arial"/>
          <w:i/>
          <w:noProof/>
        </w:rPr>
        <w:t>ice</w:t>
      </w:r>
      <w:r w:rsidRPr="005139B9">
        <w:rPr>
          <w:rFonts w:cs="Arial"/>
          <w:i/>
          <w:noProof/>
        </w:rPr>
        <w:t>,</w:t>
      </w:r>
      <w:r w:rsidRPr="005139B9">
        <w:rPr>
          <w:rFonts w:cs="Arial"/>
          <w:noProof/>
        </w:rPr>
        <w:t xml:space="preserve"> </w:t>
      </w:r>
      <w:r w:rsidRPr="00573019">
        <w:rPr>
          <w:rFonts w:cs="Arial"/>
          <w:b/>
          <w:noProof/>
        </w:rPr>
        <w:t>17(2)</w:t>
      </w:r>
      <w:r w:rsidRPr="005139B9">
        <w:rPr>
          <w:rFonts w:cs="Arial"/>
          <w:noProof/>
        </w:rPr>
        <w:t>, 108-13.</w:t>
      </w:r>
    </w:p>
    <w:bookmarkEnd w:id="9"/>
    <w:p w14:paraId="2914121D" w14:textId="77777777" w:rsidR="005139B9" w:rsidRPr="005139B9" w:rsidRDefault="005139B9" w:rsidP="005139B9">
      <w:pPr>
        <w:rPr>
          <w:rFonts w:cs="Arial"/>
          <w:noProof/>
        </w:rPr>
      </w:pPr>
    </w:p>
    <w:p w14:paraId="45438B02" w14:textId="77777777" w:rsidR="005139B9" w:rsidRPr="005139B9" w:rsidRDefault="005139B9" w:rsidP="005139B9">
      <w:pPr>
        <w:ind w:left="720" w:hanging="720"/>
        <w:rPr>
          <w:rFonts w:cs="Arial"/>
          <w:noProof/>
        </w:rPr>
      </w:pPr>
      <w:bookmarkStart w:id="10" w:name="_ENREF_8"/>
      <w:r w:rsidRPr="00151943">
        <w:rPr>
          <w:rFonts w:cs="Arial"/>
          <w:b/>
          <w:noProof/>
        </w:rPr>
        <w:t xml:space="preserve">Downs, S. H. and Black, N. </w:t>
      </w:r>
      <w:r w:rsidRPr="005139B9">
        <w:rPr>
          <w:rFonts w:cs="Arial"/>
          <w:noProof/>
        </w:rPr>
        <w:t xml:space="preserve">(1998) 'The feasibility of creating a checklist for the assessment of the methodological quality both of randomised and non-randomised studies of health care interventions', </w:t>
      </w:r>
      <w:r w:rsidRPr="005139B9">
        <w:rPr>
          <w:rFonts w:cs="Arial"/>
          <w:i/>
          <w:noProof/>
        </w:rPr>
        <w:t>Journal of Epidemiology and Community Health,</w:t>
      </w:r>
      <w:r w:rsidRPr="005139B9">
        <w:rPr>
          <w:rFonts w:cs="Arial"/>
          <w:noProof/>
        </w:rPr>
        <w:t xml:space="preserve"> </w:t>
      </w:r>
      <w:r w:rsidRPr="00573019">
        <w:rPr>
          <w:rFonts w:cs="Arial"/>
          <w:b/>
          <w:noProof/>
        </w:rPr>
        <w:t>52(6)</w:t>
      </w:r>
      <w:r w:rsidRPr="005139B9">
        <w:rPr>
          <w:rFonts w:cs="Arial"/>
          <w:noProof/>
        </w:rPr>
        <w:t>, 377-384.</w:t>
      </w:r>
    </w:p>
    <w:bookmarkEnd w:id="10"/>
    <w:p w14:paraId="55A20F74" w14:textId="77777777" w:rsidR="005139B9" w:rsidRPr="005139B9" w:rsidRDefault="005139B9" w:rsidP="005139B9">
      <w:pPr>
        <w:rPr>
          <w:rFonts w:cs="Arial"/>
          <w:noProof/>
        </w:rPr>
      </w:pPr>
    </w:p>
    <w:p w14:paraId="46DB096B" w14:textId="77777777" w:rsidR="005139B9" w:rsidRPr="005139B9" w:rsidRDefault="005139B9" w:rsidP="005139B9">
      <w:pPr>
        <w:ind w:left="720" w:hanging="720"/>
        <w:rPr>
          <w:rFonts w:cs="Arial"/>
          <w:noProof/>
        </w:rPr>
      </w:pPr>
      <w:bookmarkStart w:id="11" w:name="_ENREF_9"/>
      <w:r w:rsidRPr="00151943">
        <w:rPr>
          <w:rFonts w:cs="Arial"/>
          <w:b/>
          <w:noProof/>
        </w:rPr>
        <w:t>Drossman, D. A.</w:t>
      </w:r>
      <w:r w:rsidRPr="005139B9">
        <w:rPr>
          <w:rFonts w:cs="Arial"/>
          <w:noProof/>
        </w:rPr>
        <w:t xml:space="preserve"> (1998) 'Presidential address: Gastrointestinal illness and the biopsychosocial model', </w:t>
      </w:r>
      <w:r w:rsidRPr="005139B9">
        <w:rPr>
          <w:rFonts w:cs="Arial"/>
          <w:i/>
          <w:noProof/>
        </w:rPr>
        <w:t>Psychosomatic Medicine,</w:t>
      </w:r>
      <w:r w:rsidRPr="005139B9">
        <w:rPr>
          <w:rFonts w:cs="Arial"/>
          <w:noProof/>
        </w:rPr>
        <w:t xml:space="preserve"> </w:t>
      </w:r>
      <w:r w:rsidRPr="00573019">
        <w:rPr>
          <w:rFonts w:cs="Arial"/>
          <w:b/>
          <w:noProof/>
        </w:rPr>
        <w:t>60(3)</w:t>
      </w:r>
      <w:r w:rsidRPr="005139B9">
        <w:rPr>
          <w:rFonts w:cs="Arial"/>
          <w:noProof/>
        </w:rPr>
        <w:t>, 258-267.</w:t>
      </w:r>
    </w:p>
    <w:bookmarkEnd w:id="11"/>
    <w:p w14:paraId="4BDCEDC8" w14:textId="77777777" w:rsidR="005139B9" w:rsidRPr="005139B9" w:rsidRDefault="005139B9" w:rsidP="005139B9">
      <w:pPr>
        <w:rPr>
          <w:rFonts w:cs="Arial"/>
          <w:noProof/>
        </w:rPr>
      </w:pPr>
    </w:p>
    <w:p w14:paraId="53F890EB" w14:textId="77777777" w:rsidR="005139B9" w:rsidRPr="005139B9" w:rsidRDefault="005139B9" w:rsidP="005139B9">
      <w:pPr>
        <w:ind w:left="720" w:hanging="720"/>
        <w:rPr>
          <w:rFonts w:cs="Arial"/>
          <w:noProof/>
        </w:rPr>
      </w:pPr>
      <w:bookmarkStart w:id="12" w:name="_ENREF_10"/>
      <w:r w:rsidRPr="00151943">
        <w:rPr>
          <w:rFonts w:cs="Arial"/>
          <w:b/>
          <w:noProof/>
        </w:rPr>
        <w:t xml:space="preserve">Drossman, D. A. </w:t>
      </w:r>
      <w:r w:rsidRPr="005139B9">
        <w:rPr>
          <w:rFonts w:cs="Arial"/>
          <w:noProof/>
        </w:rPr>
        <w:t xml:space="preserve">(2006) 'The functional gastrointestinal disorders and the Rome III process', </w:t>
      </w:r>
      <w:r w:rsidRPr="005139B9">
        <w:rPr>
          <w:rFonts w:cs="Arial"/>
          <w:i/>
          <w:noProof/>
        </w:rPr>
        <w:t>Gastroenterology,</w:t>
      </w:r>
      <w:r w:rsidRPr="005139B9">
        <w:rPr>
          <w:rFonts w:cs="Arial"/>
          <w:noProof/>
        </w:rPr>
        <w:t xml:space="preserve"> </w:t>
      </w:r>
      <w:r w:rsidRPr="00573019">
        <w:rPr>
          <w:rFonts w:cs="Arial"/>
          <w:b/>
          <w:noProof/>
        </w:rPr>
        <w:t>130(5)</w:t>
      </w:r>
      <w:r w:rsidRPr="005139B9">
        <w:rPr>
          <w:rFonts w:cs="Arial"/>
          <w:noProof/>
        </w:rPr>
        <w:t>, 1377-90.</w:t>
      </w:r>
    </w:p>
    <w:bookmarkEnd w:id="12"/>
    <w:p w14:paraId="010E0953" w14:textId="77777777" w:rsidR="005139B9" w:rsidRPr="005139B9" w:rsidRDefault="005139B9" w:rsidP="005139B9">
      <w:pPr>
        <w:rPr>
          <w:rFonts w:cs="Arial"/>
          <w:noProof/>
        </w:rPr>
      </w:pPr>
    </w:p>
    <w:p w14:paraId="724B173F" w14:textId="77777777" w:rsidR="005139B9" w:rsidRPr="005139B9" w:rsidRDefault="005139B9" w:rsidP="005139B9">
      <w:pPr>
        <w:ind w:left="720" w:hanging="720"/>
        <w:rPr>
          <w:rFonts w:cs="Arial"/>
          <w:noProof/>
        </w:rPr>
      </w:pPr>
      <w:bookmarkStart w:id="13" w:name="_ENREF_11"/>
      <w:r w:rsidRPr="00151943">
        <w:rPr>
          <w:rFonts w:cs="Arial"/>
          <w:b/>
          <w:noProof/>
        </w:rPr>
        <w:t>Dunlop, S. P., Jenkins, D. and Spiller, R. C.</w:t>
      </w:r>
      <w:r w:rsidRPr="005139B9">
        <w:rPr>
          <w:rFonts w:cs="Arial"/>
          <w:noProof/>
        </w:rPr>
        <w:t xml:space="preserve"> (2003) 'Distinctive clinical, psychological, and histological features of postinfective irritable bowel syndrome', </w:t>
      </w:r>
      <w:r w:rsidRPr="005139B9">
        <w:rPr>
          <w:rFonts w:cs="Arial"/>
          <w:i/>
          <w:noProof/>
        </w:rPr>
        <w:t>American Journal of Gastroenterology,</w:t>
      </w:r>
      <w:r w:rsidRPr="005139B9">
        <w:rPr>
          <w:rFonts w:cs="Arial"/>
          <w:noProof/>
        </w:rPr>
        <w:t xml:space="preserve"> </w:t>
      </w:r>
      <w:r w:rsidRPr="00573019">
        <w:rPr>
          <w:rFonts w:cs="Arial"/>
          <w:b/>
          <w:noProof/>
        </w:rPr>
        <w:t>98(7)</w:t>
      </w:r>
      <w:r w:rsidRPr="005139B9">
        <w:rPr>
          <w:rFonts w:cs="Arial"/>
          <w:noProof/>
        </w:rPr>
        <w:t>, 1578-1583.</w:t>
      </w:r>
    </w:p>
    <w:bookmarkEnd w:id="13"/>
    <w:p w14:paraId="1885DAC7" w14:textId="77777777" w:rsidR="005139B9" w:rsidRPr="005139B9" w:rsidRDefault="005139B9" w:rsidP="005139B9">
      <w:pPr>
        <w:rPr>
          <w:rFonts w:cs="Arial"/>
          <w:noProof/>
        </w:rPr>
      </w:pPr>
    </w:p>
    <w:p w14:paraId="6AD04409" w14:textId="571F1909" w:rsidR="005139B9" w:rsidRPr="005139B9" w:rsidRDefault="005139B9" w:rsidP="005139B9">
      <w:pPr>
        <w:ind w:left="720" w:hanging="720"/>
        <w:rPr>
          <w:rFonts w:cs="Arial"/>
          <w:noProof/>
        </w:rPr>
      </w:pPr>
      <w:bookmarkStart w:id="14" w:name="_ENREF_12"/>
      <w:r w:rsidRPr="00151943">
        <w:rPr>
          <w:rFonts w:cs="Arial"/>
          <w:b/>
          <w:noProof/>
        </w:rPr>
        <w:t>Engel, G. L.</w:t>
      </w:r>
      <w:r w:rsidRPr="005139B9">
        <w:rPr>
          <w:rFonts w:cs="Arial"/>
          <w:noProof/>
        </w:rPr>
        <w:t xml:space="preserve"> (1980) 'The clinical application of the biopsychosocial model', </w:t>
      </w:r>
      <w:r w:rsidRPr="005139B9">
        <w:rPr>
          <w:rFonts w:cs="Arial"/>
          <w:i/>
          <w:noProof/>
        </w:rPr>
        <w:t>Am</w:t>
      </w:r>
      <w:r w:rsidR="00573019">
        <w:rPr>
          <w:rFonts w:cs="Arial"/>
          <w:i/>
          <w:noProof/>
        </w:rPr>
        <w:t>erican</w:t>
      </w:r>
      <w:r w:rsidRPr="005139B9">
        <w:rPr>
          <w:rFonts w:cs="Arial"/>
          <w:i/>
          <w:noProof/>
        </w:rPr>
        <w:t xml:space="preserve"> J</w:t>
      </w:r>
      <w:r w:rsidR="00573019">
        <w:rPr>
          <w:rFonts w:cs="Arial"/>
          <w:i/>
          <w:noProof/>
        </w:rPr>
        <w:t>ournal of</w:t>
      </w:r>
      <w:r w:rsidRPr="005139B9">
        <w:rPr>
          <w:rFonts w:cs="Arial"/>
          <w:i/>
          <w:noProof/>
        </w:rPr>
        <w:t xml:space="preserve"> Psychiatry,</w:t>
      </w:r>
      <w:r w:rsidRPr="005139B9">
        <w:rPr>
          <w:rFonts w:cs="Arial"/>
          <w:noProof/>
        </w:rPr>
        <w:t xml:space="preserve"> </w:t>
      </w:r>
      <w:r w:rsidRPr="00573019">
        <w:rPr>
          <w:rFonts w:cs="Arial"/>
          <w:b/>
          <w:noProof/>
        </w:rPr>
        <w:t>137(5)</w:t>
      </w:r>
      <w:r w:rsidRPr="005139B9">
        <w:rPr>
          <w:rFonts w:cs="Arial"/>
          <w:noProof/>
        </w:rPr>
        <w:t>, 535-44.</w:t>
      </w:r>
    </w:p>
    <w:bookmarkEnd w:id="14"/>
    <w:p w14:paraId="69A9CAB5" w14:textId="77777777" w:rsidR="005139B9" w:rsidRPr="005139B9" w:rsidRDefault="005139B9" w:rsidP="005139B9">
      <w:pPr>
        <w:rPr>
          <w:rFonts w:cs="Arial"/>
          <w:noProof/>
        </w:rPr>
      </w:pPr>
    </w:p>
    <w:p w14:paraId="4EF32014" w14:textId="1B89049F" w:rsidR="005139B9" w:rsidRPr="005139B9" w:rsidRDefault="005139B9" w:rsidP="005139B9">
      <w:pPr>
        <w:ind w:left="720" w:hanging="720"/>
        <w:rPr>
          <w:rFonts w:cs="Arial"/>
          <w:noProof/>
        </w:rPr>
      </w:pPr>
      <w:bookmarkStart w:id="15" w:name="_ENREF_13"/>
      <w:r w:rsidRPr="00151943">
        <w:rPr>
          <w:rFonts w:cs="Arial"/>
          <w:b/>
          <w:noProof/>
        </w:rPr>
        <w:t>Fond, G., Loundou, A., Hamdani, N., Boukouaci, W., Dargel, A., Oliveira, J., Roger, M., Tamouza, R., Leboyer, M. and Boyer, L.</w:t>
      </w:r>
      <w:r w:rsidRPr="005139B9">
        <w:rPr>
          <w:rFonts w:cs="Arial"/>
          <w:noProof/>
        </w:rPr>
        <w:t xml:space="preserve"> (2014) 'Anxiety and depression comorbidities in irritable bowel syndrome (IBS): a systematic review and meta-analysis', </w:t>
      </w:r>
      <w:r w:rsidRPr="005139B9">
        <w:rPr>
          <w:rFonts w:cs="Arial"/>
          <w:i/>
          <w:noProof/>
        </w:rPr>
        <w:t>Eur</w:t>
      </w:r>
      <w:r w:rsidR="00573019">
        <w:rPr>
          <w:rFonts w:cs="Arial"/>
          <w:i/>
          <w:noProof/>
        </w:rPr>
        <w:t>opean</w:t>
      </w:r>
      <w:r w:rsidRPr="005139B9">
        <w:rPr>
          <w:rFonts w:cs="Arial"/>
          <w:i/>
          <w:noProof/>
        </w:rPr>
        <w:t xml:space="preserve"> Arch</w:t>
      </w:r>
      <w:r w:rsidR="00573019">
        <w:rPr>
          <w:rFonts w:cs="Arial"/>
          <w:i/>
          <w:noProof/>
        </w:rPr>
        <w:t>ives of</w:t>
      </w:r>
      <w:r w:rsidRPr="005139B9">
        <w:rPr>
          <w:rFonts w:cs="Arial"/>
          <w:i/>
          <w:noProof/>
        </w:rPr>
        <w:t xml:space="preserve"> Psychiatry </w:t>
      </w:r>
      <w:r w:rsidR="00573019">
        <w:rPr>
          <w:rFonts w:cs="Arial"/>
          <w:i/>
          <w:noProof/>
        </w:rPr>
        <w:t xml:space="preserve">and </w:t>
      </w:r>
      <w:r w:rsidRPr="005139B9">
        <w:rPr>
          <w:rFonts w:cs="Arial"/>
          <w:i/>
          <w:noProof/>
        </w:rPr>
        <w:t>Clin</w:t>
      </w:r>
      <w:r w:rsidR="00573019">
        <w:rPr>
          <w:rFonts w:cs="Arial"/>
          <w:i/>
          <w:noProof/>
        </w:rPr>
        <w:t>ical</w:t>
      </w:r>
      <w:r w:rsidRPr="005139B9">
        <w:rPr>
          <w:rFonts w:cs="Arial"/>
          <w:i/>
          <w:noProof/>
        </w:rPr>
        <w:t xml:space="preserve"> Neurosci</w:t>
      </w:r>
      <w:r w:rsidR="00573019">
        <w:rPr>
          <w:rFonts w:cs="Arial"/>
          <w:i/>
          <w:noProof/>
        </w:rPr>
        <w:t>ence</w:t>
      </w:r>
      <w:r w:rsidRPr="005139B9">
        <w:rPr>
          <w:rFonts w:cs="Arial"/>
          <w:i/>
          <w:noProof/>
        </w:rPr>
        <w:t>,</w:t>
      </w:r>
      <w:r w:rsidRPr="005139B9">
        <w:rPr>
          <w:rFonts w:cs="Arial"/>
          <w:noProof/>
        </w:rPr>
        <w:t xml:space="preserve"> </w:t>
      </w:r>
      <w:r w:rsidRPr="00573019">
        <w:rPr>
          <w:rFonts w:cs="Arial"/>
          <w:b/>
          <w:noProof/>
        </w:rPr>
        <w:t>264(8)</w:t>
      </w:r>
      <w:r w:rsidRPr="005139B9">
        <w:rPr>
          <w:rFonts w:cs="Arial"/>
          <w:noProof/>
        </w:rPr>
        <w:t>, 651-60.</w:t>
      </w:r>
    </w:p>
    <w:bookmarkEnd w:id="15"/>
    <w:p w14:paraId="2672C823" w14:textId="77777777" w:rsidR="005139B9" w:rsidRPr="005139B9" w:rsidRDefault="005139B9" w:rsidP="005139B9">
      <w:pPr>
        <w:rPr>
          <w:rFonts w:cs="Arial"/>
          <w:noProof/>
        </w:rPr>
      </w:pPr>
    </w:p>
    <w:p w14:paraId="46565843" w14:textId="77777777" w:rsidR="005139B9" w:rsidRPr="005139B9" w:rsidRDefault="005139B9" w:rsidP="005139B9">
      <w:pPr>
        <w:ind w:left="720" w:hanging="720"/>
        <w:rPr>
          <w:rFonts w:cs="Arial"/>
          <w:noProof/>
        </w:rPr>
      </w:pPr>
      <w:bookmarkStart w:id="16" w:name="_ENREF_14"/>
      <w:r w:rsidRPr="00151943">
        <w:rPr>
          <w:rFonts w:cs="Arial"/>
          <w:b/>
          <w:noProof/>
        </w:rPr>
        <w:t>Gwee, K. A., Graham, J. C., McKendrick, M. W., Collins, S. M., Marshall, J. S., Walters, S. J. and Read, N. W.</w:t>
      </w:r>
      <w:r w:rsidRPr="005139B9">
        <w:rPr>
          <w:rFonts w:cs="Arial"/>
          <w:noProof/>
        </w:rPr>
        <w:t xml:space="preserve"> (1996) 'Psychometric scores and persistence of irritable bowel after infectious diarrhoea', </w:t>
      </w:r>
      <w:r w:rsidRPr="005139B9">
        <w:rPr>
          <w:rFonts w:cs="Arial"/>
          <w:i/>
          <w:noProof/>
        </w:rPr>
        <w:t>Lancet,</w:t>
      </w:r>
      <w:r w:rsidRPr="005139B9">
        <w:rPr>
          <w:rFonts w:cs="Arial"/>
          <w:noProof/>
        </w:rPr>
        <w:t xml:space="preserve"> </w:t>
      </w:r>
      <w:r w:rsidRPr="00A541B7">
        <w:rPr>
          <w:rFonts w:cs="Arial"/>
          <w:b/>
          <w:noProof/>
        </w:rPr>
        <w:t>347(8995)</w:t>
      </w:r>
      <w:r w:rsidRPr="005139B9">
        <w:rPr>
          <w:rFonts w:cs="Arial"/>
          <w:noProof/>
        </w:rPr>
        <w:t>, 150-153.</w:t>
      </w:r>
    </w:p>
    <w:bookmarkEnd w:id="16"/>
    <w:p w14:paraId="7719D83C" w14:textId="77777777" w:rsidR="005139B9" w:rsidRPr="005139B9" w:rsidRDefault="005139B9" w:rsidP="005139B9">
      <w:pPr>
        <w:rPr>
          <w:rFonts w:cs="Arial"/>
          <w:noProof/>
        </w:rPr>
      </w:pPr>
    </w:p>
    <w:p w14:paraId="453DAEA7" w14:textId="77777777" w:rsidR="005139B9" w:rsidRPr="005139B9" w:rsidRDefault="005139B9" w:rsidP="005139B9">
      <w:pPr>
        <w:ind w:left="720" w:hanging="720"/>
        <w:rPr>
          <w:rFonts w:cs="Arial"/>
          <w:noProof/>
        </w:rPr>
      </w:pPr>
      <w:bookmarkStart w:id="17" w:name="_ENREF_15"/>
      <w:r w:rsidRPr="00767518">
        <w:rPr>
          <w:rFonts w:cs="Arial"/>
          <w:b/>
          <w:noProof/>
        </w:rPr>
        <w:t xml:space="preserve">Gwee, K. A., Leong, Y. L., Graham, C., McKendrick, M. W., Collins, S. M., Walters, S. J., Underwood, J. E. and Read, N. W. </w:t>
      </w:r>
      <w:r w:rsidRPr="005139B9">
        <w:rPr>
          <w:rFonts w:cs="Arial"/>
          <w:noProof/>
        </w:rPr>
        <w:t xml:space="preserve">(1999) 'The role of psychological and biological factors in postinfective gut dysfunction', </w:t>
      </w:r>
      <w:r w:rsidRPr="005139B9">
        <w:rPr>
          <w:rFonts w:cs="Arial"/>
          <w:i/>
          <w:noProof/>
        </w:rPr>
        <w:t>Gut,</w:t>
      </w:r>
      <w:r w:rsidRPr="005139B9">
        <w:rPr>
          <w:rFonts w:cs="Arial"/>
          <w:noProof/>
        </w:rPr>
        <w:t xml:space="preserve"> </w:t>
      </w:r>
      <w:r w:rsidRPr="00A541B7">
        <w:rPr>
          <w:rFonts w:cs="Arial"/>
          <w:b/>
          <w:noProof/>
        </w:rPr>
        <w:t>44(3)</w:t>
      </w:r>
      <w:r w:rsidRPr="005139B9">
        <w:rPr>
          <w:rFonts w:cs="Arial"/>
          <w:noProof/>
        </w:rPr>
        <w:t>, 400-406.</w:t>
      </w:r>
    </w:p>
    <w:bookmarkEnd w:id="17"/>
    <w:p w14:paraId="51D23635" w14:textId="77777777" w:rsidR="005139B9" w:rsidRPr="005139B9" w:rsidRDefault="005139B9" w:rsidP="005139B9">
      <w:pPr>
        <w:rPr>
          <w:rFonts w:cs="Arial"/>
          <w:noProof/>
        </w:rPr>
      </w:pPr>
    </w:p>
    <w:p w14:paraId="573D97DE" w14:textId="77777777" w:rsidR="005139B9" w:rsidRPr="005139B9" w:rsidRDefault="005139B9" w:rsidP="005139B9">
      <w:pPr>
        <w:ind w:left="720" w:hanging="720"/>
        <w:rPr>
          <w:rFonts w:cs="Arial"/>
          <w:noProof/>
        </w:rPr>
      </w:pPr>
      <w:bookmarkStart w:id="18" w:name="_ENREF_16"/>
      <w:r w:rsidRPr="00767518">
        <w:rPr>
          <w:rFonts w:cs="Arial"/>
          <w:b/>
          <w:noProof/>
        </w:rPr>
        <w:t xml:space="preserve">Hamilton, W., Gallagher, A., Thomas, J. and White, P. </w:t>
      </w:r>
      <w:r w:rsidRPr="005139B9">
        <w:rPr>
          <w:rFonts w:cs="Arial"/>
          <w:noProof/>
        </w:rPr>
        <w:t xml:space="preserve">(2009) 'Risk markers for both chronic fatigue and irritable bowel syndromes: A prospective case-control study in primary care', </w:t>
      </w:r>
      <w:r w:rsidRPr="005139B9">
        <w:rPr>
          <w:rFonts w:cs="Arial"/>
          <w:i/>
          <w:noProof/>
        </w:rPr>
        <w:t>Psychological Medicine,</w:t>
      </w:r>
      <w:r w:rsidRPr="005139B9">
        <w:rPr>
          <w:rFonts w:cs="Arial"/>
          <w:noProof/>
        </w:rPr>
        <w:t xml:space="preserve"> </w:t>
      </w:r>
      <w:r w:rsidRPr="00A541B7">
        <w:rPr>
          <w:rFonts w:cs="Arial"/>
          <w:b/>
          <w:noProof/>
        </w:rPr>
        <w:t>39(11)</w:t>
      </w:r>
      <w:r w:rsidRPr="005139B9">
        <w:rPr>
          <w:rFonts w:cs="Arial"/>
          <w:noProof/>
        </w:rPr>
        <w:t>, 1913-1921.</w:t>
      </w:r>
    </w:p>
    <w:bookmarkEnd w:id="18"/>
    <w:p w14:paraId="7832F3A7" w14:textId="77777777" w:rsidR="005139B9" w:rsidRPr="005139B9" w:rsidRDefault="005139B9" w:rsidP="005139B9">
      <w:pPr>
        <w:rPr>
          <w:rFonts w:cs="Arial"/>
          <w:noProof/>
        </w:rPr>
      </w:pPr>
    </w:p>
    <w:p w14:paraId="63FD1BC7" w14:textId="77777777" w:rsidR="005139B9" w:rsidRPr="005139B9" w:rsidRDefault="005139B9" w:rsidP="005139B9">
      <w:pPr>
        <w:ind w:left="720" w:hanging="720"/>
        <w:rPr>
          <w:rFonts w:cs="Arial"/>
          <w:noProof/>
        </w:rPr>
      </w:pPr>
      <w:bookmarkStart w:id="19" w:name="_ENREF_17"/>
      <w:r w:rsidRPr="00767518">
        <w:rPr>
          <w:rFonts w:cs="Arial"/>
          <w:b/>
          <w:noProof/>
        </w:rPr>
        <w:t>Harris, R., Bradburn, M., Harbord, R. and Sterne, J.</w:t>
      </w:r>
      <w:r w:rsidRPr="005139B9">
        <w:rPr>
          <w:rFonts w:cs="Arial"/>
          <w:noProof/>
        </w:rPr>
        <w:t xml:space="preserve"> (2008) 'metan: fixed- and random-effects meta-analysis', </w:t>
      </w:r>
      <w:r w:rsidRPr="005139B9">
        <w:rPr>
          <w:rFonts w:cs="Arial"/>
          <w:i/>
          <w:noProof/>
        </w:rPr>
        <w:t>The Stata Journal,</w:t>
      </w:r>
      <w:r w:rsidRPr="005139B9">
        <w:rPr>
          <w:rFonts w:cs="Arial"/>
          <w:noProof/>
        </w:rPr>
        <w:t xml:space="preserve"> </w:t>
      </w:r>
      <w:r w:rsidRPr="00A541B7">
        <w:rPr>
          <w:rFonts w:cs="Arial"/>
          <w:b/>
          <w:noProof/>
        </w:rPr>
        <w:t>8(1)</w:t>
      </w:r>
      <w:r w:rsidRPr="005139B9">
        <w:rPr>
          <w:rFonts w:cs="Arial"/>
          <w:noProof/>
        </w:rPr>
        <w:t>, 3-28.</w:t>
      </w:r>
    </w:p>
    <w:bookmarkEnd w:id="19"/>
    <w:p w14:paraId="5716473B" w14:textId="77777777" w:rsidR="005139B9" w:rsidRPr="005139B9" w:rsidRDefault="005139B9" w:rsidP="005139B9">
      <w:pPr>
        <w:rPr>
          <w:rFonts w:cs="Arial"/>
          <w:noProof/>
        </w:rPr>
      </w:pPr>
    </w:p>
    <w:p w14:paraId="03DE4FB1" w14:textId="77777777" w:rsidR="005139B9" w:rsidRPr="005139B9" w:rsidRDefault="005139B9" w:rsidP="005139B9">
      <w:pPr>
        <w:ind w:left="720" w:hanging="720"/>
        <w:rPr>
          <w:rFonts w:cs="Arial"/>
          <w:noProof/>
        </w:rPr>
      </w:pPr>
      <w:bookmarkStart w:id="20" w:name="_ENREF_18"/>
      <w:r w:rsidRPr="00767518">
        <w:rPr>
          <w:rFonts w:cs="Arial"/>
          <w:b/>
          <w:noProof/>
        </w:rPr>
        <w:t>Hauser, G., Pletikosic, S. and Tkalcic, M.</w:t>
      </w:r>
      <w:r w:rsidRPr="005139B9">
        <w:rPr>
          <w:rFonts w:cs="Arial"/>
          <w:noProof/>
        </w:rPr>
        <w:t xml:space="preserve"> (2014) 'Cognitive behavioral approach to understanding irritable bowel syndrome', </w:t>
      </w:r>
      <w:r w:rsidRPr="005139B9">
        <w:rPr>
          <w:rFonts w:cs="Arial"/>
          <w:i/>
          <w:noProof/>
        </w:rPr>
        <w:t>World Journal of Gastroenterology,</w:t>
      </w:r>
      <w:r w:rsidRPr="005139B9">
        <w:rPr>
          <w:rFonts w:cs="Arial"/>
          <w:noProof/>
        </w:rPr>
        <w:t xml:space="preserve"> </w:t>
      </w:r>
      <w:r w:rsidRPr="00A541B7">
        <w:rPr>
          <w:rFonts w:cs="Arial"/>
          <w:b/>
          <w:noProof/>
        </w:rPr>
        <w:t>20(22)</w:t>
      </w:r>
      <w:r w:rsidRPr="005139B9">
        <w:rPr>
          <w:rFonts w:cs="Arial"/>
          <w:noProof/>
        </w:rPr>
        <w:t>, 6744-6758.</w:t>
      </w:r>
    </w:p>
    <w:bookmarkEnd w:id="20"/>
    <w:p w14:paraId="670CD0F6" w14:textId="77777777" w:rsidR="005139B9" w:rsidRPr="005139B9" w:rsidRDefault="005139B9" w:rsidP="005139B9">
      <w:pPr>
        <w:rPr>
          <w:rFonts w:cs="Arial"/>
          <w:noProof/>
        </w:rPr>
      </w:pPr>
    </w:p>
    <w:p w14:paraId="6520BD56" w14:textId="786699BD" w:rsidR="005139B9" w:rsidRPr="005139B9" w:rsidRDefault="005139B9" w:rsidP="005139B9">
      <w:pPr>
        <w:ind w:left="720" w:hanging="720"/>
        <w:rPr>
          <w:rFonts w:cs="Arial"/>
          <w:noProof/>
        </w:rPr>
      </w:pPr>
      <w:bookmarkStart w:id="21" w:name="_ENREF_19"/>
      <w:r w:rsidRPr="005139B9">
        <w:rPr>
          <w:rFonts w:cs="Arial"/>
          <w:noProof/>
        </w:rPr>
        <w:t xml:space="preserve">Henningsen, P., Zimmermann, T. and Sattel, H. (2003) 'Medically unexplained physical symptoms, anxiety, and depression: a meta-analytic review', </w:t>
      </w:r>
      <w:r w:rsidRPr="005139B9">
        <w:rPr>
          <w:rFonts w:cs="Arial"/>
          <w:i/>
          <w:noProof/>
        </w:rPr>
        <w:t>Psychosom</w:t>
      </w:r>
      <w:r w:rsidR="00A541B7">
        <w:rPr>
          <w:rFonts w:cs="Arial"/>
          <w:i/>
          <w:noProof/>
        </w:rPr>
        <w:t>atic</w:t>
      </w:r>
      <w:r w:rsidRPr="005139B9">
        <w:rPr>
          <w:rFonts w:cs="Arial"/>
          <w:i/>
          <w:noProof/>
        </w:rPr>
        <w:t xml:space="preserve"> Med</w:t>
      </w:r>
      <w:r w:rsidR="00A541B7">
        <w:rPr>
          <w:rFonts w:cs="Arial"/>
          <w:i/>
          <w:noProof/>
        </w:rPr>
        <w:t>icine</w:t>
      </w:r>
      <w:r w:rsidRPr="005139B9">
        <w:rPr>
          <w:rFonts w:cs="Arial"/>
          <w:i/>
          <w:noProof/>
        </w:rPr>
        <w:t>,</w:t>
      </w:r>
      <w:r w:rsidRPr="005139B9">
        <w:rPr>
          <w:rFonts w:cs="Arial"/>
          <w:noProof/>
        </w:rPr>
        <w:t xml:space="preserve"> 65(4), 528-33.</w:t>
      </w:r>
    </w:p>
    <w:bookmarkEnd w:id="21"/>
    <w:p w14:paraId="5DCE619B" w14:textId="77777777" w:rsidR="005139B9" w:rsidRPr="005139B9" w:rsidRDefault="005139B9" w:rsidP="005139B9">
      <w:pPr>
        <w:rPr>
          <w:rFonts w:cs="Arial"/>
          <w:noProof/>
        </w:rPr>
      </w:pPr>
    </w:p>
    <w:p w14:paraId="37C119FA" w14:textId="77777777" w:rsidR="005139B9" w:rsidRPr="005139B9" w:rsidRDefault="005139B9" w:rsidP="005139B9">
      <w:pPr>
        <w:ind w:left="720" w:hanging="720"/>
        <w:rPr>
          <w:rFonts w:cs="Arial"/>
          <w:noProof/>
        </w:rPr>
      </w:pPr>
      <w:bookmarkStart w:id="22" w:name="_ENREF_20"/>
      <w:r w:rsidRPr="00767518">
        <w:rPr>
          <w:rFonts w:cs="Arial"/>
          <w:b/>
          <w:noProof/>
        </w:rPr>
        <w:t>Higgins, J. and Green, S.</w:t>
      </w:r>
      <w:r w:rsidRPr="005139B9">
        <w:rPr>
          <w:rFonts w:cs="Arial"/>
          <w:noProof/>
        </w:rPr>
        <w:t xml:space="preserve"> (2011) </w:t>
      </w:r>
      <w:r w:rsidRPr="005139B9">
        <w:rPr>
          <w:rFonts w:cs="Arial"/>
          <w:i/>
          <w:noProof/>
        </w:rPr>
        <w:t>Cochrane Handbook for Systematic Reviews of Interventions</w:t>
      </w:r>
      <w:r w:rsidRPr="005139B9">
        <w:rPr>
          <w:rFonts w:cs="Arial"/>
          <w:noProof/>
        </w:rPr>
        <w:t>, The Cochrane Collaboration.</w:t>
      </w:r>
    </w:p>
    <w:bookmarkEnd w:id="22"/>
    <w:p w14:paraId="6D54049F" w14:textId="77777777" w:rsidR="005139B9" w:rsidRPr="005139B9" w:rsidRDefault="005139B9" w:rsidP="005139B9">
      <w:pPr>
        <w:rPr>
          <w:rFonts w:cs="Arial"/>
          <w:noProof/>
        </w:rPr>
      </w:pPr>
    </w:p>
    <w:p w14:paraId="6C704FB3" w14:textId="77777777" w:rsidR="005139B9" w:rsidRPr="005139B9" w:rsidRDefault="005139B9" w:rsidP="005139B9">
      <w:pPr>
        <w:ind w:left="720" w:hanging="720"/>
        <w:rPr>
          <w:rFonts w:cs="Arial"/>
          <w:noProof/>
        </w:rPr>
      </w:pPr>
      <w:bookmarkStart w:id="23" w:name="_ENREF_21"/>
      <w:r w:rsidRPr="00767518">
        <w:rPr>
          <w:rFonts w:cs="Arial"/>
          <w:b/>
          <w:noProof/>
        </w:rPr>
        <w:t>Higgins, J. P., Thompson, S. G., Deeks, J. J. and Altman, D. G.</w:t>
      </w:r>
      <w:r w:rsidRPr="005139B9">
        <w:rPr>
          <w:rFonts w:cs="Arial"/>
          <w:noProof/>
        </w:rPr>
        <w:t xml:space="preserve"> (2003) 'Measuring inconsistency in meta-analyses', </w:t>
      </w:r>
      <w:r w:rsidRPr="005139B9">
        <w:rPr>
          <w:rFonts w:cs="Arial"/>
          <w:i/>
          <w:noProof/>
        </w:rPr>
        <w:t>BMJ,</w:t>
      </w:r>
      <w:r w:rsidRPr="005139B9">
        <w:rPr>
          <w:rFonts w:cs="Arial"/>
          <w:noProof/>
        </w:rPr>
        <w:t xml:space="preserve"> </w:t>
      </w:r>
      <w:r w:rsidRPr="00C343E1">
        <w:rPr>
          <w:rFonts w:cs="Arial"/>
          <w:b/>
          <w:noProof/>
        </w:rPr>
        <w:t>327(7414)</w:t>
      </w:r>
      <w:r w:rsidRPr="005139B9">
        <w:rPr>
          <w:rFonts w:cs="Arial"/>
          <w:noProof/>
        </w:rPr>
        <w:t>, 557-60.</w:t>
      </w:r>
    </w:p>
    <w:bookmarkEnd w:id="23"/>
    <w:p w14:paraId="60BF5E6C" w14:textId="77777777" w:rsidR="005139B9" w:rsidRPr="005139B9" w:rsidRDefault="005139B9" w:rsidP="005139B9">
      <w:pPr>
        <w:rPr>
          <w:rFonts w:cs="Arial"/>
          <w:noProof/>
        </w:rPr>
      </w:pPr>
    </w:p>
    <w:p w14:paraId="25A9D14A" w14:textId="77777777" w:rsidR="005139B9" w:rsidRPr="005139B9" w:rsidRDefault="005139B9" w:rsidP="005139B9">
      <w:pPr>
        <w:ind w:left="720" w:hanging="720"/>
        <w:rPr>
          <w:rFonts w:cs="Arial"/>
          <w:noProof/>
        </w:rPr>
      </w:pPr>
      <w:bookmarkStart w:id="24" w:name="_ENREF_22"/>
      <w:r w:rsidRPr="00767518">
        <w:rPr>
          <w:rFonts w:cs="Arial"/>
          <w:b/>
          <w:noProof/>
        </w:rPr>
        <w:t>Jones, M. P., Dilley, J. B., Drossman, D. and Crowell, M. D.</w:t>
      </w:r>
      <w:r w:rsidRPr="005139B9">
        <w:rPr>
          <w:rFonts w:cs="Arial"/>
          <w:noProof/>
        </w:rPr>
        <w:t xml:space="preserve"> (2006) 'Brain-gut connections in functional GI disorders: anatomic and physiologic relationships', </w:t>
      </w:r>
      <w:r w:rsidRPr="005139B9">
        <w:rPr>
          <w:rFonts w:cs="Arial"/>
          <w:i/>
          <w:noProof/>
        </w:rPr>
        <w:t>Neurogastroenterology &amp; Motility,</w:t>
      </w:r>
      <w:r w:rsidRPr="005139B9">
        <w:rPr>
          <w:rFonts w:cs="Arial"/>
          <w:noProof/>
        </w:rPr>
        <w:t xml:space="preserve"> </w:t>
      </w:r>
      <w:r w:rsidRPr="00C343E1">
        <w:rPr>
          <w:rFonts w:cs="Arial"/>
          <w:b/>
          <w:noProof/>
        </w:rPr>
        <w:t>18(2)</w:t>
      </w:r>
      <w:r w:rsidRPr="005139B9">
        <w:rPr>
          <w:rFonts w:cs="Arial"/>
          <w:noProof/>
        </w:rPr>
        <w:t>, 91-103.</w:t>
      </w:r>
    </w:p>
    <w:bookmarkEnd w:id="24"/>
    <w:p w14:paraId="5FDDC23C" w14:textId="77777777" w:rsidR="005139B9" w:rsidRPr="005139B9" w:rsidRDefault="005139B9" w:rsidP="005139B9">
      <w:pPr>
        <w:rPr>
          <w:rFonts w:cs="Arial"/>
          <w:noProof/>
        </w:rPr>
      </w:pPr>
    </w:p>
    <w:p w14:paraId="5C95C9AA" w14:textId="77777777" w:rsidR="005139B9" w:rsidRPr="005139B9" w:rsidRDefault="005139B9" w:rsidP="005139B9">
      <w:pPr>
        <w:ind w:left="720" w:hanging="720"/>
        <w:rPr>
          <w:rFonts w:cs="Arial"/>
          <w:noProof/>
        </w:rPr>
      </w:pPr>
      <w:bookmarkStart w:id="25" w:name="_ENREF_23"/>
      <w:r w:rsidRPr="00767518">
        <w:rPr>
          <w:rFonts w:cs="Arial"/>
          <w:b/>
          <w:noProof/>
        </w:rPr>
        <w:t>Kennedy, A., Robinson, A. and Rogers, A.</w:t>
      </w:r>
      <w:r w:rsidRPr="005139B9">
        <w:rPr>
          <w:rFonts w:cs="Arial"/>
          <w:noProof/>
        </w:rPr>
        <w:t xml:space="preserve"> (2003) 'Incorporating patients' views and experiences of life with IBS in the development of an evidence based self-help guidebook', </w:t>
      </w:r>
      <w:r w:rsidRPr="005139B9">
        <w:rPr>
          <w:rFonts w:cs="Arial"/>
          <w:i/>
          <w:noProof/>
        </w:rPr>
        <w:t>Patient Education &amp; Counseling,</w:t>
      </w:r>
      <w:r w:rsidRPr="005139B9">
        <w:rPr>
          <w:rFonts w:cs="Arial"/>
          <w:noProof/>
        </w:rPr>
        <w:t xml:space="preserve"> </w:t>
      </w:r>
      <w:r w:rsidRPr="00C343E1">
        <w:rPr>
          <w:rFonts w:cs="Arial"/>
          <w:b/>
          <w:noProof/>
        </w:rPr>
        <w:t>50(3)</w:t>
      </w:r>
      <w:r w:rsidRPr="005139B9">
        <w:rPr>
          <w:rFonts w:cs="Arial"/>
          <w:noProof/>
        </w:rPr>
        <w:t>, 303-10.</w:t>
      </w:r>
    </w:p>
    <w:bookmarkEnd w:id="25"/>
    <w:p w14:paraId="67EE6568" w14:textId="77777777" w:rsidR="005139B9" w:rsidRPr="005139B9" w:rsidRDefault="005139B9" w:rsidP="005139B9">
      <w:pPr>
        <w:rPr>
          <w:rFonts w:cs="Arial"/>
          <w:noProof/>
        </w:rPr>
      </w:pPr>
    </w:p>
    <w:p w14:paraId="34DC4B88" w14:textId="77777777" w:rsidR="005139B9" w:rsidRPr="005139B9" w:rsidRDefault="005139B9" w:rsidP="005139B9">
      <w:pPr>
        <w:ind w:left="720" w:hanging="720"/>
        <w:rPr>
          <w:rFonts w:cs="Arial"/>
          <w:noProof/>
        </w:rPr>
      </w:pPr>
      <w:bookmarkStart w:id="26" w:name="_ENREF_24"/>
      <w:r w:rsidRPr="00767518">
        <w:rPr>
          <w:rFonts w:cs="Arial"/>
          <w:b/>
          <w:noProof/>
        </w:rPr>
        <w:t xml:space="preserve">Kennedy, P. J., Clarke, G., Quigley, E. M., Groeger, J. A., Dinan, T. G. and Cryan, J. F. </w:t>
      </w:r>
      <w:r w:rsidRPr="005139B9">
        <w:rPr>
          <w:rFonts w:cs="Arial"/>
          <w:noProof/>
        </w:rPr>
        <w:t xml:space="preserve">(2012) 'Gut memories: towards a cognitive neurobiology of irritable bowel syndrome', </w:t>
      </w:r>
      <w:r w:rsidRPr="005139B9">
        <w:rPr>
          <w:rFonts w:cs="Arial"/>
          <w:i/>
          <w:noProof/>
        </w:rPr>
        <w:t>Neuroscience &amp; Biobehavioral Reviews,</w:t>
      </w:r>
      <w:r w:rsidRPr="005139B9">
        <w:rPr>
          <w:rFonts w:cs="Arial"/>
          <w:noProof/>
        </w:rPr>
        <w:t xml:space="preserve"> </w:t>
      </w:r>
      <w:r w:rsidRPr="00C343E1">
        <w:rPr>
          <w:rFonts w:cs="Arial"/>
          <w:b/>
          <w:noProof/>
        </w:rPr>
        <w:t>36(1)</w:t>
      </w:r>
      <w:r w:rsidRPr="005139B9">
        <w:rPr>
          <w:rFonts w:cs="Arial"/>
          <w:noProof/>
        </w:rPr>
        <w:t>, 310-40.</w:t>
      </w:r>
    </w:p>
    <w:bookmarkEnd w:id="26"/>
    <w:p w14:paraId="7B7A9480" w14:textId="77777777" w:rsidR="005139B9" w:rsidRPr="005139B9" w:rsidRDefault="005139B9" w:rsidP="005139B9">
      <w:pPr>
        <w:rPr>
          <w:rFonts w:cs="Arial"/>
          <w:noProof/>
        </w:rPr>
      </w:pPr>
    </w:p>
    <w:p w14:paraId="63F1416A" w14:textId="77777777" w:rsidR="005139B9" w:rsidRPr="005139B9" w:rsidRDefault="005139B9" w:rsidP="005139B9">
      <w:pPr>
        <w:ind w:left="720" w:hanging="720"/>
        <w:rPr>
          <w:rFonts w:cs="Arial"/>
          <w:noProof/>
        </w:rPr>
      </w:pPr>
      <w:bookmarkStart w:id="27" w:name="_ENREF_25"/>
      <w:r w:rsidRPr="00767518">
        <w:rPr>
          <w:rFonts w:cs="Arial"/>
          <w:b/>
          <w:noProof/>
        </w:rPr>
        <w:t>Koloski, N. A., Jones, M., Kalantar, J., Weltman, M., Zaguirre, J. and Talley, N. J.</w:t>
      </w:r>
      <w:r w:rsidRPr="005139B9">
        <w:rPr>
          <w:rFonts w:cs="Arial"/>
          <w:noProof/>
        </w:rPr>
        <w:t xml:space="preserve"> (2012) 'The brain - Gut pathway in functional gastrointestinal disorders is bidirectional: A 12-year prospective population-based study', </w:t>
      </w:r>
      <w:r w:rsidRPr="005139B9">
        <w:rPr>
          <w:rFonts w:cs="Arial"/>
          <w:i/>
          <w:noProof/>
        </w:rPr>
        <w:t>Gut,</w:t>
      </w:r>
      <w:r w:rsidRPr="005139B9">
        <w:rPr>
          <w:rFonts w:cs="Arial"/>
          <w:noProof/>
        </w:rPr>
        <w:t xml:space="preserve"> </w:t>
      </w:r>
      <w:r w:rsidRPr="00C343E1">
        <w:rPr>
          <w:rFonts w:cs="Arial"/>
          <w:b/>
          <w:noProof/>
        </w:rPr>
        <w:t>61(9)</w:t>
      </w:r>
      <w:r w:rsidRPr="005139B9">
        <w:rPr>
          <w:rFonts w:cs="Arial"/>
          <w:noProof/>
        </w:rPr>
        <w:t>, 1284-1290.</w:t>
      </w:r>
    </w:p>
    <w:bookmarkEnd w:id="27"/>
    <w:p w14:paraId="4F59A04B" w14:textId="77777777" w:rsidR="005139B9" w:rsidRPr="005139B9" w:rsidRDefault="005139B9" w:rsidP="005139B9">
      <w:pPr>
        <w:rPr>
          <w:rFonts w:cs="Arial"/>
          <w:noProof/>
        </w:rPr>
      </w:pPr>
    </w:p>
    <w:p w14:paraId="01C1D347" w14:textId="1E424A9B" w:rsidR="005139B9" w:rsidRPr="005139B9" w:rsidRDefault="005139B9" w:rsidP="005139B9">
      <w:pPr>
        <w:ind w:left="720" w:hanging="720"/>
        <w:rPr>
          <w:rFonts w:cs="Arial"/>
          <w:noProof/>
        </w:rPr>
      </w:pPr>
      <w:bookmarkStart w:id="28" w:name="_ENREF_26"/>
      <w:r w:rsidRPr="00767518">
        <w:rPr>
          <w:rFonts w:cs="Arial"/>
          <w:b/>
          <w:noProof/>
        </w:rPr>
        <w:t xml:space="preserve">Lacy, B. E., Rosemore, J., Robertson, D., Corbin, D. A., Grau, M. and Crowell, M. D. </w:t>
      </w:r>
      <w:r w:rsidRPr="005139B9">
        <w:rPr>
          <w:rFonts w:cs="Arial"/>
          <w:noProof/>
        </w:rPr>
        <w:t xml:space="preserve">(2006) 'Physicians' attitudes and practices in the evaluation and treatment of irritable bowel syndrome', </w:t>
      </w:r>
      <w:r w:rsidR="00C343E1">
        <w:rPr>
          <w:rFonts w:cs="Arial"/>
          <w:noProof/>
        </w:rPr>
        <w:t xml:space="preserve"> </w:t>
      </w:r>
      <w:r w:rsidRPr="005139B9">
        <w:rPr>
          <w:rFonts w:cs="Arial"/>
          <w:i/>
          <w:noProof/>
        </w:rPr>
        <w:t>Scand</w:t>
      </w:r>
      <w:r w:rsidR="00C343E1">
        <w:rPr>
          <w:rFonts w:cs="Arial"/>
          <w:i/>
          <w:noProof/>
        </w:rPr>
        <w:t>inavian</w:t>
      </w:r>
      <w:r w:rsidRPr="005139B9">
        <w:rPr>
          <w:rFonts w:cs="Arial"/>
          <w:i/>
          <w:noProof/>
        </w:rPr>
        <w:t xml:space="preserve"> J</w:t>
      </w:r>
      <w:r w:rsidR="00C343E1">
        <w:rPr>
          <w:rFonts w:cs="Arial"/>
          <w:i/>
          <w:noProof/>
        </w:rPr>
        <w:t>ournal of</w:t>
      </w:r>
      <w:r w:rsidRPr="005139B9">
        <w:rPr>
          <w:rFonts w:cs="Arial"/>
          <w:i/>
          <w:noProof/>
        </w:rPr>
        <w:t xml:space="preserve"> Gastroenterol</w:t>
      </w:r>
      <w:r w:rsidR="00C343E1">
        <w:rPr>
          <w:rFonts w:cs="Arial"/>
          <w:i/>
          <w:noProof/>
        </w:rPr>
        <w:t>ogy</w:t>
      </w:r>
      <w:r w:rsidRPr="005139B9">
        <w:rPr>
          <w:rFonts w:cs="Arial"/>
          <w:i/>
          <w:noProof/>
        </w:rPr>
        <w:t>,</w:t>
      </w:r>
      <w:r w:rsidRPr="005139B9">
        <w:rPr>
          <w:rFonts w:cs="Arial"/>
          <w:noProof/>
        </w:rPr>
        <w:t xml:space="preserve"> </w:t>
      </w:r>
      <w:r w:rsidRPr="00C343E1">
        <w:rPr>
          <w:rFonts w:cs="Arial"/>
          <w:b/>
          <w:noProof/>
        </w:rPr>
        <w:t>41(8)</w:t>
      </w:r>
      <w:r w:rsidRPr="005139B9">
        <w:rPr>
          <w:rFonts w:cs="Arial"/>
          <w:noProof/>
        </w:rPr>
        <w:t>, 892-902.</w:t>
      </w:r>
    </w:p>
    <w:bookmarkEnd w:id="28"/>
    <w:p w14:paraId="52BEB43A" w14:textId="77777777" w:rsidR="005139B9" w:rsidRPr="005139B9" w:rsidRDefault="005139B9" w:rsidP="005139B9">
      <w:pPr>
        <w:rPr>
          <w:rFonts w:cs="Arial"/>
          <w:noProof/>
        </w:rPr>
      </w:pPr>
    </w:p>
    <w:p w14:paraId="0D5C2A84" w14:textId="77777777" w:rsidR="005139B9" w:rsidRPr="005139B9" w:rsidRDefault="005139B9" w:rsidP="005139B9">
      <w:pPr>
        <w:ind w:left="720" w:hanging="720"/>
        <w:rPr>
          <w:rFonts w:cs="Arial"/>
          <w:noProof/>
        </w:rPr>
      </w:pPr>
      <w:bookmarkStart w:id="29" w:name="_ENREF_27"/>
      <w:r w:rsidRPr="00767518">
        <w:rPr>
          <w:rFonts w:cs="Arial"/>
          <w:b/>
          <w:noProof/>
        </w:rPr>
        <w:t>Lovell, R. M. and Ford, A. C.</w:t>
      </w:r>
      <w:r w:rsidRPr="005139B9">
        <w:rPr>
          <w:rFonts w:cs="Arial"/>
          <w:noProof/>
        </w:rPr>
        <w:t xml:space="preserve"> (2012) 'Global prevalence of and risk factors for irritable bowel syndrome: a meta-analysis', </w:t>
      </w:r>
      <w:r w:rsidRPr="005139B9">
        <w:rPr>
          <w:rFonts w:cs="Arial"/>
          <w:i/>
          <w:noProof/>
        </w:rPr>
        <w:t>Clinical Gastroenterology &amp; Hepatology,</w:t>
      </w:r>
      <w:r w:rsidRPr="005139B9">
        <w:rPr>
          <w:rFonts w:cs="Arial"/>
          <w:noProof/>
        </w:rPr>
        <w:t xml:space="preserve"> 10(7), 712-721 e4.</w:t>
      </w:r>
    </w:p>
    <w:bookmarkEnd w:id="29"/>
    <w:p w14:paraId="2956B66F" w14:textId="77777777" w:rsidR="005139B9" w:rsidRPr="005139B9" w:rsidRDefault="005139B9" w:rsidP="005139B9">
      <w:pPr>
        <w:rPr>
          <w:rFonts w:cs="Arial"/>
          <w:noProof/>
        </w:rPr>
      </w:pPr>
    </w:p>
    <w:p w14:paraId="1445E13E" w14:textId="6BF4520A" w:rsidR="005139B9" w:rsidRPr="005139B9" w:rsidRDefault="005139B9" w:rsidP="005139B9">
      <w:pPr>
        <w:ind w:left="720" w:hanging="720"/>
        <w:rPr>
          <w:rFonts w:cs="Arial"/>
          <w:noProof/>
        </w:rPr>
      </w:pPr>
      <w:bookmarkStart w:id="30" w:name="_ENREF_28"/>
      <w:r w:rsidRPr="00767518">
        <w:rPr>
          <w:rFonts w:cs="Arial"/>
          <w:b/>
          <w:noProof/>
        </w:rPr>
        <w:t xml:space="preserve">Manning, A. P., Thompson, W. G., Heaton, K. W. and Morris, A. F. </w:t>
      </w:r>
      <w:r w:rsidRPr="005139B9">
        <w:rPr>
          <w:rFonts w:cs="Arial"/>
          <w:noProof/>
        </w:rPr>
        <w:t xml:space="preserve">(1978) 'Towards positive diagnosis of the irritable bowel', </w:t>
      </w:r>
      <w:r w:rsidRPr="005139B9">
        <w:rPr>
          <w:rFonts w:cs="Arial"/>
          <w:i/>
          <w:noProof/>
        </w:rPr>
        <w:t>Br</w:t>
      </w:r>
      <w:r w:rsidR="00C343E1">
        <w:rPr>
          <w:rFonts w:cs="Arial"/>
          <w:i/>
          <w:noProof/>
        </w:rPr>
        <w:t>itish</w:t>
      </w:r>
      <w:r w:rsidRPr="005139B9">
        <w:rPr>
          <w:rFonts w:cs="Arial"/>
          <w:i/>
          <w:noProof/>
        </w:rPr>
        <w:t xml:space="preserve"> Med</w:t>
      </w:r>
      <w:r w:rsidR="00C343E1">
        <w:rPr>
          <w:rFonts w:cs="Arial"/>
          <w:i/>
          <w:noProof/>
        </w:rPr>
        <w:t>ical</w:t>
      </w:r>
      <w:r w:rsidRPr="005139B9">
        <w:rPr>
          <w:rFonts w:cs="Arial"/>
          <w:i/>
          <w:noProof/>
        </w:rPr>
        <w:t xml:space="preserve"> J</w:t>
      </w:r>
      <w:r w:rsidR="00C343E1">
        <w:rPr>
          <w:rFonts w:cs="Arial"/>
          <w:i/>
          <w:noProof/>
        </w:rPr>
        <w:t>ournal</w:t>
      </w:r>
      <w:r w:rsidRPr="005139B9">
        <w:rPr>
          <w:rFonts w:cs="Arial"/>
          <w:i/>
          <w:noProof/>
        </w:rPr>
        <w:t>,</w:t>
      </w:r>
      <w:r w:rsidRPr="005139B9">
        <w:rPr>
          <w:rFonts w:cs="Arial"/>
          <w:noProof/>
        </w:rPr>
        <w:t xml:space="preserve"> </w:t>
      </w:r>
      <w:r w:rsidRPr="00C343E1">
        <w:rPr>
          <w:rFonts w:cs="Arial"/>
          <w:b/>
          <w:noProof/>
        </w:rPr>
        <w:t>2(6138)</w:t>
      </w:r>
      <w:r w:rsidRPr="005139B9">
        <w:rPr>
          <w:rFonts w:cs="Arial"/>
          <w:noProof/>
        </w:rPr>
        <w:t>, 653-4.</w:t>
      </w:r>
    </w:p>
    <w:bookmarkEnd w:id="30"/>
    <w:p w14:paraId="15710F6B" w14:textId="77777777" w:rsidR="005139B9" w:rsidRPr="005139B9" w:rsidRDefault="005139B9" w:rsidP="005139B9">
      <w:pPr>
        <w:rPr>
          <w:rFonts w:cs="Arial"/>
          <w:noProof/>
        </w:rPr>
      </w:pPr>
    </w:p>
    <w:p w14:paraId="66C811A1" w14:textId="77777777" w:rsidR="005139B9" w:rsidRPr="005139B9" w:rsidRDefault="005139B9" w:rsidP="005139B9">
      <w:pPr>
        <w:ind w:left="720" w:hanging="720"/>
        <w:rPr>
          <w:rFonts w:cs="Arial"/>
          <w:noProof/>
        </w:rPr>
      </w:pPr>
      <w:bookmarkStart w:id="31" w:name="_ENREF_29"/>
      <w:r w:rsidRPr="005139B9">
        <w:rPr>
          <w:rFonts w:cs="Arial"/>
          <w:noProof/>
        </w:rPr>
        <w:t xml:space="preserve">Marshall, J. K., Thabane, M., Garg, A. X., Clark, W. F., Moayyedi, P. and Collins, S. M. (2010) 'Eight year prognosis of postinfectious irritable bowel syndrome following waterborne bacterial dysentery', </w:t>
      </w:r>
      <w:r w:rsidRPr="005139B9">
        <w:rPr>
          <w:rFonts w:cs="Arial"/>
          <w:i/>
          <w:noProof/>
        </w:rPr>
        <w:t>Gut,</w:t>
      </w:r>
      <w:r w:rsidRPr="005139B9">
        <w:rPr>
          <w:rFonts w:cs="Arial"/>
          <w:noProof/>
        </w:rPr>
        <w:t xml:space="preserve"> </w:t>
      </w:r>
      <w:r w:rsidRPr="00C343E1">
        <w:rPr>
          <w:rFonts w:cs="Arial"/>
          <w:b/>
          <w:noProof/>
        </w:rPr>
        <w:t>59(5)</w:t>
      </w:r>
      <w:r w:rsidRPr="005139B9">
        <w:rPr>
          <w:rFonts w:cs="Arial"/>
          <w:noProof/>
        </w:rPr>
        <w:t>, 605-611.</w:t>
      </w:r>
    </w:p>
    <w:bookmarkEnd w:id="31"/>
    <w:p w14:paraId="1045B9A4" w14:textId="77777777" w:rsidR="005139B9" w:rsidRPr="005139B9" w:rsidRDefault="005139B9" w:rsidP="005139B9">
      <w:pPr>
        <w:rPr>
          <w:rFonts w:cs="Arial"/>
          <w:noProof/>
        </w:rPr>
      </w:pPr>
    </w:p>
    <w:p w14:paraId="2606957B" w14:textId="77777777" w:rsidR="005139B9" w:rsidRPr="005139B9" w:rsidRDefault="005139B9" w:rsidP="005139B9">
      <w:pPr>
        <w:ind w:left="720" w:hanging="720"/>
        <w:rPr>
          <w:rFonts w:cs="Arial"/>
          <w:noProof/>
        </w:rPr>
      </w:pPr>
      <w:bookmarkStart w:id="32" w:name="_ENREF_30"/>
      <w:r w:rsidRPr="00767518">
        <w:rPr>
          <w:rFonts w:cs="Arial"/>
          <w:b/>
          <w:noProof/>
        </w:rPr>
        <w:t xml:space="preserve">Masand, P. S., Kaplan, D. S., Gupta, S., Bhandary, A. N., Nasra, G. S., Kline, M. D. and Margo, K. L. </w:t>
      </w:r>
      <w:r w:rsidRPr="005139B9">
        <w:rPr>
          <w:rFonts w:cs="Arial"/>
          <w:noProof/>
        </w:rPr>
        <w:t xml:space="preserve">(1995) 'Major depression and irritable bowel syndrome: Is there a relationship?', </w:t>
      </w:r>
      <w:r w:rsidRPr="005139B9">
        <w:rPr>
          <w:rFonts w:cs="Arial"/>
          <w:i/>
          <w:noProof/>
        </w:rPr>
        <w:t>Journal of Clinical Psychiatry,</w:t>
      </w:r>
      <w:r w:rsidRPr="005139B9">
        <w:rPr>
          <w:rFonts w:cs="Arial"/>
          <w:noProof/>
        </w:rPr>
        <w:t xml:space="preserve"> </w:t>
      </w:r>
      <w:r w:rsidRPr="00C343E1">
        <w:rPr>
          <w:rFonts w:cs="Arial"/>
          <w:b/>
          <w:noProof/>
        </w:rPr>
        <w:t>56(8)</w:t>
      </w:r>
      <w:r w:rsidRPr="005139B9">
        <w:rPr>
          <w:rFonts w:cs="Arial"/>
          <w:noProof/>
        </w:rPr>
        <w:t>, 363-367.</w:t>
      </w:r>
    </w:p>
    <w:bookmarkEnd w:id="32"/>
    <w:p w14:paraId="7A32242E" w14:textId="77777777" w:rsidR="005139B9" w:rsidRPr="005139B9" w:rsidRDefault="005139B9" w:rsidP="005139B9">
      <w:pPr>
        <w:rPr>
          <w:rFonts w:cs="Arial"/>
          <w:noProof/>
        </w:rPr>
      </w:pPr>
    </w:p>
    <w:p w14:paraId="15B1B833" w14:textId="77777777" w:rsidR="005139B9" w:rsidRPr="005139B9" w:rsidRDefault="005139B9" w:rsidP="005139B9">
      <w:pPr>
        <w:ind w:left="720" w:hanging="720"/>
        <w:rPr>
          <w:rFonts w:cs="Arial"/>
          <w:noProof/>
        </w:rPr>
      </w:pPr>
      <w:bookmarkStart w:id="33" w:name="_ENREF_31"/>
      <w:r w:rsidRPr="00767518">
        <w:rPr>
          <w:rFonts w:cs="Arial"/>
          <w:b/>
          <w:noProof/>
        </w:rPr>
        <w:t>Mayer, E. A., Labus, J. S., Tillisch, K., Cole, S. W. and Baldi, P.</w:t>
      </w:r>
      <w:r w:rsidRPr="005139B9">
        <w:rPr>
          <w:rFonts w:cs="Arial"/>
          <w:noProof/>
        </w:rPr>
        <w:t xml:space="preserve"> (2015) 'Towards a systems view of IBS', </w:t>
      </w:r>
      <w:r w:rsidRPr="005139B9">
        <w:rPr>
          <w:rFonts w:cs="Arial"/>
          <w:i/>
          <w:noProof/>
        </w:rPr>
        <w:t>Nat Rev Gastroenterol Hepatol,</w:t>
      </w:r>
      <w:r w:rsidRPr="005139B9">
        <w:rPr>
          <w:rFonts w:cs="Arial"/>
          <w:noProof/>
        </w:rPr>
        <w:t xml:space="preserve"> </w:t>
      </w:r>
      <w:r w:rsidRPr="00C343E1">
        <w:rPr>
          <w:rFonts w:cs="Arial"/>
          <w:b/>
          <w:noProof/>
        </w:rPr>
        <w:t>12(10)</w:t>
      </w:r>
      <w:r w:rsidRPr="005139B9">
        <w:rPr>
          <w:rFonts w:cs="Arial"/>
          <w:noProof/>
        </w:rPr>
        <w:t>, 592-605.</w:t>
      </w:r>
    </w:p>
    <w:bookmarkEnd w:id="33"/>
    <w:p w14:paraId="7AF3D2C4" w14:textId="77777777" w:rsidR="005139B9" w:rsidRPr="005139B9" w:rsidRDefault="005139B9" w:rsidP="005139B9">
      <w:pPr>
        <w:rPr>
          <w:rFonts w:cs="Arial"/>
          <w:noProof/>
        </w:rPr>
      </w:pPr>
    </w:p>
    <w:p w14:paraId="067A12F7" w14:textId="77777777" w:rsidR="005139B9" w:rsidRPr="005139B9" w:rsidRDefault="005139B9" w:rsidP="005139B9">
      <w:pPr>
        <w:ind w:left="720" w:hanging="720"/>
        <w:rPr>
          <w:rFonts w:cs="Arial"/>
          <w:noProof/>
        </w:rPr>
      </w:pPr>
      <w:bookmarkStart w:id="34" w:name="_ENREF_32"/>
      <w:r w:rsidRPr="00767518">
        <w:rPr>
          <w:rFonts w:cs="Arial"/>
          <w:b/>
          <w:noProof/>
        </w:rPr>
        <w:t xml:space="preserve">Mayer, E. A. and Tillisch, K. </w:t>
      </w:r>
      <w:r w:rsidRPr="005139B9">
        <w:rPr>
          <w:rFonts w:cs="Arial"/>
          <w:noProof/>
        </w:rPr>
        <w:t>(2011) 'The brain-gut Axis in abdominal pain syndromes' in,</w:t>
      </w:r>
      <w:r w:rsidRPr="005139B9">
        <w:rPr>
          <w:rFonts w:cs="Arial"/>
          <w:i/>
          <w:noProof/>
        </w:rPr>
        <w:t xml:space="preserve"> </w:t>
      </w:r>
      <w:r w:rsidRPr="005139B9">
        <w:rPr>
          <w:rFonts w:cs="Arial"/>
          <w:noProof/>
        </w:rPr>
        <w:t>4139 El Camino Way, P.O. Box 10139, Palo Alto CA 94306, United States: Annual Reviews Inc., 381-396.</w:t>
      </w:r>
    </w:p>
    <w:bookmarkEnd w:id="34"/>
    <w:p w14:paraId="02C0854A" w14:textId="77777777" w:rsidR="005139B9" w:rsidRPr="005139B9" w:rsidRDefault="005139B9" w:rsidP="005139B9">
      <w:pPr>
        <w:rPr>
          <w:rFonts w:cs="Arial"/>
          <w:noProof/>
        </w:rPr>
      </w:pPr>
    </w:p>
    <w:p w14:paraId="036942FD" w14:textId="77777777" w:rsidR="005139B9" w:rsidRPr="005139B9" w:rsidRDefault="005139B9" w:rsidP="005139B9">
      <w:pPr>
        <w:ind w:left="720" w:hanging="720"/>
        <w:rPr>
          <w:rFonts w:cs="Arial"/>
          <w:noProof/>
        </w:rPr>
      </w:pPr>
      <w:bookmarkStart w:id="35" w:name="_ENREF_33"/>
      <w:r w:rsidRPr="00767518">
        <w:rPr>
          <w:rFonts w:cs="Arial"/>
          <w:b/>
          <w:noProof/>
        </w:rPr>
        <w:t>Moss-Morris, R. and Spence, M.</w:t>
      </w:r>
      <w:r w:rsidRPr="005139B9">
        <w:rPr>
          <w:rFonts w:cs="Arial"/>
          <w:noProof/>
        </w:rPr>
        <w:t xml:space="preserve"> (2006) 'To "lump" or to "split" the functional somatic syndromes: Can infectious and emotional risk factors differentiate between the onset of chronic fatigue syndrome and irritable bowel syndrome?', </w:t>
      </w:r>
      <w:r w:rsidRPr="005139B9">
        <w:rPr>
          <w:rFonts w:cs="Arial"/>
          <w:i/>
          <w:noProof/>
        </w:rPr>
        <w:t>Psychosomatic Medicine,</w:t>
      </w:r>
      <w:r w:rsidRPr="005139B9">
        <w:rPr>
          <w:rFonts w:cs="Arial"/>
          <w:noProof/>
        </w:rPr>
        <w:t xml:space="preserve"> </w:t>
      </w:r>
      <w:r w:rsidRPr="00C343E1">
        <w:rPr>
          <w:rFonts w:cs="Arial"/>
          <w:b/>
          <w:noProof/>
        </w:rPr>
        <w:t>68(3)</w:t>
      </w:r>
      <w:r w:rsidRPr="005139B9">
        <w:rPr>
          <w:rFonts w:cs="Arial"/>
          <w:noProof/>
        </w:rPr>
        <w:t>, 463-469.</w:t>
      </w:r>
    </w:p>
    <w:bookmarkEnd w:id="35"/>
    <w:p w14:paraId="1FC7210C" w14:textId="77777777" w:rsidR="005139B9" w:rsidRPr="005139B9" w:rsidRDefault="005139B9" w:rsidP="005139B9">
      <w:pPr>
        <w:rPr>
          <w:rFonts w:cs="Arial"/>
          <w:noProof/>
        </w:rPr>
      </w:pPr>
    </w:p>
    <w:p w14:paraId="7571A618" w14:textId="77777777" w:rsidR="005139B9" w:rsidRPr="005139B9" w:rsidRDefault="005139B9" w:rsidP="005139B9">
      <w:pPr>
        <w:ind w:left="720" w:hanging="720"/>
        <w:rPr>
          <w:rFonts w:cs="Arial"/>
          <w:noProof/>
        </w:rPr>
      </w:pPr>
      <w:bookmarkStart w:id="36" w:name="_ENREF_34"/>
      <w:r w:rsidRPr="00767518">
        <w:rPr>
          <w:rFonts w:cs="Arial"/>
          <w:b/>
          <w:noProof/>
        </w:rPr>
        <w:t>Mykletun, A., Jacka, F., Williams, L., Pasco, J., Henry, M., Nicholson, G. C., Kotowicz, M. A. and Berk, M.</w:t>
      </w:r>
      <w:r w:rsidRPr="005139B9">
        <w:rPr>
          <w:rFonts w:cs="Arial"/>
          <w:noProof/>
        </w:rPr>
        <w:t xml:space="preserve"> (2010) 'Prevalence of mood and anxiety disorder in self reported irritable bowel syndrome (IBS). An epidemiological population based study of women', </w:t>
      </w:r>
      <w:r w:rsidRPr="005139B9">
        <w:rPr>
          <w:rFonts w:cs="Arial"/>
          <w:i/>
          <w:noProof/>
        </w:rPr>
        <w:t>BMC Gastroenterology,</w:t>
      </w:r>
      <w:r w:rsidRPr="005139B9">
        <w:rPr>
          <w:rFonts w:cs="Arial"/>
          <w:noProof/>
        </w:rPr>
        <w:t xml:space="preserve"> </w:t>
      </w:r>
      <w:r w:rsidRPr="00C343E1">
        <w:rPr>
          <w:rFonts w:cs="Arial"/>
          <w:b/>
          <w:noProof/>
        </w:rPr>
        <w:t>10(88)</w:t>
      </w:r>
      <w:r w:rsidRPr="005139B9">
        <w:rPr>
          <w:rFonts w:cs="Arial"/>
          <w:noProof/>
        </w:rPr>
        <w:t>.</w:t>
      </w:r>
    </w:p>
    <w:bookmarkEnd w:id="36"/>
    <w:p w14:paraId="5C6BB61B" w14:textId="77777777" w:rsidR="005139B9" w:rsidRPr="005139B9" w:rsidRDefault="005139B9" w:rsidP="005139B9">
      <w:pPr>
        <w:rPr>
          <w:rFonts w:cs="Arial"/>
          <w:noProof/>
        </w:rPr>
      </w:pPr>
    </w:p>
    <w:p w14:paraId="2C0619E5" w14:textId="77777777" w:rsidR="005139B9" w:rsidRPr="005139B9" w:rsidRDefault="005139B9" w:rsidP="005139B9">
      <w:pPr>
        <w:ind w:left="720" w:hanging="720"/>
        <w:rPr>
          <w:rFonts w:cs="Arial"/>
          <w:noProof/>
        </w:rPr>
      </w:pPr>
      <w:bookmarkStart w:id="37" w:name="_ENREF_35"/>
      <w:r w:rsidRPr="00767518">
        <w:rPr>
          <w:rFonts w:cs="Arial"/>
          <w:b/>
          <w:noProof/>
        </w:rPr>
        <w:t>Nellesen, D., Yee, K., Chawla, A., Lewis, B. E. and Carson, R. T.</w:t>
      </w:r>
      <w:r w:rsidRPr="005139B9">
        <w:rPr>
          <w:rFonts w:cs="Arial"/>
          <w:noProof/>
        </w:rPr>
        <w:t xml:space="preserve"> (2013) 'A systematic review of the economic and humanistic burden of illness in irritable bowel syndrome and chronic constipation', </w:t>
      </w:r>
      <w:r w:rsidRPr="005139B9">
        <w:rPr>
          <w:rFonts w:cs="Arial"/>
          <w:i/>
          <w:noProof/>
        </w:rPr>
        <w:t>J Manag Care Pharm,</w:t>
      </w:r>
      <w:r w:rsidRPr="005139B9">
        <w:rPr>
          <w:rFonts w:cs="Arial"/>
          <w:noProof/>
        </w:rPr>
        <w:t xml:space="preserve"> </w:t>
      </w:r>
      <w:r w:rsidRPr="00C343E1">
        <w:rPr>
          <w:rFonts w:cs="Arial"/>
          <w:b/>
          <w:noProof/>
        </w:rPr>
        <w:t>19(9)</w:t>
      </w:r>
      <w:r w:rsidRPr="005139B9">
        <w:rPr>
          <w:rFonts w:cs="Arial"/>
          <w:noProof/>
        </w:rPr>
        <w:t>, 755-64.</w:t>
      </w:r>
    </w:p>
    <w:bookmarkEnd w:id="37"/>
    <w:p w14:paraId="2F5EF7CB" w14:textId="77777777" w:rsidR="005139B9" w:rsidRPr="005139B9" w:rsidRDefault="005139B9" w:rsidP="005139B9">
      <w:pPr>
        <w:rPr>
          <w:rFonts w:cs="Arial"/>
          <w:noProof/>
        </w:rPr>
      </w:pPr>
    </w:p>
    <w:p w14:paraId="6C13E34A" w14:textId="77777777" w:rsidR="005139B9" w:rsidRPr="005139B9" w:rsidRDefault="005139B9" w:rsidP="005139B9">
      <w:pPr>
        <w:ind w:left="720" w:hanging="720"/>
        <w:rPr>
          <w:rFonts w:cs="Arial"/>
          <w:noProof/>
        </w:rPr>
      </w:pPr>
      <w:bookmarkStart w:id="38" w:name="_ENREF_36"/>
      <w:r w:rsidRPr="00767518">
        <w:rPr>
          <w:rFonts w:cs="Arial"/>
          <w:b/>
          <w:noProof/>
        </w:rPr>
        <w:t xml:space="preserve">Nicholl, B., Halder, S., Macfarlane, G., Thompson, D., O'Brien, S., Musleh, M. and McBeth, J. </w:t>
      </w:r>
      <w:r w:rsidRPr="005139B9">
        <w:rPr>
          <w:rFonts w:cs="Arial"/>
          <w:noProof/>
        </w:rPr>
        <w:t xml:space="preserve">(2008) 'Psychosocial risk markers for new onset irritable bowel syndrome -- Results of a large prospective population-based study', </w:t>
      </w:r>
      <w:r w:rsidRPr="005139B9">
        <w:rPr>
          <w:rFonts w:cs="Arial"/>
          <w:i/>
          <w:noProof/>
        </w:rPr>
        <w:t>Pain,</w:t>
      </w:r>
      <w:r w:rsidRPr="005139B9">
        <w:rPr>
          <w:rFonts w:cs="Arial"/>
          <w:noProof/>
        </w:rPr>
        <w:t xml:space="preserve"> </w:t>
      </w:r>
      <w:r w:rsidRPr="00C343E1">
        <w:rPr>
          <w:rFonts w:cs="Arial"/>
          <w:b/>
          <w:noProof/>
        </w:rPr>
        <w:t>137(1)</w:t>
      </w:r>
      <w:r w:rsidRPr="005139B9">
        <w:rPr>
          <w:rFonts w:cs="Arial"/>
          <w:noProof/>
        </w:rPr>
        <w:t>, 147-155.</w:t>
      </w:r>
    </w:p>
    <w:bookmarkEnd w:id="38"/>
    <w:p w14:paraId="6D12B7E0" w14:textId="77777777" w:rsidR="005139B9" w:rsidRPr="005139B9" w:rsidRDefault="005139B9" w:rsidP="005139B9">
      <w:pPr>
        <w:rPr>
          <w:rFonts w:cs="Arial"/>
          <w:noProof/>
        </w:rPr>
      </w:pPr>
    </w:p>
    <w:p w14:paraId="10578D0F" w14:textId="77777777" w:rsidR="005139B9" w:rsidRPr="005139B9" w:rsidRDefault="005139B9" w:rsidP="005139B9">
      <w:pPr>
        <w:ind w:left="720" w:hanging="720"/>
        <w:rPr>
          <w:rFonts w:cs="Arial"/>
          <w:noProof/>
        </w:rPr>
      </w:pPr>
      <w:bookmarkStart w:id="39" w:name="_ENREF_37"/>
      <w:r w:rsidRPr="00767518">
        <w:rPr>
          <w:rFonts w:cs="Arial"/>
          <w:b/>
          <w:noProof/>
        </w:rPr>
        <w:t>Nielsen, H. L., Engberg, J., Ejlertsen, T. and Nielsen, H.</w:t>
      </w:r>
      <w:r w:rsidRPr="005139B9">
        <w:rPr>
          <w:rFonts w:cs="Arial"/>
          <w:noProof/>
        </w:rPr>
        <w:t xml:space="preserve"> (2014) 'Psychometric scores and persistence of irritable bowel after Campylobacter concisus infection', </w:t>
      </w:r>
      <w:r w:rsidRPr="005139B9">
        <w:rPr>
          <w:rFonts w:cs="Arial"/>
          <w:i/>
          <w:noProof/>
        </w:rPr>
        <w:t>Scandinavian Journal of Gastroenterology,</w:t>
      </w:r>
      <w:r w:rsidRPr="005139B9">
        <w:rPr>
          <w:rFonts w:cs="Arial"/>
          <w:noProof/>
        </w:rPr>
        <w:t xml:space="preserve"> </w:t>
      </w:r>
      <w:r w:rsidRPr="00C343E1">
        <w:rPr>
          <w:rFonts w:cs="Arial"/>
          <w:b/>
          <w:noProof/>
        </w:rPr>
        <w:t>49(5)</w:t>
      </w:r>
      <w:r w:rsidRPr="005139B9">
        <w:rPr>
          <w:rFonts w:cs="Arial"/>
          <w:noProof/>
        </w:rPr>
        <w:t>, 545-51.</w:t>
      </w:r>
    </w:p>
    <w:bookmarkEnd w:id="39"/>
    <w:p w14:paraId="544C7EA7" w14:textId="77777777" w:rsidR="005139B9" w:rsidRPr="005139B9" w:rsidRDefault="005139B9" w:rsidP="005139B9">
      <w:pPr>
        <w:rPr>
          <w:rFonts w:cs="Arial"/>
          <w:noProof/>
        </w:rPr>
      </w:pPr>
    </w:p>
    <w:p w14:paraId="776F6248" w14:textId="77777777" w:rsidR="005139B9" w:rsidRPr="005139B9" w:rsidRDefault="005139B9" w:rsidP="005139B9">
      <w:pPr>
        <w:ind w:left="720" w:hanging="720"/>
        <w:rPr>
          <w:rFonts w:cs="Arial"/>
          <w:noProof/>
        </w:rPr>
      </w:pPr>
      <w:bookmarkStart w:id="40" w:name="_ENREF_38"/>
      <w:r w:rsidRPr="00767518">
        <w:rPr>
          <w:rFonts w:cs="Arial"/>
          <w:b/>
          <w:noProof/>
        </w:rPr>
        <w:t>Parry, S. D., Barton, J. R. and Welfare, M. R.</w:t>
      </w:r>
      <w:r w:rsidRPr="005139B9">
        <w:rPr>
          <w:rFonts w:cs="Arial"/>
          <w:noProof/>
        </w:rPr>
        <w:t xml:space="preserve"> (2005) 'Factors associated with the development of post-infectious functional gastrointestinal diseases: Does smoking play a role?', </w:t>
      </w:r>
      <w:r w:rsidRPr="005139B9">
        <w:rPr>
          <w:rFonts w:cs="Arial"/>
          <w:i/>
          <w:noProof/>
        </w:rPr>
        <w:t>European Journal of Gastroenterology and Hepatology,</w:t>
      </w:r>
      <w:r w:rsidRPr="005139B9">
        <w:rPr>
          <w:rFonts w:cs="Arial"/>
          <w:noProof/>
        </w:rPr>
        <w:t xml:space="preserve"> </w:t>
      </w:r>
      <w:r w:rsidRPr="00C343E1">
        <w:rPr>
          <w:rFonts w:cs="Arial"/>
          <w:b/>
          <w:noProof/>
        </w:rPr>
        <w:t>17(10)</w:t>
      </w:r>
      <w:r w:rsidRPr="005139B9">
        <w:rPr>
          <w:rFonts w:cs="Arial"/>
          <w:noProof/>
        </w:rPr>
        <w:t>, 1071-1075.</w:t>
      </w:r>
    </w:p>
    <w:bookmarkEnd w:id="40"/>
    <w:p w14:paraId="19583CE1" w14:textId="77777777" w:rsidR="005139B9" w:rsidRPr="005139B9" w:rsidRDefault="005139B9" w:rsidP="005139B9">
      <w:pPr>
        <w:rPr>
          <w:rFonts w:cs="Arial"/>
          <w:noProof/>
        </w:rPr>
      </w:pPr>
    </w:p>
    <w:p w14:paraId="309A45CC" w14:textId="77777777" w:rsidR="005139B9" w:rsidRPr="005139B9" w:rsidRDefault="005139B9" w:rsidP="005139B9">
      <w:pPr>
        <w:ind w:left="720" w:hanging="720"/>
        <w:rPr>
          <w:rFonts w:cs="Arial"/>
          <w:noProof/>
        </w:rPr>
      </w:pPr>
      <w:bookmarkStart w:id="41" w:name="_ENREF_39"/>
      <w:r w:rsidRPr="00767518">
        <w:rPr>
          <w:rFonts w:cs="Arial"/>
          <w:b/>
          <w:noProof/>
        </w:rPr>
        <w:t xml:space="preserve">Phillips, K., Wright, B. J. and Kent, S. </w:t>
      </w:r>
      <w:r w:rsidRPr="005139B9">
        <w:rPr>
          <w:rFonts w:cs="Arial"/>
          <w:noProof/>
        </w:rPr>
        <w:t xml:space="preserve">(2013) 'Psychosocial predictors of irritable bowel syndrome diagnosis and symptom severity', </w:t>
      </w:r>
      <w:r w:rsidRPr="005139B9">
        <w:rPr>
          <w:rFonts w:cs="Arial"/>
          <w:i/>
          <w:noProof/>
        </w:rPr>
        <w:t>J Psychosom Res,</w:t>
      </w:r>
      <w:r w:rsidRPr="005139B9">
        <w:rPr>
          <w:rFonts w:cs="Arial"/>
          <w:noProof/>
        </w:rPr>
        <w:t xml:space="preserve"> </w:t>
      </w:r>
      <w:r w:rsidRPr="00C343E1">
        <w:rPr>
          <w:rFonts w:cs="Arial"/>
          <w:b/>
          <w:noProof/>
        </w:rPr>
        <w:t>75(5)</w:t>
      </w:r>
      <w:r w:rsidRPr="005139B9">
        <w:rPr>
          <w:rFonts w:cs="Arial"/>
          <w:noProof/>
        </w:rPr>
        <w:t>, 467-74.</w:t>
      </w:r>
    </w:p>
    <w:bookmarkEnd w:id="41"/>
    <w:p w14:paraId="714F9176" w14:textId="77777777" w:rsidR="005139B9" w:rsidRPr="005139B9" w:rsidRDefault="005139B9" w:rsidP="005139B9">
      <w:pPr>
        <w:rPr>
          <w:rFonts w:cs="Arial"/>
          <w:noProof/>
        </w:rPr>
      </w:pPr>
    </w:p>
    <w:p w14:paraId="66E608A3" w14:textId="5B81072D" w:rsidR="005139B9" w:rsidRPr="005139B9" w:rsidRDefault="005139B9" w:rsidP="005139B9">
      <w:pPr>
        <w:ind w:left="720" w:hanging="720"/>
        <w:rPr>
          <w:rFonts w:cs="Arial"/>
          <w:noProof/>
        </w:rPr>
      </w:pPr>
      <w:bookmarkStart w:id="42" w:name="_ENREF_40"/>
      <w:r w:rsidRPr="00767518">
        <w:rPr>
          <w:rFonts w:cs="Arial"/>
          <w:b/>
          <w:noProof/>
        </w:rPr>
        <w:t>Robin, L. N., Helzer, J. E., Goughan, J. and Ratcliff, K. S.</w:t>
      </w:r>
      <w:r w:rsidRPr="005139B9">
        <w:rPr>
          <w:rFonts w:cs="Arial"/>
          <w:noProof/>
        </w:rPr>
        <w:t xml:space="preserve"> (1981) 'National Institute of Mental Health Diagnostic Interview Schedule: Its history, characteristics and validity.', </w:t>
      </w:r>
      <w:r w:rsidRPr="005139B9">
        <w:rPr>
          <w:rFonts w:cs="Arial"/>
          <w:i/>
          <w:noProof/>
        </w:rPr>
        <w:t>Arch</w:t>
      </w:r>
      <w:r w:rsidR="00C343E1">
        <w:rPr>
          <w:rFonts w:cs="Arial"/>
          <w:i/>
          <w:noProof/>
        </w:rPr>
        <w:t>ives of</w:t>
      </w:r>
      <w:r w:rsidRPr="005139B9">
        <w:rPr>
          <w:rFonts w:cs="Arial"/>
          <w:i/>
          <w:noProof/>
        </w:rPr>
        <w:t xml:space="preserve"> Gen</w:t>
      </w:r>
      <w:r w:rsidR="00C343E1">
        <w:rPr>
          <w:rFonts w:cs="Arial"/>
          <w:i/>
          <w:noProof/>
        </w:rPr>
        <w:t>eral</w:t>
      </w:r>
      <w:r w:rsidRPr="005139B9">
        <w:rPr>
          <w:rFonts w:cs="Arial"/>
          <w:i/>
          <w:noProof/>
        </w:rPr>
        <w:t xml:space="preserve"> Psych</w:t>
      </w:r>
      <w:r w:rsidR="00C343E1">
        <w:rPr>
          <w:rFonts w:cs="Arial"/>
          <w:i/>
          <w:noProof/>
        </w:rPr>
        <w:t>iatry</w:t>
      </w:r>
      <w:r w:rsidRPr="005139B9">
        <w:rPr>
          <w:rFonts w:cs="Arial"/>
          <w:i/>
          <w:noProof/>
        </w:rPr>
        <w:t>,</w:t>
      </w:r>
      <w:r w:rsidRPr="005139B9">
        <w:rPr>
          <w:rFonts w:cs="Arial"/>
          <w:noProof/>
        </w:rPr>
        <w:t xml:space="preserve"> </w:t>
      </w:r>
      <w:r w:rsidRPr="00C343E1">
        <w:rPr>
          <w:rFonts w:cs="Arial"/>
          <w:b/>
          <w:noProof/>
        </w:rPr>
        <w:t>31</w:t>
      </w:r>
      <w:r w:rsidRPr="005139B9">
        <w:rPr>
          <w:rFonts w:cs="Arial"/>
          <w:noProof/>
        </w:rPr>
        <w:t>, 381–389.</w:t>
      </w:r>
    </w:p>
    <w:bookmarkEnd w:id="42"/>
    <w:p w14:paraId="16F2BA66" w14:textId="77777777" w:rsidR="005139B9" w:rsidRPr="005139B9" w:rsidRDefault="005139B9" w:rsidP="005139B9">
      <w:pPr>
        <w:rPr>
          <w:rFonts w:cs="Arial"/>
          <w:noProof/>
        </w:rPr>
      </w:pPr>
    </w:p>
    <w:p w14:paraId="4F453AB9" w14:textId="77777777" w:rsidR="005139B9" w:rsidRPr="005139B9" w:rsidRDefault="005139B9" w:rsidP="005139B9">
      <w:pPr>
        <w:ind w:left="720" w:hanging="720"/>
        <w:rPr>
          <w:rFonts w:cs="Arial"/>
          <w:noProof/>
        </w:rPr>
      </w:pPr>
      <w:bookmarkStart w:id="43" w:name="_ENREF_41"/>
      <w:r w:rsidRPr="00767518">
        <w:rPr>
          <w:rFonts w:cs="Arial"/>
          <w:b/>
          <w:noProof/>
        </w:rPr>
        <w:t>Spence, M. J. and Moss-Morris, R.</w:t>
      </w:r>
      <w:r w:rsidRPr="005139B9">
        <w:rPr>
          <w:rFonts w:cs="Arial"/>
          <w:noProof/>
        </w:rPr>
        <w:t xml:space="preserve"> (2007) 'The cognitive behavioural model of irritable bowel syndrome: A prospective investigation of patients with gastroenteritis', </w:t>
      </w:r>
      <w:r w:rsidRPr="005139B9">
        <w:rPr>
          <w:rFonts w:cs="Arial"/>
          <w:i/>
          <w:noProof/>
        </w:rPr>
        <w:t>Gut,</w:t>
      </w:r>
      <w:r w:rsidRPr="005139B9">
        <w:rPr>
          <w:rFonts w:cs="Arial"/>
          <w:noProof/>
        </w:rPr>
        <w:t xml:space="preserve"> </w:t>
      </w:r>
      <w:r w:rsidRPr="005D5D24">
        <w:rPr>
          <w:rFonts w:cs="Arial"/>
          <w:b/>
          <w:noProof/>
        </w:rPr>
        <w:t>56(8)</w:t>
      </w:r>
      <w:r w:rsidRPr="005139B9">
        <w:rPr>
          <w:rFonts w:cs="Arial"/>
          <w:noProof/>
        </w:rPr>
        <w:t>, 1066-1071.</w:t>
      </w:r>
    </w:p>
    <w:bookmarkEnd w:id="43"/>
    <w:p w14:paraId="1BEA84A2" w14:textId="77777777" w:rsidR="005139B9" w:rsidRPr="005139B9" w:rsidRDefault="005139B9" w:rsidP="005139B9">
      <w:pPr>
        <w:rPr>
          <w:rFonts w:cs="Arial"/>
          <w:noProof/>
        </w:rPr>
      </w:pPr>
    </w:p>
    <w:p w14:paraId="79E062DF" w14:textId="77777777" w:rsidR="005139B9" w:rsidRPr="005139B9" w:rsidRDefault="005139B9" w:rsidP="005139B9">
      <w:pPr>
        <w:ind w:left="720" w:hanging="720"/>
        <w:rPr>
          <w:rFonts w:cs="Arial"/>
          <w:noProof/>
        </w:rPr>
      </w:pPr>
      <w:bookmarkStart w:id="44" w:name="_ENREF_42"/>
      <w:r w:rsidRPr="00767518">
        <w:rPr>
          <w:rFonts w:cs="Arial"/>
          <w:b/>
          <w:noProof/>
        </w:rPr>
        <w:t>Spiller, R., Aziz, Q., Creed, F., Emmanuel, A., Houghton, L., Hungin, P., Jones, R., Kumar, D., Rubin, G., Trudgill, N., Whorwell, P. and Clinical Services Committee of The British Society of, G.</w:t>
      </w:r>
      <w:r w:rsidRPr="005139B9">
        <w:rPr>
          <w:rFonts w:cs="Arial"/>
          <w:noProof/>
        </w:rPr>
        <w:t xml:space="preserve"> (2007) 'Guidelines on the irritable bowel syndrome: mechanisms and practical management', </w:t>
      </w:r>
      <w:r w:rsidRPr="005139B9">
        <w:rPr>
          <w:rFonts w:cs="Arial"/>
          <w:i/>
          <w:noProof/>
        </w:rPr>
        <w:t>Gut,</w:t>
      </w:r>
      <w:r w:rsidRPr="005139B9">
        <w:rPr>
          <w:rFonts w:cs="Arial"/>
          <w:noProof/>
        </w:rPr>
        <w:t xml:space="preserve"> </w:t>
      </w:r>
      <w:r w:rsidRPr="005D5D24">
        <w:rPr>
          <w:rFonts w:cs="Arial"/>
          <w:b/>
          <w:noProof/>
        </w:rPr>
        <w:t>56(12)</w:t>
      </w:r>
      <w:r w:rsidRPr="005139B9">
        <w:rPr>
          <w:rFonts w:cs="Arial"/>
          <w:noProof/>
        </w:rPr>
        <w:t>, 1770-98.</w:t>
      </w:r>
    </w:p>
    <w:bookmarkEnd w:id="44"/>
    <w:p w14:paraId="52898CB2" w14:textId="77777777" w:rsidR="005139B9" w:rsidRPr="005139B9" w:rsidRDefault="005139B9" w:rsidP="005139B9">
      <w:pPr>
        <w:rPr>
          <w:rFonts w:cs="Arial"/>
          <w:noProof/>
        </w:rPr>
      </w:pPr>
    </w:p>
    <w:p w14:paraId="171DF859" w14:textId="77777777" w:rsidR="005139B9" w:rsidRPr="005139B9" w:rsidRDefault="005139B9" w:rsidP="005139B9">
      <w:pPr>
        <w:ind w:left="720" w:hanging="720"/>
        <w:rPr>
          <w:rFonts w:cs="Arial"/>
          <w:noProof/>
        </w:rPr>
      </w:pPr>
      <w:bookmarkStart w:id="45" w:name="_ENREF_43"/>
      <w:r w:rsidRPr="00767518">
        <w:rPr>
          <w:rFonts w:cs="Arial"/>
          <w:b/>
          <w:noProof/>
        </w:rPr>
        <w:t>Spiller, R. and Lam, C.</w:t>
      </w:r>
      <w:r w:rsidRPr="005139B9">
        <w:rPr>
          <w:rFonts w:cs="Arial"/>
          <w:noProof/>
        </w:rPr>
        <w:t xml:space="preserve"> (2012) 'An update on post-infectious irritable bowel syndrome: Role of genetics, immune activation, serotonin and altered microbiome', </w:t>
      </w:r>
      <w:r w:rsidRPr="005139B9">
        <w:rPr>
          <w:rFonts w:cs="Arial"/>
          <w:i/>
          <w:noProof/>
        </w:rPr>
        <w:t>Journal of Neurogastroenterology and Motility,</w:t>
      </w:r>
      <w:r w:rsidRPr="005139B9">
        <w:rPr>
          <w:rFonts w:cs="Arial"/>
          <w:noProof/>
        </w:rPr>
        <w:t xml:space="preserve"> </w:t>
      </w:r>
      <w:r w:rsidRPr="005D5D24">
        <w:rPr>
          <w:rFonts w:cs="Arial"/>
          <w:b/>
          <w:noProof/>
        </w:rPr>
        <w:t>18(3)</w:t>
      </w:r>
      <w:r w:rsidRPr="005139B9">
        <w:rPr>
          <w:rFonts w:cs="Arial"/>
          <w:noProof/>
        </w:rPr>
        <w:t>, 258-268.</w:t>
      </w:r>
    </w:p>
    <w:bookmarkEnd w:id="45"/>
    <w:p w14:paraId="23FAC14F" w14:textId="77777777" w:rsidR="005139B9" w:rsidRPr="005139B9" w:rsidRDefault="005139B9" w:rsidP="005139B9">
      <w:pPr>
        <w:rPr>
          <w:rFonts w:cs="Arial"/>
          <w:noProof/>
        </w:rPr>
      </w:pPr>
    </w:p>
    <w:p w14:paraId="4AB68CDD" w14:textId="77777777" w:rsidR="005139B9" w:rsidRPr="005139B9" w:rsidRDefault="005139B9" w:rsidP="005139B9">
      <w:pPr>
        <w:ind w:left="720" w:hanging="720"/>
        <w:rPr>
          <w:rFonts w:cs="Arial"/>
          <w:noProof/>
        </w:rPr>
      </w:pPr>
      <w:bookmarkStart w:id="46" w:name="_ENREF_44"/>
      <w:r w:rsidRPr="00767518">
        <w:rPr>
          <w:rFonts w:cs="Arial"/>
          <w:b/>
          <w:noProof/>
        </w:rPr>
        <w:t>Stasi, C., Rosselli, M., Bellini, M., Laffi, G. and Milani, S.</w:t>
      </w:r>
      <w:r w:rsidRPr="005139B9">
        <w:rPr>
          <w:rFonts w:cs="Arial"/>
          <w:noProof/>
        </w:rPr>
        <w:t xml:space="preserve"> (2012) 'Altered neuro-endocrine-immune pathways in the irritable bowel syndrome: The top-down and the bottom-up model', </w:t>
      </w:r>
      <w:r w:rsidRPr="005139B9">
        <w:rPr>
          <w:rFonts w:cs="Arial"/>
          <w:i/>
          <w:noProof/>
        </w:rPr>
        <w:t>Journal of Gastroenterology,</w:t>
      </w:r>
      <w:r w:rsidRPr="005139B9">
        <w:rPr>
          <w:rFonts w:cs="Arial"/>
          <w:noProof/>
        </w:rPr>
        <w:t xml:space="preserve"> </w:t>
      </w:r>
      <w:r w:rsidRPr="005D5D24">
        <w:rPr>
          <w:rFonts w:cs="Arial"/>
          <w:b/>
          <w:noProof/>
        </w:rPr>
        <w:t>47(11)</w:t>
      </w:r>
      <w:r w:rsidRPr="005139B9">
        <w:rPr>
          <w:rFonts w:cs="Arial"/>
          <w:noProof/>
        </w:rPr>
        <w:t>, 1177-1185.</w:t>
      </w:r>
    </w:p>
    <w:bookmarkEnd w:id="46"/>
    <w:p w14:paraId="2E33B918" w14:textId="77777777" w:rsidR="005139B9" w:rsidRPr="005139B9" w:rsidRDefault="005139B9" w:rsidP="005139B9">
      <w:pPr>
        <w:rPr>
          <w:rFonts w:cs="Arial"/>
          <w:noProof/>
        </w:rPr>
      </w:pPr>
    </w:p>
    <w:p w14:paraId="01E590EF" w14:textId="77777777" w:rsidR="005139B9" w:rsidRPr="005139B9" w:rsidRDefault="005139B9" w:rsidP="005139B9">
      <w:pPr>
        <w:ind w:left="720" w:hanging="720"/>
        <w:rPr>
          <w:rFonts w:cs="Arial"/>
          <w:noProof/>
        </w:rPr>
      </w:pPr>
      <w:bookmarkStart w:id="47" w:name="_ENREF_45"/>
      <w:r w:rsidRPr="00767518">
        <w:rPr>
          <w:rFonts w:cs="Arial"/>
          <w:b/>
          <w:noProof/>
        </w:rPr>
        <w:t>Stermer, E., Lubezky, A., Potasman, I., Paster, E. and Lavy, A.</w:t>
      </w:r>
      <w:r w:rsidRPr="005139B9">
        <w:rPr>
          <w:rFonts w:cs="Arial"/>
          <w:noProof/>
        </w:rPr>
        <w:t xml:space="preserve"> (2006) 'Is traveler's diarrhea a significant risk factor for the development of irritable bowel syndrome? A prospective study', </w:t>
      </w:r>
      <w:r w:rsidRPr="005139B9">
        <w:rPr>
          <w:rFonts w:cs="Arial"/>
          <w:i/>
          <w:noProof/>
        </w:rPr>
        <w:t>Clin Infect Dis,</w:t>
      </w:r>
      <w:r w:rsidRPr="005139B9">
        <w:rPr>
          <w:rFonts w:cs="Arial"/>
          <w:noProof/>
        </w:rPr>
        <w:t xml:space="preserve"> </w:t>
      </w:r>
      <w:r w:rsidRPr="005D5D24">
        <w:rPr>
          <w:rFonts w:cs="Arial"/>
          <w:b/>
          <w:noProof/>
        </w:rPr>
        <w:t>43(7)</w:t>
      </w:r>
      <w:r w:rsidRPr="005139B9">
        <w:rPr>
          <w:rFonts w:cs="Arial"/>
          <w:noProof/>
        </w:rPr>
        <w:t>, 898-901.</w:t>
      </w:r>
    </w:p>
    <w:bookmarkEnd w:id="47"/>
    <w:p w14:paraId="14CDA2F5" w14:textId="77777777" w:rsidR="005139B9" w:rsidRPr="005139B9" w:rsidRDefault="005139B9" w:rsidP="005139B9">
      <w:pPr>
        <w:rPr>
          <w:rFonts w:cs="Arial"/>
          <w:noProof/>
        </w:rPr>
      </w:pPr>
    </w:p>
    <w:p w14:paraId="555E7A0B" w14:textId="77777777" w:rsidR="005139B9" w:rsidRPr="005139B9" w:rsidRDefault="005139B9" w:rsidP="005139B9">
      <w:pPr>
        <w:ind w:left="720" w:hanging="720"/>
        <w:rPr>
          <w:rFonts w:cs="Arial"/>
          <w:noProof/>
        </w:rPr>
      </w:pPr>
      <w:bookmarkStart w:id="48" w:name="_ENREF_46"/>
      <w:r w:rsidRPr="00767518">
        <w:rPr>
          <w:rFonts w:cs="Arial"/>
          <w:b/>
          <w:noProof/>
        </w:rPr>
        <w:t>Sterne, A. C. and Harbord, R. M.</w:t>
      </w:r>
      <w:r w:rsidRPr="005139B9">
        <w:rPr>
          <w:rFonts w:cs="Arial"/>
          <w:noProof/>
        </w:rPr>
        <w:t xml:space="preserve"> (2004) 'Funnel plots in meta-analysis', </w:t>
      </w:r>
      <w:r w:rsidRPr="005139B9">
        <w:rPr>
          <w:rFonts w:cs="Arial"/>
          <w:i/>
          <w:noProof/>
        </w:rPr>
        <w:t>The Stata Journal,</w:t>
      </w:r>
      <w:r w:rsidRPr="005139B9">
        <w:rPr>
          <w:rFonts w:cs="Arial"/>
          <w:noProof/>
        </w:rPr>
        <w:t xml:space="preserve"> </w:t>
      </w:r>
      <w:r w:rsidRPr="005D5D24">
        <w:rPr>
          <w:rFonts w:cs="Arial"/>
          <w:b/>
          <w:noProof/>
        </w:rPr>
        <w:t>4(2)</w:t>
      </w:r>
      <w:r w:rsidRPr="005139B9">
        <w:rPr>
          <w:rFonts w:cs="Arial"/>
          <w:noProof/>
        </w:rPr>
        <w:t>, 127-141.</w:t>
      </w:r>
    </w:p>
    <w:bookmarkEnd w:id="48"/>
    <w:p w14:paraId="67A6E114" w14:textId="77777777" w:rsidR="005139B9" w:rsidRPr="005139B9" w:rsidRDefault="005139B9" w:rsidP="005139B9">
      <w:pPr>
        <w:rPr>
          <w:rFonts w:cs="Arial"/>
          <w:noProof/>
        </w:rPr>
      </w:pPr>
    </w:p>
    <w:p w14:paraId="43092EFE" w14:textId="77777777" w:rsidR="005139B9" w:rsidRPr="005139B9" w:rsidRDefault="005139B9" w:rsidP="005139B9">
      <w:pPr>
        <w:ind w:left="720" w:hanging="720"/>
        <w:rPr>
          <w:rFonts w:cs="Arial"/>
          <w:noProof/>
        </w:rPr>
      </w:pPr>
      <w:bookmarkStart w:id="49" w:name="_ENREF_47"/>
      <w:r w:rsidRPr="00767518">
        <w:rPr>
          <w:rFonts w:cs="Arial"/>
          <w:b/>
          <w:noProof/>
        </w:rPr>
        <w:t>Sterne, J., Bradburn, M. and Egger, M.</w:t>
      </w:r>
      <w:r w:rsidRPr="005139B9">
        <w:rPr>
          <w:rFonts w:cs="Arial"/>
          <w:noProof/>
        </w:rPr>
        <w:t xml:space="preserve"> (2001) 'Meta-analysis in Stata' in </w:t>
      </w:r>
      <w:r w:rsidRPr="005139B9">
        <w:rPr>
          <w:rFonts w:cs="Arial"/>
          <w:i/>
          <w:noProof/>
        </w:rPr>
        <w:t>Systematic Reviews</w:t>
      </w:r>
      <w:r w:rsidRPr="005139B9">
        <w:rPr>
          <w:rFonts w:cs="Arial"/>
          <w:noProof/>
        </w:rPr>
        <w:t>,</w:t>
      </w:r>
      <w:r w:rsidRPr="005139B9">
        <w:rPr>
          <w:rFonts w:cs="Arial"/>
          <w:i/>
          <w:noProof/>
        </w:rPr>
        <w:t xml:space="preserve"> </w:t>
      </w:r>
      <w:r w:rsidRPr="005139B9">
        <w:rPr>
          <w:rFonts w:cs="Arial"/>
          <w:noProof/>
        </w:rPr>
        <w:t>347-369.</w:t>
      </w:r>
    </w:p>
    <w:bookmarkEnd w:id="49"/>
    <w:p w14:paraId="46AB07E1" w14:textId="77777777" w:rsidR="005139B9" w:rsidRPr="005139B9" w:rsidRDefault="005139B9" w:rsidP="005139B9">
      <w:pPr>
        <w:rPr>
          <w:rFonts w:cs="Arial"/>
          <w:noProof/>
        </w:rPr>
      </w:pPr>
    </w:p>
    <w:p w14:paraId="6A98302A" w14:textId="77777777" w:rsidR="005139B9" w:rsidRPr="005139B9" w:rsidRDefault="005139B9" w:rsidP="005139B9">
      <w:pPr>
        <w:ind w:left="720" w:hanging="720"/>
        <w:rPr>
          <w:rFonts w:cs="Arial"/>
          <w:noProof/>
        </w:rPr>
      </w:pPr>
      <w:bookmarkStart w:id="50" w:name="_ENREF_48"/>
      <w:r w:rsidRPr="00767518">
        <w:rPr>
          <w:rFonts w:cs="Arial"/>
          <w:b/>
          <w:noProof/>
        </w:rPr>
        <w:t>Sundin, J., Rangel, I., Fuentes, S., Heikamp-De Jong, I., Hultgren-Hornquist, E., De Vos, W. M. and Brummer, R. J.</w:t>
      </w:r>
      <w:r w:rsidRPr="005139B9">
        <w:rPr>
          <w:rFonts w:cs="Arial"/>
          <w:noProof/>
        </w:rPr>
        <w:t xml:space="preserve"> (2015) 'Altered faecal and mucosal microbial composition in post-infectious irritable bowel syndrome patients correlates with mucosal lymphocyte phenotypes and psychological distress', </w:t>
      </w:r>
      <w:r w:rsidRPr="005139B9">
        <w:rPr>
          <w:rFonts w:cs="Arial"/>
          <w:i/>
          <w:noProof/>
        </w:rPr>
        <w:t>Alimentary Pharmacology and Therapeutics,</w:t>
      </w:r>
      <w:r w:rsidRPr="005139B9">
        <w:rPr>
          <w:rFonts w:cs="Arial"/>
          <w:noProof/>
        </w:rPr>
        <w:t xml:space="preserve"> </w:t>
      </w:r>
      <w:r w:rsidRPr="005D5D24">
        <w:rPr>
          <w:rFonts w:cs="Arial"/>
          <w:b/>
          <w:noProof/>
        </w:rPr>
        <w:t>41(4)</w:t>
      </w:r>
      <w:r w:rsidRPr="005139B9">
        <w:rPr>
          <w:rFonts w:cs="Arial"/>
          <w:noProof/>
        </w:rPr>
        <w:t>, 342-351.</w:t>
      </w:r>
    </w:p>
    <w:bookmarkEnd w:id="50"/>
    <w:p w14:paraId="2B8C6B67" w14:textId="77777777" w:rsidR="005139B9" w:rsidRPr="005139B9" w:rsidRDefault="005139B9" w:rsidP="005139B9">
      <w:pPr>
        <w:rPr>
          <w:rFonts w:cs="Arial"/>
          <w:noProof/>
        </w:rPr>
      </w:pPr>
    </w:p>
    <w:p w14:paraId="1E70BFD8" w14:textId="77777777" w:rsidR="005139B9" w:rsidRPr="005139B9" w:rsidRDefault="005139B9" w:rsidP="005139B9">
      <w:pPr>
        <w:ind w:left="720" w:hanging="720"/>
        <w:rPr>
          <w:rFonts w:cs="Arial"/>
          <w:noProof/>
        </w:rPr>
      </w:pPr>
      <w:bookmarkStart w:id="51" w:name="_ENREF_49"/>
      <w:r w:rsidRPr="00767518">
        <w:rPr>
          <w:rFonts w:cs="Arial"/>
          <w:b/>
          <w:noProof/>
        </w:rPr>
        <w:t>Surdea-Blaga, T., Baban, A. and Dumitrascu, D. L.</w:t>
      </w:r>
      <w:r w:rsidRPr="005139B9">
        <w:rPr>
          <w:rFonts w:cs="Arial"/>
          <w:noProof/>
        </w:rPr>
        <w:t xml:space="preserve"> (2012) 'Psychosocial determinants of irritable bowel syndrome', </w:t>
      </w:r>
      <w:r w:rsidRPr="005139B9">
        <w:rPr>
          <w:rFonts w:cs="Arial"/>
          <w:i/>
          <w:noProof/>
        </w:rPr>
        <w:t>World Journal of Gastroenterology,</w:t>
      </w:r>
      <w:r w:rsidRPr="005139B9">
        <w:rPr>
          <w:rFonts w:cs="Arial"/>
          <w:noProof/>
        </w:rPr>
        <w:t xml:space="preserve"> </w:t>
      </w:r>
      <w:r w:rsidRPr="005D5D24">
        <w:rPr>
          <w:rFonts w:cs="Arial"/>
          <w:b/>
          <w:noProof/>
        </w:rPr>
        <w:t>18(7)</w:t>
      </w:r>
      <w:r w:rsidRPr="005139B9">
        <w:rPr>
          <w:rFonts w:cs="Arial"/>
          <w:noProof/>
        </w:rPr>
        <w:t>, 616-26.</w:t>
      </w:r>
    </w:p>
    <w:bookmarkEnd w:id="51"/>
    <w:p w14:paraId="52373BB6" w14:textId="77777777" w:rsidR="005139B9" w:rsidRPr="005139B9" w:rsidRDefault="005139B9" w:rsidP="005139B9">
      <w:pPr>
        <w:rPr>
          <w:rFonts w:cs="Arial"/>
          <w:noProof/>
        </w:rPr>
      </w:pPr>
    </w:p>
    <w:p w14:paraId="474AF32A" w14:textId="75D40550" w:rsidR="005139B9" w:rsidRPr="005139B9" w:rsidRDefault="005139B9" w:rsidP="005139B9">
      <w:pPr>
        <w:ind w:left="720" w:hanging="720"/>
        <w:rPr>
          <w:rFonts w:cs="Arial"/>
          <w:noProof/>
        </w:rPr>
      </w:pPr>
      <w:bookmarkStart w:id="52" w:name="_ENREF_50"/>
      <w:r w:rsidRPr="00767518">
        <w:rPr>
          <w:rFonts w:cs="Arial"/>
          <w:b/>
          <w:noProof/>
        </w:rPr>
        <w:t xml:space="preserve">Talley, N. J., Holtmann, G. and Walker, M. M. </w:t>
      </w:r>
      <w:r w:rsidRPr="005139B9">
        <w:rPr>
          <w:rFonts w:cs="Arial"/>
          <w:noProof/>
        </w:rPr>
        <w:t xml:space="preserve">(2015) 'Therapeutic strategies for functional dyspepsia and irritable bowel syndrome based on pathophysiology', </w:t>
      </w:r>
      <w:r w:rsidRPr="005139B9">
        <w:rPr>
          <w:rFonts w:cs="Arial"/>
          <w:i/>
          <w:noProof/>
        </w:rPr>
        <w:t>J</w:t>
      </w:r>
      <w:r w:rsidR="005D5D24">
        <w:rPr>
          <w:rFonts w:cs="Arial"/>
          <w:i/>
          <w:noProof/>
        </w:rPr>
        <w:t>ournal of</w:t>
      </w:r>
      <w:r w:rsidRPr="005139B9">
        <w:rPr>
          <w:rFonts w:cs="Arial"/>
          <w:i/>
          <w:noProof/>
        </w:rPr>
        <w:t xml:space="preserve"> Gastroenterol,</w:t>
      </w:r>
      <w:r w:rsidRPr="005139B9">
        <w:rPr>
          <w:rFonts w:cs="Arial"/>
          <w:noProof/>
        </w:rPr>
        <w:t xml:space="preserve"> </w:t>
      </w:r>
      <w:r w:rsidRPr="005D5D24">
        <w:rPr>
          <w:rFonts w:cs="Arial"/>
          <w:b/>
          <w:noProof/>
        </w:rPr>
        <w:t>50(6)</w:t>
      </w:r>
      <w:r w:rsidRPr="005139B9">
        <w:rPr>
          <w:rFonts w:cs="Arial"/>
          <w:noProof/>
        </w:rPr>
        <w:t>, 601-13.</w:t>
      </w:r>
    </w:p>
    <w:bookmarkEnd w:id="52"/>
    <w:p w14:paraId="6738506E" w14:textId="77777777" w:rsidR="005139B9" w:rsidRPr="005139B9" w:rsidRDefault="005139B9" w:rsidP="005139B9">
      <w:pPr>
        <w:rPr>
          <w:rFonts w:cs="Arial"/>
          <w:noProof/>
        </w:rPr>
      </w:pPr>
    </w:p>
    <w:p w14:paraId="56F1DBFE" w14:textId="77777777" w:rsidR="005139B9" w:rsidRPr="005139B9" w:rsidRDefault="005139B9" w:rsidP="005139B9">
      <w:pPr>
        <w:ind w:left="720" w:hanging="720"/>
        <w:rPr>
          <w:rFonts w:cs="Arial"/>
          <w:noProof/>
        </w:rPr>
      </w:pPr>
      <w:bookmarkStart w:id="53" w:name="_ENREF_51"/>
      <w:r w:rsidRPr="00767518">
        <w:rPr>
          <w:rFonts w:cs="Arial"/>
          <w:b/>
          <w:noProof/>
        </w:rPr>
        <w:t>Talley, N. J., Howell, S. and Poulton, R.</w:t>
      </w:r>
      <w:r w:rsidRPr="005139B9">
        <w:rPr>
          <w:rFonts w:cs="Arial"/>
          <w:noProof/>
        </w:rPr>
        <w:t xml:space="preserve"> (2001) 'The irritable bowel syndrome and psychiatric disorders in the community: Is there a link?', </w:t>
      </w:r>
      <w:r w:rsidRPr="005139B9">
        <w:rPr>
          <w:rFonts w:cs="Arial"/>
          <w:i/>
          <w:noProof/>
        </w:rPr>
        <w:t>American Journal of Gastroenterology,</w:t>
      </w:r>
      <w:r w:rsidRPr="005139B9">
        <w:rPr>
          <w:rFonts w:cs="Arial"/>
          <w:noProof/>
        </w:rPr>
        <w:t xml:space="preserve"> </w:t>
      </w:r>
      <w:r w:rsidRPr="005D5D24">
        <w:rPr>
          <w:rFonts w:cs="Arial"/>
          <w:b/>
          <w:noProof/>
        </w:rPr>
        <w:t>96(4)</w:t>
      </w:r>
      <w:r w:rsidRPr="005139B9">
        <w:rPr>
          <w:rFonts w:cs="Arial"/>
          <w:noProof/>
        </w:rPr>
        <w:t>, 1072-1079.</w:t>
      </w:r>
    </w:p>
    <w:bookmarkEnd w:id="53"/>
    <w:p w14:paraId="43FCB267" w14:textId="77777777" w:rsidR="005139B9" w:rsidRPr="005139B9" w:rsidRDefault="005139B9" w:rsidP="005139B9">
      <w:pPr>
        <w:rPr>
          <w:rFonts w:cs="Arial"/>
          <w:noProof/>
        </w:rPr>
      </w:pPr>
    </w:p>
    <w:p w14:paraId="602623E7" w14:textId="77777777" w:rsidR="005139B9" w:rsidRPr="005139B9" w:rsidRDefault="005139B9" w:rsidP="005139B9">
      <w:pPr>
        <w:ind w:left="720" w:hanging="720"/>
        <w:rPr>
          <w:rFonts w:cs="Arial"/>
          <w:noProof/>
        </w:rPr>
      </w:pPr>
      <w:bookmarkStart w:id="54" w:name="_ENREF_52"/>
      <w:r w:rsidRPr="00767518">
        <w:rPr>
          <w:rFonts w:cs="Arial"/>
          <w:b/>
          <w:noProof/>
        </w:rPr>
        <w:t>Tanaka, Y., Kanazawa, M., Fukudo, S. and Drossman, D. A.</w:t>
      </w:r>
      <w:r w:rsidRPr="005139B9">
        <w:rPr>
          <w:rFonts w:cs="Arial"/>
          <w:noProof/>
        </w:rPr>
        <w:t xml:space="preserve"> (2011) 'Biopsychosocial model of irritable bowel syndrome', </w:t>
      </w:r>
      <w:r w:rsidRPr="005139B9">
        <w:rPr>
          <w:rFonts w:cs="Arial"/>
          <w:i/>
          <w:noProof/>
        </w:rPr>
        <w:t>Journal of Neurogastroenterology and Motility,</w:t>
      </w:r>
      <w:r w:rsidRPr="005139B9">
        <w:rPr>
          <w:rFonts w:cs="Arial"/>
          <w:noProof/>
        </w:rPr>
        <w:t xml:space="preserve"> </w:t>
      </w:r>
      <w:r w:rsidRPr="005D5D24">
        <w:rPr>
          <w:rFonts w:cs="Arial"/>
          <w:b/>
          <w:noProof/>
        </w:rPr>
        <w:t>17(2)</w:t>
      </w:r>
      <w:r w:rsidRPr="005139B9">
        <w:rPr>
          <w:rFonts w:cs="Arial"/>
          <w:noProof/>
        </w:rPr>
        <w:t>, 131-9.</w:t>
      </w:r>
    </w:p>
    <w:bookmarkEnd w:id="54"/>
    <w:p w14:paraId="4C86BB5E" w14:textId="77777777" w:rsidR="005139B9" w:rsidRPr="005139B9" w:rsidRDefault="005139B9" w:rsidP="005139B9">
      <w:pPr>
        <w:rPr>
          <w:rFonts w:cs="Arial"/>
          <w:noProof/>
        </w:rPr>
      </w:pPr>
    </w:p>
    <w:p w14:paraId="08BA45A7" w14:textId="77777777" w:rsidR="005139B9" w:rsidRPr="005139B9" w:rsidRDefault="005139B9" w:rsidP="005139B9">
      <w:pPr>
        <w:ind w:left="720" w:hanging="720"/>
        <w:rPr>
          <w:rFonts w:cs="Arial"/>
          <w:noProof/>
        </w:rPr>
      </w:pPr>
      <w:bookmarkStart w:id="55" w:name="_ENREF_53"/>
      <w:r w:rsidRPr="00767518">
        <w:rPr>
          <w:rFonts w:cs="Arial"/>
          <w:b/>
          <w:noProof/>
        </w:rPr>
        <w:t xml:space="preserve">Thabane, M. and Marshall, J. K. </w:t>
      </w:r>
      <w:r w:rsidRPr="005139B9">
        <w:rPr>
          <w:rFonts w:cs="Arial"/>
          <w:noProof/>
        </w:rPr>
        <w:t xml:space="preserve">(2009) 'Post-infectious irritable bowel syndrome', </w:t>
      </w:r>
      <w:r w:rsidRPr="005139B9">
        <w:rPr>
          <w:rFonts w:cs="Arial"/>
          <w:i/>
          <w:noProof/>
        </w:rPr>
        <w:t>World J Gastroenterol,</w:t>
      </w:r>
      <w:r w:rsidRPr="005139B9">
        <w:rPr>
          <w:rFonts w:cs="Arial"/>
          <w:noProof/>
        </w:rPr>
        <w:t xml:space="preserve"> 15(29), 3591-6.</w:t>
      </w:r>
    </w:p>
    <w:bookmarkEnd w:id="55"/>
    <w:p w14:paraId="6A57EA56" w14:textId="77777777" w:rsidR="005139B9" w:rsidRPr="005139B9" w:rsidRDefault="005139B9" w:rsidP="005139B9">
      <w:pPr>
        <w:rPr>
          <w:rFonts w:cs="Arial"/>
          <w:noProof/>
        </w:rPr>
      </w:pPr>
    </w:p>
    <w:p w14:paraId="0D72728E" w14:textId="77777777" w:rsidR="005139B9" w:rsidRPr="005139B9" w:rsidRDefault="005139B9" w:rsidP="005139B9">
      <w:pPr>
        <w:ind w:left="720" w:hanging="720"/>
        <w:rPr>
          <w:rFonts w:cs="Arial"/>
          <w:noProof/>
        </w:rPr>
      </w:pPr>
      <w:bookmarkStart w:id="56" w:name="_ENREF_54"/>
      <w:r w:rsidRPr="00767518">
        <w:rPr>
          <w:rFonts w:cs="Arial"/>
          <w:b/>
          <w:noProof/>
        </w:rPr>
        <w:t xml:space="preserve">Wouters, M. M., Van Wanrooy, S., Nguyen, A., Dooley, J., Aguilera-Lizarraga, J., Van Brabant, W., Garcia-Perez, J. E., Van Oudenhove, L., Van Ranst, M., Verhaegen, J., Liston, A. and Boeckxstaens, G. </w:t>
      </w:r>
      <w:r w:rsidRPr="005139B9">
        <w:rPr>
          <w:rFonts w:cs="Arial"/>
          <w:noProof/>
        </w:rPr>
        <w:t xml:space="preserve">(2015) 'Psychological comorbidity increases the risk for postinfectious IBS partly by enhanced susceptibility to develop infectious gastroenteritis', </w:t>
      </w:r>
      <w:r w:rsidRPr="005139B9">
        <w:rPr>
          <w:rFonts w:cs="Arial"/>
          <w:i/>
          <w:noProof/>
        </w:rPr>
        <w:t>Gut</w:t>
      </w:r>
      <w:r w:rsidRPr="005139B9">
        <w:rPr>
          <w:rFonts w:cs="Arial"/>
          <w:noProof/>
        </w:rPr>
        <w:t>.</w:t>
      </w:r>
    </w:p>
    <w:bookmarkEnd w:id="56"/>
    <w:p w14:paraId="1B9AF4E7" w14:textId="77777777" w:rsidR="005139B9" w:rsidRPr="005139B9" w:rsidRDefault="005139B9" w:rsidP="005139B9">
      <w:pPr>
        <w:rPr>
          <w:rFonts w:cs="Arial"/>
          <w:noProof/>
        </w:rPr>
      </w:pPr>
    </w:p>
    <w:p w14:paraId="21DAA173" w14:textId="77777777" w:rsidR="005139B9" w:rsidRPr="005139B9" w:rsidRDefault="005139B9" w:rsidP="005139B9">
      <w:pPr>
        <w:ind w:left="720" w:hanging="720"/>
        <w:rPr>
          <w:rFonts w:cs="Arial"/>
          <w:noProof/>
        </w:rPr>
      </w:pPr>
      <w:bookmarkStart w:id="57" w:name="_ENREF_55"/>
      <w:r w:rsidRPr="00767518">
        <w:rPr>
          <w:rFonts w:cs="Arial"/>
          <w:b/>
          <w:noProof/>
        </w:rPr>
        <w:t xml:space="preserve">Zigmond, A. S. and Snaith, R. P. </w:t>
      </w:r>
      <w:r w:rsidRPr="005139B9">
        <w:rPr>
          <w:rFonts w:cs="Arial"/>
          <w:noProof/>
        </w:rPr>
        <w:t xml:space="preserve">(1983) 'The hospital anxiety and depression scale', </w:t>
      </w:r>
      <w:r w:rsidRPr="005139B9">
        <w:rPr>
          <w:rFonts w:cs="Arial"/>
          <w:i/>
          <w:noProof/>
        </w:rPr>
        <w:t>Acta Psychiatr Scand,</w:t>
      </w:r>
      <w:r w:rsidRPr="005139B9">
        <w:rPr>
          <w:rFonts w:cs="Arial"/>
          <w:noProof/>
        </w:rPr>
        <w:t xml:space="preserve"> </w:t>
      </w:r>
      <w:r w:rsidRPr="005D5D24">
        <w:rPr>
          <w:rFonts w:cs="Arial"/>
          <w:b/>
          <w:noProof/>
        </w:rPr>
        <w:t>67(6)</w:t>
      </w:r>
      <w:r w:rsidRPr="005139B9">
        <w:rPr>
          <w:rFonts w:cs="Arial"/>
          <w:noProof/>
        </w:rPr>
        <w:t>, 361-70.</w:t>
      </w:r>
    </w:p>
    <w:bookmarkEnd w:id="57"/>
    <w:p w14:paraId="05852DCD" w14:textId="77777777" w:rsidR="005139B9" w:rsidRPr="005139B9" w:rsidRDefault="005139B9" w:rsidP="005139B9">
      <w:pPr>
        <w:rPr>
          <w:rFonts w:cs="Arial"/>
          <w:noProof/>
        </w:rPr>
      </w:pPr>
    </w:p>
    <w:p w14:paraId="49A2A5B4" w14:textId="5B707D56" w:rsidR="005139B9" w:rsidRDefault="005139B9" w:rsidP="005139B9">
      <w:pPr>
        <w:rPr>
          <w:rFonts w:cs="Arial"/>
          <w:noProof/>
        </w:rPr>
      </w:pPr>
    </w:p>
    <w:p w14:paraId="0AB2C8E8" w14:textId="1726E16C" w:rsidR="00833524" w:rsidRDefault="005B1C97" w:rsidP="00AE1A17">
      <w:pPr>
        <w:autoSpaceDE w:val="0"/>
        <w:autoSpaceDN w:val="0"/>
        <w:adjustRightInd w:val="0"/>
        <w:rPr>
          <w:rFonts w:ascii="Arial" w:hAnsi="Arial" w:cs="Arial"/>
        </w:rPr>
      </w:pPr>
      <w:r>
        <w:rPr>
          <w:rFonts w:ascii="Arial" w:hAnsi="Arial" w:cs="Arial"/>
        </w:rPr>
        <w:fldChar w:fldCharType="end"/>
      </w:r>
    </w:p>
    <w:p w14:paraId="4CD5B03C" w14:textId="45B4A4BB" w:rsidR="003B2B61" w:rsidRDefault="003B2B61">
      <w:pPr>
        <w:rPr>
          <w:rFonts w:ascii="Arial" w:hAnsi="Arial" w:cs="Arial"/>
        </w:rPr>
      </w:pPr>
      <w:r>
        <w:rPr>
          <w:rFonts w:ascii="Arial" w:hAnsi="Arial" w:cs="Arial"/>
        </w:rPr>
        <w:br w:type="page"/>
      </w:r>
    </w:p>
    <w:p w14:paraId="1A30C0BB" w14:textId="77777777" w:rsidR="003B2B61" w:rsidRDefault="003B2B61">
      <w:pPr>
        <w:rPr>
          <w:rFonts w:ascii="Arial" w:hAnsi="Arial" w:cs="Arial"/>
        </w:rPr>
        <w:sectPr w:rsidR="003B2B61" w:rsidSect="0014605D">
          <w:footerReference w:type="default" r:id="rId10"/>
          <w:pgSz w:w="11900" w:h="16840"/>
          <w:pgMar w:top="1440" w:right="1797" w:bottom="1440" w:left="1797" w:header="709" w:footer="709" w:gutter="0"/>
          <w:cols w:space="708"/>
          <w:docGrid w:linePitch="360"/>
        </w:sectPr>
      </w:pPr>
    </w:p>
    <w:p w14:paraId="79D5315D" w14:textId="77777777" w:rsidR="003B2B61" w:rsidRPr="002719A1" w:rsidRDefault="003B2B61" w:rsidP="003B2B61">
      <w:pPr>
        <w:rPr>
          <w:rFonts w:ascii="Arial" w:hAnsi="Arial"/>
          <w:b/>
          <w:sz w:val="20"/>
          <w:szCs w:val="20"/>
        </w:rPr>
      </w:pPr>
      <w:r>
        <w:rPr>
          <w:rFonts w:ascii="Arial" w:hAnsi="Arial"/>
          <w:b/>
          <w:sz w:val="20"/>
          <w:szCs w:val="20"/>
        </w:rPr>
        <w:t>Table 1</w:t>
      </w:r>
      <w:r w:rsidRPr="002719A1">
        <w:rPr>
          <w:rFonts w:ascii="Arial" w:hAnsi="Arial"/>
          <w:b/>
          <w:sz w:val="20"/>
          <w:szCs w:val="20"/>
        </w:rPr>
        <w:t xml:space="preserve">: </w:t>
      </w:r>
      <w:r w:rsidRPr="002719A1">
        <w:rPr>
          <w:rFonts w:ascii="Arial" w:hAnsi="Arial"/>
          <w:sz w:val="20"/>
          <w:szCs w:val="20"/>
        </w:rPr>
        <w:t>characteristics of individual studies</w:t>
      </w:r>
    </w:p>
    <w:p w14:paraId="02D3AAB6" w14:textId="77777777" w:rsidR="003B2B61" w:rsidRDefault="003B2B61" w:rsidP="003B2B61">
      <w:pPr>
        <w:rPr>
          <w:rFonts w:ascii="Arial" w:hAnsi="Arial"/>
          <w:b/>
          <w:i/>
        </w:r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275"/>
        <w:gridCol w:w="1418"/>
        <w:gridCol w:w="1134"/>
        <w:gridCol w:w="1276"/>
        <w:gridCol w:w="1417"/>
        <w:gridCol w:w="1418"/>
        <w:gridCol w:w="1417"/>
        <w:gridCol w:w="1559"/>
        <w:gridCol w:w="1560"/>
        <w:gridCol w:w="1416"/>
      </w:tblGrid>
      <w:tr w:rsidR="003B2B61" w:rsidRPr="00A62684" w14:paraId="364EB6C4" w14:textId="77777777" w:rsidTr="003A6256">
        <w:tc>
          <w:tcPr>
            <w:tcW w:w="1101" w:type="dxa"/>
          </w:tcPr>
          <w:p w14:paraId="0D48A737"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Study</w:t>
            </w:r>
          </w:p>
        </w:tc>
        <w:tc>
          <w:tcPr>
            <w:tcW w:w="1275" w:type="dxa"/>
          </w:tcPr>
          <w:p w14:paraId="3743AB12"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 xml:space="preserve">Settings </w:t>
            </w:r>
          </w:p>
        </w:tc>
        <w:tc>
          <w:tcPr>
            <w:tcW w:w="1418" w:type="dxa"/>
          </w:tcPr>
          <w:p w14:paraId="3A06A3F4"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GI Infection</w:t>
            </w:r>
          </w:p>
        </w:tc>
        <w:tc>
          <w:tcPr>
            <w:tcW w:w="1134" w:type="dxa"/>
          </w:tcPr>
          <w:p w14:paraId="2BCC8AB4"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N at baseline</w:t>
            </w:r>
          </w:p>
        </w:tc>
        <w:tc>
          <w:tcPr>
            <w:tcW w:w="1276" w:type="dxa"/>
          </w:tcPr>
          <w:p w14:paraId="60F1E4AB"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Dx IBS at baseline</w:t>
            </w:r>
          </w:p>
        </w:tc>
        <w:tc>
          <w:tcPr>
            <w:tcW w:w="1417" w:type="dxa"/>
          </w:tcPr>
          <w:p w14:paraId="3ADE66B0"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Time point of A/D collection</w:t>
            </w:r>
          </w:p>
        </w:tc>
        <w:tc>
          <w:tcPr>
            <w:tcW w:w="1418" w:type="dxa"/>
          </w:tcPr>
          <w:p w14:paraId="01163D5E"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A/D categ or cont</w:t>
            </w:r>
          </w:p>
        </w:tc>
        <w:tc>
          <w:tcPr>
            <w:tcW w:w="1417" w:type="dxa"/>
          </w:tcPr>
          <w:p w14:paraId="4D3CE0F1"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 xml:space="preserve">Dx IBS at </w:t>
            </w:r>
          </w:p>
          <w:p w14:paraId="338E5452"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follow-ups</w:t>
            </w:r>
          </w:p>
        </w:tc>
        <w:tc>
          <w:tcPr>
            <w:tcW w:w="1559" w:type="dxa"/>
          </w:tcPr>
          <w:p w14:paraId="764599C3"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N at follow-ups</w:t>
            </w:r>
          </w:p>
        </w:tc>
        <w:tc>
          <w:tcPr>
            <w:tcW w:w="1560" w:type="dxa"/>
          </w:tcPr>
          <w:p w14:paraId="6728D515"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 xml:space="preserve">N IBS+ at </w:t>
            </w:r>
          </w:p>
          <w:p w14:paraId="24838197" w14:textId="77777777" w:rsidR="003B2B61" w:rsidRPr="00A62684" w:rsidRDefault="003B2B61" w:rsidP="003A6256">
            <w:pPr>
              <w:jc w:val="center"/>
              <w:rPr>
                <w:rFonts w:ascii="Arial" w:hAnsi="Arial" w:cs="Arial"/>
                <w:b/>
                <w:i/>
                <w:sz w:val="16"/>
                <w:szCs w:val="16"/>
              </w:rPr>
            </w:pPr>
            <w:r w:rsidRPr="00A62684">
              <w:rPr>
                <w:rFonts w:ascii="Arial" w:hAnsi="Arial" w:cs="Arial"/>
                <w:b/>
                <w:i/>
                <w:sz w:val="16"/>
                <w:szCs w:val="16"/>
              </w:rPr>
              <w:t>follow-ups</w:t>
            </w:r>
          </w:p>
        </w:tc>
        <w:tc>
          <w:tcPr>
            <w:tcW w:w="1416" w:type="dxa"/>
          </w:tcPr>
          <w:p w14:paraId="640F341A" w14:textId="77777777" w:rsidR="003B2B61" w:rsidRPr="00A62684" w:rsidRDefault="003B2B61" w:rsidP="003A6256">
            <w:pPr>
              <w:jc w:val="center"/>
              <w:rPr>
                <w:rFonts w:ascii="Arial" w:hAnsi="Arial" w:cs="Arial"/>
                <w:b/>
                <w:i/>
                <w:sz w:val="16"/>
                <w:szCs w:val="16"/>
              </w:rPr>
            </w:pPr>
            <w:r>
              <w:rPr>
                <w:rFonts w:ascii="Arial" w:hAnsi="Arial" w:cs="Arial"/>
                <w:b/>
                <w:i/>
                <w:sz w:val="16"/>
                <w:szCs w:val="16"/>
              </w:rPr>
              <w:t>Quality Assessment</w:t>
            </w:r>
          </w:p>
        </w:tc>
      </w:tr>
      <w:tr w:rsidR="003B2B61" w:rsidRPr="00A62684" w14:paraId="46D3BE56" w14:textId="77777777" w:rsidTr="003A6256">
        <w:tc>
          <w:tcPr>
            <w:tcW w:w="1101" w:type="dxa"/>
          </w:tcPr>
          <w:p w14:paraId="04C65792" w14:textId="77777777" w:rsidR="003B2B61" w:rsidRPr="00A62684" w:rsidRDefault="003B2B61" w:rsidP="003A6256">
            <w:pPr>
              <w:rPr>
                <w:rFonts w:ascii="Arial" w:hAnsi="Arial" w:cs="Arial"/>
                <w:sz w:val="16"/>
                <w:szCs w:val="16"/>
              </w:rPr>
            </w:pPr>
            <w:r w:rsidRPr="00A62684">
              <w:rPr>
                <w:rFonts w:ascii="Arial" w:hAnsi="Arial" w:cs="Arial"/>
                <w:sz w:val="16"/>
                <w:szCs w:val="16"/>
              </w:rPr>
              <w:t>Gwee et al., 1996</w:t>
            </w:r>
          </w:p>
        </w:tc>
        <w:tc>
          <w:tcPr>
            <w:tcW w:w="1275" w:type="dxa"/>
          </w:tcPr>
          <w:p w14:paraId="481A31C3" w14:textId="77777777" w:rsidR="003B2B61" w:rsidRPr="00A62684" w:rsidRDefault="003B2B61" w:rsidP="003A6256">
            <w:pPr>
              <w:rPr>
                <w:rFonts w:ascii="Arial" w:hAnsi="Arial" w:cs="Arial"/>
                <w:color w:val="000000"/>
                <w:sz w:val="16"/>
                <w:szCs w:val="16"/>
                <w:lang w:val="en-GB"/>
              </w:rPr>
            </w:pPr>
            <w:r w:rsidRPr="00A62684">
              <w:rPr>
                <w:rFonts w:ascii="Arial" w:hAnsi="Arial" w:cs="Arial"/>
                <w:color w:val="000000"/>
                <w:sz w:val="16"/>
                <w:szCs w:val="16"/>
                <w:lang w:val="en-GB"/>
              </w:rPr>
              <w:t>Department of infectious diseases with acute GI infection, UK</w:t>
            </w:r>
            <w:r>
              <w:rPr>
                <w:rFonts w:ascii="Arial" w:hAnsi="Arial" w:cs="Arial"/>
                <w:color w:val="000000"/>
                <w:sz w:val="16"/>
                <w:szCs w:val="16"/>
                <w:lang w:val="en-GB"/>
              </w:rPr>
              <w:t>. Hospitalised patients</w:t>
            </w:r>
          </w:p>
          <w:p w14:paraId="2FF3E8BF" w14:textId="77777777" w:rsidR="003B2B61" w:rsidRPr="00A62684" w:rsidRDefault="003B2B61" w:rsidP="003A6256">
            <w:pPr>
              <w:rPr>
                <w:rFonts w:ascii="Arial" w:hAnsi="Arial"/>
                <w:b/>
                <w:i/>
                <w:sz w:val="16"/>
                <w:szCs w:val="16"/>
              </w:rPr>
            </w:pPr>
          </w:p>
        </w:tc>
        <w:tc>
          <w:tcPr>
            <w:tcW w:w="1418" w:type="dxa"/>
          </w:tcPr>
          <w:p w14:paraId="3B34B83C"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Different pathogens. </w:t>
            </w:r>
          </w:p>
          <w:p w14:paraId="708CAF42" w14:textId="77777777" w:rsidR="003B2B61" w:rsidRPr="00A62684" w:rsidRDefault="003B2B61" w:rsidP="003A6256">
            <w:pPr>
              <w:rPr>
                <w:rFonts w:ascii="Arial" w:hAnsi="Arial"/>
                <w:b/>
                <w:i/>
                <w:sz w:val="16"/>
                <w:szCs w:val="16"/>
              </w:rPr>
            </w:pPr>
            <w:r>
              <w:rPr>
                <w:rFonts w:ascii="Arial" w:hAnsi="Arial" w:cs="Arial"/>
                <w:sz w:val="16"/>
                <w:szCs w:val="16"/>
              </w:rPr>
              <w:t>Participants with negative stool tests included</w:t>
            </w:r>
          </w:p>
        </w:tc>
        <w:tc>
          <w:tcPr>
            <w:tcW w:w="1134" w:type="dxa"/>
          </w:tcPr>
          <w:p w14:paraId="602C7288"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86</w:t>
            </w:r>
          </w:p>
        </w:tc>
        <w:tc>
          <w:tcPr>
            <w:tcW w:w="1276" w:type="dxa"/>
          </w:tcPr>
          <w:p w14:paraId="2432B97A" w14:textId="77777777" w:rsidR="003B2B61" w:rsidRPr="00BE4BB8" w:rsidRDefault="003B2B61" w:rsidP="003A6256">
            <w:pPr>
              <w:rPr>
                <w:rFonts w:ascii="Arial" w:hAnsi="Arial" w:cs="Arial"/>
                <w:color w:val="000000"/>
                <w:sz w:val="16"/>
                <w:szCs w:val="16"/>
              </w:rPr>
            </w:pPr>
            <w:r w:rsidRPr="00BE4BB8">
              <w:rPr>
                <w:rFonts w:ascii="Arial" w:hAnsi="Arial" w:cs="Arial"/>
                <w:color w:val="000000"/>
                <w:sz w:val="16"/>
                <w:szCs w:val="16"/>
              </w:rPr>
              <w:t>ROME I.</w:t>
            </w:r>
          </w:p>
          <w:p w14:paraId="490250A4" w14:textId="77777777" w:rsidR="003B2B61" w:rsidRPr="00BE4BB8" w:rsidRDefault="003B2B61" w:rsidP="003A6256">
            <w:pPr>
              <w:rPr>
                <w:rFonts w:ascii="Arial" w:hAnsi="Arial" w:cs="Arial"/>
                <w:sz w:val="16"/>
                <w:szCs w:val="16"/>
              </w:rPr>
            </w:pPr>
            <w:r w:rsidRPr="00BE4BB8">
              <w:rPr>
                <w:rFonts w:ascii="Arial" w:hAnsi="Arial" w:cs="Arial"/>
                <w:color w:val="000000"/>
                <w:sz w:val="16"/>
                <w:szCs w:val="16"/>
              </w:rPr>
              <w:t>Exclusion of reported organic disease</w:t>
            </w:r>
          </w:p>
        </w:tc>
        <w:tc>
          <w:tcPr>
            <w:tcW w:w="1417" w:type="dxa"/>
          </w:tcPr>
          <w:p w14:paraId="78DC7CD1"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 xml:space="preserve">During infection - 1 </w:t>
            </w:r>
            <w:r>
              <w:rPr>
                <w:rFonts w:ascii="Arial" w:hAnsi="Arial" w:cs="Arial"/>
                <w:color w:val="000000"/>
                <w:sz w:val="16"/>
                <w:szCs w:val="16"/>
              </w:rPr>
              <w:t>to</w:t>
            </w:r>
            <w:r w:rsidRPr="00A62684">
              <w:rPr>
                <w:rFonts w:ascii="Arial" w:hAnsi="Arial" w:cs="Arial"/>
                <w:color w:val="000000"/>
                <w:sz w:val="16"/>
                <w:szCs w:val="16"/>
              </w:rPr>
              <w:t xml:space="preserve"> 10 days after hospital admission</w:t>
            </w:r>
          </w:p>
        </w:tc>
        <w:tc>
          <w:tcPr>
            <w:tcW w:w="1418" w:type="dxa"/>
          </w:tcPr>
          <w:p w14:paraId="3DAD4494" w14:textId="0FF7FF7C" w:rsidR="003B2B61" w:rsidRPr="00A62684" w:rsidRDefault="00306DDF" w:rsidP="003A6256">
            <w:pPr>
              <w:rPr>
                <w:rFonts w:ascii="Arial" w:hAnsi="Arial" w:cs="Arial"/>
                <w:sz w:val="16"/>
                <w:szCs w:val="16"/>
              </w:rPr>
            </w:pPr>
            <w:r>
              <w:rPr>
                <w:rFonts w:ascii="Arial" w:hAnsi="Arial" w:cs="Arial"/>
                <w:sz w:val="16"/>
                <w:szCs w:val="16"/>
              </w:rPr>
              <w:t>HADS</w:t>
            </w:r>
            <w:r w:rsidR="003B2B61" w:rsidRPr="00A62684">
              <w:rPr>
                <w:rFonts w:ascii="Arial" w:hAnsi="Arial" w:cs="Arial"/>
                <w:sz w:val="16"/>
                <w:szCs w:val="16"/>
              </w:rPr>
              <w:t xml:space="preserve"> </w:t>
            </w:r>
            <w:r w:rsidR="003B2B61">
              <w:rPr>
                <w:rFonts w:ascii="Arial" w:hAnsi="Arial" w:cs="Arial"/>
                <w:sz w:val="16"/>
                <w:szCs w:val="16"/>
              </w:rPr>
              <w:t>–</w:t>
            </w:r>
            <w:r w:rsidR="003B2B61" w:rsidRPr="00A62684">
              <w:rPr>
                <w:rFonts w:ascii="Arial" w:hAnsi="Arial" w:cs="Arial"/>
                <w:sz w:val="16"/>
                <w:szCs w:val="16"/>
              </w:rPr>
              <w:t xml:space="preserve"> </w:t>
            </w:r>
            <w:r w:rsidR="003B2B61">
              <w:rPr>
                <w:rFonts w:ascii="Arial" w:hAnsi="Arial" w:cs="Arial"/>
                <w:sz w:val="16"/>
                <w:szCs w:val="16"/>
              </w:rPr>
              <w:t xml:space="preserve">continuous and </w:t>
            </w:r>
            <w:r w:rsidR="003B2B61" w:rsidRPr="00A62684">
              <w:rPr>
                <w:rFonts w:ascii="Arial" w:hAnsi="Arial" w:cs="Arial"/>
                <w:sz w:val="16"/>
                <w:szCs w:val="16"/>
              </w:rPr>
              <w:t>categorical (score</w:t>
            </w:r>
            <w:r w:rsidR="003B2B61">
              <w:rPr>
                <w:rFonts w:ascii="Arial" w:hAnsi="Arial" w:cs="Arial"/>
                <w:sz w:val="16"/>
                <w:szCs w:val="16"/>
              </w:rPr>
              <w:t>s</w:t>
            </w:r>
            <w:r w:rsidR="003B2B61" w:rsidRPr="00A62684">
              <w:rPr>
                <w:rFonts w:ascii="Arial" w:hAnsi="Arial" w:cs="Arial"/>
                <w:sz w:val="16"/>
                <w:szCs w:val="16"/>
              </w:rPr>
              <w:t xml:space="preserve"> of 11 or more) </w:t>
            </w:r>
          </w:p>
        </w:tc>
        <w:tc>
          <w:tcPr>
            <w:tcW w:w="1417" w:type="dxa"/>
          </w:tcPr>
          <w:p w14:paraId="3B2CB5C3"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ROME I</w:t>
            </w:r>
          </w:p>
        </w:tc>
        <w:tc>
          <w:tcPr>
            <w:tcW w:w="1559" w:type="dxa"/>
          </w:tcPr>
          <w:p w14:paraId="3D45C511" w14:textId="4C2384AB"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75 out of 86 (87</w:t>
            </w:r>
            <w:r w:rsidR="00504464">
              <w:rPr>
                <w:rFonts w:ascii="Arial" w:hAnsi="Arial" w:cs="Arial"/>
                <w:color w:val="000000"/>
                <w:sz w:val="16"/>
                <w:szCs w:val="16"/>
              </w:rPr>
              <w:t>.21</w:t>
            </w:r>
            <w:r w:rsidRPr="00A62684">
              <w:rPr>
                <w:rFonts w:ascii="Arial" w:hAnsi="Arial" w:cs="Arial"/>
                <w:color w:val="000000"/>
                <w:sz w:val="16"/>
                <w:szCs w:val="16"/>
              </w:rPr>
              <w:t>%) at 3 mths</w:t>
            </w:r>
          </w:p>
        </w:tc>
        <w:tc>
          <w:tcPr>
            <w:tcW w:w="1560" w:type="dxa"/>
          </w:tcPr>
          <w:p w14:paraId="38A6051A"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 xml:space="preserve">22 out of 75 (29.33%) at 3 mths </w:t>
            </w:r>
            <w:r w:rsidRPr="00A62684">
              <w:rPr>
                <w:rFonts w:ascii="Arial" w:hAnsi="Arial" w:cs="Arial"/>
                <w:color w:val="000000"/>
                <w:sz w:val="16"/>
                <w:szCs w:val="16"/>
                <w:vertAlign w:val="superscript"/>
              </w:rPr>
              <w:t>1</w:t>
            </w:r>
          </w:p>
        </w:tc>
        <w:tc>
          <w:tcPr>
            <w:tcW w:w="1416" w:type="dxa"/>
          </w:tcPr>
          <w:p w14:paraId="541E8DD0"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24/29</w:t>
            </w:r>
          </w:p>
          <w:p w14:paraId="33333676" w14:textId="77777777" w:rsidR="003B2B61" w:rsidRDefault="003B2B61" w:rsidP="003A6256">
            <w:pPr>
              <w:rPr>
                <w:rFonts w:ascii="Arial" w:hAnsi="Arial" w:cs="Arial"/>
                <w:color w:val="000000"/>
                <w:sz w:val="16"/>
                <w:szCs w:val="16"/>
              </w:rPr>
            </w:pPr>
          </w:p>
          <w:p w14:paraId="4EBD14CC"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Category=moderate</w:t>
            </w:r>
          </w:p>
        </w:tc>
      </w:tr>
      <w:tr w:rsidR="003B2B61" w:rsidRPr="00A62684" w14:paraId="289EEE03" w14:textId="77777777" w:rsidTr="003A6256">
        <w:tc>
          <w:tcPr>
            <w:tcW w:w="1101" w:type="dxa"/>
          </w:tcPr>
          <w:p w14:paraId="4439B61E" w14:textId="77777777" w:rsidR="003B2B61" w:rsidRPr="00A62684" w:rsidRDefault="003B2B61" w:rsidP="003A6256">
            <w:pPr>
              <w:rPr>
                <w:rFonts w:ascii="Arial" w:hAnsi="Arial" w:cs="Arial"/>
                <w:sz w:val="16"/>
                <w:szCs w:val="16"/>
              </w:rPr>
            </w:pPr>
            <w:r w:rsidRPr="00A62684">
              <w:rPr>
                <w:rFonts w:ascii="Arial" w:hAnsi="Arial" w:cs="Arial"/>
                <w:sz w:val="16"/>
                <w:szCs w:val="16"/>
              </w:rPr>
              <w:t>Gwee et al., 1999</w:t>
            </w:r>
          </w:p>
        </w:tc>
        <w:tc>
          <w:tcPr>
            <w:tcW w:w="1275" w:type="dxa"/>
          </w:tcPr>
          <w:p w14:paraId="750C84AC" w14:textId="77777777" w:rsidR="003B2B61" w:rsidRPr="00A62684" w:rsidRDefault="003B2B61" w:rsidP="003A6256">
            <w:pPr>
              <w:rPr>
                <w:rFonts w:ascii="Arial" w:hAnsi="Arial" w:cs="Arial"/>
                <w:color w:val="000000"/>
                <w:sz w:val="16"/>
                <w:szCs w:val="16"/>
                <w:lang w:val="en-GB"/>
              </w:rPr>
            </w:pPr>
            <w:r w:rsidRPr="00A62684">
              <w:rPr>
                <w:rFonts w:ascii="Arial" w:hAnsi="Arial" w:cs="Arial"/>
                <w:color w:val="000000"/>
                <w:sz w:val="16"/>
                <w:szCs w:val="16"/>
                <w:lang w:val="en-GB"/>
              </w:rPr>
              <w:t>Department of infectious dise</w:t>
            </w:r>
            <w:r>
              <w:rPr>
                <w:rFonts w:ascii="Arial" w:hAnsi="Arial" w:cs="Arial"/>
                <w:color w:val="000000"/>
                <w:sz w:val="16"/>
                <w:szCs w:val="16"/>
                <w:lang w:val="en-GB"/>
              </w:rPr>
              <w:t>ases with acute GI infection, UK. Hospitalised patients</w:t>
            </w:r>
          </w:p>
          <w:p w14:paraId="7C4AAA46" w14:textId="77777777" w:rsidR="003B2B61" w:rsidRPr="00A62684" w:rsidRDefault="003B2B61" w:rsidP="003A6256">
            <w:pPr>
              <w:rPr>
                <w:rFonts w:ascii="Arial" w:hAnsi="Arial" w:cs="Arial"/>
                <w:sz w:val="16"/>
                <w:szCs w:val="16"/>
              </w:rPr>
            </w:pPr>
          </w:p>
        </w:tc>
        <w:tc>
          <w:tcPr>
            <w:tcW w:w="1418" w:type="dxa"/>
          </w:tcPr>
          <w:p w14:paraId="57733FEE" w14:textId="77777777" w:rsidR="003B2B61" w:rsidRPr="00A62684" w:rsidRDefault="003B2B61" w:rsidP="003A6256">
            <w:pPr>
              <w:rPr>
                <w:rFonts w:ascii="Arial" w:hAnsi="Arial" w:cs="Arial"/>
                <w:sz w:val="16"/>
                <w:szCs w:val="16"/>
              </w:rPr>
            </w:pPr>
            <w:r w:rsidRPr="00A62684">
              <w:rPr>
                <w:rFonts w:ascii="Arial" w:hAnsi="Arial" w:cs="Arial"/>
                <w:sz w:val="16"/>
                <w:szCs w:val="16"/>
              </w:rPr>
              <w:t>Different pathogens.</w:t>
            </w:r>
          </w:p>
          <w:p w14:paraId="7B687B14" w14:textId="77777777" w:rsidR="003B2B61" w:rsidRPr="00A62684" w:rsidRDefault="003B2B61" w:rsidP="003A6256">
            <w:pPr>
              <w:rPr>
                <w:rFonts w:ascii="Arial" w:hAnsi="Arial" w:cs="Arial"/>
                <w:sz w:val="16"/>
                <w:szCs w:val="16"/>
              </w:rPr>
            </w:pPr>
            <w:r w:rsidRPr="00901899">
              <w:rPr>
                <w:rFonts w:ascii="Arial" w:hAnsi="Arial" w:cs="Arial"/>
                <w:sz w:val="16"/>
                <w:szCs w:val="16"/>
              </w:rPr>
              <w:t xml:space="preserve">Participants with negative stool tests included </w:t>
            </w:r>
          </w:p>
        </w:tc>
        <w:tc>
          <w:tcPr>
            <w:tcW w:w="1134" w:type="dxa"/>
          </w:tcPr>
          <w:p w14:paraId="7246A480"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109</w:t>
            </w:r>
          </w:p>
        </w:tc>
        <w:tc>
          <w:tcPr>
            <w:tcW w:w="1276" w:type="dxa"/>
          </w:tcPr>
          <w:p w14:paraId="1B21B478" w14:textId="77777777" w:rsidR="003B2B61" w:rsidRPr="00BE4BB8" w:rsidRDefault="003B2B61" w:rsidP="003A6256">
            <w:pPr>
              <w:rPr>
                <w:rFonts w:ascii="Arial" w:hAnsi="Arial" w:cs="Arial"/>
                <w:color w:val="000000"/>
                <w:sz w:val="16"/>
                <w:szCs w:val="16"/>
              </w:rPr>
            </w:pPr>
            <w:r w:rsidRPr="00BE4BB8">
              <w:rPr>
                <w:rFonts w:ascii="Arial" w:hAnsi="Arial" w:cs="Arial"/>
                <w:color w:val="000000"/>
                <w:sz w:val="16"/>
                <w:szCs w:val="16"/>
              </w:rPr>
              <w:t>ROME I.</w:t>
            </w:r>
          </w:p>
          <w:p w14:paraId="77151DB5" w14:textId="77777777" w:rsidR="003B2B61" w:rsidRPr="00BE4BB8" w:rsidRDefault="003B2B61" w:rsidP="003A6256">
            <w:pPr>
              <w:rPr>
                <w:rFonts w:ascii="Arial" w:hAnsi="Arial" w:cs="Arial"/>
                <w:sz w:val="16"/>
                <w:szCs w:val="16"/>
              </w:rPr>
            </w:pPr>
            <w:r w:rsidRPr="00BE4BB8">
              <w:rPr>
                <w:rFonts w:ascii="Arial" w:hAnsi="Arial" w:cs="Arial"/>
                <w:color w:val="000000"/>
                <w:sz w:val="16"/>
                <w:szCs w:val="16"/>
              </w:rPr>
              <w:t>Exclusion of reported organic disease</w:t>
            </w:r>
          </w:p>
        </w:tc>
        <w:tc>
          <w:tcPr>
            <w:tcW w:w="1417" w:type="dxa"/>
          </w:tcPr>
          <w:p w14:paraId="002198DA"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 xml:space="preserve">During infection - 1 </w:t>
            </w:r>
            <w:r>
              <w:rPr>
                <w:rFonts w:ascii="Arial" w:hAnsi="Arial" w:cs="Arial"/>
                <w:color w:val="000000"/>
                <w:sz w:val="16"/>
                <w:szCs w:val="16"/>
              </w:rPr>
              <w:t>to</w:t>
            </w:r>
            <w:r w:rsidRPr="00A62684">
              <w:rPr>
                <w:rFonts w:ascii="Arial" w:hAnsi="Arial" w:cs="Arial"/>
                <w:color w:val="000000"/>
                <w:sz w:val="16"/>
                <w:szCs w:val="16"/>
              </w:rPr>
              <w:t xml:space="preserve"> 10 days after hospital admission</w:t>
            </w:r>
          </w:p>
        </w:tc>
        <w:tc>
          <w:tcPr>
            <w:tcW w:w="1418" w:type="dxa"/>
          </w:tcPr>
          <w:p w14:paraId="23F18C7C" w14:textId="0E2EE4B8" w:rsidR="003B2B61" w:rsidRPr="00A62684" w:rsidRDefault="00306DDF" w:rsidP="003A6256">
            <w:pPr>
              <w:rPr>
                <w:rFonts w:ascii="Arial" w:hAnsi="Arial" w:cs="Arial"/>
                <w:sz w:val="16"/>
                <w:szCs w:val="16"/>
              </w:rPr>
            </w:pPr>
            <w:r>
              <w:rPr>
                <w:rFonts w:ascii="Arial" w:hAnsi="Arial" w:cs="Arial"/>
                <w:sz w:val="16"/>
                <w:szCs w:val="16"/>
              </w:rPr>
              <w:t>HADS</w:t>
            </w:r>
            <w:r w:rsidR="003B2B61" w:rsidRPr="00A62684">
              <w:rPr>
                <w:rFonts w:ascii="Arial" w:hAnsi="Arial" w:cs="Arial"/>
                <w:sz w:val="16"/>
                <w:szCs w:val="16"/>
              </w:rPr>
              <w:t xml:space="preserve"> - continuous</w:t>
            </w:r>
          </w:p>
        </w:tc>
        <w:tc>
          <w:tcPr>
            <w:tcW w:w="1417" w:type="dxa"/>
          </w:tcPr>
          <w:p w14:paraId="04A727C0"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 xml:space="preserve">ROME I </w:t>
            </w:r>
          </w:p>
        </w:tc>
        <w:tc>
          <w:tcPr>
            <w:tcW w:w="1559" w:type="dxa"/>
          </w:tcPr>
          <w:p w14:paraId="1BACA32E" w14:textId="0FC1C680" w:rsidR="003B2B61" w:rsidRPr="00A62684" w:rsidRDefault="00AC1B03" w:rsidP="003A6256">
            <w:pPr>
              <w:rPr>
                <w:rFonts w:ascii="Arial" w:hAnsi="Arial" w:cs="Arial"/>
                <w:color w:val="000000"/>
                <w:sz w:val="16"/>
                <w:szCs w:val="16"/>
              </w:rPr>
            </w:pPr>
            <w:r>
              <w:rPr>
                <w:rFonts w:ascii="Arial" w:hAnsi="Arial" w:cs="Arial"/>
                <w:color w:val="000000"/>
                <w:sz w:val="16"/>
                <w:szCs w:val="16"/>
              </w:rPr>
              <w:t>94 out of 109 (86.24</w:t>
            </w:r>
            <w:r w:rsidR="003B2B61" w:rsidRPr="00A62684">
              <w:rPr>
                <w:rFonts w:ascii="Arial" w:hAnsi="Arial" w:cs="Arial"/>
                <w:color w:val="000000"/>
                <w:sz w:val="16"/>
                <w:szCs w:val="16"/>
              </w:rPr>
              <w:t>%) at 3 mths</w:t>
            </w:r>
          </w:p>
        </w:tc>
        <w:tc>
          <w:tcPr>
            <w:tcW w:w="1560" w:type="dxa"/>
          </w:tcPr>
          <w:p w14:paraId="48FCD88D"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22 out of 94 (23.40%) at 3 mths</w:t>
            </w:r>
          </w:p>
        </w:tc>
        <w:tc>
          <w:tcPr>
            <w:tcW w:w="1416" w:type="dxa"/>
          </w:tcPr>
          <w:p w14:paraId="270C85F2"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26/29</w:t>
            </w:r>
          </w:p>
          <w:p w14:paraId="267B5DE5" w14:textId="77777777" w:rsidR="003B2B61" w:rsidRDefault="003B2B61" w:rsidP="003A6256">
            <w:pPr>
              <w:rPr>
                <w:rFonts w:ascii="Arial" w:hAnsi="Arial" w:cs="Arial"/>
                <w:color w:val="000000"/>
                <w:sz w:val="16"/>
                <w:szCs w:val="16"/>
              </w:rPr>
            </w:pPr>
          </w:p>
          <w:p w14:paraId="65CDF0E2"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Category=good</w:t>
            </w:r>
          </w:p>
        </w:tc>
      </w:tr>
      <w:tr w:rsidR="003B2B61" w:rsidRPr="00A62684" w14:paraId="45BDF025" w14:textId="77777777" w:rsidTr="003A6256">
        <w:tc>
          <w:tcPr>
            <w:tcW w:w="1101" w:type="dxa"/>
          </w:tcPr>
          <w:p w14:paraId="741DAFBF" w14:textId="77777777" w:rsidR="003B2B61" w:rsidRPr="00A62684" w:rsidRDefault="003B2B61" w:rsidP="003A6256">
            <w:pPr>
              <w:rPr>
                <w:rFonts w:ascii="Arial" w:hAnsi="Arial" w:cs="Arial"/>
                <w:sz w:val="16"/>
                <w:szCs w:val="16"/>
              </w:rPr>
            </w:pPr>
            <w:r w:rsidRPr="00A62684">
              <w:rPr>
                <w:rFonts w:ascii="Arial" w:hAnsi="Arial" w:cs="Arial"/>
                <w:sz w:val="16"/>
                <w:szCs w:val="16"/>
              </w:rPr>
              <w:t>Moss-Morris &amp; Spence, 2006</w:t>
            </w:r>
          </w:p>
        </w:tc>
        <w:tc>
          <w:tcPr>
            <w:tcW w:w="1275" w:type="dxa"/>
          </w:tcPr>
          <w:p w14:paraId="31EC173E"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Provider of community clinical diagnostic services for Auckland, New Zealand. Primary c</w:t>
            </w:r>
            <w:r>
              <w:rPr>
                <w:rFonts w:ascii="Arial" w:hAnsi="Arial" w:cs="Arial"/>
                <w:color w:val="000000"/>
                <w:sz w:val="16"/>
                <w:szCs w:val="16"/>
              </w:rPr>
              <w:t>are</w:t>
            </w:r>
          </w:p>
        </w:tc>
        <w:tc>
          <w:tcPr>
            <w:tcW w:w="1418" w:type="dxa"/>
          </w:tcPr>
          <w:p w14:paraId="49446BBB" w14:textId="77777777" w:rsidR="003B2B61" w:rsidRPr="00A62684" w:rsidRDefault="003B2B61" w:rsidP="003A6256">
            <w:pPr>
              <w:rPr>
                <w:rFonts w:ascii="Arial" w:hAnsi="Arial" w:cs="Arial"/>
                <w:sz w:val="16"/>
                <w:szCs w:val="16"/>
              </w:rPr>
            </w:pPr>
            <w:r w:rsidRPr="00A62684">
              <w:rPr>
                <w:rFonts w:ascii="Arial" w:hAnsi="Arial" w:cs="Arial"/>
                <w:sz w:val="16"/>
                <w:szCs w:val="16"/>
              </w:rPr>
              <w:t>Campylobacter</w:t>
            </w:r>
          </w:p>
        </w:tc>
        <w:tc>
          <w:tcPr>
            <w:tcW w:w="1134" w:type="dxa"/>
          </w:tcPr>
          <w:p w14:paraId="60E5C657" w14:textId="77777777" w:rsidR="003B2B61" w:rsidRPr="00A62684" w:rsidRDefault="003B2B61" w:rsidP="003A6256">
            <w:pPr>
              <w:rPr>
                <w:rFonts w:ascii="Arial" w:hAnsi="Arial" w:cs="Arial"/>
                <w:sz w:val="16"/>
                <w:szCs w:val="16"/>
              </w:rPr>
            </w:pPr>
            <w:r w:rsidRPr="00A62684">
              <w:rPr>
                <w:rFonts w:ascii="Arial" w:hAnsi="Arial" w:cs="Arial"/>
                <w:sz w:val="16"/>
                <w:szCs w:val="16"/>
              </w:rPr>
              <w:t>835</w:t>
            </w:r>
          </w:p>
        </w:tc>
        <w:tc>
          <w:tcPr>
            <w:tcW w:w="1276" w:type="dxa"/>
          </w:tcPr>
          <w:p w14:paraId="69F6D68A" w14:textId="77777777" w:rsidR="003B2B61" w:rsidRPr="00A62684" w:rsidRDefault="003B2B61" w:rsidP="003A6256">
            <w:pPr>
              <w:rPr>
                <w:rFonts w:ascii="Arial" w:hAnsi="Arial" w:cs="Arial"/>
                <w:sz w:val="16"/>
                <w:szCs w:val="16"/>
              </w:rPr>
            </w:pPr>
            <w:r w:rsidRPr="00A62684">
              <w:rPr>
                <w:rFonts w:ascii="Arial" w:hAnsi="Arial" w:cs="Arial"/>
                <w:sz w:val="16"/>
                <w:szCs w:val="16"/>
              </w:rPr>
              <w:t>Self-reported history of IBS.</w:t>
            </w:r>
          </w:p>
          <w:p w14:paraId="3D914B4B"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Exclusion of reported organic disease</w:t>
            </w:r>
          </w:p>
        </w:tc>
        <w:tc>
          <w:tcPr>
            <w:tcW w:w="1417" w:type="dxa"/>
          </w:tcPr>
          <w:p w14:paraId="0A0249F3" w14:textId="77777777" w:rsidR="003B2B61" w:rsidRPr="00A62684" w:rsidRDefault="003B2B61" w:rsidP="003A6256">
            <w:pPr>
              <w:rPr>
                <w:rFonts w:ascii="Arial" w:hAnsi="Arial" w:cs="Arial"/>
                <w:sz w:val="16"/>
                <w:szCs w:val="16"/>
              </w:rPr>
            </w:pPr>
            <w:r w:rsidRPr="00A62684">
              <w:rPr>
                <w:rFonts w:ascii="Arial" w:hAnsi="Arial" w:cs="Arial"/>
                <w:sz w:val="16"/>
                <w:szCs w:val="16"/>
              </w:rPr>
              <w:t>During infection</w:t>
            </w:r>
            <w:r>
              <w:rPr>
                <w:rFonts w:ascii="Arial" w:hAnsi="Arial" w:cs="Arial"/>
                <w:sz w:val="16"/>
                <w:szCs w:val="16"/>
              </w:rPr>
              <w:t xml:space="preserve"> or acute phase</w:t>
            </w:r>
          </w:p>
        </w:tc>
        <w:tc>
          <w:tcPr>
            <w:tcW w:w="1418" w:type="dxa"/>
          </w:tcPr>
          <w:p w14:paraId="14DBB09E" w14:textId="3E72BA3C" w:rsidR="003B2B61" w:rsidRPr="00A62684" w:rsidRDefault="00306DDF" w:rsidP="003A6256">
            <w:pPr>
              <w:rPr>
                <w:rFonts w:ascii="Arial" w:hAnsi="Arial" w:cs="Arial"/>
                <w:sz w:val="16"/>
                <w:szCs w:val="16"/>
              </w:rPr>
            </w:pPr>
            <w:r>
              <w:rPr>
                <w:rFonts w:ascii="Arial" w:hAnsi="Arial" w:cs="Arial"/>
                <w:sz w:val="16"/>
                <w:szCs w:val="16"/>
              </w:rPr>
              <w:t>HADS</w:t>
            </w:r>
            <w:r w:rsidR="003B2B61" w:rsidRPr="00A62684">
              <w:rPr>
                <w:rFonts w:ascii="Arial" w:hAnsi="Arial" w:cs="Arial"/>
                <w:sz w:val="16"/>
                <w:szCs w:val="16"/>
              </w:rPr>
              <w:t xml:space="preserve"> - categorical (score</w:t>
            </w:r>
            <w:r w:rsidR="003B2B61">
              <w:rPr>
                <w:rFonts w:ascii="Arial" w:hAnsi="Arial" w:cs="Arial"/>
                <w:sz w:val="16"/>
                <w:szCs w:val="16"/>
              </w:rPr>
              <w:t>s</w:t>
            </w:r>
            <w:r w:rsidR="003B2B61" w:rsidRPr="00A62684">
              <w:rPr>
                <w:rFonts w:ascii="Arial" w:hAnsi="Arial" w:cs="Arial"/>
                <w:sz w:val="16"/>
                <w:szCs w:val="16"/>
              </w:rPr>
              <w:t xml:space="preserve"> of 8 or more)</w:t>
            </w:r>
          </w:p>
        </w:tc>
        <w:tc>
          <w:tcPr>
            <w:tcW w:w="1417" w:type="dxa"/>
          </w:tcPr>
          <w:p w14:paraId="4B135FDC" w14:textId="77777777" w:rsidR="003B2B61" w:rsidRPr="00A62684" w:rsidRDefault="003B2B61" w:rsidP="003A6256">
            <w:pPr>
              <w:rPr>
                <w:rFonts w:ascii="Arial" w:hAnsi="Arial" w:cs="Arial"/>
                <w:sz w:val="16"/>
                <w:szCs w:val="16"/>
              </w:rPr>
            </w:pPr>
            <w:r w:rsidRPr="00A62684">
              <w:rPr>
                <w:rFonts w:ascii="Arial" w:hAnsi="Arial" w:cs="Arial"/>
                <w:sz w:val="16"/>
                <w:szCs w:val="16"/>
              </w:rPr>
              <w:t>ROME I updated &amp; ROME II</w:t>
            </w:r>
          </w:p>
        </w:tc>
        <w:tc>
          <w:tcPr>
            <w:tcW w:w="1559" w:type="dxa"/>
          </w:tcPr>
          <w:p w14:paraId="4151592F"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 xml:space="preserve">775 out of 835 (92.81%) at 3 mths </w:t>
            </w:r>
          </w:p>
          <w:p w14:paraId="68D726E1" w14:textId="77777777" w:rsidR="003B2B61" w:rsidRPr="00A62684" w:rsidRDefault="003B2B61" w:rsidP="003A6256">
            <w:pPr>
              <w:rPr>
                <w:rFonts w:ascii="Arial" w:hAnsi="Arial" w:cs="Arial"/>
                <w:color w:val="000000"/>
                <w:sz w:val="16"/>
                <w:szCs w:val="16"/>
              </w:rPr>
            </w:pPr>
          </w:p>
          <w:p w14:paraId="20FB7888"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748 out of 835 (89.58%) at 6 mths</w:t>
            </w:r>
          </w:p>
        </w:tc>
        <w:tc>
          <w:tcPr>
            <w:tcW w:w="1560" w:type="dxa"/>
          </w:tcPr>
          <w:p w14:paraId="6A4BB75F"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 xml:space="preserve">85 out of 775 at 3 months (10.97%). </w:t>
            </w:r>
          </w:p>
          <w:p w14:paraId="75C699AA" w14:textId="77777777" w:rsidR="003B2B61" w:rsidRPr="00A62684" w:rsidRDefault="003B2B61" w:rsidP="003A6256">
            <w:pPr>
              <w:rPr>
                <w:rFonts w:ascii="Arial" w:hAnsi="Arial" w:cs="Arial"/>
                <w:color w:val="000000"/>
                <w:sz w:val="16"/>
                <w:szCs w:val="16"/>
              </w:rPr>
            </w:pPr>
          </w:p>
          <w:p w14:paraId="5F020D03"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68 out of 748 at 6 months (9.09%)</w:t>
            </w:r>
          </w:p>
        </w:tc>
        <w:tc>
          <w:tcPr>
            <w:tcW w:w="1416" w:type="dxa"/>
          </w:tcPr>
          <w:p w14:paraId="6CBA0879"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22/29</w:t>
            </w:r>
          </w:p>
          <w:p w14:paraId="37E408BD" w14:textId="77777777" w:rsidR="003B2B61" w:rsidRDefault="003B2B61" w:rsidP="003A6256">
            <w:pPr>
              <w:rPr>
                <w:rFonts w:ascii="Arial" w:hAnsi="Arial" w:cs="Arial"/>
                <w:color w:val="000000"/>
                <w:sz w:val="16"/>
                <w:szCs w:val="16"/>
              </w:rPr>
            </w:pPr>
          </w:p>
          <w:p w14:paraId="422FFB06"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Category=moderate</w:t>
            </w:r>
          </w:p>
        </w:tc>
      </w:tr>
      <w:tr w:rsidR="003B2B61" w:rsidRPr="00A62684" w14:paraId="34AB3C21" w14:textId="77777777" w:rsidTr="003A6256">
        <w:tc>
          <w:tcPr>
            <w:tcW w:w="1101" w:type="dxa"/>
          </w:tcPr>
          <w:p w14:paraId="22B2828D" w14:textId="77777777" w:rsidR="003B2B61" w:rsidRPr="00A62684" w:rsidRDefault="003B2B61" w:rsidP="003A6256">
            <w:pPr>
              <w:rPr>
                <w:rFonts w:ascii="Arial" w:hAnsi="Arial" w:cs="Arial"/>
                <w:sz w:val="16"/>
                <w:szCs w:val="16"/>
              </w:rPr>
            </w:pPr>
            <w:r w:rsidRPr="00A62684">
              <w:rPr>
                <w:rFonts w:ascii="Arial" w:hAnsi="Arial" w:cs="Arial"/>
                <w:sz w:val="16"/>
                <w:szCs w:val="16"/>
              </w:rPr>
              <w:t>Spence &amp; Moss-Morris, 2007</w:t>
            </w:r>
          </w:p>
        </w:tc>
        <w:tc>
          <w:tcPr>
            <w:tcW w:w="1275" w:type="dxa"/>
          </w:tcPr>
          <w:p w14:paraId="35471D29"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Provider of community clinical diagnostic services for Auck</w:t>
            </w:r>
            <w:r>
              <w:rPr>
                <w:rFonts w:ascii="Arial" w:hAnsi="Arial" w:cs="Arial"/>
                <w:color w:val="000000"/>
                <w:sz w:val="16"/>
                <w:szCs w:val="16"/>
              </w:rPr>
              <w:t>land, New Zealand. Primary care</w:t>
            </w:r>
          </w:p>
        </w:tc>
        <w:tc>
          <w:tcPr>
            <w:tcW w:w="1418" w:type="dxa"/>
          </w:tcPr>
          <w:p w14:paraId="043681BE" w14:textId="77777777" w:rsidR="003B2B61" w:rsidRPr="00A62684" w:rsidRDefault="003B2B61" w:rsidP="003A6256">
            <w:pPr>
              <w:rPr>
                <w:rFonts w:ascii="Arial" w:hAnsi="Arial" w:cs="Arial"/>
                <w:sz w:val="16"/>
                <w:szCs w:val="16"/>
              </w:rPr>
            </w:pPr>
            <w:r w:rsidRPr="00A62684">
              <w:rPr>
                <w:rFonts w:ascii="Arial" w:hAnsi="Arial" w:cs="Arial"/>
                <w:sz w:val="16"/>
                <w:szCs w:val="16"/>
              </w:rPr>
              <w:t>Campylobacter</w:t>
            </w:r>
          </w:p>
        </w:tc>
        <w:tc>
          <w:tcPr>
            <w:tcW w:w="1134" w:type="dxa"/>
          </w:tcPr>
          <w:p w14:paraId="3A1C1351" w14:textId="77777777" w:rsidR="003B2B61" w:rsidRPr="00A62684" w:rsidRDefault="003B2B61" w:rsidP="003A6256">
            <w:pPr>
              <w:rPr>
                <w:rFonts w:ascii="Arial" w:hAnsi="Arial" w:cs="Arial"/>
                <w:sz w:val="16"/>
                <w:szCs w:val="16"/>
              </w:rPr>
            </w:pPr>
            <w:r w:rsidRPr="00A62684">
              <w:rPr>
                <w:rFonts w:ascii="Arial" w:hAnsi="Arial" w:cs="Arial"/>
                <w:sz w:val="16"/>
                <w:szCs w:val="16"/>
              </w:rPr>
              <w:t>620</w:t>
            </w:r>
          </w:p>
        </w:tc>
        <w:tc>
          <w:tcPr>
            <w:tcW w:w="1276" w:type="dxa"/>
          </w:tcPr>
          <w:p w14:paraId="621DD43A" w14:textId="77777777" w:rsidR="003B2B61" w:rsidRPr="00A62684" w:rsidRDefault="003B2B61" w:rsidP="003A6256">
            <w:pPr>
              <w:rPr>
                <w:rFonts w:ascii="Arial" w:hAnsi="Arial" w:cs="Arial"/>
                <w:sz w:val="16"/>
                <w:szCs w:val="16"/>
              </w:rPr>
            </w:pPr>
            <w:r w:rsidRPr="00A62684">
              <w:rPr>
                <w:rFonts w:ascii="Arial" w:hAnsi="Arial" w:cs="Arial"/>
                <w:sz w:val="16"/>
                <w:szCs w:val="16"/>
              </w:rPr>
              <w:t>Self-reported history of IBS.</w:t>
            </w:r>
          </w:p>
          <w:p w14:paraId="2D63B20D"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Exclusion of reported organic disease</w:t>
            </w:r>
          </w:p>
        </w:tc>
        <w:tc>
          <w:tcPr>
            <w:tcW w:w="1417" w:type="dxa"/>
          </w:tcPr>
          <w:p w14:paraId="64B275A9"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During </w:t>
            </w:r>
            <w:r>
              <w:rPr>
                <w:rFonts w:ascii="Arial" w:hAnsi="Arial" w:cs="Arial"/>
                <w:sz w:val="16"/>
                <w:szCs w:val="16"/>
              </w:rPr>
              <w:t>infection or acute phase</w:t>
            </w:r>
          </w:p>
        </w:tc>
        <w:tc>
          <w:tcPr>
            <w:tcW w:w="1418" w:type="dxa"/>
          </w:tcPr>
          <w:p w14:paraId="2D58C58A" w14:textId="585B04A3" w:rsidR="003B2B61" w:rsidRPr="00A62684" w:rsidRDefault="00306DDF" w:rsidP="003A6256">
            <w:pPr>
              <w:rPr>
                <w:rFonts w:ascii="Arial" w:hAnsi="Arial" w:cs="Arial"/>
                <w:sz w:val="16"/>
                <w:szCs w:val="16"/>
              </w:rPr>
            </w:pPr>
            <w:r>
              <w:rPr>
                <w:rFonts w:ascii="Arial" w:hAnsi="Arial" w:cs="Arial"/>
                <w:sz w:val="16"/>
                <w:szCs w:val="16"/>
              </w:rPr>
              <w:t>HADS</w:t>
            </w:r>
            <w:r w:rsidR="003B2B61" w:rsidRPr="00A62684">
              <w:rPr>
                <w:rFonts w:ascii="Arial" w:hAnsi="Arial" w:cs="Arial"/>
                <w:sz w:val="16"/>
                <w:szCs w:val="16"/>
              </w:rPr>
              <w:t xml:space="preserve"> - continuous  </w:t>
            </w:r>
          </w:p>
        </w:tc>
        <w:tc>
          <w:tcPr>
            <w:tcW w:w="1417" w:type="dxa"/>
          </w:tcPr>
          <w:p w14:paraId="419EFD40" w14:textId="77777777" w:rsidR="003B2B61" w:rsidRPr="00A62684" w:rsidRDefault="003B2B61" w:rsidP="003A6256">
            <w:pPr>
              <w:rPr>
                <w:rFonts w:ascii="Arial" w:hAnsi="Arial" w:cs="Arial"/>
                <w:sz w:val="16"/>
                <w:szCs w:val="16"/>
              </w:rPr>
            </w:pPr>
            <w:r w:rsidRPr="00A62684">
              <w:rPr>
                <w:rFonts w:ascii="Arial" w:hAnsi="Arial" w:cs="Arial"/>
                <w:sz w:val="16"/>
                <w:szCs w:val="16"/>
              </w:rPr>
              <w:t>ROME I updated &amp; ROME II</w:t>
            </w:r>
          </w:p>
        </w:tc>
        <w:tc>
          <w:tcPr>
            <w:tcW w:w="1559" w:type="dxa"/>
          </w:tcPr>
          <w:p w14:paraId="0B6649FC"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581 out of 620 at 3 mths (93.71%)</w:t>
            </w:r>
          </w:p>
          <w:p w14:paraId="6E30F1D4" w14:textId="77777777" w:rsidR="003B2B61" w:rsidRPr="00A62684" w:rsidRDefault="003B2B61" w:rsidP="003A6256">
            <w:pPr>
              <w:rPr>
                <w:rFonts w:ascii="Arial" w:hAnsi="Arial" w:cs="Arial"/>
                <w:color w:val="000000"/>
                <w:sz w:val="16"/>
                <w:szCs w:val="16"/>
              </w:rPr>
            </w:pPr>
          </w:p>
          <w:p w14:paraId="66BA5570"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547 out of 620 at 6 mths (88.23%)</w:t>
            </w:r>
          </w:p>
          <w:p w14:paraId="156C9A75" w14:textId="77777777" w:rsidR="003B2B61" w:rsidRPr="00A62684" w:rsidRDefault="003B2B61" w:rsidP="003A6256">
            <w:pPr>
              <w:rPr>
                <w:rFonts w:ascii="Arial" w:hAnsi="Arial" w:cs="Arial"/>
                <w:color w:val="000000"/>
                <w:sz w:val="16"/>
                <w:szCs w:val="16"/>
              </w:rPr>
            </w:pPr>
          </w:p>
        </w:tc>
        <w:tc>
          <w:tcPr>
            <w:tcW w:w="1560" w:type="dxa"/>
          </w:tcPr>
          <w:p w14:paraId="026E3C25" w14:textId="5053A714"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 xml:space="preserve">49 out of </w:t>
            </w:r>
            <w:r w:rsidR="00962850">
              <w:rPr>
                <w:rFonts w:ascii="Arial" w:hAnsi="Arial" w:cs="Arial"/>
                <w:color w:val="000000"/>
                <w:sz w:val="16"/>
                <w:szCs w:val="16"/>
              </w:rPr>
              <w:t>547</w:t>
            </w:r>
            <w:r w:rsidRPr="00A62684">
              <w:rPr>
                <w:rFonts w:ascii="Arial" w:hAnsi="Arial" w:cs="Arial"/>
                <w:color w:val="000000"/>
                <w:sz w:val="16"/>
                <w:szCs w:val="16"/>
              </w:rPr>
              <w:t xml:space="preserve"> (</w:t>
            </w:r>
            <w:r w:rsidR="00962850">
              <w:rPr>
                <w:rFonts w:ascii="Arial" w:hAnsi="Arial" w:cs="Arial"/>
                <w:color w:val="000000"/>
                <w:sz w:val="16"/>
                <w:szCs w:val="16"/>
              </w:rPr>
              <w:t>8.96</w:t>
            </w:r>
            <w:r w:rsidRPr="00A62684">
              <w:rPr>
                <w:rFonts w:ascii="Arial" w:hAnsi="Arial" w:cs="Arial"/>
                <w:color w:val="000000"/>
                <w:sz w:val="16"/>
                <w:szCs w:val="16"/>
              </w:rPr>
              <w:t>%) who met the criteria both at 3 and 6-month</w:t>
            </w:r>
          </w:p>
          <w:p w14:paraId="5A060F69"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 xml:space="preserve">follow-ups </w:t>
            </w:r>
          </w:p>
        </w:tc>
        <w:tc>
          <w:tcPr>
            <w:tcW w:w="1416" w:type="dxa"/>
          </w:tcPr>
          <w:p w14:paraId="358A2349"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22/29</w:t>
            </w:r>
          </w:p>
          <w:p w14:paraId="0F7886D5" w14:textId="77777777" w:rsidR="003B2B61" w:rsidRDefault="003B2B61" w:rsidP="003A6256">
            <w:pPr>
              <w:rPr>
                <w:rFonts w:ascii="Arial" w:hAnsi="Arial" w:cs="Arial"/>
                <w:color w:val="000000"/>
                <w:sz w:val="16"/>
                <w:szCs w:val="16"/>
              </w:rPr>
            </w:pPr>
          </w:p>
          <w:p w14:paraId="1DD94EA8"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Category=moderate</w:t>
            </w:r>
          </w:p>
        </w:tc>
      </w:tr>
      <w:tr w:rsidR="003B2B61" w:rsidRPr="00A62684" w14:paraId="1A5F0DA7" w14:textId="77777777" w:rsidTr="003A6256">
        <w:tc>
          <w:tcPr>
            <w:tcW w:w="1101" w:type="dxa"/>
          </w:tcPr>
          <w:p w14:paraId="282E8133"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Borgaonkar et al., 2006</w:t>
            </w:r>
          </w:p>
        </w:tc>
        <w:tc>
          <w:tcPr>
            <w:tcW w:w="1275" w:type="dxa"/>
          </w:tcPr>
          <w:p w14:paraId="1B1F58BF"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 xml:space="preserve">Positive stool </w:t>
            </w:r>
            <w:r>
              <w:rPr>
                <w:rFonts w:ascii="Arial" w:hAnsi="Arial" w:cs="Arial"/>
                <w:color w:val="000000"/>
                <w:sz w:val="16"/>
                <w:szCs w:val="16"/>
              </w:rPr>
              <w:t>culture</w:t>
            </w:r>
            <w:r w:rsidRPr="00A62684">
              <w:rPr>
                <w:rFonts w:ascii="Arial" w:hAnsi="Arial" w:cs="Arial"/>
                <w:color w:val="000000"/>
                <w:sz w:val="16"/>
                <w:szCs w:val="16"/>
              </w:rPr>
              <w:t xml:space="preserve"> from 3 he</w:t>
            </w:r>
            <w:r>
              <w:rPr>
                <w:rFonts w:ascii="Arial" w:hAnsi="Arial" w:cs="Arial"/>
                <w:color w:val="000000"/>
                <w:sz w:val="16"/>
                <w:szCs w:val="16"/>
              </w:rPr>
              <w:t>alth regions in Ontario, Canada</w:t>
            </w:r>
            <w:r w:rsidRPr="00A62684">
              <w:rPr>
                <w:rFonts w:ascii="Arial" w:hAnsi="Arial" w:cs="Arial"/>
                <w:color w:val="000000"/>
                <w:sz w:val="16"/>
                <w:szCs w:val="16"/>
              </w:rPr>
              <w:tab/>
            </w:r>
          </w:p>
          <w:p w14:paraId="1C9C5B59"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ab/>
            </w:r>
          </w:p>
          <w:p w14:paraId="35693582"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ab/>
            </w:r>
          </w:p>
          <w:p w14:paraId="20367D57"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ab/>
            </w:r>
          </w:p>
          <w:p w14:paraId="65734686"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ab/>
            </w:r>
          </w:p>
          <w:p w14:paraId="12656D4E" w14:textId="77777777" w:rsidR="003B2B61" w:rsidRPr="00A62684" w:rsidRDefault="003B2B61" w:rsidP="003A6256">
            <w:pPr>
              <w:tabs>
                <w:tab w:val="left" w:pos="720"/>
                <w:tab w:val="left" w:pos="1365"/>
              </w:tabs>
              <w:rPr>
                <w:rFonts w:ascii="Arial" w:hAnsi="Arial" w:cs="Arial"/>
                <w:color w:val="000000"/>
                <w:sz w:val="16"/>
                <w:szCs w:val="16"/>
              </w:rPr>
            </w:pPr>
            <w:r w:rsidRPr="00A62684">
              <w:rPr>
                <w:rFonts w:ascii="Arial" w:hAnsi="Arial" w:cs="Arial"/>
                <w:color w:val="000000"/>
                <w:sz w:val="16"/>
                <w:szCs w:val="16"/>
              </w:rPr>
              <w:tab/>
            </w:r>
            <w:r>
              <w:rPr>
                <w:rFonts w:ascii="Arial" w:hAnsi="Arial" w:cs="Arial"/>
                <w:color w:val="000000"/>
                <w:sz w:val="16"/>
                <w:szCs w:val="16"/>
              </w:rPr>
              <w:tab/>
            </w:r>
          </w:p>
        </w:tc>
        <w:tc>
          <w:tcPr>
            <w:tcW w:w="1418" w:type="dxa"/>
          </w:tcPr>
          <w:p w14:paraId="581F0F05"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Different pathogens</w:t>
            </w:r>
          </w:p>
        </w:tc>
        <w:tc>
          <w:tcPr>
            <w:tcW w:w="1134" w:type="dxa"/>
          </w:tcPr>
          <w:p w14:paraId="3A9009CF" w14:textId="77777777" w:rsidR="003B2B61" w:rsidRPr="00A62684" w:rsidRDefault="003B2B61" w:rsidP="003A6256">
            <w:pPr>
              <w:tabs>
                <w:tab w:val="left" w:pos="608"/>
              </w:tabs>
              <w:rPr>
                <w:rFonts w:ascii="Arial" w:hAnsi="Arial" w:cs="Arial"/>
                <w:sz w:val="16"/>
                <w:szCs w:val="16"/>
              </w:rPr>
            </w:pPr>
            <w:r w:rsidRPr="00A62684">
              <w:rPr>
                <w:rFonts w:ascii="Arial" w:hAnsi="Arial" w:cs="Arial"/>
                <w:sz w:val="16"/>
                <w:szCs w:val="16"/>
              </w:rPr>
              <w:t>191</w:t>
            </w:r>
          </w:p>
        </w:tc>
        <w:tc>
          <w:tcPr>
            <w:tcW w:w="1276" w:type="dxa"/>
          </w:tcPr>
          <w:p w14:paraId="42D51F9E" w14:textId="77777777" w:rsidR="003B2B61" w:rsidRPr="00A62684" w:rsidRDefault="003B2B61" w:rsidP="003A6256">
            <w:pPr>
              <w:tabs>
                <w:tab w:val="left" w:pos="608"/>
              </w:tabs>
              <w:rPr>
                <w:rFonts w:ascii="Arial" w:hAnsi="Arial" w:cs="Arial"/>
                <w:sz w:val="16"/>
                <w:szCs w:val="16"/>
              </w:rPr>
            </w:pPr>
            <w:r w:rsidRPr="00A62684">
              <w:rPr>
                <w:rFonts w:ascii="Arial" w:hAnsi="Arial" w:cs="Arial"/>
                <w:sz w:val="16"/>
                <w:szCs w:val="16"/>
              </w:rPr>
              <w:t>Manning and ROME I.</w:t>
            </w:r>
          </w:p>
          <w:p w14:paraId="052ACCF0" w14:textId="77777777" w:rsidR="003B2B61" w:rsidRPr="00A62684" w:rsidRDefault="003B2B61" w:rsidP="003A6256">
            <w:pPr>
              <w:tabs>
                <w:tab w:val="left" w:pos="608"/>
              </w:tabs>
              <w:rPr>
                <w:rFonts w:ascii="Arial" w:hAnsi="Arial" w:cs="Arial"/>
                <w:sz w:val="16"/>
                <w:szCs w:val="16"/>
              </w:rPr>
            </w:pPr>
            <w:r w:rsidRPr="00A62684">
              <w:rPr>
                <w:rFonts w:ascii="Arial" w:hAnsi="Arial" w:cs="Arial"/>
                <w:color w:val="000000"/>
                <w:sz w:val="16"/>
                <w:szCs w:val="16"/>
              </w:rPr>
              <w:t>Exclusion of reported organic disease</w:t>
            </w:r>
          </w:p>
        </w:tc>
        <w:tc>
          <w:tcPr>
            <w:tcW w:w="1417" w:type="dxa"/>
          </w:tcPr>
          <w:p w14:paraId="5604D32D" w14:textId="32DF1C21" w:rsidR="003B2B61" w:rsidRPr="00A62684" w:rsidRDefault="00672C0F" w:rsidP="003A6256">
            <w:pPr>
              <w:rPr>
                <w:rFonts w:ascii="Arial" w:hAnsi="Arial" w:cs="Arial"/>
                <w:sz w:val="16"/>
                <w:szCs w:val="16"/>
              </w:rPr>
            </w:pPr>
            <w:r>
              <w:rPr>
                <w:rFonts w:ascii="Arial" w:hAnsi="Arial" w:cs="Arial"/>
                <w:color w:val="000000"/>
                <w:sz w:val="16"/>
                <w:szCs w:val="16"/>
              </w:rPr>
              <w:t xml:space="preserve">Mean of </w:t>
            </w:r>
            <w:r w:rsidR="003B2B61" w:rsidRPr="00A62684">
              <w:rPr>
                <w:rFonts w:ascii="Arial" w:hAnsi="Arial" w:cs="Arial"/>
                <w:color w:val="000000"/>
                <w:sz w:val="16"/>
                <w:szCs w:val="16"/>
              </w:rPr>
              <w:t>46+-26 days from the GI infection</w:t>
            </w:r>
          </w:p>
        </w:tc>
        <w:tc>
          <w:tcPr>
            <w:tcW w:w="1418" w:type="dxa"/>
          </w:tcPr>
          <w:p w14:paraId="122643D6" w14:textId="11762CC1" w:rsidR="003B2B61" w:rsidRPr="00A62684" w:rsidRDefault="00306DDF" w:rsidP="003A6256">
            <w:pPr>
              <w:rPr>
                <w:rFonts w:ascii="Arial" w:hAnsi="Arial" w:cs="Arial"/>
                <w:sz w:val="16"/>
                <w:szCs w:val="16"/>
              </w:rPr>
            </w:pPr>
            <w:r>
              <w:rPr>
                <w:rFonts w:ascii="Arial" w:hAnsi="Arial" w:cs="Arial"/>
                <w:sz w:val="16"/>
                <w:szCs w:val="16"/>
              </w:rPr>
              <w:t>HADS</w:t>
            </w:r>
            <w:r w:rsidR="003B2B61" w:rsidRPr="00A62684">
              <w:rPr>
                <w:rFonts w:ascii="Arial" w:hAnsi="Arial" w:cs="Arial"/>
                <w:sz w:val="16"/>
                <w:szCs w:val="16"/>
              </w:rPr>
              <w:t xml:space="preserve"> - continuous</w:t>
            </w:r>
          </w:p>
        </w:tc>
        <w:tc>
          <w:tcPr>
            <w:tcW w:w="1417" w:type="dxa"/>
          </w:tcPr>
          <w:p w14:paraId="61051E17" w14:textId="77777777" w:rsidR="003B2B61" w:rsidRPr="00A62684" w:rsidRDefault="003B2B61" w:rsidP="003A6256">
            <w:pPr>
              <w:rPr>
                <w:rFonts w:ascii="Arial" w:hAnsi="Arial" w:cs="Arial"/>
                <w:sz w:val="16"/>
                <w:szCs w:val="16"/>
              </w:rPr>
            </w:pPr>
            <w:r w:rsidRPr="00A62684">
              <w:rPr>
                <w:rFonts w:ascii="Arial" w:hAnsi="Arial" w:cs="Arial"/>
                <w:sz w:val="16"/>
                <w:szCs w:val="16"/>
              </w:rPr>
              <w:t>Manning or Rome I</w:t>
            </w:r>
          </w:p>
        </w:tc>
        <w:tc>
          <w:tcPr>
            <w:tcW w:w="1559" w:type="dxa"/>
          </w:tcPr>
          <w:p w14:paraId="1C603EC9" w14:textId="17071F68"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99 out of 191 (51.8</w:t>
            </w:r>
            <w:r w:rsidR="00BF4750">
              <w:rPr>
                <w:rFonts w:ascii="Arial" w:hAnsi="Arial" w:cs="Arial"/>
                <w:color w:val="000000"/>
                <w:sz w:val="16"/>
                <w:szCs w:val="16"/>
              </w:rPr>
              <w:t>3</w:t>
            </w:r>
            <w:r w:rsidRPr="00A62684">
              <w:rPr>
                <w:rFonts w:ascii="Arial" w:hAnsi="Arial" w:cs="Arial"/>
                <w:color w:val="000000"/>
                <w:sz w:val="16"/>
                <w:szCs w:val="16"/>
              </w:rPr>
              <w:t>%) at 3 mths</w:t>
            </w:r>
          </w:p>
        </w:tc>
        <w:tc>
          <w:tcPr>
            <w:tcW w:w="1560" w:type="dxa"/>
          </w:tcPr>
          <w:p w14:paraId="3355641C"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7 out of 99 (7.07%) at 3 mths</w:t>
            </w:r>
          </w:p>
        </w:tc>
        <w:tc>
          <w:tcPr>
            <w:tcW w:w="1416" w:type="dxa"/>
          </w:tcPr>
          <w:p w14:paraId="6DEE5DC3"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20/29</w:t>
            </w:r>
          </w:p>
          <w:p w14:paraId="6C8FE8A4" w14:textId="77777777" w:rsidR="003B2B61" w:rsidRDefault="003B2B61" w:rsidP="003A6256">
            <w:pPr>
              <w:rPr>
                <w:rFonts w:ascii="Arial" w:hAnsi="Arial" w:cs="Arial"/>
                <w:color w:val="000000"/>
                <w:sz w:val="16"/>
                <w:szCs w:val="16"/>
              </w:rPr>
            </w:pPr>
          </w:p>
          <w:p w14:paraId="67DCBD82"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Category=moderate</w:t>
            </w:r>
          </w:p>
        </w:tc>
      </w:tr>
      <w:tr w:rsidR="003B2B61" w:rsidRPr="00A62684" w14:paraId="33D40887" w14:textId="77777777" w:rsidTr="003A6256">
        <w:tc>
          <w:tcPr>
            <w:tcW w:w="1101" w:type="dxa"/>
          </w:tcPr>
          <w:p w14:paraId="4B9B88F3" w14:textId="77777777" w:rsidR="003B2B61" w:rsidRPr="00A62684" w:rsidRDefault="003B2B61" w:rsidP="003A6256">
            <w:pPr>
              <w:rPr>
                <w:rFonts w:ascii="Arial" w:hAnsi="Arial" w:cs="Arial"/>
                <w:sz w:val="16"/>
                <w:szCs w:val="16"/>
              </w:rPr>
            </w:pPr>
            <w:r w:rsidRPr="00A62684">
              <w:rPr>
                <w:rFonts w:ascii="Arial" w:hAnsi="Arial" w:cs="Arial"/>
                <w:sz w:val="16"/>
                <w:szCs w:val="16"/>
              </w:rPr>
              <w:t>Parry et al., 2005</w:t>
            </w:r>
          </w:p>
        </w:tc>
        <w:tc>
          <w:tcPr>
            <w:tcW w:w="1275" w:type="dxa"/>
          </w:tcPr>
          <w:p w14:paraId="28E19E7B" w14:textId="77777777" w:rsidR="003B2B61" w:rsidRPr="00A62684" w:rsidRDefault="003B2B61" w:rsidP="003A6256">
            <w:pPr>
              <w:widowControl w:val="0"/>
              <w:autoSpaceDE w:val="0"/>
              <w:autoSpaceDN w:val="0"/>
              <w:adjustRightInd w:val="0"/>
              <w:spacing w:after="240"/>
              <w:rPr>
                <w:rFonts w:ascii="Times" w:hAnsi="Times" w:cs="Times"/>
              </w:rPr>
            </w:pPr>
            <w:r w:rsidRPr="00A62684">
              <w:rPr>
                <w:rFonts w:ascii="Arial" w:hAnsi="Arial" w:cs="Arial"/>
                <w:color w:val="000000"/>
                <w:sz w:val="16"/>
                <w:szCs w:val="16"/>
                <w:lang w:val="en-GB"/>
              </w:rPr>
              <w:t xml:space="preserve">Northeast England. </w:t>
            </w:r>
            <w:r w:rsidRPr="00A62684">
              <w:rPr>
                <w:rFonts w:ascii="Arial" w:hAnsi="Arial" w:cs="Arial"/>
                <w:sz w:val="16"/>
                <w:szCs w:val="16"/>
              </w:rPr>
              <w:t xml:space="preserve">Positive bacterial stool culture from the microbiology laboratories </w:t>
            </w:r>
            <w:r>
              <w:rPr>
                <w:rFonts w:ascii="Arial" w:hAnsi="Arial" w:cs="Arial"/>
                <w:sz w:val="16"/>
                <w:szCs w:val="16"/>
              </w:rPr>
              <w:t>of Northumbria Healthcare Trust</w:t>
            </w:r>
          </w:p>
        </w:tc>
        <w:tc>
          <w:tcPr>
            <w:tcW w:w="1418" w:type="dxa"/>
          </w:tcPr>
          <w:p w14:paraId="7289A41B" w14:textId="77777777" w:rsidR="003B2B61" w:rsidRPr="00A62684" w:rsidRDefault="003B2B61" w:rsidP="003A6256">
            <w:pPr>
              <w:rPr>
                <w:rFonts w:ascii="Arial" w:hAnsi="Arial" w:cs="Arial"/>
                <w:sz w:val="16"/>
                <w:szCs w:val="16"/>
              </w:rPr>
            </w:pPr>
            <w:r w:rsidRPr="00A62684">
              <w:rPr>
                <w:rFonts w:ascii="Arial" w:hAnsi="Arial" w:cs="Arial"/>
                <w:sz w:val="16"/>
                <w:szCs w:val="16"/>
              </w:rPr>
              <w:t>Different pathogens</w:t>
            </w:r>
          </w:p>
        </w:tc>
        <w:tc>
          <w:tcPr>
            <w:tcW w:w="1134" w:type="dxa"/>
          </w:tcPr>
          <w:p w14:paraId="25698E54" w14:textId="77777777" w:rsidR="003B2B61" w:rsidRPr="00A62684" w:rsidRDefault="003B2B61" w:rsidP="003A6256">
            <w:pPr>
              <w:rPr>
                <w:rFonts w:ascii="Arial" w:hAnsi="Arial" w:cs="Arial"/>
                <w:sz w:val="16"/>
                <w:szCs w:val="16"/>
              </w:rPr>
            </w:pPr>
            <w:r w:rsidRPr="00A62684">
              <w:rPr>
                <w:rFonts w:ascii="Arial" w:hAnsi="Arial" w:cs="Arial"/>
                <w:sz w:val="16"/>
                <w:szCs w:val="16"/>
              </w:rPr>
              <w:t>122</w:t>
            </w:r>
          </w:p>
        </w:tc>
        <w:tc>
          <w:tcPr>
            <w:tcW w:w="1276" w:type="dxa"/>
          </w:tcPr>
          <w:p w14:paraId="5D86035B" w14:textId="77777777" w:rsidR="003B2B61" w:rsidRPr="00A62684" w:rsidRDefault="003B2B61" w:rsidP="003A6256">
            <w:pPr>
              <w:rPr>
                <w:rFonts w:ascii="Arial" w:hAnsi="Arial" w:cs="Arial"/>
                <w:sz w:val="16"/>
                <w:szCs w:val="16"/>
              </w:rPr>
            </w:pPr>
            <w:r w:rsidRPr="00A62684">
              <w:rPr>
                <w:rFonts w:ascii="Arial" w:hAnsi="Arial" w:cs="Arial"/>
                <w:sz w:val="16"/>
                <w:szCs w:val="16"/>
              </w:rPr>
              <w:t>ROME II.</w:t>
            </w:r>
          </w:p>
          <w:p w14:paraId="793BA7E6"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Exclusion of reported organic disease</w:t>
            </w:r>
          </w:p>
        </w:tc>
        <w:tc>
          <w:tcPr>
            <w:tcW w:w="1417" w:type="dxa"/>
          </w:tcPr>
          <w:p w14:paraId="00A52DB3"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Participants invited within 2 weeks from the stool sample </w:t>
            </w:r>
          </w:p>
        </w:tc>
        <w:tc>
          <w:tcPr>
            <w:tcW w:w="1418" w:type="dxa"/>
          </w:tcPr>
          <w:p w14:paraId="5BD6EB57" w14:textId="5FF16B89" w:rsidR="003B2B61" w:rsidRPr="00A62684" w:rsidRDefault="00306DDF" w:rsidP="003A6256">
            <w:pPr>
              <w:rPr>
                <w:rFonts w:ascii="Arial" w:hAnsi="Arial" w:cs="Arial"/>
                <w:sz w:val="16"/>
                <w:szCs w:val="16"/>
              </w:rPr>
            </w:pPr>
            <w:r>
              <w:rPr>
                <w:rFonts w:ascii="Arial" w:hAnsi="Arial" w:cs="Arial"/>
                <w:sz w:val="16"/>
                <w:szCs w:val="16"/>
              </w:rPr>
              <w:t>HADS</w:t>
            </w:r>
            <w:r w:rsidR="003B2B61" w:rsidRPr="00A62684">
              <w:rPr>
                <w:rFonts w:ascii="Arial" w:hAnsi="Arial" w:cs="Arial"/>
                <w:sz w:val="16"/>
                <w:szCs w:val="16"/>
              </w:rPr>
              <w:t xml:space="preserve"> - categorical (score</w:t>
            </w:r>
            <w:r w:rsidR="003B2B61">
              <w:rPr>
                <w:rFonts w:ascii="Arial" w:hAnsi="Arial" w:cs="Arial"/>
                <w:sz w:val="16"/>
                <w:szCs w:val="16"/>
              </w:rPr>
              <w:t>s</w:t>
            </w:r>
            <w:r w:rsidR="003B2B61" w:rsidRPr="00A62684">
              <w:rPr>
                <w:rFonts w:ascii="Arial" w:hAnsi="Arial" w:cs="Arial"/>
                <w:sz w:val="16"/>
                <w:szCs w:val="16"/>
              </w:rPr>
              <w:t xml:space="preserve"> of 11 or more)</w:t>
            </w:r>
          </w:p>
        </w:tc>
        <w:tc>
          <w:tcPr>
            <w:tcW w:w="1417" w:type="dxa"/>
          </w:tcPr>
          <w:p w14:paraId="5F0F551A" w14:textId="77777777" w:rsidR="003B2B61" w:rsidRPr="00A62684" w:rsidRDefault="003B2B61" w:rsidP="003A6256">
            <w:pPr>
              <w:rPr>
                <w:rFonts w:ascii="Arial" w:hAnsi="Arial" w:cs="Arial"/>
                <w:sz w:val="16"/>
                <w:szCs w:val="16"/>
              </w:rPr>
            </w:pPr>
            <w:r w:rsidRPr="00A62684">
              <w:rPr>
                <w:rFonts w:ascii="Arial" w:hAnsi="Arial" w:cs="Arial"/>
                <w:sz w:val="16"/>
                <w:szCs w:val="16"/>
              </w:rPr>
              <w:t>ROME II</w:t>
            </w:r>
          </w:p>
        </w:tc>
        <w:tc>
          <w:tcPr>
            <w:tcW w:w="1559" w:type="dxa"/>
          </w:tcPr>
          <w:p w14:paraId="6A40AC58" w14:textId="77777777" w:rsidR="003B2B61" w:rsidRPr="00A62684" w:rsidRDefault="003B2B61" w:rsidP="003A6256">
            <w:pPr>
              <w:rPr>
                <w:rFonts w:ascii="Arial" w:hAnsi="Arial" w:cs="Arial"/>
                <w:sz w:val="16"/>
                <w:szCs w:val="16"/>
              </w:rPr>
            </w:pPr>
            <w:r w:rsidRPr="00A62684">
              <w:rPr>
                <w:rFonts w:ascii="Arial" w:hAnsi="Arial" w:cs="Arial"/>
                <w:sz w:val="16"/>
                <w:szCs w:val="16"/>
              </w:rPr>
              <w:t>107 out of 122 (87.70%) at 6 mths</w:t>
            </w:r>
          </w:p>
        </w:tc>
        <w:tc>
          <w:tcPr>
            <w:tcW w:w="1560" w:type="dxa"/>
          </w:tcPr>
          <w:p w14:paraId="4E20AD5F" w14:textId="77777777" w:rsidR="003B2B61" w:rsidRPr="00A62684" w:rsidRDefault="003B2B61" w:rsidP="003A6256">
            <w:pPr>
              <w:rPr>
                <w:rFonts w:ascii="Arial" w:hAnsi="Arial" w:cs="Arial"/>
                <w:sz w:val="16"/>
                <w:szCs w:val="16"/>
              </w:rPr>
            </w:pPr>
            <w:r w:rsidRPr="00A62684">
              <w:rPr>
                <w:rFonts w:ascii="Arial" w:hAnsi="Arial" w:cs="Arial"/>
                <w:sz w:val="16"/>
                <w:szCs w:val="16"/>
              </w:rPr>
              <w:t>16 out of the 107 (14.95%) at 6 mths</w:t>
            </w:r>
          </w:p>
        </w:tc>
        <w:tc>
          <w:tcPr>
            <w:tcW w:w="1416" w:type="dxa"/>
          </w:tcPr>
          <w:p w14:paraId="56A7E396" w14:textId="77777777" w:rsidR="003B2B61" w:rsidRDefault="003B2B61" w:rsidP="003A6256">
            <w:pPr>
              <w:rPr>
                <w:rFonts w:ascii="Arial" w:hAnsi="Arial" w:cs="Arial"/>
                <w:sz w:val="16"/>
                <w:szCs w:val="16"/>
              </w:rPr>
            </w:pPr>
            <w:r>
              <w:rPr>
                <w:rFonts w:ascii="Arial" w:hAnsi="Arial" w:cs="Arial"/>
                <w:sz w:val="16"/>
                <w:szCs w:val="16"/>
              </w:rPr>
              <w:t>Score=</w:t>
            </w:r>
            <w:r w:rsidRPr="00730E2A">
              <w:rPr>
                <w:rFonts w:ascii="Arial" w:hAnsi="Arial" w:cs="Arial"/>
                <w:sz w:val="16"/>
                <w:szCs w:val="16"/>
              </w:rPr>
              <w:t>23/29</w:t>
            </w:r>
          </w:p>
          <w:p w14:paraId="01D2D5AD" w14:textId="77777777" w:rsidR="003B2B61" w:rsidRDefault="003B2B61" w:rsidP="003A6256">
            <w:pPr>
              <w:rPr>
                <w:rFonts w:ascii="Arial" w:hAnsi="Arial" w:cs="Arial"/>
                <w:sz w:val="16"/>
                <w:szCs w:val="16"/>
              </w:rPr>
            </w:pPr>
          </w:p>
          <w:p w14:paraId="105BFBB5" w14:textId="77777777" w:rsidR="003B2B61" w:rsidRPr="00A62684" w:rsidRDefault="003B2B61" w:rsidP="003A6256">
            <w:pPr>
              <w:rPr>
                <w:rFonts w:ascii="Arial" w:hAnsi="Arial" w:cs="Arial"/>
                <w:sz w:val="16"/>
                <w:szCs w:val="16"/>
              </w:rPr>
            </w:pPr>
            <w:r>
              <w:rPr>
                <w:rFonts w:ascii="Arial" w:hAnsi="Arial" w:cs="Arial"/>
                <w:sz w:val="16"/>
                <w:szCs w:val="16"/>
              </w:rPr>
              <w:t>Category=moderate</w:t>
            </w:r>
          </w:p>
        </w:tc>
      </w:tr>
      <w:tr w:rsidR="003B2B61" w:rsidRPr="00A62684" w14:paraId="56453E27" w14:textId="77777777" w:rsidTr="003A6256">
        <w:tc>
          <w:tcPr>
            <w:tcW w:w="1101" w:type="dxa"/>
          </w:tcPr>
          <w:p w14:paraId="6857EF3E" w14:textId="77777777" w:rsidR="003B2B61" w:rsidRPr="00BD4CD8" w:rsidRDefault="003B2B61" w:rsidP="003A6256">
            <w:pPr>
              <w:rPr>
                <w:rFonts w:ascii="Arial" w:hAnsi="Arial" w:cs="Arial"/>
                <w:sz w:val="16"/>
                <w:szCs w:val="16"/>
                <w:highlight w:val="yellow"/>
              </w:rPr>
            </w:pPr>
            <w:r w:rsidRPr="00BF55B0">
              <w:rPr>
                <w:rFonts w:ascii="Arial" w:hAnsi="Arial" w:cs="Arial"/>
                <w:sz w:val="16"/>
                <w:szCs w:val="16"/>
              </w:rPr>
              <w:t>Nielsen et al., 2014</w:t>
            </w:r>
          </w:p>
        </w:tc>
        <w:tc>
          <w:tcPr>
            <w:tcW w:w="1275" w:type="dxa"/>
          </w:tcPr>
          <w:p w14:paraId="10821350" w14:textId="77777777" w:rsidR="003B2B61" w:rsidRPr="00A62684" w:rsidRDefault="003B2B61" w:rsidP="003A6256">
            <w:pPr>
              <w:rPr>
                <w:rFonts w:ascii="Arial" w:hAnsi="Arial" w:cs="Arial"/>
                <w:sz w:val="16"/>
                <w:szCs w:val="16"/>
              </w:rPr>
            </w:pPr>
            <w:r>
              <w:rPr>
                <w:rFonts w:ascii="Arial" w:hAnsi="Arial" w:cs="Arial"/>
                <w:color w:val="000000"/>
                <w:sz w:val="16"/>
                <w:szCs w:val="16"/>
              </w:rPr>
              <w:t>Culture positive samples</w:t>
            </w:r>
            <w:r w:rsidRPr="00A62684">
              <w:rPr>
                <w:rFonts w:ascii="Arial" w:hAnsi="Arial" w:cs="Arial"/>
                <w:color w:val="000000"/>
                <w:sz w:val="16"/>
                <w:szCs w:val="16"/>
              </w:rPr>
              <w:t xml:space="preserve"> </w:t>
            </w:r>
            <w:r>
              <w:rPr>
                <w:rFonts w:ascii="Arial" w:hAnsi="Arial" w:cs="Arial"/>
                <w:color w:val="000000"/>
                <w:sz w:val="16"/>
                <w:szCs w:val="16"/>
              </w:rPr>
              <w:t xml:space="preserve">from </w:t>
            </w:r>
            <w:r w:rsidRPr="00A62684">
              <w:rPr>
                <w:rFonts w:ascii="Arial" w:hAnsi="Arial" w:cs="Arial"/>
                <w:color w:val="000000"/>
                <w:sz w:val="16"/>
                <w:szCs w:val="16"/>
              </w:rPr>
              <w:t>North Denmark region</w:t>
            </w:r>
          </w:p>
        </w:tc>
        <w:tc>
          <w:tcPr>
            <w:tcW w:w="1418" w:type="dxa"/>
          </w:tcPr>
          <w:p w14:paraId="692BAC37" w14:textId="77777777" w:rsidR="003B2B61" w:rsidRPr="00A62684" w:rsidRDefault="003B2B61" w:rsidP="003A6256">
            <w:pPr>
              <w:rPr>
                <w:rFonts w:ascii="Arial" w:hAnsi="Arial" w:cs="Arial"/>
                <w:sz w:val="16"/>
                <w:szCs w:val="16"/>
              </w:rPr>
            </w:pPr>
            <w:r>
              <w:rPr>
                <w:rFonts w:ascii="Arial" w:hAnsi="Arial" w:cs="Arial"/>
                <w:sz w:val="16"/>
                <w:szCs w:val="16"/>
              </w:rPr>
              <w:t>Campylobacter</w:t>
            </w:r>
          </w:p>
        </w:tc>
        <w:tc>
          <w:tcPr>
            <w:tcW w:w="1134" w:type="dxa"/>
          </w:tcPr>
          <w:p w14:paraId="4B7AB71C" w14:textId="77777777" w:rsidR="003B2B61" w:rsidRPr="00A62684" w:rsidRDefault="003B2B61" w:rsidP="003A6256">
            <w:pPr>
              <w:rPr>
                <w:rFonts w:ascii="Arial" w:hAnsi="Arial" w:cs="Arial"/>
                <w:sz w:val="16"/>
                <w:szCs w:val="16"/>
              </w:rPr>
            </w:pPr>
            <w:r w:rsidRPr="00A62684">
              <w:rPr>
                <w:rFonts w:ascii="Arial" w:hAnsi="Arial" w:cs="Arial"/>
                <w:sz w:val="16"/>
                <w:szCs w:val="16"/>
              </w:rPr>
              <w:t>469</w:t>
            </w:r>
          </w:p>
        </w:tc>
        <w:tc>
          <w:tcPr>
            <w:tcW w:w="1276" w:type="dxa"/>
          </w:tcPr>
          <w:p w14:paraId="3DCF940D" w14:textId="77777777" w:rsidR="003B2B61" w:rsidRPr="00A62684" w:rsidRDefault="003B2B61" w:rsidP="003A6256">
            <w:pPr>
              <w:rPr>
                <w:rFonts w:ascii="Arial" w:hAnsi="Arial" w:cs="Arial"/>
                <w:sz w:val="16"/>
                <w:szCs w:val="16"/>
              </w:rPr>
            </w:pPr>
            <w:r w:rsidRPr="00A62684">
              <w:rPr>
                <w:rFonts w:ascii="Arial" w:hAnsi="Arial" w:cs="Arial"/>
                <w:sz w:val="16"/>
                <w:szCs w:val="16"/>
              </w:rPr>
              <w:t>Reported history of IBS.</w:t>
            </w:r>
          </w:p>
          <w:p w14:paraId="5F6F7942"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Exclusion of reported organic disease</w:t>
            </w:r>
          </w:p>
        </w:tc>
        <w:tc>
          <w:tcPr>
            <w:tcW w:w="1417" w:type="dxa"/>
          </w:tcPr>
          <w:p w14:paraId="528BBE34" w14:textId="77777777" w:rsidR="003B2B61" w:rsidRPr="00A62684" w:rsidRDefault="003B2B61" w:rsidP="003A6256">
            <w:pPr>
              <w:rPr>
                <w:rFonts w:ascii="Arial" w:hAnsi="Arial" w:cs="Arial"/>
                <w:sz w:val="16"/>
                <w:szCs w:val="16"/>
              </w:rPr>
            </w:pPr>
            <w:r w:rsidRPr="00A62684">
              <w:rPr>
                <w:rFonts w:ascii="Arial" w:hAnsi="Arial" w:cs="Arial"/>
                <w:sz w:val="16"/>
                <w:szCs w:val="16"/>
              </w:rPr>
              <w:t>Participants invited as soon after stool sample was confirmed</w:t>
            </w:r>
          </w:p>
        </w:tc>
        <w:tc>
          <w:tcPr>
            <w:tcW w:w="1418" w:type="dxa"/>
          </w:tcPr>
          <w:p w14:paraId="560CB9F0" w14:textId="121F52B0" w:rsidR="003B2B61" w:rsidRPr="00A62684" w:rsidRDefault="00306DDF" w:rsidP="003A6256">
            <w:pPr>
              <w:rPr>
                <w:rFonts w:ascii="Arial" w:hAnsi="Arial" w:cs="Arial"/>
                <w:sz w:val="16"/>
                <w:szCs w:val="16"/>
              </w:rPr>
            </w:pPr>
            <w:r>
              <w:rPr>
                <w:rFonts w:ascii="Arial" w:hAnsi="Arial" w:cs="Arial"/>
                <w:sz w:val="16"/>
                <w:szCs w:val="16"/>
              </w:rPr>
              <w:t>Adapted version HADS</w:t>
            </w:r>
            <w:r w:rsidR="003B2B61" w:rsidRPr="00A62684">
              <w:rPr>
                <w:rFonts w:ascii="Arial" w:hAnsi="Arial" w:cs="Arial"/>
                <w:sz w:val="16"/>
                <w:szCs w:val="16"/>
              </w:rPr>
              <w:t xml:space="preserve"> with 12 items - </w:t>
            </w:r>
          </w:p>
          <w:p w14:paraId="41461F5A"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Categorical (scores of </w:t>
            </w:r>
            <w:r w:rsidRPr="00A62684">
              <w:rPr>
                <w:rFonts w:ascii="Arial" w:hAnsi="Arial" w:cs="Arial"/>
                <w:color w:val="000000"/>
                <w:sz w:val="16"/>
                <w:szCs w:val="16"/>
              </w:rPr>
              <w:t xml:space="preserve">10 or more) </w:t>
            </w:r>
          </w:p>
        </w:tc>
        <w:tc>
          <w:tcPr>
            <w:tcW w:w="1417" w:type="dxa"/>
          </w:tcPr>
          <w:p w14:paraId="3A2DA081" w14:textId="77777777" w:rsidR="003B2B61" w:rsidRPr="00A62684" w:rsidRDefault="003B2B61" w:rsidP="003A6256">
            <w:pPr>
              <w:rPr>
                <w:rFonts w:ascii="Arial" w:hAnsi="Arial" w:cs="Arial"/>
                <w:color w:val="000000"/>
                <w:sz w:val="16"/>
                <w:szCs w:val="16"/>
              </w:rPr>
            </w:pPr>
            <w:r w:rsidRPr="00272A69">
              <w:rPr>
                <w:rFonts w:ascii="Arial" w:hAnsi="Arial" w:cs="Arial"/>
                <w:color w:val="000000"/>
                <w:sz w:val="16"/>
                <w:szCs w:val="16"/>
              </w:rPr>
              <w:t>IBS cases were identified as those reporting abdominal pain and loose stools, in addition to at least one of the following</w:t>
            </w:r>
            <w:r>
              <w:rPr>
                <w:rFonts w:ascii="Arial" w:hAnsi="Arial" w:cs="Arial"/>
                <w:color w:val="000000"/>
                <w:sz w:val="16"/>
                <w:szCs w:val="16"/>
              </w:rPr>
              <w:t xml:space="preserve"> </w:t>
            </w:r>
            <w:r w:rsidRPr="00892F78">
              <w:rPr>
                <w:rFonts w:ascii="Arial" w:hAnsi="Arial" w:cs="Arial"/>
                <w:color w:val="000000"/>
                <w:sz w:val="16"/>
                <w:szCs w:val="16"/>
              </w:rPr>
              <w:t>within the last week</w:t>
            </w:r>
            <w:r w:rsidRPr="00272A69">
              <w:rPr>
                <w:rFonts w:ascii="Arial" w:hAnsi="Arial" w:cs="Arial"/>
                <w:color w:val="000000"/>
                <w:sz w:val="16"/>
                <w:szCs w:val="16"/>
              </w:rPr>
              <w:t>: painful bowel movements, day-to-day variation in stool consistency, mucous in stools, sudden bowel movements, urge for new defecation shortly after defecation, flatulence and the nee</w:t>
            </w:r>
            <w:r>
              <w:rPr>
                <w:rFonts w:ascii="Arial" w:hAnsi="Arial" w:cs="Arial"/>
                <w:color w:val="000000"/>
                <w:sz w:val="16"/>
                <w:szCs w:val="16"/>
              </w:rPr>
              <w:t>d to loosen clothes after meals</w:t>
            </w:r>
          </w:p>
        </w:tc>
        <w:tc>
          <w:tcPr>
            <w:tcW w:w="1559" w:type="dxa"/>
          </w:tcPr>
          <w:p w14:paraId="0373426B"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300 out of 469 (63.97%) at 6 mths</w:t>
            </w:r>
          </w:p>
          <w:p w14:paraId="77C7B645" w14:textId="77777777" w:rsidR="003B2B61" w:rsidRPr="00A62684" w:rsidRDefault="003B2B61" w:rsidP="003A6256">
            <w:pPr>
              <w:rPr>
                <w:rFonts w:ascii="Arial" w:hAnsi="Arial" w:cs="Arial"/>
                <w:color w:val="000000"/>
                <w:sz w:val="16"/>
                <w:szCs w:val="16"/>
              </w:rPr>
            </w:pPr>
          </w:p>
          <w:p w14:paraId="43A86622"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 xml:space="preserve">*Assessment of IBS symptoms </w:t>
            </w:r>
            <w:r>
              <w:rPr>
                <w:rFonts w:ascii="Arial" w:hAnsi="Arial" w:cs="Arial"/>
                <w:color w:val="000000"/>
                <w:sz w:val="16"/>
                <w:szCs w:val="16"/>
              </w:rPr>
              <w:t>was</w:t>
            </w:r>
            <w:r w:rsidRPr="00A62684">
              <w:rPr>
                <w:rFonts w:ascii="Arial" w:hAnsi="Arial" w:cs="Arial"/>
                <w:color w:val="000000"/>
                <w:sz w:val="16"/>
                <w:szCs w:val="16"/>
              </w:rPr>
              <w:t xml:space="preserve"> conducted among 268 (57.14%)</w:t>
            </w:r>
          </w:p>
        </w:tc>
        <w:tc>
          <w:tcPr>
            <w:tcW w:w="1560" w:type="dxa"/>
          </w:tcPr>
          <w:p w14:paraId="2E6303F0" w14:textId="77777777" w:rsidR="003B2B61" w:rsidRPr="00A62684" w:rsidRDefault="003B2B61" w:rsidP="003A6256">
            <w:pPr>
              <w:rPr>
                <w:rFonts w:ascii="Arial" w:hAnsi="Arial" w:cs="Arial"/>
                <w:sz w:val="16"/>
                <w:szCs w:val="16"/>
              </w:rPr>
            </w:pPr>
            <w:r w:rsidRPr="00A62684">
              <w:rPr>
                <w:rFonts w:ascii="Arial" w:hAnsi="Arial" w:cs="Arial"/>
                <w:sz w:val="16"/>
                <w:szCs w:val="16"/>
              </w:rPr>
              <w:t>56 out of 268 (20.90%) at 6 mths</w:t>
            </w:r>
          </w:p>
        </w:tc>
        <w:tc>
          <w:tcPr>
            <w:tcW w:w="1416" w:type="dxa"/>
          </w:tcPr>
          <w:p w14:paraId="279AE302" w14:textId="77777777" w:rsidR="003B2B61" w:rsidRDefault="003B2B61" w:rsidP="003A6256">
            <w:pPr>
              <w:rPr>
                <w:rFonts w:ascii="Arial" w:hAnsi="Arial" w:cs="Arial"/>
                <w:sz w:val="16"/>
                <w:szCs w:val="16"/>
              </w:rPr>
            </w:pPr>
            <w:r>
              <w:rPr>
                <w:rFonts w:ascii="Arial" w:hAnsi="Arial" w:cs="Arial"/>
                <w:sz w:val="16"/>
                <w:szCs w:val="16"/>
              </w:rPr>
              <w:t>Score=</w:t>
            </w:r>
            <w:r w:rsidRPr="00730E2A">
              <w:rPr>
                <w:rFonts w:ascii="Arial" w:hAnsi="Arial" w:cs="Arial"/>
                <w:sz w:val="16"/>
                <w:szCs w:val="16"/>
              </w:rPr>
              <w:t>14/29</w:t>
            </w:r>
          </w:p>
          <w:p w14:paraId="7C038EE0" w14:textId="77777777" w:rsidR="003B2B61" w:rsidRDefault="003B2B61" w:rsidP="003A6256">
            <w:pPr>
              <w:rPr>
                <w:rFonts w:ascii="Arial" w:hAnsi="Arial" w:cs="Arial"/>
                <w:sz w:val="16"/>
                <w:szCs w:val="16"/>
              </w:rPr>
            </w:pPr>
          </w:p>
          <w:p w14:paraId="2F8D2EB2" w14:textId="77777777" w:rsidR="003B2B61" w:rsidRPr="00A62684" w:rsidRDefault="003B2B61" w:rsidP="003A6256">
            <w:pPr>
              <w:rPr>
                <w:rFonts w:ascii="Arial" w:hAnsi="Arial" w:cs="Arial"/>
                <w:sz w:val="16"/>
                <w:szCs w:val="16"/>
              </w:rPr>
            </w:pPr>
            <w:r>
              <w:rPr>
                <w:rFonts w:ascii="Arial" w:hAnsi="Arial" w:cs="Arial"/>
                <w:sz w:val="16"/>
                <w:szCs w:val="16"/>
              </w:rPr>
              <w:t>Category=moderate</w:t>
            </w:r>
          </w:p>
        </w:tc>
      </w:tr>
      <w:tr w:rsidR="003B2B61" w:rsidRPr="00A62684" w14:paraId="4EFD8067" w14:textId="77777777" w:rsidTr="003A6256">
        <w:tc>
          <w:tcPr>
            <w:tcW w:w="1101" w:type="dxa"/>
          </w:tcPr>
          <w:p w14:paraId="396E2FB1" w14:textId="77777777" w:rsidR="003B2B61" w:rsidRPr="00A62684" w:rsidRDefault="003B2B61" w:rsidP="003A6256">
            <w:pPr>
              <w:rPr>
                <w:rFonts w:ascii="Arial" w:hAnsi="Arial" w:cs="Arial"/>
                <w:sz w:val="16"/>
                <w:szCs w:val="16"/>
              </w:rPr>
            </w:pPr>
            <w:r w:rsidRPr="00D31AFF">
              <w:rPr>
                <w:rFonts w:ascii="Arial" w:hAnsi="Arial" w:cs="Arial"/>
                <w:sz w:val="16"/>
                <w:szCs w:val="16"/>
              </w:rPr>
              <w:t>Wouters et al., 2015</w:t>
            </w:r>
          </w:p>
        </w:tc>
        <w:tc>
          <w:tcPr>
            <w:tcW w:w="1275" w:type="dxa"/>
          </w:tcPr>
          <w:p w14:paraId="532864C1" w14:textId="77777777" w:rsidR="003B2B61" w:rsidRPr="00D31AFF" w:rsidRDefault="003B2B61" w:rsidP="003A6256">
            <w:pPr>
              <w:rPr>
                <w:rFonts w:ascii="Arial" w:hAnsi="Arial" w:cs="Arial"/>
                <w:sz w:val="16"/>
                <w:szCs w:val="16"/>
              </w:rPr>
            </w:pPr>
            <w:r>
              <w:rPr>
                <w:rFonts w:ascii="Arial" w:hAnsi="Arial" w:cs="Arial"/>
                <w:sz w:val="16"/>
                <w:szCs w:val="16"/>
              </w:rPr>
              <w:t>C</w:t>
            </w:r>
            <w:r w:rsidRPr="00D31AFF">
              <w:rPr>
                <w:rFonts w:ascii="Arial" w:hAnsi="Arial" w:cs="Arial"/>
                <w:sz w:val="16"/>
                <w:szCs w:val="16"/>
              </w:rPr>
              <w:t xml:space="preserve">ommunity-wide </w:t>
            </w:r>
          </w:p>
          <w:p w14:paraId="4FAE1694" w14:textId="3EF495A9" w:rsidR="003B2B61" w:rsidRPr="00F833AA" w:rsidRDefault="003B2B61" w:rsidP="00BA69EC">
            <w:pPr>
              <w:rPr>
                <w:rFonts w:ascii="Arial" w:hAnsi="Arial" w:cs="Arial"/>
                <w:sz w:val="16"/>
                <w:szCs w:val="16"/>
              </w:rPr>
            </w:pPr>
            <w:r w:rsidRPr="00D31AFF">
              <w:rPr>
                <w:rFonts w:ascii="Arial" w:hAnsi="Arial" w:cs="Arial"/>
                <w:sz w:val="16"/>
                <w:szCs w:val="16"/>
              </w:rPr>
              <w:t xml:space="preserve">outbreak of gastroenteritis </w:t>
            </w:r>
            <w:r>
              <w:rPr>
                <w:rFonts w:ascii="Arial" w:hAnsi="Arial" w:cs="Arial"/>
                <w:sz w:val="16"/>
                <w:szCs w:val="16"/>
              </w:rPr>
              <w:t>due to contamination of tap water (Belgium)</w:t>
            </w:r>
          </w:p>
        </w:tc>
        <w:tc>
          <w:tcPr>
            <w:tcW w:w="1418" w:type="dxa"/>
          </w:tcPr>
          <w:p w14:paraId="64A51D21" w14:textId="77777777" w:rsidR="003B2B61" w:rsidRDefault="003B2B61" w:rsidP="003A6256">
            <w:pPr>
              <w:rPr>
                <w:rFonts w:ascii="Arial" w:hAnsi="Arial" w:cs="Arial"/>
                <w:sz w:val="16"/>
                <w:szCs w:val="16"/>
              </w:rPr>
            </w:pPr>
            <w:r>
              <w:rPr>
                <w:rFonts w:ascii="Arial" w:hAnsi="Arial" w:cs="Arial"/>
                <w:sz w:val="16"/>
                <w:szCs w:val="16"/>
              </w:rPr>
              <w:t>Different pathogens.</w:t>
            </w:r>
          </w:p>
          <w:p w14:paraId="2D5B7460" w14:textId="77777777" w:rsidR="003B2B61" w:rsidRPr="00A62684" w:rsidRDefault="003B2B61" w:rsidP="003A6256">
            <w:pPr>
              <w:rPr>
                <w:rFonts w:ascii="Arial" w:hAnsi="Arial" w:cs="Arial"/>
                <w:sz w:val="16"/>
                <w:szCs w:val="16"/>
              </w:rPr>
            </w:pPr>
            <w:r>
              <w:rPr>
                <w:rFonts w:ascii="Arial" w:hAnsi="Arial" w:cs="Arial"/>
                <w:sz w:val="16"/>
                <w:szCs w:val="16"/>
              </w:rPr>
              <w:t>Participants with negative stool tests included</w:t>
            </w:r>
          </w:p>
        </w:tc>
        <w:tc>
          <w:tcPr>
            <w:tcW w:w="1134" w:type="dxa"/>
          </w:tcPr>
          <w:p w14:paraId="288C443E" w14:textId="77777777" w:rsidR="003B2B61" w:rsidRPr="00A62684" w:rsidRDefault="003B2B61" w:rsidP="003A6256">
            <w:pPr>
              <w:rPr>
                <w:rFonts w:ascii="Arial" w:hAnsi="Arial" w:cs="Arial"/>
                <w:sz w:val="16"/>
                <w:szCs w:val="16"/>
              </w:rPr>
            </w:pPr>
            <w:r>
              <w:rPr>
                <w:rFonts w:ascii="Arial" w:hAnsi="Arial" w:cs="Arial"/>
                <w:sz w:val="16"/>
                <w:szCs w:val="16"/>
              </w:rPr>
              <w:t>968</w:t>
            </w:r>
          </w:p>
        </w:tc>
        <w:tc>
          <w:tcPr>
            <w:tcW w:w="1276" w:type="dxa"/>
          </w:tcPr>
          <w:p w14:paraId="2822CF4C" w14:textId="77777777" w:rsidR="003B2B61" w:rsidRDefault="003B2B61" w:rsidP="003A6256">
            <w:pPr>
              <w:rPr>
                <w:rFonts w:ascii="Arial" w:hAnsi="Arial" w:cs="Arial"/>
                <w:sz w:val="16"/>
                <w:szCs w:val="16"/>
              </w:rPr>
            </w:pPr>
            <w:r>
              <w:rPr>
                <w:rFonts w:ascii="Arial" w:hAnsi="Arial" w:cs="Arial"/>
                <w:sz w:val="16"/>
                <w:szCs w:val="16"/>
              </w:rPr>
              <w:t xml:space="preserve">ROME III. </w:t>
            </w:r>
          </w:p>
          <w:p w14:paraId="5A77691B"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Exclusion of reported organic disease</w:t>
            </w:r>
          </w:p>
        </w:tc>
        <w:tc>
          <w:tcPr>
            <w:tcW w:w="1417" w:type="dxa"/>
          </w:tcPr>
          <w:p w14:paraId="32080A20" w14:textId="77777777" w:rsidR="003B2B61" w:rsidRPr="00A62684" w:rsidRDefault="003B2B61" w:rsidP="003A6256">
            <w:pPr>
              <w:rPr>
                <w:rFonts w:ascii="Arial" w:hAnsi="Arial" w:cs="Arial"/>
                <w:sz w:val="16"/>
                <w:szCs w:val="16"/>
              </w:rPr>
            </w:pPr>
            <w:r>
              <w:rPr>
                <w:rFonts w:ascii="Arial" w:hAnsi="Arial" w:cs="Arial"/>
                <w:sz w:val="16"/>
                <w:szCs w:val="16"/>
              </w:rPr>
              <w:t>During infection or acute phase</w:t>
            </w:r>
          </w:p>
        </w:tc>
        <w:tc>
          <w:tcPr>
            <w:tcW w:w="1418" w:type="dxa"/>
          </w:tcPr>
          <w:p w14:paraId="797934E1" w14:textId="44168E9F" w:rsidR="003B2B61" w:rsidRDefault="00306DDF" w:rsidP="003A6256">
            <w:pPr>
              <w:rPr>
                <w:rFonts w:ascii="Arial" w:hAnsi="Arial" w:cs="Arial"/>
                <w:sz w:val="16"/>
                <w:szCs w:val="16"/>
              </w:rPr>
            </w:pPr>
            <w:r>
              <w:rPr>
                <w:rFonts w:ascii="Arial" w:hAnsi="Arial" w:cs="Arial"/>
                <w:sz w:val="16"/>
                <w:szCs w:val="16"/>
              </w:rPr>
              <w:t>HADS</w:t>
            </w:r>
          </w:p>
          <w:p w14:paraId="39EE91FA" w14:textId="77777777" w:rsidR="003B2B61" w:rsidRPr="00A62684" w:rsidRDefault="003B2B61" w:rsidP="003A6256">
            <w:pPr>
              <w:rPr>
                <w:rFonts w:ascii="Arial" w:hAnsi="Arial" w:cs="Arial"/>
                <w:sz w:val="16"/>
                <w:szCs w:val="16"/>
              </w:rPr>
            </w:pPr>
            <w:r>
              <w:rPr>
                <w:rFonts w:ascii="Arial" w:hAnsi="Arial" w:cs="Arial"/>
                <w:sz w:val="16"/>
                <w:szCs w:val="16"/>
              </w:rPr>
              <w:t>Categorical (scores of 11 or more)</w:t>
            </w:r>
          </w:p>
        </w:tc>
        <w:tc>
          <w:tcPr>
            <w:tcW w:w="1417" w:type="dxa"/>
          </w:tcPr>
          <w:p w14:paraId="1062EF6D" w14:textId="77777777" w:rsidR="003B2B61" w:rsidRPr="00A62684" w:rsidRDefault="003B2B61" w:rsidP="003A6256">
            <w:pPr>
              <w:rPr>
                <w:rFonts w:ascii="Arial" w:hAnsi="Arial" w:cs="Arial"/>
                <w:color w:val="000000"/>
                <w:sz w:val="16"/>
                <w:szCs w:val="16"/>
              </w:rPr>
            </w:pPr>
            <w:r>
              <w:rPr>
                <w:rFonts w:ascii="Arial" w:hAnsi="Arial" w:cs="Arial"/>
                <w:sz w:val="16"/>
                <w:szCs w:val="16"/>
              </w:rPr>
              <w:t>Rome III</w:t>
            </w:r>
          </w:p>
        </w:tc>
        <w:tc>
          <w:tcPr>
            <w:tcW w:w="1559" w:type="dxa"/>
          </w:tcPr>
          <w:p w14:paraId="3E87E6A4" w14:textId="77777777" w:rsidR="003B2B61" w:rsidRPr="00A62684" w:rsidRDefault="003B2B61" w:rsidP="003A6256">
            <w:pPr>
              <w:rPr>
                <w:rFonts w:ascii="Arial" w:hAnsi="Arial" w:cs="Arial"/>
                <w:color w:val="000000"/>
                <w:sz w:val="16"/>
                <w:szCs w:val="16"/>
              </w:rPr>
            </w:pPr>
            <w:r>
              <w:rPr>
                <w:rFonts w:ascii="Arial" w:hAnsi="Arial" w:cs="Arial"/>
                <w:sz w:val="16"/>
                <w:szCs w:val="16"/>
              </w:rPr>
              <w:t>567 out of 968 (58.57%) at 1 year follow-up</w:t>
            </w:r>
          </w:p>
        </w:tc>
        <w:tc>
          <w:tcPr>
            <w:tcW w:w="1560" w:type="dxa"/>
          </w:tcPr>
          <w:p w14:paraId="7EA7E456" w14:textId="77777777" w:rsidR="003B2B61" w:rsidRPr="00A62684" w:rsidRDefault="003B2B61" w:rsidP="003A6256">
            <w:pPr>
              <w:rPr>
                <w:rFonts w:ascii="Arial" w:hAnsi="Arial" w:cs="Arial"/>
                <w:sz w:val="16"/>
                <w:szCs w:val="16"/>
              </w:rPr>
            </w:pPr>
            <w:r>
              <w:rPr>
                <w:rFonts w:ascii="Arial" w:hAnsi="Arial" w:cs="Arial"/>
                <w:sz w:val="16"/>
                <w:szCs w:val="16"/>
              </w:rPr>
              <w:t>58 out of 567 (10.23%) at 1 year follow-up</w:t>
            </w:r>
          </w:p>
        </w:tc>
        <w:tc>
          <w:tcPr>
            <w:tcW w:w="1416" w:type="dxa"/>
          </w:tcPr>
          <w:p w14:paraId="09EFB161" w14:textId="77777777" w:rsidR="003B2B61" w:rsidRDefault="003B2B61" w:rsidP="003A6256">
            <w:pPr>
              <w:rPr>
                <w:rFonts w:ascii="Arial" w:hAnsi="Arial" w:cs="Arial"/>
                <w:sz w:val="16"/>
                <w:szCs w:val="16"/>
              </w:rPr>
            </w:pPr>
            <w:r>
              <w:rPr>
                <w:rFonts w:ascii="Arial" w:hAnsi="Arial" w:cs="Arial"/>
                <w:sz w:val="16"/>
                <w:szCs w:val="16"/>
              </w:rPr>
              <w:t>Score=</w:t>
            </w:r>
            <w:r w:rsidRPr="00730E2A">
              <w:rPr>
                <w:rFonts w:ascii="Arial" w:hAnsi="Arial" w:cs="Arial"/>
                <w:sz w:val="16"/>
                <w:szCs w:val="16"/>
              </w:rPr>
              <w:t>21/29</w:t>
            </w:r>
          </w:p>
          <w:p w14:paraId="4B748C90" w14:textId="77777777" w:rsidR="003B2B61" w:rsidRDefault="003B2B61" w:rsidP="003A6256">
            <w:pPr>
              <w:rPr>
                <w:rFonts w:ascii="Arial" w:hAnsi="Arial" w:cs="Arial"/>
                <w:sz w:val="16"/>
                <w:szCs w:val="16"/>
              </w:rPr>
            </w:pPr>
          </w:p>
          <w:p w14:paraId="51413E3D" w14:textId="77777777" w:rsidR="003B2B61" w:rsidRDefault="003B2B61" w:rsidP="003A6256">
            <w:pPr>
              <w:rPr>
                <w:rFonts w:ascii="Arial" w:hAnsi="Arial" w:cs="Arial"/>
                <w:sz w:val="16"/>
                <w:szCs w:val="16"/>
              </w:rPr>
            </w:pPr>
            <w:r>
              <w:rPr>
                <w:rFonts w:ascii="Arial" w:hAnsi="Arial" w:cs="Arial"/>
                <w:sz w:val="16"/>
                <w:szCs w:val="16"/>
              </w:rPr>
              <w:t>Category=moderate</w:t>
            </w:r>
          </w:p>
        </w:tc>
      </w:tr>
      <w:tr w:rsidR="003B2B61" w:rsidRPr="00A62684" w14:paraId="4D9C07B2" w14:textId="77777777" w:rsidTr="003A6256">
        <w:tc>
          <w:tcPr>
            <w:tcW w:w="1101" w:type="dxa"/>
          </w:tcPr>
          <w:p w14:paraId="6E33CBE1" w14:textId="77777777" w:rsidR="003B2B61" w:rsidRPr="0068572E" w:rsidRDefault="003B2B61" w:rsidP="003A6256">
            <w:pPr>
              <w:rPr>
                <w:rFonts w:ascii="Arial" w:hAnsi="Arial" w:cs="Arial"/>
                <w:sz w:val="16"/>
                <w:szCs w:val="16"/>
                <w:highlight w:val="yellow"/>
              </w:rPr>
            </w:pPr>
            <w:r w:rsidRPr="003C5B4E">
              <w:rPr>
                <w:rFonts w:ascii="Arial" w:hAnsi="Arial" w:cs="Arial"/>
                <w:sz w:val="16"/>
                <w:szCs w:val="16"/>
              </w:rPr>
              <w:t>Talley et al., 2001</w:t>
            </w:r>
          </w:p>
        </w:tc>
        <w:tc>
          <w:tcPr>
            <w:tcW w:w="1275" w:type="dxa"/>
          </w:tcPr>
          <w:p w14:paraId="5421561F" w14:textId="77777777" w:rsidR="003B2B61" w:rsidRPr="00A62684" w:rsidRDefault="003B2B61" w:rsidP="003A6256">
            <w:pPr>
              <w:widowControl w:val="0"/>
              <w:autoSpaceDE w:val="0"/>
              <w:autoSpaceDN w:val="0"/>
              <w:adjustRightInd w:val="0"/>
              <w:spacing w:after="240"/>
              <w:rPr>
                <w:rFonts w:ascii="Arial" w:hAnsi="Arial" w:cs="Arial"/>
                <w:color w:val="000000"/>
                <w:sz w:val="16"/>
                <w:szCs w:val="16"/>
                <w:lang w:val="en-GB"/>
              </w:rPr>
            </w:pPr>
            <w:r w:rsidRPr="00A62684">
              <w:rPr>
                <w:rFonts w:ascii="Arial" w:hAnsi="Arial" w:cs="Arial"/>
                <w:sz w:val="16"/>
                <w:szCs w:val="16"/>
              </w:rPr>
              <w:t>Longitudinal investigation of a complete cohort between April 1, 1972, and March-April, 2001 (Dunedin, New Zealand)</w:t>
            </w:r>
          </w:p>
        </w:tc>
        <w:tc>
          <w:tcPr>
            <w:tcW w:w="1418" w:type="dxa"/>
          </w:tcPr>
          <w:p w14:paraId="1DF1C5F2"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No  </w:t>
            </w:r>
          </w:p>
        </w:tc>
        <w:tc>
          <w:tcPr>
            <w:tcW w:w="1134" w:type="dxa"/>
          </w:tcPr>
          <w:p w14:paraId="5F4390DB"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993 (</w:t>
            </w:r>
            <w:r>
              <w:rPr>
                <w:rFonts w:ascii="Arial" w:hAnsi="Arial" w:cs="Arial"/>
                <w:color w:val="000000"/>
                <w:sz w:val="16"/>
                <w:szCs w:val="16"/>
              </w:rPr>
              <w:t xml:space="preserve">at </w:t>
            </w:r>
            <w:r w:rsidRPr="00A62684">
              <w:rPr>
                <w:rFonts w:ascii="Arial" w:hAnsi="Arial" w:cs="Arial"/>
                <w:color w:val="000000"/>
                <w:sz w:val="16"/>
                <w:szCs w:val="16"/>
              </w:rPr>
              <w:t>18 yrs old)</w:t>
            </w:r>
          </w:p>
        </w:tc>
        <w:tc>
          <w:tcPr>
            <w:tcW w:w="1276" w:type="dxa"/>
          </w:tcPr>
          <w:p w14:paraId="3E190763" w14:textId="77777777" w:rsidR="003B2B61" w:rsidRPr="00A62684" w:rsidRDefault="003B2B61" w:rsidP="003A6256">
            <w:pPr>
              <w:rPr>
                <w:rFonts w:ascii="Arial" w:hAnsi="Arial" w:cs="Arial"/>
                <w:sz w:val="16"/>
                <w:szCs w:val="16"/>
              </w:rPr>
            </w:pPr>
            <w:r w:rsidRPr="00A62684">
              <w:rPr>
                <w:rFonts w:ascii="Arial" w:hAnsi="Arial" w:cs="Arial"/>
                <w:sz w:val="16"/>
                <w:szCs w:val="16"/>
              </w:rPr>
              <w:t>Not reported</w:t>
            </w:r>
          </w:p>
        </w:tc>
        <w:tc>
          <w:tcPr>
            <w:tcW w:w="1417" w:type="dxa"/>
          </w:tcPr>
          <w:p w14:paraId="613D3508"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Baseline </w:t>
            </w:r>
          </w:p>
        </w:tc>
        <w:tc>
          <w:tcPr>
            <w:tcW w:w="1418" w:type="dxa"/>
          </w:tcPr>
          <w:p w14:paraId="04286C78" w14:textId="77777777" w:rsidR="003B2B61" w:rsidRPr="00A62684" w:rsidRDefault="003B2B61" w:rsidP="003A6256">
            <w:pPr>
              <w:rPr>
                <w:rFonts w:ascii="Arial" w:hAnsi="Arial" w:cs="Arial"/>
                <w:sz w:val="16"/>
                <w:szCs w:val="16"/>
              </w:rPr>
            </w:pPr>
            <w:r>
              <w:rPr>
                <w:rFonts w:ascii="Arial" w:hAnsi="Arial" w:cs="Arial"/>
                <w:sz w:val="16"/>
                <w:szCs w:val="16"/>
              </w:rPr>
              <w:t xml:space="preserve">Modified version of the </w:t>
            </w:r>
            <w:r w:rsidRPr="00A62684">
              <w:rPr>
                <w:rFonts w:ascii="Arial" w:hAnsi="Arial" w:cs="Arial"/>
                <w:sz w:val="16"/>
                <w:szCs w:val="16"/>
              </w:rPr>
              <w:t xml:space="preserve">Diagnostic Interview Schedule </w:t>
            </w:r>
          </w:p>
        </w:tc>
        <w:tc>
          <w:tcPr>
            <w:tcW w:w="1417" w:type="dxa"/>
          </w:tcPr>
          <w:p w14:paraId="1DD5F50A" w14:textId="77777777" w:rsidR="003B2B61" w:rsidRPr="00A62684" w:rsidRDefault="003B2B61" w:rsidP="003A6256">
            <w:pPr>
              <w:widowControl w:val="0"/>
              <w:autoSpaceDE w:val="0"/>
              <w:autoSpaceDN w:val="0"/>
              <w:adjustRightInd w:val="0"/>
              <w:spacing w:after="240"/>
              <w:rPr>
                <w:rFonts w:ascii="Arial" w:hAnsi="Arial" w:cs="Arial"/>
                <w:sz w:val="16"/>
                <w:szCs w:val="16"/>
              </w:rPr>
            </w:pPr>
            <w:r w:rsidRPr="00A62684">
              <w:rPr>
                <w:rFonts w:ascii="Arial" w:hAnsi="Arial" w:cs="Arial"/>
                <w:color w:val="000000"/>
                <w:sz w:val="16"/>
                <w:szCs w:val="16"/>
              </w:rPr>
              <w:t>Rome II and the Manning criteria</w:t>
            </w:r>
          </w:p>
        </w:tc>
        <w:tc>
          <w:tcPr>
            <w:tcW w:w="1559" w:type="dxa"/>
          </w:tcPr>
          <w:p w14:paraId="34263203" w14:textId="0C32035C"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992 (99.9</w:t>
            </w:r>
            <w:r w:rsidR="003C5B4E">
              <w:rPr>
                <w:rFonts w:ascii="Arial" w:hAnsi="Arial" w:cs="Arial"/>
                <w:color w:val="000000"/>
                <w:sz w:val="16"/>
                <w:szCs w:val="16"/>
              </w:rPr>
              <w:t>0</w:t>
            </w:r>
            <w:r w:rsidRPr="00A62684">
              <w:rPr>
                <w:rFonts w:ascii="Arial" w:hAnsi="Arial" w:cs="Arial"/>
                <w:color w:val="000000"/>
                <w:sz w:val="16"/>
                <w:szCs w:val="16"/>
              </w:rPr>
              <w:t xml:space="preserve">%) at 21 yrs </w:t>
            </w:r>
            <w:r>
              <w:rPr>
                <w:rFonts w:ascii="Arial" w:hAnsi="Arial" w:cs="Arial"/>
                <w:color w:val="000000"/>
                <w:sz w:val="16"/>
                <w:szCs w:val="16"/>
              </w:rPr>
              <w:t>old (3 year follow-up)</w:t>
            </w:r>
          </w:p>
          <w:p w14:paraId="38596B77" w14:textId="77777777" w:rsidR="003B2B61" w:rsidRPr="00A62684" w:rsidRDefault="003B2B61" w:rsidP="003A6256">
            <w:pPr>
              <w:rPr>
                <w:rFonts w:ascii="Arial" w:hAnsi="Arial" w:cs="Arial"/>
                <w:color w:val="000000"/>
                <w:sz w:val="16"/>
                <w:szCs w:val="16"/>
              </w:rPr>
            </w:pPr>
          </w:p>
          <w:p w14:paraId="597C8DEB"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 xml:space="preserve">980 (98.69%) at 26 yrs </w:t>
            </w:r>
            <w:r>
              <w:rPr>
                <w:rFonts w:ascii="Arial" w:hAnsi="Arial" w:cs="Arial"/>
                <w:color w:val="000000"/>
                <w:sz w:val="16"/>
                <w:szCs w:val="16"/>
              </w:rPr>
              <w:t xml:space="preserve"> old </w:t>
            </w:r>
            <w:r w:rsidRPr="00A62684">
              <w:rPr>
                <w:rFonts w:ascii="Arial" w:hAnsi="Arial" w:cs="Arial"/>
                <w:color w:val="000000"/>
                <w:sz w:val="16"/>
                <w:szCs w:val="16"/>
              </w:rPr>
              <w:t>(</w:t>
            </w:r>
            <w:r>
              <w:rPr>
                <w:rFonts w:ascii="Arial" w:hAnsi="Arial" w:cs="Arial"/>
                <w:color w:val="000000"/>
                <w:sz w:val="16"/>
                <w:szCs w:val="16"/>
              </w:rPr>
              <w:t>8 year follow-up</w:t>
            </w:r>
            <w:r w:rsidRPr="00A62684">
              <w:rPr>
                <w:rFonts w:ascii="Arial" w:hAnsi="Arial" w:cs="Arial"/>
                <w:color w:val="000000"/>
                <w:sz w:val="16"/>
                <w:szCs w:val="16"/>
              </w:rPr>
              <w:t>)</w:t>
            </w:r>
          </w:p>
        </w:tc>
        <w:tc>
          <w:tcPr>
            <w:tcW w:w="1560" w:type="dxa"/>
          </w:tcPr>
          <w:p w14:paraId="1A5D5A79"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 xml:space="preserve">ROME II=38 out of 980 (3.88%) – 8 yrs follow-up </w:t>
            </w:r>
            <w:r w:rsidRPr="00A62684">
              <w:rPr>
                <w:rFonts w:ascii="Arial" w:hAnsi="Arial" w:cs="Arial"/>
                <w:b/>
                <w:color w:val="000000"/>
                <w:sz w:val="16"/>
                <w:szCs w:val="16"/>
                <w:vertAlign w:val="superscript"/>
              </w:rPr>
              <w:t>2</w:t>
            </w:r>
          </w:p>
          <w:p w14:paraId="0A648F3B"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 xml:space="preserve">                        Manning criteria=113 out of 980 (11.53%) – 8 yrs follow-up</w:t>
            </w:r>
          </w:p>
        </w:tc>
        <w:tc>
          <w:tcPr>
            <w:tcW w:w="1416" w:type="dxa"/>
          </w:tcPr>
          <w:p w14:paraId="4ED7718C"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20/27</w:t>
            </w:r>
          </w:p>
          <w:p w14:paraId="3A2BDAA8" w14:textId="77777777" w:rsidR="003B2B61" w:rsidRDefault="003B2B61" w:rsidP="003A6256">
            <w:pPr>
              <w:rPr>
                <w:rFonts w:ascii="Arial" w:hAnsi="Arial" w:cs="Arial"/>
                <w:color w:val="000000"/>
                <w:sz w:val="16"/>
                <w:szCs w:val="16"/>
              </w:rPr>
            </w:pPr>
          </w:p>
          <w:p w14:paraId="3F702DDB"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Category=moderate</w:t>
            </w:r>
          </w:p>
        </w:tc>
      </w:tr>
      <w:tr w:rsidR="003B2B61" w:rsidRPr="00A62684" w14:paraId="12F9CA24" w14:textId="77777777" w:rsidTr="003A6256">
        <w:tc>
          <w:tcPr>
            <w:tcW w:w="1101" w:type="dxa"/>
          </w:tcPr>
          <w:p w14:paraId="75E00909" w14:textId="77777777" w:rsidR="003B2B61" w:rsidRPr="00A62684" w:rsidRDefault="003B2B61" w:rsidP="003A6256">
            <w:pPr>
              <w:rPr>
                <w:rFonts w:ascii="Arial" w:hAnsi="Arial" w:cs="Arial"/>
                <w:sz w:val="16"/>
                <w:szCs w:val="16"/>
              </w:rPr>
            </w:pPr>
            <w:r w:rsidRPr="00A62684">
              <w:rPr>
                <w:rFonts w:ascii="Arial" w:hAnsi="Arial" w:cs="Arial"/>
                <w:sz w:val="16"/>
                <w:szCs w:val="16"/>
              </w:rPr>
              <w:t>Nicholl et al, 2008.</w:t>
            </w:r>
          </w:p>
        </w:tc>
        <w:tc>
          <w:tcPr>
            <w:tcW w:w="1275" w:type="dxa"/>
          </w:tcPr>
          <w:p w14:paraId="2EC78226" w14:textId="4FAE49FC" w:rsidR="003B2B61" w:rsidRPr="00A62684" w:rsidRDefault="003B2B61" w:rsidP="003A6256">
            <w:pPr>
              <w:widowControl w:val="0"/>
              <w:autoSpaceDE w:val="0"/>
              <w:autoSpaceDN w:val="0"/>
              <w:adjustRightInd w:val="0"/>
              <w:spacing w:after="240"/>
              <w:rPr>
                <w:rFonts w:ascii="Arial" w:hAnsi="Arial" w:cs="Arial"/>
                <w:color w:val="000000"/>
                <w:sz w:val="16"/>
                <w:szCs w:val="16"/>
                <w:lang w:val="en-GB"/>
              </w:rPr>
            </w:pPr>
            <w:r w:rsidRPr="00A62684">
              <w:rPr>
                <w:rFonts w:ascii="Arial" w:hAnsi="Arial" w:cs="Arial"/>
                <w:sz w:val="16"/>
                <w:szCs w:val="16"/>
              </w:rPr>
              <w:t>Population-</w:t>
            </w:r>
            <w:r>
              <w:rPr>
                <w:rFonts w:ascii="Arial" w:hAnsi="Arial" w:cs="Arial"/>
                <w:sz w:val="16"/>
                <w:szCs w:val="16"/>
              </w:rPr>
              <w:t>based study. Registers</w:t>
            </w:r>
            <w:r w:rsidR="0052176C">
              <w:rPr>
                <w:rFonts w:ascii="Arial" w:hAnsi="Arial" w:cs="Arial"/>
                <w:sz w:val="16"/>
                <w:szCs w:val="16"/>
              </w:rPr>
              <w:t xml:space="preserve"> of 3 GPs (North W</w:t>
            </w:r>
            <w:r>
              <w:rPr>
                <w:rFonts w:ascii="Arial" w:hAnsi="Arial" w:cs="Arial"/>
                <w:sz w:val="16"/>
                <w:szCs w:val="16"/>
              </w:rPr>
              <w:t>est England)</w:t>
            </w:r>
          </w:p>
        </w:tc>
        <w:tc>
          <w:tcPr>
            <w:tcW w:w="1418" w:type="dxa"/>
          </w:tcPr>
          <w:p w14:paraId="36D8CA97"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No </w:t>
            </w:r>
          </w:p>
        </w:tc>
        <w:tc>
          <w:tcPr>
            <w:tcW w:w="1134" w:type="dxa"/>
          </w:tcPr>
          <w:p w14:paraId="35E0D414" w14:textId="77777777" w:rsidR="003B2B61" w:rsidRPr="00A62684" w:rsidRDefault="003B2B61" w:rsidP="003A6256">
            <w:pPr>
              <w:rPr>
                <w:rFonts w:ascii="Arial" w:hAnsi="Arial" w:cs="Arial"/>
                <w:sz w:val="16"/>
                <w:szCs w:val="16"/>
              </w:rPr>
            </w:pPr>
            <w:r w:rsidRPr="00A62684">
              <w:rPr>
                <w:rFonts w:ascii="Arial" w:hAnsi="Arial" w:cs="Arial"/>
                <w:sz w:val="16"/>
                <w:szCs w:val="16"/>
              </w:rPr>
              <w:t>5250</w:t>
            </w:r>
          </w:p>
        </w:tc>
        <w:tc>
          <w:tcPr>
            <w:tcW w:w="1276" w:type="dxa"/>
          </w:tcPr>
          <w:p w14:paraId="0D34D936" w14:textId="77777777" w:rsidR="003B2B61" w:rsidRPr="00A62684" w:rsidRDefault="003B2B61" w:rsidP="003A6256">
            <w:pPr>
              <w:rPr>
                <w:rFonts w:ascii="Arial" w:hAnsi="Arial" w:cs="Arial"/>
                <w:sz w:val="16"/>
                <w:szCs w:val="16"/>
              </w:rPr>
            </w:pPr>
            <w:r>
              <w:rPr>
                <w:rFonts w:ascii="Arial" w:hAnsi="Arial" w:cs="Arial"/>
                <w:color w:val="000000"/>
                <w:sz w:val="16"/>
                <w:szCs w:val="16"/>
              </w:rPr>
              <w:t>M</w:t>
            </w:r>
            <w:r w:rsidRPr="00A62684">
              <w:rPr>
                <w:rFonts w:ascii="Arial" w:hAnsi="Arial" w:cs="Arial"/>
                <w:color w:val="000000"/>
                <w:sz w:val="16"/>
                <w:szCs w:val="16"/>
              </w:rPr>
              <w:t xml:space="preserve">odified version of the ROME II criteria </w:t>
            </w:r>
          </w:p>
        </w:tc>
        <w:tc>
          <w:tcPr>
            <w:tcW w:w="1417" w:type="dxa"/>
          </w:tcPr>
          <w:p w14:paraId="3F7DAD35"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Baseline </w:t>
            </w:r>
          </w:p>
        </w:tc>
        <w:tc>
          <w:tcPr>
            <w:tcW w:w="1418" w:type="dxa"/>
          </w:tcPr>
          <w:p w14:paraId="536A93C2" w14:textId="6C07F353" w:rsidR="003B2B61" w:rsidRPr="00A62684" w:rsidRDefault="00306DDF" w:rsidP="003A6256">
            <w:pPr>
              <w:rPr>
                <w:rFonts w:ascii="Arial" w:hAnsi="Arial" w:cs="Arial"/>
                <w:sz w:val="16"/>
                <w:szCs w:val="16"/>
              </w:rPr>
            </w:pPr>
            <w:r>
              <w:rPr>
                <w:rFonts w:ascii="Arial" w:hAnsi="Arial" w:cs="Arial"/>
                <w:sz w:val="16"/>
                <w:szCs w:val="16"/>
              </w:rPr>
              <w:t>HADS</w:t>
            </w:r>
            <w:r w:rsidR="003B2B61" w:rsidRPr="00A62684">
              <w:rPr>
                <w:rFonts w:ascii="Arial" w:hAnsi="Arial" w:cs="Arial"/>
                <w:sz w:val="16"/>
                <w:szCs w:val="16"/>
              </w:rPr>
              <w:t xml:space="preserve"> – categorical (3 categories) </w:t>
            </w:r>
            <w:r w:rsidR="003B2B61" w:rsidRPr="00A62684">
              <w:rPr>
                <w:rFonts w:ascii="Arial" w:hAnsi="Arial" w:cs="Arial"/>
                <w:b/>
                <w:sz w:val="16"/>
                <w:szCs w:val="16"/>
                <w:vertAlign w:val="superscript"/>
              </w:rPr>
              <w:t>3</w:t>
            </w:r>
          </w:p>
        </w:tc>
        <w:tc>
          <w:tcPr>
            <w:tcW w:w="1417" w:type="dxa"/>
          </w:tcPr>
          <w:p w14:paraId="3AB35A96"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Modified version of the ROME II criteria</w:t>
            </w:r>
          </w:p>
        </w:tc>
        <w:tc>
          <w:tcPr>
            <w:tcW w:w="1559" w:type="dxa"/>
          </w:tcPr>
          <w:p w14:paraId="0DA6EF8E"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2456 out of 5250 (46.78%) at 15 mths</w:t>
            </w:r>
          </w:p>
        </w:tc>
        <w:tc>
          <w:tcPr>
            <w:tcW w:w="1560" w:type="dxa"/>
          </w:tcPr>
          <w:p w14:paraId="5840E3DD" w14:textId="2FCD52F2"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86 of 2456 (3.5</w:t>
            </w:r>
            <w:r w:rsidR="002E6F1C">
              <w:rPr>
                <w:rFonts w:ascii="Arial" w:hAnsi="Arial" w:cs="Arial"/>
                <w:color w:val="000000"/>
                <w:sz w:val="16"/>
                <w:szCs w:val="16"/>
              </w:rPr>
              <w:t>0</w:t>
            </w:r>
            <w:r w:rsidRPr="00A62684">
              <w:rPr>
                <w:rFonts w:ascii="Arial" w:hAnsi="Arial" w:cs="Arial"/>
                <w:color w:val="000000"/>
                <w:sz w:val="16"/>
                <w:szCs w:val="16"/>
              </w:rPr>
              <w:t>%) at 15 mths</w:t>
            </w:r>
          </w:p>
        </w:tc>
        <w:tc>
          <w:tcPr>
            <w:tcW w:w="1416" w:type="dxa"/>
          </w:tcPr>
          <w:p w14:paraId="4C7287DA"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19/27</w:t>
            </w:r>
          </w:p>
          <w:p w14:paraId="60D2859E" w14:textId="77777777" w:rsidR="003B2B61" w:rsidRDefault="003B2B61" w:rsidP="003A6256">
            <w:pPr>
              <w:rPr>
                <w:rFonts w:ascii="Arial" w:hAnsi="Arial" w:cs="Arial"/>
                <w:color w:val="000000"/>
                <w:sz w:val="16"/>
                <w:szCs w:val="16"/>
              </w:rPr>
            </w:pPr>
          </w:p>
          <w:p w14:paraId="075CECEC" w14:textId="77777777" w:rsidR="003B2B61" w:rsidRPr="00A62684" w:rsidRDefault="003B2B61" w:rsidP="003A6256">
            <w:pPr>
              <w:rPr>
                <w:rFonts w:ascii="Arial" w:hAnsi="Arial" w:cs="Arial"/>
                <w:color w:val="000000"/>
                <w:sz w:val="16"/>
                <w:szCs w:val="16"/>
              </w:rPr>
            </w:pPr>
            <w:r w:rsidRPr="00730E2A">
              <w:rPr>
                <w:rFonts w:ascii="Arial" w:hAnsi="Arial" w:cs="Arial"/>
                <w:color w:val="000000"/>
                <w:sz w:val="16"/>
                <w:szCs w:val="16"/>
              </w:rPr>
              <w:t>Category=moderate</w:t>
            </w:r>
          </w:p>
        </w:tc>
      </w:tr>
      <w:tr w:rsidR="003B2B61" w:rsidRPr="00A62684" w14:paraId="14C7D0B2" w14:textId="77777777" w:rsidTr="003A6256">
        <w:tc>
          <w:tcPr>
            <w:tcW w:w="1101" w:type="dxa"/>
          </w:tcPr>
          <w:p w14:paraId="13CC8798" w14:textId="77777777" w:rsidR="003B2B61" w:rsidRPr="00A62684" w:rsidRDefault="003B2B61" w:rsidP="003A6256">
            <w:pPr>
              <w:rPr>
                <w:rFonts w:ascii="Arial" w:hAnsi="Arial" w:cs="Arial"/>
                <w:sz w:val="16"/>
                <w:szCs w:val="16"/>
              </w:rPr>
            </w:pPr>
            <w:r w:rsidRPr="00A62684">
              <w:rPr>
                <w:rFonts w:ascii="Arial" w:hAnsi="Arial" w:cs="Arial"/>
                <w:sz w:val="16"/>
                <w:szCs w:val="16"/>
              </w:rPr>
              <w:t>Koloski et al., 2012</w:t>
            </w:r>
          </w:p>
        </w:tc>
        <w:tc>
          <w:tcPr>
            <w:tcW w:w="1275" w:type="dxa"/>
          </w:tcPr>
          <w:p w14:paraId="287A94C2"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Population based study, electoral roll (</w:t>
            </w:r>
            <w:r w:rsidRPr="00A62684">
              <w:rPr>
                <w:rFonts w:ascii="Arial" w:hAnsi="Arial" w:cs="Arial"/>
                <w:color w:val="000000"/>
                <w:sz w:val="16"/>
                <w:szCs w:val="16"/>
              </w:rPr>
              <w:t>Penrith, Australian</w:t>
            </w:r>
            <w:r>
              <w:rPr>
                <w:rFonts w:ascii="Arial" w:hAnsi="Arial" w:cs="Arial"/>
                <w:color w:val="000000"/>
                <w:sz w:val="16"/>
                <w:szCs w:val="16"/>
              </w:rPr>
              <w:t>)</w:t>
            </w:r>
            <w:r w:rsidRPr="00A62684">
              <w:rPr>
                <w:rFonts w:ascii="Arial" w:hAnsi="Arial" w:cs="Arial"/>
                <w:color w:val="000000"/>
                <w:sz w:val="16"/>
                <w:szCs w:val="16"/>
              </w:rPr>
              <w:t xml:space="preserve"> </w:t>
            </w:r>
          </w:p>
        </w:tc>
        <w:tc>
          <w:tcPr>
            <w:tcW w:w="1418" w:type="dxa"/>
          </w:tcPr>
          <w:p w14:paraId="01A99558"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No </w:t>
            </w:r>
          </w:p>
        </w:tc>
        <w:tc>
          <w:tcPr>
            <w:tcW w:w="1134" w:type="dxa"/>
          </w:tcPr>
          <w:p w14:paraId="61D313A7"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626 free of functional disorders at baseline</w:t>
            </w:r>
          </w:p>
        </w:tc>
        <w:tc>
          <w:tcPr>
            <w:tcW w:w="1276" w:type="dxa"/>
          </w:tcPr>
          <w:p w14:paraId="79A5E0D5"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Slightly modified version of the ROME II criteria.</w:t>
            </w:r>
          </w:p>
          <w:p w14:paraId="6BAF37A6" w14:textId="77777777" w:rsidR="003B2B61" w:rsidRPr="00A62684" w:rsidRDefault="003B2B61" w:rsidP="003A6256">
            <w:pPr>
              <w:rPr>
                <w:rFonts w:ascii="Arial" w:hAnsi="Arial" w:cs="Arial"/>
                <w:sz w:val="16"/>
                <w:szCs w:val="16"/>
              </w:rPr>
            </w:pPr>
            <w:r w:rsidRPr="00A62684">
              <w:rPr>
                <w:rFonts w:ascii="Arial" w:hAnsi="Arial" w:cs="Arial"/>
                <w:color w:val="000000"/>
                <w:sz w:val="16"/>
                <w:szCs w:val="16"/>
              </w:rPr>
              <w:t>Exclusion of reported organic disease</w:t>
            </w:r>
          </w:p>
        </w:tc>
        <w:tc>
          <w:tcPr>
            <w:tcW w:w="1417" w:type="dxa"/>
          </w:tcPr>
          <w:p w14:paraId="3BF6C747" w14:textId="77777777" w:rsidR="003B2B61" w:rsidRPr="00A62684" w:rsidRDefault="003B2B61" w:rsidP="003A6256">
            <w:pPr>
              <w:rPr>
                <w:rFonts w:ascii="Arial" w:hAnsi="Arial" w:cs="Arial"/>
                <w:sz w:val="16"/>
                <w:szCs w:val="16"/>
              </w:rPr>
            </w:pPr>
            <w:r w:rsidRPr="00A62684">
              <w:rPr>
                <w:rFonts w:ascii="Arial" w:hAnsi="Arial" w:cs="Arial"/>
                <w:sz w:val="16"/>
                <w:szCs w:val="16"/>
              </w:rPr>
              <w:t xml:space="preserve">Baseline </w:t>
            </w:r>
          </w:p>
        </w:tc>
        <w:tc>
          <w:tcPr>
            <w:tcW w:w="1418" w:type="dxa"/>
          </w:tcPr>
          <w:p w14:paraId="0547BEE5" w14:textId="77777777" w:rsidR="003B2B61" w:rsidRPr="00A62684" w:rsidRDefault="003B2B61" w:rsidP="003A6256">
            <w:pPr>
              <w:rPr>
                <w:rFonts w:ascii="Arial" w:hAnsi="Arial" w:cs="Arial"/>
                <w:sz w:val="16"/>
                <w:szCs w:val="16"/>
              </w:rPr>
            </w:pPr>
            <w:r w:rsidRPr="00A62684">
              <w:rPr>
                <w:rFonts w:ascii="Arial" w:hAnsi="Arial" w:cs="Arial"/>
                <w:sz w:val="16"/>
                <w:szCs w:val="16"/>
                <w:lang w:val="en-GB"/>
              </w:rPr>
              <w:t>Delusion Symptom States Inventory</w:t>
            </w:r>
            <w:r w:rsidRPr="00A62684">
              <w:rPr>
                <w:rFonts w:ascii="Arial" w:hAnsi="Arial" w:cs="Arial"/>
                <w:sz w:val="16"/>
                <w:szCs w:val="16"/>
              </w:rPr>
              <w:t xml:space="preserve"> (DSSI) </w:t>
            </w:r>
            <w:r>
              <w:rPr>
                <w:rFonts w:ascii="Arial" w:hAnsi="Arial" w:cs="Arial"/>
                <w:sz w:val="16"/>
                <w:szCs w:val="16"/>
              </w:rPr>
              <w:t>–</w:t>
            </w:r>
            <w:r w:rsidRPr="00A62684">
              <w:rPr>
                <w:rFonts w:ascii="Arial" w:hAnsi="Arial" w:cs="Arial"/>
                <w:sz w:val="16"/>
                <w:szCs w:val="16"/>
              </w:rPr>
              <w:t xml:space="preserve"> continuous</w:t>
            </w:r>
          </w:p>
        </w:tc>
        <w:tc>
          <w:tcPr>
            <w:tcW w:w="1417" w:type="dxa"/>
          </w:tcPr>
          <w:p w14:paraId="2C731156" w14:textId="77777777"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ROME II criteria</w:t>
            </w:r>
          </w:p>
        </w:tc>
        <w:tc>
          <w:tcPr>
            <w:tcW w:w="1559" w:type="dxa"/>
          </w:tcPr>
          <w:p w14:paraId="556CE848" w14:textId="324C2EF1" w:rsidR="003B2B61" w:rsidRPr="00A62684" w:rsidRDefault="003B2B61" w:rsidP="00BE4BB8">
            <w:pPr>
              <w:rPr>
                <w:rFonts w:ascii="Arial" w:hAnsi="Arial" w:cs="Arial"/>
                <w:color w:val="000000"/>
                <w:sz w:val="16"/>
                <w:szCs w:val="16"/>
              </w:rPr>
            </w:pPr>
            <w:r w:rsidRPr="00A62684">
              <w:rPr>
                <w:rFonts w:ascii="Arial" w:hAnsi="Arial" w:cs="Arial"/>
                <w:color w:val="000000"/>
                <w:sz w:val="16"/>
                <w:szCs w:val="16"/>
              </w:rPr>
              <w:t xml:space="preserve">1002 </w:t>
            </w:r>
            <w:r w:rsidR="00BE4BB8">
              <w:rPr>
                <w:rFonts w:ascii="Arial" w:hAnsi="Arial" w:cs="Arial"/>
                <w:color w:val="000000"/>
                <w:sz w:val="16"/>
                <w:szCs w:val="16"/>
              </w:rPr>
              <w:t xml:space="preserve">out of 1775 </w:t>
            </w:r>
            <w:r w:rsidRPr="00A62684">
              <w:rPr>
                <w:rFonts w:ascii="Arial" w:hAnsi="Arial" w:cs="Arial"/>
                <w:color w:val="000000"/>
                <w:sz w:val="16"/>
                <w:szCs w:val="16"/>
              </w:rPr>
              <w:t>(</w:t>
            </w:r>
            <w:r w:rsidR="00BE4BB8">
              <w:rPr>
                <w:rFonts w:ascii="Arial" w:hAnsi="Arial" w:cs="Arial"/>
                <w:color w:val="000000"/>
                <w:sz w:val="16"/>
                <w:szCs w:val="16"/>
              </w:rPr>
              <w:t>56.45</w:t>
            </w:r>
            <w:r w:rsidRPr="00A62684">
              <w:rPr>
                <w:rFonts w:ascii="Arial" w:hAnsi="Arial" w:cs="Arial"/>
                <w:color w:val="000000"/>
                <w:sz w:val="16"/>
                <w:szCs w:val="16"/>
              </w:rPr>
              <w:t>%</w:t>
            </w:r>
            <w:r w:rsidR="00BE4BB8">
              <w:rPr>
                <w:rFonts w:ascii="Arial" w:hAnsi="Arial" w:cs="Arial"/>
                <w:color w:val="000000"/>
                <w:sz w:val="16"/>
                <w:szCs w:val="16"/>
              </w:rPr>
              <w:t xml:space="preserve"> of the whole sample</w:t>
            </w:r>
            <w:r w:rsidRPr="00A62684">
              <w:rPr>
                <w:rFonts w:ascii="Arial" w:hAnsi="Arial" w:cs="Arial"/>
                <w:color w:val="000000"/>
                <w:sz w:val="16"/>
                <w:szCs w:val="16"/>
              </w:rPr>
              <w:t>) at 12 yrs</w:t>
            </w:r>
          </w:p>
        </w:tc>
        <w:tc>
          <w:tcPr>
            <w:tcW w:w="1560" w:type="dxa"/>
          </w:tcPr>
          <w:p w14:paraId="4E17FC67" w14:textId="43BE830E" w:rsidR="003B2B61" w:rsidRPr="00A62684" w:rsidRDefault="003B2B61" w:rsidP="003A6256">
            <w:pPr>
              <w:rPr>
                <w:rFonts w:ascii="Arial" w:hAnsi="Arial" w:cs="Arial"/>
                <w:color w:val="000000"/>
                <w:sz w:val="16"/>
                <w:szCs w:val="16"/>
              </w:rPr>
            </w:pPr>
            <w:r w:rsidRPr="00A62684">
              <w:rPr>
                <w:rFonts w:ascii="Arial" w:hAnsi="Arial" w:cs="Arial"/>
                <w:color w:val="000000"/>
                <w:sz w:val="16"/>
                <w:szCs w:val="16"/>
              </w:rPr>
              <w:t>82 cases of IBS among the 626</w:t>
            </w:r>
            <w:r>
              <w:rPr>
                <w:rFonts w:ascii="Arial" w:hAnsi="Arial" w:cs="Arial"/>
                <w:color w:val="000000"/>
                <w:sz w:val="16"/>
                <w:szCs w:val="16"/>
              </w:rPr>
              <w:t xml:space="preserve"> free of FGID</w:t>
            </w:r>
            <w:r w:rsidRPr="00A62684">
              <w:rPr>
                <w:rFonts w:ascii="Arial" w:hAnsi="Arial" w:cs="Arial"/>
                <w:color w:val="000000"/>
                <w:sz w:val="16"/>
                <w:szCs w:val="16"/>
              </w:rPr>
              <w:t xml:space="preserve"> at baseline (13</w:t>
            </w:r>
            <w:r w:rsidR="00C15B1A">
              <w:rPr>
                <w:rFonts w:ascii="Arial" w:hAnsi="Arial" w:cs="Arial"/>
                <w:color w:val="000000"/>
                <w:sz w:val="16"/>
                <w:szCs w:val="16"/>
              </w:rPr>
              <w:t>.10</w:t>
            </w:r>
            <w:r w:rsidRPr="00A62684">
              <w:rPr>
                <w:rFonts w:ascii="Arial" w:hAnsi="Arial" w:cs="Arial"/>
                <w:color w:val="000000"/>
                <w:sz w:val="16"/>
                <w:szCs w:val="16"/>
              </w:rPr>
              <w:t>%) at 12 yrs</w:t>
            </w:r>
          </w:p>
        </w:tc>
        <w:tc>
          <w:tcPr>
            <w:tcW w:w="1416" w:type="dxa"/>
          </w:tcPr>
          <w:p w14:paraId="093AEAFD" w14:textId="77777777" w:rsidR="003B2B61" w:rsidRDefault="003B2B61" w:rsidP="003A6256">
            <w:pPr>
              <w:rPr>
                <w:rFonts w:ascii="Arial" w:hAnsi="Arial" w:cs="Arial"/>
                <w:color w:val="000000"/>
                <w:sz w:val="16"/>
                <w:szCs w:val="16"/>
              </w:rPr>
            </w:pPr>
            <w:r>
              <w:rPr>
                <w:rFonts w:ascii="Arial" w:hAnsi="Arial" w:cs="Arial"/>
                <w:color w:val="000000"/>
                <w:sz w:val="16"/>
                <w:szCs w:val="16"/>
              </w:rPr>
              <w:t>Score=</w:t>
            </w:r>
            <w:r w:rsidRPr="00730E2A">
              <w:rPr>
                <w:rFonts w:ascii="Arial" w:hAnsi="Arial" w:cs="Arial"/>
                <w:color w:val="000000"/>
                <w:sz w:val="16"/>
                <w:szCs w:val="16"/>
              </w:rPr>
              <w:t>19/27</w:t>
            </w:r>
          </w:p>
          <w:p w14:paraId="3455B125" w14:textId="77777777" w:rsidR="003B2B61" w:rsidRDefault="003B2B61" w:rsidP="003A6256">
            <w:pPr>
              <w:rPr>
                <w:rFonts w:ascii="Arial" w:hAnsi="Arial" w:cs="Arial"/>
                <w:color w:val="000000"/>
                <w:sz w:val="16"/>
                <w:szCs w:val="16"/>
              </w:rPr>
            </w:pPr>
          </w:p>
          <w:p w14:paraId="5679ABFC" w14:textId="77777777" w:rsidR="003B2B61" w:rsidRPr="00A62684" w:rsidRDefault="003B2B61" w:rsidP="003A6256">
            <w:pPr>
              <w:rPr>
                <w:rFonts w:ascii="Arial" w:hAnsi="Arial" w:cs="Arial"/>
                <w:color w:val="000000"/>
                <w:sz w:val="16"/>
                <w:szCs w:val="16"/>
              </w:rPr>
            </w:pPr>
            <w:r>
              <w:rPr>
                <w:rFonts w:ascii="Arial" w:hAnsi="Arial" w:cs="Arial"/>
                <w:color w:val="000000"/>
                <w:sz w:val="16"/>
                <w:szCs w:val="16"/>
              </w:rPr>
              <w:t>Category=moderate</w:t>
            </w:r>
          </w:p>
        </w:tc>
      </w:tr>
    </w:tbl>
    <w:p w14:paraId="509DF097" w14:textId="77777777" w:rsidR="003B2B61" w:rsidRPr="0020534C" w:rsidRDefault="003B2B61" w:rsidP="003B2B61">
      <w:pPr>
        <w:rPr>
          <w:rFonts w:ascii="Arial" w:hAnsi="Arial" w:cs="Arial"/>
          <w:sz w:val="20"/>
          <w:szCs w:val="20"/>
        </w:rPr>
      </w:pPr>
    </w:p>
    <w:p w14:paraId="5623A5F9" w14:textId="77777777" w:rsidR="003B2B61" w:rsidRPr="004F3027" w:rsidRDefault="003B2B61" w:rsidP="003B2B61">
      <w:pPr>
        <w:pStyle w:val="ListParagraph"/>
        <w:numPr>
          <w:ilvl w:val="0"/>
          <w:numId w:val="15"/>
        </w:numPr>
        <w:spacing w:line="240" w:lineRule="auto"/>
        <w:rPr>
          <w:rFonts w:ascii="Arial" w:hAnsi="Arial" w:cs="Arial"/>
          <w:sz w:val="16"/>
          <w:szCs w:val="16"/>
        </w:rPr>
      </w:pPr>
      <w:r w:rsidRPr="004F3027">
        <w:rPr>
          <w:rFonts w:ascii="Arial" w:hAnsi="Arial" w:cs="Arial"/>
          <w:sz w:val="16"/>
          <w:szCs w:val="16"/>
        </w:rPr>
        <w:t>The incidence percentages for this review were calculated taking into account the number of participants who developed IBS at the end point out of the total number of participants who completed the follow-up questionnaire.</w:t>
      </w:r>
    </w:p>
    <w:p w14:paraId="3653BB22" w14:textId="77777777" w:rsidR="00387B90" w:rsidRDefault="003B2B61" w:rsidP="003B2B61">
      <w:pPr>
        <w:pStyle w:val="ListParagraph"/>
        <w:numPr>
          <w:ilvl w:val="0"/>
          <w:numId w:val="15"/>
        </w:numPr>
        <w:spacing w:line="240" w:lineRule="auto"/>
        <w:rPr>
          <w:rFonts w:ascii="Arial" w:hAnsi="Arial" w:cs="Arial"/>
          <w:sz w:val="16"/>
          <w:szCs w:val="16"/>
        </w:rPr>
      </w:pPr>
      <w:r w:rsidRPr="004F3027">
        <w:rPr>
          <w:rFonts w:ascii="Arial" w:hAnsi="Arial" w:cs="Arial"/>
          <w:sz w:val="16"/>
          <w:szCs w:val="16"/>
        </w:rPr>
        <w:t>This group includes those who met the Manning criteria as well.</w:t>
      </w:r>
    </w:p>
    <w:p w14:paraId="3E207B0B" w14:textId="0191F68F" w:rsidR="00833524" w:rsidRPr="00387B90" w:rsidRDefault="00711A22" w:rsidP="003B2B61">
      <w:pPr>
        <w:pStyle w:val="ListParagraph"/>
        <w:numPr>
          <w:ilvl w:val="0"/>
          <w:numId w:val="15"/>
        </w:numPr>
        <w:spacing w:line="240" w:lineRule="auto"/>
        <w:rPr>
          <w:rFonts w:ascii="Arial" w:hAnsi="Arial" w:cs="Arial"/>
          <w:sz w:val="16"/>
          <w:szCs w:val="16"/>
        </w:rPr>
      </w:pPr>
      <w:r>
        <w:rPr>
          <w:rFonts w:ascii="Arial" w:hAnsi="Arial" w:cs="Arial"/>
          <w:sz w:val="16"/>
          <w:szCs w:val="16"/>
        </w:rPr>
        <w:t>They converted the HADS</w:t>
      </w:r>
      <w:r w:rsidR="003B2B61" w:rsidRPr="00387B90">
        <w:rPr>
          <w:rFonts w:ascii="Arial" w:hAnsi="Arial" w:cs="Arial"/>
          <w:sz w:val="16"/>
          <w:szCs w:val="16"/>
        </w:rPr>
        <w:t xml:space="preserve"> scores into three categories based on the distribution of the participant’s score.</w:t>
      </w:r>
    </w:p>
    <w:p w14:paraId="1B28E44E" w14:textId="77777777" w:rsidR="003B2B61" w:rsidRDefault="003B2B61" w:rsidP="003B2B61">
      <w:pPr>
        <w:rPr>
          <w:rFonts w:ascii="Arial" w:hAnsi="Arial" w:cs="Arial"/>
          <w:sz w:val="16"/>
          <w:szCs w:val="16"/>
        </w:rPr>
      </w:pPr>
    </w:p>
    <w:p w14:paraId="0ACB47DA" w14:textId="77777777" w:rsidR="003B2B61" w:rsidRDefault="003B2B61" w:rsidP="003B2B61">
      <w:pPr>
        <w:rPr>
          <w:rFonts w:ascii="Arial" w:hAnsi="Arial" w:cs="Arial"/>
          <w:sz w:val="16"/>
          <w:szCs w:val="16"/>
        </w:rPr>
      </w:pPr>
    </w:p>
    <w:p w14:paraId="33901C8F" w14:textId="77777777" w:rsidR="003B2B61" w:rsidRDefault="003B2B61" w:rsidP="003B2B61">
      <w:pPr>
        <w:rPr>
          <w:rFonts w:ascii="Arial" w:hAnsi="Arial" w:cs="Arial"/>
          <w:sz w:val="16"/>
          <w:szCs w:val="16"/>
        </w:rPr>
      </w:pPr>
    </w:p>
    <w:p w14:paraId="3AA473CA" w14:textId="77777777" w:rsidR="003B2B61" w:rsidRDefault="003B2B61" w:rsidP="003B2B61">
      <w:pPr>
        <w:rPr>
          <w:rFonts w:ascii="Arial" w:hAnsi="Arial" w:cs="Arial"/>
          <w:sz w:val="16"/>
          <w:szCs w:val="16"/>
        </w:rPr>
      </w:pPr>
    </w:p>
    <w:p w14:paraId="51FADE0E" w14:textId="77777777" w:rsidR="003B2B61" w:rsidRDefault="003B2B61" w:rsidP="003B2B61">
      <w:pPr>
        <w:rPr>
          <w:rFonts w:ascii="Arial" w:hAnsi="Arial" w:cs="Arial"/>
          <w:sz w:val="16"/>
          <w:szCs w:val="16"/>
        </w:rPr>
      </w:pPr>
    </w:p>
    <w:p w14:paraId="2025987A" w14:textId="77777777" w:rsidR="003B2B61" w:rsidRDefault="003B2B61" w:rsidP="003B2B61">
      <w:pPr>
        <w:rPr>
          <w:rFonts w:ascii="Arial" w:hAnsi="Arial" w:cs="Arial"/>
          <w:sz w:val="16"/>
          <w:szCs w:val="16"/>
        </w:rPr>
      </w:pPr>
    </w:p>
    <w:p w14:paraId="4330CCA4" w14:textId="77777777" w:rsidR="006528D9" w:rsidRDefault="006528D9">
      <w:pPr>
        <w:rPr>
          <w:rFonts w:ascii="Arial" w:hAnsi="Arial" w:cs="Arial"/>
          <w:b/>
          <w:sz w:val="20"/>
          <w:szCs w:val="20"/>
        </w:rPr>
      </w:pPr>
      <w:r>
        <w:rPr>
          <w:rFonts w:ascii="Arial" w:hAnsi="Arial" w:cs="Arial"/>
          <w:b/>
          <w:sz w:val="20"/>
          <w:szCs w:val="20"/>
        </w:rPr>
        <w:br w:type="page"/>
      </w:r>
    </w:p>
    <w:p w14:paraId="3DC0102A" w14:textId="359C2B2A" w:rsidR="003B2B61" w:rsidRDefault="003B2B61" w:rsidP="003B2B61">
      <w:pPr>
        <w:rPr>
          <w:rFonts w:ascii="Arial" w:hAnsi="Arial" w:cs="Arial"/>
          <w:sz w:val="20"/>
          <w:szCs w:val="20"/>
        </w:rPr>
      </w:pPr>
      <w:r>
        <w:rPr>
          <w:rFonts w:ascii="Arial" w:hAnsi="Arial" w:cs="Arial"/>
          <w:b/>
          <w:sz w:val="20"/>
          <w:szCs w:val="20"/>
        </w:rPr>
        <w:t xml:space="preserve">Table 2: </w:t>
      </w:r>
      <w:r w:rsidRPr="00DA4752">
        <w:rPr>
          <w:rFonts w:ascii="Arial" w:hAnsi="Arial" w:cs="Arial"/>
          <w:sz w:val="20"/>
          <w:szCs w:val="20"/>
        </w:rPr>
        <w:t>results of sub-group analyses for both anxiety and depression</w:t>
      </w:r>
    </w:p>
    <w:p w14:paraId="0C9F61C9" w14:textId="77777777" w:rsidR="00173BF6" w:rsidRPr="00236554" w:rsidRDefault="00173BF6" w:rsidP="003B2B61">
      <w:pPr>
        <w:rPr>
          <w:rFonts w:ascii="Arial" w:hAnsi="Arial" w:cs="Arial"/>
          <w:sz w:val="20"/>
          <w:szCs w:val="20"/>
        </w:rPr>
      </w:pPr>
    </w:p>
    <w:tbl>
      <w:tblPr>
        <w:tblStyle w:val="TableGrid"/>
        <w:tblW w:w="0" w:type="auto"/>
        <w:tblLook w:val="04A0" w:firstRow="1" w:lastRow="0" w:firstColumn="1" w:lastColumn="0" w:noHBand="0" w:noVBand="1"/>
      </w:tblPr>
      <w:tblGrid>
        <w:gridCol w:w="2943"/>
        <w:gridCol w:w="2977"/>
        <w:gridCol w:w="3119"/>
        <w:gridCol w:w="5135"/>
      </w:tblGrid>
      <w:tr w:rsidR="003B2B61" w:rsidRPr="005742CE" w14:paraId="1E05424C" w14:textId="77777777" w:rsidTr="003A6256">
        <w:trPr>
          <w:trHeight w:val="416"/>
        </w:trPr>
        <w:tc>
          <w:tcPr>
            <w:tcW w:w="2943" w:type="dxa"/>
            <w:tcBorders>
              <w:bottom w:val="single" w:sz="4" w:space="0" w:color="auto"/>
            </w:tcBorders>
          </w:tcPr>
          <w:p w14:paraId="0C38EE0F" w14:textId="77777777" w:rsidR="003B2B61" w:rsidRPr="005742CE" w:rsidRDefault="003B2B61" w:rsidP="003A6256">
            <w:pPr>
              <w:jc w:val="center"/>
              <w:rPr>
                <w:rFonts w:ascii="Arial" w:hAnsi="Arial" w:cs="Arial"/>
                <w:b/>
                <w:sz w:val="20"/>
                <w:szCs w:val="20"/>
              </w:rPr>
            </w:pPr>
            <w:r w:rsidRPr="005742CE">
              <w:rPr>
                <w:rFonts w:ascii="Arial" w:hAnsi="Arial" w:cs="Arial"/>
                <w:b/>
                <w:sz w:val="20"/>
                <w:szCs w:val="20"/>
              </w:rPr>
              <w:t>Sub-group analysis</w:t>
            </w:r>
          </w:p>
        </w:tc>
        <w:tc>
          <w:tcPr>
            <w:tcW w:w="2977" w:type="dxa"/>
            <w:tcBorders>
              <w:bottom w:val="single" w:sz="4" w:space="0" w:color="auto"/>
            </w:tcBorders>
          </w:tcPr>
          <w:p w14:paraId="7F115DE8" w14:textId="77777777" w:rsidR="003B2B61" w:rsidRPr="005742CE" w:rsidRDefault="003B2B61" w:rsidP="003A6256">
            <w:pPr>
              <w:jc w:val="center"/>
              <w:rPr>
                <w:rFonts w:ascii="Arial" w:hAnsi="Arial" w:cs="Arial"/>
                <w:b/>
                <w:sz w:val="20"/>
                <w:szCs w:val="20"/>
              </w:rPr>
            </w:pPr>
            <w:r w:rsidRPr="005742CE">
              <w:rPr>
                <w:rFonts w:ascii="Arial" w:hAnsi="Arial" w:cs="Arial"/>
                <w:b/>
                <w:sz w:val="20"/>
                <w:szCs w:val="20"/>
              </w:rPr>
              <w:t>RR (95% CI)</w:t>
            </w:r>
          </w:p>
        </w:tc>
        <w:tc>
          <w:tcPr>
            <w:tcW w:w="3119" w:type="dxa"/>
            <w:tcBorders>
              <w:bottom w:val="single" w:sz="4" w:space="0" w:color="auto"/>
            </w:tcBorders>
          </w:tcPr>
          <w:p w14:paraId="584C90C7" w14:textId="77777777" w:rsidR="003B2B61" w:rsidRPr="005742CE" w:rsidRDefault="003B2B61" w:rsidP="003A6256">
            <w:pPr>
              <w:jc w:val="center"/>
              <w:rPr>
                <w:rFonts w:ascii="Arial" w:hAnsi="Arial" w:cs="Arial"/>
                <w:b/>
                <w:sz w:val="20"/>
                <w:szCs w:val="20"/>
              </w:rPr>
            </w:pPr>
            <w:r w:rsidRPr="005742CE">
              <w:rPr>
                <w:rFonts w:ascii="Arial" w:hAnsi="Arial" w:cs="Arial"/>
                <w:b/>
                <w:sz w:val="20"/>
                <w:szCs w:val="20"/>
              </w:rPr>
              <w:t>I</w:t>
            </w:r>
            <w:r w:rsidRPr="005742CE">
              <w:rPr>
                <w:rFonts w:ascii="Arial" w:hAnsi="Arial" w:cs="Arial"/>
                <w:b/>
                <w:sz w:val="20"/>
                <w:szCs w:val="20"/>
                <w:vertAlign w:val="superscript"/>
              </w:rPr>
              <w:t xml:space="preserve">2 </w:t>
            </w:r>
            <w:r w:rsidRPr="005742CE">
              <w:rPr>
                <w:rFonts w:ascii="Arial" w:hAnsi="Arial" w:cs="Arial"/>
                <w:b/>
                <w:sz w:val="20"/>
                <w:szCs w:val="20"/>
              </w:rPr>
              <w:t>%, p value</w:t>
            </w:r>
          </w:p>
        </w:tc>
        <w:tc>
          <w:tcPr>
            <w:tcW w:w="5135" w:type="dxa"/>
            <w:tcBorders>
              <w:bottom w:val="single" w:sz="4" w:space="0" w:color="auto"/>
            </w:tcBorders>
          </w:tcPr>
          <w:p w14:paraId="0C5B1A1B" w14:textId="77777777" w:rsidR="003B2B61" w:rsidRPr="005742CE" w:rsidRDefault="003B2B61" w:rsidP="003A6256">
            <w:pPr>
              <w:jc w:val="center"/>
              <w:rPr>
                <w:rFonts w:ascii="Arial" w:hAnsi="Arial" w:cs="Arial"/>
                <w:b/>
                <w:sz w:val="20"/>
                <w:szCs w:val="20"/>
              </w:rPr>
            </w:pPr>
            <w:r w:rsidRPr="005742CE">
              <w:rPr>
                <w:rFonts w:ascii="Arial" w:hAnsi="Arial" w:cs="Arial"/>
                <w:b/>
                <w:sz w:val="20"/>
                <w:szCs w:val="20"/>
              </w:rPr>
              <w:t>Comments</w:t>
            </w:r>
          </w:p>
        </w:tc>
      </w:tr>
      <w:tr w:rsidR="003B2B61" w:rsidRPr="005742CE" w14:paraId="33A7855A" w14:textId="77777777" w:rsidTr="003A6256">
        <w:tc>
          <w:tcPr>
            <w:tcW w:w="2943" w:type="dxa"/>
            <w:tcBorders>
              <w:bottom w:val="single" w:sz="4" w:space="0" w:color="auto"/>
              <w:right w:val="nil"/>
            </w:tcBorders>
          </w:tcPr>
          <w:p w14:paraId="4ACD11D6" w14:textId="77777777" w:rsidR="003B2B61" w:rsidRPr="005742CE" w:rsidRDefault="003B2B61" w:rsidP="003A6256">
            <w:pPr>
              <w:jc w:val="center"/>
              <w:rPr>
                <w:rFonts w:ascii="Arial" w:hAnsi="Arial" w:cs="Arial"/>
                <w:b/>
                <w:i/>
                <w:sz w:val="20"/>
                <w:szCs w:val="20"/>
              </w:rPr>
            </w:pPr>
            <w:r w:rsidRPr="005742CE">
              <w:rPr>
                <w:rFonts w:ascii="Arial" w:hAnsi="Arial" w:cs="Arial"/>
                <w:b/>
                <w:i/>
                <w:sz w:val="20"/>
                <w:szCs w:val="20"/>
              </w:rPr>
              <w:t>Anxiety</w:t>
            </w:r>
          </w:p>
        </w:tc>
        <w:tc>
          <w:tcPr>
            <w:tcW w:w="2977" w:type="dxa"/>
            <w:tcBorders>
              <w:left w:val="nil"/>
              <w:bottom w:val="single" w:sz="4" w:space="0" w:color="auto"/>
              <w:right w:val="nil"/>
            </w:tcBorders>
          </w:tcPr>
          <w:p w14:paraId="3832095F" w14:textId="77777777" w:rsidR="003B2B61" w:rsidRPr="005742CE" w:rsidRDefault="003B2B61" w:rsidP="003A6256">
            <w:pPr>
              <w:jc w:val="center"/>
              <w:rPr>
                <w:rFonts w:ascii="Arial" w:hAnsi="Arial" w:cs="Arial"/>
                <w:b/>
                <w:sz w:val="20"/>
                <w:szCs w:val="20"/>
              </w:rPr>
            </w:pPr>
          </w:p>
        </w:tc>
        <w:tc>
          <w:tcPr>
            <w:tcW w:w="3119" w:type="dxa"/>
            <w:tcBorders>
              <w:left w:val="nil"/>
              <w:bottom w:val="single" w:sz="4" w:space="0" w:color="auto"/>
              <w:right w:val="nil"/>
            </w:tcBorders>
          </w:tcPr>
          <w:p w14:paraId="729E580D" w14:textId="77777777" w:rsidR="003B2B61" w:rsidRPr="005742CE" w:rsidRDefault="003B2B61" w:rsidP="003A6256">
            <w:pPr>
              <w:jc w:val="center"/>
              <w:rPr>
                <w:rFonts w:ascii="Arial" w:hAnsi="Arial" w:cs="Arial"/>
                <w:b/>
                <w:sz w:val="20"/>
                <w:szCs w:val="20"/>
              </w:rPr>
            </w:pPr>
          </w:p>
        </w:tc>
        <w:tc>
          <w:tcPr>
            <w:tcW w:w="5135" w:type="dxa"/>
            <w:tcBorders>
              <w:left w:val="nil"/>
              <w:bottom w:val="single" w:sz="4" w:space="0" w:color="auto"/>
            </w:tcBorders>
          </w:tcPr>
          <w:p w14:paraId="3FA4E30F" w14:textId="77777777" w:rsidR="003B2B61" w:rsidRPr="005742CE" w:rsidRDefault="003B2B61" w:rsidP="003A6256">
            <w:pPr>
              <w:jc w:val="center"/>
              <w:rPr>
                <w:rFonts w:ascii="Arial" w:hAnsi="Arial" w:cs="Arial"/>
                <w:b/>
                <w:sz w:val="20"/>
                <w:szCs w:val="20"/>
              </w:rPr>
            </w:pPr>
          </w:p>
        </w:tc>
      </w:tr>
      <w:tr w:rsidR="003B2B61" w:rsidRPr="005742CE" w14:paraId="1908A8ED" w14:textId="77777777" w:rsidTr="003A6256">
        <w:tc>
          <w:tcPr>
            <w:tcW w:w="2943" w:type="dxa"/>
            <w:tcBorders>
              <w:top w:val="single" w:sz="4" w:space="0" w:color="auto"/>
              <w:left w:val="single" w:sz="4" w:space="0" w:color="auto"/>
              <w:bottom w:val="nil"/>
              <w:right w:val="single" w:sz="4" w:space="0" w:color="auto"/>
            </w:tcBorders>
          </w:tcPr>
          <w:p w14:paraId="3CB38B70" w14:textId="77777777" w:rsidR="003B2B61" w:rsidRPr="00893402" w:rsidRDefault="003B2B61" w:rsidP="003A6256">
            <w:pPr>
              <w:rPr>
                <w:rFonts w:ascii="Arial" w:hAnsi="Arial" w:cs="Arial"/>
                <w:sz w:val="20"/>
                <w:szCs w:val="20"/>
                <w:lang w:val="fr-FR"/>
              </w:rPr>
            </w:pPr>
            <w:r w:rsidRPr="00893402">
              <w:rPr>
                <w:rFonts w:ascii="Arial" w:hAnsi="Arial" w:cs="Arial"/>
                <w:sz w:val="20"/>
                <w:szCs w:val="20"/>
                <w:lang w:val="fr-FR"/>
              </w:rPr>
              <w:t>GI infection studies (Gwee et al., 1996; Borgaonkar et al., 2006; Moss-Morris &amp; Spence, 2006; Nielsen et al. 2014; Wouters et al., 2015)</w:t>
            </w:r>
          </w:p>
          <w:p w14:paraId="4EF914F0" w14:textId="77777777" w:rsidR="003B2B61" w:rsidRPr="00893402" w:rsidRDefault="003B2B61" w:rsidP="003A6256">
            <w:pPr>
              <w:rPr>
                <w:rFonts w:ascii="Arial" w:hAnsi="Arial" w:cs="Arial"/>
                <w:sz w:val="20"/>
                <w:szCs w:val="20"/>
                <w:lang w:val="fr-FR"/>
              </w:rPr>
            </w:pPr>
          </w:p>
        </w:tc>
        <w:tc>
          <w:tcPr>
            <w:tcW w:w="2977" w:type="dxa"/>
            <w:tcBorders>
              <w:top w:val="single" w:sz="4" w:space="0" w:color="auto"/>
              <w:left w:val="single" w:sz="4" w:space="0" w:color="auto"/>
              <w:bottom w:val="nil"/>
              <w:right w:val="single" w:sz="4" w:space="0" w:color="auto"/>
            </w:tcBorders>
          </w:tcPr>
          <w:p w14:paraId="44A51F71" w14:textId="77777777" w:rsidR="003B2B61" w:rsidRPr="005742CE" w:rsidRDefault="003B2B61" w:rsidP="003A6256">
            <w:pPr>
              <w:rPr>
                <w:rFonts w:ascii="Arial" w:hAnsi="Arial" w:cs="Arial"/>
                <w:sz w:val="20"/>
                <w:szCs w:val="20"/>
              </w:rPr>
            </w:pPr>
            <w:r w:rsidRPr="005742CE">
              <w:rPr>
                <w:rFonts w:ascii="Arial" w:hAnsi="Arial" w:cs="Arial"/>
                <w:sz w:val="20"/>
                <w:szCs w:val="20"/>
              </w:rPr>
              <w:t>2.74 (95% CI 1.73-4.34)</w:t>
            </w:r>
          </w:p>
        </w:tc>
        <w:tc>
          <w:tcPr>
            <w:tcW w:w="3119" w:type="dxa"/>
            <w:tcBorders>
              <w:top w:val="single" w:sz="4" w:space="0" w:color="auto"/>
              <w:left w:val="single" w:sz="4" w:space="0" w:color="auto"/>
              <w:bottom w:val="nil"/>
              <w:right w:val="single" w:sz="4" w:space="0" w:color="auto"/>
            </w:tcBorders>
          </w:tcPr>
          <w:p w14:paraId="0DB40D3E" w14:textId="77777777" w:rsidR="003B2B61" w:rsidRPr="005742CE" w:rsidRDefault="003B2B61" w:rsidP="003A6256">
            <w:pPr>
              <w:rPr>
                <w:rFonts w:ascii="Arial" w:hAnsi="Arial" w:cs="Arial"/>
                <w:sz w:val="20"/>
                <w:szCs w:val="20"/>
              </w:rPr>
            </w:pPr>
            <w:r w:rsidRPr="005742CE">
              <w:rPr>
                <w:rFonts w:ascii="Arial" w:hAnsi="Arial" w:cs="Arial"/>
                <w:sz w:val="20"/>
                <w:szCs w:val="20"/>
              </w:rPr>
              <w:t>66.0%, p=0.019</w:t>
            </w:r>
          </w:p>
        </w:tc>
        <w:tc>
          <w:tcPr>
            <w:tcW w:w="5135" w:type="dxa"/>
            <w:tcBorders>
              <w:top w:val="single" w:sz="4" w:space="0" w:color="auto"/>
              <w:left w:val="single" w:sz="4" w:space="0" w:color="auto"/>
              <w:bottom w:val="nil"/>
              <w:right w:val="single" w:sz="4" w:space="0" w:color="auto"/>
            </w:tcBorders>
          </w:tcPr>
          <w:p w14:paraId="4F6CB92C" w14:textId="77777777" w:rsidR="003B2B61" w:rsidRPr="005742CE" w:rsidRDefault="003B2B61" w:rsidP="003A6256">
            <w:pPr>
              <w:rPr>
                <w:rFonts w:ascii="Arial" w:hAnsi="Arial" w:cs="Arial"/>
                <w:color w:val="000000"/>
                <w:sz w:val="20"/>
                <w:szCs w:val="20"/>
                <w:shd w:val="clear" w:color="auto" w:fill="FFFFFF"/>
                <w:lang w:eastAsia="en-GB"/>
              </w:rPr>
            </w:pPr>
          </w:p>
        </w:tc>
      </w:tr>
      <w:tr w:rsidR="003B2B61" w:rsidRPr="005742CE" w14:paraId="78281C71" w14:textId="77777777" w:rsidTr="003A6256">
        <w:tc>
          <w:tcPr>
            <w:tcW w:w="2943" w:type="dxa"/>
            <w:tcBorders>
              <w:top w:val="nil"/>
              <w:left w:val="single" w:sz="4" w:space="0" w:color="auto"/>
              <w:bottom w:val="single" w:sz="4" w:space="0" w:color="auto"/>
              <w:right w:val="single" w:sz="4" w:space="0" w:color="auto"/>
            </w:tcBorders>
          </w:tcPr>
          <w:p w14:paraId="7C453AB3" w14:textId="77777777" w:rsidR="003B2B61" w:rsidRPr="00893402" w:rsidRDefault="003B2B61" w:rsidP="003A6256">
            <w:pPr>
              <w:rPr>
                <w:rFonts w:ascii="Arial" w:hAnsi="Arial" w:cs="Arial"/>
                <w:sz w:val="20"/>
                <w:szCs w:val="20"/>
                <w:lang w:val="fr-FR"/>
              </w:rPr>
            </w:pPr>
            <w:r w:rsidRPr="00893402">
              <w:rPr>
                <w:rFonts w:ascii="Arial" w:hAnsi="Arial" w:cs="Arial"/>
                <w:sz w:val="20"/>
                <w:szCs w:val="20"/>
                <w:lang w:val="fr-FR"/>
              </w:rPr>
              <w:t>No-GI infection studies (Talley et al., 2001; Nicholl et al., 2008)</w:t>
            </w:r>
          </w:p>
        </w:tc>
        <w:tc>
          <w:tcPr>
            <w:tcW w:w="2977" w:type="dxa"/>
            <w:tcBorders>
              <w:top w:val="nil"/>
              <w:left w:val="single" w:sz="4" w:space="0" w:color="auto"/>
              <w:bottom w:val="single" w:sz="4" w:space="0" w:color="auto"/>
              <w:right w:val="single" w:sz="4" w:space="0" w:color="auto"/>
            </w:tcBorders>
          </w:tcPr>
          <w:p w14:paraId="06E9E47C" w14:textId="77777777" w:rsidR="003B2B61" w:rsidRPr="005742CE" w:rsidRDefault="003B2B61" w:rsidP="003A6256">
            <w:pPr>
              <w:rPr>
                <w:rFonts w:ascii="Arial" w:hAnsi="Arial" w:cs="Arial"/>
                <w:sz w:val="20"/>
                <w:szCs w:val="20"/>
              </w:rPr>
            </w:pPr>
            <w:r w:rsidRPr="005742CE">
              <w:rPr>
                <w:rFonts w:ascii="Arial" w:hAnsi="Arial" w:cs="Arial"/>
                <w:sz w:val="20"/>
                <w:szCs w:val="20"/>
              </w:rPr>
              <w:t>1.54 (95% CI 0.40-5.88)</w:t>
            </w:r>
          </w:p>
        </w:tc>
        <w:tc>
          <w:tcPr>
            <w:tcW w:w="3119" w:type="dxa"/>
            <w:tcBorders>
              <w:top w:val="nil"/>
              <w:left w:val="single" w:sz="4" w:space="0" w:color="auto"/>
              <w:bottom w:val="single" w:sz="4" w:space="0" w:color="auto"/>
              <w:right w:val="single" w:sz="4" w:space="0" w:color="auto"/>
            </w:tcBorders>
          </w:tcPr>
          <w:p w14:paraId="55EF1B79" w14:textId="77777777" w:rsidR="003B2B61" w:rsidRPr="005742CE" w:rsidRDefault="003B2B61" w:rsidP="003A6256">
            <w:pPr>
              <w:rPr>
                <w:rFonts w:ascii="Arial" w:hAnsi="Arial" w:cs="Arial"/>
                <w:sz w:val="20"/>
                <w:szCs w:val="20"/>
              </w:rPr>
            </w:pPr>
            <w:r w:rsidRPr="005742CE">
              <w:rPr>
                <w:rFonts w:ascii="Arial" w:hAnsi="Arial" w:cs="Arial"/>
                <w:sz w:val="20"/>
                <w:szCs w:val="20"/>
              </w:rPr>
              <w:t>87.1%, p=0.005</w:t>
            </w:r>
          </w:p>
        </w:tc>
        <w:tc>
          <w:tcPr>
            <w:tcW w:w="5135" w:type="dxa"/>
            <w:tcBorders>
              <w:top w:val="nil"/>
              <w:left w:val="single" w:sz="4" w:space="0" w:color="auto"/>
              <w:bottom w:val="single" w:sz="4" w:space="0" w:color="auto"/>
              <w:right w:val="single" w:sz="4" w:space="0" w:color="auto"/>
            </w:tcBorders>
          </w:tcPr>
          <w:p w14:paraId="50FDD429" w14:textId="77777777" w:rsidR="003B2B61" w:rsidRPr="005742CE" w:rsidRDefault="003B2B61" w:rsidP="003A6256">
            <w:pPr>
              <w:rPr>
                <w:rFonts w:ascii="Arial" w:hAnsi="Arial" w:cs="Arial"/>
                <w:sz w:val="20"/>
                <w:szCs w:val="20"/>
              </w:rPr>
            </w:pPr>
            <w:r w:rsidRPr="005742CE">
              <w:rPr>
                <w:rFonts w:ascii="Arial" w:hAnsi="Arial" w:cs="Arial"/>
                <w:sz w:val="20"/>
                <w:szCs w:val="20"/>
              </w:rPr>
              <w:t>The two no-GI infection studies had substantial differences in the</w:t>
            </w:r>
            <w:r>
              <w:rPr>
                <w:rFonts w:ascii="Arial" w:hAnsi="Arial" w:cs="Arial"/>
                <w:sz w:val="20"/>
                <w:szCs w:val="20"/>
              </w:rPr>
              <w:t>ir</w:t>
            </w:r>
            <w:r w:rsidRPr="005742CE">
              <w:rPr>
                <w:rFonts w:ascii="Arial" w:hAnsi="Arial" w:cs="Arial"/>
                <w:sz w:val="20"/>
                <w:szCs w:val="20"/>
              </w:rPr>
              <w:t xml:space="preserve"> methodology: </w:t>
            </w:r>
          </w:p>
          <w:p w14:paraId="34C1159E" w14:textId="2B0C8B69" w:rsidR="003B2B61" w:rsidRPr="005742CE" w:rsidRDefault="003B2B61" w:rsidP="003A6256">
            <w:pPr>
              <w:rPr>
                <w:rFonts w:ascii="Arial" w:hAnsi="Arial" w:cs="Arial"/>
                <w:sz w:val="20"/>
                <w:szCs w:val="20"/>
              </w:rPr>
            </w:pPr>
            <w:r w:rsidRPr="005742CE">
              <w:rPr>
                <w:rFonts w:ascii="Arial" w:hAnsi="Arial" w:cs="Arial"/>
                <w:sz w:val="20"/>
                <w:szCs w:val="20"/>
              </w:rPr>
              <w:t xml:space="preserve">1) </w:t>
            </w:r>
            <w:r>
              <w:rPr>
                <w:rFonts w:ascii="Arial" w:hAnsi="Arial" w:cs="Arial"/>
                <w:sz w:val="20"/>
                <w:szCs w:val="20"/>
              </w:rPr>
              <w:t xml:space="preserve">Diagnostic criteria - </w:t>
            </w:r>
            <w:r w:rsidRPr="005742CE">
              <w:rPr>
                <w:rFonts w:ascii="Arial" w:hAnsi="Arial" w:cs="Arial"/>
                <w:sz w:val="20"/>
                <w:szCs w:val="20"/>
              </w:rPr>
              <w:t>modified clinical struct</w:t>
            </w:r>
            <w:r w:rsidR="00711A22">
              <w:rPr>
                <w:rFonts w:ascii="Arial" w:hAnsi="Arial" w:cs="Arial"/>
                <w:sz w:val="20"/>
                <w:szCs w:val="20"/>
              </w:rPr>
              <w:t>ured interview schedule vs HADS</w:t>
            </w:r>
          </w:p>
          <w:p w14:paraId="6E671760" w14:textId="77777777" w:rsidR="003B2B61" w:rsidRPr="005742CE" w:rsidRDefault="003B2B61" w:rsidP="003A6256">
            <w:pPr>
              <w:rPr>
                <w:rFonts w:ascii="Arial" w:hAnsi="Arial" w:cs="Arial"/>
                <w:sz w:val="20"/>
                <w:szCs w:val="20"/>
              </w:rPr>
            </w:pPr>
            <w:r w:rsidRPr="005742CE">
              <w:rPr>
                <w:rFonts w:ascii="Arial" w:hAnsi="Arial" w:cs="Arial"/>
                <w:sz w:val="20"/>
                <w:szCs w:val="20"/>
              </w:rPr>
              <w:t xml:space="preserve">2) </w:t>
            </w:r>
            <w:r>
              <w:rPr>
                <w:rFonts w:ascii="Arial" w:hAnsi="Arial" w:cs="Arial"/>
                <w:sz w:val="20"/>
                <w:szCs w:val="20"/>
              </w:rPr>
              <w:t>Follow-up length - presence</w:t>
            </w:r>
            <w:r w:rsidRPr="005742CE">
              <w:rPr>
                <w:rFonts w:ascii="Arial" w:hAnsi="Arial" w:cs="Arial"/>
                <w:sz w:val="20"/>
                <w:szCs w:val="20"/>
              </w:rPr>
              <w:t xml:space="preserve"> of anxiety at </w:t>
            </w:r>
            <w:r>
              <w:rPr>
                <w:rFonts w:ascii="Arial" w:hAnsi="Arial" w:cs="Arial"/>
                <w:sz w:val="20"/>
                <w:szCs w:val="20"/>
              </w:rPr>
              <w:t>18 or 21 years old</w:t>
            </w:r>
            <w:r w:rsidRPr="005742CE">
              <w:rPr>
                <w:rFonts w:ascii="Arial" w:hAnsi="Arial" w:cs="Arial"/>
                <w:sz w:val="20"/>
                <w:szCs w:val="20"/>
              </w:rPr>
              <w:t xml:space="preserve"> as the predictor of IBS at 26 years old (episodic anxiety) vs assessment of anx</w:t>
            </w:r>
            <w:r>
              <w:rPr>
                <w:rFonts w:ascii="Arial" w:hAnsi="Arial" w:cs="Arial"/>
                <w:sz w:val="20"/>
                <w:szCs w:val="20"/>
              </w:rPr>
              <w:t xml:space="preserve">iety at baseline as the predictor of IBS at 15 months </w:t>
            </w:r>
          </w:p>
          <w:p w14:paraId="03F8BAEF" w14:textId="48793B67" w:rsidR="003B2B61" w:rsidRPr="005742CE" w:rsidRDefault="003B2B61" w:rsidP="003A6256">
            <w:pPr>
              <w:rPr>
                <w:rFonts w:ascii="Arial" w:hAnsi="Arial" w:cs="Arial"/>
                <w:sz w:val="20"/>
                <w:szCs w:val="20"/>
              </w:rPr>
            </w:pPr>
            <w:r w:rsidRPr="005742CE">
              <w:rPr>
                <w:rFonts w:ascii="Arial" w:hAnsi="Arial" w:cs="Arial"/>
                <w:sz w:val="20"/>
                <w:szCs w:val="20"/>
              </w:rPr>
              <w:t>3)</w:t>
            </w:r>
            <w:r>
              <w:rPr>
                <w:rFonts w:ascii="Arial" w:hAnsi="Arial" w:cs="Arial"/>
                <w:sz w:val="20"/>
                <w:szCs w:val="20"/>
              </w:rPr>
              <w:t xml:space="preserve"> F</w:t>
            </w:r>
            <w:r w:rsidRPr="005742CE">
              <w:rPr>
                <w:rFonts w:ascii="Arial" w:hAnsi="Arial" w:cs="Arial"/>
                <w:sz w:val="20"/>
                <w:szCs w:val="20"/>
              </w:rPr>
              <w:t>ol</w:t>
            </w:r>
            <w:r>
              <w:rPr>
                <w:rFonts w:ascii="Arial" w:hAnsi="Arial" w:cs="Arial"/>
                <w:sz w:val="20"/>
                <w:szCs w:val="20"/>
              </w:rPr>
              <w:t xml:space="preserve">low-up response rate - 98.69% </w:t>
            </w:r>
            <w:r w:rsidRPr="005742CE">
              <w:rPr>
                <w:rFonts w:ascii="Arial" w:hAnsi="Arial" w:cs="Arial"/>
                <w:sz w:val="20"/>
                <w:szCs w:val="20"/>
              </w:rPr>
              <w:t xml:space="preserve">vs </w:t>
            </w:r>
            <w:r w:rsidR="00EB7549">
              <w:rPr>
                <w:rFonts w:ascii="Arial" w:hAnsi="Arial" w:cs="Arial"/>
                <w:sz w:val="20"/>
                <w:szCs w:val="20"/>
              </w:rPr>
              <w:t>46.78</w:t>
            </w:r>
            <w:r w:rsidRPr="005742CE">
              <w:rPr>
                <w:rFonts w:ascii="Arial" w:hAnsi="Arial" w:cs="Arial"/>
                <w:sz w:val="20"/>
                <w:szCs w:val="20"/>
              </w:rPr>
              <w:t>%</w:t>
            </w:r>
          </w:p>
        </w:tc>
      </w:tr>
      <w:tr w:rsidR="003B2B61" w:rsidRPr="005742CE" w14:paraId="5882526E" w14:textId="77777777" w:rsidTr="003A6256">
        <w:tc>
          <w:tcPr>
            <w:tcW w:w="2943" w:type="dxa"/>
            <w:tcBorders>
              <w:top w:val="single" w:sz="4" w:space="0" w:color="auto"/>
              <w:bottom w:val="nil"/>
            </w:tcBorders>
          </w:tcPr>
          <w:p w14:paraId="35D80F0A" w14:textId="4DA16BE8" w:rsidR="003B2B61" w:rsidRPr="00893402" w:rsidRDefault="00166E7A" w:rsidP="003A6256">
            <w:pPr>
              <w:rPr>
                <w:rFonts w:ascii="Arial" w:hAnsi="Arial" w:cs="Arial"/>
                <w:sz w:val="20"/>
                <w:szCs w:val="20"/>
                <w:lang w:val="fr-FR"/>
              </w:rPr>
            </w:pPr>
            <w:r w:rsidRPr="00893402">
              <w:rPr>
                <w:rFonts w:ascii="Arial" w:hAnsi="Arial" w:cs="Arial"/>
                <w:sz w:val="20"/>
                <w:szCs w:val="20"/>
                <w:lang w:val="fr-FR"/>
              </w:rPr>
              <w:t>HADS</w:t>
            </w:r>
            <w:r w:rsidR="003B2B61" w:rsidRPr="00893402">
              <w:rPr>
                <w:rFonts w:ascii="Arial" w:hAnsi="Arial" w:cs="Arial"/>
                <w:sz w:val="20"/>
                <w:szCs w:val="20"/>
                <w:lang w:val="fr-FR"/>
              </w:rPr>
              <w:t xml:space="preserve"> (Gwee et al., 1996; Moss-Morris &amp; Spence, 2006; Nicholl et al., 2008; Wouters et al., 2015)</w:t>
            </w:r>
          </w:p>
          <w:p w14:paraId="3CC5D35E" w14:textId="77777777" w:rsidR="003B2B61" w:rsidRPr="00893402" w:rsidRDefault="003B2B61" w:rsidP="003A6256">
            <w:pPr>
              <w:rPr>
                <w:rFonts w:ascii="Arial" w:hAnsi="Arial" w:cs="Arial"/>
                <w:sz w:val="20"/>
                <w:szCs w:val="20"/>
                <w:lang w:val="fr-FR"/>
              </w:rPr>
            </w:pPr>
          </w:p>
        </w:tc>
        <w:tc>
          <w:tcPr>
            <w:tcW w:w="2977" w:type="dxa"/>
            <w:tcBorders>
              <w:top w:val="single" w:sz="4" w:space="0" w:color="auto"/>
              <w:bottom w:val="nil"/>
            </w:tcBorders>
          </w:tcPr>
          <w:p w14:paraId="0C4A83BC" w14:textId="77777777" w:rsidR="003B2B61" w:rsidRPr="005742CE" w:rsidRDefault="003B2B61" w:rsidP="003A6256">
            <w:pPr>
              <w:rPr>
                <w:rFonts w:ascii="Arial" w:hAnsi="Arial" w:cs="Arial"/>
                <w:sz w:val="20"/>
                <w:szCs w:val="20"/>
              </w:rPr>
            </w:pPr>
            <w:r w:rsidRPr="005742CE">
              <w:rPr>
                <w:rFonts w:ascii="Arial" w:hAnsi="Arial" w:cs="Arial"/>
                <w:sz w:val="20"/>
                <w:szCs w:val="20"/>
              </w:rPr>
              <w:t>2.90 (95% CI 1.89-4.46)</w:t>
            </w:r>
          </w:p>
        </w:tc>
        <w:tc>
          <w:tcPr>
            <w:tcW w:w="3119" w:type="dxa"/>
            <w:tcBorders>
              <w:top w:val="single" w:sz="4" w:space="0" w:color="auto"/>
              <w:bottom w:val="nil"/>
            </w:tcBorders>
          </w:tcPr>
          <w:p w14:paraId="21AC7AD2" w14:textId="77777777" w:rsidR="003B2B61" w:rsidRPr="005742CE" w:rsidRDefault="003B2B61" w:rsidP="003A6256">
            <w:pPr>
              <w:rPr>
                <w:rFonts w:ascii="Arial" w:hAnsi="Arial" w:cs="Arial"/>
                <w:sz w:val="20"/>
                <w:szCs w:val="20"/>
              </w:rPr>
            </w:pPr>
            <w:r w:rsidRPr="005742CE">
              <w:rPr>
                <w:rFonts w:ascii="Arial" w:hAnsi="Arial" w:cs="Arial"/>
                <w:sz w:val="20"/>
                <w:szCs w:val="20"/>
              </w:rPr>
              <w:t>63.1%, p=0.028</w:t>
            </w:r>
          </w:p>
        </w:tc>
        <w:tc>
          <w:tcPr>
            <w:tcW w:w="5135" w:type="dxa"/>
            <w:tcBorders>
              <w:top w:val="single" w:sz="4" w:space="0" w:color="auto"/>
              <w:bottom w:val="nil"/>
            </w:tcBorders>
          </w:tcPr>
          <w:p w14:paraId="70F0949E" w14:textId="77777777" w:rsidR="003B2B61" w:rsidRPr="005742CE" w:rsidRDefault="003B2B61" w:rsidP="003A6256">
            <w:pPr>
              <w:rPr>
                <w:rFonts w:ascii="Arial" w:hAnsi="Arial" w:cs="Arial"/>
                <w:sz w:val="20"/>
                <w:szCs w:val="20"/>
              </w:rPr>
            </w:pPr>
            <w:r w:rsidRPr="005742CE">
              <w:rPr>
                <w:rFonts w:ascii="Arial" w:hAnsi="Arial" w:cs="Arial"/>
                <w:sz w:val="20"/>
                <w:szCs w:val="20"/>
              </w:rPr>
              <w:t>Different cut-offs on HADS to classify anxiety caseness may have contributed to the between-study heterogeneity</w:t>
            </w:r>
          </w:p>
        </w:tc>
      </w:tr>
      <w:tr w:rsidR="003B2B61" w:rsidRPr="005742CE" w14:paraId="508D42F0" w14:textId="77777777" w:rsidTr="003A6256">
        <w:tc>
          <w:tcPr>
            <w:tcW w:w="2943" w:type="dxa"/>
            <w:tcBorders>
              <w:top w:val="nil"/>
              <w:bottom w:val="nil"/>
            </w:tcBorders>
          </w:tcPr>
          <w:p w14:paraId="1AA1287F" w14:textId="2E726BFA" w:rsidR="003B2B61" w:rsidRPr="00893402" w:rsidRDefault="00166E7A" w:rsidP="003A6256">
            <w:pPr>
              <w:rPr>
                <w:rFonts w:ascii="Arial" w:hAnsi="Arial" w:cs="Arial"/>
                <w:sz w:val="20"/>
                <w:szCs w:val="20"/>
                <w:lang w:val="fr-FR"/>
              </w:rPr>
            </w:pPr>
            <w:r w:rsidRPr="00893402">
              <w:rPr>
                <w:rFonts w:ascii="Arial" w:hAnsi="Arial" w:cs="Arial"/>
                <w:sz w:val="20"/>
                <w:szCs w:val="20"/>
                <w:lang w:val="fr-FR"/>
              </w:rPr>
              <w:t>HADS</w:t>
            </w:r>
            <w:r w:rsidR="003B2B61" w:rsidRPr="00893402">
              <w:rPr>
                <w:rFonts w:ascii="Arial" w:hAnsi="Arial" w:cs="Arial"/>
                <w:sz w:val="20"/>
                <w:szCs w:val="20"/>
                <w:lang w:val="fr-FR"/>
              </w:rPr>
              <w:t xml:space="preserve"> adapted (Nielsen et al., 2014)</w:t>
            </w:r>
          </w:p>
          <w:p w14:paraId="339B3E25" w14:textId="77777777" w:rsidR="003B2B61" w:rsidRPr="00893402" w:rsidRDefault="003B2B61" w:rsidP="003A6256">
            <w:pPr>
              <w:rPr>
                <w:rFonts w:ascii="Arial" w:hAnsi="Arial" w:cs="Arial"/>
                <w:sz w:val="20"/>
                <w:szCs w:val="20"/>
                <w:lang w:val="fr-FR"/>
              </w:rPr>
            </w:pPr>
          </w:p>
        </w:tc>
        <w:tc>
          <w:tcPr>
            <w:tcW w:w="2977" w:type="dxa"/>
            <w:tcBorders>
              <w:top w:val="nil"/>
              <w:bottom w:val="nil"/>
            </w:tcBorders>
          </w:tcPr>
          <w:p w14:paraId="65ABD925" w14:textId="42288445" w:rsidR="003B2B61" w:rsidRPr="005742CE" w:rsidRDefault="003B2B61" w:rsidP="003A6256">
            <w:pPr>
              <w:rPr>
                <w:rFonts w:ascii="Arial" w:hAnsi="Arial" w:cs="Arial"/>
                <w:sz w:val="20"/>
                <w:szCs w:val="20"/>
              </w:rPr>
            </w:pPr>
            <w:r w:rsidRPr="005742CE">
              <w:rPr>
                <w:rFonts w:ascii="Arial" w:hAnsi="Arial" w:cs="Arial"/>
                <w:sz w:val="20"/>
                <w:szCs w:val="20"/>
              </w:rPr>
              <w:t>2.35 (95% CI 1.4</w:t>
            </w:r>
            <w:r w:rsidR="00200953">
              <w:rPr>
                <w:rFonts w:ascii="Arial" w:hAnsi="Arial" w:cs="Arial"/>
                <w:sz w:val="20"/>
                <w:szCs w:val="20"/>
              </w:rPr>
              <w:t>9</w:t>
            </w:r>
            <w:r w:rsidRPr="005742CE">
              <w:rPr>
                <w:rFonts w:ascii="Arial" w:hAnsi="Arial" w:cs="Arial"/>
                <w:sz w:val="20"/>
                <w:szCs w:val="20"/>
              </w:rPr>
              <w:t>-3.72)</w:t>
            </w:r>
          </w:p>
        </w:tc>
        <w:tc>
          <w:tcPr>
            <w:tcW w:w="3119" w:type="dxa"/>
            <w:tcBorders>
              <w:top w:val="nil"/>
              <w:bottom w:val="nil"/>
            </w:tcBorders>
          </w:tcPr>
          <w:p w14:paraId="0CB65A21" w14:textId="77777777" w:rsidR="003B2B61" w:rsidRPr="005742CE" w:rsidRDefault="003B2B61" w:rsidP="003A6256">
            <w:pPr>
              <w:rPr>
                <w:rFonts w:ascii="Arial" w:hAnsi="Arial" w:cs="Arial"/>
                <w:sz w:val="20"/>
                <w:szCs w:val="20"/>
              </w:rPr>
            </w:pPr>
          </w:p>
        </w:tc>
        <w:tc>
          <w:tcPr>
            <w:tcW w:w="5135" w:type="dxa"/>
            <w:tcBorders>
              <w:top w:val="nil"/>
              <w:bottom w:val="nil"/>
            </w:tcBorders>
          </w:tcPr>
          <w:p w14:paraId="4AAC56DD" w14:textId="77777777" w:rsidR="003B2B61" w:rsidRPr="005742CE" w:rsidRDefault="003B2B61" w:rsidP="003A6256">
            <w:pPr>
              <w:rPr>
                <w:rFonts w:ascii="Arial" w:hAnsi="Arial" w:cs="Arial"/>
                <w:sz w:val="20"/>
                <w:szCs w:val="20"/>
              </w:rPr>
            </w:pPr>
          </w:p>
        </w:tc>
      </w:tr>
      <w:tr w:rsidR="003B2B61" w:rsidRPr="005742CE" w14:paraId="69E54D21" w14:textId="77777777" w:rsidTr="003A6256">
        <w:tc>
          <w:tcPr>
            <w:tcW w:w="2943" w:type="dxa"/>
            <w:tcBorders>
              <w:top w:val="nil"/>
              <w:bottom w:val="single" w:sz="4" w:space="0" w:color="auto"/>
            </w:tcBorders>
          </w:tcPr>
          <w:p w14:paraId="564DC52E" w14:textId="77777777" w:rsidR="003B2B61" w:rsidRPr="005742CE" w:rsidRDefault="003B2B61" w:rsidP="003A6256">
            <w:pPr>
              <w:rPr>
                <w:rFonts w:ascii="Arial" w:hAnsi="Arial" w:cs="Arial"/>
                <w:sz w:val="20"/>
                <w:szCs w:val="20"/>
              </w:rPr>
            </w:pPr>
            <w:r w:rsidRPr="005742CE">
              <w:rPr>
                <w:rFonts w:ascii="Arial" w:hAnsi="Arial" w:cs="Arial"/>
                <w:sz w:val="20"/>
                <w:szCs w:val="20"/>
              </w:rPr>
              <w:t>Clinical interview</w:t>
            </w:r>
            <w:r>
              <w:rPr>
                <w:rFonts w:ascii="Arial" w:hAnsi="Arial" w:cs="Arial"/>
                <w:sz w:val="20"/>
                <w:szCs w:val="20"/>
              </w:rPr>
              <w:t xml:space="preserve"> (Talley et al., 2001)</w:t>
            </w:r>
          </w:p>
        </w:tc>
        <w:tc>
          <w:tcPr>
            <w:tcW w:w="2977" w:type="dxa"/>
            <w:tcBorders>
              <w:top w:val="nil"/>
              <w:bottom w:val="single" w:sz="4" w:space="0" w:color="auto"/>
            </w:tcBorders>
          </w:tcPr>
          <w:p w14:paraId="0092674E" w14:textId="77777777" w:rsidR="003B2B61" w:rsidRPr="005742CE" w:rsidRDefault="003B2B61" w:rsidP="003A6256">
            <w:pPr>
              <w:rPr>
                <w:rFonts w:ascii="Arial" w:hAnsi="Arial" w:cs="Arial"/>
                <w:sz w:val="20"/>
                <w:szCs w:val="20"/>
              </w:rPr>
            </w:pPr>
            <w:r w:rsidRPr="005742CE">
              <w:rPr>
                <w:rFonts w:ascii="Arial" w:hAnsi="Arial" w:cs="Arial"/>
                <w:sz w:val="20"/>
                <w:szCs w:val="20"/>
              </w:rPr>
              <w:t>0.74 (95% CI 0.31-1.76)</w:t>
            </w:r>
          </w:p>
        </w:tc>
        <w:tc>
          <w:tcPr>
            <w:tcW w:w="3119" w:type="dxa"/>
            <w:tcBorders>
              <w:top w:val="nil"/>
              <w:bottom w:val="single" w:sz="4" w:space="0" w:color="auto"/>
            </w:tcBorders>
          </w:tcPr>
          <w:p w14:paraId="0B91DCE7" w14:textId="77777777" w:rsidR="003B2B61" w:rsidRPr="005742CE" w:rsidRDefault="003B2B61" w:rsidP="003A6256">
            <w:pPr>
              <w:rPr>
                <w:rFonts w:ascii="Arial" w:hAnsi="Arial" w:cs="Arial"/>
                <w:sz w:val="20"/>
                <w:szCs w:val="20"/>
              </w:rPr>
            </w:pPr>
          </w:p>
        </w:tc>
        <w:tc>
          <w:tcPr>
            <w:tcW w:w="5135" w:type="dxa"/>
            <w:tcBorders>
              <w:top w:val="nil"/>
              <w:bottom w:val="single" w:sz="4" w:space="0" w:color="auto"/>
            </w:tcBorders>
          </w:tcPr>
          <w:p w14:paraId="75D43AEB" w14:textId="77777777" w:rsidR="003B2B61" w:rsidRPr="005742CE" w:rsidRDefault="003B2B61" w:rsidP="003A6256">
            <w:pPr>
              <w:rPr>
                <w:rFonts w:ascii="Arial" w:hAnsi="Arial" w:cs="Arial"/>
                <w:sz w:val="20"/>
                <w:szCs w:val="20"/>
              </w:rPr>
            </w:pPr>
          </w:p>
        </w:tc>
      </w:tr>
      <w:tr w:rsidR="003B2B61" w:rsidRPr="005742CE" w14:paraId="093EE457" w14:textId="77777777" w:rsidTr="003A6256">
        <w:tc>
          <w:tcPr>
            <w:tcW w:w="2943" w:type="dxa"/>
            <w:tcBorders>
              <w:bottom w:val="nil"/>
              <w:right w:val="nil"/>
            </w:tcBorders>
          </w:tcPr>
          <w:p w14:paraId="1CCCE7E5" w14:textId="77777777" w:rsidR="003B2B61" w:rsidRPr="005742CE" w:rsidRDefault="003B2B61" w:rsidP="003A6256">
            <w:pPr>
              <w:rPr>
                <w:rFonts w:ascii="Arial" w:hAnsi="Arial" w:cs="Arial"/>
                <w:sz w:val="20"/>
                <w:szCs w:val="20"/>
              </w:rPr>
            </w:pPr>
          </w:p>
        </w:tc>
        <w:tc>
          <w:tcPr>
            <w:tcW w:w="2977" w:type="dxa"/>
            <w:tcBorders>
              <w:left w:val="nil"/>
              <w:bottom w:val="nil"/>
              <w:right w:val="nil"/>
            </w:tcBorders>
          </w:tcPr>
          <w:p w14:paraId="7BE90E29" w14:textId="77777777" w:rsidR="003B2B61" w:rsidRPr="005742CE" w:rsidRDefault="003B2B61" w:rsidP="003A6256">
            <w:pPr>
              <w:rPr>
                <w:rFonts w:ascii="Arial" w:hAnsi="Arial" w:cs="Arial"/>
                <w:sz w:val="20"/>
                <w:szCs w:val="20"/>
              </w:rPr>
            </w:pPr>
          </w:p>
        </w:tc>
        <w:tc>
          <w:tcPr>
            <w:tcW w:w="3119" w:type="dxa"/>
            <w:tcBorders>
              <w:left w:val="nil"/>
              <w:bottom w:val="nil"/>
              <w:right w:val="nil"/>
            </w:tcBorders>
          </w:tcPr>
          <w:p w14:paraId="36D13028" w14:textId="77777777" w:rsidR="003B2B61" w:rsidRPr="005742CE" w:rsidRDefault="003B2B61" w:rsidP="003A6256">
            <w:pPr>
              <w:rPr>
                <w:rFonts w:ascii="Arial" w:hAnsi="Arial" w:cs="Arial"/>
                <w:sz w:val="20"/>
                <w:szCs w:val="20"/>
              </w:rPr>
            </w:pPr>
          </w:p>
        </w:tc>
        <w:tc>
          <w:tcPr>
            <w:tcW w:w="5135" w:type="dxa"/>
            <w:tcBorders>
              <w:left w:val="nil"/>
              <w:bottom w:val="nil"/>
            </w:tcBorders>
          </w:tcPr>
          <w:p w14:paraId="123152B7" w14:textId="77777777" w:rsidR="003B2B61" w:rsidRPr="005742CE" w:rsidRDefault="003B2B61" w:rsidP="003A6256">
            <w:pPr>
              <w:rPr>
                <w:rFonts w:ascii="Arial" w:hAnsi="Arial" w:cs="Arial"/>
                <w:sz w:val="20"/>
                <w:szCs w:val="20"/>
              </w:rPr>
            </w:pPr>
          </w:p>
        </w:tc>
      </w:tr>
      <w:tr w:rsidR="003B2B61" w:rsidRPr="005742CE" w14:paraId="23FADED7" w14:textId="77777777" w:rsidTr="003A6256">
        <w:tc>
          <w:tcPr>
            <w:tcW w:w="2943" w:type="dxa"/>
            <w:tcBorders>
              <w:top w:val="nil"/>
              <w:bottom w:val="single" w:sz="4" w:space="0" w:color="auto"/>
              <w:right w:val="nil"/>
            </w:tcBorders>
          </w:tcPr>
          <w:p w14:paraId="4CCA9760" w14:textId="77777777" w:rsidR="003B2B61" w:rsidRPr="005742CE" w:rsidRDefault="003B2B61" w:rsidP="003A6256">
            <w:pPr>
              <w:jc w:val="center"/>
              <w:rPr>
                <w:rFonts w:ascii="Arial" w:hAnsi="Arial" w:cs="Arial"/>
                <w:b/>
                <w:i/>
                <w:sz w:val="20"/>
                <w:szCs w:val="20"/>
              </w:rPr>
            </w:pPr>
            <w:r w:rsidRPr="005742CE">
              <w:rPr>
                <w:rFonts w:ascii="Arial" w:hAnsi="Arial" w:cs="Arial"/>
                <w:b/>
                <w:i/>
                <w:sz w:val="20"/>
                <w:szCs w:val="20"/>
              </w:rPr>
              <w:t>Depression</w:t>
            </w:r>
          </w:p>
        </w:tc>
        <w:tc>
          <w:tcPr>
            <w:tcW w:w="2977" w:type="dxa"/>
            <w:tcBorders>
              <w:top w:val="nil"/>
              <w:left w:val="nil"/>
              <w:bottom w:val="single" w:sz="4" w:space="0" w:color="auto"/>
              <w:right w:val="nil"/>
            </w:tcBorders>
          </w:tcPr>
          <w:p w14:paraId="131E1971" w14:textId="77777777" w:rsidR="003B2B61" w:rsidRPr="005742CE" w:rsidRDefault="003B2B61" w:rsidP="003A6256">
            <w:pPr>
              <w:rPr>
                <w:rFonts w:ascii="Arial" w:hAnsi="Arial" w:cs="Arial"/>
                <w:sz w:val="20"/>
                <w:szCs w:val="20"/>
              </w:rPr>
            </w:pPr>
          </w:p>
        </w:tc>
        <w:tc>
          <w:tcPr>
            <w:tcW w:w="3119" w:type="dxa"/>
            <w:tcBorders>
              <w:top w:val="nil"/>
              <w:left w:val="nil"/>
              <w:bottom w:val="single" w:sz="4" w:space="0" w:color="auto"/>
              <w:right w:val="nil"/>
            </w:tcBorders>
          </w:tcPr>
          <w:p w14:paraId="04C2B62F" w14:textId="77777777" w:rsidR="003B2B61" w:rsidRPr="005742CE" w:rsidRDefault="003B2B61" w:rsidP="003A6256">
            <w:pPr>
              <w:rPr>
                <w:rFonts w:ascii="Arial" w:hAnsi="Arial" w:cs="Arial"/>
                <w:sz w:val="20"/>
                <w:szCs w:val="20"/>
              </w:rPr>
            </w:pPr>
          </w:p>
        </w:tc>
        <w:tc>
          <w:tcPr>
            <w:tcW w:w="5135" w:type="dxa"/>
            <w:tcBorders>
              <w:top w:val="nil"/>
              <w:left w:val="nil"/>
              <w:bottom w:val="single" w:sz="4" w:space="0" w:color="auto"/>
            </w:tcBorders>
          </w:tcPr>
          <w:p w14:paraId="3CD3CA0B" w14:textId="77777777" w:rsidR="003B2B61" w:rsidRPr="005742CE" w:rsidRDefault="003B2B61" w:rsidP="003A6256">
            <w:pPr>
              <w:rPr>
                <w:rFonts w:ascii="Arial" w:hAnsi="Arial" w:cs="Arial"/>
                <w:sz w:val="20"/>
                <w:szCs w:val="20"/>
              </w:rPr>
            </w:pPr>
          </w:p>
        </w:tc>
      </w:tr>
      <w:tr w:rsidR="003B2B61" w:rsidRPr="005742CE" w14:paraId="27C0EFF8" w14:textId="77777777" w:rsidTr="003A6256">
        <w:tc>
          <w:tcPr>
            <w:tcW w:w="2943" w:type="dxa"/>
            <w:tcBorders>
              <w:top w:val="single" w:sz="4" w:space="0" w:color="auto"/>
              <w:bottom w:val="nil"/>
              <w:right w:val="single" w:sz="4" w:space="0" w:color="auto"/>
            </w:tcBorders>
          </w:tcPr>
          <w:p w14:paraId="6A43A596" w14:textId="77777777" w:rsidR="003B2B61" w:rsidRPr="00893402" w:rsidRDefault="003B2B61" w:rsidP="003A6256">
            <w:pPr>
              <w:rPr>
                <w:rFonts w:ascii="Arial" w:hAnsi="Arial" w:cs="Arial"/>
                <w:sz w:val="20"/>
                <w:szCs w:val="20"/>
                <w:lang w:val="fr-FR"/>
              </w:rPr>
            </w:pPr>
            <w:r w:rsidRPr="00893402">
              <w:rPr>
                <w:rFonts w:ascii="Arial" w:hAnsi="Arial" w:cs="Arial"/>
                <w:sz w:val="20"/>
                <w:szCs w:val="20"/>
                <w:lang w:val="fr-FR"/>
              </w:rPr>
              <w:t>GI infection studies (Gwee et al., 1996; Parry et al., 2005; Borgaonkar et al., 2006; Moss-Morris &amp; Spence, 2006; Nielsen et al. 2014; Wouters et al., 2015)</w:t>
            </w:r>
          </w:p>
          <w:p w14:paraId="40345045" w14:textId="77777777" w:rsidR="003B2B61" w:rsidRPr="00893402" w:rsidRDefault="003B2B61" w:rsidP="003A6256">
            <w:pPr>
              <w:rPr>
                <w:rFonts w:ascii="Arial" w:hAnsi="Arial" w:cs="Arial"/>
                <w:sz w:val="20"/>
                <w:szCs w:val="20"/>
                <w:lang w:val="fr-FR"/>
              </w:rPr>
            </w:pPr>
          </w:p>
        </w:tc>
        <w:tc>
          <w:tcPr>
            <w:tcW w:w="2977" w:type="dxa"/>
            <w:tcBorders>
              <w:top w:val="single" w:sz="4" w:space="0" w:color="auto"/>
              <w:left w:val="single" w:sz="4" w:space="0" w:color="auto"/>
              <w:bottom w:val="nil"/>
              <w:right w:val="single" w:sz="4" w:space="0" w:color="auto"/>
            </w:tcBorders>
          </w:tcPr>
          <w:p w14:paraId="31F84CAC" w14:textId="77777777" w:rsidR="003B2B61" w:rsidRPr="005742CE" w:rsidRDefault="003B2B61" w:rsidP="003A6256">
            <w:pPr>
              <w:rPr>
                <w:rFonts w:ascii="Arial" w:hAnsi="Arial" w:cs="Arial"/>
                <w:sz w:val="20"/>
                <w:szCs w:val="20"/>
              </w:rPr>
            </w:pPr>
            <w:r w:rsidRPr="005742CE">
              <w:rPr>
                <w:rFonts w:ascii="Arial" w:hAnsi="Arial" w:cs="Arial"/>
                <w:sz w:val="20"/>
                <w:szCs w:val="20"/>
              </w:rPr>
              <w:t>2.25 (95% CI 1.32-3.83)</w:t>
            </w:r>
          </w:p>
        </w:tc>
        <w:tc>
          <w:tcPr>
            <w:tcW w:w="3119" w:type="dxa"/>
            <w:tcBorders>
              <w:top w:val="single" w:sz="4" w:space="0" w:color="auto"/>
              <w:left w:val="single" w:sz="4" w:space="0" w:color="auto"/>
              <w:bottom w:val="nil"/>
              <w:right w:val="single" w:sz="4" w:space="0" w:color="auto"/>
            </w:tcBorders>
          </w:tcPr>
          <w:p w14:paraId="1DA221A7" w14:textId="77777777" w:rsidR="003B2B61" w:rsidRPr="005742CE" w:rsidRDefault="003B2B61" w:rsidP="003A6256">
            <w:pPr>
              <w:rPr>
                <w:rFonts w:ascii="Arial" w:hAnsi="Arial" w:cs="Arial"/>
                <w:sz w:val="20"/>
                <w:szCs w:val="20"/>
              </w:rPr>
            </w:pPr>
            <w:r w:rsidRPr="005742CE">
              <w:rPr>
                <w:rFonts w:ascii="Arial" w:hAnsi="Arial" w:cs="Arial"/>
                <w:sz w:val="20"/>
                <w:szCs w:val="20"/>
              </w:rPr>
              <w:t>58.6%, p=0.034</w:t>
            </w:r>
          </w:p>
        </w:tc>
        <w:tc>
          <w:tcPr>
            <w:tcW w:w="5135" w:type="dxa"/>
            <w:tcBorders>
              <w:top w:val="single" w:sz="4" w:space="0" w:color="auto"/>
              <w:left w:val="single" w:sz="4" w:space="0" w:color="auto"/>
              <w:bottom w:val="nil"/>
            </w:tcBorders>
          </w:tcPr>
          <w:p w14:paraId="6FF1BBDD" w14:textId="77777777" w:rsidR="003B2B61" w:rsidRPr="005742CE" w:rsidRDefault="003B2B61" w:rsidP="003A6256">
            <w:pPr>
              <w:rPr>
                <w:rFonts w:ascii="Arial" w:hAnsi="Arial" w:cs="Arial"/>
                <w:sz w:val="20"/>
                <w:szCs w:val="20"/>
              </w:rPr>
            </w:pPr>
          </w:p>
        </w:tc>
      </w:tr>
      <w:tr w:rsidR="003B2B61" w:rsidRPr="005742CE" w14:paraId="72311BF5" w14:textId="77777777" w:rsidTr="003A6256">
        <w:tc>
          <w:tcPr>
            <w:tcW w:w="2943" w:type="dxa"/>
            <w:tcBorders>
              <w:top w:val="nil"/>
              <w:bottom w:val="single" w:sz="4" w:space="0" w:color="auto"/>
              <w:right w:val="single" w:sz="4" w:space="0" w:color="auto"/>
            </w:tcBorders>
          </w:tcPr>
          <w:p w14:paraId="2FC2B91D" w14:textId="77777777" w:rsidR="003B2B61" w:rsidRPr="00893402" w:rsidRDefault="003B2B61" w:rsidP="003A6256">
            <w:pPr>
              <w:rPr>
                <w:rFonts w:ascii="Arial" w:hAnsi="Arial" w:cs="Arial"/>
                <w:sz w:val="20"/>
                <w:szCs w:val="20"/>
                <w:lang w:val="fr-FR"/>
              </w:rPr>
            </w:pPr>
            <w:r w:rsidRPr="00893402">
              <w:rPr>
                <w:rFonts w:ascii="Arial" w:hAnsi="Arial" w:cs="Arial"/>
                <w:sz w:val="20"/>
                <w:szCs w:val="20"/>
                <w:lang w:val="fr-FR"/>
              </w:rPr>
              <w:t>No-GI infection studies (Talley et al., 2001; Nicholl et al., 2008)</w:t>
            </w:r>
          </w:p>
        </w:tc>
        <w:tc>
          <w:tcPr>
            <w:tcW w:w="2977" w:type="dxa"/>
            <w:tcBorders>
              <w:top w:val="nil"/>
              <w:left w:val="single" w:sz="4" w:space="0" w:color="auto"/>
              <w:bottom w:val="single" w:sz="4" w:space="0" w:color="auto"/>
              <w:right w:val="single" w:sz="4" w:space="0" w:color="auto"/>
            </w:tcBorders>
          </w:tcPr>
          <w:p w14:paraId="5C4453F7" w14:textId="77777777" w:rsidR="003B2B61" w:rsidRPr="005742CE" w:rsidRDefault="003B2B61" w:rsidP="003A6256">
            <w:pPr>
              <w:rPr>
                <w:rFonts w:ascii="Arial" w:hAnsi="Arial" w:cs="Arial"/>
                <w:sz w:val="20"/>
                <w:szCs w:val="20"/>
              </w:rPr>
            </w:pPr>
            <w:r w:rsidRPr="005742CE">
              <w:rPr>
                <w:rFonts w:ascii="Arial" w:hAnsi="Arial" w:cs="Arial"/>
                <w:sz w:val="20"/>
                <w:szCs w:val="20"/>
              </w:rPr>
              <w:t>1.75 (95% CI 1.05-2.90)</w:t>
            </w:r>
          </w:p>
        </w:tc>
        <w:tc>
          <w:tcPr>
            <w:tcW w:w="3119" w:type="dxa"/>
            <w:tcBorders>
              <w:top w:val="nil"/>
              <w:left w:val="single" w:sz="4" w:space="0" w:color="auto"/>
              <w:bottom w:val="single" w:sz="4" w:space="0" w:color="auto"/>
              <w:right w:val="single" w:sz="4" w:space="0" w:color="auto"/>
            </w:tcBorders>
          </w:tcPr>
          <w:p w14:paraId="4456210B" w14:textId="77777777" w:rsidR="003B2B61" w:rsidRPr="005742CE" w:rsidRDefault="003B2B61" w:rsidP="003A6256">
            <w:pPr>
              <w:rPr>
                <w:rFonts w:ascii="Arial" w:hAnsi="Arial" w:cs="Arial"/>
                <w:sz w:val="20"/>
                <w:szCs w:val="20"/>
              </w:rPr>
            </w:pPr>
            <w:r w:rsidRPr="005742CE">
              <w:rPr>
                <w:rFonts w:ascii="Arial" w:hAnsi="Arial" w:cs="Arial"/>
                <w:sz w:val="20"/>
                <w:szCs w:val="20"/>
              </w:rPr>
              <w:t>35.7%, p=0.212</w:t>
            </w:r>
          </w:p>
        </w:tc>
        <w:tc>
          <w:tcPr>
            <w:tcW w:w="5135" w:type="dxa"/>
            <w:tcBorders>
              <w:top w:val="nil"/>
              <w:left w:val="single" w:sz="4" w:space="0" w:color="auto"/>
              <w:bottom w:val="single" w:sz="4" w:space="0" w:color="auto"/>
            </w:tcBorders>
          </w:tcPr>
          <w:p w14:paraId="373E7591" w14:textId="77777777" w:rsidR="003B2B61" w:rsidRPr="005742CE" w:rsidRDefault="003B2B61" w:rsidP="003A6256">
            <w:pPr>
              <w:rPr>
                <w:rFonts w:ascii="Arial" w:hAnsi="Arial" w:cs="Arial"/>
                <w:sz w:val="20"/>
                <w:szCs w:val="20"/>
              </w:rPr>
            </w:pPr>
          </w:p>
        </w:tc>
      </w:tr>
      <w:tr w:rsidR="003B2B61" w:rsidRPr="005742CE" w14:paraId="6AA8CF4A" w14:textId="77777777" w:rsidTr="003A6256">
        <w:tc>
          <w:tcPr>
            <w:tcW w:w="2943" w:type="dxa"/>
            <w:tcBorders>
              <w:top w:val="single" w:sz="4" w:space="0" w:color="auto"/>
              <w:bottom w:val="nil"/>
              <w:right w:val="single" w:sz="4" w:space="0" w:color="auto"/>
            </w:tcBorders>
          </w:tcPr>
          <w:p w14:paraId="610A6F80" w14:textId="24C50257" w:rsidR="003B2B61" w:rsidRPr="00893402" w:rsidRDefault="00166E7A" w:rsidP="003A6256">
            <w:pPr>
              <w:rPr>
                <w:rFonts w:ascii="Arial" w:hAnsi="Arial" w:cs="Arial"/>
                <w:sz w:val="20"/>
                <w:szCs w:val="20"/>
                <w:lang w:val="fr-FR"/>
              </w:rPr>
            </w:pPr>
            <w:r w:rsidRPr="00893402">
              <w:rPr>
                <w:rFonts w:ascii="Arial" w:hAnsi="Arial" w:cs="Arial"/>
                <w:sz w:val="20"/>
                <w:szCs w:val="20"/>
                <w:lang w:val="fr-FR"/>
              </w:rPr>
              <w:t>HADS</w:t>
            </w:r>
            <w:r w:rsidR="003B2B61" w:rsidRPr="00893402">
              <w:rPr>
                <w:rFonts w:ascii="Arial" w:hAnsi="Arial" w:cs="Arial"/>
                <w:sz w:val="20"/>
                <w:szCs w:val="20"/>
                <w:lang w:val="fr-FR"/>
              </w:rPr>
              <w:t xml:space="preserve"> (Gwee et al., 1996; Parry et al., 2005; Nicholl et al., 2008; Moss-Morris &amp; Spence, 2006; Wouters et al., 2015)</w:t>
            </w:r>
          </w:p>
          <w:p w14:paraId="6864781C" w14:textId="77777777" w:rsidR="003B2B61" w:rsidRPr="00893402" w:rsidRDefault="003B2B61" w:rsidP="003A6256">
            <w:pPr>
              <w:rPr>
                <w:rFonts w:ascii="Arial" w:hAnsi="Arial" w:cs="Arial"/>
                <w:sz w:val="20"/>
                <w:szCs w:val="20"/>
                <w:lang w:val="fr-FR"/>
              </w:rPr>
            </w:pPr>
          </w:p>
        </w:tc>
        <w:tc>
          <w:tcPr>
            <w:tcW w:w="2977" w:type="dxa"/>
            <w:tcBorders>
              <w:top w:val="single" w:sz="4" w:space="0" w:color="auto"/>
              <w:left w:val="single" w:sz="4" w:space="0" w:color="auto"/>
              <w:bottom w:val="nil"/>
              <w:right w:val="single" w:sz="4" w:space="0" w:color="auto"/>
            </w:tcBorders>
          </w:tcPr>
          <w:p w14:paraId="7160B89D" w14:textId="77777777" w:rsidR="003B2B61" w:rsidRPr="005742CE" w:rsidRDefault="003B2B61" w:rsidP="003A6256">
            <w:pPr>
              <w:rPr>
                <w:rFonts w:ascii="Arial" w:hAnsi="Arial" w:cs="Arial"/>
                <w:sz w:val="20"/>
                <w:szCs w:val="20"/>
              </w:rPr>
            </w:pPr>
            <w:r w:rsidRPr="005742CE">
              <w:rPr>
                <w:rFonts w:ascii="Arial" w:hAnsi="Arial" w:cs="Arial"/>
                <w:sz w:val="20"/>
                <w:szCs w:val="20"/>
              </w:rPr>
              <w:t>2.23 (95% CI 1.38-3.61)</w:t>
            </w:r>
          </w:p>
        </w:tc>
        <w:tc>
          <w:tcPr>
            <w:tcW w:w="3119" w:type="dxa"/>
            <w:tcBorders>
              <w:top w:val="single" w:sz="4" w:space="0" w:color="auto"/>
              <w:left w:val="single" w:sz="4" w:space="0" w:color="auto"/>
              <w:bottom w:val="nil"/>
              <w:right w:val="single" w:sz="4" w:space="0" w:color="auto"/>
            </w:tcBorders>
          </w:tcPr>
          <w:p w14:paraId="26975533" w14:textId="77777777" w:rsidR="003B2B61" w:rsidRPr="005742CE" w:rsidRDefault="003B2B61" w:rsidP="003A6256">
            <w:pPr>
              <w:rPr>
                <w:rFonts w:ascii="Arial" w:hAnsi="Arial" w:cs="Arial"/>
                <w:sz w:val="20"/>
                <w:szCs w:val="20"/>
              </w:rPr>
            </w:pPr>
            <w:r w:rsidRPr="005742CE">
              <w:rPr>
                <w:rFonts w:ascii="Arial" w:hAnsi="Arial" w:cs="Arial"/>
                <w:sz w:val="20"/>
                <w:szCs w:val="20"/>
              </w:rPr>
              <w:t>55.5%, p=0.047</w:t>
            </w:r>
          </w:p>
        </w:tc>
        <w:tc>
          <w:tcPr>
            <w:tcW w:w="5135" w:type="dxa"/>
            <w:tcBorders>
              <w:top w:val="single" w:sz="4" w:space="0" w:color="auto"/>
              <w:left w:val="single" w:sz="4" w:space="0" w:color="auto"/>
              <w:bottom w:val="nil"/>
            </w:tcBorders>
          </w:tcPr>
          <w:p w14:paraId="16AC4A3D" w14:textId="77777777" w:rsidR="003B2B61" w:rsidRPr="005742CE" w:rsidRDefault="003B2B61" w:rsidP="003A6256">
            <w:pPr>
              <w:rPr>
                <w:rFonts w:ascii="Arial" w:hAnsi="Arial" w:cs="Arial"/>
                <w:sz w:val="20"/>
                <w:szCs w:val="20"/>
              </w:rPr>
            </w:pPr>
            <w:r w:rsidRPr="005742CE">
              <w:rPr>
                <w:rFonts w:ascii="Arial" w:hAnsi="Arial" w:cs="Arial"/>
                <w:sz w:val="20"/>
                <w:szCs w:val="20"/>
              </w:rPr>
              <w:t>Different cut-offs on HADS to classify depression caseness may have contributed to the between-study heterogeneity</w:t>
            </w:r>
          </w:p>
        </w:tc>
      </w:tr>
      <w:tr w:rsidR="003B2B61" w:rsidRPr="005742CE" w14:paraId="753D85CC" w14:textId="77777777" w:rsidTr="003A6256">
        <w:tc>
          <w:tcPr>
            <w:tcW w:w="2943" w:type="dxa"/>
            <w:tcBorders>
              <w:top w:val="nil"/>
              <w:bottom w:val="nil"/>
              <w:right w:val="single" w:sz="4" w:space="0" w:color="auto"/>
            </w:tcBorders>
          </w:tcPr>
          <w:p w14:paraId="69252E82" w14:textId="7824CFA9" w:rsidR="003B2B61" w:rsidRPr="00893402" w:rsidRDefault="00166E7A" w:rsidP="003A6256">
            <w:pPr>
              <w:rPr>
                <w:rFonts w:ascii="Arial" w:hAnsi="Arial" w:cs="Arial"/>
                <w:sz w:val="20"/>
                <w:szCs w:val="20"/>
                <w:lang w:val="fr-FR"/>
              </w:rPr>
            </w:pPr>
            <w:r w:rsidRPr="00893402">
              <w:rPr>
                <w:rFonts w:ascii="Arial" w:hAnsi="Arial" w:cs="Arial"/>
                <w:sz w:val="20"/>
                <w:szCs w:val="20"/>
                <w:lang w:val="fr-FR"/>
              </w:rPr>
              <w:t>HADS</w:t>
            </w:r>
            <w:r w:rsidR="003B2B61" w:rsidRPr="00893402">
              <w:rPr>
                <w:rFonts w:ascii="Arial" w:hAnsi="Arial" w:cs="Arial"/>
                <w:sz w:val="20"/>
                <w:szCs w:val="20"/>
                <w:lang w:val="fr-FR"/>
              </w:rPr>
              <w:t xml:space="preserve"> adapted (Nielsen et al., 2014)</w:t>
            </w:r>
          </w:p>
          <w:p w14:paraId="52762F41" w14:textId="77777777" w:rsidR="003B2B61" w:rsidRPr="00893402" w:rsidRDefault="003B2B61" w:rsidP="003A6256">
            <w:pPr>
              <w:rPr>
                <w:rFonts w:ascii="Arial" w:hAnsi="Arial" w:cs="Arial"/>
                <w:sz w:val="20"/>
                <w:szCs w:val="20"/>
                <w:lang w:val="fr-FR"/>
              </w:rPr>
            </w:pPr>
          </w:p>
        </w:tc>
        <w:tc>
          <w:tcPr>
            <w:tcW w:w="2977" w:type="dxa"/>
            <w:tcBorders>
              <w:top w:val="nil"/>
              <w:left w:val="single" w:sz="4" w:space="0" w:color="auto"/>
              <w:bottom w:val="nil"/>
              <w:right w:val="single" w:sz="4" w:space="0" w:color="auto"/>
            </w:tcBorders>
          </w:tcPr>
          <w:p w14:paraId="1AFFBE63" w14:textId="77777777" w:rsidR="003B2B61" w:rsidRPr="005742CE" w:rsidRDefault="003B2B61" w:rsidP="003A6256">
            <w:pPr>
              <w:rPr>
                <w:rFonts w:ascii="Arial" w:hAnsi="Arial" w:cs="Arial"/>
                <w:sz w:val="20"/>
                <w:szCs w:val="20"/>
              </w:rPr>
            </w:pPr>
            <w:r w:rsidRPr="005742CE">
              <w:rPr>
                <w:rFonts w:ascii="Arial" w:hAnsi="Arial" w:cs="Arial"/>
                <w:sz w:val="20"/>
                <w:szCs w:val="20"/>
              </w:rPr>
              <w:t>2.18 (95% CI 1.22-3.92)</w:t>
            </w:r>
          </w:p>
        </w:tc>
        <w:tc>
          <w:tcPr>
            <w:tcW w:w="3119" w:type="dxa"/>
            <w:tcBorders>
              <w:top w:val="nil"/>
              <w:left w:val="single" w:sz="4" w:space="0" w:color="auto"/>
              <w:bottom w:val="nil"/>
              <w:right w:val="single" w:sz="4" w:space="0" w:color="auto"/>
            </w:tcBorders>
          </w:tcPr>
          <w:p w14:paraId="60379369" w14:textId="77777777" w:rsidR="003B2B61" w:rsidRPr="005742CE" w:rsidRDefault="003B2B61" w:rsidP="003A6256">
            <w:pPr>
              <w:rPr>
                <w:rFonts w:ascii="Arial" w:hAnsi="Arial" w:cs="Arial"/>
                <w:sz w:val="20"/>
                <w:szCs w:val="20"/>
              </w:rPr>
            </w:pPr>
          </w:p>
        </w:tc>
        <w:tc>
          <w:tcPr>
            <w:tcW w:w="5135" w:type="dxa"/>
            <w:tcBorders>
              <w:top w:val="nil"/>
              <w:left w:val="single" w:sz="4" w:space="0" w:color="auto"/>
              <w:bottom w:val="nil"/>
            </w:tcBorders>
          </w:tcPr>
          <w:p w14:paraId="4F1F0CDE" w14:textId="77777777" w:rsidR="003B2B61" w:rsidRPr="005742CE" w:rsidRDefault="003B2B61" w:rsidP="003A6256">
            <w:pPr>
              <w:rPr>
                <w:rFonts w:ascii="Arial" w:hAnsi="Arial" w:cs="Arial"/>
                <w:sz w:val="20"/>
                <w:szCs w:val="20"/>
              </w:rPr>
            </w:pPr>
          </w:p>
        </w:tc>
      </w:tr>
      <w:tr w:rsidR="003B2B61" w:rsidRPr="005742CE" w14:paraId="42CDEDE1" w14:textId="77777777" w:rsidTr="003A6256">
        <w:tc>
          <w:tcPr>
            <w:tcW w:w="2943" w:type="dxa"/>
            <w:tcBorders>
              <w:top w:val="nil"/>
              <w:right w:val="single" w:sz="4" w:space="0" w:color="auto"/>
            </w:tcBorders>
          </w:tcPr>
          <w:p w14:paraId="5442EB8E" w14:textId="77777777" w:rsidR="003B2B61" w:rsidRPr="005742CE" w:rsidRDefault="003B2B61" w:rsidP="003A6256">
            <w:pPr>
              <w:rPr>
                <w:rFonts w:ascii="Arial" w:hAnsi="Arial" w:cs="Arial"/>
                <w:sz w:val="20"/>
                <w:szCs w:val="20"/>
              </w:rPr>
            </w:pPr>
            <w:r w:rsidRPr="005742CE">
              <w:rPr>
                <w:rFonts w:ascii="Arial" w:hAnsi="Arial" w:cs="Arial"/>
                <w:sz w:val="20"/>
                <w:szCs w:val="20"/>
              </w:rPr>
              <w:t>Clinical interview</w:t>
            </w:r>
            <w:r>
              <w:rPr>
                <w:rFonts w:ascii="Arial" w:hAnsi="Arial" w:cs="Arial"/>
                <w:sz w:val="20"/>
                <w:szCs w:val="20"/>
              </w:rPr>
              <w:t xml:space="preserve"> </w:t>
            </w:r>
            <w:r w:rsidRPr="00236554">
              <w:rPr>
                <w:rFonts w:ascii="Arial" w:hAnsi="Arial" w:cs="Arial"/>
                <w:sz w:val="20"/>
                <w:szCs w:val="20"/>
              </w:rPr>
              <w:t>(Talley et al., 2001)</w:t>
            </w:r>
          </w:p>
        </w:tc>
        <w:tc>
          <w:tcPr>
            <w:tcW w:w="2977" w:type="dxa"/>
            <w:tcBorders>
              <w:top w:val="nil"/>
              <w:left w:val="single" w:sz="4" w:space="0" w:color="auto"/>
              <w:right w:val="single" w:sz="4" w:space="0" w:color="auto"/>
            </w:tcBorders>
          </w:tcPr>
          <w:p w14:paraId="26537796" w14:textId="77777777" w:rsidR="003B2B61" w:rsidRPr="005742CE" w:rsidRDefault="003B2B61" w:rsidP="003A6256">
            <w:pPr>
              <w:rPr>
                <w:rFonts w:ascii="Arial" w:hAnsi="Arial" w:cs="Arial"/>
                <w:sz w:val="20"/>
                <w:szCs w:val="20"/>
              </w:rPr>
            </w:pPr>
            <w:r w:rsidRPr="005742CE">
              <w:rPr>
                <w:rFonts w:ascii="Arial" w:hAnsi="Arial" w:cs="Arial"/>
                <w:sz w:val="20"/>
                <w:szCs w:val="20"/>
              </w:rPr>
              <w:t>1.22 (95% CI 0.58-2.57)</w:t>
            </w:r>
          </w:p>
        </w:tc>
        <w:tc>
          <w:tcPr>
            <w:tcW w:w="3119" w:type="dxa"/>
            <w:tcBorders>
              <w:top w:val="nil"/>
              <w:left w:val="single" w:sz="4" w:space="0" w:color="auto"/>
              <w:right w:val="single" w:sz="4" w:space="0" w:color="auto"/>
            </w:tcBorders>
          </w:tcPr>
          <w:p w14:paraId="6B1F7687" w14:textId="77777777" w:rsidR="003B2B61" w:rsidRPr="005742CE" w:rsidRDefault="003B2B61" w:rsidP="003A6256">
            <w:pPr>
              <w:rPr>
                <w:rFonts w:ascii="Arial" w:hAnsi="Arial" w:cs="Arial"/>
                <w:sz w:val="20"/>
                <w:szCs w:val="20"/>
              </w:rPr>
            </w:pPr>
          </w:p>
        </w:tc>
        <w:tc>
          <w:tcPr>
            <w:tcW w:w="5135" w:type="dxa"/>
            <w:tcBorders>
              <w:top w:val="nil"/>
              <w:left w:val="single" w:sz="4" w:space="0" w:color="auto"/>
            </w:tcBorders>
          </w:tcPr>
          <w:p w14:paraId="31130C5C" w14:textId="77777777" w:rsidR="003B2B61" w:rsidRPr="005742CE" w:rsidRDefault="003B2B61" w:rsidP="003A6256">
            <w:pPr>
              <w:rPr>
                <w:rFonts w:ascii="Arial" w:hAnsi="Arial" w:cs="Arial"/>
                <w:sz w:val="20"/>
                <w:szCs w:val="20"/>
              </w:rPr>
            </w:pPr>
          </w:p>
        </w:tc>
      </w:tr>
    </w:tbl>
    <w:p w14:paraId="712B9D03" w14:textId="77777777" w:rsidR="003B2B61" w:rsidRDefault="003B2B61" w:rsidP="003B2B61"/>
    <w:p w14:paraId="5D574E8B" w14:textId="3D226100" w:rsidR="003B2B61" w:rsidRDefault="003B2B61" w:rsidP="003B2B61">
      <w:pPr>
        <w:rPr>
          <w:rFonts w:ascii="Arial" w:hAnsi="Arial" w:cs="Arial"/>
        </w:rPr>
      </w:pPr>
    </w:p>
    <w:sectPr w:rsidR="003B2B61" w:rsidSect="003B2B61">
      <w:pgSz w:w="16840" w:h="1190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574A2" w14:textId="77777777" w:rsidR="00A960EC" w:rsidRDefault="00A960EC" w:rsidP="00E90B47">
      <w:r>
        <w:separator/>
      </w:r>
    </w:p>
  </w:endnote>
  <w:endnote w:type="continuationSeparator" w:id="0">
    <w:p w14:paraId="2C226F77" w14:textId="77777777" w:rsidR="00A960EC" w:rsidRDefault="00A960EC" w:rsidP="00E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AdvOT0231c847">
    <w:altName w:val="Cambria"/>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6808C" w14:textId="77777777" w:rsidR="00A960EC" w:rsidRDefault="00A960EC">
    <w:pPr>
      <w:pStyle w:val="Footer"/>
      <w:jc w:val="right"/>
    </w:pPr>
    <w:r>
      <w:fldChar w:fldCharType="begin"/>
    </w:r>
    <w:r>
      <w:instrText xml:space="preserve"> PAGE   \* MERGEFORMAT </w:instrText>
    </w:r>
    <w:r>
      <w:fldChar w:fldCharType="separate"/>
    </w:r>
    <w:r w:rsidR="00893402">
      <w:rPr>
        <w:noProof/>
      </w:rPr>
      <w:t>2</w:t>
    </w:r>
    <w:r>
      <w:rPr>
        <w:noProof/>
      </w:rPr>
      <w:fldChar w:fldCharType="end"/>
    </w:r>
  </w:p>
  <w:p w14:paraId="54CE3B5F" w14:textId="77777777" w:rsidR="00A960EC" w:rsidRDefault="00A96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CC641" w14:textId="77777777" w:rsidR="00A960EC" w:rsidRDefault="00A960EC">
    <w:pPr>
      <w:pStyle w:val="Footer"/>
      <w:jc w:val="right"/>
    </w:pPr>
    <w:r>
      <w:fldChar w:fldCharType="begin"/>
    </w:r>
    <w:r>
      <w:instrText xml:space="preserve"> PAGE   \* MERGEFORMAT </w:instrText>
    </w:r>
    <w:r>
      <w:fldChar w:fldCharType="separate"/>
    </w:r>
    <w:r w:rsidR="00893402">
      <w:rPr>
        <w:noProof/>
      </w:rPr>
      <w:t>33</w:t>
    </w:r>
    <w:r>
      <w:rPr>
        <w:noProof/>
      </w:rPr>
      <w:fldChar w:fldCharType="end"/>
    </w:r>
  </w:p>
  <w:p w14:paraId="4CBE7BA3" w14:textId="77777777" w:rsidR="00A960EC" w:rsidRDefault="00A96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BF6DD" w14:textId="77777777" w:rsidR="00A960EC" w:rsidRDefault="00A960EC" w:rsidP="00E90B47">
      <w:r>
        <w:separator/>
      </w:r>
    </w:p>
  </w:footnote>
  <w:footnote w:type="continuationSeparator" w:id="0">
    <w:p w14:paraId="615F1DD0" w14:textId="77777777" w:rsidR="00A960EC" w:rsidRDefault="00A960EC" w:rsidP="00E90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D2D"/>
    <w:multiLevelType w:val="hybridMultilevel"/>
    <w:tmpl w:val="D526962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292FFB"/>
    <w:multiLevelType w:val="hybridMultilevel"/>
    <w:tmpl w:val="C376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35234"/>
    <w:multiLevelType w:val="hybridMultilevel"/>
    <w:tmpl w:val="B1CC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2F59E0"/>
    <w:multiLevelType w:val="hybridMultilevel"/>
    <w:tmpl w:val="E0F24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70036"/>
    <w:multiLevelType w:val="hybridMultilevel"/>
    <w:tmpl w:val="A5C8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D62A8F"/>
    <w:multiLevelType w:val="hybridMultilevel"/>
    <w:tmpl w:val="5570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52FD2"/>
    <w:multiLevelType w:val="hybridMultilevel"/>
    <w:tmpl w:val="852E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AB67B3"/>
    <w:multiLevelType w:val="hybridMultilevel"/>
    <w:tmpl w:val="8760E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11DD2"/>
    <w:multiLevelType w:val="hybridMultilevel"/>
    <w:tmpl w:val="5C16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25323C"/>
    <w:multiLevelType w:val="hybridMultilevel"/>
    <w:tmpl w:val="5FDE58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0FF5C5F"/>
    <w:multiLevelType w:val="hybridMultilevel"/>
    <w:tmpl w:val="5DAAE0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34B12ABF"/>
    <w:multiLevelType w:val="hybridMultilevel"/>
    <w:tmpl w:val="222687C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55E0831"/>
    <w:multiLevelType w:val="hybridMultilevel"/>
    <w:tmpl w:val="6B785DB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65B6E09"/>
    <w:multiLevelType w:val="hybridMultilevel"/>
    <w:tmpl w:val="8C5404CC"/>
    <w:lvl w:ilvl="0" w:tplc="909A08D0">
      <w:start w:val="1"/>
      <w:numFmt w:val="decimal"/>
      <w:lvlText w:val="%1."/>
      <w:lvlJc w:val="left"/>
      <w:pPr>
        <w:ind w:left="720" w:hanging="360"/>
      </w:pPr>
      <w:rPr>
        <w:rFonts w:ascii="Cambria" w:hAnsi="Cambria"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4B050F2"/>
    <w:multiLevelType w:val="multilevel"/>
    <w:tmpl w:val="1368CC5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Calibri" w:eastAsia="Times New Roman" w:hAnsi="Calibri"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2A47CA"/>
    <w:multiLevelType w:val="hybridMultilevel"/>
    <w:tmpl w:val="36F25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707B51"/>
    <w:multiLevelType w:val="hybridMultilevel"/>
    <w:tmpl w:val="2FBA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D4440E"/>
    <w:multiLevelType w:val="hybridMultilevel"/>
    <w:tmpl w:val="A9EEBA4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51137DD5"/>
    <w:multiLevelType w:val="hybridMultilevel"/>
    <w:tmpl w:val="01C8C7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52C3920"/>
    <w:multiLevelType w:val="hybridMultilevel"/>
    <w:tmpl w:val="8166C628"/>
    <w:lvl w:ilvl="0" w:tplc="82100CD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nsid w:val="564D1224"/>
    <w:multiLevelType w:val="hybridMultilevel"/>
    <w:tmpl w:val="2B02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CE4ACB"/>
    <w:multiLevelType w:val="hybridMultilevel"/>
    <w:tmpl w:val="DE9CA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5F1ACF"/>
    <w:multiLevelType w:val="hybridMultilevel"/>
    <w:tmpl w:val="372854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5D5A01BC"/>
    <w:multiLevelType w:val="hybridMultilevel"/>
    <w:tmpl w:val="2F8A2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0F33F6"/>
    <w:multiLevelType w:val="hybridMultilevel"/>
    <w:tmpl w:val="01C8C7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5E146B85"/>
    <w:multiLevelType w:val="hybridMultilevel"/>
    <w:tmpl w:val="DD02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491B89"/>
    <w:multiLevelType w:val="hybridMultilevel"/>
    <w:tmpl w:val="C2AE16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705B1DA9"/>
    <w:multiLevelType w:val="hybridMultilevel"/>
    <w:tmpl w:val="2B04AF52"/>
    <w:lvl w:ilvl="0" w:tplc="347A95E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77FF3104"/>
    <w:multiLevelType w:val="hybridMultilevel"/>
    <w:tmpl w:val="276A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A806D8"/>
    <w:multiLevelType w:val="hybridMultilevel"/>
    <w:tmpl w:val="09A8C14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23"/>
  </w:num>
  <w:num w:numId="4">
    <w:abstractNumId w:val="14"/>
  </w:num>
  <w:num w:numId="5">
    <w:abstractNumId w:val="18"/>
  </w:num>
  <w:num w:numId="6">
    <w:abstractNumId w:val="10"/>
  </w:num>
  <w:num w:numId="7">
    <w:abstractNumId w:val="4"/>
  </w:num>
  <w:num w:numId="8">
    <w:abstractNumId w:val="3"/>
  </w:num>
  <w:num w:numId="9">
    <w:abstractNumId w:val="17"/>
  </w:num>
  <w:num w:numId="10">
    <w:abstractNumId w:val="28"/>
  </w:num>
  <w:num w:numId="11">
    <w:abstractNumId w:val="20"/>
  </w:num>
  <w:num w:numId="12">
    <w:abstractNumId w:val="24"/>
  </w:num>
  <w:num w:numId="13">
    <w:abstractNumId w:val="13"/>
  </w:num>
  <w:num w:numId="14">
    <w:abstractNumId w:val="19"/>
  </w:num>
  <w:num w:numId="15">
    <w:abstractNumId w:val="11"/>
  </w:num>
  <w:num w:numId="16">
    <w:abstractNumId w:val="12"/>
  </w:num>
  <w:num w:numId="17">
    <w:abstractNumId w:val="29"/>
  </w:num>
  <w:num w:numId="18">
    <w:abstractNumId w:val="27"/>
  </w:num>
  <w:num w:numId="19">
    <w:abstractNumId w:val="26"/>
  </w:num>
  <w:num w:numId="20">
    <w:abstractNumId w:val="9"/>
  </w:num>
  <w:num w:numId="21">
    <w:abstractNumId w:val="8"/>
  </w:num>
  <w:num w:numId="22">
    <w:abstractNumId w:val="16"/>
  </w:num>
  <w:num w:numId="23">
    <w:abstractNumId w:val="6"/>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21"/>
  </w:num>
  <w:num w:numId="29">
    <w:abstractNumId w:val="1"/>
  </w:num>
  <w:num w:numId="3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U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fwddvar5r550hef5dt5d5xffw5fzw9zp90d&quot;&gt;Review_merge_5_databases_100814&lt;record-ids&gt;&lt;item&gt;45&lt;/item&gt;&lt;item&gt;747&lt;/item&gt;&lt;item&gt;761&lt;/item&gt;&lt;item&gt;887&lt;/item&gt;&lt;item&gt;1212&lt;/item&gt;&lt;item&gt;1471&lt;/item&gt;&lt;item&gt;1504&lt;/item&gt;&lt;item&gt;2152&lt;/item&gt;&lt;item&gt;2313&lt;/item&gt;&lt;item&gt;2427&lt;/item&gt;&lt;item&gt;2662&lt;/item&gt;&lt;item&gt;2857&lt;/item&gt;&lt;item&gt;2959&lt;/item&gt;&lt;item&gt;3064&lt;/item&gt;&lt;item&gt;3077&lt;/item&gt;&lt;item&gt;3441&lt;/item&gt;&lt;item&gt;3717&lt;/item&gt;&lt;item&gt;5130&lt;/item&gt;&lt;item&gt;5177&lt;/item&gt;&lt;item&gt;6916&lt;/item&gt;&lt;item&gt;7122&lt;/item&gt;&lt;item&gt;7792&lt;/item&gt;&lt;item&gt;8001&lt;/item&gt;&lt;item&gt;8500&lt;/item&gt;&lt;item&gt;8502&lt;/item&gt;&lt;item&gt;8504&lt;/item&gt;&lt;item&gt;8505&lt;/item&gt;&lt;item&gt;8670&lt;/item&gt;&lt;item&gt;8932&lt;/item&gt;&lt;item&gt;9006&lt;/item&gt;&lt;item&gt;9007&lt;/item&gt;&lt;item&gt;9009&lt;/item&gt;&lt;item&gt;9011&lt;/item&gt;&lt;item&gt;9013&lt;/item&gt;&lt;item&gt;9016&lt;/item&gt;&lt;item&gt;9017&lt;/item&gt;&lt;item&gt;9018&lt;/item&gt;&lt;item&gt;9030&lt;/item&gt;&lt;item&gt;9031&lt;/item&gt;&lt;item&gt;9032&lt;/item&gt;&lt;item&gt;9033&lt;/item&gt;&lt;item&gt;9034&lt;/item&gt;&lt;item&gt;9038&lt;/item&gt;&lt;item&gt;9039&lt;/item&gt;&lt;item&gt;9043&lt;/item&gt;&lt;item&gt;9044&lt;/item&gt;&lt;/record-ids&gt;&lt;/item&gt;&lt;/Libraries&gt;"/>
  </w:docVars>
  <w:rsids>
    <w:rsidRoot w:val="00090A72"/>
    <w:rsid w:val="000000F3"/>
    <w:rsid w:val="000024BF"/>
    <w:rsid w:val="00002586"/>
    <w:rsid w:val="00003CF5"/>
    <w:rsid w:val="00004F79"/>
    <w:rsid w:val="000056A2"/>
    <w:rsid w:val="00006CFE"/>
    <w:rsid w:val="0000784E"/>
    <w:rsid w:val="00007F90"/>
    <w:rsid w:val="00010BEA"/>
    <w:rsid w:val="0001227C"/>
    <w:rsid w:val="00012D9C"/>
    <w:rsid w:val="000133C3"/>
    <w:rsid w:val="00013E97"/>
    <w:rsid w:val="00015078"/>
    <w:rsid w:val="0001522B"/>
    <w:rsid w:val="00015516"/>
    <w:rsid w:val="000159C2"/>
    <w:rsid w:val="0001604E"/>
    <w:rsid w:val="00016ABD"/>
    <w:rsid w:val="000170F4"/>
    <w:rsid w:val="0001724D"/>
    <w:rsid w:val="00017B3F"/>
    <w:rsid w:val="0002017C"/>
    <w:rsid w:val="000203C4"/>
    <w:rsid w:val="00020777"/>
    <w:rsid w:val="000207EC"/>
    <w:rsid w:val="000208CC"/>
    <w:rsid w:val="00021182"/>
    <w:rsid w:val="000218E4"/>
    <w:rsid w:val="00021999"/>
    <w:rsid w:val="00021A91"/>
    <w:rsid w:val="00022B56"/>
    <w:rsid w:val="000231CB"/>
    <w:rsid w:val="00023AE4"/>
    <w:rsid w:val="0002423E"/>
    <w:rsid w:val="00024522"/>
    <w:rsid w:val="00024906"/>
    <w:rsid w:val="00024B9D"/>
    <w:rsid w:val="00027474"/>
    <w:rsid w:val="00027735"/>
    <w:rsid w:val="00027AA1"/>
    <w:rsid w:val="00027B73"/>
    <w:rsid w:val="00027E4B"/>
    <w:rsid w:val="00030254"/>
    <w:rsid w:val="000317DE"/>
    <w:rsid w:val="00032870"/>
    <w:rsid w:val="00032F12"/>
    <w:rsid w:val="00033BFE"/>
    <w:rsid w:val="0003471A"/>
    <w:rsid w:val="00034A26"/>
    <w:rsid w:val="00036099"/>
    <w:rsid w:val="000408D6"/>
    <w:rsid w:val="00041217"/>
    <w:rsid w:val="00041521"/>
    <w:rsid w:val="00042EC3"/>
    <w:rsid w:val="000431CF"/>
    <w:rsid w:val="00043547"/>
    <w:rsid w:val="000438A4"/>
    <w:rsid w:val="00043999"/>
    <w:rsid w:val="000439FF"/>
    <w:rsid w:val="00043EBE"/>
    <w:rsid w:val="00045009"/>
    <w:rsid w:val="0004625F"/>
    <w:rsid w:val="00046A72"/>
    <w:rsid w:val="00046F73"/>
    <w:rsid w:val="00047215"/>
    <w:rsid w:val="00047350"/>
    <w:rsid w:val="000479D6"/>
    <w:rsid w:val="00047D19"/>
    <w:rsid w:val="00047EB3"/>
    <w:rsid w:val="00051A75"/>
    <w:rsid w:val="00051AD2"/>
    <w:rsid w:val="0005390C"/>
    <w:rsid w:val="00055226"/>
    <w:rsid w:val="00055FEF"/>
    <w:rsid w:val="000562F9"/>
    <w:rsid w:val="00056485"/>
    <w:rsid w:val="00056AAC"/>
    <w:rsid w:val="00056CAF"/>
    <w:rsid w:val="00056F6A"/>
    <w:rsid w:val="00060159"/>
    <w:rsid w:val="00060A05"/>
    <w:rsid w:val="000612FF"/>
    <w:rsid w:val="00061333"/>
    <w:rsid w:val="000619C6"/>
    <w:rsid w:val="00062147"/>
    <w:rsid w:val="000622CB"/>
    <w:rsid w:val="000624D8"/>
    <w:rsid w:val="00062C2A"/>
    <w:rsid w:val="00062C44"/>
    <w:rsid w:val="00063675"/>
    <w:rsid w:val="00063B33"/>
    <w:rsid w:val="00063F2A"/>
    <w:rsid w:val="00064524"/>
    <w:rsid w:val="000645F0"/>
    <w:rsid w:val="0006463F"/>
    <w:rsid w:val="0006467D"/>
    <w:rsid w:val="00067187"/>
    <w:rsid w:val="000677ED"/>
    <w:rsid w:val="00067969"/>
    <w:rsid w:val="00070C3E"/>
    <w:rsid w:val="00072074"/>
    <w:rsid w:val="000728F4"/>
    <w:rsid w:val="00074F30"/>
    <w:rsid w:val="00075023"/>
    <w:rsid w:val="000754D3"/>
    <w:rsid w:val="000756FA"/>
    <w:rsid w:val="00075B99"/>
    <w:rsid w:val="0007607C"/>
    <w:rsid w:val="0007677B"/>
    <w:rsid w:val="0008107A"/>
    <w:rsid w:val="000824CE"/>
    <w:rsid w:val="00082603"/>
    <w:rsid w:val="000840DE"/>
    <w:rsid w:val="00084175"/>
    <w:rsid w:val="00084333"/>
    <w:rsid w:val="0008466D"/>
    <w:rsid w:val="00084BD8"/>
    <w:rsid w:val="00084D21"/>
    <w:rsid w:val="00085FD6"/>
    <w:rsid w:val="00090868"/>
    <w:rsid w:val="00090A72"/>
    <w:rsid w:val="00090FB7"/>
    <w:rsid w:val="0009101C"/>
    <w:rsid w:val="00092184"/>
    <w:rsid w:val="00094BBB"/>
    <w:rsid w:val="00095873"/>
    <w:rsid w:val="000961B7"/>
    <w:rsid w:val="00097535"/>
    <w:rsid w:val="00097FBE"/>
    <w:rsid w:val="000A0454"/>
    <w:rsid w:val="000A0ED0"/>
    <w:rsid w:val="000A1E42"/>
    <w:rsid w:val="000A23DE"/>
    <w:rsid w:val="000A2D15"/>
    <w:rsid w:val="000A2D46"/>
    <w:rsid w:val="000A47EA"/>
    <w:rsid w:val="000A4C89"/>
    <w:rsid w:val="000A6808"/>
    <w:rsid w:val="000A7019"/>
    <w:rsid w:val="000B23B3"/>
    <w:rsid w:val="000B30C2"/>
    <w:rsid w:val="000B3197"/>
    <w:rsid w:val="000B38A3"/>
    <w:rsid w:val="000B4D8C"/>
    <w:rsid w:val="000B4FD5"/>
    <w:rsid w:val="000B5B85"/>
    <w:rsid w:val="000B6FC4"/>
    <w:rsid w:val="000B7E54"/>
    <w:rsid w:val="000C01ED"/>
    <w:rsid w:val="000C0A12"/>
    <w:rsid w:val="000C1B32"/>
    <w:rsid w:val="000C3D81"/>
    <w:rsid w:val="000C47F0"/>
    <w:rsid w:val="000C60EC"/>
    <w:rsid w:val="000C752A"/>
    <w:rsid w:val="000C7FF5"/>
    <w:rsid w:val="000D0437"/>
    <w:rsid w:val="000D0A76"/>
    <w:rsid w:val="000D0CA8"/>
    <w:rsid w:val="000D16FA"/>
    <w:rsid w:val="000D2E72"/>
    <w:rsid w:val="000D3ADE"/>
    <w:rsid w:val="000D3FA1"/>
    <w:rsid w:val="000D4415"/>
    <w:rsid w:val="000D4563"/>
    <w:rsid w:val="000D48F3"/>
    <w:rsid w:val="000D4A7B"/>
    <w:rsid w:val="000D53B8"/>
    <w:rsid w:val="000D6214"/>
    <w:rsid w:val="000D6DF9"/>
    <w:rsid w:val="000D73D8"/>
    <w:rsid w:val="000D770C"/>
    <w:rsid w:val="000E0B69"/>
    <w:rsid w:val="000E1F2A"/>
    <w:rsid w:val="000E20FC"/>
    <w:rsid w:val="000E377D"/>
    <w:rsid w:val="000E389F"/>
    <w:rsid w:val="000E40E4"/>
    <w:rsid w:val="000E57B1"/>
    <w:rsid w:val="000E67FD"/>
    <w:rsid w:val="000E796F"/>
    <w:rsid w:val="000E7FB1"/>
    <w:rsid w:val="000F0312"/>
    <w:rsid w:val="000F1C9D"/>
    <w:rsid w:val="000F2E55"/>
    <w:rsid w:val="000F3851"/>
    <w:rsid w:val="000F5A03"/>
    <w:rsid w:val="000F605F"/>
    <w:rsid w:val="000F7A9E"/>
    <w:rsid w:val="000F7EA6"/>
    <w:rsid w:val="00100423"/>
    <w:rsid w:val="00100BBF"/>
    <w:rsid w:val="00101005"/>
    <w:rsid w:val="0010196A"/>
    <w:rsid w:val="00102E0C"/>
    <w:rsid w:val="00102EFE"/>
    <w:rsid w:val="00102FC7"/>
    <w:rsid w:val="001030B1"/>
    <w:rsid w:val="00106333"/>
    <w:rsid w:val="00106A1B"/>
    <w:rsid w:val="00107EBD"/>
    <w:rsid w:val="00111574"/>
    <w:rsid w:val="001115EC"/>
    <w:rsid w:val="00111CA4"/>
    <w:rsid w:val="00113129"/>
    <w:rsid w:val="00113F93"/>
    <w:rsid w:val="00114B45"/>
    <w:rsid w:val="00115279"/>
    <w:rsid w:val="00115DD4"/>
    <w:rsid w:val="00116049"/>
    <w:rsid w:val="001163FD"/>
    <w:rsid w:val="001168B3"/>
    <w:rsid w:val="00116CB0"/>
    <w:rsid w:val="001176B3"/>
    <w:rsid w:val="001203A7"/>
    <w:rsid w:val="0012099B"/>
    <w:rsid w:val="001210B6"/>
    <w:rsid w:val="0012208C"/>
    <w:rsid w:val="001234EF"/>
    <w:rsid w:val="00123912"/>
    <w:rsid w:val="00123A09"/>
    <w:rsid w:val="001240A9"/>
    <w:rsid w:val="00124EAF"/>
    <w:rsid w:val="001250AE"/>
    <w:rsid w:val="00126465"/>
    <w:rsid w:val="00130A44"/>
    <w:rsid w:val="00130B1C"/>
    <w:rsid w:val="00132810"/>
    <w:rsid w:val="00132BD3"/>
    <w:rsid w:val="0013425D"/>
    <w:rsid w:val="0013570A"/>
    <w:rsid w:val="00135933"/>
    <w:rsid w:val="00136554"/>
    <w:rsid w:val="00136C53"/>
    <w:rsid w:val="00136DD1"/>
    <w:rsid w:val="00136EFA"/>
    <w:rsid w:val="00137618"/>
    <w:rsid w:val="001413E2"/>
    <w:rsid w:val="001417A8"/>
    <w:rsid w:val="00142022"/>
    <w:rsid w:val="00143180"/>
    <w:rsid w:val="00144FB5"/>
    <w:rsid w:val="0014501C"/>
    <w:rsid w:val="001453E3"/>
    <w:rsid w:val="0014605D"/>
    <w:rsid w:val="001471B4"/>
    <w:rsid w:val="00147554"/>
    <w:rsid w:val="00147B7A"/>
    <w:rsid w:val="0015123F"/>
    <w:rsid w:val="0015138A"/>
    <w:rsid w:val="00151943"/>
    <w:rsid w:val="00154438"/>
    <w:rsid w:val="00155C4F"/>
    <w:rsid w:val="00156EBB"/>
    <w:rsid w:val="001577CF"/>
    <w:rsid w:val="00160A02"/>
    <w:rsid w:val="00160EA2"/>
    <w:rsid w:val="001617E3"/>
    <w:rsid w:val="00162119"/>
    <w:rsid w:val="001641DB"/>
    <w:rsid w:val="00164E17"/>
    <w:rsid w:val="00165674"/>
    <w:rsid w:val="00165A8A"/>
    <w:rsid w:val="00165E27"/>
    <w:rsid w:val="001666F9"/>
    <w:rsid w:val="00166E7A"/>
    <w:rsid w:val="00166EC7"/>
    <w:rsid w:val="001677D4"/>
    <w:rsid w:val="00167BD8"/>
    <w:rsid w:val="00170CD8"/>
    <w:rsid w:val="00173123"/>
    <w:rsid w:val="00173BF6"/>
    <w:rsid w:val="00174369"/>
    <w:rsid w:val="00174891"/>
    <w:rsid w:val="00174C10"/>
    <w:rsid w:val="00175CAB"/>
    <w:rsid w:val="00175EAA"/>
    <w:rsid w:val="001778AF"/>
    <w:rsid w:val="0018116E"/>
    <w:rsid w:val="00181781"/>
    <w:rsid w:val="00181A88"/>
    <w:rsid w:val="00181FE2"/>
    <w:rsid w:val="0018250A"/>
    <w:rsid w:val="00182D26"/>
    <w:rsid w:val="00183903"/>
    <w:rsid w:val="00185379"/>
    <w:rsid w:val="001857BA"/>
    <w:rsid w:val="00185C16"/>
    <w:rsid w:val="00186ADF"/>
    <w:rsid w:val="001877D2"/>
    <w:rsid w:val="001902D0"/>
    <w:rsid w:val="0019066A"/>
    <w:rsid w:val="0019239D"/>
    <w:rsid w:val="0019355E"/>
    <w:rsid w:val="00194629"/>
    <w:rsid w:val="00194DCC"/>
    <w:rsid w:val="00195C26"/>
    <w:rsid w:val="00197CFA"/>
    <w:rsid w:val="001A09B8"/>
    <w:rsid w:val="001A2470"/>
    <w:rsid w:val="001A27E8"/>
    <w:rsid w:val="001A2C97"/>
    <w:rsid w:val="001A2DC5"/>
    <w:rsid w:val="001A3442"/>
    <w:rsid w:val="001A3AE7"/>
    <w:rsid w:val="001A3EB4"/>
    <w:rsid w:val="001A4E2A"/>
    <w:rsid w:val="001A528C"/>
    <w:rsid w:val="001A7BA7"/>
    <w:rsid w:val="001B0312"/>
    <w:rsid w:val="001B0589"/>
    <w:rsid w:val="001B0CA5"/>
    <w:rsid w:val="001B1FEF"/>
    <w:rsid w:val="001B32B1"/>
    <w:rsid w:val="001B34D8"/>
    <w:rsid w:val="001B3CE9"/>
    <w:rsid w:val="001B3F46"/>
    <w:rsid w:val="001B4F4B"/>
    <w:rsid w:val="001B54C8"/>
    <w:rsid w:val="001B6CA7"/>
    <w:rsid w:val="001B77E9"/>
    <w:rsid w:val="001C07EB"/>
    <w:rsid w:val="001C140F"/>
    <w:rsid w:val="001C167D"/>
    <w:rsid w:val="001C1BC8"/>
    <w:rsid w:val="001C5761"/>
    <w:rsid w:val="001C5A8C"/>
    <w:rsid w:val="001C6063"/>
    <w:rsid w:val="001C61AB"/>
    <w:rsid w:val="001C6633"/>
    <w:rsid w:val="001C6786"/>
    <w:rsid w:val="001C6B09"/>
    <w:rsid w:val="001D0582"/>
    <w:rsid w:val="001D2723"/>
    <w:rsid w:val="001D27B8"/>
    <w:rsid w:val="001D285D"/>
    <w:rsid w:val="001D2D60"/>
    <w:rsid w:val="001D38D9"/>
    <w:rsid w:val="001D3BC5"/>
    <w:rsid w:val="001D412B"/>
    <w:rsid w:val="001D46D8"/>
    <w:rsid w:val="001D49D3"/>
    <w:rsid w:val="001D52F6"/>
    <w:rsid w:val="001D6235"/>
    <w:rsid w:val="001E09E2"/>
    <w:rsid w:val="001E0A9E"/>
    <w:rsid w:val="001E0D7E"/>
    <w:rsid w:val="001E1FB9"/>
    <w:rsid w:val="001E2A5A"/>
    <w:rsid w:val="001E33E6"/>
    <w:rsid w:val="001E4798"/>
    <w:rsid w:val="001E4EC8"/>
    <w:rsid w:val="001E53C7"/>
    <w:rsid w:val="001E5592"/>
    <w:rsid w:val="001E559C"/>
    <w:rsid w:val="001E67C1"/>
    <w:rsid w:val="001E7C69"/>
    <w:rsid w:val="001E7CF3"/>
    <w:rsid w:val="001E7F8A"/>
    <w:rsid w:val="001F31A2"/>
    <w:rsid w:val="001F44E4"/>
    <w:rsid w:val="001F55B8"/>
    <w:rsid w:val="001F5E7C"/>
    <w:rsid w:val="001F64B4"/>
    <w:rsid w:val="001F6539"/>
    <w:rsid w:val="001F673D"/>
    <w:rsid w:val="001F73AF"/>
    <w:rsid w:val="001F73DE"/>
    <w:rsid w:val="0020033B"/>
    <w:rsid w:val="00200953"/>
    <w:rsid w:val="00200E74"/>
    <w:rsid w:val="0020164C"/>
    <w:rsid w:val="002018DF"/>
    <w:rsid w:val="00201C7C"/>
    <w:rsid w:val="00202962"/>
    <w:rsid w:val="00203876"/>
    <w:rsid w:val="00203BDD"/>
    <w:rsid w:val="00203EAA"/>
    <w:rsid w:val="00204253"/>
    <w:rsid w:val="0020534C"/>
    <w:rsid w:val="00205F2B"/>
    <w:rsid w:val="002061B1"/>
    <w:rsid w:val="002069F9"/>
    <w:rsid w:val="00206B88"/>
    <w:rsid w:val="00206F87"/>
    <w:rsid w:val="00207194"/>
    <w:rsid w:val="0020737D"/>
    <w:rsid w:val="0021026D"/>
    <w:rsid w:val="00210BD1"/>
    <w:rsid w:val="0021146D"/>
    <w:rsid w:val="00211DF1"/>
    <w:rsid w:val="00212250"/>
    <w:rsid w:val="00214343"/>
    <w:rsid w:val="002144E0"/>
    <w:rsid w:val="00214614"/>
    <w:rsid w:val="00214B76"/>
    <w:rsid w:val="002150B5"/>
    <w:rsid w:val="0021526F"/>
    <w:rsid w:val="00217973"/>
    <w:rsid w:val="002206A2"/>
    <w:rsid w:val="0022092C"/>
    <w:rsid w:val="002216F4"/>
    <w:rsid w:val="002218CC"/>
    <w:rsid w:val="00221E7E"/>
    <w:rsid w:val="00222D5A"/>
    <w:rsid w:val="00222D9F"/>
    <w:rsid w:val="0022352B"/>
    <w:rsid w:val="0022479E"/>
    <w:rsid w:val="00225AC1"/>
    <w:rsid w:val="00225BF3"/>
    <w:rsid w:val="002265D6"/>
    <w:rsid w:val="002271DC"/>
    <w:rsid w:val="00230762"/>
    <w:rsid w:val="002308A8"/>
    <w:rsid w:val="00230AD9"/>
    <w:rsid w:val="00231B87"/>
    <w:rsid w:val="0023236D"/>
    <w:rsid w:val="00233433"/>
    <w:rsid w:val="002348C5"/>
    <w:rsid w:val="0023652D"/>
    <w:rsid w:val="00236C64"/>
    <w:rsid w:val="00236DB8"/>
    <w:rsid w:val="0024008C"/>
    <w:rsid w:val="00241A3A"/>
    <w:rsid w:val="00242B9D"/>
    <w:rsid w:val="002434DE"/>
    <w:rsid w:val="00243ACD"/>
    <w:rsid w:val="00244BAD"/>
    <w:rsid w:val="002458F9"/>
    <w:rsid w:val="002463AE"/>
    <w:rsid w:val="00247043"/>
    <w:rsid w:val="0025004E"/>
    <w:rsid w:val="00250E72"/>
    <w:rsid w:val="0025179C"/>
    <w:rsid w:val="00252347"/>
    <w:rsid w:val="00252376"/>
    <w:rsid w:val="00252C5E"/>
    <w:rsid w:val="00252DFD"/>
    <w:rsid w:val="00253040"/>
    <w:rsid w:val="002545DA"/>
    <w:rsid w:val="002549E8"/>
    <w:rsid w:val="0025693F"/>
    <w:rsid w:val="00256B9F"/>
    <w:rsid w:val="00257DDB"/>
    <w:rsid w:val="0026086D"/>
    <w:rsid w:val="0026229D"/>
    <w:rsid w:val="0026310A"/>
    <w:rsid w:val="002633AD"/>
    <w:rsid w:val="00263967"/>
    <w:rsid w:val="0026442B"/>
    <w:rsid w:val="002646E4"/>
    <w:rsid w:val="002651C4"/>
    <w:rsid w:val="002653AF"/>
    <w:rsid w:val="00266B30"/>
    <w:rsid w:val="00267B28"/>
    <w:rsid w:val="00267E28"/>
    <w:rsid w:val="0027089E"/>
    <w:rsid w:val="00270AA8"/>
    <w:rsid w:val="00270B8E"/>
    <w:rsid w:val="00272206"/>
    <w:rsid w:val="0027241E"/>
    <w:rsid w:val="0027247A"/>
    <w:rsid w:val="002724BC"/>
    <w:rsid w:val="0027291D"/>
    <w:rsid w:val="00273337"/>
    <w:rsid w:val="002738B4"/>
    <w:rsid w:val="00273D34"/>
    <w:rsid w:val="00273D48"/>
    <w:rsid w:val="00276A76"/>
    <w:rsid w:val="00276F87"/>
    <w:rsid w:val="00277CF5"/>
    <w:rsid w:val="00277E83"/>
    <w:rsid w:val="002805A8"/>
    <w:rsid w:val="0028096D"/>
    <w:rsid w:val="002809A4"/>
    <w:rsid w:val="00280AAC"/>
    <w:rsid w:val="00280F91"/>
    <w:rsid w:val="00281201"/>
    <w:rsid w:val="00281764"/>
    <w:rsid w:val="002817F5"/>
    <w:rsid w:val="00282484"/>
    <w:rsid w:val="00283CD5"/>
    <w:rsid w:val="00284152"/>
    <w:rsid w:val="002848AF"/>
    <w:rsid w:val="00284912"/>
    <w:rsid w:val="0028512D"/>
    <w:rsid w:val="00286443"/>
    <w:rsid w:val="00287135"/>
    <w:rsid w:val="002871C2"/>
    <w:rsid w:val="0028773F"/>
    <w:rsid w:val="00290232"/>
    <w:rsid w:val="002907FD"/>
    <w:rsid w:val="002918E0"/>
    <w:rsid w:val="002919B9"/>
    <w:rsid w:val="00291EE6"/>
    <w:rsid w:val="00292116"/>
    <w:rsid w:val="002931E8"/>
    <w:rsid w:val="00294225"/>
    <w:rsid w:val="00294DED"/>
    <w:rsid w:val="002957FA"/>
    <w:rsid w:val="00295F08"/>
    <w:rsid w:val="0029605E"/>
    <w:rsid w:val="00296A8D"/>
    <w:rsid w:val="002972B4"/>
    <w:rsid w:val="002A0139"/>
    <w:rsid w:val="002A0409"/>
    <w:rsid w:val="002A043B"/>
    <w:rsid w:val="002A276F"/>
    <w:rsid w:val="002A2931"/>
    <w:rsid w:val="002A3FBF"/>
    <w:rsid w:val="002A5024"/>
    <w:rsid w:val="002A5573"/>
    <w:rsid w:val="002A5BCE"/>
    <w:rsid w:val="002A6A07"/>
    <w:rsid w:val="002A6D22"/>
    <w:rsid w:val="002A7BFF"/>
    <w:rsid w:val="002B01AF"/>
    <w:rsid w:val="002B0B8C"/>
    <w:rsid w:val="002B0C10"/>
    <w:rsid w:val="002B0DF1"/>
    <w:rsid w:val="002B0FB0"/>
    <w:rsid w:val="002B3175"/>
    <w:rsid w:val="002B5447"/>
    <w:rsid w:val="002B56D5"/>
    <w:rsid w:val="002B611C"/>
    <w:rsid w:val="002B65EE"/>
    <w:rsid w:val="002B7721"/>
    <w:rsid w:val="002C08EA"/>
    <w:rsid w:val="002C12C6"/>
    <w:rsid w:val="002C13E0"/>
    <w:rsid w:val="002C14BF"/>
    <w:rsid w:val="002C1EDB"/>
    <w:rsid w:val="002C2CBE"/>
    <w:rsid w:val="002C33D7"/>
    <w:rsid w:val="002C496C"/>
    <w:rsid w:val="002C53CF"/>
    <w:rsid w:val="002C70FE"/>
    <w:rsid w:val="002C777A"/>
    <w:rsid w:val="002D0E7C"/>
    <w:rsid w:val="002D2805"/>
    <w:rsid w:val="002D437A"/>
    <w:rsid w:val="002D5401"/>
    <w:rsid w:val="002D7414"/>
    <w:rsid w:val="002D78C0"/>
    <w:rsid w:val="002E0720"/>
    <w:rsid w:val="002E0F58"/>
    <w:rsid w:val="002E144C"/>
    <w:rsid w:val="002E2296"/>
    <w:rsid w:val="002E3411"/>
    <w:rsid w:val="002E4667"/>
    <w:rsid w:val="002E4BE8"/>
    <w:rsid w:val="002E5FA2"/>
    <w:rsid w:val="002E60F3"/>
    <w:rsid w:val="002E6F1C"/>
    <w:rsid w:val="002E740A"/>
    <w:rsid w:val="002E7429"/>
    <w:rsid w:val="002E7C9C"/>
    <w:rsid w:val="002F1D55"/>
    <w:rsid w:val="002F2B63"/>
    <w:rsid w:val="002F2EBA"/>
    <w:rsid w:val="002F32DF"/>
    <w:rsid w:val="002F4D65"/>
    <w:rsid w:val="002F5946"/>
    <w:rsid w:val="002F5FEC"/>
    <w:rsid w:val="0030137E"/>
    <w:rsid w:val="00301E2D"/>
    <w:rsid w:val="00301EB0"/>
    <w:rsid w:val="003045A0"/>
    <w:rsid w:val="003050D9"/>
    <w:rsid w:val="00305280"/>
    <w:rsid w:val="003056ED"/>
    <w:rsid w:val="00305DCC"/>
    <w:rsid w:val="00305E08"/>
    <w:rsid w:val="00306141"/>
    <w:rsid w:val="00306D8F"/>
    <w:rsid w:val="00306DDF"/>
    <w:rsid w:val="00307F96"/>
    <w:rsid w:val="00311842"/>
    <w:rsid w:val="0031192C"/>
    <w:rsid w:val="00311EBE"/>
    <w:rsid w:val="003123C1"/>
    <w:rsid w:val="00313271"/>
    <w:rsid w:val="0031379A"/>
    <w:rsid w:val="00313B0E"/>
    <w:rsid w:val="0031415A"/>
    <w:rsid w:val="0031475A"/>
    <w:rsid w:val="003156C2"/>
    <w:rsid w:val="00315885"/>
    <w:rsid w:val="0031667B"/>
    <w:rsid w:val="00317F48"/>
    <w:rsid w:val="00320221"/>
    <w:rsid w:val="00320B05"/>
    <w:rsid w:val="00321B18"/>
    <w:rsid w:val="0032205E"/>
    <w:rsid w:val="0032313B"/>
    <w:rsid w:val="00323621"/>
    <w:rsid w:val="00323C69"/>
    <w:rsid w:val="00324093"/>
    <w:rsid w:val="00325188"/>
    <w:rsid w:val="003268D1"/>
    <w:rsid w:val="003268E0"/>
    <w:rsid w:val="00327589"/>
    <w:rsid w:val="0032767F"/>
    <w:rsid w:val="00327CB8"/>
    <w:rsid w:val="003309C8"/>
    <w:rsid w:val="00330B77"/>
    <w:rsid w:val="003312BB"/>
    <w:rsid w:val="003323C3"/>
    <w:rsid w:val="0033271F"/>
    <w:rsid w:val="00332E4C"/>
    <w:rsid w:val="00333879"/>
    <w:rsid w:val="00333F15"/>
    <w:rsid w:val="00333F27"/>
    <w:rsid w:val="0033439C"/>
    <w:rsid w:val="00334A80"/>
    <w:rsid w:val="003352E1"/>
    <w:rsid w:val="00335FF7"/>
    <w:rsid w:val="00336907"/>
    <w:rsid w:val="0033766C"/>
    <w:rsid w:val="003377D4"/>
    <w:rsid w:val="003378A9"/>
    <w:rsid w:val="00340E92"/>
    <w:rsid w:val="0034285F"/>
    <w:rsid w:val="003429A3"/>
    <w:rsid w:val="00343564"/>
    <w:rsid w:val="00344007"/>
    <w:rsid w:val="0034473D"/>
    <w:rsid w:val="00344CAE"/>
    <w:rsid w:val="00344CD6"/>
    <w:rsid w:val="003450DF"/>
    <w:rsid w:val="003454EB"/>
    <w:rsid w:val="0034642E"/>
    <w:rsid w:val="0034707C"/>
    <w:rsid w:val="00350924"/>
    <w:rsid w:val="00351794"/>
    <w:rsid w:val="00352400"/>
    <w:rsid w:val="003526EE"/>
    <w:rsid w:val="00352E10"/>
    <w:rsid w:val="00353148"/>
    <w:rsid w:val="00353D1E"/>
    <w:rsid w:val="003552D7"/>
    <w:rsid w:val="003553B4"/>
    <w:rsid w:val="003559CB"/>
    <w:rsid w:val="00355CC0"/>
    <w:rsid w:val="003569DB"/>
    <w:rsid w:val="00357621"/>
    <w:rsid w:val="00357C01"/>
    <w:rsid w:val="0036012B"/>
    <w:rsid w:val="00363249"/>
    <w:rsid w:val="003632C8"/>
    <w:rsid w:val="003644B4"/>
    <w:rsid w:val="0036573D"/>
    <w:rsid w:val="003657F9"/>
    <w:rsid w:val="003659DE"/>
    <w:rsid w:val="00365BA4"/>
    <w:rsid w:val="00365FFA"/>
    <w:rsid w:val="003666BC"/>
    <w:rsid w:val="00366BA9"/>
    <w:rsid w:val="00367B17"/>
    <w:rsid w:val="00367CAE"/>
    <w:rsid w:val="0037040F"/>
    <w:rsid w:val="0037129D"/>
    <w:rsid w:val="0037155A"/>
    <w:rsid w:val="003721FA"/>
    <w:rsid w:val="0037264B"/>
    <w:rsid w:val="00372A1D"/>
    <w:rsid w:val="00373109"/>
    <w:rsid w:val="00373EB7"/>
    <w:rsid w:val="0037501A"/>
    <w:rsid w:val="003750CA"/>
    <w:rsid w:val="00375E44"/>
    <w:rsid w:val="0037603F"/>
    <w:rsid w:val="00376404"/>
    <w:rsid w:val="003764EE"/>
    <w:rsid w:val="00376953"/>
    <w:rsid w:val="0038038A"/>
    <w:rsid w:val="0038120F"/>
    <w:rsid w:val="00381979"/>
    <w:rsid w:val="00382121"/>
    <w:rsid w:val="00384440"/>
    <w:rsid w:val="00385D24"/>
    <w:rsid w:val="00386517"/>
    <w:rsid w:val="00386D9E"/>
    <w:rsid w:val="00387B90"/>
    <w:rsid w:val="00390BCD"/>
    <w:rsid w:val="00394FB9"/>
    <w:rsid w:val="00396FC9"/>
    <w:rsid w:val="00397A7B"/>
    <w:rsid w:val="003A035F"/>
    <w:rsid w:val="003A05F0"/>
    <w:rsid w:val="003A0A30"/>
    <w:rsid w:val="003A14CF"/>
    <w:rsid w:val="003A156F"/>
    <w:rsid w:val="003A1841"/>
    <w:rsid w:val="003A235E"/>
    <w:rsid w:val="003A4877"/>
    <w:rsid w:val="003A4EF7"/>
    <w:rsid w:val="003A5C91"/>
    <w:rsid w:val="003A6256"/>
    <w:rsid w:val="003A636E"/>
    <w:rsid w:val="003A6E1C"/>
    <w:rsid w:val="003A71B9"/>
    <w:rsid w:val="003A7ADD"/>
    <w:rsid w:val="003A7CE3"/>
    <w:rsid w:val="003B0F96"/>
    <w:rsid w:val="003B1E14"/>
    <w:rsid w:val="003B1FDD"/>
    <w:rsid w:val="003B211E"/>
    <w:rsid w:val="003B2A9B"/>
    <w:rsid w:val="003B2B61"/>
    <w:rsid w:val="003B3892"/>
    <w:rsid w:val="003B4B06"/>
    <w:rsid w:val="003B695C"/>
    <w:rsid w:val="003B7221"/>
    <w:rsid w:val="003B7790"/>
    <w:rsid w:val="003B79E3"/>
    <w:rsid w:val="003C00F4"/>
    <w:rsid w:val="003C02F4"/>
    <w:rsid w:val="003C16EC"/>
    <w:rsid w:val="003C1C31"/>
    <w:rsid w:val="003C1E81"/>
    <w:rsid w:val="003C45FA"/>
    <w:rsid w:val="003C47D5"/>
    <w:rsid w:val="003C5B4E"/>
    <w:rsid w:val="003C6321"/>
    <w:rsid w:val="003C6CD0"/>
    <w:rsid w:val="003D2B9A"/>
    <w:rsid w:val="003D3EC7"/>
    <w:rsid w:val="003D44E5"/>
    <w:rsid w:val="003D4CFC"/>
    <w:rsid w:val="003E28D8"/>
    <w:rsid w:val="003E318B"/>
    <w:rsid w:val="003E31C3"/>
    <w:rsid w:val="003E3E53"/>
    <w:rsid w:val="003E53DC"/>
    <w:rsid w:val="003E5A35"/>
    <w:rsid w:val="003E7ACA"/>
    <w:rsid w:val="003F093B"/>
    <w:rsid w:val="003F0EF6"/>
    <w:rsid w:val="003F1FE3"/>
    <w:rsid w:val="003F3A54"/>
    <w:rsid w:val="003F3BC8"/>
    <w:rsid w:val="003F6B7C"/>
    <w:rsid w:val="003F75A0"/>
    <w:rsid w:val="003F7830"/>
    <w:rsid w:val="00400730"/>
    <w:rsid w:val="0040089C"/>
    <w:rsid w:val="00403068"/>
    <w:rsid w:val="00403D51"/>
    <w:rsid w:val="00405680"/>
    <w:rsid w:val="0040587E"/>
    <w:rsid w:val="00405A83"/>
    <w:rsid w:val="00405F00"/>
    <w:rsid w:val="0040779D"/>
    <w:rsid w:val="00407C26"/>
    <w:rsid w:val="00410979"/>
    <w:rsid w:val="00410A0F"/>
    <w:rsid w:val="004115FC"/>
    <w:rsid w:val="004119B9"/>
    <w:rsid w:val="00411E42"/>
    <w:rsid w:val="00412E9B"/>
    <w:rsid w:val="0041321E"/>
    <w:rsid w:val="004136FD"/>
    <w:rsid w:val="00413CCB"/>
    <w:rsid w:val="004149F0"/>
    <w:rsid w:val="00414ACA"/>
    <w:rsid w:val="00414C22"/>
    <w:rsid w:val="00416193"/>
    <w:rsid w:val="00420066"/>
    <w:rsid w:val="00420830"/>
    <w:rsid w:val="00420CFD"/>
    <w:rsid w:val="0042156D"/>
    <w:rsid w:val="00421912"/>
    <w:rsid w:val="00423D50"/>
    <w:rsid w:val="0042481B"/>
    <w:rsid w:val="00427DF5"/>
    <w:rsid w:val="00430710"/>
    <w:rsid w:val="00432FA0"/>
    <w:rsid w:val="00434E4B"/>
    <w:rsid w:val="00435592"/>
    <w:rsid w:val="00437290"/>
    <w:rsid w:val="00437884"/>
    <w:rsid w:val="00437ACA"/>
    <w:rsid w:val="004410E2"/>
    <w:rsid w:val="00442D9F"/>
    <w:rsid w:val="004431B0"/>
    <w:rsid w:val="00443D52"/>
    <w:rsid w:val="00444352"/>
    <w:rsid w:val="00446A2D"/>
    <w:rsid w:val="00446DE3"/>
    <w:rsid w:val="004472B9"/>
    <w:rsid w:val="004476BB"/>
    <w:rsid w:val="00447D06"/>
    <w:rsid w:val="00447E31"/>
    <w:rsid w:val="00452203"/>
    <w:rsid w:val="00452911"/>
    <w:rsid w:val="004531F7"/>
    <w:rsid w:val="00453740"/>
    <w:rsid w:val="00453B4B"/>
    <w:rsid w:val="004544C6"/>
    <w:rsid w:val="00454584"/>
    <w:rsid w:val="00454971"/>
    <w:rsid w:val="00454A01"/>
    <w:rsid w:val="00454D42"/>
    <w:rsid w:val="00455720"/>
    <w:rsid w:val="00456F33"/>
    <w:rsid w:val="00457ED0"/>
    <w:rsid w:val="004605FA"/>
    <w:rsid w:val="00460B11"/>
    <w:rsid w:val="00460E46"/>
    <w:rsid w:val="00463FB4"/>
    <w:rsid w:val="00464556"/>
    <w:rsid w:val="0046490C"/>
    <w:rsid w:val="00465F57"/>
    <w:rsid w:val="00466498"/>
    <w:rsid w:val="0046661C"/>
    <w:rsid w:val="0046664A"/>
    <w:rsid w:val="0046678C"/>
    <w:rsid w:val="004714E0"/>
    <w:rsid w:val="00471CF2"/>
    <w:rsid w:val="00471F3B"/>
    <w:rsid w:val="004725C6"/>
    <w:rsid w:val="00472A07"/>
    <w:rsid w:val="00473D3D"/>
    <w:rsid w:val="00474D30"/>
    <w:rsid w:val="0047550A"/>
    <w:rsid w:val="00475775"/>
    <w:rsid w:val="00476C80"/>
    <w:rsid w:val="00477614"/>
    <w:rsid w:val="00477A04"/>
    <w:rsid w:val="00477DB2"/>
    <w:rsid w:val="00480187"/>
    <w:rsid w:val="00480D29"/>
    <w:rsid w:val="00482A4F"/>
    <w:rsid w:val="00483331"/>
    <w:rsid w:val="004847A9"/>
    <w:rsid w:val="004850D9"/>
    <w:rsid w:val="00485622"/>
    <w:rsid w:val="004857F9"/>
    <w:rsid w:val="004862F6"/>
    <w:rsid w:val="00486BE8"/>
    <w:rsid w:val="00487262"/>
    <w:rsid w:val="00487C18"/>
    <w:rsid w:val="004902DC"/>
    <w:rsid w:val="00490B35"/>
    <w:rsid w:val="00492476"/>
    <w:rsid w:val="00493AE1"/>
    <w:rsid w:val="004952EC"/>
    <w:rsid w:val="00496820"/>
    <w:rsid w:val="00497106"/>
    <w:rsid w:val="00497CF0"/>
    <w:rsid w:val="004A044D"/>
    <w:rsid w:val="004A0A64"/>
    <w:rsid w:val="004A19CB"/>
    <w:rsid w:val="004A2872"/>
    <w:rsid w:val="004A2904"/>
    <w:rsid w:val="004A2912"/>
    <w:rsid w:val="004A2FA5"/>
    <w:rsid w:val="004A35E7"/>
    <w:rsid w:val="004A3A1F"/>
    <w:rsid w:val="004A5881"/>
    <w:rsid w:val="004A7580"/>
    <w:rsid w:val="004A78B5"/>
    <w:rsid w:val="004A7D32"/>
    <w:rsid w:val="004A7DD7"/>
    <w:rsid w:val="004B036F"/>
    <w:rsid w:val="004B0387"/>
    <w:rsid w:val="004B1017"/>
    <w:rsid w:val="004B1898"/>
    <w:rsid w:val="004B24D9"/>
    <w:rsid w:val="004B2978"/>
    <w:rsid w:val="004B30D0"/>
    <w:rsid w:val="004B3201"/>
    <w:rsid w:val="004B3363"/>
    <w:rsid w:val="004B3801"/>
    <w:rsid w:val="004B5315"/>
    <w:rsid w:val="004B5498"/>
    <w:rsid w:val="004B54A6"/>
    <w:rsid w:val="004B57CC"/>
    <w:rsid w:val="004B5DFB"/>
    <w:rsid w:val="004B6BFB"/>
    <w:rsid w:val="004C1BC5"/>
    <w:rsid w:val="004C1EFB"/>
    <w:rsid w:val="004C21D3"/>
    <w:rsid w:val="004C4416"/>
    <w:rsid w:val="004C4FB0"/>
    <w:rsid w:val="004C5119"/>
    <w:rsid w:val="004C5478"/>
    <w:rsid w:val="004C54EE"/>
    <w:rsid w:val="004C6358"/>
    <w:rsid w:val="004C688F"/>
    <w:rsid w:val="004D0D75"/>
    <w:rsid w:val="004D2110"/>
    <w:rsid w:val="004D23AC"/>
    <w:rsid w:val="004D2BB0"/>
    <w:rsid w:val="004D2E4D"/>
    <w:rsid w:val="004D5453"/>
    <w:rsid w:val="004D5A35"/>
    <w:rsid w:val="004D6763"/>
    <w:rsid w:val="004D6C1D"/>
    <w:rsid w:val="004D7858"/>
    <w:rsid w:val="004D79DD"/>
    <w:rsid w:val="004E02AB"/>
    <w:rsid w:val="004E2047"/>
    <w:rsid w:val="004E2AAC"/>
    <w:rsid w:val="004E3165"/>
    <w:rsid w:val="004E3C00"/>
    <w:rsid w:val="004E3EEF"/>
    <w:rsid w:val="004E4777"/>
    <w:rsid w:val="004E4A21"/>
    <w:rsid w:val="004E576A"/>
    <w:rsid w:val="004E57F2"/>
    <w:rsid w:val="004E61C2"/>
    <w:rsid w:val="004E7D55"/>
    <w:rsid w:val="004F02F8"/>
    <w:rsid w:val="004F0472"/>
    <w:rsid w:val="004F0E9B"/>
    <w:rsid w:val="004F3D25"/>
    <w:rsid w:val="004F71ED"/>
    <w:rsid w:val="004F7B3C"/>
    <w:rsid w:val="005001D0"/>
    <w:rsid w:val="00500A0B"/>
    <w:rsid w:val="00501301"/>
    <w:rsid w:val="0050148E"/>
    <w:rsid w:val="00501934"/>
    <w:rsid w:val="005019C9"/>
    <w:rsid w:val="00502279"/>
    <w:rsid w:val="00502593"/>
    <w:rsid w:val="005031D2"/>
    <w:rsid w:val="0050390D"/>
    <w:rsid w:val="0050445A"/>
    <w:rsid w:val="00504464"/>
    <w:rsid w:val="00504C95"/>
    <w:rsid w:val="00504FC9"/>
    <w:rsid w:val="00505173"/>
    <w:rsid w:val="0050698F"/>
    <w:rsid w:val="005071FE"/>
    <w:rsid w:val="005075CA"/>
    <w:rsid w:val="005078DA"/>
    <w:rsid w:val="00507A97"/>
    <w:rsid w:val="0051081F"/>
    <w:rsid w:val="00510A21"/>
    <w:rsid w:val="00511CFF"/>
    <w:rsid w:val="00512651"/>
    <w:rsid w:val="00512AF7"/>
    <w:rsid w:val="00512DBD"/>
    <w:rsid w:val="0051339C"/>
    <w:rsid w:val="005139B9"/>
    <w:rsid w:val="00513B4B"/>
    <w:rsid w:val="00513B86"/>
    <w:rsid w:val="0051447B"/>
    <w:rsid w:val="00515D5A"/>
    <w:rsid w:val="005170EF"/>
    <w:rsid w:val="00517C93"/>
    <w:rsid w:val="00517FFE"/>
    <w:rsid w:val="0052176C"/>
    <w:rsid w:val="00521FAC"/>
    <w:rsid w:val="005235B5"/>
    <w:rsid w:val="00523799"/>
    <w:rsid w:val="00524C0A"/>
    <w:rsid w:val="0052554F"/>
    <w:rsid w:val="00526AF6"/>
    <w:rsid w:val="00526CE6"/>
    <w:rsid w:val="00526DD7"/>
    <w:rsid w:val="00526FFA"/>
    <w:rsid w:val="00527361"/>
    <w:rsid w:val="00532318"/>
    <w:rsid w:val="00532B5C"/>
    <w:rsid w:val="00532E84"/>
    <w:rsid w:val="00533157"/>
    <w:rsid w:val="005344CE"/>
    <w:rsid w:val="0053475F"/>
    <w:rsid w:val="005347CA"/>
    <w:rsid w:val="0053503E"/>
    <w:rsid w:val="005353C3"/>
    <w:rsid w:val="00535755"/>
    <w:rsid w:val="0053651D"/>
    <w:rsid w:val="00536A8C"/>
    <w:rsid w:val="0054068E"/>
    <w:rsid w:val="005411B9"/>
    <w:rsid w:val="00541862"/>
    <w:rsid w:val="00543E6A"/>
    <w:rsid w:val="005444C6"/>
    <w:rsid w:val="00544DB8"/>
    <w:rsid w:val="00545004"/>
    <w:rsid w:val="00545782"/>
    <w:rsid w:val="005459F9"/>
    <w:rsid w:val="00545AD7"/>
    <w:rsid w:val="0054608B"/>
    <w:rsid w:val="005470CE"/>
    <w:rsid w:val="0055308C"/>
    <w:rsid w:val="005530DD"/>
    <w:rsid w:val="00553EDB"/>
    <w:rsid w:val="00556783"/>
    <w:rsid w:val="005567A4"/>
    <w:rsid w:val="005573AB"/>
    <w:rsid w:val="0055776F"/>
    <w:rsid w:val="00557EDB"/>
    <w:rsid w:val="005608E4"/>
    <w:rsid w:val="00561668"/>
    <w:rsid w:val="00562EBB"/>
    <w:rsid w:val="00563104"/>
    <w:rsid w:val="0056362C"/>
    <w:rsid w:val="0056455D"/>
    <w:rsid w:val="00564771"/>
    <w:rsid w:val="00564CDD"/>
    <w:rsid w:val="00564CEC"/>
    <w:rsid w:val="005652E2"/>
    <w:rsid w:val="00565514"/>
    <w:rsid w:val="00565BF4"/>
    <w:rsid w:val="00566811"/>
    <w:rsid w:val="00566B0F"/>
    <w:rsid w:val="00566E55"/>
    <w:rsid w:val="00567D84"/>
    <w:rsid w:val="0057022A"/>
    <w:rsid w:val="00570441"/>
    <w:rsid w:val="0057164A"/>
    <w:rsid w:val="005717F6"/>
    <w:rsid w:val="00571ED5"/>
    <w:rsid w:val="00572690"/>
    <w:rsid w:val="00573019"/>
    <w:rsid w:val="005746C3"/>
    <w:rsid w:val="005746C7"/>
    <w:rsid w:val="00575894"/>
    <w:rsid w:val="00575969"/>
    <w:rsid w:val="005764E0"/>
    <w:rsid w:val="00576CB6"/>
    <w:rsid w:val="00577518"/>
    <w:rsid w:val="00580E88"/>
    <w:rsid w:val="005818DC"/>
    <w:rsid w:val="00582206"/>
    <w:rsid w:val="0058368A"/>
    <w:rsid w:val="00583C94"/>
    <w:rsid w:val="00584E8E"/>
    <w:rsid w:val="00584F61"/>
    <w:rsid w:val="00586AF8"/>
    <w:rsid w:val="00586E8C"/>
    <w:rsid w:val="005873B7"/>
    <w:rsid w:val="005877ED"/>
    <w:rsid w:val="00587C62"/>
    <w:rsid w:val="00590AB6"/>
    <w:rsid w:val="00590E91"/>
    <w:rsid w:val="00591B75"/>
    <w:rsid w:val="00591FE2"/>
    <w:rsid w:val="00592689"/>
    <w:rsid w:val="00593B5E"/>
    <w:rsid w:val="00595D4B"/>
    <w:rsid w:val="005971DD"/>
    <w:rsid w:val="005A0955"/>
    <w:rsid w:val="005A1278"/>
    <w:rsid w:val="005A1723"/>
    <w:rsid w:val="005A3441"/>
    <w:rsid w:val="005A3AC2"/>
    <w:rsid w:val="005A4651"/>
    <w:rsid w:val="005A49C9"/>
    <w:rsid w:val="005A53D0"/>
    <w:rsid w:val="005A750B"/>
    <w:rsid w:val="005A761C"/>
    <w:rsid w:val="005A7707"/>
    <w:rsid w:val="005A78B2"/>
    <w:rsid w:val="005A7C54"/>
    <w:rsid w:val="005B0B8D"/>
    <w:rsid w:val="005B1013"/>
    <w:rsid w:val="005B1768"/>
    <w:rsid w:val="005B1C97"/>
    <w:rsid w:val="005B1F61"/>
    <w:rsid w:val="005B25A2"/>
    <w:rsid w:val="005B29AC"/>
    <w:rsid w:val="005B4C51"/>
    <w:rsid w:val="005B5EDC"/>
    <w:rsid w:val="005B7F3D"/>
    <w:rsid w:val="005C06BF"/>
    <w:rsid w:val="005C0F94"/>
    <w:rsid w:val="005C336B"/>
    <w:rsid w:val="005C3FEE"/>
    <w:rsid w:val="005C4287"/>
    <w:rsid w:val="005C4713"/>
    <w:rsid w:val="005C4DBE"/>
    <w:rsid w:val="005C50FB"/>
    <w:rsid w:val="005C5963"/>
    <w:rsid w:val="005C5B46"/>
    <w:rsid w:val="005C67B9"/>
    <w:rsid w:val="005C6D7C"/>
    <w:rsid w:val="005C7A13"/>
    <w:rsid w:val="005C7BF1"/>
    <w:rsid w:val="005D02CE"/>
    <w:rsid w:val="005D220F"/>
    <w:rsid w:val="005D3A24"/>
    <w:rsid w:val="005D4101"/>
    <w:rsid w:val="005D5B97"/>
    <w:rsid w:val="005D5D24"/>
    <w:rsid w:val="005D5D42"/>
    <w:rsid w:val="005D6D1D"/>
    <w:rsid w:val="005D78E7"/>
    <w:rsid w:val="005D7AE1"/>
    <w:rsid w:val="005E077C"/>
    <w:rsid w:val="005E086E"/>
    <w:rsid w:val="005E1785"/>
    <w:rsid w:val="005E178B"/>
    <w:rsid w:val="005E19DB"/>
    <w:rsid w:val="005E2601"/>
    <w:rsid w:val="005E3045"/>
    <w:rsid w:val="005E4324"/>
    <w:rsid w:val="005E4A43"/>
    <w:rsid w:val="005E5B5A"/>
    <w:rsid w:val="005E6B0C"/>
    <w:rsid w:val="005F03AA"/>
    <w:rsid w:val="005F03CC"/>
    <w:rsid w:val="005F08CA"/>
    <w:rsid w:val="005F0B3C"/>
    <w:rsid w:val="005F1649"/>
    <w:rsid w:val="005F25BA"/>
    <w:rsid w:val="005F312F"/>
    <w:rsid w:val="005F40ED"/>
    <w:rsid w:val="005F4230"/>
    <w:rsid w:val="005F5668"/>
    <w:rsid w:val="005F5809"/>
    <w:rsid w:val="005F6341"/>
    <w:rsid w:val="005F6D9F"/>
    <w:rsid w:val="005F6ED9"/>
    <w:rsid w:val="005F730B"/>
    <w:rsid w:val="005F7F61"/>
    <w:rsid w:val="0060279B"/>
    <w:rsid w:val="00605275"/>
    <w:rsid w:val="0060571A"/>
    <w:rsid w:val="006058CE"/>
    <w:rsid w:val="00610E28"/>
    <w:rsid w:val="006116E5"/>
    <w:rsid w:val="00611E44"/>
    <w:rsid w:val="006121FE"/>
    <w:rsid w:val="0061395D"/>
    <w:rsid w:val="006139D0"/>
    <w:rsid w:val="00613B43"/>
    <w:rsid w:val="0061465F"/>
    <w:rsid w:val="0061561C"/>
    <w:rsid w:val="00616320"/>
    <w:rsid w:val="006164CC"/>
    <w:rsid w:val="00616540"/>
    <w:rsid w:val="00616C38"/>
    <w:rsid w:val="00616D45"/>
    <w:rsid w:val="006171DC"/>
    <w:rsid w:val="0061742B"/>
    <w:rsid w:val="00617964"/>
    <w:rsid w:val="0062010D"/>
    <w:rsid w:val="00621A69"/>
    <w:rsid w:val="00621E52"/>
    <w:rsid w:val="00622111"/>
    <w:rsid w:val="0062279E"/>
    <w:rsid w:val="00622B17"/>
    <w:rsid w:val="00622CCF"/>
    <w:rsid w:val="00623071"/>
    <w:rsid w:val="0062352D"/>
    <w:rsid w:val="00623835"/>
    <w:rsid w:val="00623894"/>
    <w:rsid w:val="006240AC"/>
    <w:rsid w:val="006241B3"/>
    <w:rsid w:val="006243E0"/>
    <w:rsid w:val="00624415"/>
    <w:rsid w:val="0062459C"/>
    <w:rsid w:val="0062497D"/>
    <w:rsid w:val="00624F19"/>
    <w:rsid w:val="00624FF7"/>
    <w:rsid w:val="00625BF3"/>
    <w:rsid w:val="0062623D"/>
    <w:rsid w:val="00626480"/>
    <w:rsid w:val="00626F9D"/>
    <w:rsid w:val="00627520"/>
    <w:rsid w:val="00630736"/>
    <w:rsid w:val="00630B21"/>
    <w:rsid w:val="0063103C"/>
    <w:rsid w:val="006330AF"/>
    <w:rsid w:val="00633E6A"/>
    <w:rsid w:val="00634257"/>
    <w:rsid w:val="00634809"/>
    <w:rsid w:val="006357A5"/>
    <w:rsid w:val="0063693B"/>
    <w:rsid w:val="0063702E"/>
    <w:rsid w:val="0064087C"/>
    <w:rsid w:val="006412F2"/>
    <w:rsid w:val="00641CEB"/>
    <w:rsid w:val="00643B1A"/>
    <w:rsid w:val="00644119"/>
    <w:rsid w:val="00644170"/>
    <w:rsid w:val="006446FE"/>
    <w:rsid w:val="006461FF"/>
    <w:rsid w:val="006526D0"/>
    <w:rsid w:val="006528D9"/>
    <w:rsid w:val="00653F40"/>
    <w:rsid w:val="00654654"/>
    <w:rsid w:val="006547B4"/>
    <w:rsid w:val="006554D4"/>
    <w:rsid w:val="006555CD"/>
    <w:rsid w:val="00655F45"/>
    <w:rsid w:val="00656041"/>
    <w:rsid w:val="00656480"/>
    <w:rsid w:val="006567E1"/>
    <w:rsid w:val="00656CC7"/>
    <w:rsid w:val="006600AE"/>
    <w:rsid w:val="006601D7"/>
    <w:rsid w:val="0066038A"/>
    <w:rsid w:val="006607A8"/>
    <w:rsid w:val="00660922"/>
    <w:rsid w:val="00660B8D"/>
    <w:rsid w:val="00661071"/>
    <w:rsid w:val="00661137"/>
    <w:rsid w:val="00661541"/>
    <w:rsid w:val="00662714"/>
    <w:rsid w:val="00662774"/>
    <w:rsid w:val="006629AD"/>
    <w:rsid w:val="00663C13"/>
    <w:rsid w:val="006641DA"/>
    <w:rsid w:val="0066565D"/>
    <w:rsid w:val="00665DB6"/>
    <w:rsid w:val="006665F3"/>
    <w:rsid w:val="006668FC"/>
    <w:rsid w:val="00666A16"/>
    <w:rsid w:val="00667A7F"/>
    <w:rsid w:val="00670F38"/>
    <w:rsid w:val="00672C0F"/>
    <w:rsid w:val="0067509A"/>
    <w:rsid w:val="00676EB7"/>
    <w:rsid w:val="00677021"/>
    <w:rsid w:val="00677212"/>
    <w:rsid w:val="006803B1"/>
    <w:rsid w:val="006816E2"/>
    <w:rsid w:val="00682C4F"/>
    <w:rsid w:val="0068349A"/>
    <w:rsid w:val="00683B11"/>
    <w:rsid w:val="0068470F"/>
    <w:rsid w:val="00684BDD"/>
    <w:rsid w:val="0068572E"/>
    <w:rsid w:val="00685C4C"/>
    <w:rsid w:val="00686037"/>
    <w:rsid w:val="00686DAC"/>
    <w:rsid w:val="006872ED"/>
    <w:rsid w:val="00687307"/>
    <w:rsid w:val="00687B03"/>
    <w:rsid w:val="00687B9E"/>
    <w:rsid w:val="006909CA"/>
    <w:rsid w:val="00690EEB"/>
    <w:rsid w:val="00691866"/>
    <w:rsid w:val="00691982"/>
    <w:rsid w:val="006919C2"/>
    <w:rsid w:val="00691E54"/>
    <w:rsid w:val="00692C9A"/>
    <w:rsid w:val="0069312D"/>
    <w:rsid w:val="0069380A"/>
    <w:rsid w:val="00693B02"/>
    <w:rsid w:val="00693FBB"/>
    <w:rsid w:val="006945AF"/>
    <w:rsid w:val="00694C1F"/>
    <w:rsid w:val="00694D13"/>
    <w:rsid w:val="00694D4E"/>
    <w:rsid w:val="00697E40"/>
    <w:rsid w:val="006A02F7"/>
    <w:rsid w:val="006A09F2"/>
    <w:rsid w:val="006A12D6"/>
    <w:rsid w:val="006A214D"/>
    <w:rsid w:val="006A2410"/>
    <w:rsid w:val="006A2AF5"/>
    <w:rsid w:val="006A3032"/>
    <w:rsid w:val="006A3480"/>
    <w:rsid w:val="006A4659"/>
    <w:rsid w:val="006A5D47"/>
    <w:rsid w:val="006A6637"/>
    <w:rsid w:val="006A74C4"/>
    <w:rsid w:val="006A7B56"/>
    <w:rsid w:val="006B05B6"/>
    <w:rsid w:val="006B087F"/>
    <w:rsid w:val="006B10DC"/>
    <w:rsid w:val="006B1AF8"/>
    <w:rsid w:val="006B28D9"/>
    <w:rsid w:val="006B3B53"/>
    <w:rsid w:val="006B5237"/>
    <w:rsid w:val="006B66A8"/>
    <w:rsid w:val="006B66E3"/>
    <w:rsid w:val="006B692C"/>
    <w:rsid w:val="006C1023"/>
    <w:rsid w:val="006C20BB"/>
    <w:rsid w:val="006C21CE"/>
    <w:rsid w:val="006C2662"/>
    <w:rsid w:val="006C2C30"/>
    <w:rsid w:val="006C2DBE"/>
    <w:rsid w:val="006C2EE3"/>
    <w:rsid w:val="006C3175"/>
    <w:rsid w:val="006C4D1D"/>
    <w:rsid w:val="006C54CD"/>
    <w:rsid w:val="006C6AE3"/>
    <w:rsid w:val="006C7228"/>
    <w:rsid w:val="006C7CCE"/>
    <w:rsid w:val="006C7F26"/>
    <w:rsid w:val="006D0039"/>
    <w:rsid w:val="006D0B7F"/>
    <w:rsid w:val="006D0BA9"/>
    <w:rsid w:val="006D1526"/>
    <w:rsid w:val="006D22BA"/>
    <w:rsid w:val="006D40E7"/>
    <w:rsid w:val="006D4447"/>
    <w:rsid w:val="006D47C2"/>
    <w:rsid w:val="006D726E"/>
    <w:rsid w:val="006E1552"/>
    <w:rsid w:val="006E2547"/>
    <w:rsid w:val="006E300D"/>
    <w:rsid w:val="006E4F39"/>
    <w:rsid w:val="006E5FFE"/>
    <w:rsid w:val="006E6223"/>
    <w:rsid w:val="006E6C89"/>
    <w:rsid w:val="006E6F96"/>
    <w:rsid w:val="006E7CEA"/>
    <w:rsid w:val="006E7F7D"/>
    <w:rsid w:val="006F359D"/>
    <w:rsid w:val="006F361F"/>
    <w:rsid w:val="006F3782"/>
    <w:rsid w:val="006F3BFE"/>
    <w:rsid w:val="006F4BEC"/>
    <w:rsid w:val="006F57A4"/>
    <w:rsid w:val="006F598F"/>
    <w:rsid w:val="006F7BC5"/>
    <w:rsid w:val="006F7D38"/>
    <w:rsid w:val="00700431"/>
    <w:rsid w:val="00700840"/>
    <w:rsid w:val="00700BC2"/>
    <w:rsid w:val="007014F6"/>
    <w:rsid w:val="007018A9"/>
    <w:rsid w:val="00702C95"/>
    <w:rsid w:val="007034E6"/>
    <w:rsid w:val="00703DFA"/>
    <w:rsid w:val="00704117"/>
    <w:rsid w:val="00704902"/>
    <w:rsid w:val="007056FC"/>
    <w:rsid w:val="0070771B"/>
    <w:rsid w:val="00707AC2"/>
    <w:rsid w:val="00711A22"/>
    <w:rsid w:val="00712C53"/>
    <w:rsid w:val="00712FFA"/>
    <w:rsid w:val="007135CD"/>
    <w:rsid w:val="00713D6F"/>
    <w:rsid w:val="00714F5A"/>
    <w:rsid w:val="00715B18"/>
    <w:rsid w:val="00715F6A"/>
    <w:rsid w:val="0071608C"/>
    <w:rsid w:val="00720DF8"/>
    <w:rsid w:val="0072152F"/>
    <w:rsid w:val="0072183C"/>
    <w:rsid w:val="00721F80"/>
    <w:rsid w:val="007257FD"/>
    <w:rsid w:val="0072585C"/>
    <w:rsid w:val="00725B9A"/>
    <w:rsid w:val="00726C11"/>
    <w:rsid w:val="00730D81"/>
    <w:rsid w:val="00731D9D"/>
    <w:rsid w:val="007326CD"/>
    <w:rsid w:val="00733276"/>
    <w:rsid w:val="00733482"/>
    <w:rsid w:val="007336CF"/>
    <w:rsid w:val="007338D9"/>
    <w:rsid w:val="00734534"/>
    <w:rsid w:val="00734DBD"/>
    <w:rsid w:val="0073537D"/>
    <w:rsid w:val="00735918"/>
    <w:rsid w:val="00736841"/>
    <w:rsid w:val="0073753D"/>
    <w:rsid w:val="00737BBF"/>
    <w:rsid w:val="00740B1D"/>
    <w:rsid w:val="00741654"/>
    <w:rsid w:val="00741EB7"/>
    <w:rsid w:val="007423A6"/>
    <w:rsid w:val="00742745"/>
    <w:rsid w:val="00742F3A"/>
    <w:rsid w:val="0074304E"/>
    <w:rsid w:val="00743E64"/>
    <w:rsid w:val="007442EC"/>
    <w:rsid w:val="00745385"/>
    <w:rsid w:val="007472BB"/>
    <w:rsid w:val="00747DD2"/>
    <w:rsid w:val="00750554"/>
    <w:rsid w:val="007505A5"/>
    <w:rsid w:val="007505EF"/>
    <w:rsid w:val="00751A1A"/>
    <w:rsid w:val="00751A55"/>
    <w:rsid w:val="00751B44"/>
    <w:rsid w:val="007522B4"/>
    <w:rsid w:val="007525CD"/>
    <w:rsid w:val="007528E1"/>
    <w:rsid w:val="00754295"/>
    <w:rsid w:val="00754E5E"/>
    <w:rsid w:val="00755AA6"/>
    <w:rsid w:val="00755CA8"/>
    <w:rsid w:val="0076103D"/>
    <w:rsid w:val="00761396"/>
    <w:rsid w:val="00761755"/>
    <w:rsid w:val="007618DB"/>
    <w:rsid w:val="00761BA6"/>
    <w:rsid w:val="00763959"/>
    <w:rsid w:val="00764A07"/>
    <w:rsid w:val="00766DB2"/>
    <w:rsid w:val="00766FC5"/>
    <w:rsid w:val="00767299"/>
    <w:rsid w:val="00767518"/>
    <w:rsid w:val="00770048"/>
    <w:rsid w:val="00770F41"/>
    <w:rsid w:val="00771077"/>
    <w:rsid w:val="00771088"/>
    <w:rsid w:val="00773D2F"/>
    <w:rsid w:val="00774530"/>
    <w:rsid w:val="00774AE9"/>
    <w:rsid w:val="00775FFF"/>
    <w:rsid w:val="00776630"/>
    <w:rsid w:val="00776AB7"/>
    <w:rsid w:val="00776C04"/>
    <w:rsid w:val="007774A7"/>
    <w:rsid w:val="0078005B"/>
    <w:rsid w:val="007807A6"/>
    <w:rsid w:val="00780B68"/>
    <w:rsid w:val="00781B87"/>
    <w:rsid w:val="00786680"/>
    <w:rsid w:val="00787D41"/>
    <w:rsid w:val="00787F17"/>
    <w:rsid w:val="00790190"/>
    <w:rsid w:val="007916DC"/>
    <w:rsid w:val="00791E08"/>
    <w:rsid w:val="00793A5D"/>
    <w:rsid w:val="00793BAC"/>
    <w:rsid w:val="00794093"/>
    <w:rsid w:val="00794520"/>
    <w:rsid w:val="00794566"/>
    <w:rsid w:val="00794B2D"/>
    <w:rsid w:val="0079530E"/>
    <w:rsid w:val="00795CBB"/>
    <w:rsid w:val="00796D2A"/>
    <w:rsid w:val="00797559"/>
    <w:rsid w:val="00797FC8"/>
    <w:rsid w:val="007A015A"/>
    <w:rsid w:val="007A02A1"/>
    <w:rsid w:val="007A05E4"/>
    <w:rsid w:val="007A121D"/>
    <w:rsid w:val="007A1F03"/>
    <w:rsid w:val="007A1FBC"/>
    <w:rsid w:val="007A4451"/>
    <w:rsid w:val="007A4B7B"/>
    <w:rsid w:val="007A71DB"/>
    <w:rsid w:val="007A71FD"/>
    <w:rsid w:val="007A78CE"/>
    <w:rsid w:val="007B21BD"/>
    <w:rsid w:val="007B2D2D"/>
    <w:rsid w:val="007B394F"/>
    <w:rsid w:val="007B4505"/>
    <w:rsid w:val="007B5335"/>
    <w:rsid w:val="007B5344"/>
    <w:rsid w:val="007B5ADA"/>
    <w:rsid w:val="007B5FA9"/>
    <w:rsid w:val="007B6C9E"/>
    <w:rsid w:val="007B7205"/>
    <w:rsid w:val="007B7815"/>
    <w:rsid w:val="007C30FB"/>
    <w:rsid w:val="007C364D"/>
    <w:rsid w:val="007C40C2"/>
    <w:rsid w:val="007C580B"/>
    <w:rsid w:val="007C619B"/>
    <w:rsid w:val="007C71BB"/>
    <w:rsid w:val="007C7251"/>
    <w:rsid w:val="007C78AB"/>
    <w:rsid w:val="007D049E"/>
    <w:rsid w:val="007D0B47"/>
    <w:rsid w:val="007D2701"/>
    <w:rsid w:val="007D2D14"/>
    <w:rsid w:val="007D3C10"/>
    <w:rsid w:val="007D5C95"/>
    <w:rsid w:val="007D5CBD"/>
    <w:rsid w:val="007D7332"/>
    <w:rsid w:val="007D7466"/>
    <w:rsid w:val="007D7BF1"/>
    <w:rsid w:val="007E086F"/>
    <w:rsid w:val="007E09FF"/>
    <w:rsid w:val="007E3305"/>
    <w:rsid w:val="007E3484"/>
    <w:rsid w:val="007E4FE8"/>
    <w:rsid w:val="007E51FE"/>
    <w:rsid w:val="007E5462"/>
    <w:rsid w:val="007E59F6"/>
    <w:rsid w:val="007E6160"/>
    <w:rsid w:val="007E6667"/>
    <w:rsid w:val="007E6AB2"/>
    <w:rsid w:val="007E6E68"/>
    <w:rsid w:val="007E7582"/>
    <w:rsid w:val="007F096E"/>
    <w:rsid w:val="007F0F31"/>
    <w:rsid w:val="007F18A7"/>
    <w:rsid w:val="007F2D87"/>
    <w:rsid w:val="007F34C8"/>
    <w:rsid w:val="007F3836"/>
    <w:rsid w:val="007F3B6C"/>
    <w:rsid w:val="007F495A"/>
    <w:rsid w:val="007F4C5D"/>
    <w:rsid w:val="007F5826"/>
    <w:rsid w:val="007F60CD"/>
    <w:rsid w:val="007F62D4"/>
    <w:rsid w:val="007F6F28"/>
    <w:rsid w:val="008019D6"/>
    <w:rsid w:val="00801D25"/>
    <w:rsid w:val="0080204D"/>
    <w:rsid w:val="00804984"/>
    <w:rsid w:val="008049D5"/>
    <w:rsid w:val="0080508E"/>
    <w:rsid w:val="008051FD"/>
    <w:rsid w:val="00805940"/>
    <w:rsid w:val="008100E1"/>
    <w:rsid w:val="008105D2"/>
    <w:rsid w:val="008106AE"/>
    <w:rsid w:val="0081073D"/>
    <w:rsid w:val="00810992"/>
    <w:rsid w:val="00810DBE"/>
    <w:rsid w:val="008111FC"/>
    <w:rsid w:val="008114D3"/>
    <w:rsid w:val="008119D0"/>
    <w:rsid w:val="008137A8"/>
    <w:rsid w:val="008140F4"/>
    <w:rsid w:val="00814458"/>
    <w:rsid w:val="008145EB"/>
    <w:rsid w:val="00815037"/>
    <w:rsid w:val="0081733B"/>
    <w:rsid w:val="00820C66"/>
    <w:rsid w:val="00822352"/>
    <w:rsid w:val="00823E89"/>
    <w:rsid w:val="00824283"/>
    <w:rsid w:val="00824C29"/>
    <w:rsid w:val="00824F2A"/>
    <w:rsid w:val="008250A2"/>
    <w:rsid w:val="0082619B"/>
    <w:rsid w:val="008269D7"/>
    <w:rsid w:val="00826F24"/>
    <w:rsid w:val="00827A61"/>
    <w:rsid w:val="00827FF7"/>
    <w:rsid w:val="00831AB4"/>
    <w:rsid w:val="00831C0D"/>
    <w:rsid w:val="00831F0C"/>
    <w:rsid w:val="00832003"/>
    <w:rsid w:val="0083234B"/>
    <w:rsid w:val="00832EBF"/>
    <w:rsid w:val="00833524"/>
    <w:rsid w:val="00834C7E"/>
    <w:rsid w:val="0083512C"/>
    <w:rsid w:val="00835439"/>
    <w:rsid w:val="0083596E"/>
    <w:rsid w:val="0084193D"/>
    <w:rsid w:val="00841A2E"/>
    <w:rsid w:val="00844781"/>
    <w:rsid w:val="0084530E"/>
    <w:rsid w:val="008454F4"/>
    <w:rsid w:val="00845F7A"/>
    <w:rsid w:val="0084668E"/>
    <w:rsid w:val="00851058"/>
    <w:rsid w:val="0085140B"/>
    <w:rsid w:val="00851705"/>
    <w:rsid w:val="00851DBF"/>
    <w:rsid w:val="008520CB"/>
    <w:rsid w:val="008521EB"/>
    <w:rsid w:val="0085356C"/>
    <w:rsid w:val="00853578"/>
    <w:rsid w:val="00853835"/>
    <w:rsid w:val="00853C53"/>
    <w:rsid w:val="00854005"/>
    <w:rsid w:val="00854245"/>
    <w:rsid w:val="008549AF"/>
    <w:rsid w:val="00855128"/>
    <w:rsid w:val="008556E4"/>
    <w:rsid w:val="00855CB1"/>
    <w:rsid w:val="008561C6"/>
    <w:rsid w:val="008562B0"/>
    <w:rsid w:val="00860015"/>
    <w:rsid w:val="008610DA"/>
    <w:rsid w:val="008637F2"/>
    <w:rsid w:val="0086418D"/>
    <w:rsid w:val="008647BB"/>
    <w:rsid w:val="00864810"/>
    <w:rsid w:val="008702DF"/>
    <w:rsid w:val="00870C2B"/>
    <w:rsid w:val="00872F0F"/>
    <w:rsid w:val="00873238"/>
    <w:rsid w:val="00874178"/>
    <w:rsid w:val="00874B73"/>
    <w:rsid w:val="0087562A"/>
    <w:rsid w:val="00875B38"/>
    <w:rsid w:val="00876B7F"/>
    <w:rsid w:val="00877186"/>
    <w:rsid w:val="00880309"/>
    <w:rsid w:val="00880F6C"/>
    <w:rsid w:val="0088109D"/>
    <w:rsid w:val="00882033"/>
    <w:rsid w:val="008821BD"/>
    <w:rsid w:val="008822D4"/>
    <w:rsid w:val="0088335E"/>
    <w:rsid w:val="008841C5"/>
    <w:rsid w:val="00884838"/>
    <w:rsid w:val="008851F0"/>
    <w:rsid w:val="0088558F"/>
    <w:rsid w:val="00887093"/>
    <w:rsid w:val="00887961"/>
    <w:rsid w:val="00887EEB"/>
    <w:rsid w:val="00887F0C"/>
    <w:rsid w:val="00890902"/>
    <w:rsid w:val="008918E0"/>
    <w:rsid w:val="008919F1"/>
    <w:rsid w:val="00891BE2"/>
    <w:rsid w:val="00892120"/>
    <w:rsid w:val="00892953"/>
    <w:rsid w:val="00893402"/>
    <w:rsid w:val="008934C0"/>
    <w:rsid w:val="008942EC"/>
    <w:rsid w:val="00894649"/>
    <w:rsid w:val="00894C21"/>
    <w:rsid w:val="008952BE"/>
    <w:rsid w:val="00896559"/>
    <w:rsid w:val="008A0027"/>
    <w:rsid w:val="008A04E2"/>
    <w:rsid w:val="008A054B"/>
    <w:rsid w:val="008A10F2"/>
    <w:rsid w:val="008A1DC8"/>
    <w:rsid w:val="008A37EC"/>
    <w:rsid w:val="008A6A29"/>
    <w:rsid w:val="008A6B19"/>
    <w:rsid w:val="008B0FA2"/>
    <w:rsid w:val="008B1801"/>
    <w:rsid w:val="008B1BD8"/>
    <w:rsid w:val="008B28E5"/>
    <w:rsid w:val="008B2917"/>
    <w:rsid w:val="008B2B7F"/>
    <w:rsid w:val="008B2BA1"/>
    <w:rsid w:val="008B2BD9"/>
    <w:rsid w:val="008B32CE"/>
    <w:rsid w:val="008B3CDA"/>
    <w:rsid w:val="008B67AF"/>
    <w:rsid w:val="008B7A33"/>
    <w:rsid w:val="008C1662"/>
    <w:rsid w:val="008C1C8B"/>
    <w:rsid w:val="008C313A"/>
    <w:rsid w:val="008C31D5"/>
    <w:rsid w:val="008C39CB"/>
    <w:rsid w:val="008C569B"/>
    <w:rsid w:val="008C582B"/>
    <w:rsid w:val="008C6B31"/>
    <w:rsid w:val="008C7069"/>
    <w:rsid w:val="008C7134"/>
    <w:rsid w:val="008C7B7E"/>
    <w:rsid w:val="008D38D7"/>
    <w:rsid w:val="008D3E09"/>
    <w:rsid w:val="008E01C2"/>
    <w:rsid w:val="008E0204"/>
    <w:rsid w:val="008E0E89"/>
    <w:rsid w:val="008E1D87"/>
    <w:rsid w:val="008E33DE"/>
    <w:rsid w:val="008E4B7F"/>
    <w:rsid w:val="008E4C2F"/>
    <w:rsid w:val="008E5290"/>
    <w:rsid w:val="008E7A88"/>
    <w:rsid w:val="008E7B4D"/>
    <w:rsid w:val="008F0588"/>
    <w:rsid w:val="008F0EFA"/>
    <w:rsid w:val="008F1B8C"/>
    <w:rsid w:val="008F2214"/>
    <w:rsid w:val="008F2B2A"/>
    <w:rsid w:val="008F2DC3"/>
    <w:rsid w:val="008F3EBA"/>
    <w:rsid w:val="008F41B8"/>
    <w:rsid w:val="008F4D71"/>
    <w:rsid w:val="008F570F"/>
    <w:rsid w:val="008F5D27"/>
    <w:rsid w:val="00901899"/>
    <w:rsid w:val="00901966"/>
    <w:rsid w:val="009021F6"/>
    <w:rsid w:val="0090221D"/>
    <w:rsid w:val="009024F7"/>
    <w:rsid w:val="00903AAB"/>
    <w:rsid w:val="00903B78"/>
    <w:rsid w:val="009042D1"/>
    <w:rsid w:val="00906176"/>
    <w:rsid w:val="009063BF"/>
    <w:rsid w:val="00906EB7"/>
    <w:rsid w:val="0090749D"/>
    <w:rsid w:val="00907EC1"/>
    <w:rsid w:val="00910AB6"/>
    <w:rsid w:val="00911259"/>
    <w:rsid w:val="009115D3"/>
    <w:rsid w:val="00911FEF"/>
    <w:rsid w:val="00912692"/>
    <w:rsid w:val="00913169"/>
    <w:rsid w:val="009149B6"/>
    <w:rsid w:val="0091522B"/>
    <w:rsid w:val="00915AF7"/>
    <w:rsid w:val="00915C1A"/>
    <w:rsid w:val="00917721"/>
    <w:rsid w:val="00920456"/>
    <w:rsid w:val="009212AE"/>
    <w:rsid w:val="0092150E"/>
    <w:rsid w:val="009218F2"/>
    <w:rsid w:val="00922C4F"/>
    <w:rsid w:val="0092330F"/>
    <w:rsid w:val="00924BE9"/>
    <w:rsid w:val="00925820"/>
    <w:rsid w:val="00925B5B"/>
    <w:rsid w:val="00926C85"/>
    <w:rsid w:val="00926F72"/>
    <w:rsid w:val="0093018E"/>
    <w:rsid w:val="00930C2C"/>
    <w:rsid w:val="009310EA"/>
    <w:rsid w:val="009332AB"/>
    <w:rsid w:val="009333C7"/>
    <w:rsid w:val="00934A33"/>
    <w:rsid w:val="009365AA"/>
    <w:rsid w:val="0093692C"/>
    <w:rsid w:val="0093752F"/>
    <w:rsid w:val="00937BD6"/>
    <w:rsid w:val="009401C0"/>
    <w:rsid w:val="00941114"/>
    <w:rsid w:val="009423A5"/>
    <w:rsid w:val="00942B10"/>
    <w:rsid w:val="00942B46"/>
    <w:rsid w:val="00942CFB"/>
    <w:rsid w:val="00942ED5"/>
    <w:rsid w:val="00943D27"/>
    <w:rsid w:val="00944419"/>
    <w:rsid w:val="009468DA"/>
    <w:rsid w:val="00946E39"/>
    <w:rsid w:val="00946F7A"/>
    <w:rsid w:val="009509DC"/>
    <w:rsid w:val="00951654"/>
    <w:rsid w:val="00951AC6"/>
    <w:rsid w:val="00951D86"/>
    <w:rsid w:val="009525B5"/>
    <w:rsid w:val="00952668"/>
    <w:rsid w:val="00952D3E"/>
    <w:rsid w:val="009536BD"/>
    <w:rsid w:val="00954FA7"/>
    <w:rsid w:val="00956381"/>
    <w:rsid w:val="00957218"/>
    <w:rsid w:val="009575F2"/>
    <w:rsid w:val="0095785D"/>
    <w:rsid w:val="00961F5A"/>
    <w:rsid w:val="00962850"/>
    <w:rsid w:val="00963377"/>
    <w:rsid w:val="00964C2B"/>
    <w:rsid w:val="00965D90"/>
    <w:rsid w:val="0096707D"/>
    <w:rsid w:val="009700B0"/>
    <w:rsid w:val="009706E0"/>
    <w:rsid w:val="00970914"/>
    <w:rsid w:val="00970CBB"/>
    <w:rsid w:val="00971F20"/>
    <w:rsid w:val="009726F1"/>
    <w:rsid w:val="009729E5"/>
    <w:rsid w:val="00973097"/>
    <w:rsid w:val="00974D9F"/>
    <w:rsid w:val="00975583"/>
    <w:rsid w:val="0097712E"/>
    <w:rsid w:val="00977866"/>
    <w:rsid w:val="00977D3D"/>
    <w:rsid w:val="009808EF"/>
    <w:rsid w:val="00980987"/>
    <w:rsid w:val="00980CD5"/>
    <w:rsid w:val="00980FF1"/>
    <w:rsid w:val="00982D40"/>
    <w:rsid w:val="00983108"/>
    <w:rsid w:val="00983BD7"/>
    <w:rsid w:val="009846E5"/>
    <w:rsid w:val="0098589F"/>
    <w:rsid w:val="00985B02"/>
    <w:rsid w:val="009867D0"/>
    <w:rsid w:val="00986BAB"/>
    <w:rsid w:val="00987322"/>
    <w:rsid w:val="00990784"/>
    <w:rsid w:val="00990B6C"/>
    <w:rsid w:val="00990DFF"/>
    <w:rsid w:val="00992252"/>
    <w:rsid w:val="00992330"/>
    <w:rsid w:val="00992D05"/>
    <w:rsid w:val="0099351C"/>
    <w:rsid w:val="009937A8"/>
    <w:rsid w:val="00996468"/>
    <w:rsid w:val="009974D6"/>
    <w:rsid w:val="00997DCE"/>
    <w:rsid w:val="009A01F0"/>
    <w:rsid w:val="009A065C"/>
    <w:rsid w:val="009A11CA"/>
    <w:rsid w:val="009A167A"/>
    <w:rsid w:val="009A2F0E"/>
    <w:rsid w:val="009A34E6"/>
    <w:rsid w:val="009A4903"/>
    <w:rsid w:val="009A556F"/>
    <w:rsid w:val="009A68FC"/>
    <w:rsid w:val="009A6FAB"/>
    <w:rsid w:val="009A7D09"/>
    <w:rsid w:val="009B0970"/>
    <w:rsid w:val="009B2B63"/>
    <w:rsid w:val="009B2CCD"/>
    <w:rsid w:val="009B488F"/>
    <w:rsid w:val="009B4F12"/>
    <w:rsid w:val="009B5CC0"/>
    <w:rsid w:val="009B60D0"/>
    <w:rsid w:val="009B6B06"/>
    <w:rsid w:val="009B7CD3"/>
    <w:rsid w:val="009C07D2"/>
    <w:rsid w:val="009C0C19"/>
    <w:rsid w:val="009C32F7"/>
    <w:rsid w:val="009C3830"/>
    <w:rsid w:val="009C4902"/>
    <w:rsid w:val="009C5FB9"/>
    <w:rsid w:val="009C763D"/>
    <w:rsid w:val="009D20FA"/>
    <w:rsid w:val="009D331A"/>
    <w:rsid w:val="009D3925"/>
    <w:rsid w:val="009D3BCA"/>
    <w:rsid w:val="009D428F"/>
    <w:rsid w:val="009D5052"/>
    <w:rsid w:val="009D52CE"/>
    <w:rsid w:val="009D70BF"/>
    <w:rsid w:val="009D713B"/>
    <w:rsid w:val="009D7E44"/>
    <w:rsid w:val="009E004F"/>
    <w:rsid w:val="009E063B"/>
    <w:rsid w:val="009E1136"/>
    <w:rsid w:val="009E28F4"/>
    <w:rsid w:val="009E2BB2"/>
    <w:rsid w:val="009E2F60"/>
    <w:rsid w:val="009E43E1"/>
    <w:rsid w:val="009E51E5"/>
    <w:rsid w:val="009E52C3"/>
    <w:rsid w:val="009E589C"/>
    <w:rsid w:val="009E684A"/>
    <w:rsid w:val="009E6FBD"/>
    <w:rsid w:val="009F0171"/>
    <w:rsid w:val="009F01CF"/>
    <w:rsid w:val="009F0C76"/>
    <w:rsid w:val="009F28F1"/>
    <w:rsid w:val="009F2C57"/>
    <w:rsid w:val="009F3069"/>
    <w:rsid w:val="009F3636"/>
    <w:rsid w:val="009F3F2D"/>
    <w:rsid w:val="009F440F"/>
    <w:rsid w:val="009F48F7"/>
    <w:rsid w:val="009F64A6"/>
    <w:rsid w:val="00A00296"/>
    <w:rsid w:val="00A008EB"/>
    <w:rsid w:val="00A017DC"/>
    <w:rsid w:val="00A044A8"/>
    <w:rsid w:val="00A053E9"/>
    <w:rsid w:val="00A0706C"/>
    <w:rsid w:val="00A10E69"/>
    <w:rsid w:val="00A10E9D"/>
    <w:rsid w:val="00A1107F"/>
    <w:rsid w:val="00A115FE"/>
    <w:rsid w:val="00A11A3E"/>
    <w:rsid w:val="00A11C3F"/>
    <w:rsid w:val="00A14D3F"/>
    <w:rsid w:val="00A166EF"/>
    <w:rsid w:val="00A17B04"/>
    <w:rsid w:val="00A20A35"/>
    <w:rsid w:val="00A20F2E"/>
    <w:rsid w:val="00A21650"/>
    <w:rsid w:val="00A2175C"/>
    <w:rsid w:val="00A222D9"/>
    <w:rsid w:val="00A230D0"/>
    <w:rsid w:val="00A23111"/>
    <w:rsid w:val="00A249F3"/>
    <w:rsid w:val="00A269AF"/>
    <w:rsid w:val="00A2702E"/>
    <w:rsid w:val="00A273BC"/>
    <w:rsid w:val="00A27A26"/>
    <w:rsid w:val="00A30F23"/>
    <w:rsid w:val="00A310DD"/>
    <w:rsid w:val="00A3128D"/>
    <w:rsid w:val="00A31E19"/>
    <w:rsid w:val="00A320DC"/>
    <w:rsid w:val="00A323EC"/>
    <w:rsid w:val="00A32500"/>
    <w:rsid w:val="00A32C45"/>
    <w:rsid w:val="00A33098"/>
    <w:rsid w:val="00A33904"/>
    <w:rsid w:val="00A34168"/>
    <w:rsid w:val="00A36092"/>
    <w:rsid w:val="00A37392"/>
    <w:rsid w:val="00A403F4"/>
    <w:rsid w:val="00A40403"/>
    <w:rsid w:val="00A40933"/>
    <w:rsid w:val="00A40CDB"/>
    <w:rsid w:val="00A419E6"/>
    <w:rsid w:val="00A4208A"/>
    <w:rsid w:val="00A426A5"/>
    <w:rsid w:val="00A42A57"/>
    <w:rsid w:val="00A42DF2"/>
    <w:rsid w:val="00A43312"/>
    <w:rsid w:val="00A43C71"/>
    <w:rsid w:val="00A4414B"/>
    <w:rsid w:val="00A4506B"/>
    <w:rsid w:val="00A456F8"/>
    <w:rsid w:val="00A463D2"/>
    <w:rsid w:val="00A46A81"/>
    <w:rsid w:val="00A46BEE"/>
    <w:rsid w:val="00A478A7"/>
    <w:rsid w:val="00A47966"/>
    <w:rsid w:val="00A47B08"/>
    <w:rsid w:val="00A52426"/>
    <w:rsid w:val="00A52788"/>
    <w:rsid w:val="00A52905"/>
    <w:rsid w:val="00A52D84"/>
    <w:rsid w:val="00A541B7"/>
    <w:rsid w:val="00A54407"/>
    <w:rsid w:val="00A55C76"/>
    <w:rsid w:val="00A56289"/>
    <w:rsid w:val="00A577AE"/>
    <w:rsid w:val="00A60019"/>
    <w:rsid w:val="00A600F5"/>
    <w:rsid w:val="00A603B1"/>
    <w:rsid w:val="00A6087E"/>
    <w:rsid w:val="00A60B66"/>
    <w:rsid w:val="00A6200E"/>
    <w:rsid w:val="00A62396"/>
    <w:rsid w:val="00A62684"/>
    <w:rsid w:val="00A62D98"/>
    <w:rsid w:val="00A64881"/>
    <w:rsid w:val="00A655AD"/>
    <w:rsid w:val="00A65DDC"/>
    <w:rsid w:val="00A6672B"/>
    <w:rsid w:val="00A66866"/>
    <w:rsid w:val="00A67E36"/>
    <w:rsid w:val="00A67F9E"/>
    <w:rsid w:val="00A7029D"/>
    <w:rsid w:val="00A703ED"/>
    <w:rsid w:val="00A71069"/>
    <w:rsid w:val="00A715A1"/>
    <w:rsid w:val="00A71FF0"/>
    <w:rsid w:val="00A7220C"/>
    <w:rsid w:val="00A72A55"/>
    <w:rsid w:val="00A72EBD"/>
    <w:rsid w:val="00A7473C"/>
    <w:rsid w:val="00A7547A"/>
    <w:rsid w:val="00A7555B"/>
    <w:rsid w:val="00A7556C"/>
    <w:rsid w:val="00A81369"/>
    <w:rsid w:val="00A813A0"/>
    <w:rsid w:val="00A83062"/>
    <w:rsid w:val="00A83AA1"/>
    <w:rsid w:val="00A842A4"/>
    <w:rsid w:val="00A85EC3"/>
    <w:rsid w:val="00A8730E"/>
    <w:rsid w:val="00A90201"/>
    <w:rsid w:val="00A904BB"/>
    <w:rsid w:val="00A90626"/>
    <w:rsid w:val="00A913CF"/>
    <w:rsid w:val="00A915DE"/>
    <w:rsid w:val="00A9167A"/>
    <w:rsid w:val="00A9194E"/>
    <w:rsid w:val="00A92DD1"/>
    <w:rsid w:val="00A937F1"/>
    <w:rsid w:val="00A939C2"/>
    <w:rsid w:val="00A93AA8"/>
    <w:rsid w:val="00A93CA8"/>
    <w:rsid w:val="00A960EC"/>
    <w:rsid w:val="00A9658F"/>
    <w:rsid w:val="00A96C20"/>
    <w:rsid w:val="00A97533"/>
    <w:rsid w:val="00A97597"/>
    <w:rsid w:val="00A97ED8"/>
    <w:rsid w:val="00AA0EDF"/>
    <w:rsid w:val="00AA21DB"/>
    <w:rsid w:val="00AA357B"/>
    <w:rsid w:val="00AA38EE"/>
    <w:rsid w:val="00AA3B07"/>
    <w:rsid w:val="00AA3B17"/>
    <w:rsid w:val="00AA484C"/>
    <w:rsid w:val="00AA4BF4"/>
    <w:rsid w:val="00AA5552"/>
    <w:rsid w:val="00AA5DF2"/>
    <w:rsid w:val="00AA6418"/>
    <w:rsid w:val="00AA7445"/>
    <w:rsid w:val="00AA783B"/>
    <w:rsid w:val="00AB0164"/>
    <w:rsid w:val="00AB1814"/>
    <w:rsid w:val="00AB3218"/>
    <w:rsid w:val="00AB401E"/>
    <w:rsid w:val="00AB40C3"/>
    <w:rsid w:val="00AB4244"/>
    <w:rsid w:val="00AB46DC"/>
    <w:rsid w:val="00AB53C8"/>
    <w:rsid w:val="00AB550A"/>
    <w:rsid w:val="00AB575C"/>
    <w:rsid w:val="00AB6DA7"/>
    <w:rsid w:val="00AB77DA"/>
    <w:rsid w:val="00AB7F64"/>
    <w:rsid w:val="00AC05D6"/>
    <w:rsid w:val="00AC18CA"/>
    <w:rsid w:val="00AC1B03"/>
    <w:rsid w:val="00AC1F25"/>
    <w:rsid w:val="00AC2298"/>
    <w:rsid w:val="00AC6208"/>
    <w:rsid w:val="00AC6777"/>
    <w:rsid w:val="00AC7681"/>
    <w:rsid w:val="00AC7F28"/>
    <w:rsid w:val="00AC7FBB"/>
    <w:rsid w:val="00AD08A6"/>
    <w:rsid w:val="00AD1245"/>
    <w:rsid w:val="00AD1526"/>
    <w:rsid w:val="00AD1DD1"/>
    <w:rsid w:val="00AD2756"/>
    <w:rsid w:val="00AD2F33"/>
    <w:rsid w:val="00AD300A"/>
    <w:rsid w:val="00AD3FCE"/>
    <w:rsid w:val="00AD437A"/>
    <w:rsid w:val="00AD66FB"/>
    <w:rsid w:val="00AE1A17"/>
    <w:rsid w:val="00AE3E6B"/>
    <w:rsid w:val="00AE3F3D"/>
    <w:rsid w:val="00AE47D3"/>
    <w:rsid w:val="00AE6DE7"/>
    <w:rsid w:val="00AE7462"/>
    <w:rsid w:val="00AE7DA1"/>
    <w:rsid w:val="00AF0041"/>
    <w:rsid w:val="00AF0127"/>
    <w:rsid w:val="00AF0216"/>
    <w:rsid w:val="00AF05F0"/>
    <w:rsid w:val="00AF16FA"/>
    <w:rsid w:val="00AF337D"/>
    <w:rsid w:val="00AF33ED"/>
    <w:rsid w:val="00AF4D37"/>
    <w:rsid w:val="00AF5002"/>
    <w:rsid w:val="00AF58D4"/>
    <w:rsid w:val="00AF6EF7"/>
    <w:rsid w:val="00AF716E"/>
    <w:rsid w:val="00B00167"/>
    <w:rsid w:val="00B003BA"/>
    <w:rsid w:val="00B00994"/>
    <w:rsid w:val="00B0143E"/>
    <w:rsid w:val="00B0224B"/>
    <w:rsid w:val="00B026BE"/>
    <w:rsid w:val="00B028A5"/>
    <w:rsid w:val="00B03035"/>
    <w:rsid w:val="00B03C29"/>
    <w:rsid w:val="00B03F41"/>
    <w:rsid w:val="00B05614"/>
    <w:rsid w:val="00B056BD"/>
    <w:rsid w:val="00B06D61"/>
    <w:rsid w:val="00B10951"/>
    <w:rsid w:val="00B11F2B"/>
    <w:rsid w:val="00B1257D"/>
    <w:rsid w:val="00B1275E"/>
    <w:rsid w:val="00B12DDD"/>
    <w:rsid w:val="00B1612D"/>
    <w:rsid w:val="00B17721"/>
    <w:rsid w:val="00B1782C"/>
    <w:rsid w:val="00B20EC7"/>
    <w:rsid w:val="00B21796"/>
    <w:rsid w:val="00B21D53"/>
    <w:rsid w:val="00B232DD"/>
    <w:rsid w:val="00B23803"/>
    <w:rsid w:val="00B23FA0"/>
    <w:rsid w:val="00B25722"/>
    <w:rsid w:val="00B25A54"/>
    <w:rsid w:val="00B26C51"/>
    <w:rsid w:val="00B26FC7"/>
    <w:rsid w:val="00B27D94"/>
    <w:rsid w:val="00B30E89"/>
    <w:rsid w:val="00B310DE"/>
    <w:rsid w:val="00B31E12"/>
    <w:rsid w:val="00B326CE"/>
    <w:rsid w:val="00B32B0A"/>
    <w:rsid w:val="00B33313"/>
    <w:rsid w:val="00B34F46"/>
    <w:rsid w:val="00B35211"/>
    <w:rsid w:val="00B35E0B"/>
    <w:rsid w:val="00B363E3"/>
    <w:rsid w:val="00B363F1"/>
    <w:rsid w:val="00B36D2E"/>
    <w:rsid w:val="00B37BED"/>
    <w:rsid w:val="00B37DA7"/>
    <w:rsid w:val="00B37FB6"/>
    <w:rsid w:val="00B409C4"/>
    <w:rsid w:val="00B40EBA"/>
    <w:rsid w:val="00B4157F"/>
    <w:rsid w:val="00B41F27"/>
    <w:rsid w:val="00B42938"/>
    <w:rsid w:val="00B4308E"/>
    <w:rsid w:val="00B442A2"/>
    <w:rsid w:val="00B44CCD"/>
    <w:rsid w:val="00B459C0"/>
    <w:rsid w:val="00B45C21"/>
    <w:rsid w:val="00B4617B"/>
    <w:rsid w:val="00B46899"/>
    <w:rsid w:val="00B47E81"/>
    <w:rsid w:val="00B50E3F"/>
    <w:rsid w:val="00B51B76"/>
    <w:rsid w:val="00B52D2C"/>
    <w:rsid w:val="00B52F73"/>
    <w:rsid w:val="00B53B14"/>
    <w:rsid w:val="00B53B27"/>
    <w:rsid w:val="00B550CE"/>
    <w:rsid w:val="00B5546E"/>
    <w:rsid w:val="00B55A93"/>
    <w:rsid w:val="00B56FB1"/>
    <w:rsid w:val="00B607C3"/>
    <w:rsid w:val="00B61930"/>
    <w:rsid w:val="00B61EFD"/>
    <w:rsid w:val="00B636D4"/>
    <w:rsid w:val="00B63796"/>
    <w:rsid w:val="00B64198"/>
    <w:rsid w:val="00B6448E"/>
    <w:rsid w:val="00B645ED"/>
    <w:rsid w:val="00B66314"/>
    <w:rsid w:val="00B665AA"/>
    <w:rsid w:val="00B66633"/>
    <w:rsid w:val="00B67C10"/>
    <w:rsid w:val="00B71783"/>
    <w:rsid w:val="00B725B6"/>
    <w:rsid w:val="00B73B4D"/>
    <w:rsid w:val="00B74A75"/>
    <w:rsid w:val="00B76151"/>
    <w:rsid w:val="00B76668"/>
    <w:rsid w:val="00B76C1C"/>
    <w:rsid w:val="00B77D05"/>
    <w:rsid w:val="00B77DA6"/>
    <w:rsid w:val="00B809A5"/>
    <w:rsid w:val="00B80BDD"/>
    <w:rsid w:val="00B81A3C"/>
    <w:rsid w:val="00B8324A"/>
    <w:rsid w:val="00B83F6D"/>
    <w:rsid w:val="00B843E3"/>
    <w:rsid w:val="00B843EE"/>
    <w:rsid w:val="00B84787"/>
    <w:rsid w:val="00B84B6E"/>
    <w:rsid w:val="00B8576B"/>
    <w:rsid w:val="00B85BAA"/>
    <w:rsid w:val="00B8670D"/>
    <w:rsid w:val="00B879DF"/>
    <w:rsid w:val="00B902AC"/>
    <w:rsid w:val="00B904C0"/>
    <w:rsid w:val="00B91A6E"/>
    <w:rsid w:val="00B92ADC"/>
    <w:rsid w:val="00B9328F"/>
    <w:rsid w:val="00B94458"/>
    <w:rsid w:val="00B95B0B"/>
    <w:rsid w:val="00B96895"/>
    <w:rsid w:val="00B97869"/>
    <w:rsid w:val="00B97C2E"/>
    <w:rsid w:val="00BA0C27"/>
    <w:rsid w:val="00BA184E"/>
    <w:rsid w:val="00BA21D1"/>
    <w:rsid w:val="00BA395C"/>
    <w:rsid w:val="00BA3C44"/>
    <w:rsid w:val="00BA69EC"/>
    <w:rsid w:val="00BA75E0"/>
    <w:rsid w:val="00BA7827"/>
    <w:rsid w:val="00BB002A"/>
    <w:rsid w:val="00BB06B2"/>
    <w:rsid w:val="00BB2459"/>
    <w:rsid w:val="00BB2E05"/>
    <w:rsid w:val="00BB5CAB"/>
    <w:rsid w:val="00BB6515"/>
    <w:rsid w:val="00BB6B95"/>
    <w:rsid w:val="00BB6E77"/>
    <w:rsid w:val="00BB6F3B"/>
    <w:rsid w:val="00BC172E"/>
    <w:rsid w:val="00BC2342"/>
    <w:rsid w:val="00BC352A"/>
    <w:rsid w:val="00BC39B7"/>
    <w:rsid w:val="00BC6752"/>
    <w:rsid w:val="00BC69A5"/>
    <w:rsid w:val="00BC74D2"/>
    <w:rsid w:val="00BD070B"/>
    <w:rsid w:val="00BD1A69"/>
    <w:rsid w:val="00BD1E93"/>
    <w:rsid w:val="00BD2F9C"/>
    <w:rsid w:val="00BD3268"/>
    <w:rsid w:val="00BD35AA"/>
    <w:rsid w:val="00BD4470"/>
    <w:rsid w:val="00BD4B87"/>
    <w:rsid w:val="00BD4CD8"/>
    <w:rsid w:val="00BD4FE8"/>
    <w:rsid w:val="00BD5980"/>
    <w:rsid w:val="00BD5BB5"/>
    <w:rsid w:val="00BD6314"/>
    <w:rsid w:val="00BE06AA"/>
    <w:rsid w:val="00BE131D"/>
    <w:rsid w:val="00BE2181"/>
    <w:rsid w:val="00BE275F"/>
    <w:rsid w:val="00BE35E0"/>
    <w:rsid w:val="00BE49C0"/>
    <w:rsid w:val="00BE4BB8"/>
    <w:rsid w:val="00BE6042"/>
    <w:rsid w:val="00BE632D"/>
    <w:rsid w:val="00BE63CD"/>
    <w:rsid w:val="00BE6D12"/>
    <w:rsid w:val="00BE6FED"/>
    <w:rsid w:val="00BE7BBD"/>
    <w:rsid w:val="00BF038F"/>
    <w:rsid w:val="00BF1176"/>
    <w:rsid w:val="00BF165F"/>
    <w:rsid w:val="00BF1905"/>
    <w:rsid w:val="00BF2CEB"/>
    <w:rsid w:val="00BF3F62"/>
    <w:rsid w:val="00BF4327"/>
    <w:rsid w:val="00BF4750"/>
    <w:rsid w:val="00BF55B0"/>
    <w:rsid w:val="00BF6C51"/>
    <w:rsid w:val="00BF71F3"/>
    <w:rsid w:val="00BF7B5F"/>
    <w:rsid w:val="00BF7C95"/>
    <w:rsid w:val="00C009CB"/>
    <w:rsid w:val="00C01B0F"/>
    <w:rsid w:val="00C027B4"/>
    <w:rsid w:val="00C02EBB"/>
    <w:rsid w:val="00C02EC1"/>
    <w:rsid w:val="00C03DFF"/>
    <w:rsid w:val="00C04D8B"/>
    <w:rsid w:val="00C058B1"/>
    <w:rsid w:val="00C064F9"/>
    <w:rsid w:val="00C071A4"/>
    <w:rsid w:val="00C10381"/>
    <w:rsid w:val="00C1063F"/>
    <w:rsid w:val="00C10829"/>
    <w:rsid w:val="00C1103F"/>
    <w:rsid w:val="00C11139"/>
    <w:rsid w:val="00C12850"/>
    <w:rsid w:val="00C12B13"/>
    <w:rsid w:val="00C12ED2"/>
    <w:rsid w:val="00C1345C"/>
    <w:rsid w:val="00C1503A"/>
    <w:rsid w:val="00C150A3"/>
    <w:rsid w:val="00C15B1A"/>
    <w:rsid w:val="00C174CD"/>
    <w:rsid w:val="00C210E2"/>
    <w:rsid w:val="00C214CB"/>
    <w:rsid w:val="00C215E7"/>
    <w:rsid w:val="00C221AD"/>
    <w:rsid w:val="00C22720"/>
    <w:rsid w:val="00C2278F"/>
    <w:rsid w:val="00C22D3C"/>
    <w:rsid w:val="00C23290"/>
    <w:rsid w:val="00C24BF5"/>
    <w:rsid w:val="00C2526F"/>
    <w:rsid w:val="00C266DA"/>
    <w:rsid w:val="00C27528"/>
    <w:rsid w:val="00C31D47"/>
    <w:rsid w:val="00C32DA7"/>
    <w:rsid w:val="00C3340D"/>
    <w:rsid w:val="00C335D1"/>
    <w:rsid w:val="00C33C0E"/>
    <w:rsid w:val="00C343E1"/>
    <w:rsid w:val="00C348DC"/>
    <w:rsid w:val="00C3496E"/>
    <w:rsid w:val="00C35959"/>
    <w:rsid w:val="00C360F9"/>
    <w:rsid w:val="00C379C0"/>
    <w:rsid w:val="00C402DB"/>
    <w:rsid w:val="00C4065D"/>
    <w:rsid w:val="00C406DD"/>
    <w:rsid w:val="00C40D21"/>
    <w:rsid w:val="00C40ED3"/>
    <w:rsid w:val="00C413E9"/>
    <w:rsid w:val="00C421B9"/>
    <w:rsid w:val="00C423F1"/>
    <w:rsid w:val="00C43DE6"/>
    <w:rsid w:val="00C44B10"/>
    <w:rsid w:val="00C4651F"/>
    <w:rsid w:val="00C469E7"/>
    <w:rsid w:val="00C46E91"/>
    <w:rsid w:val="00C47172"/>
    <w:rsid w:val="00C5099E"/>
    <w:rsid w:val="00C513FB"/>
    <w:rsid w:val="00C5330E"/>
    <w:rsid w:val="00C54513"/>
    <w:rsid w:val="00C54B95"/>
    <w:rsid w:val="00C57356"/>
    <w:rsid w:val="00C602BF"/>
    <w:rsid w:val="00C60590"/>
    <w:rsid w:val="00C62492"/>
    <w:rsid w:val="00C624E1"/>
    <w:rsid w:val="00C626B2"/>
    <w:rsid w:val="00C628A4"/>
    <w:rsid w:val="00C63916"/>
    <w:rsid w:val="00C63B02"/>
    <w:rsid w:val="00C63C4C"/>
    <w:rsid w:val="00C643C1"/>
    <w:rsid w:val="00C66F25"/>
    <w:rsid w:val="00C67251"/>
    <w:rsid w:val="00C6762D"/>
    <w:rsid w:val="00C67789"/>
    <w:rsid w:val="00C70DDC"/>
    <w:rsid w:val="00C712BF"/>
    <w:rsid w:val="00C73621"/>
    <w:rsid w:val="00C73919"/>
    <w:rsid w:val="00C73DA6"/>
    <w:rsid w:val="00C73FDC"/>
    <w:rsid w:val="00C74429"/>
    <w:rsid w:val="00C74853"/>
    <w:rsid w:val="00C74A7C"/>
    <w:rsid w:val="00C74AB9"/>
    <w:rsid w:val="00C74BDD"/>
    <w:rsid w:val="00C77089"/>
    <w:rsid w:val="00C81E30"/>
    <w:rsid w:val="00C81F25"/>
    <w:rsid w:val="00C81FA7"/>
    <w:rsid w:val="00C83292"/>
    <w:rsid w:val="00C8360E"/>
    <w:rsid w:val="00C84016"/>
    <w:rsid w:val="00C856A0"/>
    <w:rsid w:val="00C85E11"/>
    <w:rsid w:val="00C865BA"/>
    <w:rsid w:val="00C87FF1"/>
    <w:rsid w:val="00C9052B"/>
    <w:rsid w:val="00C92A03"/>
    <w:rsid w:val="00C93FBB"/>
    <w:rsid w:val="00C955CE"/>
    <w:rsid w:val="00C978FB"/>
    <w:rsid w:val="00C97C09"/>
    <w:rsid w:val="00CA1485"/>
    <w:rsid w:val="00CA1B00"/>
    <w:rsid w:val="00CA20ED"/>
    <w:rsid w:val="00CA2287"/>
    <w:rsid w:val="00CA2C71"/>
    <w:rsid w:val="00CA4CDF"/>
    <w:rsid w:val="00CA524A"/>
    <w:rsid w:val="00CA526C"/>
    <w:rsid w:val="00CA7114"/>
    <w:rsid w:val="00CA74AD"/>
    <w:rsid w:val="00CB19E5"/>
    <w:rsid w:val="00CB4FA4"/>
    <w:rsid w:val="00CB5F12"/>
    <w:rsid w:val="00CB66FE"/>
    <w:rsid w:val="00CB7329"/>
    <w:rsid w:val="00CB7CB3"/>
    <w:rsid w:val="00CC0914"/>
    <w:rsid w:val="00CC0EAC"/>
    <w:rsid w:val="00CC266C"/>
    <w:rsid w:val="00CC33F9"/>
    <w:rsid w:val="00CC35D7"/>
    <w:rsid w:val="00CC5AD9"/>
    <w:rsid w:val="00CC5D82"/>
    <w:rsid w:val="00CC5DFC"/>
    <w:rsid w:val="00CC6E08"/>
    <w:rsid w:val="00CC7E2A"/>
    <w:rsid w:val="00CD13FE"/>
    <w:rsid w:val="00CD1B09"/>
    <w:rsid w:val="00CD1D96"/>
    <w:rsid w:val="00CD2E8C"/>
    <w:rsid w:val="00CD3AAC"/>
    <w:rsid w:val="00CD5BD8"/>
    <w:rsid w:val="00CD7224"/>
    <w:rsid w:val="00CE07AD"/>
    <w:rsid w:val="00CE0862"/>
    <w:rsid w:val="00CE0ED7"/>
    <w:rsid w:val="00CE216A"/>
    <w:rsid w:val="00CE2237"/>
    <w:rsid w:val="00CE497B"/>
    <w:rsid w:val="00CE5A75"/>
    <w:rsid w:val="00CE7356"/>
    <w:rsid w:val="00CE79E6"/>
    <w:rsid w:val="00CE7CD3"/>
    <w:rsid w:val="00CF083F"/>
    <w:rsid w:val="00CF2F01"/>
    <w:rsid w:val="00CF33AE"/>
    <w:rsid w:val="00CF3622"/>
    <w:rsid w:val="00CF379D"/>
    <w:rsid w:val="00CF405E"/>
    <w:rsid w:val="00CF52A0"/>
    <w:rsid w:val="00CF711F"/>
    <w:rsid w:val="00CF755E"/>
    <w:rsid w:val="00D0033D"/>
    <w:rsid w:val="00D005C8"/>
    <w:rsid w:val="00D015FE"/>
    <w:rsid w:val="00D0308F"/>
    <w:rsid w:val="00D03816"/>
    <w:rsid w:val="00D053E2"/>
    <w:rsid w:val="00D05AF2"/>
    <w:rsid w:val="00D06AC4"/>
    <w:rsid w:val="00D10B2F"/>
    <w:rsid w:val="00D10EBC"/>
    <w:rsid w:val="00D12507"/>
    <w:rsid w:val="00D125B4"/>
    <w:rsid w:val="00D13087"/>
    <w:rsid w:val="00D135B0"/>
    <w:rsid w:val="00D13859"/>
    <w:rsid w:val="00D13880"/>
    <w:rsid w:val="00D14854"/>
    <w:rsid w:val="00D14BCF"/>
    <w:rsid w:val="00D16C3F"/>
    <w:rsid w:val="00D17A85"/>
    <w:rsid w:val="00D211EF"/>
    <w:rsid w:val="00D2182C"/>
    <w:rsid w:val="00D21913"/>
    <w:rsid w:val="00D21AAD"/>
    <w:rsid w:val="00D22031"/>
    <w:rsid w:val="00D22914"/>
    <w:rsid w:val="00D22AB0"/>
    <w:rsid w:val="00D23169"/>
    <w:rsid w:val="00D23C9E"/>
    <w:rsid w:val="00D256E2"/>
    <w:rsid w:val="00D25CBC"/>
    <w:rsid w:val="00D26D61"/>
    <w:rsid w:val="00D27470"/>
    <w:rsid w:val="00D279FB"/>
    <w:rsid w:val="00D27FDA"/>
    <w:rsid w:val="00D308DF"/>
    <w:rsid w:val="00D30BCF"/>
    <w:rsid w:val="00D316EE"/>
    <w:rsid w:val="00D31BA0"/>
    <w:rsid w:val="00D32B09"/>
    <w:rsid w:val="00D32FC0"/>
    <w:rsid w:val="00D33241"/>
    <w:rsid w:val="00D3333F"/>
    <w:rsid w:val="00D33772"/>
    <w:rsid w:val="00D339B5"/>
    <w:rsid w:val="00D346D2"/>
    <w:rsid w:val="00D34A2F"/>
    <w:rsid w:val="00D34C92"/>
    <w:rsid w:val="00D35209"/>
    <w:rsid w:val="00D3595D"/>
    <w:rsid w:val="00D37447"/>
    <w:rsid w:val="00D378BD"/>
    <w:rsid w:val="00D379F0"/>
    <w:rsid w:val="00D37AAF"/>
    <w:rsid w:val="00D413A2"/>
    <w:rsid w:val="00D414D5"/>
    <w:rsid w:val="00D42C59"/>
    <w:rsid w:val="00D42FB5"/>
    <w:rsid w:val="00D43278"/>
    <w:rsid w:val="00D4383E"/>
    <w:rsid w:val="00D44E1E"/>
    <w:rsid w:val="00D45544"/>
    <w:rsid w:val="00D46A34"/>
    <w:rsid w:val="00D46D68"/>
    <w:rsid w:val="00D46D7E"/>
    <w:rsid w:val="00D500A7"/>
    <w:rsid w:val="00D51C90"/>
    <w:rsid w:val="00D53F52"/>
    <w:rsid w:val="00D53F61"/>
    <w:rsid w:val="00D56596"/>
    <w:rsid w:val="00D604EE"/>
    <w:rsid w:val="00D616AC"/>
    <w:rsid w:val="00D61BFD"/>
    <w:rsid w:val="00D62189"/>
    <w:rsid w:val="00D636BD"/>
    <w:rsid w:val="00D63968"/>
    <w:rsid w:val="00D64B35"/>
    <w:rsid w:val="00D6513B"/>
    <w:rsid w:val="00D65B86"/>
    <w:rsid w:val="00D66DFB"/>
    <w:rsid w:val="00D678D1"/>
    <w:rsid w:val="00D72A3F"/>
    <w:rsid w:val="00D7302B"/>
    <w:rsid w:val="00D73C3B"/>
    <w:rsid w:val="00D74034"/>
    <w:rsid w:val="00D744D1"/>
    <w:rsid w:val="00D7516F"/>
    <w:rsid w:val="00D76729"/>
    <w:rsid w:val="00D77B4A"/>
    <w:rsid w:val="00D838C0"/>
    <w:rsid w:val="00D83D86"/>
    <w:rsid w:val="00D840A9"/>
    <w:rsid w:val="00D845FA"/>
    <w:rsid w:val="00D8500B"/>
    <w:rsid w:val="00D85048"/>
    <w:rsid w:val="00D8558E"/>
    <w:rsid w:val="00D85B7B"/>
    <w:rsid w:val="00D86205"/>
    <w:rsid w:val="00D870C9"/>
    <w:rsid w:val="00D870D1"/>
    <w:rsid w:val="00D87119"/>
    <w:rsid w:val="00D872C6"/>
    <w:rsid w:val="00D87ECB"/>
    <w:rsid w:val="00D91687"/>
    <w:rsid w:val="00D9209F"/>
    <w:rsid w:val="00D92285"/>
    <w:rsid w:val="00D92A12"/>
    <w:rsid w:val="00D93BAF"/>
    <w:rsid w:val="00D94549"/>
    <w:rsid w:val="00D95106"/>
    <w:rsid w:val="00D95798"/>
    <w:rsid w:val="00DA0DFB"/>
    <w:rsid w:val="00DA1296"/>
    <w:rsid w:val="00DA2204"/>
    <w:rsid w:val="00DA299E"/>
    <w:rsid w:val="00DA476A"/>
    <w:rsid w:val="00DA498D"/>
    <w:rsid w:val="00DA4B4A"/>
    <w:rsid w:val="00DA663A"/>
    <w:rsid w:val="00DA6D88"/>
    <w:rsid w:val="00DB0B31"/>
    <w:rsid w:val="00DB0B9E"/>
    <w:rsid w:val="00DB1EF5"/>
    <w:rsid w:val="00DB2732"/>
    <w:rsid w:val="00DB2B17"/>
    <w:rsid w:val="00DB2B4A"/>
    <w:rsid w:val="00DB38E2"/>
    <w:rsid w:val="00DB3E64"/>
    <w:rsid w:val="00DB3E66"/>
    <w:rsid w:val="00DB4169"/>
    <w:rsid w:val="00DB466F"/>
    <w:rsid w:val="00DB5115"/>
    <w:rsid w:val="00DB56AF"/>
    <w:rsid w:val="00DB5806"/>
    <w:rsid w:val="00DB6724"/>
    <w:rsid w:val="00DB681A"/>
    <w:rsid w:val="00DC19F9"/>
    <w:rsid w:val="00DC2131"/>
    <w:rsid w:val="00DC30A3"/>
    <w:rsid w:val="00DC3653"/>
    <w:rsid w:val="00DC59E0"/>
    <w:rsid w:val="00DD136F"/>
    <w:rsid w:val="00DD19BB"/>
    <w:rsid w:val="00DD1B99"/>
    <w:rsid w:val="00DD31F7"/>
    <w:rsid w:val="00DD477C"/>
    <w:rsid w:val="00DD5013"/>
    <w:rsid w:val="00DD5335"/>
    <w:rsid w:val="00DD7AC2"/>
    <w:rsid w:val="00DE1A57"/>
    <w:rsid w:val="00DE2D2F"/>
    <w:rsid w:val="00DE2DBB"/>
    <w:rsid w:val="00DE31EA"/>
    <w:rsid w:val="00DE4227"/>
    <w:rsid w:val="00DE450E"/>
    <w:rsid w:val="00DE4A96"/>
    <w:rsid w:val="00DE4F1B"/>
    <w:rsid w:val="00DE618C"/>
    <w:rsid w:val="00DE7AF4"/>
    <w:rsid w:val="00DE7BC5"/>
    <w:rsid w:val="00DF22A6"/>
    <w:rsid w:val="00DF378C"/>
    <w:rsid w:val="00DF3939"/>
    <w:rsid w:val="00DF3ACB"/>
    <w:rsid w:val="00DF470C"/>
    <w:rsid w:val="00DF4D86"/>
    <w:rsid w:val="00DF691E"/>
    <w:rsid w:val="00DF6E23"/>
    <w:rsid w:val="00DF6EDC"/>
    <w:rsid w:val="00DF7EB3"/>
    <w:rsid w:val="00E0071C"/>
    <w:rsid w:val="00E0331A"/>
    <w:rsid w:val="00E03580"/>
    <w:rsid w:val="00E0362F"/>
    <w:rsid w:val="00E03879"/>
    <w:rsid w:val="00E039B4"/>
    <w:rsid w:val="00E03C74"/>
    <w:rsid w:val="00E04437"/>
    <w:rsid w:val="00E04EAA"/>
    <w:rsid w:val="00E04F4D"/>
    <w:rsid w:val="00E0680C"/>
    <w:rsid w:val="00E0690A"/>
    <w:rsid w:val="00E06C91"/>
    <w:rsid w:val="00E070C5"/>
    <w:rsid w:val="00E070F1"/>
    <w:rsid w:val="00E0779E"/>
    <w:rsid w:val="00E136A3"/>
    <w:rsid w:val="00E1475A"/>
    <w:rsid w:val="00E15B75"/>
    <w:rsid w:val="00E15C90"/>
    <w:rsid w:val="00E16D3F"/>
    <w:rsid w:val="00E16DB5"/>
    <w:rsid w:val="00E215D5"/>
    <w:rsid w:val="00E22224"/>
    <w:rsid w:val="00E22D45"/>
    <w:rsid w:val="00E2346C"/>
    <w:rsid w:val="00E238C3"/>
    <w:rsid w:val="00E243C2"/>
    <w:rsid w:val="00E24695"/>
    <w:rsid w:val="00E25AA6"/>
    <w:rsid w:val="00E25D05"/>
    <w:rsid w:val="00E26B28"/>
    <w:rsid w:val="00E26DB5"/>
    <w:rsid w:val="00E30F2C"/>
    <w:rsid w:val="00E3149C"/>
    <w:rsid w:val="00E3191E"/>
    <w:rsid w:val="00E3223E"/>
    <w:rsid w:val="00E322B8"/>
    <w:rsid w:val="00E32545"/>
    <w:rsid w:val="00E33707"/>
    <w:rsid w:val="00E33DFE"/>
    <w:rsid w:val="00E35821"/>
    <w:rsid w:val="00E35C84"/>
    <w:rsid w:val="00E4085B"/>
    <w:rsid w:val="00E420E9"/>
    <w:rsid w:val="00E4245B"/>
    <w:rsid w:val="00E42C9F"/>
    <w:rsid w:val="00E433DA"/>
    <w:rsid w:val="00E437C4"/>
    <w:rsid w:val="00E4546C"/>
    <w:rsid w:val="00E461CF"/>
    <w:rsid w:val="00E46ACA"/>
    <w:rsid w:val="00E47915"/>
    <w:rsid w:val="00E5038D"/>
    <w:rsid w:val="00E513BC"/>
    <w:rsid w:val="00E51B8B"/>
    <w:rsid w:val="00E538F0"/>
    <w:rsid w:val="00E54457"/>
    <w:rsid w:val="00E5456D"/>
    <w:rsid w:val="00E5477E"/>
    <w:rsid w:val="00E5505F"/>
    <w:rsid w:val="00E55A8F"/>
    <w:rsid w:val="00E56A0A"/>
    <w:rsid w:val="00E57649"/>
    <w:rsid w:val="00E6065D"/>
    <w:rsid w:val="00E60B3C"/>
    <w:rsid w:val="00E60CFD"/>
    <w:rsid w:val="00E61791"/>
    <w:rsid w:val="00E62A31"/>
    <w:rsid w:val="00E63382"/>
    <w:rsid w:val="00E637E1"/>
    <w:rsid w:val="00E654D9"/>
    <w:rsid w:val="00E6688E"/>
    <w:rsid w:val="00E6704C"/>
    <w:rsid w:val="00E6744F"/>
    <w:rsid w:val="00E67CC5"/>
    <w:rsid w:val="00E67CDC"/>
    <w:rsid w:val="00E67F52"/>
    <w:rsid w:val="00E70D18"/>
    <w:rsid w:val="00E71BE1"/>
    <w:rsid w:val="00E72051"/>
    <w:rsid w:val="00E72874"/>
    <w:rsid w:val="00E740D1"/>
    <w:rsid w:val="00E741F3"/>
    <w:rsid w:val="00E74F44"/>
    <w:rsid w:val="00E75B4A"/>
    <w:rsid w:val="00E7649A"/>
    <w:rsid w:val="00E76A94"/>
    <w:rsid w:val="00E76EEF"/>
    <w:rsid w:val="00E77ADD"/>
    <w:rsid w:val="00E810D6"/>
    <w:rsid w:val="00E8268B"/>
    <w:rsid w:val="00E830DE"/>
    <w:rsid w:val="00E834B2"/>
    <w:rsid w:val="00E83854"/>
    <w:rsid w:val="00E83AD9"/>
    <w:rsid w:val="00E840C1"/>
    <w:rsid w:val="00E847BC"/>
    <w:rsid w:val="00E85391"/>
    <w:rsid w:val="00E858C1"/>
    <w:rsid w:val="00E85C5D"/>
    <w:rsid w:val="00E85EBA"/>
    <w:rsid w:val="00E871D9"/>
    <w:rsid w:val="00E87992"/>
    <w:rsid w:val="00E9044B"/>
    <w:rsid w:val="00E90B47"/>
    <w:rsid w:val="00E91E1B"/>
    <w:rsid w:val="00E929FA"/>
    <w:rsid w:val="00E93459"/>
    <w:rsid w:val="00E9496C"/>
    <w:rsid w:val="00E94F97"/>
    <w:rsid w:val="00E950C5"/>
    <w:rsid w:val="00E9554D"/>
    <w:rsid w:val="00E962F2"/>
    <w:rsid w:val="00E96678"/>
    <w:rsid w:val="00E96FCB"/>
    <w:rsid w:val="00E9750F"/>
    <w:rsid w:val="00E97D9C"/>
    <w:rsid w:val="00EA10F3"/>
    <w:rsid w:val="00EA20D5"/>
    <w:rsid w:val="00EA41DC"/>
    <w:rsid w:val="00EA4BF2"/>
    <w:rsid w:val="00EA53E7"/>
    <w:rsid w:val="00EA5B05"/>
    <w:rsid w:val="00EA5D25"/>
    <w:rsid w:val="00EA68D5"/>
    <w:rsid w:val="00EB03B3"/>
    <w:rsid w:val="00EB0489"/>
    <w:rsid w:val="00EB097B"/>
    <w:rsid w:val="00EB17CA"/>
    <w:rsid w:val="00EB209D"/>
    <w:rsid w:val="00EB2477"/>
    <w:rsid w:val="00EB2651"/>
    <w:rsid w:val="00EB279F"/>
    <w:rsid w:val="00EB2E02"/>
    <w:rsid w:val="00EB33CA"/>
    <w:rsid w:val="00EB3DB6"/>
    <w:rsid w:val="00EB40AD"/>
    <w:rsid w:val="00EB544D"/>
    <w:rsid w:val="00EB5ACE"/>
    <w:rsid w:val="00EB6C5D"/>
    <w:rsid w:val="00EB7549"/>
    <w:rsid w:val="00EC0A31"/>
    <w:rsid w:val="00EC0CF1"/>
    <w:rsid w:val="00EC3088"/>
    <w:rsid w:val="00EC3B3D"/>
    <w:rsid w:val="00EC5C7B"/>
    <w:rsid w:val="00EC661D"/>
    <w:rsid w:val="00EC7328"/>
    <w:rsid w:val="00ED0AB5"/>
    <w:rsid w:val="00ED0BA4"/>
    <w:rsid w:val="00ED0C86"/>
    <w:rsid w:val="00ED5B97"/>
    <w:rsid w:val="00ED699C"/>
    <w:rsid w:val="00EE1AE3"/>
    <w:rsid w:val="00EE2788"/>
    <w:rsid w:val="00EE30DD"/>
    <w:rsid w:val="00EE3ECF"/>
    <w:rsid w:val="00EE449D"/>
    <w:rsid w:val="00EE4C72"/>
    <w:rsid w:val="00EE505A"/>
    <w:rsid w:val="00EE68C4"/>
    <w:rsid w:val="00EE7497"/>
    <w:rsid w:val="00EF01E2"/>
    <w:rsid w:val="00EF1741"/>
    <w:rsid w:val="00EF2005"/>
    <w:rsid w:val="00EF45A5"/>
    <w:rsid w:val="00EF59B6"/>
    <w:rsid w:val="00EF6299"/>
    <w:rsid w:val="00EF72FE"/>
    <w:rsid w:val="00F0045F"/>
    <w:rsid w:val="00F00D39"/>
    <w:rsid w:val="00F01DAD"/>
    <w:rsid w:val="00F01FD5"/>
    <w:rsid w:val="00F0254B"/>
    <w:rsid w:val="00F025F2"/>
    <w:rsid w:val="00F026C1"/>
    <w:rsid w:val="00F02F5C"/>
    <w:rsid w:val="00F0359B"/>
    <w:rsid w:val="00F038B0"/>
    <w:rsid w:val="00F06253"/>
    <w:rsid w:val="00F06291"/>
    <w:rsid w:val="00F06469"/>
    <w:rsid w:val="00F07623"/>
    <w:rsid w:val="00F07D68"/>
    <w:rsid w:val="00F102BC"/>
    <w:rsid w:val="00F113D2"/>
    <w:rsid w:val="00F11F8E"/>
    <w:rsid w:val="00F122BF"/>
    <w:rsid w:val="00F12FD8"/>
    <w:rsid w:val="00F138AD"/>
    <w:rsid w:val="00F13D5D"/>
    <w:rsid w:val="00F14261"/>
    <w:rsid w:val="00F142E1"/>
    <w:rsid w:val="00F150F7"/>
    <w:rsid w:val="00F15931"/>
    <w:rsid w:val="00F168D9"/>
    <w:rsid w:val="00F221BE"/>
    <w:rsid w:val="00F224BB"/>
    <w:rsid w:val="00F22E42"/>
    <w:rsid w:val="00F23EE9"/>
    <w:rsid w:val="00F258A7"/>
    <w:rsid w:val="00F25C43"/>
    <w:rsid w:val="00F25D16"/>
    <w:rsid w:val="00F27E6D"/>
    <w:rsid w:val="00F30C78"/>
    <w:rsid w:val="00F3292B"/>
    <w:rsid w:val="00F33BAB"/>
    <w:rsid w:val="00F34659"/>
    <w:rsid w:val="00F34830"/>
    <w:rsid w:val="00F34C43"/>
    <w:rsid w:val="00F34D0C"/>
    <w:rsid w:val="00F352BF"/>
    <w:rsid w:val="00F363CF"/>
    <w:rsid w:val="00F40576"/>
    <w:rsid w:val="00F40807"/>
    <w:rsid w:val="00F41382"/>
    <w:rsid w:val="00F41C66"/>
    <w:rsid w:val="00F42360"/>
    <w:rsid w:val="00F42608"/>
    <w:rsid w:val="00F44786"/>
    <w:rsid w:val="00F46F68"/>
    <w:rsid w:val="00F5417C"/>
    <w:rsid w:val="00F5491D"/>
    <w:rsid w:val="00F54C15"/>
    <w:rsid w:val="00F55170"/>
    <w:rsid w:val="00F5549E"/>
    <w:rsid w:val="00F57087"/>
    <w:rsid w:val="00F572BD"/>
    <w:rsid w:val="00F600CF"/>
    <w:rsid w:val="00F61CD2"/>
    <w:rsid w:val="00F62C3F"/>
    <w:rsid w:val="00F63F99"/>
    <w:rsid w:val="00F6553C"/>
    <w:rsid w:val="00F66110"/>
    <w:rsid w:val="00F66778"/>
    <w:rsid w:val="00F66CDD"/>
    <w:rsid w:val="00F7005A"/>
    <w:rsid w:val="00F7045D"/>
    <w:rsid w:val="00F70809"/>
    <w:rsid w:val="00F70ADB"/>
    <w:rsid w:val="00F7156F"/>
    <w:rsid w:val="00F72116"/>
    <w:rsid w:val="00F7282F"/>
    <w:rsid w:val="00F72A75"/>
    <w:rsid w:val="00F72DA0"/>
    <w:rsid w:val="00F73861"/>
    <w:rsid w:val="00F74F32"/>
    <w:rsid w:val="00F75E8F"/>
    <w:rsid w:val="00F76DD5"/>
    <w:rsid w:val="00F7774E"/>
    <w:rsid w:val="00F77D23"/>
    <w:rsid w:val="00F803CF"/>
    <w:rsid w:val="00F80630"/>
    <w:rsid w:val="00F8129E"/>
    <w:rsid w:val="00F81303"/>
    <w:rsid w:val="00F813D4"/>
    <w:rsid w:val="00F81895"/>
    <w:rsid w:val="00F833AA"/>
    <w:rsid w:val="00F83946"/>
    <w:rsid w:val="00F83EBC"/>
    <w:rsid w:val="00F8462B"/>
    <w:rsid w:val="00F859F6"/>
    <w:rsid w:val="00F85F68"/>
    <w:rsid w:val="00F86E24"/>
    <w:rsid w:val="00F90CE5"/>
    <w:rsid w:val="00F91F00"/>
    <w:rsid w:val="00F93435"/>
    <w:rsid w:val="00F93665"/>
    <w:rsid w:val="00F93B53"/>
    <w:rsid w:val="00F955FB"/>
    <w:rsid w:val="00FA1317"/>
    <w:rsid w:val="00FA3975"/>
    <w:rsid w:val="00FA5381"/>
    <w:rsid w:val="00FA543D"/>
    <w:rsid w:val="00FA5EF0"/>
    <w:rsid w:val="00FA6AAB"/>
    <w:rsid w:val="00FA7E31"/>
    <w:rsid w:val="00FB0439"/>
    <w:rsid w:val="00FB094A"/>
    <w:rsid w:val="00FB1233"/>
    <w:rsid w:val="00FB14BA"/>
    <w:rsid w:val="00FB1829"/>
    <w:rsid w:val="00FB192C"/>
    <w:rsid w:val="00FB1E24"/>
    <w:rsid w:val="00FB1EF2"/>
    <w:rsid w:val="00FB1F31"/>
    <w:rsid w:val="00FB3859"/>
    <w:rsid w:val="00FB4214"/>
    <w:rsid w:val="00FB4934"/>
    <w:rsid w:val="00FB569C"/>
    <w:rsid w:val="00FB7D2B"/>
    <w:rsid w:val="00FC050C"/>
    <w:rsid w:val="00FC0C96"/>
    <w:rsid w:val="00FC1750"/>
    <w:rsid w:val="00FC18E9"/>
    <w:rsid w:val="00FC2FBC"/>
    <w:rsid w:val="00FC3A4C"/>
    <w:rsid w:val="00FC3E18"/>
    <w:rsid w:val="00FC40D4"/>
    <w:rsid w:val="00FC4C15"/>
    <w:rsid w:val="00FC52D7"/>
    <w:rsid w:val="00FC53C4"/>
    <w:rsid w:val="00FC6378"/>
    <w:rsid w:val="00FD04B9"/>
    <w:rsid w:val="00FD0873"/>
    <w:rsid w:val="00FD1784"/>
    <w:rsid w:val="00FD1A5E"/>
    <w:rsid w:val="00FD1E54"/>
    <w:rsid w:val="00FD2098"/>
    <w:rsid w:val="00FD264A"/>
    <w:rsid w:val="00FD357F"/>
    <w:rsid w:val="00FD42EA"/>
    <w:rsid w:val="00FD504A"/>
    <w:rsid w:val="00FD5DD1"/>
    <w:rsid w:val="00FD7052"/>
    <w:rsid w:val="00FD7385"/>
    <w:rsid w:val="00FE00E3"/>
    <w:rsid w:val="00FE0E3C"/>
    <w:rsid w:val="00FE12F9"/>
    <w:rsid w:val="00FE1429"/>
    <w:rsid w:val="00FE16D5"/>
    <w:rsid w:val="00FE1F0F"/>
    <w:rsid w:val="00FE2A5E"/>
    <w:rsid w:val="00FE4175"/>
    <w:rsid w:val="00FE48BB"/>
    <w:rsid w:val="00FE55FD"/>
    <w:rsid w:val="00FE59E2"/>
    <w:rsid w:val="00FE6561"/>
    <w:rsid w:val="00FF063C"/>
    <w:rsid w:val="00FF0A78"/>
    <w:rsid w:val="00FF1D1F"/>
    <w:rsid w:val="00FF2BDD"/>
    <w:rsid w:val="00FF406E"/>
    <w:rsid w:val="00FF5506"/>
    <w:rsid w:val="00FF5AF4"/>
    <w:rsid w:val="00FF6764"/>
    <w:rsid w:val="00FF6805"/>
    <w:rsid w:val="00FF69AA"/>
    <w:rsid w:val="00FF73C2"/>
    <w:rsid w:val="00FF7AA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F559F"/>
  <w15:docId w15:val="{1AE50449-E928-4FA7-AF73-38448361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C30"/>
    <w:rPr>
      <w:sz w:val="24"/>
      <w:szCs w:val="24"/>
      <w:lang w:val="en-US" w:eastAsia="en-US"/>
    </w:rPr>
  </w:style>
  <w:style w:type="paragraph" w:styleId="Heading1">
    <w:name w:val="heading 1"/>
    <w:basedOn w:val="Normal"/>
    <w:next w:val="Normal"/>
    <w:link w:val="Heading1Char"/>
    <w:qFormat/>
    <w:locked/>
    <w:rsid w:val="008B18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7F5826"/>
    <w:pPr>
      <w:jc w:val="center"/>
      <w:outlineLvl w:val="1"/>
    </w:pPr>
    <w:rPr>
      <w:rFonts w:ascii="Times New Roman" w:eastAsia="Times New Roman" w:hAnsi="Times New Roman"/>
      <w:b/>
      <w:bCs/>
      <w:color w:val="000000"/>
      <w:kern w:val="28"/>
      <w:lang w:val="en-CA" w:eastAsia="en-CA"/>
    </w:rPr>
  </w:style>
  <w:style w:type="paragraph" w:styleId="Heading3">
    <w:name w:val="heading 3"/>
    <w:basedOn w:val="Normal"/>
    <w:next w:val="Normal"/>
    <w:link w:val="Heading3Char"/>
    <w:semiHidden/>
    <w:unhideWhenUsed/>
    <w:qFormat/>
    <w:locked/>
    <w:rsid w:val="00486BE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296"/>
    <w:pPr>
      <w:spacing w:after="200" w:line="276" w:lineRule="auto"/>
      <w:ind w:left="720"/>
      <w:contextualSpacing/>
    </w:pPr>
    <w:rPr>
      <w:rFonts w:ascii="Calibri" w:hAnsi="Calibri"/>
      <w:sz w:val="22"/>
      <w:szCs w:val="22"/>
      <w:lang w:val="en-GB"/>
    </w:rPr>
  </w:style>
  <w:style w:type="paragraph" w:styleId="NormalWeb">
    <w:name w:val="Normal (Web)"/>
    <w:basedOn w:val="Normal"/>
    <w:uiPriority w:val="99"/>
    <w:rsid w:val="00DA1296"/>
    <w:pPr>
      <w:spacing w:before="100" w:beforeAutospacing="1" w:after="100" w:afterAutospacing="1"/>
    </w:pPr>
    <w:rPr>
      <w:rFonts w:ascii="Times New Roman" w:hAnsi="Times New Roman"/>
      <w:lang w:val="en-GB" w:eastAsia="en-GB"/>
    </w:rPr>
  </w:style>
  <w:style w:type="character" w:styleId="CommentReference">
    <w:name w:val="annotation reference"/>
    <w:basedOn w:val="DefaultParagraphFont"/>
    <w:uiPriority w:val="99"/>
    <w:semiHidden/>
    <w:rsid w:val="00AC6777"/>
    <w:rPr>
      <w:rFonts w:cs="Times New Roman"/>
      <w:sz w:val="18"/>
      <w:szCs w:val="18"/>
    </w:rPr>
  </w:style>
  <w:style w:type="paragraph" w:styleId="CommentText">
    <w:name w:val="annotation text"/>
    <w:basedOn w:val="Normal"/>
    <w:link w:val="CommentTextChar"/>
    <w:uiPriority w:val="99"/>
    <w:rsid w:val="00AC6777"/>
    <w:pPr>
      <w:spacing w:after="200"/>
    </w:pPr>
    <w:rPr>
      <w:rFonts w:ascii="Calibri" w:hAnsi="Calibri"/>
      <w:lang w:val="en-GB"/>
    </w:rPr>
  </w:style>
  <w:style w:type="character" w:customStyle="1" w:styleId="CommentTextChar">
    <w:name w:val="Comment Text Char"/>
    <w:basedOn w:val="DefaultParagraphFont"/>
    <w:link w:val="CommentText"/>
    <w:uiPriority w:val="99"/>
    <w:locked/>
    <w:rsid w:val="00AC6777"/>
    <w:rPr>
      <w:rFonts w:ascii="Calibri" w:eastAsia="Times New Roman" w:hAnsi="Calibri" w:cs="Times New Roman"/>
      <w:lang w:val="en-GB"/>
    </w:rPr>
  </w:style>
  <w:style w:type="paragraph" w:styleId="BalloonText">
    <w:name w:val="Balloon Text"/>
    <w:basedOn w:val="Normal"/>
    <w:link w:val="BalloonTextChar"/>
    <w:uiPriority w:val="99"/>
    <w:semiHidden/>
    <w:rsid w:val="00AC67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C677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rsid w:val="006668FC"/>
    <w:pPr>
      <w:spacing w:after="0"/>
    </w:pPr>
    <w:rPr>
      <w:rFonts w:ascii="Cambria" w:hAnsi="Cambria"/>
      <w:b/>
      <w:bCs/>
      <w:sz w:val="20"/>
      <w:szCs w:val="20"/>
      <w:lang w:val="en-US"/>
    </w:rPr>
  </w:style>
  <w:style w:type="character" w:customStyle="1" w:styleId="CommentSubjectChar">
    <w:name w:val="Comment Subject Char"/>
    <w:basedOn w:val="CommentTextChar"/>
    <w:link w:val="CommentSubject"/>
    <w:uiPriority w:val="99"/>
    <w:semiHidden/>
    <w:locked/>
    <w:rsid w:val="006668FC"/>
    <w:rPr>
      <w:rFonts w:ascii="Calibri" w:eastAsia="Times New Roman" w:hAnsi="Calibri" w:cs="Times New Roman"/>
      <w:b/>
      <w:bCs/>
      <w:sz w:val="20"/>
      <w:szCs w:val="20"/>
      <w:lang w:val="en-GB"/>
    </w:rPr>
  </w:style>
  <w:style w:type="character" w:styleId="Emphasis">
    <w:name w:val="Emphasis"/>
    <w:basedOn w:val="DefaultParagraphFont"/>
    <w:uiPriority w:val="99"/>
    <w:qFormat/>
    <w:rsid w:val="001A3442"/>
    <w:rPr>
      <w:rFonts w:cs="Times New Roman"/>
      <w:i/>
      <w:iCs/>
    </w:rPr>
  </w:style>
  <w:style w:type="character" w:customStyle="1" w:styleId="apple-converted-space">
    <w:name w:val="apple-converted-space"/>
    <w:basedOn w:val="DefaultParagraphFont"/>
    <w:uiPriority w:val="99"/>
    <w:rsid w:val="001A3442"/>
    <w:rPr>
      <w:rFonts w:cs="Times New Roman"/>
    </w:rPr>
  </w:style>
  <w:style w:type="table" w:styleId="TableGrid">
    <w:name w:val="Table Grid"/>
    <w:basedOn w:val="TableNormal"/>
    <w:uiPriority w:val="59"/>
    <w:rsid w:val="00517F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005A"/>
    <w:rPr>
      <w:sz w:val="24"/>
      <w:szCs w:val="24"/>
      <w:lang w:val="en-US" w:eastAsia="en-US"/>
    </w:rPr>
  </w:style>
  <w:style w:type="paragraph" w:styleId="Header">
    <w:name w:val="header"/>
    <w:basedOn w:val="Normal"/>
    <w:link w:val="HeaderChar"/>
    <w:uiPriority w:val="99"/>
    <w:rsid w:val="00E90B47"/>
    <w:pPr>
      <w:tabs>
        <w:tab w:val="center" w:pos="4513"/>
        <w:tab w:val="right" w:pos="9026"/>
      </w:tabs>
    </w:pPr>
  </w:style>
  <w:style w:type="character" w:customStyle="1" w:styleId="HeaderChar">
    <w:name w:val="Header Char"/>
    <w:basedOn w:val="DefaultParagraphFont"/>
    <w:link w:val="Header"/>
    <w:uiPriority w:val="99"/>
    <w:locked/>
    <w:rsid w:val="00E90B47"/>
    <w:rPr>
      <w:rFonts w:cs="Times New Roman"/>
    </w:rPr>
  </w:style>
  <w:style w:type="paragraph" w:styleId="Footer">
    <w:name w:val="footer"/>
    <w:basedOn w:val="Normal"/>
    <w:link w:val="FooterChar"/>
    <w:uiPriority w:val="99"/>
    <w:rsid w:val="00E90B47"/>
    <w:pPr>
      <w:tabs>
        <w:tab w:val="center" w:pos="4513"/>
        <w:tab w:val="right" w:pos="9026"/>
      </w:tabs>
    </w:pPr>
  </w:style>
  <w:style w:type="character" w:customStyle="1" w:styleId="FooterChar">
    <w:name w:val="Footer Char"/>
    <w:basedOn w:val="DefaultParagraphFont"/>
    <w:link w:val="Footer"/>
    <w:uiPriority w:val="99"/>
    <w:locked/>
    <w:rsid w:val="00E90B47"/>
    <w:rPr>
      <w:rFonts w:cs="Times New Roman"/>
    </w:rPr>
  </w:style>
  <w:style w:type="character" w:styleId="Strong">
    <w:name w:val="Strong"/>
    <w:basedOn w:val="DefaultParagraphFont"/>
    <w:uiPriority w:val="99"/>
    <w:qFormat/>
    <w:rsid w:val="009E51E5"/>
    <w:rPr>
      <w:rFonts w:cs="Times New Roman"/>
      <w:b/>
      <w:bCs/>
    </w:rPr>
  </w:style>
  <w:style w:type="table" w:customStyle="1" w:styleId="TableGrid2">
    <w:name w:val="Table Grid2"/>
    <w:uiPriority w:val="99"/>
    <w:rsid w:val="004A35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61396"/>
    <w:rPr>
      <w:rFonts w:cs="Times New Roman"/>
      <w:color w:val="0000FF"/>
      <w:u w:val="single"/>
    </w:rPr>
  </w:style>
  <w:style w:type="character" w:customStyle="1" w:styleId="searchhistory-search-term">
    <w:name w:val="searchhistory-search-term"/>
    <w:basedOn w:val="DefaultParagraphFont"/>
    <w:uiPriority w:val="99"/>
    <w:rsid w:val="00AD1526"/>
    <w:rPr>
      <w:rFonts w:cs="Times New Roman"/>
    </w:rPr>
  </w:style>
  <w:style w:type="paragraph" w:customStyle="1" w:styleId="EndNoteBibliographyTitle">
    <w:name w:val="EndNote Bibliography Title"/>
    <w:basedOn w:val="Normal"/>
    <w:link w:val="EndNoteBibliographyTitleChar"/>
    <w:rsid w:val="00AE1A17"/>
    <w:pPr>
      <w:jc w:val="center"/>
    </w:pPr>
    <w:rPr>
      <w:noProof/>
    </w:rPr>
  </w:style>
  <w:style w:type="character" w:customStyle="1" w:styleId="EndNoteBibliographyTitleChar">
    <w:name w:val="EndNote Bibliography Title Char"/>
    <w:basedOn w:val="DefaultParagraphFont"/>
    <w:link w:val="EndNoteBibliographyTitle"/>
    <w:rsid w:val="00AE1A17"/>
    <w:rPr>
      <w:noProof/>
      <w:sz w:val="24"/>
      <w:szCs w:val="24"/>
      <w:lang w:val="en-US" w:eastAsia="en-US"/>
    </w:rPr>
  </w:style>
  <w:style w:type="paragraph" w:customStyle="1" w:styleId="EndNoteBibliography">
    <w:name w:val="EndNote Bibliography"/>
    <w:basedOn w:val="Normal"/>
    <w:link w:val="EndNoteBibliographyChar"/>
    <w:rsid w:val="00AE1A17"/>
    <w:rPr>
      <w:noProof/>
    </w:rPr>
  </w:style>
  <w:style w:type="character" w:customStyle="1" w:styleId="EndNoteBibliographyChar">
    <w:name w:val="EndNote Bibliography Char"/>
    <w:basedOn w:val="DefaultParagraphFont"/>
    <w:link w:val="EndNoteBibliography"/>
    <w:rsid w:val="00AE1A17"/>
    <w:rPr>
      <w:noProof/>
      <w:sz w:val="24"/>
      <w:szCs w:val="24"/>
      <w:lang w:val="en-US" w:eastAsia="en-US"/>
    </w:rPr>
  </w:style>
  <w:style w:type="character" w:customStyle="1" w:styleId="Heading2Char">
    <w:name w:val="Heading 2 Char"/>
    <w:basedOn w:val="DefaultParagraphFont"/>
    <w:link w:val="Heading2"/>
    <w:rsid w:val="007F5826"/>
    <w:rPr>
      <w:rFonts w:ascii="Times New Roman" w:eastAsia="Times New Roman" w:hAnsi="Times New Roman"/>
      <w:b/>
      <w:bCs/>
      <w:color w:val="000000"/>
      <w:kern w:val="28"/>
      <w:sz w:val="24"/>
      <w:szCs w:val="24"/>
      <w:lang w:val="en-CA" w:eastAsia="en-CA"/>
    </w:rPr>
  </w:style>
  <w:style w:type="paragraph" w:customStyle="1" w:styleId="Default">
    <w:name w:val="Default"/>
    <w:rsid w:val="000E7FB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486BE8"/>
    <w:rPr>
      <w:rFonts w:asciiTheme="majorHAnsi" w:eastAsiaTheme="majorEastAsia" w:hAnsiTheme="majorHAnsi" w:cstheme="majorBidi"/>
      <w:b/>
      <w:bCs/>
      <w:color w:val="4F81BD" w:themeColor="accent1"/>
      <w:sz w:val="24"/>
      <w:szCs w:val="24"/>
      <w:lang w:val="en-US" w:eastAsia="en-US"/>
    </w:rPr>
  </w:style>
  <w:style w:type="paragraph" w:customStyle="1" w:styleId="Pa16">
    <w:name w:val="Pa16"/>
    <w:basedOn w:val="Default"/>
    <w:next w:val="Default"/>
    <w:uiPriority w:val="99"/>
    <w:rsid w:val="00E96678"/>
    <w:pPr>
      <w:spacing w:line="191" w:lineRule="atLeast"/>
    </w:pPr>
    <w:rPr>
      <w:rFonts w:ascii="ITC Franklin Gothic Std Med" w:hAnsi="ITC Franklin Gothic Std Med" w:cs="Times New Roman"/>
      <w:color w:val="auto"/>
    </w:rPr>
  </w:style>
  <w:style w:type="paragraph" w:styleId="PlainText">
    <w:name w:val="Plain Text"/>
    <w:basedOn w:val="Normal"/>
    <w:link w:val="PlainTextChar"/>
    <w:uiPriority w:val="99"/>
    <w:semiHidden/>
    <w:unhideWhenUsed/>
    <w:rsid w:val="00DF4D86"/>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DF4D86"/>
    <w:rPr>
      <w:rFonts w:ascii="Calibri" w:eastAsiaTheme="minorHAnsi" w:hAnsi="Calibri" w:cstheme="minorBidi"/>
      <w:szCs w:val="21"/>
      <w:lang w:eastAsia="en-US"/>
    </w:rPr>
  </w:style>
  <w:style w:type="character" w:customStyle="1" w:styleId="Heading1Char">
    <w:name w:val="Heading 1 Char"/>
    <w:basedOn w:val="DefaultParagraphFont"/>
    <w:link w:val="Heading1"/>
    <w:rsid w:val="008B1801"/>
    <w:rPr>
      <w:rFonts w:asciiTheme="majorHAnsi" w:eastAsiaTheme="majorEastAsia" w:hAnsiTheme="majorHAnsi" w:cstheme="majorBidi"/>
      <w:b/>
      <w:bCs/>
      <w:color w:val="365F91" w:themeColor="accent1" w:themeShade="BF"/>
      <w:sz w:val="28"/>
      <w:szCs w:val="28"/>
      <w:lang w:val="en-US" w:eastAsia="en-US"/>
    </w:rPr>
  </w:style>
  <w:style w:type="character" w:styleId="LineNumber">
    <w:name w:val="line number"/>
    <w:basedOn w:val="DefaultParagraphFont"/>
    <w:uiPriority w:val="99"/>
    <w:semiHidden/>
    <w:unhideWhenUsed/>
    <w:rsid w:val="0071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3383">
      <w:bodyDiv w:val="1"/>
      <w:marLeft w:val="0"/>
      <w:marRight w:val="0"/>
      <w:marTop w:val="0"/>
      <w:marBottom w:val="0"/>
      <w:divBdr>
        <w:top w:val="none" w:sz="0" w:space="0" w:color="auto"/>
        <w:left w:val="none" w:sz="0" w:space="0" w:color="auto"/>
        <w:bottom w:val="none" w:sz="0" w:space="0" w:color="auto"/>
        <w:right w:val="none" w:sz="0" w:space="0" w:color="auto"/>
      </w:divBdr>
    </w:div>
    <w:div w:id="296423392">
      <w:bodyDiv w:val="1"/>
      <w:marLeft w:val="0"/>
      <w:marRight w:val="0"/>
      <w:marTop w:val="0"/>
      <w:marBottom w:val="0"/>
      <w:divBdr>
        <w:top w:val="none" w:sz="0" w:space="0" w:color="auto"/>
        <w:left w:val="none" w:sz="0" w:space="0" w:color="auto"/>
        <w:bottom w:val="none" w:sz="0" w:space="0" w:color="auto"/>
        <w:right w:val="none" w:sz="0" w:space="0" w:color="auto"/>
      </w:divBdr>
      <w:divsChild>
        <w:div w:id="1451318436">
          <w:marLeft w:val="0"/>
          <w:marRight w:val="0"/>
          <w:marTop w:val="0"/>
          <w:marBottom w:val="0"/>
          <w:divBdr>
            <w:top w:val="none" w:sz="0" w:space="0" w:color="auto"/>
            <w:left w:val="none" w:sz="0" w:space="0" w:color="auto"/>
            <w:bottom w:val="none" w:sz="0" w:space="0" w:color="auto"/>
            <w:right w:val="none" w:sz="0" w:space="0" w:color="auto"/>
          </w:divBdr>
        </w:div>
      </w:divsChild>
    </w:div>
    <w:div w:id="326831331">
      <w:bodyDiv w:val="1"/>
      <w:marLeft w:val="0"/>
      <w:marRight w:val="0"/>
      <w:marTop w:val="0"/>
      <w:marBottom w:val="0"/>
      <w:divBdr>
        <w:top w:val="none" w:sz="0" w:space="0" w:color="auto"/>
        <w:left w:val="none" w:sz="0" w:space="0" w:color="auto"/>
        <w:bottom w:val="none" w:sz="0" w:space="0" w:color="auto"/>
        <w:right w:val="none" w:sz="0" w:space="0" w:color="auto"/>
      </w:divBdr>
    </w:div>
    <w:div w:id="471024363">
      <w:bodyDiv w:val="1"/>
      <w:marLeft w:val="0"/>
      <w:marRight w:val="0"/>
      <w:marTop w:val="0"/>
      <w:marBottom w:val="0"/>
      <w:divBdr>
        <w:top w:val="none" w:sz="0" w:space="0" w:color="auto"/>
        <w:left w:val="none" w:sz="0" w:space="0" w:color="auto"/>
        <w:bottom w:val="none" w:sz="0" w:space="0" w:color="auto"/>
        <w:right w:val="none" w:sz="0" w:space="0" w:color="auto"/>
      </w:divBdr>
    </w:div>
    <w:div w:id="575435267">
      <w:bodyDiv w:val="1"/>
      <w:marLeft w:val="0"/>
      <w:marRight w:val="0"/>
      <w:marTop w:val="0"/>
      <w:marBottom w:val="0"/>
      <w:divBdr>
        <w:top w:val="none" w:sz="0" w:space="0" w:color="auto"/>
        <w:left w:val="none" w:sz="0" w:space="0" w:color="auto"/>
        <w:bottom w:val="none" w:sz="0" w:space="0" w:color="auto"/>
        <w:right w:val="none" w:sz="0" w:space="0" w:color="auto"/>
      </w:divBdr>
      <w:divsChild>
        <w:div w:id="793792095">
          <w:marLeft w:val="0"/>
          <w:marRight w:val="0"/>
          <w:marTop w:val="0"/>
          <w:marBottom w:val="0"/>
          <w:divBdr>
            <w:top w:val="none" w:sz="0" w:space="0" w:color="auto"/>
            <w:left w:val="none" w:sz="0" w:space="0" w:color="auto"/>
            <w:bottom w:val="none" w:sz="0" w:space="0" w:color="auto"/>
            <w:right w:val="none" w:sz="0" w:space="0" w:color="auto"/>
          </w:divBdr>
        </w:div>
        <w:div w:id="1208833151">
          <w:marLeft w:val="0"/>
          <w:marRight w:val="0"/>
          <w:marTop w:val="0"/>
          <w:marBottom w:val="0"/>
          <w:divBdr>
            <w:top w:val="none" w:sz="0" w:space="0" w:color="auto"/>
            <w:left w:val="none" w:sz="0" w:space="0" w:color="auto"/>
            <w:bottom w:val="none" w:sz="0" w:space="0" w:color="auto"/>
            <w:right w:val="none" w:sz="0" w:space="0" w:color="auto"/>
          </w:divBdr>
        </w:div>
      </w:divsChild>
    </w:div>
    <w:div w:id="672489867">
      <w:bodyDiv w:val="1"/>
      <w:marLeft w:val="0"/>
      <w:marRight w:val="0"/>
      <w:marTop w:val="0"/>
      <w:marBottom w:val="0"/>
      <w:divBdr>
        <w:top w:val="none" w:sz="0" w:space="0" w:color="auto"/>
        <w:left w:val="none" w:sz="0" w:space="0" w:color="auto"/>
        <w:bottom w:val="none" w:sz="0" w:space="0" w:color="auto"/>
        <w:right w:val="none" w:sz="0" w:space="0" w:color="auto"/>
      </w:divBdr>
      <w:divsChild>
        <w:div w:id="536622832">
          <w:marLeft w:val="0"/>
          <w:marRight w:val="0"/>
          <w:marTop w:val="0"/>
          <w:marBottom w:val="0"/>
          <w:divBdr>
            <w:top w:val="none" w:sz="0" w:space="0" w:color="auto"/>
            <w:left w:val="none" w:sz="0" w:space="0" w:color="auto"/>
            <w:bottom w:val="none" w:sz="0" w:space="0" w:color="auto"/>
            <w:right w:val="none" w:sz="0" w:space="0" w:color="auto"/>
          </w:divBdr>
        </w:div>
        <w:div w:id="926615499">
          <w:marLeft w:val="0"/>
          <w:marRight w:val="0"/>
          <w:marTop w:val="0"/>
          <w:marBottom w:val="0"/>
          <w:divBdr>
            <w:top w:val="none" w:sz="0" w:space="0" w:color="auto"/>
            <w:left w:val="none" w:sz="0" w:space="0" w:color="auto"/>
            <w:bottom w:val="none" w:sz="0" w:space="0" w:color="auto"/>
            <w:right w:val="none" w:sz="0" w:space="0" w:color="auto"/>
          </w:divBdr>
        </w:div>
        <w:div w:id="313141305">
          <w:marLeft w:val="0"/>
          <w:marRight w:val="0"/>
          <w:marTop w:val="0"/>
          <w:marBottom w:val="0"/>
          <w:divBdr>
            <w:top w:val="none" w:sz="0" w:space="0" w:color="auto"/>
            <w:left w:val="none" w:sz="0" w:space="0" w:color="auto"/>
            <w:bottom w:val="none" w:sz="0" w:space="0" w:color="auto"/>
            <w:right w:val="none" w:sz="0" w:space="0" w:color="auto"/>
          </w:divBdr>
        </w:div>
        <w:div w:id="699016667">
          <w:marLeft w:val="0"/>
          <w:marRight w:val="0"/>
          <w:marTop w:val="0"/>
          <w:marBottom w:val="0"/>
          <w:divBdr>
            <w:top w:val="none" w:sz="0" w:space="0" w:color="auto"/>
            <w:left w:val="none" w:sz="0" w:space="0" w:color="auto"/>
            <w:bottom w:val="none" w:sz="0" w:space="0" w:color="auto"/>
            <w:right w:val="none" w:sz="0" w:space="0" w:color="auto"/>
          </w:divBdr>
        </w:div>
        <w:div w:id="1634360287">
          <w:marLeft w:val="0"/>
          <w:marRight w:val="0"/>
          <w:marTop w:val="0"/>
          <w:marBottom w:val="0"/>
          <w:divBdr>
            <w:top w:val="none" w:sz="0" w:space="0" w:color="auto"/>
            <w:left w:val="none" w:sz="0" w:space="0" w:color="auto"/>
            <w:bottom w:val="none" w:sz="0" w:space="0" w:color="auto"/>
            <w:right w:val="none" w:sz="0" w:space="0" w:color="auto"/>
          </w:divBdr>
        </w:div>
        <w:div w:id="591209406">
          <w:marLeft w:val="0"/>
          <w:marRight w:val="0"/>
          <w:marTop w:val="0"/>
          <w:marBottom w:val="0"/>
          <w:divBdr>
            <w:top w:val="none" w:sz="0" w:space="0" w:color="auto"/>
            <w:left w:val="none" w:sz="0" w:space="0" w:color="auto"/>
            <w:bottom w:val="none" w:sz="0" w:space="0" w:color="auto"/>
            <w:right w:val="none" w:sz="0" w:space="0" w:color="auto"/>
          </w:divBdr>
        </w:div>
        <w:div w:id="1293176726">
          <w:marLeft w:val="0"/>
          <w:marRight w:val="0"/>
          <w:marTop w:val="0"/>
          <w:marBottom w:val="0"/>
          <w:divBdr>
            <w:top w:val="none" w:sz="0" w:space="0" w:color="auto"/>
            <w:left w:val="none" w:sz="0" w:space="0" w:color="auto"/>
            <w:bottom w:val="none" w:sz="0" w:space="0" w:color="auto"/>
            <w:right w:val="none" w:sz="0" w:space="0" w:color="auto"/>
          </w:divBdr>
        </w:div>
        <w:div w:id="1436251493">
          <w:marLeft w:val="0"/>
          <w:marRight w:val="0"/>
          <w:marTop w:val="0"/>
          <w:marBottom w:val="0"/>
          <w:divBdr>
            <w:top w:val="none" w:sz="0" w:space="0" w:color="auto"/>
            <w:left w:val="none" w:sz="0" w:space="0" w:color="auto"/>
            <w:bottom w:val="none" w:sz="0" w:space="0" w:color="auto"/>
            <w:right w:val="none" w:sz="0" w:space="0" w:color="auto"/>
          </w:divBdr>
        </w:div>
        <w:div w:id="1486043568">
          <w:marLeft w:val="0"/>
          <w:marRight w:val="0"/>
          <w:marTop w:val="0"/>
          <w:marBottom w:val="0"/>
          <w:divBdr>
            <w:top w:val="none" w:sz="0" w:space="0" w:color="auto"/>
            <w:left w:val="none" w:sz="0" w:space="0" w:color="auto"/>
            <w:bottom w:val="none" w:sz="0" w:space="0" w:color="auto"/>
            <w:right w:val="none" w:sz="0" w:space="0" w:color="auto"/>
          </w:divBdr>
        </w:div>
        <w:div w:id="531962877">
          <w:marLeft w:val="0"/>
          <w:marRight w:val="0"/>
          <w:marTop w:val="0"/>
          <w:marBottom w:val="0"/>
          <w:divBdr>
            <w:top w:val="none" w:sz="0" w:space="0" w:color="auto"/>
            <w:left w:val="none" w:sz="0" w:space="0" w:color="auto"/>
            <w:bottom w:val="none" w:sz="0" w:space="0" w:color="auto"/>
            <w:right w:val="none" w:sz="0" w:space="0" w:color="auto"/>
          </w:divBdr>
        </w:div>
        <w:div w:id="976378727">
          <w:marLeft w:val="0"/>
          <w:marRight w:val="0"/>
          <w:marTop w:val="0"/>
          <w:marBottom w:val="0"/>
          <w:divBdr>
            <w:top w:val="none" w:sz="0" w:space="0" w:color="auto"/>
            <w:left w:val="none" w:sz="0" w:space="0" w:color="auto"/>
            <w:bottom w:val="none" w:sz="0" w:space="0" w:color="auto"/>
            <w:right w:val="none" w:sz="0" w:space="0" w:color="auto"/>
          </w:divBdr>
        </w:div>
        <w:div w:id="417602319">
          <w:marLeft w:val="0"/>
          <w:marRight w:val="0"/>
          <w:marTop w:val="0"/>
          <w:marBottom w:val="0"/>
          <w:divBdr>
            <w:top w:val="none" w:sz="0" w:space="0" w:color="auto"/>
            <w:left w:val="none" w:sz="0" w:space="0" w:color="auto"/>
            <w:bottom w:val="none" w:sz="0" w:space="0" w:color="auto"/>
            <w:right w:val="none" w:sz="0" w:space="0" w:color="auto"/>
          </w:divBdr>
        </w:div>
        <w:div w:id="292366249">
          <w:marLeft w:val="0"/>
          <w:marRight w:val="0"/>
          <w:marTop w:val="0"/>
          <w:marBottom w:val="0"/>
          <w:divBdr>
            <w:top w:val="none" w:sz="0" w:space="0" w:color="auto"/>
            <w:left w:val="none" w:sz="0" w:space="0" w:color="auto"/>
            <w:bottom w:val="none" w:sz="0" w:space="0" w:color="auto"/>
            <w:right w:val="none" w:sz="0" w:space="0" w:color="auto"/>
          </w:divBdr>
        </w:div>
        <w:div w:id="328141056">
          <w:marLeft w:val="0"/>
          <w:marRight w:val="0"/>
          <w:marTop w:val="0"/>
          <w:marBottom w:val="0"/>
          <w:divBdr>
            <w:top w:val="none" w:sz="0" w:space="0" w:color="auto"/>
            <w:left w:val="none" w:sz="0" w:space="0" w:color="auto"/>
            <w:bottom w:val="none" w:sz="0" w:space="0" w:color="auto"/>
            <w:right w:val="none" w:sz="0" w:space="0" w:color="auto"/>
          </w:divBdr>
        </w:div>
        <w:div w:id="1410690109">
          <w:marLeft w:val="0"/>
          <w:marRight w:val="0"/>
          <w:marTop w:val="0"/>
          <w:marBottom w:val="0"/>
          <w:divBdr>
            <w:top w:val="none" w:sz="0" w:space="0" w:color="auto"/>
            <w:left w:val="none" w:sz="0" w:space="0" w:color="auto"/>
            <w:bottom w:val="none" w:sz="0" w:space="0" w:color="auto"/>
            <w:right w:val="none" w:sz="0" w:space="0" w:color="auto"/>
          </w:divBdr>
        </w:div>
        <w:div w:id="21170568">
          <w:marLeft w:val="0"/>
          <w:marRight w:val="0"/>
          <w:marTop w:val="0"/>
          <w:marBottom w:val="0"/>
          <w:divBdr>
            <w:top w:val="none" w:sz="0" w:space="0" w:color="auto"/>
            <w:left w:val="none" w:sz="0" w:space="0" w:color="auto"/>
            <w:bottom w:val="none" w:sz="0" w:space="0" w:color="auto"/>
            <w:right w:val="none" w:sz="0" w:space="0" w:color="auto"/>
          </w:divBdr>
        </w:div>
        <w:div w:id="679812962">
          <w:marLeft w:val="0"/>
          <w:marRight w:val="0"/>
          <w:marTop w:val="0"/>
          <w:marBottom w:val="0"/>
          <w:divBdr>
            <w:top w:val="none" w:sz="0" w:space="0" w:color="auto"/>
            <w:left w:val="none" w:sz="0" w:space="0" w:color="auto"/>
            <w:bottom w:val="none" w:sz="0" w:space="0" w:color="auto"/>
            <w:right w:val="none" w:sz="0" w:space="0" w:color="auto"/>
          </w:divBdr>
        </w:div>
        <w:div w:id="329674052">
          <w:marLeft w:val="0"/>
          <w:marRight w:val="0"/>
          <w:marTop w:val="0"/>
          <w:marBottom w:val="0"/>
          <w:divBdr>
            <w:top w:val="none" w:sz="0" w:space="0" w:color="auto"/>
            <w:left w:val="none" w:sz="0" w:space="0" w:color="auto"/>
            <w:bottom w:val="none" w:sz="0" w:space="0" w:color="auto"/>
            <w:right w:val="none" w:sz="0" w:space="0" w:color="auto"/>
          </w:divBdr>
        </w:div>
        <w:div w:id="1630280561">
          <w:marLeft w:val="0"/>
          <w:marRight w:val="0"/>
          <w:marTop w:val="0"/>
          <w:marBottom w:val="0"/>
          <w:divBdr>
            <w:top w:val="none" w:sz="0" w:space="0" w:color="auto"/>
            <w:left w:val="none" w:sz="0" w:space="0" w:color="auto"/>
            <w:bottom w:val="none" w:sz="0" w:space="0" w:color="auto"/>
            <w:right w:val="none" w:sz="0" w:space="0" w:color="auto"/>
          </w:divBdr>
        </w:div>
        <w:div w:id="1388843756">
          <w:marLeft w:val="0"/>
          <w:marRight w:val="0"/>
          <w:marTop w:val="0"/>
          <w:marBottom w:val="0"/>
          <w:divBdr>
            <w:top w:val="none" w:sz="0" w:space="0" w:color="auto"/>
            <w:left w:val="none" w:sz="0" w:space="0" w:color="auto"/>
            <w:bottom w:val="none" w:sz="0" w:space="0" w:color="auto"/>
            <w:right w:val="none" w:sz="0" w:space="0" w:color="auto"/>
          </w:divBdr>
        </w:div>
        <w:div w:id="1714187714">
          <w:marLeft w:val="0"/>
          <w:marRight w:val="0"/>
          <w:marTop w:val="0"/>
          <w:marBottom w:val="0"/>
          <w:divBdr>
            <w:top w:val="none" w:sz="0" w:space="0" w:color="auto"/>
            <w:left w:val="none" w:sz="0" w:space="0" w:color="auto"/>
            <w:bottom w:val="none" w:sz="0" w:space="0" w:color="auto"/>
            <w:right w:val="none" w:sz="0" w:space="0" w:color="auto"/>
          </w:divBdr>
        </w:div>
        <w:div w:id="1596010520">
          <w:marLeft w:val="0"/>
          <w:marRight w:val="0"/>
          <w:marTop w:val="0"/>
          <w:marBottom w:val="0"/>
          <w:divBdr>
            <w:top w:val="none" w:sz="0" w:space="0" w:color="auto"/>
            <w:left w:val="none" w:sz="0" w:space="0" w:color="auto"/>
            <w:bottom w:val="none" w:sz="0" w:space="0" w:color="auto"/>
            <w:right w:val="none" w:sz="0" w:space="0" w:color="auto"/>
          </w:divBdr>
        </w:div>
        <w:div w:id="424572442">
          <w:marLeft w:val="0"/>
          <w:marRight w:val="0"/>
          <w:marTop w:val="0"/>
          <w:marBottom w:val="0"/>
          <w:divBdr>
            <w:top w:val="none" w:sz="0" w:space="0" w:color="auto"/>
            <w:left w:val="none" w:sz="0" w:space="0" w:color="auto"/>
            <w:bottom w:val="none" w:sz="0" w:space="0" w:color="auto"/>
            <w:right w:val="none" w:sz="0" w:space="0" w:color="auto"/>
          </w:divBdr>
        </w:div>
        <w:div w:id="1715541227">
          <w:marLeft w:val="0"/>
          <w:marRight w:val="0"/>
          <w:marTop w:val="0"/>
          <w:marBottom w:val="0"/>
          <w:divBdr>
            <w:top w:val="none" w:sz="0" w:space="0" w:color="auto"/>
            <w:left w:val="none" w:sz="0" w:space="0" w:color="auto"/>
            <w:bottom w:val="none" w:sz="0" w:space="0" w:color="auto"/>
            <w:right w:val="none" w:sz="0" w:space="0" w:color="auto"/>
          </w:divBdr>
        </w:div>
        <w:div w:id="427772413">
          <w:marLeft w:val="0"/>
          <w:marRight w:val="0"/>
          <w:marTop w:val="0"/>
          <w:marBottom w:val="0"/>
          <w:divBdr>
            <w:top w:val="none" w:sz="0" w:space="0" w:color="auto"/>
            <w:left w:val="none" w:sz="0" w:space="0" w:color="auto"/>
            <w:bottom w:val="none" w:sz="0" w:space="0" w:color="auto"/>
            <w:right w:val="none" w:sz="0" w:space="0" w:color="auto"/>
          </w:divBdr>
        </w:div>
        <w:div w:id="2043433297">
          <w:marLeft w:val="0"/>
          <w:marRight w:val="0"/>
          <w:marTop w:val="0"/>
          <w:marBottom w:val="0"/>
          <w:divBdr>
            <w:top w:val="none" w:sz="0" w:space="0" w:color="auto"/>
            <w:left w:val="none" w:sz="0" w:space="0" w:color="auto"/>
            <w:bottom w:val="none" w:sz="0" w:space="0" w:color="auto"/>
            <w:right w:val="none" w:sz="0" w:space="0" w:color="auto"/>
          </w:divBdr>
        </w:div>
        <w:div w:id="1073553545">
          <w:marLeft w:val="0"/>
          <w:marRight w:val="0"/>
          <w:marTop w:val="0"/>
          <w:marBottom w:val="0"/>
          <w:divBdr>
            <w:top w:val="none" w:sz="0" w:space="0" w:color="auto"/>
            <w:left w:val="none" w:sz="0" w:space="0" w:color="auto"/>
            <w:bottom w:val="none" w:sz="0" w:space="0" w:color="auto"/>
            <w:right w:val="none" w:sz="0" w:space="0" w:color="auto"/>
          </w:divBdr>
        </w:div>
        <w:div w:id="713122187">
          <w:marLeft w:val="0"/>
          <w:marRight w:val="0"/>
          <w:marTop w:val="0"/>
          <w:marBottom w:val="0"/>
          <w:divBdr>
            <w:top w:val="none" w:sz="0" w:space="0" w:color="auto"/>
            <w:left w:val="none" w:sz="0" w:space="0" w:color="auto"/>
            <w:bottom w:val="none" w:sz="0" w:space="0" w:color="auto"/>
            <w:right w:val="none" w:sz="0" w:space="0" w:color="auto"/>
          </w:divBdr>
        </w:div>
        <w:div w:id="773601091">
          <w:marLeft w:val="0"/>
          <w:marRight w:val="0"/>
          <w:marTop w:val="0"/>
          <w:marBottom w:val="0"/>
          <w:divBdr>
            <w:top w:val="none" w:sz="0" w:space="0" w:color="auto"/>
            <w:left w:val="none" w:sz="0" w:space="0" w:color="auto"/>
            <w:bottom w:val="none" w:sz="0" w:space="0" w:color="auto"/>
            <w:right w:val="none" w:sz="0" w:space="0" w:color="auto"/>
          </w:divBdr>
        </w:div>
        <w:div w:id="461966967">
          <w:marLeft w:val="0"/>
          <w:marRight w:val="0"/>
          <w:marTop w:val="0"/>
          <w:marBottom w:val="0"/>
          <w:divBdr>
            <w:top w:val="none" w:sz="0" w:space="0" w:color="auto"/>
            <w:left w:val="none" w:sz="0" w:space="0" w:color="auto"/>
            <w:bottom w:val="none" w:sz="0" w:space="0" w:color="auto"/>
            <w:right w:val="none" w:sz="0" w:space="0" w:color="auto"/>
          </w:divBdr>
        </w:div>
        <w:div w:id="1922250905">
          <w:marLeft w:val="0"/>
          <w:marRight w:val="0"/>
          <w:marTop w:val="0"/>
          <w:marBottom w:val="0"/>
          <w:divBdr>
            <w:top w:val="none" w:sz="0" w:space="0" w:color="auto"/>
            <w:left w:val="none" w:sz="0" w:space="0" w:color="auto"/>
            <w:bottom w:val="none" w:sz="0" w:space="0" w:color="auto"/>
            <w:right w:val="none" w:sz="0" w:space="0" w:color="auto"/>
          </w:divBdr>
        </w:div>
        <w:div w:id="1475180976">
          <w:marLeft w:val="0"/>
          <w:marRight w:val="0"/>
          <w:marTop w:val="0"/>
          <w:marBottom w:val="0"/>
          <w:divBdr>
            <w:top w:val="none" w:sz="0" w:space="0" w:color="auto"/>
            <w:left w:val="none" w:sz="0" w:space="0" w:color="auto"/>
            <w:bottom w:val="none" w:sz="0" w:space="0" w:color="auto"/>
            <w:right w:val="none" w:sz="0" w:space="0" w:color="auto"/>
          </w:divBdr>
        </w:div>
        <w:div w:id="2038264476">
          <w:marLeft w:val="0"/>
          <w:marRight w:val="0"/>
          <w:marTop w:val="0"/>
          <w:marBottom w:val="0"/>
          <w:divBdr>
            <w:top w:val="none" w:sz="0" w:space="0" w:color="auto"/>
            <w:left w:val="none" w:sz="0" w:space="0" w:color="auto"/>
            <w:bottom w:val="none" w:sz="0" w:space="0" w:color="auto"/>
            <w:right w:val="none" w:sz="0" w:space="0" w:color="auto"/>
          </w:divBdr>
        </w:div>
        <w:div w:id="1855344685">
          <w:marLeft w:val="0"/>
          <w:marRight w:val="0"/>
          <w:marTop w:val="0"/>
          <w:marBottom w:val="0"/>
          <w:divBdr>
            <w:top w:val="none" w:sz="0" w:space="0" w:color="auto"/>
            <w:left w:val="none" w:sz="0" w:space="0" w:color="auto"/>
            <w:bottom w:val="none" w:sz="0" w:space="0" w:color="auto"/>
            <w:right w:val="none" w:sz="0" w:space="0" w:color="auto"/>
          </w:divBdr>
        </w:div>
        <w:div w:id="1923946150">
          <w:marLeft w:val="0"/>
          <w:marRight w:val="0"/>
          <w:marTop w:val="0"/>
          <w:marBottom w:val="0"/>
          <w:divBdr>
            <w:top w:val="none" w:sz="0" w:space="0" w:color="auto"/>
            <w:left w:val="none" w:sz="0" w:space="0" w:color="auto"/>
            <w:bottom w:val="none" w:sz="0" w:space="0" w:color="auto"/>
            <w:right w:val="none" w:sz="0" w:space="0" w:color="auto"/>
          </w:divBdr>
        </w:div>
        <w:div w:id="1856115610">
          <w:marLeft w:val="0"/>
          <w:marRight w:val="0"/>
          <w:marTop w:val="0"/>
          <w:marBottom w:val="0"/>
          <w:divBdr>
            <w:top w:val="none" w:sz="0" w:space="0" w:color="auto"/>
            <w:left w:val="none" w:sz="0" w:space="0" w:color="auto"/>
            <w:bottom w:val="none" w:sz="0" w:space="0" w:color="auto"/>
            <w:right w:val="none" w:sz="0" w:space="0" w:color="auto"/>
          </w:divBdr>
        </w:div>
        <w:div w:id="69233211">
          <w:marLeft w:val="0"/>
          <w:marRight w:val="0"/>
          <w:marTop w:val="0"/>
          <w:marBottom w:val="0"/>
          <w:divBdr>
            <w:top w:val="none" w:sz="0" w:space="0" w:color="auto"/>
            <w:left w:val="none" w:sz="0" w:space="0" w:color="auto"/>
            <w:bottom w:val="none" w:sz="0" w:space="0" w:color="auto"/>
            <w:right w:val="none" w:sz="0" w:space="0" w:color="auto"/>
          </w:divBdr>
        </w:div>
        <w:div w:id="1852330226">
          <w:marLeft w:val="0"/>
          <w:marRight w:val="0"/>
          <w:marTop w:val="0"/>
          <w:marBottom w:val="0"/>
          <w:divBdr>
            <w:top w:val="none" w:sz="0" w:space="0" w:color="auto"/>
            <w:left w:val="none" w:sz="0" w:space="0" w:color="auto"/>
            <w:bottom w:val="none" w:sz="0" w:space="0" w:color="auto"/>
            <w:right w:val="none" w:sz="0" w:space="0" w:color="auto"/>
          </w:divBdr>
        </w:div>
        <w:div w:id="111170847">
          <w:marLeft w:val="0"/>
          <w:marRight w:val="0"/>
          <w:marTop w:val="0"/>
          <w:marBottom w:val="0"/>
          <w:divBdr>
            <w:top w:val="none" w:sz="0" w:space="0" w:color="auto"/>
            <w:left w:val="none" w:sz="0" w:space="0" w:color="auto"/>
            <w:bottom w:val="none" w:sz="0" w:space="0" w:color="auto"/>
            <w:right w:val="none" w:sz="0" w:space="0" w:color="auto"/>
          </w:divBdr>
        </w:div>
        <w:div w:id="849610760">
          <w:marLeft w:val="0"/>
          <w:marRight w:val="0"/>
          <w:marTop w:val="0"/>
          <w:marBottom w:val="0"/>
          <w:divBdr>
            <w:top w:val="none" w:sz="0" w:space="0" w:color="auto"/>
            <w:left w:val="none" w:sz="0" w:space="0" w:color="auto"/>
            <w:bottom w:val="none" w:sz="0" w:space="0" w:color="auto"/>
            <w:right w:val="none" w:sz="0" w:space="0" w:color="auto"/>
          </w:divBdr>
        </w:div>
        <w:div w:id="721826926">
          <w:marLeft w:val="0"/>
          <w:marRight w:val="0"/>
          <w:marTop w:val="0"/>
          <w:marBottom w:val="0"/>
          <w:divBdr>
            <w:top w:val="none" w:sz="0" w:space="0" w:color="auto"/>
            <w:left w:val="none" w:sz="0" w:space="0" w:color="auto"/>
            <w:bottom w:val="none" w:sz="0" w:space="0" w:color="auto"/>
            <w:right w:val="none" w:sz="0" w:space="0" w:color="auto"/>
          </w:divBdr>
        </w:div>
        <w:div w:id="86847614">
          <w:marLeft w:val="0"/>
          <w:marRight w:val="0"/>
          <w:marTop w:val="0"/>
          <w:marBottom w:val="0"/>
          <w:divBdr>
            <w:top w:val="none" w:sz="0" w:space="0" w:color="auto"/>
            <w:left w:val="none" w:sz="0" w:space="0" w:color="auto"/>
            <w:bottom w:val="none" w:sz="0" w:space="0" w:color="auto"/>
            <w:right w:val="none" w:sz="0" w:space="0" w:color="auto"/>
          </w:divBdr>
        </w:div>
        <w:div w:id="1535390655">
          <w:marLeft w:val="0"/>
          <w:marRight w:val="0"/>
          <w:marTop w:val="0"/>
          <w:marBottom w:val="0"/>
          <w:divBdr>
            <w:top w:val="none" w:sz="0" w:space="0" w:color="auto"/>
            <w:left w:val="none" w:sz="0" w:space="0" w:color="auto"/>
            <w:bottom w:val="none" w:sz="0" w:space="0" w:color="auto"/>
            <w:right w:val="none" w:sz="0" w:space="0" w:color="auto"/>
          </w:divBdr>
        </w:div>
        <w:div w:id="802038072">
          <w:marLeft w:val="0"/>
          <w:marRight w:val="0"/>
          <w:marTop w:val="0"/>
          <w:marBottom w:val="0"/>
          <w:divBdr>
            <w:top w:val="none" w:sz="0" w:space="0" w:color="auto"/>
            <w:left w:val="none" w:sz="0" w:space="0" w:color="auto"/>
            <w:bottom w:val="none" w:sz="0" w:space="0" w:color="auto"/>
            <w:right w:val="none" w:sz="0" w:space="0" w:color="auto"/>
          </w:divBdr>
        </w:div>
        <w:div w:id="1823765123">
          <w:marLeft w:val="0"/>
          <w:marRight w:val="0"/>
          <w:marTop w:val="0"/>
          <w:marBottom w:val="0"/>
          <w:divBdr>
            <w:top w:val="none" w:sz="0" w:space="0" w:color="auto"/>
            <w:left w:val="none" w:sz="0" w:space="0" w:color="auto"/>
            <w:bottom w:val="none" w:sz="0" w:space="0" w:color="auto"/>
            <w:right w:val="none" w:sz="0" w:space="0" w:color="auto"/>
          </w:divBdr>
        </w:div>
        <w:div w:id="585963221">
          <w:marLeft w:val="0"/>
          <w:marRight w:val="0"/>
          <w:marTop w:val="0"/>
          <w:marBottom w:val="0"/>
          <w:divBdr>
            <w:top w:val="none" w:sz="0" w:space="0" w:color="auto"/>
            <w:left w:val="none" w:sz="0" w:space="0" w:color="auto"/>
            <w:bottom w:val="none" w:sz="0" w:space="0" w:color="auto"/>
            <w:right w:val="none" w:sz="0" w:space="0" w:color="auto"/>
          </w:divBdr>
        </w:div>
        <w:div w:id="41638711">
          <w:marLeft w:val="0"/>
          <w:marRight w:val="0"/>
          <w:marTop w:val="0"/>
          <w:marBottom w:val="0"/>
          <w:divBdr>
            <w:top w:val="none" w:sz="0" w:space="0" w:color="auto"/>
            <w:left w:val="none" w:sz="0" w:space="0" w:color="auto"/>
            <w:bottom w:val="none" w:sz="0" w:space="0" w:color="auto"/>
            <w:right w:val="none" w:sz="0" w:space="0" w:color="auto"/>
          </w:divBdr>
        </w:div>
        <w:div w:id="1875969332">
          <w:marLeft w:val="0"/>
          <w:marRight w:val="0"/>
          <w:marTop w:val="0"/>
          <w:marBottom w:val="0"/>
          <w:divBdr>
            <w:top w:val="none" w:sz="0" w:space="0" w:color="auto"/>
            <w:left w:val="none" w:sz="0" w:space="0" w:color="auto"/>
            <w:bottom w:val="none" w:sz="0" w:space="0" w:color="auto"/>
            <w:right w:val="none" w:sz="0" w:space="0" w:color="auto"/>
          </w:divBdr>
        </w:div>
        <w:div w:id="795949400">
          <w:marLeft w:val="0"/>
          <w:marRight w:val="0"/>
          <w:marTop w:val="0"/>
          <w:marBottom w:val="0"/>
          <w:divBdr>
            <w:top w:val="none" w:sz="0" w:space="0" w:color="auto"/>
            <w:left w:val="none" w:sz="0" w:space="0" w:color="auto"/>
            <w:bottom w:val="none" w:sz="0" w:space="0" w:color="auto"/>
            <w:right w:val="none" w:sz="0" w:space="0" w:color="auto"/>
          </w:divBdr>
        </w:div>
        <w:div w:id="163251911">
          <w:marLeft w:val="0"/>
          <w:marRight w:val="0"/>
          <w:marTop w:val="0"/>
          <w:marBottom w:val="0"/>
          <w:divBdr>
            <w:top w:val="none" w:sz="0" w:space="0" w:color="auto"/>
            <w:left w:val="none" w:sz="0" w:space="0" w:color="auto"/>
            <w:bottom w:val="none" w:sz="0" w:space="0" w:color="auto"/>
            <w:right w:val="none" w:sz="0" w:space="0" w:color="auto"/>
          </w:divBdr>
        </w:div>
        <w:div w:id="2003242332">
          <w:marLeft w:val="0"/>
          <w:marRight w:val="0"/>
          <w:marTop w:val="0"/>
          <w:marBottom w:val="0"/>
          <w:divBdr>
            <w:top w:val="none" w:sz="0" w:space="0" w:color="auto"/>
            <w:left w:val="none" w:sz="0" w:space="0" w:color="auto"/>
            <w:bottom w:val="none" w:sz="0" w:space="0" w:color="auto"/>
            <w:right w:val="none" w:sz="0" w:space="0" w:color="auto"/>
          </w:divBdr>
        </w:div>
        <w:div w:id="340862522">
          <w:marLeft w:val="0"/>
          <w:marRight w:val="0"/>
          <w:marTop w:val="0"/>
          <w:marBottom w:val="0"/>
          <w:divBdr>
            <w:top w:val="none" w:sz="0" w:space="0" w:color="auto"/>
            <w:left w:val="none" w:sz="0" w:space="0" w:color="auto"/>
            <w:bottom w:val="none" w:sz="0" w:space="0" w:color="auto"/>
            <w:right w:val="none" w:sz="0" w:space="0" w:color="auto"/>
          </w:divBdr>
        </w:div>
        <w:div w:id="430197584">
          <w:marLeft w:val="0"/>
          <w:marRight w:val="0"/>
          <w:marTop w:val="0"/>
          <w:marBottom w:val="0"/>
          <w:divBdr>
            <w:top w:val="none" w:sz="0" w:space="0" w:color="auto"/>
            <w:left w:val="none" w:sz="0" w:space="0" w:color="auto"/>
            <w:bottom w:val="none" w:sz="0" w:space="0" w:color="auto"/>
            <w:right w:val="none" w:sz="0" w:space="0" w:color="auto"/>
          </w:divBdr>
        </w:div>
        <w:div w:id="1824810360">
          <w:marLeft w:val="0"/>
          <w:marRight w:val="0"/>
          <w:marTop w:val="0"/>
          <w:marBottom w:val="0"/>
          <w:divBdr>
            <w:top w:val="none" w:sz="0" w:space="0" w:color="auto"/>
            <w:left w:val="none" w:sz="0" w:space="0" w:color="auto"/>
            <w:bottom w:val="none" w:sz="0" w:space="0" w:color="auto"/>
            <w:right w:val="none" w:sz="0" w:space="0" w:color="auto"/>
          </w:divBdr>
        </w:div>
        <w:div w:id="1231960776">
          <w:marLeft w:val="0"/>
          <w:marRight w:val="0"/>
          <w:marTop w:val="0"/>
          <w:marBottom w:val="0"/>
          <w:divBdr>
            <w:top w:val="none" w:sz="0" w:space="0" w:color="auto"/>
            <w:left w:val="none" w:sz="0" w:space="0" w:color="auto"/>
            <w:bottom w:val="none" w:sz="0" w:space="0" w:color="auto"/>
            <w:right w:val="none" w:sz="0" w:space="0" w:color="auto"/>
          </w:divBdr>
        </w:div>
        <w:div w:id="599534311">
          <w:marLeft w:val="0"/>
          <w:marRight w:val="0"/>
          <w:marTop w:val="0"/>
          <w:marBottom w:val="0"/>
          <w:divBdr>
            <w:top w:val="none" w:sz="0" w:space="0" w:color="auto"/>
            <w:left w:val="none" w:sz="0" w:space="0" w:color="auto"/>
            <w:bottom w:val="none" w:sz="0" w:space="0" w:color="auto"/>
            <w:right w:val="none" w:sz="0" w:space="0" w:color="auto"/>
          </w:divBdr>
        </w:div>
        <w:div w:id="1732196120">
          <w:marLeft w:val="0"/>
          <w:marRight w:val="0"/>
          <w:marTop w:val="0"/>
          <w:marBottom w:val="0"/>
          <w:divBdr>
            <w:top w:val="none" w:sz="0" w:space="0" w:color="auto"/>
            <w:left w:val="none" w:sz="0" w:space="0" w:color="auto"/>
            <w:bottom w:val="none" w:sz="0" w:space="0" w:color="auto"/>
            <w:right w:val="none" w:sz="0" w:space="0" w:color="auto"/>
          </w:divBdr>
        </w:div>
        <w:div w:id="962733701">
          <w:marLeft w:val="0"/>
          <w:marRight w:val="0"/>
          <w:marTop w:val="0"/>
          <w:marBottom w:val="0"/>
          <w:divBdr>
            <w:top w:val="none" w:sz="0" w:space="0" w:color="auto"/>
            <w:left w:val="none" w:sz="0" w:space="0" w:color="auto"/>
            <w:bottom w:val="none" w:sz="0" w:space="0" w:color="auto"/>
            <w:right w:val="none" w:sz="0" w:space="0" w:color="auto"/>
          </w:divBdr>
        </w:div>
        <w:div w:id="1520389730">
          <w:marLeft w:val="0"/>
          <w:marRight w:val="0"/>
          <w:marTop w:val="0"/>
          <w:marBottom w:val="0"/>
          <w:divBdr>
            <w:top w:val="none" w:sz="0" w:space="0" w:color="auto"/>
            <w:left w:val="none" w:sz="0" w:space="0" w:color="auto"/>
            <w:bottom w:val="none" w:sz="0" w:space="0" w:color="auto"/>
            <w:right w:val="none" w:sz="0" w:space="0" w:color="auto"/>
          </w:divBdr>
        </w:div>
        <w:div w:id="746342564">
          <w:marLeft w:val="0"/>
          <w:marRight w:val="0"/>
          <w:marTop w:val="0"/>
          <w:marBottom w:val="0"/>
          <w:divBdr>
            <w:top w:val="none" w:sz="0" w:space="0" w:color="auto"/>
            <w:left w:val="none" w:sz="0" w:space="0" w:color="auto"/>
            <w:bottom w:val="none" w:sz="0" w:space="0" w:color="auto"/>
            <w:right w:val="none" w:sz="0" w:space="0" w:color="auto"/>
          </w:divBdr>
        </w:div>
        <w:div w:id="1800108263">
          <w:marLeft w:val="0"/>
          <w:marRight w:val="0"/>
          <w:marTop w:val="0"/>
          <w:marBottom w:val="0"/>
          <w:divBdr>
            <w:top w:val="none" w:sz="0" w:space="0" w:color="auto"/>
            <w:left w:val="none" w:sz="0" w:space="0" w:color="auto"/>
            <w:bottom w:val="none" w:sz="0" w:space="0" w:color="auto"/>
            <w:right w:val="none" w:sz="0" w:space="0" w:color="auto"/>
          </w:divBdr>
        </w:div>
        <w:div w:id="1452357132">
          <w:marLeft w:val="0"/>
          <w:marRight w:val="0"/>
          <w:marTop w:val="0"/>
          <w:marBottom w:val="0"/>
          <w:divBdr>
            <w:top w:val="none" w:sz="0" w:space="0" w:color="auto"/>
            <w:left w:val="none" w:sz="0" w:space="0" w:color="auto"/>
            <w:bottom w:val="none" w:sz="0" w:space="0" w:color="auto"/>
            <w:right w:val="none" w:sz="0" w:space="0" w:color="auto"/>
          </w:divBdr>
        </w:div>
        <w:div w:id="1895696600">
          <w:marLeft w:val="0"/>
          <w:marRight w:val="0"/>
          <w:marTop w:val="0"/>
          <w:marBottom w:val="0"/>
          <w:divBdr>
            <w:top w:val="none" w:sz="0" w:space="0" w:color="auto"/>
            <w:left w:val="none" w:sz="0" w:space="0" w:color="auto"/>
            <w:bottom w:val="none" w:sz="0" w:space="0" w:color="auto"/>
            <w:right w:val="none" w:sz="0" w:space="0" w:color="auto"/>
          </w:divBdr>
        </w:div>
        <w:div w:id="1132479647">
          <w:marLeft w:val="0"/>
          <w:marRight w:val="0"/>
          <w:marTop w:val="0"/>
          <w:marBottom w:val="0"/>
          <w:divBdr>
            <w:top w:val="none" w:sz="0" w:space="0" w:color="auto"/>
            <w:left w:val="none" w:sz="0" w:space="0" w:color="auto"/>
            <w:bottom w:val="none" w:sz="0" w:space="0" w:color="auto"/>
            <w:right w:val="none" w:sz="0" w:space="0" w:color="auto"/>
          </w:divBdr>
        </w:div>
        <w:div w:id="432239760">
          <w:marLeft w:val="0"/>
          <w:marRight w:val="0"/>
          <w:marTop w:val="0"/>
          <w:marBottom w:val="0"/>
          <w:divBdr>
            <w:top w:val="none" w:sz="0" w:space="0" w:color="auto"/>
            <w:left w:val="none" w:sz="0" w:space="0" w:color="auto"/>
            <w:bottom w:val="none" w:sz="0" w:space="0" w:color="auto"/>
            <w:right w:val="none" w:sz="0" w:space="0" w:color="auto"/>
          </w:divBdr>
        </w:div>
        <w:div w:id="1700278761">
          <w:marLeft w:val="0"/>
          <w:marRight w:val="0"/>
          <w:marTop w:val="0"/>
          <w:marBottom w:val="0"/>
          <w:divBdr>
            <w:top w:val="none" w:sz="0" w:space="0" w:color="auto"/>
            <w:left w:val="none" w:sz="0" w:space="0" w:color="auto"/>
            <w:bottom w:val="none" w:sz="0" w:space="0" w:color="auto"/>
            <w:right w:val="none" w:sz="0" w:space="0" w:color="auto"/>
          </w:divBdr>
        </w:div>
        <w:div w:id="1021903383">
          <w:marLeft w:val="0"/>
          <w:marRight w:val="0"/>
          <w:marTop w:val="0"/>
          <w:marBottom w:val="0"/>
          <w:divBdr>
            <w:top w:val="none" w:sz="0" w:space="0" w:color="auto"/>
            <w:left w:val="none" w:sz="0" w:space="0" w:color="auto"/>
            <w:bottom w:val="none" w:sz="0" w:space="0" w:color="auto"/>
            <w:right w:val="none" w:sz="0" w:space="0" w:color="auto"/>
          </w:divBdr>
        </w:div>
        <w:div w:id="835338195">
          <w:marLeft w:val="0"/>
          <w:marRight w:val="0"/>
          <w:marTop w:val="0"/>
          <w:marBottom w:val="0"/>
          <w:divBdr>
            <w:top w:val="none" w:sz="0" w:space="0" w:color="auto"/>
            <w:left w:val="none" w:sz="0" w:space="0" w:color="auto"/>
            <w:bottom w:val="none" w:sz="0" w:space="0" w:color="auto"/>
            <w:right w:val="none" w:sz="0" w:space="0" w:color="auto"/>
          </w:divBdr>
        </w:div>
        <w:div w:id="686491442">
          <w:marLeft w:val="0"/>
          <w:marRight w:val="0"/>
          <w:marTop w:val="0"/>
          <w:marBottom w:val="0"/>
          <w:divBdr>
            <w:top w:val="none" w:sz="0" w:space="0" w:color="auto"/>
            <w:left w:val="none" w:sz="0" w:space="0" w:color="auto"/>
            <w:bottom w:val="none" w:sz="0" w:space="0" w:color="auto"/>
            <w:right w:val="none" w:sz="0" w:space="0" w:color="auto"/>
          </w:divBdr>
        </w:div>
        <w:div w:id="389500783">
          <w:marLeft w:val="0"/>
          <w:marRight w:val="0"/>
          <w:marTop w:val="0"/>
          <w:marBottom w:val="0"/>
          <w:divBdr>
            <w:top w:val="none" w:sz="0" w:space="0" w:color="auto"/>
            <w:left w:val="none" w:sz="0" w:space="0" w:color="auto"/>
            <w:bottom w:val="none" w:sz="0" w:space="0" w:color="auto"/>
            <w:right w:val="none" w:sz="0" w:space="0" w:color="auto"/>
          </w:divBdr>
        </w:div>
        <w:div w:id="54743234">
          <w:marLeft w:val="0"/>
          <w:marRight w:val="0"/>
          <w:marTop w:val="0"/>
          <w:marBottom w:val="0"/>
          <w:divBdr>
            <w:top w:val="none" w:sz="0" w:space="0" w:color="auto"/>
            <w:left w:val="none" w:sz="0" w:space="0" w:color="auto"/>
            <w:bottom w:val="none" w:sz="0" w:space="0" w:color="auto"/>
            <w:right w:val="none" w:sz="0" w:space="0" w:color="auto"/>
          </w:divBdr>
        </w:div>
        <w:div w:id="1199008091">
          <w:marLeft w:val="0"/>
          <w:marRight w:val="0"/>
          <w:marTop w:val="0"/>
          <w:marBottom w:val="0"/>
          <w:divBdr>
            <w:top w:val="none" w:sz="0" w:space="0" w:color="auto"/>
            <w:left w:val="none" w:sz="0" w:space="0" w:color="auto"/>
            <w:bottom w:val="none" w:sz="0" w:space="0" w:color="auto"/>
            <w:right w:val="none" w:sz="0" w:space="0" w:color="auto"/>
          </w:divBdr>
        </w:div>
        <w:div w:id="1790002724">
          <w:marLeft w:val="0"/>
          <w:marRight w:val="0"/>
          <w:marTop w:val="0"/>
          <w:marBottom w:val="0"/>
          <w:divBdr>
            <w:top w:val="none" w:sz="0" w:space="0" w:color="auto"/>
            <w:left w:val="none" w:sz="0" w:space="0" w:color="auto"/>
            <w:bottom w:val="none" w:sz="0" w:space="0" w:color="auto"/>
            <w:right w:val="none" w:sz="0" w:space="0" w:color="auto"/>
          </w:divBdr>
        </w:div>
        <w:div w:id="2018582758">
          <w:marLeft w:val="0"/>
          <w:marRight w:val="0"/>
          <w:marTop w:val="0"/>
          <w:marBottom w:val="0"/>
          <w:divBdr>
            <w:top w:val="none" w:sz="0" w:space="0" w:color="auto"/>
            <w:left w:val="none" w:sz="0" w:space="0" w:color="auto"/>
            <w:bottom w:val="none" w:sz="0" w:space="0" w:color="auto"/>
            <w:right w:val="none" w:sz="0" w:space="0" w:color="auto"/>
          </w:divBdr>
        </w:div>
        <w:div w:id="844981068">
          <w:marLeft w:val="0"/>
          <w:marRight w:val="0"/>
          <w:marTop w:val="0"/>
          <w:marBottom w:val="0"/>
          <w:divBdr>
            <w:top w:val="none" w:sz="0" w:space="0" w:color="auto"/>
            <w:left w:val="none" w:sz="0" w:space="0" w:color="auto"/>
            <w:bottom w:val="none" w:sz="0" w:space="0" w:color="auto"/>
            <w:right w:val="none" w:sz="0" w:space="0" w:color="auto"/>
          </w:divBdr>
        </w:div>
        <w:div w:id="9454308">
          <w:marLeft w:val="0"/>
          <w:marRight w:val="0"/>
          <w:marTop w:val="0"/>
          <w:marBottom w:val="0"/>
          <w:divBdr>
            <w:top w:val="none" w:sz="0" w:space="0" w:color="auto"/>
            <w:left w:val="none" w:sz="0" w:space="0" w:color="auto"/>
            <w:bottom w:val="none" w:sz="0" w:space="0" w:color="auto"/>
            <w:right w:val="none" w:sz="0" w:space="0" w:color="auto"/>
          </w:divBdr>
        </w:div>
        <w:div w:id="1059740988">
          <w:marLeft w:val="0"/>
          <w:marRight w:val="0"/>
          <w:marTop w:val="0"/>
          <w:marBottom w:val="0"/>
          <w:divBdr>
            <w:top w:val="none" w:sz="0" w:space="0" w:color="auto"/>
            <w:left w:val="none" w:sz="0" w:space="0" w:color="auto"/>
            <w:bottom w:val="none" w:sz="0" w:space="0" w:color="auto"/>
            <w:right w:val="none" w:sz="0" w:space="0" w:color="auto"/>
          </w:divBdr>
        </w:div>
        <w:div w:id="1556816949">
          <w:marLeft w:val="0"/>
          <w:marRight w:val="0"/>
          <w:marTop w:val="0"/>
          <w:marBottom w:val="0"/>
          <w:divBdr>
            <w:top w:val="none" w:sz="0" w:space="0" w:color="auto"/>
            <w:left w:val="none" w:sz="0" w:space="0" w:color="auto"/>
            <w:bottom w:val="none" w:sz="0" w:space="0" w:color="auto"/>
            <w:right w:val="none" w:sz="0" w:space="0" w:color="auto"/>
          </w:divBdr>
        </w:div>
      </w:divsChild>
    </w:div>
    <w:div w:id="814832162">
      <w:bodyDiv w:val="1"/>
      <w:marLeft w:val="0"/>
      <w:marRight w:val="0"/>
      <w:marTop w:val="0"/>
      <w:marBottom w:val="0"/>
      <w:divBdr>
        <w:top w:val="none" w:sz="0" w:space="0" w:color="auto"/>
        <w:left w:val="none" w:sz="0" w:space="0" w:color="auto"/>
        <w:bottom w:val="none" w:sz="0" w:space="0" w:color="auto"/>
        <w:right w:val="none" w:sz="0" w:space="0" w:color="auto"/>
      </w:divBdr>
    </w:div>
    <w:div w:id="1053192379">
      <w:bodyDiv w:val="1"/>
      <w:marLeft w:val="0"/>
      <w:marRight w:val="0"/>
      <w:marTop w:val="0"/>
      <w:marBottom w:val="0"/>
      <w:divBdr>
        <w:top w:val="none" w:sz="0" w:space="0" w:color="auto"/>
        <w:left w:val="none" w:sz="0" w:space="0" w:color="auto"/>
        <w:bottom w:val="none" w:sz="0" w:space="0" w:color="auto"/>
        <w:right w:val="none" w:sz="0" w:space="0" w:color="auto"/>
      </w:divBdr>
    </w:div>
    <w:div w:id="1094208752">
      <w:bodyDiv w:val="1"/>
      <w:marLeft w:val="0"/>
      <w:marRight w:val="0"/>
      <w:marTop w:val="0"/>
      <w:marBottom w:val="0"/>
      <w:divBdr>
        <w:top w:val="none" w:sz="0" w:space="0" w:color="auto"/>
        <w:left w:val="none" w:sz="0" w:space="0" w:color="auto"/>
        <w:bottom w:val="none" w:sz="0" w:space="0" w:color="auto"/>
        <w:right w:val="none" w:sz="0" w:space="0" w:color="auto"/>
      </w:divBdr>
    </w:div>
    <w:div w:id="1111318666">
      <w:bodyDiv w:val="1"/>
      <w:marLeft w:val="0"/>
      <w:marRight w:val="0"/>
      <w:marTop w:val="0"/>
      <w:marBottom w:val="0"/>
      <w:divBdr>
        <w:top w:val="none" w:sz="0" w:space="0" w:color="auto"/>
        <w:left w:val="none" w:sz="0" w:space="0" w:color="auto"/>
        <w:bottom w:val="none" w:sz="0" w:space="0" w:color="auto"/>
        <w:right w:val="none" w:sz="0" w:space="0" w:color="auto"/>
      </w:divBdr>
      <w:divsChild>
        <w:div w:id="84964770">
          <w:marLeft w:val="0"/>
          <w:marRight w:val="0"/>
          <w:marTop w:val="0"/>
          <w:marBottom w:val="0"/>
          <w:divBdr>
            <w:top w:val="none" w:sz="0" w:space="0" w:color="auto"/>
            <w:left w:val="none" w:sz="0" w:space="0" w:color="auto"/>
            <w:bottom w:val="none" w:sz="0" w:space="0" w:color="auto"/>
            <w:right w:val="none" w:sz="0" w:space="0" w:color="auto"/>
          </w:divBdr>
        </w:div>
        <w:div w:id="179273131">
          <w:marLeft w:val="0"/>
          <w:marRight w:val="0"/>
          <w:marTop w:val="0"/>
          <w:marBottom w:val="0"/>
          <w:divBdr>
            <w:top w:val="none" w:sz="0" w:space="0" w:color="auto"/>
            <w:left w:val="none" w:sz="0" w:space="0" w:color="auto"/>
            <w:bottom w:val="none" w:sz="0" w:space="0" w:color="auto"/>
            <w:right w:val="none" w:sz="0" w:space="0" w:color="auto"/>
          </w:divBdr>
        </w:div>
        <w:div w:id="280459944">
          <w:marLeft w:val="0"/>
          <w:marRight w:val="0"/>
          <w:marTop w:val="0"/>
          <w:marBottom w:val="0"/>
          <w:divBdr>
            <w:top w:val="none" w:sz="0" w:space="0" w:color="auto"/>
            <w:left w:val="none" w:sz="0" w:space="0" w:color="auto"/>
            <w:bottom w:val="none" w:sz="0" w:space="0" w:color="auto"/>
            <w:right w:val="none" w:sz="0" w:space="0" w:color="auto"/>
          </w:divBdr>
        </w:div>
        <w:div w:id="335232794">
          <w:marLeft w:val="0"/>
          <w:marRight w:val="0"/>
          <w:marTop w:val="0"/>
          <w:marBottom w:val="0"/>
          <w:divBdr>
            <w:top w:val="none" w:sz="0" w:space="0" w:color="auto"/>
            <w:left w:val="none" w:sz="0" w:space="0" w:color="auto"/>
            <w:bottom w:val="none" w:sz="0" w:space="0" w:color="auto"/>
            <w:right w:val="none" w:sz="0" w:space="0" w:color="auto"/>
          </w:divBdr>
        </w:div>
        <w:div w:id="499127020">
          <w:marLeft w:val="0"/>
          <w:marRight w:val="0"/>
          <w:marTop w:val="0"/>
          <w:marBottom w:val="0"/>
          <w:divBdr>
            <w:top w:val="none" w:sz="0" w:space="0" w:color="auto"/>
            <w:left w:val="none" w:sz="0" w:space="0" w:color="auto"/>
            <w:bottom w:val="none" w:sz="0" w:space="0" w:color="auto"/>
            <w:right w:val="none" w:sz="0" w:space="0" w:color="auto"/>
          </w:divBdr>
        </w:div>
        <w:div w:id="524295389">
          <w:marLeft w:val="0"/>
          <w:marRight w:val="0"/>
          <w:marTop w:val="0"/>
          <w:marBottom w:val="0"/>
          <w:divBdr>
            <w:top w:val="none" w:sz="0" w:space="0" w:color="auto"/>
            <w:left w:val="none" w:sz="0" w:space="0" w:color="auto"/>
            <w:bottom w:val="none" w:sz="0" w:space="0" w:color="auto"/>
            <w:right w:val="none" w:sz="0" w:space="0" w:color="auto"/>
          </w:divBdr>
        </w:div>
        <w:div w:id="539901535">
          <w:marLeft w:val="0"/>
          <w:marRight w:val="0"/>
          <w:marTop w:val="0"/>
          <w:marBottom w:val="0"/>
          <w:divBdr>
            <w:top w:val="none" w:sz="0" w:space="0" w:color="auto"/>
            <w:left w:val="none" w:sz="0" w:space="0" w:color="auto"/>
            <w:bottom w:val="none" w:sz="0" w:space="0" w:color="auto"/>
            <w:right w:val="none" w:sz="0" w:space="0" w:color="auto"/>
          </w:divBdr>
        </w:div>
        <w:div w:id="603997875">
          <w:marLeft w:val="0"/>
          <w:marRight w:val="0"/>
          <w:marTop w:val="0"/>
          <w:marBottom w:val="0"/>
          <w:divBdr>
            <w:top w:val="none" w:sz="0" w:space="0" w:color="auto"/>
            <w:left w:val="none" w:sz="0" w:space="0" w:color="auto"/>
            <w:bottom w:val="none" w:sz="0" w:space="0" w:color="auto"/>
            <w:right w:val="none" w:sz="0" w:space="0" w:color="auto"/>
          </w:divBdr>
        </w:div>
        <w:div w:id="690257526">
          <w:marLeft w:val="0"/>
          <w:marRight w:val="0"/>
          <w:marTop w:val="0"/>
          <w:marBottom w:val="0"/>
          <w:divBdr>
            <w:top w:val="none" w:sz="0" w:space="0" w:color="auto"/>
            <w:left w:val="none" w:sz="0" w:space="0" w:color="auto"/>
            <w:bottom w:val="none" w:sz="0" w:space="0" w:color="auto"/>
            <w:right w:val="none" w:sz="0" w:space="0" w:color="auto"/>
          </w:divBdr>
        </w:div>
        <w:div w:id="716126014">
          <w:marLeft w:val="0"/>
          <w:marRight w:val="0"/>
          <w:marTop w:val="0"/>
          <w:marBottom w:val="0"/>
          <w:divBdr>
            <w:top w:val="none" w:sz="0" w:space="0" w:color="auto"/>
            <w:left w:val="none" w:sz="0" w:space="0" w:color="auto"/>
            <w:bottom w:val="none" w:sz="0" w:space="0" w:color="auto"/>
            <w:right w:val="none" w:sz="0" w:space="0" w:color="auto"/>
          </w:divBdr>
        </w:div>
        <w:div w:id="757095235">
          <w:marLeft w:val="0"/>
          <w:marRight w:val="0"/>
          <w:marTop w:val="0"/>
          <w:marBottom w:val="0"/>
          <w:divBdr>
            <w:top w:val="none" w:sz="0" w:space="0" w:color="auto"/>
            <w:left w:val="none" w:sz="0" w:space="0" w:color="auto"/>
            <w:bottom w:val="none" w:sz="0" w:space="0" w:color="auto"/>
            <w:right w:val="none" w:sz="0" w:space="0" w:color="auto"/>
          </w:divBdr>
        </w:div>
        <w:div w:id="907762376">
          <w:marLeft w:val="0"/>
          <w:marRight w:val="0"/>
          <w:marTop w:val="0"/>
          <w:marBottom w:val="0"/>
          <w:divBdr>
            <w:top w:val="none" w:sz="0" w:space="0" w:color="auto"/>
            <w:left w:val="none" w:sz="0" w:space="0" w:color="auto"/>
            <w:bottom w:val="none" w:sz="0" w:space="0" w:color="auto"/>
            <w:right w:val="none" w:sz="0" w:space="0" w:color="auto"/>
          </w:divBdr>
        </w:div>
        <w:div w:id="966467946">
          <w:marLeft w:val="0"/>
          <w:marRight w:val="0"/>
          <w:marTop w:val="0"/>
          <w:marBottom w:val="0"/>
          <w:divBdr>
            <w:top w:val="none" w:sz="0" w:space="0" w:color="auto"/>
            <w:left w:val="none" w:sz="0" w:space="0" w:color="auto"/>
            <w:bottom w:val="none" w:sz="0" w:space="0" w:color="auto"/>
            <w:right w:val="none" w:sz="0" w:space="0" w:color="auto"/>
          </w:divBdr>
        </w:div>
        <w:div w:id="984773788">
          <w:marLeft w:val="0"/>
          <w:marRight w:val="0"/>
          <w:marTop w:val="0"/>
          <w:marBottom w:val="0"/>
          <w:divBdr>
            <w:top w:val="none" w:sz="0" w:space="0" w:color="auto"/>
            <w:left w:val="none" w:sz="0" w:space="0" w:color="auto"/>
            <w:bottom w:val="none" w:sz="0" w:space="0" w:color="auto"/>
            <w:right w:val="none" w:sz="0" w:space="0" w:color="auto"/>
          </w:divBdr>
        </w:div>
        <w:div w:id="1026826660">
          <w:marLeft w:val="0"/>
          <w:marRight w:val="0"/>
          <w:marTop w:val="0"/>
          <w:marBottom w:val="0"/>
          <w:divBdr>
            <w:top w:val="none" w:sz="0" w:space="0" w:color="auto"/>
            <w:left w:val="none" w:sz="0" w:space="0" w:color="auto"/>
            <w:bottom w:val="none" w:sz="0" w:space="0" w:color="auto"/>
            <w:right w:val="none" w:sz="0" w:space="0" w:color="auto"/>
          </w:divBdr>
        </w:div>
        <w:div w:id="1045758156">
          <w:marLeft w:val="0"/>
          <w:marRight w:val="0"/>
          <w:marTop w:val="0"/>
          <w:marBottom w:val="0"/>
          <w:divBdr>
            <w:top w:val="none" w:sz="0" w:space="0" w:color="auto"/>
            <w:left w:val="none" w:sz="0" w:space="0" w:color="auto"/>
            <w:bottom w:val="none" w:sz="0" w:space="0" w:color="auto"/>
            <w:right w:val="none" w:sz="0" w:space="0" w:color="auto"/>
          </w:divBdr>
        </w:div>
        <w:div w:id="1069108133">
          <w:marLeft w:val="0"/>
          <w:marRight w:val="0"/>
          <w:marTop w:val="0"/>
          <w:marBottom w:val="0"/>
          <w:divBdr>
            <w:top w:val="none" w:sz="0" w:space="0" w:color="auto"/>
            <w:left w:val="none" w:sz="0" w:space="0" w:color="auto"/>
            <w:bottom w:val="none" w:sz="0" w:space="0" w:color="auto"/>
            <w:right w:val="none" w:sz="0" w:space="0" w:color="auto"/>
          </w:divBdr>
        </w:div>
        <w:div w:id="1149905822">
          <w:marLeft w:val="0"/>
          <w:marRight w:val="0"/>
          <w:marTop w:val="0"/>
          <w:marBottom w:val="0"/>
          <w:divBdr>
            <w:top w:val="none" w:sz="0" w:space="0" w:color="auto"/>
            <w:left w:val="none" w:sz="0" w:space="0" w:color="auto"/>
            <w:bottom w:val="none" w:sz="0" w:space="0" w:color="auto"/>
            <w:right w:val="none" w:sz="0" w:space="0" w:color="auto"/>
          </w:divBdr>
        </w:div>
        <w:div w:id="1157725611">
          <w:marLeft w:val="0"/>
          <w:marRight w:val="0"/>
          <w:marTop w:val="0"/>
          <w:marBottom w:val="0"/>
          <w:divBdr>
            <w:top w:val="none" w:sz="0" w:space="0" w:color="auto"/>
            <w:left w:val="none" w:sz="0" w:space="0" w:color="auto"/>
            <w:bottom w:val="none" w:sz="0" w:space="0" w:color="auto"/>
            <w:right w:val="none" w:sz="0" w:space="0" w:color="auto"/>
          </w:divBdr>
        </w:div>
        <w:div w:id="1187526612">
          <w:marLeft w:val="0"/>
          <w:marRight w:val="0"/>
          <w:marTop w:val="0"/>
          <w:marBottom w:val="0"/>
          <w:divBdr>
            <w:top w:val="none" w:sz="0" w:space="0" w:color="auto"/>
            <w:left w:val="none" w:sz="0" w:space="0" w:color="auto"/>
            <w:bottom w:val="none" w:sz="0" w:space="0" w:color="auto"/>
            <w:right w:val="none" w:sz="0" w:space="0" w:color="auto"/>
          </w:divBdr>
        </w:div>
        <w:div w:id="1231842235">
          <w:marLeft w:val="0"/>
          <w:marRight w:val="0"/>
          <w:marTop w:val="0"/>
          <w:marBottom w:val="0"/>
          <w:divBdr>
            <w:top w:val="none" w:sz="0" w:space="0" w:color="auto"/>
            <w:left w:val="none" w:sz="0" w:space="0" w:color="auto"/>
            <w:bottom w:val="none" w:sz="0" w:space="0" w:color="auto"/>
            <w:right w:val="none" w:sz="0" w:space="0" w:color="auto"/>
          </w:divBdr>
        </w:div>
        <w:div w:id="1282956873">
          <w:marLeft w:val="0"/>
          <w:marRight w:val="0"/>
          <w:marTop w:val="0"/>
          <w:marBottom w:val="0"/>
          <w:divBdr>
            <w:top w:val="none" w:sz="0" w:space="0" w:color="auto"/>
            <w:left w:val="none" w:sz="0" w:space="0" w:color="auto"/>
            <w:bottom w:val="none" w:sz="0" w:space="0" w:color="auto"/>
            <w:right w:val="none" w:sz="0" w:space="0" w:color="auto"/>
          </w:divBdr>
        </w:div>
        <w:div w:id="1301039175">
          <w:marLeft w:val="0"/>
          <w:marRight w:val="0"/>
          <w:marTop w:val="0"/>
          <w:marBottom w:val="0"/>
          <w:divBdr>
            <w:top w:val="none" w:sz="0" w:space="0" w:color="auto"/>
            <w:left w:val="none" w:sz="0" w:space="0" w:color="auto"/>
            <w:bottom w:val="none" w:sz="0" w:space="0" w:color="auto"/>
            <w:right w:val="none" w:sz="0" w:space="0" w:color="auto"/>
          </w:divBdr>
        </w:div>
        <w:div w:id="1316453093">
          <w:marLeft w:val="0"/>
          <w:marRight w:val="0"/>
          <w:marTop w:val="0"/>
          <w:marBottom w:val="0"/>
          <w:divBdr>
            <w:top w:val="none" w:sz="0" w:space="0" w:color="auto"/>
            <w:left w:val="none" w:sz="0" w:space="0" w:color="auto"/>
            <w:bottom w:val="none" w:sz="0" w:space="0" w:color="auto"/>
            <w:right w:val="none" w:sz="0" w:space="0" w:color="auto"/>
          </w:divBdr>
        </w:div>
        <w:div w:id="1393772652">
          <w:marLeft w:val="0"/>
          <w:marRight w:val="0"/>
          <w:marTop w:val="0"/>
          <w:marBottom w:val="0"/>
          <w:divBdr>
            <w:top w:val="none" w:sz="0" w:space="0" w:color="auto"/>
            <w:left w:val="none" w:sz="0" w:space="0" w:color="auto"/>
            <w:bottom w:val="none" w:sz="0" w:space="0" w:color="auto"/>
            <w:right w:val="none" w:sz="0" w:space="0" w:color="auto"/>
          </w:divBdr>
        </w:div>
        <w:div w:id="1416442931">
          <w:marLeft w:val="0"/>
          <w:marRight w:val="0"/>
          <w:marTop w:val="0"/>
          <w:marBottom w:val="0"/>
          <w:divBdr>
            <w:top w:val="none" w:sz="0" w:space="0" w:color="auto"/>
            <w:left w:val="none" w:sz="0" w:space="0" w:color="auto"/>
            <w:bottom w:val="none" w:sz="0" w:space="0" w:color="auto"/>
            <w:right w:val="none" w:sz="0" w:space="0" w:color="auto"/>
          </w:divBdr>
        </w:div>
        <w:div w:id="1447000355">
          <w:marLeft w:val="0"/>
          <w:marRight w:val="0"/>
          <w:marTop w:val="0"/>
          <w:marBottom w:val="0"/>
          <w:divBdr>
            <w:top w:val="none" w:sz="0" w:space="0" w:color="auto"/>
            <w:left w:val="none" w:sz="0" w:space="0" w:color="auto"/>
            <w:bottom w:val="none" w:sz="0" w:space="0" w:color="auto"/>
            <w:right w:val="none" w:sz="0" w:space="0" w:color="auto"/>
          </w:divBdr>
        </w:div>
        <w:div w:id="1493326582">
          <w:marLeft w:val="0"/>
          <w:marRight w:val="0"/>
          <w:marTop w:val="0"/>
          <w:marBottom w:val="0"/>
          <w:divBdr>
            <w:top w:val="none" w:sz="0" w:space="0" w:color="auto"/>
            <w:left w:val="none" w:sz="0" w:space="0" w:color="auto"/>
            <w:bottom w:val="none" w:sz="0" w:space="0" w:color="auto"/>
            <w:right w:val="none" w:sz="0" w:space="0" w:color="auto"/>
          </w:divBdr>
        </w:div>
        <w:div w:id="1572305726">
          <w:marLeft w:val="0"/>
          <w:marRight w:val="0"/>
          <w:marTop w:val="0"/>
          <w:marBottom w:val="0"/>
          <w:divBdr>
            <w:top w:val="none" w:sz="0" w:space="0" w:color="auto"/>
            <w:left w:val="none" w:sz="0" w:space="0" w:color="auto"/>
            <w:bottom w:val="none" w:sz="0" w:space="0" w:color="auto"/>
            <w:right w:val="none" w:sz="0" w:space="0" w:color="auto"/>
          </w:divBdr>
        </w:div>
        <w:div w:id="1639652733">
          <w:marLeft w:val="0"/>
          <w:marRight w:val="0"/>
          <w:marTop w:val="0"/>
          <w:marBottom w:val="0"/>
          <w:divBdr>
            <w:top w:val="none" w:sz="0" w:space="0" w:color="auto"/>
            <w:left w:val="none" w:sz="0" w:space="0" w:color="auto"/>
            <w:bottom w:val="none" w:sz="0" w:space="0" w:color="auto"/>
            <w:right w:val="none" w:sz="0" w:space="0" w:color="auto"/>
          </w:divBdr>
        </w:div>
        <w:div w:id="1643467209">
          <w:marLeft w:val="0"/>
          <w:marRight w:val="0"/>
          <w:marTop w:val="0"/>
          <w:marBottom w:val="0"/>
          <w:divBdr>
            <w:top w:val="none" w:sz="0" w:space="0" w:color="auto"/>
            <w:left w:val="none" w:sz="0" w:space="0" w:color="auto"/>
            <w:bottom w:val="none" w:sz="0" w:space="0" w:color="auto"/>
            <w:right w:val="none" w:sz="0" w:space="0" w:color="auto"/>
          </w:divBdr>
        </w:div>
        <w:div w:id="1695766933">
          <w:marLeft w:val="0"/>
          <w:marRight w:val="0"/>
          <w:marTop w:val="0"/>
          <w:marBottom w:val="0"/>
          <w:divBdr>
            <w:top w:val="none" w:sz="0" w:space="0" w:color="auto"/>
            <w:left w:val="none" w:sz="0" w:space="0" w:color="auto"/>
            <w:bottom w:val="none" w:sz="0" w:space="0" w:color="auto"/>
            <w:right w:val="none" w:sz="0" w:space="0" w:color="auto"/>
          </w:divBdr>
        </w:div>
        <w:div w:id="1833334631">
          <w:marLeft w:val="0"/>
          <w:marRight w:val="0"/>
          <w:marTop w:val="0"/>
          <w:marBottom w:val="0"/>
          <w:divBdr>
            <w:top w:val="none" w:sz="0" w:space="0" w:color="auto"/>
            <w:left w:val="none" w:sz="0" w:space="0" w:color="auto"/>
            <w:bottom w:val="none" w:sz="0" w:space="0" w:color="auto"/>
            <w:right w:val="none" w:sz="0" w:space="0" w:color="auto"/>
          </w:divBdr>
        </w:div>
        <w:div w:id="1837261542">
          <w:marLeft w:val="0"/>
          <w:marRight w:val="0"/>
          <w:marTop w:val="0"/>
          <w:marBottom w:val="0"/>
          <w:divBdr>
            <w:top w:val="none" w:sz="0" w:space="0" w:color="auto"/>
            <w:left w:val="none" w:sz="0" w:space="0" w:color="auto"/>
            <w:bottom w:val="none" w:sz="0" w:space="0" w:color="auto"/>
            <w:right w:val="none" w:sz="0" w:space="0" w:color="auto"/>
          </w:divBdr>
        </w:div>
        <w:div w:id="1993289543">
          <w:marLeft w:val="0"/>
          <w:marRight w:val="0"/>
          <w:marTop w:val="0"/>
          <w:marBottom w:val="0"/>
          <w:divBdr>
            <w:top w:val="none" w:sz="0" w:space="0" w:color="auto"/>
            <w:left w:val="none" w:sz="0" w:space="0" w:color="auto"/>
            <w:bottom w:val="none" w:sz="0" w:space="0" w:color="auto"/>
            <w:right w:val="none" w:sz="0" w:space="0" w:color="auto"/>
          </w:divBdr>
        </w:div>
      </w:divsChild>
    </w:div>
    <w:div w:id="1227567443">
      <w:bodyDiv w:val="1"/>
      <w:marLeft w:val="0"/>
      <w:marRight w:val="0"/>
      <w:marTop w:val="0"/>
      <w:marBottom w:val="0"/>
      <w:divBdr>
        <w:top w:val="none" w:sz="0" w:space="0" w:color="auto"/>
        <w:left w:val="none" w:sz="0" w:space="0" w:color="auto"/>
        <w:bottom w:val="none" w:sz="0" w:space="0" w:color="auto"/>
        <w:right w:val="none" w:sz="0" w:space="0" w:color="auto"/>
      </w:divBdr>
    </w:div>
    <w:div w:id="1258178235">
      <w:bodyDiv w:val="1"/>
      <w:marLeft w:val="0"/>
      <w:marRight w:val="0"/>
      <w:marTop w:val="0"/>
      <w:marBottom w:val="0"/>
      <w:divBdr>
        <w:top w:val="none" w:sz="0" w:space="0" w:color="auto"/>
        <w:left w:val="none" w:sz="0" w:space="0" w:color="auto"/>
        <w:bottom w:val="none" w:sz="0" w:space="0" w:color="auto"/>
        <w:right w:val="none" w:sz="0" w:space="0" w:color="auto"/>
      </w:divBdr>
    </w:div>
    <w:div w:id="1822455909">
      <w:bodyDiv w:val="1"/>
      <w:marLeft w:val="0"/>
      <w:marRight w:val="0"/>
      <w:marTop w:val="0"/>
      <w:marBottom w:val="0"/>
      <w:divBdr>
        <w:top w:val="none" w:sz="0" w:space="0" w:color="auto"/>
        <w:left w:val="none" w:sz="0" w:space="0" w:color="auto"/>
        <w:bottom w:val="none" w:sz="0" w:space="0" w:color="auto"/>
        <w:right w:val="none" w:sz="0" w:space="0" w:color="auto"/>
      </w:divBdr>
    </w:div>
    <w:div w:id="1993176919">
      <w:marLeft w:val="0"/>
      <w:marRight w:val="0"/>
      <w:marTop w:val="0"/>
      <w:marBottom w:val="0"/>
      <w:divBdr>
        <w:top w:val="none" w:sz="0" w:space="0" w:color="auto"/>
        <w:left w:val="none" w:sz="0" w:space="0" w:color="auto"/>
        <w:bottom w:val="none" w:sz="0" w:space="0" w:color="auto"/>
        <w:right w:val="none" w:sz="0" w:space="0" w:color="auto"/>
      </w:divBdr>
    </w:div>
    <w:div w:id="1993176920">
      <w:marLeft w:val="0"/>
      <w:marRight w:val="0"/>
      <w:marTop w:val="0"/>
      <w:marBottom w:val="0"/>
      <w:divBdr>
        <w:top w:val="none" w:sz="0" w:space="0" w:color="auto"/>
        <w:left w:val="none" w:sz="0" w:space="0" w:color="auto"/>
        <w:bottom w:val="none" w:sz="0" w:space="0" w:color="auto"/>
        <w:right w:val="none" w:sz="0" w:space="0" w:color="auto"/>
      </w:divBdr>
    </w:div>
    <w:div w:id="1993176922">
      <w:marLeft w:val="0"/>
      <w:marRight w:val="0"/>
      <w:marTop w:val="0"/>
      <w:marBottom w:val="0"/>
      <w:divBdr>
        <w:top w:val="none" w:sz="0" w:space="0" w:color="auto"/>
        <w:left w:val="none" w:sz="0" w:space="0" w:color="auto"/>
        <w:bottom w:val="none" w:sz="0" w:space="0" w:color="auto"/>
        <w:right w:val="none" w:sz="0" w:space="0" w:color="auto"/>
      </w:divBdr>
      <w:divsChild>
        <w:div w:id="1993176913">
          <w:marLeft w:val="0"/>
          <w:marRight w:val="0"/>
          <w:marTop w:val="0"/>
          <w:marBottom w:val="0"/>
          <w:divBdr>
            <w:top w:val="none" w:sz="0" w:space="0" w:color="auto"/>
            <w:left w:val="none" w:sz="0" w:space="0" w:color="auto"/>
            <w:bottom w:val="none" w:sz="0" w:space="0" w:color="auto"/>
            <w:right w:val="none" w:sz="0" w:space="0" w:color="auto"/>
          </w:divBdr>
        </w:div>
        <w:div w:id="1993176914">
          <w:marLeft w:val="0"/>
          <w:marRight w:val="0"/>
          <w:marTop w:val="0"/>
          <w:marBottom w:val="0"/>
          <w:divBdr>
            <w:top w:val="none" w:sz="0" w:space="0" w:color="auto"/>
            <w:left w:val="none" w:sz="0" w:space="0" w:color="auto"/>
            <w:bottom w:val="none" w:sz="0" w:space="0" w:color="auto"/>
            <w:right w:val="none" w:sz="0" w:space="0" w:color="auto"/>
          </w:divBdr>
        </w:div>
        <w:div w:id="1993176918">
          <w:marLeft w:val="0"/>
          <w:marRight w:val="0"/>
          <w:marTop w:val="0"/>
          <w:marBottom w:val="0"/>
          <w:divBdr>
            <w:top w:val="none" w:sz="0" w:space="0" w:color="auto"/>
            <w:left w:val="none" w:sz="0" w:space="0" w:color="auto"/>
            <w:bottom w:val="none" w:sz="0" w:space="0" w:color="auto"/>
            <w:right w:val="none" w:sz="0" w:space="0" w:color="auto"/>
          </w:divBdr>
        </w:div>
        <w:div w:id="1993176923">
          <w:marLeft w:val="0"/>
          <w:marRight w:val="0"/>
          <w:marTop w:val="0"/>
          <w:marBottom w:val="0"/>
          <w:divBdr>
            <w:top w:val="none" w:sz="0" w:space="0" w:color="auto"/>
            <w:left w:val="none" w:sz="0" w:space="0" w:color="auto"/>
            <w:bottom w:val="none" w:sz="0" w:space="0" w:color="auto"/>
            <w:right w:val="none" w:sz="0" w:space="0" w:color="auto"/>
          </w:divBdr>
        </w:div>
        <w:div w:id="1993176924">
          <w:marLeft w:val="0"/>
          <w:marRight w:val="0"/>
          <w:marTop w:val="0"/>
          <w:marBottom w:val="0"/>
          <w:divBdr>
            <w:top w:val="none" w:sz="0" w:space="0" w:color="auto"/>
            <w:left w:val="none" w:sz="0" w:space="0" w:color="auto"/>
            <w:bottom w:val="none" w:sz="0" w:space="0" w:color="auto"/>
            <w:right w:val="none" w:sz="0" w:space="0" w:color="auto"/>
          </w:divBdr>
        </w:div>
        <w:div w:id="1993176926">
          <w:marLeft w:val="0"/>
          <w:marRight w:val="0"/>
          <w:marTop w:val="0"/>
          <w:marBottom w:val="0"/>
          <w:divBdr>
            <w:top w:val="none" w:sz="0" w:space="0" w:color="auto"/>
            <w:left w:val="none" w:sz="0" w:space="0" w:color="auto"/>
            <w:bottom w:val="none" w:sz="0" w:space="0" w:color="auto"/>
            <w:right w:val="none" w:sz="0" w:space="0" w:color="auto"/>
          </w:divBdr>
        </w:div>
        <w:div w:id="1993176931">
          <w:marLeft w:val="0"/>
          <w:marRight w:val="0"/>
          <w:marTop w:val="0"/>
          <w:marBottom w:val="0"/>
          <w:divBdr>
            <w:top w:val="none" w:sz="0" w:space="0" w:color="auto"/>
            <w:left w:val="none" w:sz="0" w:space="0" w:color="auto"/>
            <w:bottom w:val="none" w:sz="0" w:space="0" w:color="auto"/>
            <w:right w:val="none" w:sz="0" w:space="0" w:color="auto"/>
          </w:divBdr>
        </w:div>
        <w:div w:id="1993176933">
          <w:marLeft w:val="0"/>
          <w:marRight w:val="0"/>
          <w:marTop w:val="0"/>
          <w:marBottom w:val="0"/>
          <w:divBdr>
            <w:top w:val="none" w:sz="0" w:space="0" w:color="auto"/>
            <w:left w:val="none" w:sz="0" w:space="0" w:color="auto"/>
            <w:bottom w:val="none" w:sz="0" w:space="0" w:color="auto"/>
            <w:right w:val="none" w:sz="0" w:space="0" w:color="auto"/>
          </w:divBdr>
        </w:div>
        <w:div w:id="1993176938">
          <w:marLeft w:val="0"/>
          <w:marRight w:val="0"/>
          <w:marTop w:val="0"/>
          <w:marBottom w:val="0"/>
          <w:divBdr>
            <w:top w:val="none" w:sz="0" w:space="0" w:color="auto"/>
            <w:left w:val="none" w:sz="0" w:space="0" w:color="auto"/>
            <w:bottom w:val="none" w:sz="0" w:space="0" w:color="auto"/>
            <w:right w:val="none" w:sz="0" w:space="0" w:color="auto"/>
          </w:divBdr>
        </w:div>
        <w:div w:id="1993176939">
          <w:marLeft w:val="0"/>
          <w:marRight w:val="0"/>
          <w:marTop w:val="0"/>
          <w:marBottom w:val="0"/>
          <w:divBdr>
            <w:top w:val="none" w:sz="0" w:space="0" w:color="auto"/>
            <w:left w:val="none" w:sz="0" w:space="0" w:color="auto"/>
            <w:bottom w:val="none" w:sz="0" w:space="0" w:color="auto"/>
            <w:right w:val="none" w:sz="0" w:space="0" w:color="auto"/>
          </w:divBdr>
        </w:div>
        <w:div w:id="1993176944">
          <w:marLeft w:val="0"/>
          <w:marRight w:val="0"/>
          <w:marTop w:val="0"/>
          <w:marBottom w:val="0"/>
          <w:divBdr>
            <w:top w:val="none" w:sz="0" w:space="0" w:color="auto"/>
            <w:left w:val="none" w:sz="0" w:space="0" w:color="auto"/>
            <w:bottom w:val="none" w:sz="0" w:space="0" w:color="auto"/>
            <w:right w:val="none" w:sz="0" w:space="0" w:color="auto"/>
          </w:divBdr>
        </w:div>
        <w:div w:id="1993176945">
          <w:marLeft w:val="0"/>
          <w:marRight w:val="0"/>
          <w:marTop w:val="0"/>
          <w:marBottom w:val="0"/>
          <w:divBdr>
            <w:top w:val="none" w:sz="0" w:space="0" w:color="auto"/>
            <w:left w:val="none" w:sz="0" w:space="0" w:color="auto"/>
            <w:bottom w:val="none" w:sz="0" w:space="0" w:color="auto"/>
            <w:right w:val="none" w:sz="0" w:space="0" w:color="auto"/>
          </w:divBdr>
        </w:div>
        <w:div w:id="1993176949">
          <w:marLeft w:val="0"/>
          <w:marRight w:val="0"/>
          <w:marTop w:val="0"/>
          <w:marBottom w:val="0"/>
          <w:divBdr>
            <w:top w:val="none" w:sz="0" w:space="0" w:color="auto"/>
            <w:left w:val="none" w:sz="0" w:space="0" w:color="auto"/>
            <w:bottom w:val="none" w:sz="0" w:space="0" w:color="auto"/>
            <w:right w:val="none" w:sz="0" w:space="0" w:color="auto"/>
          </w:divBdr>
        </w:div>
        <w:div w:id="1993176953">
          <w:marLeft w:val="0"/>
          <w:marRight w:val="0"/>
          <w:marTop w:val="0"/>
          <w:marBottom w:val="0"/>
          <w:divBdr>
            <w:top w:val="none" w:sz="0" w:space="0" w:color="auto"/>
            <w:left w:val="none" w:sz="0" w:space="0" w:color="auto"/>
            <w:bottom w:val="none" w:sz="0" w:space="0" w:color="auto"/>
            <w:right w:val="none" w:sz="0" w:space="0" w:color="auto"/>
          </w:divBdr>
        </w:div>
        <w:div w:id="1993176955">
          <w:marLeft w:val="0"/>
          <w:marRight w:val="0"/>
          <w:marTop w:val="0"/>
          <w:marBottom w:val="0"/>
          <w:divBdr>
            <w:top w:val="none" w:sz="0" w:space="0" w:color="auto"/>
            <w:left w:val="none" w:sz="0" w:space="0" w:color="auto"/>
            <w:bottom w:val="none" w:sz="0" w:space="0" w:color="auto"/>
            <w:right w:val="none" w:sz="0" w:space="0" w:color="auto"/>
          </w:divBdr>
        </w:div>
      </w:divsChild>
    </w:div>
    <w:div w:id="1993176925">
      <w:marLeft w:val="0"/>
      <w:marRight w:val="0"/>
      <w:marTop w:val="0"/>
      <w:marBottom w:val="0"/>
      <w:divBdr>
        <w:top w:val="none" w:sz="0" w:space="0" w:color="auto"/>
        <w:left w:val="none" w:sz="0" w:space="0" w:color="auto"/>
        <w:bottom w:val="none" w:sz="0" w:space="0" w:color="auto"/>
        <w:right w:val="none" w:sz="0" w:space="0" w:color="auto"/>
      </w:divBdr>
    </w:div>
    <w:div w:id="1993176928">
      <w:marLeft w:val="0"/>
      <w:marRight w:val="0"/>
      <w:marTop w:val="0"/>
      <w:marBottom w:val="0"/>
      <w:divBdr>
        <w:top w:val="none" w:sz="0" w:space="0" w:color="auto"/>
        <w:left w:val="none" w:sz="0" w:space="0" w:color="auto"/>
        <w:bottom w:val="none" w:sz="0" w:space="0" w:color="auto"/>
        <w:right w:val="none" w:sz="0" w:space="0" w:color="auto"/>
      </w:divBdr>
    </w:div>
    <w:div w:id="1993176930">
      <w:marLeft w:val="0"/>
      <w:marRight w:val="0"/>
      <w:marTop w:val="0"/>
      <w:marBottom w:val="0"/>
      <w:divBdr>
        <w:top w:val="none" w:sz="0" w:space="0" w:color="auto"/>
        <w:left w:val="none" w:sz="0" w:space="0" w:color="auto"/>
        <w:bottom w:val="none" w:sz="0" w:space="0" w:color="auto"/>
        <w:right w:val="none" w:sz="0" w:space="0" w:color="auto"/>
      </w:divBdr>
    </w:div>
    <w:div w:id="1993176935">
      <w:marLeft w:val="0"/>
      <w:marRight w:val="0"/>
      <w:marTop w:val="0"/>
      <w:marBottom w:val="0"/>
      <w:divBdr>
        <w:top w:val="none" w:sz="0" w:space="0" w:color="auto"/>
        <w:left w:val="none" w:sz="0" w:space="0" w:color="auto"/>
        <w:bottom w:val="none" w:sz="0" w:space="0" w:color="auto"/>
        <w:right w:val="none" w:sz="0" w:space="0" w:color="auto"/>
      </w:divBdr>
    </w:div>
    <w:div w:id="1993176936">
      <w:marLeft w:val="0"/>
      <w:marRight w:val="0"/>
      <w:marTop w:val="0"/>
      <w:marBottom w:val="0"/>
      <w:divBdr>
        <w:top w:val="none" w:sz="0" w:space="0" w:color="auto"/>
        <w:left w:val="none" w:sz="0" w:space="0" w:color="auto"/>
        <w:bottom w:val="none" w:sz="0" w:space="0" w:color="auto"/>
        <w:right w:val="none" w:sz="0" w:space="0" w:color="auto"/>
      </w:divBdr>
      <w:divsChild>
        <w:div w:id="1993176915">
          <w:marLeft w:val="0"/>
          <w:marRight w:val="0"/>
          <w:marTop w:val="0"/>
          <w:marBottom w:val="0"/>
          <w:divBdr>
            <w:top w:val="none" w:sz="0" w:space="0" w:color="auto"/>
            <w:left w:val="none" w:sz="0" w:space="0" w:color="auto"/>
            <w:bottom w:val="none" w:sz="0" w:space="0" w:color="auto"/>
            <w:right w:val="none" w:sz="0" w:space="0" w:color="auto"/>
          </w:divBdr>
        </w:div>
        <w:div w:id="1993176916">
          <w:marLeft w:val="0"/>
          <w:marRight w:val="0"/>
          <w:marTop w:val="0"/>
          <w:marBottom w:val="0"/>
          <w:divBdr>
            <w:top w:val="none" w:sz="0" w:space="0" w:color="auto"/>
            <w:left w:val="none" w:sz="0" w:space="0" w:color="auto"/>
            <w:bottom w:val="none" w:sz="0" w:space="0" w:color="auto"/>
            <w:right w:val="none" w:sz="0" w:space="0" w:color="auto"/>
          </w:divBdr>
        </w:div>
        <w:div w:id="1993176917">
          <w:marLeft w:val="0"/>
          <w:marRight w:val="0"/>
          <w:marTop w:val="0"/>
          <w:marBottom w:val="0"/>
          <w:divBdr>
            <w:top w:val="none" w:sz="0" w:space="0" w:color="auto"/>
            <w:left w:val="none" w:sz="0" w:space="0" w:color="auto"/>
            <w:bottom w:val="none" w:sz="0" w:space="0" w:color="auto"/>
            <w:right w:val="none" w:sz="0" w:space="0" w:color="auto"/>
          </w:divBdr>
        </w:div>
        <w:div w:id="1993176932">
          <w:marLeft w:val="0"/>
          <w:marRight w:val="0"/>
          <w:marTop w:val="0"/>
          <w:marBottom w:val="0"/>
          <w:divBdr>
            <w:top w:val="none" w:sz="0" w:space="0" w:color="auto"/>
            <w:left w:val="none" w:sz="0" w:space="0" w:color="auto"/>
            <w:bottom w:val="none" w:sz="0" w:space="0" w:color="auto"/>
            <w:right w:val="none" w:sz="0" w:space="0" w:color="auto"/>
          </w:divBdr>
        </w:div>
        <w:div w:id="1993176934">
          <w:marLeft w:val="0"/>
          <w:marRight w:val="0"/>
          <w:marTop w:val="0"/>
          <w:marBottom w:val="0"/>
          <w:divBdr>
            <w:top w:val="none" w:sz="0" w:space="0" w:color="auto"/>
            <w:left w:val="none" w:sz="0" w:space="0" w:color="auto"/>
            <w:bottom w:val="none" w:sz="0" w:space="0" w:color="auto"/>
            <w:right w:val="none" w:sz="0" w:space="0" w:color="auto"/>
          </w:divBdr>
        </w:div>
        <w:div w:id="1993176937">
          <w:marLeft w:val="0"/>
          <w:marRight w:val="0"/>
          <w:marTop w:val="0"/>
          <w:marBottom w:val="0"/>
          <w:divBdr>
            <w:top w:val="none" w:sz="0" w:space="0" w:color="auto"/>
            <w:left w:val="none" w:sz="0" w:space="0" w:color="auto"/>
            <w:bottom w:val="none" w:sz="0" w:space="0" w:color="auto"/>
            <w:right w:val="none" w:sz="0" w:space="0" w:color="auto"/>
          </w:divBdr>
        </w:div>
        <w:div w:id="1993176942">
          <w:marLeft w:val="0"/>
          <w:marRight w:val="0"/>
          <w:marTop w:val="0"/>
          <w:marBottom w:val="0"/>
          <w:divBdr>
            <w:top w:val="none" w:sz="0" w:space="0" w:color="auto"/>
            <w:left w:val="none" w:sz="0" w:space="0" w:color="auto"/>
            <w:bottom w:val="none" w:sz="0" w:space="0" w:color="auto"/>
            <w:right w:val="none" w:sz="0" w:space="0" w:color="auto"/>
          </w:divBdr>
        </w:div>
        <w:div w:id="1993176952">
          <w:marLeft w:val="0"/>
          <w:marRight w:val="0"/>
          <w:marTop w:val="0"/>
          <w:marBottom w:val="0"/>
          <w:divBdr>
            <w:top w:val="none" w:sz="0" w:space="0" w:color="auto"/>
            <w:left w:val="none" w:sz="0" w:space="0" w:color="auto"/>
            <w:bottom w:val="none" w:sz="0" w:space="0" w:color="auto"/>
            <w:right w:val="none" w:sz="0" w:space="0" w:color="auto"/>
          </w:divBdr>
        </w:div>
      </w:divsChild>
    </w:div>
    <w:div w:id="1993176940">
      <w:marLeft w:val="0"/>
      <w:marRight w:val="0"/>
      <w:marTop w:val="0"/>
      <w:marBottom w:val="0"/>
      <w:divBdr>
        <w:top w:val="none" w:sz="0" w:space="0" w:color="auto"/>
        <w:left w:val="none" w:sz="0" w:space="0" w:color="auto"/>
        <w:bottom w:val="none" w:sz="0" w:space="0" w:color="auto"/>
        <w:right w:val="none" w:sz="0" w:space="0" w:color="auto"/>
      </w:divBdr>
    </w:div>
    <w:div w:id="1993176941">
      <w:marLeft w:val="0"/>
      <w:marRight w:val="0"/>
      <w:marTop w:val="0"/>
      <w:marBottom w:val="0"/>
      <w:divBdr>
        <w:top w:val="none" w:sz="0" w:space="0" w:color="auto"/>
        <w:left w:val="none" w:sz="0" w:space="0" w:color="auto"/>
        <w:bottom w:val="none" w:sz="0" w:space="0" w:color="auto"/>
        <w:right w:val="none" w:sz="0" w:space="0" w:color="auto"/>
      </w:divBdr>
    </w:div>
    <w:div w:id="1993176943">
      <w:marLeft w:val="0"/>
      <w:marRight w:val="0"/>
      <w:marTop w:val="0"/>
      <w:marBottom w:val="0"/>
      <w:divBdr>
        <w:top w:val="none" w:sz="0" w:space="0" w:color="auto"/>
        <w:left w:val="none" w:sz="0" w:space="0" w:color="auto"/>
        <w:bottom w:val="none" w:sz="0" w:space="0" w:color="auto"/>
        <w:right w:val="none" w:sz="0" w:space="0" w:color="auto"/>
      </w:divBdr>
    </w:div>
    <w:div w:id="1993176946">
      <w:marLeft w:val="0"/>
      <w:marRight w:val="0"/>
      <w:marTop w:val="0"/>
      <w:marBottom w:val="0"/>
      <w:divBdr>
        <w:top w:val="none" w:sz="0" w:space="0" w:color="auto"/>
        <w:left w:val="none" w:sz="0" w:space="0" w:color="auto"/>
        <w:bottom w:val="none" w:sz="0" w:space="0" w:color="auto"/>
        <w:right w:val="none" w:sz="0" w:space="0" w:color="auto"/>
      </w:divBdr>
    </w:div>
    <w:div w:id="1993176947">
      <w:marLeft w:val="0"/>
      <w:marRight w:val="0"/>
      <w:marTop w:val="0"/>
      <w:marBottom w:val="0"/>
      <w:divBdr>
        <w:top w:val="none" w:sz="0" w:space="0" w:color="auto"/>
        <w:left w:val="none" w:sz="0" w:space="0" w:color="auto"/>
        <w:bottom w:val="none" w:sz="0" w:space="0" w:color="auto"/>
        <w:right w:val="none" w:sz="0" w:space="0" w:color="auto"/>
      </w:divBdr>
    </w:div>
    <w:div w:id="1993176948">
      <w:marLeft w:val="0"/>
      <w:marRight w:val="0"/>
      <w:marTop w:val="0"/>
      <w:marBottom w:val="0"/>
      <w:divBdr>
        <w:top w:val="none" w:sz="0" w:space="0" w:color="auto"/>
        <w:left w:val="none" w:sz="0" w:space="0" w:color="auto"/>
        <w:bottom w:val="none" w:sz="0" w:space="0" w:color="auto"/>
        <w:right w:val="none" w:sz="0" w:space="0" w:color="auto"/>
      </w:divBdr>
      <w:divsChild>
        <w:div w:id="1993176921">
          <w:marLeft w:val="0"/>
          <w:marRight w:val="0"/>
          <w:marTop w:val="0"/>
          <w:marBottom w:val="0"/>
          <w:divBdr>
            <w:top w:val="none" w:sz="0" w:space="0" w:color="auto"/>
            <w:left w:val="none" w:sz="0" w:space="0" w:color="auto"/>
            <w:bottom w:val="none" w:sz="0" w:space="0" w:color="auto"/>
            <w:right w:val="none" w:sz="0" w:space="0" w:color="auto"/>
          </w:divBdr>
        </w:div>
        <w:div w:id="1993176927">
          <w:marLeft w:val="0"/>
          <w:marRight w:val="0"/>
          <w:marTop w:val="0"/>
          <w:marBottom w:val="0"/>
          <w:divBdr>
            <w:top w:val="none" w:sz="0" w:space="0" w:color="auto"/>
            <w:left w:val="none" w:sz="0" w:space="0" w:color="auto"/>
            <w:bottom w:val="none" w:sz="0" w:space="0" w:color="auto"/>
            <w:right w:val="none" w:sz="0" w:space="0" w:color="auto"/>
          </w:divBdr>
        </w:div>
        <w:div w:id="1993176929">
          <w:marLeft w:val="0"/>
          <w:marRight w:val="0"/>
          <w:marTop w:val="0"/>
          <w:marBottom w:val="0"/>
          <w:divBdr>
            <w:top w:val="none" w:sz="0" w:space="0" w:color="auto"/>
            <w:left w:val="none" w:sz="0" w:space="0" w:color="auto"/>
            <w:bottom w:val="none" w:sz="0" w:space="0" w:color="auto"/>
            <w:right w:val="none" w:sz="0" w:space="0" w:color="auto"/>
          </w:divBdr>
        </w:div>
        <w:div w:id="1993176950">
          <w:marLeft w:val="0"/>
          <w:marRight w:val="0"/>
          <w:marTop w:val="0"/>
          <w:marBottom w:val="0"/>
          <w:divBdr>
            <w:top w:val="none" w:sz="0" w:space="0" w:color="auto"/>
            <w:left w:val="none" w:sz="0" w:space="0" w:color="auto"/>
            <w:bottom w:val="none" w:sz="0" w:space="0" w:color="auto"/>
            <w:right w:val="none" w:sz="0" w:space="0" w:color="auto"/>
          </w:divBdr>
        </w:div>
        <w:div w:id="1993176951">
          <w:marLeft w:val="0"/>
          <w:marRight w:val="0"/>
          <w:marTop w:val="0"/>
          <w:marBottom w:val="0"/>
          <w:divBdr>
            <w:top w:val="none" w:sz="0" w:space="0" w:color="auto"/>
            <w:left w:val="none" w:sz="0" w:space="0" w:color="auto"/>
            <w:bottom w:val="none" w:sz="0" w:space="0" w:color="auto"/>
            <w:right w:val="none" w:sz="0" w:space="0" w:color="auto"/>
          </w:divBdr>
        </w:div>
        <w:div w:id="1993176956">
          <w:marLeft w:val="0"/>
          <w:marRight w:val="0"/>
          <w:marTop w:val="0"/>
          <w:marBottom w:val="0"/>
          <w:divBdr>
            <w:top w:val="none" w:sz="0" w:space="0" w:color="auto"/>
            <w:left w:val="none" w:sz="0" w:space="0" w:color="auto"/>
            <w:bottom w:val="none" w:sz="0" w:space="0" w:color="auto"/>
            <w:right w:val="none" w:sz="0" w:space="0" w:color="auto"/>
          </w:divBdr>
        </w:div>
        <w:div w:id="1993176957">
          <w:marLeft w:val="0"/>
          <w:marRight w:val="0"/>
          <w:marTop w:val="0"/>
          <w:marBottom w:val="0"/>
          <w:divBdr>
            <w:top w:val="none" w:sz="0" w:space="0" w:color="auto"/>
            <w:left w:val="none" w:sz="0" w:space="0" w:color="auto"/>
            <w:bottom w:val="none" w:sz="0" w:space="0" w:color="auto"/>
            <w:right w:val="none" w:sz="0" w:space="0" w:color="auto"/>
          </w:divBdr>
        </w:div>
      </w:divsChild>
    </w:div>
    <w:div w:id="1993176954">
      <w:marLeft w:val="0"/>
      <w:marRight w:val="0"/>
      <w:marTop w:val="0"/>
      <w:marBottom w:val="0"/>
      <w:divBdr>
        <w:top w:val="none" w:sz="0" w:space="0" w:color="auto"/>
        <w:left w:val="none" w:sz="0" w:space="0" w:color="auto"/>
        <w:bottom w:val="none" w:sz="0" w:space="0" w:color="auto"/>
        <w:right w:val="none" w:sz="0" w:space="0" w:color="auto"/>
      </w:divBdr>
    </w:div>
    <w:div w:id="2055806550">
      <w:bodyDiv w:val="1"/>
      <w:marLeft w:val="0"/>
      <w:marRight w:val="0"/>
      <w:marTop w:val="0"/>
      <w:marBottom w:val="0"/>
      <w:divBdr>
        <w:top w:val="none" w:sz="0" w:space="0" w:color="auto"/>
        <w:left w:val="none" w:sz="0" w:space="0" w:color="auto"/>
        <w:bottom w:val="none" w:sz="0" w:space="0" w:color="auto"/>
        <w:right w:val="none" w:sz="0" w:space="0" w:color="auto"/>
      </w:divBdr>
      <w:divsChild>
        <w:div w:id="8530857">
          <w:marLeft w:val="0"/>
          <w:marRight w:val="0"/>
          <w:marTop w:val="0"/>
          <w:marBottom w:val="0"/>
          <w:divBdr>
            <w:top w:val="none" w:sz="0" w:space="0" w:color="auto"/>
            <w:left w:val="none" w:sz="0" w:space="0" w:color="auto"/>
            <w:bottom w:val="none" w:sz="0" w:space="0" w:color="auto"/>
            <w:right w:val="none" w:sz="0" w:space="0" w:color="auto"/>
          </w:divBdr>
        </w:div>
        <w:div w:id="1115247317">
          <w:marLeft w:val="0"/>
          <w:marRight w:val="0"/>
          <w:marTop w:val="0"/>
          <w:marBottom w:val="0"/>
          <w:divBdr>
            <w:top w:val="none" w:sz="0" w:space="0" w:color="auto"/>
            <w:left w:val="none" w:sz="0" w:space="0" w:color="auto"/>
            <w:bottom w:val="none" w:sz="0" w:space="0" w:color="auto"/>
            <w:right w:val="none" w:sz="0" w:space="0" w:color="auto"/>
          </w:divBdr>
        </w:div>
        <w:div w:id="1337535951">
          <w:marLeft w:val="0"/>
          <w:marRight w:val="0"/>
          <w:marTop w:val="0"/>
          <w:marBottom w:val="0"/>
          <w:divBdr>
            <w:top w:val="none" w:sz="0" w:space="0" w:color="auto"/>
            <w:left w:val="none" w:sz="0" w:space="0" w:color="auto"/>
            <w:bottom w:val="none" w:sz="0" w:space="0" w:color="auto"/>
            <w:right w:val="none" w:sz="0" w:space="0" w:color="auto"/>
          </w:divBdr>
        </w:div>
        <w:div w:id="1367678606">
          <w:marLeft w:val="0"/>
          <w:marRight w:val="0"/>
          <w:marTop w:val="0"/>
          <w:marBottom w:val="0"/>
          <w:divBdr>
            <w:top w:val="none" w:sz="0" w:space="0" w:color="auto"/>
            <w:left w:val="none" w:sz="0" w:space="0" w:color="auto"/>
            <w:bottom w:val="none" w:sz="0" w:space="0" w:color="auto"/>
            <w:right w:val="none" w:sz="0" w:space="0" w:color="auto"/>
          </w:divBdr>
        </w:div>
        <w:div w:id="1699358164">
          <w:marLeft w:val="0"/>
          <w:marRight w:val="0"/>
          <w:marTop w:val="0"/>
          <w:marBottom w:val="0"/>
          <w:divBdr>
            <w:top w:val="none" w:sz="0" w:space="0" w:color="auto"/>
            <w:left w:val="none" w:sz="0" w:space="0" w:color="auto"/>
            <w:bottom w:val="none" w:sz="0" w:space="0" w:color="auto"/>
            <w:right w:val="none" w:sz="0" w:space="0" w:color="auto"/>
          </w:divBdr>
        </w:div>
        <w:div w:id="202848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group.bmj.com/products/journals/instructions-for-authors/editoria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4160F-4033-46DD-9433-15E57FAE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12300</Words>
  <Characters>70111</Characters>
  <Application>Microsoft Office Word</Application>
  <DocSecurity>4</DocSecurity>
  <Lines>584</Lines>
  <Paragraphs>164</Paragraphs>
  <ScaleCrop>false</ScaleCrop>
  <HeadingPairs>
    <vt:vector size="2" baseType="variant">
      <vt:variant>
        <vt:lpstr>Title</vt:lpstr>
      </vt:variant>
      <vt:variant>
        <vt:i4>1</vt:i4>
      </vt:variant>
    </vt:vector>
  </HeadingPairs>
  <TitlesOfParts>
    <vt:vector size="1" baseType="lpstr">
      <vt:lpstr>The Chicken or the Egg: A systematic review with meta-analysis</vt:lpstr>
    </vt:vector>
  </TitlesOfParts>
  <Company>IoP King's College</Company>
  <LinksUpToDate>false</LinksUpToDate>
  <CharactersWithSpaces>82247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Chicken or the Egg: A systematic review with meta-analysis</dc:title>
  <dc:creator>Alice Sibelli</dc:creator>
  <cp:lastModifiedBy>Everitt H.A.</cp:lastModifiedBy>
  <cp:revision>2</cp:revision>
  <cp:lastPrinted>2016-07-07T14:11:00Z</cp:lastPrinted>
  <dcterms:created xsi:type="dcterms:W3CDTF">2016-09-21T11:02:00Z</dcterms:created>
  <dcterms:modified xsi:type="dcterms:W3CDTF">2016-09-21T11:02:00Z</dcterms:modified>
</cp:coreProperties>
</file>