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BF945" w14:textId="34045F86" w:rsidR="00504C89" w:rsidRPr="000536E5" w:rsidRDefault="00504C89" w:rsidP="000536E5">
      <w:pPr>
        <w:spacing w:after="0" w:line="240" w:lineRule="auto"/>
        <w:ind w:left="720" w:hanging="720"/>
        <w:contextualSpacing/>
        <w:rPr>
          <w:rFonts w:ascii="Times New Roman" w:hAnsi="Times New Roman" w:cs="Times New Roman"/>
          <w:sz w:val="24"/>
          <w:szCs w:val="24"/>
        </w:rPr>
      </w:pPr>
      <w:r w:rsidRPr="000536E5">
        <w:rPr>
          <w:rFonts w:ascii="Times New Roman" w:hAnsi="Times New Roman" w:cs="Times New Roman"/>
          <w:i/>
          <w:sz w:val="24"/>
          <w:szCs w:val="24"/>
        </w:rPr>
        <w:t xml:space="preserve">Birth, </w:t>
      </w:r>
      <w:r w:rsidR="000536E5" w:rsidRPr="000536E5">
        <w:rPr>
          <w:rFonts w:ascii="Times New Roman" w:hAnsi="Times New Roman" w:cs="Times New Roman"/>
          <w:i/>
          <w:sz w:val="24"/>
          <w:szCs w:val="24"/>
        </w:rPr>
        <w:t xml:space="preserve">Death and Religious Faith in an </w:t>
      </w:r>
      <w:r w:rsidRPr="000536E5">
        <w:rPr>
          <w:rFonts w:ascii="Times New Roman" w:hAnsi="Times New Roman" w:cs="Times New Roman"/>
          <w:i/>
          <w:sz w:val="24"/>
          <w:szCs w:val="24"/>
        </w:rPr>
        <w:t xml:space="preserve">English </w:t>
      </w:r>
      <w:r w:rsidR="000536E5" w:rsidRPr="000536E5">
        <w:rPr>
          <w:rFonts w:ascii="Times New Roman" w:hAnsi="Times New Roman" w:cs="Times New Roman"/>
          <w:i/>
          <w:sz w:val="24"/>
          <w:szCs w:val="24"/>
        </w:rPr>
        <w:t>Dissen</w:t>
      </w:r>
      <w:r w:rsidR="000536E5">
        <w:rPr>
          <w:rFonts w:ascii="Times New Roman" w:hAnsi="Times New Roman" w:cs="Times New Roman"/>
          <w:i/>
          <w:sz w:val="24"/>
          <w:szCs w:val="24"/>
        </w:rPr>
        <w:t>ting Community: A Microhistory o</w:t>
      </w:r>
      <w:r w:rsidR="000536E5" w:rsidRPr="000536E5">
        <w:rPr>
          <w:rFonts w:ascii="Times New Roman" w:hAnsi="Times New Roman" w:cs="Times New Roman"/>
          <w:i/>
          <w:sz w:val="24"/>
          <w:szCs w:val="24"/>
        </w:rPr>
        <w:t xml:space="preserve">f </w:t>
      </w:r>
      <w:r w:rsidRPr="000536E5">
        <w:rPr>
          <w:rFonts w:ascii="Times New Roman" w:hAnsi="Times New Roman" w:cs="Times New Roman"/>
          <w:i/>
          <w:sz w:val="24"/>
          <w:szCs w:val="24"/>
        </w:rPr>
        <w:t xml:space="preserve">Nailsworth </w:t>
      </w:r>
      <w:r w:rsidR="000536E5">
        <w:rPr>
          <w:rFonts w:ascii="Times New Roman" w:hAnsi="Times New Roman" w:cs="Times New Roman"/>
          <w:i/>
          <w:sz w:val="24"/>
          <w:szCs w:val="24"/>
        </w:rPr>
        <w:t>a</w:t>
      </w:r>
      <w:r w:rsidR="000536E5" w:rsidRPr="000536E5">
        <w:rPr>
          <w:rFonts w:ascii="Times New Roman" w:hAnsi="Times New Roman" w:cs="Times New Roman"/>
          <w:i/>
          <w:sz w:val="24"/>
          <w:szCs w:val="24"/>
        </w:rPr>
        <w:t>nd Hinterland</w:t>
      </w:r>
      <w:r w:rsidRPr="000536E5">
        <w:rPr>
          <w:rFonts w:ascii="Times New Roman" w:hAnsi="Times New Roman" w:cs="Times New Roman"/>
          <w:i/>
          <w:sz w:val="24"/>
          <w:szCs w:val="24"/>
        </w:rPr>
        <w:t>, 1695-1837</w:t>
      </w:r>
      <w:r w:rsidRPr="000536E5">
        <w:rPr>
          <w:rFonts w:ascii="Times New Roman" w:hAnsi="Times New Roman" w:cs="Times New Roman"/>
          <w:sz w:val="24"/>
          <w:szCs w:val="24"/>
        </w:rPr>
        <w:t xml:space="preserve">. By Albion M. </w:t>
      </w:r>
      <w:proofErr w:type="spellStart"/>
      <w:r w:rsidRPr="000536E5">
        <w:rPr>
          <w:rFonts w:ascii="Times New Roman" w:hAnsi="Times New Roman" w:cs="Times New Roman"/>
          <w:sz w:val="24"/>
          <w:szCs w:val="24"/>
        </w:rPr>
        <w:t>Urdank</w:t>
      </w:r>
      <w:proofErr w:type="spellEnd"/>
      <w:r w:rsidRPr="000536E5">
        <w:rPr>
          <w:rFonts w:ascii="Times New Roman" w:hAnsi="Times New Roman" w:cs="Times New Roman"/>
          <w:sz w:val="24"/>
          <w:szCs w:val="24"/>
        </w:rPr>
        <w:t xml:space="preserve"> (London</w:t>
      </w:r>
      <w:r w:rsidR="000536E5">
        <w:rPr>
          <w:rFonts w:ascii="Times New Roman" w:hAnsi="Times New Roman" w:cs="Times New Roman"/>
          <w:sz w:val="24"/>
          <w:szCs w:val="24"/>
        </w:rPr>
        <w:t>:</w:t>
      </w:r>
      <w:r w:rsidRPr="000536E5">
        <w:rPr>
          <w:rFonts w:ascii="Times New Roman" w:hAnsi="Times New Roman" w:cs="Times New Roman"/>
          <w:sz w:val="24"/>
          <w:szCs w:val="24"/>
        </w:rPr>
        <w:t xml:space="preserve"> Lexington Books, 2016. xiii plus 133 pp. </w:t>
      </w:r>
      <w:r w:rsidR="0094720A" w:rsidRPr="000536E5">
        <w:rPr>
          <w:rFonts w:ascii="Times New Roman" w:hAnsi="Times New Roman" w:cs="Times New Roman"/>
          <w:sz w:val="24"/>
          <w:szCs w:val="24"/>
        </w:rPr>
        <w:t>$75.00).</w:t>
      </w:r>
    </w:p>
    <w:p w14:paraId="753BF946" w14:textId="77777777" w:rsidR="00EA77CE" w:rsidRPr="000536E5" w:rsidRDefault="00EA77CE" w:rsidP="000536E5">
      <w:pPr>
        <w:spacing w:after="0" w:line="240" w:lineRule="auto"/>
        <w:ind w:left="720" w:hanging="720"/>
        <w:contextualSpacing/>
        <w:rPr>
          <w:rFonts w:ascii="Times New Roman" w:hAnsi="Times New Roman" w:cs="Times New Roman"/>
          <w:sz w:val="24"/>
          <w:szCs w:val="24"/>
        </w:rPr>
      </w:pPr>
    </w:p>
    <w:p w14:paraId="753BF947" w14:textId="3DECF8BB" w:rsidR="00EA77CE" w:rsidRPr="000536E5" w:rsidRDefault="00EA77CE" w:rsidP="00814D9F">
      <w:pPr>
        <w:spacing w:after="0" w:line="480" w:lineRule="auto"/>
        <w:contextualSpacing/>
        <w:rPr>
          <w:rFonts w:ascii="Times New Roman" w:hAnsi="Times New Roman" w:cs="Times New Roman"/>
          <w:color w:val="000000"/>
          <w:sz w:val="24"/>
          <w:szCs w:val="24"/>
          <w:shd w:val="clear" w:color="auto" w:fill="FFFFFF"/>
        </w:rPr>
      </w:pPr>
      <w:r w:rsidRPr="000536E5">
        <w:rPr>
          <w:rFonts w:ascii="Times New Roman" w:hAnsi="Times New Roman" w:cs="Times New Roman"/>
          <w:color w:val="000000"/>
          <w:sz w:val="24"/>
          <w:szCs w:val="24"/>
          <w:shd w:val="clear" w:color="auto" w:fill="FFFFFF"/>
        </w:rPr>
        <w:t>The study of English historical demography between the seventeenth and nineteenth centur</w:t>
      </w:r>
      <w:r w:rsidR="00C94F57" w:rsidRPr="000536E5">
        <w:rPr>
          <w:rFonts w:ascii="Times New Roman" w:hAnsi="Times New Roman" w:cs="Times New Roman"/>
          <w:color w:val="000000"/>
          <w:sz w:val="24"/>
          <w:szCs w:val="24"/>
          <w:shd w:val="clear" w:color="auto" w:fill="FFFFFF"/>
        </w:rPr>
        <w:t>ies</w:t>
      </w:r>
      <w:r w:rsidRPr="000536E5">
        <w:rPr>
          <w:rFonts w:ascii="Times New Roman" w:hAnsi="Times New Roman" w:cs="Times New Roman"/>
          <w:color w:val="000000"/>
          <w:sz w:val="24"/>
          <w:szCs w:val="24"/>
          <w:shd w:val="clear" w:color="auto" w:fill="FFFFFF"/>
        </w:rPr>
        <w:t xml:space="preserve"> is based largely on data from Church of England parish registers.  While historians using these registers acknowledge that there were often substantial groups who did not adhere to the established Church, their dem</w:t>
      </w:r>
      <w:r w:rsidR="000536E5">
        <w:rPr>
          <w:rFonts w:ascii="Times New Roman" w:hAnsi="Times New Roman" w:cs="Times New Roman"/>
          <w:color w:val="000000"/>
          <w:sz w:val="24"/>
          <w:szCs w:val="24"/>
          <w:shd w:val="clear" w:color="auto" w:fill="FFFFFF"/>
        </w:rPr>
        <w:t xml:space="preserve">ographic </w:t>
      </w:r>
      <w:proofErr w:type="spellStart"/>
      <w:r w:rsidR="000536E5">
        <w:rPr>
          <w:rFonts w:ascii="Times New Roman" w:hAnsi="Times New Roman" w:cs="Times New Roman"/>
          <w:color w:val="000000"/>
          <w:sz w:val="24"/>
          <w:szCs w:val="24"/>
          <w:shd w:val="clear" w:color="auto" w:fill="FFFFFF"/>
        </w:rPr>
        <w:t>behavio</w:t>
      </w:r>
      <w:r w:rsidRPr="000536E5">
        <w:rPr>
          <w:rFonts w:ascii="Times New Roman" w:hAnsi="Times New Roman" w:cs="Times New Roman"/>
          <w:color w:val="000000"/>
          <w:sz w:val="24"/>
          <w:szCs w:val="24"/>
          <w:shd w:val="clear" w:color="auto" w:fill="FFFFFF"/>
        </w:rPr>
        <w:t>r</w:t>
      </w:r>
      <w:proofErr w:type="spellEnd"/>
      <w:r w:rsidRPr="000536E5">
        <w:rPr>
          <w:rFonts w:ascii="Times New Roman" w:hAnsi="Times New Roman" w:cs="Times New Roman"/>
          <w:color w:val="000000"/>
          <w:sz w:val="24"/>
          <w:szCs w:val="24"/>
          <w:shd w:val="clear" w:color="auto" w:fill="FFFFFF"/>
        </w:rPr>
        <w:t xml:space="preserve"> has been only rarely studied.  Thus the analysis</w:t>
      </w:r>
      <w:r w:rsidR="000536E5">
        <w:rPr>
          <w:rFonts w:ascii="Times New Roman" w:hAnsi="Times New Roman" w:cs="Times New Roman"/>
          <w:color w:val="000000"/>
          <w:sz w:val="24"/>
          <w:szCs w:val="24"/>
          <w:shd w:val="clear" w:color="auto" w:fill="FFFFFF"/>
        </w:rPr>
        <w:t xml:space="preserve"> </w:t>
      </w:r>
      <w:r w:rsidRPr="000536E5">
        <w:rPr>
          <w:rFonts w:ascii="Times New Roman" w:hAnsi="Times New Roman" w:cs="Times New Roman"/>
          <w:color w:val="000000"/>
          <w:sz w:val="24"/>
          <w:szCs w:val="24"/>
          <w:shd w:val="clear" w:color="auto" w:fill="FFFFFF"/>
        </w:rPr>
        <w:t>of a non-conformist population living alongside an Anglican population is a very promising idea: existing studies have either taken non-conformist populations on their own terms</w:t>
      </w:r>
      <w:r w:rsidR="005B72AD">
        <w:rPr>
          <w:rFonts w:ascii="Times New Roman" w:hAnsi="Times New Roman" w:cs="Times New Roman"/>
          <w:color w:val="000000"/>
          <w:sz w:val="24"/>
          <w:szCs w:val="24"/>
          <w:shd w:val="clear" w:color="auto" w:fill="FFFFFF"/>
        </w:rPr>
        <w:t xml:space="preserve"> without comparing their demographic behaviour to other groups</w:t>
      </w:r>
      <w:r w:rsidRPr="000536E5">
        <w:rPr>
          <w:rFonts w:ascii="Times New Roman" w:hAnsi="Times New Roman" w:cs="Times New Roman"/>
          <w:color w:val="000000"/>
          <w:sz w:val="24"/>
          <w:szCs w:val="24"/>
          <w:shd w:val="clear" w:color="auto" w:fill="FFFFFF"/>
        </w:rPr>
        <w:t xml:space="preserve">, </w:t>
      </w:r>
      <w:proofErr w:type="gramStart"/>
      <w:r w:rsidRPr="000536E5">
        <w:rPr>
          <w:rFonts w:ascii="Times New Roman" w:hAnsi="Times New Roman" w:cs="Times New Roman"/>
          <w:color w:val="000000"/>
          <w:sz w:val="24"/>
          <w:szCs w:val="24"/>
          <w:shd w:val="clear" w:color="auto" w:fill="FFFFFF"/>
        </w:rPr>
        <w:t xml:space="preserve">or </w:t>
      </w:r>
      <w:r w:rsidR="005B72AD">
        <w:rPr>
          <w:rFonts w:ascii="Times New Roman" w:hAnsi="Times New Roman" w:cs="Times New Roman"/>
          <w:color w:val="000000"/>
          <w:sz w:val="24"/>
          <w:szCs w:val="24"/>
          <w:shd w:val="clear" w:color="auto" w:fill="FFFFFF"/>
        </w:rPr>
        <w:t xml:space="preserve"> made</w:t>
      </w:r>
      <w:proofErr w:type="gramEnd"/>
      <w:r w:rsidRPr="000536E5">
        <w:rPr>
          <w:rFonts w:ascii="Times New Roman" w:hAnsi="Times New Roman" w:cs="Times New Roman"/>
          <w:color w:val="000000"/>
          <w:sz w:val="24"/>
          <w:szCs w:val="24"/>
          <w:shd w:val="clear" w:color="auto" w:fill="FFFFFF"/>
        </w:rPr>
        <w:t xml:space="preserve"> comparisons only to some general or </w:t>
      </w:r>
      <w:r w:rsidR="000536E5">
        <w:rPr>
          <w:rFonts w:ascii="Times New Roman" w:hAnsi="Times New Roman" w:cs="Times New Roman"/>
          <w:color w:val="000000"/>
          <w:sz w:val="24"/>
          <w:szCs w:val="24"/>
          <w:shd w:val="clear" w:color="auto" w:fill="FFFFFF"/>
        </w:rPr>
        <w:t>“</w:t>
      </w:r>
      <w:r w:rsidRPr="000536E5">
        <w:rPr>
          <w:rFonts w:ascii="Times New Roman" w:hAnsi="Times New Roman" w:cs="Times New Roman"/>
          <w:color w:val="000000"/>
          <w:sz w:val="24"/>
          <w:szCs w:val="24"/>
          <w:shd w:val="clear" w:color="auto" w:fill="FFFFFF"/>
        </w:rPr>
        <w:t>national</w:t>
      </w:r>
      <w:r w:rsidR="000536E5">
        <w:rPr>
          <w:rFonts w:ascii="Times New Roman" w:hAnsi="Times New Roman" w:cs="Times New Roman"/>
          <w:color w:val="000000"/>
          <w:sz w:val="24"/>
          <w:szCs w:val="24"/>
          <w:shd w:val="clear" w:color="auto" w:fill="FFFFFF"/>
        </w:rPr>
        <w:t>”</w:t>
      </w:r>
      <w:r w:rsidRPr="000536E5">
        <w:rPr>
          <w:rFonts w:ascii="Times New Roman" w:hAnsi="Times New Roman" w:cs="Times New Roman"/>
          <w:color w:val="000000"/>
          <w:sz w:val="24"/>
          <w:szCs w:val="24"/>
          <w:shd w:val="clear" w:color="auto" w:fill="FFFFFF"/>
        </w:rPr>
        <w:t xml:space="preserve"> population.  Studies based on Church of England registers have often used the method of family reconstitution, which effectively treats non-conformists as </w:t>
      </w:r>
      <w:r w:rsidR="000536E5">
        <w:rPr>
          <w:rFonts w:ascii="Times New Roman" w:hAnsi="Times New Roman" w:cs="Times New Roman"/>
          <w:color w:val="000000"/>
          <w:sz w:val="24"/>
          <w:szCs w:val="24"/>
          <w:shd w:val="clear" w:color="auto" w:fill="FFFFFF"/>
        </w:rPr>
        <w:t>“</w:t>
      </w:r>
      <w:r w:rsidRPr="000536E5">
        <w:rPr>
          <w:rFonts w:ascii="Times New Roman" w:hAnsi="Times New Roman" w:cs="Times New Roman"/>
          <w:color w:val="000000"/>
          <w:sz w:val="24"/>
          <w:szCs w:val="24"/>
          <w:shd w:val="clear" w:color="auto" w:fill="FFFFFF"/>
        </w:rPr>
        <w:t>missing data</w:t>
      </w:r>
      <w:r w:rsidR="000536E5">
        <w:rPr>
          <w:rFonts w:ascii="Times New Roman" w:hAnsi="Times New Roman" w:cs="Times New Roman"/>
          <w:color w:val="000000"/>
          <w:sz w:val="24"/>
          <w:szCs w:val="24"/>
          <w:shd w:val="clear" w:color="auto" w:fill="FFFFFF"/>
        </w:rPr>
        <w:t>”</w:t>
      </w:r>
      <w:r w:rsidRPr="000536E5">
        <w:rPr>
          <w:rFonts w:ascii="Times New Roman" w:hAnsi="Times New Roman" w:cs="Times New Roman"/>
          <w:color w:val="000000"/>
          <w:sz w:val="24"/>
          <w:szCs w:val="24"/>
          <w:shd w:val="clear" w:color="auto" w:fill="FFFFFF"/>
        </w:rPr>
        <w:t xml:space="preserve"> or as an unobserved minority. This, as </w:t>
      </w:r>
      <w:proofErr w:type="spellStart"/>
      <w:r w:rsidRPr="000536E5">
        <w:rPr>
          <w:rFonts w:ascii="Times New Roman" w:hAnsi="Times New Roman" w:cs="Times New Roman"/>
          <w:color w:val="000000"/>
          <w:sz w:val="24"/>
          <w:szCs w:val="24"/>
          <w:shd w:val="clear" w:color="auto" w:fill="FFFFFF"/>
        </w:rPr>
        <w:t>Urdank</w:t>
      </w:r>
      <w:proofErr w:type="spellEnd"/>
      <w:r w:rsidRPr="000536E5">
        <w:rPr>
          <w:rFonts w:ascii="Times New Roman" w:hAnsi="Times New Roman" w:cs="Times New Roman"/>
          <w:color w:val="000000"/>
          <w:sz w:val="24"/>
          <w:szCs w:val="24"/>
          <w:shd w:val="clear" w:color="auto" w:fill="FFFFFF"/>
        </w:rPr>
        <w:t xml:space="preserve"> </w:t>
      </w:r>
      <w:r w:rsidR="005B72AD">
        <w:rPr>
          <w:rFonts w:ascii="Times New Roman" w:hAnsi="Times New Roman" w:cs="Times New Roman"/>
          <w:color w:val="000000"/>
          <w:sz w:val="24"/>
          <w:szCs w:val="24"/>
          <w:shd w:val="clear" w:color="auto" w:fill="FFFFFF"/>
        </w:rPr>
        <w:t>writes</w:t>
      </w:r>
      <w:r w:rsidRPr="000536E5">
        <w:rPr>
          <w:rFonts w:ascii="Times New Roman" w:hAnsi="Times New Roman" w:cs="Times New Roman"/>
          <w:color w:val="000000"/>
          <w:sz w:val="24"/>
          <w:szCs w:val="24"/>
          <w:shd w:val="clear" w:color="auto" w:fill="FFFFFF"/>
        </w:rPr>
        <w:t xml:space="preserve">, may lead to historians missing important associations between economy and demography which are mediated by religious affiliation. If the idea is promising, then Nailsworth is an ideal choice for a community, as it had a large and active Baptist chapel </w:t>
      </w:r>
      <w:r w:rsidR="005B72AD">
        <w:rPr>
          <w:rFonts w:ascii="Times New Roman" w:hAnsi="Times New Roman" w:cs="Times New Roman"/>
          <w:color w:val="000000"/>
          <w:sz w:val="24"/>
          <w:szCs w:val="24"/>
          <w:shd w:val="clear" w:color="auto" w:fill="FFFFFF"/>
        </w:rPr>
        <w:t>that</w:t>
      </w:r>
      <w:r w:rsidR="005B72AD" w:rsidRPr="000536E5">
        <w:rPr>
          <w:rFonts w:ascii="Times New Roman" w:hAnsi="Times New Roman" w:cs="Times New Roman"/>
          <w:color w:val="000000"/>
          <w:sz w:val="24"/>
          <w:szCs w:val="24"/>
          <w:shd w:val="clear" w:color="auto" w:fill="FFFFFF"/>
        </w:rPr>
        <w:t xml:space="preserve"> </w:t>
      </w:r>
      <w:r w:rsidRPr="000536E5">
        <w:rPr>
          <w:rFonts w:ascii="Times New Roman" w:hAnsi="Times New Roman" w:cs="Times New Roman"/>
          <w:color w:val="000000"/>
          <w:sz w:val="24"/>
          <w:szCs w:val="24"/>
          <w:shd w:val="clear" w:color="auto" w:fill="FFFFFF"/>
        </w:rPr>
        <w:t>was converting Anglicans regularly as well as a thriving Anglican church.</w:t>
      </w:r>
    </w:p>
    <w:p w14:paraId="753BF948" w14:textId="470EEDBB" w:rsidR="00B40B70" w:rsidRPr="000536E5" w:rsidRDefault="000536E5" w:rsidP="00814D9F">
      <w:pPr>
        <w:spacing w:after="0"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EA77CE" w:rsidRPr="000536E5">
        <w:rPr>
          <w:rFonts w:ascii="Times New Roman" w:hAnsi="Times New Roman" w:cs="Times New Roman"/>
          <w:color w:val="000000"/>
          <w:sz w:val="24"/>
          <w:szCs w:val="24"/>
          <w:shd w:val="clear" w:color="auto" w:fill="FFFFFF"/>
        </w:rPr>
        <w:t>Unfortunately, the execution of the study fails to do justice to the promise of the idea.  To illustrate this, it is convenient to take the analytical chapters of the book in order.</w:t>
      </w:r>
      <w:r>
        <w:rPr>
          <w:rFonts w:ascii="Times New Roman" w:hAnsi="Times New Roman" w:cs="Times New Roman"/>
          <w:color w:val="000000"/>
          <w:sz w:val="24"/>
          <w:szCs w:val="24"/>
        </w:rPr>
        <w:t xml:space="preserve"> </w:t>
      </w:r>
      <w:r w:rsidR="00EA77CE" w:rsidRPr="000536E5">
        <w:rPr>
          <w:rFonts w:ascii="Times New Roman" w:hAnsi="Times New Roman" w:cs="Times New Roman"/>
          <w:color w:val="000000"/>
          <w:sz w:val="24"/>
          <w:szCs w:val="24"/>
          <w:shd w:val="clear" w:color="auto" w:fill="FFFFFF"/>
        </w:rPr>
        <w:t xml:space="preserve">Chapter 2 looks at the association of religious enthusiasm with fertility.  A key element of the analysis is that becoming a member of the Baptism chapel proceeded in stages.  There was a group of what we might term </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full members</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 xml:space="preserve"> who had gone through </w:t>
      </w:r>
      <w:r w:rsidR="00B40B70" w:rsidRPr="000536E5">
        <w:rPr>
          <w:rFonts w:ascii="Times New Roman" w:hAnsi="Times New Roman" w:cs="Times New Roman"/>
          <w:color w:val="000000"/>
          <w:sz w:val="24"/>
          <w:szCs w:val="24"/>
          <w:shd w:val="clear" w:color="auto" w:fill="FFFFFF"/>
        </w:rPr>
        <w:t xml:space="preserve">a formal process of conversion.  This group sat within a penumbra of </w:t>
      </w:r>
      <w:r>
        <w:rPr>
          <w:rFonts w:ascii="Times New Roman" w:hAnsi="Times New Roman" w:cs="Times New Roman"/>
          <w:color w:val="000000"/>
          <w:sz w:val="24"/>
          <w:szCs w:val="24"/>
          <w:shd w:val="clear" w:color="auto" w:fill="FFFFFF"/>
        </w:rPr>
        <w:t>“</w:t>
      </w:r>
      <w:r w:rsidR="00B40B70" w:rsidRPr="000536E5">
        <w:rPr>
          <w:rFonts w:ascii="Times New Roman" w:hAnsi="Times New Roman" w:cs="Times New Roman"/>
          <w:color w:val="000000"/>
          <w:sz w:val="24"/>
          <w:szCs w:val="24"/>
          <w:shd w:val="clear" w:color="auto" w:fill="FFFFFF"/>
        </w:rPr>
        <w:t>hearers</w:t>
      </w:r>
      <w:r>
        <w:rPr>
          <w:rFonts w:ascii="Times New Roman" w:hAnsi="Times New Roman" w:cs="Times New Roman"/>
          <w:color w:val="000000"/>
          <w:sz w:val="24"/>
          <w:szCs w:val="24"/>
          <w:shd w:val="clear" w:color="auto" w:fill="FFFFFF"/>
        </w:rPr>
        <w:t>”</w:t>
      </w:r>
      <w:r w:rsidR="00B40B70" w:rsidRPr="000536E5">
        <w:rPr>
          <w:rFonts w:ascii="Times New Roman" w:hAnsi="Times New Roman" w:cs="Times New Roman"/>
          <w:color w:val="000000"/>
          <w:sz w:val="24"/>
          <w:szCs w:val="24"/>
          <w:shd w:val="clear" w:color="auto" w:fill="FFFFFF"/>
        </w:rPr>
        <w:t xml:space="preserve"> who had some connection with the chapel but had not (yet) undergone formal conversion.</w:t>
      </w:r>
      <w:r w:rsidR="00EA77CE" w:rsidRPr="000536E5">
        <w:rPr>
          <w:rFonts w:ascii="Times New Roman" w:hAnsi="Times New Roman" w:cs="Times New Roman"/>
          <w:color w:val="000000"/>
          <w:sz w:val="24"/>
          <w:szCs w:val="24"/>
          <w:shd w:val="clear" w:color="auto" w:fill="FFFFFF"/>
        </w:rPr>
        <w:t xml:space="preserve">  </w:t>
      </w:r>
      <w:r w:rsidR="00B40B70" w:rsidRPr="000536E5">
        <w:rPr>
          <w:rFonts w:ascii="Times New Roman" w:hAnsi="Times New Roman" w:cs="Times New Roman"/>
          <w:color w:val="000000"/>
          <w:sz w:val="24"/>
          <w:szCs w:val="24"/>
          <w:shd w:val="clear" w:color="auto" w:fill="FFFFFF"/>
        </w:rPr>
        <w:t xml:space="preserve">Using event history analysis, </w:t>
      </w:r>
      <w:proofErr w:type="spellStart"/>
      <w:r w:rsidR="00EA77CE" w:rsidRPr="000536E5">
        <w:rPr>
          <w:rFonts w:ascii="Times New Roman" w:hAnsi="Times New Roman" w:cs="Times New Roman"/>
          <w:color w:val="000000"/>
          <w:sz w:val="24"/>
          <w:szCs w:val="24"/>
          <w:shd w:val="clear" w:color="auto" w:fill="FFFFFF"/>
        </w:rPr>
        <w:t>Urdank</w:t>
      </w:r>
      <w:proofErr w:type="spellEnd"/>
      <w:r w:rsidR="00EA77CE" w:rsidRPr="000536E5">
        <w:rPr>
          <w:rFonts w:ascii="Times New Roman" w:hAnsi="Times New Roman" w:cs="Times New Roman"/>
          <w:color w:val="000000"/>
          <w:sz w:val="24"/>
          <w:szCs w:val="24"/>
          <w:shd w:val="clear" w:color="auto" w:fill="FFFFFF"/>
        </w:rPr>
        <w:t xml:space="preserve"> finds that converted husbands and wives ha</w:t>
      </w:r>
      <w:r w:rsidR="00B40B70" w:rsidRPr="000536E5">
        <w:rPr>
          <w:rFonts w:ascii="Times New Roman" w:hAnsi="Times New Roman" w:cs="Times New Roman"/>
          <w:color w:val="000000"/>
          <w:sz w:val="24"/>
          <w:szCs w:val="24"/>
          <w:shd w:val="clear" w:color="auto" w:fill="FFFFFF"/>
        </w:rPr>
        <w:t>d a</w:t>
      </w:r>
      <w:r w:rsidR="00EA77CE" w:rsidRPr="000536E5">
        <w:rPr>
          <w:rFonts w:ascii="Times New Roman" w:hAnsi="Times New Roman" w:cs="Times New Roman"/>
          <w:color w:val="000000"/>
          <w:sz w:val="24"/>
          <w:szCs w:val="24"/>
          <w:shd w:val="clear" w:color="auto" w:fill="FFFFFF"/>
        </w:rPr>
        <w:t xml:space="preserve"> higher risk of birth </w:t>
      </w:r>
      <w:r w:rsidR="00B40B70" w:rsidRPr="000536E5">
        <w:rPr>
          <w:rFonts w:ascii="Times New Roman" w:hAnsi="Times New Roman" w:cs="Times New Roman"/>
          <w:color w:val="000000"/>
          <w:sz w:val="24"/>
          <w:szCs w:val="24"/>
          <w:shd w:val="clear" w:color="auto" w:fill="FFFFFF"/>
        </w:rPr>
        <w:t>than the unc</w:t>
      </w:r>
      <w:r w:rsidR="00EA77CE" w:rsidRPr="000536E5">
        <w:rPr>
          <w:rFonts w:ascii="Times New Roman" w:hAnsi="Times New Roman" w:cs="Times New Roman"/>
          <w:color w:val="000000"/>
          <w:sz w:val="24"/>
          <w:szCs w:val="24"/>
          <w:shd w:val="clear" w:color="auto" w:fill="FFFFFF"/>
        </w:rPr>
        <w:t xml:space="preserve">onverted. </w:t>
      </w:r>
      <w:r w:rsidR="00814D9F" w:rsidRPr="000536E5">
        <w:rPr>
          <w:rFonts w:ascii="Times New Roman" w:hAnsi="Times New Roman" w:cs="Times New Roman"/>
          <w:color w:val="000000"/>
          <w:sz w:val="24"/>
          <w:szCs w:val="24"/>
          <w:shd w:val="clear" w:color="auto" w:fill="FFFFFF"/>
        </w:rPr>
        <w:t>Unfortunately, I found it</w:t>
      </w:r>
      <w:r w:rsidR="00EA77CE" w:rsidRPr="000536E5">
        <w:rPr>
          <w:rFonts w:ascii="Times New Roman" w:hAnsi="Times New Roman" w:cs="Times New Roman"/>
          <w:color w:val="000000"/>
          <w:sz w:val="24"/>
          <w:szCs w:val="24"/>
          <w:shd w:val="clear" w:color="auto" w:fill="FFFFFF"/>
        </w:rPr>
        <w:t xml:space="preserve"> </w:t>
      </w:r>
      <w:r w:rsidR="00B40B70" w:rsidRPr="000536E5">
        <w:rPr>
          <w:rFonts w:ascii="Times New Roman" w:hAnsi="Times New Roman" w:cs="Times New Roman"/>
          <w:color w:val="000000"/>
          <w:sz w:val="24"/>
          <w:szCs w:val="24"/>
          <w:shd w:val="clear" w:color="auto" w:fill="FFFFFF"/>
        </w:rPr>
        <w:t>hard to know how much weight to ascribe to this conclusion as there is s</w:t>
      </w:r>
      <w:r w:rsidR="00EA77CE" w:rsidRPr="000536E5">
        <w:rPr>
          <w:rFonts w:ascii="Times New Roman" w:hAnsi="Times New Roman" w:cs="Times New Roman"/>
          <w:color w:val="000000"/>
          <w:sz w:val="24"/>
          <w:szCs w:val="24"/>
          <w:shd w:val="clear" w:color="auto" w:fill="FFFFFF"/>
        </w:rPr>
        <w:t xml:space="preserve">ufficient </w:t>
      </w:r>
      <w:r w:rsidR="00B40B70" w:rsidRPr="000536E5">
        <w:rPr>
          <w:rFonts w:ascii="Times New Roman" w:hAnsi="Times New Roman" w:cs="Times New Roman"/>
          <w:color w:val="000000"/>
          <w:sz w:val="24"/>
          <w:szCs w:val="24"/>
          <w:shd w:val="clear" w:color="auto" w:fill="FFFFFF"/>
        </w:rPr>
        <w:lastRenderedPageBreak/>
        <w:t>confusion</w:t>
      </w:r>
      <w:r w:rsidR="00EA77CE" w:rsidRPr="000536E5">
        <w:rPr>
          <w:rFonts w:ascii="Times New Roman" w:hAnsi="Times New Roman" w:cs="Times New Roman"/>
          <w:color w:val="000000"/>
          <w:sz w:val="24"/>
          <w:szCs w:val="24"/>
          <w:shd w:val="clear" w:color="auto" w:fill="FFFFFF"/>
        </w:rPr>
        <w:t xml:space="preserve"> in his description of event history models to </w:t>
      </w:r>
      <w:r w:rsidR="00B40B70" w:rsidRPr="000536E5">
        <w:rPr>
          <w:rFonts w:ascii="Times New Roman" w:hAnsi="Times New Roman" w:cs="Times New Roman"/>
          <w:color w:val="000000"/>
          <w:sz w:val="24"/>
          <w:szCs w:val="24"/>
          <w:shd w:val="clear" w:color="auto" w:fill="FFFFFF"/>
        </w:rPr>
        <w:t>raise</w:t>
      </w:r>
      <w:r w:rsidR="00EA77CE" w:rsidRPr="000536E5">
        <w:rPr>
          <w:rFonts w:ascii="Times New Roman" w:hAnsi="Times New Roman" w:cs="Times New Roman"/>
          <w:color w:val="000000"/>
          <w:sz w:val="24"/>
          <w:szCs w:val="24"/>
          <w:shd w:val="clear" w:color="auto" w:fill="FFFFFF"/>
        </w:rPr>
        <w:t xml:space="preserve"> concern</w:t>
      </w:r>
      <w:r w:rsidR="00B40B70" w:rsidRPr="000536E5">
        <w:rPr>
          <w:rFonts w:ascii="Times New Roman" w:hAnsi="Times New Roman" w:cs="Times New Roman"/>
          <w:color w:val="000000"/>
          <w:sz w:val="24"/>
          <w:szCs w:val="24"/>
          <w:shd w:val="clear" w:color="auto" w:fill="FFFFFF"/>
        </w:rPr>
        <w:t xml:space="preserve">s </w:t>
      </w:r>
      <w:r w:rsidR="00814D9F" w:rsidRPr="000536E5">
        <w:rPr>
          <w:rFonts w:ascii="Times New Roman" w:hAnsi="Times New Roman" w:cs="Times New Roman"/>
          <w:color w:val="000000"/>
          <w:sz w:val="24"/>
          <w:szCs w:val="24"/>
          <w:shd w:val="clear" w:color="auto" w:fill="FFFFFF"/>
        </w:rPr>
        <w:t xml:space="preserve">in my mind </w:t>
      </w:r>
      <w:r w:rsidR="00B40B70" w:rsidRPr="000536E5">
        <w:rPr>
          <w:rFonts w:ascii="Times New Roman" w:hAnsi="Times New Roman" w:cs="Times New Roman"/>
          <w:color w:val="000000"/>
          <w:sz w:val="24"/>
          <w:szCs w:val="24"/>
          <w:shd w:val="clear" w:color="auto" w:fill="FFFFFF"/>
        </w:rPr>
        <w:t>a</w:t>
      </w:r>
      <w:r w:rsidR="00EA77CE" w:rsidRPr="000536E5">
        <w:rPr>
          <w:rFonts w:ascii="Times New Roman" w:hAnsi="Times New Roman" w:cs="Times New Roman"/>
          <w:color w:val="000000"/>
          <w:sz w:val="24"/>
          <w:szCs w:val="24"/>
          <w:shd w:val="clear" w:color="auto" w:fill="FFFFFF"/>
        </w:rPr>
        <w:t xml:space="preserve">bout </w:t>
      </w:r>
      <w:r w:rsidR="00814D9F" w:rsidRPr="000536E5">
        <w:rPr>
          <w:rFonts w:ascii="Times New Roman" w:hAnsi="Times New Roman" w:cs="Times New Roman"/>
          <w:color w:val="000000"/>
          <w:sz w:val="24"/>
          <w:szCs w:val="24"/>
          <w:shd w:val="clear" w:color="auto" w:fill="FFFFFF"/>
        </w:rPr>
        <w:t>the implementation of the model</w:t>
      </w:r>
      <w:r w:rsidR="00B40B70" w:rsidRPr="000536E5">
        <w:rPr>
          <w:rFonts w:ascii="Times New Roman" w:hAnsi="Times New Roman" w:cs="Times New Roman"/>
          <w:color w:val="000000"/>
          <w:sz w:val="24"/>
          <w:szCs w:val="24"/>
          <w:shd w:val="clear" w:color="auto" w:fill="FFFFFF"/>
        </w:rPr>
        <w:t>.  For example, we ar</w:t>
      </w:r>
      <w:r>
        <w:rPr>
          <w:rFonts w:ascii="Times New Roman" w:hAnsi="Times New Roman" w:cs="Times New Roman"/>
          <w:color w:val="000000"/>
          <w:sz w:val="24"/>
          <w:szCs w:val="24"/>
          <w:shd w:val="clear" w:color="auto" w:fill="FFFFFF"/>
        </w:rPr>
        <w:t>e told that the hazard rate is “t</w:t>
      </w:r>
      <w:r w:rsidR="00B40B70" w:rsidRPr="000536E5">
        <w:rPr>
          <w:rFonts w:ascii="Times New Roman" w:hAnsi="Times New Roman" w:cs="Times New Roman"/>
          <w:color w:val="000000"/>
          <w:sz w:val="24"/>
          <w:szCs w:val="24"/>
          <w:shd w:val="clear" w:color="auto" w:fill="FFFFFF"/>
        </w:rPr>
        <w:t>he probability of individuals being at risk</w:t>
      </w:r>
      <w:r>
        <w:rPr>
          <w:rFonts w:ascii="Times New Roman" w:hAnsi="Times New Roman" w:cs="Times New Roman"/>
          <w:color w:val="000000"/>
          <w:sz w:val="24"/>
          <w:szCs w:val="24"/>
          <w:shd w:val="clear" w:color="auto" w:fill="FFFFFF"/>
        </w:rPr>
        <w:t>” (13)</w:t>
      </w:r>
      <w:r w:rsidR="00B40B70" w:rsidRPr="000536E5">
        <w:rPr>
          <w:rFonts w:ascii="Times New Roman" w:hAnsi="Times New Roman" w:cs="Times New Roman"/>
          <w:color w:val="000000"/>
          <w:sz w:val="24"/>
          <w:szCs w:val="24"/>
          <w:shd w:val="clear" w:color="auto" w:fill="FFFFFF"/>
        </w:rPr>
        <w:t>, which is not true</w:t>
      </w:r>
      <w:r>
        <w:rPr>
          <w:rFonts w:ascii="Times New Roman" w:hAnsi="Times New Roman" w:cs="Times New Roman"/>
          <w:color w:val="000000"/>
          <w:sz w:val="24"/>
          <w:szCs w:val="24"/>
          <w:shd w:val="clear" w:color="auto" w:fill="FFFFFF"/>
        </w:rPr>
        <w:t>—</w:t>
      </w:r>
      <w:r w:rsidR="00B40B70" w:rsidRPr="000536E5">
        <w:rPr>
          <w:rFonts w:ascii="Times New Roman" w:hAnsi="Times New Roman" w:cs="Times New Roman"/>
          <w:color w:val="000000"/>
          <w:sz w:val="24"/>
          <w:szCs w:val="24"/>
          <w:shd w:val="clear" w:color="auto" w:fill="FFFFFF"/>
        </w:rPr>
        <w:t xml:space="preserve">the hazard rate is not even, strictly speaking, a probability.  </w:t>
      </w:r>
    </w:p>
    <w:p w14:paraId="753BF949" w14:textId="314AC74C" w:rsidR="00C94F57" w:rsidRPr="000536E5" w:rsidRDefault="000536E5" w:rsidP="00814D9F">
      <w:pPr>
        <w:spacing w:after="0"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40B70" w:rsidRPr="000536E5">
        <w:rPr>
          <w:rFonts w:ascii="Times New Roman" w:hAnsi="Times New Roman" w:cs="Times New Roman"/>
          <w:color w:val="000000"/>
          <w:sz w:val="24"/>
          <w:szCs w:val="24"/>
          <w:shd w:val="clear" w:color="auto" w:fill="FFFFFF"/>
        </w:rPr>
        <w:t xml:space="preserve">In </w:t>
      </w:r>
      <w:r w:rsidR="00F55DF4" w:rsidRPr="000536E5">
        <w:rPr>
          <w:rFonts w:ascii="Times New Roman" w:hAnsi="Times New Roman" w:cs="Times New Roman"/>
          <w:color w:val="000000"/>
          <w:sz w:val="24"/>
          <w:szCs w:val="24"/>
          <w:shd w:val="clear" w:color="auto" w:fill="FFFFFF"/>
        </w:rPr>
        <w:t>C</w:t>
      </w:r>
      <w:r w:rsidR="00B40B70" w:rsidRPr="000536E5">
        <w:rPr>
          <w:rFonts w:ascii="Times New Roman" w:hAnsi="Times New Roman" w:cs="Times New Roman"/>
          <w:color w:val="000000"/>
          <w:sz w:val="24"/>
          <w:szCs w:val="24"/>
          <w:shd w:val="clear" w:color="auto" w:fill="FFFFFF"/>
        </w:rPr>
        <w:t xml:space="preserve">hapter 3, </w:t>
      </w:r>
      <w:proofErr w:type="spellStart"/>
      <w:r w:rsidR="00B40B70" w:rsidRPr="000536E5">
        <w:rPr>
          <w:rFonts w:ascii="Times New Roman" w:hAnsi="Times New Roman" w:cs="Times New Roman"/>
          <w:color w:val="000000"/>
          <w:sz w:val="24"/>
          <w:szCs w:val="24"/>
          <w:shd w:val="clear" w:color="auto" w:fill="FFFFFF"/>
        </w:rPr>
        <w:t>Urdank</w:t>
      </w:r>
      <w:proofErr w:type="spellEnd"/>
      <w:r w:rsidR="00B40B70" w:rsidRPr="000536E5">
        <w:rPr>
          <w:rFonts w:ascii="Times New Roman" w:hAnsi="Times New Roman" w:cs="Times New Roman"/>
          <w:color w:val="000000"/>
          <w:sz w:val="24"/>
          <w:szCs w:val="24"/>
          <w:shd w:val="clear" w:color="auto" w:fill="FFFFFF"/>
        </w:rPr>
        <w:t xml:space="preserve"> presents a qualitative analysis of family reconstitution forms (FRFs) which </w:t>
      </w:r>
      <w:r w:rsidR="00EA77CE" w:rsidRPr="000536E5">
        <w:rPr>
          <w:rFonts w:ascii="Times New Roman" w:hAnsi="Times New Roman" w:cs="Times New Roman"/>
          <w:color w:val="000000"/>
          <w:sz w:val="24"/>
          <w:szCs w:val="24"/>
          <w:shd w:val="clear" w:color="auto" w:fill="FFFFFF"/>
        </w:rPr>
        <w:t>takes the sequences of events recorded on them and combines this with judicious speculation to chart the biographies of the families living in Nailsworth between about 1700 and 1837. This is a novel</w:t>
      </w:r>
      <w:r w:rsidR="00F55DF4" w:rsidRPr="000536E5">
        <w:rPr>
          <w:rFonts w:ascii="Times New Roman" w:hAnsi="Times New Roman" w:cs="Times New Roman"/>
          <w:color w:val="000000"/>
          <w:sz w:val="24"/>
          <w:szCs w:val="24"/>
          <w:shd w:val="clear" w:color="auto" w:fill="FFFFFF"/>
        </w:rPr>
        <w:t xml:space="preserve"> and productive</w:t>
      </w:r>
      <w:r w:rsidR="00EA77CE" w:rsidRPr="000536E5">
        <w:rPr>
          <w:rFonts w:ascii="Times New Roman" w:hAnsi="Times New Roman" w:cs="Times New Roman"/>
          <w:color w:val="000000"/>
          <w:sz w:val="24"/>
          <w:szCs w:val="24"/>
          <w:shd w:val="clear" w:color="auto" w:fill="FFFFFF"/>
        </w:rPr>
        <w:t xml:space="preserve"> use of the FRFs. Combined with data from the </w:t>
      </w:r>
      <w:r w:rsidR="00B40B70" w:rsidRPr="000536E5">
        <w:rPr>
          <w:rFonts w:ascii="Times New Roman" w:hAnsi="Times New Roman" w:cs="Times New Roman"/>
          <w:color w:val="000000"/>
          <w:sz w:val="24"/>
          <w:szCs w:val="24"/>
          <w:shd w:val="clear" w:color="auto" w:fill="FFFFFF"/>
        </w:rPr>
        <w:t>B</w:t>
      </w:r>
      <w:r w:rsidR="00EA77CE" w:rsidRPr="000536E5">
        <w:rPr>
          <w:rFonts w:ascii="Times New Roman" w:hAnsi="Times New Roman" w:cs="Times New Roman"/>
          <w:color w:val="000000"/>
          <w:sz w:val="24"/>
          <w:szCs w:val="24"/>
          <w:shd w:val="clear" w:color="auto" w:fill="FFFFFF"/>
        </w:rPr>
        <w:t xml:space="preserve">aptist church records </w:t>
      </w:r>
      <w:r w:rsidR="00F55DF4" w:rsidRPr="000536E5">
        <w:rPr>
          <w:rFonts w:ascii="Times New Roman" w:hAnsi="Times New Roman" w:cs="Times New Roman"/>
          <w:color w:val="000000"/>
          <w:sz w:val="24"/>
          <w:szCs w:val="24"/>
          <w:shd w:val="clear" w:color="auto" w:fill="FFFFFF"/>
        </w:rPr>
        <w:t>it</w:t>
      </w:r>
      <w:r w:rsidR="00B40B70" w:rsidRPr="000536E5">
        <w:rPr>
          <w:rFonts w:ascii="Times New Roman" w:hAnsi="Times New Roman" w:cs="Times New Roman"/>
          <w:color w:val="000000"/>
          <w:sz w:val="24"/>
          <w:szCs w:val="24"/>
          <w:shd w:val="clear" w:color="auto" w:fill="FFFFFF"/>
        </w:rPr>
        <w:t xml:space="preserve"> allows </w:t>
      </w:r>
      <w:proofErr w:type="spellStart"/>
      <w:r w:rsidR="007D683A">
        <w:rPr>
          <w:rFonts w:ascii="Times New Roman" w:hAnsi="Times New Roman" w:cs="Times New Roman"/>
          <w:color w:val="000000"/>
          <w:sz w:val="24"/>
          <w:szCs w:val="24"/>
          <w:shd w:val="clear" w:color="auto" w:fill="FFFFFF"/>
        </w:rPr>
        <w:t>Urdank</w:t>
      </w:r>
      <w:proofErr w:type="spellEnd"/>
      <w:r w:rsidR="007D683A">
        <w:rPr>
          <w:rFonts w:ascii="Times New Roman" w:hAnsi="Times New Roman" w:cs="Times New Roman"/>
          <w:color w:val="000000"/>
          <w:sz w:val="24"/>
          <w:szCs w:val="24"/>
          <w:shd w:val="clear" w:color="auto" w:fill="FFFFFF"/>
        </w:rPr>
        <w:t xml:space="preserve"> to</w:t>
      </w:r>
      <w:r w:rsidR="00B40B70" w:rsidRPr="000536E5">
        <w:rPr>
          <w:rFonts w:ascii="Times New Roman" w:hAnsi="Times New Roman" w:cs="Times New Roman"/>
          <w:color w:val="000000"/>
          <w:sz w:val="24"/>
          <w:szCs w:val="24"/>
          <w:shd w:val="clear" w:color="auto" w:fill="FFFFFF"/>
        </w:rPr>
        <w:t xml:space="preserve"> s</w:t>
      </w:r>
      <w:r w:rsidR="00EA77CE" w:rsidRPr="000536E5">
        <w:rPr>
          <w:rFonts w:ascii="Times New Roman" w:hAnsi="Times New Roman" w:cs="Times New Roman"/>
          <w:color w:val="000000"/>
          <w:sz w:val="24"/>
          <w:szCs w:val="24"/>
          <w:shd w:val="clear" w:color="auto" w:fill="FFFFFF"/>
        </w:rPr>
        <w:t xml:space="preserve">tudy how the times of births and infant deaths were related to joining and leaving the Baptist community. Particularly illuminating is the clear association between </w:t>
      </w:r>
      <w:r w:rsidR="00F55DF4" w:rsidRPr="000536E5">
        <w:rPr>
          <w:rFonts w:ascii="Times New Roman" w:hAnsi="Times New Roman" w:cs="Times New Roman"/>
          <w:color w:val="000000"/>
          <w:sz w:val="24"/>
          <w:szCs w:val="24"/>
          <w:shd w:val="clear" w:color="auto" w:fill="FFFFFF"/>
        </w:rPr>
        <w:t>b</w:t>
      </w:r>
      <w:r w:rsidR="00EA77CE" w:rsidRPr="000536E5">
        <w:rPr>
          <w:rFonts w:ascii="Times New Roman" w:hAnsi="Times New Roman" w:cs="Times New Roman"/>
          <w:color w:val="000000"/>
          <w:sz w:val="24"/>
          <w:szCs w:val="24"/>
          <w:shd w:val="clear" w:color="auto" w:fill="FFFFFF"/>
        </w:rPr>
        <w:t>earing an illegitimate child and being suspended from the Baptist church.</w:t>
      </w:r>
    </w:p>
    <w:p w14:paraId="753BF94A" w14:textId="6D39B9D8" w:rsidR="00C94F57" w:rsidRPr="000536E5" w:rsidRDefault="00EA77CE" w:rsidP="000536E5">
      <w:pPr>
        <w:spacing w:after="0" w:line="480" w:lineRule="auto"/>
        <w:ind w:firstLine="720"/>
        <w:contextualSpacing/>
        <w:rPr>
          <w:rFonts w:ascii="Times New Roman" w:hAnsi="Times New Roman" w:cs="Times New Roman"/>
          <w:color w:val="000000"/>
          <w:sz w:val="24"/>
          <w:szCs w:val="24"/>
          <w:shd w:val="clear" w:color="auto" w:fill="FFFFFF"/>
        </w:rPr>
      </w:pPr>
      <w:r w:rsidRPr="000536E5">
        <w:rPr>
          <w:rFonts w:ascii="Times New Roman" w:hAnsi="Times New Roman" w:cs="Times New Roman"/>
          <w:color w:val="000000"/>
          <w:sz w:val="24"/>
          <w:szCs w:val="24"/>
          <w:shd w:val="clear" w:color="auto" w:fill="FFFFFF"/>
        </w:rPr>
        <w:t>Ch</w:t>
      </w:r>
      <w:r w:rsidR="00F55DF4" w:rsidRPr="000536E5">
        <w:rPr>
          <w:rFonts w:ascii="Times New Roman" w:hAnsi="Times New Roman" w:cs="Times New Roman"/>
          <w:color w:val="000000"/>
          <w:sz w:val="24"/>
          <w:szCs w:val="24"/>
          <w:shd w:val="clear" w:color="auto" w:fill="FFFFFF"/>
        </w:rPr>
        <w:t>apter</w:t>
      </w:r>
      <w:r w:rsidRPr="000536E5">
        <w:rPr>
          <w:rFonts w:ascii="Times New Roman" w:hAnsi="Times New Roman" w:cs="Times New Roman"/>
          <w:color w:val="000000"/>
          <w:sz w:val="24"/>
          <w:szCs w:val="24"/>
          <w:shd w:val="clear" w:color="auto" w:fill="FFFFFF"/>
        </w:rPr>
        <w:t xml:space="preserve"> 4</w:t>
      </w:r>
      <w:r w:rsidR="00F55DF4" w:rsidRPr="000536E5">
        <w:rPr>
          <w:rFonts w:ascii="Times New Roman" w:hAnsi="Times New Roman" w:cs="Times New Roman"/>
          <w:color w:val="000000"/>
          <w:sz w:val="24"/>
          <w:szCs w:val="24"/>
          <w:shd w:val="clear" w:color="auto" w:fill="FFFFFF"/>
        </w:rPr>
        <w:t xml:space="preserve"> e</w:t>
      </w:r>
      <w:r w:rsidRPr="000536E5">
        <w:rPr>
          <w:rFonts w:ascii="Times New Roman" w:hAnsi="Times New Roman" w:cs="Times New Roman"/>
          <w:color w:val="000000"/>
          <w:sz w:val="24"/>
          <w:szCs w:val="24"/>
          <w:shd w:val="clear" w:color="auto" w:fill="FFFFFF"/>
        </w:rPr>
        <w:t xml:space="preserve">xamines Baptist fertility. The results suggest that adherence to the Baptist church was associated with higher fertility, but that the wife's adherence mattered more than her husband's. </w:t>
      </w:r>
      <w:r w:rsidR="00814D9F" w:rsidRPr="000536E5">
        <w:rPr>
          <w:rFonts w:ascii="Times New Roman" w:hAnsi="Times New Roman" w:cs="Times New Roman"/>
          <w:color w:val="000000"/>
          <w:sz w:val="24"/>
          <w:szCs w:val="24"/>
          <w:shd w:val="clear" w:color="auto" w:fill="FFFFFF"/>
        </w:rPr>
        <w:t>I found the</w:t>
      </w:r>
      <w:r w:rsidRPr="000536E5">
        <w:rPr>
          <w:rFonts w:ascii="Times New Roman" w:hAnsi="Times New Roman" w:cs="Times New Roman"/>
          <w:color w:val="000000"/>
          <w:sz w:val="24"/>
          <w:szCs w:val="24"/>
          <w:shd w:val="clear" w:color="auto" w:fill="FFFFFF"/>
        </w:rPr>
        <w:t xml:space="preserve"> statist</w:t>
      </w:r>
      <w:r w:rsidR="00814D9F" w:rsidRPr="000536E5">
        <w:rPr>
          <w:rFonts w:ascii="Times New Roman" w:hAnsi="Times New Roman" w:cs="Times New Roman"/>
          <w:color w:val="000000"/>
          <w:sz w:val="24"/>
          <w:szCs w:val="24"/>
          <w:shd w:val="clear" w:color="auto" w:fill="FFFFFF"/>
        </w:rPr>
        <w:t xml:space="preserve">ical analysis in this chapter </w:t>
      </w:r>
      <w:r w:rsidRPr="000536E5">
        <w:rPr>
          <w:rFonts w:ascii="Times New Roman" w:hAnsi="Times New Roman" w:cs="Times New Roman"/>
          <w:color w:val="000000"/>
          <w:sz w:val="24"/>
          <w:szCs w:val="24"/>
          <w:shd w:val="clear" w:color="auto" w:fill="FFFFFF"/>
        </w:rPr>
        <w:t>difficult to foll</w:t>
      </w:r>
      <w:r w:rsidR="00814D9F" w:rsidRPr="000536E5">
        <w:rPr>
          <w:rFonts w:ascii="Times New Roman" w:hAnsi="Times New Roman" w:cs="Times New Roman"/>
          <w:color w:val="000000"/>
          <w:sz w:val="24"/>
          <w:szCs w:val="24"/>
          <w:shd w:val="clear" w:color="auto" w:fill="FFFFFF"/>
        </w:rPr>
        <w:t>ow, and its presentation very awkward (i</w:t>
      </w:r>
      <w:r w:rsidRPr="000536E5">
        <w:rPr>
          <w:rFonts w:ascii="Times New Roman" w:hAnsi="Times New Roman" w:cs="Times New Roman"/>
          <w:color w:val="000000"/>
          <w:sz w:val="24"/>
          <w:szCs w:val="24"/>
          <w:shd w:val="clear" w:color="auto" w:fill="FFFFFF"/>
        </w:rPr>
        <w:t>t looks as if the computer ou</w:t>
      </w:r>
      <w:r w:rsidR="00F55DF4" w:rsidRPr="000536E5">
        <w:rPr>
          <w:rFonts w:ascii="Times New Roman" w:hAnsi="Times New Roman" w:cs="Times New Roman"/>
          <w:color w:val="000000"/>
          <w:sz w:val="24"/>
          <w:szCs w:val="24"/>
          <w:shd w:val="clear" w:color="auto" w:fill="FFFFFF"/>
        </w:rPr>
        <w:t>tput has simply been pasted</w:t>
      </w:r>
      <w:r w:rsidRPr="000536E5">
        <w:rPr>
          <w:rFonts w:ascii="Times New Roman" w:hAnsi="Times New Roman" w:cs="Times New Roman"/>
          <w:color w:val="000000"/>
          <w:sz w:val="24"/>
          <w:szCs w:val="24"/>
          <w:shd w:val="clear" w:color="auto" w:fill="FFFFFF"/>
        </w:rPr>
        <w:t xml:space="preserve"> into the text</w:t>
      </w:r>
      <w:r w:rsidR="00814D9F" w:rsidRPr="000536E5">
        <w:rPr>
          <w:rFonts w:ascii="Times New Roman" w:hAnsi="Times New Roman" w:cs="Times New Roman"/>
          <w:color w:val="000000"/>
          <w:sz w:val="24"/>
          <w:szCs w:val="24"/>
          <w:shd w:val="clear" w:color="auto" w:fill="FFFFFF"/>
        </w:rPr>
        <w:t>)</w:t>
      </w:r>
      <w:r w:rsidRPr="000536E5">
        <w:rPr>
          <w:rFonts w:ascii="Times New Roman" w:hAnsi="Times New Roman" w:cs="Times New Roman"/>
          <w:color w:val="000000"/>
          <w:sz w:val="24"/>
          <w:szCs w:val="24"/>
          <w:shd w:val="clear" w:color="auto" w:fill="FFFFFF"/>
        </w:rPr>
        <w:t>. The sample size is also too small for the analysis being attempted. The result is that this cha</w:t>
      </w:r>
      <w:r w:rsidR="00C94F57" w:rsidRPr="000536E5">
        <w:rPr>
          <w:rFonts w:ascii="Times New Roman" w:hAnsi="Times New Roman" w:cs="Times New Roman"/>
          <w:color w:val="000000"/>
          <w:sz w:val="24"/>
          <w:szCs w:val="24"/>
          <w:shd w:val="clear" w:color="auto" w:fill="FFFFFF"/>
        </w:rPr>
        <w:t>pter delivers less than it promises</w:t>
      </w:r>
      <w:r w:rsidRPr="000536E5">
        <w:rPr>
          <w:rFonts w:ascii="Times New Roman" w:hAnsi="Times New Roman" w:cs="Times New Roman"/>
          <w:color w:val="000000"/>
          <w:sz w:val="24"/>
          <w:szCs w:val="24"/>
          <w:shd w:val="clear" w:color="auto" w:fill="FFFFFF"/>
        </w:rPr>
        <w:t>.</w:t>
      </w:r>
      <w:r w:rsidR="00F55DF4" w:rsidRPr="000536E5">
        <w:rPr>
          <w:rFonts w:ascii="Times New Roman" w:hAnsi="Times New Roman" w:cs="Times New Roman"/>
          <w:color w:val="000000"/>
          <w:sz w:val="24"/>
          <w:szCs w:val="24"/>
          <w:shd w:val="clear" w:color="auto" w:fill="FFFFFF"/>
        </w:rPr>
        <w:t xml:space="preserve">  </w:t>
      </w:r>
    </w:p>
    <w:p w14:paraId="753BF94B" w14:textId="07DEBBD4" w:rsidR="00814D9F" w:rsidRPr="000536E5" w:rsidRDefault="000536E5" w:rsidP="00814D9F">
      <w:pPr>
        <w:spacing w:after="0" w:line="480" w:lineRule="auto"/>
        <w:contextualSpacing/>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F55DF4" w:rsidRPr="000536E5">
        <w:rPr>
          <w:rFonts w:ascii="Times New Roman" w:hAnsi="Times New Roman" w:cs="Times New Roman"/>
          <w:color w:val="000000"/>
          <w:sz w:val="24"/>
          <w:szCs w:val="24"/>
          <w:shd w:val="clear" w:color="auto" w:fill="FFFFFF"/>
        </w:rPr>
        <w:t xml:space="preserve">Chapter 5 performs a similar </w:t>
      </w:r>
      <w:r w:rsidR="00814D9F" w:rsidRPr="000536E5">
        <w:rPr>
          <w:rFonts w:ascii="Times New Roman" w:hAnsi="Times New Roman" w:cs="Times New Roman"/>
          <w:color w:val="000000"/>
          <w:sz w:val="24"/>
          <w:szCs w:val="24"/>
          <w:shd w:val="clear" w:color="auto" w:fill="FFFFFF"/>
        </w:rPr>
        <w:t>analysis, but on Anglicans.  A</w:t>
      </w:r>
      <w:r w:rsidR="00F55DF4" w:rsidRPr="000536E5">
        <w:rPr>
          <w:rFonts w:ascii="Times New Roman" w:hAnsi="Times New Roman" w:cs="Times New Roman"/>
          <w:color w:val="000000"/>
          <w:sz w:val="24"/>
          <w:szCs w:val="24"/>
          <w:shd w:val="clear" w:color="auto" w:fill="FFFFFF"/>
        </w:rPr>
        <w:t xml:space="preserve"> problem here is that a key variable in </w:t>
      </w:r>
      <w:proofErr w:type="spellStart"/>
      <w:r w:rsidR="00F55DF4" w:rsidRPr="000536E5">
        <w:rPr>
          <w:rFonts w:ascii="Times New Roman" w:hAnsi="Times New Roman" w:cs="Times New Roman"/>
          <w:color w:val="000000"/>
          <w:sz w:val="24"/>
          <w:szCs w:val="24"/>
          <w:shd w:val="clear" w:color="auto" w:fill="FFFFFF"/>
        </w:rPr>
        <w:t>Urdank’s</w:t>
      </w:r>
      <w:proofErr w:type="spellEnd"/>
      <w:r w:rsidR="00F55DF4" w:rsidRPr="000536E5">
        <w:rPr>
          <w:rFonts w:ascii="Times New Roman" w:hAnsi="Times New Roman" w:cs="Times New Roman"/>
          <w:color w:val="000000"/>
          <w:sz w:val="24"/>
          <w:szCs w:val="24"/>
          <w:shd w:val="clear" w:color="auto" w:fill="FFFFFF"/>
        </w:rPr>
        <w:t xml:space="preserve"> analysis of Baptist fertility is the timing of conversion, or admission into full membership of the Baptist chapel.  But there is no </w:t>
      </w:r>
      <w:r w:rsidR="00C94F57" w:rsidRPr="000536E5">
        <w:rPr>
          <w:rFonts w:ascii="Times New Roman" w:hAnsi="Times New Roman" w:cs="Times New Roman"/>
          <w:color w:val="000000"/>
          <w:sz w:val="24"/>
          <w:szCs w:val="24"/>
          <w:shd w:val="clear" w:color="auto" w:fill="FFFFFF"/>
        </w:rPr>
        <w:t xml:space="preserve">record in the Church of England of an </w:t>
      </w:r>
      <w:r w:rsidR="00F55DF4" w:rsidRPr="000536E5">
        <w:rPr>
          <w:rFonts w:ascii="Times New Roman" w:hAnsi="Times New Roman" w:cs="Times New Roman"/>
          <w:color w:val="000000"/>
          <w:sz w:val="24"/>
          <w:szCs w:val="24"/>
          <w:shd w:val="clear" w:color="auto" w:fill="FFFFFF"/>
        </w:rPr>
        <w:t>analogous process</w:t>
      </w:r>
      <w:r w:rsidR="00C94F57" w:rsidRPr="000536E5">
        <w:rPr>
          <w:rFonts w:ascii="Times New Roman" w:hAnsi="Times New Roman" w:cs="Times New Roman"/>
          <w:color w:val="000000"/>
          <w:sz w:val="24"/>
          <w:szCs w:val="24"/>
          <w:shd w:val="clear" w:color="auto" w:fill="FFFFFF"/>
        </w:rPr>
        <w:t>.</w:t>
      </w:r>
      <w:r w:rsidR="00F55DF4" w:rsidRPr="000536E5">
        <w:rPr>
          <w:rFonts w:ascii="Times New Roman" w:hAnsi="Times New Roman" w:cs="Times New Roman"/>
          <w:color w:val="000000"/>
          <w:sz w:val="24"/>
          <w:szCs w:val="24"/>
          <w:shd w:val="clear" w:color="auto" w:fill="FFFFFF"/>
        </w:rPr>
        <w:t xml:space="preserve">  </w:t>
      </w:r>
      <w:proofErr w:type="spellStart"/>
      <w:r w:rsidR="00F55DF4" w:rsidRPr="000536E5">
        <w:rPr>
          <w:rFonts w:ascii="Times New Roman" w:hAnsi="Times New Roman" w:cs="Times New Roman"/>
          <w:color w:val="000000"/>
          <w:sz w:val="24"/>
          <w:szCs w:val="24"/>
          <w:shd w:val="clear" w:color="auto" w:fill="FFFFFF"/>
        </w:rPr>
        <w:t>Urdank</w:t>
      </w:r>
      <w:proofErr w:type="spellEnd"/>
      <w:r w:rsidR="00F55DF4" w:rsidRPr="000536E5">
        <w:rPr>
          <w:rFonts w:ascii="Times New Roman" w:hAnsi="Times New Roman" w:cs="Times New Roman"/>
          <w:color w:val="000000"/>
          <w:sz w:val="24"/>
          <w:szCs w:val="24"/>
          <w:shd w:val="clear" w:color="auto" w:fill="FFFFFF"/>
        </w:rPr>
        <w:t xml:space="preserve"> </w:t>
      </w:r>
      <w:r w:rsidR="00EA77CE" w:rsidRPr="000536E5">
        <w:rPr>
          <w:rFonts w:ascii="Times New Roman" w:hAnsi="Times New Roman" w:cs="Times New Roman"/>
          <w:color w:val="000000"/>
          <w:sz w:val="24"/>
          <w:szCs w:val="24"/>
          <w:shd w:val="clear" w:color="auto" w:fill="FFFFFF"/>
        </w:rPr>
        <w:t xml:space="preserve">tries to solve this </w:t>
      </w:r>
      <w:r w:rsidR="00F55DF4" w:rsidRPr="000536E5">
        <w:rPr>
          <w:rFonts w:ascii="Times New Roman" w:hAnsi="Times New Roman" w:cs="Times New Roman"/>
          <w:color w:val="000000"/>
          <w:sz w:val="24"/>
          <w:szCs w:val="24"/>
          <w:shd w:val="clear" w:color="auto" w:fill="FFFFFF"/>
        </w:rPr>
        <w:t xml:space="preserve">problem </w:t>
      </w:r>
      <w:r w:rsidR="00EA77CE" w:rsidRPr="000536E5">
        <w:rPr>
          <w:rFonts w:ascii="Times New Roman" w:hAnsi="Times New Roman" w:cs="Times New Roman"/>
          <w:color w:val="000000"/>
          <w:sz w:val="24"/>
          <w:szCs w:val="24"/>
          <w:shd w:val="clear" w:color="auto" w:fill="FFFFFF"/>
        </w:rPr>
        <w:t xml:space="preserve">by assuming that there was a </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conversion</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 xml:space="preserve"> experience for Anglicans which was </w:t>
      </w:r>
      <w:r w:rsidR="00814D9F" w:rsidRPr="000536E5">
        <w:rPr>
          <w:rFonts w:ascii="Times New Roman" w:hAnsi="Times New Roman" w:cs="Times New Roman"/>
          <w:color w:val="000000"/>
          <w:sz w:val="24"/>
          <w:szCs w:val="24"/>
          <w:shd w:val="clear" w:color="auto" w:fill="FFFFFF"/>
        </w:rPr>
        <w:t>comparable</w:t>
      </w:r>
      <w:r w:rsidR="00EA77CE" w:rsidRPr="000536E5">
        <w:rPr>
          <w:rFonts w:ascii="Times New Roman" w:hAnsi="Times New Roman" w:cs="Times New Roman"/>
          <w:color w:val="000000"/>
          <w:sz w:val="24"/>
          <w:szCs w:val="24"/>
          <w:shd w:val="clear" w:color="auto" w:fill="FFFFFF"/>
        </w:rPr>
        <w:t xml:space="preserve"> to that of Baptists, and, further, that the timing of this </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conversion</w:t>
      </w:r>
      <w:r>
        <w:rPr>
          <w:rFonts w:ascii="Times New Roman" w:hAnsi="Times New Roman" w:cs="Times New Roman"/>
          <w:color w:val="000000"/>
          <w:sz w:val="24"/>
          <w:szCs w:val="24"/>
          <w:shd w:val="clear" w:color="auto" w:fill="FFFFFF"/>
        </w:rPr>
        <w:t>”</w:t>
      </w:r>
      <w:r w:rsidR="00EA77CE" w:rsidRPr="000536E5">
        <w:rPr>
          <w:rFonts w:ascii="Times New Roman" w:hAnsi="Times New Roman" w:cs="Times New Roman"/>
          <w:color w:val="000000"/>
          <w:sz w:val="24"/>
          <w:szCs w:val="24"/>
          <w:shd w:val="clear" w:color="auto" w:fill="FFFFFF"/>
        </w:rPr>
        <w:t xml:space="preserve"> was related to the end date of the person's marriage in the same way as it was for Baptists. Both these assumptions seem </w:t>
      </w:r>
      <w:r w:rsidR="00F55DF4" w:rsidRPr="000536E5">
        <w:rPr>
          <w:rFonts w:ascii="Times New Roman" w:hAnsi="Times New Roman" w:cs="Times New Roman"/>
          <w:color w:val="000000"/>
          <w:sz w:val="24"/>
          <w:szCs w:val="24"/>
          <w:shd w:val="clear" w:color="auto" w:fill="FFFFFF"/>
        </w:rPr>
        <w:t>dubious to me.</w:t>
      </w:r>
      <w:r w:rsidR="00EA77CE" w:rsidRPr="000536E5">
        <w:rPr>
          <w:rFonts w:ascii="Times New Roman" w:hAnsi="Times New Roman" w:cs="Times New Roman"/>
          <w:color w:val="000000"/>
          <w:sz w:val="24"/>
          <w:szCs w:val="24"/>
          <w:shd w:val="clear" w:color="auto" w:fill="FFFFFF"/>
        </w:rPr>
        <w:t xml:space="preserve"> </w:t>
      </w:r>
      <w:r w:rsidR="00814D9F" w:rsidRPr="000536E5">
        <w:rPr>
          <w:rFonts w:ascii="Times New Roman" w:hAnsi="Times New Roman" w:cs="Times New Roman"/>
          <w:color w:val="000000"/>
          <w:sz w:val="24"/>
          <w:szCs w:val="24"/>
          <w:shd w:val="clear" w:color="auto" w:fill="FFFFFF"/>
        </w:rPr>
        <w:t xml:space="preserve"> </w:t>
      </w:r>
      <w:r w:rsidR="00814D9F" w:rsidRPr="000536E5">
        <w:rPr>
          <w:rFonts w:ascii="Times New Roman" w:hAnsi="Times New Roman" w:cs="Times New Roman"/>
          <w:color w:val="000000"/>
          <w:sz w:val="24"/>
          <w:szCs w:val="24"/>
          <w:shd w:val="clear" w:color="auto" w:fill="FFFFFF"/>
        </w:rPr>
        <w:lastRenderedPageBreak/>
        <w:t>Because of this, I found myself having to suspend my disbelief in order to interpret the results.</w:t>
      </w:r>
      <w:r w:rsidR="00F55DF4" w:rsidRPr="000536E5">
        <w:rPr>
          <w:rFonts w:ascii="Times New Roman" w:hAnsi="Times New Roman" w:cs="Times New Roman"/>
          <w:color w:val="000000"/>
          <w:sz w:val="24"/>
          <w:szCs w:val="24"/>
          <w:shd w:val="clear" w:color="auto" w:fill="FFFFFF"/>
        </w:rPr>
        <w:t xml:space="preserve"> </w:t>
      </w:r>
      <w:r w:rsidR="00814D9F" w:rsidRPr="000536E5">
        <w:rPr>
          <w:rFonts w:ascii="Times New Roman" w:hAnsi="Times New Roman" w:cs="Times New Roman"/>
          <w:color w:val="000000"/>
          <w:sz w:val="24"/>
          <w:szCs w:val="24"/>
          <w:shd w:val="clear" w:color="auto" w:fill="FFFFFF"/>
        </w:rPr>
        <w:t>For what the</w:t>
      </w:r>
      <w:r w:rsidR="00605389">
        <w:rPr>
          <w:rFonts w:ascii="Times New Roman" w:hAnsi="Times New Roman" w:cs="Times New Roman"/>
          <w:color w:val="000000"/>
          <w:sz w:val="24"/>
          <w:szCs w:val="24"/>
          <w:shd w:val="clear" w:color="auto" w:fill="FFFFFF"/>
        </w:rPr>
        <w:t xml:space="preserve">se </w:t>
      </w:r>
      <w:r w:rsidR="00EA77CE" w:rsidRPr="000536E5">
        <w:rPr>
          <w:rFonts w:ascii="Times New Roman" w:hAnsi="Times New Roman" w:cs="Times New Roman"/>
          <w:color w:val="000000"/>
          <w:sz w:val="24"/>
          <w:szCs w:val="24"/>
          <w:shd w:val="clear" w:color="auto" w:fill="FFFFFF"/>
        </w:rPr>
        <w:t xml:space="preserve">are worth, </w:t>
      </w:r>
      <w:r w:rsidR="00814D9F" w:rsidRPr="000536E5">
        <w:rPr>
          <w:rFonts w:ascii="Times New Roman" w:hAnsi="Times New Roman" w:cs="Times New Roman"/>
          <w:color w:val="000000"/>
          <w:sz w:val="24"/>
          <w:szCs w:val="24"/>
          <w:shd w:val="clear" w:color="auto" w:fill="FFFFFF"/>
        </w:rPr>
        <w:t xml:space="preserve">they </w:t>
      </w:r>
      <w:r w:rsidR="00EA77CE" w:rsidRPr="000536E5">
        <w:rPr>
          <w:rFonts w:ascii="Times New Roman" w:hAnsi="Times New Roman" w:cs="Times New Roman"/>
          <w:color w:val="000000"/>
          <w:sz w:val="24"/>
          <w:szCs w:val="24"/>
          <w:shd w:val="clear" w:color="auto" w:fill="FFFFFF"/>
        </w:rPr>
        <w:t xml:space="preserve">indicate that there was little difference between the fertility of Baptists and </w:t>
      </w:r>
      <w:proofErr w:type="gramStart"/>
      <w:r w:rsidR="00EA77CE" w:rsidRPr="000536E5">
        <w:rPr>
          <w:rFonts w:ascii="Times New Roman" w:hAnsi="Times New Roman" w:cs="Times New Roman"/>
          <w:color w:val="000000"/>
          <w:sz w:val="24"/>
          <w:szCs w:val="24"/>
          <w:shd w:val="clear" w:color="auto" w:fill="FFFFFF"/>
        </w:rPr>
        <w:t>Anglicans,</w:t>
      </w:r>
      <w:proofErr w:type="gramEnd"/>
      <w:r w:rsidR="00EA77CE" w:rsidRPr="000536E5">
        <w:rPr>
          <w:rFonts w:ascii="Times New Roman" w:hAnsi="Times New Roman" w:cs="Times New Roman"/>
          <w:color w:val="000000"/>
          <w:sz w:val="24"/>
          <w:szCs w:val="24"/>
          <w:shd w:val="clear" w:color="auto" w:fill="FFFFFF"/>
        </w:rPr>
        <w:t xml:space="preserve"> save possibly that late conversions among Baptists </w:t>
      </w:r>
      <w:r w:rsidR="00F55DF4" w:rsidRPr="000536E5">
        <w:rPr>
          <w:rFonts w:ascii="Times New Roman" w:hAnsi="Times New Roman" w:cs="Times New Roman"/>
          <w:color w:val="000000"/>
          <w:sz w:val="24"/>
          <w:szCs w:val="24"/>
          <w:shd w:val="clear" w:color="auto" w:fill="FFFFFF"/>
        </w:rPr>
        <w:t>g</w:t>
      </w:r>
      <w:r w:rsidR="00EA77CE" w:rsidRPr="000536E5">
        <w:rPr>
          <w:rFonts w:ascii="Times New Roman" w:hAnsi="Times New Roman" w:cs="Times New Roman"/>
          <w:color w:val="000000"/>
          <w:sz w:val="24"/>
          <w:szCs w:val="24"/>
          <w:shd w:val="clear" w:color="auto" w:fill="FFFFFF"/>
        </w:rPr>
        <w:t>ave fertility a slight boost at older ages.</w:t>
      </w:r>
      <w:r w:rsidR="00EA77CE" w:rsidRPr="000536E5">
        <w:rPr>
          <w:rStyle w:val="apple-converted-space"/>
          <w:rFonts w:ascii="Times New Roman" w:hAnsi="Times New Roman" w:cs="Times New Roman"/>
          <w:color w:val="000000"/>
          <w:sz w:val="24"/>
          <w:szCs w:val="24"/>
          <w:shd w:val="clear" w:color="auto" w:fill="FFFFFF"/>
        </w:rPr>
        <w:t> </w:t>
      </w:r>
    </w:p>
    <w:p w14:paraId="753BF94C" w14:textId="2A7BA8D5" w:rsidR="00EA77CE" w:rsidRPr="000536E5" w:rsidRDefault="00EA77CE" w:rsidP="00D21DAB">
      <w:pPr>
        <w:spacing w:after="0" w:line="480" w:lineRule="auto"/>
        <w:ind w:firstLine="720"/>
        <w:contextualSpacing/>
        <w:rPr>
          <w:rFonts w:ascii="Times New Roman" w:hAnsi="Times New Roman" w:cs="Times New Roman"/>
          <w:color w:val="000000"/>
          <w:sz w:val="24"/>
          <w:szCs w:val="24"/>
          <w:shd w:val="clear" w:color="auto" w:fill="FFFFFF"/>
        </w:rPr>
      </w:pPr>
      <w:r w:rsidRPr="000536E5">
        <w:rPr>
          <w:rFonts w:ascii="Times New Roman" w:hAnsi="Times New Roman" w:cs="Times New Roman"/>
          <w:color w:val="000000"/>
          <w:sz w:val="24"/>
          <w:szCs w:val="24"/>
          <w:shd w:val="clear" w:color="auto" w:fill="FFFFFF"/>
        </w:rPr>
        <w:t>Ch</w:t>
      </w:r>
      <w:r w:rsidR="00F55DF4" w:rsidRPr="000536E5">
        <w:rPr>
          <w:rFonts w:ascii="Times New Roman" w:hAnsi="Times New Roman" w:cs="Times New Roman"/>
          <w:color w:val="000000"/>
          <w:sz w:val="24"/>
          <w:szCs w:val="24"/>
          <w:shd w:val="clear" w:color="auto" w:fill="FFFFFF"/>
        </w:rPr>
        <w:t xml:space="preserve">apter </w:t>
      </w:r>
      <w:r w:rsidRPr="000536E5">
        <w:rPr>
          <w:rFonts w:ascii="Times New Roman" w:hAnsi="Times New Roman" w:cs="Times New Roman"/>
          <w:color w:val="000000"/>
          <w:sz w:val="24"/>
          <w:szCs w:val="24"/>
          <w:shd w:val="clear" w:color="auto" w:fill="FFFFFF"/>
        </w:rPr>
        <w:t>6</w:t>
      </w:r>
      <w:r w:rsidR="00F55DF4" w:rsidRPr="000536E5">
        <w:rPr>
          <w:rFonts w:ascii="Times New Roman" w:hAnsi="Times New Roman" w:cs="Times New Roman"/>
          <w:color w:val="000000"/>
          <w:sz w:val="24"/>
          <w:szCs w:val="24"/>
          <w:shd w:val="clear" w:color="auto" w:fill="FFFFFF"/>
        </w:rPr>
        <w:t xml:space="preserve"> looks at the mortality of the inhabitants of Nailsworth between 1695 and </w:t>
      </w:r>
      <w:r w:rsidR="00D21DAB">
        <w:rPr>
          <w:rFonts w:ascii="Times New Roman" w:hAnsi="Times New Roman" w:cs="Times New Roman"/>
          <w:color w:val="000000"/>
          <w:sz w:val="24"/>
          <w:szCs w:val="24"/>
          <w:shd w:val="clear" w:color="auto" w:fill="FFFFFF"/>
        </w:rPr>
        <w:t>1837</w:t>
      </w:r>
      <w:r w:rsidR="00F55DF4" w:rsidRPr="000536E5">
        <w:rPr>
          <w:rFonts w:ascii="Times New Roman" w:hAnsi="Times New Roman" w:cs="Times New Roman"/>
          <w:color w:val="000000"/>
          <w:sz w:val="24"/>
          <w:szCs w:val="24"/>
          <w:shd w:val="clear" w:color="auto" w:fill="FFFFFF"/>
        </w:rPr>
        <w:t>.</w:t>
      </w:r>
      <w:r w:rsidR="00D21DAB">
        <w:rPr>
          <w:rFonts w:ascii="Times New Roman" w:hAnsi="Times New Roman" w:cs="Times New Roman"/>
          <w:color w:val="000000"/>
          <w:sz w:val="24"/>
          <w:szCs w:val="24"/>
          <w:shd w:val="clear" w:color="auto" w:fill="FFFFFF"/>
        </w:rPr>
        <w:t xml:space="preserve">  </w:t>
      </w:r>
      <w:proofErr w:type="spellStart"/>
      <w:r w:rsidR="00D21DAB">
        <w:rPr>
          <w:rFonts w:ascii="Times New Roman" w:hAnsi="Times New Roman" w:cs="Times New Roman"/>
          <w:color w:val="000000"/>
          <w:sz w:val="24"/>
          <w:szCs w:val="24"/>
          <w:shd w:val="clear" w:color="auto" w:fill="FFFFFF"/>
        </w:rPr>
        <w:t>Urdank</w:t>
      </w:r>
      <w:proofErr w:type="spellEnd"/>
      <w:r w:rsidR="00D21DAB">
        <w:rPr>
          <w:rFonts w:ascii="Times New Roman" w:hAnsi="Times New Roman" w:cs="Times New Roman"/>
          <w:color w:val="000000"/>
          <w:sz w:val="24"/>
          <w:szCs w:val="24"/>
          <w:shd w:val="clear" w:color="auto" w:fill="FFFFFF"/>
        </w:rPr>
        <w:t xml:space="preserve"> calculates age-specific mortality rates for husbands and wives and concludes that husbands enjoyed a mortality advantage over their wives, especially after 1769.  He suggests that levels of mortality were modest, with Nailsworth experiencing a ‘low-pressure’ demographic regime in which the Malthusian preventive check dominated the positive check.  </w:t>
      </w:r>
      <w:proofErr w:type="spellStart"/>
      <w:r w:rsidR="00D21DAB">
        <w:rPr>
          <w:rFonts w:ascii="Times New Roman" w:hAnsi="Times New Roman" w:cs="Times New Roman"/>
          <w:color w:val="000000"/>
          <w:sz w:val="24"/>
          <w:szCs w:val="24"/>
          <w:shd w:val="clear" w:color="auto" w:fill="FFFFFF"/>
        </w:rPr>
        <w:t>Urdank</w:t>
      </w:r>
      <w:proofErr w:type="spellEnd"/>
      <w:r w:rsidR="00D21DAB">
        <w:rPr>
          <w:rFonts w:ascii="Times New Roman" w:hAnsi="Times New Roman" w:cs="Times New Roman"/>
          <w:color w:val="000000"/>
          <w:sz w:val="24"/>
          <w:szCs w:val="24"/>
          <w:shd w:val="clear" w:color="auto" w:fill="FFFFFF"/>
        </w:rPr>
        <w:t xml:space="preserve"> does not compute expectations of life at birth, </w:t>
      </w:r>
      <w:r w:rsidR="00F55DF4" w:rsidRPr="000536E5">
        <w:rPr>
          <w:rFonts w:ascii="Times New Roman" w:hAnsi="Times New Roman" w:cs="Times New Roman"/>
          <w:color w:val="000000"/>
          <w:sz w:val="24"/>
          <w:szCs w:val="24"/>
          <w:shd w:val="clear" w:color="auto" w:fill="FFFFFF"/>
        </w:rPr>
        <w:t xml:space="preserve">but I used </w:t>
      </w:r>
      <w:r w:rsidR="00D21DAB">
        <w:rPr>
          <w:rFonts w:ascii="Times New Roman" w:hAnsi="Times New Roman" w:cs="Times New Roman"/>
          <w:color w:val="000000"/>
          <w:sz w:val="24"/>
          <w:szCs w:val="24"/>
          <w:shd w:val="clear" w:color="auto" w:fill="FFFFFF"/>
        </w:rPr>
        <w:t xml:space="preserve">his </w:t>
      </w:r>
      <w:r w:rsidR="00F55DF4" w:rsidRPr="000536E5">
        <w:rPr>
          <w:rFonts w:ascii="Times New Roman" w:hAnsi="Times New Roman" w:cs="Times New Roman"/>
          <w:color w:val="000000"/>
          <w:sz w:val="24"/>
          <w:szCs w:val="24"/>
          <w:shd w:val="clear" w:color="auto" w:fill="FFFFFF"/>
        </w:rPr>
        <w:t xml:space="preserve">results to estimate the expectation of life at birth </w:t>
      </w:r>
      <w:r w:rsidR="00D21DAB">
        <w:rPr>
          <w:rFonts w:ascii="Times New Roman" w:hAnsi="Times New Roman" w:cs="Times New Roman"/>
          <w:color w:val="000000"/>
          <w:sz w:val="24"/>
          <w:szCs w:val="24"/>
          <w:shd w:val="clear" w:color="auto" w:fill="FFFFFF"/>
        </w:rPr>
        <w:t xml:space="preserve">in Nailsworth </w:t>
      </w:r>
      <w:r w:rsidR="00F55DF4" w:rsidRPr="000536E5">
        <w:rPr>
          <w:rFonts w:ascii="Times New Roman" w:hAnsi="Times New Roman" w:cs="Times New Roman"/>
          <w:color w:val="000000"/>
          <w:sz w:val="24"/>
          <w:szCs w:val="24"/>
          <w:shd w:val="clear" w:color="auto" w:fill="FFFFFF"/>
        </w:rPr>
        <w:t xml:space="preserve">for this period, obtaining a figure of around 33 years.  </w:t>
      </w:r>
      <w:bookmarkStart w:id="0" w:name="_GoBack"/>
      <w:bookmarkEnd w:id="0"/>
      <w:r w:rsidR="00F55DF4" w:rsidRPr="000536E5">
        <w:rPr>
          <w:rFonts w:ascii="Times New Roman" w:hAnsi="Times New Roman" w:cs="Times New Roman"/>
          <w:color w:val="000000"/>
          <w:sz w:val="24"/>
          <w:szCs w:val="24"/>
          <w:shd w:val="clear" w:color="auto" w:fill="FFFFFF"/>
        </w:rPr>
        <w:t>T</w:t>
      </w:r>
      <w:r w:rsidR="00D21DAB">
        <w:rPr>
          <w:rFonts w:ascii="Times New Roman" w:hAnsi="Times New Roman" w:cs="Times New Roman"/>
          <w:color w:val="000000"/>
          <w:sz w:val="24"/>
          <w:szCs w:val="24"/>
          <w:shd w:val="clear" w:color="auto" w:fill="FFFFFF"/>
        </w:rPr>
        <w:t>his</w:t>
      </w:r>
      <w:r w:rsidR="00C94F57" w:rsidRPr="000536E5">
        <w:rPr>
          <w:rFonts w:ascii="Times New Roman" w:hAnsi="Times New Roman" w:cs="Times New Roman"/>
          <w:color w:val="000000"/>
          <w:sz w:val="24"/>
          <w:szCs w:val="24"/>
          <w:shd w:val="clear" w:color="auto" w:fill="FFFFFF"/>
        </w:rPr>
        <w:t xml:space="preserve"> was</w:t>
      </w:r>
      <w:r w:rsidR="00F55DF4" w:rsidRPr="000536E5">
        <w:rPr>
          <w:rFonts w:ascii="Times New Roman" w:hAnsi="Times New Roman" w:cs="Times New Roman"/>
          <w:color w:val="000000"/>
          <w:sz w:val="24"/>
          <w:szCs w:val="24"/>
          <w:shd w:val="clear" w:color="auto" w:fill="FFFFFF"/>
        </w:rPr>
        <w:t xml:space="preserve"> </w:t>
      </w:r>
      <w:r w:rsidR="00C94F57" w:rsidRPr="000536E5">
        <w:rPr>
          <w:rFonts w:ascii="Times New Roman" w:hAnsi="Times New Roman" w:cs="Times New Roman"/>
          <w:color w:val="000000"/>
          <w:sz w:val="24"/>
          <w:szCs w:val="24"/>
          <w:shd w:val="clear" w:color="auto" w:fill="FFFFFF"/>
        </w:rPr>
        <w:t xml:space="preserve">encouraging, for it is close to the national average for the first half of the eighteenth century as calculated in E.A. Wrigley and R.S. Schofield, </w:t>
      </w:r>
      <w:r w:rsidR="00C94F57" w:rsidRPr="000536E5">
        <w:rPr>
          <w:rFonts w:ascii="Times New Roman" w:hAnsi="Times New Roman" w:cs="Times New Roman"/>
          <w:i/>
          <w:color w:val="000000"/>
          <w:sz w:val="24"/>
          <w:szCs w:val="24"/>
          <w:shd w:val="clear" w:color="auto" w:fill="FFFFFF"/>
        </w:rPr>
        <w:t xml:space="preserve">The </w:t>
      </w:r>
      <w:r w:rsidR="000536E5" w:rsidRPr="000536E5">
        <w:rPr>
          <w:rFonts w:ascii="Times New Roman" w:hAnsi="Times New Roman" w:cs="Times New Roman"/>
          <w:i/>
          <w:color w:val="000000"/>
          <w:sz w:val="24"/>
          <w:szCs w:val="24"/>
          <w:shd w:val="clear" w:color="auto" w:fill="FFFFFF"/>
        </w:rPr>
        <w:t xml:space="preserve">Population History </w:t>
      </w:r>
      <w:r w:rsidR="00C94F57" w:rsidRPr="000536E5">
        <w:rPr>
          <w:rFonts w:ascii="Times New Roman" w:hAnsi="Times New Roman" w:cs="Times New Roman"/>
          <w:i/>
          <w:color w:val="000000"/>
          <w:sz w:val="24"/>
          <w:szCs w:val="24"/>
          <w:shd w:val="clear" w:color="auto" w:fill="FFFFFF"/>
        </w:rPr>
        <w:t xml:space="preserve">of England 1541-1871: </w:t>
      </w:r>
      <w:r w:rsidR="000536E5" w:rsidRPr="000536E5">
        <w:rPr>
          <w:rFonts w:ascii="Times New Roman" w:hAnsi="Times New Roman" w:cs="Times New Roman"/>
          <w:i/>
          <w:color w:val="000000"/>
          <w:sz w:val="24"/>
          <w:szCs w:val="24"/>
          <w:shd w:val="clear" w:color="auto" w:fill="FFFFFF"/>
        </w:rPr>
        <w:t xml:space="preserve">A Reconstruction </w:t>
      </w:r>
      <w:r w:rsidR="00C94F57" w:rsidRPr="000536E5">
        <w:rPr>
          <w:rFonts w:ascii="Times New Roman" w:hAnsi="Times New Roman" w:cs="Times New Roman"/>
          <w:color w:val="000000"/>
          <w:sz w:val="24"/>
          <w:szCs w:val="24"/>
          <w:shd w:val="clear" w:color="auto" w:fill="FFFFFF"/>
        </w:rPr>
        <w:t>(Cambridge, 1989).</w:t>
      </w:r>
    </w:p>
    <w:p w14:paraId="753BF94D" w14:textId="2FF74FEA" w:rsidR="00C94F57" w:rsidRPr="000536E5" w:rsidRDefault="000536E5" w:rsidP="00814D9F">
      <w:pPr>
        <w:spacing w:after="0"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C94F57" w:rsidRPr="000536E5">
        <w:rPr>
          <w:rFonts w:ascii="Times New Roman" w:hAnsi="Times New Roman" w:cs="Times New Roman"/>
          <w:color w:val="000000"/>
          <w:sz w:val="24"/>
          <w:szCs w:val="24"/>
          <w:shd w:val="clear" w:color="auto" w:fill="FFFFFF"/>
        </w:rPr>
        <w:t xml:space="preserve">Overall, then, this book is based on a sound idea, but the way the analysis is carried out and presented is frustrating.  </w:t>
      </w:r>
      <w:r w:rsidR="00605389">
        <w:rPr>
          <w:rFonts w:ascii="Times New Roman" w:hAnsi="Times New Roman" w:cs="Times New Roman"/>
          <w:color w:val="000000"/>
          <w:sz w:val="24"/>
          <w:szCs w:val="24"/>
          <w:shd w:val="clear" w:color="auto" w:fill="FFFFFF"/>
        </w:rPr>
        <w:t>It is</w:t>
      </w:r>
      <w:r w:rsidR="00C94F57" w:rsidRPr="000536E5">
        <w:rPr>
          <w:rFonts w:ascii="Times New Roman" w:hAnsi="Times New Roman" w:cs="Times New Roman"/>
          <w:color w:val="000000"/>
          <w:sz w:val="24"/>
          <w:szCs w:val="24"/>
          <w:shd w:val="clear" w:color="auto" w:fill="FFFFFF"/>
        </w:rPr>
        <w:t xml:space="preserve"> very hard for readers to work out what the main findings are, still less to evaluate their significance in the context of what we know about the population history of England.</w:t>
      </w:r>
      <w:r w:rsidR="00814D9F" w:rsidRPr="000536E5">
        <w:rPr>
          <w:rFonts w:ascii="Times New Roman" w:hAnsi="Times New Roman" w:cs="Times New Roman"/>
          <w:color w:val="000000"/>
          <w:sz w:val="24"/>
          <w:szCs w:val="24"/>
          <w:shd w:val="clear" w:color="auto" w:fill="FFFFFF"/>
        </w:rPr>
        <w:t xml:space="preserve"> There is some interesting new material here (notably in Chapter 3 </w:t>
      </w:r>
      <w:r>
        <w:rPr>
          <w:rFonts w:ascii="Times New Roman" w:hAnsi="Times New Roman" w:cs="Times New Roman"/>
          <w:color w:val="000000"/>
          <w:sz w:val="24"/>
          <w:szCs w:val="24"/>
          <w:shd w:val="clear" w:color="auto" w:fill="FFFFFF"/>
        </w:rPr>
        <w:t>and</w:t>
      </w:r>
      <w:r w:rsidR="00814D9F" w:rsidRPr="000536E5">
        <w:rPr>
          <w:rFonts w:ascii="Times New Roman" w:hAnsi="Times New Roman" w:cs="Times New Roman"/>
          <w:color w:val="000000"/>
          <w:sz w:val="24"/>
          <w:szCs w:val="24"/>
          <w:shd w:val="clear" w:color="auto" w:fill="FFFFFF"/>
        </w:rPr>
        <w:t xml:space="preserve"> Chapter 6)</w:t>
      </w:r>
      <w:r w:rsidR="000C715B">
        <w:rPr>
          <w:rFonts w:ascii="Times New Roman" w:hAnsi="Times New Roman" w:cs="Times New Roman"/>
          <w:color w:val="000000"/>
          <w:sz w:val="24"/>
          <w:szCs w:val="24"/>
          <w:shd w:val="clear" w:color="auto" w:fill="FFFFFF"/>
        </w:rPr>
        <w:t>,</w:t>
      </w:r>
      <w:r w:rsidR="00814D9F" w:rsidRPr="000536E5">
        <w:rPr>
          <w:rFonts w:ascii="Times New Roman" w:hAnsi="Times New Roman" w:cs="Times New Roman"/>
          <w:color w:val="000000"/>
          <w:sz w:val="24"/>
          <w:szCs w:val="24"/>
          <w:shd w:val="clear" w:color="auto" w:fill="FFFFFF"/>
        </w:rPr>
        <w:t xml:space="preserve"> but too much is speculative and based on </w:t>
      </w:r>
      <w:proofErr w:type="gramStart"/>
      <w:r w:rsidR="00814D9F" w:rsidRPr="000536E5">
        <w:rPr>
          <w:rFonts w:ascii="Times New Roman" w:hAnsi="Times New Roman" w:cs="Times New Roman"/>
          <w:color w:val="000000"/>
          <w:sz w:val="24"/>
          <w:szCs w:val="24"/>
          <w:shd w:val="clear" w:color="auto" w:fill="FFFFFF"/>
        </w:rPr>
        <w:t>an over-elaborate</w:t>
      </w:r>
      <w:proofErr w:type="gramEnd"/>
      <w:r w:rsidR="00814D9F" w:rsidRPr="000536E5">
        <w:rPr>
          <w:rFonts w:ascii="Times New Roman" w:hAnsi="Times New Roman" w:cs="Times New Roman"/>
          <w:color w:val="000000"/>
          <w:sz w:val="24"/>
          <w:szCs w:val="24"/>
          <w:shd w:val="clear" w:color="auto" w:fill="FFFFFF"/>
        </w:rPr>
        <w:t xml:space="preserve"> statistical analysis of small numbers.</w:t>
      </w:r>
    </w:p>
    <w:p w14:paraId="753BF94E" w14:textId="77777777" w:rsidR="00EA77CE" w:rsidRPr="000536E5" w:rsidRDefault="00EA77CE" w:rsidP="000536E5">
      <w:pPr>
        <w:spacing w:after="0" w:line="240" w:lineRule="auto"/>
        <w:contextualSpacing/>
        <w:jc w:val="right"/>
        <w:rPr>
          <w:rFonts w:ascii="Times New Roman" w:hAnsi="Times New Roman" w:cs="Times New Roman"/>
          <w:color w:val="000000"/>
          <w:sz w:val="24"/>
          <w:szCs w:val="24"/>
          <w:shd w:val="clear" w:color="auto" w:fill="FFFFFF"/>
        </w:rPr>
      </w:pPr>
      <w:r w:rsidRPr="000536E5">
        <w:rPr>
          <w:rFonts w:ascii="Times New Roman" w:hAnsi="Times New Roman" w:cs="Times New Roman"/>
          <w:color w:val="000000"/>
          <w:sz w:val="24"/>
          <w:szCs w:val="24"/>
          <w:shd w:val="clear" w:color="auto" w:fill="FFFFFF"/>
        </w:rPr>
        <w:t>Andrew Hinde</w:t>
      </w:r>
    </w:p>
    <w:p w14:paraId="753BF94F" w14:textId="77777777" w:rsidR="00EA77CE" w:rsidRPr="000536E5" w:rsidRDefault="00EA77CE" w:rsidP="000536E5">
      <w:pPr>
        <w:spacing w:after="0" w:line="240" w:lineRule="auto"/>
        <w:contextualSpacing/>
        <w:jc w:val="right"/>
        <w:rPr>
          <w:rFonts w:ascii="Times New Roman" w:hAnsi="Times New Roman" w:cs="Times New Roman"/>
          <w:i/>
          <w:color w:val="000000"/>
          <w:sz w:val="24"/>
          <w:szCs w:val="24"/>
          <w:shd w:val="clear" w:color="auto" w:fill="FFFFFF"/>
        </w:rPr>
      </w:pPr>
      <w:r w:rsidRPr="000536E5">
        <w:rPr>
          <w:rFonts w:ascii="Times New Roman" w:hAnsi="Times New Roman" w:cs="Times New Roman"/>
          <w:i/>
          <w:color w:val="000000"/>
          <w:sz w:val="24"/>
          <w:szCs w:val="24"/>
          <w:shd w:val="clear" w:color="auto" w:fill="FFFFFF"/>
        </w:rPr>
        <w:t>University of Southampton</w:t>
      </w:r>
    </w:p>
    <w:p w14:paraId="753BF950" w14:textId="77777777" w:rsidR="00EA77CE" w:rsidRPr="000536E5" w:rsidRDefault="000536E5" w:rsidP="000536E5">
      <w:pPr>
        <w:spacing w:after="0" w:line="240" w:lineRule="auto"/>
        <w:contextualSpacing/>
        <w:jc w:val="right"/>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andrew.h</w:t>
      </w:r>
      <w:r w:rsidR="00EA77CE" w:rsidRPr="000536E5">
        <w:rPr>
          <w:rFonts w:ascii="Times New Roman" w:hAnsi="Times New Roman" w:cs="Times New Roman"/>
          <w:i/>
          <w:color w:val="000000"/>
          <w:sz w:val="24"/>
          <w:szCs w:val="24"/>
          <w:shd w:val="clear" w:color="auto" w:fill="FFFFFF"/>
        </w:rPr>
        <w:t>inde@soton.ac.uk</w:t>
      </w:r>
    </w:p>
    <w:p w14:paraId="753BF951" w14:textId="77777777" w:rsidR="00EA77CE" w:rsidRPr="000536E5" w:rsidRDefault="00EA77CE" w:rsidP="00814D9F">
      <w:pPr>
        <w:spacing w:after="0" w:line="480" w:lineRule="auto"/>
        <w:contextualSpacing/>
        <w:rPr>
          <w:rFonts w:ascii="Times New Roman" w:hAnsi="Times New Roman" w:cs="Times New Roman"/>
          <w:sz w:val="24"/>
          <w:szCs w:val="24"/>
        </w:rPr>
      </w:pPr>
    </w:p>
    <w:p w14:paraId="753BF952" w14:textId="77777777" w:rsidR="00EA77CE" w:rsidRPr="000536E5" w:rsidRDefault="00EA77CE" w:rsidP="00814D9F">
      <w:pPr>
        <w:spacing w:after="0" w:line="480" w:lineRule="auto"/>
        <w:contextualSpacing/>
        <w:rPr>
          <w:rFonts w:ascii="Times New Roman" w:hAnsi="Times New Roman" w:cs="Times New Roman"/>
          <w:sz w:val="24"/>
          <w:szCs w:val="24"/>
        </w:rPr>
      </w:pPr>
    </w:p>
    <w:p w14:paraId="753BF953" w14:textId="77777777" w:rsidR="0094720A" w:rsidRPr="000536E5" w:rsidRDefault="0094720A" w:rsidP="00814D9F">
      <w:pPr>
        <w:spacing w:after="0" w:line="480" w:lineRule="auto"/>
        <w:contextualSpacing/>
        <w:rPr>
          <w:rFonts w:ascii="Times New Roman" w:hAnsi="Times New Roman" w:cs="Times New Roman"/>
          <w:sz w:val="24"/>
          <w:szCs w:val="24"/>
        </w:rPr>
      </w:pPr>
    </w:p>
    <w:p w14:paraId="753BF954" w14:textId="77777777" w:rsidR="0094720A" w:rsidRPr="000536E5" w:rsidRDefault="0094720A" w:rsidP="00814D9F">
      <w:pPr>
        <w:spacing w:after="0" w:line="480" w:lineRule="auto"/>
        <w:contextualSpacing/>
        <w:rPr>
          <w:rFonts w:ascii="Times New Roman" w:hAnsi="Times New Roman" w:cs="Times New Roman"/>
          <w:sz w:val="24"/>
          <w:szCs w:val="24"/>
        </w:rPr>
      </w:pPr>
    </w:p>
    <w:sectPr w:rsidR="0094720A" w:rsidRPr="000536E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00CC48" w15:done="0"/>
  <w15:commentEx w15:paraId="63F0906C" w15:done="0"/>
  <w15:commentEx w15:paraId="1B7DC1D2" w15:done="0"/>
  <w15:commentEx w15:paraId="4A9275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 Michalewicz">
    <w15:presenceInfo w15:providerId="None" w15:userId="Nathan Michal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89"/>
    <w:rsid w:val="000536E5"/>
    <w:rsid w:val="000C715B"/>
    <w:rsid w:val="00341075"/>
    <w:rsid w:val="0037362F"/>
    <w:rsid w:val="00485C83"/>
    <w:rsid w:val="00504C89"/>
    <w:rsid w:val="005967BD"/>
    <w:rsid w:val="005B72AD"/>
    <w:rsid w:val="00605389"/>
    <w:rsid w:val="0071482E"/>
    <w:rsid w:val="00797A45"/>
    <w:rsid w:val="007D683A"/>
    <w:rsid w:val="00814D9F"/>
    <w:rsid w:val="0094720A"/>
    <w:rsid w:val="009646C0"/>
    <w:rsid w:val="009B0C13"/>
    <w:rsid w:val="00B40B70"/>
    <w:rsid w:val="00C145D6"/>
    <w:rsid w:val="00C620B0"/>
    <w:rsid w:val="00C94F57"/>
    <w:rsid w:val="00CE0229"/>
    <w:rsid w:val="00D21DAB"/>
    <w:rsid w:val="00D86514"/>
    <w:rsid w:val="00DC7CA5"/>
    <w:rsid w:val="00EA77CE"/>
    <w:rsid w:val="00F55DF4"/>
    <w:rsid w:val="00F937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77CE"/>
  </w:style>
  <w:style w:type="paragraph" w:styleId="BalloonText">
    <w:name w:val="Balloon Text"/>
    <w:basedOn w:val="Normal"/>
    <w:link w:val="BalloonTextChar"/>
    <w:uiPriority w:val="99"/>
    <w:semiHidden/>
    <w:unhideWhenUsed/>
    <w:rsid w:val="005B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2AD"/>
    <w:rPr>
      <w:rFonts w:ascii="Segoe UI" w:hAnsi="Segoe UI" w:cs="Segoe UI"/>
      <w:sz w:val="18"/>
      <w:szCs w:val="18"/>
    </w:rPr>
  </w:style>
  <w:style w:type="character" w:styleId="CommentReference">
    <w:name w:val="annotation reference"/>
    <w:basedOn w:val="DefaultParagraphFont"/>
    <w:uiPriority w:val="99"/>
    <w:semiHidden/>
    <w:unhideWhenUsed/>
    <w:rsid w:val="00485C83"/>
    <w:rPr>
      <w:sz w:val="16"/>
      <w:szCs w:val="16"/>
    </w:rPr>
  </w:style>
  <w:style w:type="paragraph" w:styleId="CommentText">
    <w:name w:val="annotation text"/>
    <w:basedOn w:val="Normal"/>
    <w:link w:val="CommentTextChar"/>
    <w:uiPriority w:val="99"/>
    <w:semiHidden/>
    <w:unhideWhenUsed/>
    <w:rsid w:val="00485C83"/>
    <w:pPr>
      <w:spacing w:line="240" w:lineRule="auto"/>
    </w:pPr>
    <w:rPr>
      <w:sz w:val="20"/>
      <w:szCs w:val="20"/>
    </w:rPr>
  </w:style>
  <w:style w:type="character" w:customStyle="1" w:styleId="CommentTextChar">
    <w:name w:val="Comment Text Char"/>
    <w:basedOn w:val="DefaultParagraphFont"/>
    <w:link w:val="CommentText"/>
    <w:uiPriority w:val="99"/>
    <w:semiHidden/>
    <w:rsid w:val="00485C83"/>
    <w:rPr>
      <w:sz w:val="20"/>
      <w:szCs w:val="20"/>
    </w:rPr>
  </w:style>
  <w:style w:type="paragraph" w:styleId="CommentSubject">
    <w:name w:val="annotation subject"/>
    <w:basedOn w:val="CommentText"/>
    <w:next w:val="CommentText"/>
    <w:link w:val="CommentSubjectChar"/>
    <w:uiPriority w:val="99"/>
    <w:semiHidden/>
    <w:unhideWhenUsed/>
    <w:rsid w:val="00485C83"/>
    <w:rPr>
      <w:b/>
      <w:bCs/>
    </w:rPr>
  </w:style>
  <w:style w:type="character" w:customStyle="1" w:styleId="CommentSubjectChar">
    <w:name w:val="Comment Subject Char"/>
    <w:basedOn w:val="CommentTextChar"/>
    <w:link w:val="CommentSubject"/>
    <w:uiPriority w:val="99"/>
    <w:semiHidden/>
    <w:rsid w:val="00485C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77CE"/>
  </w:style>
  <w:style w:type="paragraph" w:styleId="BalloonText">
    <w:name w:val="Balloon Text"/>
    <w:basedOn w:val="Normal"/>
    <w:link w:val="BalloonTextChar"/>
    <w:uiPriority w:val="99"/>
    <w:semiHidden/>
    <w:unhideWhenUsed/>
    <w:rsid w:val="005B7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2AD"/>
    <w:rPr>
      <w:rFonts w:ascii="Segoe UI" w:hAnsi="Segoe UI" w:cs="Segoe UI"/>
      <w:sz w:val="18"/>
      <w:szCs w:val="18"/>
    </w:rPr>
  </w:style>
  <w:style w:type="character" w:styleId="CommentReference">
    <w:name w:val="annotation reference"/>
    <w:basedOn w:val="DefaultParagraphFont"/>
    <w:uiPriority w:val="99"/>
    <w:semiHidden/>
    <w:unhideWhenUsed/>
    <w:rsid w:val="00485C83"/>
    <w:rPr>
      <w:sz w:val="16"/>
      <w:szCs w:val="16"/>
    </w:rPr>
  </w:style>
  <w:style w:type="paragraph" w:styleId="CommentText">
    <w:name w:val="annotation text"/>
    <w:basedOn w:val="Normal"/>
    <w:link w:val="CommentTextChar"/>
    <w:uiPriority w:val="99"/>
    <w:semiHidden/>
    <w:unhideWhenUsed/>
    <w:rsid w:val="00485C83"/>
    <w:pPr>
      <w:spacing w:line="240" w:lineRule="auto"/>
    </w:pPr>
    <w:rPr>
      <w:sz w:val="20"/>
      <w:szCs w:val="20"/>
    </w:rPr>
  </w:style>
  <w:style w:type="character" w:customStyle="1" w:styleId="CommentTextChar">
    <w:name w:val="Comment Text Char"/>
    <w:basedOn w:val="DefaultParagraphFont"/>
    <w:link w:val="CommentText"/>
    <w:uiPriority w:val="99"/>
    <w:semiHidden/>
    <w:rsid w:val="00485C83"/>
    <w:rPr>
      <w:sz w:val="20"/>
      <w:szCs w:val="20"/>
    </w:rPr>
  </w:style>
  <w:style w:type="paragraph" w:styleId="CommentSubject">
    <w:name w:val="annotation subject"/>
    <w:basedOn w:val="CommentText"/>
    <w:next w:val="CommentText"/>
    <w:link w:val="CommentSubjectChar"/>
    <w:uiPriority w:val="99"/>
    <w:semiHidden/>
    <w:unhideWhenUsed/>
    <w:rsid w:val="00485C83"/>
    <w:rPr>
      <w:b/>
      <w:bCs/>
    </w:rPr>
  </w:style>
  <w:style w:type="character" w:customStyle="1" w:styleId="CommentSubjectChar">
    <w:name w:val="Comment Subject Char"/>
    <w:basedOn w:val="CommentTextChar"/>
    <w:link w:val="CommentSubject"/>
    <w:uiPriority w:val="99"/>
    <w:semiHidden/>
    <w:rsid w:val="00485C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96A8-377A-486A-9928-3D822527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Hinde</cp:lastModifiedBy>
  <cp:revision>2</cp:revision>
  <dcterms:created xsi:type="dcterms:W3CDTF">2016-09-09T11:29:00Z</dcterms:created>
  <dcterms:modified xsi:type="dcterms:W3CDTF">2016-09-09T11:29:00Z</dcterms:modified>
</cp:coreProperties>
</file>