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09862" w14:textId="77777777" w:rsidR="00F37BD9" w:rsidRDefault="00F37BD9" w:rsidP="0072737D">
      <w:pPr>
        <w:spacing w:line="480" w:lineRule="auto"/>
        <w:jc w:val="center"/>
        <w:rPr>
          <w:rFonts w:ascii="Times New Roman" w:hAnsi="Times New Roman" w:cs="Times New Roman"/>
          <w:b/>
          <w:sz w:val="24"/>
          <w:szCs w:val="24"/>
        </w:rPr>
      </w:pPr>
      <w:bookmarkStart w:id="0" w:name="_GoBack"/>
      <w:bookmarkEnd w:id="0"/>
    </w:p>
    <w:p w14:paraId="40529A7A" w14:textId="77777777" w:rsidR="00F37BD9" w:rsidRDefault="00F37BD9" w:rsidP="0072737D">
      <w:pPr>
        <w:spacing w:line="480" w:lineRule="auto"/>
        <w:jc w:val="center"/>
        <w:rPr>
          <w:rFonts w:ascii="Times New Roman" w:hAnsi="Times New Roman" w:cs="Times New Roman"/>
          <w:b/>
          <w:sz w:val="24"/>
          <w:szCs w:val="24"/>
        </w:rPr>
      </w:pPr>
    </w:p>
    <w:p w14:paraId="3BFD20F9" w14:textId="77777777" w:rsidR="00F37BD9" w:rsidRDefault="00F37BD9" w:rsidP="0072737D">
      <w:pPr>
        <w:spacing w:line="480" w:lineRule="auto"/>
        <w:jc w:val="center"/>
        <w:rPr>
          <w:rFonts w:ascii="Times New Roman" w:hAnsi="Times New Roman" w:cs="Times New Roman"/>
          <w:b/>
          <w:sz w:val="24"/>
          <w:szCs w:val="24"/>
        </w:rPr>
      </w:pPr>
    </w:p>
    <w:p w14:paraId="24F3C7A1" w14:textId="17DF8215" w:rsidR="005E651A" w:rsidRPr="00DE3C86" w:rsidRDefault="005E651A" w:rsidP="0072737D">
      <w:pPr>
        <w:spacing w:line="480" w:lineRule="auto"/>
        <w:jc w:val="center"/>
        <w:rPr>
          <w:rFonts w:ascii="Times New Roman" w:hAnsi="Times New Roman" w:cs="Times New Roman"/>
          <w:b/>
          <w:sz w:val="24"/>
          <w:szCs w:val="24"/>
        </w:rPr>
      </w:pPr>
      <w:r w:rsidRPr="00DE3C86">
        <w:rPr>
          <w:rFonts w:ascii="Times New Roman" w:hAnsi="Times New Roman" w:cs="Times New Roman"/>
          <w:b/>
          <w:sz w:val="24"/>
          <w:szCs w:val="24"/>
        </w:rPr>
        <w:t xml:space="preserve">Air pollution in </w:t>
      </w:r>
      <w:r w:rsidR="009B2A2B">
        <w:rPr>
          <w:rFonts w:ascii="Times New Roman" w:hAnsi="Times New Roman" w:cs="Times New Roman"/>
          <w:b/>
          <w:sz w:val="24"/>
          <w:szCs w:val="24"/>
        </w:rPr>
        <w:t>early life</w:t>
      </w:r>
      <w:r w:rsidRPr="00DE3C86">
        <w:rPr>
          <w:rFonts w:ascii="Times New Roman" w:hAnsi="Times New Roman" w:cs="Times New Roman"/>
          <w:b/>
          <w:sz w:val="24"/>
          <w:szCs w:val="24"/>
        </w:rPr>
        <w:t xml:space="preserve"> and adult mortality from chronic rheumatic heart disease.</w:t>
      </w:r>
    </w:p>
    <w:p w14:paraId="31DFF660" w14:textId="77777777" w:rsidR="00202D21" w:rsidRPr="00DE3C86" w:rsidRDefault="00202D21" w:rsidP="0072737D">
      <w:pPr>
        <w:spacing w:line="480" w:lineRule="auto"/>
        <w:jc w:val="center"/>
        <w:rPr>
          <w:rFonts w:ascii="Times New Roman" w:hAnsi="Times New Roman" w:cs="Times New Roman"/>
          <w:b/>
          <w:sz w:val="24"/>
          <w:szCs w:val="24"/>
        </w:rPr>
      </w:pPr>
    </w:p>
    <w:p w14:paraId="77FB935E" w14:textId="03FE78CE" w:rsidR="00202D21" w:rsidRPr="00DE3C86" w:rsidRDefault="00202D21" w:rsidP="0072737D">
      <w:pPr>
        <w:spacing w:line="480" w:lineRule="auto"/>
        <w:jc w:val="center"/>
        <w:rPr>
          <w:rFonts w:ascii="Times New Roman" w:hAnsi="Times New Roman" w:cs="Times New Roman"/>
          <w:b/>
          <w:sz w:val="24"/>
          <w:szCs w:val="24"/>
        </w:rPr>
      </w:pPr>
      <w:r w:rsidRPr="00DE3C86">
        <w:rPr>
          <w:rFonts w:ascii="Times New Roman" w:hAnsi="Times New Roman" w:cs="Times New Roman"/>
          <w:b/>
          <w:sz w:val="24"/>
          <w:szCs w:val="24"/>
        </w:rPr>
        <w:t>David IW Phillips FRCP</w:t>
      </w:r>
      <w:r w:rsidRPr="00DE3C86">
        <w:rPr>
          <w:rFonts w:ascii="Times New Roman" w:hAnsi="Times New Roman" w:cs="Times New Roman"/>
          <w:b/>
          <w:sz w:val="24"/>
          <w:szCs w:val="24"/>
          <w:vertAlign w:val="superscript"/>
        </w:rPr>
        <w:t>1</w:t>
      </w:r>
    </w:p>
    <w:p w14:paraId="09517CD4" w14:textId="546D2285" w:rsidR="00202D21" w:rsidRPr="00DE3C86" w:rsidRDefault="00202D21" w:rsidP="0072737D">
      <w:pPr>
        <w:spacing w:line="480" w:lineRule="auto"/>
        <w:jc w:val="center"/>
        <w:rPr>
          <w:rFonts w:ascii="Times New Roman" w:hAnsi="Times New Roman" w:cs="Times New Roman"/>
          <w:b/>
          <w:sz w:val="24"/>
          <w:szCs w:val="24"/>
        </w:rPr>
      </w:pPr>
      <w:r w:rsidRPr="00DE3C86">
        <w:rPr>
          <w:rFonts w:ascii="Times New Roman" w:hAnsi="Times New Roman" w:cs="Times New Roman"/>
          <w:b/>
          <w:sz w:val="24"/>
          <w:szCs w:val="24"/>
        </w:rPr>
        <w:t>Clive Osmond PhD</w:t>
      </w:r>
      <w:r w:rsidRPr="00DE3C86">
        <w:rPr>
          <w:rFonts w:ascii="Times New Roman" w:hAnsi="Times New Roman" w:cs="Times New Roman"/>
          <w:b/>
          <w:sz w:val="24"/>
          <w:szCs w:val="24"/>
          <w:vertAlign w:val="superscript"/>
        </w:rPr>
        <w:t>1</w:t>
      </w:r>
    </w:p>
    <w:p w14:paraId="1494854E" w14:textId="79D21E2E" w:rsidR="00202D21" w:rsidRPr="00DE3C86" w:rsidRDefault="00202D21" w:rsidP="0072737D">
      <w:pPr>
        <w:spacing w:line="480" w:lineRule="auto"/>
        <w:jc w:val="center"/>
        <w:rPr>
          <w:rFonts w:ascii="Times New Roman" w:hAnsi="Times New Roman" w:cs="Times New Roman"/>
          <w:b/>
          <w:sz w:val="24"/>
          <w:szCs w:val="24"/>
        </w:rPr>
      </w:pPr>
      <w:r w:rsidRPr="00DE3C86">
        <w:rPr>
          <w:rFonts w:ascii="Times New Roman" w:hAnsi="Times New Roman" w:cs="Times New Roman"/>
          <w:b/>
          <w:sz w:val="24"/>
          <w:szCs w:val="24"/>
        </w:rPr>
        <w:t>Martin L Williams PhD</w:t>
      </w:r>
      <w:r w:rsidRPr="00DE3C86">
        <w:rPr>
          <w:rFonts w:ascii="Times New Roman" w:hAnsi="Times New Roman" w:cs="Times New Roman"/>
          <w:b/>
          <w:sz w:val="24"/>
          <w:szCs w:val="24"/>
          <w:vertAlign w:val="superscript"/>
        </w:rPr>
        <w:t>2</w:t>
      </w:r>
    </w:p>
    <w:p w14:paraId="44D224F4" w14:textId="285F107D" w:rsidR="00202D21" w:rsidRPr="00DE3C86" w:rsidRDefault="00202D21" w:rsidP="0072737D">
      <w:pPr>
        <w:spacing w:line="480" w:lineRule="auto"/>
        <w:jc w:val="center"/>
        <w:rPr>
          <w:rFonts w:ascii="Times New Roman" w:hAnsi="Times New Roman" w:cs="Times New Roman"/>
          <w:b/>
          <w:sz w:val="24"/>
          <w:szCs w:val="24"/>
        </w:rPr>
      </w:pPr>
      <w:r w:rsidRPr="00DE3C86">
        <w:rPr>
          <w:rFonts w:ascii="Times New Roman" w:hAnsi="Times New Roman" w:cs="Times New Roman"/>
          <w:b/>
          <w:sz w:val="24"/>
          <w:szCs w:val="24"/>
        </w:rPr>
        <w:t xml:space="preserve">Alexander Jones </w:t>
      </w:r>
      <w:r w:rsidR="00E64EDF">
        <w:rPr>
          <w:rFonts w:ascii="Times New Roman" w:hAnsi="Times New Roman" w:cs="Times New Roman"/>
          <w:b/>
          <w:sz w:val="24"/>
          <w:szCs w:val="24"/>
        </w:rPr>
        <w:t>PhD</w:t>
      </w:r>
      <w:r w:rsidR="00E64EDF" w:rsidRPr="00DE3C86">
        <w:rPr>
          <w:rFonts w:ascii="Times New Roman" w:hAnsi="Times New Roman" w:cs="Times New Roman"/>
          <w:b/>
          <w:sz w:val="24"/>
          <w:szCs w:val="24"/>
          <w:vertAlign w:val="superscript"/>
        </w:rPr>
        <w:t>3</w:t>
      </w:r>
    </w:p>
    <w:p w14:paraId="489A1CB0" w14:textId="7612E613" w:rsidR="00202D21" w:rsidRPr="00DE3C86" w:rsidRDefault="00202D21" w:rsidP="00202D21">
      <w:pPr>
        <w:spacing w:line="480" w:lineRule="auto"/>
        <w:jc w:val="center"/>
        <w:rPr>
          <w:rFonts w:ascii="Times New Roman" w:hAnsi="Times New Roman" w:cs="Times New Roman"/>
          <w:sz w:val="24"/>
          <w:szCs w:val="24"/>
        </w:rPr>
      </w:pPr>
      <w:r w:rsidRPr="00DE3C86">
        <w:rPr>
          <w:rFonts w:ascii="Times New Roman" w:hAnsi="Times New Roman" w:cs="Times New Roman"/>
          <w:sz w:val="24"/>
          <w:szCs w:val="24"/>
          <w:vertAlign w:val="superscript"/>
        </w:rPr>
        <w:t>1</w:t>
      </w:r>
      <w:r w:rsidRPr="00DE3C86">
        <w:rPr>
          <w:rFonts w:ascii="Times New Roman" w:hAnsi="Times New Roman" w:cs="Times New Roman"/>
          <w:sz w:val="24"/>
          <w:szCs w:val="24"/>
        </w:rPr>
        <w:t>MRC Lifecourse Epidemiology Unit, Southampton G</w:t>
      </w:r>
      <w:r w:rsidR="003718DA" w:rsidRPr="00DE3C86">
        <w:rPr>
          <w:rFonts w:ascii="Times New Roman" w:hAnsi="Times New Roman" w:cs="Times New Roman"/>
          <w:sz w:val="24"/>
          <w:szCs w:val="24"/>
        </w:rPr>
        <w:t>eneral Hospital, Southampton</w:t>
      </w:r>
      <w:r w:rsidRPr="00DE3C86">
        <w:rPr>
          <w:rFonts w:ascii="Times New Roman" w:hAnsi="Times New Roman" w:cs="Times New Roman"/>
          <w:sz w:val="24"/>
          <w:szCs w:val="24"/>
        </w:rPr>
        <w:t xml:space="preserve">; </w:t>
      </w:r>
      <w:r w:rsidR="003718DA" w:rsidRPr="00DE3C86">
        <w:rPr>
          <w:rFonts w:ascii="Times New Roman" w:hAnsi="Times New Roman" w:cs="Times New Roman"/>
          <w:sz w:val="24"/>
          <w:szCs w:val="24"/>
          <w:vertAlign w:val="superscript"/>
        </w:rPr>
        <w:t>2</w:t>
      </w:r>
      <w:r w:rsidRPr="00DE3C86">
        <w:rPr>
          <w:rFonts w:ascii="Times New Roman" w:hAnsi="Times New Roman" w:cs="Times New Roman"/>
          <w:sz w:val="24"/>
          <w:szCs w:val="24"/>
        </w:rPr>
        <w:t>Environmental Research Group, Science Policy Group, Kings College</w:t>
      </w:r>
      <w:r w:rsidR="003718DA" w:rsidRPr="00DE3C86">
        <w:rPr>
          <w:rFonts w:ascii="Times New Roman" w:hAnsi="Times New Roman" w:cs="Times New Roman"/>
          <w:sz w:val="24"/>
          <w:szCs w:val="24"/>
        </w:rPr>
        <w:t xml:space="preserve">, London; </w:t>
      </w:r>
      <w:r w:rsidR="003718DA" w:rsidRPr="00DE3C86">
        <w:rPr>
          <w:rFonts w:ascii="Times New Roman" w:hAnsi="Times New Roman" w:cs="Times New Roman"/>
          <w:sz w:val="24"/>
          <w:szCs w:val="24"/>
          <w:vertAlign w:val="superscript"/>
        </w:rPr>
        <w:t>3</w:t>
      </w:r>
      <w:r w:rsidR="00E64EDF">
        <w:rPr>
          <w:rFonts w:ascii="Times New Roman" w:hAnsi="Times New Roman" w:cs="Times New Roman"/>
          <w:sz w:val="24"/>
          <w:szCs w:val="24"/>
        </w:rPr>
        <w:t xml:space="preserve"> UCL I</w:t>
      </w:r>
      <w:r w:rsidR="003718DA" w:rsidRPr="00DE3C86">
        <w:rPr>
          <w:rFonts w:ascii="Times New Roman" w:hAnsi="Times New Roman" w:cs="Times New Roman"/>
          <w:sz w:val="24"/>
          <w:szCs w:val="24"/>
        </w:rPr>
        <w:t>nstitute of Cardiovascul</w:t>
      </w:r>
      <w:r w:rsidR="00E64EDF">
        <w:rPr>
          <w:rFonts w:ascii="Times New Roman" w:hAnsi="Times New Roman" w:cs="Times New Roman"/>
          <w:sz w:val="24"/>
          <w:szCs w:val="24"/>
        </w:rPr>
        <w:t>ar Sciences, University College</w:t>
      </w:r>
      <w:r w:rsidR="003718DA" w:rsidRPr="00DE3C86">
        <w:rPr>
          <w:rFonts w:ascii="Times New Roman" w:hAnsi="Times New Roman" w:cs="Times New Roman"/>
          <w:sz w:val="24"/>
          <w:szCs w:val="24"/>
        </w:rPr>
        <w:t xml:space="preserve"> London.</w:t>
      </w:r>
    </w:p>
    <w:p w14:paraId="24D70668" w14:textId="77777777" w:rsidR="003718DA" w:rsidRPr="00DE3C86" w:rsidRDefault="003718DA" w:rsidP="00202D21">
      <w:pPr>
        <w:spacing w:line="480" w:lineRule="auto"/>
        <w:jc w:val="center"/>
        <w:rPr>
          <w:rFonts w:ascii="Times New Roman" w:hAnsi="Times New Roman" w:cs="Times New Roman"/>
          <w:b/>
          <w:sz w:val="24"/>
          <w:szCs w:val="24"/>
        </w:rPr>
      </w:pPr>
    </w:p>
    <w:p w14:paraId="681D8D95" w14:textId="682119E6" w:rsidR="003718DA" w:rsidRPr="00DE3C86" w:rsidRDefault="003718DA" w:rsidP="003718DA">
      <w:pPr>
        <w:spacing w:line="480" w:lineRule="auto"/>
        <w:rPr>
          <w:rFonts w:ascii="Times New Roman" w:hAnsi="Times New Roman" w:cs="Times New Roman"/>
          <w:sz w:val="24"/>
          <w:szCs w:val="24"/>
        </w:rPr>
      </w:pPr>
      <w:r w:rsidRPr="00DE3C86">
        <w:rPr>
          <w:rFonts w:ascii="Times New Roman" w:hAnsi="Times New Roman" w:cs="Times New Roman"/>
          <w:sz w:val="24"/>
          <w:szCs w:val="24"/>
        </w:rPr>
        <w:t>Correspondence: Prof DIW Phillips, MRC Lifecourse Epidemiology Unit, Southampton General Hospital, Tremona Road, Southampton SO16 6YD, UK</w:t>
      </w:r>
    </w:p>
    <w:p w14:paraId="3C92D5CE" w14:textId="24868811" w:rsidR="003718DA" w:rsidRPr="00DE3C86" w:rsidRDefault="003718DA" w:rsidP="003718DA">
      <w:pPr>
        <w:spacing w:line="480" w:lineRule="auto"/>
        <w:rPr>
          <w:rFonts w:ascii="Times New Roman" w:hAnsi="Times New Roman" w:cs="Times New Roman"/>
          <w:sz w:val="24"/>
          <w:szCs w:val="24"/>
        </w:rPr>
      </w:pPr>
      <w:r w:rsidRPr="00DE3C86">
        <w:rPr>
          <w:rFonts w:ascii="Times New Roman" w:hAnsi="Times New Roman" w:cs="Times New Roman"/>
          <w:sz w:val="24"/>
          <w:szCs w:val="24"/>
        </w:rPr>
        <w:t xml:space="preserve">Email: </w:t>
      </w:r>
      <w:hyperlink r:id="rId9" w:history="1">
        <w:r w:rsidRPr="00DE3C86">
          <w:rPr>
            <w:rStyle w:val="Hyperlink"/>
            <w:rFonts w:ascii="Times New Roman" w:hAnsi="Times New Roman" w:cs="Times New Roman"/>
            <w:sz w:val="24"/>
            <w:szCs w:val="24"/>
          </w:rPr>
          <w:t>diwp@mrc.soton.ac.uk</w:t>
        </w:r>
      </w:hyperlink>
    </w:p>
    <w:p w14:paraId="58EB7321" w14:textId="0E49C51B" w:rsidR="003718DA" w:rsidRPr="00DE3C86" w:rsidRDefault="003718DA" w:rsidP="003718DA">
      <w:pPr>
        <w:spacing w:line="480" w:lineRule="auto"/>
        <w:rPr>
          <w:rFonts w:ascii="Times New Roman" w:hAnsi="Times New Roman" w:cs="Times New Roman"/>
          <w:sz w:val="24"/>
          <w:szCs w:val="24"/>
        </w:rPr>
      </w:pPr>
      <w:r w:rsidRPr="00DE3C86">
        <w:rPr>
          <w:rFonts w:ascii="Times New Roman" w:hAnsi="Times New Roman" w:cs="Times New Roman"/>
          <w:sz w:val="24"/>
          <w:szCs w:val="24"/>
        </w:rPr>
        <w:t>FAX: 02380704021</w:t>
      </w:r>
    </w:p>
    <w:p w14:paraId="581EBF8E" w14:textId="3F1B6112" w:rsidR="003718DA" w:rsidRPr="00DE3C86" w:rsidRDefault="003718DA" w:rsidP="003718DA">
      <w:pPr>
        <w:spacing w:line="480" w:lineRule="auto"/>
        <w:rPr>
          <w:rFonts w:ascii="Times New Roman" w:hAnsi="Times New Roman" w:cs="Times New Roman"/>
          <w:sz w:val="24"/>
          <w:szCs w:val="24"/>
          <w:vertAlign w:val="superscript"/>
        </w:rPr>
      </w:pPr>
      <w:r w:rsidRPr="00DE3C86">
        <w:rPr>
          <w:rFonts w:ascii="Times New Roman" w:hAnsi="Times New Roman" w:cs="Times New Roman"/>
          <w:sz w:val="24"/>
          <w:szCs w:val="24"/>
        </w:rPr>
        <w:t>Tel: 02380777624</w:t>
      </w:r>
    </w:p>
    <w:p w14:paraId="0BA60B20" w14:textId="5FB8846B" w:rsidR="00A733E7" w:rsidRPr="00DE3C86" w:rsidRDefault="005E651A" w:rsidP="0072737D">
      <w:pPr>
        <w:spacing w:line="480" w:lineRule="auto"/>
        <w:rPr>
          <w:rFonts w:ascii="Times New Roman" w:hAnsi="Times New Roman" w:cs="Times New Roman"/>
          <w:sz w:val="24"/>
          <w:szCs w:val="24"/>
        </w:rPr>
      </w:pPr>
      <w:r w:rsidRPr="00DE3C86">
        <w:rPr>
          <w:rFonts w:ascii="Times New Roman" w:hAnsi="Times New Roman" w:cs="Times New Roman"/>
          <w:sz w:val="24"/>
          <w:szCs w:val="24"/>
        </w:rPr>
        <w:t xml:space="preserve"> </w:t>
      </w:r>
    </w:p>
    <w:p w14:paraId="12F79E04" w14:textId="269EEAF7" w:rsidR="00DE3C86" w:rsidRPr="00DE3C86" w:rsidRDefault="00BF0230" w:rsidP="0072737D">
      <w:pPr>
        <w:spacing w:line="480" w:lineRule="auto"/>
        <w:rPr>
          <w:rFonts w:ascii="Times New Roman" w:hAnsi="Times New Roman" w:cs="Times New Roman"/>
          <w:b/>
          <w:sz w:val="24"/>
          <w:szCs w:val="24"/>
        </w:rPr>
      </w:pPr>
      <w:r>
        <w:rPr>
          <w:rFonts w:ascii="Times New Roman" w:hAnsi="Times New Roman" w:cs="Times New Roman"/>
          <w:color w:val="333333"/>
          <w:sz w:val="24"/>
          <w:szCs w:val="24"/>
          <w:shd w:val="clear" w:color="auto" w:fill="FFFFFF"/>
        </w:rPr>
        <w:t xml:space="preserve"> </w:t>
      </w:r>
    </w:p>
    <w:p w14:paraId="4075B3D4" w14:textId="7A8C49BE" w:rsidR="00DE3C86" w:rsidRPr="00447635" w:rsidRDefault="00DE3C86" w:rsidP="0072737D">
      <w:pPr>
        <w:spacing w:line="480" w:lineRule="auto"/>
        <w:rPr>
          <w:rFonts w:ascii="Times New Roman" w:hAnsi="Times New Roman" w:cs="Times New Roman"/>
          <w:b/>
          <w:sz w:val="24"/>
          <w:szCs w:val="24"/>
        </w:rPr>
      </w:pPr>
      <w:r w:rsidRPr="00447635">
        <w:rPr>
          <w:rFonts w:ascii="Times New Roman" w:hAnsi="Times New Roman" w:cs="Times New Roman"/>
          <w:b/>
          <w:sz w:val="24"/>
          <w:szCs w:val="24"/>
        </w:rPr>
        <w:lastRenderedPageBreak/>
        <w:t>Abstract</w:t>
      </w:r>
    </w:p>
    <w:p w14:paraId="1B25F6ED" w14:textId="28364FED" w:rsidR="00F829DA" w:rsidRDefault="00DE3C86" w:rsidP="0072737D">
      <w:pPr>
        <w:spacing w:line="480" w:lineRule="auto"/>
        <w:rPr>
          <w:rFonts w:ascii="Times New Roman" w:hAnsi="Times New Roman" w:cs="Times New Roman"/>
          <w:sz w:val="24"/>
          <w:szCs w:val="24"/>
        </w:rPr>
      </w:pPr>
      <w:r w:rsidRPr="00A96EA3">
        <w:rPr>
          <w:rFonts w:ascii="Times New Roman" w:hAnsi="Times New Roman" w:cs="Times New Roman"/>
          <w:b/>
          <w:sz w:val="24"/>
          <w:szCs w:val="24"/>
        </w:rPr>
        <w:t>Background</w:t>
      </w:r>
      <w:r w:rsidRPr="00447635">
        <w:rPr>
          <w:rFonts w:ascii="Times New Roman" w:hAnsi="Times New Roman" w:cs="Times New Roman"/>
          <w:sz w:val="24"/>
          <w:szCs w:val="24"/>
        </w:rPr>
        <w:t xml:space="preserve">: </w:t>
      </w:r>
      <w:r w:rsidR="00BF0230" w:rsidRPr="00447635">
        <w:rPr>
          <w:rFonts w:ascii="Times New Roman" w:hAnsi="Times New Roman" w:cs="Times New Roman"/>
          <w:sz w:val="24"/>
          <w:szCs w:val="24"/>
        </w:rPr>
        <w:t xml:space="preserve">Chronic Rheumatic Heart disease </w:t>
      </w:r>
      <w:r w:rsidR="00FF0E06" w:rsidRPr="00447635">
        <w:rPr>
          <w:rFonts w:ascii="Times New Roman" w:hAnsi="Times New Roman" w:cs="Times New Roman"/>
          <w:sz w:val="24"/>
          <w:szCs w:val="24"/>
        </w:rPr>
        <w:t xml:space="preserve">(RHD) </w:t>
      </w:r>
      <w:r w:rsidR="00A123DE">
        <w:rPr>
          <w:rFonts w:ascii="Times New Roman" w:hAnsi="Times New Roman" w:cs="Times New Roman"/>
          <w:sz w:val="24"/>
          <w:szCs w:val="24"/>
        </w:rPr>
        <w:t xml:space="preserve">remains </w:t>
      </w:r>
      <w:r w:rsidR="00BF0230" w:rsidRPr="00447635">
        <w:rPr>
          <w:rFonts w:ascii="Times New Roman" w:hAnsi="Times New Roman" w:cs="Times New Roman"/>
          <w:sz w:val="24"/>
          <w:szCs w:val="24"/>
        </w:rPr>
        <w:t>a</w:t>
      </w:r>
      <w:r w:rsidR="00FF0E06" w:rsidRPr="00447635">
        <w:rPr>
          <w:rFonts w:ascii="Times New Roman" w:hAnsi="Times New Roman" w:cs="Times New Roman"/>
          <w:sz w:val="24"/>
          <w:szCs w:val="24"/>
        </w:rPr>
        <w:t xml:space="preserve"> globally</w:t>
      </w:r>
      <w:r w:rsidR="00BF0230" w:rsidRPr="00447635">
        <w:rPr>
          <w:rFonts w:ascii="Times New Roman" w:hAnsi="Times New Roman" w:cs="Times New Roman"/>
          <w:sz w:val="24"/>
          <w:szCs w:val="24"/>
        </w:rPr>
        <w:t xml:space="preserve"> important cause of heart disease</w:t>
      </w:r>
      <w:r w:rsidR="00FF0E06" w:rsidRPr="00447635">
        <w:rPr>
          <w:rFonts w:ascii="Times New Roman" w:hAnsi="Times New Roman" w:cs="Times New Roman"/>
          <w:sz w:val="24"/>
          <w:szCs w:val="24"/>
        </w:rPr>
        <w:t>.</w:t>
      </w:r>
      <w:r w:rsidR="00A123DE">
        <w:rPr>
          <w:rFonts w:ascii="Times New Roman" w:hAnsi="Times New Roman" w:cs="Times New Roman"/>
          <w:sz w:val="24"/>
          <w:szCs w:val="24"/>
        </w:rPr>
        <w:t xml:space="preserve"> T</w:t>
      </w:r>
      <w:r w:rsidR="00FF0E06" w:rsidRPr="00447635">
        <w:rPr>
          <w:rFonts w:ascii="Times New Roman" w:hAnsi="Times New Roman" w:cs="Times New Roman"/>
          <w:sz w:val="24"/>
          <w:szCs w:val="24"/>
        </w:rPr>
        <w:t xml:space="preserve">he </w:t>
      </w:r>
      <w:r w:rsidR="00A123DE">
        <w:rPr>
          <w:rFonts w:ascii="Times New Roman" w:hAnsi="Times New Roman" w:cs="Times New Roman"/>
          <w:sz w:val="24"/>
          <w:szCs w:val="24"/>
        </w:rPr>
        <w:t>reason</w:t>
      </w:r>
      <w:r w:rsidR="00F829DA">
        <w:rPr>
          <w:rFonts w:ascii="Times New Roman" w:hAnsi="Times New Roman" w:cs="Times New Roman"/>
          <w:sz w:val="24"/>
          <w:szCs w:val="24"/>
        </w:rPr>
        <w:t>s</w:t>
      </w:r>
      <w:r w:rsidR="00A123DE">
        <w:rPr>
          <w:rFonts w:ascii="Times New Roman" w:hAnsi="Times New Roman" w:cs="Times New Roman"/>
          <w:sz w:val="24"/>
          <w:szCs w:val="24"/>
        </w:rPr>
        <w:t xml:space="preserve"> for the continuing high prevalence of this disease </w:t>
      </w:r>
      <w:r w:rsidR="004F0C4F">
        <w:rPr>
          <w:rFonts w:ascii="Times New Roman" w:hAnsi="Times New Roman" w:cs="Times New Roman"/>
          <w:sz w:val="24"/>
          <w:szCs w:val="24"/>
        </w:rPr>
        <w:t>are</w:t>
      </w:r>
      <w:r w:rsidR="00A123DE">
        <w:rPr>
          <w:rFonts w:ascii="Times New Roman" w:hAnsi="Times New Roman" w:cs="Times New Roman"/>
          <w:sz w:val="24"/>
          <w:szCs w:val="24"/>
        </w:rPr>
        <w:t xml:space="preserve"> obscure but</w:t>
      </w:r>
      <w:r w:rsidR="004F0C4F">
        <w:rPr>
          <w:rFonts w:ascii="Times New Roman" w:hAnsi="Times New Roman" w:cs="Times New Roman"/>
          <w:sz w:val="24"/>
          <w:szCs w:val="24"/>
        </w:rPr>
        <w:t xml:space="preserve"> </w:t>
      </w:r>
      <w:r w:rsidR="001E75FC">
        <w:rPr>
          <w:rFonts w:ascii="Times New Roman" w:hAnsi="Times New Roman" w:cs="Times New Roman"/>
          <w:sz w:val="24"/>
          <w:szCs w:val="24"/>
        </w:rPr>
        <w:t xml:space="preserve">it </w:t>
      </w:r>
      <w:r w:rsidR="004F0C4F">
        <w:rPr>
          <w:rFonts w:ascii="Times New Roman" w:hAnsi="Times New Roman" w:cs="Times New Roman"/>
          <w:sz w:val="24"/>
          <w:szCs w:val="24"/>
        </w:rPr>
        <w:t xml:space="preserve">may have </w:t>
      </w:r>
      <w:r w:rsidR="001116B5">
        <w:rPr>
          <w:rFonts w:ascii="Times New Roman" w:hAnsi="Times New Roman" w:cs="Times New Roman"/>
          <w:sz w:val="24"/>
          <w:szCs w:val="24"/>
        </w:rPr>
        <w:t>its</w:t>
      </w:r>
      <w:r w:rsidR="004F0C4F">
        <w:rPr>
          <w:rFonts w:ascii="Times New Roman" w:hAnsi="Times New Roman" w:cs="Times New Roman"/>
          <w:sz w:val="24"/>
          <w:szCs w:val="24"/>
        </w:rPr>
        <w:t xml:space="preserve"> origins in </w:t>
      </w:r>
      <w:r w:rsidR="00EE01AD">
        <w:rPr>
          <w:rFonts w:ascii="Times New Roman" w:hAnsi="Times New Roman" w:cs="Times New Roman"/>
          <w:sz w:val="24"/>
          <w:szCs w:val="24"/>
        </w:rPr>
        <w:t xml:space="preserve">the </w:t>
      </w:r>
      <w:r w:rsidR="004F0C4F">
        <w:rPr>
          <w:rFonts w:ascii="Times New Roman" w:hAnsi="Times New Roman" w:cs="Times New Roman"/>
          <w:sz w:val="24"/>
          <w:szCs w:val="24"/>
        </w:rPr>
        <w:t>poor social and economic conditions with</w:t>
      </w:r>
      <w:r w:rsidR="00A123DE">
        <w:rPr>
          <w:rFonts w:ascii="Times New Roman" w:hAnsi="Times New Roman" w:cs="Times New Roman"/>
          <w:sz w:val="24"/>
          <w:szCs w:val="24"/>
        </w:rPr>
        <w:t xml:space="preserve"> </w:t>
      </w:r>
      <w:r w:rsidR="004F0C4F">
        <w:rPr>
          <w:rFonts w:ascii="Times New Roman" w:hAnsi="Times New Roman" w:cs="Times New Roman"/>
          <w:sz w:val="24"/>
          <w:szCs w:val="24"/>
        </w:rPr>
        <w:t xml:space="preserve">which the disease has been </w:t>
      </w:r>
      <w:r w:rsidR="00A123DE">
        <w:rPr>
          <w:rFonts w:ascii="Times New Roman" w:hAnsi="Times New Roman" w:cs="Times New Roman"/>
          <w:sz w:val="24"/>
          <w:szCs w:val="24"/>
        </w:rPr>
        <w:t>consistently and strongly</w:t>
      </w:r>
      <w:r w:rsidR="00A123DE" w:rsidRPr="00447635">
        <w:rPr>
          <w:rFonts w:ascii="Times New Roman" w:hAnsi="Times New Roman" w:cs="Times New Roman"/>
          <w:sz w:val="24"/>
          <w:szCs w:val="24"/>
        </w:rPr>
        <w:t xml:space="preserve"> linked</w:t>
      </w:r>
      <w:r w:rsidR="004F0C4F">
        <w:rPr>
          <w:rFonts w:ascii="Times New Roman" w:hAnsi="Times New Roman" w:cs="Times New Roman"/>
          <w:sz w:val="24"/>
          <w:szCs w:val="24"/>
        </w:rPr>
        <w:t xml:space="preserve">. </w:t>
      </w:r>
      <w:r w:rsidR="00B82B67">
        <w:rPr>
          <w:rFonts w:ascii="Times New Roman" w:hAnsi="Times New Roman" w:cs="Times New Roman"/>
          <w:sz w:val="24"/>
          <w:szCs w:val="24"/>
        </w:rPr>
        <w:t>M</w:t>
      </w:r>
      <w:r w:rsidR="00F829DA">
        <w:rPr>
          <w:rFonts w:ascii="Times New Roman" w:hAnsi="Times New Roman" w:cs="Times New Roman"/>
          <w:sz w:val="24"/>
          <w:szCs w:val="24"/>
        </w:rPr>
        <w:t>ortality studies</w:t>
      </w:r>
      <w:r w:rsidR="002C2648">
        <w:rPr>
          <w:rFonts w:ascii="Times New Roman" w:hAnsi="Times New Roman" w:cs="Times New Roman"/>
          <w:sz w:val="24"/>
          <w:szCs w:val="24"/>
        </w:rPr>
        <w:t xml:space="preserve"> from the UK</w:t>
      </w:r>
      <w:r w:rsidR="00A123DE">
        <w:rPr>
          <w:rFonts w:ascii="Times New Roman" w:hAnsi="Times New Roman" w:cs="Times New Roman"/>
          <w:sz w:val="24"/>
          <w:szCs w:val="24"/>
        </w:rPr>
        <w:t xml:space="preserve"> </w:t>
      </w:r>
      <w:r w:rsidR="00F829DA">
        <w:rPr>
          <w:rFonts w:ascii="Times New Roman" w:hAnsi="Times New Roman" w:cs="Times New Roman"/>
          <w:sz w:val="24"/>
          <w:szCs w:val="24"/>
        </w:rPr>
        <w:t xml:space="preserve">have suggested </w:t>
      </w:r>
      <w:r w:rsidR="00B82B67">
        <w:rPr>
          <w:rFonts w:ascii="Times New Roman" w:hAnsi="Times New Roman" w:cs="Times New Roman"/>
          <w:sz w:val="24"/>
          <w:szCs w:val="24"/>
        </w:rPr>
        <w:t xml:space="preserve">the importance of </w:t>
      </w:r>
      <w:r w:rsidR="00F829DA">
        <w:rPr>
          <w:rFonts w:ascii="Times New Roman" w:hAnsi="Times New Roman" w:cs="Times New Roman"/>
          <w:sz w:val="24"/>
          <w:szCs w:val="24"/>
        </w:rPr>
        <w:t xml:space="preserve">adverse </w:t>
      </w:r>
      <w:r w:rsidR="009B2A2B">
        <w:rPr>
          <w:rFonts w:ascii="Times New Roman" w:hAnsi="Times New Roman" w:cs="Times New Roman"/>
          <w:sz w:val="24"/>
          <w:szCs w:val="24"/>
        </w:rPr>
        <w:t>environmental factors in early life</w:t>
      </w:r>
      <w:r w:rsidR="00B82B67">
        <w:rPr>
          <w:rFonts w:ascii="Times New Roman" w:hAnsi="Times New Roman" w:cs="Times New Roman"/>
          <w:sz w:val="24"/>
          <w:szCs w:val="24"/>
        </w:rPr>
        <w:t>; these studies demonstrate</w:t>
      </w:r>
      <w:r w:rsidR="00EE01AD">
        <w:rPr>
          <w:rFonts w:ascii="Times New Roman" w:hAnsi="Times New Roman" w:cs="Times New Roman"/>
          <w:sz w:val="24"/>
          <w:szCs w:val="24"/>
        </w:rPr>
        <w:t>d</w:t>
      </w:r>
      <w:r w:rsidR="00B82B67">
        <w:rPr>
          <w:rFonts w:ascii="Times New Roman" w:hAnsi="Times New Roman" w:cs="Times New Roman"/>
          <w:sz w:val="24"/>
          <w:szCs w:val="24"/>
        </w:rPr>
        <w:t xml:space="preserve"> specific geographical associations between high rates of </w:t>
      </w:r>
      <w:r w:rsidR="007462C8">
        <w:rPr>
          <w:rFonts w:ascii="Times New Roman" w:hAnsi="Times New Roman" w:cs="Times New Roman"/>
          <w:sz w:val="24"/>
          <w:szCs w:val="24"/>
        </w:rPr>
        <w:t>chest infection</w:t>
      </w:r>
      <w:r w:rsidR="00B82B67">
        <w:rPr>
          <w:rFonts w:ascii="Times New Roman" w:hAnsi="Times New Roman" w:cs="Times New Roman"/>
          <w:sz w:val="24"/>
          <w:szCs w:val="24"/>
        </w:rPr>
        <w:t xml:space="preserve"> during infancy and subsequent RHD.</w:t>
      </w:r>
      <w:r w:rsidR="007462C8">
        <w:rPr>
          <w:rFonts w:ascii="Times New Roman" w:hAnsi="Times New Roman" w:cs="Times New Roman"/>
          <w:sz w:val="24"/>
          <w:szCs w:val="24"/>
        </w:rPr>
        <w:t xml:space="preserve"> They also raise</w:t>
      </w:r>
      <w:r w:rsidR="00EE01AD">
        <w:rPr>
          <w:rFonts w:ascii="Times New Roman" w:hAnsi="Times New Roman" w:cs="Times New Roman"/>
          <w:sz w:val="24"/>
          <w:szCs w:val="24"/>
        </w:rPr>
        <w:t>d</w:t>
      </w:r>
      <w:r w:rsidR="007462C8">
        <w:rPr>
          <w:rFonts w:ascii="Times New Roman" w:hAnsi="Times New Roman" w:cs="Times New Roman"/>
          <w:sz w:val="24"/>
          <w:szCs w:val="24"/>
        </w:rPr>
        <w:t xml:space="preserve"> the possibility that</w:t>
      </w:r>
      <w:r w:rsidR="00B82B67">
        <w:rPr>
          <w:rFonts w:ascii="Times New Roman" w:hAnsi="Times New Roman" w:cs="Times New Roman"/>
          <w:sz w:val="24"/>
          <w:szCs w:val="24"/>
        </w:rPr>
        <w:t xml:space="preserve"> </w:t>
      </w:r>
      <w:r w:rsidR="007462C8">
        <w:rPr>
          <w:rFonts w:ascii="Times New Roman" w:hAnsi="Times New Roman" w:cs="Times New Roman"/>
          <w:sz w:val="24"/>
          <w:szCs w:val="24"/>
        </w:rPr>
        <w:t xml:space="preserve">early </w:t>
      </w:r>
      <w:r w:rsidR="00B82B67">
        <w:rPr>
          <w:rFonts w:ascii="Times New Roman" w:hAnsi="Times New Roman" w:cs="Times New Roman"/>
          <w:sz w:val="24"/>
          <w:szCs w:val="24"/>
        </w:rPr>
        <w:t>air pollution</w:t>
      </w:r>
      <w:r w:rsidR="007462C8">
        <w:rPr>
          <w:rFonts w:ascii="Times New Roman" w:hAnsi="Times New Roman" w:cs="Times New Roman"/>
          <w:sz w:val="24"/>
          <w:szCs w:val="24"/>
        </w:rPr>
        <w:t>,</w:t>
      </w:r>
      <w:r w:rsidR="00B82B67">
        <w:rPr>
          <w:rFonts w:ascii="Times New Roman" w:hAnsi="Times New Roman" w:cs="Times New Roman"/>
          <w:sz w:val="24"/>
          <w:szCs w:val="24"/>
        </w:rPr>
        <w:t xml:space="preserve"> </w:t>
      </w:r>
      <w:r w:rsidR="007462C8">
        <w:rPr>
          <w:rFonts w:ascii="Times New Roman" w:hAnsi="Times New Roman" w:cs="Times New Roman"/>
          <w:sz w:val="24"/>
          <w:szCs w:val="24"/>
        </w:rPr>
        <w:t xml:space="preserve">which </w:t>
      </w:r>
      <w:r w:rsidR="00B82B67">
        <w:rPr>
          <w:rFonts w:ascii="Times New Roman" w:hAnsi="Times New Roman" w:cs="Times New Roman"/>
          <w:sz w:val="24"/>
          <w:szCs w:val="24"/>
        </w:rPr>
        <w:t xml:space="preserve">is </w:t>
      </w:r>
      <w:r w:rsidR="007462C8">
        <w:rPr>
          <w:rFonts w:ascii="Times New Roman" w:hAnsi="Times New Roman" w:cs="Times New Roman"/>
          <w:sz w:val="24"/>
          <w:szCs w:val="24"/>
        </w:rPr>
        <w:t xml:space="preserve">known to be </w:t>
      </w:r>
      <w:r w:rsidR="00B82B67">
        <w:rPr>
          <w:rFonts w:ascii="Times New Roman" w:hAnsi="Times New Roman" w:cs="Times New Roman"/>
          <w:sz w:val="24"/>
          <w:szCs w:val="24"/>
        </w:rPr>
        <w:t>strongly linked with chest infection during infancy, may predispose to RHD.</w:t>
      </w:r>
      <w:r w:rsidR="00F829DA">
        <w:rPr>
          <w:rFonts w:ascii="Times New Roman" w:hAnsi="Times New Roman" w:cs="Times New Roman"/>
          <w:sz w:val="24"/>
          <w:szCs w:val="24"/>
        </w:rPr>
        <w:t xml:space="preserve"> </w:t>
      </w:r>
    </w:p>
    <w:p w14:paraId="1AB915E1" w14:textId="4E116A67" w:rsidR="00BF0230" w:rsidRPr="00447635" w:rsidRDefault="00BF0230" w:rsidP="0072737D">
      <w:pPr>
        <w:spacing w:line="480" w:lineRule="auto"/>
        <w:rPr>
          <w:rFonts w:ascii="Times New Roman" w:hAnsi="Times New Roman" w:cs="Times New Roman"/>
          <w:sz w:val="24"/>
          <w:szCs w:val="24"/>
        </w:rPr>
      </w:pPr>
      <w:r w:rsidRPr="00A96EA3">
        <w:rPr>
          <w:rFonts w:ascii="Times New Roman" w:hAnsi="Times New Roman" w:cs="Times New Roman"/>
          <w:b/>
          <w:sz w:val="24"/>
          <w:szCs w:val="24"/>
        </w:rPr>
        <w:t>Methods</w:t>
      </w:r>
      <w:r w:rsidR="00447635" w:rsidRPr="00447635">
        <w:rPr>
          <w:rFonts w:ascii="Times New Roman" w:hAnsi="Times New Roman" w:cs="Times New Roman"/>
          <w:sz w:val="24"/>
          <w:szCs w:val="24"/>
        </w:rPr>
        <w:t xml:space="preserve">: </w:t>
      </w:r>
      <w:r w:rsidR="0018753D" w:rsidRPr="0018753D">
        <w:rPr>
          <w:rFonts w:ascii="Times New Roman" w:hAnsi="Times New Roman" w:cs="Times New Roman"/>
          <w:sz w:val="24"/>
          <w:szCs w:val="24"/>
        </w:rPr>
        <w:t xml:space="preserve">We related estimates of air pollution and social conditions developed by Daly in 1951-2 for 83 UK </w:t>
      </w:r>
      <w:r w:rsidR="0018753D">
        <w:rPr>
          <w:rFonts w:ascii="Times New Roman" w:hAnsi="Times New Roman" w:cs="Times New Roman"/>
          <w:sz w:val="24"/>
          <w:szCs w:val="24"/>
        </w:rPr>
        <w:t>urban areas</w:t>
      </w:r>
      <w:r w:rsidR="0018753D" w:rsidRPr="0018753D">
        <w:rPr>
          <w:rFonts w:ascii="Times New Roman" w:hAnsi="Times New Roman" w:cs="Times New Roman"/>
          <w:sz w:val="24"/>
          <w:szCs w:val="24"/>
        </w:rPr>
        <w:t xml:space="preserve"> to</w:t>
      </w:r>
      <w:r w:rsidR="0018753D">
        <w:rPr>
          <w:rFonts w:ascii="Times New Roman" w:hAnsi="Times New Roman" w:cs="Times New Roman"/>
          <w:sz w:val="24"/>
          <w:szCs w:val="24"/>
        </w:rPr>
        <w:t xml:space="preserve"> their </w:t>
      </w:r>
      <w:r w:rsidR="007462C8">
        <w:rPr>
          <w:rFonts w:ascii="Times New Roman" w:hAnsi="Times New Roman" w:cs="Times New Roman"/>
          <w:sz w:val="24"/>
          <w:szCs w:val="24"/>
        </w:rPr>
        <w:t xml:space="preserve">subsequent RHD </w:t>
      </w:r>
      <w:r w:rsidR="0018753D">
        <w:rPr>
          <w:rFonts w:ascii="Times New Roman" w:hAnsi="Times New Roman" w:cs="Times New Roman"/>
          <w:sz w:val="24"/>
          <w:szCs w:val="24"/>
        </w:rPr>
        <w:t>mortality rates at ages 3</w:t>
      </w:r>
      <w:r w:rsidR="0018753D" w:rsidRPr="0018753D">
        <w:rPr>
          <w:rFonts w:ascii="Times New Roman" w:hAnsi="Times New Roman" w:cs="Times New Roman"/>
          <w:sz w:val="24"/>
          <w:szCs w:val="24"/>
        </w:rPr>
        <w:t>5-74 in men and women during 1993-2012</w:t>
      </w:r>
      <w:r w:rsidR="00447635" w:rsidRPr="00447635">
        <w:rPr>
          <w:rFonts w:ascii="Times New Roman" w:hAnsi="Times New Roman" w:cs="Times New Roman"/>
          <w:sz w:val="24"/>
          <w:szCs w:val="24"/>
        </w:rPr>
        <w:t>.</w:t>
      </w:r>
    </w:p>
    <w:p w14:paraId="4989070B" w14:textId="5D2EDCED" w:rsidR="00BF0230" w:rsidRPr="00447635" w:rsidRDefault="00BF0230" w:rsidP="0072737D">
      <w:pPr>
        <w:spacing w:line="480" w:lineRule="auto"/>
        <w:rPr>
          <w:rFonts w:ascii="Times New Roman" w:hAnsi="Times New Roman" w:cs="Times New Roman"/>
          <w:sz w:val="24"/>
          <w:szCs w:val="24"/>
        </w:rPr>
      </w:pPr>
      <w:r w:rsidRPr="00A96EA3">
        <w:rPr>
          <w:rFonts w:ascii="Times New Roman" w:hAnsi="Times New Roman" w:cs="Times New Roman"/>
          <w:b/>
          <w:sz w:val="24"/>
          <w:szCs w:val="24"/>
        </w:rPr>
        <w:t>Findings</w:t>
      </w:r>
      <w:r w:rsidR="00A96EA3" w:rsidRPr="00A96EA3">
        <w:rPr>
          <w:rFonts w:ascii="Times New Roman" w:hAnsi="Times New Roman" w:cs="Times New Roman"/>
          <w:b/>
          <w:sz w:val="24"/>
          <w:szCs w:val="24"/>
        </w:rPr>
        <w:t>:</w:t>
      </w:r>
      <w:r w:rsidR="00447635" w:rsidRPr="00447635">
        <w:rPr>
          <w:rFonts w:ascii="Times New Roman" w:hAnsi="Times New Roman" w:cs="Times New Roman"/>
          <w:sz w:val="24"/>
          <w:szCs w:val="24"/>
        </w:rPr>
        <w:t xml:space="preserve"> There were strong relationships between domestic air pollution and RHD</w:t>
      </w:r>
      <w:r w:rsidR="00E64EDF">
        <w:rPr>
          <w:rFonts w:ascii="Times New Roman" w:hAnsi="Times New Roman" w:cs="Times New Roman"/>
          <w:sz w:val="24"/>
          <w:szCs w:val="24"/>
        </w:rPr>
        <w:t xml:space="preserve"> (</w:t>
      </w:r>
      <w:r w:rsidR="00A96EA3">
        <w:rPr>
          <w:rFonts w:ascii="Times New Roman" w:hAnsi="Times New Roman" w:cs="Times New Roman"/>
          <w:sz w:val="24"/>
          <w:szCs w:val="24"/>
        </w:rPr>
        <w:t>r</w:t>
      </w:r>
      <w:r w:rsidR="0018753D">
        <w:rPr>
          <w:rFonts w:ascii="Times New Roman" w:hAnsi="Times New Roman" w:cs="Times New Roman"/>
          <w:sz w:val="24"/>
          <w:szCs w:val="24"/>
        </w:rPr>
        <w:t>elative risk per SD increase in pollution</w:t>
      </w:r>
      <w:r w:rsidR="009D1B39">
        <w:rPr>
          <w:rFonts w:ascii="Times New Roman" w:hAnsi="Times New Roman" w:cs="Times New Roman"/>
          <w:sz w:val="24"/>
          <w:szCs w:val="24"/>
        </w:rPr>
        <w:t xml:space="preserve"> </w:t>
      </w:r>
      <w:r w:rsidR="009B2A2B">
        <w:rPr>
          <w:rFonts w:ascii="Times New Roman" w:hAnsi="Times New Roman" w:cs="Times New Roman"/>
          <w:sz w:val="24"/>
          <w:szCs w:val="24"/>
        </w:rPr>
        <w:t>1·168</w:t>
      </w:r>
      <w:r w:rsidR="009D1B39">
        <w:rPr>
          <w:rFonts w:ascii="Times New Roman" w:hAnsi="Times New Roman" w:cs="Times New Roman"/>
          <w:sz w:val="24"/>
          <w:szCs w:val="24"/>
        </w:rPr>
        <w:t>,</w:t>
      </w:r>
      <w:r w:rsidR="00E64EDF">
        <w:rPr>
          <w:rFonts w:ascii="Times New Roman" w:hAnsi="Times New Roman" w:cs="Times New Roman"/>
          <w:sz w:val="24"/>
          <w:szCs w:val="24"/>
        </w:rPr>
        <w:t xml:space="preserve"> </w:t>
      </w:r>
      <w:r w:rsidR="0018753D">
        <w:rPr>
          <w:rFonts w:ascii="Times New Roman" w:hAnsi="Times New Roman" w:cs="Times New Roman"/>
          <w:sz w:val="24"/>
          <w:szCs w:val="24"/>
        </w:rPr>
        <w:t xml:space="preserve">95% CI: </w:t>
      </w:r>
      <w:r w:rsidR="009B2A2B">
        <w:rPr>
          <w:rFonts w:ascii="Times New Roman" w:hAnsi="Times New Roman" w:cs="Times New Roman"/>
          <w:sz w:val="24"/>
          <w:szCs w:val="24"/>
        </w:rPr>
        <w:t>1·128</w:t>
      </w:r>
      <w:r w:rsidR="007462C8">
        <w:rPr>
          <w:rFonts w:ascii="Times New Roman" w:hAnsi="Times New Roman" w:cs="Times New Roman"/>
          <w:sz w:val="24"/>
          <w:szCs w:val="24"/>
        </w:rPr>
        <w:t xml:space="preserve"> to 1</w:t>
      </w:r>
      <w:r w:rsidR="009B2A2B">
        <w:rPr>
          <w:rFonts w:ascii="Times New Roman" w:hAnsi="Times New Roman" w:cs="Times New Roman"/>
          <w:sz w:val="24"/>
          <w:szCs w:val="24"/>
        </w:rPr>
        <w:t>·210</w:t>
      </w:r>
      <w:r w:rsidR="00EE01AD">
        <w:rPr>
          <w:rFonts w:ascii="Times New Roman" w:hAnsi="Times New Roman" w:cs="Times New Roman"/>
          <w:sz w:val="24"/>
          <w:szCs w:val="24"/>
        </w:rPr>
        <w:t>, p&lt;0.001</w:t>
      </w:r>
      <w:r w:rsidR="00447635" w:rsidRPr="00447635">
        <w:rPr>
          <w:rFonts w:ascii="Times New Roman" w:hAnsi="Times New Roman" w:cs="Times New Roman"/>
          <w:sz w:val="24"/>
          <w:szCs w:val="24"/>
        </w:rPr>
        <w:t>)</w:t>
      </w:r>
      <w:r w:rsidR="00A96EA3">
        <w:rPr>
          <w:rFonts w:ascii="Times New Roman" w:hAnsi="Times New Roman" w:cs="Times New Roman"/>
          <w:sz w:val="24"/>
          <w:szCs w:val="24"/>
        </w:rPr>
        <w:t xml:space="preserve">. </w:t>
      </w:r>
      <w:r w:rsidR="00447635" w:rsidRPr="00447635">
        <w:rPr>
          <w:rFonts w:ascii="Times New Roman" w:hAnsi="Times New Roman" w:cs="Times New Roman"/>
          <w:sz w:val="24"/>
          <w:szCs w:val="24"/>
        </w:rPr>
        <w:t xml:space="preserve"> </w:t>
      </w:r>
      <w:r w:rsidR="00447635">
        <w:rPr>
          <w:rFonts w:ascii="Times New Roman" w:hAnsi="Times New Roman" w:cs="Times New Roman"/>
          <w:sz w:val="24"/>
          <w:szCs w:val="24"/>
        </w:rPr>
        <w:t>Inclusion</w:t>
      </w:r>
      <w:r w:rsidR="001116B5">
        <w:rPr>
          <w:rFonts w:ascii="Times New Roman" w:hAnsi="Times New Roman" w:cs="Times New Roman"/>
          <w:sz w:val="24"/>
          <w:szCs w:val="24"/>
        </w:rPr>
        <w:t xml:space="preserve"> of </w:t>
      </w:r>
      <w:r w:rsidR="00447635">
        <w:rPr>
          <w:rFonts w:ascii="Times New Roman" w:hAnsi="Times New Roman" w:cs="Times New Roman"/>
          <w:sz w:val="24"/>
          <w:szCs w:val="24"/>
        </w:rPr>
        <w:t>p</w:t>
      </w:r>
      <w:r w:rsidR="00447635" w:rsidRPr="00447635">
        <w:rPr>
          <w:rFonts w:ascii="Times New Roman" w:hAnsi="Times New Roman" w:cs="Times New Roman"/>
          <w:sz w:val="24"/>
          <w:szCs w:val="24"/>
        </w:rPr>
        <w:t xml:space="preserve">ublished data on social class, education, crowding and population density in multiple regression analyses showed that the air pollution </w:t>
      </w:r>
      <w:r w:rsidR="00E64EDF">
        <w:rPr>
          <w:rFonts w:ascii="Times New Roman" w:hAnsi="Times New Roman" w:cs="Times New Roman"/>
          <w:sz w:val="24"/>
          <w:szCs w:val="24"/>
        </w:rPr>
        <w:t>associations</w:t>
      </w:r>
      <w:r w:rsidR="00E64EDF" w:rsidRPr="00447635">
        <w:rPr>
          <w:rFonts w:ascii="Times New Roman" w:hAnsi="Times New Roman" w:cs="Times New Roman"/>
          <w:sz w:val="24"/>
          <w:szCs w:val="24"/>
        </w:rPr>
        <w:t xml:space="preserve"> </w:t>
      </w:r>
      <w:r w:rsidR="00447635" w:rsidRPr="00447635">
        <w:rPr>
          <w:rFonts w:ascii="Times New Roman" w:hAnsi="Times New Roman" w:cs="Times New Roman"/>
          <w:sz w:val="24"/>
          <w:szCs w:val="24"/>
        </w:rPr>
        <w:t>w</w:t>
      </w:r>
      <w:r w:rsidR="00E64EDF">
        <w:rPr>
          <w:rFonts w:ascii="Times New Roman" w:hAnsi="Times New Roman" w:cs="Times New Roman"/>
          <w:sz w:val="24"/>
          <w:szCs w:val="24"/>
        </w:rPr>
        <w:t>ere</w:t>
      </w:r>
      <w:r w:rsidR="00447635" w:rsidRPr="00447635">
        <w:rPr>
          <w:rFonts w:ascii="Times New Roman" w:hAnsi="Times New Roman" w:cs="Times New Roman"/>
          <w:sz w:val="24"/>
          <w:szCs w:val="24"/>
        </w:rPr>
        <w:t xml:space="preserve"> independent of these</w:t>
      </w:r>
      <w:r w:rsidR="00A96EA3">
        <w:rPr>
          <w:rFonts w:ascii="Times New Roman" w:hAnsi="Times New Roman" w:cs="Times New Roman"/>
          <w:sz w:val="24"/>
          <w:szCs w:val="24"/>
        </w:rPr>
        <w:t>;</w:t>
      </w:r>
      <w:r w:rsidR="00DE2D6A">
        <w:rPr>
          <w:rFonts w:ascii="Times New Roman" w:hAnsi="Times New Roman" w:cs="Times New Roman"/>
          <w:sz w:val="24"/>
          <w:szCs w:val="24"/>
        </w:rPr>
        <w:t xml:space="preserve"> </w:t>
      </w:r>
      <w:r w:rsidR="00A96EA3">
        <w:rPr>
          <w:rFonts w:ascii="Times New Roman" w:hAnsi="Times New Roman" w:cs="Times New Roman"/>
          <w:sz w:val="24"/>
          <w:szCs w:val="24"/>
        </w:rPr>
        <w:t>only</w:t>
      </w:r>
      <w:r w:rsidR="00447635" w:rsidRPr="00447635">
        <w:rPr>
          <w:rFonts w:ascii="Times New Roman" w:hAnsi="Times New Roman" w:cs="Times New Roman"/>
          <w:sz w:val="24"/>
          <w:szCs w:val="24"/>
        </w:rPr>
        <w:t xml:space="preserve"> </w:t>
      </w:r>
      <w:r w:rsidR="00F802D6">
        <w:rPr>
          <w:rFonts w:ascii="Times New Roman" w:hAnsi="Times New Roman" w:cs="Times New Roman"/>
          <w:sz w:val="24"/>
          <w:szCs w:val="24"/>
        </w:rPr>
        <w:t>the effect of</w:t>
      </w:r>
      <w:r w:rsidR="00F802D6" w:rsidRPr="00DE3C86">
        <w:rPr>
          <w:rFonts w:ascii="Times New Roman" w:hAnsi="Times New Roman" w:cs="Times New Roman"/>
          <w:sz w:val="24"/>
          <w:szCs w:val="24"/>
        </w:rPr>
        <w:t xml:space="preserve"> overcrowding remained statistically significant</w:t>
      </w:r>
      <w:r w:rsidR="00A96EA3">
        <w:rPr>
          <w:rFonts w:ascii="Times New Roman" w:hAnsi="Times New Roman" w:cs="Times New Roman"/>
          <w:sz w:val="24"/>
          <w:szCs w:val="24"/>
        </w:rPr>
        <w:t xml:space="preserve"> in combination</w:t>
      </w:r>
      <w:r w:rsidR="007462C8">
        <w:rPr>
          <w:rFonts w:ascii="Times New Roman" w:hAnsi="Times New Roman" w:cs="Times New Roman"/>
          <w:sz w:val="24"/>
          <w:szCs w:val="24"/>
        </w:rPr>
        <w:t>.</w:t>
      </w:r>
    </w:p>
    <w:p w14:paraId="3782349A" w14:textId="100EB963" w:rsidR="00BF0230" w:rsidRPr="00447635" w:rsidRDefault="00BF0230" w:rsidP="0072737D">
      <w:pPr>
        <w:spacing w:line="480" w:lineRule="auto"/>
        <w:rPr>
          <w:rFonts w:ascii="Times New Roman" w:hAnsi="Times New Roman" w:cs="Times New Roman"/>
          <w:sz w:val="24"/>
          <w:szCs w:val="24"/>
        </w:rPr>
      </w:pPr>
      <w:r w:rsidRPr="00A96EA3">
        <w:rPr>
          <w:rFonts w:ascii="Times New Roman" w:hAnsi="Times New Roman" w:cs="Times New Roman"/>
          <w:b/>
          <w:sz w:val="24"/>
          <w:szCs w:val="24"/>
        </w:rPr>
        <w:t>Interpretation</w:t>
      </w:r>
      <w:r w:rsidR="00F802D6">
        <w:rPr>
          <w:rFonts w:ascii="Times New Roman" w:hAnsi="Times New Roman" w:cs="Times New Roman"/>
          <w:sz w:val="24"/>
          <w:szCs w:val="24"/>
        </w:rPr>
        <w:t>: W</w:t>
      </w:r>
      <w:r w:rsidR="00F802D6" w:rsidRPr="00DE3C86">
        <w:rPr>
          <w:rFonts w:ascii="Times New Roman" w:hAnsi="Times New Roman" w:cs="Times New Roman"/>
          <w:sz w:val="24"/>
          <w:szCs w:val="24"/>
        </w:rPr>
        <w:t xml:space="preserve">e present the first evidence of an association between air pollution in early life and RHD. Although there are several limitations to this study, the strength and consistency of the results, together with their biological plausibility, </w:t>
      </w:r>
      <w:r w:rsidR="007462C8">
        <w:rPr>
          <w:rFonts w:ascii="Times New Roman" w:hAnsi="Times New Roman" w:cs="Times New Roman"/>
          <w:sz w:val="24"/>
          <w:szCs w:val="24"/>
        </w:rPr>
        <w:t xml:space="preserve">suggest </w:t>
      </w:r>
      <w:r w:rsidR="00F802D6" w:rsidRPr="00DE3C86">
        <w:rPr>
          <w:rFonts w:ascii="Times New Roman" w:hAnsi="Times New Roman" w:cs="Times New Roman"/>
          <w:sz w:val="24"/>
          <w:szCs w:val="24"/>
        </w:rPr>
        <w:t>a causal link.</w:t>
      </w:r>
      <w:r w:rsidR="00A96EA3">
        <w:rPr>
          <w:rFonts w:ascii="Times New Roman" w:hAnsi="Times New Roman" w:cs="Times New Roman"/>
          <w:sz w:val="24"/>
          <w:szCs w:val="24"/>
        </w:rPr>
        <w:t xml:space="preserve"> </w:t>
      </w:r>
      <w:r w:rsidR="00A96EA3" w:rsidRPr="00DE3C86">
        <w:rPr>
          <w:rFonts w:ascii="Times New Roman" w:hAnsi="Times New Roman" w:cs="Times New Roman"/>
          <w:sz w:val="24"/>
          <w:szCs w:val="24"/>
        </w:rPr>
        <w:t>This</w:t>
      </w:r>
      <w:r w:rsidR="00A96EA3">
        <w:rPr>
          <w:rFonts w:ascii="Times New Roman" w:hAnsi="Times New Roman" w:cs="Times New Roman"/>
          <w:sz w:val="24"/>
          <w:szCs w:val="24"/>
        </w:rPr>
        <w:t xml:space="preserve"> </w:t>
      </w:r>
      <w:r w:rsidR="00A96EA3" w:rsidRPr="00DE3C86">
        <w:rPr>
          <w:rFonts w:ascii="Times New Roman" w:hAnsi="Times New Roman" w:cs="Times New Roman"/>
          <w:sz w:val="24"/>
          <w:szCs w:val="24"/>
        </w:rPr>
        <w:t xml:space="preserve">deserves attention because it may have important consequences for the control of RHD in </w:t>
      </w:r>
      <w:r w:rsidR="00DE2D6A">
        <w:rPr>
          <w:rFonts w:ascii="Times New Roman" w:hAnsi="Times New Roman" w:cs="Times New Roman"/>
          <w:sz w:val="24"/>
          <w:szCs w:val="24"/>
        </w:rPr>
        <w:t>resource-poor countries</w:t>
      </w:r>
      <w:r w:rsidR="00A96EA3" w:rsidRPr="00DE3C86">
        <w:rPr>
          <w:rFonts w:ascii="Times New Roman" w:hAnsi="Times New Roman" w:cs="Times New Roman"/>
          <w:sz w:val="24"/>
          <w:szCs w:val="24"/>
        </w:rPr>
        <w:t xml:space="preserve"> where widespread use of biomass fuels and consequent pollution remain a problem.</w:t>
      </w:r>
    </w:p>
    <w:p w14:paraId="4E275C24" w14:textId="0B176695" w:rsidR="00BF0230" w:rsidRDefault="00BF0230" w:rsidP="0072737D">
      <w:pPr>
        <w:spacing w:line="480" w:lineRule="auto"/>
        <w:rPr>
          <w:rFonts w:ascii="Times New Roman" w:hAnsi="Times New Roman" w:cs="Times New Roman"/>
          <w:sz w:val="24"/>
          <w:szCs w:val="24"/>
        </w:rPr>
      </w:pPr>
      <w:r w:rsidRPr="00A96EA3">
        <w:rPr>
          <w:rFonts w:ascii="Times New Roman" w:hAnsi="Times New Roman" w:cs="Times New Roman"/>
          <w:b/>
          <w:sz w:val="24"/>
          <w:szCs w:val="24"/>
        </w:rPr>
        <w:t>Funding</w:t>
      </w:r>
      <w:r w:rsidR="00F802D6">
        <w:rPr>
          <w:rFonts w:ascii="Times New Roman" w:hAnsi="Times New Roman" w:cs="Times New Roman"/>
          <w:sz w:val="24"/>
          <w:szCs w:val="24"/>
        </w:rPr>
        <w:t>: None</w:t>
      </w:r>
    </w:p>
    <w:p w14:paraId="4B5199B6" w14:textId="77777777" w:rsidR="00A96EA3" w:rsidRPr="00447635" w:rsidRDefault="00A96EA3" w:rsidP="0072737D">
      <w:pPr>
        <w:spacing w:line="480" w:lineRule="auto"/>
        <w:rPr>
          <w:rFonts w:ascii="Times New Roman" w:hAnsi="Times New Roman" w:cs="Times New Roman"/>
          <w:sz w:val="24"/>
          <w:szCs w:val="24"/>
        </w:rPr>
      </w:pPr>
    </w:p>
    <w:p w14:paraId="6AA03D11" w14:textId="77777777" w:rsidR="005E651A" w:rsidRPr="00DE3C86" w:rsidRDefault="005E651A" w:rsidP="0072737D">
      <w:pPr>
        <w:spacing w:line="480" w:lineRule="auto"/>
        <w:rPr>
          <w:rFonts w:ascii="Times New Roman" w:hAnsi="Times New Roman" w:cs="Times New Roman"/>
          <w:b/>
          <w:sz w:val="24"/>
          <w:szCs w:val="24"/>
        </w:rPr>
      </w:pPr>
      <w:r w:rsidRPr="00DE3C86">
        <w:rPr>
          <w:rFonts w:ascii="Times New Roman" w:hAnsi="Times New Roman" w:cs="Times New Roman"/>
          <w:b/>
          <w:sz w:val="24"/>
          <w:szCs w:val="24"/>
        </w:rPr>
        <w:t>Introduction</w:t>
      </w:r>
    </w:p>
    <w:p w14:paraId="2053971C" w14:textId="75CE431A" w:rsidR="009A3062" w:rsidRPr="00DE3C86" w:rsidRDefault="005E651A" w:rsidP="0072737D">
      <w:pPr>
        <w:spacing w:line="480" w:lineRule="auto"/>
        <w:rPr>
          <w:rFonts w:ascii="Times New Roman" w:hAnsi="Times New Roman" w:cs="Times New Roman"/>
          <w:sz w:val="24"/>
          <w:szCs w:val="24"/>
        </w:rPr>
      </w:pPr>
      <w:r w:rsidRPr="00DE3C86">
        <w:rPr>
          <w:rFonts w:ascii="Times New Roman" w:hAnsi="Times New Roman" w:cs="Times New Roman"/>
          <w:sz w:val="24"/>
          <w:szCs w:val="24"/>
        </w:rPr>
        <w:t xml:space="preserve">Chronic rheumatic heart disease </w:t>
      </w:r>
      <w:r w:rsidR="00060D89" w:rsidRPr="00DE3C86">
        <w:rPr>
          <w:rFonts w:ascii="Times New Roman" w:hAnsi="Times New Roman" w:cs="Times New Roman"/>
          <w:sz w:val="24"/>
          <w:szCs w:val="24"/>
        </w:rPr>
        <w:t xml:space="preserve">(RHD) </w:t>
      </w:r>
      <w:r w:rsidRPr="00DE3C86">
        <w:rPr>
          <w:rFonts w:ascii="Times New Roman" w:hAnsi="Times New Roman" w:cs="Times New Roman"/>
          <w:sz w:val="24"/>
          <w:szCs w:val="24"/>
        </w:rPr>
        <w:t>is the long-term consequence of a systemic, inflammatory, autoimmune response initiated by infection with Lancefield group A</w:t>
      </w:r>
      <w:r w:rsidR="009C7E2D" w:rsidRPr="00DE3C86">
        <w:rPr>
          <w:rFonts w:ascii="Times New Roman" w:hAnsi="Times New Roman" w:cs="Times New Roman"/>
          <w:sz w:val="24"/>
          <w:szCs w:val="24"/>
        </w:rPr>
        <w:t>, β</w:t>
      </w:r>
      <w:r w:rsidRPr="00DE3C86">
        <w:rPr>
          <w:rFonts w:ascii="Times New Roman" w:hAnsi="Times New Roman" w:cs="Times New Roman"/>
          <w:sz w:val="24"/>
          <w:szCs w:val="24"/>
        </w:rPr>
        <w:t>-h</w:t>
      </w:r>
      <w:r w:rsidR="009C7E2D" w:rsidRPr="00DE3C86">
        <w:rPr>
          <w:rFonts w:ascii="Times New Roman" w:hAnsi="Times New Roman" w:cs="Times New Roman"/>
          <w:sz w:val="24"/>
          <w:szCs w:val="24"/>
        </w:rPr>
        <w:t>a</w:t>
      </w:r>
      <w:r w:rsidRPr="00DE3C86">
        <w:rPr>
          <w:rFonts w:ascii="Times New Roman" w:hAnsi="Times New Roman" w:cs="Times New Roman"/>
          <w:sz w:val="24"/>
          <w:szCs w:val="24"/>
        </w:rPr>
        <w:t xml:space="preserve">emolytic streptococci, Streptococcus pyogenes. </w:t>
      </w:r>
      <w:r w:rsidR="00D96459" w:rsidRPr="00DE3C86">
        <w:rPr>
          <w:rFonts w:ascii="Times New Roman" w:hAnsi="Times New Roman" w:cs="Times New Roman"/>
          <w:sz w:val="24"/>
          <w:szCs w:val="24"/>
        </w:rPr>
        <w:t>While the</w:t>
      </w:r>
      <w:r w:rsidR="00060D89" w:rsidRPr="00DE3C86">
        <w:rPr>
          <w:rFonts w:ascii="Times New Roman" w:hAnsi="Times New Roman" w:cs="Times New Roman"/>
          <w:sz w:val="24"/>
          <w:szCs w:val="24"/>
        </w:rPr>
        <w:t xml:space="preserve"> </w:t>
      </w:r>
      <w:r w:rsidR="00C86575" w:rsidRPr="00DE3C86">
        <w:rPr>
          <w:rFonts w:ascii="Times New Roman" w:hAnsi="Times New Roman" w:cs="Times New Roman"/>
          <w:sz w:val="24"/>
          <w:szCs w:val="24"/>
        </w:rPr>
        <w:t xml:space="preserve">organism is widespread and </w:t>
      </w:r>
      <w:r w:rsidR="00F16E1D" w:rsidRPr="00DE3C86">
        <w:rPr>
          <w:rFonts w:ascii="Times New Roman" w:hAnsi="Times New Roman" w:cs="Times New Roman"/>
          <w:sz w:val="24"/>
          <w:szCs w:val="24"/>
        </w:rPr>
        <w:t>the</w:t>
      </w:r>
      <w:r w:rsidR="00653F29" w:rsidRPr="00DE3C86">
        <w:rPr>
          <w:rFonts w:ascii="Times New Roman" w:hAnsi="Times New Roman" w:cs="Times New Roman"/>
          <w:sz w:val="24"/>
          <w:szCs w:val="24"/>
        </w:rPr>
        <w:t xml:space="preserve"> commonest cause of bacterial pharyngitis</w:t>
      </w:r>
      <w:r w:rsidR="00E75ACC" w:rsidRPr="00DE3C86">
        <w:rPr>
          <w:rFonts w:ascii="Times New Roman" w:hAnsi="Times New Roman" w:cs="Times New Roman"/>
          <w:sz w:val="24"/>
          <w:szCs w:val="24"/>
        </w:rPr>
        <w:t xml:space="preserve"> in children</w:t>
      </w:r>
      <w:r w:rsidR="00653F29" w:rsidRPr="00DE3C86">
        <w:rPr>
          <w:rFonts w:ascii="Times New Roman" w:hAnsi="Times New Roman" w:cs="Times New Roman"/>
          <w:sz w:val="24"/>
          <w:szCs w:val="24"/>
        </w:rPr>
        <w:t>, acc</w:t>
      </w:r>
      <w:r w:rsidR="00E75ACC" w:rsidRPr="00DE3C86">
        <w:rPr>
          <w:rFonts w:ascii="Times New Roman" w:hAnsi="Times New Roman" w:cs="Times New Roman"/>
          <w:sz w:val="24"/>
          <w:szCs w:val="24"/>
        </w:rPr>
        <w:t xml:space="preserve">ounting for </w:t>
      </w:r>
      <w:r w:rsidR="00423577">
        <w:rPr>
          <w:rFonts w:ascii="Times New Roman" w:hAnsi="Times New Roman" w:cs="Times New Roman"/>
          <w:sz w:val="24"/>
          <w:szCs w:val="24"/>
        </w:rPr>
        <w:t xml:space="preserve">20 to </w:t>
      </w:r>
      <w:r w:rsidR="00E75ACC" w:rsidRPr="00DE3C86">
        <w:rPr>
          <w:rFonts w:ascii="Times New Roman" w:hAnsi="Times New Roman" w:cs="Times New Roman"/>
          <w:sz w:val="24"/>
          <w:szCs w:val="24"/>
        </w:rPr>
        <w:t xml:space="preserve">30% of </w:t>
      </w:r>
      <w:r w:rsidR="00653F29" w:rsidRPr="00DE3C86">
        <w:rPr>
          <w:rFonts w:ascii="Times New Roman" w:hAnsi="Times New Roman" w:cs="Times New Roman"/>
          <w:sz w:val="24"/>
          <w:szCs w:val="24"/>
        </w:rPr>
        <w:t>cases</w:t>
      </w:r>
      <w:r w:rsidR="00E75ACC" w:rsidRPr="00DE3C86">
        <w:rPr>
          <w:rFonts w:ascii="Times New Roman" w:hAnsi="Times New Roman" w:cs="Times New Roman"/>
          <w:sz w:val="24"/>
          <w:szCs w:val="24"/>
        </w:rPr>
        <w:t>,</w:t>
      </w:r>
      <w:hyperlink w:anchor="_ENREF_1" w:tooltip="Wessels, 2011 #3250" w:history="1">
        <w:r w:rsidR="007B79D7">
          <w:rPr>
            <w:rFonts w:ascii="Times New Roman" w:hAnsi="Times New Roman" w:cs="Times New Roman"/>
            <w:sz w:val="24"/>
            <w:szCs w:val="24"/>
          </w:rPr>
          <w:fldChar w:fldCharType="begin"/>
        </w:r>
        <w:r w:rsidR="007B79D7">
          <w:rPr>
            <w:rFonts w:ascii="Times New Roman" w:hAnsi="Times New Roman" w:cs="Times New Roman"/>
            <w:sz w:val="24"/>
            <w:szCs w:val="24"/>
          </w:rPr>
          <w:instrText xml:space="preserve"> ADDIN EN.CITE &lt;EndNote&gt;&lt;Cite&gt;&lt;Author&gt;Wessels&lt;/Author&gt;&lt;Year&gt;2011&lt;/Year&gt;&lt;RecNum&gt;3250&lt;/RecNum&gt;&lt;DisplayText&gt;&lt;style face="superscript"&gt;1&lt;/style&gt;&lt;/DisplayText&gt;&lt;record&gt;&lt;rec-number&gt;3250&lt;/rec-number&gt;&lt;foreign-keys&gt;&lt;key app="EN" db-id="rw9adf5v6v2waqeee28v0zw3pfssvdzxr92w"&gt;3250&lt;/key&gt;&lt;/foreign-keys&gt;&lt;ref-type name="Journal Article"&gt;17&lt;/ref-type&gt;&lt;contributors&gt;&lt;authors&gt;&lt;author&gt;Wessels,M.R.&lt;/author&gt;&lt;/authors&gt;&lt;/contributors&gt;&lt;auth-address&gt;Division of Infectious Diseases, Children&amp;apos;s Hospital Boston and Harvard Medical School, Boston, MA 02115, USA. michael.wessels@childrens.harvard.edu&lt;/auth-address&gt;&lt;titles&gt;&lt;title&gt;Clinical practice. Streptococcal pharyngitis&lt;/title&gt;&lt;secondary-title&gt;N.Engl.J Med&lt;/secondary-title&gt;&lt;/titles&gt;&lt;periodical&gt;&lt;full-title&gt;N.Engl.J Med&lt;/full-title&gt;&lt;/periodical&gt;&lt;pages&gt;648-655&lt;/pages&gt;&lt;volume&gt;364&lt;/volume&gt;&lt;number&gt;7&lt;/number&gt;&lt;reprint-edition&gt;Not in File&lt;/reprint-edition&gt;&lt;keywords&gt;&lt;keyword&gt;Anti-Bacterial Agents&lt;/keyword&gt;&lt;keyword&gt;Boston&lt;/keyword&gt;&lt;keyword&gt;Child&lt;/keyword&gt;&lt;keyword&gt;children&lt;/keyword&gt;&lt;keyword&gt;diagnosis&lt;/keyword&gt;&lt;keyword&gt;Disease&lt;/keyword&gt;&lt;keyword&gt;drug therapy&lt;/keyword&gt;&lt;keyword&gt;Female&lt;/keyword&gt;&lt;keyword&gt;Humans&lt;/keyword&gt;&lt;keyword&gt;isolation &amp;amp; purification&lt;/keyword&gt;&lt;keyword&gt;microbiology&lt;/keyword&gt;&lt;keyword&gt;Penicillin G&lt;/keyword&gt;&lt;keyword&gt;Pharyngitis&lt;/keyword&gt;&lt;keyword&gt;Pharynx&lt;/keyword&gt;&lt;keyword&gt;Practice Guidelines as Topic&lt;/keyword&gt;&lt;keyword&gt;Review&lt;/keyword&gt;&lt;keyword&gt;Streptococcal Infections&lt;/keyword&gt;&lt;keyword&gt;Streptococcus pyogenes&lt;/keyword&gt;&lt;keyword&gt;therapeutic use&lt;/keyword&gt;&lt;/keywords&gt;&lt;dates&gt;&lt;year&gt;2011&lt;/year&gt;&lt;pub-dates&gt;&lt;date&gt;2/17/2011&lt;/date&gt;&lt;/pub-dates&gt;&lt;/dates&gt;&lt;label&gt;3921&lt;/label&gt;&lt;urls&gt;&lt;related-urls&gt;&lt;url&gt;http://www.ncbi.nlm.nih.gov/pubmed/21323542&lt;/url&gt;&lt;/related-urls&gt;&lt;/urls&gt;&lt;electronic-resource-num&gt;10.1056/NEJMcp1009126 [doi]&lt;/electronic-resource-num&gt;&lt;/record&gt;&lt;/Cite&gt;&lt;/EndNote&gt;</w:instrText>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1</w:t>
        </w:r>
        <w:r w:rsidR="007B79D7">
          <w:rPr>
            <w:rFonts w:ascii="Times New Roman" w:hAnsi="Times New Roman" w:cs="Times New Roman"/>
            <w:sz w:val="24"/>
            <w:szCs w:val="24"/>
          </w:rPr>
          <w:fldChar w:fldCharType="end"/>
        </w:r>
      </w:hyperlink>
      <w:r w:rsidR="00E75ACC" w:rsidRPr="00DE3C86">
        <w:rPr>
          <w:rFonts w:ascii="Times New Roman" w:hAnsi="Times New Roman" w:cs="Times New Roman"/>
          <w:sz w:val="24"/>
          <w:szCs w:val="24"/>
        </w:rPr>
        <w:t xml:space="preserve"> </w:t>
      </w:r>
      <w:r w:rsidR="00D96459" w:rsidRPr="00DE3C86">
        <w:rPr>
          <w:rFonts w:ascii="Times New Roman" w:hAnsi="Times New Roman" w:cs="Times New Roman"/>
          <w:sz w:val="24"/>
          <w:szCs w:val="24"/>
        </w:rPr>
        <w:t>i</w:t>
      </w:r>
      <w:r w:rsidR="00060D89" w:rsidRPr="00DE3C86">
        <w:rPr>
          <w:rFonts w:ascii="Times New Roman" w:hAnsi="Times New Roman" w:cs="Times New Roman"/>
          <w:sz w:val="24"/>
          <w:szCs w:val="24"/>
        </w:rPr>
        <w:t xml:space="preserve">t is </w:t>
      </w:r>
      <w:r w:rsidR="006864C2" w:rsidRPr="00DE3C86">
        <w:rPr>
          <w:rFonts w:ascii="Times New Roman" w:hAnsi="Times New Roman" w:cs="Times New Roman"/>
          <w:sz w:val="24"/>
          <w:szCs w:val="24"/>
        </w:rPr>
        <w:t xml:space="preserve">still </w:t>
      </w:r>
      <w:r w:rsidR="00060D89" w:rsidRPr="00DE3C86">
        <w:rPr>
          <w:rFonts w:ascii="Times New Roman" w:hAnsi="Times New Roman" w:cs="Times New Roman"/>
          <w:sz w:val="24"/>
          <w:szCs w:val="24"/>
        </w:rPr>
        <w:t>not known why only</w:t>
      </w:r>
      <w:r w:rsidR="00653F29" w:rsidRPr="00DE3C86">
        <w:rPr>
          <w:rFonts w:ascii="Times New Roman" w:hAnsi="Times New Roman" w:cs="Times New Roman"/>
          <w:sz w:val="24"/>
          <w:szCs w:val="24"/>
        </w:rPr>
        <w:t xml:space="preserve"> a small proportion of </w:t>
      </w:r>
      <w:r w:rsidR="00F16E1D" w:rsidRPr="00DE3C86">
        <w:rPr>
          <w:rFonts w:ascii="Times New Roman" w:hAnsi="Times New Roman" w:cs="Times New Roman"/>
          <w:sz w:val="24"/>
          <w:szCs w:val="24"/>
        </w:rPr>
        <w:t xml:space="preserve">those </w:t>
      </w:r>
      <w:r w:rsidR="00653F29" w:rsidRPr="00DE3C86">
        <w:rPr>
          <w:rFonts w:ascii="Times New Roman" w:hAnsi="Times New Roman" w:cs="Times New Roman"/>
          <w:sz w:val="24"/>
          <w:szCs w:val="24"/>
        </w:rPr>
        <w:t xml:space="preserve">infected </w:t>
      </w:r>
      <w:r w:rsidRPr="00DE3C86">
        <w:rPr>
          <w:rFonts w:ascii="Times New Roman" w:hAnsi="Times New Roman" w:cs="Times New Roman"/>
          <w:sz w:val="24"/>
          <w:szCs w:val="24"/>
        </w:rPr>
        <w:t>develop this unusual response</w:t>
      </w:r>
      <w:r w:rsidR="00E75ACC" w:rsidRPr="00DE3C86">
        <w:rPr>
          <w:rFonts w:ascii="Times New Roman" w:hAnsi="Times New Roman" w:cs="Times New Roman"/>
          <w:sz w:val="24"/>
          <w:szCs w:val="24"/>
        </w:rPr>
        <w:t>.</w:t>
      </w:r>
      <w:hyperlink w:anchor="_ENREF_2" w:tooltip="Essop, 2014 #3225" w:history="1">
        <w:r w:rsidR="007B79D7">
          <w:rPr>
            <w:rFonts w:ascii="Times New Roman" w:hAnsi="Times New Roman" w:cs="Times New Roman"/>
            <w:sz w:val="24"/>
            <w:szCs w:val="24"/>
          </w:rPr>
          <w:fldChar w:fldCharType="begin"/>
        </w:r>
        <w:r w:rsidR="007B79D7">
          <w:rPr>
            <w:rFonts w:ascii="Times New Roman" w:hAnsi="Times New Roman" w:cs="Times New Roman"/>
            <w:sz w:val="24"/>
            <w:szCs w:val="24"/>
          </w:rPr>
          <w:instrText xml:space="preserve"> ADDIN EN.CITE &lt;EndNote&gt;&lt;Cite&gt;&lt;Author&gt;Essop&lt;/Author&gt;&lt;Year&gt;2014&lt;/Year&gt;&lt;RecNum&gt;3225&lt;/RecNum&gt;&lt;DisplayText&gt;&lt;style face="superscript"&gt;2&lt;/style&gt;&lt;/DisplayText&gt;&lt;record&gt;&lt;rec-number&gt;3225&lt;/rec-number&gt;&lt;foreign-keys&gt;&lt;key app="EN" db-id="rw9adf5v6v2waqeee28v0zw3pfssvdzxr92w"&gt;3225&lt;/key&gt;&lt;/foreign-keys&gt;&lt;ref-type name="Journal Article"&gt;17&lt;/ref-type&gt;&lt;contributors&gt;&lt;authors&gt;&lt;author&gt;Essop,M.R.&lt;/author&gt;&lt;author&gt;Peters,F.&lt;/author&gt;&lt;/authors&gt;&lt;/contributors&gt;&lt;auth-address&gt;From the Division of Cardiology, CH-Baragwanath Hospital and University of the Witwatersrand, Johannesburg, South Africa. essopmr@medicine.wits.ac.za&amp;#xD;From the Division of Cardiology, CH-Baragwanath Hospital and University of the Witwatersrand, Johannesburg, South Africa&lt;/auth-address&gt;&lt;titles&gt;&lt;title&gt;Contemporary issues in rheumatic fever and chronic rheumatic heart disease&lt;/title&gt;&lt;secondary-title&gt;Circulation&lt;/secondary-title&gt;&lt;/titles&gt;&lt;periodical&gt;&lt;full-title&gt;Circulation&lt;/full-title&gt;&lt;/periodical&gt;&lt;pages&gt;2181-2188&lt;/pages&gt;&lt;volume&gt;130&lt;/volume&gt;&lt;number&gt;24&lt;/number&gt;&lt;reprint-edition&gt;Not in File&lt;/reprint-edition&gt;&lt;keywords&gt;&lt;keyword&gt;Africa&lt;/keyword&gt;&lt;keyword&gt;Disease&lt;/keyword&gt;&lt;keyword&gt;Heart&lt;/keyword&gt;&lt;keyword&gt;heart disease&lt;/keyword&gt;&lt;keyword&gt;Rheumatic Fever&lt;/keyword&gt;&lt;keyword&gt;Rheumatic Heart Disease&lt;/keyword&gt;&lt;keyword&gt;South Africa&lt;/keyword&gt;&lt;/keywords&gt;&lt;dates&gt;&lt;year&gt;2014&lt;/year&gt;&lt;pub-dates&gt;&lt;date&gt;12/9/2014&lt;/date&gt;&lt;/pub-dates&gt;&lt;/dates&gt;&lt;label&gt;3896&lt;/label&gt;&lt;urls&gt;&lt;related-urls&gt;&lt;url&gt;http://www.ncbi.nlm.nih.gov/pubmed/25602946&lt;/url&gt;&lt;/related-urls&gt;&lt;/urls&gt;&lt;electronic-resource-num&gt;CIRCULATIONAHA.114.009857 [pii];10.1161/CIRCULATIONAHA.114.009857 [doi]&lt;/electronic-resource-num&gt;&lt;/record&gt;&lt;/Cite&gt;&lt;/EndNote&gt;</w:instrText>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2</w:t>
        </w:r>
        <w:r w:rsidR="007B79D7">
          <w:rPr>
            <w:rFonts w:ascii="Times New Roman" w:hAnsi="Times New Roman" w:cs="Times New Roman"/>
            <w:sz w:val="24"/>
            <w:szCs w:val="24"/>
          </w:rPr>
          <w:fldChar w:fldCharType="end"/>
        </w:r>
      </w:hyperlink>
      <w:r w:rsidR="00571666">
        <w:rPr>
          <w:rFonts w:ascii="Times New Roman" w:hAnsi="Times New Roman" w:cs="Times New Roman"/>
          <w:sz w:val="24"/>
          <w:szCs w:val="24"/>
        </w:rPr>
        <w:t xml:space="preserve"> </w:t>
      </w:r>
      <w:r w:rsidR="003214A9" w:rsidRPr="00DE3C86">
        <w:rPr>
          <w:rFonts w:ascii="Times New Roman" w:hAnsi="Times New Roman" w:cs="Times New Roman"/>
          <w:sz w:val="24"/>
          <w:szCs w:val="24"/>
        </w:rPr>
        <w:t xml:space="preserve"> </w:t>
      </w:r>
      <w:r w:rsidR="007462C8">
        <w:rPr>
          <w:rFonts w:ascii="Times New Roman" w:hAnsi="Times New Roman" w:cs="Times New Roman"/>
          <w:sz w:val="24"/>
          <w:szCs w:val="24"/>
        </w:rPr>
        <w:t xml:space="preserve">RHD </w:t>
      </w:r>
      <w:r w:rsidR="00F16E1D" w:rsidRPr="00DE3C86">
        <w:rPr>
          <w:rFonts w:ascii="Times New Roman" w:hAnsi="Times New Roman" w:cs="Times New Roman"/>
          <w:sz w:val="24"/>
          <w:szCs w:val="24"/>
        </w:rPr>
        <w:t>has virtually disappeared in the West but remains an important public health problem in many resource</w:t>
      </w:r>
      <w:r w:rsidR="00610370" w:rsidRPr="00DE3C86">
        <w:rPr>
          <w:rFonts w:ascii="Times New Roman" w:hAnsi="Times New Roman" w:cs="Times New Roman"/>
          <w:sz w:val="24"/>
          <w:szCs w:val="24"/>
        </w:rPr>
        <w:t>-</w:t>
      </w:r>
      <w:r w:rsidR="00F16E1D" w:rsidRPr="00DE3C86">
        <w:rPr>
          <w:rFonts w:ascii="Times New Roman" w:hAnsi="Times New Roman" w:cs="Times New Roman"/>
          <w:sz w:val="24"/>
          <w:szCs w:val="24"/>
        </w:rPr>
        <w:t>poor countries.</w:t>
      </w:r>
      <w:r w:rsidR="00E75ACC" w:rsidRPr="00DE3C86">
        <w:rPr>
          <w:rFonts w:ascii="Times New Roman" w:hAnsi="Times New Roman" w:cs="Times New Roman"/>
          <w:sz w:val="24"/>
          <w:szCs w:val="24"/>
        </w:rPr>
        <w:t xml:space="preserve"> </w:t>
      </w:r>
      <w:r w:rsidR="00D96459" w:rsidRPr="00DE3C86">
        <w:rPr>
          <w:rFonts w:ascii="Times New Roman" w:hAnsi="Times New Roman" w:cs="Times New Roman"/>
          <w:sz w:val="24"/>
          <w:szCs w:val="24"/>
        </w:rPr>
        <w:t>It is one of the commonest causes of heart disease in sub-Saharan Africa,</w:t>
      </w:r>
      <w:r w:rsidR="0031178C">
        <w:rPr>
          <w:rFonts w:ascii="Times New Roman" w:hAnsi="Times New Roman" w:cs="Times New Roman"/>
          <w:sz w:val="24"/>
          <w:szCs w:val="24"/>
        </w:rPr>
        <w:t xml:space="preserve"> </w:t>
      </w:r>
      <w:r w:rsidR="007462C8">
        <w:rPr>
          <w:rFonts w:ascii="Times New Roman" w:hAnsi="Times New Roman" w:cs="Times New Roman"/>
          <w:sz w:val="24"/>
          <w:szCs w:val="24"/>
        </w:rPr>
        <w:t>is</w:t>
      </w:r>
      <w:r w:rsidR="00D96459" w:rsidRPr="00DE3C86">
        <w:rPr>
          <w:rFonts w:ascii="Times New Roman" w:hAnsi="Times New Roman" w:cs="Times New Roman"/>
          <w:sz w:val="24"/>
          <w:szCs w:val="24"/>
        </w:rPr>
        <w:t xml:space="preserve"> widespread in the Middle East and Asia, and </w:t>
      </w:r>
      <w:r w:rsidR="007462C8">
        <w:rPr>
          <w:rFonts w:ascii="Times New Roman" w:hAnsi="Times New Roman" w:cs="Times New Roman"/>
          <w:sz w:val="24"/>
          <w:szCs w:val="24"/>
        </w:rPr>
        <w:t>is also found in</w:t>
      </w:r>
      <w:r w:rsidR="00D96459" w:rsidRPr="00DE3C86">
        <w:rPr>
          <w:rFonts w:ascii="Times New Roman" w:hAnsi="Times New Roman" w:cs="Times New Roman"/>
          <w:sz w:val="24"/>
          <w:szCs w:val="24"/>
        </w:rPr>
        <w:t xml:space="preserve"> the poor indigenous populations of some wealthy countries</w:t>
      </w:r>
      <w:r w:rsidR="00571666">
        <w:rPr>
          <w:rFonts w:ascii="Times New Roman" w:hAnsi="Times New Roman" w:cs="Times New Roman"/>
          <w:sz w:val="24"/>
          <w:szCs w:val="24"/>
        </w:rPr>
        <w:t>.</w:t>
      </w:r>
      <w:hyperlink w:anchor="_ENREF_3" w:tooltip="Carapetis, 2008 #3100" w:history="1">
        <w:r w:rsidR="007B79D7">
          <w:rPr>
            <w:rFonts w:ascii="Times New Roman" w:hAnsi="Times New Roman" w:cs="Times New Roman"/>
            <w:sz w:val="24"/>
            <w:szCs w:val="24"/>
          </w:rPr>
          <w:fldChar w:fldCharType="begin">
            <w:fldData xml:space="preserve">PEVuZE5vdGU+PENpdGU+PEF1dGhvcj5DYXJhcGV0aXM8L0F1dGhvcj48WWVhcj4yMDA4PC9ZZWFy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</w:fldData>
          </w:fldChar>
        </w:r>
        <w:r w:rsidR="007B79D7">
          <w:rPr>
            <w:rFonts w:ascii="Times New Roman" w:hAnsi="Times New Roman" w:cs="Times New Roman"/>
            <w:sz w:val="24"/>
            <w:szCs w:val="24"/>
          </w:rPr>
          <w:instrText xml:space="preserve"> ADDIN EN.CITE </w:instrText>
        </w:r>
        <w:r w:rsidR="007B79D7">
          <w:rPr>
            <w:rFonts w:ascii="Times New Roman" w:hAnsi="Times New Roman" w:cs="Times New Roman"/>
            <w:sz w:val="24"/>
            <w:szCs w:val="24"/>
          </w:rPr>
          <w:fldChar w:fldCharType="begin">
            <w:fldData xml:space="preserve">PEVuZE5vdGU+PENpdGU+PEF1dGhvcj5DYXJhcGV0aXM8L0F1dGhvcj48WWVhcj4yMDA4PC9ZZWFy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</w:fldData>
          </w:fldChar>
        </w:r>
        <w:r w:rsidR="007B79D7">
          <w:rPr>
            <w:rFonts w:ascii="Times New Roman" w:hAnsi="Times New Roman" w:cs="Times New Roman"/>
            <w:sz w:val="24"/>
            <w:szCs w:val="24"/>
          </w:rPr>
          <w:instrText xml:space="preserve"> ADDIN EN.CITE.DATA </w:instrText>
        </w:r>
        <w:r w:rsidR="007B79D7">
          <w:rPr>
            <w:rFonts w:ascii="Times New Roman" w:hAnsi="Times New Roman" w:cs="Times New Roman"/>
            <w:sz w:val="24"/>
            <w:szCs w:val="24"/>
          </w:rPr>
        </w:r>
        <w:r w:rsidR="007B79D7">
          <w:rPr>
            <w:rFonts w:ascii="Times New Roman" w:hAnsi="Times New Roman" w:cs="Times New Roman"/>
            <w:sz w:val="24"/>
            <w:szCs w:val="24"/>
          </w:rPr>
          <w:fldChar w:fldCharType="end"/>
        </w:r>
        <w:r w:rsidR="007B79D7">
          <w:rPr>
            <w:rFonts w:ascii="Times New Roman" w:hAnsi="Times New Roman" w:cs="Times New Roman"/>
            <w:sz w:val="24"/>
            <w:szCs w:val="24"/>
          </w:rPr>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3-5</w:t>
        </w:r>
        <w:r w:rsidR="007B79D7">
          <w:rPr>
            <w:rFonts w:ascii="Times New Roman" w:hAnsi="Times New Roman" w:cs="Times New Roman"/>
            <w:sz w:val="24"/>
            <w:szCs w:val="24"/>
          </w:rPr>
          <w:fldChar w:fldCharType="end"/>
        </w:r>
      </w:hyperlink>
      <w:hyperlink w:anchor="_ENREF_3" w:tooltip="Soliman, 2008 #3041" w:history="1"/>
      <w:r w:rsidR="00E75ACC" w:rsidRPr="00DE3C86">
        <w:rPr>
          <w:rFonts w:ascii="Times New Roman" w:hAnsi="Times New Roman" w:cs="Times New Roman"/>
          <w:sz w:val="24"/>
          <w:szCs w:val="24"/>
        </w:rPr>
        <w:fldChar w:fldCharType="begin">
          <w:fldData xml:space="preserve">PFJlZm1hbj48Q2l0ZT48QXV0aG9yPlNvbGltYW48L0F1dGhvcj48WWVhcj4yMDA4PC9ZZWFyPjxS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</w:fldData>
        </w:fldChar>
      </w:r>
      <w:r w:rsidR="00A271DA">
        <w:rPr>
          <w:rFonts w:ascii="Times New Roman" w:hAnsi="Times New Roman" w:cs="Times New Roman"/>
          <w:sz w:val="24"/>
          <w:szCs w:val="24"/>
        </w:rPr>
        <w:instrText xml:space="preserve"> ADDIN REFMGR.CITE </w:instrText>
      </w:r>
      <w:r w:rsidR="00A271DA">
        <w:rPr>
          <w:rFonts w:ascii="Times New Roman" w:hAnsi="Times New Roman" w:cs="Times New Roman"/>
          <w:sz w:val="24"/>
          <w:szCs w:val="24"/>
        </w:rPr>
        <w:fldChar w:fldCharType="begin">
          <w:fldData xml:space="preserve">PFJlZm1hbj48Q2l0ZT48QXV0aG9yPlNvbGltYW48L0F1dGhvcj48WWVhcj4yMDA4PC9ZZWFyPjxS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</w:fldData>
        </w:fldChar>
      </w:r>
      <w:r w:rsidR="00A271DA">
        <w:rPr>
          <w:rFonts w:ascii="Times New Roman" w:hAnsi="Times New Roman" w:cs="Times New Roman"/>
          <w:sz w:val="24"/>
          <w:szCs w:val="24"/>
        </w:rPr>
        <w:instrText xml:space="preserve"> ADDIN EN.CITE.DATA </w:instrText>
      </w:r>
      <w:r w:rsidR="00A271DA">
        <w:rPr>
          <w:rFonts w:ascii="Times New Roman" w:hAnsi="Times New Roman" w:cs="Times New Roman"/>
          <w:sz w:val="24"/>
          <w:szCs w:val="24"/>
        </w:rPr>
      </w:r>
      <w:r w:rsidR="00A271DA">
        <w:rPr>
          <w:rFonts w:ascii="Times New Roman" w:hAnsi="Times New Roman" w:cs="Times New Roman"/>
          <w:sz w:val="24"/>
          <w:szCs w:val="24"/>
        </w:rPr>
        <w:fldChar w:fldCharType="end"/>
      </w:r>
      <w:r w:rsidR="00E75ACC" w:rsidRPr="00DE3C86">
        <w:rPr>
          <w:rFonts w:ascii="Times New Roman" w:hAnsi="Times New Roman" w:cs="Times New Roman"/>
          <w:sz w:val="24"/>
          <w:szCs w:val="24"/>
        </w:rPr>
      </w:r>
      <w:r w:rsidR="00E75ACC" w:rsidRPr="00DE3C86">
        <w:rPr>
          <w:rFonts w:ascii="Times New Roman" w:hAnsi="Times New Roman" w:cs="Times New Roman"/>
          <w:sz w:val="24"/>
          <w:szCs w:val="24"/>
        </w:rPr>
        <w:fldChar w:fldCharType="end"/>
      </w:r>
      <w:r w:rsidR="00D96459" w:rsidRPr="00DE3C86">
        <w:rPr>
          <w:rFonts w:ascii="Times New Roman" w:hAnsi="Times New Roman" w:cs="Times New Roman"/>
          <w:sz w:val="24"/>
          <w:szCs w:val="24"/>
        </w:rPr>
        <w:t xml:space="preserve"> </w:t>
      </w:r>
      <w:r w:rsidR="007462C8">
        <w:rPr>
          <w:rFonts w:ascii="Times New Roman" w:hAnsi="Times New Roman" w:cs="Times New Roman"/>
          <w:sz w:val="24"/>
          <w:szCs w:val="24"/>
        </w:rPr>
        <w:t>The disease</w:t>
      </w:r>
      <w:r w:rsidR="00F16E1D" w:rsidRPr="00DE3C86">
        <w:rPr>
          <w:rFonts w:ascii="Times New Roman" w:hAnsi="Times New Roman" w:cs="Times New Roman"/>
          <w:sz w:val="24"/>
          <w:szCs w:val="24"/>
        </w:rPr>
        <w:t xml:space="preserve"> has been consistently </w:t>
      </w:r>
      <w:r w:rsidR="0031178C">
        <w:rPr>
          <w:rFonts w:ascii="Times New Roman" w:hAnsi="Times New Roman" w:cs="Times New Roman"/>
          <w:sz w:val="24"/>
          <w:szCs w:val="24"/>
        </w:rPr>
        <w:t xml:space="preserve">and strongly </w:t>
      </w:r>
      <w:r w:rsidR="00F16E1D" w:rsidRPr="00DE3C86">
        <w:rPr>
          <w:rFonts w:ascii="Times New Roman" w:hAnsi="Times New Roman" w:cs="Times New Roman"/>
          <w:sz w:val="24"/>
          <w:szCs w:val="24"/>
        </w:rPr>
        <w:t>linked to poor living conditions</w:t>
      </w:r>
      <w:r w:rsidR="00D7027E">
        <w:rPr>
          <w:rFonts w:ascii="Times New Roman" w:hAnsi="Times New Roman" w:cs="Times New Roman"/>
          <w:sz w:val="24"/>
          <w:szCs w:val="24"/>
        </w:rPr>
        <w:t>,</w:t>
      </w:r>
      <w:r w:rsidR="00F16E1D" w:rsidRPr="00DE3C86">
        <w:rPr>
          <w:rFonts w:ascii="Times New Roman" w:hAnsi="Times New Roman" w:cs="Times New Roman"/>
          <w:sz w:val="24"/>
          <w:szCs w:val="24"/>
        </w:rPr>
        <w:t xml:space="preserve"> both historically in the UK and US</w:t>
      </w:r>
      <w:r w:rsidR="00423577">
        <w:rPr>
          <w:rFonts w:ascii="Times New Roman" w:hAnsi="Times New Roman" w:cs="Times New Roman"/>
          <w:sz w:val="24"/>
          <w:szCs w:val="24"/>
        </w:rPr>
        <w:t>,</w:t>
      </w:r>
      <w:r w:rsidR="00F16E1D" w:rsidRPr="00DE3C86">
        <w:rPr>
          <w:rFonts w:ascii="Times New Roman" w:hAnsi="Times New Roman" w:cs="Times New Roman"/>
          <w:sz w:val="24"/>
          <w:szCs w:val="24"/>
        </w:rPr>
        <w:t xml:space="preserve"> and </w:t>
      </w:r>
      <w:r w:rsidR="007462C8">
        <w:rPr>
          <w:rFonts w:ascii="Times New Roman" w:hAnsi="Times New Roman" w:cs="Times New Roman"/>
          <w:sz w:val="24"/>
          <w:szCs w:val="24"/>
        </w:rPr>
        <w:t xml:space="preserve">currently in </w:t>
      </w:r>
      <w:r w:rsidR="00F16E1D" w:rsidRPr="00DE3C86">
        <w:rPr>
          <w:rFonts w:ascii="Times New Roman" w:hAnsi="Times New Roman" w:cs="Times New Roman"/>
          <w:sz w:val="24"/>
          <w:szCs w:val="24"/>
        </w:rPr>
        <w:t xml:space="preserve">countries where the disease </w:t>
      </w:r>
      <w:r w:rsidR="00D7027E">
        <w:rPr>
          <w:rFonts w:ascii="Times New Roman" w:hAnsi="Times New Roman" w:cs="Times New Roman"/>
          <w:sz w:val="24"/>
          <w:szCs w:val="24"/>
        </w:rPr>
        <w:t xml:space="preserve">remains </w:t>
      </w:r>
      <w:r w:rsidR="00F16E1D" w:rsidRPr="00DE3C86">
        <w:rPr>
          <w:rFonts w:ascii="Times New Roman" w:hAnsi="Times New Roman" w:cs="Times New Roman"/>
          <w:sz w:val="24"/>
          <w:szCs w:val="24"/>
        </w:rPr>
        <w:t>endemic.</w:t>
      </w:r>
      <w:hyperlink w:anchor="_ENREF_6" w:tooltip="Steer, 2002 #3106" w:history="1">
        <w:r w:rsidR="007B79D7">
          <w:rPr>
            <w:rFonts w:ascii="Times New Roman" w:hAnsi="Times New Roman" w:cs="Times New Roman"/>
            <w:sz w:val="24"/>
            <w:szCs w:val="24"/>
          </w:rPr>
          <w:fldChar w:fldCharType="begin">
            <w:fldData xml:space="preserve">PEVuZE5vdGU+PENpdGU+PEF1dGhvcj5TdGVlcjwvQXV0aG9yPjxZZWFyPjIwMDI8L1llYXI+PFJl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</w:fldData>
          </w:fldChar>
        </w:r>
        <w:r w:rsidR="007B79D7">
          <w:rPr>
            <w:rFonts w:ascii="Times New Roman" w:hAnsi="Times New Roman" w:cs="Times New Roman"/>
            <w:sz w:val="24"/>
            <w:szCs w:val="24"/>
          </w:rPr>
          <w:instrText xml:space="preserve"> ADDIN EN.CITE </w:instrText>
        </w:r>
        <w:r w:rsidR="007B79D7">
          <w:rPr>
            <w:rFonts w:ascii="Times New Roman" w:hAnsi="Times New Roman" w:cs="Times New Roman"/>
            <w:sz w:val="24"/>
            <w:szCs w:val="24"/>
          </w:rPr>
          <w:fldChar w:fldCharType="begin">
            <w:fldData xml:space="preserve">PEVuZE5vdGU+PENpdGU+PEF1dGhvcj5TdGVlcjwvQXV0aG9yPjxZZWFyPjIwMDI8L1llYXI+PFJl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</w:fldData>
          </w:fldChar>
        </w:r>
        <w:r w:rsidR="007B79D7">
          <w:rPr>
            <w:rFonts w:ascii="Times New Roman" w:hAnsi="Times New Roman" w:cs="Times New Roman"/>
            <w:sz w:val="24"/>
            <w:szCs w:val="24"/>
          </w:rPr>
          <w:instrText xml:space="preserve"> ADDIN EN.CITE.DATA </w:instrText>
        </w:r>
        <w:r w:rsidR="007B79D7">
          <w:rPr>
            <w:rFonts w:ascii="Times New Roman" w:hAnsi="Times New Roman" w:cs="Times New Roman"/>
            <w:sz w:val="24"/>
            <w:szCs w:val="24"/>
          </w:rPr>
        </w:r>
        <w:r w:rsidR="007B79D7">
          <w:rPr>
            <w:rFonts w:ascii="Times New Roman" w:hAnsi="Times New Roman" w:cs="Times New Roman"/>
            <w:sz w:val="24"/>
            <w:szCs w:val="24"/>
          </w:rPr>
          <w:fldChar w:fldCharType="end"/>
        </w:r>
        <w:r w:rsidR="007B79D7">
          <w:rPr>
            <w:rFonts w:ascii="Times New Roman" w:hAnsi="Times New Roman" w:cs="Times New Roman"/>
            <w:sz w:val="24"/>
            <w:szCs w:val="24"/>
          </w:rPr>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6-8</w:t>
        </w:r>
        <w:r w:rsidR="007B79D7">
          <w:rPr>
            <w:rFonts w:ascii="Times New Roman" w:hAnsi="Times New Roman" w:cs="Times New Roman"/>
            <w:sz w:val="24"/>
            <w:szCs w:val="24"/>
          </w:rPr>
          <w:fldChar w:fldCharType="end"/>
        </w:r>
      </w:hyperlink>
    </w:p>
    <w:p w14:paraId="41D8D028" w14:textId="7D674F79" w:rsidR="004E74B4" w:rsidRPr="00DE3C86" w:rsidRDefault="00D7027E" w:rsidP="0072737D">
      <w:pPr>
        <w:spacing w:line="480" w:lineRule="auto"/>
        <w:rPr>
          <w:rFonts w:ascii="Times New Roman" w:hAnsi="Times New Roman" w:cs="Times New Roman"/>
          <w:sz w:val="24"/>
          <w:szCs w:val="24"/>
        </w:rPr>
      </w:pPr>
      <w:r>
        <w:rPr>
          <w:rFonts w:ascii="Times New Roman" w:hAnsi="Times New Roman" w:cs="Times New Roman"/>
          <w:sz w:val="24"/>
          <w:szCs w:val="24"/>
        </w:rPr>
        <w:t>E</w:t>
      </w:r>
      <w:r w:rsidR="00A04F5D">
        <w:rPr>
          <w:rFonts w:ascii="Times New Roman" w:hAnsi="Times New Roman" w:cs="Times New Roman"/>
          <w:sz w:val="24"/>
          <w:szCs w:val="24"/>
        </w:rPr>
        <w:t xml:space="preserve">pidemiological studies in resource-poor countries </w:t>
      </w:r>
      <w:r>
        <w:rPr>
          <w:rFonts w:ascii="Times New Roman" w:hAnsi="Times New Roman" w:cs="Times New Roman"/>
          <w:sz w:val="24"/>
          <w:szCs w:val="24"/>
        </w:rPr>
        <w:t xml:space="preserve">present many challenges that are difficult to overcome. Therefore, </w:t>
      </w:r>
      <w:r w:rsidR="00A04F5D">
        <w:rPr>
          <w:rFonts w:ascii="Times New Roman" w:hAnsi="Times New Roman" w:cs="Times New Roman"/>
          <w:sz w:val="24"/>
          <w:szCs w:val="24"/>
        </w:rPr>
        <w:t xml:space="preserve">we have used historical data from the UK to investigate </w:t>
      </w:r>
      <w:r w:rsidR="009B2A2B">
        <w:rPr>
          <w:rFonts w:ascii="Times New Roman" w:hAnsi="Times New Roman" w:cs="Times New Roman"/>
          <w:sz w:val="24"/>
          <w:szCs w:val="24"/>
        </w:rPr>
        <w:t xml:space="preserve">the aetiology of </w:t>
      </w:r>
      <w:r w:rsidR="00A04F5D">
        <w:rPr>
          <w:rFonts w:ascii="Times New Roman" w:hAnsi="Times New Roman" w:cs="Times New Roman"/>
          <w:sz w:val="24"/>
          <w:szCs w:val="24"/>
        </w:rPr>
        <w:t>RHD. These data suggest</w:t>
      </w:r>
      <w:r w:rsidR="00423577">
        <w:rPr>
          <w:rFonts w:ascii="Times New Roman" w:hAnsi="Times New Roman" w:cs="Times New Roman"/>
          <w:sz w:val="24"/>
          <w:szCs w:val="24"/>
        </w:rPr>
        <w:t>ed</w:t>
      </w:r>
      <w:r w:rsidR="00A04F5D">
        <w:rPr>
          <w:rFonts w:ascii="Times New Roman" w:hAnsi="Times New Roman" w:cs="Times New Roman"/>
          <w:sz w:val="24"/>
          <w:szCs w:val="24"/>
        </w:rPr>
        <w:t xml:space="preserve"> the importance of adverse environmental factors in </w:t>
      </w:r>
      <w:r w:rsidR="009B2A2B">
        <w:rPr>
          <w:rFonts w:ascii="Times New Roman" w:hAnsi="Times New Roman" w:cs="Times New Roman"/>
          <w:sz w:val="24"/>
          <w:szCs w:val="24"/>
        </w:rPr>
        <w:t>early life</w:t>
      </w:r>
      <w:r w:rsidR="00A04F5D">
        <w:rPr>
          <w:rFonts w:ascii="Times New Roman" w:hAnsi="Times New Roman" w:cs="Times New Roman"/>
          <w:sz w:val="24"/>
          <w:szCs w:val="24"/>
        </w:rPr>
        <w:t>.</w:t>
      </w:r>
      <w:hyperlink w:anchor="_ENREF_9" w:tooltip="Phillips, 2014 #3232" w:history="1">
        <w:r w:rsidR="007B79D7">
          <w:rPr>
            <w:rFonts w:ascii="Times New Roman" w:hAnsi="Times New Roman" w:cs="Times New Roman"/>
            <w:sz w:val="24"/>
            <w:szCs w:val="24"/>
          </w:rPr>
          <w:fldChar w:fldCharType="begin"/>
        </w:r>
        <w:r w:rsidR="007B79D7">
          <w:rPr>
            <w:rFonts w:ascii="Times New Roman" w:hAnsi="Times New Roman" w:cs="Times New Roman"/>
            <w:sz w:val="24"/>
            <w:szCs w:val="24"/>
          </w:rPr>
          <w:instrText xml:space="preserve"> ADDIN EN.CITE &lt;EndNote&gt;&lt;Cite&gt;&lt;Author&gt;Phillips&lt;/Author&gt;&lt;Year&gt;2014&lt;/Year&gt;&lt;RecNum&gt;3232&lt;/RecNum&gt;&lt;DisplayText&gt;&lt;style face="superscript"&gt;9&lt;/style&gt;&lt;/DisplayText&gt;&lt;record&gt;&lt;rec-number&gt;3232&lt;/rec-number&gt;&lt;foreign-keys&gt;&lt;key app="EN" db-id="rw9adf5v6v2waqeee28v0zw3pfssvdzxr92w"&gt;3232&lt;/key&gt;&lt;/foreign-keys&gt;&lt;ref-type name="Journal Article"&gt;17&lt;/ref-type&gt;&lt;contributors&gt;&lt;authors&gt;&lt;author&gt;Phillips, D.I.W.&lt;/author&gt;&lt;author&gt;Osmond,C.&lt;/author&gt;&lt;/authors&gt;&lt;/contributors&gt;&lt;titles&gt;&lt;title&gt;Is susceptibility to chronic rheumatic heart disease determined in early infancy? An analysis of mortality in Britain during the 20th century.&lt;/title&gt;&lt;secondary-title&gt;Global Cardiology Science and Practice&lt;/secondary-title&gt;&lt;/titles&gt;&lt;periodical&gt;&lt;full-title&gt;Global Cardiology Science and Practice&lt;/full-title&gt;&lt;/periodical&gt;&lt;pages&gt;464-472&lt;/pages&gt;&lt;volume&gt;4&lt;/volume&gt;&lt;reprint-edition&gt;Not in File&lt;/reprint-edition&gt;&lt;keywords&gt;&lt;keyword&gt;analysis&lt;/keyword&gt;&lt;keyword&gt;Disease&lt;/keyword&gt;&lt;keyword&gt;Heart&lt;/keyword&gt;&lt;keyword&gt;heart disease&lt;/keyword&gt;&lt;keyword&gt;infancy&lt;/keyword&gt;&lt;keyword&gt;mortality&lt;/keyword&gt;&lt;keyword&gt;Rheumatic Heart Disease&lt;/keyword&gt;&lt;/keywords&gt;&lt;dates&gt;&lt;year&gt;2014&lt;/year&gt;&lt;pub-dates&gt;&lt;date&gt;2014&lt;/date&gt;&lt;/pub-dates&gt;&lt;/dates&gt;&lt;label&gt;3903&lt;/label&gt;&lt;urls&gt;&lt;/urls&gt;&lt;/record&gt;&lt;/Cite&gt;&lt;/EndNote&gt;</w:instrText>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9</w:t>
        </w:r>
        <w:r w:rsidR="007B79D7">
          <w:rPr>
            <w:rFonts w:ascii="Times New Roman" w:hAnsi="Times New Roman" w:cs="Times New Roman"/>
            <w:sz w:val="24"/>
            <w:szCs w:val="24"/>
          </w:rPr>
          <w:fldChar w:fldCharType="end"/>
        </w:r>
      </w:hyperlink>
      <w:r w:rsidR="00A04F5D">
        <w:rPr>
          <w:rFonts w:ascii="Times New Roman" w:hAnsi="Times New Roman" w:cs="Times New Roman"/>
          <w:sz w:val="24"/>
          <w:szCs w:val="24"/>
        </w:rPr>
        <w:t xml:space="preserve"> They</w:t>
      </w:r>
      <w:r w:rsidR="009A3062" w:rsidRPr="00DE3C86">
        <w:rPr>
          <w:rFonts w:ascii="Times New Roman" w:hAnsi="Times New Roman" w:cs="Times New Roman"/>
          <w:sz w:val="24"/>
          <w:szCs w:val="24"/>
        </w:rPr>
        <w:t xml:space="preserve"> show</w:t>
      </w:r>
      <w:r w:rsidR="00423577">
        <w:rPr>
          <w:rFonts w:ascii="Times New Roman" w:hAnsi="Times New Roman" w:cs="Times New Roman"/>
          <w:sz w:val="24"/>
          <w:szCs w:val="24"/>
        </w:rPr>
        <w:t>ed</w:t>
      </w:r>
      <w:r w:rsidR="0072737D" w:rsidRPr="00DE3C86">
        <w:rPr>
          <w:rFonts w:ascii="Times New Roman" w:hAnsi="Times New Roman" w:cs="Times New Roman"/>
          <w:sz w:val="24"/>
          <w:szCs w:val="24"/>
        </w:rPr>
        <w:t xml:space="preserve"> that</w:t>
      </w:r>
      <w:r w:rsidR="009C7E2D" w:rsidRPr="00DE3C86">
        <w:rPr>
          <w:rFonts w:ascii="Times New Roman" w:hAnsi="Times New Roman" w:cs="Times New Roman"/>
          <w:sz w:val="24"/>
          <w:szCs w:val="24"/>
        </w:rPr>
        <w:t xml:space="preserve"> </w:t>
      </w:r>
      <w:r w:rsidR="0072737D" w:rsidRPr="00DE3C86">
        <w:rPr>
          <w:rFonts w:ascii="Times New Roman" w:hAnsi="Times New Roman" w:cs="Times New Roman"/>
          <w:sz w:val="24"/>
          <w:szCs w:val="24"/>
        </w:rPr>
        <w:t xml:space="preserve">areas of England and Wales </w:t>
      </w:r>
      <w:r>
        <w:rPr>
          <w:rFonts w:ascii="Times New Roman" w:hAnsi="Times New Roman" w:cs="Times New Roman"/>
          <w:sz w:val="24"/>
          <w:szCs w:val="24"/>
        </w:rPr>
        <w:t>with</w:t>
      </w:r>
      <w:r w:rsidR="0072737D" w:rsidRPr="00DE3C86">
        <w:rPr>
          <w:rFonts w:ascii="Times New Roman" w:hAnsi="Times New Roman" w:cs="Times New Roman"/>
          <w:sz w:val="24"/>
          <w:szCs w:val="24"/>
        </w:rPr>
        <w:t xml:space="preserve"> high infant mortality rates early in the 20</w:t>
      </w:r>
      <w:r w:rsidR="0072737D" w:rsidRPr="00DE3C86">
        <w:rPr>
          <w:rFonts w:ascii="Times New Roman" w:hAnsi="Times New Roman" w:cs="Times New Roman"/>
          <w:sz w:val="24"/>
          <w:szCs w:val="24"/>
          <w:vertAlign w:val="superscript"/>
        </w:rPr>
        <w:t>th</w:t>
      </w:r>
      <w:r w:rsidR="0072737D" w:rsidRPr="00DE3C86">
        <w:rPr>
          <w:rFonts w:ascii="Times New Roman" w:hAnsi="Times New Roman" w:cs="Times New Roman"/>
          <w:sz w:val="24"/>
          <w:szCs w:val="24"/>
        </w:rPr>
        <w:t xml:space="preserve"> century </w:t>
      </w:r>
      <w:r w:rsidR="006D073A" w:rsidRPr="00DE3C86">
        <w:rPr>
          <w:rFonts w:ascii="Times New Roman" w:hAnsi="Times New Roman" w:cs="Times New Roman"/>
          <w:sz w:val="24"/>
          <w:szCs w:val="24"/>
        </w:rPr>
        <w:t>were</w:t>
      </w:r>
      <w:r w:rsidR="00060D89" w:rsidRPr="00DE3C86">
        <w:rPr>
          <w:rFonts w:ascii="Times New Roman" w:hAnsi="Times New Roman" w:cs="Times New Roman"/>
          <w:sz w:val="24"/>
          <w:szCs w:val="24"/>
        </w:rPr>
        <w:t xml:space="preserve"> the same areas with</w:t>
      </w:r>
      <w:r w:rsidR="0072737D" w:rsidRPr="00DE3C86">
        <w:rPr>
          <w:rFonts w:ascii="Times New Roman" w:hAnsi="Times New Roman" w:cs="Times New Roman"/>
          <w:sz w:val="24"/>
          <w:szCs w:val="24"/>
        </w:rPr>
        <w:t xml:space="preserve"> high mortality rates from </w:t>
      </w:r>
      <w:r w:rsidR="00060D89" w:rsidRPr="00DE3C86">
        <w:rPr>
          <w:rFonts w:ascii="Times New Roman" w:hAnsi="Times New Roman" w:cs="Times New Roman"/>
          <w:sz w:val="24"/>
          <w:szCs w:val="24"/>
        </w:rPr>
        <w:t>RHD</w:t>
      </w:r>
      <w:r w:rsidR="0072737D" w:rsidRPr="00DE3C86">
        <w:rPr>
          <w:rFonts w:ascii="Times New Roman" w:hAnsi="Times New Roman" w:cs="Times New Roman"/>
          <w:sz w:val="24"/>
          <w:szCs w:val="24"/>
        </w:rPr>
        <w:t xml:space="preserve"> </w:t>
      </w:r>
      <w:r w:rsidR="003C591E" w:rsidRPr="00DE3C86">
        <w:rPr>
          <w:rFonts w:ascii="Times New Roman" w:hAnsi="Times New Roman" w:cs="Times New Roman"/>
          <w:sz w:val="24"/>
          <w:szCs w:val="24"/>
        </w:rPr>
        <w:t xml:space="preserve">some </w:t>
      </w:r>
      <w:r w:rsidR="009C7E2D" w:rsidRPr="00DE3C86">
        <w:rPr>
          <w:rFonts w:ascii="Times New Roman" w:hAnsi="Times New Roman" w:cs="Times New Roman"/>
          <w:sz w:val="24"/>
          <w:szCs w:val="24"/>
        </w:rPr>
        <w:t>50 to 60 years later.</w:t>
      </w:r>
      <w:r w:rsidR="00060D89" w:rsidRPr="00DE3C86">
        <w:rPr>
          <w:rFonts w:ascii="Times New Roman" w:hAnsi="Times New Roman" w:cs="Times New Roman"/>
          <w:sz w:val="24"/>
          <w:szCs w:val="24"/>
        </w:rPr>
        <w:t xml:space="preserve"> The associations </w:t>
      </w:r>
      <w:r w:rsidR="006D073A" w:rsidRPr="00DE3C86">
        <w:rPr>
          <w:rFonts w:ascii="Times New Roman" w:hAnsi="Times New Roman" w:cs="Times New Roman"/>
          <w:sz w:val="24"/>
          <w:szCs w:val="24"/>
        </w:rPr>
        <w:t>were</w:t>
      </w:r>
      <w:r w:rsidR="004A4DBA" w:rsidRPr="00DE3C86">
        <w:rPr>
          <w:rFonts w:ascii="Times New Roman" w:hAnsi="Times New Roman" w:cs="Times New Roman"/>
          <w:sz w:val="24"/>
          <w:szCs w:val="24"/>
        </w:rPr>
        <w:t xml:space="preserve"> </w:t>
      </w:r>
      <w:r w:rsidR="00060D89" w:rsidRPr="00DE3C86">
        <w:rPr>
          <w:rFonts w:ascii="Times New Roman" w:hAnsi="Times New Roman" w:cs="Times New Roman"/>
          <w:sz w:val="24"/>
          <w:szCs w:val="24"/>
        </w:rPr>
        <w:t>strong</w:t>
      </w:r>
      <w:r w:rsidR="00423577">
        <w:rPr>
          <w:rFonts w:ascii="Times New Roman" w:hAnsi="Times New Roman" w:cs="Times New Roman"/>
          <w:sz w:val="24"/>
          <w:szCs w:val="24"/>
        </w:rPr>
        <w:t xml:space="preserve"> and</w:t>
      </w:r>
      <w:r w:rsidR="009C7E2D" w:rsidRPr="00DE3C86">
        <w:rPr>
          <w:rFonts w:ascii="Times New Roman" w:hAnsi="Times New Roman" w:cs="Times New Roman"/>
          <w:sz w:val="24"/>
          <w:szCs w:val="24"/>
        </w:rPr>
        <w:t xml:space="preserve"> </w:t>
      </w:r>
      <w:r w:rsidR="003C591E" w:rsidRPr="00DE3C86">
        <w:rPr>
          <w:rFonts w:ascii="Times New Roman" w:hAnsi="Times New Roman" w:cs="Times New Roman"/>
          <w:sz w:val="24"/>
          <w:szCs w:val="24"/>
        </w:rPr>
        <w:t>specific</w:t>
      </w:r>
      <w:r w:rsidR="009C7E2D" w:rsidRPr="00DE3C86">
        <w:rPr>
          <w:rFonts w:ascii="Times New Roman" w:hAnsi="Times New Roman" w:cs="Times New Roman"/>
          <w:sz w:val="24"/>
          <w:szCs w:val="24"/>
        </w:rPr>
        <w:t xml:space="preserve"> to the post</w:t>
      </w:r>
      <w:r w:rsidR="003C591E" w:rsidRPr="00DE3C86">
        <w:rPr>
          <w:rFonts w:ascii="Times New Roman" w:hAnsi="Times New Roman" w:cs="Times New Roman"/>
          <w:sz w:val="24"/>
          <w:szCs w:val="24"/>
        </w:rPr>
        <w:t>-</w:t>
      </w:r>
      <w:r w:rsidR="009C7E2D" w:rsidRPr="00DE3C86">
        <w:rPr>
          <w:rFonts w:ascii="Times New Roman" w:hAnsi="Times New Roman" w:cs="Times New Roman"/>
          <w:sz w:val="24"/>
          <w:szCs w:val="24"/>
        </w:rPr>
        <w:t>neonatal period</w:t>
      </w:r>
      <w:r w:rsidR="00423577">
        <w:rPr>
          <w:rFonts w:ascii="Times New Roman" w:hAnsi="Times New Roman" w:cs="Times New Roman"/>
          <w:sz w:val="24"/>
          <w:szCs w:val="24"/>
        </w:rPr>
        <w:t>, suggesting</w:t>
      </w:r>
      <w:r w:rsidR="003C591E" w:rsidRPr="00DE3C86">
        <w:rPr>
          <w:rFonts w:ascii="Times New Roman" w:hAnsi="Times New Roman" w:cs="Times New Roman"/>
          <w:sz w:val="24"/>
          <w:szCs w:val="24"/>
        </w:rPr>
        <w:t xml:space="preserve"> </w:t>
      </w:r>
      <w:r w:rsidR="006160CD" w:rsidRPr="00DE3C86">
        <w:rPr>
          <w:rFonts w:ascii="Times New Roman" w:hAnsi="Times New Roman" w:cs="Times New Roman"/>
          <w:sz w:val="24"/>
          <w:szCs w:val="24"/>
        </w:rPr>
        <w:t>a dominant</w:t>
      </w:r>
      <w:r w:rsidR="003C591E" w:rsidRPr="00DE3C86">
        <w:rPr>
          <w:rFonts w:ascii="Times New Roman" w:hAnsi="Times New Roman" w:cs="Times New Roman"/>
          <w:sz w:val="24"/>
          <w:szCs w:val="24"/>
        </w:rPr>
        <w:t xml:space="preserve"> influence of </w:t>
      </w:r>
      <w:r w:rsidR="00F16E1D" w:rsidRPr="00DE3C86">
        <w:rPr>
          <w:rFonts w:ascii="Times New Roman" w:hAnsi="Times New Roman" w:cs="Times New Roman"/>
          <w:sz w:val="24"/>
          <w:szCs w:val="24"/>
        </w:rPr>
        <w:t xml:space="preserve">external environmental </w:t>
      </w:r>
      <w:r w:rsidR="006160CD" w:rsidRPr="00DE3C86">
        <w:rPr>
          <w:rFonts w:ascii="Times New Roman" w:hAnsi="Times New Roman" w:cs="Times New Roman"/>
          <w:sz w:val="24"/>
          <w:szCs w:val="24"/>
        </w:rPr>
        <w:t xml:space="preserve">factors </w:t>
      </w:r>
      <w:r w:rsidR="00F16E1D" w:rsidRPr="00DE3C86">
        <w:rPr>
          <w:rFonts w:ascii="Times New Roman" w:hAnsi="Times New Roman" w:cs="Times New Roman"/>
          <w:sz w:val="24"/>
          <w:szCs w:val="24"/>
        </w:rPr>
        <w:t xml:space="preserve">in infancy </w:t>
      </w:r>
      <w:r w:rsidR="009B2A2B">
        <w:rPr>
          <w:rFonts w:ascii="Times New Roman" w:hAnsi="Times New Roman" w:cs="Times New Roman"/>
          <w:sz w:val="24"/>
          <w:szCs w:val="24"/>
        </w:rPr>
        <w:t xml:space="preserve">or early childhood </w:t>
      </w:r>
      <w:r w:rsidR="00060D89" w:rsidRPr="00DE3C86">
        <w:rPr>
          <w:rFonts w:ascii="Times New Roman" w:hAnsi="Times New Roman" w:cs="Times New Roman"/>
          <w:sz w:val="24"/>
          <w:szCs w:val="24"/>
        </w:rPr>
        <w:t>on subsequent occurrence of RHD</w:t>
      </w:r>
      <w:r w:rsidR="006160CD" w:rsidRPr="00DE3C86">
        <w:rPr>
          <w:rFonts w:ascii="Times New Roman" w:hAnsi="Times New Roman" w:cs="Times New Roman"/>
          <w:sz w:val="24"/>
          <w:szCs w:val="24"/>
        </w:rPr>
        <w:t xml:space="preserve"> rather than </w:t>
      </w:r>
      <w:r w:rsidR="004A4DBA" w:rsidRPr="00DE3C86">
        <w:rPr>
          <w:rFonts w:ascii="Times New Roman" w:hAnsi="Times New Roman" w:cs="Times New Roman"/>
          <w:sz w:val="24"/>
          <w:szCs w:val="24"/>
        </w:rPr>
        <w:t xml:space="preserve">maternal </w:t>
      </w:r>
      <w:r w:rsidR="006160CD" w:rsidRPr="00DE3C86">
        <w:rPr>
          <w:rFonts w:ascii="Times New Roman" w:hAnsi="Times New Roman" w:cs="Times New Roman"/>
          <w:sz w:val="24"/>
          <w:szCs w:val="24"/>
        </w:rPr>
        <w:t xml:space="preserve">factors, </w:t>
      </w:r>
      <w:r w:rsidR="004A4DBA" w:rsidRPr="00DE3C86">
        <w:rPr>
          <w:rFonts w:ascii="Times New Roman" w:hAnsi="Times New Roman" w:cs="Times New Roman"/>
          <w:sz w:val="24"/>
          <w:szCs w:val="24"/>
        </w:rPr>
        <w:t>which would</w:t>
      </w:r>
      <w:r w:rsidR="00423577">
        <w:rPr>
          <w:rFonts w:ascii="Times New Roman" w:hAnsi="Times New Roman" w:cs="Times New Roman"/>
          <w:sz w:val="24"/>
          <w:szCs w:val="24"/>
        </w:rPr>
        <w:t xml:space="preserve"> have</w:t>
      </w:r>
      <w:r w:rsidR="004A4DBA" w:rsidRPr="00DE3C86">
        <w:rPr>
          <w:rFonts w:ascii="Times New Roman" w:hAnsi="Times New Roman" w:cs="Times New Roman"/>
          <w:sz w:val="24"/>
          <w:szCs w:val="24"/>
        </w:rPr>
        <w:t xml:space="preserve"> tend</w:t>
      </w:r>
      <w:r w:rsidR="00423577">
        <w:rPr>
          <w:rFonts w:ascii="Times New Roman" w:hAnsi="Times New Roman" w:cs="Times New Roman"/>
          <w:sz w:val="24"/>
          <w:szCs w:val="24"/>
        </w:rPr>
        <w:t>ed</w:t>
      </w:r>
      <w:r w:rsidR="004A4DBA" w:rsidRPr="00DE3C86">
        <w:rPr>
          <w:rFonts w:ascii="Times New Roman" w:hAnsi="Times New Roman" w:cs="Times New Roman"/>
          <w:sz w:val="24"/>
          <w:szCs w:val="24"/>
        </w:rPr>
        <w:t xml:space="preserve"> to increase neonatal mortality</w:t>
      </w:r>
      <w:r w:rsidR="00A1140A" w:rsidRPr="00DE3C86">
        <w:rPr>
          <w:rFonts w:ascii="Times New Roman" w:hAnsi="Times New Roman" w:cs="Times New Roman"/>
          <w:sz w:val="24"/>
          <w:szCs w:val="24"/>
        </w:rPr>
        <w:t>.</w:t>
      </w:r>
      <w:r w:rsidR="004A4DBA" w:rsidRPr="00DE3C86">
        <w:rPr>
          <w:rFonts w:ascii="Times New Roman" w:hAnsi="Times New Roman" w:cs="Times New Roman"/>
          <w:sz w:val="24"/>
          <w:szCs w:val="24"/>
        </w:rPr>
        <w:t xml:space="preserve"> </w:t>
      </w:r>
      <w:r w:rsidR="00A04F5D">
        <w:rPr>
          <w:rFonts w:ascii="Times New Roman" w:hAnsi="Times New Roman" w:cs="Times New Roman"/>
          <w:sz w:val="24"/>
          <w:szCs w:val="24"/>
        </w:rPr>
        <w:t>Analyses of the specific causes of infant death show</w:t>
      </w:r>
      <w:r w:rsidR="00423577">
        <w:rPr>
          <w:rFonts w:ascii="Times New Roman" w:hAnsi="Times New Roman" w:cs="Times New Roman"/>
          <w:sz w:val="24"/>
          <w:szCs w:val="24"/>
        </w:rPr>
        <w:t>ed</w:t>
      </w:r>
      <w:r w:rsidR="00A04F5D">
        <w:rPr>
          <w:rFonts w:ascii="Times New Roman" w:hAnsi="Times New Roman" w:cs="Times New Roman"/>
          <w:sz w:val="24"/>
          <w:szCs w:val="24"/>
        </w:rPr>
        <w:t xml:space="preserve"> that</w:t>
      </w:r>
      <w:r w:rsidR="00A1140A" w:rsidRPr="00DE3C86">
        <w:rPr>
          <w:rFonts w:ascii="Times New Roman" w:hAnsi="Times New Roman" w:cs="Times New Roman"/>
          <w:sz w:val="24"/>
          <w:szCs w:val="24"/>
        </w:rPr>
        <w:t xml:space="preserve"> </w:t>
      </w:r>
      <w:r w:rsidR="009C7E2D" w:rsidRPr="00DE3C86">
        <w:rPr>
          <w:rFonts w:ascii="Times New Roman" w:hAnsi="Times New Roman" w:cs="Times New Roman"/>
          <w:sz w:val="24"/>
          <w:szCs w:val="24"/>
        </w:rPr>
        <w:t>the strongest pred</w:t>
      </w:r>
      <w:r w:rsidR="007B0191" w:rsidRPr="00DE3C86">
        <w:rPr>
          <w:rFonts w:ascii="Times New Roman" w:hAnsi="Times New Roman" w:cs="Times New Roman"/>
          <w:sz w:val="24"/>
          <w:szCs w:val="24"/>
        </w:rPr>
        <w:t>ictor of RHD</w:t>
      </w:r>
      <w:r w:rsidR="009C7E2D" w:rsidRPr="00DE3C86">
        <w:rPr>
          <w:rFonts w:ascii="Times New Roman" w:hAnsi="Times New Roman" w:cs="Times New Roman"/>
          <w:sz w:val="24"/>
          <w:szCs w:val="24"/>
        </w:rPr>
        <w:t xml:space="preserve"> was </w:t>
      </w:r>
      <w:r w:rsidR="003C591E" w:rsidRPr="00DE3C86">
        <w:rPr>
          <w:rFonts w:ascii="Times New Roman" w:hAnsi="Times New Roman" w:cs="Times New Roman"/>
          <w:sz w:val="24"/>
          <w:szCs w:val="24"/>
        </w:rPr>
        <w:t>mortality</w:t>
      </w:r>
      <w:r w:rsidR="009C7E2D" w:rsidRPr="00DE3C86">
        <w:rPr>
          <w:rFonts w:ascii="Times New Roman" w:hAnsi="Times New Roman" w:cs="Times New Roman"/>
          <w:sz w:val="24"/>
          <w:szCs w:val="24"/>
        </w:rPr>
        <w:t xml:space="preserve"> from bronchitis and pneumonia. </w:t>
      </w:r>
      <w:r w:rsidR="00A1140A" w:rsidRPr="00DE3C86">
        <w:rPr>
          <w:rFonts w:ascii="Times New Roman" w:hAnsi="Times New Roman" w:cs="Times New Roman"/>
          <w:sz w:val="24"/>
          <w:szCs w:val="24"/>
        </w:rPr>
        <w:t xml:space="preserve">These </w:t>
      </w:r>
      <w:r w:rsidR="00A04F5D">
        <w:rPr>
          <w:rFonts w:ascii="Times New Roman" w:hAnsi="Times New Roman" w:cs="Times New Roman"/>
          <w:sz w:val="24"/>
          <w:szCs w:val="24"/>
        </w:rPr>
        <w:t>findings suggest</w:t>
      </w:r>
      <w:r w:rsidR="00423577">
        <w:rPr>
          <w:rFonts w:ascii="Times New Roman" w:hAnsi="Times New Roman" w:cs="Times New Roman"/>
          <w:sz w:val="24"/>
          <w:szCs w:val="24"/>
        </w:rPr>
        <w:t>ed</w:t>
      </w:r>
      <w:r w:rsidR="004A4DBA" w:rsidRPr="00DE3C86">
        <w:rPr>
          <w:rFonts w:ascii="Times New Roman" w:hAnsi="Times New Roman" w:cs="Times New Roman"/>
          <w:sz w:val="24"/>
          <w:szCs w:val="24"/>
        </w:rPr>
        <w:t xml:space="preserve"> </w:t>
      </w:r>
      <w:r w:rsidR="00A1140A" w:rsidRPr="00DE3C86">
        <w:rPr>
          <w:rFonts w:ascii="Times New Roman" w:hAnsi="Times New Roman" w:cs="Times New Roman"/>
          <w:sz w:val="24"/>
          <w:szCs w:val="24"/>
        </w:rPr>
        <w:t xml:space="preserve">two possibilities. Firstly, </w:t>
      </w:r>
      <w:r w:rsidR="003C591E" w:rsidRPr="00DE3C86">
        <w:rPr>
          <w:rFonts w:ascii="Times New Roman" w:hAnsi="Times New Roman" w:cs="Times New Roman"/>
          <w:sz w:val="24"/>
          <w:szCs w:val="24"/>
        </w:rPr>
        <w:t xml:space="preserve">early respiratory infection might predispose to </w:t>
      </w:r>
      <w:r w:rsidR="00A1140A" w:rsidRPr="00DE3C86">
        <w:rPr>
          <w:rFonts w:ascii="Times New Roman" w:hAnsi="Times New Roman" w:cs="Times New Roman"/>
          <w:sz w:val="24"/>
          <w:szCs w:val="24"/>
        </w:rPr>
        <w:t>the development of RHD</w:t>
      </w:r>
      <w:r w:rsidR="006864C2" w:rsidRPr="00DE3C86">
        <w:rPr>
          <w:rFonts w:ascii="Times New Roman" w:hAnsi="Times New Roman" w:cs="Times New Roman"/>
          <w:sz w:val="24"/>
          <w:szCs w:val="24"/>
        </w:rPr>
        <w:t>,</w:t>
      </w:r>
      <w:r w:rsidR="003C591E" w:rsidRPr="00DE3C86">
        <w:rPr>
          <w:rFonts w:ascii="Times New Roman" w:hAnsi="Times New Roman" w:cs="Times New Roman"/>
          <w:sz w:val="24"/>
          <w:szCs w:val="24"/>
        </w:rPr>
        <w:t xml:space="preserve"> </w:t>
      </w:r>
      <w:r w:rsidR="00943DDB" w:rsidRPr="00DE3C86">
        <w:rPr>
          <w:rFonts w:ascii="Times New Roman" w:hAnsi="Times New Roman" w:cs="Times New Roman"/>
          <w:sz w:val="24"/>
          <w:szCs w:val="24"/>
        </w:rPr>
        <w:lastRenderedPageBreak/>
        <w:t>which could occur</w:t>
      </w:r>
      <w:r w:rsidR="007B0191" w:rsidRPr="00DE3C86">
        <w:rPr>
          <w:rFonts w:ascii="Times New Roman" w:hAnsi="Times New Roman" w:cs="Times New Roman"/>
          <w:sz w:val="24"/>
          <w:szCs w:val="24"/>
        </w:rPr>
        <w:t>,</w:t>
      </w:r>
      <w:r w:rsidR="00943DDB" w:rsidRPr="00DE3C86">
        <w:rPr>
          <w:rFonts w:ascii="Times New Roman" w:hAnsi="Times New Roman" w:cs="Times New Roman"/>
          <w:sz w:val="24"/>
          <w:szCs w:val="24"/>
        </w:rPr>
        <w:t xml:space="preserve"> for example</w:t>
      </w:r>
      <w:r w:rsidR="007B0191" w:rsidRPr="00DE3C86">
        <w:rPr>
          <w:rFonts w:ascii="Times New Roman" w:hAnsi="Times New Roman" w:cs="Times New Roman"/>
          <w:sz w:val="24"/>
          <w:szCs w:val="24"/>
        </w:rPr>
        <w:t>,</w:t>
      </w:r>
      <w:r w:rsidR="00943DDB" w:rsidRPr="00DE3C86">
        <w:rPr>
          <w:rFonts w:ascii="Times New Roman" w:hAnsi="Times New Roman" w:cs="Times New Roman"/>
          <w:sz w:val="24"/>
          <w:szCs w:val="24"/>
        </w:rPr>
        <w:t xml:space="preserve"> by molecular mimicry</w:t>
      </w:r>
      <w:r w:rsidR="007B0191" w:rsidRPr="00DE3C86">
        <w:rPr>
          <w:rFonts w:ascii="Times New Roman" w:hAnsi="Times New Roman" w:cs="Times New Roman"/>
          <w:sz w:val="24"/>
          <w:szCs w:val="24"/>
        </w:rPr>
        <w:t xml:space="preserve"> with invading pathogens</w:t>
      </w:r>
      <w:r w:rsidR="00423577">
        <w:rPr>
          <w:rFonts w:ascii="Times New Roman" w:hAnsi="Times New Roman" w:cs="Times New Roman"/>
          <w:sz w:val="24"/>
          <w:szCs w:val="24"/>
        </w:rPr>
        <w:t xml:space="preserve"> initiating the autoimmune response</w:t>
      </w:r>
      <w:r w:rsidR="00943DDB" w:rsidRPr="00DE3C86">
        <w:rPr>
          <w:rFonts w:ascii="Times New Roman" w:hAnsi="Times New Roman" w:cs="Times New Roman"/>
          <w:sz w:val="24"/>
          <w:szCs w:val="24"/>
        </w:rPr>
        <w:t>.</w:t>
      </w:r>
      <w:hyperlink w:anchor="_ENREF_10" w:tooltip="Root-Bernstein, 2014 #3178" w:history="1">
        <w:r w:rsidR="007B79D7">
          <w:rPr>
            <w:rFonts w:ascii="Times New Roman" w:hAnsi="Times New Roman" w:cs="Times New Roman"/>
            <w:sz w:val="24"/>
            <w:szCs w:val="24"/>
          </w:rPr>
          <w:fldChar w:fldCharType="begin"/>
        </w:r>
        <w:r w:rsidR="007B79D7">
          <w:rPr>
            <w:rFonts w:ascii="Times New Roman" w:hAnsi="Times New Roman" w:cs="Times New Roman"/>
            <w:sz w:val="24"/>
            <w:szCs w:val="24"/>
          </w:rPr>
          <w:instrText xml:space="preserve"> ADDIN EN.CITE &lt;EndNote&gt;&lt;Cite&gt;&lt;Author&gt;Root-Bernstein&lt;/Author&gt;&lt;Year&gt;2014&lt;/Year&gt;&lt;RecNum&gt;3178&lt;/RecNum&gt;&lt;DisplayText&gt;&lt;style face="superscript"&gt;10&lt;/style&gt;&lt;/DisplayText&gt;&lt;record&gt;&lt;rec-number&gt;3178&lt;/rec-number&gt;&lt;foreign-keys&gt;&lt;key app="EN" db-id="rw9adf5v6v2waqeee28v0zw3pfssvdzxr92w"&gt;3178&lt;/key&gt;&lt;/foreign-keys&gt;&lt;ref-type name="Journal Article"&gt;17&lt;/ref-type&gt;&lt;contributors&gt;&lt;authors&gt;&lt;author&gt;Root-Bernstein,R.&lt;/author&gt;&lt;/authors&gt;&lt;/contributors&gt;&lt;auth-address&gt;Department of Physiology, Michigan State University , East Lansing, MI , USA&lt;/auth-address&gt;&lt;titles&gt;&lt;title&gt;Rethinking Molecular Mimicry in Rheumatic Heart Disease and Autoimmune Myocarditis: Laminin, Collagen IV, CAR, and B1AR as Initial Targets of Disease&lt;/title&gt;&lt;secondary-title&gt;Front Pediatr.&lt;/secondary-title&gt;&lt;/titles&gt;&lt;periodical&gt;&lt;full-title&gt;Front Pediatr.&lt;/full-title&gt;&lt;/periodical&gt;&lt;pages&gt;85&lt;/pages&gt;&lt;volume&gt;2&lt;/volume&gt;&lt;reprint-edition&gt;Not in File&lt;/reprint-edition&gt;&lt;keywords&gt;&lt;keyword&gt;acid&lt;/keyword&gt;&lt;keyword&gt;amino acid&lt;/keyword&gt;&lt;keyword&gt;Antibodies&lt;/keyword&gt;&lt;keyword&gt;antibody&lt;/keyword&gt;&lt;keyword&gt;assay&lt;/keyword&gt;&lt;keyword&gt;database&lt;/keyword&gt;&lt;keyword&gt;Disease&lt;/keyword&gt;&lt;keyword&gt;Enzyme-Linked Immunosorbent Assay&lt;/keyword&gt;&lt;keyword&gt;Heart&lt;/keyword&gt;&lt;keyword&gt;heart disease&lt;/keyword&gt;&lt;keyword&gt;human&lt;/keyword&gt;&lt;keyword&gt;infection&lt;/keyword&gt;&lt;keyword&gt;Laminin&lt;/keyword&gt;&lt;keyword&gt;measurement&lt;/keyword&gt;&lt;keyword&gt;methods&lt;/keyword&gt;&lt;keyword&gt;Molecular Mimicry&lt;/keyword&gt;&lt;keyword&gt;Myocarditis&lt;/keyword&gt;&lt;keyword&gt;physiology&lt;/keyword&gt;&lt;keyword&gt;protein&lt;/keyword&gt;&lt;keyword&gt;Proteins&lt;/keyword&gt;&lt;keyword&gt;Rheumatic Heart Disease&lt;/keyword&gt;&lt;/keywords&gt;&lt;dates&gt;&lt;year&gt;2014&lt;/year&gt;&lt;pub-dates&gt;&lt;date&gt;2014&lt;/date&gt;&lt;/pub-dates&gt;&lt;/dates&gt;&lt;label&gt;3848&lt;/label&gt;&lt;urls&gt;&lt;related-urls&gt;&lt;url&gt;http://www.ncbi.nlm.nih.gov/pubmed/25191648&lt;/url&gt;&lt;/related-urls&gt;&lt;/urls&gt;&lt;electronic-resource-num&gt;10.3389/fped.2014.00085 [doi]&lt;/electronic-resource-num&gt;&lt;/record&gt;&lt;/Cite&gt;&lt;/EndNote&gt;</w:instrText>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10</w:t>
        </w:r>
        <w:r w:rsidR="007B79D7">
          <w:rPr>
            <w:rFonts w:ascii="Times New Roman" w:hAnsi="Times New Roman" w:cs="Times New Roman"/>
            <w:sz w:val="24"/>
            <w:szCs w:val="24"/>
          </w:rPr>
          <w:fldChar w:fldCharType="end"/>
        </w:r>
      </w:hyperlink>
      <w:r w:rsidR="00943DDB" w:rsidRPr="00DE3C86">
        <w:rPr>
          <w:rFonts w:ascii="Times New Roman" w:hAnsi="Times New Roman" w:cs="Times New Roman"/>
          <w:sz w:val="24"/>
          <w:szCs w:val="24"/>
        </w:rPr>
        <w:t xml:space="preserve"> S</w:t>
      </w:r>
      <w:r w:rsidR="00A1140A" w:rsidRPr="00DE3C86">
        <w:rPr>
          <w:rFonts w:ascii="Times New Roman" w:hAnsi="Times New Roman" w:cs="Times New Roman"/>
          <w:sz w:val="24"/>
          <w:szCs w:val="24"/>
        </w:rPr>
        <w:t>econdly,</w:t>
      </w:r>
      <w:r w:rsidR="003C591E" w:rsidRPr="00DE3C86">
        <w:rPr>
          <w:rFonts w:ascii="Times New Roman" w:hAnsi="Times New Roman" w:cs="Times New Roman"/>
          <w:sz w:val="24"/>
          <w:szCs w:val="24"/>
        </w:rPr>
        <w:t xml:space="preserve"> both conditions </w:t>
      </w:r>
      <w:r w:rsidR="00423577">
        <w:rPr>
          <w:rFonts w:ascii="Times New Roman" w:hAnsi="Times New Roman" w:cs="Times New Roman"/>
          <w:sz w:val="24"/>
          <w:szCs w:val="24"/>
        </w:rPr>
        <w:t>could</w:t>
      </w:r>
      <w:r w:rsidR="00943DDB" w:rsidRPr="00DE3C86">
        <w:rPr>
          <w:rFonts w:ascii="Times New Roman" w:hAnsi="Times New Roman" w:cs="Times New Roman"/>
          <w:sz w:val="24"/>
          <w:szCs w:val="24"/>
        </w:rPr>
        <w:t xml:space="preserve"> be</w:t>
      </w:r>
      <w:r w:rsidR="00A1140A" w:rsidRPr="00DE3C86">
        <w:rPr>
          <w:rFonts w:ascii="Times New Roman" w:hAnsi="Times New Roman" w:cs="Times New Roman"/>
          <w:sz w:val="24"/>
          <w:szCs w:val="24"/>
        </w:rPr>
        <w:t xml:space="preserve"> linked </w:t>
      </w:r>
      <w:r w:rsidR="007B0191" w:rsidRPr="00DE3C86">
        <w:rPr>
          <w:rFonts w:ascii="Times New Roman" w:hAnsi="Times New Roman" w:cs="Times New Roman"/>
          <w:sz w:val="24"/>
          <w:szCs w:val="24"/>
        </w:rPr>
        <w:t>through</w:t>
      </w:r>
      <w:r w:rsidR="00A1140A" w:rsidRPr="00DE3C86">
        <w:rPr>
          <w:rFonts w:ascii="Times New Roman" w:hAnsi="Times New Roman" w:cs="Times New Roman"/>
          <w:sz w:val="24"/>
          <w:szCs w:val="24"/>
        </w:rPr>
        <w:t xml:space="preserve"> a </w:t>
      </w:r>
      <w:r w:rsidR="003C591E" w:rsidRPr="00DE3C86">
        <w:rPr>
          <w:rFonts w:ascii="Times New Roman" w:hAnsi="Times New Roman" w:cs="Times New Roman"/>
          <w:sz w:val="24"/>
          <w:szCs w:val="24"/>
        </w:rPr>
        <w:t xml:space="preserve">common environmental </w:t>
      </w:r>
      <w:r w:rsidR="00060D89" w:rsidRPr="00DE3C86">
        <w:rPr>
          <w:rFonts w:ascii="Times New Roman" w:hAnsi="Times New Roman" w:cs="Times New Roman"/>
          <w:sz w:val="24"/>
          <w:szCs w:val="24"/>
        </w:rPr>
        <w:t xml:space="preserve">risk </w:t>
      </w:r>
      <w:r w:rsidR="003C591E" w:rsidRPr="00DE3C86">
        <w:rPr>
          <w:rFonts w:ascii="Times New Roman" w:hAnsi="Times New Roman" w:cs="Times New Roman"/>
          <w:sz w:val="24"/>
          <w:szCs w:val="24"/>
        </w:rPr>
        <w:t>factor.</w:t>
      </w:r>
      <w:r w:rsidR="00A1140A" w:rsidRPr="00DE3C86">
        <w:rPr>
          <w:rFonts w:ascii="Times New Roman" w:hAnsi="Times New Roman" w:cs="Times New Roman"/>
          <w:sz w:val="24"/>
          <w:szCs w:val="24"/>
        </w:rPr>
        <w:t xml:space="preserve"> </w:t>
      </w:r>
      <w:r w:rsidR="004A4DBA" w:rsidRPr="00DE3C86">
        <w:rPr>
          <w:rFonts w:ascii="Times New Roman" w:hAnsi="Times New Roman" w:cs="Times New Roman"/>
          <w:sz w:val="24"/>
          <w:szCs w:val="24"/>
        </w:rPr>
        <w:t>R</w:t>
      </w:r>
      <w:r w:rsidR="00060D89" w:rsidRPr="00DE3C86">
        <w:rPr>
          <w:rFonts w:ascii="Times New Roman" w:hAnsi="Times New Roman" w:cs="Times New Roman"/>
          <w:sz w:val="24"/>
          <w:szCs w:val="24"/>
        </w:rPr>
        <w:t xml:space="preserve">isk </w:t>
      </w:r>
      <w:r w:rsidR="00A1140A" w:rsidRPr="00DE3C86">
        <w:rPr>
          <w:rFonts w:ascii="Times New Roman" w:hAnsi="Times New Roman" w:cs="Times New Roman"/>
          <w:sz w:val="24"/>
          <w:szCs w:val="24"/>
        </w:rPr>
        <w:t xml:space="preserve">factors known to influence susceptibility to respiratory tract infections in young children include </w:t>
      </w:r>
      <w:r w:rsidR="00943DDB" w:rsidRPr="00DE3C86">
        <w:rPr>
          <w:rFonts w:ascii="Times New Roman" w:hAnsi="Times New Roman" w:cs="Times New Roman"/>
          <w:sz w:val="24"/>
          <w:szCs w:val="24"/>
        </w:rPr>
        <w:t xml:space="preserve">low </w:t>
      </w:r>
      <w:r w:rsidR="00A1140A" w:rsidRPr="00DE3C86">
        <w:rPr>
          <w:rFonts w:ascii="Times New Roman" w:hAnsi="Times New Roman" w:cs="Times New Roman"/>
          <w:sz w:val="24"/>
          <w:szCs w:val="24"/>
        </w:rPr>
        <w:t xml:space="preserve">birthweight, </w:t>
      </w:r>
      <w:r w:rsidR="00943DDB" w:rsidRPr="00DE3C86">
        <w:rPr>
          <w:rFonts w:ascii="Times New Roman" w:hAnsi="Times New Roman" w:cs="Times New Roman"/>
          <w:sz w:val="24"/>
          <w:szCs w:val="24"/>
        </w:rPr>
        <w:t xml:space="preserve">low rates of </w:t>
      </w:r>
      <w:r w:rsidR="00A1140A" w:rsidRPr="00DE3C86">
        <w:rPr>
          <w:rFonts w:ascii="Times New Roman" w:hAnsi="Times New Roman" w:cs="Times New Roman"/>
          <w:sz w:val="24"/>
          <w:szCs w:val="24"/>
        </w:rPr>
        <w:t>breastfeeding, overcrowding and exposure to air pollution.</w:t>
      </w:r>
      <w:r w:rsidR="00571666">
        <w:rPr>
          <w:rFonts w:ascii="Times New Roman" w:hAnsi="Times New Roman" w:cs="Times New Roman"/>
          <w:sz w:val="24"/>
          <w:szCs w:val="24"/>
        </w:rPr>
        <w:fldChar w:fldCharType="begin">
          <w:fldData xml:space="preserve">PEVuZE5vdGU+PENpdGU+PEF1dGhvcj5MZWVkZXI8L0F1dGhvcj48WWVhcj4xOTc2PC9ZZWFyPjxS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</w:fldData>
        </w:fldChar>
      </w:r>
      <w:r w:rsidR="007B79D7">
        <w:rPr>
          <w:rFonts w:ascii="Times New Roman" w:hAnsi="Times New Roman" w:cs="Times New Roman"/>
          <w:sz w:val="24"/>
          <w:szCs w:val="24"/>
        </w:rPr>
        <w:instrText xml:space="preserve"> ADDIN EN.CITE </w:instrText>
      </w:r>
      <w:r w:rsidR="007B79D7">
        <w:rPr>
          <w:rFonts w:ascii="Times New Roman" w:hAnsi="Times New Roman" w:cs="Times New Roman"/>
          <w:sz w:val="24"/>
          <w:szCs w:val="24"/>
        </w:rPr>
        <w:fldChar w:fldCharType="begin">
          <w:fldData xml:space="preserve">PEVuZE5vdGU+PENpdGU+PEF1dGhvcj5MZWVkZXI8L0F1dGhvcj48WWVhcj4xOTc2PC9ZZWFyPjxS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</w:fldData>
        </w:fldChar>
      </w:r>
      <w:r w:rsidR="007B79D7">
        <w:rPr>
          <w:rFonts w:ascii="Times New Roman" w:hAnsi="Times New Roman" w:cs="Times New Roman"/>
          <w:sz w:val="24"/>
          <w:szCs w:val="24"/>
        </w:rPr>
        <w:instrText xml:space="preserve"> ADDIN EN.CITE.DATA </w:instrText>
      </w:r>
      <w:r w:rsidR="007B79D7">
        <w:rPr>
          <w:rFonts w:ascii="Times New Roman" w:hAnsi="Times New Roman" w:cs="Times New Roman"/>
          <w:sz w:val="24"/>
          <w:szCs w:val="24"/>
        </w:rPr>
      </w:r>
      <w:r w:rsidR="007B79D7">
        <w:rPr>
          <w:rFonts w:ascii="Times New Roman" w:hAnsi="Times New Roman" w:cs="Times New Roman"/>
          <w:sz w:val="24"/>
          <w:szCs w:val="24"/>
        </w:rPr>
        <w:fldChar w:fldCharType="end"/>
      </w:r>
      <w:r w:rsidR="00571666">
        <w:rPr>
          <w:rFonts w:ascii="Times New Roman" w:hAnsi="Times New Roman" w:cs="Times New Roman"/>
          <w:sz w:val="24"/>
          <w:szCs w:val="24"/>
        </w:rPr>
      </w:r>
      <w:r w:rsidR="00571666">
        <w:rPr>
          <w:rFonts w:ascii="Times New Roman" w:hAnsi="Times New Roman" w:cs="Times New Roman"/>
          <w:sz w:val="24"/>
          <w:szCs w:val="24"/>
        </w:rPr>
        <w:fldChar w:fldCharType="separate"/>
      </w:r>
      <w:hyperlink w:anchor="_ENREF_11" w:tooltip="Leeder, 1976 #3104" w:history="1">
        <w:r w:rsidR="007B79D7" w:rsidRPr="007B79D7">
          <w:rPr>
            <w:rFonts w:ascii="Times New Roman" w:hAnsi="Times New Roman" w:cs="Times New Roman"/>
            <w:noProof/>
            <w:sz w:val="24"/>
            <w:szCs w:val="24"/>
            <w:vertAlign w:val="superscript"/>
          </w:rPr>
          <w:t>11</w:t>
        </w:r>
      </w:hyperlink>
      <w:r w:rsidR="007B79D7" w:rsidRPr="007B79D7">
        <w:rPr>
          <w:rFonts w:ascii="Times New Roman" w:hAnsi="Times New Roman" w:cs="Times New Roman"/>
          <w:noProof/>
          <w:sz w:val="24"/>
          <w:szCs w:val="24"/>
          <w:vertAlign w:val="superscript"/>
        </w:rPr>
        <w:t xml:space="preserve">, </w:t>
      </w:r>
      <w:hyperlink w:anchor="_ENREF_12" w:tooltip="Backes, 2013 #3103" w:history="1">
        <w:r w:rsidR="007B79D7" w:rsidRPr="007B79D7">
          <w:rPr>
            <w:rFonts w:ascii="Times New Roman" w:hAnsi="Times New Roman" w:cs="Times New Roman"/>
            <w:noProof/>
            <w:sz w:val="24"/>
            <w:szCs w:val="24"/>
            <w:vertAlign w:val="superscript"/>
          </w:rPr>
          <w:t>12</w:t>
        </w:r>
      </w:hyperlink>
      <w:r w:rsidR="00571666">
        <w:rPr>
          <w:rFonts w:ascii="Times New Roman" w:hAnsi="Times New Roman" w:cs="Times New Roman"/>
          <w:sz w:val="24"/>
          <w:szCs w:val="24"/>
        </w:rPr>
        <w:fldChar w:fldCharType="end"/>
      </w:r>
      <w:r w:rsidR="00031227" w:rsidRPr="00DE3C86">
        <w:rPr>
          <w:rFonts w:ascii="Times New Roman" w:hAnsi="Times New Roman" w:cs="Times New Roman"/>
          <w:sz w:val="24"/>
          <w:szCs w:val="24"/>
        </w:rPr>
        <w:t xml:space="preserve"> </w:t>
      </w:r>
      <w:r w:rsidR="00A1140A" w:rsidRPr="00DE3C86">
        <w:rPr>
          <w:rFonts w:ascii="Times New Roman" w:hAnsi="Times New Roman" w:cs="Times New Roman"/>
          <w:sz w:val="24"/>
          <w:szCs w:val="24"/>
        </w:rPr>
        <w:t xml:space="preserve"> </w:t>
      </w:r>
      <w:r w:rsidR="00943DDB" w:rsidRPr="00DE3C86">
        <w:rPr>
          <w:rFonts w:ascii="Times New Roman" w:hAnsi="Times New Roman" w:cs="Times New Roman"/>
          <w:sz w:val="24"/>
          <w:szCs w:val="24"/>
        </w:rPr>
        <w:t xml:space="preserve">In contrast, little is known about the risk factors for </w:t>
      </w:r>
      <w:r w:rsidR="007B0191" w:rsidRPr="00DE3C86">
        <w:rPr>
          <w:rFonts w:ascii="Times New Roman" w:hAnsi="Times New Roman" w:cs="Times New Roman"/>
          <w:sz w:val="24"/>
          <w:szCs w:val="24"/>
        </w:rPr>
        <w:t>infection with</w:t>
      </w:r>
      <w:r w:rsidR="00943DDB" w:rsidRPr="00DE3C86">
        <w:rPr>
          <w:rFonts w:ascii="Times New Roman" w:hAnsi="Times New Roman" w:cs="Times New Roman"/>
          <w:sz w:val="24"/>
          <w:szCs w:val="24"/>
        </w:rPr>
        <w:t xml:space="preserve"> </w:t>
      </w:r>
      <w:r w:rsidR="00767B32" w:rsidRPr="00DE3C86">
        <w:rPr>
          <w:rFonts w:ascii="Times New Roman" w:hAnsi="Times New Roman" w:cs="Times New Roman"/>
          <w:sz w:val="24"/>
          <w:szCs w:val="24"/>
        </w:rPr>
        <w:t>group A</w:t>
      </w:r>
      <w:r w:rsidR="00943DDB" w:rsidRPr="00DE3C86">
        <w:rPr>
          <w:rFonts w:ascii="Times New Roman" w:hAnsi="Times New Roman" w:cs="Times New Roman"/>
          <w:sz w:val="24"/>
          <w:szCs w:val="24"/>
        </w:rPr>
        <w:t xml:space="preserve"> streptococci, except that it is spread by overcrowding and close person to person contact with infected nasopharyngeal or oropharyngeal secretions.</w:t>
      </w:r>
      <w:r w:rsidR="00571666">
        <w:rPr>
          <w:rFonts w:ascii="Times New Roman" w:hAnsi="Times New Roman" w:cs="Times New Roman"/>
          <w:sz w:val="24"/>
          <w:szCs w:val="24"/>
        </w:rPr>
        <w:fldChar w:fldCharType="begin">
          <w:fldData xml:space="preserve">PEVuZE5vdGU+PENpdGU+PEF1dGhvcj5TdGVlcjwvQXV0aG9yPjxZZWFyPjIwMDI8L1llYXI+PFJl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</w:fldData>
        </w:fldChar>
      </w:r>
      <w:r w:rsidR="007B79D7">
        <w:rPr>
          <w:rFonts w:ascii="Times New Roman" w:hAnsi="Times New Roman" w:cs="Times New Roman"/>
          <w:sz w:val="24"/>
          <w:szCs w:val="24"/>
        </w:rPr>
        <w:instrText xml:space="preserve"> ADDIN EN.CITE </w:instrText>
      </w:r>
      <w:r w:rsidR="007B79D7">
        <w:rPr>
          <w:rFonts w:ascii="Times New Roman" w:hAnsi="Times New Roman" w:cs="Times New Roman"/>
          <w:sz w:val="24"/>
          <w:szCs w:val="24"/>
        </w:rPr>
        <w:fldChar w:fldCharType="begin">
          <w:fldData xml:space="preserve">PEVuZE5vdGU+PENpdGU+PEF1dGhvcj5TdGVlcjwvQXV0aG9yPjxZZWFyPjIwMDI8L1llYXI+PFJl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</w:fldData>
        </w:fldChar>
      </w:r>
      <w:r w:rsidR="007B79D7">
        <w:rPr>
          <w:rFonts w:ascii="Times New Roman" w:hAnsi="Times New Roman" w:cs="Times New Roman"/>
          <w:sz w:val="24"/>
          <w:szCs w:val="24"/>
        </w:rPr>
        <w:instrText xml:space="preserve"> ADDIN EN.CITE.DATA </w:instrText>
      </w:r>
      <w:r w:rsidR="007B79D7">
        <w:rPr>
          <w:rFonts w:ascii="Times New Roman" w:hAnsi="Times New Roman" w:cs="Times New Roman"/>
          <w:sz w:val="24"/>
          <w:szCs w:val="24"/>
        </w:rPr>
      </w:r>
      <w:r w:rsidR="007B79D7">
        <w:rPr>
          <w:rFonts w:ascii="Times New Roman" w:hAnsi="Times New Roman" w:cs="Times New Roman"/>
          <w:sz w:val="24"/>
          <w:szCs w:val="24"/>
        </w:rPr>
        <w:fldChar w:fldCharType="end"/>
      </w:r>
      <w:r w:rsidR="00571666">
        <w:rPr>
          <w:rFonts w:ascii="Times New Roman" w:hAnsi="Times New Roman" w:cs="Times New Roman"/>
          <w:sz w:val="24"/>
          <w:szCs w:val="24"/>
        </w:rPr>
      </w:r>
      <w:r w:rsidR="00571666">
        <w:rPr>
          <w:rFonts w:ascii="Times New Roman" w:hAnsi="Times New Roman" w:cs="Times New Roman"/>
          <w:sz w:val="24"/>
          <w:szCs w:val="24"/>
        </w:rPr>
        <w:fldChar w:fldCharType="separate"/>
      </w:r>
      <w:hyperlink w:anchor="_ENREF_6" w:tooltip="Steer, 2002 #3106" w:history="1">
        <w:r w:rsidR="007B79D7" w:rsidRPr="007B79D7">
          <w:rPr>
            <w:rFonts w:ascii="Times New Roman" w:hAnsi="Times New Roman" w:cs="Times New Roman"/>
            <w:noProof/>
            <w:sz w:val="24"/>
            <w:szCs w:val="24"/>
            <w:vertAlign w:val="superscript"/>
          </w:rPr>
          <w:t>6</w:t>
        </w:r>
      </w:hyperlink>
      <w:r w:rsidR="007B79D7" w:rsidRPr="007B79D7">
        <w:rPr>
          <w:rFonts w:ascii="Times New Roman" w:hAnsi="Times New Roman" w:cs="Times New Roman"/>
          <w:noProof/>
          <w:sz w:val="24"/>
          <w:szCs w:val="24"/>
          <w:vertAlign w:val="superscript"/>
        </w:rPr>
        <w:t xml:space="preserve">, </w:t>
      </w:r>
      <w:hyperlink w:anchor="_ENREF_13" w:tooltip="Pichichero, 1998 #3134" w:history="1">
        <w:r w:rsidR="007B79D7" w:rsidRPr="007B79D7">
          <w:rPr>
            <w:rFonts w:ascii="Times New Roman" w:hAnsi="Times New Roman" w:cs="Times New Roman"/>
            <w:noProof/>
            <w:sz w:val="24"/>
            <w:szCs w:val="24"/>
            <w:vertAlign w:val="superscript"/>
          </w:rPr>
          <w:t>13</w:t>
        </w:r>
      </w:hyperlink>
      <w:r w:rsidR="00571666">
        <w:rPr>
          <w:rFonts w:ascii="Times New Roman" w:hAnsi="Times New Roman" w:cs="Times New Roman"/>
          <w:sz w:val="24"/>
          <w:szCs w:val="24"/>
        </w:rPr>
        <w:fldChar w:fldCharType="end"/>
      </w:r>
      <w:r w:rsidR="00943DDB" w:rsidRPr="00DE3C86">
        <w:rPr>
          <w:rFonts w:ascii="Times New Roman" w:hAnsi="Times New Roman" w:cs="Times New Roman"/>
          <w:sz w:val="24"/>
          <w:szCs w:val="24"/>
        </w:rPr>
        <w:t xml:space="preserve"> </w:t>
      </w:r>
      <w:r w:rsidR="006864C2" w:rsidRPr="00DE3C86">
        <w:rPr>
          <w:rFonts w:ascii="Times New Roman" w:hAnsi="Times New Roman" w:cs="Times New Roman"/>
          <w:sz w:val="24"/>
          <w:szCs w:val="24"/>
        </w:rPr>
        <w:t>O</w:t>
      </w:r>
      <w:r w:rsidR="00A1140A" w:rsidRPr="00DE3C86">
        <w:rPr>
          <w:rFonts w:ascii="Times New Roman" w:hAnsi="Times New Roman" w:cs="Times New Roman"/>
          <w:sz w:val="24"/>
          <w:szCs w:val="24"/>
        </w:rPr>
        <w:t xml:space="preserve">ur </w:t>
      </w:r>
      <w:r w:rsidR="004A4DBA" w:rsidRPr="00DE3C86">
        <w:rPr>
          <w:rFonts w:ascii="Times New Roman" w:hAnsi="Times New Roman" w:cs="Times New Roman"/>
          <w:sz w:val="24"/>
          <w:szCs w:val="24"/>
        </w:rPr>
        <w:t xml:space="preserve">previous </w:t>
      </w:r>
      <w:r w:rsidR="00A1140A" w:rsidRPr="00DE3C86">
        <w:rPr>
          <w:rFonts w:ascii="Times New Roman" w:hAnsi="Times New Roman" w:cs="Times New Roman"/>
          <w:sz w:val="24"/>
          <w:szCs w:val="24"/>
        </w:rPr>
        <w:t>analyses</w:t>
      </w:r>
      <w:r w:rsidR="006864C2" w:rsidRPr="00DE3C86">
        <w:rPr>
          <w:rFonts w:ascii="Times New Roman" w:hAnsi="Times New Roman" w:cs="Times New Roman"/>
          <w:sz w:val="24"/>
          <w:szCs w:val="24"/>
        </w:rPr>
        <w:t>, however,</w:t>
      </w:r>
      <w:r w:rsidR="00A1140A" w:rsidRPr="00DE3C86">
        <w:rPr>
          <w:rFonts w:ascii="Times New Roman" w:hAnsi="Times New Roman" w:cs="Times New Roman"/>
          <w:sz w:val="24"/>
          <w:szCs w:val="24"/>
        </w:rPr>
        <w:t xml:space="preserve"> suggested that </w:t>
      </w:r>
      <w:r w:rsidR="00767B32" w:rsidRPr="00DE3C86">
        <w:rPr>
          <w:rFonts w:ascii="Times New Roman" w:hAnsi="Times New Roman" w:cs="Times New Roman"/>
          <w:sz w:val="24"/>
          <w:szCs w:val="24"/>
        </w:rPr>
        <w:t xml:space="preserve">overcrowding </w:t>
      </w:r>
      <w:r w:rsidR="00767B32" w:rsidRPr="00DE3C86">
        <w:rPr>
          <w:rFonts w:ascii="Times New Roman" w:hAnsi="Times New Roman" w:cs="Times New Roman"/>
          <w:i/>
          <w:sz w:val="24"/>
          <w:szCs w:val="24"/>
        </w:rPr>
        <w:t>per se</w:t>
      </w:r>
      <w:r w:rsidR="00A1140A" w:rsidRPr="00DE3C86">
        <w:rPr>
          <w:rFonts w:ascii="Times New Roman" w:hAnsi="Times New Roman" w:cs="Times New Roman"/>
          <w:i/>
          <w:sz w:val="24"/>
          <w:szCs w:val="24"/>
        </w:rPr>
        <w:t xml:space="preserve"> </w:t>
      </w:r>
      <w:r w:rsidR="00A1140A" w:rsidRPr="00DE3C86">
        <w:rPr>
          <w:rFonts w:ascii="Times New Roman" w:hAnsi="Times New Roman" w:cs="Times New Roman"/>
          <w:sz w:val="24"/>
          <w:szCs w:val="24"/>
        </w:rPr>
        <w:t>could not explain the strong geog</w:t>
      </w:r>
      <w:r w:rsidR="00767B32" w:rsidRPr="00DE3C86">
        <w:rPr>
          <w:rFonts w:ascii="Times New Roman" w:hAnsi="Times New Roman" w:cs="Times New Roman"/>
          <w:sz w:val="24"/>
          <w:szCs w:val="24"/>
        </w:rPr>
        <w:t>raphic associations between respiratory infection and RHD</w:t>
      </w:r>
      <w:r w:rsidR="00A1140A" w:rsidRPr="00DE3C86">
        <w:rPr>
          <w:rFonts w:ascii="Times New Roman" w:hAnsi="Times New Roman" w:cs="Times New Roman"/>
          <w:sz w:val="24"/>
          <w:szCs w:val="24"/>
        </w:rPr>
        <w:t>.</w:t>
      </w:r>
      <w:hyperlink w:anchor="_ENREF_9" w:tooltip="Phillips, 2014 #3232" w:history="1">
        <w:r w:rsidR="007B79D7">
          <w:rPr>
            <w:rFonts w:ascii="Times New Roman" w:hAnsi="Times New Roman" w:cs="Times New Roman"/>
            <w:sz w:val="24"/>
            <w:szCs w:val="24"/>
          </w:rPr>
          <w:fldChar w:fldCharType="begin"/>
        </w:r>
        <w:r w:rsidR="007B79D7">
          <w:rPr>
            <w:rFonts w:ascii="Times New Roman" w:hAnsi="Times New Roman" w:cs="Times New Roman"/>
            <w:sz w:val="24"/>
            <w:szCs w:val="24"/>
          </w:rPr>
          <w:instrText xml:space="preserve"> ADDIN EN.CITE &lt;EndNote&gt;&lt;Cite&gt;&lt;Author&gt;Phillips&lt;/Author&gt;&lt;Year&gt;2014&lt;/Year&gt;&lt;RecNum&gt;3232&lt;/RecNum&gt;&lt;DisplayText&gt;&lt;style face="superscript"&gt;9&lt;/style&gt;&lt;/DisplayText&gt;&lt;record&gt;&lt;rec-number&gt;3232&lt;/rec-number&gt;&lt;foreign-keys&gt;&lt;key app="EN" db-id="rw9adf5v6v2waqeee28v0zw3pfssvdzxr92w"&gt;3232&lt;/key&gt;&lt;/foreign-keys&gt;&lt;ref-type name="Journal Article"&gt;17&lt;/ref-type&gt;&lt;contributors&gt;&lt;authors&gt;&lt;author&gt;Phillips, D.I.W.&lt;/author&gt;&lt;author&gt;Osmond,C.&lt;/author&gt;&lt;/authors&gt;&lt;/contributors&gt;&lt;titles&gt;&lt;title&gt;Is susceptibility to chronic rheumatic heart disease determined in early infancy? An analysis of mortality in Britain during the 20th century.&lt;/title&gt;&lt;secondary-title&gt;Global Cardiology Science and Practice&lt;/secondary-title&gt;&lt;/titles&gt;&lt;periodical&gt;&lt;full-title&gt;Global Cardiology Science and Practice&lt;/full-title&gt;&lt;/periodical&gt;&lt;pages&gt;464-472&lt;/pages&gt;&lt;volume&gt;4&lt;/volume&gt;&lt;reprint-edition&gt;Not in File&lt;/reprint-edition&gt;&lt;keywords&gt;&lt;keyword&gt;analysis&lt;/keyword&gt;&lt;keyword&gt;Disease&lt;/keyword&gt;&lt;keyword&gt;Heart&lt;/keyword&gt;&lt;keyword&gt;heart disease&lt;/keyword&gt;&lt;keyword&gt;infancy&lt;/keyword&gt;&lt;keyword&gt;mortality&lt;/keyword&gt;&lt;keyword&gt;Rheumatic Heart Disease&lt;/keyword&gt;&lt;/keywords&gt;&lt;dates&gt;&lt;year&gt;2014&lt;/year&gt;&lt;pub-dates&gt;&lt;date&gt;2014&lt;/date&gt;&lt;/pub-dates&gt;&lt;/dates&gt;&lt;label&gt;3903&lt;/label&gt;&lt;urls&gt;&lt;/urls&gt;&lt;/record&gt;&lt;/Cite&gt;&lt;/EndNote&gt;</w:instrText>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9</w:t>
        </w:r>
        <w:r w:rsidR="007B79D7">
          <w:rPr>
            <w:rFonts w:ascii="Times New Roman" w:hAnsi="Times New Roman" w:cs="Times New Roman"/>
            <w:sz w:val="24"/>
            <w:szCs w:val="24"/>
          </w:rPr>
          <w:fldChar w:fldCharType="end"/>
        </w:r>
      </w:hyperlink>
      <w:r w:rsidR="00FF01A4" w:rsidRPr="00DE3C86">
        <w:rPr>
          <w:rFonts w:ascii="Times New Roman" w:hAnsi="Times New Roman" w:cs="Times New Roman"/>
          <w:sz w:val="24"/>
          <w:szCs w:val="24"/>
        </w:rPr>
        <w:t xml:space="preserve"> </w:t>
      </w:r>
      <w:r w:rsidR="00767B32" w:rsidRPr="00DE3C86">
        <w:rPr>
          <w:rFonts w:ascii="Times New Roman" w:hAnsi="Times New Roman" w:cs="Times New Roman"/>
          <w:sz w:val="24"/>
          <w:szCs w:val="24"/>
        </w:rPr>
        <w:t xml:space="preserve"> Of the remaining possible risk factors</w:t>
      </w:r>
      <w:r w:rsidR="006160CD" w:rsidRPr="00DE3C86">
        <w:rPr>
          <w:rFonts w:ascii="Times New Roman" w:hAnsi="Times New Roman" w:cs="Times New Roman"/>
          <w:sz w:val="24"/>
          <w:szCs w:val="24"/>
        </w:rPr>
        <w:t>,</w:t>
      </w:r>
      <w:r w:rsidR="00767B32" w:rsidRPr="00DE3C86">
        <w:rPr>
          <w:rFonts w:ascii="Times New Roman" w:hAnsi="Times New Roman" w:cs="Times New Roman"/>
          <w:sz w:val="24"/>
          <w:szCs w:val="24"/>
        </w:rPr>
        <w:t xml:space="preserve"> a</w:t>
      </w:r>
      <w:r w:rsidR="00FF01A4" w:rsidRPr="00DE3C86">
        <w:rPr>
          <w:rFonts w:ascii="Times New Roman" w:hAnsi="Times New Roman" w:cs="Times New Roman"/>
          <w:sz w:val="24"/>
          <w:szCs w:val="24"/>
        </w:rPr>
        <w:t xml:space="preserve">ir pollution </w:t>
      </w:r>
      <w:r w:rsidR="00767B32" w:rsidRPr="00DE3C86">
        <w:rPr>
          <w:rFonts w:ascii="Times New Roman" w:hAnsi="Times New Roman" w:cs="Times New Roman"/>
          <w:sz w:val="24"/>
          <w:szCs w:val="24"/>
        </w:rPr>
        <w:t>is the strongest</w:t>
      </w:r>
      <w:r w:rsidR="00FF01A4" w:rsidRPr="00DE3C86">
        <w:rPr>
          <w:rFonts w:ascii="Times New Roman" w:hAnsi="Times New Roman" w:cs="Times New Roman"/>
          <w:sz w:val="24"/>
          <w:szCs w:val="24"/>
        </w:rPr>
        <w:t xml:space="preserve"> and </w:t>
      </w:r>
      <w:r w:rsidR="00767B32" w:rsidRPr="00DE3C86">
        <w:rPr>
          <w:rFonts w:ascii="Times New Roman" w:hAnsi="Times New Roman" w:cs="Times New Roman"/>
          <w:sz w:val="24"/>
          <w:szCs w:val="24"/>
        </w:rPr>
        <w:t xml:space="preserve">most </w:t>
      </w:r>
      <w:r w:rsidR="00FF01A4" w:rsidRPr="00DE3C86">
        <w:rPr>
          <w:rFonts w:ascii="Times New Roman" w:hAnsi="Times New Roman" w:cs="Times New Roman"/>
          <w:sz w:val="24"/>
          <w:szCs w:val="24"/>
        </w:rPr>
        <w:t>consisten</w:t>
      </w:r>
      <w:r w:rsidR="009C5EBF" w:rsidRPr="00DE3C86">
        <w:rPr>
          <w:rFonts w:ascii="Times New Roman" w:hAnsi="Times New Roman" w:cs="Times New Roman"/>
          <w:sz w:val="24"/>
          <w:szCs w:val="24"/>
        </w:rPr>
        <w:t>t</w:t>
      </w:r>
      <w:r w:rsidR="00FF01A4" w:rsidRPr="00DE3C86">
        <w:rPr>
          <w:rFonts w:ascii="Times New Roman" w:hAnsi="Times New Roman" w:cs="Times New Roman"/>
          <w:sz w:val="24"/>
          <w:szCs w:val="24"/>
        </w:rPr>
        <w:t>ly linked with lower respiratory tract infections in young children.</w:t>
      </w:r>
      <w:hyperlink w:anchor="_ENREF_14" w:tooltip="Glinianaia, 2004 #3166" w:history="1">
        <w:r w:rsidR="007B79D7">
          <w:rPr>
            <w:rFonts w:ascii="Times New Roman" w:hAnsi="Times New Roman" w:cs="Times New Roman"/>
            <w:sz w:val="24"/>
            <w:szCs w:val="24"/>
          </w:rPr>
          <w:fldChar w:fldCharType="begin">
            <w:fldData xml:space="preserve">PEVuZE5vdGU+PENpdGU+PEF1dGhvcj5HbGluaWFuYWlhPC9BdXRob3I+PFllYXI+MjAwNDwvWWVh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</w:fldData>
          </w:fldChar>
        </w:r>
        <w:r w:rsidR="007B79D7">
          <w:rPr>
            <w:rFonts w:ascii="Times New Roman" w:hAnsi="Times New Roman" w:cs="Times New Roman"/>
            <w:sz w:val="24"/>
            <w:szCs w:val="24"/>
          </w:rPr>
          <w:instrText xml:space="preserve"> ADDIN EN.CITE </w:instrText>
        </w:r>
        <w:r w:rsidR="007B79D7">
          <w:rPr>
            <w:rFonts w:ascii="Times New Roman" w:hAnsi="Times New Roman" w:cs="Times New Roman"/>
            <w:sz w:val="24"/>
            <w:szCs w:val="24"/>
          </w:rPr>
          <w:fldChar w:fldCharType="begin">
            <w:fldData xml:space="preserve">PEVuZE5vdGU+PENpdGU+PEF1dGhvcj5HbGluaWFuYWlhPC9BdXRob3I+PFllYXI+MjAwNDwvWWVh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</w:fldData>
          </w:fldChar>
        </w:r>
        <w:r w:rsidR="007B79D7">
          <w:rPr>
            <w:rFonts w:ascii="Times New Roman" w:hAnsi="Times New Roman" w:cs="Times New Roman"/>
            <w:sz w:val="24"/>
            <w:szCs w:val="24"/>
          </w:rPr>
          <w:instrText xml:space="preserve"> ADDIN EN.CITE.DATA </w:instrText>
        </w:r>
        <w:r w:rsidR="007B79D7">
          <w:rPr>
            <w:rFonts w:ascii="Times New Roman" w:hAnsi="Times New Roman" w:cs="Times New Roman"/>
            <w:sz w:val="24"/>
            <w:szCs w:val="24"/>
          </w:rPr>
        </w:r>
        <w:r w:rsidR="007B79D7">
          <w:rPr>
            <w:rFonts w:ascii="Times New Roman" w:hAnsi="Times New Roman" w:cs="Times New Roman"/>
            <w:sz w:val="24"/>
            <w:szCs w:val="24"/>
          </w:rPr>
          <w:fldChar w:fldCharType="end"/>
        </w:r>
        <w:r w:rsidR="007B79D7">
          <w:rPr>
            <w:rFonts w:ascii="Times New Roman" w:hAnsi="Times New Roman" w:cs="Times New Roman"/>
            <w:sz w:val="24"/>
            <w:szCs w:val="24"/>
          </w:rPr>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14</w:t>
        </w:r>
        <w:r w:rsidR="007B79D7">
          <w:rPr>
            <w:rFonts w:ascii="Times New Roman" w:hAnsi="Times New Roman" w:cs="Times New Roman"/>
            <w:sz w:val="24"/>
            <w:szCs w:val="24"/>
          </w:rPr>
          <w:fldChar w:fldCharType="end"/>
        </w:r>
      </w:hyperlink>
      <w:r w:rsidR="00FF01A4" w:rsidRPr="00DE3C86">
        <w:rPr>
          <w:rFonts w:ascii="Times New Roman" w:hAnsi="Times New Roman" w:cs="Times New Roman"/>
          <w:sz w:val="24"/>
          <w:szCs w:val="24"/>
        </w:rPr>
        <w:t xml:space="preserve"> Several met</w:t>
      </w:r>
      <w:r w:rsidR="007B0191" w:rsidRPr="00DE3C86">
        <w:rPr>
          <w:rFonts w:ascii="Times New Roman" w:hAnsi="Times New Roman" w:cs="Times New Roman"/>
          <w:sz w:val="24"/>
          <w:szCs w:val="24"/>
        </w:rPr>
        <w:t>a-</w:t>
      </w:r>
      <w:r w:rsidR="00FF01A4" w:rsidRPr="00DE3C86">
        <w:rPr>
          <w:rFonts w:ascii="Times New Roman" w:hAnsi="Times New Roman" w:cs="Times New Roman"/>
          <w:sz w:val="24"/>
          <w:szCs w:val="24"/>
        </w:rPr>
        <w:t>analyses have examined the evidence concluding that both indoor</w:t>
      </w:r>
      <w:r w:rsidR="00571666">
        <w:rPr>
          <w:rFonts w:ascii="Times New Roman" w:hAnsi="Times New Roman" w:cs="Times New Roman"/>
          <w:sz w:val="24"/>
          <w:szCs w:val="24"/>
        </w:rPr>
        <w:fldChar w:fldCharType="begin">
          <w:fldData xml:space="preserve">PEVuZE5vdGU+PENpdGU+PEF1dGhvcj5TbWl0aDwvQXV0aG9yPjxZZWFyPjIwMDA8L1llYXI+PFJl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</w:fldData>
        </w:fldChar>
      </w:r>
      <w:r w:rsidR="007B79D7">
        <w:rPr>
          <w:rFonts w:ascii="Times New Roman" w:hAnsi="Times New Roman" w:cs="Times New Roman"/>
          <w:sz w:val="24"/>
          <w:szCs w:val="24"/>
        </w:rPr>
        <w:instrText xml:space="preserve"> ADDIN EN.CITE </w:instrText>
      </w:r>
      <w:r w:rsidR="007B79D7">
        <w:rPr>
          <w:rFonts w:ascii="Times New Roman" w:hAnsi="Times New Roman" w:cs="Times New Roman"/>
          <w:sz w:val="24"/>
          <w:szCs w:val="24"/>
        </w:rPr>
        <w:fldChar w:fldCharType="begin">
          <w:fldData xml:space="preserve">PEVuZE5vdGU+PENpdGU+PEF1dGhvcj5TbWl0aDwvQXV0aG9yPjxZZWFyPjIwMDA8L1llYXI+PFJl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</w:fldData>
        </w:fldChar>
      </w:r>
      <w:r w:rsidR="007B79D7">
        <w:rPr>
          <w:rFonts w:ascii="Times New Roman" w:hAnsi="Times New Roman" w:cs="Times New Roman"/>
          <w:sz w:val="24"/>
          <w:szCs w:val="24"/>
        </w:rPr>
        <w:instrText xml:space="preserve"> ADDIN EN.CITE.DATA </w:instrText>
      </w:r>
      <w:r w:rsidR="007B79D7">
        <w:rPr>
          <w:rFonts w:ascii="Times New Roman" w:hAnsi="Times New Roman" w:cs="Times New Roman"/>
          <w:sz w:val="24"/>
          <w:szCs w:val="24"/>
        </w:rPr>
      </w:r>
      <w:r w:rsidR="007B79D7">
        <w:rPr>
          <w:rFonts w:ascii="Times New Roman" w:hAnsi="Times New Roman" w:cs="Times New Roman"/>
          <w:sz w:val="24"/>
          <w:szCs w:val="24"/>
        </w:rPr>
        <w:fldChar w:fldCharType="end"/>
      </w:r>
      <w:r w:rsidR="00571666">
        <w:rPr>
          <w:rFonts w:ascii="Times New Roman" w:hAnsi="Times New Roman" w:cs="Times New Roman"/>
          <w:sz w:val="24"/>
          <w:szCs w:val="24"/>
        </w:rPr>
      </w:r>
      <w:r w:rsidR="00571666">
        <w:rPr>
          <w:rFonts w:ascii="Times New Roman" w:hAnsi="Times New Roman" w:cs="Times New Roman"/>
          <w:sz w:val="24"/>
          <w:szCs w:val="24"/>
        </w:rPr>
        <w:fldChar w:fldCharType="separate"/>
      </w:r>
      <w:hyperlink w:anchor="_ENREF_15" w:tooltip="Smith, 2000 #3194" w:history="1">
        <w:r w:rsidR="007B79D7" w:rsidRPr="007B79D7">
          <w:rPr>
            <w:rFonts w:ascii="Times New Roman" w:hAnsi="Times New Roman" w:cs="Times New Roman"/>
            <w:noProof/>
            <w:sz w:val="24"/>
            <w:szCs w:val="24"/>
            <w:vertAlign w:val="superscript"/>
          </w:rPr>
          <w:t>15</w:t>
        </w:r>
      </w:hyperlink>
      <w:r w:rsidR="007B79D7" w:rsidRPr="007B79D7">
        <w:rPr>
          <w:rFonts w:ascii="Times New Roman" w:hAnsi="Times New Roman" w:cs="Times New Roman"/>
          <w:noProof/>
          <w:sz w:val="24"/>
          <w:szCs w:val="24"/>
          <w:vertAlign w:val="superscript"/>
        </w:rPr>
        <w:t xml:space="preserve">, </w:t>
      </w:r>
      <w:hyperlink w:anchor="_ENREF_16" w:tooltip="Dherani, 2008 #3193" w:history="1">
        <w:r w:rsidR="007B79D7" w:rsidRPr="007B79D7">
          <w:rPr>
            <w:rFonts w:ascii="Times New Roman" w:hAnsi="Times New Roman" w:cs="Times New Roman"/>
            <w:noProof/>
            <w:sz w:val="24"/>
            <w:szCs w:val="24"/>
            <w:vertAlign w:val="superscript"/>
          </w:rPr>
          <w:t>16</w:t>
        </w:r>
      </w:hyperlink>
      <w:r w:rsidR="00571666">
        <w:rPr>
          <w:rFonts w:ascii="Times New Roman" w:hAnsi="Times New Roman" w:cs="Times New Roman"/>
          <w:sz w:val="24"/>
          <w:szCs w:val="24"/>
        </w:rPr>
        <w:fldChar w:fldCharType="end"/>
      </w:r>
      <w:r w:rsidR="00571666">
        <w:rPr>
          <w:rFonts w:ascii="Times New Roman" w:hAnsi="Times New Roman" w:cs="Times New Roman"/>
          <w:sz w:val="24"/>
          <w:szCs w:val="24"/>
        </w:rPr>
        <w:t xml:space="preserve"> </w:t>
      </w:r>
      <w:r w:rsidR="00FF01A4" w:rsidRPr="00DE3C86">
        <w:rPr>
          <w:rFonts w:ascii="Times New Roman" w:hAnsi="Times New Roman" w:cs="Times New Roman"/>
          <w:sz w:val="24"/>
          <w:szCs w:val="24"/>
        </w:rPr>
        <w:t>and outdoor</w:t>
      </w:r>
      <w:hyperlink w:anchor="_ENREF_17" w:tooltip="Romieu, 2002 #3186" w:history="1">
        <w:r w:rsidR="007B79D7">
          <w:rPr>
            <w:rFonts w:ascii="Times New Roman" w:hAnsi="Times New Roman" w:cs="Times New Roman"/>
            <w:sz w:val="24"/>
            <w:szCs w:val="24"/>
          </w:rPr>
          <w:fldChar w:fldCharType="begin">
            <w:fldData xml:space="preserve">PEVuZE5vdGU+PENpdGU+PEF1dGhvcj5Sb21pZXU8L0F1dGhvcj48WWVhcj4yMDAyPC9ZZWFyPjxS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</w:fldData>
          </w:fldChar>
        </w:r>
        <w:r w:rsidR="007B79D7">
          <w:rPr>
            <w:rFonts w:ascii="Times New Roman" w:hAnsi="Times New Roman" w:cs="Times New Roman"/>
            <w:sz w:val="24"/>
            <w:szCs w:val="24"/>
          </w:rPr>
          <w:instrText xml:space="preserve"> ADDIN EN.CITE </w:instrText>
        </w:r>
        <w:r w:rsidR="007B79D7">
          <w:rPr>
            <w:rFonts w:ascii="Times New Roman" w:hAnsi="Times New Roman" w:cs="Times New Roman"/>
            <w:sz w:val="24"/>
            <w:szCs w:val="24"/>
          </w:rPr>
          <w:fldChar w:fldCharType="begin">
            <w:fldData xml:space="preserve">PEVuZE5vdGU+PENpdGU+PEF1dGhvcj5Sb21pZXU8L0F1dGhvcj48WWVhcj4yMDAyPC9ZZWFyPjxS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</w:fldData>
          </w:fldChar>
        </w:r>
        <w:r w:rsidR="007B79D7">
          <w:rPr>
            <w:rFonts w:ascii="Times New Roman" w:hAnsi="Times New Roman" w:cs="Times New Roman"/>
            <w:sz w:val="24"/>
            <w:szCs w:val="24"/>
          </w:rPr>
          <w:instrText xml:space="preserve"> ADDIN EN.CITE.DATA </w:instrText>
        </w:r>
        <w:r w:rsidR="007B79D7">
          <w:rPr>
            <w:rFonts w:ascii="Times New Roman" w:hAnsi="Times New Roman" w:cs="Times New Roman"/>
            <w:sz w:val="24"/>
            <w:szCs w:val="24"/>
          </w:rPr>
        </w:r>
        <w:r w:rsidR="007B79D7">
          <w:rPr>
            <w:rFonts w:ascii="Times New Roman" w:hAnsi="Times New Roman" w:cs="Times New Roman"/>
            <w:sz w:val="24"/>
            <w:szCs w:val="24"/>
          </w:rPr>
          <w:fldChar w:fldCharType="end"/>
        </w:r>
        <w:r w:rsidR="007B79D7">
          <w:rPr>
            <w:rFonts w:ascii="Times New Roman" w:hAnsi="Times New Roman" w:cs="Times New Roman"/>
            <w:sz w:val="24"/>
            <w:szCs w:val="24"/>
          </w:rPr>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17</w:t>
        </w:r>
        <w:r w:rsidR="007B79D7">
          <w:rPr>
            <w:rFonts w:ascii="Times New Roman" w:hAnsi="Times New Roman" w:cs="Times New Roman"/>
            <w:sz w:val="24"/>
            <w:szCs w:val="24"/>
          </w:rPr>
          <w:fldChar w:fldCharType="end"/>
        </w:r>
      </w:hyperlink>
      <w:r w:rsidR="00FF01A4" w:rsidRPr="00DE3C86">
        <w:rPr>
          <w:rFonts w:ascii="Times New Roman" w:hAnsi="Times New Roman" w:cs="Times New Roman"/>
          <w:sz w:val="24"/>
          <w:szCs w:val="24"/>
        </w:rPr>
        <w:t xml:space="preserve"> pollution are associated with increased morbidity and mortality</w:t>
      </w:r>
      <w:r w:rsidR="007B0191" w:rsidRPr="00DE3C86">
        <w:rPr>
          <w:rFonts w:ascii="Times New Roman" w:hAnsi="Times New Roman" w:cs="Times New Roman"/>
          <w:sz w:val="24"/>
          <w:szCs w:val="24"/>
        </w:rPr>
        <w:t xml:space="preserve"> from respiratory tract infections</w:t>
      </w:r>
      <w:r w:rsidR="00767B32" w:rsidRPr="00DE3C86">
        <w:rPr>
          <w:rFonts w:ascii="Times New Roman" w:hAnsi="Times New Roman" w:cs="Times New Roman"/>
          <w:sz w:val="24"/>
          <w:szCs w:val="24"/>
        </w:rPr>
        <w:t>.</w:t>
      </w:r>
      <w:hyperlink w:anchor="_ENREF_17" w:tooltip="Romieu, 2002 #3186" w:history="1">
        <w:r w:rsidR="007B79D7">
          <w:rPr>
            <w:rFonts w:ascii="Times New Roman" w:hAnsi="Times New Roman" w:cs="Times New Roman"/>
            <w:sz w:val="24"/>
            <w:szCs w:val="24"/>
          </w:rPr>
          <w:fldChar w:fldCharType="begin">
            <w:fldData xml:space="preserve">PEVuZE5vdGU+PENpdGU+PEF1dGhvcj5Sb21pZXU8L0F1dGhvcj48WWVhcj4yMDAyPC9ZZWFyPjxS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</w:fldData>
          </w:fldChar>
        </w:r>
        <w:r w:rsidR="007B79D7">
          <w:rPr>
            <w:rFonts w:ascii="Times New Roman" w:hAnsi="Times New Roman" w:cs="Times New Roman"/>
            <w:sz w:val="24"/>
            <w:szCs w:val="24"/>
          </w:rPr>
          <w:instrText xml:space="preserve"> ADDIN EN.CITE </w:instrText>
        </w:r>
        <w:r w:rsidR="007B79D7">
          <w:rPr>
            <w:rFonts w:ascii="Times New Roman" w:hAnsi="Times New Roman" w:cs="Times New Roman"/>
            <w:sz w:val="24"/>
            <w:szCs w:val="24"/>
          </w:rPr>
          <w:fldChar w:fldCharType="begin">
            <w:fldData xml:space="preserve">PEVuZE5vdGU+PENpdGU+PEF1dGhvcj5Sb21pZXU8L0F1dGhvcj48WWVhcj4yMDAyPC9ZZWFyPjxS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</w:fldData>
          </w:fldChar>
        </w:r>
        <w:r w:rsidR="007B79D7">
          <w:rPr>
            <w:rFonts w:ascii="Times New Roman" w:hAnsi="Times New Roman" w:cs="Times New Roman"/>
            <w:sz w:val="24"/>
            <w:szCs w:val="24"/>
          </w:rPr>
          <w:instrText xml:space="preserve"> ADDIN EN.CITE.DATA </w:instrText>
        </w:r>
        <w:r w:rsidR="007B79D7">
          <w:rPr>
            <w:rFonts w:ascii="Times New Roman" w:hAnsi="Times New Roman" w:cs="Times New Roman"/>
            <w:sz w:val="24"/>
            <w:szCs w:val="24"/>
          </w:rPr>
        </w:r>
        <w:r w:rsidR="007B79D7">
          <w:rPr>
            <w:rFonts w:ascii="Times New Roman" w:hAnsi="Times New Roman" w:cs="Times New Roman"/>
            <w:sz w:val="24"/>
            <w:szCs w:val="24"/>
          </w:rPr>
          <w:fldChar w:fldCharType="end"/>
        </w:r>
        <w:r w:rsidR="007B79D7">
          <w:rPr>
            <w:rFonts w:ascii="Times New Roman" w:hAnsi="Times New Roman" w:cs="Times New Roman"/>
            <w:sz w:val="24"/>
            <w:szCs w:val="24"/>
          </w:rPr>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17</w:t>
        </w:r>
        <w:r w:rsidR="007B79D7">
          <w:rPr>
            <w:rFonts w:ascii="Times New Roman" w:hAnsi="Times New Roman" w:cs="Times New Roman"/>
            <w:sz w:val="24"/>
            <w:szCs w:val="24"/>
          </w:rPr>
          <w:fldChar w:fldCharType="end"/>
        </w:r>
      </w:hyperlink>
      <w:r w:rsidR="00FF01A4" w:rsidRPr="00DE3C86">
        <w:rPr>
          <w:rFonts w:ascii="Times New Roman" w:hAnsi="Times New Roman" w:cs="Times New Roman"/>
          <w:sz w:val="24"/>
          <w:szCs w:val="24"/>
        </w:rPr>
        <w:t xml:space="preserve"> </w:t>
      </w:r>
      <w:r w:rsidR="00767B32" w:rsidRPr="00DE3C86">
        <w:rPr>
          <w:rFonts w:ascii="Times New Roman" w:hAnsi="Times New Roman" w:cs="Times New Roman"/>
          <w:sz w:val="24"/>
          <w:szCs w:val="24"/>
        </w:rPr>
        <w:t xml:space="preserve">Although there </w:t>
      </w:r>
      <w:r w:rsidR="007B0191" w:rsidRPr="00DE3C86">
        <w:rPr>
          <w:rFonts w:ascii="Times New Roman" w:hAnsi="Times New Roman" w:cs="Times New Roman"/>
          <w:sz w:val="24"/>
          <w:szCs w:val="24"/>
        </w:rPr>
        <w:t>are</w:t>
      </w:r>
      <w:r w:rsidR="00767B32" w:rsidRPr="00DE3C86">
        <w:rPr>
          <w:rFonts w:ascii="Times New Roman" w:hAnsi="Times New Roman" w:cs="Times New Roman"/>
          <w:sz w:val="24"/>
          <w:szCs w:val="24"/>
        </w:rPr>
        <w:t xml:space="preserve"> no prior data linking air pollution with RHD, this</w:t>
      </w:r>
      <w:r w:rsidR="009C5EBF" w:rsidRPr="00DE3C86">
        <w:rPr>
          <w:rFonts w:ascii="Times New Roman" w:hAnsi="Times New Roman" w:cs="Times New Roman"/>
          <w:sz w:val="24"/>
          <w:szCs w:val="24"/>
        </w:rPr>
        <w:t xml:space="preserve"> possibility </w:t>
      </w:r>
      <w:r w:rsidR="003214A9" w:rsidRPr="00DE3C86">
        <w:rPr>
          <w:rFonts w:ascii="Times New Roman" w:hAnsi="Times New Roman" w:cs="Times New Roman"/>
          <w:sz w:val="24"/>
          <w:szCs w:val="24"/>
        </w:rPr>
        <w:t xml:space="preserve">is encouraged by the known </w:t>
      </w:r>
      <w:r w:rsidR="007B0191" w:rsidRPr="00DE3C86">
        <w:rPr>
          <w:rFonts w:ascii="Times New Roman" w:hAnsi="Times New Roman" w:cs="Times New Roman"/>
          <w:sz w:val="24"/>
          <w:szCs w:val="24"/>
        </w:rPr>
        <w:t>adverse effects of smoke on immune function</w:t>
      </w:r>
      <w:r w:rsidR="003214A9" w:rsidRPr="00DE3C86">
        <w:rPr>
          <w:rFonts w:ascii="Times New Roman" w:hAnsi="Times New Roman" w:cs="Times New Roman"/>
          <w:sz w:val="24"/>
          <w:szCs w:val="24"/>
        </w:rPr>
        <w:t xml:space="preserve"> and </w:t>
      </w:r>
      <w:r w:rsidR="007B0191" w:rsidRPr="00DE3C86">
        <w:rPr>
          <w:rFonts w:ascii="Times New Roman" w:hAnsi="Times New Roman" w:cs="Times New Roman"/>
          <w:sz w:val="24"/>
          <w:szCs w:val="24"/>
        </w:rPr>
        <w:t xml:space="preserve">the </w:t>
      </w:r>
      <w:r w:rsidR="00DA4032" w:rsidRPr="00DE3C86">
        <w:rPr>
          <w:rFonts w:ascii="Times New Roman" w:hAnsi="Times New Roman" w:cs="Times New Roman"/>
          <w:sz w:val="24"/>
          <w:szCs w:val="24"/>
        </w:rPr>
        <w:t xml:space="preserve">mucosal </w:t>
      </w:r>
      <w:r w:rsidR="007B0191" w:rsidRPr="00DE3C86">
        <w:rPr>
          <w:rFonts w:ascii="Times New Roman" w:hAnsi="Times New Roman" w:cs="Times New Roman"/>
          <w:sz w:val="24"/>
          <w:szCs w:val="24"/>
        </w:rPr>
        <w:t>barrier</w:t>
      </w:r>
      <w:r w:rsidR="006160CD" w:rsidRPr="00DE3C86">
        <w:rPr>
          <w:rFonts w:ascii="Times New Roman" w:hAnsi="Times New Roman" w:cs="Times New Roman"/>
          <w:sz w:val="24"/>
          <w:szCs w:val="24"/>
        </w:rPr>
        <w:t>,</w:t>
      </w:r>
      <w:r w:rsidR="00767B32" w:rsidRPr="00DE3C86">
        <w:rPr>
          <w:rFonts w:ascii="Times New Roman" w:hAnsi="Times New Roman" w:cs="Times New Roman"/>
          <w:sz w:val="24"/>
          <w:szCs w:val="24"/>
        </w:rPr>
        <w:t xml:space="preserve"> which</w:t>
      </w:r>
      <w:r w:rsidR="00DA4032" w:rsidRPr="00DE3C86">
        <w:rPr>
          <w:rFonts w:ascii="Times New Roman" w:hAnsi="Times New Roman" w:cs="Times New Roman"/>
          <w:sz w:val="24"/>
          <w:szCs w:val="24"/>
        </w:rPr>
        <w:t xml:space="preserve"> </w:t>
      </w:r>
      <w:r w:rsidR="007B0191" w:rsidRPr="00DE3C86">
        <w:rPr>
          <w:rFonts w:ascii="Times New Roman" w:hAnsi="Times New Roman" w:cs="Times New Roman"/>
          <w:sz w:val="24"/>
          <w:szCs w:val="24"/>
        </w:rPr>
        <w:t>could be importan</w:t>
      </w:r>
      <w:r w:rsidR="00A633E9">
        <w:rPr>
          <w:rFonts w:ascii="Times New Roman" w:hAnsi="Times New Roman" w:cs="Times New Roman"/>
          <w:sz w:val="24"/>
          <w:szCs w:val="24"/>
        </w:rPr>
        <w:t>t</w:t>
      </w:r>
      <w:r w:rsidR="00767B32" w:rsidRPr="00DE3C86">
        <w:rPr>
          <w:rFonts w:ascii="Times New Roman" w:hAnsi="Times New Roman" w:cs="Times New Roman"/>
          <w:sz w:val="24"/>
          <w:szCs w:val="24"/>
        </w:rPr>
        <w:t xml:space="preserve"> in </w:t>
      </w:r>
      <w:r w:rsidR="00DA4032" w:rsidRPr="00DE3C86">
        <w:rPr>
          <w:rFonts w:ascii="Times New Roman" w:hAnsi="Times New Roman" w:cs="Times New Roman"/>
          <w:sz w:val="24"/>
          <w:szCs w:val="24"/>
        </w:rPr>
        <w:t>streptococcal infection</w:t>
      </w:r>
      <w:r w:rsidR="00767B32" w:rsidRPr="00DE3C86">
        <w:rPr>
          <w:rFonts w:ascii="Times New Roman" w:hAnsi="Times New Roman" w:cs="Times New Roman"/>
          <w:sz w:val="24"/>
          <w:szCs w:val="24"/>
        </w:rPr>
        <w:t>.</w:t>
      </w:r>
      <w:hyperlink w:anchor="_ENREF_18" w:tooltip="Ritz, 2010 #3167" w:history="1">
        <w:r w:rsidR="007B79D7">
          <w:rPr>
            <w:rFonts w:ascii="Times New Roman" w:hAnsi="Times New Roman" w:cs="Times New Roman"/>
            <w:sz w:val="24"/>
            <w:szCs w:val="24"/>
          </w:rPr>
          <w:fldChar w:fldCharType="begin">
            <w:fldData xml:space="preserve">PEVuZE5vdGU+PENpdGU+PEF1dGhvcj5SaXR6PC9BdXRob3I+PFllYXI+MjAxMDwvWWVhcj48UmVj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</w:fldData>
          </w:fldChar>
        </w:r>
        <w:r w:rsidR="007B79D7">
          <w:rPr>
            <w:rFonts w:ascii="Times New Roman" w:hAnsi="Times New Roman" w:cs="Times New Roman"/>
            <w:sz w:val="24"/>
            <w:szCs w:val="24"/>
          </w:rPr>
          <w:instrText xml:space="preserve"> ADDIN EN.CITE </w:instrText>
        </w:r>
        <w:r w:rsidR="007B79D7">
          <w:rPr>
            <w:rFonts w:ascii="Times New Roman" w:hAnsi="Times New Roman" w:cs="Times New Roman"/>
            <w:sz w:val="24"/>
            <w:szCs w:val="24"/>
          </w:rPr>
          <w:fldChar w:fldCharType="begin">
            <w:fldData xml:space="preserve">PEVuZE5vdGU+PENpdGU+PEF1dGhvcj5SaXR6PC9BdXRob3I+PFllYXI+MjAxMDwvWWVhcj48UmVj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</w:fldData>
          </w:fldChar>
        </w:r>
        <w:r w:rsidR="007B79D7">
          <w:rPr>
            <w:rFonts w:ascii="Times New Roman" w:hAnsi="Times New Roman" w:cs="Times New Roman"/>
            <w:sz w:val="24"/>
            <w:szCs w:val="24"/>
          </w:rPr>
          <w:instrText xml:space="preserve"> ADDIN EN.CITE.DATA </w:instrText>
        </w:r>
        <w:r w:rsidR="007B79D7">
          <w:rPr>
            <w:rFonts w:ascii="Times New Roman" w:hAnsi="Times New Roman" w:cs="Times New Roman"/>
            <w:sz w:val="24"/>
            <w:szCs w:val="24"/>
          </w:rPr>
        </w:r>
        <w:r w:rsidR="007B79D7">
          <w:rPr>
            <w:rFonts w:ascii="Times New Roman" w:hAnsi="Times New Roman" w:cs="Times New Roman"/>
            <w:sz w:val="24"/>
            <w:szCs w:val="24"/>
          </w:rPr>
          <w:fldChar w:fldCharType="end"/>
        </w:r>
        <w:r w:rsidR="007B79D7">
          <w:rPr>
            <w:rFonts w:ascii="Times New Roman" w:hAnsi="Times New Roman" w:cs="Times New Roman"/>
            <w:sz w:val="24"/>
            <w:szCs w:val="24"/>
          </w:rPr>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18</w:t>
        </w:r>
        <w:r w:rsidR="007B79D7">
          <w:rPr>
            <w:rFonts w:ascii="Times New Roman" w:hAnsi="Times New Roman" w:cs="Times New Roman"/>
            <w:sz w:val="24"/>
            <w:szCs w:val="24"/>
          </w:rPr>
          <w:fldChar w:fldCharType="end"/>
        </w:r>
      </w:hyperlink>
      <w:r w:rsidR="003214A9" w:rsidRPr="00DE3C86">
        <w:rPr>
          <w:rFonts w:ascii="Times New Roman" w:hAnsi="Times New Roman" w:cs="Times New Roman"/>
          <w:sz w:val="24"/>
          <w:szCs w:val="24"/>
        </w:rPr>
        <w:t xml:space="preserve"> </w:t>
      </w:r>
      <w:r w:rsidR="00767B32" w:rsidRPr="00DE3C86">
        <w:rPr>
          <w:rFonts w:ascii="Times New Roman" w:hAnsi="Times New Roman" w:cs="Times New Roman"/>
          <w:sz w:val="24"/>
          <w:szCs w:val="24"/>
        </w:rPr>
        <w:t xml:space="preserve"> It</w:t>
      </w:r>
      <w:r w:rsidR="003214A9" w:rsidRPr="00DE3C86">
        <w:rPr>
          <w:rFonts w:ascii="Times New Roman" w:hAnsi="Times New Roman" w:cs="Times New Roman"/>
          <w:sz w:val="24"/>
          <w:szCs w:val="24"/>
        </w:rPr>
        <w:t xml:space="preserve"> could </w:t>
      </w:r>
      <w:r w:rsidR="00060D89" w:rsidRPr="00DE3C86">
        <w:rPr>
          <w:rFonts w:ascii="Times New Roman" w:hAnsi="Times New Roman" w:cs="Times New Roman"/>
          <w:sz w:val="24"/>
          <w:szCs w:val="24"/>
        </w:rPr>
        <w:t>also account for</w:t>
      </w:r>
      <w:r w:rsidR="003214A9" w:rsidRPr="00DE3C86">
        <w:rPr>
          <w:rFonts w:ascii="Times New Roman" w:hAnsi="Times New Roman" w:cs="Times New Roman"/>
          <w:sz w:val="24"/>
          <w:szCs w:val="24"/>
        </w:rPr>
        <w:t xml:space="preserve"> the links between RHD and poverty</w:t>
      </w:r>
      <w:r w:rsidR="007B0191" w:rsidRPr="00DE3C86">
        <w:rPr>
          <w:rFonts w:ascii="Times New Roman" w:hAnsi="Times New Roman" w:cs="Times New Roman"/>
          <w:sz w:val="24"/>
          <w:szCs w:val="24"/>
        </w:rPr>
        <w:t>,</w:t>
      </w:r>
      <w:r w:rsidR="003214A9" w:rsidRPr="00DE3C86">
        <w:rPr>
          <w:rFonts w:ascii="Times New Roman" w:hAnsi="Times New Roman" w:cs="Times New Roman"/>
          <w:sz w:val="24"/>
          <w:szCs w:val="24"/>
        </w:rPr>
        <w:t xml:space="preserve"> as</w:t>
      </w:r>
      <w:r w:rsidR="00DA4032" w:rsidRPr="00DE3C86">
        <w:rPr>
          <w:rFonts w:ascii="Times New Roman" w:hAnsi="Times New Roman" w:cs="Times New Roman"/>
          <w:sz w:val="24"/>
          <w:szCs w:val="24"/>
        </w:rPr>
        <w:t xml:space="preserve"> pollution and poor</w:t>
      </w:r>
      <w:r w:rsidR="003214A9" w:rsidRPr="00DE3C86">
        <w:rPr>
          <w:rFonts w:ascii="Times New Roman" w:hAnsi="Times New Roman" w:cs="Times New Roman"/>
          <w:sz w:val="24"/>
          <w:szCs w:val="24"/>
        </w:rPr>
        <w:t xml:space="preserve"> air quality </w:t>
      </w:r>
      <w:r w:rsidR="00DA4032" w:rsidRPr="00DE3C86">
        <w:rPr>
          <w:rFonts w:ascii="Times New Roman" w:hAnsi="Times New Roman" w:cs="Times New Roman"/>
          <w:sz w:val="24"/>
          <w:szCs w:val="24"/>
        </w:rPr>
        <w:t>are</w:t>
      </w:r>
      <w:r w:rsidR="003214A9" w:rsidRPr="00DE3C86">
        <w:rPr>
          <w:rFonts w:ascii="Times New Roman" w:hAnsi="Times New Roman" w:cs="Times New Roman"/>
          <w:sz w:val="24"/>
          <w:szCs w:val="24"/>
        </w:rPr>
        <w:t xml:space="preserve"> strongly associated with living conditions</w:t>
      </w:r>
      <w:r w:rsidR="007B0191" w:rsidRPr="00DE3C86">
        <w:rPr>
          <w:rFonts w:ascii="Times New Roman" w:hAnsi="Times New Roman" w:cs="Times New Roman"/>
          <w:sz w:val="24"/>
          <w:szCs w:val="24"/>
        </w:rPr>
        <w:t>,</w:t>
      </w:r>
      <w:r w:rsidR="00DA4032" w:rsidRPr="00DE3C86">
        <w:rPr>
          <w:rFonts w:ascii="Times New Roman" w:hAnsi="Times New Roman" w:cs="Times New Roman"/>
          <w:sz w:val="24"/>
          <w:szCs w:val="24"/>
        </w:rPr>
        <w:t xml:space="preserve"> particularly</w:t>
      </w:r>
      <w:r w:rsidR="003214A9" w:rsidRPr="00DE3C86">
        <w:rPr>
          <w:rFonts w:ascii="Times New Roman" w:hAnsi="Times New Roman" w:cs="Times New Roman"/>
          <w:sz w:val="24"/>
          <w:szCs w:val="24"/>
        </w:rPr>
        <w:t xml:space="preserve"> in resource-poor countries where biomass combustion </w:t>
      </w:r>
      <w:r w:rsidR="00DA4032" w:rsidRPr="00DE3C86">
        <w:rPr>
          <w:rFonts w:ascii="Times New Roman" w:hAnsi="Times New Roman" w:cs="Times New Roman"/>
          <w:sz w:val="24"/>
          <w:szCs w:val="24"/>
        </w:rPr>
        <w:t xml:space="preserve">and its resulting pollution </w:t>
      </w:r>
      <w:r w:rsidR="007B0191" w:rsidRPr="00DE3C86">
        <w:rPr>
          <w:rFonts w:ascii="Times New Roman" w:hAnsi="Times New Roman" w:cs="Times New Roman"/>
          <w:sz w:val="24"/>
          <w:szCs w:val="24"/>
        </w:rPr>
        <w:t>are</w:t>
      </w:r>
      <w:r w:rsidR="003214A9" w:rsidRPr="00DE3C86">
        <w:rPr>
          <w:rFonts w:ascii="Times New Roman" w:hAnsi="Times New Roman" w:cs="Times New Roman"/>
          <w:sz w:val="24"/>
          <w:szCs w:val="24"/>
        </w:rPr>
        <w:t xml:space="preserve"> </w:t>
      </w:r>
      <w:r w:rsidR="00DA4032" w:rsidRPr="00DE3C86">
        <w:rPr>
          <w:rFonts w:ascii="Times New Roman" w:hAnsi="Times New Roman" w:cs="Times New Roman"/>
          <w:sz w:val="24"/>
          <w:szCs w:val="24"/>
        </w:rPr>
        <w:t>common</w:t>
      </w:r>
      <w:r w:rsidR="003214A9" w:rsidRPr="00DE3C86">
        <w:rPr>
          <w:rFonts w:ascii="Times New Roman" w:hAnsi="Times New Roman" w:cs="Times New Roman"/>
          <w:sz w:val="24"/>
          <w:szCs w:val="24"/>
        </w:rPr>
        <w:t>.</w:t>
      </w:r>
      <w:hyperlink w:anchor="_ENREF_19" w:tooltip="Smith, 2003 #3199" w:history="1">
        <w:r w:rsidR="007B79D7">
          <w:rPr>
            <w:rFonts w:ascii="Times New Roman" w:hAnsi="Times New Roman" w:cs="Times New Roman"/>
            <w:sz w:val="24"/>
            <w:szCs w:val="24"/>
          </w:rPr>
          <w:fldChar w:fldCharType="begin">
            <w:fldData xml:space="preserve">PEVuZE5vdGU+PENpdGU+PEF1dGhvcj5TbWl0aDwvQXV0aG9yPjxZZWFyPjIwMDM8L1llYXI+PFJl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</w:fldData>
          </w:fldChar>
        </w:r>
        <w:r w:rsidR="007B79D7">
          <w:rPr>
            <w:rFonts w:ascii="Times New Roman" w:hAnsi="Times New Roman" w:cs="Times New Roman"/>
            <w:sz w:val="24"/>
            <w:szCs w:val="24"/>
          </w:rPr>
          <w:instrText xml:space="preserve"> ADDIN EN.CITE </w:instrText>
        </w:r>
        <w:r w:rsidR="007B79D7">
          <w:rPr>
            <w:rFonts w:ascii="Times New Roman" w:hAnsi="Times New Roman" w:cs="Times New Roman"/>
            <w:sz w:val="24"/>
            <w:szCs w:val="24"/>
          </w:rPr>
          <w:fldChar w:fldCharType="begin">
            <w:fldData xml:space="preserve">PEVuZE5vdGU+PENpdGU+PEF1dGhvcj5TbWl0aDwvQXV0aG9yPjxZZWFyPjIwMDM8L1llYXI+PFJl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</w:fldData>
          </w:fldChar>
        </w:r>
        <w:r w:rsidR="007B79D7">
          <w:rPr>
            <w:rFonts w:ascii="Times New Roman" w:hAnsi="Times New Roman" w:cs="Times New Roman"/>
            <w:sz w:val="24"/>
            <w:szCs w:val="24"/>
          </w:rPr>
          <w:instrText xml:space="preserve"> ADDIN EN.CITE.DATA </w:instrText>
        </w:r>
        <w:r w:rsidR="007B79D7">
          <w:rPr>
            <w:rFonts w:ascii="Times New Roman" w:hAnsi="Times New Roman" w:cs="Times New Roman"/>
            <w:sz w:val="24"/>
            <w:szCs w:val="24"/>
          </w:rPr>
        </w:r>
        <w:r w:rsidR="007B79D7">
          <w:rPr>
            <w:rFonts w:ascii="Times New Roman" w:hAnsi="Times New Roman" w:cs="Times New Roman"/>
            <w:sz w:val="24"/>
            <w:szCs w:val="24"/>
          </w:rPr>
          <w:fldChar w:fldCharType="end"/>
        </w:r>
        <w:r w:rsidR="007B79D7">
          <w:rPr>
            <w:rFonts w:ascii="Times New Roman" w:hAnsi="Times New Roman" w:cs="Times New Roman"/>
            <w:sz w:val="24"/>
            <w:szCs w:val="24"/>
          </w:rPr>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19</w:t>
        </w:r>
        <w:r w:rsidR="007B79D7">
          <w:rPr>
            <w:rFonts w:ascii="Times New Roman" w:hAnsi="Times New Roman" w:cs="Times New Roman"/>
            <w:sz w:val="24"/>
            <w:szCs w:val="24"/>
          </w:rPr>
          <w:fldChar w:fldCharType="end"/>
        </w:r>
      </w:hyperlink>
      <w:r w:rsidR="00571666" w:rsidRPr="00DE3C86">
        <w:rPr>
          <w:rFonts w:ascii="Times New Roman" w:hAnsi="Times New Roman" w:cs="Times New Roman"/>
          <w:sz w:val="24"/>
          <w:szCs w:val="24"/>
        </w:rPr>
        <w:t xml:space="preserve"> </w:t>
      </w:r>
    </w:p>
    <w:p w14:paraId="35B67735" w14:textId="206AABE6" w:rsidR="00060D89" w:rsidRPr="00DE3C86" w:rsidRDefault="00A633E9" w:rsidP="0072737D">
      <w:pPr>
        <w:spacing w:line="480" w:lineRule="auto"/>
        <w:rPr>
          <w:rFonts w:ascii="Times New Roman" w:hAnsi="Times New Roman" w:cs="Times New Roman"/>
          <w:sz w:val="24"/>
          <w:szCs w:val="24"/>
        </w:rPr>
      </w:pPr>
      <w:r>
        <w:rPr>
          <w:rFonts w:ascii="Times New Roman" w:hAnsi="Times New Roman" w:cs="Times New Roman"/>
          <w:sz w:val="24"/>
          <w:szCs w:val="24"/>
        </w:rPr>
        <w:t>Our aim in this study was</w:t>
      </w:r>
      <w:r w:rsidR="00377313" w:rsidRPr="00DE3C86">
        <w:rPr>
          <w:rFonts w:ascii="Times New Roman" w:hAnsi="Times New Roman" w:cs="Times New Roman"/>
          <w:sz w:val="24"/>
          <w:szCs w:val="24"/>
        </w:rPr>
        <w:t xml:space="preserve"> to test whether air pollution in </w:t>
      </w:r>
      <w:r w:rsidR="009B2A2B">
        <w:rPr>
          <w:rFonts w:ascii="Times New Roman" w:hAnsi="Times New Roman" w:cs="Times New Roman"/>
          <w:sz w:val="24"/>
          <w:szCs w:val="24"/>
        </w:rPr>
        <w:t xml:space="preserve">early life </w:t>
      </w:r>
      <w:r w:rsidR="00377313" w:rsidRPr="00DE3C86">
        <w:rPr>
          <w:rFonts w:ascii="Times New Roman" w:hAnsi="Times New Roman" w:cs="Times New Roman"/>
          <w:sz w:val="24"/>
          <w:szCs w:val="24"/>
        </w:rPr>
        <w:t xml:space="preserve">is linked with subsequent RHD. </w:t>
      </w:r>
      <w:r w:rsidR="007B0191" w:rsidRPr="00DE3C86">
        <w:rPr>
          <w:rFonts w:ascii="Times New Roman" w:hAnsi="Times New Roman" w:cs="Times New Roman"/>
          <w:sz w:val="24"/>
          <w:szCs w:val="24"/>
        </w:rPr>
        <w:t>W</w:t>
      </w:r>
      <w:r w:rsidR="00377313" w:rsidRPr="00DE3C86">
        <w:rPr>
          <w:rFonts w:ascii="Times New Roman" w:hAnsi="Times New Roman" w:cs="Times New Roman"/>
          <w:sz w:val="24"/>
          <w:szCs w:val="24"/>
        </w:rPr>
        <w:t xml:space="preserve">e used indices of domestic and industrial pollution based on fuel consumption in 1951-52 </w:t>
      </w:r>
      <w:r w:rsidR="006160CD" w:rsidRPr="00DE3C86">
        <w:rPr>
          <w:rFonts w:ascii="Times New Roman" w:hAnsi="Times New Roman" w:cs="Times New Roman"/>
          <w:sz w:val="24"/>
          <w:szCs w:val="24"/>
        </w:rPr>
        <w:t xml:space="preserve">that </w:t>
      </w:r>
      <w:r w:rsidR="00377313" w:rsidRPr="00DE3C86">
        <w:rPr>
          <w:rFonts w:ascii="Times New Roman" w:hAnsi="Times New Roman" w:cs="Times New Roman"/>
          <w:sz w:val="24"/>
          <w:szCs w:val="24"/>
        </w:rPr>
        <w:t>were de</w:t>
      </w:r>
      <w:r w:rsidR="007B0191" w:rsidRPr="00DE3C86">
        <w:rPr>
          <w:rFonts w:ascii="Times New Roman" w:hAnsi="Times New Roman" w:cs="Times New Roman"/>
          <w:sz w:val="24"/>
          <w:szCs w:val="24"/>
        </w:rPr>
        <w:t xml:space="preserve">veloped by Daly for each of </w:t>
      </w:r>
      <w:r w:rsidR="00377313" w:rsidRPr="00DE3C86">
        <w:rPr>
          <w:rFonts w:ascii="Times New Roman" w:hAnsi="Times New Roman" w:cs="Times New Roman"/>
          <w:sz w:val="24"/>
          <w:szCs w:val="24"/>
        </w:rPr>
        <w:t xml:space="preserve">83 major </w:t>
      </w:r>
      <w:r w:rsidR="00DE2D6A">
        <w:rPr>
          <w:rFonts w:ascii="Times New Roman" w:hAnsi="Times New Roman" w:cs="Times New Roman"/>
          <w:sz w:val="24"/>
          <w:szCs w:val="24"/>
        </w:rPr>
        <w:t>urban areas</w:t>
      </w:r>
      <w:r w:rsidR="00377313" w:rsidRPr="00DE3C86">
        <w:rPr>
          <w:rFonts w:ascii="Times New Roman" w:hAnsi="Times New Roman" w:cs="Times New Roman"/>
          <w:sz w:val="24"/>
          <w:szCs w:val="24"/>
        </w:rPr>
        <w:t xml:space="preserve"> in the UK</w:t>
      </w:r>
      <w:r w:rsidR="007B0191" w:rsidRPr="00DE3C86">
        <w:rPr>
          <w:rFonts w:ascii="Times New Roman" w:hAnsi="Times New Roman" w:cs="Times New Roman"/>
          <w:sz w:val="24"/>
          <w:szCs w:val="24"/>
        </w:rPr>
        <w:t>, along with concurrent measurements of socioeconomic conditions</w:t>
      </w:r>
      <w:r w:rsidR="00377313" w:rsidRPr="00DE3C86">
        <w:rPr>
          <w:rFonts w:ascii="Times New Roman" w:hAnsi="Times New Roman" w:cs="Times New Roman"/>
          <w:sz w:val="24"/>
          <w:szCs w:val="24"/>
        </w:rPr>
        <w:t>.</w:t>
      </w:r>
      <w:hyperlink w:anchor="_ENREF_20" w:tooltip="Daly, 1959 #3251" w:history="1">
        <w:r w:rsidR="007B79D7">
          <w:rPr>
            <w:rFonts w:ascii="Times New Roman" w:hAnsi="Times New Roman" w:cs="Times New Roman"/>
            <w:sz w:val="24"/>
            <w:szCs w:val="24"/>
          </w:rPr>
          <w:fldChar w:fldCharType="begin"/>
        </w:r>
        <w:r w:rsidR="007B79D7">
          <w:rPr>
            <w:rFonts w:ascii="Times New Roman" w:hAnsi="Times New Roman" w:cs="Times New Roman"/>
            <w:sz w:val="24"/>
            <w:szCs w:val="24"/>
          </w:rPr>
          <w:instrText xml:space="preserve"> ADDIN EN.CITE &lt;EndNote&gt;&lt;Cite&gt;&lt;Author&gt;Daly&lt;/Author&gt;&lt;Year&gt;1959&lt;/Year&gt;&lt;RecNum&gt;3251&lt;/RecNum&gt;&lt;DisplayText&gt;&lt;style face="superscript"&gt;20&lt;/style&gt;&lt;/DisplayText&gt;&lt;record&gt;&lt;rec-number&gt;3251&lt;/rec-number&gt;&lt;foreign-keys&gt;&lt;key app="EN" db-id="rw9adf5v6v2waqeee28v0zw3pfssvdzxr92w"&gt;3251&lt;/key&gt;&lt;/foreign-keys&gt;&lt;ref-type name="Journal Article"&gt;17&lt;/ref-type&gt;&lt;contributors&gt;&lt;authors&gt;&lt;author&gt;Daly,C.&lt;/author&gt;&lt;/authors&gt;&lt;/contributors&gt;&lt;titles&gt;&lt;title&gt;Air pollution and causes of death&lt;/title&gt;&lt;secondary-title&gt;Br J Prev Soc Med&lt;/secondary-title&gt;&lt;/titles&gt;&lt;periodical&gt;&lt;full-title&gt;Br J Prev Soc Med&lt;/full-title&gt;&lt;/periodical&gt;&lt;pages&gt;14-27&lt;/pages&gt;&lt;volume&gt;13&lt;/volume&gt;&lt;number&gt;1&lt;/number&gt;&lt;reprint-edition&gt;Not in File&lt;/reprint-edition&gt;&lt;keywords&gt;&lt;keyword&gt;Air&lt;/keyword&gt;&lt;keyword&gt;Air Pollution&lt;/keyword&gt;&lt;keyword&gt;Vital Statistics&lt;/keyword&gt;&lt;/keywords&gt;&lt;dates&gt;&lt;year&gt;1959&lt;/year&gt;&lt;pub-dates&gt;&lt;date&gt;1/1959&lt;/date&gt;&lt;/pub-dates&gt;&lt;/dates&gt;&lt;label&gt;3922&lt;/label&gt;&lt;urls&gt;&lt;related-urls&gt;&lt;url&gt;http://www.ncbi.nlm.nih.gov/pubmed/13651595&lt;/url&gt;&lt;/related-urls&gt;&lt;/urls&gt;&lt;/record&gt;&lt;/Cite&gt;&lt;/EndNote&gt;</w:instrText>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20</w:t>
        </w:r>
        <w:r w:rsidR="007B79D7">
          <w:rPr>
            <w:rFonts w:ascii="Times New Roman" w:hAnsi="Times New Roman" w:cs="Times New Roman"/>
            <w:sz w:val="24"/>
            <w:szCs w:val="24"/>
          </w:rPr>
          <w:fldChar w:fldCharType="end"/>
        </w:r>
      </w:hyperlink>
      <w:r w:rsidR="00377313" w:rsidRPr="00DE3C86">
        <w:rPr>
          <w:rFonts w:ascii="Times New Roman" w:hAnsi="Times New Roman" w:cs="Times New Roman"/>
          <w:sz w:val="24"/>
          <w:szCs w:val="24"/>
        </w:rPr>
        <w:t xml:space="preserve"> These were compared with subsequent mortality data from RHD in the same </w:t>
      </w:r>
      <w:r w:rsidR="00DA4032" w:rsidRPr="00DE3C86">
        <w:rPr>
          <w:rFonts w:ascii="Times New Roman" w:hAnsi="Times New Roman" w:cs="Times New Roman"/>
          <w:sz w:val="24"/>
          <w:szCs w:val="24"/>
        </w:rPr>
        <w:t xml:space="preserve">geographical </w:t>
      </w:r>
      <w:r w:rsidR="00377313" w:rsidRPr="00DE3C86">
        <w:rPr>
          <w:rFonts w:ascii="Times New Roman" w:hAnsi="Times New Roman" w:cs="Times New Roman"/>
          <w:sz w:val="24"/>
          <w:szCs w:val="24"/>
        </w:rPr>
        <w:t>areas.</w:t>
      </w:r>
    </w:p>
    <w:p w14:paraId="3407FC94" w14:textId="77777777" w:rsidR="00377313" w:rsidRDefault="00377313" w:rsidP="0072737D">
      <w:pPr>
        <w:spacing w:line="480" w:lineRule="auto"/>
        <w:rPr>
          <w:rFonts w:ascii="Times New Roman" w:hAnsi="Times New Roman" w:cs="Times New Roman"/>
          <w:b/>
          <w:sz w:val="24"/>
          <w:szCs w:val="24"/>
        </w:rPr>
      </w:pPr>
    </w:p>
    <w:p w14:paraId="18F3BE5F" w14:textId="77777777" w:rsidR="00A04F5D" w:rsidRDefault="00A04F5D" w:rsidP="0072737D">
      <w:pPr>
        <w:spacing w:line="480" w:lineRule="auto"/>
        <w:rPr>
          <w:rFonts w:ascii="Times New Roman" w:hAnsi="Times New Roman" w:cs="Times New Roman"/>
          <w:b/>
          <w:sz w:val="24"/>
          <w:szCs w:val="24"/>
        </w:rPr>
      </w:pPr>
    </w:p>
    <w:p w14:paraId="0081A587" w14:textId="77777777" w:rsidR="00DE2D6A" w:rsidRPr="00DE3C86" w:rsidRDefault="00DE2D6A" w:rsidP="0072737D">
      <w:pPr>
        <w:spacing w:line="480" w:lineRule="auto"/>
        <w:rPr>
          <w:rFonts w:ascii="Times New Roman" w:hAnsi="Times New Roman" w:cs="Times New Roman"/>
          <w:b/>
          <w:sz w:val="24"/>
          <w:szCs w:val="24"/>
        </w:rPr>
      </w:pPr>
    </w:p>
    <w:p w14:paraId="317188D1" w14:textId="45F9722A" w:rsidR="00377313" w:rsidRDefault="002664E9" w:rsidP="0072737D">
      <w:pPr>
        <w:spacing w:line="480" w:lineRule="auto"/>
        <w:rPr>
          <w:rFonts w:ascii="Times New Roman" w:hAnsi="Times New Roman" w:cs="Times New Roman"/>
          <w:b/>
          <w:sz w:val="24"/>
          <w:szCs w:val="24"/>
        </w:rPr>
      </w:pPr>
      <w:r>
        <w:rPr>
          <w:rFonts w:ascii="Times New Roman" w:hAnsi="Times New Roman" w:cs="Times New Roman"/>
          <w:b/>
          <w:sz w:val="24"/>
          <w:szCs w:val="24"/>
        </w:rPr>
        <w:t>Method</w:t>
      </w:r>
    </w:p>
    <w:p w14:paraId="70B581AF" w14:textId="7E3CFAC0" w:rsidR="002664E9" w:rsidRPr="002664E9" w:rsidRDefault="002664E9" w:rsidP="0072737D">
      <w:pPr>
        <w:spacing w:line="480" w:lineRule="auto"/>
        <w:rPr>
          <w:rFonts w:ascii="Times New Roman" w:hAnsi="Times New Roman" w:cs="Times New Roman"/>
          <w:i/>
          <w:sz w:val="24"/>
          <w:szCs w:val="24"/>
        </w:rPr>
      </w:pPr>
      <w:r w:rsidRPr="002664E9">
        <w:rPr>
          <w:rFonts w:ascii="Times New Roman" w:hAnsi="Times New Roman" w:cs="Times New Roman"/>
          <w:i/>
          <w:sz w:val="24"/>
          <w:szCs w:val="24"/>
        </w:rPr>
        <w:t>Data sources</w:t>
      </w:r>
    </w:p>
    <w:p w14:paraId="651D5592" w14:textId="243681A0" w:rsidR="000C4E4B" w:rsidRDefault="00F8724B" w:rsidP="004A4DBA">
      <w:pPr>
        <w:spacing w:line="480" w:lineRule="auto"/>
        <w:rPr>
          <w:rFonts w:ascii="Times New Roman" w:hAnsi="Times New Roman" w:cs="Times New Roman"/>
          <w:sz w:val="24"/>
          <w:szCs w:val="24"/>
        </w:rPr>
      </w:pPr>
      <w:r w:rsidRPr="00DE3C86">
        <w:rPr>
          <w:rFonts w:ascii="Times New Roman" w:hAnsi="Times New Roman" w:cs="Times New Roman"/>
          <w:sz w:val="24"/>
          <w:szCs w:val="24"/>
        </w:rPr>
        <w:t>In the years following the Second World War</w:t>
      </w:r>
      <w:r w:rsidR="006160CD" w:rsidRPr="00DE3C86">
        <w:rPr>
          <w:rFonts w:ascii="Times New Roman" w:hAnsi="Times New Roman" w:cs="Times New Roman"/>
          <w:sz w:val="24"/>
          <w:szCs w:val="24"/>
        </w:rPr>
        <w:t>,</w:t>
      </w:r>
      <w:r w:rsidRPr="00DE3C86">
        <w:rPr>
          <w:rFonts w:ascii="Times New Roman" w:hAnsi="Times New Roman" w:cs="Times New Roman"/>
          <w:sz w:val="24"/>
          <w:szCs w:val="24"/>
        </w:rPr>
        <w:t xml:space="preserve"> coal and other forms of fuel were rationed and </w:t>
      </w:r>
      <w:r w:rsidR="004A4DBA" w:rsidRPr="00DE3C86">
        <w:rPr>
          <w:rFonts w:ascii="Times New Roman" w:hAnsi="Times New Roman" w:cs="Times New Roman"/>
          <w:sz w:val="24"/>
          <w:szCs w:val="24"/>
        </w:rPr>
        <w:t xml:space="preserve">distributed </w:t>
      </w:r>
      <w:r w:rsidRPr="00DE3C86">
        <w:rPr>
          <w:rFonts w:ascii="Times New Roman" w:hAnsi="Times New Roman" w:cs="Times New Roman"/>
          <w:sz w:val="24"/>
          <w:szCs w:val="24"/>
        </w:rPr>
        <w:t xml:space="preserve">under the control of local fuel </w:t>
      </w:r>
      <w:r w:rsidR="00774D55" w:rsidRPr="00DE3C86">
        <w:rPr>
          <w:rFonts w:ascii="Times New Roman" w:hAnsi="Times New Roman" w:cs="Times New Roman"/>
          <w:sz w:val="24"/>
          <w:szCs w:val="24"/>
        </w:rPr>
        <w:t>overseers (</w:t>
      </w:r>
      <w:r w:rsidRPr="00DE3C86">
        <w:rPr>
          <w:rFonts w:ascii="Times New Roman" w:hAnsi="Times New Roman" w:cs="Times New Roman"/>
          <w:sz w:val="24"/>
          <w:szCs w:val="24"/>
        </w:rPr>
        <w:t>LFO</w:t>
      </w:r>
      <w:r w:rsidR="00D13980" w:rsidRPr="00DE3C86">
        <w:rPr>
          <w:rFonts w:ascii="Times New Roman" w:hAnsi="Times New Roman" w:cs="Times New Roman"/>
          <w:sz w:val="24"/>
          <w:szCs w:val="24"/>
        </w:rPr>
        <w:t>s</w:t>
      </w:r>
      <w:r w:rsidRPr="00DE3C86">
        <w:rPr>
          <w:rFonts w:ascii="Times New Roman" w:hAnsi="Times New Roman" w:cs="Times New Roman"/>
          <w:sz w:val="24"/>
          <w:szCs w:val="24"/>
        </w:rPr>
        <w:t>). Data on the quantities of different types of fuel burnt annually in each of 1330 LFO areas between May 1951 and May 1952 were published by the Ministry of Fuel and Power</w:t>
      </w:r>
      <w:r w:rsidR="00031227" w:rsidRPr="00DE3C86">
        <w:rPr>
          <w:rFonts w:ascii="Times New Roman" w:hAnsi="Times New Roman" w:cs="Times New Roman"/>
          <w:sz w:val="24"/>
          <w:szCs w:val="24"/>
        </w:rPr>
        <w:t>.</w:t>
      </w:r>
      <w:hyperlink w:anchor="_ENREF_21" w:tooltip="Power, 1955 #3236" w:history="1">
        <w:r w:rsidR="007B79D7">
          <w:rPr>
            <w:rFonts w:ascii="Times New Roman" w:hAnsi="Times New Roman" w:cs="Times New Roman"/>
            <w:sz w:val="24"/>
            <w:szCs w:val="24"/>
          </w:rPr>
          <w:fldChar w:fldCharType="begin"/>
        </w:r>
        <w:r w:rsidR="007B79D7">
          <w:rPr>
            <w:rFonts w:ascii="Times New Roman" w:hAnsi="Times New Roman" w:cs="Times New Roman"/>
            <w:sz w:val="24"/>
            <w:szCs w:val="24"/>
          </w:rPr>
          <w:instrText xml:space="preserve"> ADDIN EN.CITE &lt;EndNote&gt;&lt;Cite&gt;&lt;Author&gt;Power&lt;/Author&gt;&lt;Year&gt;1955&lt;/Year&gt;&lt;RecNum&gt;3236&lt;/RecNum&gt;&lt;DisplayText&gt;&lt;style face="superscript"&gt;21&lt;/style&gt;&lt;/DisplayText&gt;&lt;record&gt;&lt;rec-number&gt;3236&lt;/rec-number&gt;&lt;foreign-keys&gt;&lt;key app="EN" db-id="rw9adf5v6v2waqeee28v0zw3pfssvdzxr92w"&gt;3236&lt;/key&gt;&lt;/foreign-keys&gt;&lt;ref-type name="Report"&gt;27&lt;/ref-type&gt;&lt;contributors&gt;&lt;authors&gt;&lt;author&gt;Ministry of Fuel and Power&lt;/author&gt;&lt;/authors&gt;&lt;tertiary-authors&gt;&lt;author&gt;HMSO&lt;/author&gt;&lt;/tertiary-authors&gt;&lt;/contributors&gt;&lt;titles&gt;&lt;title&gt;Statistical Digest, 1954&lt;/title&gt;&lt;/titles&gt;&lt;pages&gt;25-79&lt;/pages&gt;&lt;dates&gt;&lt;year&gt;1955&lt;/year&gt;&lt;pub-dates&gt;&lt;date&gt;1955&lt;/date&gt;&lt;/pub-dates&gt;&lt;/dates&gt;&lt;pub-location&gt;London&lt;/pub-location&gt;&lt;label&gt;3907&lt;/label&gt;&lt;urls&gt;&lt;/urls&gt;&lt;/record&gt;&lt;/Cite&gt;&lt;/EndNote&gt;</w:instrText>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21</w:t>
        </w:r>
        <w:r w:rsidR="007B79D7">
          <w:rPr>
            <w:rFonts w:ascii="Times New Roman" w:hAnsi="Times New Roman" w:cs="Times New Roman"/>
            <w:sz w:val="24"/>
            <w:szCs w:val="24"/>
          </w:rPr>
          <w:fldChar w:fldCharType="end"/>
        </w:r>
      </w:hyperlink>
      <w:r w:rsidRPr="00DE3C86">
        <w:rPr>
          <w:rFonts w:ascii="Times New Roman" w:hAnsi="Times New Roman" w:cs="Times New Roman"/>
          <w:sz w:val="24"/>
          <w:szCs w:val="24"/>
        </w:rPr>
        <w:t xml:space="preserve"> Domestic fuels were house coal, coke, anthracite</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 xml:space="preserve"> and boiler </w:t>
      </w:r>
      <w:r w:rsidR="00D6445C" w:rsidRPr="00DE3C86">
        <w:rPr>
          <w:rFonts w:ascii="Times New Roman" w:hAnsi="Times New Roman" w:cs="Times New Roman"/>
          <w:sz w:val="24"/>
          <w:szCs w:val="24"/>
        </w:rPr>
        <w:t>fuel</w:t>
      </w:r>
      <w:r w:rsidR="00D13980" w:rsidRPr="00DE3C86">
        <w:rPr>
          <w:rFonts w:ascii="Times New Roman" w:hAnsi="Times New Roman" w:cs="Times New Roman"/>
          <w:sz w:val="24"/>
          <w:szCs w:val="24"/>
        </w:rPr>
        <w:t>,</w:t>
      </w:r>
      <w:r w:rsidR="00D6445C" w:rsidRPr="00DE3C86">
        <w:rPr>
          <w:rFonts w:ascii="Times New Roman" w:hAnsi="Times New Roman" w:cs="Times New Roman"/>
          <w:sz w:val="24"/>
          <w:szCs w:val="24"/>
        </w:rPr>
        <w:t xml:space="preserve"> </w:t>
      </w:r>
      <w:r w:rsidRPr="00DE3C86">
        <w:rPr>
          <w:rFonts w:ascii="Times New Roman" w:hAnsi="Times New Roman" w:cs="Times New Roman"/>
          <w:sz w:val="24"/>
          <w:szCs w:val="24"/>
        </w:rPr>
        <w:t>while industrial fuels were smokeless solid fuel</w:t>
      </w:r>
      <w:r w:rsidR="004639E3" w:rsidRPr="00DE3C86">
        <w:rPr>
          <w:rFonts w:ascii="Times New Roman" w:hAnsi="Times New Roman" w:cs="Times New Roman"/>
          <w:sz w:val="24"/>
          <w:szCs w:val="24"/>
        </w:rPr>
        <w:t>, other solid fuel and liquid fuels (gas/diesel oil, fuel oil</w:t>
      </w:r>
      <w:r w:rsidR="008C41F0" w:rsidRPr="00DE3C86">
        <w:rPr>
          <w:rFonts w:ascii="Times New Roman" w:hAnsi="Times New Roman" w:cs="Times New Roman"/>
          <w:sz w:val="24"/>
          <w:szCs w:val="24"/>
        </w:rPr>
        <w:t>,</w:t>
      </w:r>
      <w:r w:rsidR="00D6445C" w:rsidRPr="00DE3C86">
        <w:rPr>
          <w:rFonts w:ascii="Times New Roman" w:hAnsi="Times New Roman" w:cs="Times New Roman"/>
          <w:sz w:val="24"/>
          <w:szCs w:val="24"/>
        </w:rPr>
        <w:t xml:space="preserve"> and creosote/pitch mixtures). Daly published these c</w:t>
      </w:r>
      <w:r w:rsidR="004639E3" w:rsidRPr="00DE3C86">
        <w:rPr>
          <w:rFonts w:ascii="Times New Roman" w:hAnsi="Times New Roman" w:cs="Times New Roman"/>
          <w:sz w:val="24"/>
          <w:szCs w:val="24"/>
        </w:rPr>
        <w:t>onsumption data for 83 county boroughs refined by calculating consumption figures adj</w:t>
      </w:r>
      <w:r w:rsidR="00D00D5A" w:rsidRPr="00DE3C86">
        <w:rPr>
          <w:rFonts w:ascii="Times New Roman" w:hAnsi="Times New Roman" w:cs="Times New Roman"/>
          <w:sz w:val="24"/>
          <w:szCs w:val="24"/>
        </w:rPr>
        <w:t>usted for the density of housing in each borough to provide an estimate of tons of smoke per annum per acre of built-up area.</w:t>
      </w:r>
      <w:hyperlink w:anchor="_ENREF_20" w:tooltip="Daly, 1959 #3251" w:history="1">
        <w:r w:rsidR="007B79D7">
          <w:rPr>
            <w:rFonts w:ascii="Times New Roman" w:hAnsi="Times New Roman" w:cs="Times New Roman"/>
            <w:sz w:val="24"/>
            <w:szCs w:val="24"/>
          </w:rPr>
          <w:fldChar w:fldCharType="begin"/>
        </w:r>
        <w:r w:rsidR="007B79D7">
          <w:rPr>
            <w:rFonts w:ascii="Times New Roman" w:hAnsi="Times New Roman" w:cs="Times New Roman"/>
            <w:sz w:val="24"/>
            <w:szCs w:val="24"/>
          </w:rPr>
          <w:instrText xml:space="preserve"> ADDIN EN.CITE &lt;EndNote&gt;&lt;Cite&gt;&lt;Author&gt;Daly&lt;/Author&gt;&lt;Year&gt;1959&lt;/Year&gt;&lt;RecNum&gt;3251&lt;/RecNum&gt;&lt;DisplayText&gt;&lt;style face="superscript"&gt;20&lt;/style&gt;&lt;/DisplayText&gt;&lt;record&gt;&lt;rec-number&gt;3251&lt;/rec-number&gt;&lt;foreign-keys&gt;&lt;key app="EN" db-id="rw9adf5v6v2waqeee28v0zw3pfssvdzxr92w"&gt;3251&lt;/key&gt;&lt;/foreign-keys&gt;&lt;ref-type name="Journal Article"&gt;17&lt;/ref-type&gt;&lt;contributors&gt;&lt;authors&gt;&lt;author&gt;Daly,C.&lt;/author&gt;&lt;/authors&gt;&lt;/contributors&gt;&lt;titles&gt;&lt;title&gt;Air pollution and causes of death&lt;/title&gt;&lt;secondary-title&gt;Br J Prev Soc Med&lt;/secondary-title&gt;&lt;/titles&gt;&lt;periodical&gt;&lt;full-title&gt;Br J Prev Soc Med&lt;/full-title&gt;&lt;/periodical&gt;&lt;pages&gt;14-27&lt;/pages&gt;&lt;volume&gt;13&lt;/volume&gt;&lt;number&gt;1&lt;/number&gt;&lt;reprint-edition&gt;Not in File&lt;/reprint-edition&gt;&lt;keywords&gt;&lt;keyword&gt;Air&lt;/keyword&gt;&lt;keyword&gt;Air Pollution&lt;/keyword&gt;&lt;keyword&gt;Vital Statistics&lt;/keyword&gt;&lt;/keywords&gt;&lt;dates&gt;&lt;year&gt;1959&lt;/year&gt;&lt;pub-dates&gt;&lt;date&gt;1/1959&lt;/date&gt;&lt;/pub-dates&gt;&lt;/dates&gt;&lt;label&gt;3922&lt;/label&gt;&lt;urls&gt;&lt;related-urls&gt;&lt;url&gt;http://www.ncbi.nlm.nih.gov/pubmed/13651595&lt;/url&gt;&lt;/related-urls&gt;&lt;/urls&gt;&lt;/record&gt;&lt;/Cite&gt;&lt;/EndNote&gt;</w:instrText>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20</w:t>
        </w:r>
        <w:r w:rsidR="007B79D7">
          <w:rPr>
            <w:rFonts w:ascii="Times New Roman" w:hAnsi="Times New Roman" w:cs="Times New Roman"/>
            <w:sz w:val="24"/>
            <w:szCs w:val="24"/>
          </w:rPr>
          <w:fldChar w:fldCharType="end"/>
        </w:r>
      </w:hyperlink>
      <w:r w:rsidR="00571666">
        <w:rPr>
          <w:rFonts w:ascii="Times New Roman" w:hAnsi="Times New Roman" w:cs="Times New Roman"/>
          <w:sz w:val="24"/>
          <w:szCs w:val="24"/>
        </w:rPr>
        <w:t xml:space="preserve"> </w:t>
      </w:r>
    </w:p>
    <w:p w14:paraId="7BAC3862" w14:textId="43C18895" w:rsidR="002664E9" w:rsidRPr="00DE3C86" w:rsidRDefault="00284922" w:rsidP="002664E9">
      <w:pPr>
        <w:spacing w:line="480" w:lineRule="auto"/>
        <w:rPr>
          <w:rFonts w:ascii="Times New Roman" w:hAnsi="Times New Roman" w:cs="Times New Roman"/>
          <w:sz w:val="24"/>
          <w:szCs w:val="24"/>
        </w:rPr>
      </w:pPr>
      <w:r w:rsidRPr="00DE3C86">
        <w:rPr>
          <w:rFonts w:ascii="Times New Roman" w:hAnsi="Times New Roman" w:cs="Times New Roman"/>
          <w:sz w:val="24"/>
          <w:szCs w:val="24"/>
        </w:rPr>
        <w:t xml:space="preserve">The Office of National Statistics </w:t>
      </w:r>
      <w:r w:rsidR="00CC0CB9" w:rsidRPr="00DE3C86">
        <w:rPr>
          <w:rFonts w:ascii="Times New Roman" w:hAnsi="Times New Roman" w:cs="Times New Roman"/>
          <w:sz w:val="24"/>
          <w:szCs w:val="24"/>
        </w:rPr>
        <w:t>(ONS) provided</w:t>
      </w:r>
      <w:r w:rsidRPr="00DE3C86">
        <w:rPr>
          <w:rFonts w:ascii="Times New Roman" w:hAnsi="Times New Roman" w:cs="Times New Roman"/>
          <w:sz w:val="24"/>
          <w:szCs w:val="24"/>
        </w:rPr>
        <w:t xml:space="preserve"> extracts from all death certificates in England and Wales during 1993 to 2012, the period covered by the </w:t>
      </w:r>
      <w:r w:rsidR="00D6445C" w:rsidRPr="00DE3C86">
        <w:rPr>
          <w:rFonts w:ascii="Times New Roman" w:hAnsi="Times New Roman" w:cs="Times New Roman"/>
          <w:sz w:val="24"/>
          <w:szCs w:val="24"/>
        </w:rPr>
        <w:t>ninth and tenth revision of the ICD</w:t>
      </w:r>
      <w:r w:rsidRPr="00DE3C86">
        <w:rPr>
          <w:rFonts w:ascii="Times New Roman" w:hAnsi="Times New Roman" w:cs="Times New Roman"/>
          <w:sz w:val="24"/>
          <w:szCs w:val="24"/>
        </w:rPr>
        <w:t xml:space="preserve">. </w:t>
      </w:r>
      <w:r w:rsidR="00A04F5D">
        <w:rPr>
          <w:rFonts w:ascii="Times New Roman" w:hAnsi="Times New Roman" w:cs="Times New Roman"/>
          <w:sz w:val="24"/>
          <w:szCs w:val="24"/>
        </w:rPr>
        <w:t xml:space="preserve">The </w:t>
      </w:r>
      <w:r w:rsidR="00D13980" w:rsidRPr="00DE3C86">
        <w:rPr>
          <w:rFonts w:ascii="Times New Roman" w:hAnsi="Times New Roman" w:cs="Times New Roman"/>
          <w:sz w:val="24"/>
          <w:szCs w:val="24"/>
        </w:rPr>
        <w:t xml:space="preserve">ICD codes used to define causes of death are given in the tables. </w:t>
      </w:r>
      <w:r w:rsidR="00CC0CB9" w:rsidRPr="00DE3C86">
        <w:rPr>
          <w:rFonts w:ascii="Times New Roman" w:hAnsi="Times New Roman" w:cs="Times New Roman"/>
          <w:sz w:val="24"/>
          <w:szCs w:val="24"/>
        </w:rPr>
        <w:t xml:space="preserve">Mortality rates were calculated using </w:t>
      </w:r>
      <w:r w:rsidR="00D13980" w:rsidRPr="00DE3C86">
        <w:rPr>
          <w:rFonts w:ascii="Times New Roman" w:hAnsi="Times New Roman" w:cs="Times New Roman"/>
          <w:sz w:val="24"/>
          <w:szCs w:val="24"/>
        </w:rPr>
        <w:t>population</w:t>
      </w:r>
      <w:r w:rsidR="00CC0CB9" w:rsidRPr="00DE3C86">
        <w:rPr>
          <w:rFonts w:ascii="Times New Roman" w:hAnsi="Times New Roman" w:cs="Times New Roman"/>
          <w:sz w:val="24"/>
          <w:szCs w:val="24"/>
        </w:rPr>
        <w:t xml:space="preserve"> estimates provided by ONS for each local authority area. The main technical problem was to relate the 1952 county boroughs to the current local authority areas</w:t>
      </w:r>
      <w:r w:rsidR="00D13980" w:rsidRPr="00DE3C86">
        <w:rPr>
          <w:rFonts w:ascii="Times New Roman" w:hAnsi="Times New Roman" w:cs="Times New Roman"/>
          <w:sz w:val="24"/>
          <w:szCs w:val="24"/>
        </w:rPr>
        <w:t>,</w:t>
      </w:r>
      <w:r w:rsidR="00CC0CB9" w:rsidRPr="00DE3C86">
        <w:rPr>
          <w:rFonts w:ascii="Times New Roman" w:hAnsi="Times New Roman" w:cs="Times New Roman"/>
          <w:sz w:val="24"/>
          <w:szCs w:val="24"/>
        </w:rPr>
        <w:t xml:space="preserve"> following successive local government reorganisations in 1974</w:t>
      </w:r>
      <w:r w:rsidR="008C41F0" w:rsidRPr="00DE3C86">
        <w:rPr>
          <w:rFonts w:ascii="Times New Roman" w:hAnsi="Times New Roman" w:cs="Times New Roman"/>
          <w:sz w:val="24"/>
          <w:szCs w:val="24"/>
        </w:rPr>
        <w:t>,</w:t>
      </w:r>
      <w:r w:rsidR="00CC0CB9" w:rsidRPr="00DE3C86">
        <w:rPr>
          <w:rFonts w:ascii="Times New Roman" w:hAnsi="Times New Roman" w:cs="Times New Roman"/>
          <w:sz w:val="24"/>
          <w:szCs w:val="24"/>
        </w:rPr>
        <w:t xml:space="preserve"> in the 1990s</w:t>
      </w:r>
      <w:r w:rsidR="008C41F0" w:rsidRPr="00DE3C86">
        <w:rPr>
          <w:rFonts w:ascii="Times New Roman" w:hAnsi="Times New Roman" w:cs="Times New Roman"/>
          <w:sz w:val="24"/>
          <w:szCs w:val="24"/>
        </w:rPr>
        <w:t>,</w:t>
      </w:r>
      <w:r w:rsidR="00CC0CB9" w:rsidRPr="00DE3C86">
        <w:rPr>
          <w:rFonts w:ascii="Times New Roman" w:hAnsi="Times New Roman" w:cs="Times New Roman"/>
          <w:sz w:val="24"/>
          <w:szCs w:val="24"/>
        </w:rPr>
        <w:t xml:space="preserve"> and 2009.</w:t>
      </w:r>
      <w:r w:rsidR="00DA6F21" w:rsidRPr="00DE3C86">
        <w:rPr>
          <w:rFonts w:ascii="Times New Roman" w:hAnsi="Times New Roman" w:cs="Times New Roman"/>
          <w:sz w:val="24"/>
          <w:szCs w:val="24"/>
        </w:rPr>
        <w:t xml:space="preserve"> </w:t>
      </w:r>
      <w:r w:rsidR="00FA03DB" w:rsidRPr="00DE3C86">
        <w:rPr>
          <w:rFonts w:ascii="Times New Roman" w:hAnsi="Times New Roman" w:cs="Times New Roman"/>
          <w:sz w:val="24"/>
          <w:szCs w:val="24"/>
        </w:rPr>
        <w:t>T</w:t>
      </w:r>
      <w:r w:rsidR="00872C76" w:rsidRPr="00DE3C86">
        <w:rPr>
          <w:rFonts w:ascii="Times New Roman" w:hAnsi="Times New Roman" w:cs="Times New Roman"/>
          <w:sz w:val="24"/>
          <w:szCs w:val="24"/>
        </w:rPr>
        <w:t>he areas were unchanged</w:t>
      </w:r>
      <w:r w:rsidR="00FA03DB" w:rsidRPr="00DE3C86">
        <w:rPr>
          <w:rFonts w:ascii="Times New Roman" w:hAnsi="Times New Roman" w:cs="Times New Roman"/>
          <w:sz w:val="24"/>
          <w:szCs w:val="24"/>
        </w:rPr>
        <w:t xml:space="preserve"> in 35 of these</w:t>
      </w:r>
      <w:r w:rsidR="00A633E9">
        <w:rPr>
          <w:rFonts w:ascii="Times New Roman" w:hAnsi="Times New Roman" w:cs="Times New Roman"/>
          <w:sz w:val="24"/>
          <w:szCs w:val="24"/>
        </w:rPr>
        <w:t>,</w:t>
      </w:r>
      <w:r w:rsidR="00FA03DB" w:rsidRPr="00DE3C86">
        <w:rPr>
          <w:rFonts w:ascii="Times New Roman" w:hAnsi="Times New Roman" w:cs="Times New Roman"/>
          <w:sz w:val="24"/>
          <w:szCs w:val="24"/>
        </w:rPr>
        <w:t xml:space="preserve"> </w:t>
      </w:r>
      <w:r w:rsidR="00D96459" w:rsidRPr="00DE3C86">
        <w:rPr>
          <w:rFonts w:ascii="Times New Roman" w:hAnsi="Times New Roman" w:cs="Times New Roman"/>
          <w:sz w:val="24"/>
          <w:szCs w:val="24"/>
        </w:rPr>
        <w:t>t</w:t>
      </w:r>
      <w:r w:rsidR="00FA03DB" w:rsidRPr="00DE3C86">
        <w:rPr>
          <w:rFonts w:ascii="Times New Roman" w:hAnsi="Times New Roman" w:cs="Times New Roman"/>
          <w:sz w:val="24"/>
          <w:szCs w:val="24"/>
        </w:rPr>
        <w:t>he</w:t>
      </w:r>
      <w:r w:rsidR="00872C76" w:rsidRPr="00DE3C86">
        <w:rPr>
          <w:rFonts w:ascii="Times New Roman" w:hAnsi="Times New Roman" w:cs="Times New Roman"/>
          <w:sz w:val="24"/>
          <w:szCs w:val="24"/>
        </w:rPr>
        <w:t xml:space="preserve"> new local authority area had increased from the pre-1974 boundaries</w:t>
      </w:r>
      <w:r w:rsidR="00CC0CB9" w:rsidRPr="00DE3C86">
        <w:rPr>
          <w:rFonts w:ascii="Times New Roman" w:hAnsi="Times New Roman" w:cs="Times New Roman"/>
          <w:sz w:val="24"/>
          <w:szCs w:val="24"/>
        </w:rPr>
        <w:t xml:space="preserve"> </w:t>
      </w:r>
      <w:r w:rsidR="00FA03DB" w:rsidRPr="00DE3C86">
        <w:rPr>
          <w:rFonts w:ascii="Times New Roman" w:hAnsi="Times New Roman" w:cs="Times New Roman"/>
          <w:sz w:val="24"/>
          <w:szCs w:val="24"/>
        </w:rPr>
        <w:t xml:space="preserve">in 38 </w:t>
      </w:r>
      <w:r w:rsidR="00872C76" w:rsidRPr="00DE3C86">
        <w:rPr>
          <w:rFonts w:ascii="Times New Roman" w:hAnsi="Times New Roman" w:cs="Times New Roman"/>
          <w:sz w:val="24"/>
          <w:szCs w:val="24"/>
        </w:rPr>
        <w:t>and the county boroughs had merged</w:t>
      </w:r>
      <w:r w:rsidR="00FA03DB" w:rsidRPr="00DE3C86">
        <w:rPr>
          <w:rFonts w:ascii="Times New Roman" w:hAnsi="Times New Roman" w:cs="Times New Roman"/>
          <w:sz w:val="24"/>
          <w:szCs w:val="24"/>
        </w:rPr>
        <w:t xml:space="preserve"> for 10 areas</w:t>
      </w:r>
      <w:r w:rsidR="00872C76" w:rsidRPr="00DE3C86">
        <w:rPr>
          <w:rFonts w:ascii="Times New Roman" w:hAnsi="Times New Roman" w:cs="Times New Roman"/>
          <w:sz w:val="24"/>
          <w:szCs w:val="24"/>
        </w:rPr>
        <w:t xml:space="preserve">. For the latter, the </w:t>
      </w:r>
      <w:r w:rsidR="002664E9" w:rsidRPr="00DE3C86">
        <w:rPr>
          <w:rFonts w:ascii="Times New Roman" w:hAnsi="Times New Roman" w:cs="Times New Roman"/>
          <w:sz w:val="24"/>
          <w:szCs w:val="24"/>
        </w:rPr>
        <w:t>pollution and socioeconomic data were averaged, giving a total of 78 local authority areas. The Registrar General’s Statistical Review for 1951</w:t>
      </w:r>
      <w:r w:rsidR="002664E9">
        <w:rPr>
          <w:rFonts w:ascii="Times New Roman" w:hAnsi="Times New Roman" w:cs="Times New Roman"/>
          <w:sz w:val="24"/>
          <w:szCs w:val="24"/>
        </w:rPr>
        <w:t xml:space="preserve"> also</w:t>
      </w:r>
      <w:r w:rsidR="002664E9" w:rsidRPr="00DE3C86">
        <w:rPr>
          <w:rFonts w:ascii="Times New Roman" w:hAnsi="Times New Roman" w:cs="Times New Roman"/>
          <w:sz w:val="24"/>
          <w:szCs w:val="24"/>
        </w:rPr>
        <w:t xml:space="preserve"> provided data on infant mortality.</w:t>
      </w:r>
      <w:hyperlink w:anchor="_ENREF_22" w:tooltip="General, 1951 #3237" w:history="1">
        <w:r w:rsidR="007B79D7">
          <w:rPr>
            <w:rFonts w:ascii="Times New Roman" w:hAnsi="Times New Roman" w:cs="Times New Roman"/>
            <w:sz w:val="24"/>
            <w:szCs w:val="24"/>
          </w:rPr>
          <w:fldChar w:fldCharType="begin"/>
        </w:r>
        <w:r w:rsidR="007B79D7">
          <w:rPr>
            <w:rFonts w:ascii="Times New Roman" w:hAnsi="Times New Roman" w:cs="Times New Roman"/>
            <w:sz w:val="24"/>
            <w:szCs w:val="24"/>
          </w:rPr>
          <w:instrText xml:space="preserve"> ADDIN EN.CITE &lt;EndNote&gt;&lt;Cite&gt;&lt;Author&gt;General&lt;/Author&gt;&lt;Year&gt;1951&lt;/Year&gt;&lt;RecNum&gt;3237&lt;/RecNum&gt;&lt;DisplayText&gt;&lt;style face="superscript"&gt;22&lt;/style&gt;&lt;/DisplayText&gt;&lt;record&gt;&lt;rec-number&gt;3237&lt;/rec-number&gt;&lt;foreign-keys&gt;&lt;key app="EN" db-id="rw9adf5v6v2waqeee28v0zw3pfssvdzxr92w"&gt;3237&lt;/key&gt;&lt;/foreign-keys&gt;&lt;ref-type name="Report"&gt;27&lt;/ref-type&gt;&lt;contributors&gt;&lt;authors&gt;&lt;author&gt;Registrar General&lt;/author&gt;&lt;/authors&gt;&lt;tertiary-authors&gt;&lt;author&gt;HMSO&lt;/author&gt;&lt;/tertiary-authors&gt;&lt;/contributors&gt;&lt;titles&gt;&lt;title&gt;Statistical review of England and Wales. Part 2; tables,  medical.&lt;/title&gt;&lt;/titles&gt;&lt;keywords&gt;&lt;keyword&gt;England&lt;/keyword&gt;&lt;keyword&gt;England and Wales&lt;/keyword&gt;&lt;keyword&gt;Wales&lt;/keyword&gt;&lt;/keywords&gt;&lt;dates&gt;&lt;year&gt;1951&lt;/year&gt;&lt;pub-dates&gt;&lt;date&gt;1951&lt;/date&gt;&lt;/pub-dates&gt;&lt;/dates&gt;&lt;pub-location&gt;London&lt;/pub-location&gt;&lt;label&gt;3908&lt;/label&gt;&lt;urls&gt;&lt;/urls&gt;&lt;/record&gt;&lt;/Cite&gt;&lt;/EndNote&gt;</w:instrText>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22</w:t>
        </w:r>
        <w:r w:rsidR="007B79D7">
          <w:rPr>
            <w:rFonts w:ascii="Times New Roman" w:hAnsi="Times New Roman" w:cs="Times New Roman"/>
            <w:sz w:val="24"/>
            <w:szCs w:val="24"/>
          </w:rPr>
          <w:fldChar w:fldCharType="end"/>
        </w:r>
      </w:hyperlink>
      <w:r w:rsidR="002664E9" w:rsidRPr="00DE3C86">
        <w:rPr>
          <w:rFonts w:ascii="Times New Roman" w:hAnsi="Times New Roman" w:cs="Times New Roman"/>
          <w:sz w:val="24"/>
          <w:szCs w:val="24"/>
        </w:rPr>
        <w:t xml:space="preserve"> The data were divided into neonatal mortality (deaths during the first month of life) and post-</w:t>
      </w:r>
      <w:r w:rsidR="002664E9" w:rsidRPr="00DE3C86">
        <w:rPr>
          <w:rFonts w:ascii="Times New Roman" w:hAnsi="Times New Roman" w:cs="Times New Roman"/>
          <w:sz w:val="24"/>
          <w:szCs w:val="24"/>
        </w:rPr>
        <w:lastRenderedPageBreak/>
        <w:t>neonatal mortality (deaths from one month to one year) Numbers of infant deaths according to specific causes were also classified using the World Health Organization’s 6</w:t>
      </w:r>
      <w:r w:rsidR="002664E9" w:rsidRPr="00DE3C86">
        <w:rPr>
          <w:rFonts w:ascii="Times New Roman" w:hAnsi="Times New Roman" w:cs="Times New Roman"/>
          <w:sz w:val="24"/>
          <w:szCs w:val="24"/>
          <w:vertAlign w:val="superscript"/>
        </w:rPr>
        <w:t>th</w:t>
      </w:r>
      <w:r w:rsidR="002664E9" w:rsidRPr="00DE3C86">
        <w:rPr>
          <w:rFonts w:ascii="Times New Roman" w:hAnsi="Times New Roman" w:cs="Times New Roman"/>
          <w:sz w:val="24"/>
          <w:szCs w:val="24"/>
        </w:rPr>
        <w:t xml:space="preserve"> revision of the International Classification of Disease (ICD). These were grouped according to an abridged list of 36 causes adopted by the Registrar General and the Ministry of Health.</w:t>
      </w:r>
    </w:p>
    <w:p w14:paraId="632919FB" w14:textId="77777777" w:rsidR="002664E9" w:rsidRPr="007B79D7" w:rsidRDefault="002664E9" w:rsidP="002664E9">
      <w:pPr>
        <w:spacing w:line="480" w:lineRule="auto"/>
        <w:rPr>
          <w:rFonts w:ascii="Times New Roman" w:hAnsi="Times New Roman" w:cs="Times New Roman"/>
          <w:i/>
          <w:sz w:val="24"/>
          <w:szCs w:val="24"/>
          <w:highlight w:val="yellow"/>
        </w:rPr>
      </w:pPr>
      <w:r w:rsidRPr="007B79D7">
        <w:rPr>
          <w:rFonts w:ascii="Times New Roman" w:hAnsi="Times New Roman" w:cs="Times New Roman"/>
          <w:i/>
          <w:sz w:val="24"/>
          <w:szCs w:val="24"/>
          <w:highlight w:val="yellow"/>
        </w:rPr>
        <w:t>Confounding</w:t>
      </w:r>
    </w:p>
    <w:p w14:paraId="3AD6B0E3" w14:textId="077CFAC6" w:rsidR="002664E9" w:rsidRPr="00DE3C86" w:rsidRDefault="009B2A2B" w:rsidP="002664E9">
      <w:pPr>
        <w:spacing w:line="480" w:lineRule="auto"/>
        <w:rPr>
          <w:rFonts w:ascii="Times New Roman" w:hAnsi="Times New Roman" w:cs="Times New Roman"/>
          <w:sz w:val="24"/>
          <w:szCs w:val="24"/>
        </w:rPr>
      </w:pPr>
      <w:r w:rsidRPr="007B79D7">
        <w:rPr>
          <w:rFonts w:ascii="Times New Roman" w:hAnsi="Times New Roman" w:cs="Times New Roman"/>
          <w:sz w:val="24"/>
          <w:szCs w:val="24"/>
          <w:highlight w:val="yellow"/>
        </w:rPr>
        <w:t>Historically a</w:t>
      </w:r>
      <w:r w:rsidR="002664E9" w:rsidRPr="007B79D7">
        <w:rPr>
          <w:rFonts w:ascii="Times New Roman" w:hAnsi="Times New Roman" w:cs="Times New Roman"/>
          <w:sz w:val="24"/>
          <w:szCs w:val="24"/>
          <w:highlight w:val="yellow"/>
        </w:rPr>
        <w:t>ir pollution was worse in predominantly industrial towns</w:t>
      </w:r>
      <w:r w:rsidRPr="007B79D7">
        <w:rPr>
          <w:rFonts w:ascii="Times New Roman" w:hAnsi="Times New Roman" w:cs="Times New Roman"/>
          <w:sz w:val="24"/>
          <w:szCs w:val="24"/>
          <w:highlight w:val="yellow"/>
        </w:rPr>
        <w:t xml:space="preserve"> with a high population density; these towns also tended to have </w:t>
      </w:r>
      <w:r w:rsidR="002664E9" w:rsidRPr="007B79D7">
        <w:rPr>
          <w:rFonts w:ascii="Times New Roman" w:hAnsi="Times New Roman" w:cs="Times New Roman"/>
          <w:sz w:val="24"/>
          <w:szCs w:val="24"/>
          <w:highlight w:val="yellow"/>
        </w:rPr>
        <w:t xml:space="preserve">large populations of </w:t>
      </w:r>
      <w:r w:rsidRPr="007B79D7">
        <w:rPr>
          <w:rFonts w:ascii="Times New Roman" w:hAnsi="Times New Roman" w:cs="Times New Roman"/>
          <w:sz w:val="24"/>
          <w:szCs w:val="24"/>
          <w:highlight w:val="yellow"/>
        </w:rPr>
        <w:t xml:space="preserve">factory </w:t>
      </w:r>
      <w:r w:rsidR="002664E9" w:rsidRPr="007B79D7">
        <w:rPr>
          <w:rFonts w:ascii="Times New Roman" w:hAnsi="Times New Roman" w:cs="Times New Roman"/>
          <w:sz w:val="24"/>
          <w:szCs w:val="24"/>
          <w:highlight w:val="yellow"/>
        </w:rPr>
        <w:t>workers who left school early and worked in low status occupations.</w:t>
      </w:r>
      <w:hyperlink w:anchor="_ENREF_20" w:tooltip="Daly, 1959 #3251" w:history="1">
        <w:r w:rsidR="007B79D7" w:rsidRPr="007B79D7">
          <w:rPr>
            <w:rFonts w:ascii="Times New Roman" w:hAnsi="Times New Roman" w:cs="Times New Roman"/>
            <w:sz w:val="24"/>
            <w:szCs w:val="24"/>
            <w:highlight w:val="yellow"/>
          </w:rPr>
          <w:fldChar w:fldCharType="begin"/>
        </w:r>
        <w:r w:rsidR="007B79D7">
          <w:rPr>
            <w:rFonts w:ascii="Times New Roman" w:hAnsi="Times New Roman" w:cs="Times New Roman"/>
            <w:sz w:val="24"/>
            <w:szCs w:val="24"/>
            <w:highlight w:val="yellow"/>
          </w:rPr>
          <w:instrText xml:space="preserve"> ADDIN EN.CITE &lt;EndNote&gt;&lt;Cite&gt;&lt;Author&gt;Daly&lt;/Author&gt;&lt;Year&gt;1959&lt;/Year&gt;&lt;RecNum&gt;3251&lt;/RecNum&gt;&lt;DisplayText&gt;&lt;style face="superscript"&gt;20&lt;/style&gt;&lt;/DisplayText&gt;&lt;record&gt;&lt;rec-number&gt;3251&lt;/rec-number&gt;&lt;foreign-keys&gt;&lt;key app="EN" db-id="rw9adf5v6v2waqeee28v0zw3pfssvdzxr92w"&gt;3251&lt;/key&gt;&lt;/foreign-keys&gt;&lt;ref-type name="Journal Article"&gt;17&lt;/ref-type&gt;&lt;contributors&gt;&lt;authors&gt;&lt;author&gt;Daly,C.&lt;/author&gt;&lt;/authors&gt;&lt;/contributors&gt;&lt;titles&gt;&lt;title&gt;Air pollution and causes of death&lt;/title&gt;&lt;secondary-title&gt;Br J Prev Soc Med&lt;/secondary-title&gt;&lt;/titles&gt;&lt;periodical&gt;&lt;full-title&gt;Br J Prev Soc Med&lt;/full-title&gt;&lt;/periodical&gt;&lt;pages&gt;14-27&lt;/pages&gt;&lt;volume&gt;13&lt;/volume&gt;&lt;number&gt;1&lt;/number&gt;&lt;reprint-edition&gt;Not in File&lt;/reprint-edition&gt;&lt;keywords&gt;&lt;keyword&gt;Air&lt;/keyword&gt;&lt;keyword&gt;Air Pollution&lt;/keyword&gt;&lt;keyword&gt;Vital Statistics&lt;/keyword&gt;&lt;/keywords&gt;&lt;dates&gt;&lt;year&gt;1959&lt;/year&gt;&lt;pub-dates&gt;&lt;date&gt;1/1959&lt;/date&gt;&lt;/pub-dates&gt;&lt;/dates&gt;&lt;label&gt;3922&lt;/label&gt;&lt;urls&gt;&lt;related-urls&gt;&lt;url&gt;http://www.ncbi.nlm.nih.gov/pubmed/13651595&lt;/url&gt;&lt;/related-urls&gt;&lt;/urls&gt;&lt;/record&gt;&lt;/Cite&gt;&lt;/EndNote&gt;</w:instrText>
        </w:r>
        <w:r w:rsidR="007B79D7" w:rsidRPr="007B79D7">
          <w:rPr>
            <w:rFonts w:ascii="Times New Roman" w:hAnsi="Times New Roman" w:cs="Times New Roman"/>
            <w:sz w:val="24"/>
            <w:szCs w:val="24"/>
            <w:highlight w:val="yellow"/>
          </w:rPr>
          <w:fldChar w:fldCharType="separate"/>
        </w:r>
        <w:r w:rsidR="007B79D7" w:rsidRPr="007B79D7">
          <w:rPr>
            <w:rFonts w:ascii="Times New Roman" w:hAnsi="Times New Roman" w:cs="Times New Roman"/>
            <w:noProof/>
            <w:sz w:val="24"/>
            <w:szCs w:val="24"/>
            <w:highlight w:val="yellow"/>
            <w:vertAlign w:val="superscript"/>
          </w:rPr>
          <w:t>20</w:t>
        </w:r>
        <w:r w:rsidR="007B79D7" w:rsidRPr="007B79D7">
          <w:rPr>
            <w:rFonts w:ascii="Times New Roman" w:hAnsi="Times New Roman" w:cs="Times New Roman"/>
            <w:sz w:val="24"/>
            <w:szCs w:val="24"/>
            <w:highlight w:val="yellow"/>
          </w:rPr>
          <w:fldChar w:fldCharType="end"/>
        </w:r>
      </w:hyperlink>
      <w:r w:rsidR="002664E9" w:rsidRPr="007B79D7">
        <w:rPr>
          <w:rFonts w:ascii="Times New Roman" w:hAnsi="Times New Roman" w:cs="Times New Roman"/>
          <w:sz w:val="24"/>
          <w:szCs w:val="24"/>
          <w:highlight w:val="yellow"/>
        </w:rPr>
        <w:t xml:space="preserve"> These are </w:t>
      </w:r>
      <w:r w:rsidRPr="007B79D7">
        <w:rPr>
          <w:rFonts w:ascii="Times New Roman" w:hAnsi="Times New Roman" w:cs="Times New Roman"/>
          <w:sz w:val="24"/>
          <w:szCs w:val="24"/>
          <w:highlight w:val="yellow"/>
        </w:rPr>
        <w:t xml:space="preserve">important </w:t>
      </w:r>
      <w:r w:rsidR="002664E9" w:rsidRPr="007B79D7">
        <w:rPr>
          <w:rFonts w:ascii="Times New Roman" w:hAnsi="Times New Roman" w:cs="Times New Roman"/>
          <w:sz w:val="24"/>
          <w:szCs w:val="24"/>
          <w:highlight w:val="yellow"/>
        </w:rPr>
        <w:t xml:space="preserve">potential confounders </w:t>
      </w:r>
      <w:r w:rsidRPr="007B79D7">
        <w:rPr>
          <w:rFonts w:ascii="Times New Roman" w:hAnsi="Times New Roman" w:cs="Times New Roman"/>
          <w:sz w:val="24"/>
          <w:szCs w:val="24"/>
          <w:highlight w:val="yellow"/>
        </w:rPr>
        <w:t xml:space="preserve">in a study of air pollution and RHD </w:t>
      </w:r>
      <w:r w:rsidR="002664E9" w:rsidRPr="007B79D7">
        <w:rPr>
          <w:rFonts w:ascii="Times New Roman" w:hAnsi="Times New Roman" w:cs="Times New Roman"/>
          <w:sz w:val="24"/>
          <w:szCs w:val="24"/>
          <w:highlight w:val="yellow"/>
        </w:rPr>
        <w:t xml:space="preserve">as poverty and overcrowding are known to facilitate the spread of the causative streptococcal agent responsible for RHD. </w:t>
      </w:r>
      <w:r w:rsidRPr="007B79D7">
        <w:rPr>
          <w:rFonts w:ascii="Times New Roman" w:hAnsi="Times New Roman" w:cs="Times New Roman"/>
          <w:sz w:val="24"/>
          <w:szCs w:val="24"/>
          <w:highlight w:val="yellow"/>
        </w:rPr>
        <w:t>Daly’s</w:t>
      </w:r>
      <w:r w:rsidR="002664E9" w:rsidRPr="007B79D7">
        <w:rPr>
          <w:rFonts w:ascii="Times New Roman" w:hAnsi="Times New Roman" w:cs="Times New Roman"/>
          <w:sz w:val="24"/>
          <w:szCs w:val="24"/>
          <w:highlight w:val="yellow"/>
        </w:rPr>
        <w:t xml:space="preserve"> published data </w:t>
      </w:r>
      <w:r w:rsidRPr="007B79D7">
        <w:rPr>
          <w:rFonts w:ascii="Times New Roman" w:hAnsi="Times New Roman" w:cs="Times New Roman"/>
          <w:sz w:val="24"/>
          <w:szCs w:val="24"/>
          <w:highlight w:val="yellow"/>
        </w:rPr>
        <w:t xml:space="preserve">for the 83 county boroughs </w:t>
      </w:r>
      <w:r w:rsidR="002664E9" w:rsidRPr="007B79D7">
        <w:rPr>
          <w:rFonts w:ascii="Times New Roman" w:hAnsi="Times New Roman" w:cs="Times New Roman"/>
          <w:sz w:val="24"/>
          <w:szCs w:val="24"/>
          <w:highlight w:val="yellow"/>
        </w:rPr>
        <w:t>provided indices of social class, based on a weighted average of the proportions of each of five social classes within each borough; overcrowding, assessed by proportion of households with more than one person per room; density, the number of people per acre; and educational achievement, the proportion of employed men in each borough who left school before the age of 15 years for each of the county boroughs</w:t>
      </w:r>
      <w:r w:rsidRPr="007B79D7">
        <w:rPr>
          <w:rFonts w:ascii="Times New Roman" w:hAnsi="Times New Roman" w:cs="Times New Roman"/>
          <w:sz w:val="24"/>
          <w:szCs w:val="24"/>
          <w:highlight w:val="yellow"/>
        </w:rPr>
        <w:t>. These four variables were used to control for confounding in the</w:t>
      </w:r>
      <w:r w:rsidR="002664E9" w:rsidRPr="007B79D7">
        <w:rPr>
          <w:rFonts w:ascii="Times New Roman" w:hAnsi="Times New Roman" w:cs="Times New Roman"/>
          <w:sz w:val="24"/>
          <w:szCs w:val="24"/>
          <w:highlight w:val="yellow"/>
        </w:rPr>
        <w:t xml:space="preserve"> analysis.</w:t>
      </w:r>
      <w:r w:rsidR="002664E9" w:rsidRPr="00DE3C86">
        <w:rPr>
          <w:rFonts w:ascii="Times New Roman" w:hAnsi="Times New Roman" w:cs="Times New Roman"/>
          <w:sz w:val="24"/>
          <w:szCs w:val="24"/>
        </w:rPr>
        <w:t xml:space="preserve"> </w:t>
      </w:r>
    </w:p>
    <w:p w14:paraId="3EDAE7FA" w14:textId="77777777" w:rsidR="00D13980" w:rsidRPr="00DE3C86" w:rsidRDefault="00D13980" w:rsidP="0072737D">
      <w:pPr>
        <w:spacing w:line="480" w:lineRule="auto"/>
        <w:rPr>
          <w:rFonts w:ascii="Times New Roman" w:hAnsi="Times New Roman" w:cs="Times New Roman"/>
          <w:i/>
          <w:sz w:val="24"/>
          <w:szCs w:val="24"/>
        </w:rPr>
      </w:pPr>
      <w:r w:rsidRPr="00DE3C86">
        <w:rPr>
          <w:rFonts w:ascii="Times New Roman" w:hAnsi="Times New Roman" w:cs="Times New Roman"/>
          <w:i/>
          <w:sz w:val="24"/>
          <w:szCs w:val="24"/>
        </w:rPr>
        <w:t>Statistical methods</w:t>
      </w:r>
    </w:p>
    <w:p w14:paraId="6F0236DD" w14:textId="3503AAC7" w:rsidR="00377313" w:rsidRPr="00DE3C86" w:rsidRDefault="005F5D75" w:rsidP="0072737D">
      <w:pPr>
        <w:spacing w:line="480" w:lineRule="auto"/>
        <w:rPr>
          <w:rFonts w:ascii="Times New Roman" w:hAnsi="Times New Roman" w:cs="Times New Roman"/>
          <w:sz w:val="24"/>
          <w:szCs w:val="24"/>
        </w:rPr>
      </w:pPr>
      <w:r w:rsidRPr="00DE3C86">
        <w:rPr>
          <w:rFonts w:ascii="Times New Roman" w:hAnsi="Times New Roman" w:cs="Times New Roman"/>
          <w:sz w:val="24"/>
          <w:szCs w:val="24"/>
        </w:rPr>
        <w:t xml:space="preserve">We studied deaths in </w:t>
      </w:r>
      <w:r w:rsidR="00FA03DB" w:rsidRPr="00DE3C86">
        <w:rPr>
          <w:rFonts w:ascii="Times New Roman" w:hAnsi="Times New Roman" w:cs="Times New Roman"/>
          <w:sz w:val="24"/>
          <w:szCs w:val="24"/>
        </w:rPr>
        <w:t xml:space="preserve">people aged between </w:t>
      </w:r>
      <w:r w:rsidRPr="00DE3C86">
        <w:rPr>
          <w:rFonts w:ascii="Times New Roman" w:hAnsi="Times New Roman" w:cs="Times New Roman"/>
          <w:sz w:val="24"/>
          <w:szCs w:val="24"/>
        </w:rPr>
        <w:t>35</w:t>
      </w:r>
      <w:r w:rsidR="00FA03DB" w:rsidRPr="00DE3C86">
        <w:rPr>
          <w:rFonts w:ascii="Times New Roman" w:hAnsi="Times New Roman" w:cs="Times New Roman"/>
          <w:sz w:val="24"/>
          <w:szCs w:val="24"/>
        </w:rPr>
        <w:t xml:space="preserve"> and </w:t>
      </w:r>
      <w:r w:rsidRPr="00DE3C86">
        <w:rPr>
          <w:rFonts w:ascii="Times New Roman" w:hAnsi="Times New Roman" w:cs="Times New Roman"/>
          <w:sz w:val="24"/>
          <w:szCs w:val="24"/>
        </w:rPr>
        <w:t xml:space="preserve">74 </w:t>
      </w:r>
      <w:r w:rsidR="00FA03DB" w:rsidRPr="00DE3C86">
        <w:rPr>
          <w:rFonts w:ascii="Times New Roman" w:hAnsi="Times New Roman" w:cs="Times New Roman"/>
          <w:sz w:val="24"/>
          <w:szCs w:val="24"/>
        </w:rPr>
        <w:t>years</w:t>
      </w:r>
      <w:r w:rsidRPr="00DE3C86">
        <w:rPr>
          <w:rFonts w:ascii="Times New Roman" w:hAnsi="Times New Roman" w:cs="Times New Roman"/>
          <w:sz w:val="24"/>
          <w:szCs w:val="24"/>
        </w:rPr>
        <w:t>, as this was the approximate age range of the generation who were infants or young children in 1951-52 and excludes deaths in older age groups where the cause is less likely to have been ascertained</w:t>
      </w:r>
      <w:r w:rsidR="00FA03DB" w:rsidRPr="00DE3C86">
        <w:rPr>
          <w:rFonts w:ascii="Times New Roman" w:hAnsi="Times New Roman" w:cs="Times New Roman"/>
          <w:sz w:val="24"/>
          <w:szCs w:val="24"/>
        </w:rPr>
        <w:t xml:space="preserve"> accurately</w:t>
      </w:r>
      <w:r w:rsidRPr="00DE3C86">
        <w:rPr>
          <w:rFonts w:ascii="Times New Roman" w:hAnsi="Times New Roman" w:cs="Times New Roman"/>
          <w:sz w:val="24"/>
          <w:szCs w:val="24"/>
        </w:rPr>
        <w:t>. We calculated the number of deaths expected in each area in five</w:t>
      </w:r>
      <w:r w:rsidR="00FA03DB" w:rsidRPr="00DE3C86">
        <w:rPr>
          <w:rFonts w:ascii="Times New Roman" w:hAnsi="Times New Roman" w:cs="Times New Roman"/>
          <w:sz w:val="24"/>
          <w:szCs w:val="24"/>
        </w:rPr>
        <w:t>-</w:t>
      </w:r>
      <w:r w:rsidRPr="00DE3C86">
        <w:rPr>
          <w:rFonts w:ascii="Times New Roman" w:hAnsi="Times New Roman" w:cs="Times New Roman"/>
          <w:sz w:val="24"/>
          <w:szCs w:val="24"/>
        </w:rPr>
        <w:t xml:space="preserve">year age </w:t>
      </w:r>
      <w:r w:rsidR="00FA03DB" w:rsidRPr="00DE3C86">
        <w:rPr>
          <w:rFonts w:ascii="Times New Roman" w:hAnsi="Times New Roman" w:cs="Times New Roman"/>
          <w:sz w:val="24"/>
          <w:szCs w:val="24"/>
        </w:rPr>
        <w:t>groups, according to sex,</w:t>
      </w:r>
      <w:r w:rsidRPr="00DE3C86">
        <w:rPr>
          <w:rFonts w:ascii="Times New Roman" w:hAnsi="Times New Roman" w:cs="Times New Roman"/>
          <w:sz w:val="24"/>
          <w:szCs w:val="24"/>
        </w:rPr>
        <w:t xml:space="preserve"> by multiplying the population size by the national death rate. We calculated the standardised mortality ratio (SMR) as the percentage of observed to expected deaths, such that the overall national SMR is 100</w:t>
      </w:r>
      <w:r w:rsidR="00FA03DB" w:rsidRPr="00DE3C86">
        <w:rPr>
          <w:rFonts w:ascii="Times New Roman" w:hAnsi="Times New Roman" w:cs="Times New Roman"/>
          <w:sz w:val="24"/>
          <w:szCs w:val="24"/>
        </w:rPr>
        <w:t>%</w:t>
      </w:r>
      <w:r w:rsidRPr="00DE3C86">
        <w:rPr>
          <w:rFonts w:ascii="Times New Roman" w:hAnsi="Times New Roman" w:cs="Times New Roman"/>
          <w:sz w:val="24"/>
          <w:szCs w:val="24"/>
        </w:rPr>
        <w:t>.  We used P</w:t>
      </w:r>
      <w:r w:rsidR="00872C76" w:rsidRPr="00DE3C86">
        <w:rPr>
          <w:rFonts w:ascii="Times New Roman" w:hAnsi="Times New Roman" w:cs="Times New Roman"/>
          <w:sz w:val="24"/>
          <w:szCs w:val="24"/>
        </w:rPr>
        <w:t xml:space="preserve">oisson regression to model </w:t>
      </w:r>
      <w:r w:rsidRPr="00DE3C86">
        <w:rPr>
          <w:rFonts w:ascii="Times New Roman" w:hAnsi="Times New Roman" w:cs="Times New Roman"/>
          <w:sz w:val="24"/>
          <w:szCs w:val="24"/>
        </w:rPr>
        <w:t>SMR</w:t>
      </w:r>
      <w:r w:rsidR="00D96459" w:rsidRPr="00DE3C86">
        <w:rPr>
          <w:rFonts w:ascii="Times New Roman" w:hAnsi="Times New Roman" w:cs="Times New Roman"/>
          <w:sz w:val="24"/>
          <w:szCs w:val="24"/>
        </w:rPr>
        <w:t>s</w:t>
      </w:r>
      <w:r w:rsidRPr="00DE3C86">
        <w:rPr>
          <w:rFonts w:ascii="Times New Roman" w:hAnsi="Times New Roman" w:cs="Times New Roman"/>
          <w:sz w:val="24"/>
          <w:szCs w:val="24"/>
        </w:rPr>
        <w:t>.</w:t>
      </w:r>
      <w:r w:rsidR="00872C76" w:rsidRPr="00DE3C86">
        <w:rPr>
          <w:rFonts w:ascii="Times New Roman" w:hAnsi="Times New Roman" w:cs="Times New Roman"/>
          <w:sz w:val="24"/>
          <w:szCs w:val="24"/>
        </w:rPr>
        <w:t xml:space="preserve"> </w:t>
      </w:r>
      <w:r w:rsidRPr="00DE3C86">
        <w:rPr>
          <w:rFonts w:ascii="Times New Roman" w:hAnsi="Times New Roman" w:cs="Times New Roman"/>
          <w:sz w:val="24"/>
          <w:szCs w:val="24"/>
        </w:rPr>
        <w:t>This</w:t>
      </w:r>
      <w:r w:rsidR="00872C76" w:rsidRPr="00DE3C86">
        <w:rPr>
          <w:rFonts w:ascii="Times New Roman" w:hAnsi="Times New Roman" w:cs="Times New Roman"/>
          <w:sz w:val="24"/>
          <w:szCs w:val="24"/>
        </w:rPr>
        <w:t xml:space="preserve"> weights </w:t>
      </w:r>
      <w:r w:rsidR="00872C76" w:rsidRPr="00DE3C86">
        <w:rPr>
          <w:rFonts w:ascii="Times New Roman" w:hAnsi="Times New Roman" w:cs="Times New Roman"/>
          <w:sz w:val="24"/>
          <w:szCs w:val="24"/>
        </w:rPr>
        <w:lastRenderedPageBreak/>
        <w:t>the analysis appropriately to allow for variation in pop</w:t>
      </w:r>
      <w:r w:rsidR="00933111" w:rsidRPr="00DE3C86">
        <w:rPr>
          <w:rFonts w:ascii="Times New Roman" w:hAnsi="Times New Roman" w:cs="Times New Roman"/>
          <w:sz w:val="24"/>
          <w:szCs w:val="24"/>
        </w:rPr>
        <w:t>ulation size across local au</w:t>
      </w:r>
      <w:r w:rsidR="00872C76" w:rsidRPr="00DE3C86">
        <w:rPr>
          <w:rFonts w:ascii="Times New Roman" w:hAnsi="Times New Roman" w:cs="Times New Roman"/>
          <w:sz w:val="24"/>
          <w:szCs w:val="24"/>
        </w:rPr>
        <w:t>thority areas.</w:t>
      </w:r>
      <w:r w:rsidR="00852936" w:rsidRPr="00DE3C86">
        <w:rPr>
          <w:rFonts w:ascii="Times New Roman" w:hAnsi="Times New Roman" w:cs="Times New Roman"/>
          <w:sz w:val="24"/>
          <w:szCs w:val="24"/>
        </w:rPr>
        <w:t xml:space="preserve"> </w:t>
      </w:r>
      <w:r w:rsidRPr="00DE3C86">
        <w:rPr>
          <w:rFonts w:ascii="Times New Roman" w:hAnsi="Times New Roman" w:cs="Times New Roman"/>
          <w:sz w:val="24"/>
          <w:szCs w:val="24"/>
        </w:rPr>
        <w:t xml:space="preserve">We used a Fisher-Yates </w:t>
      </w:r>
      <w:r w:rsidR="00C5020A" w:rsidRPr="00DE3C86">
        <w:rPr>
          <w:rFonts w:ascii="Times New Roman" w:hAnsi="Times New Roman" w:cs="Times New Roman"/>
          <w:sz w:val="24"/>
          <w:szCs w:val="24"/>
        </w:rPr>
        <w:t>t</w:t>
      </w:r>
      <w:r w:rsidRPr="00DE3C86">
        <w:rPr>
          <w:rFonts w:ascii="Times New Roman" w:hAnsi="Times New Roman" w:cs="Times New Roman"/>
          <w:sz w:val="24"/>
          <w:szCs w:val="24"/>
        </w:rPr>
        <w:t xml:space="preserve">ransform </w:t>
      </w:r>
      <w:r w:rsidR="00C5020A" w:rsidRPr="00DE3C86">
        <w:rPr>
          <w:rFonts w:ascii="Times New Roman" w:hAnsi="Times New Roman" w:cs="Times New Roman"/>
          <w:sz w:val="24"/>
          <w:szCs w:val="24"/>
        </w:rPr>
        <w:t xml:space="preserve">to express </w:t>
      </w:r>
      <w:r w:rsidRPr="00DE3C86">
        <w:rPr>
          <w:rFonts w:ascii="Times New Roman" w:hAnsi="Times New Roman" w:cs="Times New Roman"/>
          <w:sz w:val="24"/>
          <w:szCs w:val="24"/>
        </w:rPr>
        <w:t>the pollution and socioeconomic and infant mortality rates in standardised form. This ensures that they have mean</w:t>
      </w:r>
      <w:r w:rsidR="00FA03DB" w:rsidRPr="00DE3C86">
        <w:rPr>
          <w:rFonts w:ascii="Times New Roman" w:hAnsi="Times New Roman" w:cs="Times New Roman"/>
          <w:sz w:val="24"/>
          <w:szCs w:val="24"/>
        </w:rPr>
        <w:t>s of</w:t>
      </w:r>
      <w:r w:rsidRPr="00DE3C86">
        <w:rPr>
          <w:rFonts w:ascii="Times New Roman" w:hAnsi="Times New Roman" w:cs="Times New Roman"/>
          <w:sz w:val="24"/>
          <w:szCs w:val="24"/>
        </w:rPr>
        <w:t xml:space="preserve"> zero, </w:t>
      </w:r>
      <w:r w:rsidR="00FA03DB" w:rsidRPr="00DE3C86">
        <w:rPr>
          <w:rFonts w:ascii="Times New Roman" w:hAnsi="Times New Roman" w:cs="Times New Roman"/>
          <w:sz w:val="24"/>
          <w:szCs w:val="24"/>
        </w:rPr>
        <w:t xml:space="preserve">unit </w:t>
      </w:r>
      <w:r w:rsidRPr="00DE3C86">
        <w:rPr>
          <w:rFonts w:ascii="Times New Roman" w:hAnsi="Times New Roman" w:cs="Times New Roman"/>
          <w:sz w:val="24"/>
          <w:szCs w:val="24"/>
        </w:rPr>
        <w:t>standard deviation and a symmetrical distribution, so that the results can be compared</w:t>
      </w:r>
      <w:r w:rsidR="00FA03DB" w:rsidRPr="00DE3C86">
        <w:rPr>
          <w:rFonts w:ascii="Times New Roman" w:hAnsi="Times New Roman" w:cs="Times New Roman"/>
          <w:sz w:val="24"/>
          <w:szCs w:val="24"/>
        </w:rPr>
        <w:t xml:space="preserve"> directly.</w:t>
      </w:r>
      <w:r w:rsidR="00A64463">
        <w:rPr>
          <w:rFonts w:ascii="Times New Roman" w:hAnsi="Times New Roman" w:cs="Times New Roman"/>
          <w:sz w:val="24"/>
          <w:szCs w:val="24"/>
        </w:rPr>
        <w:t xml:space="preserve"> </w:t>
      </w:r>
      <w:r w:rsidR="00A64463" w:rsidRPr="007B79D7">
        <w:rPr>
          <w:rFonts w:ascii="Times New Roman" w:hAnsi="Times New Roman" w:cs="Times New Roman"/>
          <w:sz w:val="24"/>
          <w:szCs w:val="24"/>
          <w:highlight w:val="yellow"/>
        </w:rPr>
        <w:t xml:space="preserve">The interrelationships of the variables were examined </w:t>
      </w:r>
      <w:r w:rsidR="009B2A2B" w:rsidRPr="007B79D7">
        <w:rPr>
          <w:rFonts w:ascii="Times New Roman" w:hAnsi="Times New Roman" w:cs="Times New Roman"/>
          <w:sz w:val="24"/>
          <w:szCs w:val="24"/>
          <w:highlight w:val="yellow"/>
        </w:rPr>
        <w:t xml:space="preserve">in </w:t>
      </w:r>
      <w:r w:rsidR="00A64463" w:rsidRPr="007B79D7">
        <w:rPr>
          <w:rFonts w:ascii="Times New Roman" w:hAnsi="Times New Roman" w:cs="Times New Roman"/>
          <w:sz w:val="24"/>
          <w:szCs w:val="24"/>
          <w:highlight w:val="yellow"/>
        </w:rPr>
        <w:t xml:space="preserve">a conditional independence </w:t>
      </w:r>
      <w:r w:rsidR="003D6BC0" w:rsidRPr="007B79D7">
        <w:rPr>
          <w:rFonts w:ascii="Times New Roman" w:hAnsi="Times New Roman" w:cs="Times New Roman"/>
          <w:sz w:val="24"/>
          <w:szCs w:val="24"/>
          <w:highlight w:val="yellow"/>
        </w:rPr>
        <w:t>analysis which s</w:t>
      </w:r>
      <w:r w:rsidR="009B2A2B" w:rsidRPr="007B79D7">
        <w:rPr>
          <w:rFonts w:ascii="Times New Roman" w:hAnsi="Times New Roman" w:cs="Times New Roman"/>
          <w:sz w:val="24"/>
          <w:szCs w:val="24"/>
          <w:highlight w:val="yellow"/>
        </w:rPr>
        <w:t xml:space="preserve">hows the </w:t>
      </w:r>
      <w:r w:rsidR="003D6BC0" w:rsidRPr="007B79D7">
        <w:rPr>
          <w:rFonts w:ascii="Times New Roman" w:hAnsi="Times New Roman" w:cs="Times New Roman"/>
          <w:sz w:val="24"/>
          <w:szCs w:val="24"/>
          <w:highlight w:val="yellow"/>
        </w:rPr>
        <w:t xml:space="preserve">partial correlation coefficients between variables </w:t>
      </w:r>
      <w:r w:rsidR="00A64463" w:rsidRPr="007B79D7">
        <w:rPr>
          <w:rFonts w:ascii="Times New Roman" w:hAnsi="Times New Roman" w:cs="Times New Roman"/>
          <w:sz w:val="24"/>
          <w:szCs w:val="24"/>
          <w:highlight w:val="yellow"/>
        </w:rPr>
        <w:t>after controlling for all other variables.</w:t>
      </w:r>
      <w:hyperlink w:anchor="_ENREF_23" w:tooltip="Whittaker, 1990 #3317" w:history="1">
        <w:r w:rsidR="007B79D7" w:rsidRPr="007B79D7">
          <w:rPr>
            <w:rFonts w:ascii="Times New Roman" w:hAnsi="Times New Roman" w:cs="Times New Roman"/>
            <w:sz w:val="24"/>
            <w:szCs w:val="24"/>
            <w:highlight w:val="yellow"/>
          </w:rPr>
          <w:fldChar w:fldCharType="begin"/>
        </w:r>
        <w:r w:rsidR="007B79D7">
          <w:rPr>
            <w:rFonts w:ascii="Times New Roman" w:hAnsi="Times New Roman" w:cs="Times New Roman"/>
            <w:sz w:val="24"/>
            <w:szCs w:val="24"/>
            <w:highlight w:val="yellow"/>
          </w:rPr>
          <w:instrText xml:space="preserve"> ADDIN EN.CITE &lt;EndNote&gt;&lt;Cite&gt;&lt;Author&gt;Whittaker&lt;/Author&gt;&lt;Year&gt;1990&lt;/Year&gt;&lt;RecNum&gt;3317&lt;/RecNum&gt;&lt;DisplayText&gt;&lt;style face="superscript"&gt;23&lt;/style&gt;&lt;/DisplayText&gt;&lt;record&gt;&lt;rec-number&gt;3317&lt;/rec-number&gt;&lt;foreign-keys&gt;&lt;key app="EN" db-id="rw9adf5v6v2waqeee28v0zw3pfssvdzxr92w"&gt;3317&lt;/key&gt;&lt;/foreign-keys&gt;&lt;ref-type name="Book"&gt;6&lt;/ref-type&gt;&lt;contributors&gt;&lt;authors&gt;&lt;author&gt;Whittaker,J.&lt;/author&gt;&lt;/authors&gt;&lt;/contributors&gt;&lt;titles&gt;&lt;title&gt;Graphical models in applied multivariate statistics&lt;/title&gt;&lt;secondary-title&gt;Wiley series in probability and mathematical statistics&lt;/secondary-title&gt;&lt;/titles&gt;&lt;pages&gt;439&lt;/pages&gt;&lt;dates&gt;&lt;year&gt;1990&lt;/year&gt;&lt;/dates&gt;&lt;pub-location&gt;Chichester&lt;/pub-location&gt;&lt;publisher&gt;John Wiley&lt;/publisher&gt;&lt;urls&gt;&lt;/urls&gt;&lt;/record&gt;&lt;/Cite&gt;&lt;/EndNote&gt;</w:instrText>
        </w:r>
        <w:r w:rsidR="007B79D7" w:rsidRPr="007B79D7">
          <w:rPr>
            <w:rFonts w:ascii="Times New Roman" w:hAnsi="Times New Roman" w:cs="Times New Roman"/>
            <w:sz w:val="24"/>
            <w:szCs w:val="24"/>
            <w:highlight w:val="yellow"/>
          </w:rPr>
          <w:fldChar w:fldCharType="separate"/>
        </w:r>
        <w:r w:rsidR="007B79D7" w:rsidRPr="007B79D7">
          <w:rPr>
            <w:rFonts w:ascii="Times New Roman" w:hAnsi="Times New Roman" w:cs="Times New Roman"/>
            <w:noProof/>
            <w:sz w:val="24"/>
            <w:szCs w:val="24"/>
            <w:highlight w:val="yellow"/>
            <w:vertAlign w:val="superscript"/>
          </w:rPr>
          <w:t>23</w:t>
        </w:r>
        <w:r w:rsidR="007B79D7" w:rsidRPr="007B79D7">
          <w:rPr>
            <w:rFonts w:ascii="Times New Roman" w:hAnsi="Times New Roman" w:cs="Times New Roman"/>
            <w:sz w:val="24"/>
            <w:szCs w:val="24"/>
            <w:highlight w:val="yellow"/>
          </w:rPr>
          <w:fldChar w:fldCharType="end"/>
        </w:r>
      </w:hyperlink>
      <w:r w:rsidR="00571666" w:rsidRPr="00DE3C86">
        <w:rPr>
          <w:rFonts w:ascii="Times New Roman" w:hAnsi="Times New Roman" w:cs="Times New Roman"/>
          <w:sz w:val="24"/>
          <w:szCs w:val="24"/>
        </w:rPr>
        <w:t xml:space="preserve"> </w:t>
      </w:r>
    </w:p>
    <w:p w14:paraId="631DB0B6" w14:textId="77777777" w:rsidR="004E74B4" w:rsidRPr="00DE3C86" w:rsidRDefault="00872C76" w:rsidP="0072737D">
      <w:pPr>
        <w:spacing w:line="480" w:lineRule="auto"/>
        <w:rPr>
          <w:rFonts w:ascii="Times New Roman" w:hAnsi="Times New Roman" w:cs="Times New Roman"/>
          <w:b/>
          <w:sz w:val="24"/>
          <w:szCs w:val="24"/>
        </w:rPr>
      </w:pPr>
      <w:r w:rsidRPr="00DE3C86">
        <w:rPr>
          <w:rFonts w:ascii="Times New Roman" w:hAnsi="Times New Roman" w:cs="Times New Roman"/>
          <w:b/>
          <w:sz w:val="24"/>
          <w:szCs w:val="24"/>
        </w:rPr>
        <w:t>Results</w:t>
      </w:r>
    </w:p>
    <w:p w14:paraId="051120AB" w14:textId="6DB23C90" w:rsidR="00902A07" w:rsidRPr="00DE3C86" w:rsidRDefault="00B81791" w:rsidP="0072737D">
      <w:pPr>
        <w:spacing w:line="480" w:lineRule="auto"/>
        <w:rPr>
          <w:rFonts w:ascii="Times New Roman" w:hAnsi="Times New Roman" w:cs="Times New Roman"/>
          <w:sz w:val="24"/>
          <w:szCs w:val="24"/>
        </w:rPr>
      </w:pPr>
      <w:r w:rsidRPr="00DE3C86">
        <w:rPr>
          <w:rFonts w:ascii="Times New Roman" w:hAnsi="Times New Roman" w:cs="Times New Roman"/>
          <w:sz w:val="24"/>
          <w:szCs w:val="24"/>
        </w:rPr>
        <w:t>A total of 3,939</w:t>
      </w:r>
      <w:r w:rsidR="00D64C43" w:rsidRPr="00DE3C86">
        <w:rPr>
          <w:rFonts w:ascii="Times New Roman" w:hAnsi="Times New Roman" w:cs="Times New Roman"/>
          <w:sz w:val="24"/>
          <w:szCs w:val="24"/>
        </w:rPr>
        <w:t xml:space="preserve"> deaths </w:t>
      </w:r>
      <w:r w:rsidRPr="00DE3C86">
        <w:rPr>
          <w:rFonts w:ascii="Times New Roman" w:hAnsi="Times New Roman" w:cs="Times New Roman"/>
          <w:sz w:val="24"/>
          <w:szCs w:val="24"/>
        </w:rPr>
        <w:t xml:space="preserve">(1,330 men and 2,609 women) </w:t>
      </w:r>
      <w:r w:rsidR="00D64C43" w:rsidRPr="00DE3C86">
        <w:rPr>
          <w:rFonts w:ascii="Times New Roman" w:hAnsi="Times New Roman" w:cs="Times New Roman"/>
          <w:sz w:val="24"/>
          <w:szCs w:val="24"/>
        </w:rPr>
        <w:t xml:space="preserve">from chronic </w:t>
      </w:r>
      <w:r w:rsidR="004E7B3D" w:rsidRPr="00DE3C86">
        <w:rPr>
          <w:rFonts w:ascii="Times New Roman" w:hAnsi="Times New Roman" w:cs="Times New Roman"/>
          <w:sz w:val="24"/>
          <w:szCs w:val="24"/>
        </w:rPr>
        <w:t>RHD</w:t>
      </w:r>
      <w:r w:rsidRPr="00DE3C86">
        <w:rPr>
          <w:rFonts w:ascii="Times New Roman" w:hAnsi="Times New Roman" w:cs="Times New Roman"/>
          <w:sz w:val="24"/>
          <w:szCs w:val="24"/>
        </w:rPr>
        <w:t xml:space="preserve"> </w:t>
      </w:r>
      <w:r w:rsidR="00BB2B89" w:rsidRPr="00DE3C86">
        <w:rPr>
          <w:rFonts w:ascii="Times New Roman" w:hAnsi="Times New Roman" w:cs="Times New Roman"/>
          <w:sz w:val="24"/>
          <w:szCs w:val="24"/>
        </w:rPr>
        <w:t xml:space="preserve">were recorded </w:t>
      </w:r>
      <w:r w:rsidRPr="00DE3C86">
        <w:rPr>
          <w:rFonts w:ascii="Times New Roman" w:hAnsi="Times New Roman" w:cs="Times New Roman"/>
          <w:sz w:val="24"/>
          <w:szCs w:val="24"/>
        </w:rPr>
        <w:t>a</w:t>
      </w:r>
      <w:r w:rsidR="009A6483" w:rsidRPr="00DE3C86">
        <w:rPr>
          <w:rFonts w:ascii="Times New Roman" w:hAnsi="Times New Roman" w:cs="Times New Roman"/>
          <w:sz w:val="24"/>
          <w:szCs w:val="24"/>
        </w:rPr>
        <w:t xml:space="preserve">t ages 35-74 </w:t>
      </w:r>
      <w:r w:rsidR="00D64C43" w:rsidRPr="00DE3C86">
        <w:rPr>
          <w:rFonts w:ascii="Times New Roman" w:hAnsi="Times New Roman" w:cs="Times New Roman"/>
          <w:sz w:val="24"/>
          <w:szCs w:val="24"/>
        </w:rPr>
        <w:t xml:space="preserve">in the 78 local authority areas between </w:t>
      </w:r>
      <w:r w:rsidRPr="00DE3C86">
        <w:rPr>
          <w:rFonts w:ascii="Times New Roman" w:hAnsi="Times New Roman" w:cs="Times New Roman"/>
          <w:sz w:val="24"/>
          <w:szCs w:val="24"/>
        </w:rPr>
        <w:t>1993 and 2012</w:t>
      </w:r>
      <w:r w:rsidR="00D64C43" w:rsidRPr="00DE3C86">
        <w:rPr>
          <w:rFonts w:ascii="Times New Roman" w:hAnsi="Times New Roman" w:cs="Times New Roman"/>
          <w:sz w:val="24"/>
          <w:szCs w:val="24"/>
        </w:rPr>
        <w:t xml:space="preserve">. The combined </w:t>
      </w:r>
      <w:r w:rsidRPr="00DE3C86">
        <w:rPr>
          <w:rFonts w:ascii="Times New Roman" w:hAnsi="Times New Roman" w:cs="Times New Roman"/>
          <w:sz w:val="24"/>
          <w:szCs w:val="24"/>
        </w:rPr>
        <w:t xml:space="preserve">1993 </w:t>
      </w:r>
      <w:r w:rsidR="00D64C43" w:rsidRPr="00DE3C86">
        <w:rPr>
          <w:rFonts w:ascii="Times New Roman" w:hAnsi="Times New Roman" w:cs="Times New Roman"/>
          <w:sz w:val="24"/>
          <w:szCs w:val="24"/>
        </w:rPr>
        <w:t xml:space="preserve">population </w:t>
      </w:r>
      <w:r w:rsidR="004361B6" w:rsidRPr="00DE3C86">
        <w:rPr>
          <w:rFonts w:ascii="Times New Roman" w:hAnsi="Times New Roman" w:cs="Times New Roman"/>
          <w:sz w:val="24"/>
          <w:szCs w:val="24"/>
        </w:rPr>
        <w:t xml:space="preserve">in these areas </w:t>
      </w:r>
      <w:r w:rsidRPr="00DE3C86">
        <w:rPr>
          <w:rFonts w:ascii="Times New Roman" w:hAnsi="Times New Roman" w:cs="Times New Roman"/>
          <w:sz w:val="24"/>
          <w:szCs w:val="24"/>
        </w:rPr>
        <w:t>w</w:t>
      </w:r>
      <w:r w:rsidR="00D64C43" w:rsidRPr="00DE3C86">
        <w:rPr>
          <w:rFonts w:ascii="Times New Roman" w:hAnsi="Times New Roman" w:cs="Times New Roman"/>
          <w:sz w:val="24"/>
          <w:szCs w:val="24"/>
        </w:rPr>
        <w:t xml:space="preserve">as </w:t>
      </w:r>
      <w:r w:rsidRPr="00DE3C86">
        <w:rPr>
          <w:rFonts w:ascii="Times New Roman" w:hAnsi="Times New Roman" w:cs="Times New Roman"/>
          <w:sz w:val="24"/>
          <w:szCs w:val="24"/>
        </w:rPr>
        <w:t>8</w:t>
      </w:r>
      <w:r w:rsidR="003718DA" w:rsidRPr="00DE3C86">
        <w:rPr>
          <w:rFonts w:ascii="Times New Roman" w:hAnsi="Times New Roman" w:cs="Times New Roman"/>
          <w:sz w:val="24"/>
          <w:szCs w:val="24"/>
        </w:rPr>
        <w:t>·</w:t>
      </w:r>
      <w:r w:rsidRPr="00DE3C86">
        <w:rPr>
          <w:rFonts w:ascii="Times New Roman" w:hAnsi="Times New Roman" w:cs="Times New Roman"/>
          <w:sz w:val="24"/>
          <w:szCs w:val="24"/>
        </w:rPr>
        <w:t>0</w:t>
      </w:r>
      <w:r w:rsidR="00D64C43" w:rsidRPr="00DE3C86">
        <w:rPr>
          <w:rFonts w:ascii="Times New Roman" w:hAnsi="Times New Roman" w:cs="Times New Roman"/>
          <w:sz w:val="24"/>
          <w:szCs w:val="24"/>
        </w:rPr>
        <w:t xml:space="preserve"> </w:t>
      </w:r>
      <w:r w:rsidRPr="00DE3C86">
        <w:rPr>
          <w:rFonts w:ascii="Times New Roman" w:hAnsi="Times New Roman" w:cs="Times New Roman"/>
          <w:sz w:val="24"/>
          <w:szCs w:val="24"/>
        </w:rPr>
        <w:t>million (3</w:t>
      </w:r>
      <w:r w:rsidR="003718DA" w:rsidRPr="00DE3C86">
        <w:rPr>
          <w:rFonts w:ascii="Times New Roman" w:hAnsi="Times New Roman" w:cs="Times New Roman"/>
          <w:sz w:val="24"/>
          <w:szCs w:val="24"/>
        </w:rPr>
        <w:t>·9 million men and 4·</w:t>
      </w:r>
      <w:r w:rsidRPr="00DE3C86">
        <w:rPr>
          <w:rFonts w:ascii="Times New Roman" w:hAnsi="Times New Roman" w:cs="Times New Roman"/>
          <w:sz w:val="24"/>
          <w:szCs w:val="24"/>
        </w:rPr>
        <w:t xml:space="preserve">1 million women) </w:t>
      </w:r>
      <w:r w:rsidR="00D64C43" w:rsidRPr="00DE3C86">
        <w:rPr>
          <w:rFonts w:ascii="Times New Roman" w:hAnsi="Times New Roman" w:cs="Times New Roman"/>
          <w:sz w:val="24"/>
          <w:szCs w:val="24"/>
        </w:rPr>
        <w:t xml:space="preserve">and the overall </w:t>
      </w:r>
      <w:r w:rsidR="001E75FC">
        <w:rPr>
          <w:rFonts w:ascii="Times New Roman" w:hAnsi="Times New Roman" w:cs="Times New Roman"/>
          <w:sz w:val="24"/>
          <w:szCs w:val="24"/>
        </w:rPr>
        <w:t xml:space="preserve">annual </w:t>
      </w:r>
      <w:r w:rsidR="00D64C43" w:rsidRPr="00DE3C86">
        <w:rPr>
          <w:rFonts w:ascii="Times New Roman" w:hAnsi="Times New Roman" w:cs="Times New Roman"/>
          <w:sz w:val="24"/>
          <w:szCs w:val="24"/>
        </w:rPr>
        <w:t>death rate</w:t>
      </w:r>
      <w:r w:rsidR="004361B6" w:rsidRPr="00DE3C86">
        <w:rPr>
          <w:rFonts w:ascii="Times New Roman" w:hAnsi="Times New Roman" w:cs="Times New Roman"/>
          <w:sz w:val="24"/>
          <w:szCs w:val="24"/>
        </w:rPr>
        <w:t xml:space="preserve"> </w:t>
      </w:r>
      <w:r w:rsidR="00D216F1" w:rsidRPr="00DE3C86">
        <w:rPr>
          <w:rFonts w:ascii="Times New Roman" w:hAnsi="Times New Roman" w:cs="Times New Roman"/>
          <w:sz w:val="24"/>
          <w:szCs w:val="24"/>
        </w:rPr>
        <w:t xml:space="preserve">was </w:t>
      </w:r>
      <w:r w:rsidR="003718DA" w:rsidRPr="00DE3C86">
        <w:rPr>
          <w:rFonts w:ascii="Times New Roman" w:hAnsi="Times New Roman" w:cs="Times New Roman"/>
          <w:sz w:val="24"/>
          <w:szCs w:val="24"/>
        </w:rPr>
        <w:t>24·</w:t>
      </w:r>
      <w:r w:rsidRPr="00DE3C86">
        <w:rPr>
          <w:rFonts w:ascii="Times New Roman" w:hAnsi="Times New Roman" w:cs="Times New Roman"/>
          <w:sz w:val="24"/>
          <w:szCs w:val="24"/>
        </w:rPr>
        <w:t>6</w:t>
      </w:r>
      <w:r w:rsidR="004361B6" w:rsidRPr="00DE3C86">
        <w:rPr>
          <w:rFonts w:ascii="Times New Roman" w:hAnsi="Times New Roman" w:cs="Times New Roman"/>
          <w:sz w:val="24"/>
          <w:szCs w:val="24"/>
        </w:rPr>
        <w:t xml:space="preserve"> per million (</w:t>
      </w:r>
      <w:r w:rsidR="003718DA" w:rsidRPr="00DE3C86">
        <w:rPr>
          <w:rFonts w:ascii="Times New Roman" w:hAnsi="Times New Roman" w:cs="Times New Roman"/>
          <w:sz w:val="24"/>
          <w:szCs w:val="24"/>
        </w:rPr>
        <w:t>17·</w:t>
      </w:r>
      <w:r w:rsidRPr="00DE3C86">
        <w:rPr>
          <w:rFonts w:ascii="Times New Roman" w:hAnsi="Times New Roman" w:cs="Times New Roman"/>
          <w:sz w:val="24"/>
          <w:szCs w:val="24"/>
        </w:rPr>
        <w:t>1 per mil</w:t>
      </w:r>
      <w:r w:rsidR="003718DA" w:rsidRPr="00DE3C86">
        <w:rPr>
          <w:rFonts w:ascii="Times New Roman" w:hAnsi="Times New Roman" w:cs="Times New Roman"/>
          <w:sz w:val="24"/>
          <w:szCs w:val="24"/>
        </w:rPr>
        <w:t>lion in men and 31·</w:t>
      </w:r>
      <w:r w:rsidRPr="00DE3C86">
        <w:rPr>
          <w:rFonts w:ascii="Times New Roman" w:hAnsi="Times New Roman" w:cs="Times New Roman"/>
          <w:sz w:val="24"/>
          <w:szCs w:val="24"/>
        </w:rPr>
        <w:t>8 per million</w:t>
      </w:r>
      <w:r w:rsidR="004361B6" w:rsidRPr="00DE3C86">
        <w:rPr>
          <w:rFonts w:ascii="Times New Roman" w:hAnsi="Times New Roman" w:cs="Times New Roman"/>
          <w:sz w:val="24"/>
          <w:szCs w:val="24"/>
        </w:rPr>
        <w:t xml:space="preserve"> in women). The</w:t>
      </w:r>
      <w:r w:rsidR="00852936" w:rsidRPr="00DE3C86">
        <w:rPr>
          <w:rFonts w:ascii="Times New Roman" w:hAnsi="Times New Roman" w:cs="Times New Roman"/>
          <w:sz w:val="24"/>
          <w:szCs w:val="24"/>
        </w:rPr>
        <w:t xml:space="preserve"> </w:t>
      </w:r>
      <w:r w:rsidR="004A4DBA" w:rsidRPr="00DE3C86">
        <w:rPr>
          <w:rFonts w:ascii="Times New Roman" w:hAnsi="Times New Roman" w:cs="Times New Roman"/>
          <w:sz w:val="24"/>
          <w:szCs w:val="24"/>
        </w:rPr>
        <w:t xml:space="preserve">overall </w:t>
      </w:r>
      <w:r w:rsidR="00BB2B89" w:rsidRPr="00DE3C86">
        <w:rPr>
          <w:rFonts w:ascii="Times New Roman" w:hAnsi="Times New Roman" w:cs="Times New Roman"/>
          <w:sz w:val="24"/>
          <w:szCs w:val="24"/>
        </w:rPr>
        <w:t>SMR</w:t>
      </w:r>
      <w:r w:rsidR="00852936" w:rsidRPr="00DE3C86">
        <w:rPr>
          <w:rFonts w:ascii="Times New Roman" w:hAnsi="Times New Roman" w:cs="Times New Roman"/>
          <w:sz w:val="24"/>
          <w:szCs w:val="24"/>
        </w:rPr>
        <w:t xml:space="preserve"> </w:t>
      </w:r>
      <w:r w:rsidR="002664E9">
        <w:rPr>
          <w:rFonts w:ascii="Times New Roman" w:hAnsi="Times New Roman" w:cs="Times New Roman"/>
          <w:sz w:val="24"/>
          <w:szCs w:val="24"/>
        </w:rPr>
        <w:t>in the 78 areas was 117.1</w:t>
      </w:r>
      <w:r w:rsidR="004A4DBA" w:rsidRPr="00DE3C86">
        <w:rPr>
          <w:rFonts w:ascii="Times New Roman" w:hAnsi="Times New Roman" w:cs="Times New Roman"/>
          <w:sz w:val="24"/>
          <w:szCs w:val="24"/>
        </w:rPr>
        <w:t xml:space="preserve"> and </w:t>
      </w:r>
      <w:r w:rsidR="00852936" w:rsidRPr="00DE3C86">
        <w:rPr>
          <w:rFonts w:ascii="Times New Roman" w:hAnsi="Times New Roman" w:cs="Times New Roman"/>
          <w:sz w:val="24"/>
          <w:szCs w:val="24"/>
        </w:rPr>
        <w:t xml:space="preserve">varied from </w:t>
      </w:r>
      <w:r w:rsidR="003718DA" w:rsidRPr="00DE3C86">
        <w:rPr>
          <w:rFonts w:ascii="Times New Roman" w:hAnsi="Times New Roman" w:cs="Times New Roman"/>
          <w:sz w:val="24"/>
          <w:szCs w:val="24"/>
        </w:rPr>
        <w:t>40·</w:t>
      </w:r>
      <w:r w:rsidR="002664E9">
        <w:rPr>
          <w:rFonts w:ascii="Times New Roman" w:hAnsi="Times New Roman" w:cs="Times New Roman"/>
          <w:sz w:val="24"/>
          <w:szCs w:val="24"/>
        </w:rPr>
        <w:t>4</w:t>
      </w:r>
      <w:r w:rsidR="00852936" w:rsidRPr="00DE3C86">
        <w:rPr>
          <w:rFonts w:ascii="Times New Roman" w:hAnsi="Times New Roman" w:cs="Times New Roman"/>
          <w:sz w:val="24"/>
          <w:szCs w:val="24"/>
        </w:rPr>
        <w:t xml:space="preserve"> in Great Yarmouth to </w:t>
      </w:r>
      <w:r w:rsidR="002664E9">
        <w:rPr>
          <w:rFonts w:ascii="Times New Roman" w:hAnsi="Times New Roman" w:cs="Times New Roman"/>
          <w:sz w:val="24"/>
          <w:szCs w:val="24"/>
        </w:rPr>
        <w:t>207.5</w:t>
      </w:r>
      <w:r w:rsidR="00852936" w:rsidRPr="00DE3C86">
        <w:rPr>
          <w:rFonts w:ascii="Times New Roman" w:hAnsi="Times New Roman" w:cs="Times New Roman"/>
          <w:sz w:val="24"/>
          <w:szCs w:val="24"/>
        </w:rPr>
        <w:t xml:space="preserve"> in Merthyr Tydfil. Table 1 shows the infant mortality rates and mortality rates in the neonatal </w:t>
      </w:r>
      <w:r w:rsidR="00D216F1" w:rsidRPr="00DE3C86">
        <w:rPr>
          <w:rFonts w:ascii="Times New Roman" w:hAnsi="Times New Roman" w:cs="Times New Roman"/>
          <w:sz w:val="24"/>
          <w:szCs w:val="24"/>
        </w:rPr>
        <w:t>and</w:t>
      </w:r>
      <w:r w:rsidR="00852936" w:rsidRPr="00DE3C86">
        <w:rPr>
          <w:rFonts w:ascii="Times New Roman" w:hAnsi="Times New Roman" w:cs="Times New Roman"/>
          <w:sz w:val="24"/>
          <w:szCs w:val="24"/>
        </w:rPr>
        <w:t xml:space="preserve"> post</w:t>
      </w:r>
      <w:r w:rsidR="00D216F1" w:rsidRPr="00DE3C86">
        <w:rPr>
          <w:rFonts w:ascii="Times New Roman" w:hAnsi="Times New Roman" w:cs="Times New Roman"/>
          <w:sz w:val="24"/>
          <w:szCs w:val="24"/>
        </w:rPr>
        <w:t>-</w:t>
      </w:r>
      <w:r w:rsidR="00852936" w:rsidRPr="00DE3C86">
        <w:rPr>
          <w:rFonts w:ascii="Times New Roman" w:hAnsi="Times New Roman" w:cs="Times New Roman"/>
          <w:sz w:val="24"/>
          <w:szCs w:val="24"/>
        </w:rPr>
        <w:t>neonatal period</w:t>
      </w:r>
      <w:r w:rsidR="00D216F1" w:rsidRPr="00DE3C86">
        <w:rPr>
          <w:rFonts w:ascii="Times New Roman" w:hAnsi="Times New Roman" w:cs="Times New Roman"/>
          <w:sz w:val="24"/>
          <w:szCs w:val="24"/>
        </w:rPr>
        <w:t>s,</w:t>
      </w:r>
      <w:r w:rsidR="00852936" w:rsidRPr="00DE3C86">
        <w:rPr>
          <w:rFonts w:ascii="Times New Roman" w:hAnsi="Times New Roman" w:cs="Times New Roman"/>
          <w:sz w:val="24"/>
          <w:szCs w:val="24"/>
        </w:rPr>
        <w:t xml:space="preserve"> </w:t>
      </w:r>
      <w:r w:rsidR="007C5C7D" w:rsidRPr="00DE3C86">
        <w:rPr>
          <w:rFonts w:ascii="Times New Roman" w:hAnsi="Times New Roman" w:cs="Times New Roman"/>
          <w:sz w:val="24"/>
          <w:szCs w:val="24"/>
        </w:rPr>
        <w:t>together with</w:t>
      </w:r>
      <w:r w:rsidR="00852936" w:rsidRPr="00DE3C86">
        <w:rPr>
          <w:rFonts w:ascii="Times New Roman" w:hAnsi="Times New Roman" w:cs="Times New Roman"/>
          <w:sz w:val="24"/>
          <w:szCs w:val="24"/>
        </w:rPr>
        <w:t xml:space="preserve"> </w:t>
      </w:r>
      <w:r w:rsidR="00902A07" w:rsidRPr="00DE3C86">
        <w:rPr>
          <w:rFonts w:ascii="Times New Roman" w:hAnsi="Times New Roman" w:cs="Times New Roman"/>
          <w:sz w:val="24"/>
          <w:szCs w:val="24"/>
        </w:rPr>
        <w:t>the major</w:t>
      </w:r>
      <w:r w:rsidR="00852936" w:rsidRPr="00DE3C86">
        <w:rPr>
          <w:rFonts w:ascii="Times New Roman" w:hAnsi="Times New Roman" w:cs="Times New Roman"/>
          <w:sz w:val="24"/>
          <w:szCs w:val="24"/>
        </w:rPr>
        <w:t xml:space="preserve"> causes of infant death from the 1951 registrar general report</w:t>
      </w:r>
      <w:r w:rsidR="00A633E9">
        <w:rPr>
          <w:rFonts w:ascii="Times New Roman" w:hAnsi="Times New Roman" w:cs="Times New Roman"/>
          <w:sz w:val="24"/>
          <w:szCs w:val="24"/>
        </w:rPr>
        <w:t>,</w:t>
      </w:r>
      <w:r w:rsidR="00902A07" w:rsidRPr="00DE3C86">
        <w:rPr>
          <w:rFonts w:ascii="Times New Roman" w:hAnsi="Times New Roman" w:cs="Times New Roman"/>
          <w:sz w:val="24"/>
          <w:szCs w:val="24"/>
        </w:rPr>
        <w:t xml:space="preserve"> according to the abridged list</w:t>
      </w:r>
      <w:r w:rsidR="00852936" w:rsidRPr="00DE3C86">
        <w:rPr>
          <w:rFonts w:ascii="Times New Roman" w:hAnsi="Times New Roman" w:cs="Times New Roman"/>
          <w:sz w:val="24"/>
          <w:szCs w:val="24"/>
        </w:rPr>
        <w:t>.</w:t>
      </w:r>
      <w:hyperlink w:anchor="_ENREF_22" w:tooltip="General, 1951 #3237" w:history="1">
        <w:r w:rsidR="007B79D7">
          <w:rPr>
            <w:rFonts w:ascii="Times New Roman" w:hAnsi="Times New Roman" w:cs="Times New Roman"/>
            <w:sz w:val="24"/>
            <w:szCs w:val="24"/>
          </w:rPr>
          <w:fldChar w:fldCharType="begin"/>
        </w:r>
        <w:r w:rsidR="007B79D7">
          <w:rPr>
            <w:rFonts w:ascii="Times New Roman" w:hAnsi="Times New Roman" w:cs="Times New Roman"/>
            <w:sz w:val="24"/>
            <w:szCs w:val="24"/>
          </w:rPr>
          <w:instrText xml:space="preserve"> ADDIN EN.CITE &lt;EndNote&gt;&lt;Cite&gt;&lt;Author&gt;General&lt;/Author&gt;&lt;Year&gt;1951&lt;/Year&gt;&lt;RecNum&gt;3237&lt;/RecNum&gt;&lt;DisplayText&gt;&lt;style face="superscript"&gt;22&lt;/style&gt;&lt;/DisplayText&gt;&lt;record&gt;&lt;rec-number&gt;3237&lt;/rec-number&gt;&lt;foreign-keys&gt;&lt;key app="EN" db-id="rw9adf5v6v2waqeee28v0zw3pfssvdzxr92w"&gt;3237&lt;/key&gt;&lt;/foreign-keys&gt;&lt;ref-type name="Report"&gt;27&lt;/ref-type&gt;&lt;contributors&gt;&lt;authors&gt;&lt;author&gt;Registrar General&lt;/author&gt;&lt;/authors&gt;&lt;tertiary-authors&gt;&lt;author&gt;HMSO&lt;/author&gt;&lt;/tertiary-authors&gt;&lt;/contributors&gt;&lt;titles&gt;&lt;title&gt;Statistical review of England and Wales. Part 2; tables,  medical.&lt;/title&gt;&lt;/titles&gt;&lt;keywords&gt;&lt;keyword&gt;England&lt;/keyword&gt;&lt;keyword&gt;England and Wales&lt;/keyword&gt;&lt;keyword&gt;Wales&lt;/keyword&gt;&lt;/keywords&gt;&lt;dates&gt;&lt;year&gt;1951&lt;/year&gt;&lt;pub-dates&gt;&lt;date&gt;1951&lt;/date&gt;&lt;/pub-dates&gt;&lt;/dates&gt;&lt;pub-location&gt;London&lt;/pub-location&gt;&lt;label&gt;3908&lt;/label&gt;&lt;urls&gt;&lt;/urls&gt;&lt;/record&gt;&lt;/Cite&gt;&lt;/EndNote&gt;</w:instrText>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22</w:t>
        </w:r>
        <w:r w:rsidR="007B79D7">
          <w:rPr>
            <w:rFonts w:ascii="Times New Roman" w:hAnsi="Times New Roman" w:cs="Times New Roman"/>
            <w:sz w:val="24"/>
            <w:szCs w:val="24"/>
          </w:rPr>
          <w:fldChar w:fldCharType="end"/>
        </w:r>
      </w:hyperlink>
      <w:r w:rsidR="00902A07" w:rsidRPr="00DE3C86">
        <w:rPr>
          <w:rFonts w:ascii="Times New Roman" w:hAnsi="Times New Roman" w:cs="Times New Roman"/>
          <w:sz w:val="24"/>
          <w:szCs w:val="24"/>
        </w:rPr>
        <w:t xml:space="preserve"> The table also shows the measures of pollution derived from Daly’s data together with demographic variables.</w:t>
      </w:r>
      <w:hyperlink w:anchor="_ENREF_20" w:tooltip="Daly, 1959 #3251" w:history="1">
        <w:r w:rsidR="007B79D7">
          <w:rPr>
            <w:rFonts w:ascii="Times New Roman" w:hAnsi="Times New Roman" w:cs="Times New Roman"/>
            <w:sz w:val="24"/>
            <w:szCs w:val="24"/>
          </w:rPr>
          <w:fldChar w:fldCharType="begin"/>
        </w:r>
        <w:r w:rsidR="007B79D7">
          <w:rPr>
            <w:rFonts w:ascii="Times New Roman" w:hAnsi="Times New Roman" w:cs="Times New Roman"/>
            <w:sz w:val="24"/>
            <w:szCs w:val="24"/>
          </w:rPr>
          <w:instrText xml:space="preserve"> ADDIN EN.CITE &lt;EndNote&gt;&lt;Cite&gt;&lt;Author&gt;Daly&lt;/Author&gt;&lt;Year&gt;1959&lt;/Year&gt;&lt;RecNum&gt;3251&lt;/RecNum&gt;&lt;DisplayText&gt;&lt;style face="superscript"&gt;20&lt;/style&gt;&lt;/DisplayText&gt;&lt;record&gt;&lt;rec-number&gt;3251&lt;/rec-number&gt;&lt;foreign-keys&gt;&lt;key app="EN" db-id="rw9adf5v6v2waqeee28v0zw3pfssvdzxr92w"&gt;3251&lt;/key&gt;&lt;/foreign-keys&gt;&lt;ref-type name="Journal Article"&gt;17&lt;/ref-type&gt;&lt;contributors&gt;&lt;authors&gt;&lt;author&gt;Daly,C.&lt;/author&gt;&lt;/authors&gt;&lt;/contributors&gt;&lt;titles&gt;&lt;title&gt;Air pollution and causes of death&lt;/title&gt;&lt;secondary-title&gt;Br J Prev Soc Med&lt;/secondary-title&gt;&lt;/titles&gt;&lt;periodical&gt;&lt;full-title&gt;Br J Prev Soc Med&lt;/full-title&gt;&lt;/periodical&gt;&lt;pages&gt;14-27&lt;/pages&gt;&lt;volume&gt;13&lt;/volume&gt;&lt;number&gt;1&lt;/number&gt;&lt;reprint-edition&gt;Not in File&lt;/reprint-edition&gt;&lt;keywords&gt;&lt;keyword&gt;Air&lt;/keyword&gt;&lt;keyword&gt;Air Pollution&lt;/keyword&gt;&lt;keyword&gt;Vital Statistics&lt;/keyword&gt;&lt;/keywords&gt;&lt;dates&gt;&lt;year&gt;1959&lt;/year&gt;&lt;pub-dates&gt;&lt;date&gt;1/1959&lt;/date&gt;&lt;/pub-dates&gt;&lt;/dates&gt;&lt;label&gt;3922&lt;/label&gt;&lt;urls&gt;&lt;related-urls&gt;&lt;url&gt;http://www.ncbi.nlm.nih.gov/pubmed/13651595&lt;/url&gt;&lt;/related-urls&gt;&lt;/urls&gt;&lt;/record&gt;&lt;/Cite&gt;&lt;/EndNote&gt;</w:instrText>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20</w:t>
        </w:r>
        <w:r w:rsidR="007B79D7">
          <w:rPr>
            <w:rFonts w:ascii="Times New Roman" w:hAnsi="Times New Roman" w:cs="Times New Roman"/>
            <w:sz w:val="24"/>
            <w:szCs w:val="24"/>
          </w:rPr>
          <w:fldChar w:fldCharType="end"/>
        </w:r>
      </w:hyperlink>
      <w:r w:rsidR="00571666" w:rsidRPr="00DE3C86">
        <w:rPr>
          <w:rFonts w:ascii="Times New Roman" w:hAnsi="Times New Roman" w:cs="Times New Roman"/>
          <w:sz w:val="24"/>
          <w:szCs w:val="24"/>
        </w:rPr>
        <w:t xml:space="preserve"> </w:t>
      </w:r>
    </w:p>
    <w:p w14:paraId="7D1EFED5" w14:textId="3DCD707E" w:rsidR="003C6F1C" w:rsidRPr="00DE3C86" w:rsidRDefault="00CF1104" w:rsidP="003C6F1C">
      <w:pPr>
        <w:spacing w:line="480" w:lineRule="auto"/>
        <w:rPr>
          <w:rFonts w:ascii="Times New Roman" w:hAnsi="Times New Roman" w:cs="Times New Roman"/>
          <w:sz w:val="24"/>
          <w:szCs w:val="24"/>
        </w:rPr>
      </w:pPr>
      <w:r w:rsidRPr="00DE3C86">
        <w:rPr>
          <w:rFonts w:ascii="Times New Roman" w:hAnsi="Times New Roman" w:cs="Times New Roman"/>
          <w:sz w:val="24"/>
          <w:szCs w:val="24"/>
        </w:rPr>
        <w:t xml:space="preserve">Table 2 shows </w:t>
      </w:r>
      <w:r w:rsidR="00542DB6" w:rsidRPr="00DE3C86">
        <w:rPr>
          <w:rFonts w:ascii="Times New Roman" w:hAnsi="Times New Roman" w:cs="Times New Roman"/>
          <w:sz w:val="24"/>
          <w:szCs w:val="24"/>
        </w:rPr>
        <w:t>associations</w:t>
      </w:r>
      <w:r w:rsidRPr="00DE3C86">
        <w:rPr>
          <w:rFonts w:ascii="Times New Roman" w:hAnsi="Times New Roman" w:cs="Times New Roman"/>
          <w:sz w:val="24"/>
          <w:szCs w:val="24"/>
        </w:rPr>
        <w:t xml:space="preserve"> between </w:t>
      </w:r>
      <w:r w:rsidR="004E7B3D" w:rsidRPr="00DE3C86">
        <w:rPr>
          <w:rFonts w:ascii="Times New Roman" w:hAnsi="Times New Roman" w:cs="Times New Roman"/>
          <w:sz w:val="24"/>
          <w:szCs w:val="24"/>
        </w:rPr>
        <w:t>RHD</w:t>
      </w:r>
      <w:r w:rsidR="002A28FE" w:rsidRPr="00DE3C86">
        <w:rPr>
          <w:rFonts w:ascii="Times New Roman" w:hAnsi="Times New Roman" w:cs="Times New Roman"/>
          <w:sz w:val="24"/>
          <w:szCs w:val="24"/>
        </w:rPr>
        <w:t xml:space="preserve"> mortality and</w:t>
      </w:r>
      <w:r w:rsidR="00542DB6" w:rsidRPr="00DE3C86">
        <w:rPr>
          <w:rFonts w:ascii="Times New Roman" w:hAnsi="Times New Roman" w:cs="Times New Roman"/>
          <w:sz w:val="24"/>
          <w:szCs w:val="24"/>
        </w:rPr>
        <w:t xml:space="preserve"> measurements of pollution and</w:t>
      </w:r>
      <w:r w:rsidRPr="00DE3C86">
        <w:rPr>
          <w:rFonts w:ascii="Times New Roman" w:hAnsi="Times New Roman" w:cs="Times New Roman"/>
          <w:sz w:val="24"/>
          <w:szCs w:val="24"/>
        </w:rPr>
        <w:t xml:space="preserve"> socio</w:t>
      </w:r>
      <w:r w:rsidR="00542DB6" w:rsidRPr="00DE3C86">
        <w:rPr>
          <w:rFonts w:ascii="Times New Roman" w:hAnsi="Times New Roman" w:cs="Times New Roman"/>
          <w:sz w:val="24"/>
          <w:szCs w:val="24"/>
        </w:rPr>
        <w:t>-economic</w:t>
      </w:r>
      <w:r w:rsidRPr="00DE3C86">
        <w:rPr>
          <w:rFonts w:ascii="Times New Roman" w:hAnsi="Times New Roman" w:cs="Times New Roman"/>
          <w:sz w:val="24"/>
          <w:szCs w:val="24"/>
        </w:rPr>
        <w:t xml:space="preserve"> variables</w:t>
      </w:r>
      <w:r w:rsidR="002A28FE" w:rsidRPr="00DE3C86">
        <w:rPr>
          <w:rFonts w:ascii="Times New Roman" w:hAnsi="Times New Roman" w:cs="Times New Roman"/>
          <w:sz w:val="24"/>
          <w:szCs w:val="24"/>
        </w:rPr>
        <w:t xml:space="preserve">. </w:t>
      </w:r>
      <w:r w:rsidRPr="00DE3C86">
        <w:rPr>
          <w:rFonts w:ascii="Times New Roman" w:hAnsi="Times New Roman" w:cs="Times New Roman"/>
          <w:sz w:val="24"/>
          <w:szCs w:val="24"/>
        </w:rPr>
        <w:t xml:space="preserve">The strongest </w:t>
      </w:r>
      <w:r w:rsidR="00542DB6" w:rsidRPr="00DE3C86">
        <w:rPr>
          <w:rFonts w:ascii="Times New Roman" w:hAnsi="Times New Roman" w:cs="Times New Roman"/>
          <w:sz w:val="24"/>
          <w:szCs w:val="24"/>
        </w:rPr>
        <w:t>relationships</w:t>
      </w:r>
      <w:r w:rsidRPr="00DE3C86">
        <w:rPr>
          <w:rFonts w:ascii="Times New Roman" w:hAnsi="Times New Roman" w:cs="Times New Roman"/>
          <w:sz w:val="24"/>
          <w:szCs w:val="24"/>
        </w:rPr>
        <w:t xml:space="preserve"> were with domestic pollution and overcrowding</w:t>
      </w:r>
      <w:r w:rsidR="009B2A2B">
        <w:rPr>
          <w:rFonts w:ascii="Times New Roman" w:hAnsi="Times New Roman" w:cs="Times New Roman"/>
          <w:sz w:val="24"/>
          <w:szCs w:val="24"/>
        </w:rPr>
        <w:t xml:space="preserve"> (also shown in </w:t>
      </w:r>
      <w:r w:rsidR="00CA3329" w:rsidRPr="00DE3C86">
        <w:rPr>
          <w:rFonts w:ascii="Times New Roman" w:hAnsi="Times New Roman" w:cs="Times New Roman"/>
          <w:sz w:val="24"/>
          <w:szCs w:val="24"/>
        </w:rPr>
        <w:t>Figure</w:t>
      </w:r>
      <w:r w:rsidR="009B2A2B">
        <w:rPr>
          <w:rFonts w:ascii="Times New Roman" w:hAnsi="Times New Roman" w:cs="Times New Roman"/>
          <w:sz w:val="24"/>
          <w:szCs w:val="24"/>
        </w:rPr>
        <w:t xml:space="preserve"> 1</w:t>
      </w:r>
      <w:r w:rsidR="00CA3329" w:rsidRPr="00DE3C86">
        <w:rPr>
          <w:rFonts w:ascii="Times New Roman" w:hAnsi="Times New Roman" w:cs="Times New Roman"/>
          <w:sz w:val="24"/>
          <w:szCs w:val="24"/>
        </w:rPr>
        <w:t>)</w:t>
      </w:r>
      <w:r w:rsidR="004674E3">
        <w:rPr>
          <w:rFonts w:ascii="Times New Roman" w:hAnsi="Times New Roman" w:cs="Times New Roman"/>
          <w:sz w:val="24"/>
          <w:szCs w:val="24"/>
        </w:rPr>
        <w:t>,</w:t>
      </w:r>
      <w:r w:rsidR="002A28FE" w:rsidRPr="00DE3C86">
        <w:rPr>
          <w:rFonts w:ascii="Times New Roman" w:hAnsi="Times New Roman" w:cs="Times New Roman"/>
          <w:sz w:val="24"/>
          <w:szCs w:val="24"/>
        </w:rPr>
        <w:t xml:space="preserve"> although </w:t>
      </w:r>
      <w:r w:rsidR="00D216F1" w:rsidRPr="00DE3C86">
        <w:rPr>
          <w:rFonts w:ascii="Times New Roman" w:hAnsi="Times New Roman" w:cs="Times New Roman"/>
          <w:sz w:val="24"/>
          <w:szCs w:val="24"/>
        </w:rPr>
        <w:t xml:space="preserve">there were significant associations with </w:t>
      </w:r>
      <w:r w:rsidR="002A28FE" w:rsidRPr="00DE3C86">
        <w:rPr>
          <w:rFonts w:ascii="Times New Roman" w:hAnsi="Times New Roman" w:cs="Times New Roman"/>
          <w:sz w:val="24"/>
          <w:szCs w:val="24"/>
        </w:rPr>
        <w:t xml:space="preserve">all the </w:t>
      </w:r>
      <w:r w:rsidR="00542DB6" w:rsidRPr="00DE3C86">
        <w:rPr>
          <w:rFonts w:ascii="Times New Roman" w:hAnsi="Times New Roman" w:cs="Times New Roman"/>
          <w:sz w:val="24"/>
          <w:szCs w:val="24"/>
        </w:rPr>
        <w:t>variables</w:t>
      </w:r>
      <w:r w:rsidR="002A28FE" w:rsidRPr="00DE3C86">
        <w:rPr>
          <w:rFonts w:ascii="Times New Roman" w:hAnsi="Times New Roman" w:cs="Times New Roman"/>
          <w:sz w:val="24"/>
          <w:szCs w:val="24"/>
        </w:rPr>
        <w:t xml:space="preserve"> in Table 2 </w:t>
      </w:r>
      <w:r w:rsidR="00D216F1" w:rsidRPr="00DE3C86">
        <w:rPr>
          <w:rFonts w:ascii="Times New Roman" w:hAnsi="Times New Roman" w:cs="Times New Roman"/>
          <w:sz w:val="24"/>
          <w:szCs w:val="24"/>
        </w:rPr>
        <w:t>except</w:t>
      </w:r>
      <w:r w:rsidR="002A28FE" w:rsidRPr="00DE3C86">
        <w:rPr>
          <w:rFonts w:ascii="Times New Roman" w:hAnsi="Times New Roman" w:cs="Times New Roman"/>
          <w:sz w:val="24"/>
          <w:szCs w:val="24"/>
        </w:rPr>
        <w:t xml:space="preserve"> power station emissions</w:t>
      </w:r>
      <w:r w:rsidRPr="00DE3C86">
        <w:rPr>
          <w:rFonts w:ascii="Times New Roman" w:hAnsi="Times New Roman" w:cs="Times New Roman"/>
          <w:sz w:val="24"/>
          <w:szCs w:val="24"/>
        </w:rPr>
        <w:t xml:space="preserve">. </w:t>
      </w:r>
      <w:r w:rsidR="002A28FE" w:rsidRPr="00DE3C86">
        <w:rPr>
          <w:rFonts w:ascii="Times New Roman" w:hAnsi="Times New Roman" w:cs="Times New Roman"/>
          <w:sz w:val="24"/>
          <w:szCs w:val="24"/>
        </w:rPr>
        <w:t>A</w:t>
      </w:r>
      <w:r w:rsidRPr="00DE3C86">
        <w:rPr>
          <w:rFonts w:ascii="Times New Roman" w:hAnsi="Times New Roman" w:cs="Times New Roman"/>
          <w:sz w:val="24"/>
          <w:szCs w:val="24"/>
        </w:rPr>
        <w:t xml:space="preserve"> </w:t>
      </w:r>
      <w:r w:rsidR="002A28FE" w:rsidRPr="00DE3C86">
        <w:rPr>
          <w:rFonts w:ascii="Times New Roman" w:hAnsi="Times New Roman" w:cs="Times New Roman"/>
          <w:sz w:val="24"/>
          <w:szCs w:val="24"/>
        </w:rPr>
        <w:t xml:space="preserve">further </w:t>
      </w:r>
      <w:r w:rsidRPr="00DE3C86">
        <w:rPr>
          <w:rFonts w:ascii="Times New Roman" w:hAnsi="Times New Roman" w:cs="Times New Roman"/>
          <w:sz w:val="24"/>
          <w:szCs w:val="24"/>
        </w:rPr>
        <w:t>multivariate analysis</w:t>
      </w:r>
      <w:r w:rsidR="007C5C7D" w:rsidRPr="00DE3C86">
        <w:rPr>
          <w:rFonts w:ascii="Times New Roman" w:hAnsi="Times New Roman" w:cs="Times New Roman"/>
          <w:sz w:val="24"/>
          <w:szCs w:val="24"/>
        </w:rPr>
        <w:t xml:space="preserve"> with all the variables included</w:t>
      </w:r>
      <w:r w:rsidR="002A28FE" w:rsidRPr="00DE3C86">
        <w:rPr>
          <w:rFonts w:ascii="Times New Roman" w:hAnsi="Times New Roman" w:cs="Times New Roman"/>
          <w:sz w:val="24"/>
          <w:szCs w:val="24"/>
        </w:rPr>
        <w:t xml:space="preserve"> showed that</w:t>
      </w:r>
      <w:r w:rsidRPr="00DE3C86">
        <w:rPr>
          <w:rFonts w:ascii="Times New Roman" w:hAnsi="Times New Roman" w:cs="Times New Roman"/>
          <w:sz w:val="24"/>
          <w:szCs w:val="24"/>
        </w:rPr>
        <w:t xml:space="preserve"> only the effects of domestic pollution and overcrowding remained statistically significant. </w:t>
      </w:r>
      <w:r w:rsidR="003D6BC0" w:rsidRPr="00DE3C86">
        <w:rPr>
          <w:rFonts w:ascii="Times New Roman" w:hAnsi="Times New Roman" w:cs="Times New Roman"/>
          <w:sz w:val="24"/>
          <w:szCs w:val="24"/>
        </w:rPr>
        <w:t xml:space="preserve">Table 3 illustrates how domestic pollution and overcrowding are associated with SMRs for RHD in the 78 local authority areas. At any level of crowding, </w:t>
      </w:r>
      <w:r w:rsidR="003D6BC0" w:rsidRPr="00DE3C86">
        <w:rPr>
          <w:rFonts w:ascii="Times New Roman" w:hAnsi="Times New Roman" w:cs="Times New Roman"/>
          <w:sz w:val="24"/>
          <w:szCs w:val="24"/>
        </w:rPr>
        <w:lastRenderedPageBreak/>
        <w:t xml:space="preserve">increasing domestic air pollution is associated with increased risk and at any level of air pollution, overcrowding increases the risk. There was no evidence of an interaction between the effects of pollution and crowding.  </w:t>
      </w:r>
      <w:r w:rsidR="00F81293" w:rsidRPr="007B79D7">
        <w:rPr>
          <w:rFonts w:ascii="Times New Roman" w:hAnsi="Times New Roman" w:cs="Times New Roman"/>
          <w:sz w:val="24"/>
          <w:szCs w:val="24"/>
          <w:highlight w:val="yellow"/>
        </w:rPr>
        <w:t xml:space="preserve">The effects of the potential confounders  were tested singly and in combination. There was no evidence of non-linear relationships. We also examined the effect of changing the age groups studied and found similar relationships in each age group although, as expected, the associations were weaker in the older age groups where death certification was less likely to be accurate. A sensitivity analysis suggested that an unknown variable would have to correlate very strongly (r&gt;0.5) with both domestic air pollution and rheumatic heart disease to confound the relationships we have observed. </w:t>
      </w:r>
      <w:r w:rsidR="00A64463" w:rsidRPr="007B79D7">
        <w:rPr>
          <w:rFonts w:ascii="Times New Roman" w:hAnsi="Times New Roman" w:cs="Times New Roman"/>
          <w:sz w:val="24"/>
          <w:szCs w:val="24"/>
          <w:highlight w:val="yellow"/>
        </w:rPr>
        <w:t xml:space="preserve">Figure </w:t>
      </w:r>
      <w:r w:rsidR="009B2A2B" w:rsidRPr="007B79D7">
        <w:rPr>
          <w:rFonts w:ascii="Times New Roman" w:hAnsi="Times New Roman" w:cs="Times New Roman"/>
          <w:sz w:val="24"/>
          <w:szCs w:val="24"/>
          <w:highlight w:val="yellow"/>
        </w:rPr>
        <w:t>2</w:t>
      </w:r>
      <w:r w:rsidR="003B4756" w:rsidRPr="007B79D7">
        <w:rPr>
          <w:rFonts w:ascii="Times New Roman" w:hAnsi="Times New Roman" w:cs="Times New Roman"/>
          <w:sz w:val="24"/>
          <w:szCs w:val="24"/>
          <w:highlight w:val="yellow"/>
        </w:rPr>
        <w:t xml:space="preserve"> shows the</w:t>
      </w:r>
      <w:r w:rsidR="00A64463" w:rsidRPr="007B79D7">
        <w:rPr>
          <w:rFonts w:ascii="Times New Roman" w:hAnsi="Times New Roman" w:cs="Times New Roman"/>
          <w:sz w:val="24"/>
          <w:szCs w:val="24"/>
          <w:highlight w:val="yellow"/>
        </w:rPr>
        <w:t xml:space="preserve"> </w:t>
      </w:r>
      <w:r w:rsidR="003D6BC0" w:rsidRPr="007B79D7">
        <w:rPr>
          <w:rFonts w:ascii="Times New Roman" w:hAnsi="Times New Roman" w:cs="Times New Roman"/>
          <w:sz w:val="24"/>
          <w:szCs w:val="24"/>
          <w:highlight w:val="yellow"/>
        </w:rPr>
        <w:t xml:space="preserve">results of the </w:t>
      </w:r>
      <w:r w:rsidR="00A64463" w:rsidRPr="007B79D7">
        <w:rPr>
          <w:rFonts w:ascii="Times New Roman" w:hAnsi="Times New Roman" w:cs="Times New Roman"/>
          <w:sz w:val="24"/>
          <w:szCs w:val="24"/>
          <w:highlight w:val="yellow"/>
        </w:rPr>
        <w:t>conditional independence</w:t>
      </w:r>
      <w:r w:rsidR="00DA6808" w:rsidRPr="007B79D7">
        <w:rPr>
          <w:rFonts w:ascii="Times New Roman" w:hAnsi="Times New Roman" w:cs="Times New Roman"/>
          <w:sz w:val="24"/>
          <w:szCs w:val="24"/>
          <w:highlight w:val="yellow"/>
        </w:rPr>
        <w:t xml:space="preserve"> </w:t>
      </w:r>
      <w:r w:rsidR="003D6BC0" w:rsidRPr="007B79D7">
        <w:rPr>
          <w:rFonts w:ascii="Times New Roman" w:hAnsi="Times New Roman" w:cs="Times New Roman"/>
          <w:sz w:val="24"/>
          <w:szCs w:val="24"/>
          <w:highlight w:val="yellow"/>
        </w:rPr>
        <w:t>analysis</w:t>
      </w:r>
      <w:r w:rsidR="00F81293" w:rsidRPr="007B79D7">
        <w:rPr>
          <w:rFonts w:ascii="Times New Roman" w:hAnsi="Times New Roman" w:cs="Times New Roman"/>
          <w:sz w:val="24"/>
          <w:szCs w:val="24"/>
          <w:highlight w:val="yellow"/>
        </w:rPr>
        <w:t xml:space="preserve"> which shows that </w:t>
      </w:r>
      <w:r w:rsidR="00DA6808" w:rsidRPr="007B79D7">
        <w:rPr>
          <w:rFonts w:ascii="Times New Roman" w:hAnsi="Times New Roman" w:cs="Times New Roman"/>
          <w:sz w:val="24"/>
          <w:szCs w:val="24"/>
          <w:highlight w:val="yellow"/>
        </w:rPr>
        <w:t xml:space="preserve">RHD mortality is </w:t>
      </w:r>
      <w:r w:rsidR="009B2A2B" w:rsidRPr="007B79D7">
        <w:rPr>
          <w:rFonts w:ascii="Times New Roman" w:hAnsi="Times New Roman" w:cs="Times New Roman"/>
          <w:sz w:val="24"/>
          <w:szCs w:val="24"/>
          <w:highlight w:val="yellow"/>
        </w:rPr>
        <w:t>associated with both air pollution and household overcrowding after controlling for all other variables.</w:t>
      </w:r>
      <w:r w:rsidR="009B2A2B">
        <w:rPr>
          <w:rFonts w:ascii="Times New Roman" w:hAnsi="Times New Roman" w:cs="Times New Roman"/>
          <w:sz w:val="24"/>
          <w:szCs w:val="24"/>
        </w:rPr>
        <w:t xml:space="preserve"> </w:t>
      </w:r>
      <w:r w:rsidR="003C6F1C" w:rsidRPr="00DE3C86">
        <w:rPr>
          <w:rFonts w:ascii="Times New Roman" w:hAnsi="Times New Roman" w:cs="Times New Roman"/>
          <w:sz w:val="24"/>
          <w:szCs w:val="24"/>
        </w:rPr>
        <w:t>The effect</w:t>
      </w:r>
      <w:r w:rsidR="00FF7B25" w:rsidRPr="00DE3C86">
        <w:rPr>
          <w:rFonts w:ascii="Times New Roman" w:hAnsi="Times New Roman" w:cs="Times New Roman"/>
          <w:sz w:val="24"/>
          <w:szCs w:val="24"/>
        </w:rPr>
        <w:t>s</w:t>
      </w:r>
      <w:r w:rsidR="003C6F1C" w:rsidRPr="00DE3C86">
        <w:rPr>
          <w:rFonts w:ascii="Times New Roman" w:hAnsi="Times New Roman" w:cs="Times New Roman"/>
          <w:sz w:val="24"/>
          <w:szCs w:val="24"/>
        </w:rPr>
        <w:t xml:space="preserve"> of domestic pollution were stronger in women th</w:t>
      </w:r>
      <w:r w:rsidR="003718DA" w:rsidRPr="00DE3C86">
        <w:rPr>
          <w:rFonts w:ascii="Times New Roman" w:hAnsi="Times New Roman" w:cs="Times New Roman"/>
          <w:sz w:val="24"/>
          <w:szCs w:val="24"/>
        </w:rPr>
        <w:t xml:space="preserve">an </w:t>
      </w:r>
      <w:r w:rsidR="00C109BA">
        <w:rPr>
          <w:rFonts w:ascii="Times New Roman" w:hAnsi="Times New Roman" w:cs="Times New Roman"/>
          <w:sz w:val="24"/>
          <w:szCs w:val="24"/>
        </w:rPr>
        <w:t xml:space="preserve">in men, adjusted relative risk (RR) 1·161 (1·087 </w:t>
      </w:r>
      <w:r w:rsidR="003718DA" w:rsidRPr="00DE3C86">
        <w:rPr>
          <w:rFonts w:ascii="Times New Roman" w:hAnsi="Times New Roman" w:cs="Times New Roman"/>
          <w:sz w:val="24"/>
          <w:szCs w:val="24"/>
        </w:rPr>
        <w:t>to 1·</w:t>
      </w:r>
      <w:r w:rsidR="00C109BA">
        <w:rPr>
          <w:rFonts w:ascii="Times New Roman" w:hAnsi="Times New Roman" w:cs="Times New Roman"/>
          <w:sz w:val="24"/>
          <w:szCs w:val="24"/>
        </w:rPr>
        <w:t>241) vs.</w:t>
      </w:r>
      <w:r w:rsidR="003718DA" w:rsidRPr="00DE3C86">
        <w:rPr>
          <w:rFonts w:ascii="Times New Roman" w:hAnsi="Times New Roman" w:cs="Times New Roman"/>
          <w:sz w:val="24"/>
          <w:szCs w:val="24"/>
        </w:rPr>
        <w:t xml:space="preserve"> 1·</w:t>
      </w:r>
      <w:r w:rsidR="003C6F1C" w:rsidRPr="00DE3C86">
        <w:rPr>
          <w:rFonts w:ascii="Times New Roman" w:hAnsi="Times New Roman" w:cs="Times New Roman"/>
          <w:sz w:val="24"/>
          <w:szCs w:val="24"/>
        </w:rPr>
        <w:t>0</w:t>
      </w:r>
      <w:r w:rsidR="00C109BA">
        <w:rPr>
          <w:rFonts w:ascii="Times New Roman" w:hAnsi="Times New Roman" w:cs="Times New Roman"/>
          <w:sz w:val="24"/>
          <w:szCs w:val="24"/>
        </w:rPr>
        <w:t>4(0.948</w:t>
      </w:r>
      <w:r w:rsidR="003718DA" w:rsidRPr="00DE3C86">
        <w:rPr>
          <w:rFonts w:ascii="Times New Roman" w:hAnsi="Times New Roman" w:cs="Times New Roman"/>
          <w:sz w:val="24"/>
          <w:szCs w:val="24"/>
        </w:rPr>
        <w:t xml:space="preserve"> to 1·</w:t>
      </w:r>
      <w:r w:rsidR="003C6F1C" w:rsidRPr="00DE3C86">
        <w:rPr>
          <w:rFonts w:ascii="Times New Roman" w:hAnsi="Times New Roman" w:cs="Times New Roman"/>
          <w:sz w:val="24"/>
          <w:szCs w:val="24"/>
        </w:rPr>
        <w:t>14</w:t>
      </w:r>
      <w:r w:rsidR="00C109BA">
        <w:rPr>
          <w:rFonts w:ascii="Times New Roman" w:hAnsi="Times New Roman" w:cs="Times New Roman"/>
          <w:sz w:val="24"/>
          <w:szCs w:val="24"/>
        </w:rPr>
        <w:t>0).</w:t>
      </w:r>
      <w:r w:rsidR="003C6F1C" w:rsidRPr="00DE3C86">
        <w:rPr>
          <w:rFonts w:ascii="Times New Roman" w:hAnsi="Times New Roman" w:cs="Times New Roman"/>
          <w:sz w:val="24"/>
          <w:szCs w:val="24"/>
        </w:rPr>
        <w:t xml:space="preserve"> </w:t>
      </w:r>
    </w:p>
    <w:p w14:paraId="3479EEF5" w14:textId="212E30A3" w:rsidR="003C6F1C" w:rsidRPr="00DE3C86" w:rsidRDefault="003C6F1C" w:rsidP="0010383D">
      <w:pPr>
        <w:spacing w:line="480" w:lineRule="auto"/>
        <w:rPr>
          <w:rFonts w:ascii="Times New Roman" w:hAnsi="Times New Roman" w:cs="Times New Roman"/>
          <w:sz w:val="24"/>
          <w:szCs w:val="24"/>
        </w:rPr>
      </w:pPr>
      <w:r w:rsidRPr="00DE3C86">
        <w:rPr>
          <w:rFonts w:ascii="Times New Roman" w:hAnsi="Times New Roman" w:cs="Times New Roman"/>
          <w:sz w:val="24"/>
          <w:szCs w:val="24"/>
        </w:rPr>
        <w:t>Table 4 shows the relationship between RHD and measures of infant mortality from 1951.  In univariate</w:t>
      </w:r>
      <w:r w:rsidR="00CA3329" w:rsidRPr="00DE3C86">
        <w:rPr>
          <w:rFonts w:ascii="Times New Roman" w:hAnsi="Times New Roman" w:cs="Times New Roman"/>
          <w:sz w:val="24"/>
          <w:szCs w:val="24"/>
        </w:rPr>
        <w:t xml:space="preserve"> analyses, there was</w:t>
      </w:r>
      <w:r w:rsidRPr="00DE3C86">
        <w:rPr>
          <w:rFonts w:ascii="Times New Roman" w:hAnsi="Times New Roman" w:cs="Times New Roman"/>
          <w:sz w:val="24"/>
          <w:szCs w:val="24"/>
        </w:rPr>
        <w:t xml:space="preserve"> </w:t>
      </w:r>
      <w:r w:rsidR="00CA3329" w:rsidRPr="00DE3C86">
        <w:rPr>
          <w:rFonts w:ascii="Times New Roman" w:hAnsi="Times New Roman" w:cs="Times New Roman"/>
          <w:sz w:val="24"/>
          <w:szCs w:val="24"/>
        </w:rPr>
        <w:t>a strong association</w:t>
      </w:r>
      <w:r w:rsidRPr="00DE3C86">
        <w:rPr>
          <w:rFonts w:ascii="Times New Roman" w:hAnsi="Times New Roman" w:cs="Times New Roman"/>
          <w:sz w:val="24"/>
          <w:szCs w:val="24"/>
        </w:rPr>
        <w:t xml:space="preserve"> with infant mortality</w:t>
      </w:r>
      <w:r w:rsidR="00D96459" w:rsidRPr="00DE3C86">
        <w:rPr>
          <w:rFonts w:ascii="Times New Roman" w:hAnsi="Times New Roman" w:cs="Times New Roman"/>
          <w:sz w:val="24"/>
          <w:szCs w:val="24"/>
        </w:rPr>
        <w:t>.</w:t>
      </w:r>
      <w:r w:rsidRPr="00DE3C86">
        <w:rPr>
          <w:rFonts w:ascii="Times New Roman" w:hAnsi="Times New Roman" w:cs="Times New Roman"/>
          <w:sz w:val="24"/>
          <w:szCs w:val="24"/>
        </w:rPr>
        <w:t xml:space="preserve"> </w:t>
      </w:r>
      <w:r w:rsidR="00D96459" w:rsidRPr="00DE3C86">
        <w:rPr>
          <w:rFonts w:ascii="Times New Roman" w:hAnsi="Times New Roman" w:cs="Times New Roman"/>
          <w:sz w:val="24"/>
          <w:szCs w:val="24"/>
        </w:rPr>
        <w:t>This</w:t>
      </w:r>
      <w:r w:rsidRPr="00DE3C86">
        <w:rPr>
          <w:rFonts w:ascii="Times New Roman" w:hAnsi="Times New Roman" w:cs="Times New Roman"/>
          <w:sz w:val="24"/>
          <w:szCs w:val="24"/>
        </w:rPr>
        <w:t xml:space="preserve"> was due to an association with post</w:t>
      </w:r>
      <w:r w:rsidR="00D216F1" w:rsidRPr="00DE3C86">
        <w:rPr>
          <w:rFonts w:ascii="Times New Roman" w:hAnsi="Times New Roman" w:cs="Times New Roman"/>
          <w:sz w:val="24"/>
          <w:szCs w:val="24"/>
        </w:rPr>
        <w:t>-</w:t>
      </w:r>
      <w:r w:rsidRPr="00DE3C86">
        <w:rPr>
          <w:rFonts w:ascii="Times New Roman" w:hAnsi="Times New Roman" w:cs="Times New Roman"/>
          <w:sz w:val="24"/>
          <w:szCs w:val="24"/>
        </w:rPr>
        <w:t>neonatal mortality</w:t>
      </w:r>
      <w:r w:rsidR="00D96459" w:rsidRPr="00DE3C86">
        <w:rPr>
          <w:rFonts w:ascii="Times New Roman" w:hAnsi="Times New Roman" w:cs="Times New Roman"/>
          <w:sz w:val="24"/>
          <w:szCs w:val="24"/>
        </w:rPr>
        <w:t xml:space="preserve"> but not with neonatal mortality</w:t>
      </w:r>
      <w:r w:rsidRPr="00DE3C86">
        <w:rPr>
          <w:rFonts w:ascii="Times New Roman" w:hAnsi="Times New Roman" w:cs="Times New Roman"/>
          <w:sz w:val="24"/>
          <w:szCs w:val="24"/>
        </w:rPr>
        <w:t>. Within the causes of post</w:t>
      </w:r>
      <w:r w:rsidR="00492A82" w:rsidRPr="00DE3C86">
        <w:rPr>
          <w:rFonts w:ascii="Times New Roman" w:hAnsi="Times New Roman" w:cs="Times New Roman"/>
          <w:sz w:val="24"/>
          <w:szCs w:val="24"/>
        </w:rPr>
        <w:t>-</w:t>
      </w:r>
      <w:r w:rsidRPr="00DE3C86">
        <w:rPr>
          <w:rFonts w:ascii="Times New Roman" w:hAnsi="Times New Roman" w:cs="Times New Roman"/>
          <w:sz w:val="24"/>
          <w:szCs w:val="24"/>
        </w:rPr>
        <w:t>neonatal mortality there were strong associations with pneumonia, bronchitis</w:t>
      </w:r>
      <w:r w:rsidR="00492A82" w:rsidRPr="00DE3C86">
        <w:rPr>
          <w:rFonts w:ascii="Times New Roman" w:hAnsi="Times New Roman" w:cs="Times New Roman"/>
          <w:sz w:val="24"/>
          <w:szCs w:val="24"/>
        </w:rPr>
        <w:t>,</w:t>
      </w:r>
      <w:r w:rsidRPr="00DE3C86">
        <w:rPr>
          <w:rFonts w:ascii="Times New Roman" w:hAnsi="Times New Roman" w:cs="Times New Roman"/>
          <w:sz w:val="24"/>
          <w:szCs w:val="24"/>
        </w:rPr>
        <w:t xml:space="preserve"> and gastritis, enteritis</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 xml:space="preserve"> and diarrhoea.  However, when these variables were combined with domestic air pollution </w:t>
      </w:r>
      <w:r w:rsidR="00F81293">
        <w:rPr>
          <w:rFonts w:ascii="Times New Roman" w:hAnsi="Times New Roman" w:cs="Times New Roman"/>
          <w:sz w:val="24"/>
          <w:szCs w:val="24"/>
        </w:rPr>
        <w:t xml:space="preserve">and household overcrowding </w:t>
      </w:r>
      <w:r w:rsidRPr="00DE3C86">
        <w:rPr>
          <w:rFonts w:ascii="Times New Roman" w:hAnsi="Times New Roman" w:cs="Times New Roman"/>
          <w:sz w:val="24"/>
          <w:szCs w:val="24"/>
        </w:rPr>
        <w:t xml:space="preserve">in a multivariate analysis (Table 4), only the effect of air pollution </w:t>
      </w:r>
      <w:r w:rsidR="00F81293">
        <w:rPr>
          <w:rFonts w:ascii="Times New Roman" w:hAnsi="Times New Roman" w:cs="Times New Roman"/>
          <w:sz w:val="24"/>
          <w:szCs w:val="24"/>
        </w:rPr>
        <w:t xml:space="preserve">and crowding </w:t>
      </w:r>
      <w:r w:rsidRPr="00DE3C86">
        <w:rPr>
          <w:rFonts w:ascii="Times New Roman" w:hAnsi="Times New Roman" w:cs="Times New Roman"/>
          <w:sz w:val="24"/>
          <w:szCs w:val="24"/>
        </w:rPr>
        <w:t xml:space="preserve">remained statistically significant. </w:t>
      </w:r>
    </w:p>
    <w:p w14:paraId="226AB95C" w14:textId="0E555A71" w:rsidR="00902A07" w:rsidRPr="00DE3C86" w:rsidRDefault="00CA3329" w:rsidP="0072737D">
      <w:pPr>
        <w:spacing w:line="480" w:lineRule="auto"/>
        <w:rPr>
          <w:rFonts w:ascii="Times New Roman" w:hAnsi="Times New Roman" w:cs="Times New Roman"/>
          <w:sz w:val="24"/>
          <w:szCs w:val="24"/>
        </w:rPr>
      </w:pPr>
      <w:r w:rsidRPr="00DE3C86">
        <w:rPr>
          <w:rFonts w:ascii="Times New Roman" w:hAnsi="Times New Roman" w:cs="Times New Roman"/>
          <w:sz w:val="24"/>
          <w:szCs w:val="24"/>
        </w:rPr>
        <w:t>Table 5</w:t>
      </w:r>
      <w:r w:rsidR="00367256" w:rsidRPr="00DE3C86">
        <w:rPr>
          <w:rFonts w:ascii="Times New Roman" w:hAnsi="Times New Roman" w:cs="Times New Roman"/>
          <w:sz w:val="24"/>
          <w:szCs w:val="24"/>
        </w:rPr>
        <w:t xml:space="preserve"> compares the effect of domestic air pollution on </w:t>
      </w:r>
      <w:r w:rsidR="004E7B3D" w:rsidRPr="00DE3C86">
        <w:rPr>
          <w:rFonts w:ascii="Times New Roman" w:hAnsi="Times New Roman" w:cs="Times New Roman"/>
          <w:sz w:val="24"/>
          <w:szCs w:val="24"/>
        </w:rPr>
        <w:t>RHD</w:t>
      </w:r>
      <w:r w:rsidR="00367256" w:rsidRPr="00DE3C86">
        <w:rPr>
          <w:rFonts w:ascii="Times New Roman" w:hAnsi="Times New Roman" w:cs="Times New Roman"/>
          <w:sz w:val="24"/>
          <w:szCs w:val="24"/>
        </w:rPr>
        <w:t xml:space="preserve"> with other causes of mortality. The effect of pollution o</w:t>
      </w:r>
      <w:r w:rsidR="002A28FE" w:rsidRPr="00DE3C86">
        <w:rPr>
          <w:rFonts w:ascii="Times New Roman" w:hAnsi="Times New Roman" w:cs="Times New Roman"/>
          <w:sz w:val="24"/>
          <w:szCs w:val="24"/>
        </w:rPr>
        <w:t>n bronchitis was strongest but t</w:t>
      </w:r>
      <w:r w:rsidR="00367256" w:rsidRPr="00DE3C86">
        <w:rPr>
          <w:rFonts w:ascii="Times New Roman" w:hAnsi="Times New Roman" w:cs="Times New Roman"/>
          <w:sz w:val="24"/>
          <w:szCs w:val="24"/>
        </w:rPr>
        <w:t xml:space="preserve">he effect on </w:t>
      </w:r>
      <w:r w:rsidR="004E7B3D" w:rsidRPr="00DE3C86">
        <w:rPr>
          <w:rFonts w:ascii="Times New Roman" w:hAnsi="Times New Roman" w:cs="Times New Roman"/>
          <w:sz w:val="24"/>
          <w:szCs w:val="24"/>
        </w:rPr>
        <w:t>RHD</w:t>
      </w:r>
      <w:r w:rsidR="00367256" w:rsidRPr="00DE3C86">
        <w:rPr>
          <w:rFonts w:ascii="Times New Roman" w:hAnsi="Times New Roman" w:cs="Times New Roman"/>
          <w:sz w:val="24"/>
          <w:szCs w:val="24"/>
        </w:rPr>
        <w:t xml:space="preserve"> was in turn much stronger than the effects on ischaemic heart disease</w:t>
      </w:r>
      <w:r w:rsidR="00F81293">
        <w:rPr>
          <w:rFonts w:ascii="Times New Roman" w:hAnsi="Times New Roman" w:cs="Times New Roman"/>
          <w:sz w:val="24"/>
          <w:szCs w:val="24"/>
        </w:rPr>
        <w:t>,</w:t>
      </w:r>
      <w:r w:rsidR="00367256" w:rsidRPr="00DE3C86">
        <w:rPr>
          <w:rFonts w:ascii="Times New Roman" w:hAnsi="Times New Roman" w:cs="Times New Roman"/>
          <w:sz w:val="24"/>
          <w:szCs w:val="24"/>
        </w:rPr>
        <w:t xml:space="preserve"> cerebrovascular disease</w:t>
      </w:r>
      <w:r w:rsidR="00F81293">
        <w:rPr>
          <w:rFonts w:ascii="Times New Roman" w:hAnsi="Times New Roman" w:cs="Times New Roman"/>
          <w:sz w:val="24"/>
          <w:szCs w:val="24"/>
        </w:rPr>
        <w:t xml:space="preserve"> or cancer</w:t>
      </w:r>
      <w:r w:rsidR="00367256" w:rsidRPr="00DE3C86">
        <w:rPr>
          <w:rFonts w:ascii="Times New Roman" w:hAnsi="Times New Roman" w:cs="Times New Roman"/>
          <w:sz w:val="24"/>
          <w:szCs w:val="24"/>
        </w:rPr>
        <w:t>.</w:t>
      </w:r>
      <w:r w:rsidR="00CF1104" w:rsidRPr="00DE3C86">
        <w:rPr>
          <w:rFonts w:ascii="Times New Roman" w:hAnsi="Times New Roman" w:cs="Times New Roman"/>
          <w:sz w:val="24"/>
          <w:szCs w:val="24"/>
        </w:rPr>
        <w:t xml:space="preserve">  </w:t>
      </w:r>
      <w:r w:rsidR="00902A07" w:rsidRPr="00DE3C86">
        <w:rPr>
          <w:rFonts w:ascii="Times New Roman" w:hAnsi="Times New Roman" w:cs="Times New Roman"/>
          <w:sz w:val="24"/>
          <w:szCs w:val="24"/>
        </w:rPr>
        <w:t xml:space="preserve"> </w:t>
      </w:r>
    </w:p>
    <w:p w14:paraId="65C80EA1" w14:textId="77777777" w:rsidR="007B79D7" w:rsidRDefault="007B79D7" w:rsidP="0072737D">
      <w:pPr>
        <w:spacing w:line="480" w:lineRule="auto"/>
        <w:rPr>
          <w:rFonts w:ascii="Times New Roman" w:hAnsi="Times New Roman" w:cs="Times New Roman"/>
          <w:b/>
          <w:sz w:val="24"/>
          <w:szCs w:val="24"/>
        </w:rPr>
      </w:pPr>
    </w:p>
    <w:p w14:paraId="09807663" w14:textId="77777777" w:rsidR="00E946D4" w:rsidRPr="00DE3C86" w:rsidRDefault="00E946D4" w:rsidP="0072737D">
      <w:pPr>
        <w:spacing w:line="480" w:lineRule="auto"/>
        <w:rPr>
          <w:rFonts w:ascii="Times New Roman" w:hAnsi="Times New Roman" w:cs="Times New Roman"/>
          <w:b/>
          <w:sz w:val="24"/>
          <w:szCs w:val="24"/>
        </w:rPr>
      </w:pPr>
      <w:r w:rsidRPr="00DE3C86">
        <w:rPr>
          <w:rFonts w:ascii="Times New Roman" w:hAnsi="Times New Roman" w:cs="Times New Roman"/>
          <w:b/>
          <w:sz w:val="24"/>
          <w:szCs w:val="24"/>
        </w:rPr>
        <w:lastRenderedPageBreak/>
        <w:t>Discussion</w:t>
      </w:r>
    </w:p>
    <w:p w14:paraId="204A62F2" w14:textId="137E9BC3" w:rsidR="00E946D4" w:rsidRDefault="0010564C" w:rsidP="0072737D">
      <w:pPr>
        <w:spacing w:line="480" w:lineRule="auto"/>
        <w:rPr>
          <w:rFonts w:ascii="Times New Roman" w:hAnsi="Times New Roman" w:cs="Times New Roman"/>
          <w:sz w:val="24"/>
          <w:szCs w:val="24"/>
        </w:rPr>
      </w:pPr>
      <w:r w:rsidRPr="00DE3C86">
        <w:rPr>
          <w:rFonts w:ascii="Times New Roman" w:hAnsi="Times New Roman" w:cs="Times New Roman"/>
          <w:sz w:val="24"/>
          <w:szCs w:val="24"/>
        </w:rPr>
        <w:t xml:space="preserve">We have shown a strong geographical correlation between current adult mortality from chronic </w:t>
      </w:r>
      <w:r w:rsidR="004E7B3D" w:rsidRPr="00DE3C86">
        <w:rPr>
          <w:rFonts w:ascii="Times New Roman" w:hAnsi="Times New Roman" w:cs="Times New Roman"/>
          <w:sz w:val="24"/>
          <w:szCs w:val="24"/>
        </w:rPr>
        <w:t>RHD</w:t>
      </w:r>
      <w:r w:rsidRPr="00DE3C86">
        <w:rPr>
          <w:rFonts w:ascii="Times New Roman" w:hAnsi="Times New Roman" w:cs="Times New Roman"/>
          <w:sz w:val="24"/>
          <w:szCs w:val="24"/>
        </w:rPr>
        <w:t xml:space="preserve"> and exposure to domestic</w:t>
      </w:r>
      <w:r w:rsidR="00CA3329" w:rsidRPr="00DE3C86">
        <w:rPr>
          <w:rFonts w:ascii="Times New Roman" w:hAnsi="Times New Roman" w:cs="Times New Roman"/>
          <w:sz w:val="24"/>
          <w:szCs w:val="24"/>
        </w:rPr>
        <w:t xml:space="preserve"> pollution in infancy (Figure </w:t>
      </w:r>
      <w:r w:rsidR="00F81293">
        <w:rPr>
          <w:rFonts w:ascii="Times New Roman" w:hAnsi="Times New Roman" w:cs="Times New Roman"/>
          <w:sz w:val="24"/>
          <w:szCs w:val="24"/>
        </w:rPr>
        <w:t xml:space="preserve">1 </w:t>
      </w:r>
      <w:r w:rsidRPr="00DE3C86">
        <w:rPr>
          <w:rFonts w:ascii="Times New Roman" w:hAnsi="Times New Roman" w:cs="Times New Roman"/>
          <w:sz w:val="24"/>
          <w:szCs w:val="24"/>
        </w:rPr>
        <w:t>and Table 2). These analyses were based on adult mortality over 20 years in men and women aged 35 to 74</w:t>
      </w:r>
      <w:r w:rsidR="004E7B3D" w:rsidRPr="00DE3C86">
        <w:rPr>
          <w:rFonts w:ascii="Times New Roman" w:hAnsi="Times New Roman" w:cs="Times New Roman"/>
          <w:sz w:val="24"/>
          <w:szCs w:val="24"/>
        </w:rPr>
        <w:t xml:space="preserve">, </w:t>
      </w:r>
      <w:r w:rsidR="001902A6" w:rsidRPr="00DE3C86">
        <w:rPr>
          <w:rFonts w:ascii="Times New Roman" w:hAnsi="Times New Roman" w:cs="Times New Roman"/>
          <w:sz w:val="24"/>
          <w:szCs w:val="24"/>
        </w:rPr>
        <w:t xml:space="preserve">living in </w:t>
      </w:r>
      <w:r w:rsidRPr="00DE3C86">
        <w:rPr>
          <w:rFonts w:ascii="Times New Roman" w:hAnsi="Times New Roman" w:cs="Times New Roman"/>
          <w:sz w:val="24"/>
          <w:szCs w:val="24"/>
        </w:rPr>
        <w:t>78 local authority areas</w:t>
      </w:r>
      <w:r w:rsidR="001902A6" w:rsidRPr="00DE3C86">
        <w:rPr>
          <w:rFonts w:ascii="Times New Roman" w:hAnsi="Times New Roman" w:cs="Times New Roman"/>
          <w:sz w:val="24"/>
          <w:szCs w:val="24"/>
        </w:rPr>
        <w:t xml:space="preserve">, </w:t>
      </w:r>
      <w:r w:rsidR="00F81293">
        <w:rPr>
          <w:rFonts w:ascii="Times New Roman" w:hAnsi="Times New Roman" w:cs="Times New Roman"/>
          <w:sz w:val="24"/>
          <w:szCs w:val="24"/>
        </w:rPr>
        <w:t xml:space="preserve">and </w:t>
      </w:r>
      <w:r w:rsidR="001902A6" w:rsidRPr="00DE3C86">
        <w:rPr>
          <w:rFonts w:ascii="Times New Roman" w:hAnsi="Times New Roman" w:cs="Times New Roman"/>
          <w:sz w:val="24"/>
          <w:szCs w:val="24"/>
        </w:rPr>
        <w:t>which accounted for</w:t>
      </w:r>
      <w:r w:rsidRPr="00DE3C86">
        <w:rPr>
          <w:rFonts w:ascii="Times New Roman" w:hAnsi="Times New Roman" w:cs="Times New Roman"/>
          <w:sz w:val="24"/>
          <w:szCs w:val="24"/>
        </w:rPr>
        <w:t xml:space="preserve"> a</w:t>
      </w:r>
      <w:r w:rsidR="00F724A6" w:rsidRPr="00DE3C86">
        <w:rPr>
          <w:rFonts w:ascii="Times New Roman" w:hAnsi="Times New Roman" w:cs="Times New Roman"/>
          <w:sz w:val="24"/>
          <w:szCs w:val="24"/>
        </w:rPr>
        <w:t xml:space="preserve">pproximately a </w:t>
      </w:r>
      <w:r w:rsidRPr="00DE3C86">
        <w:rPr>
          <w:rFonts w:ascii="Times New Roman" w:hAnsi="Times New Roman" w:cs="Times New Roman"/>
          <w:sz w:val="24"/>
          <w:szCs w:val="24"/>
        </w:rPr>
        <w:t xml:space="preserve">third of the population of England and Wales. </w:t>
      </w:r>
      <w:r w:rsidR="00D748C2" w:rsidRPr="00DE3C86">
        <w:rPr>
          <w:rFonts w:ascii="Times New Roman" w:hAnsi="Times New Roman" w:cs="Times New Roman"/>
          <w:sz w:val="24"/>
          <w:szCs w:val="24"/>
        </w:rPr>
        <w:t>The c</w:t>
      </w:r>
      <w:r w:rsidR="00F81293">
        <w:rPr>
          <w:rFonts w:ascii="Times New Roman" w:hAnsi="Times New Roman" w:cs="Times New Roman"/>
          <w:sz w:val="24"/>
          <w:szCs w:val="24"/>
        </w:rPr>
        <w:t>orrelation was</w:t>
      </w:r>
      <w:r w:rsidRPr="00DE3C86">
        <w:rPr>
          <w:rFonts w:ascii="Times New Roman" w:hAnsi="Times New Roman" w:cs="Times New Roman"/>
          <w:sz w:val="24"/>
          <w:szCs w:val="24"/>
        </w:rPr>
        <w:t xml:space="preserve"> </w:t>
      </w:r>
      <w:r w:rsidR="0078665E" w:rsidRPr="00DE3C86">
        <w:rPr>
          <w:rFonts w:ascii="Times New Roman" w:hAnsi="Times New Roman" w:cs="Times New Roman"/>
          <w:sz w:val="24"/>
          <w:szCs w:val="24"/>
        </w:rPr>
        <w:t>stronger in women than in men</w:t>
      </w:r>
      <w:r w:rsidR="00F81293">
        <w:rPr>
          <w:rFonts w:ascii="Times New Roman" w:hAnsi="Times New Roman" w:cs="Times New Roman"/>
          <w:sz w:val="24"/>
          <w:szCs w:val="24"/>
        </w:rPr>
        <w:t xml:space="preserve"> and appeared to be </w:t>
      </w:r>
      <w:r w:rsidRPr="007B79D7">
        <w:rPr>
          <w:rFonts w:ascii="Times New Roman" w:hAnsi="Times New Roman" w:cs="Times New Roman"/>
          <w:sz w:val="24"/>
          <w:szCs w:val="24"/>
          <w:highlight w:val="yellow"/>
        </w:rPr>
        <w:t>independent of potential confounding factors</w:t>
      </w:r>
      <w:r w:rsidR="00F81293" w:rsidRPr="007B79D7">
        <w:rPr>
          <w:rFonts w:ascii="Times New Roman" w:hAnsi="Times New Roman" w:cs="Times New Roman"/>
          <w:sz w:val="24"/>
          <w:szCs w:val="24"/>
          <w:highlight w:val="yellow"/>
        </w:rPr>
        <w:t xml:space="preserve"> including</w:t>
      </w:r>
      <w:r w:rsidRPr="007B79D7">
        <w:rPr>
          <w:rFonts w:ascii="Times New Roman" w:hAnsi="Times New Roman" w:cs="Times New Roman"/>
          <w:sz w:val="24"/>
          <w:szCs w:val="24"/>
          <w:highlight w:val="yellow"/>
        </w:rPr>
        <w:t xml:space="preserve"> social class, overcrowding, population density and educational level</w:t>
      </w:r>
      <w:r w:rsidR="00F81293" w:rsidRPr="007B79D7">
        <w:rPr>
          <w:rFonts w:ascii="Times New Roman" w:hAnsi="Times New Roman" w:cs="Times New Roman"/>
          <w:sz w:val="24"/>
          <w:szCs w:val="24"/>
          <w:highlight w:val="yellow"/>
        </w:rPr>
        <w:t>. Although it is possible that an unknown confounder could account for our finding, this is unlikely as a sensitivity analysis suggested that this would have had to correlate very strongly with both air pollution and RHD; none of the socio-economic variables we examined had these characteristics.</w:t>
      </w:r>
    </w:p>
    <w:p w14:paraId="60C2B37B" w14:textId="47403B33" w:rsidR="0079038F" w:rsidRPr="00DE3C86" w:rsidRDefault="002807E7" w:rsidP="00CA4047">
      <w:pPr>
        <w:spacing w:line="480" w:lineRule="auto"/>
        <w:rPr>
          <w:rFonts w:ascii="Times New Roman" w:hAnsi="Times New Roman" w:cs="Times New Roman"/>
          <w:sz w:val="24"/>
          <w:szCs w:val="24"/>
        </w:rPr>
      </w:pPr>
      <w:r w:rsidRPr="00DE3C86">
        <w:rPr>
          <w:rFonts w:ascii="Times New Roman" w:hAnsi="Times New Roman" w:cs="Times New Roman"/>
          <w:sz w:val="24"/>
          <w:szCs w:val="24"/>
        </w:rPr>
        <w:t xml:space="preserve">Our study relies upon data </w:t>
      </w:r>
      <w:r w:rsidR="00D748C2" w:rsidRPr="00DE3C86">
        <w:rPr>
          <w:rFonts w:ascii="Times New Roman" w:hAnsi="Times New Roman" w:cs="Times New Roman"/>
          <w:sz w:val="24"/>
          <w:szCs w:val="24"/>
        </w:rPr>
        <w:t>derived</w:t>
      </w:r>
      <w:r w:rsidRPr="00DE3C86">
        <w:rPr>
          <w:rFonts w:ascii="Times New Roman" w:hAnsi="Times New Roman" w:cs="Times New Roman"/>
          <w:sz w:val="24"/>
          <w:szCs w:val="24"/>
        </w:rPr>
        <w:t xml:space="preserve"> from a number of sources, collected in different time periods. For example, we used coal consumption data as an index of domestic air pollution. This approach has been validated by its extensive use in studies over the last 60 years, demonstrating correlations with many outcomes including early growth,</w:t>
      </w:r>
      <w:r w:rsidR="00571666">
        <w:rPr>
          <w:rFonts w:ascii="Times New Roman" w:hAnsi="Times New Roman" w:cs="Times New Roman"/>
          <w:sz w:val="24"/>
          <w:szCs w:val="24"/>
        </w:rPr>
        <w:fldChar w:fldCharType="begin">
          <w:fldData xml:space="preserve">PEVuZE5vdGU+PENpdGU+PEF1dGhvcj5Cb2JhazwvQXV0aG9yPjxZZWFyPjIwMDE8L1llYXI+PFJl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</w:fldData>
        </w:fldChar>
      </w:r>
      <w:r w:rsidR="007B79D7">
        <w:rPr>
          <w:rFonts w:ascii="Times New Roman" w:hAnsi="Times New Roman" w:cs="Times New Roman"/>
          <w:sz w:val="24"/>
          <w:szCs w:val="24"/>
        </w:rPr>
        <w:instrText xml:space="preserve"> ADDIN EN.CITE </w:instrText>
      </w:r>
      <w:r w:rsidR="007B79D7">
        <w:rPr>
          <w:rFonts w:ascii="Times New Roman" w:hAnsi="Times New Roman" w:cs="Times New Roman"/>
          <w:sz w:val="24"/>
          <w:szCs w:val="24"/>
        </w:rPr>
        <w:fldChar w:fldCharType="begin">
          <w:fldData xml:space="preserve">PEVuZE5vdGU+PENpdGU+PEF1dGhvcj5Cb2JhazwvQXV0aG9yPjxZZWFyPjIwMDE8L1llYXI+PFJl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</w:fldData>
        </w:fldChar>
      </w:r>
      <w:r w:rsidR="007B79D7">
        <w:rPr>
          <w:rFonts w:ascii="Times New Roman" w:hAnsi="Times New Roman" w:cs="Times New Roman"/>
          <w:sz w:val="24"/>
          <w:szCs w:val="24"/>
        </w:rPr>
        <w:instrText xml:space="preserve"> ADDIN EN.CITE.DATA </w:instrText>
      </w:r>
      <w:r w:rsidR="007B79D7">
        <w:rPr>
          <w:rFonts w:ascii="Times New Roman" w:hAnsi="Times New Roman" w:cs="Times New Roman"/>
          <w:sz w:val="24"/>
          <w:szCs w:val="24"/>
        </w:rPr>
      </w:r>
      <w:r w:rsidR="007B79D7">
        <w:rPr>
          <w:rFonts w:ascii="Times New Roman" w:hAnsi="Times New Roman" w:cs="Times New Roman"/>
          <w:sz w:val="24"/>
          <w:szCs w:val="24"/>
        </w:rPr>
        <w:fldChar w:fldCharType="end"/>
      </w:r>
      <w:r w:rsidR="00571666">
        <w:rPr>
          <w:rFonts w:ascii="Times New Roman" w:hAnsi="Times New Roman" w:cs="Times New Roman"/>
          <w:sz w:val="24"/>
          <w:szCs w:val="24"/>
        </w:rPr>
      </w:r>
      <w:r w:rsidR="00571666">
        <w:rPr>
          <w:rFonts w:ascii="Times New Roman" w:hAnsi="Times New Roman" w:cs="Times New Roman"/>
          <w:sz w:val="24"/>
          <w:szCs w:val="24"/>
        </w:rPr>
        <w:fldChar w:fldCharType="separate"/>
      </w:r>
      <w:hyperlink w:anchor="_ENREF_24" w:tooltip="Bobak, 2001 #3234" w:history="1">
        <w:r w:rsidR="007B79D7" w:rsidRPr="007B79D7">
          <w:rPr>
            <w:rFonts w:ascii="Times New Roman" w:hAnsi="Times New Roman" w:cs="Times New Roman"/>
            <w:noProof/>
            <w:sz w:val="24"/>
            <w:szCs w:val="24"/>
            <w:vertAlign w:val="superscript"/>
          </w:rPr>
          <w:t>24</w:t>
        </w:r>
      </w:hyperlink>
      <w:r w:rsidR="007B79D7" w:rsidRPr="007B79D7">
        <w:rPr>
          <w:rFonts w:ascii="Times New Roman" w:hAnsi="Times New Roman" w:cs="Times New Roman"/>
          <w:noProof/>
          <w:sz w:val="24"/>
          <w:szCs w:val="24"/>
          <w:vertAlign w:val="superscript"/>
        </w:rPr>
        <w:t xml:space="preserve">, </w:t>
      </w:r>
      <w:hyperlink w:anchor="_ENREF_25" w:tooltip="Bobak, 2004 #3233" w:history="1">
        <w:r w:rsidR="007B79D7" w:rsidRPr="007B79D7">
          <w:rPr>
            <w:rFonts w:ascii="Times New Roman" w:hAnsi="Times New Roman" w:cs="Times New Roman"/>
            <w:noProof/>
            <w:sz w:val="24"/>
            <w:szCs w:val="24"/>
            <w:vertAlign w:val="superscript"/>
          </w:rPr>
          <w:t>25</w:t>
        </w:r>
      </w:hyperlink>
      <w:r w:rsidR="00571666">
        <w:rPr>
          <w:rFonts w:ascii="Times New Roman" w:hAnsi="Times New Roman" w:cs="Times New Roman"/>
          <w:sz w:val="24"/>
          <w:szCs w:val="24"/>
        </w:rPr>
        <w:fldChar w:fldCharType="end"/>
      </w:r>
      <w:r w:rsidRPr="00DE3C86">
        <w:rPr>
          <w:rFonts w:ascii="Times New Roman" w:hAnsi="Times New Roman" w:cs="Times New Roman"/>
          <w:sz w:val="24"/>
          <w:szCs w:val="24"/>
        </w:rPr>
        <w:t xml:space="preserve"> chronic bronchitis and lung cancer.</w:t>
      </w:r>
      <w:r w:rsidR="00571666">
        <w:rPr>
          <w:rFonts w:ascii="Times New Roman" w:hAnsi="Times New Roman" w:cs="Times New Roman"/>
          <w:sz w:val="24"/>
          <w:szCs w:val="24"/>
        </w:rPr>
        <w:fldChar w:fldCharType="begin">
          <w:fldData xml:space="preserve">PEVuZE5vdGU+PENpdGU+PEF1dGhvcj5EYWx5PC9BdXRob3I+PFllYXI+MTk1OTwvWWVhcj48UmVj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</w:fldData>
        </w:fldChar>
      </w:r>
      <w:r w:rsidR="007B79D7">
        <w:rPr>
          <w:rFonts w:ascii="Times New Roman" w:hAnsi="Times New Roman" w:cs="Times New Roman"/>
          <w:sz w:val="24"/>
          <w:szCs w:val="24"/>
        </w:rPr>
        <w:instrText xml:space="preserve"> ADDIN EN.CITE </w:instrText>
      </w:r>
      <w:r w:rsidR="007B79D7">
        <w:rPr>
          <w:rFonts w:ascii="Times New Roman" w:hAnsi="Times New Roman" w:cs="Times New Roman"/>
          <w:sz w:val="24"/>
          <w:szCs w:val="24"/>
        </w:rPr>
        <w:fldChar w:fldCharType="begin">
          <w:fldData xml:space="preserve">PEVuZE5vdGU+PENpdGU+PEF1dGhvcj5EYWx5PC9BdXRob3I+PFllYXI+MTk1OTwvWWVhcj48UmVj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</w:fldData>
        </w:fldChar>
      </w:r>
      <w:r w:rsidR="007B79D7">
        <w:rPr>
          <w:rFonts w:ascii="Times New Roman" w:hAnsi="Times New Roman" w:cs="Times New Roman"/>
          <w:sz w:val="24"/>
          <w:szCs w:val="24"/>
        </w:rPr>
        <w:instrText xml:space="preserve"> ADDIN EN.CITE.DATA </w:instrText>
      </w:r>
      <w:r w:rsidR="007B79D7">
        <w:rPr>
          <w:rFonts w:ascii="Times New Roman" w:hAnsi="Times New Roman" w:cs="Times New Roman"/>
          <w:sz w:val="24"/>
          <w:szCs w:val="24"/>
        </w:rPr>
      </w:r>
      <w:r w:rsidR="007B79D7">
        <w:rPr>
          <w:rFonts w:ascii="Times New Roman" w:hAnsi="Times New Roman" w:cs="Times New Roman"/>
          <w:sz w:val="24"/>
          <w:szCs w:val="24"/>
        </w:rPr>
        <w:fldChar w:fldCharType="end"/>
      </w:r>
      <w:r w:rsidR="00571666">
        <w:rPr>
          <w:rFonts w:ascii="Times New Roman" w:hAnsi="Times New Roman" w:cs="Times New Roman"/>
          <w:sz w:val="24"/>
          <w:szCs w:val="24"/>
        </w:rPr>
      </w:r>
      <w:r w:rsidR="00571666">
        <w:rPr>
          <w:rFonts w:ascii="Times New Roman" w:hAnsi="Times New Roman" w:cs="Times New Roman"/>
          <w:sz w:val="24"/>
          <w:szCs w:val="24"/>
        </w:rPr>
        <w:fldChar w:fldCharType="separate"/>
      </w:r>
      <w:hyperlink w:anchor="_ENREF_20" w:tooltip="Daly, 1959 #3251" w:history="1">
        <w:r w:rsidR="007B79D7" w:rsidRPr="007B79D7">
          <w:rPr>
            <w:rFonts w:ascii="Times New Roman" w:hAnsi="Times New Roman" w:cs="Times New Roman"/>
            <w:noProof/>
            <w:sz w:val="24"/>
            <w:szCs w:val="24"/>
            <w:vertAlign w:val="superscript"/>
          </w:rPr>
          <w:t>20</w:t>
        </w:r>
      </w:hyperlink>
      <w:r w:rsidR="007B79D7" w:rsidRPr="007B79D7">
        <w:rPr>
          <w:rFonts w:ascii="Times New Roman" w:hAnsi="Times New Roman" w:cs="Times New Roman"/>
          <w:noProof/>
          <w:sz w:val="24"/>
          <w:szCs w:val="24"/>
          <w:vertAlign w:val="superscript"/>
        </w:rPr>
        <w:t xml:space="preserve">, </w:t>
      </w:r>
      <w:hyperlink w:anchor="_ENREF_26" w:tooltip="Douglas, 1966 #3183" w:history="1">
        <w:r w:rsidR="007B79D7" w:rsidRPr="007B79D7">
          <w:rPr>
            <w:rFonts w:ascii="Times New Roman" w:hAnsi="Times New Roman" w:cs="Times New Roman"/>
            <w:noProof/>
            <w:sz w:val="24"/>
            <w:szCs w:val="24"/>
            <w:vertAlign w:val="superscript"/>
          </w:rPr>
          <w:t>26</w:t>
        </w:r>
      </w:hyperlink>
      <w:r w:rsidR="007B79D7" w:rsidRPr="007B79D7">
        <w:rPr>
          <w:rFonts w:ascii="Times New Roman" w:hAnsi="Times New Roman" w:cs="Times New Roman"/>
          <w:noProof/>
          <w:sz w:val="24"/>
          <w:szCs w:val="24"/>
          <w:vertAlign w:val="superscript"/>
        </w:rPr>
        <w:t xml:space="preserve">, </w:t>
      </w:r>
      <w:hyperlink w:anchor="_ENREF_27" w:tooltip="Gardner, 1969 #3196" w:history="1">
        <w:r w:rsidR="007B79D7" w:rsidRPr="007B79D7">
          <w:rPr>
            <w:rFonts w:ascii="Times New Roman" w:hAnsi="Times New Roman" w:cs="Times New Roman"/>
            <w:noProof/>
            <w:sz w:val="24"/>
            <w:szCs w:val="24"/>
            <w:vertAlign w:val="superscript"/>
          </w:rPr>
          <w:t>27</w:t>
        </w:r>
      </w:hyperlink>
      <w:r w:rsidR="00571666">
        <w:rPr>
          <w:rFonts w:ascii="Times New Roman" w:hAnsi="Times New Roman" w:cs="Times New Roman"/>
          <w:sz w:val="24"/>
          <w:szCs w:val="24"/>
        </w:rPr>
        <w:fldChar w:fldCharType="end"/>
      </w:r>
      <w:r w:rsidRPr="00DE3C86">
        <w:rPr>
          <w:rFonts w:ascii="Times New Roman" w:hAnsi="Times New Roman" w:cs="Times New Roman"/>
          <w:sz w:val="24"/>
          <w:szCs w:val="24"/>
        </w:rPr>
        <w:t xml:space="preserve"> </w:t>
      </w:r>
      <w:r w:rsidR="00CA4047" w:rsidRPr="00DE3C86">
        <w:rPr>
          <w:rFonts w:ascii="Times New Roman" w:hAnsi="Times New Roman" w:cs="Times New Roman"/>
          <w:sz w:val="24"/>
          <w:szCs w:val="24"/>
        </w:rPr>
        <w:t>Our own data con</w:t>
      </w:r>
      <w:r w:rsidR="00D748C2" w:rsidRPr="00DE3C86">
        <w:rPr>
          <w:rFonts w:ascii="Times New Roman" w:hAnsi="Times New Roman" w:cs="Times New Roman"/>
          <w:sz w:val="24"/>
          <w:szCs w:val="24"/>
        </w:rPr>
        <w:t>cur</w:t>
      </w:r>
      <w:r w:rsidR="00CA4047" w:rsidRPr="00DE3C86">
        <w:rPr>
          <w:rFonts w:ascii="Times New Roman" w:hAnsi="Times New Roman" w:cs="Times New Roman"/>
          <w:sz w:val="24"/>
          <w:szCs w:val="24"/>
        </w:rPr>
        <w:t xml:space="preserve"> with those earlier studies, showing that coal consumption strongly predicts mortality from chronic bronchitis, cardiovascular disease</w:t>
      </w:r>
      <w:r w:rsidR="005A5CBB" w:rsidRPr="00DE3C86">
        <w:rPr>
          <w:rFonts w:ascii="Times New Roman" w:hAnsi="Times New Roman" w:cs="Times New Roman"/>
          <w:sz w:val="24"/>
          <w:szCs w:val="24"/>
        </w:rPr>
        <w:t>,</w:t>
      </w:r>
      <w:r w:rsidR="00CA4047" w:rsidRPr="00DE3C86">
        <w:rPr>
          <w:rFonts w:ascii="Times New Roman" w:hAnsi="Times New Roman" w:cs="Times New Roman"/>
          <w:sz w:val="24"/>
          <w:szCs w:val="24"/>
        </w:rPr>
        <w:t xml:space="preserve"> and cancers (Table 5). Together</w:t>
      </w:r>
      <w:r w:rsidR="004674E3">
        <w:rPr>
          <w:rFonts w:ascii="Times New Roman" w:hAnsi="Times New Roman" w:cs="Times New Roman"/>
          <w:sz w:val="24"/>
          <w:szCs w:val="24"/>
        </w:rPr>
        <w:t>,</w:t>
      </w:r>
      <w:r w:rsidR="00CA4047" w:rsidRPr="00DE3C86">
        <w:rPr>
          <w:rFonts w:ascii="Times New Roman" w:hAnsi="Times New Roman" w:cs="Times New Roman"/>
          <w:sz w:val="24"/>
          <w:szCs w:val="24"/>
        </w:rPr>
        <w:t xml:space="preserve"> these findings suggest strongly that coal consumption is a valid index of domestic air pollution. </w:t>
      </w:r>
      <w:r w:rsidR="004674E3">
        <w:rPr>
          <w:rFonts w:ascii="Times New Roman" w:hAnsi="Times New Roman" w:cs="Times New Roman"/>
          <w:sz w:val="24"/>
          <w:szCs w:val="24"/>
        </w:rPr>
        <w:t>A</w:t>
      </w:r>
      <w:r w:rsidR="00CA4047" w:rsidRPr="00DE3C86">
        <w:rPr>
          <w:rFonts w:ascii="Times New Roman" w:hAnsi="Times New Roman" w:cs="Times New Roman"/>
          <w:sz w:val="24"/>
          <w:szCs w:val="24"/>
        </w:rPr>
        <w:t xml:space="preserve">lthough the lack of direct measurements of smoke exposure in our study could be perceived as a limitation, such measurements are unlikely to be feasible or reliable for integrating smoke exposure over long periods of time. </w:t>
      </w:r>
      <w:r w:rsidR="00A04F5D">
        <w:rPr>
          <w:rFonts w:ascii="Times New Roman" w:hAnsi="Times New Roman" w:cs="Times New Roman"/>
          <w:sz w:val="24"/>
          <w:szCs w:val="24"/>
        </w:rPr>
        <w:t>In addition,</w:t>
      </w:r>
      <w:r w:rsidR="00CA4047" w:rsidRPr="00DE3C86">
        <w:rPr>
          <w:rFonts w:ascii="Times New Roman" w:hAnsi="Times New Roman" w:cs="Times New Roman"/>
          <w:sz w:val="24"/>
          <w:szCs w:val="24"/>
        </w:rPr>
        <w:t xml:space="preserve"> </w:t>
      </w:r>
      <w:r w:rsidR="001A34E2">
        <w:rPr>
          <w:rFonts w:ascii="Times New Roman" w:hAnsi="Times New Roman" w:cs="Times New Roman"/>
          <w:sz w:val="24"/>
          <w:szCs w:val="24"/>
        </w:rPr>
        <w:t xml:space="preserve">the </w:t>
      </w:r>
      <w:r w:rsidR="00CA4047" w:rsidRPr="00DE3C86">
        <w:rPr>
          <w:rFonts w:ascii="Times New Roman" w:hAnsi="Times New Roman" w:cs="Times New Roman"/>
          <w:sz w:val="24"/>
          <w:szCs w:val="24"/>
        </w:rPr>
        <w:t>coal consumpt</w:t>
      </w:r>
      <w:r w:rsidR="008C202D" w:rsidRPr="00DE3C86">
        <w:rPr>
          <w:rFonts w:ascii="Times New Roman" w:hAnsi="Times New Roman" w:cs="Times New Roman"/>
          <w:sz w:val="24"/>
          <w:szCs w:val="24"/>
        </w:rPr>
        <w:t>ion measures</w:t>
      </w:r>
      <w:r w:rsidR="00CA4047" w:rsidRPr="00DE3C86">
        <w:rPr>
          <w:rFonts w:ascii="Times New Roman" w:hAnsi="Times New Roman" w:cs="Times New Roman"/>
          <w:sz w:val="24"/>
          <w:szCs w:val="24"/>
        </w:rPr>
        <w:t xml:space="preserve"> </w:t>
      </w:r>
      <w:r w:rsidR="001A34E2">
        <w:rPr>
          <w:rFonts w:ascii="Times New Roman" w:hAnsi="Times New Roman" w:cs="Times New Roman"/>
          <w:sz w:val="24"/>
          <w:szCs w:val="24"/>
        </w:rPr>
        <w:t xml:space="preserve">used here </w:t>
      </w:r>
      <w:r w:rsidR="00A04F5D">
        <w:rPr>
          <w:rFonts w:ascii="Times New Roman" w:hAnsi="Times New Roman" w:cs="Times New Roman"/>
          <w:sz w:val="24"/>
          <w:szCs w:val="24"/>
        </w:rPr>
        <w:t>have been</w:t>
      </w:r>
      <w:r w:rsidR="00CA4047" w:rsidRPr="00DE3C86">
        <w:rPr>
          <w:rFonts w:ascii="Times New Roman" w:hAnsi="Times New Roman" w:cs="Times New Roman"/>
          <w:sz w:val="24"/>
          <w:szCs w:val="24"/>
        </w:rPr>
        <w:t xml:space="preserve"> shown to correlate strongly with </w:t>
      </w:r>
      <w:r w:rsidR="007110CB" w:rsidRPr="00DE3C86">
        <w:rPr>
          <w:rFonts w:ascii="Times New Roman" w:hAnsi="Times New Roman" w:cs="Times New Roman"/>
          <w:sz w:val="24"/>
          <w:szCs w:val="24"/>
        </w:rPr>
        <w:t xml:space="preserve">subsequent measurements of </w:t>
      </w:r>
      <w:r w:rsidR="00CA4047" w:rsidRPr="00DE3C86">
        <w:rPr>
          <w:rFonts w:ascii="Times New Roman" w:hAnsi="Times New Roman" w:cs="Times New Roman"/>
          <w:sz w:val="24"/>
          <w:szCs w:val="24"/>
        </w:rPr>
        <w:t xml:space="preserve">air </w:t>
      </w:r>
      <w:r w:rsidR="007110CB" w:rsidRPr="00DE3C86">
        <w:rPr>
          <w:rFonts w:ascii="Times New Roman" w:hAnsi="Times New Roman" w:cs="Times New Roman"/>
          <w:sz w:val="24"/>
          <w:szCs w:val="24"/>
        </w:rPr>
        <w:t>pollution</w:t>
      </w:r>
      <w:r w:rsidR="0079038F" w:rsidRPr="00DE3C86">
        <w:rPr>
          <w:rFonts w:ascii="Times New Roman" w:hAnsi="Times New Roman" w:cs="Times New Roman"/>
          <w:sz w:val="24"/>
          <w:szCs w:val="24"/>
        </w:rPr>
        <w:t xml:space="preserve"> in the UK</w:t>
      </w:r>
      <w:r w:rsidR="00A04F5D">
        <w:rPr>
          <w:rFonts w:ascii="Times New Roman" w:hAnsi="Times New Roman" w:cs="Times New Roman"/>
          <w:sz w:val="24"/>
          <w:szCs w:val="24"/>
        </w:rPr>
        <w:t>.</w:t>
      </w:r>
      <w:hyperlink w:anchor="_ENREF_26" w:tooltip="Douglas, 1966 #3183" w:history="1">
        <w:r w:rsidR="007B79D7">
          <w:rPr>
            <w:rFonts w:ascii="Times New Roman" w:hAnsi="Times New Roman" w:cs="Times New Roman"/>
            <w:sz w:val="24"/>
            <w:szCs w:val="24"/>
          </w:rPr>
          <w:fldChar w:fldCharType="begin"/>
        </w:r>
        <w:r w:rsidR="007B79D7">
          <w:rPr>
            <w:rFonts w:ascii="Times New Roman" w:hAnsi="Times New Roman" w:cs="Times New Roman"/>
            <w:sz w:val="24"/>
            <w:szCs w:val="24"/>
          </w:rPr>
          <w:instrText xml:space="preserve"> ADDIN EN.CITE &lt;EndNote&gt;&lt;Cite&gt;&lt;Author&gt;Douglas&lt;/Author&gt;&lt;Year&gt;1966&lt;/Year&gt;&lt;RecNum&gt;3183&lt;/RecNum&gt;&lt;DisplayText&gt;&lt;style face="superscript"&gt;26&lt;/style&gt;&lt;/DisplayText&gt;&lt;record&gt;&lt;rec-number&gt;3183&lt;/rec-number&gt;&lt;foreign-keys&gt;&lt;key app="EN" db-id="rw9adf5v6v2waqeee28v0zw3pfssvdzxr92w"&gt;3183&lt;/key&gt;&lt;/foreign-keys&gt;&lt;ref-type name="Journal Article"&gt;17&lt;/ref-type&gt;&lt;contributors&gt;&lt;authors&gt;&lt;author&gt;Douglas,J.W.B.&lt;/author&gt;&lt;author&gt;Waller,R.E.&lt;/author&gt;&lt;/authors&gt;&lt;/contributors&gt;&lt;titles&gt;&lt;title&gt;Air Pollution and respiratory infection in children&lt;/title&gt;&lt;secondary-title&gt;Br J Prev Soc Med&lt;/secondary-title&gt;&lt;/titles&gt;&lt;periodical&gt;&lt;full-title&gt;Br J Prev Soc Med&lt;/full-title&gt;&lt;/periodical&gt;&lt;pages&gt;1-8&lt;/pages&gt;&lt;volume&gt;20&lt;/volume&gt;&lt;reprint-edition&gt;Not in File&lt;/reprint-edition&gt;&lt;keywords&gt;&lt;keyword&gt;Air Pollution&lt;/keyword&gt;&lt;keyword&gt;infection&lt;/keyword&gt;&lt;keyword&gt;children&lt;/keyword&gt;&lt;/keywords&gt;&lt;dates&gt;&lt;year&gt;1966&lt;/year&gt;&lt;pub-dates&gt;&lt;date&gt;1966&lt;/date&gt;&lt;/pub-dates&gt;&lt;/dates&gt;&lt;label&gt;3854&lt;/label&gt;&lt;urls&gt;&lt;/urls&gt;&lt;/record&gt;&lt;/Cite&gt;&lt;/EndNote&gt;</w:instrText>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26</w:t>
        </w:r>
        <w:r w:rsidR="007B79D7">
          <w:rPr>
            <w:rFonts w:ascii="Times New Roman" w:hAnsi="Times New Roman" w:cs="Times New Roman"/>
            <w:sz w:val="24"/>
            <w:szCs w:val="24"/>
          </w:rPr>
          <w:fldChar w:fldCharType="end"/>
        </w:r>
      </w:hyperlink>
      <w:r w:rsidR="00571666" w:rsidRPr="00DE3C86">
        <w:rPr>
          <w:rFonts w:ascii="Times New Roman" w:hAnsi="Times New Roman" w:cs="Times New Roman"/>
          <w:sz w:val="24"/>
          <w:szCs w:val="24"/>
        </w:rPr>
        <w:t xml:space="preserve"> </w:t>
      </w:r>
    </w:p>
    <w:p w14:paraId="286C6029" w14:textId="1C475C16" w:rsidR="007262BE" w:rsidRDefault="007262BE" w:rsidP="0072737D">
      <w:pPr>
        <w:spacing w:line="480" w:lineRule="auto"/>
        <w:rPr>
          <w:rFonts w:ascii="Times New Roman" w:hAnsi="Times New Roman" w:cs="Times New Roman"/>
          <w:sz w:val="24"/>
          <w:szCs w:val="24"/>
        </w:rPr>
      </w:pPr>
      <w:r w:rsidRPr="00DE3C86">
        <w:rPr>
          <w:rFonts w:ascii="Times New Roman" w:hAnsi="Times New Roman" w:cs="Times New Roman"/>
          <w:sz w:val="24"/>
          <w:szCs w:val="24"/>
        </w:rPr>
        <w:lastRenderedPageBreak/>
        <w:t xml:space="preserve">Another </w:t>
      </w:r>
      <w:r w:rsidR="003B44BD" w:rsidRPr="00DE3C86">
        <w:rPr>
          <w:rFonts w:ascii="Times New Roman" w:hAnsi="Times New Roman" w:cs="Times New Roman"/>
          <w:sz w:val="24"/>
          <w:szCs w:val="24"/>
        </w:rPr>
        <w:t xml:space="preserve">potential </w:t>
      </w:r>
      <w:r w:rsidR="008C202D" w:rsidRPr="00DE3C86">
        <w:rPr>
          <w:rFonts w:ascii="Times New Roman" w:hAnsi="Times New Roman" w:cs="Times New Roman"/>
          <w:sz w:val="24"/>
          <w:szCs w:val="24"/>
        </w:rPr>
        <w:t xml:space="preserve">limitation </w:t>
      </w:r>
      <w:r w:rsidRPr="00DE3C86">
        <w:rPr>
          <w:rFonts w:ascii="Times New Roman" w:hAnsi="Times New Roman" w:cs="Times New Roman"/>
          <w:sz w:val="24"/>
          <w:szCs w:val="24"/>
        </w:rPr>
        <w:t xml:space="preserve">is </w:t>
      </w:r>
      <w:r w:rsidR="008C202D" w:rsidRPr="00DE3C86">
        <w:rPr>
          <w:rFonts w:ascii="Times New Roman" w:hAnsi="Times New Roman" w:cs="Times New Roman"/>
          <w:sz w:val="24"/>
          <w:szCs w:val="24"/>
        </w:rPr>
        <w:t>our</w:t>
      </w:r>
      <w:r w:rsidRPr="00DE3C86">
        <w:rPr>
          <w:rFonts w:ascii="Times New Roman" w:hAnsi="Times New Roman" w:cs="Times New Roman"/>
          <w:sz w:val="24"/>
          <w:szCs w:val="24"/>
        </w:rPr>
        <w:t xml:space="preserve"> use of mortality as an index of the prevalence of chronic </w:t>
      </w:r>
      <w:r w:rsidR="004E7B3D" w:rsidRPr="00DE3C86">
        <w:rPr>
          <w:rFonts w:ascii="Times New Roman" w:hAnsi="Times New Roman" w:cs="Times New Roman"/>
          <w:sz w:val="24"/>
          <w:szCs w:val="24"/>
        </w:rPr>
        <w:t>RHD</w:t>
      </w:r>
      <w:r w:rsidRPr="00DE3C86">
        <w:rPr>
          <w:rFonts w:ascii="Times New Roman" w:hAnsi="Times New Roman" w:cs="Times New Roman"/>
          <w:sz w:val="24"/>
          <w:szCs w:val="24"/>
        </w:rPr>
        <w:t>. Although mortality from this disease is relative</w:t>
      </w:r>
      <w:r w:rsidR="003B44BD" w:rsidRPr="00DE3C86">
        <w:rPr>
          <w:rFonts w:ascii="Times New Roman" w:hAnsi="Times New Roman" w:cs="Times New Roman"/>
          <w:sz w:val="24"/>
          <w:szCs w:val="24"/>
        </w:rPr>
        <w:t xml:space="preserve">ly uncommon – </w:t>
      </w:r>
      <w:r w:rsidR="00A64463">
        <w:rPr>
          <w:rFonts w:ascii="Times New Roman" w:hAnsi="Times New Roman" w:cs="Times New Roman"/>
          <w:sz w:val="24"/>
          <w:szCs w:val="24"/>
        </w:rPr>
        <w:t>it has been estimated that RHD is associated with a death rate of</w:t>
      </w:r>
      <w:r w:rsidRPr="00DE3C86">
        <w:rPr>
          <w:rFonts w:ascii="Times New Roman" w:hAnsi="Times New Roman" w:cs="Times New Roman"/>
          <w:sz w:val="24"/>
          <w:szCs w:val="24"/>
        </w:rPr>
        <w:t xml:space="preserve"> 1</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5% per year</w:t>
      </w:r>
      <w:hyperlink w:anchor="_ENREF_3" w:tooltip="Carapetis, 2008 #3100" w:history="1">
        <w:r w:rsidR="007B79D7">
          <w:rPr>
            <w:rFonts w:ascii="Times New Roman" w:hAnsi="Times New Roman" w:cs="Times New Roman"/>
            <w:sz w:val="24"/>
            <w:szCs w:val="24"/>
          </w:rPr>
          <w:fldChar w:fldCharType="begin"/>
        </w:r>
        <w:r w:rsidR="007B79D7">
          <w:rPr>
            <w:rFonts w:ascii="Times New Roman" w:hAnsi="Times New Roman" w:cs="Times New Roman"/>
            <w:sz w:val="24"/>
            <w:szCs w:val="24"/>
          </w:rPr>
          <w:instrText xml:space="preserve"> ADDIN EN.CITE &lt;EndNote&gt;&lt;Cite&gt;&lt;Author&gt;Carapetis&lt;/Author&gt;&lt;Year&gt;2008&lt;/Year&gt;&lt;RecNum&gt;3100&lt;/RecNum&gt;&lt;DisplayText&gt;&lt;style face="superscript"&gt;3&lt;/style&gt;&lt;/DisplayText&gt;&lt;record&gt;&lt;rec-number&gt;3100&lt;/rec-number&gt;&lt;foreign-keys&gt;&lt;key app="EN" db-id="rw9adf5v6v2waqeee28v0zw3pfssvdzxr92w"&gt;3100&lt;/key&gt;&lt;/foreign-keys&gt;&lt;ref-type name="Journal Article"&gt;17&lt;/ref-type&gt;&lt;contributors&gt;&lt;authors&gt;&lt;author&gt;Carapetis,J.R.&lt;/author&gt;&lt;/authors&gt;&lt;/contributors&gt;&lt;auth-address&gt;Director, Menzies School of Health Research, PO Box 41096, Casuarina, Northern Territory 0811, Australia. jonathan.carapetis@menzies.edu.au&lt;/auth-address&gt;&lt;titles&gt;&lt;title&gt;Rheumatic heart disease in Asia&lt;/title&gt;&lt;secondary-title&gt;Circulation&lt;/secondary-title&gt;&lt;/titles&gt;&lt;periodical&gt;&lt;full-title&gt;Circulation&lt;/full-title&gt;&lt;/periodical&gt;&lt;pages&gt;2748-2753&lt;/pages&gt;&lt;volume&gt;118&lt;/volume&gt;&lt;number&gt;25&lt;/number&gt;&lt;reprint-edition&gt;Not in File&lt;/reprint-edition&gt;&lt;keywords&gt;&lt;keyword&gt;Age Factors&lt;/keyword&gt;&lt;keyword&gt;Asia&lt;/keyword&gt;&lt;keyword&gt;Australia&lt;/keyword&gt;&lt;keyword&gt;complications&lt;/keyword&gt;&lt;keyword&gt;Disease&lt;/keyword&gt;&lt;keyword&gt;Endocarditis&lt;/keyword&gt;&lt;keyword&gt;epidemiology&lt;/keyword&gt;&lt;keyword&gt;etiology&lt;/keyword&gt;&lt;keyword&gt;Health&lt;/keyword&gt;&lt;keyword&gt;Heart&lt;/keyword&gt;&lt;keyword&gt;heart disease&lt;/keyword&gt;&lt;keyword&gt;Humans&lt;/keyword&gt;&lt;keyword&gt;Northern Territory&lt;/keyword&gt;&lt;keyword&gt;prevention &amp;amp; control&lt;/keyword&gt;&lt;keyword&gt;Research&lt;/keyword&gt;&lt;keyword&gt;Review&lt;/keyword&gt;&lt;keyword&gt;Rheumatic Fever&lt;/keyword&gt;&lt;keyword&gt;Rheumatic Heart Disease&lt;/keyword&gt;&lt;/keywords&gt;&lt;dates&gt;&lt;year&gt;2008&lt;/year&gt;&lt;pub-dates&gt;&lt;date&gt;12/16/2008&lt;/date&gt;&lt;/pub-dates&gt;&lt;/dates&gt;&lt;label&gt;3767&lt;/label&gt;&lt;urls&gt;&lt;related-urls&gt;&lt;url&gt;http://www.ncbi.nlm.nih.gov/pubmed/19106399&lt;/url&gt;&lt;/related-urls&gt;&lt;/urls&gt;&lt;electronic-resource-num&gt;118/25/2748 [pii];10.1161/CIRCULATIONAHA.108.774307 [doi]&lt;/electronic-resource-num&gt;&lt;/record&gt;&lt;/Cite&gt;&lt;/EndNote&gt;</w:instrText>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3</w:t>
        </w:r>
        <w:r w:rsidR="007B79D7">
          <w:rPr>
            <w:rFonts w:ascii="Times New Roman" w:hAnsi="Times New Roman" w:cs="Times New Roman"/>
            <w:sz w:val="24"/>
            <w:szCs w:val="24"/>
          </w:rPr>
          <w:fldChar w:fldCharType="end"/>
        </w:r>
      </w:hyperlink>
      <w:r w:rsidRPr="00DE3C86">
        <w:rPr>
          <w:rFonts w:ascii="Times New Roman" w:hAnsi="Times New Roman" w:cs="Times New Roman"/>
          <w:sz w:val="24"/>
          <w:szCs w:val="24"/>
        </w:rPr>
        <w:t xml:space="preserve"> – mortality rates have been widely used as an indicator of disease prevalence a</w:t>
      </w:r>
      <w:r w:rsidR="008B530D" w:rsidRPr="00DE3C86">
        <w:rPr>
          <w:rFonts w:ascii="Times New Roman" w:hAnsi="Times New Roman" w:cs="Times New Roman"/>
          <w:sz w:val="24"/>
          <w:szCs w:val="24"/>
        </w:rPr>
        <w:t>nd</w:t>
      </w:r>
      <w:r w:rsidRPr="00DE3C86">
        <w:rPr>
          <w:rFonts w:ascii="Times New Roman" w:hAnsi="Times New Roman" w:cs="Times New Roman"/>
          <w:sz w:val="24"/>
          <w:szCs w:val="24"/>
        </w:rPr>
        <w:t xml:space="preserve"> both geographical differences and the decline in occurrence of the disease in the Western world are paralleled by the mortality </w:t>
      </w:r>
      <w:r w:rsidR="003B44BD" w:rsidRPr="00DE3C86">
        <w:rPr>
          <w:rFonts w:ascii="Times New Roman" w:hAnsi="Times New Roman" w:cs="Times New Roman"/>
          <w:sz w:val="24"/>
          <w:szCs w:val="24"/>
        </w:rPr>
        <w:t>data</w:t>
      </w:r>
      <w:r w:rsidRPr="00DE3C86">
        <w:rPr>
          <w:rFonts w:ascii="Times New Roman" w:hAnsi="Times New Roman" w:cs="Times New Roman"/>
          <w:sz w:val="24"/>
          <w:szCs w:val="24"/>
        </w:rPr>
        <w:t xml:space="preserve">. </w:t>
      </w:r>
      <w:r w:rsidR="005D2FB1" w:rsidRPr="00DE3C86">
        <w:rPr>
          <w:rFonts w:ascii="Times New Roman" w:hAnsi="Times New Roman" w:cs="Times New Roman"/>
          <w:sz w:val="24"/>
          <w:szCs w:val="24"/>
        </w:rPr>
        <w:t>Furthermore, certification of death from</w:t>
      </w:r>
      <w:r w:rsidR="003B44BD" w:rsidRPr="00DE3C86">
        <w:rPr>
          <w:rFonts w:ascii="Times New Roman" w:hAnsi="Times New Roman" w:cs="Times New Roman"/>
          <w:sz w:val="24"/>
          <w:szCs w:val="24"/>
        </w:rPr>
        <w:t xml:space="preserve"> </w:t>
      </w:r>
      <w:r w:rsidR="005D2FB1" w:rsidRPr="00DE3C86">
        <w:rPr>
          <w:rFonts w:ascii="Times New Roman" w:hAnsi="Times New Roman" w:cs="Times New Roman"/>
          <w:sz w:val="24"/>
          <w:szCs w:val="24"/>
        </w:rPr>
        <w:t>RHD</w:t>
      </w:r>
      <w:r w:rsidRPr="00DE3C86">
        <w:rPr>
          <w:rFonts w:ascii="Times New Roman" w:hAnsi="Times New Roman" w:cs="Times New Roman"/>
          <w:sz w:val="24"/>
          <w:szCs w:val="24"/>
        </w:rPr>
        <w:t xml:space="preserve"> has </w:t>
      </w:r>
      <w:r w:rsidR="008B530D" w:rsidRPr="00DE3C86">
        <w:rPr>
          <w:rFonts w:ascii="Times New Roman" w:hAnsi="Times New Roman" w:cs="Times New Roman"/>
          <w:sz w:val="24"/>
          <w:szCs w:val="24"/>
        </w:rPr>
        <w:t>proven</w:t>
      </w:r>
      <w:r w:rsidRPr="00DE3C86">
        <w:rPr>
          <w:rFonts w:ascii="Times New Roman" w:hAnsi="Times New Roman" w:cs="Times New Roman"/>
          <w:sz w:val="24"/>
          <w:szCs w:val="24"/>
        </w:rPr>
        <w:t xml:space="preserve"> to be surprisingly accurate. Attribut</w:t>
      </w:r>
      <w:r w:rsidR="008B530D" w:rsidRPr="00DE3C86">
        <w:rPr>
          <w:rFonts w:ascii="Times New Roman" w:hAnsi="Times New Roman" w:cs="Times New Roman"/>
          <w:sz w:val="24"/>
          <w:szCs w:val="24"/>
        </w:rPr>
        <w:t>ion of</w:t>
      </w:r>
      <w:r w:rsidRPr="00DE3C86">
        <w:rPr>
          <w:rFonts w:ascii="Times New Roman" w:hAnsi="Times New Roman" w:cs="Times New Roman"/>
          <w:sz w:val="24"/>
          <w:szCs w:val="24"/>
        </w:rPr>
        <w:t xml:space="preserve"> death to this cause is unlikely unless there is significant </w:t>
      </w:r>
      <w:r w:rsidR="008B530D" w:rsidRPr="00DE3C86">
        <w:rPr>
          <w:rFonts w:ascii="Times New Roman" w:hAnsi="Times New Roman" w:cs="Times New Roman"/>
          <w:sz w:val="24"/>
          <w:szCs w:val="24"/>
        </w:rPr>
        <w:t>valve</w:t>
      </w:r>
      <w:r w:rsidRPr="00DE3C86">
        <w:rPr>
          <w:rFonts w:ascii="Times New Roman" w:hAnsi="Times New Roman" w:cs="Times New Roman"/>
          <w:sz w:val="24"/>
          <w:szCs w:val="24"/>
        </w:rPr>
        <w:t xml:space="preserve"> disease and it has been estimated that 61% </w:t>
      </w:r>
      <w:r w:rsidR="00D748C2" w:rsidRPr="00DE3C86">
        <w:rPr>
          <w:rFonts w:ascii="Times New Roman" w:hAnsi="Times New Roman" w:cs="Times New Roman"/>
          <w:sz w:val="24"/>
          <w:szCs w:val="24"/>
        </w:rPr>
        <w:t xml:space="preserve">of deaths </w:t>
      </w:r>
      <w:r w:rsidRPr="00DE3C86">
        <w:rPr>
          <w:rFonts w:ascii="Times New Roman" w:hAnsi="Times New Roman" w:cs="Times New Roman"/>
          <w:sz w:val="24"/>
          <w:szCs w:val="24"/>
        </w:rPr>
        <w:t>are correctly classified.</w:t>
      </w:r>
      <w:hyperlink w:anchor="_ENREF_28" w:tooltip="Quinn, 1970 #3099" w:history="1">
        <w:r w:rsidR="007B79D7">
          <w:rPr>
            <w:rFonts w:ascii="Times New Roman" w:hAnsi="Times New Roman" w:cs="Times New Roman"/>
            <w:sz w:val="24"/>
            <w:szCs w:val="24"/>
          </w:rPr>
          <w:fldChar w:fldCharType="begin"/>
        </w:r>
        <w:r w:rsidR="007B79D7">
          <w:rPr>
            <w:rFonts w:ascii="Times New Roman" w:hAnsi="Times New Roman" w:cs="Times New Roman"/>
            <w:sz w:val="24"/>
            <w:szCs w:val="24"/>
          </w:rPr>
          <w:instrText xml:space="preserve"> ADDIN EN.CITE &lt;EndNote&gt;&lt;Cite&gt;&lt;Author&gt;Quinn&lt;/Author&gt;&lt;Year&gt;1970&lt;/Year&gt;&lt;RecNum&gt;3099&lt;/RecNum&gt;&lt;DisplayText&gt;&lt;style face="superscript"&gt;28&lt;/style&gt;&lt;/DisplayText&gt;&lt;record&gt;&lt;rec-number&gt;3099&lt;/rec-number&gt;&lt;foreign-keys&gt;&lt;key app="EN" db-id="rw9adf5v6v2waqeee28v0zw3pfssvdzxr92w"&gt;3099&lt;/key&gt;&lt;/foreign-keys&gt;&lt;ref-type name="Journal Article"&gt;17&lt;/ref-type&gt;&lt;contributors&gt;&lt;authors&gt;&lt;author&gt;Quinn,R.W.&lt;/author&gt;&lt;author&gt;Sprague,H.A.&lt;/author&gt;&lt;author&gt;Quinn,J.P.&lt;/author&gt;&lt;/authors&gt;&lt;/contributors&gt;&lt;titles&gt;&lt;title&gt;Mortality rates for rheumatic fever and rheumatic heart disease, 1940-65&lt;/title&gt;&lt;secondary-title&gt;Public Health Rep.&lt;/secondary-title&gt;&lt;/titles&gt;&lt;periodical&gt;&lt;full-title&gt;Public Health Rep.&lt;/full-title&gt;&lt;/periodical&gt;&lt;pages&gt;1091-1101&lt;/pages&gt;&lt;volume&gt;85&lt;/volume&gt;&lt;number&gt;12&lt;/number&gt;&lt;reprint-edition&gt;Not in File&lt;/reprint-edition&gt;&lt;keywords&gt;&lt;keyword&gt;Adolescent&lt;/keyword&gt;&lt;keyword&gt;Adult&lt;/keyword&gt;&lt;keyword&gt;African Americans&lt;/keyword&gt;&lt;keyword&gt;Age Factors&lt;/keyword&gt;&lt;keyword&gt;Aged&lt;/keyword&gt;&lt;keyword&gt;Child&lt;/keyword&gt;&lt;keyword&gt;Child,Preschool&lt;/keyword&gt;&lt;keyword&gt;Death Certificates&lt;/keyword&gt;&lt;keyword&gt;Demography&lt;/keyword&gt;&lt;keyword&gt;diagnosis&lt;/keyword&gt;&lt;keyword&gt;Diagnosis,Differential&lt;/keyword&gt;&lt;keyword&gt;Disease&lt;/keyword&gt;&lt;keyword&gt;European Continental Ancestry Group&lt;/keyword&gt;&lt;keyword&gt;Factor Analysis,Statistical&lt;/keyword&gt;&lt;keyword&gt;Female&lt;/keyword&gt;&lt;keyword&gt;Heart&lt;/keyword&gt;&lt;keyword&gt;heart disease&lt;/keyword&gt;&lt;keyword&gt;Humans&lt;/keyword&gt;&lt;keyword&gt;Infant&lt;/keyword&gt;&lt;keyword&gt;Infant,Newborn&lt;/keyword&gt;&lt;keyword&gt;male&lt;/keyword&gt;&lt;keyword&gt;Middle Aged&lt;/keyword&gt;&lt;keyword&gt;mortality&lt;/keyword&gt;&lt;keyword&gt;Rheumatic Fever&lt;/keyword&gt;&lt;keyword&gt;Rheumatic Heart Disease&lt;/keyword&gt;&lt;keyword&gt;Sex Factors&lt;/keyword&gt;&lt;keyword&gt;socioeconomic factors&lt;/keyword&gt;&lt;keyword&gt;Tennessee&lt;/keyword&gt;&lt;/keywords&gt;&lt;dates&gt;&lt;year&gt;1970&lt;/year&gt;&lt;pub-dates&gt;&lt;date&gt;12/1970&lt;/date&gt;&lt;/pub-dates&gt;&lt;/dates&gt;&lt;label&gt;3766&lt;/label&gt;&lt;urls&gt;&lt;related-urls&gt;&lt;url&gt;http://www.ncbi.nlm.nih.gov/pubmed/4991772&lt;/url&gt;&lt;/related-urls&gt;&lt;/urls&gt;&lt;/record&gt;&lt;/Cite&gt;&lt;/EndNote&gt;</w:instrText>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28</w:t>
        </w:r>
        <w:r w:rsidR="007B79D7">
          <w:rPr>
            <w:rFonts w:ascii="Times New Roman" w:hAnsi="Times New Roman" w:cs="Times New Roman"/>
            <w:sz w:val="24"/>
            <w:szCs w:val="24"/>
          </w:rPr>
          <w:fldChar w:fldCharType="end"/>
        </w:r>
      </w:hyperlink>
      <w:r w:rsidR="00D66019" w:rsidRPr="00DE3C86">
        <w:rPr>
          <w:rFonts w:ascii="Times New Roman" w:hAnsi="Times New Roman" w:cs="Times New Roman"/>
          <w:sz w:val="24"/>
          <w:szCs w:val="24"/>
        </w:rPr>
        <w:t xml:space="preserve"> </w:t>
      </w:r>
      <w:r w:rsidR="005D2FB1" w:rsidRPr="00DE3C86">
        <w:rPr>
          <w:rFonts w:ascii="Times New Roman" w:hAnsi="Times New Roman" w:cs="Times New Roman"/>
          <w:sz w:val="24"/>
          <w:szCs w:val="24"/>
        </w:rPr>
        <w:t>Others have</w:t>
      </w:r>
      <w:r w:rsidR="00D64EAE" w:rsidRPr="00DE3C86">
        <w:rPr>
          <w:rFonts w:ascii="Times New Roman" w:hAnsi="Times New Roman" w:cs="Times New Roman"/>
          <w:sz w:val="24"/>
          <w:szCs w:val="24"/>
        </w:rPr>
        <w:t xml:space="preserve"> argued that geographical differences in mortality </w:t>
      </w:r>
      <w:r w:rsidR="002C3269" w:rsidRPr="00DE3C86">
        <w:rPr>
          <w:rFonts w:ascii="Times New Roman" w:hAnsi="Times New Roman" w:cs="Times New Roman"/>
          <w:sz w:val="24"/>
          <w:szCs w:val="24"/>
        </w:rPr>
        <w:t xml:space="preserve">from a wide variety of causes including RHD merely </w:t>
      </w:r>
      <w:r w:rsidR="00D64EAE" w:rsidRPr="00DE3C86">
        <w:rPr>
          <w:rFonts w:ascii="Times New Roman" w:hAnsi="Times New Roman" w:cs="Times New Roman"/>
          <w:sz w:val="24"/>
          <w:szCs w:val="24"/>
        </w:rPr>
        <w:t xml:space="preserve">reflect differences in medical care </w:t>
      </w:r>
      <w:r w:rsidR="002C3269" w:rsidRPr="00DE3C86">
        <w:rPr>
          <w:rFonts w:ascii="Times New Roman" w:hAnsi="Times New Roman" w:cs="Times New Roman"/>
          <w:sz w:val="24"/>
          <w:szCs w:val="24"/>
        </w:rPr>
        <w:t>as a consequence of</w:t>
      </w:r>
      <w:r w:rsidR="00D64EAE" w:rsidRPr="00DE3C86">
        <w:rPr>
          <w:rFonts w:ascii="Times New Roman" w:hAnsi="Times New Roman" w:cs="Times New Roman"/>
          <w:sz w:val="24"/>
          <w:szCs w:val="24"/>
        </w:rPr>
        <w:t xml:space="preserve"> social class differences.</w:t>
      </w:r>
      <w:hyperlink w:anchor="_ENREF_29" w:tooltip="Charlton, 1987 #3235" w:history="1">
        <w:r w:rsidR="007B79D7">
          <w:rPr>
            <w:rFonts w:ascii="Times New Roman" w:hAnsi="Times New Roman" w:cs="Times New Roman"/>
            <w:sz w:val="24"/>
            <w:szCs w:val="24"/>
          </w:rPr>
          <w:fldChar w:fldCharType="begin"/>
        </w:r>
        <w:r w:rsidR="007B79D7">
          <w:rPr>
            <w:rFonts w:ascii="Times New Roman" w:hAnsi="Times New Roman" w:cs="Times New Roman"/>
            <w:sz w:val="24"/>
            <w:szCs w:val="24"/>
          </w:rPr>
          <w:instrText xml:space="preserve"> ADDIN EN.CITE &lt;EndNote&gt;&lt;Cite&gt;&lt;Author&gt;Charlton&lt;/Author&gt;&lt;Year&gt;1987&lt;/Year&gt;&lt;RecNum&gt;3235&lt;/RecNum&gt;&lt;DisplayText&gt;&lt;style face="superscript"&gt;29&lt;/style&gt;&lt;/DisplayText&gt;&lt;record&gt;&lt;rec-number&gt;3235&lt;/rec-number&gt;&lt;foreign-keys&gt;&lt;key app="EN" db-id="rw9adf5v6v2waqeee28v0zw3pfssvdzxr92w"&gt;3235&lt;/key&gt;&lt;/foreign-keys&gt;&lt;ref-type name="Journal Article"&gt;17&lt;/ref-type&gt;&lt;contributors&gt;&lt;authors&gt;&lt;author&gt;Charlton,J.R.&lt;/author&gt;&lt;author&gt;Holland,W.W.&lt;/author&gt;&lt;author&gt;Lakhani,A.&lt;/author&gt;&lt;author&gt;Paul,E.A.&lt;/author&gt;&lt;/authors&gt;&lt;/contributors&gt;&lt;titles&gt;&lt;title&gt;Variations in avoidable mortality and variations in health care&lt;/title&gt;&lt;secondary-title&gt;Lancet&lt;/secondary-title&gt;&lt;/titles&gt;&lt;periodical&gt;&lt;full-title&gt;Lancet&lt;/full-title&gt;&lt;/periodical&gt;&lt;pages&gt;858&lt;/pages&gt;&lt;volume&gt;1&lt;/volume&gt;&lt;number&gt;8537&lt;/number&gt;&lt;reprint-edition&gt;Not in File&lt;/reprint-edition&gt;&lt;keywords&gt;&lt;keyword&gt;Health&lt;/keyword&gt;&lt;keyword&gt;Health Services Accessibility&lt;/keyword&gt;&lt;keyword&gt;Humans&lt;/keyword&gt;&lt;keyword&gt;London&lt;/keyword&gt;&lt;keyword&gt;mortality&lt;/keyword&gt;&lt;keyword&gt;trends&lt;/keyword&gt;&lt;/keywords&gt;&lt;dates&gt;&lt;year&gt;1987&lt;/year&gt;&lt;pub-dates&gt;&lt;date&gt;4/11/1987&lt;/date&gt;&lt;/pub-dates&gt;&lt;/dates&gt;&lt;label&gt;3906&lt;/label&gt;&lt;urls&gt;&lt;related-urls&gt;&lt;url&gt;http://www.ncbi.nlm.nih.gov/pubmed/2882255&lt;/url&gt;&lt;/related-urls&gt;&lt;/urls&gt;&lt;electronic-resource-num&gt;S0140-6736(87)91630-8 [pii]&lt;/electronic-resource-num&gt;&lt;/record&gt;&lt;/Cite&gt;&lt;/EndNote&gt;</w:instrText>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29</w:t>
        </w:r>
        <w:r w:rsidR="007B79D7">
          <w:rPr>
            <w:rFonts w:ascii="Times New Roman" w:hAnsi="Times New Roman" w:cs="Times New Roman"/>
            <w:sz w:val="24"/>
            <w:szCs w:val="24"/>
          </w:rPr>
          <w:fldChar w:fldCharType="end"/>
        </w:r>
      </w:hyperlink>
      <w:r w:rsidR="00D43364" w:rsidRPr="00DE3C86">
        <w:rPr>
          <w:rFonts w:ascii="Times New Roman" w:hAnsi="Times New Roman" w:cs="Times New Roman"/>
          <w:sz w:val="24"/>
          <w:szCs w:val="24"/>
        </w:rPr>
        <w:t xml:space="preserve"> In </w:t>
      </w:r>
      <w:r w:rsidR="002C3269" w:rsidRPr="00DE3C86">
        <w:rPr>
          <w:rFonts w:ascii="Times New Roman" w:hAnsi="Times New Roman" w:cs="Times New Roman"/>
          <w:sz w:val="24"/>
          <w:szCs w:val="24"/>
        </w:rPr>
        <w:t>our</w:t>
      </w:r>
      <w:r w:rsidR="00D43364" w:rsidRPr="00DE3C86">
        <w:rPr>
          <w:rFonts w:ascii="Times New Roman" w:hAnsi="Times New Roman" w:cs="Times New Roman"/>
          <w:sz w:val="24"/>
          <w:szCs w:val="24"/>
        </w:rPr>
        <w:t xml:space="preserve"> study, however, we had extensive data on socioeconomic factors including social class, education</w:t>
      </w:r>
      <w:r w:rsidR="00930B7F" w:rsidRPr="00DE3C86">
        <w:rPr>
          <w:rFonts w:ascii="Times New Roman" w:hAnsi="Times New Roman" w:cs="Times New Roman"/>
          <w:sz w:val="24"/>
          <w:szCs w:val="24"/>
        </w:rPr>
        <w:t>, crowding and</w:t>
      </w:r>
      <w:r w:rsidR="00D43364" w:rsidRPr="00DE3C86">
        <w:rPr>
          <w:rFonts w:ascii="Times New Roman" w:hAnsi="Times New Roman" w:cs="Times New Roman"/>
          <w:sz w:val="24"/>
          <w:szCs w:val="24"/>
        </w:rPr>
        <w:t xml:space="preserve"> population density</w:t>
      </w:r>
      <w:r w:rsidR="00930B7F" w:rsidRPr="00DE3C86">
        <w:rPr>
          <w:rFonts w:ascii="Times New Roman" w:hAnsi="Times New Roman" w:cs="Times New Roman"/>
          <w:sz w:val="24"/>
          <w:szCs w:val="24"/>
        </w:rPr>
        <w:t>,</w:t>
      </w:r>
      <w:r w:rsidR="00D64EAE" w:rsidRPr="00DE3C86">
        <w:rPr>
          <w:rFonts w:ascii="Times New Roman" w:hAnsi="Times New Roman" w:cs="Times New Roman"/>
          <w:sz w:val="24"/>
          <w:szCs w:val="24"/>
        </w:rPr>
        <w:t xml:space="preserve"> </w:t>
      </w:r>
      <w:r w:rsidR="00D43364" w:rsidRPr="00DE3C86">
        <w:rPr>
          <w:rFonts w:ascii="Times New Roman" w:hAnsi="Times New Roman" w:cs="Times New Roman"/>
          <w:sz w:val="24"/>
          <w:szCs w:val="24"/>
        </w:rPr>
        <w:t>and our multivariate analysis (Table 2) showed clearly that the association with domestic pollution was i</w:t>
      </w:r>
      <w:r w:rsidR="005D2FB1" w:rsidRPr="00DE3C86">
        <w:rPr>
          <w:rFonts w:ascii="Times New Roman" w:hAnsi="Times New Roman" w:cs="Times New Roman"/>
          <w:sz w:val="24"/>
          <w:szCs w:val="24"/>
        </w:rPr>
        <w:t>ndependent of all these factors.</w:t>
      </w:r>
    </w:p>
    <w:p w14:paraId="7E08AF97" w14:textId="168F8EE2" w:rsidR="00A04F5D" w:rsidRPr="00DE3C86" w:rsidRDefault="00A04F5D" w:rsidP="00A04F5D">
      <w:pPr>
        <w:spacing w:line="480" w:lineRule="auto"/>
        <w:rPr>
          <w:rFonts w:ascii="Times New Roman" w:hAnsi="Times New Roman" w:cs="Times New Roman"/>
          <w:sz w:val="24"/>
          <w:szCs w:val="24"/>
        </w:rPr>
      </w:pPr>
      <w:r w:rsidRPr="00DE3C86">
        <w:rPr>
          <w:rFonts w:ascii="Times New Roman" w:hAnsi="Times New Roman" w:cs="Times New Roman"/>
          <w:sz w:val="24"/>
          <w:szCs w:val="24"/>
        </w:rPr>
        <w:t xml:space="preserve">Our findings </w:t>
      </w:r>
      <w:r>
        <w:rPr>
          <w:rFonts w:ascii="Times New Roman" w:hAnsi="Times New Roman" w:cs="Times New Roman"/>
          <w:sz w:val="24"/>
          <w:szCs w:val="24"/>
        </w:rPr>
        <w:t xml:space="preserve">also </w:t>
      </w:r>
      <w:r w:rsidRPr="00DE3C86">
        <w:rPr>
          <w:rFonts w:ascii="Times New Roman" w:hAnsi="Times New Roman" w:cs="Times New Roman"/>
          <w:sz w:val="24"/>
          <w:szCs w:val="24"/>
        </w:rPr>
        <w:t xml:space="preserve">confirm our previous data showing strong historical geographical correlations between infant mortality in 1911 to 1921 and </w:t>
      </w:r>
      <w:r w:rsidR="0016191C">
        <w:rPr>
          <w:rFonts w:ascii="Times New Roman" w:hAnsi="Times New Roman" w:cs="Times New Roman"/>
          <w:sz w:val="24"/>
          <w:szCs w:val="24"/>
        </w:rPr>
        <w:t xml:space="preserve">subsequent </w:t>
      </w:r>
      <w:r w:rsidRPr="00DE3C86">
        <w:rPr>
          <w:rFonts w:ascii="Times New Roman" w:hAnsi="Times New Roman" w:cs="Times New Roman"/>
          <w:sz w:val="24"/>
          <w:szCs w:val="24"/>
        </w:rPr>
        <w:t xml:space="preserve">RHD </w:t>
      </w:r>
      <w:r w:rsidR="0016191C">
        <w:rPr>
          <w:rFonts w:ascii="Times New Roman" w:hAnsi="Times New Roman" w:cs="Times New Roman"/>
          <w:sz w:val="24"/>
          <w:szCs w:val="24"/>
        </w:rPr>
        <w:t xml:space="preserve">mortality </w:t>
      </w:r>
      <w:r w:rsidRPr="00DE3C86">
        <w:rPr>
          <w:rFonts w:ascii="Times New Roman" w:hAnsi="Times New Roman" w:cs="Times New Roman"/>
          <w:sz w:val="24"/>
          <w:szCs w:val="24"/>
        </w:rPr>
        <w:t xml:space="preserve">in England and Wales </w:t>
      </w:r>
      <w:r w:rsidR="0016191C">
        <w:rPr>
          <w:rFonts w:ascii="Times New Roman" w:hAnsi="Times New Roman" w:cs="Times New Roman"/>
          <w:sz w:val="24"/>
          <w:szCs w:val="24"/>
        </w:rPr>
        <w:t>between</w:t>
      </w:r>
      <w:r w:rsidRPr="00DE3C86">
        <w:rPr>
          <w:rFonts w:ascii="Times New Roman" w:hAnsi="Times New Roman" w:cs="Times New Roman"/>
          <w:sz w:val="24"/>
          <w:szCs w:val="24"/>
        </w:rPr>
        <w:t xml:space="preserve"> 1968 </w:t>
      </w:r>
      <w:r w:rsidR="0016191C">
        <w:rPr>
          <w:rFonts w:ascii="Times New Roman" w:hAnsi="Times New Roman" w:cs="Times New Roman"/>
          <w:sz w:val="24"/>
          <w:szCs w:val="24"/>
        </w:rPr>
        <w:t>and</w:t>
      </w:r>
      <w:r w:rsidRPr="00DE3C86">
        <w:rPr>
          <w:rFonts w:ascii="Times New Roman" w:hAnsi="Times New Roman" w:cs="Times New Roman"/>
          <w:sz w:val="24"/>
          <w:szCs w:val="24"/>
        </w:rPr>
        <w:t xml:space="preserve"> 1978.</w:t>
      </w:r>
      <w:hyperlink w:anchor="_ENREF_9" w:tooltip="Phillips, 2014 #3232" w:history="1">
        <w:r w:rsidR="007B79D7">
          <w:rPr>
            <w:rFonts w:ascii="Times New Roman" w:hAnsi="Times New Roman" w:cs="Times New Roman"/>
            <w:sz w:val="24"/>
            <w:szCs w:val="24"/>
          </w:rPr>
          <w:fldChar w:fldCharType="begin"/>
        </w:r>
        <w:r w:rsidR="007B79D7">
          <w:rPr>
            <w:rFonts w:ascii="Times New Roman" w:hAnsi="Times New Roman" w:cs="Times New Roman"/>
            <w:sz w:val="24"/>
            <w:szCs w:val="24"/>
          </w:rPr>
          <w:instrText xml:space="preserve"> ADDIN EN.CITE &lt;EndNote&gt;&lt;Cite&gt;&lt;Author&gt;Phillips&lt;/Author&gt;&lt;Year&gt;2014&lt;/Year&gt;&lt;RecNum&gt;3232&lt;/RecNum&gt;&lt;DisplayText&gt;&lt;style face="superscript"&gt;9&lt;/style&gt;&lt;/DisplayText&gt;&lt;record&gt;&lt;rec-number&gt;3232&lt;/rec-number&gt;&lt;foreign-keys&gt;&lt;key app="EN" db-id="rw9adf5v6v2waqeee28v0zw3pfssvdzxr92w"&gt;3232&lt;/key&gt;&lt;/foreign-keys&gt;&lt;ref-type name="Journal Article"&gt;17&lt;/ref-type&gt;&lt;contributors&gt;&lt;authors&gt;&lt;author&gt;Phillips, D.I.W.&lt;/author&gt;&lt;author&gt;Osmond,C.&lt;/author&gt;&lt;/authors&gt;&lt;/contributors&gt;&lt;titles&gt;&lt;title&gt;Is susceptibility to chronic rheumatic heart disease determined in early infancy? An analysis of mortality in Britain during the 20th century.&lt;/title&gt;&lt;secondary-title&gt;Global Cardiology Science and Practice&lt;/secondary-title&gt;&lt;/titles&gt;&lt;periodical&gt;&lt;full-title&gt;Global Cardiology Science and Practice&lt;/full-title&gt;&lt;/periodical&gt;&lt;pages&gt;464-472&lt;/pages&gt;&lt;volume&gt;4&lt;/volume&gt;&lt;reprint-edition&gt;Not in File&lt;/reprint-edition&gt;&lt;keywords&gt;&lt;keyword&gt;analysis&lt;/keyword&gt;&lt;keyword&gt;Disease&lt;/keyword&gt;&lt;keyword&gt;Heart&lt;/keyword&gt;&lt;keyword&gt;heart disease&lt;/keyword&gt;&lt;keyword&gt;infancy&lt;/keyword&gt;&lt;keyword&gt;mortality&lt;/keyword&gt;&lt;keyword&gt;Rheumatic Heart Disease&lt;/keyword&gt;&lt;/keywords&gt;&lt;dates&gt;&lt;year&gt;2014&lt;/year&gt;&lt;pub-dates&gt;&lt;date&gt;2014&lt;/date&gt;&lt;/pub-dates&gt;&lt;/dates&gt;&lt;label&gt;3903&lt;/label&gt;&lt;urls&gt;&lt;/urls&gt;&lt;/record&gt;&lt;/Cite&gt;&lt;/EndNote&gt;</w:instrText>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9</w:t>
        </w:r>
        <w:r w:rsidR="007B79D7">
          <w:rPr>
            <w:rFonts w:ascii="Times New Roman" w:hAnsi="Times New Roman" w:cs="Times New Roman"/>
            <w:sz w:val="24"/>
            <w:szCs w:val="24"/>
          </w:rPr>
          <w:fldChar w:fldCharType="end"/>
        </w:r>
      </w:hyperlink>
      <w:r w:rsidRPr="00DE3C86">
        <w:rPr>
          <w:rFonts w:ascii="Times New Roman" w:hAnsi="Times New Roman" w:cs="Times New Roman"/>
          <w:sz w:val="24"/>
          <w:szCs w:val="24"/>
        </w:rPr>
        <w:t xml:space="preserve"> </w:t>
      </w:r>
      <w:r w:rsidR="0016191C">
        <w:rPr>
          <w:rFonts w:ascii="Times New Roman" w:hAnsi="Times New Roman" w:cs="Times New Roman"/>
          <w:sz w:val="24"/>
          <w:szCs w:val="24"/>
        </w:rPr>
        <w:t>As observed previously, the</w:t>
      </w:r>
      <w:r w:rsidRPr="00DE3C86">
        <w:rPr>
          <w:rFonts w:ascii="Times New Roman" w:hAnsi="Times New Roman" w:cs="Times New Roman"/>
          <w:sz w:val="24"/>
          <w:szCs w:val="24"/>
        </w:rPr>
        <w:t xml:space="preserve"> correlations were much stronger with post-neonatal mortality than neonatal mortality. Moreover, detailed information on the major causes of mortality showed that it was those local authority areas that had high mortality from bronchitis or pneumonia that also had the highest subsequent mortality from RHD. </w:t>
      </w:r>
      <w:r w:rsidR="0016191C">
        <w:rPr>
          <w:rFonts w:ascii="Times New Roman" w:hAnsi="Times New Roman" w:cs="Times New Roman"/>
          <w:sz w:val="24"/>
          <w:szCs w:val="24"/>
        </w:rPr>
        <w:t>However, as shown in the multivariate analyses (Table 4), t</w:t>
      </w:r>
      <w:r w:rsidRPr="00DE3C86">
        <w:rPr>
          <w:rFonts w:ascii="Times New Roman" w:hAnsi="Times New Roman" w:cs="Times New Roman"/>
          <w:sz w:val="24"/>
          <w:szCs w:val="24"/>
        </w:rPr>
        <w:t>he effect of d</w:t>
      </w:r>
      <w:r w:rsidR="0016191C">
        <w:rPr>
          <w:rFonts w:ascii="Times New Roman" w:hAnsi="Times New Roman" w:cs="Times New Roman"/>
          <w:sz w:val="24"/>
          <w:szCs w:val="24"/>
        </w:rPr>
        <w:t xml:space="preserve">omestic pollution was </w:t>
      </w:r>
      <w:r w:rsidRPr="00DE3C86">
        <w:rPr>
          <w:rFonts w:ascii="Times New Roman" w:hAnsi="Times New Roman" w:cs="Times New Roman"/>
          <w:sz w:val="24"/>
          <w:szCs w:val="24"/>
        </w:rPr>
        <w:t>much stronger than that of infant respiratory infection.</w:t>
      </w:r>
    </w:p>
    <w:p w14:paraId="60B1BCA4" w14:textId="71B9F3DB" w:rsidR="00D66019" w:rsidRPr="00DE3C86" w:rsidRDefault="008B530D" w:rsidP="0072737D">
      <w:pPr>
        <w:spacing w:line="480" w:lineRule="auto"/>
        <w:rPr>
          <w:rFonts w:ascii="Times New Roman" w:hAnsi="Times New Roman" w:cs="Times New Roman"/>
          <w:sz w:val="24"/>
          <w:szCs w:val="24"/>
        </w:rPr>
      </w:pPr>
      <w:r w:rsidRPr="00DE3C86">
        <w:rPr>
          <w:rFonts w:ascii="Times New Roman" w:hAnsi="Times New Roman" w:cs="Times New Roman"/>
          <w:sz w:val="24"/>
          <w:szCs w:val="24"/>
        </w:rPr>
        <w:t>An inevitable consequence of evaluating early effects on major ca</w:t>
      </w:r>
      <w:r w:rsidR="001E75FC">
        <w:rPr>
          <w:rFonts w:ascii="Times New Roman" w:hAnsi="Times New Roman" w:cs="Times New Roman"/>
          <w:sz w:val="24"/>
          <w:szCs w:val="24"/>
        </w:rPr>
        <w:t>uses of late life mortality is the</w:t>
      </w:r>
      <w:r w:rsidRPr="00DE3C86">
        <w:rPr>
          <w:rFonts w:ascii="Times New Roman" w:hAnsi="Times New Roman" w:cs="Times New Roman"/>
          <w:sz w:val="24"/>
          <w:szCs w:val="24"/>
        </w:rPr>
        <w:t xml:space="preserve"> </w:t>
      </w:r>
      <w:r w:rsidR="002F6F6D" w:rsidRPr="00DE3C86">
        <w:rPr>
          <w:rFonts w:ascii="Times New Roman" w:hAnsi="Times New Roman" w:cs="Times New Roman"/>
          <w:sz w:val="24"/>
          <w:szCs w:val="24"/>
        </w:rPr>
        <w:t xml:space="preserve">long latency between </w:t>
      </w:r>
      <w:r w:rsidR="004674E3">
        <w:rPr>
          <w:rFonts w:ascii="Times New Roman" w:hAnsi="Times New Roman" w:cs="Times New Roman"/>
          <w:sz w:val="24"/>
          <w:szCs w:val="24"/>
        </w:rPr>
        <w:t>exposure (</w:t>
      </w:r>
      <w:r w:rsidR="002F6F6D" w:rsidRPr="00DE3C86">
        <w:rPr>
          <w:rFonts w:ascii="Times New Roman" w:hAnsi="Times New Roman" w:cs="Times New Roman"/>
          <w:sz w:val="24"/>
          <w:szCs w:val="24"/>
        </w:rPr>
        <w:t>measurements of pollution</w:t>
      </w:r>
      <w:r w:rsidR="004674E3">
        <w:rPr>
          <w:rFonts w:ascii="Times New Roman" w:hAnsi="Times New Roman" w:cs="Times New Roman"/>
          <w:sz w:val="24"/>
          <w:szCs w:val="24"/>
        </w:rPr>
        <w:t xml:space="preserve"> in this case)</w:t>
      </w:r>
      <w:r w:rsidR="002F6F6D" w:rsidRPr="00DE3C86">
        <w:rPr>
          <w:rFonts w:ascii="Times New Roman" w:hAnsi="Times New Roman" w:cs="Times New Roman"/>
          <w:sz w:val="24"/>
          <w:szCs w:val="24"/>
        </w:rPr>
        <w:t xml:space="preserve"> and the mortality data</w:t>
      </w:r>
      <w:r w:rsidRPr="00DE3C86">
        <w:rPr>
          <w:rFonts w:ascii="Times New Roman" w:hAnsi="Times New Roman" w:cs="Times New Roman"/>
          <w:sz w:val="24"/>
          <w:szCs w:val="24"/>
        </w:rPr>
        <w:t>.</w:t>
      </w:r>
      <w:r w:rsidR="002F6F6D" w:rsidRPr="00DE3C86">
        <w:rPr>
          <w:rFonts w:ascii="Times New Roman" w:hAnsi="Times New Roman" w:cs="Times New Roman"/>
          <w:sz w:val="24"/>
          <w:szCs w:val="24"/>
        </w:rPr>
        <w:t xml:space="preserve"> During this </w:t>
      </w:r>
      <w:r w:rsidR="00F33933" w:rsidRPr="00DE3C86">
        <w:rPr>
          <w:rFonts w:ascii="Times New Roman" w:hAnsi="Times New Roman" w:cs="Times New Roman"/>
          <w:sz w:val="24"/>
          <w:szCs w:val="24"/>
        </w:rPr>
        <w:t>time</w:t>
      </w:r>
      <w:r w:rsidRPr="00DE3C86">
        <w:rPr>
          <w:rFonts w:ascii="Times New Roman" w:hAnsi="Times New Roman" w:cs="Times New Roman"/>
          <w:sz w:val="24"/>
          <w:szCs w:val="24"/>
        </w:rPr>
        <w:t>,</w:t>
      </w:r>
      <w:r w:rsidR="00F33933" w:rsidRPr="00DE3C86">
        <w:rPr>
          <w:rFonts w:ascii="Times New Roman" w:hAnsi="Times New Roman" w:cs="Times New Roman"/>
          <w:sz w:val="24"/>
          <w:szCs w:val="24"/>
        </w:rPr>
        <w:t xml:space="preserve"> </w:t>
      </w:r>
      <w:r w:rsidR="002F6F6D" w:rsidRPr="00DE3C86">
        <w:rPr>
          <w:rFonts w:ascii="Times New Roman" w:hAnsi="Times New Roman" w:cs="Times New Roman"/>
          <w:sz w:val="24"/>
          <w:szCs w:val="24"/>
        </w:rPr>
        <w:t xml:space="preserve">there have been successive changes in local authority </w:t>
      </w:r>
      <w:r w:rsidR="009D1B39" w:rsidRPr="00DE3C86">
        <w:rPr>
          <w:rFonts w:ascii="Times New Roman" w:hAnsi="Times New Roman" w:cs="Times New Roman"/>
          <w:sz w:val="24"/>
          <w:szCs w:val="24"/>
        </w:rPr>
        <w:t xml:space="preserve">boundaries as a result of which, there </w:t>
      </w:r>
      <w:r w:rsidR="009D1B39">
        <w:rPr>
          <w:rFonts w:ascii="Times New Roman" w:hAnsi="Times New Roman" w:cs="Times New Roman"/>
          <w:sz w:val="24"/>
          <w:szCs w:val="24"/>
        </w:rPr>
        <w:t>is</w:t>
      </w:r>
      <w:r w:rsidR="00D64EAE" w:rsidRPr="00DE3C86">
        <w:rPr>
          <w:rFonts w:ascii="Times New Roman" w:hAnsi="Times New Roman" w:cs="Times New Roman"/>
          <w:sz w:val="24"/>
          <w:szCs w:val="24"/>
        </w:rPr>
        <w:t xml:space="preserve"> only an approximate </w:t>
      </w:r>
      <w:r w:rsidR="002F6F6D" w:rsidRPr="00DE3C86">
        <w:rPr>
          <w:rFonts w:ascii="Times New Roman" w:hAnsi="Times New Roman" w:cs="Times New Roman"/>
          <w:sz w:val="24"/>
          <w:szCs w:val="24"/>
        </w:rPr>
        <w:t xml:space="preserve">match between the boundaries used in the 1951 </w:t>
      </w:r>
      <w:r w:rsidR="002F6F6D" w:rsidRPr="00DE3C86">
        <w:rPr>
          <w:rFonts w:ascii="Times New Roman" w:hAnsi="Times New Roman" w:cs="Times New Roman"/>
          <w:sz w:val="24"/>
          <w:szCs w:val="24"/>
        </w:rPr>
        <w:lastRenderedPageBreak/>
        <w:t>census to construct the pollution data</w:t>
      </w:r>
      <w:r w:rsidR="001F5826" w:rsidRPr="00DE3C86">
        <w:rPr>
          <w:rFonts w:ascii="Times New Roman" w:hAnsi="Times New Roman" w:cs="Times New Roman"/>
          <w:sz w:val="24"/>
          <w:szCs w:val="24"/>
        </w:rPr>
        <w:t xml:space="preserve"> and the current </w:t>
      </w:r>
      <w:r w:rsidR="00D64EAE" w:rsidRPr="00DE3C86">
        <w:rPr>
          <w:rFonts w:ascii="Times New Roman" w:hAnsi="Times New Roman" w:cs="Times New Roman"/>
          <w:sz w:val="24"/>
          <w:szCs w:val="24"/>
        </w:rPr>
        <w:t xml:space="preserve">local authority </w:t>
      </w:r>
      <w:r w:rsidR="001F5826" w:rsidRPr="00DE3C86">
        <w:rPr>
          <w:rFonts w:ascii="Times New Roman" w:hAnsi="Times New Roman" w:cs="Times New Roman"/>
          <w:sz w:val="24"/>
          <w:szCs w:val="24"/>
        </w:rPr>
        <w:t>boundaries</w:t>
      </w:r>
      <w:r w:rsidR="00D64EAE" w:rsidRPr="00DE3C86">
        <w:rPr>
          <w:rFonts w:ascii="Times New Roman" w:hAnsi="Times New Roman" w:cs="Times New Roman"/>
          <w:sz w:val="24"/>
          <w:szCs w:val="24"/>
        </w:rPr>
        <w:t>.</w:t>
      </w:r>
      <w:r w:rsidR="001F5826" w:rsidRPr="00DE3C86">
        <w:rPr>
          <w:rFonts w:ascii="Times New Roman" w:hAnsi="Times New Roman" w:cs="Times New Roman"/>
          <w:sz w:val="24"/>
          <w:szCs w:val="24"/>
        </w:rPr>
        <w:t xml:space="preserve"> </w:t>
      </w:r>
      <w:r w:rsidR="0054662E" w:rsidRPr="00DE3C86">
        <w:rPr>
          <w:rFonts w:ascii="Times New Roman" w:hAnsi="Times New Roman" w:cs="Times New Roman"/>
          <w:sz w:val="24"/>
          <w:szCs w:val="24"/>
        </w:rPr>
        <w:t>Although</w:t>
      </w:r>
      <w:r w:rsidR="002C3269" w:rsidRPr="00DE3C86">
        <w:rPr>
          <w:rFonts w:ascii="Times New Roman" w:hAnsi="Times New Roman" w:cs="Times New Roman"/>
          <w:sz w:val="24"/>
          <w:szCs w:val="24"/>
        </w:rPr>
        <w:t xml:space="preserve"> it </w:t>
      </w:r>
      <w:r w:rsidR="0054662E" w:rsidRPr="00DE3C86">
        <w:rPr>
          <w:rFonts w:ascii="Times New Roman" w:hAnsi="Times New Roman" w:cs="Times New Roman"/>
          <w:sz w:val="24"/>
          <w:szCs w:val="24"/>
        </w:rPr>
        <w:t>might</w:t>
      </w:r>
      <w:r w:rsidR="002C3269" w:rsidRPr="00DE3C86">
        <w:rPr>
          <w:rFonts w:ascii="Times New Roman" w:hAnsi="Times New Roman" w:cs="Times New Roman"/>
          <w:sz w:val="24"/>
          <w:szCs w:val="24"/>
        </w:rPr>
        <w:t xml:space="preserve"> be argued that t</w:t>
      </w:r>
      <w:r w:rsidR="001F5826" w:rsidRPr="00DE3C86">
        <w:rPr>
          <w:rFonts w:ascii="Times New Roman" w:hAnsi="Times New Roman" w:cs="Times New Roman"/>
          <w:sz w:val="24"/>
          <w:szCs w:val="24"/>
        </w:rPr>
        <w:t>hese changes</w:t>
      </w:r>
      <w:r w:rsidR="004674E3">
        <w:rPr>
          <w:rFonts w:ascii="Times New Roman" w:hAnsi="Times New Roman" w:cs="Times New Roman"/>
          <w:sz w:val="24"/>
          <w:szCs w:val="24"/>
        </w:rPr>
        <w:t>,</w:t>
      </w:r>
      <w:r w:rsidR="001F5826" w:rsidRPr="00DE3C86">
        <w:rPr>
          <w:rFonts w:ascii="Times New Roman" w:hAnsi="Times New Roman" w:cs="Times New Roman"/>
          <w:sz w:val="24"/>
          <w:szCs w:val="24"/>
        </w:rPr>
        <w:t xml:space="preserve"> </w:t>
      </w:r>
      <w:r w:rsidR="002C3269" w:rsidRPr="00DE3C86">
        <w:rPr>
          <w:rFonts w:ascii="Times New Roman" w:hAnsi="Times New Roman" w:cs="Times New Roman"/>
          <w:sz w:val="24"/>
          <w:szCs w:val="24"/>
        </w:rPr>
        <w:t xml:space="preserve">perhaps </w:t>
      </w:r>
      <w:r w:rsidR="001F5826" w:rsidRPr="00DE3C86">
        <w:rPr>
          <w:rFonts w:ascii="Times New Roman" w:hAnsi="Times New Roman" w:cs="Times New Roman"/>
          <w:sz w:val="24"/>
          <w:szCs w:val="24"/>
        </w:rPr>
        <w:t xml:space="preserve">combined with </w:t>
      </w:r>
      <w:r w:rsidR="004674E3">
        <w:rPr>
          <w:rFonts w:ascii="Times New Roman" w:hAnsi="Times New Roman" w:cs="Times New Roman"/>
          <w:sz w:val="24"/>
          <w:szCs w:val="24"/>
        </w:rPr>
        <w:t>migration,</w:t>
      </w:r>
      <w:r w:rsidR="001F5826" w:rsidRPr="00DE3C86">
        <w:rPr>
          <w:rFonts w:ascii="Times New Roman" w:hAnsi="Times New Roman" w:cs="Times New Roman"/>
          <w:sz w:val="24"/>
          <w:szCs w:val="24"/>
        </w:rPr>
        <w:t xml:space="preserve"> </w:t>
      </w:r>
      <w:r w:rsidR="002C3269" w:rsidRPr="00DE3C86">
        <w:rPr>
          <w:rFonts w:ascii="Times New Roman" w:hAnsi="Times New Roman" w:cs="Times New Roman"/>
          <w:sz w:val="24"/>
          <w:szCs w:val="24"/>
        </w:rPr>
        <w:t>could</w:t>
      </w:r>
      <w:r w:rsidR="001F5826" w:rsidRPr="00DE3C86">
        <w:rPr>
          <w:rFonts w:ascii="Times New Roman" w:hAnsi="Times New Roman" w:cs="Times New Roman"/>
          <w:sz w:val="24"/>
          <w:szCs w:val="24"/>
        </w:rPr>
        <w:t xml:space="preserve"> obscure associations</w:t>
      </w:r>
      <w:r w:rsidR="002C3269" w:rsidRPr="00DE3C86">
        <w:rPr>
          <w:rFonts w:ascii="Times New Roman" w:hAnsi="Times New Roman" w:cs="Times New Roman"/>
          <w:sz w:val="24"/>
          <w:szCs w:val="24"/>
        </w:rPr>
        <w:t>,</w:t>
      </w:r>
      <w:r w:rsidR="001F5826" w:rsidRPr="00DE3C86">
        <w:rPr>
          <w:rFonts w:ascii="Times New Roman" w:hAnsi="Times New Roman" w:cs="Times New Roman"/>
          <w:sz w:val="24"/>
          <w:szCs w:val="24"/>
        </w:rPr>
        <w:t xml:space="preserve"> </w:t>
      </w:r>
      <w:r w:rsidR="002C3269" w:rsidRPr="00DE3C86">
        <w:rPr>
          <w:rFonts w:ascii="Times New Roman" w:hAnsi="Times New Roman" w:cs="Times New Roman"/>
          <w:sz w:val="24"/>
          <w:szCs w:val="24"/>
        </w:rPr>
        <w:t>they</w:t>
      </w:r>
      <w:r w:rsidR="001F5826" w:rsidRPr="00DE3C86">
        <w:rPr>
          <w:rFonts w:ascii="Times New Roman" w:hAnsi="Times New Roman" w:cs="Times New Roman"/>
          <w:sz w:val="24"/>
          <w:szCs w:val="24"/>
        </w:rPr>
        <w:t xml:space="preserve"> are </w:t>
      </w:r>
      <w:r w:rsidR="002C3269" w:rsidRPr="00DE3C86">
        <w:rPr>
          <w:rFonts w:ascii="Times New Roman" w:hAnsi="Times New Roman" w:cs="Times New Roman"/>
          <w:sz w:val="24"/>
          <w:szCs w:val="24"/>
        </w:rPr>
        <w:t xml:space="preserve">very </w:t>
      </w:r>
      <w:r w:rsidR="001F5826" w:rsidRPr="00DE3C86">
        <w:rPr>
          <w:rFonts w:ascii="Times New Roman" w:hAnsi="Times New Roman" w:cs="Times New Roman"/>
          <w:sz w:val="24"/>
          <w:szCs w:val="24"/>
        </w:rPr>
        <w:t>unlikely to have resulted in the strong corre</w:t>
      </w:r>
      <w:r w:rsidR="00930B7F" w:rsidRPr="00DE3C86">
        <w:rPr>
          <w:rFonts w:ascii="Times New Roman" w:hAnsi="Times New Roman" w:cs="Times New Roman"/>
          <w:sz w:val="24"/>
          <w:szCs w:val="24"/>
        </w:rPr>
        <w:t xml:space="preserve">lations reported in Table 2 and the </w:t>
      </w:r>
      <w:r w:rsidR="001F5826" w:rsidRPr="00DE3C86">
        <w:rPr>
          <w:rFonts w:ascii="Times New Roman" w:hAnsi="Times New Roman" w:cs="Times New Roman"/>
          <w:sz w:val="24"/>
          <w:szCs w:val="24"/>
        </w:rPr>
        <w:t>Figure</w:t>
      </w:r>
      <w:r w:rsidR="00D64EAE" w:rsidRPr="00DE3C86">
        <w:rPr>
          <w:rFonts w:ascii="Times New Roman" w:hAnsi="Times New Roman" w:cs="Times New Roman"/>
          <w:sz w:val="24"/>
          <w:szCs w:val="24"/>
        </w:rPr>
        <w:t xml:space="preserve">. </w:t>
      </w:r>
      <w:r w:rsidR="002C3269" w:rsidRPr="00DE3C86">
        <w:rPr>
          <w:rFonts w:ascii="Times New Roman" w:hAnsi="Times New Roman" w:cs="Times New Roman"/>
          <w:sz w:val="24"/>
          <w:szCs w:val="24"/>
        </w:rPr>
        <w:t>During the time period of this study, mo</w:t>
      </w:r>
      <w:r w:rsidR="00D64EAE" w:rsidRPr="00DE3C86">
        <w:rPr>
          <w:rFonts w:ascii="Times New Roman" w:hAnsi="Times New Roman" w:cs="Times New Roman"/>
          <w:sz w:val="24"/>
          <w:szCs w:val="24"/>
        </w:rPr>
        <w:t xml:space="preserve">st migration </w:t>
      </w:r>
      <w:r w:rsidR="002C3269" w:rsidRPr="00DE3C86">
        <w:rPr>
          <w:rFonts w:ascii="Times New Roman" w:hAnsi="Times New Roman" w:cs="Times New Roman"/>
          <w:sz w:val="24"/>
          <w:szCs w:val="24"/>
        </w:rPr>
        <w:t>with</w:t>
      </w:r>
      <w:r w:rsidR="00D64EAE" w:rsidRPr="00DE3C86">
        <w:rPr>
          <w:rFonts w:ascii="Times New Roman" w:hAnsi="Times New Roman" w:cs="Times New Roman"/>
          <w:sz w:val="24"/>
          <w:szCs w:val="24"/>
        </w:rPr>
        <w:t>in the UK occurred over short distance</w:t>
      </w:r>
      <w:r w:rsidR="006864C2" w:rsidRPr="00DE3C86">
        <w:rPr>
          <w:rFonts w:ascii="Times New Roman" w:hAnsi="Times New Roman" w:cs="Times New Roman"/>
          <w:sz w:val="24"/>
          <w:szCs w:val="24"/>
        </w:rPr>
        <w:t>s</w:t>
      </w:r>
      <w:r w:rsidR="00D64EAE" w:rsidRPr="00DE3C86">
        <w:rPr>
          <w:rFonts w:ascii="Times New Roman" w:hAnsi="Times New Roman" w:cs="Times New Roman"/>
          <w:sz w:val="24"/>
          <w:szCs w:val="24"/>
        </w:rPr>
        <w:t xml:space="preserve"> with </w:t>
      </w:r>
      <w:r w:rsidR="00C27E7E" w:rsidRPr="00DE3C86">
        <w:rPr>
          <w:rFonts w:ascii="Times New Roman" w:hAnsi="Times New Roman" w:cs="Times New Roman"/>
          <w:sz w:val="24"/>
          <w:szCs w:val="24"/>
        </w:rPr>
        <w:t xml:space="preserve">only a </w:t>
      </w:r>
      <w:r w:rsidR="00D64EAE" w:rsidRPr="00DE3C86">
        <w:rPr>
          <w:rFonts w:ascii="Times New Roman" w:hAnsi="Times New Roman" w:cs="Times New Roman"/>
          <w:sz w:val="24"/>
          <w:szCs w:val="24"/>
        </w:rPr>
        <w:t>small minority migrating significant distances.</w:t>
      </w:r>
      <w:hyperlink w:anchor="_ENREF_30" w:tooltip="Pooley, 1996 #3142" w:history="1">
        <w:r w:rsidR="007B79D7">
          <w:rPr>
            <w:rFonts w:ascii="Times New Roman" w:hAnsi="Times New Roman" w:cs="Times New Roman"/>
            <w:sz w:val="24"/>
            <w:szCs w:val="24"/>
          </w:rPr>
          <w:fldChar w:fldCharType="begin"/>
        </w:r>
        <w:r w:rsidR="007B79D7">
          <w:rPr>
            <w:rFonts w:ascii="Times New Roman" w:hAnsi="Times New Roman" w:cs="Times New Roman"/>
            <w:sz w:val="24"/>
            <w:szCs w:val="24"/>
          </w:rPr>
          <w:instrText xml:space="preserve"> ADDIN EN.CITE &lt;EndNote&gt;&lt;Cite&gt;&lt;Author&gt;Pooley&lt;/Author&gt;&lt;Year&gt;1996&lt;/Year&gt;&lt;RecNum&gt;3142&lt;/RecNum&gt;&lt;DisplayText&gt;&lt;style face="superscript"&gt;30&lt;/style&gt;&lt;/DisplayText&gt;&lt;record&gt;&lt;rec-number&gt;3142&lt;/rec-number&gt;&lt;foreign-keys&gt;&lt;key app="EN" db-id="rw9adf5v6v2waqeee28v0zw3pfssvdzxr92w"&gt;3142&lt;/key&gt;&lt;/foreign-keys&gt;&lt;ref-type name="Journal Article"&gt;17&lt;/ref-type&gt;&lt;contributors&gt;&lt;authors&gt;&lt;author&gt;Pooley,C.G.&lt;/author&gt;&lt;author&gt;Turnbull,J.&lt;/author&gt;&lt;/authors&gt;&lt;/contributors&gt;&lt;titles&gt;&lt;title&gt;Migration trends in British rural areas from the 18th to the 20th centuries&lt;/title&gt;&lt;secondary-title&gt;Int.J.Popul.Geogr.&lt;/secondary-title&gt;&lt;/titles&gt;&lt;periodical&gt;&lt;full-title&gt;Int.J.Popul.Geogr.&lt;/full-title&gt;&lt;/periodical&gt;&lt;pages&gt;215-237&lt;/pages&gt;&lt;volume&gt;2&lt;/volume&gt;&lt;number&gt;3&lt;/number&gt;&lt;reprint-edition&gt;Not in File&lt;/reprint-edition&gt;&lt;keywords&gt;&lt;keyword&gt;analysis&lt;/keyword&gt;&lt;keyword&gt;Demography&lt;/keyword&gt;&lt;keyword&gt;Developed Countries&lt;/keyword&gt;&lt;keyword&gt;economics&lt;/keyword&gt;&lt;keyword&gt;Emigration and Immigration&lt;/keyword&gt;&lt;keyword&gt;Europe&lt;/keyword&gt;&lt;keyword&gt;geography&lt;/keyword&gt;&lt;keyword&gt;Great Britain&lt;/keyword&gt;&lt;keyword&gt;Health Services Accessibility&lt;/keyword&gt;&lt;keyword&gt;history&lt;/keyword&gt;&lt;keyword&gt;London&lt;/keyword&gt;&lt;keyword&gt;migration&lt;/keyword&gt;&lt;keyword&gt;population&lt;/keyword&gt;&lt;keyword&gt;Population Dynamics&lt;/keyword&gt;&lt;keyword&gt;Social Change&lt;/keyword&gt;&lt;keyword&gt;trends&lt;/keyword&gt;&lt;keyword&gt;Urban Population&lt;/keyword&gt;&lt;keyword&gt;Urbanization&lt;/keyword&gt;&lt;/keywords&gt;&lt;dates&gt;&lt;year&gt;1996&lt;/year&gt;&lt;pub-dates&gt;&lt;date&gt;9/1996&lt;/date&gt;&lt;/pub-dates&gt;&lt;/dates&gt;&lt;label&gt;3810&lt;/label&gt;&lt;urls&gt;&lt;related-urls&gt;&lt;url&gt;http://www.ncbi.nlm.nih.gov/pubmed/12347755&lt;/url&gt;&lt;/related-urls&gt;&lt;/urls&gt;&lt;electronic-resource-num&gt;10.1002/(SICI)1099-1220(199609)2:3&amp;lt;215::AID-IJPG35&amp;gt;3.0.CO;2-N [doi]&lt;/electronic-resource-num&gt;&lt;/record&gt;&lt;/Cite&gt;&lt;/EndNote&gt;</w:instrText>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30</w:t>
        </w:r>
        <w:r w:rsidR="007B79D7">
          <w:rPr>
            <w:rFonts w:ascii="Times New Roman" w:hAnsi="Times New Roman" w:cs="Times New Roman"/>
            <w:sz w:val="24"/>
            <w:szCs w:val="24"/>
          </w:rPr>
          <w:fldChar w:fldCharType="end"/>
        </w:r>
      </w:hyperlink>
      <w:r w:rsidR="00571666" w:rsidRPr="00DE3C86">
        <w:rPr>
          <w:rFonts w:ascii="Times New Roman" w:hAnsi="Times New Roman" w:cs="Times New Roman"/>
          <w:sz w:val="24"/>
          <w:szCs w:val="24"/>
        </w:rPr>
        <w:t xml:space="preserve"> </w:t>
      </w:r>
    </w:p>
    <w:p w14:paraId="6E0B063B" w14:textId="40FBDB82" w:rsidR="004F61D1" w:rsidRPr="00DE3C86" w:rsidRDefault="00D43364" w:rsidP="0072737D">
      <w:pPr>
        <w:spacing w:line="480" w:lineRule="auto"/>
        <w:rPr>
          <w:rFonts w:ascii="Times New Roman" w:hAnsi="Times New Roman" w:cs="Times New Roman"/>
          <w:sz w:val="24"/>
          <w:szCs w:val="24"/>
        </w:rPr>
      </w:pPr>
      <w:r w:rsidRPr="00DE3C86">
        <w:rPr>
          <w:rFonts w:ascii="Times New Roman" w:hAnsi="Times New Roman" w:cs="Times New Roman"/>
          <w:sz w:val="24"/>
          <w:szCs w:val="24"/>
        </w:rPr>
        <w:t xml:space="preserve">The major finding of this study was a strong correlation between </w:t>
      </w:r>
      <w:r w:rsidR="00C27E7E" w:rsidRPr="00DE3C86">
        <w:rPr>
          <w:rFonts w:ascii="Times New Roman" w:hAnsi="Times New Roman" w:cs="Times New Roman"/>
          <w:sz w:val="24"/>
          <w:szCs w:val="24"/>
        </w:rPr>
        <w:t>an</w:t>
      </w:r>
      <w:r w:rsidRPr="00DE3C86">
        <w:rPr>
          <w:rFonts w:ascii="Times New Roman" w:hAnsi="Times New Roman" w:cs="Times New Roman"/>
          <w:sz w:val="24"/>
          <w:szCs w:val="24"/>
        </w:rPr>
        <w:t xml:space="preserve"> index of </w:t>
      </w:r>
      <w:r w:rsidR="00C27E7E" w:rsidRPr="00DE3C86">
        <w:rPr>
          <w:rFonts w:ascii="Times New Roman" w:hAnsi="Times New Roman" w:cs="Times New Roman"/>
          <w:sz w:val="24"/>
          <w:szCs w:val="24"/>
        </w:rPr>
        <w:t xml:space="preserve">early-life </w:t>
      </w:r>
      <w:r w:rsidRPr="00DE3C86">
        <w:rPr>
          <w:rFonts w:ascii="Times New Roman" w:hAnsi="Times New Roman" w:cs="Times New Roman"/>
          <w:sz w:val="24"/>
          <w:szCs w:val="24"/>
        </w:rPr>
        <w:t xml:space="preserve">domestic pollution </w:t>
      </w:r>
      <w:r w:rsidR="00C27E7E" w:rsidRPr="00DE3C86">
        <w:rPr>
          <w:rFonts w:ascii="Times New Roman" w:hAnsi="Times New Roman" w:cs="Times New Roman"/>
          <w:sz w:val="24"/>
          <w:szCs w:val="24"/>
        </w:rPr>
        <w:t xml:space="preserve">exposure </w:t>
      </w:r>
      <w:r w:rsidRPr="00DE3C86">
        <w:rPr>
          <w:rFonts w:ascii="Times New Roman" w:hAnsi="Times New Roman" w:cs="Times New Roman"/>
          <w:sz w:val="24"/>
          <w:szCs w:val="24"/>
        </w:rPr>
        <w:t xml:space="preserve">and current mortality from chronic </w:t>
      </w:r>
      <w:r w:rsidR="004E7B3D" w:rsidRPr="00DE3C86">
        <w:rPr>
          <w:rFonts w:ascii="Times New Roman" w:hAnsi="Times New Roman" w:cs="Times New Roman"/>
          <w:sz w:val="24"/>
          <w:szCs w:val="24"/>
        </w:rPr>
        <w:t>RHD</w:t>
      </w:r>
      <w:r w:rsidR="007C73EF">
        <w:rPr>
          <w:rFonts w:ascii="Times New Roman" w:hAnsi="Times New Roman" w:cs="Times New Roman"/>
          <w:sz w:val="24"/>
          <w:szCs w:val="24"/>
        </w:rPr>
        <w:t xml:space="preserve"> that</w:t>
      </w:r>
      <w:r w:rsidRPr="00DE3C86">
        <w:rPr>
          <w:rFonts w:ascii="Times New Roman" w:hAnsi="Times New Roman" w:cs="Times New Roman"/>
          <w:sz w:val="24"/>
          <w:szCs w:val="24"/>
        </w:rPr>
        <w:t xml:space="preserve"> was independent of known possible confounding factors. Interestingly, the multivariate analysis (Table 2) showed that overcrowding</w:t>
      </w:r>
      <w:r w:rsidR="00D66019" w:rsidRPr="00DE3C86">
        <w:rPr>
          <w:rFonts w:ascii="Times New Roman" w:hAnsi="Times New Roman" w:cs="Times New Roman"/>
          <w:sz w:val="24"/>
          <w:szCs w:val="24"/>
        </w:rPr>
        <w:t xml:space="preserve"> </w:t>
      </w:r>
      <w:r w:rsidRPr="00DE3C86">
        <w:rPr>
          <w:rFonts w:ascii="Times New Roman" w:hAnsi="Times New Roman" w:cs="Times New Roman"/>
          <w:sz w:val="24"/>
          <w:szCs w:val="24"/>
        </w:rPr>
        <w:t xml:space="preserve">was the only other factor significantly associated with </w:t>
      </w:r>
      <w:r w:rsidR="004E7B3D" w:rsidRPr="00DE3C86">
        <w:rPr>
          <w:rFonts w:ascii="Times New Roman" w:hAnsi="Times New Roman" w:cs="Times New Roman"/>
          <w:sz w:val="24"/>
          <w:szCs w:val="24"/>
        </w:rPr>
        <w:t>RHD</w:t>
      </w:r>
      <w:r w:rsidRPr="00DE3C86">
        <w:rPr>
          <w:rFonts w:ascii="Times New Roman" w:hAnsi="Times New Roman" w:cs="Times New Roman"/>
          <w:sz w:val="24"/>
          <w:szCs w:val="24"/>
        </w:rPr>
        <w:t xml:space="preserve">. Overcrowding is known to facilitate the spread of group A β-haemolytic streptococcal infection and has consistently been described as a risk factor for </w:t>
      </w:r>
      <w:r w:rsidR="00930B7F" w:rsidRPr="00DE3C86">
        <w:rPr>
          <w:rFonts w:ascii="Times New Roman" w:hAnsi="Times New Roman" w:cs="Times New Roman"/>
          <w:sz w:val="24"/>
          <w:szCs w:val="24"/>
        </w:rPr>
        <w:t>RHD</w:t>
      </w:r>
      <w:r w:rsidR="00367B71" w:rsidRPr="00DE3C86">
        <w:rPr>
          <w:rFonts w:ascii="Times New Roman" w:hAnsi="Times New Roman" w:cs="Times New Roman"/>
          <w:sz w:val="24"/>
          <w:szCs w:val="24"/>
        </w:rPr>
        <w:t xml:space="preserve">. </w:t>
      </w:r>
      <w:r w:rsidRPr="00DE3C86">
        <w:rPr>
          <w:rFonts w:ascii="Times New Roman" w:hAnsi="Times New Roman" w:cs="Times New Roman"/>
          <w:sz w:val="24"/>
          <w:szCs w:val="24"/>
        </w:rPr>
        <w:t>For example, the classical studies of disease outbreaks in military barracks during the 1950s showed that spacing of</w:t>
      </w:r>
      <w:r w:rsidR="004C0813" w:rsidRPr="00DE3C86">
        <w:rPr>
          <w:rFonts w:ascii="Times New Roman" w:hAnsi="Times New Roman" w:cs="Times New Roman"/>
          <w:sz w:val="24"/>
          <w:szCs w:val="24"/>
        </w:rPr>
        <w:t xml:space="preserve"> beds influence</w:t>
      </w:r>
      <w:r w:rsidR="00C27E7E" w:rsidRPr="00DE3C86">
        <w:rPr>
          <w:rFonts w:ascii="Times New Roman" w:hAnsi="Times New Roman" w:cs="Times New Roman"/>
          <w:sz w:val="24"/>
          <w:szCs w:val="24"/>
        </w:rPr>
        <w:t>d</w:t>
      </w:r>
      <w:r w:rsidR="004C0813" w:rsidRPr="00DE3C86">
        <w:rPr>
          <w:rFonts w:ascii="Times New Roman" w:hAnsi="Times New Roman" w:cs="Times New Roman"/>
          <w:sz w:val="24"/>
          <w:szCs w:val="24"/>
        </w:rPr>
        <w:t xml:space="preserve"> the rates of bacterial acquisition.</w:t>
      </w:r>
      <w:r w:rsidR="00571666">
        <w:rPr>
          <w:rFonts w:ascii="Times New Roman" w:hAnsi="Times New Roman" w:cs="Times New Roman"/>
          <w:sz w:val="24"/>
          <w:szCs w:val="24"/>
        </w:rPr>
        <w:fldChar w:fldCharType="begin">
          <w:fldData xml:space="preserve">PEVuZE5vdGU+PENpdGU+PEF1dGhvcj5TdGVlcjwvQXV0aG9yPjxZZWFyPjIwMDI8L1llYXI+PFJl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</w:fldData>
        </w:fldChar>
      </w:r>
      <w:r w:rsidR="007B79D7">
        <w:rPr>
          <w:rFonts w:ascii="Times New Roman" w:hAnsi="Times New Roman" w:cs="Times New Roman"/>
          <w:sz w:val="24"/>
          <w:szCs w:val="24"/>
        </w:rPr>
        <w:instrText xml:space="preserve"> ADDIN EN.CITE </w:instrText>
      </w:r>
      <w:r w:rsidR="007B79D7">
        <w:rPr>
          <w:rFonts w:ascii="Times New Roman" w:hAnsi="Times New Roman" w:cs="Times New Roman"/>
          <w:sz w:val="24"/>
          <w:szCs w:val="24"/>
        </w:rPr>
        <w:fldChar w:fldCharType="begin">
          <w:fldData xml:space="preserve">PEVuZE5vdGU+PENpdGU+PEF1dGhvcj5TdGVlcjwvQXV0aG9yPjxZZWFyPjIwMDI8L1llYXI+PFJl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</w:fldData>
        </w:fldChar>
      </w:r>
      <w:r w:rsidR="007B79D7">
        <w:rPr>
          <w:rFonts w:ascii="Times New Roman" w:hAnsi="Times New Roman" w:cs="Times New Roman"/>
          <w:sz w:val="24"/>
          <w:szCs w:val="24"/>
        </w:rPr>
        <w:instrText xml:space="preserve"> ADDIN EN.CITE.DATA </w:instrText>
      </w:r>
      <w:r w:rsidR="007B79D7">
        <w:rPr>
          <w:rFonts w:ascii="Times New Roman" w:hAnsi="Times New Roman" w:cs="Times New Roman"/>
          <w:sz w:val="24"/>
          <w:szCs w:val="24"/>
        </w:rPr>
      </w:r>
      <w:r w:rsidR="007B79D7">
        <w:rPr>
          <w:rFonts w:ascii="Times New Roman" w:hAnsi="Times New Roman" w:cs="Times New Roman"/>
          <w:sz w:val="24"/>
          <w:szCs w:val="24"/>
        </w:rPr>
        <w:fldChar w:fldCharType="end"/>
      </w:r>
      <w:r w:rsidR="00571666">
        <w:rPr>
          <w:rFonts w:ascii="Times New Roman" w:hAnsi="Times New Roman" w:cs="Times New Roman"/>
          <w:sz w:val="24"/>
          <w:szCs w:val="24"/>
        </w:rPr>
      </w:r>
      <w:r w:rsidR="00571666">
        <w:rPr>
          <w:rFonts w:ascii="Times New Roman" w:hAnsi="Times New Roman" w:cs="Times New Roman"/>
          <w:sz w:val="24"/>
          <w:szCs w:val="24"/>
        </w:rPr>
        <w:fldChar w:fldCharType="separate"/>
      </w:r>
      <w:hyperlink w:anchor="_ENREF_6" w:tooltip="Steer, 2002 #3106" w:history="1">
        <w:r w:rsidR="007B79D7" w:rsidRPr="007B79D7">
          <w:rPr>
            <w:rFonts w:ascii="Times New Roman" w:hAnsi="Times New Roman" w:cs="Times New Roman"/>
            <w:noProof/>
            <w:sz w:val="24"/>
            <w:szCs w:val="24"/>
            <w:vertAlign w:val="superscript"/>
          </w:rPr>
          <w:t>6</w:t>
        </w:r>
      </w:hyperlink>
      <w:r w:rsidR="007B79D7" w:rsidRPr="007B79D7">
        <w:rPr>
          <w:rFonts w:ascii="Times New Roman" w:hAnsi="Times New Roman" w:cs="Times New Roman"/>
          <w:noProof/>
          <w:sz w:val="24"/>
          <w:szCs w:val="24"/>
          <w:vertAlign w:val="superscript"/>
        </w:rPr>
        <w:t xml:space="preserve">, </w:t>
      </w:r>
      <w:hyperlink w:anchor="_ENREF_31" w:tooltip="Wannamaker, 1954 #3135" w:history="1">
        <w:r w:rsidR="007B79D7" w:rsidRPr="007B79D7">
          <w:rPr>
            <w:rFonts w:ascii="Times New Roman" w:hAnsi="Times New Roman" w:cs="Times New Roman"/>
            <w:noProof/>
            <w:sz w:val="24"/>
            <w:szCs w:val="24"/>
            <w:vertAlign w:val="superscript"/>
          </w:rPr>
          <w:t>31</w:t>
        </w:r>
      </w:hyperlink>
      <w:r w:rsidR="00571666">
        <w:rPr>
          <w:rFonts w:ascii="Times New Roman" w:hAnsi="Times New Roman" w:cs="Times New Roman"/>
          <w:sz w:val="24"/>
          <w:szCs w:val="24"/>
        </w:rPr>
        <w:fldChar w:fldCharType="end"/>
      </w:r>
      <w:r w:rsidRPr="00DE3C86">
        <w:rPr>
          <w:rFonts w:ascii="Times New Roman" w:hAnsi="Times New Roman" w:cs="Times New Roman"/>
          <w:sz w:val="24"/>
          <w:szCs w:val="24"/>
        </w:rPr>
        <w:t xml:space="preserve"> </w:t>
      </w:r>
      <w:r w:rsidR="004F61D1" w:rsidRPr="00DE3C86">
        <w:rPr>
          <w:rFonts w:ascii="Times New Roman" w:hAnsi="Times New Roman" w:cs="Times New Roman"/>
          <w:sz w:val="24"/>
          <w:szCs w:val="24"/>
        </w:rPr>
        <w:t xml:space="preserve">The data in Table 2 and </w:t>
      </w:r>
      <w:r w:rsidR="00930B7F" w:rsidRPr="00DE3C86">
        <w:rPr>
          <w:rFonts w:ascii="Times New Roman" w:hAnsi="Times New Roman" w:cs="Times New Roman"/>
          <w:sz w:val="24"/>
          <w:szCs w:val="24"/>
        </w:rPr>
        <w:t>the Figure</w:t>
      </w:r>
      <w:r w:rsidR="004F61D1" w:rsidRPr="00DE3C86">
        <w:rPr>
          <w:rFonts w:ascii="Times New Roman" w:hAnsi="Times New Roman" w:cs="Times New Roman"/>
          <w:sz w:val="24"/>
          <w:szCs w:val="24"/>
        </w:rPr>
        <w:t xml:space="preserve"> suggest that the effect of domestic pollution </w:t>
      </w:r>
      <w:r w:rsidR="00C27E7E" w:rsidRPr="00DE3C86">
        <w:rPr>
          <w:rFonts w:ascii="Times New Roman" w:hAnsi="Times New Roman" w:cs="Times New Roman"/>
          <w:sz w:val="24"/>
          <w:szCs w:val="24"/>
        </w:rPr>
        <w:t xml:space="preserve">has a </w:t>
      </w:r>
      <w:r w:rsidR="004F61D1" w:rsidRPr="00DE3C86">
        <w:rPr>
          <w:rFonts w:ascii="Times New Roman" w:hAnsi="Times New Roman" w:cs="Times New Roman"/>
          <w:sz w:val="24"/>
          <w:szCs w:val="24"/>
        </w:rPr>
        <w:t>similar magnitude to that of overcrowding and that both combine in an additive fashion to affect the preva</w:t>
      </w:r>
      <w:r w:rsidR="00930B7F" w:rsidRPr="00DE3C86">
        <w:rPr>
          <w:rFonts w:ascii="Times New Roman" w:hAnsi="Times New Roman" w:cs="Times New Roman"/>
          <w:sz w:val="24"/>
          <w:szCs w:val="24"/>
        </w:rPr>
        <w:t>lence of RHD</w:t>
      </w:r>
      <w:r w:rsidR="004F61D1" w:rsidRPr="00DE3C86">
        <w:rPr>
          <w:rFonts w:ascii="Times New Roman" w:hAnsi="Times New Roman" w:cs="Times New Roman"/>
          <w:sz w:val="24"/>
          <w:szCs w:val="24"/>
        </w:rPr>
        <w:t xml:space="preserve"> (Table 3). </w:t>
      </w:r>
    </w:p>
    <w:p w14:paraId="37FAE904" w14:textId="76A41B5F" w:rsidR="004F61D1" w:rsidRPr="00DE3C86" w:rsidRDefault="004F61D1" w:rsidP="0072737D">
      <w:pPr>
        <w:spacing w:line="480" w:lineRule="auto"/>
        <w:rPr>
          <w:rFonts w:ascii="Times New Roman" w:hAnsi="Times New Roman" w:cs="Times New Roman"/>
          <w:sz w:val="24"/>
          <w:szCs w:val="24"/>
        </w:rPr>
      </w:pPr>
      <w:r w:rsidRPr="00DE3C86">
        <w:rPr>
          <w:rFonts w:ascii="Times New Roman" w:hAnsi="Times New Roman" w:cs="Times New Roman"/>
          <w:sz w:val="24"/>
          <w:szCs w:val="24"/>
        </w:rPr>
        <w:t>It is reasonable to assume that measure</w:t>
      </w:r>
      <w:r w:rsidR="00C27E7E" w:rsidRPr="00DE3C86">
        <w:rPr>
          <w:rFonts w:ascii="Times New Roman" w:hAnsi="Times New Roman" w:cs="Times New Roman"/>
          <w:sz w:val="24"/>
          <w:szCs w:val="24"/>
        </w:rPr>
        <w:t>s</w:t>
      </w:r>
      <w:r w:rsidRPr="00DE3C86">
        <w:rPr>
          <w:rFonts w:ascii="Times New Roman" w:hAnsi="Times New Roman" w:cs="Times New Roman"/>
          <w:sz w:val="24"/>
          <w:szCs w:val="24"/>
        </w:rPr>
        <w:t xml:space="preserve"> of domestic </w:t>
      </w:r>
      <w:r w:rsidR="00930B7F" w:rsidRPr="00DE3C86">
        <w:rPr>
          <w:rFonts w:ascii="Times New Roman" w:hAnsi="Times New Roman" w:cs="Times New Roman"/>
          <w:sz w:val="24"/>
          <w:szCs w:val="24"/>
        </w:rPr>
        <w:t>fuel consumption</w:t>
      </w:r>
      <w:r w:rsidRPr="00DE3C86">
        <w:rPr>
          <w:rFonts w:ascii="Times New Roman" w:hAnsi="Times New Roman" w:cs="Times New Roman"/>
          <w:sz w:val="24"/>
          <w:szCs w:val="24"/>
        </w:rPr>
        <w:t xml:space="preserve"> reflect air pollution</w:t>
      </w:r>
      <w:r w:rsidR="00C27E7E" w:rsidRPr="00DE3C86">
        <w:rPr>
          <w:rFonts w:ascii="Times New Roman" w:hAnsi="Times New Roman" w:cs="Times New Roman"/>
          <w:sz w:val="24"/>
          <w:szCs w:val="24"/>
        </w:rPr>
        <w:t>,</w:t>
      </w:r>
      <w:r w:rsidRPr="00DE3C86">
        <w:rPr>
          <w:rFonts w:ascii="Times New Roman" w:hAnsi="Times New Roman" w:cs="Times New Roman"/>
          <w:sz w:val="24"/>
          <w:szCs w:val="24"/>
        </w:rPr>
        <w:t xml:space="preserve"> as there </w:t>
      </w:r>
      <w:r w:rsidR="00C27E7E" w:rsidRPr="00DE3C86">
        <w:rPr>
          <w:rFonts w:ascii="Times New Roman" w:hAnsi="Times New Roman" w:cs="Times New Roman"/>
          <w:sz w:val="24"/>
          <w:szCs w:val="24"/>
        </w:rPr>
        <w:t xml:space="preserve">is </w:t>
      </w:r>
      <w:r w:rsidRPr="00DE3C86">
        <w:rPr>
          <w:rFonts w:ascii="Times New Roman" w:hAnsi="Times New Roman" w:cs="Times New Roman"/>
          <w:sz w:val="24"/>
          <w:szCs w:val="24"/>
        </w:rPr>
        <w:t>a direct relationship between amount of fuel burnt and pollution emitted</w:t>
      </w:r>
      <w:r w:rsidR="00C27E7E" w:rsidRPr="00DE3C86">
        <w:rPr>
          <w:rFonts w:ascii="Times New Roman" w:hAnsi="Times New Roman" w:cs="Times New Roman"/>
          <w:sz w:val="24"/>
          <w:szCs w:val="24"/>
        </w:rPr>
        <w:t xml:space="preserve">. Although this relationship might vary to a limited extent according to combustion efficiency, the means of combustion are likely to have been </w:t>
      </w:r>
      <w:r w:rsidR="00EB455F" w:rsidRPr="00DE3C86">
        <w:rPr>
          <w:rFonts w:ascii="Times New Roman" w:hAnsi="Times New Roman" w:cs="Times New Roman"/>
          <w:sz w:val="24"/>
          <w:szCs w:val="24"/>
        </w:rPr>
        <w:t>very similar across the UK in the period that we studied.</w:t>
      </w:r>
      <w:r w:rsidR="006A535B" w:rsidRPr="00DE3C86">
        <w:rPr>
          <w:rFonts w:ascii="Times New Roman" w:hAnsi="Times New Roman" w:cs="Times New Roman"/>
          <w:sz w:val="24"/>
          <w:szCs w:val="24"/>
        </w:rPr>
        <w:t xml:space="preserve"> The use of coal</w:t>
      </w:r>
      <w:r w:rsidR="00EB455F" w:rsidRPr="00DE3C86">
        <w:rPr>
          <w:rFonts w:ascii="Times New Roman" w:hAnsi="Times New Roman" w:cs="Times New Roman"/>
          <w:sz w:val="24"/>
          <w:szCs w:val="24"/>
        </w:rPr>
        <w:t xml:space="preserve"> as</w:t>
      </w:r>
      <w:r w:rsidR="006A535B" w:rsidRPr="00DE3C86">
        <w:rPr>
          <w:rFonts w:ascii="Times New Roman" w:hAnsi="Times New Roman" w:cs="Times New Roman"/>
          <w:sz w:val="24"/>
          <w:szCs w:val="24"/>
        </w:rPr>
        <w:t xml:space="preserve"> the major source of domestic</w:t>
      </w:r>
      <w:r w:rsidR="00EB455F" w:rsidRPr="00DE3C86">
        <w:rPr>
          <w:rFonts w:ascii="Times New Roman" w:hAnsi="Times New Roman" w:cs="Times New Roman"/>
          <w:sz w:val="24"/>
          <w:szCs w:val="24"/>
        </w:rPr>
        <w:t xml:space="preserve"> heating in the post-war years</w:t>
      </w:r>
      <w:r w:rsidR="006A535B" w:rsidRPr="00DE3C86">
        <w:rPr>
          <w:rFonts w:ascii="Times New Roman" w:hAnsi="Times New Roman" w:cs="Times New Roman"/>
          <w:sz w:val="24"/>
          <w:szCs w:val="24"/>
        </w:rPr>
        <w:t xml:space="preserve"> would have exposed children to pollution</w:t>
      </w:r>
      <w:r w:rsidR="00EB455F" w:rsidRPr="00DE3C86">
        <w:rPr>
          <w:rFonts w:ascii="Times New Roman" w:hAnsi="Times New Roman" w:cs="Times New Roman"/>
          <w:sz w:val="24"/>
          <w:szCs w:val="24"/>
        </w:rPr>
        <w:t>,</w:t>
      </w:r>
      <w:r w:rsidR="006A535B" w:rsidRPr="00DE3C86">
        <w:rPr>
          <w:rFonts w:ascii="Times New Roman" w:hAnsi="Times New Roman" w:cs="Times New Roman"/>
          <w:sz w:val="24"/>
          <w:szCs w:val="24"/>
        </w:rPr>
        <w:t xml:space="preserve"> both in the home and </w:t>
      </w:r>
      <w:r w:rsidR="00EB455F" w:rsidRPr="00DE3C86">
        <w:rPr>
          <w:rFonts w:ascii="Times New Roman" w:hAnsi="Times New Roman" w:cs="Times New Roman"/>
          <w:sz w:val="24"/>
          <w:szCs w:val="24"/>
        </w:rPr>
        <w:t xml:space="preserve">in their </w:t>
      </w:r>
      <w:r w:rsidR="006A535B" w:rsidRPr="00DE3C86">
        <w:rPr>
          <w:rFonts w:ascii="Times New Roman" w:hAnsi="Times New Roman" w:cs="Times New Roman"/>
          <w:sz w:val="24"/>
          <w:szCs w:val="24"/>
        </w:rPr>
        <w:t>local environment. Industrial pollution seemed to have no additional effect in the model in Table 2.  Although the amounts of industrial fuel consumed were higher</w:t>
      </w:r>
      <w:r w:rsidR="006864C2" w:rsidRPr="00DE3C86">
        <w:rPr>
          <w:rFonts w:ascii="Times New Roman" w:hAnsi="Times New Roman" w:cs="Times New Roman"/>
          <w:sz w:val="24"/>
          <w:szCs w:val="24"/>
        </w:rPr>
        <w:t xml:space="preserve"> (Table 1)</w:t>
      </w:r>
      <w:r w:rsidR="006A535B" w:rsidRPr="00DE3C86">
        <w:rPr>
          <w:rFonts w:ascii="Times New Roman" w:hAnsi="Times New Roman" w:cs="Times New Roman"/>
          <w:sz w:val="24"/>
          <w:szCs w:val="24"/>
        </w:rPr>
        <w:t xml:space="preserve">, pollution from this source would have been vented </w:t>
      </w:r>
      <w:r w:rsidR="00930B7F" w:rsidRPr="00DE3C86">
        <w:rPr>
          <w:rFonts w:ascii="Times New Roman" w:hAnsi="Times New Roman" w:cs="Times New Roman"/>
          <w:sz w:val="24"/>
          <w:szCs w:val="24"/>
        </w:rPr>
        <w:t>through taller chimneys</w:t>
      </w:r>
      <w:r w:rsidR="00EB455F" w:rsidRPr="00DE3C86">
        <w:rPr>
          <w:rFonts w:ascii="Times New Roman" w:hAnsi="Times New Roman" w:cs="Times New Roman"/>
          <w:sz w:val="24"/>
          <w:szCs w:val="24"/>
        </w:rPr>
        <w:t>, decreasing</w:t>
      </w:r>
      <w:r w:rsidR="000E0AE8" w:rsidRPr="00DE3C86">
        <w:rPr>
          <w:rFonts w:ascii="Times New Roman" w:hAnsi="Times New Roman" w:cs="Times New Roman"/>
          <w:sz w:val="24"/>
          <w:szCs w:val="24"/>
        </w:rPr>
        <w:t xml:space="preserve"> ground</w:t>
      </w:r>
      <w:r w:rsidR="00EB455F" w:rsidRPr="00DE3C86">
        <w:rPr>
          <w:rFonts w:ascii="Times New Roman" w:hAnsi="Times New Roman" w:cs="Times New Roman"/>
          <w:sz w:val="24"/>
          <w:szCs w:val="24"/>
        </w:rPr>
        <w:t>-</w:t>
      </w:r>
      <w:r w:rsidR="000E0AE8" w:rsidRPr="00DE3C86">
        <w:rPr>
          <w:rFonts w:ascii="Times New Roman" w:hAnsi="Times New Roman" w:cs="Times New Roman"/>
          <w:sz w:val="24"/>
          <w:szCs w:val="24"/>
        </w:rPr>
        <w:t xml:space="preserve">level pollution </w:t>
      </w:r>
      <w:r w:rsidR="00EB455F" w:rsidRPr="00DE3C86">
        <w:rPr>
          <w:rFonts w:ascii="Times New Roman" w:hAnsi="Times New Roman" w:cs="Times New Roman"/>
          <w:sz w:val="24"/>
          <w:szCs w:val="24"/>
        </w:rPr>
        <w:t xml:space="preserve">in approximate </w:t>
      </w:r>
      <w:r w:rsidR="000E0AE8" w:rsidRPr="00DE3C86">
        <w:rPr>
          <w:rFonts w:ascii="Times New Roman" w:hAnsi="Times New Roman" w:cs="Times New Roman"/>
          <w:sz w:val="24"/>
          <w:szCs w:val="24"/>
        </w:rPr>
        <w:t xml:space="preserve">proportion to the inverse square of the </w:t>
      </w:r>
      <w:r w:rsidR="00EB455F" w:rsidRPr="00DE3C86">
        <w:rPr>
          <w:rFonts w:ascii="Times New Roman" w:hAnsi="Times New Roman" w:cs="Times New Roman"/>
          <w:sz w:val="24"/>
          <w:szCs w:val="24"/>
        </w:rPr>
        <w:t xml:space="preserve">chimney </w:t>
      </w:r>
      <w:r w:rsidR="000E0AE8" w:rsidRPr="00DE3C86">
        <w:rPr>
          <w:rFonts w:ascii="Times New Roman" w:hAnsi="Times New Roman" w:cs="Times New Roman"/>
          <w:sz w:val="24"/>
          <w:szCs w:val="24"/>
        </w:rPr>
        <w:t>height</w:t>
      </w:r>
      <w:r w:rsidR="00EB455F" w:rsidRPr="00DE3C86">
        <w:rPr>
          <w:rFonts w:ascii="Times New Roman" w:hAnsi="Times New Roman" w:cs="Times New Roman"/>
          <w:sz w:val="24"/>
          <w:szCs w:val="24"/>
        </w:rPr>
        <w:t>.</w:t>
      </w:r>
      <w:hyperlink w:anchor="_ENREF_32" w:tooltip="Williams, 2015 #3247" w:history="1">
        <w:r w:rsidR="007B79D7">
          <w:rPr>
            <w:rFonts w:ascii="Times New Roman" w:hAnsi="Times New Roman" w:cs="Times New Roman"/>
            <w:sz w:val="24"/>
            <w:szCs w:val="24"/>
          </w:rPr>
          <w:fldChar w:fldCharType="begin"/>
        </w:r>
        <w:r w:rsidR="007B79D7">
          <w:rPr>
            <w:rFonts w:ascii="Times New Roman" w:hAnsi="Times New Roman" w:cs="Times New Roman"/>
            <w:sz w:val="24"/>
            <w:szCs w:val="24"/>
          </w:rPr>
          <w:instrText xml:space="preserve"> ADDIN EN.CITE &lt;EndNote&gt;&lt;Cite&gt;&lt;Author&gt;Williams&lt;/Author&gt;&lt;Year&gt;2015&lt;/Year&gt;&lt;RecNum&gt;3247&lt;/RecNum&gt;&lt;DisplayText&gt;&lt;style face="superscript"&gt;32&lt;/style&gt;&lt;/DisplayText&gt;&lt;record&gt;&lt;rec-number&gt;3247&lt;/rec-number&gt;&lt;foreign-keys&gt;&lt;key app="EN" db-id="rw9adf5v6v2waqeee28v0zw3pfssvdzxr92w"&gt;3247&lt;/key&gt;&lt;/foreign-keys&gt;&lt;ref-type name="Book Section"&gt;5&lt;/ref-type&gt;&lt;contributors&gt;&lt;authors&gt;&lt;author&gt;Williams,M.L.&lt;/author&gt;&lt;/authors&gt;&lt;secondary-authors&gt;&lt;author&gt;Harrison RM&lt;/author&gt;&lt;/secondary-authors&gt;&lt;/contributors&gt;&lt;titles&gt;&lt;title&gt;Atmospheric dispersal of pollutants and the modelling of air pollution&lt;/title&gt;&lt;secondary-title&gt;Pollution, causes, effects and control.&lt;/secondary-title&gt;&lt;/titles&gt;&lt;pages&gt;225-243&lt;/pages&gt;&lt;edition&gt;5th&lt;/edition&gt;&lt;section&gt;10&lt;/section&gt;&lt;reprint-edition&gt;Not in File&lt;/reprint-edition&gt;&lt;keywords&gt;&lt;keyword&gt;Air&lt;/keyword&gt;&lt;keyword&gt;Air Pollution&lt;/keyword&gt;&lt;keyword&gt;control&lt;/keyword&gt;&lt;/keywords&gt;&lt;dates&gt;&lt;year&gt;2015&lt;/year&gt;&lt;pub-dates&gt;&lt;date&gt;2015&lt;/date&gt;&lt;/pub-dates&gt;&lt;/dates&gt;&lt;pub-location&gt;London&lt;/pub-location&gt;&lt;publisher&gt;Royal Society of Chemistry&lt;/publisher&gt;&lt;label&gt;3918&lt;/label&gt;&lt;urls&gt;&lt;/urls&gt;&lt;/record&gt;&lt;/Cite&gt;&lt;/EndNote&gt;</w:instrText>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32</w:t>
        </w:r>
        <w:r w:rsidR="007B79D7">
          <w:rPr>
            <w:rFonts w:ascii="Times New Roman" w:hAnsi="Times New Roman" w:cs="Times New Roman"/>
            <w:sz w:val="24"/>
            <w:szCs w:val="24"/>
          </w:rPr>
          <w:fldChar w:fldCharType="end"/>
        </w:r>
      </w:hyperlink>
      <w:r w:rsidR="000E0AE8" w:rsidRPr="00DE3C86">
        <w:rPr>
          <w:rFonts w:ascii="Times New Roman" w:hAnsi="Times New Roman" w:cs="Times New Roman"/>
          <w:sz w:val="24"/>
          <w:szCs w:val="24"/>
        </w:rPr>
        <w:t xml:space="preserve"> </w:t>
      </w:r>
      <w:r w:rsidR="00EB455F" w:rsidRPr="00DE3C86">
        <w:rPr>
          <w:rFonts w:ascii="Times New Roman" w:hAnsi="Times New Roman" w:cs="Times New Roman"/>
          <w:sz w:val="24"/>
          <w:szCs w:val="24"/>
        </w:rPr>
        <w:t>Thus, it may have been l</w:t>
      </w:r>
      <w:r w:rsidR="006A535B" w:rsidRPr="00DE3C86">
        <w:rPr>
          <w:rFonts w:ascii="Times New Roman" w:hAnsi="Times New Roman" w:cs="Times New Roman"/>
          <w:sz w:val="24"/>
          <w:szCs w:val="24"/>
        </w:rPr>
        <w:t xml:space="preserve">ess likely to </w:t>
      </w:r>
      <w:r w:rsidR="00EB455F" w:rsidRPr="00DE3C86">
        <w:rPr>
          <w:rFonts w:ascii="Times New Roman" w:hAnsi="Times New Roman" w:cs="Times New Roman"/>
          <w:sz w:val="24"/>
          <w:szCs w:val="24"/>
        </w:rPr>
        <w:t xml:space="preserve">contribute </w:t>
      </w:r>
      <w:r w:rsidR="006A535B" w:rsidRPr="00DE3C86">
        <w:rPr>
          <w:rFonts w:ascii="Times New Roman" w:hAnsi="Times New Roman" w:cs="Times New Roman"/>
          <w:sz w:val="24"/>
          <w:szCs w:val="24"/>
        </w:rPr>
        <w:t xml:space="preserve">to </w:t>
      </w:r>
      <w:r w:rsidR="006A535B" w:rsidRPr="00DE3C86">
        <w:rPr>
          <w:rFonts w:ascii="Times New Roman" w:hAnsi="Times New Roman" w:cs="Times New Roman"/>
          <w:sz w:val="24"/>
          <w:szCs w:val="24"/>
        </w:rPr>
        <w:lastRenderedPageBreak/>
        <w:t xml:space="preserve">the infants’ exposures. While the data presented here were collected between 1951 and 1952, they </w:t>
      </w:r>
      <w:r w:rsidR="00930B7F" w:rsidRPr="00DE3C86">
        <w:rPr>
          <w:rFonts w:ascii="Times New Roman" w:hAnsi="Times New Roman" w:cs="Times New Roman"/>
          <w:sz w:val="24"/>
          <w:szCs w:val="24"/>
        </w:rPr>
        <w:t xml:space="preserve">are </w:t>
      </w:r>
      <w:r w:rsidR="006A535B" w:rsidRPr="00DE3C86">
        <w:rPr>
          <w:rFonts w:ascii="Times New Roman" w:hAnsi="Times New Roman" w:cs="Times New Roman"/>
          <w:sz w:val="24"/>
          <w:szCs w:val="24"/>
        </w:rPr>
        <w:t xml:space="preserve">likely </w:t>
      </w:r>
      <w:r w:rsidR="00930B7F" w:rsidRPr="00DE3C86">
        <w:rPr>
          <w:rFonts w:ascii="Times New Roman" w:hAnsi="Times New Roman" w:cs="Times New Roman"/>
          <w:sz w:val="24"/>
          <w:szCs w:val="24"/>
        </w:rPr>
        <w:t xml:space="preserve">to </w:t>
      </w:r>
      <w:r w:rsidR="006A535B" w:rsidRPr="00DE3C86">
        <w:rPr>
          <w:rFonts w:ascii="Times New Roman" w:hAnsi="Times New Roman" w:cs="Times New Roman"/>
          <w:sz w:val="24"/>
          <w:szCs w:val="24"/>
        </w:rPr>
        <w:t>reflect smoke emission over many years – domestic consumption data suggest that coal consumption in the UK was fairly constant during the late 1940s</w:t>
      </w:r>
      <w:r w:rsidR="00B9640A" w:rsidRPr="00DE3C86">
        <w:rPr>
          <w:rFonts w:ascii="Times New Roman" w:hAnsi="Times New Roman" w:cs="Times New Roman"/>
          <w:sz w:val="24"/>
          <w:szCs w:val="24"/>
        </w:rPr>
        <w:t>, declined a little during the 1950s</w:t>
      </w:r>
      <w:r w:rsidR="006A535B" w:rsidRPr="00DE3C86">
        <w:rPr>
          <w:rFonts w:ascii="Times New Roman" w:hAnsi="Times New Roman" w:cs="Times New Roman"/>
          <w:sz w:val="24"/>
          <w:szCs w:val="24"/>
        </w:rPr>
        <w:t xml:space="preserve"> and only fell</w:t>
      </w:r>
      <w:r w:rsidR="00B9640A" w:rsidRPr="00DE3C86">
        <w:rPr>
          <w:rFonts w:ascii="Times New Roman" w:hAnsi="Times New Roman" w:cs="Times New Roman"/>
          <w:sz w:val="24"/>
          <w:szCs w:val="24"/>
        </w:rPr>
        <w:t xml:space="preserve"> dramatically</w:t>
      </w:r>
      <w:r w:rsidR="006A535B" w:rsidRPr="00DE3C86">
        <w:rPr>
          <w:rFonts w:ascii="Times New Roman" w:hAnsi="Times New Roman" w:cs="Times New Roman"/>
          <w:sz w:val="24"/>
          <w:szCs w:val="24"/>
        </w:rPr>
        <w:t xml:space="preserve"> after 1960.</w:t>
      </w:r>
      <w:hyperlink w:anchor="_ENREF_33" w:tooltip="Government, 2013 #3248" w:history="1">
        <w:r w:rsidR="007B79D7">
          <w:rPr>
            <w:rFonts w:ascii="Times New Roman" w:hAnsi="Times New Roman" w:cs="Times New Roman"/>
            <w:sz w:val="24"/>
            <w:szCs w:val="24"/>
          </w:rPr>
          <w:fldChar w:fldCharType="begin"/>
        </w:r>
        <w:r w:rsidR="007B79D7">
          <w:rPr>
            <w:rFonts w:ascii="Times New Roman" w:hAnsi="Times New Roman" w:cs="Times New Roman"/>
            <w:sz w:val="24"/>
            <w:szCs w:val="24"/>
          </w:rPr>
          <w:instrText xml:space="preserve"> ADDIN EN.CITE &lt;EndNote&gt;&lt;Cite&gt;&lt;Author&gt;Government&lt;/Author&gt;&lt;Year&gt;2013&lt;/Year&gt;&lt;RecNum&gt;3248&lt;/RecNum&gt;&lt;DisplayText&gt;&lt;style face="superscript"&gt;33&lt;/style&gt;&lt;/DisplayText&gt;&lt;record&gt;&lt;rec-number&gt;3248&lt;/rec-number&gt;&lt;foreign-keys&gt;&lt;key app="EN" db-id="rw9adf5v6v2waqeee28v0zw3pfssvdzxr92w"&gt;3248&lt;/key&gt;&lt;/foreign-keys&gt;&lt;ref-type name="Web Page"&gt;12&lt;/ref-type&gt;&lt;contributors&gt;&lt;authors&gt;&lt;author&gt;UK Government&lt;/author&gt;&lt;/authors&gt;&lt;/contributors&gt;&lt;titles&gt;&lt;title&gt;Historical coal data: coal production, availability and consumption 1853 to 2013&lt;/title&gt;&lt;/titles&gt;&lt;keywords&gt;&lt;keyword&gt;Coal&lt;/keyword&gt;&lt;/keywords&gt;&lt;dates&gt;&lt;year&gt;2013&lt;/year&gt;&lt;pub-dates&gt;&lt;date&gt;2013&lt;/date&gt;&lt;/pub-dates&gt;&lt;/dates&gt;&lt;pub-location&gt;https://www.gov.uk/government/statistical-data-sets&lt;/pub-location&gt;&lt;label&gt;3919&lt;/label&gt;&lt;urls&gt;&lt;/urls&gt;&lt;/record&gt;&lt;/Cite&gt;&lt;/EndNote&gt;</w:instrText>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33</w:t>
        </w:r>
        <w:r w:rsidR="007B79D7">
          <w:rPr>
            <w:rFonts w:ascii="Times New Roman" w:hAnsi="Times New Roman" w:cs="Times New Roman"/>
            <w:sz w:val="24"/>
            <w:szCs w:val="24"/>
          </w:rPr>
          <w:fldChar w:fldCharType="end"/>
        </w:r>
      </w:hyperlink>
      <w:r w:rsidR="00B9640A" w:rsidRPr="00DE3C86">
        <w:rPr>
          <w:rFonts w:ascii="Times New Roman" w:hAnsi="Times New Roman" w:cs="Times New Roman"/>
          <w:sz w:val="24"/>
          <w:szCs w:val="24"/>
        </w:rPr>
        <w:t xml:space="preserve"> Hence it is difficult from our data to determine </w:t>
      </w:r>
      <w:r w:rsidR="00EB455F" w:rsidRPr="00DE3C86">
        <w:rPr>
          <w:rFonts w:ascii="Times New Roman" w:hAnsi="Times New Roman" w:cs="Times New Roman"/>
          <w:sz w:val="24"/>
          <w:szCs w:val="24"/>
        </w:rPr>
        <w:t xml:space="preserve">the </w:t>
      </w:r>
      <w:r w:rsidR="00B9640A" w:rsidRPr="00DE3C86">
        <w:rPr>
          <w:rFonts w:ascii="Times New Roman" w:hAnsi="Times New Roman" w:cs="Times New Roman"/>
          <w:sz w:val="24"/>
          <w:szCs w:val="24"/>
        </w:rPr>
        <w:t xml:space="preserve">stage of infancy or childhood </w:t>
      </w:r>
      <w:r w:rsidR="00EB455F" w:rsidRPr="00DE3C86">
        <w:rPr>
          <w:rFonts w:ascii="Times New Roman" w:hAnsi="Times New Roman" w:cs="Times New Roman"/>
          <w:sz w:val="24"/>
          <w:szCs w:val="24"/>
        </w:rPr>
        <w:t xml:space="preserve">when </w:t>
      </w:r>
      <w:r w:rsidR="00B9640A" w:rsidRPr="00DE3C86">
        <w:rPr>
          <w:rFonts w:ascii="Times New Roman" w:hAnsi="Times New Roman" w:cs="Times New Roman"/>
          <w:sz w:val="24"/>
          <w:szCs w:val="24"/>
        </w:rPr>
        <w:t xml:space="preserve">exposure might </w:t>
      </w:r>
      <w:r w:rsidR="00EB455F" w:rsidRPr="00DE3C86">
        <w:rPr>
          <w:rFonts w:ascii="Times New Roman" w:hAnsi="Times New Roman" w:cs="Times New Roman"/>
          <w:sz w:val="24"/>
          <w:szCs w:val="24"/>
        </w:rPr>
        <w:t>have greatest impact</w:t>
      </w:r>
      <w:r w:rsidR="00B9640A" w:rsidRPr="00DE3C86">
        <w:rPr>
          <w:rFonts w:ascii="Times New Roman" w:hAnsi="Times New Roman" w:cs="Times New Roman"/>
          <w:sz w:val="24"/>
          <w:szCs w:val="24"/>
        </w:rPr>
        <w:t xml:space="preserve"> </w:t>
      </w:r>
      <w:r w:rsidR="00EB455F" w:rsidRPr="00DE3C86">
        <w:rPr>
          <w:rFonts w:ascii="Times New Roman" w:hAnsi="Times New Roman" w:cs="Times New Roman"/>
          <w:sz w:val="24"/>
          <w:szCs w:val="24"/>
        </w:rPr>
        <w:t>on risk of</w:t>
      </w:r>
      <w:r w:rsidR="00B9640A" w:rsidRPr="00DE3C86">
        <w:rPr>
          <w:rFonts w:ascii="Times New Roman" w:hAnsi="Times New Roman" w:cs="Times New Roman"/>
          <w:sz w:val="24"/>
          <w:szCs w:val="24"/>
        </w:rPr>
        <w:t xml:space="preserve"> develop</w:t>
      </w:r>
      <w:r w:rsidR="00EB455F" w:rsidRPr="00DE3C86">
        <w:rPr>
          <w:rFonts w:ascii="Times New Roman" w:hAnsi="Times New Roman" w:cs="Times New Roman"/>
          <w:sz w:val="24"/>
          <w:szCs w:val="24"/>
        </w:rPr>
        <w:t>ing</w:t>
      </w:r>
      <w:r w:rsidR="00B9640A" w:rsidRPr="00DE3C86">
        <w:rPr>
          <w:rFonts w:ascii="Times New Roman" w:hAnsi="Times New Roman" w:cs="Times New Roman"/>
          <w:sz w:val="24"/>
          <w:szCs w:val="24"/>
        </w:rPr>
        <w:t xml:space="preserve"> </w:t>
      </w:r>
      <w:r w:rsidR="00930B7F" w:rsidRPr="00DE3C86">
        <w:rPr>
          <w:rFonts w:ascii="Times New Roman" w:hAnsi="Times New Roman" w:cs="Times New Roman"/>
          <w:sz w:val="24"/>
          <w:szCs w:val="24"/>
        </w:rPr>
        <w:t>RHD.</w:t>
      </w:r>
    </w:p>
    <w:p w14:paraId="36D2A4DB" w14:textId="77777777" w:rsidR="004E53DB" w:rsidRDefault="004E53DB" w:rsidP="0072737D">
      <w:pPr>
        <w:spacing w:line="480" w:lineRule="auto"/>
        <w:rPr>
          <w:rFonts w:ascii="Times New Roman" w:hAnsi="Times New Roman" w:cs="Times New Roman"/>
          <w:sz w:val="24"/>
          <w:szCs w:val="24"/>
        </w:rPr>
      </w:pPr>
    </w:p>
    <w:p w14:paraId="2FCA015E" w14:textId="709D836E" w:rsidR="0010564C" w:rsidRPr="00DE3C86" w:rsidRDefault="004E53DB" w:rsidP="0072737D">
      <w:pPr>
        <w:spacing w:line="480" w:lineRule="auto"/>
        <w:rPr>
          <w:rFonts w:ascii="Times New Roman" w:hAnsi="Times New Roman" w:cs="Times New Roman"/>
          <w:sz w:val="24"/>
          <w:szCs w:val="24"/>
        </w:rPr>
      </w:pPr>
      <w:r>
        <w:rPr>
          <w:rFonts w:ascii="Times New Roman" w:hAnsi="Times New Roman" w:cs="Times New Roman"/>
          <w:sz w:val="24"/>
          <w:szCs w:val="24"/>
        </w:rPr>
        <w:t xml:space="preserve"> A</w:t>
      </w:r>
      <w:r w:rsidR="003B44BD" w:rsidRPr="00DE3C86">
        <w:rPr>
          <w:rFonts w:ascii="Times New Roman" w:hAnsi="Times New Roman" w:cs="Times New Roman"/>
          <w:sz w:val="24"/>
          <w:szCs w:val="24"/>
        </w:rPr>
        <w:t xml:space="preserve"> </w:t>
      </w:r>
      <w:r w:rsidR="00DB612E" w:rsidRPr="00DE3C86">
        <w:rPr>
          <w:rFonts w:ascii="Times New Roman" w:hAnsi="Times New Roman" w:cs="Times New Roman"/>
          <w:sz w:val="24"/>
          <w:szCs w:val="24"/>
        </w:rPr>
        <w:t>typical</w:t>
      </w:r>
      <w:r w:rsidR="00EB455F" w:rsidRPr="00DE3C86">
        <w:rPr>
          <w:rFonts w:ascii="Times New Roman" w:hAnsi="Times New Roman" w:cs="Times New Roman"/>
          <w:sz w:val="24"/>
          <w:szCs w:val="24"/>
        </w:rPr>
        <w:t>,</w:t>
      </w:r>
      <w:r w:rsidR="00DB612E" w:rsidRPr="00DE3C86">
        <w:rPr>
          <w:rFonts w:ascii="Times New Roman" w:hAnsi="Times New Roman" w:cs="Times New Roman"/>
          <w:sz w:val="24"/>
          <w:szCs w:val="24"/>
        </w:rPr>
        <w:t xml:space="preserve"> inefficient</w:t>
      </w:r>
      <w:r w:rsidR="004A1719" w:rsidRPr="00DE3C86">
        <w:rPr>
          <w:rFonts w:ascii="Times New Roman" w:hAnsi="Times New Roman" w:cs="Times New Roman"/>
          <w:sz w:val="24"/>
          <w:szCs w:val="24"/>
        </w:rPr>
        <w:t xml:space="preserve"> domestic grate</w:t>
      </w:r>
      <w:r w:rsidR="00DB612E" w:rsidRPr="00DE3C86">
        <w:rPr>
          <w:rFonts w:ascii="Times New Roman" w:hAnsi="Times New Roman" w:cs="Times New Roman"/>
          <w:sz w:val="24"/>
          <w:szCs w:val="24"/>
        </w:rPr>
        <w:t xml:space="preserve"> in the post-war </w:t>
      </w:r>
      <w:r w:rsidR="00774D55" w:rsidRPr="00DE3C86">
        <w:rPr>
          <w:rFonts w:ascii="Times New Roman" w:hAnsi="Times New Roman" w:cs="Times New Roman"/>
          <w:sz w:val="24"/>
          <w:szCs w:val="24"/>
        </w:rPr>
        <w:t>years</w:t>
      </w:r>
      <w:r w:rsidR="00EB455F" w:rsidRPr="00DE3C86">
        <w:rPr>
          <w:rFonts w:ascii="Times New Roman" w:hAnsi="Times New Roman" w:cs="Times New Roman"/>
          <w:sz w:val="24"/>
          <w:szCs w:val="24"/>
        </w:rPr>
        <w:t>,</w:t>
      </w:r>
      <w:r w:rsidR="00774D55" w:rsidRPr="00DE3C86">
        <w:rPr>
          <w:rFonts w:ascii="Times New Roman" w:hAnsi="Times New Roman" w:cs="Times New Roman"/>
          <w:sz w:val="24"/>
          <w:szCs w:val="24"/>
        </w:rPr>
        <w:t xml:space="preserve"> burning</w:t>
      </w:r>
      <w:r w:rsidR="00DB612E" w:rsidRPr="00DE3C86">
        <w:rPr>
          <w:rFonts w:ascii="Times New Roman" w:hAnsi="Times New Roman" w:cs="Times New Roman"/>
          <w:sz w:val="24"/>
          <w:szCs w:val="24"/>
        </w:rPr>
        <w:t xml:space="preserve"> </w:t>
      </w:r>
      <w:r w:rsidR="004A1719" w:rsidRPr="00DE3C86">
        <w:rPr>
          <w:rFonts w:ascii="Times New Roman" w:hAnsi="Times New Roman" w:cs="Times New Roman"/>
          <w:color w:val="252525"/>
          <w:sz w:val="24"/>
          <w:szCs w:val="24"/>
          <w:shd w:val="clear" w:color="auto" w:fill="FFFFFF"/>
        </w:rPr>
        <w:t xml:space="preserve">relatively low-grade, sulphurous </w:t>
      </w:r>
      <w:r w:rsidR="00DB612E" w:rsidRPr="00DE3C86">
        <w:rPr>
          <w:rFonts w:ascii="Times New Roman" w:hAnsi="Times New Roman" w:cs="Times New Roman"/>
          <w:color w:val="252525"/>
          <w:sz w:val="24"/>
          <w:szCs w:val="24"/>
          <w:shd w:val="clear" w:color="auto" w:fill="FFFFFF"/>
        </w:rPr>
        <w:t xml:space="preserve">domestic </w:t>
      </w:r>
      <w:r w:rsidR="00774D55" w:rsidRPr="00DE3C86">
        <w:rPr>
          <w:rFonts w:ascii="Times New Roman" w:hAnsi="Times New Roman" w:cs="Times New Roman"/>
          <w:color w:val="252525"/>
          <w:sz w:val="24"/>
          <w:szCs w:val="24"/>
          <w:shd w:val="clear" w:color="auto" w:fill="FFFFFF"/>
        </w:rPr>
        <w:t>coal (</w:t>
      </w:r>
      <w:r w:rsidR="004A1719" w:rsidRPr="00DE3C86">
        <w:rPr>
          <w:rFonts w:ascii="Times New Roman" w:hAnsi="Times New Roman" w:cs="Times New Roman"/>
          <w:color w:val="252525"/>
          <w:sz w:val="24"/>
          <w:szCs w:val="24"/>
          <w:shd w:val="clear" w:color="auto" w:fill="FFFFFF"/>
        </w:rPr>
        <w:t xml:space="preserve">economic necessity </w:t>
      </w:r>
      <w:r w:rsidR="001E75FC">
        <w:rPr>
          <w:rFonts w:ascii="Times New Roman" w:hAnsi="Times New Roman" w:cs="Times New Roman"/>
          <w:color w:val="252525"/>
          <w:sz w:val="24"/>
          <w:szCs w:val="24"/>
          <w:shd w:val="clear" w:color="auto" w:fill="FFFFFF"/>
        </w:rPr>
        <w:t xml:space="preserve">in the post-war years </w:t>
      </w:r>
      <w:r w:rsidR="004A1719" w:rsidRPr="00DE3C86">
        <w:rPr>
          <w:rFonts w:ascii="Times New Roman" w:hAnsi="Times New Roman" w:cs="Times New Roman"/>
          <w:color w:val="252525"/>
          <w:sz w:val="24"/>
          <w:szCs w:val="24"/>
          <w:shd w:val="clear" w:color="auto" w:fill="FFFFFF"/>
        </w:rPr>
        <w:t xml:space="preserve">meant that better-quality "hard" coals tended to be exported) </w:t>
      </w:r>
      <w:r w:rsidR="000A026A" w:rsidRPr="00DE3C86">
        <w:rPr>
          <w:rFonts w:ascii="Times New Roman" w:hAnsi="Times New Roman" w:cs="Times New Roman"/>
          <w:color w:val="252525"/>
          <w:sz w:val="24"/>
          <w:szCs w:val="24"/>
          <w:shd w:val="clear" w:color="auto" w:fill="FFFFFF"/>
        </w:rPr>
        <w:t xml:space="preserve">would have </w:t>
      </w:r>
      <w:r w:rsidR="004A1719" w:rsidRPr="00DE3C86">
        <w:rPr>
          <w:rFonts w:ascii="Times New Roman" w:hAnsi="Times New Roman" w:cs="Times New Roman"/>
          <w:color w:val="252525"/>
          <w:sz w:val="24"/>
          <w:szCs w:val="24"/>
          <w:shd w:val="clear" w:color="auto" w:fill="FFFFFF"/>
        </w:rPr>
        <w:t>produced lots of smoke</w:t>
      </w:r>
      <w:r w:rsidR="00EB455F" w:rsidRPr="00DE3C86">
        <w:rPr>
          <w:rFonts w:ascii="Times New Roman" w:hAnsi="Times New Roman" w:cs="Times New Roman"/>
          <w:color w:val="252525"/>
          <w:sz w:val="24"/>
          <w:szCs w:val="24"/>
          <w:shd w:val="clear" w:color="auto" w:fill="FFFFFF"/>
        </w:rPr>
        <w:t>,</w:t>
      </w:r>
      <w:r w:rsidR="004A1719" w:rsidRPr="00DE3C86">
        <w:rPr>
          <w:rFonts w:ascii="Times New Roman" w:hAnsi="Times New Roman" w:cs="Times New Roman"/>
          <w:color w:val="252525"/>
          <w:sz w:val="24"/>
          <w:szCs w:val="24"/>
          <w:shd w:val="clear" w:color="auto" w:fill="FFFFFF"/>
        </w:rPr>
        <w:t xml:space="preserve"> rich in a wide variety of</w:t>
      </w:r>
      <w:r w:rsidR="000A026A" w:rsidRPr="00DE3C86">
        <w:rPr>
          <w:rFonts w:ascii="Times New Roman" w:hAnsi="Times New Roman" w:cs="Times New Roman"/>
          <w:color w:val="252525"/>
          <w:sz w:val="24"/>
          <w:szCs w:val="24"/>
          <w:shd w:val="clear" w:color="auto" w:fill="FFFFFF"/>
        </w:rPr>
        <w:t xml:space="preserve"> potentially toxic</w:t>
      </w:r>
      <w:r w:rsidR="004A1719" w:rsidRPr="00DE3C86">
        <w:rPr>
          <w:rFonts w:ascii="Times New Roman" w:hAnsi="Times New Roman" w:cs="Times New Roman"/>
          <w:color w:val="252525"/>
          <w:sz w:val="24"/>
          <w:szCs w:val="24"/>
          <w:shd w:val="clear" w:color="auto" w:fill="FFFFFF"/>
        </w:rPr>
        <w:t xml:space="preserve"> compounds</w:t>
      </w:r>
      <w:r w:rsidR="00DB612E" w:rsidRPr="00DE3C86">
        <w:rPr>
          <w:rFonts w:ascii="Times New Roman" w:hAnsi="Times New Roman" w:cs="Times New Roman"/>
          <w:color w:val="252525"/>
          <w:sz w:val="24"/>
          <w:szCs w:val="24"/>
          <w:shd w:val="clear" w:color="auto" w:fill="FFFFFF"/>
        </w:rPr>
        <w:t>. These would include</w:t>
      </w:r>
      <w:r w:rsidR="004A1719" w:rsidRPr="00DE3C86">
        <w:rPr>
          <w:rFonts w:ascii="Times New Roman" w:hAnsi="Times New Roman" w:cs="Times New Roman"/>
          <w:color w:val="252525"/>
          <w:sz w:val="24"/>
          <w:szCs w:val="24"/>
          <w:shd w:val="clear" w:color="auto" w:fill="FFFFFF"/>
        </w:rPr>
        <w:t xml:space="preserve"> </w:t>
      </w:r>
      <w:r w:rsidR="000A026A" w:rsidRPr="00DE3C86">
        <w:rPr>
          <w:rFonts w:ascii="Times New Roman" w:hAnsi="Times New Roman" w:cs="Times New Roman"/>
          <w:color w:val="252525"/>
          <w:sz w:val="24"/>
          <w:szCs w:val="24"/>
          <w:shd w:val="clear" w:color="auto" w:fill="FFFFFF"/>
        </w:rPr>
        <w:t xml:space="preserve">compounds of </w:t>
      </w:r>
      <w:r w:rsidR="004A1719" w:rsidRPr="00DE3C86">
        <w:rPr>
          <w:rFonts w:ascii="Times New Roman" w:hAnsi="Times New Roman" w:cs="Times New Roman"/>
          <w:color w:val="252525"/>
          <w:sz w:val="24"/>
          <w:szCs w:val="24"/>
          <w:shd w:val="clear" w:color="auto" w:fill="FFFFFF"/>
        </w:rPr>
        <w:t>sulphur</w:t>
      </w:r>
      <w:r w:rsidR="00DB612E" w:rsidRPr="00DE3C86">
        <w:rPr>
          <w:rFonts w:ascii="Times New Roman" w:hAnsi="Times New Roman" w:cs="Times New Roman"/>
          <w:color w:val="252525"/>
          <w:sz w:val="24"/>
          <w:szCs w:val="24"/>
          <w:shd w:val="clear" w:color="auto" w:fill="FFFFFF"/>
        </w:rPr>
        <w:t xml:space="preserve">, </w:t>
      </w:r>
      <w:r w:rsidR="004A1719" w:rsidRPr="00DE3C86">
        <w:rPr>
          <w:rFonts w:ascii="Times New Roman" w:hAnsi="Times New Roman" w:cs="Times New Roman"/>
          <w:color w:val="252525"/>
          <w:sz w:val="24"/>
          <w:szCs w:val="24"/>
          <w:shd w:val="clear" w:color="auto" w:fill="FFFFFF"/>
        </w:rPr>
        <w:t>halides</w:t>
      </w:r>
      <w:r w:rsidR="005A5CBB" w:rsidRPr="00DE3C86">
        <w:rPr>
          <w:rFonts w:ascii="Times New Roman" w:hAnsi="Times New Roman" w:cs="Times New Roman"/>
          <w:color w:val="252525"/>
          <w:sz w:val="24"/>
          <w:szCs w:val="24"/>
          <w:shd w:val="clear" w:color="auto" w:fill="FFFFFF"/>
        </w:rPr>
        <w:t>,</w:t>
      </w:r>
      <w:r w:rsidR="004A1719" w:rsidRPr="00DE3C86">
        <w:rPr>
          <w:rFonts w:ascii="Times New Roman" w:hAnsi="Times New Roman" w:cs="Times New Roman"/>
          <w:color w:val="252525"/>
          <w:sz w:val="24"/>
          <w:szCs w:val="24"/>
          <w:shd w:val="clear" w:color="auto" w:fill="FFFFFF"/>
        </w:rPr>
        <w:t xml:space="preserve"> and </w:t>
      </w:r>
      <w:r w:rsidR="00DB612E" w:rsidRPr="00DE3C86">
        <w:rPr>
          <w:rFonts w:ascii="Times New Roman" w:hAnsi="Times New Roman" w:cs="Times New Roman"/>
          <w:color w:val="252525"/>
          <w:sz w:val="24"/>
          <w:szCs w:val="24"/>
          <w:shd w:val="clear" w:color="auto" w:fill="FFFFFF"/>
        </w:rPr>
        <w:t>trace elements,</w:t>
      </w:r>
      <w:r w:rsidR="000A026A" w:rsidRPr="00DE3C86">
        <w:rPr>
          <w:rFonts w:ascii="Times New Roman" w:hAnsi="Times New Roman" w:cs="Times New Roman"/>
          <w:color w:val="252525"/>
          <w:sz w:val="24"/>
          <w:szCs w:val="24"/>
          <w:shd w:val="clear" w:color="auto" w:fill="FFFFFF"/>
        </w:rPr>
        <w:t xml:space="preserve"> together with</w:t>
      </w:r>
      <w:r w:rsidR="00DB612E" w:rsidRPr="00DE3C86">
        <w:rPr>
          <w:rFonts w:ascii="Times New Roman" w:hAnsi="Times New Roman" w:cs="Times New Roman"/>
          <w:color w:val="252525"/>
          <w:sz w:val="24"/>
          <w:szCs w:val="24"/>
          <w:shd w:val="clear" w:color="auto" w:fill="FFFFFF"/>
        </w:rPr>
        <w:t xml:space="preserve"> complex mixture</w:t>
      </w:r>
      <w:r w:rsidR="00930B7F" w:rsidRPr="00DE3C86">
        <w:rPr>
          <w:rFonts w:ascii="Times New Roman" w:hAnsi="Times New Roman" w:cs="Times New Roman"/>
          <w:color w:val="252525"/>
          <w:sz w:val="24"/>
          <w:szCs w:val="24"/>
          <w:shd w:val="clear" w:color="auto" w:fill="FFFFFF"/>
        </w:rPr>
        <w:t>s</w:t>
      </w:r>
      <w:r w:rsidR="00DB612E" w:rsidRPr="00DE3C86">
        <w:rPr>
          <w:rFonts w:ascii="Times New Roman" w:hAnsi="Times New Roman" w:cs="Times New Roman"/>
          <w:color w:val="252525"/>
          <w:sz w:val="24"/>
          <w:szCs w:val="24"/>
          <w:shd w:val="clear" w:color="auto" w:fill="FFFFFF"/>
        </w:rPr>
        <w:t xml:space="preserve"> of</w:t>
      </w:r>
      <w:r w:rsidR="004A1719" w:rsidRPr="00DE3C86">
        <w:rPr>
          <w:rFonts w:ascii="Times New Roman" w:hAnsi="Times New Roman" w:cs="Times New Roman"/>
          <w:color w:val="252525"/>
          <w:sz w:val="24"/>
          <w:szCs w:val="24"/>
          <w:shd w:val="clear" w:color="auto" w:fill="FFFFFF"/>
        </w:rPr>
        <w:t xml:space="preserve"> alip</w:t>
      </w:r>
      <w:r w:rsidR="00DB612E" w:rsidRPr="00DE3C86">
        <w:rPr>
          <w:rFonts w:ascii="Times New Roman" w:hAnsi="Times New Roman" w:cs="Times New Roman"/>
          <w:color w:val="252525"/>
          <w:sz w:val="24"/>
          <w:szCs w:val="24"/>
          <w:shd w:val="clear" w:color="auto" w:fill="FFFFFF"/>
        </w:rPr>
        <w:t>hatic and aromatic hydrocarbons</w:t>
      </w:r>
      <w:r w:rsidR="00EB455F" w:rsidRPr="00DE3C86">
        <w:rPr>
          <w:rFonts w:ascii="Times New Roman" w:hAnsi="Times New Roman" w:cs="Times New Roman"/>
          <w:color w:val="252525"/>
          <w:sz w:val="24"/>
          <w:szCs w:val="24"/>
          <w:shd w:val="clear" w:color="auto" w:fill="FFFFFF"/>
        </w:rPr>
        <w:t>;</w:t>
      </w:r>
      <w:r w:rsidR="00DB612E" w:rsidRPr="00DE3C86">
        <w:rPr>
          <w:rFonts w:ascii="Times New Roman" w:hAnsi="Times New Roman" w:cs="Times New Roman"/>
          <w:color w:val="252525"/>
          <w:sz w:val="24"/>
          <w:szCs w:val="24"/>
          <w:shd w:val="clear" w:color="auto" w:fill="FFFFFF"/>
        </w:rPr>
        <w:t xml:space="preserve"> the latter including</w:t>
      </w:r>
      <w:r w:rsidR="004A1719" w:rsidRPr="00DE3C86">
        <w:rPr>
          <w:rFonts w:ascii="Times New Roman" w:hAnsi="Times New Roman" w:cs="Times New Roman"/>
          <w:color w:val="252525"/>
          <w:sz w:val="24"/>
          <w:szCs w:val="24"/>
          <w:shd w:val="clear" w:color="auto" w:fill="FFFFFF"/>
        </w:rPr>
        <w:t xml:space="preserve"> both polycyclic and heterocyclic compounds.</w:t>
      </w:r>
      <w:r w:rsidR="003B44BD" w:rsidRPr="00DE3C86">
        <w:rPr>
          <w:rFonts w:ascii="Times New Roman" w:hAnsi="Times New Roman" w:cs="Times New Roman"/>
          <w:color w:val="252525"/>
          <w:sz w:val="24"/>
          <w:szCs w:val="24"/>
          <w:shd w:val="clear" w:color="auto" w:fill="FFFFFF"/>
        </w:rPr>
        <w:t xml:space="preserve"> </w:t>
      </w:r>
      <w:r w:rsidR="00B9275F">
        <w:rPr>
          <w:rFonts w:ascii="Times New Roman" w:hAnsi="Times New Roman" w:cs="Times New Roman"/>
          <w:color w:val="252525"/>
          <w:sz w:val="24"/>
          <w:szCs w:val="24"/>
          <w:shd w:val="clear" w:color="auto" w:fill="FFFFFF"/>
        </w:rPr>
        <w:t>These would affect both the home environment and the immediate neighbourhood</w:t>
      </w:r>
      <w:r w:rsidR="00B9275F" w:rsidRPr="007B79D7">
        <w:rPr>
          <w:rFonts w:ascii="Times New Roman" w:hAnsi="Times New Roman" w:cs="Times New Roman"/>
          <w:color w:val="252525"/>
          <w:sz w:val="24"/>
          <w:szCs w:val="24"/>
          <w:highlight w:val="yellow"/>
          <w:shd w:val="clear" w:color="auto" w:fill="FFFFFF"/>
        </w:rPr>
        <w:t xml:space="preserve">. </w:t>
      </w:r>
      <w:r w:rsidR="00DB612E" w:rsidRPr="007B79D7">
        <w:rPr>
          <w:rFonts w:ascii="Times New Roman" w:hAnsi="Times New Roman" w:cs="Times New Roman"/>
          <w:sz w:val="24"/>
          <w:szCs w:val="24"/>
          <w:highlight w:val="yellow"/>
        </w:rPr>
        <w:t>It is feasible that these could increase the susceptibility to β-haemolytic streptococcal infection</w:t>
      </w:r>
      <w:r w:rsidRPr="007B79D7">
        <w:rPr>
          <w:rFonts w:ascii="Times New Roman" w:hAnsi="Times New Roman" w:cs="Times New Roman"/>
          <w:sz w:val="24"/>
          <w:szCs w:val="24"/>
          <w:highlight w:val="yellow"/>
        </w:rPr>
        <w:t>, episodes of rheumatic fever a</w:t>
      </w:r>
      <w:r w:rsidR="00B9275F" w:rsidRPr="007B79D7">
        <w:rPr>
          <w:rFonts w:ascii="Times New Roman" w:hAnsi="Times New Roman" w:cs="Times New Roman"/>
          <w:sz w:val="24"/>
          <w:szCs w:val="24"/>
          <w:highlight w:val="yellow"/>
        </w:rPr>
        <w:t>nd subsequent RHD</w:t>
      </w:r>
      <w:r w:rsidR="00DB612E" w:rsidRPr="007B79D7">
        <w:rPr>
          <w:rFonts w:ascii="Times New Roman" w:hAnsi="Times New Roman" w:cs="Times New Roman"/>
          <w:sz w:val="24"/>
          <w:szCs w:val="24"/>
          <w:highlight w:val="yellow"/>
        </w:rPr>
        <w:t>.</w:t>
      </w:r>
      <w:r w:rsidR="00DB612E" w:rsidRPr="00DE3C86">
        <w:rPr>
          <w:rFonts w:ascii="Times New Roman" w:hAnsi="Times New Roman" w:cs="Times New Roman"/>
          <w:sz w:val="24"/>
          <w:szCs w:val="24"/>
        </w:rPr>
        <w:t xml:space="preserve"> </w:t>
      </w:r>
      <w:r w:rsidR="001B7351" w:rsidRPr="00DE3C86">
        <w:rPr>
          <w:rFonts w:ascii="Times New Roman" w:hAnsi="Times New Roman" w:cs="Times New Roman"/>
          <w:sz w:val="24"/>
          <w:szCs w:val="24"/>
        </w:rPr>
        <w:t xml:space="preserve">Smoke can affect epithelial integrity and </w:t>
      </w:r>
      <w:r w:rsidR="000A026A" w:rsidRPr="00DE3C86">
        <w:rPr>
          <w:rFonts w:ascii="Times New Roman" w:hAnsi="Times New Roman" w:cs="Times New Roman"/>
          <w:sz w:val="24"/>
          <w:szCs w:val="24"/>
        </w:rPr>
        <w:t>p</w:t>
      </w:r>
      <w:r w:rsidR="00DB612E" w:rsidRPr="00DE3C86">
        <w:rPr>
          <w:rFonts w:ascii="Times New Roman" w:hAnsi="Times New Roman" w:cs="Times New Roman"/>
          <w:sz w:val="24"/>
          <w:szCs w:val="24"/>
        </w:rPr>
        <w:t>articulate p</w:t>
      </w:r>
      <w:r w:rsidR="004C0813" w:rsidRPr="00DE3C86">
        <w:rPr>
          <w:rFonts w:ascii="Times New Roman" w:hAnsi="Times New Roman" w:cs="Times New Roman"/>
          <w:sz w:val="24"/>
          <w:szCs w:val="24"/>
        </w:rPr>
        <w:t>ollution is well</w:t>
      </w:r>
      <w:r w:rsidR="00EB455F" w:rsidRPr="00DE3C86">
        <w:rPr>
          <w:rFonts w:ascii="Times New Roman" w:hAnsi="Times New Roman" w:cs="Times New Roman"/>
          <w:sz w:val="24"/>
          <w:szCs w:val="24"/>
        </w:rPr>
        <w:t>-</w:t>
      </w:r>
      <w:r w:rsidR="004C0813" w:rsidRPr="00DE3C86">
        <w:rPr>
          <w:rFonts w:ascii="Times New Roman" w:hAnsi="Times New Roman" w:cs="Times New Roman"/>
          <w:sz w:val="24"/>
          <w:szCs w:val="24"/>
        </w:rPr>
        <w:t>known to have potent immunomodulatory effects</w:t>
      </w:r>
      <w:r w:rsidR="00DB612E" w:rsidRPr="00DE3C86">
        <w:rPr>
          <w:rFonts w:ascii="Times New Roman" w:hAnsi="Times New Roman" w:cs="Times New Roman"/>
          <w:sz w:val="24"/>
          <w:szCs w:val="24"/>
        </w:rPr>
        <w:t>.</w:t>
      </w:r>
      <w:hyperlink w:anchor="_ENREF_18" w:tooltip="Ritz, 2010 #3167" w:history="1">
        <w:r w:rsidR="007B79D7">
          <w:rPr>
            <w:rFonts w:ascii="Times New Roman" w:hAnsi="Times New Roman" w:cs="Times New Roman"/>
            <w:sz w:val="24"/>
            <w:szCs w:val="24"/>
          </w:rPr>
          <w:fldChar w:fldCharType="begin">
            <w:fldData xml:space="preserve">PEVuZE5vdGU+PENpdGU+PEF1dGhvcj5SaXR6PC9BdXRob3I+PFllYXI+MjAxMDwvWWVhcj48UmVj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</w:fldData>
          </w:fldChar>
        </w:r>
        <w:r w:rsidR="007B79D7">
          <w:rPr>
            <w:rFonts w:ascii="Times New Roman" w:hAnsi="Times New Roman" w:cs="Times New Roman"/>
            <w:sz w:val="24"/>
            <w:szCs w:val="24"/>
          </w:rPr>
          <w:instrText xml:space="preserve"> ADDIN EN.CITE </w:instrText>
        </w:r>
        <w:r w:rsidR="007B79D7">
          <w:rPr>
            <w:rFonts w:ascii="Times New Roman" w:hAnsi="Times New Roman" w:cs="Times New Roman"/>
            <w:sz w:val="24"/>
            <w:szCs w:val="24"/>
          </w:rPr>
          <w:fldChar w:fldCharType="begin">
            <w:fldData xml:space="preserve">PEVuZE5vdGU+PENpdGU+PEF1dGhvcj5SaXR6PC9BdXRob3I+PFllYXI+MjAxMDwvWWVhcj48UmVj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</w:fldData>
          </w:fldChar>
        </w:r>
        <w:r w:rsidR="007B79D7">
          <w:rPr>
            <w:rFonts w:ascii="Times New Roman" w:hAnsi="Times New Roman" w:cs="Times New Roman"/>
            <w:sz w:val="24"/>
            <w:szCs w:val="24"/>
          </w:rPr>
          <w:instrText xml:space="preserve"> ADDIN EN.CITE.DATA </w:instrText>
        </w:r>
        <w:r w:rsidR="007B79D7">
          <w:rPr>
            <w:rFonts w:ascii="Times New Roman" w:hAnsi="Times New Roman" w:cs="Times New Roman"/>
            <w:sz w:val="24"/>
            <w:szCs w:val="24"/>
          </w:rPr>
        </w:r>
        <w:r w:rsidR="007B79D7">
          <w:rPr>
            <w:rFonts w:ascii="Times New Roman" w:hAnsi="Times New Roman" w:cs="Times New Roman"/>
            <w:sz w:val="24"/>
            <w:szCs w:val="24"/>
          </w:rPr>
          <w:fldChar w:fldCharType="end"/>
        </w:r>
        <w:r w:rsidR="007B79D7">
          <w:rPr>
            <w:rFonts w:ascii="Times New Roman" w:hAnsi="Times New Roman" w:cs="Times New Roman"/>
            <w:sz w:val="24"/>
            <w:szCs w:val="24"/>
          </w:rPr>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18</w:t>
        </w:r>
        <w:r w:rsidR="007B79D7">
          <w:rPr>
            <w:rFonts w:ascii="Times New Roman" w:hAnsi="Times New Roman" w:cs="Times New Roman"/>
            <w:sz w:val="24"/>
            <w:szCs w:val="24"/>
          </w:rPr>
          <w:fldChar w:fldCharType="end"/>
        </w:r>
      </w:hyperlink>
      <w:r w:rsidR="004C0813" w:rsidRPr="00DE3C86">
        <w:rPr>
          <w:rFonts w:ascii="Times New Roman" w:hAnsi="Times New Roman" w:cs="Times New Roman"/>
          <w:sz w:val="24"/>
          <w:szCs w:val="24"/>
        </w:rPr>
        <w:t xml:space="preserve"> Alternatively, </w:t>
      </w:r>
      <w:r w:rsidR="00DB612E" w:rsidRPr="00DE3C86">
        <w:rPr>
          <w:rFonts w:ascii="Times New Roman" w:hAnsi="Times New Roman" w:cs="Times New Roman"/>
          <w:sz w:val="24"/>
          <w:szCs w:val="24"/>
        </w:rPr>
        <w:t>it is possible that polycyclic hydrocarbons may chemically modify vascular collagen 4</w:t>
      </w:r>
      <w:hyperlink w:anchor="_ENREF_34" w:tooltip="Stevenson, 1995 #3175" w:history="1">
        <w:r w:rsidR="007B79D7">
          <w:rPr>
            <w:rFonts w:ascii="Times New Roman" w:hAnsi="Times New Roman" w:cs="Times New Roman"/>
            <w:sz w:val="24"/>
            <w:szCs w:val="24"/>
          </w:rPr>
          <w:fldChar w:fldCharType="begin">
            <w:fldData xml:space="preserve">PEVuZE5vdGU+PENpdGU+PEF1dGhvcj5TdGV2ZW5zb248L0F1dGhvcj48WWVhcj4xOTk1PC9ZZWFy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</w:fldData>
          </w:fldChar>
        </w:r>
        <w:r w:rsidR="007B79D7">
          <w:rPr>
            <w:rFonts w:ascii="Times New Roman" w:hAnsi="Times New Roman" w:cs="Times New Roman"/>
            <w:sz w:val="24"/>
            <w:szCs w:val="24"/>
          </w:rPr>
          <w:instrText xml:space="preserve"> ADDIN EN.CITE </w:instrText>
        </w:r>
        <w:r w:rsidR="007B79D7">
          <w:rPr>
            <w:rFonts w:ascii="Times New Roman" w:hAnsi="Times New Roman" w:cs="Times New Roman"/>
            <w:sz w:val="24"/>
            <w:szCs w:val="24"/>
          </w:rPr>
          <w:fldChar w:fldCharType="begin">
            <w:fldData xml:space="preserve">PEVuZE5vdGU+PENpdGU+PEF1dGhvcj5TdGV2ZW5zb248L0F1dGhvcj48WWVhcj4xOTk1PC9ZZWFy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</w:fldData>
          </w:fldChar>
        </w:r>
        <w:r w:rsidR="007B79D7">
          <w:rPr>
            <w:rFonts w:ascii="Times New Roman" w:hAnsi="Times New Roman" w:cs="Times New Roman"/>
            <w:sz w:val="24"/>
            <w:szCs w:val="24"/>
          </w:rPr>
          <w:instrText xml:space="preserve"> ADDIN EN.CITE.DATA </w:instrText>
        </w:r>
        <w:r w:rsidR="007B79D7">
          <w:rPr>
            <w:rFonts w:ascii="Times New Roman" w:hAnsi="Times New Roman" w:cs="Times New Roman"/>
            <w:sz w:val="24"/>
            <w:szCs w:val="24"/>
          </w:rPr>
        </w:r>
        <w:r w:rsidR="007B79D7">
          <w:rPr>
            <w:rFonts w:ascii="Times New Roman" w:hAnsi="Times New Roman" w:cs="Times New Roman"/>
            <w:sz w:val="24"/>
            <w:szCs w:val="24"/>
          </w:rPr>
          <w:fldChar w:fldCharType="end"/>
        </w:r>
        <w:r w:rsidR="007B79D7">
          <w:rPr>
            <w:rFonts w:ascii="Times New Roman" w:hAnsi="Times New Roman" w:cs="Times New Roman"/>
            <w:sz w:val="24"/>
            <w:szCs w:val="24"/>
          </w:rPr>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34</w:t>
        </w:r>
        <w:r w:rsidR="007B79D7">
          <w:rPr>
            <w:rFonts w:ascii="Times New Roman" w:hAnsi="Times New Roman" w:cs="Times New Roman"/>
            <w:sz w:val="24"/>
            <w:szCs w:val="24"/>
          </w:rPr>
          <w:fldChar w:fldCharType="end"/>
        </w:r>
      </w:hyperlink>
      <w:r w:rsidR="00DB612E" w:rsidRPr="00DE3C86">
        <w:rPr>
          <w:rFonts w:ascii="Times New Roman" w:hAnsi="Times New Roman" w:cs="Times New Roman"/>
          <w:sz w:val="24"/>
          <w:szCs w:val="24"/>
        </w:rPr>
        <w:t xml:space="preserve"> – which is now thought to be the </w:t>
      </w:r>
      <w:r w:rsidR="004C0813" w:rsidRPr="00DE3C86">
        <w:rPr>
          <w:rFonts w:ascii="Times New Roman" w:hAnsi="Times New Roman" w:cs="Times New Roman"/>
          <w:sz w:val="24"/>
          <w:szCs w:val="24"/>
        </w:rPr>
        <w:t xml:space="preserve">target of the autoimmune response in </w:t>
      </w:r>
      <w:r w:rsidR="00930B7F" w:rsidRPr="00DE3C86">
        <w:rPr>
          <w:rFonts w:ascii="Times New Roman" w:hAnsi="Times New Roman" w:cs="Times New Roman"/>
          <w:sz w:val="24"/>
          <w:szCs w:val="24"/>
        </w:rPr>
        <w:t>RHD,</w:t>
      </w:r>
      <w:r w:rsidR="000A026A" w:rsidRPr="00DE3C86">
        <w:rPr>
          <w:rFonts w:ascii="Times New Roman" w:hAnsi="Times New Roman" w:cs="Times New Roman"/>
          <w:sz w:val="24"/>
          <w:szCs w:val="24"/>
        </w:rPr>
        <w:t xml:space="preserve"> increasing its susceptibility to autoimmune processes</w:t>
      </w:r>
      <w:r w:rsidR="004C0813" w:rsidRPr="00DE3C86">
        <w:rPr>
          <w:rFonts w:ascii="Times New Roman" w:hAnsi="Times New Roman" w:cs="Times New Roman"/>
          <w:sz w:val="24"/>
          <w:szCs w:val="24"/>
        </w:rPr>
        <w:t>.</w:t>
      </w:r>
      <w:r w:rsidR="000A026A" w:rsidRPr="00DE3C86">
        <w:rPr>
          <w:rFonts w:ascii="Times New Roman" w:hAnsi="Times New Roman" w:cs="Times New Roman"/>
          <w:sz w:val="24"/>
          <w:szCs w:val="24"/>
        </w:rPr>
        <w:t xml:space="preserve"> Finally there is increasing suspicion that the endothelial response to autoimmune-mediated injury is an important determinant of whether there is progression to clinically evident heart disease in patients who have had rheumatic fever</w:t>
      </w:r>
      <w:hyperlink w:anchor="_ENREF_35" w:tooltip="Tandon, 2013 #2992" w:history="1">
        <w:r w:rsidR="007B79D7">
          <w:rPr>
            <w:rFonts w:ascii="Times New Roman" w:hAnsi="Times New Roman" w:cs="Times New Roman"/>
            <w:sz w:val="24"/>
            <w:szCs w:val="24"/>
          </w:rPr>
          <w:fldChar w:fldCharType="begin"/>
        </w:r>
        <w:r w:rsidR="007B79D7">
          <w:rPr>
            <w:rFonts w:ascii="Times New Roman" w:hAnsi="Times New Roman" w:cs="Times New Roman"/>
            <w:sz w:val="24"/>
            <w:szCs w:val="24"/>
          </w:rPr>
          <w:instrText xml:space="preserve"> ADDIN EN.CITE &lt;EndNote&gt;&lt;Cite&gt;&lt;Author&gt;Tandon&lt;/Author&gt;&lt;Year&gt;2013&lt;/Year&gt;&lt;RecNum&gt;2992&lt;/RecNum&gt;&lt;DisplayText&gt;&lt;style face="superscript"&gt;35&lt;/style&gt;&lt;/DisplayText&gt;&lt;record&gt;&lt;rec-number&gt;2992&lt;/rec-number&gt;&lt;foreign-keys&gt;&lt;key app="EN" db-id="rw9adf5v6v2waqeee28v0zw3pfssvdzxr92w"&gt;2992&lt;/key&gt;&lt;/foreign-keys&gt;&lt;ref-type name="Journal Article"&gt;17&lt;/ref-type&gt;&lt;contributors&gt;&lt;authors&gt;&lt;author&gt;Tandon,R.&lt;/author&gt;&lt;author&gt;Sharma,M.&lt;/author&gt;&lt;author&gt;Chandrashekhar,Y.&lt;/author&gt;&lt;author&gt;Kotb,M.&lt;/author&gt;&lt;author&gt;Yacoub,M.H.&lt;/author&gt;&lt;author&gt;Narula,J.&lt;/author&gt;&lt;/authors&gt;&lt;/contributors&gt;&lt;auth-address&gt;Sitaram Bhartia Institute of Science and Research, B-16, Mehrauli Institutional Area, New Delhi 110016, India&lt;/auth-address&gt;&lt;titles&gt;&lt;title&gt;Revisiting the pathogenesis of rheumatic fever and carditis&lt;/title&gt;&lt;secondary-title&gt;Nat.Rev.Cardiol.&lt;/secondary-title&gt;&lt;/titles&gt;&lt;periodical&gt;&lt;full-title&gt;Nat.Rev.Cardiol.&lt;/full-title&gt;&lt;/periodical&gt;&lt;pages&gt;171-177&lt;/pages&gt;&lt;volume&gt;10&lt;/volume&gt;&lt;number&gt;3&lt;/number&gt;&lt;reprint-edition&gt;Not in File&lt;/reprint-edition&gt;&lt;keywords&gt;&lt;keyword&gt;Antibodies&lt;/keyword&gt;&lt;keyword&gt;antibody&lt;/keyword&gt;&lt;keyword&gt;Collagen Type IV&lt;/keyword&gt;&lt;keyword&gt;development&lt;/keyword&gt;&lt;keyword&gt;hypothesis&lt;/keyword&gt;&lt;keyword&gt;Immune System&lt;/keyword&gt;&lt;keyword&gt;India&lt;/keyword&gt;&lt;keyword&gt;Inflammation&lt;/keyword&gt;&lt;keyword&gt;pathogenesis&lt;/keyword&gt;&lt;keyword&gt;protein&lt;/keyword&gt;&lt;keyword&gt;Proteins&lt;/keyword&gt;&lt;keyword&gt;Research&lt;/keyword&gt;&lt;keyword&gt;Rheumatic Fever&lt;/keyword&gt;&lt;keyword&gt;Syndrome&lt;/keyword&gt;&lt;/keywords&gt;&lt;dates&gt;&lt;year&gt;2013&lt;/year&gt;&lt;pub-dates&gt;&lt;date&gt;3/2013&lt;/date&gt;&lt;/pub-dates&gt;&lt;/dates&gt;&lt;label&gt;3658&lt;/label&gt;&lt;urls&gt;&lt;related-urls&gt;&lt;url&gt;http://www.ncbi.nlm.nih.gov/pubmed/23319102&lt;/url&gt;&lt;/related-urls&gt;&lt;/urls&gt;&lt;/record&gt;&lt;/Cite&gt;&lt;/EndNote&gt;</w:instrText>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35</w:t>
        </w:r>
        <w:r w:rsidR="007B79D7">
          <w:rPr>
            <w:rFonts w:ascii="Times New Roman" w:hAnsi="Times New Roman" w:cs="Times New Roman"/>
            <w:sz w:val="24"/>
            <w:szCs w:val="24"/>
          </w:rPr>
          <w:fldChar w:fldCharType="end"/>
        </w:r>
      </w:hyperlink>
      <w:r w:rsidR="000A026A" w:rsidRPr="00DE3C86">
        <w:rPr>
          <w:rFonts w:ascii="Times New Roman" w:hAnsi="Times New Roman" w:cs="Times New Roman"/>
          <w:sz w:val="24"/>
          <w:szCs w:val="24"/>
        </w:rPr>
        <w:t xml:space="preserve"> </w:t>
      </w:r>
      <w:r w:rsidR="006864C2" w:rsidRPr="00DE3C86">
        <w:rPr>
          <w:rFonts w:ascii="Times New Roman" w:hAnsi="Times New Roman" w:cs="Times New Roman"/>
          <w:sz w:val="24"/>
          <w:szCs w:val="24"/>
        </w:rPr>
        <w:t>and t</w:t>
      </w:r>
      <w:r w:rsidR="000A026A" w:rsidRPr="00DE3C86">
        <w:rPr>
          <w:rFonts w:ascii="Times New Roman" w:hAnsi="Times New Roman" w:cs="Times New Roman"/>
          <w:sz w:val="24"/>
          <w:szCs w:val="24"/>
        </w:rPr>
        <w:t>here is now substantial evidence of effects of smoke on endothelial function</w:t>
      </w:r>
      <w:r w:rsidR="00E75ACC" w:rsidRPr="00DE3C86">
        <w:rPr>
          <w:rFonts w:ascii="Times New Roman" w:hAnsi="Times New Roman" w:cs="Times New Roman"/>
          <w:sz w:val="24"/>
          <w:szCs w:val="24"/>
        </w:rPr>
        <w:t>.</w:t>
      </w:r>
      <w:hyperlink w:anchor="_ENREF_36" w:tooltip="Messner, 2014 #3249" w:history="1">
        <w:r w:rsidR="007B79D7">
          <w:rPr>
            <w:rFonts w:ascii="Times New Roman" w:hAnsi="Times New Roman" w:cs="Times New Roman"/>
            <w:sz w:val="24"/>
            <w:szCs w:val="24"/>
          </w:rPr>
          <w:fldChar w:fldCharType="begin">
            <w:fldData xml:space="preserve">PEVuZE5vdGU+PENpdGU+PEF1dGhvcj5NZXNzbmVyPC9BdXRob3I+PFllYXI+MjAxNDwvWWVhcj48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=
</w:fldData>
          </w:fldChar>
        </w:r>
        <w:r w:rsidR="007B79D7">
          <w:rPr>
            <w:rFonts w:ascii="Times New Roman" w:hAnsi="Times New Roman" w:cs="Times New Roman"/>
            <w:sz w:val="24"/>
            <w:szCs w:val="24"/>
          </w:rPr>
          <w:instrText xml:space="preserve"> ADDIN EN.CITE </w:instrText>
        </w:r>
        <w:r w:rsidR="007B79D7">
          <w:rPr>
            <w:rFonts w:ascii="Times New Roman" w:hAnsi="Times New Roman" w:cs="Times New Roman"/>
            <w:sz w:val="24"/>
            <w:szCs w:val="24"/>
          </w:rPr>
          <w:fldChar w:fldCharType="begin">
            <w:fldData xml:space="preserve">PEVuZE5vdGU+PENpdGU+PEF1dGhvcj5NZXNzbmVyPC9BdXRob3I+PFllYXI+MjAxNDwvWWVhcj48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=
</w:fldData>
          </w:fldChar>
        </w:r>
        <w:r w:rsidR="007B79D7">
          <w:rPr>
            <w:rFonts w:ascii="Times New Roman" w:hAnsi="Times New Roman" w:cs="Times New Roman"/>
            <w:sz w:val="24"/>
            <w:szCs w:val="24"/>
          </w:rPr>
          <w:instrText xml:space="preserve"> ADDIN EN.CITE.DATA </w:instrText>
        </w:r>
        <w:r w:rsidR="007B79D7">
          <w:rPr>
            <w:rFonts w:ascii="Times New Roman" w:hAnsi="Times New Roman" w:cs="Times New Roman"/>
            <w:sz w:val="24"/>
            <w:szCs w:val="24"/>
          </w:rPr>
        </w:r>
        <w:r w:rsidR="007B79D7">
          <w:rPr>
            <w:rFonts w:ascii="Times New Roman" w:hAnsi="Times New Roman" w:cs="Times New Roman"/>
            <w:sz w:val="24"/>
            <w:szCs w:val="24"/>
          </w:rPr>
          <w:fldChar w:fldCharType="end"/>
        </w:r>
        <w:r w:rsidR="007B79D7">
          <w:rPr>
            <w:rFonts w:ascii="Times New Roman" w:hAnsi="Times New Roman" w:cs="Times New Roman"/>
            <w:sz w:val="24"/>
            <w:szCs w:val="24"/>
          </w:rPr>
        </w:r>
        <w:r w:rsidR="007B79D7">
          <w:rPr>
            <w:rFonts w:ascii="Times New Roman" w:hAnsi="Times New Roman" w:cs="Times New Roman"/>
            <w:sz w:val="24"/>
            <w:szCs w:val="24"/>
          </w:rPr>
          <w:fldChar w:fldCharType="separate"/>
        </w:r>
        <w:r w:rsidR="007B79D7" w:rsidRPr="007B79D7">
          <w:rPr>
            <w:rFonts w:ascii="Times New Roman" w:hAnsi="Times New Roman" w:cs="Times New Roman"/>
            <w:noProof/>
            <w:sz w:val="24"/>
            <w:szCs w:val="24"/>
            <w:vertAlign w:val="superscript"/>
          </w:rPr>
          <w:t>36</w:t>
        </w:r>
        <w:r w:rsidR="007B79D7">
          <w:rPr>
            <w:rFonts w:ascii="Times New Roman" w:hAnsi="Times New Roman" w:cs="Times New Roman"/>
            <w:sz w:val="24"/>
            <w:szCs w:val="24"/>
          </w:rPr>
          <w:fldChar w:fldCharType="end"/>
        </w:r>
      </w:hyperlink>
      <w:r>
        <w:rPr>
          <w:rFonts w:ascii="Times New Roman" w:hAnsi="Times New Roman" w:cs="Times New Roman"/>
          <w:sz w:val="24"/>
          <w:szCs w:val="24"/>
        </w:rPr>
        <w:t xml:space="preserve"> </w:t>
      </w:r>
      <w:r w:rsidRPr="007B79D7">
        <w:rPr>
          <w:rFonts w:ascii="Times New Roman" w:hAnsi="Times New Roman" w:cs="Times New Roman"/>
          <w:sz w:val="24"/>
          <w:szCs w:val="24"/>
          <w:highlight w:val="yellow"/>
        </w:rPr>
        <w:t xml:space="preserve">However it is also possible that air pollution may be linked with other factors in childhood which </w:t>
      </w:r>
      <w:r w:rsidR="004646CF" w:rsidRPr="007B79D7">
        <w:rPr>
          <w:rFonts w:ascii="Times New Roman" w:hAnsi="Times New Roman" w:cs="Times New Roman"/>
          <w:sz w:val="24"/>
          <w:szCs w:val="24"/>
          <w:highlight w:val="yellow"/>
        </w:rPr>
        <w:t xml:space="preserve">in turn </w:t>
      </w:r>
      <w:r w:rsidRPr="007B79D7">
        <w:rPr>
          <w:rFonts w:ascii="Times New Roman" w:hAnsi="Times New Roman" w:cs="Times New Roman"/>
          <w:sz w:val="24"/>
          <w:szCs w:val="24"/>
          <w:highlight w:val="yellow"/>
        </w:rPr>
        <w:t xml:space="preserve">predispose to rheumatic </w:t>
      </w:r>
      <w:r w:rsidRPr="007B79D7">
        <w:rPr>
          <w:rFonts w:ascii="Times New Roman" w:hAnsi="Times New Roman" w:cs="Times New Roman"/>
          <w:sz w:val="24"/>
          <w:szCs w:val="24"/>
          <w:highlight w:val="yellow"/>
        </w:rPr>
        <w:lastRenderedPageBreak/>
        <w:t>fever</w:t>
      </w:r>
      <w:r w:rsidR="004646CF" w:rsidRPr="007B79D7">
        <w:rPr>
          <w:rFonts w:ascii="Times New Roman" w:hAnsi="Times New Roman" w:cs="Times New Roman"/>
          <w:sz w:val="24"/>
          <w:szCs w:val="24"/>
          <w:highlight w:val="yellow"/>
        </w:rPr>
        <w:t>. Viral</w:t>
      </w:r>
      <w:r w:rsidRPr="007B79D7">
        <w:rPr>
          <w:rFonts w:ascii="Times New Roman" w:hAnsi="Times New Roman" w:cs="Times New Roman"/>
          <w:sz w:val="24"/>
          <w:szCs w:val="24"/>
          <w:highlight w:val="yellow"/>
        </w:rPr>
        <w:t xml:space="preserve"> infections have been suggested as </w:t>
      </w:r>
      <w:r w:rsidR="004646CF" w:rsidRPr="007B79D7">
        <w:rPr>
          <w:rFonts w:ascii="Times New Roman" w:hAnsi="Times New Roman" w:cs="Times New Roman"/>
          <w:sz w:val="24"/>
          <w:szCs w:val="24"/>
          <w:highlight w:val="yellow"/>
        </w:rPr>
        <w:t>possible co-factors operating via a process of molecular mimicry between viral proteins and cardiac components.</w:t>
      </w:r>
      <w:hyperlink w:anchor="_ENREF_10" w:tooltip="Root-Bernstein, 2014 #3178" w:history="1">
        <w:r w:rsidR="007B79D7" w:rsidRPr="007B79D7">
          <w:rPr>
            <w:rFonts w:ascii="Times New Roman" w:hAnsi="Times New Roman" w:cs="Times New Roman"/>
            <w:sz w:val="24"/>
            <w:szCs w:val="24"/>
            <w:highlight w:val="yellow"/>
          </w:rPr>
          <w:fldChar w:fldCharType="begin"/>
        </w:r>
        <w:r w:rsidR="007B79D7" w:rsidRPr="007B79D7">
          <w:rPr>
            <w:rFonts w:ascii="Times New Roman" w:hAnsi="Times New Roman" w:cs="Times New Roman"/>
            <w:sz w:val="24"/>
            <w:szCs w:val="24"/>
            <w:highlight w:val="yellow"/>
          </w:rPr>
          <w:instrText xml:space="preserve"> ADDIN EN.CITE &lt;EndNote&gt;&lt;Cite&gt;&lt;Author&gt;Root-Bernstein&lt;/Author&gt;&lt;Year&gt;2014&lt;/Year&gt;&lt;RecNum&gt;3178&lt;/RecNum&gt;&lt;DisplayText&gt;&lt;style face="superscript"&gt;10&lt;/style&gt;&lt;/DisplayText&gt;&lt;record&gt;&lt;rec-number&gt;3178&lt;/rec-number&gt;&lt;foreign-keys&gt;&lt;key app="EN" db-id="rw9adf5v6v2waqeee28v0zw3pfssvdzxr92w"&gt;3178&lt;/key&gt;&lt;/foreign-keys&gt;&lt;ref-type name="Journal Article"&gt;17&lt;/ref-type&gt;&lt;contributors&gt;&lt;authors&gt;&lt;author&gt;Root-Bernstein,R.&lt;/author&gt;&lt;/authors&gt;&lt;/contributors&gt;&lt;auth-address&gt;Department of Physiology, Michigan State University , East Lansing, MI , USA&lt;/auth-address&gt;&lt;titles&gt;&lt;title&gt;Rethinking Molecular Mimicry in Rheumatic Heart Disease and Autoimmune Myocarditis: Laminin, Collagen IV, CAR, and B1AR as Initial Targets of Disease&lt;/title&gt;&lt;secondary-title&gt;Front Pediatr.&lt;/secondary-title&gt;&lt;/titles&gt;&lt;periodical&gt;&lt;full-title&gt;Front Pediatr.&lt;/full-title&gt;&lt;/periodical&gt;&lt;pages&gt;85&lt;/pages&gt;&lt;volume&gt;2&lt;/volume&gt;&lt;reprint-edition&gt;Not in File&lt;/reprint-edition&gt;&lt;keywords&gt;&lt;keyword&gt;acid&lt;/keyword&gt;&lt;keyword&gt;amino acid&lt;/keyword&gt;&lt;keyword&gt;Antibodies&lt;/keyword&gt;&lt;keyword&gt;antibody&lt;/keyword&gt;&lt;keyword&gt;assay&lt;/keyword&gt;&lt;keyword&gt;database&lt;/keyword&gt;&lt;keyword&gt;Disease&lt;/keyword&gt;&lt;keyword&gt;Enzyme-Linked Immunosorbent Assay&lt;/keyword&gt;&lt;keyword&gt;Heart&lt;/keyword&gt;&lt;keyword&gt;heart disease&lt;/keyword&gt;&lt;keyword&gt;human&lt;/keyword&gt;&lt;keyword&gt;infection&lt;/keyword&gt;&lt;keyword&gt;Laminin&lt;/keyword&gt;&lt;keyword&gt;measurement&lt;/keyword&gt;&lt;keyword&gt;methods&lt;/keyword&gt;&lt;keyword&gt;Molecular Mimicry&lt;/keyword&gt;&lt;keyword&gt;Myocarditis&lt;/keyword&gt;&lt;keyword&gt;physiology&lt;/keyword&gt;&lt;keyword&gt;protein&lt;/keyword&gt;&lt;keyword&gt;Proteins&lt;/keyword&gt;&lt;keyword&gt;Rheumatic Heart Disease&lt;/keyword&gt;&lt;/keywords&gt;&lt;dates&gt;&lt;year&gt;2014&lt;/year&gt;&lt;pub-dates&gt;&lt;date&gt;2014&lt;/date&gt;&lt;/pub-dates&gt;&lt;/dates&gt;&lt;label&gt;3848&lt;/label&gt;&lt;urls&gt;&lt;related-urls&gt;&lt;url&gt;http://www.ncbi.nlm.nih.gov/pubmed/25191648&lt;/url&gt;&lt;/related-urls&gt;&lt;/urls&gt;&lt;electronic-resource-num&gt;10.3389/fped.2014.00085 [doi]&lt;/electronic-resource-num&gt;&lt;/record&gt;&lt;/Cite&gt;&lt;/EndNote&gt;</w:instrText>
        </w:r>
        <w:r w:rsidR="007B79D7" w:rsidRPr="007B79D7">
          <w:rPr>
            <w:rFonts w:ascii="Times New Roman" w:hAnsi="Times New Roman" w:cs="Times New Roman"/>
            <w:sz w:val="24"/>
            <w:szCs w:val="24"/>
            <w:highlight w:val="yellow"/>
          </w:rPr>
          <w:fldChar w:fldCharType="separate"/>
        </w:r>
        <w:r w:rsidR="007B79D7" w:rsidRPr="007B79D7">
          <w:rPr>
            <w:rFonts w:ascii="Times New Roman" w:hAnsi="Times New Roman" w:cs="Times New Roman"/>
            <w:noProof/>
            <w:sz w:val="24"/>
            <w:szCs w:val="24"/>
            <w:highlight w:val="yellow"/>
            <w:vertAlign w:val="superscript"/>
          </w:rPr>
          <w:t>10</w:t>
        </w:r>
        <w:r w:rsidR="007B79D7" w:rsidRPr="007B79D7">
          <w:rPr>
            <w:rFonts w:ascii="Times New Roman" w:hAnsi="Times New Roman" w:cs="Times New Roman"/>
            <w:sz w:val="24"/>
            <w:szCs w:val="24"/>
            <w:highlight w:val="yellow"/>
          </w:rPr>
          <w:fldChar w:fldCharType="end"/>
        </w:r>
      </w:hyperlink>
      <w:r w:rsidR="004646CF">
        <w:rPr>
          <w:rFonts w:ascii="Times New Roman" w:hAnsi="Times New Roman" w:cs="Times New Roman"/>
          <w:sz w:val="24"/>
          <w:szCs w:val="24"/>
        </w:rPr>
        <w:t xml:space="preserve"> </w:t>
      </w:r>
    </w:p>
    <w:p w14:paraId="563B6C37" w14:textId="46C6D82E" w:rsidR="00FF7B25" w:rsidRDefault="00FF7B25" w:rsidP="0078665E">
      <w:pPr>
        <w:spacing w:line="480" w:lineRule="auto"/>
        <w:rPr>
          <w:rFonts w:ascii="Times New Roman" w:hAnsi="Times New Roman" w:cs="Times New Roman"/>
          <w:sz w:val="24"/>
          <w:szCs w:val="24"/>
        </w:rPr>
      </w:pPr>
      <w:r w:rsidRPr="00DE3C86">
        <w:rPr>
          <w:rFonts w:ascii="Times New Roman" w:hAnsi="Times New Roman" w:cs="Times New Roman"/>
          <w:sz w:val="24"/>
          <w:szCs w:val="24"/>
        </w:rPr>
        <w:t>In conclusion, we present the first evidence of an association between air pollution in early life and RHD. Although there are several limitations to this study, the strength and consistency of the results</w:t>
      </w:r>
      <w:r w:rsidR="00D754F9" w:rsidRPr="00DE3C86">
        <w:rPr>
          <w:rFonts w:ascii="Times New Roman" w:hAnsi="Times New Roman" w:cs="Times New Roman"/>
          <w:sz w:val="24"/>
          <w:szCs w:val="24"/>
        </w:rPr>
        <w:t>,</w:t>
      </w:r>
      <w:r w:rsidRPr="00DE3C86">
        <w:rPr>
          <w:rFonts w:ascii="Times New Roman" w:hAnsi="Times New Roman" w:cs="Times New Roman"/>
          <w:sz w:val="24"/>
          <w:szCs w:val="24"/>
        </w:rPr>
        <w:t xml:space="preserve"> </w:t>
      </w:r>
      <w:r w:rsidR="00F35268" w:rsidRPr="00DE3C86">
        <w:rPr>
          <w:rFonts w:ascii="Times New Roman" w:hAnsi="Times New Roman" w:cs="Times New Roman"/>
          <w:sz w:val="24"/>
          <w:szCs w:val="24"/>
        </w:rPr>
        <w:t>together with</w:t>
      </w:r>
      <w:r w:rsidRPr="00DE3C86">
        <w:rPr>
          <w:rFonts w:ascii="Times New Roman" w:hAnsi="Times New Roman" w:cs="Times New Roman"/>
          <w:sz w:val="24"/>
          <w:szCs w:val="24"/>
        </w:rPr>
        <w:t xml:space="preserve"> the</w:t>
      </w:r>
      <w:r w:rsidR="00D754F9" w:rsidRPr="00DE3C86">
        <w:rPr>
          <w:rFonts w:ascii="Times New Roman" w:hAnsi="Times New Roman" w:cs="Times New Roman"/>
          <w:sz w:val="24"/>
          <w:szCs w:val="24"/>
        </w:rPr>
        <w:t>ir</w:t>
      </w:r>
      <w:r w:rsidRPr="00DE3C86">
        <w:rPr>
          <w:rFonts w:ascii="Times New Roman" w:hAnsi="Times New Roman" w:cs="Times New Roman"/>
          <w:sz w:val="24"/>
          <w:szCs w:val="24"/>
        </w:rPr>
        <w:t xml:space="preserve"> biological plausibility</w:t>
      </w:r>
      <w:r w:rsidR="00D754F9" w:rsidRPr="00DE3C86">
        <w:rPr>
          <w:rFonts w:ascii="Times New Roman" w:hAnsi="Times New Roman" w:cs="Times New Roman"/>
          <w:sz w:val="24"/>
          <w:szCs w:val="24"/>
        </w:rPr>
        <w:t>,</w:t>
      </w:r>
      <w:r w:rsidRPr="00DE3C86">
        <w:rPr>
          <w:rFonts w:ascii="Times New Roman" w:hAnsi="Times New Roman" w:cs="Times New Roman"/>
          <w:sz w:val="24"/>
          <w:szCs w:val="24"/>
        </w:rPr>
        <w:t xml:space="preserve"> suggest </w:t>
      </w:r>
      <w:r w:rsidR="00D754F9" w:rsidRPr="00DE3C86">
        <w:rPr>
          <w:rFonts w:ascii="Times New Roman" w:hAnsi="Times New Roman" w:cs="Times New Roman"/>
          <w:sz w:val="24"/>
          <w:szCs w:val="24"/>
        </w:rPr>
        <w:t>a causal link</w:t>
      </w:r>
      <w:r w:rsidRPr="00DE3C86">
        <w:rPr>
          <w:rFonts w:ascii="Times New Roman" w:hAnsi="Times New Roman" w:cs="Times New Roman"/>
          <w:sz w:val="24"/>
          <w:szCs w:val="24"/>
        </w:rPr>
        <w:t xml:space="preserve">. </w:t>
      </w:r>
      <w:r w:rsidR="00CE7B37" w:rsidRPr="00DE3C86">
        <w:rPr>
          <w:rFonts w:ascii="Times New Roman" w:hAnsi="Times New Roman" w:cs="Times New Roman"/>
          <w:sz w:val="24"/>
          <w:szCs w:val="24"/>
        </w:rPr>
        <w:t xml:space="preserve">This possibility deserves attention because it may have important consequences for the control of RHD in </w:t>
      </w:r>
      <w:r w:rsidR="00CE7B37">
        <w:rPr>
          <w:rFonts w:ascii="Times New Roman" w:hAnsi="Times New Roman" w:cs="Times New Roman"/>
          <w:sz w:val="24"/>
          <w:szCs w:val="24"/>
        </w:rPr>
        <w:t>resource-poor countries</w:t>
      </w:r>
      <w:r w:rsidR="00CE7B37" w:rsidRPr="00DE3C86">
        <w:rPr>
          <w:rFonts w:ascii="Times New Roman" w:hAnsi="Times New Roman" w:cs="Times New Roman"/>
          <w:sz w:val="24"/>
          <w:szCs w:val="24"/>
        </w:rPr>
        <w:t xml:space="preserve"> where widespread use of biomass fuels and their consequent pollution remain a problem. </w:t>
      </w:r>
      <w:r w:rsidR="00CE7B37" w:rsidRPr="007B79D7">
        <w:rPr>
          <w:rFonts w:ascii="Times New Roman" w:hAnsi="Times New Roman" w:cs="Times New Roman"/>
          <w:sz w:val="24"/>
          <w:szCs w:val="24"/>
          <w:highlight w:val="yellow"/>
        </w:rPr>
        <w:t xml:space="preserve">The data suggest a need for </w:t>
      </w:r>
      <w:r w:rsidR="00B9275F" w:rsidRPr="007B79D7">
        <w:rPr>
          <w:rFonts w:ascii="Times New Roman" w:hAnsi="Times New Roman" w:cs="Times New Roman"/>
          <w:sz w:val="24"/>
          <w:szCs w:val="24"/>
          <w:highlight w:val="yellow"/>
        </w:rPr>
        <w:t xml:space="preserve">confirmatory </w:t>
      </w:r>
      <w:r w:rsidR="00CE7B37" w:rsidRPr="007B79D7">
        <w:rPr>
          <w:rFonts w:ascii="Times New Roman" w:hAnsi="Times New Roman" w:cs="Times New Roman"/>
          <w:sz w:val="24"/>
          <w:szCs w:val="24"/>
          <w:highlight w:val="yellow"/>
        </w:rPr>
        <w:t>case</w:t>
      </w:r>
      <w:r w:rsidR="004646CF" w:rsidRPr="007B79D7">
        <w:rPr>
          <w:rFonts w:ascii="Times New Roman" w:hAnsi="Times New Roman" w:cs="Times New Roman"/>
          <w:sz w:val="24"/>
          <w:szCs w:val="24"/>
          <w:highlight w:val="yellow"/>
        </w:rPr>
        <w:t xml:space="preserve">-control studies </w:t>
      </w:r>
      <w:r w:rsidR="00CE7B37" w:rsidRPr="007B79D7">
        <w:rPr>
          <w:rFonts w:ascii="Times New Roman" w:hAnsi="Times New Roman" w:cs="Times New Roman"/>
          <w:sz w:val="24"/>
          <w:szCs w:val="24"/>
          <w:highlight w:val="yellow"/>
        </w:rPr>
        <w:t xml:space="preserve">to be instigated </w:t>
      </w:r>
      <w:r w:rsidR="004646CF" w:rsidRPr="007B79D7">
        <w:rPr>
          <w:rFonts w:ascii="Times New Roman" w:hAnsi="Times New Roman" w:cs="Times New Roman"/>
          <w:sz w:val="24"/>
          <w:szCs w:val="24"/>
          <w:highlight w:val="yellow"/>
        </w:rPr>
        <w:t>in areas with a high prevalence of RHD</w:t>
      </w:r>
      <w:r w:rsidR="00CE7B37" w:rsidRPr="007B79D7">
        <w:rPr>
          <w:rFonts w:ascii="Times New Roman" w:hAnsi="Times New Roman" w:cs="Times New Roman"/>
          <w:sz w:val="24"/>
          <w:szCs w:val="24"/>
          <w:highlight w:val="yellow"/>
        </w:rPr>
        <w:t xml:space="preserve"> together with appropriate laboratory studies examining the effect of smoke on the immune response to rheumogenic streptococci. Conclusive evidence, however, is only likely to come f</w:t>
      </w:r>
      <w:r w:rsidR="00B9275F" w:rsidRPr="007B79D7">
        <w:rPr>
          <w:rFonts w:ascii="Times New Roman" w:hAnsi="Times New Roman" w:cs="Times New Roman"/>
          <w:sz w:val="24"/>
          <w:szCs w:val="24"/>
          <w:highlight w:val="yellow"/>
        </w:rPr>
        <w:t>rom a smoke abatement trial which would need to be carried out in an area with continuing high domestic air pollution.</w:t>
      </w:r>
      <w:r w:rsidR="00CE7B37">
        <w:rPr>
          <w:rFonts w:ascii="Times New Roman" w:hAnsi="Times New Roman" w:cs="Times New Roman"/>
          <w:sz w:val="24"/>
          <w:szCs w:val="24"/>
        </w:rPr>
        <w:t xml:space="preserve"> </w:t>
      </w:r>
    </w:p>
    <w:p w14:paraId="2B441698" w14:textId="77777777" w:rsidR="0031178C" w:rsidRDefault="0031178C" w:rsidP="0078665E">
      <w:pPr>
        <w:spacing w:line="480" w:lineRule="auto"/>
        <w:rPr>
          <w:rFonts w:ascii="Times New Roman" w:hAnsi="Times New Roman" w:cs="Times New Roman"/>
          <w:b/>
          <w:sz w:val="24"/>
          <w:szCs w:val="24"/>
        </w:rPr>
      </w:pPr>
    </w:p>
    <w:p w14:paraId="39A8D6BB" w14:textId="7D4CB186" w:rsidR="00BF0230" w:rsidRDefault="00BF0230" w:rsidP="0078665E">
      <w:pPr>
        <w:spacing w:line="480" w:lineRule="auto"/>
        <w:rPr>
          <w:rFonts w:ascii="Times New Roman" w:hAnsi="Times New Roman" w:cs="Times New Roman"/>
          <w:sz w:val="24"/>
          <w:szCs w:val="24"/>
        </w:rPr>
      </w:pPr>
      <w:r w:rsidRPr="00BF0230">
        <w:rPr>
          <w:rFonts w:ascii="Times New Roman" w:hAnsi="Times New Roman" w:cs="Times New Roman"/>
          <w:b/>
          <w:sz w:val="24"/>
          <w:szCs w:val="24"/>
        </w:rPr>
        <w:t>Conflict of interest</w:t>
      </w:r>
      <w:r>
        <w:rPr>
          <w:rFonts w:ascii="Times New Roman" w:hAnsi="Times New Roman" w:cs="Times New Roman"/>
          <w:sz w:val="24"/>
          <w:szCs w:val="24"/>
        </w:rPr>
        <w:t>: none</w:t>
      </w:r>
    </w:p>
    <w:p w14:paraId="6E2399A9" w14:textId="77777777" w:rsidR="0031178C" w:rsidRDefault="0031178C" w:rsidP="0078665E">
      <w:pPr>
        <w:spacing w:line="480" w:lineRule="auto"/>
        <w:rPr>
          <w:rFonts w:ascii="Times New Roman" w:hAnsi="Times New Roman" w:cs="Times New Roman"/>
          <w:b/>
          <w:sz w:val="24"/>
          <w:szCs w:val="24"/>
        </w:rPr>
      </w:pPr>
    </w:p>
    <w:p w14:paraId="02434D5B" w14:textId="218AD7E4" w:rsidR="0031178C" w:rsidRDefault="00BF0230" w:rsidP="0078665E">
      <w:pPr>
        <w:spacing w:line="480" w:lineRule="auto"/>
        <w:rPr>
          <w:rFonts w:ascii="Times New Roman" w:hAnsi="Times New Roman" w:cs="Times New Roman"/>
          <w:sz w:val="24"/>
          <w:szCs w:val="24"/>
        </w:rPr>
      </w:pPr>
      <w:r w:rsidRPr="00BF0230">
        <w:rPr>
          <w:rFonts w:ascii="Times New Roman" w:hAnsi="Times New Roman" w:cs="Times New Roman"/>
          <w:b/>
          <w:sz w:val="24"/>
          <w:szCs w:val="24"/>
        </w:rPr>
        <w:t>Authors’ contributions:</w:t>
      </w:r>
      <w:r>
        <w:rPr>
          <w:rFonts w:ascii="Times New Roman" w:hAnsi="Times New Roman" w:cs="Times New Roman"/>
          <w:sz w:val="24"/>
          <w:szCs w:val="24"/>
        </w:rPr>
        <w:t xml:space="preserve"> DP &amp; CO analysed the data, DP,</w:t>
      </w:r>
      <w:r w:rsidR="00481671">
        <w:rPr>
          <w:rFonts w:ascii="Times New Roman" w:hAnsi="Times New Roman" w:cs="Times New Roman"/>
          <w:sz w:val="24"/>
          <w:szCs w:val="24"/>
        </w:rPr>
        <w:t xml:space="preserve"> </w:t>
      </w:r>
      <w:r>
        <w:rPr>
          <w:rFonts w:ascii="Times New Roman" w:hAnsi="Times New Roman" w:cs="Times New Roman"/>
          <w:sz w:val="24"/>
          <w:szCs w:val="24"/>
        </w:rPr>
        <w:t xml:space="preserve">CO, MW &amp; AJ contributed to the writing of the text.  </w:t>
      </w:r>
    </w:p>
    <w:p w14:paraId="548BA060" w14:textId="38800CC6" w:rsidR="0031178C" w:rsidRPr="00E43DF9" w:rsidRDefault="00E43DF9">
      <w:pPr>
        <w:rPr>
          <w:rFonts w:ascii="Times New Roman" w:hAnsi="Times New Roman" w:cs="Times New Roman"/>
          <w:b/>
          <w:sz w:val="24"/>
          <w:szCs w:val="24"/>
        </w:rPr>
      </w:pPr>
      <w:r w:rsidRPr="00E43DF9">
        <w:rPr>
          <w:rFonts w:ascii="Times New Roman" w:hAnsi="Times New Roman" w:cs="Times New Roman"/>
          <w:b/>
          <w:sz w:val="24"/>
          <w:szCs w:val="24"/>
        </w:rPr>
        <w:t>Acknowledgements</w:t>
      </w:r>
      <w:r>
        <w:rPr>
          <w:rFonts w:ascii="Times New Roman" w:hAnsi="Times New Roman" w:cs="Times New Roman"/>
          <w:b/>
          <w:sz w:val="24"/>
          <w:szCs w:val="24"/>
        </w:rPr>
        <w:t xml:space="preserve">: </w:t>
      </w:r>
      <w:r>
        <w:rPr>
          <w:rFonts w:ascii="Times New Roman" w:hAnsi="Times New Roman" w:cs="Times New Roman"/>
          <w:sz w:val="24"/>
          <w:szCs w:val="24"/>
        </w:rPr>
        <w:t>The authors are grateful to Laura Todd and her colleagues at the Office for National Statistics for their help in providing the mortality data.</w:t>
      </w:r>
      <w:r w:rsidR="0031178C" w:rsidRPr="00E43DF9">
        <w:rPr>
          <w:rFonts w:ascii="Times New Roman" w:hAnsi="Times New Roman" w:cs="Times New Roman"/>
          <w:b/>
          <w:sz w:val="24"/>
          <w:szCs w:val="24"/>
        </w:rPr>
        <w:br w:type="page"/>
      </w:r>
    </w:p>
    <w:p w14:paraId="3342CB76" w14:textId="67DEC7B8" w:rsidR="005E651A" w:rsidRPr="00DE3C86" w:rsidRDefault="00D42617" w:rsidP="0089417F">
      <w:pPr>
        <w:rPr>
          <w:rFonts w:ascii="Times New Roman" w:hAnsi="Times New Roman" w:cs="Times New Roman"/>
          <w:b/>
          <w:sz w:val="24"/>
          <w:szCs w:val="24"/>
        </w:rPr>
      </w:pPr>
      <w:r w:rsidRPr="00DE3C86">
        <w:rPr>
          <w:rFonts w:ascii="Times New Roman" w:hAnsi="Times New Roman" w:cs="Times New Roman"/>
          <w:b/>
          <w:sz w:val="24"/>
          <w:szCs w:val="24"/>
        </w:rPr>
        <w:lastRenderedPageBreak/>
        <w:t xml:space="preserve">Table 1: </w:t>
      </w:r>
      <w:r w:rsidR="003E1399" w:rsidRPr="00DE3C86">
        <w:rPr>
          <w:rFonts w:ascii="Times New Roman" w:hAnsi="Times New Roman" w:cs="Times New Roman"/>
          <w:b/>
          <w:sz w:val="24"/>
          <w:szCs w:val="24"/>
        </w:rPr>
        <w:t xml:space="preserve">Infant mortality, indices of pollution and demographic variables in the 78 </w:t>
      </w:r>
      <w:r w:rsidR="0089417F">
        <w:rPr>
          <w:rFonts w:ascii="Times New Roman" w:hAnsi="Times New Roman" w:cs="Times New Roman"/>
          <w:b/>
          <w:sz w:val="24"/>
          <w:szCs w:val="24"/>
        </w:rPr>
        <w:t>local authority areas</w:t>
      </w:r>
      <w:r w:rsidR="003E1399" w:rsidRPr="00DE3C86">
        <w:rPr>
          <w:rFonts w:ascii="Times New Roman" w:hAnsi="Times New Roman" w:cs="Times New Roman"/>
          <w:b/>
          <w:sz w:val="24"/>
          <w:szCs w:val="24"/>
        </w:rPr>
        <w:t>.</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1440"/>
        <w:gridCol w:w="2340"/>
      </w:tblGrid>
      <w:tr w:rsidR="004C1637" w:rsidRPr="00DE3C86" w14:paraId="5D889E04" w14:textId="77777777" w:rsidTr="00B4703A">
        <w:tc>
          <w:tcPr>
            <w:tcW w:w="5508" w:type="dxa"/>
            <w:tcBorders>
              <w:top w:val="single" w:sz="4" w:space="0" w:color="auto"/>
              <w:bottom w:val="single" w:sz="4" w:space="0" w:color="auto"/>
            </w:tcBorders>
          </w:tcPr>
          <w:p w14:paraId="0069ABD2" w14:textId="77777777" w:rsidR="004C1637" w:rsidRPr="00DE3C86" w:rsidRDefault="004C1637" w:rsidP="003E1399">
            <w:pPr>
              <w:rPr>
                <w:rFonts w:ascii="Times New Roman" w:hAnsi="Times New Roman" w:cs="Times New Roman"/>
                <w:sz w:val="24"/>
                <w:szCs w:val="24"/>
              </w:rPr>
            </w:pPr>
            <w:r w:rsidRPr="00DE3C86">
              <w:rPr>
                <w:rFonts w:ascii="Times New Roman" w:hAnsi="Times New Roman" w:cs="Times New Roman"/>
                <w:sz w:val="24"/>
                <w:szCs w:val="24"/>
              </w:rPr>
              <w:t xml:space="preserve"> </w:t>
            </w:r>
          </w:p>
        </w:tc>
        <w:tc>
          <w:tcPr>
            <w:tcW w:w="1440" w:type="dxa"/>
            <w:tcBorders>
              <w:top w:val="single" w:sz="4" w:space="0" w:color="auto"/>
              <w:bottom w:val="single" w:sz="4" w:space="0" w:color="auto"/>
            </w:tcBorders>
          </w:tcPr>
          <w:p w14:paraId="70F141FF" w14:textId="77777777" w:rsidR="004C1637" w:rsidRPr="00DE3C86" w:rsidRDefault="003E1399" w:rsidP="003E1399">
            <w:pPr>
              <w:jc w:val="center"/>
              <w:rPr>
                <w:rFonts w:ascii="Times New Roman" w:hAnsi="Times New Roman" w:cs="Times New Roman"/>
                <w:sz w:val="24"/>
                <w:szCs w:val="24"/>
              </w:rPr>
            </w:pPr>
            <w:r w:rsidRPr="00DE3C86">
              <w:rPr>
                <w:rFonts w:ascii="Times New Roman" w:hAnsi="Times New Roman" w:cs="Times New Roman"/>
                <w:sz w:val="24"/>
                <w:szCs w:val="24"/>
              </w:rPr>
              <w:t>Median</w:t>
            </w:r>
          </w:p>
        </w:tc>
        <w:tc>
          <w:tcPr>
            <w:tcW w:w="2340" w:type="dxa"/>
            <w:tcBorders>
              <w:top w:val="single" w:sz="4" w:space="0" w:color="auto"/>
              <w:bottom w:val="single" w:sz="4" w:space="0" w:color="auto"/>
            </w:tcBorders>
          </w:tcPr>
          <w:p w14:paraId="727DC201" w14:textId="77777777" w:rsidR="004C1637" w:rsidRPr="00DE3C86" w:rsidRDefault="00B4703A" w:rsidP="00B4703A">
            <w:pPr>
              <w:jc w:val="center"/>
              <w:rPr>
                <w:rFonts w:ascii="Times New Roman" w:hAnsi="Times New Roman" w:cs="Times New Roman"/>
                <w:sz w:val="24"/>
                <w:szCs w:val="24"/>
              </w:rPr>
            </w:pPr>
            <w:r w:rsidRPr="00DE3C86">
              <w:rPr>
                <w:rFonts w:ascii="Times New Roman" w:hAnsi="Times New Roman" w:cs="Times New Roman"/>
                <w:sz w:val="24"/>
                <w:szCs w:val="24"/>
              </w:rPr>
              <w:t>Q</w:t>
            </w:r>
            <w:r w:rsidR="003E1399" w:rsidRPr="00DE3C86">
              <w:rPr>
                <w:rFonts w:ascii="Times New Roman" w:hAnsi="Times New Roman" w:cs="Times New Roman"/>
                <w:sz w:val="24"/>
                <w:szCs w:val="24"/>
              </w:rPr>
              <w:t>uartile</w:t>
            </w:r>
            <w:r w:rsidRPr="00DE3C86">
              <w:rPr>
                <w:rFonts w:ascii="Times New Roman" w:hAnsi="Times New Roman" w:cs="Times New Roman"/>
                <w:sz w:val="24"/>
                <w:szCs w:val="24"/>
              </w:rPr>
              <w:t>s</w:t>
            </w:r>
          </w:p>
        </w:tc>
      </w:tr>
      <w:tr w:rsidR="003E1399" w:rsidRPr="00DE3C86" w14:paraId="0A0971BD" w14:textId="77777777" w:rsidTr="00B4703A">
        <w:tc>
          <w:tcPr>
            <w:tcW w:w="5508" w:type="dxa"/>
            <w:tcBorders>
              <w:top w:val="single" w:sz="4" w:space="0" w:color="auto"/>
            </w:tcBorders>
          </w:tcPr>
          <w:p w14:paraId="5D22F0D1" w14:textId="77777777" w:rsidR="003E1399" w:rsidRPr="00DE3C86" w:rsidRDefault="003E1399" w:rsidP="0089417F">
            <w:pPr>
              <w:rPr>
                <w:rFonts w:ascii="Times New Roman" w:hAnsi="Times New Roman" w:cs="Times New Roman"/>
                <w:sz w:val="24"/>
                <w:szCs w:val="24"/>
              </w:rPr>
            </w:pPr>
            <w:r w:rsidRPr="00DE3C86">
              <w:rPr>
                <w:rFonts w:ascii="Times New Roman" w:hAnsi="Times New Roman" w:cs="Times New Roman"/>
                <w:sz w:val="24"/>
                <w:szCs w:val="24"/>
              </w:rPr>
              <w:t xml:space="preserve">Mortality per 1000 </w:t>
            </w:r>
            <w:r w:rsidR="00774D55" w:rsidRPr="00DE3C86">
              <w:rPr>
                <w:rFonts w:ascii="Times New Roman" w:hAnsi="Times New Roman" w:cs="Times New Roman"/>
                <w:sz w:val="24"/>
                <w:szCs w:val="24"/>
              </w:rPr>
              <w:t>live births</w:t>
            </w:r>
            <w:r w:rsidR="00BB2B89" w:rsidRPr="00DE3C86">
              <w:rPr>
                <w:rFonts w:ascii="Times New Roman" w:hAnsi="Times New Roman" w:cs="Times New Roman"/>
                <w:sz w:val="24"/>
                <w:szCs w:val="24"/>
              </w:rPr>
              <w:t xml:space="preserve"> (1951)</w:t>
            </w:r>
          </w:p>
        </w:tc>
        <w:tc>
          <w:tcPr>
            <w:tcW w:w="1440" w:type="dxa"/>
            <w:tcBorders>
              <w:top w:val="single" w:sz="4" w:space="0" w:color="auto"/>
            </w:tcBorders>
          </w:tcPr>
          <w:p w14:paraId="207D7B50" w14:textId="77777777" w:rsidR="003E1399" w:rsidRPr="00DE3C86" w:rsidRDefault="003E1399" w:rsidP="0089417F">
            <w:pPr>
              <w:jc w:val="center"/>
              <w:rPr>
                <w:rFonts w:ascii="Times New Roman" w:hAnsi="Times New Roman" w:cs="Times New Roman"/>
                <w:sz w:val="24"/>
                <w:szCs w:val="24"/>
              </w:rPr>
            </w:pPr>
          </w:p>
        </w:tc>
        <w:tc>
          <w:tcPr>
            <w:tcW w:w="2340" w:type="dxa"/>
            <w:tcBorders>
              <w:top w:val="single" w:sz="4" w:space="0" w:color="auto"/>
            </w:tcBorders>
          </w:tcPr>
          <w:p w14:paraId="08F0696F" w14:textId="77777777" w:rsidR="003E1399" w:rsidRPr="00DE3C86" w:rsidRDefault="003E1399" w:rsidP="0089417F">
            <w:pPr>
              <w:jc w:val="center"/>
              <w:rPr>
                <w:rFonts w:ascii="Times New Roman" w:hAnsi="Times New Roman" w:cs="Times New Roman"/>
                <w:sz w:val="24"/>
                <w:szCs w:val="24"/>
              </w:rPr>
            </w:pPr>
          </w:p>
        </w:tc>
      </w:tr>
      <w:tr w:rsidR="004C1637" w:rsidRPr="00DE3C86" w14:paraId="78943F69" w14:textId="77777777" w:rsidTr="00B4703A">
        <w:tc>
          <w:tcPr>
            <w:tcW w:w="5508" w:type="dxa"/>
          </w:tcPr>
          <w:p w14:paraId="275D0BCB" w14:textId="77777777" w:rsidR="004C1637" w:rsidRPr="00DE3C86" w:rsidRDefault="003E1399" w:rsidP="0089417F">
            <w:pPr>
              <w:ind w:left="284"/>
              <w:rPr>
                <w:rFonts w:ascii="Times New Roman" w:hAnsi="Times New Roman" w:cs="Times New Roman"/>
                <w:sz w:val="24"/>
                <w:szCs w:val="24"/>
              </w:rPr>
            </w:pPr>
            <w:r w:rsidRPr="00DE3C86">
              <w:rPr>
                <w:rFonts w:ascii="Times New Roman" w:hAnsi="Times New Roman" w:cs="Times New Roman"/>
                <w:sz w:val="24"/>
                <w:szCs w:val="24"/>
              </w:rPr>
              <w:t>Infant</w:t>
            </w:r>
          </w:p>
        </w:tc>
        <w:tc>
          <w:tcPr>
            <w:tcW w:w="1440" w:type="dxa"/>
          </w:tcPr>
          <w:p w14:paraId="379A4410" w14:textId="7AE984F8" w:rsidR="004C1637" w:rsidRPr="00DE3C86" w:rsidRDefault="004C1637" w:rsidP="0089417F">
            <w:pPr>
              <w:jc w:val="center"/>
              <w:rPr>
                <w:rFonts w:ascii="Times New Roman" w:hAnsi="Times New Roman" w:cs="Times New Roman"/>
                <w:sz w:val="24"/>
                <w:szCs w:val="24"/>
              </w:rPr>
            </w:pPr>
            <w:r w:rsidRPr="00DE3C86">
              <w:rPr>
                <w:rFonts w:ascii="Times New Roman" w:hAnsi="Times New Roman" w:cs="Times New Roman"/>
                <w:sz w:val="24"/>
                <w:szCs w:val="24"/>
              </w:rPr>
              <w:t>32</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6</w:t>
            </w:r>
          </w:p>
        </w:tc>
        <w:tc>
          <w:tcPr>
            <w:tcW w:w="2340" w:type="dxa"/>
          </w:tcPr>
          <w:p w14:paraId="3431E112" w14:textId="1862CFBB" w:rsidR="004C1637" w:rsidRPr="00DE3C86" w:rsidRDefault="004C1637" w:rsidP="0089417F">
            <w:pPr>
              <w:jc w:val="center"/>
              <w:rPr>
                <w:rFonts w:ascii="Times New Roman" w:hAnsi="Times New Roman" w:cs="Times New Roman"/>
                <w:sz w:val="24"/>
                <w:szCs w:val="24"/>
              </w:rPr>
            </w:pPr>
            <w:r w:rsidRPr="00DE3C86">
              <w:rPr>
                <w:rFonts w:ascii="Times New Roman" w:hAnsi="Times New Roman" w:cs="Times New Roman"/>
                <w:sz w:val="24"/>
                <w:szCs w:val="24"/>
              </w:rPr>
              <w:t>28</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1,37</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2</w:t>
            </w:r>
          </w:p>
        </w:tc>
      </w:tr>
      <w:tr w:rsidR="004C1637" w:rsidRPr="00DE3C86" w14:paraId="2C40C3B4" w14:textId="77777777" w:rsidTr="00B4703A">
        <w:tc>
          <w:tcPr>
            <w:tcW w:w="5508" w:type="dxa"/>
          </w:tcPr>
          <w:p w14:paraId="6A51911C" w14:textId="77777777" w:rsidR="004C1637" w:rsidRPr="00DE3C86" w:rsidRDefault="004C1637" w:rsidP="0089417F">
            <w:pPr>
              <w:ind w:left="284"/>
              <w:rPr>
                <w:rFonts w:ascii="Times New Roman" w:hAnsi="Times New Roman" w:cs="Times New Roman"/>
                <w:sz w:val="24"/>
                <w:szCs w:val="24"/>
              </w:rPr>
            </w:pPr>
            <w:r w:rsidRPr="00DE3C86">
              <w:rPr>
                <w:rFonts w:ascii="Times New Roman" w:hAnsi="Times New Roman" w:cs="Times New Roman"/>
                <w:sz w:val="24"/>
                <w:szCs w:val="24"/>
              </w:rPr>
              <w:t xml:space="preserve">Neonatal </w:t>
            </w:r>
          </w:p>
        </w:tc>
        <w:tc>
          <w:tcPr>
            <w:tcW w:w="1440" w:type="dxa"/>
          </w:tcPr>
          <w:p w14:paraId="5638C3A6" w14:textId="120998AD" w:rsidR="004C1637" w:rsidRPr="00DE3C86" w:rsidRDefault="004C1637" w:rsidP="0089417F">
            <w:pPr>
              <w:jc w:val="center"/>
              <w:rPr>
                <w:rFonts w:ascii="Times New Roman" w:hAnsi="Times New Roman" w:cs="Times New Roman"/>
                <w:sz w:val="24"/>
                <w:szCs w:val="24"/>
              </w:rPr>
            </w:pPr>
            <w:r w:rsidRPr="00DE3C86">
              <w:rPr>
                <w:rFonts w:ascii="Times New Roman" w:hAnsi="Times New Roman" w:cs="Times New Roman"/>
                <w:sz w:val="24"/>
                <w:szCs w:val="24"/>
              </w:rPr>
              <w:t>19</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2</w:t>
            </w:r>
          </w:p>
        </w:tc>
        <w:tc>
          <w:tcPr>
            <w:tcW w:w="2340" w:type="dxa"/>
          </w:tcPr>
          <w:p w14:paraId="5AB6A765" w14:textId="45383EA9" w:rsidR="004C1637" w:rsidRPr="00DE3C86" w:rsidRDefault="004C1637" w:rsidP="0089417F">
            <w:pPr>
              <w:jc w:val="center"/>
              <w:rPr>
                <w:rFonts w:ascii="Times New Roman" w:hAnsi="Times New Roman" w:cs="Times New Roman"/>
                <w:sz w:val="24"/>
                <w:szCs w:val="24"/>
              </w:rPr>
            </w:pPr>
            <w:r w:rsidRPr="00DE3C86">
              <w:rPr>
                <w:rFonts w:ascii="Times New Roman" w:hAnsi="Times New Roman" w:cs="Times New Roman"/>
                <w:sz w:val="24"/>
                <w:szCs w:val="24"/>
              </w:rPr>
              <w:t>16</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8,22</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3</w:t>
            </w:r>
          </w:p>
        </w:tc>
      </w:tr>
      <w:tr w:rsidR="004C1637" w:rsidRPr="00DE3C86" w14:paraId="75C11F78" w14:textId="77777777" w:rsidTr="00B4703A">
        <w:tc>
          <w:tcPr>
            <w:tcW w:w="5508" w:type="dxa"/>
          </w:tcPr>
          <w:p w14:paraId="4BA0AD74" w14:textId="77777777" w:rsidR="004C1637" w:rsidRPr="00DE3C86" w:rsidRDefault="00774D55" w:rsidP="0089417F">
            <w:pPr>
              <w:ind w:left="284"/>
              <w:rPr>
                <w:rFonts w:ascii="Times New Roman" w:hAnsi="Times New Roman" w:cs="Times New Roman"/>
                <w:sz w:val="24"/>
                <w:szCs w:val="24"/>
              </w:rPr>
            </w:pPr>
            <w:r w:rsidRPr="00DE3C86">
              <w:rPr>
                <w:rFonts w:ascii="Times New Roman" w:hAnsi="Times New Roman" w:cs="Times New Roman"/>
                <w:sz w:val="24"/>
                <w:szCs w:val="24"/>
              </w:rPr>
              <w:t>Post neonatal</w:t>
            </w:r>
          </w:p>
        </w:tc>
        <w:tc>
          <w:tcPr>
            <w:tcW w:w="1440" w:type="dxa"/>
          </w:tcPr>
          <w:p w14:paraId="6E2B058B" w14:textId="420FA7CC" w:rsidR="004C1637" w:rsidRPr="00DE3C86" w:rsidRDefault="004C1637" w:rsidP="0089417F">
            <w:pPr>
              <w:jc w:val="center"/>
              <w:rPr>
                <w:rFonts w:ascii="Times New Roman" w:hAnsi="Times New Roman" w:cs="Times New Roman"/>
                <w:sz w:val="24"/>
                <w:szCs w:val="24"/>
              </w:rPr>
            </w:pPr>
            <w:r w:rsidRPr="00DE3C86">
              <w:rPr>
                <w:rFonts w:ascii="Times New Roman" w:hAnsi="Times New Roman" w:cs="Times New Roman"/>
                <w:sz w:val="24"/>
                <w:szCs w:val="24"/>
              </w:rPr>
              <w:t>12</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4</w:t>
            </w:r>
          </w:p>
        </w:tc>
        <w:tc>
          <w:tcPr>
            <w:tcW w:w="2340" w:type="dxa"/>
          </w:tcPr>
          <w:p w14:paraId="03808D80" w14:textId="490AEE2A" w:rsidR="004C1637" w:rsidRPr="00DE3C86" w:rsidRDefault="004C1637" w:rsidP="0089417F">
            <w:pPr>
              <w:jc w:val="center"/>
              <w:rPr>
                <w:rFonts w:ascii="Times New Roman" w:hAnsi="Times New Roman" w:cs="Times New Roman"/>
                <w:sz w:val="24"/>
                <w:szCs w:val="24"/>
              </w:rPr>
            </w:pPr>
            <w:r w:rsidRPr="00DE3C86">
              <w:rPr>
                <w:rFonts w:ascii="Times New Roman" w:hAnsi="Times New Roman" w:cs="Times New Roman"/>
                <w:sz w:val="24"/>
                <w:szCs w:val="24"/>
              </w:rPr>
              <w:t>10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5,15</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7</w:t>
            </w:r>
          </w:p>
        </w:tc>
      </w:tr>
      <w:tr w:rsidR="004C1637" w:rsidRPr="00DE3C86" w14:paraId="2B5538B9" w14:textId="77777777" w:rsidTr="00B4703A">
        <w:tc>
          <w:tcPr>
            <w:tcW w:w="5508" w:type="dxa"/>
          </w:tcPr>
          <w:p w14:paraId="0CE132BC" w14:textId="33B41AFA" w:rsidR="004C1637" w:rsidRPr="00DE3C86" w:rsidRDefault="001221FB" w:rsidP="0089417F">
            <w:pPr>
              <w:ind w:left="567"/>
              <w:rPr>
                <w:rFonts w:ascii="Times New Roman" w:hAnsi="Times New Roman" w:cs="Times New Roman"/>
                <w:sz w:val="24"/>
                <w:szCs w:val="24"/>
              </w:rPr>
            </w:pPr>
            <w:r w:rsidRPr="00DE3C86">
              <w:rPr>
                <w:rFonts w:ascii="Times New Roman" w:hAnsi="Times New Roman" w:cs="Times New Roman"/>
                <w:sz w:val="24"/>
                <w:szCs w:val="24"/>
              </w:rPr>
              <w:t>Pneumonia</w:t>
            </w:r>
            <w:r w:rsidR="0088239C" w:rsidRPr="0088239C">
              <w:rPr>
                <w:rFonts w:ascii="Times New Roman" w:hAnsi="Times New Roman" w:cs="Times New Roman"/>
                <w:sz w:val="24"/>
                <w:szCs w:val="24"/>
                <w:vertAlign w:val="superscript"/>
              </w:rPr>
              <w:t>1</w:t>
            </w:r>
            <w:r w:rsidRPr="00DE3C86">
              <w:rPr>
                <w:rFonts w:ascii="Times New Roman" w:hAnsi="Times New Roman" w:cs="Times New Roman"/>
                <w:sz w:val="24"/>
                <w:szCs w:val="24"/>
              </w:rPr>
              <w:t xml:space="preserve"> </w:t>
            </w:r>
          </w:p>
        </w:tc>
        <w:tc>
          <w:tcPr>
            <w:tcW w:w="1440" w:type="dxa"/>
          </w:tcPr>
          <w:p w14:paraId="36641EC1" w14:textId="44C84B86" w:rsidR="004C1637" w:rsidRPr="00DE3C86" w:rsidRDefault="004C1637" w:rsidP="0089417F">
            <w:pPr>
              <w:jc w:val="center"/>
              <w:rPr>
                <w:rFonts w:ascii="Times New Roman" w:hAnsi="Times New Roman" w:cs="Times New Roman"/>
                <w:sz w:val="24"/>
                <w:szCs w:val="24"/>
              </w:rPr>
            </w:pPr>
            <w:r w:rsidRPr="00DE3C86">
              <w:rPr>
                <w:rFonts w:ascii="Times New Roman" w:hAnsi="Times New Roman" w:cs="Times New Roman"/>
                <w:sz w:val="24"/>
                <w:szCs w:val="24"/>
              </w:rPr>
              <w:t>4</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3</w:t>
            </w:r>
          </w:p>
        </w:tc>
        <w:tc>
          <w:tcPr>
            <w:tcW w:w="2340" w:type="dxa"/>
          </w:tcPr>
          <w:p w14:paraId="39FC9E64" w14:textId="7A691EA9" w:rsidR="004C1637" w:rsidRPr="00DE3C86" w:rsidRDefault="004C1637" w:rsidP="0089417F">
            <w:pPr>
              <w:jc w:val="center"/>
              <w:rPr>
                <w:rFonts w:ascii="Times New Roman" w:hAnsi="Times New Roman" w:cs="Times New Roman"/>
                <w:sz w:val="24"/>
                <w:szCs w:val="24"/>
              </w:rPr>
            </w:pPr>
            <w:r w:rsidRPr="00DE3C86">
              <w:rPr>
                <w:rFonts w:ascii="Times New Roman" w:hAnsi="Times New Roman" w:cs="Times New Roman"/>
                <w:sz w:val="24"/>
                <w:szCs w:val="24"/>
              </w:rPr>
              <w:t>2</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9,6</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w:t>
            </w:r>
          </w:p>
        </w:tc>
      </w:tr>
      <w:tr w:rsidR="004C1637" w:rsidRPr="00DE3C86" w14:paraId="3E1BE7B3" w14:textId="77777777" w:rsidTr="00B4703A">
        <w:tc>
          <w:tcPr>
            <w:tcW w:w="5508" w:type="dxa"/>
          </w:tcPr>
          <w:p w14:paraId="7F6DD53D" w14:textId="02EEBA38" w:rsidR="004C1637" w:rsidRPr="00DE3C86" w:rsidRDefault="001221FB" w:rsidP="0089417F">
            <w:pPr>
              <w:ind w:left="567"/>
              <w:rPr>
                <w:rFonts w:ascii="Times New Roman" w:hAnsi="Times New Roman" w:cs="Times New Roman"/>
                <w:sz w:val="24"/>
                <w:szCs w:val="24"/>
              </w:rPr>
            </w:pPr>
            <w:r w:rsidRPr="00DE3C86">
              <w:rPr>
                <w:rFonts w:ascii="Times New Roman" w:hAnsi="Times New Roman" w:cs="Times New Roman"/>
                <w:sz w:val="24"/>
                <w:szCs w:val="24"/>
              </w:rPr>
              <w:t>Bronchitis</w:t>
            </w:r>
            <w:r w:rsidR="0088239C" w:rsidRPr="0088239C">
              <w:rPr>
                <w:rFonts w:ascii="Times New Roman" w:hAnsi="Times New Roman" w:cs="Times New Roman"/>
                <w:sz w:val="24"/>
                <w:szCs w:val="24"/>
                <w:vertAlign w:val="superscript"/>
              </w:rPr>
              <w:t>2</w:t>
            </w:r>
            <w:r w:rsidRPr="00DE3C86">
              <w:rPr>
                <w:rFonts w:ascii="Times New Roman" w:hAnsi="Times New Roman" w:cs="Times New Roman"/>
                <w:sz w:val="24"/>
                <w:szCs w:val="24"/>
              </w:rPr>
              <w:t xml:space="preserve"> </w:t>
            </w:r>
          </w:p>
        </w:tc>
        <w:tc>
          <w:tcPr>
            <w:tcW w:w="1440" w:type="dxa"/>
          </w:tcPr>
          <w:p w14:paraId="339A82AB" w14:textId="40922574" w:rsidR="004C1637" w:rsidRPr="00DE3C86" w:rsidRDefault="004C1637" w:rsidP="0089417F">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5</w:t>
            </w:r>
          </w:p>
        </w:tc>
        <w:tc>
          <w:tcPr>
            <w:tcW w:w="2340" w:type="dxa"/>
          </w:tcPr>
          <w:p w14:paraId="49939730" w14:textId="2695389F" w:rsidR="004C1637" w:rsidRPr="00DE3C86" w:rsidRDefault="004C1637" w:rsidP="0089417F">
            <w:pPr>
              <w:jc w:val="center"/>
              <w:rPr>
                <w:rFonts w:ascii="Times New Roman" w:hAnsi="Times New Roman" w:cs="Times New Roman"/>
                <w:sz w:val="24"/>
                <w:szCs w:val="24"/>
              </w:rPr>
            </w:pPr>
            <w:r w:rsidRPr="00DE3C86">
              <w:rPr>
                <w:rFonts w:ascii="Times New Roman" w:hAnsi="Times New Roman" w:cs="Times New Roman"/>
                <w:sz w:val="24"/>
                <w:szCs w:val="24"/>
              </w:rPr>
              <w:t>0,1</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w:t>
            </w:r>
          </w:p>
        </w:tc>
      </w:tr>
      <w:tr w:rsidR="004C1637" w:rsidRPr="00DE3C86" w14:paraId="2111DBAD" w14:textId="77777777" w:rsidTr="00B4703A">
        <w:tc>
          <w:tcPr>
            <w:tcW w:w="5508" w:type="dxa"/>
          </w:tcPr>
          <w:p w14:paraId="4F94A102" w14:textId="32074850" w:rsidR="004C1637" w:rsidRPr="00DE3C86" w:rsidRDefault="004C1637" w:rsidP="0089417F">
            <w:pPr>
              <w:ind w:left="567"/>
              <w:rPr>
                <w:rFonts w:ascii="Times New Roman" w:hAnsi="Times New Roman" w:cs="Times New Roman"/>
                <w:sz w:val="24"/>
                <w:szCs w:val="24"/>
              </w:rPr>
            </w:pPr>
            <w:r w:rsidRPr="00DE3C86">
              <w:rPr>
                <w:rFonts w:ascii="Times New Roman" w:hAnsi="Times New Roman" w:cs="Times New Roman"/>
                <w:sz w:val="24"/>
                <w:szCs w:val="24"/>
              </w:rPr>
              <w:t>Gastr</w:t>
            </w:r>
            <w:r w:rsidR="001221FB" w:rsidRPr="00DE3C86">
              <w:rPr>
                <w:rFonts w:ascii="Times New Roman" w:hAnsi="Times New Roman" w:cs="Times New Roman"/>
                <w:sz w:val="24"/>
                <w:szCs w:val="24"/>
              </w:rPr>
              <w:t>itis, enteritis &amp; diarrhoea</w:t>
            </w:r>
            <w:r w:rsidR="0088239C" w:rsidRPr="0088239C">
              <w:rPr>
                <w:rFonts w:ascii="Times New Roman" w:hAnsi="Times New Roman" w:cs="Times New Roman"/>
                <w:sz w:val="24"/>
                <w:szCs w:val="24"/>
                <w:vertAlign w:val="superscript"/>
              </w:rPr>
              <w:t xml:space="preserve">3 </w:t>
            </w:r>
          </w:p>
        </w:tc>
        <w:tc>
          <w:tcPr>
            <w:tcW w:w="1440" w:type="dxa"/>
          </w:tcPr>
          <w:p w14:paraId="13F1A18C" w14:textId="25BCE118" w:rsidR="004C1637" w:rsidRPr="00DE3C86" w:rsidRDefault="004C1637" w:rsidP="0089417F">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2</w:t>
            </w:r>
          </w:p>
        </w:tc>
        <w:tc>
          <w:tcPr>
            <w:tcW w:w="2340" w:type="dxa"/>
          </w:tcPr>
          <w:p w14:paraId="37CF26D7" w14:textId="38311127" w:rsidR="004C1637" w:rsidRPr="00DE3C86" w:rsidRDefault="004C1637" w:rsidP="0089417F">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6,2</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1</w:t>
            </w:r>
          </w:p>
        </w:tc>
      </w:tr>
      <w:tr w:rsidR="004C1637" w:rsidRPr="00DE3C86" w14:paraId="7E768D3B" w14:textId="77777777" w:rsidTr="00B4703A">
        <w:tc>
          <w:tcPr>
            <w:tcW w:w="5508" w:type="dxa"/>
          </w:tcPr>
          <w:p w14:paraId="45253FF5" w14:textId="06A50FE9" w:rsidR="004C1637" w:rsidRPr="00DE3C86" w:rsidRDefault="0088239C" w:rsidP="0089417F">
            <w:pPr>
              <w:ind w:left="567"/>
              <w:rPr>
                <w:rFonts w:ascii="Times New Roman" w:hAnsi="Times New Roman" w:cs="Times New Roman"/>
                <w:sz w:val="24"/>
                <w:szCs w:val="24"/>
              </w:rPr>
            </w:pPr>
            <w:r>
              <w:rPr>
                <w:rFonts w:ascii="Times New Roman" w:hAnsi="Times New Roman" w:cs="Times New Roman"/>
                <w:sz w:val="24"/>
                <w:szCs w:val="24"/>
              </w:rPr>
              <w:t>Congenital malformations</w:t>
            </w:r>
            <w:r w:rsidRPr="0088239C">
              <w:rPr>
                <w:rFonts w:ascii="Times New Roman" w:hAnsi="Times New Roman" w:cs="Times New Roman"/>
                <w:sz w:val="24"/>
                <w:szCs w:val="24"/>
                <w:vertAlign w:val="superscript"/>
              </w:rPr>
              <w:t>4</w:t>
            </w:r>
          </w:p>
        </w:tc>
        <w:tc>
          <w:tcPr>
            <w:tcW w:w="1440" w:type="dxa"/>
          </w:tcPr>
          <w:p w14:paraId="4113781D" w14:textId="3FA77245" w:rsidR="004C1637" w:rsidRPr="00DE3C86" w:rsidRDefault="004C1637" w:rsidP="0089417F">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4</w:t>
            </w:r>
          </w:p>
        </w:tc>
        <w:tc>
          <w:tcPr>
            <w:tcW w:w="2340" w:type="dxa"/>
          </w:tcPr>
          <w:p w14:paraId="22F3CFC5" w14:textId="6E1775E8" w:rsidR="004C1637" w:rsidRPr="00DE3C86" w:rsidRDefault="004C1637" w:rsidP="0089417F">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0,2</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3</w:t>
            </w:r>
          </w:p>
        </w:tc>
      </w:tr>
      <w:tr w:rsidR="004C1637" w:rsidRPr="00DE3C86" w14:paraId="79F60B08" w14:textId="77777777" w:rsidTr="00B4703A">
        <w:tc>
          <w:tcPr>
            <w:tcW w:w="5508" w:type="dxa"/>
          </w:tcPr>
          <w:p w14:paraId="25151A61" w14:textId="1377DEEE" w:rsidR="004C1637" w:rsidRPr="00DE3C86" w:rsidRDefault="001221FB" w:rsidP="0089417F">
            <w:pPr>
              <w:ind w:left="567"/>
              <w:rPr>
                <w:rFonts w:ascii="Times New Roman" w:hAnsi="Times New Roman" w:cs="Times New Roman"/>
                <w:sz w:val="24"/>
                <w:szCs w:val="24"/>
              </w:rPr>
            </w:pPr>
            <w:r w:rsidRPr="00DE3C86">
              <w:rPr>
                <w:rFonts w:ascii="Times New Roman" w:hAnsi="Times New Roman" w:cs="Times New Roman"/>
                <w:sz w:val="24"/>
                <w:szCs w:val="24"/>
              </w:rPr>
              <w:t xml:space="preserve">Other </w:t>
            </w:r>
            <w:r w:rsidR="0088239C">
              <w:rPr>
                <w:rFonts w:ascii="Times New Roman" w:hAnsi="Times New Roman" w:cs="Times New Roman"/>
                <w:sz w:val="24"/>
                <w:szCs w:val="24"/>
              </w:rPr>
              <w:t>defined and ill-defined disease</w:t>
            </w:r>
            <w:r w:rsidR="0088239C" w:rsidRPr="0088239C">
              <w:rPr>
                <w:rFonts w:ascii="Times New Roman" w:hAnsi="Times New Roman" w:cs="Times New Roman"/>
                <w:sz w:val="24"/>
                <w:szCs w:val="24"/>
                <w:vertAlign w:val="superscript"/>
              </w:rPr>
              <w:t>5</w:t>
            </w:r>
          </w:p>
        </w:tc>
        <w:tc>
          <w:tcPr>
            <w:tcW w:w="1440" w:type="dxa"/>
          </w:tcPr>
          <w:p w14:paraId="35A1BE26" w14:textId="1EC51E93" w:rsidR="004C1637" w:rsidRPr="00DE3C86" w:rsidRDefault="004C1637" w:rsidP="0089417F">
            <w:pPr>
              <w:jc w:val="center"/>
              <w:rPr>
                <w:rFonts w:ascii="Times New Roman" w:hAnsi="Times New Roman" w:cs="Times New Roman"/>
                <w:sz w:val="24"/>
                <w:szCs w:val="24"/>
              </w:rPr>
            </w:pPr>
            <w:r w:rsidRPr="00DE3C86">
              <w:rPr>
                <w:rFonts w:ascii="Times New Roman" w:hAnsi="Times New Roman" w:cs="Times New Roman"/>
                <w:sz w:val="24"/>
                <w:szCs w:val="24"/>
              </w:rPr>
              <w:t>2</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w:t>
            </w:r>
          </w:p>
        </w:tc>
        <w:tc>
          <w:tcPr>
            <w:tcW w:w="2340" w:type="dxa"/>
          </w:tcPr>
          <w:p w14:paraId="19089984" w14:textId="40567EC3" w:rsidR="004C1637" w:rsidRPr="00DE3C86" w:rsidRDefault="004C1637" w:rsidP="0089417F">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0,2</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8</w:t>
            </w:r>
          </w:p>
        </w:tc>
      </w:tr>
      <w:tr w:rsidR="00BB2B89" w:rsidRPr="00DE3C86" w14:paraId="46E71B96" w14:textId="77777777" w:rsidTr="00B4703A">
        <w:tc>
          <w:tcPr>
            <w:tcW w:w="5508" w:type="dxa"/>
          </w:tcPr>
          <w:p w14:paraId="6F1226F1" w14:textId="77777777" w:rsidR="00BB2B89" w:rsidRPr="00DE3C86" w:rsidRDefault="00BB2B89" w:rsidP="0089417F">
            <w:pPr>
              <w:ind w:left="567"/>
              <w:rPr>
                <w:rFonts w:ascii="Times New Roman" w:hAnsi="Times New Roman" w:cs="Times New Roman"/>
                <w:sz w:val="24"/>
                <w:szCs w:val="24"/>
              </w:rPr>
            </w:pPr>
          </w:p>
        </w:tc>
        <w:tc>
          <w:tcPr>
            <w:tcW w:w="1440" w:type="dxa"/>
          </w:tcPr>
          <w:p w14:paraId="266CE144" w14:textId="77777777" w:rsidR="00BB2B89" w:rsidRPr="00DE3C86" w:rsidRDefault="00BB2B89" w:rsidP="0089417F">
            <w:pPr>
              <w:jc w:val="center"/>
              <w:rPr>
                <w:rFonts w:ascii="Times New Roman" w:hAnsi="Times New Roman" w:cs="Times New Roman"/>
                <w:sz w:val="24"/>
                <w:szCs w:val="24"/>
              </w:rPr>
            </w:pPr>
          </w:p>
        </w:tc>
        <w:tc>
          <w:tcPr>
            <w:tcW w:w="2340" w:type="dxa"/>
          </w:tcPr>
          <w:p w14:paraId="3A0AAEF7" w14:textId="77777777" w:rsidR="00BB2B89" w:rsidRPr="00DE3C86" w:rsidRDefault="00BB2B89" w:rsidP="0089417F">
            <w:pPr>
              <w:jc w:val="center"/>
              <w:rPr>
                <w:rFonts w:ascii="Times New Roman" w:hAnsi="Times New Roman" w:cs="Times New Roman"/>
                <w:sz w:val="24"/>
                <w:szCs w:val="24"/>
              </w:rPr>
            </w:pPr>
          </w:p>
        </w:tc>
      </w:tr>
      <w:tr w:rsidR="004C1637" w:rsidRPr="00DE3C86" w14:paraId="2C550B61" w14:textId="77777777" w:rsidTr="00B4703A">
        <w:tc>
          <w:tcPr>
            <w:tcW w:w="5508" w:type="dxa"/>
          </w:tcPr>
          <w:p w14:paraId="2B1A2BE0" w14:textId="7CE1175A" w:rsidR="004C1637" w:rsidRPr="00DE3C86" w:rsidRDefault="003E1399" w:rsidP="0089417F">
            <w:pPr>
              <w:rPr>
                <w:rFonts w:ascii="Times New Roman" w:hAnsi="Times New Roman" w:cs="Times New Roman"/>
                <w:sz w:val="24"/>
                <w:szCs w:val="24"/>
              </w:rPr>
            </w:pPr>
            <w:r w:rsidRPr="00DE3C86">
              <w:rPr>
                <w:rFonts w:ascii="Times New Roman" w:hAnsi="Times New Roman" w:cs="Times New Roman"/>
                <w:sz w:val="24"/>
                <w:szCs w:val="24"/>
              </w:rPr>
              <w:t xml:space="preserve">Indices of </w:t>
            </w:r>
            <w:r w:rsidR="004C1637" w:rsidRPr="00DE3C86">
              <w:rPr>
                <w:rFonts w:ascii="Times New Roman" w:hAnsi="Times New Roman" w:cs="Times New Roman"/>
                <w:sz w:val="24"/>
                <w:szCs w:val="24"/>
              </w:rPr>
              <w:t>Pollution</w:t>
            </w:r>
            <w:r w:rsidR="00BB2B89" w:rsidRPr="00DE3C86">
              <w:rPr>
                <w:rFonts w:ascii="Times New Roman" w:hAnsi="Times New Roman" w:cs="Times New Roman"/>
                <w:sz w:val="24"/>
                <w:szCs w:val="24"/>
              </w:rPr>
              <w:t xml:space="preserve"> (1951-2)</w:t>
            </w:r>
          </w:p>
        </w:tc>
        <w:tc>
          <w:tcPr>
            <w:tcW w:w="1440" w:type="dxa"/>
          </w:tcPr>
          <w:p w14:paraId="2611F6CF" w14:textId="77777777" w:rsidR="004C1637" w:rsidRPr="00DE3C86" w:rsidRDefault="004C1637" w:rsidP="0089417F">
            <w:pPr>
              <w:jc w:val="center"/>
              <w:rPr>
                <w:rFonts w:ascii="Times New Roman" w:hAnsi="Times New Roman" w:cs="Times New Roman"/>
                <w:sz w:val="24"/>
                <w:szCs w:val="24"/>
              </w:rPr>
            </w:pPr>
          </w:p>
        </w:tc>
        <w:tc>
          <w:tcPr>
            <w:tcW w:w="2340" w:type="dxa"/>
          </w:tcPr>
          <w:p w14:paraId="1A363326" w14:textId="77777777" w:rsidR="004C1637" w:rsidRPr="00DE3C86" w:rsidRDefault="004C1637" w:rsidP="0089417F">
            <w:pPr>
              <w:jc w:val="center"/>
              <w:rPr>
                <w:rFonts w:ascii="Times New Roman" w:hAnsi="Times New Roman" w:cs="Times New Roman"/>
                <w:sz w:val="24"/>
                <w:szCs w:val="24"/>
              </w:rPr>
            </w:pPr>
          </w:p>
        </w:tc>
      </w:tr>
      <w:tr w:rsidR="004C1637" w:rsidRPr="00DE3C86" w14:paraId="28774F9D" w14:textId="77777777" w:rsidTr="00B4703A">
        <w:tc>
          <w:tcPr>
            <w:tcW w:w="5508" w:type="dxa"/>
          </w:tcPr>
          <w:p w14:paraId="55A24228" w14:textId="05083710" w:rsidR="004C1637" w:rsidRPr="00DE3C86" w:rsidRDefault="004C1637" w:rsidP="0089417F">
            <w:pPr>
              <w:ind w:left="284"/>
              <w:rPr>
                <w:rFonts w:ascii="Times New Roman" w:hAnsi="Times New Roman" w:cs="Times New Roman"/>
                <w:sz w:val="24"/>
                <w:szCs w:val="24"/>
              </w:rPr>
            </w:pPr>
            <w:r w:rsidRPr="00DE3C86">
              <w:rPr>
                <w:rFonts w:ascii="Times New Roman" w:hAnsi="Times New Roman" w:cs="Times New Roman"/>
                <w:sz w:val="24"/>
                <w:szCs w:val="24"/>
              </w:rPr>
              <w:t>Domestic</w:t>
            </w:r>
            <w:r w:rsidR="000145EF" w:rsidRPr="00DE3C86">
              <w:rPr>
                <w:rFonts w:ascii="Times New Roman" w:hAnsi="Times New Roman" w:cs="Times New Roman"/>
                <w:sz w:val="24"/>
                <w:szCs w:val="24"/>
              </w:rPr>
              <w:t xml:space="preserve"> (tons of smoke per annum</w:t>
            </w:r>
            <w:r w:rsidR="001E75FC">
              <w:rPr>
                <w:rFonts w:ascii="Times New Roman" w:hAnsi="Times New Roman" w:cs="Times New Roman"/>
                <w:sz w:val="24"/>
                <w:szCs w:val="24"/>
              </w:rPr>
              <w:t xml:space="preserve"> per acre</w:t>
            </w:r>
            <w:r w:rsidR="000145EF" w:rsidRPr="00DE3C86">
              <w:rPr>
                <w:rFonts w:ascii="Times New Roman" w:hAnsi="Times New Roman" w:cs="Times New Roman"/>
                <w:sz w:val="24"/>
                <w:szCs w:val="24"/>
              </w:rPr>
              <w:t xml:space="preserve">) </w:t>
            </w:r>
          </w:p>
        </w:tc>
        <w:tc>
          <w:tcPr>
            <w:tcW w:w="1440" w:type="dxa"/>
          </w:tcPr>
          <w:p w14:paraId="4CD0E208" w14:textId="16B757A8" w:rsidR="004C1637" w:rsidRPr="00DE3C86" w:rsidRDefault="00180185" w:rsidP="0089417F">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4C1637" w:rsidRPr="00DE3C86">
              <w:rPr>
                <w:rFonts w:ascii="Times New Roman" w:hAnsi="Times New Roman" w:cs="Times New Roman"/>
                <w:sz w:val="24"/>
                <w:szCs w:val="24"/>
              </w:rPr>
              <w:t>43</w:t>
            </w:r>
          </w:p>
        </w:tc>
        <w:tc>
          <w:tcPr>
            <w:tcW w:w="2340" w:type="dxa"/>
          </w:tcPr>
          <w:p w14:paraId="047C1D29" w14:textId="436D3C75" w:rsidR="004C1637" w:rsidRPr="00DE3C86" w:rsidRDefault="00180185" w:rsidP="0089417F">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4C1637" w:rsidRPr="00DE3C86">
              <w:rPr>
                <w:rFonts w:ascii="Times New Roman" w:hAnsi="Times New Roman" w:cs="Times New Roman"/>
                <w:sz w:val="24"/>
                <w:szCs w:val="24"/>
              </w:rPr>
              <w:t>3</w:t>
            </w:r>
            <w:r w:rsidRPr="00DE3C86">
              <w:rPr>
                <w:rFonts w:ascii="Times New Roman" w:hAnsi="Times New Roman" w:cs="Times New Roman"/>
                <w:sz w:val="24"/>
                <w:szCs w:val="24"/>
              </w:rPr>
              <w:t>2</w:t>
            </w:r>
            <w:r w:rsidR="004C1637" w:rsidRPr="00DE3C86">
              <w:rPr>
                <w:rFonts w:ascii="Times New Roman" w:hAnsi="Times New Roman" w:cs="Times New Roman"/>
                <w:sz w:val="24"/>
                <w:szCs w:val="24"/>
              </w:rPr>
              <w:t>,</w:t>
            </w: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4C1637" w:rsidRPr="00DE3C86">
              <w:rPr>
                <w:rFonts w:ascii="Times New Roman" w:hAnsi="Times New Roman" w:cs="Times New Roman"/>
                <w:sz w:val="24"/>
                <w:szCs w:val="24"/>
              </w:rPr>
              <w:t>52</w:t>
            </w:r>
          </w:p>
        </w:tc>
      </w:tr>
      <w:tr w:rsidR="004C1637" w:rsidRPr="00DE3C86" w14:paraId="5270A3CE" w14:textId="77777777" w:rsidTr="00B4703A">
        <w:tc>
          <w:tcPr>
            <w:tcW w:w="5508" w:type="dxa"/>
          </w:tcPr>
          <w:p w14:paraId="043609D6" w14:textId="2735133E" w:rsidR="004C1637" w:rsidRPr="00DE3C86" w:rsidRDefault="004C1637" w:rsidP="0089417F">
            <w:pPr>
              <w:ind w:left="284"/>
              <w:rPr>
                <w:rFonts w:ascii="Times New Roman" w:hAnsi="Times New Roman" w:cs="Times New Roman"/>
                <w:sz w:val="24"/>
                <w:szCs w:val="24"/>
              </w:rPr>
            </w:pPr>
            <w:r w:rsidRPr="00DE3C86">
              <w:rPr>
                <w:rFonts w:ascii="Times New Roman" w:hAnsi="Times New Roman" w:cs="Times New Roman"/>
                <w:sz w:val="24"/>
                <w:szCs w:val="24"/>
              </w:rPr>
              <w:t xml:space="preserve">Industrial </w:t>
            </w:r>
            <w:r w:rsidR="003E1399" w:rsidRPr="00DE3C86">
              <w:rPr>
                <w:rFonts w:ascii="Times New Roman" w:hAnsi="Times New Roman" w:cs="Times New Roman"/>
                <w:sz w:val="24"/>
                <w:szCs w:val="24"/>
              </w:rPr>
              <w:t xml:space="preserve"> </w:t>
            </w:r>
            <w:r w:rsidR="000145EF" w:rsidRPr="00DE3C86">
              <w:rPr>
                <w:rFonts w:ascii="Times New Roman" w:hAnsi="Times New Roman" w:cs="Times New Roman"/>
                <w:sz w:val="24"/>
                <w:szCs w:val="24"/>
              </w:rPr>
              <w:t>(tons of smoke per annum</w:t>
            </w:r>
            <w:r w:rsidR="001E75FC">
              <w:rPr>
                <w:rFonts w:ascii="Times New Roman" w:hAnsi="Times New Roman" w:cs="Times New Roman"/>
                <w:sz w:val="24"/>
                <w:szCs w:val="24"/>
              </w:rPr>
              <w:t xml:space="preserve"> per acre</w:t>
            </w:r>
            <w:r w:rsidR="000145EF" w:rsidRPr="00DE3C86">
              <w:rPr>
                <w:rFonts w:ascii="Times New Roman" w:hAnsi="Times New Roman" w:cs="Times New Roman"/>
                <w:sz w:val="24"/>
                <w:szCs w:val="24"/>
              </w:rPr>
              <w:t>)</w:t>
            </w:r>
          </w:p>
        </w:tc>
        <w:tc>
          <w:tcPr>
            <w:tcW w:w="1440" w:type="dxa"/>
          </w:tcPr>
          <w:p w14:paraId="28241B61" w14:textId="522FD299" w:rsidR="004C1637" w:rsidRPr="00DE3C86" w:rsidRDefault="00180185" w:rsidP="0089417F">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54</w:t>
            </w:r>
          </w:p>
        </w:tc>
        <w:tc>
          <w:tcPr>
            <w:tcW w:w="2340" w:type="dxa"/>
          </w:tcPr>
          <w:p w14:paraId="0C3B1A67" w14:textId="0284ADD4" w:rsidR="004C1637" w:rsidRPr="00DE3C86" w:rsidRDefault="00180185" w:rsidP="0089417F">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35,0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72</w:t>
            </w:r>
          </w:p>
        </w:tc>
      </w:tr>
      <w:tr w:rsidR="004C1637" w:rsidRPr="00DE3C86" w14:paraId="684D6B28" w14:textId="77777777" w:rsidTr="00B4703A">
        <w:tc>
          <w:tcPr>
            <w:tcW w:w="5508" w:type="dxa"/>
          </w:tcPr>
          <w:p w14:paraId="4648ED21" w14:textId="4EFBF62B" w:rsidR="004C1637" w:rsidRPr="00DE3C86" w:rsidRDefault="004C1637" w:rsidP="0089417F">
            <w:pPr>
              <w:ind w:left="284"/>
              <w:rPr>
                <w:rFonts w:ascii="Times New Roman" w:hAnsi="Times New Roman" w:cs="Times New Roman"/>
                <w:sz w:val="24"/>
                <w:szCs w:val="24"/>
              </w:rPr>
            </w:pPr>
            <w:r w:rsidRPr="00DE3C86">
              <w:rPr>
                <w:rFonts w:ascii="Times New Roman" w:hAnsi="Times New Roman" w:cs="Times New Roman"/>
                <w:sz w:val="24"/>
                <w:szCs w:val="24"/>
              </w:rPr>
              <w:t xml:space="preserve">Power station </w:t>
            </w:r>
            <w:r w:rsidR="000145EF" w:rsidRPr="00DE3C86">
              <w:rPr>
                <w:rFonts w:ascii="Times New Roman" w:hAnsi="Times New Roman" w:cs="Times New Roman"/>
                <w:sz w:val="24"/>
                <w:szCs w:val="24"/>
              </w:rPr>
              <w:t xml:space="preserve">(see </w:t>
            </w:r>
            <w:r w:rsidR="00BB2B89" w:rsidRPr="00DE3C86">
              <w:rPr>
                <w:rFonts w:ascii="Times New Roman" w:hAnsi="Times New Roman" w:cs="Times New Roman"/>
                <w:sz w:val="24"/>
                <w:szCs w:val="24"/>
              </w:rPr>
              <w:t>Daly</w:t>
            </w:r>
            <w:r w:rsidR="00A271DA">
              <w:rPr>
                <w:rFonts w:ascii="Times New Roman" w:hAnsi="Times New Roman" w:cs="Times New Roman"/>
                <w:sz w:val="24"/>
                <w:szCs w:val="24"/>
              </w:rPr>
              <w:fldChar w:fldCharType="begin"/>
            </w:r>
            <w:r w:rsidR="00A271DA">
              <w:rPr>
                <w:rFonts w:ascii="Times New Roman" w:hAnsi="Times New Roman" w:cs="Times New Roman"/>
                <w:sz w:val="24"/>
                <w:szCs w:val="24"/>
              </w:rPr>
              <w:instrText xml:space="preserve"> ADDIN REFMGR.CITE &lt;Refman&gt;&lt;Cite&gt;&lt;Author&gt;DALY&lt;/Author&gt;&lt;Year&gt;1959&lt;/Year&gt;&lt;RecNum&gt;3922&lt;/RecNum&gt;&lt;IDText&gt;Air pollution and causes of death&lt;/IDText&gt;&lt;MDL Ref_Type="Journal"&gt;&lt;Ref_Type&gt;Journal&lt;/Ref_Type&gt;&lt;Ref_ID&gt;3922&lt;/Ref_ID&gt;&lt;Title_Primary&gt;Air pollution and causes of death&lt;/Title_Primary&gt;&lt;Authors_Primary&gt;DALY,C.&lt;/Authors_Primary&gt;&lt;Date_Primary&gt;1959/1&lt;/Date_Primary&gt;&lt;Keywords&gt;Air&lt;/Keywords&gt;&lt;Keywords&gt;Air Pollution&lt;/Keywords&gt;&lt;Keywords&gt;Vital Statistics&lt;/Keywords&gt;&lt;Reprint&gt;Not in File&lt;/Reprint&gt;&lt;Start_Page&gt;14&lt;/Start_Page&gt;&lt;End_Page&gt;27&lt;/End_Page&gt;&lt;Periodical&gt;Br J Prev Soc Med&lt;/Periodical&gt;&lt;Volume&gt;13&lt;/Volume&gt;&lt;Issue&gt;1&lt;/Issue&gt;&lt;User_Def_5&gt;PMC1058725&lt;/User_Def_5&gt;&lt;Web_URL&gt;PM:13651595&lt;/Web_URL&gt;&lt;ZZ_JournalFull&gt;&lt;f name="System"&gt;British Journal of Preventive and Social Medicine&lt;/f&gt;&lt;/ZZ_JournalFull&gt;&lt;ZZ_JournalStdAbbrev&gt;&lt;f name="System"&gt;Br J Prev Soc Med&lt;/f&gt;&lt;/ZZ_JournalStdAbbrev&gt;&lt;ZZ_WorkformID&gt;1&lt;/ZZ_WorkformID&gt;&lt;/MDL&gt;&lt;/Cite&gt;&lt;/Refman&gt;</w:instrText>
            </w:r>
            <w:r w:rsidR="00A271DA">
              <w:rPr>
                <w:rFonts w:ascii="Times New Roman" w:hAnsi="Times New Roman" w:cs="Times New Roman"/>
                <w:sz w:val="24"/>
                <w:szCs w:val="24"/>
              </w:rPr>
              <w:fldChar w:fldCharType="separate"/>
            </w:r>
            <w:r w:rsidR="00A271DA" w:rsidRPr="00A271DA">
              <w:rPr>
                <w:rFonts w:ascii="Times New Roman" w:hAnsi="Times New Roman" w:cs="Times New Roman"/>
                <w:noProof/>
                <w:sz w:val="24"/>
                <w:szCs w:val="24"/>
                <w:vertAlign w:val="superscript"/>
              </w:rPr>
              <w:t>20</w:t>
            </w:r>
            <w:r w:rsidR="00A271DA">
              <w:rPr>
                <w:rFonts w:ascii="Times New Roman" w:hAnsi="Times New Roman" w:cs="Times New Roman"/>
                <w:sz w:val="24"/>
                <w:szCs w:val="24"/>
              </w:rPr>
              <w:fldChar w:fldCharType="end"/>
            </w:r>
            <w:r w:rsidR="000145EF" w:rsidRPr="00DE3C86">
              <w:rPr>
                <w:rFonts w:ascii="Times New Roman" w:hAnsi="Times New Roman" w:cs="Times New Roman"/>
                <w:sz w:val="24"/>
                <w:szCs w:val="24"/>
              </w:rPr>
              <w:t>)</w:t>
            </w:r>
            <w:r w:rsidR="003E1399" w:rsidRPr="00DE3C86">
              <w:rPr>
                <w:rFonts w:ascii="Times New Roman" w:hAnsi="Times New Roman" w:cs="Times New Roman"/>
                <w:sz w:val="24"/>
                <w:szCs w:val="24"/>
              </w:rPr>
              <w:t xml:space="preserve"> </w:t>
            </w:r>
          </w:p>
        </w:tc>
        <w:tc>
          <w:tcPr>
            <w:tcW w:w="1440" w:type="dxa"/>
          </w:tcPr>
          <w:p w14:paraId="76BDD5EA" w14:textId="157D7AA2" w:rsidR="004C1637" w:rsidRPr="00DE3C86" w:rsidRDefault="004C1637" w:rsidP="0089417F">
            <w:pPr>
              <w:jc w:val="center"/>
              <w:rPr>
                <w:rFonts w:ascii="Times New Roman" w:hAnsi="Times New Roman" w:cs="Times New Roman"/>
                <w:sz w:val="24"/>
                <w:szCs w:val="24"/>
              </w:rPr>
            </w:pPr>
            <w:r w:rsidRPr="00DE3C86">
              <w:rPr>
                <w:rFonts w:ascii="Times New Roman" w:hAnsi="Times New Roman" w:cs="Times New Roman"/>
                <w:sz w:val="24"/>
                <w:szCs w:val="24"/>
              </w:rPr>
              <w:t>144</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5</w:t>
            </w:r>
          </w:p>
        </w:tc>
        <w:tc>
          <w:tcPr>
            <w:tcW w:w="2340" w:type="dxa"/>
          </w:tcPr>
          <w:p w14:paraId="6BC4646C" w14:textId="2CAADFC5" w:rsidR="004C1637" w:rsidRPr="00DE3C86" w:rsidRDefault="004C1637" w:rsidP="0089417F">
            <w:pPr>
              <w:jc w:val="center"/>
              <w:rPr>
                <w:rFonts w:ascii="Times New Roman" w:hAnsi="Times New Roman" w:cs="Times New Roman"/>
                <w:sz w:val="24"/>
                <w:szCs w:val="24"/>
              </w:rPr>
            </w:pPr>
            <w:r w:rsidRPr="00DE3C86">
              <w:rPr>
                <w:rFonts w:ascii="Times New Roman" w:hAnsi="Times New Roman" w:cs="Times New Roman"/>
                <w:sz w:val="24"/>
                <w:szCs w:val="24"/>
              </w:rPr>
              <w:t>59</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0,353</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1</w:t>
            </w:r>
          </w:p>
        </w:tc>
      </w:tr>
      <w:tr w:rsidR="00BB2B89" w:rsidRPr="00DE3C86" w14:paraId="3D402986" w14:textId="77777777" w:rsidTr="00B4703A">
        <w:tc>
          <w:tcPr>
            <w:tcW w:w="5508" w:type="dxa"/>
          </w:tcPr>
          <w:p w14:paraId="7D14DB55" w14:textId="77777777" w:rsidR="00BB2B89" w:rsidRPr="00DE3C86" w:rsidRDefault="00BB2B89" w:rsidP="0089417F">
            <w:pPr>
              <w:ind w:left="284"/>
              <w:rPr>
                <w:rFonts w:ascii="Times New Roman" w:hAnsi="Times New Roman" w:cs="Times New Roman"/>
                <w:sz w:val="24"/>
                <w:szCs w:val="24"/>
              </w:rPr>
            </w:pPr>
          </w:p>
        </w:tc>
        <w:tc>
          <w:tcPr>
            <w:tcW w:w="1440" w:type="dxa"/>
          </w:tcPr>
          <w:p w14:paraId="242F4B1C" w14:textId="77777777" w:rsidR="00BB2B89" w:rsidRPr="00DE3C86" w:rsidRDefault="00BB2B89" w:rsidP="0089417F">
            <w:pPr>
              <w:jc w:val="center"/>
              <w:rPr>
                <w:rFonts w:ascii="Times New Roman" w:hAnsi="Times New Roman" w:cs="Times New Roman"/>
                <w:sz w:val="24"/>
                <w:szCs w:val="24"/>
              </w:rPr>
            </w:pPr>
          </w:p>
        </w:tc>
        <w:tc>
          <w:tcPr>
            <w:tcW w:w="2340" w:type="dxa"/>
          </w:tcPr>
          <w:p w14:paraId="45613522" w14:textId="77777777" w:rsidR="00BB2B89" w:rsidRPr="00DE3C86" w:rsidRDefault="00BB2B89" w:rsidP="0089417F">
            <w:pPr>
              <w:jc w:val="center"/>
              <w:rPr>
                <w:rFonts w:ascii="Times New Roman" w:hAnsi="Times New Roman" w:cs="Times New Roman"/>
                <w:sz w:val="24"/>
                <w:szCs w:val="24"/>
              </w:rPr>
            </w:pPr>
          </w:p>
        </w:tc>
      </w:tr>
      <w:tr w:rsidR="004C1637" w:rsidRPr="00DE3C86" w14:paraId="35EA4A1A" w14:textId="77777777" w:rsidTr="00B4703A">
        <w:tc>
          <w:tcPr>
            <w:tcW w:w="5508" w:type="dxa"/>
          </w:tcPr>
          <w:p w14:paraId="6185E127" w14:textId="6249C4CA" w:rsidR="004C1637" w:rsidRPr="00DE3C86" w:rsidRDefault="004C1637" w:rsidP="0089417F">
            <w:pPr>
              <w:rPr>
                <w:rFonts w:ascii="Times New Roman" w:hAnsi="Times New Roman" w:cs="Times New Roman"/>
                <w:sz w:val="24"/>
                <w:szCs w:val="24"/>
              </w:rPr>
            </w:pPr>
            <w:r w:rsidRPr="00DE3C86">
              <w:rPr>
                <w:rFonts w:ascii="Times New Roman" w:hAnsi="Times New Roman" w:cs="Times New Roman"/>
                <w:sz w:val="24"/>
                <w:szCs w:val="24"/>
              </w:rPr>
              <w:t>Demographic variables</w:t>
            </w:r>
            <w:r w:rsidR="00BB2B89" w:rsidRPr="00DE3C86">
              <w:rPr>
                <w:rFonts w:ascii="Times New Roman" w:hAnsi="Times New Roman" w:cs="Times New Roman"/>
                <w:sz w:val="24"/>
                <w:szCs w:val="24"/>
              </w:rPr>
              <w:t>(1951-2)</w:t>
            </w:r>
          </w:p>
        </w:tc>
        <w:tc>
          <w:tcPr>
            <w:tcW w:w="1440" w:type="dxa"/>
          </w:tcPr>
          <w:p w14:paraId="681B8F73" w14:textId="77777777" w:rsidR="004C1637" w:rsidRPr="00DE3C86" w:rsidRDefault="004C1637" w:rsidP="0089417F">
            <w:pPr>
              <w:jc w:val="center"/>
              <w:rPr>
                <w:rFonts w:ascii="Times New Roman" w:hAnsi="Times New Roman" w:cs="Times New Roman"/>
                <w:sz w:val="24"/>
                <w:szCs w:val="24"/>
              </w:rPr>
            </w:pPr>
          </w:p>
        </w:tc>
        <w:tc>
          <w:tcPr>
            <w:tcW w:w="2340" w:type="dxa"/>
          </w:tcPr>
          <w:p w14:paraId="045B1967" w14:textId="77777777" w:rsidR="004C1637" w:rsidRPr="00DE3C86" w:rsidRDefault="004C1637" w:rsidP="0089417F">
            <w:pPr>
              <w:jc w:val="center"/>
              <w:rPr>
                <w:rFonts w:ascii="Times New Roman" w:hAnsi="Times New Roman" w:cs="Times New Roman"/>
                <w:sz w:val="24"/>
                <w:szCs w:val="24"/>
              </w:rPr>
            </w:pPr>
          </w:p>
        </w:tc>
      </w:tr>
      <w:tr w:rsidR="004C1637" w:rsidRPr="00DE3C86" w14:paraId="12D58266" w14:textId="77777777" w:rsidTr="00B4703A">
        <w:tc>
          <w:tcPr>
            <w:tcW w:w="5508" w:type="dxa"/>
          </w:tcPr>
          <w:p w14:paraId="78299E6F" w14:textId="0A22CF72" w:rsidR="004C1637" w:rsidRPr="00DE3C86" w:rsidRDefault="004C1637" w:rsidP="0089417F">
            <w:pPr>
              <w:ind w:left="284"/>
              <w:rPr>
                <w:rFonts w:ascii="Times New Roman" w:hAnsi="Times New Roman" w:cs="Times New Roman"/>
                <w:sz w:val="24"/>
                <w:szCs w:val="24"/>
              </w:rPr>
            </w:pPr>
            <w:r w:rsidRPr="00DE3C86">
              <w:rPr>
                <w:rFonts w:ascii="Times New Roman" w:hAnsi="Times New Roman" w:cs="Times New Roman"/>
                <w:sz w:val="24"/>
                <w:szCs w:val="24"/>
              </w:rPr>
              <w:t>Social class</w:t>
            </w:r>
            <w:r w:rsidR="00E75977">
              <w:rPr>
                <w:rFonts w:ascii="Times New Roman" w:hAnsi="Times New Roman" w:cs="Times New Roman"/>
                <w:sz w:val="24"/>
                <w:szCs w:val="24"/>
              </w:rPr>
              <w:t xml:space="preserve"> score </w:t>
            </w:r>
          </w:p>
        </w:tc>
        <w:tc>
          <w:tcPr>
            <w:tcW w:w="1440" w:type="dxa"/>
          </w:tcPr>
          <w:p w14:paraId="6FB0041A" w14:textId="4EC1C734" w:rsidR="004C1637" w:rsidRPr="00DE3C86" w:rsidRDefault="0088239C" w:rsidP="0089417F">
            <w:pPr>
              <w:jc w:val="center"/>
              <w:rPr>
                <w:rFonts w:ascii="Times New Roman" w:hAnsi="Times New Roman" w:cs="Times New Roman"/>
                <w:sz w:val="24"/>
                <w:szCs w:val="24"/>
              </w:rPr>
            </w:pPr>
            <w:r>
              <w:rPr>
                <w:rFonts w:ascii="Times New Roman" w:hAnsi="Times New Roman" w:cs="Times New Roman"/>
                <w:sz w:val="24"/>
                <w:szCs w:val="24"/>
              </w:rPr>
              <w:t>3.27</w:t>
            </w:r>
          </w:p>
        </w:tc>
        <w:tc>
          <w:tcPr>
            <w:tcW w:w="2340" w:type="dxa"/>
          </w:tcPr>
          <w:p w14:paraId="4E9A5C58" w14:textId="358A604C" w:rsidR="004C1637" w:rsidRPr="00DE3C86" w:rsidRDefault="0088239C" w:rsidP="0089417F">
            <w:pPr>
              <w:jc w:val="center"/>
              <w:rPr>
                <w:rFonts w:ascii="Times New Roman" w:hAnsi="Times New Roman" w:cs="Times New Roman"/>
                <w:sz w:val="24"/>
                <w:szCs w:val="24"/>
              </w:rPr>
            </w:pPr>
            <w:r>
              <w:rPr>
                <w:rFonts w:ascii="Times New Roman" w:hAnsi="Times New Roman" w:cs="Times New Roman"/>
                <w:sz w:val="24"/>
                <w:szCs w:val="24"/>
              </w:rPr>
              <w:t>3.21,3.37</w:t>
            </w:r>
          </w:p>
        </w:tc>
      </w:tr>
      <w:tr w:rsidR="004C1637" w:rsidRPr="00DE3C86" w14:paraId="45ED1BAF" w14:textId="77777777" w:rsidTr="00B4703A">
        <w:tc>
          <w:tcPr>
            <w:tcW w:w="5508" w:type="dxa"/>
          </w:tcPr>
          <w:p w14:paraId="23F84225" w14:textId="77777777" w:rsidR="004C1637" w:rsidRPr="00DE3C86" w:rsidRDefault="004C1637" w:rsidP="0089417F">
            <w:pPr>
              <w:ind w:left="284"/>
              <w:rPr>
                <w:rFonts w:ascii="Times New Roman" w:hAnsi="Times New Roman" w:cs="Times New Roman"/>
                <w:sz w:val="24"/>
                <w:szCs w:val="24"/>
              </w:rPr>
            </w:pPr>
            <w:r w:rsidRPr="00DE3C86">
              <w:rPr>
                <w:rFonts w:ascii="Times New Roman" w:hAnsi="Times New Roman" w:cs="Times New Roman"/>
                <w:sz w:val="24"/>
                <w:szCs w:val="24"/>
              </w:rPr>
              <w:t>Crowding</w:t>
            </w:r>
            <w:r w:rsidR="000145EF" w:rsidRPr="00DE3C86">
              <w:rPr>
                <w:rFonts w:ascii="Times New Roman" w:hAnsi="Times New Roman" w:cs="Times New Roman"/>
                <w:sz w:val="24"/>
                <w:szCs w:val="24"/>
              </w:rPr>
              <w:t xml:space="preserve"> (% households with &gt;1 person/room)</w:t>
            </w:r>
          </w:p>
        </w:tc>
        <w:tc>
          <w:tcPr>
            <w:tcW w:w="1440" w:type="dxa"/>
          </w:tcPr>
          <w:p w14:paraId="060E5D09" w14:textId="5F572CC0" w:rsidR="004C1637" w:rsidRPr="00DE3C86" w:rsidRDefault="000145EF" w:rsidP="0089417F">
            <w:pPr>
              <w:jc w:val="center"/>
              <w:rPr>
                <w:rFonts w:ascii="Times New Roman" w:hAnsi="Times New Roman" w:cs="Times New Roman"/>
                <w:sz w:val="24"/>
                <w:szCs w:val="24"/>
              </w:rPr>
            </w:pPr>
            <w:r w:rsidRPr="00DE3C86">
              <w:rPr>
                <w:rFonts w:ascii="Times New Roman" w:hAnsi="Times New Roman" w:cs="Times New Roman"/>
                <w:sz w:val="24"/>
                <w:szCs w:val="24"/>
              </w:rPr>
              <w:t>16</w:t>
            </w:r>
            <w:r w:rsidR="008C41F0" w:rsidRPr="00DE3C86">
              <w:rPr>
                <w:rFonts w:ascii="Times New Roman" w:hAnsi="Times New Roman" w:cs="Times New Roman"/>
                <w:sz w:val="24"/>
                <w:szCs w:val="24"/>
              </w:rPr>
              <w:t>·</w:t>
            </w:r>
            <w:r w:rsidR="0088239C">
              <w:rPr>
                <w:rFonts w:ascii="Times New Roman" w:hAnsi="Times New Roman" w:cs="Times New Roman"/>
                <w:sz w:val="24"/>
                <w:szCs w:val="24"/>
              </w:rPr>
              <w:t>4</w:t>
            </w:r>
          </w:p>
        </w:tc>
        <w:tc>
          <w:tcPr>
            <w:tcW w:w="2340" w:type="dxa"/>
          </w:tcPr>
          <w:p w14:paraId="7013E2B5" w14:textId="729C95C9" w:rsidR="004C1637" w:rsidRPr="00DE3C86" w:rsidRDefault="000145EF" w:rsidP="0089417F">
            <w:pPr>
              <w:jc w:val="center"/>
              <w:rPr>
                <w:rFonts w:ascii="Times New Roman" w:hAnsi="Times New Roman" w:cs="Times New Roman"/>
                <w:sz w:val="24"/>
                <w:szCs w:val="24"/>
              </w:rPr>
            </w:pPr>
            <w:r w:rsidRPr="00DE3C86">
              <w:rPr>
                <w:rFonts w:ascii="Times New Roman" w:hAnsi="Times New Roman" w:cs="Times New Roman"/>
                <w:sz w:val="24"/>
                <w:szCs w:val="24"/>
              </w:rPr>
              <w:t>12</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8,19</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9</w:t>
            </w:r>
          </w:p>
        </w:tc>
      </w:tr>
      <w:tr w:rsidR="004C1637" w:rsidRPr="00DE3C86" w14:paraId="67EAA1D8" w14:textId="77777777" w:rsidTr="00B4703A">
        <w:tc>
          <w:tcPr>
            <w:tcW w:w="5508" w:type="dxa"/>
          </w:tcPr>
          <w:p w14:paraId="344BF200" w14:textId="77777777" w:rsidR="004C1637" w:rsidRPr="00DE3C86" w:rsidRDefault="004C1637" w:rsidP="0089417F">
            <w:pPr>
              <w:ind w:left="284"/>
              <w:rPr>
                <w:rFonts w:ascii="Times New Roman" w:hAnsi="Times New Roman" w:cs="Times New Roman"/>
                <w:sz w:val="24"/>
                <w:szCs w:val="24"/>
              </w:rPr>
            </w:pPr>
            <w:r w:rsidRPr="00DE3C86">
              <w:rPr>
                <w:rFonts w:ascii="Times New Roman" w:hAnsi="Times New Roman" w:cs="Times New Roman"/>
                <w:sz w:val="24"/>
                <w:szCs w:val="24"/>
              </w:rPr>
              <w:t>Density</w:t>
            </w:r>
            <w:r w:rsidR="000145EF" w:rsidRPr="00DE3C86">
              <w:rPr>
                <w:rFonts w:ascii="Times New Roman" w:hAnsi="Times New Roman" w:cs="Times New Roman"/>
                <w:sz w:val="24"/>
                <w:szCs w:val="24"/>
              </w:rPr>
              <w:t xml:space="preserve"> (persons per acre)</w:t>
            </w:r>
          </w:p>
        </w:tc>
        <w:tc>
          <w:tcPr>
            <w:tcW w:w="1440" w:type="dxa"/>
          </w:tcPr>
          <w:p w14:paraId="608FB347" w14:textId="2287F9AA" w:rsidR="004C1637" w:rsidRPr="00DE3C86" w:rsidRDefault="000145EF" w:rsidP="0089417F">
            <w:pPr>
              <w:jc w:val="center"/>
              <w:rPr>
                <w:rFonts w:ascii="Times New Roman" w:hAnsi="Times New Roman" w:cs="Times New Roman"/>
                <w:sz w:val="24"/>
                <w:szCs w:val="24"/>
              </w:rPr>
            </w:pPr>
            <w:r w:rsidRPr="00DE3C86">
              <w:rPr>
                <w:rFonts w:ascii="Times New Roman" w:hAnsi="Times New Roman" w:cs="Times New Roman"/>
                <w:sz w:val="24"/>
                <w:szCs w:val="24"/>
              </w:rPr>
              <w:t>45</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w:t>
            </w:r>
          </w:p>
        </w:tc>
        <w:tc>
          <w:tcPr>
            <w:tcW w:w="2340" w:type="dxa"/>
          </w:tcPr>
          <w:p w14:paraId="03DD9D5D" w14:textId="3165260E" w:rsidR="004C1637" w:rsidRPr="00DE3C86" w:rsidRDefault="000145EF" w:rsidP="0089417F">
            <w:pPr>
              <w:jc w:val="center"/>
              <w:rPr>
                <w:rFonts w:ascii="Times New Roman" w:hAnsi="Times New Roman" w:cs="Times New Roman"/>
                <w:sz w:val="24"/>
                <w:szCs w:val="24"/>
              </w:rPr>
            </w:pPr>
            <w:r w:rsidRPr="00DE3C86">
              <w:rPr>
                <w:rFonts w:ascii="Times New Roman" w:hAnsi="Times New Roman" w:cs="Times New Roman"/>
                <w:sz w:val="24"/>
                <w:szCs w:val="24"/>
              </w:rPr>
              <w:t>36</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7,55</w:t>
            </w:r>
            <w:r w:rsidR="008C41F0" w:rsidRPr="00DE3C86">
              <w:rPr>
                <w:rFonts w:ascii="Times New Roman" w:hAnsi="Times New Roman" w:cs="Times New Roman"/>
                <w:sz w:val="24"/>
                <w:szCs w:val="24"/>
              </w:rPr>
              <w:t>·</w:t>
            </w:r>
            <w:r w:rsidR="0088239C">
              <w:rPr>
                <w:rFonts w:ascii="Times New Roman" w:hAnsi="Times New Roman" w:cs="Times New Roman"/>
                <w:sz w:val="24"/>
                <w:szCs w:val="24"/>
              </w:rPr>
              <w:t>6</w:t>
            </w:r>
          </w:p>
        </w:tc>
      </w:tr>
      <w:tr w:rsidR="004C1637" w:rsidRPr="00DE3C86" w14:paraId="3AC4F61B" w14:textId="77777777" w:rsidTr="00B4703A">
        <w:tc>
          <w:tcPr>
            <w:tcW w:w="5508" w:type="dxa"/>
            <w:tcBorders>
              <w:bottom w:val="single" w:sz="4" w:space="0" w:color="auto"/>
            </w:tcBorders>
          </w:tcPr>
          <w:p w14:paraId="2F4FC9FD" w14:textId="77777777" w:rsidR="004C1637" w:rsidRPr="00DE3C86" w:rsidRDefault="004C1637" w:rsidP="0089417F">
            <w:pPr>
              <w:ind w:left="284"/>
              <w:rPr>
                <w:rFonts w:ascii="Times New Roman" w:hAnsi="Times New Roman" w:cs="Times New Roman"/>
                <w:sz w:val="24"/>
                <w:szCs w:val="24"/>
              </w:rPr>
            </w:pPr>
            <w:r w:rsidRPr="00DE3C86">
              <w:rPr>
                <w:rFonts w:ascii="Times New Roman" w:hAnsi="Times New Roman" w:cs="Times New Roman"/>
                <w:sz w:val="24"/>
                <w:szCs w:val="24"/>
              </w:rPr>
              <w:t>Education</w:t>
            </w:r>
            <w:r w:rsidR="000145EF" w:rsidRPr="00DE3C86">
              <w:rPr>
                <w:rFonts w:ascii="Times New Roman" w:hAnsi="Times New Roman" w:cs="Times New Roman"/>
                <w:sz w:val="24"/>
                <w:szCs w:val="24"/>
              </w:rPr>
              <w:t xml:space="preserve"> (% leaving school aged &lt;15yrs )</w:t>
            </w:r>
          </w:p>
        </w:tc>
        <w:tc>
          <w:tcPr>
            <w:tcW w:w="1440" w:type="dxa"/>
            <w:tcBorders>
              <w:bottom w:val="single" w:sz="4" w:space="0" w:color="auto"/>
            </w:tcBorders>
          </w:tcPr>
          <w:p w14:paraId="2304C5AE" w14:textId="7EC3E543" w:rsidR="004C1637" w:rsidRPr="00DE3C86" w:rsidRDefault="000145EF" w:rsidP="0089417F">
            <w:pPr>
              <w:jc w:val="center"/>
              <w:rPr>
                <w:rFonts w:ascii="Times New Roman" w:hAnsi="Times New Roman" w:cs="Times New Roman"/>
                <w:sz w:val="24"/>
                <w:szCs w:val="24"/>
              </w:rPr>
            </w:pPr>
            <w:r w:rsidRPr="00DE3C86">
              <w:rPr>
                <w:rFonts w:ascii="Times New Roman" w:hAnsi="Times New Roman" w:cs="Times New Roman"/>
                <w:sz w:val="24"/>
                <w:szCs w:val="24"/>
              </w:rPr>
              <w:t>78</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w:t>
            </w:r>
          </w:p>
        </w:tc>
        <w:tc>
          <w:tcPr>
            <w:tcW w:w="2340" w:type="dxa"/>
            <w:tcBorders>
              <w:bottom w:val="single" w:sz="4" w:space="0" w:color="auto"/>
            </w:tcBorders>
          </w:tcPr>
          <w:p w14:paraId="092064BA" w14:textId="45615B35" w:rsidR="004C1637" w:rsidRPr="00DE3C86" w:rsidRDefault="00697EE1" w:rsidP="0089417F">
            <w:pPr>
              <w:jc w:val="center"/>
              <w:rPr>
                <w:rFonts w:ascii="Times New Roman" w:hAnsi="Times New Roman" w:cs="Times New Roman"/>
                <w:sz w:val="24"/>
                <w:szCs w:val="24"/>
              </w:rPr>
            </w:pPr>
            <w:r w:rsidRPr="00DE3C86">
              <w:rPr>
                <w:rFonts w:ascii="Times New Roman" w:hAnsi="Times New Roman" w:cs="Times New Roman"/>
                <w:sz w:val="24"/>
                <w:szCs w:val="24"/>
              </w:rPr>
              <w:t>74</w:t>
            </w:r>
            <w:r w:rsidR="008C41F0" w:rsidRPr="00DE3C86">
              <w:rPr>
                <w:rFonts w:ascii="Times New Roman" w:hAnsi="Times New Roman" w:cs="Times New Roman"/>
                <w:sz w:val="24"/>
                <w:szCs w:val="24"/>
              </w:rPr>
              <w:t>·</w:t>
            </w:r>
            <w:r w:rsidR="0088239C">
              <w:rPr>
                <w:rFonts w:ascii="Times New Roman" w:hAnsi="Times New Roman" w:cs="Times New Roman"/>
                <w:sz w:val="24"/>
                <w:szCs w:val="24"/>
              </w:rPr>
              <w:t>4,82.0</w:t>
            </w:r>
          </w:p>
        </w:tc>
      </w:tr>
    </w:tbl>
    <w:p w14:paraId="0C3EF553" w14:textId="2FB17A36" w:rsidR="00D42617" w:rsidRPr="00DE3C86" w:rsidRDefault="0088239C" w:rsidP="001221FB">
      <w:pPr>
        <w:spacing w:after="0"/>
        <w:rPr>
          <w:rFonts w:ascii="Times New Roman" w:hAnsi="Times New Roman" w:cs="Times New Roman"/>
          <w:sz w:val="24"/>
          <w:szCs w:val="24"/>
        </w:rPr>
      </w:pPr>
      <w:r w:rsidRPr="0088239C">
        <w:rPr>
          <w:rFonts w:ascii="Times New Roman" w:hAnsi="Times New Roman" w:cs="Times New Roman"/>
          <w:sz w:val="24"/>
          <w:szCs w:val="24"/>
          <w:vertAlign w:val="superscript"/>
        </w:rPr>
        <w:t>1</w:t>
      </w:r>
      <w:r>
        <w:rPr>
          <w:rFonts w:ascii="Times New Roman" w:hAnsi="Times New Roman" w:cs="Times New Roman"/>
          <w:sz w:val="24"/>
          <w:szCs w:val="24"/>
        </w:rPr>
        <w:t>ICD 490-493,763;</w:t>
      </w:r>
      <w:r w:rsidRPr="0088239C">
        <w:rPr>
          <w:rFonts w:ascii="Times New Roman" w:hAnsi="Times New Roman" w:cs="Times New Roman"/>
          <w:sz w:val="24"/>
          <w:szCs w:val="24"/>
          <w:vertAlign w:val="superscript"/>
        </w:rPr>
        <w:t>2</w:t>
      </w:r>
      <w:r>
        <w:rPr>
          <w:rFonts w:ascii="Times New Roman" w:hAnsi="Times New Roman" w:cs="Times New Roman"/>
          <w:sz w:val="24"/>
          <w:szCs w:val="24"/>
        </w:rPr>
        <w:t xml:space="preserve"> ICD </w:t>
      </w:r>
      <w:r w:rsidRPr="00DE3C86">
        <w:rPr>
          <w:rFonts w:ascii="Times New Roman" w:hAnsi="Times New Roman" w:cs="Times New Roman"/>
          <w:sz w:val="24"/>
          <w:szCs w:val="24"/>
        </w:rPr>
        <w:t>500-502</w:t>
      </w:r>
      <w:r>
        <w:rPr>
          <w:rFonts w:ascii="Times New Roman" w:hAnsi="Times New Roman" w:cs="Times New Roman"/>
          <w:sz w:val="24"/>
          <w:szCs w:val="24"/>
        </w:rPr>
        <w:t>;</w:t>
      </w:r>
      <w:r w:rsidRPr="0088239C">
        <w:rPr>
          <w:rFonts w:ascii="Times New Roman" w:hAnsi="Times New Roman" w:cs="Times New Roman"/>
          <w:sz w:val="24"/>
          <w:szCs w:val="24"/>
          <w:vertAlign w:val="superscript"/>
        </w:rPr>
        <w:t xml:space="preserve"> 3 </w:t>
      </w:r>
      <w:r>
        <w:rPr>
          <w:rFonts w:ascii="Times New Roman" w:hAnsi="Times New Roman" w:cs="Times New Roman"/>
          <w:sz w:val="24"/>
          <w:szCs w:val="24"/>
        </w:rPr>
        <w:t xml:space="preserve">ICD </w:t>
      </w:r>
      <w:r w:rsidRPr="00DE3C86">
        <w:rPr>
          <w:rFonts w:ascii="Times New Roman" w:hAnsi="Times New Roman" w:cs="Times New Roman"/>
          <w:sz w:val="24"/>
          <w:szCs w:val="24"/>
        </w:rPr>
        <w:t>543,571-2, 764</w:t>
      </w:r>
      <w:r>
        <w:rPr>
          <w:rFonts w:ascii="Times New Roman" w:hAnsi="Times New Roman" w:cs="Times New Roman"/>
          <w:sz w:val="24"/>
          <w:szCs w:val="24"/>
        </w:rPr>
        <w:t>;</w:t>
      </w:r>
      <w:r w:rsidRPr="0088239C">
        <w:rPr>
          <w:rFonts w:ascii="Times New Roman" w:hAnsi="Times New Roman" w:cs="Times New Roman"/>
          <w:sz w:val="24"/>
          <w:szCs w:val="24"/>
        </w:rPr>
        <w:t xml:space="preserve"> </w:t>
      </w:r>
      <w:r w:rsidRPr="0088239C">
        <w:rPr>
          <w:rFonts w:ascii="Times New Roman" w:hAnsi="Times New Roman" w:cs="Times New Roman"/>
          <w:sz w:val="24"/>
          <w:szCs w:val="24"/>
          <w:vertAlign w:val="superscript"/>
        </w:rPr>
        <w:t>4</w:t>
      </w:r>
      <w:r>
        <w:rPr>
          <w:rFonts w:ascii="Times New Roman" w:hAnsi="Times New Roman" w:cs="Times New Roman"/>
          <w:sz w:val="24"/>
          <w:szCs w:val="24"/>
        </w:rPr>
        <w:t xml:space="preserve">ICD </w:t>
      </w:r>
      <w:r w:rsidRPr="0088239C">
        <w:rPr>
          <w:rFonts w:ascii="Times New Roman" w:hAnsi="Times New Roman" w:cs="Times New Roman"/>
          <w:sz w:val="24"/>
          <w:szCs w:val="24"/>
        </w:rPr>
        <w:t>750</w:t>
      </w:r>
      <w:r w:rsidRPr="00DE3C86">
        <w:rPr>
          <w:rFonts w:ascii="Times New Roman" w:hAnsi="Times New Roman" w:cs="Times New Roman"/>
          <w:sz w:val="24"/>
          <w:szCs w:val="24"/>
        </w:rPr>
        <w:t>-759</w:t>
      </w:r>
      <w:r>
        <w:rPr>
          <w:rFonts w:ascii="Times New Roman" w:hAnsi="Times New Roman" w:cs="Times New Roman"/>
          <w:sz w:val="24"/>
          <w:szCs w:val="24"/>
        </w:rPr>
        <w:t xml:space="preserve"> </w:t>
      </w:r>
      <w:r w:rsidRPr="0088239C">
        <w:rPr>
          <w:rFonts w:ascii="Times New Roman" w:hAnsi="Times New Roman" w:cs="Times New Roman"/>
          <w:sz w:val="24"/>
          <w:szCs w:val="24"/>
          <w:vertAlign w:val="superscript"/>
        </w:rPr>
        <w:t>5</w:t>
      </w:r>
      <w:r>
        <w:rPr>
          <w:rFonts w:ascii="Times New Roman" w:hAnsi="Times New Roman" w:cs="Times New Roman"/>
          <w:sz w:val="24"/>
          <w:szCs w:val="24"/>
        </w:rPr>
        <w:t xml:space="preserve">ICD </w:t>
      </w:r>
      <w:r w:rsidR="001221FB" w:rsidRPr="00DE3C86">
        <w:rPr>
          <w:rFonts w:ascii="Times New Roman" w:hAnsi="Times New Roman" w:cs="Times New Roman"/>
          <w:sz w:val="24"/>
          <w:szCs w:val="24"/>
        </w:rPr>
        <w:t>210-254,270-326,340-402,530-539,542,544-570,573-587,600-609,</w:t>
      </w:r>
      <w:r w:rsidR="006864C2" w:rsidRPr="00DE3C86">
        <w:rPr>
          <w:rFonts w:ascii="Times New Roman" w:hAnsi="Times New Roman" w:cs="Times New Roman"/>
          <w:sz w:val="24"/>
          <w:szCs w:val="24"/>
        </w:rPr>
        <w:t>611-637,690-749,760-762,765-795</w:t>
      </w:r>
      <w:r>
        <w:rPr>
          <w:rFonts w:ascii="Times New Roman" w:hAnsi="Times New Roman" w:cs="Times New Roman"/>
          <w:sz w:val="24"/>
          <w:szCs w:val="24"/>
        </w:rPr>
        <w:t>.</w:t>
      </w:r>
    </w:p>
    <w:p w14:paraId="62010BBA" w14:textId="11966988" w:rsidR="00E75977" w:rsidRPr="00DE3C86" w:rsidRDefault="00E75977" w:rsidP="00E75977">
      <w:pPr>
        <w:spacing w:after="0"/>
        <w:rPr>
          <w:rFonts w:ascii="Times New Roman" w:hAnsi="Times New Roman" w:cs="Times New Roman"/>
          <w:sz w:val="24"/>
          <w:szCs w:val="24"/>
        </w:rPr>
      </w:pPr>
    </w:p>
    <w:p w14:paraId="66561797" w14:textId="77777777" w:rsidR="00933111" w:rsidRPr="00DE3C86" w:rsidRDefault="00933111" w:rsidP="0072737D">
      <w:pPr>
        <w:spacing w:line="480" w:lineRule="auto"/>
        <w:rPr>
          <w:rFonts w:ascii="Times New Roman" w:hAnsi="Times New Roman" w:cs="Times New Roman"/>
          <w:sz w:val="24"/>
          <w:szCs w:val="24"/>
        </w:rPr>
      </w:pPr>
    </w:p>
    <w:p w14:paraId="0FD3DCAB" w14:textId="77777777" w:rsidR="00933111" w:rsidRPr="00DE3C86" w:rsidRDefault="00933111">
      <w:pPr>
        <w:rPr>
          <w:rFonts w:ascii="Times New Roman" w:hAnsi="Times New Roman" w:cs="Times New Roman"/>
          <w:sz w:val="24"/>
          <w:szCs w:val="24"/>
        </w:rPr>
      </w:pPr>
      <w:r w:rsidRPr="00DE3C86">
        <w:rPr>
          <w:rFonts w:ascii="Times New Roman" w:hAnsi="Times New Roman" w:cs="Times New Roman"/>
          <w:sz w:val="24"/>
          <w:szCs w:val="24"/>
        </w:rPr>
        <w:br w:type="page"/>
      </w:r>
    </w:p>
    <w:p w14:paraId="4DC5334F" w14:textId="428AF1F1" w:rsidR="00933111" w:rsidRPr="00DE3C86" w:rsidRDefault="00933111" w:rsidP="00B9275F">
      <w:pPr>
        <w:jc w:val="center"/>
        <w:rPr>
          <w:rFonts w:ascii="Times New Roman" w:hAnsi="Times New Roman" w:cs="Times New Roman"/>
          <w:b/>
          <w:sz w:val="24"/>
          <w:szCs w:val="24"/>
        </w:rPr>
      </w:pPr>
      <w:r w:rsidRPr="007B79D7">
        <w:rPr>
          <w:rFonts w:ascii="Times New Roman" w:hAnsi="Times New Roman" w:cs="Times New Roman"/>
          <w:b/>
          <w:sz w:val="24"/>
          <w:szCs w:val="24"/>
          <w:highlight w:val="yellow"/>
        </w:rPr>
        <w:lastRenderedPageBreak/>
        <w:t xml:space="preserve">Table 2: </w:t>
      </w:r>
      <w:r w:rsidR="00B9275F" w:rsidRPr="007B79D7">
        <w:rPr>
          <w:rFonts w:ascii="Times New Roman" w:hAnsi="Times New Roman" w:cs="Times New Roman"/>
          <w:b/>
          <w:sz w:val="24"/>
          <w:szCs w:val="24"/>
          <w:highlight w:val="yellow"/>
        </w:rPr>
        <w:t>A</w:t>
      </w:r>
      <w:r w:rsidR="0089417F" w:rsidRPr="007B79D7">
        <w:rPr>
          <w:rFonts w:ascii="Times New Roman" w:hAnsi="Times New Roman" w:cs="Times New Roman"/>
          <w:b/>
          <w:sz w:val="24"/>
          <w:szCs w:val="24"/>
          <w:highlight w:val="yellow"/>
        </w:rPr>
        <w:t>ssociation</w:t>
      </w:r>
      <w:r w:rsidR="00B9275F" w:rsidRPr="007B79D7">
        <w:rPr>
          <w:rFonts w:ascii="Times New Roman" w:hAnsi="Times New Roman" w:cs="Times New Roman"/>
          <w:b/>
          <w:sz w:val="24"/>
          <w:szCs w:val="24"/>
          <w:highlight w:val="yellow"/>
        </w:rPr>
        <w:t>s</w:t>
      </w:r>
      <w:r w:rsidR="0089417F" w:rsidRPr="007B79D7">
        <w:rPr>
          <w:rFonts w:ascii="Times New Roman" w:hAnsi="Times New Roman" w:cs="Times New Roman"/>
          <w:b/>
          <w:sz w:val="24"/>
          <w:szCs w:val="24"/>
          <w:highlight w:val="yellow"/>
        </w:rPr>
        <w:t xml:space="preserve"> between </w:t>
      </w:r>
      <w:r w:rsidR="00B9275F" w:rsidRPr="007B79D7">
        <w:rPr>
          <w:rFonts w:ascii="Times New Roman" w:hAnsi="Times New Roman" w:cs="Times New Roman"/>
          <w:b/>
          <w:sz w:val="24"/>
          <w:szCs w:val="24"/>
          <w:highlight w:val="yellow"/>
        </w:rPr>
        <w:t xml:space="preserve">air </w:t>
      </w:r>
      <w:r w:rsidR="0089417F" w:rsidRPr="007B79D7">
        <w:rPr>
          <w:rFonts w:ascii="Times New Roman" w:hAnsi="Times New Roman" w:cs="Times New Roman"/>
          <w:b/>
          <w:sz w:val="24"/>
          <w:szCs w:val="24"/>
          <w:highlight w:val="yellow"/>
        </w:rPr>
        <w:t xml:space="preserve">pollution or </w:t>
      </w:r>
      <w:r w:rsidR="0017236E" w:rsidRPr="007B79D7">
        <w:rPr>
          <w:rFonts w:ascii="Times New Roman" w:hAnsi="Times New Roman" w:cs="Times New Roman"/>
          <w:b/>
          <w:sz w:val="24"/>
          <w:szCs w:val="24"/>
          <w:highlight w:val="yellow"/>
        </w:rPr>
        <w:t xml:space="preserve">socioeconomic factors </w:t>
      </w:r>
      <w:r w:rsidR="00B9275F" w:rsidRPr="007B79D7">
        <w:rPr>
          <w:rFonts w:ascii="Times New Roman" w:hAnsi="Times New Roman" w:cs="Times New Roman"/>
          <w:b/>
          <w:sz w:val="24"/>
          <w:szCs w:val="24"/>
          <w:highlight w:val="yellow"/>
        </w:rPr>
        <w:t xml:space="preserve">assessed in 1951-2 </w:t>
      </w:r>
      <w:r w:rsidR="0017236E" w:rsidRPr="007B79D7">
        <w:rPr>
          <w:rFonts w:ascii="Times New Roman" w:hAnsi="Times New Roman" w:cs="Times New Roman"/>
          <w:b/>
          <w:sz w:val="24"/>
          <w:szCs w:val="24"/>
          <w:highlight w:val="yellow"/>
        </w:rPr>
        <w:t xml:space="preserve">and </w:t>
      </w:r>
      <w:r w:rsidR="00B9275F" w:rsidRPr="007B79D7">
        <w:rPr>
          <w:rFonts w:ascii="Times New Roman" w:hAnsi="Times New Roman" w:cs="Times New Roman"/>
          <w:b/>
          <w:sz w:val="24"/>
          <w:szCs w:val="24"/>
          <w:highlight w:val="yellow"/>
        </w:rPr>
        <w:t xml:space="preserve">RHD </w:t>
      </w:r>
      <w:r w:rsidRPr="007B79D7">
        <w:rPr>
          <w:rFonts w:ascii="Times New Roman" w:hAnsi="Times New Roman" w:cs="Times New Roman"/>
          <w:b/>
          <w:sz w:val="24"/>
          <w:szCs w:val="24"/>
          <w:highlight w:val="yellow"/>
        </w:rPr>
        <w:t>mortalit</w:t>
      </w:r>
      <w:r w:rsidR="005E5E98" w:rsidRPr="007B79D7">
        <w:rPr>
          <w:rFonts w:ascii="Times New Roman" w:hAnsi="Times New Roman" w:cs="Times New Roman"/>
          <w:b/>
          <w:sz w:val="24"/>
          <w:szCs w:val="24"/>
          <w:highlight w:val="yellow"/>
        </w:rPr>
        <w:t>y</w:t>
      </w:r>
      <w:r w:rsidR="0017236E" w:rsidRPr="007B79D7">
        <w:rPr>
          <w:rFonts w:ascii="Times New Roman" w:hAnsi="Times New Roman" w:cs="Times New Roman"/>
          <w:b/>
          <w:sz w:val="24"/>
          <w:szCs w:val="24"/>
          <w:highlight w:val="yellow"/>
        </w:rPr>
        <w:t xml:space="preserve"> </w:t>
      </w:r>
      <w:r w:rsidR="005E5E98" w:rsidRPr="007B79D7">
        <w:rPr>
          <w:rFonts w:ascii="Times New Roman" w:hAnsi="Times New Roman" w:cs="Times New Roman"/>
          <w:b/>
          <w:sz w:val="24"/>
          <w:szCs w:val="24"/>
          <w:highlight w:val="yellow"/>
        </w:rPr>
        <w:t>in men and women aged 3</w:t>
      </w:r>
      <w:r w:rsidRPr="007B79D7">
        <w:rPr>
          <w:rFonts w:ascii="Times New Roman" w:hAnsi="Times New Roman" w:cs="Times New Roman"/>
          <w:b/>
          <w:sz w:val="24"/>
          <w:szCs w:val="24"/>
          <w:highlight w:val="yellow"/>
        </w:rPr>
        <w:t xml:space="preserve">5-74 during </w:t>
      </w:r>
      <w:r w:rsidR="005E5E98" w:rsidRPr="007B79D7">
        <w:rPr>
          <w:rFonts w:ascii="Times New Roman" w:hAnsi="Times New Roman" w:cs="Times New Roman"/>
          <w:b/>
          <w:sz w:val="24"/>
          <w:szCs w:val="24"/>
          <w:highlight w:val="yellow"/>
        </w:rPr>
        <w:t>1993-2012</w:t>
      </w:r>
      <w:r w:rsidRPr="007B79D7">
        <w:rPr>
          <w:rFonts w:ascii="Times New Roman" w:hAnsi="Times New Roman" w:cs="Times New Roman"/>
          <w:b/>
          <w:sz w:val="24"/>
          <w:szCs w:val="24"/>
          <w:highlight w:val="yellow"/>
        </w:rPr>
        <w:t xml:space="preserve"> in the 78 local auth</w:t>
      </w:r>
      <w:r w:rsidR="00B9275F" w:rsidRPr="007B79D7">
        <w:rPr>
          <w:rFonts w:ascii="Times New Roman" w:hAnsi="Times New Roman" w:cs="Times New Roman"/>
          <w:b/>
          <w:sz w:val="24"/>
          <w:szCs w:val="24"/>
          <w:highlight w:val="yellow"/>
        </w:rPr>
        <w:t>ority areas</w:t>
      </w:r>
      <w:r w:rsidRPr="007B79D7">
        <w:rPr>
          <w:rFonts w:ascii="Times New Roman" w:hAnsi="Times New Roman" w:cs="Times New Roman"/>
          <w:b/>
          <w:sz w:val="24"/>
          <w:szCs w:val="24"/>
          <w:highlight w:val="yellow"/>
        </w:rPr>
        <w:t>.</w:t>
      </w:r>
    </w:p>
    <w:p w14:paraId="214E3777" w14:textId="77777777" w:rsidR="00933111" w:rsidRPr="00DE3C86" w:rsidRDefault="00933111" w:rsidP="00933111">
      <w:pPr>
        <w:rPr>
          <w:rFonts w:ascii="Times New Roman" w:hAnsi="Times New Roman" w:cs="Times New Roman"/>
          <w:sz w:val="24"/>
          <w:szCs w:val="24"/>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436"/>
        <w:gridCol w:w="2616"/>
        <w:gridCol w:w="936"/>
      </w:tblGrid>
      <w:tr w:rsidR="00933111" w:rsidRPr="00DE3C86" w14:paraId="3F7A3E75" w14:textId="77777777" w:rsidTr="008152B5">
        <w:trPr>
          <w:trHeight w:hRule="exact" w:val="680"/>
          <w:jc w:val="center"/>
        </w:trPr>
        <w:tc>
          <w:tcPr>
            <w:tcW w:w="0" w:type="auto"/>
            <w:tcBorders>
              <w:top w:val="single" w:sz="4" w:space="0" w:color="auto"/>
              <w:bottom w:val="single" w:sz="4" w:space="0" w:color="auto"/>
            </w:tcBorders>
            <w:vAlign w:val="center"/>
          </w:tcPr>
          <w:p w14:paraId="50B29AEF" w14:textId="77777777" w:rsidR="00933111" w:rsidRPr="00DE3C86" w:rsidRDefault="00933111" w:rsidP="003F0598">
            <w:pPr>
              <w:jc w:val="center"/>
              <w:rPr>
                <w:rFonts w:ascii="Times New Roman" w:hAnsi="Times New Roman" w:cs="Times New Roman"/>
                <w:sz w:val="24"/>
                <w:szCs w:val="24"/>
              </w:rPr>
            </w:pPr>
            <w:r w:rsidRPr="00DE3C86">
              <w:rPr>
                <w:rFonts w:ascii="Times New Roman" w:hAnsi="Times New Roman" w:cs="Times New Roman"/>
                <w:sz w:val="24"/>
                <w:szCs w:val="24"/>
              </w:rPr>
              <w:t>Predictor</w:t>
            </w:r>
          </w:p>
          <w:p w14:paraId="6EEEA055" w14:textId="77777777" w:rsidR="00933111" w:rsidRPr="00DE3C86" w:rsidRDefault="00933111" w:rsidP="003F0598">
            <w:pPr>
              <w:jc w:val="center"/>
              <w:rPr>
                <w:rFonts w:ascii="Times New Roman" w:hAnsi="Times New Roman" w:cs="Times New Roman"/>
                <w:sz w:val="24"/>
                <w:szCs w:val="24"/>
              </w:rPr>
            </w:pPr>
            <w:r w:rsidRPr="00DE3C86">
              <w:rPr>
                <w:rFonts w:ascii="Times New Roman" w:hAnsi="Times New Roman" w:cs="Times New Roman"/>
                <w:sz w:val="24"/>
                <w:szCs w:val="24"/>
              </w:rPr>
              <w:t>(SD score)</w:t>
            </w:r>
          </w:p>
        </w:tc>
        <w:tc>
          <w:tcPr>
            <w:tcW w:w="0" w:type="auto"/>
            <w:tcBorders>
              <w:top w:val="single" w:sz="4" w:space="0" w:color="auto"/>
              <w:bottom w:val="single" w:sz="4" w:space="0" w:color="auto"/>
            </w:tcBorders>
            <w:vAlign w:val="center"/>
          </w:tcPr>
          <w:p w14:paraId="5389D118" w14:textId="77777777" w:rsidR="00933111" w:rsidRPr="00DE3C86" w:rsidRDefault="00933111" w:rsidP="003F0598">
            <w:pPr>
              <w:jc w:val="center"/>
              <w:rPr>
                <w:rFonts w:ascii="Times New Roman" w:hAnsi="Times New Roman" w:cs="Times New Roman"/>
                <w:sz w:val="24"/>
                <w:szCs w:val="24"/>
              </w:rPr>
            </w:pPr>
            <w:r w:rsidRPr="00DE3C86">
              <w:rPr>
                <w:rFonts w:ascii="Times New Roman" w:hAnsi="Times New Roman" w:cs="Times New Roman"/>
                <w:sz w:val="24"/>
                <w:szCs w:val="24"/>
              </w:rPr>
              <w:t>Relative risk</w:t>
            </w:r>
          </w:p>
        </w:tc>
        <w:tc>
          <w:tcPr>
            <w:tcW w:w="0" w:type="auto"/>
            <w:tcBorders>
              <w:top w:val="single" w:sz="4" w:space="0" w:color="auto"/>
              <w:bottom w:val="single" w:sz="4" w:space="0" w:color="auto"/>
            </w:tcBorders>
            <w:vAlign w:val="center"/>
          </w:tcPr>
          <w:p w14:paraId="69275511" w14:textId="77777777" w:rsidR="00933111" w:rsidRPr="00DE3C86" w:rsidRDefault="00933111" w:rsidP="003F0598">
            <w:pPr>
              <w:jc w:val="center"/>
              <w:rPr>
                <w:rFonts w:ascii="Times New Roman" w:hAnsi="Times New Roman" w:cs="Times New Roman"/>
                <w:sz w:val="24"/>
                <w:szCs w:val="24"/>
              </w:rPr>
            </w:pPr>
            <w:r w:rsidRPr="00DE3C86">
              <w:rPr>
                <w:rFonts w:ascii="Times New Roman" w:hAnsi="Times New Roman" w:cs="Times New Roman"/>
                <w:sz w:val="24"/>
                <w:szCs w:val="24"/>
              </w:rPr>
              <w:t>95% Confidence interval</w:t>
            </w:r>
          </w:p>
        </w:tc>
        <w:tc>
          <w:tcPr>
            <w:tcW w:w="0" w:type="auto"/>
            <w:tcBorders>
              <w:top w:val="single" w:sz="4" w:space="0" w:color="auto"/>
              <w:bottom w:val="single" w:sz="4" w:space="0" w:color="auto"/>
            </w:tcBorders>
            <w:vAlign w:val="center"/>
          </w:tcPr>
          <w:p w14:paraId="24F754BB" w14:textId="77777777" w:rsidR="00933111" w:rsidRPr="00DE3C86" w:rsidRDefault="00933111" w:rsidP="003F0598">
            <w:pPr>
              <w:jc w:val="center"/>
              <w:rPr>
                <w:rFonts w:ascii="Times New Roman" w:hAnsi="Times New Roman" w:cs="Times New Roman"/>
                <w:sz w:val="24"/>
                <w:szCs w:val="24"/>
              </w:rPr>
            </w:pPr>
            <w:r w:rsidRPr="00DE3C86">
              <w:rPr>
                <w:rFonts w:ascii="Times New Roman" w:hAnsi="Times New Roman" w:cs="Times New Roman"/>
                <w:sz w:val="24"/>
                <w:szCs w:val="24"/>
              </w:rPr>
              <w:t>p-value</w:t>
            </w:r>
          </w:p>
        </w:tc>
      </w:tr>
      <w:tr w:rsidR="00933111" w:rsidRPr="00DE3C86" w14:paraId="429593E7" w14:textId="77777777" w:rsidTr="003F0598">
        <w:trPr>
          <w:trHeight w:hRule="exact" w:val="113"/>
          <w:jc w:val="center"/>
        </w:trPr>
        <w:tc>
          <w:tcPr>
            <w:tcW w:w="0" w:type="auto"/>
            <w:tcBorders>
              <w:top w:val="single" w:sz="4" w:space="0" w:color="auto"/>
              <w:bottom w:val="nil"/>
            </w:tcBorders>
            <w:vAlign w:val="center"/>
          </w:tcPr>
          <w:p w14:paraId="4FBAF501" w14:textId="77777777" w:rsidR="00933111" w:rsidRPr="00DE3C86" w:rsidRDefault="00933111" w:rsidP="00933111">
            <w:pPr>
              <w:rPr>
                <w:rFonts w:ascii="Times New Roman" w:hAnsi="Times New Roman" w:cs="Times New Roman"/>
                <w:sz w:val="24"/>
                <w:szCs w:val="24"/>
              </w:rPr>
            </w:pPr>
          </w:p>
        </w:tc>
        <w:tc>
          <w:tcPr>
            <w:tcW w:w="0" w:type="auto"/>
            <w:tcBorders>
              <w:top w:val="single" w:sz="4" w:space="0" w:color="auto"/>
              <w:bottom w:val="nil"/>
            </w:tcBorders>
            <w:vAlign w:val="center"/>
          </w:tcPr>
          <w:p w14:paraId="525613C9" w14:textId="77777777" w:rsidR="00933111" w:rsidRPr="00DE3C86" w:rsidRDefault="00933111" w:rsidP="003F0598">
            <w:pPr>
              <w:jc w:val="center"/>
              <w:rPr>
                <w:rFonts w:ascii="Times New Roman" w:hAnsi="Times New Roman" w:cs="Times New Roman"/>
                <w:sz w:val="24"/>
                <w:szCs w:val="24"/>
              </w:rPr>
            </w:pPr>
          </w:p>
        </w:tc>
        <w:tc>
          <w:tcPr>
            <w:tcW w:w="0" w:type="auto"/>
            <w:tcBorders>
              <w:top w:val="single" w:sz="4" w:space="0" w:color="auto"/>
              <w:bottom w:val="nil"/>
            </w:tcBorders>
            <w:vAlign w:val="center"/>
          </w:tcPr>
          <w:p w14:paraId="4B41D97D" w14:textId="77777777" w:rsidR="00933111" w:rsidRPr="00DE3C86" w:rsidRDefault="00933111" w:rsidP="003F0598">
            <w:pPr>
              <w:jc w:val="center"/>
              <w:rPr>
                <w:rFonts w:ascii="Times New Roman" w:hAnsi="Times New Roman" w:cs="Times New Roman"/>
                <w:sz w:val="24"/>
                <w:szCs w:val="24"/>
              </w:rPr>
            </w:pPr>
          </w:p>
        </w:tc>
        <w:tc>
          <w:tcPr>
            <w:tcW w:w="0" w:type="auto"/>
            <w:tcBorders>
              <w:top w:val="single" w:sz="4" w:space="0" w:color="auto"/>
              <w:bottom w:val="nil"/>
            </w:tcBorders>
            <w:vAlign w:val="center"/>
          </w:tcPr>
          <w:p w14:paraId="38417796" w14:textId="77777777" w:rsidR="00933111" w:rsidRPr="00DE3C86" w:rsidRDefault="00933111" w:rsidP="003F0598">
            <w:pPr>
              <w:jc w:val="center"/>
              <w:rPr>
                <w:rFonts w:ascii="Times New Roman" w:hAnsi="Times New Roman" w:cs="Times New Roman"/>
                <w:sz w:val="24"/>
                <w:szCs w:val="24"/>
              </w:rPr>
            </w:pPr>
          </w:p>
        </w:tc>
      </w:tr>
      <w:tr w:rsidR="00933111" w:rsidRPr="00DE3C86" w14:paraId="74C4D7C4" w14:textId="77777777" w:rsidTr="003F0598">
        <w:trPr>
          <w:trHeight w:hRule="exact" w:val="543"/>
          <w:jc w:val="center"/>
        </w:trPr>
        <w:tc>
          <w:tcPr>
            <w:tcW w:w="0" w:type="auto"/>
            <w:tcBorders>
              <w:top w:val="nil"/>
              <w:bottom w:val="nil"/>
            </w:tcBorders>
            <w:vAlign w:val="center"/>
          </w:tcPr>
          <w:p w14:paraId="7F57D9A9" w14:textId="77777777" w:rsidR="00933111" w:rsidRPr="00DE3C86" w:rsidRDefault="00933111" w:rsidP="00933111">
            <w:pPr>
              <w:rPr>
                <w:rFonts w:ascii="Times New Roman" w:hAnsi="Times New Roman" w:cs="Times New Roman"/>
                <w:sz w:val="24"/>
                <w:szCs w:val="24"/>
              </w:rPr>
            </w:pPr>
            <w:r w:rsidRPr="00DE3C86">
              <w:rPr>
                <w:rFonts w:ascii="Times New Roman" w:hAnsi="Times New Roman" w:cs="Times New Roman"/>
                <w:sz w:val="24"/>
                <w:szCs w:val="24"/>
              </w:rPr>
              <w:t>Univariate analyses</w:t>
            </w:r>
          </w:p>
        </w:tc>
        <w:tc>
          <w:tcPr>
            <w:tcW w:w="0" w:type="auto"/>
            <w:tcBorders>
              <w:top w:val="nil"/>
              <w:bottom w:val="nil"/>
            </w:tcBorders>
            <w:vAlign w:val="center"/>
          </w:tcPr>
          <w:p w14:paraId="684612F1" w14:textId="77777777" w:rsidR="00933111" w:rsidRPr="00DE3C86" w:rsidRDefault="00933111" w:rsidP="00933111">
            <w:pPr>
              <w:rPr>
                <w:rFonts w:ascii="Times New Roman" w:hAnsi="Times New Roman" w:cs="Times New Roman"/>
                <w:sz w:val="24"/>
                <w:szCs w:val="24"/>
              </w:rPr>
            </w:pPr>
          </w:p>
        </w:tc>
        <w:tc>
          <w:tcPr>
            <w:tcW w:w="0" w:type="auto"/>
            <w:tcBorders>
              <w:top w:val="nil"/>
              <w:bottom w:val="nil"/>
            </w:tcBorders>
            <w:vAlign w:val="center"/>
          </w:tcPr>
          <w:p w14:paraId="63518CC7" w14:textId="77777777" w:rsidR="00933111" w:rsidRPr="00DE3C86" w:rsidRDefault="00933111" w:rsidP="00933111">
            <w:pPr>
              <w:rPr>
                <w:rFonts w:ascii="Times New Roman" w:hAnsi="Times New Roman" w:cs="Times New Roman"/>
                <w:sz w:val="24"/>
                <w:szCs w:val="24"/>
              </w:rPr>
            </w:pPr>
          </w:p>
        </w:tc>
        <w:tc>
          <w:tcPr>
            <w:tcW w:w="0" w:type="auto"/>
            <w:tcBorders>
              <w:top w:val="nil"/>
              <w:bottom w:val="nil"/>
            </w:tcBorders>
            <w:vAlign w:val="center"/>
          </w:tcPr>
          <w:p w14:paraId="4A929758" w14:textId="77777777" w:rsidR="00933111" w:rsidRPr="00DE3C86" w:rsidRDefault="00933111" w:rsidP="00933111">
            <w:pPr>
              <w:rPr>
                <w:rFonts w:ascii="Times New Roman" w:hAnsi="Times New Roman" w:cs="Times New Roman"/>
                <w:sz w:val="24"/>
                <w:szCs w:val="24"/>
              </w:rPr>
            </w:pPr>
          </w:p>
        </w:tc>
      </w:tr>
      <w:tr w:rsidR="00E22E54" w:rsidRPr="00DE3C86" w14:paraId="6DDC52FE" w14:textId="77777777" w:rsidTr="00933111">
        <w:trPr>
          <w:trHeight w:val="327"/>
          <w:jc w:val="center"/>
        </w:trPr>
        <w:tc>
          <w:tcPr>
            <w:tcW w:w="0" w:type="auto"/>
            <w:tcBorders>
              <w:top w:val="nil"/>
              <w:bottom w:val="nil"/>
            </w:tcBorders>
            <w:vAlign w:val="center"/>
          </w:tcPr>
          <w:p w14:paraId="3E968160" w14:textId="77777777" w:rsidR="00E22E54" w:rsidRPr="00DE3C86" w:rsidRDefault="00E22E54" w:rsidP="003F0598">
            <w:pPr>
              <w:rPr>
                <w:rFonts w:ascii="Times New Roman" w:hAnsi="Times New Roman" w:cs="Times New Roman"/>
                <w:sz w:val="24"/>
                <w:szCs w:val="24"/>
              </w:rPr>
            </w:pPr>
            <w:r w:rsidRPr="00DE3C86">
              <w:rPr>
                <w:rFonts w:ascii="Times New Roman" w:hAnsi="Times New Roman" w:cs="Times New Roman"/>
                <w:sz w:val="24"/>
                <w:szCs w:val="24"/>
              </w:rPr>
              <w:t>Domestic air pollution</w:t>
            </w:r>
          </w:p>
        </w:tc>
        <w:tc>
          <w:tcPr>
            <w:tcW w:w="0" w:type="auto"/>
            <w:tcBorders>
              <w:top w:val="nil"/>
              <w:bottom w:val="nil"/>
            </w:tcBorders>
            <w:vAlign w:val="center"/>
          </w:tcPr>
          <w:p w14:paraId="2EEE0D6D" w14:textId="369D5000" w:rsidR="00E22E54" w:rsidRPr="00DE3C86" w:rsidRDefault="00E22E54" w:rsidP="00933111">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168</w:t>
            </w:r>
          </w:p>
        </w:tc>
        <w:tc>
          <w:tcPr>
            <w:tcW w:w="0" w:type="auto"/>
            <w:tcBorders>
              <w:top w:val="nil"/>
              <w:bottom w:val="nil"/>
            </w:tcBorders>
            <w:vAlign w:val="center"/>
          </w:tcPr>
          <w:p w14:paraId="7D85E85C" w14:textId="5FA0CDB1" w:rsidR="00E22E54" w:rsidRPr="00DE3C86" w:rsidRDefault="00E22E54" w:rsidP="00933111">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128</w:t>
            </w:r>
            <w:r w:rsidRPr="00DE3C86">
              <w:rPr>
                <w:rFonts w:ascii="Times New Roman" w:hAnsi="Times New Roman" w:cs="Times New Roman"/>
                <w:sz w:val="24"/>
                <w:szCs w:val="24"/>
              </w:rPr>
              <w:t xml:space="preserve"> to 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210</w:t>
            </w:r>
          </w:p>
        </w:tc>
        <w:tc>
          <w:tcPr>
            <w:tcW w:w="0" w:type="auto"/>
            <w:tcBorders>
              <w:top w:val="nil"/>
              <w:bottom w:val="nil"/>
            </w:tcBorders>
            <w:vAlign w:val="center"/>
          </w:tcPr>
          <w:p w14:paraId="1530027E" w14:textId="28C411CA" w:rsidR="00E22E54" w:rsidRPr="00DE3C86" w:rsidRDefault="00E22E54" w:rsidP="00933111">
            <w:pPr>
              <w:jc w:val="center"/>
              <w:rPr>
                <w:rFonts w:ascii="Times New Roman" w:hAnsi="Times New Roman" w:cs="Times New Roman"/>
                <w:sz w:val="24"/>
                <w:szCs w:val="24"/>
              </w:rPr>
            </w:pPr>
            <w:r w:rsidRPr="00DE3C86">
              <w:rPr>
                <w:rFonts w:ascii="Times New Roman" w:hAnsi="Times New Roman" w:cs="Times New Roman"/>
                <w:sz w:val="24"/>
                <w:szCs w:val="24"/>
              </w:rPr>
              <w:t>&lt;0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001</w:t>
            </w:r>
          </w:p>
        </w:tc>
      </w:tr>
      <w:tr w:rsidR="00E22E54" w:rsidRPr="00DE3C86" w14:paraId="1DFD6494" w14:textId="77777777" w:rsidTr="00933111">
        <w:trPr>
          <w:trHeight w:val="351"/>
          <w:jc w:val="center"/>
        </w:trPr>
        <w:tc>
          <w:tcPr>
            <w:tcW w:w="0" w:type="auto"/>
            <w:tcBorders>
              <w:top w:val="nil"/>
              <w:bottom w:val="nil"/>
            </w:tcBorders>
            <w:vAlign w:val="center"/>
          </w:tcPr>
          <w:p w14:paraId="3868D575" w14:textId="77777777" w:rsidR="00E22E54" w:rsidRPr="00DE3C86" w:rsidRDefault="00E22E54" w:rsidP="003F0598">
            <w:pPr>
              <w:rPr>
                <w:rFonts w:ascii="Times New Roman" w:hAnsi="Times New Roman" w:cs="Times New Roman"/>
                <w:sz w:val="24"/>
                <w:szCs w:val="24"/>
              </w:rPr>
            </w:pPr>
            <w:r w:rsidRPr="00DE3C86">
              <w:rPr>
                <w:rFonts w:ascii="Times New Roman" w:hAnsi="Times New Roman" w:cs="Times New Roman"/>
                <w:sz w:val="24"/>
                <w:szCs w:val="24"/>
              </w:rPr>
              <w:t>Industrial air pollution</w:t>
            </w:r>
          </w:p>
        </w:tc>
        <w:tc>
          <w:tcPr>
            <w:tcW w:w="0" w:type="auto"/>
            <w:tcBorders>
              <w:top w:val="nil"/>
              <w:bottom w:val="nil"/>
            </w:tcBorders>
            <w:vAlign w:val="center"/>
          </w:tcPr>
          <w:p w14:paraId="28D1B4A9" w14:textId="09A5926F" w:rsidR="00E22E54" w:rsidRPr="00DE3C86" w:rsidRDefault="00E22E54" w:rsidP="00933111">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094</w:t>
            </w:r>
          </w:p>
        </w:tc>
        <w:tc>
          <w:tcPr>
            <w:tcW w:w="0" w:type="auto"/>
            <w:tcBorders>
              <w:top w:val="nil"/>
              <w:bottom w:val="nil"/>
            </w:tcBorders>
            <w:vAlign w:val="center"/>
          </w:tcPr>
          <w:p w14:paraId="100C71FE" w14:textId="69FE3633" w:rsidR="00E22E54" w:rsidRPr="00DE3C86" w:rsidRDefault="00E22E54" w:rsidP="00933111">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055 to 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133</w:t>
            </w:r>
          </w:p>
        </w:tc>
        <w:tc>
          <w:tcPr>
            <w:tcW w:w="0" w:type="auto"/>
            <w:tcBorders>
              <w:top w:val="nil"/>
              <w:bottom w:val="nil"/>
            </w:tcBorders>
            <w:vAlign w:val="center"/>
          </w:tcPr>
          <w:p w14:paraId="487DD266" w14:textId="60328E4D" w:rsidR="00E22E54" w:rsidRPr="00DE3C86" w:rsidRDefault="00E22E54" w:rsidP="00933111">
            <w:pPr>
              <w:jc w:val="center"/>
              <w:rPr>
                <w:rFonts w:ascii="Times New Roman" w:hAnsi="Times New Roman" w:cs="Times New Roman"/>
                <w:sz w:val="24"/>
                <w:szCs w:val="24"/>
              </w:rPr>
            </w:pPr>
            <w:r w:rsidRPr="00DE3C86">
              <w:rPr>
                <w:rFonts w:ascii="Times New Roman" w:hAnsi="Times New Roman" w:cs="Times New Roman"/>
                <w:sz w:val="24"/>
                <w:szCs w:val="24"/>
              </w:rPr>
              <w:t>&lt;0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001</w:t>
            </w:r>
          </w:p>
        </w:tc>
      </w:tr>
      <w:tr w:rsidR="00E22E54" w:rsidRPr="00DE3C86" w14:paraId="0140EE66" w14:textId="77777777" w:rsidTr="003F0598">
        <w:trPr>
          <w:trHeight w:val="375"/>
          <w:jc w:val="center"/>
        </w:trPr>
        <w:tc>
          <w:tcPr>
            <w:tcW w:w="0" w:type="auto"/>
            <w:tcBorders>
              <w:top w:val="nil"/>
              <w:bottom w:val="nil"/>
            </w:tcBorders>
            <w:vAlign w:val="center"/>
          </w:tcPr>
          <w:p w14:paraId="1D084D39" w14:textId="77777777" w:rsidR="00E22E54" w:rsidRPr="00DE3C86" w:rsidRDefault="00E22E54" w:rsidP="003F0598">
            <w:pPr>
              <w:rPr>
                <w:rFonts w:ascii="Times New Roman" w:hAnsi="Times New Roman" w:cs="Times New Roman"/>
                <w:sz w:val="24"/>
                <w:szCs w:val="24"/>
              </w:rPr>
            </w:pPr>
            <w:r w:rsidRPr="00DE3C86">
              <w:rPr>
                <w:rFonts w:ascii="Times New Roman" w:hAnsi="Times New Roman" w:cs="Times New Roman"/>
                <w:sz w:val="24"/>
                <w:szCs w:val="24"/>
              </w:rPr>
              <w:t>Power station</w:t>
            </w:r>
          </w:p>
        </w:tc>
        <w:tc>
          <w:tcPr>
            <w:tcW w:w="0" w:type="auto"/>
            <w:tcBorders>
              <w:top w:val="nil"/>
              <w:bottom w:val="nil"/>
            </w:tcBorders>
            <w:vAlign w:val="center"/>
          </w:tcPr>
          <w:p w14:paraId="628733CF" w14:textId="56E9056F" w:rsidR="00E22E54" w:rsidRPr="00DE3C86" w:rsidRDefault="00E22E54" w:rsidP="00933111">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022</w:t>
            </w:r>
          </w:p>
        </w:tc>
        <w:tc>
          <w:tcPr>
            <w:tcW w:w="0" w:type="auto"/>
            <w:tcBorders>
              <w:top w:val="nil"/>
              <w:bottom w:val="nil"/>
            </w:tcBorders>
            <w:vAlign w:val="center"/>
          </w:tcPr>
          <w:p w14:paraId="77DB7D90" w14:textId="544CC7D4" w:rsidR="00E22E54" w:rsidRPr="00DE3C86" w:rsidRDefault="00E22E54" w:rsidP="00933111">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6527DF">
              <w:rPr>
                <w:rFonts w:ascii="Times New Roman" w:hAnsi="Times New Roman" w:cs="Times New Roman"/>
                <w:sz w:val="24"/>
                <w:szCs w:val="24"/>
              </w:rPr>
              <w:t>990</w:t>
            </w:r>
            <w:r w:rsidRPr="00DE3C86">
              <w:rPr>
                <w:rFonts w:ascii="Times New Roman" w:hAnsi="Times New Roman" w:cs="Times New Roman"/>
                <w:sz w:val="24"/>
                <w:szCs w:val="24"/>
              </w:rPr>
              <w:t xml:space="preserve"> to 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054</w:t>
            </w:r>
          </w:p>
        </w:tc>
        <w:tc>
          <w:tcPr>
            <w:tcW w:w="0" w:type="auto"/>
            <w:tcBorders>
              <w:top w:val="nil"/>
              <w:bottom w:val="nil"/>
            </w:tcBorders>
            <w:vAlign w:val="center"/>
          </w:tcPr>
          <w:p w14:paraId="3A6CF6B2" w14:textId="6DA59B63" w:rsidR="00E22E54" w:rsidRPr="00DE3C86" w:rsidRDefault="00E22E54" w:rsidP="00933111">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6527DF">
              <w:rPr>
                <w:rFonts w:ascii="Times New Roman" w:hAnsi="Times New Roman" w:cs="Times New Roman"/>
                <w:sz w:val="24"/>
                <w:szCs w:val="24"/>
              </w:rPr>
              <w:t>18</w:t>
            </w:r>
          </w:p>
        </w:tc>
      </w:tr>
      <w:tr w:rsidR="00E22E54" w:rsidRPr="00DE3C86" w14:paraId="32DF3A4C" w14:textId="77777777" w:rsidTr="003F0598">
        <w:trPr>
          <w:trHeight w:hRule="exact" w:val="340"/>
          <w:jc w:val="center"/>
        </w:trPr>
        <w:tc>
          <w:tcPr>
            <w:tcW w:w="0" w:type="auto"/>
            <w:tcBorders>
              <w:top w:val="nil"/>
              <w:bottom w:val="nil"/>
            </w:tcBorders>
            <w:vAlign w:val="center"/>
          </w:tcPr>
          <w:p w14:paraId="33066977" w14:textId="77777777" w:rsidR="00E22E54" w:rsidRPr="00DE3C86" w:rsidRDefault="00E22E54" w:rsidP="003F0598">
            <w:pPr>
              <w:rPr>
                <w:rFonts w:ascii="Times New Roman" w:hAnsi="Times New Roman" w:cs="Times New Roman"/>
                <w:sz w:val="24"/>
                <w:szCs w:val="24"/>
              </w:rPr>
            </w:pPr>
            <w:r w:rsidRPr="00DE3C86">
              <w:rPr>
                <w:rFonts w:ascii="Times New Roman" w:hAnsi="Times New Roman" w:cs="Times New Roman"/>
                <w:sz w:val="24"/>
                <w:szCs w:val="24"/>
              </w:rPr>
              <w:t>Social Class</w:t>
            </w:r>
          </w:p>
        </w:tc>
        <w:tc>
          <w:tcPr>
            <w:tcW w:w="0" w:type="auto"/>
            <w:tcBorders>
              <w:top w:val="nil"/>
              <w:bottom w:val="nil"/>
            </w:tcBorders>
            <w:vAlign w:val="center"/>
          </w:tcPr>
          <w:p w14:paraId="1808CCBB" w14:textId="2A9EC626" w:rsidR="00E22E54" w:rsidRPr="00DE3C86" w:rsidRDefault="00E22E54" w:rsidP="003F0598">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128</w:t>
            </w:r>
          </w:p>
        </w:tc>
        <w:tc>
          <w:tcPr>
            <w:tcW w:w="0" w:type="auto"/>
            <w:tcBorders>
              <w:top w:val="nil"/>
              <w:bottom w:val="nil"/>
            </w:tcBorders>
            <w:vAlign w:val="center"/>
          </w:tcPr>
          <w:p w14:paraId="24A2E063" w14:textId="10D7C8EF" w:rsidR="00E22E54" w:rsidRPr="00DE3C86" w:rsidRDefault="00E22E54" w:rsidP="003F0598">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089</w:t>
            </w:r>
            <w:r w:rsidRPr="00DE3C86">
              <w:rPr>
                <w:rFonts w:ascii="Times New Roman" w:hAnsi="Times New Roman" w:cs="Times New Roman"/>
                <w:sz w:val="24"/>
                <w:szCs w:val="24"/>
              </w:rPr>
              <w:t xml:space="preserve"> to 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168</w:t>
            </w:r>
          </w:p>
        </w:tc>
        <w:tc>
          <w:tcPr>
            <w:tcW w:w="0" w:type="auto"/>
            <w:tcBorders>
              <w:top w:val="nil"/>
              <w:bottom w:val="nil"/>
            </w:tcBorders>
            <w:vAlign w:val="center"/>
          </w:tcPr>
          <w:p w14:paraId="17870BDF" w14:textId="6A0ADD6B" w:rsidR="00E22E54" w:rsidRPr="00DE3C86" w:rsidRDefault="00E22E54" w:rsidP="003F0598">
            <w:pPr>
              <w:jc w:val="center"/>
              <w:rPr>
                <w:rFonts w:ascii="Times New Roman" w:hAnsi="Times New Roman" w:cs="Times New Roman"/>
                <w:sz w:val="24"/>
                <w:szCs w:val="24"/>
              </w:rPr>
            </w:pPr>
            <w:r w:rsidRPr="00DE3C86">
              <w:rPr>
                <w:rFonts w:ascii="Times New Roman" w:hAnsi="Times New Roman" w:cs="Times New Roman"/>
                <w:sz w:val="24"/>
                <w:szCs w:val="24"/>
              </w:rPr>
              <w:t>&lt;0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001</w:t>
            </w:r>
          </w:p>
        </w:tc>
      </w:tr>
      <w:tr w:rsidR="00E22E54" w:rsidRPr="00DE3C86" w14:paraId="1DFC5650" w14:textId="77777777" w:rsidTr="003F0598">
        <w:trPr>
          <w:trHeight w:hRule="exact" w:val="340"/>
          <w:jc w:val="center"/>
        </w:trPr>
        <w:tc>
          <w:tcPr>
            <w:tcW w:w="0" w:type="auto"/>
            <w:tcBorders>
              <w:top w:val="nil"/>
              <w:bottom w:val="nil"/>
            </w:tcBorders>
            <w:vAlign w:val="center"/>
          </w:tcPr>
          <w:p w14:paraId="38CC545B" w14:textId="77777777" w:rsidR="00E22E54" w:rsidRPr="00DE3C86" w:rsidRDefault="00E22E54" w:rsidP="003F0598">
            <w:pPr>
              <w:rPr>
                <w:rFonts w:ascii="Times New Roman" w:hAnsi="Times New Roman" w:cs="Times New Roman"/>
                <w:sz w:val="24"/>
                <w:szCs w:val="24"/>
              </w:rPr>
            </w:pPr>
            <w:r w:rsidRPr="00DE3C86">
              <w:rPr>
                <w:rFonts w:ascii="Times New Roman" w:hAnsi="Times New Roman" w:cs="Times New Roman"/>
                <w:sz w:val="24"/>
                <w:szCs w:val="24"/>
              </w:rPr>
              <w:t>Crowding</w:t>
            </w:r>
          </w:p>
        </w:tc>
        <w:tc>
          <w:tcPr>
            <w:tcW w:w="0" w:type="auto"/>
            <w:tcBorders>
              <w:top w:val="nil"/>
              <w:bottom w:val="nil"/>
            </w:tcBorders>
            <w:vAlign w:val="center"/>
          </w:tcPr>
          <w:p w14:paraId="11CD07FB" w14:textId="7E707828" w:rsidR="00E22E54" w:rsidRPr="00DE3C86" w:rsidRDefault="00E22E54" w:rsidP="003F0598">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168</w:t>
            </w:r>
          </w:p>
        </w:tc>
        <w:tc>
          <w:tcPr>
            <w:tcW w:w="0" w:type="auto"/>
            <w:tcBorders>
              <w:top w:val="nil"/>
              <w:bottom w:val="nil"/>
            </w:tcBorders>
            <w:vAlign w:val="center"/>
          </w:tcPr>
          <w:p w14:paraId="01B7ECF9" w14:textId="6DB80AE9" w:rsidR="00E22E54" w:rsidRPr="00DE3C86" w:rsidRDefault="00E22E54" w:rsidP="003F0598">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128</w:t>
            </w:r>
            <w:r w:rsidRPr="00DE3C86">
              <w:rPr>
                <w:rFonts w:ascii="Times New Roman" w:hAnsi="Times New Roman" w:cs="Times New Roman"/>
                <w:sz w:val="24"/>
                <w:szCs w:val="24"/>
              </w:rPr>
              <w:t xml:space="preserve"> to 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210</w:t>
            </w:r>
          </w:p>
        </w:tc>
        <w:tc>
          <w:tcPr>
            <w:tcW w:w="0" w:type="auto"/>
            <w:tcBorders>
              <w:top w:val="nil"/>
              <w:bottom w:val="nil"/>
            </w:tcBorders>
            <w:vAlign w:val="center"/>
          </w:tcPr>
          <w:p w14:paraId="080AB632" w14:textId="31F8016B" w:rsidR="00E22E54" w:rsidRPr="00DE3C86" w:rsidRDefault="00E22E54" w:rsidP="003F0598">
            <w:pPr>
              <w:jc w:val="center"/>
              <w:rPr>
                <w:rFonts w:ascii="Times New Roman" w:hAnsi="Times New Roman" w:cs="Times New Roman"/>
                <w:sz w:val="24"/>
                <w:szCs w:val="24"/>
              </w:rPr>
            </w:pPr>
            <w:r w:rsidRPr="00DE3C86">
              <w:rPr>
                <w:rFonts w:ascii="Times New Roman" w:hAnsi="Times New Roman" w:cs="Times New Roman"/>
                <w:sz w:val="24"/>
                <w:szCs w:val="24"/>
              </w:rPr>
              <w:t>&lt;0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001</w:t>
            </w:r>
          </w:p>
        </w:tc>
      </w:tr>
      <w:tr w:rsidR="00E22E54" w:rsidRPr="00DE3C86" w14:paraId="750E4CD6" w14:textId="77777777" w:rsidTr="003F0598">
        <w:trPr>
          <w:trHeight w:hRule="exact" w:val="340"/>
          <w:jc w:val="center"/>
        </w:trPr>
        <w:tc>
          <w:tcPr>
            <w:tcW w:w="0" w:type="auto"/>
            <w:tcBorders>
              <w:top w:val="nil"/>
              <w:bottom w:val="nil"/>
            </w:tcBorders>
            <w:vAlign w:val="center"/>
          </w:tcPr>
          <w:p w14:paraId="748803BB" w14:textId="77777777" w:rsidR="00E22E54" w:rsidRPr="00DE3C86" w:rsidRDefault="00E22E54" w:rsidP="003F0598">
            <w:pPr>
              <w:rPr>
                <w:rFonts w:ascii="Times New Roman" w:hAnsi="Times New Roman" w:cs="Times New Roman"/>
                <w:sz w:val="24"/>
                <w:szCs w:val="24"/>
              </w:rPr>
            </w:pPr>
            <w:r w:rsidRPr="00DE3C86">
              <w:rPr>
                <w:rFonts w:ascii="Times New Roman" w:hAnsi="Times New Roman" w:cs="Times New Roman"/>
                <w:sz w:val="24"/>
                <w:szCs w:val="24"/>
              </w:rPr>
              <w:t>Density</w:t>
            </w:r>
          </w:p>
        </w:tc>
        <w:tc>
          <w:tcPr>
            <w:tcW w:w="0" w:type="auto"/>
            <w:tcBorders>
              <w:top w:val="nil"/>
              <w:bottom w:val="nil"/>
            </w:tcBorders>
            <w:vAlign w:val="center"/>
          </w:tcPr>
          <w:p w14:paraId="2104153C" w14:textId="798B4FD8" w:rsidR="00E22E54" w:rsidRPr="00DE3C86" w:rsidRDefault="00E22E54" w:rsidP="003F0598">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110</w:t>
            </w:r>
          </w:p>
        </w:tc>
        <w:tc>
          <w:tcPr>
            <w:tcW w:w="0" w:type="auto"/>
            <w:tcBorders>
              <w:top w:val="nil"/>
              <w:bottom w:val="nil"/>
            </w:tcBorders>
            <w:vAlign w:val="center"/>
          </w:tcPr>
          <w:p w14:paraId="34AF5712" w14:textId="132A92E5" w:rsidR="00E22E54" w:rsidRPr="00DE3C86" w:rsidRDefault="00E22E54" w:rsidP="003F0598">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073</w:t>
            </w:r>
            <w:r w:rsidRPr="00DE3C86">
              <w:rPr>
                <w:rFonts w:ascii="Times New Roman" w:hAnsi="Times New Roman" w:cs="Times New Roman"/>
                <w:sz w:val="24"/>
                <w:szCs w:val="24"/>
              </w:rPr>
              <w:t xml:space="preserve"> to 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150</w:t>
            </w:r>
          </w:p>
        </w:tc>
        <w:tc>
          <w:tcPr>
            <w:tcW w:w="0" w:type="auto"/>
            <w:tcBorders>
              <w:top w:val="nil"/>
              <w:bottom w:val="nil"/>
            </w:tcBorders>
            <w:vAlign w:val="center"/>
          </w:tcPr>
          <w:p w14:paraId="45AC10D3" w14:textId="5C1A5DB6" w:rsidR="00E22E54" w:rsidRPr="00DE3C86" w:rsidRDefault="00E22E54" w:rsidP="003F0598">
            <w:pPr>
              <w:jc w:val="center"/>
              <w:rPr>
                <w:rFonts w:ascii="Times New Roman" w:hAnsi="Times New Roman" w:cs="Times New Roman"/>
                <w:sz w:val="24"/>
                <w:szCs w:val="24"/>
              </w:rPr>
            </w:pPr>
            <w:r w:rsidRPr="00DE3C86">
              <w:rPr>
                <w:rFonts w:ascii="Times New Roman" w:hAnsi="Times New Roman" w:cs="Times New Roman"/>
                <w:sz w:val="24"/>
                <w:szCs w:val="24"/>
              </w:rPr>
              <w:t>&lt;0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001</w:t>
            </w:r>
          </w:p>
        </w:tc>
      </w:tr>
      <w:tr w:rsidR="00E22E54" w:rsidRPr="00DE3C86" w14:paraId="63A0C23A" w14:textId="77777777" w:rsidTr="003F0598">
        <w:trPr>
          <w:trHeight w:hRule="exact" w:val="340"/>
          <w:jc w:val="center"/>
        </w:trPr>
        <w:tc>
          <w:tcPr>
            <w:tcW w:w="0" w:type="auto"/>
            <w:tcBorders>
              <w:top w:val="nil"/>
              <w:bottom w:val="nil"/>
            </w:tcBorders>
            <w:vAlign w:val="center"/>
          </w:tcPr>
          <w:p w14:paraId="40A693F2" w14:textId="77777777" w:rsidR="00E22E54" w:rsidRPr="00DE3C86" w:rsidRDefault="00E22E54" w:rsidP="003F0598">
            <w:pPr>
              <w:rPr>
                <w:rFonts w:ascii="Times New Roman" w:hAnsi="Times New Roman" w:cs="Times New Roman"/>
                <w:sz w:val="24"/>
                <w:szCs w:val="24"/>
              </w:rPr>
            </w:pPr>
            <w:r w:rsidRPr="00DE3C86">
              <w:rPr>
                <w:rFonts w:ascii="Times New Roman" w:hAnsi="Times New Roman" w:cs="Times New Roman"/>
                <w:sz w:val="24"/>
                <w:szCs w:val="24"/>
              </w:rPr>
              <w:t>Education</w:t>
            </w:r>
          </w:p>
        </w:tc>
        <w:tc>
          <w:tcPr>
            <w:tcW w:w="0" w:type="auto"/>
            <w:tcBorders>
              <w:top w:val="nil"/>
              <w:bottom w:val="nil"/>
            </w:tcBorders>
            <w:vAlign w:val="center"/>
          </w:tcPr>
          <w:p w14:paraId="51867B76" w14:textId="1CCF9E3C" w:rsidR="00E22E54" w:rsidRPr="00DE3C86" w:rsidRDefault="00E22E54" w:rsidP="003F0598">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081</w:t>
            </w:r>
          </w:p>
        </w:tc>
        <w:tc>
          <w:tcPr>
            <w:tcW w:w="0" w:type="auto"/>
            <w:tcBorders>
              <w:top w:val="nil"/>
              <w:bottom w:val="nil"/>
            </w:tcBorders>
            <w:vAlign w:val="center"/>
          </w:tcPr>
          <w:p w14:paraId="2F3B41D3" w14:textId="0BEBAD9F" w:rsidR="00E22E54" w:rsidRPr="00DE3C86" w:rsidRDefault="00E22E54" w:rsidP="003F0598">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044</w:t>
            </w:r>
            <w:r w:rsidRPr="00DE3C86">
              <w:rPr>
                <w:rFonts w:ascii="Times New Roman" w:hAnsi="Times New Roman" w:cs="Times New Roman"/>
                <w:sz w:val="24"/>
                <w:szCs w:val="24"/>
              </w:rPr>
              <w:t xml:space="preserve"> to 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118</w:t>
            </w:r>
          </w:p>
        </w:tc>
        <w:tc>
          <w:tcPr>
            <w:tcW w:w="0" w:type="auto"/>
            <w:tcBorders>
              <w:top w:val="nil"/>
              <w:bottom w:val="nil"/>
            </w:tcBorders>
            <w:vAlign w:val="center"/>
          </w:tcPr>
          <w:p w14:paraId="0F58FAF8" w14:textId="3DD65457" w:rsidR="00E22E54" w:rsidRPr="00DE3C86" w:rsidRDefault="00E22E54" w:rsidP="003F0598">
            <w:pPr>
              <w:jc w:val="center"/>
              <w:rPr>
                <w:rFonts w:ascii="Times New Roman" w:hAnsi="Times New Roman" w:cs="Times New Roman"/>
                <w:sz w:val="24"/>
                <w:szCs w:val="24"/>
              </w:rPr>
            </w:pPr>
            <w:r w:rsidRPr="00DE3C86">
              <w:rPr>
                <w:rFonts w:ascii="Times New Roman" w:hAnsi="Times New Roman" w:cs="Times New Roman"/>
                <w:sz w:val="24"/>
                <w:szCs w:val="24"/>
              </w:rPr>
              <w:t>&lt;0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001</w:t>
            </w:r>
          </w:p>
        </w:tc>
      </w:tr>
      <w:tr w:rsidR="00E22E54" w:rsidRPr="00DE3C86" w14:paraId="3B33B40A" w14:textId="77777777" w:rsidTr="00933111">
        <w:trPr>
          <w:trHeight w:hRule="exact" w:val="494"/>
          <w:jc w:val="center"/>
        </w:trPr>
        <w:tc>
          <w:tcPr>
            <w:tcW w:w="0" w:type="auto"/>
            <w:tcBorders>
              <w:top w:val="nil"/>
              <w:bottom w:val="nil"/>
            </w:tcBorders>
            <w:vAlign w:val="center"/>
          </w:tcPr>
          <w:p w14:paraId="29480583" w14:textId="77777777" w:rsidR="00E22E54" w:rsidRPr="00DE3C86" w:rsidRDefault="00E22E54" w:rsidP="008152B5">
            <w:pPr>
              <w:spacing w:before="120" w:after="120"/>
              <w:rPr>
                <w:rFonts w:ascii="Times New Roman" w:hAnsi="Times New Roman" w:cs="Times New Roman"/>
                <w:sz w:val="24"/>
                <w:szCs w:val="24"/>
              </w:rPr>
            </w:pPr>
            <w:r w:rsidRPr="00DE3C86">
              <w:rPr>
                <w:rFonts w:ascii="Times New Roman" w:hAnsi="Times New Roman" w:cs="Times New Roman"/>
                <w:sz w:val="24"/>
                <w:szCs w:val="24"/>
              </w:rPr>
              <w:t>Multivariate analysis</w:t>
            </w:r>
          </w:p>
          <w:p w14:paraId="4B082F48" w14:textId="77777777" w:rsidR="00E22E54" w:rsidRPr="00DE3C86" w:rsidRDefault="00E22E54" w:rsidP="008152B5">
            <w:pPr>
              <w:spacing w:before="120" w:after="120"/>
              <w:rPr>
                <w:rFonts w:ascii="Times New Roman" w:hAnsi="Times New Roman" w:cs="Times New Roman"/>
                <w:sz w:val="24"/>
                <w:szCs w:val="24"/>
              </w:rPr>
            </w:pPr>
          </w:p>
        </w:tc>
        <w:tc>
          <w:tcPr>
            <w:tcW w:w="0" w:type="auto"/>
            <w:tcBorders>
              <w:top w:val="nil"/>
              <w:bottom w:val="nil"/>
            </w:tcBorders>
            <w:vAlign w:val="center"/>
          </w:tcPr>
          <w:p w14:paraId="140ABBF2" w14:textId="77777777" w:rsidR="00E22E54" w:rsidRPr="00DE3C86" w:rsidRDefault="00E22E54" w:rsidP="008152B5">
            <w:pPr>
              <w:spacing w:before="120" w:after="120"/>
              <w:jc w:val="center"/>
              <w:rPr>
                <w:rFonts w:ascii="Times New Roman" w:hAnsi="Times New Roman" w:cs="Times New Roman"/>
                <w:sz w:val="24"/>
                <w:szCs w:val="24"/>
              </w:rPr>
            </w:pPr>
          </w:p>
        </w:tc>
        <w:tc>
          <w:tcPr>
            <w:tcW w:w="0" w:type="auto"/>
            <w:tcBorders>
              <w:top w:val="nil"/>
              <w:bottom w:val="nil"/>
            </w:tcBorders>
            <w:vAlign w:val="center"/>
          </w:tcPr>
          <w:p w14:paraId="7AD8DDC5" w14:textId="77777777" w:rsidR="00E22E54" w:rsidRPr="00DE3C86" w:rsidRDefault="00E22E54" w:rsidP="008152B5">
            <w:pPr>
              <w:spacing w:before="120" w:after="120"/>
              <w:jc w:val="center"/>
              <w:rPr>
                <w:rFonts w:ascii="Times New Roman" w:hAnsi="Times New Roman" w:cs="Times New Roman"/>
                <w:sz w:val="24"/>
                <w:szCs w:val="24"/>
              </w:rPr>
            </w:pPr>
          </w:p>
        </w:tc>
        <w:tc>
          <w:tcPr>
            <w:tcW w:w="0" w:type="auto"/>
            <w:tcBorders>
              <w:top w:val="nil"/>
              <w:bottom w:val="nil"/>
            </w:tcBorders>
            <w:vAlign w:val="center"/>
          </w:tcPr>
          <w:p w14:paraId="6CC0CADF" w14:textId="77777777" w:rsidR="00E22E54" w:rsidRPr="00DE3C86" w:rsidRDefault="00E22E54" w:rsidP="008152B5">
            <w:pPr>
              <w:spacing w:before="120" w:after="120"/>
              <w:jc w:val="center"/>
              <w:rPr>
                <w:rFonts w:ascii="Times New Roman" w:hAnsi="Times New Roman" w:cs="Times New Roman"/>
                <w:sz w:val="24"/>
                <w:szCs w:val="24"/>
              </w:rPr>
            </w:pPr>
          </w:p>
        </w:tc>
      </w:tr>
      <w:tr w:rsidR="00E22E54" w:rsidRPr="00DE3C86" w14:paraId="29D072BB" w14:textId="77777777" w:rsidTr="003F0598">
        <w:trPr>
          <w:trHeight w:hRule="exact" w:val="340"/>
          <w:jc w:val="center"/>
        </w:trPr>
        <w:tc>
          <w:tcPr>
            <w:tcW w:w="0" w:type="auto"/>
            <w:tcBorders>
              <w:top w:val="nil"/>
              <w:bottom w:val="nil"/>
            </w:tcBorders>
            <w:vAlign w:val="center"/>
          </w:tcPr>
          <w:p w14:paraId="498EB42E" w14:textId="77777777" w:rsidR="00E22E54" w:rsidRPr="00DE3C86" w:rsidRDefault="00E22E54" w:rsidP="003F0598">
            <w:pPr>
              <w:rPr>
                <w:rFonts w:ascii="Times New Roman" w:hAnsi="Times New Roman" w:cs="Times New Roman"/>
                <w:sz w:val="24"/>
                <w:szCs w:val="24"/>
              </w:rPr>
            </w:pPr>
            <w:r w:rsidRPr="00DE3C86">
              <w:rPr>
                <w:rFonts w:ascii="Times New Roman" w:hAnsi="Times New Roman" w:cs="Times New Roman"/>
                <w:sz w:val="24"/>
                <w:szCs w:val="24"/>
              </w:rPr>
              <w:t>Domestic air pollution</w:t>
            </w:r>
          </w:p>
        </w:tc>
        <w:tc>
          <w:tcPr>
            <w:tcW w:w="0" w:type="auto"/>
            <w:tcBorders>
              <w:top w:val="nil"/>
              <w:bottom w:val="nil"/>
            </w:tcBorders>
            <w:vAlign w:val="center"/>
          </w:tcPr>
          <w:p w14:paraId="02A32CAB" w14:textId="2C6714C1" w:rsidR="00E22E54" w:rsidRPr="00DE3C86" w:rsidRDefault="00E22E54" w:rsidP="003F0598">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117</w:t>
            </w:r>
          </w:p>
        </w:tc>
        <w:tc>
          <w:tcPr>
            <w:tcW w:w="0" w:type="auto"/>
            <w:tcBorders>
              <w:top w:val="nil"/>
              <w:bottom w:val="nil"/>
            </w:tcBorders>
            <w:vAlign w:val="center"/>
          </w:tcPr>
          <w:p w14:paraId="48F55B6F" w14:textId="002FDCF7" w:rsidR="00E22E54" w:rsidRPr="00DE3C86" w:rsidRDefault="00E22E54" w:rsidP="003F0598">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059</w:t>
            </w:r>
            <w:r w:rsidRPr="00DE3C86">
              <w:rPr>
                <w:rFonts w:ascii="Times New Roman" w:hAnsi="Times New Roman" w:cs="Times New Roman"/>
                <w:sz w:val="24"/>
                <w:szCs w:val="24"/>
              </w:rPr>
              <w:t xml:space="preserve"> to 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179</w:t>
            </w:r>
          </w:p>
        </w:tc>
        <w:tc>
          <w:tcPr>
            <w:tcW w:w="0" w:type="auto"/>
            <w:tcBorders>
              <w:top w:val="nil"/>
              <w:bottom w:val="nil"/>
            </w:tcBorders>
            <w:vAlign w:val="center"/>
          </w:tcPr>
          <w:p w14:paraId="07C19DD4" w14:textId="75434F22" w:rsidR="00E22E54" w:rsidRPr="00DE3C86" w:rsidRDefault="00E22E54" w:rsidP="003F0598">
            <w:pPr>
              <w:jc w:val="center"/>
              <w:rPr>
                <w:rFonts w:ascii="Times New Roman" w:hAnsi="Times New Roman" w:cs="Times New Roman"/>
                <w:sz w:val="24"/>
                <w:szCs w:val="24"/>
              </w:rPr>
            </w:pPr>
            <w:r w:rsidRPr="00DE3C86">
              <w:rPr>
                <w:rFonts w:ascii="Times New Roman" w:hAnsi="Times New Roman" w:cs="Times New Roman"/>
                <w:sz w:val="24"/>
                <w:szCs w:val="24"/>
              </w:rPr>
              <w:t>&lt;0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001</w:t>
            </w:r>
          </w:p>
        </w:tc>
      </w:tr>
      <w:tr w:rsidR="00E22E54" w:rsidRPr="00DE3C86" w14:paraId="7D6EE215" w14:textId="77777777" w:rsidTr="00CC0FAE">
        <w:trPr>
          <w:trHeight w:hRule="exact" w:val="319"/>
          <w:jc w:val="center"/>
        </w:trPr>
        <w:tc>
          <w:tcPr>
            <w:tcW w:w="0" w:type="auto"/>
            <w:tcBorders>
              <w:top w:val="nil"/>
              <w:bottom w:val="nil"/>
            </w:tcBorders>
            <w:vAlign w:val="center"/>
          </w:tcPr>
          <w:p w14:paraId="3CCE49EC" w14:textId="77777777" w:rsidR="00E22E54" w:rsidRPr="00DE3C86" w:rsidRDefault="00E22E54" w:rsidP="003F0598">
            <w:pPr>
              <w:rPr>
                <w:rFonts w:ascii="Times New Roman" w:hAnsi="Times New Roman" w:cs="Times New Roman"/>
                <w:sz w:val="24"/>
                <w:szCs w:val="24"/>
              </w:rPr>
            </w:pPr>
            <w:r w:rsidRPr="00DE3C86">
              <w:rPr>
                <w:rFonts w:ascii="Times New Roman" w:hAnsi="Times New Roman" w:cs="Times New Roman"/>
                <w:sz w:val="24"/>
                <w:szCs w:val="24"/>
              </w:rPr>
              <w:t>Industrial air pollution</w:t>
            </w:r>
          </w:p>
        </w:tc>
        <w:tc>
          <w:tcPr>
            <w:tcW w:w="0" w:type="auto"/>
            <w:tcBorders>
              <w:top w:val="nil"/>
              <w:bottom w:val="nil"/>
            </w:tcBorders>
            <w:vAlign w:val="center"/>
          </w:tcPr>
          <w:p w14:paraId="50F6C258" w14:textId="6DD6AB6F" w:rsidR="00E22E54" w:rsidRPr="00DE3C86" w:rsidRDefault="00E22E54" w:rsidP="003F0598">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056</w:t>
            </w:r>
          </w:p>
        </w:tc>
        <w:tc>
          <w:tcPr>
            <w:tcW w:w="0" w:type="auto"/>
            <w:tcBorders>
              <w:top w:val="nil"/>
              <w:bottom w:val="nil"/>
            </w:tcBorders>
            <w:vAlign w:val="center"/>
          </w:tcPr>
          <w:p w14:paraId="258A7B1E" w14:textId="33188043" w:rsidR="00E22E54" w:rsidRPr="00DE3C86" w:rsidRDefault="006527DF" w:rsidP="003F0598">
            <w:pPr>
              <w:jc w:val="center"/>
              <w:rPr>
                <w:rFonts w:ascii="Times New Roman" w:hAnsi="Times New Roman" w:cs="Times New Roman"/>
                <w:sz w:val="24"/>
                <w:szCs w:val="24"/>
              </w:rPr>
            </w:pPr>
            <w:r>
              <w:rPr>
                <w:rFonts w:ascii="Times New Roman" w:hAnsi="Times New Roman" w:cs="Times New Roman"/>
                <w:sz w:val="24"/>
                <w:szCs w:val="24"/>
              </w:rPr>
              <w:t>1.000</w:t>
            </w:r>
            <w:r w:rsidR="00E22E54" w:rsidRPr="00DE3C86">
              <w:rPr>
                <w:rFonts w:ascii="Times New Roman" w:hAnsi="Times New Roman" w:cs="Times New Roman"/>
                <w:sz w:val="24"/>
                <w:szCs w:val="24"/>
              </w:rPr>
              <w:t xml:space="preserve"> to 1</w:t>
            </w:r>
            <w:r w:rsidR="008C41F0" w:rsidRPr="00DE3C86">
              <w:rPr>
                <w:rFonts w:ascii="Times New Roman" w:hAnsi="Times New Roman" w:cs="Times New Roman"/>
                <w:sz w:val="24"/>
                <w:szCs w:val="24"/>
              </w:rPr>
              <w:t>·</w:t>
            </w:r>
            <w:r>
              <w:rPr>
                <w:rFonts w:ascii="Times New Roman" w:hAnsi="Times New Roman" w:cs="Times New Roman"/>
                <w:sz w:val="24"/>
                <w:szCs w:val="24"/>
              </w:rPr>
              <w:t>115</w:t>
            </w:r>
          </w:p>
        </w:tc>
        <w:tc>
          <w:tcPr>
            <w:tcW w:w="0" w:type="auto"/>
            <w:tcBorders>
              <w:top w:val="nil"/>
              <w:bottom w:val="nil"/>
            </w:tcBorders>
            <w:vAlign w:val="center"/>
          </w:tcPr>
          <w:p w14:paraId="4CA1FCDF" w14:textId="00040BFA" w:rsidR="00E22E54" w:rsidRPr="00DE3C86" w:rsidRDefault="00542DB6" w:rsidP="003F0598">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6527DF">
              <w:rPr>
                <w:rFonts w:ascii="Times New Roman" w:hAnsi="Times New Roman" w:cs="Times New Roman"/>
                <w:sz w:val="24"/>
                <w:szCs w:val="24"/>
              </w:rPr>
              <w:t>052</w:t>
            </w:r>
          </w:p>
        </w:tc>
      </w:tr>
      <w:tr w:rsidR="00E22E54" w:rsidRPr="00DE3C86" w14:paraId="385F834F" w14:textId="77777777" w:rsidTr="003F0598">
        <w:trPr>
          <w:trHeight w:hRule="exact" w:val="340"/>
          <w:jc w:val="center"/>
        </w:trPr>
        <w:tc>
          <w:tcPr>
            <w:tcW w:w="0" w:type="auto"/>
            <w:tcBorders>
              <w:top w:val="nil"/>
              <w:bottom w:val="nil"/>
            </w:tcBorders>
            <w:vAlign w:val="center"/>
          </w:tcPr>
          <w:p w14:paraId="21E42F20" w14:textId="77777777" w:rsidR="00E22E54" w:rsidRPr="00DE3C86" w:rsidRDefault="00E22E54" w:rsidP="003F0598">
            <w:pPr>
              <w:rPr>
                <w:rFonts w:ascii="Times New Roman" w:hAnsi="Times New Roman" w:cs="Times New Roman"/>
                <w:sz w:val="24"/>
                <w:szCs w:val="24"/>
              </w:rPr>
            </w:pPr>
            <w:r w:rsidRPr="00DE3C86">
              <w:rPr>
                <w:rFonts w:ascii="Times New Roman" w:hAnsi="Times New Roman" w:cs="Times New Roman"/>
                <w:sz w:val="24"/>
                <w:szCs w:val="24"/>
              </w:rPr>
              <w:t>Power station</w:t>
            </w:r>
          </w:p>
        </w:tc>
        <w:tc>
          <w:tcPr>
            <w:tcW w:w="0" w:type="auto"/>
            <w:tcBorders>
              <w:top w:val="nil"/>
              <w:bottom w:val="nil"/>
            </w:tcBorders>
            <w:vAlign w:val="center"/>
          </w:tcPr>
          <w:p w14:paraId="49F09CE4" w14:textId="535DD198" w:rsidR="00E22E54" w:rsidRPr="00DE3C86" w:rsidRDefault="00E22E54" w:rsidP="003F0598">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989</w:t>
            </w:r>
          </w:p>
        </w:tc>
        <w:tc>
          <w:tcPr>
            <w:tcW w:w="0" w:type="auto"/>
            <w:tcBorders>
              <w:top w:val="nil"/>
              <w:bottom w:val="nil"/>
            </w:tcBorders>
            <w:vAlign w:val="center"/>
          </w:tcPr>
          <w:p w14:paraId="2EBFAE7F" w14:textId="3C5BD318" w:rsidR="00E22E54" w:rsidRPr="00DE3C86" w:rsidRDefault="00E22E54" w:rsidP="003F0598">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958 to 1</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022</w:t>
            </w:r>
          </w:p>
        </w:tc>
        <w:tc>
          <w:tcPr>
            <w:tcW w:w="0" w:type="auto"/>
            <w:tcBorders>
              <w:top w:val="nil"/>
              <w:bottom w:val="nil"/>
            </w:tcBorders>
            <w:vAlign w:val="center"/>
          </w:tcPr>
          <w:p w14:paraId="0A96058C" w14:textId="14BE84A7" w:rsidR="00E22E54" w:rsidRPr="00DE3C86" w:rsidRDefault="00542DB6" w:rsidP="003F0598">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6527DF">
              <w:rPr>
                <w:rFonts w:ascii="Times New Roman" w:hAnsi="Times New Roman" w:cs="Times New Roman"/>
                <w:sz w:val="24"/>
                <w:szCs w:val="24"/>
              </w:rPr>
              <w:t>52</w:t>
            </w:r>
          </w:p>
        </w:tc>
      </w:tr>
      <w:tr w:rsidR="00E22E54" w:rsidRPr="00DE3C86" w14:paraId="0EE7D9AB" w14:textId="77777777" w:rsidTr="003F0598">
        <w:trPr>
          <w:trHeight w:hRule="exact" w:val="340"/>
          <w:jc w:val="center"/>
        </w:trPr>
        <w:tc>
          <w:tcPr>
            <w:tcW w:w="0" w:type="auto"/>
            <w:tcBorders>
              <w:top w:val="nil"/>
              <w:bottom w:val="nil"/>
            </w:tcBorders>
            <w:vAlign w:val="center"/>
          </w:tcPr>
          <w:p w14:paraId="433D310F" w14:textId="77777777" w:rsidR="00E22E54" w:rsidRPr="00DE3C86" w:rsidRDefault="00E22E54" w:rsidP="003F0598">
            <w:pPr>
              <w:rPr>
                <w:rFonts w:ascii="Times New Roman" w:hAnsi="Times New Roman" w:cs="Times New Roman"/>
                <w:sz w:val="24"/>
                <w:szCs w:val="24"/>
              </w:rPr>
            </w:pPr>
            <w:r w:rsidRPr="00DE3C86">
              <w:rPr>
                <w:rFonts w:ascii="Times New Roman" w:hAnsi="Times New Roman" w:cs="Times New Roman"/>
                <w:sz w:val="24"/>
                <w:szCs w:val="24"/>
              </w:rPr>
              <w:t>Social Class</w:t>
            </w:r>
          </w:p>
        </w:tc>
        <w:tc>
          <w:tcPr>
            <w:tcW w:w="0" w:type="auto"/>
            <w:tcBorders>
              <w:top w:val="nil"/>
              <w:bottom w:val="nil"/>
            </w:tcBorders>
            <w:vAlign w:val="center"/>
          </w:tcPr>
          <w:p w14:paraId="1D8FF19B" w14:textId="112BFFD3" w:rsidR="00E22E54" w:rsidRPr="00DE3C86" w:rsidRDefault="00E22E54" w:rsidP="003F0598">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6527DF">
              <w:rPr>
                <w:rFonts w:ascii="Times New Roman" w:hAnsi="Times New Roman" w:cs="Times New Roman"/>
                <w:sz w:val="24"/>
                <w:szCs w:val="24"/>
              </w:rPr>
              <w:t>993</w:t>
            </w:r>
          </w:p>
        </w:tc>
        <w:tc>
          <w:tcPr>
            <w:tcW w:w="0" w:type="auto"/>
            <w:tcBorders>
              <w:top w:val="nil"/>
              <w:bottom w:val="nil"/>
            </w:tcBorders>
            <w:vAlign w:val="center"/>
          </w:tcPr>
          <w:p w14:paraId="36348307" w14:textId="023C4D53" w:rsidR="00E22E54" w:rsidRPr="00DE3C86" w:rsidRDefault="00E22E54" w:rsidP="003F0598">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6527DF">
              <w:rPr>
                <w:rFonts w:ascii="Times New Roman" w:hAnsi="Times New Roman" w:cs="Times New Roman"/>
                <w:sz w:val="24"/>
                <w:szCs w:val="24"/>
              </w:rPr>
              <w:t>934</w:t>
            </w:r>
            <w:r w:rsidRPr="00DE3C86">
              <w:rPr>
                <w:rFonts w:ascii="Times New Roman" w:hAnsi="Times New Roman" w:cs="Times New Roman"/>
                <w:sz w:val="24"/>
                <w:szCs w:val="24"/>
              </w:rPr>
              <w:t xml:space="preserve"> to 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055</w:t>
            </w:r>
          </w:p>
        </w:tc>
        <w:tc>
          <w:tcPr>
            <w:tcW w:w="0" w:type="auto"/>
            <w:tcBorders>
              <w:top w:val="nil"/>
              <w:bottom w:val="nil"/>
            </w:tcBorders>
            <w:vAlign w:val="center"/>
          </w:tcPr>
          <w:p w14:paraId="17937478" w14:textId="54CA2094" w:rsidR="00E22E54" w:rsidRPr="00DE3C86" w:rsidRDefault="00542DB6" w:rsidP="003F0598">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6527DF">
              <w:rPr>
                <w:rFonts w:ascii="Times New Roman" w:hAnsi="Times New Roman" w:cs="Times New Roman"/>
                <w:sz w:val="24"/>
                <w:szCs w:val="24"/>
              </w:rPr>
              <w:t>80</w:t>
            </w:r>
          </w:p>
        </w:tc>
      </w:tr>
      <w:tr w:rsidR="00E22E54" w:rsidRPr="00DE3C86" w14:paraId="42A7DE32" w14:textId="77777777" w:rsidTr="003F0598">
        <w:trPr>
          <w:trHeight w:hRule="exact" w:val="340"/>
          <w:jc w:val="center"/>
        </w:trPr>
        <w:tc>
          <w:tcPr>
            <w:tcW w:w="0" w:type="auto"/>
            <w:tcBorders>
              <w:top w:val="nil"/>
              <w:bottom w:val="nil"/>
            </w:tcBorders>
            <w:vAlign w:val="center"/>
          </w:tcPr>
          <w:p w14:paraId="6F961FD4" w14:textId="77777777" w:rsidR="00E22E54" w:rsidRPr="00DE3C86" w:rsidRDefault="00E22E54" w:rsidP="003F0598">
            <w:pPr>
              <w:rPr>
                <w:rFonts w:ascii="Times New Roman" w:hAnsi="Times New Roman" w:cs="Times New Roman"/>
                <w:sz w:val="24"/>
                <w:szCs w:val="24"/>
              </w:rPr>
            </w:pPr>
            <w:r w:rsidRPr="00DE3C86">
              <w:rPr>
                <w:rFonts w:ascii="Times New Roman" w:hAnsi="Times New Roman" w:cs="Times New Roman"/>
                <w:sz w:val="24"/>
                <w:szCs w:val="24"/>
              </w:rPr>
              <w:t>Crowding</w:t>
            </w:r>
          </w:p>
        </w:tc>
        <w:tc>
          <w:tcPr>
            <w:tcW w:w="0" w:type="auto"/>
            <w:tcBorders>
              <w:top w:val="nil"/>
              <w:bottom w:val="nil"/>
            </w:tcBorders>
            <w:vAlign w:val="center"/>
          </w:tcPr>
          <w:p w14:paraId="6D4FF662" w14:textId="53063483" w:rsidR="00E22E54" w:rsidRPr="00DE3C86" w:rsidRDefault="00E22E54" w:rsidP="003F0598">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114</w:t>
            </w:r>
          </w:p>
        </w:tc>
        <w:tc>
          <w:tcPr>
            <w:tcW w:w="0" w:type="auto"/>
            <w:tcBorders>
              <w:top w:val="nil"/>
              <w:bottom w:val="nil"/>
            </w:tcBorders>
            <w:vAlign w:val="center"/>
          </w:tcPr>
          <w:p w14:paraId="2FABFCDF" w14:textId="04908312" w:rsidR="00E22E54" w:rsidRPr="00DE3C86" w:rsidRDefault="00E22E54" w:rsidP="003F0598">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062</w:t>
            </w:r>
            <w:r w:rsidRPr="00DE3C86">
              <w:rPr>
                <w:rFonts w:ascii="Times New Roman" w:hAnsi="Times New Roman" w:cs="Times New Roman"/>
                <w:sz w:val="24"/>
                <w:szCs w:val="24"/>
              </w:rPr>
              <w:t xml:space="preserve"> to 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169</w:t>
            </w:r>
          </w:p>
        </w:tc>
        <w:tc>
          <w:tcPr>
            <w:tcW w:w="0" w:type="auto"/>
            <w:tcBorders>
              <w:top w:val="nil"/>
              <w:bottom w:val="nil"/>
            </w:tcBorders>
            <w:vAlign w:val="center"/>
          </w:tcPr>
          <w:p w14:paraId="7410C6CF" w14:textId="770E4AC8" w:rsidR="00E22E54" w:rsidRPr="00DE3C86" w:rsidRDefault="00E22E54" w:rsidP="003F0598">
            <w:pPr>
              <w:jc w:val="center"/>
              <w:rPr>
                <w:rFonts w:ascii="Times New Roman" w:hAnsi="Times New Roman" w:cs="Times New Roman"/>
                <w:sz w:val="24"/>
                <w:szCs w:val="24"/>
              </w:rPr>
            </w:pPr>
            <w:r w:rsidRPr="00DE3C86">
              <w:rPr>
                <w:rFonts w:ascii="Times New Roman" w:hAnsi="Times New Roman" w:cs="Times New Roman"/>
                <w:sz w:val="24"/>
                <w:szCs w:val="24"/>
              </w:rPr>
              <w:t>&lt;0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001</w:t>
            </w:r>
          </w:p>
        </w:tc>
      </w:tr>
      <w:tr w:rsidR="00E22E54" w:rsidRPr="00DE3C86" w14:paraId="778DF8D6" w14:textId="77777777" w:rsidTr="00933111">
        <w:trPr>
          <w:trHeight w:hRule="exact" w:val="399"/>
          <w:jc w:val="center"/>
        </w:trPr>
        <w:tc>
          <w:tcPr>
            <w:tcW w:w="0" w:type="auto"/>
            <w:tcBorders>
              <w:top w:val="nil"/>
              <w:bottom w:val="nil"/>
            </w:tcBorders>
            <w:vAlign w:val="center"/>
          </w:tcPr>
          <w:p w14:paraId="3D040CB1" w14:textId="77777777" w:rsidR="00E22E54" w:rsidRPr="00DE3C86" w:rsidRDefault="00E22E54" w:rsidP="003F0598">
            <w:pPr>
              <w:rPr>
                <w:rFonts w:ascii="Times New Roman" w:hAnsi="Times New Roman" w:cs="Times New Roman"/>
                <w:sz w:val="24"/>
                <w:szCs w:val="24"/>
              </w:rPr>
            </w:pPr>
            <w:r w:rsidRPr="00DE3C86">
              <w:rPr>
                <w:rFonts w:ascii="Times New Roman" w:hAnsi="Times New Roman" w:cs="Times New Roman"/>
                <w:sz w:val="24"/>
                <w:szCs w:val="24"/>
              </w:rPr>
              <w:t>Density</w:t>
            </w:r>
          </w:p>
        </w:tc>
        <w:tc>
          <w:tcPr>
            <w:tcW w:w="0" w:type="auto"/>
            <w:tcBorders>
              <w:top w:val="nil"/>
              <w:bottom w:val="nil"/>
            </w:tcBorders>
            <w:vAlign w:val="center"/>
          </w:tcPr>
          <w:p w14:paraId="5F67A4B0" w14:textId="3700F2E6" w:rsidR="00E22E54" w:rsidRPr="00DE3C86" w:rsidRDefault="00E22E54" w:rsidP="003F0598">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6527DF">
              <w:rPr>
                <w:rFonts w:ascii="Times New Roman" w:hAnsi="Times New Roman" w:cs="Times New Roman"/>
                <w:sz w:val="24"/>
                <w:szCs w:val="24"/>
              </w:rPr>
              <w:t>979</w:t>
            </w:r>
          </w:p>
        </w:tc>
        <w:tc>
          <w:tcPr>
            <w:tcW w:w="0" w:type="auto"/>
            <w:tcBorders>
              <w:top w:val="nil"/>
              <w:bottom w:val="nil"/>
            </w:tcBorders>
            <w:vAlign w:val="center"/>
          </w:tcPr>
          <w:p w14:paraId="2625CB3B" w14:textId="01E812AE" w:rsidR="00E22E54" w:rsidRPr="00DE3C86" w:rsidRDefault="00E22E54" w:rsidP="003F0598">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6527DF">
              <w:rPr>
                <w:rFonts w:ascii="Times New Roman" w:hAnsi="Times New Roman" w:cs="Times New Roman"/>
                <w:sz w:val="24"/>
                <w:szCs w:val="24"/>
              </w:rPr>
              <w:t>930</w:t>
            </w:r>
            <w:r w:rsidRPr="00DE3C86">
              <w:rPr>
                <w:rFonts w:ascii="Times New Roman" w:hAnsi="Times New Roman" w:cs="Times New Roman"/>
                <w:sz w:val="24"/>
                <w:szCs w:val="24"/>
              </w:rPr>
              <w:t xml:space="preserve"> to 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030</w:t>
            </w:r>
          </w:p>
        </w:tc>
        <w:tc>
          <w:tcPr>
            <w:tcW w:w="0" w:type="auto"/>
            <w:tcBorders>
              <w:top w:val="nil"/>
              <w:bottom w:val="nil"/>
            </w:tcBorders>
            <w:vAlign w:val="center"/>
          </w:tcPr>
          <w:p w14:paraId="12F2615D" w14:textId="56ADDB8E" w:rsidR="00E22E54" w:rsidRPr="00DE3C86" w:rsidRDefault="00542DB6" w:rsidP="003F0598">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6527DF">
              <w:rPr>
                <w:rFonts w:ascii="Times New Roman" w:hAnsi="Times New Roman" w:cs="Times New Roman"/>
                <w:sz w:val="24"/>
                <w:szCs w:val="24"/>
              </w:rPr>
              <w:t>41</w:t>
            </w:r>
          </w:p>
        </w:tc>
      </w:tr>
      <w:tr w:rsidR="00E22E54" w:rsidRPr="00DE3C86" w14:paraId="768E20BF" w14:textId="77777777" w:rsidTr="008152B5">
        <w:trPr>
          <w:trHeight w:hRule="exact" w:val="340"/>
          <w:jc w:val="center"/>
        </w:trPr>
        <w:tc>
          <w:tcPr>
            <w:tcW w:w="0" w:type="auto"/>
            <w:tcBorders>
              <w:top w:val="nil"/>
              <w:bottom w:val="single" w:sz="4" w:space="0" w:color="auto"/>
            </w:tcBorders>
            <w:vAlign w:val="center"/>
          </w:tcPr>
          <w:p w14:paraId="1C901198" w14:textId="77777777" w:rsidR="00E22E54" w:rsidRPr="00DE3C86" w:rsidRDefault="00E22E54" w:rsidP="003F0598">
            <w:pPr>
              <w:rPr>
                <w:rFonts w:ascii="Times New Roman" w:hAnsi="Times New Roman" w:cs="Times New Roman"/>
                <w:sz w:val="24"/>
                <w:szCs w:val="24"/>
              </w:rPr>
            </w:pPr>
            <w:r w:rsidRPr="00DE3C86">
              <w:rPr>
                <w:rFonts w:ascii="Times New Roman" w:hAnsi="Times New Roman" w:cs="Times New Roman"/>
                <w:sz w:val="24"/>
                <w:szCs w:val="24"/>
              </w:rPr>
              <w:t>Education</w:t>
            </w:r>
          </w:p>
        </w:tc>
        <w:tc>
          <w:tcPr>
            <w:tcW w:w="0" w:type="auto"/>
            <w:tcBorders>
              <w:top w:val="nil"/>
              <w:bottom w:val="single" w:sz="4" w:space="0" w:color="auto"/>
            </w:tcBorders>
            <w:vAlign w:val="center"/>
          </w:tcPr>
          <w:p w14:paraId="5DFFC4C4" w14:textId="0B597FED" w:rsidR="00E22E54" w:rsidRPr="00DE3C86" w:rsidRDefault="00E22E54" w:rsidP="003F0598">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6527DF">
              <w:rPr>
                <w:rFonts w:ascii="Times New Roman" w:hAnsi="Times New Roman" w:cs="Times New Roman"/>
                <w:sz w:val="24"/>
                <w:szCs w:val="24"/>
              </w:rPr>
              <w:t>970</w:t>
            </w:r>
          </w:p>
        </w:tc>
        <w:tc>
          <w:tcPr>
            <w:tcW w:w="0" w:type="auto"/>
            <w:tcBorders>
              <w:top w:val="nil"/>
              <w:bottom w:val="single" w:sz="4" w:space="0" w:color="auto"/>
            </w:tcBorders>
            <w:vAlign w:val="center"/>
          </w:tcPr>
          <w:p w14:paraId="382C7729" w14:textId="4E982370" w:rsidR="00E22E54" w:rsidRPr="00DE3C86" w:rsidRDefault="00E22E54" w:rsidP="003F0598">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6527DF">
              <w:rPr>
                <w:rFonts w:ascii="Times New Roman" w:hAnsi="Times New Roman" w:cs="Times New Roman"/>
                <w:sz w:val="24"/>
                <w:szCs w:val="24"/>
              </w:rPr>
              <w:t>919</w:t>
            </w:r>
            <w:r w:rsidRPr="00DE3C86">
              <w:rPr>
                <w:rFonts w:ascii="Times New Roman" w:hAnsi="Times New Roman" w:cs="Times New Roman"/>
                <w:sz w:val="24"/>
                <w:szCs w:val="24"/>
              </w:rPr>
              <w:t xml:space="preserve"> to 1</w:t>
            </w:r>
            <w:r w:rsidR="008C41F0" w:rsidRPr="00DE3C86">
              <w:rPr>
                <w:rFonts w:ascii="Times New Roman" w:hAnsi="Times New Roman" w:cs="Times New Roman"/>
                <w:sz w:val="24"/>
                <w:szCs w:val="24"/>
              </w:rPr>
              <w:t>·</w:t>
            </w:r>
            <w:r w:rsidR="006527DF">
              <w:rPr>
                <w:rFonts w:ascii="Times New Roman" w:hAnsi="Times New Roman" w:cs="Times New Roman"/>
                <w:sz w:val="24"/>
                <w:szCs w:val="24"/>
              </w:rPr>
              <w:t>02</w:t>
            </w:r>
            <w:r w:rsidRPr="00DE3C86">
              <w:rPr>
                <w:rFonts w:ascii="Times New Roman" w:hAnsi="Times New Roman" w:cs="Times New Roman"/>
                <w:sz w:val="24"/>
                <w:szCs w:val="24"/>
              </w:rPr>
              <w:t>3</w:t>
            </w:r>
          </w:p>
        </w:tc>
        <w:tc>
          <w:tcPr>
            <w:tcW w:w="0" w:type="auto"/>
            <w:tcBorders>
              <w:top w:val="nil"/>
              <w:bottom w:val="single" w:sz="4" w:space="0" w:color="auto"/>
            </w:tcBorders>
            <w:vAlign w:val="center"/>
          </w:tcPr>
          <w:p w14:paraId="1CE41F36" w14:textId="22FF7C57" w:rsidR="00E22E54" w:rsidRPr="00DE3C86" w:rsidRDefault="00542DB6" w:rsidP="003F0598">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6527DF">
              <w:rPr>
                <w:rFonts w:ascii="Times New Roman" w:hAnsi="Times New Roman" w:cs="Times New Roman"/>
                <w:sz w:val="24"/>
                <w:szCs w:val="24"/>
              </w:rPr>
              <w:t>27</w:t>
            </w:r>
          </w:p>
        </w:tc>
      </w:tr>
    </w:tbl>
    <w:p w14:paraId="458B4030" w14:textId="77777777" w:rsidR="008152B5" w:rsidRPr="00DE3C86" w:rsidRDefault="008152B5" w:rsidP="0072737D">
      <w:pPr>
        <w:spacing w:line="480" w:lineRule="auto"/>
        <w:rPr>
          <w:rFonts w:ascii="Times New Roman" w:hAnsi="Times New Roman" w:cs="Times New Roman"/>
          <w:sz w:val="24"/>
          <w:szCs w:val="24"/>
        </w:rPr>
      </w:pPr>
    </w:p>
    <w:p w14:paraId="0A2A5492" w14:textId="77777777" w:rsidR="008152B5" w:rsidRPr="00DE3C86" w:rsidRDefault="008152B5">
      <w:pPr>
        <w:rPr>
          <w:rFonts w:ascii="Times New Roman" w:hAnsi="Times New Roman" w:cs="Times New Roman"/>
          <w:sz w:val="24"/>
          <w:szCs w:val="24"/>
        </w:rPr>
      </w:pPr>
      <w:r w:rsidRPr="00DE3C86">
        <w:rPr>
          <w:rFonts w:ascii="Times New Roman" w:hAnsi="Times New Roman" w:cs="Times New Roman"/>
          <w:sz w:val="24"/>
          <w:szCs w:val="24"/>
        </w:rPr>
        <w:br w:type="page"/>
      </w:r>
    </w:p>
    <w:tbl>
      <w:tblPr>
        <w:tblStyle w:val="TableGrid"/>
        <w:tblpPr w:leftFromText="180" w:rightFromText="180" w:vertAnchor="page" w:horzAnchor="margin" w:tblpY="37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1540"/>
        <w:gridCol w:w="1540"/>
        <w:gridCol w:w="1540"/>
        <w:gridCol w:w="1541"/>
        <w:gridCol w:w="1541"/>
      </w:tblGrid>
      <w:tr w:rsidR="00D94CB2" w:rsidRPr="00DE3C86" w14:paraId="0C4C0522" w14:textId="77777777" w:rsidTr="001A2D5B">
        <w:tc>
          <w:tcPr>
            <w:tcW w:w="1540" w:type="dxa"/>
            <w:vMerge w:val="restart"/>
            <w:tcBorders>
              <w:top w:val="single" w:sz="4" w:space="0" w:color="auto"/>
            </w:tcBorders>
          </w:tcPr>
          <w:p w14:paraId="14FB246E" w14:textId="77777777" w:rsidR="00D94CB2" w:rsidRPr="00DE3C86" w:rsidRDefault="001A2D5B" w:rsidP="005E5E98">
            <w:pPr>
              <w:rPr>
                <w:rFonts w:ascii="Times New Roman" w:hAnsi="Times New Roman" w:cs="Times New Roman"/>
                <w:sz w:val="24"/>
                <w:szCs w:val="24"/>
              </w:rPr>
            </w:pPr>
            <w:r w:rsidRPr="00DE3C86">
              <w:rPr>
                <w:rFonts w:ascii="Times New Roman" w:hAnsi="Times New Roman" w:cs="Times New Roman"/>
                <w:sz w:val="24"/>
                <w:szCs w:val="24"/>
              </w:rPr>
              <w:lastRenderedPageBreak/>
              <w:t xml:space="preserve">% of </w:t>
            </w:r>
            <w:r w:rsidR="005E5E98" w:rsidRPr="00DE3C86">
              <w:rPr>
                <w:rFonts w:ascii="Times New Roman" w:hAnsi="Times New Roman" w:cs="Times New Roman"/>
                <w:sz w:val="24"/>
                <w:szCs w:val="24"/>
              </w:rPr>
              <w:t>House</w:t>
            </w:r>
            <w:r w:rsidRPr="00DE3C86">
              <w:rPr>
                <w:rFonts w:ascii="Times New Roman" w:hAnsi="Times New Roman" w:cs="Times New Roman"/>
                <w:sz w:val="24"/>
                <w:szCs w:val="24"/>
              </w:rPr>
              <w:t>-</w:t>
            </w:r>
            <w:r w:rsidR="005E5E98" w:rsidRPr="00DE3C86">
              <w:rPr>
                <w:rFonts w:ascii="Times New Roman" w:hAnsi="Times New Roman" w:cs="Times New Roman"/>
                <w:sz w:val="24"/>
                <w:szCs w:val="24"/>
              </w:rPr>
              <w:t>holds with &gt;1 person per room</w:t>
            </w:r>
          </w:p>
        </w:tc>
        <w:tc>
          <w:tcPr>
            <w:tcW w:w="7702" w:type="dxa"/>
            <w:gridSpan w:val="5"/>
            <w:tcBorders>
              <w:top w:val="single" w:sz="4" w:space="0" w:color="auto"/>
              <w:bottom w:val="single" w:sz="4" w:space="0" w:color="auto"/>
            </w:tcBorders>
          </w:tcPr>
          <w:p w14:paraId="01B15D11" w14:textId="77777777" w:rsidR="00D94CB2" w:rsidRPr="00DE3C86" w:rsidRDefault="00D94CB2" w:rsidP="001A2D5B">
            <w:pPr>
              <w:spacing w:line="480" w:lineRule="auto"/>
              <w:jc w:val="center"/>
              <w:rPr>
                <w:rFonts w:ascii="Times New Roman" w:hAnsi="Times New Roman" w:cs="Times New Roman"/>
                <w:sz w:val="24"/>
                <w:szCs w:val="24"/>
              </w:rPr>
            </w:pPr>
            <w:r w:rsidRPr="00DE3C86">
              <w:rPr>
                <w:rFonts w:ascii="Times New Roman" w:hAnsi="Times New Roman" w:cs="Times New Roman"/>
                <w:sz w:val="24"/>
                <w:szCs w:val="24"/>
              </w:rPr>
              <w:t>Domestic air pollution</w:t>
            </w:r>
            <w:r w:rsidR="001A2D5B" w:rsidRPr="00DE3C86">
              <w:rPr>
                <w:rFonts w:ascii="Times New Roman" w:hAnsi="Times New Roman" w:cs="Times New Roman"/>
                <w:sz w:val="24"/>
                <w:szCs w:val="24"/>
              </w:rPr>
              <w:t xml:space="preserve"> (tons of smoke per acre of built-up area per annum)</w:t>
            </w:r>
          </w:p>
        </w:tc>
      </w:tr>
      <w:tr w:rsidR="00D94CB2" w:rsidRPr="00DE3C86" w14:paraId="2490CFDF" w14:textId="77777777" w:rsidTr="001A2D5B">
        <w:tc>
          <w:tcPr>
            <w:tcW w:w="1540" w:type="dxa"/>
            <w:vMerge/>
            <w:tcBorders>
              <w:bottom w:val="single" w:sz="4" w:space="0" w:color="auto"/>
            </w:tcBorders>
          </w:tcPr>
          <w:p w14:paraId="5B6DA66B" w14:textId="77777777" w:rsidR="00D94CB2" w:rsidRPr="00DE3C86" w:rsidRDefault="00D94CB2" w:rsidP="008152B5">
            <w:pPr>
              <w:spacing w:line="480" w:lineRule="auto"/>
              <w:rPr>
                <w:rFonts w:ascii="Times New Roman" w:hAnsi="Times New Roman" w:cs="Times New Roman"/>
                <w:sz w:val="24"/>
                <w:szCs w:val="24"/>
              </w:rPr>
            </w:pPr>
          </w:p>
        </w:tc>
        <w:tc>
          <w:tcPr>
            <w:tcW w:w="1540" w:type="dxa"/>
            <w:tcBorders>
              <w:top w:val="single" w:sz="4" w:space="0" w:color="auto"/>
              <w:bottom w:val="single" w:sz="4" w:space="0" w:color="auto"/>
            </w:tcBorders>
          </w:tcPr>
          <w:p w14:paraId="18964921" w14:textId="63A9A11F" w:rsidR="00D94CB2" w:rsidRPr="00DE3C86" w:rsidRDefault="005E5E98" w:rsidP="001A2D5B">
            <w:pPr>
              <w:spacing w:before="120"/>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31</w:t>
            </w:r>
          </w:p>
        </w:tc>
        <w:tc>
          <w:tcPr>
            <w:tcW w:w="1540" w:type="dxa"/>
            <w:tcBorders>
              <w:top w:val="single" w:sz="4" w:space="0" w:color="auto"/>
              <w:bottom w:val="single" w:sz="4" w:space="0" w:color="auto"/>
            </w:tcBorders>
          </w:tcPr>
          <w:p w14:paraId="5880419E" w14:textId="298DC6DA" w:rsidR="00D94CB2" w:rsidRPr="00DE3C86" w:rsidRDefault="005E5E98" w:rsidP="001A2D5B">
            <w:pPr>
              <w:spacing w:before="120"/>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42</w:t>
            </w:r>
          </w:p>
        </w:tc>
        <w:tc>
          <w:tcPr>
            <w:tcW w:w="1540" w:type="dxa"/>
            <w:tcBorders>
              <w:top w:val="single" w:sz="4" w:space="0" w:color="auto"/>
              <w:bottom w:val="single" w:sz="4" w:space="0" w:color="auto"/>
            </w:tcBorders>
          </w:tcPr>
          <w:p w14:paraId="4B6220F1" w14:textId="416C7699" w:rsidR="00D94CB2" w:rsidRPr="00DE3C86" w:rsidRDefault="005E5E98" w:rsidP="001A2D5B">
            <w:pPr>
              <w:spacing w:before="120"/>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52</w:t>
            </w:r>
          </w:p>
        </w:tc>
        <w:tc>
          <w:tcPr>
            <w:tcW w:w="1541" w:type="dxa"/>
            <w:tcBorders>
              <w:top w:val="single" w:sz="4" w:space="0" w:color="auto"/>
              <w:bottom w:val="single" w:sz="4" w:space="0" w:color="auto"/>
            </w:tcBorders>
          </w:tcPr>
          <w:p w14:paraId="0E968F87" w14:textId="41183B7A" w:rsidR="00D94CB2" w:rsidRPr="00DE3C86" w:rsidRDefault="005E5E98" w:rsidP="001A2D5B">
            <w:pPr>
              <w:spacing w:before="120"/>
              <w:jc w:val="center"/>
              <w:rPr>
                <w:rFonts w:ascii="Times New Roman" w:hAnsi="Times New Roman" w:cs="Times New Roman"/>
                <w:sz w:val="24"/>
                <w:szCs w:val="24"/>
              </w:rPr>
            </w:pPr>
            <w:r w:rsidRPr="00DE3C86">
              <w:rPr>
                <w:rFonts w:ascii="Times New Roman" w:hAnsi="Times New Roman" w:cs="Times New Roman"/>
                <w:sz w:val="24"/>
                <w:szCs w:val="24"/>
              </w:rPr>
              <w:t>&gt;</w:t>
            </w:r>
            <w:r w:rsidR="001A2D5B"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1A2D5B" w:rsidRPr="00DE3C86">
              <w:rPr>
                <w:rFonts w:ascii="Times New Roman" w:hAnsi="Times New Roman" w:cs="Times New Roman"/>
                <w:sz w:val="24"/>
                <w:szCs w:val="24"/>
              </w:rPr>
              <w:t>52</w:t>
            </w:r>
          </w:p>
        </w:tc>
        <w:tc>
          <w:tcPr>
            <w:tcW w:w="1541" w:type="dxa"/>
            <w:tcBorders>
              <w:top w:val="single" w:sz="4" w:space="0" w:color="auto"/>
              <w:bottom w:val="single" w:sz="4" w:space="0" w:color="auto"/>
            </w:tcBorders>
          </w:tcPr>
          <w:p w14:paraId="410CD694" w14:textId="77777777" w:rsidR="00D94CB2" w:rsidRPr="00DE3C86" w:rsidRDefault="00925572" w:rsidP="001A2D5B">
            <w:pPr>
              <w:spacing w:before="120"/>
              <w:jc w:val="center"/>
              <w:rPr>
                <w:rFonts w:ascii="Times New Roman" w:hAnsi="Times New Roman" w:cs="Times New Roman"/>
                <w:sz w:val="24"/>
                <w:szCs w:val="24"/>
              </w:rPr>
            </w:pPr>
            <w:r w:rsidRPr="00DE3C86">
              <w:rPr>
                <w:rFonts w:ascii="Times New Roman" w:hAnsi="Times New Roman" w:cs="Times New Roman"/>
                <w:sz w:val="24"/>
                <w:szCs w:val="24"/>
              </w:rPr>
              <w:t xml:space="preserve">  </w:t>
            </w:r>
            <w:r w:rsidR="00D94CB2" w:rsidRPr="00DE3C86">
              <w:rPr>
                <w:rFonts w:ascii="Times New Roman" w:hAnsi="Times New Roman" w:cs="Times New Roman"/>
                <w:sz w:val="24"/>
                <w:szCs w:val="24"/>
              </w:rPr>
              <w:t>All</w:t>
            </w:r>
          </w:p>
        </w:tc>
      </w:tr>
      <w:tr w:rsidR="008152B5" w:rsidRPr="00DE3C86" w14:paraId="52AEC2BC" w14:textId="77777777" w:rsidTr="001A2D5B">
        <w:tc>
          <w:tcPr>
            <w:tcW w:w="1540" w:type="dxa"/>
            <w:tcBorders>
              <w:top w:val="single" w:sz="4" w:space="0" w:color="auto"/>
            </w:tcBorders>
          </w:tcPr>
          <w:p w14:paraId="62836B43" w14:textId="18A7A7B5" w:rsidR="008152B5" w:rsidRPr="00DE3C86" w:rsidRDefault="005E5E98" w:rsidP="005E5E98">
            <w:pPr>
              <w:spacing w:before="120"/>
              <w:rPr>
                <w:rFonts w:ascii="Times New Roman" w:hAnsi="Times New Roman" w:cs="Times New Roman"/>
                <w:sz w:val="24"/>
                <w:szCs w:val="24"/>
              </w:rPr>
            </w:pPr>
            <w:r w:rsidRPr="00DE3C86">
              <w:rPr>
                <w:rFonts w:ascii="Times New Roman" w:hAnsi="Times New Roman" w:cs="Times New Roman"/>
                <w:sz w:val="24"/>
                <w:szCs w:val="24"/>
              </w:rPr>
              <w:t>≤12</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6</w:t>
            </w:r>
          </w:p>
        </w:tc>
        <w:tc>
          <w:tcPr>
            <w:tcW w:w="1540" w:type="dxa"/>
            <w:tcBorders>
              <w:top w:val="single" w:sz="4" w:space="0" w:color="auto"/>
            </w:tcBorders>
          </w:tcPr>
          <w:p w14:paraId="66B6CD98" w14:textId="40101381" w:rsidR="008152B5" w:rsidRPr="00DE3C86" w:rsidRDefault="00F20243" w:rsidP="005E5E98">
            <w:pPr>
              <w:spacing w:before="120"/>
              <w:jc w:val="center"/>
              <w:rPr>
                <w:rFonts w:ascii="Times New Roman" w:hAnsi="Times New Roman" w:cs="Times New Roman"/>
                <w:sz w:val="24"/>
                <w:szCs w:val="24"/>
              </w:rPr>
            </w:pPr>
            <w:r>
              <w:rPr>
                <w:rFonts w:ascii="Times New Roman" w:hAnsi="Times New Roman" w:cs="Times New Roman"/>
                <w:sz w:val="24"/>
                <w:szCs w:val="24"/>
              </w:rPr>
              <w:t>83</w:t>
            </w:r>
            <w:r w:rsidR="008152B5" w:rsidRPr="00DE3C86">
              <w:rPr>
                <w:rFonts w:ascii="Times New Roman" w:hAnsi="Times New Roman" w:cs="Times New Roman"/>
                <w:sz w:val="24"/>
                <w:szCs w:val="24"/>
              </w:rPr>
              <w:t>(10)</w:t>
            </w:r>
          </w:p>
        </w:tc>
        <w:tc>
          <w:tcPr>
            <w:tcW w:w="1540" w:type="dxa"/>
            <w:tcBorders>
              <w:top w:val="single" w:sz="4" w:space="0" w:color="auto"/>
            </w:tcBorders>
          </w:tcPr>
          <w:p w14:paraId="0DFA1B69" w14:textId="13CFC527" w:rsidR="008152B5" w:rsidRPr="00DE3C86" w:rsidRDefault="00F20243" w:rsidP="005E5E98">
            <w:pPr>
              <w:spacing w:before="120"/>
              <w:jc w:val="center"/>
              <w:rPr>
                <w:rFonts w:ascii="Times New Roman" w:hAnsi="Times New Roman" w:cs="Times New Roman"/>
                <w:sz w:val="24"/>
                <w:szCs w:val="24"/>
              </w:rPr>
            </w:pPr>
            <w:r>
              <w:rPr>
                <w:rFonts w:ascii="Times New Roman" w:hAnsi="Times New Roman" w:cs="Times New Roman"/>
                <w:sz w:val="24"/>
                <w:szCs w:val="24"/>
              </w:rPr>
              <w:t>108</w:t>
            </w:r>
            <w:r w:rsidR="008152B5" w:rsidRPr="00DE3C86">
              <w:rPr>
                <w:rFonts w:ascii="Times New Roman" w:hAnsi="Times New Roman" w:cs="Times New Roman"/>
                <w:sz w:val="24"/>
                <w:szCs w:val="24"/>
              </w:rPr>
              <w:t>(3)</w:t>
            </w:r>
          </w:p>
        </w:tc>
        <w:tc>
          <w:tcPr>
            <w:tcW w:w="1540" w:type="dxa"/>
            <w:tcBorders>
              <w:top w:val="single" w:sz="4" w:space="0" w:color="auto"/>
            </w:tcBorders>
          </w:tcPr>
          <w:p w14:paraId="4EFA40CB" w14:textId="0C518A5E" w:rsidR="008152B5" w:rsidRPr="00DE3C86" w:rsidRDefault="00F20243" w:rsidP="005E5E98">
            <w:pPr>
              <w:spacing w:before="120"/>
              <w:jc w:val="center"/>
              <w:rPr>
                <w:rFonts w:ascii="Times New Roman" w:hAnsi="Times New Roman" w:cs="Times New Roman"/>
                <w:sz w:val="24"/>
                <w:szCs w:val="24"/>
              </w:rPr>
            </w:pPr>
            <w:r>
              <w:rPr>
                <w:rFonts w:ascii="Times New Roman" w:hAnsi="Times New Roman" w:cs="Times New Roman"/>
                <w:sz w:val="24"/>
                <w:szCs w:val="24"/>
              </w:rPr>
              <w:t>114</w:t>
            </w:r>
            <w:r w:rsidR="008152B5" w:rsidRPr="00DE3C86">
              <w:rPr>
                <w:rFonts w:ascii="Times New Roman" w:hAnsi="Times New Roman" w:cs="Times New Roman"/>
                <w:sz w:val="24"/>
                <w:szCs w:val="24"/>
              </w:rPr>
              <w:t>(4)</w:t>
            </w:r>
          </w:p>
        </w:tc>
        <w:tc>
          <w:tcPr>
            <w:tcW w:w="1541" w:type="dxa"/>
            <w:tcBorders>
              <w:top w:val="single" w:sz="4" w:space="0" w:color="auto"/>
            </w:tcBorders>
          </w:tcPr>
          <w:p w14:paraId="719487AE" w14:textId="77777777" w:rsidR="008152B5" w:rsidRPr="00DE3C86" w:rsidRDefault="008152B5" w:rsidP="005E5E98">
            <w:pPr>
              <w:spacing w:before="120"/>
              <w:jc w:val="center"/>
              <w:rPr>
                <w:rFonts w:ascii="Times New Roman" w:hAnsi="Times New Roman" w:cs="Times New Roman"/>
                <w:sz w:val="24"/>
                <w:szCs w:val="24"/>
              </w:rPr>
            </w:pPr>
            <w:r w:rsidRPr="00DE3C86">
              <w:rPr>
                <w:rFonts w:ascii="Times New Roman" w:hAnsi="Times New Roman" w:cs="Times New Roman"/>
                <w:sz w:val="24"/>
                <w:szCs w:val="24"/>
              </w:rPr>
              <w:t>69(1)</w:t>
            </w:r>
          </w:p>
        </w:tc>
        <w:tc>
          <w:tcPr>
            <w:tcW w:w="1541" w:type="dxa"/>
            <w:tcBorders>
              <w:top w:val="single" w:sz="4" w:space="0" w:color="auto"/>
            </w:tcBorders>
          </w:tcPr>
          <w:p w14:paraId="6A26198A" w14:textId="0F5EC7B8" w:rsidR="008152B5" w:rsidRPr="00DE3C86" w:rsidRDefault="00925572" w:rsidP="005E5E98">
            <w:pPr>
              <w:spacing w:before="120"/>
              <w:jc w:val="center"/>
              <w:rPr>
                <w:rFonts w:ascii="Times New Roman" w:hAnsi="Times New Roman" w:cs="Times New Roman"/>
                <w:sz w:val="24"/>
                <w:szCs w:val="24"/>
              </w:rPr>
            </w:pPr>
            <w:r w:rsidRPr="00DE3C86">
              <w:rPr>
                <w:rFonts w:ascii="Times New Roman" w:hAnsi="Times New Roman" w:cs="Times New Roman"/>
                <w:sz w:val="24"/>
                <w:szCs w:val="24"/>
              </w:rPr>
              <w:t xml:space="preserve">   </w:t>
            </w:r>
            <w:r w:rsidR="00F20243">
              <w:rPr>
                <w:rFonts w:ascii="Times New Roman" w:hAnsi="Times New Roman" w:cs="Times New Roman"/>
                <w:sz w:val="24"/>
                <w:szCs w:val="24"/>
              </w:rPr>
              <w:t>96</w:t>
            </w:r>
            <w:r w:rsidR="008152B5" w:rsidRPr="00DE3C86">
              <w:rPr>
                <w:rFonts w:ascii="Times New Roman" w:hAnsi="Times New Roman" w:cs="Times New Roman"/>
                <w:sz w:val="24"/>
                <w:szCs w:val="24"/>
              </w:rPr>
              <w:t>(18)</w:t>
            </w:r>
          </w:p>
        </w:tc>
      </w:tr>
      <w:tr w:rsidR="008152B5" w:rsidRPr="00DE3C86" w14:paraId="29105614" w14:textId="77777777" w:rsidTr="001A2D5B">
        <w:tc>
          <w:tcPr>
            <w:tcW w:w="1540" w:type="dxa"/>
          </w:tcPr>
          <w:p w14:paraId="15718CF4" w14:textId="1F3F12EA" w:rsidR="008152B5" w:rsidRPr="00DE3C86" w:rsidRDefault="005E5E98" w:rsidP="005E5E98">
            <w:pPr>
              <w:spacing w:before="120"/>
              <w:rPr>
                <w:rFonts w:ascii="Times New Roman" w:hAnsi="Times New Roman" w:cs="Times New Roman"/>
                <w:sz w:val="24"/>
                <w:szCs w:val="24"/>
              </w:rPr>
            </w:pPr>
            <w:r w:rsidRPr="00DE3C86">
              <w:rPr>
                <w:rFonts w:ascii="Times New Roman" w:hAnsi="Times New Roman" w:cs="Times New Roman"/>
                <w:sz w:val="24"/>
                <w:szCs w:val="24"/>
              </w:rPr>
              <w:t>-16</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2</w:t>
            </w:r>
          </w:p>
        </w:tc>
        <w:tc>
          <w:tcPr>
            <w:tcW w:w="1540" w:type="dxa"/>
          </w:tcPr>
          <w:p w14:paraId="40391A46" w14:textId="77777777" w:rsidR="008152B5" w:rsidRPr="00DE3C86" w:rsidRDefault="008152B5" w:rsidP="005E5E98">
            <w:pPr>
              <w:spacing w:before="120"/>
              <w:jc w:val="center"/>
              <w:rPr>
                <w:rFonts w:ascii="Times New Roman" w:hAnsi="Times New Roman" w:cs="Times New Roman"/>
                <w:sz w:val="24"/>
                <w:szCs w:val="24"/>
              </w:rPr>
            </w:pPr>
            <w:r w:rsidRPr="00DE3C86">
              <w:rPr>
                <w:rFonts w:ascii="Times New Roman" w:hAnsi="Times New Roman" w:cs="Times New Roman"/>
                <w:sz w:val="24"/>
                <w:szCs w:val="24"/>
              </w:rPr>
              <w:t>86(6)</w:t>
            </w:r>
          </w:p>
        </w:tc>
        <w:tc>
          <w:tcPr>
            <w:tcW w:w="1540" w:type="dxa"/>
          </w:tcPr>
          <w:p w14:paraId="69B1BAA8" w14:textId="58FBD682" w:rsidR="008152B5" w:rsidRPr="00DE3C86" w:rsidRDefault="00F20243" w:rsidP="005E5E98">
            <w:pPr>
              <w:spacing w:before="120"/>
              <w:jc w:val="center"/>
              <w:rPr>
                <w:rFonts w:ascii="Times New Roman" w:hAnsi="Times New Roman" w:cs="Times New Roman"/>
                <w:sz w:val="24"/>
                <w:szCs w:val="24"/>
              </w:rPr>
            </w:pPr>
            <w:r>
              <w:rPr>
                <w:rFonts w:ascii="Times New Roman" w:hAnsi="Times New Roman" w:cs="Times New Roman"/>
                <w:sz w:val="24"/>
                <w:szCs w:val="24"/>
              </w:rPr>
              <w:t>107</w:t>
            </w:r>
            <w:r w:rsidR="008152B5" w:rsidRPr="00DE3C86">
              <w:rPr>
                <w:rFonts w:ascii="Times New Roman" w:hAnsi="Times New Roman" w:cs="Times New Roman"/>
                <w:sz w:val="24"/>
                <w:szCs w:val="24"/>
              </w:rPr>
              <w:t>(6)</w:t>
            </w:r>
          </w:p>
        </w:tc>
        <w:tc>
          <w:tcPr>
            <w:tcW w:w="1540" w:type="dxa"/>
          </w:tcPr>
          <w:p w14:paraId="6252A6F4" w14:textId="5809C725" w:rsidR="008152B5" w:rsidRPr="00DE3C86" w:rsidRDefault="00F20243" w:rsidP="005E5E98">
            <w:pPr>
              <w:spacing w:before="120"/>
              <w:jc w:val="center"/>
              <w:rPr>
                <w:rFonts w:ascii="Times New Roman" w:hAnsi="Times New Roman" w:cs="Times New Roman"/>
                <w:sz w:val="24"/>
                <w:szCs w:val="24"/>
              </w:rPr>
            </w:pPr>
            <w:r>
              <w:rPr>
                <w:rFonts w:ascii="Times New Roman" w:hAnsi="Times New Roman" w:cs="Times New Roman"/>
                <w:sz w:val="24"/>
                <w:szCs w:val="24"/>
              </w:rPr>
              <w:t>106</w:t>
            </w:r>
            <w:r w:rsidR="008152B5" w:rsidRPr="00DE3C86">
              <w:rPr>
                <w:rFonts w:ascii="Times New Roman" w:hAnsi="Times New Roman" w:cs="Times New Roman"/>
                <w:sz w:val="24"/>
                <w:szCs w:val="24"/>
              </w:rPr>
              <w:t>(4)</w:t>
            </w:r>
          </w:p>
        </w:tc>
        <w:tc>
          <w:tcPr>
            <w:tcW w:w="1541" w:type="dxa"/>
          </w:tcPr>
          <w:p w14:paraId="17DBDC60" w14:textId="5CE787AC" w:rsidR="008152B5" w:rsidRPr="00DE3C86" w:rsidRDefault="00F20243" w:rsidP="005E5E98">
            <w:pPr>
              <w:spacing w:before="120"/>
              <w:jc w:val="center"/>
              <w:rPr>
                <w:rFonts w:ascii="Times New Roman" w:hAnsi="Times New Roman" w:cs="Times New Roman"/>
                <w:sz w:val="24"/>
                <w:szCs w:val="24"/>
              </w:rPr>
            </w:pPr>
            <w:r>
              <w:rPr>
                <w:rFonts w:ascii="Times New Roman" w:hAnsi="Times New Roman" w:cs="Times New Roman"/>
                <w:sz w:val="24"/>
                <w:szCs w:val="24"/>
              </w:rPr>
              <w:t>147</w:t>
            </w:r>
            <w:r w:rsidR="008152B5" w:rsidRPr="00DE3C86">
              <w:rPr>
                <w:rFonts w:ascii="Times New Roman" w:hAnsi="Times New Roman" w:cs="Times New Roman"/>
                <w:sz w:val="24"/>
                <w:szCs w:val="24"/>
              </w:rPr>
              <w:t>(3)</w:t>
            </w:r>
          </w:p>
        </w:tc>
        <w:tc>
          <w:tcPr>
            <w:tcW w:w="1541" w:type="dxa"/>
          </w:tcPr>
          <w:p w14:paraId="68A1FA68" w14:textId="33770661" w:rsidR="008152B5" w:rsidRPr="00DE3C86" w:rsidRDefault="00925572" w:rsidP="005E5E98">
            <w:pPr>
              <w:spacing w:before="120"/>
              <w:jc w:val="center"/>
              <w:rPr>
                <w:rFonts w:ascii="Times New Roman" w:hAnsi="Times New Roman" w:cs="Times New Roman"/>
                <w:sz w:val="24"/>
                <w:szCs w:val="24"/>
              </w:rPr>
            </w:pPr>
            <w:r w:rsidRPr="00DE3C86">
              <w:rPr>
                <w:rFonts w:ascii="Times New Roman" w:hAnsi="Times New Roman" w:cs="Times New Roman"/>
                <w:sz w:val="24"/>
                <w:szCs w:val="24"/>
              </w:rPr>
              <w:t xml:space="preserve">    </w:t>
            </w:r>
            <w:r w:rsidR="00F20243">
              <w:rPr>
                <w:rFonts w:ascii="Times New Roman" w:hAnsi="Times New Roman" w:cs="Times New Roman"/>
                <w:sz w:val="24"/>
                <w:szCs w:val="24"/>
              </w:rPr>
              <w:t>109</w:t>
            </w:r>
            <w:r w:rsidR="008152B5" w:rsidRPr="00DE3C86">
              <w:rPr>
                <w:rFonts w:ascii="Times New Roman" w:hAnsi="Times New Roman" w:cs="Times New Roman"/>
                <w:sz w:val="24"/>
                <w:szCs w:val="24"/>
              </w:rPr>
              <w:t>(19)</w:t>
            </w:r>
          </w:p>
        </w:tc>
      </w:tr>
      <w:tr w:rsidR="008152B5" w:rsidRPr="00DE3C86" w14:paraId="1BFEB732" w14:textId="77777777" w:rsidTr="001A2D5B">
        <w:tc>
          <w:tcPr>
            <w:tcW w:w="1540" w:type="dxa"/>
          </w:tcPr>
          <w:p w14:paraId="72C2FF20" w14:textId="1CA816F5" w:rsidR="008152B5" w:rsidRPr="00DE3C86" w:rsidRDefault="005E5E98" w:rsidP="005E5E98">
            <w:pPr>
              <w:spacing w:before="120"/>
              <w:rPr>
                <w:rFonts w:ascii="Times New Roman" w:hAnsi="Times New Roman" w:cs="Times New Roman"/>
                <w:sz w:val="24"/>
                <w:szCs w:val="24"/>
              </w:rPr>
            </w:pPr>
            <w:r w:rsidRPr="00DE3C86">
              <w:rPr>
                <w:rFonts w:ascii="Times New Roman" w:hAnsi="Times New Roman" w:cs="Times New Roman"/>
                <w:sz w:val="24"/>
                <w:szCs w:val="24"/>
              </w:rPr>
              <w:t>-20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w:t>
            </w:r>
          </w:p>
        </w:tc>
        <w:tc>
          <w:tcPr>
            <w:tcW w:w="1540" w:type="dxa"/>
          </w:tcPr>
          <w:p w14:paraId="3DC261DD" w14:textId="77777777" w:rsidR="008152B5" w:rsidRPr="00DE3C86" w:rsidRDefault="008152B5" w:rsidP="005E5E98">
            <w:pPr>
              <w:spacing w:before="120"/>
              <w:jc w:val="center"/>
              <w:rPr>
                <w:rFonts w:ascii="Times New Roman" w:hAnsi="Times New Roman" w:cs="Times New Roman"/>
                <w:sz w:val="24"/>
                <w:szCs w:val="24"/>
              </w:rPr>
            </w:pPr>
            <w:r w:rsidRPr="00DE3C86">
              <w:rPr>
                <w:rFonts w:ascii="Times New Roman" w:hAnsi="Times New Roman" w:cs="Times New Roman"/>
                <w:sz w:val="24"/>
                <w:szCs w:val="24"/>
              </w:rPr>
              <w:t>106(3)</w:t>
            </w:r>
          </w:p>
        </w:tc>
        <w:tc>
          <w:tcPr>
            <w:tcW w:w="1540" w:type="dxa"/>
          </w:tcPr>
          <w:p w14:paraId="65314335" w14:textId="46EBFF8B" w:rsidR="008152B5" w:rsidRPr="00DE3C86" w:rsidRDefault="00F20243" w:rsidP="005E5E98">
            <w:pPr>
              <w:spacing w:before="120"/>
              <w:jc w:val="center"/>
              <w:rPr>
                <w:rFonts w:ascii="Times New Roman" w:hAnsi="Times New Roman" w:cs="Times New Roman"/>
                <w:sz w:val="24"/>
                <w:szCs w:val="24"/>
              </w:rPr>
            </w:pPr>
            <w:r>
              <w:rPr>
                <w:rFonts w:ascii="Times New Roman" w:hAnsi="Times New Roman" w:cs="Times New Roman"/>
                <w:sz w:val="24"/>
                <w:szCs w:val="24"/>
              </w:rPr>
              <w:t>126</w:t>
            </w:r>
            <w:r w:rsidR="008152B5" w:rsidRPr="00DE3C86">
              <w:rPr>
                <w:rFonts w:ascii="Times New Roman" w:hAnsi="Times New Roman" w:cs="Times New Roman"/>
                <w:sz w:val="24"/>
                <w:szCs w:val="24"/>
              </w:rPr>
              <w:t>(5)</w:t>
            </w:r>
          </w:p>
        </w:tc>
        <w:tc>
          <w:tcPr>
            <w:tcW w:w="1540" w:type="dxa"/>
          </w:tcPr>
          <w:p w14:paraId="2DEC45FC" w14:textId="72F8D8A7" w:rsidR="008152B5" w:rsidRPr="00DE3C86" w:rsidRDefault="00F20243" w:rsidP="005E5E98">
            <w:pPr>
              <w:spacing w:before="120"/>
              <w:jc w:val="center"/>
              <w:rPr>
                <w:rFonts w:ascii="Times New Roman" w:hAnsi="Times New Roman" w:cs="Times New Roman"/>
                <w:sz w:val="24"/>
                <w:szCs w:val="24"/>
              </w:rPr>
            </w:pPr>
            <w:r>
              <w:rPr>
                <w:rFonts w:ascii="Times New Roman" w:hAnsi="Times New Roman" w:cs="Times New Roman"/>
                <w:sz w:val="24"/>
                <w:szCs w:val="24"/>
              </w:rPr>
              <w:t>121</w:t>
            </w:r>
            <w:r w:rsidR="008152B5" w:rsidRPr="00DE3C86">
              <w:rPr>
                <w:rFonts w:ascii="Times New Roman" w:hAnsi="Times New Roman" w:cs="Times New Roman"/>
                <w:sz w:val="24"/>
                <w:szCs w:val="24"/>
              </w:rPr>
              <w:t>(9)</w:t>
            </w:r>
          </w:p>
        </w:tc>
        <w:tc>
          <w:tcPr>
            <w:tcW w:w="1541" w:type="dxa"/>
          </w:tcPr>
          <w:p w14:paraId="5C45A671" w14:textId="3E02BC53" w:rsidR="008152B5" w:rsidRPr="00DE3C86" w:rsidRDefault="00F20243" w:rsidP="005E5E98">
            <w:pPr>
              <w:spacing w:before="120"/>
              <w:jc w:val="center"/>
              <w:rPr>
                <w:rFonts w:ascii="Times New Roman" w:hAnsi="Times New Roman" w:cs="Times New Roman"/>
                <w:sz w:val="24"/>
                <w:szCs w:val="24"/>
              </w:rPr>
            </w:pPr>
            <w:r>
              <w:rPr>
                <w:rFonts w:ascii="Times New Roman" w:hAnsi="Times New Roman" w:cs="Times New Roman"/>
                <w:sz w:val="24"/>
                <w:szCs w:val="24"/>
              </w:rPr>
              <w:t>151</w:t>
            </w:r>
            <w:r w:rsidR="008152B5" w:rsidRPr="00DE3C86">
              <w:rPr>
                <w:rFonts w:ascii="Times New Roman" w:hAnsi="Times New Roman" w:cs="Times New Roman"/>
                <w:sz w:val="24"/>
                <w:szCs w:val="24"/>
              </w:rPr>
              <w:t>(5)</w:t>
            </w:r>
          </w:p>
        </w:tc>
        <w:tc>
          <w:tcPr>
            <w:tcW w:w="1541" w:type="dxa"/>
          </w:tcPr>
          <w:p w14:paraId="770F2B58" w14:textId="2FDE7D0D" w:rsidR="008152B5" w:rsidRPr="00DE3C86" w:rsidRDefault="00925572" w:rsidP="005E5E98">
            <w:pPr>
              <w:spacing w:before="120"/>
              <w:jc w:val="center"/>
              <w:rPr>
                <w:rFonts w:ascii="Times New Roman" w:hAnsi="Times New Roman" w:cs="Times New Roman"/>
                <w:sz w:val="24"/>
                <w:szCs w:val="24"/>
              </w:rPr>
            </w:pPr>
            <w:r w:rsidRPr="00DE3C86">
              <w:rPr>
                <w:rFonts w:ascii="Times New Roman" w:hAnsi="Times New Roman" w:cs="Times New Roman"/>
                <w:sz w:val="24"/>
                <w:szCs w:val="24"/>
              </w:rPr>
              <w:t xml:space="preserve">    </w:t>
            </w:r>
            <w:r w:rsidR="00F20243">
              <w:rPr>
                <w:rFonts w:ascii="Times New Roman" w:hAnsi="Times New Roman" w:cs="Times New Roman"/>
                <w:sz w:val="24"/>
                <w:szCs w:val="24"/>
              </w:rPr>
              <w:t>127</w:t>
            </w:r>
            <w:r w:rsidR="008152B5" w:rsidRPr="00DE3C86">
              <w:rPr>
                <w:rFonts w:ascii="Times New Roman" w:hAnsi="Times New Roman" w:cs="Times New Roman"/>
                <w:sz w:val="24"/>
                <w:szCs w:val="24"/>
              </w:rPr>
              <w:t>(22)</w:t>
            </w:r>
          </w:p>
        </w:tc>
      </w:tr>
      <w:tr w:rsidR="008152B5" w:rsidRPr="00DE3C86" w14:paraId="114258EE" w14:textId="77777777" w:rsidTr="001A2D5B">
        <w:tc>
          <w:tcPr>
            <w:tcW w:w="1540" w:type="dxa"/>
          </w:tcPr>
          <w:p w14:paraId="15C6C61E" w14:textId="57981F3B" w:rsidR="008152B5" w:rsidRPr="00DE3C86" w:rsidRDefault="005E5E98" w:rsidP="005E5E98">
            <w:pPr>
              <w:spacing w:before="120"/>
              <w:rPr>
                <w:rFonts w:ascii="Times New Roman" w:hAnsi="Times New Roman" w:cs="Times New Roman"/>
                <w:sz w:val="24"/>
                <w:szCs w:val="24"/>
              </w:rPr>
            </w:pPr>
            <w:r w:rsidRPr="00DE3C86">
              <w:rPr>
                <w:rFonts w:ascii="Times New Roman" w:hAnsi="Times New Roman" w:cs="Times New Roman"/>
                <w:sz w:val="24"/>
                <w:szCs w:val="24"/>
              </w:rPr>
              <w:t>&gt;20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w:t>
            </w:r>
          </w:p>
        </w:tc>
        <w:tc>
          <w:tcPr>
            <w:tcW w:w="1540" w:type="dxa"/>
          </w:tcPr>
          <w:p w14:paraId="05AB3548" w14:textId="77777777" w:rsidR="008152B5" w:rsidRPr="00DE3C86" w:rsidRDefault="008152B5" w:rsidP="005E5E98">
            <w:pPr>
              <w:spacing w:before="120"/>
              <w:jc w:val="center"/>
              <w:rPr>
                <w:rFonts w:ascii="Times New Roman" w:hAnsi="Times New Roman" w:cs="Times New Roman"/>
                <w:sz w:val="24"/>
                <w:szCs w:val="24"/>
              </w:rPr>
            </w:pPr>
            <w:r w:rsidRPr="00DE3C86">
              <w:rPr>
                <w:rFonts w:ascii="Times New Roman" w:hAnsi="Times New Roman" w:cs="Times New Roman"/>
                <w:sz w:val="24"/>
                <w:szCs w:val="24"/>
              </w:rPr>
              <w:t>-(0)</w:t>
            </w:r>
          </w:p>
        </w:tc>
        <w:tc>
          <w:tcPr>
            <w:tcW w:w="1540" w:type="dxa"/>
          </w:tcPr>
          <w:p w14:paraId="1427D078" w14:textId="3339CE0A" w:rsidR="008152B5" w:rsidRPr="00DE3C86" w:rsidRDefault="00F20243" w:rsidP="005E5E98">
            <w:pPr>
              <w:spacing w:before="120"/>
              <w:jc w:val="center"/>
              <w:rPr>
                <w:rFonts w:ascii="Times New Roman" w:hAnsi="Times New Roman" w:cs="Times New Roman"/>
                <w:sz w:val="24"/>
                <w:szCs w:val="24"/>
              </w:rPr>
            </w:pPr>
            <w:r>
              <w:rPr>
                <w:rFonts w:ascii="Times New Roman" w:hAnsi="Times New Roman" w:cs="Times New Roman"/>
                <w:sz w:val="24"/>
                <w:szCs w:val="24"/>
              </w:rPr>
              <w:t>130</w:t>
            </w:r>
            <w:r w:rsidR="008152B5" w:rsidRPr="00DE3C86">
              <w:rPr>
                <w:rFonts w:ascii="Times New Roman" w:hAnsi="Times New Roman" w:cs="Times New Roman"/>
                <w:sz w:val="24"/>
                <w:szCs w:val="24"/>
              </w:rPr>
              <w:t>(5)</w:t>
            </w:r>
          </w:p>
        </w:tc>
        <w:tc>
          <w:tcPr>
            <w:tcW w:w="1540" w:type="dxa"/>
          </w:tcPr>
          <w:p w14:paraId="56753FBE" w14:textId="77777777" w:rsidR="008152B5" w:rsidRPr="00DE3C86" w:rsidRDefault="008152B5" w:rsidP="005E5E98">
            <w:pPr>
              <w:spacing w:before="120"/>
              <w:jc w:val="center"/>
              <w:rPr>
                <w:rFonts w:ascii="Times New Roman" w:hAnsi="Times New Roman" w:cs="Times New Roman"/>
                <w:sz w:val="24"/>
                <w:szCs w:val="24"/>
              </w:rPr>
            </w:pPr>
            <w:r w:rsidRPr="00DE3C86">
              <w:rPr>
                <w:rFonts w:ascii="Times New Roman" w:hAnsi="Times New Roman" w:cs="Times New Roman"/>
                <w:sz w:val="24"/>
                <w:szCs w:val="24"/>
              </w:rPr>
              <w:t>135(5)</w:t>
            </w:r>
          </w:p>
        </w:tc>
        <w:tc>
          <w:tcPr>
            <w:tcW w:w="1541" w:type="dxa"/>
          </w:tcPr>
          <w:p w14:paraId="6B1B460B" w14:textId="77777777" w:rsidR="008152B5" w:rsidRPr="00DE3C86" w:rsidRDefault="008152B5" w:rsidP="005E5E98">
            <w:pPr>
              <w:spacing w:before="120"/>
              <w:jc w:val="center"/>
              <w:rPr>
                <w:rFonts w:ascii="Times New Roman" w:hAnsi="Times New Roman" w:cs="Times New Roman"/>
                <w:sz w:val="24"/>
                <w:szCs w:val="24"/>
              </w:rPr>
            </w:pPr>
            <w:r w:rsidRPr="00DE3C86">
              <w:rPr>
                <w:rFonts w:ascii="Times New Roman" w:hAnsi="Times New Roman" w:cs="Times New Roman"/>
                <w:sz w:val="24"/>
                <w:szCs w:val="24"/>
              </w:rPr>
              <w:t>150(9)</w:t>
            </w:r>
          </w:p>
        </w:tc>
        <w:tc>
          <w:tcPr>
            <w:tcW w:w="1541" w:type="dxa"/>
          </w:tcPr>
          <w:p w14:paraId="105B1507" w14:textId="77777777" w:rsidR="008152B5" w:rsidRPr="00DE3C86" w:rsidRDefault="00925572" w:rsidP="005E5E98">
            <w:pPr>
              <w:spacing w:before="120"/>
              <w:jc w:val="center"/>
              <w:rPr>
                <w:rFonts w:ascii="Times New Roman" w:hAnsi="Times New Roman" w:cs="Times New Roman"/>
                <w:sz w:val="24"/>
                <w:szCs w:val="24"/>
              </w:rPr>
            </w:pPr>
            <w:r w:rsidRPr="00DE3C86">
              <w:rPr>
                <w:rFonts w:ascii="Times New Roman" w:hAnsi="Times New Roman" w:cs="Times New Roman"/>
                <w:sz w:val="24"/>
                <w:szCs w:val="24"/>
              </w:rPr>
              <w:t xml:space="preserve">    </w:t>
            </w:r>
            <w:r w:rsidR="008152B5" w:rsidRPr="00DE3C86">
              <w:rPr>
                <w:rFonts w:ascii="Times New Roman" w:hAnsi="Times New Roman" w:cs="Times New Roman"/>
                <w:sz w:val="24"/>
                <w:szCs w:val="24"/>
              </w:rPr>
              <w:t>141(19)</w:t>
            </w:r>
          </w:p>
        </w:tc>
      </w:tr>
      <w:tr w:rsidR="008152B5" w:rsidRPr="00DE3C86" w14:paraId="6535BA1E" w14:textId="77777777" w:rsidTr="001A2D5B">
        <w:tc>
          <w:tcPr>
            <w:tcW w:w="1540" w:type="dxa"/>
            <w:tcBorders>
              <w:bottom w:val="single" w:sz="4" w:space="0" w:color="auto"/>
            </w:tcBorders>
          </w:tcPr>
          <w:p w14:paraId="395A5C75" w14:textId="77777777" w:rsidR="008152B5" w:rsidRPr="00DE3C86" w:rsidRDefault="00D94CB2" w:rsidP="00925572">
            <w:pPr>
              <w:spacing w:before="240" w:after="120"/>
              <w:rPr>
                <w:rFonts w:ascii="Times New Roman" w:hAnsi="Times New Roman" w:cs="Times New Roman"/>
                <w:sz w:val="24"/>
                <w:szCs w:val="24"/>
              </w:rPr>
            </w:pPr>
            <w:r w:rsidRPr="00DE3C86">
              <w:rPr>
                <w:rFonts w:ascii="Times New Roman" w:hAnsi="Times New Roman" w:cs="Times New Roman"/>
                <w:sz w:val="24"/>
                <w:szCs w:val="24"/>
              </w:rPr>
              <w:t>All</w:t>
            </w:r>
          </w:p>
        </w:tc>
        <w:tc>
          <w:tcPr>
            <w:tcW w:w="1540" w:type="dxa"/>
            <w:tcBorders>
              <w:bottom w:val="single" w:sz="4" w:space="0" w:color="auto"/>
            </w:tcBorders>
          </w:tcPr>
          <w:p w14:paraId="5A99BE9B" w14:textId="74702616" w:rsidR="008152B5" w:rsidRPr="00DE3C86" w:rsidRDefault="00F20243" w:rsidP="00925572">
            <w:pPr>
              <w:spacing w:before="240" w:after="120"/>
              <w:jc w:val="center"/>
              <w:rPr>
                <w:rFonts w:ascii="Times New Roman" w:hAnsi="Times New Roman" w:cs="Times New Roman"/>
                <w:sz w:val="24"/>
                <w:szCs w:val="24"/>
              </w:rPr>
            </w:pPr>
            <w:r>
              <w:rPr>
                <w:rFonts w:ascii="Times New Roman" w:hAnsi="Times New Roman" w:cs="Times New Roman"/>
                <w:sz w:val="24"/>
                <w:szCs w:val="24"/>
              </w:rPr>
              <w:t>87</w:t>
            </w:r>
            <w:r w:rsidR="008152B5" w:rsidRPr="00DE3C86">
              <w:rPr>
                <w:rFonts w:ascii="Times New Roman" w:hAnsi="Times New Roman" w:cs="Times New Roman"/>
                <w:sz w:val="24"/>
                <w:szCs w:val="24"/>
              </w:rPr>
              <w:t>(19)</w:t>
            </w:r>
          </w:p>
        </w:tc>
        <w:tc>
          <w:tcPr>
            <w:tcW w:w="1540" w:type="dxa"/>
            <w:tcBorders>
              <w:bottom w:val="single" w:sz="4" w:space="0" w:color="auto"/>
            </w:tcBorders>
          </w:tcPr>
          <w:p w14:paraId="573232CC" w14:textId="4F96154F" w:rsidR="008152B5" w:rsidRPr="00DE3C86" w:rsidRDefault="00F20243" w:rsidP="00925572">
            <w:pPr>
              <w:spacing w:before="240" w:after="120"/>
              <w:jc w:val="center"/>
              <w:rPr>
                <w:rFonts w:ascii="Times New Roman" w:hAnsi="Times New Roman" w:cs="Times New Roman"/>
                <w:sz w:val="24"/>
                <w:szCs w:val="24"/>
              </w:rPr>
            </w:pPr>
            <w:r>
              <w:rPr>
                <w:rFonts w:ascii="Times New Roman" w:hAnsi="Times New Roman" w:cs="Times New Roman"/>
                <w:sz w:val="24"/>
                <w:szCs w:val="24"/>
              </w:rPr>
              <w:t>118</w:t>
            </w:r>
            <w:r w:rsidR="008152B5" w:rsidRPr="00DE3C86">
              <w:rPr>
                <w:rFonts w:ascii="Times New Roman" w:hAnsi="Times New Roman" w:cs="Times New Roman"/>
                <w:sz w:val="24"/>
                <w:szCs w:val="24"/>
              </w:rPr>
              <w:t>(19)</w:t>
            </w:r>
          </w:p>
        </w:tc>
        <w:tc>
          <w:tcPr>
            <w:tcW w:w="1540" w:type="dxa"/>
            <w:tcBorders>
              <w:bottom w:val="single" w:sz="4" w:space="0" w:color="auto"/>
            </w:tcBorders>
          </w:tcPr>
          <w:p w14:paraId="3BD3AAEE" w14:textId="77777777" w:rsidR="008152B5" w:rsidRPr="00DE3C86" w:rsidRDefault="008152B5" w:rsidP="00925572">
            <w:pPr>
              <w:spacing w:before="240" w:after="120"/>
              <w:jc w:val="center"/>
              <w:rPr>
                <w:rFonts w:ascii="Times New Roman" w:hAnsi="Times New Roman" w:cs="Times New Roman"/>
                <w:sz w:val="24"/>
                <w:szCs w:val="24"/>
              </w:rPr>
            </w:pPr>
            <w:r w:rsidRPr="00DE3C86">
              <w:rPr>
                <w:rFonts w:ascii="Times New Roman" w:hAnsi="Times New Roman" w:cs="Times New Roman"/>
                <w:sz w:val="24"/>
                <w:szCs w:val="24"/>
              </w:rPr>
              <w:t>120(22)</w:t>
            </w:r>
          </w:p>
        </w:tc>
        <w:tc>
          <w:tcPr>
            <w:tcW w:w="1541" w:type="dxa"/>
            <w:tcBorders>
              <w:bottom w:val="single" w:sz="4" w:space="0" w:color="auto"/>
            </w:tcBorders>
          </w:tcPr>
          <w:p w14:paraId="425138BD" w14:textId="2A195BF6" w:rsidR="008152B5" w:rsidRPr="00DE3C86" w:rsidRDefault="00F20243" w:rsidP="00925572">
            <w:pPr>
              <w:spacing w:before="240" w:after="120"/>
              <w:jc w:val="center"/>
              <w:rPr>
                <w:rFonts w:ascii="Times New Roman" w:hAnsi="Times New Roman" w:cs="Times New Roman"/>
                <w:sz w:val="24"/>
                <w:szCs w:val="24"/>
              </w:rPr>
            </w:pPr>
            <w:r>
              <w:rPr>
                <w:rFonts w:ascii="Times New Roman" w:hAnsi="Times New Roman" w:cs="Times New Roman"/>
                <w:sz w:val="24"/>
                <w:szCs w:val="24"/>
              </w:rPr>
              <w:t>145</w:t>
            </w:r>
            <w:r w:rsidR="008152B5" w:rsidRPr="00DE3C86">
              <w:rPr>
                <w:rFonts w:ascii="Times New Roman" w:hAnsi="Times New Roman" w:cs="Times New Roman"/>
                <w:sz w:val="24"/>
                <w:szCs w:val="24"/>
              </w:rPr>
              <w:t>(18)</w:t>
            </w:r>
          </w:p>
        </w:tc>
        <w:tc>
          <w:tcPr>
            <w:tcW w:w="1541" w:type="dxa"/>
            <w:tcBorders>
              <w:bottom w:val="single" w:sz="4" w:space="0" w:color="auto"/>
            </w:tcBorders>
          </w:tcPr>
          <w:p w14:paraId="40FA810E" w14:textId="0473F00D" w:rsidR="008152B5" w:rsidRPr="00DE3C86" w:rsidRDefault="00925572" w:rsidP="00925572">
            <w:pPr>
              <w:spacing w:before="240" w:after="120"/>
              <w:jc w:val="center"/>
              <w:rPr>
                <w:rFonts w:ascii="Times New Roman" w:hAnsi="Times New Roman" w:cs="Times New Roman"/>
                <w:sz w:val="24"/>
                <w:szCs w:val="24"/>
              </w:rPr>
            </w:pPr>
            <w:r w:rsidRPr="00DE3C86">
              <w:rPr>
                <w:rFonts w:ascii="Times New Roman" w:hAnsi="Times New Roman" w:cs="Times New Roman"/>
                <w:sz w:val="24"/>
                <w:szCs w:val="24"/>
              </w:rPr>
              <w:t xml:space="preserve">    </w:t>
            </w:r>
            <w:r w:rsidR="00F20243">
              <w:rPr>
                <w:rFonts w:ascii="Times New Roman" w:hAnsi="Times New Roman" w:cs="Times New Roman"/>
                <w:sz w:val="24"/>
                <w:szCs w:val="24"/>
              </w:rPr>
              <w:t>117</w:t>
            </w:r>
            <w:r w:rsidR="008152B5" w:rsidRPr="00DE3C86">
              <w:rPr>
                <w:rFonts w:ascii="Times New Roman" w:hAnsi="Times New Roman" w:cs="Times New Roman"/>
                <w:sz w:val="24"/>
                <w:szCs w:val="24"/>
              </w:rPr>
              <w:t>(78)</w:t>
            </w:r>
          </w:p>
        </w:tc>
      </w:tr>
    </w:tbl>
    <w:p w14:paraId="705F68C5" w14:textId="78D2A3F0" w:rsidR="00D94CB2" w:rsidRPr="00DE3C86" w:rsidRDefault="008152B5" w:rsidP="0089417F">
      <w:pPr>
        <w:rPr>
          <w:rFonts w:ascii="Times New Roman" w:hAnsi="Times New Roman" w:cs="Times New Roman"/>
          <w:sz w:val="24"/>
          <w:szCs w:val="24"/>
        </w:rPr>
      </w:pPr>
      <w:r w:rsidRPr="00DE3C86">
        <w:rPr>
          <w:rFonts w:ascii="Times New Roman" w:hAnsi="Times New Roman" w:cs="Times New Roman"/>
          <w:b/>
          <w:sz w:val="24"/>
          <w:szCs w:val="24"/>
        </w:rPr>
        <w:t xml:space="preserve">Table 3: </w:t>
      </w:r>
      <w:r w:rsidR="00B9275F">
        <w:rPr>
          <w:rFonts w:ascii="Times New Roman" w:hAnsi="Times New Roman" w:cs="Times New Roman"/>
          <w:b/>
          <w:sz w:val="24"/>
          <w:szCs w:val="24"/>
        </w:rPr>
        <w:t>Standardised mortality ratios for RHD</w:t>
      </w:r>
      <w:r w:rsidRPr="00DE3C86">
        <w:rPr>
          <w:rFonts w:ascii="Times New Roman" w:hAnsi="Times New Roman" w:cs="Times New Roman"/>
          <w:b/>
          <w:sz w:val="24"/>
          <w:szCs w:val="24"/>
        </w:rPr>
        <w:t xml:space="preserve"> in men and women aged </w:t>
      </w:r>
      <w:r w:rsidR="001A2D5B" w:rsidRPr="00DE3C86">
        <w:rPr>
          <w:rFonts w:ascii="Times New Roman" w:hAnsi="Times New Roman" w:cs="Times New Roman"/>
          <w:b/>
          <w:sz w:val="24"/>
          <w:szCs w:val="24"/>
        </w:rPr>
        <w:t>35-74 during 1993-</w:t>
      </w:r>
      <w:r w:rsidR="00C109BA" w:rsidRPr="00DE3C86">
        <w:rPr>
          <w:rFonts w:ascii="Times New Roman" w:hAnsi="Times New Roman" w:cs="Times New Roman"/>
          <w:b/>
          <w:sz w:val="24"/>
          <w:szCs w:val="24"/>
        </w:rPr>
        <w:t xml:space="preserve">2012 </w:t>
      </w:r>
      <w:r w:rsidR="00C109BA">
        <w:rPr>
          <w:rFonts w:ascii="Times New Roman" w:hAnsi="Times New Roman" w:cs="Times New Roman"/>
          <w:b/>
          <w:sz w:val="24"/>
          <w:szCs w:val="24"/>
        </w:rPr>
        <w:t>according</w:t>
      </w:r>
      <w:r w:rsidR="001A2D5B" w:rsidRPr="00DE3C86">
        <w:rPr>
          <w:rFonts w:ascii="Times New Roman" w:hAnsi="Times New Roman" w:cs="Times New Roman"/>
          <w:b/>
          <w:sz w:val="24"/>
          <w:szCs w:val="24"/>
        </w:rPr>
        <w:t xml:space="preserve"> to </w:t>
      </w:r>
      <w:r w:rsidR="00B4703A" w:rsidRPr="00DE3C86">
        <w:rPr>
          <w:rFonts w:ascii="Times New Roman" w:hAnsi="Times New Roman" w:cs="Times New Roman"/>
          <w:b/>
          <w:sz w:val="24"/>
          <w:szCs w:val="24"/>
        </w:rPr>
        <w:t>quartiles</w:t>
      </w:r>
      <w:r w:rsidR="001A2D5B" w:rsidRPr="00DE3C86">
        <w:rPr>
          <w:rFonts w:ascii="Times New Roman" w:hAnsi="Times New Roman" w:cs="Times New Roman"/>
          <w:b/>
          <w:sz w:val="24"/>
          <w:szCs w:val="24"/>
        </w:rPr>
        <w:t xml:space="preserve"> of</w:t>
      </w:r>
      <w:r w:rsidRPr="00DE3C86">
        <w:rPr>
          <w:rFonts w:ascii="Times New Roman" w:hAnsi="Times New Roman" w:cs="Times New Roman"/>
          <w:b/>
          <w:sz w:val="24"/>
          <w:szCs w:val="24"/>
        </w:rPr>
        <w:t xml:space="preserve"> domestic air pollution and</w:t>
      </w:r>
      <w:r w:rsidR="001A2D5B" w:rsidRPr="00DE3C86">
        <w:rPr>
          <w:rFonts w:ascii="Times New Roman" w:hAnsi="Times New Roman" w:cs="Times New Roman"/>
          <w:b/>
          <w:sz w:val="24"/>
          <w:szCs w:val="24"/>
        </w:rPr>
        <w:t xml:space="preserve"> degree of</w:t>
      </w:r>
      <w:r w:rsidRPr="00DE3C86">
        <w:rPr>
          <w:rFonts w:ascii="Times New Roman" w:hAnsi="Times New Roman" w:cs="Times New Roman"/>
          <w:b/>
          <w:sz w:val="24"/>
          <w:szCs w:val="24"/>
        </w:rPr>
        <w:t xml:space="preserve"> overcrowdin</w:t>
      </w:r>
      <w:r w:rsidR="00D94CB2" w:rsidRPr="00DE3C86">
        <w:rPr>
          <w:rFonts w:ascii="Times New Roman" w:hAnsi="Times New Roman" w:cs="Times New Roman"/>
          <w:b/>
          <w:sz w:val="24"/>
          <w:szCs w:val="24"/>
        </w:rPr>
        <w:t>g</w:t>
      </w:r>
      <w:r w:rsidR="00542DB6" w:rsidRPr="00DE3C86">
        <w:rPr>
          <w:rFonts w:ascii="Times New Roman" w:hAnsi="Times New Roman" w:cs="Times New Roman"/>
          <w:b/>
          <w:sz w:val="24"/>
          <w:szCs w:val="24"/>
        </w:rPr>
        <w:t xml:space="preserve"> in 1951-2</w:t>
      </w:r>
      <w:r w:rsidR="001A2D5B" w:rsidRPr="0089417F">
        <w:rPr>
          <w:rFonts w:ascii="Times New Roman" w:hAnsi="Times New Roman" w:cs="Times New Roman"/>
          <w:b/>
          <w:sz w:val="24"/>
          <w:szCs w:val="24"/>
        </w:rPr>
        <w:t>.</w:t>
      </w:r>
      <w:r w:rsidR="0089417F" w:rsidRPr="0089417F">
        <w:rPr>
          <w:rFonts w:ascii="Times New Roman" w:hAnsi="Times New Roman" w:cs="Times New Roman"/>
          <w:b/>
          <w:sz w:val="24"/>
          <w:szCs w:val="24"/>
        </w:rPr>
        <w:t xml:space="preserve"> </w:t>
      </w:r>
      <w:r w:rsidR="00D94CB2" w:rsidRPr="0089417F">
        <w:rPr>
          <w:rFonts w:ascii="Times New Roman" w:hAnsi="Times New Roman" w:cs="Times New Roman"/>
          <w:b/>
          <w:sz w:val="24"/>
          <w:szCs w:val="24"/>
        </w:rPr>
        <w:t>(</w:t>
      </w:r>
      <w:r w:rsidR="006864C2" w:rsidRPr="0089417F">
        <w:rPr>
          <w:rFonts w:ascii="Times New Roman" w:hAnsi="Times New Roman" w:cs="Times New Roman"/>
          <w:b/>
          <w:sz w:val="24"/>
          <w:szCs w:val="24"/>
        </w:rPr>
        <w:t>Number</w:t>
      </w:r>
      <w:r w:rsidR="00D94CB2" w:rsidRPr="0089417F">
        <w:rPr>
          <w:rFonts w:ascii="Times New Roman" w:hAnsi="Times New Roman" w:cs="Times New Roman"/>
          <w:b/>
          <w:sz w:val="24"/>
          <w:szCs w:val="24"/>
        </w:rPr>
        <w:t xml:space="preserve"> of local authority areas in parentheses)</w:t>
      </w:r>
    </w:p>
    <w:p w14:paraId="1743483A" w14:textId="77777777" w:rsidR="00D94CB2" w:rsidRPr="00DE3C86" w:rsidRDefault="00D94CB2">
      <w:pPr>
        <w:rPr>
          <w:rFonts w:ascii="Times New Roman" w:hAnsi="Times New Roman" w:cs="Times New Roman"/>
          <w:sz w:val="24"/>
          <w:szCs w:val="24"/>
        </w:rPr>
      </w:pPr>
      <w:r w:rsidRPr="00DE3C86">
        <w:rPr>
          <w:rFonts w:ascii="Times New Roman" w:hAnsi="Times New Roman" w:cs="Times New Roman"/>
          <w:sz w:val="24"/>
          <w:szCs w:val="24"/>
        </w:rPr>
        <w:br w:type="page"/>
      </w:r>
    </w:p>
    <w:tbl>
      <w:tblPr>
        <w:tblStyle w:val="TableGrid"/>
        <w:tblpPr w:leftFromText="180" w:rightFromText="180" w:vertAnchor="page" w:horzAnchor="margin" w:tblpY="36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1148"/>
        <w:gridCol w:w="2418"/>
        <w:gridCol w:w="1968"/>
      </w:tblGrid>
      <w:tr w:rsidR="00DA6A29" w:rsidRPr="00DE3C86" w14:paraId="4DBF20AD" w14:textId="77777777" w:rsidTr="0098393A">
        <w:tc>
          <w:tcPr>
            <w:tcW w:w="3708" w:type="dxa"/>
            <w:tcBorders>
              <w:top w:val="single" w:sz="4" w:space="0" w:color="auto"/>
              <w:bottom w:val="single" w:sz="4" w:space="0" w:color="auto"/>
            </w:tcBorders>
            <w:vAlign w:val="center"/>
          </w:tcPr>
          <w:p w14:paraId="0B3699E3" w14:textId="77777777" w:rsidR="00DA6A29" w:rsidRPr="00DE3C86" w:rsidRDefault="00DA6A29" w:rsidP="0098393A">
            <w:pPr>
              <w:rPr>
                <w:rFonts w:ascii="Times New Roman" w:hAnsi="Times New Roman" w:cs="Times New Roman"/>
                <w:sz w:val="24"/>
                <w:szCs w:val="24"/>
              </w:rPr>
            </w:pPr>
            <w:r w:rsidRPr="00DE3C86">
              <w:rPr>
                <w:rFonts w:ascii="Times New Roman" w:hAnsi="Times New Roman" w:cs="Times New Roman"/>
                <w:sz w:val="24"/>
                <w:szCs w:val="24"/>
              </w:rPr>
              <w:lastRenderedPageBreak/>
              <w:t>Predictor (SD score)</w:t>
            </w:r>
          </w:p>
        </w:tc>
        <w:tc>
          <w:tcPr>
            <w:tcW w:w="1148" w:type="dxa"/>
            <w:tcBorders>
              <w:top w:val="single" w:sz="4" w:space="0" w:color="auto"/>
              <w:bottom w:val="single" w:sz="4" w:space="0" w:color="auto"/>
            </w:tcBorders>
            <w:vAlign w:val="center"/>
          </w:tcPr>
          <w:p w14:paraId="48BA5183" w14:textId="77777777" w:rsidR="00DA6A29" w:rsidRPr="00DE3C86" w:rsidRDefault="00DA6A29" w:rsidP="0098393A">
            <w:pPr>
              <w:jc w:val="center"/>
              <w:rPr>
                <w:rFonts w:ascii="Times New Roman" w:hAnsi="Times New Roman" w:cs="Times New Roman"/>
                <w:sz w:val="24"/>
                <w:szCs w:val="24"/>
              </w:rPr>
            </w:pPr>
            <w:r w:rsidRPr="00DE3C86">
              <w:rPr>
                <w:rFonts w:ascii="Times New Roman" w:hAnsi="Times New Roman" w:cs="Times New Roman"/>
                <w:sz w:val="24"/>
                <w:szCs w:val="24"/>
              </w:rPr>
              <w:t>Relative risk</w:t>
            </w:r>
          </w:p>
        </w:tc>
        <w:tc>
          <w:tcPr>
            <w:tcW w:w="2418" w:type="dxa"/>
            <w:tcBorders>
              <w:top w:val="single" w:sz="4" w:space="0" w:color="auto"/>
              <w:bottom w:val="single" w:sz="4" w:space="0" w:color="auto"/>
            </w:tcBorders>
            <w:vAlign w:val="center"/>
          </w:tcPr>
          <w:p w14:paraId="2ED5E356" w14:textId="77777777" w:rsidR="00DA6A29" w:rsidRPr="00DE3C86" w:rsidRDefault="00DA6A29" w:rsidP="0098393A">
            <w:pPr>
              <w:jc w:val="center"/>
              <w:rPr>
                <w:rFonts w:ascii="Times New Roman" w:hAnsi="Times New Roman" w:cs="Times New Roman"/>
                <w:sz w:val="24"/>
                <w:szCs w:val="24"/>
              </w:rPr>
            </w:pPr>
            <w:r w:rsidRPr="00DE3C86">
              <w:rPr>
                <w:rFonts w:ascii="Times New Roman" w:hAnsi="Times New Roman" w:cs="Times New Roman"/>
                <w:sz w:val="24"/>
                <w:szCs w:val="24"/>
              </w:rPr>
              <w:t>95% confidence interval</w:t>
            </w:r>
          </w:p>
        </w:tc>
        <w:tc>
          <w:tcPr>
            <w:tcW w:w="1968" w:type="dxa"/>
            <w:tcBorders>
              <w:top w:val="single" w:sz="4" w:space="0" w:color="auto"/>
              <w:bottom w:val="single" w:sz="4" w:space="0" w:color="auto"/>
            </w:tcBorders>
            <w:vAlign w:val="center"/>
          </w:tcPr>
          <w:p w14:paraId="5E7F1E6D" w14:textId="77777777" w:rsidR="00DA6A29" w:rsidRPr="00DE3C86" w:rsidRDefault="00DA6A29" w:rsidP="0098393A">
            <w:pPr>
              <w:jc w:val="center"/>
              <w:rPr>
                <w:rFonts w:ascii="Times New Roman" w:hAnsi="Times New Roman" w:cs="Times New Roman"/>
                <w:sz w:val="24"/>
                <w:szCs w:val="24"/>
              </w:rPr>
            </w:pPr>
            <w:r w:rsidRPr="00DE3C86">
              <w:rPr>
                <w:rFonts w:ascii="Times New Roman" w:hAnsi="Times New Roman" w:cs="Times New Roman"/>
                <w:sz w:val="24"/>
                <w:szCs w:val="24"/>
              </w:rPr>
              <w:t>P-va</w:t>
            </w:r>
            <w:r w:rsidR="001E5CCA" w:rsidRPr="00DE3C86">
              <w:rPr>
                <w:rFonts w:ascii="Times New Roman" w:hAnsi="Times New Roman" w:cs="Times New Roman"/>
                <w:sz w:val="24"/>
                <w:szCs w:val="24"/>
              </w:rPr>
              <w:t>l</w:t>
            </w:r>
            <w:r w:rsidRPr="00DE3C86">
              <w:rPr>
                <w:rFonts w:ascii="Times New Roman" w:hAnsi="Times New Roman" w:cs="Times New Roman"/>
                <w:sz w:val="24"/>
                <w:szCs w:val="24"/>
              </w:rPr>
              <w:t>ue</w:t>
            </w:r>
          </w:p>
        </w:tc>
      </w:tr>
      <w:tr w:rsidR="00DA6A29" w:rsidRPr="00DE3C86" w14:paraId="190C41BC" w14:textId="77777777" w:rsidTr="0098393A">
        <w:tc>
          <w:tcPr>
            <w:tcW w:w="3708" w:type="dxa"/>
            <w:tcBorders>
              <w:top w:val="single" w:sz="4" w:space="0" w:color="auto"/>
            </w:tcBorders>
            <w:vAlign w:val="center"/>
          </w:tcPr>
          <w:p w14:paraId="385567F6" w14:textId="77777777" w:rsidR="00DA6A29" w:rsidRPr="00DE3C86" w:rsidRDefault="00DA6A29" w:rsidP="0098393A">
            <w:pPr>
              <w:rPr>
                <w:rFonts w:ascii="Times New Roman" w:hAnsi="Times New Roman" w:cs="Times New Roman"/>
                <w:sz w:val="24"/>
                <w:szCs w:val="24"/>
              </w:rPr>
            </w:pPr>
          </w:p>
        </w:tc>
        <w:tc>
          <w:tcPr>
            <w:tcW w:w="1148" w:type="dxa"/>
            <w:tcBorders>
              <w:top w:val="single" w:sz="4" w:space="0" w:color="auto"/>
            </w:tcBorders>
            <w:vAlign w:val="center"/>
          </w:tcPr>
          <w:p w14:paraId="3F821D69" w14:textId="77777777" w:rsidR="00DA6A29" w:rsidRPr="00DE3C86" w:rsidRDefault="00DA6A29" w:rsidP="0098393A">
            <w:pPr>
              <w:jc w:val="center"/>
              <w:rPr>
                <w:rFonts w:ascii="Times New Roman" w:hAnsi="Times New Roman" w:cs="Times New Roman"/>
                <w:sz w:val="24"/>
                <w:szCs w:val="24"/>
              </w:rPr>
            </w:pPr>
          </w:p>
        </w:tc>
        <w:tc>
          <w:tcPr>
            <w:tcW w:w="2418" w:type="dxa"/>
            <w:tcBorders>
              <w:top w:val="single" w:sz="4" w:space="0" w:color="auto"/>
            </w:tcBorders>
            <w:vAlign w:val="center"/>
          </w:tcPr>
          <w:p w14:paraId="7DAF2533" w14:textId="77777777" w:rsidR="00DA6A29" w:rsidRPr="00DE3C86" w:rsidRDefault="00DA6A29" w:rsidP="0098393A">
            <w:pPr>
              <w:jc w:val="center"/>
              <w:rPr>
                <w:rFonts w:ascii="Times New Roman" w:hAnsi="Times New Roman" w:cs="Times New Roman"/>
                <w:sz w:val="24"/>
                <w:szCs w:val="24"/>
              </w:rPr>
            </w:pPr>
          </w:p>
        </w:tc>
        <w:tc>
          <w:tcPr>
            <w:tcW w:w="1968" w:type="dxa"/>
            <w:tcBorders>
              <w:top w:val="single" w:sz="4" w:space="0" w:color="auto"/>
            </w:tcBorders>
            <w:vAlign w:val="center"/>
          </w:tcPr>
          <w:p w14:paraId="4333107C" w14:textId="77777777" w:rsidR="00DA6A29" w:rsidRPr="00DE3C86" w:rsidRDefault="00DA6A29" w:rsidP="0098393A">
            <w:pPr>
              <w:jc w:val="center"/>
              <w:rPr>
                <w:rFonts w:ascii="Times New Roman" w:hAnsi="Times New Roman" w:cs="Times New Roman"/>
                <w:sz w:val="24"/>
                <w:szCs w:val="24"/>
              </w:rPr>
            </w:pPr>
          </w:p>
        </w:tc>
      </w:tr>
      <w:tr w:rsidR="00DA6A29" w:rsidRPr="00DE3C86" w14:paraId="2C58CF9A" w14:textId="77777777" w:rsidTr="0098393A">
        <w:tc>
          <w:tcPr>
            <w:tcW w:w="3708" w:type="dxa"/>
            <w:vAlign w:val="center"/>
          </w:tcPr>
          <w:p w14:paraId="0642973A" w14:textId="5E2184ED" w:rsidR="00DA6A29" w:rsidRPr="00DE3C86" w:rsidRDefault="00B9275F" w:rsidP="0098393A">
            <w:pPr>
              <w:rPr>
                <w:rFonts w:ascii="Times New Roman" w:hAnsi="Times New Roman" w:cs="Times New Roman"/>
                <w:sz w:val="24"/>
                <w:szCs w:val="24"/>
              </w:rPr>
            </w:pPr>
            <w:r>
              <w:rPr>
                <w:rFonts w:ascii="Times New Roman" w:hAnsi="Times New Roman" w:cs="Times New Roman"/>
                <w:sz w:val="24"/>
                <w:szCs w:val="24"/>
              </w:rPr>
              <w:t>Univariate analyse</w:t>
            </w:r>
            <w:r w:rsidR="00DA6A29" w:rsidRPr="00DE3C86">
              <w:rPr>
                <w:rFonts w:ascii="Times New Roman" w:hAnsi="Times New Roman" w:cs="Times New Roman"/>
                <w:sz w:val="24"/>
                <w:szCs w:val="24"/>
              </w:rPr>
              <w:t>s</w:t>
            </w:r>
          </w:p>
        </w:tc>
        <w:tc>
          <w:tcPr>
            <w:tcW w:w="1148" w:type="dxa"/>
            <w:vAlign w:val="center"/>
          </w:tcPr>
          <w:p w14:paraId="43B03BF3" w14:textId="77777777" w:rsidR="00DA6A29" w:rsidRPr="00DE3C86" w:rsidRDefault="00DA6A29" w:rsidP="0098393A">
            <w:pPr>
              <w:jc w:val="center"/>
              <w:rPr>
                <w:rFonts w:ascii="Times New Roman" w:hAnsi="Times New Roman" w:cs="Times New Roman"/>
                <w:sz w:val="24"/>
                <w:szCs w:val="24"/>
              </w:rPr>
            </w:pPr>
          </w:p>
        </w:tc>
        <w:tc>
          <w:tcPr>
            <w:tcW w:w="2418" w:type="dxa"/>
            <w:vAlign w:val="center"/>
          </w:tcPr>
          <w:p w14:paraId="5AF8B5BD" w14:textId="77777777" w:rsidR="00DA6A29" w:rsidRPr="00DE3C86" w:rsidRDefault="00DA6A29" w:rsidP="0098393A">
            <w:pPr>
              <w:jc w:val="center"/>
              <w:rPr>
                <w:rFonts w:ascii="Times New Roman" w:hAnsi="Times New Roman" w:cs="Times New Roman"/>
                <w:sz w:val="24"/>
                <w:szCs w:val="24"/>
              </w:rPr>
            </w:pPr>
          </w:p>
        </w:tc>
        <w:tc>
          <w:tcPr>
            <w:tcW w:w="1968" w:type="dxa"/>
            <w:vAlign w:val="center"/>
          </w:tcPr>
          <w:p w14:paraId="1260F30C" w14:textId="77777777" w:rsidR="00DA6A29" w:rsidRPr="00DE3C86" w:rsidRDefault="00DA6A29" w:rsidP="0098393A">
            <w:pPr>
              <w:jc w:val="center"/>
              <w:rPr>
                <w:rFonts w:ascii="Times New Roman" w:hAnsi="Times New Roman" w:cs="Times New Roman"/>
                <w:sz w:val="24"/>
                <w:szCs w:val="24"/>
              </w:rPr>
            </w:pPr>
          </w:p>
        </w:tc>
      </w:tr>
      <w:tr w:rsidR="00DA6A29" w:rsidRPr="00DE3C86" w14:paraId="2FC1C52D" w14:textId="77777777" w:rsidTr="0098393A">
        <w:tc>
          <w:tcPr>
            <w:tcW w:w="3708" w:type="dxa"/>
            <w:vAlign w:val="center"/>
          </w:tcPr>
          <w:p w14:paraId="66212248" w14:textId="77777777" w:rsidR="00DA6A29" w:rsidRPr="00DE3C86" w:rsidRDefault="00DA6A29" w:rsidP="0098393A">
            <w:pPr>
              <w:rPr>
                <w:rFonts w:ascii="Times New Roman" w:hAnsi="Times New Roman" w:cs="Times New Roman"/>
                <w:sz w:val="24"/>
                <w:szCs w:val="24"/>
              </w:rPr>
            </w:pPr>
          </w:p>
        </w:tc>
        <w:tc>
          <w:tcPr>
            <w:tcW w:w="1148" w:type="dxa"/>
            <w:vAlign w:val="center"/>
          </w:tcPr>
          <w:p w14:paraId="202D0E1B" w14:textId="77777777" w:rsidR="00DA6A29" w:rsidRPr="00DE3C86" w:rsidRDefault="00DA6A29" w:rsidP="0098393A">
            <w:pPr>
              <w:jc w:val="center"/>
              <w:rPr>
                <w:rFonts w:ascii="Times New Roman" w:hAnsi="Times New Roman" w:cs="Times New Roman"/>
                <w:sz w:val="24"/>
                <w:szCs w:val="24"/>
              </w:rPr>
            </w:pPr>
          </w:p>
        </w:tc>
        <w:tc>
          <w:tcPr>
            <w:tcW w:w="2418" w:type="dxa"/>
            <w:vAlign w:val="center"/>
          </w:tcPr>
          <w:p w14:paraId="7B82F580" w14:textId="77777777" w:rsidR="00DA6A29" w:rsidRPr="00DE3C86" w:rsidRDefault="00DA6A29" w:rsidP="0098393A">
            <w:pPr>
              <w:jc w:val="center"/>
              <w:rPr>
                <w:rFonts w:ascii="Times New Roman" w:hAnsi="Times New Roman" w:cs="Times New Roman"/>
                <w:sz w:val="24"/>
                <w:szCs w:val="24"/>
              </w:rPr>
            </w:pPr>
          </w:p>
        </w:tc>
        <w:tc>
          <w:tcPr>
            <w:tcW w:w="1968" w:type="dxa"/>
            <w:vAlign w:val="center"/>
          </w:tcPr>
          <w:p w14:paraId="6A112B94" w14:textId="77777777" w:rsidR="00DA6A29" w:rsidRPr="00DE3C86" w:rsidRDefault="00DA6A29" w:rsidP="0098393A">
            <w:pPr>
              <w:jc w:val="center"/>
              <w:rPr>
                <w:rFonts w:ascii="Times New Roman" w:hAnsi="Times New Roman" w:cs="Times New Roman"/>
                <w:sz w:val="24"/>
                <w:szCs w:val="24"/>
              </w:rPr>
            </w:pPr>
          </w:p>
        </w:tc>
      </w:tr>
      <w:tr w:rsidR="00DA6A29" w:rsidRPr="00DE3C86" w14:paraId="4551A854" w14:textId="77777777" w:rsidTr="0098393A">
        <w:tc>
          <w:tcPr>
            <w:tcW w:w="3708" w:type="dxa"/>
            <w:vAlign w:val="center"/>
          </w:tcPr>
          <w:p w14:paraId="37B62537" w14:textId="77777777" w:rsidR="00DA6A29" w:rsidRPr="00DE3C86" w:rsidRDefault="00DA6A29" w:rsidP="0098393A">
            <w:pPr>
              <w:rPr>
                <w:rFonts w:ascii="Times New Roman" w:hAnsi="Times New Roman" w:cs="Times New Roman"/>
                <w:sz w:val="24"/>
                <w:szCs w:val="24"/>
              </w:rPr>
            </w:pPr>
            <w:r w:rsidRPr="00DE3C86">
              <w:rPr>
                <w:rFonts w:ascii="Times New Roman" w:hAnsi="Times New Roman" w:cs="Times New Roman"/>
                <w:sz w:val="24"/>
                <w:szCs w:val="24"/>
              </w:rPr>
              <w:t xml:space="preserve">Infant mortality </w:t>
            </w:r>
          </w:p>
        </w:tc>
        <w:tc>
          <w:tcPr>
            <w:tcW w:w="1148" w:type="dxa"/>
            <w:vAlign w:val="center"/>
          </w:tcPr>
          <w:p w14:paraId="61BE8EF6" w14:textId="5F94FE7B" w:rsidR="00DA6A29" w:rsidRPr="00DE3C86" w:rsidRDefault="00DA6A29" w:rsidP="0098393A">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061</w:t>
            </w:r>
          </w:p>
        </w:tc>
        <w:tc>
          <w:tcPr>
            <w:tcW w:w="2418" w:type="dxa"/>
            <w:vAlign w:val="center"/>
          </w:tcPr>
          <w:p w14:paraId="667F675B" w14:textId="77DA7726" w:rsidR="00DA6A29" w:rsidRPr="00DE3C86" w:rsidRDefault="001E5CCA" w:rsidP="0098393A">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02</w:t>
            </w:r>
            <w:r w:rsidR="001B7F92">
              <w:rPr>
                <w:rFonts w:ascii="Times New Roman" w:hAnsi="Times New Roman" w:cs="Times New Roman"/>
                <w:sz w:val="24"/>
                <w:szCs w:val="24"/>
              </w:rPr>
              <w:t>7</w:t>
            </w:r>
            <w:r w:rsidR="00DA6A29" w:rsidRPr="00DE3C86">
              <w:rPr>
                <w:rFonts w:ascii="Times New Roman" w:hAnsi="Times New Roman" w:cs="Times New Roman"/>
                <w:sz w:val="24"/>
                <w:szCs w:val="24"/>
              </w:rPr>
              <w:t xml:space="preserve"> to 1</w:t>
            </w:r>
            <w:r w:rsidR="008C41F0" w:rsidRPr="00DE3C86">
              <w:rPr>
                <w:rFonts w:ascii="Times New Roman" w:hAnsi="Times New Roman" w:cs="Times New Roman"/>
                <w:sz w:val="24"/>
                <w:szCs w:val="24"/>
              </w:rPr>
              <w:t>·</w:t>
            </w:r>
            <w:r w:rsidR="001B7F92">
              <w:rPr>
                <w:rFonts w:ascii="Times New Roman" w:hAnsi="Times New Roman" w:cs="Times New Roman"/>
                <w:sz w:val="24"/>
                <w:szCs w:val="24"/>
              </w:rPr>
              <w:t>097</w:t>
            </w:r>
          </w:p>
        </w:tc>
        <w:tc>
          <w:tcPr>
            <w:tcW w:w="1968" w:type="dxa"/>
            <w:vAlign w:val="center"/>
          </w:tcPr>
          <w:p w14:paraId="40ACEECB" w14:textId="7E0AF665" w:rsidR="00DA6A29" w:rsidRPr="00DE3C86" w:rsidRDefault="00DA6A29" w:rsidP="0098393A">
            <w:pPr>
              <w:jc w:val="center"/>
              <w:rPr>
                <w:rFonts w:ascii="Times New Roman" w:hAnsi="Times New Roman" w:cs="Times New Roman"/>
                <w:sz w:val="24"/>
                <w:szCs w:val="24"/>
              </w:rPr>
            </w:pPr>
            <w:r w:rsidRPr="00DE3C86">
              <w:rPr>
                <w:rFonts w:ascii="Times New Roman" w:hAnsi="Times New Roman" w:cs="Times New Roman"/>
                <w:sz w:val="24"/>
                <w:szCs w:val="24"/>
              </w:rPr>
              <w:t>&lt;0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001</w:t>
            </w:r>
          </w:p>
        </w:tc>
      </w:tr>
      <w:tr w:rsidR="00DA6A29" w:rsidRPr="00DE3C86" w14:paraId="77139BEA" w14:textId="77777777" w:rsidTr="0098393A">
        <w:tc>
          <w:tcPr>
            <w:tcW w:w="3708" w:type="dxa"/>
            <w:vAlign w:val="center"/>
          </w:tcPr>
          <w:p w14:paraId="68B37C66" w14:textId="77777777" w:rsidR="00DA6A29" w:rsidRPr="00DE3C86" w:rsidRDefault="00DA6A29" w:rsidP="0098393A">
            <w:pPr>
              <w:rPr>
                <w:rFonts w:ascii="Times New Roman" w:hAnsi="Times New Roman" w:cs="Times New Roman"/>
                <w:sz w:val="24"/>
                <w:szCs w:val="24"/>
              </w:rPr>
            </w:pPr>
            <w:r w:rsidRPr="00DE3C86">
              <w:rPr>
                <w:rFonts w:ascii="Times New Roman" w:hAnsi="Times New Roman" w:cs="Times New Roman"/>
                <w:sz w:val="24"/>
                <w:szCs w:val="24"/>
              </w:rPr>
              <w:t xml:space="preserve">Neonatal mortality </w:t>
            </w:r>
          </w:p>
        </w:tc>
        <w:tc>
          <w:tcPr>
            <w:tcW w:w="1148" w:type="dxa"/>
            <w:vAlign w:val="center"/>
          </w:tcPr>
          <w:p w14:paraId="48B845BF" w14:textId="7D4347CF" w:rsidR="00DA6A29" w:rsidRPr="00DE3C86" w:rsidRDefault="00DA6A29" w:rsidP="0098393A">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1B7F92">
              <w:rPr>
                <w:rFonts w:ascii="Times New Roman" w:hAnsi="Times New Roman" w:cs="Times New Roman"/>
                <w:sz w:val="24"/>
                <w:szCs w:val="24"/>
              </w:rPr>
              <w:t>003</w:t>
            </w:r>
          </w:p>
        </w:tc>
        <w:tc>
          <w:tcPr>
            <w:tcW w:w="2418" w:type="dxa"/>
            <w:vAlign w:val="center"/>
          </w:tcPr>
          <w:p w14:paraId="6058916B" w14:textId="23DEDA62" w:rsidR="00DA6A29" w:rsidRPr="00DE3C86" w:rsidRDefault="00DA6A29" w:rsidP="0098393A">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1B7F92">
              <w:rPr>
                <w:rFonts w:ascii="Times New Roman" w:hAnsi="Times New Roman" w:cs="Times New Roman"/>
                <w:sz w:val="24"/>
                <w:szCs w:val="24"/>
              </w:rPr>
              <w:t>971</w:t>
            </w:r>
            <w:r w:rsidRPr="00DE3C86">
              <w:rPr>
                <w:rFonts w:ascii="Times New Roman" w:hAnsi="Times New Roman" w:cs="Times New Roman"/>
                <w:sz w:val="24"/>
                <w:szCs w:val="24"/>
              </w:rPr>
              <w:t xml:space="preserve"> to 1</w:t>
            </w:r>
            <w:r w:rsidR="008C41F0" w:rsidRPr="00DE3C86">
              <w:rPr>
                <w:rFonts w:ascii="Times New Roman" w:hAnsi="Times New Roman" w:cs="Times New Roman"/>
                <w:sz w:val="24"/>
                <w:szCs w:val="24"/>
              </w:rPr>
              <w:t>·</w:t>
            </w:r>
            <w:r w:rsidR="001B7F92">
              <w:rPr>
                <w:rFonts w:ascii="Times New Roman" w:hAnsi="Times New Roman" w:cs="Times New Roman"/>
                <w:sz w:val="24"/>
                <w:szCs w:val="24"/>
              </w:rPr>
              <w:t>036</w:t>
            </w:r>
          </w:p>
        </w:tc>
        <w:tc>
          <w:tcPr>
            <w:tcW w:w="1968" w:type="dxa"/>
            <w:vAlign w:val="center"/>
          </w:tcPr>
          <w:p w14:paraId="40CF9854" w14:textId="5598F00F" w:rsidR="00DA6A29" w:rsidRPr="00DE3C86" w:rsidRDefault="00DA6A29" w:rsidP="0098393A">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1B7F92">
              <w:rPr>
                <w:rFonts w:ascii="Times New Roman" w:hAnsi="Times New Roman" w:cs="Times New Roman"/>
                <w:sz w:val="24"/>
                <w:szCs w:val="24"/>
              </w:rPr>
              <w:t>86</w:t>
            </w:r>
          </w:p>
        </w:tc>
      </w:tr>
      <w:tr w:rsidR="00DA6A29" w:rsidRPr="00DE3C86" w14:paraId="20BC42C9" w14:textId="77777777" w:rsidTr="0098393A">
        <w:tc>
          <w:tcPr>
            <w:tcW w:w="3708" w:type="dxa"/>
            <w:vAlign w:val="center"/>
          </w:tcPr>
          <w:p w14:paraId="46515233" w14:textId="77777777" w:rsidR="00DA6A29" w:rsidRPr="00DE3C86" w:rsidRDefault="00DA6A29" w:rsidP="0098393A">
            <w:pPr>
              <w:rPr>
                <w:rFonts w:ascii="Times New Roman" w:hAnsi="Times New Roman" w:cs="Times New Roman"/>
                <w:sz w:val="24"/>
                <w:szCs w:val="24"/>
              </w:rPr>
            </w:pPr>
            <w:r w:rsidRPr="00DE3C86">
              <w:rPr>
                <w:rFonts w:ascii="Times New Roman" w:hAnsi="Times New Roman" w:cs="Times New Roman"/>
                <w:sz w:val="24"/>
                <w:szCs w:val="24"/>
              </w:rPr>
              <w:t>Post neonatal mortality</w:t>
            </w:r>
          </w:p>
        </w:tc>
        <w:tc>
          <w:tcPr>
            <w:tcW w:w="1148" w:type="dxa"/>
            <w:vAlign w:val="center"/>
          </w:tcPr>
          <w:p w14:paraId="38CB4179" w14:textId="4691A21C" w:rsidR="00DA6A29" w:rsidRPr="00DE3C86" w:rsidRDefault="00DA6A29" w:rsidP="0098393A">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1B7F92">
              <w:rPr>
                <w:rFonts w:ascii="Times New Roman" w:hAnsi="Times New Roman" w:cs="Times New Roman"/>
                <w:sz w:val="24"/>
                <w:szCs w:val="24"/>
              </w:rPr>
              <w:t>081</w:t>
            </w:r>
          </w:p>
        </w:tc>
        <w:tc>
          <w:tcPr>
            <w:tcW w:w="2418" w:type="dxa"/>
            <w:vAlign w:val="center"/>
          </w:tcPr>
          <w:p w14:paraId="689B9BB7" w14:textId="30845924" w:rsidR="00DA6A29" w:rsidRPr="00DE3C86" w:rsidRDefault="00DA6A29" w:rsidP="0098393A">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1B7F92">
              <w:rPr>
                <w:rFonts w:ascii="Times New Roman" w:hAnsi="Times New Roman" w:cs="Times New Roman"/>
                <w:sz w:val="24"/>
                <w:szCs w:val="24"/>
              </w:rPr>
              <w:t>047</w:t>
            </w:r>
            <w:r w:rsidRPr="00DE3C86">
              <w:rPr>
                <w:rFonts w:ascii="Times New Roman" w:hAnsi="Times New Roman" w:cs="Times New Roman"/>
                <w:sz w:val="24"/>
                <w:szCs w:val="24"/>
              </w:rPr>
              <w:t xml:space="preserve"> to 1</w:t>
            </w:r>
            <w:r w:rsidR="008C41F0" w:rsidRPr="00DE3C86">
              <w:rPr>
                <w:rFonts w:ascii="Times New Roman" w:hAnsi="Times New Roman" w:cs="Times New Roman"/>
                <w:sz w:val="24"/>
                <w:szCs w:val="24"/>
              </w:rPr>
              <w:t>·</w:t>
            </w:r>
            <w:r w:rsidR="001B7F92">
              <w:rPr>
                <w:rFonts w:ascii="Times New Roman" w:hAnsi="Times New Roman" w:cs="Times New Roman"/>
                <w:sz w:val="24"/>
                <w:szCs w:val="24"/>
              </w:rPr>
              <w:t>117</w:t>
            </w:r>
          </w:p>
        </w:tc>
        <w:tc>
          <w:tcPr>
            <w:tcW w:w="1968" w:type="dxa"/>
            <w:vAlign w:val="center"/>
          </w:tcPr>
          <w:p w14:paraId="34B1B6BD" w14:textId="0701341C" w:rsidR="00DA6A29" w:rsidRPr="00DE3C86" w:rsidRDefault="00DA6A29" w:rsidP="0098393A">
            <w:pPr>
              <w:jc w:val="center"/>
              <w:rPr>
                <w:rFonts w:ascii="Times New Roman" w:hAnsi="Times New Roman" w:cs="Times New Roman"/>
                <w:sz w:val="24"/>
                <w:szCs w:val="24"/>
              </w:rPr>
            </w:pPr>
            <w:r w:rsidRPr="00DE3C86">
              <w:rPr>
                <w:rFonts w:ascii="Times New Roman" w:hAnsi="Times New Roman" w:cs="Times New Roman"/>
                <w:sz w:val="24"/>
                <w:szCs w:val="24"/>
              </w:rPr>
              <w:t>&lt;0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001</w:t>
            </w:r>
          </w:p>
        </w:tc>
      </w:tr>
      <w:tr w:rsidR="00DA6A29" w:rsidRPr="00DE3C86" w14:paraId="50CAD5EC" w14:textId="77777777" w:rsidTr="0098393A">
        <w:tc>
          <w:tcPr>
            <w:tcW w:w="3708" w:type="dxa"/>
          </w:tcPr>
          <w:p w14:paraId="715ACF7D" w14:textId="77777777" w:rsidR="00DA6A29" w:rsidRPr="00DE3C86" w:rsidRDefault="00DA6A29" w:rsidP="0098393A">
            <w:pPr>
              <w:rPr>
                <w:rFonts w:ascii="Times New Roman" w:hAnsi="Times New Roman" w:cs="Times New Roman"/>
                <w:sz w:val="24"/>
                <w:szCs w:val="24"/>
              </w:rPr>
            </w:pPr>
            <w:r w:rsidRPr="00DE3C86">
              <w:rPr>
                <w:rFonts w:ascii="Times New Roman" w:hAnsi="Times New Roman" w:cs="Times New Roman"/>
                <w:sz w:val="24"/>
                <w:szCs w:val="24"/>
              </w:rPr>
              <w:t xml:space="preserve">Pneumonia </w:t>
            </w:r>
          </w:p>
        </w:tc>
        <w:tc>
          <w:tcPr>
            <w:tcW w:w="1148" w:type="dxa"/>
            <w:vAlign w:val="center"/>
          </w:tcPr>
          <w:p w14:paraId="43D6F0A3" w14:textId="4B0E2F63" w:rsidR="00DA6A29" w:rsidRPr="00DE3C86" w:rsidRDefault="00DA6A29" w:rsidP="0098393A">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1B7F92">
              <w:rPr>
                <w:rFonts w:ascii="Times New Roman" w:hAnsi="Times New Roman" w:cs="Times New Roman"/>
                <w:sz w:val="24"/>
                <w:szCs w:val="24"/>
              </w:rPr>
              <w:t>062</w:t>
            </w:r>
          </w:p>
        </w:tc>
        <w:tc>
          <w:tcPr>
            <w:tcW w:w="2418" w:type="dxa"/>
            <w:vAlign w:val="center"/>
          </w:tcPr>
          <w:p w14:paraId="27DA6B5E" w14:textId="7912B578" w:rsidR="00DA6A29" w:rsidRPr="00DE3C86" w:rsidRDefault="00DA6A29" w:rsidP="0098393A">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1B7F92">
              <w:rPr>
                <w:rFonts w:ascii="Times New Roman" w:hAnsi="Times New Roman" w:cs="Times New Roman"/>
                <w:sz w:val="24"/>
                <w:szCs w:val="24"/>
              </w:rPr>
              <w:t>026</w:t>
            </w:r>
            <w:r w:rsidRPr="00DE3C86">
              <w:rPr>
                <w:rFonts w:ascii="Times New Roman" w:hAnsi="Times New Roman" w:cs="Times New Roman"/>
                <w:sz w:val="24"/>
                <w:szCs w:val="24"/>
              </w:rPr>
              <w:t xml:space="preserve"> to 1</w:t>
            </w:r>
            <w:r w:rsidR="008C41F0" w:rsidRPr="00DE3C86">
              <w:rPr>
                <w:rFonts w:ascii="Times New Roman" w:hAnsi="Times New Roman" w:cs="Times New Roman"/>
                <w:sz w:val="24"/>
                <w:szCs w:val="24"/>
              </w:rPr>
              <w:t>·</w:t>
            </w:r>
            <w:r w:rsidR="001B7F92">
              <w:rPr>
                <w:rFonts w:ascii="Times New Roman" w:hAnsi="Times New Roman" w:cs="Times New Roman"/>
                <w:sz w:val="24"/>
                <w:szCs w:val="24"/>
              </w:rPr>
              <w:t>100</w:t>
            </w:r>
          </w:p>
        </w:tc>
        <w:tc>
          <w:tcPr>
            <w:tcW w:w="1968" w:type="dxa"/>
            <w:vAlign w:val="center"/>
          </w:tcPr>
          <w:p w14:paraId="0155B9F0" w14:textId="4EED98CC" w:rsidR="00DA6A29" w:rsidRPr="00DE3C86" w:rsidRDefault="00DA6A29" w:rsidP="0098393A">
            <w:pPr>
              <w:jc w:val="center"/>
              <w:rPr>
                <w:rFonts w:ascii="Times New Roman" w:hAnsi="Times New Roman" w:cs="Times New Roman"/>
                <w:sz w:val="24"/>
                <w:szCs w:val="24"/>
              </w:rPr>
            </w:pPr>
            <w:r w:rsidRPr="00DE3C86">
              <w:rPr>
                <w:rFonts w:ascii="Times New Roman" w:hAnsi="Times New Roman" w:cs="Times New Roman"/>
                <w:sz w:val="24"/>
                <w:szCs w:val="24"/>
              </w:rPr>
              <w:t>&lt;0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001</w:t>
            </w:r>
          </w:p>
        </w:tc>
      </w:tr>
      <w:tr w:rsidR="00DA6A29" w:rsidRPr="00DE3C86" w14:paraId="09A7D294" w14:textId="77777777" w:rsidTr="0098393A">
        <w:tc>
          <w:tcPr>
            <w:tcW w:w="3708" w:type="dxa"/>
          </w:tcPr>
          <w:p w14:paraId="107D9F3F" w14:textId="77777777" w:rsidR="00DA6A29" w:rsidRPr="00DE3C86" w:rsidRDefault="00DA6A29" w:rsidP="0098393A">
            <w:pPr>
              <w:rPr>
                <w:rFonts w:ascii="Times New Roman" w:hAnsi="Times New Roman" w:cs="Times New Roman"/>
                <w:sz w:val="24"/>
                <w:szCs w:val="24"/>
              </w:rPr>
            </w:pPr>
            <w:r w:rsidRPr="00DE3C86">
              <w:rPr>
                <w:rFonts w:ascii="Times New Roman" w:hAnsi="Times New Roman" w:cs="Times New Roman"/>
                <w:sz w:val="24"/>
                <w:szCs w:val="24"/>
              </w:rPr>
              <w:t xml:space="preserve">Bronchitis  </w:t>
            </w:r>
          </w:p>
        </w:tc>
        <w:tc>
          <w:tcPr>
            <w:tcW w:w="1148" w:type="dxa"/>
            <w:vAlign w:val="center"/>
          </w:tcPr>
          <w:p w14:paraId="3E52F107" w14:textId="517C356C" w:rsidR="00DA6A29" w:rsidRPr="00DE3C86" w:rsidRDefault="00DA6A29" w:rsidP="0098393A">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1B7F92">
              <w:rPr>
                <w:rFonts w:ascii="Times New Roman" w:hAnsi="Times New Roman" w:cs="Times New Roman"/>
                <w:sz w:val="24"/>
                <w:szCs w:val="24"/>
              </w:rPr>
              <w:t>085</w:t>
            </w:r>
          </w:p>
        </w:tc>
        <w:tc>
          <w:tcPr>
            <w:tcW w:w="2418" w:type="dxa"/>
            <w:vAlign w:val="center"/>
          </w:tcPr>
          <w:p w14:paraId="0EF57BC7" w14:textId="37357D63" w:rsidR="00DA6A29" w:rsidRPr="00DE3C86" w:rsidRDefault="00DA6A29" w:rsidP="0098393A">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1B7F92">
              <w:rPr>
                <w:rFonts w:ascii="Times New Roman" w:hAnsi="Times New Roman" w:cs="Times New Roman"/>
                <w:sz w:val="24"/>
                <w:szCs w:val="24"/>
              </w:rPr>
              <w:t>047</w:t>
            </w:r>
            <w:r w:rsidRPr="00DE3C86">
              <w:rPr>
                <w:rFonts w:ascii="Times New Roman" w:hAnsi="Times New Roman" w:cs="Times New Roman"/>
                <w:sz w:val="24"/>
                <w:szCs w:val="24"/>
              </w:rPr>
              <w:t xml:space="preserve"> to 1</w:t>
            </w:r>
            <w:r w:rsidR="008C41F0" w:rsidRPr="00DE3C86">
              <w:rPr>
                <w:rFonts w:ascii="Times New Roman" w:hAnsi="Times New Roman" w:cs="Times New Roman"/>
                <w:sz w:val="24"/>
                <w:szCs w:val="24"/>
              </w:rPr>
              <w:t>·</w:t>
            </w:r>
            <w:r w:rsidR="001B7F92">
              <w:rPr>
                <w:rFonts w:ascii="Times New Roman" w:hAnsi="Times New Roman" w:cs="Times New Roman"/>
                <w:sz w:val="24"/>
                <w:szCs w:val="24"/>
              </w:rPr>
              <w:t>125</w:t>
            </w:r>
          </w:p>
        </w:tc>
        <w:tc>
          <w:tcPr>
            <w:tcW w:w="1968" w:type="dxa"/>
            <w:vAlign w:val="center"/>
          </w:tcPr>
          <w:p w14:paraId="7A9A39C9" w14:textId="2DD6993E" w:rsidR="00DA6A29" w:rsidRPr="00DE3C86" w:rsidRDefault="00DA6A29" w:rsidP="0098393A">
            <w:pPr>
              <w:jc w:val="center"/>
              <w:rPr>
                <w:rFonts w:ascii="Times New Roman" w:hAnsi="Times New Roman" w:cs="Times New Roman"/>
                <w:sz w:val="24"/>
                <w:szCs w:val="24"/>
              </w:rPr>
            </w:pPr>
            <w:r w:rsidRPr="00DE3C86">
              <w:rPr>
                <w:rFonts w:ascii="Times New Roman" w:hAnsi="Times New Roman" w:cs="Times New Roman"/>
                <w:sz w:val="24"/>
                <w:szCs w:val="24"/>
              </w:rPr>
              <w:t>&lt;0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001</w:t>
            </w:r>
          </w:p>
        </w:tc>
      </w:tr>
      <w:tr w:rsidR="00DA6A29" w:rsidRPr="00DE3C86" w14:paraId="132A6134" w14:textId="77777777" w:rsidTr="0098393A">
        <w:tc>
          <w:tcPr>
            <w:tcW w:w="3708" w:type="dxa"/>
          </w:tcPr>
          <w:p w14:paraId="0646234E" w14:textId="77777777" w:rsidR="00DA6A29" w:rsidRPr="00DE3C86" w:rsidRDefault="00DA6A29" w:rsidP="0098393A">
            <w:pPr>
              <w:rPr>
                <w:rFonts w:ascii="Times New Roman" w:hAnsi="Times New Roman" w:cs="Times New Roman"/>
                <w:sz w:val="24"/>
                <w:szCs w:val="24"/>
              </w:rPr>
            </w:pPr>
            <w:r w:rsidRPr="00DE3C86">
              <w:rPr>
                <w:rFonts w:ascii="Times New Roman" w:hAnsi="Times New Roman" w:cs="Times New Roman"/>
                <w:sz w:val="24"/>
                <w:szCs w:val="24"/>
              </w:rPr>
              <w:t xml:space="preserve">Gastritis, enteritis &amp; diarrhoea </w:t>
            </w:r>
          </w:p>
        </w:tc>
        <w:tc>
          <w:tcPr>
            <w:tcW w:w="1148" w:type="dxa"/>
            <w:vAlign w:val="center"/>
          </w:tcPr>
          <w:p w14:paraId="4BC508E7" w14:textId="1AE250FB" w:rsidR="00DA6A29" w:rsidRPr="00DE3C86" w:rsidRDefault="00DA6A29" w:rsidP="0098393A">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1B7F92">
              <w:rPr>
                <w:rFonts w:ascii="Times New Roman" w:hAnsi="Times New Roman" w:cs="Times New Roman"/>
                <w:sz w:val="24"/>
                <w:szCs w:val="24"/>
              </w:rPr>
              <w:t>061</w:t>
            </w:r>
          </w:p>
        </w:tc>
        <w:tc>
          <w:tcPr>
            <w:tcW w:w="2418" w:type="dxa"/>
            <w:vAlign w:val="center"/>
          </w:tcPr>
          <w:p w14:paraId="60F36E24" w14:textId="1FE41F77" w:rsidR="00DA6A29" w:rsidRPr="00DE3C86" w:rsidRDefault="00DA6A29" w:rsidP="0098393A">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024 to 1</w:t>
            </w:r>
            <w:r w:rsidR="008C41F0" w:rsidRPr="00DE3C86">
              <w:rPr>
                <w:rFonts w:ascii="Times New Roman" w:hAnsi="Times New Roman" w:cs="Times New Roman"/>
                <w:sz w:val="24"/>
                <w:szCs w:val="24"/>
              </w:rPr>
              <w:t>·</w:t>
            </w:r>
            <w:r w:rsidR="001B7F92">
              <w:rPr>
                <w:rFonts w:ascii="Times New Roman" w:hAnsi="Times New Roman" w:cs="Times New Roman"/>
                <w:sz w:val="24"/>
                <w:szCs w:val="24"/>
              </w:rPr>
              <w:t>099</w:t>
            </w:r>
          </w:p>
        </w:tc>
        <w:tc>
          <w:tcPr>
            <w:tcW w:w="1968" w:type="dxa"/>
            <w:vAlign w:val="center"/>
          </w:tcPr>
          <w:p w14:paraId="75D54E51" w14:textId="4BFB19F5" w:rsidR="00DA6A29" w:rsidRPr="00DE3C86" w:rsidRDefault="00DA6A29" w:rsidP="0098393A">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001</w:t>
            </w:r>
          </w:p>
        </w:tc>
      </w:tr>
      <w:tr w:rsidR="00DA6A29" w:rsidRPr="00DE3C86" w14:paraId="2DD66F13" w14:textId="77777777" w:rsidTr="0098393A">
        <w:tc>
          <w:tcPr>
            <w:tcW w:w="3708" w:type="dxa"/>
          </w:tcPr>
          <w:p w14:paraId="5BDFD165" w14:textId="77777777" w:rsidR="00DA6A29" w:rsidRPr="00DE3C86" w:rsidRDefault="00DA6A29" w:rsidP="0098393A">
            <w:pPr>
              <w:rPr>
                <w:rFonts w:ascii="Times New Roman" w:hAnsi="Times New Roman" w:cs="Times New Roman"/>
                <w:sz w:val="24"/>
                <w:szCs w:val="24"/>
              </w:rPr>
            </w:pPr>
            <w:r w:rsidRPr="00DE3C86">
              <w:rPr>
                <w:rFonts w:ascii="Times New Roman" w:hAnsi="Times New Roman" w:cs="Times New Roman"/>
                <w:sz w:val="24"/>
                <w:szCs w:val="24"/>
              </w:rPr>
              <w:t xml:space="preserve">Congenital malformations </w:t>
            </w:r>
          </w:p>
        </w:tc>
        <w:tc>
          <w:tcPr>
            <w:tcW w:w="1148" w:type="dxa"/>
            <w:vAlign w:val="center"/>
          </w:tcPr>
          <w:p w14:paraId="3470F0CD" w14:textId="0ADC021B" w:rsidR="00DA6A29" w:rsidRPr="00DE3C86" w:rsidRDefault="00DA6A29" w:rsidP="0098393A">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016</w:t>
            </w:r>
          </w:p>
        </w:tc>
        <w:tc>
          <w:tcPr>
            <w:tcW w:w="2418" w:type="dxa"/>
            <w:vAlign w:val="center"/>
          </w:tcPr>
          <w:p w14:paraId="6BD2AB88" w14:textId="31C8455A" w:rsidR="00DA6A29" w:rsidRPr="00DE3C86" w:rsidRDefault="00DA6A29" w:rsidP="0098393A">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980 to 1</w:t>
            </w:r>
            <w:r w:rsidR="008C41F0" w:rsidRPr="00DE3C86">
              <w:rPr>
                <w:rFonts w:ascii="Times New Roman" w:hAnsi="Times New Roman" w:cs="Times New Roman"/>
                <w:sz w:val="24"/>
                <w:szCs w:val="24"/>
              </w:rPr>
              <w:t>·</w:t>
            </w:r>
            <w:r w:rsidR="001B7F92">
              <w:rPr>
                <w:rFonts w:ascii="Times New Roman" w:hAnsi="Times New Roman" w:cs="Times New Roman"/>
                <w:sz w:val="24"/>
                <w:szCs w:val="24"/>
              </w:rPr>
              <w:t>055</w:t>
            </w:r>
          </w:p>
        </w:tc>
        <w:tc>
          <w:tcPr>
            <w:tcW w:w="1968" w:type="dxa"/>
            <w:vAlign w:val="center"/>
          </w:tcPr>
          <w:p w14:paraId="0C0B700E" w14:textId="1A688DAC" w:rsidR="00DA6A29" w:rsidRPr="00DE3C86" w:rsidRDefault="00DA6A29" w:rsidP="0098393A">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38</w:t>
            </w:r>
          </w:p>
        </w:tc>
      </w:tr>
      <w:tr w:rsidR="00DA6A29" w:rsidRPr="00DE3C86" w14:paraId="225FFB29" w14:textId="77777777" w:rsidTr="0098393A">
        <w:tc>
          <w:tcPr>
            <w:tcW w:w="3708" w:type="dxa"/>
          </w:tcPr>
          <w:p w14:paraId="16700944" w14:textId="77777777" w:rsidR="00DA6A29" w:rsidRPr="00DE3C86" w:rsidRDefault="00DA6A29" w:rsidP="0098393A">
            <w:pPr>
              <w:rPr>
                <w:rFonts w:ascii="Times New Roman" w:hAnsi="Times New Roman" w:cs="Times New Roman"/>
                <w:sz w:val="24"/>
                <w:szCs w:val="24"/>
              </w:rPr>
            </w:pPr>
            <w:r w:rsidRPr="00DE3C86">
              <w:rPr>
                <w:rFonts w:ascii="Times New Roman" w:hAnsi="Times New Roman" w:cs="Times New Roman"/>
                <w:sz w:val="24"/>
                <w:szCs w:val="24"/>
              </w:rPr>
              <w:t xml:space="preserve">Other </w:t>
            </w:r>
            <w:r w:rsidR="001E5CCA" w:rsidRPr="00DE3C86">
              <w:rPr>
                <w:rFonts w:ascii="Times New Roman" w:hAnsi="Times New Roman" w:cs="Times New Roman"/>
                <w:sz w:val="24"/>
                <w:szCs w:val="24"/>
              </w:rPr>
              <w:t>defined and ill-defined disease</w:t>
            </w:r>
          </w:p>
        </w:tc>
        <w:tc>
          <w:tcPr>
            <w:tcW w:w="1148" w:type="dxa"/>
            <w:vAlign w:val="center"/>
          </w:tcPr>
          <w:p w14:paraId="6320359D" w14:textId="4F62413E" w:rsidR="00DA6A29" w:rsidRPr="00DE3C86" w:rsidRDefault="00DA6A29" w:rsidP="0098393A">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041</w:t>
            </w:r>
          </w:p>
        </w:tc>
        <w:tc>
          <w:tcPr>
            <w:tcW w:w="2418" w:type="dxa"/>
            <w:vAlign w:val="center"/>
          </w:tcPr>
          <w:p w14:paraId="65B5C5EA" w14:textId="47A1D757" w:rsidR="00DA6A29" w:rsidRPr="00DE3C86" w:rsidRDefault="00DA6A29" w:rsidP="0098393A">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003 to 1</w:t>
            </w:r>
            <w:r w:rsidR="008C41F0" w:rsidRPr="00DE3C86">
              <w:rPr>
                <w:rFonts w:ascii="Times New Roman" w:hAnsi="Times New Roman" w:cs="Times New Roman"/>
                <w:sz w:val="24"/>
                <w:szCs w:val="24"/>
              </w:rPr>
              <w:t>·</w:t>
            </w:r>
            <w:r w:rsidR="001B7F92">
              <w:rPr>
                <w:rFonts w:ascii="Times New Roman" w:hAnsi="Times New Roman" w:cs="Times New Roman"/>
                <w:sz w:val="24"/>
                <w:szCs w:val="24"/>
              </w:rPr>
              <w:t>081</w:t>
            </w:r>
          </w:p>
        </w:tc>
        <w:tc>
          <w:tcPr>
            <w:tcW w:w="1968" w:type="dxa"/>
            <w:vAlign w:val="center"/>
          </w:tcPr>
          <w:p w14:paraId="097681D8" w14:textId="6DCC96C0" w:rsidR="00DA6A29" w:rsidRPr="00DE3C86" w:rsidRDefault="00DA6A29" w:rsidP="0098393A">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1B7F92">
              <w:rPr>
                <w:rFonts w:ascii="Times New Roman" w:hAnsi="Times New Roman" w:cs="Times New Roman"/>
                <w:sz w:val="24"/>
                <w:szCs w:val="24"/>
              </w:rPr>
              <w:t>033</w:t>
            </w:r>
          </w:p>
        </w:tc>
      </w:tr>
      <w:tr w:rsidR="00DA6A29" w:rsidRPr="00DE3C86" w14:paraId="173E7CCC" w14:textId="77777777" w:rsidTr="0098393A">
        <w:tc>
          <w:tcPr>
            <w:tcW w:w="3708" w:type="dxa"/>
          </w:tcPr>
          <w:p w14:paraId="57331681" w14:textId="77777777" w:rsidR="00DA6A29" w:rsidRPr="00DE3C86" w:rsidRDefault="00DA6A29" w:rsidP="0098393A">
            <w:pPr>
              <w:spacing w:line="480" w:lineRule="auto"/>
              <w:rPr>
                <w:rFonts w:ascii="Times New Roman" w:hAnsi="Times New Roman" w:cs="Times New Roman"/>
                <w:b/>
                <w:sz w:val="24"/>
                <w:szCs w:val="24"/>
              </w:rPr>
            </w:pPr>
          </w:p>
        </w:tc>
        <w:tc>
          <w:tcPr>
            <w:tcW w:w="1148" w:type="dxa"/>
          </w:tcPr>
          <w:p w14:paraId="5DF33F0F" w14:textId="77777777" w:rsidR="00DA6A29" w:rsidRPr="00DE3C86" w:rsidRDefault="00DA6A29" w:rsidP="0098393A">
            <w:pPr>
              <w:spacing w:line="480" w:lineRule="auto"/>
              <w:rPr>
                <w:rFonts w:ascii="Times New Roman" w:hAnsi="Times New Roman" w:cs="Times New Roman"/>
                <w:b/>
                <w:sz w:val="24"/>
                <w:szCs w:val="24"/>
              </w:rPr>
            </w:pPr>
          </w:p>
        </w:tc>
        <w:tc>
          <w:tcPr>
            <w:tcW w:w="2418" w:type="dxa"/>
          </w:tcPr>
          <w:p w14:paraId="57C70760" w14:textId="77777777" w:rsidR="00DA6A29" w:rsidRPr="00DE3C86" w:rsidRDefault="00DA6A29" w:rsidP="0098393A">
            <w:pPr>
              <w:spacing w:line="480" w:lineRule="auto"/>
              <w:rPr>
                <w:rFonts w:ascii="Times New Roman" w:hAnsi="Times New Roman" w:cs="Times New Roman"/>
                <w:b/>
                <w:sz w:val="24"/>
                <w:szCs w:val="24"/>
              </w:rPr>
            </w:pPr>
          </w:p>
        </w:tc>
        <w:tc>
          <w:tcPr>
            <w:tcW w:w="1968" w:type="dxa"/>
          </w:tcPr>
          <w:p w14:paraId="0972E16B" w14:textId="77777777" w:rsidR="00DA6A29" w:rsidRPr="00DE3C86" w:rsidRDefault="00DA6A29" w:rsidP="0098393A">
            <w:pPr>
              <w:spacing w:line="480" w:lineRule="auto"/>
              <w:rPr>
                <w:rFonts w:ascii="Times New Roman" w:hAnsi="Times New Roman" w:cs="Times New Roman"/>
                <w:b/>
                <w:sz w:val="24"/>
                <w:szCs w:val="24"/>
              </w:rPr>
            </w:pPr>
          </w:p>
        </w:tc>
      </w:tr>
      <w:tr w:rsidR="00DA6A29" w:rsidRPr="00DE3C86" w14:paraId="592DAE18" w14:textId="77777777" w:rsidTr="0098393A">
        <w:tc>
          <w:tcPr>
            <w:tcW w:w="3708" w:type="dxa"/>
          </w:tcPr>
          <w:p w14:paraId="5346570E" w14:textId="77777777" w:rsidR="00DA6A29" w:rsidRPr="00DE3C86" w:rsidRDefault="00DA6A29" w:rsidP="0098393A">
            <w:pPr>
              <w:rPr>
                <w:rFonts w:ascii="Times New Roman" w:hAnsi="Times New Roman" w:cs="Times New Roman"/>
                <w:sz w:val="24"/>
                <w:szCs w:val="24"/>
              </w:rPr>
            </w:pPr>
            <w:r w:rsidRPr="00DE3C86">
              <w:rPr>
                <w:rFonts w:ascii="Times New Roman" w:hAnsi="Times New Roman" w:cs="Times New Roman"/>
                <w:sz w:val="24"/>
                <w:szCs w:val="24"/>
              </w:rPr>
              <w:t>Mu</w:t>
            </w:r>
            <w:r w:rsidR="001E5CCA" w:rsidRPr="00DE3C86">
              <w:rPr>
                <w:rFonts w:ascii="Times New Roman" w:hAnsi="Times New Roman" w:cs="Times New Roman"/>
                <w:sz w:val="24"/>
                <w:szCs w:val="24"/>
              </w:rPr>
              <w:t>l</w:t>
            </w:r>
            <w:r w:rsidRPr="00DE3C86">
              <w:rPr>
                <w:rFonts w:ascii="Times New Roman" w:hAnsi="Times New Roman" w:cs="Times New Roman"/>
                <w:sz w:val="24"/>
                <w:szCs w:val="24"/>
              </w:rPr>
              <w:t>t</w:t>
            </w:r>
            <w:r w:rsidR="001E5CCA" w:rsidRPr="00DE3C86">
              <w:rPr>
                <w:rFonts w:ascii="Times New Roman" w:hAnsi="Times New Roman" w:cs="Times New Roman"/>
                <w:sz w:val="24"/>
                <w:szCs w:val="24"/>
              </w:rPr>
              <w:t>i</w:t>
            </w:r>
            <w:r w:rsidRPr="00DE3C86">
              <w:rPr>
                <w:rFonts w:ascii="Times New Roman" w:hAnsi="Times New Roman" w:cs="Times New Roman"/>
                <w:sz w:val="24"/>
                <w:szCs w:val="24"/>
              </w:rPr>
              <w:t>variate analysis</w:t>
            </w:r>
          </w:p>
        </w:tc>
        <w:tc>
          <w:tcPr>
            <w:tcW w:w="1148" w:type="dxa"/>
          </w:tcPr>
          <w:p w14:paraId="4C868FB9" w14:textId="77777777" w:rsidR="00DA6A29" w:rsidRPr="00DE3C86" w:rsidRDefault="00DA6A29" w:rsidP="0098393A">
            <w:pPr>
              <w:jc w:val="center"/>
              <w:rPr>
                <w:rFonts w:ascii="Times New Roman" w:hAnsi="Times New Roman" w:cs="Times New Roman"/>
                <w:b/>
                <w:sz w:val="24"/>
                <w:szCs w:val="24"/>
              </w:rPr>
            </w:pPr>
          </w:p>
        </w:tc>
        <w:tc>
          <w:tcPr>
            <w:tcW w:w="2418" w:type="dxa"/>
          </w:tcPr>
          <w:p w14:paraId="61448BAA" w14:textId="77777777" w:rsidR="00DA6A29" w:rsidRPr="00DE3C86" w:rsidRDefault="00DA6A29" w:rsidP="0098393A">
            <w:pPr>
              <w:jc w:val="center"/>
              <w:rPr>
                <w:rFonts w:ascii="Times New Roman" w:hAnsi="Times New Roman" w:cs="Times New Roman"/>
                <w:b/>
                <w:sz w:val="24"/>
                <w:szCs w:val="24"/>
              </w:rPr>
            </w:pPr>
          </w:p>
        </w:tc>
        <w:tc>
          <w:tcPr>
            <w:tcW w:w="1968" w:type="dxa"/>
          </w:tcPr>
          <w:p w14:paraId="1DAEE256" w14:textId="77777777" w:rsidR="00DA6A29" w:rsidRPr="00DE3C86" w:rsidRDefault="00DA6A29" w:rsidP="0098393A">
            <w:pPr>
              <w:jc w:val="center"/>
              <w:rPr>
                <w:rFonts w:ascii="Times New Roman" w:hAnsi="Times New Roman" w:cs="Times New Roman"/>
                <w:b/>
                <w:sz w:val="24"/>
                <w:szCs w:val="24"/>
              </w:rPr>
            </w:pPr>
          </w:p>
        </w:tc>
      </w:tr>
      <w:tr w:rsidR="001E5CCA" w:rsidRPr="00DE3C86" w14:paraId="6987697E" w14:textId="77777777" w:rsidTr="0098393A">
        <w:tc>
          <w:tcPr>
            <w:tcW w:w="3708" w:type="dxa"/>
          </w:tcPr>
          <w:p w14:paraId="487CB90B" w14:textId="77777777" w:rsidR="001E5CCA" w:rsidRPr="00DE3C86" w:rsidRDefault="001E5CCA" w:rsidP="0098393A">
            <w:pPr>
              <w:rPr>
                <w:rFonts w:ascii="Times New Roman" w:hAnsi="Times New Roman" w:cs="Times New Roman"/>
                <w:sz w:val="24"/>
                <w:szCs w:val="24"/>
              </w:rPr>
            </w:pPr>
          </w:p>
        </w:tc>
        <w:tc>
          <w:tcPr>
            <w:tcW w:w="1148" w:type="dxa"/>
          </w:tcPr>
          <w:p w14:paraId="73D3AB2B" w14:textId="77777777" w:rsidR="001E5CCA" w:rsidRPr="00DE3C86" w:rsidRDefault="001E5CCA" w:rsidP="0098393A">
            <w:pPr>
              <w:jc w:val="center"/>
              <w:rPr>
                <w:rFonts w:ascii="Times New Roman" w:hAnsi="Times New Roman" w:cs="Times New Roman"/>
                <w:b/>
                <w:sz w:val="24"/>
                <w:szCs w:val="24"/>
              </w:rPr>
            </w:pPr>
          </w:p>
        </w:tc>
        <w:tc>
          <w:tcPr>
            <w:tcW w:w="2418" w:type="dxa"/>
          </w:tcPr>
          <w:p w14:paraId="1A5A781A" w14:textId="77777777" w:rsidR="001E5CCA" w:rsidRPr="00DE3C86" w:rsidRDefault="001E5CCA" w:rsidP="0098393A">
            <w:pPr>
              <w:jc w:val="center"/>
              <w:rPr>
                <w:rFonts w:ascii="Times New Roman" w:hAnsi="Times New Roman" w:cs="Times New Roman"/>
                <w:b/>
                <w:sz w:val="24"/>
                <w:szCs w:val="24"/>
              </w:rPr>
            </w:pPr>
          </w:p>
        </w:tc>
        <w:tc>
          <w:tcPr>
            <w:tcW w:w="1968" w:type="dxa"/>
          </w:tcPr>
          <w:p w14:paraId="1BBE2B14" w14:textId="77777777" w:rsidR="001E5CCA" w:rsidRPr="00DE3C86" w:rsidRDefault="001E5CCA" w:rsidP="0098393A">
            <w:pPr>
              <w:jc w:val="center"/>
              <w:rPr>
                <w:rFonts w:ascii="Times New Roman" w:hAnsi="Times New Roman" w:cs="Times New Roman"/>
                <w:b/>
                <w:sz w:val="24"/>
                <w:szCs w:val="24"/>
              </w:rPr>
            </w:pPr>
          </w:p>
        </w:tc>
      </w:tr>
      <w:tr w:rsidR="00DA6A29" w:rsidRPr="00DE3C86" w14:paraId="636F033E" w14:textId="77777777" w:rsidTr="0098393A">
        <w:tc>
          <w:tcPr>
            <w:tcW w:w="3708" w:type="dxa"/>
          </w:tcPr>
          <w:p w14:paraId="0AE6EEB4" w14:textId="77777777" w:rsidR="00DA6A29" w:rsidRPr="00DE3C86" w:rsidRDefault="00DA6A29" w:rsidP="0098393A">
            <w:pPr>
              <w:rPr>
                <w:rFonts w:ascii="Times New Roman" w:hAnsi="Times New Roman" w:cs="Times New Roman"/>
                <w:sz w:val="24"/>
                <w:szCs w:val="24"/>
              </w:rPr>
            </w:pPr>
            <w:r w:rsidRPr="00DE3C86">
              <w:rPr>
                <w:rFonts w:ascii="Times New Roman" w:hAnsi="Times New Roman" w:cs="Times New Roman"/>
                <w:sz w:val="24"/>
                <w:szCs w:val="24"/>
              </w:rPr>
              <w:t>Domestic air pollution</w:t>
            </w:r>
          </w:p>
        </w:tc>
        <w:tc>
          <w:tcPr>
            <w:tcW w:w="1148" w:type="dxa"/>
          </w:tcPr>
          <w:p w14:paraId="58602064" w14:textId="392421EB" w:rsidR="00DA6A29" w:rsidRPr="00DE3C86" w:rsidRDefault="001E5CCA" w:rsidP="0098393A">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3D5D53">
              <w:rPr>
                <w:rFonts w:ascii="Times New Roman" w:hAnsi="Times New Roman" w:cs="Times New Roman"/>
                <w:sz w:val="24"/>
                <w:szCs w:val="24"/>
              </w:rPr>
              <w:t>121</w:t>
            </w:r>
          </w:p>
        </w:tc>
        <w:tc>
          <w:tcPr>
            <w:tcW w:w="2418" w:type="dxa"/>
          </w:tcPr>
          <w:p w14:paraId="7AC79496" w14:textId="0CBC3937" w:rsidR="00DA6A29" w:rsidRPr="00DE3C86" w:rsidRDefault="001E5CCA" w:rsidP="0098393A">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3D5D53">
              <w:rPr>
                <w:rFonts w:ascii="Times New Roman" w:hAnsi="Times New Roman" w:cs="Times New Roman"/>
                <w:sz w:val="24"/>
                <w:szCs w:val="24"/>
              </w:rPr>
              <w:t>070</w:t>
            </w:r>
            <w:r w:rsidRPr="00DE3C86">
              <w:rPr>
                <w:rFonts w:ascii="Times New Roman" w:hAnsi="Times New Roman" w:cs="Times New Roman"/>
                <w:sz w:val="24"/>
                <w:szCs w:val="24"/>
              </w:rPr>
              <w:t xml:space="preserve"> to 1</w:t>
            </w:r>
            <w:r w:rsidR="008C41F0" w:rsidRPr="00DE3C86">
              <w:rPr>
                <w:rFonts w:ascii="Times New Roman" w:hAnsi="Times New Roman" w:cs="Times New Roman"/>
                <w:sz w:val="24"/>
                <w:szCs w:val="24"/>
              </w:rPr>
              <w:t>·</w:t>
            </w:r>
            <w:r w:rsidR="003D5D53">
              <w:rPr>
                <w:rFonts w:ascii="Times New Roman" w:hAnsi="Times New Roman" w:cs="Times New Roman"/>
                <w:sz w:val="24"/>
                <w:szCs w:val="24"/>
              </w:rPr>
              <w:t>175</w:t>
            </w:r>
          </w:p>
        </w:tc>
        <w:tc>
          <w:tcPr>
            <w:tcW w:w="1968" w:type="dxa"/>
          </w:tcPr>
          <w:p w14:paraId="559C2CC9" w14:textId="6DCE6959" w:rsidR="00DA6A29" w:rsidRPr="00DE3C86" w:rsidRDefault="001E5CCA" w:rsidP="0098393A">
            <w:pPr>
              <w:jc w:val="center"/>
              <w:rPr>
                <w:rFonts w:ascii="Times New Roman" w:hAnsi="Times New Roman" w:cs="Times New Roman"/>
                <w:sz w:val="24"/>
                <w:szCs w:val="24"/>
              </w:rPr>
            </w:pPr>
            <w:r w:rsidRPr="00DE3C86">
              <w:rPr>
                <w:rFonts w:ascii="Times New Roman" w:hAnsi="Times New Roman" w:cs="Times New Roman"/>
                <w:sz w:val="24"/>
                <w:szCs w:val="24"/>
              </w:rPr>
              <w:t>&lt;0</w:t>
            </w:r>
            <w:r w:rsidR="008C41F0" w:rsidRPr="00DE3C86">
              <w:rPr>
                <w:rFonts w:ascii="Times New Roman" w:hAnsi="Times New Roman" w:cs="Times New Roman"/>
                <w:sz w:val="24"/>
                <w:szCs w:val="24"/>
              </w:rPr>
              <w:t>·</w:t>
            </w:r>
            <w:r w:rsidRPr="00DE3C86">
              <w:rPr>
                <w:rFonts w:ascii="Times New Roman" w:hAnsi="Times New Roman" w:cs="Times New Roman"/>
                <w:sz w:val="24"/>
                <w:szCs w:val="24"/>
              </w:rPr>
              <w:t>001</w:t>
            </w:r>
          </w:p>
        </w:tc>
      </w:tr>
      <w:tr w:rsidR="003D5D53" w:rsidRPr="00DE3C86" w14:paraId="120CE6CB" w14:textId="77777777" w:rsidTr="0098393A">
        <w:tc>
          <w:tcPr>
            <w:tcW w:w="3708" w:type="dxa"/>
          </w:tcPr>
          <w:p w14:paraId="56C9BC18" w14:textId="13FEB4B8" w:rsidR="003D5D53" w:rsidRPr="00DE3C86" w:rsidRDefault="003D5D53" w:rsidP="0098393A">
            <w:pPr>
              <w:rPr>
                <w:rFonts w:ascii="Times New Roman" w:hAnsi="Times New Roman" w:cs="Times New Roman"/>
                <w:sz w:val="24"/>
                <w:szCs w:val="24"/>
              </w:rPr>
            </w:pPr>
            <w:r>
              <w:rPr>
                <w:rFonts w:ascii="Times New Roman" w:hAnsi="Times New Roman" w:cs="Times New Roman"/>
                <w:sz w:val="24"/>
                <w:szCs w:val="24"/>
              </w:rPr>
              <w:t>Overcrowding</w:t>
            </w:r>
          </w:p>
        </w:tc>
        <w:tc>
          <w:tcPr>
            <w:tcW w:w="1148" w:type="dxa"/>
          </w:tcPr>
          <w:p w14:paraId="1441D424" w14:textId="10DBDE84" w:rsidR="003D5D53" w:rsidRPr="00DE3C86" w:rsidRDefault="003D5D53" w:rsidP="0098393A">
            <w:pPr>
              <w:jc w:val="center"/>
              <w:rPr>
                <w:rFonts w:ascii="Times New Roman" w:hAnsi="Times New Roman" w:cs="Times New Roman"/>
                <w:sz w:val="24"/>
                <w:szCs w:val="24"/>
              </w:rPr>
            </w:pPr>
            <w:r>
              <w:rPr>
                <w:rFonts w:ascii="Times New Roman" w:hAnsi="Times New Roman" w:cs="Times New Roman"/>
                <w:sz w:val="24"/>
                <w:szCs w:val="24"/>
              </w:rPr>
              <w:t>1.106</w:t>
            </w:r>
          </w:p>
        </w:tc>
        <w:tc>
          <w:tcPr>
            <w:tcW w:w="2418" w:type="dxa"/>
          </w:tcPr>
          <w:p w14:paraId="3C742060" w14:textId="7C981E98" w:rsidR="003D5D53" w:rsidRPr="00DE3C86" w:rsidRDefault="003D5D53" w:rsidP="0098393A">
            <w:pPr>
              <w:jc w:val="center"/>
              <w:rPr>
                <w:rFonts w:ascii="Times New Roman" w:hAnsi="Times New Roman" w:cs="Times New Roman"/>
                <w:sz w:val="24"/>
                <w:szCs w:val="24"/>
              </w:rPr>
            </w:pPr>
            <w:r>
              <w:rPr>
                <w:rFonts w:ascii="Times New Roman" w:hAnsi="Times New Roman" w:cs="Times New Roman"/>
                <w:sz w:val="24"/>
                <w:szCs w:val="24"/>
              </w:rPr>
              <w:t>1.057 to 1.157</w:t>
            </w:r>
          </w:p>
        </w:tc>
        <w:tc>
          <w:tcPr>
            <w:tcW w:w="1968" w:type="dxa"/>
          </w:tcPr>
          <w:p w14:paraId="4E0ADEA9" w14:textId="37ADDC9C" w:rsidR="003D5D53" w:rsidRPr="00DE3C86" w:rsidRDefault="00C109BA" w:rsidP="0098393A">
            <w:pPr>
              <w:jc w:val="center"/>
              <w:rPr>
                <w:rFonts w:ascii="Times New Roman" w:hAnsi="Times New Roman" w:cs="Times New Roman"/>
                <w:sz w:val="24"/>
                <w:szCs w:val="24"/>
              </w:rPr>
            </w:pPr>
            <w:r>
              <w:rPr>
                <w:rFonts w:ascii="Times New Roman" w:hAnsi="Times New Roman" w:cs="Times New Roman"/>
                <w:sz w:val="24"/>
                <w:szCs w:val="24"/>
              </w:rPr>
              <w:t>&lt;0.001</w:t>
            </w:r>
          </w:p>
        </w:tc>
      </w:tr>
      <w:tr w:rsidR="001E5CCA" w:rsidRPr="00DE3C86" w14:paraId="08019E75" w14:textId="77777777" w:rsidTr="0098393A">
        <w:tc>
          <w:tcPr>
            <w:tcW w:w="3708" w:type="dxa"/>
          </w:tcPr>
          <w:p w14:paraId="5E77CF62" w14:textId="77777777" w:rsidR="001E5CCA" w:rsidRPr="00DE3C86" w:rsidRDefault="001E5CCA" w:rsidP="0098393A">
            <w:pPr>
              <w:rPr>
                <w:rFonts w:ascii="Times New Roman" w:hAnsi="Times New Roman" w:cs="Times New Roman"/>
                <w:sz w:val="24"/>
                <w:szCs w:val="24"/>
              </w:rPr>
            </w:pPr>
            <w:r w:rsidRPr="00DE3C86">
              <w:rPr>
                <w:rFonts w:ascii="Times New Roman" w:hAnsi="Times New Roman" w:cs="Times New Roman"/>
                <w:sz w:val="24"/>
                <w:szCs w:val="24"/>
              </w:rPr>
              <w:t xml:space="preserve">Pneumonia </w:t>
            </w:r>
          </w:p>
        </w:tc>
        <w:tc>
          <w:tcPr>
            <w:tcW w:w="1148" w:type="dxa"/>
          </w:tcPr>
          <w:p w14:paraId="355BD8C4" w14:textId="2BBC0CE4" w:rsidR="001E5CCA" w:rsidRPr="00DE3C86" w:rsidRDefault="001E5CCA" w:rsidP="0098393A">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3D5D53">
              <w:rPr>
                <w:rFonts w:ascii="Times New Roman" w:hAnsi="Times New Roman" w:cs="Times New Roman"/>
                <w:sz w:val="24"/>
                <w:szCs w:val="24"/>
              </w:rPr>
              <w:t>964</w:t>
            </w:r>
          </w:p>
        </w:tc>
        <w:tc>
          <w:tcPr>
            <w:tcW w:w="2418" w:type="dxa"/>
          </w:tcPr>
          <w:p w14:paraId="1F979BD7" w14:textId="491FC733" w:rsidR="001E5CCA" w:rsidRPr="00DE3C86" w:rsidRDefault="001E5CCA" w:rsidP="0098393A">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3D5D53">
              <w:rPr>
                <w:rFonts w:ascii="Times New Roman" w:hAnsi="Times New Roman" w:cs="Times New Roman"/>
                <w:sz w:val="24"/>
                <w:szCs w:val="24"/>
              </w:rPr>
              <w:t>923</w:t>
            </w:r>
            <w:r w:rsidRPr="00DE3C86">
              <w:rPr>
                <w:rFonts w:ascii="Times New Roman" w:hAnsi="Times New Roman" w:cs="Times New Roman"/>
                <w:sz w:val="24"/>
                <w:szCs w:val="24"/>
              </w:rPr>
              <w:t xml:space="preserve"> to 1</w:t>
            </w:r>
            <w:r w:rsidR="008C41F0" w:rsidRPr="00DE3C86">
              <w:rPr>
                <w:rFonts w:ascii="Times New Roman" w:hAnsi="Times New Roman" w:cs="Times New Roman"/>
                <w:sz w:val="24"/>
                <w:szCs w:val="24"/>
              </w:rPr>
              <w:t>·</w:t>
            </w:r>
            <w:r w:rsidR="003D5D53">
              <w:rPr>
                <w:rFonts w:ascii="Times New Roman" w:hAnsi="Times New Roman" w:cs="Times New Roman"/>
                <w:sz w:val="24"/>
                <w:szCs w:val="24"/>
              </w:rPr>
              <w:t>00</w:t>
            </w:r>
            <w:r w:rsidRPr="00DE3C86">
              <w:rPr>
                <w:rFonts w:ascii="Times New Roman" w:hAnsi="Times New Roman" w:cs="Times New Roman"/>
                <w:sz w:val="24"/>
                <w:szCs w:val="24"/>
              </w:rPr>
              <w:t>6</w:t>
            </w:r>
          </w:p>
        </w:tc>
        <w:tc>
          <w:tcPr>
            <w:tcW w:w="1968" w:type="dxa"/>
          </w:tcPr>
          <w:p w14:paraId="16424945" w14:textId="6FC7F3B1" w:rsidR="001E5CCA" w:rsidRPr="00DE3C86" w:rsidRDefault="001E5CCA" w:rsidP="0098393A">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C109BA">
              <w:rPr>
                <w:rFonts w:ascii="Times New Roman" w:hAnsi="Times New Roman" w:cs="Times New Roman"/>
                <w:sz w:val="24"/>
                <w:szCs w:val="24"/>
              </w:rPr>
              <w:t>10</w:t>
            </w:r>
          </w:p>
        </w:tc>
      </w:tr>
      <w:tr w:rsidR="001E5CCA" w:rsidRPr="00DE3C86" w14:paraId="0F2FEF13" w14:textId="77777777" w:rsidTr="0098393A">
        <w:tc>
          <w:tcPr>
            <w:tcW w:w="3708" w:type="dxa"/>
          </w:tcPr>
          <w:p w14:paraId="41289F6F" w14:textId="77777777" w:rsidR="001E5CCA" w:rsidRPr="00DE3C86" w:rsidRDefault="001E5CCA" w:rsidP="0098393A">
            <w:pPr>
              <w:rPr>
                <w:rFonts w:ascii="Times New Roman" w:hAnsi="Times New Roman" w:cs="Times New Roman"/>
                <w:sz w:val="24"/>
                <w:szCs w:val="24"/>
              </w:rPr>
            </w:pPr>
            <w:r w:rsidRPr="00DE3C86">
              <w:rPr>
                <w:rFonts w:ascii="Times New Roman" w:hAnsi="Times New Roman" w:cs="Times New Roman"/>
                <w:sz w:val="24"/>
                <w:szCs w:val="24"/>
              </w:rPr>
              <w:t xml:space="preserve">Bronchitis  </w:t>
            </w:r>
          </w:p>
        </w:tc>
        <w:tc>
          <w:tcPr>
            <w:tcW w:w="1148" w:type="dxa"/>
          </w:tcPr>
          <w:p w14:paraId="4E793041" w14:textId="67313FD9" w:rsidR="001E5CCA" w:rsidRPr="00DE3C86" w:rsidRDefault="003D5D53" w:rsidP="0098393A">
            <w:pPr>
              <w:jc w:val="center"/>
              <w:rPr>
                <w:rFonts w:ascii="Times New Roman" w:hAnsi="Times New Roman" w:cs="Times New Roman"/>
                <w:sz w:val="24"/>
                <w:szCs w:val="24"/>
              </w:rPr>
            </w:pPr>
            <w:r>
              <w:rPr>
                <w:rFonts w:ascii="Times New Roman" w:hAnsi="Times New Roman" w:cs="Times New Roman"/>
                <w:sz w:val="24"/>
                <w:szCs w:val="24"/>
              </w:rPr>
              <w:t>0.997</w:t>
            </w:r>
          </w:p>
        </w:tc>
        <w:tc>
          <w:tcPr>
            <w:tcW w:w="2418" w:type="dxa"/>
          </w:tcPr>
          <w:p w14:paraId="1A3CF9AB" w14:textId="288018ED" w:rsidR="001E5CCA" w:rsidRPr="00DE3C86" w:rsidRDefault="001E5CCA" w:rsidP="0098393A">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3D5D53">
              <w:rPr>
                <w:rFonts w:ascii="Times New Roman" w:hAnsi="Times New Roman" w:cs="Times New Roman"/>
                <w:sz w:val="24"/>
                <w:szCs w:val="24"/>
              </w:rPr>
              <w:t>956</w:t>
            </w:r>
            <w:r w:rsidRPr="00DE3C86">
              <w:rPr>
                <w:rFonts w:ascii="Times New Roman" w:hAnsi="Times New Roman" w:cs="Times New Roman"/>
                <w:sz w:val="24"/>
                <w:szCs w:val="24"/>
              </w:rPr>
              <w:t xml:space="preserve"> to 1</w:t>
            </w:r>
            <w:r w:rsidR="008C41F0" w:rsidRPr="00DE3C86">
              <w:rPr>
                <w:rFonts w:ascii="Times New Roman" w:hAnsi="Times New Roman" w:cs="Times New Roman"/>
                <w:sz w:val="24"/>
                <w:szCs w:val="24"/>
              </w:rPr>
              <w:t>·</w:t>
            </w:r>
            <w:r w:rsidR="003D5D53">
              <w:rPr>
                <w:rFonts w:ascii="Times New Roman" w:hAnsi="Times New Roman" w:cs="Times New Roman"/>
                <w:sz w:val="24"/>
                <w:szCs w:val="24"/>
              </w:rPr>
              <w:t>039</w:t>
            </w:r>
          </w:p>
        </w:tc>
        <w:tc>
          <w:tcPr>
            <w:tcW w:w="1968" w:type="dxa"/>
          </w:tcPr>
          <w:p w14:paraId="3042D69C" w14:textId="721ACC60" w:rsidR="001E5CCA" w:rsidRPr="00DE3C86" w:rsidRDefault="001E5CCA" w:rsidP="0098393A">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C109BA">
              <w:rPr>
                <w:rFonts w:ascii="Times New Roman" w:hAnsi="Times New Roman" w:cs="Times New Roman"/>
                <w:sz w:val="24"/>
                <w:szCs w:val="24"/>
              </w:rPr>
              <w:t>88</w:t>
            </w:r>
          </w:p>
        </w:tc>
      </w:tr>
      <w:tr w:rsidR="001E5CCA" w:rsidRPr="00DE3C86" w14:paraId="30FA4C26" w14:textId="77777777" w:rsidTr="0098393A">
        <w:tc>
          <w:tcPr>
            <w:tcW w:w="3708" w:type="dxa"/>
          </w:tcPr>
          <w:p w14:paraId="3CF35B8F" w14:textId="77777777" w:rsidR="001E5CCA" w:rsidRPr="00DE3C86" w:rsidRDefault="001E5CCA" w:rsidP="0098393A">
            <w:pPr>
              <w:rPr>
                <w:rFonts w:ascii="Times New Roman" w:hAnsi="Times New Roman" w:cs="Times New Roman"/>
                <w:sz w:val="24"/>
                <w:szCs w:val="24"/>
              </w:rPr>
            </w:pPr>
            <w:r w:rsidRPr="00DE3C86">
              <w:rPr>
                <w:rFonts w:ascii="Times New Roman" w:hAnsi="Times New Roman" w:cs="Times New Roman"/>
                <w:sz w:val="24"/>
                <w:szCs w:val="24"/>
              </w:rPr>
              <w:t xml:space="preserve">Gastritis, enteritis &amp; diarrhoea </w:t>
            </w:r>
          </w:p>
        </w:tc>
        <w:tc>
          <w:tcPr>
            <w:tcW w:w="1148" w:type="dxa"/>
          </w:tcPr>
          <w:p w14:paraId="5F0C4481" w14:textId="49A36E93" w:rsidR="001E5CCA" w:rsidRPr="00DE3C86" w:rsidRDefault="001E5CCA" w:rsidP="0098393A">
            <w:pPr>
              <w:jc w:val="center"/>
              <w:rPr>
                <w:rFonts w:ascii="Times New Roman" w:hAnsi="Times New Roman" w:cs="Times New Roman"/>
                <w:sz w:val="24"/>
                <w:szCs w:val="24"/>
              </w:rPr>
            </w:pPr>
            <w:r w:rsidRPr="00DE3C86">
              <w:rPr>
                <w:rFonts w:ascii="Times New Roman" w:hAnsi="Times New Roman" w:cs="Times New Roman"/>
                <w:sz w:val="24"/>
                <w:szCs w:val="24"/>
              </w:rPr>
              <w:t>1</w:t>
            </w:r>
            <w:r w:rsidR="008C41F0" w:rsidRPr="00DE3C86">
              <w:rPr>
                <w:rFonts w:ascii="Times New Roman" w:hAnsi="Times New Roman" w:cs="Times New Roman"/>
                <w:sz w:val="24"/>
                <w:szCs w:val="24"/>
              </w:rPr>
              <w:t>·</w:t>
            </w:r>
            <w:r w:rsidR="003D5D53">
              <w:rPr>
                <w:rFonts w:ascii="Times New Roman" w:hAnsi="Times New Roman" w:cs="Times New Roman"/>
                <w:sz w:val="24"/>
                <w:szCs w:val="24"/>
              </w:rPr>
              <w:t>016</w:t>
            </w:r>
          </w:p>
        </w:tc>
        <w:tc>
          <w:tcPr>
            <w:tcW w:w="2418" w:type="dxa"/>
          </w:tcPr>
          <w:p w14:paraId="74ACF49B" w14:textId="656C2326" w:rsidR="001E5CCA" w:rsidRPr="00DE3C86" w:rsidRDefault="001E5CCA" w:rsidP="0098393A">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3D5D53">
              <w:rPr>
                <w:rFonts w:ascii="Times New Roman" w:hAnsi="Times New Roman" w:cs="Times New Roman"/>
                <w:sz w:val="24"/>
                <w:szCs w:val="24"/>
              </w:rPr>
              <w:t>977</w:t>
            </w:r>
            <w:r w:rsidRPr="00DE3C86">
              <w:rPr>
                <w:rFonts w:ascii="Times New Roman" w:hAnsi="Times New Roman" w:cs="Times New Roman"/>
                <w:sz w:val="24"/>
                <w:szCs w:val="24"/>
              </w:rPr>
              <w:t xml:space="preserve"> to 1</w:t>
            </w:r>
            <w:r w:rsidR="008C41F0" w:rsidRPr="00DE3C86">
              <w:rPr>
                <w:rFonts w:ascii="Times New Roman" w:hAnsi="Times New Roman" w:cs="Times New Roman"/>
                <w:sz w:val="24"/>
                <w:szCs w:val="24"/>
              </w:rPr>
              <w:t>·</w:t>
            </w:r>
            <w:r w:rsidR="003D5D53">
              <w:rPr>
                <w:rFonts w:ascii="Times New Roman" w:hAnsi="Times New Roman" w:cs="Times New Roman"/>
                <w:sz w:val="24"/>
                <w:szCs w:val="24"/>
              </w:rPr>
              <w:t>056</w:t>
            </w:r>
          </w:p>
        </w:tc>
        <w:tc>
          <w:tcPr>
            <w:tcW w:w="1968" w:type="dxa"/>
          </w:tcPr>
          <w:p w14:paraId="2A30E628" w14:textId="0A05548C" w:rsidR="001E5CCA" w:rsidRPr="00DE3C86" w:rsidRDefault="001E5CCA" w:rsidP="0098393A">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C109BA">
              <w:rPr>
                <w:rFonts w:ascii="Times New Roman" w:hAnsi="Times New Roman" w:cs="Times New Roman"/>
                <w:sz w:val="24"/>
                <w:szCs w:val="24"/>
              </w:rPr>
              <w:t>43</w:t>
            </w:r>
          </w:p>
        </w:tc>
      </w:tr>
      <w:tr w:rsidR="001E5CCA" w:rsidRPr="00DE3C86" w14:paraId="3BBAA486" w14:textId="77777777" w:rsidTr="0098393A">
        <w:tc>
          <w:tcPr>
            <w:tcW w:w="3708" w:type="dxa"/>
            <w:tcBorders>
              <w:bottom w:val="single" w:sz="4" w:space="0" w:color="auto"/>
            </w:tcBorders>
          </w:tcPr>
          <w:p w14:paraId="04708178" w14:textId="77777777" w:rsidR="001E5CCA" w:rsidRPr="00DE3C86" w:rsidRDefault="001E5CCA" w:rsidP="0098393A">
            <w:pPr>
              <w:rPr>
                <w:rFonts w:ascii="Times New Roman" w:hAnsi="Times New Roman" w:cs="Times New Roman"/>
                <w:sz w:val="24"/>
                <w:szCs w:val="24"/>
              </w:rPr>
            </w:pPr>
            <w:r w:rsidRPr="00DE3C86">
              <w:rPr>
                <w:rFonts w:ascii="Times New Roman" w:hAnsi="Times New Roman" w:cs="Times New Roman"/>
                <w:sz w:val="24"/>
                <w:szCs w:val="24"/>
              </w:rPr>
              <w:t>Other defined and ill-defined disease</w:t>
            </w:r>
          </w:p>
        </w:tc>
        <w:tc>
          <w:tcPr>
            <w:tcW w:w="1148" w:type="dxa"/>
            <w:tcBorders>
              <w:bottom w:val="single" w:sz="4" w:space="0" w:color="auto"/>
            </w:tcBorders>
          </w:tcPr>
          <w:p w14:paraId="6B23791C" w14:textId="6F0EE781" w:rsidR="001E5CCA" w:rsidRPr="00DE3C86" w:rsidRDefault="001E5CCA" w:rsidP="0098393A">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3D5D53">
              <w:rPr>
                <w:rFonts w:ascii="Times New Roman" w:hAnsi="Times New Roman" w:cs="Times New Roman"/>
                <w:sz w:val="24"/>
                <w:szCs w:val="24"/>
              </w:rPr>
              <w:t>998</w:t>
            </w:r>
          </w:p>
        </w:tc>
        <w:tc>
          <w:tcPr>
            <w:tcW w:w="2418" w:type="dxa"/>
            <w:tcBorders>
              <w:bottom w:val="single" w:sz="4" w:space="0" w:color="auto"/>
            </w:tcBorders>
          </w:tcPr>
          <w:p w14:paraId="4AEA20EE" w14:textId="33A189B5" w:rsidR="001E5CCA" w:rsidRPr="00DE3C86" w:rsidRDefault="001E5CCA" w:rsidP="0098393A">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3D5D53">
              <w:rPr>
                <w:rFonts w:ascii="Times New Roman" w:hAnsi="Times New Roman" w:cs="Times New Roman"/>
                <w:sz w:val="24"/>
                <w:szCs w:val="24"/>
              </w:rPr>
              <w:t>958</w:t>
            </w:r>
            <w:r w:rsidRPr="00DE3C86">
              <w:rPr>
                <w:rFonts w:ascii="Times New Roman" w:hAnsi="Times New Roman" w:cs="Times New Roman"/>
                <w:sz w:val="24"/>
                <w:szCs w:val="24"/>
              </w:rPr>
              <w:t xml:space="preserve"> to 1</w:t>
            </w:r>
            <w:r w:rsidR="008C41F0" w:rsidRPr="00DE3C86">
              <w:rPr>
                <w:rFonts w:ascii="Times New Roman" w:hAnsi="Times New Roman" w:cs="Times New Roman"/>
                <w:sz w:val="24"/>
                <w:szCs w:val="24"/>
              </w:rPr>
              <w:t>·</w:t>
            </w:r>
            <w:r w:rsidR="003D5D53">
              <w:rPr>
                <w:rFonts w:ascii="Times New Roman" w:hAnsi="Times New Roman" w:cs="Times New Roman"/>
                <w:sz w:val="24"/>
                <w:szCs w:val="24"/>
              </w:rPr>
              <w:t>040</w:t>
            </w:r>
          </w:p>
        </w:tc>
        <w:tc>
          <w:tcPr>
            <w:tcW w:w="1968" w:type="dxa"/>
            <w:tcBorders>
              <w:bottom w:val="single" w:sz="4" w:space="0" w:color="auto"/>
            </w:tcBorders>
          </w:tcPr>
          <w:p w14:paraId="12FE2ABF" w14:textId="34433772" w:rsidR="001E5CCA" w:rsidRPr="00DE3C86" w:rsidRDefault="001E5CCA" w:rsidP="0098393A">
            <w:pPr>
              <w:jc w:val="center"/>
              <w:rPr>
                <w:rFonts w:ascii="Times New Roman" w:hAnsi="Times New Roman" w:cs="Times New Roman"/>
                <w:sz w:val="24"/>
                <w:szCs w:val="24"/>
              </w:rPr>
            </w:pPr>
            <w:r w:rsidRPr="00DE3C86">
              <w:rPr>
                <w:rFonts w:ascii="Times New Roman" w:hAnsi="Times New Roman" w:cs="Times New Roman"/>
                <w:sz w:val="24"/>
                <w:szCs w:val="24"/>
              </w:rPr>
              <w:t>0</w:t>
            </w:r>
            <w:r w:rsidR="008C41F0" w:rsidRPr="00DE3C86">
              <w:rPr>
                <w:rFonts w:ascii="Times New Roman" w:hAnsi="Times New Roman" w:cs="Times New Roman"/>
                <w:sz w:val="24"/>
                <w:szCs w:val="24"/>
              </w:rPr>
              <w:t>·</w:t>
            </w:r>
            <w:r w:rsidR="00C109BA">
              <w:rPr>
                <w:rFonts w:ascii="Times New Roman" w:hAnsi="Times New Roman" w:cs="Times New Roman"/>
                <w:sz w:val="24"/>
                <w:szCs w:val="24"/>
              </w:rPr>
              <w:t>93</w:t>
            </w:r>
          </w:p>
        </w:tc>
      </w:tr>
    </w:tbl>
    <w:p w14:paraId="024678EF" w14:textId="2E00D89E" w:rsidR="0098393A" w:rsidRPr="00DE3C86" w:rsidRDefault="0098393A" w:rsidP="0098393A">
      <w:pPr>
        <w:jc w:val="center"/>
        <w:rPr>
          <w:rFonts w:ascii="Times New Roman" w:hAnsi="Times New Roman" w:cs="Times New Roman"/>
          <w:b/>
          <w:sz w:val="24"/>
          <w:szCs w:val="24"/>
        </w:rPr>
      </w:pPr>
      <w:r w:rsidRPr="00DE3C86">
        <w:rPr>
          <w:rFonts w:ascii="Times New Roman" w:hAnsi="Times New Roman" w:cs="Times New Roman"/>
          <w:b/>
          <w:sz w:val="24"/>
          <w:szCs w:val="24"/>
        </w:rPr>
        <w:t xml:space="preserve"> </w:t>
      </w:r>
      <w:r w:rsidRPr="007B79D7">
        <w:rPr>
          <w:rFonts w:ascii="Times New Roman" w:hAnsi="Times New Roman" w:cs="Times New Roman"/>
          <w:b/>
          <w:sz w:val="24"/>
          <w:szCs w:val="24"/>
          <w:highlight w:val="yellow"/>
        </w:rPr>
        <w:t xml:space="preserve">Table 4: </w:t>
      </w:r>
      <w:r w:rsidR="0017236E" w:rsidRPr="007B79D7">
        <w:rPr>
          <w:rFonts w:ascii="Times New Roman" w:hAnsi="Times New Roman" w:cs="Times New Roman"/>
          <w:b/>
          <w:sz w:val="24"/>
          <w:szCs w:val="24"/>
          <w:highlight w:val="yellow"/>
        </w:rPr>
        <w:t>Association</w:t>
      </w:r>
      <w:r w:rsidR="00B9275F" w:rsidRPr="007B79D7">
        <w:rPr>
          <w:rFonts w:ascii="Times New Roman" w:hAnsi="Times New Roman" w:cs="Times New Roman"/>
          <w:b/>
          <w:sz w:val="24"/>
          <w:szCs w:val="24"/>
          <w:highlight w:val="yellow"/>
        </w:rPr>
        <w:t>s</w:t>
      </w:r>
      <w:r w:rsidR="0017236E" w:rsidRPr="007B79D7">
        <w:rPr>
          <w:rFonts w:ascii="Times New Roman" w:hAnsi="Times New Roman" w:cs="Times New Roman"/>
          <w:b/>
          <w:sz w:val="24"/>
          <w:szCs w:val="24"/>
          <w:highlight w:val="yellow"/>
        </w:rPr>
        <w:t xml:space="preserve"> between infant mortality and </w:t>
      </w:r>
      <w:r w:rsidR="007B79D7">
        <w:rPr>
          <w:rFonts w:ascii="Times New Roman" w:hAnsi="Times New Roman" w:cs="Times New Roman"/>
          <w:b/>
          <w:sz w:val="24"/>
          <w:szCs w:val="24"/>
          <w:highlight w:val="yellow"/>
        </w:rPr>
        <w:t>RHD</w:t>
      </w:r>
      <w:r w:rsidR="0017236E" w:rsidRPr="007B79D7">
        <w:rPr>
          <w:rFonts w:ascii="Times New Roman" w:hAnsi="Times New Roman" w:cs="Times New Roman"/>
          <w:b/>
          <w:sz w:val="24"/>
          <w:szCs w:val="24"/>
          <w:highlight w:val="yellow"/>
        </w:rPr>
        <w:t xml:space="preserve"> </w:t>
      </w:r>
      <w:r w:rsidR="0089417F" w:rsidRPr="007B79D7">
        <w:rPr>
          <w:rFonts w:ascii="Times New Roman" w:hAnsi="Times New Roman" w:cs="Times New Roman"/>
          <w:b/>
          <w:sz w:val="24"/>
          <w:szCs w:val="24"/>
          <w:highlight w:val="yellow"/>
        </w:rPr>
        <w:t xml:space="preserve">mortality </w:t>
      </w:r>
      <w:r w:rsidRPr="007B79D7">
        <w:rPr>
          <w:rFonts w:ascii="Times New Roman" w:hAnsi="Times New Roman" w:cs="Times New Roman"/>
          <w:b/>
          <w:sz w:val="24"/>
          <w:szCs w:val="24"/>
          <w:highlight w:val="yellow"/>
        </w:rPr>
        <w:t xml:space="preserve">in men and women </w:t>
      </w:r>
      <w:r w:rsidR="0017236E" w:rsidRPr="007B79D7">
        <w:rPr>
          <w:rFonts w:ascii="Times New Roman" w:hAnsi="Times New Roman" w:cs="Times New Roman"/>
          <w:b/>
          <w:sz w:val="24"/>
          <w:szCs w:val="24"/>
          <w:highlight w:val="yellow"/>
        </w:rPr>
        <w:t>i</w:t>
      </w:r>
      <w:r w:rsidRPr="007B79D7">
        <w:rPr>
          <w:rFonts w:ascii="Times New Roman" w:hAnsi="Times New Roman" w:cs="Times New Roman"/>
          <w:b/>
          <w:sz w:val="24"/>
          <w:szCs w:val="24"/>
          <w:highlight w:val="yellow"/>
        </w:rPr>
        <w:t>n the 78 local auth</w:t>
      </w:r>
      <w:r w:rsidR="0017236E" w:rsidRPr="007B79D7">
        <w:rPr>
          <w:rFonts w:ascii="Times New Roman" w:hAnsi="Times New Roman" w:cs="Times New Roman"/>
          <w:b/>
          <w:sz w:val="24"/>
          <w:szCs w:val="24"/>
          <w:highlight w:val="yellow"/>
        </w:rPr>
        <w:t>ority areas.</w:t>
      </w:r>
    </w:p>
    <w:p w14:paraId="649A0A8A" w14:textId="77777777" w:rsidR="0098393A" w:rsidRPr="00DE3C86" w:rsidRDefault="0098393A" w:rsidP="0098393A">
      <w:pPr>
        <w:spacing w:line="480" w:lineRule="auto"/>
        <w:rPr>
          <w:rFonts w:ascii="Times New Roman" w:hAnsi="Times New Roman" w:cs="Times New Roman"/>
          <w:b/>
          <w:sz w:val="24"/>
          <w:szCs w:val="24"/>
        </w:rPr>
      </w:pPr>
    </w:p>
    <w:p w14:paraId="0493464D" w14:textId="77777777" w:rsidR="00DA6A29" w:rsidRPr="00DE3C86" w:rsidRDefault="00DA6A29" w:rsidP="001E5CCA">
      <w:pPr>
        <w:spacing w:after="0"/>
        <w:rPr>
          <w:rFonts w:ascii="Times New Roman" w:hAnsi="Times New Roman" w:cs="Times New Roman"/>
          <w:b/>
          <w:sz w:val="24"/>
          <w:szCs w:val="24"/>
        </w:rPr>
      </w:pPr>
    </w:p>
    <w:p w14:paraId="20FCAD40" w14:textId="77777777" w:rsidR="00DA6A29" w:rsidRPr="00DE3C86" w:rsidRDefault="00DA6A29" w:rsidP="001E5CCA">
      <w:pPr>
        <w:spacing w:after="0"/>
        <w:rPr>
          <w:rFonts w:ascii="Times New Roman" w:hAnsi="Times New Roman" w:cs="Times New Roman"/>
          <w:b/>
          <w:sz w:val="24"/>
          <w:szCs w:val="24"/>
        </w:rPr>
      </w:pPr>
    </w:p>
    <w:p w14:paraId="188F2959" w14:textId="77777777" w:rsidR="00DA6A29" w:rsidRPr="00DE3C86" w:rsidRDefault="00DA6A29" w:rsidP="001E5CCA">
      <w:pPr>
        <w:spacing w:after="0"/>
        <w:rPr>
          <w:rFonts w:ascii="Times New Roman" w:hAnsi="Times New Roman" w:cs="Times New Roman"/>
          <w:b/>
          <w:sz w:val="24"/>
          <w:szCs w:val="24"/>
        </w:rPr>
      </w:pPr>
    </w:p>
    <w:p w14:paraId="4731FE8B" w14:textId="77777777" w:rsidR="00DA6A29" w:rsidRPr="00DE3C86" w:rsidRDefault="00DA6A29" w:rsidP="001E5CCA">
      <w:pPr>
        <w:spacing w:after="0"/>
        <w:rPr>
          <w:rFonts w:ascii="Times New Roman" w:hAnsi="Times New Roman" w:cs="Times New Roman"/>
          <w:b/>
          <w:sz w:val="24"/>
          <w:szCs w:val="24"/>
        </w:rPr>
      </w:pPr>
    </w:p>
    <w:p w14:paraId="63FEF1B6" w14:textId="77777777" w:rsidR="00DA6A29" w:rsidRPr="00DE3C86" w:rsidRDefault="00DA6A29" w:rsidP="001E5CCA">
      <w:pPr>
        <w:spacing w:after="0"/>
        <w:rPr>
          <w:rFonts w:ascii="Times New Roman" w:hAnsi="Times New Roman" w:cs="Times New Roman"/>
          <w:b/>
          <w:sz w:val="24"/>
          <w:szCs w:val="24"/>
        </w:rPr>
      </w:pPr>
    </w:p>
    <w:p w14:paraId="468BBD71" w14:textId="77777777" w:rsidR="00DA6A29" w:rsidRPr="00DE3C86" w:rsidRDefault="00DA6A29" w:rsidP="0072737D">
      <w:pPr>
        <w:spacing w:line="480" w:lineRule="auto"/>
        <w:rPr>
          <w:rFonts w:ascii="Times New Roman" w:hAnsi="Times New Roman" w:cs="Times New Roman"/>
          <w:b/>
          <w:sz w:val="24"/>
          <w:szCs w:val="24"/>
        </w:rPr>
      </w:pPr>
    </w:p>
    <w:p w14:paraId="79EF6839" w14:textId="77777777" w:rsidR="00DA6A29" w:rsidRPr="00DE3C86" w:rsidRDefault="00DA6A29" w:rsidP="0072737D">
      <w:pPr>
        <w:spacing w:line="480" w:lineRule="auto"/>
        <w:rPr>
          <w:rFonts w:ascii="Times New Roman" w:hAnsi="Times New Roman" w:cs="Times New Roman"/>
          <w:b/>
          <w:sz w:val="24"/>
          <w:szCs w:val="24"/>
        </w:rPr>
      </w:pPr>
    </w:p>
    <w:p w14:paraId="707E3A2E" w14:textId="77777777" w:rsidR="00DA6A29" w:rsidRPr="00DE3C86" w:rsidRDefault="00DA6A29" w:rsidP="0072737D">
      <w:pPr>
        <w:spacing w:line="480" w:lineRule="auto"/>
        <w:rPr>
          <w:rFonts w:ascii="Times New Roman" w:hAnsi="Times New Roman" w:cs="Times New Roman"/>
          <w:b/>
          <w:sz w:val="24"/>
          <w:szCs w:val="24"/>
        </w:rPr>
      </w:pPr>
    </w:p>
    <w:p w14:paraId="358AF112" w14:textId="77777777" w:rsidR="00DA6A29" w:rsidRPr="00DE3C86" w:rsidRDefault="00DA6A29" w:rsidP="0072737D">
      <w:pPr>
        <w:spacing w:line="480" w:lineRule="auto"/>
        <w:rPr>
          <w:rFonts w:ascii="Times New Roman" w:hAnsi="Times New Roman" w:cs="Times New Roman"/>
          <w:b/>
          <w:sz w:val="24"/>
          <w:szCs w:val="24"/>
        </w:rPr>
      </w:pPr>
    </w:p>
    <w:p w14:paraId="2E4F0AD8" w14:textId="77777777" w:rsidR="00DA6A29" w:rsidRPr="00DE3C86" w:rsidRDefault="00DA6A29" w:rsidP="0072737D">
      <w:pPr>
        <w:spacing w:line="480" w:lineRule="auto"/>
        <w:rPr>
          <w:rFonts w:ascii="Times New Roman" w:hAnsi="Times New Roman" w:cs="Times New Roman"/>
          <w:b/>
          <w:sz w:val="24"/>
          <w:szCs w:val="24"/>
        </w:rPr>
      </w:pPr>
    </w:p>
    <w:p w14:paraId="295FC900" w14:textId="77777777" w:rsidR="00DA6A29" w:rsidRPr="00DE3C86" w:rsidRDefault="00DA6A29" w:rsidP="0072737D">
      <w:pPr>
        <w:spacing w:line="480" w:lineRule="auto"/>
        <w:rPr>
          <w:rFonts w:ascii="Times New Roman" w:hAnsi="Times New Roman" w:cs="Times New Roman"/>
          <w:b/>
          <w:sz w:val="24"/>
          <w:szCs w:val="24"/>
        </w:rPr>
      </w:pPr>
    </w:p>
    <w:p w14:paraId="5AAED83E" w14:textId="77777777" w:rsidR="00DA6A29" w:rsidRPr="00DE3C86" w:rsidRDefault="00DA6A29" w:rsidP="0072737D">
      <w:pPr>
        <w:spacing w:line="480" w:lineRule="auto"/>
        <w:rPr>
          <w:rFonts w:ascii="Times New Roman" w:hAnsi="Times New Roman" w:cs="Times New Roman"/>
          <w:b/>
          <w:sz w:val="24"/>
          <w:szCs w:val="24"/>
        </w:rPr>
      </w:pPr>
    </w:p>
    <w:p w14:paraId="00AABB2A" w14:textId="64DFB163" w:rsidR="00D94CB2" w:rsidRPr="00DE3C86" w:rsidRDefault="00CA3329" w:rsidP="0089417F">
      <w:pPr>
        <w:rPr>
          <w:rFonts w:ascii="Times New Roman" w:hAnsi="Times New Roman" w:cs="Times New Roman"/>
          <w:b/>
          <w:sz w:val="24"/>
          <w:szCs w:val="24"/>
        </w:rPr>
      </w:pPr>
      <w:r w:rsidRPr="00DE3C86">
        <w:rPr>
          <w:rFonts w:ascii="Times New Roman" w:hAnsi="Times New Roman" w:cs="Times New Roman"/>
          <w:b/>
          <w:sz w:val="24"/>
          <w:szCs w:val="24"/>
        </w:rPr>
        <w:t>Table 5</w:t>
      </w:r>
      <w:r w:rsidR="00D94CB2" w:rsidRPr="00DE3C86">
        <w:rPr>
          <w:rFonts w:ascii="Times New Roman" w:hAnsi="Times New Roman" w:cs="Times New Roman"/>
          <w:b/>
          <w:sz w:val="24"/>
          <w:szCs w:val="24"/>
        </w:rPr>
        <w:t xml:space="preserve">: Comparison </w:t>
      </w:r>
      <w:r w:rsidR="0089417F">
        <w:rPr>
          <w:rFonts w:ascii="Times New Roman" w:hAnsi="Times New Roman" w:cs="Times New Roman"/>
          <w:b/>
          <w:sz w:val="24"/>
          <w:szCs w:val="24"/>
        </w:rPr>
        <w:t>of</w:t>
      </w:r>
      <w:r w:rsidR="00D94CB2" w:rsidRPr="00DE3C86">
        <w:rPr>
          <w:rFonts w:ascii="Times New Roman" w:hAnsi="Times New Roman" w:cs="Times New Roman"/>
          <w:b/>
          <w:sz w:val="24"/>
          <w:szCs w:val="24"/>
        </w:rPr>
        <w:t xml:space="preserve"> the effect of domestic air pollution </w:t>
      </w:r>
      <w:r w:rsidRPr="00DE3C86">
        <w:rPr>
          <w:rFonts w:ascii="Times New Roman" w:hAnsi="Times New Roman" w:cs="Times New Roman"/>
          <w:b/>
          <w:sz w:val="24"/>
          <w:szCs w:val="24"/>
        </w:rPr>
        <w:t xml:space="preserve">in 1951-2 </w:t>
      </w:r>
      <w:r w:rsidR="00D94CB2" w:rsidRPr="00DE3C86">
        <w:rPr>
          <w:rFonts w:ascii="Times New Roman" w:hAnsi="Times New Roman" w:cs="Times New Roman"/>
          <w:b/>
          <w:sz w:val="24"/>
          <w:szCs w:val="24"/>
        </w:rPr>
        <w:t xml:space="preserve">on </w:t>
      </w:r>
      <w:r w:rsidR="00B9275F">
        <w:rPr>
          <w:rFonts w:ascii="Times New Roman" w:hAnsi="Times New Roman" w:cs="Times New Roman"/>
          <w:b/>
          <w:sz w:val="24"/>
          <w:szCs w:val="24"/>
        </w:rPr>
        <w:t>RHD</w:t>
      </w:r>
      <w:r w:rsidR="0089417F">
        <w:rPr>
          <w:rFonts w:ascii="Times New Roman" w:hAnsi="Times New Roman" w:cs="Times New Roman"/>
          <w:b/>
          <w:sz w:val="24"/>
          <w:szCs w:val="24"/>
        </w:rPr>
        <w:t xml:space="preserve"> </w:t>
      </w:r>
      <w:r w:rsidRPr="00DE3C86">
        <w:rPr>
          <w:rFonts w:ascii="Times New Roman" w:hAnsi="Times New Roman" w:cs="Times New Roman"/>
          <w:b/>
          <w:sz w:val="24"/>
          <w:szCs w:val="24"/>
        </w:rPr>
        <w:t>mortality</w:t>
      </w:r>
      <w:r w:rsidR="00D94CB2" w:rsidRPr="00DE3C86">
        <w:rPr>
          <w:rFonts w:ascii="Times New Roman" w:hAnsi="Times New Roman" w:cs="Times New Roman"/>
          <w:b/>
          <w:sz w:val="24"/>
          <w:szCs w:val="24"/>
        </w:rPr>
        <w:t xml:space="preserve"> </w:t>
      </w:r>
      <w:r w:rsidR="0089417F">
        <w:rPr>
          <w:rFonts w:ascii="Times New Roman" w:hAnsi="Times New Roman" w:cs="Times New Roman"/>
          <w:b/>
          <w:sz w:val="24"/>
          <w:szCs w:val="24"/>
        </w:rPr>
        <w:t>with</w:t>
      </w:r>
      <w:r w:rsidR="00D94CB2" w:rsidRPr="00DE3C86">
        <w:rPr>
          <w:rFonts w:ascii="Times New Roman" w:hAnsi="Times New Roman" w:cs="Times New Roman"/>
          <w:b/>
          <w:sz w:val="24"/>
          <w:szCs w:val="24"/>
        </w:rPr>
        <w:t xml:space="preserve"> other causes of mortality in men and women</w:t>
      </w:r>
      <w:r w:rsidR="00B9275F">
        <w:rPr>
          <w:rFonts w:ascii="Times New Roman" w:hAnsi="Times New Roman" w:cs="Times New Roman"/>
          <w:b/>
          <w:sz w:val="24"/>
          <w:szCs w:val="24"/>
        </w:rPr>
        <w:t>.</w:t>
      </w:r>
    </w:p>
    <w:tbl>
      <w:tblPr>
        <w:tblStyle w:val="TableGrid"/>
        <w:tblW w:w="886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6"/>
        <w:gridCol w:w="2828"/>
        <w:gridCol w:w="2752"/>
      </w:tblGrid>
      <w:tr w:rsidR="006B1933" w:rsidRPr="00DE3C86" w14:paraId="2BD6C042" w14:textId="5D6B4B7A" w:rsidTr="006B1933">
        <w:tc>
          <w:tcPr>
            <w:tcW w:w="3286" w:type="dxa"/>
            <w:tcBorders>
              <w:top w:val="single" w:sz="4" w:space="0" w:color="auto"/>
              <w:bottom w:val="single" w:sz="4" w:space="0" w:color="auto"/>
            </w:tcBorders>
          </w:tcPr>
          <w:p w14:paraId="30DAD84E" w14:textId="77777777" w:rsidR="006B1933" w:rsidRPr="00DE3C86" w:rsidRDefault="006B1933" w:rsidP="00D6756E">
            <w:pPr>
              <w:spacing w:before="120" w:after="120"/>
              <w:rPr>
                <w:rFonts w:ascii="Times New Roman" w:hAnsi="Times New Roman" w:cs="Times New Roman"/>
                <w:sz w:val="24"/>
                <w:szCs w:val="24"/>
              </w:rPr>
            </w:pPr>
            <w:r w:rsidRPr="00DE3C86">
              <w:rPr>
                <w:rFonts w:ascii="Times New Roman" w:hAnsi="Times New Roman" w:cs="Times New Roman"/>
                <w:sz w:val="24"/>
                <w:szCs w:val="24"/>
              </w:rPr>
              <w:t>Cause of mortality</w:t>
            </w:r>
          </w:p>
        </w:tc>
        <w:tc>
          <w:tcPr>
            <w:tcW w:w="2828" w:type="dxa"/>
            <w:tcBorders>
              <w:top w:val="single" w:sz="4" w:space="0" w:color="auto"/>
              <w:bottom w:val="single" w:sz="4" w:space="0" w:color="auto"/>
            </w:tcBorders>
          </w:tcPr>
          <w:p w14:paraId="56A8FBF5" w14:textId="77777777" w:rsidR="006B1933" w:rsidRPr="00DE3C86" w:rsidRDefault="006B1933" w:rsidP="00D6756E">
            <w:pPr>
              <w:spacing w:before="120" w:after="120"/>
              <w:jc w:val="center"/>
              <w:rPr>
                <w:rFonts w:ascii="Times New Roman" w:hAnsi="Times New Roman" w:cs="Times New Roman"/>
                <w:sz w:val="24"/>
                <w:szCs w:val="24"/>
              </w:rPr>
            </w:pPr>
            <w:r w:rsidRPr="00DE3C86">
              <w:rPr>
                <w:rFonts w:ascii="Times New Roman" w:hAnsi="Times New Roman" w:cs="Times New Roman"/>
                <w:sz w:val="24"/>
                <w:szCs w:val="24"/>
              </w:rPr>
              <w:t>Relative risk (95% CI)</w:t>
            </w:r>
          </w:p>
        </w:tc>
        <w:tc>
          <w:tcPr>
            <w:tcW w:w="2752" w:type="dxa"/>
            <w:tcBorders>
              <w:top w:val="single" w:sz="4" w:space="0" w:color="auto"/>
              <w:bottom w:val="single" w:sz="4" w:space="0" w:color="auto"/>
            </w:tcBorders>
          </w:tcPr>
          <w:p w14:paraId="783B5C58" w14:textId="0EBBFCB6" w:rsidR="006B1933" w:rsidRPr="00DE3C86" w:rsidRDefault="006B1933" w:rsidP="00D6756E">
            <w:pPr>
              <w:spacing w:before="120" w:after="120"/>
              <w:jc w:val="center"/>
              <w:rPr>
                <w:rFonts w:ascii="Times New Roman" w:hAnsi="Times New Roman" w:cs="Times New Roman"/>
                <w:sz w:val="24"/>
                <w:szCs w:val="24"/>
              </w:rPr>
            </w:pPr>
            <w:r w:rsidRPr="00DE3C86">
              <w:rPr>
                <w:rFonts w:ascii="Times New Roman" w:hAnsi="Times New Roman" w:cs="Times New Roman"/>
                <w:sz w:val="24"/>
                <w:szCs w:val="24"/>
              </w:rPr>
              <w:t>Relative risk (95% CI)</w:t>
            </w:r>
            <w:r>
              <w:rPr>
                <w:rFonts w:ascii="Times New Roman" w:hAnsi="Times New Roman" w:cs="Times New Roman"/>
                <w:sz w:val="24"/>
                <w:szCs w:val="24"/>
              </w:rPr>
              <w:t>*</w:t>
            </w:r>
          </w:p>
        </w:tc>
      </w:tr>
      <w:tr w:rsidR="006B1933" w:rsidRPr="00DE3C86" w14:paraId="3F8EA8E1" w14:textId="185283E6" w:rsidTr="006B1933">
        <w:trPr>
          <w:trHeight w:val="508"/>
        </w:trPr>
        <w:tc>
          <w:tcPr>
            <w:tcW w:w="3286" w:type="dxa"/>
            <w:tcBorders>
              <w:top w:val="single" w:sz="4" w:space="0" w:color="auto"/>
            </w:tcBorders>
          </w:tcPr>
          <w:p w14:paraId="689A6277" w14:textId="7FBD71B8" w:rsidR="006B1933" w:rsidRPr="00DE3C86" w:rsidRDefault="006B1933" w:rsidP="0088239C">
            <w:pPr>
              <w:rPr>
                <w:rFonts w:ascii="Times New Roman" w:hAnsi="Times New Roman" w:cs="Times New Roman"/>
                <w:sz w:val="24"/>
                <w:szCs w:val="24"/>
              </w:rPr>
            </w:pPr>
            <w:r w:rsidRPr="00DE3C86">
              <w:rPr>
                <w:rFonts w:ascii="Times New Roman" w:hAnsi="Times New Roman" w:cs="Times New Roman"/>
                <w:sz w:val="24"/>
                <w:szCs w:val="24"/>
              </w:rPr>
              <w:t>Chronic rheumatic heart disease</w:t>
            </w:r>
            <w:r w:rsidR="0088239C">
              <w:rPr>
                <w:rFonts w:ascii="Times New Roman" w:hAnsi="Times New Roman" w:cs="Times New Roman"/>
                <w:sz w:val="24"/>
                <w:szCs w:val="24"/>
              </w:rPr>
              <w:t xml:space="preserve"> </w:t>
            </w:r>
          </w:p>
        </w:tc>
        <w:tc>
          <w:tcPr>
            <w:tcW w:w="2828" w:type="dxa"/>
            <w:tcBorders>
              <w:top w:val="single" w:sz="4" w:space="0" w:color="auto"/>
            </w:tcBorders>
          </w:tcPr>
          <w:p w14:paraId="05C05BCE" w14:textId="238F41BA" w:rsidR="006B1933" w:rsidRPr="00DE3C86" w:rsidRDefault="006B1933" w:rsidP="006B1933">
            <w:pPr>
              <w:jc w:val="center"/>
              <w:rPr>
                <w:rFonts w:ascii="Times New Roman" w:hAnsi="Times New Roman" w:cs="Times New Roman"/>
                <w:sz w:val="24"/>
                <w:szCs w:val="24"/>
              </w:rPr>
            </w:pPr>
            <w:r w:rsidRPr="00DE3C86">
              <w:rPr>
                <w:rFonts w:ascii="Times New Roman" w:hAnsi="Times New Roman" w:cs="Times New Roman"/>
                <w:sz w:val="24"/>
                <w:szCs w:val="24"/>
              </w:rPr>
              <w:t>1·</w:t>
            </w:r>
            <w:r>
              <w:rPr>
                <w:rFonts w:ascii="Times New Roman" w:hAnsi="Times New Roman" w:cs="Times New Roman"/>
                <w:sz w:val="24"/>
                <w:szCs w:val="24"/>
              </w:rPr>
              <w:t>168</w:t>
            </w:r>
            <w:r w:rsidRPr="00DE3C86">
              <w:rPr>
                <w:rFonts w:ascii="Times New Roman" w:hAnsi="Times New Roman" w:cs="Times New Roman"/>
                <w:sz w:val="24"/>
                <w:szCs w:val="24"/>
              </w:rPr>
              <w:t>(1·</w:t>
            </w:r>
            <w:r>
              <w:rPr>
                <w:rFonts w:ascii="Times New Roman" w:hAnsi="Times New Roman" w:cs="Times New Roman"/>
                <w:sz w:val="24"/>
                <w:szCs w:val="24"/>
              </w:rPr>
              <w:t>128 to 1</w:t>
            </w:r>
            <w:r w:rsidRPr="00DE3C86">
              <w:rPr>
                <w:rFonts w:ascii="Times New Roman" w:hAnsi="Times New Roman" w:cs="Times New Roman"/>
                <w:sz w:val="24"/>
                <w:szCs w:val="24"/>
              </w:rPr>
              <w:t>·</w:t>
            </w:r>
            <w:r>
              <w:rPr>
                <w:rFonts w:ascii="Times New Roman" w:hAnsi="Times New Roman" w:cs="Times New Roman"/>
                <w:sz w:val="24"/>
                <w:szCs w:val="24"/>
              </w:rPr>
              <w:t>210</w:t>
            </w:r>
            <w:r w:rsidRPr="00DE3C86">
              <w:rPr>
                <w:rFonts w:ascii="Times New Roman" w:hAnsi="Times New Roman" w:cs="Times New Roman"/>
                <w:sz w:val="24"/>
                <w:szCs w:val="24"/>
              </w:rPr>
              <w:t>)</w:t>
            </w:r>
          </w:p>
        </w:tc>
        <w:tc>
          <w:tcPr>
            <w:tcW w:w="2752" w:type="dxa"/>
            <w:tcBorders>
              <w:top w:val="single" w:sz="4" w:space="0" w:color="auto"/>
            </w:tcBorders>
          </w:tcPr>
          <w:p w14:paraId="309ABFA2" w14:textId="2668FE88" w:rsidR="006B1933" w:rsidRPr="00DE3C86" w:rsidRDefault="006B1933" w:rsidP="006B1933">
            <w:pPr>
              <w:jc w:val="center"/>
              <w:rPr>
                <w:rFonts w:ascii="Times New Roman" w:hAnsi="Times New Roman" w:cs="Times New Roman"/>
                <w:sz w:val="24"/>
                <w:szCs w:val="24"/>
              </w:rPr>
            </w:pPr>
            <w:r w:rsidRPr="00DE3C86">
              <w:rPr>
                <w:rFonts w:ascii="Times New Roman" w:hAnsi="Times New Roman" w:cs="Times New Roman"/>
                <w:sz w:val="24"/>
                <w:szCs w:val="24"/>
              </w:rPr>
              <w:t>1·</w:t>
            </w:r>
            <w:r>
              <w:rPr>
                <w:rFonts w:ascii="Times New Roman" w:hAnsi="Times New Roman" w:cs="Times New Roman"/>
                <w:sz w:val="24"/>
                <w:szCs w:val="24"/>
              </w:rPr>
              <w:t>117(</w:t>
            </w:r>
            <w:r w:rsidRPr="00DE3C86">
              <w:rPr>
                <w:rFonts w:ascii="Times New Roman" w:hAnsi="Times New Roman" w:cs="Times New Roman"/>
                <w:sz w:val="24"/>
                <w:szCs w:val="24"/>
              </w:rPr>
              <w:t>1·</w:t>
            </w:r>
            <w:r>
              <w:rPr>
                <w:rFonts w:ascii="Times New Roman" w:hAnsi="Times New Roman" w:cs="Times New Roman"/>
                <w:sz w:val="24"/>
                <w:szCs w:val="24"/>
              </w:rPr>
              <w:t>059</w:t>
            </w:r>
            <w:r w:rsidRPr="00DE3C86">
              <w:rPr>
                <w:rFonts w:ascii="Times New Roman" w:hAnsi="Times New Roman" w:cs="Times New Roman"/>
                <w:sz w:val="24"/>
                <w:szCs w:val="24"/>
              </w:rPr>
              <w:t xml:space="preserve"> to 1·</w:t>
            </w:r>
            <w:r>
              <w:rPr>
                <w:rFonts w:ascii="Times New Roman" w:hAnsi="Times New Roman" w:cs="Times New Roman"/>
                <w:sz w:val="24"/>
                <w:szCs w:val="24"/>
              </w:rPr>
              <w:t>179)</w:t>
            </w:r>
          </w:p>
        </w:tc>
      </w:tr>
      <w:tr w:rsidR="006B1933" w:rsidRPr="00DE3C86" w14:paraId="5622295A" w14:textId="3BB682B8" w:rsidTr="006B1933">
        <w:tc>
          <w:tcPr>
            <w:tcW w:w="3286" w:type="dxa"/>
          </w:tcPr>
          <w:p w14:paraId="76610BA4" w14:textId="0B8F16FD" w:rsidR="006B1933" w:rsidRPr="00DE3C86" w:rsidRDefault="006B1933" w:rsidP="0088239C">
            <w:pPr>
              <w:rPr>
                <w:rFonts w:ascii="Times New Roman" w:hAnsi="Times New Roman" w:cs="Times New Roman"/>
                <w:sz w:val="24"/>
                <w:szCs w:val="24"/>
              </w:rPr>
            </w:pPr>
            <w:r w:rsidRPr="00DE3C86">
              <w:rPr>
                <w:rFonts w:ascii="Times New Roman" w:hAnsi="Times New Roman" w:cs="Times New Roman"/>
                <w:sz w:val="24"/>
                <w:szCs w:val="24"/>
              </w:rPr>
              <w:t>Ischaemic heart disease</w:t>
            </w:r>
            <w:r w:rsidR="0088239C" w:rsidRPr="0088239C">
              <w:rPr>
                <w:rFonts w:ascii="Times New Roman" w:hAnsi="Times New Roman" w:cs="Times New Roman"/>
                <w:sz w:val="24"/>
                <w:szCs w:val="24"/>
                <w:vertAlign w:val="superscript"/>
              </w:rPr>
              <w:t>1</w:t>
            </w:r>
          </w:p>
        </w:tc>
        <w:tc>
          <w:tcPr>
            <w:tcW w:w="2828" w:type="dxa"/>
          </w:tcPr>
          <w:p w14:paraId="040886A5" w14:textId="66264CDB" w:rsidR="006B1933" w:rsidRPr="00DE3C86" w:rsidRDefault="006B1933" w:rsidP="00D6756E">
            <w:pPr>
              <w:jc w:val="center"/>
              <w:rPr>
                <w:rFonts w:ascii="Times New Roman" w:hAnsi="Times New Roman" w:cs="Times New Roman"/>
                <w:sz w:val="24"/>
                <w:szCs w:val="24"/>
              </w:rPr>
            </w:pPr>
            <w:r w:rsidRPr="00DE3C86">
              <w:rPr>
                <w:rFonts w:ascii="Times New Roman" w:hAnsi="Times New Roman" w:cs="Times New Roman"/>
                <w:sz w:val="24"/>
                <w:szCs w:val="24"/>
              </w:rPr>
              <w:t>1·</w:t>
            </w:r>
            <w:r>
              <w:rPr>
                <w:rFonts w:ascii="Times New Roman" w:hAnsi="Times New Roman" w:cs="Times New Roman"/>
                <w:sz w:val="24"/>
                <w:szCs w:val="24"/>
              </w:rPr>
              <w:t>129</w:t>
            </w:r>
            <w:r w:rsidRPr="00DE3C86">
              <w:rPr>
                <w:rFonts w:ascii="Times New Roman" w:hAnsi="Times New Roman" w:cs="Times New Roman"/>
                <w:sz w:val="24"/>
                <w:szCs w:val="24"/>
              </w:rPr>
              <w:t>(1·</w:t>
            </w:r>
            <w:r>
              <w:rPr>
                <w:rFonts w:ascii="Times New Roman" w:hAnsi="Times New Roman" w:cs="Times New Roman"/>
                <w:sz w:val="24"/>
                <w:szCs w:val="24"/>
              </w:rPr>
              <w:t>125</w:t>
            </w:r>
            <w:r w:rsidRPr="00DE3C86">
              <w:rPr>
                <w:rFonts w:ascii="Times New Roman" w:hAnsi="Times New Roman" w:cs="Times New Roman"/>
                <w:sz w:val="24"/>
                <w:szCs w:val="24"/>
              </w:rPr>
              <w:t xml:space="preserve"> to 1·</w:t>
            </w:r>
            <w:r>
              <w:rPr>
                <w:rFonts w:ascii="Times New Roman" w:hAnsi="Times New Roman" w:cs="Times New Roman"/>
                <w:sz w:val="24"/>
                <w:szCs w:val="24"/>
              </w:rPr>
              <w:t>134</w:t>
            </w:r>
            <w:r w:rsidRPr="00DE3C86">
              <w:rPr>
                <w:rFonts w:ascii="Times New Roman" w:hAnsi="Times New Roman" w:cs="Times New Roman"/>
                <w:sz w:val="24"/>
                <w:szCs w:val="24"/>
              </w:rPr>
              <w:t>)</w:t>
            </w:r>
          </w:p>
        </w:tc>
        <w:tc>
          <w:tcPr>
            <w:tcW w:w="2752" w:type="dxa"/>
          </w:tcPr>
          <w:p w14:paraId="63C190A7" w14:textId="3A7364B2" w:rsidR="006B1933" w:rsidRPr="00DE3C86" w:rsidRDefault="001E75FC" w:rsidP="00D6756E">
            <w:pPr>
              <w:jc w:val="center"/>
              <w:rPr>
                <w:rFonts w:ascii="Times New Roman" w:hAnsi="Times New Roman" w:cs="Times New Roman"/>
                <w:sz w:val="24"/>
                <w:szCs w:val="24"/>
              </w:rPr>
            </w:pPr>
            <w:r>
              <w:rPr>
                <w:rFonts w:ascii="Times New Roman" w:hAnsi="Times New Roman" w:cs="Times New Roman"/>
                <w:sz w:val="24"/>
                <w:szCs w:val="24"/>
              </w:rPr>
              <w:t>1.078(1.071 to 1.085)</w:t>
            </w:r>
          </w:p>
        </w:tc>
      </w:tr>
      <w:tr w:rsidR="006B1933" w:rsidRPr="00DE3C86" w14:paraId="26F4188F" w14:textId="13D73F45" w:rsidTr="006B1933">
        <w:tc>
          <w:tcPr>
            <w:tcW w:w="3286" w:type="dxa"/>
          </w:tcPr>
          <w:p w14:paraId="4FD8028C" w14:textId="35217485" w:rsidR="006B1933" w:rsidRPr="00DE3C86" w:rsidRDefault="0088239C" w:rsidP="0088239C">
            <w:pPr>
              <w:rPr>
                <w:rFonts w:ascii="Times New Roman" w:hAnsi="Times New Roman" w:cs="Times New Roman"/>
                <w:sz w:val="24"/>
                <w:szCs w:val="24"/>
              </w:rPr>
            </w:pPr>
            <w:r>
              <w:rPr>
                <w:rFonts w:ascii="Times New Roman" w:hAnsi="Times New Roman" w:cs="Times New Roman"/>
                <w:sz w:val="24"/>
                <w:szCs w:val="24"/>
              </w:rPr>
              <w:t>Cerebrovascular disease</w:t>
            </w:r>
            <w:r w:rsidRPr="0088239C">
              <w:rPr>
                <w:rFonts w:ascii="Times New Roman" w:hAnsi="Times New Roman" w:cs="Times New Roman"/>
                <w:sz w:val="24"/>
                <w:szCs w:val="24"/>
                <w:vertAlign w:val="superscript"/>
              </w:rPr>
              <w:t>2</w:t>
            </w:r>
          </w:p>
        </w:tc>
        <w:tc>
          <w:tcPr>
            <w:tcW w:w="2828" w:type="dxa"/>
          </w:tcPr>
          <w:p w14:paraId="2CE6A27B" w14:textId="4CDB7872" w:rsidR="006B1933" w:rsidRPr="00DE3C86" w:rsidRDefault="006B1933" w:rsidP="00D6756E">
            <w:pPr>
              <w:jc w:val="center"/>
              <w:rPr>
                <w:rFonts w:ascii="Times New Roman" w:hAnsi="Times New Roman" w:cs="Times New Roman"/>
                <w:sz w:val="24"/>
                <w:szCs w:val="24"/>
              </w:rPr>
            </w:pPr>
            <w:r w:rsidRPr="00DE3C86">
              <w:rPr>
                <w:rFonts w:ascii="Times New Roman" w:hAnsi="Times New Roman" w:cs="Times New Roman"/>
                <w:sz w:val="24"/>
                <w:szCs w:val="24"/>
              </w:rPr>
              <w:t>1·113(1·105 to 1·</w:t>
            </w:r>
            <w:r>
              <w:rPr>
                <w:rFonts w:ascii="Times New Roman" w:hAnsi="Times New Roman" w:cs="Times New Roman"/>
                <w:sz w:val="24"/>
                <w:szCs w:val="24"/>
              </w:rPr>
              <w:t>121</w:t>
            </w:r>
            <w:r w:rsidRPr="00DE3C86">
              <w:rPr>
                <w:rFonts w:ascii="Times New Roman" w:hAnsi="Times New Roman" w:cs="Times New Roman"/>
                <w:sz w:val="24"/>
                <w:szCs w:val="24"/>
              </w:rPr>
              <w:t>)</w:t>
            </w:r>
          </w:p>
        </w:tc>
        <w:tc>
          <w:tcPr>
            <w:tcW w:w="2752" w:type="dxa"/>
          </w:tcPr>
          <w:p w14:paraId="43A3036C" w14:textId="07FAC565" w:rsidR="006B1933" w:rsidRPr="00DE3C86" w:rsidRDefault="001E75FC" w:rsidP="00D6756E">
            <w:pPr>
              <w:jc w:val="center"/>
              <w:rPr>
                <w:rFonts w:ascii="Times New Roman" w:hAnsi="Times New Roman" w:cs="Times New Roman"/>
                <w:sz w:val="24"/>
                <w:szCs w:val="24"/>
              </w:rPr>
            </w:pPr>
            <w:r>
              <w:rPr>
                <w:rFonts w:ascii="Times New Roman" w:hAnsi="Times New Roman" w:cs="Times New Roman"/>
                <w:sz w:val="24"/>
                <w:szCs w:val="24"/>
              </w:rPr>
              <w:t>1.092(1.081 to 1.103)</w:t>
            </w:r>
          </w:p>
        </w:tc>
      </w:tr>
      <w:tr w:rsidR="006B1933" w:rsidRPr="00DE3C86" w14:paraId="59B88405" w14:textId="5FC71967" w:rsidTr="006B1933">
        <w:tc>
          <w:tcPr>
            <w:tcW w:w="3286" w:type="dxa"/>
          </w:tcPr>
          <w:p w14:paraId="3E6592A1" w14:textId="59D7A8FC" w:rsidR="006B1933" w:rsidRPr="00DE3C86" w:rsidRDefault="006B1933" w:rsidP="0088239C">
            <w:pPr>
              <w:rPr>
                <w:rFonts w:ascii="Times New Roman" w:hAnsi="Times New Roman" w:cs="Times New Roman"/>
                <w:sz w:val="24"/>
                <w:szCs w:val="24"/>
              </w:rPr>
            </w:pPr>
            <w:r w:rsidRPr="00DE3C86">
              <w:rPr>
                <w:rFonts w:ascii="Times New Roman" w:hAnsi="Times New Roman" w:cs="Times New Roman"/>
                <w:sz w:val="24"/>
                <w:szCs w:val="24"/>
              </w:rPr>
              <w:t>All cancers</w:t>
            </w:r>
            <w:r w:rsidR="0088239C" w:rsidRPr="0088239C">
              <w:rPr>
                <w:rFonts w:ascii="Times New Roman" w:hAnsi="Times New Roman" w:cs="Times New Roman"/>
                <w:sz w:val="24"/>
                <w:szCs w:val="24"/>
                <w:vertAlign w:val="superscript"/>
              </w:rPr>
              <w:t>3</w:t>
            </w:r>
          </w:p>
        </w:tc>
        <w:tc>
          <w:tcPr>
            <w:tcW w:w="2828" w:type="dxa"/>
          </w:tcPr>
          <w:p w14:paraId="59B6ED40" w14:textId="6FDF9CAD" w:rsidR="006B1933" w:rsidRPr="00DE3C86" w:rsidRDefault="006B1933" w:rsidP="00D6756E">
            <w:pPr>
              <w:jc w:val="center"/>
              <w:rPr>
                <w:rFonts w:ascii="Times New Roman" w:hAnsi="Times New Roman" w:cs="Times New Roman"/>
                <w:sz w:val="24"/>
                <w:szCs w:val="24"/>
              </w:rPr>
            </w:pPr>
            <w:r w:rsidRPr="00DE3C86">
              <w:rPr>
                <w:rFonts w:ascii="Times New Roman" w:hAnsi="Times New Roman" w:cs="Times New Roman"/>
                <w:sz w:val="24"/>
                <w:szCs w:val="24"/>
              </w:rPr>
              <w:t>1·</w:t>
            </w:r>
            <w:r>
              <w:rPr>
                <w:rFonts w:ascii="Times New Roman" w:hAnsi="Times New Roman" w:cs="Times New Roman"/>
                <w:sz w:val="24"/>
                <w:szCs w:val="24"/>
              </w:rPr>
              <w:t>088</w:t>
            </w:r>
            <w:r w:rsidRPr="00DE3C86">
              <w:rPr>
                <w:rFonts w:ascii="Times New Roman" w:hAnsi="Times New Roman" w:cs="Times New Roman"/>
                <w:sz w:val="24"/>
                <w:szCs w:val="24"/>
              </w:rPr>
              <w:t>(1·</w:t>
            </w:r>
            <w:r>
              <w:rPr>
                <w:rFonts w:ascii="Times New Roman" w:hAnsi="Times New Roman" w:cs="Times New Roman"/>
                <w:sz w:val="24"/>
                <w:szCs w:val="24"/>
              </w:rPr>
              <w:t>085</w:t>
            </w:r>
            <w:r w:rsidRPr="00DE3C86">
              <w:rPr>
                <w:rFonts w:ascii="Times New Roman" w:hAnsi="Times New Roman" w:cs="Times New Roman"/>
                <w:sz w:val="24"/>
                <w:szCs w:val="24"/>
              </w:rPr>
              <w:t xml:space="preserve"> to 1·</w:t>
            </w:r>
            <w:r>
              <w:rPr>
                <w:rFonts w:ascii="Times New Roman" w:hAnsi="Times New Roman" w:cs="Times New Roman"/>
                <w:sz w:val="24"/>
                <w:szCs w:val="24"/>
              </w:rPr>
              <w:t>091</w:t>
            </w:r>
            <w:r w:rsidRPr="00DE3C86">
              <w:rPr>
                <w:rFonts w:ascii="Times New Roman" w:hAnsi="Times New Roman" w:cs="Times New Roman"/>
                <w:sz w:val="24"/>
                <w:szCs w:val="24"/>
              </w:rPr>
              <w:t>)</w:t>
            </w:r>
          </w:p>
        </w:tc>
        <w:tc>
          <w:tcPr>
            <w:tcW w:w="2752" w:type="dxa"/>
          </w:tcPr>
          <w:p w14:paraId="74267615" w14:textId="1E6460AC" w:rsidR="006B1933" w:rsidRPr="00DE3C86" w:rsidRDefault="001E75FC" w:rsidP="00D6756E">
            <w:pPr>
              <w:jc w:val="center"/>
              <w:rPr>
                <w:rFonts w:ascii="Times New Roman" w:hAnsi="Times New Roman" w:cs="Times New Roman"/>
                <w:sz w:val="24"/>
                <w:szCs w:val="24"/>
              </w:rPr>
            </w:pPr>
            <w:r>
              <w:rPr>
                <w:rFonts w:ascii="Times New Roman" w:hAnsi="Times New Roman" w:cs="Times New Roman"/>
                <w:sz w:val="24"/>
                <w:szCs w:val="24"/>
              </w:rPr>
              <w:t>1.071(1.066 to 1.076)</w:t>
            </w:r>
          </w:p>
        </w:tc>
      </w:tr>
      <w:tr w:rsidR="006B1933" w:rsidRPr="00DE3C86" w14:paraId="7D082795" w14:textId="028CF287" w:rsidTr="006B1933">
        <w:tc>
          <w:tcPr>
            <w:tcW w:w="3286" w:type="dxa"/>
          </w:tcPr>
          <w:p w14:paraId="1B8D72CB" w14:textId="1C2FB5B9" w:rsidR="006B1933" w:rsidRPr="00DE3C86" w:rsidRDefault="006B1933" w:rsidP="0088239C">
            <w:pPr>
              <w:rPr>
                <w:rFonts w:ascii="Times New Roman" w:hAnsi="Times New Roman" w:cs="Times New Roman"/>
                <w:sz w:val="24"/>
                <w:szCs w:val="24"/>
              </w:rPr>
            </w:pPr>
            <w:r w:rsidRPr="00DE3C86">
              <w:rPr>
                <w:rFonts w:ascii="Times New Roman" w:hAnsi="Times New Roman" w:cs="Times New Roman"/>
                <w:sz w:val="24"/>
                <w:szCs w:val="24"/>
              </w:rPr>
              <w:t>Chronic Bronchitis</w:t>
            </w:r>
            <w:r w:rsidR="0088239C" w:rsidRPr="0088239C">
              <w:rPr>
                <w:rFonts w:ascii="Times New Roman" w:hAnsi="Times New Roman" w:cs="Times New Roman"/>
                <w:sz w:val="24"/>
                <w:szCs w:val="24"/>
                <w:vertAlign w:val="superscript"/>
              </w:rPr>
              <w:t>4</w:t>
            </w:r>
          </w:p>
        </w:tc>
        <w:tc>
          <w:tcPr>
            <w:tcW w:w="2828" w:type="dxa"/>
          </w:tcPr>
          <w:p w14:paraId="1C7985A1" w14:textId="5C1EB0C0" w:rsidR="006B1933" w:rsidRPr="00DE3C86" w:rsidRDefault="006B1933" w:rsidP="00B4703A">
            <w:pPr>
              <w:jc w:val="center"/>
              <w:rPr>
                <w:rFonts w:ascii="Times New Roman" w:hAnsi="Times New Roman" w:cs="Times New Roman"/>
                <w:sz w:val="24"/>
                <w:szCs w:val="24"/>
              </w:rPr>
            </w:pPr>
            <w:r w:rsidRPr="00DE3C86">
              <w:rPr>
                <w:rFonts w:ascii="Times New Roman" w:hAnsi="Times New Roman" w:cs="Times New Roman"/>
                <w:sz w:val="24"/>
                <w:szCs w:val="24"/>
              </w:rPr>
              <w:t>1·18</w:t>
            </w:r>
            <w:r>
              <w:rPr>
                <w:rFonts w:ascii="Times New Roman" w:hAnsi="Times New Roman" w:cs="Times New Roman"/>
                <w:sz w:val="24"/>
                <w:szCs w:val="24"/>
              </w:rPr>
              <w:t>7</w:t>
            </w:r>
            <w:r w:rsidRPr="00DE3C86">
              <w:rPr>
                <w:rFonts w:ascii="Times New Roman" w:hAnsi="Times New Roman" w:cs="Times New Roman"/>
                <w:sz w:val="24"/>
                <w:szCs w:val="24"/>
              </w:rPr>
              <w:t>(1·17</w:t>
            </w:r>
            <w:r>
              <w:rPr>
                <w:rFonts w:ascii="Times New Roman" w:hAnsi="Times New Roman" w:cs="Times New Roman"/>
                <w:sz w:val="24"/>
                <w:szCs w:val="24"/>
              </w:rPr>
              <w:t>4</w:t>
            </w:r>
            <w:r w:rsidRPr="00DE3C86">
              <w:rPr>
                <w:rFonts w:ascii="Times New Roman" w:hAnsi="Times New Roman" w:cs="Times New Roman"/>
                <w:sz w:val="24"/>
                <w:szCs w:val="24"/>
              </w:rPr>
              <w:t xml:space="preserve"> to 1·</w:t>
            </w:r>
            <w:r>
              <w:rPr>
                <w:rFonts w:ascii="Times New Roman" w:hAnsi="Times New Roman" w:cs="Times New Roman"/>
                <w:sz w:val="24"/>
                <w:szCs w:val="24"/>
              </w:rPr>
              <w:t>199</w:t>
            </w:r>
            <w:r w:rsidRPr="00DE3C86">
              <w:rPr>
                <w:rFonts w:ascii="Times New Roman" w:hAnsi="Times New Roman" w:cs="Times New Roman"/>
                <w:sz w:val="24"/>
                <w:szCs w:val="24"/>
              </w:rPr>
              <w:t>)</w:t>
            </w:r>
          </w:p>
        </w:tc>
        <w:tc>
          <w:tcPr>
            <w:tcW w:w="2752" w:type="dxa"/>
          </w:tcPr>
          <w:p w14:paraId="7440D1EC" w14:textId="526BADE3" w:rsidR="006B1933" w:rsidRPr="00DE3C86" w:rsidRDefault="001E75FC" w:rsidP="00B4703A">
            <w:pPr>
              <w:jc w:val="center"/>
              <w:rPr>
                <w:rFonts w:ascii="Times New Roman" w:hAnsi="Times New Roman" w:cs="Times New Roman"/>
                <w:sz w:val="24"/>
                <w:szCs w:val="24"/>
              </w:rPr>
            </w:pPr>
            <w:r>
              <w:rPr>
                <w:rFonts w:ascii="Times New Roman" w:hAnsi="Times New Roman" w:cs="Times New Roman"/>
                <w:sz w:val="24"/>
                <w:szCs w:val="24"/>
              </w:rPr>
              <w:t>1.177(1.158 to 1.195)</w:t>
            </w:r>
          </w:p>
        </w:tc>
      </w:tr>
      <w:tr w:rsidR="006B1933" w:rsidRPr="00DE3C86" w14:paraId="233DC365" w14:textId="75C2435E" w:rsidTr="006B1933">
        <w:tc>
          <w:tcPr>
            <w:tcW w:w="3286" w:type="dxa"/>
            <w:tcBorders>
              <w:bottom w:val="single" w:sz="4" w:space="0" w:color="auto"/>
            </w:tcBorders>
          </w:tcPr>
          <w:p w14:paraId="3CE384E0" w14:textId="77777777" w:rsidR="006B1933" w:rsidRPr="00DE3C86" w:rsidRDefault="006B1933" w:rsidP="00D6756E">
            <w:pPr>
              <w:spacing w:before="120" w:after="120"/>
              <w:rPr>
                <w:rFonts w:ascii="Times New Roman" w:hAnsi="Times New Roman" w:cs="Times New Roman"/>
                <w:sz w:val="24"/>
                <w:szCs w:val="24"/>
              </w:rPr>
            </w:pPr>
            <w:r w:rsidRPr="00DE3C86">
              <w:rPr>
                <w:rFonts w:ascii="Times New Roman" w:hAnsi="Times New Roman" w:cs="Times New Roman"/>
                <w:sz w:val="24"/>
                <w:szCs w:val="24"/>
              </w:rPr>
              <w:t>All causes</w:t>
            </w:r>
          </w:p>
        </w:tc>
        <w:tc>
          <w:tcPr>
            <w:tcW w:w="2828" w:type="dxa"/>
            <w:tcBorders>
              <w:bottom w:val="single" w:sz="4" w:space="0" w:color="auto"/>
            </w:tcBorders>
          </w:tcPr>
          <w:p w14:paraId="7F6D680D" w14:textId="00BE7C52" w:rsidR="006B1933" w:rsidRPr="00DE3C86" w:rsidRDefault="006B1933" w:rsidP="00D6756E">
            <w:pPr>
              <w:spacing w:before="120" w:after="120"/>
              <w:jc w:val="center"/>
              <w:rPr>
                <w:rFonts w:ascii="Times New Roman" w:hAnsi="Times New Roman" w:cs="Times New Roman"/>
                <w:sz w:val="24"/>
                <w:szCs w:val="24"/>
              </w:rPr>
            </w:pPr>
            <w:r w:rsidRPr="00DE3C86">
              <w:rPr>
                <w:rFonts w:ascii="Times New Roman" w:hAnsi="Times New Roman" w:cs="Times New Roman"/>
                <w:sz w:val="24"/>
                <w:szCs w:val="24"/>
              </w:rPr>
              <w:t>1·</w:t>
            </w:r>
            <w:r w:rsidR="001E75FC">
              <w:rPr>
                <w:rFonts w:ascii="Times New Roman" w:hAnsi="Times New Roman" w:cs="Times New Roman"/>
                <w:sz w:val="24"/>
                <w:szCs w:val="24"/>
              </w:rPr>
              <w:t>109</w:t>
            </w:r>
            <w:r w:rsidRPr="00DE3C86">
              <w:rPr>
                <w:rFonts w:ascii="Times New Roman" w:hAnsi="Times New Roman" w:cs="Times New Roman"/>
                <w:sz w:val="24"/>
                <w:szCs w:val="24"/>
              </w:rPr>
              <w:t>(1·</w:t>
            </w:r>
            <w:r w:rsidR="001E75FC">
              <w:rPr>
                <w:rFonts w:ascii="Times New Roman" w:hAnsi="Times New Roman" w:cs="Times New Roman"/>
                <w:sz w:val="24"/>
                <w:szCs w:val="24"/>
              </w:rPr>
              <w:t>107</w:t>
            </w:r>
            <w:r w:rsidRPr="00DE3C86">
              <w:rPr>
                <w:rFonts w:ascii="Times New Roman" w:hAnsi="Times New Roman" w:cs="Times New Roman"/>
                <w:sz w:val="24"/>
                <w:szCs w:val="24"/>
              </w:rPr>
              <w:t xml:space="preserve"> to 1·</w:t>
            </w:r>
            <w:r w:rsidR="001E75FC">
              <w:rPr>
                <w:rFonts w:ascii="Times New Roman" w:hAnsi="Times New Roman" w:cs="Times New Roman"/>
                <w:sz w:val="24"/>
                <w:szCs w:val="24"/>
              </w:rPr>
              <w:t>111</w:t>
            </w:r>
            <w:r w:rsidRPr="00DE3C86">
              <w:rPr>
                <w:rFonts w:ascii="Times New Roman" w:hAnsi="Times New Roman" w:cs="Times New Roman"/>
                <w:sz w:val="24"/>
                <w:szCs w:val="24"/>
              </w:rPr>
              <w:t>)</w:t>
            </w:r>
          </w:p>
        </w:tc>
        <w:tc>
          <w:tcPr>
            <w:tcW w:w="2752" w:type="dxa"/>
            <w:tcBorders>
              <w:bottom w:val="single" w:sz="4" w:space="0" w:color="auto"/>
            </w:tcBorders>
          </w:tcPr>
          <w:p w14:paraId="389F6F00" w14:textId="26B40C30" w:rsidR="006B1933" w:rsidRPr="00DE3C86" w:rsidRDefault="001E75FC" w:rsidP="00D6756E">
            <w:pPr>
              <w:spacing w:before="120" w:after="120"/>
              <w:jc w:val="center"/>
              <w:rPr>
                <w:rFonts w:ascii="Times New Roman" w:hAnsi="Times New Roman" w:cs="Times New Roman"/>
                <w:sz w:val="24"/>
                <w:szCs w:val="24"/>
              </w:rPr>
            </w:pPr>
            <w:r>
              <w:rPr>
                <w:rFonts w:ascii="Times New Roman" w:hAnsi="Times New Roman" w:cs="Times New Roman"/>
                <w:sz w:val="24"/>
                <w:szCs w:val="24"/>
              </w:rPr>
              <w:t>1.081(1.077 to 1.084)</w:t>
            </w:r>
          </w:p>
        </w:tc>
      </w:tr>
    </w:tbl>
    <w:p w14:paraId="656A58AF" w14:textId="77777777" w:rsidR="0088239C" w:rsidRDefault="0088239C" w:rsidP="0088239C">
      <w:pPr>
        <w:spacing w:after="0"/>
        <w:rPr>
          <w:rFonts w:ascii="Times New Roman" w:hAnsi="Times New Roman" w:cs="Times New Roman"/>
          <w:sz w:val="24"/>
          <w:szCs w:val="24"/>
        </w:rPr>
      </w:pPr>
      <w:r>
        <w:rPr>
          <w:rFonts w:ascii="Times New Roman" w:hAnsi="Times New Roman" w:cs="Times New Roman"/>
          <w:sz w:val="24"/>
          <w:szCs w:val="24"/>
        </w:rPr>
        <w:t xml:space="preserve">     </w:t>
      </w:r>
      <w:r w:rsidR="006B1933">
        <w:rPr>
          <w:rFonts w:ascii="Times New Roman" w:hAnsi="Times New Roman" w:cs="Times New Roman"/>
          <w:sz w:val="24"/>
          <w:szCs w:val="24"/>
        </w:rPr>
        <w:t>*Adjusted for crowding, density, social class and education.</w:t>
      </w:r>
    </w:p>
    <w:p w14:paraId="137DB929" w14:textId="2C3C5637" w:rsidR="00F6697E" w:rsidRPr="006B1933" w:rsidRDefault="0088239C" w:rsidP="0088239C">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88239C">
        <w:rPr>
          <w:rFonts w:ascii="Times New Roman" w:hAnsi="Times New Roman" w:cs="Times New Roman"/>
          <w:sz w:val="24"/>
          <w:szCs w:val="24"/>
          <w:vertAlign w:val="superscript"/>
        </w:rPr>
        <w:t>1</w:t>
      </w:r>
      <w:r w:rsidRPr="0088239C">
        <w:rPr>
          <w:rFonts w:ascii="Times New Roman" w:hAnsi="Times New Roman" w:cs="Times New Roman"/>
          <w:sz w:val="24"/>
          <w:szCs w:val="24"/>
        </w:rPr>
        <w:t xml:space="preserve"> </w:t>
      </w:r>
      <w:r w:rsidRPr="00DE3C86">
        <w:rPr>
          <w:rFonts w:ascii="Times New Roman" w:hAnsi="Times New Roman" w:cs="Times New Roman"/>
          <w:sz w:val="24"/>
          <w:szCs w:val="24"/>
        </w:rPr>
        <w:t>ICD 410-414, I20-25</w:t>
      </w:r>
      <w:r>
        <w:rPr>
          <w:rFonts w:ascii="Times New Roman" w:hAnsi="Times New Roman" w:cs="Times New Roman"/>
          <w:sz w:val="24"/>
          <w:szCs w:val="24"/>
        </w:rPr>
        <w:t xml:space="preserve">; </w:t>
      </w:r>
      <w:r w:rsidRPr="0088239C">
        <w:rPr>
          <w:rFonts w:ascii="Times New Roman" w:hAnsi="Times New Roman" w:cs="Times New Roman"/>
          <w:sz w:val="24"/>
          <w:szCs w:val="24"/>
          <w:vertAlign w:val="superscript"/>
        </w:rPr>
        <w:t>2</w:t>
      </w:r>
      <w:r w:rsidRPr="0088239C">
        <w:rPr>
          <w:rFonts w:ascii="Times New Roman" w:hAnsi="Times New Roman" w:cs="Times New Roman"/>
          <w:sz w:val="24"/>
          <w:szCs w:val="24"/>
        </w:rPr>
        <w:t xml:space="preserve"> </w:t>
      </w:r>
      <w:r>
        <w:rPr>
          <w:rFonts w:ascii="Times New Roman" w:hAnsi="Times New Roman" w:cs="Times New Roman"/>
          <w:sz w:val="24"/>
          <w:szCs w:val="24"/>
        </w:rPr>
        <w:t>ICD 430-438,</w:t>
      </w:r>
      <w:r w:rsidRPr="00DE3C86">
        <w:rPr>
          <w:rFonts w:ascii="Times New Roman" w:hAnsi="Times New Roman" w:cs="Times New Roman"/>
          <w:sz w:val="24"/>
          <w:szCs w:val="24"/>
        </w:rPr>
        <w:t>I60-69</w:t>
      </w:r>
      <w:r>
        <w:rPr>
          <w:rFonts w:ascii="Times New Roman" w:hAnsi="Times New Roman" w:cs="Times New Roman"/>
          <w:sz w:val="24"/>
          <w:szCs w:val="24"/>
        </w:rPr>
        <w:t xml:space="preserve">; </w:t>
      </w:r>
      <w:r w:rsidRPr="0088239C">
        <w:rPr>
          <w:rFonts w:ascii="Times New Roman" w:hAnsi="Times New Roman" w:cs="Times New Roman"/>
          <w:sz w:val="24"/>
          <w:szCs w:val="24"/>
          <w:vertAlign w:val="superscript"/>
        </w:rPr>
        <w:t>3</w:t>
      </w:r>
      <w:r w:rsidRPr="00DE3C86">
        <w:rPr>
          <w:rFonts w:ascii="Times New Roman" w:hAnsi="Times New Roman" w:cs="Times New Roman"/>
          <w:sz w:val="24"/>
          <w:szCs w:val="24"/>
        </w:rPr>
        <w:t>140-239, C00-D48</w:t>
      </w:r>
      <w:r>
        <w:rPr>
          <w:rFonts w:ascii="Times New Roman" w:hAnsi="Times New Roman" w:cs="Times New Roman"/>
          <w:sz w:val="24"/>
          <w:szCs w:val="24"/>
        </w:rPr>
        <w:t>;</w:t>
      </w:r>
      <w:r w:rsidRPr="0088239C">
        <w:rPr>
          <w:rFonts w:ascii="Times New Roman" w:hAnsi="Times New Roman" w:cs="Times New Roman"/>
          <w:sz w:val="24"/>
          <w:szCs w:val="24"/>
          <w:vertAlign w:val="superscript"/>
        </w:rPr>
        <w:t>4</w:t>
      </w:r>
      <w:r>
        <w:rPr>
          <w:rFonts w:ascii="Times New Roman" w:hAnsi="Times New Roman" w:cs="Times New Roman"/>
          <w:sz w:val="24"/>
          <w:szCs w:val="24"/>
        </w:rPr>
        <w:t>490-492;J40-44.</w:t>
      </w:r>
    </w:p>
    <w:p w14:paraId="413C7009" w14:textId="77777777" w:rsidR="00DA6808" w:rsidRDefault="00DA6808">
      <w:pPr>
        <w:rPr>
          <w:rFonts w:ascii="Times New Roman" w:hAnsi="Times New Roman" w:cs="Times New Roman"/>
          <w:sz w:val="24"/>
          <w:szCs w:val="24"/>
        </w:rPr>
      </w:pPr>
    </w:p>
    <w:p w14:paraId="700F7070" w14:textId="533496A4" w:rsidR="00B9275F" w:rsidRDefault="00DA6808">
      <w:pPr>
        <w:rPr>
          <w:rFonts w:ascii="Times New Roman" w:hAnsi="Times New Roman" w:cs="Times New Roman"/>
          <w:sz w:val="24"/>
          <w:szCs w:val="24"/>
        </w:rPr>
      </w:pPr>
      <w:r>
        <w:rPr>
          <w:rFonts w:ascii="Times New Roman" w:hAnsi="Times New Roman" w:cs="Times New Roman"/>
          <w:sz w:val="24"/>
          <w:szCs w:val="24"/>
        </w:rPr>
        <w:br w:type="page"/>
      </w:r>
    </w:p>
    <w:p w14:paraId="78464E4C" w14:textId="7C7FFF99" w:rsidR="007B79D7" w:rsidRDefault="00B9275F">
      <w:pPr>
        <w:rPr>
          <w:rFonts w:ascii="Times New Roman" w:hAnsi="Times New Roman" w:cs="Times New Roman"/>
          <w:sz w:val="24"/>
          <w:szCs w:val="24"/>
        </w:rPr>
      </w:pPr>
      <w:r w:rsidRPr="00B9275F">
        <w:rPr>
          <w:rFonts w:ascii="Times New Roman" w:hAnsi="Times New Roman" w:cs="Times New Roman"/>
          <w:sz w:val="24"/>
          <w:szCs w:val="24"/>
        </w:rPr>
        <w:lastRenderedPageBreak/>
        <w:t>Figure 1: Association between levels of domestic air pollution (top) or overcrowding (bottom) and RHD mo</w:t>
      </w:r>
      <w:r w:rsidR="007B79D7" w:rsidRPr="00B9275F">
        <w:rPr>
          <w:rFonts w:ascii="Times New Roman" w:hAnsi="Times New Roman" w:cs="Times New Roman"/>
          <w:sz w:val="24"/>
          <w:szCs w:val="24"/>
        </w:rPr>
        <w:t>rtality in the 78 local authority areas.</w:t>
      </w:r>
    </w:p>
    <w:p w14:paraId="2383E247" w14:textId="00DB864D" w:rsidR="00B9275F" w:rsidRDefault="007B79D7">
      <w:pPr>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70736EF7" wp14:editId="1774E960">
            <wp:extent cx="5730875" cy="8279130"/>
            <wp:effectExtent l="0" t="0" r="317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8279130"/>
                    </a:xfrm>
                    <a:prstGeom prst="rect">
                      <a:avLst/>
                    </a:prstGeom>
                    <a:noFill/>
                  </pic:spPr>
                </pic:pic>
              </a:graphicData>
            </a:graphic>
          </wp:inline>
        </w:drawing>
      </w:r>
      <w:r w:rsidR="00B9275F" w:rsidRPr="00B9275F">
        <w:rPr>
          <w:rFonts w:ascii="Times New Roman" w:hAnsi="Times New Roman" w:cs="Times New Roman"/>
          <w:sz w:val="24"/>
          <w:szCs w:val="24"/>
        </w:rPr>
        <w:t xml:space="preserve"> </w:t>
      </w:r>
      <w:r w:rsidR="00B9275F">
        <w:rPr>
          <w:rFonts w:ascii="Times New Roman" w:hAnsi="Times New Roman" w:cs="Times New Roman"/>
          <w:sz w:val="24"/>
          <w:szCs w:val="24"/>
        </w:rPr>
        <w:br w:type="page"/>
      </w:r>
    </w:p>
    <w:p w14:paraId="2A106D0F" w14:textId="77777777" w:rsidR="00DA6808" w:rsidRDefault="00DA6808">
      <w:pPr>
        <w:rPr>
          <w:rFonts w:ascii="Times New Roman" w:hAnsi="Times New Roman" w:cs="Times New Roman"/>
          <w:sz w:val="24"/>
          <w:szCs w:val="24"/>
        </w:rPr>
      </w:pPr>
    </w:p>
    <w:p w14:paraId="370D1D1A" w14:textId="3023EE9F" w:rsidR="00DA6808" w:rsidRDefault="00B9275F">
      <w:pPr>
        <w:rPr>
          <w:rFonts w:ascii="Times New Roman" w:hAnsi="Times New Roman" w:cs="Times New Roman"/>
          <w:sz w:val="24"/>
          <w:szCs w:val="24"/>
        </w:rPr>
      </w:pPr>
      <w:r>
        <w:rPr>
          <w:rFonts w:ascii="Times New Roman" w:hAnsi="Times New Roman" w:cs="Times New Roman"/>
          <w:sz w:val="24"/>
          <w:szCs w:val="24"/>
        </w:rPr>
        <w:t>Figure 2</w:t>
      </w:r>
      <w:r w:rsidR="00DA6808">
        <w:rPr>
          <w:rFonts w:ascii="Times New Roman" w:hAnsi="Times New Roman" w:cs="Times New Roman"/>
          <w:sz w:val="24"/>
          <w:szCs w:val="24"/>
        </w:rPr>
        <w:t xml:space="preserve">: Conditional independence </w:t>
      </w:r>
      <w:r w:rsidR="003D6BC0">
        <w:rPr>
          <w:rFonts w:ascii="Times New Roman" w:hAnsi="Times New Roman" w:cs="Times New Roman"/>
          <w:sz w:val="24"/>
          <w:szCs w:val="24"/>
        </w:rPr>
        <w:t>analysis</w:t>
      </w:r>
      <w:r w:rsidR="00DA6808">
        <w:rPr>
          <w:rFonts w:ascii="Times New Roman" w:hAnsi="Times New Roman" w:cs="Times New Roman"/>
          <w:sz w:val="24"/>
          <w:szCs w:val="24"/>
        </w:rPr>
        <w:t>. The figure shows the interrelationships and partial correlation coefficients between variables after controlling for all other variables.</w:t>
      </w:r>
    </w:p>
    <w:p w14:paraId="46977FF1" w14:textId="77777777" w:rsidR="00DA6808" w:rsidRDefault="00DA6808">
      <w:pPr>
        <w:rPr>
          <w:rFonts w:ascii="Times New Roman" w:hAnsi="Times New Roman" w:cs="Times New Roman"/>
          <w:sz w:val="24"/>
          <w:szCs w:val="24"/>
        </w:rPr>
      </w:pPr>
    </w:p>
    <w:p w14:paraId="3D141931" w14:textId="624E7B23" w:rsidR="00DA6808" w:rsidRDefault="00DA6808">
      <w:pPr>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77D6DC4E" wp14:editId="79EDA527">
            <wp:extent cx="5831840" cy="2686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Efig.jpg"/>
                    <pic:cNvPicPr/>
                  </pic:nvPicPr>
                  <pic:blipFill>
                    <a:blip r:embed="rId11">
                      <a:extLst>
                        <a:ext uri="{28A0092B-C50C-407E-A947-70E740481C1C}">
                          <a14:useLocalDpi xmlns:a14="http://schemas.microsoft.com/office/drawing/2010/main" val="0"/>
                        </a:ext>
                      </a:extLst>
                    </a:blip>
                    <a:stretch>
                      <a:fillRect/>
                    </a:stretch>
                  </pic:blipFill>
                  <pic:spPr>
                    <a:xfrm>
                      <a:off x="0" y="0"/>
                      <a:ext cx="5831840" cy="2686685"/>
                    </a:xfrm>
                    <a:prstGeom prst="rect">
                      <a:avLst/>
                    </a:prstGeom>
                  </pic:spPr>
                </pic:pic>
              </a:graphicData>
            </a:graphic>
          </wp:inline>
        </w:drawing>
      </w:r>
    </w:p>
    <w:p w14:paraId="59350799" w14:textId="0D224BE2" w:rsidR="00F6697E" w:rsidRPr="00DE3C86" w:rsidRDefault="00F6697E">
      <w:pPr>
        <w:rPr>
          <w:rFonts w:ascii="Times New Roman" w:hAnsi="Times New Roman" w:cs="Times New Roman"/>
          <w:sz w:val="24"/>
          <w:szCs w:val="24"/>
        </w:rPr>
      </w:pPr>
      <w:r w:rsidRPr="00DE3C86">
        <w:rPr>
          <w:rFonts w:ascii="Times New Roman" w:hAnsi="Times New Roman" w:cs="Times New Roman"/>
          <w:sz w:val="24"/>
          <w:szCs w:val="24"/>
        </w:rPr>
        <w:br w:type="page"/>
      </w:r>
    </w:p>
    <w:p w14:paraId="17D1E913" w14:textId="557D7DC0" w:rsidR="007C73EF" w:rsidRDefault="007C73EF" w:rsidP="00746102">
      <w:pPr>
        <w:rPr>
          <w:rFonts w:ascii="Times New Roman" w:hAnsi="Times New Roman" w:cs="Times New Roman"/>
          <w:sz w:val="24"/>
          <w:szCs w:val="24"/>
        </w:rPr>
      </w:pPr>
    </w:p>
    <w:p w14:paraId="443B5271" w14:textId="77777777" w:rsidR="007C73EF" w:rsidRDefault="007C73EF" w:rsidP="0072737D">
      <w:pPr>
        <w:spacing w:line="480" w:lineRule="auto"/>
        <w:rPr>
          <w:rFonts w:ascii="Times New Roman" w:hAnsi="Times New Roman" w:cs="Times New Roman"/>
          <w:sz w:val="24"/>
          <w:szCs w:val="24"/>
        </w:rPr>
      </w:pPr>
    </w:p>
    <w:p w14:paraId="1E2DB978" w14:textId="22B36586" w:rsidR="00571666" w:rsidRDefault="00571666" w:rsidP="00571666">
      <w:pPr>
        <w:pStyle w:val="EndNoteBibliography"/>
        <w:spacing w:after="0"/>
        <w:rPr>
          <w:rFonts w:ascii="Times New Roman" w:hAnsi="Times New Roman" w:cs="Times New Roman"/>
          <w:sz w:val="24"/>
          <w:szCs w:val="24"/>
        </w:rPr>
      </w:pPr>
      <w:r>
        <w:rPr>
          <w:rFonts w:ascii="Times New Roman" w:hAnsi="Times New Roman" w:cs="Times New Roman"/>
          <w:sz w:val="24"/>
          <w:szCs w:val="24"/>
        </w:rPr>
        <w:t>References</w:t>
      </w:r>
    </w:p>
    <w:p w14:paraId="5B30E258" w14:textId="77777777" w:rsidR="00571666" w:rsidRDefault="00571666" w:rsidP="00571666">
      <w:pPr>
        <w:pStyle w:val="EndNoteBibliography"/>
        <w:spacing w:after="0"/>
        <w:rPr>
          <w:rFonts w:ascii="Times New Roman" w:hAnsi="Times New Roman" w:cs="Times New Roman"/>
          <w:sz w:val="24"/>
          <w:szCs w:val="24"/>
        </w:rPr>
      </w:pPr>
    </w:p>
    <w:p w14:paraId="7D683B2F" w14:textId="77777777" w:rsidR="00571666" w:rsidRDefault="00571666" w:rsidP="00571666">
      <w:pPr>
        <w:pStyle w:val="EndNoteBibliography"/>
        <w:spacing w:after="0"/>
        <w:rPr>
          <w:rFonts w:ascii="Times New Roman" w:hAnsi="Times New Roman" w:cs="Times New Roman"/>
          <w:sz w:val="24"/>
          <w:szCs w:val="24"/>
        </w:rPr>
      </w:pPr>
    </w:p>
    <w:p w14:paraId="7FAA99F4" w14:textId="77777777" w:rsidR="007B79D7" w:rsidRPr="007B79D7" w:rsidRDefault="004A3024" w:rsidP="007B79D7">
      <w:pPr>
        <w:pStyle w:val="EndNoteBibliography"/>
        <w:spacing w:after="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bookmarkStart w:id="1" w:name="_ENREF_1"/>
      <w:r w:rsidR="007B79D7" w:rsidRPr="007B79D7">
        <w:t>1.</w:t>
      </w:r>
      <w:r w:rsidR="007B79D7" w:rsidRPr="007B79D7">
        <w:tab/>
        <w:t xml:space="preserve">Wessels MR. Clinical practice. Streptococcal pharyngitis. </w:t>
      </w:r>
      <w:r w:rsidR="007B79D7" w:rsidRPr="007B79D7">
        <w:rPr>
          <w:i/>
        </w:rPr>
        <w:t>NEnglJ Med</w:t>
      </w:r>
      <w:r w:rsidR="007B79D7" w:rsidRPr="007B79D7">
        <w:t xml:space="preserve"> 2011; </w:t>
      </w:r>
      <w:r w:rsidR="007B79D7" w:rsidRPr="007B79D7">
        <w:rPr>
          <w:b/>
        </w:rPr>
        <w:t>364</w:t>
      </w:r>
      <w:r w:rsidR="007B79D7" w:rsidRPr="007B79D7">
        <w:t>(7): 648-55.</w:t>
      </w:r>
      <w:bookmarkEnd w:id="1"/>
    </w:p>
    <w:p w14:paraId="2DE5E7AF" w14:textId="77777777" w:rsidR="007B79D7" w:rsidRPr="007B79D7" w:rsidRDefault="007B79D7" w:rsidP="007B79D7">
      <w:pPr>
        <w:pStyle w:val="EndNoteBibliography"/>
        <w:spacing w:after="0"/>
      </w:pPr>
      <w:bookmarkStart w:id="2" w:name="_ENREF_2"/>
      <w:r w:rsidRPr="007B79D7">
        <w:t>2.</w:t>
      </w:r>
      <w:r w:rsidRPr="007B79D7">
        <w:tab/>
        <w:t xml:space="preserve">Essop MR, Peters F. Contemporary issues in rheumatic fever and chronic rheumatic heart disease. </w:t>
      </w:r>
      <w:r w:rsidRPr="007B79D7">
        <w:rPr>
          <w:i/>
        </w:rPr>
        <w:t>Circulation</w:t>
      </w:r>
      <w:r w:rsidRPr="007B79D7">
        <w:t xml:space="preserve"> 2014; </w:t>
      </w:r>
      <w:r w:rsidRPr="007B79D7">
        <w:rPr>
          <w:b/>
        </w:rPr>
        <w:t>130</w:t>
      </w:r>
      <w:r w:rsidRPr="007B79D7">
        <w:t>(24): 2181-8.</w:t>
      </w:r>
      <w:bookmarkEnd w:id="2"/>
    </w:p>
    <w:p w14:paraId="3B405BCC" w14:textId="77777777" w:rsidR="007B79D7" w:rsidRPr="007B79D7" w:rsidRDefault="007B79D7" w:rsidP="007B79D7">
      <w:pPr>
        <w:pStyle w:val="EndNoteBibliography"/>
        <w:spacing w:after="0"/>
      </w:pPr>
      <w:bookmarkStart w:id="3" w:name="_ENREF_3"/>
      <w:r w:rsidRPr="007B79D7">
        <w:t>3.</w:t>
      </w:r>
      <w:r w:rsidRPr="007B79D7">
        <w:tab/>
        <w:t xml:space="preserve">Carapetis JR. Rheumatic heart disease in Asia. </w:t>
      </w:r>
      <w:r w:rsidRPr="007B79D7">
        <w:rPr>
          <w:i/>
        </w:rPr>
        <w:t>Circulation</w:t>
      </w:r>
      <w:r w:rsidRPr="007B79D7">
        <w:t xml:space="preserve"> 2008; </w:t>
      </w:r>
      <w:r w:rsidRPr="007B79D7">
        <w:rPr>
          <w:b/>
        </w:rPr>
        <w:t>118</w:t>
      </w:r>
      <w:r w:rsidRPr="007B79D7">
        <w:t>(25): 2748-53.</w:t>
      </w:r>
      <w:bookmarkEnd w:id="3"/>
    </w:p>
    <w:p w14:paraId="561FF586" w14:textId="77777777" w:rsidR="007B79D7" w:rsidRPr="007B79D7" w:rsidRDefault="007B79D7" w:rsidP="007B79D7">
      <w:pPr>
        <w:pStyle w:val="EndNoteBibliography"/>
        <w:spacing w:after="0"/>
      </w:pPr>
      <w:bookmarkStart w:id="4" w:name="_ENREF_4"/>
      <w:r w:rsidRPr="007B79D7">
        <w:t>4.</w:t>
      </w:r>
      <w:r w:rsidRPr="007B79D7">
        <w:tab/>
        <w:t xml:space="preserve">Soliman EZ, Juma H. Cardiac disease patterns in northern Malawi: epidemiologic transition perspective. </w:t>
      </w:r>
      <w:r w:rsidRPr="007B79D7">
        <w:rPr>
          <w:i/>
        </w:rPr>
        <w:t>JEpidemiol</w:t>
      </w:r>
      <w:r w:rsidRPr="007B79D7">
        <w:t xml:space="preserve"> 2008; </w:t>
      </w:r>
      <w:r w:rsidRPr="007B79D7">
        <w:rPr>
          <w:b/>
        </w:rPr>
        <w:t>18</w:t>
      </w:r>
      <w:r w:rsidRPr="007B79D7">
        <w:t>(5): 204-8.</w:t>
      </w:r>
      <w:bookmarkEnd w:id="4"/>
    </w:p>
    <w:p w14:paraId="123D052D" w14:textId="77777777" w:rsidR="007B79D7" w:rsidRPr="007B79D7" w:rsidRDefault="007B79D7" w:rsidP="007B79D7">
      <w:pPr>
        <w:pStyle w:val="EndNoteBibliography"/>
        <w:spacing w:after="0"/>
      </w:pPr>
      <w:bookmarkStart w:id="5" w:name="_ENREF_5"/>
      <w:r w:rsidRPr="007B79D7">
        <w:t>5.</w:t>
      </w:r>
      <w:r w:rsidRPr="007B79D7">
        <w:tab/>
        <w:t xml:space="preserve">Seckeler MD, Hoke TR. The worldwide epidemiology of acute rheumatic fever and rheumatic heart disease. </w:t>
      </w:r>
      <w:r w:rsidRPr="007B79D7">
        <w:rPr>
          <w:i/>
        </w:rPr>
        <w:t>ClinEpidemiol</w:t>
      </w:r>
      <w:r w:rsidRPr="007B79D7">
        <w:t xml:space="preserve"> 2011; </w:t>
      </w:r>
      <w:r w:rsidRPr="007B79D7">
        <w:rPr>
          <w:b/>
        </w:rPr>
        <w:t>3</w:t>
      </w:r>
      <w:r w:rsidRPr="007B79D7">
        <w:t>: 67-84.</w:t>
      </w:r>
      <w:bookmarkEnd w:id="5"/>
    </w:p>
    <w:p w14:paraId="59D48DDE" w14:textId="77777777" w:rsidR="007B79D7" w:rsidRPr="007B79D7" w:rsidRDefault="007B79D7" w:rsidP="007B79D7">
      <w:pPr>
        <w:pStyle w:val="EndNoteBibliography"/>
        <w:spacing w:after="0"/>
      </w:pPr>
      <w:bookmarkStart w:id="6" w:name="_ENREF_6"/>
      <w:r w:rsidRPr="007B79D7">
        <w:t>6.</w:t>
      </w:r>
      <w:r w:rsidRPr="007B79D7">
        <w:tab/>
        <w:t xml:space="preserve">Steer AC, Carapetis JR, Nolan TM, Shann F. Systematic review of rheumatic heart disease prevalence in children in developing countries: the role of environmental factors. </w:t>
      </w:r>
      <w:r w:rsidRPr="007B79D7">
        <w:rPr>
          <w:i/>
        </w:rPr>
        <w:t>JPaediatrChild Health</w:t>
      </w:r>
      <w:r w:rsidRPr="007B79D7">
        <w:t xml:space="preserve"> 2002; </w:t>
      </w:r>
      <w:r w:rsidRPr="007B79D7">
        <w:rPr>
          <w:b/>
        </w:rPr>
        <w:t>38</w:t>
      </w:r>
      <w:r w:rsidRPr="007B79D7">
        <w:t>(3): 229-34.</w:t>
      </w:r>
      <w:bookmarkEnd w:id="6"/>
    </w:p>
    <w:p w14:paraId="7E2CFB97" w14:textId="77777777" w:rsidR="007B79D7" w:rsidRPr="007B79D7" w:rsidRDefault="007B79D7" w:rsidP="007B79D7">
      <w:pPr>
        <w:pStyle w:val="EndNoteBibliography"/>
        <w:spacing w:after="0"/>
      </w:pPr>
      <w:bookmarkStart w:id="7" w:name="_ENREF_7"/>
      <w:r w:rsidRPr="007B79D7">
        <w:t>7.</w:t>
      </w:r>
      <w:r w:rsidRPr="007B79D7">
        <w:tab/>
        <w:t xml:space="preserve">Glover JA. Incidence of rheumatic diseases. </w:t>
      </w:r>
      <w:r w:rsidRPr="007B79D7">
        <w:rPr>
          <w:i/>
        </w:rPr>
        <w:t>Lancet</w:t>
      </w:r>
      <w:r w:rsidRPr="007B79D7">
        <w:t xml:space="preserve"> 1930; </w:t>
      </w:r>
      <w:r w:rsidRPr="007B79D7">
        <w:rPr>
          <w:b/>
        </w:rPr>
        <w:t>i</w:t>
      </w:r>
      <w:r w:rsidRPr="007B79D7">
        <w:t>: 499-505.</w:t>
      </w:r>
      <w:bookmarkEnd w:id="7"/>
    </w:p>
    <w:p w14:paraId="24D64D8E" w14:textId="77777777" w:rsidR="007B79D7" w:rsidRPr="007B79D7" w:rsidRDefault="007B79D7" w:rsidP="007B79D7">
      <w:pPr>
        <w:pStyle w:val="EndNoteBibliography"/>
        <w:spacing w:after="0"/>
      </w:pPr>
      <w:bookmarkStart w:id="8" w:name="_ENREF_8"/>
      <w:r w:rsidRPr="007B79D7">
        <w:t>8.</w:t>
      </w:r>
      <w:r w:rsidRPr="007B79D7">
        <w:tab/>
        <w:t xml:space="preserve">Longo-Mbenza B, Bayekula M, Ngiyulu R, et al. Survey of rheumatic heart disease in school children of Kinshasa town. </w:t>
      </w:r>
      <w:r w:rsidRPr="007B79D7">
        <w:rPr>
          <w:i/>
        </w:rPr>
        <w:t>IntJ Cardiol</w:t>
      </w:r>
      <w:r w:rsidRPr="007B79D7">
        <w:t xml:space="preserve"> 1998; </w:t>
      </w:r>
      <w:r w:rsidRPr="007B79D7">
        <w:rPr>
          <w:b/>
        </w:rPr>
        <w:t>63</w:t>
      </w:r>
      <w:r w:rsidRPr="007B79D7">
        <w:t>(3): 287-94.</w:t>
      </w:r>
      <w:bookmarkEnd w:id="8"/>
    </w:p>
    <w:p w14:paraId="1C2BA8CB" w14:textId="77777777" w:rsidR="007B79D7" w:rsidRPr="007B79D7" w:rsidRDefault="007B79D7" w:rsidP="007B79D7">
      <w:pPr>
        <w:pStyle w:val="EndNoteBibliography"/>
        <w:spacing w:after="0"/>
      </w:pPr>
      <w:bookmarkStart w:id="9" w:name="_ENREF_9"/>
      <w:r w:rsidRPr="007B79D7">
        <w:t>9.</w:t>
      </w:r>
      <w:r w:rsidRPr="007B79D7">
        <w:tab/>
        <w:t xml:space="preserve">Phillips DIW, Osmond C. Is susceptibility to chronic rheumatic heart disease determined in early infancy? An analysis of mortality in Britain during the 20th century. </w:t>
      </w:r>
      <w:r w:rsidRPr="007B79D7">
        <w:rPr>
          <w:i/>
        </w:rPr>
        <w:t>Global Cardiology Science and Practice</w:t>
      </w:r>
      <w:r w:rsidRPr="007B79D7">
        <w:t xml:space="preserve"> 2014; </w:t>
      </w:r>
      <w:r w:rsidRPr="007B79D7">
        <w:rPr>
          <w:b/>
        </w:rPr>
        <w:t>4</w:t>
      </w:r>
      <w:r w:rsidRPr="007B79D7">
        <w:t>: 464-72.</w:t>
      </w:r>
      <w:bookmarkEnd w:id="9"/>
    </w:p>
    <w:p w14:paraId="5450C868" w14:textId="77777777" w:rsidR="007B79D7" w:rsidRPr="007B79D7" w:rsidRDefault="007B79D7" w:rsidP="007B79D7">
      <w:pPr>
        <w:pStyle w:val="EndNoteBibliography"/>
        <w:spacing w:after="0"/>
      </w:pPr>
      <w:bookmarkStart w:id="10" w:name="_ENREF_10"/>
      <w:r w:rsidRPr="007B79D7">
        <w:t>10.</w:t>
      </w:r>
      <w:r w:rsidRPr="007B79D7">
        <w:tab/>
        <w:t xml:space="preserve">Root-Bernstein R. Rethinking Molecular Mimicry in Rheumatic Heart Disease and Autoimmune Myocarditis: Laminin, Collagen IV, CAR, and B1AR as Initial Targets of Disease. </w:t>
      </w:r>
      <w:r w:rsidRPr="007B79D7">
        <w:rPr>
          <w:i/>
        </w:rPr>
        <w:t>Front Pediatr</w:t>
      </w:r>
      <w:r w:rsidRPr="007B79D7">
        <w:t xml:space="preserve"> 2014; </w:t>
      </w:r>
      <w:r w:rsidRPr="007B79D7">
        <w:rPr>
          <w:b/>
        </w:rPr>
        <w:t>2</w:t>
      </w:r>
      <w:r w:rsidRPr="007B79D7">
        <w:t>: 85.</w:t>
      </w:r>
      <w:bookmarkEnd w:id="10"/>
    </w:p>
    <w:p w14:paraId="58F2EC93" w14:textId="77777777" w:rsidR="007B79D7" w:rsidRPr="007B79D7" w:rsidRDefault="007B79D7" w:rsidP="007B79D7">
      <w:pPr>
        <w:pStyle w:val="EndNoteBibliography"/>
        <w:spacing w:after="0"/>
      </w:pPr>
      <w:bookmarkStart w:id="11" w:name="_ENREF_11"/>
      <w:r w:rsidRPr="007B79D7">
        <w:t>11.</w:t>
      </w:r>
      <w:r w:rsidRPr="007B79D7">
        <w:tab/>
        <w:t xml:space="preserve">Leeder SR, Corkhill R, Irwig LM, Holland WW, Colley JR. Influence of family factors on the incidence of lower respiratory illness during the first year of life. </w:t>
      </w:r>
      <w:r w:rsidRPr="007B79D7">
        <w:rPr>
          <w:i/>
        </w:rPr>
        <w:t>BrJPrevSocMed</w:t>
      </w:r>
      <w:r w:rsidRPr="007B79D7">
        <w:t xml:space="preserve"> 1976; </w:t>
      </w:r>
      <w:r w:rsidRPr="007B79D7">
        <w:rPr>
          <w:b/>
        </w:rPr>
        <w:t>30</w:t>
      </w:r>
      <w:r w:rsidRPr="007B79D7">
        <w:t>(4): 203-12.</w:t>
      </w:r>
      <w:bookmarkEnd w:id="11"/>
    </w:p>
    <w:p w14:paraId="68051AD9" w14:textId="77777777" w:rsidR="007B79D7" w:rsidRPr="007B79D7" w:rsidRDefault="007B79D7" w:rsidP="007B79D7">
      <w:pPr>
        <w:pStyle w:val="EndNoteBibliography"/>
        <w:spacing w:after="0"/>
      </w:pPr>
      <w:bookmarkStart w:id="12" w:name="_ENREF_12"/>
      <w:r w:rsidRPr="007B79D7">
        <w:t>12.</w:t>
      </w:r>
      <w:r w:rsidRPr="007B79D7">
        <w:tab/>
        <w:t xml:space="preserve">Backes CH, Nelin T, Gorr MW, Wold LE. Early life exposure to air pollution: how bad is it? </w:t>
      </w:r>
      <w:r w:rsidRPr="007B79D7">
        <w:rPr>
          <w:i/>
        </w:rPr>
        <w:t>ToxicolLett</w:t>
      </w:r>
      <w:r w:rsidRPr="007B79D7">
        <w:t xml:space="preserve"> 2013; </w:t>
      </w:r>
      <w:r w:rsidRPr="007B79D7">
        <w:rPr>
          <w:b/>
        </w:rPr>
        <w:t>216</w:t>
      </w:r>
      <w:r w:rsidRPr="007B79D7">
        <w:t>(1): 47-53.</w:t>
      </w:r>
      <w:bookmarkEnd w:id="12"/>
    </w:p>
    <w:p w14:paraId="7C32C19D" w14:textId="77777777" w:rsidR="007B79D7" w:rsidRPr="007B79D7" w:rsidRDefault="007B79D7" w:rsidP="007B79D7">
      <w:pPr>
        <w:pStyle w:val="EndNoteBibliography"/>
        <w:spacing w:after="0"/>
      </w:pPr>
      <w:bookmarkStart w:id="13" w:name="_ENREF_13"/>
      <w:r w:rsidRPr="007B79D7">
        <w:t>13.</w:t>
      </w:r>
      <w:r w:rsidRPr="007B79D7">
        <w:tab/>
        <w:t xml:space="preserve">Pichichero ME. Group A beta-hemolytic streptococcal infections. </w:t>
      </w:r>
      <w:r w:rsidRPr="007B79D7">
        <w:rPr>
          <w:i/>
        </w:rPr>
        <w:t>PediatrRev</w:t>
      </w:r>
      <w:r w:rsidRPr="007B79D7">
        <w:t xml:space="preserve"> 1998; </w:t>
      </w:r>
      <w:r w:rsidRPr="007B79D7">
        <w:rPr>
          <w:b/>
        </w:rPr>
        <w:t>19</w:t>
      </w:r>
      <w:r w:rsidRPr="007B79D7">
        <w:t>(9): 291-302.</w:t>
      </w:r>
      <w:bookmarkEnd w:id="13"/>
    </w:p>
    <w:p w14:paraId="5DE7C527" w14:textId="77777777" w:rsidR="007B79D7" w:rsidRPr="007B79D7" w:rsidRDefault="007B79D7" w:rsidP="007B79D7">
      <w:pPr>
        <w:pStyle w:val="EndNoteBibliography"/>
        <w:spacing w:after="0"/>
      </w:pPr>
      <w:bookmarkStart w:id="14" w:name="_ENREF_14"/>
      <w:r w:rsidRPr="007B79D7">
        <w:t>14.</w:t>
      </w:r>
      <w:r w:rsidRPr="007B79D7">
        <w:tab/>
        <w:t xml:space="preserve">Glinianaia SV, Rankin J, Bell R, Pless-Mulloli T, Howel D. Does particulate air pollution contribute to infant death? A systematic review. </w:t>
      </w:r>
      <w:r w:rsidRPr="007B79D7">
        <w:rPr>
          <w:i/>
        </w:rPr>
        <w:t>EnvironHealth Perspect</w:t>
      </w:r>
      <w:r w:rsidRPr="007B79D7">
        <w:t xml:space="preserve"> 2004; </w:t>
      </w:r>
      <w:r w:rsidRPr="007B79D7">
        <w:rPr>
          <w:b/>
        </w:rPr>
        <w:t>112</w:t>
      </w:r>
      <w:r w:rsidRPr="007B79D7">
        <w:t>(14): 1365-71.</w:t>
      </w:r>
      <w:bookmarkEnd w:id="14"/>
    </w:p>
    <w:p w14:paraId="0A832BD5" w14:textId="77777777" w:rsidR="007B79D7" w:rsidRPr="007B79D7" w:rsidRDefault="007B79D7" w:rsidP="007B79D7">
      <w:pPr>
        <w:pStyle w:val="EndNoteBibliography"/>
        <w:spacing w:after="0"/>
      </w:pPr>
      <w:bookmarkStart w:id="15" w:name="_ENREF_15"/>
      <w:r w:rsidRPr="007B79D7">
        <w:t>15.</w:t>
      </w:r>
      <w:r w:rsidRPr="007B79D7">
        <w:tab/>
        <w:t xml:space="preserve">Smith KR, Samet JM, Romieu I, Bruce N. Indoor air pollution in developing countries and acute lower respiratory infections in children. </w:t>
      </w:r>
      <w:r w:rsidRPr="007B79D7">
        <w:rPr>
          <w:i/>
        </w:rPr>
        <w:t>Thorax</w:t>
      </w:r>
      <w:r w:rsidRPr="007B79D7">
        <w:t xml:space="preserve"> 2000; </w:t>
      </w:r>
      <w:r w:rsidRPr="007B79D7">
        <w:rPr>
          <w:b/>
        </w:rPr>
        <w:t>55</w:t>
      </w:r>
      <w:r w:rsidRPr="007B79D7">
        <w:t>(6): 518-32.</w:t>
      </w:r>
      <w:bookmarkEnd w:id="15"/>
    </w:p>
    <w:p w14:paraId="263212A3" w14:textId="77777777" w:rsidR="007B79D7" w:rsidRPr="007B79D7" w:rsidRDefault="007B79D7" w:rsidP="007B79D7">
      <w:pPr>
        <w:pStyle w:val="EndNoteBibliography"/>
        <w:spacing w:after="0"/>
      </w:pPr>
      <w:bookmarkStart w:id="16" w:name="_ENREF_16"/>
      <w:r w:rsidRPr="007B79D7">
        <w:t>16.</w:t>
      </w:r>
      <w:r w:rsidRPr="007B79D7">
        <w:tab/>
        <w:t xml:space="preserve">Dherani M, Pope D, Mascarenhas M, Smith KR, Weber M, Bruce N. Indoor air pollution from unprocessed solid fuel use and pneumonia risk in children aged under five years: a systematic review and meta-analysis. </w:t>
      </w:r>
      <w:r w:rsidRPr="007B79D7">
        <w:rPr>
          <w:i/>
        </w:rPr>
        <w:t>BullWorld Health Organ</w:t>
      </w:r>
      <w:r w:rsidRPr="007B79D7">
        <w:t xml:space="preserve"> 2008; </w:t>
      </w:r>
      <w:r w:rsidRPr="007B79D7">
        <w:rPr>
          <w:b/>
        </w:rPr>
        <w:t>86</w:t>
      </w:r>
      <w:r w:rsidRPr="007B79D7">
        <w:t>(5): 390-8C.</w:t>
      </w:r>
      <w:bookmarkEnd w:id="16"/>
    </w:p>
    <w:p w14:paraId="76EA46E0" w14:textId="77777777" w:rsidR="007B79D7" w:rsidRPr="007B79D7" w:rsidRDefault="007B79D7" w:rsidP="007B79D7">
      <w:pPr>
        <w:pStyle w:val="EndNoteBibliography"/>
        <w:spacing w:after="0"/>
      </w:pPr>
      <w:bookmarkStart w:id="17" w:name="_ENREF_17"/>
      <w:r w:rsidRPr="007B79D7">
        <w:t>17.</w:t>
      </w:r>
      <w:r w:rsidRPr="007B79D7">
        <w:tab/>
        <w:t xml:space="preserve">Romieu I, Samet JM, Smith KR, Bruce N. Outdoor air pollution and acute respiratory infections among children in developing countries. </w:t>
      </w:r>
      <w:r w:rsidRPr="007B79D7">
        <w:rPr>
          <w:i/>
        </w:rPr>
        <w:t>J OccupEnvironMed</w:t>
      </w:r>
      <w:r w:rsidRPr="007B79D7">
        <w:t xml:space="preserve"> 2002; </w:t>
      </w:r>
      <w:r w:rsidRPr="007B79D7">
        <w:rPr>
          <w:b/>
        </w:rPr>
        <w:t>44</w:t>
      </w:r>
      <w:r w:rsidRPr="007B79D7">
        <w:t>(7): 640-9.</w:t>
      </w:r>
      <w:bookmarkEnd w:id="17"/>
    </w:p>
    <w:p w14:paraId="731E57E8" w14:textId="77777777" w:rsidR="007B79D7" w:rsidRPr="007B79D7" w:rsidRDefault="007B79D7" w:rsidP="007B79D7">
      <w:pPr>
        <w:pStyle w:val="EndNoteBibliography"/>
        <w:spacing w:after="0"/>
      </w:pPr>
      <w:bookmarkStart w:id="18" w:name="_ENREF_18"/>
      <w:r w:rsidRPr="007B79D7">
        <w:t>18.</w:t>
      </w:r>
      <w:r w:rsidRPr="007B79D7">
        <w:tab/>
        <w:t xml:space="preserve">Ritz SA. Air pollution as a potential contributor to the 'epidemic' of autoimmune disease. </w:t>
      </w:r>
      <w:r w:rsidRPr="007B79D7">
        <w:rPr>
          <w:i/>
        </w:rPr>
        <w:t>MedHypotheses</w:t>
      </w:r>
      <w:r w:rsidRPr="007B79D7">
        <w:t xml:space="preserve"> 2010; </w:t>
      </w:r>
      <w:r w:rsidRPr="007B79D7">
        <w:rPr>
          <w:b/>
        </w:rPr>
        <w:t>74</w:t>
      </w:r>
      <w:r w:rsidRPr="007B79D7">
        <w:t>(1): 110-7.</w:t>
      </w:r>
      <w:bookmarkEnd w:id="18"/>
    </w:p>
    <w:p w14:paraId="4387CF10" w14:textId="77777777" w:rsidR="007B79D7" w:rsidRPr="007B79D7" w:rsidRDefault="007B79D7" w:rsidP="007B79D7">
      <w:pPr>
        <w:pStyle w:val="EndNoteBibliography"/>
        <w:spacing w:after="0"/>
      </w:pPr>
      <w:bookmarkStart w:id="19" w:name="_ENREF_19"/>
      <w:r w:rsidRPr="007B79D7">
        <w:t>19.</w:t>
      </w:r>
      <w:r w:rsidRPr="007B79D7">
        <w:tab/>
        <w:t xml:space="preserve">Smith KR, Mehta S. The burden of disease from indoor air pollution in developing countries: comparison of estimates. </w:t>
      </w:r>
      <w:r w:rsidRPr="007B79D7">
        <w:rPr>
          <w:i/>
        </w:rPr>
        <w:t>IntJ HygEnvironHealth</w:t>
      </w:r>
      <w:r w:rsidRPr="007B79D7">
        <w:t xml:space="preserve"> 2003; </w:t>
      </w:r>
      <w:r w:rsidRPr="007B79D7">
        <w:rPr>
          <w:b/>
        </w:rPr>
        <w:t>206</w:t>
      </w:r>
      <w:r w:rsidRPr="007B79D7">
        <w:t>(4-5): 279-89.</w:t>
      </w:r>
      <w:bookmarkEnd w:id="19"/>
    </w:p>
    <w:p w14:paraId="6BAF7729" w14:textId="77777777" w:rsidR="007B79D7" w:rsidRPr="007B79D7" w:rsidRDefault="007B79D7" w:rsidP="007B79D7">
      <w:pPr>
        <w:pStyle w:val="EndNoteBibliography"/>
        <w:spacing w:after="0"/>
      </w:pPr>
      <w:bookmarkStart w:id="20" w:name="_ENREF_20"/>
      <w:r w:rsidRPr="007B79D7">
        <w:t>20.</w:t>
      </w:r>
      <w:r w:rsidRPr="007B79D7">
        <w:tab/>
        <w:t xml:space="preserve">Daly C. Air pollution and causes of death. </w:t>
      </w:r>
      <w:r w:rsidRPr="007B79D7">
        <w:rPr>
          <w:i/>
        </w:rPr>
        <w:t>Br J Prev Soc Med</w:t>
      </w:r>
      <w:r w:rsidRPr="007B79D7">
        <w:t xml:space="preserve"> 1959; </w:t>
      </w:r>
      <w:r w:rsidRPr="007B79D7">
        <w:rPr>
          <w:b/>
        </w:rPr>
        <w:t>13</w:t>
      </w:r>
      <w:r w:rsidRPr="007B79D7">
        <w:t>(1): 14-27.</w:t>
      </w:r>
      <w:bookmarkEnd w:id="20"/>
    </w:p>
    <w:p w14:paraId="125AA7A2" w14:textId="77777777" w:rsidR="007B79D7" w:rsidRPr="007B79D7" w:rsidRDefault="007B79D7" w:rsidP="007B79D7">
      <w:pPr>
        <w:pStyle w:val="EndNoteBibliography"/>
        <w:spacing w:after="0"/>
      </w:pPr>
      <w:bookmarkStart w:id="21" w:name="_ENREF_21"/>
      <w:r w:rsidRPr="007B79D7">
        <w:t>21.</w:t>
      </w:r>
      <w:r w:rsidRPr="007B79D7">
        <w:tab/>
        <w:t>Power MoFa. Statistical Digest, 1954. London, 1955.</w:t>
      </w:r>
      <w:bookmarkEnd w:id="21"/>
    </w:p>
    <w:p w14:paraId="64C311AF" w14:textId="77777777" w:rsidR="007B79D7" w:rsidRPr="007B79D7" w:rsidRDefault="007B79D7" w:rsidP="007B79D7">
      <w:pPr>
        <w:pStyle w:val="EndNoteBibliography"/>
        <w:spacing w:after="0"/>
      </w:pPr>
      <w:bookmarkStart w:id="22" w:name="_ENREF_22"/>
      <w:r w:rsidRPr="007B79D7">
        <w:t>22.</w:t>
      </w:r>
      <w:r w:rsidRPr="007B79D7">
        <w:tab/>
        <w:t>General R. Statistical review of England and Wales. Part 2; tables,  medical. London, 1951.</w:t>
      </w:r>
      <w:bookmarkEnd w:id="22"/>
    </w:p>
    <w:p w14:paraId="19314201" w14:textId="77777777" w:rsidR="007B79D7" w:rsidRPr="007B79D7" w:rsidRDefault="007B79D7" w:rsidP="007B79D7">
      <w:pPr>
        <w:pStyle w:val="EndNoteBibliography"/>
        <w:spacing w:after="0"/>
      </w:pPr>
      <w:bookmarkStart w:id="23" w:name="_ENREF_23"/>
      <w:r w:rsidRPr="007B79D7">
        <w:t>23.</w:t>
      </w:r>
      <w:r w:rsidRPr="007B79D7">
        <w:tab/>
        <w:t>Whittaker J. Graphical models in applied multivariate statistics. Chichester: John Wiley; 1990.</w:t>
      </w:r>
      <w:bookmarkEnd w:id="23"/>
    </w:p>
    <w:p w14:paraId="3923F668" w14:textId="77777777" w:rsidR="007B79D7" w:rsidRPr="007B79D7" w:rsidRDefault="007B79D7" w:rsidP="007B79D7">
      <w:pPr>
        <w:pStyle w:val="EndNoteBibliography"/>
        <w:spacing w:after="0"/>
      </w:pPr>
      <w:bookmarkStart w:id="24" w:name="_ENREF_24"/>
      <w:r w:rsidRPr="007B79D7">
        <w:lastRenderedPageBreak/>
        <w:t>24.</w:t>
      </w:r>
      <w:r w:rsidRPr="007B79D7">
        <w:tab/>
        <w:t xml:space="preserve">Bobak M, Richards M, Wadsworth M. Air pollution and birth weight in Britain in 1946. </w:t>
      </w:r>
      <w:r w:rsidRPr="007B79D7">
        <w:rPr>
          <w:i/>
        </w:rPr>
        <w:t>Epidemiology</w:t>
      </w:r>
      <w:r w:rsidRPr="007B79D7">
        <w:t xml:space="preserve"> 2001; </w:t>
      </w:r>
      <w:r w:rsidRPr="007B79D7">
        <w:rPr>
          <w:b/>
        </w:rPr>
        <w:t>12</w:t>
      </w:r>
      <w:r w:rsidRPr="007B79D7">
        <w:t>(3): 358-9.</w:t>
      </w:r>
      <w:bookmarkEnd w:id="24"/>
    </w:p>
    <w:p w14:paraId="73EA4243" w14:textId="77777777" w:rsidR="007B79D7" w:rsidRPr="007B79D7" w:rsidRDefault="007B79D7" w:rsidP="007B79D7">
      <w:pPr>
        <w:pStyle w:val="EndNoteBibliography"/>
        <w:spacing w:after="0"/>
      </w:pPr>
      <w:bookmarkStart w:id="25" w:name="_ENREF_25"/>
      <w:r w:rsidRPr="007B79D7">
        <w:t>25.</w:t>
      </w:r>
      <w:r w:rsidRPr="007B79D7">
        <w:tab/>
        <w:t xml:space="preserve">Bobak M, Richards M, Wadsworth M. Relation between children's height and outdoor air pollution from coal-burning sources in the British 1946 birth cohort. </w:t>
      </w:r>
      <w:r w:rsidRPr="007B79D7">
        <w:rPr>
          <w:i/>
        </w:rPr>
        <w:t>IntArchOccupEnvironHealth</w:t>
      </w:r>
      <w:r w:rsidRPr="007B79D7">
        <w:t xml:space="preserve"> 2004; </w:t>
      </w:r>
      <w:r w:rsidRPr="007B79D7">
        <w:rPr>
          <w:b/>
        </w:rPr>
        <w:t>77</w:t>
      </w:r>
      <w:r w:rsidRPr="007B79D7">
        <w:t>(6): 383-6.</w:t>
      </w:r>
      <w:bookmarkEnd w:id="25"/>
    </w:p>
    <w:p w14:paraId="110EA0F9" w14:textId="77777777" w:rsidR="007B79D7" w:rsidRPr="007B79D7" w:rsidRDefault="007B79D7" w:rsidP="007B79D7">
      <w:pPr>
        <w:pStyle w:val="EndNoteBibliography"/>
        <w:spacing w:after="0"/>
      </w:pPr>
      <w:bookmarkStart w:id="26" w:name="_ENREF_26"/>
      <w:r w:rsidRPr="007B79D7">
        <w:t>26.</w:t>
      </w:r>
      <w:r w:rsidRPr="007B79D7">
        <w:tab/>
        <w:t xml:space="preserve">Douglas JWB, Waller RE. Air Pollution and respiratory infection in children. </w:t>
      </w:r>
      <w:r w:rsidRPr="007B79D7">
        <w:rPr>
          <w:i/>
        </w:rPr>
        <w:t>Br J Prev Soc Med</w:t>
      </w:r>
      <w:r w:rsidRPr="007B79D7">
        <w:t xml:space="preserve"> 1966; </w:t>
      </w:r>
      <w:r w:rsidRPr="007B79D7">
        <w:rPr>
          <w:b/>
        </w:rPr>
        <w:t>20</w:t>
      </w:r>
      <w:r w:rsidRPr="007B79D7">
        <w:t>: 1-8.</w:t>
      </w:r>
      <w:bookmarkEnd w:id="26"/>
    </w:p>
    <w:p w14:paraId="6F7FEC3B" w14:textId="77777777" w:rsidR="007B79D7" w:rsidRPr="007B79D7" w:rsidRDefault="007B79D7" w:rsidP="007B79D7">
      <w:pPr>
        <w:pStyle w:val="EndNoteBibliography"/>
        <w:spacing w:after="0"/>
      </w:pPr>
      <w:bookmarkStart w:id="27" w:name="_ENREF_27"/>
      <w:r w:rsidRPr="007B79D7">
        <w:t>27.</w:t>
      </w:r>
      <w:r w:rsidRPr="007B79D7">
        <w:tab/>
        <w:t xml:space="preserve">Gardner MJ, Crawford MD, Morris JN. Patterns of mortality in middle and early old age in the county boroughs of England and Wales. </w:t>
      </w:r>
      <w:r w:rsidRPr="007B79D7">
        <w:rPr>
          <w:i/>
        </w:rPr>
        <w:t>Br J Prev Soc Med</w:t>
      </w:r>
      <w:r w:rsidRPr="007B79D7">
        <w:t xml:space="preserve"> 1969; </w:t>
      </w:r>
      <w:r w:rsidRPr="007B79D7">
        <w:rPr>
          <w:b/>
        </w:rPr>
        <w:t>23</w:t>
      </w:r>
      <w:r w:rsidRPr="007B79D7">
        <w:t>(3): 133-40.</w:t>
      </w:r>
      <w:bookmarkEnd w:id="27"/>
    </w:p>
    <w:p w14:paraId="3FD02FCA" w14:textId="77777777" w:rsidR="007B79D7" w:rsidRPr="007B79D7" w:rsidRDefault="007B79D7" w:rsidP="007B79D7">
      <w:pPr>
        <w:pStyle w:val="EndNoteBibliography"/>
        <w:spacing w:after="0"/>
      </w:pPr>
      <w:bookmarkStart w:id="28" w:name="_ENREF_28"/>
      <w:r w:rsidRPr="007B79D7">
        <w:t>28.</w:t>
      </w:r>
      <w:r w:rsidRPr="007B79D7">
        <w:tab/>
        <w:t xml:space="preserve">Quinn RW, Sprague HA, Quinn JP. Mortality rates for rheumatic fever and rheumatic heart disease, 1940-65. </w:t>
      </w:r>
      <w:r w:rsidRPr="007B79D7">
        <w:rPr>
          <w:i/>
        </w:rPr>
        <w:t>Public Health Rep</w:t>
      </w:r>
      <w:r w:rsidRPr="007B79D7">
        <w:t xml:space="preserve"> 1970; </w:t>
      </w:r>
      <w:r w:rsidRPr="007B79D7">
        <w:rPr>
          <w:b/>
        </w:rPr>
        <w:t>85</w:t>
      </w:r>
      <w:r w:rsidRPr="007B79D7">
        <w:t>(12): 1091-101.</w:t>
      </w:r>
      <w:bookmarkEnd w:id="28"/>
    </w:p>
    <w:p w14:paraId="3315CBEF" w14:textId="77777777" w:rsidR="007B79D7" w:rsidRPr="007B79D7" w:rsidRDefault="007B79D7" w:rsidP="007B79D7">
      <w:pPr>
        <w:pStyle w:val="EndNoteBibliography"/>
        <w:spacing w:after="0"/>
      </w:pPr>
      <w:bookmarkStart w:id="29" w:name="_ENREF_29"/>
      <w:r w:rsidRPr="007B79D7">
        <w:t>29.</w:t>
      </w:r>
      <w:r w:rsidRPr="007B79D7">
        <w:tab/>
        <w:t xml:space="preserve">Charlton JR, Holland WW, Lakhani A, Paul EA. Variations in avoidable mortality and variations in health care. </w:t>
      </w:r>
      <w:r w:rsidRPr="007B79D7">
        <w:rPr>
          <w:i/>
        </w:rPr>
        <w:t>Lancet</w:t>
      </w:r>
      <w:r w:rsidRPr="007B79D7">
        <w:t xml:space="preserve"> 1987; </w:t>
      </w:r>
      <w:r w:rsidRPr="007B79D7">
        <w:rPr>
          <w:b/>
        </w:rPr>
        <w:t>1</w:t>
      </w:r>
      <w:r w:rsidRPr="007B79D7">
        <w:t>(8537): 858.</w:t>
      </w:r>
      <w:bookmarkEnd w:id="29"/>
    </w:p>
    <w:p w14:paraId="09C700C7" w14:textId="77777777" w:rsidR="007B79D7" w:rsidRPr="007B79D7" w:rsidRDefault="007B79D7" w:rsidP="007B79D7">
      <w:pPr>
        <w:pStyle w:val="EndNoteBibliography"/>
        <w:spacing w:after="0"/>
      </w:pPr>
      <w:bookmarkStart w:id="30" w:name="_ENREF_30"/>
      <w:r w:rsidRPr="007B79D7">
        <w:t>30.</w:t>
      </w:r>
      <w:r w:rsidRPr="007B79D7">
        <w:tab/>
        <w:t xml:space="preserve">Pooley CG, Turnbull J. Migration trends in British rural areas from the 18th to the 20th centuries. </w:t>
      </w:r>
      <w:r w:rsidRPr="007B79D7">
        <w:rPr>
          <w:i/>
        </w:rPr>
        <w:t>IntJPopulGeogr</w:t>
      </w:r>
      <w:r w:rsidRPr="007B79D7">
        <w:t xml:space="preserve"> 1996; </w:t>
      </w:r>
      <w:r w:rsidRPr="007B79D7">
        <w:rPr>
          <w:b/>
        </w:rPr>
        <w:t>2</w:t>
      </w:r>
      <w:r w:rsidRPr="007B79D7">
        <w:t>(3): 215-37.</w:t>
      </w:r>
      <w:bookmarkEnd w:id="30"/>
    </w:p>
    <w:p w14:paraId="64AA64EE" w14:textId="77777777" w:rsidR="007B79D7" w:rsidRPr="007B79D7" w:rsidRDefault="007B79D7" w:rsidP="007B79D7">
      <w:pPr>
        <w:pStyle w:val="EndNoteBibliography"/>
        <w:spacing w:after="0"/>
      </w:pPr>
      <w:bookmarkStart w:id="31" w:name="_ENREF_31"/>
      <w:r w:rsidRPr="007B79D7">
        <w:t>31.</w:t>
      </w:r>
      <w:r w:rsidRPr="007B79D7">
        <w:tab/>
        <w:t>Wannamaker LW. The epidemiology of streptococcal infections. In: McCarty M, ed. Streptococcal Infections. New York: Columbia University Press; 1954.</w:t>
      </w:r>
      <w:bookmarkEnd w:id="31"/>
    </w:p>
    <w:p w14:paraId="3FBE7357" w14:textId="77777777" w:rsidR="007B79D7" w:rsidRPr="007B79D7" w:rsidRDefault="007B79D7" w:rsidP="007B79D7">
      <w:pPr>
        <w:pStyle w:val="EndNoteBibliography"/>
        <w:spacing w:after="0"/>
      </w:pPr>
      <w:bookmarkStart w:id="32" w:name="_ENREF_32"/>
      <w:r w:rsidRPr="007B79D7">
        <w:t>32.</w:t>
      </w:r>
      <w:r w:rsidRPr="007B79D7">
        <w:tab/>
        <w:t>Williams ML. Atmospheric dispersal of pollutants and the modelling of air pollution. In: RM H, ed. Pollution, causes, effects and control. 5th ed. London: Royal Society of Chemistry; 2015: 225-43.</w:t>
      </w:r>
      <w:bookmarkEnd w:id="32"/>
    </w:p>
    <w:p w14:paraId="40BD7C8B" w14:textId="77777777" w:rsidR="007B79D7" w:rsidRPr="007B79D7" w:rsidRDefault="007B79D7" w:rsidP="007B79D7">
      <w:pPr>
        <w:pStyle w:val="EndNoteBibliography"/>
        <w:spacing w:after="0"/>
      </w:pPr>
      <w:bookmarkStart w:id="33" w:name="_ENREF_33"/>
      <w:r w:rsidRPr="007B79D7">
        <w:t>33.</w:t>
      </w:r>
      <w:r w:rsidRPr="007B79D7">
        <w:tab/>
        <w:t>Government U. Historical coal data: coal production, availability and consumption 1853 to 2013. 2013 2013.</w:t>
      </w:r>
      <w:bookmarkEnd w:id="33"/>
    </w:p>
    <w:p w14:paraId="0EEFEE90" w14:textId="77777777" w:rsidR="007B79D7" w:rsidRPr="007B79D7" w:rsidRDefault="007B79D7" w:rsidP="007B79D7">
      <w:pPr>
        <w:pStyle w:val="EndNoteBibliography"/>
        <w:spacing w:after="0"/>
      </w:pPr>
      <w:bookmarkStart w:id="34" w:name="_ENREF_34"/>
      <w:r w:rsidRPr="007B79D7">
        <w:t>34.</w:t>
      </w:r>
      <w:r w:rsidRPr="007B79D7">
        <w:tab/>
        <w:t xml:space="preserve">Stevenson A, Yaqoob M, Mason H, Pai P, Bell GM. Biochemical markers of basement membrane disturbances and occupational exposure to hydrocarbons and mixed solvents. </w:t>
      </w:r>
      <w:r w:rsidRPr="007B79D7">
        <w:rPr>
          <w:i/>
        </w:rPr>
        <w:t>QJM</w:t>
      </w:r>
      <w:r w:rsidRPr="007B79D7">
        <w:t xml:space="preserve"> 1995; </w:t>
      </w:r>
      <w:r w:rsidRPr="007B79D7">
        <w:rPr>
          <w:b/>
        </w:rPr>
        <w:t>88</w:t>
      </w:r>
      <w:r w:rsidRPr="007B79D7">
        <w:t>(1): 23-8.</w:t>
      </w:r>
      <w:bookmarkEnd w:id="34"/>
    </w:p>
    <w:p w14:paraId="3EFEDC4C" w14:textId="77777777" w:rsidR="007B79D7" w:rsidRPr="007B79D7" w:rsidRDefault="007B79D7" w:rsidP="007B79D7">
      <w:pPr>
        <w:pStyle w:val="EndNoteBibliography"/>
        <w:spacing w:after="0"/>
      </w:pPr>
      <w:bookmarkStart w:id="35" w:name="_ENREF_35"/>
      <w:r w:rsidRPr="007B79D7">
        <w:t>35.</w:t>
      </w:r>
      <w:r w:rsidRPr="007B79D7">
        <w:tab/>
        <w:t xml:space="preserve">Tandon R, Sharma M, Chandrashekhar Y, Kotb M, Yacoub MH, Narula J. Revisiting the pathogenesis of rheumatic fever and carditis. </w:t>
      </w:r>
      <w:r w:rsidRPr="007B79D7">
        <w:rPr>
          <w:i/>
        </w:rPr>
        <w:t>NatRevCardiol</w:t>
      </w:r>
      <w:r w:rsidRPr="007B79D7">
        <w:t xml:space="preserve"> 2013; </w:t>
      </w:r>
      <w:r w:rsidRPr="007B79D7">
        <w:rPr>
          <w:b/>
        </w:rPr>
        <w:t>10</w:t>
      </w:r>
      <w:r w:rsidRPr="007B79D7">
        <w:t>(3): 171-7.</w:t>
      </w:r>
      <w:bookmarkEnd w:id="35"/>
    </w:p>
    <w:p w14:paraId="50C59853" w14:textId="77777777" w:rsidR="007B79D7" w:rsidRPr="007B79D7" w:rsidRDefault="007B79D7" w:rsidP="007B79D7">
      <w:pPr>
        <w:pStyle w:val="EndNoteBibliography"/>
      </w:pPr>
      <w:bookmarkStart w:id="36" w:name="_ENREF_36"/>
      <w:r w:rsidRPr="007B79D7">
        <w:t>36.</w:t>
      </w:r>
      <w:r w:rsidRPr="007B79D7">
        <w:tab/>
        <w:t xml:space="preserve">Messner B, Bernhard D. Smoking and cardiovascular disease: mechanisms of endothelial dysfunction and early atherogenesis. </w:t>
      </w:r>
      <w:r w:rsidRPr="007B79D7">
        <w:rPr>
          <w:i/>
        </w:rPr>
        <w:t>ArteriosclerThrombVascBiol</w:t>
      </w:r>
      <w:r w:rsidRPr="007B79D7">
        <w:t xml:space="preserve"> 2014; </w:t>
      </w:r>
      <w:r w:rsidRPr="007B79D7">
        <w:rPr>
          <w:b/>
        </w:rPr>
        <w:t>34</w:t>
      </w:r>
      <w:r w:rsidRPr="007B79D7">
        <w:t>(3): 509-15.</w:t>
      </w:r>
      <w:bookmarkEnd w:id="36"/>
    </w:p>
    <w:p w14:paraId="350E55E2" w14:textId="1927D2B7" w:rsidR="00D94CB2" w:rsidRPr="00DE3C86" w:rsidRDefault="004A3024" w:rsidP="0072737D">
      <w:pPr>
        <w:spacing w:line="480" w:lineRule="auto"/>
        <w:rPr>
          <w:rFonts w:ascii="Times New Roman" w:hAnsi="Times New Roman" w:cs="Times New Roman"/>
          <w:sz w:val="24"/>
          <w:szCs w:val="24"/>
        </w:rPr>
      </w:pPr>
      <w:r>
        <w:rPr>
          <w:rFonts w:ascii="Times New Roman" w:hAnsi="Times New Roman" w:cs="Times New Roman"/>
          <w:sz w:val="24"/>
          <w:szCs w:val="24"/>
        </w:rPr>
        <w:fldChar w:fldCharType="end"/>
      </w:r>
    </w:p>
    <w:sectPr w:rsidR="00D94CB2" w:rsidRPr="00DE3C86" w:rsidSect="007462C8">
      <w:footerReference w:type="default" r:id="rId12"/>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EF2B3" w14:textId="77777777" w:rsidR="009B2A2B" w:rsidRDefault="009B2A2B" w:rsidP="00C0540B">
      <w:pPr>
        <w:spacing w:after="0"/>
      </w:pPr>
      <w:r>
        <w:separator/>
      </w:r>
    </w:p>
  </w:endnote>
  <w:endnote w:type="continuationSeparator" w:id="0">
    <w:p w14:paraId="0F4AFD1F" w14:textId="77777777" w:rsidR="009B2A2B" w:rsidRDefault="009B2A2B" w:rsidP="00C054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588286"/>
      <w:docPartObj>
        <w:docPartGallery w:val="Page Numbers (Bottom of Page)"/>
        <w:docPartUnique/>
      </w:docPartObj>
    </w:sdtPr>
    <w:sdtEndPr>
      <w:rPr>
        <w:noProof/>
      </w:rPr>
    </w:sdtEndPr>
    <w:sdtContent>
      <w:p w14:paraId="6564762D" w14:textId="77777777" w:rsidR="009B2A2B" w:rsidRDefault="009B2A2B">
        <w:pPr>
          <w:pStyle w:val="Footer"/>
          <w:jc w:val="right"/>
        </w:pPr>
        <w:r>
          <w:fldChar w:fldCharType="begin"/>
        </w:r>
        <w:r>
          <w:instrText xml:space="preserve"> PAGE   \* MERGEFORMAT </w:instrText>
        </w:r>
        <w:r>
          <w:fldChar w:fldCharType="separate"/>
        </w:r>
        <w:r w:rsidR="00182171">
          <w:rPr>
            <w:noProof/>
          </w:rPr>
          <w:t>1</w:t>
        </w:r>
        <w:r>
          <w:rPr>
            <w:noProof/>
          </w:rPr>
          <w:fldChar w:fldCharType="end"/>
        </w:r>
      </w:p>
    </w:sdtContent>
  </w:sdt>
  <w:p w14:paraId="5A168805" w14:textId="77777777" w:rsidR="009B2A2B" w:rsidRDefault="009B2A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64161" w14:textId="77777777" w:rsidR="009B2A2B" w:rsidRDefault="009B2A2B" w:rsidP="00C0540B">
      <w:pPr>
        <w:spacing w:after="0"/>
      </w:pPr>
      <w:r>
        <w:separator/>
      </w:r>
    </w:p>
  </w:footnote>
  <w:footnote w:type="continuationSeparator" w:id="0">
    <w:p w14:paraId="24ECC274" w14:textId="77777777" w:rsidR="009B2A2B" w:rsidRDefault="009B2A2B" w:rsidP="00C0540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35291"/>
    <w:multiLevelType w:val="hybridMultilevel"/>
    <w:tmpl w:val="51522514"/>
    <w:lvl w:ilvl="0" w:tplc="1DCA4E9E">
      <w:start w:val="49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w9adf5v6v2waqeee28v0zw3pfssvdzxr92w&quot;&gt;diwp&lt;record-ids&gt;&lt;item&gt;2986&lt;/item&gt;&lt;item&gt;2992&lt;/item&gt;&lt;item&gt;3041&lt;/item&gt;&lt;item&gt;3099&lt;/item&gt;&lt;item&gt;3100&lt;/item&gt;&lt;item&gt;3103&lt;/item&gt;&lt;item&gt;3104&lt;/item&gt;&lt;item&gt;3106&lt;/item&gt;&lt;item&gt;3110&lt;/item&gt;&lt;item&gt;3134&lt;/item&gt;&lt;item&gt;3135&lt;/item&gt;&lt;item&gt;3142&lt;/item&gt;&lt;item&gt;3163&lt;/item&gt;&lt;item&gt;3166&lt;/item&gt;&lt;item&gt;3167&lt;/item&gt;&lt;item&gt;3175&lt;/item&gt;&lt;item&gt;3178&lt;/item&gt;&lt;item&gt;3183&lt;/item&gt;&lt;item&gt;3186&lt;/item&gt;&lt;item&gt;3193&lt;/item&gt;&lt;item&gt;3194&lt;/item&gt;&lt;item&gt;3196&lt;/item&gt;&lt;item&gt;3199&lt;/item&gt;&lt;item&gt;3225&lt;/item&gt;&lt;item&gt;3232&lt;/item&gt;&lt;item&gt;3233&lt;/item&gt;&lt;item&gt;3234&lt;/item&gt;&lt;item&gt;3235&lt;/item&gt;&lt;item&gt;3236&lt;/item&gt;&lt;item&gt;3237&lt;/item&gt;&lt;item&gt;3247&lt;/item&gt;&lt;item&gt;3248&lt;/item&gt;&lt;item&gt;3249&lt;/item&gt;&lt;item&gt;3250&lt;/item&gt;&lt;item&gt;3251&lt;/item&gt;&lt;item&gt;3317&lt;/item&gt;&lt;/record-ids&gt;&lt;/item&gt;&lt;/Libraries&gt;"/>
    <w:docVar w:name="REFMGR.InstantFormat" w:val="&lt;ENInstantFormat&gt;&lt;Enabled&gt;1&lt;/Enabled&gt;&lt;ScanUnformatted&gt;1&lt;/ScanUnformatted&gt;&lt;ScanChanges&gt;1&lt;/ScanChanges&gt;&lt;/ENInstantFormat&gt;"/>
    <w:docVar w:name="REFMGR.Layout" w:val="&lt;ENLayout&gt;&lt;Style&gt;British Medical Journal&lt;/Style&gt;&lt;LeftDelim&gt;{&lt;/LeftDelim&gt;&lt;RightDelim&gt;}&lt;/RightDelim&gt;&lt;FontName&gt;Calibri&lt;/FontName&gt;&lt;FontSize&gt;11&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diwp&lt;/item&gt;&lt;/Libraries&gt;&lt;/ENLibraries&gt;"/>
  </w:docVars>
  <w:rsids>
    <w:rsidRoot w:val="005E651A"/>
    <w:rsid w:val="000145EF"/>
    <w:rsid w:val="00031227"/>
    <w:rsid w:val="00060D89"/>
    <w:rsid w:val="00067CB0"/>
    <w:rsid w:val="0008623A"/>
    <w:rsid w:val="00086D6B"/>
    <w:rsid w:val="00095322"/>
    <w:rsid w:val="000979DC"/>
    <w:rsid w:val="000A026A"/>
    <w:rsid w:val="000C4E4B"/>
    <w:rsid w:val="000E0AE8"/>
    <w:rsid w:val="0010383D"/>
    <w:rsid w:val="0010564C"/>
    <w:rsid w:val="001116B5"/>
    <w:rsid w:val="001221FB"/>
    <w:rsid w:val="0016191C"/>
    <w:rsid w:val="0017236E"/>
    <w:rsid w:val="00180185"/>
    <w:rsid w:val="00182171"/>
    <w:rsid w:val="0018753D"/>
    <w:rsid w:val="001902A6"/>
    <w:rsid w:val="001A2D5B"/>
    <w:rsid w:val="001A34E2"/>
    <w:rsid w:val="001B7351"/>
    <w:rsid w:val="001B7F92"/>
    <w:rsid w:val="001E5CCA"/>
    <w:rsid w:val="001E75FC"/>
    <w:rsid w:val="001F5826"/>
    <w:rsid w:val="00202D21"/>
    <w:rsid w:val="00215108"/>
    <w:rsid w:val="002664E9"/>
    <w:rsid w:val="002807E7"/>
    <w:rsid w:val="00284922"/>
    <w:rsid w:val="002A28FE"/>
    <w:rsid w:val="002C2648"/>
    <w:rsid w:val="002C3269"/>
    <w:rsid w:val="002D60EE"/>
    <w:rsid w:val="002F1DCA"/>
    <w:rsid w:val="002F6F6D"/>
    <w:rsid w:val="0031178C"/>
    <w:rsid w:val="003214A9"/>
    <w:rsid w:val="00367256"/>
    <w:rsid w:val="00367945"/>
    <w:rsid w:val="00367B71"/>
    <w:rsid w:val="003718DA"/>
    <w:rsid w:val="00377313"/>
    <w:rsid w:val="00384C3D"/>
    <w:rsid w:val="00397CC9"/>
    <w:rsid w:val="003B1369"/>
    <w:rsid w:val="003B44BD"/>
    <w:rsid w:val="003B4756"/>
    <w:rsid w:val="003C40B5"/>
    <w:rsid w:val="003C591E"/>
    <w:rsid w:val="003C6F1C"/>
    <w:rsid w:val="003D5D53"/>
    <w:rsid w:val="003D6BC0"/>
    <w:rsid w:val="003E1399"/>
    <w:rsid w:val="003F0598"/>
    <w:rsid w:val="00415BEF"/>
    <w:rsid w:val="00420F2C"/>
    <w:rsid w:val="00423577"/>
    <w:rsid w:val="004361B6"/>
    <w:rsid w:val="00447635"/>
    <w:rsid w:val="00455E3E"/>
    <w:rsid w:val="004639E3"/>
    <w:rsid w:val="004646CF"/>
    <w:rsid w:val="004674E3"/>
    <w:rsid w:val="00481671"/>
    <w:rsid w:val="00486C2C"/>
    <w:rsid w:val="00492A82"/>
    <w:rsid w:val="004A1719"/>
    <w:rsid w:val="004A3024"/>
    <w:rsid w:val="004A4DBA"/>
    <w:rsid w:val="004C0813"/>
    <w:rsid w:val="004C1637"/>
    <w:rsid w:val="004E05BF"/>
    <w:rsid w:val="004E53DB"/>
    <w:rsid w:val="004E74B4"/>
    <w:rsid w:val="004E7B3D"/>
    <w:rsid w:val="004F0C4F"/>
    <w:rsid w:val="004F61D1"/>
    <w:rsid w:val="00513AF0"/>
    <w:rsid w:val="00542DB6"/>
    <w:rsid w:val="0054662E"/>
    <w:rsid w:val="0054721C"/>
    <w:rsid w:val="00562962"/>
    <w:rsid w:val="00571666"/>
    <w:rsid w:val="00592BE8"/>
    <w:rsid w:val="005A5CBB"/>
    <w:rsid w:val="005D2FB1"/>
    <w:rsid w:val="005E3887"/>
    <w:rsid w:val="005E5E98"/>
    <w:rsid w:val="005E651A"/>
    <w:rsid w:val="005E72F6"/>
    <w:rsid w:val="005F5D75"/>
    <w:rsid w:val="00610370"/>
    <w:rsid w:val="006160CD"/>
    <w:rsid w:val="006527DF"/>
    <w:rsid w:val="00653F29"/>
    <w:rsid w:val="006864C2"/>
    <w:rsid w:val="00697EE1"/>
    <w:rsid w:val="006A3D96"/>
    <w:rsid w:val="006A535B"/>
    <w:rsid w:val="006B1933"/>
    <w:rsid w:val="006C757F"/>
    <w:rsid w:val="006D073A"/>
    <w:rsid w:val="007110CB"/>
    <w:rsid w:val="00711BC4"/>
    <w:rsid w:val="00721132"/>
    <w:rsid w:val="007262BE"/>
    <w:rsid w:val="0072737D"/>
    <w:rsid w:val="00746102"/>
    <w:rsid w:val="007462C8"/>
    <w:rsid w:val="00767B32"/>
    <w:rsid w:val="00770F98"/>
    <w:rsid w:val="00773133"/>
    <w:rsid w:val="00774D55"/>
    <w:rsid w:val="0078665E"/>
    <w:rsid w:val="0079038F"/>
    <w:rsid w:val="007A3ED6"/>
    <w:rsid w:val="007B0191"/>
    <w:rsid w:val="007B79D7"/>
    <w:rsid w:val="007C5C7D"/>
    <w:rsid w:val="007C73EF"/>
    <w:rsid w:val="008152B5"/>
    <w:rsid w:val="00844F22"/>
    <w:rsid w:val="00852936"/>
    <w:rsid w:val="00872C76"/>
    <w:rsid w:val="0088239C"/>
    <w:rsid w:val="0089417F"/>
    <w:rsid w:val="008B530D"/>
    <w:rsid w:val="008C202D"/>
    <w:rsid w:val="008C41F0"/>
    <w:rsid w:val="00902A07"/>
    <w:rsid w:val="00925572"/>
    <w:rsid w:val="00930B7F"/>
    <w:rsid w:val="00933111"/>
    <w:rsid w:val="00941212"/>
    <w:rsid w:val="00943DDB"/>
    <w:rsid w:val="0095168D"/>
    <w:rsid w:val="00962178"/>
    <w:rsid w:val="0098393A"/>
    <w:rsid w:val="0099074B"/>
    <w:rsid w:val="009A3062"/>
    <w:rsid w:val="009A6483"/>
    <w:rsid w:val="009B2A2B"/>
    <w:rsid w:val="009C5EBF"/>
    <w:rsid w:val="009C7E2D"/>
    <w:rsid w:val="009D1B39"/>
    <w:rsid w:val="00A04F5D"/>
    <w:rsid w:val="00A051DB"/>
    <w:rsid w:val="00A1140A"/>
    <w:rsid w:val="00A123DE"/>
    <w:rsid w:val="00A271DA"/>
    <w:rsid w:val="00A44C60"/>
    <w:rsid w:val="00A633E9"/>
    <w:rsid w:val="00A64463"/>
    <w:rsid w:val="00A733E7"/>
    <w:rsid w:val="00A816DE"/>
    <w:rsid w:val="00A96125"/>
    <w:rsid w:val="00A96EA3"/>
    <w:rsid w:val="00AB4687"/>
    <w:rsid w:val="00B37125"/>
    <w:rsid w:val="00B4703A"/>
    <w:rsid w:val="00B81791"/>
    <w:rsid w:val="00B82B67"/>
    <w:rsid w:val="00B85E63"/>
    <w:rsid w:val="00B9275F"/>
    <w:rsid w:val="00B9640A"/>
    <w:rsid w:val="00BB2B89"/>
    <w:rsid w:val="00BF0230"/>
    <w:rsid w:val="00C0540B"/>
    <w:rsid w:val="00C109BA"/>
    <w:rsid w:val="00C27E7E"/>
    <w:rsid w:val="00C40D7A"/>
    <w:rsid w:val="00C5020A"/>
    <w:rsid w:val="00C84EC1"/>
    <w:rsid w:val="00C86575"/>
    <w:rsid w:val="00C937C6"/>
    <w:rsid w:val="00CA0A24"/>
    <w:rsid w:val="00CA3329"/>
    <w:rsid w:val="00CA4047"/>
    <w:rsid w:val="00CC0CB9"/>
    <w:rsid w:val="00CC0FAE"/>
    <w:rsid w:val="00CC5377"/>
    <w:rsid w:val="00CE7B37"/>
    <w:rsid w:val="00CF1104"/>
    <w:rsid w:val="00D00D5A"/>
    <w:rsid w:val="00D13980"/>
    <w:rsid w:val="00D216F1"/>
    <w:rsid w:val="00D36297"/>
    <w:rsid w:val="00D42617"/>
    <w:rsid w:val="00D43364"/>
    <w:rsid w:val="00D43E82"/>
    <w:rsid w:val="00D6445C"/>
    <w:rsid w:val="00D64C43"/>
    <w:rsid w:val="00D64EAE"/>
    <w:rsid w:val="00D66019"/>
    <w:rsid w:val="00D6756E"/>
    <w:rsid w:val="00D7027E"/>
    <w:rsid w:val="00D748C2"/>
    <w:rsid w:val="00D754F9"/>
    <w:rsid w:val="00D94CB2"/>
    <w:rsid w:val="00D96459"/>
    <w:rsid w:val="00DA1DB5"/>
    <w:rsid w:val="00DA4032"/>
    <w:rsid w:val="00DA6808"/>
    <w:rsid w:val="00DA6A29"/>
    <w:rsid w:val="00DA6F21"/>
    <w:rsid w:val="00DB0EAD"/>
    <w:rsid w:val="00DB612E"/>
    <w:rsid w:val="00DE2D6A"/>
    <w:rsid w:val="00DE3C86"/>
    <w:rsid w:val="00E22E54"/>
    <w:rsid w:val="00E37060"/>
    <w:rsid w:val="00E43DF9"/>
    <w:rsid w:val="00E53A9A"/>
    <w:rsid w:val="00E64EDF"/>
    <w:rsid w:val="00E75977"/>
    <w:rsid w:val="00E75ACC"/>
    <w:rsid w:val="00E946D4"/>
    <w:rsid w:val="00EB455F"/>
    <w:rsid w:val="00EE01AD"/>
    <w:rsid w:val="00F11CA3"/>
    <w:rsid w:val="00F16E1D"/>
    <w:rsid w:val="00F20243"/>
    <w:rsid w:val="00F23DE0"/>
    <w:rsid w:val="00F25941"/>
    <w:rsid w:val="00F33933"/>
    <w:rsid w:val="00F35268"/>
    <w:rsid w:val="00F36349"/>
    <w:rsid w:val="00F37BD9"/>
    <w:rsid w:val="00F57C2C"/>
    <w:rsid w:val="00F6697E"/>
    <w:rsid w:val="00F724A6"/>
    <w:rsid w:val="00F802D6"/>
    <w:rsid w:val="00F81293"/>
    <w:rsid w:val="00F829DA"/>
    <w:rsid w:val="00F8724B"/>
    <w:rsid w:val="00FA03DB"/>
    <w:rsid w:val="00FD0AF2"/>
    <w:rsid w:val="00FF01A4"/>
    <w:rsid w:val="00FF0E06"/>
    <w:rsid w:val="00FF2680"/>
    <w:rsid w:val="00FF7B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C0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261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540B"/>
    <w:pPr>
      <w:tabs>
        <w:tab w:val="center" w:pos="4513"/>
        <w:tab w:val="right" w:pos="9026"/>
      </w:tabs>
      <w:spacing w:after="0"/>
    </w:pPr>
  </w:style>
  <w:style w:type="character" w:customStyle="1" w:styleId="HeaderChar">
    <w:name w:val="Header Char"/>
    <w:basedOn w:val="DefaultParagraphFont"/>
    <w:link w:val="Header"/>
    <w:uiPriority w:val="99"/>
    <w:rsid w:val="00C0540B"/>
  </w:style>
  <w:style w:type="paragraph" w:styleId="Footer">
    <w:name w:val="footer"/>
    <w:basedOn w:val="Normal"/>
    <w:link w:val="FooterChar"/>
    <w:uiPriority w:val="99"/>
    <w:unhideWhenUsed/>
    <w:rsid w:val="00C0540B"/>
    <w:pPr>
      <w:tabs>
        <w:tab w:val="center" w:pos="4513"/>
        <w:tab w:val="right" w:pos="9026"/>
      </w:tabs>
      <w:spacing w:after="0"/>
    </w:pPr>
  </w:style>
  <w:style w:type="character" w:customStyle="1" w:styleId="FooterChar">
    <w:name w:val="Footer Char"/>
    <w:basedOn w:val="DefaultParagraphFont"/>
    <w:link w:val="Footer"/>
    <w:uiPriority w:val="99"/>
    <w:rsid w:val="00C0540B"/>
  </w:style>
  <w:style w:type="paragraph" w:styleId="BalloonText">
    <w:name w:val="Balloon Text"/>
    <w:basedOn w:val="Normal"/>
    <w:link w:val="BalloonTextChar"/>
    <w:uiPriority w:val="99"/>
    <w:semiHidden/>
    <w:unhideWhenUsed/>
    <w:rsid w:val="00CC0FA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FAE"/>
    <w:rPr>
      <w:rFonts w:ascii="Tahoma" w:hAnsi="Tahoma" w:cs="Tahoma"/>
      <w:sz w:val="16"/>
      <w:szCs w:val="16"/>
    </w:rPr>
  </w:style>
  <w:style w:type="character" w:styleId="Hyperlink">
    <w:name w:val="Hyperlink"/>
    <w:basedOn w:val="DefaultParagraphFont"/>
    <w:uiPriority w:val="99"/>
    <w:unhideWhenUsed/>
    <w:rsid w:val="000E0AE8"/>
    <w:rPr>
      <w:color w:val="0000FF" w:themeColor="hyperlink"/>
      <w:u w:val="single"/>
    </w:rPr>
  </w:style>
  <w:style w:type="character" w:styleId="CommentReference">
    <w:name w:val="annotation reference"/>
    <w:basedOn w:val="DefaultParagraphFont"/>
    <w:uiPriority w:val="99"/>
    <w:semiHidden/>
    <w:unhideWhenUsed/>
    <w:rsid w:val="00610370"/>
    <w:rPr>
      <w:sz w:val="18"/>
      <w:szCs w:val="18"/>
    </w:rPr>
  </w:style>
  <w:style w:type="paragraph" w:styleId="CommentText">
    <w:name w:val="annotation text"/>
    <w:basedOn w:val="Normal"/>
    <w:link w:val="CommentTextChar"/>
    <w:uiPriority w:val="99"/>
    <w:semiHidden/>
    <w:unhideWhenUsed/>
    <w:rsid w:val="00610370"/>
    <w:rPr>
      <w:sz w:val="24"/>
      <w:szCs w:val="24"/>
    </w:rPr>
  </w:style>
  <w:style w:type="character" w:customStyle="1" w:styleId="CommentTextChar">
    <w:name w:val="Comment Text Char"/>
    <w:basedOn w:val="DefaultParagraphFont"/>
    <w:link w:val="CommentText"/>
    <w:uiPriority w:val="99"/>
    <w:semiHidden/>
    <w:rsid w:val="00610370"/>
    <w:rPr>
      <w:sz w:val="24"/>
      <w:szCs w:val="24"/>
    </w:rPr>
  </w:style>
  <w:style w:type="paragraph" w:styleId="CommentSubject">
    <w:name w:val="annotation subject"/>
    <w:basedOn w:val="CommentText"/>
    <w:next w:val="CommentText"/>
    <w:link w:val="CommentSubjectChar"/>
    <w:uiPriority w:val="99"/>
    <w:semiHidden/>
    <w:unhideWhenUsed/>
    <w:rsid w:val="00610370"/>
    <w:rPr>
      <w:b/>
      <w:bCs/>
      <w:sz w:val="20"/>
      <w:szCs w:val="20"/>
    </w:rPr>
  </w:style>
  <w:style w:type="character" w:customStyle="1" w:styleId="CommentSubjectChar">
    <w:name w:val="Comment Subject Char"/>
    <w:basedOn w:val="CommentTextChar"/>
    <w:link w:val="CommentSubject"/>
    <w:uiPriority w:val="99"/>
    <w:semiHidden/>
    <w:rsid w:val="00610370"/>
    <w:rPr>
      <w:b/>
      <w:bCs/>
      <w:sz w:val="20"/>
      <w:szCs w:val="20"/>
    </w:rPr>
  </w:style>
  <w:style w:type="paragraph" w:styleId="Revision">
    <w:name w:val="Revision"/>
    <w:hidden/>
    <w:uiPriority w:val="99"/>
    <w:semiHidden/>
    <w:rsid w:val="008B530D"/>
    <w:pPr>
      <w:spacing w:after="0"/>
    </w:pPr>
  </w:style>
  <w:style w:type="paragraph" w:styleId="ListParagraph">
    <w:name w:val="List Paragraph"/>
    <w:basedOn w:val="Normal"/>
    <w:uiPriority w:val="34"/>
    <w:qFormat/>
    <w:rsid w:val="006B1933"/>
    <w:pPr>
      <w:ind w:left="720"/>
      <w:contextualSpacing/>
    </w:pPr>
  </w:style>
  <w:style w:type="paragraph" w:customStyle="1" w:styleId="EndNoteBibliographyTitle">
    <w:name w:val="EndNote Bibliography Title"/>
    <w:basedOn w:val="Normal"/>
    <w:link w:val="EndNoteBibliographyTitleChar"/>
    <w:rsid w:val="004A3024"/>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4A3024"/>
    <w:rPr>
      <w:rFonts w:ascii="Calibri" w:hAnsi="Calibri"/>
      <w:noProof/>
      <w:lang w:val="en-US"/>
    </w:rPr>
  </w:style>
  <w:style w:type="paragraph" w:customStyle="1" w:styleId="EndNoteBibliography">
    <w:name w:val="EndNote Bibliography"/>
    <w:basedOn w:val="Normal"/>
    <w:link w:val="EndNoteBibliographyChar"/>
    <w:rsid w:val="004A3024"/>
    <w:rPr>
      <w:rFonts w:ascii="Calibri" w:hAnsi="Calibri"/>
      <w:noProof/>
      <w:lang w:val="en-US"/>
    </w:rPr>
  </w:style>
  <w:style w:type="character" w:customStyle="1" w:styleId="EndNoteBibliographyChar">
    <w:name w:val="EndNote Bibliography Char"/>
    <w:basedOn w:val="DefaultParagraphFont"/>
    <w:link w:val="EndNoteBibliography"/>
    <w:rsid w:val="004A3024"/>
    <w:rPr>
      <w:rFonts w:ascii="Calibri" w:hAnsi="Calibri"/>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261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540B"/>
    <w:pPr>
      <w:tabs>
        <w:tab w:val="center" w:pos="4513"/>
        <w:tab w:val="right" w:pos="9026"/>
      </w:tabs>
      <w:spacing w:after="0"/>
    </w:pPr>
  </w:style>
  <w:style w:type="character" w:customStyle="1" w:styleId="HeaderChar">
    <w:name w:val="Header Char"/>
    <w:basedOn w:val="DefaultParagraphFont"/>
    <w:link w:val="Header"/>
    <w:uiPriority w:val="99"/>
    <w:rsid w:val="00C0540B"/>
  </w:style>
  <w:style w:type="paragraph" w:styleId="Footer">
    <w:name w:val="footer"/>
    <w:basedOn w:val="Normal"/>
    <w:link w:val="FooterChar"/>
    <w:uiPriority w:val="99"/>
    <w:unhideWhenUsed/>
    <w:rsid w:val="00C0540B"/>
    <w:pPr>
      <w:tabs>
        <w:tab w:val="center" w:pos="4513"/>
        <w:tab w:val="right" w:pos="9026"/>
      </w:tabs>
      <w:spacing w:after="0"/>
    </w:pPr>
  </w:style>
  <w:style w:type="character" w:customStyle="1" w:styleId="FooterChar">
    <w:name w:val="Footer Char"/>
    <w:basedOn w:val="DefaultParagraphFont"/>
    <w:link w:val="Footer"/>
    <w:uiPriority w:val="99"/>
    <w:rsid w:val="00C0540B"/>
  </w:style>
  <w:style w:type="paragraph" w:styleId="BalloonText">
    <w:name w:val="Balloon Text"/>
    <w:basedOn w:val="Normal"/>
    <w:link w:val="BalloonTextChar"/>
    <w:uiPriority w:val="99"/>
    <w:semiHidden/>
    <w:unhideWhenUsed/>
    <w:rsid w:val="00CC0FA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FAE"/>
    <w:rPr>
      <w:rFonts w:ascii="Tahoma" w:hAnsi="Tahoma" w:cs="Tahoma"/>
      <w:sz w:val="16"/>
      <w:szCs w:val="16"/>
    </w:rPr>
  </w:style>
  <w:style w:type="character" w:styleId="Hyperlink">
    <w:name w:val="Hyperlink"/>
    <w:basedOn w:val="DefaultParagraphFont"/>
    <w:uiPriority w:val="99"/>
    <w:unhideWhenUsed/>
    <w:rsid w:val="000E0AE8"/>
    <w:rPr>
      <w:color w:val="0000FF" w:themeColor="hyperlink"/>
      <w:u w:val="single"/>
    </w:rPr>
  </w:style>
  <w:style w:type="character" w:styleId="CommentReference">
    <w:name w:val="annotation reference"/>
    <w:basedOn w:val="DefaultParagraphFont"/>
    <w:uiPriority w:val="99"/>
    <w:semiHidden/>
    <w:unhideWhenUsed/>
    <w:rsid w:val="00610370"/>
    <w:rPr>
      <w:sz w:val="18"/>
      <w:szCs w:val="18"/>
    </w:rPr>
  </w:style>
  <w:style w:type="paragraph" w:styleId="CommentText">
    <w:name w:val="annotation text"/>
    <w:basedOn w:val="Normal"/>
    <w:link w:val="CommentTextChar"/>
    <w:uiPriority w:val="99"/>
    <w:semiHidden/>
    <w:unhideWhenUsed/>
    <w:rsid w:val="00610370"/>
    <w:rPr>
      <w:sz w:val="24"/>
      <w:szCs w:val="24"/>
    </w:rPr>
  </w:style>
  <w:style w:type="character" w:customStyle="1" w:styleId="CommentTextChar">
    <w:name w:val="Comment Text Char"/>
    <w:basedOn w:val="DefaultParagraphFont"/>
    <w:link w:val="CommentText"/>
    <w:uiPriority w:val="99"/>
    <w:semiHidden/>
    <w:rsid w:val="00610370"/>
    <w:rPr>
      <w:sz w:val="24"/>
      <w:szCs w:val="24"/>
    </w:rPr>
  </w:style>
  <w:style w:type="paragraph" w:styleId="CommentSubject">
    <w:name w:val="annotation subject"/>
    <w:basedOn w:val="CommentText"/>
    <w:next w:val="CommentText"/>
    <w:link w:val="CommentSubjectChar"/>
    <w:uiPriority w:val="99"/>
    <w:semiHidden/>
    <w:unhideWhenUsed/>
    <w:rsid w:val="00610370"/>
    <w:rPr>
      <w:b/>
      <w:bCs/>
      <w:sz w:val="20"/>
      <w:szCs w:val="20"/>
    </w:rPr>
  </w:style>
  <w:style w:type="character" w:customStyle="1" w:styleId="CommentSubjectChar">
    <w:name w:val="Comment Subject Char"/>
    <w:basedOn w:val="CommentTextChar"/>
    <w:link w:val="CommentSubject"/>
    <w:uiPriority w:val="99"/>
    <w:semiHidden/>
    <w:rsid w:val="00610370"/>
    <w:rPr>
      <w:b/>
      <w:bCs/>
      <w:sz w:val="20"/>
      <w:szCs w:val="20"/>
    </w:rPr>
  </w:style>
  <w:style w:type="paragraph" w:styleId="Revision">
    <w:name w:val="Revision"/>
    <w:hidden/>
    <w:uiPriority w:val="99"/>
    <w:semiHidden/>
    <w:rsid w:val="008B530D"/>
    <w:pPr>
      <w:spacing w:after="0"/>
    </w:pPr>
  </w:style>
  <w:style w:type="paragraph" w:styleId="ListParagraph">
    <w:name w:val="List Paragraph"/>
    <w:basedOn w:val="Normal"/>
    <w:uiPriority w:val="34"/>
    <w:qFormat/>
    <w:rsid w:val="006B1933"/>
    <w:pPr>
      <w:ind w:left="720"/>
      <w:contextualSpacing/>
    </w:pPr>
  </w:style>
  <w:style w:type="paragraph" w:customStyle="1" w:styleId="EndNoteBibliographyTitle">
    <w:name w:val="EndNote Bibliography Title"/>
    <w:basedOn w:val="Normal"/>
    <w:link w:val="EndNoteBibliographyTitleChar"/>
    <w:rsid w:val="004A3024"/>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4A3024"/>
    <w:rPr>
      <w:rFonts w:ascii="Calibri" w:hAnsi="Calibri"/>
      <w:noProof/>
      <w:lang w:val="en-US"/>
    </w:rPr>
  </w:style>
  <w:style w:type="paragraph" w:customStyle="1" w:styleId="EndNoteBibliography">
    <w:name w:val="EndNote Bibliography"/>
    <w:basedOn w:val="Normal"/>
    <w:link w:val="EndNoteBibliographyChar"/>
    <w:rsid w:val="004A3024"/>
    <w:rPr>
      <w:rFonts w:ascii="Calibri" w:hAnsi="Calibri"/>
      <w:noProof/>
      <w:lang w:val="en-US"/>
    </w:rPr>
  </w:style>
  <w:style w:type="character" w:customStyle="1" w:styleId="EndNoteBibliographyChar">
    <w:name w:val="EndNote Bibliography Char"/>
    <w:basedOn w:val="DefaultParagraphFont"/>
    <w:link w:val="EndNoteBibliography"/>
    <w:rsid w:val="004A3024"/>
    <w:rPr>
      <w:rFonts w:ascii="Calibri" w:hAnsi="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diwp@mrc.soton.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65497-604F-4A45-B655-CE7FB7D55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10101</Words>
  <Characters>57581</Characters>
  <Application>Microsoft Office Word</Application>
  <DocSecurity>4</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Phillips</dc:creator>
  <cp:lastModifiedBy>Karen Drake</cp:lastModifiedBy>
  <cp:revision>2</cp:revision>
  <cp:lastPrinted>2015-04-29T10:05:00Z</cp:lastPrinted>
  <dcterms:created xsi:type="dcterms:W3CDTF">2016-10-27T10:14:00Z</dcterms:created>
  <dcterms:modified xsi:type="dcterms:W3CDTF">2016-10-27T10:14:00Z</dcterms:modified>
</cp:coreProperties>
</file>