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F6788" w14:textId="5BF5FA13" w:rsidR="00A91F8D" w:rsidRPr="00631341" w:rsidRDefault="00631341" w:rsidP="00E36EA6">
      <w:pPr>
        <w:spacing w:line="480" w:lineRule="auto"/>
        <w:rPr>
          <w:rFonts w:ascii="Times New Roman" w:hAnsi="Times New Roman" w:cs="Times New Roman"/>
          <w:b/>
          <w:sz w:val="24"/>
          <w:szCs w:val="24"/>
        </w:rPr>
      </w:pPr>
      <w:bookmarkStart w:id="0" w:name="_GoBack"/>
      <w:bookmarkEnd w:id="0"/>
      <w:r w:rsidRPr="00C97EF0">
        <w:rPr>
          <w:rFonts w:ascii="Times New Roman" w:hAnsi="Times New Roman" w:cs="Times New Roman"/>
          <w:b/>
          <w:sz w:val="24"/>
          <w:szCs w:val="24"/>
        </w:rPr>
        <w:t>AMALGAMAT</w:t>
      </w:r>
      <w:r w:rsidR="00E1736B">
        <w:rPr>
          <w:rFonts w:ascii="Times New Roman" w:hAnsi="Times New Roman" w:cs="Times New Roman"/>
          <w:b/>
          <w:sz w:val="24"/>
          <w:szCs w:val="24"/>
        </w:rPr>
        <w:t>ED</w:t>
      </w:r>
      <w:r w:rsidRPr="00C97EF0">
        <w:rPr>
          <w:rFonts w:ascii="Times New Roman" w:hAnsi="Times New Roman" w:cs="Times New Roman"/>
          <w:b/>
          <w:sz w:val="24"/>
          <w:szCs w:val="24"/>
        </w:rPr>
        <w:t xml:space="preserve"> REFERENCE DATA FOR </w:t>
      </w:r>
      <w:r w:rsidR="00E1736B">
        <w:rPr>
          <w:rFonts w:ascii="Times New Roman" w:hAnsi="Times New Roman" w:cs="Times New Roman"/>
          <w:b/>
          <w:sz w:val="24"/>
          <w:szCs w:val="24"/>
        </w:rPr>
        <w:t>SIZE-ADJUSTED BONE DENSITOMETRY</w:t>
      </w:r>
      <w:r w:rsidRPr="00C97EF0">
        <w:rPr>
          <w:rFonts w:ascii="Times New Roman" w:hAnsi="Times New Roman" w:cs="Times New Roman"/>
          <w:b/>
          <w:sz w:val="24"/>
          <w:szCs w:val="24"/>
        </w:rPr>
        <w:t xml:space="preserve"> MEASUREMENTS IN </w:t>
      </w:r>
      <w:r w:rsidR="00E1736B">
        <w:rPr>
          <w:rFonts w:ascii="Times New Roman" w:hAnsi="Times New Roman" w:cs="Times New Roman"/>
          <w:b/>
          <w:sz w:val="24"/>
          <w:szCs w:val="24"/>
        </w:rPr>
        <w:t xml:space="preserve">3598 </w:t>
      </w:r>
      <w:r w:rsidRPr="00C97EF0">
        <w:rPr>
          <w:rFonts w:ascii="Times New Roman" w:hAnsi="Times New Roman" w:cs="Times New Roman"/>
          <w:b/>
          <w:sz w:val="24"/>
          <w:szCs w:val="24"/>
        </w:rPr>
        <w:t xml:space="preserve">CHILDREN </w:t>
      </w:r>
      <w:r w:rsidR="002F395B">
        <w:rPr>
          <w:rFonts w:ascii="Times New Roman" w:hAnsi="Times New Roman" w:cs="Times New Roman"/>
          <w:b/>
          <w:sz w:val="24"/>
          <w:szCs w:val="24"/>
        </w:rPr>
        <w:t xml:space="preserve">AND YOUNG ADULTS </w:t>
      </w:r>
      <w:r w:rsidRPr="00C97EF0">
        <w:rPr>
          <w:rFonts w:ascii="Times New Roman" w:hAnsi="Times New Roman" w:cs="Times New Roman"/>
          <w:b/>
          <w:sz w:val="24"/>
          <w:szCs w:val="24"/>
        </w:rPr>
        <w:t>– THE ALPHABET STUDY</w:t>
      </w:r>
    </w:p>
    <w:p w14:paraId="1B238FD8" w14:textId="77777777" w:rsidR="00B67C5D" w:rsidRPr="00631341" w:rsidRDefault="00B67C5D" w:rsidP="00E36EA6">
      <w:pPr>
        <w:spacing w:line="480" w:lineRule="auto"/>
        <w:rPr>
          <w:rFonts w:ascii="Times New Roman" w:hAnsi="Times New Roman" w:cs="Times New Roman"/>
          <w:sz w:val="24"/>
          <w:szCs w:val="24"/>
        </w:rPr>
      </w:pPr>
    </w:p>
    <w:p w14:paraId="3E52173A" w14:textId="5AB49684" w:rsidR="00B67C5D" w:rsidRPr="005355DE" w:rsidRDefault="008E093F" w:rsidP="00E36EA6">
      <w:pPr>
        <w:spacing w:line="480" w:lineRule="auto"/>
        <w:rPr>
          <w:rFonts w:ascii="Times New Roman" w:hAnsi="Times New Roman" w:cs="Times New Roman"/>
          <w:sz w:val="24"/>
          <w:szCs w:val="24"/>
        </w:rPr>
      </w:pPr>
      <w:r>
        <w:rPr>
          <w:rFonts w:ascii="Times New Roman" w:hAnsi="Times New Roman" w:cs="Times New Roman"/>
          <w:sz w:val="24"/>
          <w:szCs w:val="24"/>
        </w:rPr>
        <w:t>N</w:t>
      </w:r>
      <w:r w:rsidR="00895DB9">
        <w:rPr>
          <w:rFonts w:ascii="Times New Roman" w:hAnsi="Times New Roman" w:cs="Times New Roman"/>
          <w:sz w:val="24"/>
          <w:szCs w:val="24"/>
        </w:rPr>
        <w:t xml:space="preserve">icola </w:t>
      </w:r>
      <w:r>
        <w:rPr>
          <w:rFonts w:ascii="Times New Roman" w:hAnsi="Times New Roman" w:cs="Times New Roman"/>
          <w:sz w:val="24"/>
          <w:szCs w:val="24"/>
        </w:rPr>
        <w:t>J Crabtree</w:t>
      </w:r>
      <w:r w:rsidR="006158EF">
        <w:rPr>
          <w:rFonts w:ascii="Times New Roman" w:hAnsi="Times New Roman" w:cs="Times New Roman"/>
          <w:sz w:val="24"/>
          <w:szCs w:val="24"/>
        </w:rPr>
        <w:t xml:space="preserve"> (PhD)</w:t>
      </w:r>
      <w:r w:rsidRPr="008E093F">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E84A40">
        <w:rPr>
          <w:rFonts w:ascii="Times New Roman" w:hAnsi="Times New Roman" w:cs="Times New Roman"/>
          <w:sz w:val="24"/>
          <w:szCs w:val="24"/>
        </w:rPr>
        <w:t>N</w:t>
      </w:r>
      <w:r w:rsidR="00895DB9">
        <w:rPr>
          <w:rFonts w:ascii="Times New Roman" w:hAnsi="Times New Roman" w:cs="Times New Roman"/>
          <w:sz w:val="24"/>
          <w:szCs w:val="24"/>
        </w:rPr>
        <w:t xml:space="preserve">icholas </w:t>
      </w:r>
      <w:r w:rsidR="00E84A40">
        <w:rPr>
          <w:rFonts w:ascii="Times New Roman" w:hAnsi="Times New Roman" w:cs="Times New Roman"/>
          <w:sz w:val="24"/>
          <w:szCs w:val="24"/>
        </w:rPr>
        <w:t>J Shaw</w:t>
      </w:r>
      <w:r w:rsidR="006158EF">
        <w:rPr>
          <w:rFonts w:ascii="Times New Roman" w:hAnsi="Times New Roman" w:cs="Times New Roman"/>
          <w:sz w:val="24"/>
          <w:szCs w:val="24"/>
        </w:rPr>
        <w:t xml:space="preserve"> (</w:t>
      </w:r>
      <w:r w:rsidR="006158EF" w:rsidRPr="006158EF">
        <w:rPr>
          <w:rFonts w:ascii="Times New Roman" w:hAnsi="Times New Roman" w:cs="Times New Roman"/>
          <w:sz w:val="24"/>
          <w:szCs w:val="24"/>
        </w:rPr>
        <w:t>MB ChB</w:t>
      </w:r>
      <w:r w:rsidR="006158EF">
        <w:rPr>
          <w:rFonts w:ascii="Times New Roman" w:hAnsi="Times New Roman" w:cs="Times New Roman"/>
          <w:sz w:val="24"/>
          <w:szCs w:val="24"/>
        </w:rPr>
        <w:t>)</w:t>
      </w:r>
      <w:r w:rsidR="00E84A40" w:rsidRPr="008E093F">
        <w:rPr>
          <w:rFonts w:ascii="Times New Roman" w:hAnsi="Times New Roman" w:cs="Times New Roman"/>
          <w:sz w:val="24"/>
          <w:szCs w:val="24"/>
          <w:vertAlign w:val="superscript"/>
        </w:rPr>
        <w:t>1</w:t>
      </w:r>
      <w:r w:rsidR="00E84A40" w:rsidRPr="00E84A40">
        <w:rPr>
          <w:rFonts w:ascii="Times New Roman" w:hAnsi="Times New Roman" w:cs="Times New Roman"/>
          <w:sz w:val="24"/>
          <w:szCs w:val="24"/>
        </w:rPr>
        <w:t>,</w:t>
      </w:r>
      <w:r w:rsidR="00E84A40">
        <w:rPr>
          <w:rFonts w:ascii="Times New Roman" w:hAnsi="Times New Roman" w:cs="Times New Roman"/>
          <w:sz w:val="24"/>
          <w:szCs w:val="24"/>
          <w:vertAlign w:val="superscript"/>
        </w:rPr>
        <w:t xml:space="preserve"> </w:t>
      </w:r>
      <w:r>
        <w:rPr>
          <w:rFonts w:ascii="Times New Roman" w:hAnsi="Times New Roman" w:cs="Times New Roman"/>
          <w:sz w:val="24"/>
          <w:szCs w:val="24"/>
        </w:rPr>
        <w:t>N</w:t>
      </w:r>
      <w:r w:rsidR="00895DB9">
        <w:rPr>
          <w:rFonts w:ascii="Times New Roman" w:hAnsi="Times New Roman" w:cs="Times New Roman"/>
          <w:sz w:val="24"/>
          <w:szCs w:val="24"/>
        </w:rPr>
        <w:t xml:space="preserve">icholas </w:t>
      </w:r>
      <w:r>
        <w:rPr>
          <w:rFonts w:ascii="Times New Roman" w:hAnsi="Times New Roman" w:cs="Times New Roman"/>
          <w:sz w:val="24"/>
          <w:szCs w:val="24"/>
        </w:rPr>
        <w:t>J Bishop</w:t>
      </w:r>
      <w:r w:rsidR="006158EF">
        <w:rPr>
          <w:rFonts w:ascii="Times New Roman" w:hAnsi="Times New Roman" w:cs="Times New Roman"/>
          <w:sz w:val="24"/>
          <w:szCs w:val="24"/>
        </w:rPr>
        <w:t xml:space="preserve"> (</w:t>
      </w:r>
      <w:r w:rsidR="006158EF" w:rsidRPr="006158EF">
        <w:rPr>
          <w:rFonts w:ascii="Times New Roman" w:hAnsi="Times New Roman" w:cs="Times New Roman"/>
          <w:sz w:val="24"/>
          <w:szCs w:val="24"/>
        </w:rPr>
        <w:t>MB ChB MD</w:t>
      </w:r>
      <w:r w:rsidR="006158EF">
        <w:rPr>
          <w:rFonts w:ascii="Times New Roman" w:hAnsi="Times New Roman" w:cs="Times New Roman"/>
          <w:sz w:val="24"/>
          <w:szCs w:val="24"/>
        </w:rPr>
        <w:t>)</w:t>
      </w:r>
      <w:r w:rsidRPr="008E093F">
        <w:rPr>
          <w:rFonts w:ascii="Times New Roman" w:hAnsi="Times New Roman" w:cs="Times New Roman"/>
          <w:sz w:val="24"/>
          <w:szCs w:val="24"/>
          <w:vertAlign w:val="superscript"/>
        </w:rPr>
        <w:t>2</w:t>
      </w:r>
      <w:r>
        <w:rPr>
          <w:rFonts w:ascii="Times New Roman" w:hAnsi="Times New Roman" w:cs="Times New Roman"/>
          <w:sz w:val="24"/>
          <w:szCs w:val="24"/>
        </w:rPr>
        <w:t>,  J</w:t>
      </w:r>
      <w:r w:rsidR="00895DB9">
        <w:rPr>
          <w:rFonts w:ascii="Times New Roman" w:hAnsi="Times New Roman" w:cs="Times New Roman"/>
          <w:sz w:val="24"/>
          <w:szCs w:val="24"/>
        </w:rPr>
        <w:t xml:space="preserve">udith </w:t>
      </w:r>
      <w:r>
        <w:rPr>
          <w:rFonts w:ascii="Times New Roman" w:hAnsi="Times New Roman" w:cs="Times New Roman"/>
          <w:sz w:val="24"/>
          <w:szCs w:val="24"/>
        </w:rPr>
        <w:t>E Adams</w:t>
      </w:r>
      <w:r w:rsidR="000C3293">
        <w:rPr>
          <w:rFonts w:ascii="Times New Roman" w:hAnsi="Times New Roman" w:cs="Times New Roman"/>
          <w:sz w:val="24"/>
          <w:szCs w:val="24"/>
        </w:rPr>
        <w:t xml:space="preserve"> (</w:t>
      </w:r>
      <w:r w:rsidR="000C3293" w:rsidRPr="000C3293">
        <w:rPr>
          <w:rFonts w:ascii="Times New Roman" w:hAnsi="Times New Roman" w:cs="Times New Roman"/>
          <w:sz w:val="24"/>
          <w:szCs w:val="24"/>
        </w:rPr>
        <w:t>MB</w:t>
      </w:r>
      <w:r w:rsidR="000C3293">
        <w:rPr>
          <w:rFonts w:ascii="Times New Roman" w:hAnsi="Times New Roman" w:cs="Times New Roman"/>
          <w:sz w:val="24"/>
          <w:szCs w:val="24"/>
        </w:rPr>
        <w:t xml:space="preserve"> </w:t>
      </w:r>
      <w:r w:rsidR="000C3293" w:rsidRPr="000C3293">
        <w:rPr>
          <w:rFonts w:ascii="Times New Roman" w:hAnsi="Times New Roman" w:cs="Times New Roman"/>
          <w:sz w:val="24"/>
          <w:szCs w:val="24"/>
        </w:rPr>
        <w:t>BS</w:t>
      </w:r>
      <w:r w:rsidR="000C3293">
        <w:rPr>
          <w:rFonts w:ascii="Times New Roman" w:hAnsi="Times New Roman" w:cs="Times New Roman"/>
          <w:sz w:val="24"/>
          <w:szCs w:val="24"/>
        </w:rPr>
        <w:t>)</w:t>
      </w:r>
      <w:r>
        <w:rPr>
          <w:rFonts w:ascii="Times New Roman" w:hAnsi="Times New Roman" w:cs="Times New Roman"/>
          <w:sz w:val="24"/>
          <w:szCs w:val="24"/>
        </w:rPr>
        <w:t xml:space="preserve"> </w:t>
      </w:r>
      <w:r w:rsidRPr="008E093F">
        <w:rPr>
          <w:rFonts w:ascii="Times New Roman" w:hAnsi="Times New Roman" w:cs="Times New Roman"/>
          <w:sz w:val="24"/>
          <w:szCs w:val="24"/>
          <w:vertAlign w:val="superscript"/>
        </w:rPr>
        <w:t>3</w:t>
      </w:r>
      <w:r>
        <w:rPr>
          <w:rFonts w:ascii="Times New Roman" w:hAnsi="Times New Roman" w:cs="Times New Roman"/>
          <w:sz w:val="24"/>
          <w:szCs w:val="24"/>
        </w:rPr>
        <w:t>, M</w:t>
      </w:r>
      <w:r w:rsidR="00895DB9">
        <w:rPr>
          <w:rFonts w:ascii="Times New Roman" w:hAnsi="Times New Roman" w:cs="Times New Roman"/>
          <w:sz w:val="24"/>
          <w:szCs w:val="24"/>
        </w:rPr>
        <w:t xml:space="preserve"> </w:t>
      </w:r>
      <w:proofErr w:type="spellStart"/>
      <w:r>
        <w:rPr>
          <w:rFonts w:ascii="Times New Roman" w:hAnsi="Times New Roman" w:cs="Times New Roman"/>
          <w:sz w:val="24"/>
          <w:szCs w:val="24"/>
        </w:rPr>
        <w:t>Z</w:t>
      </w:r>
      <w:r w:rsidR="00895DB9">
        <w:rPr>
          <w:rFonts w:ascii="Times New Roman" w:hAnsi="Times New Roman" w:cs="Times New Roman"/>
          <w:sz w:val="24"/>
          <w:szCs w:val="24"/>
        </w:rPr>
        <w:t>ulf</w:t>
      </w:r>
      <w:proofErr w:type="spellEnd"/>
      <w:r>
        <w:rPr>
          <w:rFonts w:ascii="Times New Roman" w:hAnsi="Times New Roman" w:cs="Times New Roman"/>
          <w:sz w:val="24"/>
          <w:szCs w:val="24"/>
        </w:rPr>
        <w:t xml:space="preserve"> Mughal</w:t>
      </w:r>
      <w:r w:rsidR="00304358">
        <w:rPr>
          <w:rFonts w:ascii="Times New Roman" w:hAnsi="Times New Roman" w:cs="Times New Roman"/>
          <w:sz w:val="24"/>
          <w:szCs w:val="24"/>
        </w:rPr>
        <w:t xml:space="preserve"> (MB ChB)</w:t>
      </w:r>
      <w:r>
        <w:rPr>
          <w:rFonts w:ascii="Times New Roman" w:hAnsi="Times New Roman" w:cs="Times New Roman"/>
          <w:sz w:val="24"/>
          <w:szCs w:val="24"/>
        </w:rPr>
        <w:t xml:space="preserve"> </w:t>
      </w:r>
      <w:r>
        <w:rPr>
          <w:rFonts w:ascii="Times New Roman" w:hAnsi="Times New Roman" w:cs="Times New Roman"/>
          <w:sz w:val="24"/>
          <w:szCs w:val="24"/>
          <w:vertAlign w:val="superscript"/>
        </w:rPr>
        <w:t>4</w:t>
      </w:r>
      <w:r>
        <w:rPr>
          <w:rFonts w:ascii="Times New Roman" w:hAnsi="Times New Roman" w:cs="Times New Roman"/>
          <w:sz w:val="24"/>
          <w:szCs w:val="24"/>
        </w:rPr>
        <w:t>, P</w:t>
      </w:r>
      <w:r w:rsidR="00895DB9">
        <w:rPr>
          <w:rFonts w:ascii="Times New Roman" w:hAnsi="Times New Roman" w:cs="Times New Roman"/>
          <w:sz w:val="24"/>
          <w:szCs w:val="24"/>
        </w:rPr>
        <w:t>aul</w:t>
      </w:r>
      <w:r>
        <w:rPr>
          <w:rFonts w:ascii="Times New Roman" w:hAnsi="Times New Roman" w:cs="Times New Roman"/>
          <w:sz w:val="24"/>
          <w:szCs w:val="24"/>
        </w:rPr>
        <w:t xml:space="preserve"> Arundel</w:t>
      </w:r>
      <w:r w:rsidR="00304358">
        <w:rPr>
          <w:rFonts w:ascii="Times New Roman" w:hAnsi="Times New Roman" w:cs="Times New Roman"/>
          <w:sz w:val="24"/>
          <w:szCs w:val="24"/>
        </w:rPr>
        <w:t xml:space="preserve"> (MB BS)</w:t>
      </w:r>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M</w:t>
      </w:r>
      <w:r w:rsidR="00895DB9">
        <w:rPr>
          <w:rFonts w:ascii="Times New Roman" w:hAnsi="Times New Roman" w:cs="Times New Roman"/>
          <w:sz w:val="24"/>
          <w:szCs w:val="24"/>
        </w:rPr>
        <w:t xml:space="preserve">ary </w:t>
      </w:r>
      <w:r>
        <w:rPr>
          <w:rFonts w:ascii="Times New Roman" w:hAnsi="Times New Roman" w:cs="Times New Roman"/>
          <w:sz w:val="24"/>
          <w:szCs w:val="24"/>
        </w:rPr>
        <w:t xml:space="preserve">S Fewtrell </w:t>
      </w:r>
      <w:r w:rsidR="006158EF">
        <w:rPr>
          <w:rFonts w:ascii="Times New Roman" w:hAnsi="Times New Roman" w:cs="Times New Roman"/>
          <w:sz w:val="24"/>
          <w:szCs w:val="24"/>
        </w:rPr>
        <w:t>(</w:t>
      </w:r>
      <w:r w:rsidR="006158EF" w:rsidRPr="006158EF">
        <w:rPr>
          <w:rFonts w:ascii="Times New Roman" w:hAnsi="Times New Roman" w:cs="Times New Roman"/>
          <w:sz w:val="24"/>
          <w:szCs w:val="24"/>
        </w:rPr>
        <w:t>MD</w:t>
      </w:r>
      <w:r w:rsidR="006158EF">
        <w:rPr>
          <w:rFonts w:ascii="Times New Roman" w:hAnsi="Times New Roman" w:cs="Times New Roman"/>
          <w:sz w:val="24"/>
          <w:szCs w:val="24"/>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0081160D">
        <w:rPr>
          <w:rFonts w:ascii="Times New Roman" w:hAnsi="Times New Roman" w:cs="Times New Roman"/>
          <w:sz w:val="24"/>
          <w:szCs w:val="24"/>
        </w:rPr>
        <w:t>S</w:t>
      </w:r>
      <w:r w:rsidR="00895DB9">
        <w:rPr>
          <w:rFonts w:ascii="Times New Roman" w:hAnsi="Times New Roman" w:cs="Times New Roman"/>
          <w:sz w:val="24"/>
          <w:szCs w:val="24"/>
        </w:rPr>
        <w:t xml:space="preserve"> </w:t>
      </w:r>
      <w:r w:rsidR="00FA49F7">
        <w:rPr>
          <w:rFonts w:ascii="Times New Roman" w:hAnsi="Times New Roman" w:cs="Times New Roman"/>
          <w:sz w:val="24"/>
          <w:szCs w:val="24"/>
        </w:rPr>
        <w:t>F</w:t>
      </w:r>
      <w:r w:rsidR="00895DB9">
        <w:rPr>
          <w:rFonts w:ascii="Times New Roman" w:hAnsi="Times New Roman" w:cs="Times New Roman"/>
          <w:sz w:val="24"/>
          <w:szCs w:val="24"/>
        </w:rPr>
        <w:t>aisal</w:t>
      </w:r>
      <w:r>
        <w:rPr>
          <w:rFonts w:ascii="Times New Roman" w:hAnsi="Times New Roman" w:cs="Times New Roman"/>
          <w:sz w:val="24"/>
          <w:szCs w:val="24"/>
        </w:rPr>
        <w:t xml:space="preserve"> Ahmed</w:t>
      </w:r>
      <w:r w:rsidR="00304358">
        <w:rPr>
          <w:rFonts w:ascii="Times New Roman" w:hAnsi="Times New Roman" w:cs="Times New Roman"/>
          <w:sz w:val="24"/>
          <w:szCs w:val="24"/>
        </w:rPr>
        <w:t xml:space="preserve"> (MD)</w:t>
      </w:r>
      <w:r>
        <w:rPr>
          <w:rFonts w:ascii="Times New Roman" w:hAnsi="Times New Roman" w:cs="Times New Roman"/>
          <w:sz w:val="24"/>
          <w:szCs w:val="24"/>
        </w:rPr>
        <w:t xml:space="preserve"> </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F96348">
        <w:rPr>
          <w:rFonts w:ascii="Times New Roman" w:hAnsi="Times New Roman" w:cs="Times New Roman"/>
          <w:sz w:val="24"/>
          <w:szCs w:val="24"/>
        </w:rPr>
        <w:t>L</w:t>
      </w:r>
      <w:r w:rsidR="00895DB9">
        <w:rPr>
          <w:rFonts w:ascii="Times New Roman" w:hAnsi="Times New Roman" w:cs="Times New Roman"/>
          <w:sz w:val="24"/>
          <w:szCs w:val="24"/>
        </w:rPr>
        <w:t xml:space="preserve">aura </w:t>
      </w:r>
      <w:r w:rsidR="00D43BF6">
        <w:rPr>
          <w:rFonts w:ascii="Times New Roman" w:hAnsi="Times New Roman" w:cs="Times New Roman"/>
          <w:sz w:val="24"/>
          <w:szCs w:val="24"/>
        </w:rPr>
        <w:t>A</w:t>
      </w:r>
      <w:r w:rsidR="00F96348">
        <w:rPr>
          <w:rFonts w:ascii="Times New Roman" w:hAnsi="Times New Roman" w:cs="Times New Roman"/>
          <w:sz w:val="24"/>
          <w:szCs w:val="24"/>
        </w:rPr>
        <w:t xml:space="preserve"> </w:t>
      </w:r>
      <w:proofErr w:type="spellStart"/>
      <w:r w:rsidR="00D43BF6">
        <w:rPr>
          <w:rFonts w:ascii="Times New Roman" w:hAnsi="Times New Roman" w:cs="Times New Roman"/>
          <w:sz w:val="24"/>
          <w:szCs w:val="24"/>
        </w:rPr>
        <w:t>Treadgold</w:t>
      </w:r>
      <w:proofErr w:type="spellEnd"/>
      <w:r w:rsidR="006158EF">
        <w:rPr>
          <w:rFonts w:ascii="Times New Roman" w:hAnsi="Times New Roman" w:cs="Times New Roman"/>
          <w:sz w:val="24"/>
          <w:szCs w:val="24"/>
        </w:rPr>
        <w:t xml:space="preserve"> (PhD)</w:t>
      </w:r>
      <w:r>
        <w:rPr>
          <w:rFonts w:ascii="Times New Roman" w:hAnsi="Times New Roman" w:cs="Times New Roman"/>
          <w:sz w:val="24"/>
          <w:szCs w:val="24"/>
        </w:rPr>
        <w:t xml:space="preserve"> </w:t>
      </w:r>
      <w:r>
        <w:rPr>
          <w:rFonts w:ascii="Times New Roman" w:hAnsi="Times New Roman" w:cs="Times New Roman"/>
          <w:sz w:val="24"/>
          <w:szCs w:val="24"/>
          <w:vertAlign w:val="superscript"/>
        </w:rPr>
        <w:t>7</w:t>
      </w:r>
      <w:r>
        <w:rPr>
          <w:rFonts w:ascii="Times New Roman" w:hAnsi="Times New Roman" w:cs="Times New Roman"/>
          <w:sz w:val="24"/>
          <w:szCs w:val="24"/>
        </w:rPr>
        <w:t>, W</w:t>
      </w:r>
      <w:r w:rsidR="00895DB9">
        <w:rPr>
          <w:rFonts w:ascii="Times New Roman" w:hAnsi="Times New Roman" w:cs="Times New Roman"/>
          <w:sz w:val="24"/>
          <w:szCs w:val="24"/>
        </w:rPr>
        <w:t>olfgang</w:t>
      </w:r>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004B39D8">
        <w:rPr>
          <w:rFonts w:ascii="Times New Roman" w:hAnsi="Times New Roman" w:cs="Times New Roman"/>
          <w:sz w:val="24"/>
          <w:szCs w:val="24"/>
        </w:rPr>
        <w:t>ö</w:t>
      </w:r>
      <w:r>
        <w:rPr>
          <w:rFonts w:ascii="Times New Roman" w:hAnsi="Times New Roman" w:cs="Times New Roman"/>
          <w:sz w:val="24"/>
          <w:szCs w:val="24"/>
        </w:rPr>
        <w:t>gler</w:t>
      </w:r>
      <w:proofErr w:type="spellEnd"/>
      <w:r w:rsidR="006158EF">
        <w:rPr>
          <w:rFonts w:ascii="Times New Roman" w:hAnsi="Times New Roman" w:cs="Times New Roman"/>
          <w:sz w:val="24"/>
          <w:szCs w:val="24"/>
        </w:rPr>
        <w:t xml:space="preserve"> (PD MD)</w:t>
      </w:r>
      <w:r>
        <w:rPr>
          <w:rFonts w:ascii="Times New Roman" w:hAnsi="Times New Roman" w:cs="Times New Roman"/>
          <w:sz w:val="24"/>
          <w:szCs w:val="24"/>
        </w:rPr>
        <w:t xml:space="preserve"> </w:t>
      </w:r>
      <w:r w:rsidRPr="008E093F">
        <w:rPr>
          <w:rFonts w:ascii="Times New Roman" w:hAnsi="Times New Roman" w:cs="Times New Roman"/>
          <w:sz w:val="24"/>
          <w:szCs w:val="24"/>
          <w:vertAlign w:val="superscript"/>
        </w:rPr>
        <w:t>1</w:t>
      </w:r>
      <w:r>
        <w:rPr>
          <w:rFonts w:ascii="Times New Roman" w:hAnsi="Times New Roman" w:cs="Times New Roman"/>
          <w:sz w:val="24"/>
          <w:szCs w:val="24"/>
        </w:rPr>
        <w:t>, N</w:t>
      </w:r>
      <w:r w:rsidR="00895DB9">
        <w:rPr>
          <w:rFonts w:ascii="Times New Roman" w:hAnsi="Times New Roman" w:cs="Times New Roman"/>
          <w:sz w:val="24"/>
          <w:szCs w:val="24"/>
        </w:rPr>
        <w:t xml:space="preserve">atalie </w:t>
      </w:r>
      <w:r>
        <w:rPr>
          <w:rFonts w:ascii="Times New Roman" w:hAnsi="Times New Roman" w:cs="Times New Roman"/>
          <w:sz w:val="24"/>
          <w:szCs w:val="24"/>
        </w:rPr>
        <w:t xml:space="preserve">A </w:t>
      </w:r>
      <w:proofErr w:type="spellStart"/>
      <w:r>
        <w:rPr>
          <w:rFonts w:ascii="Times New Roman" w:hAnsi="Times New Roman" w:cs="Times New Roman"/>
          <w:sz w:val="24"/>
          <w:szCs w:val="24"/>
        </w:rPr>
        <w:t>Bebbington</w:t>
      </w:r>
      <w:proofErr w:type="spellEnd"/>
      <w:r w:rsidR="006158EF">
        <w:rPr>
          <w:rFonts w:ascii="Times New Roman" w:hAnsi="Times New Roman" w:cs="Times New Roman"/>
          <w:sz w:val="24"/>
          <w:szCs w:val="24"/>
        </w:rPr>
        <w:t xml:space="preserve"> (MSc)</w:t>
      </w:r>
      <w:r w:rsidR="00D43BF6" w:rsidRPr="00D43BF6">
        <w:rPr>
          <w:rFonts w:ascii="Times New Roman" w:hAnsi="Times New Roman" w:cs="Times New Roman"/>
          <w:sz w:val="24"/>
          <w:szCs w:val="24"/>
          <w:vertAlign w:val="superscript"/>
        </w:rPr>
        <w:t>1</w:t>
      </w:r>
      <w:r>
        <w:rPr>
          <w:rFonts w:ascii="Times New Roman" w:hAnsi="Times New Roman" w:cs="Times New Roman"/>
          <w:sz w:val="24"/>
          <w:szCs w:val="24"/>
        </w:rPr>
        <w:t>,</w:t>
      </w:r>
      <w:r w:rsidR="00B67C5D" w:rsidRPr="00631341">
        <w:rPr>
          <w:rFonts w:ascii="Times New Roman" w:hAnsi="Times New Roman" w:cs="Times New Roman"/>
          <w:sz w:val="24"/>
          <w:szCs w:val="24"/>
        </w:rPr>
        <w:t xml:space="preserve"> K</w:t>
      </w:r>
      <w:r w:rsidR="00895DB9">
        <w:rPr>
          <w:rFonts w:ascii="Times New Roman" w:hAnsi="Times New Roman" w:cs="Times New Roman"/>
          <w:sz w:val="24"/>
          <w:szCs w:val="24"/>
        </w:rPr>
        <w:t xml:space="preserve">ate </w:t>
      </w:r>
      <w:r w:rsidR="00B67C5D" w:rsidRPr="00631341">
        <w:rPr>
          <w:rFonts w:ascii="Times New Roman" w:hAnsi="Times New Roman" w:cs="Times New Roman"/>
          <w:sz w:val="24"/>
          <w:szCs w:val="24"/>
        </w:rPr>
        <w:t>A</w:t>
      </w:r>
      <w:r>
        <w:rPr>
          <w:rFonts w:ascii="Times New Roman" w:hAnsi="Times New Roman" w:cs="Times New Roman"/>
          <w:sz w:val="24"/>
          <w:szCs w:val="24"/>
        </w:rPr>
        <w:t xml:space="preserve"> </w:t>
      </w:r>
      <w:r w:rsidR="00B67C5D" w:rsidRPr="00631341">
        <w:rPr>
          <w:rFonts w:ascii="Times New Roman" w:hAnsi="Times New Roman" w:cs="Times New Roman"/>
          <w:sz w:val="24"/>
          <w:szCs w:val="24"/>
        </w:rPr>
        <w:t>W</w:t>
      </w:r>
      <w:r>
        <w:rPr>
          <w:rFonts w:ascii="Times New Roman" w:hAnsi="Times New Roman" w:cs="Times New Roman"/>
          <w:sz w:val="24"/>
          <w:szCs w:val="24"/>
        </w:rPr>
        <w:t>ard</w:t>
      </w:r>
      <w:r w:rsidR="006158EF">
        <w:rPr>
          <w:rFonts w:ascii="Times New Roman" w:hAnsi="Times New Roman" w:cs="Times New Roman"/>
          <w:sz w:val="24"/>
          <w:szCs w:val="24"/>
        </w:rPr>
        <w:t xml:space="preserve"> (PhD)</w:t>
      </w:r>
      <w:r w:rsidR="00D43BF6">
        <w:rPr>
          <w:rFonts w:ascii="Times New Roman" w:hAnsi="Times New Roman" w:cs="Times New Roman"/>
          <w:sz w:val="24"/>
          <w:szCs w:val="24"/>
          <w:vertAlign w:val="superscript"/>
        </w:rPr>
        <w:t>8</w:t>
      </w:r>
      <w:r w:rsidR="0090411C">
        <w:rPr>
          <w:rFonts w:ascii="Times New Roman" w:hAnsi="Times New Roman" w:cs="Times New Roman"/>
          <w:sz w:val="24"/>
          <w:szCs w:val="24"/>
          <w:vertAlign w:val="superscript"/>
        </w:rPr>
        <w:t>, 9</w:t>
      </w:r>
      <w:r w:rsidR="005355DE">
        <w:rPr>
          <w:rFonts w:ascii="Times New Roman" w:hAnsi="Times New Roman" w:cs="Times New Roman"/>
          <w:sz w:val="24"/>
          <w:szCs w:val="24"/>
        </w:rPr>
        <w:t xml:space="preserve"> on behalf of the ALPHABET Study Team *</w:t>
      </w:r>
    </w:p>
    <w:p w14:paraId="578C0634" w14:textId="77777777" w:rsidR="00CA23A8" w:rsidRDefault="00F96348" w:rsidP="00E36EA6">
      <w:pPr>
        <w:spacing w:line="480" w:lineRule="auto"/>
        <w:rPr>
          <w:rFonts w:ascii="Times New Roman" w:hAnsi="Times New Roman" w:cs="Times New Roman"/>
          <w:sz w:val="24"/>
          <w:szCs w:val="24"/>
        </w:rPr>
      </w:pPr>
      <w:r>
        <w:rPr>
          <w:rFonts w:ascii="Times New Roman" w:hAnsi="Times New Roman" w:cs="Times New Roman"/>
          <w:sz w:val="24"/>
          <w:szCs w:val="24"/>
        </w:rPr>
        <w:t xml:space="preserve">Affiliations: </w:t>
      </w:r>
    </w:p>
    <w:p w14:paraId="31D6D5E1" w14:textId="4C03B987" w:rsidR="004B39D8" w:rsidRDefault="006158EF" w:rsidP="00E36EA6">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4B39D8">
        <w:rPr>
          <w:rFonts w:ascii="Times New Roman" w:hAnsi="Times New Roman" w:cs="Times New Roman"/>
          <w:sz w:val="24"/>
          <w:szCs w:val="24"/>
        </w:rPr>
        <w:t>Department of Endocrinology</w:t>
      </w:r>
      <w:r w:rsidR="00E1736B">
        <w:rPr>
          <w:rFonts w:ascii="Times New Roman" w:hAnsi="Times New Roman" w:cs="Times New Roman"/>
          <w:sz w:val="24"/>
          <w:szCs w:val="24"/>
        </w:rPr>
        <w:t xml:space="preserve"> and Diabetes</w:t>
      </w:r>
      <w:r w:rsidR="004B39D8">
        <w:rPr>
          <w:rFonts w:ascii="Times New Roman" w:hAnsi="Times New Roman" w:cs="Times New Roman"/>
          <w:sz w:val="24"/>
          <w:szCs w:val="24"/>
        </w:rPr>
        <w:t>, Birmingham Children’s Hospital, Birmingham, UK</w:t>
      </w:r>
      <w:r w:rsidR="00D43BF6">
        <w:rPr>
          <w:rFonts w:ascii="Times New Roman" w:hAnsi="Times New Roman" w:cs="Times New Roman"/>
          <w:sz w:val="24"/>
          <w:szCs w:val="24"/>
        </w:rPr>
        <w:t xml:space="preserve"> </w:t>
      </w:r>
    </w:p>
    <w:p w14:paraId="19D7DC2D" w14:textId="5AEAF65C" w:rsidR="006131C8" w:rsidRPr="00C7098E" w:rsidRDefault="00D43BF6" w:rsidP="00E36EA6">
      <w:pPr>
        <w:spacing w:line="480" w:lineRule="auto"/>
        <w:rPr>
          <w:rFonts w:ascii="Times New Roman" w:hAnsi="Times New Roman" w:cs="Times New Roman"/>
          <w:sz w:val="24"/>
          <w:szCs w:val="24"/>
        </w:rPr>
      </w:pPr>
      <w:r w:rsidRPr="006158EF">
        <w:rPr>
          <w:rFonts w:ascii="Times New Roman" w:hAnsi="Times New Roman" w:cs="Times New Roman"/>
          <w:sz w:val="24"/>
          <w:szCs w:val="24"/>
          <w:vertAlign w:val="superscript"/>
        </w:rPr>
        <w:t>2</w:t>
      </w:r>
      <w:r w:rsidRPr="00C7098E">
        <w:rPr>
          <w:rFonts w:ascii="Times New Roman" w:hAnsi="Times New Roman" w:cs="Times New Roman"/>
          <w:sz w:val="24"/>
          <w:szCs w:val="24"/>
        </w:rPr>
        <w:t>Academic Unit of Child Health, University of Sheffield</w:t>
      </w:r>
      <w:r w:rsidR="00E1736B">
        <w:rPr>
          <w:rFonts w:ascii="Times New Roman" w:hAnsi="Times New Roman" w:cs="Times New Roman"/>
          <w:sz w:val="24"/>
          <w:szCs w:val="24"/>
        </w:rPr>
        <w:t>, Sheffield UK</w:t>
      </w:r>
      <w:r w:rsidRPr="00C7098E">
        <w:rPr>
          <w:rFonts w:ascii="Times New Roman" w:hAnsi="Times New Roman" w:cs="Times New Roman"/>
          <w:sz w:val="24"/>
          <w:szCs w:val="24"/>
        </w:rPr>
        <w:t xml:space="preserve"> </w:t>
      </w:r>
    </w:p>
    <w:p w14:paraId="0926701C" w14:textId="7A48EE4D" w:rsidR="006131C8" w:rsidRDefault="006158EF" w:rsidP="00E36EA6">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sidR="006131C8">
        <w:rPr>
          <w:rFonts w:ascii="Times New Roman" w:hAnsi="Times New Roman" w:cs="Times New Roman"/>
          <w:sz w:val="24"/>
          <w:szCs w:val="24"/>
        </w:rPr>
        <w:t>Radiology and Manchester Academic Health Science Centre, Manchester Royal Infirmary, Central Manchester University Hospitals NHS Foundation Trust and University of Manchester</w:t>
      </w:r>
      <w:r w:rsidR="00E1736B">
        <w:rPr>
          <w:rFonts w:ascii="Times New Roman" w:hAnsi="Times New Roman" w:cs="Times New Roman"/>
          <w:sz w:val="24"/>
          <w:szCs w:val="24"/>
        </w:rPr>
        <w:t>, Manchester, UK</w:t>
      </w:r>
    </w:p>
    <w:p w14:paraId="1685E746" w14:textId="3554B814" w:rsidR="00D43BF6" w:rsidRDefault="006158EF" w:rsidP="00D43BF6">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4</w:t>
      </w:r>
      <w:r w:rsidR="00D43BF6">
        <w:rPr>
          <w:rFonts w:ascii="Times New Roman" w:hAnsi="Times New Roman" w:cs="Times New Roman"/>
          <w:sz w:val="24"/>
          <w:szCs w:val="24"/>
        </w:rPr>
        <w:t>Department of Endocrinology, Central Manchester University Hospitals NHS Foundation Trust and University of Manchester</w:t>
      </w:r>
      <w:r w:rsidR="00E1736B">
        <w:rPr>
          <w:rFonts w:ascii="Times New Roman" w:hAnsi="Times New Roman" w:cs="Times New Roman"/>
          <w:sz w:val="24"/>
          <w:szCs w:val="24"/>
        </w:rPr>
        <w:t>, Manchester, UK</w:t>
      </w:r>
    </w:p>
    <w:p w14:paraId="320939AA" w14:textId="7B3EF13A" w:rsidR="00D43BF6" w:rsidRDefault="006158EF" w:rsidP="00E36EA6">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5</w:t>
      </w:r>
      <w:r w:rsidR="00D43BF6">
        <w:rPr>
          <w:rFonts w:ascii="Times New Roman" w:hAnsi="Times New Roman" w:cs="Times New Roman"/>
          <w:sz w:val="24"/>
          <w:szCs w:val="24"/>
        </w:rPr>
        <w:t>Childhood Nutrition Research Centre, University College London, Institute of Child Health, London, UK</w:t>
      </w:r>
    </w:p>
    <w:p w14:paraId="1F1DE145" w14:textId="456043FA" w:rsidR="00D43BF6" w:rsidRDefault="00D43BF6" w:rsidP="00E36EA6">
      <w:pPr>
        <w:spacing w:line="480" w:lineRule="auto"/>
        <w:rPr>
          <w:rFonts w:ascii="Times New Roman" w:hAnsi="Times New Roman" w:cs="Times New Roman"/>
          <w:sz w:val="24"/>
          <w:szCs w:val="24"/>
        </w:rPr>
      </w:pPr>
      <w:r w:rsidRPr="006158EF">
        <w:rPr>
          <w:rFonts w:ascii="Times New Roman" w:hAnsi="Times New Roman" w:cs="Times New Roman"/>
          <w:sz w:val="24"/>
          <w:szCs w:val="24"/>
          <w:vertAlign w:val="superscript"/>
        </w:rPr>
        <w:t>6</w:t>
      </w:r>
      <w:r>
        <w:rPr>
          <w:rFonts w:ascii="Times New Roman" w:hAnsi="Times New Roman" w:cs="Times New Roman"/>
          <w:sz w:val="24"/>
          <w:szCs w:val="24"/>
        </w:rPr>
        <w:t>Developmental Endocrinology Research Group, School of Medicine, University of Glasgow, Royal Hospital for Sick Children, Glasgow, UK</w:t>
      </w:r>
    </w:p>
    <w:p w14:paraId="5857C79E" w14:textId="6299E7D8" w:rsidR="00D43BF6" w:rsidRDefault="006158EF" w:rsidP="00E36EA6">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lastRenderedPageBreak/>
        <w:t>7</w:t>
      </w:r>
      <w:r w:rsidR="00D43BF6">
        <w:rPr>
          <w:rFonts w:ascii="Times New Roman" w:hAnsi="Times New Roman" w:cs="Times New Roman"/>
          <w:sz w:val="24"/>
          <w:szCs w:val="24"/>
        </w:rPr>
        <w:t>Division of Biomedical Imaging, Leeds Institute of Cardiovascular and Metabolic Medicine, University of Leeds, Leeds, UK</w:t>
      </w:r>
    </w:p>
    <w:p w14:paraId="33C0A30C" w14:textId="2F526924" w:rsidR="00D43BF6" w:rsidRDefault="00D43BF6" w:rsidP="00E36EA6">
      <w:pPr>
        <w:spacing w:line="480" w:lineRule="auto"/>
        <w:rPr>
          <w:rFonts w:ascii="Times New Roman" w:hAnsi="Times New Roman" w:cs="Times New Roman"/>
          <w:sz w:val="24"/>
          <w:szCs w:val="24"/>
        </w:rPr>
      </w:pPr>
      <w:r>
        <w:rPr>
          <w:rFonts w:ascii="Times New Roman" w:hAnsi="Times New Roman" w:cs="Times New Roman"/>
          <w:sz w:val="24"/>
          <w:szCs w:val="24"/>
        </w:rPr>
        <w:t>8. Nutrition and Bone Health, MRC Human Nutrition Research, Cambridge, UK</w:t>
      </w:r>
    </w:p>
    <w:p w14:paraId="3B2459FC" w14:textId="7E9AAB4A" w:rsidR="0090411C" w:rsidRDefault="0090411C" w:rsidP="00E36EA6">
      <w:pPr>
        <w:spacing w:line="480" w:lineRule="auto"/>
        <w:rPr>
          <w:rFonts w:ascii="Times New Roman" w:hAnsi="Times New Roman" w:cs="Times New Roman"/>
          <w:sz w:val="24"/>
          <w:szCs w:val="24"/>
        </w:rPr>
      </w:pPr>
      <w:r>
        <w:rPr>
          <w:rFonts w:ascii="Times New Roman" w:hAnsi="Times New Roman" w:cs="Times New Roman"/>
          <w:sz w:val="24"/>
          <w:szCs w:val="24"/>
        </w:rPr>
        <w:t>9. MRC Lifecourse Epidemiology Unit, University of Southampton, Southampton, UK</w:t>
      </w:r>
    </w:p>
    <w:p w14:paraId="07984AAC" w14:textId="77777777" w:rsidR="00D43BF6" w:rsidRDefault="00D43BF6" w:rsidP="00E36EA6">
      <w:pPr>
        <w:spacing w:line="480" w:lineRule="auto"/>
        <w:rPr>
          <w:rFonts w:ascii="Times New Roman" w:hAnsi="Times New Roman" w:cs="Times New Roman"/>
          <w:sz w:val="24"/>
          <w:szCs w:val="24"/>
        </w:rPr>
      </w:pPr>
    </w:p>
    <w:p w14:paraId="22A799C5" w14:textId="79FEC03F" w:rsidR="00CA23A8" w:rsidRPr="006874A3" w:rsidRDefault="005355DE" w:rsidP="005355DE">
      <w:pPr>
        <w:pStyle w:val="ListParagraph"/>
        <w:numPr>
          <w:ilvl w:val="0"/>
          <w:numId w:val="4"/>
        </w:numPr>
        <w:spacing w:line="480" w:lineRule="auto"/>
        <w:rPr>
          <w:rFonts w:ascii="Times New Roman" w:hAnsi="Times New Roman" w:cs="Times New Roman"/>
          <w:sz w:val="24"/>
          <w:szCs w:val="24"/>
        </w:rPr>
      </w:pPr>
      <w:r w:rsidRPr="006874A3">
        <w:rPr>
          <w:rFonts w:ascii="Times New Roman" w:hAnsi="Times New Roman" w:cs="Times New Roman"/>
          <w:sz w:val="24"/>
          <w:szCs w:val="24"/>
        </w:rPr>
        <w:t xml:space="preserve">The ALPHABET study team: </w:t>
      </w:r>
      <w:r w:rsidR="00D43BF6" w:rsidRPr="006874A3">
        <w:rPr>
          <w:rFonts w:ascii="Times New Roman" w:hAnsi="Times New Roman" w:cs="Times New Roman"/>
          <w:sz w:val="24"/>
          <w:szCs w:val="24"/>
        </w:rPr>
        <w:t xml:space="preserve">R Ashby, </w:t>
      </w:r>
      <w:r w:rsidRPr="006874A3">
        <w:rPr>
          <w:rFonts w:ascii="Times New Roman" w:hAnsi="Times New Roman" w:cs="Times New Roman"/>
          <w:sz w:val="24"/>
          <w:szCs w:val="24"/>
        </w:rPr>
        <w:t xml:space="preserve">J Anderson, D Chapman, I Hodgkinson, M Machin, B </w:t>
      </w:r>
      <w:proofErr w:type="spellStart"/>
      <w:r w:rsidRPr="006874A3">
        <w:rPr>
          <w:rFonts w:ascii="Times New Roman" w:hAnsi="Times New Roman" w:cs="Times New Roman"/>
          <w:sz w:val="24"/>
          <w:szCs w:val="24"/>
        </w:rPr>
        <w:t>Oldroyd</w:t>
      </w:r>
      <w:proofErr w:type="spellEnd"/>
      <w:r w:rsidRPr="006874A3">
        <w:rPr>
          <w:rFonts w:ascii="Times New Roman" w:hAnsi="Times New Roman" w:cs="Times New Roman"/>
          <w:sz w:val="24"/>
          <w:szCs w:val="24"/>
        </w:rPr>
        <w:t>, S Shepherd, J Walford</w:t>
      </w:r>
      <w:r w:rsidR="000160B6" w:rsidRPr="006874A3">
        <w:rPr>
          <w:rFonts w:ascii="Times New Roman" w:hAnsi="Times New Roman" w:cs="Times New Roman"/>
          <w:sz w:val="24"/>
          <w:szCs w:val="24"/>
        </w:rPr>
        <w:t>, J Williams</w:t>
      </w:r>
    </w:p>
    <w:p w14:paraId="459412FF" w14:textId="77777777" w:rsidR="00CA23A8" w:rsidRDefault="00631341" w:rsidP="00CA23A8">
      <w:pPr>
        <w:spacing w:line="240" w:lineRule="auto"/>
        <w:rPr>
          <w:rFonts w:ascii="Times New Roman" w:hAnsi="Times New Roman" w:cs="Times New Roman"/>
          <w:sz w:val="24"/>
          <w:szCs w:val="24"/>
        </w:rPr>
      </w:pPr>
      <w:r>
        <w:rPr>
          <w:rFonts w:ascii="Times New Roman" w:hAnsi="Times New Roman" w:cs="Times New Roman"/>
          <w:sz w:val="24"/>
          <w:szCs w:val="24"/>
        </w:rPr>
        <w:t xml:space="preserve">Corresponding author: </w:t>
      </w:r>
    </w:p>
    <w:p w14:paraId="5CA98A84" w14:textId="77777777" w:rsidR="00CA23A8" w:rsidRDefault="00631341" w:rsidP="00CA23A8">
      <w:pPr>
        <w:spacing w:line="240" w:lineRule="auto"/>
        <w:rPr>
          <w:rFonts w:ascii="Times New Roman" w:hAnsi="Times New Roman" w:cs="Times New Roman"/>
          <w:sz w:val="24"/>
          <w:szCs w:val="24"/>
        </w:rPr>
      </w:pPr>
      <w:r>
        <w:rPr>
          <w:rFonts w:ascii="Times New Roman" w:hAnsi="Times New Roman" w:cs="Times New Roman"/>
          <w:sz w:val="24"/>
          <w:szCs w:val="24"/>
        </w:rPr>
        <w:t xml:space="preserve">Dr Nicola Crabtree </w:t>
      </w:r>
    </w:p>
    <w:p w14:paraId="6F33C789" w14:textId="77777777" w:rsidR="00CA23A8" w:rsidRDefault="00CA23A8" w:rsidP="00CA23A8">
      <w:pPr>
        <w:spacing w:line="240" w:lineRule="auto"/>
        <w:rPr>
          <w:rFonts w:ascii="Times New Roman" w:hAnsi="Times New Roman" w:cs="Times New Roman"/>
          <w:sz w:val="24"/>
          <w:szCs w:val="24"/>
        </w:rPr>
      </w:pPr>
      <w:r>
        <w:rPr>
          <w:rFonts w:ascii="Times New Roman" w:hAnsi="Times New Roman" w:cs="Times New Roman"/>
          <w:sz w:val="24"/>
          <w:szCs w:val="24"/>
        </w:rPr>
        <w:t>Department of Endocrinology</w:t>
      </w:r>
    </w:p>
    <w:p w14:paraId="307ACDF4" w14:textId="77777777" w:rsidR="00CA23A8" w:rsidRDefault="00CA23A8" w:rsidP="00CA23A8">
      <w:pPr>
        <w:spacing w:line="240" w:lineRule="auto"/>
        <w:rPr>
          <w:rFonts w:ascii="Times New Roman" w:hAnsi="Times New Roman" w:cs="Times New Roman"/>
          <w:sz w:val="24"/>
          <w:szCs w:val="24"/>
        </w:rPr>
      </w:pPr>
      <w:r>
        <w:rPr>
          <w:rFonts w:ascii="Times New Roman" w:hAnsi="Times New Roman" w:cs="Times New Roman"/>
          <w:sz w:val="24"/>
          <w:szCs w:val="24"/>
        </w:rPr>
        <w:t>Birmingham Children’s Hospital</w:t>
      </w:r>
    </w:p>
    <w:p w14:paraId="723BD4CA" w14:textId="77777777" w:rsidR="00CA23A8" w:rsidRDefault="00CA23A8" w:rsidP="00CA23A8">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Steelhouse</w:t>
      </w:r>
      <w:proofErr w:type="spellEnd"/>
      <w:r>
        <w:rPr>
          <w:rFonts w:ascii="Times New Roman" w:hAnsi="Times New Roman" w:cs="Times New Roman"/>
          <w:sz w:val="24"/>
          <w:szCs w:val="24"/>
        </w:rPr>
        <w:t xml:space="preserve"> Lane</w:t>
      </w:r>
    </w:p>
    <w:p w14:paraId="7C5F50B3" w14:textId="77777777" w:rsidR="00CA23A8" w:rsidRDefault="00CA23A8" w:rsidP="00CA23A8">
      <w:pPr>
        <w:spacing w:line="240" w:lineRule="auto"/>
        <w:rPr>
          <w:rFonts w:ascii="Times New Roman" w:hAnsi="Times New Roman" w:cs="Times New Roman"/>
          <w:sz w:val="24"/>
          <w:szCs w:val="24"/>
        </w:rPr>
      </w:pPr>
      <w:r>
        <w:rPr>
          <w:rFonts w:ascii="Times New Roman" w:hAnsi="Times New Roman" w:cs="Times New Roman"/>
          <w:sz w:val="24"/>
          <w:szCs w:val="24"/>
        </w:rPr>
        <w:t>Birmingham</w:t>
      </w:r>
    </w:p>
    <w:p w14:paraId="6FA7E506" w14:textId="77777777" w:rsidR="00CA23A8" w:rsidRDefault="00CA23A8" w:rsidP="00CA23A8">
      <w:pPr>
        <w:spacing w:line="240" w:lineRule="auto"/>
        <w:rPr>
          <w:rFonts w:ascii="Times New Roman" w:hAnsi="Times New Roman" w:cs="Times New Roman"/>
          <w:sz w:val="24"/>
          <w:szCs w:val="24"/>
        </w:rPr>
      </w:pPr>
      <w:r>
        <w:rPr>
          <w:rFonts w:ascii="Times New Roman" w:hAnsi="Times New Roman" w:cs="Times New Roman"/>
          <w:sz w:val="24"/>
          <w:szCs w:val="24"/>
        </w:rPr>
        <w:t>B4 6NH</w:t>
      </w:r>
    </w:p>
    <w:p w14:paraId="170A1D14" w14:textId="77777777" w:rsidR="00CA23A8" w:rsidRDefault="00CA23A8" w:rsidP="00CA23A8">
      <w:pPr>
        <w:spacing w:line="240" w:lineRule="auto"/>
        <w:rPr>
          <w:rFonts w:ascii="Times New Roman" w:hAnsi="Times New Roman" w:cs="Times New Roman"/>
          <w:sz w:val="24"/>
          <w:szCs w:val="24"/>
        </w:rPr>
      </w:pPr>
      <w:r>
        <w:rPr>
          <w:rFonts w:ascii="Times New Roman" w:hAnsi="Times New Roman" w:cs="Times New Roman"/>
          <w:sz w:val="24"/>
          <w:szCs w:val="24"/>
        </w:rPr>
        <w:t>UK</w:t>
      </w:r>
    </w:p>
    <w:p w14:paraId="7A0A5284" w14:textId="77777777" w:rsidR="00CA23A8" w:rsidRDefault="00CA23A8" w:rsidP="00CA23A8">
      <w:pPr>
        <w:spacing w:line="240" w:lineRule="auto"/>
        <w:rPr>
          <w:rFonts w:ascii="Times New Roman" w:hAnsi="Times New Roman" w:cs="Times New Roman"/>
          <w:sz w:val="24"/>
          <w:szCs w:val="24"/>
        </w:rPr>
      </w:pPr>
      <w:r>
        <w:rPr>
          <w:rFonts w:ascii="Times New Roman" w:hAnsi="Times New Roman" w:cs="Times New Roman"/>
          <w:sz w:val="24"/>
          <w:szCs w:val="24"/>
        </w:rPr>
        <w:t xml:space="preserve">Tel: </w:t>
      </w:r>
      <w:r>
        <w:rPr>
          <w:rFonts w:ascii="Times New Roman" w:hAnsi="Times New Roman" w:cs="Times New Roman"/>
          <w:sz w:val="24"/>
          <w:szCs w:val="24"/>
        </w:rPr>
        <w:tab/>
        <w:t>0121 333 8517</w:t>
      </w:r>
    </w:p>
    <w:p w14:paraId="790C9261" w14:textId="77777777" w:rsidR="00CA23A8" w:rsidRDefault="00CA23A8" w:rsidP="00CA23A8">
      <w:pPr>
        <w:spacing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t>Nicola.crabtree@bch.nhs.uk</w:t>
      </w:r>
    </w:p>
    <w:p w14:paraId="725879F6" w14:textId="77777777" w:rsidR="00631341" w:rsidRDefault="00631341" w:rsidP="00E36EA6">
      <w:pPr>
        <w:spacing w:line="480" w:lineRule="auto"/>
        <w:rPr>
          <w:rFonts w:ascii="Times New Roman" w:hAnsi="Times New Roman" w:cs="Times New Roman"/>
          <w:sz w:val="24"/>
          <w:szCs w:val="24"/>
        </w:rPr>
      </w:pPr>
    </w:p>
    <w:p w14:paraId="0C04AEAB" w14:textId="77777777" w:rsidR="00E96628" w:rsidRDefault="00C50C61" w:rsidP="00E36EA6">
      <w:pPr>
        <w:spacing w:line="480" w:lineRule="auto"/>
        <w:rPr>
          <w:rFonts w:ascii="Times New Roman" w:hAnsi="Times New Roman" w:cs="Times New Roman"/>
          <w:b/>
          <w:sz w:val="24"/>
          <w:szCs w:val="24"/>
        </w:rPr>
      </w:pPr>
      <w:r>
        <w:rPr>
          <w:rFonts w:ascii="Times New Roman" w:hAnsi="Times New Roman" w:cs="Times New Roman"/>
          <w:b/>
          <w:sz w:val="24"/>
          <w:szCs w:val="24"/>
        </w:rPr>
        <w:t>Grant Supporters</w:t>
      </w:r>
      <w:r w:rsidR="00C7098E" w:rsidRPr="00C7098E">
        <w:rPr>
          <w:rFonts w:ascii="Times New Roman" w:hAnsi="Times New Roman" w:cs="Times New Roman"/>
          <w:b/>
          <w:sz w:val="24"/>
          <w:szCs w:val="24"/>
        </w:rPr>
        <w:t>:</w:t>
      </w:r>
      <w:r w:rsidR="00AC1DCF">
        <w:rPr>
          <w:rFonts w:ascii="Times New Roman" w:hAnsi="Times New Roman" w:cs="Times New Roman"/>
          <w:b/>
          <w:sz w:val="24"/>
          <w:szCs w:val="24"/>
        </w:rPr>
        <w:t xml:space="preserve"> </w:t>
      </w:r>
    </w:p>
    <w:p w14:paraId="1BC31781" w14:textId="36676BC9" w:rsidR="00C50C61" w:rsidRPr="006158EF" w:rsidRDefault="00E96628" w:rsidP="00E36EA6">
      <w:pPr>
        <w:spacing w:line="480" w:lineRule="auto"/>
        <w:contextualSpacing/>
        <w:rPr>
          <w:rFonts w:ascii="Times New Roman" w:hAnsi="Times New Roman" w:cs="Times New Roman"/>
          <w:sz w:val="24"/>
          <w:szCs w:val="24"/>
        </w:rPr>
      </w:pPr>
      <w:r w:rsidRPr="006158EF">
        <w:rPr>
          <w:rFonts w:ascii="Times New Roman" w:hAnsi="Times New Roman" w:cs="Times New Roman"/>
          <w:sz w:val="24"/>
          <w:szCs w:val="24"/>
        </w:rPr>
        <w:t>NJC</w:t>
      </w:r>
      <w:r w:rsidR="006158EF">
        <w:rPr>
          <w:rFonts w:ascii="Times New Roman" w:hAnsi="Times New Roman" w:cs="Times New Roman"/>
          <w:sz w:val="24"/>
          <w:szCs w:val="24"/>
        </w:rPr>
        <w:t>, NJS, NJB, NB, KW</w:t>
      </w:r>
      <w:r w:rsidRPr="006158EF">
        <w:rPr>
          <w:rFonts w:ascii="Times New Roman" w:hAnsi="Times New Roman" w:cs="Times New Roman"/>
          <w:sz w:val="24"/>
          <w:szCs w:val="24"/>
        </w:rPr>
        <w:t xml:space="preserve"> - </w:t>
      </w:r>
      <w:r w:rsidR="00AC1DCF" w:rsidRPr="006158EF">
        <w:rPr>
          <w:rFonts w:ascii="Times New Roman" w:hAnsi="Times New Roman" w:cs="Times New Roman"/>
          <w:sz w:val="24"/>
          <w:szCs w:val="24"/>
        </w:rPr>
        <w:t>Arthritis Research UK - Grant Reference 19714</w:t>
      </w:r>
    </w:p>
    <w:p w14:paraId="5A3F88C8" w14:textId="315E9BCC" w:rsidR="00E96628" w:rsidRDefault="00E96628" w:rsidP="00E36EA6">
      <w:pPr>
        <w:spacing w:line="480" w:lineRule="auto"/>
        <w:contextualSpacing/>
        <w:rPr>
          <w:rFonts w:ascii="Times New Roman" w:hAnsi="Times New Roman" w:cs="Times New Roman"/>
          <w:sz w:val="24"/>
          <w:szCs w:val="24"/>
        </w:rPr>
      </w:pPr>
      <w:r w:rsidRPr="006158EF">
        <w:rPr>
          <w:rFonts w:ascii="Times New Roman" w:hAnsi="Times New Roman" w:cs="Times New Roman"/>
          <w:sz w:val="24"/>
          <w:szCs w:val="24"/>
        </w:rPr>
        <w:t xml:space="preserve">NJB </w:t>
      </w:r>
      <w:r w:rsidR="00304358">
        <w:rPr>
          <w:rFonts w:ascii="Times New Roman" w:hAnsi="Times New Roman" w:cs="Times New Roman"/>
          <w:sz w:val="24"/>
          <w:szCs w:val="24"/>
        </w:rPr>
        <w:t xml:space="preserve">- </w:t>
      </w:r>
      <w:r w:rsidR="006158EF" w:rsidRPr="006158EF">
        <w:rPr>
          <w:rFonts w:ascii="Times New Roman" w:hAnsi="Times New Roman" w:cs="Times New Roman"/>
          <w:sz w:val="24"/>
          <w:szCs w:val="24"/>
        </w:rPr>
        <w:t>NIHR; Orthopaedic Research UK</w:t>
      </w:r>
    </w:p>
    <w:p w14:paraId="6AC0AD60" w14:textId="1B8B6FCE" w:rsidR="00304358" w:rsidRPr="006158EF" w:rsidRDefault="00304358" w:rsidP="00304358">
      <w:pPr>
        <w:spacing w:line="480" w:lineRule="auto"/>
        <w:contextualSpacing/>
        <w:rPr>
          <w:rFonts w:ascii="Times New Roman" w:hAnsi="Times New Roman" w:cs="Times New Roman"/>
          <w:sz w:val="24"/>
          <w:szCs w:val="24"/>
        </w:rPr>
      </w:pPr>
      <w:r>
        <w:rPr>
          <w:rFonts w:ascii="Times New Roman" w:eastAsia="Calibri" w:hAnsi="Times New Roman"/>
          <w:sz w:val="24"/>
        </w:rPr>
        <w:t xml:space="preserve">PA, NJB </w:t>
      </w:r>
      <w:r w:rsidR="00613F84">
        <w:rPr>
          <w:rFonts w:ascii="Times New Roman" w:eastAsia="Calibri" w:hAnsi="Times New Roman"/>
          <w:sz w:val="24"/>
        </w:rPr>
        <w:t>–</w:t>
      </w:r>
      <w:r>
        <w:rPr>
          <w:rFonts w:ascii="Times New Roman" w:eastAsia="Calibri" w:hAnsi="Times New Roman"/>
          <w:sz w:val="24"/>
        </w:rPr>
        <w:t xml:space="preserve"> </w:t>
      </w:r>
      <w:r w:rsidR="00613F84">
        <w:rPr>
          <w:rFonts w:ascii="Times New Roman" w:eastAsia="Calibri" w:hAnsi="Times New Roman"/>
          <w:sz w:val="24"/>
        </w:rPr>
        <w:t xml:space="preserve">Sheffield </w:t>
      </w:r>
      <w:r w:rsidRPr="00304358">
        <w:rPr>
          <w:rFonts w:ascii="Times New Roman" w:eastAsia="Calibri" w:hAnsi="Times New Roman"/>
          <w:sz w:val="24"/>
        </w:rPr>
        <w:t>Children's Hospital Charity</w:t>
      </w:r>
    </w:p>
    <w:p w14:paraId="75339629" w14:textId="735E08C3" w:rsidR="006158EF" w:rsidRDefault="006158EF" w:rsidP="00E36EA6">
      <w:pPr>
        <w:spacing w:line="480" w:lineRule="auto"/>
        <w:contextualSpacing/>
        <w:rPr>
          <w:rFonts w:ascii="Times New Roman" w:hAnsi="Times New Roman"/>
          <w:sz w:val="24"/>
        </w:rPr>
      </w:pPr>
      <w:r>
        <w:rPr>
          <w:rFonts w:ascii="Times New Roman" w:hAnsi="Times New Roman" w:cs="Times New Roman"/>
          <w:sz w:val="24"/>
          <w:szCs w:val="24"/>
        </w:rPr>
        <w:t xml:space="preserve">KW </w:t>
      </w:r>
      <w:r w:rsidR="00FB052F">
        <w:rPr>
          <w:rFonts w:ascii="Times New Roman" w:hAnsi="Times New Roman" w:cs="Times New Roman"/>
          <w:sz w:val="24"/>
          <w:szCs w:val="24"/>
        </w:rPr>
        <w:t>-</w:t>
      </w:r>
      <w:r>
        <w:rPr>
          <w:rFonts w:ascii="Times New Roman" w:hAnsi="Times New Roman" w:cs="Times New Roman"/>
          <w:sz w:val="24"/>
          <w:szCs w:val="24"/>
        </w:rPr>
        <w:t xml:space="preserve"> MRC as part of the Nutrition and Bone Health research programme </w:t>
      </w:r>
      <w:r w:rsidRPr="00934BFC">
        <w:rPr>
          <w:rFonts w:ascii="Times New Roman" w:eastAsia="Calibri" w:hAnsi="Times New Roman"/>
          <w:sz w:val="24"/>
        </w:rPr>
        <w:t xml:space="preserve">(Programme number </w:t>
      </w:r>
      <w:r w:rsidRPr="00934BFC">
        <w:rPr>
          <w:rFonts w:ascii="Times New Roman" w:hAnsi="Times New Roman"/>
          <w:sz w:val="24"/>
        </w:rPr>
        <w:t>U105960371)</w:t>
      </w:r>
    </w:p>
    <w:p w14:paraId="11709EE5" w14:textId="2C1EC83A" w:rsidR="00FB052F" w:rsidRPr="006158EF" w:rsidRDefault="00FB052F" w:rsidP="00E36EA6">
      <w:pPr>
        <w:spacing w:line="480" w:lineRule="auto"/>
        <w:contextualSpacing/>
        <w:rPr>
          <w:rFonts w:ascii="Times New Roman" w:hAnsi="Times New Roman" w:cs="Times New Roman"/>
          <w:sz w:val="24"/>
          <w:szCs w:val="24"/>
        </w:rPr>
      </w:pPr>
      <w:r>
        <w:rPr>
          <w:rFonts w:ascii="Times New Roman" w:hAnsi="Times New Roman"/>
          <w:sz w:val="24"/>
        </w:rPr>
        <w:lastRenderedPageBreak/>
        <w:t xml:space="preserve">NJS - </w:t>
      </w:r>
      <w:r>
        <w:rPr>
          <w:rFonts w:ascii="Times New Roman" w:eastAsia="Calibri" w:hAnsi="Times New Roman"/>
          <w:sz w:val="24"/>
        </w:rPr>
        <w:t>National Osteoporosis Society and SPARKS</w:t>
      </w:r>
    </w:p>
    <w:p w14:paraId="587FF466" w14:textId="288D9C1F" w:rsidR="00E96628" w:rsidRDefault="008A35C8" w:rsidP="00E36EA6">
      <w:pPr>
        <w:spacing w:line="480" w:lineRule="auto"/>
        <w:contextualSpacing/>
        <w:rPr>
          <w:rFonts w:ascii="Times New Roman" w:eastAsia="Calibri" w:hAnsi="Times New Roman"/>
          <w:sz w:val="24"/>
        </w:rPr>
      </w:pPr>
      <w:r>
        <w:rPr>
          <w:rFonts w:ascii="Times New Roman" w:hAnsi="Times New Roman" w:cs="Times New Roman"/>
          <w:sz w:val="24"/>
          <w:szCs w:val="24"/>
        </w:rPr>
        <w:t>MZM,</w:t>
      </w:r>
      <w:r w:rsidRPr="006158EF">
        <w:rPr>
          <w:rFonts w:ascii="Times New Roman" w:hAnsi="Times New Roman" w:cs="Times New Roman"/>
          <w:sz w:val="24"/>
          <w:szCs w:val="24"/>
        </w:rPr>
        <w:t xml:space="preserve"> </w:t>
      </w:r>
      <w:r w:rsidR="00E96628" w:rsidRPr="006158EF">
        <w:rPr>
          <w:rFonts w:ascii="Times New Roman" w:hAnsi="Times New Roman" w:cs="Times New Roman"/>
          <w:sz w:val="24"/>
          <w:szCs w:val="24"/>
        </w:rPr>
        <w:t xml:space="preserve">JEA </w:t>
      </w:r>
      <w:r w:rsidR="00304358">
        <w:rPr>
          <w:rFonts w:ascii="Times New Roman" w:hAnsi="Times New Roman" w:cs="Times New Roman"/>
          <w:sz w:val="24"/>
          <w:szCs w:val="24"/>
        </w:rPr>
        <w:t>-</w:t>
      </w:r>
      <w:r w:rsidR="00FB052F">
        <w:rPr>
          <w:rFonts w:ascii="Times New Roman" w:hAnsi="Times New Roman" w:cs="Times New Roman"/>
          <w:sz w:val="24"/>
          <w:szCs w:val="24"/>
        </w:rPr>
        <w:t xml:space="preserve"> </w:t>
      </w:r>
      <w:r w:rsidR="00FB052F">
        <w:rPr>
          <w:rFonts w:ascii="Times New Roman" w:eastAsia="Calibri" w:hAnsi="Times New Roman"/>
          <w:sz w:val="24"/>
        </w:rPr>
        <w:t>National Osteoporosis Society and Research Endowment in Central Manchester University Hospitals NHS Foundation Trust</w:t>
      </w:r>
    </w:p>
    <w:p w14:paraId="2C63A15B" w14:textId="5BAB11B3" w:rsidR="00E96628" w:rsidRPr="006158EF" w:rsidRDefault="00E96628" w:rsidP="00E36EA6">
      <w:pPr>
        <w:spacing w:line="480" w:lineRule="auto"/>
        <w:contextualSpacing/>
        <w:rPr>
          <w:rFonts w:ascii="Times New Roman" w:hAnsi="Times New Roman" w:cs="Times New Roman"/>
          <w:sz w:val="24"/>
          <w:szCs w:val="24"/>
        </w:rPr>
      </w:pPr>
      <w:r w:rsidRPr="006158EF">
        <w:rPr>
          <w:rFonts w:ascii="Times New Roman" w:hAnsi="Times New Roman" w:cs="Times New Roman"/>
          <w:sz w:val="24"/>
          <w:szCs w:val="24"/>
        </w:rPr>
        <w:t>WH</w:t>
      </w:r>
      <w:r w:rsidR="006158EF">
        <w:rPr>
          <w:rFonts w:ascii="Times New Roman" w:hAnsi="Times New Roman" w:cs="Times New Roman"/>
          <w:sz w:val="24"/>
          <w:szCs w:val="24"/>
        </w:rPr>
        <w:t>, MSF, LAT</w:t>
      </w:r>
      <w:r w:rsidR="00745910">
        <w:rPr>
          <w:rFonts w:ascii="Times New Roman" w:hAnsi="Times New Roman" w:cs="Times New Roman"/>
          <w:sz w:val="24"/>
          <w:szCs w:val="24"/>
        </w:rPr>
        <w:t xml:space="preserve">, </w:t>
      </w:r>
      <w:r w:rsidR="000C3293">
        <w:rPr>
          <w:rFonts w:ascii="Times New Roman" w:hAnsi="Times New Roman" w:cs="Times New Roman"/>
          <w:sz w:val="24"/>
          <w:szCs w:val="24"/>
        </w:rPr>
        <w:t>SFA</w:t>
      </w:r>
      <w:r w:rsidRPr="006158EF">
        <w:rPr>
          <w:rFonts w:ascii="Times New Roman" w:hAnsi="Times New Roman" w:cs="Times New Roman"/>
          <w:sz w:val="24"/>
          <w:szCs w:val="24"/>
        </w:rPr>
        <w:t xml:space="preserve"> – </w:t>
      </w:r>
      <w:r w:rsidR="006158EF" w:rsidRPr="006158EF">
        <w:rPr>
          <w:rFonts w:ascii="Times New Roman" w:hAnsi="Times New Roman" w:cs="Times New Roman"/>
          <w:sz w:val="24"/>
          <w:szCs w:val="24"/>
        </w:rPr>
        <w:t>None</w:t>
      </w:r>
    </w:p>
    <w:p w14:paraId="1C5C10D4" w14:textId="297B9EB5" w:rsidR="00C7098E" w:rsidRPr="00C7098E" w:rsidRDefault="00C50C61" w:rsidP="00E36EA6">
      <w:pPr>
        <w:spacing w:line="480" w:lineRule="auto"/>
        <w:contextualSpacing/>
        <w:rPr>
          <w:rFonts w:ascii="Times New Roman" w:hAnsi="Times New Roman" w:cs="Times New Roman"/>
          <w:b/>
          <w:sz w:val="24"/>
          <w:szCs w:val="24"/>
        </w:rPr>
      </w:pPr>
      <w:r w:rsidRPr="00C7098E">
        <w:rPr>
          <w:rFonts w:ascii="Times New Roman" w:hAnsi="Times New Roman" w:cs="Times New Roman"/>
          <w:b/>
          <w:sz w:val="24"/>
          <w:szCs w:val="24"/>
        </w:rPr>
        <w:t>Supplementa</w:t>
      </w:r>
      <w:r>
        <w:rPr>
          <w:rFonts w:ascii="Times New Roman" w:hAnsi="Times New Roman" w:cs="Times New Roman"/>
          <w:b/>
          <w:sz w:val="24"/>
          <w:szCs w:val="24"/>
        </w:rPr>
        <w:t xml:space="preserve">l </w:t>
      </w:r>
      <w:r w:rsidRPr="00C7098E">
        <w:rPr>
          <w:rFonts w:ascii="Times New Roman" w:hAnsi="Times New Roman" w:cs="Times New Roman"/>
          <w:b/>
          <w:sz w:val="24"/>
          <w:szCs w:val="24"/>
        </w:rPr>
        <w:t>information</w:t>
      </w:r>
      <w:r>
        <w:rPr>
          <w:rFonts w:ascii="Times New Roman" w:hAnsi="Times New Roman" w:cs="Times New Roman"/>
          <w:b/>
          <w:sz w:val="24"/>
          <w:szCs w:val="24"/>
        </w:rPr>
        <w:t xml:space="preserve"> included:</w:t>
      </w:r>
      <w:r w:rsidR="00AC1DCF">
        <w:rPr>
          <w:rFonts w:ascii="Times New Roman" w:hAnsi="Times New Roman" w:cs="Times New Roman"/>
          <w:b/>
          <w:sz w:val="24"/>
          <w:szCs w:val="24"/>
        </w:rPr>
        <w:t xml:space="preserve"> </w:t>
      </w:r>
      <w:r w:rsidR="00D31A73" w:rsidRPr="00D31A73">
        <w:rPr>
          <w:rFonts w:ascii="Times New Roman" w:hAnsi="Times New Roman" w:cs="Times New Roman"/>
          <w:sz w:val="24"/>
          <w:szCs w:val="24"/>
        </w:rPr>
        <w:t xml:space="preserve">25 </w:t>
      </w:r>
      <w:r w:rsidR="00AC1DCF" w:rsidRPr="00D31A73">
        <w:rPr>
          <w:rFonts w:ascii="Times New Roman" w:hAnsi="Times New Roman" w:cs="Times New Roman"/>
          <w:sz w:val="24"/>
          <w:szCs w:val="24"/>
        </w:rPr>
        <w:t>pages</w:t>
      </w:r>
    </w:p>
    <w:p w14:paraId="6A1527AF" w14:textId="4767272B" w:rsidR="005355DE" w:rsidRDefault="00C7098E" w:rsidP="00E36EA6">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Disclosures: </w:t>
      </w:r>
      <w:r w:rsidRPr="00FB052F">
        <w:rPr>
          <w:rFonts w:ascii="Times New Roman" w:hAnsi="Times New Roman" w:cs="Times New Roman"/>
          <w:sz w:val="24"/>
          <w:szCs w:val="24"/>
        </w:rPr>
        <w:t>The authors have nothing to disclose</w:t>
      </w:r>
      <w:r w:rsidRPr="007E5897">
        <w:rPr>
          <w:rFonts w:ascii="Times New Roman" w:hAnsi="Times New Roman" w:cs="Times New Roman"/>
          <w:b/>
          <w:sz w:val="24"/>
          <w:szCs w:val="24"/>
        </w:rPr>
        <w:br/>
      </w:r>
    </w:p>
    <w:p w14:paraId="40CDF455" w14:textId="77777777" w:rsidR="00C7098E" w:rsidRDefault="00C7098E" w:rsidP="00E36EA6">
      <w:pPr>
        <w:spacing w:line="480" w:lineRule="auto"/>
        <w:rPr>
          <w:rFonts w:ascii="Times New Roman" w:hAnsi="Times New Roman" w:cs="Times New Roman"/>
          <w:b/>
          <w:sz w:val="24"/>
          <w:szCs w:val="24"/>
        </w:rPr>
      </w:pPr>
    </w:p>
    <w:p w14:paraId="1E77F73C" w14:textId="60F4BF0E" w:rsidR="006158EF" w:rsidRDefault="006158EF" w:rsidP="006158EF">
      <w:pPr>
        <w:autoSpaceDE w:val="0"/>
        <w:autoSpaceDN w:val="0"/>
        <w:adjustRightInd w:val="0"/>
        <w:spacing w:after="0" w:line="480" w:lineRule="auto"/>
        <w:rPr>
          <w:rFonts w:ascii="Times New Roman" w:hAnsi="Times New Roman" w:cs="Times New Roman"/>
          <w:sz w:val="24"/>
          <w:szCs w:val="24"/>
        </w:rPr>
      </w:pPr>
      <w:r>
        <w:rPr>
          <w:rFonts w:ascii="Times New Roman" w:eastAsia="Calibri" w:hAnsi="Times New Roman"/>
          <w:sz w:val="24"/>
        </w:rPr>
        <w:t xml:space="preserve"> </w:t>
      </w:r>
    </w:p>
    <w:p w14:paraId="493FDAFA" w14:textId="77777777" w:rsidR="00C50C61" w:rsidRDefault="00C50C61">
      <w:pPr>
        <w:rPr>
          <w:rFonts w:ascii="Times New Roman" w:hAnsi="Times New Roman" w:cs="Times New Roman"/>
          <w:b/>
          <w:sz w:val="24"/>
          <w:szCs w:val="24"/>
        </w:rPr>
      </w:pPr>
      <w:r>
        <w:rPr>
          <w:rFonts w:ascii="Times New Roman" w:hAnsi="Times New Roman" w:cs="Times New Roman"/>
          <w:b/>
          <w:sz w:val="24"/>
          <w:szCs w:val="24"/>
        </w:rPr>
        <w:br w:type="page"/>
      </w:r>
    </w:p>
    <w:p w14:paraId="38B93362" w14:textId="77777777" w:rsidR="00B26013" w:rsidRDefault="00B26013" w:rsidP="00E36EA6">
      <w:pPr>
        <w:spacing w:line="480" w:lineRule="auto"/>
        <w:rPr>
          <w:rFonts w:ascii="Times New Roman" w:hAnsi="Times New Roman" w:cs="Times New Roman"/>
          <w:b/>
          <w:sz w:val="24"/>
          <w:szCs w:val="24"/>
        </w:rPr>
        <w:sectPr w:rsidR="00B26013" w:rsidSect="00A12C62">
          <w:footerReference w:type="default" r:id="rId9"/>
          <w:type w:val="continuous"/>
          <w:pgSz w:w="11906" w:h="16838"/>
          <w:pgMar w:top="1440" w:right="1440" w:bottom="1440" w:left="1440" w:header="708" w:footer="708" w:gutter="0"/>
          <w:cols w:space="708"/>
          <w:docGrid w:linePitch="360"/>
        </w:sectPr>
      </w:pPr>
    </w:p>
    <w:p w14:paraId="4307FAB7" w14:textId="35C3EF1E" w:rsidR="007E5897" w:rsidRDefault="007E5897" w:rsidP="00E36EA6">
      <w:pPr>
        <w:spacing w:line="480" w:lineRule="auto"/>
        <w:rPr>
          <w:rFonts w:ascii="Times New Roman" w:hAnsi="Times New Roman" w:cs="Times New Roman"/>
          <w:b/>
          <w:sz w:val="24"/>
          <w:szCs w:val="24"/>
        </w:rPr>
      </w:pPr>
      <w:r w:rsidRPr="007E5897">
        <w:rPr>
          <w:rFonts w:ascii="Times New Roman" w:hAnsi="Times New Roman" w:cs="Times New Roman"/>
          <w:b/>
          <w:sz w:val="24"/>
          <w:szCs w:val="24"/>
        </w:rPr>
        <w:lastRenderedPageBreak/>
        <w:t>Abstract</w:t>
      </w:r>
      <w:r>
        <w:rPr>
          <w:rFonts w:ascii="Times New Roman" w:hAnsi="Times New Roman" w:cs="Times New Roman"/>
          <w:b/>
          <w:sz w:val="24"/>
          <w:szCs w:val="24"/>
        </w:rPr>
        <w:t xml:space="preserve"> </w:t>
      </w:r>
    </w:p>
    <w:p w14:paraId="3474653F" w14:textId="7DEB4E50" w:rsidR="00796E8B" w:rsidRDefault="00CE34B2" w:rsidP="00CE34B2">
      <w:pPr>
        <w:spacing w:line="480" w:lineRule="auto"/>
        <w:rPr>
          <w:rFonts w:ascii="Times New Roman" w:hAnsi="Times New Roman" w:cs="Times New Roman"/>
          <w:sz w:val="24"/>
          <w:szCs w:val="24"/>
        </w:rPr>
      </w:pPr>
      <w:r>
        <w:rPr>
          <w:rFonts w:ascii="Times New Roman" w:hAnsi="Times New Roman" w:cs="Times New Roman"/>
          <w:sz w:val="24"/>
          <w:szCs w:val="24"/>
        </w:rPr>
        <w:t>The increasing use of dual energy X-ray absorptiometry</w:t>
      </w:r>
      <w:r w:rsidR="00EC455E">
        <w:rPr>
          <w:rFonts w:ascii="Times New Roman" w:hAnsi="Times New Roman" w:cs="Times New Roman"/>
          <w:sz w:val="24"/>
          <w:szCs w:val="24"/>
        </w:rPr>
        <w:t xml:space="preserve"> (DXA)</w:t>
      </w:r>
      <w:r>
        <w:rPr>
          <w:rFonts w:ascii="Times New Roman" w:hAnsi="Times New Roman" w:cs="Times New Roman"/>
          <w:sz w:val="24"/>
          <w:szCs w:val="24"/>
        </w:rPr>
        <w:t xml:space="preserve"> in children has led to the need for </w:t>
      </w:r>
      <w:r w:rsidR="00313D86">
        <w:rPr>
          <w:rFonts w:ascii="Times New Roman" w:hAnsi="Times New Roman" w:cs="Times New Roman"/>
          <w:sz w:val="24"/>
          <w:szCs w:val="24"/>
        </w:rPr>
        <w:t>robust</w:t>
      </w:r>
      <w:r>
        <w:rPr>
          <w:rFonts w:ascii="Times New Roman" w:hAnsi="Times New Roman" w:cs="Times New Roman"/>
          <w:sz w:val="24"/>
          <w:szCs w:val="24"/>
        </w:rPr>
        <w:t xml:space="preserve"> reference data for interpretation of scans</w:t>
      </w:r>
      <w:r w:rsidR="00EC455E">
        <w:rPr>
          <w:rFonts w:ascii="Times New Roman" w:hAnsi="Times New Roman" w:cs="Times New Roman"/>
          <w:sz w:val="24"/>
          <w:szCs w:val="24"/>
        </w:rPr>
        <w:t xml:space="preserve"> in daily clinical practi</w:t>
      </w:r>
      <w:r w:rsidR="00501DCB">
        <w:rPr>
          <w:rFonts w:ascii="Times New Roman" w:hAnsi="Times New Roman" w:cs="Times New Roman"/>
          <w:sz w:val="24"/>
          <w:szCs w:val="24"/>
        </w:rPr>
        <w:t>c</w:t>
      </w:r>
      <w:r w:rsidR="00EC455E">
        <w:rPr>
          <w:rFonts w:ascii="Times New Roman" w:hAnsi="Times New Roman" w:cs="Times New Roman"/>
          <w:sz w:val="24"/>
          <w:szCs w:val="24"/>
        </w:rPr>
        <w:t>e</w:t>
      </w:r>
      <w:r w:rsidR="00501DCB">
        <w:rPr>
          <w:rFonts w:ascii="Times New Roman" w:hAnsi="Times New Roman" w:cs="Times New Roman"/>
          <w:sz w:val="24"/>
          <w:szCs w:val="24"/>
        </w:rPr>
        <w:t>. Such data</w:t>
      </w:r>
      <w:r>
        <w:rPr>
          <w:rFonts w:ascii="Times New Roman" w:hAnsi="Times New Roman" w:cs="Times New Roman"/>
          <w:sz w:val="24"/>
          <w:szCs w:val="24"/>
        </w:rPr>
        <w:t xml:space="preserve"> need to be representative of the population being studied and be </w:t>
      </w:r>
      <w:r w:rsidR="00313D86">
        <w:rPr>
          <w:rFonts w:ascii="Times New Roman" w:hAnsi="Times New Roman" w:cs="Times New Roman"/>
          <w:sz w:val="24"/>
          <w:szCs w:val="24"/>
        </w:rPr>
        <w:t>‘future-proofed’</w:t>
      </w:r>
      <w:r>
        <w:rPr>
          <w:rFonts w:ascii="Times New Roman" w:hAnsi="Times New Roman" w:cs="Times New Roman"/>
          <w:sz w:val="24"/>
          <w:szCs w:val="24"/>
        </w:rPr>
        <w:t xml:space="preserve"> to software and hardware upgrades. </w:t>
      </w:r>
      <w:r w:rsidR="00796E8B">
        <w:rPr>
          <w:rFonts w:ascii="Times New Roman" w:hAnsi="Times New Roman" w:cs="Times New Roman"/>
          <w:sz w:val="24"/>
          <w:szCs w:val="24"/>
        </w:rPr>
        <w:t>The aim was t</w:t>
      </w:r>
      <w:r w:rsidR="00796E8B" w:rsidRPr="00631341">
        <w:rPr>
          <w:rFonts w:ascii="Times New Roman" w:hAnsi="Times New Roman" w:cs="Times New Roman"/>
          <w:sz w:val="24"/>
          <w:szCs w:val="24"/>
        </w:rPr>
        <w:t xml:space="preserve">o </w:t>
      </w:r>
      <w:r w:rsidR="00EC455E">
        <w:rPr>
          <w:rFonts w:ascii="Times New Roman" w:hAnsi="Times New Roman" w:cs="Times New Roman"/>
          <w:sz w:val="24"/>
          <w:szCs w:val="24"/>
        </w:rPr>
        <w:t xml:space="preserve">combine </w:t>
      </w:r>
      <w:r w:rsidR="00796E8B">
        <w:rPr>
          <w:rFonts w:ascii="Times New Roman" w:hAnsi="Times New Roman" w:cs="Times New Roman"/>
          <w:sz w:val="24"/>
          <w:szCs w:val="24"/>
        </w:rPr>
        <w:t xml:space="preserve">all available paediatric DXA reference data from seven UK centres to </w:t>
      </w:r>
      <w:r w:rsidR="00796E8B" w:rsidRPr="00631341">
        <w:rPr>
          <w:rFonts w:ascii="Times New Roman" w:hAnsi="Times New Roman" w:cs="Times New Roman"/>
          <w:sz w:val="24"/>
          <w:szCs w:val="24"/>
        </w:rPr>
        <w:t xml:space="preserve">create </w:t>
      </w:r>
      <w:r w:rsidR="00796E8B">
        <w:rPr>
          <w:rFonts w:ascii="Times New Roman" w:hAnsi="Times New Roman" w:cs="Times New Roman"/>
          <w:sz w:val="24"/>
          <w:szCs w:val="24"/>
        </w:rPr>
        <w:t xml:space="preserve">reference </w:t>
      </w:r>
      <w:r w:rsidR="00EC455E">
        <w:rPr>
          <w:rFonts w:ascii="Times New Roman" w:hAnsi="Times New Roman" w:cs="Times New Roman"/>
          <w:sz w:val="24"/>
          <w:szCs w:val="24"/>
        </w:rPr>
        <w:t>curves adjusted for age, sex, ethnicity and body size</w:t>
      </w:r>
      <w:r w:rsidR="00796E8B">
        <w:rPr>
          <w:rFonts w:ascii="Times New Roman" w:hAnsi="Times New Roman" w:cs="Times New Roman"/>
          <w:sz w:val="24"/>
          <w:szCs w:val="24"/>
        </w:rPr>
        <w:t xml:space="preserve"> </w:t>
      </w:r>
      <w:r w:rsidR="00EC455E">
        <w:rPr>
          <w:rFonts w:ascii="Times New Roman" w:hAnsi="Times New Roman" w:cs="Times New Roman"/>
          <w:sz w:val="24"/>
          <w:szCs w:val="24"/>
        </w:rPr>
        <w:t xml:space="preserve">to enable </w:t>
      </w:r>
      <w:r w:rsidR="00796E8B">
        <w:rPr>
          <w:rFonts w:ascii="Times New Roman" w:hAnsi="Times New Roman" w:cs="Times New Roman"/>
          <w:sz w:val="24"/>
          <w:szCs w:val="24"/>
        </w:rPr>
        <w:t xml:space="preserve"> </w:t>
      </w:r>
      <w:r w:rsidR="00113F3E">
        <w:rPr>
          <w:rFonts w:ascii="Times New Roman" w:hAnsi="Times New Roman" w:cs="Times New Roman"/>
          <w:sz w:val="24"/>
          <w:szCs w:val="24"/>
        </w:rPr>
        <w:t xml:space="preserve">clinical </w:t>
      </w:r>
      <w:r w:rsidR="00796E8B">
        <w:rPr>
          <w:rFonts w:ascii="Times New Roman" w:hAnsi="Times New Roman" w:cs="Times New Roman"/>
          <w:sz w:val="24"/>
          <w:szCs w:val="24"/>
        </w:rPr>
        <w:t>application, using in-vivo cross calibration and making data back- and forward- compatible.</w:t>
      </w:r>
    </w:p>
    <w:p w14:paraId="1853B17A" w14:textId="1C2941A6" w:rsidR="0043012E" w:rsidRDefault="00CE34B2" w:rsidP="00E36EA6">
      <w:pPr>
        <w:spacing w:line="480" w:lineRule="auto"/>
        <w:rPr>
          <w:rFonts w:ascii="Times New Roman" w:hAnsi="Times New Roman" w:cs="Times New Roman"/>
          <w:sz w:val="24"/>
          <w:szCs w:val="24"/>
        </w:rPr>
      </w:pPr>
      <w:r w:rsidRPr="00CE34B2">
        <w:rPr>
          <w:rFonts w:ascii="Times New Roman" w:hAnsi="Times New Roman" w:cs="Times New Roman"/>
          <w:sz w:val="24"/>
          <w:szCs w:val="24"/>
        </w:rPr>
        <w:t xml:space="preserve">Seven UK sites collected data on GE-Lunar or Hologic Scanners between 1996 and 2012. </w:t>
      </w:r>
      <w:r w:rsidR="0043012E">
        <w:rPr>
          <w:rFonts w:ascii="Times New Roman" w:hAnsi="Times New Roman" w:cs="Times New Roman"/>
          <w:sz w:val="24"/>
          <w:szCs w:val="24"/>
        </w:rPr>
        <w:t>Males and females aged 4 to 20 years were recruited</w:t>
      </w:r>
      <w:r w:rsidR="00313D86">
        <w:rPr>
          <w:rFonts w:ascii="Times New Roman" w:hAnsi="Times New Roman" w:cs="Times New Roman"/>
          <w:sz w:val="24"/>
          <w:szCs w:val="24"/>
        </w:rPr>
        <w:t xml:space="preserve"> (n=3</w:t>
      </w:r>
      <w:r w:rsidR="002869AF">
        <w:rPr>
          <w:rFonts w:ascii="Times New Roman" w:hAnsi="Times New Roman" w:cs="Times New Roman"/>
          <w:sz w:val="24"/>
          <w:szCs w:val="24"/>
        </w:rPr>
        <w:t>598</w:t>
      </w:r>
      <w:r w:rsidR="00313D86">
        <w:rPr>
          <w:rFonts w:ascii="Times New Roman" w:hAnsi="Times New Roman" w:cs="Times New Roman"/>
          <w:sz w:val="24"/>
          <w:szCs w:val="24"/>
        </w:rPr>
        <w:t>)</w:t>
      </w:r>
      <w:r w:rsidR="0043012E">
        <w:rPr>
          <w:rFonts w:ascii="Times New Roman" w:hAnsi="Times New Roman" w:cs="Times New Roman"/>
          <w:sz w:val="24"/>
          <w:szCs w:val="24"/>
        </w:rPr>
        <w:t xml:space="preserve">. </w:t>
      </w:r>
      <w:r w:rsidR="009A4CC7">
        <w:rPr>
          <w:rFonts w:ascii="Times New Roman" w:hAnsi="Times New Roman" w:cs="Times New Roman"/>
          <w:sz w:val="24"/>
          <w:szCs w:val="24"/>
        </w:rPr>
        <w:t xml:space="preserve">The split by ethnic group was: White Caucasian </w:t>
      </w:r>
      <w:r w:rsidR="00E325AC">
        <w:rPr>
          <w:rFonts w:ascii="Times New Roman" w:hAnsi="Times New Roman" w:cs="Times New Roman"/>
          <w:sz w:val="24"/>
          <w:szCs w:val="24"/>
        </w:rPr>
        <w:t>28</w:t>
      </w:r>
      <w:r w:rsidR="002869AF">
        <w:rPr>
          <w:rFonts w:ascii="Times New Roman" w:hAnsi="Times New Roman" w:cs="Times New Roman"/>
          <w:sz w:val="24"/>
          <w:szCs w:val="24"/>
        </w:rPr>
        <w:t>87</w:t>
      </w:r>
      <w:r w:rsidR="009A4CC7">
        <w:rPr>
          <w:rFonts w:ascii="Times New Roman" w:hAnsi="Times New Roman" w:cs="Times New Roman"/>
          <w:sz w:val="24"/>
          <w:szCs w:val="24"/>
        </w:rPr>
        <w:t xml:space="preserve">; South Asian </w:t>
      </w:r>
      <w:r w:rsidR="00E325AC">
        <w:rPr>
          <w:rFonts w:ascii="Times New Roman" w:hAnsi="Times New Roman" w:cs="Times New Roman"/>
          <w:sz w:val="24"/>
          <w:szCs w:val="24"/>
        </w:rPr>
        <w:t>3</w:t>
      </w:r>
      <w:r w:rsidR="002869AF">
        <w:rPr>
          <w:rFonts w:ascii="Times New Roman" w:hAnsi="Times New Roman" w:cs="Times New Roman"/>
          <w:sz w:val="24"/>
          <w:szCs w:val="24"/>
        </w:rPr>
        <w:t>85</w:t>
      </w:r>
      <w:r w:rsidR="009A4CC7">
        <w:rPr>
          <w:rFonts w:ascii="Times New Roman" w:hAnsi="Times New Roman" w:cs="Times New Roman"/>
          <w:sz w:val="24"/>
          <w:szCs w:val="24"/>
        </w:rPr>
        <w:t xml:space="preserve">; </w:t>
      </w:r>
      <w:r w:rsidR="006874A3">
        <w:rPr>
          <w:rFonts w:ascii="Times New Roman" w:hAnsi="Times New Roman" w:cs="Times New Roman"/>
          <w:sz w:val="24"/>
          <w:szCs w:val="24"/>
        </w:rPr>
        <w:t>Black Afro-</w:t>
      </w:r>
      <w:r w:rsidR="001B7F27">
        <w:rPr>
          <w:rFonts w:ascii="Times New Roman" w:hAnsi="Times New Roman" w:cs="Times New Roman"/>
          <w:sz w:val="24"/>
          <w:szCs w:val="24"/>
        </w:rPr>
        <w:t>Caribbean 286</w:t>
      </w:r>
      <w:r w:rsidR="002869AF">
        <w:rPr>
          <w:rFonts w:ascii="Times New Roman" w:hAnsi="Times New Roman" w:cs="Times New Roman"/>
          <w:sz w:val="24"/>
          <w:szCs w:val="24"/>
        </w:rPr>
        <w:t>; mixed heritage 40</w:t>
      </w:r>
      <w:r w:rsidR="009A4CC7">
        <w:rPr>
          <w:rFonts w:ascii="Times New Roman" w:hAnsi="Times New Roman" w:cs="Times New Roman"/>
          <w:sz w:val="24"/>
          <w:szCs w:val="24"/>
        </w:rPr>
        <w:t xml:space="preserve">.  </w:t>
      </w:r>
      <w:r w:rsidR="0043012E">
        <w:rPr>
          <w:rFonts w:ascii="Times New Roman" w:hAnsi="Times New Roman" w:cs="Times New Roman"/>
          <w:sz w:val="24"/>
          <w:szCs w:val="24"/>
        </w:rPr>
        <w:t>Scans of the total body</w:t>
      </w:r>
      <w:r w:rsidR="003A50E5">
        <w:rPr>
          <w:rFonts w:ascii="Times New Roman" w:hAnsi="Times New Roman" w:cs="Times New Roman"/>
          <w:sz w:val="24"/>
          <w:szCs w:val="24"/>
        </w:rPr>
        <w:t xml:space="preserve"> and</w:t>
      </w:r>
      <w:r w:rsidR="0043012E">
        <w:rPr>
          <w:rFonts w:ascii="Times New Roman" w:hAnsi="Times New Roman" w:cs="Times New Roman"/>
          <w:sz w:val="24"/>
          <w:szCs w:val="24"/>
        </w:rPr>
        <w:t xml:space="preserve"> lumbar spine </w:t>
      </w:r>
      <w:r w:rsidR="0090411C">
        <w:rPr>
          <w:rFonts w:ascii="Times New Roman" w:hAnsi="Times New Roman" w:cs="Times New Roman"/>
          <w:sz w:val="24"/>
          <w:szCs w:val="24"/>
        </w:rPr>
        <w:t xml:space="preserve">(L1-L4) </w:t>
      </w:r>
      <w:r w:rsidR="0043012E">
        <w:rPr>
          <w:rFonts w:ascii="Times New Roman" w:hAnsi="Times New Roman" w:cs="Times New Roman"/>
          <w:sz w:val="24"/>
          <w:szCs w:val="24"/>
        </w:rPr>
        <w:t xml:space="preserve">were obtained.  The European Spine Phantom was used to cross-calibrate the 7 centres and 11 </w:t>
      </w:r>
      <w:r w:rsidR="00995CBE">
        <w:rPr>
          <w:rFonts w:ascii="Times New Roman" w:hAnsi="Times New Roman" w:cs="Times New Roman"/>
          <w:sz w:val="24"/>
          <w:szCs w:val="24"/>
        </w:rPr>
        <w:t>scanner</w:t>
      </w:r>
      <w:r w:rsidR="0043012E">
        <w:rPr>
          <w:rFonts w:ascii="Times New Roman" w:hAnsi="Times New Roman" w:cs="Times New Roman"/>
          <w:sz w:val="24"/>
          <w:szCs w:val="24"/>
        </w:rPr>
        <w:t xml:space="preserve">s.  </w:t>
      </w:r>
      <w:r w:rsidR="008E34A9">
        <w:rPr>
          <w:rFonts w:ascii="Times New Roman" w:hAnsi="Times New Roman" w:cs="Times New Roman"/>
          <w:sz w:val="24"/>
          <w:szCs w:val="24"/>
        </w:rPr>
        <w:t>R</w:t>
      </w:r>
      <w:r w:rsidR="0043012E">
        <w:rPr>
          <w:rFonts w:ascii="Times New Roman" w:hAnsi="Times New Roman" w:cs="Times New Roman"/>
          <w:sz w:val="24"/>
          <w:szCs w:val="24"/>
        </w:rPr>
        <w:t xml:space="preserve">eference curves </w:t>
      </w:r>
      <w:r w:rsidR="008E34A9">
        <w:rPr>
          <w:rFonts w:ascii="Times New Roman" w:hAnsi="Times New Roman" w:cs="Times New Roman"/>
          <w:sz w:val="24"/>
          <w:szCs w:val="24"/>
        </w:rPr>
        <w:t xml:space="preserve">were produced for </w:t>
      </w:r>
      <w:r w:rsidR="0090411C">
        <w:rPr>
          <w:rFonts w:ascii="Times New Roman" w:hAnsi="Times New Roman" w:cs="Times New Roman"/>
          <w:sz w:val="24"/>
          <w:szCs w:val="24"/>
        </w:rPr>
        <w:t>L1-L4</w:t>
      </w:r>
      <w:r w:rsidR="008E34A9">
        <w:rPr>
          <w:rFonts w:ascii="Times New Roman" w:hAnsi="Times New Roman" w:cs="Times New Roman"/>
          <w:sz w:val="24"/>
          <w:szCs w:val="24"/>
        </w:rPr>
        <w:t xml:space="preserve"> bone mineral apparent density (BMAD) and </w:t>
      </w:r>
      <w:r w:rsidR="0090411C">
        <w:rPr>
          <w:rFonts w:ascii="Times New Roman" w:hAnsi="Times New Roman" w:cs="Times New Roman"/>
          <w:sz w:val="24"/>
          <w:szCs w:val="24"/>
        </w:rPr>
        <w:t>total body less head (</w:t>
      </w:r>
      <w:r w:rsidR="00D82D02">
        <w:rPr>
          <w:rFonts w:ascii="Times New Roman" w:hAnsi="Times New Roman" w:cs="Times New Roman"/>
          <w:sz w:val="24"/>
          <w:szCs w:val="24"/>
        </w:rPr>
        <w:t>TBLH</w:t>
      </w:r>
      <w:r w:rsidR="0090411C">
        <w:rPr>
          <w:rFonts w:ascii="Times New Roman" w:hAnsi="Times New Roman" w:cs="Times New Roman"/>
          <w:sz w:val="24"/>
          <w:szCs w:val="24"/>
        </w:rPr>
        <w:t>)</w:t>
      </w:r>
      <w:r w:rsidR="008E34A9">
        <w:rPr>
          <w:rFonts w:ascii="Times New Roman" w:hAnsi="Times New Roman" w:cs="Times New Roman"/>
          <w:sz w:val="24"/>
          <w:szCs w:val="24"/>
        </w:rPr>
        <w:t xml:space="preserve"> </w:t>
      </w:r>
      <w:r w:rsidR="001617D9">
        <w:rPr>
          <w:rFonts w:ascii="Times New Roman" w:hAnsi="Times New Roman" w:cs="Times New Roman"/>
          <w:sz w:val="24"/>
          <w:szCs w:val="24"/>
        </w:rPr>
        <w:t xml:space="preserve">and </w:t>
      </w:r>
      <w:r w:rsidR="0090411C">
        <w:rPr>
          <w:rFonts w:ascii="Times New Roman" w:hAnsi="Times New Roman" w:cs="Times New Roman"/>
          <w:sz w:val="24"/>
          <w:szCs w:val="24"/>
        </w:rPr>
        <w:t>L1-L4</w:t>
      </w:r>
      <w:r w:rsidR="001617D9">
        <w:rPr>
          <w:rFonts w:ascii="Times New Roman" w:hAnsi="Times New Roman" w:cs="Times New Roman"/>
          <w:sz w:val="24"/>
          <w:szCs w:val="24"/>
        </w:rPr>
        <w:t xml:space="preserve"> areal bone mineral density </w:t>
      </w:r>
      <w:r w:rsidR="00C438A1">
        <w:rPr>
          <w:rFonts w:ascii="Times New Roman" w:hAnsi="Times New Roman" w:cs="Times New Roman"/>
          <w:sz w:val="24"/>
          <w:szCs w:val="24"/>
        </w:rPr>
        <w:t>(aBMD)</w:t>
      </w:r>
      <w:r w:rsidR="00127CF7">
        <w:rPr>
          <w:rFonts w:ascii="Times New Roman" w:hAnsi="Times New Roman" w:cs="Times New Roman"/>
          <w:sz w:val="24"/>
          <w:szCs w:val="24"/>
        </w:rPr>
        <w:t xml:space="preserve"> </w:t>
      </w:r>
      <w:r w:rsidR="0043012E">
        <w:rPr>
          <w:rFonts w:ascii="Times New Roman" w:hAnsi="Times New Roman" w:cs="Times New Roman"/>
          <w:sz w:val="24"/>
          <w:szCs w:val="24"/>
        </w:rPr>
        <w:t xml:space="preserve">for GE Lunar Prodigy and </w:t>
      </w:r>
      <w:proofErr w:type="spellStart"/>
      <w:r w:rsidR="0043012E">
        <w:rPr>
          <w:rFonts w:ascii="Times New Roman" w:hAnsi="Times New Roman" w:cs="Times New Roman"/>
          <w:sz w:val="24"/>
          <w:szCs w:val="24"/>
        </w:rPr>
        <w:t>iDXA</w:t>
      </w:r>
      <w:proofErr w:type="spellEnd"/>
      <w:r w:rsidR="008E34A9">
        <w:rPr>
          <w:rFonts w:ascii="Times New Roman" w:hAnsi="Times New Roman" w:cs="Times New Roman"/>
          <w:sz w:val="24"/>
          <w:szCs w:val="24"/>
        </w:rPr>
        <w:t xml:space="preserve"> (sex-and </w:t>
      </w:r>
      <w:r w:rsidR="008E34A9" w:rsidRPr="006C7748">
        <w:rPr>
          <w:rFonts w:ascii="Times New Roman" w:hAnsi="Times New Roman" w:cs="Times New Roman"/>
          <w:sz w:val="24"/>
          <w:szCs w:val="24"/>
        </w:rPr>
        <w:t>ethnic-specific</w:t>
      </w:r>
      <w:r w:rsidR="00414907">
        <w:rPr>
          <w:rFonts w:ascii="Times New Roman" w:hAnsi="Times New Roman" w:cs="Times New Roman"/>
          <w:sz w:val="24"/>
          <w:szCs w:val="24"/>
        </w:rPr>
        <w:t>) and</w:t>
      </w:r>
      <w:r w:rsidR="009A4CC7">
        <w:rPr>
          <w:rFonts w:ascii="Times New Roman" w:hAnsi="Times New Roman" w:cs="Times New Roman"/>
          <w:sz w:val="24"/>
          <w:szCs w:val="24"/>
        </w:rPr>
        <w:t xml:space="preserve"> for Hologic </w:t>
      </w:r>
      <w:r w:rsidR="008E34A9">
        <w:rPr>
          <w:rFonts w:ascii="Times New Roman" w:hAnsi="Times New Roman" w:cs="Times New Roman"/>
          <w:sz w:val="24"/>
          <w:szCs w:val="24"/>
        </w:rPr>
        <w:t>(</w:t>
      </w:r>
      <w:r w:rsidR="009A4CC7">
        <w:rPr>
          <w:rFonts w:ascii="Times New Roman" w:hAnsi="Times New Roman" w:cs="Times New Roman"/>
          <w:sz w:val="24"/>
          <w:szCs w:val="24"/>
        </w:rPr>
        <w:t>sex-specific</w:t>
      </w:r>
      <w:r w:rsidR="0024607E">
        <w:rPr>
          <w:rFonts w:ascii="Times New Roman" w:hAnsi="Times New Roman" w:cs="Times New Roman"/>
          <w:sz w:val="24"/>
          <w:szCs w:val="24"/>
        </w:rPr>
        <w:t>)</w:t>
      </w:r>
      <w:r w:rsidR="00414907">
        <w:rPr>
          <w:rFonts w:ascii="Times New Roman" w:hAnsi="Times New Roman" w:cs="Times New Roman"/>
          <w:sz w:val="24"/>
          <w:szCs w:val="24"/>
        </w:rPr>
        <w:t>.</w:t>
      </w:r>
      <w:r w:rsidR="0043012E">
        <w:rPr>
          <w:rFonts w:ascii="Times New Roman" w:hAnsi="Times New Roman" w:cs="Times New Roman"/>
          <w:sz w:val="24"/>
          <w:szCs w:val="24"/>
        </w:rPr>
        <w:t xml:space="preserve"> </w:t>
      </w:r>
      <w:r w:rsidR="001617D9">
        <w:rPr>
          <w:rFonts w:ascii="Times New Roman" w:hAnsi="Times New Roman" w:cs="Times New Roman"/>
          <w:sz w:val="24"/>
          <w:szCs w:val="24"/>
        </w:rPr>
        <w:t xml:space="preserve">Regression equations for </w:t>
      </w:r>
      <w:r w:rsidR="00D82D02">
        <w:rPr>
          <w:rFonts w:ascii="Times New Roman" w:hAnsi="Times New Roman" w:cs="Times New Roman"/>
          <w:sz w:val="24"/>
          <w:szCs w:val="24"/>
        </w:rPr>
        <w:t>TBLH</w:t>
      </w:r>
      <w:r w:rsidR="001617D9">
        <w:rPr>
          <w:rFonts w:ascii="Times New Roman" w:hAnsi="Times New Roman" w:cs="Times New Roman"/>
          <w:sz w:val="24"/>
          <w:szCs w:val="24"/>
        </w:rPr>
        <w:t xml:space="preserve"> </w:t>
      </w:r>
      <w:r w:rsidR="006C7748">
        <w:rPr>
          <w:rFonts w:ascii="Times New Roman" w:hAnsi="Times New Roman" w:cs="Times New Roman"/>
          <w:sz w:val="24"/>
          <w:szCs w:val="24"/>
        </w:rPr>
        <w:t xml:space="preserve">BMC </w:t>
      </w:r>
      <w:r w:rsidR="001617D9">
        <w:rPr>
          <w:rFonts w:ascii="Times New Roman" w:hAnsi="Times New Roman" w:cs="Times New Roman"/>
          <w:sz w:val="24"/>
          <w:szCs w:val="24"/>
        </w:rPr>
        <w:t xml:space="preserve">were produced using stepwise linear regression.  </w:t>
      </w:r>
      <w:r w:rsidR="00EC455E">
        <w:rPr>
          <w:rFonts w:ascii="Times New Roman" w:hAnsi="Times New Roman" w:cs="Times New Roman"/>
          <w:sz w:val="24"/>
          <w:szCs w:val="24"/>
        </w:rPr>
        <w:t>S</w:t>
      </w:r>
      <w:r w:rsidR="0043012E">
        <w:rPr>
          <w:rFonts w:ascii="Times New Roman" w:hAnsi="Times New Roman" w:cs="Times New Roman"/>
          <w:sz w:val="24"/>
          <w:szCs w:val="24"/>
        </w:rPr>
        <w:t xml:space="preserve">cans of 100 children were randomly selected to test backwards and forwards compatibility of software versions, up to version 15.0 </w:t>
      </w:r>
      <w:r w:rsidR="00EC455E">
        <w:rPr>
          <w:rFonts w:ascii="Times New Roman" w:hAnsi="Times New Roman" w:cs="Times New Roman"/>
          <w:sz w:val="24"/>
          <w:szCs w:val="24"/>
        </w:rPr>
        <w:t xml:space="preserve">for </w:t>
      </w:r>
      <w:r w:rsidR="0043012E">
        <w:rPr>
          <w:rFonts w:ascii="Times New Roman" w:hAnsi="Times New Roman" w:cs="Times New Roman"/>
          <w:sz w:val="24"/>
          <w:szCs w:val="24"/>
        </w:rPr>
        <w:t>GE Lunar, and Apex 4.</w:t>
      </w:r>
      <w:r w:rsidR="0002127E">
        <w:rPr>
          <w:rFonts w:ascii="Times New Roman" w:hAnsi="Times New Roman" w:cs="Times New Roman"/>
          <w:sz w:val="24"/>
          <w:szCs w:val="24"/>
        </w:rPr>
        <w:t>1</w:t>
      </w:r>
      <w:r w:rsidR="0043012E">
        <w:rPr>
          <w:rFonts w:ascii="Times New Roman" w:hAnsi="Times New Roman" w:cs="Times New Roman"/>
          <w:sz w:val="24"/>
          <w:szCs w:val="24"/>
        </w:rPr>
        <w:t xml:space="preserve"> </w:t>
      </w:r>
      <w:r w:rsidR="00EC455E">
        <w:rPr>
          <w:rFonts w:ascii="Times New Roman" w:hAnsi="Times New Roman" w:cs="Times New Roman"/>
          <w:sz w:val="24"/>
          <w:szCs w:val="24"/>
        </w:rPr>
        <w:t xml:space="preserve">for </w:t>
      </w:r>
      <w:r w:rsidR="0043012E">
        <w:rPr>
          <w:rFonts w:ascii="Times New Roman" w:hAnsi="Times New Roman" w:cs="Times New Roman"/>
          <w:sz w:val="24"/>
          <w:szCs w:val="24"/>
        </w:rPr>
        <w:t xml:space="preserve">Hologic. </w:t>
      </w:r>
    </w:p>
    <w:p w14:paraId="5C0A578F" w14:textId="1E123A29" w:rsidR="00C438A1" w:rsidRDefault="00313D86" w:rsidP="00E36EA6">
      <w:pPr>
        <w:spacing w:line="480" w:lineRule="auto"/>
        <w:rPr>
          <w:rFonts w:ascii="Times New Roman" w:hAnsi="Times New Roman" w:cs="Times New Roman"/>
          <w:sz w:val="24"/>
          <w:szCs w:val="24"/>
        </w:rPr>
      </w:pPr>
      <w:r>
        <w:rPr>
          <w:rFonts w:ascii="Times New Roman" w:hAnsi="Times New Roman" w:cs="Times New Roman"/>
          <w:sz w:val="24"/>
          <w:szCs w:val="24"/>
        </w:rPr>
        <w:t xml:space="preserve">For the first time, sex and </w:t>
      </w:r>
      <w:r w:rsidRPr="006C7748">
        <w:rPr>
          <w:rFonts w:ascii="Times New Roman" w:hAnsi="Times New Roman" w:cs="Times New Roman"/>
          <w:sz w:val="24"/>
          <w:szCs w:val="24"/>
        </w:rPr>
        <w:t>ethnic-</w:t>
      </w:r>
      <w:r>
        <w:rPr>
          <w:rFonts w:ascii="Times New Roman" w:hAnsi="Times New Roman" w:cs="Times New Roman"/>
          <w:sz w:val="24"/>
          <w:szCs w:val="24"/>
        </w:rPr>
        <w:t xml:space="preserve"> specific reference </w:t>
      </w:r>
      <w:r w:rsidR="00113F3E">
        <w:rPr>
          <w:rFonts w:ascii="Times New Roman" w:hAnsi="Times New Roman" w:cs="Times New Roman"/>
          <w:sz w:val="24"/>
          <w:szCs w:val="24"/>
        </w:rPr>
        <w:t>curves</w:t>
      </w:r>
      <w:r>
        <w:rPr>
          <w:rFonts w:ascii="Times New Roman" w:hAnsi="Times New Roman" w:cs="Times New Roman"/>
          <w:sz w:val="24"/>
          <w:szCs w:val="24"/>
        </w:rPr>
        <w:t xml:space="preserve"> for lumbar spine BMAD</w:t>
      </w:r>
      <w:r w:rsidR="001617D9">
        <w:rPr>
          <w:rFonts w:ascii="Times New Roman" w:hAnsi="Times New Roman" w:cs="Times New Roman"/>
          <w:sz w:val="24"/>
          <w:szCs w:val="24"/>
        </w:rPr>
        <w:t>, aBMD</w:t>
      </w:r>
      <w:r>
        <w:rPr>
          <w:rFonts w:ascii="Times New Roman" w:hAnsi="Times New Roman" w:cs="Times New Roman"/>
          <w:sz w:val="24"/>
          <w:szCs w:val="24"/>
        </w:rPr>
        <w:t xml:space="preserve"> and </w:t>
      </w:r>
      <w:r w:rsidR="00D82D02">
        <w:rPr>
          <w:rFonts w:ascii="Times New Roman" w:hAnsi="Times New Roman" w:cs="Times New Roman"/>
          <w:sz w:val="24"/>
          <w:szCs w:val="24"/>
        </w:rPr>
        <w:t>TBLH</w:t>
      </w:r>
      <w:r w:rsidR="00D82D02" w:rsidDel="00D82D02">
        <w:rPr>
          <w:rFonts w:ascii="Times New Roman" w:hAnsi="Times New Roman" w:cs="Times New Roman"/>
          <w:sz w:val="24"/>
          <w:szCs w:val="24"/>
        </w:rPr>
        <w:t xml:space="preserve"> </w:t>
      </w:r>
      <w:r w:rsidR="001617D9">
        <w:rPr>
          <w:rFonts w:ascii="Times New Roman" w:hAnsi="Times New Roman" w:cs="Times New Roman"/>
          <w:sz w:val="24"/>
          <w:szCs w:val="24"/>
        </w:rPr>
        <w:t xml:space="preserve">aBMD </w:t>
      </w:r>
      <w:r>
        <w:rPr>
          <w:rFonts w:ascii="Times New Roman" w:hAnsi="Times New Roman" w:cs="Times New Roman"/>
          <w:sz w:val="24"/>
          <w:szCs w:val="24"/>
        </w:rPr>
        <w:t xml:space="preserve">are provided for both GE-Lunar and Hologic scanners.  These </w:t>
      </w:r>
      <w:r w:rsidR="008E34A9">
        <w:rPr>
          <w:rFonts w:ascii="Times New Roman" w:hAnsi="Times New Roman" w:cs="Times New Roman"/>
          <w:sz w:val="24"/>
          <w:szCs w:val="24"/>
        </w:rPr>
        <w:t>curves will facilitate interpretation of DXA data in children</w:t>
      </w:r>
      <w:r w:rsidR="00527970">
        <w:rPr>
          <w:rFonts w:ascii="Times New Roman" w:hAnsi="Times New Roman" w:cs="Times New Roman"/>
          <w:sz w:val="24"/>
          <w:szCs w:val="24"/>
        </w:rPr>
        <w:t xml:space="preserve"> using methods recommended in ISCD guidelines</w:t>
      </w:r>
      <w:r w:rsidR="00113F3E">
        <w:rPr>
          <w:rFonts w:ascii="Times New Roman" w:hAnsi="Times New Roman" w:cs="Times New Roman"/>
          <w:sz w:val="24"/>
          <w:szCs w:val="24"/>
        </w:rPr>
        <w:t xml:space="preserve">. </w:t>
      </w:r>
      <w:r w:rsidR="00527970">
        <w:rPr>
          <w:rFonts w:ascii="Times New Roman" w:hAnsi="Times New Roman" w:cs="Times New Roman"/>
          <w:sz w:val="24"/>
          <w:szCs w:val="24"/>
        </w:rPr>
        <w:t>The databases have been created to</w:t>
      </w:r>
      <w:r>
        <w:rPr>
          <w:rFonts w:ascii="Times New Roman" w:hAnsi="Times New Roman" w:cs="Times New Roman"/>
          <w:sz w:val="24"/>
          <w:szCs w:val="24"/>
        </w:rPr>
        <w:t xml:space="preserve"> allow future updates and analysis when more </w:t>
      </w:r>
      <w:r>
        <w:rPr>
          <w:rFonts w:ascii="Times New Roman" w:hAnsi="Times New Roman" w:cs="Times New Roman"/>
          <w:sz w:val="24"/>
          <w:szCs w:val="24"/>
        </w:rPr>
        <w:lastRenderedPageBreak/>
        <w:t>definitive evidence for the best method of fracture prediction in children is agreed.</w:t>
      </w:r>
      <w:r w:rsidR="00044E1A">
        <w:rPr>
          <w:rFonts w:ascii="Times New Roman" w:hAnsi="Times New Roman" w:cs="Times New Roman"/>
          <w:sz w:val="24"/>
          <w:szCs w:val="24"/>
        </w:rPr>
        <w:tab/>
      </w:r>
      <w:r w:rsidR="00044E1A">
        <w:rPr>
          <w:rFonts w:ascii="Times New Roman" w:hAnsi="Times New Roman" w:cs="Times New Roman"/>
          <w:sz w:val="24"/>
          <w:szCs w:val="24"/>
        </w:rPr>
        <w:tab/>
        <w:t xml:space="preserve"> </w:t>
      </w:r>
    </w:p>
    <w:p w14:paraId="446998D0" w14:textId="13CDF599" w:rsidR="00044E1A" w:rsidRPr="00044E1A" w:rsidRDefault="007E5897" w:rsidP="00E36EA6">
      <w:pPr>
        <w:spacing w:line="480" w:lineRule="auto"/>
        <w:rPr>
          <w:rFonts w:ascii="Times New Roman" w:hAnsi="Times New Roman" w:cs="Times New Roman"/>
          <w:sz w:val="24"/>
          <w:szCs w:val="24"/>
        </w:rPr>
      </w:pPr>
      <w:r>
        <w:rPr>
          <w:rFonts w:ascii="Times New Roman" w:hAnsi="Times New Roman" w:cs="Times New Roman"/>
          <w:b/>
          <w:sz w:val="24"/>
          <w:szCs w:val="24"/>
        </w:rPr>
        <w:t>Keywords: DXA</w:t>
      </w:r>
      <w:r w:rsidR="00C50C61">
        <w:rPr>
          <w:rFonts w:ascii="Times New Roman" w:hAnsi="Times New Roman" w:cs="Times New Roman"/>
          <w:b/>
          <w:sz w:val="24"/>
          <w:szCs w:val="24"/>
        </w:rPr>
        <w:t>;</w:t>
      </w:r>
      <w:r>
        <w:rPr>
          <w:rFonts w:ascii="Times New Roman" w:hAnsi="Times New Roman" w:cs="Times New Roman"/>
          <w:b/>
          <w:sz w:val="24"/>
          <w:szCs w:val="24"/>
        </w:rPr>
        <w:t xml:space="preserve"> p</w:t>
      </w:r>
      <w:r w:rsidR="00740D3D">
        <w:rPr>
          <w:rFonts w:ascii="Times New Roman" w:hAnsi="Times New Roman" w:cs="Times New Roman"/>
          <w:b/>
          <w:sz w:val="24"/>
          <w:szCs w:val="24"/>
        </w:rPr>
        <w:t>a</w:t>
      </w:r>
      <w:r>
        <w:rPr>
          <w:rFonts w:ascii="Times New Roman" w:hAnsi="Times New Roman" w:cs="Times New Roman"/>
          <w:b/>
          <w:sz w:val="24"/>
          <w:szCs w:val="24"/>
        </w:rPr>
        <w:t>ediatric; BMD; BMC; reference</w:t>
      </w:r>
      <w:r w:rsidR="001617D9">
        <w:rPr>
          <w:rFonts w:ascii="Times New Roman" w:hAnsi="Times New Roman" w:cs="Times New Roman"/>
          <w:b/>
          <w:sz w:val="24"/>
          <w:szCs w:val="24"/>
        </w:rPr>
        <w:t xml:space="preserve">; </w:t>
      </w:r>
      <w:r w:rsidR="006C7748">
        <w:rPr>
          <w:rFonts w:ascii="Times New Roman" w:hAnsi="Times New Roman" w:cs="Times New Roman"/>
          <w:b/>
          <w:sz w:val="24"/>
          <w:szCs w:val="24"/>
        </w:rPr>
        <w:t>lean mass</w:t>
      </w:r>
      <w:r>
        <w:rPr>
          <w:rFonts w:ascii="Times New Roman" w:hAnsi="Times New Roman" w:cs="Times New Roman"/>
          <w:b/>
          <w:sz w:val="24"/>
          <w:szCs w:val="24"/>
        </w:rPr>
        <w:t xml:space="preserve"> </w:t>
      </w:r>
    </w:p>
    <w:p w14:paraId="4655E1CD" w14:textId="77777777" w:rsidR="00BE2C48" w:rsidRDefault="00BE2C48">
      <w:pPr>
        <w:rPr>
          <w:rFonts w:ascii="Times New Roman" w:hAnsi="Times New Roman" w:cs="Times New Roman"/>
          <w:b/>
          <w:sz w:val="24"/>
          <w:szCs w:val="24"/>
        </w:rPr>
      </w:pPr>
      <w:r>
        <w:rPr>
          <w:rFonts w:ascii="Times New Roman" w:hAnsi="Times New Roman" w:cs="Times New Roman"/>
          <w:b/>
          <w:sz w:val="24"/>
          <w:szCs w:val="24"/>
        </w:rPr>
        <w:br w:type="page"/>
      </w:r>
    </w:p>
    <w:p w14:paraId="0FBF82E2" w14:textId="49406455" w:rsidR="00B67C5D" w:rsidRPr="007E5897" w:rsidRDefault="007E5897" w:rsidP="00E36EA6">
      <w:pPr>
        <w:spacing w:line="480" w:lineRule="auto"/>
        <w:rPr>
          <w:rFonts w:ascii="Times New Roman" w:hAnsi="Times New Roman" w:cs="Times New Roman"/>
          <w:b/>
          <w:sz w:val="24"/>
          <w:szCs w:val="24"/>
        </w:rPr>
      </w:pPr>
      <w:r w:rsidRPr="007E5897">
        <w:rPr>
          <w:rFonts w:ascii="Times New Roman" w:hAnsi="Times New Roman" w:cs="Times New Roman"/>
          <w:b/>
          <w:sz w:val="24"/>
          <w:szCs w:val="24"/>
        </w:rPr>
        <w:lastRenderedPageBreak/>
        <w:t>Introduction</w:t>
      </w:r>
    </w:p>
    <w:p w14:paraId="410CD159" w14:textId="0774F85A" w:rsidR="00C07029" w:rsidRDefault="00C07029" w:rsidP="00E36EA6">
      <w:pPr>
        <w:autoSpaceDE w:val="0"/>
        <w:autoSpaceDN w:val="0"/>
        <w:adjustRightInd w:val="0"/>
        <w:spacing w:after="0" w:line="480" w:lineRule="auto"/>
        <w:rPr>
          <w:rFonts w:ascii="Times New Roman" w:hAnsi="Times New Roman" w:cs="Times New Roman"/>
          <w:sz w:val="24"/>
          <w:szCs w:val="24"/>
        </w:rPr>
      </w:pPr>
      <w:r w:rsidRPr="00C07029">
        <w:rPr>
          <w:rFonts w:ascii="Times New Roman" w:hAnsi="Times New Roman" w:cs="Times New Roman"/>
          <w:sz w:val="24"/>
          <w:szCs w:val="24"/>
        </w:rPr>
        <w:t xml:space="preserve">The increasing availability and use of </w:t>
      </w:r>
      <w:r w:rsidR="00020FFB">
        <w:rPr>
          <w:rFonts w:ascii="Times New Roman" w:hAnsi="Times New Roman" w:cs="Times New Roman"/>
          <w:sz w:val="24"/>
          <w:szCs w:val="24"/>
        </w:rPr>
        <w:t>dual energy X-ray absorptiometry (</w:t>
      </w:r>
      <w:r w:rsidRPr="00C07029">
        <w:rPr>
          <w:rFonts w:ascii="Times New Roman" w:hAnsi="Times New Roman" w:cs="Times New Roman"/>
          <w:sz w:val="24"/>
          <w:szCs w:val="24"/>
        </w:rPr>
        <w:t>DXA</w:t>
      </w:r>
      <w:r w:rsidR="00020FFB">
        <w:rPr>
          <w:rFonts w:ascii="Times New Roman" w:hAnsi="Times New Roman" w:cs="Times New Roman"/>
          <w:sz w:val="24"/>
          <w:szCs w:val="24"/>
        </w:rPr>
        <w:t>)</w:t>
      </w:r>
      <w:r w:rsidRPr="00C07029">
        <w:rPr>
          <w:rFonts w:ascii="Times New Roman" w:hAnsi="Times New Roman" w:cs="Times New Roman"/>
          <w:sz w:val="24"/>
          <w:szCs w:val="24"/>
        </w:rPr>
        <w:t xml:space="preserve"> technology </w:t>
      </w:r>
      <w:r w:rsidR="00113F3E">
        <w:rPr>
          <w:rFonts w:ascii="Times New Roman" w:hAnsi="Times New Roman" w:cs="Times New Roman"/>
          <w:sz w:val="24"/>
          <w:szCs w:val="24"/>
        </w:rPr>
        <w:t>in children</w:t>
      </w:r>
      <w:r w:rsidRPr="00C07029">
        <w:rPr>
          <w:rFonts w:ascii="Times New Roman" w:hAnsi="Times New Roman" w:cs="Times New Roman"/>
          <w:sz w:val="24"/>
          <w:szCs w:val="24"/>
        </w:rPr>
        <w:t xml:space="preserve"> has </w:t>
      </w:r>
      <w:r w:rsidR="006131C8">
        <w:rPr>
          <w:rFonts w:ascii="Times New Roman" w:hAnsi="Times New Roman" w:cs="Times New Roman"/>
          <w:sz w:val="24"/>
          <w:szCs w:val="24"/>
        </w:rPr>
        <w:t>brought to the fore</w:t>
      </w:r>
      <w:r w:rsidR="00020FFB">
        <w:rPr>
          <w:rFonts w:ascii="Times New Roman" w:hAnsi="Times New Roman" w:cs="Times New Roman"/>
          <w:sz w:val="24"/>
          <w:szCs w:val="24"/>
        </w:rPr>
        <w:t xml:space="preserve"> </w:t>
      </w:r>
      <w:r w:rsidRPr="00C07029">
        <w:rPr>
          <w:rFonts w:ascii="Times New Roman" w:hAnsi="Times New Roman" w:cs="Times New Roman"/>
          <w:sz w:val="24"/>
          <w:szCs w:val="24"/>
        </w:rPr>
        <w:t xml:space="preserve">the need for robust reference data for all </w:t>
      </w:r>
      <w:r w:rsidR="006131C8">
        <w:rPr>
          <w:rFonts w:ascii="Times New Roman" w:hAnsi="Times New Roman" w:cs="Times New Roman"/>
          <w:sz w:val="24"/>
          <w:szCs w:val="24"/>
        </w:rPr>
        <w:t xml:space="preserve">DXA </w:t>
      </w:r>
      <w:r w:rsidRPr="00C07029">
        <w:rPr>
          <w:rFonts w:ascii="Times New Roman" w:hAnsi="Times New Roman" w:cs="Times New Roman"/>
          <w:sz w:val="24"/>
          <w:szCs w:val="24"/>
        </w:rPr>
        <w:t xml:space="preserve">manufacturers. </w:t>
      </w:r>
      <w:r w:rsidR="00AF7E12">
        <w:rPr>
          <w:rFonts w:ascii="Times New Roman" w:hAnsi="Times New Roman" w:cs="Times New Roman"/>
          <w:sz w:val="24"/>
          <w:szCs w:val="24"/>
        </w:rPr>
        <w:t xml:space="preserve">Although </w:t>
      </w:r>
      <w:r w:rsidR="00A84C05">
        <w:rPr>
          <w:rFonts w:ascii="Times New Roman" w:hAnsi="Times New Roman" w:cs="Times New Roman"/>
          <w:sz w:val="24"/>
          <w:szCs w:val="24"/>
        </w:rPr>
        <w:t xml:space="preserve">manufacturer </w:t>
      </w:r>
      <w:r w:rsidR="00AF7E12">
        <w:rPr>
          <w:rFonts w:ascii="Times New Roman" w:hAnsi="Times New Roman" w:cs="Times New Roman"/>
          <w:sz w:val="24"/>
          <w:szCs w:val="24"/>
        </w:rPr>
        <w:t>reference data</w:t>
      </w:r>
      <w:r w:rsidR="00891F2B">
        <w:rPr>
          <w:rFonts w:ascii="Times New Roman" w:hAnsi="Times New Roman" w:cs="Times New Roman"/>
          <w:sz w:val="24"/>
          <w:szCs w:val="24"/>
        </w:rPr>
        <w:t>bases</w:t>
      </w:r>
      <w:r w:rsidR="00113F3E">
        <w:rPr>
          <w:rFonts w:ascii="Times New Roman" w:hAnsi="Times New Roman" w:cs="Times New Roman"/>
          <w:sz w:val="24"/>
          <w:szCs w:val="24"/>
        </w:rPr>
        <w:t xml:space="preserve"> are</w:t>
      </w:r>
      <w:r w:rsidR="00AF7E12">
        <w:rPr>
          <w:rFonts w:ascii="Times New Roman" w:hAnsi="Times New Roman" w:cs="Times New Roman"/>
          <w:sz w:val="24"/>
          <w:szCs w:val="24"/>
        </w:rPr>
        <w:t xml:space="preserve"> available</w:t>
      </w:r>
      <w:r w:rsidR="00E350E6">
        <w:rPr>
          <w:rFonts w:ascii="Times New Roman" w:hAnsi="Times New Roman" w:cs="Times New Roman"/>
          <w:sz w:val="24"/>
          <w:szCs w:val="24"/>
        </w:rPr>
        <w:t xml:space="preserve">, </w:t>
      </w:r>
      <w:r w:rsidR="00891F2B">
        <w:rPr>
          <w:rFonts w:ascii="Times New Roman" w:hAnsi="Times New Roman" w:cs="Times New Roman"/>
          <w:sz w:val="24"/>
          <w:szCs w:val="24"/>
        </w:rPr>
        <w:t>they</w:t>
      </w:r>
      <w:r w:rsidR="001B7F27">
        <w:rPr>
          <w:rFonts w:ascii="Times New Roman" w:hAnsi="Times New Roman" w:cs="Times New Roman"/>
          <w:sz w:val="24"/>
          <w:szCs w:val="24"/>
        </w:rPr>
        <w:t xml:space="preserve"> </w:t>
      </w:r>
      <w:r w:rsidR="00AF7E12">
        <w:rPr>
          <w:rFonts w:ascii="Times New Roman" w:hAnsi="Times New Roman" w:cs="Times New Roman"/>
          <w:sz w:val="24"/>
          <w:szCs w:val="24"/>
        </w:rPr>
        <w:t>are often not population</w:t>
      </w:r>
      <w:r w:rsidR="00E350E6">
        <w:rPr>
          <w:rFonts w:ascii="Times New Roman" w:hAnsi="Times New Roman" w:cs="Times New Roman"/>
          <w:sz w:val="24"/>
          <w:szCs w:val="24"/>
        </w:rPr>
        <w:t xml:space="preserve"> based</w:t>
      </w:r>
      <w:r w:rsidR="00D01B27">
        <w:rPr>
          <w:rFonts w:ascii="Times New Roman" w:hAnsi="Times New Roman" w:cs="Times New Roman"/>
          <w:sz w:val="24"/>
          <w:szCs w:val="24"/>
        </w:rPr>
        <w:t xml:space="preserve"> </w:t>
      </w:r>
      <w:r w:rsidR="0053260E">
        <w:rPr>
          <w:rFonts w:ascii="Times New Roman" w:hAnsi="Times New Roman" w:cs="Times New Roman"/>
          <w:sz w:val="24"/>
          <w:szCs w:val="24"/>
        </w:rPr>
        <w:t>nor</w:t>
      </w:r>
      <w:r w:rsidR="00020FFB">
        <w:rPr>
          <w:rFonts w:ascii="Times New Roman" w:hAnsi="Times New Roman" w:cs="Times New Roman"/>
          <w:sz w:val="24"/>
          <w:szCs w:val="24"/>
        </w:rPr>
        <w:t xml:space="preserve"> </w:t>
      </w:r>
      <w:proofErr w:type="gramStart"/>
      <w:r w:rsidR="00020FFB">
        <w:rPr>
          <w:rFonts w:ascii="Times New Roman" w:hAnsi="Times New Roman" w:cs="Times New Roman"/>
          <w:sz w:val="24"/>
          <w:szCs w:val="24"/>
        </w:rPr>
        <w:t>representative of the individual population being studied</w:t>
      </w:r>
      <w:r w:rsidR="00A84C05">
        <w:rPr>
          <w:rFonts w:ascii="Times New Roman" w:hAnsi="Times New Roman" w:cs="Times New Roman"/>
          <w:sz w:val="24"/>
          <w:szCs w:val="24"/>
        </w:rPr>
        <w:t xml:space="preserve"> </w:t>
      </w:r>
      <w:proofErr w:type="gramEnd"/>
      <w:r w:rsidR="00A84C05">
        <w:rPr>
          <w:rFonts w:ascii="Times New Roman" w:hAnsi="Times New Roman" w:cs="Times New Roman"/>
          <w:sz w:val="24"/>
          <w:szCs w:val="24"/>
        </w:rPr>
        <w:fldChar w:fldCharType="begin">
          <w:fldData xml:space="preserve">PEVuZE5vdGU+PENpdGU+PEF1dGhvcj5DcmFidHJlZTwvQXV0aG9yPjxZZWFyPjIwMTQ8L1llYXI+
PFJlY051bT4zODI2PC9SZWNOdW0+PERpc3BsYXlUZXh0PigxKTwvRGlzcGxheVRleHQ+PHJlY29y
ZD48cmVjLW51bWJlcj4zODI2PC9yZWMtbnVtYmVyPjxmb3JlaWduLWtleXM+PGtleSBhcHA9IkVO
IiBkYi1pZD0iMDB4ZjBlemRuZmFkejZlZjVldXgycHg0cnRzc3d4eDJ0eDVmIiB0aW1lc3RhbXA9
IjE0Mjk4MDA2NTciPjM4MjY8L2tleT48L2ZvcmVpZ24ta2V5cz48cmVmLXR5cGUgbmFtZT0iSm91
cm5hbCBBcnRpY2xlIj4xNzwvcmVmLXR5cGU+PGNvbnRyaWJ1dG9ycz48YXV0aG9ycz48YXV0aG9y
PkNyYWJ0cmVlLCBOLiBKLjwvYXV0aG9yPjxhdXRob3I+QXJhYmksIEEuPC9hdXRob3I+PGF1dGhv
cj5CYWNocmFjaCwgTC4gSy48L2F1dGhvcj48YXV0aG9yPkZld3RyZWxsLCBNLjwvYXV0aG9yPjxh
dXRob3I+RWwtSGFqaiBGdWxlaWhhbiwgRy48L2F1dGhvcj48YXV0aG9yPktlY3NrZW1ldGh5LCBI
LiBILjwvYXV0aG9yPjxhdXRob3I+SmF3b3Jza2ksIE0uPC9hdXRob3I+PGF1dGhvcj5Hb3Jkb24s
IEMuIE0uPC9hdXRob3I+PGF1dGhvcj5JbnRlcm5hdGlvbmFsIFNvY2lldHkgZm9yIENsaW5pY2Fs
LCBEZW5zaXRvbWV0cnk8L2F1dGhvcj48L2F1dGhvcnM+PC9jb250cmlidXRvcnM+PGF1dGgtYWRk
cmVzcz5EZXBhcnRtZW50IG9mIEVuZG9jcmlub2xvZ3ksIEJpcm1pbmdoYW0gQ2hpbGRyZW4mYXBv
cztzIEhvc3BpdGFsLCBCaXJtaW5naGFtLCBVSy4gRWxlY3Ryb25pYyBhZGRyZXNzOiBOaWNvbGEu
Y3JhYnRyZWVAYmNoLm5ocy51ay4mI3hEO0NhbGNpdW0gTWV0YWJvbGlzbSBhbmQgT3N0ZW9wb3Jv
c2lzIFByb2dyYW0sIEFtZXJpY2FuIFVuaXZlcnNpdHkgb2YgQmVpcnV0LCBMZWJhbm9uLiYjeEQ7
RW5kb2NyaW5vbG9neSwgRGVwYXJ0bWVudCBvZiBNZWRpY2luZSwgU3RhbmZvcmQgVW5pdmVyc2l0
eSwgUGFsbyBBbHRvLCBDQSwgVVNBLiYjeEQ7RGVwYXJ0bWVudCBvZiBOdXRyaXRpb25hbCBhbmQg
U3VyZ2ljYWwgU2NpZW5jZSwgVUNMIEluc3RpdHV0ZSBvZiBDaGlsZCBIZWFsdGgsIExvbmRvbiwg
VUsuJiN4RDtEZXBhcnRtZW50IG9mIFJlc2VhcmNoLCBOZW1vdXJzL0EuSS4gZHVQb250IEhvc3Bp
dGFsIGZvciBDaGlsZHJlbiwgV2lsbWluZ3RvbiwgREUsIFVTQS4mI3hEO0RlcGFydG1lbnQgb2Yg
QmlvY2hlbWlzdHJ5IGFuZCBFeHBlcmltZW50YWwgTWVkaWNpbmUsIFRoZSBDaGlsZHJlbiZhcG9z
O3MgTWVtb3JpYWwgSGVhbHRoIEluc3RpdHV0ZSwgV2Fyc2F3LCBQb2xhbmQuJiN4RDtEaXZpc2lv
biBvZiBBZG9sZXNjZW50IE1lZGljaW5lLCBIYXNicm8gQ2hpbGRyZW4mYXBvcztzIEhvc3BpdGFs
IGFuZCBBbHBlcnQgTWVkaWNhbCBTY2hvb2wgb2YgQnJvd24gVW5pdmVyc2l0eSwgUHJvdmlkZW5j
ZSwgUkksIFVTQS48L2F1dGgtYWRkcmVzcz48dGl0bGVzPjx0aXRsZT5EdWFsLWVuZXJneSBYLXJh
eSBhYnNvcnB0aW9tZXRyeSBpbnRlcnByZXRhdGlvbiBhbmQgcmVwb3J0aW5nIGluIGNoaWxkcmVu
IGFuZCBhZG9sZXNjZW50czogdGhlIHJldmlzZWQgMjAxMyBJU0NEIFBlZGlhdHJpYyBPZmZpY2lh
bCBQb3NpdGlvbnM8L3RpdGxlPjxzZWNvbmRhcnktdGl0bGU+SiBDbGluIERlbnNpdG9tPC9zZWNv
bmRhcnktdGl0bGU+PC90aXRsZXM+PHBlcmlvZGljYWw+PGZ1bGwtdGl0bGU+SiBDbGluIERlbnNp
dG9tPC9mdWxsLXRpdGxlPjwvcGVyaW9kaWNhbD48cGFnZXM+MjI1LTQyPC9wYWdlcz48dm9sdW1l
PjE3PC92b2x1bWU+PG51bWJlcj4yPC9udW1iZXI+PGtleXdvcmRzPjxrZXl3b3JkPkFic29ycHRp
b21ldHJ5LCBQaG90b24vKnN0YW5kYXJkczwva2V5d29yZD48a2V5d29yZD5BZG9sZXNjZW50PC9r
ZXl3b3JkPjxrZXl3b3JkPkFnZSBEZXRlcm1pbmF0aW9uIGJ5IFNrZWxldG9uL3N0YW5kYXJkczwv
a2V5d29yZD48a2V5d29yZD5Cb2R5IENvbXBvc2l0aW9uPC9rZXl3b3JkPjxrZXl3b3JkPkJvZHkg
SGVpZ2h0PC9rZXl3b3JkPjxrZXl3b3JkPkNoaWxkPC9rZXl3b3JkPjxrZXl3b3JkPkRvY3VtZW50
YXRpb24vc3RhbmRhcmRzPC9rZXl3b3JkPjxrZXl3b3JkPkh1bWFuczwva2V5d29yZD48a2V5d29y
ZD5QZWRpYXRyaWNzL3N0YW5kYXJkczwva2V5d29yZD48a2V5d29yZD5SZWZlcmVuY2UgVmFsdWVz
PC9rZXl3b3JkPjxrZXl3b3JkPlJlcHJvZHVjaWJpbGl0eSBvZiBSZXN1bHRzPC9rZXl3b3JkPjxr
ZXl3b3JkPlRlcm1pbm9sb2d5IGFzIFRvcGljPC9rZXl3b3JkPjxrZXl3b3JkPkJvbmUgbWluZXJh
bCBjb250ZW50PC9rZXl3b3JkPjxrZXl3b3JkPmJvbmUgbWluZXJhbCBkZW5zaXR5PC9rZXl3b3Jk
PjxrZXl3b3JkPmNoaWxkcmVuPC9rZXl3b3JkPjxrZXl3b3JkPmR1YWwtZW5lcmd5IFgtcmF5IGFi
c29ycHRpb21ldHJ5PC9rZXl3b3JkPjxrZXl3b3JkPmd1aWRlbGluZXM8L2tleXdvcmQ+PC9rZXl3
b3Jkcz48ZGF0ZXM+PHllYXI+MjAxNDwveWVhcj48cHViLWRhdGVzPjxkYXRlPkFwci1KdW48L2Rh
dGU+PC9wdWItZGF0ZXM+PC9kYXRlcz48aXNibj4xMDk0LTY5NTAgKFByaW50KSYjeEQ7MTA5NC02
OTUwIChMaW5raW5nKTwvaXNibj48YWNjZXNzaW9uLW51bT4yNDY5MDIzMjwvYWNjZXNzaW9uLW51
bT48dXJscz48cmVsYXRlZC11cmxzPjx1cmw+aHR0cDovL3d3dy5uY2JpLm5sbS5uaWguZ292L3B1
Ym1lZC8yNDY5MDIzMjwvdXJsPjwvcmVsYXRlZC11cmxzPjwvdXJscz48ZWxlY3Ryb25pYy1yZXNv
dXJjZS1udW0+MTAuMTAxNi9qLmpvY2QuMjAxNC4wMS4wMDM8L2VsZWN0cm9uaWMtcmVzb3VyY2Ut
bnVtPjwvcmVjb3JkPjwvQ2l0ZT48L0VuZE5vdGU+AG==
</w:fldData>
        </w:fldChar>
      </w:r>
      <w:r w:rsidR="007B18C3">
        <w:rPr>
          <w:rFonts w:ascii="Times New Roman" w:hAnsi="Times New Roman" w:cs="Times New Roman"/>
          <w:sz w:val="24"/>
          <w:szCs w:val="24"/>
        </w:rPr>
        <w:instrText xml:space="preserve"> ADDIN EN.CITE </w:instrText>
      </w:r>
      <w:r w:rsidR="007B18C3">
        <w:rPr>
          <w:rFonts w:ascii="Times New Roman" w:hAnsi="Times New Roman" w:cs="Times New Roman"/>
          <w:sz w:val="24"/>
          <w:szCs w:val="24"/>
        </w:rPr>
        <w:fldChar w:fldCharType="begin">
          <w:fldData xml:space="preserve">PEVuZE5vdGU+PENpdGU+PEF1dGhvcj5DcmFidHJlZTwvQXV0aG9yPjxZZWFyPjIwMTQ8L1llYXI+
PFJlY051bT4zODI2PC9SZWNOdW0+PERpc3BsYXlUZXh0PigxKTwvRGlzcGxheVRleHQ+PHJlY29y
ZD48cmVjLW51bWJlcj4zODI2PC9yZWMtbnVtYmVyPjxmb3JlaWduLWtleXM+PGtleSBhcHA9IkVO
IiBkYi1pZD0iMDB4ZjBlemRuZmFkejZlZjVldXgycHg0cnRzc3d4eDJ0eDVmIiB0aW1lc3RhbXA9
IjE0Mjk4MDA2NTciPjM4MjY8L2tleT48L2ZvcmVpZ24ta2V5cz48cmVmLXR5cGUgbmFtZT0iSm91
cm5hbCBBcnRpY2xlIj4xNzwvcmVmLXR5cGU+PGNvbnRyaWJ1dG9ycz48YXV0aG9ycz48YXV0aG9y
PkNyYWJ0cmVlLCBOLiBKLjwvYXV0aG9yPjxhdXRob3I+QXJhYmksIEEuPC9hdXRob3I+PGF1dGhv
cj5CYWNocmFjaCwgTC4gSy48L2F1dGhvcj48YXV0aG9yPkZld3RyZWxsLCBNLjwvYXV0aG9yPjxh
dXRob3I+RWwtSGFqaiBGdWxlaWhhbiwgRy48L2F1dGhvcj48YXV0aG9yPktlY3NrZW1ldGh5LCBI
LiBILjwvYXV0aG9yPjxhdXRob3I+SmF3b3Jza2ksIE0uPC9hdXRob3I+PGF1dGhvcj5Hb3Jkb24s
IEMuIE0uPC9hdXRob3I+PGF1dGhvcj5JbnRlcm5hdGlvbmFsIFNvY2lldHkgZm9yIENsaW5pY2Fs
LCBEZW5zaXRvbWV0cnk8L2F1dGhvcj48L2F1dGhvcnM+PC9jb250cmlidXRvcnM+PGF1dGgtYWRk
cmVzcz5EZXBhcnRtZW50IG9mIEVuZG9jcmlub2xvZ3ksIEJpcm1pbmdoYW0gQ2hpbGRyZW4mYXBv
cztzIEhvc3BpdGFsLCBCaXJtaW5naGFtLCBVSy4gRWxlY3Ryb25pYyBhZGRyZXNzOiBOaWNvbGEu
Y3JhYnRyZWVAYmNoLm5ocy51ay4mI3hEO0NhbGNpdW0gTWV0YWJvbGlzbSBhbmQgT3N0ZW9wb3Jv
c2lzIFByb2dyYW0sIEFtZXJpY2FuIFVuaXZlcnNpdHkgb2YgQmVpcnV0LCBMZWJhbm9uLiYjeEQ7
RW5kb2NyaW5vbG9neSwgRGVwYXJ0bWVudCBvZiBNZWRpY2luZSwgU3RhbmZvcmQgVW5pdmVyc2l0
eSwgUGFsbyBBbHRvLCBDQSwgVVNBLiYjeEQ7RGVwYXJ0bWVudCBvZiBOdXRyaXRpb25hbCBhbmQg
U3VyZ2ljYWwgU2NpZW5jZSwgVUNMIEluc3RpdHV0ZSBvZiBDaGlsZCBIZWFsdGgsIExvbmRvbiwg
VUsuJiN4RDtEZXBhcnRtZW50IG9mIFJlc2VhcmNoLCBOZW1vdXJzL0EuSS4gZHVQb250IEhvc3Bp
dGFsIGZvciBDaGlsZHJlbiwgV2lsbWluZ3RvbiwgREUsIFVTQS4mI3hEO0RlcGFydG1lbnQgb2Yg
QmlvY2hlbWlzdHJ5IGFuZCBFeHBlcmltZW50YWwgTWVkaWNpbmUsIFRoZSBDaGlsZHJlbiZhcG9z
O3MgTWVtb3JpYWwgSGVhbHRoIEluc3RpdHV0ZSwgV2Fyc2F3LCBQb2xhbmQuJiN4RDtEaXZpc2lv
biBvZiBBZG9sZXNjZW50IE1lZGljaW5lLCBIYXNicm8gQ2hpbGRyZW4mYXBvcztzIEhvc3BpdGFs
IGFuZCBBbHBlcnQgTWVkaWNhbCBTY2hvb2wgb2YgQnJvd24gVW5pdmVyc2l0eSwgUHJvdmlkZW5j
ZSwgUkksIFVTQS48L2F1dGgtYWRkcmVzcz48dGl0bGVzPjx0aXRsZT5EdWFsLWVuZXJneSBYLXJh
eSBhYnNvcnB0aW9tZXRyeSBpbnRlcnByZXRhdGlvbiBhbmQgcmVwb3J0aW5nIGluIGNoaWxkcmVu
IGFuZCBhZG9sZXNjZW50czogdGhlIHJldmlzZWQgMjAxMyBJU0NEIFBlZGlhdHJpYyBPZmZpY2lh
bCBQb3NpdGlvbnM8L3RpdGxlPjxzZWNvbmRhcnktdGl0bGU+SiBDbGluIERlbnNpdG9tPC9zZWNv
bmRhcnktdGl0bGU+PC90aXRsZXM+PHBlcmlvZGljYWw+PGZ1bGwtdGl0bGU+SiBDbGluIERlbnNp
dG9tPC9mdWxsLXRpdGxlPjwvcGVyaW9kaWNhbD48cGFnZXM+MjI1LTQyPC9wYWdlcz48dm9sdW1l
PjE3PC92b2x1bWU+PG51bWJlcj4yPC9udW1iZXI+PGtleXdvcmRzPjxrZXl3b3JkPkFic29ycHRp
b21ldHJ5LCBQaG90b24vKnN0YW5kYXJkczwva2V5d29yZD48a2V5d29yZD5BZG9sZXNjZW50PC9r
ZXl3b3JkPjxrZXl3b3JkPkFnZSBEZXRlcm1pbmF0aW9uIGJ5IFNrZWxldG9uL3N0YW5kYXJkczwv
a2V5d29yZD48a2V5d29yZD5Cb2R5IENvbXBvc2l0aW9uPC9rZXl3b3JkPjxrZXl3b3JkPkJvZHkg
SGVpZ2h0PC9rZXl3b3JkPjxrZXl3b3JkPkNoaWxkPC9rZXl3b3JkPjxrZXl3b3JkPkRvY3VtZW50
YXRpb24vc3RhbmRhcmRzPC9rZXl3b3JkPjxrZXl3b3JkPkh1bWFuczwva2V5d29yZD48a2V5d29y
ZD5QZWRpYXRyaWNzL3N0YW5kYXJkczwva2V5d29yZD48a2V5d29yZD5SZWZlcmVuY2UgVmFsdWVz
PC9rZXl3b3JkPjxrZXl3b3JkPlJlcHJvZHVjaWJpbGl0eSBvZiBSZXN1bHRzPC9rZXl3b3JkPjxr
ZXl3b3JkPlRlcm1pbm9sb2d5IGFzIFRvcGljPC9rZXl3b3JkPjxrZXl3b3JkPkJvbmUgbWluZXJh
bCBjb250ZW50PC9rZXl3b3JkPjxrZXl3b3JkPmJvbmUgbWluZXJhbCBkZW5zaXR5PC9rZXl3b3Jk
PjxrZXl3b3JkPmNoaWxkcmVuPC9rZXl3b3JkPjxrZXl3b3JkPmR1YWwtZW5lcmd5IFgtcmF5IGFi
c29ycHRpb21ldHJ5PC9rZXl3b3JkPjxrZXl3b3JkPmd1aWRlbGluZXM8L2tleXdvcmQ+PC9rZXl3
b3Jkcz48ZGF0ZXM+PHllYXI+MjAxNDwveWVhcj48cHViLWRhdGVzPjxkYXRlPkFwci1KdW48L2Rh
dGU+PC9wdWItZGF0ZXM+PC9kYXRlcz48aXNibj4xMDk0LTY5NTAgKFByaW50KSYjeEQ7MTA5NC02
OTUwIChMaW5raW5nKTwvaXNibj48YWNjZXNzaW9uLW51bT4yNDY5MDIzMjwvYWNjZXNzaW9uLW51
bT48dXJscz48cmVsYXRlZC11cmxzPjx1cmw+aHR0cDovL3d3dy5uY2JpLm5sbS5uaWguZ292L3B1
Ym1lZC8yNDY5MDIzMjwvdXJsPjwvcmVsYXRlZC11cmxzPjwvdXJscz48ZWxlY3Ryb25pYy1yZXNv
dXJjZS1udW0+MTAuMTAxNi9qLmpvY2QuMjAxNC4wMS4wMDM8L2VsZWN0cm9uaWMtcmVzb3VyY2Ut
bnVtPjwvcmVjb3JkPjwvQ2l0ZT48L0VuZE5vdGU+AG==
</w:fldData>
        </w:fldChar>
      </w:r>
      <w:r w:rsidR="007B18C3">
        <w:rPr>
          <w:rFonts w:ascii="Times New Roman" w:hAnsi="Times New Roman" w:cs="Times New Roman"/>
          <w:sz w:val="24"/>
          <w:szCs w:val="24"/>
        </w:rPr>
        <w:instrText xml:space="preserve"> ADDIN EN.CITE.DATA </w:instrText>
      </w:r>
      <w:r w:rsidR="007B18C3">
        <w:rPr>
          <w:rFonts w:ascii="Times New Roman" w:hAnsi="Times New Roman" w:cs="Times New Roman"/>
          <w:sz w:val="24"/>
          <w:szCs w:val="24"/>
        </w:rPr>
      </w:r>
      <w:r w:rsidR="007B18C3">
        <w:rPr>
          <w:rFonts w:ascii="Times New Roman" w:hAnsi="Times New Roman" w:cs="Times New Roman"/>
          <w:sz w:val="24"/>
          <w:szCs w:val="24"/>
        </w:rPr>
        <w:fldChar w:fldCharType="end"/>
      </w:r>
      <w:r w:rsidR="00A84C05">
        <w:rPr>
          <w:rFonts w:ascii="Times New Roman" w:hAnsi="Times New Roman" w:cs="Times New Roman"/>
          <w:sz w:val="24"/>
          <w:szCs w:val="24"/>
        </w:rPr>
      </w:r>
      <w:r w:rsidR="00A84C05">
        <w:rPr>
          <w:rFonts w:ascii="Times New Roman" w:hAnsi="Times New Roman" w:cs="Times New Roman"/>
          <w:sz w:val="24"/>
          <w:szCs w:val="24"/>
        </w:rPr>
        <w:fldChar w:fldCharType="separate"/>
      </w:r>
      <w:r w:rsidR="00A84C05">
        <w:rPr>
          <w:rFonts w:ascii="Times New Roman" w:hAnsi="Times New Roman" w:cs="Times New Roman"/>
          <w:noProof/>
          <w:sz w:val="24"/>
          <w:szCs w:val="24"/>
        </w:rPr>
        <w:t>(1)</w:t>
      </w:r>
      <w:r w:rsidR="00A84C05">
        <w:rPr>
          <w:rFonts w:ascii="Times New Roman" w:hAnsi="Times New Roman" w:cs="Times New Roman"/>
          <w:sz w:val="24"/>
          <w:szCs w:val="24"/>
        </w:rPr>
        <w:fldChar w:fldCharType="end"/>
      </w:r>
      <w:r w:rsidR="00570775">
        <w:rPr>
          <w:rFonts w:ascii="Times New Roman" w:hAnsi="Times New Roman" w:cs="Times New Roman"/>
          <w:sz w:val="24"/>
          <w:szCs w:val="24"/>
        </w:rPr>
        <w:t xml:space="preserve">. </w:t>
      </w:r>
      <w:r w:rsidR="006131C8">
        <w:rPr>
          <w:rFonts w:ascii="Times New Roman" w:hAnsi="Times New Roman" w:cs="Times New Roman"/>
          <w:sz w:val="24"/>
          <w:szCs w:val="24"/>
        </w:rPr>
        <w:t xml:space="preserve">Such databases </w:t>
      </w:r>
      <w:r w:rsidR="00570775">
        <w:rPr>
          <w:rFonts w:ascii="Times New Roman" w:hAnsi="Times New Roman" w:cs="Times New Roman"/>
          <w:sz w:val="24"/>
          <w:szCs w:val="24"/>
        </w:rPr>
        <w:t>may also</w:t>
      </w:r>
      <w:r w:rsidR="00AF7E12">
        <w:rPr>
          <w:rFonts w:ascii="Times New Roman" w:hAnsi="Times New Roman" w:cs="Times New Roman"/>
          <w:sz w:val="24"/>
          <w:szCs w:val="24"/>
        </w:rPr>
        <w:t xml:space="preserve"> have </w:t>
      </w:r>
      <w:r w:rsidR="00AF7E12" w:rsidRPr="00631341">
        <w:rPr>
          <w:rFonts w:ascii="Times New Roman" w:hAnsi="Times New Roman" w:cs="Times New Roman"/>
          <w:sz w:val="24"/>
          <w:szCs w:val="24"/>
        </w:rPr>
        <w:t>wide v</w:t>
      </w:r>
      <w:r w:rsidR="00AF7E12">
        <w:rPr>
          <w:rFonts w:ascii="Times New Roman" w:hAnsi="Times New Roman" w:cs="Times New Roman"/>
          <w:sz w:val="24"/>
          <w:szCs w:val="24"/>
        </w:rPr>
        <w:t xml:space="preserve">ariability due to </w:t>
      </w:r>
      <w:r w:rsidR="001B7F27">
        <w:rPr>
          <w:rFonts w:ascii="Times New Roman" w:hAnsi="Times New Roman" w:cs="Times New Roman"/>
          <w:sz w:val="24"/>
          <w:szCs w:val="24"/>
        </w:rPr>
        <w:t>small</w:t>
      </w:r>
      <w:r w:rsidR="00501DCB">
        <w:rPr>
          <w:rFonts w:ascii="Times New Roman" w:hAnsi="Times New Roman" w:cs="Times New Roman"/>
          <w:sz w:val="24"/>
          <w:szCs w:val="24"/>
        </w:rPr>
        <w:t xml:space="preserve"> numbers</w:t>
      </w:r>
      <w:r w:rsidR="001B7F27">
        <w:rPr>
          <w:rFonts w:ascii="Times New Roman" w:hAnsi="Times New Roman" w:cs="Times New Roman"/>
          <w:sz w:val="24"/>
          <w:szCs w:val="24"/>
        </w:rPr>
        <w:t>,</w:t>
      </w:r>
      <w:r w:rsidR="00891F2B">
        <w:rPr>
          <w:rFonts w:ascii="Times New Roman" w:hAnsi="Times New Roman" w:cs="Times New Roman"/>
          <w:sz w:val="24"/>
          <w:szCs w:val="24"/>
        </w:rPr>
        <w:t xml:space="preserve"> </w:t>
      </w:r>
      <w:r w:rsidR="00113F3E">
        <w:rPr>
          <w:rFonts w:ascii="Times New Roman" w:hAnsi="Times New Roman" w:cs="Times New Roman"/>
          <w:sz w:val="24"/>
          <w:szCs w:val="24"/>
        </w:rPr>
        <w:t>with</w:t>
      </w:r>
      <w:r w:rsidR="00AF7E12">
        <w:rPr>
          <w:rFonts w:ascii="Times New Roman" w:hAnsi="Times New Roman" w:cs="Times New Roman"/>
          <w:sz w:val="24"/>
          <w:szCs w:val="24"/>
        </w:rPr>
        <w:t xml:space="preserve"> limited </w:t>
      </w:r>
      <w:r w:rsidR="00AF7E12" w:rsidRPr="00631341">
        <w:rPr>
          <w:rFonts w:ascii="Times New Roman" w:hAnsi="Times New Roman" w:cs="Times New Roman"/>
          <w:sz w:val="24"/>
          <w:szCs w:val="24"/>
        </w:rPr>
        <w:t xml:space="preserve">power to model </w:t>
      </w:r>
      <w:r w:rsidR="006131C8">
        <w:rPr>
          <w:rFonts w:ascii="Times New Roman" w:hAnsi="Times New Roman" w:cs="Times New Roman"/>
          <w:sz w:val="24"/>
          <w:szCs w:val="24"/>
        </w:rPr>
        <w:t xml:space="preserve">rapid </w:t>
      </w:r>
      <w:r w:rsidR="00113F3E">
        <w:rPr>
          <w:rFonts w:ascii="Times New Roman" w:hAnsi="Times New Roman" w:cs="Times New Roman"/>
          <w:sz w:val="24"/>
          <w:szCs w:val="24"/>
        </w:rPr>
        <w:t xml:space="preserve">skeletal </w:t>
      </w:r>
      <w:r w:rsidR="006131C8">
        <w:rPr>
          <w:rFonts w:ascii="Times New Roman" w:hAnsi="Times New Roman" w:cs="Times New Roman"/>
          <w:sz w:val="24"/>
          <w:szCs w:val="24"/>
        </w:rPr>
        <w:t xml:space="preserve">changes </w:t>
      </w:r>
      <w:r w:rsidR="00AF7E12" w:rsidRPr="00631341">
        <w:rPr>
          <w:rFonts w:ascii="Times New Roman" w:hAnsi="Times New Roman" w:cs="Times New Roman"/>
          <w:sz w:val="24"/>
          <w:szCs w:val="24"/>
        </w:rPr>
        <w:t xml:space="preserve">during </w:t>
      </w:r>
      <w:r w:rsidR="00E350E6">
        <w:rPr>
          <w:rFonts w:ascii="Times New Roman" w:hAnsi="Times New Roman" w:cs="Times New Roman"/>
          <w:sz w:val="24"/>
          <w:szCs w:val="24"/>
        </w:rPr>
        <w:t xml:space="preserve">different phases of </w:t>
      </w:r>
      <w:r w:rsidR="00AF7E12" w:rsidRPr="00631341">
        <w:rPr>
          <w:rFonts w:ascii="Times New Roman" w:hAnsi="Times New Roman" w:cs="Times New Roman"/>
          <w:sz w:val="24"/>
          <w:szCs w:val="24"/>
        </w:rPr>
        <w:t>growth.</w:t>
      </w:r>
      <w:r w:rsidR="00E350E6">
        <w:rPr>
          <w:rFonts w:ascii="Times New Roman" w:hAnsi="Times New Roman" w:cs="Times New Roman"/>
          <w:sz w:val="24"/>
          <w:szCs w:val="24"/>
        </w:rPr>
        <w:t xml:space="preserve">  </w:t>
      </w:r>
      <w:r w:rsidR="00891F2B">
        <w:rPr>
          <w:rFonts w:ascii="Times New Roman" w:hAnsi="Times New Roman" w:cs="Times New Roman"/>
          <w:sz w:val="24"/>
          <w:szCs w:val="24"/>
        </w:rPr>
        <w:t>A further limitation for their use in daily practi</w:t>
      </w:r>
      <w:r w:rsidR="00501DCB">
        <w:rPr>
          <w:rFonts w:ascii="Times New Roman" w:hAnsi="Times New Roman" w:cs="Times New Roman"/>
          <w:sz w:val="24"/>
          <w:szCs w:val="24"/>
        </w:rPr>
        <w:t>c</w:t>
      </w:r>
      <w:r w:rsidR="00891F2B">
        <w:rPr>
          <w:rFonts w:ascii="Times New Roman" w:hAnsi="Times New Roman" w:cs="Times New Roman"/>
          <w:sz w:val="24"/>
          <w:szCs w:val="24"/>
        </w:rPr>
        <w:t>e is the widespread use of</w:t>
      </w:r>
      <w:r w:rsidRPr="00C07029">
        <w:rPr>
          <w:rFonts w:ascii="Times New Roman" w:hAnsi="Times New Roman" w:cs="Times New Roman"/>
          <w:sz w:val="24"/>
          <w:szCs w:val="24"/>
        </w:rPr>
        <w:t xml:space="preserve"> multiple generations of hardware and acquisition and analysis software </w:t>
      </w:r>
      <w:r w:rsidR="0053260E">
        <w:rPr>
          <w:rFonts w:ascii="Times New Roman" w:hAnsi="Times New Roman" w:cs="Times New Roman"/>
          <w:sz w:val="24"/>
          <w:szCs w:val="24"/>
        </w:rPr>
        <w:t>that may</w:t>
      </w:r>
      <w:r w:rsidR="00891F2B">
        <w:rPr>
          <w:rFonts w:ascii="Times New Roman" w:hAnsi="Times New Roman" w:cs="Times New Roman"/>
          <w:sz w:val="24"/>
          <w:szCs w:val="24"/>
        </w:rPr>
        <w:t xml:space="preserve"> distort the output</w:t>
      </w:r>
      <w:r w:rsidR="001E5D25">
        <w:rPr>
          <w:rFonts w:ascii="Times New Roman" w:hAnsi="Times New Roman" w:cs="Times New Roman"/>
          <w:sz w:val="24"/>
          <w:szCs w:val="24"/>
        </w:rPr>
        <w:t>. T</w:t>
      </w:r>
      <w:r w:rsidRPr="00C07029">
        <w:rPr>
          <w:rFonts w:ascii="Times New Roman" w:hAnsi="Times New Roman" w:cs="Times New Roman"/>
          <w:sz w:val="24"/>
          <w:szCs w:val="24"/>
        </w:rPr>
        <w:t xml:space="preserve">here is a need to </w:t>
      </w:r>
      <w:r w:rsidR="001E5D25">
        <w:rPr>
          <w:rFonts w:ascii="Times New Roman" w:hAnsi="Times New Roman" w:cs="Times New Roman"/>
          <w:sz w:val="24"/>
          <w:szCs w:val="24"/>
        </w:rPr>
        <w:t>en</w:t>
      </w:r>
      <w:r w:rsidRPr="00C07029">
        <w:rPr>
          <w:rFonts w:ascii="Times New Roman" w:hAnsi="Times New Roman" w:cs="Times New Roman"/>
          <w:sz w:val="24"/>
          <w:szCs w:val="24"/>
        </w:rPr>
        <w:t>able transition between the</w:t>
      </w:r>
      <w:r w:rsidR="001E5D25">
        <w:rPr>
          <w:rFonts w:ascii="Times New Roman" w:hAnsi="Times New Roman" w:cs="Times New Roman"/>
          <w:sz w:val="24"/>
          <w:szCs w:val="24"/>
        </w:rPr>
        <w:t>m</w:t>
      </w:r>
      <w:r w:rsidRPr="00C07029">
        <w:rPr>
          <w:rFonts w:ascii="Times New Roman" w:hAnsi="Times New Roman" w:cs="Times New Roman"/>
          <w:sz w:val="24"/>
          <w:szCs w:val="24"/>
        </w:rPr>
        <w:t xml:space="preserve"> </w:t>
      </w:r>
      <w:r w:rsidR="00570775">
        <w:rPr>
          <w:rFonts w:ascii="Times New Roman" w:hAnsi="Times New Roman" w:cs="Times New Roman"/>
          <w:sz w:val="24"/>
          <w:szCs w:val="24"/>
        </w:rPr>
        <w:t xml:space="preserve">when </w:t>
      </w:r>
      <w:r w:rsidR="00891F2B">
        <w:rPr>
          <w:rFonts w:ascii="Times New Roman" w:hAnsi="Times New Roman" w:cs="Times New Roman"/>
          <w:sz w:val="24"/>
          <w:szCs w:val="24"/>
        </w:rPr>
        <w:t xml:space="preserve">monitoring skeletal health in individual patients or </w:t>
      </w:r>
      <w:r w:rsidR="00570775">
        <w:rPr>
          <w:rFonts w:ascii="Times New Roman" w:hAnsi="Times New Roman" w:cs="Times New Roman"/>
          <w:sz w:val="24"/>
          <w:szCs w:val="24"/>
        </w:rPr>
        <w:t>undertaking longitudinal research studies</w:t>
      </w:r>
      <w:r w:rsidR="00AF7E12">
        <w:rPr>
          <w:rFonts w:ascii="Times New Roman" w:hAnsi="Times New Roman" w:cs="Times New Roman"/>
          <w:sz w:val="24"/>
          <w:szCs w:val="24"/>
        </w:rPr>
        <w:t>.</w:t>
      </w:r>
    </w:p>
    <w:p w14:paraId="7C8FD5EF" w14:textId="20E4B606" w:rsidR="00AE3DDA" w:rsidRDefault="007E0C3C" w:rsidP="00E36E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2013 the International Society for Clinical Densitometry </w:t>
      </w:r>
      <w:r w:rsidR="006131C8">
        <w:rPr>
          <w:rFonts w:ascii="Times New Roman" w:hAnsi="Times New Roman" w:cs="Times New Roman"/>
          <w:sz w:val="24"/>
          <w:szCs w:val="24"/>
        </w:rPr>
        <w:t xml:space="preserve">(ISCD) </w:t>
      </w:r>
      <w:r>
        <w:rPr>
          <w:rFonts w:ascii="Times New Roman" w:hAnsi="Times New Roman" w:cs="Times New Roman"/>
          <w:sz w:val="24"/>
          <w:szCs w:val="24"/>
        </w:rPr>
        <w:t>updated their 2007 Pediatric</w:t>
      </w:r>
      <w:r w:rsidR="00F2268C">
        <w:rPr>
          <w:rFonts w:ascii="Times New Roman" w:hAnsi="Times New Roman" w:cs="Times New Roman"/>
          <w:sz w:val="24"/>
          <w:szCs w:val="24"/>
        </w:rPr>
        <w:t xml:space="preserve"> Bone Densitometry Guid</w:t>
      </w:r>
      <w:r>
        <w:rPr>
          <w:rFonts w:ascii="Times New Roman" w:hAnsi="Times New Roman" w:cs="Times New Roman"/>
          <w:sz w:val="24"/>
          <w:szCs w:val="24"/>
        </w:rPr>
        <w:t>e</w:t>
      </w:r>
      <w:r w:rsidR="00F2268C">
        <w:rPr>
          <w:rFonts w:ascii="Times New Roman" w:hAnsi="Times New Roman" w:cs="Times New Roman"/>
          <w:sz w:val="24"/>
          <w:szCs w:val="24"/>
        </w:rPr>
        <w:t>l</w:t>
      </w:r>
      <w:r>
        <w:rPr>
          <w:rFonts w:ascii="Times New Roman" w:hAnsi="Times New Roman" w:cs="Times New Roman"/>
          <w:sz w:val="24"/>
          <w:szCs w:val="24"/>
        </w:rPr>
        <w:t xml:space="preserve">ines </w:t>
      </w:r>
      <w:r w:rsidR="00B67C5D" w:rsidRPr="00631341">
        <w:rPr>
          <w:rFonts w:ascii="Times New Roman" w:hAnsi="Times New Roman" w:cs="Times New Roman"/>
          <w:sz w:val="24"/>
          <w:szCs w:val="24"/>
        </w:rPr>
        <w:t>for bone assessment in children</w:t>
      </w:r>
      <w:r w:rsidR="00F2268C">
        <w:rPr>
          <w:rFonts w:ascii="Times New Roman" w:hAnsi="Times New Roman" w:cs="Times New Roman"/>
          <w:sz w:val="24"/>
          <w:szCs w:val="24"/>
        </w:rPr>
        <w:t xml:space="preserve"> </w:t>
      </w:r>
      <w:r w:rsidR="005363C0">
        <w:rPr>
          <w:rFonts w:ascii="Times New Roman" w:hAnsi="Times New Roman" w:cs="Times New Roman"/>
          <w:sz w:val="24"/>
          <w:szCs w:val="24"/>
        </w:rPr>
        <w:fldChar w:fldCharType="begin"/>
      </w:r>
      <w:r w:rsidR="00A84C05">
        <w:rPr>
          <w:rFonts w:ascii="Times New Roman" w:hAnsi="Times New Roman" w:cs="Times New Roman"/>
          <w:sz w:val="24"/>
          <w:szCs w:val="24"/>
        </w:rPr>
        <w:instrText xml:space="preserve"> ADDIN EN.CITE &lt;EndNote&gt;&lt;Cite&gt;&lt;Author&gt;Gordon&lt;/Author&gt;&lt;Year&gt;2014&lt;/Year&gt;&lt;RecNum&gt;3827&lt;/RecNum&gt;&lt;DisplayText&gt;(2)&lt;/DisplayText&gt;&lt;record&gt;&lt;rec-number&gt;3827&lt;/rec-number&gt;&lt;foreign-keys&gt;&lt;key app="EN" db-id="00xf0ezdnfadz6ef5eux2px4rtsswxx2tx5f" timestamp="1429800657"&gt;3827&lt;/key&gt;&lt;/foreign-keys&gt;&lt;ref-type name="Journal Article"&gt;17&lt;/ref-type&gt;&lt;contributors&gt;&lt;authors&gt;&lt;author&gt;Gordon, C. M.&lt;/author&gt;&lt;author&gt;Leonard, M. B.&lt;/author&gt;&lt;author&gt;Zemel, B. S.&lt;/author&gt;&lt;author&gt;International Society for Clinical, Densitometry&lt;/author&gt;&lt;/authors&gt;&lt;/contributors&gt;&lt;auth-address&gt;Division of Adolescent Medicine, Hasbro Children&amp;apos;s Hospital and Brown University, Providence, RI, USA. Electronic address: catherine_gordon@brown.edu.&amp;#xD;Department of Pediatrics, Children&amp;apos;s Hospital of Philadelphia and the University of Pennsylvania, Philadelphia, PA, USA.&lt;/auth-address&gt;&lt;titles&gt;&lt;title&gt;2013 Pediatric Position Development Conference: executive summary and reflections&lt;/title&gt;&lt;secondary-title&gt;J Clin Densitom&lt;/secondary-title&gt;&lt;/titles&gt;&lt;periodical&gt;&lt;full-title&gt;J Clin Densitom&lt;/full-title&gt;&lt;/periodical&gt;&lt;pages&gt;219-24&lt;/pages&gt;&lt;volume&gt;17&lt;/volume&gt;&lt;number&gt;2&lt;/number&gt;&lt;keywords&gt;&lt;keyword&gt;Absorptiometry, Photon/standards&lt;/keyword&gt;&lt;keyword&gt;Child&lt;/keyword&gt;&lt;keyword&gt;Densitometry/*standards&lt;/keyword&gt;&lt;keyword&gt;Humans&lt;/keyword&gt;&lt;keyword&gt;Pediatrics/standards&lt;/keyword&gt;&lt;keyword&gt;Children&lt;/keyword&gt;&lt;keyword&gt;densitometry&lt;/keyword&gt;&lt;keyword&gt;osteoporosis&lt;/keyword&gt;&lt;keyword&gt;pediatrics&lt;/keyword&gt;&lt;/keywords&gt;&lt;dates&gt;&lt;year&gt;2014&lt;/year&gt;&lt;pub-dates&gt;&lt;date&gt;Apr-Jun&lt;/date&gt;&lt;/pub-dates&gt;&lt;/dates&gt;&lt;isbn&gt;1094-6950 (Print)&amp;#xD;1094-6950 (Linking)&lt;/isbn&gt;&lt;accession-num&gt;24657108&lt;/accession-num&gt;&lt;urls&gt;&lt;related-urls&gt;&lt;url&gt;http://www.ncbi.nlm.nih.gov/pubmed/24657108&lt;/url&gt;&lt;/related-urls&gt;&lt;/urls&gt;&lt;electronic-resource-num&gt;10.1016/j.jocd.2014.01.007&lt;/electronic-resource-num&gt;&lt;/record&gt;&lt;/Cite&gt;&lt;/EndNote&gt;</w:instrText>
      </w:r>
      <w:r w:rsidR="005363C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895DB9">
        <w:rPr>
          <w:rFonts w:ascii="Times New Roman" w:hAnsi="Times New Roman" w:cs="Times New Roman"/>
          <w:noProof/>
          <w:sz w:val="24"/>
          <w:szCs w:val="24"/>
        </w:rPr>
        <w:t>1-3</w:t>
      </w:r>
      <w:r w:rsidR="00A84C0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2268C">
        <w:rPr>
          <w:rFonts w:ascii="Times New Roman" w:hAnsi="Times New Roman" w:cs="Times New Roman"/>
          <w:sz w:val="24"/>
          <w:szCs w:val="24"/>
        </w:rPr>
        <w:t xml:space="preserve">The </w:t>
      </w:r>
      <w:r w:rsidR="00020FFB">
        <w:rPr>
          <w:rFonts w:ascii="Times New Roman" w:hAnsi="Times New Roman" w:cs="Times New Roman"/>
          <w:sz w:val="24"/>
          <w:szCs w:val="24"/>
        </w:rPr>
        <w:t>c</w:t>
      </w:r>
      <w:r w:rsidR="00F2268C">
        <w:rPr>
          <w:rFonts w:ascii="Times New Roman" w:hAnsi="Times New Roman" w:cs="Times New Roman"/>
          <w:sz w:val="24"/>
          <w:szCs w:val="24"/>
        </w:rPr>
        <w:t xml:space="preserve">ommittee concluded that </w:t>
      </w:r>
      <w:r w:rsidRPr="00631341">
        <w:rPr>
          <w:rFonts w:ascii="Times New Roman" w:hAnsi="Times New Roman" w:cs="Times New Roman"/>
          <w:sz w:val="24"/>
          <w:szCs w:val="24"/>
        </w:rPr>
        <w:t xml:space="preserve">DXA is the preferred method </w:t>
      </w:r>
      <w:r w:rsidR="006131C8">
        <w:rPr>
          <w:rFonts w:ascii="Times New Roman" w:hAnsi="Times New Roman" w:cs="Times New Roman"/>
          <w:sz w:val="24"/>
          <w:szCs w:val="24"/>
        </w:rPr>
        <w:t>for</w:t>
      </w:r>
      <w:r w:rsidRPr="00631341">
        <w:rPr>
          <w:rFonts w:ascii="Times New Roman" w:hAnsi="Times New Roman" w:cs="Times New Roman"/>
          <w:sz w:val="24"/>
          <w:szCs w:val="24"/>
        </w:rPr>
        <w:t xml:space="preserve"> </w:t>
      </w:r>
      <w:r w:rsidR="00501DCB">
        <w:rPr>
          <w:rFonts w:ascii="Times New Roman" w:hAnsi="Times New Roman" w:cs="Times New Roman"/>
          <w:sz w:val="24"/>
          <w:szCs w:val="24"/>
        </w:rPr>
        <w:t>assessment of areal bone mineral content</w:t>
      </w:r>
      <w:r w:rsidR="00895DB9">
        <w:rPr>
          <w:rFonts w:ascii="Times New Roman" w:hAnsi="Times New Roman" w:cs="Times New Roman"/>
          <w:sz w:val="24"/>
          <w:szCs w:val="24"/>
        </w:rPr>
        <w:t xml:space="preserve"> (BMC) </w:t>
      </w:r>
      <w:r w:rsidR="00501DCB">
        <w:rPr>
          <w:rFonts w:ascii="Times New Roman" w:hAnsi="Times New Roman" w:cs="Times New Roman"/>
          <w:sz w:val="24"/>
          <w:szCs w:val="24"/>
        </w:rPr>
        <w:t>and density</w:t>
      </w:r>
      <w:r w:rsidR="00895DB9">
        <w:rPr>
          <w:rFonts w:ascii="Times New Roman" w:hAnsi="Times New Roman" w:cs="Times New Roman"/>
          <w:sz w:val="24"/>
          <w:szCs w:val="24"/>
        </w:rPr>
        <w:t xml:space="preserve"> (aBMD)</w:t>
      </w:r>
      <w:r w:rsidR="00501DCB">
        <w:rPr>
          <w:rFonts w:ascii="Times New Roman" w:hAnsi="Times New Roman" w:cs="Times New Roman"/>
          <w:sz w:val="24"/>
          <w:szCs w:val="24"/>
        </w:rPr>
        <w:t xml:space="preserve"> and </w:t>
      </w:r>
      <w:r w:rsidR="00CE2F9F">
        <w:rPr>
          <w:rFonts w:ascii="Times New Roman" w:hAnsi="Times New Roman" w:cs="Times New Roman"/>
          <w:sz w:val="24"/>
          <w:szCs w:val="24"/>
        </w:rPr>
        <w:t xml:space="preserve">that </w:t>
      </w:r>
      <w:r w:rsidR="00501DCB">
        <w:rPr>
          <w:rFonts w:ascii="Times New Roman" w:hAnsi="Times New Roman" w:cs="Times New Roman"/>
          <w:sz w:val="24"/>
          <w:szCs w:val="24"/>
        </w:rPr>
        <w:t xml:space="preserve">estimating </w:t>
      </w:r>
      <w:r w:rsidR="00895DB9">
        <w:rPr>
          <w:rFonts w:ascii="Times New Roman" w:hAnsi="Times New Roman" w:cs="Times New Roman"/>
          <w:sz w:val="24"/>
          <w:szCs w:val="24"/>
        </w:rPr>
        <w:t>a</w:t>
      </w:r>
      <w:r w:rsidR="00501DCB">
        <w:rPr>
          <w:rFonts w:ascii="Times New Roman" w:hAnsi="Times New Roman" w:cs="Times New Roman"/>
          <w:sz w:val="24"/>
          <w:szCs w:val="24"/>
        </w:rPr>
        <w:t xml:space="preserve">BMD </w:t>
      </w:r>
      <w:r w:rsidR="00CE2F9F">
        <w:rPr>
          <w:rFonts w:ascii="Times New Roman" w:hAnsi="Times New Roman" w:cs="Times New Roman"/>
          <w:sz w:val="24"/>
          <w:szCs w:val="24"/>
        </w:rPr>
        <w:t>should be</w:t>
      </w:r>
      <w:r w:rsidR="00501DCB">
        <w:rPr>
          <w:rFonts w:ascii="Times New Roman" w:hAnsi="Times New Roman" w:cs="Times New Roman"/>
          <w:sz w:val="24"/>
          <w:szCs w:val="24"/>
        </w:rPr>
        <w:t xml:space="preserve"> part of </w:t>
      </w:r>
      <w:r w:rsidR="00CE2F9F">
        <w:rPr>
          <w:rFonts w:ascii="Times New Roman" w:hAnsi="Times New Roman" w:cs="Times New Roman"/>
          <w:sz w:val="24"/>
          <w:szCs w:val="24"/>
        </w:rPr>
        <w:t>the overall assessment for</w:t>
      </w:r>
      <w:r w:rsidR="00501DCB">
        <w:rPr>
          <w:rFonts w:ascii="Times New Roman" w:hAnsi="Times New Roman" w:cs="Times New Roman"/>
          <w:sz w:val="24"/>
          <w:szCs w:val="24"/>
        </w:rPr>
        <w:t xml:space="preserve"> children at elevated risk of a clinically significant fracture</w:t>
      </w:r>
      <w:r w:rsidR="003A50E5">
        <w:rPr>
          <w:rFonts w:ascii="Times New Roman" w:hAnsi="Times New Roman" w:cs="Times New Roman"/>
          <w:sz w:val="24"/>
          <w:szCs w:val="24"/>
        </w:rPr>
        <w:t xml:space="preserve"> </w:t>
      </w:r>
      <w:r w:rsidR="005363C0">
        <w:rPr>
          <w:rFonts w:ascii="Times New Roman" w:hAnsi="Times New Roman" w:cs="Times New Roman"/>
          <w:sz w:val="24"/>
          <w:szCs w:val="24"/>
        </w:rPr>
        <w:fldChar w:fldCharType="begin">
          <w:fldData xml:space="preserve">PEVuZE5vdGU+PENpdGU+PEF1dGhvcj5DcmFidHJlZTwvQXV0aG9yPjxZZWFyPjIwMTQ8L1llYXI+
PFJlY051bT4zNTQ5PC9SZWNOdW0+PERpc3BsYXlUZXh0PigzLCA0KTwvRGlzcGxheVRleHQ+PHJl
Y29yZD48cmVjLW51bWJlcj4zNTQ5PC9yZWMtbnVtYmVyPjxmb3JlaWduLWtleXM+PGtleSBhcHA9
IkVOIiBkYi1pZD0iMDB4ZjBlemRuZmFkejZlZjVldXgycHg0cnRzc3d4eDJ0eDVmIiB0aW1lc3Rh
bXA9IjE0MjA1NjI5NjIiPjM1NDk8L2tleT48L2ZvcmVpZ24ta2V5cz48cmVmLXR5cGUgbmFtZT0i
Sm91cm5hbCBBcnRpY2xlIj4xNzwvcmVmLXR5cGU+PGNvbnRyaWJ1dG9ycz48YXV0aG9ycz48YXV0
aG9yPkNyYWJ0cmVlLCBOLiBKLjwvYXV0aG9yPjxhdXRob3I+QXJhYmksIEEuPC9hdXRob3I+PGF1
dGhvcj5CYWNocmFjaCwgTC4gSy48L2F1dGhvcj48YXV0aG9yPkZld3RyZWxsLCBNLjwvYXV0aG9y
PjxhdXRob3I+RWwtSGFqaiBGdWxlaWhhbiwgRy48L2F1dGhvcj48YXV0aG9yPktlY3NrZW1ldGh5
LCBILiBILjwvYXV0aG9yPjxhdXRob3I+SmF3b3Jza2ksIE0uPC9hdXRob3I+PGF1dGhvcj5Hb3Jk
b24sIEMuIE0uPC9hdXRob3I+PC9hdXRob3JzPjwvY29udHJpYnV0b3JzPjxhdXRoLWFkZHJlc3M+
RGVwYXJ0bWVudCBvZiBFbmRvY3Jpbm9sb2d5LCBCaXJtaW5naGFtIENoaWxkcmVuJmFwb3M7cyBI
b3NwaXRhbCwgQmlybWluZ2hhbSwgVUsuIEVsZWN0cm9uaWMgYWRkcmVzczogTmljb2xhLmNyYWJ0
cmVlQGJjaC5uaHMudWsuJiN4RDtDYWxjaXVtIE1ldGFib2xpc20gYW5kIE9zdGVvcG9yb3NpcyBQ
cm9ncmFtLCBBbWVyaWNhbiBVbml2ZXJzaXR5IG9mIEJlaXJ1dCwgTGViYW5vbi4mI3hEO0VuZG9j
cmlub2xvZ3ksIERlcGFydG1lbnQgb2YgTWVkaWNpbmUsIFN0YW5mb3JkIFVuaXZlcnNpdHksIFBh
bG8gQWx0bywgQ0EsIFVTQS4mI3hEO0RlcGFydG1lbnQgb2YgTnV0cml0aW9uYWwgYW5kIFN1cmdp
Y2FsIFNjaWVuY2UsIFVDTCBJbnN0aXR1dGUgb2YgQ2hpbGQgSGVhbHRoLCBMb25kb24sIFVLLiYj
eEQ7RGVwYXJ0bWVudCBvZiBSZXNlYXJjaCwgTmVtb3Vycy9BLkkuIGR1UG9udCBIb3NwaXRhbCBm
b3IgQ2hpbGRyZW4sIFdpbG1pbmd0b24sIERFLCBVU0EuJiN4RDtEZXBhcnRtZW50IG9mIEJpb2No
ZW1pc3RyeSBhbmQgRXhwZXJpbWVudGFsIE1lZGljaW5lLCBUaGUgQ2hpbGRyZW4mYXBvcztzIE1l
bW9yaWFsIEhlYWx0aCBJbnN0aXR1dGUsIFdhcnNhdywgUG9sYW5kLiYjeEQ7RGl2aXNpb24gb2Yg
QWRvbGVzY2VudCBNZWRpY2luZSwgSGFzYnJvIENoaWxkcmVuJmFwb3M7cyBIb3NwaXRhbCBhbmQg
QWxwZXJ0IE1lZGljYWwgU2Nob29sIG9mIEJyb3duIFVuaXZlcnNpdHksIFByb3ZpZGVuY2UsIFJJ
LCBVU0EuPC9hdXRoLWFkZHJlc3M+PHRpdGxlcz48dGl0bGU+RHVhbC1lbmVyZ3kgWC1yYXkgYWJz
b3JwdGlvbWV0cnkgaW50ZXJwcmV0YXRpb24gYW5kIHJlcG9ydGluZyBpbiBjaGlsZHJlbiBhbmQg
YWRvbGVzY2VudHM6IHRoZSByZXZpc2VkIDIwMTMgSVNDRCBQZWRpYXRyaWMgT2ZmaWNpYWwgUG9z
aXRpb25zPC90aXRsZT48c2Vjb25kYXJ5LXRpdGxlPkpvdXJuYWwgb2YgY2xpbmljYWwgZGVuc2l0
b21ldHJ5IDogdGhlIG9mZmljaWFsIGpvdXJuYWwgb2YgdGhlIEludGVybmF0aW9uYWwgU29jaWV0
eSBmb3IgQ2xpbmljYWwgRGVuc2l0b21ldHJ5PC9zZWNvbmRhcnktdGl0bGU+PGFsdC10aXRsZT5K
IENsaW4gRGVuc2l0b208L2FsdC10aXRsZT48L3RpdGxlcz48YWx0LXBlcmlvZGljYWw+PGZ1bGwt
dGl0bGU+SiBDbGluIERlbnNpdG9tPC9mdWxsLXRpdGxlPjwvYWx0LXBlcmlvZGljYWw+PHBhZ2Vz
PjIyNS00MjwvcGFnZXM+PHZvbHVtZT4xNzwvdm9sdW1lPjxudW1iZXI+MjwvbnVtYmVyPjxlZGl0
aW9uPjIwMTQvMDQvMDM8L2VkaXRpb24+PGtleXdvcmRzPjxrZXl3b3JkPkFic29ycHRpb21ldHJ5
LCBQaG90b24vKnN0YW5kYXJkczwva2V5d29yZD48a2V5d29yZD5BZG9sZXNjZW50PC9rZXl3b3Jk
PjxrZXl3b3JkPkFnZSBEZXRlcm1pbmF0aW9uIGJ5IFNrZWxldG9uL3N0YW5kYXJkczwva2V5d29y
ZD48a2V5d29yZD5Cb2R5IENvbXBvc2l0aW9uPC9rZXl3b3JkPjxrZXl3b3JkPkJvZHkgSGVpZ2h0
PC9rZXl3b3JkPjxrZXl3b3JkPkNoaWxkPC9rZXl3b3JkPjxrZXl3b3JkPkRvY3VtZW50YXRpb24v
c3RhbmRhcmRzPC9rZXl3b3JkPjxrZXl3b3JkPkh1bWFuczwva2V5d29yZD48a2V5d29yZD5QZWRp
YXRyaWNzL3N0YW5kYXJkczwva2V5d29yZD48a2V5d29yZD5SZWZlcmVuY2UgVmFsdWVzPC9rZXl3
b3JkPjxrZXl3b3JkPlJlcHJvZHVjaWJpbGl0eSBvZiBSZXN1bHRzPC9rZXl3b3JkPjxrZXl3b3Jk
PlRlcm1pbm9sb2d5IGFzIFRvcGljPC9rZXl3b3JkPjwva2V5d29yZHM+PGRhdGVzPjx5ZWFyPjIw
MTQ8L3llYXI+PHB1Yi1kYXRlcz48ZGF0ZT5BcHItSnVuPC9kYXRlPjwvcHViLWRhdGVzPjwvZGF0
ZXM+PGlzYm4+MTA5NC02OTUwIChQcmludCkmI3hEOzEwOTQtNjk1MCAoTGlua2luZyk8L2lzYm4+
PGFjY2Vzc2lvbi1udW0+MjQ2OTAyMzI8L2FjY2Vzc2lvbi1udW0+PHdvcmstdHlwZT5QcmFjdGlj
ZSBHdWlkZWxpbmU8L3dvcmstdHlwZT48dXJscz48cmVsYXRlZC11cmxzPjx1cmw+aHR0cDovL3d3
dy5uY2JpLm5sbS5uaWguZ292L3B1Ym1lZC8yNDY5MDIzMjwvdXJsPjwvcmVsYXRlZC11cmxzPjwv
dXJscz48ZWxlY3Ryb25pYy1yZXNvdXJjZS1udW0+MTAuMTAxNi9qLmpvY2QuMjAxNC4wMS4wMDM8
L2VsZWN0cm9uaWMtcmVzb3VyY2UtbnVtPjxsYW5ndWFnZT5lbmc8L2xhbmd1YWdlPjwvcmVjb3Jk
PjwvQ2l0ZT48Q2l0ZT48QXV0aG9yPkJpc2hvcDwvQXV0aG9yPjxZZWFyPjIwMTQ8L1llYXI+PFJl
Y051bT4zMzU1PC9SZWNOdW0+PHJlY29yZD48cmVjLW51bWJlcj4zMzU1PC9yZWMtbnVtYmVyPjxm
b3JlaWduLWtleXM+PGtleSBhcHA9IkVOIiBkYi1pZD0iMDB4ZjBlemRuZmFkejZlZjVldXgycHg0
cnRzc3d4eDJ0eDVmIiB0aW1lc3RhbXA9IjE0MjA1NDg2MTEiPjMzNTU8L2tleT48L2ZvcmVpZ24t
a2V5cz48cmVmLXR5cGUgbmFtZT0iSm91cm5hbCBBcnRpY2xlIj4xNzwvcmVmLXR5cGU+PGNvbnRy
aWJ1dG9ycz48YXV0aG9ycz48YXV0aG9yPkJpc2hvcCwgTi48L2F1dGhvcj48YXV0aG9yPkFydW5k
ZWwsIFAuPC9hdXRob3I+PGF1dGhvcj5DbGFyaywgRS48L2F1dGhvcj48YXV0aG9yPkRpbWl0cmks
IFAuPC9hdXRob3I+PGF1dGhvcj5GYXJyLCBKLjwvYXV0aG9yPjxhdXRob3I+Sm9uZXMsIEcuPC9h
dXRob3I+PGF1dGhvcj5NYWtpdGllLCBPLjwvYXV0aG9yPjxhdXRob3I+TXVubnMsIEMuIEYuPC9h
dXRob3I+PGF1dGhvcj5TaGF3LCBOLjwvYXV0aG9yPjwvYXV0aG9ycz48L2NvbnRyaWJ1dG9ycz48
YXV0aC1hZGRyZXNzPkRlcGFydG1lbnQgb2YgSHVtYW4gTWV0YWJvbGlzbSwgQWNhZGVtaWMgVW5p
dCBvZiBDaGlsZCBIZWFsdGgsIFVuaXZlcnNpdHkgb2YgU2hlZmZpZWxkLCBTaGVmZmllbGQsIFVL
OyBTaGVmZmllbGQgQ2hpbGRyZW4mYXBvcztzIEhvc3BpdGFsLCBTaGVmZmllbGQsIFVLLiBFbGVj
dHJvbmljIGFkZHJlc3M6IG4uai5iaXNob3BAc2hlZi5hYy51ay4mI3hEO0RlcGFydG1lbnQgb2Yg
SHVtYW4gTWV0YWJvbGlzbSwgQWNhZGVtaWMgVW5pdCBvZiBDaGlsZCBIZWFsdGgsIFVuaXZlcnNp
dHkgb2YgU2hlZmZpZWxkLCBTaGVmZmllbGQsIFVLOyBTaGVmZmllbGQgQ2hpbGRyZW4mYXBvcztz
IEhvc3BpdGFsLCBTaGVmZmllbGQsIFVLLiYjeEQ7QWNhZGVtaWMgUmhldW1hdG9sb2d5LCBNdXNj
dWxvc2tlbGV0YWwgVW5pdCwgVW5pdmVyc2l0eSBvZiBCcmlzdG9sLCBCcmlzdG9sLCBVSy4mI3hE
O0NvbGxlZ2Ugb2YgTWVkaWNpbmUsIE1heW8gQ2xpbmljLCBSb2NoZXN0ZXIsIE1OLCBVU0EuJiN4
RDtNdXNjdWxvc2tlbGV0YWwgVW5pdCwgTWVuemllcyBSZXNlYXJjaCBJbnN0aXR1dGUsIEhvYmFy
dCwgQXVzdHJhbGlhLiYjeEQ7UGVkaWF0cmljIEVuZG9jcmlub2xvZ3kgYW5kIE1ldGFib2xpYyBC
b25lIERpc2Vhc2VzLCBIZWxzaW5raSBVbml2ZXJzaXR5IENlbnRyYWwgSG9zcGl0YWwgYW5kIFVu
aXZlcnNpdHkgb2YgSGVsc2lua2ksIEhlbHNpbmtpLCBGaW5sYW5kLiYjeEQ7Qm9uZSBhbmQgTWlu
ZXJhbCBNZWRpY2luZSwgVGhlIENoaWxkcmVuJmFwb3M7cyBIb3NwaXRhbCBhdCBXZXN0bWVhZCwg
U3lkbmV5LCBOU1csIEF1c3RyYWxpYS4mI3hEO0RlcGFydG1lbnQgb2YgRW5kb2NyaW5vbG9neSBh
bmQgRGlhYmV0ZXMsIEJpcm1pbmdoYW0gQ2hpbGRyZW4mYXBvcztzIEhvc3BpdGFsLCBCaXJtaW5n
aGFtLCBVSy48L2F1dGgtYWRkcmVzcz48dGl0bGVzPjx0aXRsZT5GcmFjdHVyZSBwcmVkaWN0aW9u
IGFuZCB0aGUgZGVmaW5pdGlvbiBvZiBvc3Rlb3Bvcm9zaXMgaW4gY2hpbGRyZW4gYW5kIGFkb2xl
c2NlbnRzOiB0aGUgSVNDRCAyMDEzIFBlZGlhdHJpYyBPZmZpY2lhbCBQb3NpdGlvbnM8L3RpdGxl
PjxzZWNvbmRhcnktdGl0bGU+Sm91cm5hbCBvZiBjbGluaWNhbCBkZW5zaXRvbWV0cnkgOiB0aGUg
b2ZmaWNpYWwgam91cm5hbCBvZiB0aGUgSW50ZXJuYXRpb25hbCBTb2NpZXR5IGZvciBDbGluaWNh
bCBEZW5zaXRvbWV0cnk8L3NlY29uZGFyeS10aXRsZT48YWx0LXRpdGxlPkogQ2xpbiBEZW5zaXRv
bTwvYWx0LXRpdGxlPjwvdGl0bGVzPjxhbHQtcGVyaW9kaWNhbD48ZnVsbC10aXRsZT5KIENsaW4g
RGVuc2l0b208L2Z1bGwtdGl0bGU+PC9hbHQtcGVyaW9kaWNhbD48cGFnZXM+Mjc1LTgwPC9wYWdl
cz48dm9sdW1lPjE3PC92b2x1bWU+PG51bWJlcj4yPC9udW1iZXI+PGVkaXRpb24+MjAxNC8wMy8x
OTwvZWRpdGlvbj48a2V5d29yZHM+PGtleXdvcmQ+QWRvbGVzY2VudDwva2V5d29yZD48a2V5d29y
ZD5DaGlsZDwva2V5d29yZD48a2V5d29yZD5GcmFjdHVyZXMsIEJvbmUvKmVwaWRlbWlvbG9neS9w
aHlzaW9wYXRob2xvZ3k8L2tleXdvcmQ+PGtleXdvcmQ+SHVtYW5zPC9rZXl3b3JkPjxrZXl3b3Jk
Pk9zdGVvcG9yb3RpYyBGcmFjdHVyZXMvZXBpZGVtaW9sb2d5L3BoeXNpb3BhdGhvbG9neTwva2V5
d29yZD48a2V5d29yZD5SaXNrIEFzc2Vzc21lbnQ8L2tleXdvcmQ+PGtleXdvcmQ+U3BpbmFsIEZy
YWN0dXJlcy9lcGlkZW1pb2xvZ3kvcGh5c2lvcGF0aG9sb2d5PC9rZXl3b3JkPjwva2V5d29yZHM+
PGRhdGVzPjx5ZWFyPjIwMTQ8L3llYXI+PHB1Yi1kYXRlcz48ZGF0ZT5BcHItSnVuPC9kYXRlPjwv
cHViLWRhdGVzPjwvZGF0ZXM+PGlzYm4+MTA5NC02OTUwIChQcmludCkmI3hEOzEwOTQtNjk1MCAo
TGlua2luZyk8L2lzYm4+PGFjY2Vzc2lvbi1udW0+MjQ2MzEyNTQ8L2FjY2Vzc2lvbi1udW0+PHdv
cmstdHlwZT5QcmFjdGljZSBHdWlkZWxpbmU8L3dvcmstdHlwZT48dXJscz48cmVsYXRlZC11cmxz
Pjx1cmw+aHR0cDovL3d3dy5uY2JpLm5sbS5uaWguZ292L3B1Ym1lZC8yNDYzMTI1NDwvdXJsPjwv
cmVsYXRlZC11cmxzPjwvdXJscz48ZWxlY3Ryb25pYy1yZXNvdXJjZS1udW0+MTAuMTAxNi9qLmpv
Y2QuMjAxNC4wMS4wMDQ8L2VsZWN0cm9uaWMtcmVzb3VyY2UtbnVtPjxsYW5ndWFnZT5lbmc8L2xh
bmd1YWdlPjwvcmVjb3JkPjwvQ2l0ZT48L0VuZE5vdGU+
</w:fldData>
        </w:fldChar>
      </w:r>
      <w:r w:rsidR="00A84C05">
        <w:rPr>
          <w:rFonts w:ascii="Times New Roman" w:hAnsi="Times New Roman" w:cs="Times New Roman"/>
          <w:sz w:val="24"/>
          <w:szCs w:val="24"/>
        </w:rPr>
        <w:instrText xml:space="preserve"> ADDIN EN.CITE </w:instrText>
      </w:r>
      <w:r w:rsidR="00A84C05">
        <w:rPr>
          <w:rFonts w:ascii="Times New Roman" w:hAnsi="Times New Roman" w:cs="Times New Roman"/>
          <w:sz w:val="24"/>
          <w:szCs w:val="24"/>
        </w:rPr>
        <w:fldChar w:fldCharType="begin">
          <w:fldData xml:space="preserve">PEVuZE5vdGU+PENpdGU+PEF1dGhvcj5DcmFidHJlZTwvQXV0aG9yPjxZZWFyPjIwMTQ8L1llYXI+
PFJlY051bT4zNTQ5PC9SZWNOdW0+PERpc3BsYXlUZXh0PigzLCA0KTwvRGlzcGxheVRleHQ+PHJl
Y29yZD48cmVjLW51bWJlcj4zNTQ5PC9yZWMtbnVtYmVyPjxmb3JlaWduLWtleXM+PGtleSBhcHA9
IkVOIiBkYi1pZD0iMDB4ZjBlemRuZmFkejZlZjVldXgycHg0cnRzc3d4eDJ0eDVmIiB0aW1lc3Rh
bXA9IjE0MjA1NjI5NjIiPjM1NDk8L2tleT48L2ZvcmVpZ24ta2V5cz48cmVmLXR5cGUgbmFtZT0i
Sm91cm5hbCBBcnRpY2xlIj4xNzwvcmVmLXR5cGU+PGNvbnRyaWJ1dG9ycz48YXV0aG9ycz48YXV0
aG9yPkNyYWJ0cmVlLCBOLiBKLjwvYXV0aG9yPjxhdXRob3I+QXJhYmksIEEuPC9hdXRob3I+PGF1
dGhvcj5CYWNocmFjaCwgTC4gSy48L2F1dGhvcj48YXV0aG9yPkZld3RyZWxsLCBNLjwvYXV0aG9y
PjxhdXRob3I+RWwtSGFqaiBGdWxlaWhhbiwgRy48L2F1dGhvcj48YXV0aG9yPktlY3NrZW1ldGh5
LCBILiBILjwvYXV0aG9yPjxhdXRob3I+SmF3b3Jza2ksIE0uPC9hdXRob3I+PGF1dGhvcj5Hb3Jk
b24sIEMuIE0uPC9hdXRob3I+PC9hdXRob3JzPjwvY29udHJpYnV0b3JzPjxhdXRoLWFkZHJlc3M+
RGVwYXJ0bWVudCBvZiBFbmRvY3Jpbm9sb2d5LCBCaXJtaW5naGFtIENoaWxkcmVuJmFwb3M7cyBI
b3NwaXRhbCwgQmlybWluZ2hhbSwgVUsuIEVsZWN0cm9uaWMgYWRkcmVzczogTmljb2xhLmNyYWJ0
cmVlQGJjaC5uaHMudWsuJiN4RDtDYWxjaXVtIE1ldGFib2xpc20gYW5kIE9zdGVvcG9yb3NpcyBQ
cm9ncmFtLCBBbWVyaWNhbiBVbml2ZXJzaXR5IG9mIEJlaXJ1dCwgTGViYW5vbi4mI3hEO0VuZG9j
cmlub2xvZ3ksIERlcGFydG1lbnQgb2YgTWVkaWNpbmUsIFN0YW5mb3JkIFVuaXZlcnNpdHksIFBh
bG8gQWx0bywgQ0EsIFVTQS4mI3hEO0RlcGFydG1lbnQgb2YgTnV0cml0aW9uYWwgYW5kIFN1cmdp
Y2FsIFNjaWVuY2UsIFVDTCBJbnN0aXR1dGUgb2YgQ2hpbGQgSGVhbHRoLCBMb25kb24sIFVLLiYj
eEQ7RGVwYXJ0bWVudCBvZiBSZXNlYXJjaCwgTmVtb3Vycy9BLkkuIGR1UG9udCBIb3NwaXRhbCBm
b3IgQ2hpbGRyZW4sIFdpbG1pbmd0b24sIERFLCBVU0EuJiN4RDtEZXBhcnRtZW50IG9mIEJpb2No
ZW1pc3RyeSBhbmQgRXhwZXJpbWVudGFsIE1lZGljaW5lLCBUaGUgQ2hpbGRyZW4mYXBvcztzIE1l
bW9yaWFsIEhlYWx0aCBJbnN0aXR1dGUsIFdhcnNhdywgUG9sYW5kLiYjeEQ7RGl2aXNpb24gb2Yg
QWRvbGVzY2VudCBNZWRpY2luZSwgSGFzYnJvIENoaWxkcmVuJmFwb3M7cyBIb3NwaXRhbCBhbmQg
QWxwZXJ0IE1lZGljYWwgU2Nob29sIG9mIEJyb3duIFVuaXZlcnNpdHksIFByb3ZpZGVuY2UsIFJJ
LCBVU0EuPC9hdXRoLWFkZHJlc3M+PHRpdGxlcz48dGl0bGU+RHVhbC1lbmVyZ3kgWC1yYXkgYWJz
b3JwdGlvbWV0cnkgaW50ZXJwcmV0YXRpb24gYW5kIHJlcG9ydGluZyBpbiBjaGlsZHJlbiBhbmQg
YWRvbGVzY2VudHM6IHRoZSByZXZpc2VkIDIwMTMgSVNDRCBQZWRpYXRyaWMgT2ZmaWNpYWwgUG9z
aXRpb25zPC90aXRsZT48c2Vjb25kYXJ5LXRpdGxlPkpvdXJuYWwgb2YgY2xpbmljYWwgZGVuc2l0
b21ldHJ5IDogdGhlIG9mZmljaWFsIGpvdXJuYWwgb2YgdGhlIEludGVybmF0aW9uYWwgU29jaWV0
eSBmb3IgQ2xpbmljYWwgRGVuc2l0b21ldHJ5PC9zZWNvbmRhcnktdGl0bGU+PGFsdC10aXRsZT5K
IENsaW4gRGVuc2l0b208L2FsdC10aXRsZT48L3RpdGxlcz48YWx0LXBlcmlvZGljYWw+PGZ1bGwt
dGl0bGU+SiBDbGluIERlbnNpdG9tPC9mdWxsLXRpdGxlPjwvYWx0LXBlcmlvZGljYWw+PHBhZ2Vz
PjIyNS00MjwvcGFnZXM+PHZvbHVtZT4xNzwvdm9sdW1lPjxudW1iZXI+MjwvbnVtYmVyPjxlZGl0
aW9uPjIwMTQvMDQvMDM8L2VkaXRpb24+PGtleXdvcmRzPjxrZXl3b3JkPkFic29ycHRpb21ldHJ5
LCBQaG90b24vKnN0YW5kYXJkczwva2V5d29yZD48a2V5d29yZD5BZG9sZXNjZW50PC9rZXl3b3Jk
PjxrZXl3b3JkPkFnZSBEZXRlcm1pbmF0aW9uIGJ5IFNrZWxldG9uL3N0YW5kYXJkczwva2V5d29y
ZD48a2V5d29yZD5Cb2R5IENvbXBvc2l0aW9uPC9rZXl3b3JkPjxrZXl3b3JkPkJvZHkgSGVpZ2h0
PC9rZXl3b3JkPjxrZXl3b3JkPkNoaWxkPC9rZXl3b3JkPjxrZXl3b3JkPkRvY3VtZW50YXRpb24v
c3RhbmRhcmRzPC9rZXl3b3JkPjxrZXl3b3JkPkh1bWFuczwva2V5d29yZD48a2V5d29yZD5QZWRp
YXRyaWNzL3N0YW5kYXJkczwva2V5d29yZD48a2V5d29yZD5SZWZlcmVuY2UgVmFsdWVzPC9rZXl3
b3JkPjxrZXl3b3JkPlJlcHJvZHVjaWJpbGl0eSBvZiBSZXN1bHRzPC9rZXl3b3JkPjxrZXl3b3Jk
PlRlcm1pbm9sb2d5IGFzIFRvcGljPC9rZXl3b3JkPjwva2V5d29yZHM+PGRhdGVzPjx5ZWFyPjIw
MTQ8L3llYXI+PHB1Yi1kYXRlcz48ZGF0ZT5BcHItSnVuPC9kYXRlPjwvcHViLWRhdGVzPjwvZGF0
ZXM+PGlzYm4+MTA5NC02OTUwIChQcmludCkmI3hEOzEwOTQtNjk1MCAoTGlua2luZyk8L2lzYm4+
PGFjY2Vzc2lvbi1udW0+MjQ2OTAyMzI8L2FjY2Vzc2lvbi1udW0+PHdvcmstdHlwZT5QcmFjdGlj
ZSBHdWlkZWxpbmU8L3dvcmstdHlwZT48dXJscz48cmVsYXRlZC11cmxzPjx1cmw+aHR0cDovL3d3
dy5uY2JpLm5sbS5uaWguZ292L3B1Ym1lZC8yNDY5MDIzMjwvdXJsPjwvcmVsYXRlZC11cmxzPjwv
dXJscz48ZWxlY3Ryb25pYy1yZXNvdXJjZS1udW0+MTAuMTAxNi9qLmpvY2QuMjAxNC4wMS4wMDM8
L2VsZWN0cm9uaWMtcmVzb3VyY2UtbnVtPjxsYW5ndWFnZT5lbmc8L2xhbmd1YWdlPjwvcmVjb3Jk
PjwvQ2l0ZT48Q2l0ZT48QXV0aG9yPkJpc2hvcDwvQXV0aG9yPjxZZWFyPjIwMTQ8L1llYXI+PFJl
Y051bT4zMzU1PC9SZWNOdW0+PHJlY29yZD48cmVjLW51bWJlcj4zMzU1PC9yZWMtbnVtYmVyPjxm
b3JlaWduLWtleXM+PGtleSBhcHA9IkVOIiBkYi1pZD0iMDB4ZjBlemRuZmFkejZlZjVldXgycHg0
cnRzc3d4eDJ0eDVmIiB0aW1lc3RhbXA9IjE0MjA1NDg2MTEiPjMzNTU8L2tleT48L2ZvcmVpZ24t
a2V5cz48cmVmLXR5cGUgbmFtZT0iSm91cm5hbCBBcnRpY2xlIj4xNzwvcmVmLXR5cGU+PGNvbnRy
aWJ1dG9ycz48YXV0aG9ycz48YXV0aG9yPkJpc2hvcCwgTi48L2F1dGhvcj48YXV0aG9yPkFydW5k
ZWwsIFAuPC9hdXRob3I+PGF1dGhvcj5DbGFyaywgRS48L2F1dGhvcj48YXV0aG9yPkRpbWl0cmks
IFAuPC9hdXRob3I+PGF1dGhvcj5GYXJyLCBKLjwvYXV0aG9yPjxhdXRob3I+Sm9uZXMsIEcuPC9h
dXRob3I+PGF1dGhvcj5NYWtpdGllLCBPLjwvYXV0aG9yPjxhdXRob3I+TXVubnMsIEMuIEYuPC9h
dXRob3I+PGF1dGhvcj5TaGF3LCBOLjwvYXV0aG9yPjwvYXV0aG9ycz48L2NvbnRyaWJ1dG9ycz48
YXV0aC1hZGRyZXNzPkRlcGFydG1lbnQgb2YgSHVtYW4gTWV0YWJvbGlzbSwgQWNhZGVtaWMgVW5p
dCBvZiBDaGlsZCBIZWFsdGgsIFVuaXZlcnNpdHkgb2YgU2hlZmZpZWxkLCBTaGVmZmllbGQsIFVL
OyBTaGVmZmllbGQgQ2hpbGRyZW4mYXBvcztzIEhvc3BpdGFsLCBTaGVmZmllbGQsIFVLLiBFbGVj
dHJvbmljIGFkZHJlc3M6IG4uai5iaXNob3BAc2hlZi5hYy51ay4mI3hEO0RlcGFydG1lbnQgb2Yg
SHVtYW4gTWV0YWJvbGlzbSwgQWNhZGVtaWMgVW5pdCBvZiBDaGlsZCBIZWFsdGgsIFVuaXZlcnNp
dHkgb2YgU2hlZmZpZWxkLCBTaGVmZmllbGQsIFVLOyBTaGVmZmllbGQgQ2hpbGRyZW4mYXBvcztz
IEhvc3BpdGFsLCBTaGVmZmllbGQsIFVLLiYjeEQ7QWNhZGVtaWMgUmhldW1hdG9sb2d5LCBNdXNj
dWxvc2tlbGV0YWwgVW5pdCwgVW5pdmVyc2l0eSBvZiBCcmlzdG9sLCBCcmlzdG9sLCBVSy4mI3hE
O0NvbGxlZ2Ugb2YgTWVkaWNpbmUsIE1heW8gQ2xpbmljLCBSb2NoZXN0ZXIsIE1OLCBVU0EuJiN4
RDtNdXNjdWxvc2tlbGV0YWwgVW5pdCwgTWVuemllcyBSZXNlYXJjaCBJbnN0aXR1dGUsIEhvYmFy
dCwgQXVzdHJhbGlhLiYjeEQ7UGVkaWF0cmljIEVuZG9jcmlub2xvZ3kgYW5kIE1ldGFib2xpYyBC
b25lIERpc2Vhc2VzLCBIZWxzaW5raSBVbml2ZXJzaXR5IENlbnRyYWwgSG9zcGl0YWwgYW5kIFVu
aXZlcnNpdHkgb2YgSGVsc2lua2ksIEhlbHNpbmtpLCBGaW5sYW5kLiYjeEQ7Qm9uZSBhbmQgTWlu
ZXJhbCBNZWRpY2luZSwgVGhlIENoaWxkcmVuJmFwb3M7cyBIb3NwaXRhbCBhdCBXZXN0bWVhZCwg
U3lkbmV5LCBOU1csIEF1c3RyYWxpYS4mI3hEO0RlcGFydG1lbnQgb2YgRW5kb2NyaW5vbG9neSBh
bmQgRGlhYmV0ZXMsIEJpcm1pbmdoYW0gQ2hpbGRyZW4mYXBvcztzIEhvc3BpdGFsLCBCaXJtaW5n
aGFtLCBVSy48L2F1dGgtYWRkcmVzcz48dGl0bGVzPjx0aXRsZT5GcmFjdHVyZSBwcmVkaWN0aW9u
IGFuZCB0aGUgZGVmaW5pdGlvbiBvZiBvc3Rlb3Bvcm9zaXMgaW4gY2hpbGRyZW4gYW5kIGFkb2xl
c2NlbnRzOiB0aGUgSVNDRCAyMDEzIFBlZGlhdHJpYyBPZmZpY2lhbCBQb3NpdGlvbnM8L3RpdGxl
PjxzZWNvbmRhcnktdGl0bGU+Sm91cm5hbCBvZiBjbGluaWNhbCBkZW5zaXRvbWV0cnkgOiB0aGUg
b2ZmaWNpYWwgam91cm5hbCBvZiB0aGUgSW50ZXJuYXRpb25hbCBTb2NpZXR5IGZvciBDbGluaWNh
bCBEZW5zaXRvbWV0cnk8L3NlY29uZGFyeS10aXRsZT48YWx0LXRpdGxlPkogQ2xpbiBEZW5zaXRv
bTwvYWx0LXRpdGxlPjwvdGl0bGVzPjxhbHQtcGVyaW9kaWNhbD48ZnVsbC10aXRsZT5KIENsaW4g
RGVuc2l0b208L2Z1bGwtdGl0bGU+PC9hbHQtcGVyaW9kaWNhbD48cGFnZXM+Mjc1LTgwPC9wYWdl
cz48dm9sdW1lPjE3PC92b2x1bWU+PG51bWJlcj4yPC9udW1iZXI+PGVkaXRpb24+MjAxNC8wMy8x
OTwvZWRpdGlvbj48a2V5d29yZHM+PGtleXdvcmQ+QWRvbGVzY2VudDwva2V5d29yZD48a2V5d29y
ZD5DaGlsZDwva2V5d29yZD48a2V5d29yZD5GcmFjdHVyZXMsIEJvbmUvKmVwaWRlbWlvbG9neS9w
aHlzaW9wYXRob2xvZ3k8L2tleXdvcmQ+PGtleXdvcmQ+SHVtYW5zPC9rZXl3b3JkPjxrZXl3b3Jk
Pk9zdGVvcG9yb3RpYyBGcmFjdHVyZXMvZXBpZGVtaW9sb2d5L3BoeXNpb3BhdGhvbG9neTwva2V5
d29yZD48a2V5d29yZD5SaXNrIEFzc2Vzc21lbnQ8L2tleXdvcmQ+PGtleXdvcmQ+U3BpbmFsIEZy
YWN0dXJlcy9lcGlkZW1pb2xvZ3kvcGh5c2lvcGF0aG9sb2d5PC9rZXl3b3JkPjwva2V5d29yZHM+
PGRhdGVzPjx5ZWFyPjIwMTQ8L3llYXI+PHB1Yi1kYXRlcz48ZGF0ZT5BcHItSnVuPC9kYXRlPjwv
cHViLWRhdGVzPjwvZGF0ZXM+PGlzYm4+MTA5NC02OTUwIChQcmludCkmI3hEOzEwOTQtNjk1MCAo
TGlua2luZyk8L2lzYm4+PGFjY2Vzc2lvbi1udW0+MjQ2MzEyNTQ8L2FjY2Vzc2lvbi1udW0+PHdv
cmstdHlwZT5QcmFjdGljZSBHdWlkZWxpbmU8L3dvcmstdHlwZT48dXJscz48cmVsYXRlZC11cmxz
Pjx1cmw+aHR0cDovL3d3dy5uY2JpLm5sbS5uaWguZ292L3B1Ym1lZC8yNDYzMTI1NDwvdXJsPjwv
cmVsYXRlZC11cmxzPjwvdXJscz48ZWxlY3Ryb25pYy1yZXNvdXJjZS1udW0+MTAuMTAxNi9qLmpv
Y2QuMjAxNC4wMS4wMDQ8L2VsZWN0cm9uaWMtcmVzb3VyY2UtbnVtPjxsYW5ndWFnZT5lbmc8L2xh
bmd1YWdlPjwvcmVjb3JkPjwvQ2l0ZT48L0VuZE5vdGU+
</w:fldData>
        </w:fldChar>
      </w:r>
      <w:r w:rsidR="00A84C05">
        <w:rPr>
          <w:rFonts w:ascii="Times New Roman" w:hAnsi="Times New Roman" w:cs="Times New Roman"/>
          <w:sz w:val="24"/>
          <w:szCs w:val="24"/>
        </w:rPr>
        <w:instrText xml:space="preserve"> ADDIN EN.CITE.DATA </w:instrText>
      </w:r>
      <w:r w:rsidR="00A84C05">
        <w:rPr>
          <w:rFonts w:ascii="Times New Roman" w:hAnsi="Times New Roman" w:cs="Times New Roman"/>
          <w:sz w:val="24"/>
          <w:szCs w:val="24"/>
        </w:rPr>
      </w:r>
      <w:r w:rsidR="00A84C0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895DB9">
        <w:rPr>
          <w:rFonts w:ascii="Times New Roman" w:hAnsi="Times New Roman" w:cs="Times New Roman"/>
          <w:noProof/>
          <w:sz w:val="24"/>
          <w:szCs w:val="24"/>
        </w:rPr>
        <w:t>1-3</w:t>
      </w:r>
      <w:r w:rsidR="00A84C0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sidR="00B67C5D" w:rsidRPr="00631341">
        <w:rPr>
          <w:rFonts w:ascii="Times New Roman" w:hAnsi="Times New Roman" w:cs="Times New Roman"/>
          <w:sz w:val="24"/>
          <w:szCs w:val="24"/>
        </w:rPr>
        <w:t xml:space="preserve">. </w:t>
      </w:r>
      <w:r>
        <w:rPr>
          <w:rFonts w:ascii="Times New Roman" w:hAnsi="Times New Roman" w:cs="Times New Roman"/>
          <w:sz w:val="24"/>
          <w:szCs w:val="24"/>
        </w:rPr>
        <w:t>Measurement</w:t>
      </w:r>
      <w:r w:rsidR="00E350E6">
        <w:rPr>
          <w:rFonts w:ascii="Times New Roman" w:hAnsi="Times New Roman" w:cs="Times New Roman"/>
          <w:sz w:val="24"/>
          <w:szCs w:val="24"/>
        </w:rPr>
        <w:t>s</w:t>
      </w:r>
      <w:r>
        <w:rPr>
          <w:rFonts w:ascii="Times New Roman" w:hAnsi="Times New Roman" w:cs="Times New Roman"/>
          <w:sz w:val="24"/>
          <w:szCs w:val="24"/>
        </w:rPr>
        <w:t xml:space="preserve"> of </w:t>
      </w:r>
      <w:r w:rsidR="00891F2B">
        <w:rPr>
          <w:rFonts w:ascii="Times New Roman" w:hAnsi="Times New Roman" w:cs="Times New Roman"/>
          <w:sz w:val="24"/>
          <w:szCs w:val="24"/>
        </w:rPr>
        <w:t>total</w:t>
      </w:r>
      <w:r>
        <w:rPr>
          <w:rFonts w:ascii="Times New Roman" w:hAnsi="Times New Roman" w:cs="Times New Roman"/>
          <w:sz w:val="24"/>
          <w:szCs w:val="24"/>
        </w:rPr>
        <w:t xml:space="preserve"> body less head </w:t>
      </w:r>
      <w:r w:rsidR="00891F2B">
        <w:rPr>
          <w:rFonts w:ascii="Times New Roman" w:hAnsi="Times New Roman" w:cs="Times New Roman"/>
          <w:sz w:val="24"/>
          <w:szCs w:val="24"/>
        </w:rPr>
        <w:t xml:space="preserve">(TBLH) </w:t>
      </w:r>
      <w:r>
        <w:rPr>
          <w:rFonts w:ascii="Times New Roman" w:hAnsi="Times New Roman" w:cs="Times New Roman"/>
          <w:sz w:val="24"/>
          <w:szCs w:val="24"/>
        </w:rPr>
        <w:t xml:space="preserve">and/ or posterior-anterior </w:t>
      </w:r>
      <w:r w:rsidR="00505BBC">
        <w:rPr>
          <w:rFonts w:ascii="Times New Roman" w:hAnsi="Times New Roman" w:cs="Times New Roman"/>
          <w:sz w:val="24"/>
          <w:szCs w:val="24"/>
        </w:rPr>
        <w:t xml:space="preserve">lumbar </w:t>
      </w:r>
      <w:r>
        <w:rPr>
          <w:rFonts w:ascii="Times New Roman" w:hAnsi="Times New Roman" w:cs="Times New Roman"/>
          <w:sz w:val="24"/>
          <w:szCs w:val="24"/>
        </w:rPr>
        <w:t>spine aBMD or BMC are recommended</w:t>
      </w:r>
      <w:r w:rsidR="00E278CE">
        <w:rPr>
          <w:rFonts w:ascii="Times New Roman" w:hAnsi="Times New Roman" w:cs="Times New Roman"/>
          <w:sz w:val="24"/>
          <w:szCs w:val="24"/>
        </w:rPr>
        <w:t>;</w:t>
      </w:r>
      <w:r>
        <w:rPr>
          <w:rFonts w:ascii="Times New Roman" w:hAnsi="Times New Roman" w:cs="Times New Roman"/>
          <w:sz w:val="24"/>
          <w:szCs w:val="24"/>
        </w:rPr>
        <w:t xml:space="preserve"> in conjunction with a history</w:t>
      </w:r>
      <w:r w:rsidR="00CE2F9F">
        <w:rPr>
          <w:rFonts w:ascii="Times New Roman" w:hAnsi="Times New Roman" w:cs="Times New Roman"/>
          <w:sz w:val="24"/>
          <w:szCs w:val="24"/>
        </w:rPr>
        <w:t xml:space="preserve"> of </w:t>
      </w:r>
      <w:r w:rsidR="00E278CE">
        <w:rPr>
          <w:rFonts w:ascii="Times New Roman" w:hAnsi="Times New Roman" w:cs="Times New Roman"/>
          <w:sz w:val="24"/>
          <w:szCs w:val="24"/>
        </w:rPr>
        <w:t xml:space="preserve">clinically </w:t>
      </w:r>
      <w:r w:rsidR="00CE2F9F">
        <w:rPr>
          <w:rFonts w:ascii="Times New Roman" w:hAnsi="Times New Roman" w:cs="Times New Roman"/>
          <w:sz w:val="24"/>
          <w:szCs w:val="24"/>
        </w:rPr>
        <w:t>significant fractures</w:t>
      </w:r>
      <w:r>
        <w:rPr>
          <w:rFonts w:ascii="Times New Roman" w:hAnsi="Times New Roman" w:cs="Times New Roman"/>
          <w:sz w:val="24"/>
          <w:szCs w:val="24"/>
        </w:rPr>
        <w:t>,</w:t>
      </w:r>
      <w:r w:rsidR="00E278CE">
        <w:rPr>
          <w:rFonts w:ascii="Times New Roman" w:hAnsi="Times New Roman" w:cs="Times New Roman"/>
          <w:sz w:val="24"/>
          <w:szCs w:val="24"/>
        </w:rPr>
        <w:t xml:space="preserve"> these</w:t>
      </w:r>
      <w:r>
        <w:rPr>
          <w:rFonts w:ascii="Times New Roman" w:hAnsi="Times New Roman" w:cs="Times New Roman"/>
          <w:sz w:val="24"/>
          <w:szCs w:val="24"/>
        </w:rPr>
        <w:t xml:space="preserve"> can be used </w:t>
      </w:r>
      <w:r w:rsidR="00485CA6">
        <w:rPr>
          <w:rFonts w:ascii="Times New Roman" w:hAnsi="Times New Roman" w:cs="Times New Roman"/>
          <w:sz w:val="24"/>
          <w:szCs w:val="24"/>
        </w:rPr>
        <w:t>to indicate</w:t>
      </w:r>
      <w:r>
        <w:rPr>
          <w:rFonts w:ascii="Times New Roman" w:hAnsi="Times New Roman" w:cs="Times New Roman"/>
          <w:sz w:val="24"/>
          <w:szCs w:val="24"/>
        </w:rPr>
        <w:t xml:space="preserve"> the diagnosis of osteoporosis in children and adolescents </w:t>
      </w:r>
      <w:r w:rsidR="005363C0">
        <w:rPr>
          <w:rFonts w:ascii="Times New Roman" w:hAnsi="Times New Roman" w:cs="Times New Roman"/>
          <w:sz w:val="24"/>
          <w:szCs w:val="24"/>
        </w:rPr>
        <w:fldChar w:fldCharType="begin">
          <w:fldData xml:space="preserve">PEVuZE5vdGU+PENpdGU+PEF1dGhvcj5CaXNob3A8L0F1dGhvcj48WWVhcj4yMDE0PC9ZZWFyPjxS
ZWNOdW0+MzM1NTwvUmVjTnVtPjxEaXNwbGF5VGV4dD4oMywgNCk8L0Rpc3BsYXlUZXh0PjxyZWNv
cmQ+PHJlYy1udW1iZXI+MzM1NTwvcmVjLW51bWJlcj48Zm9yZWlnbi1rZXlzPjxrZXkgYXBwPSJF
TiIgZGItaWQ9IjAweGYwZXpkbmZhZHo2ZWY1ZXV4MnB4NHJ0c3N3eHgydHg1ZiIgdGltZXN0YW1w
PSIxNDIwNTQ4NjExIj4zMzU1PC9rZXk+PC9mb3JlaWduLWtleXM+PHJlZi10eXBlIG5hbWU9Ikpv
dXJuYWwgQXJ0aWNsZSI+MTc8L3JlZi10eXBlPjxjb250cmlidXRvcnM+PGF1dGhvcnM+PGF1dGhv
cj5CaXNob3AsIE4uPC9hdXRob3I+PGF1dGhvcj5BcnVuZGVsLCBQLjwvYXV0aG9yPjxhdXRob3I+
Q2xhcmssIEUuPC9hdXRob3I+PGF1dGhvcj5EaW1pdHJpLCBQLjwvYXV0aG9yPjxhdXRob3I+RmFy
ciwgSi48L2F1dGhvcj48YXV0aG9yPkpvbmVzLCBHLjwvYXV0aG9yPjxhdXRob3I+TWFraXRpZSwg
Ty48L2F1dGhvcj48YXV0aG9yPk11bm5zLCBDLiBGLjwvYXV0aG9yPjxhdXRob3I+U2hhdywgTi48
L2F1dGhvcj48L2F1dGhvcnM+PC9jb250cmlidXRvcnM+PGF1dGgtYWRkcmVzcz5EZXBhcnRtZW50
IG9mIEh1bWFuIE1ldGFib2xpc20sIEFjYWRlbWljIFVuaXQgb2YgQ2hpbGQgSGVhbHRoLCBVbml2
ZXJzaXR5IG9mIFNoZWZmaWVsZCwgU2hlZmZpZWxkLCBVSzsgU2hlZmZpZWxkIENoaWxkcmVuJmFw
b3M7cyBIb3NwaXRhbCwgU2hlZmZpZWxkLCBVSy4gRWxlY3Ryb25pYyBhZGRyZXNzOiBuLmouYmlz
aG9wQHNoZWYuYWMudWsuJiN4RDtEZXBhcnRtZW50IG9mIEh1bWFuIE1ldGFib2xpc20sIEFjYWRl
bWljIFVuaXQgb2YgQ2hpbGQgSGVhbHRoLCBVbml2ZXJzaXR5IG9mIFNoZWZmaWVsZCwgU2hlZmZp
ZWxkLCBVSzsgU2hlZmZpZWxkIENoaWxkcmVuJmFwb3M7cyBIb3NwaXRhbCwgU2hlZmZpZWxkLCBV
Sy4mI3hEO0FjYWRlbWljIFJoZXVtYXRvbG9neSwgTXVzY3Vsb3NrZWxldGFsIFVuaXQsIFVuaXZl
cnNpdHkgb2YgQnJpc3RvbCwgQnJpc3RvbCwgVUsuJiN4RDtDb2xsZWdlIG9mIE1lZGljaW5lLCBN
YXlvIENsaW5pYywgUm9jaGVzdGVyLCBNTiwgVVNBLiYjeEQ7TXVzY3Vsb3NrZWxldGFsIFVuaXQs
IE1lbnppZXMgUmVzZWFyY2ggSW5zdGl0dXRlLCBIb2JhcnQsIEF1c3RyYWxpYS4mI3hEO1BlZGlh
dHJpYyBFbmRvY3Jpbm9sb2d5IGFuZCBNZXRhYm9saWMgQm9uZSBEaXNlYXNlcywgSGVsc2lua2kg
VW5pdmVyc2l0eSBDZW50cmFsIEhvc3BpdGFsIGFuZCBVbml2ZXJzaXR5IG9mIEhlbHNpbmtpLCBI
ZWxzaW5raSwgRmlubGFuZC4mI3hEO0JvbmUgYW5kIE1pbmVyYWwgTWVkaWNpbmUsIFRoZSBDaGls
ZHJlbiZhcG9zO3MgSG9zcGl0YWwgYXQgV2VzdG1lYWQsIFN5ZG5leSwgTlNXLCBBdXN0cmFsaWEu
JiN4RDtEZXBhcnRtZW50IG9mIEVuZG9jcmlub2xvZ3kgYW5kIERpYWJldGVzLCBCaXJtaW5naGFt
IENoaWxkcmVuJmFwb3M7cyBIb3NwaXRhbCwgQmlybWluZ2hhbSwgVUsuPC9hdXRoLWFkZHJlc3M+
PHRpdGxlcz48dGl0bGU+RnJhY3R1cmUgcHJlZGljdGlvbiBhbmQgdGhlIGRlZmluaXRpb24gb2Yg
b3N0ZW9wb3Jvc2lzIGluIGNoaWxkcmVuIGFuZCBhZG9sZXNjZW50czogdGhlIElTQ0QgMjAxMyBQ
ZWRpYXRyaWMgT2ZmaWNpYWwgUG9zaXRpb25zPC90aXRsZT48c2Vjb25kYXJ5LXRpdGxlPkpvdXJu
YWwgb2YgY2xpbmljYWwgZGVuc2l0b21ldHJ5IDogdGhlIG9mZmljaWFsIGpvdXJuYWwgb2YgdGhl
IEludGVybmF0aW9uYWwgU29jaWV0eSBmb3IgQ2xpbmljYWwgRGVuc2l0b21ldHJ5PC9zZWNvbmRh
cnktdGl0bGU+PGFsdC10aXRsZT5KIENsaW4gRGVuc2l0b208L2FsdC10aXRsZT48L3RpdGxlcz48
YWx0LXBlcmlvZGljYWw+PGZ1bGwtdGl0bGU+SiBDbGluIERlbnNpdG9tPC9mdWxsLXRpdGxlPjwv
YWx0LXBlcmlvZGljYWw+PHBhZ2VzPjI3NS04MDwvcGFnZXM+PHZvbHVtZT4xNzwvdm9sdW1lPjxu
dW1iZXI+MjwvbnVtYmVyPjxlZGl0aW9uPjIwMTQvMDMvMTk8L2VkaXRpb24+PGtleXdvcmRzPjxr
ZXl3b3JkPkFkb2xlc2NlbnQ8L2tleXdvcmQ+PGtleXdvcmQ+Q2hpbGQ8L2tleXdvcmQ+PGtleXdv
cmQ+RnJhY3R1cmVzLCBCb25lLyplcGlkZW1pb2xvZ3kvcGh5c2lvcGF0aG9sb2d5PC9rZXl3b3Jk
PjxrZXl3b3JkPkh1bWFuczwva2V5d29yZD48a2V5d29yZD5Pc3Rlb3Bvcm90aWMgRnJhY3R1cmVz
L2VwaWRlbWlvbG9neS9waHlzaW9wYXRob2xvZ3k8L2tleXdvcmQ+PGtleXdvcmQ+UmlzayBBc3Nl
c3NtZW50PC9rZXl3b3JkPjxrZXl3b3JkPlNwaW5hbCBGcmFjdHVyZXMvZXBpZGVtaW9sb2d5L3Bo
eXNpb3BhdGhvbG9neTwva2V5d29yZD48L2tleXdvcmRzPjxkYXRlcz48eWVhcj4yMDE0PC95ZWFy
PjxwdWItZGF0ZXM+PGRhdGU+QXByLUp1bjwvZGF0ZT48L3B1Yi1kYXRlcz48L2RhdGVzPjxpc2Ju
PjEwOTQtNjk1MCAoUHJpbnQpJiN4RDsxMDk0LTY5NTAgKExpbmtpbmcpPC9pc2JuPjxhY2Nlc3Np
b24tbnVtPjI0NjMxMjU0PC9hY2Nlc3Npb24tbnVtPjx3b3JrLXR5cGU+UHJhY3RpY2UgR3VpZGVs
aW5lPC93b3JrLXR5cGU+PHVybHM+PHJlbGF0ZWQtdXJscz48dXJsPmh0dHA6Ly93d3cubmNiaS5u
bG0ubmloLmdvdi9wdWJtZWQvMjQ2MzEyNTQ8L3VybD48L3JlbGF0ZWQtdXJscz48L3VybHM+PGVs
ZWN0cm9uaWMtcmVzb3VyY2UtbnVtPjEwLjEwMTYvai5qb2NkLjIwMTQuMDEuMDA0PC9lbGVjdHJv
bmljLXJlc291cmNlLW51bT48bGFuZ3VhZ2U+ZW5nPC9sYW5ndWFnZT48L3JlY29yZD48L0NpdGU+
PENpdGU+PEF1dGhvcj5DcmFidHJlZTwvQXV0aG9yPjxZZWFyPjIwMTQ8L1llYXI+PFJlY051bT4z
NTQ5PC9SZWNOdW0+PHJlY29yZD48cmVjLW51bWJlcj4zNTQ5PC9yZWMtbnVtYmVyPjxmb3JlaWdu
LWtleXM+PGtleSBhcHA9IkVOIiBkYi1pZD0iMDB4ZjBlemRuZmFkejZlZjVldXgycHg0cnRzc3d4
eDJ0eDVmIiB0aW1lc3RhbXA9IjE0MjA1NjI5NjIiPjM1NDk8L2tleT48L2ZvcmVpZ24ta2V5cz48
cmVmLXR5cGUgbmFtZT0iSm91cm5hbCBBcnRpY2xlIj4xNzwvcmVmLXR5cGU+PGNvbnRyaWJ1dG9y
cz48YXV0aG9ycz48YXV0aG9yPkNyYWJ0cmVlLCBOLiBKLjwvYXV0aG9yPjxhdXRob3I+QXJhYmks
IEEuPC9hdXRob3I+PGF1dGhvcj5CYWNocmFjaCwgTC4gSy48L2F1dGhvcj48YXV0aG9yPkZld3Ry
ZWxsLCBNLjwvYXV0aG9yPjxhdXRob3I+RWwtSGFqaiBGdWxlaWhhbiwgRy48L2F1dGhvcj48YXV0
aG9yPktlY3NrZW1ldGh5LCBILiBILjwvYXV0aG9yPjxhdXRob3I+SmF3b3Jza2ksIE0uPC9hdXRo
b3I+PGF1dGhvcj5Hb3Jkb24sIEMuIE0uPC9hdXRob3I+PC9hdXRob3JzPjwvY29udHJpYnV0b3Jz
PjxhdXRoLWFkZHJlc3M+RGVwYXJ0bWVudCBvZiBFbmRvY3Jpbm9sb2d5LCBCaXJtaW5naGFtIENo
aWxkcmVuJmFwb3M7cyBIb3NwaXRhbCwgQmlybWluZ2hhbSwgVUsuIEVsZWN0cm9uaWMgYWRkcmVz
czogTmljb2xhLmNyYWJ0cmVlQGJjaC5uaHMudWsuJiN4RDtDYWxjaXVtIE1ldGFib2xpc20gYW5k
IE9zdGVvcG9yb3NpcyBQcm9ncmFtLCBBbWVyaWNhbiBVbml2ZXJzaXR5IG9mIEJlaXJ1dCwgTGVi
YW5vbi4mI3hEO0VuZG9jcmlub2xvZ3ksIERlcGFydG1lbnQgb2YgTWVkaWNpbmUsIFN0YW5mb3Jk
IFVuaXZlcnNpdHksIFBhbG8gQWx0bywgQ0EsIFVTQS4mI3hEO0RlcGFydG1lbnQgb2YgTnV0cml0
aW9uYWwgYW5kIFN1cmdpY2FsIFNjaWVuY2UsIFVDTCBJbnN0aXR1dGUgb2YgQ2hpbGQgSGVhbHRo
LCBMb25kb24sIFVLLiYjeEQ7RGVwYXJ0bWVudCBvZiBSZXNlYXJjaCwgTmVtb3Vycy9BLkkuIGR1
UG9udCBIb3NwaXRhbCBmb3IgQ2hpbGRyZW4sIFdpbG1pbmd0b24sIERFLCBVU0EuJiN4RDtEZXBh
cnRtZW50IG9mIEJpb2NoZW1pc3RyeSBhbmQgRXhwZXJpbWVudGFsIE1lZGljaW5lLCBUaGUgQ2hp
bGRyZW4mYXBvcztzIE1lbW9yaWFsIEhlYWx0aCBJbnN0aXR1dGUsIFdhcnNhdywgUG9sYW5kLiYj
eEQ7RGl2aXNpb24gb2YgQWRvbGVzY2VudCBNZWRpY2luZSwgSGFzYnJvIENoaWxkcmVuJmFwb3M7
cyBIb3NwaXRhbCBhbmQgQWxwZXJ0IE1lZGljYWwgU2Nob29sIG9mIEJyb3duIFVuaXZlcnNpdHks
IFByb3ZpZGVuY2UsIFJJLCBVU0EuPC9hdXRoLWFkZHJlc3M+PHRpdGxlcz48dGl0bGU+RHVhbC1l
bmVyZ3kgWC1yYXkgYWJzb3JwdGlvbWV0cnkgaW50ZXJwcmV0YXRpb24gYW5kIHJlcG9ydGluZyBp
biBjaGlsZHJlbiBhbmQgYWRvbGVzY2VudHM6IHRoZSByZXZpc2VkIDIwMTMgSVNDRCBQZWRpYXRy
aWMgT2ZmaWNpYWwgUG9zaXRpb25zPC90aXRsZT48c2Vjb25kYXJ5LXRpdGxlPkpvdXJuYWwgb2Yg
Y2xpbmljYWwgZGVuc2l0b21ldHJ5IDogdGhlIG9mZmljaWFsIGpvdXJuYWwgb2YgdGhlIEludGVy
bmF0aW9uYWwgU29jaWV0eSBmb3IgQ2xpbmljYWwgRGVuc2l0b21ldHJ5PC9zZWNvbmRhcnktdGl0
bGU+PGFsdC10aXRsZT5KIENsaW4gRGVuc2l0b208L2FsdC10aXRsZT48L3RpdGxlcz48YWx0LXBl
cmlvZGljYWw+PGZ1bGwtdGl0bGU+SiBDbGluIERlbnNpdG9tPC9mdWxsLXRpdGxlPjwvYWx0LXBl
cmlvZGljYWw+PHBhZ2VzPjIyNS00MjwvcGFnZXM+PHZvbHVtZT4xNzwvdm9sdW1lPjxudW1iZXI+
MjwvbnVtYmVyPjxlZGl0aW9uPjIwMTQvMDQvMDM8L2VkaXRpb24+PGtleXdvcmRzPjxrZXl3b3Jk
PkFic29ycHRpb21ldHJ5LCBQaG90b24vKnN0YW5kYXJkczwva2V5d29yZD48a2V5d29yZD5BZG9s
ZXNjZW50PC9rZXl3b3JkPjxrZXl3b3JkPkFnZSBEZXRlcm1pbmF0aW9uIGJ5IFNrZWxldG9uL3N0
YW5kYXJkczwva2V5d29yZD48a2V5d29yZD5Cb2R5IENvbXBvc2l0aW9uPC9rZXl3b3JkPjxrZXl3
b3JkPkJvZHkgSGVpZ2h0PC9rZXl3b3JkPjxrZXl3b3JkPkNoaWxkPC9rZXl3b3JkPjxrZXl3b3Jk
PkRvY3VtZW50YXRpb24vc3RhbmRhcmRzPC9rZXl3b3JkPjxrZXl3b3JkPkh1bWFuczwva2V5d29y
ZD48a2V5d29yZD5QZWRpYXRyaWNzL3N0YW5kYXJkczwva2V5d29yZD48a2V5d29yZD5SZWZlcmVu
Y2UgVmFsdWVzPC9rZXl3b3JkPjxrZXl3b3JkPlJlcHJvZHVjaWJpbGl0eSBvZiBSZXN1bHRzPC9r
ZXl3b3JkPjxrZXl3b3JkPlRlcm1pbm9sb2d5IGFzIFRvcGljPC9rZXl3b3JkPjwva2V5d29yZHM+
PGRhdGVzPjx5ZWFyPjIwMTQ8L3llYXI+PHB1Yi1kYXRlcz48ZGF0ZT5BcHItSnVuPC9kYXRlPjwv
cHViLWRhdGVzPjwvZGF0ZXM+PGlzYm4+MTA5NC02OTUwIChQcmludCkmI3hEOzEwOTQtNjk1MCAo
TGlua2luZyk8L2lzYm4+PGFjY2Vzc2lvbi1udW0+MjQ2OTAyMzI8L2FjY2Vzc2lvbi1udW0+PHdv
cmstdHlwZT5QcmFjdGljZSBHdWlkZWxpbmU8L3dvcmstdHlwZT48dXJscz48cmVsYXRlZC11cmxz
Pjx1cmw+aHR0cDovL3d3dy5uY2JpLm5sbS5uaWguZ292L3B1Ym1lZC8yNDY5MDIzMjwvdXJsPjwv
cmVsYXRlZC11cmxzPjwvdXJscz48ZWxlY3Ryb25pYy1yZXNvdXJjZS1udW0+MTAuMTAxNi9qLmpv
Y2QuMjAxNC4wMS4wMDM8L2VsZWN0cm9uaWMtcmVzb3VyY2UtbnVtPjxsYW5ndWFnZT5lbmc8L2xh
bmd1YWdlPjwvcmVjb3JkPjwvQ2l0ZT48L0VuZE5vdGU+
</w:fldData>
        </w:fldChar>
      </w:r>
      <w:r w:rsidR="00A84C05">
        <w:rPr>
          <w:rFonts w:ascii="Times New Roman" w:hAnsi="Times New Roman" w:cs="Times New Roman"/>
          <w:sz w:val="24"/>
          <w:szCs w:val="24"/>
        </w:rPr>
        <w:instrText xml:space="preserve"> ADDIN EN.CITE </w:instrText>
      </w:r>
      <w:r w:rsidR="00A84C05">
        <w:rPr>
          <w:rFonts w:ascii="Times New Roman" w:hAnsi="Times New Roman" w:cs="Times New Roman"/>
          <w:sz w:val="24"/>
          <w:szCs w:val="24"/>
        </w:rPr>
        <w:fldChar w:fldCharType="begin">
          <w:fldData xml:space="preserve">PEVuZE5vdGU+PENpdGU+PEF1dGhvcj5CaXNob3A8L0F1dGhvcj48WWVhcj4yMDE0PC9ZZWFyPjxS
ZWNOdW0+MzM1NTwvUmVjTnVtPjxEaXNwbGF5VGV4dD4oMywgNCk8L0Rpc3BsYXlUZXh0PjxyZWNv
cmQ+PHJlYy1udW1iZXI+MzM1NTwvcmVjLW51bWJlcj48Zm9yZWlnbi1rZXlzPjxrZXkgYXBwPSJF
TiIgZGItaWQ9IjAweGYwZXpkbmZhZHo2ZWY1ZXV4MnB4NHJ0c3N3eHgydHg1ZiIgdGltZXN0YW1w
PSIxNDIwNTQ4NjExIj4zMzU1PC9rZXk+PC9mb3JlaWduLWtleXM+PHJlZi10eXBlIG5hbWU9Ikpv
dXJuYWwgQXJ0aWNsZSI+MTc8L3JlZi10eXBlPjxjb250cmlidXRvcnM+PGF1dGhvcnM+PGF1dGhv
cj5CaXNob3AsIE4uPC9hdXRob3I+PGF1dGhvcj5BcnVuZGVsLCBQLjwvYXV0aG9yPjxhdXRob3I+
Q2xhcmssIEUuPC9hdXRob3I+PGF1dGhvcj5EaW1pdHJpLCBQLjwvYXV0aG9yPjxhdXRob3I+RmFy
ciwgSi48L2F1dGhvcj48YXV0aG9yPkpvbmVzLCBHLjwvYXV0aG9yPjxhdXRob3I+TWFraXRpZSwg
Ty48L2F1dGhvcj48YXV0aG9yPk11bm5zLCBDLiBGLjwvYXV0aG9yPjxhdXRob3I+U2hhdywgTi48
L2F1dGhvcj48L2F1dGhvcnM+PC9jb250cmlidXRvcnM+PGF1dGgtYWRkcmVzcz5EZXBhcnRtZW50
IG9mIEh1bWFuIE1ldGFib2xpc20sIEFjYWRlbWljIFVuaXQgb2YgQ2hpbGQgSGVhbHRoLCBVbml2
ZXJzaXR5IG9mIFNoZWZmaWVsZCwgU2hlZmZpZWxkLCBVSzsgU2hlZmZpZWxkIENoaWxkcmVuJmFw
b3M7cyBIb3NwaXRhbCwgU2hlZmZpZWxkLCBVSy4gRWxlY3Ryb25pYyBhZGRyZXNzOiBuLmouYmlz
aG9wQHNoZWYuYWMudWsuJiN4RDtEZXBhcnRtZW50IG9mIEh1bWFuIE1ldGFib2xpc20sIEFjYWRl
bWljIFVuaXQgb2YgQ2hpbGQgSGVhbHRoLCBVbml2ZXJzaXR5IG9mIFNoZWZmaWVsZCwgU2hlZmZp
ZWxkLCBVSzsgU2hlZmZpZWxkIENoaWxkcmVuJmFwb3M7cyBIb3NwaXRhbCwgU2hlZmZpZWxkLCBV
Sy4mI3hEO0FjYWRlbWljIFJoZXVtYXRvbG9neSwgTXVzY3Vsb3NrZWxldGFsIFVuaXQsIFVuaXZl
cnNpdHkgb2YgQnJpc3RvbCwgQnJpc3RvbCwgVUsuJiN4RDtDb2xsZWdlIG9mIE1lZGljaW5lLCBN
YXlvIENsaW5pYywgUm9jaGVzdGVyLCBNTiwgVVNBLiYjeEQ7TXVzY3Vsb3NrZWxldGFsIFVuaXQs
IE1lbnppZXMgUmVzZWFyY2ggSW5zdGl0dXRlLCBIb2JhcnQsIEF1c3RyYWxpYS4mI3hEO1BlZGlh
dHJpYyBFbmRvY3Jpbm9sb2d5IGFuZCBNZXRhYm9saWMgQm9uZSBEaXNlYXNlcywgSGVsc2lua2kg
VW5pdmVyc2l0eSBDZW50cmFsIEhvc3BpdGFsIGFuZCBVbml2ZXJzaXR5IG9mIEhlbHNpbmtpLCBI
ZWxzaW5raSwgRmlubGFuZC4mI3hEO0JvbmUgYW5kIE1pbmVyYWwgTWVkaWNpbmUsIFRoZSBDaGls
ZHJlbiZhcG9zO3MgSG9zcGl0YWwgYXQgV2VzdG1lYWQsIFN5ZG5leSwgTlNXLCBBdXN0cmFsaWEu
JiN4RDtEZXBhcnRtZW50IG9mIEVuZG9jcmlub2xvZ3kgYW5kIERpYWJldGVzLCBCaXJtaW5naGFt
IENoaWxkcmVuJmFwb3M7cyBIb3NwaXRhbCwgQmlybWluZ2hhbSwgVUsuPC9hdXRoLWFkZHJlc3M+
PHRpdGxlcz48dGl0bGU+RnJhY3R1cmUgcHJlZGljdGlvbiBhbmQgdGhlIGRlZmluaXRpb24gb2Yg
b3N0ZW9wb3Jvc2lzIGluIGNoaWxkcmVuIGFuZCBhZG9sZXNjZW50czogdGhlIElTQ0QgMjAxMyBQ
ZWRpYXRyaWMgT2ZmaWNpYWwgUG9zaXRpb25zPC90aXRsZT48c2Vjb25kYXJ5LXRpdGxlPkpvdXJu
YWwgb2YgY2xpbmljYWwgZGVuc2l0b21ldHJ5IDogdGhlIG9mZmljaWFsIGpvdXJuYWwgb2YgdGhl
IEludGVybmF0aW9uYWwgU29jaWV0eSBmb3IgQ2xpbmljYWwgRGVuc2l0b21ldHJ5PC9zZWNvbmRh
cnktdGl0bGU+PGFsdC10aXRsZT5KIENsaW4gRGVuc2l0b208L2FsdC10aXRsZT48L3RpdGxlcz48
YWx0LXBlcmlvZGljYWw+PGZ1bGwtdGl0bGU+SiBDbGluIERlbnNpdG9tPC9mdWxsLXRpdGxlPjwv
YWx0LXBlcmlvZGljYWw+PHBhZ2VzPjI3NS04MDwvcGFnZXM+PHZvbHVtZT4xNzwvdm9sdW1lPjxu
dW1iZXI+MjwvbnVtYmVyPjxlZGl0aW9uPjIwMTQvMDMvMTk8L2VkaXRpb24+PGtleXdvcmRzPjxr
ZXl3b3JkPkFkb2xlc2NlbnQ8L2tleXdvcmQ+PGtleXdvcmQ+Q2hpbGQ8L2tleXdvcmQ+PGtleXdv
cmQ+RnJhY3R1cmVzLCBCb25lLyplcGlkZW1pb2xvZ3kvcGh5c2lvcGF0aG9sb2d5PC9rZXl3b3Jk
PjxrZXl3b3JkPkh1bWFuczwva2V5d29yZD48a2V5d29yZD5Pc3Rlb3Bvcm90aWMgRnJhY3R1cmVz
L2VwaWRlbWlvbG9neS9waHlzaW9wYXRob2xvZ3k8L2tleXdvcmQ+PGtleXdvcmQ+UmlzayBBc3Nl
c3NtZW50PC9rZXl3b3JkPjxrZXl3b3JkPlNwaW5hbCBGcmFjdHVyZXMvZXBpZGVtaW9sb2d5L3Bo
eXNpb3BhdGhvbG9neTwva2V5d29yZD48L2tleXdvcmRzPjxkYXRlcz48eWVhcj4yMDE0PC95ZWFy
PjxwdWItZGF0ZXM+PGRhdGU+QXByLUp1bjwvZGF0ZT48L3B1Yi1kYXRlcz48L2RhdGVzPjxpc2Ju
PjEwOTQtNjk1MCAoUHJpbnQpJiN4RDsxMDk0LTY5NTAgKExpbmtpbmcpPC9pc2JuPjxhY2Nlc3Np
b24tbnVtPjI0NjMxMjU0PC9hY2Nlc3Npb24tbnVtPjx3b3JrLXR5cGU+UHJhY3RpY2UgR3VpZGVs
aW5lPC93b3JrLXR5cGU+PHVybHM+PHJlbGF0ZWQtdXJscz48dXJsPmh0dHA6Ly93d3cubmNiaS5u
bG0ubmloLmdvdi9wdWJtZWQvMjQ2MzEyNTQ8L3VybD48L3JlbGF0ZWQtdXJscz48L3VybHM+PGVs
ZWN0cm9uaWMtcmVzb3VyY2UtbnVtPjEwLjEwMTYvai5qb2NkLjIwMTQuMDEuMDA0PC9lbGVjdHJv
bmljLXJlc291cmNlLW51bT48bGFuZ3VhZ2U+ZW5nPC9sYW5ndWFnZT48L3JlY29yZD48L0NpdGU+
PENpdGU+PEF1dGhvcj5DcmFidHJlZTwvQXV0aG9yPjxZZWFyPjIwMTQ8L1llYXI+PFJlY051bT4z
NTQ5PC9SZWNOdW0+PHJlY29yZD48cmVjLW51bWJlcj4zNTQ5PC9yZWMtbnVtYmVyPjxmb3JlaWdu
LWtleXM+PGtleSBhcHA9IkVOIiBkYi1pZD0iMDB4ZjBlemRuZmFkejZlZjVldXgycHg0cnRzc3d4
eDJ0eDVmIiB0aW1lc3RhbXA9IjE0MjA1NjI5NjIiPjM1NDk8L2tleT48L2ZvcmVpZ24ta2V5cz48
cmVmLXR5cGUgbmFtZT0iSm91cm5hbCBBcnRpY2xlIj4xNzwvcmVmLXR5cGU+PGNvbnRyaWJ1dG9y
cz48YXV0aG9ycz48YXV0aG9yPkNyYWJ0cmVlLCBOLiBKLjwvYXV0aG9yPjxhdXRob3I+QXJhYmks
IEEuPC9hdXRob3I+PGF1dGhvcj5CYWNocmFjaCwgTC4gSy48L2F1dGhvcj48YXV0aG9yPkZld3Ry
ZWxsLCBNLjwvYXV0aG9yPjxhdXRob3I+RWwtSGFqaiBGdWxlaWhhbiwgRy48L2F1dGhvcj48YXV0
aG9yPktlY3NrZW1ldGh5LCBILiBILjwvYXV0aG9yPjxhdXRob3I+SmF3b3Jza2ksIE0uPC9hdXRo
b3I+PGF1dGhvcj5Hb3Jkb24sIEMuIE0uPC9hdXRob3I+PC9hdXRob3JzPjwvY29udHJpYnV0b3Jz
PjxhdXRoLWFkZHJlc3M+RGVwYXJ0bWVudCBvZiBFbmRvY3Jpbm9sb2d5LCBCaXJtaW5naGFtIENo
aWxkcmVuJmFwb3M7cyBIb3NwaXRhbCwgQmlybWluZ2hhbSwgVUsuIEVsZWN0cm9uaWMgYWRkcmVz
czogTmljb2xhLmNyYWJ0cmVlQGJjaC5uaHMudWsuJiN4RDtDYWxjaXVtIE1ldGFib2xpc20gYW5k
IE9zdGVvcG9yb3NpcyBQcm9ncmFtLCBBbWVyaWNhbiBVbml2ZXJzaXR5IG9mIEJlaXJ1dCwgTGVi
YW5vbi4mI3hEO0VuZG9jcmlub2xvZ3ksIERlcGFydG1lbnQgb2YgTWVkaWNpbmUsIFN0YW5mb3Jk
IFVuaXZlcnNpdHksIFBhbG8gQWx0bywgQ0EsIFVTQS4mI3hEO0RlcGFydG1lbnQgb2YgTnV0cml0
aW9uYWwgYW5kIFN1cmdpY2FsIFNjaWVuY2UsIFVDTCBJbnN0aXR1dGUgb2YgQ2hpbGQgSGVhbHRo
LCBMb25kb24sIFVLLiYjeEQ7RGVwYXJ0bWVudCBvZiBSZXNlYXJjaCwgTmVtb3Vycy9BLkkuIGR1
UG9udCBIb3NwaXRhbCBmb3IgQ2hpbGRyZW4sIFdpbG1pbmd0b24sIERFLCBVU0EuJiN4RDtEZXBh
cnRtZW50IG9mIEJpb2NoZW1pc3RyeSBhbmQgRXhwZXJpbWVudGFsIE1lZGljaW5lLCBUaGUgQ2hp
bGRyZW4mYXBvcztzIE1lbW9yaWFsIEhlYWx0aCBJbnN0aXR1dGUsIFdhcnNhdywgUG9sYW5kLiYj
eEQ7RGl2aXNpb24gb2YgQWRvbGVzY2VudCBNZWRpY2luZSwgSGFzYnJvIENoaWxkcmVuJmFwb3M7
cyBIb3NwaXRhbCBhbmQgQWxwZXJ0IE1lZGljYWwgU2Nob29sIG9mIEJyb3duIFVuaXZlcnNpdHks
IFByb3ZpZGVuY2UsIFJJLCBVU0EuPC9hdXRoLWFkZHJlc3M+PHRpdGxlcz48dGl0bGU+RHVhbC1l
bmVyZ3kgWC1yYXkgYWJzb3JwdGlvbWV0cnkgaW50ZXJwcmV0YXRpb24gYW5kIHJlcG9ydGluZyBp
biBjaGlsZHJlbiBhbmQgYWRvbGVzY2VudHM6IHRoZSByZXZpc2VkIDIwMTMgSVNDRCBQZWRpYXRy
aWMgT2ZmaWNpYWwgUG9zaXRpb25zPC90aXRsZT48c2Vjb25kYXJ5LXRpdGxlPkpvdXJuYWwgb2Yg
Y2xpbmljYWwgZGVuc2l0b21ldHJ5IDogdGhlIG9mZmljaWFsIGpvdXJuYWwgb2YgdGhlIEludGVy
bmF0aW9uYWwgU29jaWV0eSBmb3IgQ2xpbmljYWwgRGVuc2l0b21ldHJ5PC9zZWNvbmRhcnktdGl0
bGU+PGFsdC10aXRsZT5KIENsaW4gRGVuc2l0b208L2FsdC10aXRsZT48L3RpdGxlcz48YWx0LXBl
cmlvZGljYWw+PGZ1bGwtdGl0bGU+SiBDbGluIERlbnNpdG9tPC9mdWxsLXRpdGxlPjwvYWx0LXBl
cmlvZGljYWw+PHBhZ2VzPjIyNS00MjwvcGFnZXM+PHZvbHVtZT4xNzwvdm9sdW1lPjxudW1iZXI+
MjwvbnVtYmVyPjxlZGl0aW9uPjIwMTQvMDQvMDM8L2VkaXRpb24+PGtleXdvcmRzPjxrZXl3b3Jk
PkFic29ycHRpb21ldHJ5LCBQaG90b24vKnN0YW5kYXJkczwva2V5d29yZD48a2V5d29yZD5BZG9s
ZXNjZW50PC9rZXl3b3JkPjxrZXl3b3JkPkFnZSBEZXRlcm1pbmF0aW9uIGJ5IFNrZWxldG9uL3N0
YW5kYXJkczwva2V5d29yZD48a2V5d29yZD5Cb2R5IENvbXBvc2l0aW9uPC9rZXl3b3JkPjxrZXl3
b3JkPkJvZHkgSGVpZ2h0PC9rZXl3b3JkPjxrZXl3b3JkPkNoaWxkPC9rZXl3b3JkPjxrZXl3b3Jk
PkRvY3VtZW50YXRpb24vc3RhbmRhcmRzPC9rZXl3b3JkPjxrZXl3b3JkPkh1bWFuczwva2V5d29y
ZD48a2V5d29yZD5QZWRpYXRyaWNzL3N0YW5kYXJkczwva2V5d29yZD48a2V5d29yZD5SZWZlcmVu
Y2UgVmFsdWVzPC9rZXl3b3JkPjxrZXl3b3JkPlJlcHJvZHVjaWJpbGl0eSBvZiBSZXN1bHRzPC9r
ZXl3b3JkPjxrZXl3b3JkPlRlcm1pbm9sb2d5IGFzIFRvcGljPC9rZXl3b3JkPjwva2V5d29yZHM+
PGRhdGVzPjx5ZWFyPjIwMTQ8L3llYXI+PHB1Yi1kYXRlcz48ZGF0ZT5BcHItSnVuPC9kYXRlPjwv
cHViLWRhdGVzPjwvZGF0ZXM+PGlzYm4+MTA5NC02OTUwIChQcmludCkmI3hEOzEwOTQtNjk1MCAo
TGlua2luZyk8L2lzYm4+PGFjY2Vzc2lvbi1udW0+MjQ2OTAyMzI8L2FjY2Vzc2lvbi1udW0+PHdv
cmstdHlwZT5QcmFjdGljZSBHdWlkZWxpbmU8L3dvcmstdHlwZT48dXJscz48cmVsYXRlZC11cmxz
Pjx1cmw+aHR0cDovL3d3dy5uY2JpLm5sbS5uaWguZ292L3B1Ym1lZC8yNDY5MDIzMjwvdXJsPjwv
cmVsYXRlZC11cmxzPjwvdXJscz48ZWxlY3Ryb25pYy1yZXNvdXJjZS1udW0+MTAuMTAxNi9qLmpv
Y2QuMjAxNC4wMS4wMDM8L2VsZWN0cm9uaWMtcmVzb3VyY2UtbnVtPjxsYW5ndWFnZT5lbmc8L2xh
bmd1YWdlPjwvcmVjb3JkPjwvQ2l0ZT48L0VuZE5vdGU+
</w:fldData>
        </w:fldChar>
      </w:r>
      <w:r w:rsidR="00A84C05">
        <w:rPr>
          <w:rFonts w:ascii="Times New Roman" w:hAnsi="Times New Roman" w:cs="Times New Roman"/>
          <w:sz w:val="24"/>
          <w:szCs w:val="24"/>
        </w:rPr>
        <w:instrText xml:space="preserve"> ADDIN EN.CITE.DATA </w:instrText>
      </w:r>
      <w:r w:rsidR="00A84C05">
        <w:rPr>
          <w:rFonts w:ascii="Times New Roman" w:hAnsi="Times New Roman" w:cs="Times New Roman"/>
          <w:sz w:val="24"/>
          <w:szCs w:val="24"/>
        </w:rPr>
      </w:r>
      <w:r w:rsidR="00A84C0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895DB9">
        <w:rPr>
          <w:rFonts w:ascii="Times New Roman" w:hAnsi="Times New Roman" w:cs="Times New Roman"/>
          <w:noProof/>
          <w:sz w:val="24"/>
          <w:szCs w:val="24"/>
        </w:rPr>
        <w:t>1-3</w:t>
      </w:r>
      <w:r w:rsidR="00A84C0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C37FB">
        <w:rPr>
          <w:rFonts w:ascii="Times New Roman" w:hAnsi="Times New Roman" w:cs="Times New Roman"/>
          <w:sz w:val="24"/>
          <w:szCs w:val="24"/>
        </w:rPr>
        <w:t>In children with short stature or growth delay</w:t>
      </w:r>
      <w:r w:rsidR="001A1F34">
        <w:rPr>
          <w:rFonts w:ascii="Times New Roman" w:hAnsi="Times New Roman" w:cs="Times New Roman"/>
          <w:sz w:val="24"/>
          <w:szCs w:val="24"/>
        </w:rPr>
        <w:t>,</w:t>
      </w:r>
      <w:r w:rsidR="005C37FB">
        <w:rPr>
          <w:rFonts w:ascii="Times New Roman" w:hAnsi="Times New Roman" w:cs="Times New Roman"/>
          <w:sz w:val="24"/>
          <w:szCs w:val="24"/>
        </w:rPr>
        <w:t xml:space="preserve"> the measurements should be size-corrected using appropriate methods </w:t>
      </w:r>
      <w:r w:rsidR="005363C0">
        <w:rPr>
          <w:rFonts w:ascii="Times New Roman" w:hAnsi="Times New Roman" w:cs="Times New Roman"/>
          <w:sz w:val="24"/>
          <w:szCs w:val="24"/>
        </w:rPr>
        <w:fldChar w:fldCharType="begin">
          <w:fldData xml:space="preserve">PEVuZE5vdGU+PENpdGU+PEF1dGhvcj5DYXJ0ZXI8L0F1dGhvcj48WWVhcj4xOTkyPC9ZZWFyPjxS
ZWNOdW0+MzE1PC9SZWNOdW0+PERpc3BsYXlUZXh0Pig1LTgpPC9EaXNwbGF5VGV4dD48cmVjb3Jk
PjxyZWMtbnVtYmVyPjMxNTwvcmVjLW51bWJlcj48Zm9yZWlnbi1rZXlzPjxrZXkgYXBwPSJFTiIg
ZGItaWQ9IjAweGYwZXpkbmZhZHo2ZWY1ZXV4MnB4NHJ0c3N3eHgydHg1ZiIgdGltZXN0YW1wPSIw
Ij4zMTU8L2tleT48L2ZvcmVpZ24ta2V5cz48cmVmLXR5cGUgbmFtZT0iSm91cm5hbCBBcnRpY2xl
Ij4xNzwvcmVmLXR5cGU+PGNvbnRyaWJ1dG9ycz48YXV0aG9ycz48YXV0aG9yPkNhcnRlciwgRFI7
PC9hdXRob3I+PGF1dGhvcj5Cb3V4c2VpbiwgTUw7PC9hdXRob3I+PGF1dGhvcj5NYXJjdXMsIFI7
PC9hdXRob3I+PC9hdXRob3JzPjwvY29udHJpYnV0b3JzPjx0aXRsZXM+PHRpdGxlPk5ldyBhcHBy
b2FjaGVzIGZvciBpbnRlcnByZXRpbmcgcHJvamVjdGVkIGJvbmUgZGVuc2l0b21ldHJ5IGRhdGE8
L3RpdGxlPjxzZWNvbmRhcnktdGl0bGU+SiBCb25lIE1pbmVyIFJlczwvc2Vjb25kYXJ5LXRpdGxl
PjwvdGl0bGVzPjxwZXJpb2RpY2FsPjxmdWxsLXRpdGxlPkogQm9uZSBNaW5lciBSZXM8L2Z1bGwt
dGl0bGU+PC9wZXJpb2RpY2FsPjxwYWdlcz4xMzctMTQ1PC9wYWdlcz48dm9sdW1lPjc8L3ZvbHVt
ZT48a2V5d29yZHM+PGtleXdvcmQ+RFhBPC9rZXl3b3JkPjxrZXl3b3JkPnZvbHVtZXRyaWMgbWVh
c3VyZW1lbnRzPC9rZXl3b3JkPjxrZXl3b3JkPmFyZWFsIEJNRDwva2V5d29yZD48L2tleXdvcmRz
PjxkYXRlcz48eWVhcj4xOTkyPC95ZWFyPjwvZGF0ZXM+PHVybHM+PC91cmxzPjwvcmVjb3JkPjwv
Q2l0ZT48Q2l0ZT48QXV0aG9yPktyb2dlcjwvQXV0aG9yPjxZZWFyPjE5OTU8L1llYXI+PFJlY051
bT40Njc8L1JlY051bT48cmVjb3JkPjxyZWMtbnVtYmVyPjQ2NzwvcmVjLW51bWJlcj48Zm9yZWln
bi1rZXlzPjxrZXkgYXBwPSJFTiIgZGItaWQ9IjAweGYwZXpkbmZhZHo2ZWY1ZXV4MnB4NHJ0c3N3
eHgydHg1ZiIgdGltZXN0YW1wPSIwIj40Njc8L2tleT48L2ZvcmVpZ24ta2V5cz48cmVmLXR5cGUg
bmFtZT0iSm91cm5hbCBBcnRpY2xlIj4xNzwvcmVmLXR5cGU+PGNvbnRyaWJ1dG9ycz48YXV0aG9y
cz48YXV0aG9yPktyb2dlciwgSC48L2F1dGhvcj48YXV0aG9yPlZhaW5pbywgUC48L2F1dGhvcj48
YXV0aG9yPk5pZW1pbmVuLCBKLjwvYXV0aG9yPjxhdXRob3I+S290YW5pZW1pLCBBLjwvYXV0aG9y
PjwvYXV0aG9ycz48L2NvbnRyaWJ1dG9ycz48dGl0bGVzPjx0aXRsZT5Db21wYXJpc29uIG9mIGRp
ZmZlcmVudCBtb2RlbHMgZm9yIGludGVycHJldGluZyBib25lIG1pbmVyYWwgZGVuc2l0eSBtZWFz
dXJlbWVudHMgdXNpbmcgRFhBIGFuZCBNUkkgdGVjaG5vbG9neTwvdGl0bGU+PHNlY29uZGFyeS10
aXRsZT5Cb25lPC9zZWNvbmRhcnktdGl0bGU+PC90aXRsZXM+PHBlcmlvZGljYWw+PGZ1bGwtdGl0
bGU+Qm9uZTwvZnVsbC10aXRsZT48YWJici0xPkJvbmU8L2FiYnItMT48L3BlcmlvZGljYWw+PHBh
Z2VzPjE1Ny0xNTk8L3BhZ2VzPjx2b2x1bWU+MTc8L3ZvbHVtZT48bnVtYmVyPjIgU1UgIC08L251
bWJlcj48ZGF0ZXM+PHllYXI+MTk5NTwveWVhcj48cHViLWRhdGVzPjxkYXRlPjE5OTUvODwvZGF0
ZT48L3B1Yi1kYXRlcz48L2RhdGVzPjx1cmxzPjxyZWxhdGVkLXVybHM+PHVybD5odHRwOi8vd3d3
LnNjaWVuY2VkaXJlY3QuY29tL3NjaWVuY2UvYXJ0aWNsZS9CNlQ0WS00M01EREc5LVYvMi8xMDM3
NjE3NzRmMjI1MWE0NjliYTNmNzQxY2I0ODI4MTwvdXJsPjwvcmVsYXRlZC11cmxzPjwvdXJscz48
L3JlY29yZD48L0NpdGU+PENpdGU+PEF1dGhvcj5aZW1lbDwvQXV0aG9yPjxZZWFyPjIwMTE8L1ll
YXI+PFJlY051bT4zMzk2PC9SZWNOdW0+PHJlY29yZD48cmVjLW51bWJlcj4zMzk2PC9yZWMtbnVt
YmVyPjxmb3JlaWduLWtleXM+PGtleSBhcHA9IkVOIiBkYi1pZD0iMDB4ZjBlemRuZmFkejZlZjVl
dXgycHg0cnRzc3d4eDJ0eDVmIiB0aW1lc3RhbXA9IjE0MjA1NTM4MTYiPjMzOTY8L2tleT48L2Zv
cmVpZ24ta2V5cz48cmVmLXR5cGUgbmFtZT0iSm91cm5hbCBBcnRpY2xlIj4xNzwvcmVmLXR5cGU+
PGNvbnRyaWJ1dG9ycz48YXV0aG9ycz48YXV0aG9yPlplbWVsLCBCLiBTLjwvYXV0aG9yPjxhdXRo
b3I+S2Fsa3dhcmYsIEguIEouPC9hdXRob3I+PGF1dGhvcj5HaWxzYW56LCBWLjwvYXV0aG9yPjxh
dXRob3I+TGFwcGUsIEouIE0uPC9hdXRob3I+PGF1dGhvcj5PYmVyZmllbGQsIFMuPC9hdXRob3I+
PGF1dGhvcj5TaGVwaGVyZCwgSi4gQS48L2F1dGhvcj48YXV0aG9yPkZyZWRlcmljaywgTS4gTS48
L2F1dGhvcj48YXV0aG9yPkh1YW5nLCBYLjwvYXV0aG9yPjxhdXRob3I+THUsIE0uPC9hdXRob3I+
PGF1dGhvcj5NYWhib3ViaSwgUy48L2F1dGhvcj48YXV0aG9yPkhhbmdhcnRuZXIsIFQuPC9hdXRo
b3I+PGF1dGhvcj5XaW5lciwgSy4gSy48L2F1dGhvcj48L2F1dGhvcnM+PC9jb250cmlidXRvcnM+
PGF1dGgtYWRkcmVzcz5EZXBhcnRtZW50IG9mIFBlZGlhdHJpY3MsIENoaWxkcmVuJmFwb3M7cyBI
b3NwaXRhbCBvZiBQaGlsYWRlbHBoaWEsIFBoaWxhZGVscGhpYSwgUGVubnN5bHZhbmlhIDE5MTA0
LCBVU0EuIHplbWVsQGVtYWlsLmNob3AuZWR1PC9hdXRoLWFkZHJlc3M+PHRpdGxlcz48dGl0bGU+
UmV2aXNlZCByZWZlcmVuY2UgY3VydmVzIGZvciBib25lIG1pbmVyYWwgY29udGVudCBhbmQgYXJl
YWwgYm9uZSBtaW5lcmFsIGRlbnNpdHkgYWNjb3JkaW5nIHRvIGFnZSBhbmQgc2V4IGZvciBibGFj
ayBhbmQgbm9uLWJsYWNrIGNoaWxkcmVuOiByZXN1bHRzIG9mIHRoZSBib25lIG1pbmVyYWwgZGVu
c2l0eSBpbiBjaGlsZGhvb2Qgc3R1ZHk8L3RpdGxlPjxzZWNvbmRhcnktdGl0bGU+VGhlIEpvdXJu
YWwgb2YgY2xpbmljYWwgZW5kb2NyaW5vbG9neSBhbmQgbWV0YWJvbGlzbTwvc2Vjb25kYXJ5LXRp
dGxlPjxhbHQtdGl0bGU+SiBDbGluIEVuZG9jcmlub2wgTWV0YWI8L2FsdC10aXRsZT48L3RpdGxl
cz48YWx0LXBlcmlvZGljYWw+PGZ1bGwtdGl0bGU+SiBDbGluIEVuZG9jcmlub2wgTWV0YWI8L2Z1
bGwtdGl0bGU+PGFiYnItMT5KIENsaW4gRW5kb2NyaW5vbCBNZXRhYjwvYWJici0xPjwvYWx0LXBl
cmlvZGljYWw+PHBhZ2VzPjMxNjAtOTwvcGFnZXM+PHZvbHVtZT45Njwvdm9sdW1lPjxudW1iZXI+
MTA8L251bWJlcj48ZWRpdGlvbj4yMDExLzA5LzE2PC9lZGl0aW9uPjxrZXl3b3Jkcz48a2V5d29y
ZD5BYnNvcnB0aW9tZXRyeSwgUGhvdG9uPC9rZXl3b3JkPjxrZXl3b3JkPkFkb2xlc2NlbnQ8L2tl
eXdvcmQ+PGtleXdvcmQ+QWZyaWNhbiBDb250aW5lbnRhbCBBbmNlc3RyeSBHcm91cDwva2V5d29y
ZD48a2V5d29yZD5BZ2UgRmFjdG9yczwva2V5d29yZD48a2V5d29yZD5BZ2luZy8qbWV0YWJvbGlz
bTwva2V5d29yZD48a2V5d29yZD5BbGdvcml0aG1zPC9rZXl3b3JkPjxrZXl3b3JkPipCb25lIERl
bnNpdHkvZHJ1ZyBlZmZlY3RzPC9rZXl3b3JkPjxrZXl3b3JkPkNoaWxkPC9rZXl3b3JkPjxrZXl3
b3JkPkNoaWxkLCBQcmVzY2hvb2w8L2tleXdvcmQ+PGtleXdvcmQ+Q29ob3J0IFN0dWRpZXM8L2tl
eXdvcmQ+PGtleXdvcmQ+RXRobmljIEdyb3Vwczwva2V5d29yZD48a2V5d29yZD5FdXJvcGVhbiBD
b250aW5lbnRhbCBBbmNlc3RyeSBHcm91cDwva2V5d29yZD48a2V5d29yZD5GZW1hbGU8L2tleXdv
cmQ+PGtleXdvcmQ+RmVtdXIgTmVjay9hbmF0b215ICZhbXA7IGhpc3RvbG9neTwva2V5d29yZD48
a2V5d29yZD5IdW1hbnM8L2tleXdvcmQ+PGtleXdvcmQ+TG9uZ2l0dWRpbmFsIFN0dWRpZXM8L2tl
eXdvcmQ+PGtleXdvcmQ+TWFsZTwva2V5d29yZD48a2V5d29yZD5QdWJlcnR5L3BoeXNpb2xvZ3k8
L2tleXdvcmQ+PGtleXdvcmQ+UmVmZXJlbmNlIFZhbHVlczwva2V5d29yZD48a2V5d29yZD5TZXgg
RmFjdG9yczwva2V5d29yZD48a2V5d29yZD5Vbml0ZWQgU3RhdGVzL2VwaWRlbWlvbG9neTwva2V5
d29yZD48a2V5d29yZD5Zb3VuZyBBZHVsdDwva2V5d29yZD48L2tleXdvcmRzPjxkYXRlcz48eWVh
cj4yMDExPC95ZWFyPjxwdWItZGF0ZXM+PGRhdGU+T2N0PC9kYXRlPjwvcHViLWRhdGVzPjwvZGF0
ZXM+PGlzYm4+MTk0NS03MTk3IChFbGVjdHJvbmljKSYjeEQ7MDAyMS05NzJYIChMaW5raW5nKTwv
aXNibj48YWNjZXNzaW9uLW51bT4yMTkxNzg2NzwvYWNjZXNzaW9uLW51bT48d29yay10eXBlPk11
bHRpY2VudGVyIFN0dWR5JiN4RDtSZXNlYXJjaCBTdXBwb3J0LCBOLkkuSC4sIEV4dHJhbXVyYWw8
L3dvcmstdHlwZT48dXJscz48cmVsYXRlZC11cmxzPjx1cmw+aHR0cDovL3d3dy5uY2JpLm5sbS5u
aWguZ292L3B1Ym1lZC8yMTkxNzg2NzwvdXJsPjwvcmVsYXRlZC11cmxzPjwvdXJscz48Y3VzdG9t
Mj4zMjAwMjUyPC9jdXN0b20yPjxlbGVjdHJvbmljLXJlc291cmNlLW51bT4xMC4xMjEwL2pjLjIw
MTEtMTExMTwvZWxlY3Ryb25pYy1yZXNvdXJjZS1udW0+PGxhbmd1YWdlPmVuZzwvbGFuZ3VhZ2U+
PC9yZWNvcmQ+PC9DaXRlPjxDaXRlPjxBdXRob3I+WmVtZWw8L0F1dGhvcj48WWVhcj4yMDEwPC9Z
ZWFyPjxSZWNOdW0+Mzg0NTwvUmVjTnVtPjxyZWNvcmQ+PHJlYy1udW1iZXI+Mzg0NTwvcmVjLW51
bWJlcj48Zm9yZWlnbi1rZXlzPjxrZXkgYXBwPSJFTiIgZGItaWQ9IjAweGYwZXpkbmZhZHo2ZWY1
ZXV4MnB4NHJ0c3N3eHgydHg1ZiIgdGltZXN0YW1wPSIxNDI5ODAwOTAzIj4zODQ1PC9rZXk+PC9m
b3JlaWduLWtleXM+PHJlZi10eXBlIG5hbWU9IkpvdXJuYWwgQXJ0aWNsZSI+MTc8L3JlZi10eXBl
Pjxjb250cmlidXRvcnM+PGF1dGhvcnM+PGF1dGhvcj5aZW1lbCwgQi4gUy48L2F1dGhvcj48YXV0
aG9yPkxlb25hcmQsIE0uIEIuPC9hdXRob3I+PGF1dGhvcj5LZWxseSwgQS48L2F1dGhvcj48YXV0
aG9yPkxhcHBlLCBKLiBNLjwvYXV0aG9yPjxhdXRob3I+R2lsc2FueiwgVi48L2F1dGhvcj48YXV0
aG9yPk9iZXJmaWVsZCwgUy48L2F1dGhvcj48YXV0aG9yPk1haGJvdWJpLCBTLjwvYXV0aG9yPjxh
dXRob3I+U2hlcGhlcmQsIEouIEEuPC9hdXRob3I+PGF1dGhvcj5IYW5nYXJ0bmVyLCBULiBOLjwv
YXV0aG9yPjxhdXRob3I+RnJlZGVyaWNrLCBNLiBNLjwvYXV0aG9yPjxhdXRob3I+V2luZXIsIEsu
IEsuPC9hdXRob3I+PGF1dGhvcj5LYWxrd2FyZiwgSC4gSi48L2F1dGhvcj48L2F1dGhvcnM+PC9j
b250cmlidXRvcnM+PGF1dGgtYWRkcmVzcz5UaGUgQ2hpbGRyZW4mYXBvcztzIEhvc3BpdGFsIG9m
IFBoaWxhZGVscGhpYSwgMzUzNSBNYXJrZXQgU3RyZWV0LCBSb29tIDE1NjAsIFBoaWxhZGVscGhp
YSwgUGVubnN5bHZhbmlhIDE5MTA0LCBVU0EuIHplbWVsQGVtYWlsLmNob3AuZWR1PC9hdXRoLWFk
ZHJlc3M+PHRpdGxlcz48dGl0bGU+SGVpZ2h0IGFkanVzdG1lbnQgaW4gYXNzZXNzaW5nIGR1YWwg
ZW5lcmd5IHgtcmF5IGFic29ycHRpb21ldHJ5IG1lYXN1cmVtZW50cyBvZiBib25lIG1hc3MgYW5k
IGRlbnNpdHkgaW4gY2hpbGRyZW48L3RpdGxlPjxzZWNvbmRhcnktdGl0bGU+SiBDbGluIEVuZG9j
cmlub2wgTWV0YWI8L3NlY29uZGFyeS10aXRsZT48L3RpdGxlcz48cGVyaW9kaWNhbD48ZnVsbC10
aXRsZT5KIENsaW4gRW5kb2NyaW5vbCBNZXRhYjwvZnVsbC10aXRsZT48YWJici0xPkogQ2xpbiBF
bmRvY3Jpbm9sIE1ldGFiPC9hYmJyLTE+PC9wZXJpb2RpY2FsPjxwYWdlcz4xMjY1LTczPC9wYWdl
cz48dm9sdW1lPjk1PC92b2x1bWU+PG51bWJlcj4zPC9udW1iZXI+PGtleXdvcmRzPjxrZXl3b3Jk
PkFic29ycHRpb21ldHJ5LCBQaG90b24vKm1ldGhvZHM8L2tleXdvcmQ+PGtleXdvcmQ+QWRvbGVz
Y2VudDwva2V5d29yZD48a2V5d29yZD5BZG9sZXNjZW50IERldmVsb3BtZW50L3BoeXNpb2xvZ3k8
L2tleXdvcmQ+PGtleXdvcmQ+QWdlIEZhY3RvcnM8L2tleXdvcmQ+PGtleXdvcmQ+Qm9keSBIZWln
aHQvKnBoeXNpb2xvZ3k8L2tleXdvcmQ+PGtleXdvcmQ+Qm9uZSBEZW5zaXR5LypwaHlzaW9sb2d5
PC9rZXl3b3JkPjxrZXl3b3JkPkJvbmUgYW5kIEJvbmVzLypyYWRpb2dyYXBoeTwva2V5d29yZD48
a2V5d29yZD5DaGlsZDwva2V5d29yZD48a2V5d29yZD5DaGlsZCBEZXZlbG9wbWVudC9waHlzaW9s
b2d5PC9rZXl3b3JkPjxrZXl3b3JkPkNyb3NzLVNlY3Rpb25hbCBTdHVkaWVzPC9rZXl3b3JkPjxr
ZXl3b3JkPkZlbWFsZTwva2V5d29yZD48a2V5d29yZD5IdW1hbnM8L2tleXdvcmQ+PGtleXdvcmQ+
TWFsZTwva2V5d29yZD48a2V5d29yZD5SZWZlcmVuY2UgVmFsdWVzPC9rZXl3b3JkPjxrZXl3b3Jk
PlJlZ3Jlc3Npb24gQW5hbHlzaXM8L2tleXdvcmQ+PGtleXdvcmQ+U2V4IEZhY3RvcnM8L2tleXdv
cmQ+PC9rZXl3b3Jkcz48ZGF0ZXM+PHllYXI+MjAxMDwveWVhcj48cHViLWRhdGVzPjxkYXRlPk1h
cjwvZGF0ZT48L3B1Yi1kYXRlcz48L2RhdGVzPjxpc2JuPjE5NDUtNzE5NyAoRWxlY3Ryb25pYykm
I3hEOzAwMjEtOTcyWCAoTGlua2luZyk8L2lzYm4+PGFjY2Vzc2lvbi1udW0+MjAxMDM2NTQ8L2Fj
Y2Vzc2lvbi1udW0+PHVybHM+PHJlbGF0ZWQtdXJscz48dXJsPmh0dHA6Ly93d3cubmNiaS5ubG0u
bmloLmdvdi9wdWJtZWQvMjAxMDM2NTQ8L3VybD48L3JlbGF0ZWQtdXJscz48L3VybHM+PGN1c3Rv
bTI+Mjg0MTUzNDwvY3VzdG9tMj48ZWxlY3Ryb25pYy1yZXNvdXJjZS1udW0+MTAuMTIxMC9qYy4y
MDA5LTIwNTc8L2VsZWN0cm9uaWMtcmVzb3VyY2UtbnVtPjwvcmVjb3JkPjwvQ2l0ZT48L0VuZE5v
dGU+AG==
</w:fldData>
        </w:fldChar>
      </w:r>
      <w:r w:rsidR="00A84C05">
        <w:rPr>
          <w:rFonts w:ascii="Times New Roman" w:hAnsi="Times New Roman" w:cs="Times New Roman"/>
          <w:sz w:val="24"/>
          <w:szCs w:val="24"/>
        </w:rPr>
        <w:instrText xml:space="preserve"> ADDIN EN.CITE </w:instrText>
      </w:r>
      <w:r w:rsidR="00A84C05">
        <w:rPr>
          <w:rFonts w:ascii="Times New Roman" w:hAnsi="Times New Roman" w:cs="Times New Roman"/>
          <w:sz w:val="24"/>
          <w:szCs w:val="24"/>
        </w:rPr>
        <w:fldChar w:fldCharType="begin">
          <w:fldData xml:space="preserve">PEVuZE5vdGU+PENpdGU+PEF1dGhvcj5DYXJ0ZXI8L0F1dGhvcj48WWVhcj4xOTkyPC9ZZWFyPjxS
ZWNOdW0+MzE1PC9SZWNOdW0+PERpc3BsYXlUZXh0Pig1LTgpPC9EaXNwbGF5VGV4dD48cmVjb3Jk
PjxyZWMtbnVtYmVyPjMxNTwvcmVjLW51bWJlcj48Zm9yZWlnbi1rZXlzPjxrZXkgYXBwPSJFTiIg
ZGItaWQ9IjAweGYwZXpkbmZhZHo2ZWY1ZXV4MnB4NHJ0c3N3eHgydHg1ZiIgdGltZXN0YW1wPSIw
Ij4zMTU8L2tleT48L2ZvcmVpZ24ta2V5cz48cmVmLXR5cGUgbmFtZT0iSm91cm5hbCBBcnRpY2xl
Ij4xNzwvcmVmLXR5cGU+PGNvbnRyaWJ1dG9ycz48YXV0aG9ycz48YXV0aG9yPkNhcnRlciwgRFI7
PC9hdXRob3I+PGF1dGhvcj5Cb3V4c2VpbiwgTUw7PC9hdXRob3I+PGF1dGhvcj5NYXJjdXMsIFI7
PC9hdXRob3I+PC9hdXRob3JzPjwvY29udHJpYnV0b3JzPjx0aXRsZXM+PHRpdGxlPk5ldyBhcHBy
b2FjaGVzIGZvciBpbnRlcnByZXRpbmcgcHJvamVjdGVkIGJvbmUgZGVuc2l0b21ldHJ5IGRhdGE8
L3RpdGxlPjxzZWNvbmRhcnktdGl0bGU+SiBCb25lIE1pbmVyIFJlczwvc2Vjb25kYXJ5LXRpdGxl
PjwvdGl0bGVzPjxwZXJpb2RpY2FsPjxmdWxsLXRpdGxlPkogQm9uZSBNaW5lciBSZXM8L2Z1bGwt
dGl0bGU+PC9wZXJpb2RpY2FsPjxwYWdlcz4xMzctMTQ1PC9wYWdlcz48dm9sdW1lPjc8L3ZvbHVt
ZT48a2V5d29yZHM+PGtleXdvcmQ+RFhBPC9rZXl3b3JkPjxrZXl3b3JkPnZvbHVtZXRyaWMgbWVh
c3VyZW1lbnRzPC9rZXl3b3JkPjxrZXl3b3JkPmFyZWFsIEJNRDwva2V5d29yZD48L2tleXdvcmRz
PjxkYXRlcz48eWVhcj4xOTkyPC95ZWFyPjwvZGF0ZXM+PHVybHM+PC91cmxzPjwvcmVjb3JkPjwv
Q2l0ZT48Q2l0ZT48QXV0aG9yPktyb2dlcjwvQXV0aG9yPjxZZWFyPjE5OTU8L1llYXI+PFJlY051
bT40Njc8L1JlY051bT48cmVjb3JkPjxyZWMtbnVtYmVyPjQ2NzwvcmVjLW51bWJlcj48Zm9yZWln
bi1rZXlzPjxrZXkgYXBwPSJFTiIgZGItaWQ9IjAweGYwZXpkbmZhZHo2ZWY1ZXV4MnB4NHJ0c3N3
eHgydHg1ZiIgdGltZXN0YW1wPSIwIj40Njc8L2tleT48L2ZvcmVpZ24ta2V5cz48cmVmLXR5cGUg
bmFtZT0iSm91cm5hbCBBcnRpY2xlIj4xNzwvcmVmLXR5cGU+PGNvbnRyaWJ1dG9ycz48YXV0aG9y
cz48YXV0aG9yPktyb2dlciwgSC48L2F1dGhvcj48YXV0aG9yPlZhaW5pbywgUC48L2F1dGhvcj48
YXV0aG9yPk5pZW1pbmVuLCBKLjwvYXV0aG9yPjxhdXRob3I+S290YW5pZW1pLCBBLjwvYXV0aG9y
PjwvYXV0aG9ycz48L2NvbnRyaWJ1dG9ycz48dGl0bGVzPjx0aXRsZT5Db21wYXJpc29uIG9mIGRp
ZmZlcmVudCBtb2RlbHMgZm9yIGludGVycHJldGluZyBib25lIG1pbmVyYWwgZGVuc2l0eSBtZWFz
dXJlbWVudHMgdXNpbmcgRFhBIGFuZCBNUkkgdGVjaG5vbG9neTwvdGl0bGU+PHNlY29uZGFyeS10
aXRsZT5Cb25lPC9zZWNvbmRhcnktdGl0bGU+PC90aXRsZXM+PHBlcmlvZGljYWw+PGZ1bGwtdGl0
bGU+Qm9uZTwvZnVsbC10aXRsZT48YWJici0xPkJvbmU8L2FiYnItMT48L3BlcmlvZGljYWw+PHBh
Z2VzPjE1Ny0xNTk8L3BhZ2VzPjx2b2x1bWU+MTc8L3ZvbHVtZT48bnVtYmVyPjIgU1UgIC08L251
bWJlcj48ZGF0ZXM+PHllYXI+MTk5NTwveWVhcj48cHViLWRhdGVzPjxkYXRlPjE5OTUvODwvZGF0
ZT48L3B1Yi1kYXRlcz48L2RhdGVzPjx1cmxzPjxyZWxhdGVkLXVybHM+PHVybD5odHRwOi8vd3d3
LnNjaWVuY2VkaXJlY3QuY29tL3NjaWVuY2UvYXJ0aWNsZS9CNlQ0WS00M01EREc5LVYvMi8xMDM3
NjE3NzRmMjI1MWE0NjliYTNmNzQxY2I0ODI4MTwvdXJsPjwvcmVsYXRlZC11cmxzPjwvdXJscz48
L3JlY29yZD48L0NpdGU+PENpdGU+PEF1dGhvcj5aZW1lbDwvQXV0aG9yPjxZZWFyPjIwMTE8L1ll
YXI+PFJlY051bT4zMzk2PC9SZWNOdW0+PHJlY29yZD48cmVjLW51bWJlcj4zMzk2PC9yZWMtbnVt
YmVyPjxmb3JlaWduLWtleXM+PGtleSBhcHA9IkVOIiBkYi1pZD0iMDB4ZjBlemRuZmFkejZlZjVl
dXgycHg0cnRzc3d4eDJ0eDVmIiB0aW1lc3RhbXA9IjE0MjA1NTM4MTYiPjMzOTY8L2tleT48L2Zv
cmVpZ24ta2V5cz48cmVmLXR5cGUgbmFtZT0iSm91cm5hbCBBcnRpY2xlIj4xNzwvcmVmLXR5cGU+
PGNvbnRyaWJ1dG9ycz48YXV0aG9ycz48YXV0aG9yPlplbWVsLCBCLiBTLjwvYXV0aG9yPjxhdXRo
b3I+S2Fsa3dhcmYsIEguIEouPC9hdXRob3I+PGF1dGhvcj5HaWxzYW56LCBWLjwvYXV0aG9yPjxh
dXRob3I+TGFwcGUsIEouIE0uPC9hdXRob3I+PGF1dGhvcj5PYmVyZmllbGQsIFMuPC9hdXRob3I+
PGF1dGhvcj5TaGVwaGVyZCwgSi4gQS48L2F1dGhvcj48YXV0aG9yPkZyZWRlcmljaywgTS4gTS48
L2F1dGhvcj48YXV0aG9yPkh1YW5nLCBYLjwvYXV0aG9yPjxhdXRob3I+THUsIE0uPC9hdXRob3I+
PGF1dGhvcj5NYWhib3ViaSwgUy48L2F1dGhvcj48YXV0aG9yPkhhbmdhcnRuZXIsIFQuPC9hdXRo
b3I+PGF1dGhvcj5XaW5lciwgSy4gSy48L2F1dGhvcj48L2F1dGhvcnM+PC9jb250cmlidXRvcnM+
PGF1dGgtYWRkcmVzcz5EZXBhcnRtZW50IG9mIFBlZGlhdHJpY3MsIENoaWxkcmVuJmFwb3M7cyBI
b3NwaXRhbCBvZiBQaGlsYWRlbHBoaWEsIFBoaWxhZGVscGhpYSwgUGVubnN5bHZhbmlhIDE5MTA0
LCBVU0EuIHplbWVsQGVtYWlsLmNob3AuZWR1PC9hdXRoLWFkZHJlc3M+PHRpdGxlcz48dGl0bGU+
UmV2aXNlZCByZWZlcmVuY2UgY3VydmVzIGZvciBib25lIG1pbmVyYWwgY29udGVudCBhbmQgYXJl
YWwgYm9uZSBtaW5lcmFsIGRlbnNpdHkgYWNjb3JkaW5nIHRvIGFnZSBhbmQgc2V4IGZvciBibGFj
ayBhbmQgbm9uLWJsYWNrIGNoaWxkcmVuOiByZXN1bHRzIG9mIHRoZSBib25lIG1pbmVyYWwgZGVu
c2l0eSBpbiBjaGlsZGhvb2Qgc3R1ZHk8L3RpdGxlPjxzZWNvbmRhcnktdGl0bGU+VGhlIEpvdXJu
YWwgb2YgY2xpbmljYWwgZW5kb2NyaW5vbG9neSBhbmQgbWV0YWJvbGlzbTwvc2Vjb25kYXJ5LXRp
dGxlPjxhbHQtdGl0bGU+SiBDbGluIEVuZG9jcmlub2wgTWV0YWI8L2FsdC10aXRsZT48L3RpdGxl
cz48YWx0LXBlcmlvZGljYWw+PGZ1bGwtdGl0bGU+SiBDbGluIEVuZG9jcmlub2wgTWV0YWI8L2Z1
bGwtdGl0bGU+PGFiYnItMT5KIENsaW4gRW5kb2NyaW5vbCBNZXRhYjwvYWJici0xPjwvYWx0LXBl
cmlvZGljYWw+PHBhZ2VzPjMxNjAtOTwvcGFnZXM+PHZvbHVtZT45Njwvdm9sdW1lPjxudW1iZXI+
MTA8L251bWJlcj48ZWRpdGlvbj4yMDExLzA5LzE2PC9lZGl0aW9uPjxrZXl3b3Jkcz48a2V5d29y
ZD5BYnNvcnB0aW9tZXRyeSwgUGhvdG9uPC9rZXl3b3JkPjxrZXl3b3JkPkFkb2xlc2NlbnQ8L2tl
eXdvcmQ+PGtleXdvcmQ+QWZyaWNhbiBDb250aW5lbnRhbCBBbmNlc3RyeSBHcm91cDwva2V5d29y
ZD48a2V5d29yZD5BZ2UgRmFjdG9yczwva2V5d29yZD48a2V5d29yZD5BZ2luZy8qbWV0YWJvbGlz
bTwva2V5d29yZD48a2V5d29yZD5BbGdvcml0aG1zPC9rZXl3b3JkPjxrZXl3b3JkPipCb25lIERl
bnNpdHkvZHJ1ZyBlZmZlY3RzPC9rZXl3b3JkPjxrZXl3b3JkPkNoaWxkPC9rZXl3b3JkPjxrZXl3
b3JkPkNoaWxkLCBQcmVzY2hvb2w8L2tleXdvcmQ+PGtleXdvcmQ+Q29ob3J0IFN0dWRpZXM8L2tl
eXdvcmQ+PGtleXdvcmQ+RXRobmljIEdyb3Vwczwva2V5d29yZD48a2V5d29yZD5FdXJvcGVhbiBD
b250aW5lbnRhbCBBbmNlc3RyeSBHcm91cDwva2V5d29yZD48a2V5d29yZD5GZW1hbGU8L2tleXdv
cmQ+PGtleXdvcmQ+RmVtdXIgTmVjay9hbmF0b215ICZhbXA7IGhpc3RvbG9neTwva2V5d29yZD48
a2V5d29yZD5IdW1hbnM8L2tleXdvcmQ+PGtleXdvcmQ+TG9uZ2l0dWRpbmFsIFN0dWRpZXM8L2tl
eXdvcmQ+PGtleXdvcmQ+TWFsZTwva2V5d29yZD48a2V5d29yZD5QdWJlcnR5L3BoeXNpb2xvZ3k8
L2tleXdvcmQ+PGtleXdvcmQ+UmVmZXJlbmNlIFZhbHVlczwva2V5d29yZD48a2V5d29yZD5TZXgg
RmFjdG9yczwva2V5d29yZD48a2V5d29yZD5Vbml0ZWQgU3RhdGVzL2VwaWRlbWlvbG9neTwva2V5
d29yZD48a2V5d29yZD5Zb3VuZyBBZHVsdDwva2V5d29yZD48L2tleXdvcmRzPjxkYXRlcz48eWVh
cj4yMDExPC95ZWFyPjxwdWItZGF0ZXM+PGRhdGU+T2N0PC9kYXRlPjwvcHViLWRhdGVzPjwvZGF0
ZXM+PGlzYm4+MTk0NS03MTk3IChFbGVjdHJvbmljKSYjeEQ7MDAyMS05NzJYIChMaW5raW5nKTwv
aXNibj48YWNjZXNzaW9uLW51bT4yMTkxNzg2NzwvYWNjZXNzaW9uLW51bT48d29yay10eXBlPk11
bHRpY2VudGVyIFN0dWR5JiN4RDtSZXNlYXJjaCBTdXBwb3J0LCBOLkkuSC4sIEV4dHJhbXVyYWw8
L3dvcmstdHlwZT48dXJscz48cmVsYXRlZC11cmxzPjx1cmw+aHR0cDovL3d3dy5uY2JpLm5sbS5u
aWguZ292L3B1Ym1lZC8yMTkxNzg2NzwvdXJsPjwvcmVsYXRlZC11cmxzPjwvdXJscz48Y3VzdG9t
Mj4zMjAwMjUyPC9jdXN0b20yPjxlbGVjdHJvbmljLXJlc291cmNlLW51bT4xMC4xMjEwL2pjLjIw
MTEtMTExMTwvZWxlY3Ryb25pYy1yZXNvdXJjZS1udW0+PGxhbmd1YWdlPmVuZzwvbGFuZ3VhZ2U+
PC9yZWNvcmQ+PC9DaXRlPjxDaXRlPjxBdXRob3I+WmVtZWw8L0F1dGhvcj48WWVhcj4yMDEwPC9Z
ZWFyPjxSZWNOdW0+Mzg0NTwvUmVjTnVtPjxyZWNvcmQ+PHJlYy1udW1iZXI+Mzg0NTwvcmVjLW51
bWJlcj48Zm9yZWlnbi1rZXlzPjxrZXkgYXBwPSJFTiIgZGItaWQ9IjAweGYwZXpkbmZhZHo2ZWY1
ZXV4MnB4NHJ0c3N3eHgydHg1ZiIgdGltZXN0YW1wPSIxNDI5ODAwOTAzIj4zODQ1PC9rZXk+PC9m
b3JlaWduLWtleXM+PHJlZi10eXBlIG5hbWU9IkpvdXJuYWwgQXJ0aWNsZSI+MTc8L3JlZi10eXBl
Pjxjb250cmlidXRvcnM+PGF1dGhvcnM+PGF1dGhvcj5aZW1lbCwgQi4gUy48L2F1dGhvcj48YXV0
aG9yPkxlb25hcmQsIE0uIEIuPC9hdXRob3I+PGF1dGhvcj5LZWxseSwgQS48L2F1dGhvcj48YXV0
aG9yPkxhcHBlLCBKLiBNLjwvYXV0aG9yPjxhdXRob3I+R2lsc2FueiwgVi48L2F1dGhvcj48YXV0
aG9yPk9iZXJmaWVsZCwgUy48L2F1dGhvcj48YXV0aG9yPk1haGJvdWJpLCBTLjwvYXV0aG9yPjxh
dXRob3I+U2hlcGhlcmQsIEouIEEuPC9hdXRob3I+PGF1dGhvcj5IYW5nYXJ0bmVyLCBULiBOLjwv
YXV0aG9yPjxhdXRob3I+RnJlZGVyaWNrLCBNLiBNLjwvYXV0aG9yPjxhdXRob3I+V2luZXIsIEsu
IEsuPC9hdXRob3I+PGF1dGhvcj5LYWxrd2FyZiwgSC4gSi48L2F1dGhvcj48L2F1dGhvcnM+PC9j
b250cmlidXRvcnM+PGF1dGgtYWRkcmVzcz5UaGUgQ2hpbGRyZW4mYXBvcztzIEhvc3BpdGFsIG9m
IFBoaWxhZGVscGhpYSwgMzUzNSBNYXJrZXQgU3RyZWV0LCBSb29tIDE1NjAsIFBoaWxhZGVscGhp
YSwgUGVubnN5bHZhbmlhIDE5MTA0LCBVU0EuIHplbWVsQGVtYWlsLmNob3AuZWR1PC9hdXRoLWFk
ZHJlc3M+PHRpdGxlcz48dGl0bGU+SGVpZ2h0IGFkanVzdG1lbnQgaW4gYXNzZXNzaW5nIGR1YWwg
ZW5lcmd5IHgtcmF5IGFic29ycHRpb21ldHJ5IG1lYXN1cmVtZW50cyBvZiBib25lIG1hc3MgYW5k
IGRlbnNpdHkgaW4gY2hpbGRyZW48L3RpdGxlPjxzZWNvbmRhcnktdGl0bGU+SiBDbGluIEVuZG9j
cmlub2wgTWV0YWI8L3NlY29uZGFyeS10aXRsZT48L3RpdGxlcz48cGVyaW9kaWNhbD48ZnVsbC10
aXRsZT5KIENsaW4gRW5kb2NyaW5vbCBNZXRhYjwvZnVsbC10aXRsZT48YWJici0xPkogQ2xpbiBF
bmRvY3Jpbm9sIE1ldGFiPC9hYmJyLTE+PC9wZXJpb2RpY2FsPjxwYWdlcz4xMjY1LTczPC9wYWdl
cz48dm9sdW1lPjk1PC92b2x1bWU+PG51bWJlcj4zPC9udW1iZXI+PGtleXdvcmRzPjxrZXl3b3Jk
PkFic29ycHRpb21ldHJ5LCBQaG90b24vKm1ldGhvZHM8L2tleXdvcmQ+PGtleXdvcmQ+QWRvbGVz
Y2VudDwva2V5d29yZD48a2V5d29yZD5BZG9sZXNjZW50IERldmVsb3BtZW50L3BoeXNpb2xvZ3k8
L2tleXdvcmQ+PGtleXdvcmQ+QWdlIEZhY3RvcnM8L2tleXdvcmQ+PGtleXdvcmQ+Qm9keSBIZWln
aHQvKnBoeXNpb2xvZ3k8L2tleXdvcmQ+PGtleXdvcmQ+Qm9uZSBEZW5zaXR5LypwaHlzaW9sb2d5
PC9rZXl3b3JkPjxrZXl3b3JkPkJvbmUgYW5kIEJvbmVzLypyYWRpb2dyYXBoeTwva2V5d29yZD48
a2V5d29yZD5DaGlsZDwva2V5d29yZD48a2V5d29yZD5DaGlsZCBEZXZlbG9wbWVudC9waHlzaW9s
b2d5PC9rZXl3b3JkPjxrZXl3b3JkPkNyb3NzLVNlY3Rpb25hbCBTdHVkaWVzPC9rZXl3b3JkPjxr
ZXl3b3JkPkZlbWFsZTwva2V5d29yZD48a2V5d29yZD5IdW1hbnM8L2tleXdvcmQ+PGtleXdvcmQ+
TWFsZTwva2V5d29yZD48a2V5d29yZD5SZWZlcmVuY2UgVmFsdWVzPC9rZXl3b3JkPjxrZXl3b3Jk
PlJlZ3Jlc3Npb24gQW5hbHlzaXM8L2tleXdvcmQ+PGtleXdvcmQ+U2V4IEZhY3RvcnM8L2tleXdv
cmQ+PC9rZXl3b3Jkcz48ZGF0ZXM+PHllYXI+MjAxMDwveWVhcj48cHViLWRhdGVzPjxkYXRlPk1h
cjwvZGF0ZT48L3B1Yi1kYXRlcz48L2RhdGVzPjxpc2JuPjE5NDUtNzE5NyAoRWxlY3Ryb25pYykm
I3hEOzAwMjEtOTcyWCAoTGlua2luZyk8L2lzYm4+PGFjY2Vzc2lvbi1udW0+MjAxMDM2NTQ8L2Fj
Y2Vzc2lvbi1udW0+PHVybHM+PHJlbGF0ZWQtdXJscz48dXJsPmh0dHA6Ly93d3cubmNiaS5ubG0u
bmloLmdvdi9wdWJtZWQvMjAxMDM2NTQ8L3VybD48L3JlbGF0ZWQtdXJscz48L3VybHM+PGN1c3Rv
bTI+Mjg0MTUzNDwvY3VzdG9tMj48ZWxlY3Ryb25pYy1yZXNvdXJjZS1udW0+MTAuMTIxMC9qYy4y
MDA5LTIwNTc8L2VsZWN0cm9uaWMtcmVzb3VyY2UtbnVtPjwvcmVjb3JkPjwvQ2l0ZT48L0VuZE5v
dGU+AG==
</w:fldData>
        </w:fldChar>
      </w:r>
      <w:r w:rsidR="00A84C05">
        <w:rPr>
          <w:rFonts w:ascii="Times New Roman" w:hAnsi="Times New Roman" w:cs="Times New Roman"/>
          <w:sz w:val="24"/>
          <w:szCs w:val="24"/>
        </w:rPr>
        <w:instrText xml:space="preserve"> ADDIN EN.CITE.DATA </w:instrText>
      </w:r>
      <w:r w:rsidR="00A84C05">
        <w:rPr>
          <w:rFonts w:ascii="Times New Roman" w:hAnsi="Times New Roman" w:cs="Times New Roman"/>
          <w:sz w:val="24"/>
          <w:szCs w:val="24"/>
        </w:rPr>
      </w:r>
      <w:r w:rsidR="00A84C0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895DB9">
        <w:rPr>
          <w:rFonts w:ascii="Times New Roman" w:hAnsi="Times New Roman" w:cs="Times New Roman"/>
          <w:noProof/>
          <w:sz w:val="24"/>
          <w:szCs w:val="24"/>
        </w:rPr>
        <w:t>4-7</w:t>
      </w:r>
      <w:r w:rsidR="00A84C0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sidR="005C37FB">
        <w:rPr>
          <w:rFonts w:ascii="Times New Roman" w:hAnsi="Times New Roman" w:cs="Times New Roman"/>
          <w:sz w:val="24"/>
          <w:szCs w:val="24"/>
        </w:rPr>
        <w:t>.</w:t>
      </w:r>
      <w:r w:rsidR="00E350E6">
        <w:rPr>
          <w:rFonts w:ascii="Times New Roman" w:hAnsi="Times New Roman" w:cs="Times New Roman"/>
          <w:sz w:val="24"/>
          <w:szCs w:val="24"/>
        </w:rPr>
        <w:t xml:space="preserve">  </w:t>
      </w:r>
      <w:r w:rsidR="00BE2C48">
        <w:rPr>
          <w:rFonts w:ascii="Times New Roman" w:hAnsi="Times New Roman" w:cs="Times New Roman"/>
          <w:sz w:val="24"/>
          <w:szCs w:val="24"/>
        </w:rPr>
        <w:t xml:space="preserve">The guidelines also acknowledge that adjustment for soft-tissue measurements may be useful in children with malnutrition or in those with muscle and/ or skeletal deficits, as has been shown previously </w:t>
      </w:r>
      <w:r w:rsidR="005E4A7D" w:rsidRPr="00215ECC">
        <w:rPr>
          <w:rStyle w:val="Emphasis"/>
          <w:rFonts w:ascii="Times New Roman" w:hAnsi="Times New Roman" w:cs="Times New Roman"/>
          <w:i w:val="0"/>
          <w:sz w:val="24"/>
        </w:rPr>
        <w:fldChar w:fldCharType="begin">
          <w:fldData xml:space="preserve">PEVuZE5vdGU+PENpdGU+PEF1dGhvcj5DcmFidHJlZTwvQXV0aG9yPjxZZWFyPjIwMTQ8L1llYXI+
PFJlY051bT4zODcyPC9SZWNOdW0+PERpc3BsYXlUZXh0Pig5LTEyKTwvRGlzcGxheVRleHQ+PHJl
Y29yZD48cmVjLW51bWJlcj4zODcyPC9yZWMtbnVtYmVyPjxmb3JlaWduLWtleXM+PGtleSBhcHA9
IkVOIiBkYi1pZD0iMDB4ZjBlemRuZmFkejZlZjVldXgycHg0cnRzc3d4eDJ0eDVmIiB0aW1lc3Rh
bXA9IjE0MzAyMjI0OTEiPjM4NzI8L2tleT48L2ZvcmVpZ24ta2V5cz48cmVmLXR5cGUgbmFtZT0i
Sm91cm5hbCBBcnRpY2xlIj4xNzwvcmVmLXR5cGU+PGNvbnRyaWJ1dG9ycz48YXV0aG9ycz48YXV0
aG9yPkNyYWJ0cmVlLCBOLkouPC9hdXRob3I+PGF1dGhvcj5Ib2dsZXIsIFcuPC9hdXRob3I+PGF1
dGhvcj5TaGF3LCBOLkouPC9hdXRob3I+PC9hdXRob3JzPjwvY29udHJpYnV0b3JzPjx0aXRsZXM+
PHRpdGxlPkZyYWN0dXJlcyBpbiBjaGlsZHJlbiB3aXRoIGNocm9uaWMgaW5mbGFtbWF0cm95IGFu
ZC9vciBkaXNhYmxpbmcgY29uZGl0aW9uczogVGhlIFNOQVAgc3R1ZHk8L3RpdGxlPjxzZWNvbmRh
cnktdGl0bGU+T3N0ZW9wb3JvcyBJbnQ8L3NlY29uZGFyeS10aXRsZT48L3RpdGxlcz48cGVyaW9k
aWNhbD48ZnVsbC10aXRsZT5Pc3Rlb3Bvcm9zIEludDwvZnVsbC10aXRsZT48L3BlcmlvZGljYWw+
PHBhZ2VzPlM2NzA8L3BhZ2VzPjx2b2x1bWU+MjUgPC92b2x1bWU+PG51bWJlcj4oU3VwcGwgNik8
L251bWJlcj48ZGF0ZXM+PHllYXI+MjAxNDwveWVhcj48L2RhdGVzPjx1cmxzPjwvdXJscz48L3Jl
Y29yZD48L0NpdGU+PENpdGU+PEF1dGhvcj5Ib2dsZXI8L0F1dGhvcj48WWVhcj4yMDAzPC9ZZWFy
PjxSZWNOdW0+NjE0PC9SZWNOdW0+PHJlY29yZD48cmVjLW51bWJlcj42MTQ8L3JlYy1udW1iZXI+
PGZvcmVpZ24ta2V5cz48a2V5IGFwcD0iRU4iIGRiLWlkPSIwMHhmMGV6ZG5mYWR6NmVmNWV1eDJw
eDRydHNzd3h4MnR4NWYiIHRpbWVzdGFtcD0iMCI+NjE0PC9rZXk+PC9mb3JlaWduLWtleXM+PHJl
Zi10eXBlIG5hbWU9IkpvdXJuYWwgQXJ0aWNsZSI+MTc8L3JlZi10eXBlPjxjb250cmlidXRvcnM+
PGF1dGhvcnM+PGF1dGhvcj5Ib2dsZXIsIFcuPC9hdXRob3I+PGF1dGhvcj5CcmlvZHksIEouPC9h
dXRob3I+PGF1dGhvcj5Xb29kaGVhZCwgSC4gSi48L2F1dGhvcj48YXV0aG9yPkNoYW4sIEEuPC9h
dXRob3I+PGF1dGhvcj5Db3dlbGwsIEMuIFQuPC9hdXRob3I+PC9hdXRob3JzPjwvY29udHJpYnV0
b3JzPjxhdXRoLWFkZHJlc3M+SW5zdGl0dXRlIG9mIEVuZG9jcmlub2xvZ3kgYW5kIERpYWJldGVz
LCB0aGUgRGVwYXJ0bWVudCBvZiBOdWNsZWFyIE1lZGljaW5lLCBUaGUgQ2hpbGRyZW4mYXBvcztz
IEhvc3BpdGFsIGF0IFdlc3RtZWFkLCBTeWRuZXksIE5TVywgQXVzdHJhbGlhLjwvYXV0aC1hZGRy
ZXNzPjx0aXRsZXM+PHRpdGxlPkltcG9ydGFuY2Ugb2YgbGVhbiBtYXNzIGluIHRoZSBpbnRlcnBy
ZXRhdGlvbiBvZiB0b3RhbCBib2R5IGRlbnNpdG9tZXRyeSBpbiBjaGlsZHJlbiBhbmQgYWRvbGVz
Y2VudHM8L3RpdGxlPjxzZWNvbmRhcnktdGl0bGU+SiBQZWRpYXRyPC9zZWNvbmRhcnktdGl0bGU+
PC90aXRsZXM+PHBlcmlvZGljYWw+PGZ1bGwtdGl0bGU+SiBQZWRpYXRyPC9mdWxsLXRpdGxlPjwv
cGVyaW9kaWNhbD48cGFnZXM+ODEtODwvcGFnZXM+PHZvbHVtZT4xNDM8L3ZvbHVtZT48bnVtYmVy
PjE8L251bWJlcj48a2V5d29yZHM+PGtleXdvcmQ+QWRvbGVzY2VudDwva2V5d29yZD48a2V5d29y
ZD5BZHVsdDwva2V5d29yZD48a2V5d29yZD5BZ2UgRGlzdHJpYnV0aW9uPC9rZXl3b3JkPjxrZXl3
b3JkPkJvZHkgSGVpZ2h0PC9rZXl3b3JkPjxrZXl3b3JkPkJvZHkgTWFzcyBJbmRleDwva2V5d29y
ZD48a2V5d29yZD5Cb25lIERlbnNpdHkvcGh5c2lvbG9neTwva2V5d29yZD48a2V5d29yZD5DaGls
ZDwva2V5d29yZD48a2V5d29yZD5DaGlsZCwgUHJlc2Nob29sPC9rZXl3b3JkPjxrZXl3b3JkPkNy
b3NzLVNlY3Rpb25hbCBTdHVkaWVzPC9rZXl3b3JkPjxrZXl3b3JkPkRlbnNpdG9tZXRyeSwgWC1S
YXkvKmluc3RydW1lbnRhdGlvbjwva2V5d29yZD48a2V5d29yZD5GZW1hbGU8L2tleXdvcmQ+PGtl
eXdvcmQ+R3Jvd3RoIERpc29yZGVycy8qZGlhZ25vc2lzL2VwaWRlbWlvbG9neTwva2V5d29yZD48
a2V5d29yZD5IdW1hbnM8L2tleXdvcmQ+PGtleXdvcmQ+SW1hZ2UgSW50ZXJwcmV0YXRpb24sIENv
bXB1dGVyLUFzc2lzdGVkLyppbnN0cnVtZW50YXRpb248L2tleXdvcmQ+PGtleXdvcmQ+TWFsZTwv
a2V5d29yZD48a2V5d29yZD5SZXNlYXJjaCBTdXBwb3J0LCBOb24tVS5TLiBHb3YmYXBvczt0PC9r
ZXl3b3JkPjxrZXl3b3JkPlNleCBEaXN0cmlidXRpb248L2tleXdvcmQ+PC9rZXl3b3Jkcz48ZGF0
ZXM+PHllYXI+MjAwMzwveWVhcj48cHViLWRhdGVzPjxkYXRlPkp1bDwvZGF0ZT48L3B1Yi1kYXRl
cz48L2RhdGVzPjxhY2Nlc3Npb24tbnVtPjEyOTE1ODI5PC9hY2Nlc3Npb24tbnVtPjx1cmxzPjxy
ZWxhdGVkLXVybHM+PHVybD5odHRwOi8vd3d3Lm5jYmkubmxtLm5paC5nb3YvZW50cmV6L3F1ZXJ5
LmZjZ2k/Y21kPVJldHJpZXZlJmFtcDtkYj1QdWJNZWQmYW1wO2RvcHQ9Q2l0YXRpb24mYW1wO2xp
c3RfdWlkcz0xMjkxNTgyOTwvdXJsPjwvcmVsYXRlZC11cmxzPjwvdXJscz48L3JlY29yZD48L0Np
dGU+PENpdGU+PEF1dGhvcj5TY2hvZW5hdTwvQXV0aG9yPjxZZWFyPjIwMDU8L1llYXI+PFJlY051
bT4xNTI5PC9SZWNOdW0+PHJlY29yZD48cmVjLW51bWJlcj4xNTI5PC9yZWMtbnVtYmVyPjxmb3Jl
aWduLWtleXM+PGtleSBhcHA9IkVOIiBkYi1pZD0iMDB4ZjBlemRuZmFkejZlZjVldXgycHg0cnRz
c3d4eDJ0eDVmIiB0aW1lc3RhbXA9IjAiPjE1Mjk8L2tleT48L2ZvcmVpZ24ta2V5cz48cmVmLXR5
cGUgbmFtZT0iSm91cm5hbCBBcnRpY2xlIj4xNzwvcmVmLXR5cGU+PGNvbnRyaWJ1dG9ycz48YXV0
aG9ycz48YXV0aG9yPlNjaG9lbmF1LCBFLjwvYXV0aG9yPjwvYXV0aG9ycz48L2NvbnRyaWJ1dG9y
cz48YXV0aC1hZGRyZXNzPkNoaWxkcmVuJmFwb3M7cyBIb3NwaXRhbCwgVW5pdmVyc2l0eSBvZiBD
b2xvZ25lLCBLZXJwZW5lciBTdHJhc3NlIDYyLCA1MDkyNCBDb2xvZ25lLCBHZXJtYW55LiBFY2to
YXJkLlNjaG9lbmF1QHVrLWtvZWxuLmRlPC9hdXRoLWFkZHJlc3M+PHRpdGxlcz48dGl0bGU+VGhl
ICZxdW90O2Z1bmN0aW9uYWwgbXVzY2xlLWJvbmUgdW5pdCZxdW90OzogYSB0d28tc3RlcCBkaWFn
bm9zdGljIGFsZ29yaXRobSBpbiBwZWRpYXRyaWMgYm9uZSBkaXNlYXNlPC90aXRsZT48c2Vjb25k
YXJ5LXRpdGxlPlBlZGlhdHIgTmVwaHJvbDwvc2Vjb25kYXJ5LXRpdGxlPjwvdGl0bGVzPjxwZXJp
b2RpY2FsPjxmdWxsLXRpdGxlPlBlZGlhdHIgTmVwaHJvbDwvZnVsbC10aXRsZT48L3BlcmlvZGlj
YWw+PHBhZ2VzPjM1Ni05PC9wYWdlcz48dm9sdW1lPjIwPC92b2x1bWU+PG51bWJlcj4zPC9udW1i
ZXI+PGtleXdvcmRzPjxrZXl3b3JkPkFkb2xlc2NlbnQ8L2tleXdvcmQ+PGtleXdvcmQ+QWR1bHQ8
L2tleXdvcmQ+PGtleXdvcmQ+QWxnb3JpdGhtczwva2V5d29yZD48a2V5d29yZD5Cb25lIERlbnNp
dHk8L2tleXdvcmQ+PGtleXdvcmQ+Qm9uZSBEaXNlYXNlcy8gZGlhZ25vc2lzL2V0aW9sb2d5PC9r
ZXl3b3JkPjxrZXl3b3JkPkNoaWxkPC9rZXl3b3JkPjxrZXl3b3JkPkRlbnNpdG9tZXRyeTwva2V5
d29yZD48a2V5d29yZD5GZW1hbGU8L2tleXdvcmQ+PGtleXdvcmQ+SHVtYW5zPC9rZXl3b3JkPjxr
ZXl3b3JkPktpZG5leSBGYWlsdXJlLCBDaHJvbmljL2NvbXBsaWNhdGlvbnMvc3VyZ2VyeTwva2V5
d29yZD48a2V5d29yZD5LaWRuZXkgVHJhbnNwbGFudGF0aW9uPC9rZXl3b3JkPjxrZXl3b3JkPk1h
bGU8L2tleXdvcmQ+PGtleXdvcmQ+TXVzY2xlLCBTa2VsZXRhbC8gcGF0aG9sb2d5PC9rZXl3b3Jk
Pjwva2V5d29yZHM+PGRhdGVzPjx5ZWFyPjIwMDU8L3llYXI+PHB1Yi1kYXRlcz48ZGF0ZT5NYXI8
L2RhdGU+PC9wdWItZGF0ZXM+PC9kYXRlcz48aXNibj4wOTMxLTA0MVggKFByaW50KTwvaXNibj48
YWNjZXNzaW9uLW51bT4xNTY4ODIzMTwvYWNjZXNzaW9uLW51bT48dXJscz48L3VybHM+PC9yZWNv
cmQ+PC9DaXRlPjxDaXRlPjxBdXRob3I+UGx1ZG93c2tpPC9BdXRob3I+PFllYXI+MjAwNjwvWWVh
cj48UmVjTnVtPjExNzc8L1JlY051bT48cmVjb3JkPjxyZWMtbnVtYmVyPjExNzc8L3JlYy1udW1i
ZXI+PGZvcmVpZ24ta2V5cz48a2V5IGFwcD0iRU4iIGRiLWlkPSIwMHhmMGV6ZG5mYWR6NmVmNWV1
eDJweDRydHNzd3h4MnR4NWYiIHRpbWVzdGFtcD0iMCI+MTE3Nzwva2V5PjwvZm9yZWlnbi1rZXlz
PjxyZWYtdHlwZSBuYW1lPSJKb3VybmFsIEFydGljbGUiPjE3PC9yZWYtdHlwZT48Y29udHJpYnV0
b3JzPjxhdXRob3JzPjxhdXRob3I+UGx1ZG93c2tpLCBQLjwvYXV0aG9yPjxhdXRob3I+TGViaWVk
b3dza2ksIE0uPC9hdXRob3I+PGF1dGhvcj5PbHN6YW5pZWNrYSwgTS48L2F1dGhvcj48YXV0aG9y
Pk1hcm93c2thLCBKLjwvYXV0aG9yPjxhdXRob3I+TWF0dXNpaywgSC48L2F1dGhvcj48YXV0aG9y
PkxvcmVuYywgUi4gUy48L2F1dGhvcj48L2F1dGhvcnM+PC9jb250cmlidXRvcnM+PGF1dGgtYWRk
cmVzcz5EZXBhcnRtZW50IG9mIEJpb2NoZW1pc3RyeSBhbmQgRXhwZXJpbWVudGFsIE1lZGljaW5l
LCBUaGUgQ2hpbGRyZW4mYXBvcztzIE1lbW9yaWFsIEhlYWx0aCBJbnN0aXR1dGUsIEFsZWphIER6
aWVjaSBQb2xza2ljaCAyMCwgMDQtNzM2LCBXYXJzYXcsIFBvbGFuZC4gYmlvY2hlbWlhQGN6ZC5w
bDwvYXV0aC1hZGRyZXNzPjx0aXRsZXM+PHRpdGxlPklkaW9wYXRoaWMganV2ZW5pbGUgb3N0ZW9w
b3Jvc2lzLS1hbiBhbmFseXNpcyBvZiB0aGUgbXVzY2xlLWJvbmUgcmVsYXRpb25zaGlwPC90aXRs
ZT48c2Vjb25kYXJ5LXRpdGxlPk9zdGVvcG9yb3MgSW50PC9zZWNvbmRhcnktdGl0bGU+PC90aXRs
ZXM+PHBlcmlvZGljYWw+PGZ1bGwtdGl0bGU+T3N0ZW9wb3JvcyBJbnQ8L2Z1bGwtdGl0bGU+PC9w
ZXJpb2RpY2FsPjxwYWdlcz4xNjgxLTkwPC9wYWdlcz48dm9sdW1lPjE3PC92b2x1bWU+PG51bWJl
cj4xMTwvbnVtYmVyPjxkYXRlcz48eWVhcj4yMDA2PC95ZWFyPjwvZGF0ZXM+PGlzYm4+MDkzNy05
NDFYIChQcmludCk8L2lzYm4+PGFjY2Vzc2lvbi1udW0+MTY5NTE5MDk8L2FjY2Vzc2lvbi1udW0+
PHVybHM+PC91cmxzPjwvcmVjb3JkPjwvQ2l0ZT48L0VuZE5vdGU+
</w:fldData>
        </w:fldChar>
      </w:r>
      <w:r w:rsidR="00A84C05">
        <w:rPr>
          <w:rStyle w:val="Emphasis"/>
          <w:rFonts w:ascii="Times New Roman" w:hAnsi="Times New Roman" w:cs="Times New Roman"/>
          <w:i w:val="0"/>
          <w:sz w:val="24"/>
        </w:rPr>
        <w:instrText xml:space="preserve"> ADDIN EN.CITE </w:instrText>
      </w:r>
      <w:r w:rsidR="00A84C05">
        <w:rPr>
          <w:rStyle w:val="Emphasis"/>
          <w:rFonts w:ascii="Times New Roman" w:hAnsi="Times New Roman" w:cs="Times New Roman"/>
          <w:i w:val="0"/>
          <w:sz w:val="24"/>
        </w:rPr>
        <w:fldChar w:fldCharType="begin">
          <w:fldData xml:space="preserve">PEVuZE5vdGU+PENpdGU+PEF1dGhvcj5DcmFidHJlZTwvQXV0aG9yPjxZZWFyPjIwMTQ8L1llYXI+
PFJlY051bT4zODcyPC9SZWNOdW0+PERpc3BsYXlUZXh0Pig5LTEyKTwvRGlzcGxheVRleHQ+PHJl
Y29yZD48cmVjLW51bWJlcj4zODcyPC9yZWMtbnVtYmVyPjxmb3JlaWduLWtleXM+PGtleSBhcHA9
IkVOIiBkYi1pZD0iMDB4ZjBlemRuZmFkejZlZjVldXgycHg0cnRzc3d4eDJ0eDVmIiB0aW1lc3Rh
bXA9IjE0MzAyMjI0OTEiPjM4NzI8L2tleT48L2ZvcmVpZ24ta2V5cz48cmVmLXR5cGUgbmFtZT0i
Sm91cm5hbCBBcnRpY2xlIj4xNzwvcmVmLXR5cGU+PGNvbnRyaWJ1dG9ycz48YXV0aG9ycz48YXV0
aG9yPkNyYWJ0cmVlLCBOLkouPC9hdXRob3I+PGF1dGhvcj5Ib2dsZXIsIFcuPC9hdXRob3I+PGF1
dGhvcj5TaGF3LCBOLkouPC9hdXRob3I+PC9hdXRob3JzPjwvY29udHJpYnV0b3JzPjx0aXRsZXM+
PHRpdGxlPkZyYWN0dXJlcyBpbiBjaGlsZHJlbiB3aXRoIGNocm9uaWMgaW5mbGFtbWF0cm95IGFu
ZC9vciBkaXNhYmxpbmcgY29uZGl0aW9uczogVGhlIFNOQVAgc3R1ZHk8L3RpdGxlPjxzZWNvbmRh
cnktdGl0bGU+T3N0ZW9wb3JvcyBJbnQ8L3NlY29uZGFyeS10aXRsZT48L3RpdGxlcz48cGVyaW9k
aWNhbD48ZnVsbC10aXRsZT5Pc3Rlb3Bvcm9zIEludDwvZnVsbC10aXRsZT48L3BlcmlvZGljYWw+
PHBhZ2VzPlM2NzA8L3BhZ2VzPjx2b2x1bWU+MjUgPC92b2x1bWU+PG51bWJlcj4oU3VwcGwgNik8
L251bWJlcj48ZGF0ZXM+PHllYXI+MjAxNDwveWVhcj48L2RhdGVzPjx1cmxzPjwvdXJscz48L3Jl
Y29yZD48L0NpdGU+PENpdGU+PEF1dGhvcj5Ib2dsZXI8L0F1dGhvcj48WWVhcj4yMDAzPC9ZZWFy
PjxSZWNOdW0+NjE0PC9SZWNOdW0+PHJlY29yZD48cmVjLW51bWJlcj42MTQ8L3JlYy1udW1iZXI+
PGZvcmVpZ24ta2V5cz48a2V5IGFwcD0iRU4iIGRiLWlkPSIwMHhmMGV6ZG5mYWR6NmVmNWV1eDJw
eDRydHNzd3h4MnR4NWYiIHRpbWVzdGFtcD0iMCI+NjE0PC9rZXk+PC9mb3JlaWduLWtleXM+PHJl
Zi10eXBlIG5hbWU9IkpvdXJuYWwgQXJ0aWNsZSI+MTc8L3JlZi10eXBlPjxjb250cmlidXRvcnM+
PGF1dGhvcnM+PGF1dGhvcj5Ib2dsZXIsIFcuPC9hdXRob3I+PGF1dGhvcj5CcmlvZHksIEouPC9h
dXRob3I+PGF1dGhvcj5Xb29kaGVhZCwgSC4gSi48L2F1dGhvcj48YXV0aG9yPkNoYW4sIEEuPC9h
dXRob3I+PGF1dGhvcj5Db3dlbGwsIEMuIFQuPC9hdXRob3I+PC9hdXRob3JzPjwvY29udHJpYnV0
b3JzPjxhdXRoLWFkZHJlc3M+SW5zdGl0dXRlIG9mIEVuZG9jcmlub2xvZ3kgYW5kIERpYWJldGVz
LCB0aGUgRGVwYXJ0bWVudCBvZiBOdWNsZWFyIE1lZGljaW5lLCBUaGUgQ2hpbGRyZW4mYXBvcztz
IEhvc3BpdGFsIGF0IFdlc3RtZWFkLCBTeWRuZXksIE5TVywgQXVzdHJhbGlhLjwvYXV0aC1hZGRy
ZXNzPjx0aXRsZXM+PHRpdGxlPkltcG9ydGFuY2Ugb2YgbGVhbiBtYXNzIGluIHRoZSBpbnRlcnBy
ZXRhdGlvbiBvZiB0b3RhbCBib2R5IGRlbnNpdG9tZXRyeSBpbiBjaGlsZHJlbiBhbmQgYWRvbGVz
Y2VudHM8L3RpdGxlPjxzZWNvbmRhcnktdGl0bGU+SiBQZWRpYXRyPC9zZWNvbmRhcnktdGl0bGU+
PC90aXRsZXM+PHBlcmlvZGljYWw+PGZ1bGwtdGl0bGU+SiBQZWRpYXRyPC9mdWxsLXRpdGxlPjwv
cGVyaW9kaWNhbD48cGFnZXM+ODEtODwvcGFnZXM+PHZvbHVtZT4xNDM8L3ZvbHVtZT48bnVtYmVy
PjE8L251bWJlcj48a2V5d29yZHM+PGtleXdvcmQ+QWRvbGVzY2VudDwva2V5d29yZD48a2V5d29y
ZD5BZHVsdDwva2V5d29yZD48a2V5d29yZD5BZ2UgRGlzdHJpYnV0aW9uPC9rZXl3b3JkPjxrZXl3
b3JkPkJvZHkgSGVpZ2h0PC9rZXl3b3JkPjxrZXl3b3JkPkJvZHkgTWFzcyBJbmRleDwva2V5d29y
ZD48a2V5d29yZD5Cb25lIERlbnNpdHkvcGh5c2lvbG9neTwva2V5d29yZD48a2V5d29yZD5DaGls
ZDwva2V5d29yZD48a2V5d29yZD5DaGlsZCwgUHJlc2Nob29sPC9rZXl3b3JkPjxrZXl3b3JkPkNy
b3NzLVNlY3Rpb25hbCBTdHVkaWVzPC9rZXl3b3JkPjxrZXl3b3JkPkRlbnNpdG9tZXRyeSwgWC1S
YXkvKmluc3RydW1lbnRhdGlvbjwva2V5d29yZD48a2V5d29yZD5GZW1hbGU8L2tleXdvcmQ+PGtl
eXdvcmQ+R3Jvd3RoIERpc29yZGVycy8qZGlhZ25vc2lzL2VwaWRlbWlvbG9neTwva2V5d29yZD48
a2V5d29yZD5IdW1hbnM8L2tleXdvcmQ+PGtleXdvcmQ+SW1hZ2UgSW50ZXJwcmV0YXRpb24sIENv
bXB1dGVyLUFzc2lzdGVkLyppbnN0cnVtZW50YXRpb248L2tleXdvcmQ+PGtleXdvcmQ+TWFsZTwv
a2V5d29yZD48a2V5d29yZD5SZXNlYXJjaCBTdXBwb3J0LCBOb24tVS5TLiBHb3YmYXBvczt0PC9r
ZXl3b3JkPjxrZXl3b3JkPlNleCBEaXN0cmlidXRpb248L2tleXdvcmQ+PC9rZXl3b3Jkcz48ZGF0
ZXM+PHllYXI+MjAwMzwveWVhcj48cHViLWRhdGVzPjxkYXRlPkp1bDwvZGF0ZT48L3B1Yi1kYXRl
cz48L2RhdGVzPjxhY2Nlc3Npb24tbnVtPjEyOTE1ODI5PC9hY2Nlc3Npb24tbnVtPjx1cmxzPjxy
ZWxhdGVkLXVybHM+PHVybD5odHRwOi8vd3d3Lm5jYmkubmxtLm5paC5nb3YvZW50cmV6L3F1ZXJ5
LmZjZ2k/Y21kPVJldHJpZXZlJmFtcDtkYj1QdWJNZWQmYW1wO2RvcHQ9Q2l0YXRpb24mYW1wO2xp
c3RfdWlkcz0xMjkxNTgyOTwvdXJsPjwvcmVsYXRlZC11cmxzPjwvdXJscz48L3JlY29yZD48L0Np
dGU+PENpdGU+PEF1dGhvcj5TY2hvZW5hdTwvQXV0aG9yPjxZZWFyPjIwMDU8L1llYXI+PFJlY051
bT4xNTI5PC9SZWNOdW0+PHJlY29yZD48cmVjLW51bWJlcj4xNTI5PC9yZWMtbnVtYmVyPjxmb3Jl
aWduLWtleXM+PGtleSBhcHA9IkVOIiBkYi1pZD0iMDB4ZjBlemRuZmFkejZlZjVldXgycHg0cnRz
c3d4eDJ0eDVmIiB0aW1lc3RhbXA9IjAiPjE1Mjk8L2tleT48L2ZvcmVpZ24ta2V5cz48cmVmLXR5
cGUgbmFtZT0iSm91cm5hbCBBcnRpY2xlIj4xNzwvcmVmLXR5cGU+PGNvbnRyaWJ1dG9ycz48YXV0
aG9ycz48YXV0aG9yPlNjaG9lbmF1LCBFLjwvYXV0aG9yPjwvYXV0aG9ycz48L2NvbnRyaWJ1dG9y
cz48YXV0aC1hZGRyZXNzPkNoaWxkcmVuJmFwb3M7cyBIb3NwaXRhbCwgVW5pdmVyc2l0eSBvZiBD
b2xvZ25lLCBLZXJwZW5lciBTdHJhc3NlIDYyLCA1MDkyNCBDb2xvZ25lLCBHZXJtYW55LiBFY2to
YXJkLlNjaG9lbmF1QHVrLWtvZWxuLmRlPC9hdXRoLWFkZHJlc3M+PHRpdGxlcz48dGl0bGU+VGhl
ICZxdW90O2Z1bmN0aW9uYWwgbXVzY2xlLWJvbmUgdW5pdCZxdW90OzogYSB0d28tc3RlcCBkaWFn
bm9zdGljIGFsZ29yaXRobSBpbiBwZWRpYXRyaWMgYm9uZSBkaXNlYXNlPC90aXRsZT48c2Vjb25k
YXJ5LXRpdGxlPlBlZGlhdHIgTmVwaHJvbDwvc2Vjb25kYXJ5LXRpdGxlPjwvdGl0bGVzPjxwZXJp
b2RpY2FsPjxmdWxsLXRpdGxlPlBlZGlhdHIgTmVwaHJvbDwvZnVsbC10aXRsZT48L3BlcmlvZGlj
YWw+PHBhZ2VzPjM1Ni05PC9wYWdlcz48dm9sdW1lPjIwPC92b2x1bWU+PG51bWJlcj4zPC9udW1i
ZXI+PGtleXdvcmRzPjxrZXl3b3JkPkFkb2xlc2NlbnQ8L2tleXdvcmQ+PGtleXdvcmQ+QWR1bHQ8
L2tleXdvcmQ+PGtleXdvcmQ+QWxnb3JpdGhtczwva2V5d29yZD48a2V5d29yZD5Cb25lIERlbnNp
dHk8L2tleXdvcmQ+PGtleXdvcmQ+Qm9uZSBEaXNlYXNlcy8gZGlhZ25vc2lzL2V0aW9sb2d5PC9r
ZXl3b3JkPjxrZXl3b3JkPkNoaWxkPC9rZXl3b3JkPjxrZXl3b3JkPkRlbnNpdG9tZXRyeTwva2V5
d29yZD48a2V5d29yZD5GZW1hbGU8L2tleXdvcmQ+PGtleXdvcmQ+SHVtYW5zPC9rZXl3b3JkPjxr
ZXl3b3JkPktpZG5leSBGYWlsdXJlLCBDaHJvbmljL2NvbXBsaWNhdGlvbnMvc3VyZ2VyeTwva2V5
d29yZD48a2V5d29yZD5LaWRuZXkgVHJhbnNwbGFudGF0aW9uPC9rZXl3b3JkPjxrZXl3b3JkPk1h
bGU8L2tleXdvcmQ+PGtleXdvcmQ+TXVzY2xlLCBTa2VsZXRhbC8gcGF0aG9sb2d5PC9rZXl3b3Jk
Pjwva2V5d29yZHM+PGRhdGVzPjx5ZWFyPjIwMDU8L3llYXI+PHB1Yi1kYXRlcz48ZGF0ZT5NYXI8
L2RhdGU+PC9wdWItZGF0ZXM+PC9kYXRlcz48aXNibj4wOTMxLTA0MVggKFByaW50KTwvaXNibj48
YWNjZXNzaW9uLW51bT4xNTY4ODIzMTwvYWNjZXNzaW9uLW51bT48dXJscz48L3VybHM+PC9yZWNv
cmQ+PC9DaXRlPjxDaXRlPjxBdXRob3I+UGx1ZG93c2tpPC9BdXRob3I+PFllYXI+MjAwNjwvWWVh
cj48UmVjTnVtPjExNzc8L1JlY051bT48cmVjb3JkPjxyZWMtbnVtYmVyPjExNzc8L3JlYy1udW1i
ZXI+PGZvcmVpZ24ta2V5cz48a2V5IGFwcD0iRU4iIGRiLWlkPSIwMHhmMGV6ZG5mYWR6NmVmNWV1
eDJweDRydHNzd3h4MnR4NWYiIHRpbWVzdGFtcD0iMCI+MTE3Nzwva2V5PjwvZm9yZWlnbi1rZXlz
PjxyZWYtdHlwZSBuYW1lPSJKb3VybmFsIEFydGljbGUiPjE3PC9yZWYtdHlwZT48Y29udHJpYnV0
b3JzPjxhdXRob3JzPjxhdXRob3I+UGx1ZG93c2tpLCBQLjwvYXV0aG9yPjxhdXRob3I+TGViaWVk
b3dza2ksIE0uPC9hdXRob3I+PGF1dGhvcj5PbHN6YW5pZWNrYSwgTS48L2F1dGhvcj48YXV0aG9y
Pk1hcm93c2thLCBKLjwvYXV0aG9yPjxhdXRob3I+TWF0dXNpaywgSC48L2F1dGhvcj48YXV0aG9y
PkxvcmVuYywgUi4gUy48L2F1dGhvcj48L2F1dGhvcnM+PC9jb250cmlidXRvcnM+PGF1dGgtYWRk
cmVzcz5EZXBhcnRtZW50IG9mIEJpb2NoZW1pc3RyeSBhbmQgRXhwZXJpbWVudGFsIE1lZGljaW5l
LCBUaGUgQ2hpbGRyZW4mYXBvcztzIE1lbW9yaWFsIEhlYWx0aCBJbnN0aXR1dGUsIEFsZWphIER6
aWVjaSBQb2xza2ljaCAyMCwgMDQtNzM2LCBXYXJzYXcsIFBvbGFuZC4gYmlvY2hlbWlhQGN6ZC5w
bDwvYXV0aC1hZGRyZXNzPjx0aXRsZXM+PHRpdGxlPklkaW9wYXRoaWMganV2ZW5pbGUgb3N0ZW9w
b3Jvc2lzLS1hbiBhbmFseXNpcyBvZiB0aGUgbXVzY2xlLWJvbmUgcmVsYXRpb25zaGlwPC90aXRs
ZT48c2Vjb25kYXJ5LXRpdGxlPk9zdGVvcG9yb3MgSW50PC9zZWNvbmRhcnktdGl0bGU+PC90aXRs
ZXM+PHBlcmlvZGljYWw+PGZ1bGwtdGl0bGU+T3N0ZW9wb3JvcyBJbnQ8L2Z1bGwtdGl0bGU+PC9w
ZXJpb2RpY2FsPjxwYWdlcz4xNjgxLTkwPC9wYWdlcz48dm9sdW1lPjE3PC92b2x1bWU+PG51bWJl
cj4xMTwvbnVtYmVyPjxkYXRlcz48eWVhcj4yMDA2PC95ZWFyPjwvZGF0ZXM+PGlzYm4+MDkzNy05
NDFYIChQcmludCk8L2lzYm4+PGFjY2Vzc2lvbi1udW0+MTY5NTE5MDk8L2FjY2Vzc2lvbi1udW0+
PHVybHM+PC91cmxzPjwvcmVjb3JkPjwvQ2l0ZT48L0VuZE5vdGU+
</w:fldData>
        </w:fldChar>
      </w:r>
      <w:r w:rsidR="00A84C05">
        <w:rPr>
          <w:rStyle w:val="Emphasis"/>
          <w:rFonts w:ascii="Times New Roman" w:hAnsi="Times New Roman" w:cs="Times New Roman"/>
          <w:i w:val="0"/>
          <w:sz w:val="24"/>
        </w:rPr>
        <w:instrText xml:space="preserve"> ADDIN EN.CITE.DATA </w:instrText>
      </w:r>
      <w:r w:rsidR="00A84C05">
        <w:rPr>
          <w:rStyle w:val="Emphasis"/>
          <w:rFonts w:ascii="Times New Roman" w:hAnsi="Times New Roman" w:cs="Times New Roman"/>
          <w:i w:val="0"/>
          <w:sz w:val="24"/>
        </w:rPr>
      </w:r>
      <w:r w:rsidR="00A84C05">
        <w:rPr>
          <w:rStyle w:val="Emphasis"/>
          <w:rFonts w:ascii="Times New Roman" w:hAnsi="Times New Roman" w:cs="Times New Roman"/>
          <w:i w:val="0"/>
          <w:sz w:val="24"/>
        </w:rPr>
        <w:fldChar w:fldCharType="end"/>
      </w:r>
      <w:r w:rsidR="005E4A7D" w:rsidRPr="00215ECC">
        <w:rPr>
          <w:rStyle w:val="Emphasis"/>
          <w:rFonts w:ascii="Times New Roman" w:hAnsi="Times New Roman" w:cs="Times New Roman"/>
          <w:i w:val="0"/>
          <w:sz w:val="24"/>
        </w:rPr>
      </w:r>
      <w:r w:rsidR="005E4A7D" w:rsidRPr="00215ECC">
        <w:rPr>
          <w:rStyle w:val="Emphasis"/>
          <w:rFonts w:ascii="Times New Roman" w:hAnsi="Times New Roman" w:cs="Times New Roman"/>
          <w:i w:val="0"/>
          <w:sz w:val="24"/>
        </w:rPr>
        <w:fldChar w:fldCharType="separate"/>
      </w:r>
      <w:r w:rsidR="00A84C05">
        <w:rPr>
          <w:rStyle w:val="Emphasis"/>
          <w:rFonts w:ascii="Times New Roman" w:hAnsi="Times New Roman" w:cs="Times New Roman"/>
          <w:i w:val="0"/>
          <w:noProof/>
          <w:sz w:val="24"/>
        </w:rPr>
        <w:t>(</w:t>
      </w:r>
      <w:r w:rsidR="00895DB9">
        <w:rPr>
          <w:rStyle w:val="Emphasis"/>
          <w:rFonts w:ascii="Times New Roman" w:hAnsi="Times New Roman" w:cs="Times New Roman"/>
          <w:i w:val="0"/>
          <w:noProof/>
          <w:sz w:val="24"/>
        </w:rPr>
        <w:t>8-11</w:t>
      </w:r>
      <w:r w:rsidR="00A84C05">
        <w:rPr>
          <w:rStyle w:val="Emphasis"/>
          <w:rFonts w:ascii="Times New Roman" w:hAnsi="Times New Roman" w:cs="Times New Roman"/>
          <w:i w:val="0"/>
          <w:noProof/>
          <w:sz w:val="24"/>
        </w:rPr>
        <w:t>)</w:t>
      </w:r>
      <w:r w:rsidR="005E4A7D" w:rsidRPr="00215ECC">
        <w:rPr>
          <w:rStyle w:val="Emphasis"/>
          <w:rFonts w:ascii="Times New Roman" w:hAnsi="Times New Roman" w:cs="Times New Roman"/>
          <w:i w:val="0"/>
          <w:sz w:val="24"/>
        </w:rPr>
        <w:fldChar w:fldCharType="end"/>
      </w:r>
      <w:r w:rsidR="00BE2C48">
        <w:rPr>
          <w:rFonts w:ascii="Times New Roman" w:hAnsi="Times New Roman" w:cs="Times New Roman"/>
          <w:sz w:val="24"/>
          <w:szCs w:val="24"/>
        </w:rPr>
        <w:t>.</w:t>
      </w:r>
      <w:r>
        <w:rPr>
          <w:rFonts w:ascii="Times New Roman" w:hAnsi="Times New Roman" w:cs="Times New Roman"/>
          <w:sz w:val="24"/>
          <w:szCs w:val="24"/>
        </w:rPr>
        <w:t>D</w:t>
      </w:r>
      <w:r w:rsidR="00B67C5D" w:rsidRPr="00631341">
        <w:rPr>
          <w:rFonts w:ascii="Times New Roman" w:hAnsi="Times New Roman" w:cs="Times New Roman"/>
          <w:sz w:val="24"/>
          <w:szCs w:val="24"/>
        </w:rPr>
        <w:t>espite these</w:t>
      </w:r>
      <w:r w:rsidR="003A50E5">
        <w:rPr>
          <w:rFonts w:ascii="Times New Roman" w:hAnsi="Times New Roman" w:cs="Times New Roman"/>
          <w:sz w:val="24"/>
          <w:szCs w:val="24"/>
        </w:rPr>
        <w:t xml:space="preserve"> </w:t>
      </w:r>
      <w:r w:rsidR="00B67C5D" w:rsidRPr="00631341">
        <w:rPr>
          <w:rFonts w:ascii="Times New Roman" w:hAnsi="Times New Roman" w:cs="Times New Roman"/>
          <w:sz w:val="24"/>
          <w:szCs w:val="24"/>
        </w:rPr>
        <w:t>guidelines</w:t>
      </w:r>
      <w:r>
        <w:rPr>
          <w:rFonts w:ascii="Times New Roman" w:hAnsi="Times New Roman" w:cs="Times New Roman"/>
          <w:sz w:val="24"/>
          <w:szCs w:val="24"/>
        </w:rPr>
        <w:t>,</w:t>
      </w:r>
      <w:r w:rsidR="00B67C5D" w:rsidRPr="00631341">
        <w:rPr>
          <w:rFonts w:ascii="Times New Roman" w:hAnsi="Times New Roman" w:cs="Times New Roman"/>
          <w:sz w:val="24"/>
          <w:szCs w:val="24"/>
        </w:rPr>
        <w:t xml:space="preserve"> there are still </w:t>
      </w:r>
      <w:r>
        <w:rPr>
          <w:rFonts w:ascii="Times New Roman" w:hAnsi="Times New Roman" w:cs="Times New Roman"/>
          <w:sz w:val="24"/>
          <w:szCs w:val="24"/>
        </w:rPr>
        <w:t>i</w:t>
      </w:r>
      <w:r w:rsidR="00B67C5D" w:rsidRPr="00631341">
        <w:rPr>
          <w:rFonts w:ascii="Times New Roman" w:hAnsi="Times New Roman" w:cs="Times New Roman"/>
          <w:sz w:val="24"/>
          <w:szCs w:val="24"/>
        </w:rPr>
        <w:t xml:space="preserve">nconsistencies </w:t>
      </w:r>
      <w:r>
        <w:rPr>
          <w:rFonts w:ascii="Times New Roman" w:hAnsi="Times New Roman" w:cs="Times New Roman"/>
          <w:sz w:val="24"/>
          <w:szCs w:val="24"/>
        </w:rPr>
        <w:t>in t</w:t>
      </w:r>
      <w:r w:rsidR="00B67C5D" w:rsidRPr="00631341">
        <w:rPr>
          <w:rFonts w:ascii="Times New Roman" w:hAnsi="Times New Roman" w:cs="Times New Roman"/>
          <w:sz w:val="24"/>
          <w:szCs w:val="24"/>
        </w:rPr>
        <w:t xml:space="preserve">he management of </w:t>
      </w:r>
      <w:r w:rsidR="000965D1">
        <w:rPr>
          <w:rFonts w:ascii="Times New Roman" w:hAnsi="Times New Roman" w:cs="Times New Roman"/>
          <w:sz w:val="24"/>
          <w:szCs w:val="24"/>
        </w:rPr>
        <w:t xml:space="preserve">children with </w:t>
      </w:r>
      <w:r w:rsidR="00505BBC">
        <w:rPr>
          <w:rFonts w:ascii="Times New Roman" w:hAnsi="Times New Roman" w:cs="Times New Roman"/>
          <w:sz w:val="24"/>
          <w:szCs w:val="24"/>
        </w:rPr>
        <w:t xml:space="preserve">low </w:t>
      </w:r>
      <w:r w:rsidR="000965D1">
        <w:rPr>
          <w:rFonts w:ascii="Times New Roman" w:hAnsi="Times New Roman" w:cs="Times New Roman"/>
          <w:sz w:val="24"/>
          <w:szCs w:val="24"/>
        </w:rPr>
        <w:t>BMD</w:t>
      </w:r>
      <w:r w:rsidR="006131C8">
        <w:rPr>
          <w:rFonts w:ascii="Times New Roman" w:hAnsi="Times New Roman" w:cs="Times New Roman"/>
          <w:sz w:val="24"/>
          <w:szCs w:val="24"/>
        </w:rPr>
        <w:t xml:space="preserve"> </w:t>
      </w:r>
      <w:r w:rsidR="00505BBC">
        <w:rPr>
          <w:rFonts w:ascii="Times New Roman" w:hAnsi="Times New Roman" w:cs="Times New Roman"/>
          <w:sz w:val="24"/>
          <w:szCs w:val="24"/>
        </w:rPr>
        <w:t xml:space="preserve">and </w:t>
      </w:r>
      <w:r w:rsidR="001E5D25">
        <w:rPr>
          <w:rFonts w:ascii="Times New Roman" w:hAnsi="Times New Roman" w:cs="Times New Roman"/>
          <w:sz w:val="24"/>
          <w:szCs w:val="24"/>
        </w:rPr>
        <w:t>bone fragility</w:t>
      </w:r>
      <w:r w:rsidR="00505BBC">
        <w:rPr>
          <w:rFonts w:ascii="Times New Roman" w:hAnsi="Times New Roman" w:cs="Times New Roman"/>
          <w:sz w:val="24"/>
          <w:szCs w:val="24"/>
        </w:rPr>
        <w:t xml:space="preserve"> </w:t>
      </w:r>
      <w:r w:rsidR="00B67C5D" w:rsidRPr="00631341">
        <w:rPr>
          <w:rFonts w:ascii="Times New Roman" w:hAnsi="Times New Roman" w:cs="Times New Roman"/>
          <w:sz w:val="24"/>
          <w:szCs w:val="24"/>
        </w:rPr>
        <w:t xml:space="preserve">around </w:t>
      </w:r>
      <w:r w:rsidR="00B67C5D" w:rsidRPr="00631341">
        <w:rPr>
          <w:rFonts w:ascii="Times New Roman" w:hAnsi="Times New Roman" w:cs="Times New Roman"/>
          <w:sz w:val="24"/>
          <w:szCs w:val="24"/>
        </w:rPr>
        <w:lastRenderedPageBreak/>
        <w:t xml:space="preserve">the world. </w:t>
      </w:r>
      <w:r w:rsidR="00FC03C8">
        <w:rPr>
          <w:rFonts w:ascii="Times New Roman" w:hAnsi="Times New Roman" w:cs="Times New Roman"/>
          <w:sz w:val="24"/>
          <w:szCs w:val="24"/>
        </w:rPr>
        <w:t xml:space="preserve"> </w:t>
      </w:r>
      <w:r w:rsidR="00B67C5D" w:rsidRPr="00631341">
        <w:rPr>
          <w:rFonts w:ascii="Times New Roman" w:hAnsi="Times New Roman" w:cs="Times New Roman"/>
          <w:sz w:val="24"/>
          <w:szCs w:val="24"/>
        </w:rPr>
        <w:t xml:space="preserve"> </w:t>
      </w:r>
      <w:r w:rsidR="00505BBC">
        <w:rPr>
          <w:rFonts w:ascii="Times New Roman" w:hAnsi="Times New Roman" w:cs="Times New Roman"/>
          <w:sz w:val="24"/>
          <w:szCs w:val="24"/>
        </w:rPr>
        <w:t>T</w:t>
      </w:r>
      <w:r w:rsidR="00B67C5D" w:rsidRPr="00631341">
        <w:rPr>
          <w:rFonts w:ascii="Times New Roman" w:hAnsi="Times New Roman" w:cs="Times New Roman"/>
          <w:sz w:val="24"/>
          <w:szCs w:val="24"/>
        </w:rPr>
        <w:t xml:space="preserve">he lack of robust reference data </w:t>
      </w:r>
      <w:r w:rsidR="005C37FB">
        <w:rPr>
          <w:rFonts w:ascii="Times New Roman" w:hAnsi="Times New Roman" w:cs="Times New Roman"/>
          <w:sz w:val="24"/>
          <w:szCs w:val="24"/>
        </w:rPr>
        <w:t xml:space="preserve">in a format that permits the </w:t>
      </w:r>
      <w:r w:rsidR="001E5D25">
        <w:rPr>
          <w:rFonts w:ascii="Times New Roman" w:hAnsi="Times New Roman" w:cs="Times New Roman"/>
          <w:sz w:val="24"/>
          <w:szCs w:val="24"/>
        </w:rPr>
        <w:t xml:space="preserve">diagnostic </w:t>
      </w:r>
      <w:r w:rsidR="00B67C5D" w:rsidRPr="00631341">
        <w:rPr>
          <w:rFonts w:ascii="Times New Roman" w:hAnsi="Times New Roman" w:cs="Times New Roman"/>
          <w:sz w:val="24"/>
          <w:szCs w:val="24"/>
        </w:rPr>
        <w:t>application</w:t>
      </w:r>
      <w:r w:rsidR="001103D8">
        <w:rPr>
          <w:rFonts w:ascii="Times New Roman" w:hAnsi="Times New Roman" w:cs="Times New Roman"/>
          <w:sz w:val="24"/>
          <w:szCs w:val="24"/>
        </w:rPr>
        <w:t xml:space="preserve"> </w:t>
      </w:r>
      <w:r w:rsidR="001103D8" w:rsidRPr="00E350E6">
        <w:rPr>
          <w:rFonts w:ascii="Times New Roman" w:hAnsi="Times New Roman" w:cs="Times New Roman"/>
          <w:sz w:val="24"/>
          <w:szCs w:val="24"/>
        </w:rPr>
        <w:t xml:space="preserve">of </w:t>
      </w:r>
      <w:r w:rsidR="001E5D25">
        <w:rPr>
          <w:rFonts w:ascii="Times New Roman" w:hAnsi="Times New Roman" w:cs="Times New Roman"/>
          <w:sz w:val="24"/>
          <w:szCs w:val="24"/>
        </w:rPr>
        <w:t xml:space="preserve">ISCD recommendations </w:t>
      </w:r>
      <w:r w:rsidR="006A4322">
        <w:rPr>
          <w:rFonts w:ascii="Times New Roman" w:hAnsi="Times New Roman" w:cs="Times New Roman"/>
          <w:sz w:val="24"/>
          <w:szCs w:val="24"/>
        </w:rPr>
        <w:t xml:space="preserve">is a </w:t>
      </w:r>
      <w:r w:rsidR="00505BBC">
        <w:rPr>
          <w:rFonts w:ascii="Times New Roman" w:hAnsi="Times New Roman" w:cs="Times New Roman"/>
          <w:sz w:val="24"/>
          <w:szCs w:val="24"/>
        </w:rPr>
        <w:t>source of inconsistency</w:t>
      </w:r>
      <w:r w:rsidR="00B67C5D" w:rsidRPr="00631341">
        <w:rPr>
          <w:rFonts w:ascii="Times New Roman" w:hAnsi="Times New Roman" w:cs="Times New Roman"/>
          <w:sz w:val="24"/>
          <w:szCs w:val="24"/>
        </w:rPr>
        <w:t>.</w:t>
      </w:r>
      <w:r w:rsidR="00FC03C8">
        <w:rPr>
          <w:rFonts w:ascii="Times New Roman" w:hAnsi="Times New Roman" w:cs="Times New Roman"/>
          <w:sz w:val="24"/>
          <w:szCs w:val="24"/>
        </w:rPr>
        <w:t xml:space="preserve">  </w:t>
      </w:r>
      <w:r w:rsidR="00106BE8">
        <w:rPr>
          <w:rFonts w:ascii="Times New Roman" w:hAnsi="Times New Roman" w:cs="Times New Roman"/>
          <w:sz w:val="24"/>
          <w:szCs w:val="24"/>
        </w:rPr>
        <w:t xml:space="preserve">. </w:t>
      </w:r>
      <w:r w:rsidR="00106BE8" w:rsidRPr="00631341">
        <w:rPr>
          <w:rFonts w:ascii="Times New Roman" w:hAnsi="Times New Roman" w:cs="Times New Roman"/>
          <w:sz w:val="24"/>
          <w:szCs w:val="24"/>
        </w:rPr>
        <w:t xml:space="preserve"> </w:t>
      </w:r>
      <w:r w:rsidR="00922394">
        <w:rPr>
          <w:rFonts w:ascii="Times New Roman" w:hAnsi="Times New Roman" w:cs="Times New Roman"/>
          <w:sz w:val="24"/>
          <w:szCs w:val="24"/>
        </w:rPr>
        <w:t xml:space="preserve">  </w:t>
      </w:r>
    </w:p>
    <w:p w14:paraId="249CF5AB" w14:textId="26BECC49" w:rsidR="00804D7B" w:rsidRDefault="00E350E6" w:rsidP="00E36E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1617D9">
        <w:rPr>
          <w:rFonts w:ascii="Times New Roman" w:hAnsi="Times New Roman" w:cs="Times New Roman"/>
          <w:sz w:val="24"/>
          <w:szCs w:val="24"/>
        </w:rPr>
        <w:t xml:space="preserve">primary </w:t>
      </w:r>
      <w:r>
        <w:rPr>
          <w:rFonts w:ascii="Times New Roman" w:hAnsi="Times New Roman" w:cs="Times New Roman"/>
          <w:sz w:val="24"/>
          <w:szCs w:val="24"/>
        </w:rPr>
        <w:t>aim of the current study was</w:t>
      </w:r>
      <w:r w:rsidR="00922394">
        <w:rPr>
          <w:rFonts w:ascii="Times New Roman" w:hAnsi="Times New Roman" w:cs="Times New Roman"/>
          <w:sz w:val="24"/>
          <w:szCs w:val="24"/>
        </w:rPr>
        <w:t xml:space="preserve"> t</w:t>
      </w:r>
      <w:r w:rsidR="00922394" w:rsidRPr="00631341">
        <w:rPr>
          <w:rFonts w:ascii="Times New Roman" w:hAnsi="Times New Roman" w:cs="Times New Roman"/>
          <w:sz w:val="24"/>
          <w:szCs w:val="24"/>
        </w:rPr>
        <w:t xml:space="preserve">o </w:t>
      </w:r>
      <w:r w:rsidR="000965D1">
        <w:rPr>
          <w:rFonts w:ascii="Times New Roman" w:hAnsi="Times New Roman" w:cs="Times New Roman"/>
          <w:sz w:val="24"/>
          <w:szCs w:val="24"/>
        </w:rPr>
        <w:t xml:space="preserve">combine </w:t>
      </w:r>
      <w:r w:rsidR="001E5D25">
        <w:rPr>
          <w:rFonts w:ascii="Times New Roman" w:hAnsi="Times New Roman" w:cs="Times New Roman"/>
          <w:sz w:val="24"/>
          <w:szCs w:val="24"/>
        </w:rPr>
        <w:t xml:space="preserve">all available paediatric DXA </w:t>
      </w:r>
      <w:r w:rsidR="005E3734">
        <w:rPr>
          <w:rFonts w:ascii="Times New Roman" w:hAnsi="Times New Roman" w:cs="Times New Roman"/>
          <w:sz w:val="24"/>
          <w:szCs w:val="24"/>
        </w:rPr>
        <w:t>reference</w:t>
      </w:r>
      <w:r w:rsidR="001E5D25">
        <w:rPr>
          <w:rFonts w:ascii="Times New Roman" w:hAnsi="Times New Roman" w:cs="Times New Roman"/>
          <w:sz w:val="24"/>
          <w:szCs w:val="24"/>
        </w:rPr>
        <w:t xml:space="preserve"> data from seven UK centres to </w:t>
      </w:r>
      <w:r w:rsidR="00922394" w:rsidRPr="00631341">
        <w:rPr>
          <w:rFonts w:ascii="Times New Roman" w:hAnsi="Times New Roman" w:cs="Times New Roman"/>
          <w:sz w:val="24"/>
          <w:szCs w:val="24"/>
        </w:rPr>
        <w:t xml:space="preserve">create </w:t>
      </w:r>
      <w:r w:rsidR="000965D1">
        <w:rPr>
          <w:rFonts w:ascii="Times New Roman" w:hAnsi="Times New Roman" w:cs="Times New Roman"/>
          <w:sz w:val="24"/>
          <w:szCs w:val="24"/>
        </w:rPr>
        <w:t xml:space="preserve">age-, sex-, </w:t>
      </w:r>
      <w:r w:rsidR="000965D1" w:rsidRPr="006C7748">
        <w:rPr>
          <w:rFonts w:ascii="Times New Roman" w:hAnsi="Times New Roman" w:cs="Times New Roman"/>
          <w:sz w:val="24"/>
          <w:szCs w:val="24"/>
        </w:rPr>
        <w:t>ethnic-</w:t>
      </w:r>
      <w:r w:rsidR="000965D1">
        <w:rPr>
          <w:rFonts w:ascii="Times New Roman" w:hAnsi="Times New Roman" w:cs="Times New Roman"/>
          <w:sz w:val="24"/>
          <w:szCs w:val="24"/>
        </w:rPr>
        <w:t xml:space="preserve"> and size-corrected </w:t>
      </w:r>
      <w:r w:rsidR="00922394">
        <w:rPr>
          <w:rFonts w:ascii="Times New Roman" w:hAnsi="Times New Roman" w:cs="Times New Roman"/>
          <w:sz w:val="24"/>
          <w:szCs w:val="24"/>
        </w:rPr>
        <w:t>refe</w:t>
      </w:r>
      <w:r>
        <w:rPr>
          <w:rFonts w:ascii="Times New Roman" w:hAnsi="Times New Roman" w:cs="Times New Roman"/>
          <w:sz w:val="24"/>
          <w:szCs w:val="24"/>
        </w:rPr>
        <w:t>ren</w:t>
      </w:r>
      <w:r w:rsidR="00922394">
        <w:rPr>
          <w:rFonts w:ascii="Times New Roman" w:hAnsi="Times New Roman" w:cs="Times New Roman"/>
          <w:sz w:val="24"/>
          <w:szCs w:val="24"/>
        </w:rPr>
        <w:t xml:space="preserve">ce </w:t>
      </w:r>
      <w:r w:rsidR="000965D1">
        <w:rPr>
          <w:rFonts w:ascii="Times New Roman" w:hAnsi="Times New Roman" w:cs="Times New Roman"/>
          <w:sz w:val="24"/>
          <w:szCs w:val="24"/>
        </w:rPr>
        <w:t>curves for use in clinical practice</w:t>
      </w:r>
      <w:r w:rsidR="00527970">
        <w:rPr>
          <w:rFonts w:ascii="Times New Roman" w:hAnsi="Times New Roman" w:cs="Times New Roman"/>
          <w:sz w:val="24"/>
          <w:szCs w:val="24"/>
        </w:rPr>
        <w:t xml:space="preserve"> and prediction equations for the assessment of </w:t>
      </w:r>
      <w:r w:rsidR="00895DB9">
        <w:rPr>
          <w:rFonts w:ascii="Times New Roman" w:hAnsi="Times New Roman" w:cs="Times New Roman"/>
          <w:sz w:val="24"/>
          <w:szCs w:val="24"/>
        </w:rPr>
        <w:t xml:space="preserve">the </w:t>
      </w:r>
      <w:r w:rsidR="00527970">
        <w:rPr>
          <w:rFonts w:ascii="Times New Roman" w:hAnsi="Times New Roman" w:cs="Times New Roman"/>
          <w:sz w:val="24"/>
          <w:szCs w:val="24"/>
        </w:rPr>
        <w:t>muscle and bone relationship</w:t>
      </w:r>
      <w:r w:rsidR="000965D1">
        <w:rPr>
          <w:rFonts w:ascii="Times New Roman" w:hAnsi="Times New Roman" w:cs="Times New Roman"/>
          <w:sz w:val="24"/>
          <w:szCs w:val="24"/>
        </w:rPr>
        <w:t xml:space="preserve">, and a </w:t>
      </w:r>
      <w:r w:rsidR="00922394">
        <w:rPr>
          <w:rFonts w:ascii="Times New Roman" w:hAnsi="Times New Roman" w:cs="Times New Roman"/>
          <w:sz w:val="24"/>
          <w:szCs w:val="24"/>
        </w:rPr>
        <w:t>database</w:t>
      </w:r>
      <w:r w:rsidR="00485CA6">
        <w:rPr>
          <w:rFonts w:ascii="Times New Roman" w:hAnsi="Times New Roman" w:cs="Times New Roman"/>
          <w:sz w:val="24"/>
          <w:szCs w:val="24"/>
        </w:rPr>
        <w:t xml:space="preserve"> </w:t>
      </w:r>
      <w:r w:rsidR="000965D1">
        <w:rPr>
          <w:rFonts w:ascii="Times New Roman" w:hAnsi="Times New Roman" w:cs="Times New Roman"/>
          <w:sz w:val="24"/>
          <w:szCs w:val="24"/>
        </w:rPr>
        <w:t xml:space="preserve">which is </w:t>
      </w:r>
      <w:r w:rsidR="00922394">
        <w:rPr>
          <w:rFonts w:ascii="Times New Roman" w:hAnsi="Times New Roman" w:cs="Times New Roman"/>
          <w:sz w:val="24"/>
          <w:szCs w:val="24"/>
        </w:rPr>
        <w:t>in-vivo cross calibrat</w:t>
      </w:r>
      <w:r w:rsidR="000965D1">
        <w:rPr>
          <w:rFonts w:ascii="Times New Roman" w:hAnsi="Times New Roman" w:cs="Times New Roman"/>
          <w:sz w:val="24"/>
          <w:szCs w:val="24"/>
        </w:rPr>
        <w:t>ed</w:t>
      </w:r>
      <w:r w:rsidR="005E3734">
        <w:rPr>
          <w:rFonts w:ascii="Times New Roman" w:hAnsi="Times New Roman" w:cs="Times New Roman"/>
          <w:sz w:val="24"/>
          <w:szCs w:val="24"/>
        </w:rPr>
        <w:t xml:space="preserve"> and back- and forward- compatible.</w:t>
      </w:r>
      <w:r w:rsidR="001617D9">
        <w:rPr>
          <w:rFonts w:ascii="Times New Roman" w:hAnsi="Times New Roman" w:cs="Times New Roman"/>
          <w:sz w:val="24"/>
          <w:szCs w:val="24"/>
        </w:rPr>
        <w:t xml:space="preserve">  </w:t>
      </w:r>
    </w:p>
    <w:p w14:paraId="178734D4" w14:textId="77777777" w:rsidR="00AB4B65" w:rsidRDefault="00AB4B65" w:rsidP="00E36EA6">
      <w:pPr>
        <w:autoSpaceDE w:val="0"/>
        <w:autoSpaceDN w:val="0"/>
        <w:adjustRightInd w:val="0"/>
        <w:spacing w:after="0" w:line="480" w:lineRule="auto"/>
        <w:rPr>
          <w:rFonts w:ascii="Times New Roman" w:hAnsi="Times New Roman" w:cs="Times New Roman"/>
          <w:b/>
          <w:sz w:val="24"/>
          <w:szCs w:val="24"/>
        </w:rPr>
      </w:pPr>
    </w:p>
    <w:p w14:paraId="39026CC0" w14:textId="77777777" w:rsidR="00652C8E" w:rsidRPr="00F04112" w:rsidRDefault="00652C8E" w:rsidP="00E36EA6">
      <w:pPr>
        <w:autoSpaceDE w:val="0"/>
        <w:autoSpaceDN w:val="0"/>
        <w:adjustRightInd w:val="0"/>
        <w:spacing w:after="0" w:line="480" w:lineRule="auto"/>
        <w:rPr>
          <w:rFonts w:ascii="Times New Roman" w:hAnsi="Times New Roman" w:cs="Times New Roman"/>
          <w:b/>
          <w:sz w:val="24"/>
          <w:szCs w:val="24"/>
        </w:rPr>
      </w:pPr>
      <w:r w:rsidRPr="00F04112">
        <w:rPr>
          <w:rFonts w:ascii="Times New Roman" w:hAnsi="Times New Roman" w:cs="Times New Roman"/>
          <w:b/>
          <w:sz w:val="24"/>
          <w:szCs w:val="24"/>
        </w:rPr>
        <w:t>Methods</w:t>
      </w:r>
    </w:p>
    <w:p w14:paraId="48A9F414" w14:textId="77777777" w:rsidR="00861F4F" w:rsidRPr="00631341" w:rsidRDefault="00861F4F" w:rsidP="00E36EA6">
      <w:pPr>
        <w:autoSpaceDE w:val="0"/>
        <w:autoSpaceDN w:val="0"/>
        <w:adjustRightInd w:val="0"/>
        <w:spacing w:after="0" w:line="480" w:lineRule="auto"/>
        <w:rPr>
          <w:rFonts w:ascii="Times New Roman" w:hAnsi="Times New Roman" w:cs="Times New Roman"/>
          <w:i/>
          <w:sz w:val="24"/>
          <w:szCs w:val="24"/>
        </w:rPr>
      </w:pPr>
      <w:r w:rsidRPr="00631341">
        <w:rPr>
          <w:rFonts w:ascii="Times New Roman" w:hAnsi="Times New Roman" w:cs="Times New Roman"/>
          <w:i/>
          <w:sz w:val="24"/>
          <w:szCs w:val="24"/>
        </w:rPr>
        <w:t>Subjects</w:t>
      </w:r>
    </w:p>
    <w:p w14:paraId="3B057610" w14:textId="359044C6" w:rsidR="00652C8E" w:rsidRPr="00631341" w:rsidRDefault="001A1F34" w:rsidP="00E36E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Three thousand </w:t>
      </w:r>
      <w:r w:rsidR="002F4398">
        <w:rPr>
          <w:rFonts w:ascii="Times New Roman" w:hAnsi="Times New Roman" w:cs="Times New Roman"/>
          <w:sz w:val="24"/>
          <w:szCs w:val="24"/>
        </w:rPr>
        <w:t>f</w:t>
      </w:r>
      <w:r w:rsidR="00A853B5">
        <w:rPr>
          <w:rFonts w:ascii="Times New Roman" w:hAnsi="Times New Roman" w:cs="Times New Roman"/>
          <w:sz w:val="24"/>
          <w:szCs w:val="24"/>
        </w:rPr>
        <w:t>ive</w:t>
      </w:r>
      <w:r>
        <w:rPr>
          <w:rFonts w:ascii="Times New Roman" w:hAnsi="Times New Roman" w:cs="Times New Roman"/>
          <w:sz w:val="24"/>
          <w:szCs w:val="24"/>
        </w:rPr>
        <w:t xml:space="preserve"> hundred and </w:t>
      </w:r>
      <w:r w:rsidR="00D00FE0">
        <w:rPr>
          <w:rFonts w:ascii="Times New Roman" w:hAnsi="Times New Roman" w:cs="Times New Roman"/>
          <w:sz w:val="24"/>
          <w:szCs w:val="24"/>
        </w:rPr>
        <w:t xml:space="preserve">ninety </w:t>
      </w:r>
      <w:r w:rsidR="00A853B5">
        <w:rPr>
          <w:rFonts w:ascii="Times New Roman" w:hAnsi="Times New Roman" w:cs="Times New Roman"/>
          <w:sz w:val="24"/>
          <w:szCs w:val="24"/>
        </w:rPr>
        <w:t>eight</w:t>
      </w:r>
      <w:r>
        <w:rPr>
          <w:rFonts w:ascii="Times New Roman" w:hAnsi="Times New Roman" w:cs="Times New Roman"/>
          <w:sz w:val="24"/>
          <w:szCs w:val="24"/>
        </w:rPr>
        <w:t xml:space="preserve"> h</w:t>
      </w:r>
      <w:r w:rsidR="00652C8E" w:rsidRPr="00631341">
        <w:rPr>
          <w:rFonts w:ascii="Times New Roman" w:hAnsi="Times New Roman" w:cs="Times New Roman"/>
          <w:sz w:val="24"/>
          <w:szCs w:val="24"/>
        </w:rPr>
        <w:t>ealthy</w:t>
      </w:r>
      <w:r w:rsidR="001617D9">
        <w:rPr>
          <w:rFonts w:ascii="Times New Roman" w:hAnsi="Times New Roman" w:cs="Times New Roman"/>
          <w:sz w:val="24"/>
          <w:szCs w:val="24"/>
        </w:rPr>
        <w:t>, community dwelling</w:t>
      </w:r>
      <w:r w:rsidR="00652C8E" w:rsidRPr="00631341">
        <w:rPr>
          <w:rFonts w:ascii="Times New Roman" w:hAnsi="Times New Roman" w:cs="Times New Roman"/>
          <w:sz w:val="24"/>
          <w:szCs w:val="24"/>
        </w:rPr>
        <w:t xml:space="preserve"> children </w:t>
      </w:r>
      <w:r w:rsidR="001617D9">
        <w:rPr>
          <w:rFonts w:ascii="Times New Roman" w:hAnsi="Times New Roman" w:cs="Times New Roman"/>
          <w:sz w:val="24"/>
          <w:szCs w:val="24"/>
        </w:rPr>
        <w:t xml:space="preserve">aged 4 to 20 years </w:t>
      </w:r>
      <w:r>
        <w:rPr>
          <w:rFonts w:ascii="Times New Roman" w:hAnsi="Times New Roman" w:cs="Times New Roman"/>
          <w:sz w:val="24"/>
          <w:szCs w:val="24"/>
        </w:rPr>
        <w:t xml:space="preserve">were </w:t>
      </w:r>
      <w:r w:rsidR="00652C8E" w:rsidRPr="00631341">
        <w:rPr>
          <w:rFonts w:ascii="Times New Roman" w:hAnsi="Times New Roman" w:cs="Times New Roman"/>
          <w:sz w:val="24"/>
          <w:szCs w:val="24"/>
        </w:rPr>
        <w:t xml:space="preserve">recruited from </w:t>
      </w:r>
      <w:r w:rsidR="00E36EA6">
        <w:rPr>
          <w:rFonts w:ascii="Times New Roman" w:hAnsi="Times New Roman" w:cs="Times New Roman"/>
          <w:sz w:val="24"/>
          <w:szCs w:val="24"/>
        </w:rPr>
        <w:t>7</w:t>
      </w:r>
      <w:r w:rsidR="00652C8E" w:rsidRPr="00631341">
        <w:rPr>
          <w:rFonts w:ascii="Times New Roman" w:hAnsi="Times New Roman" w:cs="Times New Roman"/>
          <w:sz w:val="24"/>
          <w:szCs w:val="24"/>
        </w:rPr>
        <w:t xml:space="preserve"> UK centres </w:t>
      </w:r>
      <w:r w:rsidR="00E36EA6">
        <w:rPr>
          <w:rFonts w:ascii="Times New Roman" w:hAnsi="Times New Roman" w:cs="Times New Roman"/>
          <w:sz w:val="24"/>
          <w:szCs w:val="24"/>
        </w:rPr>
        <w:t>(</w:t>
      </w:r>
      <w:r w:rsidR="00E36EA6" w:rsidRPr="00631341">
        <w:rPr>
          <w:rFonts w:ascii="Times New Roman" w:hAnsi="Times New Roman" w:cs="Times New Roman"/>
          <w:sz w:val="24"/>
          <w:szCs w:val="24"/>
        </w:rPr>
        <w:t xml:space="preserve">Birmingham, Leeds, London, Glasgow, Sheffield, </w:t>
      </w:r>
      <w:r w:rsidR="00464F47" w:rsidRPr="00631341">
        <w:rPr>
          <w:rFonts w:ascii="Times New Roman" w:hAnsi="Times New Roman" w:cs="Times New Roman"/>
          <w:sz w:val="24"/>
          <w:szCs w:val="24"/>
        </w:rPr>
        <w:t>Middlesbrough</w:t>
      </w:r>
      <w:r w:rsidR="00E36EA6">
        <w:rPr>
          <w:rFonts w:ascii="Times New Roman" w:hAnsi="Times New Roman" w:cs="Times New Roman"/>
          <w:sz w:val="24"/>
          <w:szCs w:val="24"/>
        </w:rPr>
        <w:t>, Manchester</w:t>
      </w:r>
      <w:r w:rsidR="00E36EA6" w:rsidRPr="00631341">
        <w:rPr>
          <w:rFonts w:ascii="Times New Roman" w:hAnsi="Times New Roman" w:cs="Times New Roman"/>
          <w:sz w:val="24"/>
          <w:szCs w:val="24"/>
        </w:rPr>
        <w:t>)</w:t>
      </w:r>
      <w:r w:rsidR="00E36EA6">
        <w:rPr>
          <w:rFonts w:ascii="Times New Roman" w:hAnsi="Times New Roman" w:cs="Times New Roman"/>
          <w:sz w:val="24"/>
          <w:szCs w:val="24"/>
        </w:rPr>
        <w:t xml:space="preserve"> </w:t>
      </w:r>
      <w:r w:rsidR="00652C8E" w:rsidRPr="00631341">
        <w:rPr>
          <w:rFonts w:ascii="Times New Roman" w:hAnsi="Times New Roman" w:cs="Times New Roman"/>
          <w:sz w:val="24"/>
          <w:szCs w:val="24"/>
        </w:rPr>
        <w:t xml:space="preserve">using </w:t>
      </w:r>
      <w:r w:rsidR="00652C8E" w:rsidRPr="005D1796">
        <w:rPr>
          <w:rFonts w:ascii="Times New Roman" w:hAnsi="Times New Roman" w:cs="Times New Roman"/>
          <w:sz w:val="24"/>
          <w:szCs w:val="24"/>
        </w:rPr>
        <w:t>c</w:t>
      </w:r>
      <w:r w:rsidR="005E3734" w:rsidRPr="005D1796">
        <w:rPr>
          <w:rFonts w:ascii="Times New Roman" w:hAnsi="Times New Roman" w:cs="Times New Roman"/>
          <w:sz w:val="24"/>
          <w:szCs w:val="24"/>
        </w:rPr>
        <w:t>entre-</w:t>
      </w:r>
      <w:r w:rsidR="00652C8E" w:rsidRPr="005D1796">
        <w:rPr>
          <w:rFonts w:ascii="Times New Roman" w:hAnsi="Times New Roman" w:cs="Times New Roman"/>
          <w:sz w:val="24"/>
          <w:szCs w:val="24"/>
        </w:rPr>
        <w:t>specific protocols</w:t>
      </w:r>
      <w:r>
        <w:rPr>
          <w:rFonts w:ascii="Times New Roman" w:hAnsi="Times New Roman" w:cs="Times New Roman"/>
          <w:sz w:val="24"/>
          <w:szCs w:val="24"/>
        </w:rPr>
        <w:t>, from 1996 to 2012</w:t>
      </w:r>
      <w:r w:rsidR="009C13FF" w:rsidRPr="005D1796">
        <w:rPr>
          <w:rFonts w:ascii="Times New Roman" w:hAnsi="Times New Roman" w:cs="Times New Roman"/>
          <w:b/>
          <w:sz w:val="24"/>
          <w:szCs w:val="24"/>
        </w:rPr>
        <w:t xml:space="preserve">(Supplementary Table </w:t>
      </w:r>
      <w:r w:rsidR="006C7748">
        <w:rPr>
          <w:rFonts w:ascii="Times New Roman" w:hAnsi="Times New Roman" w:cs="Times New Roman"/>
          <w:b/>
          <w:sz w:val="24"/>
          <w:szCs w:val="24"/>
        </w:rPr>
        <w:t>1</w:t>
      </w:r>
      <w:r w:rsidR="009C13FF" w:rsidRPr="005D1796">
        <w:rPr>
          <w:rFonts w:ascii="Times New Roman" w:hAnsi="Times New Roman" w:cs="Times New Roman"/>
          <w:b/>
          <w:sz w:val="24"/>
          <w:szCs w:val="24"/>
        </w:rPr>
        <w:t>)</w:t>
      </w:r>
      <w:r w:rsidR="00A266F6">
        <w:rPr>
          <w:rFonts w:ascii="Times New Roman" w:hAnsi="Times New Roman" w:cs="Times New Roman"/>
          <w:sz w:val="24"/>
          <w:szCs w:val="24"/>
        </w:rPr>
        <w:t xml:space="preserve">.  </w:t>
      </w:r>
      <w:r w:rsidR="001617D9">
        <w:rPr>
          <w:rFonts w:ascii="Times New Roman" w:hAnsi="Times New Roman" w:cs="Times New Roman"/>
          <w:sz w:val="24"/>
          <w:szCs w:val="24"/>
        </w:rPr>
        <w:t xml:space="preserve">Participants were a self-selected convenience sample from across each study region, recruited through advertisement in local schools and colleges, general practice surgeries and youth groups.  </w:t>
      </w:r>
      <w:r w:rsidR="00285CA1">
        <w:rPr>
          <w:rFonts w:ascii="Times New Roman" w:hAnsi="Times New Roman" w:cs="Times New Roman"/>
          <w:sz w:val="24"/>
          <w:szCs w:val="24"/>
        </w:rPr>
        <w:t xml:space="preserve">Children of </w:t>
      </w:r>
      <w:r w:rsidR="00F52A25">
        <w:rPr>
          <w:rFonts w:ascii="Times New Roman" w:hAnsi="Times New Roman" w:cs="Times New Roman"/>
          <w:sz w:val="24"/>
          <w:szCs w:val="24"/>
        </w:rPr>
        <w:t>White Caucasian</w:t>
      </w:r>
      <w:r w:rsidR="00285CA1">
        <w:rPr>
          <w:rFonts w:ascii="Times New Roman" w:hAnsi="Times New Roman" w:cs="Times New Roman"/>
          <w:sz w:val="24"/>
          <w:szCs w:val="24"/>
        </w:rPr>
        <w:t xml:space="preserve">, South-Asian and </w:t>
      </w:r>
      <w:r w:rsidR="006874A3">
        <w:rPr>
          <w:rFonts w:ascii="Times New Roman" w:hAnsi="Times New Roman" w:cs="Times New Roman"/>
          <w:sz w:val="24"/>
          <w:szCs w:val="24"/>
        </w:rPr>
        <w:t>Black Afro-Caribbean /African</w:t>
      </w:r>
      <w:r w:rsidR="00285CA1">
        <w:rPr>
          <w:rFonts w:ascii="Times New Roman" w:hAnsi="Times New Roman" w:cs="Times New Roman"/>
          <w:sz w:val="24"/>
          <w:szCs w:val="24"/>
        </w:rPr>
        <w:t xml:space="preserve"> descent were included in the study</w:t>
      </w:r>
      <w:r w:rsidR="00505BBC">
        <w:rPr>
          <w:rFonts w:ascii="Times New Roman" w:hAnsi="Times New Roman" w:cs="Times New Roman"/>
          <w:sz w:val="24"/>
          <w:szCs w:val="24"/>
        </w:rPr>
        <w:t>,</w:t>
      </w:r>
      <w:r w:rsidR="00285CA1">
        <w:rPr>
          <w:rFonts w:ascii="Times New Roman" w:hAnsi="Times New Roman" w:cs="Times New Roman"/>
          <w:sz w:val="24"/>
          <w:szCs w:val="24"/>
        </w:rPr>
        <w:t xml:space="preserve"> depending on centre</w:t>
      </w:r>
      <w:r w:rsidR="00505BBC">
        <w:rPr>
          <w:rFonts w:ascii="Times New Roman" w:hAnsi="Times New Roman" w:cs="Times New Roman"/>
          <w:sz w:val="24"/>
          <w:szCs w:val="24"/>
        </w:rPr>
        <w:t>-</w:t>
      </w:r>
      <w:r w:rsidR="00285CA1">
        <w:rPr>
          <w:rFonts w:ascii="Times New Roman" w:hAnsi="Times New Roman" w:cs="Times New Roman"/>
          <w:sz w:val="24"/>
          <w:szCs w:val="24"/>
        </w:rPr>
        <w:t xml:space="preserve">specific inclusion and exclusion criteria. </w:t>
      </w:r>
      <w:r w:rsidR="00A266F6" w:rsidRPr="005D1796">
        <w:rPr>
          <w:rFonts w:ascii="Times New Roman" w:hAnsi="Times New Roman" w:cs="Times New Roman"/>
          <w:sz w:val="24"/>
          <w:szCs w:val="24"/>
        </w:rPr>
        <w:t xml:space="preserve"> </w:t>
      </w:r>
      <w:r w:rsidR="0036159B" w:rsidRPr="005D1796">
        <w:rPr>
          <w:rFonts w:ascii="Times New Roman" w:hAnsi="Times New Roman" w:cs="Times New Roman"/>
          <w:sz w:val="24"/>
        </w:rPr>
        <w:t>Ethnicity was defined by participants’ self-reporting both parents being of identical ethnic origin; where this was not the case, data were excluded.</w:t>
      </w:r>
      <w:r w:rsidR="0036159B" w:rsidRPr="005D1796">
        <w:rPr>
          <w:rFonts w:ascii="Times New Roman" w:hAnsi="Times New Roman" w:cs="Times New Roman"/>
          <w:sz w:val="24"/>
          <w:szCs w:val="24"/>
        </w:rPr>
        <w:t xml:space="preserve"> </w:t>
      </w:r>
      <w:r w:rsidR="00285CA1" w:rsidRPr="005D1796">
        <w:rPr>
          <w:rFonts w:ascii="Times New Roman" w:hAnsi="Times New Roman" w:cs="Times New Roman"/>
          <w:sz w:val="24"/>
          <w:szCs w:val="24"/>
        </w:rPr>
        <w:t xml:space="preserve"> </w:t>
      </w:r>
      <w:r w:rsidR="00285CA1">
        <w:rPr>
          <w:rFonts w:ascii="Times New Roman" w:hAnsi="Times New Roman" w:cs="Times New Roman"/>
          <w:sz w:val="24"/>
          <w:szCs w:val="24"/>
        </w:rPr>
        <w:t>All centres recruited healthy children without known metabolic bone disease</w:t>
      </w:r>
      <w:r w:rsidR="008730E3">
        <w:rPr>
          <w:rFonts w:ascii="Times New Roman" w:hAnsi="Times New Roman" w:cs="Times New Roman"/>
          <w:sz w:val="24"/>
          <w:szCs w:val="24"/>
        </w:rPr>
        <w:t xml:space="preserve">, </w:t>
      </w:r>
      <w:r w:rsidR="00B26013">
        <w:rPr>
          <w:rFonts w:ascii="Times New Roman" w:hAnsi="Times New Roman" w:cs="Times New Roman"/>
          <w:sz w:val="24"/>
          <w:szCs w:val="24"/>
        </w:rPr>
        <w:t>confirmed through</w:t>
      </w:r>
      <w:r w:rsidR="00191D06">
        <w:rPr>
          <w:rFonts w:ascii="Times New Roman" w:hAnsi="Times New Roman" w:cs="Times New Roman"/>
          <w:sz w:val="24"/>
          <w:szCs w:val="24"/>
        </w:rPr>
        <w:t xml:space="preserve"> centre-specific</w:t>
      </w:r>
      <w:r w:rsidR="00B26013">
        <w:rPr>
          <w:rFonts w:ascii="Times New Roman" w:hAnsi="Times New Roman" w:cs="Times New Roman"/>
          <w:sz w:val="24"/>
          <w:szCs w:val="24"/>
        </w:rPr>
        <w:t xml:space="preserve"> screening questionnaire</w:t>
      </w:r>
      <w:r w:rsidR="00191D06">
        <w:rPr>
          <w:rFonts w:ascii="Times New Roman" w:hAnsi="Times New Roman" w:cs="Times New Roman"/>
          <w:sz w:val="24"/>
          <w:szCs w:val="24"/>
        </w:rPr>
        <w:t>s (</w:t>
      </w:r>
      <w:r w:rsidR="00191D06" w:rsidRPr="00550885">
        <w:rPr>
          <w:rFonts w:ascii="Times New Roman" w:hAnsi="Times New Roman" w:cs="Times New Roman"/>
          <w:b/>
          <w:sz w:val="24"/>
          <w:szCs w:val="24"/>
        </w:rPr>
        <w:t>Supplementary Table 1</w:t>
      </w:r>
      <w:r w:rsidR="00191D06">
        <w:rPr>
          <w:rFonts w:ascii="Times New Roman" w:hAnsi="Times New Roman" w:cs="Times New Roman"/>
          <w:sz w:val="24"/>
          <w:szCs w:val="24"/>
        </w:rPr>
        <w:t>)</w:t>
      </w:r>
      <w:r w:rsidR="001617D9">
        <w:rPr>
          <w:rFonts w:ascii="Times New Roman" w:hAnsi="Times New Roman" w:cs="Times New Roman"/>
          <w:sz w:val="24"/>
          <w:szCs w:val="24"/>
        </w:rPr>
        <w:t xml:space="preserve">; </w:t>
      </w:r>
      <w:r w:rsidR="00B26013">
        <w:rPr>
          <w:rFonts w:ascii="Times New Roman" w:hAnsi="Times New Roman" w:cs="Times New Roman"/>
          <w:sz w:val="24"/>
          <w:szCs w:val="24"/>
        </w:rPr>
        <w:t>abnormal results were followed-up and excluded if metabolic bone disease was suspected.  C</w:t>
      </w:r>
      <w:r w:rsidR="00505BBC">
        <w:rPr>
          <w:rFonts w:ascii="Times New Roman" w:hAnsi="Times New Roman" w:cs="Times New Roman"/>
          <w:sz w:val="24"/>
          <w:szCs w:val="24"/>
        </w:rPr>
        <w:t xml:space="preserve">hildren </w:t>
      </w:r>
      <w:r w:rsidR="00B26013">
        <w:rPr>
          <w:rFonts w:ascii="Times New Roman" w:hAnsi="Times New Roman" w:cs="Times New Roman"/>
          <w:sz w:val="24"/>
          <w:szCs w:val="24"/>
        </w:rPr>
        <w:t xml:space="preserve">were included </w:t>
      </w:r>
      <w:r w:rsidR="00505BBC">
        <w:rPr>
          <w:rFonts w:ascii="Times New Roman" w:hAnsi="Times New Roman" w:cs="Times New Roman"/>
          <w:sz w:val="24"/>
          <w:szCs w:val="24"/>
        </w:rPr>
        <w:t xml:space="preserve">who had had </w:t>
      </w:r>
      <w:r w:rsidR="008730E3">
        <w:rPr>
          <w:rFonts w:ascii="Times New Roman" w:hAnsi="Times New Roman" w:cs="Times New Roman"/>
          <w:sz w:val="24"/>
          <w:szCs w:val="24"/>
        </w:rPr>
        <w:t>one or more</w:t>
      </w:r>
      <w:r w:rsidR="00B0554B">
        <w:rPr>
          <w:rFonts w:ascii="Times New Roman" w:hAnsi="Times New Roman" w:cs="Times New Roman"/>
          <w:sz w:val="24"/>
          <w:szCs w:val="24"/>
        </w:rPr>
        <w:t xml:space="preserve"> moderate or high trauma</w:t>
      </w:r>
      <w:r w:rsidR="008730E3">
        <w:rPr>
          <w:rFonts w:ascii="Times New Roman" w:hAnsi="Times New Roman" w:cs="Times New Roman"/>
          <w:sz w:val="24"/>
          <w:szCs w:val="24"/>
        </w:rPr>
        <w:t xml:space="preserve"> fractures</w:t>
      </w:r>
      <w:r w:rsidR="00635322">
        <w:rPr>
          <w:rFonts w:ascii="Times New Roman" w:hAnsi="Times New Roman" w:cs="Times New Roman"/>
          <w:sz w:val="24"/>
          <w:szCs w:val="24"/>
        </w:rPr>
        <w:t xml:space="preserve"> </w:t>
      </w:r>
      <w:r w:rsidR="00635322">
        <w:rPr>
          <w:rFonts w:ascii="Times New Roman" w:hAnsi="Times New Roman" w:cs="Times New Roman"/>
          <w:sz w:val="24"/>
          <w:szCs w:val="24"/>
        </w:rPr>
        <w:fldChar w:fldCharType="begin"/>
      </w:r>
      <w:r w:rsidR="00A84C05">
        <w:rPr>
          <w:rFonts w:ascii="Times New Roman" w:hAnsi="Times New Roman" w:cs="Times New Roman"/>
          <w:sz w:val="24"/>
          <w:szCs w:val="24"/>
        </w:rPr>
        <w:instrText xml:space="preserve"> ADDIN EN.CITE &lt;EndNote&gt;&lt;Cite&gt;&lt;Author&gt;Landin&lt;/Author&gt;&lt;Year&gt;1983&lt;/Year&gt;&lt;RecNum&gt;450&lt;/RecNum&gt;&lt;DisplayText&gt;(19)&lt;/DisplayText&gt;&lt;record&gt;&lt;rec-number&gt;450&lt;/rec-number&gt;&lt;foreign-keys&gt;&lt;key app="EN" db-id="00xf0ezdnfadz6ef5eux2px4rtsswxx2tx5f" timestamp="0"&gt;450&lt;/key&gt;&lt;/foreign-keys&gt;&lt;ref-type name="Journal Article"&gt;17&lt;/ref-type&gt;&lt;contributors&gt;&lt;authors&gt;&lt;author&gt;Landin, LA;&lt;/author&gt;&lt;/authors&gt;&lt;/contributors&gt;&lt;titles&gt;&lt;title&gt;Fracture patterns in children.  Analysis of 8,682 fractures with special reference to incidence, etiology and secular changes in a Swedish urban population 1950-1979.&lt;/title&gt;&lt;secondary-title&gt;Acta Orthop Scan Suppl&lt;/secondary-title&gt;&lt;/titles&gt;&lt;pages&gt;1-109&lt;/pages&gt;&lt;volume&gt;202&lt;/volume&gt;&lt;keywords&gt;&lt;keyword&gt;FRACTURE&lt;/keyword&gt;&lt;keyword&gt;children&lt;/keyword&gt;&lt;/keywords&gt;&lt;dates&gt;&lt;year&gt;1983&lt;/year&gt;&lt;/dates&gt;&lt;urls&gt;&lt;/urls&gt;&lt;/record&gt;&lt;/Cite&gt;&lt;/EndNote&gt;</w:instrText>
      </w:r>
      <w:r w:rsidR="00635322">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895DB9">
        <w:rPr>
          <w:rFonts w:ascii="Times New Roman" w:hAnsi="Times New Roman" w:cs="Times New Roman"/>
          <w:noProof/>
          <w:sz w:val="24"/>
          <w:szCs w:val="24"/>
        </w:rPr>
        <w:t>12</w:t>
      </w:r>
      <w:r w:rsidR="00A84C05">
        <w:rPr>
          <w:rFonts w:ascii="Times New Roman" w:hAnsi="Times New Roman" w:cs="Times New Roman"/>
          <w:noProof/>
          <w:sz w:val="24"/>
          <w:szCs w:val="24"/>
        </w:rPr>
        <w:t>)</w:t>
      </w:r>
      <w:r w:rsidR="00635322">
        <w:rPr>
          <w:rFonts w:ascii="Times New Roman" w:hAnsi="Times New Roman" w:cs="Times New Roman"/>
          <w:sz w:val="24"/>
          <w:szCs w:val="24"/>
        </w:rPr>
        <w:fldChar w:fldCharType="end"/>
      </w:r>
      <w:r w:rsidR="00285CA1">
        <w:rPr>
          <w:rFonts w:ascii="Times New Roman" w:hAnsi="Times New Roman" w:cs="Times New Roman"/>
          <w:sz w:val="24"/>
          <w:szCs w:val="24"/>
        </w:rPr>
        <w:t xml:space="preserve">.  </w:t>
      </w:r>
      <w:r w:rsidR="00E350E6">
        <w:rPr>
          <w:rFonts w:ascii="Times New Roman" w:hAnsi="Times New Roman" w:cs="Times New Roman"/>
          <w:sz w:val="24"/>
          <w:szCs w:val="24"/>
        </w:rPr>
        <w:t>At all centres</w:t>
      </w:r>
      <w:r w:rsidR="002F4398">
        <w:rPr>
          <w:rFonts w:ascii="Times New Roman" w:hAnsi="Times New Roman" w:cs="Times New Roman"/>
          <w:sz w:val="24"/>
          <w:szCs w:val="24"/>
        </w:rPr>
        <w:t>,</w:t>
      </w:r>
      <w:r w:rsidR="00E350E6">
        <w:rPr>
          <w:rFonts w:ascii="Times New Roman" w:hAnsi="Times New Roman" w:cs="Times New Roman"/>
          <w:sz w:val="24"/>
          <w:szCs w:val="24"/>
        </w:rPr>
        <w:t xml:space="preserve"> local research Ethics Committees</w:t>
      </w:r>
      <w:r w:rsidR="00A762B0">
        <w:rPr>
          <w:rFonts w:ascii="Times New Roman" w:hAnsi="Times New Roman" w:cs="Times New Roman"/>
          <w:sz w:val="24"/>
          <w:szCs w:val="24"/>
        </w:rPr>
        <w:t xml:space="preserve"> </w:t>
      </w:r>
      <w:r w:rsidR="00E350E6">
        <w:rPr>
          <w:rFonts w:ascii="Times New Roman" w:hAnsi="Times New Roman" w:cs="Times New Roman"/>
          <w:sz w:val="24"/>
          <w:szCs w:val="24"/>
        </w:rPr>
        <w:t xml:space="preserve">approved the studies. All </w:t>
      </w:r>
      <w:r w:rsidR="00B6549C">
        <w:rPr>
          <w:rFonts w:ascii="Times New Roman" w:hAnsi="Times New Roman" w:cs="Times New Roman"/>
          <w:sz w:val="24"/>
          <w:szCs w:val="24"/>
        </w:rPr>
        <w:t>research was</w:t>
      </w:r>
      <w:r w:rsidR="00E350E6">
        <w:rPr>
          <w:rFonts w:ascii="Times New Roman" w:hAnsi="Times New Roman" w:cs="Times New Roman"/>
          <w:sz w:val="24"/>
          <w:szCs w:val="24"/>
        </w:rPr>
        <w:t xml:space="preserve"> carried out in accordance with the Declaration of Helsinki.</w:t>
      </w:r>
    </w:p>
    <w:p w14:paraId="5B8F12A3" w14:textId="77777777" w:rsidR="00285CA1" w:rsidRDefault="00285CA1" w:rsidP="00E36EA6">
      <w:pPr>
        <w:autoSpaceDE w:val="0"/>
        <w:autoSpaceDN w:val="0"/>
        <w:adjustRightInd w:val="0"/>
        <w:spacing w:after="0" w:line="480" w:lineRule="auto"/>
        <w:rPr>
          <w:rFonts w:ascii="Times New Roman" w:hAnsi="Times New Roman" w:cs="Times New Roman"/>
          <w:i/>
          <w:sz w:val="24"/>
          <w:szCs w:val="24"/>
        </w:rPr>
      </w:pPr>
    </w:p>
    <w:p w14:paraId="1ACAD45A" w14:textId="77777777" w:rsidR="00285CA1" w:rsidRDefault="00285CA1" w:rsidP="00E36EA6">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Anthropometric measurements</w:t>
      </w:r>
    </w:p>
    <w:p w14:paraId="72415211" w14:textId="78ABC055" w:rsidR="00285CA1" w:rsidRDefault="00285CA1" w:rsidP="00E36E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Height and weight were measured according to centre specific protocols and body mass index </w:t>
      </w:r>
      <w:r w:rsidR="00895DB9">
        <w:rPr>
          <w:rFonts w:ascii="Times New Roman" w:hAnsi="Times New Roman" w:cs="Times New Roman"/>
          <w:sz w:val="24"/>
          <w:szCs w:val="24"/>
        </w:rPr>
        <w:t xml:space="preserve">(BMI) </w:t>
      </w:r>
      <w:r>
        <w:rPr>
          <w:rFonts w:ascii="Times New Roman" w:hAnsi="Times New Roman" w:cs="Times New Roman"/>
          <w:sz w:val="24"/>
          <w:szCs w:val="24"/>
        </w:rPr>
        <w:t xml:space="preserve">calculated </w:t>
      </w:r>
      <w:r w:rsidR="001A1F34">
        <w:rPr>
          <w:rFonts w:ascii="Times New Roman" w:hAnsi="Times New Roman" w:cs="Times New Roman"/>
          <w:sz w:val="24"/>
          <w:szCs w:val="24"/>
        </w:rPr>
        <w:t xml:space="preserve">as </w:t>
      </w:r>
      <w:r w:rsidR="00895DB9">
        <w:rPr>
          <w:rFonts w:ascii="Times New Roman" w:hAnsi="Times New Roman" w:cs="Times New Roman"/>
          <w:sz w:val="24"/>
          <w:szCs w:val="24"/>
        </w:rPr>
        <w:t>w</w:t>
      </w:r>
      <w:r w:rsidR="008B385F">
        <w:rPr>
          <w:rFonts w:ascii="Times New Roman" w:hAnsi="Times New Roman" w:cs="Times New Roman"/>
          <w:sz w:val="24"/>
          <w:szCs w:val="24"/>
        </w:rPr>
        <w:t>eight/</w:t>
      </w:r>
      <w:r w:rsidR="00895DB9">
        <w:rPr>
          <w:rFonts w:ascii="Times New Roman" w:hAnsi="Times New Roman" w:cs="Times New Roman"/>
          <w:sz w:val="24"/>
          <w:szCs w:val="24"/>
        </w:rPr>
        <w:t>h</w:t>
      </w:r>
      <w:r>
        <w:rPr>
          <w:rFonts w:ascii="Times New Roman" w:hAnsi="Times New Roman" w:cs="Times New Roman"/>
          <w:sz w:val="24"/>
          <w:szCs w:val="24"/>
        </w:rPr>
        <w:t>eight</w:t>
      </w:r>
      <w:r w:rsidRPr="00285CA1">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(kg/m</w:t>
      </w:r>
      <w:r w:rsidRPr="00285CA1">
        <w:rPr>
          <w:rFonts w:ascii="Times New Roman" w:hAnsi="Times New Roman" w:cs="Times New Roman"/>
          <w:sz w:val="24"/>
          <w:szCs w:val="24"/>
          <w:vertAlign w:val="superscript"/>
        </w:rPr>
        <w:t>2</w:t>
      </w:r>
      <w:r>
        <w:rPr>
          <w:rFonts w:ascii="Times New Roman" w:hAnsi="Times New Roman" w:cs="Times New Roman"/>
          <w:sz w:val="24"/>
          <w:szCs w:val="24"/>
        </w:rPr>
        <w:t>).  To describe the population at each centre</w:t>
      </w:r>
      <w:r w:rsidR="00B6549C">
        <w:rPr>
          <w:rFonts w:ascii="Times New Roman" w:hAnsi="Times New Roman" w:cs="Times New Roman"/>
          <w:sz w:val="24"/>
          <w:szCs w:val="24"/>
        </w:rPr>
        <w:t>,</w:t>
      </w:r>
      <w:r>
        <w:rPr>
          <w:rFonts w:ascii="Times New Roman" w:hAnsi="Times New Roman" w:cs="Times New Roman"/>
          <w:sz w:val="24"/>
          <w:szCs w:val="24"/>
        </w:rPr>
        <w:t xml:space="preserve"> </w:t>
      </w:r>
      <w:r w:rsidR="00DC0C23">
        <w:rPr>
          <w:rFonts w:ascii="Times New Roman" w:hAnsi="Times New Roman" w:cs="Times New Roman"/>
          <w:sz w:val="24"/>
          <w:szCs w:val="24"/>
        </w:rPr>
        <w:t>height, weight and BMI measurements</w:t>
      </w:r>
      <w:r>
        <w:rPr>
          <w:rFonts w:ascii="Times New Roman" w:hAnsi="Times New Roman" w:cs="Times New Roman"/>
          <w:sz w:val="24"/>
          <w:szCs w:val="24"/>
        </w:rPr>
        <w:t xml:space="preserve"> were transformed to standard deviation scores</w:t>
      </w:r>
      <w:r w:rsidR="00895DB9">
        <w:rPr>
          <w:rFonts w:ascii="Times New Roman" w:hAnsi="Times New Roman" w:cs="Times New Roman"/>
          <w:sz w:val="24"/>
          <w:szCs w:val="24"/>
        </w:rPr>
        <w:t xml:space="preserve"> (Z-Scores)</w:t>
      </w:r>
      <w:r>
        <w:rPr>
          <w:rFonts w:ascii="Times New Roman" w:hAnsi="Times New Roman" w:cs="Times New Roman"/>
          <w:sz w:val="24"/>
          <w:szCs w:val="24"/>
        </w:rPr>
        <w:t xml:space="preserve"> using the </w:t>
      </w:r>
      <w:r w:rsidR="00DC0C23">
        <w:rPr>
          <w:rFonts w:ascii="Times New Roman" w:hAnsi="Times New Roman" w:cs="Times New Roman"/>
          <w:sz w:val="24"/>
          <w:szCs w:val="24"/>
        </w:rPr>
        <w:t>1990 British g</w:t>
      </w:r>
      <w:r>
        <w:rPr>
          <w:rFonts w:ascii="Times New Roman" w:hAnsi="Times New Roman" w:cs="Times New Roman"/>
          <w:sz w:val="24"/>
          <w:szCs w:val="24"/>
        </w:rPr>
        <w:t xml:space="preserve">rowth </w:t>
      </w:r>
      <w:r w:rsidR="00DC0C23">
        <w:rPr>
          <w:rFonts w:ascii="Times New Roman" w:hAnsi="Times New Roman" w:cs="Times New Roman"/>
          <w:sz w:val="24"/>
          <w:szCs w:val="24"/>
        </w:rPr>
        <w:t xml:space="preserve">reference </w:t>
      </w:r>
      <w:r>
        <w:rPr>
          <w:rFonts w:ascii="Times New Roman" w:hAnsi="Times New Roman" w:cs="Times New Roman"/>
          <w:sz w:val="24"/>
          <w:szCs w:val="24"/>
        </w:rPr>
        <w:t xml:space="preserve">data </w:t>
      </w:r>
      <w:r w:rsidR="005363C0">
        <w:rPr>
          <w:rFonts w:ascii="Times New Roman" w:hAnsi="Times New Roman" w:cs="Times New Roman"/>
          <w:sz w:val="24"/>
          <w:szCs w:val="24"/>
        </w:rPr>
        <w:fldChar w:fldCharType="begin">
          <w:fldData xml:space="preserve">PEVuZE5vdGU+PENpdGU+PEF1dGhvcj5Db2xlPC9BdXRob3I+PFllYXI+MTk5NTwvWWVhcj48UmVj
TnVtPjY2NDwvUmVjTnVtPjxEaXNwbGF5VGV4dD4oMjAtMjIpPC9EaXNwbGF5VGV4dD48cmVjb3Jk
PjxyZWMtbnVtYmVyPjY2NDwvcmVjLW51bWJlcj48Zm9yZWlnbi1rZXlzPjxrZXkgYXBwPSJFTiIg
ZGItaWQ9IjAweGYwZXpkbmZhZHo2ZWY1ZXV4MnB4NHJ0c3N3eHgydHg1ZiIgdGltZXN0YW1wPSIw
Ij42NjQ8L2tleT48L2ZvcmVpZ24ta2V5cz48cmVmLXR5cGUgbmFtZT0iSm91cm5hbCBBcnRpY2xl
Ij4xNzwvcmVmLXR5cGU+PGNvbnRyaWJ1dG9ycz48YXV0aG9ycz48YXV0aG9yPkNvbGUsIFQuIEou
PC9hdXRob3I+PGF1dGhvcj5GcmVlbWFuLCBKVjs8L2F1dGhvcj48YXV0aG9yPlByZWVjZSwgTUE7
PC9hdXRob3I+PC9hdXRob3JzPjwvY29udHJpYnV0b3JzPjx0aXRsZXM+PHRpdGxlPkJvZHkgbWFz
cyByZWZlcmVuY2UgY3VydmVzIGZvciB0aGUgVUssIDE5OTA8L3RpdGxlPjxzZWNvbmRhcnktdGl0
bGU+QXJjaCBEaXMgQ2hpbGQ8L3NlY29uZGFyeS10aXRsZT48L3RpdGxlcz48cGVyaW9kaWNhbD48
ZnVsbC10aXRsZT5BcmNoIERpcyBDaGlsZDwvZnVsbC10aXRsZT48YWJici0xPkFyY2hpdmVzIG9m
IGRpc2Vhc2UgaW4gY2hpbGRob29kPC9hYmJyLTE+PC9wZXJpb2RpY2FsPjxwYWdlcz4yNS0yOTwv
cGFnZXM+PHZvbHVtZT43Mzwvdm9sdW1lPjxudW1iZXI+MTwvbnVtYmVyPjxkYXRlcz48eWVhcj4x
OTk1PC95ZWFyPjxwdWItZGF0ZXM+PGRhdGU+SnVseTwvZGF0ZT48L3B1Yi1kYXRlcz48L2RhdGVz
Pjx1cmxzPjwvdXJscz48L3JlY29yZD48L0NpdGU+PENpdGU+PEF1dGhvcj5Db2xlPC9BdXRob3I+
PFllYXI+MTk5ODwvWWVhcj48UmVjTnVtPjgxNzwvUmVjTnVtPjxyZWNvcmQ+PHJlYy1udW1iZXI+
ODE3PC9yZWMtbnVtYmVyPjxmb3JlaWduLWtleXM+PGtleSBhcHA9IkVOIiBkYi1pZD0iMDB4ZjBl
emRuZmFkejZlZjVldXgycHg0cnRzc3d4eDJ0eDVmIiB0aW1lc3RhbXA9IjAiPjgxNzwva2V5Pjwv
Zm9yZWlnbi1rZXlzPjxyZWYtdHlwZSBuYW1lPSJKb3VybmFsIEFydGljbGUiPjE3PC9yZWYtdHlw
ZT48Y29udHJpYnV0b3JzPjxhdXRob3JzPjxhdXRob3I+Q29sZSwgVC4gSi48L2F1dGhvcj48YXV0
aG9yPkZyZWVtYW4sIEouIFYuPC9hdXRob3I+PGF1dGhvcj5QcmVlY2UsIE0uIEEuPC9hdXRob3I+
PC9hdXRob3JzPjwvY29udHJpYnV0b3JzPjxhdXRoLWFkZHJlc3M+TVJDIER1bm4gTnV0cml0aW9u
IENlbnRyZSwgQ2FtYnJpZGdlLCBVSy4gVGltLkNvbGVAbXJjLWR1bm4uY2FtLmFjLnVrPC9hdXRo
LWFkZHJlc3M+PHRpdGxlcz48dGl0bGU+QnJpdGlzaCAxOTkwIGdyb3d0aCByZWZlcmVuY2UgY2Vu
dGlsZXMgZm9yIHdlaWdodCwgaGVpZ2h0LCBib2R5IG1hc3MgaW5kZXggYW5kIGhlYWQgY2lyY3Vt
ZmVyZW5jZSBmaXR0ZWQgYnkgbWF4aW11bSBwZW5hbGl6ZWQgbGlrZWxpaG9vZDwvdGl0bGU+PHNl
Y29uZGFyeS10aXRsZT5TdGF0IE1lZDwvc2Vjb25kYXJ5LXRpdGxlPjwvdGl0bGVzPjxwZXJpb2Rp
Y2FsPjxmdWxsLXRpdGxlPlN0YXRpc3RpY3MgaW4gbWVkaWNpbmU8L2Z1bGwtdGl0bGU+PGFiYnIt
MT5TdGF0IE1lZDwvYWJici0xPjwvcGVyaW9kaWNhbD48cGFnZXM+NDA3LTI5PC9wYWdlcz48dm9s
dW1lPjE3PC92b2x1bWU+PG51bWJlcj40PC9udW1iZXI+PGtleXdvcmRzPjxrZXl3b3JkPkFkb2xl
c2NlbnQ8L2tleXdvcmQ+PGtleXdvcmQ+QWR1bHQ8L2tleXdvcmQ+PGtleXdvcmQ+KkFudGhyb3Bv
bWV0cnk8L2tleXdvcmQ+PGtleXdvcmQ+Qm9keSBIZWlnaHQ8L2tleXdvcmQ+PGtleXdvcmQ+Qm9k
eSBNYXNzIEluZGV4PC9rZXl3b3JkPjxrZXl3b3JkPkJvZHkgV2VpZ2h0PC9rZXl3b3JkPjxrZXl3
b3JkPkNlcGhhbG9tZXRyeTwva2V5d29yZD48a2V5d29yZD5DaGlsZDwva2V5d29yZD48a2V5d29y
ZD5DaGlsZCwgUHJlc2Nob29sPC9rZXl3b3JkPjxrZXl3b3JkPkNvbmZpZGVuY2UgSW50ZXJ2YWxz
PC9rZXl3b3JkPjxrZXl3b3JkPkZlbWFsZTwva2V5d29yZD48a2V5d29yZD5HZXN0YXRpb25hbCBB
Z2U8L2tleXdvcmQ+PGtleXdvcmQ+R3JlYXQgQnJpdGFpbjwva2V5d29yZD48a2V5d29yZD5IZWFk
L2dyb3d0aCAmYW1wOyBkZXZlbG9wbWVudDwva2V5d29yZD48a2V5d29yZD5IdW1hbnM8L2tleXdv
cmQ+PGtleXdvcmQ+SW5mYW50PC9rZXl3b3JkPjxrZXl3b3JkPipMaWtlbGlob29kIEZ1bmN0aW9u
czwva2V5d29yZD48a2V5d29yZD5NYWxlPC9rZXl3b3JkPjxrZXl3b3JkPipNb2RlbHMsIFN0YXRp
c3RpY2FsPC9rZXl3b3JkPjxrZXl3b3JkPk5vcm1hbCBEaXN0cmlidXRpb248L2tleXdvcmQ+PGtl
eXdvcmQ+UmVmZXJlbmNlIFZhbHVlczwva2V5d29yZD48a2V5d29yZD5SZXNlYXJjaCBTdXBwb3J0
LCBOb24tVS5TLiBHb3YmYXBvczt0PC9rZXl3b3JkPjwva2V5d29yZHM+PGRhdGVzPjx5ZWFyPjE5
OTg8L3llYXI+PHB1Yi1kYXRlcz48ZGF0ZT5GZWIgMjg8L2RhdGU+PC9wdWItZGF0ZXM+PC9kYXRl
cz48YWNjZXNzaW9uLW51bT45NDk2NzIwPC9hY2Nlc3Npb24tbnVtPjx1cmxzPjxyZWxhdGVkLXVy
bHM+PHVybD5odHRwOi8vd3d3Lm5jYmkubmxtLm5paC5nb3YvZW50cmV6L3F1ZXJ5LmZjZ2k/Y21k
PVJldHJpZXZlJmFtcDtkYj1QdWJNZWQmYW1wO2RvcHQ9Q2l0YXRpb24mYW1wO2xpc3RfdWlkcz05
NDk2NzIwIDwvdXJsPjwvcmVsYXRlZC11cmxzPjwvdXJscz48L3JlY29yZD48L0NpdGU+PENpdGU+
PEF1dGhvcj5GcmVlbWFuPC9BdXRob3I+PFllYXI+MTk5NTwvWWVhcj48UmVjTnVtPjY2MzwvUmVj
TnVtPjxyZWNvcmQ+PHJlYy1udW1iZXI+NjYzPC9yZWMtbnVtYmVyPjxmb3JlaWduLWtleXM+PGtl
eSBhcHA9IkVOIiBkYi1pZD0iMDB4ZjBlemRuZmFkejZlZjVldXgycHg0cnRzc3d4eDJ0eDVmIiB0
aW1lc3RhbXA9IjAiPjY2Mzwva2V5PjwvZm9yZWlnbi1rZXlzPjxyZWYtdHlwZSBuYW1lPSJKb3Vy
bmFsIEFydGljbGUiPjE3PC9yZWYtdHlwZT48Y29udHJpYnV0b3JzPjxhdXRob3JzPjxhdXRob3I+
RnJlZW1hbiwgSlY7PC9hdXRob3I+PGF1dGhvcj5Db2xlLCBULiBKLjwvYXV0aG9yPjxhdXRob3I+
Q2hpbm4sIFM7PC9hdXRob3I+PGF1dGhvcj5Kb25lcywgUFI7PC9hdXRob3I+PGF1dGhvcj5XaGl0
ZSwgRU07PC9hdXRob3I+PGF1dGhvcj5QcmVlY2UsIE1BOzwvYXV0aG9yPjwvYXV0aG9ycz48L2Nv
bnRyaWJ1dG9ycz48dGl0bGVzPjx0aXRsZT5Dcm9zcyBzZWN0aW9uYWwgc3RhdHVyZSBhbmQgd2Vp
Z2h0IHJlZmVyZW5jZSBjdXJ2ZXMgZm9yIHRoZSBVSywgMTk5MDwvdGl0bGU+PHNlY29uZGFyeS10
aXRsZT5BcmNoIERpcyBDaGlsZDwvc2Vjb25kYXJ5LXRpdGxlPjwvdGl0bGVzPjxwZXJpb2RpY2Fs
PjxmdWxsLXRpdGxlPkFyY2ggRGlzIENoaWxkPC9mdWxsLXRpdGxlPjxhYmJyLTE+QXJjaGl2ZXMg
b2YgZGlzZWFzZSBpbiBjaGlsZGhvb2Q8L2FiYnItMT48L3BlcmlvZGljYWw+PHBhZ2VzPjE3LTI0
PC9wYWdlcz48dm9sdW1lPjczPC92b2x1bWU+PG51bWJlcj4xPC9udW1iZXI+PGRhdGVzPjx5ZWFy
PjE5OTU8L3llYXI+PHB1Yi1kYXRlcz48ZGF0ZT5KdWx5PC9kYXRlPjwvcHViLWRhdGVzPjwvZGF0
ZXM+PHVybHM+PC91cmxzPjwvcmVjb3JkPjwvQ2l0ZT48L0VuZE5vdGU+AG==
</w:fldData>
        </w:fldChar>
      </w:r>
      <w:r w:rsidR="00A84C05">
        <w:rPr>
          <w:rFonts w:ascii="Times New Roman" w:hAnsi="Times New Roman" w:cs="Times New Roman"/>
          <w:sz w:val="24"/>
          <w:szCs w:val="24"/>
        </w:rPr>
        <w:instrText xml:space="preserve"> ADDIN EN.CITE </w:instrText>
      </w:r>
      <w:r w:rsidR="00A84C05">
        <w:rPr>
          <w:rFonts w:ascii="Times New Roman" w:hAnsi="Times New Roman" w:cs="Times New Roman"/>
          <w:sz w:val="24"/>
          <w:szCs w:val="24"/>
        </w:rPr>
        <w:fldChar w:fldCharType="begin">
          <w:fldData xml:space="preserve">PEVuZE5vdGU+PENpdGU+PEF1dGhvcj5Db2xlPC9BdXRob3I+PFllYXI+MTk5NTwvWWVhcj48UmVj
TnVtPjY2NDwvUmVjTnVtPjxEaXNwbGF5VGV4dD4oMjAtMjIpPC9EaXNwbGF5VGV4dD48cmVjb3Jk
PjxyZWMtbnVtYmVyPjY2NDwvcmVjLW51bWJlcj48Zm9yZWlnbi1rZXlzPjxrZXkgYXBwPSJFTiIg
ZGItaWQ9IjAweGYwZXpkbmZhZHo2ZWY1ZXV4MnB4NHJ0c3N3eHgydHg1ZiIgdGltZXN0YW1wPSIw
Ij42NjQ8L2tleT48L2ZvcmVpZ24ta2V5cz48cmVmLXR5cGUgbmFtZT0iSm91cm5hbCBBcnRpY2xl
Ij4xNzwvcmVmLXR5cGU+PGNvbnRyaWJ1dG9ycz48YXV0aG9ycz48YXV0aG9yPkNvbGUsIFQuIEou
PC9hdXRob3I+PGF1dGhvcj5GcmVlbWFuLCBKVjs8L2F1dGhvcj48YXV0aG9yPlByZWVjZSwgTUE7
PC9hdXRob3I+PC9hdXRob3JzPjwvY29udHJpYnV0b3JzPjx0aXRsZXM+PHRpdGxlPkJvZHkgbWFz
cyByZWZlcmVuY2UgY3VydmVzIGZvciB0aGUgVUssIDE5OTA8L3RpdGxlPjxzZWNvbmRhcnktdGl0
bGU+QXJjaCBEaXMgQ2hpbGQ8L3NlY29uZGFyeS10aXRsZT48L3RpdGxlcz48cGVyaW9kaWNhbD48
ZnVsbC10aXRsZT5BcmNoIERpcyBDaGlsZDwvZnVsbC10aXRsZT48YWJici0xPkFyY2hpdmVzIG9m
IGRpc2Vhc2UgaW4gY2hpbGRob29kPC9hYmJyLTE+PC9wZXJpb2RpY2FsPjxwYWdlcz4yNS0yOTwv
cGFnZXM+PHZvbHVtZT43Mzwvdm9sdW1lPjxudW1iZXI+MTwvbnVtYmVyPjxkYXRlcz48eWVhcj4x
OTk1PC95ZWFyPjxwdWItZGF0ZXM+PGRhdGU+SnVseTwvZGF0ZT48L3B1Yi1kYXRlcz48L2RhdGVz
Pjx1cmxzPjwvdXJscz48L3JlY29yZD48L0NpdGU+PENpdGU+PEF1dGhvcj5Db2xlPC9BdXRob3I+
PFllYXI+MTk5ODwvWWVhcj48UmVjTnVtPjgxNzwvUmVjTnVtPjxyZWNvcmQ+PHJlYy1udW1iZXI+
ODE3PC9yZWMtbnVtYmVyPjxmb3JlaWduLWtleXM+PGtleSBhcHA9IkVOIiBkYi1pZD0iMDB4ZjBl
emRuZmFkejZlZjVldXgycHg0cnRzc3d4eDJ0eDVmIiB0aW1lc3RhbXA9IjAiPjgxNzwva2V5Pjwv
Zm9yZWlnbi1rZXlzPjxyZWYtdHlwZSBuYW1lPSJKb3VybmFsIEFydGljbGUiPjE3PC9yZWYtdHlw
ZT48Y29udHJpYnV0b3JzPjxhdXRob3JzPjxhdXRob3I+Q29sZSwgVC4gSi48L2F1dGhvcj48YXV0
aG9yPkZyZWVtYW4sIEouIFYuPC9hdXRob3I+PGF1dGhvcj5QcmVlY2UsIE0uIEEuPC9hdXRob3I+
PC9hdXRob3JzPjwvY29udHJpYnV0b3JzPjxhdXRoLWFkZHJlc3M+TVJDIER1bm4gTnV0cml0aW9u
IENlbnRyZSwgQ2FtYnJpZGdlLCBVSy4gVGltLkNvbGVAbXJjLWR1bm4uY2FtLmFjLnVrPC9hdXRo
LWFkZHJlc3M+PHRpdGxlcz48dGl0bGU+QnJpdGlzaCAxOTkwIGdyb3d0aCByZWZlcmVuY2UgY2Vu
dGlsZXMgZm9yIHdlaWdodCwgaGVpZ2h0LCBib2R5IG1hc3MgaW5kZXggYW5kIGhlYWQgY2lyY3Vt
ZmVyZW5jZSBmaXR0ZWQgYnkgbWF4aW11bSBwZW5hbGl6ZWQgbGlrZWxpaG9vZDwvdGl0bGU+PHNl
Y29uZGFyeS10aXRsZT5TdGF0IE1lZDwvc2Vjb25kYXJ5LXRpdGxlPjwvdGl0bGVzPjxwZXJpb2Rp
Y2FsPjxmdWxsLXRpdGxlPlN0YXRpc3RpY3MgaW4gbWVkaWNpbmU8L2Z1bGwtdGl0bGU+PGFiYnIt
MT5TdGF0IE1lZDwvYWJici0xPjwvcGVyaW9kaWNhbD48cGFnZXM+NDA3LTI5PC9wYWdlcz48dm9s
dW1lPjE3PC92b2x1bWU+PG51bWJlcj40PC9udW1iZXI+PGtleXdvcmRzPjxrZXl3b3JkPkFkb2xl
c2NlbnQ8L2tleXdvcmQ+PGtleXdvcmQ+QWR1bHQ8L2tleXdvcmQ+PGtleXdvcmQ+KkFudGhyb3Bv
bWV0cnk8L2tleXdvcmQ+PGtleXdvcmQ+Qm9keSBIZWlnaHQ8L2tleXdvcmQ+PGtleXdvcmQ+Qm9k
eSBNYXNzIEluZGV4PC9rZXl3b3JkPjxrZXl3b3JkPkJvZHkgV2VpZ2h0PC9rZXl3b3JkPjxrZXl3
b3JkPkNlcGhhbG9tZXRyeTwva2V5d29yZD48a2V5d29yZD5DaGlsZDwva2V5d29yZD48a2V5d29y
ZD5DaGlsZCwgUHJlc2Nob29sPC9rZXl3b3JkPjxrZXl3b3JkPkNvbmZpZGVuY2UgSW50ZXJ2YWxz
PC9rZXl3b3JkPjxrZXl3b3JkPkZlbWFsZTwva2V5d29yZD48a2V5d29yZD5HZXN0YXRpb25hbCBB
Z2U8L2tleXdvcmQ+PGtleXdvcmQ+R3JlYXQgQnJpdGFpbjwva2V5d29yZD48a2V5d29yZD5IZWFk
L2dyb3d0aCAmYW1wOyBkZXZlbG9wbWVudDwva2V5d29yZD48a2V5d29yZD5IdW1hbnM8L2tleXdv
cmQ+PGtleXdvcmQ+SW5mYW50PC9rZXl3b3JkPjxrZXl3b3JkPipMaWtlbGlob29kIEZ1bmN0aW9u
czwva2V5d29yZD48a2V5d29yZD5NYWxlPC9rZXl3b3JkPjxrZXl3b3JkPipNb2RlbHMsIFN0YXRp
c3RpY2FsPC9rZXl3b3JkPjxrZXl3b3JkPk5vcm1hbCBEaXN0cmlidXRpb248L2tleXdvcmQ+PGtl
eXdvcmQ+UmVmZXJlbmNlIFZhbHVlczwva2V5d29yZD48a2V5d29yZD5SZXNlYXJjaCBTdXBwb3J0
LCBOb24tVS5TLiBHb3YmYXBvczt0PC9rZXl3b3JkPjwva2V5d29yZHM+PGRhdGVzPjx5ZWFyPjE5
OTg8L3llYXI+PHB1Yi1kYXRlcz48ZGF0ZT5GZWIgMjg8L2RhdGU+PC9wdWItZGF0ZXM+PC9kYXRl
cz48YWNjZXNzaW9uLW51bT45NDk2NzIwPC9hY2Nlc3Npb24tbnVtPjx1cmxzPjxyZWxhdGVkLXVy
bHM+PHVybD5odHRwOi8vd3d3Lm5jYmkubmxtLm5paC5nb3YvZW50cmV6L3F1ZXJ5LmZjZ2k/Y21k
PVJldHJpZXZlJmFtcDtkYj1QdWJNZWQmYW1wO2RvcHQ9Q2l0YXRpb24mYW1wO2xpc3RfdWlkcz05
NDk2NzIwIDwvdXJsPjwvcmVsYXRlZC11cmxzPjwvdXJscz48L3JlY29yZD48L0NpdGU+PENpdGU+
PEF1dGhvcj5GcmVlbWFuPC9BdXRob3I+PFllYXI+MTk5NTwvWWVhcj48UmVjTnVtPjY2MzwvUmVj
TnVtPjxyZWNvcmQ+PHJlYy1udW1iZXI+NjYzPC9yZWMtbnVtYmVyPjxmb3JlaWduLWtleXM+PGtl
eSBhcHA9IkVOIiBkYi1pZD0iMDB4ZjBlemRuZmFkejZlZjVldXgycHg0cnRzc3d4eDJ0eDVmIiB0
aW1lc3RhbXA9IjAiPjY2Mzwva2V5PjwvZm9yZWlnbi1rZXlzPjxyZWYtdHlwZSBuYW1lPSJKb3Vy
bmFsIEFydGljbGUiPjE3PC9yZWYtdHlwZT48Y29udHJpYnV0b3JzPjxhdXRob3JzPjxhdXRob3I+
RnJlZW1hbiwgSlY7PC9hdXRob3I+PGF1dGhvcj5Db2xlLCBULiBKLjwvYXV0aG9yPjxhdXRob3I+
Q2hpbm4sIFM7PC9hdXRob3I+PGF1dGhvcj5Kb25lcywgUFI7PC9hdXRob3I+PGF1dGhvcj5XaGl0
ZSwgRU07PC9hdXRob3I+PGF1dGhvcj5QcmVlY2UsIE1BOzwvYXV0aG9yPjwvYXV0aG9ycz48L2Nv
bnRyaWJ1dG9ycz48dGl0bGVzPjx0aXRsZT5Dcm9zcyBzZWN0aW9uYWwgc3RhdHVyZSBhbmQgd2Vp
Z2h0IHJlZmVyZW5jZSBjdXJ2ZXMgZm9yIHRoZSBVSywgMTk5MDwvdGl0bGU+PHNlY29uZGFyeS10
aXRsZT5BcmNoIERpcyBDaGlsZDwvc2Vjb25kYXJ5LXRpdGxlPjwvdGl0bGVzPjxwZXJpb2RpY2Fs
PjxmdWxsLXRpdGxlPkFyY2ggRGlzIENoaWxkPC9mdWxsLXRpdGxlPjxhYmJyLTE+QXJjaGl2ZXMg
b2YgZGlzZWFzZSBpbiBjaGlsZGhvb2Q8L2FiYnItMT48L3BlcmlvZGljYWw+PHBhZ2VzPjE3LTI0
PC9wYWdlcz48dm9sdW1lPjczPC92b2x1bWU+PG51bWJlcj4xPC9udW1iZXI+PGRhdGVzPjx5ZWFy
PjE5OTU8L3llYXI+PHB1Yi1kYXRlcz48ZGF0ZT5KdWx5PC9kYXRlPjwvcHViLWRhdGVzPjwvZGF0
ZXM+PHVybHM+PC91cmxzPjwvcmVjb3JkPjwvQ2l0ZT48L0VuZE5vdGU+AG==
</w:fldData>
        </w:fldChar>
      </w:r>
      <w:r w:rsidR="00A84C05">
        <w:rPr>
          <w:rFonts w:ascii="Times New Roman" w:hAnsi="Times New Roman" w:cs="Times New Roman"/>
          <w:sz w:val="24"/>
          <w:szCs w:val="24"/>
        </w:rPr>
        <w:instrText xml:space="preserve"> ADDIN EN.CITE.DATA </w:instrText>
      </w:r>
      <w:r w:rsidR="00A84C05">
        <w:rPr>
          <w:rFonts w:ascii="Times New Roman" w:hAnsi="Times New Roman" w:cs="Times New Roman"/>
          <w:sz w:val="24"/>
          <w:szCs w:val="24"/>
        </w:rPr>
      </w:r>
      <w:r w:rsidR="00A84C0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895DB9">
        <w:rPr>
          <w:rFonts w:ascii="Times New Roman" w:hAnsi="Times New Roman" w:cs="Times New Roman"/>
          <w:noProof/>
          <w:sz w:val="24"/>
          <w:szCs w:val="24"/>
        </w:rPr>
        <w:t>13-15</w:t>
      </w:r>
      <w:r w:rsidR="00A84C0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Pr>
          <w:rFonts w:ascii="Times New Roman" w:hAnsi="Times New Roman" w:cs="Times New Roman"/>
          <w:sz w:val="24"/>
          <w:szCs w:val="24"/>
        </w:rPr>
        <w:t>.</w:t>
      </w:r>
    </w:p>
    <w:p w14:paraId="4EF63A0E" w14:textId="77777777" w:rsidR="00285CA1" w:rsidRPr="00285CA1" w:rsidRDefault="00285CA1" w:rsidP="00E36EA6">
      <w:pPr>
        <w:autoSpaceDE w:val="0"/>
        <w:autoSpaceDN w:val="0"/>
        <w:adjustRightInd w:val="0"/>
        <w:spacing w:after="0" w:line="480" w:lineRule="auto"/>
        <w:rPr>
          <w:rFonts w:ascii="Times New Roman" w:hAnsi="Times New Roman" w:cs="Times New Roman"/>
          <w:sz w:val="24"/>
          <w:szCs w:val="24"/>
        </w:rPr>
      </w:pPr>
    </w:p>
    <w:p w14:paraId="571E09DF" w14:textId="77777777" w:rsidR="00652C8E" w:rsidRPr="00631341" w:rsidRDefault="00861F4F" w:rsidP="00E36EA6">
      <w:pPr>
        <w:autoSpaceDE w:val="0"/>
        <w:autoSpaceDN w:val="0"/>
        <w:adjustRightInd w:val="0"/>
        <w:spacing w:after="0" w:line="480" w:lineRule="auto"/>
        <w:rPr>
          <w:rFonts w:ascii="Times New Roman" w:hAnsi="Times New Roman" w:cs="Times New Roman"/>
          <w:i/>
          <w:sz w:val="24"/>
          <w:szCs w:val="24"/>
        </w:rPr>
      </w:pPr>
      <w:r w:rsidRPr="00631341">
        <w:rPr>
          <w:rFonts w:ascii="Times New Roman" w:hAnsi="Times New Roman" w:cs="Times New Roman"/>
          <w:i/>
          <w:sz w:val="24"/>
          <w:szCs w:val="24"/>
        </w:rPr>
        <w:t>Scan acquisition</w:t>
      </w:r>
    </w:p>
    <w:p w14:paraId="78231913" w14:textId="01B7574F" w:rsidR="00026975" w:rsidRDefault="00652C8E" w:rsidP="00464F47">
      <w:pPr>
        <w:autoSpaceDE w:val="0"/>
        <w:autoSpaceDN w:val="0"/>
        <w:adjustRightInd w:val="0"/>
        <w:spacing w:after="0" w:line="480" w:lineRule="auto"/>
        <w:rPr>
          <w:rFonts w:ascii="Times New Roman" w:hAnsi="Times New Roman" w:cs="Times New Roman"/>
          <w:sz w:val="24"/>
          <w:szCs w:val="24"/>
        </w:rPr>
      </w:pPr>
      <w:r w:rsidRPr="00631341">
        <w:rPr>
          <w:rFonts w:ascii="Times New Roman" w:hAnsi="Times New Roman" w:cs="Times New Roman"/>
          <w:sz w:val="24"/>
          <w:szCs w:val="24"/>
        </w:rPr>
        <w:t xml:space="preserve">Children were scanned at each centre on either a </w:t>
      </w:r>
      <w:r w:rsidR="000D6C5E" w:rsidRPr="00631341">
        <w:rPr>
          <w:rFonts w:ascii="Times New Roman" w:hAnsi="Times New Roman" w:cs="Times New Roman"/>
          <w:sz w:val="24"/>
          <w:szCs w:val="24"/>
        </w:rPr>
        <w:t xml:space="preserve">GE Lunar™ </w:t>
      </w:r>
      <w:r w:rsidR="00B454B0">
        <w:rPr>
          <w:rFonts w:ascii="Times New Roman" w:hAnsi="Times New Roman" w:cs="Times New Roman"/>
          <w:sz w:val="24"/>
          <w:szCs w:val="24"/>
        </w:rPr>
        <w:t xml:space="preserve">DPX-L, Prodigy or </w:t>
      </w:r>
      <w:proofErr w:type="spellStart"/>
      <w:r w:rsidR="00B454B0">
        <w:rPr>
          <w:rFonts w:ascii="Times New Roman" w:hAnsi="Times New Roman" w:cs="Times New Roman"/>
          <w:sz w:val="24"/>
          <w:szCs w:val="24"/>
        </w:rPr>
        <w:t>iDXA</w:t>
      </w:r>
      <w:proofErr w:type="spellEnd"/>
      <w:r w:rsidR="00B454B0">
        <w:rPr>
          <w:rFonts w:ascii="Times New Roman" w:hAnsi="Times New Roman" w:cs="Times New Roman"/>
          <w:sz w:val="24"/>
          <w:szCs w:val="24"/>
        </w:rPr>
        <w:t xml:space="preserve"> </w:t>
      </w:r>
      <w:r w:rsidR="00F72866">
        <w:rPr>
          <w:rFonts w:ascii="Times New Roman" w:hAnsi="Times New Roman" w:cs="Times New Roman"/>
          <w:sz w:val="24"/>
          <w:szCs w:val="24"/>
        </w:rPr>
        <w:t xml:space="preserve">scanner </w:t>
      </w:r>
      <w:r w:rsidR="00B454B0">
        <w:rPr>
          <w:rFonts w:ascii="Times New Roman" w:hAnsi="Times New Roman" w:cs="Times New Roman"/>
          <w:sz w:val="24"/>
          <w:szCs w:val="24"/>
        </w:rPr>
        <w:t xml:space="preserve">(GE Medical Systems, </w:t>
      </w:r>
      <w:r w:rsidR="005979C9">
        <w:rPr>
          <w:rFonts w:ascii="Times New Roman" w:hAnsi="Times New Roman" w:cs="Times New Roman"/>
          <w:sz w:val="24"/>
          <w:szCs w:val="24"/>
        </w:rPr>
        <w:t>Madison</w:t>
      </w:r>
      <w:r w:rsidR="006016B2">
        <w:rPr>
          <w:rFonts w:ascii="Times New Roman" w:hAnsi="Times New Roman" w:cs="Times New Roman"/>
          <w:sz w:val="24"/>
          <w:szCs w:val="24"/>
        </w:rPr>
        <w:t xml:space="preserve">, </w:t>
      </w:r>
      <w:r w:rsidR="00B454B0">
        <w:rPr>
          <w:rFonts w:ascii="Times New Roman" w:hAnsi="Times New Roman" w:cs="Times New Roman"/>
          <w:sz w:val="24"/>
          <w:szCs w:val="24"/>
        </w:rPr>
        <w:t xml:space="preserve">Wisconsin, US) </w:t>
      </w:r>
      <w:r w:rsidR="005E3734">
        <w:rPr>
          <w:rFonts w:ascii="Times New Roman" w:hAnsi="Times New Roman" w:cs="Times New Roman"/>
          <w:sz w:val="24"/>
          <w:szCs w:val="24"/>
        </w:rPr>
        <w:t xml:space="preserve"> in </w:t>
      </w:r>
      <w:r w:rsidRPr="00631341">
        <w:rPr>
          <w:rFonts w:ascii="Times New Roman" w:hAnsi="Times New Roman" w:cs="Times New Roman"/>
          <w:sz w:val="24"/>
          <w:szCs w:val="24"/>
        </w:rPr>
        <w:t>Birmingham, Leeds, London, Glasgow, Sheffield, Middlesb</w:t>
      </w:r>
      <w:r w:rsidR="00FF77E2">
        <w:rPr>
          <w:rFonts w:ascii="Times New Roman" w:hAnsi="Times New Roman" w:cs="Times New Roman"/>
          <w:sz w:val="24"/>
          <w:szCs w:val="24"/>
        </w:rPr>
        <w:t>r</w:t>
      </w:r>
      <w:r w:rsidR="005E3734">
        <w:rPr>
          <w:rFonts w:ascii="Times New Roman" w:hAnsi="Times New Roman" w:cs="Times New Roman"/>
          <w:sz w:val="24"/>
          <w:szCs w:val="24"/>
        </w:rPr>
        <w:t>ough</w:t>
      </w:r>
      <w:r w:rsidRPr="00631341">
        <w:rPr>
          <w:rFonts w:ascii="Times New Roman" w:hAnsi="Times New Roman" w:cs="Times New Roman"/>
          <w:sz w:val="24"/>
          <w:szCs w:val="24"/>
        </w:rPr>
        <w:t xml:space="preserve"> or</w:t>
      </w:r>
      <w:r w:rsidR="00B454B0">
        <w:rPr>
          <w:rFonts w:ascii="Times New Roman" w:hAnsi="Times New Roman" w:cs="Times New Roman"/>
          <w:sz w:val="24"/>
          <w:szCs w:val="24"/>
        </w:rPr>
        <w:t xml:space="preserve"> </w:t>
      </w:r>
      <w:r w:rsidR="00B6549C">
        <w:rPr>
          <w:rFonts w:ascii="Times New Roman" w:hAnsi="Times New Roman" w:cs="Times New Roman"/>
          <w:sz w:val="24"/>
          <w:szCs w:val="24"/>
        </w:rPr>
        <w:t xml:space="preserve">on </w:t>
      </w:r>
      <w:r w:rsidR="005E3734">
        <w:rPr>
          <w:rFonts w:ascii="Times New Roman" w:hAnsi="Times New Roman" w:cs="Times New Roman"/>
          <w:sz w:val="24"/>
          <w:szCs w:val="24"/>
        </w:rPr>
        <w:t xml:space="preserve">a </w:t>
      </w:r>
      <w:r w:rsidR="00B454B0">
        <w:rPr>
          <w:rFonts w:ascii="Times New Roman" w:hAnsi="Times New Roman" w:cs="Times New Roman"/>
          <w:sz w:val="24"/>
          <w:szCs w:val="24"/>
        </w:rPr>
        <w:t>QDR Discovery</w:t>
      </w:r>
      <w:r w:rsidRPr="00631341">
        <w:rPr>
          <w:rFonts w:ascii="Times New Roman" w:hAnsi="Times New Roman" w:cs="Times New Roman"/>
          <w:sz w:val="24"/>
          <w:szCs w:val="24"/>
        </w:rPr>
        <w:t xml:space="preserve"> Hologic™ </w:t>
      </w:r>
      <w:r w:rsidR="005E3734" w:rsidRPr="00631341">
        <w:rPr>
          <w:rFonts w:ascii="Times New Roman" w:hAnsi="Times New Roman" w:cs="Times New Roman"/>
          <w:sz w:val="24"/>
          <w:szCs w:val="24"/>
        </w:rPr>
        <w:t>scanner</w:t>
      </w:r>
      <w:r w:rsidR="005E3734">
        <w:rPr>
          <w:rFonts w:ascii="Times New Roman" w:hAnsi="Times New Roman" w:cs="Times New Roman"/>
          <w:sz w:val="24"/>
          <w:szCs w:val="24"/>
        </w:rPr>
        <w:t xml:space="preserve"> </w:t>
      </w:r>
      <w:r w:rsidR="00B454B0">
        <w:rPr>
          <w:rFonts w:ascii="Times New Roman" w:hAnsi="Times New Roman" w:cs="Times New Roman"/>
          <w:sz w:val="24"/>
          <w:szCs w:val="24"/>
        </w:rPr>
        <w:t xml:space="preserve">(Hologic, </w:t>
      </w:r>
      <w:r w:rsidR="003F4775">
        <w:rPr>
          <w:rFonts w:ascii="Times New Roman" w:hAnsi="Times New Roman" w:cs="Times New Roman"/>
          <w:sz w:val="24"/>
          <w:szCs w:val="24"/>
        </w:rPr>
        <w:t>Bedford</w:t>
      </w:r>
      <w:r w:rsidR="00B454B0">
        <w:rPr>
          <w:rFonts w:ascii="Times New Roman" w:hAnsi="Times New Roman" w:cs="Times New Roman"/>
          <w:sz w:val="24"/>
          <w:szCs w:val="24"/>
        </w:rPr>
        <w:t xml:space="preserve">, MA, US) </w:t>
      </w:r>
      <w:r w:rsidR="00B6549C">
        <w:rPr>
          <w:rFonts w:ascii="Times New Roman" w:hAnsi="Times New Roman" w:cs="Times New Roman"/>
          <w:sz w:val="24"/>
          <w:szCs w:val="24"/>
        </w:rPr>
        <w:t xml:space="preserve">in </w:t>
      </w:r>
      <w:r w:rsidRPr="00631341">
        <w:rPr>
          <w:rFonts w:ascii="Times New Roman" w:hAnsi="Times New Roman" w:cs="Times New Roman"/>
          <w:sz w:val="24"/>
          <w:szCs w:val="24"/>
        </w:rPr>
        <w:t xml:space="preserve">Manchester.  </w:t>
      </w:r>
      <w:r w:rsidR="00995CBE" w:rsidRPr="005D1796">
        <w:rPr>
          <w:rFonts w:ascii="Times New Roman" w:hAnsi="Times New Roman" w:cs="Times New Roman"/>
          <w:sz w:val="24"/>
          <w:szCs w:val="24"/>
        </w:rPr>
        <w:t>Total</w:t>
      </w:r>
      <w:r w:rsidR="00B454B0" w:rsidRPr="005D1796">
        <w:rPr>
          <w:rFonts w:ascii="Times New Roman" w:hAnsi="Times New Roman" w:cs="Times New Roman"/>
          <w:sz w:val="24"/>
          <w:szCs w:val="24"/>
        </w:rPr>
        <w:t xml:space="preserve"> body, lumb</w:t>
      </w:r>
      <w:r w:rsidR="00464F47" w:rsidRPr="005D1796">
        <w:rPr>
          <w:rFonts w:ascii="Times New Roman" w:hAnsi="Times New Roman" w:cs="Times New Roman"/>
          <w:sz w:val="24"/>
          <w:szCs w:val="24"/>
        </w:rPr>
        <w:t xml:space="preserve">ar spine and proximal femur scans were obtained; </w:t>
      </w:r>
      <w:r w:rsidR="00F7137B" w:rsidRPr="005D1796">
        <w:rPr>
          <w:rFonts w:ascii="Times New Roman" w:hAnsi="Times New Roman" w:cs="Times New Roman"/>
          <w:sz w:val="24"/>
          <w:szCs w:val="24"/>
        </w:rPr>
        <w:t xml:space="preserve">since the femur is not </w:t>
      </w:r>
      <w:r w:rsidR="00A64B4B" w:rsidRPr="005D1796">
        <w:rPr>
          <w:rFonts w:ascii="Times New Roman" w:hAnsi="Times New Roman" w:cs="Times New Roman"/>
          <w:sz w:val="24"/>
          <w:szCs w:val="24"/>
        </w:rPr>
        <w:t xml:space="preserve">currently </w:t>
      </w:r>
      <w:r w:rsidR="00F7137B" w:rsidRPr="005D1796">
        <w:rPr>
          <w:rFonts w:ascii="Times New Roman" w:hAnsi="Times New Roman" w:cs="Times New Roman"/>
          <w:sz w:val="24"/>
          <w:szCs w:val="24"/>
        </w:rPr>
        <w:t>a recommended site according to</w:t>
      </w:r>
      <w:r w:rsidR="00464F47" w:rsidRPr="005D1796">
        <w:rPr>
          <w:rFonts w:ascii="Times New Roman" w:hAnsi="Times New Roman" w:cs="Times New Roman"/>
          <w:sz w:val="24"/>
          <w:szCs w:val="24"/>
        </w:rPr>
        <w:t xml:space="preserve"> the current ISCD guidelines</w:t>
      </w:r>
      <w:r w:rsidR="0079020B">
        <w:rPr>
          <w:rFonts w:ascii="Times New Roman" w:hAnsi="Times New Roman" w:cs="Times New Roman"/>
          <w:sz w:val="24"/>
          <w:szCs w:val="24"/>
        </w:rPr>
        <w:t xml:space="preserve"> </w:t>
      </w:r>
      <w:r w:rsidR="00501DCB" w:rsidRPr="0079020B">
        <w:rPr>
          <w:rFonts w:ascii="Times New Roman" w:hAnsi="Times New Roman" w:cs="Times New Roman"/>
          <w:sz w:val="24"/>
          <w:szCs w:val="24"/>
        </w:rPr>
        <w:t>(2)</w:t>
      </w:r>
      <w:r w:rsidR="00464F47" w:rsidRPr="005D1796">
        <w:rPr>
          <w:rFonts w:ascii="Times New Roman" w:hAnsi="Times New Roman" w:cs="Times New Roman"/>
          <w:sz w:val="24"/>
          <w:szCs w:val="24"/>
        </w:rPr>
        <w:t xml:space="preserve"> only </w:t>
      </w:r>
      <w:r w:rsidR="00995CBE" w:rsidRPr="005D1796">
        <w:rPr>
          <w:rFonts w:ascii="Times New Roman" w:hAnsi="Times New Roman" w:cs="Times New Roman"/>
          <w:sz w:val="24"/>
          <w:szCs w:val="24"/>
        </w:rPr>
        <w:t>total</w:t>
      </w:r>
      <w:r w:rsidR="00F7137B" w:rsidRPr="005D1796">
        <w:rPr>
          <w:rFonts w:ascii="Times New Roman" w:hAnsi="Times New Roman" w:cs="Times New Roman"/>
          <w:sz w:val="24"/>
          <w:szCs w:val="24"/>
        </w:rPr>
        <w:t xml:space="preserve"> body and lumbar spine </w:t>
      </w:r>
      <w:r w:rsidR="00464F47" w:rsidRPr="005D1796">
        <w:rPr>
          <w:rFonts w:ascii="Times New Roman" w:hAnsi="Times New Roman" w:cs="Times New Roman"/>
          <w:sz w:val="24"/>
          <w:szCs w:val="24"/>
        </w:rPr>
        <w:t>are reported.</w:t>
      </w:r>
      <w:r w:rsidR="00464F47">
        <w:rPr>
          <w:rFonts w:ascii="Times New Roman" w:hAnsi="Times New Roman" w:cs="Times New Roman"/>
          <w:sz w:val="24"/>
          <w:szCs w:val="24"/>
        </w:rPr>
        <w:t xml:space="preserve">  </w:t>
      </w:r>
      <w:r w:rsidRPr="00631341">
        <w:rPr>
          <w:rFonts w:ascii="Times New Roman" w:hAnsi="Times New Roman" w:cs="Times New Roman"/>
          <w:sz w:val="24"/>
          <w:szCs w:val="24"/>
        </w:rPr>
        <w:t>Standard operating procedures were followed in each centre. All scans were analysed cent</w:t>
      </w:r>
      <w:r w:rsidR="000507A6" w:rsidRPr="00631341">
        <w:rPr>
          <w:rFonts w:ascii="Times New Roman" w:hAnsi="Times New Roman" w:cs="Times New Roman"/>
          <w:sz w:val="24"/>
          <w:szCs w:val="24"/>
        </w:rPr>
        <w:t>r</w:t>
      </w:r>
      <w:r w:rsidRPr="00631341">
        <w:rPr>
          <w:rFonts w:ascii="Times New Roman" w:hAnsi="Times New Roman" w:cs="Times New Roman"/>
          <w:sz w:val="24"/>
          <w:szCs w:val="24"/>
        </w:rPr>
        <w:t xml:space="preserve">ally </w:t>
      </w:r>
      <w:r w:rsidR="000507A6" w:rsidRPr="00631341">
        <w:rPr>
          <w:rFonts w:ascii="Times New Roman" w:hAnsi="Times New Roman" w:cs="Times New Roman"/>
          <w:sz w:val="24"/>
          <w:szCs w:val="24"/>
        </w:rPr>
        <w:t xml:space="preserve">in Birmingham </w:t>
      </w:r>
      <w:r w:rsidRPr="00631341">
        <w:rPr>
          <w:rFonts w:ascii="Times New Roman" w:hAnsi="Times New Roman" w:cs="Times New Roman"/>
          <w:sz w:val="24"/>
          <w:szCs w:val="24"/>
        </w:rPr>
        <w:t>by two Clinical Scien</w:t>
      </w:r>
      <w:r w:rsidR="002C2667">
        <w:rPr>
          <w:rFonts w:ascii="Times New Roman" w:hAnsi="Times New Roman" w:cs="Times New Roman"/>
          <w:sz w:val="24"/>
          <w:szCs w:val="24"/>
        </w:rPr>
        <w:t xml:space="preserve">tists and were scored for quality of scan acquisition and analysis.  </w:t>
      </w:r>
      <w:r w:rsidR="005979C9">
        <w:rPr>
          <w:rFonts w:ascii="Times New Roman" w:hAnsi="Times New Roman" w:cs="Times New Roman"/>
          <w:sz w:val="24"/>
          <w:szCs w:val="24"/>
        </w:rPr>
        <w:t>DPX-L scans were analysed using software version 4.6c</w:t>
      </w:r>
      <w:r w:rsidR="00F7137B">
        <w:rPr>
          <w:rFonts w:ascii="Times New Roman" w:hAnsi="Times New Roman" w:cs="Times New Roman"/>
          <w:sz w:val="24"/>
          <w:szCs w:val="24"/>
        </w:rPr>
        <w:t>,</w:t>
      </w:r>
      <w:r w:rsidR="005979C9">
        <w:rPr>
          <w:rFonts w:ascii="Times New Roman" w:hAnsi="Times New Roman" w:cs="Times New Roman"/>
          <w:sz w:val="24"/>
          <w:szCs w:val="24"/>
        </w:rPr>
        <w:t xml:space="preserve"> Prodigy and </w:t>
      </w:r>
      <w:proofErr w:type="spellStart"/>
      <w:r w:rsidR="005979C9">
        <w:rPr>
          <w:rFonts w:ascii="Times New Roman" w:hAnsi="Times New Roman" w:cs="Times New Roman"/>
          <w:sz w:val="24"/>
          <w:szCs w:val="24"/>
        </w:rPr>
        <w:t>iDXA</w:t>
      </w:r>
      <w:proofErr w:type="spellEnd"/>
      <w:r w:rsidR="005979C9">
        <w:rPr>
          <w:rFonts w:ascii="Times New Roman" w:hAnsi="Times New Roman" w:cs="Times New Roman"/>
          <w:sz w:val="24"/>
          <w:szCs w:val="24"/>
        </w:rPr>
        <w:t xml:space="preserve"> scans using </w:t>
      </w:r>
      <w:r w:rsidR="00464F47" w:rsidRPr="00631341">
        <w:rPr>
          <w:rFonts w:ascii="Times New Roman" w:hAnsi="Times New Roman" w:cs="Times New Roman"/>
          <w:sz w:val="24"/>
          <w:szCs w:val="24"/>
        </w:rPr>
        <w:t xml:space="preserve">Encore </w:t>
      </w:r>
      <w:r w:rsidR="00464F47" w:rsidRPr="00FF77E2">
        <w:rPr>
          <w:rFonts w:ascii="Times New Roman" w:hAnsi="Times New Roman" w:cs="Times New Roman"/>
          <w:sz w:val="24"/>
          <w:szCs w:val="24"/>
        </w:rPr>
        <w:t>v</w:t>
      </w:r>
      <w:r w:rsidR="005979C9">
        <w:rPr>
          <w:rFonts w:ascii="Times New Roman" w:hAnsi="Times New Roman" w:cs="Times New Roman"/>
          <w:sz w:val="24"/>
          <w:szCs w:val="24"/>
        </w:rPr>
        <w:t xml:space="preserve">ersion </w:t>
      </w:r>
      <w:r w:rsidR="00464F47" w:rsidRPr="00FF77E2">
        <w:rPr>
          <w:rFonts w:ascii="Times New Roman" w:hAnsi="Times New Roman" w:cs="Times New Roman"/>
          <w:sz w:val="24"/>
          <w:szCs w:val="24"/>
        </w:rPr>
        <w:t>1</w:t>
      </w:r>
      <w:r w:rsidR="002F4398">
        <w:rPr>
          <w:rFonts w:ascii="Times New Roman" w:hAnsi="Times New Roman" w:cs="Times New Roman"/>
          <w:sz w:val="24"/>
          <w:szCs w:val="24"/>
        </w:rPr>
        <w:t>5</w:t>
      </w:r>
      <w:r w:rsidR="00464F47" w:rsidRPr="00FF77E2">
        <w:rPr>
          <w:rFonts w:ascii="Times New Roman" w:hAnsi="Times New Roman" w:cs="Times New Roman"/>
          <w:sz w:val="24"/>
          <w:szCs w:val="24"/>
        </w:rPr>
        <w:t>.</w:t>
      </w:r>
      <w:r w:rsidR="00FF77E2" w:rsidRPr="00FF77E2">
        <w:rPr>
          <w:rFonts w:ascii="Times New Roman" w:hAnsi="Times New Roman" w:cs="Times New Roman"/>
          <w:sz w:val="24"/>
          <w:szCs w:val="24"/>
        </w:rPr>
        <w:t>0</w:t>
      </w:r>
      <w:r w:rsidR="00464F47">
        <w:rPr>
          <w:rFonts w:ascii="Times New Roman" w:hAnsi="Times New Roman" w:cs="Times New Roman"/>
          <w:sz w:val="24"/>
          <w:szCs w:val="24"/>
        </w:rPr>
        <w:t xml:space="preserve"> </w:t>
      </w:r>
      <w:r w:rsidR="005979C9">
        <w:rPr>
          <w:rFonts w:ascii="Times New Roman" w:hAnsi="Times New Roman" w:cs="Times New Roman"/>
          <w:sz w:val="24"/>
          <w:szCs w:val="24"/>
        </w:rPr>
        <w:t>(</w:t>
      </w:r>
      <w:r w:rsidR="009727CD">
        <w:rPr>
          <w:rFonts w:ascii="Times New Roman" w:hAnsi="Times New Roman" w:cs="Times New Roman"/>
          <w:sz w:val="24"/>
          <w:szCs w:val="24"/>
        </w:rPr>
        <w:t xml:space="preserve">Basic and </w:t>
      </w:r>
      <w:proofErr w:type="gramStart"/>
      <w:r w:rsidR="00464F47">
        <w:rPr>
          <w:rFonts w:ascii="Times New Roman" w:hAnsi="Times New Roman" w:cs="Times New Roman"/>
          <w:sz w:val="24"/>
          <w:szCs w:val="24"/>
        </w:rPr>
        <w:t>Enhanced</w:t>
      </w:r>
      <w:proofErr w:type="gramEnd"/>
      <w:r w:rsidR="005979C9">
        <w:rPr>
          <w:rFonts w:ascii="Times New Roman" w:hAnsi="Times New Roman" w:cs="Times New Roman"/>
          <w:sz w:val="24"/>
          <w:szCs w:val="24"/>
        </w:rPr>
        <w:t>)</w:t>
      </w:r>
      <w:r w:rsidR="00F7137B">
        <w:rPr>
          <w:rFonts w:ascii="Times New Roman" w:hAnsi="Times New Roman" w:cs="Times New Roman"/>
          <w:sz w:val="24"/>
          <w:szCs w:val="24"/>
        </w:rPr>
        <w:t xml:space="preserve"> and</w:t>
      </w:r>
      <w:r w:rsidR="005979C9">
        <w:rPr>
          <w:rFonts w:ascii="Times New Roman" w:hAnsi="Times New Roman" w:cs="Times New Roman"/>
          <w:sz w:val="24"/>
          <w:szCs w:val="24"/>
        </w:rPr>
        <w:t xml:space="preserve"> Hologic scans </w:t>
      </w:r>
      <w:r w:rsidR="00F7137B">
        <w:rPr>
          <w:rFonts w:ascii="Times New Roman" w:hAnsi="Times New Roman" w:cs="Times New Roman"/>
          <w:sz w:val="24"/>
          <w:szCs w:val="24"/>
        </w:rPr>
        <w:t>using</w:t>
      </w:r>
      <w:r w:rsidR="005979C9">
        <w:rPr>
          <w:rFonts w:ascii="Times New Roman" w:hAnsi="Times New Roman" w:cs="Times New Roman"/>
          <w:sz w:val="24"/>
          <w:szCs w:val="24"/>
        </w:rPr>
        <w:t xml:space="preserve"> Apex 4.1</w:t>
      </w:r>
      <w:r w:rsidR="00464F47">
        <w:rPr>
          <w:rFonts w:ascii="Times New Roman" w:hAnsi="Times New Roman" w:cs="Times New Roman"/>
          <w:sz w:val="24"/>
          <w:szCs w:val="24"/>
        </w:rPr>
        <w:t>.</w:t>
      </w:r>
      <w:r w:rsidR="00464F47" w:rsidRPr="00631341">
        <w:rPr>
          <w:rFonts w:ascii="Times New Roman" w:hAnsi="Times New Roman" w:cs="Times New Roman"/>
          <w:sz w:val="24"/>
          <w:szCs w:val="24"/>
        </w:rPr>
        <w:t xml:space="preserve"> </w:t>
      </w:r>
      <w:r w:rsidR="004C6D8A">
        <w:rPr>
          <w:rFonts w:ascii="Times New Roman" w:hAnsi="Times New Roman" w:cs="Times New Roman"/>
          <w:sz w:val="24"/>
          <w:szCs w:val="24"/>
        </w:rPr>
        <w:t xml:space="preserve"> </w:t>
      </w:r>
      <w:r w:rsidR="00990896">
        <w:rPr>
          <w:rFonts w:ascii="Times New Roman" w:hAnsi="Times New Roman" w:cs="Times New Roman"/>
          <w:sz w:val="24"/>
          <w:szCs w:val="24"/>
        </w:rPr>
        <w:t xml:space="preserve">Spine bone mineral apparent density (BMAD) was calculated using </w:t>
      </w:r>
      <w:r w:rsidR="007B18C3">
        <w:rPr>
          <w:rFonts w:ascii="Times New Roman" w:hAnsi="Times New Roman" w:cs="Times New Roman"/>
          <w:sz w:val="24"/>
          <w:szCs w:val="24"/>
        </w:rPr>
        <w:t xml:space="preserve">an adapted </w:t>
      </w:r>
      <w:r w:rsidR="00990896">
        <w:rPr>
          <w:rFonts w:ascii="Times New Roman" w:hAnsi="Times New Roman" w:cs="Times New Roman"/>
          <w:sz w:val="24"/>
          <w:szCs w:val="24"/>
        </w:rPr>
        <w:t>method of Carter et al. (g/cm</w:t>
      </w:r>
      <w:r w:rsidR="00990896" w:rsidRPr="004C6D8A">
        <w:rPr>
          <w:rFonts w:ascii="Times New Roman" w:hAnsi="Times New Roman" w:cs="Times New Roman"/>
          <w:sz w:val="24"/>
          <w:szCs w:val="24"/>
          <w:vertAlign w:val="superscript"/>
        </w:rPr>
        <w:t>3</w:t>
      </w:r>
      <w:r w:rsidR="00990896">
        <w:rPr>
          <w:rFonts w:ascii="Times New Roman" w:hAnsi="Times New Roman" w:cs="Times New Roman"/>
          <w:sz w:val="24"/>
          <w:szCs w:val="24"/>
        </w:rPr>
        <w:t xml:space="preserve">) </w:t>
      </w:r>
      <w:r w:rsidR="005363C0">
        <w:rPr>
          <w:rFonts w:ascii="Times New Roman" w:hAnsi="Times New Roman" w:cs="Times New Roman"/>
          <w:sz w:val="24"/>
          <w:szCs w:val="24"/>
        </w:rPr>
        <w:fldChar w:fldCharType="begin">
          <w:fldData xml:space="preserve">PEVuZE5vdGU+PENpdGU+PEF1dGhvcj5DYXJ0ZXI8L0F1dGhvcj48WWVhcj4xOTkyPC9ZZWFyPjxS
ZWNOdW0+MzE1PC9SZWNOdW0+PERpc3BsYXlUZXh0Pig1LCAxNSwgMjMpPC9EaXNwbGF5VGV4dD48
cmVjb3JkPjxyZWMtbnVtYmVyPjMxNTwvcmVjLW51bWJlcj48Zm9yZWlnbi1rZXlzPjxrZXkgYXBw
PSJFTiIgZGItaWQ9IjAweGYwZXpkbmZhZHo2ZWY1ZXV4MnB4NHJ0c3N3eHgydHg1ZiIgdGltZXN0
YW1wPSIwIj4zMTU8L2tleT48L2ZvcmVpZ24ta2V5cz48cmVmLXR5cGUgbmFtZT0iSm91cm5hbCBB
cnRpY2xlIj4xNzwvcmVmLXR5cGU+PGNvbnRyaWJ1dG9ycz48YXV0aG9ycz48YXV0aG9yPkNhcnRl
ciwgRFI7PC9hdXRob3I+PGF1dGhvcj5Cb3V4c2VpbiwgTUw7PC9hdXRob3I+PGF1dGhvcj5NYXJj
dXMsIFI7PC9hdXRob3I+PC9hdXRob3JzPjwvY29udHJpYnV0b3JzPjx0aXRsZXM+PHRpdGxlPk5l
dyBhcHByb2FjaGVzIGZvciBpbnRlcnByZXRpbmcgcHJvamVjdGVkIGJvbmUgZGVuc2l0b21ldHJ5
IGRhdGE8L3RpdGxlPjxzZWNvbmRhcnktdGl0bGU+SiBCb25lIE1pbmVyIFJlczwvc2Vjb25kYXJ5
LXRpdGxlPjwvdGl0bGVzPjxwZXJpb2RpY2FsPjxmdWxsLXRpdGxlPkogQm9uZSBNaW5lciBSZXM8
L2Z1bGwtdGl0bGU+PC9wZXJpb2RpY2FsPjxwYWdlcz4xMzctMTQ1PC9wYWdlcz48dm9sdW1lPjc8
L3ZvbHVtZT48a2V5d29yZHM+PGtleXdvcmQ+RFhBPC9rZXl3b3JkPjxrZXl3b3JkPnZvbHVtZXRy
aWMgbWVhc3VyZW1lbnRzPC9rZXl3b3JkPjxrZXl3b3JkPmFyZWFsIEJNRDwva2V5d29yZD48L2tl
eXdvcmRzPjxkYXRlcz48eWVhcj4xOTkyPC95ZWFyPjwvZGF0ZXM+PHVybHM+PC91cmxzPjwvcmVj
b3JkPjwvQ2l0ZT48Q2l0ZT48QXV0aG9yPk90dDwvQXV0aG9yPjxZZWFyPjIwMDU8L1llYXI+PFJl
Y051bT40MTY0PC9SZWNOdW0+PHJlY29yZD48cmVjLW51bWJlcj40MTY0PC9yZWMtbnVtYmVyPjxm
b3JlaWduLWtleXM+PGtleSBhcHA9IkVOIiBkYi1pZD0iMDB4ZjBlemRuZmFkejZlZjVldXgycHg0
cnRzc3d4eDJ0eDVmIiB0aW1lc3RhbXA9IjE0Njc5ODQzMTAiPjQxNjQ8L2tleT48L2ZvcmVpZ24t
a2V5cz48cmVmLXR5cGUgbmFtZT0iV2ViIFBhZ2UiPjEyPC9yZWYtdHlwZT48Y29udHJpYnV0b3Jz
PjxhdXRob3JzPjxhdXRob3I+T3R0LCBTLjwvYXV0aG9yPjwvYXV0aG9ycz48c2Vjb25kYXJ5LWF1
dGhvcnM+PGF1dGhvcj5TdXNhbiBPdHQ8L2F1dGhvcj48L3NlY29uZGFyeS1hdXRob3JzPjwvY29u
dHJpYnV0b3JzPjx0aXRsZXM+PHRpdGxlPkJvbmUgTWluZXJhbCBBcHBhcmVudCBEZW5zaXR5PC90
aXRsZT48c2Vjb25kYXJ5LXRpdGxlPk9zdGVvcG9yb3NpcyAmYW1wOyBCb25lIFBoeXNpb2xvZ3k8
L3NlY29uZGFyeS10aXRsZT48L3RpdGxlcz48dm9sdW1lPjIwMTY8L3ZvbHVtZT48bnVtYmVyPjEw
IEp1bmU8L251bWJlcj48ZGF0ZXM+PHllYXI+MjAwNTwveWVhcj48L2RhdGVzPjxwdWJsaXNoZXI+
V2FzaGluZ3RvbiBTdGF0ZSBVbml2ZXJzaXR5PC9wdWJsaXNoZXI+PHVybHM+PHJlbGF0ZWQtdXJs
cz48dXJsPmh0dHBzOi8vY291cnNlcy53YXNoaW5ndG9uLmVkdS9ib25lcGh5cy9vcEJNQUQuaHRt
bDwvdXJsPjwvcmVsYXRlZC11cmxzPjwvdXJscz48L3JlY29yZD48L0NpdGU+PENpdGU+PEF1dGhv
cj5XYXJkPC9BdXRob3I+PFllYXI+MjAwNzwvWWVhcj48UmVjTnVtPjIxNjE8L1JlY051bT48cmVj
b3JkPjxyZWMtbnVtYmVyPjIxNjE8L3JlYy1udW1iZXI+PGZvcmVpZ24ta2V5cz48a2V5IGFwcD0i
RU4iIGRiLWlkPSIwMHhmMGV6ZG5mYWR6NmVmNWV1eDJweDRydHNzd3h4MnR4NWYiIHRpbWVzdGFt
cD0iMCI+MjE2MTwva2V5PjwvZm9yZWlnbi1rZXlzPjxyZWYtdHlwZSBuYW1lPSJKb3VybmFsIEFy
dGljbGUiPjE3PC9yZWYtdHlwZT48Y29udHJpYnV0b3JzPjxhdXRob3JzPjxhdXRob3I+V2FyZCwg
Sy4gQS48L2F1dGhvcj48YXV0aG9yPkFzaGJ5LCBSLiBMLjwvYXV0aG9yPjxhdXRob3I+Um9iZXJ0
cywgUy4gQS48L2F1dGhvcj48YXV0aG9yPkFkYW1zLCBKLiBFLjwvYXV0aG9yPjxhdXRob3I+WnVs
ZiBNdWdoYWwsIE0uPC9hdXRob3I+PC9hdXRob3JzPjwvY29udHJpYnV0b3JzPjxhdXRoLWFkZHJl
c3M+RGVwYXJ0bWVudCBvZiBDbGluaWNhbCBSYWRpb2xvZ3ksIEltYWdpbmcgU2NpZW5jZSBhbmQg
QmlvbWVkaWNhbCBFbmdpbmVlcmluZywgVW5pdmVyc2l0eSBvZiBNYW5jaGVzdGVyLCBNYW5jaGVz
dGVyLCBVSy4ga2F0aHJ5bi5hLndhcmRAbWFuY2hlc3Rlci5hYy51azwvYXV0aC1hZGRyZXNzPjx0
aXRsZXM+PHRpdGxlPlVLIHJlZmVyZW5jZSBkYXRhIGZvciB0aGUgSG9sb2dpYyBRRFIgRGlzY292
ZXJ5IGR1YWwtZW5lcmd5IHggcmF5IGFic29ycHRpb21ldHJ5IHNjYW5uZXIgaW4gaGVhbHRoeSBj
aGlsZHJlbiBhbmQgeW91bmcgYWR1bHRzIGFnZWQgNi0xNyB5ZWFyczwvdGl0bGU+PHNlY29uZGFy
eS10aXRsZT5BcmNoIERpcyBDaGlsZDwvc2Vjb25kYXJ5LXRpdGxlPjwvdGl0bGVzPjxwZXJpb2Rp
Y2FsPjxmdWxsLXRpdGxlPkFyY2ggRGlzIENoaWxkPC9mdWxsLXRpdGxlPjxhYmJyLTE+QXJjaGl2
ZXMgb2YgZGlzZWFzZSBpbiBjaGlsZGhvb2Q8L2FiYnItMT48L3BlcmlvZGljYWw+PHBhZ2VzPjUz
LTk8L3BhZ2VzPjx2b2x1bWU+OTI8L3ZvbHVtZT48bnVtYmVyPjE8L251bWJlcj48a2V5d29yZHM+
PGtleXdvcmQ+QWRvbGVzY2VudDwva2V5d29yZD48a2V5d29yZD4qQm9uZSBEZW5zaXR5L3BoeXNp
b2xvZ3k8L2tleXdvcmQ+PGtleXdvcmQ+Q2hpbGQ8L2tleXdvcmQ+PGtleXdvcmQ+Q29ob3J0IFN0
dWRpZXM8L2tleXdvcmQ+PGtleXdvcmQ+RGVuc2l0b21ldHJ5LCBYLVJheS9pbnN0cnVtZW50YXRp
b24vKnN0YW5kYXJkczwva2V5d29yZD48a2V5d29yZD5GZW1hbGU8L2tleXdvcmQ+PGtleXdvcmQ+
RmVtdXIgTmVjay9waHlzaW9sb2d5L3JhZGlvZ3JhcGh5PC9rZXl3b3JkPjxrZXl3b3JkPkdyZWF0
IEJyaXRhaW48L2tleXdvcmQ+PGtleXdvcmQ+SHVtYW5zPC9rZXl3b3JkPjxrZXl3b3JkPkx1bWJh
ciBWZXJ0ZWJyYWUvcGh5c2lvbG9neS9yYWRpb2dyYXBoeTwva2V5d29yZD48a2V5d29yZD5NYWxl
PC9rZXl3b3JkPjxrZXl3b3JkPlJlZmVyZW5jZSBWYWx1ZXM8L2tleXdvcmQ+PC9rZXl3b3Jkcz48
ZGF0ZXM+PHllYXI+MjAwNzwveWVhcj48cHViLWRhdGVzPjxkYXRlPkphbjwvZGF0ZT48L3B1Yi1k
YXRlcz48L2RhdGVzPjxhY2Nlc3Npb24tbnVtPjE2OTQzMjYxPC9hY2Nlc3Npb24tbnVtPjx1cmxz
PjxyZWxhdGVkLXVybHM+PHVybD5odHRwOi8vd3d3Lm5jYmkubmxtLm5paC5nb3YvZW50cmV6L3F1
ZXJ5LmZjZ2k/Y21kPVJldHJpZXZlJmFtcDtkYj1QdWJNZWQmYW1wO2RvcHQ9Q2l0YXRpb24mYW1w
O2xpc3RfdWlkcz0xNjk0MzI2MSA8L3VybD48L3JlbGF0ZWQtdXJscz48L3VybHM+PC9yZWNvcmQ+
PC9DaXRlPjwvRW5kTm90ZT4A
</w:fldData>
        </w:fldChar>
      </w:r>
      <w:r w:rsidR="00026975">
        <w:rPr>
          <w:rFonts w:ascii="Times New Roman" w:hAnsi="Times New Roman" w:cs="Times New Roman"/>
          <w:sz w:val="24"/>
          <w:szCs w:val="24"/>
        </w:rPr>
        <w:instrText xml:space="preserve"> ADDIN EN.CITE </w:instrText>
      </w:r>
      <w:r w:rsidR="00026975">
        <w:rPr>
          <w:rFonts w:ascii="Times New Roman" w:hAnsi="Times New Roman" w:cs="Times New Roman"/>
          <w:sz w:val="24"/>
          <w:szCs w:val="24"/>
        </w:rPr>
        <w:fldChar w:fldCharType="begin">
          <w:fldData xml:space="preserve">PEVuZE5vdGU+PENpdGU+PEF1dGhvcj5DYXJ0ZXI8L0F1dGhvcj48WWVhcj4xOTkyPC9ZZWFyPjxS
ZWNOdW0+MzE1PC9SZWNOdW0+PERpc3BsYXlUZXh0Pig1LCAxNSwgMjMpPC9EaXNwbGF5VGV4dD48
cmVjb3JkPjxyZWMtbnVtYmVyPjMxNTwvcmVjLW51bWJlcj48Zm9yZWlnbi1rZXlzPjxrZXkgYXBw
PSJFTiIgZGItaWQ9IjAweGYwZXpkbmZhZHo2ZWY1ZXV4MnB4NHJ0c3N3eHgydHg1ZiIgdGltZXN0
YW1wPSIwIj4zMTU8L2tleT48L2ZvcmVpZ24ta2V5cz48cmVmLXR5cGUgbmFtZT0iSm91cm5hbCBB
cnRpY2xlIj4xNzwvcmVmLXR5cGU+PGNvbnRyaWJ1dG9ycz48YXV0aG9ycz48YXV0aG9yPkNhcnRl
ciwgRFI7PC9hdXRob3I+PGF1dGhvcj5Cb3V4c2VpbiwgTUw7PC9hdXRob3I+PGF1dGhvcj5NYXJj
dXMsIFI7PC9hdXRob3I+PC9hdXRob3JzPjwvY29udHJpYnV0b3JzPjx0aXRsZXM+PHRpdGxlPk5l
dyBhcHByb2FjaGVzIGZvciBpbnRlcnByZXRpbmcgcHJvamVjdGVkIGJvbmUgZGVuc2l0b21ldHJ5
IGRhdGE8L3RpdGxlPjxzZWNvbmRhcnktdGl0bGU+SiBCb25lIE1pbmVyIFJlczwvc2Vjb25kYXJ5
LXRpdGxlPjwvdGl0bGVzPjxwZXJpb2RpY2FsPjxmdWxsLXRpdGxlPkogQm9uZSBNaW5lciBSZXM8
L2Z1bGwtdGl0bGU+PC9wZXJpb2RpY2FsPjxwYWdlcz4xMzctMTQ1PC9wYWdlcz48dm9sdW1lPjc8
L3ZvbHVtZT48a2V5d29yZHM+PGtleXdvcmQ+RFhBPC9rZXl3b3JkPjxrZXl3b3JkPnZvbHVtZXRy
aWMgbWVhc3VyZW1lbnRzPC9rZXl3b3JkPjxrZXl3b3JkPmFyZWFsIEJNRDwva2V5d29yZD48L2tl
eXdvcmRzPjxkYXRlcz48eWVhcj4xOTkyPC95ZWFyPjwvZGF0ZXM+PHVybHM+PC91cmxzPjwvcmVj
b3JkPjwvQ2l0ZT48Q2l0ZT48QXV0aG9yPk90dDwvQXV0aG9yPjxZZWFyPjIwMDU8L1llYXI+PFJl
Y051bT40MTY0PC9SZWNOdW0+PHJlY29yZD48cmVjLW51bWJlcj40MTY0PC9yZWMtbnVtYmVyPjxm
b3JlaWduLWtleXM+PGtleSBhcHA9IkVOIiBkYi1pZD0iMDB4ZjBlemRuZmFkejZlZjVldXgycHg0
cnRzc3d4eDJ0eDVmIiB0aW1lc3RhbXA9IjE0Njc5ODQzMTAiPjQxNjQ8L2tleT48L2ZvcmVpZ24t
a2V5cz48cmVmLXR5cGUgbmFtZT0iV2ViIFBhZ2UiPjEyPC9yZWYtdHlwZT48Y29udHJpYnV0b3Jz
PjxhdXRob3JzPjxhdXRob3I+T3R0LCBTLjwvYXV0aG9yPjwvYXV0aG9ycz48c2Vjb25kYXJ5LWF1
dGhvcnM+PGF1dGhvcj5TdXNhbiBPdHQ8L2F1dGhvcj48L3NlY29uZGFyeS1hdXRob3JzPjwvY29u
dHJpYnV0b3JzPjx0aXRsZXM+PHRpdGxlPkJvbmUgTWluZXJhbCBBcHBhcmVudCBEZW5zaXR5PC90
aXRsZT48c2Vjb25kYXJ5LXRpdGxlPk9zdGVvcG9yb3NpcyAmYW1wOyBCb25lIFBoeXNpb2xvZ3k8
L3NlY29uZGFyeS10aXRsZT48L3RpdGxlcz48dm9sdW1lPjIwMTY8L3ZvbHVtZT48bnVtYmVyPjEw
IEp1bmU8L251bWJlcj48ZGF0ZXM+PHllYXI+MjAwNTwveWVhcj48L2RhdGVzPjxwdWJsaXNoZXI+
V2FzaGluZ3RvbiBTdGF0ZSBVbml2ZXJzaXR5PC9wdWJsaXNoZXI+PHVybHM+PHJlbGF0ZWQtdXJs
cz48dXJsPmh0dHBzOi8vY291cnNlcy53YXNoaW5ndG9uLmVkdS9ib25lcGh5cy9vcEJNQUQuaHRt
bDwvdXJsPjwvcmVsYXRlZC11cmxzPjwvdXJscz48L3JlY29yZD48L0NpdGU+PENpdGU+PEF1dGhv
cj5XYXJkPC9BdXRob3I+PFllYXI+MjAwNzwvWWVhcj48UmVjTnVtPjIxNjE8L1JlY051bT48cmVj
b3JkPjxyZWMtbnVtYmVyPjIxNjE8L3JlYy1udW1iZXI+PGZvcmVpZ24ta2V5cz48a2V5IGFwcD0i
RU4iIGRiLWlkPSIwMHhmMGV6ZG5mYWR6NmVmNWV1eDJweDRydHNzd3h4MnR4NWYiIHRpbWVzdGFt
cD0iMCI+MjE2MTwva2V5PjwvZm9yZWlnbi1rZXlzPjxyZWYtdHlwZSBuYW1lPSJKb3VybmFsIEFy
dGljbGUiPjE3PC9yZWYtdHlwZT48Y29udHJpYnV0b3JzPjxhdXRob3JzPjxhdXRob3I+V2FyZCwg
Sy4gQS48L2F1dGhvcj48YXV0aG9yPkFzaGJ5LCBSLiBMLjwvYXV0aG9yPjxhdXRob3I+Um9iZXJ0
cywgUy4gQS48L2F1dGhvcj48YXV0aG9yPkFkYW1zLCBKLiBFLjwvYXV0aG9yPjxhdXRob3I+WnVs
ZiBNdWdoYWwsIE0uPC9hdXRob3I+PC9hdXRob3JzPjwvY29udHJpYnV0b3JzPjxhdXRoLWFkZHJl
c3M+RGVwYXJ0bWVudCBvZiBDbGluaWNhbCBSYWRpb2xvZ3ksIEltYWdpbmcgU2NpZW5jZSBhbmQg
QmlvbWVkaWNhbCBFbmdpbmVlcmluZywgVW5pdmVyc2l0eSBvZiBNYW5jaGVzdGVyLCBNYW5jaGVz
dGVyLCBVSy4ga2F0aHJ5bi5hLndhcmRAbWFuY2hlc3Rlci5hYy51azwvYXV0aC1hZGRyZXNzPjx0
aXRsZXM+PHRpdGxlPlVLIHJlZmVyZW5jZSBkYXRhIGZvciB0aGUgSG9sb2dpYyBRRFIgRGlzY292
ZXJ5IGR1YWwtZW5lcmd5IHggcmF5IGFic29ycHRpb21ldHJ5IHNjYW5uZXIgaW4gaGVhbHRoeSBj
aGlsZHJlbiBhbmQgeW91bmcgYWR1bHRzIGFnZWQgNi0xNyB5ZWFyczwvdGl0bGU+PHNlY29uZGFy
eS10aXRsZT5BcmNoIERpcyBDaGlsZDwvc2Vjb25kYXJ5LXRpdGxlPjwvdGl0bGVzPjxwZXJpb2Rp
Y2FsPjxmdWxsLXRpdGxlPkFyY2ggRGlzIENoaWxkPC9mdWxsLXRpdGxlPjxhYmJyLTE+QXJjaGl2
ZXMgb2YgZGlzZWFzZSBpbiBjaGlsZGhvb2Q8L2FiYnItMT48L3BlcmlvZGljYWw+PHBhZ2VzPjUz
LTk8L3BhZ2VzPjx2b2x1bWU+OTI8L3ZvbHVtZT48bnVtYmVyPjE8L251bWJlcj48a2V5d29yZHM+
PGtleXdvcmQ+QWRvbGVzY2VudDwva2V5d29yZD48a2V5d29yZD4qQm9uZSBEZW5zaXR5L3BoeXNp
b2xvZ3k8L2tleXdvcmQ+PGtleXdvcmQ+Q2hpbGQ8L2tleXdvcmQ+PGtleXdvcmQ+Q29ob3J0IFN0
dWRpZXM8L2tleXdvcmQ+PGtleXdvcmQ+RGVuc2l0b21ldHJ5LCBYLVJheS9pbnN0cnVtZW50YXRp
b24vKnN0YW5kYXJkczwva2V5d29yZD48a2V5d29yZD5GZW1hbGU8L2tleXdvcmQ+PGtleXdvcmQ+
RmVtdXIgTmVjay9waHlzaW9sb2d5L3JhZGlvZ3JhcGh5PC9rZXl3b3JkPjxrZXl3b3JkPkdyZWF0
IEJyaXRhaW48L2tleXdvcmQ+PGtleXdvcmQ+SHVtYW5zPC9rZXl3b3JkPjxrZXl3b3JkPkx1bWJh
ciBWZXJ0ZWJyYWUvcGh5c2lvbG9neS9yYWRpb2dyYXBoeTwva2V5d29yZD48a2V5d29yZD5NYWxl
PC9rZXl3b3JkPjxrZXl3b3JkPlJlZmVyZW5jZSBWYWx1ZXM8L2tleXdvcmQ+PC9rZXl3b3Jkcz48
ZGF0ZXM+PHllYXI+MjAwNzwveWVhcj48cHViLWRhdGVzPjxkYXRlPkphbjwvZGF0ZT48L3B1Yi1k
YXRlcz48L2RhdGVzPjxhY2Nlc3Npb24tbnVtPjE2OTQzMjYxPC9hY2Nlc3Npb24tbnVtPjx1cmxz
PjxyZWxhdGVkLXVybHM+PHVybD5odHRwOi8vd3d3Lm5jYmkubmxtLm5paC5nb3YvZW50cmV6L3F1
ZXJ5LmZjZ2k/Y21kPVJldHJpZXZlJmFtcDtkYj1QdWJNZWQmYW1wO2RvcHQ9Q2l0YXRpb24mYW1w
O2xpc3RfdWlkcz0xNjk0MzI2MSA8L3VybD48L3JlbGF0ZWQtdXJscz48L3VybHM+PC9yZWNvcmQ+
PC9DaXRlPjwvRW5kTm90ZT4A
</w:fldData>
        </w:fldChar>
      </w:r>
      <w:r w:rsidR="00026975">
        <w:rPr>
          <w:rFonts w:ascii="Times New Roman" w:hAnsi="Times New Roman" w:cs="Times New Roman"/>
          <w:sz w:val="24"/>
          <w:szCs w:val="24"/>
        </w:rPr>
        <w:instrText xml:space="preserve"> ADDIN EN.CITE.DATA </w:instrText>
      </w:r>
      <w:r w:rsidR="00026975">
        <w:rPr>
          <w:rFonts w:ascii="Times New Roman" w:hAnsi="Times New Roman" w:cs="Times New Roman"/>
          <w:sz w:val="24"/>
          <w:szCs w:val="24"/>
        </w:rPr>
      </w:r>
      <w:r w:rsidR="0002697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79020B">
        <w:rPr>
          <w:rFonts w:ascii="Times New Roman" w:hAnsi="Times New Roman" w:cs="Times New Roman"/>
          <w:noProof/>
          <w:sz w:val="24"/>
          <w:szCs w:val="24"/>
        </w:rPr>
        <w:t>4, 16, 17</w:t>
      </w:r>
      <w:r w:rsidR="0002697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sidR="00990896">
        <w:rPr>
          <w:rFonts w:ascii="Times New Roman" w:hAnsi="Times New Roman" w:cs="Times New Roman"/>
          <w:sz w:val="24"/>
          <w:szCs w:val="24"/>
        </w:rPr>
        <w:t xml:space="preserve">.  </w:t>
      </w:r>
    </w:p>
    <w:p w14:paraId="06BADA22" w14:textId="78F9BCFA" w:rsidR="00026975" w:rsidRDefault="00026975" w:rsidP="00026975">
      <w:pPr>
        <w:spacing w:line="360" w:lineRule="auto"/>
        <w:jc w:val="both"/>
      </w:pPr>
      <w:r>
        <w:t>Lumbar spine BMAD (g/cm</w:t>
      </w:r>
      <w:r>
        <w:rPr>
          <w:vertAlign w:val="superscript"/>
        </w:rPr>
        <w:t>3</w:t>
      </w:r>
      <w:r>
        <w:t xml:space="preserve">) = </w:t>
      </w:r>
      <w:r w:rsidR="00550885" w:rsidRPr="00797E3F">
        <w:rPr>
          <w:position w:val="-28"/>
        </w:rPr>
        <w:object w:dxaOrig="3360" w:dyaOrig="660" w14:anchorId="6F32B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5pt;height:32.45pt" o:ole="">
            <v:imagedata r:id="rId10" o:title=""/>
          </v:shape>
          <o:OLEObject Type="Embed" ProgID="Equation.3" ShapeID="_x0000_i1025" DrawAspect="Content" ObjectID="_1539497136" r:id="rId11"/>
        </w:object>
      </w:r>
    </w:p>
    <w:p w14:paraId="1F7225ED" w14:textId="278F7A73" w:rsidR="00026975" w:rsidRDefault="00AB47BF" w:rsidP="00797E3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rPr>
        <w:tab/>
      </w:r>
      <w:proofErr w:type="spellStart"/>
      <w:r>
        <w:rPr>
          <w:rFonts w:ascii="Times New Roman" w:hAnsi="Times New Roman" w:cs="Times New Roman"/>
          <w:sz w:val="24"/>
          <w:szCs w:val="24"/>
        </w:rPr>
        <w:t>V</w:t>
      </w:r>
      <w:r w:rsidR="00797E3F">
        <w:rPr>
          <w:rFonts w:ascii="Times New Roman" w:hAnsi="Times New Roman" w:cs="Times New Roman"/>
          <w:sz w:val="24"/>
          <w:szCs w:val="24"/>
          <w:vertAlign w:val="subscript"/>
        </w:rPr>
        <w:t>n</w:t>
      </w:r>
      <w:proofErr w:type="spellEnd"/>
      <w:r>
        <w:rPr>
          <w:rFonts w:ascii="Times New Roman" w:hAnsi="Times New Roman" w:cs="Times New Roman"/>
          <w:sz w:val="24"/>
          <w:szCs w:val="24"/>
        </w:rPr>
        <w:t xml:space="preserve"> </w:t>
      </w:r>
      <w:r w:rsidR="00797E3F">
        <w:rPr>
          <w:rFonts w:ascii="Times New Roman" w:hAnsi="Times New Roman" w:cs="Times New Roman"/>
          <w:sz w:val="24"/>
          <w:szCs w:val="24"/>
        </w:rPr>
        <w:t xml:space="preserve">is </w:t>
      </w:r>
      <w:r>
        <w:rPr>
          <w:rFonts w:ascii="Times New Roman" w:hAnsi="Times New Roman" w:cs="Times New Roman"/>
          <w:sz w:val="24"/>
          <w:szCs w:val="24"/>
        </w:rPr>
        <w:t>the volume of the n</w:t>
      </w:r>
      <w:r w:rsidRPr="00895DB9">
        <w:rPr>
          <w:rFonts w:ascii="Times New Roman" w:hAnsi="Times New Roman" w:cs="Times New Roman"/>
          <w:sz w:val="24"/>
          <w:szCs w:val="24"/>
          <w:vertAlign w:val="superscript"/>
        </w:rPr>
        <w:t>th</w:t>
      </w:r>
      <w:r>
        <w:rPr>
          <w:rFonts w:ascii="Times New Roman" w:hAnsi="Times New Roman" w:cs="Times New Roman"/>
          <w:sz w:val="24"/>
          <w:szCs w:val="24"/>
        </w:rPr>
        <w:t xml:space="preserve"> individual vertebra</w:t>
      </w:r>
      <w:r w:rsidR="00797E3F">
        <w:rPr>
          <w:rFonts w:ascii="Times New Roman" w:hAnsi="Times New Roman" w:cs="Times New Roman"/>
          <w:sz w:val="24"/>
          <w:szCs w:val="24"/>
        </w:rPr>
        <w:t xml:space="preserve"> = AP</w:t>
      </w:r>
      <w:r w:rsidR="00550885">
        <w:rPr>
          <w:rFonts w:ascii="Times New Roman" w:hAnsi="Times New Roman" w:cs="Times New Roman"/>
          <w:sz w:val="24"/>
          <w:szCs w:val="24"/>
          <w:vertAlign w:val="subscript"/>
        </w:rPr>
        <w:t>n</w:t>
      </w:r>
      <w:r w:rsidR="00797E3F" w:rsidRPr="00895DB9">
        <w:rPr>
          <w:rFonts w:ascii="Times New Roman" w:hAnsi="Times New Roman" w:cs="Times New Roman"/>
          <w:sz w:val="24"/>
          <w:szCs w:val="24"/>
          <w:vertAlign w:val="superscript"/>
        </w:rPr>
        <w:t>1.5</w:t>
      </w:r>
      <w:r w:rsidR="00797E3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797E3F">
        <w:rPr>
          <w:rFonts w:ascii="Times New Roman" w:hAnsi="Times New Roman" w:cs="Times New Roman"/>
          <w:sz w:val="24"/>
          <w:szCs w:val="24"/>
        </w:rPr>
        <w:t>AP</w:t>
      </w:r>
      <w:r w:rsidR="00797E3F" w:rsidRPr="00895DB9">
        <w:rPr>
          <w:rFonts w:ascii="Times New Roman" w:hAnsi="Times New Roman" w:cs="Times New Roman"/>
          <w:sz w:val="24"/>
          <w:szCs w:val="24"/>
          <w:vertAlign w:val="subscript"/>
        </w:rPr>
        <w:t>n</w:t>
      </w:r>
      <w:proofErr w:type="spellEnd"/>
      <w:r w:rsidR="00797E3F">
        <w:rPr>
          <w:rFonts w:ascii="Times New Roman" w:hAnsi="Times New Roman" w:cs="Times New Roman"/>
          <w:sz w:val="24"/>
          <w:szCs w:val="24"/>
        </w:rPr>
        <w:t xml:space="preserve"> </w:t>
      </w:r>
      <w:proofErr w:type="gramStart"/>
      <w:r w:rsidR="00797E3F">
        <w:rPr>
          <w:rFonts w:ascii="Times New Roman" w:hAnsi="Times New Roman" w:cs="Times New Roman"/>
          <w:sz w:val="24"/>
          <w:szCs w:val="24"/>
        </w:rPr>
        <w:t xml:space="preserve">= </w:t>
      </w:r>
      <w:r>
        <w:rPr>
          <w:rFonts w:ascii="Times New Roman" w:hAnsi="Times New Roman" w:cs="Times New Roman"/>
          <w:sz w:val="24"/>
          <w:szCs w:val="24"/>
        </w:rPr>
        <w:t xml:space="preserve"> Projected</w:t>
      </w:r>
      <w:proofErr w:type="gramEnd"/>
      <w:r>
        <w:rPr>
          <w:rFonts w:ascii="Times New Roman" w:hAnsi="Times New Roman" w:cs="Times New Roman"/>
          <w:sz w:val="24"/>
          <w:szCs w:val="24"/>
        </w:rPr>
        <w:t xml:space="preserve"> vertebral </w:t>
      </w:r>
      <w:r w:rsidR="00797E3F">
        <w:rPr>
          <w:rFonts w:ascii="Times New Roman" w:hAnsi="Times New Roman" w:cs="Times New Roman"/>
          <w:sz w:val="24"/>
          <w:szCs w:val="24"/>
        </w:rPr>
        <w:t>area of the n</w:t>
      </w:r>
      <w:r w:rsidR="00797E3F" w:rsidRPr="00895DB9">
        <w:rPr>
          <w:rFonts w:ascii="Times New Roman" w:hAnsi="Times New Roman" w:cs="Times New Roman"/>
          <w:sz w:val="24"/>
          <w:szCs w:val="24"/>
          <w:vertAlign w:val="superscript"/>
        </w:rPr>
        <w:t>th</w:t>
      </w:r>
      <w:r w:rsidR="00797E3F">
        <w:rPr>
          <w:rFonts w:ascii="Times New Roman" w:hAnsi="Times New Roman" w:cs="Times New Roman"/>
          <w:sz w:val="24"/>
          <w:szCs w:val="24"/>
        </w:rPr>
        <w:t xml:space="preserve"> vertebra</w:t>
      </w:r>
      <w:r w:rsidRPr="00895DB9">
        <w:rPr>
          <w:rFonts w:ascii="Times New Roman" w:hAnsi="Times New Roman" w:cs="Times New Roman"/>
          <w:sz w:val="24"/>
          <w:szCs w:val="24"/>
        </w:rPr>
        <w:t>)</w:t>
      </w:r>
    </w:p>
    <w:p w14:paraId="6F9D98C1" w14:textId="380300D4" w:rsidR="00AB47BF" w:rsidRDefault="00AB47BF" w:rsidP="00464F47">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BMC</w:t>
      </w:r>
      <w:r w:rsidRPr="00895DB9">
        <w:rPr>
          <w:rFonts w:ascii="Times New Roman" w:hAnsi="Times New Roman" w:cs="Times New Roman"/>
          <w:sz w:val="24"/>
          <w:szCs w:val="24"/>
          <w:vertAlign w:val="subscript"/>
        </w:rPr>
        <w:t>n</w:t>
      </w:r>
      <w:proofErr w:type="spellEnd"/>
      <w:r>
        <w:rPr>
          <w:rFonts w:ascii="Times New Roman" w:hAnsi="Times New Roman" w:cs="Times New Roman"/>
          <w:sz w:val="24"/>
          <w:szCs w:val="24"/>
        </w:rPr>
        <w:t xml:space="preserve"> </w:t>
      </w:r>
      <w:r w:rsidR="00550885">
        <w:rPr>
          <w:rFonts w:ascii="Times New Roman" w:hAnsi="Times New Roman" w:cs="Times New Roman"/>
          <w:sz w:val="24"/>
          <w:szCs w:val="24"/>
        </w:rPr>
        <w:t>is the b</w:t>
      </w:r>
      <w:r>
        <w:rPr>
          <w:rFonts w:ascii="Times New Roman" w:hAnsi="Times New Roman" w:cs="Times New Roman"/>
          <w:sz w:val="24"/>
          <w:szCs w:val="24"/>
        </w:rPr>
        <w:t>one mineral content of the n</w:t>
      </w:r>
      <w:r w:rsidRPr="00895DB9">
        <w:rPr>
          <w:rFonts w:ascii="Times New Roman" w:hAnsi="Times New Roman" w:cs="Times New Roman"/>
          <w:sz w:val="24"/>
          <w:szCs w:val="24"/>
          <w:vertAlign w:val="superscript"/>
        </w:rPr>
        <w:t>th</w:t>
      </w:r>
      <w:r>
        <w:rPr>
          <w:rFonts w:ascii="Times New Roman" w:hAnsi="Times New Roman" w:cs="Times New Roman"/>
          <w:sz w:val="24"/>
          <w:szCs w:val="24"/>
        </w:rPr>
        <w:t xml:space="preserve"> vertebrae</w:t>
      </w:r>
    </w:p>
    <w:p w14:paraId="13DD1129" w14:textId="77777777" w:rsidR="00026975" w:rsidRDefault="00026975" w:rsidP="00464F47">
      <w:pPr>
        <w:autoSpaceDE w:val="0"/>
        <w:autoSpaceDN w:val="0"/>
        <w:adjustRightInd w:val="0"/>
        <w:spacing w:after="0" w:line="480" w:lineRule="auto"/>
        <w:rPr>
          <w:rFonts w:ascii="Times New Roman" w:hAnsi="Times New Roman" w:cs="Times New Roman"/>
          <w:sz w:val="24"/>
          <w:szCs w:val="24"/>
        </w:rPr>
      </w:pPr>
    </w:p>
    <w:p w14:paraId="366D813C" w14:textId="6E01B5DF" w:rsidR="00464F47" w:rsidRPr="00631341" w:rsidRDefault="00026975" w:rsidP="00464F4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Prediction equations were </w:t>
      </w:r>
      <w:r w:rsidR="007A3FD5">
        <w:rPr>
          <w:rFonts w:ascii="Times New Roman" w:hAnsi="Times New Roman" w:cs="Times New Roman"/>
          <w:sz w:val="24"/>
          <w:szCs w:val="24"/>
        </w:rPr>
        <w:t>generated</w:t>
      </w:r>
      <w:r>
        <w:rPr>
          <w:rFonts w:ascii="Times New Roman" w:hAnsi="Times New Roman" w:cs="Times New Roman"/>
          <w:sz w:val="24"/>
          <w:szCs w:val="24"/>
        </w:rPr>
        <w:t xml:space="preserve"> for GE Lunar (Prodigy, </w:t>
      </w:r>
      <w:proofErr w:type="spellStart"/>
      <w:r>
        <w:rPr>
          <w:rFonts w:ascii="Times New Roman" w:hAnsi="Times New Roman" w:cs="Times New Roman"/>
          <w:sz w:val="24"/>
          <w:szCs w:val="24"/>
        </w:rPr>
        <w:t>iDXA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Hologic</w:t>
      </w:r>
      <w:proofErr w:type="spellEnd"/>
      <w:r>
        <w:rPr>
          <w:rFonts w:ascii="Times New Roman" w:hAnsi="Times New Roman" w:cs="Times New Roman"/>
          <w:sz w:val="24"/>
          <w:szCs w:val="24"/>
        </w:rPr>
        <w:t xml:space="preserve"> (Discovery)</w:t>
      </w:r>
      <w:r w:rsidR="005979C9">
        <w:rPr>
          <w:rFonts w:ascii="Times New Roman" w:hAnsi="Times New Roman" w:cs="Times New Roman"/>
          <w:sz w:val="24"/>
          <w:szCs w:val="24"/>
        </w:rPr>
        <w:t xml:space="preserve"> for predicted total body less head bone mineral content (</w:t>
      </w:r>
      <w:r w:rsidR="00796E8B">
        <w:rPr>
          <w:rFonts w:ascii="Times New Roman" w:hAnsi="Times New Roman" w:cs="Times New Roman"/>
          <w:sz w:val="24"/>
          <w:szCs w:val="24"/>
        </w:rPr>
        <w:t>TBLH-BMC</w:t>
      </w:r>
      <w:r w:rsidR="005979C9">
        <w:rPr>
          <w:rFonts w:ascii="Times New Roman" w:hAnsi="Times New Roman" w:cs="Times New Roman"/>
          <w:sz w:val="24"/>
          <w:szCs w:val="24"/>
        </w:rPr>
        <w:t xml:space="preserve">) </w:t>
      </w:r>
      <w:r w:rsidR="000D6C5E">
        <w:rPr>
          <w:rFonts w:ascii="Times New Roman" w:hAnsi="Times New Roman" w:cs="Times New Roman"/>
          <w:sz w:val="24"/>
          <w:szCs w:val="24"/>
        </w:rPr>
        <w:t>by linear</w:t>
      </w:r>
      <w:r w:rsidR="005979C9">
        <w:rPr>
          <w:rFonts w:ascii="Times New Roman" w:hAnsi="Times New Roman" w:cs="Times New Roman"/>
          <w:sz w:val="24"/>
          <w:szCs w:val="24"/>
        </w:rPr>
        <w:t xml:space="preserve"> regression analysis of log transformed, lean mass, fat mass, height and age</w:t>
      </w:r>
      <w:r w:rsidR="00797D83">
        <w:rPr>
          <w:rFonts w:ascii="Times New Roman" w:hAnsi="Times New Roman" w:cs="Times New Roman"/>
          <w:sz w:val="24"/>
          <w:szCs w:val="24"/>
        </w:rPr>
        <w:t xml:space="preserve"> </w:t>
      </w:r>
      <w:r w:rsidR="005363C0">
        <w:rPr>
          <w:rFonts w:ascii="Times New Roman" w:hAnsi="Times New Roman" w:cs="Times New Roman"/>
          <w:sz w:val="24"/>
          <w:szCs w:val="24"/>
        </w:rPr>
        <w:fldChar w:fldCharType="begin">
          <w:fldData xml:space="preserve">PEVuZE5vdGU+PENpdGU+PEF1dGhvcj5DcmFidHJlZTwvQXV0aG9yPjxZZWFyPjIwMDQ8L1llYXI+
PFJlY051bT42MTM8L1JlY051bT48RGlzcGxheVRleHQ+KDEwLCAxNCk8L0Rpc3BsYXlUZXh0Pjxy
ZWNvcmQ+PHJlYy1udW1iZXI+NjEzPC9yZWMtbnVtYmVyPjxmb3JlaWduLWtleXM+PGtleSBhcHA9
IkVOIiBkYi1pZD0iMDB4ZjBlemRuZmFkejZlZjVldXgycHg0cnRzc3d4eDJ0eDVmIiB0aW1lc3Rh
bXA9IjAiPjYxMzwva2V5PjwvZm9yZWlnbi1rZXlzPjxyZWYtdHlwZSBuYW1lPSJKb3VybmFsIEFy
dGljbGUiPjE3PC9yZWYtdHlwZT48Y29udHJpYnV0b3JzPjxhdXRob3JzPjxhdXRob3I+Q3JhYnRy
ZWUsIE4uIEouPC9hdXRob3I+PGF1dGhvcj5LaWJpcmlnZSwgTS4gUy48L2F1dGhvcj48YXV0aG9y
PkZvcmRoYW0sIEouIE4uPC9hdXRob3I+PGF1dGhvcj5CYW5rcywgTC4gTS48L2F1dGhvcj48YXV0
aG9yPk11bnRvbmksIEYuPC9hdXRob3I+PGF1dGhvcj5DaGlubiwgRC48L2F1dGhvcj48YXV0aG9y
PkJvaXZpbiwgQy4gTS48L2F1dGhvcj48YXV0aG9yPlNoYXcsIE4uIEouPC9hdXRob3I+PC9hdXRo
b3JzPjwvY29udHJpYnV0b3JzPjxhdXRoLWFkZHJlc3M+RGVwYXJ0bWVudCBvZiBOdWNsZWFyIE1l
ZGljaW5lLCBRdWVlbiBFbGl6YWJldGggSG9zcGl0YWwsIEJpcm1pbmdoYW0sIFVLLiBOaWNvbGEu
Q3JhYnRyZWVAdWhiLm5ocy51azwvYXV0aC1hZGRyZXNzPjx0aXRsZXM+PHRpdGxlPlRoZSByZWxh
dGlvbnNoaXAgYmV0d2VlbiBsZWFuIGJvZHkgbWFzcyBhbmQgYm9uZSBtaW5lcmFsIGNvbnRlbnQg
aW4gcGFlZGlhdHJpYyBoZWFsdGggYW5kIGRpc2Vhc2U8L3RpdGxlPjxzZWNvbmRhcnktdGl0bGU+
Qm9uZTwvc2Vjb25kYXJ5LXRpdGxlPjwvdGl0bGVzPjxwZXJpb2RpY2FsPjxmdWxsLXRpdGxlPkJv
bmU8L2Z1bGwtdGl0bGU+PGFiYnItMT5Cb25lPC9hYmJyLTE+PC9wZXJpb2RpY2FsPjxwYWdlcz45
NjUtNzI8L3BhZ2VzPjx2b2x1bWU+MzU8L3ZvbHVtZT48bnVtYmVyPjQ8L251bWJlcj48a2V5d29y
ZHM+PGtleXdvcmQ+QWRvbGVzY2VudDwva2V5d29yZD48a2V5d29yZD5BZ2luZy9waHlzaW9sb2d5
PC9rZXl3b3JkPjxrZXl3b3JkPkJvZHkgSGVpZ2h0PC9rZXl3b3JkPjxrZXl3b3JkPkJvZHkgV2Vp
Z2h0LypwaHlzaW9sb2d5PC9rZXl3b3JkPjxrZXl3b3JkPkJvbmUgRGVuc2l0eS8qcGh5c2lvbG9n
eTwva2V5d29yZD48a2V5d29yZD5DaGlsZDwva2V5d29yZD48a2V5d29yZD5DaGlsZCwgUHJlc2No
b29sPC9rZXl3b3JkPjxrZXl3b3JkPipDaHJvbmljIERpc2Vhc2U8L2tleXdvcmQ+PGtleXdvcmQ+
RmVtYWxlPC9rZXl3b3JkPjxrZXl3b3JkPipIZWFsdGg8L2tleXdvcmQ+PGtleXdvcmQ+SHVtYW5z
PC9rZXl3b3JkPjxrZXl3b3JkPk1hbGU8L2tleXdvcmQ+PGtleXdvcmQ+UHViZXJ0eS9waHlzaW9s
b2d5PC9rZXl3b3JkPjxrZXl3b3JkPlJlc2VhcmNoIFN1cHBvcnQsIE5vbi1VLlMuIEdvdiZhcG9z
O3Q8L2tleXdvcmQ+PC9rZXl3b3Jkcz48ZGF0ZXM+PHllYXI+MjAwNDwveWVhcj48cHViLWRhdGVz
PjxkYXRlPk9jdDwvZGF0ZT48L3B1Yi1kYXRlcz48L2RhdGVzPjxhY2Nlc3Npb24tbnVtPjE1NDU0
MTA0PC9hY2Nlc3Npb24tbnVtPjx1cmxzPjxyZWxhdGVkLXVybHM+PHVybD5odHRwOi8vd3d3Lm5j
YmkubmxtLm5paC5nb3YvZW50cmV6L3F1ZXJ5LmZjZ2k/Y21kPVJldHJpZXZlJmFtcDtkYj1QdWJN
ZWQmYW1wO2RvcHQ9Q2l0YXRpb24mYW1wO2xpc3RfdWlkcz0xNTQ1NDEwNDwvdXJsPjwvcmVsYXRl
ZC11cmxzPjwvdXJscz48L3JlY29yZD48L0NpdGU+PENpdGU+PEF1dGhvcj5Ib2dsZXI8L0F1dGhv
cj48WWVhcj4yMDAzPC9ZZWFyPjxSZWNOdW0+NjE0PC9SZWNOdW0+PHJlY29yZD48cmVjLW51bWJl
cj42MTQ8L3JlYy1udW1iZXI+PGZvcmVpZ24ta2V5cz48a2V5IGFwcD0iRU4iIGRiLWlkPSIwMHhm
MGV6ZG5mYWR6NmVmNWV1eDJweDRydHNzd3h4MnR4NWYiIHRpbWVzdGFtcD0iMCI+NjE0PC9rZXk+
PC9mb3JlaWduLWtleXM+PHJlZi10eXBlIG5hbWU9IkpvdXJuYWwgQXJ0aWNsZSI+MTc8L3JlZi10
eXBlPjxjb250cmlidXRvcnM+PGF1dGhvcnM+PGF1dGhvcj5Ib2dsZXIsIFcuPC9hdXRob3I+PGF1
dGhvcj5CcmlvZHksIEouPC9hdXRob3I+PGF1dGhvcj5Xb29kaGVhZCwgSC4gSi48L2F1dGhvcj48
YXV0aG9yPkNoYW4sIEEuPC9hdXRob3I+PGF1dGhvcj5Db3dlbGwsIEMuIFQuPC9hdXRob3I+PC9h
dXRob3JzPjwvY29udHJpYnV0b3JzPjxhdXRoLWFkZHJlc3M+SW5zdGl0dXRlIG9mIEVuZG9jcmlu
b2xvZ3kgYW5kIERpYWJldGVzLCB0aGUgRGVwYXJ0bWVudCBvZiBOdWNsZWFyIE1lZGljaW5lLCBU
aGUgQ2hpbGRyZW4mYXBvcztzIEhvc3BpdGFsIGF0IFdlc3RtZWFkLCBTeWRuZXksIE5TVywgQXVz
dHJhbGlhLjwvYXV0aC1hZGRyZXNzPjx0aXRsZXM+PHRpdGxlPkltcG9ydGFuY2Ugb2YgbGVhbiBt
YXNzIGluIHRoZSBpbnRlcnByZXRhdGlvbiBvZiB0b3RhbCBib2R5IGRlbnNpdG9tZXRyeSBpbiBj
aGlsZHJlbiBhbmQgYWRvbGVzY2VudHM8L3RpdGxlPjxzZWNvbmRhcnktdGl0bGU+SiBQZWRpYXRy
PC9zZWNvbmRhcnktdGl0bGU+PC90aXRsZXM+PHBlcmlvZGljYWw+PGZ1bGwtdGl0bGU+SiBQZWRp
YXRyPC9mdWxsLXRpdGxlPjwvcGVyaW9kaWNhbD48cGFnZXM+ODEtODwvcGFnZXM+PHZvbHVtZT4x
NDM8L3ZvbHVtZT48bnVtYmVyPjE8L251bWJlcj48a2V5d29yZHM+PGtleXdvcmQ+QWRvbGVzY2Vu
dDwva2V5d29yZD48a2V5d29yZD5BZHVsdDwva2V5d29yZD48a2V5d29yZD5BZ2UgRGlzdHJpYnV0
aW9uPC9rZXl3b3JkPjxrZXl3b3JkPkJvZHkgSGVpZ2h0PC9rZXl3b3JkPjxrZXl3b3JkPkJvZHkg
TWFzcyBJbmRleDwva2V5d29yZD48a2V5d29yZD5Cb25lIERlbnNpdHkvcGh5c2lvbG9neTwva2V5
d29yZD48a2V5d29yZD5DaGlsZDwva2V5d29yZD48a2V5d29yZD5DaGlsZCwgUHJlc2Nob29sPC9r
ZXl3b3JkPjxrZXl3b3JkPkNyb3NzLVNlY3Rpb25hbCBTdHVkaWVzPC9rZXl3b3JkPjxrZXl3b3Jk
PkRlbnNpdG9tZXRyeSwgWC1SYXkvKmluc3RydW1lbnRhdGlvbjwva2V5d29yZD48a2V5d29yZD5G
ZW1hbGU8L2tleXdvcmQ+PGtleXdvcmQ+R3Jvd3RoIERpc29yZGVycy8qZGlhZ25vc2lzL2VwaWRl
bWlvbG9neTwva2V5d29yZD48a2V5d29yZD5IdW1hbnM8L2tleXdvcmQ+PGtleXdvcmQ+SW1hZ2Ug
SW50ZXJwcmV0YXRpb24sIENvbXB1dGVyLUFzc2lzdGVkLyppbnN0cnVtZW50YXRpb248L2tleXdv
cmQ+PGtleXdvcmQ+TWFsZTwva2V5d29yZD48a2V5d29yZD5SZXNlYXJjaCBTdXBwb3J0LCBOb24t
VS5TLiBHb3YmYXBvczt0PC9rZXl3b3JkPjxrZXl3b3JkPlNleCBEaXN0cmlidXRpb248L2tleXdv
cmQ+PC9rZXl3b3Jkcz48ZGF0ZXM+PHllYXI+MjAwMzwveWVhcj48cHViLWRhdGVzPjxkYXRlPkp1
bDwvZGF0ZT48L3B1Yi1kYXRlcz48L2RhdGVzPjxhY2Nlc3Npb24tbnVtPjEyOTE1ODI5PC9hY2Nl
c3Npb24tbnVtPjx1cmxzPjxyZWxhdGVkLXVybHM+PHVybD5odHRwOi8vd3d3Lm5jYmkubmxtLm5p
aC5nb3YvZW50cmV6L3F1ZXJ5LmZjZ2k/Y21kPVJldHJpZXZlJmFtcDtkYj1QdWJNZWQmYW1wO2Rv
cHQ9Q2l0YXRpb24mYW1wO2xpc3RfdWlkcz0xMjkxNTgyOTwvdXJsPjwvcmVsYXRlZC11cmxzPjwv
dXJscz48L3JlY29yZD48L0NpdGU+PC9FbmROb3RlPgB=
</w:fldData>
        </w:fldChar>
      </w:r>
      <w:r w:rsidR="00A84C05">
        <w:rPr>
          <w:rFonts w:ascii="Times New Roman" w:hAnsi="Times New Roman" w:cs="Times New Roman"/>
          <w:sz w:val="24"/>
          <w:szCs w:val="24"/>
        </w:rPr>
        <w:instrText xml:space="preserve"> ADDIN EN.CITE </w:instrText>
      </w:r>
      <w:r w:rsidR="00A84C05">
        <w:rPr>
          <w:rFonts w:ascii="Times New Roman" w:hAnsi="Times New Roman" w:cs="Times New Roman"/>
          <w:sz w:val="24"/>
          <w:szCs w:val="24"/>
        </w:rPr>
        <w:fldChar w:fldCharType="begin">
          <w:fldData xml:space="preserve">PEVuZE5vdGU+PENpdGU+PEF1dGhvcj5DcmFidHJlZTwvQXV0aG9yPjxZZWFyPjIwMDQ8L1llYXI+
PFJlY051bT42MTM8L1JlY051bT48RGlzcGxheVRleHQ+KDEwLCAxNCk8L0Rpc3BsYXlUZXh0Pjxy
ZWNvcmQ+PHJlYy1udW1iZXI+NjEzPC9yZWMtbnVtYmVyPjxmb3JlaWduLWtleXM+PGtleSBhcHA9
IkVOIiBkYi1pZD0iMDB4ZjBlemRuZmFkejZlZjVldXgycHg0cnRzc3d4eDJ0eDVmIiB0aW1lc3Rh
bXA9IjAiPjYxMzwva2V5PjwvZm9yZWlnbi1rZXlzPjxyZWYtdHlwZSBuYW1lPSJKb3VybmFsIEFy
dGljbGUiPjE3PC9yZWYtdHlwZT48Y29udHJpYnV0b3JzPjxhdXRob3JzPjxhdXRob3I+Q3JhYnRy
ZWUsIE4uIEouPC9hdXRob3I+PGF1dGhvcj5LaWJpcmlnZSwgTS4gUy48L2F1dGhvcj48YXV0aG9y
PkZvcmRoYW0sIEouIE4uPC9hdXRob3I+PGF1dGhvcj5CYW5rcywgTC4gTS48L2F1dGhvcj48YXV0
aG9yPk11bnRvbmksIEYuPC9hdXRob3I+PGF1dGhvcj5DaGlubiwgRC48L2F1dGhvcj48YXV0aG9y
PkJvaXZpbiwgQy4gTS48L2F1dGhvcj48YXV0aG9yPlNoYXcsIE4uIEouPC9hdXRob3I+PC9hdXRo
b3JzPjwvY29udHJpYnV0b3JzPjxhdXRoLWFkZHJlc3M+RGVwYXJ0bWVudCBvZiBOdWNsZWFyIE1l
ZGljaW5lLCBRdWVlbiBFbGl6YWJldGggSG9zcGl0YWwsIEJpcm1pbmdoYW0sIFVLLiBOaWNvbGEu
Q3JhYnRyZWVAdWhiLm5ocy51azwvYXV0aC1hZGRyZXNzPjx0aXRsZXM+PHRpdGxlPlRoZSByZWxh
dGlvbnNoaXAgYmV0d2VlbiBsZWFuIGJvZHkgbWFzcyBhbmQgYm9uZSBtaW5lcmFsIGNvbnRlbnQg
aW4gcGFlZGlhdHJpYyBoZWFsdGggYW5kIGRpc2Vhc2U8L3RpdGxlPjxzZWNvbmRhcnktdGl0bGU+
Qm9uZTwvc2Vjb25kYXJ5LXRpdGxlPjwvdGl0bGVzPjxwZXJpb2RpY2FsPjxmdWxsLXRpdGxlPkJv
bmU8L2Z1bGwtdGl0bGU+PGFiYnItMT5Cb25lPC9hYmJyLTE+PC9wZXJpb2RpY2FsPjxwYWdlcz45
NjUtNzI8L3BhZ2VzPjx2b2x1bWU+MzU8L3ZvbHVtZT48bnVtYmVyPjQ8L251bWJlcj48a2V5d29y
ZHM+PGtleXdvcmQ+QWRvbGVzY2VudDwva2V5d29yZD48a2V5d29yZD5BZ2luZy9waHlzaW9sb2d5
PC9rZXl3b3JkPjxrZXl3b3JkPkJvZHkgSGVpZ2h0PC9rZXl3b3JkPjxrZXl3b3JkPkJvZHkgV2Vp
Z2h0LypwaHlzaW9sb2d5PC9rZXl3b3JkPjxrZXl3b3JkPkJvbmUgRGVuc2l0eS8qcGh5c2lvbG9n
eTwva2V5d29yZD48a2V5d29yZD5DaGlsZDwva2V5d29yZD48a2V5d29yZD5DaGlsZCwgUHJlc2No
b29sPC9rZXl3b3JkPjxrZXl3b3JkPipDaHJvbmljIERpc2Vhc2U8L2tleXdvcmQ+PGtleXdvcmQ+
RmVtYWxlPC9rZXl3b3JkPjxrZXl3b3JkPipIZWFsdGg8L2tleXdvcmQ+PGtleXdvcmQ+SHVtYW5z
PC9rZXl3b3JkPjxrZXl3b3JkPk1hbGU8L2tleXdvcmQ+PGtleXdvcmQ+UHViZXJ0eS9waHlzaW9s
b2d5PC9rZXl3b3JkPjxrZXl3b3JkPlJlc2VhcmNoIFN1cHBvcnQsIE5vbi1VLlMuIEdvdiZhcG9z
O3Q8L2tleXdvcmQ+PC9rZXl3b3Jkcz48ZGF0ZXM+PHllYXI+MjAwNDwveWVhcj48cHViLWRhdGVz
PjxkYXRlPk9jdDwvZGF0ZT48L3B1Yi1kYXRlcz48L2RhdGVzPjxhY2Nlc3Npb24tbnVtPjE1NDU0
MTA0PC9hY2Nlc3Npb24tbnVtPjx1cmxzPjxyZWxhdGVkLXVybHM+PHVybD5odHRwOi8vd3d3Lm5j
YmkubmxtLm5paC5nb3YvZW50cmV6L3F1ZXJ5LmZjZ2k/Y21kPVJldHJpZXZlJmFtcDtkYj1QdWJN
ZWQmYW1wO2RvcHQ9Q2l0YXRpb24mYW1wO2xpc3RfdWlkcz0xNTQ1NDEwNDwvdXJsPjwvcmVsYXRl
ZC11cmxzPjwvdXJscz48L3JlY29yZD48L0NpdGU+PENpdGU+PEF1dGhvcj5Ib2dsZXI8L0F1dGhv
cj48WWVhcj4yMDAzPC9ZZWFyPjxSZWNOdW0+NjE0PC9SZWNOdW0+PHJlY29yZD48cmVjLW51bWJl
cj42MTQ8L3JlYy1udW1iZXI+PGZvcmVpZ24ta2V5cz48a2V5IGFwcD0iRU4iIGRiLWlkPSIwMHhm
MGV6ZG5mYWR6NmVmNWV1eDJweDRydHNzd3h4MnR4NWYiIHRpbWVzdGFtcD0iMCI+NjE0PC9rZXk+
PC9mb3JlaWduLWtleXM+PHJlZi10eXBlIG5hbWU9IkpvdXJuYWwgQXJ0aWNsZSI+MTc8L3JlZi10
eXBlPjxjb250cmlidXRvcnM+PGF1dGhvcnM+PGF1dGhvcj5Ib2dsZXIsIFcuPC9hdXRob3I+PGF1
dGhvcj5CcmlvZHksIEouPC9hdXRob3I+PGF1dGhvcj5Xb29kaGVhZCwgSC4gSi48L2F1dGhvcj48
YXV0aG9yPkNoYW4sIEEuPC9hdXRob3I+PGF1dGhvcj5Db3dlbGwsIEMuIFQuPC9hdXRob3I+PC9h
dXRob3JzPjwvY29udHJpYnV0b3JzPjxhdXRoLWFkZHJlc3M+SW5zdGl0dXRlIG9mIEVuZG9jcmlu
b2xvZ3kgYW5kIERpYWJldGVzLCB0aGUgRGVwYXJ0bWVudCBvZiBOdWNsZWFyIE1lZGljaW5lLCBU
aGUgQ2hpbGRyZW4mYXBvcztzIEhvc3BpdGFsIGF0IFdlc3RtZWFkLCBTeWRuZXksIE5TVywgQXVz
dHJhbGlhLjwvYXV0aC1hZGRyZXNzPjx0aXRsZXM+PHRpdGxlPkltcG9ydGFuY2Ugb2YgbGVhbiBt
YXNzIGluIHRoZSBpbnRlcnByZXRhdGlvbiBvZiB0b3RhbCBib2R5IGRlbnNpdG9tZXRyeSBpbiBj
aGlsZHJlbiBhbmQgYWRvbGVzY2VudHM8L3RpdGxlPjxzZWNvbmRhcnktdGl0bGU+SiBQZWRpYXRy
PC9zZWNvbmRhcnktdGl0bGU+PC90aXRsZXM+PHBlcmlvZGljYWw+PGZ1bGwtdGl0bGU+SiBQZWRp
YXRyPC9mdWxsLXRpdGxlPjwvcGVyaW9kaWNhbD48cGFnZXM+ODEtODwvcGFnZXM+PHZvbHVtZT4x
NDM8L3ZvbHVtZT48bnVtYmVyPjE8L251bWJlcj48a2V5d29yZHM+PGtleXdvcmQ+QWRvbGVzY2Vu
dDwva2V5d29yZD48a2V5d29yZD5BZHVsdDwva2V5d29yZD48a2V5d29yZD5BZ2UgRGlzdHJpYnV0
aW9uPC9rZXl3b3JkPjxrZXl3b3JkPkJvZHkgSGVpZ2h0PC9rZXl3b3JkPjxrZXl3b3JkPkJvZHkg
TWFzcyBJbmRleDwva2V5d29yZD48a2V5d29yZD5Cb25lIERlbnNpdHkvcGh5c2lvbG9neTwva2V5
d29yZD48a2V5d29yZD5DaGlsZDwva2V5d29yZD48a2V5d29yZD5DaGlsZCwgUHJlc2Nob29sPC9r
ZXl3b3JkPjxrZXl3b3JkPkNyb3NzLVNlY3Rpb25hbCBTdHVkaWVzPC9rZXl3b3JkPjxrZXl3b3Jk
PkRlbnNpdG9tZXRyeSwgWC1SYXkvKmluc3RydW1lbnRhdGlvbjwva2V5d29yZD48a2V5d29yZD5G
ZW1hbGU8L2tleXdvcmQ+PGtleXdvcmQ+R3Jvd3RoIERpc29yZGVycy8qZGlhZ25vc2lzL2VwaWRl
bWlvbG9neTwva2V5d29yZD48a2V5d29yZD5IdW1hbnM8L2tleXdvcmQ+PGtleXdvcmQ+SW1hZ2Ug
SW50ZXJwcmV0YXRpb24sIENvbXB1dGVyLUFzc2lzdGVkLyppbnN0cnVtZW50YXRpb248L2tleXdv
cmQ+PGtleXdvcmQ+TWFsZTwva2V5d29yZD48a2V5d29yZD5SZXNlYXJjaCBTdXBwb3J0LCBOb24t
VS5TLiBHb3YmYXBvczt0PC9rZXl3b3JkPjxrZXl3b3JkPlNleCBEaXN0cmlidXRpb248L2tleXdv
cmQ+PC9rZXl3b3Jkcz48ZGF0ZXM+PHllYXI+MjAwMzwveWVhcj48cHViLWRhdGVzPjxkYXRlPkp1
bDwvZGF0ZT48L3B1Yi1kYXRlcz48L2RhdGVzPjxhY2Nlc3Npb24tbnVtPjEyOTE1ODI5PC9hY2Nl
c3Npb24tbnVtPjx1cmxzPjxyZWxhdGVkLXVybHM+PHVybD5odHRwOi8vd3d3Lm5jYmkubmxtLm5p
aC5nb3YvZW50cmV6L3F1ZXJ5LmZjZ2k/Y21kPVJldHJpZXZlJmFtcDtkYj1QdWJNZWQmYW1wO2Rv
cHQ9Q2l0YXRpb24mYW1wO2xpc3RfdWlkcz0xMjkxNTgyOTwvdXJsPjwvcmVsYXRlZC11cmxzPjwv
dXJscz48L3JlY29yZD48L0NpdGU+PC9FbmROb3RlPgB=
</w:fldData>
        </w:fldChar>
      </w:r>
      <w:r w:rsidR="00A84C05">
        <w:rPr>
          <w:rFonts w:ascii="Times New Roman" w:hAnsi="Times New Roman" w:cs="Times New Roman"/>
          <w:sz w:val="24"/>
          <w:szCs w:val="24"/>
        </w:rPr>
        <w:instrText xml:space="preserve"> ADDIN EN.CITE.DATA </w:instrText>
      </w:r>
      <w:r w:rsidR="00A84C05">
        <w:rPr>
          <w:rFonts w:ascii="Times New Roman" w:hAnsi="Times New Roman" w:cs="Times New Roman"/>
          <w:sz w:val="24"/>
          <w:szCs w:val="24"/>
        </w:rPr>
      </w:r>
      <w:r w:rsidR="00A84C0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79020B">
        <w:rPr>
          <w:rFonts w:ascii="Times New Roman" w:hAnsi="Times New Roman" w:cs="Times New Roman"/>
          <w:noProof/>
          <w:sz w:val="24"/>
          <w:szCs w:val="24"/>
        </w:rPr>
        <w:t>9, 18</w:t>
      </w:r>
      <w:r w:rsidR="00A84C0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sidR="005979C9">
        <w:rPr>
          <w:rFonts w:ascii="Times New Roman" w:hAnsi="Times New Roman" w:cs="Times New Roman"/>
          <w:sz w:val="24"/>
          <w:szCs w:val="24"/>
        </w:rPr>
        <w:t>.</w:t>
      </w:r>
    </w:p>
    <w:p w14:paraId="02A0299E" w14:textId="77777777" w:rsidR="00464F47" w:rsidRDefault="00464F47" w:rsidP="00E36EA6">
      <w:pPr>
        <w:autoSpaceDE w:val="0"/>
        <w:autoSpaceDN w:val="0"/>
        <w:adjustRightInd w:val="0"/>
        <w:spacing w:after="0" w:line="480" w:lineRule="auto"/>
        <w:rPr>
          <w:rFonts w:ascii="Times New Roman" w:hAnsi="Times New Roman" w:cs="Times New Roman"/>
          <w:i/>
          <w:sz w:val="24"/>
          <w:szCs w:val="24"/>
        </w:rPr>
      </w:pPr>
    </w:p>
    <w:p w14:paraId="5569358A" w14:textId="77777777" w:rsidR="00464F47" w:rsidRDefault="00464F47" w:rsidP="00E36EA6">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Centre cross-calibration:</w:t>
      </w:r>
    </w:p>
    <w:p w14:paraId="4037D03E" w14:textId="41827734" w:rsidR="002C2667" w:rsidRDefault="002C2667" w:rsidP="00E36E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European Spine Phantom</w:t>
      </w:r>
      <w:r w:rsidR="008730E3">
        <w:rPr>
          <w:rFonts w:ascii="Times New Roman" w:hAnsi="Times New Roman" w:cs="Times New Roman"/>
          <w:sz w:val="24"/>
          <w:szCs w:val="24"/>
        </w:rPr>
        <w:t xml:space="preserve"> (ESP)</w:t>
      </w:r>
      <w:r>
        <w:rPr>
          <w:rFonts w:ascii="Times New Roman" w:hAnsi="Times New Roman" w:cs="Times New Roman"/>
          <w:sz w:val="24"/>
          <w:szCs w:val="24"/>
        </w:rPr>
        <w:t xml:space="preserve"> was used to cross-</w:t>
      </w:r>
      <w:r w:rsidR="005979C9">
        <w:rPr>
          <w:rFonts w:ascii="Times New Roman" w:hAnsi="Times New Roman" w:cs="Times New Roman"/>
          <w:sz w:val="24"/>
          <w:szCs w:val="24"/>
        </w:rPr>
        <w:t xml:space="preserve">calibrate </w:t>
      </w:r>
      <w:r w:rsidR="00832883">
        <w:rPr>
          <w:rFonts w:ascii="Times New Roman" w:hAnsi="Times New Roman" w:cs="Times New Roman"/>
          <w:sz w:val="24"/>
          <w:szCs w:val="24"/>
        </w:rPr>
        <w:t xml:space="preserve">bone measurements </w:t>
      </w:r>
      <w:r w:rsidR="006C7748">
        <w:rPr>
          <w:rFonts w:ascii="Times New Roman" w:hAnsi="Times New Roman" w:cs="Times New Roman"/>
          <w:sz w:val="24"/>
          <w:szCs w:val="24"/>
        </w:rPr>
        <w:t xml:space="preserve">at </w:t>
      </w:r>
      <w:r w:rsidR="005979C9">
        <w:rPr>
          <w:rFonts w:ascii="Times New Roman" w:hAnsi="Times New Roman" w:cs="Times New Roman"/>
          <w:sz w:val="24"/>
          <w:szCs w:val="24"/>
        </w:rPr>
        <w:t xml:space="preserve">7 </w:t>
      </w:r>
      <w:r>
        <w:rPr>
          <w:rFonts w:ascii="Times New Roman" w:hAnsi="Times New Roman" w:cs="Times New Roman"/>
          <w:sz w:val="24"/>
          <w:szCs w:val="24"/>
        </w:rPr>
        <w:t xml:space="preserve">centres </w:t>
      </w:r>
      <w:r w:rsidR="005979C9">
        <w:rPr>
          <w:rFonts w:ascii="Times New Roman" w:hAnsi="Times New Roman" w:cs="Times New Roman"/>
          <w:sz w:val="24"/>
          <w:szCs w:val="24"/>
        </w:rPr>
        <w:t xml:space="preserve">and 11 </w:t>
      </w:r>
      <w:r w:rsidR="00995CBE">
        <w:rPr>
          <w:rFonts w:ascii="Times New Roman" w:hAnsi="Times New Roman" w:cs="Times New Roman"/>
          <w:sz w:val="24"/>
          <w:szCs w:val="24"/>
        </w:rPr>
        <w:t>scanner</w:t>
      </w:r>
      <w:r w:rsidR="005979C9">
        <w:rPr>
          <w:rFonts w:ascii="Times New Roman" w:hAnsi="Times New Roman" w:cs="Times New Roman"/>
          <w:sz w:val="24"/>
          <w:szCs w:val="24"/>
        </w:rPr>
        <w:t xml:space="preserve">s. </w:t>
      </w:r>
      <w:r w:rsidR="005363C0">
        <w:rPr>
          <w:rFonts w:ascii="Times New Roman" w:hAnsi="Times New Roman" w:cs="Times New Roman"/>
          <w:sz w:val="24"/>
          <w:szCs w:val="24"/>
        </w:rPr>
        <w:fldChar w:fldCharType="begin">
          <w:fldData xml:space="preserve">PEVuZE5vdGU+PENpdGU+PEF1dGhvcj5HZW5hbnQ8L0F1dGhvcj48WWVhcj4xOTk0PC9ZZWFyPjxS
ZWNOdW0+NTI2PC9SZWNOdW0+PERpc3BsYXlUZXh0PigyNCwgMjUpPC9EaXNwbGF5VGV4dD48cmVj
b3JkPjxyZWMtbnVtYmVyPjUyNjwvcmVjLW51bWJlcj48Zm9yZWlnbi1rZXlzPjxrZXkgYXBwPSJF
TiIgZGItaWQ9IjAweGYwZXpkbmZhZHo2ZWY1ZXV4MnB4NHJ0c3N3eHgydHg1ZiIgdGltZXN0YW1w
PSIwIj41MjY8L2tleT48L2ZvcmVpZ24ta2V5cz48cmVmLXR5cGUgbmFtZT0iSm91cm5hbCBBcnRp
Y2xlIj4xNzwvcmVmLXR5cGU+PGNvbnRyaWJ1dG9ycz48YXV0aG9ycz48YXV0aG9yPkdlbmFudCwg
SEs7PC9hdXRob3I+PGF1dGhvcj5HcmFtcHAsIFM7PC9hdXRob3I+PGF1dGhvcj5HbHVlciwgQ0M7
PC9hdXRob3I+PGF1dGhvcj5GYXVsa25lciwgS0c7PC9hdXRob3I+PGF1dGhvcj5KZXJnYXMsIE07
PC9hdXRob3I+PGF1dGhvcj5FbmdlbGtlLCBLOzwvYXV0aG9yPjxhdXRob3I+SGFnaXdhcmEsIFM7
PC9hdXRob3I+PGF1dGhvcj52YW4gS3VpamssIEM7IEogQm9uZSBNaW5lciBSZXMsIDk7MTUwMy0x
NTE0PC9hdXRob3I+PC9hdXRob3JzPjwvY29udHJpYnV0b3JzPjx0aXRsZXM+PHRpdGxlPlVuaXZl
cnNhbCBzdGFuZGFyZGl6YXRpb24gZm9yIGR1YWwgZW5lcmd5IFgtcmF5IGFic29ycHRpb21ldHJ5
OiBwYXRpZW50IGFuZCBwaGFudG9tIGNyb3NzLWNhbGlicmF0aW9uIHJlc3VsdHMuPC90aXRsZT48
c2Vjb25kYXJ5LXRpdGxlPkogQm9uZSBNaW5lciBSZXM8L3NlY29uZGFyeS10aXRsZT48L3RpdGxl
cz48cGVyaW9kaWNhbD48ZnVsbC10aXRsZT5KIEJvbmUgTWluZXIgUmVzPC9mdWxsLXRpdGxlPjwv
cGVyaW9kaWNhbD48cGFnZXM+MTUwMy0xNTE0PC9wYWdlcz48dm9sdW1lPjk8L3ZvbHVtZT48ZGF0
ZXM+PHllYXI+MTk5NDwveWVhcj48L2RhdGVzPjx1cmxzPjwvdXJscz48L3JlY29yZD48L0NpdGU+
PENpdGU+PEF1dGhvcj5QZWFyc29uPC9BdXRob3I+PFllYXI+MTk5NTwvWWVhcj48UmVjTnVtPjE2
OTwvUmVjTnVtPjxyZWNvcmQ+PHJlYy1udW1iZXI+MTY5PC9yZWMtbnVtYmVyPjxmb3JlaWduLWtl
eXM+PGtleSBhcHA9IkVOIiBkYi1pZD0iMDB4ZjBlemRuZmFkejZlZjVldXgycHg0cnRzc3d4eDJ0
eDVmIiB0aW1lc3RhbXA9IjAiPjE2OTwva2V5PjwvZm9yZWlnbi1rZXlzPjxyZWYtdHlwZSBuYW1l
PSJKb3VybmFsIEFydGljbGUiPjE3PC9yZWYtdHlwZT48Y29udHJpYnV0b3JzPjxhdXRob3JzPjxh
dXRob3I+UGVhcnNvbiwgSjsgPC9hdXRob3I+PGF1dGhvcj5EZXF1ZWtlciwgSjs8L2F1dGhvcj48
YXV0aG9yPkhlbmxleSwgTTs8L2F1dGhvcj48YXV0aG9yPkJyaWdodCwgSjs8L2F1dGhvcj48YXV0
aG9yPlJlZXZlLCBKOzwvYXV0aG9yPjxhdXRob3I+S2FsZW5kZXIsIFc7PC9hdXRob3I+PGF1dGhv
cj5MYXZhbC1KZWFudGV0LCBBTTs8L2F1dGhvcj48YXV0aG9yPlLDvGVnc2VnZ2VyLCBQOzwvYXV0
aG9yPjxhdXRob3I+RmVsc2VuYmVyZywgRDs8L2F1dGhvcj48YXV0aG9yPkFkYW1zLCBKOyA8L2F1
dGhvcj48YXV0aG9yPkJpcmtlbmjDpGdlciwgSkM7PC9hdXRob3I+PGF1dGhvcj5CcmFpbGxvbiwg
UDs8L2F1dGhvcj48YXV0aG9yPkRpYXogQ3VyaWVsLCBNOzwvYXV0aG9yPjxhdXRob3I+RmlzY2hl
ciwgTTs8L2F1dGhvcj48YXV0aG9yPkdhbGFuLCBGOzwvYXV0aG9yPjxhdXRob3I+R2V1c2Vucywg
UDs8L2F1dGhvcj48YXV0aG9yPkh5bGRzdHJ1cCwgTDs8L2F1dGhvcj48YXV0aG9yPkphZWdlciwg
UDsgPC9hdXRob3I+PGF1dGhvcj5Kb25zb24sIFI7PC9hdXRob3I+PGF1dGhvcj4gS2FsZWYtRXpy
YXMsIEo7IDwvYXV0aG9yPjxhdXRob3I+S290emtpLCBQOzwvYXV0aG9yPjxhdXRob3I+S3LDtmdl
ciwgSDs8L2F1dGhvcj48YXV0aG9yPnZhbiBMaW5nZW4sIEE7PC9hdXRob3I+PGF1dGhvcj5OaWxz
c29uLCBTOzwvYXV0aG9yPjxhdXRob3I+T3N0ZWF1eCwgTTs8L2F1dGhvcj48YXV0aG9yPlBlcmV6
IENhbm8sIFI7PC9hdXRob3I+PGF1dGhvcj5SZWlkLCBETTs8L2F1dGhvcj48YXV0aG9yPlJlaW5l
cnMsIEM7IDwvYXV0aG9yPjxhdXRob3I+Umlib3QsIEM7PC9hdXRob3I+PGF1dGhvcj5TY2huZWlk
ZXIsIFA7PC9hdXRob3I+PGF1dGhvcj5TbG9zbWFuLCBETzsgPC9hdXRob3I+PGF1dGhvcj5XaXR0
ZW5iZXJnLCBHOzwvYXV0aG9yPjwvYXV0aG9ycz48L2NvbnRyaWJ1dG9ycz48dGl0bGVzPjx0aXRs
ZT4gRXVyb3BlYW4gc2VtaS1hbnRocm9wb21vcnBoaWMgc3BpbmUgcGhhbnRvbSBmb3IgdGhlIGNh
bGlicmF0aW9uIG9mIGJvbmUgZGVuc2l0b21ldGVyczogQXNzZXNzbWVudCBvZiBwcmVjaXNpb24s
IHN0YWJpbGl0eSBhbmQgYWNjdXJhY3kuPC90aXRsZT48c2Vjb25kYXJ5LXRpdGxlPk9zdGVvcG9y
b3MgSW50PC9zZWNvbmRhcnktdGl0bGU+PC90aXRsZXM+PHBlcmlvZGljYWw+PGZ1bGwtdGl0bGU+
T3N0ZW9wb3JvcyBJbnQ8L2Z1bGwtdGl0bGU+PC9wZXJpb2RpY2FsPjxwYWdlcz4xNzQtMTg0PC9w
YWdlcz48dm9sdW1lPjI8L3ZvbHVtZT48a2V5d29yZHM+PGtleXdvcmQ+RXVyb3BlYW4gU3BpbmUg
UGhhbnRvbTwva2V5d29yZD48a2V5d29yZD5zdGFuZGFyZGlzYXRpb248L2tleXdvcmQ+PC9rZXl3
b3Jkcz48ZGF0ZXM+PHllYXI+MTk5NTwveWVhcj48L2RhdGVzPjx1cmxzPjwvdXJscz48L3JlY29y
ZD48L0NpdGU+PC9FbmROb3RlPn==
</w:fldData>
        </w:fldChar>
      </w:r>
      <w:r w:rsidR="00026975">
        <w:rPr>
          <w:rFonts w:ascii="Times New Roman" w:hAnsi="Times New Roman" w:cs="Times New Roman"/>
          <w:sz w:val="24"/>
          <w:szCs w:val="24"/>
        </w:rPr>
        <w:instrText xml:space="preserve"> ADDIN EN.CITE </w:instrText>
      </w:r>
      <w:r w:rsidR="00026975">
        <w:rPr>
          <w:rFonts w:ascii="Times New Roman" w:hAnsi="Times New Roman" w:cs="Times New Roman"/>
          <w:sz w:val="24"/>
          <w:szCs w:val="24"/>
        </w:rPr>
        <w:fldChar w:fldCharType="begin">
          <w:fldData xml:space="preserve">PEVuZE5vdGU+PENpdGU+PEF1dGhvcj5HZW5hbnQ8L0F1dGhvcj48WWVhcj4xOTk0PC9ZZWFyPjxS
ZWNOdW0+NTI2PC9SZWNOdW0+PERpc3BsYXlUZXh0PigyNCwgMjUpPC9EaXNwbGF5VGV4dD48cmVj
b3JkPjxyZWMtbnVtYmVyPjUyNjwvcmVjLW51bWJlcj48Zm9yZWlnbi1rZXlzPjxrZXkgYXBwPSJF
TiIgZGItaWQ9IjAweGYwZXpkbmZhZHo2ZWY1ZXV4MnB4NHJ0c3N3eHgydHg1ZiIgdGltZXN0YW1w
PSIwIj41MjY8L2tleT48L2ZvcmVpZ24ta2V5cz48cmVmLXR5cGUgbmFtZT0iSm91cm5hbCBBcnRp
Y2xlIj4xNzwvcmVmLXR5cGU+PGNvbnRyaWJ1dG9ycz48YXV0aG9ycz48YXV0aG9yPkdlbmFudCwg
SEs7PC9hdXRob3I+PGF1dGhvcj5HcmFtcHAsIFM7PC9hdXRob3I+PGF1dGhvcj5HbHVlciwgQ0M7
PC9hdXRob3I+PGF1dGhvcj5GYXVsa25lciwgS0c7PC9hdXRob3I+PGF1dGhvcj5KZXJnYXMsIE07
PC9hdXRob3I+PGF1dGhvcj5FbmdlbGtlLCBLOzwvYXV0aG9yPjxhdXRob3I+SGFnaXdhcmEsIFM7
PC9hdXRob3I+PGF1dGhvcj52YW4gS3VpamssIEM7IEogQm9uZSBNaW5lciBSZXMsIDk7MTUwMy0x
NTE0PC9hdXRob3I+PC9hdXRob3JzPjwvY29udHJpYnV0b3JzPjx0aXRsZXM+PHRpdGxlPlVuaXZl
cnNhbCBzdGFuZGFyZGl6YXRpb24gZm9yIGR1YWwgZW5lcmd5IFgtcmF5IGFic29ycHRpb21ldHJ5
OiBwYXRpZW50IGFuZCBwaGFudG9tIGNyb3NzLWNhbGlicmF0aW9uIHJlc3VsdHMuPC90aXRsZT48
c2Vjb25kYXJ5LXRpdGxlPkogQm9uZSBNaW5lciBSZXM8L3NlY29uZGFyeS10aXRsZT48L3RpdGxl
cz48cGVyaW9kaWNhbD48ZnVsbC10aXRsZT5KIEJvbmUgTWluZXIgUmVzPC9mdWxsLXRpdGxlPjwv
cGVyaW9kaWNhbD48cGFnZXM+MTUwMy0xNTE0PC9wYWdlcz48dm9sdW1lPjk8L3ZvbHVtZT48ZGF0
ZXM+PHllYXI+MTk5NDwveWVhcj48L2RhdGVzPjx1cmxzPjwvdXJscz48L3JlY29yZD48L0NpdGU+
PENpdGU+PEF1dGhvcj5QZWFyc29uPC9BdXRob3I+PFllYXI+MTk5NTwvWWVhcj48UmVjTnVtPjE2
OTwvUmVjTnVtPjxyZWNvcmQ+PHJlYy1udW1iZXI+MTY5PC9yZWMtbnVtYmVyPjxmb3JlaWduLWtl
eXM+PGtleSBhcHA9IkVOIiBkYi1pZD0iMDB4ZjBlemRuZmFkejZlZjVldXgycHg0cnRzc3d4eDJ0
eDVmIiB0aW1lc3RhbXA9IjAiPjE2OTwva2V5PjwvZm9yZWlnbi1rZXlzPjxyZWYtdHlwZSBuYW1l
PSJKb3VybmFsIEFydGljbGUiPjE3PC9yZWYtdHlwZT48Y29udHJpYnV0b3JzPjxhdXRob3JzPjxh
dXRob3I+UGVhcnNvbiwgSjsgPC9hdXRob3I+PGF1dGhvcj5EZXF1ZWtlciwgSjs8L2F1dGhvcj48
YXV0aG9yPkhlbmxleSwgTTs8L2F1dGhvcj48YXV0aG9yPkJyaWdodCwgSjs8L2F1dGhvcj48YXV0
aG9yPlJlZXZlLCBKOzwvYXV0aG9yPjxhdXRob3I+S2FsZW5kZXIsIFc7PC9hdXRob3I+PGF1dGhv
cj5MYXZhbC1KZWFudGV0LCBBTTs8L2F1dGhvcj48YXV0aG9yPlLDvGVnc2VnZ2VyLCBQOzwvYXV0
aG9yPjxhdXRob3I+RmVsc2VuYmVyZywgRDs8L2F1dGhvcj48YXV0aG9yPkFkYW1zLCBKOyA8L2F1
dGhvcj48YXV0aG9yPkJpcmtlbmjDpGdlciwgSkM7PC9hdXRob3I+PGF1dGhvcj5CcmFpbGxvbiwg
UDs8L2F1dGhvcj48YXV0aG9yPkRpYXogQ3VyaWVsLCBNOzwvYXV0aG9yPjxhdXRob3I+RmlzY2hl
ciwgTTs8L2F1dGhvcj48YXV0aG9yPkdhbGFuLCBGOzwvYXV0aG9yPjxhdXRob3I+R2V1c2Vucywg
UDs8L2F1dGhvcj48YXV0aG9yPkh5bGRzdHJ1cCwgTDs8L2F1dGhvcj48YXV0aG9yPkphZWdlciwg
UDsgPC9hdXRob3I+PGF1dGhvcj5Kb25zb24sIFI7PC9hdXRob3I+PGF1dGhvcj4gS2FsZWYtRXpy
YXMsIEo7IDwvYXV0aG9yPjxhdXRob3I+S290emtpLCBQOzwvYXV0aG9yPjxhdXRob3I+S3LDtmdl
ciwgSDs8L2F1dGhvcj48YXV0aG9yPnZhbiBMaW5nZW4sIEE7PC9hdXRob3I+PGF1dGhvcj5OaWxz
c29uLCBTOzwvYXV0aG9yPjxhdXRob3I+T3N0ZWF1eCwgTTs8L2F1dGhvcj48YXV0aG9yPlBlcmV6
IENhbm8sIFI7PC9hdXRob3I+PGF1dGhvcj5SZWlkLCBETTs8L2F1dGhvcj48YXV0aG9yPlJlaW5l
cnMsIEM7IDwvYXV0aG9yPjxhdXRob3I+Umlib3QsIEM7PC9hdXRob3I+PGF1dGhvcj5TY2huZWlk
ZXIsIFA7PC9hdXRob3I+PGF1dGhvcj5TbG9zbWFuLCBETzsgPC9hdXRob3I+PGF1dGhvcj5XaXR0
ZW5iZXJnLCBHOzwvYXV0aG9yPjwvYXV0aG9ycz48L2NvbnRyaWJ1dG9ycz48dGl0bGVzPjx0aXRs
ZT4gRXVyb3BlYW4gc2VtaS1hbnRocm9wb21vcnBoaWMgc3BpbmUgcGhhbnRvbSBmb3IgdGhlIGNh
bGlicmF0aW9uIG9mIGJvbmUgZGVuc2l0b21ldGVyczogQXNzZXNzbWVudCBvZiBwcmVjaXNpb24s
IHN0YWJpbGl0eSBhbmQgYWNjdXJhY3kuPC90aXRsZT48c2Vjb25kYXJ5LXRpdGxlPk9zdGVvcG9y
b3MgSW50PC9zZWNvbmRhcnktdGl0bGU+PC90aXRsZXM+PHBlcmlvZGljYWw+PGZ1bGwtdGl0bGU+
T3N0ZW9wb3JvcyBJbnQ8L2Z1bGwtdGl0bGU+PC9wZXJpb2RpY2FsPjxwYWdlcz4xNzQtMTg0PC9w
YWdlcz48dm9sdW1lPjI8L3ZvbHVtZT48a2V5d29yZHM+PGtleXdvcmQ+RXVyb3BlYW4gU3BpbmUg
UGhhbnRvbTwva2V5d29yZD48a2V5d29yZD5zdGFuZGFyZGlzYXRpb248L2tleXdvcmQ+PC9rZXl3
b3Jkcz48ZGF0ZXM+PHllYXI+MTk5NTwveWVhcj48L2RhdGVzPjx1cmxzPjwvdXJscz48L3JlY29y
ZD48L0NpdGU+PC9FbmROb3RlPn==
</w:fldData>
        </w:fldChar>
      </w:r>
      <w:r w:rsidR="00026975">
        <w:rPr>
          <w:rFonts w:ascii="Times New Roman" w:hAnsi="Times New Roman" w:cs="Times New Roman"/>
          <w:sz w:val="24"/>
          <w:szCs w:val="24"/>
        </w:rPr>
        <w:instrText xml:space="preserve"> ADDIN EN.CITE.DATA </w:instrText>
      </w:r>
      <w:r w:rsidR="00026975">
        <w:rPr>
          <w:rFonts w:ascii="Times New Roman" w:hAnsi="Times New Roman" w:cs="Times New Roman"/>
          <w:sz w:val="24"/>
          <w:szCs w:val="24"/>
        </w:rPr>
      </w:r>
      <w:r w:rsidR="0002697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79020B">
        <w:rPr>
          <w:rFonts w:ascii="Times New Roman" w:hAnsi="Times New Roman" w:cs="Times New Roman"/>
          <w:noProof/>
          <w:sz w:val="24"/>
          <w:szCs w:val="24"/>
        </w:rPr>
        <w:t>19, 20</w:t>
      </w:r>
      <w:r w:rsidR="00026975">
        <w:rPr>
          <w:rFonts w:ascii="Times New Roman" w:hAnsi="Times New Roman" w:cs="Times New Roman"/>
          <w:noProof/>
          <w:sz w:val="24"/>
          <w:szCs w:val="24"/>
        </w:rPr>
        <w:t>)</w:t>
      </w:r>
      <w:r w:rsidR="005363C0">
        <w:rPr>
          <w:rFonts w:ascii="Times New Roman" w:hAnsi="Times New Roman" w:cs="Times New Roman"/>
          <w:sz w:val="24"/>
          <w:szCs w:val="24"/>
        </w:rPr>
        <w:fldChar w:fldCharType="end"/>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phantom was measured </w:t>
      </w:r>
      <w:r w:rsidR="0075759C">
        <w:rPr>
          <w:rFonts w:ascii="Times New Roman" w:hAnsi="Times New Roman" w:cs="Times New Roman"/>
          <w:sz w:val="24"/>
          <w:szCs w:val="24"/>
        </w:rPr>
        <w:t xml:space="preserve">once </w:t>
      </w:r>
      <w:r>
        <w:rPr>
          <w:rFonts w:ascii="Times New Roman" w:hAnsi="Times New Roman" w:cs="Times New Roman"/>
          <w:sz w:val="24"/>
          <w:szCs w:val="24"/>
        </w:rPr>
        <w:t xml:space="preserve">at each </w:t>
      </w:r>
      <w:r w:rsidR="00464F47">
        <w:rPr>
          <w:rFonts w:ascii="Times New Roman" w:hAnsi="Times New Roman" w:cs="Times New Roman"/>
          <w:sz w:val="24"/>
          <w:szCs w:val="24"/>
        </w:rPr>
        <w:t xml:space="preserve">centre </w:t>
      </w:r>
      <w:r w:rsidR="000A3108">
        <w:rPr>
          <w:rFonts w:ascii="Times New Roman" w:hAnsi="Times New Roman" w:cs="Times New Roman"/>
          <w:sz w:val="24"/>
          <w:szCs w:val="24"/>
        </w:rPr>
        <w:t xml:space="preserve">10 </w:t>
      </w:r>
      <w:r>
        <w:rPr>
          <w:rFonts w:ascii="Times New Roman" w:hAnsi="Times New Roman" w:cs="Times New Roman"/>
          <w:sz w:val="24"/>
          <w:szCs w:val="24"/>
        </w:rPr>
        <w:t>times</w:t>
      </w:r>
      <w:r w:rsidR="000A3108">
        <w:rPr>
          <w:rFonts w:ascii="Times New Roman" w:hAnsi="Times New Roman" w:cs="Times New Roman"/>
          <w:sz w:val="24"/>
          <w:szCs w:val="24"/>
        </w:rPr>
        <w:t xml:space="preserve"> without repositioning</w:t>
      </w:r>
      <w:r w:rsidR="0075759C">
        <w:rPr>
          <w:rFonts w:ascii="Times New Roman" w:hAnsi="Times New Roman" w:cs="Times New Roman"/>
          <w:sz w:val="24"/>
          <w:szCs w:val="24"/>
        </w:rPr>
        <w:t xml:space="preserve">. For practical purposes this process was not repeated and therefore we relied on local monitoring of scanner operation to verify machine stability.  </w:t>
      </w:r>
      <w:r>
        <w:rPr>
          <w:rFonts w:ascii="Times New Roman" w:hAnsi="Times New Roman" w:cs="Times New Roman"/>
          <w:sz w:val="24"/>
          <w:szCs w:val="24"/>
        </w:rPr>
        <w:t xml:space="preserve">Birmingham was used as the reference centre and all sites cross-calibrated to </w:t>
      </w:r>
      <w:r w:rsidR="008C68EB">
        <w:rPr>
          <w:rFonts w:ascii="Times New Roman" w:hAnsi="Times New Roman" w:cs="Times New Roman"/>
          <w:sz w:val="24"/>
          <w:szCs w:val="24"/>
        </w:rPr>
        <w:t xml:space="preserve">these </w:t>
      </w:r>
      <w:r>
        <w:rPr>
          <w:rFonts w:ascii="Times New Roman" w:hAnsi="Times New Roman" w:cs="Times New Roman"/>
          <w:sz w:val="24"/>
          <w:szCs w:val="24"/>
        </w:rPr>
        <w:t>measurements.</w:t>
      </w:r>
      <w:r w:rsidR="0036159B">
        <w:rPr>
          <w:rFonts w:ascii="Times New Roman" w:hAnsi="Times New Roman" w:cs="Times New Roman"/>
          <w:sz w:val="24"/>
          <w:szCs w:val="24"/>
        </w:rPr>
        <w:t xml:space="preserve">  </w:t>
      </w:r>
    </w:p>
    <w:p w14:paraId="383CB497" w14:textId="798D5E48" w:rsidR="000C50B2" w:rsidRDefault="00464F47" w:rsidP="000C50B2">
      <w:pPr>
        <w:spacing w:line="480" w:lineRule="auto"/>
        <w:rPr>
          <w:rFonts w:ascii="Times New Roman" w:hAnsi="Times New Roman" w:cs="Times New Roman"/>
          <w:sz w:val="24"/>
          <w:szCs w:val="24"/>
        </w:rPr>
      </w:pPr>
      <w:r>
        <w:rPr>
          <w:rFonts w:ascii="Times New Roman" w:hAnsi="Times New Roman" w:cs="Times New Roman"/>
          <w:sz w:val="24"/>
          <w:szCs w:val="24"/>
        </w:rPr>
        <w:t xml:space="preserve">Additional measurements were taken </w:t>
      </w:r>
      <w:r w:rsidR="007876EE">
        <w:rPr>
          <w:rFonts w:ascii="Times New Roman" w:hAnsi="Times New Roman" w:cs="Times New Roman"/>
          <w:sz w:val="24"/>
          <w:szCs w:val="24"/>
        </w:rPr>
        <w:t xml:space="preserve">on </w:t>
      </w:r>
      <w:r w:rsidR="0037736F">
        <w:rPr>
          <w:rFonts w:ascii="Times New Roman" w:hAnsi="Times New Roman" w:cs="Times New Roman"/>
          <w:sz w:val="24"/>
          <w:szCs w:val="24"/>
        </w:rPr>
        <w:t xml:space="preserve">the </w:t>
      </w:r>
      <w:proofErr w:type="spellStart"/>
      <w:r w:rsidR="000A3108">
        <w:rPr>
          <w:rFonts w:ascii="Times New Roman" w:hAnsi="Times New Roman" w:cs="Times New Roman"/>
          <w:sz w:val="24"/>
          <w:szCs w:val="24"/>
        </w:rPr>
        <w:t>iDXA</w:t>
      </w:r>
      <w:proofErr w:type="spellEnd"/>
      <w:r w:rsidR="000A3108">
        <w:rPr>
          <w:rFonts w:ascii="Times New Roman" w:hAnsi="Times New Roman" w:cs="Times New Roman"/>
          <w:sz w:val="24"/>
          <w:szCs w:val="24"/>
        </w:rPr>
        <w:t xml:space="preserve"> and </w:t>
      </w:r>
      <w:proofErr w:type="spellStart"/>
      <w:r w:rsidR="000A3108">
        <w:rPr>
          <w:rFonts w:ascii="Times New Roman" w:hAnsi="Times New Roman" w:cs="Times New Roman"/>
          <w:sz w:val="24"/>
          <w:szCs w:val="24"/>
        </w:rPr>
        <w:t>Hologic</w:t>
      </w:r>
      <w:proofErr w:type="spellEnd"/>
      <w:r w:rsidR="000A3108">
        <w:rPr>
          <w:rFonts w:ascii="Times New Roman" w:hAnsi="Times New Roman" w:cs="Times New Roman"/>
          <w:sz w:val="24"/>
          <w:szCs w:val="24"/>
        </w:rPr>
        <w:t xml:space="preserve"> </w:t>
      </w:r>
      <w:r w:rsidR="008C68EB">
        <w:rPr>
          <w:rFonts w:ascii="Times New Roman" w:hAnsi="Times New Roman" w:cs="Times New Roman"/>
          <w:sz w:val="24"/>
          <w:szCs w:val="24"/>
        </w:rPr>
        <w:t xml:space="preserve">scanners </w:t>
      </w:r>
      <w:r w:rsidR="000A3108">
        <w:rPr>
          <w:rFonts w:ascii="Times New Roman" w:hAnsi="Times New Roman" w:cs="Times New Roman"/>
          <w:sz w:val="24"/>
          <w:szCs w:val="24"/>
        </w:rPr>
        <w:t>u</w:t>
      </w:r>
      <w:r>
        <w:rPr>
          <w:rFonts w:ascii="Times New Roman" w:hAnsi="Times New Roman" w:cs="Times New Roman"/>
          <w:sz w:val="24"/>
          <w:szCs w:val="24"/>
        </w:rPr>
        <w:t xml:space="preserve">sing the </w:t>
      </w:r>
      <w:r w:rsidR="00485CA6">
        <w:rPr>
          <w:rFonts w:ascii="Times New Roman" w:hAnsi="Times New Roman" w:cs="Times New Roman"/>
          <w:sz w:val="24"/>
          <w:szCs w:val="24"/>
        </w:rPr>
        <w:t xml:space="preserve">Leeds </w:t>
      </w:r>
      <w:r w:rsidR="00CE2F9F">
        <w:rPr>
          <w:rFonts w:ascii="Times New Roman" w:hAnsi="Times New Roman" w:cs="Times New Roman"/>
          <w:sz w:val="24"/>
          <w:szCs w:val="24"/>
        </w:rPr>
        <w:t>P</w:t>
      </w:r>
      <w:r>
        <w:rPr>
          <w:rFonts w:ascii="Times New Roman" w:hAnsi="Times New Roman" w:cs="Times New Roman"/>
          <w:sz w:val="24"/>
          <w:szCs w:val="24"/>
        </w:rPr>
        <w:t xml:space="preserve">aediatric </w:t>
      </w:r>
      <w:r w:rsidR="00CE2F9F">
        <w:rPr>
          <w:rFonts w:ascii="Times New Roman" w:hAnsi="Times New Roman" w:cs="Times New Roman"/>
          <w:sz w:val="24"/>
          <w:szCs w:val="24"/>
        </w:rPr>
        <w:t>S</w:t>
      </w:r>
      <w:r>
        <w:rPr>
          <w:rFonts w:ascii="Times New Roman" w:hAnsi="Times New Roman" w:cs="Times New Roman"/>
          <w:sz w:val="24"/>
          <w:szCs w:val="24"/>
        </w:rPr>
        <w:t xml:space="preserve">pine </w:t>
      </w:r>
      <w:r w:rsidR="00CE2F9F">
        <w:rPr>
          <w:rFonts w:ascii="Times New Roman" w:hAnsi="Times New Roman" w:cs="Times New Roman"/>
          <w:sz w:val="24"/>
          <w:szCs w:val="24"/>
        </w:rPr>
        <w:t>P</w:t>
      </w:r>
      <w:r>
        <w:rPr>
          <w:rFonts w:ascii="Times New Roman" w:hAnsi="Times New Roman" w:cs="Times New Roman"/>
          <w:sz w:val="24"/>
          <w:szCs w:val="24"/>
        </w:rPr>
        <w:t>hantom, developed by The University of Leeds</w:t>
      </w:r>
      <w:r w:rsidR="00A762B0">
        <w:rPr>
          <w:rFonts w:ascii="Times New Roman" w:hAnsi="Times New Roman" w:cs="Times New Roman"/>
          <w:sz w:val="24"/>
          <w:szCs w:val="24"/>
        </w:rPr>
        <w:t xml:space="preserve"> (in-house).</w:t>
      </w:r>
    </w:p>
    <w:p w14:paraId="0BE8C513" w14:textId="77777777" w:rsidR="000507A6" w:rsidRPr="00631341" w:rsidRDefault="000507A6" w:rsidP="00E36EA6">
      <w:pPr>
        <w:autoSpaceDE w:val="0"/>
        <w:autoSpaceDN w:val="0"/>
        <w:adjustRightInd w:val="0"/>
        <w:spacing w:after="0" w:line="480" w:lineRule="auto"/>
        <w:rPr>
          <w:rFonts w:ascii="Times New Roman" w:hAnsi="Times New Roman" w:cs="Times New Roman"/>
          <w:sz w:val="24"/>
          <w:szCs w:val="24"/>
        </w:rPr>
      </w:pPr>
    </w:p>
    <w:p w14:paraId="7BDD1090" w14:textId="77777777" w:rsidR="000507A6" w:rsidRPr="00464F47" w:rsidRDefault="00464F47" w:rsidP="00E36EA6">
      <w:pPr>
        <w:autoSpaceDE w:val="0"/>
        <w:autoSpaceDN w:val="0"/>
        <w:adjustRightInd w:val="0"/>
        <w:spacing w:after="0" w:line="480" w:lineRule="auto"/>
        <w:rPr>
          <w:rFonts w:ascii="Times New Roman" w:hAnsi="Times New Roman" w:cs="Times New Roman"/>
          <w:i/>
          <w:sz w:val="24"/>
          <w:szCs w:val="24"/>
        </w:rPr>
      </w:pPr>
      <w:r w:rsidRPr="00464F47">
        <w:rPr>
          <w:rFonts w:ascii="Times New Roman" w:hAnsi="Times New Roman" w:cs="Times New Roman"/>
          <w:i/>
          <w:sz w:val="24"/>
          <w:szCs w:val="24"/>
        </w:rPr>
        <w:t xml:space="preserve">In-vivo </w:t>
      </w:r>
      <w:proofErr w:type="gramStart"/>
      <w:r w:rsidRPr="00464F47">
        <w:rPr>
          <w:rFonts w:ascii="Times New Roman" w:hAnsi="Times New Roman" w:cs="Times New Roman"/>
          <w:i/>
          <w:sz w:val="24"/>
          <w:szCs w:val="24"/>
        </w:rPr>
        <w:t>cross</w:t>
      </w:r>
      <w:proofErr w:type="gramEnd"/>
      <w:r w:rsidRPr="00464F47">
        <w:rPr>
          <w:rFonts w:ascii="Times New Roman" w:hAnsi="Times New Roman" w:cs="Times New Roman"/>
          <w:i/>
          <w:sz w:val="24"/>
          <w:szCs w:val="24"/>
        </w:rPr>
        <w:t xml:space="preserve"> calibration</w:t>
      </w:r>
      <w:r w:rsidR="0037736F">
        <w:rPr>
          <w:rFonts w:ascii="Times New Roman" w:hAnsi="Times New Roman" w:cs="Times New Roman"/>
          <w:i/>
          <w:sz w:val="24"/>
          <w:szCs w:val="24"/>
        </w:rPr>
        <w:t>:</w:t>
      </w:r>
    </w:p>
    <w:p w14:paraId="6AD15A06" w14:textId="29BA0854" w:rsidR="00B454B0" w:rsidRPr="0037736F" w:rsidRDefault="00A60DE1" w:rsidP="00E36E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In-vivo </w:t>
      </w:r>
      <w:r>
        <w:rPr>
          <w:rFonts w:ascii="Times New Roman" w:hAnsi="Times New Roman" w:cs="Times New Roman"/>
          <w:sz w:val="24"/>
          <w:szCs w:val="24"/>
        </w:rPr>
        <w:t>cross calibration was performed in Birmingham</w:t>
      </w:r>
      <w:r w:rsidR="008730E3">
        <w:rPr>
          <w:rFonts w:ascii="Times New Roman" w:hAnsi="Times New Roman" w:cs="Times New Roman"/>
          <w:sz w:val="24"/>
          <w:szCs w:val="24"/>
        </w:rPr>
        <w:t>, f</w:t>
      </w:r>
      <w:r>
        <w:rPr>
          <w:rFonts w:ascii="Times New Roman" w:hAnsi="Times New Roman" w:cs="Times New Roman"/>
          <w:sz w:val="24"/>
          <w:szCs w:val="24"/>
        </w:rPr>
        <w:t xml:space="preserve">irstly for DPX-L to Prodigy in healthy children (n=105) and then for Prodigy to </w:t>
      </w:r>
      <w:proofErr w:type="spellStart"/>
      <w:r>
        <w:rPr>
          <w:rFonts w:ascii="Times New Roman" w:hAnsi="Times New Roman" w:cs="Times New Roman"/>
          <w:sz w:val="24"/>
          <w:szCs w:val="24"/>
        </w:rPr>
        <w:t>iDXA</w:t>
      </w:r>
      <w:proofErr w:type="spellEnd"/>
      <w:r>
        <w:rPr>
          <w:rFonts w:ascii="Times New Roman" w:hAnsi="Times New Roman" w:cs="Times New Roman"/>
          <w:sz w:val="24"/>
          <w:szCs w:val="24"/>
        </w:rPr>
        <w:t xml:space="preserve"> in children undergoing scans for clinical purposes (n=70</w:t>
      </w:r>
      <w:proofErr w:type="gramStart"/>
      <w:r>
        <w:rPr>
          <w:rFonts w:ascii="Times New Roman" w:hAnsi="Times New Roman" w:cs="Times New Roman"/>
          <w:sz w:val="24"/>
          <w:szCs w:val="24"/>
        </w:rPr>
        <w:t>)</w:t>
      </w:r>
      <w:r w:rsidR="00082972">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Both studies were approved by South Birmingham Ethics Committees.  </w:t>
      </w:r>
      <w:r w:rsidR="009727CD">
        <w:rPr>
          <w:rFonts w:ascii="Times New Roman" w:hAnsi="Times New Roman" w:cs="Times New Roman"/>
          <w:sz w:val="24"/>
          <w:szCs w:val="24"/>
        </w:rPr>
        <w:t xml:space="preserve"> Cross-calibration equations were produced </w:t>
      </w:r>
      <w:r w:rsidR="0075759C">
        <w:rPr>
          <w:rFonts w:ascii="Times New Roman" w:hAnsi="Times New Roman" w:cs="Times New Roman"/>
          <w:sz w:val="24"/>
          <w:szCs w:val="24"/>
        </w:rPr>
        <w:t>using linear regression analysis of absolute values. Machine differences wer</w:t>
      </w:r>
      <w:r w:rsidR="006464F6">
        <w:rPr>
          <w:rFonts w:ascii="Times New Roman" w:hAnsi="Times New Roman" w:cs="Times New Roman"/>
          <w:sz w:val="24"/>
          <w:szCs w:val="24"/>
        </w:rPr>
        <w:t>e tested using</w:t>
      </w:r>
      <w:r w:rsidR="0075759C">
        <w:rPr>
          <w:rFonts w:ascii="Times New Roman" w:hAnsi="Times New Roman" w:cs="Times New Roman"/>
          <w:sz w:val="24"/>
          <w:szCs w:val="24"/>
        </w:rPr>
        <w:t xml:space="preserve"> paired t-test and machine bias with Bland and Altman (</w:t>
      </w:r>
      <w:r w:rsidR="0075759C" w:rsidRPr="00B12C23">
        <w:rPr>
          <w:rFonts w:ascii="Times New Roman" w:hAnsi="Times New Roman" w:cs="Times New Roman"/>
          <w:b/>
          <w:sz w:val="24"/>
          <w:szCs w:val="24"/>
        </w:rPr>
        <w:t xml:space="preserve">Supplementary </w:t>
      </w:r>
      <w:r w:rsidR="00C438A1">
        <w:rPr>
          <w:rFonts w:ascii="Times New Roman" w:hAnsi="Times New Roman" w:cs="Times New Roman"/>
          <w:b/>
          <w:sz w:val="24"/>
          <w:szCs w:val="24"/>
        </w:rPr>
        <w:t>table 2</w:t>
      </w:r>
      <w:r w:rsidR="0075759C">
        <w:rPr>
          <w:rFonts w:ascii="Times New Roman" w:hAnsi="Times New Roman" w:cs="Times New Roman"/>
          <w:sz w:val="24"/>
          <w:szCs w:val="24"/>
        </w:rPr>
        <w:t xml:space="preserve">). </w:t>
      </w:r>
      <w:r w:rsidR="00E03516">
        <w:rPr>
          <w:rFonts w:ascii="Times New Roman" w:hAnsi="Times New Roman" w:cs="Times New Roman"/>
          <w:sz w:val="24"/>
          <w:szCs w:val="24"/>
        </w:rPr>
        <w:t xml:space="preserve">The equations were used </w:t>
      </w:r>
      <w:r w:rsidR="009727CD">
        <w:rPr>
          <w:rFonts w:ascii="Times New Roman" w:hAnsi="Times New Roman" w:cs="Times New Roman"/>
          <w:sz w:val="24"/>
          <w:szCs w:val="24"/>
        </w:rPr>
        <w:t xml:space="preserve">to transform data from the other GE-Lunar centres to Birmingham for </w:t>
      </w:r>
      <w:r w:rsidR="0079020B">
        <w:rPr>
          <w:rFonts w:ascii="Times New Roman" w:hAnsi="Times New Roman" w:cs="Times New Roman"/>
          <w:sz w:val="24"/>
          <w:szCs w:val="24"/>
        </w:rPr>
        <w:t xml:space="preserve">lumbar spine </w:t>
      </w:r>
      <w:r w:rsidR="009727CD">
        <w:rPr>
          <w:rFonts w:ascii="Times New Roman" w:hAnsi="Times New Roman" w:cs="Times New Roman"/>
          <w:sz w:val="24"/>
          <w:szCs w:val="24"/>
        </w:rPr>
        <w:t xml:space="preserve">DPX-L to Prodigy Basic and </w:t>
      </w:r>
      <w:proofErr w:type="spellStart"/>
      <w:r w:rsidR="009727CD">
        <w:rPr>
          <w:rFonts w:ascii="Times New Roman" w:hAnsi="Times New Roman" w:cs="Times New Roman"/>
          <w:sz w:val="24"/>
          <w:szCs w:val="24"/>
        </w:rPr>
        <w:t>iDXA</w:t>
      </w:r>
      <w:proofErr w:type="spellEnd"/>
      <w:r w:rsidR="009727CD">
        <w:rPr>
          <w:rFonts w:ascii="Times New Roman" w:hAnsi="Times New Roman" w:cs="Times New Roman"/>
          <w:sz w:val="24"/>
          <w:szCs w:val="24"/>
        </w:rPr>
        <w:t xml:space="preserve">; and for </w:t>
      </w:r>
      <w:r w:rsidR="00995CBE">
        <w:rPr>
          <w:rFonts w:ascii="Times New Roman" w:hAnsi="Times New Roman" w:cs="Times New Roman"/>
          <w:sz w:val="24"/>
          <w:szCs w:val="24"/>
        </w:rPr>
        <w:t>total</w:t>
      </w:r>
      <w:r w:rsidR="009727CD">
        <w:rPr>
          <w:rFonts w:ascii="Times New Roman" w:hAnsi="Times New Roman" w:cs="Times New Roman"/>
          <w:sz w:val="24"/>
          <w:szCs w:val="24"/>
        </w:rPr>
        <w:t xml:space="preserve"> body DPX-L to Prodigy basic, Prodigy enhanced</w:t>
      </w:r>
      <w:r w:rsidR="008730E3">
        <w:rPr>
          <w:rFonts w:ascii="Times New Roman" w:hAnsi="Times New Roman" w:cs="Times New Roman"/>
          <w:sz w:val="24"/>
          <w:szCs w:val="24"/>
        </w:rPr>
        <w:t xml:space="preserve"> and</w:t>
      </w:r>
      <w:r w:rsidR="009727CD">
        <w:rPr>
          <w:rFonts w:ascii="Times New Roman" w:hAnsi="Times New Roman" w:cs="Times New Roman"/>
          <w:sz w:val="24"/>
          <w:szCs w:val="24"/>
        </w:rPr>
        <w:t xml:space="preserve"> </w:t>
      </w:r>
      <w:proofErr w:type="spellStart"/>
      <w:proofErr w:type="gramStart"/>
      <w:r w:rsidR="009727CD">
        <w:rPr>
          <w:rFonts w:ascii="Times New Roman" w:hAnsi="Times New Roman" w:cs="Times New Roman"/>
          <w:sz w:val="24"/>
          <w:szCs w:val="24"/>
        </w:rPr>
        <w:t>iDXA</w:t>
      </w:r>
      <w:proofErr w:type="spellEnd"/>
      <w:r w:rsidR="00A12C62">
        <w:rPr>
          <w:rFonts w:ascii="Times New Roman" w:hAnsi="Times New Roman" w:cs="Times New Roman"/>
          <w:sz w:val="24"/>
          <w:szCs w:val="24"/>
        </w:rPr>
        <w:t xml:space="preserve"> </w:t>
      </w:r>
      <w:proofErr w:type="gramEnd"/>
      <w:r w:rsidR="00A12C62">
        <w:rPr>
          <w:rStyle w:val="FootnoteReference"/>
          <w:rFonts w:ascii="Times New Roman" w:hAnsi="Times New Roman" w:cs="Times New Roman"/>
          <w:sz w:val="24"/>
          <w:szCs w:val="24"/>
        </w:rPr>
        <w:footnoteReference w:id="1"/>
      </w:r>
      <w:r w:rsidR="009727CD">
        <w:rPr>
          <w:rFonts w:ascii="Times New Roman" w:hAnsi="Times New Roman" w:cs="Times New Roman"/>
          <w:sz w:val="24"/>
          <w:szCs w:val="24"/>
        </w:rPr>
        <w:t xml:space="preserve">. </w:t>
      </w:r>
      <w:r w:rsidR="0037736F">
        <w:rPr>
          <w:rFonts w:ascii="Times New Roman" w:hAnsi="Times New Roman" w:cs="Times New Roman"/>
          <w:i/>
          <w:sz w:val="24"/>
          <w:szCs w:val="24"/>
        </w:rPr>
        <w:t xml:space="preserve">In-vivo </w:t>
      </w:r>
      <w:r w:rsidR="0037736F" w:rsidRPr="0037736F">
        <w:rPr>
          <w:rFonts w:ascii="Times New Roman" w:hAnsi="Times New Roman" w:cs="Times New Roman"/>
          <w:sz w:val="24"/>
          <w:szCs w:val="24"/>
        </w:rPr>
        <w:t>cross-calibration</w:t>
      </w:r>
      <w:r w:rsidR="0037736F">
        <w:rPr>
          <w:rFonts w:ascii="Times New Roman" w:hAnsi="Times New Roman" w:cs="Times New Roman"/>
          <w:i/>
          <w:sz w:val="24"/>
          <w:szCs w:val="24"/>
        </w:rPr>
        <w:t xml:space="preserve"> </w:t>
      </w:r>
      <w:r w:rsidR="0037736F">
        <w:rPr>
          <w:rFonts w:ascii="Times New Roman" w:hAnsi="Times New Roman" w:cs="Times New Roman"/>
          <w:sz w:val="24"/>
          <w:szCs w:val="24"/>
        </w:rPr>
        <w:t>was not performed between Hologic and GE-scanners</w:t>
      </w:r>
      <w:r w:rsidR="009C13FF">
        <w:rPr>
          <w:rFonts w:ascii="Times New Roman" w:hAnsi="Times New Roman" w:cs="Times New Roman"/>
          <w:sz w:val="24"/>
          <w:szCs w:val="24"/>
        </w:rPr>
        <w:t xml:space="preserve"> for bone or soft tissue</w:t>
      </w:r>
      <w:r w:rsidR="00832883">
        <w:rPr>
          <w:rFonts w:ascii="Times New Roman" w:hAnsi="Times New Roman" w:cs="Times New Roman"/>
          <w:sz w:val="24"/>
          <w:szCs w:val="24"/>
        </w:rPr>
        <w:t xml:space="preserve"> measurements</w:t>
      </w:r>
      <w:r w:rsidR="0037736F">
        <w:rPr>
          <w:rFonts w:ascii="Times New Roman" w:hAnsi="Times New Roman" w:cs="Times New Roman"/>
          <w:sz w:val="24"/>
          <w:szCs w:val="24"/>
        </w:rPr>
        <w:t>.</w:t>
      </w:r>
    </w:p>
    <w:p w14:paraId="7C777FCD" w14:textId="77777777" w:rsidR="005979C9" w:rsidRDefault="005979C9" w:rsidP="00E36EA6">
      <w:pPr>
        <w:spacing w:line="480" w:lineRule="auto"/>
        <w:rPr>
          <w:rFonts w:ascii="Times New Roman" w:hAnsi="Times New Roman" w:cs="Times New Roman"/>
          <w:i/>
          <w:sz w:val="24"/>
          <w:szCs w:val="24"/>
        </w:rPr>
      </w:pPr>
    </w:p>
    <w:p w14:paraId="0F6EE3C5" w14:textId="77777777" w:rsidR="00326B5D" w:rsidRDefault="00F2268C" w:rsidP="00E36EA6">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Back- and forward </w:t>
      </w:r>
      <w:r w:rsidR="0037736F">
        <w:rPr>
          <w:rFonts w:ascii="Times New Roman" w:hAnsi="Times New Roman" w:cs="Times New Roman"/>
          <w:i/>
          <w:sz w:val="24"/>
          <w:szCs w:val="24"/>
        </w:rPr>
        <w:t>compatibility</w:t>
      </w:r>
    </w:p>
    <w:p w14:paraId="2C24BFA1" w14:textId="284E06BC" w:rsidR="00B75C5F" w:rsidRDefault="00F7137B" w:rsidP="00E36EA6">
      <w:pPr>
        <w:spacing w:line="480" w:lineRule="auto"/>
        <w:rPr>
          <w:rFonts w:ascii="Times New Roman" w:hAnsi="Times New Roman" w:cs="Times New Roman"/>
          <w:sz w:val="24"/>
          <w:szCs w:val="24"/>
        </w:rPr>
      </w:pPr>
      <w:r>
        <w:rPr>
          <w:rFonts w:ascii="Times New Roman" w:hAnsi="Times New Roman" w:cs="Times New Roman"/>
          <w:sz w:val="24"/>
          <w:szCs w:val="24"/>
        </w:rPr>
        <w:t>Scans of 100</w:t>
      </w:r>
      <w:r w:rsidR="009E503D">
        <w:rPr>
          <w:rFonts w:ascii="Times New Roman" w:hAnsi="Times New Roman" w:cs="Times New Roman"/>
          <w:sz w:val="24"/>
          <w:szCs w:val="24"/>
        </w:rPr>
        <w:t xml:space="preserve"> children were selected from </w:t>
      </w:r>
      <w:r w:rsidR="00485CA6">
        <w:rPr>
          <w:rFonts w:ascii="Times New Roman" w:hAnsi="Times New Roman" w:cs="Times New Roman"/>
          <w:sz w:val="24"/>
          <w:szCs w:val="24"/>
        </w:rPr>
        <w:t xml:space="preserve">each of </w:t>
      </w:r>
      <w:r w:rsidR="009E503D">
        <w:rPr>
          <w:rFonts w:ascii="Times New Roman" w:hAnsi="Times New Roman" w:cs="Times New Roman"/>
          <w:sz w:val="24"/>
          <w:szCs w:val="24"/>
        </w:rPr>
        <w:t xml:space="preserve">the </w:t>
      </w:r>
      <w:r w:rsidR="000A3108">
        <w:rPr>
          <w:rFonts w:ascii="Times New Roman" w:hAnsi="Times New Roman" w:cs="Times New Roman"/>
          <w:sz w:val="24"/>
          <w:szCs w:val="24"/>
        </w:rPr>
        <w:t>GE Lunar</w:t>
      </w:r>
      <w:r w:rsidR="009E503D">
        <w:rPr>
          <w:rFonts w:ascii="Times New Roman" w:hAnsi="Times New Roman" w:cs="Times New Roman"/>
          <w:sz w:val="24"/>
          <w:szCs w:val="24"/>
        </w:rPr>
        <w:t xml:space="preserve"> and </w:t>
      </w:r>
      <w:r w:rsidR="000A3108">
        <w:rPr>
          <w:rFonts w:ascii="Times New Roman" w:hAnsi="Times New Roman" w:cs="Times New Roman"/>
          <w:sz w:val="24"/>
          <w:szCs w:val="24"/>
        </w:rPr>
        <w:t>Hologic</w:t>
      </w:r>
      <w:r w:rsidR="009E503D">
        <w:rPr>
          <w:rFonts w:ascii="Times New Roman" w:hAnsi="Times New Roman" w:cs="Times New Roman"/>
          <w:sz w:val="24"/>
          <w:szCs w:val="24"/>
        </w:rPr>
        <w:t xml:space="preserve"> databases</w:t>
      </w:r>
      <w:r>
        <w:rPr>
          <w:rFonts w:ascii="Times New Roman" w:hAnsi="Times New Roman" w:cs="Times New Roman"/>
          <w:sz w:val="24"/>
          <w:szCs w:val="24"/>
        </w:rPr>
        <w:t xml:space="preserve"> </w:t>
      </w:r>
      <w:r w:rsidR="009E503D">
        <w:rPr>
          <w:rFonts w:ascii="Times New Roman" w:hAnsi="Times New Roman" w:cs="Times New Roman"/>
          <w:sz w:val="24"/>
          <w:szCs w:val="24"/>
        </w:rPr>
        <w:t>to create equations for back-</w:t>
      </w:r>
      <w:r w:rsidR="008730E3">
        <w:rPr>
          <w:rFonts w:ascii="Times New Roman" w:hAnsi="Times New Roman" w:cs="Times New Roman"/>
          <w:sz w:val="24"/>
          <w:szCs w:val="24"/>
        </w:rPr>
        <w:t xml:space="preserve"> </w:t>
      </w:r>
      <w:r w:rsidR="009E503D">
        <w:rPr>
          <w:rFonts w:ascii="Times New Roman" w:hAnsi="Times New Roman" w:cs="Times New Roman"/>
          <w:sz w:val="24"/>
          <w:szCs w:val="24"/>
        </w:rPr>
        <w:t>and forwards</w:t>
      </w:r>
      <w:r w:rsidR="008730E3">
        <w:rPr>
          <w:rFonts w:ascii="Times New Roman" w:hAnsi="Times New Roman" w:cs="Times New Roman"/>
          <w:sz w:val="24"/>
          <w:szCs w:val="24"/>
        </w:rPr>
        <w:t>-</w:t>
      </w:r>
      <w:r w:rsidR="009E503D">
        <w:rPr>
          <w:rFonts w:ascii="Times New Roman" w:hAnsi="Times New Roman" w:cs="Times New Roman"/>
          <w:sz w:val="24"/>
          <w:szCs w:val="24"/>
        </w:rPr>
        <w:t xml:space="preserve">compatibility </w:t>
      </w:r>
      <w:r>
        <w:rPr>
          <w:rFonts w:ascii="Times New Roman" w:hAnsi="Times New Roman" w:cs="Times New Roman"/>
          <w:sz w:val="24"/>
          <w:szCs w:val="24"/>
        </w:rPr>
        <w:t xml:space="preserve">of </w:t>
      </w:r>
      <w:r w:rsidR="009E503D">
        <w:rPr>
          <w:rFonts w:ascii="Times New Roman" w:hAnsi="Times New Roman" w:cs="Times New Roman"/>
          <w:sz w:val="24"/>
          <w:szCs w:val="24"/>
        </w:rPr>
        <w:t xml:space="preserve">the reference curves.  </w:t>
      </w:r>
      <w:r w:rsidR="008730E3">
        <w:rPr>
          <w:rFonts w:ascii="Times New Roman" w:hAnsi="Times New Roman" w:cs="Times New Roman"/>
          <w:sz w:val="24"/>
          <w:szCs w:val="24"/>
        </w:rPr>
        <w:t xml:space="preserve">Within </w:t>
      </w:r>
      <w:r w:rsidR="00485CA6">
        <w:rPr>
          <w:rFonts w:ascii="Times New Roman" w:hAnsi="Times New Roman" w:cs="Times New Roman"/>
          <w:sz w:val="24"/>
          <w:szCs w:val="24"/>
        </w:rPr>
        <w:t>each</w:t>
      </w:r>
      <w:r w:rsidR="008730E3">
        <w:rPr>
          <w:rFonts w:ascii="Times New Roman" w:hAnsi="Times New Roman" w:cs="Times New Roman"/>
          <w:sz w:val="24"/>
          <w:szCs w:val="24"/>
        </w:rPr>
        <w:t xml:space="preserve"> cohort of</w:t>
      </w:r>
      <w:r w:rsidR="009E503D">
        <w:rPr>
          <w:rFonts w:ascii="Times New Roman" w:hAnsi="Times New Roman" w:cs="Times New Roman"/>
          <w:sz w:val="24"/>
          <w:szCs w:val="24"/>
        </w:rPr>
        <w:t xml:space="preserve"> 100 children, 20 children per age-band (5-7, 8-10, 11-13, 14-16, 17-19 years) were selected </w:t>
      </w:r>
      <w:r w:rsidR="000A3108">
        <w:rPr>
          <w:rFonts w:ascii="Times New Roman" w:hAnsi="Times New Roman" w:cs="Times New Roman"/>
          <w:sz w:val="24"/>
          <w:szCs w:val="24"/>
        </w:rPr>
        <w:t xml:space="preserve">at random </w:t>
      </w:r>
      <w:r w:rsidR="009E503D">
        <w:rPr>
          <w:rFonts w:ascii="Times New Roman" w:hAnsi="Times New Roman" w:cs="Times New Roman"/>
          <w:sz w:val="24"/>
          <w:szCs w:val="24"/>
        </w:rPr>
        <w:t>(10 male, 10 female)</w:t>
      </w:r>
      <w:r w:rsidR="007E7245">
        <w:rPr>
          <w:rFonts w:ascii="Times New Roman" w:hAnsi="Times New Roman" w:cs="Times New Roman"/>
          <w:sz w:val="24"/>
          <w:szCs w:val="24"/>
        </w:rPr>
        <w:t xml:space="preserve"> from each of the manufacturer specific datasets</w:t>
      </w:r>
      <w:r w:rsidR="009E503D">
        <w:rPr>
          <w:rFonts w:ascii="Times New Roman" w:hAnsi="Times New Roman" w:cs="Times New Roman"/>
          <w:sz w:val="24"/>
          <w:szCs w:val="24"/>
        </w:rPr>
        <w:t xml:space="preserve">.  </w:t>
      </w:r>
      <w:r w:rsidR="00995CBE">
        <w:rPr>
          <w:rFonts w:ascii="Times New Roman" w:hAnsi="Times New Roman" w:cs="Times New Roman"/>
          <w:sz w:val="24"/>
          <w:szCs w:val="24"/>
        </w:rPr>
        <w:t>Total</w:t>
      </w:r>
      <w:r w:rsidR="009E503D">
        <w:rPr>
          <w:rFonts w:ascii="Times New Roman" w:hAnsi="Times New Roman" w:cs="Times New Roman"/>
          <w:sz w:val="24"/>
          <w:szCs w:val="24"/>
        </w:rPr>
        <w:t xml:space="preserve"> body</w:t>
      </w:r>
      <w:r w:rsidR="00A64B4B">
        <w:rPr>
          <w:rFonts w:ascii="Times New Roman" w:hAnsi="Times New Roman" w:cs="Times New Roman"/>
          <w:sz w:val="24"/>
          <w:szCs w:val="24"/>
        </w:rPr>
        <w:t xml:space="preserve"> and </w:t>
      </w:r>
      <w:r w:rsidR="009E503D">
        <w:rPr>
          <w:rFonts w:ascii="Times New Roman" w:hAnsi="Times New Roman" w:cs="Times New Roman"/>
          <w:sz w:val="24"/>
          <w:szCs w:val="24"/>
        </w:rPr>
        <w:t>lumbar spine scans were analysed on software versions: GE-Lunar 10</w:t>
      </w:r>
      <w:r w:rsidR="00A853B5">
        <w:rPr>
          <w:rFonts w:ascii="Times New Roman" w:hAnsi="Times New Roman" w:cs="Times New Roman"/>
          <w:sz w:val="24"/>
          <w:szCs w:val="24"/>
        </w:rPr>
        <w:t>, 11, 13</w:t>
      </w:r>
      <w:r w:rsidR="009E503D">
        <w:rPr>
          <w:rFonts w:ascii="Times New Roman" w:hAnsi="Times New Roman" w:cs="Times New Roman"/>
          <w:sz w:val="24"/>
          <w:szCs w:val="24"/>
        </w:rPr>
        <w:t>, 14</w:t>
      </w:r>
      <w:r w:rsidR="007E7245">
        <w:rPr>
          <w:rFonts w:ascii="Times New Roman" w:hAnsi="Times New Roman" w:cs="Times New Roman"/>
          <w:sz w:val="24"/>
          <w:szCs w:val="24"/>
        </w:rPr>
        <w:t>, 15</w:t>
      </w:r>
      <w:r w:rsidR="009E503D">
        <w:rPr>
          <w:rFonts w:ascii="Times New Roman" w:hAnsi="Times New Roman" w:cs="Times New Roman"/>
          <w:sz w:val="24"/>
          <w:szCs w:val="24"/>
        </w:rPr>
        <w:t xml:space="preserve">; </w:t>
      </w:r>
      <w:proofErr w:type="gramStart"/>
      <w:r w:rsidR="009E503D">
        <w:rPr>
          <w:rFonts w:ascii="Times New Roman" w:hAnsi="Times New Roman" w:cs="Times New Roman"/>
          <w:sz w:val="24"/>
          <w:szCs w:val="24"/>
        </w:rPr>
        <w:t>Hologic  12.4</w:t>
      </w:r>
      <w:proofErr w:type="gramEnd"/>
      <w:r w:rsidR="009E503D">
        <w:rPr>
          <w:rFonts w:ascii="Times New Roman" w:hAnsi="Times New Roman" w:cs="Times New Roman"/>
          <w:sz w:val="24"/>
          <w:szCs w:val="24"/>
        </w:rPr>
        <w:t>, Apex 2.4, 3.1, 4.1.  Th</w:t>
      </w:r>
      <w:r w:rsidR="005E3734">
        <w:rPr>
          <w:rFonts w:ascii="Times New Roman" w:hAnsi="Times New Roman" w:cs="Times New Roman"/>
          <w:sz w:val="24"/>
          <w:szCs w:val="24"/>
        </w:rPr>
        <w:t>is</w:t>
      </w:r>
      <w:r w:rsidR="009E503D">
        <w:rPr>
          <w:rFonts w:ascii="Times New Roman" w:hAnsi="Times New Roman" w:cs="Times New Roman"/>
          <w:sz w:val="24"/>
          <w:szCs w:val="24"/>
        </w:rPr>
        <w:t xml:space="preserve"> sub-set of scans </w:t>
      </w:r>
      <w:r w:rsidR="008730E3">
        <w:rPr>
          <w:rFonts w:ascii="Times New Roman" w:hAnsi="Times New Roman" w:cs="Times New Roman"/>
          <w:sz w:val="24"/>
          <w:szCs w:val="24"/>
        </w:rPr>
        <w:t>remain</w:t>
      </w:r>
      <w:r w:rsidR="009E503D">
        <w:rPr>
          <w:rFonts w:ascii="Times New Roman" w:hAnsi="Times New Roman" w:cs="Times New Roman"/>
          <w:sz w:val="24"/>
          <w:szCs w:val="24"/>
        </w:rPr>
        <w:t xml:space="preserve">s available for analysis for future software </w:t>
      </w:r>
      <w:r w:rsidR="000A3108">
        <w:rPr>
          <w:rFonts w:ascii="Times New Roman" w:hAnsi="Times New Roman" w:cs="Times New Roman"/>
          <w:sz w:val="24"/>
          <w:szCs w:val="24"/>
        </w:rPr>
        <w:t>versions</w:t>
      </w:r>
      <w:r w:rsidR="009E503D">
        <w:rPr>
          <w:rFonts w:ascii="Times New Roman" w:hAnsi="Times New Roman" w:cs="Times New Roman"/>
          <w:sz w:val="24"/>
          <w:szCs w:val="24"/>
        </w:rPr>
        <w:t xml:space="preserve">. </w:t>
      </w:r>
    </w:p>
    <w:p w14:paraId="18D84CC5" w14:textId="77777777" w:rsidR="0031609B" w:rsidRDefault="0031609B" w:rsidP="00E36EA6">
      <w:pPr>
        <w:spacing w:line="480" w:lineRule="auto"/>
        <w:rPr>
          <w:rFonts w:ascii="Times New Roman" w:hAnsi="Times New Roman" w:cs="Times New Roman"/>
          <w:sz w:val="24"/>
          <w:szCs w:val="24"/>
        </w:rPr>
      </w:pPr>
    </w:p>
    <w:p w14:paraId="3D05EDC5" w14:textId="77777777" w:rsidR="00990896" w:rsidRDefault="00B75C5F" w:rsidP="00E36EA6">
      <w:pPr>
        <w:spacing w:line="480" w:lineRule="auto"/>
        <w:rPr>
          <w:rFonts w:ascii="Times New Roman" w:hAnsi="Times New Roman" w:cs="Times New Roman"/>
          <w:i/>
          <w:sz w:val="24"/>
          <w:szCs w:val="24"/>
        </w:rPr>
      </w:pPr>
      <w:r w:rsidRPr="00B75C5F">
        <w:rPr>
          <w:rFonts w:ascii="Times New Roman" w:hAnsi="Times New Roman" w:cs="Times New Roman"/>
          <w:i/>
          <w:sz w:val="24"/>
          <w:szCs w:val="24"/>
        </w:rPr>
        <w:t>Statistical analysis</w:t>
      </w:r>
    </w:p>
    <w:p w14:paraId="165A83C2" w14:textId="1408BB5A" w:rsidR="00CC14A4" w:rsidRPr="00CC14A4" w:rsidRDefault="00CC14A4" w:rsidP="00CC14A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Lambda-Mu-Sigma (LMS) method was used to produce age reference curves for Lumbar Spine BMAD, </w:t>
      </w:r>
      <w:r w:rsidR="0090411C">
        <w:rPr>
          <w:rFonts w:ascii="Times New Roman" w:hAnsi="Times New Roman" w:cs="Times New Roman"/>
          <w:sz w:val="24"/>
          <w:szCs w:val="24"/>
        </w:rPr>
        <w:t>L1-L4</w:t>
      </w:r>
      <w:r>
        <w:rPr>
          <w:rFonts w:ascii="Times New Roman" w:hAnsi="Times New Roman" w:cs="Times New Roman"/>
          <w:sz w:val="24"/>
          <w:szCs w:val="24"/>
        </w:rPr>
        <w:t xml:space="preserve"> </w:t>
      </w:r>
      <w:r w:rsidR="0079020B">
        <w:rPr>
          <w:rFonts w:ascii="Times New Roman" w:hAnsi="Times New Roman" w:cs="Times New Roman"/>
          <w:sz w:val="24"/>
          <w:szCs w:val="24"/>
        </w:rPr>
        <w:t>a</w:t>
      </w:r>
      <w:r>
        <w:rPr>
          <w:rFonts w:ascii="Times New Roman" w:hAnsi="Times New Roman" w:cs="Times New Roman"/>
          <w:sz w:val="24"/>
          <w:szCs w:val="24"/>
        </w:rPr>
        <w:t xml:space="preserve">BMD and TBLH BMD. The </w:t>
      </w:r>
      <w:r w:rsidRPr="00CC14A4">
        <w:rPr>
          <w:rFonts w:ascii="Times New Roman" w:hAnsi="Times New Roman" w:cs="Times New Roman"/>
          <w:sz w:val="24"/>
          <w:szCs w:val="24"/>
        </w:rPr>
        <w:t xml:space="preserve">LMS </w:t>
      </w:r>
      <w:r>
        <w:rPr>
          <w:rFonts w:ascii="Times New Roman" w:hAnsi="Times New Roman" w:cs="Times New Roman"/>
          <w:sz w:val="24"/>
          <w:szCs w:val="24"/>
        </w:rPr>
        <w:t>curve</w:t>
      </w:r>
      <w:r w:rsidRPr="00CC14A4">
        <w:rPr>
          <w:rFonts w:ascii="Times New Roman" w:hAnsi="Times New Roman" w:cs="Times New Roman"/>
          <w:sz w:val="24"/>
          <w:szCs w:val="24"/>
        </w:rPr>
        <w:t xml:space="preserve">s were generated using the </w:t>
      </w:r>
      <w:r w:rsidR="001617D9" w:rsidRPr="00CC14A4">
        <w:rPr>
          <w:rFonts w:ascii="Times New Roman" w:hAnsi="Times New Roman" w:cs="Times New Roman"/>
          <w:sz w:val="24"/>
          <w:szCs w:val="24"/>
        </w:rPr>
        <w:t xml:space="preserve">method described by Cole and Green </w:t>
      </w:r>
      <w:r w:rsidR="001617D9">
        <w:rPr>
          <w:rFonts w:ascii="Times New Roman" w:hAnsi="Times New Roman" w:cs="Times New Roman"/>
          <w:sz w:val="24"/>
          <w:szCs w:val="24"/>
        </w:rPr>
        <w:fldChar w:fldCharType="begin"/>
      </w:r>
      <w:r w:rsidR="00026975">
        <w:rPr>
          <w:rFonts w:ascii="Times New Roman" w:hAnsi="Times New Roman" w:cs="Times New Roman"/>
          <w:sz w:val="24"/>
          <w:szCs w:val="24"/>
        </w:rPr>
        <w:instrText xml:space="preserve"> ADDIN EN.CITE &lt;EndNote&gt;&lt;Cite&gt;&lt;Author&gt;Cole&lt;/Author&gt;&lt;Year&gt;1992&lt;/Year&gt;&lt;RecNum&gt;689&lt;/RecNum&gt;&lt;DisplayText&gt;(26)&lt;/DisplayText&gt;&lt;record&gt;&lt;rec-number&gt;689&lt;/rec-number&gt;&lt;foreign-keys&gt;&lt;key app="EN" db-id="00xf0ezdnfadz6ef5eux2px4rtsswxx2tx5f" timestamp="0"&gt;689&lt;/key&gt;&lt;/foreign-keys&gt;&lt;ref-type name="Journal Article"&gt;17&lt;/ref-type&gt;&lt;contributors&gt;&lt;authors&gt;&lt;author&gt;Cole, T. J.&lt;/author&gt;&lt;author&gt;Green, P.J.&lt;/author&gt;&lt;/authors&gt;&lt;/contributors&gt;&lt;titles&gt;&lt;title&gt;Smoothing reference centile curves: the LMS method and penalized likelehood.&lt;/title&gt;&lt;secondary-title&gt;Statist Med&lt;/secondary-title&gt;&lt;/titles&gt;&lt;pages&gt;1305-19&lt;/pages&gt;&lt;volume&gt;11&lt;/volume&gt;&lt;keywords&gt;&lt;keyword&gt;LMS curves&lt;/keyword&gt;&lt;keyword&gt;normative data&lt;/keyword&gt;&lt;/keywords&gt;&lt;dates&gt;&lt;year&gt;1992&lt;/year&gt;&lt;/dates&gt;&lt;urls&gt;&lt;/urls&gt;&lt;/record&gt;&lt;/Cite&gt;&lt;/EndNote&gt;</w:instrText>
      </w:r>
      <w:r w:rsidR="001617D9">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79020B">
        <w:rPr>
          <w:rFonts w:ascii="Times New Roman" w:hAnsi="Times New Roman" w:cs="Times New Roman"/>
          <w:noProof/>
          <w:sz w:val="24"/>
          <w:szCs w:val="24"/>
        </w:rPr>
        <w:t>21</w:t>
      </w:r>
      <w:r w:rsidR="00026975">
        <w:rPr>
          <w:rFonts w:ascii="Times New Roman" w:hAnsi="Times New Roman" w:cs="Times New Roman"/>
          <w:noProof/>
          <w:sz w:val="24"/>
          <w:szCs w:val="24"/>
        </w:rPr>
        <w:t>)</w:t>
      </w:r>
      <w:r w:rsidR="001617D9">
        <w:rPr>
          <w:rFonts w:ascii="Times New Roman" w:hAnsi="Times New Roman" w:cs="Times New Roman"/>
          <w:sz w:val="24"/>
          <w:szCs w:val="24"/>
        </w:rPr>
        <w:fldChar w:fldCharType="end"/>
      </w:r>
      <w:r w:rsidR="001617D9">
        <w:rPr>
          <w:rFonts w:ascii="Times New Roman" w:hAnsi="Times New Roman" w:cs="Times New Roman"/>
          <w:sz w:val="24"/>
          <w:szCs w:val="24"/>
        </w:rPr>
        <w:t xml:space="preserve"> (</w:t>
      </w:r>
      <w:proofErr w:type="spellStart"/>
      <w:r w:rsidRPr="00CC14A4">
        <w:rPr>
          <w:rFonts w:ascii="Times New Roman" w:hAnsi="Times New Roman" w:cs="Times New Roman"/>
          <w:sz w:val="24"/>
          <w:szCs w:val="24"/>
        </w:rPr>
        <w:t>LMS</w:t>
      </w:r>
      <w:r>
        <w:rPr>
          <w:rFonts w:ascii="Times New Roman" w:hAnsi="Times New Roman" w:cs="Times New Roman"/>
          <w:sz w:val="24"/>
          <w:szCs w:val="24"/>
        </w:rPr>
        <w:t>chartmaker</w:t>
      </w:r>
      <w:proofErr w:type="spellEnd"/>
      <w:r w:rsidRPr="00CC14A4">
        <w:rPr>
          <w:rFonts w:ascii="Times New Roman" w:hAnsi="Times New Roman" w:cs="Times New Roman"/>
          <w:sz w:val="24"/>
          <w:szCs w:val="24"/>
        </w:rPr>
        <w:t xml:space="preserve"> </w:t>
      </w:r>
      <w:r>
        <w:rPr>
          <w:rFonts w:ascii="Times New Roman" w:hAnsi="Times New Roman" w:cs="Times New Roman"/>
          <w:sz w:val="24"/>
          <w:szCs w:val="24"/>
        </w:rPr>
        <w:t>Pro version 2.54</w:t>
      </w:r>
      <w:r w:rsidR="006C7748">
        <w:rPr>
          <w:rFonts w:ascii="Times New Roman" w:hAnsi="Times New Roman" w:cs="Times New Roman"/>
          <w:sz w:val="24"/>
          <w:szCs w:val="24"/>
        </w:rPr>
        <w:t xml:space="preserve"> © 1997-2011 Medical Research Council, UK)</w:t>
      </w:r>
      <w:r w:rsidRPr="00CC14A4">
        <w:rPr>
          <w:rFonts w:ascii="Times New Roman" w:hAnsi="Times New Roman" w:cs="Times New Roman"/>
          <w:sz w:val="24"/>
          <w:szCs w:val="24"/>
        </w:rPr>
        <w:t>. In brief, reference centile curves describe the distribution of the dependent variable as it varies with the independent predictor covariate</w:t>
      </w:r>
      <w:r w:rsidR="001617D9">
        <w:rPr>
          <w:rFonts w:ascii="Times New Roman" w:hAnsi="Times New Roman" w:cs="Times New Roman"/>
          <w:sz w:val="24"/>
          <w:szCs w:val="24"/>
        </w:rPr>
        <w:t>, here being age</w:t>
      </w:r>
      <w:r w:rsidRPr="00CC14A4">
        <w:rPr>
          <w:rFonts w:ascii="Times New Roman" w:hAnsi="Times New Roman" w:cs="Times New Roman"/>
          <w:sz w:val="24"/>
          <w:szCs w:val="24"/>
        </w:rPr>
        <w:t>. The curves are fitted using the parametric approach of the penalised log likelihood method as cubic splines by non-linear regression</w:t>
      </w:r>
      <w:r w:rsidR="0079020B">
        <w:rPr>
          <w:rFonts w:ascii="Times New Roman" w:hAnsi="Times New Roman" w:cs="Times New Roman"/>
          <w:sz w:val="24"/>
          <w:szCs w:val="24"/>
        </w:rPr>
        <w:t>.</w:t>
      </w:r>
      <w:r w:rsidRPr="00CC14A4">
        <w:rPr>
          <w:rFonts w:ascii="Times New Roman" w:hAnsi="Times New Roman" w:cs="Times New Roman"/>
          <w:sz w:val="24"/>
          <w:szCs w:val="24"/>
        </w:rPr>
        <w:t xml:space="preserve"> The degree of smoothing required for the curves is expressed in terms of the equivalent degrees of freedom (</w:t>
      </w:r>
      <w:proofErr w:type="spellStart"/>
      <w:r w:rsidRPr="00CC14A4">
        <w:rPr>
          <w:rFonts w:ascii="Times New Roman" w:hAnsi="Times New Roman" w:cs="Times New Roman"/>
          <w:sz w:val="24"/>
          <w:szCs w:val="24"/>
        </w:rPr>
        <w:t>edf</w:t>
      </w:r>
      <w:proofErr w:type="spellEnd"/>
      <w:r w:rsidRPr="00CC14A4">
        <w:rPr>
          <w:rFonts w:ascii="Times New Roman" w:hAnsi="Times New Roman" w:cs="Times New Roman"/>
          <w:sz w:val="24"/>
          <w:szCs w:val="24"/>
        </w:rPr>
        <w:t xml:space="preserve">) </w:t>
      </w:r>
      <w:r w:rsidR="007D260A">
        <w:rPr>
          <w:rFonts w:ascii="Times New Roman" w:hAnsi="Times New Roman" w:cs="Times New Roman"/>
          <w:sz w:val="24"/>
          <w:szCs w:val="24"/>
        </w:rPr>
        <w:fldChar w:fldCharType="begin"/>
      </w:r>
      <w:r w:rsidR="00A84C05">
        <w:rPr>
          <w:rFonts w:ascii="Times New Roman" w:hAnsi="Times New Roman" w:cs="Times New Roman"/>
          <w:sz w:val="24"/>
          <w:szCs w:val="24"/>
        </w:rPr>
        <w:instrText xml:space="preserve"> ADDIN EN.CITE &lt;EndNote&gt;&lt;Cite&gt;&lt;Author&gt;Cole&lt;/Author&gt;&lt;Year&gt;1998&lt;/Year&gt;&lt;RecNum&gt;817&lt;/RecNum&gt;&lt;DisplayText&gt;(21)&lt;/DisplayText&gt;&lt;record&gt;&lt;rec-number&gt;817&lt;/rec-number&gt;&lt;foreign-keys&gt;&lt;key app="EN" db-id="00xf0ezdnfadz6ef5eux2px4rtsswxx2tx5f" timestamp="0"&gt;817&lt;/key&gt;&lt;/foreign-keys&gt;&lt;ref-type name="Journal Article"&gt;17&lt;/ref-type&gt;&lt;contributors&gt;&lt;authors&gt;&lt;author&gt;Cole, T. J.&lt;/author&gt;&lt;author&gt;Freeman, J. V.&lt;/author&gt;&lt;author&gt;Preece, M. A.&lt;/author&gt;&lt;/authors&gt;&lt;/contributors&gt;&lt;auth-address&gt;MRC Dunn Nutrition Centre, Cambridge, UK. Tim.Cole@mrc-dunn.cam.ac.uk&lt;/auth-address&gt;&lt;titles&gt;&lt;title&gt;British 1990 growth reference centiles for weight, height, body mass index and head circumference fitted by maximum penalized likelihood&lt;/title&gt;&lt;secondary-title&gt;Stat Med&lt;/secondary-title&gt;&lt;/titles&gt;&lt;periodical&gt;&lt;full-title&gt;Statistics in medicine&lt;/full-title&gt;&lt;abbr-1&gt;Stat Med&lt;/abbr-1&gt;&lt;/periodical&gt;&lt;pages&gt;407-29&lt;/pages&gt;&lt;volume&gt;17&lt;/volume&gt;&lt;number&gt;4&lt;/number&gt;&lt;keywords&gt;&lt;keyword&gt;Adolescent&lt;/keyword&gt;&lt;keyword&gt;Adult&lt;/keyword&gt;&lt;keyword&gt;*Anthropometry&lt;/keyword&gt;&lt;keyword&gt;Body Height&lt;/keyword&gt;&lt;keyword&gt;Body Mass Index&lt;/keyword&gt;&lt;keyword&gt;Body Weight&lt;/keyword&gt;&lt;keyword&gt;Cephalometry&lt;/keyword&gt;&lt;keyword&gt;Child&lt;/keyword&gt;&lt;keyword&gt;Child, Preschool&lt;/keyword&gt;&lt;keyword&gt;Confidence Intervals&lt;/keyword&gt;&lt;keyword&gt;Female&lt;/keyword&gt;&lt;keyword&gt;Gestational Age&lt;/keyword&gt;&lt;keyword&gt;Great Britain&lt;/keyword&gt;&lt;keyword&gt;Head/growth &amp;amp; development&lt;/keyword&gt;&lt;keyword&gt;Humans&lt;/keyword&gt;&lt;keyword&gt;Infant&lt;/keyword&gt;&lt;keyword&gt;*Likelihood Functions&lt;/keyword&gt;&lt;keyword&gt;Male&lt;/keyword&gt;&lt;keyword&gt;*Models, Statistical&lt;/keyword&gt;&lt;keyword&gt;Normal Distribution&lt;/keyword&gt;&lt;keyword&gt;Reference Values&lt;/keyword&gt;&lt;keyword&gt;Research Support, Non-U.S. Gov&amp;apos;t&lt;/keyword&gt;&lt;/keywords&gt;&lt;dates&gt;&lt;year&gt;1998&lt;/year&gt;&lt;pub-dates&gt;&lt;date&gt;Feb 28&lt;/date&gt;&lt;/pub-dates&gt;&lt;/dates&gt;&lt;accession-num&gt;9496720&lt;/accession-num&gt;&lt;urls&gt;&lt;related-urls&gt;&lt;url&gt;http://www.ncbi.nlm.nih.gov/entrez/query.fcgi?cmd=Retrieve&amp;amp;db=PubMed&amp;amp;dopt=Citation&amp;amp;list_uids=9496720 &lt;/url&gt;&lt;/related-urls&gt;&lt;/urls&gt;&lt;/record&gt;&lt;/Cite&gt;&lt;/EndNote&gt;</w:instrText>
      </w:r>
      <w:r w:rsidR="007D260A">
        <w:rPr>
          <w:rFonts w:ascii="Times New Roman" w:hAnsi="Times New Roman" w:cs="Times New Roman"/>
          <w:sz w:val="24"/>
          <w:szCs w:val="24"/>
        </w:rPr>
        <w:fldChar w:fldCharType="separate"/>
      </w:r>
      <w:r w:rsidR="00A84C05">
        <w:rPr>
          <w:rFonts w:ascii="Times New Roman" w:hAnsi="Times New Roman" w:cs="Times New Roman"/>
          <w:noProof/>
          <w:sz w:val="24"/>
          <w:szCs w:val="24"/>
        </w:rPr>
        <w:t>(21)</w:t>
      </w:r>
      <w:r w:rsidR="007D260A">
        <w:rPr>
          <w:rFonts w:ascii="Times New Roman" w:hAnsi="Times New Roman" w:cs="Times New Roman"/>
          <w:sz w:val="24"/>
          <w:szCs w:val="24"/>
        </w:rPr>
        <w:fldChar w:fldCharType="end"/>
      </w:r>
      <w:r w:rsidRPr="00CC14A4">
        <w:rPr>
          <w:rFonts w:ascii="Times New Roman" w:hAnsi="Times New Roman" w:cs="Times New Roman"/>
          <w:sz w:val="24"/>
          <w:szCs w:val="24"/>
        </w:rPr>
        <w:t xml:space="preserve">. The resulting model for the dependent variable, generated from the raw data, is summarised by three parameters, namely: L the Box-Cox power transformation needed to remove any skewness from the distribution, M the median, and S the coefficient of variation.  </w:t>
      </w:r>
      <w:r>
        <w:rPr>
          <w:rFonts w:ascii="Times New Roman" w:hAnsi="Times New Roman" w:cs="Times New Roman"/>
          <w:sz w:val="24"/>
          <w:szCs w:val="24"/>
        </w:rPr>
        <w:t xml:space="preserve">The </w:t>
      </w:r>
      <w:r w:rsidR="00EA322B">
        <w:rPr>
          <w:rFonts w:ascii="Times New Roman" w:hAnsi="Times New Roman" w:cs="Times New Roman"/>
          <w:sz w:val="24"/>
          <w:szCs w:val="24"/>
        </w:rPr>
        <w:t xml:space="preserve">LMS </w:t>
      </w:r>
      <w:r>
        <w:rPr>
          <w:rFonts w:ascii="Times New Roman" w:hAnsi="Times New Roman" w:cs="Times New Roman"/>
          <w:sz w:val="24"/>
          <w:szCs w:val="24"/>
        </w:rPr>
        <w:t xml:space="preserve">models were fitted using the </w:t>
      </w:r>
      <w:r w:rsidR="009143A4">
        <w:rPr>
          <w:rFonts w:ascii="Times New Roman" w:hAnsi="Times New Roman" w:cs="Times New Roman"/>
          <w:sz w:val="24"/>
          <w:szCs w:val="24"/>
        </w:rPr>
        <w:t>“</w:t>
      </w:r>
      <w:r>
        <w:rPr>
          <w:rFonts w:ascii="Times New Roman" w:hAnsi="Times New Roman" w:cs="Times New Roman"/>
          <w:sz w:val="24"/>
          <w:szCs w:val="24"/>
        </w:rPr>
        <w:t>Loop</w:t>
      </w:r>
      <w:r w:rsidR="009143A4">
        <w:rPr>
          <w:rFonts w:ascii="Times New Roman" w:hAnsi="Times New Roman" w:cs="Times New Roman"/>
          <w:sz w:val="24"/>
          <w:szCs w:val="24"/>
        </w:rPr>
        <w:t>”</w:t>
      </w:r>
      <w:r>
        <w:rPr>
          <w:rFonts w:ascii="Times New Roman" w:hAnsi="Times New Roman" w:cs="Times New Roman"/>
          <w:sz w:val="24"/>
          <w:szCs w:val="24"/>
        </w:rPr>
        <w:t xml:space="preserve"> </w:t>
      </w:r>
      <w:r w:rsidR="005A2F75">
        <w:rPr>
          <w:rFonts w:ascii="Times New Roman" w:hAnsi="Times New Roman" w:cs="Times New Roman"/>
          <w:sz w:val="24"/>
          <w:szCs w:val="24"/>
        </w:rPr>
        <w:t>analysis function</w:t>
      </w:r>
      <w:r w:rsidR="00EA322B">
        <w:rPr>
          <w:rFonts w:ascii="Times New Roman" w:hAnsi="Times New Roman" w:cs="Times New Roman"/>
          <w:sz w:val="24"/>
          <w:szCs w:val="24"/>
        </w:rPr>
        <w:t xml:space="preserve"> in the software</w:t>
      </w:r>
      <w:r w:rsidR="009143A4">
        <w:rPr>
          <w:rFonts w:ascii="Times New Roman" w:hAnsi="Times New Roman" w:cs="Times New Roman"/>
          <w:sz w:val="24"/>
          <w:szCs w:val="24"/>
        </w:rPr>
        <w:t>,</w:t>
      </w:r>
      <w:r w:rsidR="005A2F75">
        <w:rPr>
          <w:rFonts w:ascii="Times New Roman" w:hAnsi="Times New Roman" w:cs="Times New Roman"/>
          <w:sz w:val="24"/>
          <w:szCs w:val="24"/>
        </w:rPr>
        <w:t xml:space="preserve"> setting the maximum </w:t>
      </w:r>
      <w:proofErr w:type="spellStart"/>
      <w:r w:rsidR="005A2F75">
        <w:rPr>
          <w:rFonts w:ascii="Times New Roman" w:hAnsi="Times New Roman" w:cs="Times New Roman"/>
          <w:sz w:val="24"/>
          <w:szCs w:val="24"/>
        </w:rPr>
        <w:t>edf’s</w:t>
      </w:r>
      <w:proofErr w:type="spellEnd"/>
      <w:r w:rsidR="005A2F75">
        <w:rPr>
          <w:rFonts w:ascii="Times New Roman" w:hAnsi="Times New Roman" w:cs="Times New Roman"/>
          <w:sz w:val="24"/>
          <w:szCs w:val="24"/>
        </w:rPr>
        <w:t xml:space="preserve"> for the cubic </w:t>
      </w:r>
      <w:r w:rsidR="005A2F75">
        <w:rPr>
          <w:rFonts w:ascii="Times New Roman" w:hAnsi="Times New Roman" w:cs="Times New Roman"/>
          <w:sz w:val="24"/>
          <w:szCs w:val="24"/>
        </w:rPr>
        <w:lastRenderedPageBreak/>
        <w:t xml:space="preserve">splines at 3, 6 </w:t>
      </w:r>
      <w:r w:rsidR="001617D9">
        <w:rPr>
          <w:rFonts w:ascii="Times New Roman" w:hAnsi="Times New Roman" w:cs="Times New Roman"/>
          <w:sz w:val="24"/>
          <w:szCs w:val="24"/>
        </w:rPr>
        <w:t>and</w:t>
      </w:r>
      <w:r w:rsidR="005A2F75">
        <w:rPr>
          <w:rFonts w:ascii="Times New Roman" w:hAnsi="Times New Roman" w:cs="Times New Roman"/>
          <w:sz w:val="24"/>
          <w:szCs w:val="24"/>
        </w:rPr>
        <w:t xml:space="preserve"> 3 and the minimum </w:t>
      </w:r>
      <w:proofErr w:type="spellStart"/>
      <w:r w:rsidR="005A2F75">
        <w:rPr>
          <w:rFonts w:ascii="Times New Roman" w:hAnsi="Times New Roman" w:cs="Times New Roman"/>
          <w:sz w:val="24"/>
          <w:szCs w:val="24"/>
        </w:rPr>
        <w:t>edf’s</w:t>
      </w:r>
      <w:proofErr w:type="spellEnd"/>
      <w:r w:rsidR="005A2F75">
        <w:rPr>
          <w:rFonts w:ascii="Times New Roman" w:hAnsi="Times New Roman" w:cs="Times New Roman"/>
          <w:sz w:val="24"/>
          <w:szCs w:val="24"/>
        </w:rPr>
        <w:t xml:space="preserve"> at 0,1</w:t>
      </w:r>
      <w:r w:rsidR="001617D9">
        <w:rPr>
          <w:rFonts w:ascii="Times New Roman" w:hAnsi="Times New Roman" w:cs="Times New Roman"/>
          <w:sz w:val="24"/>
          <w:szCs w:val="24"/>
        </w:rPr>
        <w:t xml:space="preserve">and </w:t>
      </w:r>
      <w:r w:rsidR="005A2F75">
        <w:rPr>
          <w:rFonts w:ascii="Times New Roman" w:hAnsi="Times New Roman" w:cs="Times New Roman"/>
          <w:sz w:val="24"/>
          <w:szCs w:val="24"/>
        </w:rPr>
        <w:t>1, for L, M</w:t>
      </w:r>
      <w:r w:rsidR="001617D9">
        <w:rPr>
          <w:rFonts w:ascii="Times New Roman" w:hAnsi="Times New Roman" w:cs="Times New Roman"/>
          <w:sz w:val="24"/>
          <w:szCs w:val="24"/>
        </w:rPr>
        <w:t xml:space="preserve"> and</w:t>
      </w:r>
      <w:r w:rsidR="005A2F75">
        <w:rPr>
          <w:rFonts w:ascii="Times New Roman" w:hAnsi="Times New Roman" w:cs="Times New Roman"/>
          <w:sz w:val="24"/>
          <w:szCs w:val="24"/>
        </w:rPr>
        <w:t xml:space="preserve"> S respectively. </w:t>
      </w:r>
      <w:r w:rsidR="00527C2E">
        <w:rPr>
          <w:rFonts w:ascii="Times New Roman" w:hAnsi="Times New Roman" w:cs="Times New Roman"/>
          <w:sz w:val="24"/>
          <w:szCs w:val="24"/>
        </w:rPr>
        <w:t xml:space="preserve"> </w:t>
      </w:r>
      <w:r w:rsidR="00527C2E" w:rsidRPr="00CC14A4">
        <w:rPr>
          <w:rFonts w:ascii="Times New Roman" w:hAnsi="Times New Roman" w:cs="Times New Roman"/>
          <w:sz w:val="24"/>
          <w:szCs w:val="24"/>
        </w:rPr>
        <w:t xml:space="preserve">The reference model </w:t>
      </w:r>
      <w:r w:rsidR="005A2F75">
        <w:rPr>
          <w:rFonts w:ascii="Times New Roman" w:hAnsi="Times New Roman" w:cs="Times New Roman"/>
          <w:sz w:val="24"/>
          <w:szCs w:val="24"/>
        </w:rPr>
        <w:t xml:space="preserve">choice was guided by the </w:t>
      </w:r>
      <w:r w:rsidR="00527C2E">
        <w:rPr>
          <w:rFonts w:ascii="Times New Roman" w:hAnsi="Times New Roman" w:cs="Times New Roman"/>
          <w:sz w:val="24"/>
          <w:szCs w:val="24"/>
        </w:rPr>
        <w:t xml:space="preserve">Schwarz </w:t>
      </w:r>
      <w:r w:rsidR="009143A4">
        <w:rPr>
          <w:rFonts w:ascii="Times New Roman" w:hAnsi="Times New Roman" w:cs="Times New Roman"/>
          <w:sz w:val="24"/>
          <w:szCs w:val="24"/>
        </w:rPr>
        <w:t>Bayesian</w:t>
      </w:r>
      <w:r w:rsidR="005A2F75">
        <w:rPr>
          <w:rFonts w:ascii="Times New Roman" w:hAnsi="Times New Roman" w:cs="Times New Roman"/>
          <w:sz w:val="24"/>
          <w:szCs w:val="24"/>
        </w:rPr>
        <w:t xml:space="preserve"> Criterion and visual inspection of the curves</w:t>
      </w:r>
      <w:r w:rsidR="009143A4">
        <w:rPr>
          <w:rFonts w:ascii="Times New Roman" w:hAnsi="Times New Roman" w:cs="Times New Roman"/>
          <w:sz w:val="24"/>
          <w:szCs w:val="24"/>
        </w:rPr>
        <w:t>, resulting in a parsimonious model</w:t>
      </w:r>
      <w:r w:rsidR="005A2F75">
        <w:rPr>
          <w:rFonts w:ascii="Times New Roman" w:hAnsi="Times New Roman" w:cs="Times New Roman"/>
          <w:sz w:val="24"/>
          <w:szCs w:val="24"/>
        </w:rPr>
        <w:t xml:space="preserve">. Goodness of fit was investigated using the </w:t>
      </w:r>
      <w:proofErr w:type="spellStart"/>
      <w:r w:rsidR="005A2F75">
        <w:rPr>
          <w:rFonts w:ascii="Times New Roman" w:hAnsi="Times New Roman" w:cs="Times New Roman"/>
          <w:sz w:val="24"/>
          <w:szCs w:val="24"/>
        </w:rPr>
        <w:t>detrended</w:t>
      </w:r>
      <w:proofErr w:type="spellEnd"/>
      <w:r w:rsidR="005A2F75">
        <w:rPr>
          <w:rFonts w:ascii="Times New Roman" w:hAnsi="Times New Roman" w:cs="Times New Roman"/>
          <w:sz w:val="24"/>
          <w:szCs w:val="24"/>
        </w:rPr>
        <w:t xml:space="preserve"> Q-Q plots and </w:t>
      </w:r>
      <w:r w:rsidR="00C438A1">
        <w:rPr>
          <w:rFonts w:ascii="Times New Roman" w:hAnsi="Times New Roman" w:cs="Times New Roman"/>
          <w:sz w:val="24"/>
          <w:szCs w:val="24"/>
        </w:rPr>
        <w:t>e</w:t>
      </w:r>
      <w:r w:rsidR="005A2F75">
        <w:rPr>
          <w:rFonts w:ascii="Times New Roman" w:hAnsi="Times New Roman" w:cs="Times New Roman"/>
          <w:sz w:val="24"/>
          <w:szCs w:val="24"/>
        </w:rPr>
        <w:t>nsuring the Q-test statistic was less than 2</w:t>
      </w:r>
      <w:r w:rsidR="00664064">
        <w:rPr>
          <w:rFonts w:ascii="Times New Roman" w:hAnsi="Times New Roman" w:cs="Times New Roman"/>
          <w:sz w:val="24"/>
          <w:szCs w:val="24"/>
        </w:rPr>
        <w:t xml:space="preserve"> </w:t>
      </w:r>
      <w:r w:rsidR="007D260A">
        <w:rPr>
          <w:rFonts w:ascii="Times New Roman" w:hAnsi="Times New Roman" w:cs="Times New Roman"/>
          <w:sz w:val="24"/>
          <w:szCs w:val="24"/>
        </w:rPr>
        <w:fldChar w:fldCharType="begin">
          <w:fldData xml:space="preserve">PEVuZE5vdGU+PENpdGU+PEF1dGhvcj5QYW48L0F1dGhvcj48WWVhcj4yMDA0PC9ZZWFyPjxSZWNO
dW0+NDEyMzwvUmVjTnVtPjxEaXNwbGF5VGV4dD4oMjctMjkpPC9EaXNwbGF5VGV4dD48cmVjb3Jk
PjxyZWMtbnVtYmVyPjQxMjM8L3JlYy1udW1iZXI+PGZvcmVpZ24ta2V5cz48a2V5IGFwcD0iRU4i
IGRiLWlkPSIwMHhmMGV6ZG5mYWR6NmVmNWV1eDJweDRydHNzd3h4MnR4NWYiIHRpbWVzdGFtcD0i
MTQ1ODgyMTE4NCI+NDEyMzwva2V5PjwvZm9yZWlnbi1rZXlzPjxyZWYtdHlwZSBuYW1lPSJKb3Vy
bmFsIEFydGljbGUiPjE3PC9yZWYtdHlwZT48Y29udHJpYnV0b3JzPjxhdXRob3JzPjxhdXRob3I+
UGFuLCBILjwvYXV0aG9yPjxhdXRob3I+Q29sZSwgVC4gSi48L2F1dGhvcj48L2F1dGhvcnM+PC9j
b250cmlidXRvcnM+PGF1dGgtYWRkcmVzcz5DZW50cmUgZm9yIFBhZWRpYXRyaWMgRXBpZGVtaW9s
b2d5IGFuZCBCaW9zdGF0aXN0aWNzLCBJbnN0aXR1dGUgb2YgQ2hpbGQgSGVhbHRoLCBMb25kb24s
IFUuSy4gaC5wYW5AaWNoLnVjbC5hYy51azwvYXV0aC1hZGRyZXNzPjx0aXRsZXM+PHRpdGxlPkEg
Y29tcGFyaXNvbiBvZiBnb29kbmVzcyBvZiBmaXQgdGVzdHMgZm9yIGFnZS1yZWxhdGVkIHJlZmVy
ZW5jZSByYW5nZXM8L3RpdGxlPjxzZWNvbmRhcnktdGl0bGU+U3RhdCBNZWQ8L3NlY29uZGFyeS10
aXRsZT48L3RpdGxlcz48cGVyaW9kaWNhbD48ZnVsbC10aXRsZT5TdGF0aXN0aWNzIGluIG1lZGlj
aW5lPC9mdWxsLXRpdGxlPjxhYmJyLTE+U3RhdCBNZWQ8L2FiYnItMT48L3BlcmlvZGljYWw+PHBh
Z2VzPjE3NDktNjU8L3BhZ2VzPjx2b2x1bWU+MjM8L3ZvbHVtZT48bnVtYmVyPjExPC9udW1iZXI+
PGtleXdvcmRzPjxrZXl3b3JkPkFkb2xlc2NlbnQ8L2tleXdvcmQ+PGtleXdvcmQ+QWR1bHQ8L2tl
eXdvcmQ+PGtleXdvcmQ+QWdlIEZhY3RvcnM8L2tleXdvcmQ+PGtleXdvcmQ+QW50aHJvcG9tZXRy
eS8qbWV0aG9kczwva2V5d29yZD48a2V5d29yZD5Cb2R5IEhlaWdodDwva2V5d29yZD48a2V5d29y
ZD5Cb2R5IFdlaWdodDwva2V5d29yZD48a2V5d29yZD5DaGlsZDwva2V5d29yZD48a2V5d29yZD5D
aGlsZCwgUHJlc2Nob29sPC9rZXl3b3JkPjxrZXl3b3JkPkZlbWFsZTwva2V5d29yZD48a2V5d29y
ZD5IdW1hbnM8L2tleXdvcmQ+PGtleXdvcmQ+SW5mYW50PC9rZXl3b3JkPjxrZXl3b3JkPk1hbGU8
L2tleXdvcmQ+PGtleXdvcmQ+Kk1vZGVscywgQmlvbG9naWNhbDwva2V5d29yZD48a2V5d29yZD4q
TW9kZWxzLCBTdGF0aXN0aWNhbDwva2V5d29yZD48a2V5d29yZD5SZWZlcmVuY2UgVmFsdWVzPC9r
ZXl3b3JkPjwva2V5d29yZHM+PGRhdGVzPjx5ZWFyPjIwMDQ8L3llYXI+PHB1Yi1kYXRlcz48ZGF0
ZT5KdW4gMTU8L2RhdGU+PC9wdWItZGF0ZXM+PC9kYXRlcz48aXNibj4wMjc3LTY3MTUgKFByaW50
KSYjeEQ7MDI3Ny02NzE1IChMaW5raW5nKTwvaXNibj48YWNjZXNzaW9uLW51bT4xNTE2MDQwNjwv
YWNjZXNzaW9uLW51bT48dXJscz48cmVsYXRlZC11cmxzPjx1cmw+aHR0cDovL3d3dy5uY2JpLm5s
bS5uaWguZ292L3B1Ym1lZC8xNTE2MDQwNjwvdXJsPjwvcmVsYXRlZC11cmxzPjwvdXJscz48ZWxl
Y3Ryb25pYy1yZXNvdXJjZS1udW0+MTAuMTAwMi9zaW0uMTY5MjwvZWxlY3Ryb25pYy1yZXNvdXJj
ZS1udW0+PC9yZWNvcmQ+PC9DaXRlPjxDaXRlPjxBdXRob3I+dmFuIEJ1dXJlbjwvQXV0aG9yPjxZ
ZWFyPjIwMDE8L1llYXI+PFJlY051bT40MTI3PC9SZWNOdW0+PHJlY29yZD48cmVjLW51bWJlcj40
MTI3PC9yZWMtbnVtYmVyPjxmb3JlaWduLWtleXM+PGtleSBhcHA9IkVOIiBkYi1pZD0iMDB4ZjBl
emRuZmFkejZlZjVldXgycHg0cnRzc3d4eDJ0eDVmIiB0aW1lc3RhbXA9IjE0NTg4MjE0NTIiPjQx
Mjc8L2tleT48L2ZvcmVpZ24ta2V5cz48cmVmLXR5cGUgbmFtZT0iSm91cm5hbCBBcnRpY2xlIj4x
NzwvcmVmLXR5cGU+PGNvbnRyaWJ1dG9ycz48YXV0aG9ycz48YXV0aG9yPnZhbiBCdXVyZW4sIFMu
PC9hdXRob3I+PGF1dGhvcj5GcmVkcmlrcywgTS48L2F1dGhvcj48L2F1dGhvcnM+PC9jb250cmli
dXRvcnM+PGF1dGgtYWRkcmVzcz5EZXBhcnRtZW50IG9mIFN0YXRpc3RpY3MsIFROTyBQcmV2ZW50
aW9uIGFuZCBIZWFsdGgsIExlaWRlbiwgUC5PLiBCb3ggMjIxNSwgMjMwMSBDRSBMZWlkZW4sIFRo
ZSBOZXRoZXJsYW5kcy4gUy52YW5CdXVyZW5AcGcudG5vLm5sPC9hdXRoLWFkZHJlc3M+PHRpdGxl
cz48dGl0bGU+V29ybSBwbG90OiBhIHNpbXBsZSBkaWFnbm9zdGljIGRldmljZSBmb3IgbW9kZWxs
aW5nIGdyb3d0aCByZWZlcmVuY2UgY3VydmVzPC90aXRsZT48c2Vjb25kYXJ5LXRpdGxlPlN0YXQg
TWVkPC9zZWNvbmRhcnktdGl0bGU+PC90aXRsZXM+PHBlcmlvZGljYWw+PGZ1bGwtdGl0bGU+U3Rh
dGlzdGljcyBpbiBtZWRpY2luZTwvZnVsbC10aXRsZT48YWJici0xPlN0YXQgTWVkPC9hYmJyLTE+
PC9wZXJpb2RpY2FsPjxwYWdlcz4xMjU5LTc3PC9wYWdlcz48dm9sdW1lPjIwPC92b2x1bWU+PG51
bWJlcj44PC9udW1iZXI+PGtleXdvcmRzPjxrZXl3b3JkPkFkb2xlc2NlbnQ8L2tleXdvcmQ+PGtl
eXdvcmQ+QWR1bHQ8L2tleXdvcmQ+PGtleXdvcmQ+KkFudGhyb3BvbWV0cnk8L2tleXdvcmQ+PGtl
eXdvcmQ+Qm9keSBIZWlnaHQ8L2tleXdvcmQ+PGtleXdvcmQ+Q2hpbGQ8L2tleXdvcmQ+PGtleXdv
cmQ+Q2hpbGQsIFByZXNjaG9vbDwva2V5d29yZD48a2V5d29yZD5Dcm9zcy1TZWN0aW9uYWwgU3R1
ZGllczwva2V5d29yZD48a2V5d29yZD5EYXRhIEludGVycHJldGF0aW9uLCBTdGF0aXN0aWNhbDwv
a2V5d29yZD48a2V5d29yZD5GZW1hbGU8L2tleXdvcmQ+PGtleXdvcmQ+R3Jvd3RoIERpc29yZGVy
cy8qZGlhZ25vc2lzL2VwaWRlbWlvbG9neTwva2V5d29yZD48a2V5d29yZD5IdW1hbnM8L2tleXdv
cmQ+PGtleXdvcmQ+SW5mYW50PC9rZXl3b3JkPjxrZXl3b3JkPk1hbGU8L2tleXdvcmQ+PGtleXdv
cmQ+Kk1vZGVscywgU3RhdGlzdGljYWw8L2tleXdvcmQ+PGtleXdvcmQ+TmV0aGVybGFuZHM8L2tl
eXdvcmQ+PGtleXdvcmQ+UmVmZXJlbmNlIFZhbHVlczwva2V5d29yZD48L2tleXdvcmRzPjxkYXRl
cz48eWVhcj4yMDAxPC95ZWFyPjxwdWItZGF0ZXM+PGRhdGU+QXByIDMwPC9kYXRlPjwvcHViLWRh
dGVzPjwvZGF0ZXM+PGlzYm4+MDI3Ny02NzE1IChQcmludCkmI3hEOzAyNzctNjcxNSAoTGlua2lu
Zyk8L2lzYm4+PGFjY2Vzc2lvbi1udW0+MTEzMDQ3NDE8L2FjY2Vzc2lvbi1udW0+PHVybHM+PHJl
bGF0ZWQtdXJscz48dXJsPmh0dHA6Ly93d3cubmNiaS5ubG0ubmloLmdvdi9wdWJtZWQvMTEzMDQ3
NDE8L3VybD48L3JlbGF0ZWQtdXJscz48L3VybHM+PGVsZWN0cm9uaWMtcmVzb3VyY2UtbnVtPjEw
LjEwMDIvc2ltLjc0NjwvZWxlY3Ryb25pYy1yZXNvdXJjZS1udW0+PC9yZWNvcmQ+PC9DaXRlPjxD
aXRlPjxBdXRob3I+Um95c3RvbjwvQXV0aG9yPjxZZWFyPjIwMDA8L1llYXI+PFJlY051bT40MTMx
PC9SZWNOdW0+PHJlY29yZD48cmVjLW51bWJlcj40MTMxPC9yZWMtbnVtYmVyPjxmb3JlaWduLWtl
eXM+PGtleSBhcHA9IkVOIiBkYi1pZD0iMDB4ZjBlemRuZmFkejZlZjVldXgycHg0cnRzc3d4eDJ0
eDVmIiB0aW1lc3RhbXA9IjE0NTg4MjE1NDIiPjQxMzE8L2tleT48L2ZvcmVpZ24ta2V5cz48cmVm
LXR5cGUgbmFtZT0iSm91cm5hbCBBcnRpY2xlIj4xNzwvcmVmLXR5cGU+PGNvbnRyaWJ1dG9ycz48
YXV0aG9ycz48YXV0aG9yPlJveXN0b24sIFAuPC9hdXRob3I+PGF1dGhvcj5XcmlnaHQsIEUuIE0u
PC9hdXRob3I+PC9hdXRob3JzPjwvY29udHJpYnV0b3JzPjxhdXRoLWFkZHJlc3M+RGVwYXJ0bWVu
dCBvZiBNZWRpY2FsIFN0YXRpc3RpY3MgYW5kIEV2YWx1YXRpb24sIEltcGVyaWFsIENvbGxlZ2Ug
U2Nob29sIG9mIE1lZGljaW5lIChIYW1tZXJzbWl0aCBDYW1wdXMpLCBEdSBDYW5lIFJvYWQsIExv
bmRvbiBXMTIgME5OLCBVLksuIHBhdHJpY2sucm95c3RvbkBjdHUubXJjLmFjLnVrPC9hdXRoLWFk
ZHJlc3M+PHRpdGxlcz48dGl0bGU+R29vZG5lc3Mtb2YtZml0IHN0YXRpc3RpY3MgZm9yIGFnZS1z
cGVjaWZpYyByZWZlcmVuY2UgaW50ZXJ2YWxzPC90aXRsZT48c2Vjb25kYXJ5LXRpdGxlPlN0YXQg
TWVkPC9zZWNvbmRhcnktdGl0bGU+PC90aXRsZXM+PHBlcmlvZGljYWw+PGZ1bGwtdGl0bGU+U3Rh
dGlzdGljcyBpbiBtZWRpY2luZTwvZnVsbC10aXRsZT48YWJici0xPlN0YXQgTWVkPC9hYmJyLTE+
PC9wZXJpb2RpY2FsPjxwYWdlcz4yOTQzLTYyPC9wYWdlcz48dm9sdW1lPjE5PC92b2x1bWU+PG51
bWJlcj4yMTwvbnVtYmVyPjxrZXl3b3Jkcz48a2V5d29yZD5BZ2UgRmFjdG9yczwva2V5d29yZD48
a2V5d29yZD5GZXR1cy9hbmF0b215ICZhbXA7IGhpc3RvbG9neTwva2V5d29yZD48a2V5d29yZD5H
ZXN0YXRpb25hbCBBZ2U8L2tleXdvcmQ+PGtleXdvcmQ+SHVtYW5zPC9rZXl3b3JkPjxrZXl3b3Jk
Pkh1bWVydXMvYW5hdG9teSAmYW1wOyBoaXN0b2xvZ3k8L2tleXdvcmQ+PGtleXdvcmQ+TGlrZWxp
aG9vZCBGdW5jdGlvbnM8L2tleXdvcmQ+PGtleXdvcmQ+TGluZWFyIE1vZGVsczwva2V5d29yZD48
a2V5d29yZD4qTW9kZWxzLCBTdGF0aXN0aWNhbDwva2V5d29yZD48a2V5d29yZD5SZWdyZXNzaW9u
IEFuYWx5c2lzPC9rZXl3b3JkPjxrZXl3b3JkPlN0YXRpc3RpY2FsIERpc3RyaWJ1dGlvbnM8L2tl
eXdvcmQ+PC9rZXl3b3Jkcz48ZGF0ZXM+PHllYXI+MjAwMDwveWVhcj48cHViLWRhdGVzPjxkYXRl
Pk5vdiAxNTwvZGF0ZT48L3B1Yi1kYXRlcz48L2RhdGVzPjxpc2JuPjAyNzctNjcxNSAoUHJpbnQp
JiN4RDswMjc3LTY3MTUgKExpbmtpbmcpPC9pc2JuPjxhY2Nlc3Npb24tbnVtPjExMDQyNjI1PC9h
Y2Nlc3Npb24tbnVtPjx1cmxzPjxyZWxhdGVkLXVybHM+PHVybD5odHRwOi8vd3d3Lm5jYmkubmxt
Lm5paC5nb3YvcHVibWVkLzExMDQyNjI1PC91cmw+PC9yZWxhdGVkLXVybHM+PC91cmxzPjwvcmVj
b3JkPjwvQ2l0ZT48L0VuZE5vdGU+
</w:fldData>
        </w:fldChar>
      </w:r>
      <w:r w:rsidR="00026975">
        <w:rPr>
          <w:rFonts w:ascii="Times New Roman" w:hAnsi="Times New Roman" w:cs="Times New Roman"/>
          <w:sz w:val="24"/>
          <w:szCs w:val="24"/>
        </w:rPr>
        <w:instrText xml:space="preserve"> ADDIN EN.CITE </w:instrText>
      </w:r>
      <w:r w:rsidR="00026975">
        <w:rPr>
          <w:rFonts w:ascii="Times New Roman" w:hAnsi="Times New Roman" w:cs="Times New Roman"/>
          <w:sz w:val="24"/>
          <w:szCs w:val="24"/>
        </w:rPr>
        <w:fldChar w:fldCharType="begin">
          <w:fldData xml:space="preserve">PEVuZE5vdGU+PENpdGU+PEF1dGhvcj5QYW48L0F1dGhvcj48WWVhcj4yMDA0PC9ZZWFyPjxSZWNO
dW0+NDEyMzwvUmVjTnVtPjxEaXNwbGF5VGV4dD4oMjctMjkpPC9EaXNwbGF5VGV4dD48cmVjb3Jk
PjxyZWMtbnVtYmVyPjQxMjM8L3JlYy1udW1iZXI+PGZvcmVpZ24ta2V5cz48a2V5IGFwcD0iRU4i
IGRiLWlkPSIwMHhmMGV6ZG5mYWR6NmVmNWV1eDJweDRydHNzd3h4MnR4NWYiIHRpbWVzdGFtcD0i
MTQ1ODgyMTE4NCI+NDEyMzwva2V5PjwvZm9yZWlnbi1rZXlzPjxyZWYtdHlwZSBuYW1lPSJKb3Vy
bmFsIEFydGljbGUiPjE3PC9yZWYtdHlwZT48Y29udHJpYnV0b3JzPjxhdXRob3JzPjxhdXRob3I+
UGFuLCBILjwvYXV0aG9yPjxhdXRob3I+Q29sZSwgVC4gSi48L2F1dGhvcj48L2F1dGhvcnM+PC9j
b250cmlidXRvcnM+PGF1dGgtYWRkcmVzcz5DZW50cmUgZm9yIFBhZWRpYXRyaWMgRXBpZGVtaW9s
b2d5IGFuZCBCaW9zdGF0aXN0aWNzLCBJbnN0aXR1dGUgb2YgQ2hpbGQgSGVhbHRoLCBMb25kb24s
IFUuSy4gaC5wYW5AaWNoLnVjbC5hYy51azwvYXV0aC1hZGRyZXNzPjx0aXRsZXM+PHRpdGxlPkEg
Y29tcGFyaXNvbiBvZiBnb29kbmVzcyBvZiBmaXQgdGVzdHMgZm9yIGFnZS1yZWxhdGVkIHJlZmVy
ZW5jZSByYW5nZXM8L3RpdGxlPjxzZWNvbmRhcnktdGl0bGU+U3RhdCBNZWQ8L3NlY29uZGFyeS10
aXRsZT48L3RpdGxlcz48cGVyaW9kaWNhbD48ZnVsbC10aXRsZT5TdGF0aXN0aWNzIGluIG1lZGlj
aW5lPC9mdWxsLXRpdGxlPjxhYmJyLTE+U3RhdCBNZWQ8L2FiYnItMT48L3BlcmlvZGljYWw+PHBh
Z2VzPjE3NDktNjU8L3BhZ2VzPjx2b2x1bWU+MjM8L3ZvbHVtZT48bnVtYmVyPjExPC9udW1iZXI+
PGtleXdvcmRzPjxrZXl3b3JkPkFkb2xlc2NlbnQ8L2tleXdvcmQ+PGtleXdvcmQ+QWR1bHQ8L2tl
eXdvcmQ+PGtleXdvcmQ+QWdlIEZhY3RvcnM8L2tleXdvcmQ+PGtleXdvcmQ+QW50aHJvcG9tZXRy
eS8qbWV0aG9kczwva2V5d29yZD48a2V5d29yZD5Cb2R5IEhlaWdodDwva2V5d29yZD48a2V5d29y
ZD5Cb2R5IFdlaWdodDwva2V5d29yZD48a2V5d29yZD5DaGlsZDwva2V5d29yZD48a2V5d29yZD5D
aGlsZCwgUHJlc2Nob29sPC9rZXl3b3JkPjxrZXl3b3JkPkZlbWFsZTwva2V5d29yZD48a2V5d29y
ZD5IdW1hbnM8L2tleXdvcmQ+PGtleXdvcmQ+SW5mYW50PC9rZXl3b3JkPjxrZXl3b3JkPk1hbGU8
L2tleXdvcmQ+PGtleXdvcmQ+Kk1vZGVscywgQmlvbG9naWNhbDwva2V5d29yZD48a2V5d29yZD4q
TW9kZWxzLCBTdGF0aXN0aWNhbDwva2V5d29yZD48a2V5d29yZD5SZWZlcmVuY2UgVmFsdWVzPC9r
ZXl3b3JkPjwva2V5d29yZHM+PGRhdGVzPjx5ZWFyPjIwMDQ8L3llYXI+PHB1Yi1kYXRlcz48ZGF0
ZT5KdW4gMTU8L2RhdGU+PC9wdWItZGF0ZXM+PC9kYXRlcz48aXNibj4wMjc3LTY3MTUgKFByaW50
KSYjeEQ7MDI3Ny02NzE1IChMaW5raW5nKTwvaXNibj48YWNjZXNzaW9uLW51bT4xNTE2MDQwNjwv
YWNjZXNzaW9uLW51bT48dXJscz48cmVsYXRlZC11cmxzPjx1cmw+aHR0cDovL3d3dy5uY2JpLm5s
bS5uaWguZ292L3B1Ym1lZC8xNTE2MDQwNjwvdXJsPjwvcmVsYXRlZC11cmxzPjwvdXJscz48ZWxl
Y3Ryb25pYy1yZXNvdXJjZS1udW0+MTAuMTAwMi9zaW0uMTY5MjwvZWxlY3Ryb25pYy1yZXNvdXJj
ZS1udW0+PC9yZWNvcmQ+PC9DaXRlPjxDaXRlPjxBdXRob3I+dmFuIEJ1dXJlbjwvQXV0aG9yPjxZ
ZWFyPjIwMDE8L1llYXI+PFJlY051bT40MTI3PC9SZWNOdW0+PHJlY29yZD48cmVjLW51bWJlcj40
MTI3PC9yZWMtbnVtYmVyPjxmb3JlaWduLWtleXM+PGtleSBhcHA9IkVOIiBkYi1pZD0iMDB4ZjBl
emRuZmFkejZlZjVldXgycHg0cnRzc3d4eDJ0eDVmIiB0aW1lc3RhbXA9IjE0NTg4MjE0NTIiPjQx
Mjc8L2tleT48L2ZvcmVpZ24ta2V5cz48cmVmLXR5cGUgbmFtZT0iSm91cm5hbCBBcnRpY2xlIj4x
NzwvcmVmLXR5cGU+PGNvbnRyaWJ1dG9ycz48YXV0aG9ycz48YXV0aG9yPnZhbiBCdXVyZW4sIFMu
PC9hdXRob3I+PGF1dGhvcj5GcmVkcmlrcywgTS48L2F1dGhvcj48L2F1dGhvcnM+PC9jb250cmli
dXRvcnM+PGF1dGgtYWRkcmVzcz5EZXBhcnRtZW50IG9mIFN0YXRpc3RpY3MsIFROTyBQcmV2ZW50
aW9uIGFuZCBIZWFsdGgsIExlaWRlbiwgUC5PLiBCb3ggMjIxNSwgMjMwMSBDRSBMZWlkZW4sIFRo
ZSBOZXRoZXJsYW5kcy4gUy52YW5CdXVyZW5AcGcudG5vLm5sPC9hdXRoLWFkZHJlc3M+PHRpdGxl
cz48dGl0bGU+V29ybSBwbG90OiBhIHNpbXBsZSBkaWFnbm9zdGljIGRldmljZSBmb3IgbW9kZWxs
aW5nIGdyb3d0aCByZWZlcmVuY2UgY3VydmVzPC90aXRsZT48c2Vjb25kYXJ5LXRpdGxlPlN0YXQg
TWVkPC9zZWNvbmRhcnktdGl0bGU+PC90aXRsZXM+PHBlcmlvZGljYWw+PGZ1bGwtdGl0bGU+U3Rh
dGlzdGljcyBpbiBtZWRpY2luZTwvZnVsbC10aXRsZT48YWJici0xPlN0YXQgTWVkPC9hYmJyLTE+
PC9wZXJpb2RpY2FsPjxwYWdlcz4xMjU5LTc3PC9wYWdlcz48dm9sdW1lPjIwPC92b2x1bWU+PG51
bWJlcj44PC9udW1iZXI+PGtleXdvcmRzPjxrZXl3b3JkPkFkb2xlc2NlbnQ8L2tleXdvcmQ+PGtl
eXdvcmQ+QWR1bHQ8L2tleXdvcmQ+PGtleXdvcmQ+KkFudGhyb3BvbWV0cnk8L2tleXdvcmQ+PGtl
eXdvcmQ+Qm9keSBIZWlnaHQ8L2tleXdvcmQ+PGtleXdvcmQ+Q2hpbGQ8L2tleXdvcmQ+PGtleXdv
cmQ+Q2hpbGQsIFByZXNjaG9vbDwva2V5d29yZD48a2V5d29yZD5Dcm9zcy1TZWN0aW9uYWwgU3R1
ZGllczwva2V5d29yZD48a2V5d29yZD5EYXRhIEludGVycHJldGF0aW9uLCBTdGF0aXN0aWNhbDwv
a2V5d29yZD48a2V5d29yZD5GZW1hbGU8L2tleXdvcmQ+PGtleXdvcmQ+R3Jvd3RoIERpc29yZGVy
cy8qZGlhZ25vc2lzL2VwaWRlbWlvbG9neTwva2V5d29yZD48a2V5d29yZD5IdW1hbnM8L2tleXdv
cmQ+PGtleXdvcmQ+SW5mYW50PC9rZXl3b3JkPjxrZXl3b3JkPk1hbGU8L2tleXdvcmQ+PGtleXdv
cmQ+Kk1vZGVscywgU3RhdGlzdGljYWw8L2tleXdvcmQ+PGtleXdvcmQ+TmV0aGVybGFuZHM8L2tl
eXdvcmQ+PGtleXdvcmQ+UmVmZXJlbmNlIFZhbHVlczwva2V5d29yZD48L2tleXdvcmRzPjxkYXRl
cz48eWVhcj4yMDAxPC95ZWFyPjxwdWItZGF0ZXM+PGRhdGU+QXByIDMwPC9kYXRlPjwvcHViLWRh
dGVzPjwvZGF0ZXM+PGlzYm4+MDI3Ny02NzE1IChQcmludCkmI3hEOzAyNzctNjcxNSAoTGlua2lu
Zyk8L2lzYm4+PGFjY2Vzc2lvbi1udW0+MTEzMDQ3NDE8L2FjY2Vzc2lvbi1udW0+PHVybHM+PHJl
bGF0ZWQtdXJscz48dXJsPmh0dHA6Ly93d3cubmNiaS5ubG0ubmloLmdvdi9wdWJtZWQvMTEzMDQ3
NDE8L3VybD48L3JlbGF0ZWQtdXJscz48L3VybHM+PGVsZWN0cm9uaWMtcmVzb3VyY2UtbnVtPjEw
LjEwMDIvc2ltLjc0NjwvZWxlY3Ryb25pYy1yZXNvdXJjZS1udW0+PC9yZWNvcmQ+PC9DaXRlPjxD
aXRlPjxBdXRob3I+Um95c3RvbjwvQXV0aG9yPjxZZWFyPjIwMDA8L1llYXI+PFJlY051bT40MTMx
PC9SZWNOdW0+PHJlY29yZD48cmVjLW51bWJlcj40MTMxPC9yZWMtbnVtYmVyPjxmb3JlaWduLWtl
eXM+PGtleSBhcHA9IkVOIiBkYi1pZD0iMDB4ZjBlemRuZmFkejZlZjVldXgycHg0cnRzc3d4eDJ0
eDVmIiB0aW1lc3RhbXA9IjE0NTg4MjE1NDIiPjQxMzE8L2tleT48L2ZvcmVpZ24ta2V5cz48cmVm
LXR5cGUgbmFtZT0iSm91cm5hbCBBcnRpY2xlIj4xNzwvcmVmLXR5cGU+PGNvbnRyaWJ1dG9ycz48
YXV0aG9ycz48YXV0aG9yPlJveXN0b24sIFAuPC9hdXRob3I+PGF1dGhvcj5XcmlnaHQsIEUuIE0u
PC9hdXRob3I+PC9hdXRob3JzPjwvY29udHJpYnV0b3JzPjxhdXRoLWFkZHJlc3M+RGVwYXJ0bWVu
dCBvZiBNZWRpY2FsIFN0YXRpc3RpY3MgYW5kIEV2YWx1YXRpb24sIEltcGVyaWFsIENvbGxlZ2Ug
U2Nob29sIG9mIE1lZGljaW5lIChIYW1tZXJzbWl0aCBDYW1wdXMpLCBEdSBDYW5lIFJvYWQsIExv
bmRvbiBXMTIgME5OLCBVLksuIHBhdHJpY2sucm95c3RvbkBjdHUubXJjLmFjLnVrPC9hdXRoLWFk
ZHJlc3M+PHRpdGxlcz48dGl0bGU+R29vZG5lc3Mtb2YtZml0IHN0YXRpc3RpY3MgZm9yIGFnZS1z
cGVjaWZpYyByZWZlcmVuY2UgaW50ZXJ2YWxzPC90aXRsZT48c2Vjb25kYXJ5LXRpdGxlPlN0YXQg
TWVkPC9zZWNvbmRhcnktdGl0bGU+PC90aXRsZXM+PHBlcmlvZGljYWw+PGZ1bGwtdGl0bGU+U3Rh
dGlzdGljcyBpbiBtZWRpY2luZTwvZnVsbC10aXRsZT48YWJici0xPlN0YXQgTWVkPC9hYmJyLTE+
PC9wZXJpb2RpY2FsPjxwYWdlcz4yOTQzLTYyPC9wYWdlcz48dm9sdW1lPjE5PC92b2x1bWU+PG51
bWJlcj4yMTwvbnVtYmVyPjxrZXl3b3Jkcz48a2V5d29yZD5BZ2UgRmFjdG9yczwva2V5d29yZD48
a2V5d29yZD5GZXR1cy9hbmF0b215ICZhbXA7IGhpc3RvbG9neTwva2V5d29yZD48a2V5d29yZD5H
ZXN0YXRpb25hbCBBZ2U8L2tleXdvcmQ+PGtleXdvcmQ+SHVtYW5zPC9rZXl3b3JkPjxrZXl3b3Jk
Pkh1bWVydXMvYW5hdG9teSAmYW1wOyBoaXN0b2xvZ3k8L2tleXdvcmQ+PGtleXdvcmQ+TGlrZWxp
aG9vZCBGdW5jdGlvbnM8L2tleXdvcmQ+PGtleXdvcmQ+TGluZWFyIE1vZGVsczwva2V5d29yZD48
a2V5d29yZD4qTW9kZWxzLCBTdGF0aXN0aWNhbDwva2V5d29yZD48a2V5d29yZD5SZWdyZXNzaW9u
IEFuYWx5c2lzPC9rZXl3b3JkPjxrZXl3b3JkPlN0YXRpc3RpY2FsIERpc3RyaWJ1dGlvbnM8L2tl
eXdvcmQ+PC9rZXl3b3Jkcz48ZGF0ZXM+PHllYXI+MjAwMDwveWVhcj48cHViLWRhdGVzPjxkYXRl
Pk5vdiAxNTwvZGF0ZT48L3B1Yi1kYXRlcz48L2RhdGVzPjxpc2JuPjAyNzctNjcxNSAoUHJpbnQp
JiN4RDswMjc3LTY3MTUgKExpbmtpbmcpPC9pc2JuPjxhY2Nlc3Npb24tbnVtPjExMDQyNjI1PC9h
Y2Nlc3Npb24tbnVtPjx1cmxzPjxyZWxhdGVkLXVybHM+PHVybD5odHRwOi8vd3d3Lm5jYmkubmxt
Lm5paC5nb3YvcHVibWVkLzExMDQyNjI1PC91cmw+PC9yZWxhdGVkLXVybHM+PC91cmxzPjwvcmVj
b3JkPjwvQ2l0ZT48L0VuZE5vdGU+
</w:fldData>
        </w:fldChar>
      </w:r>
      <w:r w:rsidR="00026975">
        <w:rPr>
          <w:rFonts w:ascii="Times New Roman" w:hAnsi="Times New Roman" w:cs="Times New Roman"/>
          <w:sz w:val="24"/>
          <w:szCs w:val="24"/>
        </w:rPr>
        <w:instrText xml:space="preserve"> ADDIN EN.CITE.DATA </w:instrText>
      </w:r>
      <w:r w:rsidR="00026975">
        <w:rPr>
          <w:rFonts w:ascii="Times New Roman" w:hAnsi="Times New Roman" w:cs="Times New Roman"/>
          <w:sz w:val="24"/>
          <w:szCs w:val="24"/>
        </w:rPr>
      </w:r>
      <w:r w:rsidR="00026975">
        <w:rPr>
          <w:rFonts w:ascii="Times New Roman" w:hAnsi="Times New Roman" w:cs="Times New Roman"/>
          <w:sz w:val="24"/>
          <w:szCs w:val="24"/>
        </w:rPr>
        <w:fldChar w:fldCharType="end"/>
      </w:r>
      <w:r w:rsidR="007D260A">
        <w:rPr>
          <w:rFonts w:ascii="Times New Roman" w:hAnsi="Times New Roman" w:cs="Times New Roman"/>
          <w:sz w:val="24"/>
          <w:szCs w:val="24"/>
        </w:rPr>
      </w:r>
      <w:r w:rsidR="007D260A">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79020B">
        <w:rPr>
          <w:rFonts w:ascii="Times New Roman" w:hAnsi="Times New Roman" w:cs="Times New Roman"/>
          <w:noProof/>
          <w:sz w:val="24"/>
          <w:szCs w:val="24"/>
        </w:rPr>
        <w:t>22-24</w:t>
      </w:r>
      <w:r w:rsidR="00026975">
        <w:rPr>
          <w:rFonts w:ascii="Times New Roman" w:hAnsi="Times New Roman" w:cs="Times New Roman"/>
          <w:noProof/>
          <w:sz w:val="24"/>
          <w:szCs w:val="24"/>
        </w:rPr>
        <w:t>)</w:t>
      </w:r>
      <w:r w:rsidR="007D260A">
        <w:rPr>
          <w:rFonts w:ascii="Times New Roman" w:hAnsi="Times New Roman" w:cs="Times New Roman"/>
          <w:sz w:val="24"/>
          <w:szCs w:val="24"/>
        </w:rPr>
        <w:fldChar w:fldCharType="end"/>
      </w:r>
      <w:r w:rsidR="005A2F75">
        <w:rPr>
          <w:rFonts w:ascii="Times New Roman" w:hAnsi="Times New Roman" w:cs="Times New Roman"/>
          <w:sz w:val="24"/>
          <w:szCs w:val="24"/>
        </w:rPr>
        <w:t xml:space="preserve">. </w:t>
      </w:r>
      <w:r w:rsidR="009143A4">
        <w:rPr>
          <w:rFonts w:ascii="Times New Roman" w:hAnsi="Times New Roman" w:cs="Times New Roman"/>
          <w:sz w:val="24"/>
          <w:szCs w:val="24"/>
        </w:rPr>
        <w:t>S</w:t>
      </w:r>
      <w:r w:rsidR="005A2F75">
        <w:rPr>
          <w:rFonts w:ascii="Times New Roman" w:hAnsi="Times New Roman" w:cs="Times New Roman"/>
          <w:sz w:val="24"/>
          <w:szCs w:val="24"/>
        </w:rPr>
        <w:t>tandardized residuals were tested for n</w:t>
      </w:r>
      <w:r w:rsidR="000E735A">
        <w:rPr>
          <w:rFonts w:ascii="Times New Roman" w:hAnsi="Times New Roman" w:cs="Times New Roman"/>
          <w:sz w:val="24"/>
          <w:szCs w:val="24"/>
        </w:rPr>
        <w:t>ormality and the distribution of subjects within the expected centiles was calculated.</w:t>
      </w:r>
    </w:p>
    <w:p w14:paraId="67D92311" w14:textId="5BB802DE" w:rsidR="0081160D" w:rsidRDefault="00065D93" w:rsidP="00CC14A4">
      <w:pPr>
        <w:spacing w:line="480" w:lineRule="auto"/>
        <w:rPr>
          <w:rFonts w:ascii="Times New Roman" w:hAnsi="Times New Roman" w:cs="Times New Roman"/>
          <w:sz w:val="24"/>
          <w:szCs w:val="24"/>
        </w:rPr>
      </w:pPr>
      <w:r>
        <w:rPr>
          <w:rFonts w:ascii="Times New Roman" w:hAnsi="Times New Roman" w:cs="Times New Roman"/>
          <w:sz w:val="24"/>
          <w:szCs w:val="24"/>
        </w:rPr>
        <w:t>Figures 1-3 and Supplemental Figures 3-5</w:t>
      </w:r>
      <w:r w:rsidR="00054306">
        <w:rPr>
          <w:rFonts w:ascii="Times New Roman" w:hAnsi="Times New Roman" w:cs="Times New Roman"/>
          <w:sz w:val="24"/>
          <w:szCs w:val="24"/>
        </w:rPr>
        <w:t xml:space="preserve"> highlight the age</w:t>
      </w:r>
      <w:r w:rsidR="008C68EB">
        <w:rPr>
          <w:rFonts w:ascii="Times New Roman" w:hAnsi="Times New Roman" w:cs="Times New Roman"/>
          <w:sz w:val="24"/>
          <w:szCs w:val="24"/>
        </w:rPr>
        <w:t>-</w:t>
      </w:r>
      <w:r w:rsidR="00054306">
        <w:rPr>
          <w:rFonts w:ascii="Times New Roman" w:hAnsi="Times New Roman" w:cs="Times New Roman"/>
          <w:sz w:val="24"/>
          <w:szCs w:val="24"/>
        </w:rPr>
        <w:t xml:space="preserve">related mean with the </w:t>
      </w:r>
      <w:r w:rsidR="00990896">
        <w:rPr>
          <w:rFonts w:ascii="Times New Roman" w:hAnsi="Times New Roman" w:cs="Times New Roman"/>
          <w:sz w:val="24"/>
          <w:szCs w:val="24"/>
        </w:rPr>
        <w:t>5</w:t>
      </w:r>
      <w:r w:rsidR="00990896" w:rsidRPr="005E3734">
        <w:rPr>
          <w:rFonts w:ascii="Times New Roman" w:hAnsi="Times New Roman" w:cs="Times New Roman"/>
          <w:sz w:val="24"/>
          <w:szCs w:val="24"/>
          <w:vertAlign w:val="superscript"/>
        </w:rPr>
        <w:t>th</w:t>
      </w:r>
      <w:r w:rsidR="00990896">
        <w:rPr>
          <w:rFonts w:ascii="Times New Roman" w:hAnsi="Times New Roman" w:cs="Times New Roman"/>
          <w:sz w:val="24"/>
          <w:szCs w:val="24"/>
        </w:rPr>
        <w:t xml:space="preserve"> and 95</w:t>
      </w:r>
      <w:r w:rsidR="00990896" w:rsidRPr="00990896">
        <w:rPr>
          <w:rFonts w:ascii="Times New Roman" w:hAnsi="Times New Roman" w:cs="Times New Roman"/>
          <w:sz w:val="24"/>
          <w:szCs w:val="24"/>
          <w:vertAlign w:val="superscript"/>
        </w:rPr>
        <w:t>th</w:t>
      </w:r>
      <w:r w:rsidR="00990896">
        <w:rPr>
          <w:rFonts w:ascii="Times New Roman" w:hAnsi="Times New Roman" w:cs="Times New Roman"/>
          <w:sz w:val="24"/>
          <w:szCs w:val="24"/>
        </w:rPr>
        <w:t xml:space="preserve"> confidence intervals </w:t>
      </w:r>
      <w:r w:rsidR="00054306">
        <w:rPr>
          <w:rFonts w:ascii="Times New Roman" w:hAnsi="Times New Roman" w:cs="Times New Roman"/>
          <w:sz w:val="24"/>
          <w:szCs w:val="24"/>
        </w:rPr>
        <w:t>with</w:t>
      </w:r>
      <w:r w:rsidR="00990896">
        <w:rPr>
          <w:rFonts w:ascii="Times New Roman" w:hAnsi="Times New Roman" w:cs="Times New Roman"/>
          <w:sz w:val="24"/>
          <w:szCs w:val="24"/>
        </w:rPr>
        <w:t xml:space="preserve"> each sex </w:t>
      </w:r>
      <w:r w:rsidR="00054306">
        <w:rPr>
          <w:rFonts w:ascii="Times New Roman" w:hAnsi="Times New Roman" w:cs="Times New Roman"/>
          <w:sz w:val="24"/>
          <w:szCs w:val="24"/>
        </w:rPr>
        <w:t xml:space="preserve">and ethnic group </w:t>
      </w:r>
      <w:r w:rsidR="00990896">
        <w:rPr>
          <w:rFonts w:ascii="Times New Roman" w:hAnsi="Times New Roman" w:cs="Times New Roman"/>
          <w:sz w:val="24"/>
          <w:szCs w:val="24"/>
        </w:rPr>
        <w:t xml:space="preserve">fitted separately.  Standard </w:t>
      </w:r>
      <w:r w:rsidR="00B454B0">
        <w:rPr>
          <w:rFonts w:ascii="Times New Roman" w:hAnsi="Times New Roman" w:cs="Times New Roman"/>
          <w:sz w:val="24"/>
          <w:szCs w:val="24"/>
        </w:rPr>
        <w:t xml:space="preserve">deviation </w:t>
      </w:r>
      <w:r w:rsidR="00F7137B">
        <w:rPr>
          <w:rFonts w:ascii="Times New Roman" w:hAnsi="Times New Roman" w:cs="Times New Roman"/>
          <w:sz w:val="24"/>
          <w:szCs w:val="24"/>
        </w:rPr>
        <w:t xml:space="preserve">scores </w:t>
      </w:r>
      <w:r w:rsidR="00B454B0">
        <w:rPr>
          <w:rFonts w:ascii="Times New Roman" w:hAnsi="Times New Roman" w:cs="Times New Roman"/>
          <w:sz w:val="24"/>
          <w:szCs w:val="24"/>
        </w:rPr>
        <w:t xml:space="preserve">(Z-scores) </w:t>
      </w:r>
      <w:r w:rsidR="00990896">
        <w:rPr>
          <w:rFonts w:ascii="Times New Roman" w:hAnsi="Times New Roman" w:cs="Times New Roman"/>
          <w:sz w:val="24"/>
          <w:szCs w:val="24"/>
        </w:rPr>
        <w:t>are calculated from the LMS parameters using the equation;</w:t>
      </w:r>
    </w:p>
    <w:p w14:paraId="5EAB716E" w14:textId="05D143EC" w:rsidR="00990896" w:rsidRDefault="0079020B" w:rsidP="00E36EA6">
      <w:pPr>
        <w:spacing w:line="480" w:lineRule="auto"/>
        <w:rPr>
          <w:rFonts w:ascii="Times New Roman" w:hAnsi="Times New Roman" w:cs="Times New Roman"/>
          <w:sz w:val="24"/>
          <w:szCs w:val="24"/>
        </w:rPr>
      </w:pPr>
      <m:oMathPara>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M</m:t>
                  </m:r>
                </m:den>
              </m:f>
              <m:r>
                <w:rPr>
                  <w:rFonts w:ascii="Cambria Math" w:hAnsi="Cambria Math" w:cs="Times New Roman"/>
                  <w:sz w:val="24"/>
                  <w:szCs w:val="24"/>
                </w:rPr>
                <m:t>)</m:t>
              </m:r>
            </m:e>
            <m:sup>
              <m:r>
                <w:rPr>
                  <w:rFonts w:ascii="Cambria Math" w:hAnsi="Cambria Math" w:cs="Times New Roman"/>
                  <w:sz w:val="24"/>
                  <w:szCs w:val="24"/>
                </w:rPr>
                <m:t>L</m:t>
              </m:r>
            </m:sup>
          </m:sSup>
          <m:r>
            <w:rPr>
              <w:rFonts w:ascii="Cambria Math" w:hAnsi="Cambria Math" w:cs="Times New Roman"/>
              <w:sz w:val="24"/>
              <w:szCs w:val="24"/>
            </w:rPr>
            <m:t>-1)/L</m:t>
          </m:r>
          <m:r>
            <w:rPr>
              <w:rFonts w:ascii="Menlo Regular" w:hAnsi="Menlo Regular" w:cs="Menlo Regular"/>
              <w:sz w:val="24"/>
              <w:szCs w:val="24"/>
            </w:rPr>
            <m:t>*</m:t>
          </m:r>
          <m:r>
            <w:rPr>
              <w:rFonts w:ascii="Cambria Math" w:hAnsi="Cambria Math" w:cs="Times New Roman"/>
              <w:sz w:val="24"/>
              <w:szCs w:val="24"/>
            </w:rPr>
            <m:t>S</m:t>
          </m:r>
        </m:oMath>
      </m:oMathPara>
    </w:p>
    <w:p w14:paraId="6292EB54" w14:textId="577C10DE" w:rsidR="00A12C62" w:rsidRPr="003C18B5" w:rsidRDefault="00A12C62" w:rsidP="00E36EA6">
      <w:pPr>
        <w:spacing w:line="480" w:lineRule="auto"/>
        <w:rPr>
          <w:rFonts w:ascii="Times New Roman" w:hAnsi="Times New Roman" w:cs="Times New Roman"/>
          <w:i/>
          <w:sz w:val="24"/>
          <w:szCs w:val="24"/>
        </w:rPr>
      </w:pPr>
      <w:r w:rsidRPr="003C18B5">
        <w:rPr>
          <w:rFonts w:ascii="Times New Roman" w:hAnsi="Times New Roman" w:cs="Times New Roman"/>
          <w:i/>
          <w:sz w:val="24"/>
          <w:szCs w:val="24"/>
        </w:rPr>
        <w:t xml:space="preserve">Z = </w:t>
      </w:r>
      <w:r w:rsidR="00B0554B">
        <w:rPr>
          <w:rFonts w:ascii="Times New Roman" w:hAnsi="Times New Roman" w:cs="Times New Roman"/>
          <w:i/>
          <w:sz w:val="24"/>
          <w:szCs w:val="24"/>
        </w:rPr>
        <w:t>Z-</w:t>
      </w:r>
      <w:r w:rsidRPr="003C18B5">
        <w:rPr>
          <w:rFonts w:ascii="Times New Roman" w:hAnsi="Times New Roman" w:cs="Times New Roman"/>
          <w:i/>
          <w:sz w:val="24"/>
          <w:szCs w:val="24"/>
        </w:rPr>
        <w:t xml:space="preserve"> </w:t>
      </w:r>
      <w:r w:rsidR="00B0554B">
        <w:rPr>
          <w:rFonts w:ascii="Times New Roman" w:hAnsi="Times New Roman" w:cs="Times New Roman"/>
          <w:i/>
          <w:sz w:val="24"/>
          <w:szCs w:val="24"/>
        </w:rPr>
        <w:t>score</w:t>
      </w:r>
      <w:r w:rsidR="00DA6284" w:rsidRPr="003C18B5">
        <w:rPr>
          <w:rFonts w:ascii="Times New Roman" w:hAnsi="Times New Roman" w:cs="Times New Roman"/>
          <w:i/>
          <w:sz w:val="24"/>
          <w:szCs w:val="24"/>
        </w:rPr>
        <w:t xml:space="preserve">, </w:t>
      </w:r>
      <w:r w:rsidRPr="003C18B5">
        <w:rPr>
          <w:rFonts w:ascii="Times New Roman" w:hAnsi="Times New Roman" w:cs="Times New Roman"/>
          <w:i/>
          <w:sz w:val="24"/>
          <w:szCs w:val="24"/>
        </w:rPr>
        <w:t xml:space="preserve">y = measured value, M = estimated mean, </w:t>
      </w:r>
      <w:r w:rsidR="00B0554B" w:rsidRPr="003C18B5">
        <w:rPr>
          <w:rFonts w:ascii="Times New Roman" w:hAnsi="Times New Roman" w:cs="Times New Roman"/>
          <w:i/>
          <w:sz w:val="24"/>
          <w:szCs w:val="24"/>
        </w:rPr>
        <w:t>L =</w:t>
      </w:r>
      <w:r w:rsidRPr="003C18B5">
        <w:rPr>
          <w:rFonts w:ascii="Times New Roman" w:hAnsi="Times New Roman" w:cs="Times New Roman"/>
          <w:i/>
          <w:sz w:val="24"/>
          <w:szCs w:val="24"/>
        </w:rPr>
        <w:t xml:space="preserve"> skewness, S = distribution</w:t>
      </w:r>
    </w:p>
    <w:p w14:paraId="1B05412A" w14:textId="6EC5248B" w:rsidR="00DA6284" w:rsidRDefault="00EA322B" w:rsidP="00E36EA6">
      <w:pPr>
        <w:spacing w:line="480" w:lineRule="auto"/>
        <w:rPr>
          <w:rFonts w:ascii="Times New Roman" w:hAnsi="Times New Roman" w:cs="Times New Roman"/>
          <w:sz w:val="24"/>
          <w:szCs w:val="24"/>
        </w:rPr>
      </w:pPr>
      <w:r>
        <w:rPr>
          <w:rFonts w:ascii="Times New Roman" w:hAnsi="Times New Roman" w:cs="Times New Roman"/>
          <w:sz w:val="24"/>
          <w:szCs w:val="24"/>
        </w:rPr>
        <w:t>The need for eth</w:t>
      </w:r>
      <w:r w:rsidR="009C13FF">
        <w:rPr>
          <w:rFonts w:ascii="Times New Roman" w:hAnsi="Times New Roman" w:cs="Times New Roman"/>
          <w:sz w:val="24"/>
          <w:szCs w:val="24"/>
        </w:rPr>
        <w:t>n</w:t>
      </w:r>
      <w:r>
        <w:rPr>
          <w:rFonts w:ascii="Times New Roman" w:hAnsi="Times New Roman" w:cs="Times New Roman"/>
          <w:sz w:val="24"/>
          <w:szCs w:val="24"/>
        </w:rPr>
        <w:t>ic specific curves was tested using a one-sided t-test of the Z-scores calculated from the gender specific white data. Where, a significant difference from zero was observed, ethnic specific curves were generated.</w:t>
      </w:r>
      <w:r w:rsidR="001617D9">
        <w:rPr>
          <w:rFonts w:ascii="Times New Roman" w:hAnsi="Times New Roman" w:cs="Times New Roman"/>
          <w:sz w:val="24"/>
          <w:szCs w:val="24"/>
        </w:rPr>
        <w:t xml:space="preserve">  The goodness of fit of the curves is described</w:t>
      </w:r>
      <w:r w:rsidR="004115E7">
        <w:rPr>
          <w:rFonts w:ascii="Times New Roman" w:hAnsi="Times New Roman" w:cs="Times New Roman"/>
          <w:sz w:val="24"/>
          <w:szCs w:val="24"/>
        </w:rPr>
        <w:t xml:space="preserve"> by comparing expected versus observed </w:t>
      </w:r>
      <w:r w:rsidR="007E08A1">
        <w:rPr>
          <w:rFonts w:ascii="Times New Roman" w:hAnsi="Times New Roman" w:cs="Times New Roman"/>
          <w:sz w:val="24"/>
          <w:szCs w:val="24"/>
        </w:rPr>
        <w:t>Z</w:t>
      </w:r>
      <w:r w:rsidR="00AB6F06">
        <w:rPr>
          <w:rFonts w:ascii="Times New Roman" w:hAnsi="Times New Roman" w:cs="Times New Roman"/>
          <w:sz w:val="24"/>
          <w:szCs w:val="24"/>
        </w:rPr>
        <w:t xml:space="preserve"> </w:t>
      </w:r>
      <w:r w:rsidR="004115E7">
        <w:rPr>
          <w:rFonts w:ascii="Times New Roman" w:hAnsi="Times New Roman" w:cs="Times New Roman"/>
          <w:sz w:val="24"/>
          <w:szCs w:val="24"/>
        </w:rPr>
        <w:t xml:space="preserve">-score centile distributions </w:t>
      </w:r>
      <w:r w:rsidR="001617D9">
        <w:rPr>
          <w:rFonts w:ascii="Times New Roman" w:hAnsi="Times New Roman" w:cs="Times New Roman"/>
          <w:sz w:val="24"/>
          <w:szCs w:val="24"/>
        </w:rPr>
        <w:t xml:space="preserve">in </w:t>
      </w:r>
      <w:r w:rsidR="001617D9" w:rsidRPr="00147864">
        <w:rPr>
          <w:rFonts w:ascii="Times New Roman" w:hAnsi="Times New Roman" w:cs="Times New Roman"/>
          <w:b/>
          <w:sz w:val="24"/>
          <w:szCs w:val="24"/>
        </w:rPr>
        <w:t xml:space="preserve">Supplemental Tables </w:t>
      </w:r>
      <w:r w:rsidR="00A948A0">
        <w:rPr>
          <w:rFonts w:ascii="Times New Roman" w:hAnsi="Times New Roman" w:cs="Times New Roman"/>
          <w:b/>
          <w:sz w:val="24"/>
          <w:szCs w:val="24"/>
        </w:rPr>
        <w:t>7</w:t>
      </w:r>
      <w:r w:rsidR="001617D9" w:rsidRPr="00147864">
        <w:rPr>
          <w:rFonts w:ascii="Times New Roman" w:hAnsi="Times New Roman" w:cs="Times New Roman"/>
          <w:b/>
          <w:sz w:val="24"/>
          <w:szCs w:val="24"/>
        </w:rPr>
        <w:t>a-</w:t>
      </w:r>
      <w:r w:rsidR="00A948A0">
        <w:rPr>
          <w:rFonts w:ascii="Times New Roman" w:hAnsi="Times New Roman" w:cs="Times New Roman"/>
          <w:b/>
          <w:sz w:val="24"/>
          <w:szCs w:val="24"/>
        </w:rPr>
        <w:t>j</w:t>
      </w:r>
      <w:r w:rsidR="004115E7">
        <w:rPr>
          <w:rFonts w:ascii="Times New Roman" w:hAnsi="Times New Roman" w:cs="Times New Roman"/>
          <w:sz w:val="24"/>
          <w:szCs w:val="24"/>
        </w:rPr>
        <w:t>.</w:t>
      </w:r>
    </w:p>
    <w:p w14:paraId="722B5FBA" w14:textId="007FFB45" w:rsidR="00F2268C" w:rsidRDefault="0048603A" w:rsidP="00E36EA6">
      <w:pPr>
        <w:spacing w:line="480" w:lineRule="auto"/>
        <w:rPr>
          <w:rFonts w:ascii="Times New Roman" w:hAnsi="Times New Roman" w:cs="Times New Roman"/>
          <w:sz w:val="24"/>
          <w:szCs w:val="24"/>
        </w:rPr>
      </w:pPr>
      <w:r>
        <w:rPr>
          <w:rFonts w:ascii="Times New Roman" w:hAnsi="Times New Roman" w:cs="Times New Roman"/>
          <w:sz w:val="24"/>
          <w:szCs w:val="24"/>
        </w:rPr>
        <w:t>R</w:t>
      </w:r>
      <w:r w:rsidR="00990896">
        <w:rPr>
          <w:rFonts w:ascii="Times New Roman" w:hAnsi="Times New Roman" w:cs="Times New Roman"/>
          <w:sz w:val="24"/>
          <w:szCs w:val="24"/>
        </w:rPr>
        <w:t xml:space="preserve">egression equations </w:t>
      </w:r>
      <w:r>
        <w:rPr>
          <w:rFonts w:ascii="Times New Roman" w:hAnsi="Times New Roman" w:cs="Times New Roman"/>
          <w:sz w:val="24"/>
          <w:szCs w:val="24"/>
        </w:rPr>
        <w:t xml:space="preserve">for TBLH-BMC </w:t>
      </w:r>
      <w:r w:rsidR="009753E6">
        <w:rPr>
          <w:rFonts w:ascii="Times New Roman" w:hAnsi="Times New Roman" w:cs="Times New Roman"/>
          <w:sz w:val="24"/>
          <w:szCs w:val="24"/>
        </w:rPr>
        <w:t>were produced using stepwise linear regression</w:t>
      </w:r>
      <w:r w:rsidR="003C18B5">
        <w:rPr>
          <w:rFonts w:ascii="Times New Roman" w:hAnsi="Times New Roman" w:cs="Times New Roman"/>
          <w:sz w:val="24"/>
          <w:szCs w:val="24"/>
        </w:rPr>
        <w:t>; c</w:t>
      </w:r>
      <w:r w:rsidR="009753E6">
        <w:rPr>
          <w:rFonts w:ascii="Times New Roman" w:hAnsi="Times New Roman" w:cs="Times New Roman"/>
          <w:sz w:val="24"/>
          <w:szCs w:val="24"/>
        </w:rPr>
        <w:t xml:space="preserve">ovariates in the initial model </w:t>
      </w:r>
      <w:r w:rsidR="003C18B5">
        <w:rPr>
          <w:rFonts w:ascii="Times New Roman" w:hAnsi="Times New Roman" w:cs="Times New Roman"/>
          <w:sz w:val="24"/>
          <w:szCs w:val="24"/>
        </w:rPr>
        <w:t>were</w:t>
      </w:r>
      <w:r w:rsidR="00990896">
        <w:rPr>
          <w:rFonts w:ascii="Times New Roman" w:hAnsi="Times New Roman" w:cs="Times New Roman"/>
          <w:sz w:val="24"/>
          <w:szCs w:val="24"/>
        </w:rPr>
        <w:t xml:space="preserve"> </w:t>
      </w:r>
      <w:r w:rsidR="00CE6932">
        <w:rPr>
          <w:rFonts w:ascii="Times New Roman" w:hAnsi="Times New Roman" w:cs="Times New Roman"/>
          <w:sz w:val="24"/>
          <w:szCs w:val="24"/>
        </w:rPr>
        <w:t xml:space="preserve">log-transformed </w:t>
      </w:r>
      <w:r w:rsidR="00A948A0">
        <w:rPr>
          <w:rFonts w:ascii="Times New Roman" w:hAnsi="Times New Roman" w:cs="Times New Roman"/>
          <w:sz w:val="24"/>
          <w:szCs w:val="24"/>
        </w:rPr>
        <w:t xml:space="preserve">total body </w:t>
      </w:r>
      <w:r w:rsidR="00054306">
        <w:rPr>
          <w:rFonts w:ascii="Times New Roman" w:hAnsi="Times New Roman" w:cs="Times New Roman"/>
          <w:sz w:val="24"/>
          <w:szCs w:val="24"/>
        </w:rPr>
        <w:t xml:space="preserve">lean, </w:t>
      </w:r>
      <w:r w:rsidR="00A948A0">
        <w:rPr>
          <w:rFonts w:ascii="Times New Roman" w:hAnsi="Times New Roman" w:cs="Times New Roman"/>
          <w:sz w:val="24"/>
          <w:szCs w:val="24"/>
        </w:rPr>
        <w:t xml:space="preserve">total body </w:t>
      </w:r>
      <w:r w:rsidR="00054306">
        <w:rPr>
          <w:rFonts w:ascii="Times New Roman" w:hAnsi="Times New Roman" w:cs="Times New Roman"/>
          <w:sz w:val="24"/>
          <w:szCs w:val="24"/>
        </w:rPr>
        <w:t xml:space="preserve">fat, </w:t>
      </w:r>
      <w:r w:rsidR="00990896">
        <w:rPr>
          <w:rFonts w:ascii="Times New Roman" w:hAnsi="Times New Roman" w:cs="Times New Roman"/>
          <w:sz w:val="24"/>
          <w:szCs w:val="24"/>
        </w:rPr>
        <w:t>height and age</w:t>
      </w:r>
      <w:r w:rsidR="003C18B5">
        <w:rPr>
          <w:rFonts w:ascii="Times New Roman" w:hAnsi="Times New Roman" w:cs="Times New Roman"/>
          <w:sz w:val="24"/>
          <w:szCs w:val="24"/>
        </w:rPr>
        <w:t>, only significant covariates were used</w:t>
      </w:r>
      <w:r w:rsidR="00990896">
        <w:rPr>
          <w:rFonts w:ascii="Times New Roman" w:hAnsi="Times New Roman" w:cs="Times New Roman"/>
          <w:sz w:val="24"/>
          <w:szCs w:val="24"/>
        </w:rPr>
        <w:t>.</w:t>
      </w:r>
      <w:r w:rsidR="00CE6932">
        <w:rPr>
          <w:rFonts w:ascii="Times New Roman" w:hAnsi="Times New Roman" w:cs="Times New Roman"/>
          <w:sz w:val="24"/>
          <w:szCs w:val="24"/>
        </w:rPr>
        <w:t xml:space="preserve">  Residual plots were inspected for normality to check for skewness and bias in the prediction models.</w:t>
      </w:r>
    </w:p>
    <w:p w14:paraId="10828364" w14:textId="77777777" w:rsidR="000507A6" w:rsidRPr="00F2268C" w:rsidRDefault="000507A6" w:rsidP="00E36EA6">
      <w:pPr>
        <w:autoSpaceDE w:val="0"/>
        <w:autoSpaceDN w:val="0"/>
        <w:adjustRightInd w:val="0"/>
        <w:spacing w:after="0" w:line="480" w:lineRule="auto"/>
        <w:rPr>
          <w:rFonts w:ascii="Times New Roman" w:hAnsi="Times New Roman" w:cs="Times New Roman"/>
          <w:b/>
          <w:sz w:val="24"/>
          <w:szCs w:val="24"/>
        </w:rPr>
      </w:pPr>
      <w:r w:rsidRPr="00F2268C">
        <w:rPr>
          <w:rFonts w:ascii="Times New Roman" w:hAnsi="Times New Roman" w:cs="Times New Roman"/>
          <w:b/>
          <w:sz w:val="24"/>
          <w:szCs w:val="24"/>
        </w:rPr>
        <w:t>Results</w:t>
      </w:r>
    </w:p>
    <w:p w14:paraId="79F75928" w14:textId="0108ACCF" w:rsidR="00BE501E" w:rsidRDefault="00BE501E" w:rsidP="00E350E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 total of 3</w:t>
      </w:r>
      <w:r w:rsidR="00D00FE0">
        <w:rPr>
          <w:rFonts w:ascii="Times New Roman" w:hAnsi="Times New Roman" w:cs="Times New Roman"/>
          <w:sz w:val="24"/>
          <w:szCs w:val="24"/>
        </w:rPr>
        <w:t>598</w:t>
      </w:r>
      <w:r>
        <w:rPr>
          <w:rFonts w:ascii="Times New Roman" w:hAnsi="Times New Roman" w:cs="Times New Roman"/>
          <w:sz w:val="24"/>
          <w:szCs w:val="24"/>
        </w:rPr>
        <w:t xml:space="preserve"> </w:t>
      </w:r>
      <w:r w:rsidR="00817B20">
        <w:rPr>
          <w:rFonts w:ascii="Times New Roman" w:hAnsi="Times New Roman" w:cs="Times New Roman"/>
          <w:sz w:val="24"/>
          <w:szCs w:val="24"/>
        </w:rPr>
        <w:t xml:space="preserve">scans from </w:t>
      </w:r>
      <w:r>
        <w:rPr>
          <w:rFonts w:ascii="Times New Roman" w:hAnsi="Times New Roman" w:cs="Times New Roman"/>
          <w:sz w:val="24"/>
          <w:szCs w:val="24"/>
        </w:rPr>
        <w:t>children</w:t>
      </w:r>
      <w:r w:rsidR="008730E3">
        <w:rPr>
          <w:rFonts w:ascii="Times New Roman" w:hAnsi="Times New Roman" w:cs="Times New Roman"/>
          <w:sz w:val="24"/>
          <w:szCs w:val="24"/>
        </w:rPr>
        <w:t xml:space="preserve"> and young adults</w:t>
      </w:r>
      <w:r>
        <w:rPr>
          <w:rFonts w:ascii="Times New Roman" w:hAnsi="Times New Roman" w:cs="Times New Roman"/>
          <w:sz w:val="24"/>
          <w:szCs w:val="24"/>
        </w:rPr>
        <w:t xml:space="preserve"> aged 4 to 2</w:t>
      </w:r>
      <w:r w:rsidR="00D00FE0">
        <w:rPr>
          <w:rFonts w:ascii="Times New Roman" w:hAnsi="Times New Roman" w:cs="Times New Roman"/>
          <w:sz w:val="24"/>
          <w:szCs w:val="24"/>
        </w:rPr>
        <w:t>0</w:t>
      </w:r>
      <w:r>
        <w:rPr>
          <w:rFonts w:ascii="Times New Roman" w:hAnsi="Times New Roman" w:cs="Times New Roman"/>
          <w:sz w:val="24"/>
          <w:szCs w:val="24"/>
        </w:rPr>
        <w:t xml:space="preserve"> years-old were included in this study (1</w:t>
      </w:r>
      <w:r w:rsidR="002B71A7">
        <w:rPr>
          <w:rFonts w:ascii="Times New Roman" w:hAnsi="Times New Roman" w:cs="Times New Roman"/>
          <w:sz w:val="24"/>
          <w:szCs w:val="24"/>
        </w:rPr>
        <w:t>820</w:t>
      </w:r>
      <w:r>
        <w:rPr>
          <w:rFonts w:ascii="Times New Roman" w:hAnsi="Times New Roman" w:cs="Times New Roman"/>
          <w:sz w:val="24"/>
          <w:szCs w:val="24"/>
        </w:rPr>
        <w:t xml:space="preserve"> female, 1</w:t>
      </w:r>
      <w:r w:rsidR="002B71A7">
        <w:rPr>
          <w:rFonts w:ascii="Times New Roman" w:hAnsi="Times New Roman" w:cs="Times New Roman"/>
          <w:sz w:val="24"/>
          <w:szCs w:val="24"/>
        </w:rPr>
        <w:t>778</w:t>
      </w:r>
      <w:r>
        <w:rPr>
          <w:rFonts w:ascii="Times New Roman" w:hAnsi="Times New Roman" w:cs="Times New Roman"/>
          <w:sz w:val="24"/>
          <w:szCs w:val="24"/>
        </w:rPr>
        <w:t xml:space="preserve"> male).  The split by ethnic group was: </w:t>
      </w:r>
      <w:r w:rsidR="00F52A25">
        <w:rPr>
          <w:rFonts w:ascii="Times New Roman" w:hAnsi="Times New Roman" w:cs="Times New Roman"/>
          <w:sz w:val="24"/>
          <w:szCs w:val="24"/>
        </w:rPr>
        <w:t>White Caucasian</w:t>
      </w:r>
      <w:r>
        <w:rPr>
          <w:rFonts w:ascii="Times New Roman" w:hAnsi="Times New Roman" w:cs="Times New Roman"/>
          <w:sz w:val="24"/>
          <w:szCs w:val="24"/>
        </w:rPr>
        <w:t xml:space="preserve"> </w:t>
      </w:r>
      <w:r w:rsidR="00A853B5">
        <w:rPr>
          <w:rFonts w:ascii="Times New Roman" w:hAnsi="Times New Roman" w:cs="Times New Roman"/>
          <w:sz w:val="24"/>
          <w:szCs w:val="24"/>
        </w:rPr>
        <w:t>2887</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South Asian </w:t>
      </w:r>
      <w:r w:rsidR="00A853B5">
        <w:rPr>
          <w:rFonts w:ascii="Times New Roman" w:hAnsi="Times New Roman" w:cs="Times New Roman"/>
          <w:sz w:val="24"/>
          <w:szCs w:val="24"/>
        </w:rPr>
        <w:t>385</w:t>
      </w:r>
      <w:r>
        <w:rPr>
          <w:rFonts w:ascii="Times New Roman" w:hAnsi="Times New Roman" w:cs="Times New Roman"/>
          <w:sz w:val="24"/>
          <w:szCs w:val="24"/>
        </w:rPr>
        <w:t>; Black African/ Af</w:t>
      </w:r>
      <w:r w:rsidR="00054306">
        <w:rPr>
          <w:rFonts w:ascii="Times New Roman" w:hAnsi="Times New Roman" w:cs="Times New Roman"/>
          <w:sz w:val="24"/>
          <w:szCs w:val="24"/>
        </w:rPr>
        <w:t>ro</w:t>
      </w:r>
      <w:r>
        <w:rPr>
          <w:rFonts w:ascii="Times New Roman" w:hAnsi="Times New Roman" w:cs="Times New Roman"/>
          <w:sz w:val="24"/>
          <w:szCs w:val="24"/>
        </w:rPr>
        <w:t xml:space="preserve"> </w:t>
      </w:r>
      <w:r w:rsidR="00054306">
        <w:rPr>
          <w:rFonts w:ascii="Times New Roman" w:hAnsi="Times New Roman" w:cs="Times New Roman"/>
          <w:sz w:val="24"/>
          <w:szCs w:val="24"/>
        </w:rPr>
        <w:t>Caribbean</w:t>
      </w:r>
      <w:r>
        <w:rPr>
          <w:rFonts w:ascii="Times New Roman" w:hAnsi="Times New Roman" w:cs="Times New Roman"/>
          <w:sz w:val="24"/>
          <w:szCs w:val="24"/>
        </w:rPr>
        <w:t xml:space="preserve"> </w:t>
      </w:r>
      <w:r w:rsidR="00A853B5">
        <w:rPr>
          <w:rFonts w:ascii="Times New Roman" w:hAnsi="Times New Roman" w:cs="Times New Roman"/>
          <w:sz w:val="24"/>
          <w:szCs w:val="24"/>
        </w:rPr>
        <w:t>286</w:t>
      </w:r>
      <w:r w:rsidR="003B665D">
        <w:rPr>
          <w:rFonts w:ascii="Times New Roman" w:hAnsi="Times New Roman" w:cs="Times New Roman"/>
          <w:sz w:val="24"/>
          <w:szCs w:val="24"/>
        </w:rPr>
        <w:t xml:space="preserve"> and 40 mixed </w:t>
      </w:r>
      <w:r w:rsidR="00D00FE0">
        <w:rPr>
          <w:rFonts w:ascii="Times New Roman" w:hAnsi="Times New Roman" w:cs="Times New Roman"/>
          <w:sz w:val="24"/>
          <w:szCs w:val="24"/>
        </w:rPr>
        <w:t>heritage</w:t>
      </w:r>
      <w:r>
        <w:rPr>
          <w:rFonts w:ascii="Times New Roman" w:hAnsi="Times New Roman" w:cs="Times New Roman"/>
          <w:sz w:val="24"/>
          <w:szCs w:val="24"/>
        </w:rPr>
        <w:t xml:space="preserve">.  </w:t>
      </w:r>
      <w:r w:rsidR="00A853B5">
        <w:rPr>
          <w:rFonts w:ascii="Times New Roman" w:hAnsi="Times New Roman" w:cs="Times New Roman"/>
          <w:sz w:val="24"/>
          <w:szCs w:val="24"/>
        </w:rPr>
        <w:t>One</w:t>
      </w:r>
      <w:r w:rsidR="003B665D">
        <w:rPr>
          <w:rFonts w:ascii="Times New Roman" w:hAnsi="Times New Roman" w:cs="Times New Roman"/>
          <w:sz w:val="24"/>
          <w:szCs w:val="24"/>
        </w:rPr>
        <w:t xml:space="preserve"> hundred and </w:t>
      </w:r>
      <w:r w:rsidR="00A853B5">
        <w:rPr>
          <w:rFonts w:ascii="Times New Roman" w:hAnsi="Times New Roman" w:cs="Times New Roman"/>
          <w:sz w:val="24"/>
          <w:szCs w:val="24"/>
        </w:rPr>
        <w:t>one</w:t>
      </w:r>
      <w:r w:rsidR="003B665D">
        <w:rPr>
          <w:rFonts w:ascii="Times New Roman" w:hAnsi="Times New Roman" w:cs="Times New Roman"/>
          <w:sz w:val="24"/>
          <w:szCs w:val="24"/>
        </w:rPr>
        <w:t xml:space="preserve"> </w:t>
      </w:r>
      <w:r w:rsidR="008730E3">
        <w:rPr>
          <w:rFonts w:ascii="Times New Roman" w:hAnsi="Times New Roman" w:cs="Times New Roman"/>
          <w:sz w:val="24"/>
          <w:szCs w:val="24"/>
        </w:rPr>
        <w:t xml:space="preserve">subjects </w:t>
      </w:r>
      <w:r w:rsidR="003B665D">
        <w:rPr>
          <w:rFonts w:ascii="Times New Roman" w:hAnsi="Times New Roman" w:cs="Times New Roman"/>
          <w:sz w:val="24"/>
          <w:szCs w:val="24"/>
        </w:rPr>
        <w:t xml:space="preserve">were excluded (61 extreme body size </w:t>
      </w:r>
      <w:r w:rsidR="008C68EB">
        <w:rPr>
          <w:rFonts w:ascii="Times New Roman" w:hAnsi="Times New Roman" w:cs="Times New Roman"/>
          <w:sz w:val="24"/>
          <w:szCs w:val="24"/>
        </w:rPr>
        <w:t>[</w:t>
      </w:r>
      <w:proofErr w:type="gramStart"/>
      <w:r w:rsidR="00D00FE0">
        <w:rPr>
          <w:rFonts w:ascii="Times New Roman" w:hAnsi="Times New Roman" w:cs="Times New Roman"/>
          <w:sz w:val="24"/>
          <w:szCs w:val="24"/>
        </w:rPr>
        <w:t xml:space="preserve">either </w:t>
      </w:r>
      <w:r w:rsidR="003B665D">
        <w:rPr>
          <w:rFonts w:ascii="Times New Roman" w:hAnsi="Times New Roman" w:cs="Times New Roman"/>
          <w:sz w:val="24"/>
          <w:szCs w:val="24"/>
        </w:rPr>
        <w:t>height</w:t>
      </w:r>
      <w:proofErr w:type="gramEnd"/>
      <w:r w:rsidR="00D00FE0">
        <w:rPr>
          <w:rFonts w:ascii="Times New Roman" w:hAnsi="Times New Roman" w:cs="Times New Roman"/>
          <w:sz w:val="24"/>
          <w:szCs w:val="24"/>
        </w:rPr>
        <w:t xml:space="preserve">, </w:t>
      </w:r>
      <w:r w:rsidR="003B665D">
        <w:rPr>
          <w:rFonts w:ascii="Times New Roman" w:hAnsi="Times New Roman" w:cs="Times New Roman"/>
          <w:sz w:val="24"/>
          <w:szCs w:val="24"/>
        </w:rPr>
        <w:t>weight or BM</w:t>
      </w:r>
      <w:r w:rsidR="00D00FE0">
        <w:rPr>
          <w:rFonts w:ascii="Times New Roman" w:hAnsi="Times New Roman" w:cs="Times New Roman"/>
          <w:sz w:val="24"/>
          <w:szCs w:val="24"/>
        </w:rPr>
        <w:t>I</w:t>
      </w:r>
      <w:r w:rsidR="003B665D">
        <w:rPr>
          <w:rFonts w:ascii="Times New Roman" w:hAnsi="Times New Roman" w:cs="Times New Roman"/>
          <w:sz w:val="24"/>
          <w:szCs w:val="24"/>
        </w:rPr>
        <w:t xml:space="preserve"> SDS &lt; </w:t>
      </w:r>
      <w:r w:rsidR="00A64B4B">
        <w:rPr>
          <w:rFonts w:ascii="Times New Roman" w:hAnsi="Times New Roman" w:cs="Times New Roman"/>
          <w:sz w:val="24"/>
          <w:szCs w:val="24"/>
        </w:rPr>
        <w:t>-</w:t>
      </w:r>
      <w:r w:rsidR="003B665D">
        <w:rPr>
          <w:rFonts w:ascii="Times New Roman" w:hAnsi="Times New Roman" w:cs="Times New Roman"/>
          <w:sz w:val="24"/>
          <w:szCs w:val="24"/>
        </w:rPr>
        <w:t>3.5 or &gt; 3.5SD</w:t>
      </w:r>
      <w:r w:rsidR="008C68EB">
        <w:rPr>
          <w:rFonts w:ascii="Times New Roman" w:hAnsi="Times New Roman" w:cs="Times New Roman"/>
          <w:sz w:val="24"/>
          <w:szCs w:val="24"/>
        </w:rPr>
        <w:t>]</w:t>
      </w:r>
      <w:r w:rsidR="003B665D">
        <w:rPr>
          <w:rFonts w:ascii="Times New Roman" w:hAnsi="Times New Roman" w:cs="Times New Roman"/>
          <w:sz w:val="24"/>
          <w:szCs w:val="24"/>
        </w:rPr>
        <w:t xml:space="preserve">; 40 mixed </w:t>
      </w:r>
      <w:r w:rsidR="00D00FE0">
        <w:rPr>
          <w:rFonts w:ascii="Times New Roman" w:hAnsi="Times New Roman" w:cs="Times New Roman"/>
          <w:sz w:val="24"/>
          <w:szCs w:val="24"/>
        </w:rPr>
        <w:t>heritage</w:t>
      </w:r>
      <w:r w:rsidR="003B665D">
        <w:rPr>
          <w:rFonts w:ascii="Times New Roman" w:hAnsi="Times New Roman" w:cs="Times New Roman"/>
          <w:sz w:val="24"/>
          <w:szCs w:val="24"/>
        </w:rPr>
        <w:t>)</w:t>
      </w:r>
      <w:r w:rsidR="005E3734">
        <w:rPr>
          <w:rFonts w:ascii="Times New Roman" w:hAnsi="Times New Roman" w:cs="Times New Roman"/>
          <w:sz w:val="24"/>
          <w:szCs w:val="24"/>
        </w:rPr>
        <w:t xml:space="preserve">, leaving a </w:t>
      </w:r>
      <w:r w:rsidR="00C41915">
        <w:rPr>
          <w:rFonts w:ascii="Times New Roman" w:hAnsi="Times New Roman" w:cs="Times New Roman"/>
          <w:sz w:val="24"/>
          <w:szCs w:val="24"/>
        </w:rPr>
        <w:t xml:space="preserve">total </w:t>
      </w:r>
      <w:r w:rsidR="005E3734">
        <w:rPr>
          <w:rFonts w:ascii="Times New Roman" w:hAnsi="Times New Roman" w:cs="Times New Roman"/>
          <w:sz w:val="24"/>
          <w:szCs w:val="24"/>
        </w:rPr>
        <w:t xml:space="preserve">of </w:t>
      </w:r>
      <w:r w:rsidR="00C41915" w:rsidRPr="00A853B5">
        <w:rPr>
          <w:rFonts w:ascii="Times New Roman" w:hAnsi="Times New Roman" w:cs="Times New Roman"/>
          <w:sz w:val="24"/>
          <w:szCs w:val="24"/>
        </w:rPr>
        <w:t>3497</w:t>
      </w:r>
      <w:r w:rsidR="00C41915">
        <w:rPr>
          <w:rFonts w:ascii="Times New Roman" w:hAnsi="Times New Roman" w:cs="Times New Roman"/>
          <w:sz w:val="24"/>
          <w:szCs w:val="24"/>
        </w:rPr>
        <w:t xml:space="preserve"> </w:t>
      </w:r>
      <w:r w:rsidR="008730E3">
        <w:rPr>
          <w:rFonts w:ascii="Times New Roman" w:hAnsi="Times New Roman" w:cs="Times New Roman"/>
          <w:sz w:val="24"/>
          <w:szCs w:val="24"/>
        </w:rPr>
        <w:t xml:space="preserve">subjects </w:t>
      </w:r>
      <w:r w:rsidR="00C41915">
        <w:rPr>
          <w:rFonts w:ascii="Times New Roman" w:hAnsi="Times New Roman" w:cs="Times New Roman"/>
          <w:sz w:val="24"/>
          <w:szCs w:val="24"/>
        </w:rPr>
        <w:t>for the generation of r</w:t>
      </w:r>
      <w:r w:rsidR="003B665D">
        <w:rPr>
          <w:rFonts w:ascii="Times New Roman" w:hAnsi="Times New Roman" w:cs="Times New Roman"/>
          <w:sz w:val="24"/>
          <w:szCs w:val="24"/>
        </w:rPr>
        <w:t xml:space="preserve">eference </w:t>
      </w:r>
      <w:r w:rsidR="00C41915">
        <w:rPr>
          <w:rFonts w:ascii="Times New Roman" w:hAnsi="Times New Roman" w:cs="Times New Roman"/>
          <w:sz w:val="24"/>
          <w:szCs w:val="24"/>
        </w:rPr>
        <w:t>data (Table 1)</w:t>
      </w:r>
      <w:r w:rsidR="005E3734">
        <w:rPr>
          <w:rFonts w:ascii="Times New Roman" w:hAnsi="Times New Roman" w:cs="Times New Roman"/>
          <w:sz w:val="24"/>
          <w:szCs w:val="24"/>
        </w:rPr>
        <w:t>. D</w:t>
      </w:r>
      <w:r w:rsidR="00F52A25">
        <w:rPr>
          <w:rFonts w:ascii="Times New Roman" w:hAnsi="Times New Roman" w:cs="Times New Roman"/>
          <w:sz w:val="24"/>
          <w:szCs w:val="24"/>
        </w:rPr>
        <w:t>escriptive data</w:t>
      </w:r>
      <w:r>
        <w:rPr>
          <w:rFonts w:ascii="Times New Roman" w:hAnsi="Times New Roman" w:cs="Times New Roman"/>
          <w:sz w:val="24"/>
          <w:szCs w:val="24"/>
        </w:rPr>
        <w:t xml:space="preserve"> by centre are shown in Table </w:t>
      </w:r>
      <w:r w:rsidR="00C41915">
        <w:rPr>
          <w:rFonts w:ascii="Times New Roman" w:hAnsi="Times New Roman" w:cs="Times New Roman"/>
          <w:sz w:val="24"/>
          <w:szCs w:val="24"/>
        </w:rPr>
        <w:t>2</w:t>
      </w:r>
      <w:r>
        <w:rPr>
          <w:rFonts w:ascii="Times New Roman" w:hAnsi="Times New Roman" w:cs="Times New Roman"/>
          <w:sz w:val="24"/>
          <w:szCs w:val="24"/>
        </w:rPr>
        <w:t xml:space="preserve">.  </w:t>
      </w:r>
      <w:r w:rsidR="00315CD0">
        <w:rPr>
          <w:rFonts w:ascii="Times New Roman" w:hAnsi="Times New Roman" w:cs="Times New Roman"/>
          <w:sz w:val="24"/>
          <w:szCs w:val="24"/>
        </w:rPr>
        <w:t xml:space="preserve">There were small, significant centre differences in height, weight and BMI SDS. </w:t>
      </w:r>
      <w:r w:rsidR="005E3734">
        <w:rPr>
          <w:rFonts w:ascii="Times New Roman" w:hAnsi="Times New Roman" w:cs="Times New Roman"/>
          <w:sz w:val="24"/>
          <w:szCs w:val="24"/>
        </w:rPr>
        <w:t>Subjects were generally</w:t>
      </w:r>
      <w:r w:rsidR="00315CD0">
        <w:rPr>
          <w:rFonts w:ascii="Times New Roman" w:hAnsi="Times New Roman" w:cs="Times New Roman"/>
          <w:sz w:val="24"/>
          <w:szCs w:val="24"/>
        </w:rPr>
        <w:t xml:space="preserve"> taller, heavier with greater BMI than the </w:t>
      </w:r>
      <w:r w:rsidR="00DA6284">
        <w:rPr>
          <w:rFonts w:ascii="Times New Roman" w:hAnsi="Times New Roman" w:cs="Times New Roman"/>
          <w:sz w:val="24"/>
          <w:szCs w:val="24"/>
        </w:rPr>
        <w:t>1990 UK-</w:t>
      </w:r>
      <w:r w:rsidR="00315CD0">
        <w:rPr>
          <w:rFonts w:ascii="Times New Roman" w:hAnsi="Times New Roman" w:cs="Times New Roman"/>
          <w:sz w:val="24"/>
          <w:szCs w:val="24"/>
        </w:rPr>
        <w:t xml:space="preserve">reference population </w:t>
      </w:r>
      <w:r w:rsidR="005363C0">
        <w:rPr>
          <w:rFonts w:ascii="Times New Roman" w:hAnsi="Times New Roman" w:cs="Times New Roman"/>
          <w:sz w:val="24"/>
          <w:szCs w:val="24"/>
        </w:rPr>
        <w:fldChar w:fldCharType="begin"/>
      </w:r>
      <w:r w:rsidR="00A84C05">
        <w:rPr>
          <w:rFonts w:ascii="Times New Roman" w:hAnsi="Times New Roman" w:cs="Times New Roman"/>
          <w:sz w:val="24"/>
          <w:szCs w:val="24"/>
        </w:rPr>
        <w:instrText xml:space="preserve"> ADDIN EN.CITE &lt;EndNote&gt;&lt;Cite&gt;&lt;Author&gt;Cole&lt;/Author&gt;&lt;Year&gt;1995&lt;/Year&gt;&lt;RecNum&gt;664&lt;/RecNum&gt;&lt;DisplayText&gt;(20, 22)&lt;/DisplayText&gt;&lt;record&gt;&lt;rec-number&gt;664&lt;/rec-number&gt;&lt;foreign-keys&gt;&lt;key app="EN" db-id="00xf0ezdnfadz6ef5eux2px4rtsswxx2tx5f" timestamp="0"&gt;664&lt;/key&gt;&lt;/foreign-keys&gt;&lt;ref-type name="Journal Article"&gt;17&lt;/ref-type&gt;&lt;contributors&gt;&lt;authors&gt;&lt;author&gt;Cole, T. J.&lt;/author&gt;&lt;author&gt;Freeman, JV;&lt;/author&gt;&lt;author&gt;Preece, MA;&lt;/author&gt;&lt;/authors&gt;&lt;/contributors&gt;&lt;titles&gt;&lt;title&gt;Body mass reference curves for the UK, 1990&lt;/title&gt;&lt;secondary-title&gt;Arch Dis Child&lt;/secondary-title&gt;&lt;/titles&gt;&lt;periodical&gt;&lt;full-title&gt;Arch Dis Child&lt;/full-title&gt;&lt;abbr-1&gt;Archives of disease in childhood&lt;/abbr-1&gt;&lt;/periodical&gt;&lt;pages&gt;25-29&lt;/pages&gt;&lt;volume&gt;73&lt;/volume&gt;&lt;number&gt;1&lt;/number&gt;&lt;dates&gt;&lt;year&gt;1995&lt;/year&gt;&lt;pub-dates&gt;&lt;date&gt;July&lt;/date&gt;&lt;/pub-dates&gt;&lt;/dates&gt;&lt;urls&gt;&lt;/urls&gt;&lt;/record&gt;&lt;/Cite&gt;&lt;Cite&gt;&lt;Author&gt;Freeman&lt;/Author&gt;&lt;Year&gt;1995&lt;/Year&gt;&lt;RecNum&gt;663&lt;/RecNum&gt;&lt;record&gt;&lt;rec-number&gt;663&lt;/rec-number&gt;&lt;foreign-keys&gt;&lt;key app="EN" db-id="00xf0ezdnfadz6ef5eux2px4rtsswxx2tx5f" timestamp="0"&gt;663&lt;/key&gt;&lt;/foreign-keys&gt;&lt;ref-type name="Journal Article"&gt;17&lt;/ref-type&gt;&lt;contributors&gt;&lt;authors&gt;&lt;author&gt;Freeman, JV;&lt;/author&gt;&lt;author&gt;Cole, T. J.&lt;/author&gt;&lt;author&gt;Chinn, S;&lt;/author&gt;&lt;author&gt;Jones, PR;&lt;/author&gt;&lt;author&gt;White, EM;&lt;/author&gt;&lt;author&gt;Preece, MA;&lt;/author&gt;&lt;/authors&gt;&lt;/contributors&gt;&lt;titles&gt;&lt;title&gt;Cross sectional stature and weight reference curves for the UK, 1990&lt;/title&gt;&lt;secondary-title&gt;Arch Dis Child&lt;/secondary-title&gt;&lt;/titles&gt;&lt;periodical&gt;&lt;full-title&gt;Arch Dis Child&lt;/full-title&gt;&lt;abbr-1&gt;Archives of disease in childhood&lt;/abbr-1&gt;&lt;/periodical&gt;&lt;pages&gt;17-24&lt;/pages&gt;&lt;volume&gt;73&lt;/volume&gt;&lt;number&gt;1&lt;/number&gt;&lt;dates&gt;&lt;year&gt;1995&lt;/year&gt;&lt;pub-dates&gt;&lt;date&gt;July&lt;/date&gt;&lt;/pub-dates&gt;&lt;/dates&gt;&lt;urls&gt;&lt;/urls&gt;&lt;/record&gt;&lt;/Cite&gt;&lt;/EndNote&gt;</w:instrText>
      </w:r>
      <w:r w:rsidR="005363C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79020B">
        <w:rPr>
          <w:rFonts w:ascii="Times New Roman" w:hAnsi="Times New Roman" w:cs="Times New Roman"/>
          <w:noProof/>
          <w:sz w:val="24"/>
          <w:szCs w:val="24"/>
        </w:rPr>
        <w:t>13-15</w:t>
      </w:r>
      <w:r w:rsidR="00A84C0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sidR="00315CD0">
        <w:rPr>
          <w:rFonts w:ascii="Times New Roman" w:hAnsi="Times New Roman" w:cs="Times New Roman"/>
          <w:sz w:val="24"/>
          <w:szCs w:val="24"/>
        </w:rPr>
        <w:t>.</w:t>
      </w:r>
    </w:p>
    <w:p w14:paraId="09DEB09D" w14:textId="77777777" w:rsidR="00DA6284" w:rsidRDefault="00DA6284" w:rsidP="00E350E6">
      <w:pPr>
        <w:autoSpaceDE w:val="0"/>
        <w:autoSpaceDN w:val="0"/>
        <w:adjustRightInd w:val="0"/>
        <w:spacing w:after="0" w:line="480" w:lineRule="auto"/>
        <w:rPr>
          <w:rFonts w:ascii="Times New Roman" w:hAnsi="Times New Roman" w:cs="Times New Roman"/>
          <w:i/>
          <w:sz w:val="24"/>
          <w:szCs w:val="24"/>
        </w:rPr>
      </w:pPr>
    </w:p>
    <w:p w14:paraId="0B5691E8" w14:textId="3F2A227E" w:rsidR="00315CD0" w:rsidRDefault="00315CD0" w:rsidP="00E350E6">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Ma</w:t>
      </w:r>
      <w:r w:rsidR="007876EE">
        <w:rPr>
          <w:rFonts w:ascii="Times New Roman" w:hAnsi="Times New Roman" w:cs="Times New Roman"/>
          <w:i/>
          <w:sz w:val="24"/>
          <w:szCs w:val="24"/>
        </w:rPr>
        <w:t>nufacturer</w:t>
      </w:r>
      <w:r>
        <w:rPr>
          <w:rFonts w:ascii="Times New Roman" w:hAnsi="Times New Roman" w:cs="Times New Roman"/>
          <w:i/>
          <w:sz w:val="24"/>
          <w:szCs w:val="24"/>
        </w:rPr>
        <w:t xml:space="preserve"> differences </w:t>
      </w:r>
    </w:p>
    <w:p w14:paraId="13282F2D" w14:textId="4551E824" w:rsidR="005B1CE0" w:rsidRDefault="00082972" w:rsidP="00AB4B65">
      <w:pPr>
        <w:autoSpaceDE w:val="0"/>
        <w:autoSpaceDN w:val="0"/>
        <w:adjustRightInd w:val="0"/>
        <w:spacing w:after="0" w:line="480" w:lineRule="auto"/>
        <w:rPr>
          <w:rFonts w:ascii="Times New Roman" w:hAnsi="Times New Roman" w:cs="Times New Roman"/>
          <w:sz w:val="24"/>
          <w:szCs w:val="24"/>
        </w:rPr>
      </w:pPr>
      <w:r w:rsidRPr="00A762B0">
        <w:rPr>
          <w:rFonts w:ascii="Times New Roman" w:hAnsi="Times New Roman" w:cs="Times New Roman"/>
          <w:sz w:val="24"/>
          <w:szCs w:val="24"/>
          <w:u w:val="single"/>
        </w:rPr>
        <w:t>Phantom cross calibration</w:t>
      </w:r>
      <w:r>
        <w:rPr>
          <w:rFonts w:ascii="Times New Roman" w:hAnsi="Times New Roman" w:cs="Times New Roman"/>
          <w:sz w:val="24"/>
          <w:szCs w:val="24"/>
        </w:rPr>
        <w:t xml:space="preserve">: </w:t>
      </w:r>
      <w:r w:rsidR="00315CD0">
        <w:rPr>
          <w:rFonts w:ascii="Times New Roman" w:hAnsi="Times New Roman" w:cs="Times New Roman"/>
          <w:sz w:val="24"/>
          <w:szCs w:val="24"/>
        </w:rPr>
        <w:t xml:space="preserve">Using the ESP and with Birmingham as the reference centre there were no significant differences between all 11 </w:t>
      </w:r>
      <w:r w:rsidR="00995CBE">
        <w:rPr>
          <w:rFonts w:ascii="Times New Roman" w:hAnsi="Times New Roman" w:cs="Times New Roman"/>
          <w:sz w:val="24"/>
          <w:szCs w:val="24"/>
        </w:rPr>
        <w:t>scanner</w:t>
      </w:r>
      <w:r w:rsidR="00315CD0">
        <w:rPr>
          <w:rFonts w:ascii="Times New Roman" w:hAnsi="Times New Roman" w:cs="Times New Roman"/>
          <w:sz w:val="24"/>
          <w:szCs w:val="24"/>
        </w:rPr>
        <w:t xml:space="preserve">s in </w:t>
      </w:r>
      <w:r w:rsidR="0048603A">
        <w:rPr>
          <w:rFonts w:ascii="Times New Roman" w:hAnsi="Times New Roman" w:cs="Times New Roman"/>
          <w:sz w:val="24"/>
          <w:szCs w:val="24"/>
        </w:rPr>
        <w:t xml:space="preserve">phantom </w:t>
      </w:r>
      <w:r w:rsidR="00315CD0">
        <w:rPr>
          <w:rFonts w:ascii="Times New Roman" w:hAnsi="Times New Roman" w:cs="Times New Roman"/>
          <w:sz w:val="24"/>
          <w:szCs w:val="24"/>
        </w:rPr>
        <w:t xml:space="preserve">BMC and </w:t>
      </w:r>
      <w:r w:rsidR="0079020B">
        <w:rPr>
          <w:rFonts w:ascii="Times New Roman" w:hAnsi="Times New Roman" w:cs="Times New Roman"/>
          <w:sz w:val="24"/>
          <w:szCs w:val="24"/>
        </w:rPr>
        <w:t>a</w:t>
      </w:r>
      <w:r w:rsidR="00315CD0">
        <w:rPr>
          <w:rFonts w:ascii="Times New Roman" w:hAnsi="Times New Roman" w:cs="Times New Roman"/>
          <w:sz w:val="24"/>
          <w:szCs w:val="24"/>
        </w:rPr>
        <w:t>BMD (including Hologic). In contrast, BA was more variable between the centres</w:t>
      </w:r>
      <w:r w:rsidR="00F52A25">
        <w:rPr>
          <w:rFonts w:ascii="Times New Roman" w:hAnsi="Times New Roman" w:cs="Times New Roman"/>
          <w:sz w:val="24"/>
          <w:szCs w:val="24"/>
        </w:rPr>
        <w:t xml:space="preserve"> but</w:t>
      </w:r>
      <w:r w:rsidR="00315CD0">
        <w:rPr>
          <w:rFonts w:ascii="Times New Roman" w:hAnsi="Times New Roman" w:cs="Times New Roman"/>
          <w:sz w:val="24"/>
          <w:szCs w:val="24"/>
        </w:rPr>
        <w:t xml:space="preserve"> the only significant difference was observed between the Hologic</w:t>
      </w:r>
      <w:r w:rsidR="008730E3">
        <w:rPr>
          <w:rFonts w:ascii="Times New Roman" w:hAnsi="Times New Roman" w:cs="Times New Roman"/>
          <w:sz w:val="24"/>
          <w:szCs w:val="24"/>
        </w:rPr>
        <w:t xml:space="preserve"> scanner</w:t>
      </w:r>
      <w:r w:rsidR="00315CD0">
        <w:rPr>
          <w:rFonts w:ascii="Times New Roman" w:hAnsi="Times New Roman" w:cs="Times New Roman"/>
          <w:sz w:val="24"/>
          <w:szCs w:val="24"/>
        </w:rPr>
        <w:t xml:space="preserve"> and </w:t>
      </w:r>
      <w:r w:rsidR="005E3734">
        <w:rPr>
          <w:rFonts w:ascii="Times New Roman" w:hAnsi="Times New Roman" w:cs="Times New Roman"/>
          <w:sz w:val="24"/>
          <w:szCs w:val="24"/>
        </w:rPr>
        <w:t>all</w:t>
      </w:r>
      <w:r w:rsidR="00315CD0">
        <w:rPr>
          <w:rFonts w:ascii="Times New Roman" w:hAnsi="Times New Roman" w:cs="Times New Roman"/>
          <w:sz w:val="24"/>
          <w:szCs w:val="24"/>
        </w:rPr>
        <w:t xml:space="preserve"> </w:t>
      </w:r>
      <w:r w:rsidR="008730E3">
        <w:rPr>
          <w:rFonts w:ascii="Times New Roman" w:hAnsi="Times New Roman" w:cs="Times New Roman"/>
          <w:sz w:val="24"/>
          <w:szCs w:val="24"/>
        </w:rPr>
        <w:t xml:space="preserve">GE scanners </w:t>
      </w:r>
      <w:r w:rsidR="00315CD0">
        <w:rPr>
          <w:rFonts w:ascii="Times New Roman" w:hAnsi="Times New Roman" w:cs="Times New Roman"/>
          <w:sz w:val="24"/>
          <w:szCs w:val="24"/>
        </w:rPr>
        <w:t>(p=0.01</w:t>
      </w:r>
      <w:r w:rsidR="00DA6284">
        <w:rPr>
          <w:rFonts w:ascii="Times New Roman" w:hAnsi="Times New Roman" w:cs="Times New Roman"/>
          <w:sz w:val="24"/>
          <w:szCs w:val="24"/>
        </w:rPr>
        <w:t>0</w:t>
      </w:r>
      <w:r w:rsidR="00315CD0">
        <w:rPr>
          <w:rFonts w:ascii="Times New Roman" w:hAnsi="Times New Roman" w:cs="Times New Roman"/>
          <w:sz w:val="24"/>
          <w:szCs w:val="24"/>
        </w:rPr>
        <w:t>)</w:t>
      </w:r>
      <w:r w:rsidR="00434EC8">
        <w:rPr>
          <w:rFonts w:ascii="Times New Roman" w:hAnsi="Times New Roman" w:cs="Times New Roman"/>
          <w:sz w:val="24"/>
          <w:szCs w:val="24"/>
        </w:rPr>
        <w:t xml:space="preserve"> (Supplemental Figure 1)</w:t>
      </w:r>
      <w:r w:rsidR="00315CD0">
        <w:rPr>
          <w:rFonts w:ascii="Times New Roman" w:hAnsi="Times New Roman" w:cs="Times New Roman"/>
          <w:sz w:val="24"/>
          <w:szCs w:val="24"/>
        </w:rPr>
        <w:t xml:space="preserve">.  </w:t>
      </w:r>
      <w:r w:rsidR="005B1CE0">
        <w:rPr>
          <w:rFonts w:ascii="Times New Roman" w:hAnsi="Times New Roman" w:cs="Times New Roman"/>
          <w:sz w:val="24"/>
          <w:szCs w:val="24"/>
        </w:rPr>
        <w:t xml:space="preserve"> </w:t>
      </w:r>
    </w:p>
    <w:p w14:paraId="07A6862D" w14:textId="3F66E5B8" w:rsidR="005B1CE0" w:rsidRDefault="00E3223D" w:rsidP="00AB4B6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We explored these difference</w:t>
      </w:r>
      <w:r w:rsidR="008C68EB">
        <w:rPr>
          <w:rFonts w:ascii="Times New Roman" w:hAnsi="Times New Roman" w:cs="Times New Roman"/>
          <w:sz w:val="24"/>
          <w:szCs w:val="24"/>
        </w:rPr>
        <w:t>s</w:t>
      </w:r>
      <w:r>
        <w:rPr>
          <w:rFonts w:ascii="Times New Roman" w:hAnsi="Times New Roman" w:cs="Times New Roman"/>
          <w:sz w:val="24"/>
          <w:szCs w:val="24"/>
        </w:rPr>
        <w:t xml:space="preserve"> further u</w:t>
      </w:r>
      <w:r w:rsidR="005B1CE0">
        <w:rPr>
          <w:rFonts w:ascii="Times New Roman" w:hAnsi="Times New Roman" w:cs="Times New Roman"/>
          <w:sz w:val="24"/>
          <w:szCs w:val="24"/>
        </w:rPr>
        <w:t xml:space="preserve">sing the </w:t>
      </w:r>
      <w:r w:rsidR="00485CA6">
        <w:rPr>
          <w:rFonts w:ascii="Times New Roman" w:hAnsi="Times New Roman" w:cs="Times New Roman"/>
          <w:sz w:val="24"/>
          <w:szCs w:val="24"/>
        </w:rPr>
        <w:t xml:space="preserve">Leeds </w:t>
      </w:r>
      <w:r w:rsidR="005B1CE0">
        <w:rPr>
          <w:rFonts w:ascii="Times New Roman" w:hAnsi="Times New Roman" w:cs="Times New Roman"/>
          <w:sz w:val="24"/>
          <w:szCs w:val="24"/>
        </w:rPr>
        <w:t>P</w:t>
      </w:r>
      <w:r w:rsidR="0046551E">
        <w:rPr>
          <w:rFonts w:ascii="Times New Roman" w:hAnsi="Times New Roman" w:cs="Times New Roman"/>
          <w:sz w:val="24"/>
          <w:szCs w:val="24"/>
        </w:rPr>
        <w:t>a</w:t>
      </w:r>
      <w:r w:rsidR="005B1CE0">
        <w:rPr>
          <w:rFonts w:ascii="Times New Roman" w:hAnsi="Times New Roman" w:cs="Times New Roman"/>
          <w:sz w:val="24"/>
          <w:szCs w:val="24"/>
        </w:rPr>
        <w:t>ediatric Spine Phantom</w:t>
      </w:r>
      <w:r>
        <w:rPr>
          <w:rFonts w:ascii="Times New Roman" w:hAnsi="Times New Roman" w:cs="Times New Roman"/>
          <w:sz w:val="24"/>
          <w:szCs w:val="24"/>
        </w:rPr>
        <w:t xml:space="preserve"> scanned on a Hologic Discovery</w:t>
      </w:r>
      <w:r w:rsidR="008C68EB">
        <w:rPr>
          <w:rFonts w:ascii="Times New Roman" w:hAnsi="Times New Roman" w:cs="Times New Roman"/>
          <w:sz w:val="24"/>
          <w:szCs w:val="24"/>
        </w:rPr>
        <w:t xml:space="preserve"> and </w:t>
      </w:r>
      <w:r>
        <w:rPr>
          <w:rFonts w:ascii="Times New Roman" w:hAnsi="Times New Roman" w:cs="Times New Roman"/>
          <w:sz w:val="24"/>
          <w:szCs w:val="24"/>
        </w:rPr>
        <w:t xml:space="preserve">GE-Lunar </w:t>
      </w:r>
      <w:proofErr w:type="spellStart"/>
      <w:r>
        <w:rPr>
          <w:rFonts w:ascii="Times New Roman" w:hAnsi="Times New Roman" w:cs="Times New Roman"/>
          <w:sz w:val="24"/>
          <w:szCs w:val="24"/>
        </w:rPr>
        <w:t>iDXA</w:t>
      </w:r>
      <w:proofErr w:type="spellEnd"/>
      <w:r w:rsidR="008C68EB">
        <w:rPr>
          <w:rFonts w:ascii="Times New Roman" w:hAnsi="Times New Roman" w:cs="Times New Roman"/>
          <w:sz w:val="24"/>
          <w:szCs w:val="24"/>
        </w:rPr>
        <w:t xml:space="preserve"> scanners</w:t>
      </w:r>
      <w:r>
        <w:rPr>
          <w:rFonts w:ascii="Times New Roman" w:hAnsi="Times New Roman" w:cs="Times New Roman"/>
          <w:sz w:val="24"/>
          <w:szCs w:val="24"/>
        </w:rPr>
        <w:t>.  There</w:t>
      </w:r>
      <w:r w:rsidR="005B1CE0">
        <w:rPr>
          <w:rFonts w:ascii="Times New Roman" w:hAnsi="Times New Roman" w:cs="Times New Roman"/>
          <w:sz w:val="24"/>
          <w:szCs w:val="24"/>
        </w:rPr>
        <w:t xml:space="preserve"> were </w:t>
      </w:r>
      <w:r w:rsidR="005B1CE0" w:rsidRPr="003218BF">
        <w:rPr>
          <w:rFonts w:ascii="Times New Roman" w:hAnsi="Times New Roman" w:cs="Times New Roman"/>
          <w:sz w:val="24"/>
          <w:szCs w:val="24"/>
        </w:rPr>
        <w:t xml:space="preserve">no significant differences </w:t>
      </w:r>
      <w:r>
        <w:rPr>
          <w:rFonts w:ascii="Times New Roman" w:hAnsi="Times New Roman" w:cs="Times New Roman"/>
          <w:sz w:val="24"/>
          <w:szCs w:val="24"/>
        </w:rPr>
        <w:t xml:space="preserve">in aBMD however BMC and BA were significantly different </w:t>
      </w:r>
      <w:r w:rsidR="005B1CE0" w:rsidRPr="003218BF">
        <w:rPr>
          <w:rFonts w:ascii="Times New Roman" w:hAnsi="Times New Roman" w:cs="Times New Roman"/>
          <w:sz w:val="24"/>
          <w:szCs w:val="24"/>
        </w:rPr>
        <w:t>between the two</w:t>
      </w:r>
      <w:r w:rsidR="0037736F">
        <w:rPr>
          <w:rFonts w:ascii="Times New Roman" w:hAnsi="Times New Roman" w:cs="Times New Roman"/>
          <w:sz w:val="24"/>
          <w:szCs w:val="24"/>
        </w:rPr>
        <w:t xml:space="preserve"> (p&lt;0.001)</w:t>
      </w:r>
      <w:r>
        <w:rPr>
          <w:rFonts w:ascii="Times New Roman" w:hAnsi="Times New Roman" w:cs="Times New Roman"/>
          <w:sz w:val="24"/>
          <w:szCs w:val="24"/>
        </w:rPr>
        <w:t>, with Hologic giving increasingly higher values</w:t>
      </w:r>
      <w:r w:rsidR="00485CA6">
        <w:rPr>
          <w:rFonts w:ascii="Times New Roman" w:hAnsi="Times New Roman" w:cs="Times New Roman"/>
          <w:sz w:val="24"/>
          <w:szCs w:val="24"/>
        </w:rPr>
        <w:t xml:space="preserve"> compared to the </w:t>
      </w:r>
      <w:proofErr w:type="spellStart"/>
      <w:r w:rsidR="00485CA6">
        <w:rPr>
          <w:rFonts w:ascii="Times New Roman" w:hAnsi="Times New Roman" w:cs="Times New Roman"/>
          <w:sz w:val="24"/>
          <w:szCs w:val="24"/>
        </w:rPr>
        <w:t>iDXA</w:t>
      </w:r>
      <w:proofErr w:type="spellEnd"/>
      <w:r>
        <w:rPr>
          <w:rFonts w:ascii="Times New Roman" w:hAnsi="Times New Roman" w:cs="Times New Roman"/>
          <w:sz w:val="24"/>
          <w:szCs w:val="24"/>
        </w:rPr>
        <w:t xml:space="preserve"> with increasing BMC and BA. </w:t>
      </w:r>
      <w:r w:rsidR="007876EE">
        <w:rPr>
          <w:rFonts w:ascii="Times New Roman" w:hAnsi="Times New Roman" w:cs="Times New Roman"/>
          <w:sz w:val="24"/>
          <w:szCs w:val="24"/>
        </w:rPr>
        <w:t xml:space="preserve"> </w:t>
      </w:r>
      <w:r w:rsidR="005B1CE0" w:rsidRPr="003218BF">
        <w:rPr>
          <w:rFonts w:ascii="Times New Roman" w:hAnsi="Times New Roman" w:cs="Times New Roman"/>
          <w:sz w:val="24"/>
          <w:szCs w:val="24"/>
        </w:rPr>
        <w:t>Therefore</w:t>
      </w:r>
      <w:r w:rsidR="0048603A">
        <w:rPr>
          <w:rFonts w:ascii="Times New Roman" w:hAnsi="Times New Roman" w:cs="Times New Roman"/>
          <w:sz w:val="24"/>
          <w:szCs w:val="24"/>
        </w:rPr>
        <w:t>,</w:t>
      </w:r>
      <w:r w:rsidR="005B1CE0" w:rsidRPr="003218BF">
        <w:rPr>
          <w:rFonts w:ascii="Times New Roman" w:hAnsi="Times New Roman" w:cs="Times New Roman"/>
          <w:sz w:val="24"/>
          <w:szCs w:val="24"/>
        </w:rPr>
        <w:t xml:space="preserve"> transformation equations </w:t>
      </w:r>
      <w:r w:rsidR="005B1CE0">
        <w:rPr>
          <w:rFonts w:ascii="Times New Roman" w:hAnsi="Times New Roman" w:cs="Times New Roman"/>
          <w:sz w:val="24"/>
          <w:szCs w:val="24"/>
        </w:rPr>
        <w:t xml:space="preserve">were </w:t>
      </w:r>
      <w:r w:rsidR="005B1CE0" w:rsidRPr="003218BF">
        <w:rPr>
          <w:rFonts w:ascii="Times New Roman" w:hAnsi="Times New Roman" w:cs="Times New Roman"/>
          <w:sz w:val="24"/>
          <w:szCs w:val="24"/>
        </w:rPr>
        <w:t xml:space="preserve">produced. </w:t>
      </w:r>
      <w:r>
        <w:rPr>
          <w:rFonts w:ascii="Times New Roman" w:hAnsi="Times New Roman" w:cs="Times New Roman"/>
          <w:sz w:val="24"/>
          <w:szCs w:val="24"/>
        </w:rPr>
        <w:t>However, when we</w:t>
      </w:r>
      <w:r w:rsidR="005B1CE0" w:rsidRPr="003218BF">
        <w:rPr>
          <w:rFonts w:ascii="Times New Roman" w:hAnsi="Times New Roman" w:cs="Times New Roman"/>
          <w:sz w:val="24"/>
          <w:szCs w:val="24"/>
        </w:rPr>
        <w:t xml:space="preserve"> applied these to the </w:t>
      </w:r>
      <w:r w:rsidR="005B1CE0" w:rsidRPr="00082972">
        <w:rPr>
          <w:rFonts w:ascii="Times New Roman" w:hAnsi="Times New Roman" w:cs="Times New Roman"/>
          <w:i/>
          <w:sz w:val="24"/>
          <w:szCs w:val="24"/>
        </w:rPr>
        <w:t>in-vivo</w:t>
      </w:r>
      <w:r w:rsidR="005B1CE0" w:rsidRPr="003218BF">
        <w:rPr>
          <w:rFonts w:ascii="Times New Roman" w:hAnsi="Times New Roman" w:cs="Times New Roman"/>
          <w:sz w:val="24"/>
          <w:szCs w:val="24"/>
        </w:rPr>
        <w:t xml:space="preserve"> data the</w:t>
      </w:r>
      <w:r>
        <w:rPr>
          <w:rFonts w:ascii="Times New Roman" w:hAnsi="Times New Roman" w:cs="Times New Roman"/>
          <w:sz w:val="24"/>
          <w:szCs w:val="24"/>
        </w:rPr>
        <w:t>re were still systematic</w:t>
      </w:r>
      <w:r w:rsidR="005B1CE0" w:rsidRPr="003218BF">
        <w:rPr>
          <w:rFonts w:ascii="Times New Roman" w:hAnsi="Times New Roman" w:cs="Times New Roman"/>
          <w:sz w:val="24"/>
          <w:szCs w:val="24"/>
        </w:rPr>
        <w:t xml:space="preserve"> differences between the </w:t>
      </w:r>
      <w:r>
        <w:rPr>
          <w:rFonts w:ascii="Times New Roman" w:hAnsi="Times New Roman" w:cs="Times New Roman"/>
          <w:sz w:val="24"/>
          <w:szCs w:val="24"/>
        </w:rPr>
        <w:t xml:space="preserve">Hologic and GE-Lunar datasets.  </w:t>
      </w:r>
      <w:r w:rsidR="005E3734">
        <w:rPr>
          <w:rFonts w:ascii="Times New Roman" w:hAnsi="Times New Roman" w:cs="Times New Roman"/>
          <w:sz w:val="24"/>
          <w:szCs w:val="24"/>
        </w:rPr>
        <w:t>C</w:t>
      </w:r>
      <w:r>
        <w:rPr>
          <w:rFonts w:ascii="Times New Roman" w:hAnsi="Times New Roman" w:cs="Times New Roman"/>
          <w:sz w:val="24"/>
          <w:szCs w:val="24"/>
        </w:rPr>
        <w:t xml:space="preserve">onsequently, </w:t>
      </w:r>
      <w:r w:rsidR="005B1CE0">
        <w:rPr>
          <w:rFonts w:ascii="Times New Roman" w:hAnsi="Times New Roman" w:cs="Times New Roman"/>
          <w:sz w:val="24"/>
          <w:szCs w:val="24"/>
        </w:rPr>
        <w:t xml:space="preserve">we </w:t>
      </w:r>
      <w:r>
        <w:rPr>
          <w:rFonts w:ascii="Times New Roman" w:hAnsi="Times New Roman" w:cs="Times New Roman"/>
          <w:sz w:val="24"/>
          <w:szCs w:val="24"/>
        </w:rPr>
        <w:t>could not combi</w:t>
      </w:r>
      <w:r w:rsidR="005E3734">
        <w:rPr>
          <w:rFonts w:ascii="Times New Roman" w:hAnsi="Times New Roman" w:cs="Times New Roman"/>
          <w:sz w:val="24"/>
          <w:szCs w:val="24"/>
        </w:rPr>
        <w:t>ne different manufacturer scan</w:t>
      </w:r>
      <w:r>
        <w:rPr>
          <w:rFonts w:ascii="Times New Roman" w:hAnsi="Times New Roman" w:cs="Times New Roman"/>
          <w:sz w:val="24"/>
          <w:szCs w:val="24"/>
        </w:rPr>
        <w:t xml:space="preserve"> data</w:t>
      </w:r>
      <w:r w:rsidR="00B0554B">
        <w:rPr>
          <w:rFonts w:ascii="Times New Roman" w:hAnsi="Times New Roman" w:cs="Times New Roman"/>
          <w:sz w:val="24"/>
          <w:szCs w:val="24"/>
        </w:rPr>
        <w:t xml:space="preserve"> and thus needed to generate brand-specific reference data for use in clinical practice.</w:t>
      </w:r>
    </w:p>
    <w:p w14:paraId="41030F93" w14:textId="2150D18C" w:rsidR="00B33EFE" w:rsidRDefault="00082972" w:rsidP="00082972">
      <w:pPr>
        <w:autoSpaceDE w:val="0"/>
        <w:autoSpaceDN w:val="0"/>
        <w:adjustRightInd w:val="0"/>
        <w:spacing w:after="0" w:line="480" w:lineRule="auto"/>
        <w:rPr>
          <w:rFonts w:ascii="Times New Roman" w:hAnsi="Times New Roman" w:cs="Times New Roman"/>
          <w:sz w:val="24"/>
          <w:szCs w:val="24"/>
        </w:rPr>
      </w:pPr>
      <w:r w:rsidRPr="00E8016E">
        <w:rPr>
          <w:rFonts w:ascii="Times New Roman" w:hAnsi="Times New Roman" w:cs="Times New Roman"/>
          <w:sz w:val="24"/>
          <w:szCs w:val="24"/>
          <w:u w:val="single"/>
        </w:rPr>
        <w:t>In-vivo cross-calibration</w:t>
      </w:r>
      <w:r>
        <w:rPr>
          <w:rFonts w:ascii="Times New Roman" w:hAnsi="Times New Roman" w:cs="Times New Roman"/>
          <w:sz w:val="24"/>
          <w:szCs w:val="24"/>
        </w:rPr>
        <w:t xml:space="preserve">: </w:t>
      </w:r>
      <w:r w:rsidR="00B33EFE" w:rsidRPr="00B33EFE">
        <w:rPr>
          <w:rFonts w:ascii="Times New Roman" w:hAnsi="Times New Roman" w:cs="Times New Roman"/>
          <w:i/>
          <w:sz w:val="24"/>
          <w:szCs w:val="24"/>
        </w:rPr>
        <w:t>In-</w:t>
      </w:r>
      <w:r w:rsidR="00B33EFE">
        <w:rPr>
          <w:rFonts w:ascii="Times New Roman" w:hAnsi="Times New Roman" w:cs="Times New Roman"/>
          <w:i/>
          <w:sz w:val="24"/>
          <w:szCs w:val="24"/>
        </w:rPr>
        <w:t xml:space="preserve">vivo </w:t>
      </w:r>
      <w:r w:rsidR="00B33EFE">
        <w:rPr>
          <w:rFonts w:ascii="Times New Roman" w:hAnsi="Times New Roman" w:cs="Times New Roman"/>
          <w:sz w:val="24"/>
          <w:szCs w:val="24"/>
        </w:rPr>
        <w:t>cross-calibration data were only available for the GE-Lunar scanners</w:t>
      </w:r>
      <w:r w:rsidR="00DA6284">
        <w:rPr>
          <w:rFonts w:ascii="Times New Roman" w:hAnsi="Times New Roman" w:cs="Times New Roman"/>
          <w:sz w:val="24"/>
          <w:szCs w:val="24"/>
        </w:rPr>
        <w:t xml:space="preserve"> </w:t>
      </w:r>
      <w:r w:rsidR="00E36F2E">
        <w:rPr>
          <w:rFonts w:ascii="Times New Roman" w:hAnsi="Times New Roman" w:cs="Times New Roman"/>
          <w:sz w:val="24"/>
          <w:szCs w:val="24"/>
        </w:rPr>
        <w:fldChar w:fldCharType="begin">
          <w:fldData xml:space="preserve">PEVuZE5vdGU+PENpdGU+PEF1dGhvcj5CZWJiaW5ndG9uPC9BdXRob3I+PFllYXI+MjAxMjwvWWVh
cj48UmVjTnVtPjM4NzE8L1JlY051bT48RGlzcGxheVRleHQ+KDMwLCAzMSk8L0Rpc3BsYXlUZXh0
PjxyZWNvcmQ+PHJlYy1udW1iZXI+Mzg3MTwvcmVjLW51bWJlcj48Zm9yZWlnbi1rZXlzPjxrZXkg
YXBwPSJFTiIgZGItaWQ9IjAweGYwZXpkbmZhZHo2ZWY1ZXV4MnB4NHJ0c3N3eHgydHg1ZiIgdGlt
ZXN0YW1wPSIxNDMwMjIyMTk4Ij4zODcxPC9rZXk+PC9mb3JlaWduLWtleXM+PHJlZi10eXBlIG5h
bWU9IkpvdXJuYWwgQXJ0aWNsZSI+MTc8L3JlZi10eXBlPjxjb250cmlidXRvcnM+PGF1dGhvcnM+
PGF1dGhvcj5CZWJiaW5ndG9uLCBOLiBBLjwvYXV0aG9yPjxhdXRob3I+Q2hhcG1hbiwgRC48L2F1
dGhvcj48YXV0aG9yPlNoYXcsIE4uSi48L2F1dGhvcj48YXV0aG9yPkhvZ2xlciwgVy48L2F1dGhv
cj48YXV0aG9yPkJvaXZpbiwgQy4gTS48L2F1dGhvcj48YXV0aG9yPkNyYWJ0cmVlLCBOLkouPC9h
dXRob3I+PC9hdXRob3JzPjwvY29udHJpYnV0b3JzPjx0aXRsZXM+PHRpdGxlPkluLXZpdm8gY3Jv
c3MtY2FsbGlicmF0aW9uIG9mIEdFIEx1bmFyIGlEWEEgYW5kIFByb2RpZ3kgYm9uZSBkZW5zaXRv
bWV0ZXJzIGluIGFkdWx0cyBhbmQgY2hpbGRyZW48L3RpdGxlPjxzZWNvbmRhcnktdGl0bGU+T3N0
ZW9wb3JvcyBJbnQ8L3NlY29uZGFyeS10aXRsZT48L3RpdGxlcz48cGVyaW9kaWNhbD48ZnVsbC10
aXRsZT5Pc3Rlb3Bvcm9zIEludDwvZnVsbC10aXRsZT48L3BlcmlvZGljYWw+PHBhZ2VzPlM1NTU8
L3BhZ2VzPjx2b2x1bWU+MjAxMjwvdm9sdW1lPjxudW1iZXI+MjMoU3VwcGwgNSk8L251bWJlcj48
ZGF0ZXM+PHllYXI+MjAxMjwveWVhcj48L2RhdGVzPjx1cmxzPjwvdXJscz48L3JlY29yZD48L0Np
dGU+PENpdGU+PEF1dGhvcj5DcmFidHJlZTwvQXV0aG9yPjxZZWFyPjIwMDU8L1llYXI+PFJlY051
bT4yMjIwPC9SZWNOdW0+PHJlY29yZD48cmVjLW51bWJlcj4yMjIwPC9yZWMtbnVtYmVyPjxmb3Jl
aWduLWtleXM+PGtleSBhcHA9IkVOIiBkYi1pZD0iMDB4ZjBlemRuZmFkejZlZjVldXgycHg0cnRz
c3d4eDJ0eDVmIiB0aW1lc3RhbXA9IjAiPjIyMjA8L2tleT48L2ZvcmVpZ24ta2V5cz48cmVmLXR5
cGUgbmFtZT0iSm91cm5hbCBBcnRpY2xlIj4xNzwvcmVmLXR5cGU+PGNvbnRyaWJ1dG9ycz48YXV0
aG9ycz48YXV0aG9yPkNyYWJ0cmVlLCBOSjs8L2F1dGhvcj48YXV0aG9yPk9sZHJveWQsIEI7PC9h
dXRob3I+PGF1dGhvcj5UcnVzY290dCwgSkc7PC9hdXRob3I+PGF1dGhvcj5Gb3JkaGFtLCBKTjs8
L2F1dGhvcj48YXV0aG9yPktpYmlyZ2UsIE07PC9hdXRob3I+PGF1dGhvcj5GZXd0cmVsbCwgTTs8
L2F1dGhvcj48YXV0aG9yPkdvcmRvbiwgSTs8L2F1dGhvcj48YXV0aG9yPlNoYXcsIE5KOzwvYXV0
aG9yPjwvYXV0aG9ycz48c2Vjb25kYXJ5LWF1dGhvcnM+PGF1dGhvcj5Cb25lPC9hdXRob3I+PC9z
ZWNvbmRhcnktYXV0aG9ycz48L2NvbnRyaWJ1dG9ycz48dGl0bGVzPjx0aXRsZT5VSyBwYWVkaWF0
cmljIERYQSByZWZlcmVuY2UgZGF0YSAoR0UgTHVuYXIgUHJvZGlneSk6IEVmZmVjdHMgb2YgZXRo
bmljaXR5LCBnZW5kZXIgYW5kIHB1YmVydGFsIHN0YXR1czwvdGl0bGU+PHNlY29uZGFyeS10aXRs
ZT5Cb25lPC9zZWNvbmRhcnktdGl0bGU+PC90aXRsZXM+PHBlcmlvZGljYWw+PGZ1bGwtdGl0bGU+
Qm9uZTwvZnVsbC10aXRsZT48YWJici0xPkJvbmU8L2FiYnItMT48L3BlcmlvZGljYWw+PHBhZ2Vz
PlM0MjwvcGFnZXM+PHZvbHVtZT4zNjwvdm9sdW1lPjxudW1iZXI+UzE8L251bWJlcj48ZGF0ZXM+
PHllYXI+MjAwNTwveWVhcj48cHViLWRhdGVzPjxkYXRlPk1heSAyMDA1PC9kYXRlPjwvcHViLWRh
dGVzPjwvZGF0ZXM+PHB1Yi1sb2NhdGlvbj5Tb3JyZW50bywgSXRhbHk8L3B1Yi1sb2NhdGlvbj48
cHVibGlzaGVyPkVsc2V2aWVyPC9wdWJsaXNoZXI+PHdvcmstdHlwZT5Db25mZXJlbmNlIHByb2Nl
ZWRpbmdzPC93b3JrLXR5cGU+PHVybHM+PC91cmxzPjwvcmVjb3JkPjwvQ2l0ZT48L0VuZE5vdGU+
</w:fldData>
        </w:fldChar>
      </w:r>
      <w:r w:rsidR="00026975">
        <w:rPr>
          <w:rFonts w:ascii="Times New Roman" w:hAnsi="Times New Roman" w:cs="Times New Roman"/>
          <w:sz w:val="24"/>
          <w:szCs w:val="24"/>
        </w:rPr>
        <w:instrText xml:space="preserve"> ADDIN EN.CITE </w:instrText>
      </w:r>
      <w:r w:rsidR="00026975">
        <w:rPr>
          <w:rFonts w:ascii="Times New Roman" w:hAnsi="Times New Roman" w:cs="Times New Roman"/>
          <w:sz w:val="24"/>
          <w:szCs w:val="24"/>
        </w:rPr>
        <w:fldChar w:fldCharType="begin">
          <w:fldData xml:space="preserve">PEVuZE5vdGU+PENpdGU+PEF1dGhvcj5CZWJiaW5ndG9uPC9BdXRob3I+PFllYXI+MjAxMjwvWWVh
cj48UmVjTnVtPjM4NzE8L1JlY051bT48RGlzcGxheVRleHQ+KDMwLCAzMSk8L0Rpc3BsYXlUZXh0
PjxyZWNvcmQ+PHJlYy1udW1iZXI+Mzg3MTwvcmVjLW51bWJlcj48Zm9yZWlnbi1rZXlzPjxrZXkg
YXBwPSJFTiIgZGItaWQ9IjAweGYwZXpkbmZhZHo2ZWY1ZXV4MnB4NHJ0c3N3eHgydHg1ZiIgdGlt
ZXN0YW1wPSIxNDMwMjIyMTk4Ij4zODcxPC9rZXk+PC9mb3JlaWduLWtleXM+PHJlZi10eXBlIG5h
bWU9IkpvdXJuYWwgQXJ0aWNsZSI+MTc8L3JlZi10eXBlPjxjb250cmlidXRvcnM+PGF1dGhvcnM+
PGF1dGhvcj5CZWJiaW5ndG9uLCBOLiBBLjwvYXV0aG9yPjxhdXRob3I+Q2hhcG1hbiwgRC48L2F1
dGhvcj48YXV0aG9yPlNoYXcsIE4uSi48L2F1dGhvcj48YXV0aG9yPkhvZ2xlciwgVy48L2F1dGhv
cj48YXV0aG9yPkJvaXZpbiwgQy4gTS48L2F1dGhvcj48YXV0aG9yPkNyYWJ0cmVlLCBOLkouPC9h
dXRob3I+PC9hdXRob3JzPjwvY29udHJpYnV0b3JzPjx0aXRsZXM+PHRpdGxlPkluLXZpdm8gY3Jv
c3MtY2FsbGlicmF0aW9uIG9mIEdFIEx1bmFyIGlEWEEgYW5kIFByb2RpZ3kgYm9uZSBkZW5zaXRv
bWV0ZXJzIGluIGFkdWx0cyBhbmQgY2hpbGRyZW48L3RpdGxlPjxzZWNvbmRhcnktdGl0bGU+T3N0
ZW9wb3JvcyBJbnQ8L3NlY29uZGFyeS10aXRsZT48L3RpdGxlcz48cGVyaW9kaWNhbD48ZnVsbC10
aXRsZT5Pc3Rlb3Bvcm9zIEludDwvZnVsbC10aXRsZT48L3BlcmlvZGljYWw+PHBhZ2VzPlM1NTU8
L3BhZ2VzPjx2b2x1bWU+MjAxMjwvdm9sdW1lPjxudW1iZXI+MjMoU3VwcGwgNSk8L251bWJlcj48
ZGF0ZXM+PHllYXI+MjAxMjwveWVhcj48L2RhdGVzPjx1cmxzPjwvdXJscz48L3JlY29yZD48L0Np
dGU+PENpdGU+PEF1dGhvcj5DcmFidHJlZTwvQXV0aG9yPjxZZWFyPjIwMDU8L1llYXI+PFJlY051
bT4yMjIwPC9SZWNOdW0+PHJlY29yZD48cmVjLW51bWJlcj4yMjIwPC9yZWMtbnVtYmVyPjxmb3Jl
aWduLWtleXM+PGtleSBhcHA9IkVOIiBkYi1pZD0iMDB4ZjBlemRuZmFkejZlZjVldXgycHg0cnRz
c3d4eDJ0eDVmIiB0aW1lc3RhbXA9IjAiPjIyMjA8L2tleT48L2ZvcmVpZ24ta2V5cz48cmVmLXR5
cGUgbmFtZT0iSm91cm5hbCBBcnRpY2xlIj4xNzwvcmVmLXR5cGU+PGNvbnRyaWJ1dG9ycz48YXV0
aG9ycz48YXV0aG9yPkNyYWJ0cmVlLCBOSjs8L2F1dGhvcj48YXV0aG9yPk9sZHJveWQsIEI7PC9h
dXRob3I+PGF1dGhvcj5UcnVzY290dCwgSkc7PC9hdXRob3I+PGF1dGhvcj5Gb3JkaGFtLCBKTjs8
L2F1dGhvcj48YXV0aG9yPktpYmlyZ2UsIE07PC9hdXRob3I+PGF1dGhvcj5GZXd0cmVsbCwgTTs8
L2F1dGhvcj48YXV0aG9yPkdvcmRvbiwgSTs8L2F1dGhvcj48YXV0aG9yPlNoYXcsIE5KOzwvYXV0
aG9yPjwvYXV0aG9ycz48c2Vjb25kYXJ5LWF1dGhvcnM+PGF1dGhvcj5Cb25lPC9hdXRob3I+PC9z
ZWNvbmRhcnktYXV0aG9ycz48L2NvbnRyaWJ1dG9ycz48dGl0bGVzPjx0aXRsZT5VSyBwYWVkaWF0
cmljIERYQSByZWZlcmVuY2UgZGF0YSAoR0UgTHVuYXIgUHJvZGlneSk6IEVmZmVjdHMgb2YgZXRo
bmljaXR5LCBnZW5kZXIgYW5kIHB1YmVydGFsIHN0YXR1czwvdGl0bGU+PHNlY29uZGFyeS10aXRs
ZT5Cb25lPC9zZWNvbmRhcnktdGl0bGU+PC90aXRsZXM+PHBlcmlvZGljYWw+PGZ1bGwtdGl0bGU+
Qm9uZTwvZnVsbC10aXRsZT48YWJici0xPkJvbmU8L2FiYnItMT48L3BlcmlvZGljYWw+PHBhZ2Vz
PlM0MjwvcGFnZXM+PHZvbHVtZT4zNjwvdm9sdW1lPjxudW1iZXI+UzE8L251bWJlcj48ZGF0ZXM+
PHllYXI+MjAwNTwveWVhcj48cHViLWRhdGVzPjxkYXRlPk1heSAyMDA1PC9kYXRlPjwvcHViLWRh
dGVzPjwvZGF0ZXM+PHB1Yi1sb2NhdGlvbj5Tb3JyZW50bywgSXRhbHk8L3B1Yi1sb2NhdGlvbj48
cHVibGlzaGVyPkVsc2V2aWVyPC9wdWJsaXNoZXI+PHdvcmstdHlwZT5Db25mZXJlbmNlIHByb2Nl
ZWRpbmdzPC93b3JrLXR5cGU+PHVybHM+PC91cmxzPjwvcmVjb3JkPjwvQ2l0ZT48L0VuZE5vdGU+
</w:fldData>
        </w:fldChar>
      </w:r>
      <w:r w:rsidR="00026975">
        <w:rPr>
          <w:rFonts w:ascii="Times New Roman" w:hAnsi="Times New Roman" w:cs="Times New Roman"/>
          <w:sz w:val="24"/>
          <w:szCs w:val="24"/>
        </w:rPr>
        <w:instrText xml:space="preserve"> ADDIN EN.CITE.DATA </w:instrText>
      </w:r>
      <w:r w:rsidR="00026975">
        <w:rPr>
          <w:rFonts w:ascii="Times New Roman" w:hAnsi="Times New Roman" w:cs="Times New Roman"/>
          <w:sz w:val="24"/>
          <w:szCs w:val="24"/>
        </w:rPr>
      </w:r>
      <w:r w:rsidR="00026975">
        <w:rPr>
          <w:rFonts w:ascii="Times New Roman" w:hAnsi="Times New Roman" w:cs="Times New Roman"/>
          <w:sz w:val="24"/>
          <w:szCs w:val="24"/>
        </w:rPr>
        <w:fldChar w:fldCharType="end"/>
      </w:r>
      <w:r w:rsidR="00E36F2E">
        <w:rPr>
          <w:rFonts w:ascii="Times New Roman" w:hAnsi="Times New Roman" w:cs="Times New Roman"/>
          <w:sz w:val="24"/>
          <w:szCs w:val="24"/>
        </w:rPr>
      </w:r>
      <w:r w:rsidR="00E36F2E">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79020B">
        <w:rPr>
          <w:rFonts w:ascii="Times New Roman" w:hAnsi="Times New Roman" w:cs="Times New Roman"/>
          <w:noProof/>
          <w:sz w:val="24"/>
          <w:szCs w:val="24"/>
        </w:rPr>
        <w:t>25, 26</w:t>
      </w:r>
      <w:r w:rsidR="00026975">
        <w:rPr>
          <w:rFonts w:ascii="Times New Roman" w:hAnsi="Times New Roman" w:cs="Times New Roman"/>
          <w:noProof/>
          <w:sz w:val="24"/>
          <w:szCs w:val="24"/>
        </w:rPr>
        <w:t>)</w:t>
      </w:r>
      <w:r w:rsidR="00E36F2E">
        <w:rPr>
          <w:rFonts w:ascii="Times New Roman" w:hAnsi="Times New Roman" w:cs="Times New Roman"/>
          <w:sz w:val="24"/>
          <w:szCs w:val="24"/>
        </w:rPr>
        <w:fldChar w:fldCharType="end"/>
      </w:r>
      <w:r w:rsidR="00B33EFE">
        <w:rPr>
          <w:rFonts w:ascii="Times New Roman" w:hAnsi="Times New Roman" w:cs="Times New Roman"/>
          <w:sz w:val="24"/>
          <w:szCs w:val="24"/>
        </w:rPr>
        <w:t xml:space="preserve">. The strong linear relationships between </w:t>
      </w:r>
      <w:r w:rsidR="00995CBE">
        <w:rPr>
          <w:rFonts w:ascii="Times New Roman" w:hAnsi="Times New Roman" w:cs="Times New Roman"/>
          <w:sz w:val="24"/>
          <w:szCs w:val="24"/>
        </w:rPr>
        <w:t>scanner</w:t>
      </w:r>
      <w:r w:rsidR="00B33EFE">
        <w:rPr>
          <w:rFonts w:ascii="Times New Roman" w:hAnsi="Times New Roman" w:cs="Times New Roman"/>
          <w:sz w:val="24"/>
          <w:szCs w:val="24"/>
        </w:rPr>
        <w:t>s</w:t>
      </w:r>
      <w:r w:rsidR="00CE2F9F">
        <w:rPr>
          <w:rFonts w:ascii="Times New Roman" w:hAnsi="Times New Roman" w:cs="Times New Roman"/>
          <w:sz w:val="24"/>
          <w:szCs w:val="24"/>
        </w:rPr>
        <w:t xml:space="preserve"> from a single manufacturer</w:t>
      </w:r>
      <w:r w:rsidR="00B33EFE">
        <w:rPr>
          <w:rFonts w:ascii="Times New Roman" w:hAnsi="Times New Roman" w:cs="Times New Roman"/>
          <w:sz w:val="24"/>
          <w:szCs w:val="24"/>
        </w:rPr>
        <w:t xml:space="preserve"> enabled successful transformation of the </w:t>
      </w:r>
      <w:r w:rsidR="00B33EFE" w:rsidRPr="00B33EFE">
        <w:rPr>
          <w:rFonts w:ascii="Times New Roman" w:hAnsi="Times New Roman" w:cs="Times New Roman"/>
          <w:i/>
          <w:sz w:val="24"/>
          <w:szCs w:val="24"/>
        </w:rPr>
        <w:t>in-vivo</w:t>
      </w:r>
      <w:r w:rsidR="00B33EFE">
        <w:rPr>
          <w:rFonts w:ascii="Times New Roman" w:hAnsi="Times New Roman" w:cs="Times New Roman"/>
          <w:sz w:val="24"/>
          <w:szCs w:val="24"/>
        </w:rPr>
        <w:t xml:space="preserve"> reference datasets collected </w:t>
      </w:r>
      <w:r w:rsidR="0020167B">
        <w:rPr>
          <w:rFonts w:ascii="Times New Roman" w:hAnsi="Times New Roman" w:cs="Times New Roman"/>
          <w:sz w:val="24"/>
          <w:szCs w:val="24"/>
        </w:rPr>
        <w:t>from</w:t>
      </w:r>
      <w:r w:rsidR="00B33EFE">
        <w:rPr>
          <w:rFonts w:ascii="Times New Roman" w:hAnsi="Times New Roman" w:cs="Times New Roman"/>
          <w:sz w:val="24"/>
          <w:szCs w:val="24"/>
        </w:rPr>
        <w:t xml:space="preserve"> three generations of GE-Lunar scanners.  </w:t>
      </w:r>
      <w:r w:rsidR="00065D93">
        <w:rPr>
          <w:rFonts w:ascii="Times New Roman" w:hAnsi="Times New Roman" w:cs="Times New Roman"/>
          <w:sz w:val="24"/>
          <w:szCs w:val="24"/>
        </w:rPr>
        <w:t xml:space="preserve">Once successfully transformed, the Bland </w:t>
      </w:r>
      <w:r w:rsidR="00065D93">
        <w:rPr>
          <w:rFonts w:ascii="Times New Roman" w:hAnsi="Times New Roman" w:cs="Times New Roman"/>
          <w:sz w:val="24"/>
          <w:szCs w:val="24"/>
        </w:rPr>
        <w:lastRenderedPageBreak/>
        <w:t xml:space="preserve">Altman tests showed no residual bias. </w:t>
      </w:r>
      <w:r w:rsidR="0020167B">
        <w:rPr>
          <w:rFonts w:ascii="Times New Roman" w:hAnsi="Times New Roman" w:cs="Times New Roman"/>
          <w:sz w:val="24"/>
          <w:szCs w:val="24"/>
        </w:rPr>
        <w:t>Consequently, this allowed</w:t>
      </w:r>
      <w:r w:rsidR="00B33EFE">
        <w:rPr>
          <w:rFonts w:ascii="Times New Roman" w:hAnsi="Times New Roman" w:cs="Times New Roman"/>
          <w:sz w:val="24"/>
          <w:szCs w:val="24"/>
        </w:rPr>
        <w:t xml:space="preserve"> the pooling of all the GE-Lunar data.</w:t>
      </w:r>
    </w:p>
    <w:p w14:paraId="2D794F5F" w14:textId="77777777" w:rsidR="00AB4B65" w:rsidRDefault="00AB4B65" w:rsidP="00E350E6">
      <w:pPr>
        <w:autoSpaceDE w:val="0"/>
        <w:autoSpaceDN w:val="0"/>
        <w:adjustRightInd w:val="0"/>
        <w:spacing w:after="0" w:line="480" w:lineRule="auto"/>
        <w:rPr>
          <w:rFonts w:ascii="Times New Roman" w:hAnsi="Times New Roman" w:cs="Times New Roman"/>
          <w:i/>
          <w:sz w:val="24"/>
          <w:szCs w:val="24"/>
        </w:rPr>
      </w:pPr>
    </w:p>
    <w:p w14:paraId="21E6C89B" w14:textId="77777777" w:rsidR="00315CD0" w:rsidRDefault="00315CD0" w:rsidP="00E350E6">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Software differences</w:t>
      </w:r>
      <w:r w:rsidR="009753E6">
        <w:rPr>
          <w:rFonts w:ascii="Times New Roman" w:hAnsi="Times New Roman" w:cs="Times New Roman"/>
          <w:i/>
          <w:sz w:val="24"/>
          <w:szCs w:val="24"/>
        </w:rPr>
        <w:t xml:space="preserve"> – backwards and forwards compatibility</w:t>
      </w:r>
    </w:p>
    <w:p w14:paraId="2DAA94A9" w14:textId="2C6A5BBF" w:rsidR="009753E6" w:rsidRPr="009753E6" w:rsidRDefault="009753E6" w:rsidP="00E350E6">
      <w:pPr>
        <w:autoSpaceDE w:val="0"/>
        <w:autoSpaceDN w:val="0"/>
        <w:adjustRightInd w:val="0"/>
        <w:spacing w:after="0" w:line="480" w:lineRule="auto"/>
        <w:rPr>
          <w:rFonts w:ascii="Times New Roman" w:hAnsi="Times New Roman" w:cs="Times New Roman"/>
          <w:sz w:val="24"/>
          <w:szCs w:val="24"/>
        </w:rPr>
      </w:pPr>
    </w:p>
    <w:p w14:paraId="0415F3A3" w14:textId="4B37BB27" w:rsidR="00206C73" w:rsidRDefault="00206C73" w:rsidP="00E350E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For GE</w:t>
      </w:r>
      <w:r w:rsidR="0079020B">
        <w:rPr>
          <w:rFonts w:ascii="Times New Roman" w:hAnsi="Times New Roman" w:cs="Times New Roman"/>
          <w:sz w:val="24"/>
          <w:szCs w:val="24"/>
        </w:rPr>
        <w:t xml:space="preserve"> Lunar</w:t>
      </w:r>
      <w:r>
        <w:rPr>
          <w:rFonts w:ascii="Times New Roman" w:hAnsi="Times New Roman" w:cs="Times New Roman"/>
          <w:sz w:val="24"/>
          <w:szCs w:val="24"/>
        </w:rPr>
        <w:t xml:space="preserve">, there were no differences </w:t>
      </w:r>
      <w:r w:rsidR="00085EF6">
        <w:rPr>
          <w:rFonts w:ascii="Times New Roman" w:hAnsi="Times New Roman" w:cs="Times New Roman"/>
          <w:sz w:val="24"/>
          <w:szCs w:val="24"/>
        </w:rPr>
        <w:t xml:space="preserve">in any parameter </w:t>
      </w:r>
      <w:r w:rsidR="00F52A25">
        <w:rPr>
          <w:rFonts w:ascii="Times New Roman" w:hAnsi="Times New Roman" w:cs="Times New Roman"/>
          <w:sz w:val="24"/>
          <w:szCs w:val="24"/>
        </w:rPr>
        <w:t xml:space="preserve">measured using the </w:t>
      </w:r>
      <w:r>
        <w:rPr>
          <w:rFonts w:ascii="Times New Roman" w:hAnsi="Times New Roman" w:cs="Times New Roman"/>
          <w:sz w:val="24"/>
          <w:szCs w:val="24"/>
        </w:rPr>
        <w:t>basic analysis from version 10 onwards (Pr</w:t>
      </w:r>
      <w:r w:rsidR="00085EF6">
        <w:rPr>
          <w:rFonts w:ascii="Times New Roman" w:hAnsi="Times New Roman" w:cs="Times New Roman"/>
          <w:sz w:val="24"/>
          <w:szCs w:val="24"/>
        </w:rPr>
        <w:t>odigy)</w:t>
      </w:r>
      <w:r>
        <w:rPr>
          <w:rFonts w:ascii="Times New Roman" w:hAnsi="Times New Roman" w:cs="Times New Roman"/>
          <w:sz w:val="24"/>
          <w:szCs w:val="24"/>
        </w:rPr>
        <w:t xml:space="preserve">.  Version 14.0 included an enhanced </w:t>
      </w:r>
      <w:r w:rsidR="00995CBE">
        <w:rPr>
          <w:rFonts w:ascii="Times New Roman" w:hAnsi="Times New Roman" w:cs="Times New Roman"/>
          <w:sz w:val="24"/>
          <w:szCs w:val="24"/>
        </w:rPr>
        <w:t>total</w:t>
      </w:r>
      <w:r>
        <w:rPr>
          <w:rFonts w:ascii="Times New Roman" w:hAnsi="Times New Roman" w:cs="Times New Roman"/>
          <w:sz w:val="24"/>
          <w:szCs w:val="24"/>
        </w:rPr>
        <w:t xml:space="preserve"> body analysis to try and make Prodigy </w:t>
      </w:r>
      <w:r w:rsidR="00995CBE">
        <w:rPr>
          <w:rFonts w:ascii="Times New Roman" w:hAnsi="Times New Roman" w:cs="Times New Roman"/>
          <w:sz w:val="24"/>
          <w:szCs w:val="24"/>
        </w:rPr>
        <w:t>total</w:t>
      </w:r>
      <w:r>
        <w:rPr>
          <w:rFonts w:ascii="Times New Roman" w:hAnsi="Times New Roman" w:cs="Times New Roman"/>
          <w:sz w:val="24"/>
          <w:szCs w:val="24"/>
        </w:rPr>
        <w:t xml:space="preserve"> body results comparable with the newly introduced </w:t>
      </w:r>
      <w:proofErr w:type="spellStart"/>
      <w:r>
        <w:rPr>
          <w:rFonts w:ascii="Times New Roman" w:hAnsi="Times New Roman" w:cs="Times New Roman"/>
          <w:sz w:val="24"/>
          <w:szCs w:val="24"/>
        </w:rPr>
        <w:t>iDXA</w:t>
      </w:r>
      <w:proofErr w:type="spellEnd"/>
      <w:r>
        <w:rPr>
          <w:rFonts w:ascii="Times New Roman" w:hAnsi="Times New Roman" w:cs="Times New Roman"/>
          <w:sz w:val="24"/>
          <w:szCs w:val="24"/>
        </w:rPr>
        <w:t>.  Whilst there were no differences between the basic analysis</w:t>
      </w:r>
      <w:r w:rsidR="0020167B">
        <w:rPr>
          <w:rFonts w:ascii="Times New Roman" w:hAnsi="Times New Roman" w:cs="Times New Roman"/>
          <w:sz w:val="24"/>
          <w:szCs w:val="24"/>
        </w:rPr>
        <w:t>,</w:t>
      </w:r>
      <w:r>
        <w:rPr>
          <w:rFonts w:ascii="Times New Roman" w:hAnsi="Times New Roman" w:cs="Times New Roman"/>
          <w:sz w:val="24"/>
          <w:szCs w:val="24"/>
        </w:rPr>
        <w:t xml:space="preserve"> it is not surprising that there </w:t>
      </w:r>
      <w:r w:rsidR="00085EF6">
        <w:rPr>
          <w:rFonts w:ascii="Times New Roman" w:hAnsi="Times New Roman" w:cs="Times New Roman"/>
          <w:sz w:val="24"/>
          <w:szCs w:val="24"/>
        </w:rPr>
        <w:t>we</w:t>
      </w:r>
      <w:r>
        <w:rPr>
          <w:rFonts w:ascii="Times New Roman" w:hAnsi="Times New Roman" w:cs="Times New Roman"/>
          <w:sz w:val="24"/>
          <w:szCs w:val="24"/>
        </w:rPr>
        <w:t xml:space="preserve">re differences between the basic and enhanced </w:t>
      </w:r>
      <w:r w:rsidR="00995CBE">
        <w:rPr>
          <w:rFonts w:ascii="Times New Roman" w:hAnsi="Times New Roman" w:cs="Times New Roman"/>
          <w:sz w:val="24"/>
          <w:szCs w:val="24"/>
        </w:rPr>
        <w:t>total</w:t>
      </w:r>
      <w:r>
        <w:rPr>
          <w:rFonts w:ascii="Times New Roman" w:hAnsi="Times New Roman" w:cs="Times New Roman"/>
          <w:sz w:val="24"/>
          <w:szCs w:val="24"/>
        </w:rPr>
        <w:t xml:space="preserve"> body analyses</w:t>
      </w:r>
      <w:r w:rsidR="00085EF6">
        <w:rPr>
          <w:rFonts w:ascii="Times New Roman" w:hAnsi="Times New Roman" w:cs="Times New Roman"/>
          <w:sz w:val="24"/>
          <w:szCs w:val="24"/>
        </w:rPr>
        <w:t xml:space="preserve"> for all measured parameters (</w:t>
      </w:r>
      <w:r w:rsidR="0079020B">
        <w:rPr>
          <w:rFonts w:ascii="Times New Roman" w:hAnsi="Times New Roman" w:cs="Times New Roman"/>
          <w:sz w:val="24"/>
          <w:szCs w:val="24"/>
        </w:rPr>
        <w:t>a</w:t>
      </w:r>
      <w:r w:rsidR="00085EF6">
        <w:rPr>
          <w:rFonts w:ascii="Times New Roman" w:hAnsi="Times New Roman" w:cs="Times New Roman"/>
          <w:sz w:val="24"/>
          <w:szCs w:val="24"/>
        </w:rPr>
        <w:t>BMD, BMC, BA, lean and fat)</w:t>
      </w:r>
      <w:r>
        <w:rPr>
          <w:rFonts w:ascii="Times New Roman" w:hAnsi="Times New Roman" w:cs="Times New Roman"/>
          <w:sz w:val="24"/>
          <w:szCs w:val="24"/>
        </w:rPr>
        <w:t xml:space="preserve"> (</w:t>
      </w:r>
      <w:r w:rsidR="0046551E" w:rsidRPr="00147864">
        <w:rPr>
          <w:rFonts w:ascii="Times New Roman" w:hAnsi="Times New Roman" w:cs="Times New Roman"/>
          <w:b/>
          <w:sz w:val="24"/>
          <w:szCs w:val="24"/>
        </w:rPr>
        <w:t xml:space="preserve">Supplemental Figure </w:t>
      </w:r>
      <w:r w:rsidR="00E36F2E" w:rsidRPr="00147864">
        <w:rPr>
          <w:rFonts w:ascii="Times New Roman" w:hAnsi="Times New Roman" w:cs="Times New Roman"/>
          <w:b/>
          <w:sz w:val="24"/>
          <w:szCs w:val="24"/>
        </w:rPr>
        <w:t>2</w:t>
      </w:r>
      <w:r>
        <w:rPr>
          <w:rFonts w:ascii="Times New Roman" w:hAnsi="Times New Roman" w:cs="Times New Roman"/>
          <w:sz w:val="24"/>
          <w:szCs w:val="24"/>
        </w:rPr>
        <w:t>)</w:t>
      </w:r>
      <w:r w:rsidR="00B843D9">
        <w:rPr>
          <w:rFonts w:ascii="Times New Roman" w:hAnsi="Times New Roman" w:cs="Times New Roman"/>
          <w:sz w:val="24"/>
          <w:szCs w:val="24"/>
        </w:rPr>
        <w:t>.</w:t>
      </w:r>
    </w:p>
    <w:p w14:paraId="2EB97D7C" w14:textId="67890005" w:rsidR="00315CD0" w:rsidRDefault="00E36F2E" w:rsidP="00E350E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For Hologic there were no differences between software versions 12.4 through Apex 4.</w:t>
      </w:r>
      <w:r w:rsidR="00E25617">
        <w:rPr>
          <w:rFonts w:ascii="Times New Roman" w:hAnsi="Times New Roman" w:cs="Times New Roman"/>
          <w:sz w:val="24"/>
          <w:szCs w:val="24"/>
        </w:rPr>
        <w:t>1</w:t>
      </w:r>
      <w:r>
        <w:rPr>
          <w:rFonts w:ascii="Times New Roman" w:hAnsi="Times New Roman" w:cs="Times New Roman"/>
          <w:sz w:val="24"/>
          <w:szCs w:val="24"/>
        </w:rPr>
        <w:t>. It is important to note that this is only true if the same analysis option is used; for this study NHANES BCA was selected throughout.</w:t>
      </w:r>
    </w:p>
    <w:p w14:paraId="4675BF17" w14:textId="77777777" w:rsidR="00E36F2E" w:rsidRPr="00E36F2E" w:rsidRDefault="00E36F2E" w:rsidP="00E350E6">
      <w:pPr>
        <w:autoSpaceDE w:val="0"/>
        <w:autoSpaceDN w:val="0"/>
        <w:adjustRightInd w:val="0"/>
        <w:spacing w:after="0" w:line="480" w:lineRule="auto"/>
        <w:rPr>
          <w:rFonts w:ascii="Times New Roman" w:hAnsi="Times New Roman" w:cs="Times New Roman"/>
          <w:sz w:val="24"/>
          <w:szCs w:val="24"/>
        </w:rPr>
      </w:pPr>
    </w:p>
    <w:p w14:paraId="1D0FD843" w14:textId="6FF2008C" w:rsidR="00E477CB" w:rsidRDefault="00E477CB" w:rsidP="00E350E6">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Reference curve generation</w:t>
      </w:r>
      <w:r w:rsidR="0034200F">
        <w:rPr>
          <w:rFonts w:ascii="Times New Roman" w:hAnsi="Times New Roman" w:cs="Times New Roman"/>
          <w:i/>
          <w:sz w:val="24"/>
          <w:szCs w:val="24"/>
        </w:rPr>
        <w:t xml:space="preserve"> (Figures 1-3</w:t>
      </w:r>
      <w:r w:rsidR="00845C11">
        <w:rPr>
          <w:rFonts w:ascii="Times New Roman" w:hAnsi="Times New Roman" w:cs="Times New Roman"/>
          <w:i/>
          <w:sz w:val="24"/>
          <w:szCs w:val="24"/>
        </w:rPr>
        <w:t xml:space="preserve">, Supplementary data </w:t>
      </w:r>
      <w:r w:rsidR="00E25617">
        <w:rPr>
          <w:rFonts w:ascii="Times New Roman" w:hAnsi="Times New Roman" w:cs="Times New Roman"/>
          <w:i/>
          <w:sz w:val="24"/>
          <w:szCs w:val="24"/>
        </w:rPr>
        <w:t>S3</w:t>
      </w:r>
      <w:r w:rsidR="00845C11">
        <w:rPr>
          <w:rFonts w:ascii="Times New Roman" w:hAnsi="Times New Roman" w:cs="Times New Roman"/>
          <w:i/>
          <w:sz w:val="24"/>
          <w:szCs w:val="24"/>
        </w:rPr>
        <w:t>-5</w:t>
      </w:r>
      <w:r w:rsidR="0034200F">
        <w:rPr>
          <w:rFonts w:ascii="Times New Roman" w:hAnsi="Times New Roman" w:cs="Times New Roman"/>
          <w:i/>
          <w:sz w:val="24"/>
          <w:szCs w:val="24"/>
        </w:rPr>
        <w:t>)</w:t>
      </w:r>
    </w:p>
    <w:p w14:paraId="435E6CF9" w14:textId="44D19161" w:rsidR="0034200F" w:rsidRPr="008516B8" w:rsidRDefault="0034200F" w:rsidP="00E350E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Because of the known differences in development between boys and girls their data were separately analysed for </w:t>
      </w:r>
      <w:proofErr w:type="gramStart"/>
      <w:r>
        <w:rPr>
          <w:rFonts w:ascii="Times New Roman" w:hAnsi="Times New Roman" w:cs="Times New Roman"/>
          <w:sz w:val="24"/>
          <w:szCs w:val="24"/>
        </w:rPr>
        <w:t>BMAD ,</w:t>
      </w:r>
      <w:proofErr w:type="gramEnd"/>
      <w:r>
        <w:rPr>
          <w:rFonts w:ascii="Times New Roman" w:hAnsi="Times New Roman" w:cs="Times New Roman"/>
          <w:sz w:val="24"/>
          <w:szCs w:val="24"/>
        </w:rPr>
        <w:t xml:space="preserve"> aBMD and </w:t>
      </w:r>
      <w:r w:rsidR="00E25617">
        <w:rPr>
          <w:rFonts w:ascii="Times New Roman" w:hAnsi="Times New Roman" w:cs="Times New Roman"/>
          <w:sz w:val="24"/>
          <w:szCs w:val="24"/>
        </w:rPr>
        <w:t>TBLH-</w:t>
      </w:r>
      <w:r>
        <w:rPr>
          <w:rFonts w:ascii="Times New Roman" w:hAnsi="Times New Roman" w:cs="Times New Roman"/>
          <w:sz w:val="24"/>
          <w:szCs w:val="24"/>
        </w:rPr>
        <w:t>BMC.</w:t>
      </w:r>
    </w:p>
    <w:p w14:paraId="744D9FE6" w14:textId="77777777" w:rsidR="0034200F" w:rsidRDefault="0034200F" w:rsidP="00E350E6">
      <w:pPr>
        <w:autoSpaceDE w:val="0"/>
        <w:autoSpaceDN w:val="0"/>
        <w:adjustRightInd w:val="0"/>
        <w:spacing w:after="0" w:line="480" w:lineRule="auto"/>
        <w:rPr>
          <w:rFonts w:ascii="Times New Roman" w:hAnsi="Times New Roman" w:cs="Times New Roman"/>
          <w:i/>
          <w:sz w:val="24"/>
          <w:szCs w:val="24"/>
        </w:rPr>
      </w:pPr>
    </w:p>
    <w:p w14:paraId="03E8507E" w14:textId="46501D81" w:rsidR="00E477CB" w:rsidRDefault="00D31A73" w:rsidP="00E350E6">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Size-adjusted l</w:t>
      </w:r>
      <w:r w:rsidR="00E477CB" w:rsidRPr="00E36F2E">
        <w:rPr>
          <w:rFonts w:ascii="Times New Roman" w:hAnsi="Times New Roman" w:cs="Times New Roman"/>
          <w:i/>
          <w:sz w:val="24"/>
          <w:szCs w:val="24"/>
        </w:rPr>
        <w:t>umbar spine (</w:t>
      </w:r>
      <w:r>
        <w:rPr>
          <w:rFonts w:ascii="Times New Roman" w:hAnsi="Times New Roman" w:cs="Times New Roman"/>
          <w:i/>
          <w:sz w:val="24"/>
          <w:szCs w:val="24"/>
        </w:rPr>
        <w:t>S</w:t>
      </w:r>
      <w:r w:rsidR="00F52A25" w:rsidRPr="00E36F2E">
        <w:rPr>
          <w:rFonts w:ascii="Times New Roman" w:hAnsi="Times New Roman" w:cs="Times New Roman"/>
          <w:i/>
          <w:sz w:val="24"/>
          <w:szCs w:val="24"/>
        </w:rPr>
        <w:t>upplementa</w:t>
      </w:r>
      <w:r w:rsidR="00256C22" w:rsidRPr="00E36F2E">
        <w:rPr>
          <w:rFonts w:ascii="Times New Roman" w:hAnsi="Times New Roman" w:cs="Times New Roman"/>
          <w:i/>
          <w:sz w:val="24"/>
          <w:szCs w:val="24"/>
        </w:rPr>
        <w:t>l</w:t>
      </w:r>
      <w:r w:rsidR="00E477CB" w:rsidRPr="00E36F2E">
        <w:rPr>
          <w:rFonts w:ascii="Times New Roman" w:hAnsi="Times New Roman" w:cs="Times New Roman"/>
          <w:i/>
          <w:sz w:val="24"/>
          <w:szCs w:val="24"/>
        </w:rPr>
        <w:t xml:space="preserve"> </w:t>
      </w:r>
      <w:proofErr w:type="gramStart"/>
      <w:r w:rsidR="00E477CB" w:rsidRPr="00E36F2E">
        <w:rPr>
          <w:rFonts w:ascii="Times New Roman" w:hAnsi="Times New Roman" w:cs="Times New Roman"/>
          <w:i/>
          <w:sz w:val="24"/>
          <w:szCs w:val="24"/>
        </w:rPr>
        <w:t>tables</w:t>
      </w:r>
      <w:proofErr w:type="gramEnd"/>
      <w:r w:rsidR="00E477CB" w:rsidRPr="00E36F2E">
        <w:rPr>
          <w:rFonts w:ascii="Times New Roman" w:hAnsi="Times New Roman" w:cs="Times New Roman"/>
          <w:i/>
          <w:sz w:val="24"/>
          <w:szCs w:val="24"/>
        </w:rPr>
        <w:t xml:space="preserve"> </w:t>
      </w:r>
      <w:r w:rsidR="00AB5B8F">
        <w:rPr>
          <w:rFonts w:ascii="Times New Roman" w:hAnsi="Times New Roman" w:cs="Times New Roman"/>
          <w:i/>
          <w:sz w:val="24"/>
          <w:szCs w:val="24"/>
        </w:rPr>
        <w:t>4a-c</w:t>
      </w:r>
      <w:r w:rsidR="00E477CB" w:rsidRPr="00E36F2E">
        <w:rPr>
          <w:rFonts w:ascii="Times New Roman" w:hAnsi="Times New Roman" w:cs="Times New Roman"/>
          <w:i/>
          <w:sz w:val="24"/>
          <w:szCs w:val="24"/>
        </w:rPr>
        <w:t>)</w:t>
      </w:r>
    </w:p>
    <w:p w14:paraId="4B58CF1F" w14:textId="6C370400" w:rsidR="00AB5B8F" w:rsidRDefault="00AB5B8F" w:rsidP="00E350E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Small, but significant </w:t>
      </w:r>
      <w:r w:rsidR="00EA322B">
        <w:rPr>
          <w:rFonts w:ascii="Times New Roman" w:hAnsi="Times New Roman" w:cs="Times New Roman"/>
          <w:sz w:val="24"/>
          <w:szCs w:val="24"/>
        </w:rPr>
        <w:t xml:space="preserve">differences were </w:t>
      </w:r>
      <w:r>
        <w:rPr>
          <w:rFonts w:ascii="Times New Roman" w:hAnsi="Times New Roman" w:cs="Times New Roman"/>
          <w:sz w:val="24"/>
          <w:szCs w:val="24"/>
        </w:rPr>
        <w:t>found</w:t>
      </w:r>
      <w:r w:rsidR="00EA322B">
        <w:rPr>
          <w:rFonts w:ascii="Times New Roman" w:hAnsi="Times New Roman" w:cs="Times New Roman"/>
          <w:sz w:val="24"/>
          <w:szCs w:val="24"/>
        </w:rPr>
        <w:t xml:space="preserve"> for BMAD</w:t>
      </w:r>
      <w:r>
        <w:rPr>
          <w:rFonts w:ascii="Times New Roman" w:hAnsi="Times New Roman" w:cs="Times New Roman"/>
          <w:sz w:val="24"/>
          <w:szCs w:val="24"/>
        </w:rPr>
        <w:t xml:space="preserve"> between White and Asian, and White and Black children</w:t>
      </w:r>
      <w:r w:rsidR="00287154">
        <w:rPr>
          <w:rFonts w:ascii="Times New Roman" w:hAnsi="Times New Roman" w:cs="Times New Roman"/>
          <w:sz w:val="24"/>
          <w:szCs w:val="24"/>
        </w:rPr>
        <w:t>, (</w:t>
      </w:r>
      <w:r w:rsidR="0034200F">
        <w:rPr>
          <w:rFonts w:ascii="Times New Roman" w:hAnsi="Times New Roman" w:cs="Times New Roman"/>
          <w:sz w:val="24"/>
          <w:szCs w:val="24"/>
        </w:rPr>
        <w:t>Figure 1)</w:t>
      </w:r>
      <w:r>
        <w:rPr>
          <w:rFonts w:ascii="Times New Roman" w:hAnsi="Times New Roman" w:cs="Times New Roman"/>
          <w:sz w:val="24"/>
          <w:szCs w:val="24"/>
        </w:rPr>
        <w:t xml:space="preserve">. In girls, the mean difference in Z-score, calculated using White as </w:t>
      </w:r>
      <w:r w:rsidR="00E25617">
        <w:rPr>
          <w:rFonts w:ascii="Times New Roman" w:hAnsi="Times New Roman" w:cs="Times New Roman"/>
          <w:sz w:val="24"/>
          <w:szCs w:val="24"/>
        </w:rPr>
        <w:t xml:space="preserve">the </w:t>
      </w:r>
      <w:r>
        <w:rPr>
          <w:rFonts w:ascii="Times New Roman" w:hAnsi="Times New Roman" w:cs="Times New Roman"/>
          <w:sz w:val="24"/>
          <w:szCs w:val="24"/>
        </w:rPr>
        <w:t xml:space="preserve">referent group, was 0.25 (0.88), p&lt;0.0001 and 0.62 (1.18) p&lt;0.0001 for South Asian and Black Caribbean girls respectively (Supplemental Table 7a-b).In boys, the mean difference in Z-score, again calculated using White as referent group, was 0.24 (0.96), </w:t>
      </w:r>
      <w:r>
        <w:rPr>
          <w:rFonts w:ascii="Times New Roman" w:hAnsi="Times New Roman" w:cs="Times New Roman"/>
          <w:sz w:val="24"/>
          <w:szCs w:val="24"/>
        </w:rPr>
        <w:lastRenderedPageBreak/>
        <w:t xml:space="preserve">p=0.001 and 0.46 (0.98) p&lt;0.0001 for South Asian and Black </w:t>
      </w:r>
      <w:r w:rsidR="0034200F">
        <w:rPr>
          <w:rFonts w:ascii="Times New Roman" w:hAnsi="Times New Roman" w:cs="Times New Roman"/>
          <w:sz w:val="24"/>
          <w:szCs w:val="24"/>
        </w:rPr>
        <w:t>Caribbean’</w:t>
      </w:r>
      <w:r>
        <w:rPr>
          <w:rFonts w:ascii="Times New Roman" w:hAnsi="Times New Roman" w:cs="Times New Roman"/>
          <w:sz w:val="24"/>
          <w:szCs w:val="24"/>
        </w:rPr>
        <w:t xml:space="preserve">s respectively (Supplemental Table 7a-b).  When Z-scores were recalculated using ethnic-specific LMS data they were no longer significantly different from 0. </w:t>
      </w:r>
      <w:r w:rsidR="0034200F">
        <w:rPr>
          <w:rFonts w:ascii="Times New Roman" w:hAnsi="Times New Roman" w:cs="Times New Roman"/>
          <w:sz w:val="24"/>
          <w:szCs w:val="24"/>
        </w:rPr>
        <w:t xml:space="preserve">LMS data were therefore generated for each ethnic group separately. </w:t>
      </w:r>
    </w:p>
    <w:p w14:paraId="188D7C69" w14:textId="7DEFDDC1" w:rsidR="00E25617" w:rsidRPr="005B1CE0" w:rsidRDefault="00E25617" w:rsidP="00E25617">
      <w:pPr>
        <w:autoSpaceDE w:val="0"/>
        <w:autoSpaceDN w:val="0"/>
        <w:adjustRightInd w:val="0"/>
        <w:spacing w:after="0" w:line="480" w:lineRule="auto"/>
        <w:rPr>
          <w:rFonts w:ascii="Times New Roman" w:hAnsi="Times New Roman" w:cs="Times New Roman"/>
          <w:sz w:val="24"/>
          <w:szCs w:val="24"/>
        </w:rPr>
      </w:pPr>
      <w:r w:rsidRPr="0034200F">
        <w:rPr>
          <w:rFonts w:ascii="Times New Roman" w:hAnsi="Times New Roman" w:cs="Times New Roman"/>
          <w:sz w:val="24"/>
          <w:szCs w:val="24"/>
        </w:rPr>
        <w:t xml:space="preserve">Figure 3 shows inter-scanner curve comparisons for males and females separately.  Despite cross-calibrating the Hologic BMC and BA values to GE Lunar using the ESP, highly significant differences between the scanners remained confirming the differences described earlier.  The result of these differences was that calculated BMAD was lower from the Hologic scanner.  We explored whether this was due </w:t>
      </w:r>
      <w:r>
        <w:rPr>
          <w:rFonts w:ascii="Times New Roman" w:hAnsi="Times New Roman" w:cs="Times New Roman"/>
          <w:sz w:val="24"/>
          <w:szCs w:val="24"/>
        </w:rPr>
        <w:t>aBMD</w:t>
      </w:r>
      <w:r w:rsidRPr="0034200F">
        <w:rPr>
          <w:rFonts w:ascii="Times New Roman" w:hAnsi="Times New Roman" w:cs="Times New Roman"/>
          <w:sz w:val="24"/>
          <w:szCs w:val="24"/>
        </w:rPr>
        <w:t>, BMC or BA.  BMC and aBMD were not different but BA was greater in Hologic.  Using log-log transformation</w:t>
      </w:r>
      <w:r>
        <w:rPr>
          <w:rFonts w:ascii="Times New Roman" w:hAnsi="Times New Roman" w:cs="Times New Roman"/>
          <w:sz w:val="24"/>
          <w:szCs w:val="24"/>
        </w:rPr>
        <w:t>,</w:t>
      </w:r>
      <w:r w:rsidRPr="0034200F">
        <w:rPr>
          <w:rFonts w:ascii="Times New Roman" w:hAnsi="Times New Roman" w:cs="Times New Roman"/>
          <w:sz w:val="24"/>
          <w:szCs w:val="24"/>
        </w:rPr>
        <w:t xml:space="preserve"> </w:t>
      </w:r>
      <w:r w:rsidRPr="00C438A1">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&lt;EndNote&gt;&lt;Cite&gt;&lt;Author&gt;Prentice&lt;/Author&gt;&lt;Year&gt;1994&lt;/Year&gt;&lt;RecNum&gt;197&lt;/RecNum&gt;&lt;DisplayText&gt;(32)&lt;/DisplayText&gt;&lt;record&gt;&lt;rec-number&gt;197&lt;/rec-number&gt;&lt;foreign-keys&gt;&lt;key app="EN" db-id="00xf0ezdnfadz6ef5eux2px4rtsswxx2tx5f" timestamp="0"&gt;197&lt;/key&gt;&lt;/foreign-keys&gt;&lt;ref-type name="Journal Article"&gt;17&lt;/ref-type&gt;&lt;contributors&gt;&lt;authors&gt;&lt;author&gt;Prentice, A;&lt;/author&gt;&lt;author&gt;Parsons, TJ;&lt;/author&gt;&lt;author&gt;Cole, TJ;&lt;/author&gt;&lt;/authors&gt;&lt;/contributors&gt;&lt;titles&gt;&lt;title&gt;Uncritical use of bone mineral density in absorptiometry may lead to size-related artifacts in the identification of bone mineral determinants&lt;/title&gt;&lt;secondary-title&gt;Am J Clin Nutr&lt;/secondary-title&gt;&lt;/titles&gt;&lt;periodical&gt;&lt;full-title&gt;Am J Clin Nutr&lt;/full-title&gt;&lt;abbr-1&gt;Am J Clin Nutr&lt;/abbr-1&gt;&lt;/periodical&gt;&lt;pages&gt;837-842&lt;/pages&gt;&lt;volume&gt;60&lt;/volume&gt;&lt;keywords&gt;&lt;keyword&gt;bone size&lt;/keyword&gt;&lt;keyword&gt;bone mineral content&lt;/keyword&gt;&lt;keyword&gt;size adjustment&lt;/keyword&gt;&lt;keyword&gt;DXA&lt;/keyword&gt;&lt;/keywords&gt;&lt;dates&gt;&lt;year&gt;1994&lt;/year&gt;&lt;/dates&gt;&lt;urls&gt;&lt;/urls&gt;&lt;/record&gt;&lt;/Cite&gt;&lt;/EndNote&gt;</w:instrText>
      </w:r>
      <w:r w:rsidRPr="00C438A1">
        <w:rPr>
          <w:rFonts w:ascii="Times New Roman" w:hAnsi="Times New Roman" w:cs="Times New Roman"/>
          <w:sz w:val="24"/>
          <w:szCs w:val="24"/>
        </w:rPr>
        <w:fldChar w:fldCharType="separate"/>
      </w:r>
      <w:r>
        <w:rPr>
          <w:rFonts w:ascii="Times New Roman" w:hAnsi="Times New Roman" w:cs="Times New Roman"/>
          <w:noProof/>
          <w:sz w:val="24"/>
          <w:szCs w:val="24"/>
        </w:rPr>
        <w:t>(27)</w:t>
      </w:r>
      <w:r w:rsidRPr="00C438A1">
        <w:rPr>
          <w:rFonts w:ascii="Times New Roman" w:hAnsi="Times New Roman" w:cs="Times New Roman"/>
          <w:sz w:val="24"/>
          <w:szCs w:val="24"/>
        </w:rPr>
        <w:fldChar w:fldCharType="end"/>
      </w:r>
      <w:r w:rsidRPr="0034200F">
        <w:rPr>
          <w:rFonts w:ascii="Times New Roman" w:hAnsi="Times New Roman" w:cs="Times New Roman"/>
          <w:sz w:val="24"/>
          <w:szCs w:val="24"/>
        </w:rPr>
        <w:t xml:space="preserve"> the relationship between BA and BMC differed between scanners: for Prodigy, </w:t>
      </w:r>
      <w:proofErr w:type="spellStart"/>
      <w:r w:rsidRPr="0034200F">
        <w:rPr>
          <w:rFonts w:ascii="Times New Roman" w:hAnsi="Times New Roman" w:cs="Times New Roman"/>
          <w:sz w:val="24"/>
          <w:szCs w:val="24"/>
        </w:rPr>
        <w:t>iDXA</w:t>
      </w:r>
      <w:proofErr w:type="spellEnd"/>
      <w:r w:rsidRPr="0034200F">
        <w:rPr>
          <w:rFonts w:ascii="Times New Roman" w:hAnsi="Times New Roman" w:cs="Times New Roman"/>
          <w:sz w:val="24"/>
          <w:szCs w:val="24"/>
        </w:rPr>
        <w:t xml:space="preserve"> and DPX-L this was BA</w:t>
      </w:r>
      <w:r w:rsidRPr="0034200F">
        <w:rPr>
          <w:rFonts w:ascii="Times New Roman" w:hAnsi="Times New Roman" w:cs="Times New Roman"/>
          <w:sz w:val="24"/>
          <w:szCs w:val="24"/>
          <w:vertAlign w:val="superscript"/>
        </w:rPr>
        <w:t>1.7</w:t>
      </w:r>
      <w:r w:rsidRPr="0034200F">
        <w:rPr>
          <w:rFonts w:ascii="Times New Roman" w:hAnsi="Times New Roman" w:cs="Times New Roman"/>
          <w:sz w:val="24"/>
          <w:szCs w:val="24"/>
        </w:rPr>
        <w:t xml:space="preserve"> (expected BA</w:t>
      </w:r>
      <w:r w:rsidRPr="0034200F">
        <w:rPr>
          <w:rFonts w:ascii="Times New Roman" w:hAnsi="Times New Roman" w:cs="Times New Roman"/>
          <w:sz w:val="24"/>
          <w:szCs w:val="24"/>
          <w:vertAlign w:val="superscript"/>
        </w:rPr>
        <w:t>1.5</w:t>
      </w:r>
      <w:r w:rsidRPr="0034200F">
        <w:rPr>
          <w:rFonts w:ascii="Times New Roman" w:hAnsi="Times New Roman" w:cs="Times New Roman"/>
          <w:sz w:val="24"/>
          <w:szCs w:val="24"/>
        </w:rPr>
        <w:t xml:space="preserve"> </w:t>
      </w:r>
      <w:r w:rsidRPr="0034200F">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&lt;EndNote&gt;&lt;Cite&gt;&lt;Author&gt;Carter&lt;/Author&gt;&lt;Year&gt;1992&lt;/Year&gt;&lt;RecNum&gt;315&lt;/RecNum&gt;&lt;DisplayText&gt;(5)&lt;/DisplayText&gt;&lt;record&gt;&lt;rec-number&gt;315&lt;/rec-number&gt;&lt;foreign-keys&gt;&lt;key app="EN" db-id="00xf0ezdnfadz6ef5eux2px4rtsswxx2tx5f" timestamp="0"&gt;315&lt;/key&gt;&lt;/foreign-keys&gt;&lt;ref-type name="Journal Article"&gt;17&lt;/ref-type&gt;&lt;contributors&gt;&lt;authors&gt;&lt;author&gt;Carter, DR;&lt;/author&gt;&lt;author&gt;Bouxsein, ML;&lt;/author&gt;&lt;author&gt;Marcus, R;&lt;/author&gt;&lt;/authors&gt;&lt;/contributors&gt;&lt;titles&gt;&lt;title&gt;New approaches for interpreting projected bone densitometry data&lt;/title&gt;&lt;secondary-title&gt;J Bone Miner Res&lt;/secondary-title&gt;&lt;/titles&gt;&lt;periodical&gt;&lt;full-title&gt;J Bone Miner Res&lt;/full-title&gt;&lt;/periodical&gt;&lt;pages&gt;137-145&lt;/pages&gt;&lt;volume&gt;7&lt;/volume&gt;&lt;keywords&gt;&lt;keyword&gt;DXA&lt;/keyword&gt;&lt;keyword&gt;volumetric measurements&lt;/keyword&gt;&lt;keyword&gt;areal BMD&lt;/keyword&gt;&lt;/keywords&gt;&lt;dates&gt;&lt;year&gt;1992&lt;/year&gt;&lt;/dates&gt;&lt;urls&gt;&lt;/urls&gt;&lt;/record&gt;&lt;/Cite&gt;&lt;/EndNote&gt;</w:instrText>
      </w:r>
      <w:r w:rsidRPr="0034200F">
        <w:rPr>
          <w:rFonts w:ascii="Times New Roman" w:hAnsi="Times New Roman" w:cs="Times New Roman"/>
          <w:sz w:val="24"/>
          <w:szCs w:val="24"/>
        </w:rPr>
        <w:fldChar w:fldCharType="separate"/>
      </w:r>
      <w:r>
        <w:rPr>
          <w:rFonts w:ascii="Times New Roman" w:hAnsi="Times New Roman" w:cs="Times New Roman"/>
          <w:noProof/>
          <w:sz w:val="24"/>
          <w:szCs w:val="24"/>
        </w:rPr>
        <w:t>(4)</w:t>
      </w:r>
      <w:r w:rsidRPr="0034200F">
        <w:rPr>
          <w:rFonts w:ascii="Times New Roman" w:hAnsi="Times New Roman" w:cs="Times New Roman"/>
          <w:sz w:val="24"/>
          <w:szCs w:val="24"/>
        </w:rPr>
        <w:fldChar w:fldCharType="end"/>
      </w:r>
      <w:r w:rsidRPr="0034200F">
        <w:rPr>
          <w:rFonts w:ascii="Times New Roman" w:hAnsi="Times New Roman" w:cs="Times New Roman"/>
          <w:sz w:val="24"/>
          <w:szCs w:val="24"/>
        </w:rPr>
        <w:t>), whereas for the QDR Discovery it was BA</w:t>
      </w:r>
      <w:r w:rsidRPr="0034200F">
        <w:rPr>
          <w:rFonts w:ascii="Times New Roman" w:hAnsi="Times New Roman" w:cs="Times New Roman"/>
          <w:sz w:val="24"/>
          <w:szCs w:val="24"/>
          <w:vertAlign w:val="superscript"/>
        </w:rPr>
        <w:t>1.9</w:t>
      </w:r>
      <w:r w:rsidRPr="0034200F">
        <w:rPr>
          <w:rFonts w:ascii="Times New Roman" w:hAnsi="Times New Roman" w:cs="Times New Roman"/>
          <w:sz w:val="24"/>
          <w:szCs w:val="24"/>
        </w:rPr>
        <w:t>.</w:t>
      </w:r>
      <w:r>
        <w:rPr>
          <w:rFonts w:ascii="Times New Roman" w:hAnsi="Times New Roman" w:cs="Times New Roman"/>
          <w:sz w:val="24"/>
          <w:szCs w:val="24"/>
        </w:rPr>
        <w:t xml:space="preserve">  </w:t>
      </w:r>
    </w:p>
    <w:p w14:paraId="01A83033" w14:textId="77777777" w:rsidR="00AB5B8F" w:rsidRDefault="00AB5B8F" w:rsidP="00E350E6">
      <w:pPr>
        <w:autoSpaceDE w:val="0"/>
        <w:autoSpaceDN w:val="0"/>
        <w:adjustRightInd w:val="0"/>
        <w:spacing w:after="0" w:line="480" w:lineRule="auto"/>
        <w:rPr>
          <w:rFonts w:ascii="Times New Roman" w:hAnsi="Times New Roman" w:cs="Times New Roman"/>
          <w:sz w:val="24"/>
          <w:szCs w:val="24"/>
        </w:rPr>
      </w:pPr>
    </w:p>
    <w:p w14:paraId="6E332046" w14:textId="14C364DF" w:rsidR="00370B08" w:rsidRPr="00147864" w:rsidRDefault="00370B08" w:rsidP="00E350E6">
      <w:pPr>
        <w:autoSpaceDE w:val="0"/>
        <w:autoSpaceDN w:val="0"/>
        <w:adjustRightInd w:val="0"/>
        <w:spacing w:after="0" w:line="480" w:lineRule="auto"/>
        <w:rPr>
          <w:rFonts w:ascii="Times New Roman" w:hAnsi="Times New Roman" w:cs="Times New Roman"/>
          <w:i/>
          <w:sz w:val="24"/>
          <w:szCs w:val="24"/>
        </w:rPr>
      </w:pPr>
      <w:r w:rsidRPr="00147864">
        <w:rPr>
          <w:rFonts w:ascii="Times New Roman" w:hAnsi="Times New Roman" w:cs="Times New Roman"/>
          <w:i/>
          <w:sz w:val="24"/>
          <w:szCs w:val="24"/>
        </w:rPr>
        <w:t>Lumbar spine and total body less head areal BMD</w:t>
      </w:r>
      <w:r w:rsidR="00E25617">
        <w:rPr>
          <w:rFonts w:ascii="Times New Roman" w:hAnsi="Times New Roman" w:cs="Times New Roman"/>
          <w:i/>
          <w:sz w:val="24"/>
          <w:szCs w:val="24"/>
        </w:rPr>
        <w:t xml:space="preserve"> (Supplemental Tables S5-6)</w:t>
      </w:r>
    </w:p>
    <w:p w14:paraId="0264B690" w14:textId="1C3B8687" w:rsidR="00E477CB" w:rsidRDefault="00370B08" w:rsidP="00E350E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contrast to the BMAD findings there were no significant differences </w:t>
      </w:r>
      <w:r w:rsidR="00E42D4E">
        <w:rPr>
          <w:rFonts w:ascii="Times New Roman" w:hAnsi="Times New Roman" w:cs="Times New Roman"/>
          <w:sz w:val="24"/>
          <w:szCs w:val="24"/>
        </w:rPr>
        <w:t xml:space="preserve">in South Asian children when compared to the white group.  Differences remained for black compared to white girls (lumbar spine 0.69 (1.14) p&lt;0.001; </w:t>
      </w:r>
      <w:r w:rsidR="00E25617">
        <w:rPr>
          <w:rFonts w:ascii="Times New Roman" w:hAnsi="Times New Roman" w:cs="Times New Roman"/>
          <w:sz w:val="24"/>
          <w:szCs w:val="24"/>
        </w:rPr>
        <w:t>TBLH</w:t>
      </w:r>
      <w:r w:rsidR="00E42D4E">
        <w:rPr>
          <w:rFonts w:ascii="Times New Roman" w:hAnsi="Times New Roman" w:cs="Times New Roman"/>
          <w:sz w:val="24"/>
          <w:szCs w:val="24"/>
        </w:rPr>
        <w:t xml:space="preserve"> </w:t>
      </w:r>
      <w:r w:rsidR="008112E5">
        <w:rPr>
          <w:rFonts w:ascii="Times New Roman" w:hAnsi="Times New Roman" w:cs="Times New Roman"/>
          <w:sz w:val="24"/>
          <w:szCs w:val="24"/>
        </w:rPr>
        <w:t>1.04 (1.08), p&lt;0.0001</w:t>
      </w:r>
      <w:r w:rsidR="00E42D4E">
        <w:rPr>
          <w:rFonts w:ascii="Times New Roman" w:hAnsi="Times New Roman" w:cs="Times New Roman"/>
          <w:sz w:val="24"/>
          <w:szCs w:val="24"/>
        </w:rPr>
        <w:t xml:space="preserve">) and boys (lumbar spine 0.56 (0.97) p&lt;0.0001; </w:t>
      </w:r>
      <w:r w:rsidR="00E25617">
        <w:rPr>
          <w:rFonts w:ascii="Times New Roman" w:hAnsi="Times New Roman" w:cs="Times New Roman"/>
          <w:sz w:val="24"/>
          <w:szCs w:val="24"/>
        </w:rPr>
        <w:t>TBLH</w:t>
      </w:r>
      <w:r w:rsidR="008112E5">
        <w:rPr>
          <w:rFonts w:ascii="Times New Roman" w:hAnsi="Times New Roman" w:cs="Times New Roman"/>
          <w:sz w:val="24"/>
          <w:szCs w:val="24"/>
        </w:rPr>
        <w:t xml:space="preserve"> 0.93 (1.06), p&lt;0.0001</w:t>
      </w:r>
      <w:r w:rsidR="00E42D4E">
        <w:rPr>
          <w:rFonts w:ascii="Times New Roman" w:hAnsi="Times New Roman" w:cs="Times New Roman"/>
          <w:sz w:val="24"/>
          <w:szCs w:val="24"/>
        </w:rPr>
        <w:t>)</w:t>
      </w:r>
      <w:r w:rsidR="008112E5">
        <w:rPr>
          <w:rFonts w:ascii="Times New Roman" w:hAnsi="Times New Roman" w:cs="Times New Roman"/>
          <w:sz w:val="24"/>
          <w:szCs w:val="24"/>
        </w:rPr>
        <w:t xml:space="preserve"> (Supplemental Tables </w:t>
      </w:r>
      <w:r w:rsidR="00E25617">
        <w:rPr>
          <w:rFonts w:ascii="Times New Roman" w:hAnsi="Times New Roman" w:cs="Times New Roman"/>
          <w:sz w:val="24"/>
          <w:szCs w:val="24"/>
        </w:rPr>
        <w:t>S7d</w:t>
      </w:r>
      <w:proofErr w:type="gramStart"/>
      <w:r w:rsidR="00E25617">
        <w:rPr>
          <w:rFonts w:ascii="Times New Roman" w:hAnsi="Times New Roman" w:cs="Times New Roman"/>
          <w:sz w:val="24"/>
          <w:szCs w:val="24"/>
        </w:rPr>
        <w:t>,e</w:t>
      </w:r>
      <w:proofErr w:type="gramEnd"/>
      <w:r w:rsidR="00E25617">
        <w:rPr>
          <w:rFonts w:ascii="Times New Roman" w:hAnsi="Times New Roman" w:cs="Times New Roman"/>
          <w:sz w:val="24"/>
          <w:szCs w:val="24"/>
        </w:rPr>
        <w:t>, 7e, h</w:t>
      </w:r>
      <w:r w:rsidR="008112E5">
        <w:rPr>
          <w:rFonts w:ascii="Times New Roman" w:hAnsi="Times New Roman" w:cs="Times New Roman"/>
          <w:sz w:val="24"/>
          <w:szCs w:val="24"/>
        </w:rPr>
        <w:t>).</w:t>
      </w:r>
      <w:r w:rsidR="00E42D4E">
        <w:rPr>
          <w:rFonts w:ascii="Times New Roman" w:hAnsi="Times New Roman" w:cs="Times New Roman"/>
          <w:sz w:val="24"/>
          <w:szCs w:val="24"/>
        </w:rPr>
        <w:t xml:space="preserve"> </w:t>
      </w:r>
      <w:r w:rsidR="008112E5">
        <w:rPr>
          <w:rFonts w:ascii="Times New Roman" w:hAnsi="Times New Roman" w:cs="Times New Roman"/>
          <w:sz w:val="24"/>
          <w:szCs w:val="24"/>
        </w:rPr>
        <w:t>We therefor</w:t>
      </w:r>
      <w:r w:rsidR="00C438A1">
        <w:rPr>
          <w:rFonts w:ascii="Times New Roman" w:hAnsi="Times New Roman" w:cs="Times New Roman"/>
          <w:sz w:val="24"/>
          <w:szCs w:val="24"/>
        </w:rPr>
        <w:t>e</w:t>
      </w:r>
      <w:r w:rsidR="008112E5">
        <w:rPr>
          <w:rFonts w:ascii="Times New Roman" w:hAnsi="Times New Roman" w:cs="Times New Roman"/>
          <w:sz w:val="24"/>
          <w:szCs w:val="24"/>
        </w:rPr>
        <w:t xml:space="preserve"> combined the data for White and South Asian children, and re-checked the distribution of Z-scores to check for normality and to ensure differences were not significantly different from 0, they were not confirming the appropriateness of combining data.  </w:t>
      </w:r>
      <w:r w:rsidR="00E477CB">
        <w:rPr>
          <w:rFonts w:ascii="Times New Roman" w:hAnsi="Times New Roman" w:cs="Times New Roman"/>
          <w:sz w:val="24"/>
          <w:szCs w:val="24"/>
        </w:rPr>
        <w:t xml:space="preserve"> </w:t>
      </w:r>
    </w:p>
    <w:p w14:paraId="5993A65A" w14:textId="77777777" w:rsidR="007876EE" w:rsidRPr="00E477CB" w:rsidRDefault="007876EE" w:rsidP="00E350E6">
      <w:pPr>
        <w:autoSpaceDE w:val="0"/>
        <w:autoSpaceDN w:val="0"/>
        <w:adjustRightInd w:val="0"/>
        <w:spacing w:after="0" w:line="480" w:lineRule="auto"/>
        <w:rPr>
          <w:rFonts w:ascii="Times New Roman" w:hAnsi="Times New Roman" w:cs="Times New Roman"/>
          <w:sz w:val="24"/>
          <w:szCs w:val="24"/>
        </w:rPr>
      </w:pPr>
    </w:p>
    <w:p w14:paraId="1061B6F8" w14:textId="4FC0BF93" w:rsidR="00E477CB" w:rsidRDefault="00E477CB" w:rsidP="00E350E6">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Total body less head </w:t>
      </w:r>
      <w:r w:rsidR="00E25617">
        <w:rPr>
          <w:rFonts w:ascii="Times New Roman" w:hAnsi="Times New Roman" w:cs="Times New Roman"/>
          <w:i/>
          <w:sz w:val="24"/>
          <w:szCs w:val="24"/>
        </w:rPr>
        <w:t xml:space="preserve">BMC </w:t>
      </w:r>
      <w:r>
        <w:rPr>
          <w:rFonts w:ascii="Times New Roman" w:hAnsi="Times New Roman" w:cs="Times New Roman"/>
          <w:i/>
          <w:sz w:val="24"/>
          <w:szCs w:val="24"/>
        </w:rPr>
        <w:t>(</w:t>
      </w:r>
      <w:r w:rsidR="009B1C30" w:rsidRPr="0034200F">
        <w:rPr>
          <w:rFonts w:ascii="Times New Roman" w:hAnsi="Times New Roman" w:cs="Times New Roman"/>
          <w:i/>
          <w:sz w:val="24"/>
          <w:szCs w:val="24"/>
        </w:rPr>
        <w:t>Table</w:t>
      </w:r>
      <w:r w:rsidR="00E25617">
        <w:rPr>
          <w:rFonts w:ascii="Times New Roman" w:hAnsi="Times New Roman" w:cs="Times New Roman"/>
          <w:i/>
          <w:sz w:val="24"/>
          <w:szCs w:val="24"/>
        </w:rPr>
        <w:t>s</w:t>
      </w:r>
      <w:r w:rsidR="009B1C30" w:rsidRPr="0034200F">
        <w:rPr>
          <w:rFonts w:ascii="Times New Roman" w:hAnsi="Times New Roman" w:cs="Times New Roman"/>
          <w:i/>
          <w:sz w:val="24"/>
          <w:szCs w:val="24"/>
        </w:rPr>
        <w:t xml:space="preserve"> </w:t>
      </w:r>
      <w:r w:rsidR="00E25617">
        <w:rPr>
          <w:rFonts w:ascii="Times New Roman" w:hAnsi="Times New Roman" w:cs="Times New Roman"/>
          <w:i/>
          <w:sz w:val="24"/>
          <w:szCs w:val="24"/>
        </w:rPr>
        <w:t>3-6</w:t>
      </w:r>
      <w:r>
        <w:rPr>
          <w:rFonts w:ascii="Times New Roman" w:hAnsi="Times New Roman" w:cs="Times New Roman"/>
          <w:i/>
          <w:sz w:val="24"/>
          <w:szCs w:val="24"/>
        </w:rPr>
        <w:t>)</w:t>
      </w:r>
    </w:p>
    <w:p w14:paraId="4B961578" w14:textId="68BA952F" w:rsidR="00404B1E" w:rsidRDefault="001D5EEE" w:rsidP="0055088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ANOVA was performed with TBLH-BMC as the dependent variable and lean</w:t>
      </w:r>
      <w:r w:rsidR="002B3DAE">
        <w:rPr>
          <w:rFonts w:ascii="Times New Roman" w:hAnsi="Times New Roman" w:cs="Times New Roman"/>
          <w:sz w:val="24"/>
          <w:szCs w:val="24"/>
        </w:rPr>
        <w:t xml:space="preserve"> body mass</w:t>
      </w:r>
      <w:r>
        <w:rPr>
          <w:rFonts w:ascii="Times New Roman" w:hAnsi="Times New Roman" w:cs="Times New Roman"/>
          <w:sz w:val="24"/>
          <w:szCs w:val="24"/>
        </w:rPr>
        <w:t>, fat</w:t>
      </w:r>
      <w:r w:rsidR="002B3DAE">
        <w:rPr>
          <w:rFonts w:ascii="Times New Roman" w:hAnsi="Times New Roman" w:cs="Times New Roman"/>
          <w:sz w:val="24"/>
          <w:szCs w:val="24"/>
        </w:rPr>
        <w:t xml:space="preserve"> body mass</w:t>
      </w:r>
      <w:r>
        <w:rPr>
          <w:rFonts w:ascii="Times New Roman" w:hAnsi="Times New Roman" w:cs="Times New Roman"/>
          <w:sz w:val="24"/>
          <w:szCs w:val="24"/>
        </w:rPr>
        <w:t xml:space="preserve">, height, age, gender and ethnicity as co-variates or factors in the model. </w:t>
      </w:r>
      <w:r w:rsidR="00382AEC">
        <w:rPr>
          <w:rFonts w:ascii="Times New Roman" w:hAnsi="Times New Roman" w:cs="Times New Roman"/>
          <w:sz w:val="24"/>
          <w:szCs w:val="24"/>
        </w:rPr>
        <w:t xml:space="preserve">Significant </w:t>
      </w:r>
      <w:r>
        <w:rPr>
          <w:rFonts w:ascii="Times New Roman" w:hAnsi="Times New Roman" w:cs="Times New Roman"/>
          <w:sz w:val="24"/>
          <w:szCs w:val="24"/>
        </w:rPr>
        <w:t xml:space="preserve">effects were noted for all covariates and factors. </w:t>
      </w:r>
      <w:r w:rsidR="00E25617">
        <w:rPr>
          <w:rFonts w:ascii="Times New Roman" w:hAnsi="Times New Roman" w:cs="Times New Roman"/>
          <w:sz w:val="24"/>
          <w:szCs w:val="24"/>
        </w:rPr>
        <w:t>Total body l</w:t>
      </w:r>
      <w:r>
        <w:rPr>
          <w:rFonts w:ascii="Times New Roman" w:hAnsi="Times New Roman" w:cs="Times New Roman"/>
          <w:sz w:val="24"/>
          <w:szCs w:val="24"/>
        </w:rPr>
        <w:t xml:space="preserve">ean mass was the greatest predictor of TBLH-BMC, </w:t>
      </w:r>
      <w:r w:rsidR="00C44A0E">
        <w:rPr>
          <w:rFonts w:ascii="Times New Roman" w:hAnsi="Times New Roman" w:cs="Times New Roman"/>
          <w:sz w:val="24"/>
          <w:szCs w:val="24"/>
        </w:rPr>
        <w:t xml:space="preserve">closely </w:t>
      </w:r>
      <w:r>
        <w:rPr>
          <w:rFonts w:ascii="Times New Roman" w:hAnsi="Times New Roman" w:cs="Times New Roman"/>
          <w:sz w:val="24"/>
          <w:szCs w:val="24"/>
        </w:rPr>
        <w:t xml:space="preserve">followed by </w:t>
      </w:r>
      <w:r w:rsidR="00E25617">
        <w:rPr>
          <w:rFonts w:ascii="Times New Roman" w:hAnsi="Times New Roman" w:cs="Times New Roman"/>
          <w:sz w:val="24"/>
          <w:szCs w:val="24"/>
        </w:rPr>
        <w:t xml:space="preserve">total body </w:t>
      </w:r>
      <w:r w:rsidR="00C44A0E">
        <w:rPr>
          <w:rFonts w:ascii="Times New Roman" w:hAnsi="Times New Roman" w:cs="Times New Roman"/>
          <w:sz w:val="24"/>
          <w:szCs w:val="24"/>
        </w:rPr>
        <w:t>fat mass, age and height. Significant interactions were noted for all covariates between genders and ethnic</w:t>
      </w:r>
      <w:r w:rsidR="002B3DAE">
        <w:rPr>
          <w:rFonts w:ascii="Times New Roman" w:hAnsi="Times New Roman" w:cs="Times New Roman"/>
          <w:sz w:val="24"/>
          <w:szCs w:val="24"/>
        </w:rPr>
        <w:t xml:space="preserve"> groups (p&lt;0.001). Girls</w:t>
      </w:r>
      <w:r w:rsidR="00C44A0E">
        <w:rPr>
          <w:rFonts w:ascii="Times New Roman" w:hAnsi="Times New Roman" w:cs="Times New Roman"/>
          <w:sz w:val="24"/>
          <w:szCs w:val="24"/>
        </w:rPr>
        <w:t xml:space="preserve"> ha</w:t>
      </w:r>
      <w:r w:rsidR="002B3DAE">
        <w:rPr>
          <w:rFonts w:ascii="Times New Roman" w:hAnsi="Times New Roman" w:cs="Times New Roman"/>
          <w:sz w:val="24"/>
          <w:szCs w:val="24"/>
        </w:rPr>
        <w:t>d</w:t>
      </w:r>
      <w:r w:rsidR="00C44A0E">
        <w:rPr>
          <w:rFonts w:ascii="Times New Roman" w:hAnsi="Times New Roman" w:cs="Times New Roman"/>
          <w:sz w:val="24"/>
          <w:szCs w:val="24"/>
        </w:rPr>
        <w:t xml:space="preserve"> greater </w:t>
      </w:r>
      <w:r w:rsidR="002B3DAE">
        <w:rPr>
          <w:rFonts w:ascii="Times New Roman" w:hAnsi="Times New Roman" w:cs="Times New Roman"/>
          <w:sz w:val="24"/>
          <w:szCs w:val="24"/>
        </w:rPr>
        <w:t>TBLH-BMC</w:t>
      </w:r>
      <w:r w:rsidR="00BD3FD6">
        <w:rPr>
          <w:rFonts w:ascii="Times New Roman" w:hAnsi="Times New Roman" w:cs="Times New Roman"/>
          <w:sz w:val="24"/>
          <w:szCs w:val="24"/>
        </w:rPr>
        <w:t xml:space="preserve"> than males</w:t>
      </w:r>
      <w:r w:rsidR="00C44A0E">
        <w:rPr>
          <w:rFonts w:ascii="Times New Roman" w:hAnsi="Times New Roman" w:cs="Times New Roman"/>
          <w:sz w:val="24"/>
          <w:szCs w:val="24"/>
        </w:rPr>
        <w:t xml:space="preserve"> for the same lean mass</w:t>
      </w:r>
      <w:r w:rsidR="002B3DAE">
        <w:rPr>
          <w:rFonts w:ascii="Times New Roman" w:hAnsi="Times New Roman" w:cs="Times New Roman"/>
          <w:sz w:val="24"/>
          <w:szCs w:val="24"/>
        </w:rPr>
        <w:t>, fat mass, height and age</w:t>
      </w:r>
      <w:r w:rsidR="00256BB9">
        <w:rPr>
          <w:rFonts w:ascii="Times New Roman" w:hAnsi="Times New Roman" w:cs="Times New Roman"/>
          <w:sz w:val="24"/>
          <w:szCs w:val="24"/>
        </w:rPr>
        <w:t>. For the same gender, A</w:t>
      </w:r>
      <w:r w:rsidR="00C44A0E">
        <w:rPr>
          <w:rFonts w:ascii="Times New Roman" w:hAnsi="Times New Roman" w:cs="Times New Roman"/>
          <w:sz w:val="24"/>
          <w:szCs w:val="24"/>
        </w:rPr>
        <w:t>fro-Caribbean children ha</w:t>
      </w:r>
      <w:r w:rsidR="00256BB9">
        <w:rPr>
          <w:rFonts w:ascii="Times New Roman" w:hAnsi="Times New Roman" w:cs="Times New Roman"/>
          <w:sz w:val="24"/>
          <w:szCs w:val="24"/>
        </w:rPr>
        <w:t>d</w:t>
      </w:r>
      <w:r w:rsidR="00C44A0E">
        <w:rPr>
          <w:rFonts w:ascii="Times New Roman" w:hAnsi="Times New Roman" w:cs="Times New Roman"/>
          <w:sz w:val="24"/>
          <w:szCs w:val="24"/>
        </w:rPr>
        <w:t xml:space="preserve"> </w:t>
      </w:r>
      <w:r w:rsidR="00256BB9">
        <w:rPr>
          <w:rFonts w:ascii="Times New Roman" w:hAnsi="Times New Roman" w:cs="Times New Roman"/>
          <w:sz w:val="24"/>
          <w:szCs w:val="24"/>
        </w:rPr>
        <w:t xml:space="preserve">greater TBLH-BMC </w:t>
      </w:r>
      <w:r w:rsidR="00276327">
        <w:rPr>
          <w:rFonts w:ascii="Times New Roman" w:hAnsi="Times New Roman" w:cs="Times New Roman"/>
          <w:sz w:val="24"/>
          <w:szCs w:val="24"/>
        </w:rPr>
        <w:t xml:space="preserve">for the same covariate values </w:t>
      </w:r>
      <w:r w:rsidR="00C44A0E">
        <w:rPr>
          <w:rFonts w:ascii="Times New Roman" w:hAnsi="Times New Roman" w:cs="Times New Roman"/>
          <w:sz w:val="24"/>
          <w:szCs w:val="24"/>
        </w:rPr>
        <w:t>(data not show</w:t>
      </w:r>
      <w:r w:rsidR="008216C0">
        <w:rPr>
          <w:rFonts w:ascii="Times New Roman" w:hAnsi="Times New Roman" w:cs="Times New Roman"/>
          <w:sz w:val="24"/>
          <w:szCs w:val="24"/>
        </w:rPr>
        <w:t>n</w:t>
      </w:r>
      <w:r w:rsidR="00C44A0E">
        <w:rPr>
          <w:rFonts w:ascii="Times New Roman" w:hAnsi="Times New Roman" w:cs="Times New Roman"/>
          <w:sz w:val="24"/>
          <w:szCs w:val="24"/>
        </w:rPr>
        <w:t>). Consequently, using stepwise linear regression analysis with parsimonious variable selection of the log-transformed parameters, individual predictor models were generated for each manufacturer</w:t>
      </w:r>
      <w:r w:rsidR="008216C0">
        <w:rPr>
          <w:rFonts w:ascii="Times New Roman" w:hAnsi="Times New Roman" w:cs="Times New Roman"/>
          <w:sz w:val="24"/>
          <w:szCs w:val="24"/>
        </w:rPr>
        <w:t>, each</w:t>
      </w:r>
      <w:r w:rsidR="00C44A0E">
        <w:rPr>
          <w:rFonts w:ascii="Times New Roman" w:hAnsi="Times New Roman" w:cs="Times New Roman"/>
          <w:sz w:val="24"/>
          <w:szCs w:val="24"/>
        </w:rPr>
        <w:t xml:space="preserve"> ethnic group and each gender (Table 3a-d). </w:t>
      </w:r>
      <w:r w:rsidR="00AF751E">
        <w:rPr>
          <w:rFonts w:ascii="Times New Roman" w:hAnsi="Times New Roman" w:cs="Times New Roman"/>
          <w:sz w:val="24"/>
          <w:szCs w:val="24"/>
        </w:rPr>
        <w:t xml:space="preserve">Individual Z-scores can be produced </w:t>
      </w:r>
      <w:r w:rsidR="008216C0">
        <w:rPr>
          <w:rFonts w:ascii="Times New Roman" w:hAnsi="Times New Roman" w:cs="Times New Roman"/>
          <w:sz w:val="24"/>
          <w:szCs w:val="24"/>
        </w:rPr>
        <w:t xml:space="preserve">from </w:t>
      </w:r>
      <w:r w:rsidR="00AF751E">
        <w:rPr>
          <w:rFonts w:ascii="Times New Roman" w:hAnsi="Times New Roman" w:cs="Times New Roman"/>
          <w:sz w:val="24"/>
          <w:szCs w:val="24"/>
        </w:rPr>
        <w:t>by inputting age, height, lean and fat mass</w:t>
      </w:r>
      <w:r w:rsidR="00C44A0E">
        <w:rPr>
          <w:rFonts w:ascii="Times New Roman" w:hAnsi="Times New Roman" w:cs="Times New Roman"/>
          <w:sz w:val="24"/>
          <w:szCs w:val="24"/>
        </w:rPr>
        <w:t xml:space="preserve"> in to the prediction equation</w:t>
      </w:r>
      <w:r w:rsidR="00AF751E">
        <w:rPr>
          <w:rFonts w:ascii="Times New Roman" w:hAnsi="Times New Roman" w:cs="Times New Roman"/>
          <w:sz w:val="24"/>
          <w:szCs w:val="24"/>
        </w:rPr>
        <w:t>.</w:t>
      </w:r>
      <w:r w:rsidRPr="001D5EEE">
        <w:rPr>
          <w:rFonts w:ascii="Times New Roman" w:hAnsi="Times New Roman" w:cs="Times New Roman"/>
          <w:sz w:val="24"/>
          <w:szCs w:val="24"/>
        </w:rPr>
        <w:t xml:space="preserve"> </w:t>
      </w:r>
      <w:r w:rsidR="00404B1E">
        <w:rPr>
          <w:rFonts w:ascii="Times New Roman" w:hAnsi="Times New Roman" w:cs="Times New Roman"/>
          <w:sz w:val="24"/>
          <w:szCs w:val="24"/>
        </w:rPr>
        <w:t>The predicted value can then be used to calculate the Z-score by using the following equation:</w:t>
      </w:r>
    </w:p>
    <w:p w14:paraId="0FB50DA1" w14:textId="09246A30" w:rsidR="00E477CB" w:rsidRPr="00550885" w:rsidRDefault="00024DF8" w:rsidP="00E350E6">
      <w:pPr>
        <w:autoSpaceDE w:val="0"/>
        <w:autoSpaceDN w:val="0"/>
        <w:adjustRightInd w:val="0"/>
        <w:spacing w:after="0" w:line="480" w:lineRule="auto"/>
        <w:rPr>
          <w:rFonts w:ascii="Times New Roman" w:hAnsi="Times New Roman" w:cs="Times New Roman"/>
          <w:i/>
          <w:sz w:val="24"/>
          <w:szCs w:val="24"/>
        </w:rPr>
      </w:pPr>
      <m:oMathPara>
        <m:oMath>
          <m:r>
            <w:rPr>
              <w:rFonts w:ascii="Cambria Math" w:hAnsi="Cambria Math" w:cs="Cambria Math"/>
              <w:sz w:val="24"/>
              <w:szCs w:val="24"/>
            </w:rPr>
            <m:t>Z-score</m:t>
          </m:r>
          <m:r>
            <m:rPr>
              <m:sty m:val="p"/>
            </m:rPr>
            <w:rPr>
              <w:rFonts w:ascii="Cambria Math" w:hAnsi="Cambria Math" w:cs="Cambria Math"/>
              <w:sz w:val="24"/>
              <w:szCs w:val="24"/>
            </w:rPr>
            <m:t>=</m:t>
          </m:r>
          <m:f>
            <m:fPr>
              <m:ctrlPr>
                <w:rPr>
                  <w:rFonts w:ascii="Cambria Math" w:hAnsi="Cambria Math" w:cs="Times New Roman"/>
                  <w:i/>
                  <w:sz w:val="24"/>
                  <w:szCs w:val="24"/>
                </w:rPr>
              </m:ctrlPr>
            </m:fPr>
            <m:num>
              <m:r>
                <w:rPr>
                  <w:rFonts w:ascii="Cambria Math" w:hAnsi="Cambria Math" w:cs="Cambria Math"/>
                  <w:sz w:val="24"/>
                  <w:szCs w:val="24"/>
                </w:rPr>
                <m:t>Measured value-Predicted value</m:t>
              </m:r>
            </m:num>
            <m:den>
              <m:r>
                <w:rPr>
                  <w:rFonts w:ascii="Cambria Math" w:hAnsi="Cambria Math" w:cs="Cambria Math"/>
                  <w:sz w:val="24"/>
                  <w:szCs w:val="24"/>
                </w:rPr>
                <m:t>Predicted value x SEE</m:t>
              </m:r>
            </m:den>
          </m:f>
        </m:oMath>
      </m:oMathPara>
    </w:p>
    <w:p w14:paraId="2FD8A28B" w14:textId="77777777" w:rsidR="00AB4B65" w:rsidRPr="00550885" w:rsidRDefault="00AB4B65" w:rsidP="00AB4B65">
      <w:pPr>
        <w:autoSpaceDE w:val="0"/>
        <w:autoSpaceDN w:val="0"/>
        <w:adjustRightInd w:val="0"/>
        <w:spacing w:after="0" w:line="480" w:lineRule="auto"/>
        <w:rPr>
          <w:rFonts w:ascii="Times New Roman" w:hAnsi="Times New Roman" w:cs="Times New Roman"/>
          <w:b/>
          <w:i/>
          <w:sz w:val="24"/>
          <w:szCs w:val="24"/>
        </w:rPr>
      </w:pPr>
    </w:p>
    <w:p w14:paraId="24E08C29" w14:textId="77777777" w:rsidR="00AB4B65" w:rsidRDefault="00AB4B65" w:rsidP="00AB4B65">
      <w:pPr>
        <w:autoSpaceDE w:val="0"/>
        <w:autoSpaceDN w:val="0"/>
        <w:adjustRightInd w:val="0"/>
        <w:spacing w:after="0" w:line="480" w:lineRule="auto"/>
        <w:rPr>
          <w:rFonts w:ascii="Times New Roman" w:hAnsi="Times New Roman" w:cs="Times New Roman"/>
          <w:b/>
          <w:sz w:val="24"/>
          <w:szCs w:val="24"/>
        </w:rPr>
      </w:pPr>
    </w:p>
    <w:p w14:paraId="556DB651" w14:textId="77777777" w:rsidR="00BE501E" w:rsidRPr="00BA4DC0" w:rsidRDefault="00BE501E" w:rsidP="00AB4B65">
      <w:pPr>
        <w:autoSpaceDE w:val="0"/>
        <w:autoSpaceDN w:val="0"/>
        <w:adjustRightInd w:val="0"/>
        <w:spacing w:after="0" w:line="480" w:lineRule="auto"/>
        <w:rPr>
          <w:rFonts w:ascii="Times New Roman" w:hAnsi="Times New Roman" w:cs="Times New Roman"/>
          <w:b/>
          <w:sz w:val="24"/>
          <w:szCs w:val="24"/>
        </w:rPr>
      </w:pPr>
      <w:r w:rsidRPr="00BA4DC0">
        <w:rPr>
          <w:rFonts w:ascii="Times New Roman" w:hAnsi="Times New Roman" w:cs="Times New Roman"/>
          <w:b/>
          <w:sz w:val="24"/>
          <w:szCs w:val="24"/>
        </w:rPr>
        <w:t>Discussion</w:t>
      </w:r>
    </w:p>
    <w:p w14:paraId="6CF82ED2" w14:textId="56851F6B" w:rsidR="00E42C2C" w:rsidRPr="00E42C2C" w:rsidRDefault="006C586E" w:rsidP="00AB4B6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the first time, </w:t>
      </w:r>
      <w:r w:rsidR="00E42C2C">
        <w:rPr>
          <w:rFonts w:ascii="Times New Roman" w:hAnsi="Times New Roman" w:cs="Times New Roman"/>
          <w:sz w:val="24"/>
          <w:szCs w:val="24"/>
        </w:rPr>
        <w:t>DXA measurements</w:t>
      </w:r>
      <w:r w:rsidR="00582AA3">
        <w:rPr>
          <w:rFonts w:ascii="Times New Roman" w:hAnsi="Times New Roman" w:cs="Times New Roman"/>
          <w:sz w:val="24"/>
          <w:szCs w:val="24"/>
        </w:rPr>
        <w:t xml:space="preserve"> in</w:t>
      </w:r>
      <w:r w:rsidR="00E42C2C">
        <w:rPr>
          <w:rFonts w:ascii="Times New Roman" w:hAnsi="Times New Roman" w:cs="Times New Roman"/>
          <w:sz w:val="24"/>
          <w:szCs w:val="24"/>
        </w:rPr>
        <w:t xml:space="preserve"> </w:t>
      </w:r>
      <w:r w:rsidR="00AC6214" w:rsidRPr="00E42C2C">
        <w:rPr>
          <w:rFonts w:ascii="Times New Roman" w:hAnsi="Times New Roman" w:cs="Times New Roman"/>
          <w:sz w:val="24"/>
          <w:szCs w:val="24"/>
        </w:rPr>
        <w:t xml:space="preserve">children </w:t>
      </w:r>
      <w:r w:rsidR="00E42C2C">
        <w:rPr>
          <w:rFonts w:ascii="Times New Roman" w:hAnsi="Times New Roman" w:cs="Times New Roman"/>
          <w:sz w:val="24"/>
          <w:szCs w:val="24"/>
        </w:rPr>
        <w:t xml:space="preserve">and young adults </w:t>
      </w:r>
      <w:r w:rsidR="00AC6214" w:rsidRPr="00E42C2C">
        <w:rPr>
          <w:rFonts w:ascii="Times New Roman" w:hAnsi="Times New Roman" w:cs="Times New Roman"/>
          <w:sz w:val="24"/>
          <w:szCs w:val="24"/>
        </w:rPr>
        <w:t>aged 4-20 years</w:t>
      </w:r>
      <w:r w:rsidR="0081160D">
        <w:rPr>
          <w:rFonts w:ascii="Times New Roman" w:hAnsi="Times New Roman" w:cs="Times New Roman"/>
          <w:sz w:val="24"/>
          <w:szCs w:val="24"/>
        </w:rPr>
        <w:t xml:space="preserve"> </w:t>
      </w:r>
      <w:r w:rsidR="005E3734">
        <w:rPr>
          <w:rFonts w:ascii="Times New Roman" w:hAnsi="Times New Roman" w:cs="Times New Roman"/>
          <w:sz w:val="24"/>
          <w:szCs w:val="24"/>
        </w:rPr>
        <w:t>combining</w:t>
      </w:r>
      <w:r w:rsidR="00582AA3">
        <w:rPr>
          <w:rFonts w:ascii="Times New Roman" w:hAnsi="Times New Roman" w:cs="Times New Roman"/>
          <w:sz w:val="24"/>
          <w:szCs w:val="24"/>
        </w:rPr>
        <w:t xml:space="preserve"> data collected across </w:t>
      </w:r>
      <w:r w:rsidR="00444448">
        <w:rPr>
          <w:rFonts w:ascii="Times New Roman" w:hAnsi="Times New Roman" w:cs="Times New Roman"/>
          <w:sz w:val="24"/>
          <w:szCs w:val="24"/>
        </w:rPr>
        <w:t xml:space="preserve">multiple </w:t>
      </w:r>
      <w:r w:rsidR="00582AA3">
        <w:rPr>
          <w:rFonts w:ascii="Times New Roman" w:hAnsi="Times New Roman" w:cs="Times New Roman"/>
          <w:sz w:val="24"/>
          <w:szCs w:val="24"/>
        </w:rPr>
        <w:t xml:space="preserve">generations of </w:t>
      </w:r>
      <w:r w:rsidR="0019668B">
        <w:rPr>
          <w:rFonts w:ascii="Times New Roman" w:hAnsi="Times New Roman" w:cs="Times New Roman"/>
          <w:sz w:val="24"/>
          <w:szCs w:val="24"/>
        </w:rPr>
        <w:t xml:space="preserve">GE-Lunar and Hologic </w:t>
      </w:r>
      <w:r w:rsidR="00582AA3">
        <w:rPr>
          <w:rFonts w:ascii="Times New Roman" w:hAnsi="Times New Roman" w:cs="Times New Roman"/>
          <w:sz w:val="24"/>
          <w:szCs w:val="24"/>
        </w:rPr>
        <w:t>DXA scanners</w:t>
      </w:r>
      <w:r>
        <w:rPr>
          <w:rFonts w:ascii="Times New Roman" w:hAnsi="Times New Roman" w:cs="Times New Roman"/>
          <w:sz w:val="24"/>
          <w:szCs w:val="24"/>
        </w:rPr>
        <w:t xml:space="preserve"> and software have been collated</w:t>
      </w:r>
      <w:r w:rsidR="00AC6214" w:rsidRPr="00E42C2C">
        <w:rPr>
          <w:rFonts w:ascii="Times New Roman" w:hAnsi="Times New Roman" w:cs="Times New Roman"/>
          <w:sz w:val="24"/>
          <w:szCs w:val="24"/>
        </w:rPr>
        <w:t xml:space="preserve">.  </w:t>
      </w:r>
      <w:r>
        <w:rPr>
          <w:rFonts w:ascii="Times New Roman" w:hAnsi="Times New Roman" w:cs="Times New Roman"/>
          <w:sz w:val="24"/>
          <w:szCs w:val="24"/>
        </w:rPr>
        <w:t xml:space="preserve">Reference data are presented using </w:t>
      </w:r>
      <w:r w:rsidR="00215ECC">
        <w:rPr>
          <w:rFonts w:ascii="Times New Roman" w:hAnsi="Times New Roman" w:cs="Times New Roman"/>
          <w:sz w:val="24"/>
          <w:szCs w:val="24"/>
        </w:rPr>
        <w:t xml:space="preserve">some of the recently </w:t>
      </w:r>
      <w:r>
        <w:rPr>
          <w:rFonts w:ascii="Times New Roman" w:hAnsi="Times New Roman" w:cs="Times New Roman"/>
          <w:sz w:val="24"/>
          <w:szCs w:val="24"/>
        </w:rPr>
        <w:t xml:space="preserve">recommended methods </w:t>
      </w:r>
      <w:r w:rsidR="00215ECC">
        <w:rPr>
          <w:rFonts w:ascii="Times New Roman" w:hAnsi="Times New Roman" w:cs="Times New Roman"/>
          <w:sz w:val="24"/>
          <w:szCs w:val="24"/>
        </w:rPr>
        <w:t xml:space="preserve">by ISCD </w:t>
      </w:r>
      <w:r>
        <w:rPr>
          <w:rFonts w:ascii="Times New Roman" w:hAnsi="Times New Roman" w:cs="Times New Roman"/>
          <w:sz w:val="24"/>
          <w:szCs w:val="24"/>
        </w:rPr>
        <w:t xml:space="preserve">for clinical use.  </w:t>
      </w:r>
      <w:r w:rsidR="00B61D5B">
        <w:rPr>
          <w:rFonts w:ascii="Times New Roman" w:hAnsi="Times New Roman" w:cs="Times New Roman"/>
          <w:sz w:val="24"/>
          <w:szCs w:val="24"/>
        </w:rPr>
        <w:t xml:space="preserve"> W</w:t>
      </w:r>
      <w:r w:rsidR="008216C0">
        <w:rPr>
          <w:rFonts w:ascii="Times New Roman" w:hAnsi="Times New Roman" w:cs="Times New Roman"/>
          <w:sz w:val="24"/>
          <w:szCs w:val="24"/>
        </w:rPr>
        <w:t>e</w:t>
      </w:r>
      <w:r w:rsidR="007B1694">
        <w:rPr>
          <w:rFonts w:ascii="Times New Roman" w:hAnsi="Times New Roman" w:cs="Times New Roman"/>
          <w:sz w:val="24"/>
          <w:szCs w:val="24"/>
        </w:rPr>
        <w:t xml:space="preserve"> </w:t>
      </w:r>
      <w:r w:rsidR="00E42C2C">
        <w:rPr>
          <w:rFonts w:ascii="Times New Roman" w:hAnsi="Times New Roman" w:cs="Times New Roman"/>
          <w:sz w:val="24"/>
          <w:szCs w:val="24"/>
        </w:rPr>
        <w:t>provid</w:t>
      </w:r>
      <w:r w:rsidR="007B1694">
        <w:rPr>
          <w:rFonts w:ascii="Times New Roman" w:hAnsi="Times New Roman" w:cs="Times New Roman"/>
          <w:sz w:val="24"/>
          <w:szCs w:val="24"/>
        </w:rPr>
        <w:t>e</w:t>
      </w:r>
      <w:r w:rsidR="00E42C2C">
        <w:rPr>
          <w:rFonts w:ascii="Times New Roman" w:hAnsi="Times New Roman" w:cs="Times New Roman"/>
          <w:sz w:val="24"/>
          <w:szCs w:val="24"/>
        </w:rPr>
        <w:t xml:space="preserve"> </w:t>
      </w:r>
      <w:r w:rsidR="0019668B">
        <w:rPr>
          <w:rFonts w:ascii="Times New Roman" w:hAnsi="Times New Roman" w:cs="Times New Roman"/>
          <w:sz w:val="24"/>
          <w:szCs w:val="24"/>
        </w:rPr>
        <w:t xml:space="preserve">reference curves for </w:t>
      </w:r>
      <w:r>
        <w:rPr>
          <w:rFonts w:ascii="Times New Roman" w:hAnsi="Times New Roman" w:cs="Times New Roman"/>
          <w:sz w:val="24"/>
          <w:szCs w:val="24"/>
        </w:rPr>
        <w:t xml:space="preserve">age- and </w:t>
      </w:r>
      <w:r w:rsidR="007B1694">
        <w:rPr>
          <w:rFonts w:ascii="Times New Roman" w:hAnsi="Times New Roman" w:cs="Times New Roman"/>
          <w:sz w:val="24"/>
          <w:szCs w:val="24"/>
        </w:rPr>
        <w:t xml:space="preserve">size-adjusted </w:t>
      </w:r>
      <w:r w:rsidR="0019668B">
        <w:rPr>
          <w:rFonts w:ascii="Times New Roman" w:hAnsi="Times New Roman" w:cs="Times New Roman"/>
          <w:sz w:val="24"/>
          <w:szCs w:val="24"/>
        </w:rPr>
        <w:t xml:space="preserve">lumbar spine and </w:t>
      </w:r>
      <w:r w:rsidR="007B1694">
        <w:rPr>
          <w:rFonts w:ascii="Times New Roman" w:hAnsi="Times New Roman" w:cs="Times New Roman"/>
          <w:sz w:val="24"/>
          <w:szCs w:val="24"/>
        </w:rPr>
        <w:t>total body bone densitometry</w:t>
      </w:r>
      <w:r w:rsidR="0019668B">
        <w:rPr>
          <w:rFonts w:ascii="Times New Roman" w:hAnsi="Times New Roman" w:cs="Times New Roman"/>
          <w:sz w:val="24"/>
          <w:szCs w:val="24"/>
        </w:rPr>
        <w:t xml:space="preserve"> </w:t>
      </w:r>
      <w:r w:rsidR="0081160D">
        <w:rPr>
          <w:rFonts w:ascii="Times New Roman" w:hAnsi="Times New Roman" w:cs="Times New Roman"/>
          <w:sz w:val="24"/>
          <w:szCs w:val="24"/>
        </w:rPr>
        <w:t xml:space="preserve">up </w:t>
      </w:r>
      <w:r w:rsidR="00E42C2C">
        <w:rPr>
          <w:rFonts w:ascii="Times New Roman" w:hAnsi="Times New Roman" w:cs="Times New Roman"/>
          <w:sz w:val="24"/>
          <w:szCs w:val="24"/>
        </w:rPr>
        <w:t>to the age of 20 years</w:t>
      </w:r>
      <w:r w:rsidR="007B1694">
        <w:rPr>
          <w:rFonts w:ascii="Times New Roman" w:hAnsi="Times New Roman" w:cs="Times New Roman"/>
          <w:sz w:val="24"/>
          <w:szCs w:val="24"/>
        </w:rPr>
        <w:t xml:space="preserve">. </w:t>
      </w:r>
      <w:r>
        <w:rPr>
          <w:rFonts w:ascii="Times New Roman" w:hAnsi="Times New Roman" w:cs="Times New Roman"/>
          <w:sz w:val="24"/>
          <w:szCs w:val="24"/>
        </w:rPr>
        <w:t xml:space="preserve">We also give prediction equations for size- and body composition-adjusted </w:t>
      </w:r>
      <w:r w:rsidR="00D56A1C">
        <w:rPr>
          <w:rFonts w:ascii="Times New Roman" w:hAnsi="Times New Roman" w:cs="Times New Roman"/>
          <w:sz w:val="24"/>
          <w:szCs w:val="24"/>
        </w:rPr>
        <w:t>TBLH-BMC measurements</w:t>
      </w:r>
      <w:r>
        <w:rPr>
          <w:rFonts w:ascii="Times New Roman" w:hAnsi="Times New Roman" w:cs="Times New Roman"/>
          <w:sz w:val="24"/>
          <w:szCs w:val="24"/>
        </w:rPr>
        <w:t xml:space="preserve">.  These data </w:t>
      </w:r>
      <w:r w:rsidR="00E42C2C">
        <w:rPr>
          <w:rFonts w:ascii="Times New Roman" w:hAnsi="Times New Roman" w:cs="Times New Roman"/>
          <w:sz w:val="24"/>
          <w:szCs w:val="24"/>
        </w:rPr>
        <w:t xml:space="preserve">enable </w:t>
      </w:r>
      <w:r w:rsidR="0019668B">
        <w:rPr>
          <w:rFonts w:ascii="Times New Roman" w:hAnsi="Times New Roman" w:cs="Times New Roman"/>
          <w:sz w:val="24"/>
          <w:szCs w:val="24"/>
        </w:rPr>
        <w:t xml:space="preserve">calculation of </w:t>
      </w:r>
      <w:r w:rsidR="007B1694">
        <w:rPr>
          <w:rFonts w:ascii="Times New Roman" w:hAnsi="Times New Roman" w:cs="Times New Roman"/>
          <w:sz w:val="24"/>
          <w:szCs w:val="24"/>
        </w:rPr>
        <w:t xml:space="preserve">sex-specific </w:t>
      </w:r>
      <w:r w:rsidR="0019668B">
        <w:rPr>
          <w:rFonts w:ascii="Times New Roman" w:hAnsi="Times New Roman" w:cs="Times New Roman"/>
          <w:sz w:val="24"/>
          <w:szCs w:val="24"/>
        </w:rPr>
        <w:t xml:space="preserve">Z-scores </w:t>
      </w:r>
      <w:r w:rsidR="007B1694">
        <w:rPr>
          <w:rFonts w:ascii="Times New Roman" w:hAnsi="Times New Roman" w:cs="Times New Roman"/>
          <w:sz w:val="24"/>
          <w:szCs w:val="24"/>
        </w:rPr>
        <w:t xml:space="preserve">for </w:t>
      </w:r>
      <w:r w:rsidR="009C13FF" w:rsidRPr="00B61D5B">
        <w:rPr>
          <w:rFonts w:ascii="Times New Roman" w:hAnsi="Times New Roman" w:cs="Times New Roman"/>
          <w:sz w:val="24"/>
          <w:szCs w:val="24"/>
        </w:rPr>
        <w:t xml:space="preserve">three </w:t>
      </w:r>
      <w:r w:rsidR="0019668B" w:rsidRPr="00B61D5B">
        <w:rPr>
          <w:rFonts w:ascii="Times New Roman" w:hAnsi="Times New Roman" w:cs="Times New Roman"/>
          <w:sz w:val="24"/>
          <w:szCs w:val="24"/>
        </w:rPr>
        <w:t>ethnic</w:t>
      </w:r>
      <w:r w:rsidR="00E42C2C" w:rsidRPr="00B61D5B">
        <w:rPr>
          <w:rFonts w:ascii="Times New Roman" w:hAnsi="Times New Roman" w:cs="Times New Roman"/>
          <w:sz w:val="24"/>
          <w:szCs w:val="24"/>
        </w:rPr>
        <w:t xml:space="preserve"> </w:t>
      </w:r>
      <w:r w:rsidR="008216C0" w:rsidRPr="00B61D5B">
        <w:rPr>
          <w:rFonts w:ascii="Times New Roman" w:hAnsi="Times New Roman" w:cs="Times New Roman"/>
          <w:sz w:val="24"/>
          <w:szCs w:val="24"/>
        </w:rPr>
        <w:lastRenderedPageBreak/>
        <w:t>groups</w:t>
      </w:r>
      <w:r w:rsidR="0019668B">
        <w:rPr>
          <w:rFonts w:ascii="Times New Roman" w:hAnsi="Times New Roman" w:cs="Times New Roman"/>
          <w:sz w:val="24"/>
          <w:szCs w:val="24"/>
        </w:rPr>
        <w:t xml:space="preserve"> </w:t>
      </w:r>
      <w:r w:rsidR="00D56A1C">
        <w:rPr>
          <w:rFonts w:ascii="Times New Roman" w:hAnsi="Times New Roman" w:cs="Times New Roman"/>
          <w:sz w:val="24"/>
          <w:szCs w:val="24"/>
        </w:rPr>
        <w:t xml:space="preserve">from 4 years-of-age </w:t>
      </w:r>
      <w:r w:rsidR="004115E7">
        <w:rPr>
          <w:rFonts w:ascii="Times New Roman" w:hAnsi="Times New Roman" w:cs="Times New Roman"/>
          <w:sz w:val="24"/>
          <w:szCs w:val="24"/>
        </w:rPr>
        <w:t>through to the children switching</w:t>
      </w:r>
      <w:r w:rsidR="0019668B">
        <w:rPr>
          <w:rFonts w:ascii="Times New Roman" w:hAnsi="Times New Roman" w:cs="Times New Roman"/>
          <w:sz w:val="24"/>
          <w:szCs w:val="24"/>
        </w:rPr>
        <w:t xml:space="preserve"> </w:t>
      </w:r>
      <w:r w:rsidR="00E42C2C">
        <w:rPr>
          <w:rFonts w:ascii="Times New Roman" w:hAnsi="Times New Roman" w:cs="Times New Roman"/>
          <w:sz w:val="24"/>
          <w:szCs w:val="24"/>
        </w:rPr>
        <w:t xml:space="preserve">to </w:t>
      </w:r>
      <w:r w:rsidR="00856842">
        <w:rPr>
          <w:rFonts w:ascii="Times New Roman" w:hAnsi="Times New Roman" w:cs="Times New Roman"/>
          <w:sz w:val="24"/>
          <w:szCs w:val="24"/>
        </w:rPr>
        <w:t xml:space="preserve">adult </w:t>
      </w:r>
      <w:r w:rsidR="00E42C2C">
        <w:rPr>
          <w:rFonts w:ascii="Times New Roman" w:hAnsi="Times New Roman" w:cs="Times New Roman"/>
          <w:sz w:val="24"/>
          <w:szCs w:val="24"/>
        </w:rPr>
        <w:t>transition services</w:t>
      </w:r>
      <w:r w:rsidR="00A44D07">
        <w:rPr>
          <w:rFonts w:ascii="Times New Roman" w:hAnsi="Times New Roman" w:cs="Times New Roman"/>
          <w:sz w:val="24"/>
          <w:szCs w:val="24"/>
        </w:rPr>
        <w:t>.</w:t>
      </w:r>
      <w:r w:rsidR="00E42C2C" w:rsidRPr="00E42C2C">
        <w:rPr>
          <w:rFonts w:ascii="Times New Roman" w:hAnsi="Times New Roman" w:cs="Times New Roman"/>
          <w:sz w:val="24"/>
          <w:szCs w:val="24"/>
        </w:rPr>
        <w:t xml:space="preserve"> </w:t>
      </w:r>
      <w:r w:rsidR="007B1694">
        <w:rPr>
          <w:rFonts w:ascii="Times New Roman" w:hAnsi="Times New Roman" w:cs="Times New Roman"/>
          <w:sz w:val="24"/>
          <w:szCs w:val="24"/>
        </w:rPr>
        <w:t>Looking ahead, our</w:t>
      </w:r>
      <w:r w:rsidR="00E42C2C">
        <w:rPr>
          <w:rFonts w:ascii="Times New Roman" w:hAnsi="Times New Roman" w:cs="Times New Roman"/>
          <w:sz w:val="24"/>
          <w:szCs w:val="24"/>
        </w:rPr>
        <w:t xml:space="preserve"> </w:t>
      </w:r>
      <w:r w:rsidR="00856842">
        <w:rPr>
          <w:rFonts w:ascii="Times New Roman" w:hAnsi="Times New Roman" w:cs="Times New Roman"/>
          <w:sz w:val="24"/>
          <w:szCs w:val="24"/>
        </w:rPr>
        <w:t>random</w:t>
      </w:r>
      <w:r w:rsidR="00E42C2C">
        <w:rPr>
          <w:rFonts w:ascii="Times New Roman" w:hAnsi="Times New Roman" w:cs="Times New Roman"/>
          <w:sz w:val="24"/>
          <w:szCs w:val="24"/>
        </w:rPr>
        <w:t xml:space="preserve"> dataset of 100 </w:t>
      </w:r>
      <w:r w:rsidR="00B30A6E">
        <w:rPr>
          <w:rFonts w:ascii="Times New Roman" w:hAnsi="Times New Roman" w:cs="Times New Roman"/>
          <w:sz w:val="24"/>
          <w:szCs w:val="24"/>
        </w:rPr>
        <w:t xml:space="preserve">healthy </w:t>
      </w:r>
      <w:r w:rsidR="00E42C2C">
        <w:rPr>
          <w:rFonts w:ascii="Times New Roman" w:hAnsi="Times New Roman" w:cs="Times New Roman"/>
          <w:sz w:val="24"/>
          <w:szCs w:val="24"/>
        </w:rPr>
        <w:t>children</w:t>
      </w:r>
      <w:r w:rsidR="00BA4DC0">
        <w:rPr>
          <w:rFonts w:ascii="Times New Roman" w:hAnsi="Times New Roman" w:cs="Times New Roman"/>
          <w:sz w:val="24"/>
          <w:szCs w:val="24"/>
        </w:rPr>
        <w:t xml:space="preserve"> </w:t>
      </w:r>
      <w:r w:rsidR="007B1694">
        <w:rPr>
          <w:rFonts w:ascii="Times New Roman" w:hAnsi="Times New Roman" w:cs="Times New Roman"/>
          <w:sz w:val="24"/>
          <w:szCs w:val="24"/>
        </w:rPr>
        <w:t>provides</w:t>
      </w:r>
      <w:r w:rsidR="00E42C2C">
        <w:rPr>
          <w:rFonts w:ascii="Times New Roman" w:hAnsi="Times New Roman" w:cs="Times New Roman"/>
          <w:sz w:val="24"/>
          <w:szCs w:val="24"/>
        </w:rPr>
        <w:t xml:space="preserve"> forwards </w:t>
      </w:r>
      <w:r w:rsidR="00BA4DC0">
        <w:rPr>
          <w:rFonts w:ascii="Times New Roman" w:hAnsi="Times New Roman" w:cs="Times New Roman"/>
          <w:sz w:val="24"/>
          <w:szCs w:val="24"/>
        </w:rPr>
        <w:t>compatibility</w:t>
      </w:r>
      <w:r w:rsidR="00E42C2C">
        <w:rPr>
          <w:rFonts w:ascii="Times New Roman" w:hAnsi="Times New Roman" w:cs="Times New Roman"/>
          <w:sz w:val="24"/>
          <w:szCs w:val="24"/>
        </w:rPr>
        <w:t xml:space="preserve"> </w:t>
      </w:r>
      <w:r w:rsidR="00BA4DC0">
        <w:rPr>
          <w:rFonts w:ascii="Times New Roman" w:hAnsi="Times New Roman" w:cs="Times New Roman"/>
          <w:sz w:val="24"/>
          <w:szCs w:val="24"/>
        </w:rPr>
        <w:t>of software</w:t>
      </w:r>
      <w:r w:rsidR="00856842">
        <w:rPr>
          <w:rFonts w:ascii="Times New Roman" w:hAnsi="Times New Roman" w:cs="Times New Roman"/>
          <w:sz w:val="24"/>
          <w:szCs w:val="24"/>
        </w:rPr>
        <w:t xml:space="preserve">, </w:t>
      </w:r>
      <w:r w:rsidR="008216C0">
        <w:rPr>
          <w:rFonts w:ascii="Times New Roman" w:hAnsi="Times New Roman" w:cs="Times New Roman"/>
          <w:sz w:val="24"/>
          <w:szCs w:val="24"/>
        </w:rPr>
        <w:t>which allows</w:t>
      </w:r>
      <w:r w:rsidR="007B1694">
        <w:rPr>
          <w:rFonts w:ascii="Times New Roman" w:hAnsi="Times New Roman" w:cs="Times New Roman"/>
          <w:sz w:val="24"/>
          <w:szCs w:val="24"/>
        </w:rPr>
        <w:t xml:space="preserve"> us </w:t>
      </w:r>
      <w:r w:rsidR="00BA4DC0">
        <w:rPr>
          <w:rFonts w:ascii="Times New Roman" w:hAnsi="Times New Roman" w:cs="Times New Roman"/>
          <w:sz w:val="24"/>
          <w:szCs w:val="24"/>
        </w:rPr>
        <w:t xml:space="preserve">testing of </w:t>
      </w:r>
      <w:r w:rsidR="00E42C2C">
        <w:rPr>
          <w:rFonts w:ascii="Times New Roman" w:hAnsi="Times New Roman" w:cs="Times New Roman"/>
          <w:sz w:val="24"/>
          <w:szCs w:val="24"/>
        </w:rPr>
        <w:t>fu</w:t>
      </w:r>
      <w:r w:rsidR="00856842">
        <w:rPr>
          <w:rFonts w:ascii="Times New Roman" w:hAnsi="Times New Roman" w:cs="Times New Roman"/>
          <w:sz w:val="24"/>
          <w:szCs w:val="24"/>
        </w:rPr>
        <w:t>ture</w:t>
      </w:r>
      <w:r w:rsidR="00E42C2C">
        <w:rPr>
          <w:rFonts w:ascii="Times New Roman" w:hAnsi="Times New Roman" w:cs="Times New Roman"/>
          <w:sz w:val="24"/>
          <w:szCs w:val="24"/>
        </w:rPr>
        <w:t xml:space="preserve"> </w:t>
      </w:r>
      <w:r w:rsidR="00BA4DC0">
        <w:rPr>
          <w:rFonts w:ascii="Times New Roman" w:hAnsi="Times New Roman" w:cs="Times New Roman"/>
          <w:sz w:val="24"/>
          <w:szCs w:val="24"/>
        </w:rPr>
        <w:t>software updates</w:t>
      </w:r>
      <w:r w:rsidR="00E42C2C">
        <w:rPr>
          <w:rFonts w:ascii="Times New Roman" w:hAnsi="Times New Roman" w:cs="Times New Roman"/>
          <w:sz w:val="24"/>
          <w:szCs w:val="24"/>
        </w:rPr>
        <w:t xml:space="preserve">.  </w:t>
      </w:r>
      <w:r w:rsidR="00E42C2C" w:rsidRPr="00E42C2C">
        <w:rPr>
          <w:rFonts w:ascii="Times New Roman" w:hAnsi="Times New Roman" w:cs="Times New Roman"/>
          <w:sz w:val="24"/>
          <w:szCs w:val="24"/>
        </w:rPr>
        <w:t xml:space="preserve"> </w:t>
      </w:r>
    </w:p>
    <w:p w14:paraId="0C1AF618" w14:textId="77777777" w:rsidR="00CC4666" w:rsidRDefault="00CC4666" w:rsidP="00AB4B65">
      <w:pPr>
        <w:autoSpaceDE w:val="0"/>
        <w:autoSpaceDN w:val="0"/>
        <w:adjustRightInd w:val="0"/>
        <w:spacing w:after="0" w:line="480" w:lineRule="auto"/>
        <w:rPr>
          <w:rFonts w:ascii="Times New Roman" w:hAnsi="Times New Roman" w:cs="Times New Roman"/>
          <w:i/>
          <w:sz w:val="24"/>
          <w:szCs w:val="24"/>
        </w:rPr>
      </w:pPr>
    </w:p>
    <w:p w14:paraId="08290FA0" w14:textId="07D62FF4" w:rsidR="002A67C7" w:rsidRPr="00F051B9" w:rsidRDefault="00995CBE" w:rsidP="00AB4B65">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Scanner</w:t>
      </w:r>
      <w:r w:rsidR="002A67C7" w:rsidRPr="00F051B9">
        <w:rPr>
          <w:rFonts w:ascii="Times New Roman" w:hAnsi="Times New Roman" w:cs="Times New Roman"/>
          <w:i/>
          <w:sz w:val="24"/>
          <w:szCs w:val="24"/>
        </w:rPr>
        <w:t xml:space="preserve"> differences</w:t>
      </w:r>
    </w:p>
    <w:p w14:paraId="2A491ECE" w14:textId="19A053B0" w:rsidR="00671A4D" w:rsidRPr="003218BF" w:rsidRDefault="00955561" w:rsidP="00AB4B6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strong linear relationships between the in-vivo </w:t>
      </w:r>
      <w:r w:rsidR="00A44D07">
        <w:rPr>
          <w:rFonts w:ascii="Times New Roman" w:hAnsi="Times New Roman" w:cs="Times New Roman"/>
          <w:sz w:val="24"/>
          <w:szCs w:val="24"/>
        </w:rPr>
        <w:t xml:space="preserve">cross-calibration of the </w:t>
      </w:r>
      <w:r>
        <w:rPr>
          <w:rFonts w:ascii="Times New Roman" w:hAnsi="Times New Roman" w:cs="Times New Roman"/>
          <w:sz w:val="24"/>
          <w:szCs w:val="24"/>
        </w:rPr>
        <w:t xml:space="preserve">reference datasets </w:t>
      </w:r>
      <w:r w:rsidR="00A44D07">
        <w:rPr>
          <w:rFonts w:ascii="Times New Roman" w:hAnsi="Times New Roman" w:cs="Times New Roman"/>
          <w:sz w:val="24"/>
          <w:szCs w:val="24"/>
        </w:rPr>
        <w:t xml:space="preserve">enabled </w:t>
      </w:r>
      <w:r>
        <w:rPr>
          <w:rFonts w:ascii="Times New Roman" w:hAnsi="Times New Roman" w:cs="Times New Roman"/>
          <w:sz w:val="24"/>
          <w:szCs w:val="24"/>
        </w:rPr>
        <w:t xml:space="preserve">pooling of </w:t>
      </w:r>
      <w:r w:rsidR="00A44D07">
        <w:rPr>
          <w:rFonts w:ascii="Times New Roman" w:hAnsi="Times New Roman" w:cs="Times New Roman"/>
          <w:sz w:val="24"/>
          <w:szCs w:val="24"/>
        </w:rPr>
        <w:t>all of the GE-Lunar scanners</w:t>
      </w:r>
      <w:r w:rsidR="0079724C">
        <w:rPr>
          <w:rFonts w:ascii="Times New Roman" w:hAnsi="Times New Roman" w:cs="Times New Roman"/>
          <w:sz w:val="24"/>
          <w:szCs w:val="24"/>
        </w:rPr>
        <w:t xml:space="preserve"> after </w:t>
      </w:r>
      <w:r w:rsidR="0036159B">
        <w:rPr>
          <w:rFonts w:ascii="Times New Roman" w:hAnsi="Times New Roman" w:cs="Times New Roman"/>
          <w:sz w:val="24"/>
          <w:szCs w:val="24"/>
        </w:rPr>
        <w:t>applying</w:t>
      </w:r>
      <w:r w:rsidR="0079724C">
        <w:rPr>
          <w:rFonts w:ascii="Times New Roman" w:hAnsi="Times New Roman" w:cs="Times New Roman"/>
          <w:sz w:val="24"/>
          <w:szCs w:val="24"/>
        </w:rPr>
        <w:t xml:space="preserve"> machine specific (i.e. Prodigy, i-DXA) in-vivo transformation equations</w:t>
      </w:r>
      <w:r w:rsidR="001B3513">
        <w:rPr>
          <w:rFonts w:ascii="Times New Roman" w:hAnsi="Times New Roman" w:cs="Times New Roman"/>
          <w:sz w:val="24"/>
          <w:szCs w:val="24"/>
        </w:rPr>
        <w:t xml:space="preserve"> (</w:t>
      </w:r>
      <w:r w:rsidR="001B3513" w:rsidRPr="001B3513">
        <w:rPr>
          <w:rFonts w:ascii="Times New Roman" w:hAnsi="Times New Roman" w:cs="Times New Roman"/>
          <w:b/>
          <w:sz w:val="24"/>
          <w:szCs w:val="24"/>
        </w:rPr>
        <w:t xml:space="preserve">Supplementary </w:t>
      </w:r>
      <w:r w:rsidR="00B61D5B">
        <w:rPr>
          <w:rFonts w:ascii="Times New Roman" w:hAnsi="Times New Roman" w:cs="Times New Roman"/>
          <w:b/>
          <w:sz w:val="24"/>
          <w:szCs w:val="24"/>
        </w:rPr>
        <w:t>Table 2a-</w:t>
      </w:r>
      <w:r w:rsidR="00D56A1C">
        <w:rPr>
          <w:rFonts w:ascii="Times New Roman" w:hAnsi="Times New Roman" w:cs="Times New Roman"/>
          <w:b/>
          <w:sz w:val="24"/>
          <w:szCs w:val="24"/>
        </w:rPr>
        <w:t>b</w:t>
      </w:r>
      <w:r w:rsidR="001B3513">
        <w:rPr>
          <w:rFonts w:ascii="Times New Roman" w:hAnsi="Times New Roman" w:cs="Times New Roman"/>
          <w:sz w:val="24"/>
          <w:szCs w:val="24"/>
        </w:rPr>
        <w:t>)</w:t>
      </w:r>
      <w:r>
        <w:rPr>
          <w:rFonts w:ascii="Times New Roman" w:hAnsi="Times New Roman" w:cs="Times New Roman"/>
          <w:sz w:val="24"/>
          <w:szCs w:val="24"/>
        </w:rPr>
        <w:t xml:space="preserve">. </w:t>
      </w:r>
      <w:r w:rsidR="00A44D07">
        <w:rPr>
          <w:rFonts w:ascii="Times New Roman" w:hAnsi="Times New Roman" w:cs="Times New Roman"/>
          <w:sz w:val="24"/>
          <w:szCs w:val="24"/>
        </w:rPr>
        <w:t>Unfortunately, o</w:t>
      </w:r>
      <w:r>
        <w:rPr>
          <w:rFonts w:ascii="Times New Roman" w:hAnsi="Times New Roman" w:cs="Times New Roman"/>
          <w:sz w:val="24"/>
          <w:szCs w:val="24"/>
        </w:rPr>
        <w:t xml:space="preserve">nly data from </w:t>
      </w:r>
      <w:r w:rsidR="00A87271" w:rsidRPr="00A87271">
        <w:rPr>
          <w:rFonts w:ascii="Times New Roman" w:hAnsi="Times New Roman" w:cs="Times New Roman"/>
          <w:i/>
          <w:sz w:val="24"/>
          <w:szCs w:val="24"/>
        </w:rPr>
        <w:t>in-vitro</w:t>
      </w:r>
      <w:r>
        <w:rPr>
          <w:rFonts w:ascii="Times New Roman" w:hAnsi="Times New Roman" w:cs="Times New Roman"/>
          <w:sz w:val="24"/>
          <w:szCs w:val="24"/>
        </w:rPr>
        <w:t xml:space="preserve"> phantom</w:t>
      </w:r>
      <w:r w:rsidR="00A87271">
        <w:rPr>
          <w:rFonts w:ascii="Times New Roman" w:hAnsi="Times New Roman" w:cs="Times New Roman"/>
          <w:sz w:val="24"/>
          <w:szCs w:val="24"/>
        </w:rPr>
        <w:t>s</w:t>
      </w:r>
      <w:r>
        <w:rPr>
          <w:rFonts w:ascii="Times New Roman" w:hAnsi="Times New Roman" w:cs="Times New Roman"/>
          <w:sz w:val="24"/>
          <w:szCs w:val="24"/>
        </w:rPr>
        <w:t xml:space="preserve"> were available for cross-calibration between</w:t>
      </w:r>
      <w:r w:rsidR="00444448">
        <w:rPr>
          <w:rFonts w:ascii="Times New Roman" w:hAnsi="Times New Roman" w:cs="Times New Roman"/>
          <w:sz w:val="24"/>
          <w:szCs w:val="24"/>
        </w:rPr>
        <w:t xml:space="preserve"> the two</w:t>
      </w:r>
      <w:r>
        <w:rPr>
          <w:rFonts w:ascii="Times New Roman" w:hAnsi="Times New Roman" w:cs="Times New Roman"/>
          <w:sz w:val="24"/>
          <w:szCs w:val="24"/>
        </w:rPr>
        <w:t xml:space="preserve"> </w:t>
      </w:r>
      <w:r w:rsidR="00444448">
        <w:rPr>
          <w:rFonts w:ascii="Times New Roman" w:hAnsi="Times New Roman" w:cs="Times New Roman"/>
          <w:sz w:val="24"/>
          <w:szCs w:val="24"/>
        </w:rPr>
        <w:t xml:space="preserve">scanner </w:t>
      </w:r>
      <w:r>
        <w:rPr>
          <w:rFonts w:ascii="Times New Roman" w:hAnsi="Times New Roman" w:cs="Times New Roman"/>
          <w:sz w:val="24"/>
          <w:szCs w:val="24"/>
        </w:rPr>
        <w:t>manufact</w:t>
      </w:r>
      <w:r w:rsidR="00671A4D">
        <w:rPr>
          <w:rFonts w:ascii="Times New Roman" w:hAnsi="Times New Roman" w:cs="Times New Roman"/>
          <w:sz w:val="24"/>
          <w:szCs w:val="24"/>
        </w:rPr>
        <w:t xml:space="preserve">urers.  The </w:t>
      </w:r>
      <w:r w:rsidR="003C6C8A">
        <w:rPr>
          <w:rFonts w:ascii="Times New Roman" w:hAnsi="Times New Roman" w:cs="Times New Roman"/>
          <w:sz w:val="24"/>
          <w:szCs w:val="24"/>
        </w:rPr>
        <w:t xml:space="preserve">observed </w:t>
      </w:r>
      <w:r w:rsidR="00671A4D">
        <w:rPr>
          <w:rFonts w:ascii="Times New Roman" w:hAnsi="Times New Roman" w:cs="Times New Roman"/>
          <w:sz w:val="24"/>
          <w:szCs w:val="24"/>
        </w:rPr>
        <w:t xml:space="preserve">BA differences were due to </w:t>
      </w:r>
      <w:r w:rsidR="003C6C8A">
        <w:rPr>
          <w:rFonts w:ascii="Times New Roman" w:hAnsi="Times New Roman" w:cs="Times New Roman"/>
          <w:sz w:val="24"/>
          <w:szCs w:val="24"/>
        </w:rPr>
        <w:t xml:space="preserve">varying </w:t>
      </w:r>
      <w:proofErr w:type="spellStart"/>
      <w:r w:rsidR="003C6C8A">
        <w:rPr>
          <w:rFonts w:ascii="Times New Roman" w:hAnsi="Times New Roman" w:cs="Times New Roman"/>
          <w:sz w:val="24"/>
          <w:szCs w:val="24"/>
        </w:rPr>
        <w:t>projectional</w:t>
      </w:r>
      <w:proofErr w:type="spellEnd"/>
      <w:r w:rsidR="003C6C8A">
        <w:rPr>
          <w:rFonts w:ascii="Times New Roman" w:hAnsi="Times New Roman" w:cs="Times New Roman"/>
          <w:sz w:val="24"/>
          <w:szCs w:val="24"/>
        </w:rPr>
        <w:t xml:space="preserve"> errors of the fan-beam (Hologic) versus narrow-</w:t>
      </w:r>
      <w:r w:rsidR="004538F0">
        <w:rPr>
          <w:rFonts w:ascii="Times New Roman" w:hAnsi="Times New Roman" w:cs="Times New Roman"/>
          <w:sz w:val="24"/>
          <w:szCs w:val="24"/>
        </w:rPr>
        <w:t xml:space="preserve">fan </w:t>
      </w:r>
      <w:r w:rsidR="003C6C8A">
        <w:rPr>
          <w:rFonts w:ascii="Times New Roman" w:hAnsi="Times New Roman" w:cs="Times New Roman"/>
          <w:sz w:val="24"/>
          <w:szCs w:val="24"/>
        </w:rPr>
        <w:t>(GE-Lunar) technology.</w:t>
      </w:r>
      <w:r w:rsidR="00671A4D">
        <w:rPr>
          <w:rFonts w:ascii="Times New Roman" w:hAnsi="Times New Roman" w:cs="Times New Roman"/>
          <w:sz w:val="24"/>
          <w:szCs w:val="24"/>
        </w:rPr>
        <w:t xml:space="preserve"> </w:t>
      </w:r>
      <w:r w:rsidR="003C6C8A">
        <w:rPr>
          <w:rFonts w:ascii="Times New Roman" w:hAnsi="Times New Roman" w:cs="Times New Roman"/>
          <w:sz w:val="24"/>
          <w:szCs w:val="24"/>
        </w:rPr>
        <w:t xml:space="preserve"> Since t</w:t>
      </w:r>
      <w:r w:rsidR="00671A4D" w:rsidRPr="003218BF">
        <w:rPr>
          <w:rFonts w:ascii="Times New Roman" w:hAnsi="Times New Roman" w:cs="Times New Roman"/>
          <w:sz w:val="24"/>
          <w:szCs w:val="24"/>
        </w:rPr>
        <w:t xml:space="preserve">he phantom </w:t>
      </w:r>
      <w:r w:rsidR="00A44D07">
        <w:rPr>
          <w:rFonts w:ascii="Times New Roman" w:hAnsi="Times New Roman" w:cs="Times New Roman"/>
          <w:sz w:val="24"/>
          <w:szCs w:val="24"/>
        </w:rPr>
        <w:t>consists of an anthropomorphic spine set in a fixed</w:t>
      </w:r>
      <w:r w:rsidR="00671A4D" w:rsidRPr="003218BF">
        <w:rPr>
          <w:rFonts w:ascii="Times New Roman" w:hAnsi="Times New Roman" w:cs="Times New Roman"/>
          <w:sz w:val="24"/>
          <w:szCs w:val="24"/>
        </w:rPr>
        <w:t xml:space="preserve"> </w:t>
      </w:r>
      <w:r w:rsidR="00A44D07">
        <w:rPr>
          <w:rFonts w:ascii="Times New Roman" w:hAnsi="Times New Roman" w:cs="Times New Roman"/>
          <w:sz w:val="24"/>
          <w:szCs w:val="24"/>
        </w:rPr>
        <w:t>position</w:t>
      </w:r>
      <w:r w:rsidR="00671A4D" w:rsidRPr="003218BF">
        <w:rPr>
          <w:rFonts w:ascii="Times New Roman" w:hAnsi="Times New Roman" w:cs="Times New Roman"/>
          <w:sz w:val="24"/>
          <w:szCs w:val="24"/>
        </w:rPr>
        <w:t xml:space="preserve"> </w:t>
      </w:r>
      <w:r w:rsidR="003C6C8A">
        <w:rPr>
          <w:rFonts w:ascii="Times New Roman" w:hAnsi="Times New Roman" w:cs="Times New Roman"/>
          <w:sz w:val="24"/>
          <w:szCs w:val="24"/>
        </w:rPr>
        <w:t>it</w:t>
      </w:r>
      <w:r w:rsidR="00A44D07">
        <w:rPr>
          <w:rFonts w:ascii="Times New Roman" w:hAnsi="Times New Roman" w:cs="Times New Roman"/>
          <w:sz w:val="24"/>
          <w:szCs w:val="24"/>
        </w:rPr>
        <w:t xml:space="preserve"> cannot</w:t>
      </w:r>
      <w:r w:rsidR="00671A4D" w:rsidRPr="003218BF">
        <w:rPr>
          <w:rFonts w:ascii="Times New Roman" w:hAnsi="Times New Roman" w:cs="Times New Roman"/>
          <w:sz w:val="24"/>
          <w:szCs w:val="24"/>
        </w:rPr>
        <w:t xml:space="preserve"> account for differences in body thickness</w:t>
      </w:r>
      <w:r w:rsidR="00671A4D">
        <w:rPr>
          <w:rFonts w:ascii="Times New Roman" w:hAnsi="Times New Roman" w:cs="Times New Roman"/>
          <w:sz w:val="24"/>
          <w:szCs w:val="24"/>
        </w:rPr>
        <w:t xml:space="preserve"> or</w:t>
      </w:r>
      <w:r w:rsidR="00671A4D" w:rsidRPr="003218BF">
        <w:rPr>
          <w:rFonts w:ascii="Times New Roman" w:hAnsi="Times New Roman" w:cs="Times New Roman"/>
          <w:sz w:val="24"/>
          <w:szCs w:val="24"/>
        </w:rPr>
        <w:t xml:space="preserve"> </w:t>
      </w:r>
      <w:r w:rsidR="00A44D07">
        <w:rPr>
          <w:rFonts w:ascii="Times New Roman" w:hAnsi="Times New Roman" w:cs="Times New Roman"/>
          <w:sz w:val="24"/>
          <w:szCs w:val="24"/>
        </w:rPr>
        <w:t xml:space="preserve">spine </w:t>
      </w:r>
      <w:r w:rsidR="00671A4D" w:rsidRPr="003218BF">
        <w:rPr>
          <w:rFonts w:ascii="Times New Roman" w:hAnsi="Times New Roman" w:cs="Times New Roman"/>
          <w:sz w:val="24"/>
          <w:szCs w:val="24"/>
        </w:rPr>
        <w:t xml:space="preserve">depth </w:t>
      </w:r>
      <w:r w:rsidR="004115E7">
        <w:rPr>
          <w:rFonts w:ascii="Times New Roman" w:hAnsi="Times New Roman" w:cs="Times New Roman"/>
          <w:sz w:val="24"/>
          <w:szCs w:val="24"/>
        </w:rPr>
        <w:t>which introduces</w:t>
      </w:r>
      <w:r w:rsidR="004115E7" w:rsidRPr="003218BF">
        <w:rPr>
          <w:rFonts w:ascii="Times New Roman" w:hAnsi="Times New Roman" w:cs="Times New Roman"/>
          <w:sz w:val="24"/>
          <w:szCs w:val="24"/>
        </w:rPr>
        <w:t xml:space="preserve"> </w:t>
      </w:r>
      <w:r w:rsidR="00671A4D" w:rsidRPr="003218BF">
        <w:rPr>
          <w:rFonts w:ascii="Times New Roman" w:hAnsi="Times New Roman" w:cs="Times New Roman"/>
          <w:sz w:val="24"/>
          <w:szCs w:val="24"/>
        </w:rPr>
        <w:t>significant error</w:t>
      </w:r>
      <w:r w:rsidR="003C6C8A">
        <w:rPr>
          <w:rFonts w:ascii="Times New Roman" w:hAnsi="Times New Roman" w:cs="Times New Roman"/>
          <w:sz w:val="24"/>
          <w:szCs w:val="24"/>
        </w:rPr>
        <w:t>s</w:t>
      </w:r>
      <w:r w:rsidR="00671A4D" w:rsidRPr="003218BF">
        <w:rPr>
          <w:rFonts w:ascii="Times New Roman" w:hAnsi="Times New Roman" w:cs="Times New Roman"/>
          <w:sz w:val="24"/>
          <w:szCs w:val="24"/>
        </w:rPr>
        <w:t xml:space="preserve"> in measurement when scanning </w:t>
      </w:r>
      <w:r w:rsidR="00671A4D" w:rsidRPr="00B61D5B">
        <w:rPr>
          <w:rFonts w:ascii="Times New Roman" w:hAnsi="Times New Roman" w:cs="Times New Roman"/>
          <w:i/>
          <w:sz w:val="24"/>
          <w:szCs w:val="24"/>
        </w:rPr>
        <w:t>in-vivo</w:t>
      </w:r>
      <w:r w:rsidR="00671A4D" w:rsidRPr="003218BF">
        <w:rPr>
          <w:rFonts w:ascii="Times New Roman" w:hAnsi="Times New Roman" w:cs="Times New Roman"/>
          <w:sz w:val="24"/>
          <w:szCs w:val="24"/>
        </w:rPr>
        <w:t xml:space="preserve">. For this reason we </w:t>
      </w:r>
      <w:r w:rsidR="00671A4D">
        <w:rPr>
          <w:rFonts w:ascii="Times New Roman" w:hAnsi="Times New Roman" w:cs="Times New Roman"/>
          <w:sz w:val="24"/>
          <w:szCs w:val="24"/>
        </w:rPr>
        <w:t>we</w:t>
      </w:r>
      <w:r w:rsidR="00671A4D" w:rsidRPr="003218BF">
        <w:rPr>
          <w:rFonts w:ascii="Times New Roman" w:hAnsi="Times New Roman" w:cs="Times New Roman"/>
          <w:sz w:val="24"/>
          <w:szCs w:val="24"/>
        </w:rPr>
        <w:t xml:space="preserve">re unable to cross-calibrate Hologic to </w:t>
      </w:r>
      <w:r w:rsidR="003C6C8A">
        <w:rPr>
          <w:rFonts w:ascii="Times New Roman" w:hAnsi="Times New Roman" w:cs="Times New Roman"/>
          <w:sz w:val="24"/>
          <w:szCs w:val="24"/>
        </w:rPr>
        <w:t>GE-Lunar</w:t>
      </w:r>
      <w:r w:rsidR="00671A4D" w:rsidRPr="003218BF">
        <w:rPr>
          <w:rFonts w:ascii="Times New Roman" w:hAnsi="Times New Roman" w:cs="Times New Roman"/>
          <w:sz w:val="24"/>
          <w:szCs w:val="24"/>
        </w:rPr>
        <w:t xml:space="preserve"> data. </w:t>
      </w:r>
      <w:r w:rsidR="00671A4D">
        <w:rPr>
          <w:rFonts w:ascii="Times New Roman" w:hAnsi="Times New Roman" w:cs="Times New Roman"/>
          <w:sz w:val="24"/>
          <w:szCs w:val="24"/>
        </w:rPr>
        <w:t>Our findings</w:t>
      </w:r>
      <w:r w:rsidR="00671A4D" w:rsidRPr="003218BF">
        <w:rPr>
          <w:rFonts w:ascii="Times New Roman" w:hAnsi="Times New Roman" w:cs="Times New Roman"/>
          <w:sz w:val="24"/>
          <w:szCs w:val="24"/>
        </w:rPr>
        <w:t xml:space="preserve"> confirm the inappropriate nature of using phantoms to cross-calibrate between hardware with different properties</w:t>
      </w:r>
      <w:r w:rsidR="004538F0">
        <w:rPr>
          <w:rFonts w:ascii="Times New Roman" w:hAnsi="Times New Roman" w:cs="Times New Roman"/>
          <w:sz w:val="24"/>
          <w:szCs w:val="24"/>
        </w:rPr>
        <w:t>,</w:t>
      </w:r>
      <w:r w:rsidR="00671A4D" w:rsidRPr="003218BF">
        <w:rPr>
          <w:rFonts w:ascii="Times New Roman" w:hAnsi="Times New Roman" w:cs="Times New Roman"/>
          <w:sz w:val="24"/>
          <w:szCs w:val="24"/>
        </w:rPr>
        <w:t xml:space="preserve"> i.e. pencil </w:t>
      </w:r>
      <w:r w:rsidR="00671A4D" w:rsidRPr="003218BF">
        <w:rPr>
          <w:rFonts w:ascii="Times New Roman" w:hAnsi="Times New Roman" w:cs="Times New Roman"/>
          <w:sz w:val="24"/>
          <w:szCs w:val="24"/>
        </w:rPr>
        <w:sym w:font="Wingdings" w:char="F0E0"/>
      </w:r>
      <w:r w:rsidR="00671A4D" w:rsidRPr="003218BF">
        <w:rPr>
          <w:rFonts w:ascii="Times New Roman" w:hAnsi="Times New Roman" w:cs="Times New Roman"/>
          <w:sz w:val="24"/>
          <w:szCs w:val="24"/>
        </w:rPr>
        <w:t xml:space="preserve">narrow-fan </w:t>
      </w:r>
      <w:r w:rsidR="00671A4D" w:rsidRPr="003218BF">
        <w:rPr>
          <w:rFonts w:ascii="Times New Roman" w:hAnsi="Times New Roman" w:cs="Times New Roman"/>
          <w:sz w:val="24"/>
          <w:szCs w:val="24"/>
        </w:rPr>
        <w:sym w:font="Wingdings" w:char="F0E0"/>
      </w:r>
      <w:r w:rsidR="00671A4D" w:rsidRPr="003218BF">
        <w:rPr>
          <w:rFonts w:ascii="Times New Roman" w:hAnsi="Times New Roman" w:cs="Times New Roman"/>
          <w:sz w:val="24"/>
          <w:szCs w:val="24"/>
        </w:rPr>
        <w:t xml:space="preserve"> fan beam</w:t>
      </w:r>
      <w:r w:rsidR="00823AA0">
        <w:rPr>
          <w:rFonts w:ascii="Times New Roman" w:hAnsi="Times New Roman" w:cs="Times New Roman"/>
          <w:sz w:val="24"/>
          <w:szCs w:val="24"/>
        </w:rPr>
        <w:t xml:space="preserve"> </w:t>
      </w:r>
      <w:r w:rsidR="00823AA0">
        <w:rPr>
          <w:rFonts w:ascii="Times New Roman" w:hAnsi="Times New Roman" w:cs="Times New Roman"/>
          <w:sz w:val="24"/>
          <w:szCs w:val="24"/>
        </w:rPr>
        <w:fldChar w:fldCharType="begin">
          <w:fldData xml:space="preserve">PEVuZE5vdGU+PENpdGU+PEF1dGhvcj5LcnVlZ2VyPC9BdXRob3I+PFllYXI+MjAxNTwvWWVhcj48
UmVjTnVtPjQxMjE8L1JlY051bT48RGlzcGxheVRleHQ+KDMzLCAzNCk8L0Rpc3BsYXlUZXh0Pjxy
ZWNvcmQ+PHJlYy1udW1iZXI+NDEyMTwvcmVjLW51bWJlcj48Zm9yZWlnbi1rZXlzPjxrZXkgYXBw
PSJFTiIgZGItaWQ9IjAweGYwZXpkbmZhZHo2ZWY1ZXV4MnB4NHJ0c3N3eHgydHg1ZiIgdGltZXN0
YW1wPSIxNDUzNDc4MzU1Ij40MTIxPC9rZXk+PC9mb3JlaWduLWtleXM+PHJlZi10eXBlIG5hbWU9
IkpvdXJuYWwgQXJ0aWNsZSI+MTc8L3JlZi10eXBlPjxjb250cmlidXRvcnM+PGF1dGhvcnM+PGF1
dGhvcj5LcnVlZ2VyLCBELjwvYXV0aG9yPjxhdXRob3I+TGliYmVyLCBKLjwvYXV0aG9yPjxhdXRo
b3I+U2FuZmlsaXBwbywgSi48L2F1dGhvcj48YXV0aG9yPll1LCBILiBKLjwvYXV0aG9yPjxhdXRo
b3I+SG9ydmF0aCwgQi48L2F1dGhvcj48YXV0aG9yPk1pbGxlciwgQy4gRy48L2F1dGhvcj48YXV0
aG9yPkJpbmtsZXksIE4uPC9hdXRob3I+PC9hdXRob3JzPjwvY29udHJpYnV0b3JzPjxhdXRoLWFk
ZHJlc3M+T3N0ZW9wb3Jvc2lzIENsaW5pY2FsIFJlc2VhcmNoIFByb2dyYW0sIFVuaXZlcnNpdHkg
b2YgV2lzY29uc2luLCBNYWRpc29uLCBXSSwgVVNBLiBFbGVjdHJvbmljIGFkZHJlc3M6IGRja3J1
ZWdlQHdpc2MuZWR1LiYjeEQ7T3N0ZW9wb3Jvc2lzIENsaW5pY2FsIFJlc2VhcmNoIFByb2dyYW0s
IFVuaXZlcnNpdHkgb2YgV2lzY29uc2luLCBNYWRpc29uLCBXSSwgVVNBLiYjeEQ7SW50ZXJjb2xs
ZWdpYXRlIEF0aGxldGljcyBVbml2ZXJzaXR5IG9mIFdpc2NvbnNpbiwgTWFkaXNvbiwgV0ksIFVT
QS4mI3hEO0Jpb0NsaW5pY2EsIFByaW5jZXRvbiwgTkosIFVTQS4mI3hEO0Jpb0NsaW5pY2EsIFBy
aW5jZXRvbiwgTkosIFVTQTsgQWxhY3JpdGEgTExDLCBDYW1icmlkZ2UsIE1BLCBVU0EuPC9hdXRo
LWFkZHJlc3M+PHRpdGxlcz48dGl0bGU+QSBEWEEgV2hvbGUgQm9keSBDb21wb3NpdGlvbiBDcm9z
cy1DYWxpYnJhdGlvbiBFeHBlcmllbmNlOiBFdmFsdWF0aW9uIFdpdGggSHVtYW5zLCBTcGluZSwg
YW5kIFdob2xlIEJvZHkgUGhhbnRvbXM8L3RpdGxlPjxzZWNvbmRhcnktdGl0bGU+SiBDbGluIERl
bnNpdG9tPC9zZWNvbmRhcnktdGl0bGU+PC90aXRsZXM+PHBlcmlvZGljYWw+PGZ1bGwtdGl0bGU+
SiBDbGluIERlbnNpdG9tPC9mdWxsLXRpdGxlPjwvcGVyaW9kaWNhbD48a2V5d29yZHM+PGtleXdv
cmQ+Q3Jvc3MtY2FsaWJyYXRpb248L2tleXdvcmQ+PGtleXdvcmQ+ZHVhbC1lbmVyZ3kgWC1yYXkg
YWJzb3JwdGlvbWV0cnk8L2tleXdvcmQ+PGtleXdvcmQ+aW4gdml2bzwva2V5d29yZD48a2V5d29y
ZD5zcGluZSBwaGFudG9tPC9rZXl3b3JkPjxrZXl3b3JkPndob2xlIGJvZHkgcGhhbnRvbTwva2V5
d29yZD48L2tleXdvcmRzPjxkYXRlcz48eWVhcj4yMDE1PC95ZWFyPjxwdWItZGF0ZXM+PGRhdGU+
SnVuIDk8L2RhdGU+PC9wdWItZGF0ZXM+PC9kYXRlcz48aXNibj4xMDk0LTY5NTAgKFByaW50KSYj
eEQ7MTA5NC02OTUwIChMaW5raW5nKTwvaXNibj48YWNjZXNzaW9uLW51bT4yNjA3MTE2OTwvYWNj
ZXNzaW9uLW51bT48dXJscz48cmVsYXRlZC11cmxzPjx1cmw+aHR0cDovL3d3dy5uY2JpLm5sbS5u
aWguZ292L3B1Ym1lZC8yNjA3MTE2OTwvdXJsPjwvcmVsYXRlZC11cmxzPjwvdXJscz48Y3VzdG9t
Mj5QTUM0Njc0MzkyPC9jdXN0b20yPjxlbGVjdHJvbmljLXJlc291cmNlLW51bT4xMC4xMDE2L2ou
am9jZC4yMDE1LjA0LjAwMzwvZWxlY3Ryb25pYy1yZXNvdXJjZS1udW0+PC9yZWNvcmQ+PC9DaXRl
PjxDaXRlPjxBdXRob3I+U2hlcGhlcmQ8L0F1dGhvcj48WWVhcj4yMDEyPC9ZZWFyPjxSZWNOdW0+
MjMzOTwvUmVjTnVtPjxyZWNvcmQ+PHJlYy1udW1iZXI+MjMzOTwvcmVjLW51bWJlcj48Zm9yZWln
bi1rZXlzPjxrZXkgYXBwPSJFTiIgZGItaWQ9IjAweGYwZXpkbmZhZHo2ZWY1ZXV4MnB4NHJ0c3N3
eHgydHg1ZiIgdGltZXN0YW1wPSIxMzUxMDA1MzM5Ij4yMzM5PC9rZXk+PC9mb3JlaWduLWtleXM+
PHJlZi10eXBlIG5hbWU9IkpvdXJuYWwgQXJ0aWNsZSI+MTc8L3JlZi10eXBlPjxjb250cmlidXRv
cnM+PGF1dGhvcnM+PGF1dGhvcj5TaGVwaGVyZCwgSi4gQS48L2F1dGhvcj48YXV0aG9yPkZhbiwg
Qi48L2F1dGhvcj48YXV0aG9yPkx1LCBZLjwvYXV0aG9yPjxhdXRob3I+V3UsIFguIFAuPC9hdXRo
b3I+PGF1dGhvcj5XYWNrZXIsIFcuIEsuPC9hdXRob3I+PGF1dGhvcj5Fcmd1biwgRC4gTC48L2F1
dGhvcj48YXV0aG9yPkxldmluZSwgTS4gQS48L2F1dGhvcj48L2F1dGhvcnM+PC9jb250cmlidXRv
cnM+PGF1dGgtYWRkcmVzcz5EZXBhcnRtZW50IG9mIFJhZGlvbG9neSBhbmQgQmlvaW1hZ2luZywg
VW5pdmVyc2l0eSBvZiBDYWxpZm9ybmlhIFNhbiBGcmFuY2lzY28sIFNhbiBGcmFuY2lzY28sIENB
LCBVU0EuIGpvaG4uc2hlcGhlcmRAdWNzZi5lZHUuPC9hdXRoLWFkZHJlc3M+PHRpdGxlcz48dGl0
bGU+QSBtdWx0aW5hdGlvbmFsIHN0dWR5IHRvIGRldmVsb3AgdW5pdmVyc2FsIHN0YW5kYXJkaXph
dGlvbiBvZiB3aG9sZS1ib2R5IGJvbmUgZGVuc2l0eSBhbmQgY29tcG9zaXRpb24gdXNpbmcgR0Ug
SGVhbHRoY2FyZSBMdW5hciBhbmQgSG9sb2dpYyBEWEEgc3lzdGVtczwvdGl0bGU+PHNlY29uZGFy
eS10aXRsZT5KIEJvbmUgTWluZXIgUmVzPC9zZWNvbmRhcnktdGl0bGU+PC90aXRsZXM+PHBlcmlv
ZGljYWw+PGZ1bGwtdGl0bGU+SiBCb25lIE1pbmVyIFJlczwvZnVsbC10aXRsZT48L3BlcmlvZGlj
YWw+PHBhZ2VzPjIyMDgtMTY8L3BhZ2VzPjx2b2x1bWU+Mjc8L3ZvbHVtZT48bnVtYmVyPjEwPC9u
dW1iZXI+PGVkaXRpb24+MjAxMi8wNS8yNTwvZWRpdGlvbj48ZGF0ZXM+PHllYXI+MjAxMjwveWVh
cj48cHViLWRhdGVzPjxkYXRlPk9jdDwvZGF0ZT48L3B1Yi1kYXRlcz48L2RhdGVzPjxpc2JuPjE1
MjMtNDY4MSAoRWxlY3Ryb25pYykmI3hEOzA4ODQtMDQzMSAoTGlua2luZyk8L2lzYm4+PGFjY2Vz
c2lvbi1udW0+MjI2MjMxMDE8L2FjY2Vzc2lvbi1udW0+PHVybHM+PHJlbGF0ZWQtdXJscz48dXJs
Pmh0dHA6Ly93d3cubmNiaS5ubG0ubmloLmdvdi9wdWJtZWQvMjI2MjMxMDE8L3VybD48L3JlbGF0
ZWQtdXJscz48L3VybHM+PGVsZWN0cm9uaWMtcmVzb3VyY2UtbnVtPjEwLjEwMDIvamJtci4xNjU0
PC9lbGVjdHJvbmljLXJlc291cmNlLW51bT48bGFuZ3VhZ2U+ZW5nPC9sYW5ndWFnZT48L3JlY29y
ZD48L0NpdGU+PC9FbmROb3RlPn==
</w:fldData>
        </w:fldChar>
      </w:r>
      <w:r w:rsidR="00026975">
        <w:rPr>
          <w:rFonts w:ascii="Times New Roman" w:hAnsi="Times New Roman" w:cs="Times New Roman"/>
          <w:sz w:val="24"/>
          <w:szCs w:val="24"/>
        </w:rPr>
        <w:instrText xml:space="preserve"> ADDIN EN.CITE </w:instrText>
      </w:r>
      <w:r w:rsidR="00026975">
        <w:rPr>
          <w:rFonts w:ascii="Times New Roman" w:hAnsi="Times New Roman" w:cs="Times New Roman"/>
          <w:sz w:val="24"/>
          <w:szCs w:val="24"/>
        </w:rPr>
        <w:fldChar w:fldCharType="begin">
          <w:fldData xml:space="preserve">PEVuZE5vdGU+PENpdGU+PEF1dGhvcj5LcnVlZ2VyPC9BdXRob3I+PFllYXI+MjAxNTwvWWVhcj48
UmVjTnVtPjQxMjE8L1JlY051bT48RGlzcGxheVRleHQ+KDMzLCAzNCk8L0Rpc3BsYXlUZXh0Pjxy
ZWNvcmQ+PHJlYy1udW1iZXI+NDEyMTwvcmVjLW51bWJlcj48Zm9yZWlnbi1rZXlzPjxrZXkgYXBw
PSJFTiIgZGItaWQ9IjAweGYwZXpkbmZhZHo2ZWY1ZXV4MnB4NHJ0c3N3eHgydHg1ZiIgdGltZXN0
YW1wPSIxNDUzNDc4MzU1Ij40MTIxPC9rZXk+PC9mb3JlaWduLWtleXM+PHJlZi10eXBlIG5hbWU9
IkpvdXJuYWwgQXJ0aWNsZSI+MTc8L3JlZi10eXBlPjxjb250cmlidXRvcnM+PGF1dGhvcnM+PGF1
dGhvcj5LcnVlZ2VyLCBELjwvYXV0aG9yPjxhdXRob3I+TGliYmVyLCBKLjwvYXV0aG9yPjxhdXRo
b3I+U2FuZmlsaXBwbywgSi48L2F1dGhvcj48YXV0aG9yPll1LCBILiBKLjwvYXV0aG9yPjxhdXRo
b3I+SG9ydmF0aCwgQi48L2F1dGhvcj48YXV0aG9yPk1pbGxlciwgQy4gRy48L2F1dGhvcj48YXV0
aG9yPkJpbmtsZXksIE4uPC9hdXRob3I+PC9hdXRob3JzPjwvY29udHJpYnV0b3JzPjxhdXRoLWFk
ZHJlc3M+T3N0ZW9wb3Jvc2lzIENsaW5pY2FsIFJlc2VhcmNoIFByb2dyYW0sIFVuaXZlcnNpdHkg
b2YgV2lzY29uc2luLCBNYWRpc29uLCBXSSwgVVNBLiBFbGVjdHJvbmljIGFkZHJlc3M6IGRja3J1
ZWdlQHdpc2MuZWR1LiYjeEQ7T3N0ZW9wb3Jvc2lzIENsaW5pY2FsIFJlc2VhcmNoIFByb2dyYW0s
IFVuaXZlcnNpdHkgb2YgV2lzY29uc2luLCBNYWRpc29uLCBXSSwgVVNBLiYjeEQ7SW50ZXJjb2xs
ZWdpYXRlIEF0aGxldGljcyBVbml2ZXJzaXR5IG9mIFdpc2NvbnNpbiwgTWFkaXNvbiwgV0ksIFVT
QS4mI3hEO0Jpb0NsaW5pY2EsIFByaW5jZXRvbiwgTkosIFVTQS4mI3hEO0Jpb0NsaW5pY2EsIFBy
aW5jZXRvbiwgTkosIFVTQTsgQWxhY3JpdGEgTExDLCBDYW1icmlkZ2UsIE1BLCBVU0EuPC9hdXRo
LWFkZHJlc3M+PHRpdGxlcz48dGl0bGU+QSBEWEEgV2hvbGUgQm9keSBDb21wb3NpdGlvbiBDcm9z
cy1DYWxpYnJhdGlvbiBFeHBlcmllbmNlOiBFdmFsdWF0aW9uIFdpdGggSHVtYW5zLCBTcGluZSwg
YW5kIFdob2xlIEJvZHkgUGhhbnRvbXM8L3RpdGxlPjxzZWNvbmRhcnktdGl0bGU+SiBDbGluIERl
bnNpdG9tPC9zZWNvbmRhcnktdGl0bGU+PC90aXRsZXM+PHBlcmlvZGljYWw+PGZ1bGwtdGl0bGU+
SiBDbGluIERlbnNpdG9tPC9mdWxsLXRpdGxlPjwvcGVyaW9kaWNhbD48a2V5d29yZHM+PGtleXdv
cmQ+Q3Jvc3MtY2FsaWJyYXRpb248L2tleXdvcmQ+PGtleXdvcmQ+ZHVhbC1lbmVyZ3kgWC1yYXkg
YWJzb3JwdGlvbWV0cnk8L2tleXdvcmQ+PGtleXdvcmQ+aW4gdml2bzwva2V5d29yZD48a2V5d29y
ZD5zcGluZSBwaGFudG9tPC9rZXl3b3JkPjxrZXl3b3JkPndob2xlIGJvZHkgcGhhbnRvbTwva2V5
d29yZD48L2tleXdvcmRzPjxkYXRlcz48eWVhcj4yMDE1PC95ZWFyPjxwdWItZGF0ZXM+PGRhdGU+
SnVuIDk8L2RhdGU+PC9wdWItZGF0ZXM+PC9kYXRlcz48aXNibj4xMDk0LTY5NTAgKFByaW50KSYj
eEQ7MTA5NC02OTUwIChMaW5raW5nKTwvaXNibj48YWNjZXNzaW9uLW51bT4yNjA3MTE2OTwvYWNj
ZXNzaW9uLW51bT48dXJscz48cmVsYXRlZC11cmxzPjx1cmw+aHR0cDovL3d3dy5uY2JpLm5sbS5u
aWguZ292L3B1Ym1lZC8yNjA3MTE2OTwvdXJsPjwvcmVsYXRlZC11cmxzPjwvdXJscz48Y3VzdG9t
Mj5QTUM0Njc0MzkyPC9jdXN0b20yPjxlbGVjdHJvbmljLXJlc291cmNlLW51bT4xMC4xMDE2L2ou
am9jZC4yMDE1LjA0LjAwMzwvZWxlY3Ryb25pYy1yZXNvdXJjZS1udW0+PC9yZWNvcmQ+PC9DaXRl
PjxDaXRlPjxBdXRob3I+U2hlcGhlcmQ8L0F1dGhvcj48WWVhcj4yMDEyPC9ZZWFyPjxSZWNOdW0+
MjMzOTwvUmVjTnVtPjxyZWNvcmQ+PHJlYy1udW1iZXI+MjMzOTwvcmVjLW51bWJlcj48Zm9yZWln
bi1rZXlzPjxrZXkgYXBwPSJFTiIgZGItaWQ9IjAweGYwZXpkbmZhZHo2ZWY1ZXV4MnB4NHJ0c3N3
eHgydHg1ZiIgdGltZXN0YW1wPSIxMzUxMDA1MzM5Ij4yMzM5PC9rZXk+PC9mb3JlaWduLWtleXM+
PHJlZi10eXBlIG5hbWU9IkpvdXJuYWwgQXJ0aWNsZSI+MTc8L3JlZi10eXBlPjxjb250cmlidXRv
cnM+PGF1dGhvcnM+PGF1dGhvcj5TaGVwaGVyZCwgSi4gQS48L2F1dGhvcj48YXV0aG9yPkZhbiwg
Qi48L2F1dGhvcj48YXV0aG9yPkx1LCBZLjwvYXV0aG9yPjxhdXRob3I+V3UsIFguIFAuPC9hdXRo
b3I+PGF1dGhvcj5XYWNrZXIsIFcuIEsuPC9hdXRob3I+PGF1dGhvcj5Fcmd1biwgRC4gTC48L2F1
dGhvcj48YXV0aG9yPkxldmluZSwgTS4gQS48L2F1dGhvcj48L2F1dGhvcnM+PC9jb250cmlidXRv
cnM+PGF1dGgtYWRkcmVzcz5EZXBhcnRtZW50IG9mIFJhZGlvbG9neSBhbmQgQmlvaW1hZ2luZywg
VW5pdmVyc2l0eSBvZiBDYWxpZm9ybmlhIFNhbiBGcmFuY2lzY28sIFNhbiBGcmFuY2lzY28sIENB
LCBVU0EuIGpvaG4uc2hlcGhlcmRAdWNzZi5lZHUuPC9hdXRoLWFkZHJlc3M+PHRpdGxlcz48dGl0
bGU+QSBtdWx0aW5hdGlvbmFsIHN0dWR5IHRvIGRldmVsb3AgdW5pdmVyc2FsIHN0YW5kYXJkaXph
dGlvbiBvZiB3aG9sZS1ib2R5IGJvbmUgZGVuc2l0eSBhbmQgY29tcG9zaXRpb24gdXNpbmcgR0Ug
SGVhbHRoY2FyZSBMdW5hciBhbmQgSG9sb2dpYyBEWEEgc3lzdGVtczwvdGl0bGU+PHNlY29uZGFy
eS10aXRsZT5KIEJvbmUgTWluZXIgUmVzPC9zZWNvbmRhcnktdGl0bGU+PC90aXRsZXM+PHBlcmlv
ZGljYWw+PGZ1bGwtdGl0bGU+SiBCb25lIE1pbmVyIFJlczwvZnVsbC10aXRsZT48L3BlcmlvZGlj
YWw+PHBhZ2VzPjIyMDgtMTY8L3BhZ2VzPjx2b2x1bWU+Mjc8L3ZvbHVtZT48bnVtYmVyPjEwPC9u
dW1iZXI+PGVkaXRpb24+MjAxMi8wNS8yNTwvZWRpdGlvbj48ZGF0ZXM+PHllYXI+MjAxMjwveWVh
cj48cHViLWRhdGVzPjxkYXRlPk9jdDwvZGF0ZT48L3B1Yi1kYXRlcz48L2RhdGVzPjxpc2JuPjE1
MjMtNDY4MSAoRWxlY3Ryb25pYykmI3hEOzA4ODQtMDQzMSAoTGlua2luZyk8L2lzYm4+PGFjY2Vz
c2lvbi1udW0+MjI2MjMxMDE8L2FjY2Vzc2lvbi1udW0+PHVybHM+PHJlbGF0ZWQtdXJscz48dXJs
Pmh0dHA6Ly93d3cubmNiaS5ubG0ubmloLmdvdi9wdWJtZWQvMjI2MjMxMDE8L3VybD48L3JlbGF0
ZWQtdXJscz48L3VybHM+PGVsZWN0cm9uaWMtcmVzb3VyY2UtbnVtPjEwLjEwMDIvamJtci4xNjU0
PC9lbGVjdHJvbmljLXJlc291cmNlLW51bT48bGFuZ3VhZ2U+ZW5nPC9sYW5ndWFnZT48L3JlY29y
ZD48L0NpdGU+PC9FbmROb3RlPn==
</w:fldData>
        </w:fldChar>
      </w:r>
      <w:r w:rsidR="00026975">
        <w:rPr>
          <w:rFonts w:ascii="Times New Roman" w:hAnsi="Times New Roman" w:cs="Times New Roman"/>
          <w:sz w:val="24"/>
          <w:szCs w:val="24"/>
        </w:rPr>
        <w:instrText xml:space="preserve"> ADDIN EN.CITE.DATA </w:instrText>
      </w:r>
      <w:r w:rsidR="00026975">
        <w:rPr>
          <w:rFonts w:ascii="Times New Roman" w:hAnsi="Times New Roman" w:cs="Times New Roman"/>
          <w:sz w:val="24"/>
          <w:szCs w:val="24"/>
        </w:rPr>
      </w:r>
      <w:r w:rsidR="00026975">
        <w:rPr>
          <w:rFonts w:ascii="Times New Roman" w:hAnsi="Times New Roman" w:cs="Times New Roman"/>
          <w:sz w:val="24"/>
          <w:szCs w:val="24"/>
        </w:rPr>
        <w:fldChar w:fldCharType="end"/>
      </w:r>
      <w:r w:rsidR="00823AA0">
        <w:rPr>
          <w:rFonts w:ascii="Times New Roman" w:hAnsi="Times New Roman" w:cs="Times New Roman"/>
          <w:sz w:val="24"/>
          <w:szCs w:val="24"/>
        </w:rPr>
      </w:r>
      <w:r w:rsidR="00823AA0">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D56A1C">
        <w:rPr>
          <w:rFonts w:ascii="Times New Roman" w:hAnsi="Times New Roman" w:cs="Times New Roman"/>
          <w:noProof/>
          <w:sz w:val="24"/>
          <w:szCs w:val="24"/>
        </w:rPr>
        <w:t>28,29</w:t>
      </w:r>
      <w:r w:rsidR="00026975">
        <w:rPr>
          <w:rFonts w:ascii="Times New Roman" w:hAnsi="Times New Roman" w:cs="Times New Roman"/>
          <w:noProof/>
          <w:sz w:val="24"/>
          <w:szCs w:val="24"/>
        </w:rPr>
        <w:t>)</w:t>
      </w:r>
      <w:r w:rsidR="00823AA0">
        <w:rPr>
          <w:rFonts w:ascii="Times New Roman" w:hAnsi="Times New Roman" w:cs="Times New Roman"/>
          <w:sz w:val="24"/>
          <w:szCs w:val="24"/>
        </w:rPr>
        <w:fldChar w:fldCharType="end"/>
      </w:r>
      <w:r w:rsidR="00671A4D">
        <w:rPr>
          <w:rFonts w:ascii="Times New Roman" w:hAnsi="Times New Roman" w:cs="Times New Roman"/>
          <w:sz w:val="24"/>
          <w:szCs w:val="24"/>
        </w:rPr>
        <w:t xml:space="preserve">.  </w:t>
      </w:r>
    </w:p>
    <w:p w14:paraId="522F88B8" w14:textId="77777777" w:rsidR="00F051B9" w:rsidRDefault="00F051B9" w:rsidP="00AB4B65">
      <w:pPr>
        <w:autoSpaceDE w:val="0"/>
        <w:autoSpaceDN w:val="0"/>
        <w:adjustRightInd w:val="0"/>
        <w:spacing w:after="0" w:line="480" w:lineRule="auto"/>
        <w:rPr>
          <w:rFonts w:ascii="Times New Roman" w:hAnsi="Times New Roman" w:cs="Times New Roman"/>
          <w:i/>
          <w:sz w:val="24"/>
          <w:szCs w:val="24"/>
        </w:rPr>
      </w:pPr>
    </w:p>
    <w:p w14:paraId="049CEA6A" w14:textId="77777777" w:rsidR="00F051B9" w:rsidRPr="00F051B9" w:rsidRDefault="00F051B9" w:rsidP="00AB4B65">
      <w:pPr>
        <w:autoSpaceDE w:val="0"/>
        <w:autoSpaceDN w:val="0"/>
        <w:adjustRightInd w:val="0"/>
        <w:spacing w:after="0" w:line="480" w:lineRule="auto"/>
        <w:rPr>
          <w:rFonts w:ascii="Times New Roman" w:hAnsi="Times New Roman" w:cs="Times New Roman"/>
          <w:i/>
          <w:sz w:val="24"/>
          <w:szCs w:val="24"/>
        </w:rPr>
      </w:pPr>
      <w:r w:rsidRPr="00F051B9">
        <w:rPr>
          <w:rFonts w:ascii="Times New Roman" w:hAnsi="Times New Roman" w:cs="Times New Roman"/>
          <w:i/>
          <w:sz w:val="24"/>
          <w:szCs w:val="24"/>
        </w:rPr>
        <w:t>Software differences</w:t>
      </w:r>
    </w:p>
    <w:p w14:paraId="12D9A9BF" w14:textId="1D8CDAF9" w:rsidR="00F051B9" w:rsidRPr="00B61D5B" w:rsidRDefault="00582AA3" w:rsidP="00AB4B65">
      <w:pPr>
        <w:autoSpaceDE w:val="0"/>
        <w:autoSpaceDN w:val="0"/>
        <w:adjustRightInd w:val="0"/>
        <w:spacing w:after="0" w:line="480" w:lineRule="auto"/>
        <w:rPr>
          <w:rFonts w:ascii="Times New Roman" w:hAnsi="Times New Roman" w:cs="Times New Roman"/>
          <w:color w:val="4F81BD" w:themeColor="accent1"/>
          <w:sz w:val="24"/>
          <w:szCs w:val="24"/>
        </w:rPr>
      </w:pPr>
      <w:r w:rsidRPr="00E42C2C">
        <w:rPr>
          <w:rFonts w:ascii="Times New Roman" w:hAnsi="Times New Roman" w:cs="Times New Roman"/>
          <w:sz w:val="24"/>
          <w:szCs w:val="24"/>
        </w:rPr>
        <w:t xml:space="preserve">The data presented </w:t>
      </w:r>
      <w:r w:rsidR="00856842">
        <w:rPr>
          <w:rFonts w:ascii="Times New Roman" w:hAnsi="Times New Roman" w:cs="Times New Roman"/>
          <w:sz w:val="24"/>
          <w:szCs w:val="24"/>
        </w:rPr>
        <w:t>here</w:t>
      </w:r>
      <w:r w:rsidRPr="00E42C2C">
        <w:rPr>
          <w:rFonts w:ascii="Times New Roman" w:hAnsi="Times New Roman" w:cs="Times New Roman"/>
          <w:sz w:val="24"/>
          <w:szCs w:val="24"/>
        </w:rPr>
        <w:t xml:space="preserve"> are for the latest software version </w:t>
      </w:r>
      <w:r w:rsidR="003C6C8A">
        <w:rPr>
          <w:rFonts w:ascii="Times New Roman" w:hAnsi="Times New Roman" w:cs="Times New Roman"/>
          <w:sz w:val="24"/>
          <w:szCs w:val="24"/>
        </w:rPr>
        <w:t>of each manufacturer; Encore 15</w:t>
      </w:r>
      <w:r w:rsidRPr="00E42C2C">
        <w:rPr>
          <w:rFonts w:ascii="Times New Roman" w:hAnsi="Times New Roman" w:cs="Times New Roman"/>
          <w:sz w:val="24"/>
          <w:szCs w:val="24"/>
        </w:rPr>
        <w:t>.0 (GE Lunar) and Apex 4.</w:t>
      </w:r>
      <w:r w:rsidR="00C438A1">
        <w:rPr>
          <w:rFonts w:ascii="Times New Roman" w:hAnsi="Times New Roman" w:cs="Times New Roman"/>
          <w:sz w:val="24"/>
          <w:szCs w:val="24"/>
        </w:rPr>
        <w:t>1</w:t>
      </w:r>
      <w:r w:rsidR="00C438A1" w:rsidRPr="00E42C2C">
        <w:rPr>
          <w:rFonts w:ascii="Times New Roman" w:hAnsi="Times New Roman" w:cs="Times New Roman"/>
          <w:sz w:val="24"/>
          <w:szCs w:val="24"/>
        </w:rPr>
        <w:t xml:space="preserve"> </w:t>
      </w:r>
      <w:r w:rsidRPr="00E42C2C">
        <w:rPr>
          <w:rFonts w:ascii="Times New Roman" w:hAnsi="Times New Roman" w:cs="Times New Roman"/>
          <w:sz w:val="24"/>
          <w:szCs w:val="24"/>
        </w:rPr>
        <w:t xml:space="preserve">(Hologic). With simple transformations it is possible </w:t>
      </w:r>
      <w:r w:rsidR="00444448">
        <w:rPr>
          <w:rFonts w:ascii="Times New Roman" w:hAnsi="Times New Roman" w:cs="Times New Roman"/>
          <w:sz w:val="24"/>
          <w:szCs w:val="24"/>
        </w:rPr>
        <w:t xml:space="preserve">to </w:t>
      </w:r>
      <w:r w:rsidR="003C6C8A">
        <w:rPr>
          <w:rFonts w:ascii="Times New Roman" w:hAnsi="Times New Roman" w:cs="Times New Roman"/>
          <w:sz w:val="24"/>
          <w:szCs w:val="24"/>
        </w:rPr>
        <w:t>interpret the DXA results</w:t>
      </w:r>
      <w:r w:rsidRPr="00E42C2C">
        <w:rPr>
          <w:rFonts w:ascii="Times New Roman" w:hAnsi="Times New Roman" w:cs="Times New Roman"/>
          <w:sz w:val="24"/>
          <w:szCs w:val="24"/>
        </w:rPr>
        <w:t xml:space="preserve"> using any version of software</w:t>
      </w:r>
      <w:r w:rsidR="003C6C8A">
        <w:rPr>
          <w:rFonts w:ascii="Times New Roman" w:hAnsi="Times New Roman" w:cs="Times New Roman"/>
          <w:sz w:val="24"/>
          <w:szCs w:val="24"/>
        </w:rPr>
        <w:t xml:space="preserve"> going</w:t>
      </w:r>
      <w:r w:rsidRPr="00E42C2C">
        <w:rPr>
          <w:rFonts w:ascii="Times New Roman" w:hAnsi="Times New Roman" w:cs="Times New Roman"/>
          <w:sz w:val="24"/>
          <w:szCs w:val="24"/>
        </w:rPr>
        <w:t xml:space="preserve"> back to</w:t>
      </w:r>
      <w:r w:rsidR="00444448">
        <w:rPr>
          <w:rFonts w:ascii="Times New Roman" w:hAnsi="Times New Roman" w:cs="Times New Roman"/>
          <w:sz w:val="24"/>
          <w:szCs w:val="24"/>
        </w:rPr>
        <w:t xml:space="preserve"> GE Lunar</w:t>
      </w:r>
      <w:r w:rsidRPr="00E42C2C">
        <w:rPr>
          <w:rFonts w:ascii="Times New Roman" w:hAnsi="Times New Roman" w:cs="Times New Roman"/>
          <w:sz w:val="24"/>
          <w:szCs w:val="24"/>
        </w:rPr>
        <w:t xml:space="preserve"> Encore 10.0</w:t>
      </w:r>
      <w:r w:rsidR="003C6C8A">
        <w:rPr>
          <w:rFonts w:ascii="Times New Roman" w:hAnsi="Times New Roman" w:cs="Times New Roman"/>
          <w:sz w:val="24"/>
          <w:szCs w:val="24"/>
        </w:rPr>
        <w:t xml:space="preserve"> and</w:t>
      </w:r>
      <w:r w:rsidRPr="00E42C2C">
        <w:rPr>
          <w:rFonts w:ascii="Times New Roman" w:hAnsi="Times New Roman" w:cs="Times New Roman"/>
          <w:sz w:val="24"/>
          <w:szCs w:val="24"/>
        </w:rPr>
        <w:t xml:space="preserve"> Hologic </w:t>
      </w:r>
      <w:r w:rsidRPr="001B1917">
        <w:rPr>
          <w:rFonts w:ascii="Times New Roman" w:hAnsi="Times New Roman" w:cs="Times New Roman"/>
          <w:sz w:val="24"/>
          <w:szCs w:val="24"/>
        </w:rPr>
        <w:t>12.</w:t>
      </w:r>
      <w:r w:rsidR="00823AA0">
        <w:rPr>
          <w:rFonts w:ascii="Times New Roman" w:hAnsi="Times New Roman" w:cs="Times New Roman"/>
          <w:sz w:val="24"/>
          <w:szCs w:val="24"/>
        </w:rPr>
        <w:t>4</w:t>
      </w:r>
      <w:r w:rsidRPr="00E42C2C">
        <w:rPr>
          <w:rFonts w:ascii="Times New Roman" w:hAnsi="Times New Roman" w:cs="Times New Roman"/>
          <w:sz w:val="24"/>
          <w:szCs w:val="24"/>
        </w:rPr>
        <w:t xml:space="preserve">. </w:t>
      </w:r>
      <w:r w:rsidR="00F051B9" w:rsidRPr="00582AA3">
        <w:rPr>
          <w:rFonts w:ascii="Times New Roman" w:hAnsi="Times New Roman" w:cs="Times New Roman"/>
          <w:sz w:val="24"/>
          <w:szCs w:val="24"/>
        </w:rPr>
        <w:t xml:space="preserve">Our findings </w:t>
      </w:r>
      <w:r w:rsidR="004538F0">
        <w:rPr>
          <w:rFonts w:ascii="Times New Roman" w:hAnsi="Times New Roman" w:cs="Times New Roman"/>
          <w:sz w:val="24"/>
          <w:szCs w:val="24"/>
        </w:rPr>
        <w:t>confirm</w:t>
      </w:r>
      <w:r w:rsidR="004538F0" w:rsidRPr="00582AA3">
        <w:rPr>
          <w:rFonts w:ascii="Times New Roman" w:hAnsi="Times New Roman" w:cs="Times New Roman"/>
          <w:sz w:val="24"/>
          <w:szCs w:val="24"/>
        </w:rPr>
        <w:t xml:space="preserve"> </w:t>
      </w:r>
      <w:r w:rsidR="00F051B9" w:rsidRPr="00582AA3">
        <w:rPr>
          <w:rFonts w:ascii="Times New Roman" w:hAnsi="Times New Roman" w:cs="Times New Roman"/>
          <w:sz w:val="24"/>
          <w:szCs w:val="24"/>
        </w:rPr>
        <w:t xml:space="preserve">that for both manufacturers it is necessary to always use software specific reference data. </w:t>
      </w:r>
      <w:r w:rsidR="0036159B">
        <w:rPr>
          <w:rFonts w:ascii="Times New Roman" w:hAnsi="Times New Roman" w:cs="Times New Roman"/>
          <w:sz w:val="24"/>
          <w:szCs w:val="24"/>
        </w:rPr>
        <w:t xml:space="preserve"> </w:t>
      </w:r>
      <w:r w:rsidR="00563614">
        <w:rPr>
          <w:rFonts w:ascii="Times New Roman" w:hAnsi="Times New Roman" w:cs="Times New Roman"/>
          <w:sz w:val="24"/>
          <w:szCs w:val="24"/>
        </w:rPr>
        <w:t xml:space="preserve">It should be noted that for both, it is essential to ensure that when comparing results from different software versions the same analysis options are selected. For GE-Lunar this means selecting enhanced or basic analysis, and for Hologic </w:t>
      </w:r>
      <w:r w:rsidR="00563614">
        <w:rPr>
          <w:rFonts w:ascii="Times New Roman" w:hAnsi="Times New Roman" w:cs="Times New Roman"/>
          <w:sz w:val="24"/>
          <w:szCs w:val="24"/>
        </w:rPr>
        <w:lastRenderedPageBreak/>
        <w:t xml:space="preserve">Apex software the NHANES BCA analysis should be switched on </w:t>
      </w:r>
      <w:r w:rsidR="007F5930">
        <w:rPr>
          <w:rFonts w:ascii="Times New Roman" w:hAnsi="Times New Roman" w:cs="Times New Roman"/>
          <w:sz w:val="24"/>
          <w:szCs w:val="24"/>
        </w:rPr>
        <w:fldChar w:fldCharType="begin"/>
      </w:r>
      <w:r w:rsidR="00026975">
        <w:rPr>
          <w:rFonts w:ascii="Times New Roman" w:hAnsi="Times New Roman" w:cs="Times New Roman"/>
          <w:sz w:val="24"/>
          <w:szCs w:val="24"/>
        </w:rPr>
        <w:instrText xml:space="preserve"> ADDIN EN.CITE &lt;EndNote&gt;&lt;Cite&gt;&lt;Author&gt;Schoeller&lt;/Author&gt;&lt;Year&gt;2005&lt;/Year&gt;&lt;RecNum&gt;4137&lt;/RecNum&gt;&lt;DisplayText&gt;(35)&lt;/DisplayText&gt;&lt;record&gt;&lt;rec-number&gt;4137&lt;/rec-number&gt;&lt;foreign-keys&gt;&lt;key app="EN" db-id="00xf0ezdnfadz6ef5eux2px4rtsswxx2tx5f" timestamp="1459352212"&gt;4137&lt;/key&gt;&lt;/foreign-keys&gt;&lt;ref-type name="Journal Article"&gt;17&lt;/ref-type&gt;&lt;contributors&gt;&lt;authors&gt;&lt;author&gt;Schoeller, D. A.&lt;/author&gt;&lt;author&gt;Tylavsky, F. A.&lt;/author&gt;&lt;author&gt;Baer, D. J.&lt;/author&gt;&lt;author&gt;Chumlea, W. C.&lt;/author&gt;&lt;author&gt;Earthman, C. P.&lt;/author&gt;&lt;author&gt;Fuerst, T.&lt;/author&gt;&lt;author&gt;Harris, T. B.&lt;/author&gt;&lt;author&gt;Heymsfield, S. B.&lt;/author&gt;&lt;author&gt;Horlick, M.&lt;/author&gt;&lt;author&gt;Lohman, T. G.&lt;/author&gt;&lt;author&gt;Lukaski, H. C.&lt;/author&gt;&lt;author&gt;Shepherd, J.&lt;/author&gt;&lt;author&gt;Siervogel, R. M.&lt;/author&gt;&lt;author&gt;Borrud, L. G.&lt;/author&gt;&lt;/authors&gt;&lt;/contributors&gt;&lt;auth-address&gt;Nutritional Sciences, University of Wisconsin-Madison.&lt;/auth-address&gt;&lt;titles&gt;&lt;title&gt;QDR 4500A dual-energy X-ray absorptiometer underestimates fat mass in comparison with criterion methods in adults&lt;/title&gt;&lt;secondary-title&gt;Am J Clin Nutr&lt;/secondary-title&gt;&lt;/titles&gt;&lt;periodical&gt;&lt;full-title&gt;Am J Clin Nutr&lt;/full-title&gt;&lt;abbr-1&gt;Am J Clin Nutr&lt;/abbr-1&gt;&lt;/periodical&gt;&lt;pages&gt;1018-25&lt;/pages&gt;&lt;volume&gt;81&lt;/volume&gt;&lt;number&gt;5&lt;/number&gt;&lt;keywords&gt;&lt;keyword&gt;Absorptiometry, Photon/*methods&lt;/keyword&gt;&lt;keyword&gt;Adipose Tissue&lt;/keyword&gt;&lt;keyword&gt;Adult&lt;/keyword&gt;&lt;keyword&gt;Aged&lt;/keyword&gt;&lt;keyword&gt;*Body Composition&lt;/keyword&gt;&lt;keyword&gt;*Body Water&lt;/keyword&gt;&lt;keyword&gt;Female&lt;/keyword&gt;&lt;keyword&gt;Humans&lt;/keyword&gt;&lt;keyword&gt;Male&lt;/keyword&gt;&lt;keyword&gt;Middle Aged&lt;/keyword&gt;&lt;keyword&gt;Nutrition Surveys&lt;/keyword&gt;&lt;keyword&gt;Reproducibility of Results&lt;/keyword&gt;&lt;keyword&gt;United States&lt;/keyword&gt;&lt;/keywords&gt;&lt;dates&gt;&lt;year&gt;2005&lt;/year&gt;&lt;pub-dates&gt;&lt;date&gt;May&lt;/date&gt;&lt;/pub-dates&gt;&lt;/dates&gt;&lt;isbn&gt;0002-9165 (Print)&amp;#xD;0002-9165 (Linking)&lt;/isbn&gt;&lt;accession-num&gt;15883424&lt;/accession-num&gt;&lt;urls&gt;&lt;related-urls&gt;&lt;url&gt;http://www.ncbi.nlm.nih.gov/pubmed/15883424&lt;/url&gt;&lt;/related-urls&gt;&lt;/urls&gt;&lt;/record&gt;&lt;/Cite&gt;&lt;/EndNote&gt;</w:instrText>
      </w:r>
      <w:r w:rsidR="007F5930">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D56A1C">
        <w:rPr>
          <w:rFonts w:ascii="Times New Roman" w:hAnsi="Times New Roman" w:cs="Times New Roman"/>
          <w:noProof/>
          <w:sz w:val="24"/>
          <w:szCs w:val="24"/>
        </w:rPr>
        <w:t>30</w:t>
      </w:r>
      <w:r w:rsidR="00026975">
        <w:rPr>
          <w:rFonts w:ascii="Times New Roman" w:hAnsi="Times New Roman" w:cs="Times New Roman"/>
          <w:noProof/>
          <w:sz w:val="24"/>
          <w:szCs w:val="24"/>
        </w:rPr>
        <w:t>)</w:t>
      </w:r>
      <w:r w:rsidR="007F5930">
        <w:rPr>
          <w:rFonts w:ascii="Times New Roman" w:hAnsi="Times New Roman" w:cs="Times New Roman"/>
          <w:sz w:val="24"/>
          <w:szCs w:val="24"/>
        </w:rPr>
        <w:fldChar w:fldCharType="end"/>
      </w:r>
      <w:r w:rsidR="00563614">
        <w:rPr>
          <w:rFonts w:ascii="Times New Roman" w:hAnsi="Times New Roman" w:cs="Times New Roman"/>
          <w:sz w:val="24"/>
          <w:szCs w:val="24"/>
        </w:rPr>
        <w:t xml:space="preserve">. </w:t>
      </w:r>
      <w:r w:rsidR="009574BD">
        <w:rPr>
          <w:rFonts w:ascii="Times New Roman" w:hAnsi="Times New Roman" w:cs="Times New Roman"/>
          <w:sz w:val="24"/>
          <w:szCs w:val="24"/>
        </w:rPr>
        <w:t>For older, pre-Apex versions of Hologic, the ‘auto whole body analysis’ should be used.</w:t>
      </w:r>
    </w:p>
    <w:p w14:paraId="4351B192" w14:textId="77777777" w:rsidR="00F051B9" w:rsidRPr="003218BF" w:rsidRDefault="00F051B9" w:rsidP="00AB4B65">
      <w:pPr>
        <w:autoSpaceDE w:val="0"/>
        <w:autoSpaceDN w:val="0"/>
        <w:adjustRightInd w:val="0"/>
        <w:spacing w:after="0" w:line="480" w:lineRule="auto"/>
        <w:rPr>
          <w:rFonts w:ascii="Times New Roman" w:hAnsi="Times New Roman" w:cs="Times New Roman"/>
          <w:sz w:val="24"/>
          <w:szCs w:val="24"/>
        </w:rPr>
      </w:pPr>
    </w:p>
    <w:p w14:paraId="3015F5D2" w14:textId="118A2EB6" w:rsidR="00B11303" w:rsidRPr="00F051B9" w:rsidRDefault="002A67C7" w:rsidP="00AB4B65">
      <w:pPr>
        <w:autoSpaceDE w:val="0"/>
        <w:autoSpaceDN w:val="0"/>
        <w:adjustRightInd w:val="0"/>
        <w:spacing w:after="0" w:line="480" w:lineRule="auto"/>
        <w:rPr>
          <w:rFonts w:ascii="Times New Roman" w:hAnsi="Times New Roman" w:cs="Times New Roman"/>
          <w:i/>
          <w:sz w:val="24"/>
          <w:szCs w:val="24"/>
        </w:rPr>
      </w:pPr>
      <w:r w:rsidRPr="00F051B9">
        <w:rPr>
          <w:rFonts w:ascii="Times New Roman" w:hAnsi="Times New Roman" w:cs="Times New Roman"/>
          <w:i/>
          <w:sz w:val="24"/>
          <w:szCs w:val="24"/>
        </w:rPr>
        <w:t>Reference data</w:t>
      </w:r>
      <w:r w:rsidR="004D3192">
        <w:rPr>
          <w:rFonts w:ascii="Times New Roman" w:hAnsi="Times New Roman" w:cs="Times New Roman"/>
          <w:i/>
          <w:sz w:val="24"/>
          <w:szCs w:val="24"/>
        </w:rPr>
        <w:t xml:space="preserve"> and their use in fracture prediction</w:t>
      </w:r>
    </w:p>
    <w:p w14:paraId="55845394" w14:textId="5219B0C9" w:rsidR="0090260A" w:rsidRDefault="007E2043" w:rsidP="00AB4B6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Our study </w:t>
      </w:r>
      <w:r w:rsidR="003C0170">
        <w:rPr>
          <w:rFonts w:ascii="Times New Roman" w:hAnsi="Times New Roman" w:cs="Times New Roman"/>
          <w:sz w:val="24"/>
          <w:szCs w:val="24"/>
        </w:rPr>
        <w:t xml:space="preserve">presents </w:t>
      </w:r>
      <w:r w:rsidR="00095633">
        <w:rPr>
          <w:rFonts w:ascii="Times New Roman" w:hAnsi="Times New Roman" w:cs="Times New Roman"/>
          <w:sz w:val="24"/>
          <w:szCs w:val="24"/>
        </w:rPr>
        <w:t xml:space="preserve">age- (TBLH-aBMD, spine aBMD) </w:t>
      </w:r>
      <w:r w:rsidR="00214BE2">
        <w:rPr>
          <w:rFonts w:ascii="Times New Roman" w:hAnsi="Times New Roman" w:cs="Times New Roman"/>
          <w:sz w:val="24"/>
          <w:szCs w:val="24"/>
        </w:rPr>
        <w:t xml:space="preserve">and </w:t>
      </w:r>
      <w:r w:rsidR="00EA0EA4">
        <w:rPr>
          <w:rFonts w:ascii="Times New Roman" w:hAnsi="Times New Roman" w:cs="Times New Roman"/>
          <w:sz w:val="24"/>
          <w:szCs w:val="24"/>
        </w:rPr>
        <w:t>size</w:t>
      </w:r>
      <w:r>
        <w:rPr>
          <w:rFonts w:ascii="Times New Roman" w:hAnsi="Times New Roman" w:cs="Times New Roman"/>
          <w:sz w:val="24"/>
          <w:szCs w:val="24"/>
        </w:rPr>
        <w:t>-</w:t>
      </w:r>
      <w:r w:rsidR="00EA0EA4">
        <w:rPr>
          <w:rFonts w:ascii="Times New Roman" w:hAnsi="Times New Roman" w:cs="Times New Roman"/>
          <w:sz w:val="24"/>
          <w:szCs w:val="24"/>
        </w:rPr>
        <w:t>adjust</w:t>
      </w:r>
      <w:r w:rsidR="003C0170">
        <w:rPr>
          <w:rFonts w:ascii="Times New Roman" w:hAnsi="Times New Roman" w:cs="Times New Roman"/>
          <w:sz w:val="24"/>
          <w:szCs w:val="24"/>
        </w:rPr>
        <w:t>ed</w:t>
      </w:r>
      <w:r w:rsidR="00EA0EA4">
        <w:rPr>
          <w:rFonts w:ascii="Times New Roman" w:hAnsi="Times New Roman" w:cs="Times New Roman"/>
          <w:sz w:val="24"/>
          <w:szCs w:val="24"/>
        </w:rPr>
        <w:t xml:space="preserve"> </w:t>
      </w:r>
      <w:r w:rsidR="003C0170">
        <w:rPr>
          <w:rFonts w:ascii="Times New Roman" w:hAnsi="Times New Roman" w:cs="Times New Roman"/>
          <w:sz w:val="24"/>
          <w:szCs w:val="24"/>
        </w:rPr>
        <w:t xml:space="preserve">data </w:t>
      </w:r>
      <w:r w:rsidR="004538F0">
        <w:rPr>
          <w:rFonts w:ascii="Times New Roman" w:hAnsi="Times New Roman" w:cs="Times New Roman"/>
          <w:sz w:val="24"/>
          <w:szCs w:val="24"/>
        </w:rPr>
        <w:t xml:space="preserve">for bone </w:t>
      </w:r>
      <w:proofErr w:type="spellStart"/>
      <w:r w:rsidR="004D3192">
        <w:rPr>
          <w:rFonts w:ascii="Times New Roman" w:hAnsi="Times New Roman" w:cs="Times New Roman"/>
          <w:sz w:val="24"/>
          <w:szCs w:val="24"/>
        </w:rPr>
        <w:t>densitometric</w:t>
      </w:r>
      <w:proofErr w:type="spellEnd"/>
      <w:r w:rsidR="004D3192">
        <w:rPr>
          <w:rFonts w:ascii="Times New Roman" w:hAnsi="Times New Roman" w:cs="Times New Roman"/>
          <w:sz w:val="24"/>
          <w:szCs w:val="24"/>
        </w:rPr>
        <w:t xml:space="preserve"> </w:t>
      </w:r>
      <w:r w:rsidR="004538F0">
        <w:rPr>
          <w:rFonts w:ascii="Times New Roman" w:hAnsi="Times New Roman" w:cs="Times New Roman"/>
          <w:sz w:val="24"/>
          <w:szCs w:val="24"/>
        </w:rPr>
        <w:t>variables</w:t>
      </w:r>
      <w:r w:rsidR="004D3192">
        <w:rPr>
          <w:rFonts w:ascii="Times New Roman" w:hAnsi="Times New Roman" w:cs="Times New Roman"/>
          <w:sz w:val="24"/>
          <w:szCs w:val="24"/>
        </w:rPr>
        <w:t xml:space="preserve"> (BMAD, TBLH-BMC)</w:t>
      </w:r>
      <w:r w:rsidR="003C0170">
        <w:rPr>
          <w:rFonts w:ascii="Times New Roman" w:hAnsi="Times New Roman" w:cs="Times New Roman"/>
          <w:sz w:val="24"/>
          <w:szCs w:val="24"/>
        </w:rPr>
        <w:t xml:space="preserve"> </w:t>
      </w:r>
      <w:r w:rsidR="00856842">
        <w:rPr>
          <w:rFonts w:ascii="Times New Roman" w:hAnsi="Times New Roman" w:cs="Times New Roman"/>
          <w:sz w:val="24"/>
          <w:szCs w:val="24"/>
        </w:rPr>
        <w:t>previously</w:t>
      </w:r>
      <w:r w:rsidR="003C0170">
        <w:rPr>
          <w:rFonts w:ascii="Times New Roman" w:hAnsi="Times New Roman" w:cs="Times New Roman"/>
          <w:sz w:val="24"/>
          <w:szCs w:val="24"/>
        </w:rPr>
        <w:t xml:space="preserve"> shown</w:t>
      </w:r>
      <w:r w:rsidR="00EA0EA4">
        <w:rPr>
          <w:rFonts w:ascii="Times New Roman" w:hAnsi="Times New Roman" w:cs="Times New Roman"/>
          <w:sz w:val="24"/>
          <w:szCs w:val="24"/>
        </w:rPr>
        <w:t xml:space="preserve"> to best predict fractures in </w:t>
      </w:r>
      <w:r w:rsidR="00856842">
        <w:rPr>
          <w:rFonts w:ascii="Times New Roman" w:hAnsi="Times New Roman" w:cs="Times New Roman"/>
          <w:sz w:val="24"/>
          <w:szCs w:val="24"/>
        </w:rPr>
        <w:t xml:space="preserve">healthy or chronically ill </w:t>
      </w:r>
      <w:r w:rsidR="00EA0EA4">
        <w:rPr>
          <w:rFonts w:ascii="Times New Roman" w:hAnsi="Times New Roman" w:cs="Times New Roman"/>
          <w:sz w:val="24"/>
          <w:szCs w:val="24"/>
        </w:rPr>
        <w:t>children</w:t>
      </w:r>
      <w:r w:rsidR="00D56A1C">
        <w:rPr>
          <w:rFonts w:ascii="Times New Roman" w:hAnsi="Times New Roman" w:cs="Times New Roman"/>
          <w:sz w:val="24"/>
          <w:szCs w:val="24"/>
        </w:rPr>
        <w:t xml:space="preserve"> (31)</w:t>
      </w:r>
      <w:r w:rsidR="003C0170">
        <w:rPr>
          <w:rFonts w:ascii="Times New Roman" w:hAnsi="Times New Roman" w:cs="Times New Roman"/>
          <w:sz w:val="24"/>
          <w:szCs w:val="24"/>
        </w:rPr>
        <w:t>; these also</w:t>
      </w:r>
      <w:r w:rsidR="0090260A">
        <w:rPr>
          <w:rFonts w:ascii="Times New Roman" w:hAnsi="Times New Roman" w:cs="Times New Roman"/>
          <w:sz w:val="24"/>
          <w:szCs w:val="24"/>
        </w:rPr>
        <w:t xml:space="preserve"> </w:t>
      </w:r>
      <w:r w:rsidR="004D3192">
        <w:rPr>
          <w:rFonts w:ascii="Times New Roman" w:hAnsi="Times New Roman" w:cs="Times New Roman"/>
          <w:sz w:val="24"/>
          <w:szCs w:val="24"/>
        </w:rPr>
        <w:t xml:space="preserve">represent </w:t>
      </w:r>
      <w:r w:rsidR="00095633">
        <w:rPr>
          <w:rFonts w:ascii="Times New Roman" w:hAnsi="Times New Roman" w:cs="Times New Roman"/>
          <w:sz w:val="24"/>
          <w:szCs w:val="24"/>
        </w:rPr>
        <w:t xml:space="preserve">some of </w:t>
      </w:r>
      <w:r w:rsidR="0090260A">
        <w:rPr>
          <w:rFonts w:ascii="Times New Roman" w:hAnsi="Times New Roman" w:cs="Times New Roman"/>
          <w:sz w:val="24"/>
          <w:szCs w:val="24"/>
        </w:rPr>
        <w:t xml:space="preserve">the methods currently recommended by ISCD </w:t>
      </w:r>
      <w:r w:rsidR="005363C0">
        <w:rPr>
          <w:rFonts w:ascii="Times New Roman" w:hAnsi="Times New Roman" w:cs="Times New Roman"/>
          <w:sz w:val="24"/>
          <w:szCs w:val="24"/>
        </w:rPr>
        <w:fldChar w:fldCharType="begin">
          <w:fldData xml:space="preserve">PEVuZE5vdGU+PENpdGU+PEF1dGhvcj5DcmFidHJlZTwvQXV0aG9yPjxZZWFyPjIwMTQ8L1llYXI+
PFJlY051bT4zNTQ5PC9SZWNOdW0+PERpc3BsYXlUZXh0PigyLCAzKTwvRGlzcGxheVRleHQ+PHJl
Y29yZD48cmVjLW51bWJlcj4zNTQ5PC9yZWMtbnVtYmVyPjxmb3JlaWduLWtleXM+PGtleSBhcHA9
IkVOIiBkYi1pZD0iMDB4ZjBlemRuZmFkejZlZjVldXgycHg0cnRzc3d4eDJ0eDVmIiB0aW1lc3Rh
bXA9IjE0MjA1NjI5NjIiPjM1NDk8L2tleT48L2ZvcmVpZ24ta2V5cz48cmVmLXR5cGUgbmFtZT0i
Sm91cm5hbCBBcnRpY2xlIj4xNzwvcmVmLXR5cGU+PGNvbnRyaWJ1dG9ycz48YXV0aG9ycz48YXV0
aG9yPkNyYWJ0cmVlLCBOLiBKLjwvYXV0aG9yPjxhdXRob3I+QXJhYmksIEEuPC9hdXRob3I+PGF1
dGhvcj5CYWNocmFjaCwgTC4gSy48L2F1dGhvcj48YXV0aG9yPkZld3RyZWxsLCBNLjwvYXV0aG9y
PjxhdXRob3I+RWwtSGFqaiBGdWxlaWhhbiwgRy48L2F1dGhvcj48YXV0aG9yPktlY3NrZW1ldGh5
LCBILiBILjwvYXV0aG9yPjxhdXRob3I+SmF3b3Jza2ksIE0uPC9hdXRob3I+PGF1dGhvcj5Hb3Jk
b24sIEMuIE0uPC9hdXRob3I+PC9hdXRob3JzPjwvY29udHJpYnV0b3JzPjxhdXRoLWFkZHJlc3M+
RGVwYXJ0bWVudCBvZiBFbmRvY3Jpbm9sb2d5LCBCaXJtaW5naGFtIENoaWxkcmVuJmFwb3M7cyBI
b3NwaXRhbCwgQmlybWluZ2hhbSwgVUsuIEVsZWN0cm9uaWMgYWRkcmVzczogTmljb2xhLmNyYWJ0
cmVlQGJjaC5uaHMudWsuJiN4RDtDYWxjaXVtIE1ldGFib2xpc20gYW5kIE9zdGVvcG9yb3NpcyBQ
cm9ncmFtLCBBbWVyaWNhbiBVbml2ZXJzaXR5IG9mIEJlaXJ1dCwgTGViYW5vbi4mI3hEO0VuZG9j
cmlub2xvZ3ksIERlcGFydG1lbnQgb2YgTWVkaWNpbmUsIFN0YW5mb3JkIFVuaXZlcnNpdHksIFBh
bG8gQWx0bywgQ0EsIFVTQS4mI3hEO0RlcGFydG1lbnQgb2YgTnV0cml0aW9uYWwgYW5kIFN1cmdp
Y2FsIFNjaWVuY2UsIFVDTCBJbnN0aXR1dGUgb2YgQ2hpbGQgSGVhbHRoLCBMb25kb24sIFVLLiYj
eEQ7RGVwYXJ0bWVudCBvZiBSZXNlYXJjaCwgTmVtb3Vycy9BLkkuIGR1UG9udCBIb3NwaXRhbCBm
b3IgQ2hpbGRyZW4sIFdpbG1pbmd0b24sIERFLCBVU0EuJiN4RDtEZXBhcnRtZW50IG9mIEJpb2No
ZW1pc3RyeSBhbmQgRXhwZXJpbWVudGFsIE1lZGljaW5lLCBUaGUgQ2hpbGRyZW4mYXBvcztzIE1l
bW9yaWFsIEhlYWx0aCBJbnN0aXR1dGUsIFdhcnNhdywgUG9sYW5kLiYjeEQ7RGl2aXNpb24gb2Yg
QWRvbGVzY2VudCBNZWRpY2luZSwgSGFzYnJvIENoaWxkcmVuJmFwb3M7cyBIb3NwaXRhbCBhbmQg
QWxwZXJ0IE1lZGljYWwgU2Nob29sIG9mIEJyb3duIFVuaXZlcnNpdHksIFByb3ZpZGVuY2UsIFJJ
LCBVU0EuPC9hdXRoLWFkZHJlc3M+PHRpdGxlcz48dGl0bGU+RHVhbC1lbmVyZ3kgWC1yYXkgYWJz
b3JwdGlvbWV0cnkgaW50ZXJwcmV0YXRpb24gYW5kIHJlcG9ydGluZyBpbiBjaGlsZHJlbiBhbmQg
YWRvbGVzY2VudHM6IHRoZSByZXZpc2VkIDIwMTMgSVNDRCBQZWRpYXRyaWMgT2ZmaWNpYWwgUG9z
aXRpb25zPC90aXRsZT48c2Vjb25kYXJ5LXRpdGxlPkpvdXJuYWwgb2YgY2xpbmljYWwgZGVuc2l0
b21ldHJ5IDogdGhlIG9mZmljaWFsIGpvdXJuYWwgb2YgdGhlIEludGVybmF0aW9uYWwgU29jaWV0
eSBmb3IgQ2xpbmljYWwgRGVuc2l0b21ldHJ5PC9zZWNvbmRhcnktdGl0bGU+PGFsdC10aXRsZT5K
IENsaW4gRGVuc2l0b208L2FsdC10aXRsZT48L3RpdGxlcz48YWx0LXBlcmlvZGljYWw+PGZ1bGwt
dGl0bGU+SiBDbGluIERlbnNpdG9tPC9mdWxsLXRpdGxlPjwvYWx0LXBlcmlvZGljYWw+PHBhZ2Vz
PjIyNS00MjwvcGFnZXM+PHZvbHVtZT4xNzwvdm9sdW1lPjxudW1iZXI+MjwvbnVtYmVyPjxlZGl0
aW9uPjIwMTQvMDQvMDM8L2VkaXRpb24+PGtleXdvcmRzPjxrZXl3b3JkPkFic29ycHRpb21ldHJ5
LCBQaG90b24vKnN0YW5kYXJkczwva2V5d29yZD48a2V5d29yZD5BZG9sZXNjZW50PC9rZXl3b3Jk
PjxrZXl3b3JkPkFnZSBEZXRlcm1pbmF0aW9uIGJ5IFNrZWxldG9uL3N0YW5kYXJkczwva2V5d29y
ZD48a2V5d29yZD5Cb2R5IENvbXBvc2l0aW9uPC9rZXl3b3JkPjxrZXl3b3JkPkJvZHkgSGVpZ2h0
PC9rZXl3b3JkPjxrZXl3b3JkPkNoaWxkPC9rZXl3b3JkPjxrZXl3b3JkPkRvY3VtZW50YXRpb24v
c3RhbmRhcmRzPC9rZXl3b3JkPjxrZXl3b3JkPkh1bWFuczwva2V5d29yZD48a2V5d29yZD5QZWRp
YXRyaWNzL3N0YW5kYXJkczwva2V5d29yZD48a2V5d29yZD5SZWZlcmVuY2UgVmFsdWVzPC9rZXl3
b3JkPjxrZXl3b3JkPlJlcHJvZHVjaWJpbGl0eSBvZiBSZXN1bHRzPC9rZXl3b3JkPjxrZXl3b3Jk
PlRlcm1pbm9sb2d5IGFzIFRvcGljPC9rZXl3b3JkPjwva2V5d29yZHM+PGRhdGVzPjx5ZWFyPjIw
MTQ8L3llYXI+PHB1Yi1kYXRlcz48ZGF0ZT5BcHItSnVuPC9kYXRlPjwvcHViLWRhdGVzPjwvZGF0
ZXM+PGlzYm4+MTA5NC02OTUwIChQcmludCkmI3hEOzEwOTQtNjk1MCAoTGlua2luZyk8L2lzYm4+
PGFjY2Vzc2lvbi1udW0+MjQ2OTAyMzI8L2FjY2Vzc2lvbi1udW0+PHdvcmstdHlwZT5QcmFjdGlj
ZSBHdWlkZWxpbmU8L3dvcmstdHlwZT48dXJscz48cmVsYXRlZC11cmxzPjx1cmw+aHR0cDovL3d3
dy5uY2JpLm5sbS5uaWguZ292L3B1Ym1lZC8yNDY5MDIzMjwvdXJsPjwvcmVsYXRlZC11cmxzPjwv
dXJscz48ZWxlY3Ryb25pYy1yZXNvdXJjZS1udW0+MTAuMTAxNi9qLmpvY2QuMjAxNC4wMS4wMDM8
L2VsZWN0cm9uaWMtcmVzb3VyY2UtbnVtPjxsYW5ndWFnZT5lbmc8L2xhbmd1YWdlPjwvcmVjb3Jk
PjwvQ2l0ZT48Q2l0ZT48QXV0aG9yPkdvcmRvbjwvQXV0aG9yPjxZZWFyPjIwMTQ8L1llYXI+PFJl
Y051bT4zODI3PC9SZWNOdW0+PHJlY29yZD48cmVjLW51bWJlcj4zODI3PC9yZWMtbnVtYmVyPjxm
b3JlaWduLWtleXM+PGtleSBhcHA9IkVOIiBkYi1pZD0iMDB4ZjBlemRuZmFkejZlZjVldXgycHg0
cnRzc3d4eDJ0eDVmIiB0aW1lc3RhbXA9IjE0Mjk4MDA2NTciPjM4Mjc8L2tleT48L2ZvcmVpZ24t
a2V5cz48cmVmLXR5cGUgbmFtZT0iSm91cm5hbCBBcnRpY2xlIj4xNzwvcmVmLXR5cGU+PGNvbnRy
aWJ1dG9ycz48YXV0aG9ycz48YXV0aG9yPkdvcmRvbiwgQy4gTS48L2F1dGhvcj48YXV0aG9yPkxl
b25hcmQsIE0uIEIuPC9hdXRob3I+PGF1dGhvcj5aZW1lbCwgQi4gUy48L2F1dGhvcj48YXV0aG9y
PkludGVybmF0aW9uYWwgU29jaWV0eSBmb3IgQ2xpbmljYWwsIERlbnNpdG9tZXRyeTwvYXV0aG9y
PjwvYXV0aG9ycz48L2NvbnRyaWJ1dG9ycz48YXV0aC1hZGRyZXNzPkRpdmlzaW9uIG9mIEFkb2xl
c2NlbnQgTWVkaWNpbmUsIEhhc2JybyBDaGlsZHJlbiZhcG9zO3MgSG9zcGl0YWwgYW5kIEJyb3du
IFVuaXZlcnNpdHksIFByb3ZpZGVuY2UsIFJJLCBVU0EuIEVsZWN0cm9uaWMgYWRkcmVzczogY2F0
aGVyaW5lX2dvcmRvbkBicm93bi5lZHUuJiN4RDtEZXBhcnRtZW50IG9mIFBlZGlhdHJpY3MsIENo
aWxkcmVuJmFwb3M7cyBIb3NwaXRhbCBvZiBQaGlsYWRlbHBoaWEgYW5kIHRoZSBVbml2ZXJzaXR5
IG9mIFBlbm5zeWx2YW5pYSwgUGhpbGFkZWxwaGlhLCBQQSwgVVNBLjwvYXV0aC1hZGRyZXNzPjx0
aXRsZXM+PHRpdGxlPjIwMTMgUGVkaWF0cmljIFBvc2l0aW9uIERldmVsb3BtZW50IENvbmZlcmVu
Y2U6IGV4ZWN1dGl2ZSBzdW1tYXJ5IGFuZCByZWZsZWN0aW9uczwvdGl0bGU+PHNlY29uZGFyeS10
aXRsZT5KIENsaW4gRGVuc2l0b208L3NlY29uZGFyeS10aXRsZT48L3RpdGxlcz48cGVyaW9kaWNh
bD48ZnVsbC10aXRsZT5KIENsaW4gRGVuc2l0b208L2Z1bGwtdGl0bGU+PC9wZXJpb2RpY2FsPjxw
YWdlcz4yMTktMjQ8L3BhZ2VzPjx2b2x1bWU+MTc8L3ZvbHVtZT48bnVtYmVyPjI8L251bWJlcj48
a2V5d29yZHM+PGtleXdvcmQ+QWJzb3JwdGlvbWV0cnksIFBob3Rvbi9zdGFuZGFyZHM8L2tleXdv
cmQ+PGtleXdvcmQ+Q2hpbGQ8L2tleXdvcmQ+PGtleXdvcmQ+RGVuc2l0b21ldHJ5LypzdGFuZGFy
ZHM8L2tleXdvcmQ+PGtleXdvcmQ+SHVtYW5zPC9rZXl3b3JkPjxrZXl3b3JkPlBlZGlhdHJpY3Mv
c3RhbmRhcmRzPC9rZXl3b3JkPjxrZXl3b3JkPkNoaWxkcmVuPC9rZXl3b3JkPjxrZXl3b3JkPmRl
bnNpdG9tZXRyeTwva2V5d29yZD48a2V5d29yZD5vc3Rlb3Bvcm9zaXM8L2tleXdvcmQ+PGtleXdv
cmQ+cGVkaWF0cmljczwva2V5d29yZD48L2tleXdvcmRzPjxkYXRlcz48eWVhcj4yMDE0PC95ZWFy
PjxwdWItZGF0ZXM+PGRhdGU+QXByLUp1bjwvZGF0ZT48L3B1Yi1kYXRlcz48L2RhdGVzPjxpc2Ju
PjEwOTQtNjk1MCAoUHJpbnQpJiN4RDsxMDk0LTY5NTAgKExpbmtpbmcpPC9pc2JuPjxhY2Nlc3Np
b24tbnVtPjI0NjU3MTA4PC9hY2Nlc3Npb24tbnVtPjx1cmxzPjxyZWxhdGVkLXVybHM+PHVybD5o
dHRwOi8vd3d3Lm5jYmkubmxtLm5paC5nb3YvcHVibWVkLzI0NjU3MTA4PC91cmw+PC9yZWxhdGVk
LXVybHM+PC91cmxzPjxlbGVjdHJvbmljLXJlc291cmNlLW51bT4xMC4xMDE2L2ouam9jZC4yMDE0
LjAxLjAwNzwvZWxlY3Ryb25pYy1yZXNvdXJjZS1udW0+PC9yZWNvcmQ+PC9DaXRlPjwvRW5kTm90
ZT5=
</w:fldData>
        </w:fldChar>
      </w:r>
      <w:r w:rsidR="00A84C05">
        <w:rPr>
          <w:rFonts w:ascii="Times New Roman" w:hAnsi="Times New Roman" w:cs="Times New Roman"/>
          <w:sz w:val="24"/>
          <w:szCs w:val="24"/>
        </w:rPr>
        <w:instrText xml:space="preserve"> ADDIN EN.CITE </w:instrText>
      </w:r>
      <w:r w:rsidR="00A84C05">
        <w:rPr>
          <w:rFonts w:ascii="Times New Roman" w:hAnsi="Times New Roman" w:cs="Times New Roman"/>
          <w:sz w:val="24"/>
          <w:szCs w:val="24"/>
        </w:rPr>
        <w:fldChar w:fldCharType="begin">
          <w:fldData xml:space="preserve">PEVuZE5vdGU+PENpdGU+PEF1dGhvcj5DcmFidHJlZTwvQXV0aG9yPjxZZWFyPjIwMTQ8L1llYXI+
PFJlY051bT4zNTQ5PC9SZWNOdW0+PERpc3BsYXlUZXh0PigyLCAzKTwvRGlzcGxheVRleHQ+PHJl
Y29yZD48cmVjLW51bWJlcj4zNTQ5PC9yZWMtbnVtYmVyPjxmb3JlaWduLWtleXM+PGtleSBhcHA9
IkVOIiBkYi1pZD0iMDB4ZjBlemRuZmFkejZlZjVldXgycHg0cnRzc3d4eDJ0eDVmIiB0aW1lc3Rh
bXA9IjE0MjA1NjI5NjIiPjM1NDk8L2tleT48L2ZvcmVpZ24ta2V5cz48cmVmLXR5cGUgbmFtZT0i
Sm91cm5hbCBBcnRpY2xlIj4xNzwvcmVmLXR5cGU+PGNvbnRyaWJ1dG9ycz48YXV0aG9ycz48YXV0
aG9yPkNyYWJ0cmVlLCBOLiBKLjwvYXV0aG9yPjxhdXRob3I+QXJhYmksIEEuPC9hdXRob3I+PGF1
dGhvcj5CYWNocmFjaCwgTC4gSy48L2F1dGhvcj48YXV0aG9yPkZld3RyZWxsLCBNLjwvYXV0aG9y
PjxhdXRob3I+RWwtSGFqaiBGdWxlaWhhbiwgRy48L2F1dGhvcj48YXV0aG9yPktlY3NrZW1ldGh5
LCBILiBILjwvYXV0aG9yPjxhdXRob3I+SmF3b3Jza2ksIE0uPC9hdXRob3I+PGF1dGhvcj5Hb3Jk
b24sIEMuIE0uPC9hdXRob3I+PC9hdXRob3JzPjwvY29udHJpYnV0b3JzPjxhdXRoLWFkZHJlc3M+
RGVwYXJ0bWVudCBvZiBFbmRvY3Jpbm9sb2d5LCBCaXJtaW5naGFtIENoaWxkcmVuJmFwb3M7cyBI
b3NwaXRhbCwgQmlybWluZ2hhbSwgVUsuIEVsZWN0cm9uaWMgYWRkcmVzczogTmljb2xhLmNyYWJ0
cmVlQGJjaC5uaHMudWsuJiN4RDtDYWxjaXVtIE1ldGFib2xpc20gYW5kIE9zdGVvcG9yb3NpcyBQ
cm9ncmFtLCBBbWVyaWNhbiBVbml2ZXJzaXR5IG9mIEJlaXJ1dCwgTGViYW5vbi4mI3hEO0VuZG9j
cmlub2xvZ3ksIERlcGFydG1lbnQgb2YgTWVkaWNpbmUsIFN0YW5mb3JkIFVuaXZlcnNpdHksIFBh
bG8gQWx0bywgQ0EsIFVTQS4mI3hEO0RlcGFydG1lbnQgb2YgTnV0cml0aW9uYWwgYW5kIFN1cmdp
Y2FsIFNjaWVuY2UsIFVDTCBJbnN0aXR1dGUgb2YgQ2hpbGQgSGVhbHRoLCBMb25kb24sIFVLLiYj
eEQ7RGVwYXJ0bWVudCBvZiBSZXNlYXJjaCwgTmVtb3Vycy9BLkkuIGR1UG9udCBIb3NwaXRhbCBm
b3IgQ2hpbGRyZW4sIFdpbG1pbmd0b24sIERFLCBVU0EuJiN4RDtEZXBhcnRtZW50IG9mIEJpb2No
ZW1pc3RyeSBhbmQgRXhwZXJpbWVudGFsIE1lZGljaW5lLCBUaGUgQ2hpbGRyZW4mYXBvcztzIE1l
bW9yaWFsIEhlYWx0aCBJbnN0aXR1dGUsIFdhcnNhdywgUG9sYW5kLiYjeEQ7RGl2aXNpb24gb2Yg
QWRvbGVzY2VudCBNZWRpY2luZSwgSGFzYnJvIENoaWxkcmVuJmFwb3M7cyBIb3NwaXRhbCBhbmQg
QWxwZXJ0IE1lZGljYWwgU2Nob29sIG9mIEJyb3duIFVuaXZlcnNpdHksIFByb3ZpZGVuY2UsIFJJ
LCBVU0EuPC9hdXRoLWFkZHJlc3M+PHRpdGxlcz48dGl0bGU+RHVhbC1lbmVyZ3kgWC1yYXkgYWJz
b3JwdGlvbWV0cnkgaW50ZXJwcmV0YXRpb24gYW5kIHJlcG9ydGluZyBpbiBjaGlsZHJlbiBhbmQg
YWRvbGVzY2VudHM6IHRoZSByZXZpc2VkIDIwMTMgSVNDRCBQZWRpYXRyaWMgT2ZmaWNpYWwgUG9z
aXRpb25zPC90aXRsZT48c2Vjb25kYXJ5LXRpdGxlPkpvdXJuYWwgb2YgY2xpbmljYWwgZGVuc2l0
b21ldHJ5IDogdGhlIG9mZmljaWFsIGpvdXJuYWwgb2YgdGhlIEludGVybmF0aW9uYWwgU29jaWV0
eSBmb3IgQ2xpbmljYWwgRGVuc2l0b21ldHJ5PC9zZWNvbmRhcnktdGl0bGU+PGFsdC10aXRsZT5K
IENsaW4gRGVuc2l0b208L2FsdC10aXRsZT48L3RpdGxlcz48YWx0LXBlcmlvZGljYWw+PGZ1bGwt
dGl0bGU+SiBDbGluIERlbnNpdG9tPC9mdWxsLXRpdGxlPjwvYWx0LXBlcmlvZGljYWw+PHBhZ2Vz
PjIyNS00MjwvcGFnZXM+PHZvbHVtZT4xNzwvdm9sdW1lPjxudW1iZXI+MjwvbnVtYmVyPjxlZGl0
aW9uPjIwMTQvMDQvMDM8L2VkaXRpb24+PGtleXdvcmRzPjxrZXl3b3JkPkFic29ycHRpb21ldHJ5
LCBQaG90b24vKnN0YW5kYXJkczwva2V5d29yZD48a2V5d29yZD5BZG9sZXNjZW50PC9rZXl3b3Jk
PjxrZXl3b3JkPkFnZSBEZXRlcm1pbmF0aW9uIGJ5IFNrZWxldG9uL3N0YW5kYXJkczwva2V5d29y
ZD48a2V5d29yZD5Cb2R5IENvbXBvc2l0aW9uPC9rZXl3b3JkPjxrZXl3b3JkPkJvZHkgSGVpZ2h0
PC9rZXl3b3JkPjxrZXl3b3JkPkNoaWxkPC9rZXl3b3JkPjxrZXl3b3JkPkRvY3VtZW50YXRpb24v
c3RhbmRhcmRzPC9rZXl3b3JkPjxrZXl3b3JkPkh1bWFuczwva2V5d29yZD48a2V5d29yZD5QZWRp
YXRyaWNzL3N0YW5kYXJkczwva2V5d29yZD48a2V5d29yZD5SZWZlcmVuY2UgVmFsdWVzPC9rZXl3
b3JkPjxrZXl3b3JkPlJlcHJvZHVjaWJpbGl0eSBvZiBSZXN1bHRzPC9rZXl3b3JkPjxrZXl3b3Jk
PlRlcm1pbm9sb2d5IGFzIFRvcGljPC9rZXl3b3JkPjwva2V5d29yZHM+PGRhdGVzPjx5ZWFyPjIw
MTQ8L3llYXI+PHB1Yi1kYXRlcz48ZGF0ZT5BcHItSnVuPC9kYXRlPjwvcHViLWRhdGVzPjwvZGF0
ZXM+PGlzYm4+MTA5NC02OTUwIChQcmludCkmI3hEOzEwOTQtNjk1MCAoTGlua2luZyk8L2lzYm4+
PGFjY2Vzc2lvbi1udW0+MjQ2OTAyMzI8L2FjY2Vzc2lvbi1udW0+PHdvcmstdHlwZT5QcmFjdGlj
ZSBHdWlkZWxpbmU8L3dvcmstdHlwZT48dXJscz48cmVsYXRlZC11cmxzPjx1cmw+aHR0cDovL3d3
dy5uY2JpLm5sbS5uaWguZ292L3B1Ym1lZC8yNDY5MDIzMjwvdXJsPjwvcmVsYXRlZC11cmxzPjwv
dXJscz48ZWxlY3Ryb25pYy1yZXNvdXJjZS1udW0+MTAuMTAxNi9qLmpvY2QuMjAxNC4wMS4wMDM8
L2VsZWN0cm9uaWMtcmVzb3VyY2UtbnVtPjxsYW5ndWFnZT5lbmc8L2xhbmd1YWdlPjwvcmVjb3Jk
PjwvQ2l0ZT48Q2l0ZT48QXV0aG9yPkdvcmRvbjwvQXV0aG9yPjxZZWFyPjIwMTQ8L1llYXI+PFJl
Y051bT4zODI3PC9SZWNOdW0+PHJlY29yZD48cmVjLW51bWJlcj4zODI3PC9yZWMtbnVtYmVyPjxm
b3JlaWduLWtleXM+PGtleSBhcHA9IkVOIiBkYi1pZD0iMDB4ZjBlemRuZmFkejZlZjVldXgycHg0
cnRzc3d4eDJ0eDVmIiB0aW1lc3RhbXA9IjE0Mjk4MDA2NTciPjM4Mjc8L2tleT48L2ZvcmVpZ24t
a2V5cz48cmVmLXR5cGUgbmFtZT0iSm91cm5hbCBBcnRpY2xlIj4xNzwvcmVmLXR5cGU+PGNvbnRy
aWJ1dG9ycz48YXV0aG9ycz48YXV0aG9yPkdvcmRvbiwgQy4gTS48L2F1dGhvcj48YXV0aG9yPkxl
b25hcmQsIE0uIEIuPC9hdXRob3I+PGF1dGhvcj5aZW1lbCwgQi4gUy48L2F1dGhvcj48YXV0aG9y
PkludGVybmF0aW9uYWwgU29jaWV0eSBmb3IgQ2xpbmljYWwsIERlbnNpdG9tZXRyeTwvYXV0aG9y
PjwvYXV0aG9ycz48L2NvbnRyaWJ1dG9ycz48YXV0aC1hZGRyZXNzPkRpdmlzaW9uIG9mIEFkb2xl
c2NlbnQgTWVkaWNpbmUsIEhhc2JybyBDaGlsZHJlbiZhcG9zO3MgSG9zcGl0YWwgYW5kIEJyb3du
IFVuaXZlcnNpdHksIFByb3ZpZGVuY2UsIFJJLCBVU0EuIEVsZWN0cm9uaWMgYWRkcmVzczogY2F0
aGVyaW5lX2dvcmRvbkBicm93bi5lZHUuJiN4RDtEZXBhcnRtZW50IG9mIFBlZGlhdHJpY3MsIENo
aWxkcmVuJmFwb3M7cyBIb3NwaXRhbCBvZiBQaGlsYWRlbHBoaWEgYW5kIHRoZSBVbml2ZXJzaXR5
IG9mIFBlbm5zeWx2YW5pYSwgUGhpbGFkZWxwaGlhLCBQQSwgVVNBLjwvYXV0aC1hZGRyZXNzPjx0
aXRsZXM+PHRpdGxlPjIwMTMgUGVkaWF0cmljIFBvc2l0aW9uIERldmVsb3BtZW50IENvbmZlcmVu
Y2U6IGV4ZWN1dGl2ZSBzdW1tYXJ5IGFuZCByZWZsZWN0aW9uczwvdGl0bGU+PHNlY29uZGFyeS10
aXRsZT5KIENsaW4gRGVuc2l0b208L3NlY29uZGFyeS10aXRsZT48L3RpdGxlcz48cGVyaW9kaWNh
bD48ZnVsbC10aXRsZT5KIENsaW4gRGVuc2l0b208L2Z1bGwtdGl0bGU+PC9wZXJpb2RpY2FsPjxw
YWdlcz4yMTktMjQ8L3BhZ2VzPjx2b2x1bWU+MTc8L3ZvbHVtZT48bnVtYmVyPjI8L251bWJlcj48
a2V5d29yZHM+PGtleXdvcmQ+QWJzb3JwdGlvbWV0cnksIFBob3Rvbi9zdGFuZGFyZHM8L2tleXdv
cmQ+PGtleXdvcmQ+Q2hpbGQ8L2tleXdvcmQ+PGtleXdvcmQ+RGVuc2l0b21ldHJ5LypzdGFuZGFy
ZHM8L2tleXdvcmQ+PGtleXdvcmQ+SHVtYW5zPC9rZXl3b3JkPjxrZXl3b3JkPlBlZGlhdHJpY3Mv
c3RhbmRhcmRzPC9rZXl3b3JkPjxrZXl3b3JkPkNoaWxkcmVuPC9rZXl3b3JkPjxrZXl3b3JkPmRl
bnNpdG9tZXRyeTwva2V5d29yZD48a2V5d29yZD5vc3Rlb3Bvcm9zaXM8L2tleXdvcmQ+PGtleXdv
cmQ+cGVkaWF0cmljczwva2V5d29yZD48L2tleXdvcmRzPjxkYXRlcz48eWVhcj4yMDE0PC95ZWFy
PjxwdWItZGF0ZXM+PGRhdGU+QXByLUp1bjwvZGF0ZT48L3B1Yi1kYXRlcz48L2RhdGVzPjxpc2Ju
PjEwOTQtNjk1MCAoUHJpbnQpJiN4RDsxMDk0LTY5NTAgKExpbmtpbmcpPC9pc2JuPjxhY2Nlc3Np
b24tbnVtPjI0NjU3MTA4PC9hY2Nlc3Npb24tbnVtPjx1cmxzPjxyZWxhdGVkLXVybHM+PHVybD5o
dHRwOi8vd3d3Lm5jYmkubmxtLm5paC5nb3YvcHVibWVkLzI0NjU3MTA4PC91cmw+PC9yZWxhdGVk
LXVybHM+PC91cmxzPjxlbGVjdHJvbmljLXJlc291cmNlLW51bT4xMC4xMDE2L2ouam9jZC4yMDE0
LjAxLjAwNzwvZWxlY3Ryb25pYy1yZXNvdXJjZS1udW0+PC9yZWNvcmQ+PC9DaXRlPjwvRW5kTm90
ZT5=
</w:fldData>
        </w:fldChar>
      </w:r>
      <w:r w:rsidR="00A84C05">
        <w:rPr>
          <w:rFonts w:ascii="Times New Roman" w:hAnsi="Times New Roman" w:cs="Times New Roman"/>
          <w:sz w:val="24"/>
          <w:szCs w:val="24"/>
        </w:rPr>
        <w:instrText xml:space="preserve"> ADDIN EN.CITE.DATA </w:instrText>
      </w:r>
      <w:r w:rsidR="00A84C05">
        <w:rPr>
          <w:rFonts w:ascii="Times New Roman" w:hAnsi="Times New Roman" w:cs="Times New Roman"/>
          <w:sz w:val="24"/>
          <w:szCs w:val="24"/>
        </w:rPr>
      </w:r>
      <w:r w:rsidR="00A84C0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D56A1C">
        <w:rPr>
          <w:rFonts w:ascii="Times New Roman" w:hAnsi="Times New Roman" w:cs="Times New Roman"/>
          <w:noProof/>
          <w:sz w:val="24"/>
          <w:szCs w:val="24"/>
        </w:rPr>
        <w:t>1, 2</w:t>
      </w:r>
      <w:r w:rsidR="00A84C0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sidR="00EA0EA4">
        <w:rPr>
          <w:rFonts w:ascii="Times New Roman" w:hAnsi="Times New Roman" w:cs="Times New Roman"/>
          <w:sz w:val="24"/>
          <w:szCs w:val="24"/>
        </w:rPr>
        <w:t xml:space="preserve">. In over </w:t>
      </w:r>
      <w:r w:rsidR="00FF5227">
        <w:rPr>
          <w:rFonts w:ascii="Times New Roman" w:hAnsi="Times New Roman" w:cs="Times New Roman"/>
          <w:sz w:val="24"/>
          <w:szCs w:val="24"/>
        </w:rPr>
        <w:t xml:space="preserve">450 </w:t>
      </w:r>
      <w:r w:rsidR="00EA0EA4">
        <w:rPr>
          <w:rFonts w:ascii="Times New Roman" w:hAnsi="Times New Roman" w:cs="Times New Roman"/>
          <w:sz w:val="24"/>
          <w:szCs w:val="24"/>
        </w:rPr>
        <w:t>children with chronic disease the diagnostic odds ratio for predicti</w:t>
      </w:r>
      <w:r w:rsidR="004D3192">
        <w:rPr>
          <w:rFonts w:ascii="Times New Roman" w:hAnsi="Times New Roman" w:cs="Times New Roman"/>
          <w:sz w:val="24"/>
          <w:szCs w:val="24"/>
        </w:rPr>
        <w:t>ng</w:t>
      </w:r>
      <w:r w:rsidR="00EA0EA4">
        <w:rPr>
          <w:rFonts w:ascii="Times New Roman" w:hAnsi="Times New Roman" w:cs="Times New Roman"/>
          <w:sz w:val="24"/>
          <w:szCs w:val="24"/>
        </w:rPr>
        <w:t xml:space="preserve"> vertebral fractures was 9.3 (5.3-14.9) for lumbar spine BMAD</w:t>
      </w:r>
      <w:r w:rsidR="004D3192">
        <w:rPr>
          <w:rFonts w:ascii="Times New Roman" w:hAnsi="Times New Roman" w:cs="Times New Roman"/>
          <w:sz w:val="24"/>
          <w:szCs w:val="24"/>
        </w:rPr>
        <w:t>;</w:t>
      </w:r>
      <w:r w:rsidR="00EA0EA4">
        <w:rPr>
          <w:rFonts w:ascii="Times New Roman" w:hAnsi="Times New Roman" w:cs="Times New Roman"/>
          <w:sz w:val="24"/>
          <w:szCs w:val="24"/>
        </w:rPr>
        <w:t xml:space="preserve">  for </w:t>
      </w:r>
      <w:r w:rsidR="004D3192">
        <w:rPr>
          <w:rFonts w:ascii="Times New Roman" w:hAnsi="Times New Roman" w:cs="Times New Roman"/>
          <w:sz w:val="24"/>
          <w:szCs w:val="24"/>
        </w:rPr>
        <w:t xml:space="preserve">predicting </w:t>
      </w:r>
      <w:r w:rsidR="00EA0EA4">
        <w:rPr>
          <w:rFonts w:ascii="Times New Roman" w:hAnsi="Times New Roman" w:cs="Times New Roman"/>
          <w:sz w:val="24"/>
          <w:szCs w:val="24"/>
        </w:rPr>
        <w:t xml:space="preserve">long bone fractures </w:t>
      </w:r>
      <w:r w:rsidR="004D3192">
        <w:rPr>
          <w:rFonts w:ascii="Times New Roman" w:hAnsi="Times New Roman" w:cs="Times New Roman"/>
          <w:sz w:val="24"/>
          <w:szCs w:val="24"/>
        </w:rPr>
        <w:t>the odds ratio</w:t>
      </w:r>
      <w:r w:rsidR="00856842">
        <w:rPr>
          <w:rFonts w:ascii="Times New Roman" w:hAnsi="Times New Roman" w:cs="Times New Roman"/>
          <w:sz w:val="24"/>
          <w:szCs w:val="24"/>
        </w:rPr>
        <w:t xml:space="preserve"> </w:t>
      </w:r>
      <w:r w:rsidR="0090260A">
        <w:rPr>
          <w:rFonts w:ascii="Times New Roman" w:hAnsi="Times New Roman" w:cs="Times New Roman"/>
          <w:sz w:val="24"/>
          <w:szCs w:val="24"/>
        </w:rPr>
        <w:t xml:space="preserve">was 6.5 (4.1-10.2) </w:t>
      </w:r>
      <w:r w:rsidR="00EA0EA4">
        <w:rPr>
          <w:rFonts w:ascii="Times New Roman" w:hAnsi="Times New Roman" w:cs="Times New Roman"/>
          <w:sz w:val="24"/>
          <w:szCs w:val="24"/>
        </w:rPr>
        <w:t xml:space="preserve">for </w:t>
      </w:r>
      <w:r w:rsidR="00796E8B">
        <w:rPr>
          <w:rFonts w:ascii="Times New Roman" w:hAnsi="Times New Roman" w:cs="Times New Roman"/>
          <w:sz w:val="24"/>
          <w:szCs w:val="24"/>
        </w:rPr>
        <w:t>TBLH-BMC</w:t>
      </w:r>
      <w:r w:rsidR="00EA0EA4">
        <w:rPr>
          <w:rFonts w:ascii="Times New Roman" w:hAnsi="Times New Roman" w:cs="Times New Roman"/>
          <w:sz w:val="24"/>
          <w:szCs w:val="24"/>
        </w:rPr>
        <w:t xml:space="preserve"> for lean mass</w:t>
      </w:r>
      <w:r w:rsidR="00D56A1C">
        <w:rPr>
          <w:rFonts w:ascii="Times New Roman" w:hAnsi="Times New Roman" w:cs="Times New Roman"/>
          <w:sz w:val="24"/>
          <w:szCs w:val="24"/>
        </w:rPr>
        <w:t xml:space="preserve"> (31)</w:t>
      </w:r>
      <w:r w:rsidR="0090260A">
        <w:rPr>
          <w:rFonts w:ascii="Times New Roman" w:hAnsi="Times New Roman" w:cs="Times New Roman"/>
          <w:sz w:val="24"/>
          <w:szCs w:val="24"/>
        </w:rPr>
        <w:t>.</w:t>
      </w:r>
      <w:r w:rsidR="00EA0EA4">
        <w:rPr>
          <w:rFonts w:ascii="Times New Roman" w:hAnsi="Times New Roman" w:cs="Times New Roman"/>
          <w:sz w:val="24"/>
          <w:szCs w:val="24"/>
        </w:rPr>
        <w:t xml:space="preserve"> </w:t>
      </w:r>
      <w:r w:rsidR="0090260A">
        <w:rPr>
          <w:rFonts w:ascii="Times New Roman" w:hAnsi="Times New Roman" w:cs="Times New Roman"/>
          <w:sz w:val="24"/>
          <w:szCs w:val="24"/>
        </w:rPr>
        <w:t xml:space="preserve">BMAD has also been shown to be the best size-adjustment method for prediction of fractures in healthy children </w:t>
      </w:r>
      <w:r w:rsidR="005363C0">
        <w:rPr>
          <w:rFonts w:ascii="Times New Roman" w:hAnsi="Times New Roman" w:cs="Times New Roman"/>
          <w:sz w:val="24"/>
          <w:szCs w:val="24"/>
        </w:rPr>
        <w:fldChar w:fldCharType="begin"/>
      </w:r>
      <w:r w:rsidR="00026975">
        <w:rPr>
          <w:rFonts w:ascii="Times New Roman" w:hAnsi="Times New Roman" w:cs="Times New Roman"/>
          <w:sz w:val="24"/>
          <w:szCs w:val="24"/>
        </w:rPr>
        <w:instrText xml:space="preserve"> ADDIN EN.CITE &lt;EndNote&gt;&lt;Cite&gt;&lt;Author&gt;Jones&lt;/Author&gt;&lt;Year&gt;2006&lt;/Year&gt;&lt;RecNum&gt;3862&lt;/RecNum&gt;&lt;DisplayText&gt;(36)&lt;/DisplayText&gt;&lt;record&gt;&lt;rec-number&gt;3862&lt;/rec-number&gt;&lt;foreign-keys&gt;&lt;key app="EN" db-id="00xf0ezdnfadz6ef5eux2px4rtsswxx2tx5f" timestamp="1429802110"&gt;3862&lt;/key&gt;&lt;/foreign-keys&gt;&lt;ref-type name="Journal Article"&gt;17&lt;/ref-type&gt;&lt;contributors&gt;&lt;authors&gt;&lt;author&gt;Jones, G.&lt;/author&gt;&lt;author&gt;Ma, D.&lt;/author&gt;&lt;author&gt;Cameron, F.&lt;/author&gt;&lt;/authors&gt;&lt;/contributors&gt;&lt;auth-address&gt;Menzies Research Institute, Hobart, Tasmania, Australia. g.jones@utas.edu&lt;/auth-address&gt;&lt;titles&gt;&lt;title&gt;Bone density interpretation and relevance in Caucasian children aged 9-17 years of age: insights from a population-based fracture study&lt;/title&gt;&lt;secondary-title&gt;J Clin Densitom&lt;/secondary-title&gt;&lt;/titles&gt;&lt;periodical&gt;&lt;full-title&gt;J Clin Densitom&lt;/full-title&gt;&lt;/periodical&gt;&lt;pages&gt;202-9&lt;/pages&gt;&lt;volume&gt;9&lt;/volume&gt;&lt;number&gt;2&lt;/number&gt;&lt;keywords&gt;&lt;keyword&gt;Absorptiometry, Photon&lt;/keyword&gt;&lt;keyword&gt;Adolescent&lt;/keyword&gt;&lt;keyword&gt;Area Under Curve&lt;/keyword&gt;&lt;keyword&gt;*Bone Density&lt;/keyword&gt;&lt;keyword&gt;Case-Control Studies&lt;/keyword&gt;&lt;keyword&gt;Child&lt;/keyword&gt;&lt;keyword&gt;European Continental Ancestry Group&lt;/keyword&gt;&lt;keyword&gt;Female&lt;/keyword&gt;&lt;keyword&gt;Forearm Injuries/epidemiology/physiopathology&lt;/keyword&gt;&lt;keyword&gt;Fractures, Bone/*epidemiology/physiopathology&lt;/keyword&gt;&lt;keyword&gt;Hip/physiopathology&lt;/keyword&gt;&lt;keyword&gt;Humans&lt;/keyword&gt;&lt;keyword&gt;Male&lt;/keyword&gt;&lt;keyword&gt;Risk Assessment&lt;/keyword&gt;&lt;keyword&gt;Spine/physiopathology&lt;/keyword&gt;&lt;keyword&gt;Upper Extremity/injuries&lt;/keyword&gt;&lt;/keywords&gt;&lt;dates&gt;&lt;year&gt;2006&lt;/year&gt;&lt;pub-dates&gt;&lt;date&gt;Apr-Jun&lt;/date&gt;&lt;/pub-dates&gt;&lt;/dates&gt;&lt;isbn&gt;1094-6950 (Print)&amp;#xD;1094-6950 (Linking)&lt;/isbn&gt;&lt;accession-num&gt;16785082&lt;/accession-num&gt;&lt;urls&gt;&lt;related-urls&gt;&lt;url&gt;http://www.ncbi.nlm.nih.gov/pubmed/16785082&lt;/url&gt;&lt;/related-urls&gt;&lt;/urls&gt;&lt;electronic-resource-num&gt;10.1016/j.jocd.2006.02.004&lt;/electronic-resource-num&gt;&lt;/record&gt;&lt;/Cite&gt;&lt;/EndNote&gt;</w:instrText>
      </w:r>
      <w:r w:rsidR="005363C0">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D56A1C">
        <w:rPr>
          <w:rFonts w:ascii="Times New Roman" w:hAnsi="Times New Roman" w:cs="Times New Roman"/>
          <w:noProof/>
          <w:sz w:val="24"/>
          <w:szCs w:val="24"/>
        </w:rPr>
        <w:t>32</w:t>
      </w:r>
      <w:r w:rsidR="0002697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sidR="0090260A">
        <w:rPr>
          <w:rFonts w:ascii="Times New Roman" w:hAnsi="Times New Roman" w:cs="Times New Roman"/>
          <w:sz w:val="24"/>
          <w:szCs w:val="24"/>
        </w:rPr>
        <w:t xml:space="preserve">.  </w:t>
      </w:r>
      <w:r w:rsidR="00214BE2">
        <w:rPr>
          <w:rFonts w:ascii="Times New Roman" w:hAnsi="Times New Roman" w:cs="Times New Roman"/>
          <w:sz w:val="24"/>
          <w:szCs w:val="24"/>
        </w:rPr>
        <w:t xml:space="preserve"> Current understanding is that when interpreting paediatric bone density results it is </w:t>
      </w:r>
      <w:r w:rsidR="00C438A1">
        <w:rPr>
          <w:rFonts w:ascii="Times New Roman" w:hAnsi="Times New Roman" w:cs="Times New Roman"/>
          <w:sz w:val="24"/>
          <w:szCs w:val="24"/>
        </w:rPr>
        <w:t>preferable to use</w:t>
      </w:r>
      <w:r w:rsidR="00214BE2">
        <w:rPr>
          <w:rFonts w:ascii="Times New Roman" w:hAnsi="Times New Roman" w:cs="Times New Roman"/>
          <w:sz w:val="24"/>
          <w:szCs w:val="24"/>
        </w:rPr>
        <w:t xml:space="preserve"> a </w:t>
      </w:r>
      <w:r w:rsidR="00214BE2" w:rsidRPr="00FB0B6E">
        <w:rPr>
          <w:rFonts w:ascii="Times New Roman" w:hAnsi="Times New Roman" w:cs="Times New Roman"/>
          <w:sz w:val="24"/>
          <w:szCs w:val="24"/>
        </w:rPr>
        <w:t>size-adjustment</w:t>
      </w:r>
      <w:r w:rsidR="00214BE2">
        <w:rPr>
          <w:rFonts w:ascii="Times New Roman" w:hAnsi="Times New Roman" w:cs="Times New Roman"/>
          <w:sz w:val="24"/>
          <w:szCs w:val="24"/>
        </w:rPr>
        <w:t xml:space="preserve"> method</w:t>
      </w:r>
      <w:r w:rsidR="009A610D">
        <w:rPr>
          <w:rFonts w:ascii="Times New Roman" w:hAnsi="Times New Roman" w:cs="Times New Roman"/>
          <w:sz w:val="24"/>
          <w:szCs w:val="24"/>
        </w:rPr>
        <w:t>, such as BMAD or a height-</w:t>
      </w:r>
      <w:r w:rsidR="00C438A1">
        <w:rPr>
          <w:rFonts w:ascii="Times New Roman" w:hAnsi="Times New Roman" w:cs="Times New Roman"/>
          <w:sz w:val="24"/>
          <w:szCs w:val="24"/>
        </w:rPr>
        <w:t>adjusted Z-score</w:t>
      </w:r>
      <w:r w:rsidR="00214BE2">
        <w:rPr>
          <w:rFonts w:ascii="Times New Roman" w:hAnsi="Times New Roman" w:cs="Times New Roman"/>
          <w:sz w:val="24"/>
          <w:szCs w:val="24"/>
        </w:rPr>
        <w:fldChar w:fldCharType="begin"/>
      </w:r>
      <w:r w:rsidR="00026975">
        <w:rPr>
          <w:rFonts w:ascii="Times New Roman" w:hAnsi="Times New Roman" w:cs="Times New Roman"/>
          <w:sz w:val="24"/>
          <w:szCs w:val="24"/>
        </w:rPr>
        <w:instrText xml:space="preserve"> ADDIN EN.CITE &lt;EndNote&gt;&lt;Cite&gt;&lt;Author&gt;Gafni&lt;/Author&gt;&lt;Year&gt;2004&lt;/Year&gt;&lt;RecNum&gt;3883&lt;/RecNum&gt;&lt;DisplayText&gt;(37)&lt;/DisplayText&gt;&lt;record&gt;&lt;rec-number&gt;3883&lt;/rec-number&gt;&lt;foreign-keys&gt;&lt;key app="EN" db-id="00xf0ezdnfadz6ef5eux2px4rtsswxx2tx5f" timestamp="1430222824"&gt;3883&lt;/key&gt;&lt;/foreign-keys&gt;&lt;ref-type name="Journal Article"&gt;17&lt;/ref-type&gt;&lt;contributors&gt;&lt;authors&gt;&lt;author&gt;Gafni, R. I.&lt;/author&gt;&lt;author&gt;Baron, J.&lt;/author&gt;&lt;/authors&gt;&lt;/contributors&gt;&lt;auth-address&gt;Unit on Growth and Development, Developmental Endocrinology Branch, National Institute of Child Health and Human Development, National Institutes of Health, Bethesda, Maryland 20892-1862, USA. gafnir@mail.nih.gov&lt;/auth-address&gt;&lt;titles&gt;&lt;title&gt;Overdiagnosis of osteoporosis in children due to misinterpretation of dual-energy x-ray absorptiometry (DEXA)&lt;/title&gt;&lt;secondary-title&gt;J Pediatr&lt;/secondary-title&gt;&lt;/titles&gt;&lt;periodical&gt;&lt;full-title&gt;J Pediatr&lt;/full-title&gt;&lt;/periodical&gt;&lt;pages&gt;253-7&lt;/pages&gt;&lt;volume&gt;144&lt;/volume&gt;&lt;number&gt;2&lt;/number&gt;&lt;keywords&gt;&lt;keyword&gt;Absorptiometry, Photon/*methods&lt;/keyword&gt;&lt;keyword&gt;Adolescent&lt;/keyword&gt;&lt;keyword&gt;Body Height/physiology&lt;/keyword&gt;&lt;keyword&gt;Bone Density/physiology&lt;/keyword&gt;&lt;keyword&gt;Child&lt;/keyword&gt;&lt;keyword&gt;Child, Preschool&lt;/keyword&gt;&lt;keyword&gt;Databases as Topic&lt;/keyword&gt;&lt;keyword&gt;*Diagnostic Errors&lt;/keyword&gt;&lt;keyword&gt;Female&lt;/keyword&gt;&lt;keyword&gt;Humans&lt;/keyword&gt;&lt;keyword&gt;Male&lt;/keyword&gt;&lt;keyword&gt;Osteoporosis/*diagnosis/physiopathology&lt;/keyword&gt;&lt;keyword&gt;Reference Values&lt;/keyword&gt;&lt;keyword&gt;United States&lt;/keyword&gt;&lt;/keywords&gt;&lt;dates&gt;&lt;year&gt;2004&lt;/year&gt;&lt;pub-dates&gt;&lt;date&gt;Feb&lt;/date&gt;&lt;/pub-dates&gt;&lt;/dates&gt;&lt;isbn&gt;0022-3476 (Print)&amp;#xD;0022-3476 (Linking)&lt;/isbn&gt;&lt;accession-num&gt;14760271&lt;/accession-num&gt;&lt;urls&gt;&lt;related-urls&gt;&lt;url&gt;http://www.ncbi.nlm.nih.gov/pubmed/14760271&lt;/url&gt;&lt;/related-urls&gt;&lt;/urls&gt;&lt;electronic-resource-num&gt;10.1016/j.jpeds.2003.08.054&lt;/electronic-resource-num&gt;&lt;/record&gt;&lt;/Cite&gt;&lt;/EndNote&gt;</w:instrText>
      </w:r>
      <w:r w:rsidR="00214BE2">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D56A1C">
        <w:rPr>
          <w:rFonts w:ascii="Times New Roman" w:hAnsi="Times New Roman" w:cs="Times New Roman"/>
          <w:noProof/>
          <w:sz w:val="24"/>
          <w:szCs w:val="24"/>
        </w:rPr>
        <w:t>1</w:t>
      </w:r>
      <w:r w:rsidR="00026975">
        <w:rPr>
          <w:rFonts w:ascii="Times New Roman" w:hAnsi="Times New Roman" w:cs="Times New Roman"/>
          <w:noProof/>
          <w:sz w:val="24"/>
          <w:szCs w:val="24"/>
        </w:rPr>
        <w:t>)</w:t>
      </w:r>
      <w:r w:rsidR="00214BE2">
        <w:rPr>
          <w:rFonts w:ascii="Times New Roman" w:hAnsi="Times New Roman" w:cs="Times New Roman"/>
          <w:sz w:val="24"/>
          <w:szCs w:val="24"/>
        </w:rPr>
        <w:fldChar w:fldCharType="end"/>
      </w:r>
      <w:r w:rsidR="00214BE2">
        <w:rPr>
          <w:rFonts w:ascii="Times New Roman" w:hAnsi="Times New Roman" w:cs="Times New Roman"/>
          <w:sz w:val="24"/>
          <w:szCs w:val="24"/>
        </w:rPr>
        <w:t>,</w:t>
      </w:r>
      <w:r w:rsidR="00214BE2" w:rsidRPr="00FB0B6E">
        <w:rPr>
          <w:rFonts w:ascii="Times New Roman" w:hAnsi="Times New Roman" w:cs="Times New Roman"/>
          <w:sz w:val="24"/>
          <w:szCs w:val="24"/>
        </w:rPr>
        <w:t xml:space="preserve"> </w:t>
      </w:r>
      <w:r w:rsidR="00214BE2">
        <w:rPr>
          <w:rFonts w:ascii="Times New Roman" w:hAnsi="Times New Roman" w:cs="Times New Roman"/>
          <w:sz w:val="24"/>
          <w:szCs w:val="24"/>
        </w:rPr>
        <w:t xml:space="preserve">  however a firm consensus regarding the most appropriate size-adjustment technique has yet to be established and for this reason the use of age-adjusted </w:t>
      </w:r>
      <w:r w:rsidR="00C438A1">
        <w:rPr>
          <w:rFonts w:ascii="Times New Roman" w:hAnsi="Times New Roman" w:cs="Times New Roman"/>
          <w:sz w:val="24"/>
          <w:szCs w:val="24"/>
        </w:rPr>
        <w:t>a</w:t>
      </w:r>
      <w:r w:rsidR="00214BE2">
        <w:rPr>
          <w:rFonts w:ascii="Times New Roman" w:hAnsi="Times New Roman" w:cs="Times New Roman"/>
          <w:sz w:val="24"/>
          <w:szCs w:val="24"/>
        </w:rPr>
        <w:t xml:space="preserve">BMD is still recommended by ISCD </w:t>
      </w:r>
      <w:r w:rsidR="007F5930">
        <w:rPr>
          <w:rFonts w:ascii="Times New Roman" w:hAnsi="Times New Roman" w:cs="Times New Roman"/>
          <w:sz w:val="24"/>
          <w:szCs w:val="24"/>
        </w:rPr>
        <w:fldChar w:fldCharType="begin">
          <w:fldData xml:space="preserve">PEVuZE5vdGU+PENpdGU+PEF1dGhvcj5DcmFidHJlZTwvQXV0aG9yPjxZZWFyPjIwMTQ8L1llYXI+
PFJlY051bT4zNTQ5PC9SZWNOdW0+PERpc3BsYXlUZXh0PigzKTwvRGlzcGxheVRleHQ+PHJlY29y
ZD48cmVjLW51bWJlcj4zNTQ5PC9yZWMtbnVtYmVyPjxmb3JlaWduLWtleXM+PGtleSBhcHA9IkVO
IiBkYi1pZD0iMDB4ZjBlemRuZmFkejZlZjVldXgycHg0cnRzc3d4eDJ0eDVmIiB0aW1lc3RhbXA9
IjE0MjA1NjI5NjIiPjM1NDk8L2tleT48L2ZvcmVpZ24ta2V5cz48cmVmLXR5cGUgbmFtZT0iSm91
cm5hbCBBcnRpY2xlIj4xNzwvcmVmLXR5cGU+PGNvbnRyaWJ1dG9ycz48YXV0aG9ycz48YXV0aG9y
PkNyYWJ0cmVlLCBOLiBKLjwvYXV0aG9yPjxhdXRob3I+QXJhYmksIEEuPC9hdXRob3I+PGF1dGhv
cj5CYWNocmFjaCwgTC4gSy48L2F1dGhvcj48YXV0aG9yPkZld3RyZWxsLCBNLjwvYXV0aG9yPjxh
dXRob3I+RWwtSGFqaiBGdWxlaWhhbiwgRy48L2F1dGhvcj48YXV0aG9yPktlY3NrZW1ldGh5LCBI
LiBILjwvYXV0aG9yPjxhdXRob3I+SmF3b3Jza2ksIE0uPC9hdXRob3I+PGF1dGhvcj5Hb3Jkb24s
IEMuIE0uPC9hdXRob3I+PC9hdXRob3JzPjwvY29udHJpYnV0b3JzPjxhdXRoLWFkZHJlc3M+RGVw
YXJ0bWVudCBvZiBFbmRvY3Jpbm9sb2d5LCBCaXJtaW5naGFtIENoaWxkcmVuJmFwb3M7cyBIb3Nw
aXRhbCwgQmlybWluZ2hhbSwgVUsuIEVsZWN0cm9uaWMgYWRkcmVzczogTmljb2xhLmNyYWJ0cmVl
QGJjaC5uaHMudWsuJiN4RDtDYWxjaXVtIE1ldGFib2xpc20gYW5kIE9zdGVvcG9yb3NpcyBQcm9n
cmFtLCBBbWVyaWNhbiBVbml2ZXJzaXR5IG9mIEJlaXJ1dCwgTGViYW5vbi4mI3hEO0VuZG9jcmlu
b2xvZ3ksIERlcGFydG1lbnQgb2YgTWVkaWNpbmUsIFN0YW5mb3JkIFVuaXZlcnNpdHksIFBhbG8g
QWx0bywgQ0EsIFVTQS4mI3hEO0RlcGFydG1lbnQgb2YgTnV0cml0aW9uYWwgYW5kIFN1cmdpY2Fs
IFNjaWVuY2UsIFVDTCBJbnN0aXR1dGUgb2YgQ2hpbGQgSGVhbHRoLCBMb25kb24sIFVLLiYjeEQ7
RGVwYXJ0bWVudCBvZiBSZXNlYXJjaCwgTmVtb3Vycy9BLkkuIGR1UG9udCBIb3NwaXRhbCBmb3Ig
Q2hpbGRyZW4sIFdpbG1pbmd0b24sIERFLCBVU0EuJiN4RDtEZXBhcnRtZW50IG9mIEJpb2NoZW1p
c3RyeSBhbmQgRXhwZXJpbWVudGFsIE1lZGljaW5lLCBUaGUgQ2hpbGRyZW4mYXBvcztzIE1lbW9y
aWFsIEhlYWx0aCBJbnN0aXR1dGUsIFdhcnNhdywgUG9sYW5kLiYjeEQ7RGl2aXNpb24gb2YgQWRv
bGVzY2VudCBNZWRpY2luZSwgSGFzYnJvIENoaWxkcmVuJmFwb3M7cyBIb3NwaXRhbCBhbmQgQWxw
ZXJ0IE1lZGljYWwgU2Nob29sIG9mIEJyb3duIFVuaXZlcnNpdHksIFByb3ZpZGVuY2UsIFJJLCBV
U0EuPC9hdXRoLWFkZHJlc3M+PHRpdGxlcz48dGl0bGU+RHVhbC1lbmVyZ3kgWC1yYXkgYWJzb3Jw
dGlvbWV0cnkgaW50ZXJwcmV0YXRpb24gYW5kIHJlcG9ydGluZyBpbiBjaGlsZHJlbiBhbmQgYWRv
bGVzY2VudHM6IHRoZSByZXZpc2VkIDIwMTMgSVNDRCBQZWRpYXRyaWMgT2ZmaWNpYWwgUG9zaXRp
b25zPC90aXRsZT48c2Vjb25kYXJ5LXRpdGxlPkpvdXJuYWwgb2YgY2xpbmljYWwgZGVuc2l0b21l
dHJ5IDogdGhlIG9mZmljaWFsIGpvdXJuYWwgb2YgdGhlIEludGVybmF0aW9uYWwgU29jaWV0eSBm
b3IgQ2xpbmljYWwgRGVuc2l0b21ldHJ5PC9zZWNvbmRhcnktdGl0bGU+PGFsdC10aXRsZT5KIENs
aW4gRGVuc2l0b208L2FsdC10aXRsZT48L3RpdGxlcz48YWx0LXBlcmlvZGljYWw+PGZ1bGwtdGl0
bGU+SiBDbGluIERlbnNpdG9tPC9mdWxsLXRpdGxlPjwvYWx0LXBlcmlvZGljYWw+PHBhZ2VzPjIy
NS00MjwvcGFnZXM+PHZvbHVtZT4xNzwvdm9sdW1lPjxudW1iZXI+MjwvbnVtYmVyPjxlZGl0aW9u
PjIwMTQvMDQvMDM8L2VkaXRpb24+PGtleXdvcmRzPjxrZXl3b3JkPkFic29ycHRpb21ldHJ5LCBQ
aG90b24vKnN0YW5kYXJkczwva2V5d29yZD48a2V5d29yZD5BZG9sZXNjZW50PC9rZXl3b3JkPjxr
ZXl3b3JkPkFnZSBEZXRlcm1pbmF0aW9uIGJ5IFNrZWxldG9uL3N0YW5kYXJkczwva2V5d29yZD48
a2V5d29yZD5Cb2R5IENvbXBvc2l0aW9uPC9rZXl3b3JkPjxrZXl3b3JkPkJvZHkgSGVpZ2h0PC9r
ZXl3b3JkPjxrZXl3b3JkPkNoaWxkPC9rZXl3b3JkPjxrZXl3b3JkPkRvY3VtZW50YXRpb24vc3Rh
bmRhcmRzPC9rZXl3b3JkPjxrZXl3b3JkPkh1bWFuczwva2V5d29yZD48a2V5d29yZD5QZWRpYXRy
aWNzL3N0YW5kYXJkczwva2V5d29yZD48a2V5d29yZD5SZWZlcmVuY2UgVmFsdWVzPC9rZXl3b3Jk
PjxrZXl3b3JkPlJlcHJvZHVjaWJpbGl0eSBvZiBSZXN1bHRzPC9rZXl3b3JkPjxrZXl3b3JkPlRl
cm1pbm9sb2d5IGFzIFRvcGljPC9rZXl3b3JkPjwva2V5d29yZHM+PGRhdGVzPjx5ZWFyPjIwMTQ8
L3llYXI+PHB1Yi1kYXRlcz48ZGF0ZT5BcHItSnVuPC9kYXRlPjwvcHViLWRhdGVzPjwvZGF0ZXM+
PGlzYm4+MTA5NC02OTUwIChQcmludCkmI3hEOzEwOTQtNjk1MCAoTGlua2luZyk8L2lzYm4+PGFj
Y2Vzc2lvbi1udW0+MjQ2OTAyMzI8L2FjY2Vzc2lvbi1udW0+PHdvcmstdHlwZT5QcmFjdGljZSBH
dWlkZWxpbmU8L3dvcmstdHlwZT48dXJscz48cmVsYXRlZC11cmxzPjx1cmw+aHR0cDovL3d3dy5u
Y2JpLm5sbS5uaWguZ292L3B1Ym1lZC8yNDY5MDIzMjwvdXJsPjwvcmVsYXRlZC11cmxzPjwvdXJs
cz48ZWxlY3Ryb25pYy1yZXNvdXJjZS1udW0+MTAuMTAxNi9qLmpvY2QuMjAxNC4wMS4wMDM8L2Vs
ZWN0cm9uaWMtcmVzb3VyY2UtbnVtPjxsYW5ndWFnZT5lbmc8L2xhbmd1YWdlPjwvcmVjb3JkPjwv
Q2l0ZT48L0VuZE5vdGU+
</w:fldData>
        </w:fldChar>
      </w:r>
      <w:r w:rsidR="00A84C05">
        <w:rPr>
          <w:rFonts w:ascii="Times New Roman" w:hAnsi="Times New Roman" w:cs="Times New Roman"/>
          <w:sz w:val="24"/>
          <w:szCs w:val="24"/>
        </w:rPr>
        <w:instrText xml:space="preserve"> ADDIN EN.CITE </w:instrText>
      </w:r>
      <w:r w:rsidR="00A84C05">
        <w:rPr>
          <w:rFonts w:ascii="Times New Roman" w:hAnsi="Times New Roman" w:cs="Times New Roman"/>
          <w:sz w:val="24"/>
          <w:szCs w:val="24"/>
        </w:rPr>
        <w:fldChar w:fldCharType="begin">
          <w:fldData xml:space="preserve">PEVuZE5vdGU+PENpdGU+PEF1dGhvcj5DcmFidHJlZTwvQXV0aG9yPjxZZWFyPjIwMTQ8L1llYXI+
PFJlY051bT4zNTQ5PC9SZWNOdW0+PERpc3BsYXlUZXh0PigzKTwvRGlzcGxheVRleHQ+PHJlY29y
ZD48cmVjLW51bWJlcj4zNTQ5PC9yZWMtbnVtYmVyPjxmb3JlaWduLWtleXM+PGtleSBhcHA9IkVO
IiBkYi1pZD0iMDB4ZjBlemRuZmFkejZlZjVldXgycHg0cnRzc3d4eDJ0eDVmIiB0aW1lc3RhbXA9
IjE0MjA1NjI5NjIiPjM1NDk8L2tleT48L2ZvcmVpZ24ta2V5cz48cmVmLXR5cGUgbmFtZT0iSm91
cm5hbCBBcnRpY2xlIj4xNzwvcmVmLXR5cGU+PGNvbnRyaWJ1dG9ycz48YXV0aG9ycz48YXV0aG9y
PkNyYWJ0cmVlLCBOLiBKLjwvYXV0aG9yPjxhdXRob3I+QXJhYmksIEEuPC9hdXRob3I+PGF1dGhv
cj5CYWNocmFjaCwgTC4gSy48L2F1dGhvcj48YXV0aG9yPkZld3RyZWxsLCBNLjwvYXV0aG9yPjxh
dXRob3I+RWwtSGFqaiBGdWxlaWhhbiwgRy48L2F1dGhvcj48YXV0aG9yPktlY3NrZW1ldGh5LCBI
LiBILjwvYXV0aG9yPjxhdXRob3I+SmF3b3Jza2ksIE0uPC9hdXRob3I+PGF1dGhvcj5Hb3Jkb24s
IEMuIE0uPC9hdXRob3I+PC9hdXRob3JzPjwvY29udHJpYnV0b3JzPjxhdXRoLWFkZHJlc3M+RGVw
YXJ0bWVudCBvZiBFbmRvY3Jpbm9sb2d5LCBCaXJtaW5naGFtIENoaWxkcmVuJmFwb3M7cyBIb3Nw
aXRhbCwgQmlybWluZ2hhbSwgVUsuIEVsZWN0cm9uaWMgYWRkcmVzczogTmljb2xhLmNyYWJ0cmVl
QGJjaC5uaHMudWsuJiN4RDtDYWxjaXVtIE1ldGFib2xpc20gYW5kIE9zdGVvcG9yb3NpcyBQcm9n
cmFtLCBBbWVyaWNhbiBVbml2ZXJzaXR5IG9mIEJlaXJ1dCwgTGViYW5vbi4mI3hEO0VuZG9jcmlu
b2xvZ3ksIERlcGFydG1lbnQgb2YgTWVkaWNpbmUsIFN0YW5mb3JkIFVuaXZlcnNpdHksIFBhbG8g
QWx0bywgQ0EsIFVTQS4mI3hEO0RlcGFydG1lbnQgb2YgTnV0cml0aW9uYWwgYW5kIFN1cmdpY2Fs
IFNjaWVuY2UsIFVDTCBJbnN0aXR1dGUgb2YgQ2hpbGQgSGVhbHRoLCBMb25kb24sIFVLLiYjeEQ7
RGVwYXJ0bWVudCBvZiBSZXNlYXJjaCwgTmVtb3Vycy9BLkkuIGR1UG9udCBIb3NwaXRhbCBmb3Ig
Q2hpbGRyZW4sIFdpbG1pbmd0b24sIERFLCBVU0EuJiN4RDtEZXBhcnRtZW50IG9mIEJpb2NoZW1p
c3RyeSBhbmQgRXhwZXJpbWVudGFsIE1lZGljaW5lLCBUaGUgQ2hpbGRyZW4mYXBvcztzIE1lbW9y
aWFsIEhlYWx0aCBJbnN0aXR1dGUsIFdhcnNhdywgUG9sYW5kLiYjeEQ7RGl2aXNpb24gb2YgQWRv
bGVzY2VudCBNZWRpY2luZSwgSGFzYnJvIENoaWxkcmVuJmFwb3M7cyBIb3NwaXRhbCBhbmQgQWxw
ZXJ0IE1lZGljYWwgU2Nob29sIG9mIEJyb3duIFVuaXZlcnNpdHksIFByb3ZpZGVuY2UsIFJJLCBV
U0EuPC9hdXRoLWFkZHJlc3M+PHRpdGxlcz48dGl0bGU+RHVhbC1lbmVyZ3kgWC1yYXkgYWJzb3Jw
dGlvbWV0cnkgaW50ZXJwcmV0YXRpb24gYW5kIHJlcG9ydGluZyBpbiBjaGlsZHJlbiBhbmQgYWRv
bGVzY2VudHM6IHRoZSByZXZpc2VkIDIwMTMgSVNDRCBQZWRpYXRyaWMgT2ZmaWNpYWwgUG9zaXRp
b25zPC90aXRsZT48c2Vjb25kYXJ5LXRpdGxlPkpvdXJuYWwgb2YgY2xpbmljYWwgZGVuc2l0b21l
dHJ5IDogdGhlIG9mZmljaWFsIGpvdXJuYWwgb2YgdGhlIEludGVybmF0aW9uYWwgU29jaWV0eSBm
b3IgQ2xpbmljYWwgRGVuc2l0b21ldHJ5PC9zZWNvbmRhcnktdGl0bGU+PGFsdC10aXRsZT5KIENs
aW4gRGVuc2l0b208L2FsdC10aXRsZT48L3RpdGxlcz48YWx0LXBlcmlvZGljYWw+PGZ1bGwtdGl0
bGU+SiBDbGluIERlbnNpdG9tPC9mdWxsLXRpdGxlPjwvYWx0LXBlcmlvZGljYWw+PHBhZ2VzPjIy
NS00MjwvcGFnZXM+PHZvbHVtZT4xNzwvdm9sdW1lPjxudW1iZXI+MjwvbnVtYmVyPjxlZGl0aW9u
PjIwMTQvMDQvMDM8L2VkaXRpb24+PGtleXdvcmRzPjxrZXl3b3JkPkFic29ycHRpb21ldHJ5LCBQ
aG90b24vKnN0YW5kYXJkczwva2V5d29yZD48a2V5d29yZD5BZG9sZXNjZW50PC9rZXl3b3JkPjxr
ZXl3b3JkPkFnZSBEZXRlcm1pbmF0aW9uIGJ5IFNrZWxldG9uL3N0YW5kYXJkczwva2V5d29yZD48
a2V5d29yZD5Cb2R5IENvbXBvc2l0aW9uPC9rZXl3b3JkPjxrZXl3b3JkPkJvZHkgSGVpZ2h0PC9r
ZXl3b3JkPjxrZXl3b3JkPkNoaWxkPC9rZXl3b3JkPjxrZXl3b3JkPkRvY3VtZW50YXRpb24vc3Rh
bmRhcmRzPC9rZXl3b3JkPjxrZXl3b3JkPkh1bWFuczwva2V5d29yZD48a2V5d29yZD5QZWRpYXRy
aWNzL3N0YW5kYXJkczwva2V5d29yZD48a2V5d29yZD5SZWZlcmVuY2UgVmFsdWVzPC9rZXl3b3Jk
PjxrZXl3b3JkPlJlcHJvZHVjaWJpbGl0eSBvZiBSZXN1bHRzPC9rZXl3b3JkPjxrZXl3b3JkPlRl
cm1pbm9sb2d5IGFzIFRvcGljPC9rZXl3b3JkPjwva2V5d29yZHM+PGRhdGVzPjx5ZWFyPjIwMTQ8
L3llYXI+PHB1Yi1kYXRlcz48ZGF0ZT5BcHItSnVuPC9kYXRlPjwvcHViLWRhdGVzPjwvZGF0ZXM+
PGlzYm4+MTA5NC02OTUwIChQcmludCkmI3hEOzEwOTQtNjk1MCAoTGlua2luZyk8L2lzYm4+PGFj
Y2Vzc2lvbi1udW0+MjQ2OTAyMzI8L2FjY2Vzc2lvbi1udW0+PHdvcmstdHlwZT5QcmFjdGljZSBH
dWlkZWxpbmU8L3dvcmstdHlwZT48dXJscz48cmVsYXRlZC11cmxzPjx1cmw+aHR0cDovL3d3dy5u
Y2JpLm5sbS5uaWguZ292L3B1Ym1lZC8yNDY5MDIzMjwvdXJsPjwvcmVsYXRlZC11cmxzPjwvdXJs
cz48ZWxlY3Ryb25pYy1yZXNvdXJjZS1udW0+MTAuMTAxNi9qLmpvY2QuMjAxNC4wMS4wMDM8L2Vs
ZWN0cm9uaWMtcmVzb3VyY2UtbnVtPjxsYW5ndWFnZT5lbmc8L2xhbmd1YWdlPjwvcmVjb3JkPjwv
Q2l0ZT48L0VuZE5vdGU+
</w:fldData>
        </w:fldChar>
      </w:r>
      <w:r w:rsidR="00A84C05">
        <w:rPr>
          <w:rFonts w:ascii="Times New Roman" w:hAnsi="Times New Roman" w:cs="Times New Roman"/>
          <w:sz w:val="24"/>
          <w:szCs w:val="24"/>
        </w:rPr>
        <w:instrText xml:space="preserve"> ADDIN EN.CITE.DATA </w:instrText>
      </w:r>
      <w:r w:rsidR="00A84C05">
        <w:rPr>
          <w:rFonts w:ascii="Times New Roman" w:hAnsi="Times New Roman" w:cs="Times New Roman"/>
          <w:sz w:val="24"/>
          <w:szCs w:val="24"/>
        </w:rPr>
      </w:r>
      <w:r w:rsidR="00A84C05">
        <w:rPr>
          <w:rFonts w:ascii="Times New Roman" w:hAnsi="Times New Roman" w:cs="Times New Roman"/>
          <w:sz w:val="24"/>
          <w:szCs w:val="24"/>
        </w:rPr>
        <w:fldChar w:fldCharType="end"/>
      </w:r>
      <w:r w:rsidR="007F5930">
        <w:rPr>
          <w:rFonts w:ascii="Times New Roman" w:hAnsi="Times New Roman" w:cs="Times New Roman"/>
          <w:sz w:val="24"/>
          <w:szCs w:val="24"/>
        </w:rPr>
      </w:r>
      <w:r w:rsidR="007F593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D56A1C">
        <w:rPr>
          <w:rFonts w:ascii="Times New Roman" w:hAnsi="Times New Roman" w:cs="Times New Roman"/>
          <w:noProof/>
          <w:sz w:val="24"/>
          <w:szCs w:val="24"/>
        </w:rPr>
        <w:t>2</w:t>
      </w:r>
      <w:r w:rsidR="00A84C05">
        <w:rPr>
          <w:rFonts w:ascii="Times New Roman" w:hAnsi="Times New Roman" w:cs="Times New Roman"/>
          <w:noProof/>
          <w:sz w:val="24"/>
          <w:szCs w:val="24"/>
        </w:rPr>
        <w:t>)</w:t>
      </w:r>
      <w:r w:rsidR="007F5930">
        <w:rPr>
          <w:rFonts w:ascii="Times New Roman" w:hAnsi="Times New Roman" w:cs="Times New Roman"/>
          <w:sz w:val="24"/>
          <w:szCs w:val="24"/>
        </w:rPr>
        <w:fldChar w:fldCharType="end"/>
      </w:r>
      <w:r w:rsidR="00214BE2">
        <w:rPr>
          <w:rFonts w:ascii="Times New Roman" w:hAnsi="Times New Roman" w:cs="Times New Roman"/>
          <w:sz w:val="24"/>
          <w:szCs w:val="24"/>
        </w:rPr>
        <w:t>.  Unlike previous studies, some of which are described below, that present reference data from a single manufacturer and using one software version (</w:t>
      </w:r>
      <w:r w:rsidR="00D56A1C">
        <w:rPr>
          <w:rFonts w:ascii="Times New Roman" w:hAnsi="Times New Roman" w:cs="Times New Roman"/>
          <w:sz w:val="24"/>
          <w:szCs w:val="24"/>
        </w:rPr>
        <w:t xml:space="preserve">7, 16, 33, </w:t>
      </w:r>
      <w:proofErr w:type="gramStart"/>
      <w:r w:rsidR="00D56A1C">
        <w:rPr>
          <w:rFonts w:ascii="Times New Roman" w:hAnsi="Times New Roman" w:cs="Times New Roman"/>
          <w:sz w:val="24"/>
          <w:szCs w:val="24"/>
        </w:rPr>
        <w:t>34</w:t>
      </w:r>
      <w:r w:rsidR="00214BE2">
        <w:rPr>
          <w:rFonts w:ascii="Times New Roman" w:hAnsi="Times New Roman" w:cs="Times New Roman"/>
          <w:sz w:val="24"/>
          <w:szCs w:val="24"/>
        </w:rPr>
        <w:t xml:space="preserve"> )</w:t>
      </w:r>
      <w:proofErr w:type="gramEnd"/>
      <w:r w:rsidR="00214BE2">
        <w:rPr>
          <w:rFonts w:ascii="Times New Roman" w:hAnsi="Times New Roman" w:cs="Times New Roman"/>
          <w:sz w:val="24"/>
          <w:szCs w:val="24"/>
        </w:rPr>
        <w:t xml:space="preserve"> the data presented here can easily be applied to different software versions and manufacturers.  If necessary, data can be regenerated using newer size-adjustment methodology.  </w:t>
      </w:r>
    </w:p>
    <w:p w14:paraId="6C5EAA20" w14:textId="5E442AA4" w:rsidR="00F47C80" w:rsidRDefault="00856842" w:rsidP="00AB4B6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w:t>
      </w:r>
      <w:r w:rsidR="002E2460">
        <w:rPr>
          <w:rFonts w:ascii="Times New Roman" w:hAnsi="Times New Roman" w:cs="Times New Roman"/>
          <w:sz w:val="24"/>
          <w:szCs w:val="24"/>
        </w:rPr>
        <w:t xml:space="preserve"> Bone Mineral Density Childhood Study (</w:t>
      </w:r>
      <w:r>
        <w:rPr>
          <w:rFonts w:ascii="Times New Roman" w:hAnsi="Times New Roman" w:cs="Times New Roman"/>
          <w:sz w:val="24"/>
          <w:szCs w:val="24"/>
        </w:rPr>
        <w:t>BMDCS</w:t>
      </w:r>
      <w:r w:rsidR="002E2460">
        <w:rPr>
          <w:rFonts w:ascii="Times New Roman" w:hAnsi="Times New Roman" w:cs="Times New Roman"/>
          <w:sz w:val="24"/>
          <w:szCs w:val="24"/>
        </w:rPr>
        <w:t>)</w:t>
      </w:r>
      <w:r>
        <w:rPr>
          <w:rFonts w:ascii="Times New Roman" w:hAnsi="Times New Roman" w:cs="Times New Roman"/>
          <w:sz w:val="24"/>
          <w:szCs w:val="24"/>
        </w:rPr>
        <w:t xml:space="preserve"> </w:t>
      </w:r>
      <w:r w:rsidR="004115E7">
        <w:rPr>
          <w:rFonts w:ascii="Times New Roman" w:hAnsi="Times New Roman" w:cs="Times New Roman"/>
          <w:sz w:val="24"/>
          <w:szCs w:val="24"/>
        </w:rPr>
        <w:t>multi-</w:t>
      </w:r>
      <w:proofErr w:type="spellStart"/>
      <w:r w:rsidR="004115E7">
        <w:rPr>
          <w:rFonts w:ascii="Times New Roman" w:hAnsi="Times New Roman" w:cs="Times New Roman"/>
          <w:sz w:val="24"/>
          <w:szCs w:val="24"/>
        </w:rPr>
        <w:t>center</w:t>
      </w:r>
      <w:proofErr w:type="spellEnd"/>
      <w:r w:rsidR="004115E7">
        <w:rPr>
          <w:rFonts w:ascii="Times New Roman" w:hAnsi="Times New Roman" w:cs="Times New Roman"/>
          <w:sz w:val="24"/>
          <w:szCs w:val="24"/>
        </w:rPr>
        <w:t xml:space="preserve"> study </w:t>
      </w:r>
      <w:r w:rsidR="00F47C80">
        <w:rPr>
          <w:rFonts w:ascii="Times New Roman" w:hAnsi="Times New Roman" w:cs="Times New Roman"/>
          <w:sz w:val="24"/>
          <w:szCs w:val="24"/>
        </w:rPr>
        <w:t>generate</w:t>
      </w:r>
      <w:r>
        <w:rPr>
          <w:rFonts w:ascii="Times New Roman" w:hAnsi="Times New Roman" w:cs="Times New Roman"/>
          <w:sz w:val="24"/>
          <w:szCs w:val="24"/>
        </w:rPr>
        <w:t>d</w:t>
      </w:r>
      <w:r w:rsidR="00F47C80">
        <w:rPr>
          <w:rFonts w:ascii="Times New Roman" w:hAnsi="Times New Roman" w:cs="Times New Roman"/>
          <w:sz w:val="24"/>
          <w:szCs w:val="24"/>
        </w:rPr>
        <w:t xml:space="preserve"> </w:t>
      </w:r>
      <w:r w:rsidR="00095633">
        <w:rPr>
          <w:rFonts w:ascii="Times New Roman" w:hAnsi="Times New Roman" w:cs="Times New Roman"/>
          <w:sz w:val="24"/>
          <w:szCs w:val="24"/>
        </w:rPr>
        <w:t xml:space="preserve">robust </w:t>
      </w:r>
      <w:r w:rsidR="00F42B51">
        <w:rPr>
          <w:rFonts w:ascii="Times New Roman" w:hAnsi="Times New Roman" w:cs="Times New Roman"/>
          <w:sz w:val="24"/>
          <w:szCs w:val="24"/>
        </w:rPr>
        <w:t xml:space="preserve">US-population-derived </w:t>
      </w:r>
      <w:r w:rsidR="00095633">
        <w:rPr>
          <w:rFonts w:ascii="Times New Roman" w:hAnsi="Times New Roman" w:cs="Times New Roman"/>
          <w:sz w:val="24"/>
          <w:szCs w:val="24"/>
        </w:rPr>
        <w:t xml:space="preserve">reference data </w:t>
      </w:r>
      <w:r w:rsidR="00F42B51">
        <w:rPr>
          <w:rFonts w:ascii="Times New Roman" w:hAnsi="Times New Roman" w:cs="Times New Roman"/>
          <w:sz w:val="24"/>
          <w:szCs w:val="24"/>
        </w:rPr>
        <w:t xml:space="preserve">for Hologic scanners (software version 12.3 for baseline and Apex 2.1 for follow-up scans) </w:t>
      </w:r>
      <w:r w:rsidR="00095633">
        <w:rPr>
          <w:rFonts w:ascii="Times New Roman" w:hAnsi="Times New Roman" w:cs="Times New Roman"/>
          <w:sz w:val="24"/>
          <w:szCs w:val="24"/>
        </w:rPr>
        <w:t xml:space="preserve">from over 10 000 measurements in over 2000 individuals </w:t>
      </w:r>
      <w:r w:rsidR="00F42B51">
        <w:rPr>
          <w:rFonts w:ascii="Times New Roman" w:hAnsi="Times New Roman" w:cs="Times New Roman"/>
          <w:sz w:val="24"/>
          <w:szCs w:val="24"/>
        </w:rPr>
        <w:t xml:space="preserve">of </w:t>
      </w:r>
      <w:r w:rsidR="00095633">
        <w:rPr>
          <w:rFonts w:ascii="Times New Roman" w:hAnsi="Times New Roman" w:cs="Times New Roman"/>
          <w:sz w:val="24"/>
          <w:szCs w:val="24"/>
        </w:rPr>
        <w:t xml:space="preserve">TBLH and lumbar spine BMC and aBMD </w:t>
      </w:r>
      <w:r w:rsidR="00F42B51">
        <w:rPr>
          <w:rFonts w:ascii="Times New Roman" w:hAnsi="Times New Roman" w:cs="Times New Roman"/>
          <w:sz w:val="24"/>
          <w:szCs w:val="24"/>
        </w:rPr>
        <w:t xml:space="preserve">measurements </w:t>
      </w:r>
      <w:r w:rsidR="00095633">
        <w:rPr>
          <w:rFonts w:ascii="Times New Roman" w:hAnsi="Times New Roman" w:cs="Times New Roman"/>
          <w:sz w:val="24"/>
          <w:szCs w:val="24"/>
        </w:rPr>
        <w:t>in 5 to 20-year olds</w:t>
      </w:r>
      <w:r w:rsidR="009C331A">
        <w:rPr>
          <w:rFonts w:ascii="Times New Roman" w:hAnsi="Times New Roman" w:cs="Times New Roman"/>
          <w:sz w:val="24"/>
          <w:szCs w:val="24"/>
        </w:rPr>
        <w:t xml:space="preserve"> </w:t>
      </w:r>
      <w:r w:rsidR="007F5930">
        <w:rPr>
          <w:rFonts w:ascii="Times New Roman" w:hAnsi="Times New Roman" w:cs="Times New Roman"/>
          <w:sz w:val="24"/>
          <w:szCs w:val="24"/>
        </w:rPr>
        <w:fldChar w:fldCharType="begin">
          <w:fldData xml:space="preserve">PEVuZE5vdGU+PENpdGU+PEF1dGhvcj5aZW1lbDwvQXV0aG9yPjxZZWFyPjIwMTE8L1llYXI+PFJl
Y051bT4zMzk2PC9SZWNOdW0+PERpc3BsYXlUZXh0Pig3LCA4KTwvRGlzcGxheVRleHQ+PHJlY29y
ZD48cmVjLW51bWJlcj4zMzk2PC9yZWMtbnVtYmVyPjxmb3JlaWduLWtleXM+PGtleSBhcHA9IkVO
IiBkYi1pZD0iMDB4ZjBlemRuZmFkejZlZjVldXgycHg0cnRzc3d4eDJ0eDVmIiB0aW1lc3RhbXA9
IjE0MjA1NTM4MTYiPjMzOTY8L2tleT48L2ZvcmVpZ24ta2V5cz48cmVmLXR5cGUgbmFtZT0iSm91
cm5hbCBBcnRpY2xlIj4xNzwvcmVmLXR5cGU+PGNvbnRyaWJ1dG9ycz48YXV0aG9ycz48YXV0aG9y
PlplbWVsLCBCLiBTLjwvYXV0aG9yPjxhdXRob3I+S2Fsa3dhcmYsIEguIEouPC9hdXRob3I+PGF1
dGhvcj5HaWxzYW56LCBWLjwvYXV0aG9yPjxhdXRob3I+TGFwcGUsIEouIE0uPC9hdXRob3I+PGF1
dGhvcj5PYmVyZmllbGQsIFMuPC9hdXRob3I+PGF1dGhvcj5TaGVwaGVyZCwgSi4gQS48L2F1dGhv
cj48YXV0aG9yPkZyZWRlcmljaywgTS4gTS48L2F1dGhvcj48YXV0aG9yPkh1YW5nLCBYLjwvYXV0
aG9yPjxhdXRob3I+THUsIE0uPC9hdXRob3I+PGF1dGhvcj5NYWhib3ViaSwgUy48L2F1dGhvcj48
YXV0aG9yPkhhbmdhcnRuZXIsIFQuPC9hdXRob3I+PGF1dGhvcj5XaW5lciwgSy4gSy48L2F1dGhv
cj48L2F1dGhvcnM+PC9jb250cmlidXRvcnM+PGF1dGgtYWRkcmVzcz5EZXBhcnRtZW50IG9mIFBl
ZGlhdHJpY3MsIENoaWxkcmVuJmFwb3M7cyBIb3NwaXRhbCBvZiBQaGlsYWRlbHBoaWEsIFBoaWxh
ZGVscGhpYSwgUGVubnN5bHZhbmlhIDE5MTA0LCBVU0EuIHplbWVsQGVtYWlsLmNob3AuZWR1PC9h
dXRoLWFkZHJlc3M+PHRpdGxlcz48dGl0bGU+UmV2aXNlZCByZWZlcmVuY2UgY3VydmVzIGZvciBi
b25lIG1pbmVyYWwgY29udGVudCBhbmQgYXJlYWwgYm9uZSBtaW5lcmFsIGRlbnNpdHkgYWNjb3Jk
aW5nIHRvIGFnZSBhbmQgc2V4IGZvciBibGFjayBhbmQgbm9uLWJsYWNrIGNoaWxkcmVuOiByZXN1
bHRzIG9mIHRoZSBib25lIG1pbmVyYWwgZGVuc2l0eSBpbiBjaGlsZGhvb2Qgc3R1ZHk8L3RpdGxl
PjxzZWNvbmRhcnktdGl0bGU+VGhlIEpvdXJuYWwgb2YgY2xpbmljYWwgZW5kb2NyaW5vbG9neSBh
bmQgbWV0YWJvbGlzbTwvc2Vjb25kYXJ5LXRpdGxlPjxhbHQtdGl0bGU+SiBDbGluIEVuZG9jcmlu
b2wgTWV0YWI8L2FsdC10aXRsZT48L3RpdGxlcz48YWx0LXBlcmlvZGljYWw+PGZ1bGwtdGl0bGU+
SiBDbGluIEVuZG9jcmlub2wgTWV0YWI8L2Z1bGwtdGl0bGU+PGFiYnItMT5KIENsaW4gRW5kb2Ny
aW5vbCBNZXRhYjwvYWJici0xPjwvYWx0LXBlcmlvZGljYWw+PHBhZ2VzPjMxNjAtOTwvcGFnZXM+
PHZvbHVtZT45Njwvdm9sdW1lPjxudW1iZXI+MTA8L251bWJlcj48ZWRpdGlvbj4yMDExLzA5LzE2
PC9lZGl0aW9uPjxrZXl3b3Jkcz48a2V5d29yZD5BYnNvcnB0aW9tZXRyeSwgUGhvdG9uPC9rZXl3
b3JkPjxrZXl3b3JkPkFkb2xlc2NlbnQ8L2tleXdvcmQ+PGtleXdvcmQ+QWZyaWNhbiBDb250aW5l
bnRhbCBBbmNlc3RyeSBHcm91cDwva2V5d29yZD48a2V5d29yZD5BZ2UgRmFjdG9yczwva2V5d29y
ZD48a2V5d29yZD5BZ2luZy8qbWV0YWJvbGlzbTwva2V5d29yZD48a2V5d29yZD5BbGdvcml0aG1z
PC9rZXl3b3JkPjxrZXl3b3JkPipCb25lIERlbnNpdHkvZHJ1ZyBlZmZlY3RzPC9rZXl3b3JkPjxr
ZXl3b3JkPkNoaWxkPC9rZXl3b3JkPjxrZXl3b3JkPkNoaWxkLCBQcmVzY2hvb2w8L2tleXdvcmQ+
PGtleXdvcmQ+Q29ob3J0IFN0dWRpZXM8L2tleXdvcmQ+PGtleXdvcmQ+RXRobmljIEdyb3Vwczwv
a2V5d29yZD48a2V5d29yZD5FdXJvcGVhbiBDb250aW5lbnRhbCBBbmNlc3RyeSBHcm91cDwva2V5
d29yZD48a2V5d29yZD5GZW1hbGU8L2tleXdvcmQ+PGtleXdvcmQ+RmVtdXIgTmVjay9hbmF0b215
ICZhbXA7IGhpc3RvbG9neTwva2V5d29yZD48a2V5d29yZD5IdW1hbnM8L2tleXdvcmQ+PGtleXdv
cmQ+TG9uZ2l0dWRpbmFsIFN0dWRpZXM8L2tleXdvcmQ+PGtleXdvcmQ+TWFsZTwva2V5d29yZD48
a2V5d29yZD5QdWJlcnR5L3BoeXNpb2xvZ3k8L2tleXdvcmQ+PGtleXdvcmQ+UmVmZXJlbmNlIFZh
bHVlczwva2V5d29yZD48a2V5d29yZD5TZXggRmFjdG9yczwva2V5d29yZD48a2V5d29yZD5Vbml0
ZWQgU3RhdGVzL2VwaWRlbWlvbG9neTwva2V5d29yZD48a2V5d29yZD5Zb3VuZyBBZHVsdDwva2V5
d29yZD48L2tleXdvcmRzPjxkYXRlcz48eWVhcj4yMDExPC95ZWFyPjxwdWItZGF0ZXM+PGRhdGU+
T2N0PC9kYXRlPjwvcHViLWRhdGVzPjwvZGF0ZXM+PGlzYm4+MTk0NS03MTk3IChFbGVjdHJvbmlj
KSYjeEQ7MDAyMS05NzJYIChMaW5raW5nKTwvaXNibj48YWNjZXNzaW9uLW51bT4yMTkxNzg2Nzwv
YWNjZXNzaW9uLW51bT48d29yay10eXBlPk11bHRpY2VudGVyIFN0dWR5JiN4RDtSZXNlYXJjaCBT
dXBwb3J0LCBOLkkuSC4sIEV4dHJhbXVyYWw8L3dvcmstdHlwZT48dXJscz48cmVsYXRlZC11cmxz
Pjx1cmw+aHR0cDovL3d3dy5uY2JpLm5sbS5uaWguZ292L3B1Ym1lZC8yMTkxNzg2NzwvdXJsPjwv
cmVsYXRlZC11cmxzPjwvdXJscz48Y3VzdG9tMj4zMjAwMjUyPC9jdXN0b20yPjxlbGVjdHJvbmlj
LXJlc291cmNlLW51bT4xMC4xMjEwL2pjLjIwMTEtMTExMTwvZWxlY3Ryb25pYy1yZXNvdXJjZS1u
dW0+PGxhbmd1YWdlPmVuZzwvbGFuZ3VhZ2U+PC9yZWNvcmQ+PC9DaXRlPjxDaXRlPjxBdXRob3I+
WmVtZWw8L0F1dGhvcj48WWVhcj4yMDEwPC9ZZWFyPjxSZWNOdW0+Mzg0NTwvUmVjTnVtPjxyZWNv
cmQ+PHJlYy1udW1iZXI+Mzg0NTwvcmVjLW51bWJlcj48Zm9yZWlnbi1rZXlzPjxrZXkgYXBwPSJF
TiIgZGItaWQ9IjAweGYwZXpkbmZhZHo2ZWY1ZXV4MnB4NHJ0c3N3eHgydHg1ZiIgdGltZXN0YW1w
PSIxNDI5ODAwOTAzIj4zODQ1PC9rZXk+PC9mb3JlaWduLWtleXM+PHJlZi10eXBlIG5hbWU9Ikpv
dXJuYWwgQXJ0aWNsZSI+MTc8L3JlZi10eXBlPjxjb250cmlidXRvcnM+PGF1dGhvcnM+PGF1dGhv
cj5aZW1lbCwgQi4gUy48L2F1dGhvcj48YXV0aG9yPkxlb25hcmQsIE0uIEIuPC9hdXRob3I+PGF1
dGhvcj5LZWxseSwgQS48L2F1dGhvcj48YXV0aG9yPkxhcHBlLCBKLiBNLjwvYXV0aG9yPjxhdXRo
b3I+R2lsc2FueiwgVi48L2F1dGhvcj48YXV0aG9yPk9iZXJmaWVsZCwgUy48L2F1dGhvcj48YXV0
aG9yPk1haGJvdWJpLCBTLjwvYXV0aG9yPjxhdXRob3I+U2hlcGhlcmQsIEouIEEuPC9hdXRob3I+
PGF1dGhvcj5IYW5nYXJ0bmVyLCBULiBOLjwvYXV0aG9yPjxhdXRob3I+RnJlZGVyaWNrLCBNLiBN
LjwvYXV0aG9yPjxhdXRob3I+V2luZXIsIEsuIEsuPC9hdXRob3I+PGF1dGhvcj5LYWxrd2FyZiwg
SC4gSi48L2F1dGhvcj48L2F1dGhvcnM+PC9jb250cmlidXRvcnM+PGF1dGgtYWRkcmVzcz5UaGUg
Q2hpbGRyZW4mYXBvcztzIEhvc3BpdGFsIG9mIFBoaWxhZGVscGhpYSwgMzUzNSBNYXJrZXQgU3Ry
ZWV0LCBSb29tIDE1NjAsIFBoaWxhZGVscGhpYSwgUGVubnN5bHZhbmlhIDE5MTA0LCBVU0EuIHpl
bWVsQGVtYWlsLmNob3AuZWR1PC9hdXRoLWFkZHJlc3M+PHRpdGxlcz48dGl0bGU+SGVpZ2h0IGFk
anVzdG1lbnQgaW4gYXNzZXNzaW5nIGR1YWwgZW5lcmd5IHgtcmF5IGFic29ycHRpb21ldHJ5IG1l
YXN1cmVtZW50cyBvZiBib25lIG1hc3MgYW5kIGRlbnNpdHkgaW4gY2hpbGRyZW48L3RpdGxlPjxz
ZWNvbmRhcnktdGl0bGU+SiBDbGluIEVuZG9jcmlub2wgTWV0YWI8L3NlY29uZGFyeS10aXRsZT48
L3RpdGxlcz48cGVyaW9kaWNhbD48ZnVsbC10aXRsZT5KIENsaW4gRW5kb2NyaW5vbCBNZXRhYjwv
ZnVsbC10aXRsZT48YWJici0xPkogQ2xpbiBFbmRvY3Jpbm9sIE1ldGFiPC9hYmJyLTE+PC9wZXJp
b2RpY2FsPjxwYWdlcz4xMjY1LTczPC9wYWdlcz48dm9sdW1lPjk1PC92b2x1bWU+PG51bWJlcj4z
PC9udW1iZXI+PGtleXdvcmRzPjxrZXl3b3JkPkFic29ycHRpb21ldHJ5LCBQaG90b24vKm1ldGhv
ZHM8L2tleXdvcmQ+PGtleXdvcmQ+QWRvbGVzY2VudDwva2V5d29yZD48a2V5d29yZD5BZG9sZXNj
ZW50IERldmVsb3BtZW50L3BoeXNpb2xvZ3k8L2tleXdvcmQ+PGtleXdvcmQ+QWdlIEZhY3RvcnM8
L2tleXdvcmQ+PGtleXdvcmQ+Qm9keSBIZWlnaHQvKnBoeXNpb2xvZ3k8L2tleXdvcmQ+PGtleXdv
cmQ+Qm9uZSBEZW5zaXR5LypwaHlzaW9sb2d5PC9rZXl3b3JkPjxrZXl3b3JkPkJvbmUgYW5kIEJv
bmVzLypyYWRpb2dyYXBoeTwva2V5d29yZD48a2V5d29yZD5DaGlsZDwva2V5d29yZD48a2V5d29y
ZD5DaGlsZCBEZXZlbG9wbWVudC9waHlzaW9sb2d5PC9rZXl3b3JkPjxrZXl3b3JkPkNyb3NzLVNl
Y3Rpb25hbCBTdHVkaWVzPC9rZXl3b3JkPjxrZXl3b3JkPkZlbWFsZTwva2V5d29yZD48a2V5d29y
ZD5IdW1hbnM8L2tleXdvcmQ+PGtleXdvcmQ+TWFsZTwva2V5d29yZD48a2V5d29yZD5SZWZlcmVu
Y2UgVmFsdWVzPC9rZXl3b3JkPjxrZXl3b3JkPlJlZ3Jlc3Npb24gQW5hbHlzaXM8L2tleXdvcmQ+
PGtleXdvcmQ+U2V4IEZhY3RvcnM8L2tleXdvcmQ+PC9rZXl3b3Jkcz48ZGF0ZXM+PHllYXI+MjAx
MDwveWVhcj48cHViLWRhdGVzPjxkYXRlPk1hcjwvZGF0ZT48L3B1Yi1kYXRlcz48L2RhdGVzPjxp
c2JuPjE5NDUtNzE5NyAoRWxlY3Ryb25pYykmI3hEOzAwMjEtOTcyWCAoTGlua2luZyk8L2lzYm4+
PGFjY2Vzc2lvbi1udW0+MjAxMDM2NTQ8L2FjY2Vzc2lvbi1udW0+PHVybHM+PHJlbGF0ZWQtdXJs
cz48dXJsPmh0dHA6Ly93d3cubmNiaS5ubG0ubmloLmdvdi9wdWJtZWQvMjAxMDM2NTQ8L3VybD48
L3JlbGF0ZWQtdXJscz48L3VybHM+PGN1c3RvbTI+Mjg0MTUzNDwvY3VzdG9tMj48ZWxlY3Ryb25p
Yy1yZXNvdXJjZS1udW0+MTAuMTIxMC9qYy4yMDA5LTIwNTc8L2VsZWN0cm9uaWMtcmVzb3VyY2Ut
bnVtPjwvcmVjb3JkPjwvQ2l0ZT48Q2l0ZT48QXV0aG9yPlplbWVsPC9BdXRob3I+PFllYXI+MjAx
MDwvWWVhcj48UmVjTnVtPjM4NDU8L1JlY051bT48cmVjb3JkPjxyZWMtbnVtYmVyPjM4NDU8L3Jl
Yy1udW1iZXI+PGZvcmVpZ24ta2V5cz48a2V5IGFwcD0iRU4iIGRiLWlkPSIwMHhmMGV6ZG5mYWR6
NmVmNWV1eDJweDRydHNzd3h4MnR4NWYiIHRpbWVzdGFtcD0iMTQyOTgwMDkwMyI+Mzg0NTwva2V5
PjwvZm9yZWlnbi1rZXlzPjxyZWYtdHlwZSBuYW1lPSJKb3VybmFsIEFydGljbGUiPjE3PC9yZWYt
dHlwZT48Y29udHJpYnV0b3JzPjxhdXRob3JzPjxhdXRob3I+WmVtZWwsIEIuIFMuPC9hdXRob3I+
PGF1dGhvcj5MZW9uYXJkLCBNLiBCLjwvYXV0aG9yPjxhdXRob3I+S2VsbHksIEEuPC9hdXRob3I+
PGF1dGhvcj5MYXBwZSwgSi4gTS48L2F1dGhvcj48YXV0aG9yPkdpbHNhbnosIFYuPC9hdXRob3I+
PGF1dGhvcj5PYmVyZmllbGQsIFMuPC9hdXRob3I+PGF1dGhvcj5NYWhib3ViaSwgUy48L2F1dGhv
cj48YXV0aG9yPlNoZXBoZXJkLCBKLiBBLjwvYXV0aG9yPjxhdXRob3I+SGFuZ2FydG5lciwgVC4g
Ti48L2F1dGhvcj48YXV0aG9yPkZyZWRlcmljaywgTS4gTS48L2F1dGhvcj48YXV0aG9yPldpbmVy
LCBLLiBLLjwvYXV0aG9yPjxhdXRob3I+S2Fsa3dhcmYsIEguIEouPC9hdXRob3I+PC9hdXRob3Jz
PjwvY29udHJpYnV0b3JzPjxhdXRoLWFkZHJlc3M+VGhlIENoaWxkcmVuJmFwb3M7cyBIb3NwaXRh
bCBvZiBQaGlsYWRlbHBoaWEsIDM1MzUgTWFya2V0IFN0cmVldCwgUm9vbSAxNTYwLCBQaGlsYWRl
bHBoaWEsIFBlbm5zeWx2YW5pYSAxOTEwNCwgVVNBLiB6ZW1lbEBlbWFpbC5jaG9wLmVkdTwvYXV0
aC1hZGRyZXNzPjx0aXRsZXM+PHRpdGxlPkhlaWdodCBhZGp1c3RtZW50IGluIGFzc2Vzc2luZyBk
dWFsIGVuZXJneSB4LXJheSBhYnNvcnB0aW9tZXRyeSBtZWFzdXJlbWVudHMgb2YgYm9uZSBtYXNz
IGFuZCBkZW5zaXR5IGluIGNoaWxkcmVuPC90aXRsZT48c2Vjb25kYXJ5LXRpdGxlPkogQ2xpbiBF
bmRvY3Jpbm9sIE1ldGFiPC9zZWNvbmRhcnktdGl0bGU+PC90aXRsZXM+PHBlcmlvZGljYWw+PGZ1
bGwtdGl0bGU+SiBDbGluIEVuZG9jcmlub2wgTWV0YWI8L2Z1bGwtdGl0bGU+PGFiYnItMT5KIENs
aW4gRW5kb2NyaW5vbCBNZXRhYjwvYWJici0xPjwvcGVyaW9kaWNhbD48cGFnZXM+MTI2NS03Mzwv
cGFnZXM+PHZvbHVtZT45NTwvdm9sdW1lPjxudW1iZXI+MzwvbnVtYmVyPjxrZXl3b3Jkcz48a2V5
d29yZD5BYnNvcnB0aW9tZXRyeSwgUGhvdG9uLyptZXRob2RzPC9rZXl3b3JkPjxrZXl3b3JkPkFk
b2xlc2NlbnQ8L2tleXdvcmQ+PGtleXdvcmQ+QWRvbGVzY2VudCBEZXZlbG9wbWVudC9waHlzaW9s
b2d5PC9rZXl3b3JkPjxrZXl3b3JkPkFnZSBGYWN0b3JzPC9rZXl3b3JkPjxrZXl3b3JkPkJvZHkg
SGVpZ2h0LypwaHlzaW9sb2d5PC9rZXl3b3JkPjxrZXl3b3JkPkJvbmUgRGVuc2l0eS8qcGh5c2lv
bG9neTwva2V5d29yZD48a2V5d29yZD5Cb25lIGFuZCBCb25lcy8qcmFkaW9ncmFwaHk8L2tleXdv
cmQ+PGtleXdvcmQ+Q2hpbGQ8L2tleXdvcmQ+PGtleXdvcmQ+Q2hpbGQgRGV2ZWxvcG1lbnQvcGh5
c2lvbG9neTwva2V5d29yZD48a2V5d29yZD5Dcm9zcy1TZWN0aW9uYWwgU3R1ZGllczwva2V5d29y
ZD48a2V5d29yZD5GZW1hbGU8L2tleXdvcmQ+PGtleXdvcmQ+SHVtYW5zPC9rZXl3b3JkPjxrZXl3
b3JkPk1hbGU8L2tleXdvcmQ+PGtleXdvcmQ+UmVmZXJlbmNlIFZhbHVlczwva2V5d29yZD48a2V5
d29yZD5SZWdyZXNzaW9uIEFuYWx5c2lzPC9rZXl3b3JkPjxrZXl3b3JkPlNleCBGYWN0b3JzPC9r
ZXl3b3JkPjwva2V5d29yZHM+PGRhdGVzPjx5ZWFyPjIwMTA8L3llYXI+PHB1Yi1kYXRlcz48ZGF0
ZT5NYXI8L2RhdGU+PC9wdWItZGF0ZXM+PC9kYXRlcz48aXNibj4xOTQ1LTcxOTcgKEVsZWN0cm9u
aWMpJiN4RDswMDIxLTk3MlggKExpbmtpbmcpPC9pc2JuPjxhY2Nlc3Npb24tbnVtPjIwMTAzNjU0
PC9hY2Nlc3Npb24tbnVtPjx1cmxzPjxyZWxhdGVkLXVybHM+PHVybD5odHRwOi8vd3d3Lm5jYmku
bmxtLm5paC5nb3YvcHVibWVkLzIwMTAzNjU0PC91cmw+PC9yZWxhdGVkLXVybHM+PC91cmxzPjxj
dXN0b20yPjI4NDE1MzQ8L2N1c3RvbTI+PGVsZWN0cm9uaWMtcmVzb3VyY2UtbnVtPjEwLjEyMTAv
amMuMjAwOS0yMDU3PC9lbGVjdHJvbmljLXJlc291cmNlLW51bT48L3JlY29yZD48L0NpdGU+PC9F
bmROb3RlPn==
</w:fldData>
        </w:fldChar>
      </w:r>
      <w:r w:rsidR="00A84C05">
        <w:rPr>
          <w:rFonts w:ascii="Times New Roman" w:hAnsi="Times New Roman" w:cs="Times New Roman"/>
          <w:sz w:val="24"/>
          <w:szCs w:val="24"/>
        </w:rPr>
        <w:instrText xml:space="preserve"> ADDIN EN.CITE </w:instrText>
      </w:r>
      <w:r w:rsidR="00A84C05">
        <w:rPr>
          <w:rFonts w:ascii="Times New Roman" w:hAnsi="Times New Roman" w:cs="Times New Roman"/>
          <w:sz w:val="24"/>
          <w:szCs w:val="24"/>
        </w:rPr>
        <w:fldChar w:fldCharType="begin">
          <w:fldData xml:space="preserve">PEVuZE5vdGU+PENpdGU+PEF1dGhvcj5aZW1lbDwvQXV0aG9yPjxZZWFyPjIwMTE8L1llYXI+PFJl
Y051bT4zMzk2PC9SZWNOdW0+PERpc3BsYXlUZXh0Pig3LCA4KTwvRGlzcGxheVRleHQ+PHJlY29y
ZD48cmVjLW51bWJlcj4zMzk2PC9yZWMtbnVtYmVyPjxmb3JlaWduLWtleXM+PGtleSBhcHA9IkVO
IiBkYi1pZD0iMDB4ZjBlemRuZmFkejZlZjVldXgycHg0cnRzc3d4eDJ0eDVmIiB0aW1lc3RhbXA9
IjE0MjA1NTM4MTYiPjMzOTY8L2tleT48L2ZvcmVpZ24ta2V5cz48cmVmLXR5cGUgbmFtZT0iSm91
cm5hbCBBcnRpY2xlIj4xNzwvcmVmLXR5cGU+PGNvbnRyaWJ1dG9ycz48YXV0aG9ycz48YXV0aG9y
PlplbWVsLCBCLiBTLjwvYXV0aG9yPjxhdXRob3I+S2Fsa3dhcmYsIEguIEouPC9hdXRob3I+PGF1
dGhvcj5HaWxzYW56LCBWLjwvYXV0aG9yPjxhdXRob3I+TGFwcGUsIEouIE0uPC9hdXRob3I+PGF1
dGhvcj5PYmVyZmllbGQsIFMuPC9hdXRob3I+PGF1dGhvcj5TaGVwaGVyZCwgSi4gQS48L2F1dGhv
cj48YXV0aG9yPkZyZWRlcmljaywgTS4gTS48L2F1dGhvcj48YXV0aG9yPkh1YW5nLCBYLjwvYXV0
aG9yPjxhdXRob3I+THUsIE0uPC9hdXRob3I+PGF1dGhvcj5NYWhib3ViaSwgUy48L2F1dGhvcj48
YXV0aG9yPkhhbmdhcnRuZXIsIFQuPC9hdXRob3I+PGF1dGhvcj5XaW5lciwgSy4gSy48L2F1dGhv
cj48L2F1dGhvcnM+PC9jb250cmlidXRvcnM+PGF1dGgtYWRkcmVzcz5EZXBhcnRtZW50IG9mIFBl
ZGlhdHJpY3MsIENoaWxkcmVuJmFwb3M7cyBIb3NwaXRhbCBvZiBQaGlsYWRlbHBoaWEsIFBoaWxh
ZGVscGhpYSwgUGVubnN5bHZhbmlhIDE5MTA0LCBVU0EuIHplbWVsQGVtYWlsLmNob3AuZWR1PC9h
dXRoLWFkZHJlc3M+PHRpdGxlcz48dGl0bGU+UmV2aXNlZCByZWZlcmVuY2UgY3VydmVzIGZvciBi
b25lIG1pbmVyYWwgY29udGVudCBhbmQgYXJlYWwgYm9uZSBtaW5lcmFsIGRlbnNpdHkgYWNjb3Jk
aW5nIHRvIGFnZSBhbmQgc2V4IGZvciBibGFjayBhbmQgbm9uLWJsYWNrIGNoaWxkcmVuOiByZXN1
bHRzIG9mIHRoZSBib25lIG1pbmVyYWwgZGVuc2l0eSBpbiBjaGlsZGhvb2Qgc3R1ZHk8L3RpdGxl
PjxzZWNvbmRhcnktdGl0bGU+VGhlIEpvdXJuYWwgb2YgY2xpbmljYWwgZW5kb2NyaW5vbG9neSBh
bmQgbWV0YWJvbGlzbTwvc2Vjb25kYXJ5LXRpdGxlPjxhbHQtdGl0bGU+SiBDbGluIEVuZG9jcmlu
b2wgTWV0YWI8L2FsdC10aXRsZT48L3RpdGxlcz48YWx0LXBlcmlvZGljYWw+PGZ1bGwtdGl0bGU+
SiBDbGluIEVuZG9jcmlub2wgTWV0YWI8L2Z1bGwtdGl0bGU+PGFiYnItMT5KIENsaW4gRW5kb2Ny
aW5vbCBNZXRhYjwvYWJici0xPjwvYWx0LXBlcmlvZGljYWw+PHBhZ2VzPjMxNjAtOTwvcGFnZXM+
PHZvbHVtZT45Njwvdm9sdW1lPjxudW1iZXI+MTA8L251bWJlcj48ZWRpdGlvbj4yMDExLzA5LzE2
PC9lZGl0aW9uPjxrZXl3b3Jkcz48a2V5d29yZD5BYnNvcnB0aW9tZXRyeSwgUGhvdG9uPC9rZXl3
b3JkPjxrZXl3b3JkPkFkb2xlc2NlbnQ8L2tleXdvcmQ+PGtleXdvcmQ+QWZyaWNhbiBDb250aW5l
bnRhbCBBbmNlc3RyeSBHcm91cDwva2V5d29yZD48a2V5d29yZD5BZ2UgRmFjdG9yczwva2V5d29y
ZD48a2V5d29yZD5BZ2luZy8qbWV0YWJvbGlzbTwva2V5d29yZD48a2V5d29yZD5BbGdvcml0aG1z
PC9rZXl3b3JkPjxrZXl3b3JkPipCb25lIERlbnNpdHkvZHJ1ZyBlZmZlY3RzPC9rZXl3b3JkPjxr
ZXl3b3JkPkNoaWxkPC9rZXl3b3JkPjxrZXl3b3JkPkNoaWxkLCBQcmVzY2hvb2w8L2tleXdvcmQ+
PGtleXdvcmQ+Q29ob3J0IFN0dWRpZXM8L2tleXdvcmQ+PGtleXdvcmQ+RXRobmljIEdyb3Vwczwv
a2V5d29yZD48a2V5d29yZD5FdXJvcGVhbiBDb250aW5lbnRhbCBBbmNlc3RyeSBHcm91cDwva2V5
d29yZD48a2V5d29yZD5GZW1hbGU8L2tleXdvcmQ+PGtleXdvcmQ+RmVtdXIgTmVjay9hbmF0b215
ICZhbXA7IGhpc3RvbG9neTwva2V5d29yZD48a2V5d29yZD5IdW1hbnM8L2tleXdvcmQ+PGtleXdv
cmQ+TG9uZ2l0dWRpbmFsIFN0dWRpZXM8L2tleXdvcmQ+PGtleXdvcmQ+TWFsZTwva2V5d29yZD48
a2V5d29yZD5QdWJlcnR5L3BoeXNpb2xvZ3k8L2tleXdvcmQ+PGtleXdvcmQ+UmVmZXJlbmNlIFZh
bHVlczwva2V5d29yZD48a2V5d29yZD5TZXggRmFjdG9yczwva2V5d29yZD48a2V5d29yZD5Vbml0
ZWQgU3RhdGVzL2VwaWRlbWlvbG9neTwva2V5d29yZD48a2V5d29yZD5Zb3VuZyBBZHVsdDwva2V5
d29yZD48L2tleXdvcmRzPjxkYXRlcz48eWVhcj4yMDExPC95ZWFyPjxwdWItZGF0ZXM+PGRhdGU+
T2N0PC9kYXRlPjwvcHViLWRhdGVzPjwvZGF0ZXM+PGlzYm4+MTk0NS03MTk3IChFbGVjdHJvbmlj
KSYjeEQ7MDAyMS05NzJYIChMaW5raW5nKTwvaXNibj48YWNjZXNzaW9uLW51bT4yMTkxNzg2Nzwv
YWNjZXNzaW9uLW51bT48d29yay10eXBlPk11bHRpY2VudGVyIFN0dWR5JiN4RDtSZXNlYXJjaCBT
dXBwb3J0LCBOLkkuSC4sIEV4dHJhbXVyYWw8L3dvcmstdHlwZT48dXJscz48cmVsYXRlZC11cmxz
Pjx1cmw+aHR0cDovL3d3dy5uY2JpLm5sbS5uaWguZ292L3B1Ym1lZC8yMTkxNzg2NzwvdXJsPjwv
cmVsYXRlZC11cmxzPjwvdXJscz48Y3VzdG9tMj4zMjAwMjUyPC9jdXN0b20yPjxlbGVjdHJvbmlj
LXJlc291cmNlLW51bT4xMC4xMjEwL2pjLjIwMTEtMTExMTwvZWxlY3Ryb25pYy1yZXNvdXJjZS1u
dW0+PGxhbmd1YWdlPmVuZzwvbGFuZ3VhZ2U+PC9yZWNvcmQ+PC9DaXRlPjxDaXRlPjxBdXRob3I+
WmVtZWw8L0F1dGhvcj48WWVhcj4yMDEwPC9ZZWFyPjxSZWNOdW0+Mzg0NTwvUmVjTnVtPjxyZWNv
cmQ+PHJlYy1udW1iZXI+Mzg0NTwvcmVjLW51bWJlcj48Zm9yZWlnbi1rZXlzPjxrZXkgYXBwPSJF
TiIgZGItaWQ9IjAweGYwZXpkbmZhZHo2ZWY1ZXV4MnB4NHJ0c3N3eHgydHg1ZiIgdGltZXN0YW1w
PSIxNDI5ODAwOTAzIj4zODQ1PC9rZXk+PC9mb3JlaWduLWtleXM+PHJlZi10eXBlIG5hbWU9Ikpv
dXJuYWwgQXJ0aWNsZSI+MTc8L3JlZi10eXBlPjxjb250cmlidXRvcnM+PGF1dGhvcnM+PGF1dGhv
cj5aZW1lbCwgQi4gUy48L2F1dGhvcj48YXV0aG9yPkxlb25hcmQsIE0uIEIuPC9hdXRob3I+PGF1
dGhvcj5LZWxseSwgQS48L2F1dGhvcj48YXV0aG9yPkxhcHBlLCBKLiBNLjwvYXV0aG9yPjxhdXRo
b3I+R2lsc2FueiwgVi48L2F1dGhvcj48YXV0aG9yPk9iZXJmaWVsZCwgUy48L2F1dGhvcj48YXV0
aG9yPk1haGJvdWJpLCBTLjwvYXV0aG9yPjxhdXRob3I+U2hlcGhlcmQsIEouIEEuPC9hdXRob3I+
PGF1dGhvcj5IYW5nYXJ0bmVyLCBULiBOLjwvYXV0aG9yPjxhdXRob3I+RnJlZGVyaWNrLCBNLiBN
LjwvYXV0aG9yPjxhdXRob3I+V2luZXIsIEsuIEsuPC9hdXRob3I+PGF1dGhvcj5LYWxrd2FyZiwg
SC4gSi48L2F1dGhvcj48L2F1dGhvcnM+PC9jb250cmlidXRvcnM+PGF1dGgtYWRkcmVzcz5UaGUg
Q2hpbGRyZW4mYXBvcztzIEhvc3BpdGFsIG9mIFBoaWxhZGVscGhpYSwgMzUzNSBNYXJrZXQgU3Ry
ZWV0LCBSb29tIDE1NjAsIFBoaWxhZGVscGhpYSwgUGVubnN5bHZhbmlhIDE5MTA0LCBVU0EuIHpl
bWVsQGVtYWlsLmNob3AuZWR1PC9hdXRoLWFkZHJlc3M+PHRpdGxlcz48dGl0bGU+SGVpZ2h0IGFk
anVzdG1lbnQgaW4gYXNzZXNzaW5nIGR1YWwgZW5lcmd5IHgtcmF5IGFic29ycHRpb21ldHJ5IG1l
YXN1cmVtZW50cyBvZiBib25lIG1hc3MgYW5kIGRlbnNpdHkgaW4gY2hpbGRyZW48L3RpdGxlPjxz
ZWNvbmRhcnktdGl0bGU+SiBDbGluIEVuZG9jcmlub2wgTWV0YWI8L3NlY29uZGFyeS10aXRsZT48
L3RpdGxlcz48cGVyaW9kaWNhbD48ZnVsbC10aXRsZT5KIENsaW4gRW5kb2NyaW5vbCBNZXRhYjwv
ZnVsbC10aXRsZT48YWJici0xPkogQ2xpbiBFbmRvY3Jpbm9sIE1ldGFiPC9hYmJyLTE+PC9wZXJp
b2RpY2FsPjxwYWdlcz4xMjY1LTczPC9wYWdlcz48dm9sdW1lPjk1PC92b2x1bWU+PG51bWJlcj4z
PC9udW1iZXI+PGtleXdvcmRzPjxrZXl3b3JkPkFic29ycHRpb21ldHJ5LCBQaG90b24vKm1ldGhv
ZHM8L2tleXdvcmQ+PGtleXdvcmQ+QWRvbGVzY2VudDwva2V5d29yZD48a2V5d29yZD5BZG9sZXNj
ZW50IERldmVsb3BtZW50L3BoeXNpb2xvZ3k8L2tleXdvcmQ+PGtleXdvcmQ+QWdlIEZhY3RvcnM8
L2tleXdvcmQ+PGtleXdvcmQ+Qm9keSBIZWlnaHQvKnBoeXNpb2xvZ3k8L2tleXdvcmQ+PGtleXdv
cmQ+Qm9uZSBEZW5zaXR5LypwaHlzaW9sb2d5PC9rZXl3b3JkPjxrZXl3b3JkPkJvbmUgYW5kIEJv
bmVzLypyYWRpb2dyYXBoeTwva2V5d29yZD48a2V5d29yZD5DaGlsZDwva2V5d29yZD48a2V5d29y
ZD5DaGlsZCBEZXZlbG9wbWVudC9waHlzaW9sb2d5PC9rZXl3b3JkPjxrZXl3b3JkPkNyb3NzLVNl
Y3Rpb25hbCBTdHVkaWVzPC9rZXl3b3JkPjxrZXl3b3JkPkZlbWFsZTwva2V5d29yZD48a2V5d29y
ZD5IdW1hbnM8L2tleXdvcmQ+PGtleXdvcmQ+TWFsZTwva2V5d29yZD48a2V5d29yZD5SZWZlcmVu
Y2UgVmFsdWVzPC9rZXl3b3JkPjxrZXl3b3JkPlJlZ3Jlc3Npb24gQW5hbHlzaXM8L2tleXdvcmQ+
PGtleXdvcmQ+U2V4IEZhY3RvcnM8L2tleXdvcmQ+PC9rZXl3b3Jkcz48ZGF0ZXM+PHllYXI+MjAx
MDwveWVhcj48cHViLWRhdGVzPjxkYXRlPk1hcjwvZGF0ZT48L3B1Yi1kYXRlcz48L2RhdGVzPjxp
c2JuPjE5NDUtNzE5NyAoRWxlY3Ryb25pYykmI3hEOzAwMjEtOTcyWCAoTGlua2luZyk8L2lzYm4+
PGFjY2Vzc2lvbi1udW0+MjAxMDM2NTQ8L2FjY2Vzc2lvbi1udW0+PHVybHM+PHJlbGF0ZWQtdXJs
cz48dXJsPmh0dHA6Ly93d3cubmNiaS5ubG0ubmloLmdvdi9wdWJtZWQvMjAxMDM2NTQ8L3VybD48
L3JlbGF0ZWQtdXJscz48L3VybHM+PGN1c3RvbTI+Mjg0MTUzNDwvY3VzdG9tMj48ZWxlY3Ryb25p
Yy1yZXNvdXJjZS1udW0+MTAuMTIxMC9qYy4yMDA5LTIwNTc8L2VsZWN0cm9uaWMtcmVzb3VyY2Ut
bnVtPjwvcmVjb3JkPjwvQ2l0ZT48Q2l0ZT48QXV0aG9yPlplbWVsPC9BdXRob3I+PFllYXI+MjAx
MDwvWWVhcj48UmVjTnVtPjM4NDU8L1JlY051bT48cmVjb3JkPjxyZWMtbnVtYmVyPjM4NDU8L3Jl
Yy1udW1iZXI+PGZvcmVpZ24ta2V5cz48a2V5IGFwcD0iRU4iIGRiLWlkPSIwMHhmMGV6ZG5mYWR6
NmVmNWV1eDJweDRydHNzd3h4MnR4NWYiIHRpbWVzdGFtcD0iMTQyOTgwMDkwMyI+Mzg0NTwva2V5
PjwvZm9yZWlnbi1rZXlzPjxyZWYtdHlwZSBuYW1lPSJKb3VybmFsIEFydGljbGUiPjE3PC9yZWYt
dHlwZT48Y29udHJpYnV0b3JzPjxhdXRob3JzPjxhdXRob3I+WmVtZWwsIEIuIFMuPC9hdXRob3I+
PGF1dGhvcj5MZW9uYXJkLCBNLiBCLjwvYXV0aG9yPjxhdXRob3I+S2VsbHksIEEuPC9hdXRob3I+
PGF1dGhvcj5MYXBwZSwgSi4gTS48L2F1dGhvcj48YXV0aG9yPkdpbHNhbnosIFYuPC9hdXRob3I+
PGF1dGhvcj5PYmVyZmllbGQsIFMuPC9hdXRob3I+PGF1dGhvcj5NYWhib3ViaSwgUy48L2F1dGhv
cj48YXV0aG9yPlNoZXBoZXJkLCBKLiBBLjwvYXV0aG9yPjxhdXRob3I+SGFuZ2FydG5lciwgVC4g
Ti48L2F1dGhvcj48YXV0aG9yPkZyZWRlcmljaywgTS4gTS48L2F1dGhvcj48YXV0aG9yPldpbmVy
LCBLLiBLLjwvYXV0aG9yPjxhdXRob3I+S2Fsa3dhcmYsIEguIEouPC9hdXRob3I+PC9hdXRob3Jz
PjwvY29udHJpYnV0b3JzPjxhdXRoLWFkZHJlc3M+VGhlIENoaWxkcmVuJmFwb3M7cyBIb3NwaXRh
bCBvZiBQaGlsYWRlbHBoaWEsIDM1MzUgTWFya2V0IFN0cmVldCwgUm9vbSAxNTYwLCBQaGlsYWRl
bHBoaWEsIFBlbm5zeWx2YW5pYSAxOTEwNCwgVVNBLiB6ZW1lbEBlbWFpbC5jaG9wLmVkdTwvYXV0
aC1hZGRyZXNzPjx0aXRsZXM+PHRpdGxlPkhlaWdodCBhZGp1c3RtZW50IGluIGFzc2Vzc2luZyBk
dWFsIGVuZXJneSB4LXJheSBhYnNvcnB0aW9tZXRyeSBtZWFzdXJlbWVudHMgb2YgYm9uZSBtYXNz
IGFuZCBkZW5zaXR5IGluIGNoaWxkcmVuPC90aXRsZT48c2Vjb25kYXJ5LXRpdGxlPkogQ2xpbiBF
bmRvY3Jpbm9sIE1ldGFiPC9zZWNvbmRhcnktdGl0bGU+PC90aXRsZXM+PHBlcmlvZGljYWw+PGZ1
bGwtdGl0bGU+SiBDbGluIEVuZG9jcmlub2wgTWV0YWI8L2Z1bGwtdGl0bGU+PGFiYnItMT5KIENs
aW4gRW5kb2NyaW5vbCBNZXRhYjwvYWJici0xPjwvcGVyaW9kaWNhbD48cGFnZXM+MTI2NS03Mzwv
cGFnZXM+PHZvbHVtZT45NTwvdm9sdW1lPjxudW1iZXI+MzwvbnVtYmVyPjxrZXl3b3Jkcz48a2V5
d29yZD5BYnNvcnB0aW9tZXRyeSwgUGhvdG9uLyptZXRob2RzPC9rZXl3b3JkPjxrZXl3b3JkPkFk
b2xlc2NlbnQ8L2tleXdvcmQ+PGtleXdvcmQ+QWRvbGVzY2VudCBEZXZlbG9wbWVudC9waHlzaW9s
b2d5PC9rZXl3b3JkPjxrZXl3b3JkPkFnZSBGYWN0b3JzPC9rZXl3b3JkPjxrZXl3b3JkPkJvZHkg
SGVpZ2h0LypwaHlzaW9sb2d5PC9rZXl3b3JkPjxrZXl3b3JkPkJvbmUgRGVuc2l0eS8qcGh5c2lv
bG9neTwva2V5d29yZD48a2V5d29yZD5Cb25lIGFuZCBCb25lcy8qcmFkaW9ncmFwaHk8L2tleXdv
cmQ+PGtleXdvcmQ+Q2hpbGQ8L2tleXdvcmQ+PGtleXdvcmQ+Q2hpbGQgRGV2ZWxvcG1lbnQvcGh5
c2lvbG9neTwva2V5d29yZD48a2V5d29yZD5Dcm9zcy1TZWN0aW9uYWwgU3R1ZGllczwva2V5d29y
ZD48a2V5d29yZD5GZW1hbGU8L2tleXdvcmQ+PGtleXdvcmQ+SHVtYW5zPC9rZXl3b3JkPjxrZXl3
b3JkPk1hbGU8L2tleXdvcmQ+PGtleXdvcmQ+UmVmZXJlbmNlIFZhbHVlczwva2V5d29yZD48a2V5
d29yZD5SZWdyZXNzaW9uIEFuYWx5c2lzPC9rZXl3b3JkPjxrZXl3b3JkPlNleCBGYWN0b3JzPC9r
ZXl3b3JkPjwva2V5d29yZHM+PGRhdGVzPjx5ZWFyPjIwMTA8L3llYXI+PHB1Yi1kYXRlcz48ZGF0
ZT5NYXI8L2RhdGU+PC9wdWItZGF0ZXM+PC9kYXRlcz48aXNibj4xOTQ1LTcxOTcgKEVsZWN0cm9u
aWMpJiN4RDswMDIxLTk3MlggKExpbmtpbmcpPC9pc2JuPjxhY2Nlc3Npb24tbnVtPjIwMTAzNjU0
PC9hY2Nlc3Npb24tbnVtPjx1cmxzPjxyZWxhdGVkLXVybHM+PHVybD5odHRwOi8vd3d3Lm5jYmku
bmxtLm5paC5nb3YvcHVibWVkLzIwMTAzNjU0PC91cmw+PC9yZWxhdGVkLXVybHM+PC91cmxzPjxj
dXN0b20yPjI4NDE1MzQ8L2N1c3RvbTI+PGVsZWN0cm9uaWMtcmVzb3VyY2UtbnVtPjEwLjEyMTAv
amMuMjAwOS0yMDU3PC9lbGVjdHJvbmljLXJlc291cmNlLW51bT48L3JlY29yZD48L0NpdGU+PC9F
bmROb3RlPn==
</w:fldData>
        </w:fldChar>
      </w:r>
      <w:r w:rsidR="00A84C05">
        <w:rPr>
          <w:rFonts w:ascii="Times New Roman" w:hAnsi="Times New Roman" w:cs="Times New Roman"/>
          <w:sz w:val="24"/>
          <w:szCs w:val="24"/>
        </w:rPr>
        <w:instrText xml:space="preserve"> ADDIN EN.CITE.DATA </w:instrText>
      </w:r>
      <w:r w:rsidR="00A84C05">
        <w:rPr>
          <w:rFonts w:ascii="Times New Roman" w:hAnsi="Times New Roman" w:cs="Times New Roman"/>
          <w:sz w:val="24"/>
          <w:szCs w:val="24"/>
        </w:rPr>
      </w:r>
      <w:r w:rsidR="00A84C05">
        <w:rPr>
          <w:rFonts w:ascii="Times New Roman" w:hAnsi="Times New Roman" w:cs="Times New Roman"/>
          <w:sz w:val="24"/>
          <w:szCs w:val="24"/>
        </w:rPr>
        <w:fldChar w:fldCharType="end"/>
      </w:r>
      <w:r w:rsidR="007F5930">
        <w:rPr>
          <w:rFonts w:ascii="Times New Roman" w:hAnsi="Times New Roman" w:cs="Times New Roman"/>
          <w:sz w:val="24"/>
          <w:szCs w:val="24"/>
        </w:rPr>
      </w:r>
      <w:r w:rsidR="007F593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D56A1C">
        <w:rPr>
          <w:rFonts w:ascii="Times New Roman" w:hAnsi="Times New Roman" w:cs="Times New Roman"/>
          <w:noProof/>
          <w:sz w:val="24"/>
          <w:szCs w:val="24"/>
        </w:rPr>
        <w:t>6, 6</w:t>
      </w:r>
      <w:r w:rsidR="00A84C05">
        <w:rPr>
          <w:rFonts w:ascii="Times New Roman" w:hAnsi="Times New Roman" w:cs="Times New Roman"/>
          <w:noProof/>
          <w:sz w:val="24"/>
          <w:szCs w:val="24"/>
        </w:rPr>
        <w:t>)</w:t>
      </w:r>
      <w:r w:rsidR="007F5930">
        <w:rPr>
          <w:rFonts w:ascii="Times New Roman" w:hAnsi="Times New Roman" w:cs="Times New Roman"/>
          <w:sz w:val="24"/>
          <w:szCs w:val="24"/>
        </w:rPr>
        <w:fldChar w:fldCharType="end"/>
      </w:r>
      <w:r w:rsidR="00F47C80">
        <w:rPr>
          <w:rFonts w:ascii="Times New Roman" w:hAnsi="Times New Roman" w:cs="Times New Roman"/>
          <w:sz w:val="24"/>
          <w:szCs w:val="24"/>
        </w:rPr>
        <w:t xml:space="preserve">. </w:t>
      </w:r>
      <w:r w:rsidR="004115E7">
        <w:rPr>
          <w:rFonts w:ascii="Times New Roman" w:hAnsi="Times New Roman" w:cs="Times New Roman"/>
          <w:sz w:val="24"/>
          <w:szCs w:val="24"/>
        </w:rPr>
        <w:t>S</w:t>
      </w:r>
      <w:r w:rsidR="00F47C80">
        <w:rPr>
          <w:rFonts w:ascii="Times New Roman" w:hAnsi="Times New Roman" w:cs="Times New Roman"/>
          <w:sz w:val="24"/>
          <w:szCs w:val="24"/>
        </w:rPr>
        <w:t>ize-adjust</w:t>
      </w:r>
      <w:r w:rsidR="00BB0C85">
        <w:rPr>
          <w:rFonts w:ascii="Times New Roman" w:hAnsi="Times New Roman" w:cs="Times New Roman"/>
          <w:sz w:val="24"/>
          <w:szCs w:val="24"/>
        </w:rPr>
        <w:t xml:space="preserve">ed prediction equations using </w:t>
      </w:r>
      <w:r w:rsidR="00F47C80">
        <w:rPr>
          <w:rFonts w:ascii="Times New Roman" w:hAnsi="Times New Roman" w:cs="Times New Roman"/>
          <w:sz w:val="24"/>
          <w:szCs w:val="24"/>
        </w:rPr>
        <w:t>height for age Z-scores</w:t>
      </w:r>
      <w:r w:rsidR="007F5930">
        <w:rPr>
          <w:rFonts w:ascii="Times New Roman" w:hAnsi="Times New Roman" w:cs="Times New Roman"/>
          <w:sz w:val="24"/>
          <w:szCs w:val="24"/>
        </w:rPr>
        <w:t xml:space="preserve"> </w:t>
      </w:r>
      <w:r w:rsidR="004115E7">
        <w:rPr>
          <w:rFonts w:ascii="Times New Roman" w:hAnsi="Times New Roman" w:cs="Times New Roman"/>
          <w:sz w:val="24"/>
          <w:szCs w:val="24"/>
        </w:rPr>
        <w:t xml:space="preserve">were also generated </w:t>
      </w:r>
      <w:r w:rsidR="004115E7">
        <w:rPr>
          <w:rFonts w:ascii="Times New Roman" w:hAnsi="Times New Roman" w:cs="Times New Roman"/>
          <w:sz w:val="24"/>
          <w:szCs w:val="24"/>
        </w:rPr>
        <w:lastRenderedPageBreak/>
        <w:t>and verified using</w:t>
      </w:r>
      <w:r w:rsidR="00F47C80">
        <w:rPr>
          <w:rFonts w:ascii="Times New Roman" w:hAnsi="Times New Roman" w:cs="Times New Roman"/>
          <w:sz w:val="24"/>
          <w:szCs w:val="24"/>
        </w:rPr>
        <w:t xml:space="preserve"> an independent dataset. </w:t>
      </w:r>
      <w:r w:rsidR="0081160D">
        <w:rPr>
          <w:rFonts w:ascii="Times New Roman" w:hAnsi="Times New Roman" w:cs="Times New Roman"/>
          <w:sz w:val="24"/>
          <w:szCs w:val="24"/>
        </w:rPr>
        <w:t>No data</w:t>
      </w:r>
      <w:r w:rsidR="00F47C80">
        <w:rPr>
          <w:rFonts w:ascii="Times New Roman" w:hAnsi="Times New Roman" w:cs="Times New Roman"/>
          <w:sz w:val="24"/>
          <w:szCs w:val="24"/>
        </w:rPr>
        <w:t xml:space="preserve"> have</w:t>
      </w:r>
      <w:r w:rsidR="007E2043">
        <w:rPr>
          <w:rFonts w:ascii="Times New Roman" w:hAnsi="Times New Roman" w:cs="Times New Roman"/>
          <w:sz w:val="24"/>
          <w:szCs w:val="24"/>
        </w:rPr>
        <w:t xml:space="preserve"> </w:t>
      </w:r>
      <w:r w:rsidR="0081160D">
        <w:rPr>
          <w:rFonts w:ascii="Times New Roman" w:hAnsi="Times New Roman" w:cs="Times New Roman"/>
          <w:sz w:val="24"/>
          <w:szCs w:val="24"/>
        </w:rPr>
        <w:t xml:space="preserve">yet </w:t>
      </w:r>
      <w:r w:rsidR="00F47C80">
        <w:rPr>
          <w:rFonts w:ascii="Times New Roman" w:hAnsi="Times New Roman" w:cs="Times New Roman"/>
          <w:sz w:val="24"/>
          <w:szCs w:val="24"/>
        </w:rPr>
        <w:t xml:space="preserve">been published to show whether this method of adjustment significantly improves fracture prediction.   </w:t>
      </w:r>
      <w:r w:rsidR="004115E7">
        <w:rPr>
          <w:rFonts w:ascii="Times New Roman" w:hAnsi="Times New Roman" w:cs="Times New Roman"/>
          <w:sz w:val="24"/>
          <w:szCs w:val="24"/>
        </w:rPr>
        <w:t>Reference data were also generated from the NHANES study;</w:t>
      </w:r>
      <w:r w:rsidR="00F42B51">
        <w:rPr>
          <w:rFonts w:ascii="Times New Roman" w:hAnsi="Times New Roman" w:cs="Times New Roman"/>
          <w:sz w:val="24"/>
          <w:szCs w:val="24"/>
        </w:rPr>
        <w:t xml:space="preserve"> to date only LMS data for total body composition have been published </w:t>
      </w:r>
      <w:r w:rsidR="007F5930">
        <w:rPr>
          <w:rFonts w:ascii="Times New Roman" w:hAnsi="Times New Roman" w:cs="Times New Roman"/>
          <w:sz w:val="24"/>
          <w:szCs w:val="24"/>
        </w:rPr>
        <w:fldChar w:fldCharType="begin"/>
      </w:r>
      <w:r w:rsidR="007B18C3">
        <w:rPr>
          <w:rFonts w:ascii="Times New Roman" w:hAnsi="Times New Roman" w:cs="Times New Roman"/>
          <w:sz w:val="24"/>
          <w:szCs w:val="24"/>
        </w:rPr>
        <w:instrText xml:space="preserve"> ADDIN EN.CITE &lt;EndNote&gt;&lt;Cite&gt;&lt;Author&gt;Kelly&lt;/Author&gt;&lt;Year&gt;2009&lt;/Year&gt;&lt;RecNum&gt;3849&lt;/RecNum&gt;&lt;DisplayText&gt;(16)&lt;/DisplayText&gt;&lt;record&gt;&lt;rec-number&gt;3849&lt;/rec-number&gt;&lt;foreign-keys&gt;&lt;key app="EN" db-id="00xf0ezdnfadz6ef5eux2px4rtsswxx2tx5f" timestamp="1429801110"&gt;3849&lt;/key&gt;&lt;/foreign-keys&gt;&lt;ref-type name="Journal Article"&gt;17&lt;/ref-type&gt;&lt;contributors&gt;&lt;authors&gt;&lt;author&gt;Kelly, T. L.&lt;/author&gt;&lt;author&gt;Wilson, K. E.&lt;/author&gt;&lt;author&gt;Heymsfield, S. B.&lt;/author&gt;&lt;/authors&gt;&lt;/contributors&gt;&lt;auth-address&gt;Hologic, Inc., Bedford, Massachusetts, USA. tkelly@hologic.com&lt;/auth-address&gt;&lt;titles&gt;&lt;title&gt;Dual energy X-Ray absorptiometry body composition reference values from NHANES&lt;/title&gt;&lt;secondary-title&gt;PLoS One&lt;/secondary-title&gt;&lt;/titles&gt;&lt;periodical&gt;&lt;full-title&gt;PLoS One&lt;/full-title&gt;&lt;/periodical&gt;&lt;pages&gt;e7038&lt;/pages&gt;&lt;volume&gt;4&lt;/volume&gt;&lt;number&gt;9&lt;/number&gt;&lt;keywords&gt;&lt;keyword&gt;Absorptiometry, Photon/*methods&lt;/keyword&gt;&lt;keyword&gt;Adolescent&lt;/keyword&gt;&lt;keyword&gt;Adult&lt;/keyword&gt;&lt;keyword&gt;Aged&lt;/keyword&gt;&lt;keyword&gt;Aged, 80 and over&lt;/keyword&gt;&lt;keyword&gt;*Body Composition&lt;/keyword&gt;&lt;keyword&gt;Body Mass Index&lt;/keyword&gt;&lt;keyword&gt;Bone Density&lt;/keyword&gt;&lt;keyword&gt;Child&lt;/keyword&gt;&lt;keyword&gt;Female&lt;/keyword&gt;&lt;keyword&gt;Humans&lt;/keyword&gt;&lt;keyword&gt;Male&lt;/keyword&gt;&lt;keyword&gt;Middle Aged&lt;/keyword&gt;&lt;keyword&gt;Nutrition Surveys&lt;/keyword&gt;&lt;keyword&gt;Obesity&lt;/keyword&gt;&lt;keyword&gt;Reference Values&lt;/keyword&gt;&lt;keyword&gt;United States&lt;/keyword&gt;&lt;/keywords&gt;&lt;dates&gt;&lt;year&gt;2009&lt;/year&gt;&lt;/dates&gt;&lt;isbn&gt;1932-6203 (Electronic)&amp;#xD;1932-6203 (Linking)&lt;/isbn&gt;&lt;accession-num&gt;19753111&lt;/accession-num&gt;&lt;urls&gt;&lt;related-urls&gt;&lt;url&gt;http://www.ncbi.nlm.nih.gov/pubmed/19753111&lt;/url&gt;&lt;/related-urls&gt;&lt;/urls&gt;&lt;custom2&gt;2737140&lt;/custom2&gt;&lt;electronic-resource-num&gt;10.1371/journal.pone.0007038&lt;/electronic-resource-num&gt;&lt;/record&gt;&lt;/Cite&gt;&lt;/EndNote&gt;</w:instrText>
      </w:r>
      <w:r w:rsidR="007F593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D56A1C">
        <w:rPr>
          <w:rFonts w:ascii="Times New Roman" w:hAnsi="Times New Roman" w:cs="Times New Roman"/>
          <w:noProof/>
          <w:sz w:val="24"/>
          <w:szCs w:val="24"/>
        </w:rPr>
        <w:t>33</w:t>
      </w:r>
      <w:r w:rsidR="00A84C05">
        <w:rPr>
          <w:rFonts w:ascii="Times New Roman" w:hAnsi="Times New Roman" w:cs="Times New Roman"/>
          <w:noProof/>
          <w:sz w:val="24"/>
          <w:szCs w:val="24"/>
        </w:rPr>
        <w:t>)</w:t>
      </w:r>
      <w:r w:rsidR="007F5930">
        <w:rPr>
          <w:rFonts w:ascii="Times New Roman" w:hAnsi="Times New Roman" w:cs="Times New Roman"/>
          <w:sz w:val="24"/>
          <w:szCs w:val="24"/>
        </w:rPr>
        <w:fldChar w:fldCharType="end"/>
      </w:r>
      <w:r w:rsidR="00F42B51">
        <w:rPr>
          <w:rFonts w:ascii="Times New Roman" w:hAnsi="Times New Roman" w:cs="Times New Roman"/>
          <w:sz w:val="24"/>
          <w:szCs w:val="24"/>
        </w:rPr>
        <w:t>.</w:t>
      </w:r>
      <w:r w:rsidR="007F5930">
        <w:rPr>
          <w:rFonts w:ascii="Times New Roman" w:hAnsi="Times New Roman" w:cs="Times New Roman"/>
          <w:sz w:val="24"/>
          <w:szCs w:val="24"/>
        </w:rPr>
        <w:t xml:space="preserve">  </w:t>
      </w:r>
      <w:r w:rsidR="004115E7">
        <w:rPr>
          <w:rFonts w:ascii="Times New Roman" w:hAnsi="Times New Roman" w:cs="Times New Roman"/>
          <w:sz w:val="24"/>
          <w:szCs w:val="24"/>
        </w:rPr>
        <w:t>It should be noted that both the NHANES and the BMDCS studies generate Hologic reference data and are from much larger population samples</w:t>
      </w:r>
      <w:r w:rsidR="007F5930">
        <w:rPr>
          <w:rFonts w:ascii="Times New Roman" w:hAnsi="Times New Roman" w:cs="Times New Roman"/>
          <w:sz w:val="24"/>
          <w:szCs w:val="24"/>
        </w:rPr>
        <w:t xml:space="preserve"> than the UK database presented here.</w:t>
      </w:r>
    </w:p>
    <w:p w14:paraId="06B18477" w14:textId="43558DD5" w:rsidR="00EA23F8" w:rsidRDefault="00FF5227" w:rsidP="00AB4B6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In contra</w:t>
      </w:r>
      <w:r w:rsidR="004115E7">
        <w:rPr>
          <w:rFonts w:ascii="Times New Roman" w:hAnsi="Times New Roman" w:cs="Times New Roman"/>
          <w:sz w:val="24"/>
          <w:szCs w:val="24"/>
        </w:rPr>
        <w:t>s</w:t>
      </w:r>
      <w:r>
        <w:rPr>
          <w:rFonts w:ascii="Times New Roman" w:hAnsi="Times New Roman" w:cs="Times New Roman"/>
          <w:sz w:val="24"/>
          <w:szCs w:val="24"/>
        </w:rPr>
        <w:t>t</w:t>
      </w:r>
      <w:r w:rsidR="004115E7">
        <w:rPr>
          <w:rFonts w:ascii="Times New Roman" w:hAnsi="Times New Roman" w:cs="Times New Roman"/>
          <w:sz w:val="24"/>
          <w:szCs w:val="24"/>
        </w:rPr>
        <w:t xml:space="preserve"> to the current study, NHANES data have been cross-calibrated from Hologic to GE-Lunar.  D</w:t>
      </w:r>
      <w:r w:rsidR="00EA23F8">
        <w:rPr>
          <w:rFonts w:ascii="Times New Roman" w:hAnsi="Times New Roman" w:cs="Times New Roman"/>
          <w:sz w:val="24"/>
          <w:szCs w:val="24"/>
        </w:rPr>
        <w:t xml:space="preserve">ata generated on Hologic 4500 </w:t>
      </w:r>
      <w:r w:rsidR="00995CBE">
        <w:rPr>
          <w:rFonts w:ascii="Times New Roman" w:hAnsi="Times New Roman" w:cs="Times New Roman"/>
          <w:sz w:val="24"/>
          <w:szCs w:val="24"/>
        </w:rPr>
        <w:t>scanner</w:t>
      </w:r>
      <w:r w:rsidR="00EA23F8">
        <w:rPr>
          <w:rFonts w:ascii="Times New Roman" w:hAnsi="Times New Roman" w:cs="Times New Roman"/>
          <w:sz w:val="24"/>
          <w:szCs w:val="24"/>
        </w:rPr>
        <w:t xml:space="preserve">s (software version Apex 3.0) were cross calibrated to GE Lunar </w:t>
      </w:r>
      <w:proofErr w:type="spellStart"/>
      <w:r w:rsidR="00EA23F8">
        <w:rPr>
          <w:rFonts w:ascii="Times New Roman" w:hAnsi="Times New Roman" w:cs="Times New Roman"/>
          <w:sz w:val="24"/>
          <w:szCs w:val="24"/>
        </w:rPr>
        <w:t>iDXA</w:t>
      </w:r>
      <w:proofErr w:type="spellEnd"/>
      <w:r w:rsidR="00EA23F8">
        <w:rPr>
          <w:rFonts w:ascii="Times New Roman" w:hAnsi="Times New Roman" w:cs="Times New Roman"/>
          <w:sz w:val="24"/>
          <w:szCs w:val="24"/>
        </w:rPr>
        <w:t xml:space="preserve"> values (Software version 14.0) </w:t>
      </w:r>
      <w:r w:rsidR="005363C0">
        <w:rPr>
          <w:rFonts w:ascii="Times New Roman" w:hAnsi="Times New Roman" w:cs="Times New Roman"/>
          <w:sz w:val="24"/>
          <w:szCs w:val="24"/>
        </w:rPr>
        <w:fldChar w:fldCharType="begin">
          <w:fldData xml:space="preserve">PEVuZE5vdGU+PENpdGU+PEF1dGhvcj5GYW48L0F1dGhvcj48WWVhcj4yMDE0PC9ZZWFyPjxSZWNO
dW0+Mzg1MDwvUmVjTnVtPjxEaXNwbGF5VGV4dD4oMTcsIDM0KTwvRGlzcGxheVRleHQ+PHJlY29y
ZD48cmVjLW51bWJlcj4zODUwPC9yZWMtbnVtYmVyPjxmb3JlaWduLWtleXM+PGtleSBhcHA9IkVO
IiBkYi1pZD0iMDB4ZjBlemRuZmFkejZlZjVldXgycHg0cnRzc3d4eDJ0eDVmIiB0aW1lc3RhbXA9
IjE0Mjk4MDExNTMiPjM4NTA8L2tleT48L2ZvcmVpZ24ta2V5cz48cmVmLXR5cGUgbmFtZT0iSm91
cm5hbCBBcnRpY2xlIj4xNzwvcmVmLXR5cGU+PGNvbnRyaWJ1dG9ycz48YXV0aG9ycz48YXV0aG9y
PkZhbiwgQi48L2F1dGhvcj48YXV0aG9yPlNoZXBoZXJkLCBKLiBBLjwvYXV0aG9yPjxhdXRob3I+
TGV2aW5lLCBNLiBBLjwvYXV0aG9yPjxhdXRob3I+U3RlaW5iZXJnLCBELjwvYXV0aG9yPjxhdXRo
b3I+V2Fja2VyLCBXLjwvYXV0aG9yPjxhdXRob3I+QmFyZGVuLCBILiBTLjwvYXV0aG9yPjxhdXRo
b3I+RXJndW4sIEQuPC9hdXRob3I+PGF1dGhvcj5XdSwgWC4gUC48L2F1dGhvcj48L2F1dGhvcnM+
PC9jb250cmlidXRvcnM+PGF1dGgtYWRkcmVzcz5EZXBhcnRtZW50IG9mIFJhZGlvbG9neSBhbmQg
QmlvaW1hZ2luZywgVW5pdmVyc2l0eSBvZiBDYWxpZm9ybmlhIFNhbiBGcmFuY2lzY28sIFNhbiBG
cmFuY2lzY28sIENBLCBVU0EuIEVsZWN0cm9uaWMgYWRkcmVzczogYm8uZmFuQHVjc2YuZWR1LiYj
eEQ7RGVwYXJ0bWVudCBvZiBSYWRpb2xvZ3kgYW5kIEJpb2ltYWdpbmcsIFVuaXZlcnNpdHkgb2Yg
Q2FsaWZvcm5pYSBTYW4gRnJhbmNpc2NvLCBTYW4gRnJhbmNpc2NvLCBDQSwgVVNBLiYjeEQ7RGl2
aXNpb24gb2YgRW5kb2NyaW5vbG9neSBhbmQgRGlhYmV0ZXMsIFRoZSBDaGlsZHJlbiZhcG9zO3Mg
SG9zcGl0YWwgb2YgUGhpbGFkZWxwaGlhLCBQaGlsYWRlbHBoaWEsIFBBLCBVU0EgYW5kIERlcGFy
dG1lbnQgb2YgUGVkaWF0cmljcywgVW5pdmVyc2l0eSBvZiBQZW5uc3lsdmFuaWEgUGVyZWxtYW4g
U2Nob29sIG9mIE1lZGljaW5lLCBQaGlsYWRlbHBoaWEsIFBBLCBVU0EuJiN4RDtHRS1MdW5hciwg
TWFkaXNvbiwgV0ksIFVTQS4mI3hEO0luc3RpdHV0ZSBvZiBNZXRhYm9saXNtIGFuZCBFbmRvY3Jp
bm9sb2d5LCBTZWNvbmQgWGlhbmctWWEgSG9zcGl0YWwsIENlbnRyYWwgU291dGggVW5pdmVyc2l0
eSwgQ2hhbmdzaGEsIENoaW5hLjwvYXV0aC1hZGRyZXNzPjx0aXRsZXM+PHRpdGxlPk5hdGlvbmFs
IEhlYWx0aCBhbmQgTnV0cml0aW9uIEV4YW1pbmF0aW9uIFN1cnZleSB3aG9sZS1ib2R5IGR1YWwt
ZW5lcmd5IFgtcmF5IGFic29ycHRpb21ldHJ5IHJlZmVyZW5jZSBkYXRhIGZvciBHRSBMdW5hciBz
eXN0ZW1zPC90aXRsZT48c2Vjb25kYXJ5LXRpdGxlPkogQ2xpbiBEZW5zaXRvbTwvc2Vjb25kYXJ5
LXRpdGxlPjwvdGl0bGVzPjxwZXJpb2RpY2FsPjxmdWxsLXRpdGxlPkogQ2xpbiBEZW5zaXRvbTwv
ZnVsbC10aXRsZT48L3BlcmlvZGljYWw+PHBhZ2VzPjM0NC03NzwvcGFnZXM+PHZvbHVtZT4xNzwv
dm9sdW1lPjxudW1iZXI+MzwvbnVtYmVyPjxrZXl3b3Jkcz48a2V5d29yZD5BYnNvcnB0aW9tZXRy
eSwgUGhvdG9uLyppbnN0cnVtZW50YXRpb248L2tleXdvcmQ+PGtleXdvcmQ+QWRvbGVzY2VudDwv
a2V5d29yZD48a2V5d29yZD5BZHVsdDwva2V5d29yZD48a2V5d29yZD5BZ2VkPC9rZXl3b3JkPjxr
ZXl3b3JkPkFnZWQsIDgwIGFuZCBvdmVyPC9rZXl3b3JkPjxrZXl3b3JkPkJvZHkgQ29tcG9zaXRp
b24vKnBoeXNpb2xvZ3k8L2tleXdvcmQ+PGtleXdvcmQ+Qm9uZSBEZW5zaXR5L3BoeXNpb2xvZ3k8
L2tleXdvcmQ+PGtleXdvcmQ+Q2hpbGQ8L2tleXdvcmQ+PGtleXdvcmQ+RXRobmljIEdyb3Vwcy9z
dGF0aXN0aWNzICZhbXA7IG51bWVyaWNhbCBkYXRhPC9rZXl3b3JkPjxrZXl3b3JkPkZlbWFsZTwv
a2V5d29yZD48a2V5d29yZD5IdW1hbnM8L2tleXdvcmQ+PGtleXdvcmQ+TWFsZTwva2V5d29yZD48
a2V5d29yZD5NaWRkbGUgQWdlZDwva2V5d29yZD48a2V5d29yZD4qTnV0cml0aW9uIFN1cnZleXM8
L2tleXdvcmQ+PGtleXdvcmQ+UmVmZXJlbmNlIFZhbHVlczwva2V5d29yZD48a2V5d29yZD5Vbml0
ZWQgU3RhdGVzPC9rZXl3b3JkPjxrZXl3b3JkPkJvZHkgY29tcG9zaXRpb248L2tleXdvcmQ+PGtl
eXdvcmQ+Wi1zY29yZTwva2V5d29yZD48a2V5d29yZD5ib25lIGRlbnNpdHk8L2tleXdvcmQ+PGtl
eXdvcmQ+cmVmZXJlbmNlIGN1cnZlPC9rZXl3b3JkPjxrZXl3b3JkPndob2xlLWJvZHkgRFhBPC9r
ZXl3b3JkPjwva2V5d29yZHM+PGRhdGVzPjx5ZWFyPjIwMTQ8L3llYXI+PHB1Yi1kYXRlcz48ZGF0
ZT5KdWwtU2VwPC9kYXRlPjwvcHViLWRhdGVzPjwvZGF0ZXM+PGlzYm4+MTA5NC02OTUwIChQcmlu
dCkmI3hEOzEwOTQtNjk1MCAoTGlua2luZyk8L2lzYm4+PGFjY2Vzc2lvbi1udW0+MjQxNjE3ODk8
L2FjY2Vzc2lvbi1udW0+PHVybHM+PHJlbGF0ZWQtdXJscz48dXJsPmh0dHA6Ly93d3cubmNiaS5u
bG0ubmloLmdvdi9wdWJtZWQvMjQxNjE3ODk8L3VybD48L3JlbGF0ZWQtdXJscz48L3VybHM+PGVs
ZWN0cm9uaWMtcmVzb3VyY2UtbnVtPjEwLjEwMTYvai5qb2NkLjIwMTMuMDguMDE5PC9lbGVjdHJv
bmljLXJlc291cmNlLW51bT48L3JlY29yZD48L0NpdGU+PENpdGU+PEF1dGhvcj5TaGVwaGVyZDwv
QXV0aG9yPjxZZWFyPjIwMTI8L1llYXI+PFJlY051bT4zODUzPC9SZWNOdW0+PHJlY29yZD48cmVj
LW51bWJlcj4zODUzPC9yZWMtbnVtYmVyPjxmb3JlaWduLWtleXM+PGtleSBhcHA9IkVOIiBkYi1p
ZD0iMDB4ZjBlemRuZmFkejZlZjVldXgycHg0cnRzc3d4eDJ0eDVmIiB0aW1lc3RhbXA9IjE0Mjk4
MDEzMDYiPjM4NTM8L2tleT48L2ZvcmVpZ24ta2V5cz48cmVmLXR5cGUgbmFtZT0iSm91cm5hbCBB
cnRpY2xlIj4xNzwvcmVmLXR5cGU+PGNvbnRyaWJ1dG9ycz48YXV0aG9ycz48YXV0aG9yPlNoZXBo
ZXJkLCBKLiBBLjwvYXV0aG9yPjxhdXRob3I+RmFuLCBCLjwvYXV0aG9yPjxhdXRob3I+THUsIFku
PC9hdXRob3I+PGF1dGhvcj5XdSwgWC4gUC48L2F1dGhvcj48YXV0aG9yPldhY2tlciwgVy4gSy48
L2F1dGhvcj48YXV0aG9yPkVyZ3VuLCBELiBMLjwvYXV0aG9yPjxhdXRob3I+TGV2aW5lLCBNLiBB
LjwvYXV0aG9yPjwvYXV0aG9ycz48L2NvbnRyaWJ1dG9ycz48YXV0aC1hZGRyZXNzPkRlcGFydG1l
bnQgb2YgUmFkaW9sb2d5IGFuZCBCaW9pbWFnaW5nLCBVbml2ZXJzaXR5IG9mIENhbGlmb3JuaWEg
U2FuIEZyYW5jaXNjbywgU2FuIEZyYW5jaXNjbywgQ0EgOTQxNDMsIFVTQS4gam9obi5zaGVwaGVy
ZEB1Y3NmLmVkdTwvYXV0aC1hZGRyZXNzPjx0aXRsZXM+PHRpdGxlPkEgbXVsdGluYXRpb25hbCBz
dHVkeSB0byBkZXZlbG9wIHVuaXZlcnNhbCBzdGFuZGFyZGl6YXRpb24gb2Ygd2hvbGUtYm9keSBi
b25lIGRlbnNpdHkgYW5kIGNvbXBvc2l0aW9uIHVzaW5nIEdFIEhlYWx0aGNhcmUgTHVuYXIgYW5k
IEhvbG9naWMgRFhBIHN5c3RlbXM8L3RpdGxlPjxzZWNvbmRhcnktdGl0bGU+SiBCb25lIE1pbmVy
IFJlczwvc2Vjb25kYXJ5LXRpdGxlPjwvdGl0bGVzPjxwZXJpb2RpY2FsPjxmdWxsLXRpdGxlPkog
Qm9uZSBNaW5lciBSZXM8L2Z1bGwtdGl0bGU+PC9wZXJpb2RpY2FsPjxwYWdlcz4yMjA4LTE2PC9w
YWdlcz48dm9sdW1lPjI3PC92b2x1bWU+PG51bWJlcj4xMDwvbnVtYmVyPjxrZXl3b3Jkcz48a2V5
d29yZD5BYnNvcnB0aW9tZXRyeSwgUGhvdG9uLyptZXRob2RzLypzdGFuZGFyZHM8L2tleXdvcmQ+
PGtleXdvcmQ+QWRpcG9zaXR5L3BoeXNpb2xvZ3k8L2tleXdvcmQ+PGtleXdvcmQ+QWRvbGVzY2Vu
dDwva2V5d29yZD48a2V5d29yZD5BZHVsdDwva2V5d29yZD48a2V5d29yZD5BZ2VkPC9rZXl3b3Jk
PjxrZXl3b3JkPkFnZWQsIDgwIGFuZCBvdmVyPC9rZXl3b3JkPjxrZXl3b3JkPkJvZHkgQ29tcG9z
aXRpb24vKnBoeXNpb2xvZ3k8L2tleXdvcmQ+PGtleXdvcmQ+Qm9keSBXZWlnaHQvcGh5c2lvbG9n
eTwva2V5d29yZD48a2V5d29yZD5Cb25lIERlbnNpdHkvKnBoeXNpb2xvZ3k8L2tleXdvcmQ+PGtl
eXdvcmQ+Qm9uZSBhbmQgQm9uZXMvKnBoeXNpb2xvZ3kvKnJhZGlvZ3JhcGh5PC9rZXl3b3JkPjxr
ZXl3b3JkPkNhbGlicmF0aW9uPC9rZXl3b3JkPjxrZXl3b3JkPkNoaWxkPC9rZXl3b3JkPjxrZXl3
b3JkPkNoaWxkLCBQcmVzY2hvb2w8L2tleXdvcmQ+PGtleXdvcmQ+RGVtb2dyYXBoeTwva2V5d29y
ZD48a2V5d29yZD5GZW1hbGU8L2tleXdvcmQ+PGtleXdvcmQ+SHVtYW5zPC9rZXl3b3JkPjxrZXl3
b3JkPipJbnRlcm5hdGlvbmFsaXR5PC9rZXl3b3JkPjxrZXl3b3JkPk1hbGU8L2tleXdvcmQ+PGtl
eXdvcmQ+TWlkZGxlIEFnZWQ8L2tleXdvcmQ+PGtleXdvcmQ+UmVmZXJlbmNlIFN0YW5kYXJkczwv
a2V5d29yZD48a2V5d29yZD5SZXByb2R1Y2liaWxpdHkgb2YgUmVzdWx0czwva2V5d29yZD48a2V5
d29yZD5Zb3VuZyBBZHVsdDwva2V5d29yZD48L2tleXdvcmRzPjxkYXRlcz48eWVhcj4yMDEyPC95
ZWFyPjxwdWItZGF0ZXM+PGRhdGU+T2N0PC9kYXRlPjwvcHViLWRhdGVzPjwvZGF0ZXM+PGlzYm4+
MTUyMy00NjgxIChFbGVjdHJvbmljKSYjeEQ7MDg4NC0wNDMxIChMaW5raW5nKTwvaXNibj48YWNj
ZXNzaW9uLW51bT4yMjYyMzEwMTwvYWNjZXNzaW9uLW51bT48dXJscz48cmVsYXRlZC11cmxzPjx1
cmw+aHR0cDovL3d3dy5uY2JpLm5sbS5uaWguZ292L3B1Ym1lZC8yMjYyMzEwMTwvdXJsPjwvcmVs
YXRlZC11cmxzPjwvdXJscz48ZWxlY3Ryb25pYy1yZXNvdXJjZS1udW0+MTAuMTAwMi9qYm1yLjE2
NTQ8L2VsZWN0cm9uaWMtcmVzb3VyY2UtbnVtPjwvcmVjb3JkPjwvQ2l0ZT48L0VuZE5vdGU+
</w:fldData>
        </w:fldChar>
      </w:r>
      <w:r w:rsidR="00026975">
        <w:rPr>
          <w:rFonts w:ascii="Times New Roman" w:hAnsi="Times New Roman" w:cs="Times New Roman"/>
          <w:sz w:val="24"/>
          <w:szCs w:val="24"/>
        </w:rPr>
        <w:instrText xml:space="preserve"> ADDIN EN.CITE </w:instrText>
      </w:r>
      <w:r w:rsidR="00026975">
        <w:rPr>
          <w:rFonts w:ascii="Times New Roman" w:hAnsi="Times New Roman" w:cs="Times New Roman"/>
          <w:sz w:val="24"/>
          <w:szCs w:val="24"/>
        </w:rPr>
        <w:fldChar w:fldCharType="begin">
          <w:fldData xml:space="preserve">PEVuZE5vdGU+PENpdGU+PEF1dGhvcj5GYW48L0F1dGhvcj48WWVhcj4yMDE0PC9ZZWFyPjxSZWNO
dW0+Mzg1MDwvUmVjTnVtPjxEaXNwbGF5VGV4dD4oMTcsIDM0KTwvRGlzcGxheVRleHQ+PHJlY29y
ZD48cmVjLW51bWJlcj4zODUwPC9yZWMtbnVtYmVyPjxmb3JlaWduLWtleXM+PGtleSBhcHA9IkVO
IiBkYi1pZD0iMDB4ZjBlemRuZmFkejZlZjVldXgycHg0cnRzc3d4eDJ0eDVmIiB0aW1lc3RhbXA9
IjE0Mjk4MDExNTMiPjM4NTA8L2tleT48L2ZvcmVpZ24ta2V5cz48cmVmLXR5cGUgbmFtZT0iSm91
cm5hbCBBcnRpY2xlIj4xNzwvcmVmLXR5cGU+PGNvbnRyaWJ1dG9ycz48YXV0aG9ycz48YXV0aG9y
PkZhbiwgQi48L2F1dGhvcj48YXV0aG9yPlNoZXBoZXJkLCBKLiBBLjwvYXV0aG9yPjxhdXRob3I+
TGV2aW5lLCBNLiBBLjwvYXV0aG9yPjxhdXRob3I+U3RlaW5iZXJnLCBELjwvYXV0aG9yPjxhdXRo
b3I+V2Fja2VyLCBXLjwvYXV0aG9yPjxhdXRob3I+QmFyZGVuLCBILiBTLjwvYXV0aG9yPjxhdXRo
b3I+RXJndW4sIEQuPC9hdXRob3I+PGF1dGhvcj5XdSwgWC4gUC48L2F1dGhvcj48L2F1dGhvcnM+
PC9jb250cmlidXRvcnM+PGF1dGgtYWRkcmVzcz5EZXBhcnRtZW50IG9mIFJhZGlvbG9neSBhbmQg
QmlvaW1hZ2luZywgVW5pdmVyc2l0eSBvZiBDYWxpZm9ybmlhIFNhbiBGcmFuY2lzY28sIFNhbiBG
cmFuY2lzY28sIENBLCBVU0EuIEVsZWN0cm9uaWMgYWRkcmVzczogYm8uZmFuQHVjc2YuZWR1LiYj
eEQ7RGVwYXJ0bWVudCBvZiBSYWRpb2xvZ3kgYW5kIEJpb2ltYWdpbmcsIFVuaXZlcnNpdHkgb2Yg
Q2FsaWZvcm5pYSBTYW4gRnJhbmNpc2NvLCBTYW4gRnJhbmNpc2NvLCBDQSwgVVNBLiYjeEQ7RGl2
aXNpb24gb2YgRW5kb2NyaW5vbG9neSBhbmQgRGlhYmV0ZXMsIFRoZSBDaGlsZHJlbiZhcG9zO3Mg
SG9zcGl0YWwgb2YgUGhpbGFkZWxwaGlhLCBQaGlsYWRlbHBoaWEsIFBBLCBVU0EgYW5kIERlcGFy
dG1lbnQgb2YgUGVkaWF0cmljcywgVW5pdmVyc2l0eSBvZiBQZW5uc3lsdmFuaWEgUGVyZWxtYW4g
U2Nob29sIG9mIE1lZGljaW5lLCBQaGlsYWRlbHBoaWEsIFBBLCBVU0EuJiN4RDtHRS1MdW5hciwg
TWFkaXNvbiwgV0ksIFVTQS4mI3hEO0luc3RpdHV0ZSBvZiBNZXRhYm9saXNtIGFuZCBFbmRvY3Jp
bm9sb2d5LCBTZWNvbmQgWGlhbmctWWEgSG9zcGl0YWwsIENlbnRyYWwgU291dGggVW5pdmVyc2l0
eSwgQ2hhbmdzaGEsIENoaW5hLjwvYXV0aC1hZGRyZXNzPjx0aXRsZXM+PHRpdGxlPk5hdGlvbmFs
IEhlYWx0aCBhbmQgTnV0cml0aW9uIEV4YW1pbmF0aW9uIFN1cnZleSB3aG9sZS1ib2R5IGR1YWwt
ZW5lcmd5IFgtcmF5IGFic29ycHRpb21ldHJ5IHJlZmVyZW5jZSBkYXRhIGZvciBHRSBMdW5hciBz
eXN0ZW1zPC90aXRsZT48c2Vjb25kYXJ5LXRpdGxlPkogQ2xpbiBEZW5zaXRvbTwvc2Vjb25kYXJ5
LXRpdGxlPjwvdGl0bGVzPjxwZXJpb2RpY2FsPjxmdWxsLXRpdGxlPkogQ2xpbiBEZW5zaXRvbTwv
ZnVsbC10aXRsZT48L3BlcmlvZGljYWw+PHBhZ2VzPjM0NC03NzwvcGFnZXM+PHZvbHVtZT4xNzwv
dm9sdW1lPjxudW1iZXI+MzwvbnVtYmVyPjxrZXl3b3Jkcz48a2V5d29yZD5BYnNvcnB0aW9tZXRy
eSwgUGhvdG9uLyppbnN0cnVtZW50YXRpb248L2tleXdvcmQ+PGtleXdvcmQ+QWRvbGVzY2VudDwv
a2V5d29yZD48a2V5d29yZD5BZHVsdDwva2V5d29yZD48a2V5d29yZD5BZ2VkPC9rZXl3b3JkPjxr
ZXl3b3JkPkFnZWQsIDgwIGFuZCBvdmVyPC9rZXl3b3JkPjxrZXl3b3JkPkJvZHkgQ29tcG9zaXRp
b24vKnBoeXNpb2xvZ3k8L2tleXdvcmQ+PGtleXdvcmQ+Qm9uZSBEZW5zaXR5L3BoeXNpb2xvZ3k8
L2tleXdvcmQ+PGtleXdvcmQ+Q2hpbGQ8L2tleXdvcmQ+PGtleXdvcmQ+RXRobmljIEdyb3Vwcy9z
dGF0aXN0aWNzICZhbXA7IG51bWVyaWNhbCBkYXRhPC9rZXl3b3JkPjxrZXl3b3JkPkZlbWFsZTwv
a2V5d29yZD48a2V5d29yZD5IdW1hbnM8L2tleXdvcmQ+PGtleXdvcmQ+TWFsZTwva2V5d29yZD48
a2V5d29yZD5NaWRkbGUgQWdlZDwva2V5d29yZD48a2V5d29yZD4qTnV0cml0aW9uIFN1cnZleXM8
L2tleXdvcmQ+PGtleXdvcmQ+UmVmZXJlbmNlIFZhbHVlczwva2V5d29yZD48a2V5d29yZD5Vbml0
ZWQgU3RhdGVzPC9rZXl3b3JkPjxrZXl3b3JkPkJvZHkgY29tcG9zaXRpb248L2tleXdvcmQ+PGtl
eXdvcmQ+Wi1zY29yZTwva2V5d29yZD48a2V5d29yZD5ib25lIGRlbnNpdHk8L2tleXdvcmQ+PGtl
eXdvcmQ+cmVmZXJlbmNlIGN1cnZlPC9rZXl3b3JkPjxrZXl3b3JkPndob2xlLWJvZHkgRFhBPC9r
ZXl3b3JkPjwva2V5d29yZHM+PGRhdGVzPjx5ZWFyPjIwMTQ8L3llYXI+PHB1Yi1kYXRlcz48ZGF0
ZT5KdWwtU2VwPC9kYXRlPjwvcHViLWRhdGVzPjwvZGF0ZXM+PGlzYm4+MTA5NC02OTUwIChQcmlu
dCkmI3hEOzEwOTQtNjk1MCAoTGlua2luZyk8L2lzYm4+PGFjY2Vzc2lvbi1udW0+MjQxNjE3ODk8
L2FjY2Vzc2lvbi1udW0+PHVybHM+PHJlbGF0ZWQtdXJscz48dXJsPmh0dHA6Ly93d3cubmNiaS5u
bG0ubmloLmdvdi9wdWJtZWQvMjQxNjE3ODk8L3VybD48L3JlbGF0ZWQtdXJscz48L3VybHM+PGVs
ZWN0cm9uaWMtcmVzb3VyY2UtbnVtPjEwLjEwMTYvai5qb2NkLjIwMTMuMDguMDE5PC9lbGVjdHJv
bmljLXJlc291cmNlLW51bT48L3JlY29yZD48L0NpdGU+PENpdGU+PEF1dGhvcj5TaGVwaGVyZDwv
QXV0aG9yPjxZZWFyPjIwMTI8L1llYXI+PFJlY051bT4zODUzPC9SZWNOdW0+PHJlY29yZD48cmVj
LW51bWJlcj4zODUzPC9yZWMtbnVtYmVyPjxmb3JlaWduLWtleXM+PGtleSBhcHA9IkVOIiBkYi1p
ZD0iMDB4ZjBlemRuZmFkejZlZjVldXgycHg0cnRzc3d4eDJ0eDVmIiB0aW1lc3RhbXA9IjE0Mjk4
MDEzMDYiPjM4NTM8L2tleT48L2ZvcmVpZ24ta2V5cz48cmVmLXR5cGUgbmFtZT0iSm91cm5hbCBB
cnRpY2xlIj4xNzwvcmVmLXR5cGU+PGNvbnRyaWJ1dG9ycz48YXV0aG9ycz48YXV0aG9yPlNoZXBo
ZXJkLCBKLiBBLjwvYXV0aG9yPjxhdXRob3I+RmFuLCBCLjwvYXV0aG9yPjxhdXRob3I+THUsIFku
PC9hdXRob3I+PGF1dGhvcj5XdSwgWC4gUC48L2F1dGhvcj48YXV0aG9yPldhY2tlciwgVy4gSy48
L2F1dGhvcj48YXV0aG9yPkVyZ3VuLCBELiBMLjwvYXV0aG9yPjxhdXRob3I+TGV2aW5lLCBNLiBB
LjwvYXV0aG9yPjwvYXV0aG9ycz48L2NvbnRyaWJ1dG9ycz48YXV0aC1hZGRyZXNzPkRlcGFydG1l
bnQgb2YgUmFkaW9sb2d5IGFuZCBCaW9pbWFnaW5nLCBVbml2ZXJzaXR5IG9mIENhbGlmb3JuaWEg
U2FuIEZyYW5jaXNjbywgU2FuIEZyYW5jaXNjbywgQ0EgOTQxNDMsIFVTQS4gam9obi5zaGVwaGVy
ZEB1Y3NmLmVkdTwvYXV0aC1hZGRyZXNzPjx0aXRsZXM+PHRpdGxlPkEgbXVsdGluYXRpb25hbCBz
dHVkeSB0byBkZXZlbG9wIHVuaXZlcnNhbCBzdGFuZGFyZGl6YXRpb24gb2Ygd2hvbGUtYm9keSBi
b25lIGRlbnNpdHkgYW5kIGNvbXBvc2l0aW9uIHVzaW5nIEdFIEhlYWx0aGNhcmUgTHVuYXIgYW5k
IEhvbG9naWMgRFhBIHN5c3RlbXM8L3RpdGxlPjxzZWNvbmRhcnktdGl0bGU+SiBCb25lIE1pbmVy
IFJlczwvc2Vjb25kYXJ5LXRpdGxlPjwvdGl0bGVzPjxwZXJpb2RpY2FsPjxmdWxsLXRpdGxlPkog
Qm9uZSBNaW5lciBSZXM8L2Z1bGwtdGl0bGU+PC9wZXJpb2RpY2FsPjxwYWdlcz4yMjA4LTE2PC9w
YWdlcz48dm9sdW1lPjI3PC92b2x1bWU+PG51bWJlcj4xMDwvbnVtYmVyPjxrZXl3b3Jkcz48a2V5
d29yZD5BYnNvcnB0aW9tZXRyeSwgUGhvdG9uLyptZXRob2RzLypzdGFuZGFyZHM8L2tleXdvcmQ+
PGtleXdvcmQ+QWRpcG9zaXR5L3BoeXNpb2xvZ3k8L2tleXdvcmQ+PGtleXdvcmQ+QWRvbGVzY2Vu
dDwva2V5d29yZD48a2V5d29yZD5BZHVsdDwva2V5d29yZD48a2V5d29yZD5BZ2VkPC9rZXl3b3Jk
PjxrZXl3b3JkPkFnZWQsIDgwIGFuZCBvdmVyPC9rZXl3b3JkPjxrZXl3b3JkPkJvZHkgQ29tcG9z
aXRpb24vKnBoeXNpb2xvZ3k8L2tleXdvcmQ+PGtleXdvcmQ+Qm9keSBXZWlnaHQvcGh5c2lvbG9n
eTwva2V5d29yZD48a2V5d29yZD5Cb25lIERlbnNpdHkvKnBoeXNpb2xvZ3k8L2tleXdvcmQ+PGtl
eXdvcmQ+Qm9uZSBhbmQgQm9uZXMvKnBoeXNpb2xvZ3kvKnJhZGlvZ3JhcGh5PC9rZXl3b3JkPjxr
ZXl3b3JkPkNhbGlicmF0aW9uPC9rZXl3b3JkPjxrZXl3b3JkPkNoaWxkPC9rZXl3b3JkPjxrZXl3
b3JkPkNoaWxkLCBQcmVzY2hvb2w8L2tleXdvcmQ+PGtleXdvcmQ+RGVtb2dyYXBoeTwva2V5d29y
ZD48a2V5d29yZD5GZW1hbGU8L2tleXdvcmQ+PGtleXdvcmQ+SHVtYW5zPC9rZXl3b3JkPjxrZXl3
b3JkPipJbnRlcm5hdGlvbmFsaXR5PC9rZXl3b3JkPjxrZXl3b3JkPk1hbGU8L2tleXdvcmQ+PGtl
eXdvcmQ+TWlkZGxlIEFnZWQ8L2tleXdvcmQ+PGtleXdvcmQ+UmVmZXJlbmNlIFN0YW5kYXJkczwv
a2V5d29yZD48a2V5d29yZD5SZXByb2R1Y2liaWxpdHkgb2YgUmVzdWx0czwva2V5d29yZD48a2V5
d29yZD5Zb3VuZyBBZHVsdDwva2V5d29yZD48L2tleXdvcmRzPjxkYXRlcz48eWVhcj4yMDEyPC95
ZWFyPjxwdWItZGF0ZXM+PGRhdGU+T2N0PC9kYXRlPjwvcHViLWRhdGVzPjwvZGF0ZXM+PGlzYm4+
MTUyMy00NjgxIChFbGVjdHJvbmljKSYjeEQ7MDg4NC0wNDMxIChMaW5raW5nKTwvaXNibj48YWNj
ZXNzaW9uLW51bT4yMjYyMzEwMTwvYWNjZXNzaW9uLW51bT48dXJscz48cmVsYXRlZC11cmxzPjx1
cmw+aHR0cDovL3d3dy5uY2JpLm5sbS5uaWguZ292L3B1Ym1lZC8yMjYyMzEwMTwvdXJsPjwvcmVs
YXRlZC11cmxzPjwvdXJscz48ZWxlY3Ryb25pYy1yZXNvdXJjZS1udW0+MTAuMTAwMi9qYm1yLjE2
NTQ8L2VsZWN0cm9uaWMtcmVzb3VyY2UtbnVtPjwvcmVjb3JkPjwvQ2l0ZT48L0VuZE5vdGU+
</w:fldData>
        </w:fldChar>
      </w:r>
      <w:r w:rsidR="00026975">
        <w:rPr>
          <w:rFonts w:ascii="Times New Roman" w:hAnsi="Times New Roman" w:cs="Times New Roman"/>
          <w:sz w:val="24"/>
          <w:szCs w:val="24"/>
        </w:rPr>
        <w:instrText xml:space="preserve"> ADDIN EN.CITE.DATA </w:instrText>
      </w:r>
      <w:r w:rsidR="00026975">
        <w:rPr>
          <w:rFonts w:ascii="Times New Roman" w:hAnsi="Times New Roman" w:cs="Times New Roman"/>
          <w:sz w:val="24"/>
          <w:szCs w:val="24"/>
        </w:rPr>
      </w:r>
      <w:r w:rsidR="0002697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D56A1C">
        <w:rPr>
          <w:rFonts w:ascii="Times New Roman" w:hAnsi="Times New Roman" w:cs="Times New Roman"/>
          <w:noProof/>
          <w:sz w:val="24"/>
          <w:szCs w:val="24"/>
        </w:rPr>
        <w:t>29, 34</w:t>
      </w:r>
      <w:r w:rsidR="0002697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sidR="00EA23F8">
        <w:rPr>
          <w:rFonts w:ascii="Times New Roman" w:hAnsi="Times New Roman" w:cs="Times New Roman"/>
          <w:sz w:val="24"/>
          <w:szCs w:val="24"/>
        </w:rPr>
        <w:t xml:space="preserve">. </w:t>
      </w:r>
      <w:r w:rsidR="004115E7">
        <w:rPr>
          <w:rFonts w:ascii="Times New Roman" w:hAnsi="Times New Roman" w:cs="Times New Roman"/>
          <w:sz w:val="24"/>
          <w:szCs w:val="24"/>
        </w:rPr>
        <w:t>However, d</w:t>
      </w:r>
      <w:r w:rsidR="00EA23F8">
        <w:rPr>
          <w:rFonts w:ascii="Times New Roman" w:hAnsi="Times New Roman" w:cs="Times New Roman"/>
          <w:sz w:val="24"/>
          <w:szCs w:val="24"/>
        </w:rPr>
        <w:t xml:space="preserve">espite being the largest </w:t>
      </w:r>
      <w:r w:rsidR="00003D44">
        <w:rPr>
          <w:rFonts w:ascii="Times New Roman" w:hAnsi="Times New Roman" w:cs="Times New Roman"/>
          <w:sz w:val="24"/>
          <w:szCs w:val="24"/>
        </w:rPr>
        <w:t xml:space="preserve">published </w:t>
      </w:r>
      <w:r w:rsidR="00EA23F8">
        <w:rPr>
          <w:rFonts w:ascii="Times New Roman" w:hAnsi="Times New Roman" w:cs="Times New Roman"/>
          <w:sz w:val="24"/>
          <w:szCs w:val="24"/>
        </w:rPr>
        <w:t>database</w:t>
      </w:r>
      <w:r w:rsidR="00856842">
        <w:rPr>
          <w:rFonts w:ascii="Times New Roman" w:hAnsi="Times New Roman" w:cs="Times New Roman"/>
          <w:sz w:val="24"/>
          <w:szCs w:val="24"/>
        </w:rPr>
        <w:t xml:space="preserve"> (approximately 20 000 measurements)</w:t>
      </w:r>
      <w:r w:rsidR="00EA23F8">
        <w:rPr>
          <w:rFonts w:ascii="Times New Roman" w:hAnsi="Times New Roman" w:cs="Times New Roman"/>
          <w:sz w:val="24"/>
          <w:szCs w:val="24"/>
        </w:rPr>
        <w:t xml:space="preserve">, only data for </w:t>
      </w:r>
      <w:r w:rsidR="00BB0C85">
        <w:rPr>
          <w:rFonts w:ascii="Times New Roman" w:hAnsi="Times New Roman" w:cs="Times New Roman"/>
          <w:sz w:val="24"/>
          <w:szCs w:val="24"/>
        </w:rPr>
        <w:t>total</w:t>
      </w:r>
      <w:r w:rsidR="00EA23F8">
        <w:rPr>
          <w:rFonts w:ascii="Times New Roman" w:hAnsi="Times New Roman" w:cs="Times New Roman"/>
          <w:sz w:val="24"/>
          <w:szCs w:val="24"/>
        </w:rPr>
        <w:t xml:space="preserve"> body </w:t>
      </w:r>
      <w:r w:rsidR="00166D14">
        <w:rPr>
          <w:rFonts w:ascii="Times New Roman" w:hAnsi="Times New Roman" w:cs="Times New Roman"/>
          <w:sz w:val="24"/>
          <w:szCs w:val="24"/>
        </w:rPr>
        <w:t xml:space="preserve">measurements </w:t>
      </w:r>
      <w:r w:rsidR="00EA23F8">
        <w:rPr>
          <w:rFonts w:ascii="Times New Roman" w:hAnsi="Times New Roman" w:cs="Times New Roman"/>
          <w:sz w:val="24"/>
          <w:szCs w:val="24"/>
        </w:rPr>
        <w:t>were presented</w:t>
      </w:r>
      <w:r w:rsidR="00166D14">
        <w:rPr>
          <w:rFonts w:ascii="Times New Roman" w:hAnsi="Times New Roman" w:cs="Times New Roman"/>
          <w:sz w:val="24"/>
          <w:szCs w:val="24"/>
        </w:rPr>
        <w:t>.</w:t>
      </w:r>
      <w:r w:rsidR="00EA23F8">
        <w:rPr>
          <w:rFonts w:ascii="Times New Roman" w:hAnsi="Times New Roman" w:cs="Times New Roman"/>
          <w:sz w:val="24"/>
          <w:szCs w:val="24"/>
        </w:rPr>
        <w:t xml:space="preserve"> </w:t>
      </w:r>
      <w:r w:rsidR="00F552B0">
        <w:rPr>
          <w:rFonts w:ascii="Times New Roman" w:hAnsi="Times New Roman" w:cs="Times New Roman"/>
          <w:sz w:val="24"/>
          <w:szCs w:val="24"/>
        </w:rPr>
        <w:t xml:space="preserve">Since </w:t>
      </w:r>
      <w:r w:rsidR="00C02AC8">
        <w:rPr>
          <w:rFonts w:ascii="Times New Roman" w:hAnsi="Times New Roman" w:cs="Times New Roman"/>
          <w:sz w:val="24"/>
          <w:szCs w:val="24"/>
        </w:rPr>
        <w:t xml:space="preserve">reductions in </w:t>
      </w:r>
      <w:r w:rsidR="00796E8B">
        <w:rPr>
          <w:rFonts w:ascii="Times New Roman" w:hAnsi="Times New Roman" w:cs="Times New Roman"/>
          <w:sz w:val="24"/>
          <w:szCs w:val="24"/>
        </w:rPr>
        <w:t>TBLH-BMC</w:t>
      </w:r>
      <w:r w:rsidR="00BB0C85">
        <w:rPr>
          <w:rFonts w:ascii="Times New Roman" w:hAnsi="Times New Roman" w:cs="Times New Roman"/>
          <w:sz w:val="24"/>
          <w:szCs w:val="24"/>
        </w:rPr>
        <w:t xml:space="preserve"> </w:t>
      </w:r>
      <w:r w:rsidR="00F552B0">
        <w:rPr>
          <w:rFonts w:ascii="Times New Roman" w:hAnsi="Times New Roman" w:cs="Times New Roman"/>
          <w:sz w:val="24"/>
          <w:szCs w:val="24"/>
        </w:rPr>
        <w:t>only predict</w:t>
      </w:r>
      <w:r w:rsidR="00166D14">
        <w:rPr>
          <w:rFonts w:ascii="Times New Roman" w:hAnsi="Times New Roman" w:cs="Times New Roman"/>
          <w:sz w:val="24"/>
          <w:szCs w:val="24"/>
        </w:rPr>
        <w:t xml:space="preserve"> </w:t>
      </w:r>
      <w:r w:rsidR="00EA23F8">
        <w:rPr>
          <w:rFonts w:ascii="Times New Roman" w:hAnsi="Times New Roman" w:cs="Times New Roman"/>
          <w:sz w:val="24"/>
          <w:szCs w:val="24"/>
        </w:rPr>
        <w:t>long bone</w:t>
      </w:r>
      <w:r w:rsidR="00F552B0">
        <w:rPr>
          <w:rFonts w:ascii="Times New Roman" w:hAnsi="Times New Roman" w:cs="Times New Roman"/>
          <w:sz w:val="24"/>
          <w:szCs w:val="24"/>
        </w:rPr>
        <w:t xml:space="preserve"> and not vertebral</w:t>
      </w:r>
      <w:r w:rsidR="00EA23F8">
        <w:rPr>
          <w:rFonts w:ascii="Times New Roman" w:hAnsi="Times New Roman" w:cs="Times New Roman"/>
          <w:sz w:val="24"/>
          <w:szCs w:val="24"/>
        </w:rPr>
        <w:t xml:space="preserve"> fracture </w:t>
      </w:r>
      <w:r w:rsidR="00F552B0">
        <w:rPr>
          <w:rFonts w:ascii="Times New Roman" w:hAnsi="Times New Roman" w:cs="Times New Roman"/>
          <w:sz w:val="24"/>
          <w:szCs w:val="24"/>
        </w:rPr>
        <w:t>risk</w:t>
      </w:r>
      <w:r w:rsidR="00EA23F8">
        <w:rPr>
          <w:rFonts w:ascii="Times New Roman" w:hAnsi="Times New Roman" w:cs="Times New Roman"/>
          <w:sz w:val="24"/>
          <w:szCs w:val="24"/>
        </w:rPr>
        <w:t xml:space="preserve"> </w:t>
      </w:r>
      <w:r w:rsidR="005363C0">
        <w:rPr>
          <w:rFonts w:ascii="Times New Roman" w:hAnsi="Times New Roman" w:cs="Times New Roman"/>
          <w:sz w:val="24"/>
          <w:szCs w:val="24"/>
        </w:rPr>
        <w:fldChar w:fldCharType="begin">
          <w:fldData xml:space="preserve">PEVuZE5vdGU+PENpdGU+PEF1dGhvcj5DcmFidHJlZTwvQXV0aG9yPjxZZWFyPjIwMTM8L1llYXI+
PFJlY051bT4xMjUyPC9SZWNOdW0+PERpc3BsYXlUZXh0PigxOCk8L0Rpc3BsYXlUZXh0PjxyZWNv
cmQ+PHJlYy1udW1iZXI+MTI1MjwvcmVjLW51bWJlcj48Zm9yZWlnbi1rZXlzPjxrZXkgYXBwPSJF
TiIgZGItaWQ9InB0eHQ5ZHBzZXZ3dmFuZWVwYXp2MndwcmFhZXZkdDAwMmZzeiIgdGltZXN0YW1w
PSIxNDM0NTIxNzAwIj4xMjUyPC9rZXk+PC9mb3JlaWduLWtleXM+PHJlZi10eXBlIG5hbWU9Ikpv
dXJuYWwgQXJ0aWNsZSI+MTc8L3JlZi10eXBlPjxjb250cmlidXRvcnM+PGF1dGhvcnM+PGF1dGhv
cj5DcmFidHJlZSwgTi4gSi48L2F1dGhvcj48YXV0aG9yPkhvZ2xlciwgVy48L2F1dGhvcj48YXV0
aG9yPkNvb3BlciwgTS4gUy48L2F1dGhvcj48YXV0aG9yPlNoYXcsIE4uIEouPC9hdXRob3I+PC9h
dXRob3JzPjwvY29udHJpYnV0b3JzPjxhdXRoLWFkZHJlc3M+RGVwYXJ0bWVudCBvZiBOdWNsZWFy
IE1lZGljaW5lLCBRdWVlbiBFbGl6YWJldGggSG9zcGl0YWwsIEJpcm1pbmdoYW0sIFVLLiBuaWNv
bGEuY3JhYnRyZWVAYmNoLm5ocy51azwvYXV0aC1hZGRyZXNzPjx0aXRsZXM+PHRpdGxlPkRpYWdu
b3N0aWMgZXZhbHVhdGlvbiBvZiBib25lIGRlbnNpdG9tZXRyaWMgc2l6ZSBhZGp1c3RtZW50IHRl
Y2huaXF1ZXMgaW4gY2hpbGRyZW4gd2l0aCBhbmQgd2l0aG91dCBsb3cgdHJhdW1hIGZyYWN0dXJl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aXRsZT5Pc3Rlb3Bvcm9zIEludDwvZnVsbC10aXRsZT48YWJici0xPk9zdGVvcG9yb3NpcyBpbnRl
cm5hdGlvbmFsIDogYSBqb3VybmFsIGVzdGFibGlzaGVkIGFzIHJlc3VsdCBvZiBjb29wZXJhdGlv
biBiZXR3ZWVuIHRoZSBFdXJvcGVhbiBGb3VuZGF0aW9uIGZvciBPc3Rlb3Bvcm9zaXMgYW5kIHRo
ZSBOYXRpb25hbCBPc3Rlb3Bvcm9zaXMgRm91bmRhdGlvbiBvZiB0aGUgVVNBPC9hYmJyLTE+PC9w
ZXJpb2RpY2FsPjxhbHQtcGVyaW9kaWNhbD48ZnVsbC10aXRsZT5Pc3Rlb3Bvcm9zIEludDwvZnVs
bC10aXRsZT48YWJici0xPk9zdGVvcG9yb3NpcyBpbnRlcm5hdGlvbmFsIDogYSBqb3VybmFsIGVz
dGFibGlzaGVkIGFzIHJlc3VsdCBvZiBjb29wZXJhdGlvbiBiZXR3ZWVuIHRoZSBFdXJvcGVhbiBG
b3VuZGF0aW9uIGZvciBPc3Rlb3Bvcm9zaXMgYW5kIHRoZSBOYXRpb25hbCBPc3Rlb3Bvcm9zaXMg
Rm91bmRhdGlvbiBvZiB0aGUgVVNBPC9hYmJyLTE+PC9hbHQtcGVyaW9kaWNhbD48cGFnZXM+MjAx
NS0yNDwvcGFnZXM+PHZvbHVtZT4yNDwvdm9sdW1lPjxudW1iZXI+NzwvbnVtYmVyPjxrZXl3b3Jk
cz48a2V5d29yZD5BYnNvcnB0aW9tZXRyeSwgUGhvdG9uLyptZXRob2RzPC9rZXl3b3JkPjxrZXl3
b3JkPkFkb2xlc2NlbnQ8L2tleXdvcmQ+PGtleXdvcmQ+Qm9uZSBEZW5zaXR5LypwaHlzaW9sb2d5
PC9rZXl3b3JkPjxrZXl3b3JkPkNoaWxkPC9rZXl3b3JkPjxrZXl3b3JkPkNocm9uaWMgRGlzZWFz
ZTwva2V5d29yZD48a2V5d29yZD5GZW1hbGU8L2tleXdvcmQ+PGtleXdvcmQ+SHVtYW5zPC9rZXl3
b3JkPjxrZXl3b3JkPkx1bWJhciBWZXJ0ZWJyYWUvcGh5c2lvcGF0aG9sb2d5PC9rZXl3b3JkPjxr
ZXl3b3JkPk1hbGU8L2tleXdvcmQ+PGtleXdvcmQ+T3N0ZW9wb3JvdGljIEZyYWN0dXJlcy8qZGlh
Z25vc2lzL3BoeXNpb3BhdGhvbG9neTwva2V5d29yZD48a2V5d29yZD5SZXRyb3NwZWN0aXZlIFN0
dWRpZXM8L2tleXdvcmQ+PGtleXdvcmQ+U3BpbmFsIEZyYWN0dXJlcy8qZGlhZ25vc2lzL3BoeXNp
b3BhdGhvbG9neTwva2V5d29yZD48L2tleXdvcmRzPjxkYXRlcz48eWVhcj4yMDEzPC95ZWFyPjxw
dWItZGF0ZXM+PGRhdGU+SnVsPC9kYXRlPjwvcHViLWRhdGVzPjwvZGF0ZXM+PGlzYm4+MTQzMy0y
OTY1IChFbGVjdHJvbmljKSYjeEQ7MDkzNy05NDFYIChMaW5raW5nKTwvaXNibj48YWNjZXNzaW9u
LW51bT4yMzM2MTg3NDwvYWNjZXNzaW9uLW51bT48dXJscz48cmVsYXRlZC11cmxzPjx1cmw+aHR0
cDovL3d3dy5uY2JpLm5sbS5uaWguZ292L3B1Ym1lZC8yMzM2MTg3NDwvdXJsPjwvcmVsYXRlZC11
cmxzPjwvdXJscz48ZWxlY3Ryb25pYy1yZXNvdXJjZS1udW0+MTAuMTAwNy9zMDAxOTgtMDEyLTIy
NjMtODwvZWxlY3Ryb25pYy1yZXNvdXJjZS1udW0+PC9yZWNvcmQ+PC9DaXRlPjwvRW5kTm90ZT5=
</w:fldData>
        </w:fldChar>
      </w:r>
      <w:r w:rsidR="00A84C05">
        <w:rPr>
          <w:rFonts w:ascii="Times New Roman" w:hAnsi="Times New Roman" w:cs="Times New Roman"/>
          <w:sz w:val="24"/>
          <w:szCs w:val="24"/>
        </w:rPr>
        <w:instrText xml:space="preserve"> ADDIN EN.CITE </w:instrText>
      </w:r>
      <w:r w:rsidR="00A84C05">
        <w:rPr>
          <w:rFonts w:ascii="Times New Roman" w:hAnsi="Times New Roman" w:cs="Times New Roman"/>
          <w:sz w:val="24"/>
          <w:szCs w:val="24"/>
        </w:rPr>
        <w:fldChar w:fldCharType="begin">
          <w:fldData xml:space="preserve">PEVuZE5vdGU+PENpdGU+PEF1dGhvcj5DcmFidHJlZTwvQXV0aG9yPjxZZWFyPjIwMTM8L1llYXI+
PFJlY051bT4xMjUyPC9SZWNOdW0+PERpc3BsYXlUZXh0PigxOCk8L0Rpc3BsYXlUZXh0PjxyZWNv
cmQ+PHJlYy1udW1iZXI+MTI1MjwvcmVjLW51bWJlcj48Zm9yZWlnbi1rZXlzPjxrZXkgYXBwPSJF
TiIgZGItaWQ9InB0eHQ5ZHBzZXZ3dmFuZWVwYXp2MndwcmFhZXZkdDAwMmZzeiIgdGltZXN0YW1w
PSIxNDM0NTIxNzAwIj4xMjUyPC9rZXk+PC9mb3JlaWduLWtleXM+PHJlZi10eXBlIG5hbWU9Ikpv
dXJuYWwgQXJ0aWNsZSI+MTc8L3JlZi10eXBlPjxjb250cmlidXRvcnM+PGF1dGhvcnM+PGF1dGhv
cj5DcmFidHJlZSwgTi4gSi48L2F1dGhvcj48YXV0aG9yPkhvZ2xlciwgVy48L2F1dGhvcj48YXV0
aG9yPkNvb3BlciwgTS4gUy48L2F1dGhvcj48YXV0aG9yPlNoYXcsIE4uIEouPC9hdXRob3I+PC9h
dXRob3JzPjwvY29udHJpYnV0b3JzPjxhdXRoLWFkZHJlc3M+RGVwYXJ0bWVudCBvZiBOdWNsZWFy
IE1lZGljaW5lLCBRdWVlbiBFbGl6YWJldGggSG9zcGl0YWwsIEJpcm1pbmdoYW0sIFVLLiBuaWNv
bGEuY3JhYnRyZWVAYmNoLm5ocy51azwvYXV0aC1hZGRyZXNzPjx0aXRsZXM+PHRpdGxlPkRpYWdu
b3N0aWMgZXZhbHVhdGlvbiBvZiBib25lIGRlbnNpdG9tZXRyaWMgc2l6ZSBhZGp1c3RtZW50IHRl
Y2huaXF1ZXMgaW4gY2hpbGRyZW4gd2l0aCBhbmQgd2l0aG91dCBsb3cgdHJhdW1hIGZyYWN0dXJl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aXRsZT5Pc3Rlb3Bvcm9zIEludDwvZnVsbC10aXRsZT48YWJici0xPk9zdGVvcG9yb3NpcyBpbnRl
cm5hdGlvbmFsIDogYSBqb3VybmFsIGVzdGFibGlzaGVkIGFzIHJlc3VsdCBvZiBjb29wZXJhdGlv
biBiZXR3ZWVuIHRoZSBFdXJvcGVhbiBGb3VuZGF0aW9uIGZvciBPc3Rlb3Bvcm9zaXMgYW5kIHRo
ZSBOYXRpb25hbCBPc3Rlb3Bvcm9zaXMgRm91bmRhdGlvbiBvZiB0aGUgVVNBPC9hYmJyLTE+PC9w
ZXJpb2RpY2FsPjxhbHQtcGVyaW9kaWNhbD48ZnVsbC10aXRsZT5Pc3Rlb3Bvcm9zIEludDwvZnVs
bC10aXRsZT48YWJici0xPk9zdGVvcG9yb3NpcyBpbnRlcm5hdGlvbmFsIDogYSBqb3VybmFsIGVz
dGFibGlzaGVkIGFzIHJlc3VsdCBvZiBjb29wZXJhdGlvbiBiZXR3ZWVuIHRoZSBFdXJvcGVhbiBG
b3VuZGF0aW9uIGZvciBPc3Rlb3Bvcm9zaXMgYW5kIHRoZSBOYXRpb25hbCBPc3Rlb3Bvcm9zaXMg
Rm91bmRhdGlvbiBvZiB0aGUgVVNBPC9hYmJyLTE+PC9hbHQtcGVyaW9kaWNhbD48cGFnZXM+MjAx
NS0yNDwvcGFnZXM+PHZvbHVtZT4yNDwvdm9sdW1lPjxudW1iZXI+NzwvbnVtYmVyPjxrZXl3b3Jk
cz48a2V5d29yZD5BYnNvcnB0aW9tZXRyeSwgUGhvdG9uLyptZXRob2RzPC9rZXl3b3JkPjxrZXl3
b3JkPkFkb2xlc2NlbnQ8L2tleXdvcmQ+PGtleXdvcmQ+Qm9uZSBEZW5zaXR5LypwaHlzaW9sb2d5
PC9rZXl3b3JkPjxrZXl3b3JkPkNoaWxkPC9rZXl3b3JkPjxrZXl3b3JkPkNocm9uaWMgRGlzZWFz
ZTwva2V5d29yZD48a2V5d29yZD5GZW1hbGU8L2tleXdvcmQ+PGtleXdvcmQ+SHVtYW5zPC9rZXl3
b3JkPjxrZXl3b3JkPkx1bWJhciBWZXJ0ZWJyYWUvcGh5c2lvcGF0aG9sb2d5PC9rZXl3b3JkPjxr
ZXl3b3JkPk1hbGU8L2tleXdvcmQ+PGtleXdvcmQ+T3N0ZW9wb3JvdGljIEZyYWN0dXJlcy8qZGlh
Z25vc2lzL3BoeXNpb3BhdGhvbG9neTwva2V5d29yZD48a2V5d29yZD5SZXRyb3NwZWN0aXZlIFN0
dWRpZXM8L2tleXdvcmQ+PGtleXdvcmQ+U3BpbmFsIEZyYWN0dXJlcy8qZGlhZ25vc2lzL3BoeXNp
b3BhdGhvbG9neTwva2V5d29yZD48L2tleXdvcmRzPjxkYXRlcz48eWVhcj4yMDEzPC95ZWFyPjxw
dWItZGF0ZXM+PGRhdGU+SnVsPC9kYXRlPjwvcHViLWRhdGVzPjwvZGF0ZXM+PGlzYm4+MTQzMy0y
OTY1IChFbGVjdHJvbmljKSYjeEQ7MDkzNy05NDFYIChMaW5raW5nKTwvaXNibj48YWNjZXNzaW9u
LW51bT4yMzM2MTg3NDwvYWNjZXNzaW9uLW51bT48dXJscz48cmVsYXRlZC11cmxzPjx1cmw+aHR0
cDovL3d3dy5uY2JpLm5sbS5uaWguZ292L3B1Ym1lZC8yMzM2MTg3NDwvdXJsPjwvcmVsYXRlZC11
cmxzPjwvdXJscz48ZWxlY3Ryb25pYy1yZXNvdXJjZS1udW0+MTAuMTAwNy9zMDAxOTgtMDEyLTIy
NjMtODwvZWxlY3Ryb25pYy1yZXNvdXJjZS1udW0+PC9yZWNvcmQ+PC9DaXRlPjwvRW5kTm90ZT5=
</w:fldData>
        </w:fldChar>
      </w:r>
      <w:r w:rsidR="00A84C05">
        <w:rPr>
          <w:rFonts w:ascii="Times New Roman" w:hAnsi="Times New Roman" w:cs="Times New Roman"/>
          <w:sz w:val="24"/>
          <w:szCs w:val="24"/>
        </w:rPr>
        <w:instrText xml:space="preserve"> ADDIN EN.CITE.DATA </w:instrText>
      </w:r>
      <w:r w:rsidR="00A84C05">
        <w:rPr>
          <w:rFonts w:ascii="Times New Roman" w:hAnsi="Times New Roman" w:cs="Times New Roman"/>
          <w:sz w:val="24"/>
          <w:szCs w:val="24"/>
        </w:rPr>
      </w:r>
      <w:r w:rsidR="00A84C0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D56A1C">
        <w:rPr>
          <w:rFonts w:ascii="Times New Roman" w:hAnsi="Times New Roman" w:cs="Times New Roman"/>
          <w:noProof/>
          <w:sz w:val="24"/>
          <w:szCs w:val="24"/>
        </w:rPr>
        <w:t>31</w:t>
      </w:r>
      <w:r w:rsidR="00A84C0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sidR="00B0554B">
        <w:rPr>
          <w:rFonts w:ascii="Times New Roman" w:hAnsi="Times New Roman" w:cs="Times New Roman"/>
          <w:sz w:val="24"/>
          <w:szCs w:val="24"/>
        </w:rPr>
        <w:t>, i</w:t>
      </w:r>
      <w:r w:rsidR="00F552B0">
        <w:rPr>
          <w:rFonts w:ascii="Times New Roman" w:hAnsi="Times New Roman" w:cs="Times New Roman"/>
          <w:sz w:val="24"/>
          <w:szCs w:val="24"/>
        </w:rPr>
        <w:t xml:space="preserve">solated total body data </w:t>
      </w:r>
      <w:r w:rsidR="00B0554B">
        <w:rPr>
          <w:rFonts w:ascii="Times New Roman" w:hAnsi="Times New Roman" w:cs="Times New Roman"/>
          <w:sz w:val="24"/>
          <w:szCs w:val="24"/>
        </w:rPr>
        <w:t xml:space="preserve">may </w:t>
      </w:r>
      <w:r w:rsidR="00F552B0">
        <w:rPr>
          <w:rFonts w:ascii="Times New Roman" w:hAnsi="Times New Roman" w:cs="Times New Roman"/>
          <w:sz w:val="24"/>
          <w:szCs w:val="24"/>
        </w:rPr>
        <w:t>have limited clinical use.</w:t>
      </w:r>
      <w:r w:rsidR="00EA23F8">
        <w:rPr>
          <w:rFonts w:ascii="Times New Roman" w:hAnsi="Times New Roman" w:cs="Times New Roman"/>
          <w:sz w:val="24"/>
          <w:szCs w:val="24"/>
        </w:rPr>
        <w:t xml:space="preserve"> </w:t>
      </w:r>
      <w:r w:rsidR="00281AA3">
        <w:rPr>
          <w:rFonts w:ascii="Times New Roman" w:hAnsi="Times New Roman" w:cs="Times New Roman"/>
          <w:sz w:val="24"/>
          <w:szCs w:val="24"/>
        </w:rPr>
        <w:t xml:space="preserve">Another </w:t>
      </w:r>
      <w:r w:rsidR="00B0554B">
        <w:rPr>
          <w:rFonts w:ascii="Times New Roman" w:hAnsi="Times New Roman" w:cs="Times New Roman"/>
          <w:sz w:val="24"/>
          <w:szCs w:val="24"/>
        </w:rPr>
        <w:t xml:space="preserve">possible </w:t>
      </w:r>
      <w:r w:rsidR="00281AA3">
        <w:rPr>
          <w:rFonts w:ascii="Times New Roman" w:hAnsi="Times New Roman" w:cs="Times New Roman"/>
          <w:sz w:val="24"/>
          <w:szCs w:val="24"/>
        </w:rPr>
        <w:t xml:space="preserve">limitation of the NHANES reference database </w:t>
      </w:r>
      <w:r w:rsidR="00956AC9">
        <w:rPr>
          <w:rFonts w:ascii="Times New Roman" w:hAnsi="Times New Roman" w:cs="Times New Roman"/>
          <w:sz w:val="24"/>
          <w:szCs w:val="24"/>
        </w:rPr>
        <w:t xml:space="preserve">translation to GE measurements </w:t>
      </w:r>
      <w:r w:rsidR="00281AA3">
        <w:rPr>
          <w:rFonts w:ascii="Times New Roman" w:hAnsi="Times New Roman" w:cs="Times New Roman"/>
          <w:sz w:val="24"/>
          <w:szCs w:val="24"/>
        </w:rPr>
        <w:t>is that p</w:t>
      </w:r>
      <w:r w:rsidR="00003D44">
        <w:rPr>
          <w:rFonts w:ascii="Times New Roman" w:hAnsi="Times New Roman" w:cs="Times New Roman"/>
          <w:sz w:val="24"/>
          <w:szCs w:val="24"/>
        </w:rPr>
        <w:t xml:space="preserve">ragmatic cross-calibration was performed using data </w:t>
      </w:r>
      <w:r w:rsidR="00EA23F8">
        <w:rPr>
          <w:rFonts w:ascii="Times New Roman" w:hAnsi="Times New Roman" w:cs="Times New Roman"/>
          <w:sz w:val="24"/>
          <w:szCs w:val="24"/>
        </w:rPr>
        <w:t>f</w:t>
      </w:r>
      <w:r w:rsidR="00BB0C85">
        <w:rPr>
          <w:rFonts w:ascii="Times New Roman" w:hAnsi="Times New Roman" w:cs="Times New Roman"/>
          <w:sz w:val="24"/>
          <w:szCs w:val="24"/>
        </w:rPr>
        <w:t xml:space="preserve">rom a native Chinese population </w:t>
      </w:r>
      <w:r w:rsidR="00003D44">
        <w:rPr>
          <w:rFonts w:ascii="Times New Roman" w:hAnsi="Times New Roman" w:cs="Times New Roman"/>
          <w:sz w:val="24"/>
          <w:szCs w:val="24"/>
        </w:rPr>
        <w:t>and then applied to transform a much larger dataset of a North American US population</w:t>
      </w:r>
      <w:r w:rsidR="00956AC9">
        <w:rPr>
          <w:rFonts w:ascii="Times New Roman" w:hAnsi="Times New Roman" w:cs="Times New Roman"/>
          <w:sz w:val="24"/>
          <w:szCs w:val="24"/>
        </w:rPr>
        <w:t xml:space="preserve"> </w:t>
      </w:r>
      <w:r w:rsidR="007F5930">
        <w:rPr>
          <w:rFonts w:ascii="Times New Roman" w:hAnsi="Times New Roman" w:cs="Times New Roman"/>
          <w:sz w:val="24"/>
          <w:szCs w:val="24"/>
        </w:rPr>
        <w:fldChar w:fldCharType="begin">
          <w:fldData xml:space="preserve">PEVuZE5vdGU+PENpdGU+PEF1dGhvcj5GYW48L0F1dGhvcj48WWVhcj4yMDE0PC9ZZWFyPjxSZWNO
dW0+Mzg1MDwvUmVjTnVtPjxEaXNwbGF5VGV4dD4oMTcpPC9EaXNwbGF5VGV4dD48cmVjb3JkPjxy
ZWMtbnVtYmVyPjM4NTA8L3JlYy1udW1iZXI+PGZvcmVpZ24ta2V5cz48a2V5IGFwcD0iRU4iIGRi
LWlkPSIwMHhmMGV6ZG5mYWR6NmVmNWV1eDJweDRydHNzd3h4MnR4NWYiIHRpbWVzdGFtcD0iMTQy
OTgwMTE1MyI+Mzg1MDwva2V5PjwvZm9yZWlnbi1rZXlzPjxyZWYtdHlwZSBuYW1lPSJKb3VybmFs
IEFydGljbGUiPjE3PC9yZWYtdHlwZT48Y29udHJpYnV0b3JzPjxhdXRob3JzPjxhdXRob3I+RmFu
LCBCLjwvYXV0aG9yPjxhdXRob3I+U2hlcGhlcmQsIEouIEEuPC9hdXRob3I+PGF1dGhvcj5MZXZp
bmUsIE0uIEEuPC9hdXRob3I+PGF1dGhvcj5TdGVpbmJlcmcsIEQuPC9hdXRob3I+PGF1dGhvcj5X
YWNrZXIsIFcuPC9hdXRob3I+PGF1dGhvcj5CYXJkZW4sIEguIFMuPC9hdXRob3I+PGF1dGhvcj5F
cmd1biwgRC48L2F1dGhvcj48YXV0aG9yPld1LCBYLiBQLjwvYXV0aG9yPjwvYXV0aG9ycz48L2Nv
bnRyaWJ1dG9ycz48YXV0aC1hZGRyZXNzPkRlcGFydG1lbnQgb2YgUmFkaW9sb2d5IGFuZCBCaW9p
bWFnaW5nLCBVbml2ZXJzaXR5IG9mIENhbGlmb3JuaWEgU2FuIEZyYW5jaXNjbywgU2FuIEZyYW5j
aXNjbywgQ0EsIFVTQS4gRWxlY3Ryb25pYyBhZGRyZXNzOiBiby5mYW5AdWNzZi5lZHUuJiN4RDtE
ZXBhcnRtZW50IG9mIFJhZGlvbG9neSBhbmQgQmlvaW1hZ2luZywgVW5pdmVyc2l0eSBvZiBDYWxp
Zm9ybmlhIFNhbiBGcmFuY2lzY28sIFNhbiBGcmFuY2lzY28sIENBLCBVU0EuJiN4RDtEaXZpc2lv
biBvZiBFbmRvY3Jpbm9sb2d5IGFuZCBEaWFiZXRlcywgVGhlIENoaWxkcmVuJmFwb3M7cyBIb3Nw
aXRhbCBvZiBQaGlsYWRlbHBoaWEsIFBoaWxhZGVscGhpYSwgUEEsIFVTQSBhbmQgRGVwYXJ0bWVu
dCBvZiBQZWRpYXRyaWNzLCBVbml2ZXJzaXR5IG9mIFBlbm5zeWx2YW5pYSBQZXJlbG1hbiBTY2hv
b2wgb2YgTWVkaWNpbmUsIFBoaWxhZGVscGhpYSwgUEEsIFVTQS4mI3hEO0dFLUx1bmFyLCBNYWRp
c29uLCBXSSwgVVNBLiYjeEQ7SW5zdGl0dXRlIG9mIE1ldGFib2xpc20gYW5kIEVuZG9jcmlub2xv
Z3ksIFNlY29uZCBYaWFuZy1ZYSBIb3NwaXRhbCwgQ2VudHJhbCBTb3V0aCBVbml2ZXJzaXR5LCBD
aGFuZ3NoYSwgQ2hpbmEuPC9hdXRoLWFkZHJlc3M+PHRpdGxlcz48dGl0bGU+TmF0aW9uYWwgSGVh
bHRoIGFuZCBOdXRyaXRpb24gRXhhbWluYXRpb24gU3VydmV5IHdob2xlLWJvZHkgZHVhbC1lbmVy
Z3kgWC1yYXkgYWJzb3JwdGlvbWV0cnkgcmVmZXJlbmNlIGRhdGEgZm9yIEdFIEx1bmFyIHN5c3Rl
bXM8L3RpdGxlPjxzZWNvbmRhcnktdGl0bGU+SiBDbGluIERlbnNpdG9tPC9zZWNvbmRhcnktdGl0
bGU+PC90aXRsZXM+PHBlcmlvZGljYWw+PGZ1bGwtdGl0bGU+SiBDbGluIERlbnNpdG9tPC9mdWxs
LXRpdGxlPjwvcGVyaW9kaWNhbD48cGFnZXM+MzQ0LTc3PC9wYWdlcz48dm9sdW1lPjE3PC92b2x1
bWU+PG51bWJlcj4zPC9udW1iZXI+PGtleXdvcmRzPjxrZXl3b3JkPkFic29ycHRpb21ldHJ5LCBQ
aG90b24vKmluc3RydW1lbnRhdGlvbjwva2V5d29yZD48a2V5d29yZD5BZG9sZXNjZW50PC9rZXl3
b3JkPjxrZXl3b3JkPkFkdWx0PC9rZXl3b3JkPjxrZXl3b3JkPkFnZWQ8L2tleXdvcmQ+PGtleXdv
cmQ+QWdlZCwgODAgYW5kIG92ZXI8L2tleXdvcmQ+PGtleXdvcmQ+Qm9keSBDb21wb3NpdGlvbi8q
cGh5c2lvbG9neTwva2V5d29yZD48a2V5d29yZD5Cb25lIERlbnNpdHkvcGh5c2lvbG9neTwva2V5
d29yZD48a2V5d29yZD5DaGlsZDwva2V5d29yZD48a2V5d29yZD5FdGhuaWMgR3JvdXBzL3N0YXRp
c3RpY3MgJmFtcDsgbnVtZXJpY2FsIGRhdGE8L2tleXdvcmQ+PGtleXdvcmQ+RmVtYWxlPC9rZXl3
b3JkPjxrZXl3b3JkPkh1bWFuczwva2V5d29yZD48a2V5d29yZD5NYWxlPC9rZXl3b3JkPjxrZXl3
b3JkPk1pZGRsZSBBZ2VkPC9rZXl3b3JkPjxrZXl3b3JkPipOdXRyaXRpb24gU3VydmV5czwva2V5
d29yZD48a2V5d29yZD5SZWZlcmVuY2UgVmFsdWVzPC9rZXl3b3JkPjxrZXl3b3JkPlVuaXRlZCBT
dGF0ZXM8L2tleXdvcmQ+PGtleXdvcmQ+Qm9keSBjb21wb3NpdGlvbjwva2V5d29yZD48a2V5d29y
ZD5aLXNjb3JlPC9rZXl3b3JkPjxrZXl3b3JkPmJvbmUgZGVuc2l0eTwva2V5d29yZD48a2V5d29y
ZD5yZWZlcmVuY2UgY3VydmU8L2tleXdvcmQ+PGtleXdvcmQ+d2hvbGUtYm9keSBEWEE8L2tleXdv
cmQ+PC9rZXl3b3Jkcz48ZGF0ZXM+PHllYXI+MjAxNDwveWVhcj48cHViLWRhdGVzPjxkYXRlPkp1
bC1TZXA8L2RhdGU+PC9wdWItZGF0ZXM+PC9kYXRlcz48aXNibj4xMDk0LTY5NTAgKFByaW50KSYj
eEQ7MTA5NC02OTUwIChMaW5raW5nKTwvaXNibj48YWNjZXNzaW9uLW51bT4yNDE2MTc4OTwvYWNj
ZXNzaW9uLW51bT48dXJscz48cmVsYXRlZC11cmxzPjx1cmw+aHR0cDovL3d3dy5uY2JpLm5sbS5u
aWguZ292L3B1Ym1lZC8yNDE2MTc4OTwvdXJsPjwvcmVsYXRlZC11cmxzPjwvdXJscz48ZWxlY3Ry
b25pYy1yZXNvdXJjZS1udW0+MTAuMTAxNi9qLmpvY2QuMjAxMy4wOC4wMTk8L2VsZWN0cm9uaWMt
cmVzb3VyY2UtbnVtPjwvcmVjb3JkPjwvQ2l0ZT48L0VuZE5vdGU+AG==
</w:fldData>
        </w:fldChar>
      </w:r>
      <w:r w:rsidR="00A84C05">
        <w:rPr>
          <w:rFonts w:ascii="Times New Roman" w:hAnsi="Times New Roman" w:cs="Times New Roman"/>
          <w:sz w:val="24"/>
          <w:szCs w:val="24"/>
        </w:rPr>
        <w:instrText xml:space="preserve"> ADDIN EN.CITE </w:instrText>
      </w:r>
      <w:r w:rsidR="00A84C05">
        <w:rPr>
          <w:rFonts w:ascii="Times New Roman" w:hAnsi="Times New Roman" w:cs="Times New Roman"/>
          <w:sz w:val="24"/>
          <w:szCs w:val="24"/>
        </w:rPr>
        <w:fldChar w:fldCharType="begin">
          <w:fldData xml:space="preserve">PEVuZE5vdGU+PENpdGU+PEF1dGhvcj5GYW48L0F1dGhvcj48WWVhcj4yMDE0PC9ZZWFyPjxSZWNO
dW0+Mzg1MDwvUmVjTnVtPjxEaXNwbGF5VGV4dD4oMTcpPC9EaXNwbGF5VGV4dD48cmVjb3JkPjxy
ZWMtbnVtYmVyPjM4NTA8L3JlYy1udW1iZXI+PGZvcmVpZ24ta2V5cz48a2V5IGFwcD0iRU4iIGRi
LWlkPSIwMHhmMGV6ZG5mYWR6NmVmNWV1eDJweDRydHNzd3h4MnR4NWYiIHRpbWVzdGFtcD0iMTQy
OTgwMTE1MyI+Mzg1MDwva2V5PjwvZm9yZWlnbi1rZXlzPjxyZWYtdHlwZSBuYW1lPSJKb3VybmFs
IEFydGljbGUiPjE3PC9yZWYtdHlwZT48Y29udHJpYnV0b3JzPjxhdXRob3JzPjxhdXRob3I+RmFu
LCBCLjwvYXV0aG9yPjxhdXRob3I+U2hlcGhlcmQsIEouIEEuPC9hdXRob3I+PGF1dGhvcj5MZXZp
bmUsIE0uIEEuPC9hdXRob3I+PGF1dGhvcj5TdGVpbmJlcmcsIEQuPC9hdXRob3I+PGF1dGhvcj5X
YWNrZXIsIFcuPC9hdXRob3I+PGF1dGhvcj5CYXJkZW4sIEguIFMuPC9hdXRob3I+PGF1dGhvcj5F
cmd1biwgRC48L2F1dGhvcj48YXV0aG9yPld1LCBYLiBQLjwvYXV0aG9yPjwvYXV0aG9ycz48L2Nv
bnRyaWJ1dG9ycz48YXV0aC1hZGRyZXNzPkRlcGFydG1lbnQgb2YgUmFkaW9sb2d5IGFuZCBCaW9p
bWFnaW5nLCBVbml2ZXJzaXR5IG9mIENhbGlmb3JuaWEgU2FuIEZyYW5jaXNjbywgU2FuIEZyYW5j
aXNjbywgQ0EsIFVTQS4gRWxlY3Ryb25pYyBhZGRyZXNzOiBiby5mYW5AdWNzZi5lZHUuJiN4RDtE
ZXBhcnRtZW50IG9mIFJhZGlvbG9neSBhbmQgQmlvaW1hZ2luZywgVW5pdmVyc2l0eSBvZiBDYWxp
Zm9ybmlhIFNhbiBGcmFuY2lzY28sIFNhbiBGcmFuY2lzY28sIENBLCBVU0EuJiN4RDtEaXZpc2lv
biBvZiBFbmRvY3Jpbm9sb2d5IGFuZCBEaWFiZXRlcywgVGhlIENoaWxkcmVuJmFwb3M7cyBIb3Nw
aXRhbCBvZiBQaGlsYWRlbHBoaWEsIFBoaWxhZGVscGhpYSwgUEEsIFVTQSBhbmQgRGVwYXJ0bWVu
dCBvZiBQZWRpYXRyaWNzLCBVbml2ZXJzaXR5IG9mIFBlbm5zeWx2YW5pYSBQZXJlbG1hbiBTY2hv
b2wgb2YgTWVkaWNpbmUsIFBoaWxhZGVscGhpYSwgUEEsIFVTQS4mI3hEO0dFLUx1bmFyLCBNYWRp
c29uLCBXSSwgVVNBLiYjeEQ7SW5zdGl0dXRlIG9mIE1ldGFib2xpc20gYW5kIEVuZG9jcmlub2xv
Z3ksIFNlY29uZCBYaWFuZy1ZYSBIb3NwaXRhbCwgQ2VudHJhbCBTb3V0aCBVbml2ZXJzaXR5LCBD
aGFuZ3NoYSwgQ2hpbmEuPC9hdXRoLWFkZHJlc3M+PHRpdGxlcz48dGl0bGU+TmF0aW9uYWwgSGVh
bHRoIGFuZCBOdXRyaXRpb24gRXhhbWluYXRpb24gU3VydmV5IHdob2xlLWJvZHkgZHVhbC1lbmVy
Z3kgWC1yYXkgYWJzb3JwdGlvbWV0cnkgcmVmZXJlbmNlIGRhdGEgZm9yIEdFIEx1bmFyIHN5c3Rl
bXM8L3RpdGxlPjxzZWNvbmRhcnktdGl0bGU+SiBDbGluIERlbnNpdG9tPC9zZWNvbmRhcnktdGl0
bGU+PC90aXRsZXM+PHBlcmlvZGljYWw+PGZ1bGwtdGl0bGU+SiBDbGluIERlbnNpdG9tPC9mdWxs
LXRpdGxlPjwvcGVyaW9kaWNhbD48cGFnZXM+MzQ0LTc3PC9wYWdlcz48dm9sdW1lPjE3PC92b2x1
bWU+PG51bWJlcj4zPC9udW1iZXI+PGtleXdvcmRzPjxrZXl3b3JkPkFic29ycHRpb21ldHJ5LCBQ
aG90b24vKmluc3RydW1lbnRhdGlvbjwva2V5d29yZD48a2V5d29yZD5BZG9sZXNjZW50PC9rZXl3
b3JkPjxrZXl3b3JkPkFkdWx0PC9rZXl3b3JkPjxrZXl3b3JkPkFnZWQ8L2tleXdvcmQ+PGtleXdv
cmQ+QWdlZCwgODAgYW5kIG92ZXI8L2tleXdvcmQ+PGtleXdvcmQ+Qm9keSBDb21wb3NpdGlvbi8q
cGh5c2lvbG9neTwva2V5d29yZD48a2V5d29yZD5Cb25lIERlbnNpdHkvcGh5c2lvbG9neTwva2V5
d29yZD48a2V5d29yZD5DaGlsZDwva2V5d29yZD48a2V5d29yZD5FdGhuaWMgR3JvdXBzL3N0YXRp
c3RpY3MgJmFtcDsgbnVtZXJpY2FsIGRhdGE8L2tleXdvcmQ+PGtleXdvcmQ+RmVtYWxlPC9rZXl3
b3JkPjxrZXl3b3JkPkh1bWFuczwva2V5d29yZD48a2V5d29yZD5NYWxlPC9rZXl3b3JkPjxrZXl3
b3JkPk1pZGRsZSBBZ2VkPC9rZXl3b3JkPjxrZXl3b3JkPipOdXRyaXRpb24gU3VydmV5czwva2V5
d29yZD48a2V5d29yZD5SZWZlcmVuY2UgVmFsdWVzPC9rZXl3b3JkPjxrZXl3b3JkPlVuaXRlZCBT
dGF0ZXM8L2tleXdvcmQ+PGtleXdvcmQ+Qm9keSBjb21wb3NpdGlvbjwva2V5d29yZD48a2V5d29y
ZD5aLXNjb3JlPC9rZXl3b3JkPjxrZXl3b3JkPmJvbmUgZGVuc2l0eTwva2V5d29yZD48a2V5d29y
ZD5yZWZlcmVuY2UgY3VydmU8L2tleXdvcmQ+PGtleXdvcmQ+d2hvbGUtYm9keSBEWEE8L2tleXdv
cmQ+PC9rZXl3b3Jkcz48ZGF0ZXM+PHllYXI+MjAxNDwveWVhcj48cHViLWRhdGVzPjxkYXRlPkp1
bC1TZXA8L2RhdGU+PC9wdWItZGF0ZXM+PC9kYXRlcz48aXNibj4xMDk0LTY5NTAgKFByaW50KSYj
eEQ7MTA5NC02OTUwIChMaW5raW5nKTwvaXNibj48YWNjZXNzaW9uLW51bT4yNDE2MTc4OTwvYWNj
ZXNzaW9uLW51bT48dXJscz48cmVsYXRlZC11cmxzPjx1cmw+aHR0cDovL3d3dy5uY2JpLm5sbS5u
aWguZ292L3B1Ym1lZC8yNDE2MTc4OTwvdXJsPjwvcmVsYXRlZC11cmxzPjwvdXJscz48ZWxlY3Ry
b25pYy1yZXNvdXJjZS1udW0+MTAuMTAxNi9qLmpvY2QuMjAxMy4wOC4wMTk8L2VsZWN0cm9uaWMt
cmVzb3VyY2UtbnVtPjwvcmVjb3JkPjwvQ2l0ZT48L0VuZE5vdGU+AG==
</w:fldData>
        </w:fldChar>
      </w:r>
      <w:r w:rsidR="00A84C05">
        <w:rPr>
          <w:rFonts w:ascii="Times New Roman" w:hAnsi="Times New Roman" w:cs="Times New Roman"/>
          <w:sz w:val="24"/>
          <w:szCs w:val="24"/>
        </w:rPr>
        <w:instrText xml:space="preserve"> ADDIN EN.CITE.DATA </w:instrText>
      </w:r>
      <w:r w:rsidR="00A84C05">
        <w:rPr>
          <w:rFonts w:ascii="Times New Roman" w:hAnsi="Times New Roman" w:cs="Times New Roman"/>
          <w:sz w:val="24"/>
          <w:szCs w:val="24"/>
        </w:rPr>
      </w:r>
      <w:r w:rsidR="00A84C05">
        <w:rPr>
          <w:rFonts w:ascii="Times New Roman" w:hAnsi="Times New Roman" w:cs="Times New Roman"/>
          <w:sz w:val="24"/>
          <w:szCs w:val="24"/>
        </w:rPr>
        <w:fldChar w:fldCharType="end"/>
      </w:r>
      <w:r w:rsidR="007F5930">
        <w:rPr>
          <w:rFonts w:ascii="Times New Roman" w:hAnsi="Times New Roman" w:cs="Times New Roman"/>
          <w:sz w:val="24"/>
          <w:szCs w:val="24"/>
        </w:rPr>
      </w:r>
      <w:r w:rsidR="007F593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D56A1C">
        <w:rPr>
          <w:rFonts w:ascii="Times New Roman" w:hAnsi="Times New Roman" w:cs="Times New Roman"/>
          <w:noProof/>
          <w:sz w:val="24"/>
          <w:szCs w:val="24"/>
        </w:rPr>
        <w:t>34</w:t>
      </w:r>
      <w:r w:rsidR="00A84C05">
        <w:rPr>
          <w:rFonts w:ascii="Times New Roman" w:hAnsi="Times New Roman" w:cs="Times New Roman"/>
          <w:noProof/>
          <w:sz w:val="24"/>
          <w:szCs w:val="24"/>
        </w:rPr>
        <w:t>)</w:t>
      </w:r>
      <w:r w:rsidR="007F5930">
        <w:rPr>
          <w:rFonts w:ascii="Times New Roman" w:hAnsi="Times New Roman" w:cs="Times New Roman"/>
          <w:sz w:val="24"/>
          <w:szCs w:val="24"/>
        </w:rPr>
        <w:fldChar w:fldCharType="end"/>
      </w:r>
      <w:r w:rsidR="00003D44">
        <w:rPr>
          <w:rFonts w:ascii="Times New Roman" w:hAnsi="Times New Roman" w:cs="Times New Roman"/>
          <w:sz w:val="24"/>
          <w:szCs w:val="24"/>
        </w:rPr>
        <w:t xml:space="preserve">. </w:t>
      </w:r>
    </w:p>
    <w:p w14:paraId="49C277BC" w14:textId="4BDF2744" w:rsidR="0090260A" w:rsidRPr="00FB0B6E" w:rsidRDefault="0090260A" w:rsidP="00AB4B65">
      <w:pPr>
        <w:autoSpaceDE w:val="0"/>
        <w:autoSpaceDN w:val="0"/>
        <w:adjustRightInd w:val="0"/>
        <w:spacing w:before="240" w:after="0" w:line="480" w:lineRule="auto"/>
        <w:rPr>
          <w:rFonts w:ascii="Times New Roman" w:hAnsi="Times New Roman" w:cs="Times New Roman"/>
          <w:sz w:val="24"/>
          <w:szCs w:val="24"/>
        </w:rPr>
      </w:pPr>
    </w:p>
    <w:p w14:paraId="1A31FF14" w14:textId="2FE2A8E8" w:rsidR="00E2532A" w:rsidRPr="00FF5227" w:rsidRDefault="00E2532A" w:rsidP="00AB4B65">
      <w:pPr>
        <w:spacing w:line="480" w:lineRule="auto"/>
        <w:rPr>
          <w:rFonts w:ascii="Times New Roman" w:hAnsi="Times New Roman" w:cs="Times New Roman"/>
          <w:i/>
          <w:sz w:val="24"/>
          <w:szCs w:val="24"/>
        </w:rPr>
      </w:pPr>
      <w:r w:rsidRPr="00FF5227">
        <w:rPr>
          <w:rFonts w:ascii="Times New Roman" w:hAnsi="Times New Roman" w:cs="Times New Roman"/>
          <w:i/>
          <w:sz w:val="24"/>
          <w:szCs w:val="24"/>
        </w:rPr>
        <w:t>Limitations</w:t>
      </w:r>
    </w:p>
    <w:p w14:paraId="614EF5B4" w14:textId="160E842B" w:rsidR="002A67C7" w:rsidRDefault="00DC4E58" w:rsidP="00AB4B65">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several limitations to this study. The previously discussed differences in phantom measurements between the scanners due to projection error and table height </w:t>
      </w:r>
      <w:r w:rsidR="007E2043">
        <w:rPr>
          <w:rFonts w:ascii="Times New Roman" w:hAnsi="Times New Roman" w:cs="Times New Roman"/>
          <w:sz w:val="24"/>
          <w:szCs w:val="24"/>
        </w:rPr>
        <w:t xml:space="preserve">differences </w:t>
      </w:r>
      <w:r w:rsidRPr="000824B1">
        <w:rPr>
          <w:rFonts w:ascii="Times New Roman" w:hAnsi="Times New Roman" w:cs="Times New Roman"/>
          <w:sz w:val="24"/>
          <w:szCs w:val="24"/>
        </w:rPr>
        <w:t>(Fig</w:t>
      </w:r>
      <w:r w:rsidR="00A87271">
        <w:rPr>
          <w:rFonts w:ascii="Times New Roman" w:hAnsi="Times New Roman" w:cs="Times New Roman"/>
          <w:sz w:val="24"/>
          <w:szCs w:val="24"/>
        </w:rPr>
        <w:t>ure 3</w:t>
      </w:r>
      <w:r w:rsidRPr="000824B1">
        <w:rPr>
          <w:rFonts w:ascii="Times New Roman" w:hAnsi="Times New Roman" w:cs="Times New Roman"/>
          <w:sz w:val="24"/>
          <w:szCs w:val="24"/>
        </w:rPr>
        <w:t>)</w:t>
      </w:r>
      <w:r>
        <w:rPr>
          <w:rFonts w:ascii="Times New Roman" w:hAnsi="Times New Roman" w:cs="Times New Roman"/>
          <w:sz w:val="24"/>
          <w:szCs w:val="24"/>
        </w:rPr>
        <w:t xml:space="preserve"> and subsequent lack of </w:t>
      </w:r>
      <w:r w:rsidRPr="002E2460">
        <w:rPr>
          <w:rFonts w:ascii="Times New Roman" w:hAnsi="Times New Roman" w:cs="Times New Roman"/>
          <w:sz w:val="24"/>
          <w:szCs w:val="24"/>
        </w:rPr>
        <w:t>i</w:t>
      </w:r>
      <w:r w:rsidR="00EA647C" w:rsidRPr="002E2460">
        <w:rPr>
          <w:rFonts w:ascii="Times New Roman" w:hAnsi="Times New Roman" w:cs="Times New Roman"/>
          <w:sz w:val="24"/>
          <w:szCs w:val="24"/>
        </w:rPr>
        <w:t>n</w:t>
      </w:r>
      <w:r w:rsidRPr="002E2460">
        <w:rPr>
          <w:rFonts w:ascii="Times New Roman" w:hAnsi="Times New Roman" w:cs="Times New Roman"/>
          <w:sz w:val="24"/>
          <w:szCs w:val="24"/>
        </w:rPr>
        <w:t>-vivo</w:t>
      </w:r>
      <w:r>
        <w:rPr>
          <w:rFonts w:ascii="Times New Roman" w:hAnsi="Times New Roman" w:cs="Times New Roman"/>
          <w:i/>
          <w:sz w:val="24"/>
          <w:szCs w:val="24"/>
        </w:rPr>
        <w:t xml:space="preserve"> </w:t>
      </w:r>
      <w:r>
        <w:rPr>
          <w:rFonts w:ascii="Times New Roman" w:hAnsi="Times New Roman" w:cs="Times New Roman"/>
          <w:sz w:val="24"/>
          <w:szCs w:val="24"/>
        </w:rPr>
        <w:t xml:space="preserve">data for cross-calibration meant that we were unable to create </w:t>
      </w:r>
      <w:r w:rsidR="007E2043">
        <w:rPr>
          <w:rFonts w:ascii="Times New Roman" w:hAnsi="Times New Roman" w:cs="Times New Roman"/>
          <w:sz w:val="24"/>
          <w:szCs w:val="24"/>
        </w:rPr>
        <w:t xml:space="preserve">a single combined </w:t>
      </w:r>
      <w:r>
        <w:rPr>
          <w:rFonts w:ascii="Times New Roman" w:hAnsi="Times New Roman" w:cs="Times New Roman"/>
          <w:sz w:val="24"/>
          <w:szCs w:val="24"/>
        </w:rPr>
        <w:t>dataset, applicable to both manufacturers</w:t>
      </w:r>
      <w:r w:rsidR="002F4799">
        <w:rPr>
          <w:rFonts w:ascii="Times New Roman" w:hAnsi="Times New Roman" w:cs="Times New Roman"/>
          <w:sz w:val="24"/>
          <w:szCs w:val="24"/>
        </w:rPr>
        <w:t>’ scanners</w:t>
      </w:r>
      <w:r>
        <w:rPr>
          <w:rFonts w:ascii="Times New Roman" w:hAnsi="Times New Roman" w:cs="Times New Roman"/>
          <w:sz w:val="24"/>
          <w:szCs w:val="24"/>
        </w:rPr>
        <w:t xml:space="preserve">.  The data were all collected in UK centres, but </w:t>
      </w:r>
      <w:r w:rsidR="00281AA3">
        <w:rPr>
          <w:rFonts w:ascii="Times New Roman" w:hAnsi="Times New Roman" w:cs="Times New Roman"/>
          <w:sz w:val="24"/>
          <w:szCs w:val="24"/>
        </w:rPr>
        <w:t>are</w:t>
      </w:r>
      <w:r>
        <w:rPr>
          <w:rFonts w:ascii="Times New Roman" w:hAnsi="Times New Roman" w:cs="Times New Roman"/>
          <w:sz w:val="24"/>
          <w:szCs w:val="24"/>
        </w:rPr>
        <w:t xml:space="preserve"> applicable for use worldwide provid</w:t>
      </w:r>
      <w:r w:rsidR="00856842">
        <w:rPr>
          <w:rFonts w:ascii="Times New Roman" w:hAnsi="Times New Roman" w:cs="Times New Roman"/>
          <w:sz w:val="24"/>
          <w:szCs w:val="24"/>
        </w:rPr>
        <w:t>ed</w:t>
      </w:r>
      <w:r>
        <w:rPr>
          <w:rFonts w:ascii="Times New Roman" w:hAnsi="Times New Roman" w:cs="Times New Roman"/>
          <w:sz w:val="24"/>
          <w:szCs w:val="24"/>
        </w:rPr>
        <w:t xml:space="preserve"> the same software and scan protocols are used. Caution should be applied when using the data in </w:t>
      </w:r>
      <w:r>
        <w:rPr>
          <w:rFonts w:ascii="Times New Roman" w:hAnsi="Times New Roman" w:cs="Times New Roman"/>
          <w:sz w:val="24"/>
          <w:szCs w:val="24"/>
        </w:rPr>
        <w:lastRenderedPageBreak/>
        <w:t xml:space="preserve">populations </w:t>
      </w:r>
      <w:r w:rsidR="002F4799">
        <w:rPr>
          <w:rFonts w:ascii="Times New Roman" w:hAnsi="Times New Roman" w:cs="Times New Roman"/>
          <w:sz w:val="24"/>
          <w:szCs w:val="24"/>
        </w:rPr>
        <w:t xml:space="preserve">in which </w:t>
      </w:r>
      <w:r>
        <w:rPr>
          <w:rFonts w:ascii="Times New Roman" w:hAnsi="Times New Roman" w:cs="Times New Roman"/>
          <w:sz w:val="24"/>
          <w:szCs w:val="24"/>
        </w:rPr>
        <w:t>there may be differences in growth rates or body habitus and robust testing should be employed.</w:t>
      </w:r>
      <w:r w:rsidR="001B3513">
        <w:rPr>
          <w:rFonts w:ascii="Times New Roman" w:hAnsi="Times New Roman" w:cs="Times New Roman"/>
          <w:sz w:val="24"/>
          <w:szCs w:val="24"/>
        </w:rPr>
        <w:t xml:space="preserve"> </w:t>
      </w:r>
      <w:r w:rsidR="00A84C05">
        <w:rPr>
          <w:rFonts w:ascii="Times New Roman" w:hAnsi="Times New Roman" w:cs="Times New Roman"/>
          <w:sz w:val="24"/>
          <w:szCs w:val="24"/>
        </w:rPr>
        <w:t xml:space="preserve"> In our study the sample size for the South Asian and Afro-</w:t>
      </w:r>
      <w:proofErr w:type="spellStart"/>
      <w:r w:rsidR="00A84C05">
        <w:rPr>
          <w:rFonts w:ascii="Times New Roman" w:hAnsi="Times New Roman" w:cs="Times New Roman"/>
          <w:sz w:val="24"/>
          <w:szCs w:val="24"/>
        </w:rPr>
        <w:t>Carribean</w:t>
      </w:r>
      <w:proofErr w:type="spellEnd"/>
      <w:r w:rsidR="00A84C05">
        <w:rPr>
          <w:rFonts w:ascii="Times New Roman" w:hAnsi="Times New Roman" w:cs="Times New Roman"/>
          <w:sz w:val="24"/>
          <w:szCs w:val="24"/>
        </w:rPr>
        <w:t xml:space="preserve"> populations were considerably smaller than the White population and recruited mostly from one centre and as such we cannot be certain that this is fully representative of the population. </w:t>
      </w:r>
      <w:r w:rsidR="001B3513" w:rsidRPr="00FF5227">
        <w:rPr>
          <w:rFonts w:ascii="Times New Roman" w:hAnsi="Times New Roman" w:cs="Times New Roman"/>
          <w:sz w:val="24"/>
          <w:szCs w:val="24"/>
        </w:rPr>
        <w:t xml:space="preserve">We cannot rule out recruitment bias in any of the centres but as can be seen from </w:t>
      </w:r>
      <w:r w:rsidR="001B3513" w:rsidRPr="00FF5227">
        <w:rPr>
          <w:rFonts w:ascii="Times New Roman" w:hAnsi="Times New Roman" w:cs="Times New Roman"/>
          <w:b/>
          <w:sz w:val="24"/>
          <w:szCs w:val="24"/>
        </w:rPr>
        <w:t>Supplementary Table</w:t>
      </w:r>
      <w:r w:rsidR="001B3513" w:rsidRPr="00FF5227">
        <w:rPr>
          <w:rFonts w:ascii="Times New Roman" w:hAnsi="Times New Roman" w:cs="Times New Roman"/>
          <w:sz w:val="24"/>
          <w:szCs w:val="24"/>
        </w:rPr>
        <w:t xml:space="preserve"> </w:t>
      </w:r>
      <w:r w:rsidR="00FF5227" w:rsidRPr="00147864">
        <w:rPr>
          <w:rFonts w:ascii="Times New Roman" w:hAnsi="Times New Roman" w:cs="Times New Roman"/>
          <w:b/>
          <w:sz w:val="24"/>
          <w:szCs w:val="24"/>
        </w:rPr>
        <w:t>1</w:t>
      </w:r>
      <w:r w:rsidR="001B3513" w:rsidRPr="00FF5227">
        <w:rPr>
          <w:rFonts w:ascii="Times New Roman" w:hAnsi="Times New Roman" w:cs="Times New Roman"/>
          <w:sz w:val="24"/>
          <w:szCs w:val="24"/>
        </w:rPr>
        <w:t xml:space="preserve"> protocols and sampling </w:t>
      </w:r>
      <w:r w:rsidR="007606FD" w:rsidRPr="00FF5227">
        <w:rPr>
          <w:rFonts w:ascii="Times New Roman" w:hAnsi="Times New Roman" w:cs="Times New Roman"/>
          <w:sz w:val="24"/>
          <w:szCs w:val="24"/>
        </w:rPr>
        <w:t>strategies</w:t>
      </w:r>
      <w:r w:rsidR="001B3513" w:rsidRPr="00FF5227">
        <w:rPr>
          <w:rFonts w:ascii="Times New Roman" w:hAnsi="Times New Roman" w:cs="Times New Roman"/>
          <w:sz w:val="24"/>
          <w:szCs w:val="24"/>
        </w:rPr>
        <w:t xml:space="preserve"> were broadly the same.</w:t>
      </w:r>
      <w:r w:rsidR="001B3513">
        <w:rPr>
          <w:rFonts w:ascii="Times New Roman" w:hAnsi="Times New Roman" w:cs="Times New Roman"/>
          <w:sz w:val="24"/>
          <w:szCs w:val="24"/>
        </w:rPr>
        <w:t xml:space="preserve">  </w:t>
      </w:r>
      <w:r>
        <w:rPr>
          <w:rFonts w:ascii="Times New Roman" w:hAnsi="Times New Roman" w:cs="Times New Roman"/>
          <w:sz w:val="24"/>
          <w:szCs w:val="24"/>
        </w:rPr>
        <w:t xml:space="preserve"> </w:t>
      </w:r>
      <w:r w:rsidR="00D56A1C">
        <w:rPr>
          <w:rFonts w:ascii="Times New Roman" w:hAnsi="Times New Roman" w:cs="Times New Roman"/>
          <w:sz w:val="24"/>
          <w:szCs w:val="24"/>
        </w:rPr>
        <w:t>Although</w:t>
      </w:r>
      <w:r w:rsidR="009574BD">
        <w:rPr>
          <w:rFonts w:ascii="Times New Roman" w:hAnsi="Times New Roman" w:cs="Times New Roman"/>
          <w:sz w:val="24"/>
          <w:szCs w:val="24"/>
        </w:rPr>
        <w:t xml:space="preserve"> we cannot confirm that</w:t>
      </w:r>
      <w:r w:rsidR="00D56A1C">
        <w:rPr>
          <w:rFonts w:ascii="Times New Roman" w:hAnsi="Times New Roman" w:cs="Times New Roman"/>
          <w:sz w:val="24"/>
          <w:szCs w:val="24"/>
        </w:rPr>
        <w:t xml:space="preserve"> the</w:t>
      </w:r>
      <w:r w:rsidR="00A80608">
        <w:rPr>
          <w:rFonts w:ascii="Times New Roman" w:hAnsi="Times New Roman" w:cs="Times New Roman"/>
          <w:sz w:val="24"/>
          <w:szCs w:val="24"/>
        </w:rPr>
        <w:t xml:space="preserve"> </w:t>
      </w:r>
      <w:r w:rsidR="004D3035">
        <w:rPr>
          <w:rFonts w:ascii="Times New Roman" w:hAnsi="Times New Roman" w:cs="Times New Roman"/>
          <w:sz w:val="24"/>
          <w:szCs w:val="24"/>
        </w:rPr>
        <w:t xml:space="preserve">differences between </w:t>
      </w:r>
      <w:r w:rsidR="00D56A1C">
        <w:rPr>
          <w:rFonts w:ascii="Times New Roman" w:hAnsi="Times New Roman" w:cs="Times New Roman"/>
          <w:sz w:val="24"/>
          <w:szCs w:val="24"/>
        </w:rPr>
        <w:t>GE</w:t>
      </w:r>
      <w:r w:rsidR="00A80608">
        <w:rPr>
          <w:rFonts w:ascii="Times New Roman" w:hAnsi="Times New Roman" w:cs="Times New Roman"/>
          <w:sz w:val="24"/>
          <w:szCs w:val="24"/>
        </w:rPr>
        <w:t xml:space="preserve"> </w:t>
      </w:r>
      <w:r w:rsidR="00D56A1C">
        <w:rPr>
          <w:rFonts w:ascii="Times New Roman" w:hAnsi="Times New Roman" w:cs="Times New Roman"/>
          <w:sz w:val="24"/>
          <w:szCs w:val="24"/>
        </w:rPr>
        <w:t xml:space="preserve">Lunar and Hologic reference data were not </w:t>
      </w:r>
      <w:r w:rsidR="00A80608">
        <w:rPr>
          <w:rFonts w:ascii="Times New Roman" w:hAnsi="Times New Roman" w:cs="Times New Roman"/>
          <w:sz w:val="24"/>
          <w:szCs w:val="24"/>
        </w:rPr>
        <w:t>due to</w:t>
      </w:r>
      <w:r w:rsidR="00D56A1C">
        <w:rPr>
          <w:rFonts w:ascii="Times New Roman" w:hAnsi="Times New Roman" w:cs="Times New Roman"/>
          <w:sz w:val="24"/>
          <w:szCs w:val="24"/>
        </w:rPr>
        <w:t xml:space="preserve"> populatio</w:t>
      </w:r>
      <w:r w:rsidR="00A80608">
        <w:rPr>
          <w:rFonts w:ascii="Times New Roman" w:hAnsi="Times New Roman" w:cs="Times New Roman"/>
          <w:sz w:val="24"/>
          <w:szCs w:val="24"/>
        </w:rPr>
        <w:t>n differences, it is likely that the differences are due to differences in scanner technology</w:t>
      </w:r>
      <w:r w:rsidR="009574BD">
        <w:rPr>
          <w:rFonts w:ascii="Times New Roman" w:hAnsi="Times New Roman" w:cs="Times New Roman"/>
          <w:sz w:val="24"/>
          <w:szCs w:val="24"/>
        </w:rPr>
        <w:t>.</w:t>
      </w:r>
      <w:r w:rsidR="00A80608">
        <w:rPr>
          <w:rFonts w:ascii="Times New Roman" w:hAnsi="Times New Roman" w:cs="Times New Roman"/>
          <w:sz w:val="24"/>
          <w:szCs w:val="24"/>
        </w:rPr>
        <w:t xml:space="preserve"> We believe the cross-calibration procedure is as robust as it can be, since collecting repeated measurements on scanners across the country is neither ethical nor feasible. B</w:t>
      </w:r>
      <w:r w:rsidR="004D3035">
        <w:rPr>
          <w:rFonts w:ascii="Times New Roman" w:hAnsi="Times New Roman" w:cs="Times New Roman"/>
          <w:sz w:val="24"/>
          <w:szCs w:val="24"/>
        </w:rPr>
        <w:t xml:space="preserve">ecause </w:t>
      </w:r>
      <w:r w:rsidR="00A80608">
        <w:rPr>
          <w:rFonts w:ascii="Times New Roman" w:hAnsi="Times New Roman" w:cs="Times New Roman"/>
          <w:sz w:val="24"/>
          <w:szCs w:val="24"/>
        </w:rPr>
        <w:t xml:space="preserve">only one centre collected Hologic data, in one ethnic group, there are fewer </w:t>
      </w:r>
      <w:r w:rsidR="002F4799">
        <w:rPr>
          <w:rFonts w:ascii="Times New Roman" w:hAnsi="Times New Roman" w:cs="Times New Roman"/>
          <w:sz w:val="24"/>
          <w:szCs w:val="24"/>
        </w:rPr>
        <w:t>subjects</w:t>
      </w:r>
      <w:r>
        <w:rPr>
          <w:rFonts w:ascii="Times New Roman" w:hAnsi="Times New Roman" w:cs="Times New Roman"/>
          <w:sz w:val="24"/>
          <w:szCs w:val="24"/>
        </w:rPr>
        <w:t xml:space="preserve"> and the </w:t>
      </w:r>
      <w:r w:rsidR="00281AA3" w:rsidRPr="00FF5227">
        <w:rPr>
          <w:rFonts w:ascii="Times New Roman" w:hAnsi="Times New Roman" w:cs="Times New Roman"/>
          <w:sz w:val="24"/>
          <w:szCs w:val="24"/>
        </w:rPr>
        <w:t xml:space="preserve">Hologic </w:t>
      </w:r>
      <w:r w:rsidRPr="00FF5227">
        <w:rPr>
          <w:rFonts w:ascii="Times New Roman" w:hAnsi="Times New Roman" w:cs="Times New Roman"/>
          <w:sz w:val="24"/>
          <w:szCs w:val="24"/>
        </w:rPr>
        <w:t>data</w:t>
      </w:r>
      <w:r w:rsidR="007869BD" w:rsidRPr="00FF5227">
        <w:rPr>
          <w:rFonts w:ascii="Times New Roman" w:hAnsi="Times New Roman" w:cs="Times New Roman"/>
          <w:sz w:val="24"/>
          <w:szCs w:val="24"/>
        </w:rPr>
        <w:t>set</w:t>
      </w:r>
      <w:r w:rsidRPr="00FF5227">
        <w:rPr>
          <w:rFonts w:ascii="Times New Roman" w:hAnsi="Times New Roman" w:cs="Times New Roman"/>
          <w:sz w:val="24"/>
          <w:szCs w:val="24"/>
        </w:rPr>
        <w:t xml:space="preserve"> </w:t>
      </w:r>
      <w:r w:rsidR="002F4799" w:rsidRPr="00FF5227">
        <w:rPr>
          <w:rFonts w:ascii="Times New Roman" w:hAnsi="Times New Roman" w:cs="Times New Roman"/>
          <w:sz w:val="24"/>
          <w:szCs w:val="24"/>
        </w:rPr>
        <w:t xml:space="preserve">did not </w:t>
      </w:r>
      <w:r w:rsidRPr="00FF5227">
        <w:rPr>
          <w:rFonts w:ascii="Times New Roman" w:hAnsi="Times New Roman" w:cs="Times New Roman"/>
          <w:sz w:val="24"/>
          <w:szCs w:val="24"/>
        </w:rPr>
        <w:t>include different ethnic groups</w:t>
      </w:r>
      <w:r>
        <w:rPr>
          <w:rFonts w:ascii="Times New Roman" w:hAnsi="Times New Roman" w:cs="Times New Roman"/>
          <w:sz w:val="24"/>
          <w:szCs w:val="24"/>
        </w:rPr>
        <w:t>. Despite this</w:t>
      </w:r>
      <w:r w:rsidR="00281AA3">
        <w:rPr>
          <w:rFonts w:ascii="Times New Roman" w:hAnsi="Times New Roman" w:cs="Times New Roman"/>
          <w:sz w:val="24"/>
          <w:szCs w:val="24"/>
        </w:rPr>
        <w:t>,</w:t>
      </w:r>
      <w:r>
        <w:rPr>
          <w:rFonts w:ascii="Times New Roman" w:hAnsi="Times New Roman" w:cs="Times New Roman"/>
          <w:sz w:val="24"/>
          <w:szCs w:val="24"/>
        </w:rPr>
        <w:t xml:space="preserve"> we have made th</w:t>
      </w:r>
      <w:r w:rsidR="00281AA3">
        <w:rPr>
          <w:rFonts w:ascii="Times New Roman" w:hAnsi="Times New Roman" w:cs="Times New Roman"/>
          <w:sz w:val="24"/>
          <w:szCs w:val="24"/>
        </w:rPr>
        <w:t>is</w:t>
      </w:r>
      <w:r>
        <w:rPr>
          <w:rFonts w:ascii="Times New Roman" w:hAnsi="Times New Roman" w:cs="Times New Roman"/>
          <w:sz w:val="24"/>
          <w:szCs w:val="24"/>
        </w:rPr>
        <w:t xml:space="preserve"> </w:t>
      </w:r>
      <w:r w:rsidR="00281AA3">
        <w:rPr>
          <w:rFonts w:ascii="Times New Roman" w:hAnsi="Times New Roman" w:cs="Times New Roman"/>
          <w:sz w:val="24"/>
          <w:szCs w:val="24"/>
        </w:rPr>
        <w:t xml:space="preserve">Hologic </w:t>
      </w:r>
      <w:r>
        <w:rPr>
          <w:rFonts w:ascii="Times New Roman" w:hAnsi="Times New Roman" w:cs="Times New Roman"/>
          <w:sz w:val="24"/>
          <w:szCs w:val="24"/>
        </w:rPr>
        <w:t>dat</w:t>
      </w:r>
      <w:r w:rsidR="00AC369F">
        <w:rPr>
          <w:rFonts w:ascii="Times New Roman" w:hAnsi="Times New Roman" w:cs="Times New Roman"/>
          <w:sz w:val="24"/>
          <w:szCs w:val="24"/>
        </w:rPr>
        <w:t>a</w:t>
      </w:r>
      <w:r>
        <w:rPr>
          <w:rFonts w:ascii="Times New Roman" w:hAnsi="Times New Roman" w:cs="Times New Roman"/>
          <w:sz w:val="24"/>
          <w:szCs w:val="24"/>
        </w:rPr>
        <w:t xml:space="preserve">set robust to software updates and increased the </w:t>
      </w:r>
      <w:r w:rsidR="00AC369F">
        <w:rPr>
          <w:rFonts w:ascii="Times New Roman" w:hAnsi="Times New Roman" w:cs="Times New Roman"/>
          <w:sz w:val="24"/>
          <w:szCs w:val="24"/>
        </w:rPr>
        <w:t>utility</w:t>
      </w:r>
      <w:r>
        <w:rPr>
          <w:rFonts w:ascii="Times New Roman" w:hAnsi="Times New Roman" w:cs="Times New Roman"/>
          <w:sz w:val="24"/>
          <w:szCs w:val="24"/>
        </w:rPr>
        <w:t xml:space="preserve"> of the data previously published in 2007 </w:t>
      </w:r>
      <w:r w:rsidR="005363C0">
        <w:rPr>
          <w:rFonts w:ascii="Times New Roman" w:hAnsi="Times New Roman" w:cs="Times New Roman"/>
          <w:sz w:val="24"/>
          <w:szCs w:val="24"/>
        </w:rPr>
        <w:fldChar w:fldCharType="begin"/>
      </w:r>
      <w:r w:rsidR="00A84C05">
        <w:rPr>
          <w:rFonts w:ascii="Times New Roman" w:hAnsi="Times New Roman" w:cs="Times New Roman"/>
          <w:sz w:val="24"/>
          <w:szCs w:val="24"/>
        </w:rPr>
        <w:instrText xml:space="preserve"> ADDIN EN.CITE &lt;EndNote&gt;&lt;Cite&gt;&lt;Author&gt;Ward&lt;/Author&gt;&lt;Year&gt;2007&lt;/Year&gt;&lt;RecNum&gt;2161&lt;/RecNum&gt;&lt;DisplayText&gt;(15)&lt;/DisplayText&gt;&lt;record&gt;&lt;rec-number&gt;2161&lt;/rec-number&gt;&lt;foreign-keys&gt;&lt;key app="EN" db-id="00xf0ezdnfadz6ef5eux2px4rtsswxx2tx5f" timestamp="0"&gt;2161&lt;/key&gt;&lt;/foreign-keys&gt;&lt;ref-type name="Journal Article"&gt;17&lt;/ref-type&gt;&lt;contributors&gt;&lt;authors&gt;&lt;author&gt;Ward, K. A.&lt;/author&gt;&lt;author&gt;Ashby, R. L.&lt;/author&gt;&lt;author&gt;Roberts, S. A.&lt;/author&gt;&lt;author&gt;Adams, J. E.&lt;/author&gt;&lt;author&gt;Zulf Mughal, M.&lt;/author&gt;&lt;/authors&gt;&lt;/contributors&gt;&lt;auth-address&gt;Department of Clinical Radiology, Imaging Science and Biomedical Engineering, University of Manchester, Manchester, UK. kathryn.a.ward@manchester.ac.uk&lt;/auth-address&gt;&lt;titles&gt;&lt;title&gt;UK reference data for the Hologic QDR Discovery dual-energy x ray absorptiometry scanner in healthy children and young adults aged 6-17 years&lt;/title&gt;&lt;secondary-title&gt;Arch Dis Child&lt;/secondary-title&gt;&lt;/titles&gt;&lt;periodical&gt;&lt;full-title&gt;Arch Dis Child&lt;/full-title&gt;&lt;abbr-1&gt;Archives of disease in childhood&lt;/abbr-1&gt;&lt;/periodical&gt;&lt;pages&gt;53-9&lt;/pages&gt;&lt;volume&gt;92&lt;/volume&gt;&lt;number&gt;1&lt;/number&gt;&lt;keywords&gt;&lt;keyword&gt;Adolescent&lt;/keyword&gt;&lt;keyword&gt;*Bone Density/physiology&lt;/keyword&gt;&lt;keyword&gt;Child&lt;/keyword&gt;&lt;keyword&gt;Cohort Studies&lt;/keyword&gt;&lt;keyword&gt;Densitometry, X-Ray/instrumentation/*standards&lt;/keyword&gt;&lt;keyword&gt;Female&lt;/keyword&gt;&lt;keyword&gt;Femur Neck/physiology/radiography&lt;/keyword&gt;&lt;keyword&gt;Great Britain&lt;/keyword&gt;&lt;keyword&gt;Humans&lt;/keyword&gt;&lt;keyword&gt;Lumbar Vertebrae/physiology/radiography&lt;/keyword&gt;&lt;keyword&gt;Male&lt;/keyword&gt;&lt;keyword&gt;Reference Values&lt;/keyword&gt;&lt;/keywords&gt;&lt;dates&gt;&lt;year&gt;2007&lt;/year&gt;&lt;pub-dates&gt;&lt;date&gt;Jan&lt;/date&gt;&lt;/pub-dates&gt;&lt;/dates&gt;&lt;accession-num&gt;16943261&lt;/accession-num&gt;&lt;urls&gt;&lt;related-urls&gt;&lt;url&gt;http://www.ncbi.nlm.nih.gov/entrez/query.fcgi?cmd=Retrieve&amp;amp;db=PubMed&amp;amp;dopt=Citation&amp;amp;list_uids=16943261 &lt;/url&gt;&lt;/related-urls&gt;&lt;/urls&gt;&lt;/record&gt;&lt;/Cite&gt;&lt;/EndNote&gt;</w:instrText>
      </w:r>
      <w:r w:rsidR="005363C0">
        <w:rPr>
          <w:rFonts w:ascii="Times New Roman" w:hAnsi="Times New Roman" w:cs="Times New Roman"/>
          <w:sz w:val="24"/>
          <w:szCs w:val="24"/>
        </w:rPr>
        <w:fldChar w:fldCharType="separate"/>
      </w:r>
      <w:r w:rsidR="00A84C05">
        <w:rPr>
          <w:rFonts w:ascii="Times New Roman" w:hAnsi="Times New Roman" w:cs="Times New Roman"/>
          <w:noProof/>
          <w:sz w:val="24"/>
          <w:szCs w:val="24"/>
        </w:rPr>
        <w:t>(</w:t>
      </w:r>
      <w:r w:rsidR="00A80608">
        <w:rPr>
          <w:rFonts w:ascii="Times New Roman" w:hAnsi="Times New Roman" w:cs="Times New Roman"/>
          <w:noProof/>
          <w:sz w:val="24"/>
          <w:szCs w:val="24"/>
        </w:rPr>
        <w:t>16</w:t>
      </w:r>
      <w:r w:rsidR="00A84C0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E1A15">
        <w:rPr>
          <w:rFonts w:ascii="Times New Roman" w:hAnsi="Times New Roman" w:cs="Times New Roman"/>
          <w:sz w:val="24"/>
          <w:szCs w:val="24"/>
        </w:rPr>
        <w:t xml:space="preserve">  </w:t>
      </w:r>
      <w:r w:rsidR="00AC369F">
        <w:rPr>
          <w:rFonts w:ascii="Times New Roman" w:hAnsi="Times New Roman" w:cs="Times New Roman"/>
          <w:sz w:val="24"/>
          <w:szCs w:val="24"/>
        </w:rPr>
        <w:t>Finally, w</w:t>
      </w:r>
      <w:r w:rsidR="009E1A15">
        <w:rPr>
          <w:rFonts w:ascii="Times New Roman" w:hAnsi="Times New Roman" w:cs="Times New Roman"/>
          <w:sz w:val="24"/>
          <w:szCs w:val="24"/>
        </w:rPr>
        <w:t xml:space="preserve">e have focussed on testing the data based on bone measurements </w:t>
      </w:r>
      <w:proofErr w:type="gramStart"/>
      <w:r w:rsidR="009E1A15">
        <w:rPr>
          <w:rFonts w:ascii="Times New Roman" w:hAnsi="Times New Roman" w:cs="Times New Roman"/>
          <w:sz w:val="24"/>
          <w:szCs w:val="24"/>
        </w:rPr>
        <w:t>only</w:t>
      </w:r>
      <w:r w:rsidR="00856842">
        <w:rPr>
          <w:rFonts w:ascii="Times New Roman" w:hAnsi="Times New Roman" w:cs="Times New Roman"/>
          <w:sz w:val="24"/>
          <w:szCs w:val="24"/>
        </w:rPr>
        <w:t>,</w:t>
      </w:r>
      <w:proofErr w:type="gramEnd"/>
      <w:r w:rsidR="009E1A15">
        <w:rPr>
          <w:rFonts w:ascii="Times New Roman" w:hAnsi="Times New Roman" w:cs="Times New Roman"/>
          <w:sz w:val="24"/>
          <w:szCs w:val="24"/>
        </w:rPr>
        <w:t xml:space="preserve"> clearly repeating this work for body composition would be an advantage </w:t>
      </w:r>
      <w:r w:rsidR="005363C0">
        <w:rPr>
          <w:rFonts w:ascii="Times New Roman" w:hAnsi="Times New Roman" w:cs="Times New Roman"/>
          <w:sz w:val="24"/>
          <w:szCs w:val="24"/>
        </w:rPr>
        <w:fldChar w:fldCharType="begin">
          <w:fldData xml:space="preserve">PEVuZE5vdGU+PENpdGU+PEF1dGhvcj5GYW48L0F1dGhvcj48WWVhcj4yMDE0PC9ZZWFyPjxSZWNO
dW0+Mzg1MDwvUmVjTnVtPjxEaXNwbGF5VGV4dD4oMTcsIDM0KTwvRGlzcGxheVRleHQ+PHJlY29y
ZD48cmVjLW51bWJlcj4zODUwPC9yZWMtbnVtYmVyPjxmb3JlaWduLWtleXM+PGtleSBhcHA9IkVO
IiBkYi1pZD0iMDB4ZjBlemRuZmFkejZlZjVldXgycHg0cnRzc3d4eDJ0eDVmIiB0aW1lc3RhbXA9
IjE0Mjk4MDExNTMiPjM4NTA8L2tleT48L2ZvcmVpZ24ta2V5cz48cmVmLXR5cGUgbmFtZT0iSm91
cm5hbCBBcnRpY2xlIj4xNzwvcmVmLXR5cGU+PGNvbnRyaWJ1dG9ycz48YXV0aG9ycz48YXV0aG9y
PkZhbiwgQi48L2F1dGhvcj48YXV0aG9yPlNoZXBoZXJkLCBKLiBBLjwvYXV0aG9yPjxhdXRob3I+
TGV2aW5lLCBNLiBBLjwvYXV0aG9yPjxhdXRob3I+U3RlaW5iZXJnLCBELjwvYXV0aG9yPjxhdXRo
b3I+V2Fja2VyLCBXLjwvYXV0aG9yPjxhdXRob3I+QmFyZGVuLCBILiBTLjwvYXV0aG9yPjxhdXRo
b3I+RXJndW4sIEQuPC9hdXRob3I+PGF1dGhvcj5XdSwgWC4gUC48L2F1dGhvcj48L2F1dGhvcnM+
PC9jb250cmlidXRvcnM+PGF1dGgtYWRkcmVzcz5EZXBhcnRtZW50IG9mIFJhZGlvbG9neSBhbmQg
QmlvaW1hZ2luZywgVW5pdmVyc2l0eSBvZiBDYWxpZm9ybmlhIFNhbiBGcmFuY2lzY28sIFNhbiBG
cmFuY2lzY28sIENBLCBVU0EuIEVsZWN0cm9uaWMgYWRkcmVzczogYm8uZmFuQHVjc2YuZWR1LiYj
eEQ7RGVwYXJ0bWVudCBvZiBSYWRpb2xvZ3kgYW5kIEJpb2ltYWdpbmcsIFVuaXZlcnNpdHkgb2Yg
Q2FsaWZvcm5pYSBTYW4gRnJhbmNpc2NvLCBTYW4gRnJhbmNpc2NvLCBDQSwgVVNBLiYjeEQ7RGl2
aXNpb24gb2YgRW5kb2NyaW5vbG9neSBhbmQgRGlhYmV0ZXMsIFRoZSBDaGlsZHJlbiZhcG9zO3Mg
SG9zcGl0YWwgb2YgUGhpbGFkZWxwaGlhLCBQaGlsYWRlbHBoaWEsIFBBLCBVU0EgYW5kIERlcGFy
dG1lbnQgb2YgUGVkaWF0cmljcywgVW5pdmVyc2l0eSBvZiBQZW5uc3lsdmFuaWEgUGVyZWxtYW4g
U2Nob29sIG9mIE1lZGljaW5lLCBQaGlsYWRlbHBoaWEsIFBBLCBVU0EuJiN4RDtHRS1MdW5hciwg
TWFkaXNvbiwgV0ksIFVTQS4mI3hEO0luc3RpdHV0ZSBvZiBNZXRhYm9saXNtIGFuZCBFbmRvY3Jp
bm9sb2d5LCBTZWNvbmQgWGlhbmctWWEgSG9zcGl0YWwsIENlbnRyYWwgU291dGggVW5pdmVyc2l0
eSwgQ2hhbmdzaGEsIENoaW5hLjwvYXV0aC1hZGRyZXNzPjx0aXRsZXM+PHRpdGxlPk5hdGlvbmFs
IEhlYWx0aCBhbmQgTnV0cml0aW9uIEV4YW1pbmF0aW9uIFN1cnZleSB3aG9sZS1ib2R5IGR1YWwt
ZW5lcmd5IFgtcmF5IGFic29ycHRpb21ldHJ5IHJlZmVyZW5jZSBkYXRhIGZvciBHRSBMdW5hciBz
eXN0ZW1zPC90aXRsZT48c2Vjb25kYXJ5LXRpdGxlPkogQ2xpbiBEZW5zaXRvbTwvc2Vjb25kYXJ5
LXRpdGxlPjwvdGl0bGVzPjxwZXJpb2RpY2FsPjxmdWxsLXRpdGxlPkogQ2xpbiBEZW5zaXRvbTwv
ZnVsbC10aXRsZT48L3BlcmlvZGljYWw+PHBhZ2VzPjM0NC03NzwvcGFnZXM+PHZvbHVtZT4xNzwv
dm9sdW1lPjxudW1iZXI+MzwvbnVtYmVyPjxrZXl3b3Jkcz48a2V5d29yZD5BYnNvcnB0aW9tZXRy
eSwgUGhvdG9uLyppbnN0cnVtZW50YXRpb248L2tleXdvcmQ+PGtleXdvcmQ+QWRvbGVzY2VudDwv
a2V5d29yZD48a2V5d29yZD5BZHVsdDwva2V5d29yZD48a2V5d29yZD5BZ2VkPC9rZXl3b3JkPjxr
ZXl3b3JkPkFnZWQsIDgwIGFuZCBvdmVyPC9rZXl3b3JkPjxrZXl3b3JkPkJvZHkgQ29tcG9zaXRp
b24vKnBoeXNpb2xvZ3k8L2tleXdvcmQ+PGtleXdvcmQ+Qm9uZSBEZW5zaXR5L3BoeXNpb2xvZ3k8
L2tleXdvcmQ+PGtleXdvcmQ+Q2hpbGQ8L2tleXdvcmQ+PGtleXdvcmQ+RXRobmljIEdyb3Vwcy9z
dGF0aXN0aWNzICZhbXA7IG51bWVyaWNhbCBkYXRhPC9rZXl3b3JkPjxrZXl3b3JkPkZlbWFsZTwv
a2V5d29yZD48a2V5d29yZD5IdW1hbnM8L2tleXdvcmQ+PGtleXdvcmQ+TWFsZTwva2V5d29yZD48
a2V5d29yZD5NaWRkbGUgQWdlZDwva2V5d29yZD48a2V5d29yZD4qTnV0cml0aW9uIFN1cnZleXM8
L2tleXdvcmQ+PGtleXdvcmQ+UmVmZXJlbmNlIFZhbHVlczwva2V5d29yZD48a2V5d29yZD5Vbml0
ZWQgU3RhdGVzPC9rZXl3b3JkPjxrZXl3b3JkPkJvZHkgY29tcG9zaXRpb248L2tleXdvcmQ+PGtl
eXdvcmQ+Wi1zY29yZTwva2V5d29yZD48a2V5d29yZD5ib25lIGRlbnNpdHk8L2tleXdvcmQ+PGtl
eXdvcmQ+cmVmZXJlbmNlIGN1cnZlPC9rZXl3b3JkPjxrZXl3b3JkPndob2xlLWJvZHkgRFhBPC9r
ZXl3b3JkPjwva2V5d29yZHM+PGRhdGVzPjx5ZWFyPjIwMTQ8L3llYXI+PHB1Yi1kYXRlcz48ZGF0
ZT5KdWwtU2VwPC9kYXRlPjwvcHViLWRhdGVzPjwvZGF0ZXM+PGlzYm4+MTA5NC02OTUwIChQcmlu
dCkmI3hEOzEwOTQtNjk1MCAoTGlua2luZyk8L2lzYm4+PGFjY2Vzc2lvbi1udW0+MjQxNjE3ODk8
L2FjY2Vzc2lvbi1udW0+PHVybHM+PHJlbGF0ZWQtdXJscz48dXJsPmh0dHA6Ly93d3cubmNiaS5u
bG0ubmloLmdvdi9wdWJtZWQvMjQxNjE3ODk8L3VybD48L3JlbGF0ZWQtdXJscz48L3VybHM+PGVs
ZWN0cm9uaWMtcmVzb3VyY2UtbnVtPjEwLjEwMTYvai5qb2NkLjIwMTMuMDguMDE5PC9lbGVjdHJv
bmljLXJlc291cmNlLW51bT48L3JlY29yZD48L0NpdGU+PENpdGU+PEF1dGhvcj5TaGVwaGVyZDwv
QXV0aG9yPjxZZWFyPjIwMTI8L1llYXI+PFJlY051bT4yMzM5PC9SZWNOdW0+PHJlY29yZD48cmVj
LW51bWJlcj4yMzM5PC9yZWMtbnVtYmVyPjxmb3JlaWduLWtleXM+PGtleSBhcHA9IkVOIiBkYi1p
ZD0iMDB4ZjBlemRuZmFkejZlZjVldXgycHg0cnRzc3d4eDJ0eDVmIiB0aW1lc3RhbXA9IjEzNTEw
MDUzMzkiPjIzMzk8L2tleT48L2ZvcmVpZ24ta2V5cz48cmVmLXR5cGUgbmFtZT0iSm91cm5hbCBB
cnRpY2xlIj4xNzwvcmVmLXR5cGU+PGNvbnRyaWJ1dG9ycz48YXV0aG9ycz48YXV0aG9yPlNoZXBo
ZXJkLCBKLiBBLjwvYXV0aG9yPjxhdXRob3I+RmFuLCBCLjwvYXV0aG9yPjxhdXRob3I+THUsIFku
PC9hdXRob3I+PGF1dGhvcj5XdSwgWC4gUC48L2F1dGhvcj48YXV0aG9yPldhY2tlciwgVy4gSy48
L2F1dGhvcj48YXV0aG9yPkVyZ3VuLCBELiBMLjwvYXV0aG9yPjxhdXRob3I+TGV2aW5lLCBNLiBB
LjwvYXV0aG9yPjwvYXV0aG9ycz48L2NvbnRyaWJ1dG9ycz48YXV0aC1hZGRyZXNzPkRlcGFydG1l
bnQgb2YgUmFkaW9sb2d5IGFuZCBCaW9pbWFnaW5nLCBVbml2ZXJzaXR5IG9mIENhbGlmb3JuaWEg
U2FuIEZyYW5jaXNjbywgU2FuIEZyYW5jaXNjbywgQ0EsIFVTQS4gam9obi5zaGVwaGVyZEB1Y3Nm
LmVkdS48L2F1dGgtYWRkcmVzcz48dGl0bGVzPjx0aXRsZT5BIG11bHRpbmF0aW9uYWwgc3R1ZHkg
dG8gZGV2ZWxvcCB1bml2ZXJzYWwgc3RhbmRhcmRpemF0aW9uIG9mIHdob2xlLWJvZHkgYm9uZSBk
ZW5zaXR5IGFuZCBjb21wb3NpdGlvbiB1c2luZyBHRSBIZWFsdGhjYXJlIEx1bmFyIGFuZCBIb2xv
Z2ljIERYQSBzeXN0ZW1zPC90aXRsZT48c2Vjb25kYXJ5LXRpdGxlPkogQm9uZSBNaW5lciBSZXM8
L3NlY29uZGFyeS10aXRsZT48L3RpdGxlcz48cGVyaW9kaWNhbD48ZnVsbC10aXRsZT5KIEJvbmUg
TWluZXIgUmVzPC9mdWxsLXRpdGxlPjwvcGVyaW9kaWNhbD48cGFnZXM+MjIwOC0xNjwvcGFnZXM+
PHZvbHVtZT4yNzwvdm9sdW1lPjxudW1iZXI+MTA8L251bWJlcj48ZWRpdGlvbj4yMDEyLzA1LzI1
PC9lZGl0aW9uPjxkYXRlcz48eWVhcj4yMDEyPC95ZWFyPjxwdWItZGF0ZXM+PGRhdGU+T2N0PC9k
YXRlPjwvcHViLWRhdGVzPjwvZGF0ZXM+PGlzYm4+MTUyMy00NjgxIChFbGVjdHJvbmljKSYjeEQ7
MDg4NC0wNDMxIChMaW5raW5nKTwvaXNibj48YWNjZXNzaW9uLW51bT4yMjYyMzEwMTwvYWNjZXNz
aW9uLW51bT48dXJscz48cmVsYXRlZC11cmxzPjx1cmw+aHR0cDovL3d3dy5uY2JpLm5sbS5uaWgu
Z292L3B1Ym1lZC8yMjYyMzEwMTwvdXJsPjwvcmVsYXRlZC11cmxzPjwvdXJscz48ZWxlY3Ryb25p
Yy1yZXNvdXJjZS1udW0+MTAuMTAwMi9qYm1yLjE2NTQ8L2VsZWN0cm9uaWMtcmVzb3VyY2UtbnVt
PjxsYW5ndWFnZT5lbmc8L2xhbmd1YWdlPjwvcmVjb3JkPjwvQ2l0ZT48L0VuZE5vdGU+
</w:fldData>
        </w:fldChar>
      </w:r>
      <w:r w:rsidR="00026975">
        <w:rPr>
          <w:rFonts w:ascii="Times New Roman" w:hAnsi="Times New Roman" w:cs="Times New Roman"/>
          <w:sz w:val="24"/>
          <w:szCs w:val="24"/>
        </w:rPr>
        <w:instrText xml:space="preserve"> ADDIN EN.CITE </w:instrText>
      </w:r>
      <w:r w:rsidR="00026975">
        <w:rPr>
          <w:rFonts w:ascii="Times New Roman" w:hAnsi="Times New Roman" w:cs="Times New Roman"/>
          <w:sz w:val="24"/>
          <w:szCs w:val="24"/>
        </w:rPr>
        <w:fldChar w:fldCharType="begin">
          <w:fldData xml:space="preserve">PEVuZE5vdGU+PENpdGU+PEF1dGhvcj5GYW48L0F1dGhvcj48WWVhcj4yMDE0PC9ZZWFyPjxSZWNO
dW0+Mzg1MDwvUmVjTnVtPjxEaXNwbGF5VGV4dD4oMTcsIDM0KTwvRGlzcGxheVRleHQ+PHJlY29y
ZD48cmVjLW51bWJlcj4zODUwPC9yZWMtbnVtYmVyPjxmb3JlaWduLWtleXM+PGtleSBhcHA9IkVO
IiBkYi1pZD0iMDB4ZjBlemRuZmFkejZlZjVldXgycHg0cnRzc3d4eDJ0eDVmIiB0aW1lc3RhbXA9
IjE0Mjk4MDExNTMiPjM4NTA8L2tleT48L2ZvcmVpZ24ta2V5cz48cmVmLXR5cGUgbmFtZT0iSm91
cm5hbCBBcnRpY2xlIj4xNzwvcmVmLXR5cGU+PGNvbnRyaWJ1dG9ycz48YXV0aG9ycz48YXV0aG9y
PkZhbiwgQi48L2F1dGhvcj48YXV0aG9yPlNoZXBoZXJkLCBKLiBBLjwvYXV0aG9yPjxhdXRob3I+
TGV2aW5lLCBNLiBBLjwvYXV0aG9yPjxhdXRob3I+U3RlaW5iZXJnLCBELjwvYXV0aG9yPjxhdXRo
b3I+V2Fja2VyLCBXLjwvYXV0aG9yPjxhdXRob3I+QmFyZGVuLCBILiBTLjwvYXV0aG9yPjxhdXRo
b3I+RXJndW4sIEQuPC9hdXRob3I+PGF1dGhvcj5XdSwgWC4gUC48L2F1dGhvcj48L2F1dGhvcnM+
PC9jb250cmlidXRvcnM+PGF1dGgtYWRkcmVzcz5EZXBhcnRtZW50IG9mIFJhZGlvbG9neSBhbmQg
QmlvaW1hZ2luZywgVW5pdmVyc2l0eSBvZiBDYWxpZm9ybmlhIFNhbiBGcmFuY2lzY28sIFNhbiBG
cmFuY2lzY28sIENBLCBVU0EuIEVsZWN0cm9uaWMgYWRkcmVzczogYm8uZmFuQHVjc2YuZWR1LiYj
eEQ7RGVwYXJ0bWVudCBvZiBSYWRpb2xvZ3kgYW5kIEJpb2ltYWdpbmcsIFVuaXZlcnNpdHkgb2Yg
Q2FsaWZvcm5pYSBTYW4gRnJhbmNpc2NvLCBTYW4gRnJhbmNpc2NvLCBDQSwgVVNBLiYjeEQ7RGl2
aXNpb24gb2YgRW5kb2NyaW5vbG9neSBhbmQgRGlhYmV0ZXMsIFRoZSBDaGlsZHJlbiZhcG9zO3Mg
SG9zcGl0YWwgb2YgUGhpbGFkZWxwaGlhLCBQaGlsYWRlbHBoaWEsIFBBLCBVU0EgYW5kIERlcGFy
dG1lbnQgb2YgUGVkaWF0cmljcywgVW5pdmVyc2l0eSBvZiBQZW5uc3lsdmFuaWEgUGVyZWxtYW4g
U2Nob29sIG9mIE1lZGljaW5lLCBQaGlsYWRlbHBoaWEsIFBBLCBVU0EuJiN4RDtHRS1MdW5hciwg
TWFkaXNvbiwgV0ksIFVTQS4mI3hEO0luc3RpdHV0ZSBvZiBNZXRhYm9saXNtIGFuZCBFbmRvY3Jp
bm9sb2d5LCBTZWNvbmQgWGlhbmctWWEgSG9zcGl0YWwsIENlbnRyYWwgU291dGggVW5pdmVyc2l0
eSwgQ2hhbmdzaGEsIENoaW5hLjwvYXV0aC1hZGRyZXNzPjx0aXRsZXM+PHRpdGxlPk5hdGlvbmFs
IEhlYWx0aCBhbmQgTnV0cml0aW9uIEV4YW1pbmF0aW9uIFN1cnZleSB3aG9sZS1ib2R5IGR1YWwt
ZW5lcmd5IFgtcmF5IGFic29ycHRpb21ldHJ5IHJlZmVyZW5jZSBkYXRhIGZvciBHRSBMdW5hciBz
eXN0ZW1zPC90aXRsZT48c2Vjb25kYXJ5LXRpdGxlPkogQ2xpbiBEZW5zaXRvbTwvc2Vjb25kYXJ5
LXRpdGxlPjwvdGl0bGVzPjxwZXJpb2RpY2FsPjxmdWxsLXRpdGxlPkogQ2xpbiBEZW5zaXRvbTwv
ZnVsbC10aXRsZT48L3BlcmlvZGljYWw+PHBhZ2VzPjM0NC03NzwvcGFnZXM+PHZvbHVtZT4xNzwv
dm9sdW1lPjxudW1iZXI+MzwvbnVtYmVyPjxrZXl3b3Jkcz48a2V5d29yZD5BYnNvcnB0aW9tZXRy
eSwgUGhvdG9uLyppbnN0cnVtZW50YXRpb248L2tleXdvcmQ+PGtleXdvcmQ+QWRvbGVzY2VudDwv
a2V5d29yZD48a2V5d29yZD5BZHVsdDwva2V5d29yZD48a2V5d29yZD5BZ2VkPC9rZXl3b3JkPjxr
ZXl3b3JkPkFnZWQsIDgwIGFuZCBvdmVyPC9rZXl3b3JkPjxrZXl3b3JkPkJvZHkgQ29tcG9zaXRp
b24vKnBoeXNpb2xvZ3k8L2tleXdvcmQ+PGtleXdvcmQ+Qm9uZSBEZW5zaXR5L3BoeXNpb2xvZ3k8
L2tleXdvcmQ+PGtleXdvcmQ+Q2hpbGQ8L2tleXdvcmQ+PGtleXdvcmQ+RXRobmljIEdyb3Vwcy9z
dGF0aXN0aWNzICZhbXA7IG51bWVyaWNhbCBkYXRhPC9rZXl3b3JkPjxrZXl3b3JkPkZlbWFsZTwv
a2V5d29yZD48a2V5d29yZD5IdW1hbnM8L2tleXdvcmQ+PGtleXdvcmQ+TWFsZTwva2V5d29yZD48
a2V5d29yZD5NaWRkbGUgQWdlZDwva2V5d29yZD48a2V5d29yZD4qTnV0cml0aW9uIFN1cnZleXM8
L2tleXdvcmQ+PGtleXdvcmQ+UmVmZXJlbmNlIFZhbHVlczwva2V5d29yZD48a2V5d29yZD5Vbml0
ZWQgU3RhdGVzPC9rZXl3b3JkPjxrZXl3b3JkPkJvZHkgY29tcG9zaXRpb248L2tleXdvcmQ+PGtl
eXdvcmQ+Wi1zY29yZTwva2V5d29yZD48a2V5d29yZD5ib25lIGRlbnNpdHk8L2tleXdvcmQ+PGtl
eXdvcmQ+cmVmZXJlbmNlIGN1cnZlPC9rZXl3b3JkPjxrZXl3b3JkPndob2xlLWJvZHkgRFhBPC9r
ZXl3b3JkPjwva2V5d29yZHM+PGRhdGVzPjx5ZWFyPjIwMTQ8L3llYXI+PHB1Yi1kYXRlcz48ZGF0
ZT5KdWwtU2VwPC9kYXRlPjwvcHViLWRhdGVzPjwvZGF0ZXM+PGlzYm4+MTA5NC02OTUwIChQcmlu
dCkmI3hEOzEwOTQtNjk1MCAoTGlua2luZyk8L2lzYm4+PGFjY2Vzc2lvbi1udW0+MjQxNjE3ODk8
L2FjY2Vzc2lvbi1udW0+PHVybHM+PHJlbGF0ZWQtdXJscz48dXJsPmh0dHA6Ly93d3cubmNiaS5u
bG0ubmloLmdvdi9wdWJtZWQvMjQxNjE3ODk8L3VybD48L3JlbGF0ZWQtdXJscz48L3VybHM+PGVs
ZWN0cm9uaWMtcmVzb3VyY2UtbnVtPjEwLjEwMTYvai5qb2NkLjIwMTMuMDguMDE5PC9lbGVjdHJv
bmljLXJlc291cmNlLW51bT48L3JlY29yZD48L0NpdGU+PENpdGU+PEF1dGhvcj5TaGVwaGVyZDwv
QXV0aG9yPjxZZWFyPjIwMTI8L1llYXI+PFJlY051bT4yMzM5PC9SZWNOdW0+PHJlY29yZD48cmVj
LW51bWJlcj4yMzM5PC9yZWMtbnVtYmVyPjxmb3JlaWduLWtleXM+PGtleSBhcHA9IkVOIiBkYi1p
ZD0iMDB4ZjBlemRuZmFkejZlZjVldXgycHg0cnRzc3d4eDJ0eDVmIiB0aW1lc3RhbXA9IjEzNTEw
MDUzMzkiPjIzMzk8L2tleT48L2ZvcmVpZ24ta2V5cz48cmVmLXR5cGUgbmFtZT0iSm91cm5hbCBB
cnRpY2xlIj4xNzwvcmVmLXR5cGU+PGNvbnRyaWJ1dG9ycz48YXV0aG9ycz48YXV0aG9yPlNoZXBo
ZXJkLCBKLiBBLjwvYXV0aG9yPjxhdXRob3I+RmFuLCBCLjwvYXV0aG9yPjxhdXRob3I+THUsIFku
PC9hdXRob3I+PGF1dGhvcj5XdSwgWC4gUC48L2F1dGhvcj48YXV0aG9yPldhY2tlciwgVy4gSy48
L2F1dGhvcj48YXV0aG9yPkVyZ3VuLCBELiBMLjwvYXV0aG9yPjxhdXRob3I+TGV2aW5lLCBNLiBB
LjwvYXV0aG9yPjwvYXV0aG9ycz48L2NvbnRyaWJ1dG9ycz48YXV0aC1hZGRyZXNzPkRlcGFydG1l
bnQgb2YgUmFkaW9sb2d5IGFuZCBCaW9pbWFnaW5nLCBVbml2ZXJzaXR5IG9mIENhbGlmb3JuaWEg
U2FuIEZyYW5jaXNjbywgU2FuIEZyYW5jaXNjbywgQ0EsIFVTQS4gam9obi5zaGVwaGVyZEB1Y3Nm
LmVkdS48L2F1dGgtYWRkcmVzcz48dGl0bGVzPjx0aXRsZT5BIG11bHRpbmF0aW9uYWwgc3R1ZHkg
dG8gZGV2ZWxvcCB1bml2ZXJzYWwgc3RhbmRhcmRpemF0aW9uIG9mIHdob2xlLWJvZHkgYm9uZSBk
ZW5zaXR5IGFuZCBjb21wb3NpdGlvbiB1c2luZyBHRSBIZWFsdGhjYXJlIEx1bmFyIGFuZCBIb2xv
Z2ljIERYQSBzeXN0ZW1zPC90aXRsZT48c2Vjb25kYXJ5LXRpdGxlPkogQm9uZSBNaW5lciBSZXM8
L3NlY29uZGFyeS10aXRsZT48L3RpdGxlcz48cGVyaW9kaWNhbD48ZnVsbC10aXRsZT5KIEJvbmUg
TWluZXIgUmVzPC9mdWxsLXRpdGxlPjwvcGVyaW9kaWNhbD48cGFnZXM+MjIwOC0xNjwvcGFnZXM+
PHZvbHVtZT4yNzwvdm9sdW1lPjxudW1iZXI+MTA8L251bWJlcj48ZWRpdGlvbj4yMDEyLzA1LzI1
PC9lZGl0aW9uPjxkYXRlcz48eWVhcj4yMDEyPC95ZWFyPjxwdWItZGF0ZXM+PGRhdGU+T2N0PC9k
YXRlPjwvcHViLWRhdGVzPjwvZGF0ZXM+PGlzYm4+MTUyMy00NjgxIChFbGVjdHJvbmljKSYjeEQ7
MDg4NC0wNDMxIChMaW5raW5nKTwvaXNibj48YWNjZXNzaW9uLW51bT4yMjYyMzEwMTwvYWNjZXNz
aW9uLW51bT48dXJscz48cmVsYXRlZC11cmxzPjx1cmw+aHR0cDovL3d3dy5uY2JpLm5sbS5uaWgu
Z292L3B1Ym1lZC8yMjYyMzEwMTwvdXJsPjwvcmVsYXRlZC11cmxzPjwvdXJscz48ZWxlY3Ryb25p
Yy1yZXNvdXJjZS1udW0+MTAuMTAwMi9qYm1yLjE2NTQ8L2VsZWN0cm9uaWMtcmVzb3VyY2UtbnVt
PjxsYW5ndWFnZT5lbmc8L2xhbmd1YWdlPjwvcmVjb3JkPjwvQ2l0ZT48L0VuZE5vdGU+
</w:fldData>
        </w:fldChar>
      </w:r>
      <w:r w:rsidR="00026975">
        <w:rPr>
          <w:rFonts w:ascii="Times New Roman" w:hAnsi="Times New Roman" w:cs="Times New Roman"/>
          <w:sz w:val="24"/>
          <w:szCs w:val="24"/>
        </w:rPr>
        <w:instrText xml:space="preserve"> ADDIN EN.CITE.DATA </w:instrText>
      </w:r>
      <w:r w:rsidR="00026975">
        <w:rPr>
          <w:rFonts w:ascii="Times New Roman" w:hAnsi="Times New Roman" w:cs="Times New Roman"/>
          <w:sz w:val="24"/>
          <w:szCs w:val="24"/>
        </w:rPr>
      </w:r>
      <w:r w:rsidR="00026975">
        <w:rPr>
          <w:rFonts w:ascii="Times New Roman" w:hAnsi="Times New Roman" w:cs="Times New Roman"/>
          <w:sz w:val="24"/>
          <w:szCs w:val="24"/>
        </w:rPr>
        <w:fldChar w:fldCharType="end"/>
      </w:r>
      <w:r w:rsidR="005363C0">
        <w:rPr>
          <w:rFonts w:ascii="Times New Roman" w:hAnsi="Times New Roman" w:cs="Times New Roman"/>
          <w:sz w:val="24"/>
          <w:szCs w:val="24"/>
        </w:rPr>
      </w:r>
      <w:r w:rsidR="005363C0">
        <w:rPr>
          <w:rFonts w:ascii="Times New Roman" w:hAnsi="Times New Roman" w:cs="Times New Roman"/>
          <w:sz w:val="24"/>
          <w:szCs w:val="24"/>
        </w:rPr>
        <w:fldChar w:fldCharType="separate"/>
      </w:r>
      <w:r w:rsidR="00026975">
        <w:rPr>
          <w:rFonts w:ascii="Times New Roman" w:hAnsi="Times New Roman" w:cs="Times New Roman"/>
          <w:noProof/>
          <w:sz w:val="24"/>
          <w:szCs w:val="24"/>
        </w:rPr>
        <w:t>(</w:t>
      </w:r>
      <w:r w:rsidR="00A80608">
        <w:rPr>
          <w:rFonts w:ascii="Times New Roman" w:hAnsi="Times New Roman" w:cs="Times New Roman"/>
          <w:noProof/>
          <w:sz w:val="24"/>
          <w:szCs w:val="24"/>
        </w:rPr>
        <w:t>29, 34</w:t>
      </w:r>
      <w:r w:rsidR="00026975">
        <w:rPr>
          <w:rFonts w:ascii="Times New Roman" w:hAnsi="Times New Roman" w:cs="Times New Roman"/>
          <w:noProof/>
          <w:sz w:val="24"/>
          <w:szCs w:val="24"/>
        </w:rPr>
        <w:t>)</w:t>
      </w:r>
      <w:r w:rsidR="005363C0">
        <w:rPr>
          <w:rFonts w:ascii="Times New Roman" w:hAnsi="Times New Roman" w:cs="Times New Roman"/>
          <w:sz w:val="24"/>
          <w:szCs w:val="24"/>
        </w:rPr>
        <w:fldChar w:fldCharType="end"/>
      </w:r>
      <w:r w:rsidR="009E1A15">
        <w:rPr>
          <w:rFonts w:ascii="Times New Roman" w:hAnsi="Times New Roman" w:cs="Times New Roman"/>
          <w:sz w:val="24"/>
          <w:szCs w:val="24"/>
        </w:rPr>
        <w:t xml:space="preserve">.  </w:t>
      </w:r>
    </w:p>
    <w:p w14:paraId="50ABFACB" w14:textId="77777777" w:rsidR="00215ECC" w:rsidRPr="002A67C7" w:rsidRDefault="00215ECC" w:rsidP="00AB4B65">
      <w:pPr>
        <w:spacing w:line="480" w:lineRule="auto"/>
        <w:rPr>
          <w:rFonts w:ascii="Times New Roman" w:hAnsi="Times New Roman" w:cs="Times New Roman"/>
          <w:sz w:val="24"/>
          <w:szCs w:val="24"/>
        </w:rPr>
      </w:pPr>
    </w:p>
    <w:p w14:paraId="17528A40" w14:textId="78460BB2" w:rsidR="00E2532A" w:rsidRPr="00215ECC" w:rsidRDefault="00E2532A" w:rsidP="006B2A48">
      <w:pPr>
        <w:spacing w:line="480" w:lineRule="auto"/>
        <w:rPr>
          <w:rFonts w:ascii="Times New Roman" w:hAnsi="Times New Roman" w:cs="Times New Roman"/>
          <w:i/>
          <w:sz w:val="24"/>
          <w:szCs w:val="24"/>
        </w:rPr>
      </w:pPr>
      <w:r>
        <w:rPr>
          <w:rFonts w:ascii="Times New Roman" w:hAnsi="Times New Roman" w:cs="Times New Roman"/>
          <w:i/>
          <w:sz w:val="24"/>
          <w:szCs w:val="24"/>
        </w:rPr>
        <w:t>Conclusion</w:t>
      </w:r>
    </w:p>
    <w:p w14:paraId="5EC74CB7" w14:textId="35F939B5" w:rsidR="002F4799" w:rsidRDefault="00C7098E" w:rsidP="006B2A48">
      <w:pPr>
        <w:spacing w:line="480" w:lineRule="auto"/>
        <w:rPr>
          <w:rFonts w:ascii="Times New Roman" w:hAnsi="Times New Roman" w:cs="Times New Roman"/>
          <w:sz w:val="24"/>
          <w:szCs w:val="24"/>
        </w:rPr>
      </w:pPr>
      <w:r>
        <w:rPr>
          <w:rFonts w:ascii="Times New Roman" w:hAnsi="Times New Roman" w:cs="Times New Roman"/>
          <w:sz w:val="24"/>
          <w:szCs w:val="24"/>
        </w:rPr>
        <w:t>In conclusion, w</w:t>
      </w:r>
      <w:r w:rsidR="002A67C7">
        <w:rPr>
          <w:rFonts w:ascii="Times New Roman" w:hAnsi="Times New Roman" w:cs="Times New Roman"/>
          <w:sz w:val="24"/>
          <w:szCs w:val="24"/>
        </w:rPr>
        <w:t xml:space="preserve">e present backwards- and forward- compatible </w:t>
      </w:r>
      <w:r w:rsidR="002A67C7" w:rsidRPr="00FF5227">
        <w:rPr>
          <w:rFonts w:ascii="Times New Roman" w:hAnsi="Times New Roman" w:cs="Times New Roman"/>
          <w:sz w:val="24"/>
          <w:szCs w:val="24"/>
        </w:rPr>
        <w:t>ethnic-</w:t>
      </w:r>
      <w:r w:rsidR="002A67C7">
        <w:rPr>
          <w:rFonts w:ascii="Times New Roman" w:hAnsi="Times New Roman" w:cs="Times New Roman"/>
          <w:sz w:val="24"/>
          <w:szCs w:val="24"/>
        </w:rPr>
        <w:t xml:space="preserve"> and </w:t>
      </w:r>
      <w:r w:rsidR="007E7C5C">
        <w:rPr>
          <w:rFonts w:ascii="Times New Roman" w:hAnsi="Times New Roman" w:cs="Times New Roman"/>
          <w:sz w:val="24"/>
          <w:szCs w:val="24"/>
        </w:rPr>
        <w:t>sex</w:t>
      </w:r>
      <w:r w:rsidR="002A67C7">
        <w:rPr>
          <w:rFonts w:ascii="Times New Roman" w:hAnsi="Times New Roman" w:cs="Times New Roman"/>
          <w:sz w:val="24"/>
          <w:szCs w:val="24"/>
        </w:rPr>
        <w:t xml:space="preserve"> specific reference data</w:t>
      </w:r>
      <w:r w:rsidR="00D454B9">
        <w:rPr>
          <w:rFonts w:ascii="Times New Roman" w:hAnsi="Times New Roman" w:cs="Times New Roman"/>
          <w:sz w:val="24"/>
          <w:szCs w:val="24"/>
        </w:rPr>
        <w:t xml:space="preserve"> for size-adjusted bone density in children and young adults</w:t>
      </w:r>
      <w:r w:rsidR="002A67C7">
        <w:rPr>
          <w:rFonts w:ascii="Times New Roman" w:hAnsi="Times New Roman" w:cs="Times New Roman"/>
          <w:sz w:val="24"/>
          <w:szCs w:val="24"/>
        </w:rPr>
        <w:t xml:space="preserve">, generated from measurements in over 3500 </w:t>
      </w:r>
      <w:r w:rsidR="00D454B9">
        <w:rPr>
          <w:rFonts w:ascii="Times New Roman" w:hAnsi="Times New Roman" w:cs="Times New Roman"/>
          <w:sz w:val="24"/>
          <w:szCs w:val="24"/>
        </w:rPr>
        <w:t>individuals</w:t>
      </w:r>
      <w:r w:rsidR="002A67C7">
        <w:rPr>
          <w:rFonts w:ascii="Times New Roman" w:hAnsi="Times New Roman" w:cs="Times New Roman"/>
          <w:sz w:val="24"/>
          <w:szCs w:val="24"/>
        </w:rPr>
        <w:t xml:space="preserve"> using GE and Hologic </w:t>
      </w:r>
      <w:r w:rsidR="002F4799">
        <w:rPr>
          <w:rFonts w:ascii="Times New Roman" w:hAnsi="Times New Roman" w:cs="Times New Roman"/>
          <w:sz w:val="24"/>
          <w:szCs w:val="24"/>
        </w:rPr>
        <w:t>scanners</w:t>
      </w:r>
      <w:r w:rsidR="002A67C7">
        <w:rPr>
          <w:rFonts w:ascii="Times New Roman" w:hAnsi="Times New Roman" w:cs="Times New Roman"/>
          <w:sz w:val="24"/>
          <w:szCs w:val="24"/>
        </w:rPr>
        <w:t xml:space="preserve">.  These data have been produced </w:t>
      </w:r>
      <w:r w:rsidR="00990B76">
        <w:rPr>
          <w:rFonts w:ascii="Times New Roman" w:hAnsi="Times New Roman" w:cs="Times New Roman"/>
          <w:sz w:val="24"/>
          <w:szCs w:val="24"/>
        </w:rPr>
        <w:t>using methods included in</w:t>
      </w:r>
      <w:r w:rsidR="002A67C7">
        <w:rPr>
          <w:rFonts w:ascii="Times New Roman" w:hAnsi="Times New Roman" w:cs="Times New Roman"/>
          <w:sz w:val="24"/>
          <w:szCs w:val="24"/>
        </w:rPr>
        <w:t xml:space="preserve"> the most recent ISCD guidelines and for the first time present curves for lumbar spine BM</w:t>
      </w:r>
      <w:r w:rsidR="00DE1D3A">
        <w:rPr>
          <w:rFonts w:ascii="Times New Roman" w:hAnsi="Times New Roman" w:cs="Times New Roman"/>
          <w:sz w:val="24"/>
          <w:szCs w:val="24"/>
        </w:rPr>
        <w:t>A</w:t>
      </w:r>
      <w:r w:rsidR="002A67C7">
        <w:rPr>
          <w:rFonts w:ascii="Times New Roman" w:hAnsi="Times New Roman" w:cs="Times New Roman"/>
          <w:sz w:val="24"/>
          <w:szCs w:val="24"/>
        </w:rPr>
        <w:t xml:space="preserve">D and prediction </w:t>
      </w:r>
      <w:r w:rsidR="00A80608">
        <w:rPr>
          <w:rFonts w:ascii="Times New Roman" w:hAnsi="Times New Roman" w:cs="Times New Roman"/>
          <w:sz w:val="24"/>
          <w:szCs w:val="24"/>
        </w:rPr>
        <w:t>equations for</w:t>
      </w:r>
      <w:r w:rsidR="002A67C7">
        <w:rPr>
          <w:rFonts w:ascii="Times New Roman" w:hAnsi="Times New Roman" w:cs="Times New Roman"/>
          <w:sz w:val="24"/>
          <w:szCs w:val="24"/>
        </w:rPr>
        <w:t xml:space="preserve"> TB</w:t>
      </w:r>
      <w:r w:rsidR="001630C2">
        <w:rPr>
          <w:rFonts w:ascii="Times New Roman" w:hAnsi="Times New Roman" w:cs="Times New Roman"/>
          <w:sz w:val="24"/>
          <w:szCs w:val="24"/>
        </w:rPr>
        <w:t>LH</w:t>
      </w:r>
      <w:r w:rsidR="00796E8B">
        <w:rPr>
          <w:rFonts w:ascii="Times New Roman" w:hAnsi="Times New Roman" w:cs="Times New Roman"/>
          <w:sz w:val="24"/>
          <w:szCs w:val="24"/>
        </w:rPr>
        <w:t>-</w:t>
      </w:r>
      <w:r w:rsidR="002A67C7">
        <w:rPr>
          <w:rFonts w:ascii="Times New Roman" w:hAnsi="Times New Roman" w:cs="Times New Roman"/>
          <w:sz w:val="24"/>
          <w:szCs w:val="24"/>
        </w:rPr>
        <w:t xml:space="preserve">BMC </w:t>
      </w:r>
      <w:r w:rsidR="00DE1D3A">
        <w:rPr>
          <w:rFonts w:ascii="Times New Roman" w:hAnsi="Times New Roman" w:cs="Times New Roman"/>
          <w:sz w:val="24"/>
          <w:szCs w:val="24"/>
        </w:rPr>
        <w:t>taking into account lean mass and body size</w:t>
      </w:r>
      <w:r w:rsidR="00990B76">
        <w:rPr>
          <w:rFonts w:ascii="Times New Roman" w:hAnsi="Times New Roman" w:cs="Times New Roman"/>
          <w:sz w:val="24"/>
          <w:szCs w:val="24"/>
        </w:rPr>
        <w:t>, together with age-and gender</w:t>
      </w:r>
      <w:r w:rsidR="00A80608">
        <w:rPr>
          <w:rFonts w:ascii="Times New Roman" w:hAnsi="Times New Roman" w:cs="Times New Roman"/>
          <w:sz w:val="24"/>
          <w:szCs w:val="24"/>
        </w:rPr>
        <w:t>-</w:t>
      </w:r>
      <w:r w:rsidR="00990B76">
        <w:rPr>
          <w:rFonts w:ascii="Times New Roman" w:hAnsi="Times New Roman" w:cs="Times New Roman"/>
          <w:sz w:val="24"/>
          <w:szCs w:val="24"/>
        </w:rPr>
        <w:t xml:space="preserve"> specific curves for </w:t>
      </w:r>
      <w:r w:rsidR="00A80608">
        <w:rPr>
          <w:rFonts w:ascii="Times New Roman" w:hAnsi="Times New Roman" w:cs="Times New Roman"/>
          <w:sz w:val="24"/>
          <w:szCs w:val="24"/>
        </w:rPr>
        <w:lastRenderedPageBreak/>
        <w:t xml:space="preserve">lumbar spine and </w:t>
      </w:r>
      <w:r w:rsidR="00990B76">
        <w:rPr>
          <w:rFonts w:ascii="Times New Roman" w:hAnsi="Times New Roman" w:cs="Times New Roman"/>
          <w:sz w:val="24"/>
          <w:szCs w:val="24"/>
        </w:rPr>
        <w:t>TBLH aBMD</w:t>
      </w:r>
      <w:r w:rsidR="002A67C7">
        <w:rPr>
          <w:rFonts w:ascii="Times New Roman" w:hAnsi="Times New Roman" w:cs="Times New Roman"/>
          <w:sz w:val="24"/>
          <w:szCs w:val="24"/>
        </w:rPr>
        <w:t>.  Th</w:t>
      </w:r>
      <w:r w:rsidR="00D454B9">
        <w:rPr>
          <w:rFonts w:ascii="Times New Roman" w:hAnsi="Times New Roman" w:cs="Times New Roman"/>
          <w:sz w:val="24"/>
          <w:szCs w:val="24"/>
        </w:rPr>
        <w:t>is reference databa</w:t>
      </w:r>
      <w:r w:rsidR="002A67C7">
        <w:rPr>
          <w:rFonts w:ascii="Times New Roman" w:hAnsi="Times New Roman" w:cs="Times New Roman"/>
          <w:sz w:val="24"/>
          <w:szCs w:val="24"/>
        </w:rPr>
        <w:t>se data ha</w:t>
      </w:r>
      <w:r w:rsidR="00D454B9">
        <w:rPr>
          <w:rFonts w:ascii="Times New Roman" w:hAnsi="Times New Roman" w:cs="Times New Roman"/>
          <w:sz w:val="24"/>
          <w:szCs w:val="24"/>
        </w:rPr>
        <w:t>s</w:t>
      </w:r>
      <w:r w:rsidR="002A67C7">
        <w:rPr>
          <w:rFonts w:ascii="Times New Roman" w:hAnsi="Times New Roman" w:cs="Times New Roman"/>
          <w:sz w:val="24"/>
          <w:szCs w:val="24"/>
        </w:rPr>
        <w:t xml:space="preserve"> been specifically designed to allow future updates and analysis when more definitive evidence for the best method of fracture prediction in children is </w:t>
      </w:r>
      <w:r w:rsidR="002F4799">
        <w:rPr>
          <w:rFonts w:ascii="Times New Roman" w:hAnsi="Times New Roman" w:cs="Times New Roman"/>
          <w:sz w:val="24"/>
          <w:szCs w:val="24"/>
        </w:rPr>
        <w:t>agreed</w:t>
      </w:r>
      <w:r w:rsidR="00796E8B">
        <w:rPr>
          <w:rFonts w:ascii="Times New Roman" w:hAnsi="Times New Roman" w:cs="Times New Roman"/>
          <w:sz w:val="24"/>
          <w:szCs w:val="24"/>
        </w:rPr>
        <w:t>.</w:t>
      </w:r>
    </w:p>
    <w:p w14:paraId="0A9BD5FA" w14:textId="77777777" w:rsidR="002A67C7" w:rsidRDefault="002A67C7" w:rsidP="006B2A48">
      <w:pPr>
        <w:spacing w:line="480" w:lineRule="auto"/>
        <w:rPr>
          <w:rFonts w:ascii="Times New Roman" w:hAnsi="Times New Roman" w:cs="Times New Roman"/>
          <w:sz w:val="24"/>
          <w:szCs w:val="24"/>
        </w:rPr>
      </w:pPr>
    </w:p>
    <w:p w14:paraId="68D4389B" w14:textId="77777777" w:rsidR="00377EDF" w:rsidRDefault="00377EDF">
      <w:pPr>
        <w:rPr>
          <w:rFonts w:ascii="Times New Roman" w:hAnsi="Times New Roman" w:cs="Times New Roman"/>
          <w:sz w:val="24"/>
          <w:szCs w:val="24"/>
        </w:rPr>
      </w:pPr>
      <w:r>
        <w:rPr>
          <w:rFonts w:ascii="Times New Roman" w:hAnsi="Times New Roman" w:cs="Times New Roman"/>
          <w:sz w:val="24"/>
          <w:szCs w:val="24"/>
        </w:rPr>
        <w:br w:type="page"/>
      </w:r>
    </w:p>
    <w:p w14:paraId="0B83F178" w14:textId="77777777" w:rsidR="00C7098E" w:rsidRPr="00AB4B65" w:rsidRDefault="00C7098E" w:rsidP="00C7098E">
      <w:pPr>
        <w:autoSpaceDE w:val="0"/>
        <w:autoSpaceDN w:val="0"/>
        <w:adjustRightInd w:val="0"/>
        <w:spacing w:after="0" w:line="480" w:lineRule="auto"/>
        <w:rPr>
          <w:rFonts w:ascii="Times New Roman" w:hAnsi="Times New Roman" w:cs="Times New Roman"/>
          <w:b/>
          <w:sz w:val="24"/>
          <w:szCs w:val="24"/>
        </w:rPr>
      </w:pPr>
      <w:r w:rsidRPr="001B7F27">
        <w:rPr>
          <w:rFonts w:ascii="Times New Roman" w:hAnsi="Times New Roman" w:cs="Times New Roman"/>
          <w:b/>
          <w:sz w:val="24"/>
          <w:szCs w:val="24"/>
        </w:rPr>
        <w:lastRenderedPageBreak/>
        <w:t>Acknowledgements</w:t>
      </w:r>
    </w:p>
    <w:p w14:paraId="111A5548" w14:textId="77777777" w:rsidR="00BF2DA3" w:rsidRDefault="00BF2DA3" w:rsidP="00C7098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ALPHABET study team includes, R Ashby, J Anderson, D Chapman, I Hodgkinson, M Machin, B </w:t>
      </w:r>
      <w:proofErr w:type="spellStart"/>
      <w:r>
        <w:rPr>
          <w:rFonts w:ascii="Times New Roman" w:hAnsi="Times New Roman" w:cs="Times New Roman"/>
          <w:sz w:val="24"/>
          <w:szCs w:val="24"/>
        </w:rPr>
        <w:t>Oldroyd</w:t>
      </w:r>
      <w:proofErr w:type="spellEnd"/>
      <w:r>
        <w:rPr>
          <w:rFonts w:ascii="Times New Roman" w:hAnsi="Times New Roman" w:cs="Times New Roman"/>
          <w:sz w:val="24"/>
          <w:szCs w:val="24"/>
        </w:rPr>
        <w:t>, S Shepherd, J Walford and J Williams.</w:t>
      </w:r>
    </w:p>
    <w:p w14:paraId="5FD346DC" w14:textId="4FCD9165" w:rsidR="00C7098E" w:rsidRDefault="00C438A1" w:rsidP="00C7098E">
      <w:pPr>
        <w:autoSpaceDE w:val="0"/>
        <w:autoSpaceDN w:val="0"/>
        <w:adjustRightInd w:val="0"/>
        <w:spacing w:after="0" w:line="480" w:lineRule="auto"/>
        <w:rPr>
          <w:rFonts w:ascii="Times New Roman" w:eastAsia="Calibri" w:hAnsi="Times New Roman"/>
          <w:sz w:val="24"/>
        </w:rPr>
      </w:pPr>
      <w:r>
        <w:rPr>
          <w:rFonts w:ascii="Times New Roman" w:hAnsi="Times New Roman" w:cs="Times New Roman"/>
          <w:sz w:val="24"/>
          <w:szCs w:val="24"/>
        </w:rPr>
        <w:t xml:space="preserve">The </w:t>
      </w:r>
      <w:r w:rsidR="00BD7DA7">
        <w:rPr>
          <w:rFonts w:ascii="Times New Roman" w:hAnsi="Times New Roman" w:cs="Times New Roman"/>
          <w:sz w:val="24"/>
          <w:szCs w:val="24"/>
        </w:rPr>
        <w:t xml:space="preserve">amalgamation of the reference data was supported by an Arthritis Research UK Clinical Studies Pilot/Feasibility Grant (Grant Reference 19714). </w:t>
      </w:r>
      <w:r w:rsidR="0019668B">
        <w:rPr>
          <w:rFonts w:ascii="Times New Roman" w:hAnsi="Times New Roman" w:cs="Times New Roman"/>
          <w:sz w:val="24"/>
          <w:szCs w:val="24"/>
        </w:rPr>
        <w:t xml:space="preserve">We thank the </w:t>
      </w:r>
      <w:r w:rsidR="00C7098E">
        <w:rPr>
          <w:rFonts w:ascii="Times New Roman" w:hAnsi="Times New Roman" w:cs="Times New Roman"/>
          <w:sz w:val="24"/>
          <w:szCs w:val="24"/>
        </w:rPr>
        <w:t>Arthritis Research UK P</w:t>
      </w:r>
      <w:r w:rsidR="00740D3D">
        <w:rPr>
          <w:rFonts w:ascii="Times New Roman" w:hAnsi="Times New Roman" w:cs="Times New Roman"/>
          <w:sz w:val="24"/>
          <w:szCs w:val="24"/>
        </w:rPr>
        <w:t>a</w:t>
      </w:r>
      <w:r w:rsidR="00C7098E">
        <w:rPr>
          <w:rFonts w:ascii="Times New Roman" w:hAnsi="Times New Roman" w:cs="Times New Roman"/>
          <w:sz w:val="24"/>
          <w:szCs w:val="24"/>
        </w:rPr>
        <w:t>ediatric Clinical Steering group for supporting the study. NJC</w:t>
      </w:r>
      <w:r w:rsidR="0019668B">
        <w:rPr>
          <w:rFonts w:ascii="Times New Roman" w:hAnsi="Times New Roman" w:cs="Times New Roman"/>
          <w:sz w:val="24"/>
          <w:szCs w:val="24"/>
        </w:rPr>
        <w:t xml:space="preserve"> was</w:t>
      </w:r>
      <w:r w:rsidR="00C7098E">
        <w:rPr>
          <w:rFonts w:ascii="Times New Roman" w:hAnsi="Times New Roman" w:cs="Times New Roman"/>
          <w:sz w:val="24"/>
          <w:szCs w:val="24"/>
        </w:rPr>
        <w:t xml:space="preserve"> </w:t>
      </w:r>
      <w:r w:rsidR="00BD7DA7">
        <w:rPr>
          <w:rFonts w:ascii="Times New Roman" w:hAnsi="Times New Roman" w:cs="Times New Roman"/>
          <w:sz w:val="24"/>
          <w:szCs w:val="24"/>
        </w:rPr>
        <w:t xml:space="preserve">also </w:t>
      </w:r>
      <w:r w:rsidR="00C7098E">
        <w:rPr>
          <w:rFonts w:ascii="Times New Roman" w:hAnsi="Times New Roman" w:cs="Times New Roman"/>
          <w:sz w:val="24"/>
          <w:szCs w:val="24"/>
        </w:rPr>
        <w:t>funded by a National Institutes of Health Research Clinical Development Fellowship</w:t>
      </w:r>
      <w:r w:rsidR="00BF2DA3">
        <w:rPr>
          <w:rFonts w:ascii="Times New Roman" w:hAnsi="Times New Roman" w:cs="Times New Roman"/>
          <w:sz w:val="24"/>
          <w:szCs w:val="24"/>
        </w:rPr>
        <w:t xml:space="preserve"> (HCS/P10/009)</w:t>
      </w:r>
      <w:r w:rsidR="00C7098E">
        <w:rPr>
          <w:rFonts w:ascii="Times New Roman" w:hAnsi="Times New Roman" w:cs="Times New Roman"/>
          <w:sz w:val="24"/>
          <w:szCs w:val="24"/>
        </w:rPr>
        <w:t xml:space="preserve">. KW </w:t>
      </w:r>
      <w:r w:rsidR="0019668B">
        <w:rPr>
          <w:rFonts w:ascii="Times New Roman" w:hAnsi="Times New Roman" w:cs="Times New Roman"/>
          <w:sz w:val="24"/>
          <w:szCs w:val="24"/>
        </w:rPr>
        <w:t xml:space="preserve">was </w:t>
      </w:r>
      <w:r w:rsidR="00C7098E">
        <w:rPr>
          <w:rFonts w:ascii="Times New Roman" w:hAnsi="Times New Roman" w:cs="Times New Roman"/>
          <w:sz w:val="24"/>
          <w:szCs w:val="24"/>
        </w:rPr>
        <w:t>funded by MRC a</w:t>
      </w:r>
      <w:r w:rsidR="0019668B">
        <w:rPr>
          <w:rFonts w:ascii="Times New Roman" w:hAnsi="Times New Roman" w:cs="Times New Roman"/>
          <w:sz w:val="24"/>
          <w:szCs w:val="24"/>
        </w:rPr>
        <w:t>s</w:t>
      </w:r>
      <w:r w:rsidR="00C7098E">
        <w:rPr>
          <w:rFonts w:ascii="Times New Roman" w:hAnsi="Times New Roman" w:cs="Times New Roman"/>
          <w:sz w:val="24"/>
          <w:szCs w:val="24"/>
        </w:rPr>
        <w:t xml:space="preserve"> part of the Nutrition and Bone Health research programme </w:t>
      </w:r>
      <w:r w:rsidR="00C7098E" w:rsidRPr="00934BFC">
        <w:rPr>
          <w:rFonts w:ascii="Times New Roman" w:eastAsia="Calibri" w:hAnsi="Times New Roman"/>
          <w:sz w:val="24"/>
        </w:rPr>
        <w:t xml:space="preserve">(Programme number </w:t>
      </w:r>
      <w:r w:rsidR="00C7098E" w:rsidRPr="00934BFC">
        <w:rPr>
          <w:rFonts w:ascii="Times New Roman" w:hAnsi="Times New Roman"/>
          <w:sz w:val="24"/>
        </w:rPr>
        <w:t>U105960371)</w:t>
      </w:r>
      <w:r w:rsidR="00C7098E" w:rsidRPr="00934BFC">
        <w:rPr>
          <w:rFonts w:ascii="Times New Roman" w:eastAsia="Calibri" w:hAnsi="Times New Roman"/>
          <w:sz w:val="24"/>
        </w:rPr>
        <w:t xml:space="preserve">.  </w:t>
      </w:r>
      <w:r w:rsidR="00C7098E">
        <w:rPr>
          <w:rFonts w:ascii="Times New Roman" w:eastAsia="Calibri" w:hAnsi="Times New Roman"/>
          <w:sz w:val="24"/>
        </w:rPr>
        <w:t xml:space="preserve">The initial collection of the Birmingham GE-Lunar database was funded through a project grant from the National Osteoporosis Society and SPARKS.  The initial collection of the Hologic reference database in Manchester was funded through a project grant and </w:t>
      </w:r>
      <w:r w:rsidR="0019668B">
        <w:rPr>
          <w:rFonts w:ascii="Times New Roman" w:eastAsia="Calibri" w:hAnsi="Times New Roman"/>
          <w:sz w:val="24"/>
        </w:rPr>
        <w:t xml:space="preserve">a </w:t>
      </w:r>
      <w:r w:rsidR="00C7098E">
        <w:rPr>
          <w:rFonts w:ascii="Times New Roman" w:eastAsia="Calibri" w:hAnsi="Times New Roman"/>
          <w:sz w:val="24"/>
        </w:rPr>
        <w:t xml:space="preserve">Linda Edwards Memorial PhD Fellowship from the National Osteoporosis Society and subsequently from Research Endowment in Central Manchester University Hospitals NHS Foundation Trust. </w:t>
      </w:r>
      <w:r w:rsidR="001B3513">
        <w:rPr>
          <w:rFonts w:ascii="Times New Roman" w:eastAsia="Calibri" w:hAnsi="Times New Roman"/>
          <w:sz w:val="24"/>
        </w:rPr>
        <w:t>We would also like to than</w:t>
      </w:r>
      <w:r>
        <w:rPr>
          <w:rFonts w:ascii="Times New Roman" w:eastAsia="Calibri" w:hAnsi="Times New Roman"/>
          <w:sz w:val="24"/>
        </w:rPr>
        <w:t>k</w:t>
      </w:r>
      <w:r w:rsidR="001B3513">
        <w:rPr>
          <w:rFonts w:ascii="Times New Roman" w:eastAsia="Calibri" w:hAnsi="Times New Roman"/>
          <w:sz w:val="24"/>
        </w:rPr>
        <w:t xml:space="preserve"> Dr Will Johnson, MRC Human Nutrition Research,</w:t>
      </w:r>
      <w:r w:rsidR="004D3035">
        <w:rPr>
          <w:rFonts w:ascii="Times New Roman" w:eastAsia="Calibri" w:hAnsi="Times New Roman"/>
          <w:sz w:val="24"/>
        </w:rPr>
        <w:t xml:space="preserve"> Cambridge</w:t>
      </w:r>
      <w:r w:rsidR="001B3513">
        <w:rPr>
          <w:rFonts w:ascii="Times New Roman" w:eastAsia="Calibri" w:hAnsi="Times New Roman"/>
          <w:sz w:val="24"/>
        </w:rPr>
        <w:t xml:space="preserve"> and Professor Tim Cole, University College London, for their advice in preparing the revised version of this manuscript.</w:t>
      </w:r>
      <w:r w:rsidR="00205E63">
        <w:rPr>
          <w:rFonts w:ascii="Times New Roman" w:eastAsia="Calibri" w:hAnsi="Times New Roman"/>
          <w:sz w:val="24"/>
        </w:rPr>
        <w:t xml:space="preserve"> </w:t>
      </w:r>
    </w:p>
    <w:p w14:paraId="6491C38C" w14:textId="6C2A3BA3" w:rsidR="00205E63" w:rsidRDefault="00205E63" w:rsidP="00C7098E">
      <w:pPr>
        <w:autoSpaceDE w:val="0"/>
        <w:autoSpaceDN w:val="0"/>
        <w:adjustRightInd w:val="0"/>
        <w:spacing w:after="0" w:line="480" w:lineRule="auto"/>
        <w:rPr>
          <w:rFonts w:ascii="Times New Roman" w:hAnsi="Times New Roman" w:cs="Times New Roman"/>
          <w:sz w:val="24"/>
          <w:szCs w:val="24"/>
        </w:rPr>
      </w:pPr>
      <w:r>
        <w:rPr>
          <w:rFonts w:ascii="Times New Roman" w:eastAsia="Calibri" w:hAnsi="Times New Roman"/>
          <w:sz w:val="24"/>
        </w:rPr>
        <w:t>This paper presents independent research funded in-pat by the National Institute for Health Research (NIHR). The views expressed are those of the authors and not necessarily those of the NHS, the NIHR or the Department of Health.</w:t>
      </w:r>
    </w:p>
    <w:p w14:paraId="5571D84D" w14:textId="77777777" w:rsidR="00C7098E" w:rsidRDefault="00C7098E" w:rsidP="00F45183">
      <w:pPr>
        <w:spacing w:line="480" w:lineRule="auto"/>
        <w:jc w:val="both"/>
        <w:rPr>
          <w:rFonts w:ascii="Times New Roman" w:hAnsi="Times New Roman" w:cs="Times New Roman"/>
          <w:sz w:val="24"/>
          <w:szCs w:val="24"/>
          <w:highlight w:val="yellow"/>
          <w:lang w:val="en"/>
        </w:rPr>
      </w:pPr>
    </w:p>
    <w:p w14:paraId="6C4D0C59" w14:textId="178A60F7" w:rsidR="00F45183" w:rsidRPr="006C19F5" w:rsidRDefault="00F45183" w:rsidP="00DE6BA0">
      <w:pPr>
        <w:spacing w:line="480" w:lineRule="auto"/>
        <w:jc w:val="both"/>
        <w:rPr>
          <w:rFonts w:ascii="Times New Roman" w:hAnsi="Times New Roman" w:cs="Times New Roman"/>
          <w:sz w:val="24"/>
          <w:szCs w:val="24"/>
        </w:rPr>
      </w:pPr>
      <w:r w:rsidRPr="00A87271">
        <w:rPr>
          <w:rFonts w:ascii="Times New Roman" w:hAnsi="Times New Roman" w:cs="Times New Roman"/>
          <w:sz w:val="24"/>
          <w:szCs w:val="24"/>
          <w:lang w:val="en"/>
        </w:rPr>
        <w:t xml:space="preserve">Authors’ roles: Current study design: </w:t>
      </w:r>
      <w:r w:rsidR="00C7098E" w:rsidRPr="00A87271">
        <w:rPr>
          <w:rFonts w:ascii="Times New Roman" w:hAnsi="Times New Roman" w:cs="Times New Roman"/>
          <w:sz w:val="24"/>
          <w:szCs w:val="24"/>
          <w:lang w:val="en"/>
        </w:rPr>
        <w:t xml:space="preserve">NJC, </w:t>
      </w:r>
      <w:r w:rsidRPr="00A87271">
        <w:rPr>
          <w:rFonts w:ascii="Times New Roman" w:hAnsi="Times New Roman" w:cs="Times New Roman"/>
          <w:sz w:val="24"/>
          <w:szCs w:val="24"/>
          <w:lang w:val="en"/>
        </w:rPr>
        <w:t>KW,</w:t>
      </w:r>
      <w:r w:rsidR="00C7098E" w:rsidRPr="00A87271">
        <w:rPr>
          <w:rFonts w:ascii="Times New Roman" w:hAnsi="Times New Roman" w:cs="Times New Roman"/>
          <w:sz w:val="24"/>
          <w:szCs w:val="24"/>
          <w:lang w:val="en"/>
        </w:rPr>
        <w:t xml:space="preserve"> NJS, NJB</w:t>
      </w:r>
      <w:r w:rsidRPr="00A87271">
        <w:rPr>
          <w:rFonts w:ascii="Times New Roman" w:hAnsi="Times New Roman" w:cs="Times New Roman"/>
          <w:sz w:val="24"/>
          <w:szCs w:val="24"/>
          <w:lang w:val="en"/>
        </w:rPr>
        <w:t xml:space="preserve">; Study conduct: </w:t>
      </w:r>
      <w:r w:rsidR="00C7098E" w:rsidRPr="00A87271">
        <w:rPr>
          <w:rFonts w:ascii="Times New Roman" w:hAnsi="Times New Roman" w:cs="Times New Roman"/>
          <w:sz w:val="24"/>
          <w:szCs w:val="24"/>
          <w:lang w:val="en"/>
        </w:rPr>
        <w:t xml:space="preserve">NJC </w:t>
      </w:r>
      <w:r w:rsidRPr="00A87271">
        <w:rPr>
          <w:rFonts w:ascii="Times New Roman" w:hAnsi="Times New Roman" w:cs="Times New Roman"/>
          <w:sz w:val="24"/>
          <w:szCs w:val="24"/>
          <w:lang w:val="en"/>
        </w:rPr>
        <w:t xml:space="preserve">Data collection: </w:t>
      </w:r>
      <w:r w:rsidR="00C7098E" w:rsidRPr="00A87271">
        <w:rPr>
          <w:rFonts w:ascii="Times New Roman" w:hAnsi="Times New Roman" w:cs="Times New Roman"/>
          <w:sz w:val="24"/>
          <w:szCs w:val="24"/>
          <w:lang w:val="en"/>
        </w:rPr>
        <w:t xml:space="preserve">All authors and the ALPHABET study team. </w:t>
      </w:r>
      <w:r w:rsidRPr="00A87271">
        <w:rPr>
          <w:rFonts w:ascii="Times New Roman" w:hAnsi="Times New Roman" w:cs="Times New Roman"/>
          <w:sz w:val="24"/>
          <w:szCs w:val="24"/>
          <w:lang w:val="en"/>
        </w:rPr>
        <w:t xml:space="preserve">Data analysis: </w:t>
      </w:r>
      <w:r w:rsidR="00C7098E" w:rsidRPr="00A87271">
        <w:rPr>
          <w:rFonts w:ascii="Times New Roman" w:hAnsi="Times New Roman" w:cs="Times New Roman"/>
          <w:sz w:val="24"/>
          <w:szCs w:val="24"/>
          <w:lang w:val="en"/>
        </w:rPr>
        <w:t>NJC</w:t>
      </w:r>
      <w:r w:rsidRPr="00A87271">
        <w:rPr>
          <w:rFonts w:ascii="Times New Roman" w:hAnsi="Times New Roman" w:cs="Times New Roman"/>
          <w:sz w:val="24"/>
          <w:szCs w:val="24"/>
          <w:lang w:val="en"/>
        </w:rPr>
        <w:t xml:space="preserve"> Data interpretation: </w:t>
      </w:r>
      <w:r w:rsidR="00C7098E" w:rsidRPr="00A87271">
        <w:rPr>
          <w:rFonts w:ascii="Times New Roman" w:hAnsi="Times New Roman" w:cs="Times New Roman"/>
          <w:sz w:val="24"/>
          <w:szCs w:val="24"/>
          <w:lang w:val="en"/>
        </w:rPr>
        <w:t xml:space="preserve">NJC, </w:t>
      </w:r>
      <w:r w:rsidRPr="00A87271">
        <w:rPr>
          <w:rFonts w:ascii="Times New Roman" w:hAnsi="Times New Roman" w:cs="Times New Roman"/>
          <w:sz w:val="24"/>
          <w:szCs w:val="24"/>
          <w:lang w:val="en"/>
        </w:rPr>
        <w:t xml:space="preserve">KW Drafting manuscript: </w:t>
      </w:r>
      <w:r w:rsidR="00C7098E" w:rsidRPr="00A87271">
        <w:rPr>
          <w:rFonts w:ascii="Times New Roman" w:hAnsi="Times New Roman" w:cs="Times New Roman"/>
          <w:sz w:val="24"/>
          <w:szCs w:val="24"/>
          <w:lang w:val="en"/>
        </w:rPr>
        <w:t>NJC, KW</w:t>
      </w:r>
      <w:r w:rsidRPr="00A87271">
        <w:rPr>
          <w:rFonts w:ascii="Times New Roman" w:hAnsi="Times New Roman" w:cs="Times New Roman"/>
          <w:sz w:val="24"/>
          <w:szCs w:val="24"/>
          <w:lang w:val="en"/>
        </w:rPr>
        <w:t xml:space="preserve">. </w:t>
      </w:r>
      <w:proofErr w:type="gramStart"/>
      <w:r w:rsidRPr="00A87271">
        <w:rPr>
          <w:rFonts w:ascii="Times New Roman" w:hAnsi="Times New Roman" w:cs="Times New Roman"/>
          <w:sz w:val="24"/>
          <w:szCs w:val="24"/>
          <w:lang w:val="en"/>
        </w:rPr>
        <w:t xml:space="preserve">Revising manuscript content: </w:t>
      </w:r>
      <w:r w:rsidR="00C7098E" w:rsidRPr="00A87271">
        <w:rPr>
          <w:rFonts w:ascii="Times New Roman" w:hAnsi="Times New Roman" w:cs="Times New Roman"/>
          <w:sz w:val="24"/>
          <w:szCs w:val="24"/>
          <w:lang w:val="en"/>
        </w:rPr>
        <w:t>All authors</w:t>
      </w:r>
      <w:r w:rsidR="0019668B">
        <w:rPr>
          <w:rFonts w:ascii="Times New Roman" w:hAnsi="Times New Roman" w:cs="Times New Roman"/>
          <w:sz w:val="24"/>
          <w:szCs w:val="24"/>
          <w:lang w:val="en"/>
        </w:rPr>
        <w:t>.</w:t>
      </w:r>
      <w:proofErr w:type="gramEnd"/>
      <w:r w:rsidRPr="00A87271">
        <w:rPr>
          <w:rFonts w:ascii="Times New Roman" w:hAnsi="Times New Roman" w:cs="Times New Roman"/>
          <w:sz w:val="24"/>
          <w:szCs w:val="24"/>
          <w:lang w:val="en"/>
        </w:rPr>
        <w:t xml:space="preserve"> Approving final version of manuscript: All authors; Data integrity of manuscript: </w:t>
      </w:r>
      <w:r w:rsidR="00C7098E" w:rsidRPr="00A87271">
        <w:rPr>
          <w:rFonts w:ascii="Times New Roman" w:hAnsi="Times New Roman" w:cs="Times New Roman"/>
          <w:sz w:val="24"/>
          <w:szCs w:val="24"/>
          <w:lang w:val="en"/>
        </w:rPr>
        <w:t>NJC</w:t>
      </w:r>
    </w:p>
    <w:p w14:paraId="74EDD038" w14:textId="77777777" w:rsidR="00AB4B65" w:rsidRDefault="00AB4B65" w:rsidP="00E36E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01A593D5" w14:textId="77777777" w:rsidR="00026975" w:rsidRPr="00026975" w:rsidRDefault="005363C0" w:rsidP="00026975">
      <w:pPr>
        <w:pStyle w:val="EndNoteBibliography"/>
        <w:spacing w:after="0"/>
      </w:pPr>
      <w:r>
        <w:rPr>
          <w:rFonts w:ascii="Times New Roman" w:hAnsi="Times New Roman" w:cs="Times New Roman"/>
          <w:sz w:val="24"/>
          <w:szCs w:val="24"/>
        </w:rPr>
        <w:fldChar w:fldCharType="begin"/>
      </w:r>
      <w:r w:rsidR="002F395B">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026975" w:rsidRPr="00026975">
        <w:t>1.</w:t>
      </w:r>
      <w:r w:rsidR="00026975" w:rsidRPr="00026975">
        <w:tab/>
        <w:t>Crabtree NJ, Arabi A, Bachrach LK, Fewtrell M, El-Hajj Fuleihan G, Kecskemethy HH, et al. Dual-energy X-ray absorptiometry interpretation and reporting in children and adolescents: the revised 2013 ISCD Pediatric Official Positions. J Clin Densitom. 2014;17(2):225-42.</w:t>
      </w:r>
    </w:p>
    <w:p w14:paraId="4CF74FE8" w14:textId="77777777" w:rsidR="00026975" w:rsidRPr="00026975" w:rsidRDefault="00026975" w:rsidP="00026975">
      <w:pPr>
        <w:pStyle w:val="EndNoteBibliography"/>
        <w:spacing w:after="0"/>
      </w:pPr>
      <w:r w:rsidRPr="00026975">
        <w:t>2.</w:t>
      </w:r>
      <w:r w:rsidRPr="00026975">
        <w:tab/>
        <w:t>Gordon CM, Leonard MB, Zemel BS, International Society for Clinical D. 2013 Pediatric Position Development Conference: executive summary and reflections. J Clin Densitom. 2014;17(2):219-24.</w:t>
      </w:r>
    </w:p>
    <w:p w14:paraId="0896F6A3" w14:textId="3A4B65B4" w:rsidR="00026975" w:rsidRPr="00026975" w:rsidRDefault="00BF2DA3" w:rsidP="00026975">
      <w:pPr>
        <w:pStyle w:val="EndNoteBibliography"/>
        <w:spacing w:after="0"/>
      </w:pPr>
      <w:r>
        <w:t>3</w:t>
      </w:r>
      <w:r w:rsidR="00026975" w:rsidRPr="00026975">
        <w:t>.</w:t>
      </w:r>
      <w:r w:rsidR="00026975" w:rsidRPr="00026975">
        <w:tab/>
        <w:t>Bishop N, Arundel P, Clark E, Dimitri P, Farr J, Jones G, et al. Fracture prediction and the definition of osteoporosis in children and adolescents: the ISCD 2013 Pediatric Official Positions. Journal of clinical densitometry : the official journal of the International Society for Clinical Densitometry. 2014;17(2):275-80.</w:t>
      </w:r>
    </w:p>
    <w:p w14:paraId="568CD487" w14:textId="7B603DDC" w:rsidR="00026975" w:rsidRPr="00026975" w:rsidRDefault="00BF2DA3" w:rsidP="00026975">
      <w:pPr>
        <w:pStyle w:val="EndNoteBibliography"/>
        <w:spacing w:after="0"/>
      </w:pPr>
      <w:r>
        <w:t>3</w:t>
      </w:r>
      <w:r w:rsidR="00026975" w:rsidRPr="00026975">
        <w:t>.</w:t>
      </w:r>
      <w:r w:rsidR="00026975" w:rsidRPr="00026975">
        <w:tab/>
        <w:t>Carter D, Bouxsein M, Marcus R. New approaches for interpreting projected bone densitometry data. J Bone Miner Res. 1992;7:137-45.</w:t>
      </w:r>
    </w:p>
    <w:p w14:paraId="798ED8C5" w14:textId="4F339939" w:rsidR="00026975" w:rsidRPr="00026975" w:rsidRDefault="00BF2DA3" w:rsidP="00026975">
      <w:pPr>
        <w:pStyle w:val="EndNoteBibliography"/>
        <w:spacing w:after="0"/>
      </w:pPr>
      <w:r>
        <w:t>5</w:t>
      </w:r>
      <w:r w:rsidR="00026975" w:rsidRPr="00026975">
        <w:t>.</w:t>
      </w:r>
      <w:r w:rsidR="00026975" w:rsidRPr="00026975">
        <w:tab/>
        <w:t>Kroger H, Vainio P, Nieminen J, Kotaniemi A. Comparison of different models for interpreting bone mineral density measurements using DXA and MRI technology. Bone. 1995;17(2 SU  -):157-9.</w:t>
      </w:r>
    </w:p>
    <w:p w14:paraId="2127318C" w14:textId="6A931EE2" w:rsidR="00026975" w:rsidRPr="00026975" w:rsidRDefault="00BF2DA3" w:rsidP="00026975">
      <w:pPr>
        <w:pStyle w:val="EndNoteBibliography"/>
        <w:spacing w:after="0"/>
      </w:pPr>
      <w:r>
        <w:t>6</w:t>
      </w:r>
      <w:r w:rsidR="00026975" w:rsidRPr="00026975">
        <w:t>.</w:t>
      </w:r>
      <w:r w:rsidR="00026975" w:rsidRPr="00026975">
        <w:tab/>
        <w:t>Zemel BS, Kalkwarf HJ, Gilsanz V, Lappe JM, Oberfield S, Shepherd JA, et al. Revised reference curves for bone mineral content and areal bone mineral density according to age and sex for black and non-black children: results of the bone mineral density in childhood study. The Journal of clinical endocrinology and metabolism. 2011;96(10):3160-9.</w:t>
      </w:r>
    </w:p>
    <w:p w14:paraId="53F5D5B0" w14:textId="70272E2B" w:rsidR="00026975" w:rsidRPr="00026975" w:rsidRDefault="00BF2DA3" w:rsidP="00026975">
      <w:pPr>
        <w:pStyle w:val="EndNoteBibliography"/>
        <w:spacing w:after="0"/>
      </w:pPr>
      <w:r>
        <w:t>7</w:t>
      </w:r>
      <w:r w:rsidR="00026975" w:rsidRPr="00026975">
        <w:t>.</w:t>
      </w:r>
      <w:r w:rsidR="00026975" w:rsidRPr="00026975">
        <w:tab/>
        <w:t>Zemel BS, Leonard MB, Kelly A, Lappe JM, Gilsanz V, Oberfield S, et al. Height adjustment in assessing dual energy x-ray absorptiometry measurements of bone mass and density in children. J Clin Endocrinol Metab. 2010;95(3):1265-73.</w:t>
      </w:r>
    </w:p>
    <w:p w14:paraId="233372CA" w14:textId="455362DB" w:rsidR="00026975" w:rsidRPr="00026975" w:rsidRDefault="00BF2DA3" w:rsidP="00026975">
      <w:pPr>
        <w:pStyle w:val="EndNoteBibliography"/>
        <w:spacing w:after="0"/>
      </w:pPr>
      <w:r>
        <w:t>8</w:t>
      </w:r>
      <w:r w:rsidR="00026975" w:rsidRPr="00026975">
        <w:t>.</w:t>
      </w:r>
      <w:r w:rsidR="00026975" w:rsidRPr="00026975">
        <w:tab/>
        <w:t>Crabtree NJ, Hogler W, Shaw NJ. Fractures in children with chronic inflammatroy and/or disabling conditions: The SNAP study. Osteoporos Int. 2014;25 ((Suppl 6)):S670.</w:t>
      </w:r>
    </w:p>
    <w:p w14:paraId="6BE09087" w14:textId="1842EF6B" w:rsidR="00026975" w:rsidRPr="00026975" w:rsidRDefault="00BF2DA3" w:rsidP="00026975">
      <w:pPr>
        <w:pStyle w:val="EndNoteBibliography"/>
        <w:spacing w:after="0"/>
      </w:pPr>
      <w:r>
        <w:t>9</w:t>
      </w:r>
      <w:r w:rsidR="00026975" w:rsidRPr="00026975">
        <w:t>.</w:t>
      </w:r>
      <w:r w:rsidR="00026975" w:rsidRPr="00026975">
        <w:tab/>
        <w:t>Hogler W, Briody J, Woodhead HJ, Chan A, Cowell CT. Importance of lean mass in the interpretation of total body densitometry in children and adolescents. J Pediatr. 2003;143(1):81-8.</w:t>
      </w:r>
    </w:p>
    <w:p w14:paraId="787CC38D" w14:textId="2DF3543C" w:rsidR="00026975" w:rsidRPr="00026975" w:rsidRDefault="00026975" w:rsidP="00026975">
      <w:pPr>
        <w:pStyle w:val="EndNoteBibliography"/>
        <w:spacing w:after="0"/>
      </w:pPr>
      <w:r w:rsidRPr="00026975">
        <w:t>1</w:t>
      </w:r>
      <w:r w:rsidR="00BF2DA3">
        <w:t>0</w:t>
      </w:r>
      <w:r w:rsidRPr="00026975">
        <w:t>.</w:t>
      </w:r>
      <w:r w:rsidRPr="00026975">
        <w:tab/>
        <w:t>Schoenau E. The "functional muscle-bone unit": a two-step diagnostic algorithm in pediatric bone disease. Pediatr Nephrol. 2005;20(3):356-9.</w:t>
      </w:r>
    </w:p>
    <w:p w14:paraId="3B85F1A3" w14:textId="13A098C4" w:rsidR="00026975" w:rsidRDefault="00026975" w:rsidP="00026975">
      <w:pPr>
        <w:pStyle w:val="EndNoteBibliography"/>
        <w:spacing w:after="0"/>
      </w:pPr>
      <w:r w:rsidRPr="00026975">
        <w:t>1</w:t>
      </w:r>
      <w:r w:rsidR="00BF2DA3">
        <w:t>1</w:t>
      </w:r>
      <w:r w:rsidRPr="00026975">
        <w:t>.</w:t>
      </w:r>
      <w:r w:rsidRPr="00026975">
        <w:tab/>
        <w:t>Pludowski P, Lebiedowski M, Olszaniecka M, Marowska J, Matusik H, Lorenc RS. Idiopathic juvenile osteoporosis--an analysis of the muscle-bone relationship. Osteoporos Int. 2006;17(11):1681-90.</w:t>
      </w:r>
    </w:p>
    <w:p w14:paraId="782F1246" w14:textId="0611141E" w:rsidR="00BF2DA3" w:rsidRPr="00026975" w:rsidRDefault="00BF2DA3" w:rsidP="00BF2DA3">
      <w:pPr>
        <w:pStyle w:val="EndNoteBibliography"/>
        <w:spacing w:after="0"/>
      </w:pPr>
      <w:r w:rsidRPr="00026975">
        <w:t>1</w:t>
      </w:r>
      <w:r>
        <w:t>2</w:t>
      </w:r>
      <w:r w:rsidRPr="00026975">
        <w:t>.</w:t>
      </w:r>
      <w:r w:rsidRPr="00026975">
        <w:tab/>
        <w:t>Landin L. Fracture patterns in children.  Analysis of 8,682 fractures with special reference to incidence, etiology and secular changes in a Swedish urban population 1950-1979. Acta Orthop Scan Suppl. 1983;202:1-109.</w:t>
      </w:r>
    </w:p>
    <w:p w14:paraId="396A0E40" w14:textId="77D821E8" w:rsidR="00BF2DA3" w:rsidRPr="00026975" w:rsidRDefault="00BF2DA3" w:rsidP="00BF2DA3">
      <w:pPr>
        <w:pStyle w:val="EndNoteBibliography"/>
        <w:spacing w:after="0"/>
      </w:pPr>
      <w:r>
        <w:t>13</w:t>
      </w:r>
      <w:r w:rsidRPr="00026975">
        <w:t>.</w:t>
      </w:r>
      <w:r w:rsidRPr="00026975">
        <w:tab/>
        <w:t>Cole TJ, Freeman J, Preece M. Body mass reference curves for the UK, 1990. Archives of disease in childhood. 1995;73(1):25-9.</w:t>
      </w:r>
    </w:p>
    <w:p w14:paraId="115EDA82" w14:textId="61A06F20" w:rsidR="00BF2DA3" w:rsidRPr="00026975" w:rsidRDefault="00BF2DA3" w:rsidP="00BF2DA3">
      <w:pPr>
        <w:pStyle w:val="EndNoteBibliography"/>
        <w:spacing w:after="0"/>
      </w:pPr>
      <w:r>
        <w:t>14</w:t>
      </w:r>
      <w:r w:rsidRPr="00026975">
        <w:t>.</w:t>
      </w:r>
      <w:r w:rsidRPr="00026975">
        <w:tab/>
        <w:t>Cole TJ, Freeman JV, Preece MA. British 1990 growth reference centiles for weight, height, body mass index and head circumference fitted by maximum penalized likelihood. Stat Med. 1998;17(4):407-29.</w:t>
      </w:r>
    </w:p>
    <w:p w14:paraId="52E21F29" w14:textId="7C55DCA0" w:rsidR="00BF2DA3" w:rsidRPr="00026975" w:rsidRDefault="00BF2DA3" w:rsidP="00BF2DA3">
      <w:pPr>
        <w:pStyle w:val="EndNoteBibliography"/>
        <w:spacing w:after="0"/>
      </w:pPr>
      <w:r>
        <w:t>15</w:t>
      </w:r>
      <w:r w:rsidRPr="00026975">
        <w:t>.</w:t>
      </w:r>
      <w:r w:rsidRPr="00026975">
        <w:tab/>
        <w:t>Freeman J, Cole TJ, Chinn S, Jones P, White E, Preece M. Cross sectional stature and weight reference curves for the UK, 1990. Archives of disease in childhood. 1995;73(1):17-24.</w:t>
      </w:r>
    </w:p>
    <w:p w14:paraId="6BFCB86F" w14:textId="3A30DD40" w:rsidR="00BF2DA3" w:rsidRPr="00026975" w:rsidRDefault="00BF2DA3" w:rsidP="00BF2DA3">
      <w:pPr>
        <w:pStyle w:val="EndNoteBibliography"/>
        <w:spacing w:after="0"/>
      </w:pPr>
      <w:r w:rsidRPr="00026975">
        <w:t>1</w:t>
      </w:r>
      <w:r>
        <w:t>6</w:t>
      </w:r>
      <w:r w:rsidRPr="00026975">
        <w:t>.</w:t>
      </w:r>
      <w:r w:rsidRPr="00026975">
        <w:tab/>
        <w:t>Ward KA, Ashby RL, Roberts SA, Adams JE, Zulf Mughal M. UK reference data for the Hologic QDR Discovery dual-energy x ray absorptiometry scanner in healthy children and young adults aged 6-17 years. Archives of disease in childhood. 2007;92(1):53-9.</w:t>
      </w:r>
    </w:p>
    <w:p w14:paraId="77516456" w14:textId="78C7F760" w:rsidR="00BF2DA3" w:rsidRPr="00026975" w:rsidRDefault="00BF2DA3" w:rsidP="00BF2DA3">
      <w:pPr>
        <w:pStyle w:val="EndNoteBibliography"/>
        <w:spacing w:after="0"/>
      </w:pPr>
      <w:r>
        <w:t>17</w:t>
      </w:r>
      <w:r w:rsidRPr="00026975">
        <w:t>.</w:t>
      </w:r>
      <w:r w:rsidRPr="00026975">
        <w:tab/>
        <w:t xml:space="preserve">Ott S. Bone Mineral Apparent Density: Washington State University; 2005 [cited 2016 10 June]. Available from: </w:t>
      </w:r>
      <w:hyperlink r:id="rId12" w:history="1">
        <w:r w:rsidRPr="00026975">
          <w:rPr>
            <w:rStyle w:val="Hyperlink"/>
          </w:rPr>
          <w:t>https://courses.washington.edu/bonephys/opBMAD.html</w:t>
        </w:r>
      </w:hyperlink>
      <w:r w:rsidRPr="00026975">
        <w:t>.</w:t>
      </w:r>
    </w:p>
    <w:p w14:paraId="543F5D6B" w14:textId="6C0712E7" w:rsidR="00BF2DA3" w:rsidRPr="00026975" w:rsidRDefault="00BF2DA3" w:rsidP="00026975">
      <w:pPr>
        <w:pStyle w:val="EndNoteBibliography"/>
        <w:spacing w:after="0"/>
      </w:pPr>
      <w:r w:rsidRPr="00BF2DA3">
        <w:t>1</w:t>
      </w:r>
      <w:r>
        <w:t>8</w:t>
      </w:r>
      <w:r w:rsidRPr="00BF2DA3">
        <w:t>.</w:t>
      </w:r>
      <w:r w:rsidRPr="00BF2DA3">
        <w:tab/>
        <w:t>Crabtree NJ, Kibirige MS, Fordham JN, Banks LM, Muntoni F, Chinn D, et al. The relationship between lean body mass and bone mineral content in paediatric health and disease. Bone. 2004;35(4):965-72.</w:t>
      </w:r>
    </w:p>
    <w:p w14:paraId="37EA65D7" w14:textId="21A437AE" w:rsidR="00026975" w:rsidRPr="00026975" w:rsidRDefault="00BF2DA3" w:rsidP="00026975">
      <w:pPr>
        <w:pStyle w:val="EndNoteBibliography"/>
        <w:spacing w:after="0"/>
      </w:pPr>
      <w:r>
        <w:lastRenderedPageBreak/>
        <w:t>19</w:t>
      </w:r>
      <w:r w:rsidR="00026975" w:rsidRPr="00026975">
        <w:t>.</w:t>
      </w:r>
      <w:r w:rsidR="00026975" w:rsidRPr="00026975">
        <w:tab/>
        <w:t>Genant H, Grampp S, Gluer C, Faulkner K, Jergas M, Engelke K, et al. Universal standardization for dual energy X-ray absorptiometry: patient and phantom cross-calibration results. J Bone Miner Res. 1994;9:1503-14.</w:t>
      </w:r>
    </w:p>
    <w:p w14:paraId="487ABA16" w14:textId="3EE2763C" w:rsidR="00026975" w:rsidRPr="00026975" w:rsidRDefault="00026975" w:rsidP="00026975">
      <w:pPr>
        <w:pStyle w:val="EndNoteBibliography"/>
        <w:spacing w:after="0"/>
      </w:pPr>
      <w:r w:rsidRPr="00026975">
        <w:t>2</w:t>
      </w:r>
      <w:r w:rsidR="00BF2DA3">
        <w:t>0</w:t>
      </w:r>
      <w:r w:rsidRPr="00026975">
        <w:t>.</w:t>
      </w:r>
      <w:r w:rsidRPr="00026975">
        <w:tab/>
        <w:t>Pearson J, Dequeker J, Henley M, Bright J, Reeve J, Kalender W, et al. European semi-anthropomorphic spine phantom for the calibration of bone densitometers: Assessment of precision, stability and accuracy. Osteoporos Int. 1995;2:174-84.</w:t>
      </w:r>
    </w:p>
    <w:p w14:paraId="1CE052F4" w14:textId="269DE324" w:rsidR="00026975" w:rsidRPr="00026975" w:rsidRDefault="00026975" w:rsidP="00026975">
      <w:pPr>
        <w:pStyle w:val="EndNoteBibliography"/>
        <w:spacing w:after="0"/>
      </w:pPr>
      <w:r w:rsidRPr="00026975">
        <w:t>2</w:t>
      </w:r>
      <w:r w:rsidR="00BC778E">
        <w:t>1</w:t>
      </w:r>
      <w:r w:rsidRPr="00026975">
        <w:t>.</w:t>
      </w:r>
      <w:r w:rsidRPr="00026975">
        <w:tab/>
        <w:t>Cole TJ, Green PJ. Smoothing reference centile curves: the LMS method and penalized likelehood. Statist Med. 1992;11:1305-19.</w:t>
      </w:r>
    </w:p>
    <w:p w14:paraId="186319D8" w14:textId="0E3E69FF" w:rsidR="00026975" w:rsidRPr="00026975" w:rsidRDefault="00026975" w:rsidP="00026975">
      <w:pPr>
        <w:pStyle w:val="EndNoteBibliography"/>
        <w:spacing w:after="0"/>
      </w:pPr>
      <w:r w:rsidRPr="00026975">
        <w:t>2</w:t>
      </w:r>
      <w:r w:rsidR="00BC778E">
        <w:t>2</w:t>
      </w:r>
      <w:r w:rsidRPr="00026975">
        <w:t>.</w:t>
      </w:r>
      <w:r w:rsidRPr="00026975">
        <w:tab/>
        <w:t>Pan H, Cole TJ. A comparison of goodness of fit tests for age-related reference ranges. Stat Med. 2004;23(11):1749-65.</w:t>
      </w:r>
    </w:p>
    <w:p w14:paraId="2367EBEC" w14:textId="73F9CD2E" w:rsidR="00026975" w:rsidRPr="00026975" w:rsidRDefault="00026975" w:rsidP="00026975">
      <w:pPr>
        <w:pStyle w:val="EndNoteBibliography"/>
        <w:spacing w:after="0"/>
      </w:pPr>
      <w:r w:rsidRPr="00026975">
        <w:t>2</w:t>
      </w:r>
      <w:r w:rsidR="00BC778E">
        <w:t>3</w:t>
      </w:r>
      <w:r w:rsidRPr="00026975">
        <w:t>.</w:t>
      </w:r>
      <w:r w:rsidRPr="00026975">
        <w:tab/>
        <w:t>van Buuren S, Fredriks M. Worm plot: a simple diagnostic device for modelling growth reference curves. Stat Med. 2001;20(8):1259-77.</w:t>
      </w:r>
    </w:p>
    <w:p w14:paraId="6EAC6CCB" w14:textId="616E788D" w:rsidR="00026975" w:rsidRPr="00026975" w:rsidRDefault="00026975" w:rsidP="00026975">
      <w:pPr>
        <w:pStyle w:val="EndNoteBibliography"/>
        <w:spacing w:after="0"/>
      </w:pPr>
      <w:r w:rsidRPr="00026975">
        <w:t>2</w:t>
      </w:r>
      <w:r w:rsidR="00BC778E">
        <w:t>4</w:t>
      </w:r>
      <w:r w:rsidRPr="00026975">
        <w:t>.</w:t>
      </w:r>
      <w:r w:rsidRPr="00026975">
        <w:tab/>
        <w:t>Royston P, Wright EM. Goodness-of-fit statistics for age-specific reference intervals. Stat Med. 2000;19(21):2943-62.</w:t>
      </w:r>
    </w:p>
    <w:p w14:paraId="615B5DD6" w14:textId="02A9D2BF" w:rsidR="00026975" w:rsidRDefault="00BC778E" w:rsidP="00026975">
      <w:pPr>
        <w:pStyle w:val="EndNoteBibliography"/>
        <w:spacing w:after="0"/>
      </w:pPr>
      <w:r>
        <w:t>25</w:t>
      </w:r>
      <w:r w:rsidR="00026975" w:rsidRPr="00026975">
        <w:t>.</w:t>
      </w:r>
      <w:r w:rsidR="00026975" w:rsidRPr="00026975">
        <w:tab/>
        <w:t>Bebbington NA, Chapman D, Shaw NJ, Hogler W, Boivin CM, Crabtree NJ. In-vivo cross-callibration of GE Lunar iDXA and Prodigy bone densitometers in adults and children. Osteoporos Int. 2012;2012(23(Suppl 5)):S555.</w:t>
      </w:r>
    </w:p>
    <w:p w14:paraId="55431A0B" w14:textId="7DAC2B9F" w:rsidR="00BC778E" w:rsidRPr="00026975" w:rsidRDefault="00BC778E" w:rsidP="00026975">
      <w:pPr>
        <w:pStyle w:val="EndNoteBibliography"/>
        <w:spacing w:after="0"/>
      </w:pPr>
      <w:r>
        <w:t>26.</w:t>
      </w:r>
      <w:r>
        <w:tab/>
        <w:t>Crabtree NJ, Shaw nj, Boivin CM, Oldroyd B, Truscott JG. Paediatric in vivo cross-calibration between the GE Lunar Prodigy and DPX-L bone densitometers. Osteoporos Int. 2005;16(12):2157-67.</w:t>
      </w:r>
    </w:p>
    <w:p w14:paraId="23A34EE5" w14:textId="71986C39" w:rsidR="00026975" w:rsidRPr="00026975" w:rsidRDefault="00BC778E" w:rsidP="00026975">
      <w:pPr>
        <w:pStyle w:val="EndNoteBibliography"/>
        <w:spacing w:after="0"/>
      </w:pPr>
      <w:r>
        <w:t>27</w:t>
      </w:r>
      <w:r w:rsidR="00026975" w:rsidRPr="00026975">
        <w:t>.</w:t>
      </w:r>
      <w:r w:rsidR="00026975" w:rsidRPr="00026975">
        <w:tab/>
        <w:t>Prentice A, Parsons T, Cole T. Uncritical use of bone mineral density in absorptiometry may lead to size-related artifacts in the identification of bone mineral determinants. Am J Clin Nutr. 1994;60:837-42.</w:t>
      </w:r>
    </w:p>
    <w:p w14:paraId="76470C4F" w14:textId="20216750" w:rsidR="00026975" w:rsidRPr="00026975" w:rsidRDefault="00BC778E" w:rsidP="00026975">
      <w:pPr>
        <w:pStyle w:val="EndNoteBibliography"/>
        <w:spacing w:after="0"/>
      </w:pPr>
      <w:r>
        <w:t>28</w:t>
      </w:r>
      <w:r w:rsidR="00026975" w:rsidRPr="00026975">
        <w:t>.</w:t>
      </w:r>
      <w:r w:rsidR="00026975" w:rsidRPr="00026975">
        <w:tab/>
        <w:t>Krueger D, Libber J, Sanfilippo J, Yu HJ, Horvath B, Miller CG, et al. A DXA Whole Body Composition Cross-Calibration Experience: Evaluation With Humans, Spine, and Whole Body Phantoms. J Clin Densitom. 2015.</w:t>
      </w:r>
    </w:p>
    <w:p w14:paraId="643B1AB5" w14:textId="36C7FF30" w:rsidR="00026975" w:rsidRPr="00026975" w:rsidRDefault="00BC778E" w:rsidP="00026975">
      <w:pPr>
        <w:pStyle w:val="EndNoteBibliography"/>
        <w:spacing w:after="0"/>
      </w:pPr>
      <w:r>
        <w:t>29</w:t>
      </w:r>
      <w:r w:rsidR="00026975" w:rsidRPr="00026975">
        <w:t>.</w:t>
      </w:r>
      <w:r w:rsidR="00026975" w:rsidRPr="00026975">
        <w:tab/>
        <w:t>Shepherd JA, Fan B, Lu Y, Wu XP, Wacker WK, Ergun DL, et al. A multinational study to develop universal standardization of whole-body bone density and composition using GE Healthcare Lunar and Hologic DXA systems. J Bone Miner Res. 2012;27(10):2208-16.</w:t>
      </w:r>
    </w:p>
    <w:p w14:paraId="23515833" w14:textId="77777777" w:rsidR="00BC778E" w:rsidRDefault="00BC778E" w:rsidP="00026975">
      <w:pPr>
        <w:pStyle w:val="EndNoteBibliography"/>
        <w:spacing w:after="0"/>
      </w:pPr>
      <w:r>
        <w:t>30</w:t>
      </w:r>
      <w:r w:rsidR="00026975" w:rsidRPr="00026975">
        <w:t>.</w:t>
      </w:r>
      <w:r w:rsidR="00026975" w:rsidRPr="00026975">
        <w:tab/>
        <w:t>Schoeller DA, Tylavsky FA, Baer DJ, Chumlea WC, Earthman CP, Fuerst T, et al. QDR 4500A dual-energy X-ray absorptiometer underestimates fat mass in comparison with criterion methods in adults. Am J Clin Nutr. 2005;81(5):1018-25.</w:t>
      </w:r>
      <w:r w:rsidRPr="00BC778E">
        <w:t xml:space="preserve"> </w:t>
      </w:r>
    </w:p>
    <w:p w14:paraId="67503CE0" w14:textId="2F169386" w:rsidR="00026975" w:rsidRPr="00026975" w:rsidRDefault="00BC778E" w:rsidP="00026975">
      <w:pPr>
        <w:pStyle w:val="EndNoteBibliography"/>
        <w:spacing w:after="0"/>
      </w:pPr>
      <w:r>
        <w:t>31</w:t>
      </w:r>
      <w:r w:rsidRPr="00026975">
        <w:t>.</w:t>
      </w:r>
      <w:r w:rsidRPr="00026975">
        <w:tab/>
        <w:t>Crabtree NJ, Hogler W, Cooper MS, Shaw NJ. Diagnostic evaluation of bone densitometric size adjustment techniques in children with and without low trauma fractures. Osteoporos</w:t>
      </w:r>
      <w:r>
        <w:t xml:space="preserve"> Int. 2013;24(7):2015-24.</w:t>
      </w:r>
    </w:p>
    <w:p w14:paraId="60AFB990" w14:textId="77777777" w:rsidR="00BC778E" w:rsidRDefault="00026975" w:rsidP="00BC778E">
      <w:pPr>
        <w:pStyle w:val="EndNoteBibliography"/>
        <w:spacing w:after="0"/>
      </w:pPr>
      <w:r w:rsidRPr="00026975">
        <w:t>3</w:t>
      </w:r>
      <w:r w:rsidR="00BC778E">
        <w:t>2</w:t>
      </w:r>
      <w:r w:rsidRPr="00026975">
        <w:t>.</w:t>
      </w:r>
      <w:r w:rsidRPr="00026975">
        <w:tab/>
        <w:t>Jones G, Ma D, Cameron F. Bone density interpretation and relevance in Caucasian children aged 9-17 years of age: insights from a population-based fracture study. J Clin Densitom. 2006;9(2):202-9.</w:t>
      </w:r>
      <w:r w:rsidR="00BC778E" w:rsidRPr="00BC778E">
        <w:t xml:space="preserve"> </w:t>
      </w:r>
    </w:p>
    <w:p w14:paraId="7117EC95" w14:textId="77777777" w:rsidR="00BC778E" w:rsidRDefault="00BC778E" w:rsidP="00BC778E">
      <w:pPr>
        <w:pStyle w:val="EndNoteBibliography"/>
        <w:spacing w:after="0"/>
      </w:pPr>
      <w:r>
        <w:t>33</w:t>
      </w:r>
      <w:r w:rsidRPr="00026975">
        <w:t>.</w:t>
      </w:r>
      <w:r w:rsidRPr="00026975">
        <w:tab/>
        <w:t>Kelly TL, Wilson KE, Heymsfield SB. Dual energy X-Ray absorptiometry body composition reference values from NHANES. PLoS One. 2009;4(9):e7038.</w:t>
      </w:r>
      <w:r w:rsidRPr="00BC778E">
        <w:t xml:space="preserve"> </w:t>
      </w:r>
    </w:p>
    <w:p w14:paraId="515C2FA0" w14:textId="5B5D2C65" w:rsidR="00BC778E" w:rsidRDefault="00BC778E" w:rsidP="00BC778E">
      <w:pPr>
        <w:pStyle w:val="EndNoteBibliography"/>
        <w:spacing w:after="0"/>
      </w:pPr>
      <w:r>
        <w:t>34</w:t>
      </w:r>
      <w:r w:rsidRPr="00026975">
        <w:t>.</w:t>
      </w:r>
      <w:r w:rsidRPr="00026975">
        <w:tab/>
        <w:t>Fan B, Shepherd JA, Levine MA, Steinberg D, Wacker W, Barden HS, et al. National Health and Nutrition Examination Survey whole-body dual-energy X-ray absorptiometry reference data for GE Lunar systems. J Clin Densitom. 2014;17(3):344-77.</w:t>
      </w:r>
    </w:p>
    <w:p w14:paraId="10E1A86C" w14:textId="61C094C2" w:rsidR="00BC778E" w:rsidRPr="00026975" w:rsidRDefault="00BC778E" w:rsidP="00BC778E">
      <w:pPr>
        <w:pStyle w:val="EndNoteBibliography"/>
        <w:spacing w:after="0"/>
      </w:pPr>
    </w:p>
    <w:p w14:paraId="520A594C" w14:textId="5727016E" w:rsidR="00026975" w:rsidRDefault="00026975" w:rsidP="00026975">
      <w:pPr>
        <w:pStyle w:val="EndNoteBibliography"/>
        <w:spacing w:after="0"/>
      </w:pPr>
    </w:p>
    <w:p w14:paraId="14A189CE" w14:textId="77777777" w:rsidR="00BC778E" w:rsidRPr="00026975" w:rsidRDefault="00BC778E" w:rsidP="00026975">
      <w:pPr>
        <w:pStyle w:val="EndNoteBibliography"/>
        <w:spacing w:after="0"/>
      </w:pPr>
    </w:p>
    <w:p w14:paraId="3F3F9E66" w14:textId="7210930C" w:rsidR="00147864" w:rsidRDefault="005363C0" w:rsidP="00044E1A">
      <w:pPr>
        <w:spacing w:line="480" w:lineRule="auto"/>
        <w:rPr>
          <w:rFonts w:ascii="Times New Roman" w:hAnsi="Times New Roman" w:cs="Times New Roman"/>
          <w:b/>
          <w:sz w:val="24"/>
          <w:szCs w:val="24"/>
        </w:rPr>
      </w:pPr>
      <w:r>
        <w:rPr>
          <w:rFonts w:ascii="Times New Roman" w:hAnsi="Times New Roman" w:cs="Times New Roman"/>
          <w:sz w:val="24"/>
          <w:szCs w:val="24"/>
        </w:rPr>
        <w:fldChar w:fldCharType="end"/>
      </w:r>
      <w:r w:rsidR="00044E1A" w:rsidRPr="00044E1A">
        <w:rPr>
          <w:rFonts w:ascii="Times New Roman" w:hAnsi="Times New Roman" w:cs="Times New Roman"/>
          <w:b/>
          <w:sz w:val="24"/>
          <w:szCs w:val="24"/>
        </w:rPr>
        <w:t xml:space="preserve"> </w:t>
      </w:r>
    </w:p>
    <w:p w14:paraId="0E3F3910" w14:textId="77777777" w:rsidR="00BF2DA3" w:rsidRDefault="00BF2DA3" w:rsidP="00044E1A">
      <w:pPr>
        <w:spacing w:line="480" w:lineRule="auto"/>
        <w:rPr>
          <w:rFonts w:ascii="Times New Roman" w:hAnsi="Times New Roman" w:cs="Times New Roman"/>
          <w:b/>
          <w:sz w:val="24"/>
          <w:szCs w:val="24"/>
        </w:rPr>
      </w:pPr>
    </w:p>
    <w:p w14:paraId="620F8234" w14:textId="77777777" w:rsidR="00BC778E" w:rsidRDefault="00BC778E" w:rsidP="00044E1A">
      <w:pPr>
        <w:spacing w:line="480" w:lineRule="auto"/>
        <w:rPr>
          <w:rFonts w:ascii="Times New Roman" w:hAnsi="Times New Roman" w:cs="Times New Roman"/>
          <w:b/>
          <w:sz w:val="24"/>
          <w:szCs w:val="24"/>
        </w:rPr>
      </w:pPr>
    </w:p>
    <w:p w14:paraId="79DC49BE" w14:textId="06AC768A" w:rsidR="00044E1A" w:rsidRDefault="00044E1A" w:rsidP="00044E1A">
      <w:pPr>
        <w:spacing w:line="480" w:lineRule="auto"/>
        <w:rPr>
          <w:rFonts w:ascii="Times New Roman" w:hAnsi="Times New Roman" w:cs="Times New Roman"/>
          <w:b/>
          <w:sz w:val="24"/>
          <w:szCs w:val="24"/>
        </w:rPr>
      </w:pPr>
      <w:r w:rsidRPr="00377EDF">
        <w:rPr>
          <w:rFonts w:ascii="Times New Roman" w:hAnsi="Times New Roman" w:cs="Times New Roman"/>
          <w:b/>
          <w:sz w:val="24"/>
          <w:szCs w:val="24"/>
        </w:rPr>
        <w:lastRenderedPageBreak/>
        <w:t>Figure legends</w:t>
      </w:r>
    </w:p>
    <w:p w14:paraId="13060858" w14:textId="77777777" w:rsidR="00044E1A" w:rsidRDefault="00044E1A" w:rsidP="00044E1A">
      <w:pPr>
        <w:spacing w:line="480" w:lineRule="auto"/>
        <w:rPr>
          <w:rFonts w:ascii="Times New Roman" w:hAnsi="Times New Roman" w:cs="Times New Roman"/>
          <w:sz w:val="24"/>
          <w:szCs w:val="24"/>
        </w:rPr>
      </w:pPr>
      <w:r w:rsidRPr="00ED0680">
        <w:rPr>
          <w:rFonts w:ascii="Times New Roman" w:hAnsi="Times New Roman" w:cs="Times New Roman"/>
          <w:b/>
          <w:sz w:val="24"/>
          <w:szCs w:val="24"/>
        </w:rPr>
        <w:t xml:space="preserve">Figure </w:t>
      </w:r>
      <w:r>
        <w:rPr>
          <w:rFonts w:ascii="Times New Roman" w:hAnsi="Times New Roman" w:cs="Times New Roman"/>
          <w:b/>
          <w:sz w:val="24"/>
          <w:szCs w:val="24"/>
        </w:rPr>
        <w:t>1</w:t>
      </w:r>
      <w:r w:rsidRPr="00ED0680">
        <w:rPr>
          <w:rFonts w:ascii="Times New Roman" w:hAnsi="Times New Roman" w:cs="Times New Roman"/>
          <w:sz w:val="24"/>
          <w:szCs w:val="24"/>
        </w:rPr>
        <w:t xml:space="preserve"> Comparison of GE Lunar </w:t>
      </w:r>
      <w:proofErr w:type="spellStart"/>
      <w:r w:rsidRPr="00ED0680">
        <w:rPr>
          <w:rFonts w:ascii="Times New Roman" w:hAnsi="Times New Roman" w:cs="Times New Roman"/>
          <w:sz w:val="24"/>
          <w:szCs w:val="24"/>
        </w:rPr>
        <w:t>iDXA</w:t>
      </w:r>
      <w:proofErr w:type="spellEnd"/>
      <w:r w:rsidRPr="00ED0680">
        <w:rPr>
          <w:rFonts w:ascii="Times New Roman" w:hAnsi="Times New Roman" w:cs="Times New Roman"/>
          <w:sz w:val="24"/>
          <w:szCs w:val="24"/>
        </w:rPr>
        <w:t xml:space="preserve">™ </w:t>
      </w:r>
      <w:r>
        <w:rPr>
          <w:rFonts w:ascii="Times New Roman" w:hAnsi="Times New Roman" w:cs="Times New Roman"/>
          <w:sz w:val="24"/>
          <w:szCs w:val="24"/>
        </w:rPr>
        <w:t xml:space="preserve">lumbar spine </w:t>
      </w:r>
      <w:r w:rsidRPr="00ED0680">
        <w:rPr>
          <w:rFonts w:ascii="Times New Roman" w:hAnsi="Times New Roman" w:cs="Times New Roman"/>
          <w:sz w:val="24"/>
          <w:szCs w:val="24"/>
        </w:rPr>
        <w:t>BMAD LMS reference curves between the three different ethnic groups.</w:t>
      </w:r>
      <w:r>
        <w:rPr>
          <w:rFonts w:ascii="Times New Roman" w:hAnsi="Times New Roman" w:cs="Times New Roman"/>
          <w:sz w:val="24"/>
          <w:szCs w:val="24"/>
        </w:rPr>
        <w:t xml:space="preserve"> </w:t>
      </w:r>
      <w:proofErr w:type="gramStart"/>
      <w:r>
        <w:rPr>
          <w:rFonts w:ascii="Times New Roman" w:hAnsi="Times New Roman" w:cs="Times New Roman"/>
          <w:sz w:val="24"/>
          <w:szCs w:val="24"/>
        </w:rPr>
        <w:t>(A) BMAD (g/cm</w:t>
      </w:r>
      <w:r w:rsidRPr="009E0F61">
        <w:rPr>
          <w:rFonts w:ascii="Times New Roman" w:hAnsi="Times New Roman" w:cs="Times New Roman"/>
          <w:sz w:val="24"/>
          <w:szCs w:val="24"/>
          <w:vertAlign w:val="superscript"/>
        </w:rPr>
        <w:t>3</w:t>
      </w:r>
      <w:r>
        <w:rPr>
          <w:rFonts w:ascii="Times New Roman" w:hAnsi="Times New Roman" w:cs="Times New Roman"/>
          <w:sz w:val="24"/>
          <w:szCs w:val="24"/>
        </w:rPr>
        <w:t>) for girls; (B) BMAD (g/cm</w:t>
      </w:r>
      <w:r w:rsidRPr="009E0F61">
        <w:rPr>
          <w:rFonts w:ascii="Times New Roman" w:hAnsi="Times New Roman" w:cs="Times New Roman"/>
          <w:sz w:val="24"/>
          <w:szCs w:val="24"/>
          <w:vertAlign w:val="superscript"/>
        </w:rPr>
        <w:t>3</w:t>
      </w:r>
      <w:r>
        <w:rPr>
          <w:rFonts w:ascii="Times New Roman" w:hAnsi="Times New Roman" w:cs="Times New Roman"/>
          <w:sz w:val="24"/>
          <w:szCs w:val="24"/>
        </w:rPr>
        <w:t>) for boys.</w:t>
      </w:r>
      <w:proofErr w:type="gramEnd"/>
      <w:r>
        <w:rPr>
          <w:rFonts w:ascii="Times New Roman" w:hAnsi="Times New Roman" w:cs="Times New Roman"/>
          <w:sz w:val="24"/>
          <w:szCs w:val="24"/>
        </w:rPr>
        <w:t xml:space="preserve"> Solid black line represents the mean for White Caucasian Children (± 95% Confidence interval -dotted black line). Dark grey dashed line represents the mean for Black Afro-Caribbean Children; Dashed light grey line represents the mean for South Asian Children. </w:t>
      </w:r>
    </w:p>
    <w:p w14:paraId="697AD748" w14:textId="77777777" w:rsidR="00044E1A" w:rsidRDefault="00044E1A" w:rsidP="00044E1A">
      <w:pPr>
        <w:spacing w:line="480" w:lineRule="auto"/>
        <w:rPr>
          <w:rFonts w:ascii="Times New Roman" w:hAnsi="Times New Roman" w:cs="Times New Roman"/>
          <w:sz w:val="24"/>
          <w:szCs w:val="24"/>
        </w:rPr>
      </w:pPr>
    </w:p>
    <w:p w14:paraId="28A1D1A7" w14:textId="1FDBAF31" w:rsidR="00044E1A" w:rsidRDefault="00044E1A" w:rsidP="00044E1A">
      <w:pPr>
        <w:spacing w:line="480" w:lineRule="auto"/>
        <w:rPr>
          <w:rFonts w:ascii="Times New Roman" w:hAnsi="Times New Roman" w:cs="Times New Roman"/>
          <w:sz w:val="24"/>
          <w:szCs w:val="24"/>
        </w:rPr>
      </w:pPr>
      <w:r w:rsidRPr="00ED0680">
        <w:rPr>
          <w:rFonts w:ascii="Times New Roman" w:hAnsi="Times New Roman" w:cs="Times New Roman"/>
          <w:b/>
          <w:sz w:val="24"/>
          <w:szCs w:val="24"/>
        </w:rPr>
        <w:t xml:space="preserve">Figure </w:t>
      </w:r>
      <w:r>
        <w:rPr>
          <w:rFonts w:ascii="Times New Roman" w:hAnsi="Times New Roman" w:cs="Times New Roman"/>
          <w:b/>
          <w:sz w:val="24"/>
          <w:szCs w:val="24"/>
        </w:rPr>
        <w:t>2</w:t>
      </w:r>
      <w:r w:rsidRPr="00ED0680">
        <w:rPr>
          <w:rFonts w:ascii="Times New Roman" w:hAnsi="Times New Roman" w:cs="Times New Roman"/>
          <w:sz w:val="24"/>
          <w:szCs w:val="24"/>
        </w:rPr>
        <w:t xml:space="preserve"> Comparison of </w:t>
      </w:r>
      <w:r>
        <w:rPr>
          <w:rFonts w:ascii="Times New Roman" w:hAnsi="Times New Roman" w:cs="Times New Roman"/>
          <w:sz w:val="24"/>
          <w:szCs w:val="24"/>
        </w:rPr>
        <w:t xml:space="preserve">lumbar spine </w:t>
      </w:r>
      <w:r w:rsidRPr="00ED0680">
        <w:rPr>
          <w:rFonts w:ascii="Times New Roman" w:hAnsi="Times New Roman" w:cs="Times New Roman"/>
          <w:sz w:val="24"/>
          <w:szCs w:val="24"/>
        </w:rPr>
        <w:t xml:space="preserve">BMAD LMS reference curves between </w:t>
      </w:r>
      <w:r>
        <w:rPr>
          <w:rFonts w:ascii="Times New Roman" w:hAnsi="Times New Roman" w:cs="Times New Roman"/>
          <w:sz w:val="24"/>
          <w:szCs w:val="24"/>
        </w:rPr>
        <w:t xml:space="preserve">males and females (A) GE Lunar </w:t>
      </w:r>
      <w:proofErr w:type="spellStart"/>
      <w:r>
        <w:rPr>
          <w:rFonts w:ascii="Times New Roman" w:hAnsi="Times New Roman" w:cs="Times New Roman"/>
          <w:sz w:val="24"/>
          <w:szCs w:val="24"/>
        </w:rPr>
        <w:t>iDXA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Hologic</w:t>
      </w:r>
      <w:proofErr w:type="spellEnd"/>
      <w:r>
        <w:rPr>
          <w:rFonts w:ascii="Times New Roman" w:hAnsi="Times New Roman" w:cs="Times New Roman"/>
          <w:sz w:val="24"/>
          <w:szCs w:val="24"/>
        </w:rPr>
        <w:t xml:space="preserve"> Discovery. Solid black line represents males (mean ± 95% Confidence interval). Dashed line represents females (mean ± 95% Confidence interval). </w:t>
      </w:r>
    </w:p>
    <w:p w14:paraId="62F4CE1B" w14:textId="77777777" w:rsidR="00044E1A" w:rsidRDefault="00044E1A" w:rsidP="00044E1A">
      <w:pPr>
        <w:spacing w:line="480" w:lineRule="auto"/>
        <w:rPr>
          <w:rFonts w:ascii="Times New Roman" w:hAnsi="Times New Roman" w:cs="Times New Roman"/>
          <w:sz w:val="24"/>
          <w:szCs w:val="24"/>
        </w:rPr>
      </w:pPr>
    </w:p>
    <w:p w14:paraId="6493C4DD" w14:textId="77777777" w:rsidR="00044E1A" w:rsidRDefault="00044E1A" w:rsidP="00044E1A">
      <w:pPr>
        <w:spacing w:line="480" w:lineRule="auto"/>
        <w:rPr>
          <w:rFonts w:ascii="Times New Roman" w:hAnsi="Times New Roman" w:cs="Times New Roman"/>
          <w:b/>
          <w:sz w:val="24"/>
          <w:szCs w:val="24"/>
        </w:rPr>
      </w:pPr>
      <w:r w:rsidRPr="00ED0680">
        <w:rPr>
          <w:rFonts w:ascii="Times New Roman" w:hAnsi="Times New Roman" w:cs="Times New Roman"/>
          <w:b/>
          <w:sz w:val="24"/>
          <w:szCs w:val="24"/>
        </w:rPr>
        <w:t xml:space="preserve">Figure </w:t>
      </w:r>
      <w:r>
        <w:rPr>
          <w:rFonts w:ascii="Times New Roman" w:hAnsi="Times New Roman" w:cs="Times New Roman"/>
          <w:b/>
          <w:sz w:val="24"/>
          <w:szCs w:val="24"/>
        </w:rPr>
        <w:t>3</w:t>
      </w:r>
      <w:r w:rsidRPr="00ED0680">
        <w:rPr>
          <w:rFonts w:ascii="Times New Roman" w:hAnsi="Times New Roman" w:cs="Times New Roman"/>
          <w:sz w:val="24"/>
          <w:szCs w:val="24"/>
        </w:rPr>
        <w:t xml:space="preserve"> Comparison of </w:t>
      </w:r>
      <w:r>
        <w:rPr>
          <w:rFonts w:ascii="Times New Roman" w:hAnsi="Times New Roman" w:cs="Times New Roman"/>
          <w:sz w:val="24"/>
          <w:szCs w:val="24"/>
        </w:rPr>
        <w:t xml:space="preserve">lumbar spine </w:t>
      </w:r>
      <w:r w:rsidRPr="00ED0680">
        <w:rPr>
          <w:rFonts w:ascii="Times New Roman" w:hAnsi="Times New Roman" w:cs="Times New Roman"/>
          <w:sz w:val="24"/>
          <w:szCs w:val="24"/>
        </w:rPr>
        <w:t>BMAD LMS reference curves between manufacturers</w:t>
      </w:r>
      <w:r>
        <w:rPr>
          <w:rFonts w:ascii="Times New Roman" w:hAnsi="Times New Roman" w:cs="Times New Roman"/>
          <w:sz w:val="24"/>
          <w:szCs w:val="24"/>
        </w:rPr>
        <w:t>,</w:t>
      </w:r>
      <w:r w:rsidRPr="00141F2E">
        <w:rPr>
          <w:rFonts w:ascii="Times New Roman" w:hAnsi="Times New Roman" w:cs="Times New Roman"/>
          <w:sz w:val="24"/>
          <w:szCs w:val="24"/>
        </w:rPr>
        <w:t xml:space="preserve"> </w:t>
      </w:r>
      <w:r w:rsidRPr="00ED0680">
        <w:rPr>
          <w:rFonts w:ascii="Times New Roman" w:hAnsi="Times New Roman" w:cs="Times New Roman"/>
          <w:sz w:val="24"/>
          <w:szCs w:val="24"/>
        </w:rPr>
        <w:t xml:space="preserve">GE Lunar </w:t>
      </w:r>
      <w:proofErr w:type="spellStart"/>
      <w:r w:rsidRPr="00ED0680">
        <w:rPr>
          <w:rFonts w:ascii="Times New Roman" w:hAnsi="Times New Roman" w:cs="Times New Roman"/>
          <w:sz w:val="24"/>
          <w:szCs w:val="24"/>
        </w:rPr>
        <w:t>iDXA</w:t>
      </w:r>
      <w:proofErr w:type="spellEnd"/>
      <w:r w:rsidRPr="00ED0680">
        <w:rPr>
          <w:rFonts w:ascii="Times New Roman" w:hAnsi="Times New Roman" w:cs="Times New Roman"/>
          <w:sz w:val="24"/>
          <w:szCs w:val="24"/>
        </w:rPr>
        <w:t>™ compared to</w:t>
      </w:r>
      <w:r>
        <w:rPr>
          <w:rFonts w:ascii="Times New Roman" w:hAnsi="Times New Roman" w:cs="Times New Roman"/>
          <w:sz w:val="24"/>
          <w:szCs w:val="24"/>
        </w:rPr>
        <w:t xml:space="preserve"> Transformed</w:t>
      </w:r>
      <w:r w:rsidRPr="00ED0680">
        <w:rPr>
          <w:rFonts w:ascii="Times New Roman" w:hAnsi="Times New Roman" w:cs="Times New Roman"/>
          <w:sz w:val="24"/>
          <w:szCs w:val="24"/>
        </w:rPr>
        <w:t xml:space="preserve"> Hologic Discovery</w:t>
      </w:r>
      <w:r>
        <w:rPr>
          <w:rFonts w:ascii="Times New Roman" w:hAnsi="Times New Roman" w:cs="Times New Roman"/>
          <w:sz w:val="24"/>
          <w:szCs w:val="24"/>
        </w:rPr>
        <w:t xml:space="preserve"> (Hologic data transformed using cross calibration equations generated from </w:t>
      </w:r>
      <w:r w:rsidRPr="00ED0680">
        <w:rPr>
          <w:rFonts w:ascii="Times New Roman" w:hAnsi="Times New Roman" w:cs="Times New Roman"/>
          <w:sz w:val="24"/>
          <w:szCs w:val="24"/>
        </w:rPr>
        <w:t xml:space="preserve">the </w:t>
      </w:r>
      <w:r>
        <w:rPr>
          <w:rFonts w:ascii="Times New Roman" w:hAnsi="Times New Roman" w:cs="Times New Roman"/>
          <w:sz w:val="24"/>
          <w:szCs w:val="24"/>
        </w:rPr>
        <w:t>European</w:t>
      </w:r>
      <w:r w:rsidRPr="00ED0680">
        <w:rPr>
          <w:rFonts w:ascii="Times New Roman" w:hAnsi="Times New Roman" w:cs="Times New Roman"/>
          <w:sz w:val="24"/>
          <w:szCs w:val="24"/>
        </w:rPr>
        <w:t xml:space="preserve"> Spine Phantom</w:t>
      </w:r>
      <w:r>
        <w:rPr>
          <w:rFonts w:ascii="Times New Roman" w:hAnsi="Times New Roman" w:cs="Times New Roman"/>
          <w:sz w:val="24"/>
          <w:szCs w:val="24"/>
        </w:rPr>
        <w:t>).</w:t>
      </w:r>
      <w:r w:rsidRPr="00ED0680">
        <w:rPr>
          <w:rFonts w:ascii="Times New Roman" w:hAnsi="Times New Roman" w:cs="Times New Roman"/>
          <w:sz w:val="24"/>
          <w:szCs w:val="24"/>
        </w:rPr>
        <w:t xml:space="preserve"> </w:t>
      </w:r>
      <w:proofErr w:type="gramStart"/>
      <w:r>
        <w:rPr>
          <w:rFonts w:ascii="Times New Roman" w:hAnsi="Times New Roman" w:cs="Times New Roman"/>
          <w:sz w:val="24"/>
          <w:szCs w:val="24"/>
        </w:rPr>
        <w:t>(A) Females; (B) Males</w:t>
      </w:r>
      <w:r w:rsidRPr="00ED0680">
        <w:rPr>
          <w:rFonts w:ascii="Times New Roman" w:hAnsi="Times New Roman" w:cs="Times New Roman"/>
          <w:sz w:val="24"/>
          <w:szCs w:val="24"/>
        </w:rPr>
        <w:t>.</w:t>
      </w:r>
      <w:proofErr w:type="gramEnd"/>
      <w:r>
        <w:rPr>
          <w:rFonts w:ascii="Times New Roman" w:hAnsi="Times New Roman" w:cs="Times New Roman"/>
          <w:sz w:val="24"/>
          <w:szCs w:val="24"/>
        </w:rPr>
        <w:t xml:space="preserve"> Solid black line represents GE Lunar </w:t>
      </w:r>
      <w:proofErr w:type="spellStart"/>
      <w:r>
        <w:rPr>
          <w:rFonts w:ascii="Times New Roman" w:hAnsi="Times New Roman" w:cs="Times New Roman"/>
          <w:sz w:val="24"/>
          <w:szCs w:val="24"/>
        </w:rPr>
        <w:t>iDXA</w:t>
      </w:r>
      <w:proofErr w:type="spellEnd"/>
      <w:r>
        <w:rPr>
          <w:rFonts w:ascii="Times New Roman" w:hAnsi="Times New Roman" w:cs="Times New Roman"/>
          <w:sz w:val="24"/>
          <w:szCs w:val="24"/>
        </w:rPr>
        <w:t>™ (mean ± 95% Confidence interval). Dashed line represents Hologic Discovery (mean ± 95% Confidence interval).</w:t>
      </w:r>
    </w:p>
    <w:p w14:paraId="3F261EC8" w14:textId="77777777" w:rsidR="00044E1A" w:rsidRDefault="00044E1A">
      <w:pPr>
        <w:rPr>
          <w:rFonts w:ascii="Times New Roman" w:hAnsi="Times New Roman" w:cs="Times New Roman"/>
          <w:sz w:val="24"/>
          <w:szCs w:val="24"/>
        </w:rPr>
      </w:pPr>
      <w:r>
        <w:rPr>
          <w:rFonts w:ascii="Times New Roman" w:hAnsi="Times New Roman" w:cs="Times New Roman"/>
          <w:sz w:val="24"/>
          <w:szCs w:val="24"/>
        </w:rPr>
        <w:br w:type="page"/>
      </w:r>
    </w:p>
    <w:p w14:paraId="0B18B2AA" w14:textId="1A0B50C4" w:rsidR="001103D8" w:rsidRDefault="003157CF" w:rsidP="00E36E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TABLES</w:t>
      </w:r>
    </w:p>
    <w:p w14:paraId="4A7A8605" w14:textId="77777777" w:rsidR="003157CF" w:rsidRPr="00ED0680" w:rsidRDefault="003157CF" w:rsidP="003157CF">
      <w:pPr>
        <w:rPr>
          <w:rFonts w:ascii="Times New Roman" w:hAnsi="Times New Roman" w:cs="Times New Roman"/>
          <w:sz w:val="24"/>
          <w:szCs w:val="24"/>
        </w:rPr>
      </w:pPr>
      <w:r w:rsidRPr="00ED0680">
        <w:rPr>
          <w:rFonts w:ascii="Times New Roman" w:hAnsi="Times New Roman" w:cs="Times New Roman"/>
          <w:b/>
          <w:sz w:val="24"/>
          <w:szCs w:val="24"/>
        </w:rPr>
        <w:t>Table 1</w:t>
      </w:r>
      <w:r w:rsidRPr="00ED0680">
        <w:rPr>
          <w:rFonts w:ascii="Times New Roman" w:hAnsi="Times New Roman" w:cs="Times New Roman"/>
          <w:sz w:val="24"/>
          <w:szCs w:val="24"/>
        </w:rPr>
        <w:t xml:space="preserve"> Distribution of subjects used for the generation of reference data</w:t>
      </w:r>
    </w:p>
    <w:tbl>
      <w:tblPr>
        <w:tblStyle w:val="TableGrid"/>
        <w:tblW w:w="0" w:type="auto"/>
        <w:tblLook w:val="04A0" w:firstRow="1" w:lastRow="0" w:firstColumn="1" w:lastColumn="0" w:noHBand="0" w:noVBand="1"/>
      </w:tblPr>
      <w:tblGrid>
        <w:gridCol w:w="1692"/>
        <w:gridCol w:w="1634"/>
        <w:gridCol w:w="1670"/>
        <w:gridCol w:w="1407"/>
        <w:gridCol w:w="1432"/>
        <w:gridCol w:w="1407"/>
      </w:tblGrid>
      <w:tr w:rsidR="003157CF" w:rsidRPr="00ED0680" w14:paraId="5A6BCFA1" w14:textId="77777777" w:rsidTr="00CC6F05">
        <w:tc>
          <w:tcPr>
            <w:tcW w:w="1692" w:type="dxa"/>
            <w:vMerge w:val="restart"/>
            <w:vAlign w:val="center"/>
          </w:tcPr>
          <w:p w14:paraId="59745418" w14:textId="77777777" w:rsidR="003157CF" w:rsidRPr="00ED0680" w:rsidRDefault="003157CF" w:rsidP="00CC6F05">
            <w:pPr>
              <w:rPr>
                <w:rFonts w:ascii="Times New Roman" w:hAnsi="Times New Roman" w:cs="Times New Roman"/>
                <w:b/>
                <w:sz w:val="24"/>
                <w:szCs w:val="24"/>
              </w:rPr>
            </w:pPr>
            <w:r w:rsidRPr="00ED0680">
              <w:rPr>
                <w:rFonts w:ascii="Times New Roman" w:hAnsi="Times New Roman" w:cs="Times New Roman"/>
                <w:b/>
                <w:sz w:val="24"/>
                <w:szCs w:val="24"/>
              </w:rPr>
              <w:t>GE Lunar</w:t>
            </w:r>
          </w:p>
          <w:p w14:paraId="5ECAF43C"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b/>
                <w:sz w:val="24"/>
                <w:szCs w:val="24"/>
              </w:rPr>
              <w:t>Prodigy</w:t>
            </w:r>
          </w:p>
        </w:tc>
        <w:tc>
          <w:tcPr>
            <w:tcW w:w="1634" w:type="dxa"/>
            <w:vMerge w:val="restart"/>
            <w:vAlign w:val="center"/>
          </w:tcPr>
          <w:p w14:paraId="2B0881A2"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2547</w:t>
            </w:r>
          </w:p>
        </w:tc>
        <w:tc>
          <w:tcPr>
            <w:tcW w:w="1670" w:type="dxa"/>
            <w:vMerge w:val="restart"/>
            <w:vAlign w:val="center"/>
          </w:tcPr>
          <w:p w14:paraId="0061E38B"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Male</w:t>
            </w:r>
          </w:p>
          <w:p w14:paraId="46630E1B" w14:textId="77777777" w:rsidR="003157CF" w:rsidRPr="00ED0680" w:rsidRDefault="003157CF" w:rsidP="00CC6F05">
            <w:pPr>
              <w:rPr>
                <w:rFonts w:ascii="Times New Roman" w:hAnsi="Times New Roman" w:cs="Times New Roman"/>
                <w:sz w:val="24"/>
                <w:szCs w:val="24"/>
              </w:rPr>
            </w:pPr>
          </w:p>
        </w:tc>
        <w:tc>
          <w:tcPr>
            <w:tcW w:w="1407" w:type="dxa"/>
            <w:vMerge w:val="restart"/>
            <w:vAlign w:val="center"/>
          </w:tcPr>
          <w:p w14:paraId="61210E01"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1245</w:t>
            </w:r>
          </w:p>
        </w:tc>
        <w:tc>
          <w:tcPr>
            <w:tcW w:w="1432" w:type="dxa"/>
            <w:vAlign w:val="center"/>
          </w:tcPr>
          <w:p w14:paraId="4C232FAD"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White</w:t>
            </w:r>
          </w:p>
          <w:p w14:paraId="7CE8EE97"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Caucasian</w:t>
            </w:r>
          </w:p>
        </w:tc>
        <w:tc>
          <w:tcPr>
            <w:tcW w:w="1407" w:type="dxa"/>
            <w:vAlign w:val="center"/>
          </w:tcPr>
          <w:p w14:paraId="0F160288"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925</w:t>
            </w:r>
          </w:p>
        </w:tc>
      </w:tr>
      <w:tr w:rsidR="003157CF" w:rsidRPr="00ED0680" w14:paraId="4FA0B059" w14:textId="77777777" w:rsidTr="00CC6F05">
        <w:tc>
          <w:tcPr>
            <w:tcW w:w="1692" w:type="dxa"/>
            <w:vMerge/>
            <w:vAlign w:val="center"/>
          </w:tcPr>
          <w:p w14:paraId="7509447A"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7F94F939" w14:textId="77777777" w:rsidR="003157CF" w:rsidRPr="00ED0680" w:rsidRDefault="003157CF" w:rsidP="00CC6F05">
            <w:pPr>
              <w:jc w:val="center"/>
              <w:rPr>
                <w:rFonts w:ascii="Times New Roman" w:hAnsi="Times New Roman" w:cs="Times New Roman"/>
                <w:sz w:val="24"/>
                <w:szCs w:val="24"/>
              </w:rPr>
            </w:pPr>
          </w:p>
        </w:tc>
        <w:tc>
          <w:tcPr>
            <w:tcW w:w="1670" w:type="dxa"/>
            <w:vMerge/>
            <w:vAlign w:val="center"/>
          </w:tcPr>
          <w:p w14:paraId="1129F81F" w14:textId="77777777" w:rsidR="003157CF" w:rsidRPr="00ED0680" w:rsidRDefault="003157CF" w:rsidP="00CC6F05">
            <w:pPr>
              <w:rPr>
                <w:rFonts w:ascii="Times New Roman" w:hAnsi="Times New Roman" w:cs="Times New Roman"/>
                <w:sz w:val="24"/>
                <w:szCs w:val="24"/>
              </w:rPr>
            </w:pPr>
          </w:p>
        </w:tc>
        <w:tc>
          <w:tcPr>
            <w:tcW w:w="1407" w:type="dxa"/>
            <w:vMerge/>
            <w:vAlign w:val="center"/>
          </w:tcPr>
          <w:p w14:paraId="12206CD8" w14:textId="77777777" w:rsidR="003157CF" w:rsidRPr="00ED0680" w:rsidRDefault="003157CF" w:rsidP="00CC6F05">
            <w:pPr>
              <w:jc w:val="center"/>
              <w:rPr>
                <w:rFonts w:ascii="Times New Roman" w:hAnsi="Times New Roman" w:cs="Times New Roman"/>
                <w:sz w:val="24"/>
                <w:szCs w:val="24"/>
              </w:rPr>
            </w:pPr>
          </w:p>
        </w:tc>
        <w:tc>
          <w:tcPr>
            <w:tcW w:w="1432" w:type="dxa"/>
            <w:vAlign w:val="center"/>
          </w:tcPr>
          <w:p w14:paraId="00FC5B10"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South</w:t>
            </w:r>
          </w:p>
          <w:p w14:paraId="6C3E17F4"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Asian</w:t>
            </w:r>
          </w:p>
        </w:tc>
        <w:tc>
          <w:tcPr>
            <w:tcW w:w="1407" w:type="dxa"/>
            <w:vAlign w:val="center"/>
          </w:tcPr>
          <w:p w14:paraId="2529CCC0"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192</w:t>
            </w:r>
          </w:p>
        </w:tc>
      </w:tr>
      <w:tr w:rsidR="003157CF" w:rsidRPr="00ED0680" w14:paraId="5A7880B7" w14:textId="77777777" w:rsidTr="00CC6F05">
        <w:tc>
          <w:tcPr>
            <w:tcW w:w="1692" w:type="dxa"/>
            <w:vMerge/>
            <w:vAlign w:val="center"/>
          </w:tcPr>
          <w:p w14:paraId="629A34ED"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50ED45D5" w14:textId="77777777" w:rsidR="003157CF" w:rsidRPr="00ED0680" w:rsidRDefault="003157CF" w:rsidP="00CC6F05">
            <w:pPr>
              <w:jc w:val="center"/>
              <w:rPr>
                <w:rFonts w:ascii="Times New Roman" w:hAnsi="Times New Roman" w:cs="Times New Roman"/>
                <w:sz w:val="24"/>
                <w:szCs w:val="24"/>
              </w:rPr>
            </w:pPr>
          </w:p>
        </w:tc>
        <w:tc>
          <w:tcPr>
            <w:tcW w:w="1670" w:type="dxa"/>
            <w:vMerge/>
            <w:vAlign w:val="center"/>
          </w:tcPr>
          <w:p w14:paraId="399CDF23" w14:textId="77777777" w:rsidR="003157CF" w:rsidRPr="00ED0680" w:rsidRDefault="003157CF" w:rsidP="00CC6F05">
            <w:pPr>
              <w:rPr>
                <w:rFonts w:ascii="Times New Roman" w:hAnsi="Times New Roman" w:cs="Times New Roman"/>
                <w:sz w:val="24"/>
                <w:szCs w:val="24"/>
              </w:rPr>
            </w:pPr>
          </w:p>
        </w:tc>
        <w:tc>
          <w:tcPr>
            <w:tcW w:w="1407" w:type="dxa"/>
            <w:vMerge/>
            <w:vAlign w:val="center"/>
          </w:tcPr>
          <w:p w14:paraId="522904A0" w14:textId="77777777" w:rsidR="003157CF" w:rsidRPr="00ED0680" w:rsidRDefault="003157CF" w:rsidP="00CC6F05">
            <w:pPr>
              <w:jc w:val="center"/>
              <w:rPr>
                <w:rFonts w:ascii="Times New Roman" w:hAnsi="Times New Roman" w:cs="Times New Roman"/>
                <w:sz w:val="24"/>
                <w:szCs w:val="24"/>
              </w:rPr>
            </w:pPr>
          </w:p>
        </w:tc>
        <w:tc>
          <w:tcPr>
            <w:tcW w:w="1432" w:type="dxa"/>
            <w:vAlign w:val="center"/>
          </w:tcPr>
          <w:p w14:paraId="0AA34FD6"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Black</w:t>
            </w:r>
          </w:p>
          <w:p w14:paraId="363A72D3"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Afro Caribbean</w:t>
            </w:r>
          </w:p>
        </w:tc>
        <w:tc>
          <w:tcPr>
            <w:tcW w:w="1407" w:type="dxa"/>
            <w:vAlign w:val="center"/>
          </w:tcPr>
          <w:p w14:paraId="7B53D753"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128</w:t>
            </w:r>
          </w:p>
        </w:tc>
      </w:tr>
      <w:tr w:rsidR="003157CF" w:rsidRPr="00ED0680" w14:paraId="2596F0D2" w14:textId="77777777" w:rsidTr="00CC6F05">
        <w:tc>
          <w:tcPr>
            <w:tcW w:w="1692" w:type="dxa"/>
            <w:vMerge/>
            <w:vAlign w:val="center"/>
          </w:tcPr>
          <w:p w14:paraId="5BEEC62B"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723549B8" w14:textId="77777777" w:rsidR="003157CF" w:rsidRPr="00ED0680" w:rsidRDefault="003157CF" w:rsidP="00CC6F05">
            <w:pPr>
              <w:jc w:val="center"/>
              <w:rPr>
                <w:rFonts w:ascii="Times New Roman" w:hAnsi="Times New Roman" w:cs="Times New Roman"/>
                <w:sz w:val="24"/>
                <w:szCs w:val="24"/>
              </w:rPr>
            </w:pPr>
          </w:p>
        </w:tc>
        <w:tc>
          <w:tcPr>
            <w:tcW w:w="1670" w:type="dxa"/>
            <w:vMerge w:val="restart"/>
            <w:vAlign w:val="center"/>
          </w:tcPr>
          <w:p w14:paraId="0159F97B"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Female</w:t>
            </w:r>
          </w:p>
        </w:tc>
        <w:tc>
          <w:tcPr>
            <w:tcW w:w="1407" w:type="dxa"/>
            <w:vMerge w:val="restart"/>
            <w:vAlign w:val="center"/>
          </w:tcPr>
          <w:p w14:paraId="73C48ADE"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1302</w:t>
            </w:r>
          </w:p>
        </w:tc>
        <w:tc>
          <w:tcPr>
            <w:tcW w:w="1432" w:type="dxa"/>
            <w:vAlign w:val="center"/>
          </w:tcPr>
          <w:p w14:paraId="561066C7"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White</w:t>
            </w:r>
          </w:p>
          <w:p w14:paraId="4E43B689"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Caucasian</w:t>
            </w:r>
          </w:p>
        </w:tc>
        <w:tc>
          <w:tcPr>
            <w:tcW w:w="1407" w:type="dxa"/>
            <w:vAlign w:val="center"/>
          </w:tcPr>
          <w:p w14:paraId="16BE823C"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970</w:t>
            </w:r>
          </w:p>
        </w:tc>
      </w:tr>
      <w:tr w:rsidR="003157CF" w:rsidRPr="00ED0680" w14:paraId="38A8387D" w14:textId="77777777" w:rsidTr="00CC6F05">
        <w:tc>
          <w:tcPr>
            <w:tcW w:w="1692" w:type="dxa"/>
            <w:vMerge/>
            <w:vAlign w:val="center"/>
          </w:tcPr>
          <w:p w14:paraId="2AA16488"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0C9A90BF" w14:textId="77777777" w:rsidR="003157CF" w:rsidRPr="00ED0680" w:rsidRDefault="003157CF" w:rsidP="00CC6F05">
            <w:pPr>
              <w:jc w:val="center"/>
              <w:rPr>
                <w:rFonts w:ascii="Times New Roman" w:hAnsi="Times New Roman" w:cs="Times New Roman"/>
                <w:sz w:val="24"/>
                <w:szCs w:val="24"/>
              </w:rPr>
            </w:pPr>
          </w:p>
        </w:tc>
        <w:tc>
          <w:tcPr>
            <w:tcW w:w="1670" w:type="dxa"/>
            <w:vMerge/>
            <w:vAlign w:val="center"/>
          </w:tcPr>
          <w:p w14:paraId="20AFB2F9" w14:textId="77777777" w:rsidR="003157CF" w:rsidRPr="00ED0680" w:rsidRDefault="003157CF" w:rsidP="00CC6F05">
            <w:pPr>
              <w:rPr>
                <w:rFonts w:ascii="Times New Roman" w:hAnsi="Times New Roman" w:cs="Times New Roman"/>
                <w:sz w:val="24"/>
                <w:szCs w:val="24"/>
              </w:rPr>
            </w:pPr>
          </w:p>
        </w:tc>
        <w:tc>
          <w:tcPr>
            <w:tcW w:w="1407" w:type="dxa"/>
            <w:vMerge/>
            <w:vAlign w:val="center"/>
          </w:tcPr>
          <w:p w14:paraId="0F71CE28" w14:textId="77777777" w:rsidR="003157CF" w:rsidRPr="00ED0680" w:rsidRDefault="003157CF" w:rsidP="00CC6F05">
            <w:pPr>
              <w:jc w:val="center"/>
              <w:rPr>
                <w:rFonts w:ascii="Times New Roman" w:hAnsi="Times New Roman" w:cs="Times New Roman"/>
                <w:sz w:val="24"/>
                <w:szCs w:val="24"/>
              </w:rPr>
            </w:pPr>
          </w:p>
        </w:tc>
        <w:tc>
          <w:tcPr>
            <w:tcW w:w="1432" w:type="dxa"/>
            <w:vAlign w:val="center"/>
          </w:tcPr>
          <w:p w14:paraId="1BFE83E3"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South</w:t>
            </w:r>
          </w:p>
          <w:p w14:paraId="0E166D84"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Asian</w:t>
            </w:r>
          </w:p>
        </w:tc>
        <w:tc>
          <w:tcPr>
            <w:tcW w:w="1407" w:type="dxa"/>
            <w:vAlign w:val="center"/>
          </w:tcPr>
          <w:p w14:paraId="0D741076"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184</w:t>
            </w:r>
          </w:p>
        </w:tc>
      </w:tr>
      <w:tr w:rsidR="003157CF" w:rsidRPr="00ED0680" w14:paraId="70A64930" w14:textId="77777777" w:rsidTr="00CC6F05">
        <w:tc>
          <w:tcPr>
            <w:tcW w:w="1692" w:type="dxa"/>
            <w:vMerge/>
            <w:vAlign w:val="center"/>
          </w:tcPr>
          <w:p w14:paraId="288BE10A"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1944F701" w14:textId="77777777" w:rsidR="003157CF" w:rsidRPr="00ED0680" w:rsidRDefault="003157CF" w:rsidP="00CC6F05">
            <w:pPr>
              <w:jc w:val="center"/>
              <w:rPr>
                <w:rFonts w:ascii="Times New Roman" w:hAnsi="Times New Roman" w:cs="Times New Roman"/>
                <w:sz w:val="24"/>
                <w:szCs w:val="24"/>
              </w:rPr>
            </w:pPr>
          </w:p>
        </w:tc>
        <w:tc>
          <w:tcPr>
            <w:tcW w:w="1670" w:type="dxa"/>
            <w:vMerge/>
            <w:vAlign w:val="center"/>
          </w:tcPr>
          <w:p w14:paraId="05C4A7F3" w14:textId="77777777" w:rsidR="003157CF" w:rsidRPr="00ED0680" w:rsidRDefault="003157CF" w:rsidP="00CC6F05">
            <w:pPr>
              <w:rPr>
                <w:rFonts w:ascii="Times New Roman" w:hAnsi="Times New Roman" w:cs="Times New Roman"/>
                <w:sz w:val="24"/>
                <w:szCs w:val="24"/>
              </w:rPr>
            </w:pPr>
          </w:p>
        </w:tc>
        <w:tc>
          <w:tcPr>
            <w:tcW w:w="1407" w:type="dxa"/>
            <w:vMerge/>
            <w:vAlign w:val="center"/>
          </w:tcPr>
          <w:p w14:paraId="646BCCCC" w14:textId="77777777" w:rsidR="003157CF" w:rsidRPr="00ED0680" w:rsidRDefault="003157CF" w:rsidP="00CC6F05">
            <w:pPr>
              <w:jc w:val="center"/>
              <w:rPr>
                <w:rFonts w:ascii="Times New Roman" w:hAnsi="Times New Roman" w:cs="Times New Roman"/>
                <w:sz w:val="24"/>
                <w:szCs w:val="24"/>
              </w:rPr>
            </w:pPr>
          </w:p>
        </w:tc>
        <w:tc>
          <w:tcPr>
            <w:tcW w:w="1432" w:type="dxa"/>
            <w:vAlign w:val="center"/>
          </w:tcPr>
          <w:p w14:paraId="169C9ECE"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Black</w:t>
            </w:r>
          </w:p>
          <w:p w14:paraId="1184FF82"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Afro Caribbean</w:t>
            </w:r>
          </w:p>
        </w:tc>
        <w:tc>
          <w:tcPr>
            <w:tcW w:w="1407" w:type="dxa"/>
            <w:vAlign w:val="center"/>
          </w:tcPr>
          <w:p w14:paraId="364ADA52"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148</w:t>
            </w:r>
          </w:p>
        </w:tc>
      </w:tr>
      <w:tr w:rsidR="003157CF" w:rsidRPr="00ED0680" w14:paraId="3FD6C8C2" w14:textId="77777777" w:rsidTr="00CC6F05">
        <w:tc>
          <w:tcPr>
            <w:tcW w:w="1692" w:type="dxa"/>
            <w:vMerge w:val="restart"/>
            <w:vAlign w:val="center"/>
          </w:tcPr>
          <w:p w14:paraId="3652A8A1" w14:textId="77777777" w:rsidR="003157CF" w:rsidRPr="00ED0680" w:rsidRDefault="003157CF" w:rsidP="00CC6F05">
            <w:pPr>
              <w:rPr>
                <w:rFonts w:ascii="Times New Roman" w:hAnsi="Times New Roman" w:cs="Times New Roman"/>
                <w:b/>
                <w:sz w:val="24"/>
                <w:szCs w:val="24"/>
              </w:rPr>
            </w:pPr>
            <w:r w:rsidRPr="00ED0680">
              <w:rPr>
                <w:rFonts w:ascii="Times New Roman" w:hAnsi="Times New Roman" w:cs="Times New Roman"/>
                <w:b/>
                <w:sz w:val="24"/>
                <w:szCs w:val="24"/>
              </w:rPr>
              <w:t xml:space="preserve">GE Lunar </w:t>
            </w:r>
            <w:proofErr w:type="spellStart"/>
            <w:r w:rsidRPr="00ED0680">
              <w:rPr>
                <w:rFonts w:ascii="Times New Roman" w:hAnsi="Times New Roman" w:cs="Times New Roman"/>
                <w:b/>
                <w:sz w:val="24"/>
                <w:szCs w:val="24"/>
              </w:rPr>
              <w:t>iDXA</w:t>
            </w:r>
            <w:proofErr w:type="spellEnd"/>
          </w:p>
          <w:p w14:paraId="1C1BFB70"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(including transformed Prodigy)</w:t>
            </w:r>
          </w:p>
        </w:tc>
        <w:tc>
          <w:tcPr>
            <w:tcW w:w="1634" w:type="dxa"/>
            <w:vMerge w:val="restart"/>
            <w:vAlign w:val="center"/>
          </w:tcPr>
          <w:p w14:paraId="7889AE15"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2910</w:t>
            </w:r>
          </w:p>
        </w:tc>
        <w:tc>
          <w:tcPr>
            <w:tcW w:w="1670" w:type="dxa"/>
            <w:vMerge w:val="restart"/>
            <w:vAlign w:val="center"/>
          </w:tcPr>
          <w:p w14:paraId="54E856E3"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Male</w:t>
            </w:r>
          </w:p>
          <w:p w14:paraId="705A14A9" w14:textId="77777777" w:rsidR="003157CF" w:rsidRPr="00ED0680" w:rsidRDefault="003157CF" w:rsidP="00CC6F05">
            <w:pPr>
              <w:rPr>
                <w:rFonts w:ascii="Times New Roman" w:hAnsi="Times New Roman" w:cs="Times New Roman"/>
                <w:sz w:val="24"/>
                <w:szCs w:val="24"/>
              </w:rPr>
            </w:pPr>
          </w:p>
        </w:tc>
        <w:tc>
          <w:tcPr>
            <w:tcW w:w="1407" w:type="dxa"/>
            <w:vMerge w:val="restart"/>
            <w:vAlign w:val="center"/>
          </w:tcPr>
          <w:p w14:paraId="4AD77B33"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1411</w:t>
            </w:r>
          </w:p>
        </w:tc>
        <w:tc>
          <w:tcPr>
            <w:tcW w:w="1432" w:type="dxa"/>
            <w:vAlign w:val="center"/>
          </w:tcPr>
          <w:p w14:paraId="479E2B45"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White</w:t>
            </w:r>
          </w:p>
          <w:p w14:paraId="19EEC472"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Caucasian</w:t>
            </w:r>
          </w:p>
        </w:tc>
        <w:tc>
          <w:tcPr>
            <w:tcW w:w="1407" w:type="dxa"/>
            <w:vAlign w:val="center"/>
          </w:tcPr>
          <w:p w14:paraId="77F2FCBD"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1091</w:t>
            </w:r>
          </w:p>
        </w:tc>
      </w:tr>
      <w:tr w:rsidR="003157CF" w:rsidRPr="00ED0680" w14:paraId="0AFF970F" w14:textId="77777777" w:rsidTr="00CC6F05">
        <w:tc>
          <w:tcPr>
            <w:tcW w:w="1692" w:type="dxa"/>
            <w:vMerge/>
            <w:vAlign w:val="center"/>
          </w:tcPr>
          <w:p w14:paraId="2DE09C1C"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1CD1ABA6" w14:textId="77777777" w:rsidR="003157CF" w:rsidRPr="00ED0680" w:rsidRDefault="003157CF" w:rsidP="00CC6F05">
            <w:pPr>
              <w:jc w:val="center"/>
              <w:rPr>
                <w:rFonts w:ascii="Times New Roman" w:hAnsi="Times New Roman" w:cs="Times New Roman"/>
                <w:sz w:val="24"/>
                <w:szCs w:val="24"/>
              </w:rPr>
            </w:pPr>
          </w:p>
        </w:tc>
        <w:tc>
          <w:tcPr>
            <w:tcW w:w="1670" w:type="dxa"/>
            <w:vMerge/>
            <w:vAlign w:val="center"/>
          </w:tcPr>
          <w:p w14:paraId="32B2D21A" w14:textId="77777777" w:rsidR="003157CF" w:rsidRPr="00ED0680" w:rsidRDefault="003157CF" w:rsidP="00CC6F05">
            <w:pPr>
              <w:rPr>
                <w:rFonts w:ascii="Times New Roman" w:hAnsi="Times New Roman" w:cs="Times New Roman"/>
                <w:sz w:val="24"/>
                <w:szCs w:val="24"/>
              </w:rPr>
            </w:pPr>
          </w:p>
        </w:tc>
        <w:tc>
          <w:tcPr>
            <w:tcW w:w="1407" w:type="dxa"/>
            <w:vMerge/>
            <w:vAlign w:val="center"/>
          </w:tcPr>
          <w:p w14:paraId="1132FE46" w14:textId="77777777" w:rsidR="003157CF" w:rsidRPr="00ED0680" w:rsidRDefault="003157CF" w:rsidP="00CC6F05">
            <w:pPr>
              <w:jc w:val="center"/>
              <w:rPr>
                <w:rFonts w:ascii="Times New Roman" w:hAnsi="Times New Roman" w:cs="Times New Roman"/>
                <w:sz w:val="24"/>
                <w:szCs w:val="24"/>
              </w:rPr>
            </w:pPr>
          </w:p>
        </w:tc>
        <w:tc>
          <w:tcPr>
            <w:tcW w:w="1432" w:type="dxa"/>
            <w:vAlign w:val="center"/>
          </w:tcPr>
          <w:p w14:paraId="6C517A33"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South</w:t>
            </w:r>
          </w:p>
          <w:p w14:paraId="0CC9EE44"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Asian</w:t>
            </w:r>
          </w:p>
        </w:tc>
        <w:tc>
          <w:tcPr>
            <w:tcW w:w="1407" w:type="dxa"/>
            <w:vAlign w:val="center"/>
          </w:tcPr>
          <w:p w14:paraId="39C66438"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192</w:t>
            </w:r>
          </w:p>
        </w:tc>
      </w:tr>
      <w:tr w:rsidR="003157CF" w:rsidRPr="00ED0680" w14:paraId="2F0AB4D8" w14:textId="77777777" w:rsidTr="00CC6F05">
        <w:tc>
          <w:tcPr>
            <w:tcW w:w="1692" w:type="dxa"/>
            <w:vMerge/>
            <w:vAlign w:val="center"/>
          </w:tcPr>
          <w:p w14:paraId="0A52BE58"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235CE9AC" w14:textId="77777777" w:rsidR="003157CF" w:rsidRPr="00ED0680" w:rsidRDefault="003157CF" w:rsidP="00CC6F05">
            <w:pPr>
              <w:jc w:val="center"/>
              <w:rPr>
                <w:rFonts w:ascii="Times New Roman" w:hAnsi="Times New Roman" w:cs="Times New Roman"/>
                <w:sz w:val="24"/>
                <w:szCs w:val="24"/>
              </w:rPr>
            </w:pPr>
          </w:p>
        </w:tc>
        <w:tc>
          <w:tcPr>
            <w:tcW w:w="1670" w:type="dxa"/>
            <w:vMerge/>
            <w:vAlign w:val="center"/>
          </w:tcPr>
          <w:p w14:paraId="3E7D2BB3" w14:textId="77777777" w:rsidR="003157CF" w:rsidRPr="00ED0680" w:rsidRDefault="003157CF" w:rsidP="00CC6F05">
            <w:pPr>
              <w:rPr>
                <w:rFonts w:ascii="Times New Roman" w:hAnsi="Times New Roman" w:cs="Times New Roman"/>
                <w:sz w:val="24"/>
                <w:szCs w:val="24"/>
              </w:rPr>
            </w:pPr>
          </w:p>
        </w:tc>
        <w:tc>
          <w:tcPr>
            <w:tcW w:w="1407" w:type="dxa"/>
            <w:vMerge/>
            <w:vAlign w:val="center"/>
          </w:tcPr>
          <w:p w14:paraId="63023F0D" w14:textId="77777777" w:rsidR="003157CF" w:rsidRPr="00ED0680" w:rsidRDefault="003157CF" w:rsidP="00CC6F05">
            <w:pPr>
              <w:jc w:val="center"/>
              <w:rPr>
                <w:rFonts w:ascii="Times New Roman" w:hAnsi="Times New Roman" w:cs="Times New Roman"/>
                <w:sz w:val="24"/>
                <w:szCs w:val="24"/>
              </w:rPr>
            </w:pPr>
          </w:p>
        </w:tc>
        <w:tc>
          <w:tcPr>
            <w:tcW w:w="1432" w:type="dxa"/>
            <w:vAlign w:val="center"/>
          </w:tcPr>
          <w:p w14:paraId="6839CB6F"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Black</w:t>
            </w:r>
          </w:p>
          <w:p w14:paraId="0C3E48E1"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Afro Caribbean</w:t>
            </w:r>
          </w:p>
        </w:tc>
        <w:tc>
          <w:tcPr>
            <w:tcW w:w="1407" w:type="dxa"/>
            <w:vAlign w:val="center"/>
          </w:tcPr>
          <w:p w14:paraId="4C7E9443"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128</w:t>
            </w:r>
          </w:p>
        </w:tc>
      </w:tr>
      <w:tr w:rsidR="003157CF" w:rsidRPr="00ED0680" w14:paraId="20F70D30" w14:textId="77777777" w:rsidTr="00CC6F05">
        <w:tc>
          <w:tcPr>
            <w:tcW w:w="1692" w:type="dxa"/>
            <w:vMerge/>
            <w:vAlign w:val="center"/>
          </w:tcPr>
          <w:p w14:paraId="48C88887"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502A7683" w14:textId="77777777" w:rsidR="003157CF" w:rsidRPr="00ED0680" w:rsidRDefault="003157CF" w:rsidP="00CC6F05">
            <w:pPr>
              <w:jc w:val="center"/>
              <w:rPr>
                <w:rFonts w:ascii="Times New Roman" w:hAnsi="Times New Roman" w:cs="Times New Roman"/>
                <w:sz w:val="24"/>
                <w:szCs w:val="24"/>
              </w:rPr>
            </w:pPr>
          </w:p>
        </w:tc>
        <w:tc>
          <w:tcPr>
            <w:tcW w:w="1670" w:type="dxa"/>
            <w:vMerge w:val="restart"/>
            <w:vAlign w:val="center"/>
          </w:tcPr>
          <w:p w14:paraId="081166C5"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Female</w:t>
            </w:r>
          </w:p>
        </w:tc>
        <w:tc>
          <w:tcPr>
            <w:tcW w:w="1407" w:type="dxa"/>
            <w:vMerge w:val="restart"/>
            <w:vAlign w:val="center"/>
          </w:tcPr>
          <w:p w14:paraId="1EA04B9D"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1499</w:t>
            </w:r>
          </w:p>
        </w:tc>
        <w:tc>
          <w:tcPr>
            <w:tcW w:w="1432" w:type="dxa"/>
            <w:vAlign w:val="center"/>
          </w:tcPr>
          <w:p w14:paraId="06819AC8"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White</w:t>
            </w:r>
          </w:p>
          <w:p w14:paraId="351BAED8"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Caucasian</w:t>
            </w:r>
          </w:p>
        </w:tc>
        <w:tc>
          <w:tcPr>
            <w:tcW w:w="1407" w:type="dxa"/>
            <w:vAlign w:val="center"/>
          </w:tcPr>
          <w:p w14:paraId="020F5330"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1167</w:t>
            </w:r>
          </w:p>
        </w:tc>
      </w:tr>
      <w:tr w:rsidR="003157CF" w:rsidRPr="00ED0680" w14:paraId="03B1EC40" w14:textId="77777777" w:rsidTr="00CC6F05">
        <w:tc>
          <w:tcPr>
            <w:tcW w:w="1692" w:type="dxa"/>
            <w:vMerge/>
            <w:vAlign w:val="center"/>
          </w:tcPr>
          <w:p w14:paraId="40C1BF7C"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63DBC8BE" w14:textId="77777777" w:rsidR="003157CF" w:rsidRPr="00ED0680" w:rsidRDefault="003157CF" w:rsidP="00CC6F05">
            <w:pPr>
              <w:jc w:val="center"/>
              <w:rPr>
                <w:rFonts w:ascii="Times New Roman" w:hAnsi="Times New Roman" w:cs="Times New Roman"/>
                <w:sz w:val="24"/>
                <w:szCs w:val="24"/>
              </w:rPr>
            </w:pPr>
          </w:p>
        </w:tc>
        <w:tc>
          <w:tcPr>
            <w:tcW w:w="1670" w:type="dxa"/>
            <w:vMerge/>
            <w:vAlign w:val="center"/>
          </w:tcPr>
          <w:p w14:paraId="01B112EB" w14:textId="77777777" w:rsidR="003157CF" w:rsidRPr="00ED0680" w:rsidRDefault="003157CF" w:rsidP="00CC6F05">
            <w:pPr>
              <w:rPr>
                <w:rFonts w:ascii="Times New Roman" w:hAnsi="Times New Roman" w:cs="Times New Roman"/>
                <w:sz w:val="24"/>
                <w:szCs w:val="24"/>
              </w:rPr>
            </w:pPr>
          </w:p>
        </w:tc>
        <w:tc>
          <w:tcPr>
            <w:tcW w:w="1407" w:type="dxa"/>
            <w:vMerge/>
            <w:vAlign w:val="center"/>
          </w:tcPr>
          <w:p w14:paraId="012F7873" w14:textId="77777777" w:rsidR="003157CF" w:rsidRPr="00ED0680" w:rsidRDefault="003157CF" w:rsidP="00CC6F05">
            <w:pPr>
              <w:jc w:val="center"/>
              <w:rPr>
                <w:rFonts w:ascii="Times New Roman" w:hAnsi="Times New Roman" w:cs="Times New Roman"/>
                <w:sz w:val="24"/>
                <w:szCs w:val="24"/>
              </w:rPr>
            </w:pPr>
          </w:p>
        </w:tc>
        <w:tc>
          <w:tcPr>
            <w:tcW w:w="1432" w:type="dxa"/>
            <w:vAlign w:val="center"/>
          </w:tcPr>
          <w:p w14:paraId="152C744D"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South</w:t>
            </w:r>
          </w:p>
          <w:p w14:paraId="65767200"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Asian</w:t>
            </w:r>
          </w:p>
        </w:tc>
        <w:tc>
          <w:tcPr>
            <w:tcW w:w="1407" w:type="dxa"/>
            <w:vAlign w:val="center"/>
          </w:tcPr>
          <w:p w14:paraId="0C005462"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184</w:t>
            </w:r>
          </w:p>
        </w:tc>
      </w:tr>
      <w:tr w:rsidR="003157CF" w:rsidRPr="00ED0680" w14:paraId="2EE3E80E" w14:textId="77777777" w:rsidTr="00CC6F05">
        <w:tc>
          <w:tcPr>
            <w:tcW w:w="1692" w:type="dxa"/>
            <w:vMerge/>
            <w:vAlign w:val="center"/>
          </w:tcPr>
          <w:p w14:paraId="5BC11303"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19034A09" w14:textId="77777777" w:rsidR="003157CF" w:rsidRPr="00ED0680" w:rsidRDefault="003157CF" w:rsidP="00CC6F05">
            <w:pPr>
              <w:jc w:val="center"/>
              <w:rPr>
                <w:rFonts w:ascii="Times New Roman" w:hAnsi="Times New Roman" w:cs="Times New Roman"/>
                <w:sz w:val="24"/>
                <w:szCs w:val="24"/>
              </w:rPr>
            </w:pPr>
          </w:p>
        </w:tc>
        <w:tc>
          <w:tcPr>
            <w:tcW w:w="1670" w:type="dxa"/>
            <w:vMerge/>
            <w:vAlign w:val="center"/>
          </w:tcPr>
          <w:p w14:paraId="2E3BFCFC" w14:textId="77777777" w:rsidR="003157CF" w:rsidRPr="00ED0680" w:rsidRDefault="003157CF" w:rsidP="00CC6F05">
            <w:pPr>
              <w:rPr>
                <w:rFonts w:ascii="Times New Roman" w:hAnsi="Times New Roman" w:cs="Times New Roman"/>
                <w:sz w:val="24"/>
                <w:szCs w:val="24"/>
              </w:rPr>
            </w:pPr>
          </w:p>
        </w:tc>
        <w:tc>
          <w:tcPr>
            <w:tcW w:w="1407" w:type="dxa"/>
            <w:vMerge/>
            <w:vAlign w:val="center"/>
          </w:tcPr>
          <w:p w14:paraId="4E650E7C" w14:textId="77777777" w:rsidR="003157CF" w:rsidRPr="00ED0680" w:rsidRDefault="003157CF" w:rsidP="00CC6F05">
            <w:pPr>
              <w:jc w:val="center"/>
              <w:rPr>
                <w:rFonts w:ascii="Times New Roman" w:hAnsi="Times New Roman" w:cs="Times New Roman"/>
                <w:sz w:val="24"/>
                <w:szCs w:val="24"/>
              </w:rPr>
            </w:pPr>
          </w:p>
        </w:tc>
        <w:tc>
          <w:tcPr>
            <w:tcW w:w="1432" w:type="dxa"/>
            <w:vAlign w:val="center"/>
          </w:tcPr>
          <w:p w14:paraId="15E99B11"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Black</w:t>
            </w:r>
          </w:p>
          <w:p w14:paraId="3DEEA3DB"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Afro Caribbean</w:t>
            </w:r>
          </w:p>
        </w:tc>
        <w:tc>
          <w:tcPr>
            <w:tcW w:w="1407" w:type="dxa"/>
            <w:vAlign w:val="center"/>
          </w:tcPr>
          <w:p w14:paraId="0710E9BF"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148</w:t>
            </w:r>
          </w:p>
        </w:tc>
      </w:tr>
      <w:tr w:rsidR="003157CF" w:rsidRPr="00ED0680" w14:paraId="53507630" w14:textId="77777777" w:rsidTr="00CC6F05">
        <w:tc>
          <w:tcPr>
            <w:tcW w:w="1692" w:type="dxa"/>
            <w:vMerge w:val="restart"/>
            <w:vAlign w:val="center"/>
          </w:tcPr>
          <w:p w14:paraId="784A263E" w14:textId="77777777" w:rsidR="003157CF" w:rsidRPr="00ED0680" w:rsidRDefault="003157CF" w:rsidP="00CC6F05">
            <w:pPr>
              <w:rPr>
                <w:rFonts w:ascii="Times New Roman" w:hAnsi="Times New Roman" w:cs="Times New Roman"/>
                <w:b/>
                <w:sz w:val="24"/>
                <w:szCs w:val="24"/>
              </w:rPr>
            </w:pPr>
            <w:r w:rsidRPr="00ED0680">
              <w:rPr>
                <w:rFonts w:ascii="Times New Roman" w:hAnsi="Times New Roman" w:cs="Times New Roman"/>
                <w:b/>
                <w:sz w:val="24"/>
                <w:szCs w:val="24"/>
              </w:rPr>
              <w:t>Hologic</w:t>
            </w:r>
          </w:p>
          <w:p w14:paraId="4FAA0B76"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b/>
                <w:sz w:val="24"/>
                <w:szCs w:val="24"/>
              </w:rPr>
              <w:t>Discovery</w:t>
            </w:r>
          </w:p>
        </w:tc>
        <w:tc>
          <w:tcPr>
            <w:tcW w:w="1634" w:type="dxa"/>
            <w:vMerge w:val="restart"/>
            <w:vAlign w:val="center"/>
          </w:tcPr>
          <w:p w14:paraId="4986A022"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587</w:t>
            </w:r>
          </w:p>
        </w:tc>
        <w:tc>
          <w:tcPr>
            <w:tcW w:w="1670" w:type="dxa"/>
            <w:vAlign w:val="center"/>
          </w:tcPr>
          <w:p w14:paraId="4CBA1244"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Male</w:t>
            </w:r>
          </w:p>
          <w:p w14:paraId="195B9359" w14:textId="77777777" w:rsidR="003157CF" w:rsidRPr="00ED0680" w:rsidRDefault="003157CF" w:rsidP="00CC6F05">
            <w:pPr>
              <w:rPr>
                <w:rFonts w:ascii="Times New Roman" w:hAnsi="Times New Roman" w:cs="Times New Roman"/>
                <w:sz w:val="24"/>
                <w:szCs w:val="24"/>
              </w:rPr>
            </w:pPr>
          </w:p>
        </w:tc>
        <w:tc>
          <w:tcPr>
            <w:tcW w:w="1407" w:type="dxa"/>
            <w:vAlign w:val="center"/>
          </w:tcPr>
          <w:p w14:paraId="69306C3C"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325</w:t>
            </w:r>
          </w:p>
        </w:tc>
        <w:tc>
          <w:tcPr>
            <w:tcW w:w="1432" w:type="dxa"/>
            <w:vAlign w:val="center"/>
          </w:tcPr>
          <w:p w14:paraId="01B52EC4"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White</w:t>
            </w:r>
          </w:p>
          <w:p w14:paraId="1ECFB713"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Caucasian</w:t>
            </w:r>
          </w:p>
        </w:tc>
        <w:tc>
          <w:tcPr>
            <w:tcW w:w="1407" w:type="dxa"/>
            <w:vAlign w:val="center"/>
          </w:tcPr>
          <w:p w14:paraId="21AF0B47"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325</w:t>
            </w:r>
          </w:p>
        </w:tc>
      </w:tr>
      <w:tr w:rsidR="003157CF" w:rsidRPr="00ED0680" w14:paraId="7FEEA3B1" w14:textId="77777777" w:rsidTr="00CC6F05">
        <w:tc>
          <w:tcPr>
            <w:tcW w:w="1692" w:type="dxa"/>
            <w:vMerge/>
            <w:vAlign w:val="center"/>
          </w:tcPr>
          <w:p w14:paraId="50D2EFA5" w14:textId="77777777" w:rsidR="003157CF" w:rsidRPr="00ED0680" w:rsidRDefault="003157CF" w:rsidP="00CC6F05">
            <w:pPr>
              <w:rPr>
                <w:rFonts w:ascii="Times New Roman" w:hAnsi="Times New Roman" w:cs="Times New Roman"/>
                <w:sz w:val="24"/>
                <w:szCs w:val="24"/>
              </w:rPr>
            </w:pPr>
          </w:p>
        </w:tc>
        <w:tc>
          <w:tcPr>
            <w:tcW w:w="1634" w:type="dxa"/>
            <w:vMerge/>
            <w:vAlign w:val="center"/>
          </w:tcPr>
          <w:p w14:paraId="47406F79" w14:textId="77777777" w:rsidR="003157CF" w:rsidRPr="00ED0680" w:rsidRDefault="003157CF" w:rsidP="00CC6F05">
            <w:pPr>
              <w:rPr>
                <w:rFonts w:ascii="Times New Roman" w:hAnsi="Times New Roman" w:cs="Times New Roman"/>
                <w:sz w:val="24"/>
                <w:szCs w:val="24"/>
              </w:rPr>
            </w:pPr>
          </w:p>
        </w:tc>
        <w:tc>
          <w:tcPr>
            <w:tcW w:w="1670" w:type="dxa"/>
            <w:vAlign w:val="center"/>
          </w:tcPr>
          <w:p w14:paraId="0E014954"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Female</w:t>
            </w:r>
          </w:p>
        </w:tc>
        <w:tc>
          <w:tcPr>
            <w:tcW w:w="1407" w:type="dxa"/>
            <w:vAlign w:val="center"/>
          </w:tcPr>
          <w:p w14:paraId="6266E338"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262</w:t>
            </w:r>
          </w:p>
        </w:tc>
        <w:tc>
          <w:tcPr>
            <w:tcW w:w="1432" w:type="dxa"/>
            <w:vAlign w:val="center"/>
          </w:tcPr>
          <w:p w14:paraId="2027D508"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White</w:t>
            </w:r>
          </w:p>
          <w:p w14:paraId="332446C9"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Caucasian</w:t>
            </w:r>
          </w:p>
        </w:tc>
        <w:tc>
          <w:tcPr>
            <w:tcW w:w="1407" w:type="dxa"/>
            <w:vAlign w:val="center"/>
          </w:tcPr>
          <w:p w14:paraId="11BC4D50"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262</w:t>
            </w:r>
          </w:p>
        </w:tc>
      </w:tr>
    </w:tbl>
    <w:p w14:paraId="010AAEE5" w14:textId="77777777" w:rsidR="003157CF" w:rsidRPr="00ED0680" w:rsidRDefault="003157CF" w:rsidP="003157CF">
      <w:pPr>
        <w:rPr>
          <w:rFonts w:ascii="Times New Roman" w:hAnsi="Times New Roman" w:cs="Times New Roman"/>
          <w:sz w:val="24"/>
          <w:szCs w:val="24"/>
        </w:rPr>
      </w:pPr>
    </w:p>
    <w:p w14:paraId="189633D2" w14:textId="77777777" w:rsidR="003157CF" w:rsidRDefault="003157CF">
      <w:pPr>
        <w:rPr>
          <w:rFonts w:ascii="Times New Roman" w:hAnsi="Times New Roman" w:cs="Times New Roman"/>
          <w:b/>
          <w:sz w:val="24"/>
          <w:szCs w:val="24"/>
        </w:rPr>
      </w:pPr>
      <w:r>
        <w:rPr>
          <w:rFonts w:ascii="Times New Roman" w:hAnsi="Times New Roman" w:cs="Times New Roman"/>
          <w:b/>
          <w:sz w:val="24"/>
          <w:szCs w:val="24"/>
        </w:rPr>
        <w:br w:type="page"/>
      </w:r>
    </w:p>
    <w:p w14:paraId="2FD812E6" w14:textId="250F8DEF" w:rsidR="003157CF" w:rsidRPr="00ED0680" w:rsidRDefault="003157CF" w:rsidP="003157CF">
      <w:pPr>
        <w:rPr>
          <w:rFonts w:ascii="Times New Roman" w:hAnsi="Times New Roman" w:cs="Times New Roman"/>
          <w:sz w:val="24"/>
          <w:szCs w:val="24"/>
        </w:rPr>
      </w:pPr>
      <w:r w:rsidRPr="00ED0680">
        <w:rPr>
          <w:rFonts w:ascii="Times New Roman" w:hAnsi="Times New Roman" w:cs="Times New Roman"/>
          <w:b/>
          <w:sz w:val="24"/>
          <w:szCs w:val="24"/>
        </w:rPr>
        <w:lastRenderedPageBreak/>
        <w:t>Table 2</w:t>
      </w:r>
      <w:r w:rsidRPr="00ED0680">
        <w:rPr>
          <w:rFonts w:ascii="Times New Roman" w:hAnsi="Times New Roman" w:cs="Times New Roman"/>
          <w:sz w:val="24"/>
          <w:szCs w:val="24"/>
        </w:rPr>
        <w:t xml:space="preserve"> Patient </w:t>
      </w:r>
      <w:r>
        <w:rPr>
          <w:rFonts w:ascii="Times New Roman" w:hAnsi="Times New Roman" w:cs="Times New Roman"/>
          <w:sz w:val="24"/>
          <w:szCs w:val="24"/>
        </w:rPr>
        <w:t>anthropometric data</w:t>
      </w:r>
      <w:r w:rsidR="00F97DEE">
        <w:rPr>
          <w:rFonts w:ascii="Times New Roman" w:hAnsi="Times New Roman" w:cs="Times New Roman"/>
          <w:sz w:val="24"/>
          <w:szCs w:val="24"/>
        </w:rPr>
        <w:t>. Mean</w:t>
      </w:r>
      <w:r w:rsidR="00E242D5">
        <w:rPr>
          <w:rFonts w:ascii="Times New Roman" w:hAnsi="Times New Roman" w:cs="Times New Roman"/>
          <w:sz w:val="24"/>
          <w:szCs w:val="24"/>
        </w:rPr>
        <w:t xml:space="preserve"> </w:t>
      </w:r>
      <w:r w:rsidR="00F97DEE">
        <w:rPr>
          <w:rFonts w:ascii="Times New Roman" w:hAnsi="Times New Roman" w:cs="Times New Roman"/>
          <w:sz w:val="24"/>
          <w:szCs w:val="24"/>
        </w:rPr>
        <w:t>(SD)</w:t>
      </w:r>
    </w:p>
    <w:tbl>
      <w:tblPr>
        <w:tblStyle w:val="TableGrid"/>
        <w:tblW w:w="0" w:type="auto"/>
        <w:jc w:val="center"/>
        <w:tblLook w:val="04A0" w:firstRow="1" w:lastRow="0" w:firstColumn="1" w:lastColumn="0" w:noHBand="0" w:noVBand="1"/>
      </w:tblPr>
      <w:tblGrid>
        <w:gridCol w:w="1692"/>
        <w:gridCol w:w="1060"/>
        <w:gridCol w:w="1822"/>
        <w:gridCol w:w="1800"/>
        <w:gridCol w:w="1701"/>
      </w:tblGrid>
      <w:tr w:rsidR="003157CF" w:rsidRPr="00ED0680" w14:paraId="7EC883C6" w14:textId="77777777" w:rsidTr="002E2460">
        <w:trPr>
          <w:jc w:val="center"/>
        </w:trPr>
        <w:tc>
          <w:tcPr>
            <w:tcW w:w="1692" w:type="dxa"/>
          </w:tcPr>
          <w:p w14:paraId="0F59C020"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Centre</w:t>
            </w:r>
          </w:p>
        </w:tc>
        <w:tc>
          <w:tcPr>
            <w:tcW w:w="1060" w:type="dxa"/>
          </w:tcPr>
          <w:p w14:paraId="012C3271"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Number</w:t>
            </w:r>
          </w:p>
        </w:tc>
        <w:tc>
          <w:tcPr>
            <w:tcW w:w="1822" w:type="dxa"/>
          </w:tcPr>
          <w:p w14:paraId="7F405F1B" w14:textId="77777777" w:rsidR="002E2460" w:rsidRDefault="002E2460" w:rsidP="00CC6F05">
            <w:pPr>
              <w:rPr>
                <w:rFonts w:ascii="Times New Roman" w:hAnsi="Times New Roman" w:cs="Times New Roman"/>
                <w:sz w:val="24"/>
                <w:szCs w:val="24"/>
              </w:rPr>
            </w:pPr>
            <w:r w:rsidRPr="00ED0680">
              <w:rPr>
                <w:rFonts w:ascii="Times New Roman" w:hAnsi="Times New Roman" w:cs="Times New Roman"/>
                <w:sz w:val="24"/>
                <w:szCs w:val="24"/>
              </w:rPr>
              <w:t>Mean (SD)</w:t>
            </w:r>
          </w:p>
          <w:p w14:paraId="1797CFFA" w14:textId="638D9BF9"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 xml:space="preserve">Height </w:t>
            </w:r>
            <w:r w:rsidR="002E2460">
              <w:rPr>
                <w:rFonts w:ascii="Times New Roman" w:hAnsi="Times New Roman" w:cs="Times New Roman"/>
                <w:sz w:val="24"/>
                <w:szCs w:val="24"/>
              </w:rPr>
              <w:t>Z-score</w:t>
            </w:r>
          </w:p>
          <w:p w14:paraId="361262C5" w14:textId="376AEDDA" w:rsidR="003157CF" w:rsidRPr="00ED0680" w:rsidRDefault="003157CF" w:rsidP="00CC6F05">
            <w:pPr>
              <w:rPr>
                <w:rFonts w:ascii="Times New Roman" w:hAnsi="Times New Roman" w:cs="Times New Roman"/>
                <w:sz w:val="24"/>
                <w:szCs w:val="24"/>
              </w:rPr>
            </w:pPr>
          </w:p>
        </w:tc>
        <w:tc>
          <w:tcPr>
            <w:tcW w:w="1800" w:type="dxa"/>
          </w:tcPr>
          <w:p w14:paraId="689DF45F" w14:textId="77777777" w:rsidR="002E2460" w:rsidRDefault="002E2460" w:rsidP="00CC6F05">
            <w:pPr>
              <w:rPr>
                <w:rFonts w:ascii="Times New Roman" w:hAnsi="Times New Roman" w:cs="Times New Roman"/>
                <w:sz w:val="24"/>
                <w:szCs w:val="24"/>
              </w:rPr>
            </w:pPr>
            <w:r w:rsidRPr="00ED0680">
              <w:rPr>
                <w:rFonts w:ascii="Times New Roman" w:hAnsi="Times New Roman" w:cs="Times New Roman"/>
                <w:sz w:val="24"/>
                <w:szCs w:val="24"/>
              </w:rPr>
              <w:t>Mean (SD)</w:t>
            </w:r>
          </w:p>
          <w:p w14:paraId="7A63E057" w14:textId="0EB4CF56"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 xml:space="preserve">Weight </w:t>
            </w:r>
            <w:r w:rsidR="002E2460">
              <w:rPr>
                <w:rFonts w:ascii="Times New Roman" w:hAnsi="Times New Roman" w:cs="Times New Roman"/>
                <w:sz w:val="24"/>
                <w:szCs w:val="24"/>
              </w:rPr>
              <w:t>Z-score</w:t>
            </w:r>
          </w:p>
          <w:p w14:paraId="64A257C0" w14:textId="39AA5EF0" w:rsidR="003157CF" w:rsidRPr="00ED0680" w:rsidRDefault="003157CF" w:rsidP="00CC6F05">
            <w:pPr>
              <w:rPr>
                <w:rFonts w:ascii="Times New Roman" w:hAnsi="Times New Roman" w:cs="Times New Roman"/>
                <w:sz w:val="24"/>
                <w:szCs w:val="24"/>
              </w:rPr>
            </w:pPr>
          </w:p>
        </w:tc>
        <w:tc>
          <w:tcPr>
            <w:tcW w:w="1701" w:type="dxa"/>
          </w:tcPr>
          <w:p w14:paraId="21A84BF4" w14:textId="77777777" w:rsidR="002E2460" w:rsidRDefault="002E2460" w:rsidP="002E2460">
            <w:pPr>
              <w:rPr>
                <w:rFonts w:ascii="Times New Roman" w:hAnsi="Times New Roman" w:cs="Times New Roman"/>
                <w:sz w:val="24"/>
                <w:szCs w:val="24"/>
              </w:rPr>
            </w:pPr>
            <w:r w:rsidRPr="00ED0680">
              <w:rPr>
                <w:rFonts w:ascii="Times New Roman" w:hAnsi="Times New Roman" w:cs="Times New Roman"/>
                <w:sz w:val="24"/>
                <w:szCs w:val="24"/>
              </w:rPr>
              <w:t>Mean (SD)</w:t>
            </w:r>
          </w:p>
          <w:p w14:paraId="6D9EC3C0" w14:textId="5EEC9E67" w:rsidR="003157CF" w:rsidRPr="00ED0680" w:rsidRDefault="002E2460" w:rsidP="002E2460">
            <w:pPr>
              <w:rPr>
                <w:rFonts w:ascii="Times New Roman" w:hAnsi="Times New Roman" w:cs="Times New Roman"/>
                <w:sz w:val="24"/>
                <w:szCs w:val="24"/>
              </w:rPr>
            </w:pPr>
            <w:r>
              <w:rPr>
                <w:rFonts w:ascii="Times New Roman" w:hAnsi="Times New Roman" w:cs="Times New Roman"/>
                <w:sz w:val="24"/>
                <w:szCs w:val="24"/>
              </w:rPr>
              <w:t>BMI Z-score</w:t>
            </w:r>
          </w:p>
        </w:tc>
      </w:tr>
      <w:tr w:rsidR="003157CF" w:rsidRPr="00ED0680" w14:paraId="4AC4CAF4" w14:textId="77777777" w:rsidTr="002E2460">
        <w:trPr>
          <w:jc w:val="center"/>
        </w:trPr>
        <w:tc>
          <w:tcPr>
            <w:tcW w:w="1692" w:type="dxa"/>
          </w:tcPr>
          <w:p w14:paraId="6D7439D7"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Birmingham</w:t>
            </w:r>
          </w:p>
        </w:tc>
        <w:tc>
          <w:tcPr>
            <w:tcW w:w="1060" w:type="dxa"/>
            <w:vAlign w:val="center"/>
          </w:tcPr>
          <w:p w14:paraId="1EDBD123"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935</w:t>
            </w:r>
          </w:p>
        </w:tc>
        <w:tc>
          <w:tcPr>
            <w:tcW w:w="1822" w:type="dxa"/>
            <w:vAlign w:val="center"/>
          </w:tcPr>
          <w:p w14:paraId="71F2F212"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0.20</w:t>
            </w:r>
          </w:p>
          <w:p w14:paraId="103D8BE3"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(1.09)</w:t>
            </w:r>
          </w:p>
        </w:tc>
        <w:tc>
          <w:tcPr>
            <w:tcW w:w="1800" w:type="dxa"/>
            <w:vAlign w:val="center"/>
          </w:tcPr>
          <w:p w14:paraId="242C33CC"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0.45</w:t>
            </w:r>
          </w:p>
          <w:p w14:paraId="4ECBD2A7"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(1.24)</w:t>
            </w:r>
          </w:p>
        </w:tc>
        <w:tc>
          <w:tcPr>
            <w:tcW w:w="1701" w:type="dxa"/>
            <w:vAlign w:val="center"/>
          </w:tcPr>
          <w:p w14:paraId="7C5D3DAF"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0.46</w:t>
            </w:r>
          </w:p>
          <w:p w14:paraId="20146DCB"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(1.25)</w:t>
            </w:r>
          </w:p>
        </w:tc>
      </w:tr>
      <w:tr w:rsidR="003157CF" w:rsidRPr="00ED0680" w14:paraId="437B8F84" w14:textId="77777777" w:rsidTr="002E2460">
        <w:trPr>
          <w:jc w:val="center"/>
        </w:trPr>
        <w:tc>
          <w:tcPr>
            <w:tcW w:w="1692" w:type="dxa"/>
          </w:tcPr>
          <w:p w14:paraId="7AAAD40B"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Middlesbrough</w:t>
            </w:r>
          </w:p>
        </w:tc>
        <w:tc>
          <w:tcPr>
            <w:tcW w:w="1060" w:type="dxa"/>
            <w:vAlign w:val="center"/>
          </w:tcPr>
          <w:p w14:paraId="0695AF4C"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390</w:t>
            </w:r>
          </w:p>
        </w:tc>
        <w:tc>
          <w:tcPr>
            <w:tcW w:w="1822" w:type="dxa"/>
            <w:vAlign w:val="center"/>
          </w:tcPr>
          <w:p w14:paraId="3772AF7B"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0.35</w:t>
            </w:r>
          </w:p>
          <w:p w14:paraId="45C2D65A"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(0.97)</w:t>
            </w:r>
          </w:p>
        </w:tc>
        <w:tc>
          <w:tcPr>
            <w:tcW w:w="1800" w:type="dxa"/>
            <w:vAlign w:val="center"/>
          </w:tcPr>
          <w:p w14:paraId="5EA61E46"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0.41</w:t>
            </w:r>
          </w:p>
          <w:p w14:paraId="25E44CA2"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(0.96)</w:t>
            </w:r>
          </w:p>
        </w:tc>
        <w:tc>
          <w:tcPr>
            <w:tcW w:w="1701" w:type="dxa"/>
            <w:vAlign w:val="center"/>
          </w:tcPr>
          <w:p w14:paraId="425C973A"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0.31</w:t>
            </w:r>
          </w:p>
          <w:p w14:paraId="752264A2"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(1.00)</w:t>
            </w:r>
          </w:p>
        </w:tc>
      </w:tr>
      <w:tr w:rsidR="003157CF" w:rsidRPr="00ED0680" w14:paraId="1DC73F19" w14:textId="77777777" w:rsidTr="002E2460">
        <w:trPr>
          <w:jc w:val="center"/>
        </w:trPr>
        <w:tc>
          <w:tcPr>
            <w:tcW w:w="1692" w:type="dxa"/>
          </w:tcPr>
          <w:p w14:paraId="763D8DBF"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Leeds</w:t>
            </w:r>
          </w:p>
        </w:tc>
        <w:tc>
          <w:tcPr>
            <w:tcW w:w="1060" w:type="dxa"/>
            <w:vAlign w:val="center"/>
          </w:tcPr>
          <w:p w14:paraId="3273CD93"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171</w:t>
            </w:r>
          </w:p>
        </w:tc>
        <w:tc>
          <w:tcPr>
            <w:tcW w:w="1822" w:type="dxa"/>
            <w:vAlign w:val="center"/>
          </w:tcPr>
          <w:p w14:paraId="1FA25D8A"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0.34</w:t>
            </w:r>
          </w:p>
          <w:p w14:paraId="32EB4882"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(1.00)</w:t>
            </w:r>
          </w:p>
        </w:tc>
        <w:tc>
          <w:tcPr>
            <w:tcW w:w="1800" w:type="dxa"/>
            <w:vAlign w:val="center"/>
          </w:tcPr>
          <w:p w14:paraId="074960BF"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0.42</w:t>
            </w:r>
          </w:p>
          <w:p w14:paraId="251137BC"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(1.10)</w:t>
            </w:r>
          </w:p>
        </w:tc>
        <w:tc>
          <w:tcPr>
            <w:tcW w:w="1701" w:type="dxa"/>
            <w:vAlign w:val="center"/>
          </w:tcPr>
          <w:p w14:paraId="2093F18E"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0.31</w:t>
            </w:r>
          </w:p>
          <w:p w14:paraId="66A68849"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(1.11)</w:t>
            </w:r>
          </w:p>
        </w:tc>
      </w:tr>
      <w:tr w:rsidR="003157CF" w:rsidRPr="00ED0680" w14:paraId="34471493" w14:textId="77777777" w:rsidTr="002E2460">
        <w:trPr>
          <w:jc w:val="center"/>
        </w:trPr>
        <w:tc>
          <w:tcPr>
            <w:tcW w:w="1692" w:type="dxa"/>
          </w:tcPr>
          <w:p w14:paraId="7FCC6F1B"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Glasgow</w:t>
            </w:r>
          </w:p>
        </w:tc>
        <w:tc>
          <w:tcPr>
            <w:tcW w:w="1060" w:type="dxa"/>
            <w:vAlign w:val="center"/>
          </w:tcPr>
          <w:p w14:paraId="60CF5485"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212</w:t>
            </w:r>
          </w:p>
        </w:tc>
        <w:tc>
          <w:tcPr>
            <w:tcW w:w="1822" w:type="dxa"/>
            <w:vAlign w:val="center"/>
          </w:tcPr>
          <w:p w14:paraId="0CEA59F2"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0.15</w:t>
            </w:r>
          </w:p>
          <w:p w14:paraId="15895469"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(1.02)</w:t>
            </w:r>
          </w:p>
        </w:tc>
        <w:tc>
          <w:tcPr>
            <w:tcW w:w="1800" w:type="dxa"/>
            <w:vAlign w:val="center"/>
          </w:tcPr>
          <w:p w14:paraId="5077FC29"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0.34</w:t>
            </w:r>
          </w:p>
          <w:p w14:paraId="26119DB1"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(1.07)</w:t>
            </w:r>
          </w:p>
        </w:tc>
        <w:tc>
          <w:tcPr>
            <w:tcW w:w="1701" w:type="dxa"/>
            <w:vAlign w:val="center"/>
          </w:tcPr>
          <w:p w14:paraId="0CDB5F41"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0.36</w:t>
            </w:r>
          </w:p>
          <w:p w14:paraId="56E1ECD2"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(1.02)</w:t>
            </w:r>
          </w:p>
        </w:tc>
      </w:tr>
      <w:tr w:rsidR="003157CF" w:rsidRPr="00ED0680" w14:paraId="7E3583AC" w14:textId="77777777" w:rsidTr="002E2460">
        <w:trPr>
          <w:jc w:val="center"/>
        </w:trPr>
        <w:tc>
          <w:tcPr>
            <w:tcW w:w="1692" w:type="dxa"/>
          </w:tcPr>
          <w:p w14:paraId="25ED0E8A"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London</w:t>
            </w:r>
          </w:p>
        </w:tc>
        <w:tc>
          <w:tcPr>
            <w:tcW w:w="1060" w:type="dxa"/>
            <w:vAlign w:val="center"/>
          </w:tcPr>
          <w:p w14:paraId="12539462"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372</w:t>
            </w:r>
          </w:p>
        </w:tc>
        <w:tc>
          <w:tcPr>
            <w:tcW w:w="1822" w:type="dxa"/>
            <w:vAlign w:val="center"/>
          </w:tcPr>
          <w:p w14:paraId="2B703BAF"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0.11</w:t>
            </w:r>
          </w:p>
          <w:p w14:paraId="0BAE7860"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(1.03)</w:t>
            </w:r>
          </w:p>
        </w:tc>
        <w:tc>
          <w:tcPr>
            <w:tcW w:w="1800" w:type="dxa"/>
            <w:vAlign w:val="center"/>
          </w:tcPr>
          <w:p w14:paraId="3F4CBF82"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0.29</w:t>
            </w:r>
          </w:p>
          <w:p w14:paraId="7E5BC6C0"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(1.10)</w:t>
            </w:r>
          </w:p>
        </w:tc>
        <w:tc>
          <w:tcPr>
            <w:tcW w:w="1701" w:type="dxa"/>
            <w:vAlign w:val="center"/>
          </w:tcPr>
          <w:p w14:paraId="21E49C80"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0.27</w:t>
            </w:r>
          </w:p>
          <w:p w14:paraId="5A54B1CA"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(1.12)</w:t>
            </w:r>
          </w:p>
        </w:tc>
      </w:tr>
      <w:tr w:rsidR="003157CF" w:rsidRPr="00ED0680" w14:paraId="343DB8C0" w14:textId="77777777" w:rsidTr="002E2460">
        <w:trPr>
          <w:jc w:val="center"/>
        </w:trPr>
        <w:tc>
          <w:tcPr>
            <w:tcW w:w="1692" w:type="dxa"/>
          </w:tcPr>
          <w:p w14:paraId="66094FE6"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Sheffield</w:t>
            </w:r>
          </w:p>
        </w:tc>
        <w:tc>
          <w:tcPr>
            <w:tcW w:w="1060" w:type="dxa"/>
            <w:vAlign w:val="center"/>
          </w:tcPr>
          <w:p w14:paraId="0E4B127C"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830</w:t>
            </w:r>
          </w:p>
        </w:tc>
        <w:tc>
          <w:tcPr>
            <w:tcW w:w="1822" w:type="dxa"/>
            <w:vAlign w:val="center"/>
          </w:tcPr>
          <w:p w14:paraId="7110D00C"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0.40</w:t>
            </w:r>
          </w:p>
          <w:p w14:paraId="2D0A549F"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(1.05)</w:t>
            </w:r>
          </w:p>
        </w:tc>
        <w:tc>
          <w:tcPr>
            <w:tcW w:w="1800" w:type="dxa"/>
            <w:vAlign w:val="center"/>
          </w:tcPr>
          <w:p w14:paraId="005D1FC6"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0.59</w:t>
            </w:r>
          </w:p>
          <w:p w14:paraId="0F989166"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(1.11)</w:t>
            </w:r>
          </w:p>
        </w:tc>
        <w:tc>
          <w:tcPr>
            <w:tcW w:w="1701" w:type="dxa"/>
            <w:vAlign w:val="center"/>
          </w:tcPr>
          <w:p w14:paraId="6B0EBECF"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0.51</w:t>
            </w:r>
          </w:p>
          <w:p w14:paraId="2FBB01B8"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(1.15)</w:t>
            </w:r>
          </w:p>
        </w:tc>
      </w:tr>
      <w:tr w:rsidR="003157CF" w:rsidRPr="00ED0680" w14:paraId="0FA679F8" w14:textId="77777777" w:rsidTr="002E2460">
        <w:trPr>
          <w:jc w:val="center"/>
        </w:trPr>
        <w:tc>
          <w:tcPr>
            <w:tcW w:w="1692" w:type="dxa"/>
          </w:tcPr>
          <w:p w14:paraId="3EE56D79"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Manchester</w:t>
            </w:r>
          </w:p>
        </w:tc>
        <w:tc>
          <w:tcPr>
            <w:tcW w:w="1060" w:type="dxa"/>
            <w:vAlign w:val="center"/>
          </w:tcPr>
          <w:p w14:paraId="02A59EFE"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587</w:t>
            </w:r>
          </w:p>
        </w:tc>
        <w:tc>
          <w:tcPr>
            <w:tcW w:w="1822" w:type="dxa"/>
            <w:vAlign w:val="center"/>
          </w:tcPr>
          <w:p w14:paraId="26D11632"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0.30</w:t>
            </w:r>
          </w:p>
          <w:p w14:paraId="3E4D3E2E"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(0.96)</w:t>
            </w:r>
          </w:p>
        </w:tc>
        <w:tc>
          <w:tcPr>
            <w:tcW w:w="1800" w:type="dxa"/>
            <w:vAlign w:val="center"/>
          </w:tcPr>
          <w:p w14:paraId="3457362A"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0.47</w:t>
            </w:r>
          </w:p>
          <w:p w14:paraId="10C5BFBA"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(1.01)</w:t>
            </w:r>
          </w:p>
        </w:tc>
        <w:tc>
          <w:tcPr>
            <w:tcW w:w="1701" w:type="dxa"/>
            <w:vAlign w:val="center"/>
          </w:tcPr>
          <w:p w14:paraId="0D590D94"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0.41</w:t>
            </w:r>
          </w:p>
          <w:p w14:paraId="2C6A936D"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(1.03)</w:t>
            </w:r>
          </w:p>
        </w:tc>
      </w:tr>
      <w:tr w:rsidR="003157CF" w:rsidRPr="00ED0680" w14:paraId="0172C166" w14:textId="77777777" w:rsidTr="002E2460">
        <w:trPr>
          <w:jc w:val="center"/>
        </w:trPr>
        <w:tc>
          <w:tcPr>
            <w:tcW w:w="1692" w:type="dxa"/>
          </w:tcPr>
          <w:p w14:paraId="00A1C982" w14:textId="64936F91" w:rsidR="003157CF" w:rsidRPr="00ED0680" w:rsidRDefault="00B67149" w:rsidP="00CC6F05">
            <w:pPr>
              <w:rPr>
                <w:rFonts w:ascii="Times New Roman" w:hAnsi="Times New Roman" w:cs="Times New Roman"/>
                <w:sz w:val="24"/>
                <w:szCs w:val="24"/>
              </w:rPr>
            </w:pPr>
            <w:r>
              <w:rPr>
                <w:rFonts w:ascii="Times New Roman" w:hAnsi="Times New Roman" w:cs="Times New Roman"/>
                <w:sz w:val="24"/>
                <w:szCs w:val="24"/>
              </w:rPr>
              <w:t>TOTAL</w:t>
            </w:r>
          </w:p>
        </w:tc>
        <w:tc>
          <w:tcPr>
            <w:tcW w:w="1060" w:type="dxa"/>
            <w:vAlign w:val="center"/>
          </w:tcPr>
          <w:p w14:paraId="59BC2C5C"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3497</w:t>
            </w:r>
          </w:p>
        </w:tc>
        <w:tc>
          <w:tcPr>
            <w:tcW w:w="1822" w:type="dxa"/>
            <w:vAlign w:val="center"/>
          </w:tcPr>
          <w:p w14:paraId="22FE9EBD"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0.28</w:t>
            </w:r>
          </w:p>
          <w:p w14:paraId="1D1C8B62"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(1.03)</w:t>
            </w:r>
          </w:p>
        </w:tc>
        <w:tc>
          <w:tcPr>
            <w:tcW w:w="1800" w:type="dxa"/>
            <w:vAlign w:val="center"/>
          </w:tcPr>
          <w:p w14:paraId="6B1BF675"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0.46</w:t>
            </w:r>
          </w:p>
          <w:p w14:paraId="2ACAC7C3"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(1.11)</w:t>
            </w:r>
          </w:p>
        </w:tc>
        <w:tc>
          <w:tcPr>
            <w:tcW w:w="1701" w:type="dxa"/>
            <w:vAlign w:val="center"/>
          </w:tcPr>
          <w:p w14:paraId="405E54D6"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0.42</w:t>
            </w:r>
          </w:p>
          <w:p w14:paraId="7DE97D24"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(1.14)</w:t>
            </w:r>
          </w:p>
        </w:tc>
      </w:tr>
      <w:tr w:rsidR="003157CF" w:rsidRPr="00ED0680" w14:paraId="565ADDBC" w14:textId="77777777" w:rsidTr="002E2460">
        <w:trPr>
          <w:jc w:val="center"/>
        </w:trPr>
        <w:tc>
          <w:tcPr>
            <w:tcW w:w="1692" w:type="dxa"/>
          </w:tcPr>
          <w:p w14:paraId="2A720826"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 xml:space="preserve">Centre Differences </w:t>
            </w:r>
          </w:p>
          <w:p w14:paraId="73AF6614" w14:textId="77777777" w:rsidR="003157CF" w:rsidRPr="00ED0680" w:rsidRDefault="003157CF" w:rsidP="00CC6F05">
            <w:pPr>
              <w:rPr>
                <w:rFonts w:ascii="Times New Roman" w:hAnsi="Times New Roman" w:cs="Times New Roman"/>
                <w:sz w:val="24"/>
                <w:szCs w:val="24"/>
              </w:rPr>
            </w:pPr>
            <w:r w:rsidRPr="00ED0680">
              <w:rPr>
                <w:rFonts w:ascii="Times New Roman" w:hAnsi="Times New Roman" w:cs="Times New Roman"/>
                <w:sz w:val="24"/>
                <w:szCs w:val="24"/>
              </w:rPr>
              <w:t>(p value)</w:t>
            </w:r>
          </w:p>
        </w:tc>
        <w:tc>
          <w:tcPr>
            <w:tcW w:w="1060" w:type="dxa"/>
            <w:vAlign w:val="center"/>
          </w:tcPr>
          <w:p w14:paraId="2AEC1586" w14:textId="77777777" w:rsidR="003157CF" w:rsidRPr="00ED0680" w:rsidRDefault="003157CF" w:rsidP="00CC6F05">
            <w:pPr>
              <w:jc w:val="center"/>
              <w:rPr>
                <w:rFonts w:ascii="Times New Roman" w:hAnsi="Times New Roman" w:cs="Times New Roman"/>
                <w:sz w:val="24"/>
                <w:szCs w:val="24"/>
              </w:rPr>
            </w:pPr>
          </w:p>
        </w:tc>
        <w:tc>
          <w:tcPr>
            <w:tcW w:w="1822" w:type="dxa"/>
            <w:vAlign w:val="center"/>
          </w:tcPr>
          <w:p w14:paraId="3E028853"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&lt;0.001</w:t>
            </w:r>
          </w:p>
        </w:tc>
        <w:tc>
          <w:tcPr>
            <w:tcW w:w="1800" w:type="dxa"/>
            <w:vAlign w:val="center"/>
          </w:tcPr>
          <w:p w14:paraId="0234BF68" w14:textId="77777777" w:rsidR="003157CF" w:rsidRPr="00ED0680" w:rsidRDefault="003157CF" w:rsidP="00CC6F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ED0680">
              <w:rPr>
                <w:rFonts w:ascii="Times New Roman" w:hAnsi="Times New Roman" w:cs="Times New Roman"/>
                <w:color w:val="000000"/>
                <w:sz w:val="24"/>
                <w:szCs w:val="24"/>
              </w:rPr>
              <w:t>0.001</w:t>
            </w:r>
          </w:p>
        </w:tc>
        <w:tc>
          <w:tcPr>
            <w:tcW w:w="1701" w:type="dxa"/>
            <w:vAlign w:val="center"/>
          </w:tcPr>
          <w:p w14:paraId="3C9FB7CC" w14:textId="77777777" w:rsidR="003157CF" w:rsidRPr="00ED0680" w:rsidRDefault="003157CF" w:rsidP="00CC6F05">
            <w:pPr>
              <w:jc w:val="center"/>
              <w:rPr>
                <w:rFonts w:ascii="Times New Roman" w:hAnsi="Times New Roman" w:cs="Times New Roman"/>
                <w:sz w:val="24"/>
                <w:szCs w:val="24"/>
              </w:rPr>
            </w:pPr>
            <w:r w:rsidRPr="00ED0680">
              <w:rPr>
                <w:rFonts w:ascii="Times New Roman" w:hAnsi="Times New Roman" w:cs="Times New Roman"/>
                <w:sz w:val="24"/>
                <w:szCs w:val="24"/>
              </w:rPr>
              <w:t>0.003</w:t>
            </w:r>
          </w:p>
        </w:tc>
      </w:tr>
    </w:tbl>
    <w:p w14:paraId="76F950DB" w14:textId="77777777" w:rsidR="003157CF" w:rsidRPr="00ED0680" w:rsidRDefault="003157CF" w:rsidP="003157CF">
      <w:pPr>
        <w:rPr>
          <w:rFonts w:ascii="Times New Roman" w:hAnsi="Times New Roman" w:cs="Times New Roman"/>
          <w:sz w:val="24"/>
          <w:szCs w:val="24"/>
        </w:rPr>
      </w:pPr>
    </w:p>
    <w:p w14:paraId="559FE069" w14:textId="7DFBDDAF" w:rsidR="003157CF" w:rsidRPr="00ED0680" w:rsidRDefault="00C02AC8" w:rsidP="003157CF">
      <w:pPr>
        <w:rPr>
          <w:rFonts w:ascii="Times New Roman" w:hAnsi="Times New Roman" w:cs="Times New Roman"/>
          <w:sz w:val="24"/>
          <w:szCs w:val="24"/>
        </w:rPr>
      </w:pPr>
      <w:r>
        <w:rPr>
          <w:rFonts w:ascii="Times New Roman" w:hAnsi="Times New Roman" w:cs="Times New Roman"/>
          <w:sz w:val="24"/>
          <w:szCs w:val="24"/>
        </w:rPr>
        <w:t>Using a one-sided t-test a</w:t>
      </w:r>
      <w:r w:rsidR="003157CF" w:rsidRPr="00ED0680">
        <w:rPr>
          <w:rFonts w:ascii="Times New Roman" w:hAnsi="Times New Roman" w:cs="Times New Roman"/>
          <w:sz w:val="24"/>
          <w:szCs w:val="24"/>
        </w:rPr>
        <w:t xml:space="preserve">ll </w:t>
      </w:r>
      <w:r w:rsidR="002E2460">
        <w:rPr>
          <w:rFonts w:ascii="Times New Roman" w:hAnsi="Times New Roman" w:cs="Times New Roman"/>
          <w:sz w:val="24"/>
          <w:szCs w:val="24"/>
        </w:rPr>
        <w:t>Z-scores</w:t>
      </w:r>
      <w:r w:rsidR="003157CF" w:rsidRPr="00ED0680">
        <w:rPr>
          <w:rFonts w:ascii="Times New Roman" w:hAnsi="Times New Roman" w:cs="Times New Roman"/>
          <w:sz w:val="24"/>
          <w:szCs w:val="24"/>
        </w:rPr>
        <w:t xml:space="preserve"> were significantly (p&lt;0.0001) greater than zero.</w:t>
      </w:r>
      <w:r>
        <w:rPr>
          <w:rFonts w:ascii="Times New Roman" w:hAnsi="Times New Roman" w:cs="Times New Roman"/>
          <w:sz w:val="24"/>
          <w:szCs w:val="24"/>
        </w:rPr>
        <w:t xml:space="preserve"> Centre differences were compared using ANOVA.</w:t>
      </w:r>
    </w:p>
    <w:p w14:paraId="3153B249" w14:textId="29BADEE5" w:rsidR="00CC6F05" w:rsidRDefault="00CC6F05">
      <w:pPr>
        <w:rPr>
          <w:rFonts w:ascii="Times New Roman" w:hAnsi="Times New Roman" w:cs="Times New Roman"/>
          <w:sz w:val="24"/>
          <w:szCs w:val="24"/>
        </w:rPr>
      </w:pPr>
      <w:r>
        <w:rPr>
          <w:rFonts w:ascii="Times New Roman" w:hAnsi="Times New Roman" w:cs="Times New Roman"/>
          <w:sz w:val="24"/>
          <w:szCs w:val="24"/>
        </w:rPr>
        <w:br w:type="page"/>
      </w:r>
    </w:p>
    <w:p w14:paraId="1A677EEA" w14:textId="77777777" w:rsidR="00CC6F05" w:rsidRDefault="00CC6F05" w:rsidP="00CC6F05">
      <w:pPr>
        <w:rPr>
          <w:rFonts w:ascii="Times New Roman" w:hAnsi="Times New Roman" w:cs="Times New Roman"/>
          <w:b/>
          <w:sz w:val="24"/>
          <w:szCs w:val="24"/>
        </w:rPr>
        <w:sectPr w:rsidR="00CC6F05" w:rsidSect="00215ECC">
          <w:pgSz w:w="11906" w:h="16838"/>
          <w:pgMar w:top="1440" w:right="1440" w:bottom="1440" w:left="1440" w:header="709" w:footer="709" w:gutter="0"/>
          <w:lnNumType w:countBy="1" w:restart="continuous"/>
          <w:cols w:space="708"/>
          <w:docGrid w:linePitch="360"/>
        </w:sectPr>
      </w:pPr>
    </w:p>
    <w:p w14:paraId="527F67A3" w14:textId="576F522B"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ED0680">
        <w:rPr>
          <w:rFonts w:ascii="Times New Roman" w:hAnsi="Times New Roman" w:cs="Times New Roman"/>
          <w:b/>
          <w:sz w:val="24"/>
          <w:szCs w:val="24"/>
        </w:rPr>
        <w:t>a</w:t>
      </w:r>
      <w:r w:rsidRPr="00ED0680">
        <w:rPr>
          <w:rFonts w:ascii="Times New Roman" w:hAnsi="Times New Roman" w:cs="Times New Roman"/>
          <w:sz w:val="24"/>
          <w:szCs w:val="24"/>
        </w:rPr>
        <w:t xml:space="preserve"> </w:t>
      </w:r>
      <w:r w:rsidR="00C02AC8" w:rsidRPr="00ED0680">
        <w:rPr>
          <w:rFonts w:ascii="Times New Roman" w:hAnsi="Times New Roman" w:cs="Times New Roman"/>
          <w:sz w:val="24"/>
          <w:szCs w:val="24"/>
        </w:rPr>
        <w:t xml:space="preserve">Prediction Equations for Total body less head </w:t>
      </w:r>
      <w:r w:rsidR="00C02AC8">
        <w:rPr>
          <w:rFonts w:ascii="Times New Roman" w:hAnsi="Times New Roman" w:cs="Times New Roman"/>
          <w:sz w:val="24"/>
          <w:szCs w:val="24"/>
        </w:rPr>
        <w:t>b</w:t>
      </w:r>
      <w:r w:rsidR="00C02AC8" w:rsidRPr="00ED0680">
        <w:rPr>
          <w:rFonts w:ascii="Times New Roman" w:hAnsi="Times New Roman" w:cs="Times New Roman"/>
          <w:sz w:val="24"/>
          <w:szCs w:val="24"/>
        </w:rPr>
        <w:t xml:space="preserve">one mineral </w:t>
      </w:r>
      <w:r w:rsidR="00C02AC8">
        <w:rPr>
          <w:rFonts w:ascii="Times New Roman" w:hAnsi="Times New Roman" w:cs="Times New Roman"/>
          <w:sz w:val="24"/>
          <w:szCs w:val="24"/>
        </w:rPr>
        <w:t>c</w:t>
      </w:r>
      <w:r w:rsidR="00C02AC8" w:rsidRPr="00ED0680">
        <w:rPr>
          <w:rFonts w:ascii="Times New Roman" w:hAnsi="Times New Roman" w:cs="Times New Roman"/>
          <w:sz w:val="24"/>
          <w:szCs w:val="24"/>
        </w:rPr>
        <w:t>ontent (TBLH</w:t>
      </w:r>
      <w:r w:rsidR="00C02AC8">
        <w:rPr>
          <w:rFonts w:ascii="Times New Roman" w:hAnsi="Times New Roman" w:cs="Times New Roman"/>
          <w:sz w:val="24"/>
          <w:szCs w:val="24"/>
        </w:rPr>
        <w:t>-BMC (g)</w:t>
      </w:r>
      <w:r w:rsidR="00C02AC8" w:rsidRPr="00ED0680">
        <w:rPr>
          <w:rFonts w:ascii="Times New Roman" w:hAnsi="Times New Roman" w:cs="Times New Roman"/>
          <w:sz w:val="24"/>
          <w:szCs w:val="24"/>
        </w:rPr>
        <w:t>) for lean mass</w:t>
      </w:r>
      <w:r w:rsidR="00C02AC8">
        <w:rPr>
          <w:rFonts w:ascii="Times New Roman" w:hAnsi="Times New Roman" w:cs="Times New Roman"/>
          <w:sz w:val="24"/>
          <w:szCs w:val="24"/>
        </w:rPr>
        <w:t xml:space="preserve"> (g)</w:t>
      </w:r>
      <w:r w:rsidR="00C02AC8" w:rsidRPr="00ED0680">
        <w:rPr>
          <w:rFonts w:ascii="Times New Roman" w:hAnsi="Times New Roman" w:cs="Times New Roman"/>
          <w:sz w:val="24"/>
          <w:szCs w:val="24"/>
        </w:rPr>
        <w:t>, fat mass</w:t>
      </w:r>
      <w:r w:rsidR="00C02AC8">
        <w:rPr>
          <w:rFonts w:ascii="Times New Roman" w:hAnsi="Times New Roman" w:cs="Times New Roman"/>
          <w:sz w:val="24"/>
          <w:szCs w:val="24"/>
        </w:rPr>
        <w:t xml:space="preserve"> (g)</w:t>
      </w:r>
      <w:r w:rsidR="00C02AC8" w:rsidRPr="00ED0680">
        <w:rPr>
          <w:rFonts w:ascii="Times New Roman" w:hAnsi="Times New Roman" w:cs="Times New Roman"/>
          <w:sz w:val="24"/>
          <w:szCs w:val="24"/>
        </w:rPr>
        <w:t>, height</w:t>
      </w:r>
      <w:r w:rsidR="00C02AC8">
        <w:rPr>
          <w:rFonts w:ascii="Times New Roman" w:hAnsi="Times New Roman" w:cs="Times New Roman"/>
          <w:sz w:val="24"/>
          <w:szCs w:val="24"/>
        </w:rPr>
        <w:t xml:space="preserve"> (cm)</w:t>
      </w:r>
      <w:r w:rsidR="00C02AC8" w:rsidRPr="00ED0680">
        <w:rPr>
          <w:rFonts w:ascii="Times New Roman" w:hAnsi="Times New Roman" w:cs="Times New Roman"/>
          <w:sz w:val="24"/>
          <w:szCs w:val="24"/>
        </w:rPr>
        <w:t xml:space="preserve"> and age</w:t>
      </w:r>
      <w:r w:rsidR="00A673AB">
        <w:rPr>
          <w:rFonts w:ascii="Times New Roman" w:hAnsi="Times New Roman" w:cs="Times New Roman"/>
          <w:sz w:val="24"/>
          <w:szCs w:val="24"/>
        </w:rPr>
        <w:t xml:space="preserve"> </w:t>
      </w:r>
      <w:r w:rsidR="00C02AC8">
        <w:rPr>
          <w:rFonts w:ascii="Times New Roman" w:hAnsi="Times New Roman" w:cs="Times New Roman"/>
          <w:sz w:val="24"/>
          <w:szCs w:val="24"/>
        </w:rPr>
        <w:t>(1d</w:t>
      </w:r>
      <w:r w:rsidR="00024DF8">
        <w:rPr>
          <w:rFonts w:ascii="Times New Roman" w:hAnsi="Times New Roman" w:cs="Times New Roman"/>
          <w:sz w:val="24"/>
          <w:szCs w:val="24"/>
        </w:rPr>
        <w:t xml:space="preserve">ecimal </w:t>
      </w:r>
      <w:r w:rsidR="00C02AC8">
        <w:rPr>
          <w:rFonts w:ascii="Times New Roman" w:hAnsi="Times New Roman" w:cs="Times New Roman"/>
          <w:sz w:val="24"/>
          <w:szCs w:val="24"/>
        </w:rPr>
        <w:t>p</w:t>
      </w:r>
      <w:r w:rsidR="00024DF8">
        <w:rPr>
          <w:rFonts w:ascii="Times New Roman" w:hAnsi="Times New Roman" w:cs="Times New Roman"/>
          <w:sz w:val="24"/>
          <w:szCs w:val="24"/>
        </w:rPr>
        <w:t>lace</w:t>
      </w:r>
      <w:r w:rsidR="00C02AC8">
        <w:rPr>
          <w:rFonts w:ascii="Times New Roman" w:hAnsi="Times New Roman" w:cs="Times New Roman"/>
          <w:sz w:val="24"/>
          <w:szCs w:val="24"/>
        </w:rPr>
        <w:t>)</w:t>
      </w:r>
      <w:r w:rsidR="00C02AC8" w:rsidRPr="00ED0680">
        <w:rPr>
          <w:rFonts w:ascii="Times New Roman" w:hAnsi="Times New Roman" w:cs="Times New Roman"/>
          <w:sz w:val="24"/>
          <w:szCs w:val="24"/>
        </w:rPr>
        <w:t xml:space="preserve"> </w:t>
      </w:r>
      <w:r w:rsidR="00C02AC8">
        <w:rPr>
          <w:rFonts w:ascii="Times New Roman" w:hAnsi="Times New Roman" w:cs="Times New Roman"/>
          <w:sz w:val="24"/>
          <w:szCs w:val="24"/>
        </w:rPr>
        <w:t>for the</w:t>
      </w:r>
      <w:r w:rsidR="00F97DEE">
        <w:rPr>
          <w:rFonts w:ascii="Times New Roman" w:hAnsi="Times New Roman" w:cs="Times New Roman"/>
          <w:sz w:val="24"/>
          <w:szCs w:val="24"/>
        </w:rPr>
        <w:t xml:space="preserve"> GE Lunar Prodigy™</w:t>
      </w:r>
      <w:r w:rsidR="008C16EC">
        <w:rPr>
          <w:rFonts w:ascii="Times New Roman" w:hAnsi="Times New Roman" w:cs="Times New Roman"/>
          <w:sz w:val="24"/>
          <w:szCs w:val="24"/>
        </w:rPr>
        <w:t>- Software version Encore 15.0</w:t>
      </w:r>
      <w:r w:rsidR="008C16EC" w:rsidRPr="00ED068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661"/>
        <w:gridCol w:w="1203"/>
        <w:gridCol w:w="9624"/>
        <w:gridCol w:w="787"/>
        <w:gridCol w:w="899"/>
      </w:tblGrid>
      <w:tr w:rsidR="00CC6F05" w:rsidRPr="00ED0680" w14:paraId="22E99705" w14:textId="77777777" w:rsidTr="00CC6F05">
        <w:tc>
          <w:tcPr>
            <w:tcW w:w="1668" w:type="dxa"/>
            <w:shd w:val="clear" w:color="auto" w:fill="F2F2F2" w:themeFill="background1" w:themeFillShade="F2"/>
          </w:tcPr>
          <w:p w14:paraId="7CB7ADDB" w14:textId="77777777" w:rsidR="00CC6F05" w:rsidRPr="00ED0680" w:rsidRDefault="00CC6F05" w:rsidP="00CC6F05">
            <w:pPr>
              <w:rPr>
                <w:rFonts w:ascii="Times New Roman" w:hAnsi="Times New Roman" w:cs="Times New Roman"/>
                <w:sz w:val="24"/>
                <w:szCs w:val="24"/>
              </w:rPr>
            </w:pPr>
          </w:p>
        </w:tc>
        <w:tc>
          <w:tcPr>
            <w:tcW w:w="1134" w:type="dxa"/>
            <w:shd w:val="clear" w:color="auto" w:fill="F2F2F2" w:themeFill="background1" w:themeFillShade="F2"/>
          </w:tcPr>
          <w:p w14:paraId="2D95A777" w14:textId="77777777" w:rsidR="00CC6F05" w:rsidRPr="00ED0680" w:rsidRDefault="00CC6F05" w:rsidP="00CC6F05">
            <w:pPr>
              <w:rPr>
                <w:rFonts w:ascii="Times New Roman" w:hAnsi="Times New Roman" w:cs="Times New Roman"/>
                <w:sz w:val="24"/>
                <w:szCs w:val="24"/>
              </w:rPr>
            </w:pPr>
          </w:p>
        </w:tc>
        <w:tc>
          <w:tcPr>
            <w:tcW w:w="9686" w:type="dxa"/>
            <w:shd w:val="clear" w:color="auto" w:fill="F2F2F2" w:themeFill="background1" w:themeFillShade="F2"/>
          </w:tcPr>
          <w:p w14:paraId="61465246"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GE Prodigy</w:t>
            </w:r>
          </w:p>
          <w:p w14:paraId="61CF43A9" w14:textId="77777777" w:rsidR="00CC6F05" w:rsidRPr="00ED0680" w:rsidRDefault="00CC6F05" w:rsidP="00CC6F05">
            <w:pPr>
              <w:rPr>
                <w:rFonts w:ascii="Times New Roman" w:hAnsi="Times New Roman" w:cs="Times New Roman"/>
                <w:sz w:val="24"/>
                <w:szCs w:val="24"/>
              </w:rPr>
            </w:pPr>
          </w:p>
        </w:tc>
        <w:tc>
          <w:tcPr>
            <w:tcW w:w="787" w:type="dxa"/>
            <w:shd w:val="clear" w:color="auto" w:fill="F2F2F2" w:themeFill="background1" w:themeFillShade="F2"/>
          </w:tcPr>
          <w:p w14:paraId="67638A60"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r</w:t>
            </w:r>
            <w:r w:rsidRPr="00ED0680">
              <w:rPr>
                <w:rFonts w:ascii="Times New Roman" w:hAnsi="Times New Roman" w:cs="Times New Roman"/>
                <w:sz w:val="24"/>
                <w:szCs w:val="24"/>
                <w:vertAlign w:val="superscript"/>
              </w:rPr>
              <w:t>2</w:t>
            </w:r>
          </w:p>
        </w:tc>
        <w:tc>
          <w:tcPr>
            <w:tcW w:w="899" w:type="dxa"/>
            <w:shd w:val="clear" w:color="auto" w:fill="F2F2F2" w:themeFill="background1" w:themeFillShade="F2"/>
          </w:tcPr>
          <w:p w14:paraId="70C078DD"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SEE</w:t>
            </w:r>
          </w:p>
        </w:tc>
      </w:tr>
      <w:tr w:rsidR="00CC6F05" w:rsidRPr="00ED0680" w14:paraId="72961550" w14:textId="77777777" w:rsidTr="00CC6F05">
        <w:tc>
          <w:tcPr>
            <w:tcW w:w="1668" w:type="dxa"/>
            <w:vMerge w:val="restart"/>
            <w:shd w:val="clear" w:color="auto" w:fill="F2F2F2" w:themeFill="background1" w:themeFillShade="F2"/>
          </w:tcPr>
          <w:p w14:paraId="76536179"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Girls</w:t>
            </w:r>
          </w:p>
        </w:tc>
        <w:tc>
          <w:tcPr>
            <w:tcW w:w="1134" w:type="dxa"/>
          </w:tcPr>
          <w:p w14:paraId="77CF43CF" w14:textId="2595023D"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White Caucasian</w:t>
            </w:r>
          </w:p>
        </w:tc>
        <w:tc>
          <w:tcPr>
            <w:tcW w:w="9686" w:type="dxa"/>
            <w:vAlign w:val="center"/>
          </w:tcPr>
          <w:p w14:paraId="656948C5" w14:textId="091C2AEA"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3.77x10</w:t>
            </w:r>
            <w:r w:rsidR="00CC6F05" w:rsidRPr="00ED0680">
              <w:rPr>
                <w:rFonts w:ascii="Times New Roman" w:hAnsi="Times New Roman" w:cs="Times New Roman"/>
                <w:sz w:val="24"/>
                <w:szCs w:val="24"/>
                <w:vertAlign w:val="superscript"/>
              </w:rPr>
              <w:t>-4</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0.845</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0.130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0.928</w:t>
            </w:r>
            <w:r w:rsidR="00CC6F05" w:rsidRPr="00ED0680">
              <w:rPr>
                <w:rFonts w:ascii="Times New Roman" w:hAnsi="Times New Roman" w:cs="Times New Roman"/>
                <w:sz w:val="24"/>
                <w:szCs w:val="24"/>
              </w:rPr>
              <w:t xml:space="preserve"> x Age</w:t>
            </w:r>
            <w:r w:rsidR="00CC6F05" w:rsidRPr="00ED0680">
              <w:rPr>
                <w:rFonts w:ascii="Times New Roman" w:hAnsi="Times New Roman" w:cs="Times New Roman"/>
                <w:sz w:val="24"/>
                <w:szCs w:val="24"/>
                <w:vertAlign w:val="superscript"/>
              </w:rPr>
              <w:t>0.179</w:t>
            </w:r>
          </w:p>
          <w:p w14:paraId="13198F0D" w14:textId="77777777" w:rsidR="00CC6F05" w:rsidRPr="00ED0680" w:rsidRDefault="00CC6F05" w:rsidP="00CC6F05">
            <w:pPr>
              <w:rPr>
                <w:rFonts w:ascii="Times New Roman" w:hAnsi="Times New Roman" w:cs="Times New Roman"/>
                <w:sz w:val="24"/>
                <w:szCs w:val="24"/>
              </w:rPr>
            </w:pPr>
          </w:p>
        </w:tc>
        <w:tc>
          <w:tcPr>
            <w:tcW w:w="787" w:type="dxa"/>
            <w:vAlign w:val="center"/>
          </w:tcPr>
          <w:p w14:paraId="5691A543"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0.966</w:t>
            </w:r>
          </w:p>
        </w:tc>
        <w:tc>
          <w:tcPr>
            <w:tcW w:w="899" w:type="dxa"/>
            <w:vAlign w:val="center"/>
          </w:tcPr>
          <w:p w14:paraId="2C7DD661"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0.0988</w:t>
            </w:r>
          </w:p>
        </w:tc>
      </w:tr>
      <w:tr w:rsidR="00CC6F05" w:rsidRPr="00ED0680" w14:paraId="06C65426" w14:textId="77777777" w:rsidTr="00CC6F05">
        <w:tc>
          <w:tcPr>
            <w:tcW w:w="1668" w:type="dxa"/>
            <w:vMerge/>
            <w:shd w:val="clear" w:color="auto" w:fill="F2F2F2" w:themeFill="background1" w:themeFillShade="F2"/>
          </w:tcPr>
          <w:p w14:paraId="02BC823F" w14:textId="77777777" w:rsidR="00CC6F05" w:rsidRPr="00ED0680" w:rsidRDefault="00CC6F05" w:rsidP="00CC6F05">
            <w:pPr>
              <w:rPr>
                <w:rFonts w:ascii="Times New Roman" w:hAnsi="Times New Roman" w:cs="Times New Roman"/>
                <w:sz w:val="24"/>
                <w:szCs w:val="24"/>
              </w:rPr>
            </w:pPr>
          </w:p>
        </w:tc>
        <w:tc>
          <w:tcPr>
            <w:tcW w:w="1134" w:type="dxa"/>
          </w:tcPr>
          <w:p w14:paraId="14DD58D2" w14:textId="1B832E02"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South Asian</w:t>
            </w:r>
          </w:p>
        </w:tc>
        <w:tc>
          <w:tcPr>
            <w:tcW w:w="9686" w:type="dxa"/>
            <w:vAlign w:val="center"/>
          </w:tcPr>
          <w:p w14:paraId="0AA53108" w14:textId="5BC4884D"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2.24x10</w:t>
            </w:r>
            <w:r w:rsidR="00CC6F05" w:rsidRPr="00ED0680">
              <w:rPr>
                <w:rFonts w:ascii="Times New Roman" w:hAnsi="Times New Roman" w:cs="Times New Roman"/>
                <w:sz w:val="24"/>
                <w:szCs w:val="24"/>
                <w:vertAlign w:val="superscript"/>
              </w:rPr>
              <w:t>-4</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0.603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0.122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1.535</w:t>
            </w:r>
            <w:r w:rsidR="00CC6F05" w:rsidRPr="00ED0680">
              <w:rPr>
                <w:rFonts w:ascii="Times New Roman" w:hAnsi="Times New Roman" w:cs="Times New Roman"/>
                <w:sz w:val="24"/>
                <w:szCs w:val="24"/>
              </w:rPr>
              <w:t>x Age</w:t>
            </w:r>
            <w:r w:rsidR="00CC6F05" w:rsidRPr="00ED0680">
              <w:rPr>
                <w:rFonts w:ascii="Times New Roman" w:hAnsi="Times New Roman" w:cs="Times New Roman"/>
                <w:sz w:val="24"/>
                <w:szCs w:val="24"/>
                <w:vertAlign w:val="superscript"/>
              </w:rPr>
              <w:t>0.216</w:t>
            </w:r>
          </w:p>
          <w:p w14:paraId="7E56C7FC" w14:textId="77777777" w:rsidR="00CC6F05" w:rsidRPr="00ED0680" w:rsidRDefault="00CC6F05" w:rsidP="00CC6F05">
            <w:pPr>
              <w:rPr>
                <w:rFonts w:ascii="Times New Roman" w:hAnsi="Times New Roman" w:cs="Times New Roman"/>
                <w:sz w:val="24"/>
                <w:szCs w:val="24"/>
              </w:rPr>
            </w:pPr>
          </w:p>
        </w:tc>
        <w:tc>
          <w:tcPr>
            <w:tcW w:w="787" w:type="dxa"/>
            <w:vAlign w:val="center"/>
          </w:tcPr>
          <w:p w14:paraId="624304B5"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0.970</w:t>
            </w:r>
          </w:p>
        </w:tc>
        <w:tc>
          <w:tcPr>
            <w:tcW w:w="899" w:type="dxa"/>
            <w:vAlign w:val="center"/>
          </w:tcPr>
          <w:p w14:paraId="40187ED4"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0.0935</w:t>
            </w:r>
          </w:p>
        </w:tc>
      </w:tr>
      <w:tr w:rsidR="00CC6F05" w:rsidRPr="00ED0680" w14:paraId="3093B297" w14:textId="77777777" w:rsidTr="00CC6F05">
        <w:tc>
          <w:tcPr>
            <w:tcW w:w="1668" w:type="dxa"/>
            <w:vMerge/>
            <w:shd w:val="clear" w:color="auto" w:fill="F2F2F2" w:themeFill="background1" w:themeFillShade="F2"/>
          </w:tcPr>
          <w:p w14:paraId="0196F413" w14:textId="77777777" w:rsidR="00CC6F05" w:rsidRPr="00ED0680" w:rsidRDefault="00CC6F05" w:rsidP="00CC6F05">
            <w:pPr>
              <w:rPr>
                <w:rFonts w:ascii="Times New Roman" w:hAnsi="Times New Roman" w:cs="Times New Roman"/>
                <w:sz w:val="24"/>
                <w:szCs w:val="24"/>
              </w:rPr>
            </w:pPr>
          </w:p>
        </w:tc>
        <w:tc>
          <w:tcPr>
            <w:tcW w:w="1134" w:type="dxa"/>
          </w:tcPr>
          <w:p w14:paraId="171E2E35" w14:textId="148CDDE8"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Black Afro-Caribbean</w:t>
            </w:r>
          </w:p>
        </w:tc>
        <w:tc>
          <w:tcPr>
            <w:tcW w:w="9686" w:type="dxa"/>
            <w:vAlign w:val="center"/>
          </w:tcPr>
          <w:p w14:paraId="7BDF6EA9" w14:textId="33534F7D" w:rsidR="00CC6F05" w:rsidRPr="00ED0680" w:rsidRDefault="00995CBE" w:rsidP="00CC6F05">
            <w:pPr>
              <w:rPr>
                <w:rFonts w:ascii="Times New Roman" w:hAnsi="Times New Roman" w:cs="Times New Roman"/>
                <w:sz w:val="24"/>
                <w:szCs w:val="24"/>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1.02x10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0.941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0.100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0.543</w:t>
            </w:r>
            <w:r w:rsidR="00CC6F05" w:rsidRPr="00ED0680">
              <w:rPr>
                <w:rFonts w:ascii="Times New Roman" w:hAnsi="Times New Roman" w:cs="Times New Roman"/>
                <w:sz w:val="24"/>
                <w:szCs w:val="24"/>
              </w:rPr>
              <w:t>x Age</w:t>
            </w:r>
            <w:r w:rsidR="00CC6F05" w:rsidRPr="00ED0680">
              <w:rPr>
                <w:rFonts w:ascii="Times New Roman" w:hAnsi="Times New Roman" w:cs="Times New Roman"/>
                <w:sz w:val="24"/>
                <w:szCs w:val="24"/>
                <w:vertAlign w:val="superscript"/>
              </w:rPr>
              <w:t>0.311</w:t>
            </w:r>
          </w:p>
          <w:p w14:paraId="45A532B5" w14:textId="77777777" w:rsidR="00CC6F05" w:rsidRPr="00ED0680" w:rsidRDefault="00CC6F05" w:rsidP="00CC6F05">
            <w:pPr>
              <w:rPr>
                <w:rFonts w:ascii="Times New Roman" w:hAnsi="Times New Roman" w:cs="Times New Roman"/>
                <w:sz w:val="24"/>
                <w:szCs w:val="24"/>
              </w:rPr>
            </w:pPr>
          </w:p>
        </w:tc>
        <w:tc>
          <w:tcPr>
            <w:tcW w:w="787" w:type="dxa"/>
            <w:vAlign w:val="center"/>
          </w:tcPr>
          <w:p w14:paraId="6D971BCC"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0.967</w:t>
            </w:r>
          </w:p>
        </w:tc>
        <w:tc>
          <w:tcPr>
            <w:tcW w:w="899" w:type="dxa"/>
            <w:vAlign w:val="center"/>
          </w:tcPr>
          <w:p w14:paraId="59125D57"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0.1002</w:t>
            </w:r>
          </w:p>
        </w:tc>
      </w:tr>
      <w:tr w:rsidR="00CC6F05" w:rsidRPr="00ED0680" w14:paraId="6E49E473" w14:textId="77777777" w:rsidTr="00CC6F05">
        <w:tc>
          <w:tcPr>
            <w:tcW w:w="1668" w:type="dxa"/>
            <w:vMerge w:val="restart"/>
            <w:shd w:val="clear" w:color="auto" w:fill="F2F2F2" w:themeFill="background1" w:themeFillShade="F2"/>
          </w:tcPr>
          <w:p w14:paraId="2D37187C"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Boys</w:t>
            </w:r>
          </w:p>
        </w:tc>
        <w:tc>
          <w:tcPr>
            <w:tcW w:w="1134" w:type="dxa"/>
          </w:tcPr>
          <w:p w14:paraId="35B3076B" w14:textId="35A1876B"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White Caucasian</w:t>
            </w:r>
          </w:p>
        </w:tc>
        <w:tc>
          <w:tcPr>
            <w:tcW w:w="9686" w:type="dxa"/>
            <w:vAlign w:val="center"/>
          </w:tcPr>
          <w:p w14:paraId="30305A74" w14:textId="63611CD1"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2.93x10</w:t>
            </w:r>
            <w:r w:rsidR="00CC6F05" w:rsidRPr="00ED0680">
              <w:rPr>
                <w:rFonts w:ascii="Times New Roman" w:hAnsi="Times New Roman" w:cs="Times New Roman"/>
                <w:sz w:val="24"/>
                <w:szCs w:val="24"/>
                <w:vertAlign w:val="superscript"/>
              </w:rPr>
              <w:t>-4</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0.939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0.073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0.930</w:t>
            </w:r>
            <w:r w:rsidR="00CC6F05" w:rsidRPr="00ED0680">
              <w:rPr>
                <w:rFonts w:ascii="Times New Roman" w:hAnsi="Times New Roman" w:cs="Times New Roman"/>
                <w:sz w:val="24"/>
                <w:szCs w:val="24"/>
              </w:rPr>
              <w:t xml:space="preserve"> x Age</w:t>
            </w:r>
            <w:r w:rsidR="00CC6F05" w:rsidRPr="00ED0680">
              <w:rPr>
                <w:rFonts w:ascii="Times New Roman" w:hAnsi="Times New Roman" w:cs="Times New Roman"/>
                <w:sz w:val="24"/>
                <w:szCs w:val="24"/>
                <w:vertAlign w:val="superscript"/>
              </w:rPr>
              <w:t>0.079</w:t>
            </w:r>
          </w:p>
          <w:p w14:paraId="4A0AF207" w14:textId="77777777" w:rsidR="00CC6F05" w:rsidRPr="00ED0680" w:rsidRDefault="00CC6F05" w:rsidP="00CC6F05">
            <w:pPr>
              <w:rPr>
                <w:rFonts w:ascii="Times New Roman" w:hAnsi="Times New Roman" w:cs="Times New Roman"/>
                <w:sz w:val="24"/>
                <w:szCs w:val="24"/>
              </w:rPr>
            </w:pPr>
          </w:p>
        </w:tc>
        <w:tc>
          <w:tcPr>
            <w:tcW w:w="787" w:type="dxa"/>
          </w:tcPr>
          <w:p w14:paraId="20F3C0E0"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0.972</w:t>
            </w:r>
          </w:p>
        </w:tc>
        <w:tc>
          <w:tcPr>
            <w:tcW w:w="899" w:type="dxa"/>
          </w:tcPr>
          <w:p w14:paraId="423B0C0B"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0.0976</w:t>
            </w:r>
          </w:p>
        </w:tc>
      </w:tr>
      <w:tr w:rsidR="00CC6F05" w:rsidRPr="00ED0680" w14:paraId="62473119" w14:textId="77777777" w:rsidTr="00CC6F05">
        <w:tc>
          <w:tcPr>
            <w:tcW w:w="1668" w:type="dxa"/>
            <w:vMerge/>
            <w:shd w:val="clear" w:color="auto" w:fill="F2F2F2" w:themeFill="background1" w:themeFillShade="F2"/>
          </w:tcPr>
          <w:p w14:paraId="23CE038B" w14:textId="77777777" w:rsidR="00CC6F05" w:rsidRPr="00ED0680" w:rsidRDefault="00CC6F05" w:rsidP="00CC6F05">
            <w:pPr>
              <w:rPr>
                <w:rFonts w:ascii="Times New Roman" w:hAnsi="Times New Roman" w:cs="Times New Roman"/>
                <w:sz w:val="24"/>
                <w:szCs w:val="24"/>
              </w:rPr>
            </w:pPr>
          </w:p>
        </w:tc>
        <w:tc>
          <w:tcPr>
            <w:tcW w:w="1134" w:type="dxa"/>
          </w:tcPr>
          <w:p w14:paraId="316AB766" w14:textId="23A2C4F8"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South Asian</w:t>
            </w:r>
          </w:p>
        </w:tc>
        <w:tc>
          <w:tcPr>
            <w:tcW w:w="9686" w:type="dxa"/>
            <w:vAlign w:val="center"/>
          </w:tcPr>
          <w:p w14:paraId="660A9DF7" w14:textId="2A84D232"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1.47x10</w:t>
            </w:r>
            <w:r w:rsidR="00CC6F05" w:rsidRPr="00ED0680">
              <w:rPr>
                <w:rFonts w:ascii="Times New Roman" w:hAnsi="Times New Roman" w:cs="Times New Roman"/>
                <w:sz w:val="24"/>
                <w:szCs w:val="24"/>
                <w:vertAlign w:val="superscript"/>
              </w:rPr>
              <w:t>-4</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0.978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0.060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 xml:space="preserve">1.060 </w:t>
            </w:r>
            <w:r w:rsidR="00CC6F05" w:rsidRPr="00ED0680">
              <w:rPr>
                <w:rFonts w:ascii="Times New Roman" w:hAnsi="Times New Roman" w:cs="Times New Roman"/>
                <w:sz w:val="24"/>
                <w:szCs w:val="24"/>
              </w:rPr>
              <w:t xml:space="preserve"> </w:t>
            </w:r>
          </w:p>
          <w:p w14:paraId="405B0BBC" w14:textId="77777777" w:rsidR="00CC6F05" w:rsidRPr="00ED0680" w:rsidRDefault="00CC6F05" w:rsidP="00CC6F05">
            <w:pPr>
              <w:rPr>
                <w:rFonts w:ascii="Times New Roman" w:hAnsi="Times New Roman" w:cs="Times New Roman"/>
                <w:sz w:val="24"/>
                <w:szCs w:val="24"/>
              </w:rPr>
            </w:pPr>
          </w:p>
        </w:tc>
        <w:tc>
          <w:tcPr>
            <w:tcW w:w="787" w:type="dxa"/>
          </w:tcPr>
          <w:p w14:paraId="7FDE0090"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0.978</w:t>
            </w:r>
          </w:p>
        </w:tc>
        <w:tc>
          <w:tcPr>
            <w:tcW w:w="899" w:type="dxa"/>
          </w:tcPr>
          <w:p w14:paraId="02C88948"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0.0932</w:t>
            </w:r>
          </w:p>
        </w:tc>
      </w:tr>
      <w:tr w:rsidR="00CC6F05" w:rsidRPr="00ED0680" w14:paraId="60A6CEF7" w14:textId="77777777" w:rsidTr="00CC6F05">
        <w:tc>
          <w:tcPr>
            <w:tcW w:w="1668" w:type="dxa"/>
            <w:vMerge/>
            <w:shd w:val="clear" w:color="auto" w:fill="F2F2F2" w:themeFill="background1" w:themeFillShade="F2"/>
          </w:tcPr>
          <w:p w14:paraId="603370C9" w14:textId="77777777" w:rsidR="00CC6F05" w:rsidRPr="00ED0680" w:rsidRDefault="00CC6F05" w:rsidP="00CC6F05">
            <w:pPr>
              <w:rPr>
                <w:rFonts w:ascii="Times New Roman" w:hAnsi="Times New Roman" w:cs="Times New Roman"/>
                <w:sz w:val="24"/>
                <w:szCs w:val="24"/>
              </w:rPr>
            </w:pPr>
          </w:p>
        </w:tc>
        <w:tc>
          <w:tcPr>
            <w:tcW w:w="1134" w:type="dxa"/>
          </w:tcPr>
          <w:p w14:paraId="307AC4A9" w14:textId="0E24C983"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Black Afro-Caribbean</w:t>
            </w:r>
          </w:p>
        </w:tc>
        <w:tc>
          <w:tcPr>
            <w:tcW w:w="9686" w:type="dxa"/>
            <w:vAlign w:val="center"/>
          </w:tcPr>
          <w:p w14:paraId="70D7419C" w14:textId="1646CCDD" w:rsidR="00CC6F05" w:rsidRPr="00ED0680" w:rsidRDefault="00995CBE" w:rsidP="00CC6F05">
            <w:pPr>
              <w:rPr>
                <w:rFonts w:ascii="Times New Roman" w:hAnsi="Times New Roman" w:cs="Times New Roman"/>
                <w:sz w:val="24"/>
                <w:szCs w:val="24"/>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1.94x10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0.983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0.048 </w:t>
            </w:r>
            <w:r w:rsidR="00CC6F05" w:rsidRPr="00ED0680">
              <w:rPr>
                <w:rFonts w:ascii="Times New Roman" w:hAnsi="Times New Roman" w:cs="Times New Roman"/>
                <w:sz w:val="24"/>
                <w:szCs w:val="24"/>
              </w:rPr>
              <w:t xml:space="preserve"> x Height</w:t>
            </w:r>
            <w:r w:rsidR="00CC6F05" w:rsidRPr="00ED0680">
              <w:rPr>
                <w:rFonts w:ascii="Times New Roman" w:hAnsi="Times New Roman" w:cs="Times New Roman"/>
                <w:sz w:val="24"/>
                <w:szCs w:val="24"/>
                <w:vertAlign w:val="superscript"/>
              </w:rPr>
              <w:t xml:space="preserve">1.018 </w:t>
            </w:r>
            <w:r w:rsidR="00CC6F05" w:rsidRPr="00ED0680">
              <w:rPr>
                <w:rFonts w:ascii="Times New Roman" w:hAnsi="Times New Roman" w:cs="Times New Roman"/>
                <w:sz w:val="24"/>
                <w:szCs w:val="24"/>
              </w:rPr>
              <w:t xml:space="preserve"> </w:t>
            </w:r>
          </w:p>
          <w:p w14:paraId="0CFD030C" w14:textId="77777777" w:rsidR="00CC6F05" w:rsidRPr="00ED0680" w:rsidRDefault="00CC6F05" w:rsidP="00CC6F05">
            <w:pPr>
              <w:rPr>
                <w:rFonts w:ascii="Times New Roman" w:hAnsi="Times New Roman" w:cs="Times New Roman"/>
                <w:sz w:val="24"/>
                <w:szCs w:val="24"/>
              </w:rPr>
            </w:pPr>
          </w:p>
        </w:tc>
        <w:tc>
          <w:tcPr>
            <w:tcW w:w="787" w:type="dxa"/>
          </w:tcPr>
          <w:p w14:paraId="616AA31F"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0.973</w:t>
            </w:r>
          </w:p>
        </w:tc>
        <w:tc>
          <w:tcPr>
            <w:tcW w:w="899" w:type="dxa"/>
          </w:tcPr>
          <w:p w14:paraId="5300CC34"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0.0883</w:t>
            </w:r>
          </w:p>
        </w:tc>
      </w:tr>
    </w:tbl>
    <w:p w14:paraId="7A5EBF08" w14:textId="77777777" w:rsidR="00CC6F05" w:rsidRDefault="00CC6F05" w:rsidP="00CC6F05">
      <w:pPr>
        <w:rPr>
          <w:rFonts w:ascii="Times New Roman" w:hAnsi="Times New Roman" w:cs="Times New Roman"/>
          <w:sz w:val="24"/>
          <w:szCs w:val="24"/>
        </w:rPr>
      </w:pPr>
    </w:p>
    <w:p w14:paraId="51BD86E3" w14:textId="4200B5BB" w:rsidR="00F97DEE" w:rsidRPr="00ED0680" w:rsidRDefault="00F97DEE" w:rsidP="00CC6F05">
      <w:pPr>
        <w:rPr>
          <w:rFonts w:ascii="Times New Roman" w:hAnsi="Times New Roman" w:cs="Times New Roman"/>
          <w:sz w:val="24"/>
          <w:szCs w:val="24"/>
        </w:rPr>
      </w:pPr>
      <w:r>
        <w:rPr>
          <w:rFonts w:ascii="Times New Roman" w:hAnsi="Times New Roman" w:cs="Times New Roman"/>
          <w:sz w:val="24"/>
          <w:szCs w:val="24"/>
        </w:rPr>
        <w:t xml:space="preserve">Total body less head BMC = </w:t>
      </w:r>
      <w:r w:rsidR="00995CBE">
        <w:rPr>
          <w:rFonts w:ascii="Times New Roman" w:hAnsi="Times New Roman" w:cs="Times New Roman"/>
          <w:sz w:val="24"/>
          <w:szCs w:val="24"/>
        </w:rPr>
        <w:t>TBLH-</w:t>
      </w:r>
      <w:r>
        <w:rPr>
          <w:rFonts w:ascii="Times New Roman" w:hAnsi="Times New Roman" w:cs="Times New Roman"/>
          <w:sz w:val="24"/>
          <w:szCs w:val="24"/>
        </w:rPr>
        <w:t xml:space="preserve">BMC; Total body lean mass = </w:t>
      </w:r>
      <w:r w:rsidR="006874A3">
        <w:rPr>
          <w:rFonts w:ascii="Times New Roman" w:hAnsi="Times New Roman" w:cs="Times New Roman"/>
          <w:sz w:val="24"/>
          <w:szCs w:val="24"/>
        </w:rPr>
        <w:t>LEAN</w:t>
      </w:r>
      <w:r>
        <w:rPr>
          <w:rFonts w:ascii="Times New Roman" w:hAnsi="Times New Roman" w:cs="Times New Roman"/>
          <w:sz w:val="24"/>
          <w:szCs w:val="24"/>
        </w:rPr>
        <w:t xml:space="preserve">; Total body fat mass = </w:t>
      </w:r>
      <w:r w:rsidR="006874A3">
        <w:rPr>
          <w:rFonts w:ascii="Times New Roman" w:hAnsi="Times New Roman" w:cs="Times New Roman"/>
          <w:sz w:val="24"/>
          <w:szCs w:val="24"/>
        </w:rPr>
        <w:t>FAT</w:t>
      </w:r>
      <w:r>
        <w:rPr>
          <w:rFonts w:ascii="Times New Roman" w:hAnsi="Times New Roman" w:cs="Times New Roman"/>
          <w:sz w:val="24"/>
          <w:szCs w:val="24"/>
        </w:rPr>
        <w:t>; SEE = Standard error estimate</w:t>
      </w:r>
    </w:p>
    <w:p w14:paraId="1FD385ED"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Z-Score = (Measure Value – Predicted Value) / (Predicted Value x SEE)</w:t>
      </w:r>
    </w:p>
    <w:p w14:paraId="10C59DDB" w14:textId="77777777" w:rsidR="00CC6F05" w:rsidRPr="00ED0680" w:rsidRDefault="00CC6F05" w:rsidP="00CC6F05">
      <w:pPr>
        <w:rPr>
          <w:rFonts w:ascii="Times New Roman" w:hAnsi="Times New Roman" w:cs="Times New Roman"/>
          <w:sz w:val="24"/>
          <w:szCs w:val="24"/>
        </w:rPr>
      </w:pPr>
    </w:p>
    <w:p w14:paraId="1748E5FE" w14:textId="77777777" w:rsidR="00CC6F05" w:rsidRDefault="00CC6F05">
      <w:pPr>
        <w:rPr>
          <w:rFonts w:ascii="Times New Roman" w:hAnsi="Times New Roman" w:cs="Times New Roman"/>
          <w:b/>
          <w:sz w:val="24"/>
          <w:szCs w:val="24"/>
        </w:rPr>
      </w:pPr>
      <w:r>
        <w:rPr>
          <w:rFonts w:ascii="Times New Roman" w:hAnsi="Times New Roman" w:cs="Times New Roman"/>
          <w:b/>
          <w:sz w:val="24"/>
          <w:szCs w:val="24"/>
        </w:rPr>
        <w:br w:type="page"/>
      </w:r>
    </w:p>
    <w:p w14:paraId="08459C59" w14:textId="3B3C2860"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ED0680">
        <w:rPr>
          <w:rFonts w:ascii="Times New Roman" w:hAnsi="Times New Roman" w:cs="Times New Roman"/>
          <w:b/>
          <w:sz w:val="24"/>
          <w:szCs w:val="24"/>
        </w:rPr>
        <w:t>b</w:t>
      </w:r>
      <w:r w:rsidRPr="00ED0680">
        <w:rPr>
          <w:rFonts w:ascii="Times New Roman" w:hAnsi="Times New Roman" w:cs="Times New Roman"/>
          <w:sz w:val="24"/>
          <w:szCs w:val="24"/>
        </w:rPr>
        <w:t xml:space="preserve"> Prediction Equations for Total body less head </w:t>
      </w:r>
      <w:r w:rsidR="00C02AC8">
        <w:rPr>
          <w:rFonts w:ascii="Times New Roman" w:hAnsi="Times New Roman" w:cs="Times New Roman"/>
          <w:sz w:val="24"/>
          <w:szCs w:val="24"/>
        </w:rPr>
        <w:t>b</w:t>
      </w:r>
      <w:r w:rsidR="00C02AC8" w:rsidRPr="00ED0680">
        <w:rPr>
          <w:rFonts w:ascii="Times New Roman" w:hAnsi="Times New Roman" w:cs="Times New Roman"/>
          <w:sz w:val="24"/>
          <w:szCs w:val="24"/>
        </w:rPr>
        <w:t xml:space="preserve">one mineral </w:t>
      </w:r>
      <w:r w:rsidR="00C02AC8">
        <w:rPr>
          <w:rFonts w:ascii="Times New Roman" w:hAnsi="Times New Roman" w:cs="Times New Roman"/>
          <w:sz w:val="24"/>
          <w:szCs w:val="24"/>
        </w:rPr>
        <w:t>c</w:t>
      </w:r>
      <w:r w:rsidR="00C02AC8" w:rsidRPr="00ED0680">
        <w:rPr>
          <w:rFonts w:ascii="Times New Roman" w:hAnsi="Times New Roman" w:cs="Times New Roman"/>
          <w:sz w:val="24"/>
          <w:szCs w:val="24"/>
        </w:rPr>
        <w:t xml:space="preserve">ontent </w:t>
      </w:r>
      <w:r w:rsidRPr="00ED0680">
        <w:rPr>
          <w:rFonts w:ascii="Times New Roman" w:hAnsi="Times New Roman" w:cs="Times New Roman"/>
          <w:sz w:val="24"/>
          <w:szCs w:val="24"/>
        </w:rPr>
        <w:t>(TBLH</w:t>
      </w:r>
      <w:r w:rsidR="00C02AC8">
        <w:rPr>
          <w:rFonts w:ascii="Times New Roman" w:hAnsi="Times New Roman" w:cs="Times New Roman"/>
          <w:sz w:val="24"/>
          <w:szCs w:val="24"/>
        </w:rPr>
        <w:t>-BMC (g)</w:t>
      </w:r>
      <w:r w:rsidRPr="00ED0680">
        <w:rPr>
          <w:rFonts w:ascii="Times New Roman" w:hAnsi="Times New Roman" w:cs="Times New Roman"/>
          <w:sz w:val="24"/>
          <w:szCs w:val="24"/>
        </w:rPr>
        <w:t>) for lean mass</w:t>
      </w:r>
      <w:r w:rsidR="00C02AC8">
        <w:rPr>
          <w:rFonts w:ascii="Times New Roman" w:hAnsi="Times New Roman" w:cs="Times New Roman"/>
          <w:sz w:val="24"/>
          <w:szCs w:val="24"/>
        </w:rPr>
        <w:t xml:space="preserve"> (g)</w:t>
      </w:r>
      <w:r w:rsidRPr="00ED0680">
        <w:rPr>
          <w:rFonts w:ascii="Times New Roman" w:hAnsi="Times New Roman" w:cs="Times New Roman"/>
          <w:sz w:val="24"/>
          <w:szCs w:val="24"/>
        </w:rPr>
        <w:t>, fat mass</w:t>
      </w:r>
      <w:r w:rsidR="00C02AC8">
        <w:rPr>
          <w:rFonts w:ascii="Times New Roman" w:hAnsi="Times New Roman" w:cs="Times New Roman"/>
          <w:sz w:val="24"/>
          <w:szCs w:val="24"/>
        </w:rPr>
        <w:t xml:space="preserve"> (g)</w:t>
      </w:r>
      <w:r w:rsidRPr="00ED0680">
        <w:rPr>
          <w:rFonts w:ascii="Times New Roman" w:hAnsi="Times New Roman" w:cs="Times New Roman"/>
          <w:sz w:val="24"/>
          <w:szCs w:val="24"/>
        </w:rPr>
        <w:t>, height</w:t>
      </w:r>
      <w:r w:rsidR="00C02AC8">
        <w:rPr>
          <w:rFonts w:ascii="Times New Roman" w:hAnsi="Times New Roman" w:cs="Times New Roman"/>
          <w:sz w:val="24"/>
          <w:szCs w:val="24"/>
        </w:rPr>
        <w:t xml:space="preserve"> (cm)</w:t>
      </w:r>
      <w:r w:rsidRPr="00ED0680">
        <w:rPr>
          <w:rFonts w:ascii="Times New Roman" w:hAnsi="Times New Roman" w:cs="Times New Roman"/>
          <w:sz w:val="24"/>
          <w:szCs w:val="24"/>
        </w:rPr>
        <w:t xml:space="preserve"> and age</w:t>
      </w:r>
      <w:r w:rsidR="00A673AB">
        <w:rPr>
          <w:rFonts w:ascii="Times New Roman" w:hAnsi="Times New Roman" w:cs="Times New Roman"/>
          <w:sz w:val="24"/>
          <w:szCs w:val="24"/>
        </w:rPr>
        <w:t xml:space="preserve"> </w:t>
      </w:r>
      <w:r w:rsidR="00C02AC8">
        <w:rPr>
          <w:rFonts w:ascii="Times New Roman" w:hAnsi="Times New Roman" w:cs="Times New Roman"/>
          <w:sz w:val="24"/>
          <w:szCs w:val="24"/>
        </w:rPr>
        <w:t>(1dp)</w:t>
      </w:r>
      <w:r w:rsidRPr="00ED0680">
        <w:rPr>
          <w:rFonts w:ascii="Times New Roman" w:hAnsi="Times New Roman" w:cs="Times New Roman"/>
          <w:sz w:val="24"/>
          <w:szCs w:val="24"/>
        </w:rPr>
        <w:t xml:space="preserve"> </w:t>
      </w:r>
      <w:r w:rsidR="00F97DEE">
        <w:rPr>
          <w:rFonts w:ascii="Times New Roman" w:hAnsi="Times New Roman" w:cs="Times New Roman"/>
          <w:sz w:val="24"/>
          <w:szCs w:val="24"/>
        </w:rPr>
        <w:t>for the GE Lunar Prodigy™ using the</w:t>
      </w:r>
      <w:r w:rsidRPr="00ED0680">
        <w:rPr>
          <w:rFonts w:ascii="Times New Roman" w:hAnsi="Times New Roman" w:cs="Times New Roman"/>
          <w:sz w:val="24"/>
          <w:szCs w:val="24"/>
        </w:rPr>
        <w:t xml:space="preserve"> ENHANCED</w:t>
      </w:r>
      <w:r w:rsidR="00F97DEE">
        <w:rPr>
          <w:rFonts w:ascii="Times New Roman" w:hAnsi="Times New Roman" w:cs="Times New Roman"/>
          <w:sz w:val="24"/>
          <w:szCs w:val="24"/>
        </w:rPr>
        <w:t xml:space="preserve"> analysis mode</w:t>
      </w:r>
      <w:r w:rsidR="008C16EC">
        <w:rPr>
          <w:rFonts w:ascii="Times New Roman" w:hAnsi="Times New Roman" w:cs="Times New Roman"/>
          <w:sz w:val="24"/>
          <w:szCs w:val="24"/>
        </w:rPr>
        <w:t xml:space="preserve"> - Software version Encore 15.0</w:t>
      </w:r>
      <w:r w:rsidR="008C16EC" w:rsidRPr="00ED068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661"/>
        <w:gridCol w:w="1203"/>
        <w:gridCol w:w="9624"/>
        <w:gridCol w:w="787"/>
        <w:gridCol w:w="899"/>
      </w:tblGrid>
      <w:tr w:rsidR="00CC6F05" w:rsidRPr="00ED0680" w14:paraId="74AE7F66" w14:textId="77777777" w:rsidTr="00CC6F05">
        <w:tc>
          <w:tcPr>
            <w:tcW w:w="1668" w:type="dxa"/>
            <w:shd w:val="clear" w:color="auto" w:fill="F2F2F2" w:themeFill="background1" w:themeFillShade="F2"/>
          </w:tcPr>
          <w:p w14:paraId="718BC83D" w14:textId="77777777" w:rsidR="00CC6F05" w:rsidRPr="00ED0680" w:rsidRDefault="00CC6F05" w:rsidP="00CC6F05">
            <w:pPr>
              <w:rPr>
                <w:rFonts w:ascii="Times New Roman" w:hAnsi="Times New Roman" w:cs="Times New Roman"/>
                <w:sz w:val="24"/>
                <w:szCs w:val="24"/>
              </w:rPr>
            </w:pPr>
          </w:p>
        </w:tc>
        <w:tc>
          <w:tcPr>
            <w:tcW w:w="1134" w:type="dxa"/>
            <w:shd w:val="clear" w:color="auto" w:fill="F2F2F2" w:themeFill="background1" w:themeFillShade="F2"/>
          </w:tcPr>
          <w:p w14:paraId="1A8DB80F" w14:textId="77777777" w:rsidR="00CC6F05" w:rsidRPr="00ED0680" w:rsidRDefault="00CC6F05" w:rsidP="00CC6F05">
            <w:pPr>
              <w:rPr>
                <w:rFonts w:ascii="Times New Roman" w:hAnsi="Times New Roman" w:cs="Times New Roman"/>
                <w:sz w:val="24"/>
                <w:szCs w:val="24"/>
              </w:rPr>
            </w:pPr>
          </w:p>
        </w:tc>
        <w:tc>
          <w:tcPr>
            <w:tcW w:w="9686" w:type="dxa"/>
            <w:shd w:val="clear" w:color="auto" w:fill="F2F2F2" w:themeFill="background1" w:themeFillShade="F2"/>
          </w:tcPr>
          <w:p w14:paraId="49DAE081" w14:textId="6C418F1B"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GE Prodigy</w:t>
            </w:r>
            <w:r w:rsidR="00094B12">
              <w:rPr>
                <w:rFonts w:ascii="Times New Roman" w:hAnsi="Times New Roman" w:cs="Times New Roman"/>
                <w:sz w:val="24"/>
                <w:szCs w:val="24"/>
              </w:rPr>
              <w:t>-Enhanced</w:t>
            </w:r>
          </w:p>
          <w:p w14:paraId="6CE39285" w14:textId="77777777" w:rsidR="00CC6F05" w:rsidRPr="00ED0680" w:rsidRDefault="00CC6F05" w:rsidP="00CC6F05">
            <w:pPr>
              <w:rPr>
                <w:rFonts w:ascii="Times New Roman" w:hAnsi="Times New Roman" w:cs="Times New Roman"/>
                <w:sz w:val="24"/>
                <w:szCs w:val="24"/>
              </w:rPr>
            </w:pPr>
          </w:p>
        </w:tc>
        <w:tc>
          <w:tcPr>
            <w:tcW w:w="787" w:type="dxa"/>
            <w:shd w:val="clear" w:color="auto" w:fill="F2F2F2" w:themeFill="background1" w:themeFillShade="F2"/>
          </w:tcPr>
          <w:p w14:paraId="7178FA77"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r</w:t>
            </w:r>
            <w:r w:rsidRPr="00ED0680">
              <w:rPr>
                <w:rFonts w:ascii="Times New Roman" w:hAnsi="Times New Roman" w:cs="Times New Roman"/>
                <w:sz w:val="24"/>
                <w:szCs w:val="24"/>
                <w:vertAlign w:val="superscript"/>
              </w:rPr>
              <w:t>2</w:t>
            </w:r>
          </w:p>
        </w:tc>
        <w:tc>
          <w:tcPr>
            <w:tcW w:w="899" w:type="dxa"/>
            <w:shd w:val="clear" w:color="auto" w:fill="F2F2F2" w:themeFill="background1" w:themeFillShade="F2"/>
          </w:tcPr>
          <w:p w14:paraId="492D94B3"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SEE</w:t>
            </w:r>
          </w:p>
        </w:tc>
      </w:tr>
      <w:tr w:rsidR="00CC6F05" w:rsidRPr="00ED0680" w14:paraId="1FF4FCC7" w14:textId="77777777" w:rsidTr="00CC6F05">
        <w:tc>
          <w:tcPr>
            <w:tcW w:w="1668" w:type="dxa"/>
            <w:vMerge w:val="restart"/>
            <w:shd w:val="clear" w:color="auto" w:fill="F2F2F2" w:themeFill="background1" w:themeFillShade="F2"/>
          </w:tcPr>
          <w:p w14:paraId="655A6D3B"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Girls</w:t>
            </w:r>
          </w:p>
        </w:tc>
        <w:tc>
          <w:tcPr>
            <w:tcW w:w="1134" w:type="dxa"/>
          </w:tcPr>
          <w:p w14:paraId="591D4FF7" w14:textId="51EFC4F7"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White Caucasian</w:t>
            </w:r>
          </w:p>
        </w:tc>
        <w:tc>
          <w:tcPr>
            <w:tcW w:w="9686" w:type="dxa"/>
            <w:vAlign w:val="center"/>
          </w:tcPr>
          <w:p w14:paraId="5491A746" w14:textId="6D132030"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4.24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0.682</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0.079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0.905</w:t>
            </w:r>
            <w:r w:rsidR="00CC6F05" w:rsidRPr="00ED0680">
              <w:rPr>
                <w:rFonts w:ascii="Times New Roman" w:hAnsi="Times New Roman" w:cs="Times New Roman"/>
                <w:sz w:val="24"/>
                <w:szCs w:val="24"/>
              </w:rPr>
              <w:t xml:space="preserve"> x Age</w:t>
            </w:r>
            <w:r w:rsidR="00CC6F05" w:rsidRPr="00ED0680">
              <w:rPr>
                <w:rFonts w:ascii="Times New Roman" w:hAnsi="Times New Roman" w:cs="Times New Roman"/>
                <w:sz w:val="24"/>
                <w:szCs w:val="24"/>
                <w:vertAlign w:val="superscript"/>
              </w:rPr>
              <w:t>0.122</w:t>
            </w:r>
          </w:p>
          <w:p w14:paraId="72CAFB86" w14:textId="77777777" w:rsidR="00CC6F05" w:rsidRPr="00ED0680" w:rsidRDefault="00CC6F05" w:rsidP="00CC6F05">
            <w:pPr>
              <w:rPr>
                <w:rFonts w:ascii="Times New Roman" w:hAnsi="Times New Roman" w:cs="Times New Roman"/>
                <w:sz w:val="24"/>
                <w:szCs w:val="24"/>
              </w:rPr>
            </w:pPr>
          </w:p>
        </w:tc>
        <w:tc>
          <w:tcPr>
            <w:tcW w:w="787" w:type="dxa"/>
            <w:vAlign w:val="center"/>
          </w:tcPr>
          <w:p w14:paraId="70202E60"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0.967</w:t>
            </w:r>
          </w:p>
        </w:tc>
        <w:tc>
          <w:tcPr>
            <w:tcW w:w="899" w:type="dxa"/>
            <w:vAlign w:val="center"/>
          </w:tcPr>
          <w:p w14:paraId="1DA00BE4"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0.0818</w:t>
            </w:r>
          </w:p>
        </w:tc>
      </w:tr>
      <w:tr w:rsidR="00CC6F05" w:rsidRPr="00ED0680" w14:paraId="54091A82" w14:textId="77777777" w:rsidTr="00CC6F05">
        <w:tc>
          <w:tcPr>
            <w:tcW w:w="1668" w:type="dxa"/>
            <w:vMerge/>
            <w:shd w:val="clear" w:color="auto" w:fill="F2F2F2" w:themeFill="background1" w:themeFillShade="F2"/>
          </w:tcPr>
          <w:p w14:paraId="149214B2" w14:textId="77777777" w:rsidR="00CC6F05" w:rsidRPr="00ED0680" w:rsidRDefault="00CC6F05" w:rsidP="00CC6F05">
            <w:pPr>
              <w:rPr>
                <w:rFonts w:ascii="Times New Roman" w:hAnsi="Times New Roman" w:cs="Times New Roman"/>
                <w:sz w:val="24"/>
                <w:szCs w:val="24"/>
              </w:rPr>
            </w:pPr>
          </w:p>
        </w:tc>
        <w:tc>
          <w:tcPr>
            <w:tcW w:w="1134" w:type="dxa"/>
          </w:tcPr>
          <w:p w14:paraId="43309F32" w14:textId="44D5BC7A"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South Asian</w:t>
            </w:r>
          </w:p>
        </w:tc>
        <w:tc>
          <w:tcPr>
            <w:tcW w:w="9686" w:type="dxa"/>
            <w:vAlign w:val="center"/>
          </w:tcPr>
          <w:p w14:paraId="3B581349" w14:textId="0E6ECB7E"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6.04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0.511</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0.106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1.110</w:t>
            </w:r>
            <w:r w:rsidR="00CC6F05" w:rsidRPr="00ED0680">
              <w:rPr>
                <w:rFonts w:ascii="Times New Roman" w:hAnsi="Times New Roman" w:cs="Times New Roman"/>
                <w:sz w:val="24"/>
                <w:szCs w:val="24"/>
              </w:rPr>
              <w:t>x Age</w:t>
            </w:r>
            <w:r w:rsidR="00CC6F05" w:rsidRPr="00ED0680">
              <w:rPr>
                <w:rFonts w:ascii="Times New Roman" w:hAnsi="Times New Roman" w:cs="Times New Roman"/>
                <w:sz w:val="24"/>
                <w:szCs w:val="24"/>
                <w:vertAlign w:val="superscript"/>
              </w:rPr>
              <w:t>0.185</w:t>
            </w:r>
          </w:p>
          <w:p w14:paraId="3CE8B45B" w14:textId="77777777" w:rsidR="00CC6F05" w:rsidRPr="00ED0680" w:rsidRDefault="00CC6F05" w:rsidP="00CC6F05">
            <w:pPr>
              <w:rPr>
                <w:rFonts w:ascii="Times New Roman" w:hAnsi="Times New Roman" w:cs="Times New Roman"/>
                <w:sz w:val="24"/>
                <w:szCs w:val="24"/>
              </w:rPr>
            </w:pPr>
          </w:p>
        </w:tc>
        <w:tc>
          <w:tcPr>
            <w:tcW w:w="787" w:type="dxa"/>
            <w:vAlign w:val="center"/>
          </w:tcPr>
          <w:p w14:paraId="465BE2EC"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0.937</w:t>
            </w:r>
          </w:p>
        </w:tc>
        <w:tc>
          <w:tcPr>
            <w:tcW w:w="899" w:type="dxa"/>
            <w:vAlign w:val="center"/>
          </w:tcPr>
          <w:p w14:paraId="4E1D45BC"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0.0809</w:t>
            </w:r>
          </w:p>
        </w:tc>
      </w:tr>
      <w:tr w:rsidR="00CC6F05" w:rsidRPr="00ED0680" w14:paraId="6B1445D0" w14:textId="77777777" w:rsidTr="00CC6F05">
        <w:tc>
          <w:tcPr>
            <w:tcW w:w="1668" w:type="dxa"/>
            <w:vMerge/>
            <w:shd w:val="clear" w:color="auto" w:fill="F2F2F2" w:themeFill="background1" w:themeFillShade="F2"/>
          </w:tcPr>
          <w:p w14:paraId="7C4AC590" w14:textId="77777777" w:rsidR="00CC6F05" w:rsidRPr="00ED0680" w:rsidRDefault="00CC6F05" w:rsidP="00CC6F05">
            <w:pPr>
              <w:rPr>
                <w:rFonts w:ascii="Times New Roman" w:hAnsi="Times New Roman" w:cs="Times New Roman"/>
                <w:sz w:val="24"/>
                <w:szCs w:val="24"/>
              </w:rPr>
            </w:pPr>
          </w:p>
        </w:tc>
        <w:tc>
          <w:tcPr>
            <w:tcW w:w="1134" w:type="dxa"/>
          </w:tcPr>
          <w:p w14:paraId="5B8A2B6F" w14:textId="7BE41928"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Black Afro-Caribbean</w:t>
            </w:r>
          </w:p>
        </w:tc>
        <w:tc>
          <w:tcPr>
            <w:tcW w:w="9686" w:type="dxa"/>
            <w:vAlign w:val="center"/>
          </w:tcPr>
          <w:p w14:paraId="5EB12068" w14:textId="39876412" w:rsidR="00CC6F05" w:rsidRPr="00ED0680" w:rsidRDefault="00995CBE" w:rsidP="00CC6F05">
            <w:pPr>
              <w:rPr>
                <w:rFonts w:ascii="Times New Roman" w:hAnsi="Times New Roman" w:cs="Times New Roman"/>
                <w:sz w:val="24"/>
                <w:szCs w:val="24"/>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9.01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0.744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0.103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0.545</w:t>
            </w:r>
            <w:r w:rsidR="00CC6F05" w:rsidRPr="00ED0680">
              <w:rPr>
                <w:rFonts w:ascii="Times New Roman" w:hAnsi="Times New Roman" w:cs="Times New Roman"/>
                <w:sz w:val="24"/>
                <w:szCs w:val="24"/>
              </w:rPr>
              <w:t>x Age</w:t>
            </w:r>
            <w:r w:rsidR="00CC6F05" w:rsidRPr="00ED0680">
              <w:rPr>
                <w:rFonts w:ascii="Times New Roman" w:hAnsi="Times New Roman" w:cs="Times New Roman"/>
                <w:sz w:val="24"/>
                <w:szCs w:val="24"/>
                <w:vertAlign w:val="superscript"/>
              </w:rPr>
              <w:t>0.234</w:t>
            </w:r>
          </w:p>
          <w:p w14:paraId="4C3522E0" w14:textId="77777777" w:rsidR="00CC6F05" w:rsidRPr="00ED0680" w:rsidRDefault="00CC6F05" w:rsidP="00CC6F05">
            <w:pPr>
              <w:rPr>
                <w:rFonts w:ascii="Times New Roman" w:hAnsi="Times New Roman" w:cs="Times New Roman"/>
                <w:sz w:val="24"/>
                <w:szCs w:val="24"/>
              </w:rPr>
            </w:pPr>
          </w:p>
        </w:tc>
        <w:tc>
          <w:tcPr>
            <w:tcW w:w="787" w:type="dxa"/>
            <w:vAlign w:val="center"/>
          </w:tcPr>
          <w:p w14:paraId="2D87D733"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0.961</w:t>
            </w:r>
          </w:p>
        </w:tc>
        <w:tc>
          <w:tcPr>
            <w:tcW w:w="899" w:type="dxa"/>
            <w:vAlign w:val="center"/>
          </w:tcPr>
          <w:p w14:paraId="4F57819D"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0.0910</w:t>
            </w:r>
          </w:p>
        </w:tc>
      </w:tr>
      <w:tr w:rsidR="00CC6F05" w:rsidRPr="00ED0680" w14:paraId="462EFAA1" w14:textId="77777777" w:rsidTr="00CC6F05">
        <w:tc>
          <w:tcPr>
            <w:tcW w:w="1668" w:type="dxa"/>
            <w:vMerge w:val="restart"/>
            <w:shd w:val="clear" w:color="auto" w:fill="F2F2F2" w:themeFill="background1" w:themeFillShade="F2"/>
          </w:tcPr>
          <w:p w14:paraId="03C73E58"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Boys</w:t>
            </w:r>
          </w:p>
        </w:tc>
        <w:tc>
          <w:tcPr>
            <w:tcW w:w="1134" w:type="dxa"/>
          </w:tcPr>
          <w:p w14:paraId="0DAF5A2A" w14:textId="768D3085"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White Caucasian</w:t>
            </w:r>
          </w:p>
        </w:tc>
        <w:tc>
          <w:tcPr>
            <w:tcW w:w="9686" w:type="dxa"/>
            <w:vAlign w:val="center"/>
          </w:tcPr>
          <w:p w14:paraId="1B22A679" w14:textId="7BE9CC8D" w:rsidR="00CC6F05" w:rsidRPr="00ED0680" w:rsidRDefault="00995CBE" w:rsidP="00CC6F05">
            <w:pPr>
              <w:rPr>
                <w:rFonts w:ascii="Times New Roman" w:hAnsi="Times New Roman" w:cs="Times New Roman"/>
                <w:sz w:val="24"/>
                <w:szCs w:val="24"/>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1.47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0.813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0.055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0.949</w:t>
            </w:r>
            <w:r w:rsidR="00CC6F05" w:rsidRPr="00ED0680">
              <w:rPr>
                <w:rFonts w:ascii="Times New Roman" w:hAnsi="Times New Roman" w:cs="Times New Roman"/>
                <w:sz w:val="24"/>
                <w:szCs w:val="24"/>
              </w:rPr>
              <w:t xml:space="preserve"> </w:t>
            </w:r>
          </w:p>
          <w:p w14:paraId="1B591FB0" w14:textId="77777777" w:rsidR="00CC6F05" w:rsidRPr="00ED0680" w:rsidRDefault="00CC6F05" w:rsidP="00CC6F05">
            <w:pPr>
              <w:rPr>
                <w:rFonts w:ascii="Times New Roman" w:hAnsi="Times New Roman" w:cs="Times New Roman"/>
                <w:sz w:val="24"/>
                <w:szCs w:val="24"/>
              </w:rPr>
            </w:pPr>
          </w:p>
        </w:tc>
        <w:tc>
          <w:tcPr>
            <w:tcW w:w="787" w:type="dxa"/>
          </w:tcPr>
          <w:p w14:paraId="45217176"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0.974</w:t>
            </w:r>
          </w:p>
        </w:tc>
        <w:tc>
          <w:tcPr>
            <w:tcW w:w="899" w:type="dxa"/>
          </w:tcPr>
          <w:p w14:paraId="2F0AA37F"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0.0839</w:t>
            </w:r>
          </w:p>
        </w:tc>
      </w:tr>
      <w:tr w:rsidR="00CC6F05" w:rsidRPr="00ED0680" w14:paraId="6BB8ADED" w14:textId="77777777" w:rsidTr="00CC6F05">
        <w:tc>
          <w:tcPr>
            <w:tcW w:w="1668" w:type="dxa"/>
            <w:vMerge/>
            <w:shd w:val="clear" w:color="auto" w:fill="F2F2F2" w:themeFill="background1" w:themeFillShade="F2"/>
          </w:tcPr>
          <w:p w14:paraId="1351D4DF" w14:textId="77777777" w:rsidR="00CC6F05" w:rsidRPr="00ED0680" w:rsidRDefault="00CC6F05" w:rsidP="00CC6F05">
            <w:pPr>
              <w:rPr>
                <w:rFonts w:ascii="Times New Roman" w:hAnsi="Times New Roman" w:cs="Times New Roman"/>
                <w:sz w:val="24"/>
                <w:szCs w:val="24"/>
              </w:rPr>
            </w:pPr>
          </w:p>
        </w:tc>
        <w:tc>
          <w:tcPr>
            <w:tcW w:w="1134" w:type="dxa"/>
          </w:tcPr>
          <w:p w14:paraId="45603572" w14:textId="31C87886"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South Asian</w:t>
            </w:r>
          </w:p>
        </w:tc>
        <w:tc>
          <w:tcPr>
            <w:tcW w:w="9686" w:type="dxa"/>
            <w:vAlign w:val="center"/>
          </w:tcPr>
          <w:p w14:paraId="16EF265E" w14:textId="21F52C01"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5.06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0.883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0.044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0.586</w:t>
            </w:r>
          </w:p>
          <w:p w14:paraId="6F9F905B" w14:textId="77777777" w:rsidR="00CC6F05" w:rsidRPr="00ED0680" w:rsidRDefault="00CC6F05" w:rsidP="00CC6F05">
            <w:pPr>
              <w:rPr>
                <w:rFonts w:ascii="Times New Roman" w:hAnsi="Times New Roman" w:cs="Times New Roman"/>
                <w:sz w:val="24"/>
                <w:szCs w:val="24"/>
              </w:rPr>
            </w:pPr>
          </w:p>
        </w:tc>
        <w:tc>
          <w:tcPr>
            <w:tcW w:w="787" w:type="dxa"/>
          </w:tcPr>
          <w:p w14:paraId="5771D357"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0.979</w:t>
            </w:r>
          </w:p>
        </w:tc>
        <w:tc>
          <w:tcPr>
            <w:tcW w:w="899" w:type="dxa"/>
          </w:tcPr>
          <w:p w14:paraId="44C59A2E"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0.0775</w:t>
            </w:r>
          </w:p>
        </w:tc>
      </w:tr>
      <w:tr w:rsidR="00CC6F05" w:rsidRPr="00ED0680" w14:paraId="0F53CA93" w14:textId="77777777" w:rsidTr="00CC6F05">
        <w:tc>
          <w:tcPr>
            <w:tcW w:w="1668" w:type="dxa"/>
            <w:vMerge/>
            <w:shd w:val="clear" w:color="auto" w:fill="F2F2F2" w:themeFill="background1" w:themeFillShade="F2"/>
          </w:tcPr>
          <w:p w14:paraId="26F5476C" w14:textId="77777777" w:rsidR="00CC6F05" w:rsidRPr="00ED0680" w:rsidRDefault="00CC6F05" w:rsidP="00CC6F05">
            <w:pPr>
              <w:rPr>
                <w:rFonts w:ascii="Times New Roman" w:hAnsi="Times New Roman" w:cs="Times New Roman"/>
                <w:sz w:val="24"/>
                <w:szCs w:val="24"/>
              </w:rPr>
            </w:pPr>
          </w:p>
        </w:tc>
        <w:tc>
          <w:tcPr>
            <w:tcW w:w="1134" w:type="dxa"/>
          </w:tcPr>
          <w:p w14:paraId="2AC1CA7C" w14:textId="14B7B769"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Black Afro-Caribbean</w:t>
            </w:r>
          </w:p>
        </w:tc>
        <w:tc>
          <w:tcPr>
            <w:tcW w:w="9686" w:type="dxa"/>
            <w:vAlign w:val="center"/>
          </w:tcPr>
          <w:p w14:paraId="6781BF20" w14:textId="5895ED6B" w:rsidR="00CC6F05" w:rsidRPr="00ED0680" w:rsidRDefault="00995CBE" w:rsidP="00CC6F05">
            <w:pPr>
              <w:rPr>
                <w:rFonts w:ascii="Times New Roman" w:hAnsi="Times New Roman" w:cs="Times New Roman"/>
                <w:sz w:val="24"/>
                <w:szCs w:val="24"/>
              </w:rPr>
            </w:pPr>
            <w:r>
              <w:rPr>
                <w:rFonts w:ascii="Times New Roman" w:hAnsi="Times New Roman" w:cs="Times New Roman"/>
                <w:sz w:val="24"/>
                <w:szCs w:val="24"/>
              </w:rPr>
              <w:t>TBLH-</w:t>
            </w:r>
            <w:r w:rsidR="00F97DEE">
              <w:rPr>
                <w:rFonts w:ascii="Times New Roman" w:hAnsi="Times New Roman" w:cs="Times New Roman"/>
                <w:sz w:val="24"/>
                <w:szCs w:val="24"/>
              </w:rPr>
              <w:t>BM</w:t>
            </w:r>
            <w:r w:rsidR="00CC6F05" w:rsidRPr="00ED0680">
              <w:rPr>
                <w:rFonts w:ascii="Times New Roman" w:hAnsi="Times New Roman" w:cs="Times New Roman"/>
                <w:sz w:val="24"/>
                <w:szCs w:val="24"/>
              </w:rPr>
              <w:t>C = 3.81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0.856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0.047 </w:t>
            </w:r>
            <w:r w:rsidR="00CC6F05" w:rsidRPr="00ED0680">
              <w:rPr>
                <w:rFonts w:ascii="Times New Roman" w:hAnsi="Times New Roman" w:cs="Times New Roman"/>
                <w:sz w:val="24"/>
                <w:szCs w:val="24"/>
              </w:rPr>
              <w:t xml:space="preserve"> x Height</w:t>
            </w:r>
            <w:r w:rsidR="00CC6F05" w:rsidRPr="00ED0680">
              <w:rPr>
                <w:rFonts w:ascii="Times New Roman" w:hAnsi="Times New Roman" w:cs="Times New Roman"/>
                <w:sz w:val="24"/>
                <w:szCs w:val="24"/>
                <w:vertAlign w:val="superscript"/>
              </w:rPr>
              <w:t>0.692</w:t>
            </w:r>
          </w:p>
          <w:p w14:paraId="778E24C9" w14:textId="77777777" w:rsidR="00CC6F05" w:rsidRPr="00ED0680" w:rsidRDefault="00CC6F05" w:rsidP="00CC6F05">
            <w:pPr>
              <w:rPr>
                <w:rFonts w:ascii="Times New Roman" w:hAnsi="Times New Roman" w:cs="Times New Roman"/>
                <w:sz w:val="24"/>
                <w:szCs w:val="24"/>
              </w:rPr>
            </w:pPr>
          </w:p>
        </w:tc>
        <w:tc>
          <w:tcPr>
            <w:tcW w:w="787" w:type="dxa"/>
          </w:tcPr>
          <w:p w14:paraId="23261E05"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0.974</w:t>
            </w:r>
          </w:p>
        </w:tc>
        <w:tc>
          <w:tcPr>
            <w:tcW w:w="899" w:type="dxa"/>
          </w:tcPr>
          <w:p w14:paraId="085A67FB"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0.0735</w:t>
            </w:r>
          </w:p>
        </w:tc>
      </w:tr>
    </w:tbl>
    <w:p w14:paraId="1C8F1A55" w14:textId="77777777" w:rsidR="00CC6F05" w:rsidRPr="00ED0680" w:rsidRDefault="00CC6F05" w:rsidP="00CC6F05">
      <w:pPr>
        <w:rPr>
          <w:rFonts w:ascii="Times New Roman" w:hAnsi="Times New Roman" w:cs="Times New Roman"/>
          <w:sz w:val="24"/>
          <w:szCs w:val="24"/>
        </w:rPr>
      </w:pPr>
    </w:p>
    <w:p w14:paraId="5A670168" w14:textId="525A7ED4" w:rsidR="00F97DEE" w:rsidRPr="00ED0680" w:rsidRDefault="00F97DEE" w:rsidP="00F97DEE">
      <w:pPr>
        <w:rPr>
          <w:rFonts w:ascii="Times New Roman" w:hAnsi="Times New Roman" w:cs="Times New Roman"/>
          <w:sz w:val="24"/>
          <w:szCs w:val="24"/>
        </w:rPr>
      </w:pPr>
      <w:r>
        <w:rPr>
          <w:rFonts w:ascii="Times New Roman" w:hAnsi="Times New Roman" w:cs="Times New Roman"/>
          <w:sz w:val="24"/>
          <w:szCs w:val="24"/>
        </w:rPr>
        <w:t xml:space="preserve">Total body less head BMC = </w:t>
      </w:r>
      <w:r w:rsidR="00995CBE">
        <w:rPr>
          <w:rFonts w:ascii="Times New Roman" w:hAnsi="Times New Roman" w:cs="Times New Roman"/>
          <w:sz w:val="24"/>
          <w:szCs w:val="24"/>
        </w:rPr>
        <w:t>TBLH-</w:t>
      </w:r>
      <w:r>
        <w:rPr>
          <w:rFonts w:ascii="Times New Roman" w:hAnsi="Times New Roman" w:cs="Times New Roman"/>
          <w:sz w:val="24"/>
          <w:szCs w:val="24"/>
        </w:rPr>
        <w:t xml:space="preserve">BMC; Total body lean mass = </w:t>
      </w:r>
      <w:r w:rsidR="006874A3">
        <w:rPr>
          <w:rFonts w:ascii="Times New Roman" w:hAnsi="Times New Roman" w:cs="Times New Roman"/>
          <w:sz w:val="24"/>
          <w:szCs w:val="24"/>
        </w:rPr>
        <w:t>LEAN</w:t>
      </w:r>
      <w:r>
        <w:rPr>
          <w:rFonts w:ascii="Times New Roman" w:hAnsi="Times New Roman" w:cs="Times New Roman"/>
          <w:sz w:val="24"/>
          <w:szCs w:val="24"/>
        </w:rPr>
        <w:t xml:space="preserve">; Total body fat mass = </w:t>
      </w:r>
      <w:r w:rsidR="006874A3">
        <w:rPr>
          <w:rFonts w:ascii="Times New Roman" w:hAnsi="Times New Roman" w:cs="Times New Roman"/>
          <w:sz w:val="24"/>
          <w:szCs w:val="24"/>
        </w:rPr>
        <w:t>FAT</w:t>
      </w:r>
      <w:r>
        <w:rPr>
          <w:rFonts w:ascii="Times New Roman" w:hAnsi="Times New Roman" w:cs="Times New Roman"/>
          <w:sz w:val="24"/>
          <w:szCs w:val="24"/>
        </w:rPr>
        <w:t>; SEE = Standard error estimate</w:t>
      </w:r>
    </w:p>
    <w:p w14:paraId="3CADE951" w14:textId="77777777" w:rsidR="00F97DEE" w:rsidRPr="00ED0680" w:rsidRDefault="00F97DEE" w:rsidP="00F97DEE">
      <w:pPr>
        <w:rPr>
          <w:rFonts w:ascii="Times New Roman" w:hAnsi="Times New Roman" w:cs="Times New Roman"/>
          <w:sz w:val="24"/>
          <w:szCs w:val="24"/>
        </w:rPr>
      </w:pPr>
      <w:r w:rsidRPr="00ED0680">
        <w:rPr>
          <w:rFonts w:ascii="Times New Roman" w:hAnsi="Times New Roman" w:cs="Times New Roman"/>
          <w:sz w:val="24"/>
          <w:szCs w:val="24"/>
        </w:rPr>
        <w:t>Z-Score = (Measure Value – Predicted Value) / (Predicted Value x SEE)</w:t>
      </w:r>
    </w:p>
    <w:p w14:paraId="7B2F4C07" w14:textId="77777777" w:rsidR="00CC6F05" w:rsidRDefault="00CC6F05">
      <w:pPr>
        <w:rPr>
          <w:rFonts w:ascii="Times New Roman" w:hAnsi="Times New Roman" w:cs="Times New Roman"/>
          <w:b/>
          <w:sz w:val="24"/>
          <w:szCs w:val="24"/>
        </w:rPr>
      </w:pPr>
      <w:r>
        <w:rPr>
          <w:rFonts w:ascii="Times New Roman" w:hAnsi="Times New Roman" w:cs="Times New Roman"/>
          <w:b/>
          <w:sz w:val="24"/>
          <w:szCs w:val="24"/>
        </w:rPr>
        <w:br w:type="page"/>
      </w:r>
    </w:p>
    <w:p w14:paraId="38F1F9CF" w14:textId="4211B9A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ED0680">
        <w:rPr>
          <w:rFonts w:ascii="Times New Roman" w:hAnsi="Times New Roman" w:cs="Times New Roman"/>
          <w:b/>
          <w:sz w:val="24"/>
          <w:szCs w:val="24"/>
        </w:rPr>
        <w:t>c</w:t>
      </w:r>
      <w:r w:rsidRPr="00ED0680">
        <w:rPr>
          <w:rFonts w:ascii="Times New Roman" w:hAnsi="Times New Roman" w:cs="Times New Roman"/>
          <w:sz w:val="24"/>
          <w:szCs w:val="24"/>
        </w:rPr>
        <w:t xml:space="preserve"> </w:t>
      </w:r>
      <w:r w:rsidR="00C02AC8" w:rsidRPr="00ED0680">
        <w:rPr>
          <w:rFonts w:ascii="Times New Roman" w:hAnsi="Times New Roman" w:cs="Times New Roman"/>
          <w:sz w:val="24"/>
          <w:szCs w:val="24"/>
        </w:rPr>
        <w:t xml:space="preserve">Prediction Equations for Total body less head </w:t>
      </w:r>
      <w:r w:rsidR="00C02AC8">
        <w:rPr>
          <w:rFonts w:ascii="Times New Roman" w:hAnsi="Times New Roman" w:cs="Times New Roman"/>
          <w:sz w:val="24"/>
          <w:szCs w:val="24"/>
        </w:rPr>
        <w:t>b</w:t>
      </w:r>
      <w:r w:rsidR="00C02AC8" w:rsidRPr="00ED0680">
        <w:rPr>
          <w:rFonts w:ascii="Times New Roman" w:hAnsi="Times New Roman" w:cs="Times New Roman"/>
          <w:sz w:val="24"/>
          <w:szCs w:val="24"/>
        </w:rPr>
        <w:t xml:space="preserve">one mineral </w:t>
      </w:r>
      <w:r w:rsidR="00C02AC8">
        <w:rPr>
          <w:rFonts w:ascii="Times New Roman" w:hAnsi="Times New Roman" w:cs="Times New Roman"/>
          <w:sz w:val="24"/>
          <w:szCs w:val="24"/>
        </w:rPr>
        <w:t>c</w:t>
      </w:r>
      <w:r w:rsidR="00C02AC8" w:rsidRPr="00ED0680">
        <w:rPr>
          <w:rFonts w:ascii="Times New Roman" w:hAnsi="Times New Roman" w:cs="Times New Roman"/>
          <w:sz w:val="24"/>
          <w:szCs w:val="24"/>
        </w:rPr>
        <w:t>ontent (TBLH</w:t>
      </w:r>
      <w:r w:rsidR="00C02AC8">
        <w:rPr>
          <w:rFonts w:ascii="Times New Roman" w:hAnsi="Times New Roman" w:cs="Times New Roman"/>
          <w:sz w:val="24"/>
          <w:szCs w:val="24"/>
        </w:rPr>
        <w:t>-BMC (g)</w:t>
      </w:r>
      <w:r w:rsidR="00C02AC8" w:rsidRPr="00ED0680">
        <w:rPr>
          <w:rFonts w:ascii="Times New Roman" w:hAnsi="Times New Roman" w:cs="Times New Roman"/>
          <w:sz w:val="24"/>
          <w:szCs w:val="24"/>
        </w:rPr>
        <w:t>) for lean mass</w:t>
      </w:r>
      <w:r w:rsidR="00C02AC8">
        <w:rPr>
          <w:rFonts w:ascii="Times New Roman" w:hAnsi="Times New Roman" w:cs="Times New Roman"/>
          <w:sz w:val="24"/>
          <w:szCs w:val="24"/>
        </w:rPr>
        <w:t xml:space="preserve"> (g)</w:t>
      </w:r>
      <w:r w:rsidR="00C02AC8" w:rsidRPr="00ED0680">
        <w:rPr>
          <w:rFonts w:ascii="Times New Roman" w:hAnsi="Times New Roman" w:cs="Times New Roman"/>
          <w:sz w:val="24"/>
          <w:szCs w:val="24"/>
        </w:rPr>
        <w:t>, fat mass</w:t>
      </w:r>
      <w:r w:rsidR="00C02AC8">
        <w:rPr>
          <w:rFonts w:ascii="Times New Roman" w:hAnsi="Times New Roman" w:cs="Times New Roman"/>
          <w:sz w:val="24"/>
          <w:szCs w:val="24"/>
        </w:rPr>
        <w:t xml:space="preserve"> (g)</w:t>
      </w:r>
      <w:r w:rsidR="00C02AC8" w:rsidRPr="00ED0680">
        <w:rPr>
          <w:rFonts w:ascii="Times New Roman" w:hAnsi="Times New Roman" w:cs="Times New Roman"/>
          <w:sz w:val="24"/>
          <w:szCs w:val="24"/>
        </w:rPr>
        <w:t>, height</w:t>
      </w:r>
      <w:r w:rsidR="00C02AC8">
        <w:rPr>
          <w:rFonts w:ascii="Times New Roman" w:hAnsi="Times New Roman" w:cs="Times New Roman"/>
          <w:sz w:val="24"/>
          <w:szCs w:val="24"/>
        </w:rPr>
        <w:t xml:space="preserve"> (cm)</w:t>
      </w:r>
      <w:r w:rsidR="00C02AC8" w:rsidRPr="00ED0680">
        <w:rPr>
          <w:rFonts w:ascii="Times New Roman" w:hAnsi="Times New Roman" w:cs="Times New Roman"/>
          <w:sz w:val="24"/>
          <w:szCs w:val="24"/>
        </w:rPr>
        <w:t xml:space="preserve"> and age</w:t>
      </w:r>
      <w:r w:rsidR="00A673AB">
        <w:rPr>
          <w:rFonts w:ascii="Times New Roman" w:hAnsi="Times New Roman" w:cs="Times New Roman"/>
          <w:sz w:val="24"/>
          <w:szCs w:val="24"/>
        </w:rPr>
        <w:t xml:space="preserve"> </w:t>
      </w:r>
      <w:r w:rsidR="00C02AC8">
        <w:rPr>
          <w:rFonts w:ascii="Times New Roman" w:hAnsi="Times New Roman" w:cs="Times New Roman"/>
          <w:sz w:val="24"/>
          <w:szCs w:val="24"/>
        </w:rPr>
        <w:t>(1dp)</w:t>
      </w:r>
      <w:r w:rsidR="00C02AC8" w:rsidRPr="00ED0680">
        <w:rPr>
          <w:rFonts w:ascii="Times New Roman" w:hAnsi="Times New Roman" w:cs="Times New Roman"/>
          <w:sz w:val="24"/>
          <w:szCs w:val="24"/>
        </w:rPr>
        <w:t xml:space="preserve"> </w:t>
      </w:r>
      <w:r w:rsidR="00C02AC8">
        <w:rPr>
          <w:rFonts w:ascii="Times New Roman" w:hAnsi="Times New Roman" w:cs="Times New Roman"/>
          <w:sz w:val="24"/>
          <w:szCs w:val="24"/>
        </w:rPr>
        <w:t xml:space="preserve">for the </w:t>
      </w:r>
      <w:r w:rsidR="00F97DEE">
        <w:rPr>
          <w:rFonts w:ascii="Times New Roman" w:hAnsi="Times New Roman" w:cs="Times New Roman"/>
          <w:sz w:val="24"/>
          <w:szCs w:val="24"/>
        </w:rPr>
        <w:t xml:space="preserve">GE Lunar </w:t>
      </w:r>
      <w:proofErr w:type="spellStart"/>
      <w:r w:rsidRPr="00ED0680">
        <w:rPr>
          <w:rFonts w:ascii="Times New Roman" w:hAnsi="Times New Roman" w:cs="Times New Roman"/>
          <w:sz w:val="24"/>
          <w:szCs w:val="24"/>
        </w:rPr>
        <w:t>iDXA</w:t>
      </w:r>
      <w:proofErr w:type="spellEnd"/>
      <w:r w:rsidR="00F97DEE">
        <w:rPr>
          <w:rFonts w:ascii="Times New Roman" w:hAnsi="Times New Roman" w:cs="Times New Roman"/>
          <w:sz w:val="24"/>
          <w:szCs w:val="24"/>
        </w:rPr>
        <w:t>™</w:t>
      </w:r>
      <w:r w:rsidR="008C16EC">
        <w:rPr>
          <w:rFonts w:ascii="Times New Roman" w:hAnsi="Times New Roman" w:cs="Times New Roman"/>
          <w:sz w:val="24"/>
          <w:szCs w:val="24"/>
        </w:rPr>
        <w:t xml:space="preserve"> - Software version Encore 15.0</w:t>
      </w:r>
      <w:r w:rsidRPr="00ED068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661"/>
        <w:gridCol w:w="1203"/>
        <w:gridCol w:w="9624"/>
        <w:gridCol w:w="787"/>
        <w:gridCol w:w="899"/>
      </w:tblGrid>
      <w:tr w:rsidR="00CC6F05" w:rsidRPr="00ED0680" w14:paraId="314C40CE" w14:textId="77777777" w:rsidTr="00CC6F05">
        <w:tc>
          <w:tcPr>
            <w:tcW w:w="1668" w:type="dxa"/>
            <w:shd w:val="clear" w:color="auto" w:fill="F2F2F2" w:themeFill="background1" w:themeFillShade="F2"/>
          </w:tcPr>
          <w:p w14:paraId="36094641" w14:textId="77777777" w:rsidR="00CC6F05" w:rsidRPr="00ED0680" w:rsidRDefault="00CC6F05" w:rsidP="00CC6F05">
            <w:pPr>
              <w:rPr>
                <w:rFonts w:ascii="Times New Roman" w:hAnsi="Times New Roman" w:cs="Times New Roman"/>
                <w:sz w:val="24"/>
                <w:szCs w:val="24"/>
              </w:rPr>
            </w:pPr>
          </w:p>
        </w:tc>
        <w:tc>
          <w:tcPr>
            <w:tcW w:w="1134" w:type="dxa"/>
            <w:shd w:val="clear" w:color="auto" w:fill="F2F2F2" w:themeFill="background1" w:themeFillShade="F2"/>
          </w:tcPr>
          <w:p w14:paraId="1CD8ED1A" w14:textId="77777777" w:rsidR="00CC6F05" w:rsidRPr="00ED0680" w:rsidRDefault="00CC6F05" w:rsidP="00CC6F05">
            <w:pPr>
              <w:rPr>
                <w:rFonts w:ascii="Times New Roman" w:hAnsi="Times New Roman" w:cs="Times New Roman"/>
                <w:sz w:val="24"/>
                <w:szCs w:val="24"/>
              </w:rPr>
            </w:pPr>
          </w:p>
        </w:tc>
        <w:tc>
          <w:tcPr>
            <w:tcW w:w="9686" w:type="dxa"/>
            <w:shd w:val="clear" w:color="auto" w:fill="F2F2F2" w:themeFill="background1" w:themeFillShade="F2"/>
          </w:tcPr>
          <w:p w14:paraId="490CCED8" w14:textId="5B5915A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GE</w:t>
            </w:r>
            <w:r w:rsidR="00094B12">
              <w:rPr>
                <w:rFonts w:ascii="Times New Roman" w:hAnsi="Times New Roman" w:cs="Times New Roman"/>
                <w:sz w:val="24"/>
                <w:szCs w:val="24"/>
              </w:rPr>
              <w:t xml:space="preserve"> Lunar </w:t>
            </w:r>
            <w:proofErr w:type="spellStart"/>
            <w:r w:rsidR="00094B12">
              <w:rPr>
                <w:rFonts w:ascii="Times New Roman" w:hAnsi="Times New Roman" w:cs="Times New Roman"/>
                <w:sz w:val="24"/>
                <w:szCs w:val="24"/>
              </w:rPr>
              <w:t>iDXA</w:t>
            </w:r>
            <w:proofErr w:type="spellEnd"/>
          </w:p>
          <w:p w14:paraId="0B680A7D" w14:textId="77777777" w:rsidR="00CC6F05" w:rsidRPr="00ED0680" w:rsidRDefault="00CC6F05" w:rsidP="00CC6F05">
            <w:pPr>
              <w:rPr>
                <w:rFonts w:ascii="Times New Roman" w:hAnsi="Times New Roman" w:cs="Times New Roman"/>
                <w:sz w:val="24"/>
                <w:szCs w:val="24"/>
              </w:rPr>
            </w:pPr>
          </w:p>
        </w:tc>
        <w:tc>
          <w:tcPr>
            <w:tcW w:w="787" w:type="dxa"/>
            <w:shd w:val="clear" w:color="auto" w:fill="F2F2F2" w:themeFill="background1" w:themeFillShade="F2"/>
          </w:tcPr>
          <w:p w14:paraId="316724F8"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r</w:t>
            </w:r>
            <w:r w:rsidRPr="00ED0680">
              <w:rPr>
                <w:rFonts w:ascii="Times New Roman" w:hAnsi="Times New Roman" w:cs="Times New Roman"/>
                <w:sz w:val="24"/>
                <w:szCs w:val="24"/>
                <w:vertAlign w:val="superscript"/>
              </w:rPr>
              <w:t>2</w:t>
            </w:r>
          </w:p>
        </w:tc>
        <w:tc>
          <w:tcPr>
            <w:tcW w:w="899" w:type="dxa"/>
            <w:shd w:val="clear" w:color="auto" w:fill="F2F2F2" w:themeFill="background1" w:themeFillShade="F2"/>
          </w:tcPr>
          <w:p w14:paraId="5D02037A"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SEE</w:t>
            </w:r>
          </w:p>
        </w:tc>
      </w:tr>
      <w:tr w:rsidR="00CC6F05" w:rsidRPr="00ED0680" w14:paraId="78936AEC" w14:textId="77777777" w:rsidTr="00CC6F05">
        <w:tc>
          <w:tcPr>
            <w:tcW w:w="1668" w:type="dxa"/>
            <w:vMerge w:val="restart"/>
            <w:shd w:val="clear" w:color="auto" w:fill="F2F2F2" w:themeFill="background1" w:themeFillShade="F2"/>
          </w:tcPr>
          <w:p w14:paraId="555EDE60"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Girls</w:t>
            </w:r>
          </w:p>
        </w:tc>
        <w:tc>
          <w:tcPr>
            <w:tcW w:w="1134" w:type="dxa"/>
          </w:tcPr>
          <w:p w14:paraId="3385E3EA" w14:textId="7A70E92A"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White Caucasian</w:t>
            </w:r>
          </w:p>
        </w:tc>
        <w:tc>
          <w:tcPr>
            <w:tcW w:w="9686" w:type="dxa"/>
            <w:vAlign w:val="center"/>
          </w:tcPr>
          <w:p w14:paraId="32855616" w14:textId="4F81DF34"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1B7F27">
              <w:rPr>
                <w:rFonts w:ascii="Times New Roman" w:hAnsi="Times New Roman" w:cs="Times New Roman"/>
                <w:sz w:val="24"/>
                <w:szCs w:val="24"/>
              </w:rPr>
              <w:t>BMC</w:t>
            </w:r>
            <w:r w:rsidR="00CC6F05" w:rsidRPr="00ED0680">
              <w:rPr>
                <w:rFonts w:ascii="Times New Roman" w:hAnsi="Times New Roman" w:cs="Times New Roman"/>
                <w:sz w:val="24"/>
                <w:szCs w:val="24"/>
              </w:rPr>
              <w:t xml:space="preserve"> = 1.8</w:t>
            </w:r>
            <w:r w:rsidR="00D96F13">
              <w:rPr>
                <w:rFonts w:ascii="Times New Roman" w:hAnsi="Times New Roman" w:cs="Times New Roman"/>
                <w:sz w:val="24"/>
                <w:szCs w:val="24"/>
              </w:rPr>
              <w:t>5</w:t>
            </w:r>
            <w:r w:rsidR="00CC6F05" w:rsidRPr="00ED0680">
              <w:rPr>
                <w:rFonts w:ascii="Times New Roman" w:hAnsi="Times New Roman" w:cs="Times New Roman"/>
                <w:sz w:val="24"/>
                <w:szCs w:val="24"/>
              </w:rPr>
              <w:t xml:space="preserve">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0.73</w:t>
            </w:r>
            <w:r w:rsidR="00D96F13">
              <w:rPr>
                <w:rFonts w:ascii="Times New Roman" w:hAnsi="Times New Roman" w:cs="Times New Roman"/>
                <w:sz w:val="24"/>
                <w:szCs w:val="24"/>
                <w:vertAlign w:val="superscript"/>
              </w:rPr>
              <w:t>6</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0.07</w:t>
            </w:r>
            <w:r w:rsidR="00D96F13">
              <w:rPr>
                <w:rFonts w:ascii="Times New Roman" w:hAnsi="Times New Roman" w:cs="Times New Roman"/>
                <w:sz w:val="24"/>
                <w:szCs w:val="24"/>
                <w:vertAlign w:val="superscript"/>
              </w:rPr>
              <w:t>7</w:t>
            </w:r>
            <w:r w:rsidR="00CC6F05" w:rsidRPr="00ED0680">
              <w:rPr>
                <w:rFonts w:ascii="Times New Roman" w:hAnsi="Times New Roman" w:cs="Times New Roman"/>
                <w:sz w:val="24"/>
                <w:szCs w:val="24"/>
                <w:vertAlign w:val="superscript"/>
              </w:rPr>
              <w:t xml:space="preserve">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0.95</w:t>
            </w:r>
            <w:r w:rsidR="00D96F13">
              <w:rPr>
                <w:rFonts w:ascii="Times New Roman" w:hAnsi="Times New Roman" w:cs="Times New Roman"/>
                <w:sz w:val="24"/>
                <w:szCs w:val="24"/>
                <w:vertAlign w:val="superscript"/>
              </w:rPr>
              <w:t>0</w:t>
            </w:r>
            <w:r w:rsidR="00CC6F05" w:rsidRPr="00ED0680">
              <w:rPr>
                <w:rFonts w:ascii="Times New Roman" w:hAnsi="Times New Roman" w:cs="Times New Roman"/>
                <w:sz w:val="24"/>
                <w:szCs w:val="24"/>
              </w:rPr>
              <w:t xml:space="preserve"> x Age</w:t>
            </w:r>
            <w:r w:rsidR="00CC6F05" w:rsidRPr="00ED0680">
              <w:rPr>
                <w:rFonts w:ascii="Times New Roman" w:hAnsi="Times New Roman" w:cs="Times New Roman"/>
                <w:sz w:val="24"/>
                <w:szCs w:val="24"/>
                <w:vertAlign w:val="superscript"/>
              </w:rPr>
              <w:t>0.135</w:t>
            </w:r>
          </w:p>
          <w:p w14:paraId="404447CF" w14:textId="77777777" w:rsidR="00CC6F05" w:rsidRPr="00ED0680" w:rsidRDefault="00CC6F05" w:rsidP="00CC6F05">
            <w:pPr>
              <w:rPr>
                <w:rFonts w:ascii="Times New Roman" w:hAnsi="Times New Roman" w:cs="Times New Roman"/>
                <w:sz w:val="24"/>
                <w:szCs w:val="24"/>
              </w:rPr>
            </w:pPr>
          </w:p>
        </w:tc>
        <w:tc>
          <w:tcPr>
            <w:tcW w:w="787" w:type="dxa"/>
            <w:vAlign w:val="center"/>
          </w:tcPr>
          <w:p w14:paraId="1683A46C"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0.965</w:t>
            </w:r>
          </w:p>
        </w:tc>
        <w:tc>
          <w:tcPr>
            <w:tcW w:w="899" w:type="dxa"/>
            <w:vAlign w:val="center"/>
          </w:tcPr>
          <w:p w14:paraId="53477D01"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0.0843</w:t>
            </w:r>
          </w:p>
        </w:tc>
      </w:tr>
      <w:tr w:rsidR="00CC6F05" w:rsidRPr="00ED0680" w14:paraId="304DA6E3" w14:textId="77777777" w:rsidTr="00CC6F05">
        <w:tc>
          <w:tcPr>
            <w:tcW w:w="1668" w:type="dxa"/>
            <w:vMerge/>
            <w:shd w:val="clear" w:color="auto" w:fill="F2F2F2" w:themeFill="background1" w:themeFillShade="F2"/>
          </w:tcPr>
          <w:p w14:paraId="4A79DE96" w14:textId="77777777" w:rsidR="00CC6F05" w:rsidRPr="00ED0680" w:rsidRDefault="00CC6F05" w:rsidP="00CC6F05">
            <w:pPr>
              <w:rPr>
                <w:rFonts w:ascii="Times New Roman" w:hAnsi="Times New Roman" w:cs="Times New Roman"/>
                <w:sz w:val="24"/>
                <w:szCs w:val="24"/>
              </w:rPr>
            </w:pPr>
          </w:p>
        </w:tc>
        <w:tc>
          <w:tcPr>
            <w:tcW w:w="1134" w:type="dxa"/>
          </w:tcPr>
          <w:p w14:paraId="405D0E43" w14:textId="749AF9D4"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South Asian</w:t>
            </w:r>
          </w:p>
        </w:tc>
        <w:tc>
          <w:tcPr>
            <w:tcW w:w="9686" w:type="dxa"/>
            <w:vAlign w:val="center"/>
          </w:tcPr>
          <w:p w14:paraId="4CF8FE26" w14:textId="2FC9D78F"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1B7F27">
              <w:rPr>
                <w:rFonts w:ascii="Times New Roman" w:hAnsi="Times New Roman" w:cs="Times New Roman"/>
                <w:sz w:val="24"/>
                <w:szCs w:val="24"/>
              </w:rPr>
              <w:t>BMC</w:t>
            </w:r>
            <w:r w:rsidR="00CC6F05" w:rsidRPr="00ED0680">
              <w:rPr>
                <w:rFonts w:ascii="Times New Roman" w:hAnsi="Times New Roman" w:cs="Times New Roman"/>
                <w:sz w:val="24"/>
                <w:szCs w:val="24"/>
              </w:rPr>
              <w:t xml:space="preserve"> = 2.5</w:t>
            </w:r>
            <w:r w:rsidR="00D96F13">
              <w:rPr>
                <w:rFonts w:ascii="Times New Roman" w:hAnsi="Times New Roman" w:cs="Times New Roman"/>
                <w:sz w:val="24"/>
                <w:szCs w:val="24"/>
              </w:rPr>
              <w:t>8</w:t>
            </w:r>
            <w:r w:rsidR="00CC6F05" w:rsidRPr="00ED0680">
              <w:rPr>
                <w:rFonts w:ascii="Times New Roman" w:hAnsi="Times New Roman" w:cs="Times New Roman"/>
                <w:sz w:val="24"/>
                <w:szCs w:val="24"/>
              </w:rPr>
              <w:t xml:space="preserve">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0.538</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0.11</w:t>
            </w:r>
            <w:r w:rsidR="00D96F13">
              <w:rPr>
                <w:rFonts w:ascii="Times New Roman" w:hAnsi="Times New Roman" w:cs="Times New Roman"/>
                <w:sz w:val="24"/>
                <w:szCs w:val="24"/>
                <w:vertAlign w:val="superscript"/>
              </w:rPr>
              <w:t>0</w:t>
            </w:r>
            <w:r w:rsidR="00CC6F05" w:rsidRPr="00ED0680">
              <w:rPr>
                <w:rFonts w:ascii="Times New Roman" w:hAnsi="Times New Roman" w:cs="Times New Roman"/>
                <w:sz w:val="24"/>
                <w:szCs w:val="24"/>
                <w:vertAlign w:val="superscript"/>
              </w:rPr>
              <w:t xml:space="preserve">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1.21</w:t>
            </w:r>
            <w:r w:rsidR="00D96F13">
              <w:rPr>
                <w:rFonts w:ascii="Times New Roman" w:hAnsi="Times New Roman" w:cs="Times New Roman"/>
                <w:sz w:val="24"/>
                <w:szCs w:val="24"/>
                <w:vertAlign w:val="superscript"/>
              </w:rPr>
              <w:t xml:space="preserve">0 </w:t>
            </w:r>
            <w:r w:rsidR="00CC6F05" w:rsidRPr="00ED0680">
              <w:rPr>
                <w:rFonts w:ascii="Times New Roman" w:hAnsi="Times New Roman" w:cs="Times New Roman"/>
                <w:sz w:val="24"/>
                <w:szCs w:val="24"/>
              </w:rPr>
              <w:t>x Age</w:t>
            </w:r>
            <w:r w:rsidR="00CC6F05" w:rsidRPr="00ED0680">
              <w:rPr>
                <w:rFonts w:ascii="Times New Roman" w:hAnsi="Times New Roman" w:cs="Times New Roman"/>
                <w:sz w:val="24"/>
                <w:szCs w:val="24"/>
                <w:vertAlign w:val="superscript"/>
              </w:rPr>
              <w:t>0.192</w:t>
            </w:r>
          </w:p>
          <w:p w14:paraId="073AE188" w14:textId="77777777" w:rsidR="00CC6F05" w:rsidRPr="00ED0680" w:rsidRDefault="00CC6F05" w:rsidP="00CC6F05">
            <w:pPr>
              <w:rPr>
                <w:rFonts w:ascii="Times New Roman" w:hAnsi="Times New Roman" w:cs="Times New Roman"/>
                <w:sz w:val="24"/>
                <w:szCs w:val="24"/>
              </w:rPr>
            </w:pPr>
          </w:p>
        </w:tc>
        <w:tc>
          <w:tcPr>
            <w:tcW w:w="787" w:type="dxa"/>
            <w:vAlign w:val="center"/>
          </w:tcPr>
          <w:p w14:paraId="78EADD31"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0.967</w:t>
            </w:r>
          </w:p>
        </w:tc>
        <w:tc>
          <w:tcPr>
            <w:tcW w:w="899" w:type="dxa"/>
            <w:vAlign w:val="center"/>
          </w:tcPr>
          <w:p w14:paraId="6534A93E"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0.0836</w:t>
            </w:r>
          </w:p>
        </w:tc>
      </w:tr>
      <w:tr w:rsidR="00CC6F05" w:rsidRPr="00ED0680" w14:paraId="5AC26505" w14:textId="77777777" w:rsidTr="00CC6F05">
        <w:tc>
          <w:tcPr>
            <w:tcW w:w="1668" w:type="dxa"/>
            <w:vMerge/>
            <w:shd w:val="clear" w:color="auto" w:fill="F2F2F2" w:themeFill="background1" w:themeFillShade="F2"/>
          </w:tcPr>
          <w:p w14:paraId="2E081381" w14:textId="77777777" w:rsidR="00CC6F05" w:rsidRPr="00ED0680" w:rsidRDefault="00CC6F05" w:rsidP="00CC6F05">
            <w:pPr>
              <w:rPr>
                <w:rFonts w:ascii="Times New Roman" w:hAnsi="Times New Roman" w:cs="Times New Roman"/>
                <w:sz w:val="24"/>
                <w:szCs w:val="24"/>
              </w:rPr>
            </w:pPr>
          </w:p>
        </w:tc>
        <w:tc>
          <w:tcPr>
            <w:tcW w:w="1134" w:type="dxa"/>
          </w:tcPr>
          <w:p w14:paraId="06E108D2" w14:textId="1EBF4B3E"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Black Afro-Caribbean</w:t>
            </w:r>
          </w:p>
        </w:tc>
        <w:tc>
          <w:tcPr>
            <w:tcW w:w="9686" w:type="dxa"/>
            <w:vAlign w:val="center"/>
          </w:tcPr>
          <w:p w14:paraId="021C0250" w14:textId="7BDCD967" w:rsidR="00CC6F05" w:rsidRPr="00ED0680" w:rsidRDefault="00995CBE" w:rsidP="00CC6F05">
            <w:pPr>
              <w:rPr>
                <w:rFonts w:ascii="Times New Roman" w:hAnsi="Times New Roman" w:cs="Times New Roman"/>
                <w:sz w:val="24"/>
                <w:szCs w:val="24"/>
              </w:rPr>
            </w:pPr>
            <w:r>
              <w:rPr>
                <w:rFonts w:ascii="Times New Roman" w:hAnsi="Times New Roman" w:cs="Times New Roman"/>
                <w:sz w:val="24"/>
                <w:szCs w:val="24"/>
              </w:rPr>
              <w:t>TBLH-</w:t>
            </w:r>
            <w:r w:rsidR="001B7F27">
              <w:rPr>
                <w:rFonts w:ascii="Times New Roman" w:hAnsi="Times New Roman" w:cs="Times New Roman"/>
                <w:sz w:val="24"/>
                <w:szCs w:val="24"/>
              </w:rPr>
              <w:t>BMC</w:t>
            </w:r>
            <w:r w:rsidR="00CC6F05" w:rsidRPr="00ED0680">
              <w:rPr>
                <w:rFonts w:ascii="Times New Roman" w:hAnsi="Times New Roman" w:cs="Times New Roman"/>
                <w:sz w:val="24"/>
                <w:szCs w:val="24"/>
              </w:rPr>
              <w:t xml:space="preserve"> = 4.</w:t>
            </w:r>
            <w:r w:rsidR="00D96F13">
              <w:rPr>
                <w:rFonts w:ascii="Times New Roman" w:hAnsi="Times New Roman" w:cs="Times New Roman"/>
                <w:sz w:val="24"/>
                <w:szCs w:val="24"/>
              </w:rPr>
              <w:t>2</w:t>
            </w:r>
            <w:r w:rsidR="00CC6F05" w:rsidRPr="00ED0680">
              <w:rPr>
                <w:rFonts w:ascii="Times New Roman" w:hAnsi="Times New Roman" w:cs="Times New Roman"/>
                <w:sz w:val="24"/>
                <w:szCs w:val="24"/>
              </w:rPr>
              <w:t>7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0.78</w:t>
            </w:r>
            <w:r w:rsidR="00D96F13">
              <w:rPr>
                <w:rFonts w:ascii="Times New Roman" w:hAnsi="Times New Roman" w:cs="Times New Roman"/>
                <w:sz w:val="24"/>
                <w:szCs w:val="24"/>
                <w:vertAlign w:val="superscript"/>
              </w:rPr>
              <w:t>7</w:t>
            </w:r>
            <w:r w:rsidR="00CC6F05" w:rsidRPr="00ED0680">
              <w:rPr>
                <w:rFonts w:ascii="Times New Roman" w:hAnsi="Times New Roman" w:cs="Times New Roman"/>
                <w:sz w:val="24"/>
                <w:szCs w:val="24"/>
                <w:vertAlign w:val="superscript"/>
              </w:rPr>
              <w:t xml:space="preserve">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0.10</w:t>
            </w:r>
            <w:r w:rsidR="00D96F13">
              <w:rPr>
                <w:rFonts w:ascii="Times New Roman" w:hAnsi="Times New Roman" w:cs="Times New Roman"/>
                <w:sz w:val="24"/>
                <w:szCs w:val="24"/>
                <w:vertAlign w:val="superscript"/>
              </w:rPr>
              <w:t>5</w:t>
            </w:r>
            <w:r w:rsidR="00CC6F05" w:rsidRPr="00ED0680">
              <w:rPr>
                <w:rFonts w:ascii="Times New Roman" w:hAnsi="Times New Roman" w:cs="Times New Roman"/>
                <w:sz w:val="24"/>
                <w:szCs w:val="24"/>
                <w:vertAlign w:val="superscript"/>
              </w:rPr>
              <w:t xml:space="preserve">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0.59</w:t>
            </w:r>
            <w:r w:rsidR="00D96F13">
              <w:rPr>
                <w:rFonts w:ascii="Times New Roman" w:hAnsi="Times New Roman" w:cs="Times New Roman"/>
                <w:sz w:val="24"/>
                <w:szCs w:val="24"/>
                <w:vertAlign w:val="superscript"/>
              </w:rPr>
              <w:t xml:space="preserve">4 </w:t>
            </w:r>
            <w:r w:rsidR="00CC6F05" w:rsidRPr="00ED0680">
              <w:rPr>
                <w:rFonts w:ascii="Times New Roman" w:hAnsi="Times New Roman" w:cs="Times New Roman"/>
                <w:sz w:val="24"/>
                <w:szCs w:val="24"/>
              </w:rPr>
              <w:t>x Age</w:t>
            </w:r>
            <w:r w:rsidR="00CC6F05" w:rsidRPr="00ED0680">
              <w:rPr>
                <w:rFonts w:ascii="Times New Roman" w:hAnsi="Times New Roman" w:cs="Times New Roman"/>
                <w:sz w:val="24"/>
                <w:szCs w:val="24"/>
                <w:vertAlign w:val="superscript"/>
              </w:rPr>
              <w:t>0.239</w:t>
            </w:r>
          </w:p>
          <w:p w14:paraId="07915603" w14:textId="77777777" w:rsidR="00CC6F05" w:rsidRPr="00ED0680" w:rsidRDefault="00CC6F05" w:rsidP="00CC6F05">
            <w:pPr>
              <w:rPr>
                <w:rFonts w:ascii="Times New Roman" w:hAnsi="Times New Roman" w:cs="Times New Roman"/>
                <w:sz w:val="24"/>
                <w:szCs w:val="24"/>
              </w:rPr>
            </w:pPr>
          </w:p>
        </w:tc>
        <w:tc>
          <w:tcPr>
            <w:tcW w:w="787" w:type="dxa"/>
            <w:vAlign w:val="center"/>
          </w:tcPr>
          <w:p w14:paraId="6D9D653D"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0.962</w:t>
            </w:r>
          </w:p>
        </w:tc>
        <w:tc>
          <w:tcPr>
            <w:tcW w:w="899" w:type="dxa"/>
            <w:vAlign w:val="center"/>
          </w:tcPr>
          <w:p w14:paraId="4A41D62D"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0.0931</w:t>
            </w:r>
          </w:p>
        </w:tc>
      </w:tr>
      <w:tr w:rsidR="00CC6F05" w:rsidRPr="00ED0680" w14:paraId="213AA57D" w14:textId="77777777" w:rsidTr="00CC6F05">
        <w:tc>
          <w:tcPr>
            <w:tcW w:w="1668" w:type="dxa"/>
            <w:vMerge w:val="restart"/>
            <w:shd w:val="clear" w:color="auto" w:fill="F2F2F2" w:themeFill="background1" w:themeFillShade="F2"/>
          </w:tcPr>
          <w:p w14:paraId="6EAA6780"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Boys</w:t>
            </w:r>
          </w:p>
        </w:tc>
        <w:tc>
          <w:tcPr>
            <w:tcW w:w="1134" w:type="dxa"/>
          </w:tcPr>
          <w:p w14:paraId="1A518EEA" w14:textId="227BE139"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White Caucasian</w:t>
            </w:r>
          </w:p>
        </w:tc>
        <w:tc>
          <w:tcPr>
            <w:tcW w:w="9686" w:type="dxa"/>
            <w:vAlign w:val="center"/>
          </w:tcPr>
          <w:p w14:paraId="45E472C3" w14:textId="5DB43A5B" w:rsidR="00CC6F05" w:rsidRPr="00ED0680" w:rsidRDefault="00995CBE" w:rsidP="00CC6F05">
            <w:pPr>
              <w:rPr>
                <w:rFonts w:ascii="Times New Roman" w:hAnsi="Times New Roman" w:cs="Times New Roman"/>
                <w:sz w:val="24"/>
                <w:szCs w:val="24"/>
              </w:rPr>
            </w:pPr>
            <w:r>
              <w:rPr>
                <w:rFonts w:ascii="Times New Roman" w:hAnsi="Times New Roman" w:cs="Times New Roman"/>
                <w:sz w:val="24"/>
                <w:szCs w:val="24"/>
              </w:rPr>
              <w:t>TBLH-</w:t>
            </w:r>
            <w:r w:rsidR="001B7F27">
              <w:rPr>
                <w:rFonts w:ascii="Times New Roman" w:hAnsi="Times New Roman" w:cs="Times New Roman"/>
                <w:sz w:val="24"/>
                <w:szCs w:val="24"/>
              </w:rPr>
              <w:t>BMC</w:t>
            </w:r>
            <w:r w:rsidR="00CC6F05" w:rsidRPr="00ED0680">
              <w:rPr>
                <w:rFonts w:ascii="Times New Roman" w:hAnsi="Times New Roman" w:cs="Times New Roman"/>
                <w:sz w:val="24"/>
                <w:szCs w:val="24"/>
              </w:rPr>
              <w:t xml:space="preserve"> = 5.8</w:t>
            </w:r>
            <w:r w:rsidR="00D96F13">
              <w:rPr>
                <w:rFonts w:ascii="Times New Roman" w:hAnsi="Times New Roman" w:cs="Times New Roman"/>
                <w:sz w:val="24"/>
                <w:szCs w:val="24"/>
              </w:rPr>
              <w:t>8</w:t>
            </w:r>
            <w:r w:rsidR="00CC6F05" w:rsidRPr="00ED0680">
              <w:rPr>
                <w:rFonts w:ascii="Times New Roman" w:hAnsi="Times New Roman" w:cs="Times New Roman"/>
                <w:sz w:val="24"/>
                <w:szCs w:val="24"/>
              </w:rPr>
              <w:t xml:space="preserve"> x10</w:t>
            </w:r>
            <w:r w:rsidR="00CC6F05" w:rsidRPr="00ED0680">
              <w:rPr>
                <w:rFonts w:ascii="Times New Roman" w:hAnsi="Times New Roman" w:cs="Times New Roman"/>
                <w:sz w:val="24"/>
                <w:szCs w:val="24"/>
                <w:vertAlign w:val="superscript"/>
              </w:rPr>
              <w:t>-4</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0.82</w:t>
            </w:r>
            <w:r w:rsidR="00D96F13">
              <w:rPr>
                <w:rFonts w:ascii="Times New Roman" w:hAnsi="Times New Roman" w:cs="Times New Roman"/>
                <w:sz w:val="24"/>
                <w:szCs w:val="24"/>
                <w:vertAlign w:val="superscript"/>
              </w:rPr>
              <w:t>7</w:t>
            </w:r>
            <w:r w:rsidR="00CC6F05" w:rsidRPr="00ED0680">
              <w:rPr>
                <w:rFonts w:ascii="Times New Roman" w:hAnsi="Times New Roman" w:cs="Times New Roman"/>
                <w:sz w:val="24"/>
                <w:szCs w:val="24"/>
                <w:vertAlign w:val="superscript"/>
              </w:rPr>
              <w:t xml:space="preserve">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 xml:space="preserve">0.055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1.09</w:t>
            </w:r>
            <w:r w:rsidR="00D96F13">
              <w:rPr>
                <w:rFonts w:ascii="Times New Roman" w:hAnsi="Times New Roman" w:cs="Times New Roman"/>
                <w:sz w:val="24"/>
                <w:szCs w:val="24"/>
                <w:vertAlign w:val="superscript"/>
              </w:rPr>
              <w:t>5</w:t>
            </w:r>
            <w:r w:rsidR="00CC6F05" w:rsidRPr="00ED0680">
              <w:rPr>
                <w:rFonts w:ascii="Times New Roman" w:hAnsi="Times New Roman" w:cs="Times New Roman"/>
                <w:sz w:val="24"/>
                <w:szCs w:val="24"/>
              </w:rPr>
              <w:t xml:space="preserve"> </w:t>
            </w:r>
          </w:p>
          <w:p w14:paraId="68136ED1" w14:textId="77777777" w:rsidR="00CC6F05" w:rsidRPr="00ED0680" w:rsidRDefault="00CC6F05" w:rsidP="00CC6F05">
            <w:pPr>
              <w:rPr>
                <w:rFonts w:ascii="Times New Roman" w:hAnsi="Times New Roman" w:cs="Times New Roman"/>
                <w:sz w:val="24"/>
                <w:szCs w:val="24"/>
              </w:rPr>
            </w:pPr>
          </w:p>
        </w:tc>
        <w:tc>
          <w:tcPr>
            <w:tcW w:w="787" w:type="dxa"/>
          </w:tcPr>
          <w:p w14:paraId="4C8F28CF"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0.974</w:t>
            </w:r>
          </w:p>
        </w:tc>
        <w:tc>
          <w:tcPr>
            <w:tcW w:w="899" w:type="dxa"/>
          </w:tcPr>
          <w:p w14:paraId="2B1D61B8"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0.0849</w:t>
            </w:r>
          </w:p>
        </w:tc>
      </w:tr>
      <w:tr w:rsidR="00CC6F05" w:rsidRPr="00ED0680" w14:paraId="212F4612" w14:textId="77777777" w:rsidTr="00CC6F05">
        <w:tc>
          <w:tcPr>
            <w:tcW w:w="1668" w:type="dxa"/>
            <w:vMerge/>
            <w:shd w:val="clear" w:color="auto" w:fill="F2F2F2" w:themeFill="background1" w:themeFillShade="F2"/>
          </w:tcPr>
          <w:p w14:paraId="61EB777D" w14:textId="77777777" w:rsidR="00CC6F05" w:rsidRPr="00ED0680" w:rsidRDefault="00CC6F05" w:rsidP="00CC6F05">
            <w:pPr>
              <w:rPr>
                <w:rFonts w:ascii="Times New Roman" w:hAnsi="Times New Roman" w:cs="Times New Roman"/>
                <w:sz w:val="24"/>
                <w:szCs w:val="24"/>
              </w:rPr>
            </w:pPr>
          </w:p>
        </w:tc>
        <w:tc>
          <w:tcPr>
            <w:tcW w:w="1134" w:type="dxa"/>
          </w:tcPr>
          <w:p w14:paraId="2153D067" w14:textId="5AAF6F67"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South Asian</w:t>
            </w:r>
          </w:p>
        </w:tc>
        <w:tc>
          <w:tcPr>
            <w:tcW w:w="9686" w:type="dxa"/>
            <w:vAlign w:val="center"/>
          </w:tcPr>
          <w:p w14:paraId="276EB8AA" w14:textId="4C27A118"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1B7F27">
              <w:rPr>
                <w:rFonts w:ascii="Times New Roman" w:hAnsi="Times New Roman" w:cs="Times New Roman"/>
                <w:sz w:val="24"/>
                <w:szCs w:val="24"/>
              </w:rPr>
              <w:t>BMC</w:t>
            </w:r>
            <w:r w:rsidR="00CC6F05" w:rsidRPr="00ED0680">
              <w:rPr>
                <w:rFonts w:ascii="Times New Roman" w:hAnsi="Times New Roman" w:cs="Times New Roman"/>
                <w:sz w:val="24"/>
                <w:szCs w:val="24"/>
              </w:rPr>
              <w:t xml:space="preserve"> = 2.0</w:t>
            </w:r>
            <w:r w:rsidR="00D96F13">
              <w:rPr>
                <w:rFonts w:ascii="Times New Roman" w:hAnsi="Times New Roman" w:cs="Times New Roman"/>
                <w:sz w:val="24"/>
                <w:szCs w:val="24"/>
              </w:rPr>
              <w:t>1</w:t>
            </w:r>
            <w:r w:rsidR="00CC6F05" w:rsidRPr="00ED0680">
              <w:rPr>
                <w:rFonts w:ascii="Times New Roman" w:hAnsi="Times New Roman" w:cs="Times New Roman"/>
                <w:sz w:val="24"/>
                <w:szCs w:val="24"/>
              </w:rPr>
              <w:t xml:space="preserve">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0.906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0.04</w:t>
            </w:r>
            <w:r w:rsidR="00D96F13">
              <w:rPr>
                <w:rFonts w:ascii="Times New Roman" w:hAnsi="Times New Roman" w:cs="Times New Roman"/>
                <w:sz w:val="24"/>
                <w:szCs w:val="24"/>
                <w:vertAlign w:val="superscript"/>
              </w:rPr>
              <w:t>7</w:t>
            </w:r>
            <w:r w:rsidR="00CC6F05" w:rsidRPr="00ED0680">
              <w:rPr>
                <w:rFonts w:ascii="Times New Roman" w:hAnsi="Times New Roman" w:cs="Times New Roman"/>
                <w:sz w:val="24"/>
                <w:szCs w:val="24"/>
                <w:vertAlign w:val="superscript"/>
              </w:rPr>
              <w:t xml:space="preserve">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0.70</w:t>
            </w:r>
            <w:r w:rsidR="00D96F13">
              <w:rPr>
                <w:rFonts w:ascii="Times New Roman" w:hAnsi="Times New Roman" w:cs="Times New Roman"/>
                <w:sz w:val="24"/>
                <w:szCs w:val="24"/>
                <w:vertAlign w:val="superscript"/>
              </w:rPr>
              <w:t>8</w:t>
            </w:r>
          </w:p>
          <w:p w14:paraId="5DAF22E7" w14:textId="77777777" w:rsidR="00CC6F05" w:rsidRPr="00ED0680" w:rsidRDefault="00CC6F05" w:rsidP="00CC6F05">
            <w:pPr>
              <w:rPr>
                <w:rFonts w:ascii="Times New Roman" w:hAnsi="Times New Roman" w:cs="Times New Roman"/>
                <w:sz w:val="24"/>
                <w:szCs w:val="24"/>
              </w:rPr>
            </w:pPr>
          </w:p>
        </w:tc>
        <w:tc>
          <w:tcPr>
            <w:tcW w:w="787" w:type="dxa"/>
          </w:tcPr>
          <w:p w14:paraId="22DAED42"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0.980</w:t>
            </w:r>
          </w:p>
        </w:tc>
        <w:tc>
          <w:tcPr>
            <w:tcW w:w="899" w:type="dxa"/>
          </w:tcPr>
          <w:p w14:paraId="43CCC1B0"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0.0798</w:t>
            </w:r>
          </w:p>
        </w:tc>
      </w:tr>
      <w:tr w:rsidR="00CC6F05" w:rsidRPr="00ED0680" w14:paraId="0E7212E2" w14:textId="77777777" w:rsidTr="00CC6F05">
        <w:tc>
          <w:tcPr>
            <w:tcW w:w="1668" w:type="dxa"/>
            <w:vMerge/>
            <w:shd w:val="clear" w:color="auto" w:fill="F2F2F2" w:themeFill="background1" w:themeFillShade="F2"/>
          </w:tcPr>
          <w:p w14:paraId="2D9FDECE" w14:textId="77777777" w:rsidR="00CC6F05" w:rsidRPr="00ED0680" w:rsidRDefault="00CC6F05" w:rsidP="00CC6F05">
            <w:pPr>
              <w:rPr>
                <w:rFonts w:ascii="Times New Roman" w:hAnsi="Times New Roman" w:cs="Times New Roman"/>
                <w:sz w:val="24"/>
                <w:szCs w:val="24"/>
              </w:rPr>
            </w:pPr>
          </w:p>
        </w:tc>
        <w:tc>
          <w:tcPr>
            <w:tcW w:w="1134" w:type="dxa"/>
          </w:tcPr>
          <w:p w14:paraId="69335C80" w14:textId="0C9654EA"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Black Afro-Caribbean</w:t>
            </w:r>
          </w:p>
        </w:tc>
        <w:tc>
          <w:tcPr>
            <w:tcW w:w="9686" w:type="dxa"/>
            <w:vAlign w:val="center"/>
          </w:tcPr>
          <w:p w14:paraId="72708844" w14:textId="0CC5B557" w:rsidR="00CC6F05" w:rsidRPr="00ED0680" w:rsidRDefault="00995CBE" w:rsidP="00CC6F05">
            <w:pPr>
              <w:rPr>
                <w:rFonts w:ascii="Times New Roman" w:hAnsi="Times New Roman" w:cs="Times New Roman"/>
                <w:sz w:val="24"/>
                <w:szCs w:val="24"/>
              </w:rPr>
            </w:pPr>
            <w:r>
              <w:rPr>
                <w:rFonts w:ascii="Times New Roman" w:hAnsi="Times New Roman" w:cs="Times New Roman"/>
                <w:sz w:val="24"/>
                <w:szCs w:val="24"/>
              </w:rPr>
              <w:t>TBLH-</w:t>
            </w:r>
            <w:r w:rsidR="001B7F27">
              <w:rPr>
                <w:rFonts w:ascii="Times New Roman" w:hAnsi="Times New Roman" w:cs="Times New Roman"/>
                <w:sz w:val="24"/>
                <w:szCs w:val="24"/>
              </w:rPr>
              <w:t>BMC</w:t>
            </w:r>
            <w:r w:rsidR="00CC6F05" w:rsidRPr="00ED0680">
              <w:rPr>
                <w:rFonts w:ascii="Times New Roman" w:hAnsi="Times New Roman" w:cs="Times New Roman"/>
                <w:sz w:val="24"/>
                <w:szCs w:val="24"/>
              </w:rPr>
              <w:t xml:space="preserve"> = 1.7</w:t>
            </w:r>
            <w:r w:rsidR="00D96F13">
              <w:rPr>
                <w:rFonts w:ascii="Times New Roman" w:hAnsi="Times New Roman" w:cs="Times New Roman"/>
                <w:sz w:val="24"/>
                <w:szCs w:val="24"/>
              </w:rPr>
              <w:t>8</w:t>
            </w:r>
            <w:r w:rsidR="00CC6F05" w:rsidRPr="00ED0680">
              <w:rPr>
                <w:rFonts w:ascii="Times New Roman" w:hAnsi="Times New Roman" w:cs="Times New Roman"/>
                <w:sz w:val="24"/>
                <w:szCs w:val="24"/>
              </w:rPr>
              <w:t xml:space="preserve">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0.887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0.05</w:t>
            </w:r>
            <w:r w:rsidR="00D96F13">
              <w:rPr>
                <w:rFonts w:ascii="Times New Roman" w:hAnsi="Times New Roman" w:cs="Times New Roman"/>
                <w:sz w:val="24"/>
                <w:szCs w:val="24"/>
                <w:vertAlign w:val="superscript"/>
              </w:rPr>
              <w:t>1</w:t>
            </w:r>
            <w:r w:rsidR="00CC6F05" w:rsidRPr="00ED0680">
              <w:rPr>
                <w:rFonts w:ascii="Times New Roman" w:hAnsi="Times New Roman" w:cs="Times New Roman"/>
                <w:sz w:val="24"/>
                <w:szCs w:val="24"/>
                <w:vertAlign w:val="superscript"/>
              </w:rPr>
              <w:t xml:space="preserve"> </w:t>
            </w:r>
            <w:r w:rsidR="00CC6F05" w:rsidRPr="00ED0680">
              <w:rPr>
                <w:rFonts w:ascii="Times New Roman" w:hAnsi="Times New Roman" w:cs="Times New Roman"/>
                <w:sz w:val="24"/>
                <w:szCs w:val="24"/>
              </w:rPr>
              <w:t xml:space="preserve"> x Height</w:t>
            </w:r>
            <w:r w:rsidR="00CC6F05" w:rsidRPr="00ED0680">
              <w:rPr>
                <w:rFonts w:ascii="Times New Roman" w:hAnsi="Times New Roman" w:cs="Times New Roman"/>
                <w:sz w:val="24"/>
                <w:szCs w:val="24"/>
                <w:vertAlign w:val="superscript"/>
              </w:rPr>
              <w:t>0.76</w:t>
            </w:r>
            <w:r w:rsidR="00D96F13">
              <w:rPr>
                <w:rFonts w:ascii="Times New Roman" w:hAnsi="Times New Roman" w:cs="Times New Roman"/>
                <w:sz w:val="24"/>
                <w:szCs w:val="24"/>
                <w:vertAlign w:val="superscript"/>
              </w:rPr>
              <w:t>5</w:t>
            </w:r>
          </w:p>
          <w:p w14:paraId="62289CE0" w14:textId="77777777" w:rsidR="00CC6F05" w:rsidRPr="00ED0680" w:rsidRDefault="00CC6F05" w:rsidP="00CC6F05">
            <w:pPr>
              <w:rPr>
                <w:rFonts w:ascii="Times New Roman" w:hAnsi="Times New Roman" w:cs="Times New Roman"/>
                <w:sz w:val="24"/>
                <w:szCs w:val="24"/>
              </w:rPr>
            </w:pPr>
          </w:p>
        </w:tc>
        <w:tc>
          <w:tcPr>
            <w:tcW w:w="787" w:type="dxa"/>
          </w:tcPr>
          <w:p w14:paraId="4B172719"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0.975</w:t>
            </w:r>
          </w:p>
        </w:tc>
        <w:tc>
          <w:tcPr>
            <w:tcW w:w="899" w:type="dxa"/>
          </w:tcPr>
          <w:p w14:paraId="5243CF3C"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0.0754</w:t>
            </w:r>
          </w:p>
        </w:tc>
      </w:tr>
    </w:tbl>
    <w:p w14:paraId="494B12A9" w14:textId="77777777" w:rsidR="00CC6F05" w:rsidRDefault="00CC6F05" w:rsidP="00CC6F05">
      <w:pPr>
        <w:rPr>
          <w:rFonts w:ascii="Times New Roman" w:hAnsi="Times New Roman" w:cs="Times New Roman"/>
          <w:sz w:val="24"/>
          <w:szCs w:val="24"/>
        </w:rPr>
      </w:pPr>
    </w:p>
    <w:p w14:paraId="1C8352D8" w14:textId="45044D60" w:rsidR="00F97DEE" w:rsidRPr="00ED0680" w:rsidRDefault="00F97DEE" w:rsidP="00F97DEE">
      <w:pPr>
        <w:rPr>
          <w:rFonts w:ascii="Times New Roman" w:hAnsi="Times New Roman" w:cs="Times New Roman"/>
          <w:sz w:val="24"/>
          <w:szCs w:val="24"/>
        </w:rPr>
      </w:pPr>
      <w:r>
        <w:rPr>
          <w:rFonts w:ascii="Times New Roman" w:hAnsi="Times New Roman" w:cs="Times New Roman"/>
          <w:sz w:val="24"/>
          <w:szCs w:val="24"/>
        </w:rPr>
        <w:t xml:space="preserve">Total body less head BMC = </w:t>
      </w:r>
      <w:r w:rsidR="00995CBE">
        <w:rPr>
          <w:rFonts w:ascii="Times New Roman" w:hAnsi="Times New Roman" w:cs="Times New Roman"/>
          <w:sz w:val="24"/>
          <w:szCs w:val="24"/>
        </w:rPr>
        <w:t>TBLH-</w:t>
      </w:r>
      <w:r>
        <w:rPr>
          <w:rFonts w:ascii="Times New Roman" w:hAnsi="Times New Roman" w:cs="Times New Roman"/>
          <w:sz w:val="24"/>
          <w:szCs w:val="24"/>
        </w:rPr>
        <w:t xml:space="preserve">BMC; Total body lean mass = </w:t>
      </w:r>
      <w:r w:rsidR="006874A3">
        <w:rPr>
          <w:rFonts w:ascii="Times New Roman" w:hAnsi="Times New Roman" w:cs="Times New Roman"/>
          <w:sz w:val="24"/>
          <w:szCs w:val="24"/>
        </w:rPr>
        <w:t>LEAN</w:t>
      </w:r>
      <w:r>
        <w:rPr>
          <w:rFonts w:ascii="Times New Roman" w:hAnsi="Times New Roman" w:cs="Times New Roman"/>
          <w:sz w:val="24"/>
          <w:szCs w:val="24"/>
        </w:rPr>
        <w:t xml:space="preserve">; Total body fat mass = </w:t>
      </w:r>
      <w:r w:rsidR="006874A3">
        <w:rPr>
          <w:rFonts w:ascii="Times New Roman" w:hAnsi="Times New Roman" w:cs="Times New Roman"/>
          <w:sz w:val="24"/>
          <w:szCs w:val="24"/>
        </w:rPr>
        <w:t>FAT</w:t>
      </w:r>
      <w:r>
        <w:rPr>
          <w:rFonts w:ascii="Times New Roman" w:hAnsi="Times New Roman" w:cs="Times New Roman"/>
          <w:sz w:val="24"/>
          <w:szCs w:val="24"/>
        </w:rPr>
        <w:t>; SEE = Standard error estimate</w:t>
      </w:r>
    </w:p>
    <w:p w14:paraId="750DDB58" w14:textId="77777777" w:rsidR="00F97DEE" w:rsidRPr="00ED0680" w:rsidRDefault="00F97DEE" w:rsidP="00F97DEE">
      <w:pPr>
        <w:rPr>
          <w:rFonts w:ascii="Times New Roman" w:hAnsi="Times New Roman" w:cs="Times New Roman"/>
          <w:sz w:val="24"/>
          <w:szCs w:val="24"/>
        </w:rPr>
      </w:pPr>
      <w:r w:rsidRPr="00ED0680">
        <w:rPr>
          <w:rFonts w:ascii="Times New Roman" w:hAnsi="Times New Roman" w:cs="Times New Roman"/>
          <w:sz w:val="24"/>
          <w:szCs w:val="24"/>
        </w:rPr>
        <w:t>Z-Score = (Measure Value – Predicted Value) / (Predicted Value x SEE)</w:t>
      </w:r>
    </w:p>
    <w:p w14:paraId="6562DB48" w14:textId="77777777" w:rsidR="00F97DEE" w:rsidRPr="00ED0680" w:rsidRDefault="00F97DEE" w:rsidP="00CC6F05">
      <w:pPr>
        <w:rPr>
          <w:rFonts w:ascii="Times New Roman" w:hAnsi="Times New Roman" w:cs="Times New Roman"/>
          <w:sz w:val="24"/>
          <w:szCs w:val="24"/>
        </w:rPr>
      </w:pPr>
    </w:p>
    <w:p w14:paraId="5D784B7A" w14:textId="77777777" w:rsidR="00CC6F05" w:rsidRDefault="00CC6F05">
      <w:pPr>
        <w:rPr>
          <w:rFonts w:ascii="Times New Roman" w:hAnsi="Times New Roman" w:cs="Times New Roman"/>
          <w:b/>
          <w:sz w:val="24"/>
          <w:szCs w:val="24"/>
        </w:rPr>
      </w:pPr>
      <w:r>
        <w:rPr>
          <w:rFonts w:ascii="Times New Roman" w:hAnsi="Times New Roman" w:cs="Times New Roman"/>
          <w:b/>
          <w:sz w:val="24"/>
          <w:szCs w:val="24"/>
        </w:rPr>
        <w:br w:type="page"/>
      </w:r>
    </w:p>
    <w:p w14:paraId="6017BDD3" w14:textId="3D0C1DE6"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ED0680">
        <w:rPr>
          <w:rFonts w:ascii="Times New Roman" w:hAnsi="Times New Roman" w:cs="Times New Roman"/>
          <w:b/>
          <w:sz w:val="24"/>
          <w:szCs w:val="24"/>
        </w:rPr>
        <w:t>d</w:t>
      </w:r>
      <w:r w:rsidRPr="00ED0680">
        <w:rPr>
          <w:rFonts w:ascii="Times New Roman" w:hAnsi="Times New Roman" w:cs="Times New Roman"/>
          <w:sz w:val="24"/>
          <w:szCs w:val="24"/>
        </w:rPr>
        <w:t xml:space="preserve"> </w:t>
      </w:r>
      <w:r w:rsidR="00C02AC8" w:rsidRPr="00ED0680">
        <w:rPr>
          <w:rFonts w:ascii="Times New Roman" w:hAnsi="Times New Roman" w:cs="Times New Roman"/>
          <w:sz w:val="24"/>
          <w:szCs w:val="24"/>
        </w:rPr>
        <w:t xml:space="preserve">Prediction Equations for Total body less head </w:t>
      </w:r>
      <w:r w:rsidR="00C02AC8">
        <w:rPr>
          <w:rFonts w:ascii="Times New Roman" w:hAnsi="Times New Roman" w:cs="Times New Roman"/>
          <w:sz w:val="24"/>
          <w:szCs w:val="24"/>
        </w:rPr>
        <w:t>b</w:t>
      </w:r>
      <w:r w:rsidR="00C02AC8" w:rsidRPr="00ED0680">
        <w:rPr>
          <w:rFonts w:ascii="Times New Roman" w:hAnsi="Times New Roman" w:cs="Times New Roman"/>
          <w:sz w:val="24"/>
          <w:szCs w:val="24"/>
        </w:rPr>
        <w:t xml:space="preserve">one mineral </w:t>
      </w:r>
      <w:r w:rsidR="00C02AC8">
        <w:rPr>
          <w:rFonts w:ascii="Times New Roman" w:hAnsi="Times New Roman" w:cs="Times New Roman"/>
          <w:sz w:val="24"/>
          <w:szCs w:val="24"/>
        </w:rPr>
        <w:t>c</w:t>
      </w:r>
      <w:r w:rsidR="00C02AC8" w:rsidRPr="00ED0680">
        <w:rPr>
          <w:rFonts w:ascii="Times New Roman" w:hAnsi="Times New Roman" w:cs="Times New Roman"/>
          <w:sz w:val="24"/>
          <w:szCs w:val="24"/>
        </w:rPr>
        <w:t>ontent (TBLH</w:t>
      </w:r>
      <w:r w:rsidR="00C02AC8">
        <w:rPr>
          <w:rFonts w:ascii="Times New Roman" w:hAnsi="Times New Roman" w:cs="Times New Roman"/>
          <w:sz w:val="24"/>
          <w:szCs w:val="24"/>
        </w:rPr>
        <w:t>-BMC (g)</w:t>
      </w:r>
      <w:r w:rsidR="00C02AC8" w:rsidRPr="00ED0680">
        <w:rPr>
          <w:rFonts w:ascii="Times New Roman" w:hAnsi="Times New Roman" w:cs="Times New Roman"/>
          <w:sz w:val="24"/>
          <w:szCs w:val="24"/>
        </w:rPr>
        <w:t>) for lean mass</w:t>
      </w:r>
      <w:r w:rsidR="00C02AC8">
        <w:rPr>
          <w:rFonts w:ascii="Times New Roman" w:hAnsi="Times New Roman" w:cs="Times New Roman"/>
          <w:sz w:val="24"/>
          <w:szCs w:val="24"/>
        </w:rPr>
        <w:t xml:space="preserve"> (g)</w:t>
      </w:r>
      <w:r w:rsidR="00C02AC8" w:rsidRPr="00ED0680">
        <w:rPr>
          <w:rFonts w:ascii="Times New Roman" w:hAnsi="Times New Roman" w:cs="Times New Roman"/>
          <w:sz w:val="24"/>
          <w:szCs w:val="24"/>
        </w:rPr>
        <w:t>, fat mass</w:t>
      </w:r>
      <w:r w:rsidR="00C02AC8">
        <w:rPr>
          <w:rFonts w:ascii="Times New Roman" w:hAnsi="Times New Roman" w:cs="Times New Roman"/>
          <w:sz w:val="24"/>
          <w:szCs w:val="24"/>
        </w:rPr>
        <w:t xml:space="preserve"> (g)</w:t>
      </w:r>
      <w:r w:rsidR="00C02AC8" w:rsidRPr="00ED0680">
        <w:rPr>
          <w:rFonts w:ascii="Times New Roman" w:hAnsi="Times New Roman" w:cs="Times New Roman"/>
          <w:sz w:val="24"/>
          <w:szCs w:val="24"/>
        </w:rPr>
        <w:t>, height</w:t>
      </w:r>
      <w:r w:rsidR="00C02AC8">
        <w:rPr>
          <w:rFonts w:ascii="Times New Roman" w:hAnsi="Times New Roman" w:cs="Times New Roman"/>
          <w:sz w:val="24"/>
          <w:szCs w:val="24"/>
        </w:rPr>
        <w:t xml:space="preserve"> (cm)</w:t>
      </w:r>
      <w:r w:rsidR="00C02AC8" w:rsidRPr="00ED0680">
        <w:rPr>
          <w:rFonts w:ascii="Times New Roman" w:hAnsi="Times New Roman" w:cs="Times New Roman"/>
          <w:sz w:val="24"/>
          <w:szCs w:val="24"/>
        </w:rPr>
        <w:t xml:space="preserve"> and age</w:t>
      </w:r>
      <w:r w:rsidR="00A673AB">
        <w:rPr>
          <w:rFonts w:ascii="Times New Roman" w:hAnsi="Times New Roman" w:cs="Times New Roman"/>
          <w:sz w:val="24"/>
          <w:szCs w:val="24"/>
        </w:rPr>
        <w:t xml:space="preserve"> </w:t>
      </w:r>
      <w:r w:rsidR="00C02AC8">
        <w:rPr>
          <w:rFonts w:ascii="Times New Roman" w:hAnsi="Times New Roman" w:cs="Times New Roman"/>
          <w:sz w:val="24"/>
          <w:szCs w:val="24"/>
        </w:rPr>
        <w:t>(1dp)</w:t>
      </w:r>
      <w:r w:rsidR="00C02AC8" w:rsidRPr="00ED0680">
        <w:rPr>
          <w:rFonts w:ascii="Times New Roman" w:hAnsi="Times New Roman" w:cs="Times New Roman"/>
          <w:sz w:val="24"/>
          <w:szCs w:val="24"/>
        </w:rPr>
        <w:t xml:space="preserve"> </w:t>
      </w:r>
      <w:r w:rsidR="00C02AC8">
        <w:rPr>
          <w:rFonts w:ascii="Times New Roman" w:hAnsi="Times New Roman" w:cs="Times New Roman"/>
          <w:sz w:val="24"/>
          <w:szCs w:val="24"/>
        </w:rPr>
        <w:t xml:space="preserve">for the </w:t>
      </w:r>
      <w:r w:rsidR="00D47B4C">
        <w:rPr>
          <w:rFonts w:ascii="Times New Roman" w:hAnsi="Times New Roman" w:cs="Times New Roman"/>
          <w:sz w:val="24"/>
          <w:szCs w:val="24"/>
        </w:rPr>
        <w:t>Hologic Discovery</w:t>
      </w:r>
      <w:r w:rsidR="008C16EC">
        <w:rPr>
          <w:rFonts w:ascii="Times New Roman" w:hAnsi="Times New Roman" w:cs="Times New Roman"/>
          <w:sz w:val="24"/>
          <w:szCs w:val="24"/>
        </w:rPr>
        <w:t xml:space="preserve"> – Software version Apex 4.1</w:t>
      </w:r>
      <w:r w:rsidRPr="00ED068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661"/>
        <w:gridCol w:w="1203"/>
        <w:gridCol w:w="9624"/>
        <w:gridCol w:w="787"/>
        <w:gridCol w:w="899"/>
      </w:tblGrid>
      <w:tr w:rsidR="00CC6F05" w:rsidRPr="00ED0680" w14:paraId="14D12A90" w14:textId="77777777" w:rsidTr="00CC6F05">
        <w:tc>
          <w:tcPr>
            <w:tcW w:w="1668" w:type="dxa"/>
            <w:shd w:val="clear" w:color="auto" w:fill="F2F2F2" w:themeFill="background1" w:themeFillShade="F2"/>
          </w:tcPr>
          <w:p w14:paraId="09DA3F17" w14:textId="77777777" w:rsidR="00CC6F05" w:rsidRPr="00ED0680" w:rsidRDefault="00CC6F05" w:rsidP="00CC6F05">
            <w:pPr>
              <w:rPr>
                <w:rFonts w:ascii="Times New Roman" w:hAnsi="Times New Roman" w:cs="Times New Roman"/>
                <w:sz w:val="24"/>
                <w:szCs w:val="24"/>
              </w:rPr>
            </w:pPr>
          </w:p>
        </w:tc>
        <w:tc>
          <w:tcPr>
            <w:tcW w:w="1134" w:type="dxa"/>
            <w:shd w:val="clear" w:color="auto" w:fill="F2F2F2" w:themeFill="background1" w:themeFillShade="F2"/>
          </w:tcPr>
          <w:p w14:paraId="14B31D5D" w14:textId="77777777" w:rsidR="00CC6F05" w:rsidRPr="00ED0680" w:rsidRDefault="00CC6F05" w:rsidP="00CC6F05">
            <w:pPr>
              <w:rPr>
                <w:rFonts w:ascii="Times New Roman" w:hAnsi="Times New Roman" w:cs="Times New Roman"/>
                <w:sz w:val="24"/>
                <w:szCs w:val="24"/>
              </w:rPr>
            </w:pPr>
          </w:p>
        </w:tc>
        <w:tc>
          <w:tcPr>
            <w:tcW w:w="9686" w:type="dxa"/>
            <w:shd w:val="clear" w:color="auto" w:fill="F2F2F2" w:themeFill="background1" w:themeFillShade="F2"/>
          </w:tcPr>
          <w:p w14:paraId="367A419E" w14:textId="6BF69302" w:rsidR="00CC6F05" w:rsidRPr="00ED0680" w:rsidRDefault="00094B12" w:rsidP="00CC6F05">
            <w:pPr>
              <w:rPr>
                <w:rFonts w:ascii="Times New Roman" w:hAnsi="Times New Roman" w:cs="Times New Roman"/>
                <w:sz w:val="24"/>
                <w:szCs w:val="24"/>
              </w:rPr>
            </w:pPr>
            <w:r>
              <w:rPr>
                <w:rFonts w:ascii="Times New Roman" w:hAnsi="Times New Roman" w:cs="Times New Roman"/>
                <w:sz w:val="24"/>
                <w:szCs w:val="24"/>
              </w:rPr>
              <w:t>Hologic Discovery</w:t>
            </w:r>
          </w:p>
          <w:p w14:paraId="0B341328" w14:textId="77777777" w:rsidR="00CC6F05" w:rsidRPr="00ED0680" w:rsidRDefault="00CC6F05" w:rsidP="00CC6F05">
            <w:pPr>
              <w:rPr>
                <w:rFonts w:ascii="Times New Roman" w:hAnsi="Times New Roman" w:cs="Times New Roman"/>
                <w:sz w:val="24"/>
                <w:szCs w:val="24"/>
              </w:rPr>
            </w:pPr>
          </w:p>
        </w:tc>
        <w:tc>
          <w:tcPr>
            <w:tcW w:w="787" w:type="dxa"/>
            <w:shd w:val="clear" w:color="auto" w:fill="F2F2F2" w:themeFill="background1" w:themeFillShade="F2"/>
          </w:tcPr>
          <w:p w14:paraId="67CFA751"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r</w:t>
            </w:r>
            <w:r w:rsidRPr="00ED0680">
              <w:rPr>
                <w:rFonts w:ascii="Times New Roman" w:hAnsi="Times New Roman" w:cs="Times New Roman"/>
                <w:sz w:val="24"/>
                <w:szCs w:val="24"/>
                <w:vertAlign w:val="superscript"/>
              </w:rPr>
              <w:t>2</w:t>
            </w:r>
          </w:p>
        </w:tc>
        <w:tc>
          <w:tcPr>
            <w:tcW w:w="899" w:type="dxa"/>
            <w:shd w:val="clear" w:color="auto" w:fill="F2F2F2" w:themeFill="background1" w:themeFillShade="F2"/>
          </w:tcPr>
          <w:p w14:paraId="2452BAB3"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SEE</w:t>
            </w:r>
          </w:p>
        </w:tc>
      </w:tr>
      <w:tr w:rsidR="00CC6F05" w:rsidRPr="00ED0680" w14:paraId="28E8C975" w14:textId="77777777" w:rsidTr="00CC6F05">
        <w:tc>
          <w:tcPr>
            <w:tcW w:w="1668" w:type="dxa"/>
            <w:shd w:val="clear" w:color="auto" w:fill="F2F2F2" w:themeFill="background1" w:themeFillShade="F2"/>
          </w:tcPr>
          <w:p w14:paraId="375A9F5E"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Girls</w:t>
            </w:r>
          </w:p>
        </w:tc>
        <w:tc>
          <w:tcPr>
            <w:tcW w:w="1134" w:type="dxa"/>
          </w:tcPr>
          <w:p w14:paraId="2AA0B6CF" w14:textId="053CB3C0"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White Caucasian</w:t>
            </w:r>
          </w:p>
        </w:tc>
        <w:tc>
          <w:tcPr>
            <w:tcW w:w="9686" w:type="dxa"/>
            <w:vAlign w:val="center"/>
          </w:tcPr>
          <w:p w14:paraId="7291FEFC" w14:textId="127FCE80" w:rsidR="00CC6F05" w:rsidRPr="00ED0680" w:rsidRDefault="00995CBE" w:rsidP="00CC6F05">
            <w:pPr>
              <w:rPr>
                <w:rFonts w:ascii="Times New Roman" w:hAnsi="Times New Roman" w:cs="Times New Roman"/>
                <w:sz w:val="24"/>
                <w:szCs w:val="24"/>
                <w:vertAlign w:val="superscript"/>
              </w:rPr>
            </w:pPr>
            <w:r>
              <w:rPr>
                <w:rFonts w:ascii="Times New Roman" w:hAnsi="Times New Roman" w:cs="Times New Roman"/>
                <w:sz w:val="24"/>
                <w:szCs w:val="24"/>
              </w:rPr>
              <w:t>TBLH-</w:t>
            </w:r>
            <w:r w:rsidR="00D47B4C">
              <w:rPr>
                <w:rFonts w:ascii="Times New Roman" w:hAnsi="Times New Roman" w:cs="Times New Roman"/>
                <w:sz w:val="24"/>
                <w:szCs w:val="24"/>
              </w:rPr>
              <w:t>BM</w:t>
            </w:r>
            <w:r w:rsidR="00CC6F05" w:rsidRPr="00ED0680">
              <w:rPr>
                <w:rFonts w:ascii="Times New Roman" w:hAnsi="Times New Roman" w:cs="Times New Roman"/>
                <w:sz w:val="24"/>
                <w:szCs w:val="24"/>
              </w:rPr>
              <w:t>C = 1.20 x10</w:t>
            </w:r>
            <w:r w:rsidR="00CC6F05" w:rsidRPr="00ED0680">
              <w:rPr>
                <w:rFonts w:ascii="Times New Roman" w:hAnsi="Times New Roman" w:cs="Times New Roman"/>
                <w:sz w:val="24"/>
                <w:szCs w:val="24"/>
                <w:vertAlign w:val="superscript"/>
              </w:rPr>
              <w:t>-2</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0.704</w:t>
            </w:r>
            <w:r w:rsidR="00CC6F05" w:rsidRPr="00ED0680">
              <w:rPr>
                <w:rFonts w:ascii="Times New Roman" w:hAnsi="Times New Roman" w:cs="Times New Roman"/>
                <w:sz w:val="24"/>
                <w:szCs w:val="24"/>
              </w:rPr>
              <w:t xml:space="preserve"> x Height</w:t>
            </w:r>
            <w:r w:rsidR="00CC6F05" w:rsidRPr="00ED0680">
              <w:rPr>
                <w:rFonts w:ascii="Times New Roman" w:hAnsi="Times New Roman" w:cs="Times New Roman"/>
                <w:sz w:val="24"/>
                <w:szCs w:val="24"/>
                <w:vertAlign w:val="superscript"/>
              </w:rPr>
              <w:t>0.717</w:t>
            </w:r>
            <w:r w:rsidR="00CC6F05" w:rsidRPr="00ED0680">
              <w:rPr>
                <w:rFonts w:ascii="Times New Roman" w:hAnsi="Times New Roman" w:cs="Times New Roman"/>
                <w:sz w:val="24"/>
                <w:szCs w:val="24"/>
              </w:rPr>
              <w:t xml:space="preserve"> x Age</w:t>
            </w:r>
            <w:r w:rsidR="00CC6F05" w:rsidRPr="00ED0680">
              <w:rPr>
                <w:rFonts w:ascii="Times New Roman" w:hAnsi="Times New Roman" w:cs="Times New Roman"/>
                <w:sz w:val="24"/>
                <w:szCs w:val="24"/>
                <w:vertAlign w:val="superscript"/>
              </w:rPr>
              <w:t>0.235</w:t>
            </w:r>
          </w:p>
          <w:p w14:paraId="65EFF6F1" w14:textId="77777777" w:rsidR="00CC6F05" w:rsidRPr="00ED0680" w:rsidRDefault="00CC6F05" w:rsidP="00CC6F05">
            <w:pPr>
              <w:rPr>
                <w:rFonts w:ascii="Times New Roman" w:hAnsi="Times New Roman" w:cs="Times New Roman"/>
                <w:sz w:val="24"/>
                <w:szCs w:val="24"/>
              </w:rPr>
            </w:pPr>
          </w:p>
        </w:tc>
        <w:tc>
          <w:tcPr>
            <w:tcW w:w="787" w:type="dxa"/>
            <w:vAlign w:val="center"/>
          </w:tcPr>
          <w:p w14:paraId="41E15CE2"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0.954</w:t>
            </w:r>
          </w:p>
        </w:tc>
        <w:tc>
          <w:tcPr>
            <w:tcW w:w="899" w:type="dxa"/>
            <w:vAlign w:val="center"/>
          </w:tcPr>
          <w:p w14:paraId="7DB52210"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0.0871</w:t>
            </w:r>
          </w:p>
        </w:tc>
      </w:tr>
      <w:tr w:rsidR="00CC6F05" w:rsidRPr="00ED0680" w14:paraId="1B150634" w14:textId="77777777" w:rsidTr="00CC6F05">
        <w:tc>
          <w:tcPr>
            <w:tcW w:w="1668" w:type="dxa"/>
            <w:shd w:val="clear" w:color="auto" w:fill="F2F2F2" w:themeFill="background1" w:themeFillShade="F2"/>
          </w:tcPr>
          <w:p w14:paraId="05855AE9"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Boys</w:t>
            </w:r>
          </w:p>
        </w:tc>
        <w:tc>
          <w:tcPr>
            <w:tcW w:w="1134" w:type="dxa"/>
          </w:tcPr>
          <w:p w14:paraId="67FD421B" w14:textId="1DA68352" w:rsidR="00CC6F05" w:rsidRPr="00ED0680" w:rsidRDefault="006874A3" w:rsidP="00CC6F05">
            <w:pPr>
              <w:rPr>
                <w:rFonts w:ascii="Times New Roman" w:hAnsi="Times New Roman" w:cs="Times New Roman"/>
                <w:sz w:val="24"/>
                <w:szCs w:val="24"/>
              </w:rPr>
            </w:pPr>
            <w:r>
              <w:rPr>
                <w:rFonts w:ascii="Times New Roman" w:hAnsi="Times New Roman" w:cs="Times New Roman"/>
                <w:sz w:val="24"/>
                <w:szCs w:val="24"/>
              </w:rPr>
              <w:t>White Caucasian</w:t>
            </w:r>
          </w:p>
        </w:tc>
        <w:tc>
          <w:tcPr>
            <w:tcW w:w="9686" w:type="dxa"/>
            <w:vAlign w:val="center"/>
          </w:tcPr>
          <w:p w14:paraId="79DDFF1D" w14:textId="51E8FFBA" w:rsidR="00CC6F05" w:rsidRPr="00ED0680" w:rsidRDefault="00995CBE" w:rsidP="00CC6F05">
            <w:pPr>
              <w:rPr>
                <w:rFonts w:ascii="Times New Roman" w:hAnsi="Times New Roman" w:cs="Times New Roman"/>
                <w:sz w:val="24"/>
                <w:szCs w:val="24"/>
              </w:rPr>
            </w:pPr>
            <w:r>
              <w:rPr>
                <w:rFonts w:ascii="Times New Roman" w:hAnsi="Times New Roman" w:cs="Times New Roman"/>
                <w:sz w:val="24"/>
                <w:szCs w:val="24"/>
              </w:rPr>
              <w:t>TBLH-</w:t>
            </w:r>
            <w:r w:rsidR="00D47B4C">
              <w:rPr>
                <w:rFonts w:ascii="Times New Roman" w:hAnsi="Times New Roman" w:cs="Times New Roman"/>
                <w:sz w:val="24"/>
                <w:szCs w:val="24"/>
              </w:rPr>
              <w:t>BM</w:t>
            </w:r>
            <w:r w:rsidR="00CC6F05" w:rsidRPr="00ED0680">
              <w:rPr>
                <w:rFonts w:ascii="Times New Roman" w:hAnsi="Times New Roman" w:cs="Times New Roman"/>
                <w:sz w:val="24"/>
                <w:szCs w:val="24"/>
              </w:rPr>
              <w:t>C = 4.77 x10</w:t>
            </w:r>
            <w:r w:rsidR="00CC6F05" w:rsidRPr="00ED0680">
              <w:rPr>
                <w:rFonts w:ascii="Times New Roman" w:hAnsi="Times New Roman" w:cs="Times New Roman"/>
                <w:sz w:val="24"/>
                <w:szCs w:val="24"/>
                <w:vertAlign w:val="superscript"/>
              </w:rPr>
              <w:t>-3</w:t>
            </w:r>
            <w:r w:rsidR="00CC6F05" w:rsidRPr="00ED0680">
              <w:rPr>
                <w:rFonts w:ascii="Times New Roman" w:hAnsi="Times New Roman" w:cs="Times New Roman"/>
                <w:sz w:val="24"/>
                <w:szCs w:val="24"/>
              </w:rPr>
              <w:t xml:space="preserve"> x </w:t>
            </w:r>
            <w:r w:rsidR="006874A3">
              <w:rPr>
                <w:rFonts w:ascii="Times New Roman" w:hAnsi="Times New Roman" w:cs="Times New Roman"/>
                <w:sz w:val="24"/>
                <w:szCs w:val="24"/>
              </w:rPr>
              <w:t>LEAN</w:t>
            </w:r>
            <w:r w:rsidR="00CC6F05" w:rsidRPr="00ED0680">
              <w:rPr>
                <w:rFonts w:ascii="Times New Roman" w:hAnsi="Times New Roman" w:cs="Times New Roman"/>
                <w:sz w:val="24"/>
                <w:szCs w:val="24"/>
                <w:vertAlign w:val="superscript"/>
              </w:rPr>
              <w:t xml:space="preserve">1.041 </w:t>
            </w:r>
            <w:r w:rsidR="00CC6F05" w:rsidRPr="00ED0680">
              <w:rPr>
                <w:rFonts w:ascii="Times New Roman" w:hAnsi="Times New Roman" w:cs="Times New Roman"/>
                <w:sz w:val="24"/>
                <w:szCs w:val="24"/>
              </w:rPr>
              <w:t xml:space="preserve">x </w:t>
            </w:r>
            <w:r w:rsidR="006874A3">
              <w:rPr>
                <w:rFonts w:ascii="Times New Roman" w:hAnsi="Times New Roman" w:cs="Times New Roman"/>
                <w:sz w:val="24"/>
                <w:szCs w:val="24"/>
              </w:rPr>
              <w:t>FAT</w:t>
            </w:r>
            <w:r w:rsidR="00CC6F05" w:rsidRPr="00ED0680">
              <w:rPr>
                <w:rFonts w:ascii="Times New Roman" w:hAnsi="Times New Roman" w:cs="Times New Roman"/>
                <w:sz w:val="24"/>
                <w:szCs w:val="24"/>
                <w:vertAlign w:val="superscript"/>
              </w:rPr>
              <w:t>-0.046</w:t>
            </w:r>
            <w:r w:rsidR="00B67149" w:rsidRPr="00B0554B">
              <w:rPr>
                <w:rFonts w:ascii="Times New Roman" w:hAnsi="Times New Roman" w:cs="Times New Roman"/>
                <w:sz w:val="24"/>
                <w:szCs w:val="24"/>
              </w:rPr>
              <w:t xml:space="preserve"> </w:t>
            </w:r>
            <w:r w:rsidR="00CC6F05" w:rsidRPr="00ED0680">
              <w:rPr>
                <w:rFonts w:ascii="Times New Roman" w:hAnsi="Times New Roman" w:cs="Times New Roman"/>
                <w:sz w:val="24"/>
                <w:szCs w:val="24"/>
              </w:rPr>
              <w:t>x Height</w:t>
            </w:r>
            <w:r w:rsidR="00CC6F05" w:rsidRPr="00ED0680">
              <w:rPr>
                <w:rFonts w:ascii="Times New Roman" w:hAnsi="Times New Roman" w:cs="Times New Roman"/>
                <w:sz w:val="24"/>
                <w:szCs w:val="24"/>
                <w:vertAlign w:val="superscript"/>
              </w:rPr>
              <w:t>0.398</w:t>
            </w:r>
            <w:r w:rsidR="00CC6F05" w:rsidRPr="00ED0680">
              <w:rPr>
                <w:rFonts w:ascii="Times New Roman" w:hAnsi="Times New Roman" w:cs="Times New Roman"/>
                <w:sz w:val="24"/>
                <w:szCs w:val="24"/>
              </w:rPr>
              <w:t xml:space="preserve"> </w:t>
            </w:r>
          </w:p>
          <w:p w14:paraId="5490FEA9" w14:textId="77777777" w:rsidR="00CC6F05" w:rsidRPr="00ED0680" w:rsidRDefault="00CC6F05" w:rsidP="00CC6F05">
            <w:pPr>
              <w:rPr>
                <w:rFonts w:ascii="Times New Roman" w:hAnsi="Times New Roman" w:cs="Times New Roman"/>
                <w:sz w:val="24"/>
                <w:szCs w:val="24"/>
              </w:rPr>
            </w:pPr>
          </w:p>
        </w:tc>
        <w:tc>
          <w:tcPr>
            <w:tcW w:w="787" w:type="dxa"/>
          </w:tcPr>
          <w:p w14:paraId="59866E49"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0.960</w:t>
            </w:r>
          </w:p>
        </w:tc>
        <w:tc>
          <w:tcPr>
            <w:tcW w:w="899" w:type="dxa"/>
          </w:tcPr>
          <w:p w14:paraId="1541DF02" w14:textId="77777777" w:rsidR="00CC6F05" w:rsidRPr="00ED0680" w:rsidRDefault="00CC6F05" w:rsidP="00CC6F05">
            <w:pPr>
              <w:rPr>
                <w:rFonts w:ascii="Times New Roman" w:hAnsi="Times New Roman" w:cs="Times New Roman"/>
                <w:sz w:val="24"/>
                <w:szCs w:val="24"/>
              </w:rPr>
            </w:pPr>
            <w:r w:rsidRPr="00ED0680">
              <w:rPr>
                <w:rFonts w:ascii="Times New Roman" w:hAnsi="Times New Roman" w:cs="Times New Roman"/>
                <w:sz w:val="24"/>
                <w:szCs w:val="24"/>
              </w:rPr>
              <w:t>0.0962</w:t>
            </w:r>
          </w:p>
        </w:tc>
      </w:tr>
    </w:tbl>
    <w:p w14:paraId="2FA4A59F" w14:textId="18E76173" w:rsidR="00F97DEE" w:rsidRPr="00ED0680" w:rsidRDefault="00F97DEE" w:rsidP="00F97DEE">
      <w:pPr>
        <w:rPr>
          <w:rFonts w:ascii="Times New Roman" w:hAnsi="Times New Roman" w:cs="Times New Roman"/>
          <w:sz w:val="24"/>
          <w:szCs w:val="24"/>
        </w:rPr>
      </w:pPr>
      <w:r>
        <w:rPr>
          <w:rFonts w:ascii="Times New Roman" w:hAnsi="Times New Roman" w:cs="Times New Roman"/>
          <w:sz w:val="24"/>
          <w:szCs w:val="24"/>
        </w:rPr>
        <w:t xml:space="preserve">Total body less head BMC = </w:t>
      </w:r>
      <w:r w:rsidR="00995CBE">
        <w:rPr>
          <w:rFonts w:ascii="Times New Roman" w:hAnsi="Times New Roman" w:cs="Times New Roman"/>
          <w:sz w:val="24"/>
          <w:szCs w:val="24"/>
        </w:rPr>
        <w:t>TBLH-</w:t>
      </w:r>
      <w:r>
        <w:rPr>
          <w:rFonts w:ascii="Times New Roman" w:hAnsi="Times New Roman" w:cs="Times New Roman"/>
          <w:sz w:val="24"/>
          <w:szCs w:val="24"/>
        </w:rPr>
        <w:t xml:space="preserve">BMC; Total body lean mass = </w:t>
      </w:r>
      <w:r w:rsidR="006874A3">
        <w:rPr>
          <w:rFonts w:ascii="Times New Roman" w:hAnsi="Times New Roman" w:cs="Times New Roman"/>
          <w:sz w:val="24"/>
          <w:szCs w:val="24"/>
        </w:rPr>
        <w:t>LEAN</w:t>
      </w:r>
      <w:r>
        <w:rPr>
          <w:rFonts w:ascii="Times New Roman" w:hAnsi="Times New Roman" w:cs="Times New Roman"/>
          <w:sz w:val="24"/>
          <w:szCs w:val="24"/>
        </w:rPr>
        <w:t xml:space="preserve">; Total body fat mass = </w:t>
      </w:r>
      <w:r w:rsidR="006874A3">
        <w:rPr>
          <w:rFonts w:ascii="Times New Roman" w:hAnsi="Times New Roman" w:cs="Times New Roman"/>
          <w:sz w:val="24"/>
          <w:szCs w:val="24"/>
        </w:rPr>
        <w:t>FAT</w:t>
      </w:r>
      <w:r>
        <w:rPr>
          <w:rFonts w:ascii="Times New Roman" w:hAnsi="Times New Roman" w:cs="Times New Roman"/>
          <w:sz w:val="24"/>
          <w:szCs w:val="24"/>
        </w:rPr>
        <w:t>; SEE = Standard error estimate</w:t>
      </w:r>
    </w:p>
    <w:p w14:paraId="5A7298C1" w14:textId="77777777" w:rsidR="00F97DEE" w:rsidRPr="00ED0680" w:rsidRDefault="00F97DEE" w:rsidP="00F97DEE">
      <w:pPr>
        <w:rPr>
          <w:rFonts w:ascii="Times New Roman" w:hAnsi="Times New Roman" w:cs="Times New Roman"/>
          <w:sz w:val="24"/>
          <w:szCs w:val="24"/>
        </w:rPr>
      </w:pPr>
      <w:r w:rsidRPr="00ED0680">
        <w:rPr>
          <w:rFonts w:ascii="Times New Roman" w:hAnsi="Times New Roman" w:cs="Times New Roman"/>
          <w:sz w:val="24"/>
          <w:szCs w:val="24"/>
        </w:rPr>
        <w:t>Z-Score = (Measure Value – Predicted Value) / (Predicted Value x SEE)</w:t>
      </w:r>
    </w:p>
    <w:p w14:paraId="109BAE65" w14:textId="77777777" w:rsidR="00CC6F05" w:rsidRPr="00ED0680" w:rsidRDefault="00CC6F05" w:rsidP="00CC6F05">
      <w:pPr>
        <w:rPr>
          <w:rFonts w:ascii="Times New Roman" w:hAnsi="Times New Roman" w:cs="Times New Roman"/>
          <w:sz w:val="24"/>
          <w:szCs w:val="24"/>
        </w:rPr>
      </w:pPr>
    </w:p>
    <w:p w14:paraId="0105B1B7" w14:textId="77777777" w:rsidR="003157CF" w:rsidRDefault="003157CF" w:rsidP="00E36EA6">
      <w:pPr>
        <w:autoSpaceDE w:val="0"/>
        <w:autoSpaceDN w:val="0"/>
        <w:adjustRightInd w:val="0"/>
        <w:spacing w:after="0" w:line="480" w:lineRule="auto"/>
        <w:rPr>
          <w:rFonts w:ascii="Times New Roman" w:hAnsi="Times New Roman" w:cs="Times New Roman"/>
          <w:sz w:val="24"/>
          <w:szCs w:val="24"/>
        </w:rPr>
      </w:pPr>
    </w:p>
    <w:p w14:paraId="2D4FACC8" w14:textId="30DC0192" w:rsidR="00044E1A" w:rsidRDefault="00044E1A">
      <w:pPr>
        <w:rPr>
          <w:rFonts w:ascii="Times New Roman" w:hAnsi="Times New Roman" w:cs="Times New Roman"/>
          <w:sz w:val="24"/>
          <w:szCs w:val="24"/>
        </w:rPr>
      </w:pPr>
      <w:r>
        <w:rPr>
          <w:rFonts w:ascii="Times New Roman" w:hAnsi="Times New Roman" w:cs="Times New Roman"/>
          <w:sz w:val="24"/>
          <w:szCs w:val="24"/>
        </w:rPr>
        <w:br w:type="page"/>
      </w:r>
    </w:p>
    <w:p w14:paraId="033506A6" w14:textId="77777777" w:rsidR="00CC6F05" w:rsidRDefault="00CC6F05" w:rsidP="00CC6F05">
      <w:pPr>
        <w:rPr>
          <w:rFonts w:ascii="Times New Roman" w:hAnsi="Times New Roman" w:cs="Times New Roman"/>
          <w:b/>
          <w:sz w:val="24"/>
          <w:szCs w:val="24"/>
        </w:rPr>
        <w:sectPr w:rsidR="00CC6F05" w:rsidSect="006C227D">
          <w:pgSz w:w="16838" w:h="11906" w:orient="landscape"/>
          <w:pgMar w:top="1440" w:right="1440" w:bottom="1440" w:left="1440" w:header="709" w:footer="709" w:gutter="0"/>
          <w:cols w:space="708"/>
          <w:docGrid w:linePitch="360"/>
        </w:sectPr>
      </w:pPr>
    </w:p>
    <w:p w14:paraId="24602FAA" w14:textId="0B8102C1" w:rsidR="00F15A7B" w:rsidRDefault="00F15A7B" w:rsidP="00044E1A">
      <w:pPr>
        <w:spacing w:line="480" w:lineRule="auto"/>
        <w:rPr>
          <w:rFonts w:ascii="Times New Roman" w:hAnsi="Times New Roman" w:cs="Times New Roman"/>
          <w:b/>
          <w:sz w:val="24"/>
          <w:szCs w:val="24"/>
        </w:rPr>
      </w:pPr>
    </w:p>
    <w:sectPr w:rsidR="00F15A7B" w:rsidSect="005A38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18FAC" w14:textId="77777777" w:rsidR="00025AC3" w:rsidRDefault="00025AC3" w:rsidP="00631341">
      <w:pPr>
        <w:spacing w:after="0" w:line="240" w:lineRule="auto"/>
      </w:pPr>
      <w:r>
        <w:separator/>
      </w:r>
    </w:p>
  </w:endnote>
  <w:endnote w:type="continuationSeparator" w:id="0">
    <w:p w14:paraId="281E2B5B" w14:textId="77777777" w:rsidR="00025AC3" w:rsidRDefault="00025AC3" w:rsidP="0063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enlo Regula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256411"/>
      <w:docPartObj>
        <w:docPartGallery w:val="Page Numbers (Bottom of Page)"/>
        <w:docPartUnique/>
      </w:docPartObj>
    </w:sdtPr>
    <w:sdtEndPr>
      <w:rPr>
        <w:noProof/>
      </w:rPr>
    </w:sdtEndPr>
    <w:sdtContent>
      <w:p w14:paraId="0F3E204B" w14:textId="77777777" w:rsidR="00895DB9" w:rsidRDefault="00895DB9">
        <w:pPr>
          <w:pStyle w:val="Footer"/>
          <w:jc w:val="right"/>
        </w:pPr>
        <w:r>
          <w:fldChar w:fldCharType="begin"/>
        </w:r>
        <w:r>
          <w:instrText xml:space="preserve"> PAGE   \* MERGEFORMAT </w:instrText>
        </w:r>
        <w:r>
          <w:fldChar w:fldCharType="separate"/>
        </w:r>
        <w:r w:rsidR="00D8346C">
          <w:rPr>
            <w:noProof/>
          </w:rPr>
          <w:t>1</w:t>
        </w:r>
        <w:r>
          <w:rPr>
            <w:noProof/>
          </w:rPr>
          <w:fldChar w:fldCharType="end"/>
        </w:r>
      </w:p>
    </w:sdtContent>
  </w:sdt>
  <w:p w14:paraId="5D6988EE" w14:textId="77777777" w:rsidR="00895DB9" w:rsidRDefault="00895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9B0A8" w14:textId="77777777" w:rsidR="00025AC3" w:rsidRDefault="00025AC3" w:rsidP="00631341">
      <w:pPr>
        <w:spacing w:after="0" w:line="240" w:lineRule="auto"/>
      </w:pPr>
      <w:r>
        <w:separator/>
      </w:r>
    </w:p>
  </w:footnote>
  <w:footnote w:type="continuationSeparator" w:id="0">
    <w:p w14:paraId="62747EB1" w14:textId="77777777" w:rsidR="00025AC3" w:rsidRDefault="00025AC3" w:rsidP="00631341">
      <w:pPr>
        <w:spacing w:after="0" w:line="240" w:lineRule="auto"/>
      </w:pPr>
      <w:r>
        <w:continuationSeparator/>
      </w:r>
    </w:p>
  </w:footnote>
  <w:footnote w:id="1">
    <w:p w14:paraId="11EBE924" w14:textId="76566786" w:rsidR="00895DB9" w:rsidRDefault="00895DB9" w:rsidP="00A12C62">
      <w:pPr>
        <w:pStyle w:val="FootnoteText"/>
      </w:pPr>
      <w:r>
        <w:rPr>
          <w:rStyle w:val="FootnoteReference"/>
        </w:rPr>
        <w:t>a</w:t>
      </w:r>
      <w:r>
        <w:t xml:space="preserve"> Prodigy Enhanced is an option only available for total body scans. </w:t>
      </w:r>
    </w:p>
    <w:p w14:paraId="3A7F4FBF" w14:textId="36DB30CD" w:rsidR="00895DB9" w:rsidRDefault="00895DB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6606C"/>
    <w:multiLevelType w:val="hybridMultilevel"/>
    <w:tmpl w:val="D232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3D7553"/>
    <w:multiLevelType w:val="hybridMultilevel"/>
    <w:tmpl w:val="0F60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C32EB2"/>
    <w:multiLevelType w:val="hybridMultilevel"/>
    <w:tmpl w:val="A6B8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43110C"/>
    <w:multiLevelType w:val="hybridMultilevel"/>
    <w:tmpl w:val="340E60B0"/>
    <w:lvl w:ilvl="0" w:tplc="A064A3B0">
      <w:start w:val="1995"/>
      <w:numFmt w:val="bullet"/>
      <w:lvlText w:val=""/>
      <w:lvlJc w:val="left"/>
      <w:pPr>
        <w:ind w:left="420" w:hanging="360"/>
      </w:pPr>
      <w:rPr>
        <w:rFonts w:ascii="Symbol" w:eastAsiaTheme="minorEastAsia"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Ward">
    <w15:presenceInfo w15:providerId="AD" w15:userId="S-1-5-21-3923068656-2559973616-874318688-1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xf0ezdnfadz6ef5eux2px4rtsswxx2tx5f&quot;&gt;Kate- sep 07 Copy&lt;record-ids&gt;&lt;item&gt;169&lt;/item&gt;&lt;item&gt;197&lt;/item&gt;&lt;item&gt;315&lt;/item&gt;&lt;item&gt;450&lt;/item&gt;&lt;item&gt;467&lt;/item&gt;&lt;item&gt;526&lt;/item&gt;&lt;item&gt;613&lt;/item&gt;&lt;item&gt;614&lt;/item&gt;&lt;item&gt;663&lt;/item&gt;&lt;item&gt;664&lt;/item&gt;&lt;item&gt;689&lt;/item&gt;&lt;item&gt;817&lt;/item&gt;&lt;item&gt;1177&lt;/item&gt;&lt;item&gt;1529&lt;/item&gt;&lt;item&gt;2161&lt;/item&gt;&lt;item&gt;2220&lt;/item&gt;&lt;item&gt;2339&lt;/item&gt;&lt;item&gt;2652&lt;/item&gt;&lt;item&gt;3355&lt;/item&gt;&lt;item&gt;3396&lt;/item&gt;&lt;item&gt;3549&lt;/item&gt;&lt;item&gt;3826&lt;/item&gt;&lt;item&gt;3827&lt;/item&gt;&lt;item&gt;3845&lt;/item&gt;&lt;item&gt;3849&lt;/item&gt;&lt;item&gt;3850&lt;/item&gt;&lt;item&gt;3853&lt;/item&gt;&lt;item&gt;3862&lt;/item&gt;&lt;item&gt;3871&lt;/item&gt;&lt;item&gt;3872&lt;/item&gt;&lt;item&gt;3883&lt;/item&gt;&lt;item&gt;4121&lt;/item&gt;&lt;item&gt;4123&lt;/item&gt;&lt;item&gt;4127&lt;/item&gt;&lt;item&gt;4131&lt;/item&gt;&lt;item&gt;4137&lt;/item&gt;&lt;item&gt;4164&lt;/item&gt;&lt;/record-ids&gt;&lt;/item&gt;&lt;/Libraries&gt;"/>
  </w:docVars>
  <w:rsids>
    <w:rsidRoot w:val="00B67C5D"/>
    <w:rsid w:val="00003D44"/>
    <w:rsid w:val="00007678"/>
    <w:rsid w:val="000160B6"/>
    <w:rsid w:val="0001798E"/>
    <w:rsid w:val="00020FFB"/>
    <w:rsid w:val="0002127E"/>
    <w:rsid w:val="000243D4"/>
    <w:rsid w:val="00024DF8"/>
    <w:rsid w:val="00025AC3"/>
    <w:rsid w:val="00026975"/>
    <w:rsid w:val="00044E1A"/>
    <w:rsid w:val="000507A6"/>
    <w:rsid w:val="00054306"/>
    <w:rsid w:val="00065D93"/>
    <w:rsid w:val="00076E00"/>
    <w:rsid w:val="0008027D"/>
    <w:rsid w:val="000824B1"/>
    <w:rsid w:val="00082972"/>
    <w:rsid w:val="00085EF6"/>
    <w:rsid w:val="00094B12"/>
    <w:rsid w:val="00095633"/>
    <w:rsid w:val="000965D1"/>
    <w:rsid w:val="000A3108"/>
    <w:rsid w:val="000B50CA"/>
    <w:rsid w:val="000C3293"/>
    <w:rsid w:val="000C50B2"/>
    <w:rsid w:val="000D6C5E"/>
    <w:rsid w:val="000E0924"/>
    <w:rsid w:val="000E735A"/>
    <w:rsid w:val="000F5600"/>
    <w:rsid w:val="00106BE8"/>
    <w:rsid w:val="001103D8"/>
    <w:rsid w:val="00113F3E"/>
    <w:rsid w:val="00127CF7"/>
    <w:rsid w:val="00141F2E"/>
    <w:rsid w:val="00142804"/>
    <w:rsid w:val="00146A52"/>
    <w:rsid w:val="00147864"/>
    <w:rsid w:val="001617D9"/>
    <w:rsid w:val="001630C2"/>
    <w:rsid w:val="00164C38"/>
    <w:rsid w:val="00164C65"/>
    <w:rsid w:val="00166D14"/>
    <w:rsid w:val="00177898"/>
    <w:rsid w:val="001830EB"/>
    <w:rsid w:val="0018584F"/>
    <w:rsid w:val="00191D06"/>
    <w:rsid w:val="0019668B"/>
    <w:rsid w:val="001A1F34"/>
    <w:rsid w:val="001A3C47"/>
    <w:rsid w:val="001B1917"/>
    <w:rsid w:val="001B3513"/>
    <w:rsid w:val="001B7F27"/>
    <w:rsid w:val="001C1400"/>
    <w:rsid w:val="001D21A3"/>
    <w:rsid w:val="001D5EEE"/>
    <w:rsid w:val="001D785E"/>
    <w:rsid w:val="001E5D25"/>
    <w:rsid w:val="001F19DF"/>
    <w:rsid w:val="001F22E5"/>
    <w:rsid w:val="0020167B"/>
    <w:rsid w:val="00205E63"/>
    <w:rsid w:val="00206C73"/>
    <w:rsid w:val="00214BE2"/>
    <w:rsid w:val="00215ECC"/>
    <w:rsid w:val="00220F65"/>
    <w:rsid w:val="0024607E"/>
    <w:rsid w:val="00256BB9"/>
    <w:rsid w:val="00256C22"/>
    <w:rsid w:val="00276327"/>
    <w:rsid w:val="00281AA3"/>
    <w:rsid w:val="00285CA1"/>
    <w:rsid w:val="002869AF"/>
    <w:rsid w:val="00287154"/>
    <w:rsid w:val="00287817"/>
    <w:rsid w:val="00292F7E"/>
    <w:rsid w:val="002A4452"/>
    <w:rsid w:val="002A57BC"/>
    <w:rsid w:val="002A67C7"/>
    <w:rsid w:val="002B3DAE"/>
    <w:rsid w:val="002B71A7"/>
    <w:rsid w:val="002C2667"/>
    <w:rsid w:val="002D09ED"/>
    <w:rsid w:val="002D1BEB"/>
    <w:rsid w:val="002E2460"/>
    <w:rsid w:val="002E61DF"/>
    <w:rsid w:val="002F395B"/>
    <w:rsid w:val="002F4398"/>
    <w:rsid w:val="002F4799"/>
    <w:rsid w:val="00304358"/>
    <w:rsid w:val="00304D91"/>
    <w:rsid w:val="00313D86"/>
    <w:rsid w:val="003157CF"/>
    <w:rsid w:val="00315CD0"/>
    <w:rsid w:val="0031609B"/>
    <w:rsid w:val="003218BF"/>
    <w:rsid w:val="00321B9D"/>
    <w:rsid w:val="00326B5D"/>
    <w:rsid w:val="0034200F"/>
    <w:rsid w:val="0036144D"/>
    <w:rsid w:val="0036159B"/>
    <w:rsid w:val="00370B08"/>
    <w:rsid w:val="0037736F"/>
    <w:rsid w:val="00377EDF"/>
    <w:rsid w:val="003823A6"/>
    <w:rsid w:val="00382AEC"/>
    <w:rsid w:val="00384B79"/>
    <w:rsid w:val="003907E0"/>
    <w:rsid w:val="00397842"/>
    <w:rsid w:val="003A0AAD"/>
    <w:rsid w:val="003A50E5"/>
    <w:rsid w:val="003A6CA5"/>
    <w:rsid w:val="003B665D"/>
    <w:rsid w:val="003C0170"/>
    <w:rsid w:val="003C18B5"/>
    <w:rsid w:val="003C6C8A"/>
    <w:rsid w:val="003F0BC7"/>
    <w:rsid w:val="003F4775"/>
    <w:rsid w:val="003F6347"/>
    <w:rsid w:val="003F7B47"/>
    <w:rsid w:val="00404B1E"/>
    <w:rsid w:val="00407BB5"/>
    <w:rsid w:val="004115E7"/>
    <w:rsid w:val="00414907"/>
    <w:rsid w:val="00415038"/>
    <w:rsid w:val="0043012E"/>
    <w:rsid w:val="00434EC8"/>
    <w:rsid w:val="00444448"/>
    <w:rsid w:val="004538F0"/>
    <w:rsid w:val="004614B7"/>
    <w:rsid w:val="00464F47"/>
    <w:rsid w:val="0046551E"/>
    <w:rsid w:val="00470C1E"/>
    <w:rsid w:val="00474F11"/>
    <w:rsid w:val="00476A89"/>
    <w:rsid w:val="00485CA6"/>
    <w:rsid w:val="0048603A"/>
    <w:rsid w:val="00490734"/>
    <w:rsid w:val="00492D71"/>
    <w:rsid w:val="004945E5"/>
    <w:rsid w:val="004A0532"/>
    <w:rsid w:val="004A5FD1"/>
    <w:rsid w:val="004B39D8"/>
    <w:rsid w:val="004B4570"/>
    <w:rsid w:val="004C52C5"/>
    <w:rsid w:val="004C6D8A"/>
    <w:rsid w:val="004D3035"/>
    <w:rsid w:val="004D3192"/>
    <w:rsid w:val="004F0021"/>
    <w:rsid w:val="004F3531"/>
    <w:rsid w:val="004F7A2C"/>
    <w:rsid w:val="004F7D3F"/>
    <w:rsid w:val="00501DCB"/>
    <w:rsid w:val="00505BBC"/>
    <w:rsid w:val="00510F6E"/>
    <w:rsid w:val="00520168"/>
    <w:rsid w:val="00527970"/>
    <w:rsid w:val="00527C2E"/>
    <w:rsid w:val="0053260E"/>
    <w:rsid w:val="005355DE"/>
    <w:rsid w:val="005363C0"/>
    <w:rsid w:val="00550885"/>
    <w:rsid w:val="005559E5"/>
    <w:rsid w:val="00563614"/>
    <w:rsid w:val="00570775"/>
    <w:rsid w:val="00574ED4"/>
    <w:rsid w:val="00582AA3"/>
    <w:rsid w:val="005837CE"/>
    <w:rsid w:val="00585A55"/>
    <w:rsid w:val="00592F1B"/>
    <w:rsid w:val="005979C9"/>
    <w:rsid w:val="005A2F75"/>
    <w:rsid w:val="005A38EA"/>
    <w:rsid w:val="005A47FE"/>
    <w:rsid w:val="005A54D9"/>
    <w:rsid w:val="005B1CE0"/>
    <w:rsid w:val="005B6DCF"/>
    <w:rsid w:val="005B6E03"/>
    <w:rsid w:val="005C37FB"/>
    <w:rsid w:val="005D0E33"/>
    <w:rsid w:val="005D1421"/>
    <w:rsid w:val="005D1796"/>
    <w:rsid w:val="005D7B5F"/>
    <w:rsid w:val="005E11DB"/>
    <w:rsid w:val="005E3734"/>
    <w:rsid w:val="005E4A7D"/>
    <w:rsid w:val="005F018D"/>
    <w:rsid w:val="006016B2"/>
    <w:rsid w:val="006113E1"/>
    <w:rsid w:val="006131C8"/>
    <w:rsid w:val="00613F45"/>
    <w:rsid w:val="00613F84"/>
    <w:rsid w:val="0061532A"/>
    <w:rsid w:val="006158EF"/>
    <w:rsid w:val="00622192"/>
    <w:rsid w:val="00631341"/>
    <w:rsid w:val="00635322"/>
    <w:rsid w:val="006464F6"/>
    <w:rsid w:val="00652C8E"/>
    <w:rsid w:val="00654834"/>
    <w:rsid w:val="00664064"/>
    <w:rsid w:val="00671A4D"/>
    <w:rsid w:val="00682823"/>
    <w:rsid w:val="0068495F"/>
    <w:rsid w:val="006874A3"/>
    <w:rsid w:val="006901D3"/>
    <w:rsid w:val="006A4322"/>
    <w:rsid w:val="006B2A48"/>
    <w:rsid w:val="006C227D"/>
    <w:rsid w:val="006C586E"/>
    <w:rsid w:val="006C7748"/>
    <w:rsid w:val="006E2351"/>
    <w:rsid w:val="007038DD"/>
    <w:rsid w:val="007176AE"/>
    <w:rsid w:val="00733A1A"/>
    <w:rsid w:val="00740D3D"/>
    <w:rsid w:val="00745910"/>
    <w:rsid w:val="007461F7"/>
    <w:rsid w:val="0074748C"/>
    <w:rsid w:val="00750F08"/>
    <w:rsid w:val="0075759C"/>
    <w:rsid w:val="00757A4C"/>
    <w:rsid w:val="007606FD"/>
    <w:rsid w:val="0076263C"/>
    <w:rsid w:val="00772007"/>
    <w:rsid w:val="0078122E"/>
    <w:rsid w:val="007869BD"/>
    <w:rsid w:val="007870A8"/>
    <w:rsid w:val="007876EE"/>
    <w:rsid w:val="0079020B"/>
    <w:rsid w:val="007906A3"/>
    <w:rsid w:val="00792C88"/>
    <w:rsid w:val="00795536"/>
    <w:rsid w:val="00796E8B"/>
    <w:rsid w:val="0079724C"/>
    <w:rsid w:val="00797D83"/>
    <w:rsid w:val="00797E3F"/>
    <w:rsid w:val="007A3FD5"/>
    <w:rsid w:val="007B1694"/>
    <w:rsid w:val="007B18C3"/>
    <w:rsid w:val="007C3DBA"/>
    <w:rsid w:val="007D260A"/>
    <w:rsid w:val="007D2BB8"/>
    <w:rsid w:val="007E08A1"/>
    <w:rsid w:val="007E0C3C"/>
    <w:rsid w:val="007E2043"/>
    <w:rsid w:val="007E5897"/>
    <w:rsid w:val="007E7245"/>
    <w:rsid w:val="007E7C5C"/>
    <w:rsid w:val="007F0F4F"/>
    <w:rsid w:val="007F3108"/>
    <w:rsid w:val="007F55A4"/>
    <w:rsid w:val="007F5930"/>
    <w:rsid w:val="00804D7B"/>
    <w:rsid w:val="00810DBE"/>
    <w:rsid w:val="008112E5"/>
    <w:rsid w:val="0081160D"/>
    <w:rsid w:val="0081171A"/>
    <w:rsid w:val="00817B20"/>
    <w:rsid w:val="008216C0"/>
    <w:rsid w:val="00821BAC"/>
    <w:rsid w:val="00823AA0"/>
    <w:rsid w:val="00832883"/>
    <w:rsid w:val="00835A43"/>
    <w:rsid w:val="00842278"/>
    <w:rsid w:val="00845C11"/>
    <w:rsid w:val="008516B8"/>
    <w:rsid w:val="00856842"/>
    <w:rsid w:val="00861F4F"/>
    <w:rsid w:val="008626E4"/>
    <w:rsid w:val="008730E3"/>
    <w:rsid w:val="00891F2B"/>
    <w:rsid w:val="008929A4"/>
    <w:rsid w:val="00892F4D"/>
    <w:rsid w:val="00894A41"/>
    <w:rsid w:val="00895DB9"/>
    <w:rsid w:val="008A35C8"/>
    <w:rsid w:val="008B385F"/>
    <w:rsid w:val="008B5590"/>
    <w:rsid w:val="008C16EC"/>
    <w:rsid w:val="008C68EB"/>
    <w:rsid w:val="008C69D9"/>
    <w:rsid w:val="008D170A"/>
    <w:rsid w:val="008D7A97"/>
    <w:rsid w:val="008E093F"/>
    <w:rsid w:val="008E34A9"/>
    <w:rsid w:val="0090260A"/>
    <w:rsid w:val="00902AA9"/>
    <w:rsid w:val="0090411C"/>
    <w:rsid w:val="009143A4"/>
    <w:rsid w:val="00922394"/>
    <w:rsid w:val="00927E20"/>
    <w:rsid w:val="00941A4A"/>
    <w:rsid w:val="0095385D"/>
    <w:rsid w:val="00953BCA"/>
    <w:rsid w:val="00955561"/>
    <w:rsid w:val="00956937"/>
    <w:rsid w:val="00956AC9"/>
    <w:rsid w:val="009574BD"/>
    <w:rsid w:val="009727CD"/>
    <w:rsid w:val="009753E6"/>
    <w:rsid w:val="00976547"/>
    <w:rsid w:val="00990896"/>
    <w:rsid w:val="00990B76"/>
    <w:rsid w:val="00994E88"/>
    <w:rsid w:val="00995CBE"/>
    <w:rsid w:val="009A16D0"/>
    <w:rsid w:val="009A2C5E"/>
    <w:rsid w:val="009A4CC7"/>
    <w:rsid w:val="009A610D"/>
    <w:rsid w:val="009B1C30"/>
    <w:rsid w:val="009B7261"/>
    <w:rsid w:val="009C13FF"/>
    <w:rsid w:val="009C19F2"/>
    <w:rsid w:val="009C331A"/>
    <w:rsid w:val="009C777B"/>
    <w:rsid w:val="009E0F61"/>
    <w:rsid w:val="009E1A15"/>
    <w:rsid w:val="009E503D"/>
    <w:rsid w:val="009F18DD"/>
    <w:rsid w:val="009F6B4D"/>
    <w:rsid w:val="00A12C62"/>
    <w:rsid w:val="00A201C8"/>
    <w:rsid w:val="00A25C3E"/>
    <w:rsid w:val="00A266F6"/>
    <w:rsid w:val="00A313CA"/>
    <w:rsid w:val="00A36EC4"/>
    <w:rsid w:val="00A43A68"/>
    <w:rsid w:val="00A44D07"/>
    <w:rsid w:val="00A47BE1"/>
    <w:rsid w:val="00A56CBE"/>
    <w:rsid w:val="00A60DE1"/>
    <w:rsid w:val="00A64B4B"/>
    <w:rsid w:val="00A673AB"/>
    <w:rsid w:val="00A762B0"/>
    <w:rsid w:val="00A80608"/>
    <w:rsid w:val="00A84C05"/>
    <w:rsid w:val="00A853B5"/>
    <w:rsid w:val="00A87271"/>
    <w:rsid w:val="00A87775"/>
    <w:rsid w:val="00A91F8D"/>
    <w:rsid w:val="00A948A0"/>
    <w:rsid w:val="00A9497E"/>
    <w:rsid w:val="00AB47BF"/>
    <w:rsid w:val="00AB4B65"/>
    <w:rsid w:val="00AB5B8F"/>
    <w:rsid w:val="00AB6F06"/>
    <w:rsid w:val="00AC1DCF"/>
    <w:rsid w:val="00AC369F"/>
    <w:rsid w:val="00AC6214"/>
    <w:rsid w:val="00AE3DDA"/>
    <w:rsid w:val="00AE7078"/>
    <w:rsid w:val="00AF60DB"/>
    <w:rsid w:val="00AF751E"/>
    <w:rsid w:val="00AF7E12"/>
    <w:rsid w:val="00B0554B"/>
    <w:rsid w:val="00B11303"/>
    <w:rsid w:val="00B11EFB"/>
    <w:rsid w:val="00B12C23"/>
    <w:rsid w:val="00B17CA8"/>
    <w:rsid w:val="00B24F6B"/>
    <w:rsid w:val="00B26013"/>
    <w:rsid w:val="00B30A6E"/>
    <w:rsid w:val="00B33EFE"/>
    <w:rsid w:val="00B34647"/>
    <w:rsid w:val="00B35B90"/>
    <w:rsid w:val="00B4385D"/>
    <w:rsid w:val="00B454B0"/>
    <w:rsid w:val="00B565D1"/>
    <w:rsid w:val="00B61D5B"/>
    <w:rsid w:val="00B63EBC"/>
    <w:rsid w:val="00B6549C"/>
    <w:rsid w:val="00B67149"/>
    <w:rsid w:val="00B67C5D"/>
    <w:rsid w:val="00B75C5F"/>
    <w:rsid w:val="00B7667E"/>
    <w:rsid w:val="00B843D9"/>
    <w:rsid w:val="00B8480B"/>
    <w:rsid w:val="00B9754B"/>
    <w:rsid w:val="00BA4DC0"/>
    <w:rsid w:val="00BB0C85"/>
    <w:rsid w:val="00BB3398"/>
    <w:rsid w:val="00BB781D"/>
    <w:rsid w:val="00BC6372"/>
    <w:rsid w:val="00BC778E"/>
    <w:rsid w:val="00BD3FD6"/>
    <w:rsid w:val="00BD799D"/>
    <w:rsid w:val="00BD7DA7"/>
    <w:rsid w:val="00BE2C48"/>
    <w:rsid w:val="00BE47B1"/>
    <w:rsid w:val="00BE501E"/>
    <w:rsid w:val="00BE7D1E"/>
    <w:rsid w:val="00BF148B"/>
    <w:rsid w:val="00BF2DA3"/>
    <w:rsid w:val="00C02AC8"/>
    <w:rsid w:val="00C0651F"/>
    <w:rsid w:val="00C07029"/>
    <w:rsid w:val="00C10371"/>
    <w:rsid w:val="00C20385"/>
    <w:rsid w:val="00C41915"/>
    <w:rsid w:val="00C438A1"/>
    <w:rsid w:val="00C44A0E"/>
    <w:rsid w:val="00C50C61"/>
    <w:rsid w:val="00C7098E"/>
    <w:rsid w:val="00C97EF0"/>
    <w:rsid w:val="00CA1B45"/>
    <w:rsid w:val="00CA1EC8"/>
    <w:rsid w:val="00CA23A8"/>
    <w:rsid w:val="00CA5F27"/>
    <w:rsid w:val="00CC14A4"/>
    <w:rsid w:val="00CC33CF"/>
    <w:rsid w:val="00CC4666"/>
    <w:rsid w:val="00CC6F05"/>
    <w:rsid w:val="00CE2F9F"/>
    <w:rsid w:val="00CE34B2"/>
    <w:rsid w:val="00CE6932"/>
    <w:rsid w:val="00D00FE0"/>
    <w:rsid w:val="00D01B27"/>
    <w:rsid w:val="00D0228C"/>
    <w:rsid w:val="00D029E5"/>
    <w:rsid w:val="00D21FC1"/>
    <w:rsid w:val="00D31A73"/>
    <w:rsid w:val="00D43BF6"/>
    <w:rsid w:val="00D454B9"/>
    <w:rsid w:val="00D4645A"/>
    <w:rsid w:val="00D47B4C"/>
    <w:rsid w:val="00D50003"/>
    <w:rsid w:val="00D56A1C"/>
    <w:rsid w:val="00D56E24"/>
    <w:rsid w:val="00D755CD"/>
    <w:rsid w:val="00D82D02"/>
    <w:rsid w:val="00D8346C"/>
    <w:rsid w:val="00D9562B"/>
    <w:rsid w:val="00D96F13"/>
    <w:rsid w:val="00DA6284"/>
    <w:rsid w:val="00DB56EB"/>
    <w:rsid w:val="00DC0C23"/>
    <w:rsid w:val="00DC4E58"/>
    <w:rsid w:val="00DC7085"/>
    <w:rsid w:val="00DE1D3A"/>
    <w:rsid w:val="00DE6BA0"/>
    <w:rsid w:val="00DE7AF1"/>
    <w:rsid w:val="00DF2115"/>
    <w:rsid w:val="00E013DA"/>
    <w:rsid w:val="00E03516"/>
    <w:rsid w:val="00E1736B"/>
    <w:rsid w:val="00E242D5"/>
    <w:rsid w:val="00E2532A"/>
    <w:rsid w:val="00E25617"/>
    <w:rsid w:val="00E278CE"/>
    <w:rsid w:val="00E3223D"/>
    <w:rsid w:val="00E325AC"/>
    <w:rsid w:val="00E350E6"/>
    <w:rsid w:val="00E36EA6"/>
    <w:rsid w:val="00E36F2E"/>
    <w:rsid w:val="00E42987"/>
    <w:rsid w:val="00E42C2C"/>
    <w:rsid w:val="00E42D4E"/>
    <w:rsid w:val="00E477CB"/>
    <w:rsid w:val="00E54B80"/>
    <w:rsid w:val="00E8016E"/>
    <w:rsid w:val="00E84A40"/>
    <w:rsid w:val="00E9528A"/>
    <w:rsid w:val="00E96628"/>
    <w:rsid w:val="00E973D0"/>
    <w:rsid w:val="00EA0EA4"/>
    <w:rsid w:val="00EA23F8"/>
    <w:rsid w:val="00EA322B"/>
    <w:rsid w:val="00EA3301"/>
    <w:rsid w:val="00EA647C"/>
    <w:rsid w:val="00EC000B"/>
    <w:rsid w:val="00EC455E"/>
    <w:rsid w:val="00EE34B9"/>
    <w:rsid w:val="00F04112"/>
    <w:rsid w:val="00F04366"/>
    <w:rsid w:val="00F051B9"/>
    <w:rsid w:val="00F15A7B"/>
    <w:rsid w:val="00F2268C"/>
    <w:rsid w:val="00F24A42"/>
    <w:rsid w:val="00F32403"/>
    <w:rsid w:val="00F42B51"/>
    <w:rsid w:val="00F45183"/>
    <w:rsid w:val="00F47C80"/>
    <w:rsid w:val="00F52A25"/>
    <w:rsid w:val="00F552B0"/>
    <w:rsid w:val="00F652C1"/>
    <w:rsid w:val="00F670CD"/>
    <w:rsid w:val="00F7137B"/>
    <w:rsid w:val="00F72866"/>
    <w:rsid w:val="00F766FA"/>
    <w:rsid w:val="00F91A8C"/>
    <w:rsid w:val="00F9442B"/>
    <w:rsid w:val="00F96348"/>
    <w:rsid w:val="00F97DEE"/>
    <w:rsid w:val="00FA49F7"/>
    <w:rsid w:val="00FB052F"/>
    <w:rsid w:val="00FB0B6E"/>
    <w:rsid w:val="00FB53EA"/>
    <w:rsid w:val="00FC03C8"/>
    <w:rsid w:val="00FC687D"/>
    <w:rsid w:val="00FC6C92"/>
    <w:rsid w:val="00FD01A1"/>
    <w:rsid w:val="00FE4676"/>
    <w:rsid w:val="00FF3A68"/>
    <w:rsid w:val="00FF5227"/>
    <w:rsid w:val="00FF77E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67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341"/>
  </w:style>
  <w:style w:type="paragraph" w:styleId="Footer">
    <w:name w:val="footer"/>
    <w:basedOn w:val="Normal"/>
    <w:link w:val="FooterChar"/>
    <w:uiPriority w:val="99"/>
    <w:unhideWhenUsed/>
    <w:rsid w:val="00631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341"/>
  </w:style>
  <w:style w:type="character" w:styleId="CommentReference">
    <w:name w:val="annotation reference"/>
    <w:basedOn w:val="DefaultParagraphFont"/>
    <w:uiPriority w:val="99"/>
    <w:semiHidden/>
    <w:unhideWhenUsed/>
    <w:rsid w:val="00D029E5"/>
    <w:rPr>
      <w:sz w:val="16"/>
      <w:szCs w:val="16"/>
    </w:rPr>
  </w:style>
  <w:style w:type="paragraph" w:styleId="CommentText">
    <w:name w:val="annotation text"/>
    <w:basedOn w:val="Normal"/>
    <w:link w:val="CommentTextChar"/>
    <w:uiPriority w:val="99"/>
    <w:semiHidden/>
    <w:unhideWhenUsed/>
    <w:rsid w:val="00D029E5"/>
    <w:pPr>
      <w:spacing w:line="240" w:lineRule="auto"/>
    </w:pPr>
    <w:rPr>
      <w:sz w:val="20"/>
      <w:szCs w:val="20"/>
    </w:rPr>
  </w:style>
  <w:style w:type="character" w:customStyle="1" w:styleId="CommentTextChar">
    <w:name w:val="Comment Text Char"/>
    <w:basedOn w:val="DefaultParagraphFont"/>
    <w:link w:val="CommentText"/>
    <w:uiPriority w:val="99"/>
    <w:semiHidden/>
    <w:rsid w:val="00D029E5"/>
    <w:rPr>
      <w:sz w:val="20"/>
      <w:szCs w:val="20"/>
    </w:rPr>
  </w:style>
  <w:style w:type="paragraph" w:styleId="CommentSubject">
    <w:name w:val="annotation subject"/>
    <w:basedOn w:val="CommentText"/>
    <w:next w:val="CommentText"/>
    <w:link w:val="CommentSubjectChar"/>
    <w:uiPriority w:val="99"/>
    <w:semiHidden/>
    <w:unhideWhenUsed/>
    <w:rsid w:val="00D029E5"/>
    <w:rPr>
      <w:b/>
      <w:bCs/>
    </w:rPr>
  </w:style>
  <w:style w:type="character" w:customStyle="1" w:styleId="CommentSubjectChar">
    <w:name w:val="Comment Subject Char"/>
    <w:basedOn w:val="CommentTextChar"/>
    <w:link w:val="CommentSubject"/>
    <w:uiPriority w:val="99"/>
    <w:semiHidden/>
    <w:rsid w:val="00D029E5"/>
    <w:rPr>
      <w:b/>
      <w:bCs/>
      <w:sz w:val="20"/>
      <w:szCs w:val="20"/>
    </w:rPr>
  </w:style>
  <w:style w:type="paragraph" w:styleId="BalloonText">
    <w:name w:val="Balloon Text"/>
    <w:basedOn w:val="Normal"/>
    <w:link w:val="BalloonTextChar"/>
    <w:uiPriority w:val="99"/>
    <w:semiHidden/>
    <w:unhideWhenUsed/>
    <w:rsid w:val="00D02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9E5"/>
    <w:rPr>
      <w:rFonts w:ascii="Segoe UI" w:hAnsi="Segoe UI" w:cs="Segoe UI"/>
      <w:sz w:val="18"/>
      <w:szCs w:val="18"/>
    </w:rPr>
  </w:style>
  <w:style w:type="character" w:styleId="PlaceholderText">
    <w:name w:val="Placeholder Text"/>
    <w:basedOn w:val="DefaultParagraphFont"/>
    <w:uiPriority w:val="99"/>
    <w:semiHidden/>
    <w:rsid w:val="00990896"/>
    <w:rPr>
      <w:color w:val="808080"/>
    </w:rPr>
  </w:style>
  <w:style w:type="paragraph" w:styleId="FootnoteText">
    <w:name w:val="footnote text"/>
    <w:basedOn w:val="Normal"/>
    <w:link w:val="FootnoteTextChar"/>
    <w:uiPriority w:val="99"/>
    <w:semiHidden/>
    <w:unhideWhenUsed/>
    <w:rsid w:val="00972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7CD"/>
    <w:rPr>
      <w:sz w:val="20"/>
      <w:szCs w:val="20"/>
    </w:rPr>
  </w:style>
  <w:style w:type="character" w:styleId="FootnoteReference">
    <w:name w:val="footnote reference"/>
    <w:basedOn w:val="DefaultParagraphFont"/>
    <w:uiPriority w:val="99"/>
    <w:semiHidden/>
    <w:unhideWhenUsed/>
    <w:rsid w:val="009727CD"/>
    <w:rPr>
      <w:vertAlign w:val="superscript"/>
    </w:rPr>
  </w:style>
  <w:style w:type="paragraph" w:styleId="ListParagraph">
    <w:name w:val="List Paragraph"/>
    <w:basedOn w:val="Normal"/>
    <w:uiPriority w:val="34"/>
    <w:qFormat/>
    <w:rsid w:val="00384B79"/>
    <w:pPr>
      <w:ind w:left="720"/>
      <w:contextualSpacing/>
    </w:pPr>
  </w:style>
  <w:style w:type="paragraph" w:customStyle="1" w:styleId="EndNoteBibliographyTitle">
    <w:name w:val="EndNote Bibliography Title"/>
    <w:basedOn w:val="Normal"/>
    <w:link w:val="EndNoteBibliographyTitleChar"/>
    <w:rsid w:val="002F395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F395B"/>
    <w:rPr>
      <w:rFonts w:ascii="Calibri" w:hAnsi="Calibri"/>
      <w:noProof/>
      <w:lang w:val="en-US"/>
    </w:rPr>
  </w:style>
  <w:style w:type="paragraph" w:customStyle="1" w:styleId="EndNoteBibliography">
    <w:name w:val="EndNote Bibliography"/>
    <w:basedOn w:val="Normal"/>
    <w:link w:val="EndNoteBibliographyChar"/>
    <w:rsid w:val="002F395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F395B"/>
    <w:rPr>
      <w:rFonts w:ascii="Calibri" w:hAnsi="Calibri"/>
      <w:noProof/>
      <w:lang w:val="en-US"/>
    </w:rPr>
  </w:style>
  <w:style w:type="table" w:styleId="TableGrid">
    <w:name w:val="Table Grid"/>
    <w:basedOn w:val="TableNormal"/>
    <w:uiPriority w:val="59"/>
    <w:rsid w:val="003157C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B26013"/>
  </w:style>
  <w:style w:type="character" w:styleId="Emphasis">
    <w:name w:val="Emphasis"/>
    <w:basedOn w:val="DefaultParagraphFont"/>
    <w:uiPriority w:val="20"/>
    <w:qFormat/>
    <w:rsid w:val="005E4A7D"/>
    <w:rPr>
      <w:i/>
      <w:iCs/>
    </w:rPr>
  </w:style>
  <w:style w:type="character" w:styleId="Hyperlink">
    <w:name w:val="Hyperlink"/>
    <w:basedOn w:val="DefaultParagraphFont"/>
    <w:uiPriority w:val="99"/>
    <w:unhideWhenUsed/>
    <w:rsid w:val="000269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341"/>
  </w:style>
  <w:style w:type="paragraph" w:styleId="Footer">
    <w:name w:val="footer"/>
    <w:basedOn w:val="Normal"/>
    <w:link w:val="FooterChar"/>
    <w:uiPriority w:val="99"/>
    <w:unhideWhenUsed/>
    <w:rsid w:val="00631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341"/>
  </w:style>
  <w:style w:type="character" w:styleId="CommentReference">
    <w:name w:val="annotation reference"/>
    <w:basedOn w:val="DefaultParagraphFont"/>
    <w:uiPriority w:val="99"/>
    <w:semiHidden/>
    <w:unhideWhenUsed/>
    <w:rsid w:val="00D029E5"/>
    <w:rPr>
      <w:sz w:val="16"/>
      <w:szCs w:val="16"/>
    </w:rPr>
  </w:style>
  <w:style w:type="paragraph" w:styleId="CommentText">
    <w:name w:val="annotation text"/>
    <w:basedOn w:val="Normal"/>
    <w:link w:val="CommentTextChar"/>
    <w:uiPriority w:val="99"/>
    <w:semiHidden/>
    <w:unhideWhenUsed/>
    <w:rsid w:val="00D029E5"/>
    <w:pPr>
      <w:spacing w:line="240" w:lineRule="auto"/>
    </w:pPr>
    <w:rPr>
      <w:sz w:val="20"/>
      <w:szCs w:val="20"/>
    </w:rPr>
  </w:style>
  <w:style w:type="character" w:customStyle="1" w:styleId="CommentTextChar">
    <w:name w:val="Comment Text Char"/>
    <w:basedOn w:val="DefaultParagraphFont"/>
    <w:link w:val="CommentText"/>
    <w:uiPriority w:val="99"/>
    <w:semiHidden/>
    <w:rsid w:val="00D029E5"/>
    <w:rPr>
      <w:sz w:val="20"/>
      <w:szCs w:val="20"/>
    </w:rPr>
  </w:style>
  <w:style w:type="paragraph" w:styleId="CommentSubject">
    <w:name w:val="annotation subject"/>
    <w:basedOn w:val="CommentText"/>
    <w:next w:val="CommentText"/>
    <w:link w:val="CommentSubjectChar"/>
    <w:uiPriority w:val="99"/>
    <w:semiHidden/>
    <w:unhideWhenUsed/>
    <w:rsid w:val="00D029E5"/>
    <w:rPr>
      <w:b/>
      <w:bCs/>
    </w:rPr>
  </w:style>
  <w:style w:type="character" w:customStyle="1" w:styleId="CommentSubjectChar">
    <w:name w:val="Comment Subject Char"/>
    <w:basedOn w:val="CommentTextChar"/>
    <w:link w:val="CommentSubject"/>
    <w:uiPriority w:val="99"/>
    <w:semiHidden/>
    <w:rsid w:val="00D029E5"/>
    <w:rPr>
      <w:b/>
      <w:bCs/>
      <w:sz w:val="20"/>
      <w:szCs w:val="20"/>
    </w:rPr>
  </w:style>
  <w:style w:type="paragraph" w:styleId="BalloonText">
    <w:name w:val="Balloon Text"/>
    <w:basedOn w:val="Normal"/>
    <w:link w:val="BalloonTextChar"/>
    <w:uiPriority w:val="99"/>
    <w:semiHidden/>
    <w:unhideWhenUsed/>
    <w:rsid w:val="00D02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9E5"/>
    <w:rPr>
      <w:rFonts w:ascii="Segoe UI" w:hAnsi="Segoe UI" w:cs="Segoe UI"/>
      <w:sz w:val="18"/>
      <w:szCs w:val="18"/>
    </w:rPr>
  </w:style>
  <w:style w:type="character" w:styleId="PlaceholderText">
    <w:name w:val="Placeholder Text"/>
    <w:basedOn w:val="DefaultParagraphFont"/>
    <w:uiPriority w:val="99"/>
    <w:semiHidden/>
    <w:rsid w:val="00990896"/>
    <w:rPr>
      <w:color w:val="808080"/>
    </w:rPr>
  </w:style>
  <w:style w:type="paragraph" w:styleId="FootnoteText">
    <w:name w:val="footnote text"/>
    <w:basedOn w:val="Normal"/>
    <w:link w:val="FootnoteTextChar"/>
    <w:uiPriority w:val="99"/>
    <w:semiHidden/>
    <w:unhideWhenUsed/>
    <w:rsid w:val="00972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7CD"/>
    <w:rPr>
      <w:sz w:val="20"/>
      <w:szCs w:val="20"/>
    </w:rPr>
  </w:style>
  <w:style w:type="character" w:styleId="FootnoteReference">
    <w:name w:val="footnote reference"/>
    <w:basedOn w:val="DefaultParagraphFont"/>
    <w:uiPriority w:val="99"/>
    <w:semiHidden/>
    <w:unhideWhenUsed/>
    <w:rsid w:val="009727CD"/>
    <w:rPr>
      <w:vertAlign w:val="superscript"/>
    </w:rPr>
  </w:style>
  <w:style w:type="paragraph" w:styleId="ListParagraph">
    <w:name w:val="List Paragraph"/>
    <w:basedOn w:val="Normal"/>
    <w:uiPriority w:val="34"/>
    <w:qFormat/>
    <w:rsid w:val="00384B79"/>
    <w:pPr>
      <w:ind w:left="720"/>
      <w:contextualSpacing/>
    </w:pPr>
  </w:style>
  <w:style w:type="paragraph" w:customStyle="1" w:styleId="EndNoteBibliographyTitle">
    <w:name w:val="EndNote Bibliography Title"/>
    <w:basedOn w:val="Normal"/>
    <w:link w:val="EndNoteBibliographyTitleChar"/>
    <w:rsid w:val="002F395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F395B"/>
    <w:rPr>
      <w:rFonts w:ascii="Calibri" w:hAnsi="Calibri"/>
      <w:noProof/>
      <w:lang w:val="en-US"/>
    </w:rPr>
  </w:style>
  <w:style w:type="paragraph" w:customStyle="1" w:styleId="EndNoteBibliography">
    <w:name w:val="EndNote Bibliography"/>
    <w:basedOn w:val="Normal"/>
    <w:link w:val="EndNoteBibliographyChar"/>
    <w:rsid w:val="002F395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F395B"/>
    <w:rPr>
      <w:rFonts w:ascii="Calibri" w:hAnsi="Calibri"/>
      <w:noProof/>
      <w:lang w:val="en-US"/>
    </w:rPr>
  </w:style>
  <w:style w:type="table" w:styleId="TableGrid">
    <w:name w:val="Table Grid"/>
    <w:basedOn w:val="TableNormal"/>
    <w:uiPriority w:val="59"/>
    <w:rsid w:val="003157C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B26013"/>
  </w:style>
  <w:style w:type="character" w:styleId="Emphasis">
    <w:name w:val="Emphasis"/>
    <w:basedOn w:val="DefaultParagraphFont"/>
    <w:uiPriority w:val="20"/>
    <w:qFormat/>
    <w:rsid w:val="005E4A7D"/>
    <w:rPr>
      <w:i/>
      <w:iCs/>
    </w:rPr>
  </w:style>
  <w:style w:type="character" w:styleId="Hyperlink">
    <w:name w:val="Hyperlink"/>
    <w:basedOn w:val="DefaultParagraphFont"/>
    <w:uiPriority w:val="99"/>
    <w:unhideWhenUsed/>
    <w:rsid w:val="000269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urses.washington.edu/bonephys/opBMA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1A49-ADB1-4375-8F3F-D342FB0E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9586</Words>
  <Characters>54641</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Birmingham Childrens Hospital</Company>
  <LinksUpToDate>false</LinksUpToDate>
  <CharactersWithSpaces>64099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Ward</dc:creator>
  <cp:lastModifiedBy>Karen Drake</cp:lastModifiedBy>
  <cp:revision>2</cp:revision>
  <cp:lastPrinted>2016-11-01T08:49:00Z</cp:lastPrinted>
  <dcterms:created xsi:type="dcterms:W3CDTF">2016-11-01T09:19:00Z</dcterms:created>
  <dcterms:modified xsi:type="dcterms:W3CDTF">2016-11-01T09:19:00Z</dcterms:modified>
</cp:coreProperties>
</file>