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284"/>
        <w:gridCol w:w="425"/>
        <w:gridCol w:w="142"/>
        <w:gridCol w:w="567"/>
        <w:gridCol w:w="283"/>
        <w:gridCol w:w="1310"/>
        <w:gridCol w:w="391"/>
        <w:gridCol w:w="851"/>
        <w:gridCol w:w="992"/>
        <w:gridCol w:w="1134"/>
        <w:gridCol w:w="992"/>
        <w:gridCol w:w="993"/>
        <w:gridCol w:w="1559"/>
      </w:tblGrid>
      <w:tr w:rsidR="00EB3854" w:rsidRPr="00860288" w:rsidTr="003E454A">
        <w:trPr>
          <w:trHeight w:val="227"/>
        </w:trPr>
        <w:tc>
          <w:tcPr>
            <w:tcW w:w="12299" w:type="dxa"/>
            <w:gridSpan w:val="14"/>
            <w:tcBorders>
              <w:top w:val="nil"/>
              <w:left w:val="nil"/>
              <w:right w:val="nil"/>
            </w:tcBorders>
          </w:tcPr>
          <w:p w:rsidR="00EB3854" w:rsidRPr="00860288" w:rsidRDefault="00EB3854" w:rsidP="00900E8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60288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upplementary file Table 3</w:t>
            </w:r>
            <w:r w:rsidRPr="00860288">
              <w:rPr>
                <w:rFonts w:ascii="Times New Roman" w:hAnsi="Times New Roman" w:cs="Times New Roman"/>
                <w:b/>
                <w:sz w:val="24"/>
                <w:szCs w:val="24"/>
              </w:rPr>
              <w:t>. Description and bivariate association from linear regression between each theory-driven independent variable considered for entry and cognition at age 50</w:t>
            </w:r>
          </w:p>
          <w:p w:rsidR="00EB3854" w:rsidRPr="00860288" w:rsidRDefault="00EB3854" w:rsidP="00AF0D03">
            <w:pPr>
              <w:spacing w:after="0"/>
              <w:rPr>
                <w:b/>
              </w:rPr>
            </w:pPr>
          </w:p>
        </w:tc>
      </w:tr>
      <w:tr w:rsidR="00EB3854" w:rsidRPr="00860288" w:rsidTr="003E454A">
        <w:trPr>
          <w:trHeight w:val="227"/>
        </w:trPr>
        <w:tc>
          <w:tcPr>
            <w:tcW w:w="5387" w:type="dxa"/>
            <w:gridSpan w:val="7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242" w:type="dxa"/>
            <w:gridSpan w:val="2"/>
          </w:tcPr>
          <w:p w:rsidR="00EB3854" w:rsidRPr="00860288" w:rsidRDefault="00EB3854" w:rsidP="00D40271">
            <w:pPr>
              <w:spacing w:after="0"/>
            </w:pPr>
            <w:r w:rsidRPr="00860288">
              <w:t>N or %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</w:pPr>
            <w:r w:rsidRPr="00860288">
              <w:t>Unstand B</w:t>
            </w:r>
          </w:p>
        </w:tc>
        <w:tc>
          <w:tcPr>
            <w:tcW w:w="1134" w:type="dxa"/>
          </w:tcPr>
          <w:p w:rsidR="00EB3854" w:rsidRPr="00860288" w:rsidRDefault="00EB3854" w:rsidP="00AF0D03">
            <w:pPr>
              <w:spacing w:after="0"/>
            </w:pPr>
            <w:r w:rsidRPr="00860288">
              <w:t>t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p-value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  <w:r w:rsidRPr="00860288">
              <w:t>F-test</w:t>
            </w: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95% CI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</w:tcPr>
          <w:p w:rsidR="00EB3854" w:rsidRPr="00860288" w:rsidRDefault="00EB3854" w:rsidP="00BA1335">
            <w:pPr>
              <w:spacing w:after="0"/>
            </w:pPr>
            <w:r w:rsidRPr="00860288">
              <w:t>Standardized score of cognition at age 11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Per unit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733411">
            <w:pPr>
              <w:spacing w:after="0"/>
              <w:jc w:val="center"/>
            </w:pPr>
            <w:r w:rsidRPr="00860288">
              <w:t>8,448</w:t>
            </w:r>
          </w:p>
        </w:tc>
        <w:tc>
          <w:tcPr>
            <w:tcW w:w="992" w:type="dxa"/>
          </w:tcPr>
          <w:p w:rsidR="00EB3854" w:rsidRPr="00860288" w:rsidRDefault="00EB3854" w:rsidP="00733411">
            <w:pPr>
              <w:spacing w:after="0"/>
              <w:jc w:val="center"/>
            </w:pPr>
            <w:r w:rsidRPr="00860288">
              <w:t>1.03</w:t>
            </w:r>
          </w:p>
        </w:tc>
        <w:tc>
          <w:tcPr>
            <w:tcW w:w="1134" w:type="dxa"/>
          </w:tcPr>
          <w:p w:rsidR="00EB3854" w:rsidRPr="00860288" w:rsidRDefault="00EB3854" w:rsidP="00733411">
            <w:pPr>
              <w:spacing w:after="0"/>
              <w:jc w:val="center"/>
            </w:pPr>
            <w:r w:rsidRPr="00860288">
              <w:t>15.95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0.91 to 1.16</w:t>
            </w:r>
          </w:p>
        </w:tc>
      </w:tr>
      <w:tr w:rsidR="00EB3854" w:rsidRPr="00860288" w:rsidTr="003E454A">
        <w:trPr>
          <w:trHeight w:val="227"/>
        </w:trPr>
        <w:tc>
          <w:tcPr>
            <w:tcW w:w="2376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rPr>
                <w:sz w:val="20"/>
                <w:szCs w:val="20"/>
              </w:rPr>
            </w:pPr>
            <w:r w:rsidRPr="00860288">
              <w:rPr>
                <w:sz w:val="20"/>
                <w:szCs w:val="20"/>
              </w:rPr>
              <w:t>(categories not used in analyses; here only for description)</w:t>
            </w:r>
          </w:p>
        </w:tc>
        <w:tc>
          <w:tcPr>
            <w:tcW w:w="1701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Copying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Per unit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0E3EA4">
            <w:pPr>
              <w:spacing w:after="0"/>
              <w:jc w:val="center"/>
            </w:pPr>
            <w:r w:rsidRPr="00860288">
              <w:t>8,451</w:t>
            </w:r>
          </w:p>
        </w:tc>
        <w:tc>
          <w:tcPr>
            <w:tcW w:w="992" w:type="dxa"/>
          </w:tcPr>
          <w:p w:rsidR="00EB3854" w:rsidRPr="00860288" w:rsidRDefault="00EB3854" w:rsidP="00733411">
            <w:pPr>
              <w:spacing w:after="0"/>
              <w:jc w:val="center"/>
            </w:pPr>
            <w:r w:rsidRPr="00860288">
              <w:t>0.32</w:t>
            </w:r>
          </w:p>
        </w:tc>
        <w:tc>
          <w:tcPr>
            <w:tcW w:w="1134" w:type="dxa"/>
          </w:tcPr>
          <w:p w:rsidR="00EB3854" w:rsidRPr="00860288" w:rsidRDefault="00EB3854" w:rsidP="00733411">
            <w:pPr>
              <w:spacing w:after="0"/>
              <w:jc w:val="center"/>
            </w:pPr>
            <w:r w:rsidRPr="00860288">
              <w:t>11.37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0.27 to 0.38</w:t>
            </w:r>
          </w:p>
        </w:tc>
      </w:tr>
      <w:tr w:rsidR="00EB3854" w:rsidRPr="00860288" w:rsidTr="003E454A">
        <w:trPr>
          <w:trHeight w:val="227"/>
        </w:trPr>
        <w:tc>
          <w:tcPr>
            <w:tcW w:w="2376" w:type="dxa"/>
            <w:vMerge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1701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smartTag w:uri="urn:schemas-microsoft-com:office:smarttags" w:element="City">
              <w:smartTag w:uri="urn:schemas-microsoft-com:office:smarttags" w:element="place">
                <w:r w:rsidRPr="00860288">
                  <w:t>Reading</w:t>
                </w:r>
              </w:smartTag>
            </w:smartTag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Per unit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0E3EA4">
            <w:pPr>
              <w:spacing w:after="0"/>
              <w:jc w:val="center"/>
            </w:pPr>
            <w:r w:rsidRPr="00860288">
              <w:t>8,464</w:t>
            </w:r>
          </w:p>
        </w:tc>
        <w:tc>
          <w:tcPr>
            <w:tcW w:w="992" w:type="dxa"/>
          </w:tcPr>
          <w:p w:rsidR="00EB3854" w:rsidRPr="00860288" w:rsidRDefault="00EB3854" w:rsidP="00733411">
            <w:pPr>
              <w:spacing w:after="0"/>
              <w:jc w:val="center"/>
            </w:pPr>
            <w:r w:rsidRPr="00860288">
              <w:t>0.87</w:t>
            </w:r>
          </w:p>
        </w:tc>
        <w:tc>
          <w:tcPr>
            <w:tcW w:w="1134" w:type="dxa"/>
          </w:tcPr>
          <w:p w:rsidR="00EB3854" w:rsidRPr="00860288" w:rsidRDefault="00EB3854" w:rsidP="00733411">
            <w:pPr>
              <w:spacing w:after="0"/>
              <w:jc w:val="center"/>
            </w:pPr>
            <w:r w:rsidRPr="00860288">
              <w:t>33.00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0.82 to 0.92</w:t>
            </w:r>
          </w:p>
        </w:tc>
      </w:tr>
      <w:tr w:rsidR="00EB3854" w:rsidRPr="00860288" w:rsidTr="003E454A">
        <w:trPr>
          <w:trHeight w:val="227"/>
        </w:trPr>
        <w:tc>
          <w:tcPr>
            <w:tcW w:w="2376" w:type="dxa"/>
            <w:vMerge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1701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Maths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Per unit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0E3EA4">
            <w:pPr>
              <w:spacing w:after="0"/>
              <w:jc w:val="center"/>
            </w:pPr>
            <w:r w:rsidRPr="00860288">
              <w:t>8,464</w:t>
            </w:r>
          </w:p>
        </w:tc>
        <w:tc>
          <w:tcPr>
            <w:tcW w:w="992" w:type="dxa"/>
          </w:tcPr>
          <w:p w:rsidR="00EB3854" w:rsidRPr="00860288" w:rsidRDefault="00EB3854" w:rsidP="00733411">
            <w:pPr>
              <w:spacing w:after="0"/>
              <w:jc w:val="center"/>
            </w:pPr>
            <w:r w:rsidRPr="00860288">
              <w:t>0.84</w:t>
            </w:r>
          </w:p>
        </w:tc>
        <w:tc>
          <w:tcPr>
            <w:tcW w:w="1134" w:type="dxa"/>
          </w:tcPr>
          <w:p w:rsidR="00EB3854" w:rsidRPr="00860288" w:rsidRDefault="00EB3854" w:rsidP="00733411">
            <w:pPr>
              <w:spacing w:after="0"/>
              <w:jc w:val="center"/>
            </w:pPr>
            <w:r w:rsidRPr="00860288">
              <w:t>32.66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0.79 to 0.89</w:t>
            </w:r>
          </w:p>
        </w:tc>
      </w:tr>
      <w:tr w:rsidR="00EB3854" w:rsidRPr="00860288" w:rsidTr="003E454A">
        <w:trPr>
          <w:trHeight w:val="227"/>
        </w:trPr>
        <w:tc>
          <w:tcPr>
            <w:tcW w:w="2376" w:type="dxa"/>
            <w:vMerge/>
            <w:tcBorders>
              <w:bottom w:val="single" w:sz="12" w:space="0" w:color="auto"/>
            </w:tcBorders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1701" w:type="dxa"/>
            <w:gridSpan w:val="5"/>
            <w:tcBorders>
              <w:bottom w:val="single" w:sz="12" w:space="0" w:color="auto"/>
            </w:tcBorders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General ability</w:t>
            </w:r>
          </w:p>
        </w:tc>
        <w:tc>
          <w:tcPr>
            <w:tcW w:w="1310" w:type="dxa"/>
            <w:tcBorders>
              <w:bottom w:val="single" w:sz="12" w:space="0" w:color="auto"/>
            </w:tcBorders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Per unit</w:t>
            </w:r>
          </w:p>
        </w:tc>
        <w:tc>
          <w:tcPr>
            <w:tcW w:w="1242" w:type="dxa"/>
            <w:gridSpan w:val="2"/>
            <w:tcBorders>
              <w:bottom w:val="single" w:sz="12" w:space="0" w:color="auto"/>
            </w:tcBorders>
            <w:vAlign w:val="center"/>
          </w:tcPr>
          <w:p w:rsidR="00EB3854" w:rsidRPr="00860288" w:rsidRDefault="00EB3854" w:rsidP="000E3EA4">
            <w:pPr>
              <w:spacing w:after="0"/>
              <w:jc w:val="center"/>
            </w:pPr>
            <w:r w:rsidRPr="00860288">
              <w:t>8,465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B3854" w:rsidRPr="00860288" w:rsidRDefault="00EB3854" w:rsidP="00733411">
            <w:pPr>
              <w:spacing w:after="0"/>
              <w:jc w:val="center"/>
            </w:pPr>
            <w:r w:rsidRPr="00860288">
              <w:t>0.89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B3854" w:rsidRPr="00860288" w:rsidRDefault="00EB3854" w:rsidP="00733411">
            <w:pPr>
              <w:spacing w:after="0"/>
              <w:jc w:val="center"/>
            </w:pPr>
            <w:r w:rsidRPr="00860288">
              <w:t>33.51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B3854" w:rsidRPr="00860288" w:rsidRDefault="00EB3854" w:rsidP="00AF0D03">
            <w:pPr>
              <w:spacing w:after="0"/>
            </w:pPr>
            <w:r w:rsidRPr="00860288">
              <w:t>0.83 to 0.94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EB3854" w:rsidRPr="00860288" w:rsidRDefault="00EB3854" w:rsidP="000E3EA4">
            <w:pPr>
              <w:spacing w:after="0"/>
            </w:pPr>
            <w:r w:rsidRPr="00860288">
              <w:t xml:space="preserve">Gender                                          </w:t>
            </w:r>
          </w:p>
        </w:tc>
        <w:tc>
          <w:tcPr>
            <w:tcW w:w="131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Male</w:t>
            </w:r>
          </w:p>
        </w:tc>
        <w:tc>
          <w:tcPr>
            <w:tcW w:w="124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B3854" w:rsidRPr="00860288" w:rsidRDefault="00EB3854" w:rsidP="000E3EA4">
            <w:pPr>
              <w:spacing w:after="0"/>
              <w:jc w:val="center"/>
            </w:pPr>
            <w:r w:rsidRPr="00860288">
              <w:t>49.0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</w:tcPr>
          <w:p w:rsidR="00EB3854" w:rsidRPr="00860288" w:rsidRDefault="00EB3854" w:rsidP="00733411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</w:tcPr>
          <w:p w:rsidR="00EB3854" w:rsidRPr="00860288" w:rsidRDefault="00EB3854" w:rsidP="00733411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8" w:space="0" w:color="auto"/>
            </w:tcBorders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8" w:space="0" w:color="auto"/>
            </w:tcBorders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310" w:type="dxa"/>
            <w:tcBorders>
              <w:top w:val="single" w:sz="8" w:space="0" w:color="auto"/>
            </w:tcBorders>
            <w:vAlign w:val="center"/>
          </w:tcPr>
          <w:p w:rsidR="00EB3854" w:rsidRPr="00860288" w:rsidRDefault="00EB3854" w:rsidP="003E454A">
            <w:pPr>
              <w:spacing w:after="0"/>
              <w:jc w:val="right"/>
            </w:pPr>
            <w:r w:rsidRPr="00860288">
              <w:t>Female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</w:tcBorders>
            <w:vAlign w:val="center"/>
          </w:tcPr>
          <w:p w:rsidR="00EB3854" w:rsidRPr="00860288" w:rsidRDefault="00EB3854" w:rsidP="000E3EA4">
            <w:pPr>
              <w:spacing w:after="0"/>
              <w:jc w:val="center"/>
            </w:pPr>
            <w:r w:rsidRPr="00860288">
              <w:t>51.0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EB3854" w:rsidRPr="00860288" w:rsidRDefault="00EB3854" w:rsidP="00733411">
            <w:pPr>
              <w:spacing w:after="0"/>
              <w:jc w:val="center"/>
            </w:pPr>
            <w:r w:rsidRPr="00860288">
              <w:t>0.47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EB3854" w:rsidRPr="00860288" w:rsidRDefault="00EB3854" w:rsidP="00733411">
            <w:pPr>
              <w:spacing w:after="0"/>
              <w:jc w:val="center"/>
            </w:pPr>
            <w:r w:rsidRPr="00860288">
              <w:t>9.08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EB3854" w:rsidRPr="00860288" w:rsidRDefault="00EB3854" w:rsidP="003E454A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EB3854" w:rsidRPr="00860288" w:rsidRDefault="00EB3854" w:rsidP="003E454A">
            <w:pPr>
              <w:spacing w:after="0"/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EB3854" w:rsidRPr="00860288" w:rsidRDefault="00EB3854" w:rsidP="003E454A">
            <w:pPr>
              <w:spacing w:after="0"/>
            </w:pPr>
            <w:r w:rsidRPr="00860288">
              <w:t>0.37 to 0.57</w:t>
            </w:r>
          </w:p>
        </w:tc>
      </w:tr>
      <w:tr w:rsidR="00EB3854" w:rsidRPr="00860288" w:rsidTr="003E454A">
        <w:trPr>
          <w:trHeight w:val="227"/>
        </w:trPr>
        <w:tc>
          <w:tcPr>
            <w:tcW w:w="12299" w:type="dxa"/>
            <w:gridSpan w:val="14"/>
            <w:vAlign w:val="center"/>
          </w:tcPr>
          <w:p w:rsidR="00EB3854" w:rsidRPr="00860288" w:rsidRDefault="00EB3854" w:rsidP="00BA1335">
            <w:pPr>
              <w:spacing w:after="0"/>
              <w:rPr>
                <w:b/>
              </w:rPr>
            </w:pPr>
            <w:r w:rsidRPr="00860288">
              <w:rPr>
                <w:b/>
              </w:rPr>
              <w:t>Social network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 w:val="restart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 xml:space="preserve">Age 33 Household size </w:t>
            </w:r>
          </w:p>
          <w:p w:rsidR="00EB3854" w:rsidRPr="00860288" w:rsidRDefault="00EB3854" w:rsidP="00AF0D03">
            <w:pPr>
              <w:spacing w:after="0"/>
            </w:pPr>
            <w:r w:rsidRPr="00860288">
              <w:t>(N=7,927)</w:t>
            </w:r>
          </w:p>
        </w:tc>
        <w:tc>
          <w:tcPr>
            <w:tcW w:w="1593" w:type="dxa"/>
            <w:gridSpan w:val="2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1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1.8</w:t>
            </w:r>
          </w:p>
        </w:tc>
        <w:tc>
          <w:tcPr>
            <w:tcW w:w="3118" w:type="dxa"/>
            <w:gridSpan w:val="3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93" w:type="dxa"/>
            <w:gridSpan w:val="2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2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7.0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0.24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1.05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0.293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-0.21 to 0.70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93" w:type="dxa"/>
            <w:gridSpan w:val="2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3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19.0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0.19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0.89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0.375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-0.23 to 0.61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93" w:type="dxa"/>
            <w:gridSpan w:val="2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4+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72.2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-0.10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-0.48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0.629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-0.51 to 0.31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 w:val="restart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 xml:space="preserve">Age 50 Household size  </w:t>
            </w:r>
          </w:p>
          <w:p w:rsidR="00EB3854" w:rsidRPr="00860288" w:rsidRDefault="00EB3854" w:rsidP="00AF0D03">
            <w:pPr>
              <w:spacing w:after="0"/>
            </w:pPr>
            <w:r w:rsidRPr="00860288">
              <w:t>(N=9,091)</w:t>
            </w:r>
          </w:p>
        </w:tc>
        <w:tc>
          <w:tcPr>
            <w:tcW w:w="1593" w:type="dxa"/>
            <w:gridSpan w:val="2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1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10.6</w:t>
            </w:r>
          </w:p>
        </w:tc>
        <w:tc>
          <w:tcPr>
            <w:tcW w:w="3118" w:type="dxa"/>
            <w:gridSpan w:val="3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93" w:type="dxa"/>
            <w:gridSpan w:val="2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2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31.8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0.13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1.42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0.154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-0.05 to 0.31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93" w:type="dxa"/>
            <w:gridSpan w:val="2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3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26.1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0.22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2.35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0.019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0.04 to 0.41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93" w:type="dxa"/>
            <w:gridSpan w:val="2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4+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31.5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0.37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4.08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0.19 to 0.55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 w:val="restart"/>
            <w:vAlign w:val="center"/>
          </w:tcPr>
          <w:p w:rsidR="00EB3854" w:rsidRPr="00860288" w:rsidRDefault="00EB3854" w:rsidP="00BA1335">
            <w:pPr>
              <w:spacing w:after="0" w:line="240" w:lineRule="auto"/>
              <w:rPr>
                <w:rFonts w:cs="Times New Roman"/>
              </w:rPr>
            </w:pPr>
            <w:r w:rsidRPr="00860288">
              <w:rPr>
                <w:rFonts w:cs="Times New Roman"/>
              </w:rPr>
              <w:t xml:space="preserve">Age 33 </w:t>
            </w:r>
            <w:r w:rsidRPr="00860288">
              <w:rPr>
                <w:rFonts w:cs="Times New Roman"/>
                <w:color w:val="000000"/>
                <w:lang w:eastAsia="en-GB"/>
              </w:rPr>
              <w:t>Has at least 1 member of family could turn to  for advice</w:t>
            </w:r>
            <w:r w:rsidRPr="00860288">
              <w:rPr>
                <w:rFonts w:cs="Times New Roman"/>
              </w:rPr>
              <w:t xml:space="preserve"> (N=9,119)                                                           </w:t>
            </w: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 xml:space="preserve"> No/not mentioned                                                    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23.0</w:t>
            </w:r>
          </w:p>
        </w:tc>
        <w:tc>
          <w:tcPr>
            <w:tcW w:w="3118" w:type="dxa"/>
            <w:gridSpan w:val="3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</w:tcPr>
          <w:p w:rsidR="00EB3854" w:rsidRPr="00860288" w:rsidRDefault="00EB3854" w:rsidP="00BA133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 xml:space="preserve">Yes 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77.0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0.46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7.52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0.34 to 0.58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 w:val="restart"/>
            <w:vAlign w:val="center"/>
          </w:tcPr>
          <w:p w:rsidR="00EB3854" w:rsidRPr="00860288" w:rsidRDefault="00EB3854" w:rsidP="00BA1335">
            <w:pPr>
              <w:spacing w:after="0" w:line="240" w:lineRule="auto"/>
              <w:rPr>
                <w:rFonts w:cs="Times New Roman"/>
              </w:rPr>
            </w:pPr>
            <w:r w:rsidRPr="00860288">
              <w:rPr>
                <w:rFonts w:cs="Times New Roman"/>
              </w:rPr>
              <w:t xml:space="preserve">Age 33 </w:t>
            </w:r>
            <w:r w:rsidRPr="00860288">
              <w:rPr>
                <w:rFonts w:cs="Times New Roman"/>
                <w:color w:val="000000"/>
                <w:lang w:eastAsia="en-GB"/>
              </w:rPr>
              <w:t>Has at least 1 friend/ neighbour/ colleague could turn to for advice</w:t>
            </w:r>
            <w:r w:rsidRPr="00860288">
              <w:rPr>
                <w:rFonts w:cs="Times New Roman"/>
              </w:rPr>
              <w:t xml:space="preserve"> (N= 9,119)</w:t>
            </w: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 xml:space="preserve">No/not mentioned                                                  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62.0</w:t>
            </w:r>
          </w:p>
        </w:tc>
        <w:tc>
          <w:tcPr>
            <w:tcW w:w="3118" w:type="dxa"/>
            <w:gridSpan w:val="3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</w:tcPr>
          <w:p w:rsidR="00EB3854" w:rsidRPr="00860288" w:rsidRDefault="00EB3854" w:rsidP="00BA133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Yes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38.0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0.41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7.70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0.30 to 0.51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  <w:rPr>
                <w:rFonts w:cs="Times New Roman"/>
                <w:noProof w:val="0"/>
                <w:color w:val="000000"/>
                <w:lang w:eastAsia="en-GB"/>
              </w:rPr>
            </w:pPr>
            <w:r w:rsidRPr="00860288">
              <w:rPr>
                <w:rFonts w:cs="Times New Roman"/>
                <w:color w:val="000000"/>
                <w:lang w:eastAsia="en-GB"/>
              </w:rPr>
              <w:t>Age 42 Has somebody could turn to for advice</w:t>
            </w: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 xml:space="preserve">No                                    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3.3</w:t>
            </w:r>
          </w:p>
        </w:tc>
        <w:tc>
          <w:tcPr>
            <w:tcW w:w="3118" w:type="dxa"/>
            <w:gridSpan w:val="3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Family member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75.0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0.6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4.01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0.31 to 0.90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900E84">
            <w:pPr>
              <w:spacing w:after="0" w:line="240" w:lineRule="auto"/>
              <w:jc w:val="right"/>
            </w:pPr>
            <w:r w:rsidRPr="00860288">
              <w:t>Friend/ colleague/</w:t>
            </w:r>
          </w:p>
          <w:p w:rsidR="00EB3854" w:rsidRPr="00860288" w:rsidRDefault="00EB3854" w:rsidP="00900E84">
            <w:pPr>
              <w:spacing w:after="0" w:line="240" w:lineRule="auto"/>
              <w:jc w:val="right"/>
            </w:pPr>
            <w:r w:rsidRPr="00860288">
              <w:t>neighbour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22.0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0.64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4.03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0.33 to 0.95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50 Has someone who listen   (N=9,353)                                   </w:t>
            </w: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No one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2.5</w:t>
            </w:r>
          </w:p>
        </w:tc>
        <w:tc>
          <w:tcPr>
            <w:tcW w:w="3118" w:type="dxa"/>
            <w:gridSpan w:val="3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Somewhat/little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22.0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0.55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3.13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0.002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0.20 to 0.89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Yes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75.5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0.86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5.13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0.53 to 1.19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 w:val="restart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50 Visited by friend/ visiting/phone or mail contact  in last 2 weeks  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(N= 9,071)      </w:t>
            </w: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No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6.2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Yes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93.8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0.85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8.17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0.65 to 1.06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  <w:jc w:val="right"/>
            </w:pPr>
            <w:r w:rsidRPr="00860288">
              <w:t>Visited by friends</w:t>
            </w: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None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37.4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  <w:jc w:val="right"/>
            </w:pP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1x /2x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42.8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0.24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4.32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0.13 to 0.35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  <w:jc w:val="right"/>
            </w:pP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3x and more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19.8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0.19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2.79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0.005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0.06 to 0.33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  <w:jc w:val="right"/>
            </w:pPr>
            <w:r w:rsidRPr="00860288">
              <w:t xml:space="preserve">Visiting </w:t>
            </w: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None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26.4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  <w:jc w:val="right"/>
            </w:pP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1x /2x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44.1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0.51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8.35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0.39 to 0.63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  <w:jc w:val="right"/>
            </w:pP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3x and more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29.5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0.62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9.33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0.48 to 0.75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  <w:jc w:val="right"/>
            </w:pPr>
            <w:r w:rsidRPr="00860288">
              <w:t>Phone/ mail contact</w:t>
            </w: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None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11.2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  <w:jc w:val="right"/>
            </w:pP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1x /2x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27.0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0.55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6.23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0.38 to 0.73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Merge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3x and more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61.8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0.91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11.17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0.75 to 1.06</w:t>
            </w:r>
          </w:p>
        </w:tc>
      </w:tr>
      <w:tr w:rsidR="00EB3854" w:rsidRPr="00860288" w:rsidTr="003E454A">
        <w:trPr>
          <w:trHeight w:val="227"/>
        </w:trPr>
        <w:tc>
          <w:tcPr>
            <w:tcW w:w="2660" w:type="dxa"/>
            <w:gridSpan w:val="2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>Age 33 Married/ Living with partner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>(N=7,718)</w:t>
            </w:r>
          </w:p>
        </w:tc>
        <w:tc>
          <w:tcPr>
            <w:tcW w:w="2727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Married/ living with partner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72.0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0E3EA4">
            <w:pPr>
              <w:spacing w:after="0"/>
              <w:jc w:val="center"/>
            </w:pPr>
            <w:r w:rsidRPr="00860288">
              <w:t>0.06</w:t>
            </w: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2660" w:type="dxa"/>
            <w:gridSpan w:val="2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727" w:type="dxa"/>
            <w:gridSpan w:val="5"/>
            <w:vAlign w:val="center"/>
          </w:tcPr>
          <w:p w:rsidR="00EB3854" w:rsidRPr="00860288" w:rsidRDefault="00EB3854" w:rsidP="009C6BBE">
            <w:pPr>
              <w:spacing w:after="0"/>
              <w:jc w:val="right"/>
            </w:pPr>
            <w:r w:rsidRPr="00860288">
              <w:t>Single/never married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17.3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0.01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0.07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0.94</w:t>
            </w:r>
          </w:p>
        </w:tc>
        <w:tc>
          <w:tcPr>
            <w:tcW w:w="993" w:type="dxa"/>
            <w:vMerge/>
            <w:vAlign w:val="center"/>
          </w:tcPr>
          <w:p w:rsidR="00EB3854" w:rsidRPr="00860288" w:rsidRDefault="00EB3854" w:rsidP="000E3EA4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-0.1 to -0.15</w:t>
            </w:r>
          </w:p>
        </w:tc>
      </w:tr>
      <w:tr w:rsidR="00EB3854" w:rsidRPr="00860288" w:rsidTr="003E454A">
        <w:trPr>
          <w:trHeight w:val="227"/>
        </w:trPr>
        <w:tc>
          <w:tcPr>
            <w:tcW w:w="2660" w:type="dxa"/>
            <w:gridSpan w:val="2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727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Separated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2.8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0.15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0.86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0.38</w:t>
            </w:r>
          </w:p>
        </w:tc>
        <w:tc>
          <w:tcPr>
            <w:tcW w:w="993" w:type="dxa"/>
            <w:vMerge/>
            <w:vAlign w:val="center"/>
          </w:tcPr>
          <w:p w:rsidR="00EB3854" w:rsidRPr="00860288" w:rsidRDefault="00EB3854" w:rsidP="000E3EA4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-0.19 to 0.49</w:t>
            </w:r>
          </w:p>
        </w:tc>
      </w:tr>
      <w:tr w:rsidR="00EB3854" w:rsidRPr="00860288" w:rsidTr="003E454A">
        <w:trPr>
          <w:trHeight w:val="227"/>
        </w:trPr>
        <w:tc>
          <w:tcPr>
            <w:tcW w:w="2660" w:type="dxa"/>
            <w:gridSpan w:val="2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727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Divorced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7.8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-0.27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-2.6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0.009</w:t>
            </w:r>
          </w:p>
        </w:tc>
        <w:tc>
          <w:tcPr>
            <w:tcW w:w="993" w:type="dxa"/>
            <w:vMerge/>
            <w:vAlign w:val="center"/>
          </w:tcPr>
          <w:p w:rsidR="00EB3854" w:rsidRPr="00860288" w:rsidRDefault="00EB3854" w:rsidP="000E3EA4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-0.47 to -0.07</w:t>
            </w:r>
          </w:p>
        </w:tc>
      </w:tr>
      <w:tr w:rsidR="00EB3854" w:rsidRPr="00860288" w:rsidTr="003E454A">
        <w:trPr>
          <w:trHeight w:val="227"/>
        </w:trPr>
        <w:tc>
          <w:tcPr>
            <w:tcW w:w="2660" w:type="dxa"/>
            <w:gridSpan w:val="2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727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Widowed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0.3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-0.56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-1.01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0.311</w:t>
            </w:r>
          </w:p>
        </w:tc>
        <w:tc>
          <w:tcPr>
            <w:tcW w:w="993" w:type="dxa"/>
            <w:vMerge/>
            <w:vAlign w:val="center"/>
          </w:tcPr>
          <w:p w:rsidR="00EB3854" w:rsidRPr="00860288" w:rsidRDefault="00EB3854" w:rsidP="000E3EA4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-1.64 to 0.52</w:t>
            </w:r>
          </w:p>
        </w:tc>
      </w:tr>
      <w:tr w:rsidR="00EB3854" w:rsidRPr="00860288" w:rsidTr="003E454A">
        <w:trPr>
          <w:trHeight w:val="227"/>
        </w:trPr>
        <w:tc>
          <w:tcPr>
            <w:tcW w:w="2660" w:type="dxa"/>
            <w:gridSpan w:val="2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>Age 42 Married/ Living with partner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>(N=8,464)</w:t>
            </w:r>
          </w:p>
        </w:tc>
        <w:tc>
          <w:tcPr>
            <w:tcW w:w="2727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Married/ living with partner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72.3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0E3EA4">
            <w:pPr>
              <w:spacing w:after="0"/>
              <w:jc w:val="center"/>
            </w:pPr>
            <w:r w:rsidRPr="00860288">
              <w:t>0.08</w:t>
            </w: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2660" w:type="dxa"/>
            <w:gridSpan w:val="2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727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Single/ never married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12.3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-0.03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-0.32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0.74</w:t>
            </w:r>
          </w:p>
        </w:tc>
        <w:tc>
          <w:tcPr>
            <w:tcW w:w="993" w:type="dxa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-0.19 to 0.14</w:t>
            </w:r>
          </w:p>
        </w:tc>
      </w:tr>
      <w:tr w:rsidR="00EB3854" w:rsidRPr="00860288" w:rsidTr="003E454A">
        <w:trPr>
          <w:trHeight w:val="227"/>
        </w:trPr>
        <w:tc>
          <w:tcPr>
            <w:tcW w:w="2660" w:type="dxa"/>
            <w:gridSpan w:val="2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727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Separated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2.7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-0.09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-0.56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0.58</w:t>
            </w:r>
          </w:p>
        </w:tc>
        <w:tc>
          <w:tcPr>
            <w:tcW w:w="993" w:type="dxa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-0.41 to 0.23</w:t>
            </w:r>
          </w:p>
        </w:tc>
      </w:tr>
      <w:tr w:rsidR="00EB3854" w:rsidRPr="00860288" w:rsidTr="003E454A">
        <w:trPr>
          <w:trHeight w:val="227"/>
        </w:trPr>
        <w:tc>
          <w:tcPr>
            <w:tcW w:w="2660" w:type="dxa"/>
            <w:gridSpan w:val="2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727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Divorced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12.1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-0.22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-2.74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0.006</w:t>
            </w:r>
          </w:p>
        </w:tc>
        <w:tc>
          <w:tcPr>
            <w:tcW w:w="993" w:type="dxa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-0.39 to -0.06</w:t>
            </w:r>
          </w:p>
        </w:tc>
      </w:tr>
      <w:tr w:rsidR="00EB3854" w:rsidRPr="00860288" w:rsidTr="003E454A">
        <w:trPr>
          <w:trHeight w:val="227"/>
        </w:trPr>
        <w:tc>
          <w:tcPr>
            <w:tcW w:w="2660" w:type="dxa"/>
            <w:gridSpan w:val="2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727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Widowed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0.6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0.23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0.67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0.5</w:t>
            </w:r>
          </w:p>
        </w:tc>
        <w:tc>
          <w:tcPr>
            <w:tcW w:w="993" w:type="dxa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-0.43 to 0.89</w:t>
            </w:r>
          </w:p>
        </w:tc>
      </w:tr>
      <w:tr w:rsidR="00EB3854" w:rsidRPr="00860288" w:rsidTr="003E454A">
        <w:trPr>
          <w:trHeight w:val="227"/>
        </w:trPr>
        <w:tc>
          <w:tcPr>
            <w:tcW w:w="2660" w:type="dxa"/>
            <w:gridSpan w:val="2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>Age 50 Married/ Living with partner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>(N=9,114)</w:t>
            </w:r>
          </w:p>
        </w:tc>
        <w:tc>
          <w:tcPr>
            <w:tcW w:w="2727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Married/ living with partner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68.9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0E3EA4">
            <w:pPr>
              <w:spacing w:after="0"/>
              <w:jc w:val="center"/>
            </w:pPr>
            <w:r w:rsidRPr="00860288">
              <w:t>0.008</w:t>
            </w: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2660" w:type="dxa"/>
            <w:gridSpan w:val="2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727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Single/ never married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10.9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-0.22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-2.58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0.01</w:t>
            </w:r>
          </w:p>
        </w:tc>
        <w:tc>
          <w:tcPr>
            <w:tcW w:w="993" w:type="dxa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-0.39 to -0.05</w:t>
            </w:r>
          </w:p>
        </w:tc>
      </w:tr>
      <w:tr w:rsidR="00EB3854" w:rsidRPr="00860288" w:rsidTr="003E454A">
        <w:trPr>
          <w:trHeight w:val="227"/>
        </w:trPr>
        <w:tc>
          <w:tcPr>
            <w:tcW w:w="2660" w:type="dxa"/>
            <w:gridSpan w:val="2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727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Separated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3.2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-0.17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-1.13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0.26</w:t>
            </w:r>
          </w:p>
        </w:tc>
        <w:tc>
          <w:tcPr>
            <w:tcW w:w="993" w:type="dxa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-0.46 to 0.12</w:t>
            </w:r>
          </w:p>
        </w:tc>
      </w:tr>
      <w:tr w:rsidR="00EB3854" w:rsidRPr="00860288" w:rsidTr="003E454A">
        <w:trPr>
          <w:trHeight w:val="227"/>
        </w:trPr>
        <w:tc>
          <w:tcPr>
            <w:tcW w:w="2660" w:type="dxa"/>
            <w:gridSpan w:val="2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727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Divorced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15.6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-0.21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-2.92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0.004</w:t>
            </w:r>
          </w:p>
        </w:tc>
        <w:tc>
          <w:tcPr>
            <w:tcW w:w="993" w:type="dxa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-0.35 to -0.07</w:t>
            </w:r>
          </w:p>
        </w:tc>
      </w:tr>
      <w:tr w:rsidR="00EB3854" w:rsidRPr="00860288" w:rsidTr="003E454A">
        <w:trPr>
          <w:trHeight w:val="227"/>
        </w:trPr>
        <w:tc>
          <w:tcPr>
            <w:tcW w:w="2660" w:type="dxa"/>
            <w:gridSpan w:val="2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727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Widowed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1.4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-0.11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-0.52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0.6</w:t>
            </w:r>
          </w:p>
        </w:tc>
        <w:tc>
          <w:tcPr>
            <w:tcW w:w="993" w:type="dxa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-0.53 to 0.31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 xml:space="preserve">Age 33 </w:t>
            </w:r>
            <w:r>
              <w:rPr>
                <w:rFonts w:cs="Times New Roman"/>
                <w:color w:val="000000"/>
                <w:lang w:eastAsia="en-GB"/>
              </w:rPr>
              <w:t>Civic group activities participated in</w:t>
            </w:r>
            <w:r w:rsidRPr="00860288">
              <w:t xml:space="preserve">                  (N= 7,961)</w:t>
            </w: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Per 1 activity +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0.56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11.10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0.46 to 0.66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 xml:space="preserve">Age 50 </w:t>
            </w:r>
            <w:r>
              <w:rPr>
                <w:rFonts w:cs="Times New Roman"/>
                <w:color w:val="000000"/>
                <w:lang w:eastAsia="en-GB"/>
              </w:rPr>
              <w:t xml:space="preserve">Civic group activities participated in         </w:t>
            </w:r>
            <w:r w:rsidRPr="00860288">
              <w:t xml:space="preserve">         (N=9,117)           </w:t>
            </w: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Per 1 activity +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0.40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13.12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0.34 to 0.46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</w:tcPr>
          <w:p w:rsidR="00EB3854" w:rsidRPr="00860288" w:rsidRDefault="00EB3854" w:rsidP="00AF0D03">
            <w:pPr>
              <w:spacing w:after="0"/>
            </w:pPr>
            <w:r w:rsidRPr="00860288">
              <w:t xml:space="preserve">Age 33 Happy relationship            (N=5,613)                       </w:t>
            </w: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Per unit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0.02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0.75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0.453</w:t>
            </w: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-0.03 to 0.07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</w:tcPr>
          <w:p w:rsidR="00EB3854" w:rsidRPr="00860288" w:rsidRDefault="00EB3854" w:rsidP="00AF0D03">
            <w:pPr>
              <w:spacing w:after="0"/>
            </w:pPr>
            <w:r w:rsidRPr="00860288">
              <w:t>Age 42 Happy relationship            (N=6,849)</w:t>
            </w: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Per unit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0.01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0.96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0.336</w:t>
            </w: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-0.01 to 0.18</w:t>
            </w:r>
          </w:p>
        </w:tc>
      </w:tr>
      <w:tr w:rsidR="00EB3854" w:rsidRPr="00860288" w:rsidTr="003E454A">
        <w:trPr>
          <w:trHeight w:val="227"/>
        </w:trPr>
        <w:tc>
          <w:tcPr>
            <w:tcW w:w="3794" w:type="dxa"/>
            <w:gridSpan w:val="5"/>
          </w:tcPr>
          <w:p w:rsidR="00EB3854" w:rsidRPr="00860288" w:rsidRDefault="00EB3854" w:rsidP="00AF0D03">
            <w:pPr>
              <w:spacing w:after="0"/>
            </w:pPr>
            <w:r w:rsidRPr="00860288">
              <w:t>Age 50 Happy relationship   (N= 7,608)</w:t>
            </w:r>
          </w:p>
        </w:tc>
        <w:tc>
          <w:tcPr>
            <w:tcW w:w="1593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Per unit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0.03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1.92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0.055</w:t>
            </w: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-0.001 to 0.07</w:t>
            </w:r>
          </w:p>
        </w:tc>
      </w:tr>
      <w:tr w:rsidR="00EB3854" w:rsidRPr="00860288" w:rsidTr="003E454A">
        <w:trPr>
          <w:trHeight w:val="227"/>
        </w:trPr>
        <w:tc>
          <w:tcPr>
            <w:tcW w:w="12299" w:type="dxa"/>
            <w:gridSpan w:val="14"/>
            <w:vAlign w:val="center"/>
          </w:tcPr>
          <w:p w:rsidR="00EB3854" w:rsidRPr="00860288" w:rsidRDefault="00EB3854" w:rsidP="00FF2690">
            <w:pPr>
              <w:spacing w:after="0"/>
              <w:rPr>
                <w:b/>
              </w:rPr>
            </w:pPr>
            <w:r w:rsidRPr="00860288">
              <w:rPr>
                <w:b/>
              </w:rPr>
              <w:t>Social activities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</w:tcPr>
          <w:p w:rsidR="00EB3854" w:rsidRPr="00860288" w:rsidRDefault="00EB3854" w:rsidP="00AF0D03">
            <w:pPr>
              <w:spacing w:after="0"/>
            </w:pPr>
            <w:r w:rsidRPr="00860288">
              <w:t xml:space="preserve">Age 50 Watches sport live               (N=8,005)                             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Yes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69.1%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-0.05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-0.87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0.385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-0.16 to 0.06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</w:tcPr>
          <w:p w:rsidR="00EB3854" w:rsidRPr="00860288" w:rsidRDefault="00EB3854" w:rsidP="00AF0D03">
            <w:pPr>
              <w:spacing w:after="0"/>
            </w:pPr>
            <w:r w:rsidRPr="00860288">
              <w:t>Age 50 Goes to cinema                   (N=8,083)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Yes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52.7%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-0.68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-13.05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-0.78 to -0.58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</w:tcPr>
          <w:p w:rsidR="00EB3854" w:rsidRPr="00860288" w:rsidRDefault="00EB3854" w:rsidP="00AF0D03">
            <w:pPr>
              <w:spacing w:after="0"/>
            </w:pPr>
            <w:r w:rsidRPr="00860288">
              <w:t>Age 50 Goes to theatre/concerts     (N=8,088)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Yes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44.1%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-0.78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-15.12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-0.89 to -0.69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</w:tcPr>
          <w:p w:rsidR="00EB3854" w:rsidRPr="00860288" w:rsidRDefault="00EB3854" w:rsidP="00BA1335">
            <w:pPr>
              <w:spacing w:after="0"/>
            </w:pPr>
            <w:r w:rsidRPr="00860288">
              <w:t>Age 50 Goes to pub                    (N=8,133)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Yes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76.4%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0.11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1.86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0.063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-0.010.24</w:t>
            </w:r>
          </w:p>
        </w:tc>
      </w:tr>
      <w:tr w:rsidR="00EB3854" w:rsidRPr="00860288" w:rsidTr="003E454A">
        <w:trPr>
          <w:trHeight w:val="227"/>
        </w:trPr>
        <w:tc>
          <w:tcPr>
            <w:tcW w:w="12299" w:type="dxa"/>
            <w:gridSpan w:val="14"/>
            <w:vAlign w:val="center"/>
          </w:tcPr>
          <w:p w:rsidR="00EB3854" w:rsidRPr="00860288" w:rsidRDefault="00EB3854" w:rsidP="003E454A">
            <w:pPr>
              <w:spacing w:after="0" w:line="240" w:lineRule="auto"/>
              <w:rPr>
                <w:b/>
                <w:bCs/>
                <w:color w:val="000000"/>
                <w:lang w:eastAsia="en-GB"/>
              </w:rPr>
            </w:pPr>
            <w:r w:rsidRPr="00860288">
              <w:rPr>
                <w:b/>
                <w:bCs/>
                <w:color w:val="000000"/>
                <w:lang w:eastAsia="en-GB"/>
              </w:rPr>
              <w:t>Takes part in sporting activities and how frequently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33 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>(N=7,872)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No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24.9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2-3x/month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6.4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0.43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3.67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0.20 to 0.66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1x/week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21.9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0.52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6.63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0.37 to 0.67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2-3/week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21.3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0.52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6.64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0.37 to 0.68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4x-every day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25.6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0.41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5.38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0.26 to 0.56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42     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>(N=8,455)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No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28.0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2-3x/month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6.0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0.51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4.59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0.29 to 0.73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1x/week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19.0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0.50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6.53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0.35 to 0.65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2-3/week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21.0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0.62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8.35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0.47 to 0.76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4x-every day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26.0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0.41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5.85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0.27 to 0.55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50   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>(N= 9,071)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No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25.1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B40D8A">
            <w:pPr>
              <w:spacing w:after="0"/>
              <w:jc w:val="right"/>
            </w:pPr>
            <w:r w:rsidRPr="00860288">
              <w:t>2-3x/month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6.0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0.66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5.67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0.43 to 0.88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B40D8A">
            <w:pPr>
              <w:spacing w:after="0"/>
              <w:jc w:val="right"/>
            </w:pPr>
            <w:r w:rsidRPr="00860288">
              <w:t>1x/week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21.9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0.62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7.65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0.46 to 0.78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B40D8A">
            <w:pPr>
              <w:spacing w:after="0"/>
              <w:jc w:val="right"/>
            </w:pPr>
            <w:r w:rsidRPr="00860288">
              <w:t>2-3/week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21.0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0.71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9.9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0.58 to 0.86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4x-every day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26.0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0.54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8.21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0.41 to 0.67</w:t>
            </w:r>
          </w:p>
        </w:tc>
      </w:tr>
      <w:tr w:rsidR="00EB3854" w:rsidRPr="00860288" w:rsidTr="003E454A">
        <w:trPr>
          <w:trHeight w:val="227"/>
        </w:trPr>
        <w:tc>
          <w:tcPr>
            <w:tcW w:w="12299" w:type="dxa"/>
            <w:gridSpan w:val="14"/>
            <w:vAlign w:val="center"/>
          </w:tcPr>
          <w:p w:rsidR="00EB3854" w:rsidRPr="00860288" w:rsidRDefault="00EB3854" w:rsidP="00FF2690">
            <w:pPr>
              <w:spacing w:after="0"/>
              <w:rPr>
                <w:b/>
              </w:rPr>
            </w:pPr>
            <w:r w:rsidRPr="00860288">
              <w:rPr>
                <w:b/>
              </w:rPr>
              <w:t>Health and health behaviour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 w:val="restart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Age 33 Self-rated health               (N=7,843)</w:t>
            </w: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Poor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Fair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11.0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0.18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0.70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0.482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-0.32 to 0.68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 xml:space="preserve">Good 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52.0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0.68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2.81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0.005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0.21 to 1.16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Excellent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36.0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0.93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3.81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0.45 to 1.41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 w:val="restart"/>
            <w:vAlign w:val="center"/>
          </w:tcPr>
          <w:p w:rsidR="00EB3854" w:rsidRPr="00860288" w:rsidRDefault="00EB3854" w:rsidP="00AF0D03">
            <w:pPr>
              <w:spacing w:after="0"/>
            </w:pPr>
            <w:r w:rsidRPr="00860288">
              <w:t>Age 50 Self-rated health               (N=9,070)</w:t>
            </w: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B40D8A">
            <w:pPr>
              <w:spacing w:after="0"/>
              <w:jc w:val="right"/>
            </w:pPr>
            <w:r w:rsidRPr="00860288">
              <w:t>Poor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5.7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B40D8A">
            <w:pPr>
              <w:spacing w:after="0"/>
              <w:jc w:val="right"/>
            </w:pPr>
            <w:r w:rsidRPr="00860288">
              <w:t>Fair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12.7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0.50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3.93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0.25 to 0.74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B40D8A">
            <w:pPr>
              <w:spacing w:after="0"/>
              <w:jc w:val="right"/>
            </w:pPr>
            <w:r w:rsidRPr="00860288">
              <w:t xml:space="preserve">Good 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29.2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0.81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6.99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0.58 to 1.03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 xml:space="preserve">Very good 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33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1.13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9.78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0.90 to 1.34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Excellent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19.4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1.46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12.15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1.22 to 1.70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33 Frequency of drinking alcohol                       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(N=7,910)                                                                     </w:t>
            </w: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Never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4.5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Used to/ Occasionally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16.8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-0.11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-0.77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0.440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-0.40 to 0.17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8B2748">
            <w:pPr>
              <w:spacing w:after="0"/>
              <w:jc w:val="right"/>
            </w:pPr>
            <w:r w:rsidRPr="00860288">
              <w:t>1x /week-3x/ month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19.5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0.14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1.00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0.316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-0.14 to 0.43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8B2748">
            <w:pPr>
              <w:spacing w:after="0"/>
              <w:jc w:val="right"/>
            </w:pPr>
            <w:r w:rsidRPr="00860288">
              <w:t>Daily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59.2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0.24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1.82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0.069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-0.02 to 0.52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42 Frequency of drinking  alcohol                           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(N=8,459)                                                                                                                    </w:t>
            </w: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Never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Used to/ Occasionally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16.0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0.08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0.34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0.737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-0.39 to 0.55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1x /week-3x/ month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30.0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0.3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1.29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0.197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-0.16 to 0.76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Daily/nearly daily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53.0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0.73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3.13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0.002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0.27 to 1.19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50 Frequency of drinking alcohol                         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(N= 9,072)                                                              </w:t>
            </w: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Never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1.1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Used to/ Occasionally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20.7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0.43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0.665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-0.38 to 0.59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1x /week-3x/ month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24.3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0.52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2.13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0.033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0.04 to 1.00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8B2748">
            <w:pPr>
              <w:spacing w:after="0"/>
              <w:jc w:val="right"/>
            </w:pPr>
            <w:r w:rsidRPr="00860288">
              <w:t>Daily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53.9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0.89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3.67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0.41 to 1.36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42 Frequency of smoking  (N=8,464)                                                                                    </w:t>
            </w: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8B2748">
            <w:pPr>
              <w:spacing w:after="0"/>
              <w:jc w:val="right"/>
            </w:pPr>
            <w:r w:rsidRPr="00860288">
              <w:t>Never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46.0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Used to/ Occasionally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30.0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-0.07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-1.09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0.274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-0.18 to 0.05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Daily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24.0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-0.58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-8.93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-0.71 to -0.45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50 Frequency of smoking  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(N= 9,072)                                                       </w:t>
            </w: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No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46.3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B40D8A">
            <w:pPr>
              <w:spacing w:after="0"/>
              <w:jc w:val="right"/>
            </w:pPr>
            <w:r w:rsidRPr="00860288">
              <w:t>Used to/ Occasionally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34.3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-0.10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-1.88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0.06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-0.21 to 0.004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B40D8A">
            <w:pPr>
              <w:spacing w:after="0"/>
              <w:jc w:val="right"/>
            </w:pPr>
            <w:r w:rsidRPr="00860288">
              <w:t>Daily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19.4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-0.66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-9.82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-0.79 to -0.53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33 Body-mass index  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(N=7,689)                                                                                                                     </w:t>
            </w: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Underweight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2.4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smartTag w:uri="urn:schemas-microsoft-com:office:smarttags" w:element="City">
              <w:smartTag w:uri="urn:schemas-microsoft-com:office:smarttags" w:element="place">
                <w:r w:rsidRPr="00860288">
                  <w:t>Normal</w:t>
                </w:r>
              </w:smartTag>
            </w:smartTag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54.2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0.12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0.65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0.517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-0.24 to 0.47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Overweight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31.8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-0.26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-1.41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0.160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-0.62 to 0.10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Obese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11.6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-0.21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-1.09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0.277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-0.59 to 0.17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42 Body-mass index    (N=7,834)                                                         </w:t>
            </w: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B40D8A">
            <w:pPr>
              <w:spacing w:after="0"/>
              <w:jc w:val="right"/>
            </w:pPr>
            <w:r w:rsidRPr="00860288">
              <w:t>Underweight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1.1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B40D8A">
            <w:pPr>
              <w:spacing w:after="0"/>
              <w:jc w:val="right"/>
            </w:pPr>
            <w:smartTag w:uri="urn:schemas-microsoft-com:office:smarttags" w:element="City">
              <w:smartTag w:uri="urn:schemas-microsoft-com:office:smarttags" w:element="place">
                <w:r w:rsidRPr="00860288">
                  <w:t>Normal</w:t>
                </w:r>
              </w:smartTag>
            </w:smartTag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46.9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-0.34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-1.32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0.188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-0.85 to 0.17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B40D8A">
            <w:pPr>
              <w:spacing w:after="0"/>
              <w:jc w:val="right"/>
            </w:pPr>
            <w:r w:rsidRPr="00860288">
              <w:t>Overweight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36.2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-0.61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-2.36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0.018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-1.13 to -0.10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B40D8A">
            <w:pPr>
              <w:spacing w:after="0"/>
              <w:jc w:val="right"/>
            </w:pPr>
            <w:r w:rsidRPr="00860288">
              <w:t>Obese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15.7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-0.78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-2.94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0.003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-1.30 to -0.26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33 Mental well-being 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3E454A">
              <w:rPr>
                <w:rFonts w:cs="Times New Roman"/>
                <w:noProof w:val="0"/>
                <w:color w:val="000000"/>
                <w:lang w:eastAsia="en-GB"/>
              </w:rPr>
              <w:t>(Malaise score; 9-item version)</w:t>
            </w:r>
            <w:r w:rsidRPr="00860288">
              <w:t xml:space="preserve"> (N=7,852)</w:t>
            </w: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 w:line="240" w:lineRule="auto"/>
              <w:jc w:val="right"/>
            </w:pPr>
            <w:r w:rsidRPr="00860288">
              <w:t>Per unit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 w:line="240" w:lineRule="auto"/>
              <w:jc w:val="center"/>
            </w:pPr>
            <w:r w:rsidRPr="00860288">
              <w:t>-0.61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 w:line="240" w:lineRule="auto"/>
              <w:jc w:val="center"/>
            </w:pPr>
            <w:r w:rsidRPr="00860288">
              <w:t>-5.35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 w:line="240" w:lineRule="auto"/>
              <w:jc w:val="center"/>
            </w:pPr>
            <w:r w:rsidRPr="00860288">
              <w:t>&lt;0.0001</w:t>
            </w: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 w:line="240" w:lineRule="auto"/>
              <w:jc w:val="center"/>
            </w:pPr>
            <w:r w:rsidRPr="00860288">
              <w:t>-0.83 to -0.38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 w:line="240" w:lineRule="auto"/>
              <w:jc w:val="right"/>
            </w:pPr>
            <w:r w:rsidRPr="00860288">
              <w:t>Better (0-3)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 w:line="240" w:lineRule="auto"/>
              <w:jc w:val="center"/>
            </w:pPr>
            <w:r w:rsidRPr="00860288">
              <w:t>93.9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 w:line="240" w:lineRule="auto"/>
              <w:jc w:val="center"/>
            </w:pP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 w:line="240" w:lineRule="auto"/>
              <w:jc w:val="center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 w:line="240" w:lineRule="auto"/>
              <w:jc w:val="right"/>
            </w:pPr>
            <w:r w:rsidRPr="00860288">
              <w:t>Worse (4+)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 w:line="240" w:lineRule="auto"/>
              <w:jc w:val="center"/>
            </w:pPr>
            <w:r w:rsidRPr="00860288">
              <w:t>6.1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 w:line="240" w:lineRule="auto"/>
              <w:jc w:val="center"/>
            </w:pPr>
            <w:r w:rsidRPr="00860288">
              <w:t>-0.61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 w:line="240" w:lineRule="auto"/>
              <w:jc w:val="center"/>
            </w:pPr>
            <w:r w:rsidRPr="00860288">
              <w:t>-5.21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 w:line="240" w:lineRule="auto"/>
              <w:jc w:val="center"/>
            </w:pPr>
            <w:r w:rsidRPr="00860288">
              <w:t>&lt;0.0001</w:t>
            </w: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 w:line="240" w:lineRule="auto"/>
              <w:jc w:val="center"/>
            </w:pPr>
            <w:r w:rsidRPr="00860288">
              <w:t>-0.84 to -0.38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42 Mental well-being 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3E454A">
              <w:rPr>
                <w:rFonts w:cs="Times New Roman"/>
                <w:noProof w:val="0"/>
                <w:lang w:eastAsia="en-GB"/>
              </w:rPr>
              <w:t>(Malaise score; 9-item version)</w:t>
            </w:r>
            <w:r w:rsidRPr="00860288">
              <w:t xml:space="preserve"> (N=8,130)</w:t>
            </w: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B961F1">
            <w:pPr>
              <w:spacing w:after="0"/>
              <w:jc w:val="right"/>
            </w:pPr>
            <w:r w:rsidRPr="00860288">
              <w:t>Per unit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-0.08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-5.14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-0.12 to -0.05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B961F1">
            <w:pPr>
              <w:spacing w:after="0"/>
              <w:jc w:val="right"/>
            </w:pPr>
            <w:r w:rsidRPr="00860288">
              <w:t>Better  (0-3)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89.0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Worse (4+)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11.0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-0.42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993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-0.62 to -0.31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50 Mental well-being 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3E454A">
              <w:rPr>
                <w:rFonts w:cs="Times New Roman"/>
                <w:noProof w:val="0"/>
                <w:lang w:eastAsia="en-GB"/>
              </w:rPr>
              <w:t>(Malaise score; 9-item version)</w:t>
            </w:r>
            <w:r w:rsidRPr="00860288">
              <w:t xml:space="preserve"> (N=8,976) </w:t>
            </w: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Per unit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0051DC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0051DC">
            <w:pPr>
              <w:spacing w:after="0"/>
              <w:jc w:val="center"/>
            </w:pPr>
            <w:r w:rsidRPr="00860288">
              <w:t>-0.57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0051DC">
            <w:pPr>
              <w:spacing w:after="0"/>
              <w:jc w:val="center"/>
            </w:pPr>
            <w:r w:rsidRPr="00860288">
              <w:t>-8.07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0051DC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993" w:type="dxa"/>
            <w:vAlign w:val="center"/>
          </w:tcPr>
          <w:p w:rsidR="00EB3854" w:rsidRPr="00860288" w:rsidRDefault="00EB3854" w:rsidP="000051DC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051DC">
            <w:pPr>
              <w:spacing w:after="0"/>
              <w:jc w:val="center"/>
            </w:pPr>
            <w:r w:rsidRPr="00860288">
              <w:t>-0.71 to -0.43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</w:tcPr>
          <w:p w:rsidR="00EB3854" w:rsidRPr="00860288" w:rsidRDefault="00EB3854" w:rsidP="00D40271">
            <w:pPr>
              <w:spacing w:after="0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D40271">
            <w:pPr>
              <w:spacing w:after="0"/>
              <w:jc w:val="right"/>
            </w:pPr>
            <w:r w:rsidRPr="00860288">
              <w:t>Better  (0-3)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  <w:r w:rsidRPr="00860288">
              <w:t>85.2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</w:p>
        </w:tc>
        <w:tc>
          <w:tcPr>
            <w:tcW w:w="993" w:type="dxa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227" w:type="dxa"/>
            <w:gridSpan w:val="4"/>
            <w:vMerge/>
          </w:tcPr>
          <w:p w:rsidR="00EB3854" w:rsidRPr="00860288" w:rsidRDefault="00EB3854" w:rsidP="00D40271">
            <w:pPr>
              <w:spacing w:after="0"/>
            </w:pPr>
          </w:p>
        </w:tc>
        <w:tc>
          <w:tcPr>
            <w:tcW w:w="2160" w:type="dxa"/>
            <w:gridSpan w:val="3"/>
            <w:vAlign w:val="center"/>
          </w:tcPr>
          <w:p w:rsidR="00EB3854" w:rsidRPr="00860288" w:rsidRDefault="00EB3854" w:rsidP="00D40271">
            <w:pPr>
              <w:spacing w:after="0"/>
              <w:jc w:val="right"/>
            </w:pPr>
            <w:r w:rsidRPr="00860288">
              <w:t>Worse (4+)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  <w:r w:rsidRPr="00860288">
              <w:t>14.8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  <w:r w:rsidRPr="00860288">
              <w:t>-0.57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  <w:r w:rsidRPr="00860288">
              <w:t>-7.78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993" w:type="dxa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  <w:r w:rsidRPr="00860288">
              <w:t>-0.71 to -0.42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>Age 33 Often miserable/depressed?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>(N=7,875)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No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Yes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11.5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-0.39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-4.41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  <w:r w:rsidRPr="00860288">
              <w:t>-0.56 to -0.21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42  Often miserable/depressed? 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(N=8,404)                           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No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Yes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20.2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-0.32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-4.92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  <w:r w:rsidRPr="00860288">
              <w:t>-0.45 to -0.19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>Age 50 Often miserable/depressed?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(N=8,981)                                       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No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Yes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19.1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-0.40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-6.29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D40271">
            <w:pPr>
              <w:spacing w:after="0"/>
              <w:jc w:val="center"/>
            </w:pPr>
            <w:r w:rsidRPr="00860288">
              <w:t>-0.53 to -0.28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33 Epilepsy/fit? 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>(N=7,876)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876BDA">
            <w:pPr>
              <w:spacing w:after="0"/>
              <w:jc w:val="right"/>
            </w:pPr>
            <w:r w:rsidRPr="00860288">
              <w:t>No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876BDA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876BDA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876B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876BDA">
            <w:pPr>
              <w:spacing w:after="0"/>
              <w:jc w:val="right"/>
            </w:pPr>
          </w:p>
        </w:tc>
        <w:tc>
          <w:tcPr>
            <w:tcW w:w="993" w:type="dxa"/>
          </w:tcPr>
          <w:p w:rsidR="00EB3854" w:rsidRPr="00860288" w:rsidRDefault="00EB3854" w:rsidP="00876BDA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9C6BBE">
            <w:pPr>
              <w:spacing w:after="0"/>
              <w:jc w:val="center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876BDA">
            <w:pPr>
              <w:spacing w:after="0"/>
              <w:jc w:val="right"/>
            </w:pPr>
            <w:r w:rsidRPr="00860288">
              <w:t>Yes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876BDA">
            <w:pPr>
              <w:spacing w:after="0"/>
              <w:jc w:val="center"/>
            </w:pPr>
            <w:r w:rsidRPr="00860288">
              <w:t>1.4</w:t>
            </w:r>
          </w:p>
        </w:tc>
        <w:tc>
          <w:tcPr>
            <w:tcW w:w="992" w:type="dxa"/>
          </w:tcPr>
          <w:p w:rsidR="00EB3854" w:rsidRPr="00860288" w:rsidRDefault="00EB3854" w:rsidP="00876BDA">
            <w:pPr>
              <w:spacing w:after="0"/>
              <w:jc w:val="center"/>
            </w:pPr>
            <w:r w:rsidRPr="00860288">
              <w:t>-0.84</w:t>
            </w:r>
          </w:p>
        </w:tc>
        <w:tc>
          <w:tcPr>
            <w:tcW w:w="1134" w:type="dxa"/>
          </w:tcPr>
          <w:p w:rsidR="00EB3854" w:rsidRPr="00860288" w:rsidRDefault="00EB3854" w:rsidP="00876BDA">
            <w:pPr>
              <w:spacing w:after="0"/>
              <w:jc w:val="center"/>
            </w:pPr>
            <w:r w:rsidRPr="00860288">
              <w:t>-3.24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876BDA">
            <w:pPr>
              <w:spacing w:after="0"/>
              <w:jc w:val="right"/>
            </w:pPr>
            <w:r w:rsidRPr="00860288">
              <w:t>0.001</w:t>
            </w:r>
          </w:p>
        </w:tc>
        <w:tc>
          <w:tcPr>
            <w:tcW w:w="993" w:type="dxa"/>
          </w:tcPr>
          <w:p w:rsidR="00EB3854" w:rsidRPr="00860288" w:rsidRDefault="00EB3854" w:rsidP="00876BDA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876BDA">
            <w:pPr>
              <w:spacing w:after="0"/>
            </w:pPr>
            <w:r w:rsidRPr="00860288">
              <w:t>-1.34 to -0.33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 xml:space="preserve">Age 42 Epilepsy/fit? 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>(N=8,459)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876BDA">
            <w:pPr>
              <w:spacing w:after="0"/>
              <w:jc w:val="right"/>
            </w:pPr>
            <w:r w:rsidRPr="00860288">
              <w:t>No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876BDA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876BDA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876B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876BDA">
            <w:pPr>
              <w:spacing w:after="0"/>
              <w:jc w:val="right"/>
            </w:pPr>
          </w:p>
        </w:tc>
        <w:tc>
          <w:tcPr>
            <w:tcW w:w="993" w:type="dxa"/>
          </w:tcPr>
          <w:p w:rsidR="00EB3854" w:rsidRPr="00860288" w:rsidRDefault="00EB3854" w:rsidP="00876BDA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9C6BBE">
            <w:pPr>
              <w:spacing w:after="0"/>
              <w:jc w:val="center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876BDA">
            <w:pPr>
              <w:spacing w:after="0"/>
              <w:jc w:val="right"/>
            </w:pPr>
            <w:r w:rsidRPr="00860288">
              <w:t>Yes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876BDA">
            <w:pPr>
              <w:spacing w:after="0"/>
              <w:jc w:val="center"/>
            </w:pPr>
            <w:r w:rsidRPr="00860288">
              <w:t>2.2</w:t>
            </w:r>
          </w:p>
        </w:tc>
        <w:tc>
          <w:tcPr>
            <w:tcW w:w="992" w:type="dxa"/>
          </w:tcPr>
          <w:p w:rsidR="00EB3854" w:rsidRPr="00860288" w:rsidRDefault="00EB3854" w:rsidP="00876BDA">
            <w:pPr>
              <w:spacing w:after="0"/>
              <w:jc w:val="center"/>
            </w:pPr>
            <w:r w:rsidRPr="00860288">
              <w:t>-0.87</w:t>
            </w:r>
          </w:p>
        </w:tc>
        <w:tc>
          <w:tcPr>
            <w:tcW w:w="1134" w:type="dxa"/>
          </w:tcPr>
          <w:p w:rsidR="00EB3854" w:rsidRPr="00860288" w:rsidRDefault="00EB3854" w:rsidP="00876BDA">
            <w:pPr>
              <w:spacing w:after="0"/>
              <w:jc w:val="center"/>
            </w:pPr>
            <w:r w:rsidRPr="00860288">
              <w:t>-4.54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876BDA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876BDA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876BDA">
            <w:pPr>
              <w:spacing w:after="0"/>
            </w:pPr>
            <w:r w:rsidRPr="00860288">
              <w:t>-1.24 to -0.49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 w:val="restart"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>Age 50 Epilepsy/fit?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>(N=9,091)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876BDA">
            <w:pPr>
              <w:spacing w:after="0"/>
              <w:jc w:val="right"/>
            </w:pPr>
            <w:r w:rsidRPr="00860288">
              <w:t>No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876BDA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876BDA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876BDA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876BDA">
            <w:pPr>
              <w:spacing w:after="0"/>
              <w:jc w:val="right"/>
            </w:pPr>
          </w:p>
        </w:tc>
        <w:tc>
          <w:tcPr>
            <w:tcW w:w="993" w:type="dxa"/>
          </w:tcPr>
          <w:p w:rsidR="00EB3854" w:rsidRPr="00860288" w:rsidRDefault="00EB3854" w:rsidP="00876BDA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9C6BBE">
            <w:pPr>
              <w:spacing w:after="0"/>
              <w:jc w:val="center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  <w:vAlign w:val="center"/>
          </w:tcPr>
          <w:p w:rsidR="00EB3854" w:rsidRPr="00860288" w:rsidRDefault="00EB3854" w:rsidP="009C6BBE">
            <w:pPr>
              <w:spacing w:after="0" w:line="240" w:lineRule="auto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876BDA">
            <w:pPr>
              <w:spacing w:after="0"/>
              <w:jc w:val="right"/>
            </w:pPr>
            <w:r w:rsidRPr="00860288">
              <w:t>Yes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876BDA">
            <w:pPr>
              <w:spacing w:after="0"/>
              <w:jc w:val="center"/>
            </w:pPr>
            <w:r w:rsidRPr="00860288">
              <w:t>0.9</w:t>
            </w:r>
          </w:p>
        </w:tc>
        <w:tc>
          <w:tcPr>
            <w:tcW w:w="992" w:type="dxa"/>
          </w:tcPr>
          <w:p w:rsidR="00EB3854" w:rsidRPr="00860288" w:rsidRDefault="00EB3854" w:rsidP="00876BDA">
            <w:pPr>
              <w:spacing w:after="0"/>
              <w:jc w:val="center"/>
            </w:pPr>
            <w:r w:rsidRPr="00860288">
              <w:t>-1.06</w:t>
            </w:r>
          </w:p>
        </w:tc>
        <w:tc>
          <w:tcPr>
            <w:tcW w:w="1134" w:type="dxa"/>
          </w:tcPr>
          <w:p w:rsidR="00EB3854" w:rsidRPr="00860288" w:rsidRDefault="00EB3854" w:rsidP="00876BDA">
            <w:pPr>
              <w:spacing w:after="0"/>
              <w:jc w:val="center"/>
            </w:pPr>
            <w:r w:rsidRPr="00860288">
              <w:t>-3.75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876BDA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876BDA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876BDA">
            <w:pPr>
              <w:spacing w:after="0"/>
            </w:pPr>
            <w:r w:rsidRPr="00860288">
              <w:t>-1.61 to -0.51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 w:val="restart"/>
          </w:tcPr>
          <w:p w:rsidR="00EB3854" w:rsidRPr="00860288" w:rsidRDefault="00EB3854" w:rsidP="009C6BBE">
            <w:pPr>
              <w:spacing w:after="0" w:line="240" w:lineRule="auto"/>
            </w:pPr>
            <w:r w:rsidRPr="00860288">
              <w:t>Age 33 Heart troubles</w:t>
            </w:r>
          </w:p>
          <w:p w:rsidR="00EB3854" w:rsidRPr="00860288" w:rsidRDefault="00EB3854" w:rsidP="009C6BBE">
            <w:pPr>
              <w:spacing w:after="0" w:line="240" w:lineRule="auto"/>
            </w:pPr>
            <w:r w:rsidRPr="00860288">
              <w:t>(N=8,102)</w:t>
            </w: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No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1134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9C6BBE">
            <w:pPr>
              <w:spacing w:after="0"/>
              <w:jc w:val="center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</w:tcPr>
          <w:p w:rsidR="00EB3854" w:rsidRPr="00860288" w:rsidRDefault="00EB3854" w:rsidP="008B2748">
            <w:pPr>
              <w:spacing w:after="0" w:line="240" w:lineRule="auto"/>
            </w:pPr>
          </w:p>
        </w:tc>
        <w:tc>
          <w:tcPr>
            <w:tcW w:w="1310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Yes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0.2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-0.02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-0.09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0.928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-0.41 to 0.37</w:t>
            </w:r>
          </w:p>
        </w:tc>
      </w:tr>
      <w:tr w:rsidR="00EB3854" w:rsidRPr="00860288" w:rsidTr="003E454A">
        <w:trPr>
          <w:trHeight w:val="227"/>
        </w:trPr>
        <w:tc>
          <w:tcPr>
            <w:tcW w:w="12299" w:type="dxa"/>
            <w:gridSpan w:val="14"/>
            <w:vAlign w:val="center"/>
          </w:tcPr>
          <w:p w:rsidR="00EB3854" w:rsidRPr="00860288" w:rsidRDefault="00EB3854" w:rsidP="00B40D8A">
            <w:pPr>
              <w:spacing w:after="0"/>
              <w:rPr>
                <w:b/>
              </w:rPr>
            </w:pPr>
            <w:r w:rsidRPr="00860288">
              <w:rPr>
                <w:b/>
              </w:rPr>
              <w:t xml:space="preserve">Age 44 Biological measurements 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 w:val="restart"/>
            <w:vAlign w:val="center"/>
          </w:tcPr>
          <w:p w:rsidR="00EB3854" w:rsidRPr="00860288" w:rsidRDefault="00EB3854" w:rsidP="00B961F1">
            <w:pPr>
              <w:spacing w:after="0"/>
            </w:pPr>
            <w:r w:rsidRPr="00860288">
              <w:t xml:space="preserve">Age 44 Blood pressure </w:t>
            </w:r>
          </w:p>
          <w:p w:rsidR="00EB3854" w:rsidRPr="00860288" w:rsidRDefault="00EB3854" w:rsidP="00B961F1">
            <w:pPr>
              <w:spacing w:after="0"/>
            </w:pPr>
            <w:r w:rsidRPr="00860288">
              <w:t>(N= 6,321)</w:t>
            </w:r>
          </w:p>
        </w:tc>
        <w:tc>
          <w:tcPr>
            <w:tcW w:w="1701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Normal</w:t>
            </w:r>
          </w:p>
        </w:tc>
        <w:tc>
          <w:tcPr>
            <w:tcW w:w="851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85.2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2126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9C6BBE">
            <w:pPr>
              <w:spacing w:after="0"/>
              <w:jc w:val="center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701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 xml:space="preserve">High </w:t>
            </w:r>
            <w:r w:rsidRPr="00860288">
              <w:rPr>
                <w:sz w:val="18"/>
                <w:szCs w:val="18"/>
              </w:rPr>
              <w:t>(&gt;90/140)</w:t>
            </w:r>
          </w:p>
        </w:tc>
        <w:tc>
          <w:tcPr>
            <w:tcW w:w="851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14.8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-0.34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-3.98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-0.51 to -0.17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 w:val="restart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Age 44 Waist circumference</w:t>
            </w:r>
          </w:p>
          <w:p w:rsidR="00EB3854" w:rsidRPr="00860288" w:rsidRDefault="00EB3854" w:rsidP="0008793A">
            <w:pPr>
              <w:spacing w:after="0"/>
            </w:pPr>
            <w:r w:rsidRPr="00860288">
              <w:t>(N= 7,369)</w:t>
            </w:r>
          </w:p>
        </w:tc>
        <w:tc>
          <w:tcPr>
            <w:tcW w:w="1701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Normal</w:t>
            </w:r>
          </w:p>
        </w:tc>
        <w:tc>
          <w:tcPr>
            <w:tcW w:w="851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65.2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2126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9C6BBE">
            <w:pPr>
              <w:spacing w:after="0"/>
              <w:jc w:val="center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701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Larger</w:t>
            </w:r>
          </w:p>
          <w:p w:rsidR="00EB3854" w:rsidRPr="00860288" w:rsidRDefault="00EB3854" w:rsidP="00AF0D03">
            <w:pPr>
              <w:spacing w:after="0"/>
              <w:jc w:val="right"/>
            </w:pPr>
            <w:r w:rsidRPr="00860288">
              <w:t>(</w:t>
            </w:r>
            <w:r w:rsidRPr="00860288">
              <w:rPr>
                <w:sz w:val="18"/>
                <w:szCs w:val="18"/>
              </w:rPr>
              <w:t>M&gt;102cm;F&gt;88cm)</w:t>
            </w:r>
          </w:p>
        </w:tc>
        <w:tc>
          <w:tcPr>
            <w:tcW w:w="851" w:type="dxa"/>
            <w:vAlign w:val="center"/>
          </w:tcPr>
          <w:p w:rsidR="00EB3854" w:rsidRPr="00860288" w:rsidRDefault="00EB3854" w:rsidP="003E454A">
            <w:pPr>
              <w:spacing w:after="0"/>
              <w:jc w:val="center"/>
            </w:pPr>
            <w:r w:rsidRPr="00860288">
              <w:t>34.8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3E454A">
            <w:pPr>
              <w:spacing w:after="0"/>
              <w:jc w:val="center"/>
            </w:pPr>
            <w:r w:rsidRPr="00860288">
              <w:t>-0.24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3E454A">
            <w:pPr>
              <w:spacing w:after="0"/>
              <w:jc w:val="center"/>
            </w:pPr>
            <w:r w:rsidRPr="00860288">
              <w:t>-4.06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3E454A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993" w:type="dxa"/>
            <w:vAlign w:val="center"/>
          </w:tcPr>
          <w:p w:rsidR="00EB3854" w:rsidRPr="00860288" w:rsidRDefault="00EB3854" w:rsidP="003E454A">
            <w:pPr>
              <w:spacing w:after="0"/>
              <w:jc w:val="center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3E454A">
            <w:pPr>
              <w:spacing w:after="0"/>
              <w:jc w:val="center"/>
            </w:pPr>
            <w:r w:rsidRPr="00860288">
              <w:t>-0.35 to -0.12</w:t>
            </w:r>
          </w:p>
        </w:tc>
      </w:tr>
      <w:tr w:rsidR="00EB3854" w:rsidRPr="00860288" w:rsidTr="003E454A">
        <w:trPr>
          <w:trHeight w:val="227"/>
        </w:trPr>
        <w:tc>
          <w:tcPr>
            <w:tcW w:w="6629" w:type="dxa"/>
            <w:gridSpan w:val="9"/>
            <w:vAlign w:val="center"/>
          </w:tcPr>
          <w:p w:rsidR="00EB3854" w:rsidRPr="00860288" w:rsidRDefault="00EB3854" w:rsidP="008B2748">
            <w:pPr>
              <w:spacing w:after="0"/>
              <w:rPr>
                <w:b/>
              </w:rPr>
            </w:pPr>
            <w:r w:rsidRPr="00860288">
              <w:rPr>
                <w:b/>
                <w:iCs/>
              </w:rPr>
              <w:t>Age 44 Biological markers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  <w:rPr>
                <w:b/>
              </w:rPr>
            </w:pPr>
            <w:r w:rsidRPr="00860288">
              <w:rPr>
                <w:b/>
              </w:rPr>
              <w:t>MEAN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  <w:rPr>
                <w:b/>
              </w:rPr>
            </w:pPr>
            <w:r w:rsidRPr="00860288">
              <w:rPr>
                <w:b/>
              </w:rPr>
              <w:t>SD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Cholesterol                                    (N=6,458)</w:t>
            </w:r>
          </w:p>
        </w:tc>
        <w:tc>
          <w:tcPr>
            <w:tcW w:w="1701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Per unit</w:t>
            </w:r>
          </w:p>
        </w:tc>
        <w:tc>
          <w:tcPr>
            <w:tcW w:w="851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5.87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1.09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0.005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-0.13 to -0.02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Triglycerides                                  (N=6,438)</w:t>
            </w:r>
          </w:p>
        </w:tc>
        <w:tc>
          <w:tcPr>
            <w:tcW w:w="1701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Per unit</w:t>
            </w:r>
          </w:p>
        </w:tc>
        <w:tc>
          <w:tcPr>
            <w:tcW w:w="851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2.04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1.55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-0.13 to -0.05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LDL                                                  (N=6,102)</w:t>
            </w:r>
          </w:p>
        </w:tc>
        <w:tc>
          <w:tcPr>
            <w:tcW w:w="1701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Per unit</w:t>
            </w:r>
          </w:p>
        </w:tc>
        <w:tc>
          <w:tcPr>
            <w:tcW w:w="851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3.41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0.91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0.014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-0.15 to -0.02</w:t>
            </w:r>
          </w:p>
        </w:tc>
      </w:tr>
      <w:tr w:rsidR="00EB3854" w:rsidRPr="00860288" w:rsidTr="003E454A">
        <w:trPr>
          <w:trHeight w:val="227"/>
        </w:trPr>
        <w:tc>
          <w:tcPr>
            <w:tcW w:w="4077" w:type="dxa"/>
            <w:gridSpan w:val="6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HDL                                                 (N=6,446)</w:t>
            </w:r>
          </w:p>
        </w:tc>
        <w:tc>
          <w:tcPr>
            <w:tcW w:w="1701" w:type="dxa"/>
            <w:gridSpan w:val="2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Per unit</w:t>
            </w:r>
          </w:p>
        </w:tc>
        <w:tc>
          <w:tcPr>
            <w:tcW w:w="851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1.57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0.40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0.31 to 0.61</w:t>
            </w:r>
          </w:p>
        </w:tc>
      </w:tr>
      <w:tr w:rsidR="00EB3854" w:rsidRPr="00860288" w:rsidTr="003E454A">
        <w:trPr>
          <w:trHeight w:val="227"/>
        </w:trPr>
        <w:tc>
          <w:tcPr>
            <w:tcW w:w="12299" w:type="dxa"/>
            <w:gridSpan w:val="14"/>
            <w:vAlign w:val="center"/>
          </w:tcPr>
          <w:p w:rsidR="00EB3854" w:rsidRPr="00860288" w:rsidRDefault="00EB3854" w:rsidP="00BA1335">
            <w:pPr>
              <w:spacing w:after="0"/>
              <w:rPr>
                <w:b/>
              </w:rPr>
            </w:pPr>
            <w:r w:rsidRPr="00860288">
              <w:rPr>
                <w:b/>
              </w:rPr>
              <w:t>Socio-economic background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 w:val="restart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Age 0 Father’s/mother’s social class</w:t>
            </w:r>
          </w:p>
          <w:p w:rsidR="00EB3854" w:rsidRPr="00860288" w:rsidRDefault="00EB3854" w:rsidP="0008793A">
            <w:pPr>
              <w:spacing w:after="0"/>
            </w:pPr>
            <w:r w:rsidRPr="00860288">
              <w:t>(N=7,246)</w:t>
            </w: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Professional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2.8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0E3EA4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  <w:vAlign w:val="center"/>
          </w:tcPr>
          <w:p w:rsidR="00EB3854" w:rsidRPr="00860288" w:rsidRDefault="00EB3854" w:rsidP="009C6BBE">
            <w:pPr>
              <w:spacing w:after="0"/>
              <w:jc w:val="center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Managerial-technical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15.9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-0.70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-4.08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-1.03 to -0.36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Skilled non-manual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6.4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-0.71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-3.77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-1.08 to -0.34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Skilled manual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45.6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-1.00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-6.17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-1.31 to -0.68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Partly skilled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15.2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-1.27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-7.35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-1.60 to -0.93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Unskilled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14.1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-1.47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-8.40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-1.81 to -1.12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 w:val="restart"/>
            <w:vAlign w:val="center"/>
          </w:tcPr>
          <w:p w:rsidR="00EB3854" w:rsidRPr="00860288" w:rsidRDefault="00EB3854" w:rsidP="009C6BBE">
            <w:pPr>
              <w:spacing w:after="0"/>
            </w:pPr>
            <w:r w:rsidRPr="00860288">
              <w:t>Age 7 Father’s (male head) social class</w:t>
            </w:r>
          </w:p>
          <w:p w:rsidR="00EB3854" w:rsidRPr="00860288" w:rsidRDefault="00EB3854" w:rsidP="0008793A">
            <w:pPr>
              <w:spacing w:after="0"/>
            </w:pPr>
            <w:r w:rsidRPr="00860288">
              <w:t>(N=8,155)</w:t>
            </w: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Professional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5.2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  <w:vAlign w:val="center"/>
          </w:tcPr>
          <w:p w:rsidR="00EB3854" w:rsidRPr="00860288" w:rsidRDefault="00EB3854" w:rsidP="009C6BBE">
            <w:pPr>
              <w:spacing w:after="0"/>
              <w:jc w:val="center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Managerial-technical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14.3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-0.54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-4.2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-0.78 to -0.29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Skilled non-manual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9.7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-0.68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-4.97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-0.94 to -0.41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Skilled manual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44.1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-1.23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-10.65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-1.46 to -1.01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Partly skilled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17.4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-1.40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-11.10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-1.64 to -1.15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Unskilled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6.4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-1.76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-11.38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-2.07 to -1.46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No male head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2.9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-1.06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5.32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-1.45 to -0.69</w:t>
            </w:r>
          </w:p>
        </w:tc>
      </w:tr>
      <w:tr w:rsidR="00EB3854" w:rsidRPr="00860288" w:rsidTr="00940147">
        <w:trPr>
          <w:trHeight w:val="227"/>
        </w:trPr>
        <w:tc>
          <w:tcPr>
            <w:tcW w:w="3085" w:type="dxa"/>
            <w:gridSpan w:val="3"/>
            <w:vMerge w:val="restart"/>
            <w:vAlign w:val="center"/>
          </w:tcPr>
          <w:p w:rsidR="00EB3854" w:rsidRPr="00860288" w:rsidRDefault="00EB3854" w:rsidP="00940147">
            <w:pPr>
              <w:spacing w:after="0"/>
            </w:pPr>
          </w:p>
          <w:p w:rsidR="00EB3854" w:rsidRPr="00860288" w:rsidRDefault="00EB3854" w:rsidP="00940147">
            <w:pPr>
              <w:spacing w:after="0" w:line="240" w:lineRule="auto"/>
            </w:pPr>
          </w:p>
          <w:p w:rsidR="00EB3854" w:rsidRPr="00860288" w:rsidRDefault="00EB3854" w:rsidP="00940147">
            <w:pPr>
              <w:spacing w:after="0" w:line="240" w:lineRule="auto"/>
            </w:pPr>
            <w:r w:rsidRPr="00860288">
              <w:t xml:space="preserve">Age 11 Father’s social class </w:t>
            </w:r>
          </w:p>
          <w:p w:rsidR="00EB3854" w:rsidRPr="00860288" w:rsidRDefault="00EB3854" w:rsidP="00940147">
            <w:pPr>
              <w:spacing w:after="0" w:line="240" w:lineRule="auto"/>
            </w:pPr>
            <w:r w:rsidRPr="00860288">
              <w:t xml:space="preserve">(N= 8,249)                                       </w:t>
            </w:r>
          </w:p>
          <w:p w:rsidR="00EB3854" w:rsidRPr="00860288" w:rsidRDefault="00EB3854" w:rsidP="00940147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Professional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5.8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  <w:vAlign w:val="center"/>
          </w:tcPr>
          <w:p w:rsidR="00EB3854" w:rsidRPr="00860288" w:rsidRDefault="00EB3854" w:rsidP="009C6BBE">
            <w:pPr>
              <w:spacing w:after="0"/>
              <w:jc w:val="center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Managerial-technical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19.2</w:t>
            </w:r>
          </w:p>
        </w:tc>
        <w:tc>
          <w:tcPr>
            <w:tcW w:w="992" w:type="dxa"/>
          </w:tcPr>
          <w:p w:rsidR="00EB3854" w:rsidRPr="00860288" w:rsidRDefault="00EB3854" w:rsidP="00940147">
            <w:pPr>
              <w:spacing w:after="0"/>
              <w:jc w:val="center"/>
            </w:pPr>
            <w:r w:rsidRPr="00860288">
              <w:t>-0.40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-3.17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-0.64 to -0.15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Skilled non-manual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9.5</w:t>
            </w:r>
          </w:p>
        </w:tc>
        <w:tc>
          <w:tcPr>
            <w:tcW w:w="992" w:type="dxa"/>
          </w:tcPr>
          <w:p w:rsidR="00EB3854" w:rsidRPr="00860288" w:rsidRDefault="00EB3854" w:rsidP="00940147">
            <w:pPr>
              <w:spacing w:after="0"/>
              <w:jc w:val="center"/>
            </w:pPr>
            <w:r w:rsidRPr="00860288">
              <w:t>-0.65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-4.68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-0.93 to -0.38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Skilled manual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940147">
            <w:pPr>
              <w:spacing w:after="0"/>
              <w:jc w:val="center"/>
            </w:pPr>
            <w:r w:rsidRPr="00860288">
              <w:t>40.2</w:t>
            </w:r>
          </w:p>
        </w:tc>
        <w:tc>
          <w:tcPr>
            <w:tcW w:w="992" w:type="dxa"/>
          </w:tcPr>
          <w:p w:rsidR="00EB3854" w:rsidRPr="00860288" w:rsidRDefault="00EB3854" w:rsidP="00940147">
            <w:pPr>
              <w:spacing w:after="0"/>
              <w:jc w:val="center"/>
            </w:pPr>
            <w:r w:rsidRPr="00860288">
              <w:t>-1.15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-9.75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-1.38 to -0.92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Partly skilled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15.8</w:t>
            </w:r>
          </w:p>
        </w:tc>
        <w:tc>
          <w:tcPr>
            <w:tcW w:w="992" w:type="dxa"/>
          </w:tcPr>
          <w:p w:rsidR="00EB3854" w:rsidRPr="00860288" w:rsidRDefault="00EB3854" w:rsidP="00940147">
            <w:pPr>
              <w:spacing w:after="0"/>
              <w:jc w:val="center"/>
            </w:pPr>
            <w:r w:rsidRPr="00860288">
              <w:t>-1.35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-10.46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-1.60 to -1.09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Unskilled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5.0</w:t>
            </w:r>
          </w:p>
        </w:tc>
        <w:tc>
          <w:tcPr>
            <w:tcW w:w="992" w:type="dxa"/>
          </w:tcPr>
          <w:p w:rsidR="00EB3854" w:rsidRPr="00860288" w:rsidRDefault="00EB3854" w:rsidP="00940147">
            <w:pPr>
              <w:spacing w:after="0"/>
              <w:jc w:val="center"/>
            </w:pPr>
            <w:r w:rsidRPr="00860288">
              <w:t>-1.66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-10.25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-1.98 to -1.34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No male head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4.5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-1.04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-6.23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-1.37 to -0.71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 w:val="restart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Age 7 Accommodation tenure</w:t>
            </w:r>
          </w:p>
          <w:p w:rsidR="00EB3854" w:rsidRPr="00860288" w:rsidRDefault="00EB3854" w:rsidP="0008793A">
            <w:pPr>
              <w:spacing w:after="0"/>
            </w:pPr>
            <w:r w:rsidRPr="00860288">
              <w:t>(N=8,173)</w:t>
            </w: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Owner occupied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42.2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  <w:vAlign w:val="center"/>
          </w:tcPr>
          <w:p w:rsidR="00EB3854" w:rsidRPr="00860288" w:rsidRDefault="00EB3854" w:rsidP="009C6BBE">
            <w:pPr>
              <w:spacing w:after="0"/>
              <w:jc w:val="center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Council rented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39.8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-0.75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-12.89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-0.87 to -0.64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Private rented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12.4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-0.60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-6.99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-0.77 to -0.43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Rent free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2.2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-0.38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-2.16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0.031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-0.72 to -0.03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Other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3.3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-0.38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-2.50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0.013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</w:tcPr>
          <w:p w:rsidR="00EB3854" w:rsidRPr="00860288" w:rsidRDefault="00EB3854" w:rsidP="00AF0D03">
            <w:pPr>
              <w:spacing w:after="0"/>
            </w:pPr>
            <w:r w:rsidRPr="00860288">
              <w:t>-0.67 to -0.08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 w:val="restart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Age 11 Accommodation tenure</w:t>
            </w:r>
          </w:p>
          <w:p w:rsidR="00EB3854" w:rsidRPr="00860288" w:rsidRDefault="00EB3854" w:rsidP="0008793A">
            <w:pPr>
              <w:spacing w:after="0"/>
            </w:pPr>
            <w:r w:rsidRPr="00860288">
              <w:t>(N=8,342)</w:t>
            </w: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08793A">
            <w:pPr>
              <w:spacing w:after="0"/>
              <w:jc w:val="right"/>
            </w:pPr>
            <w:r w:rsidRPr="00860288">
              <w:t>Owner occupied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48.0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Council rented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40.0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-0.75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-13.11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-0.86 to -0.64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Private rented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7.0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-0.48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-4.59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-0.69 to -0.28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Rent free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-0.31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-2.41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0.016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-0.56 to -0.06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 w:val="restart"/>
            <w:vAlign w:val="center"/>
          </w:tcPr>
          <w:p w:rsidR="00EB3854" w:rsidRPr="00860288" w:rsidRDefault="00EB3854" w:rsidP="00FF599F">
            <w:pPr>
              <w:spacing w:after="0"/>
            </w:pPr>
          </w:p>
          <w:p w:rsidR="00EB3854" w:rsidRPr="00860288" w:rsidRDefault="00EB3854" w:rsidP="00FF599F">
            <w:pPr>
              <w:spacing w:after="0"/>
            </w:pPr>
          </w:p>
          <w:p w:rsidR="00EB3854" w:rsidRPr="00860288" w:rsidRDefault="00EB3854" w:rsidP="00FF599F">
            <w:pPr>
              <w:spacing w:after="0"/>
            </w:pPr>
            <w:r w:rsidRPr="00860288">
              <w:t xml:space="preserve">Age 42 Own social class         </w:t>
            </w:r>
          </w:p>
          <w:p w:rsidR="00EB3854" w:rsidRPr="00860288" w:rsidRDefault="00EB3854" w:rsidP="00FF599F">
            <w:pPr>
              <w:spacing w:after="0"/>
            </w:pPr>
            <w:r w:rsidRPr="00860288">
              <w:t xml:space="preserve">(N= 7,297)             </w:t>
            </w:r>
          </w:p>
          <w:p w:rsidR="00EB3854" w:rsidRPr="00860288" w:rsidRDefault="00EB3854" w:rsidP="00FF599F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Professional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  <w:vAlign w:val="center"/>
          </w:tcPr>
          <w:p w:rsidR="00EB3854" w:rsidRPr="00860288" w:rsidRDefault="00EB3854" w:rsidP="0008793A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Managerial-technical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39.0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-0.48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-4.0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-0.72 to -0.24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  <w:vAlign w:val="center"/>
          </w:tcPr>
          <w:p w:rsidR="00EB3854" w:rsidRPr="00860288" w:rsidRDefault="00EB3854" w:rsidP="0008793A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Skilled non-manual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22.0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-0.91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-7.27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-1.16 to -1.41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  <w:vAlign w:val="center"/>
          </w:tcPr>
          <w:p w:rsidR="00EB3854" w:rsidRPr="00860288" w:rsidRDefault="00EB3854" w:rsidP="0008793A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Skilled manual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19.0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-1.67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-13.03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-1.91 to -1.41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  <w:vAlign w:val="center"/>
          </w:tcPr>
          <w:p w:rsidR="00EB3854" w:rsidRPr="00860288" w:rsidRDefault="00EB3854" w:rsidP="0008793A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Partly skilled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12.0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-1.52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-11.22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-1.73 to -1.26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  <w:vAlign w:val="center"/>
          </w:tcPr>
          <w:p w:rsidR="00EB3854" w:rsidRPr="00860288" w:rsidRDefault="00EB3854" w:rsidP="0008793A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Unskilled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-2.16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-11.07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-2.55 to -1.78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 w:val="restart"/>
            <w:vAlign w:val="center"/>
          </w:tcPr>
          <w:p w:rsidR="00EB3854" w:rsidRPr="00860288" w:rsidRDefault="00EB3854" w:rsidP="0008793A">
            <w:pPr>
              <w:spacing w:after="0"/>
            </w:pPr>
          </w:p>
          <w:p w:rsidR="00EB3854" w:rsidRPr="00860288" w:rsidRDefault="00EB3854" w:rsidP="0008793A">
            <w:pPr>
              <w:spacing w:after="0"/>
            </w:pPr>
            <w:r w:rsidRPr="00860288">
              <w:t xml:space="preserve">Age 50 Own social class         </w:t>
            </w:r>
          </w:p>
          <w:p w:rsidR="00EB3854" w:rsidRPr="00860288" w:rsidRDefault="00EB3854" w:rsidP="0008793A">
            <w:pPr>
              <w:spacing w:after="0"/>
            </w:pPr>
            <w:r w:rsidRPr="00860288">
              <w:t xml:space="preserve">(N= 9,094)          </w:t>
            </w:r>
          </w:p>
          <w:p w:rsidR="00EB3854" w:rsidRPr="00860288" w:rsidRDefault="00EB3854" w:rsidP="0008793A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Professional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5.3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Managerial-technical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22.0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0.34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2.87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0.004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0.11 to 0.57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BA1335">
            <w:pPr>
              <w:spacing w:after="0"/>
              <w:jc w:val="right"/>
            </w:pPr>
            <w:r w:rsidRPr="00860288">
              <w:t>Skilled non-manual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7.8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-0.41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-3.01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0.003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-0.68 to -0.14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Skilled manual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4.2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-0.18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-1.14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0.253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-0.49 to 0.13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Partly skilled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25.9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-0.62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-5.31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-0.84 to -0.39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Unskilled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19.3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-1.10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-9.19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-1.33 to -0.86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Unemployed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15.6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-0.97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-7.90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-1.21 to -0.73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 w:val="restart"/>
            <w:vAlign w:val="center"/>
          </w:tcPr>
          <w:p w:rsidR="00EB3854" w:rsidRPr="00860288" w:rsidRDefault="00EB3854" w:rsidP="003E1A80">
            <w:pPr>
              <w:spacing w:after="0"/>
            </w:pPr>
            <w:r w:rsidRPr="00860288">
              <w:t>Age 50 Highest achieved qualification</w:t>
            </w:r>
          </w:p>
          <w:p w:rsidR="00EB3854" w:rsidRPr="00860288" w:rsidRDefault="00EB3854" w:rsidP="003E1A80">
            <w:pPr>
              <w:spacing w:after="0"/>
            </w:pPr>
            <w:r w:rsidRPr="00860288">
              <w:t xml:space="preserve">(N=9,113)              </w:t>
            </w: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none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11.0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993" w:type="dxa"/>
            <w:vMerge w:val="restart"/>
            <w:vAlign w:val="center"/>
          </w:tcPr>
          <w:p w:rsidR="00EB3854" w:rsidRPr="00860288" w:rsidRDefault="00EB3854" w:rsidP="00AF0D03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0 (ref)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CSE or equivalent</w:t>
            </w:r>
          </w:p>
        </w:tc>
        <w:tc>
          <w:tcPr>
            <w:tcW w:w="1242" w:type="dxa"/>
            <w:gridSpan w:val="2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11.0</w:t>
            </w:r>
          </w:p>
        </w:tc>
        <w:tc>
          <w:tcPr>
            <w:tcW w:w="992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0.35</w:t>
            </w:r>
          </w:p>
        </w:tc>
        <w:tc>
          <w:tcPr>
            <w:tcW w:w="1134" w:type="dxa"/>
          </w:tcPr>
          <w:p w:rsidR="00EB3854" w:rsidRPr="00860288" w:rsidRDefault="00EB3854" w:rsidP="00B961F1">
            <w:pPr>
              <w:spacing w:after="0"/>
              <w:jc w:val="center"/>
            </w:pPr>
            <w:r w:rsidRPr="00860288">
              <w:t>3.40</w:t>
            </w:r>
          </w:p>
        </w:tc>
        <w:tc>
          <w:tcPr>
            <w:tcW w:w="992" w:type="dxa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0.001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0.15 to 0.55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 w:rsidRPr="00860288">
              <w:t>GCSE or equivalent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8B2748">
            <w:pPr>
              <w:spacing w:after="0"/>
              <w:jc w:val="center"/>
            </w:pPr>
            <w:r w:rsidRPr="00860288">
              <w:t>25.0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8B2748">
            <w:pPr>
              <w:spacing w:after="0"/>
              <w:jc w:val="center"/>
            </w:pPr>
            <w:r w:rsidRPr="00860288">
              <w:t>0.93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8B2748">
            <w:pPr>
              <w:spacing w:after="0"/>
              <w:jc w:val="center"/>
            </w:pPr>
            <w:r w:rsidRPr="00860288">
              <w:t>10.63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8B2748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0.76 to 1.10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8B2748">
            <w:pPr>
              <w:spacing w:after="0" w:line="240" w:lineRule="auto"/>
              <w:jc w:val="right"/>
            </w:pPr>
            <w:r w:rsidRPr="00860288">
              <w:t>AS/A level or equivalent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8B2748">
            <w:pPr>
              <w:spacing w:after="0"/>
              <w:jc w:val="center"/>
            </w:pPr>
            <w:r w:rsidRPr="00860288">
              <w:t>17.0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8B2748">
            <w:pPr>
              <w:spacing w:after="0"/>
              <w:jc w:val="center"/>
            </w:pPr>
            <w:r w:rsidRPr="00860288">
              <w:t>1.31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8B2748">
            <w:pPr>
              <w:spacing w:after="0"/>
              <w:jc w:val="center"/>
            </w:pPr>
            <w:r w:rsidRPr="00860288">
              <w:t>14.05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8B2748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1.13 to 1.49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>
              <w:t>Degree/teaching diploma/vocational NVQ4 diploma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8B2748">
            <w:pPr>
              <w:spacing w:after="0"/>
              <w:jc w:val="center"/>
            </w:pPr>
            <w:r w:rsidRPr="00860288">
              <w:t>31.0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8B2748">
            <w:pPr>
              <w:spacing w:after="0"/>
              <w:jc w:val="center"/>
            </w:pPr>
            <w:r w:rsidRPr="00860288">
              <w:t>2.03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8B2748">
            <w:pPr>
              <w:spacing w:after="0"/>
              <w:jc w:val="center"/>
            </w:pPr>
            <w:r w:rsidRPr="00860288">
              <w:t>23.83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8B2748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1.86 to 2.20</w:t>
            </w:r>
          </w:p>
        </w:tc>
      </w:tr>
      <w:tr w:rsidR="00EB3854" w:rsidRPr="00860288" w:rsidTr="003E454A">
        <w:trPr>
          <w:trHeight w:val="227"/>
        </w:trPr>
        <w:tc>
          <w:tcPr>
            <w:tcW w:w="3085" w:type="dxa"/>
            <w:gridSpan w:val="3"/>
            <w:vMerge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</w:p>
        </w:tc>
        <w:tc>
          <w:tcPr>
            <w:tcW w:w="2302" w:type="dxa"/>
            <w:gridSpan w:val="4"/>
            <w:vAlign w:val="center"/>
          </w:tcPr>
          <w:p w:rsidR="00EB3854" w:rsidRPr="00860288" w:rsidRDefault="00EB3854" w:rsidP="00AF0D03">
            <w:pPr>
              <w:spacing w:after="0"/>
              <w:jc w:val="right"/>
            </w:pPr>
            <w:r>
              <w:t>H</w:t>
            </w:r>
            <w:r w:rsidRPr="00860288">
              <w:t>igher degree</w:t>
            </w:r>
            <w:r>
              <w:t xml:space="preserve">/NVQ5 diploma </w:t>
            </w:r>
          </w:p>
        </w:tc>
        <w:tc>
          <w:tcPr>
            <w:tcW w:w="1242" w:type="dxa"/>
            <w:gridSpan w:val="2"/>
            <w:vAlign w:val="center"/>
          </w:tcPr>
          <w:p w:rsidR="00EB3854" w:rsidRPr="00860288" w:rsidRDefault="00EB3854" w:rsidP="008B2748">
            <w:pPr>
              <w:spacing w:after="0"/>
              <w:jc w:val="center"/>
            </w:pPr>
            <w:r w:rsidRPr="00860288">
              <w:t>4.0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8B2748">
            <w:pPr>
              <w:spacing w:after="0"/>
              <w:jc w:val="center"/>
            </w:pPr>
            <w:r w:rsidRPr="00860288">
              <w:t>2.51</w:t>
            </w:r>
          </w:p>
        </w:tc>
        <w:tc>
          <w:tcPr>
            <w:tcW w:w="1134" w:type="dxa"/>
            <w:vAlign w:val="center"/>
          </w:tcPr>
          <w:p w:rsidR="00EB3854" w:rsidRPr="00860288" w:rsidRDefault="00EB3854" w:rsidP="008B2748">
            <w:pPr>
              <w:spacing w:after="0"/>
              <w:jc w:val="center"/>
            </w:pPr>
            <w:r w:rsidRPr="00860288">
              <w:t>18.55</w:t>
            </w:r>
          </w:p>
        </w:tc>
        <w:tc>
          <w:tcPr>
            <w:tcW w:w="992" w:type="dxa"/>
            <w:vAlign w:val="center"/>
          </w:tcPr>
          <w:p w:rsidR="00EB3854" w:rsidRPr="00860288" w:rsidRDefault="00EB3854" w:rsidP="008B2748">
            <w:pPr>
              <w:spacing w:after="0"/>
              <w:jc w:val="center"/>
            </w:pPr>
            <w:r w:rsidRPr="00860288">
              <w:t>&lt;0.0001</w:t>
            </w:r>
          </w:p>
        </w:tc>
        <w:tc>
          <w:tcPr>
            <w:tcW w:w="993" w:type="dxa"/>
            <w:vMerge/>
          </w:tcPr>
          <w:p w:rsidR="00EB3854" w:rsidRPr="00860288" w:rsidRDefault="00EB3854" w:rsidP="00AF0D03">
            <w:pPr>
              <w:spacing w:after="0"/>
            </w:pPr>
          </w:p>
        </w:tc>
        <w:tc>
          <w:tcPr>
            <w:tcW w:w="1559" w:type="dxa"/>
            <w:vAlign w:val="center"/>
          </w:tcPr>
          <w:p w:rsidR="00EB3854" w:rsidRPr="00860288" w:rsidRDefault="00EB3854" w:rsidP="0008793A">
            <w:pPr>
              <w:spacing w:after="0"/>
            </w:pPr>
            <w:r w:rsidRPr="00860288">
              <w:t>2.25 to 2.78</w:t>
            </w:r>
          </w:p>
        </w:tc>
      </w:tr>
    </w:tbl>
    <w:p w:rsidR="00EB3854" w:rsidRDefault="00EB3854" w:rsidP="00B961F1">
      <w:pPr>
        <w:rPr>
          <w:rFonts w:ascii="Times New Roman" w:hAnsi="Times New Roman" w:cs="Times New Roman"/>
          <w:noProof w:val="0"/>
          <w:sz w:val="24"/>
          <w:szCs w:val="24"/>
        </w:rPr>
      </w:pPr>
    </w:p>
    <w:p w:rsidR="00EB3854" w:rsidRDefault="00EB3854" w:rsidP="00B961F1">
      <w:pPr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Due to the mix of categorical and continuous variables frequencies are rounded to 1 decimal place</w:t>
      </w:r>
    </w:p>
    <w:sectPr w:rsidR="00EB3854" w:rsidSect="00B961F1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854" w:rsidRDefault="00EB3854" w:rsidP="00B961F1">
      <w:pPr>
        <w:spacing w:after="0" w:line="240" w:lineRule="auto"/>
      </w:pPr>
      <w:r>
        <w:separator/>
      </w:r>
    </w:p>
  </w:endnote>
  <w:endnote w:type="continuationSeparator" w:id="0">
    <w:p w:rsidR="00EB3854" w:rsidRDefault="00EB3854" w:rsidP="00B9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854" w:rsidRDefault="00EB38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854" w:rsidRDefault="00EB3854" w:rsidP="00B961F1">
      <w:pPr>
        <w:spacing w:after="0" w:line="240" w:lineRule="auto"/>
      </w:pPr>
      <w:r>
        <w:separator/>
      </w:r>
    </w:p>
  </w:footnote>
  <w:footnote w:type="continuationSeparator" w:id="0">
    <w:p w:rsidR="00EB3854" w:rsidRDefault="00EB3854" w:rsidP="00B96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4B24"/>
    <w:multiLevelType w:val="hybridMultilevel"/>
    <w:tmpl w:val="74404BFA"/>
    <w:lvl w:ilvl="0" w:tplc="B85E5D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B437E0"/>
    <w:multiLevelType w:val="hybridMultilevel"/>
    <w:tmpl w:val="3FD42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8C11CB"/>
    <w:multiLevelType w:val="hybridMultilevel"/>
    <w:tmpl w:val="597C4EB8"/>
    <w:lvl w:ilvl="0" w:tplc="03C628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DC123D"/>
    <w:multiLevelType w:val="hybridMultilevel"/>
    <w:tmpl w:val="21FC4BAE"/>
    <w:lvl w:ilvl="0" w:tplc="F7A88B8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611DF2"/>
    <w:multiLevelType w:val="hybridMultilevel"/>
    <w:tmpl w:val="295885CC"/>
    <w:lvl w:ilvl="0" w:tplc="8698E0D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4A35A5"/>
    <w:multiLevelType w:val="hybridMultilevel"/>
    <w:tmpl w:val="B6DCBB4E"/>
    <w:lvl w:ilvl="0" w:tplc="5978CB8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496887"/>
    <w:multiLevelType w:val="hybridMultilevel"/>
    <w:tmpl w:val="9788D1FE"/>
    <w:lvl w:ilvl="0" w:tplc="6EECD87C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1F1"/>
    <w:rsid w:val="000051DC"/>
    <w:rsid w:val="00087696"/>
    <w:rsid w:val="0008793A"/>
    <w:rsid w:val="000E3EA4"/>
    <w:rsid w:val="000F2BEB"/>
    <w:rsid w:val="001C6503"/>
    <w:rsid w:val="002E6728"/>
    <w:rsid w:val="00305C3C"/>
    <w:rsid w:val="00312047"/>
    <w:rsid w:val="00356514"/>
    <w:rsid w:val="00366795"/>
    <w:rsid w:val="003A4272"/>
    <w:rsid w:val="003E1A80"/>
    <w:rsid w:val="003E454A"/>
    <w:rsid w:val="003F16AB"/>
    <w:rsid w:val="00475C62"/>
    <w:rsid w:val="004B76DB"/>
    <w:rsid w:val="0053178E"/>
    <w:rsid w:val="00553B26"/>
    <w:rsid w:val="00624992"/>
    <w:rsid w:val="006338D2"/>
    <w:rsid w:val="00682C0E"/>
    <w:rsid w:val="00706AF1"/>
    <w:rsid w:val="00733411"/>
    <w:rsid w:val="00734BCF"/>
    <w:rsid w:val="00753FD0"/>
    <w:rsid w:val="00860288"/>
    <w:rsid w:val="00865442"/>
    <w:rsid w:val="00873C1E"/>
    <w:rsid w:val="00876BDA"/>
    <w:rsid w:val="008B2748"/>
    <w:rsid w:val="008F7985"/>
    <w:rsid w:val="009003F7"/>
    <w:rsid w:val="00900E84"/>
    <w:rsid w:val="00940147"/>
    <w:rsid w:val="00976E25"/>
    <w:rsid w:val="00990A07"/>
    <w:rsid w:val="0099195C"/>
    <w:rsid w:val="009A3126"/>
    <w:rsid w:val="009C6BBE"/>
    <w:rsid w:val="00A52B47"/>
    <w:rsid w:val="00AF0D03"/>
    <w:rsid w:val="00AF2F31"/>
    <w:rsid w:val="00B40D8A"/>
    <w:rsid w:val="00B45BAA"/>
    <w:rsid w:val="00B961F1"/>
    <w:rsid w:val="00BA1335"/>
    <w:rsid w:val="00CF68B3"/>
    <w:rsid w:val="00D32717"/>
    <w:rsid w:val="00D40271"/>
    <w:rsid w:val="00D41421"/>
    <w:rsid w:val="00EB3854"/>
    <w:rsid w:val="00EB59B7"/>
    <w:rsid w:val="00EE4DC2"/>
    <w:rsid w:val="00F25B9F"/>
    <w:rsid w:val="00F77625"/>
    <w:rsid w:val="00F84FCB"/>
    <w:rsid w:val="00FE28B0"/>
    <w:rsid w:val="00FF2690"/>
    <w:rsid w:val="00FF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F1"/>
    <w:pPr>
      <w:spacing w:after="200" w:line="276" w:lineRule="auto"/>
    </w:pPr>
    <w:rPr>
      <w:noProof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61F1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B961F1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B961F1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B961F1"/>
    <w:rPr>
      <w:rFonts w:cs="Times New Roman"/>
      <w:color w:val="954F72"/>
      <w:u w:val="single"/>
    </w:rPr>
  </w:style>
  <w:style w:type="paragraph" w:styleId="Header">
    <w:name w:val="header"/>
    <w:basedOn w:val="Normal"/>
    <w:link w:val="HeaderChar"/>
    <w:uiPriority w:val="99"/>
    <w:rsid w:val="00B96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961F1"/>
    <w:rPr>
      <w:rFonts w:eastAsia="Times New Roman" w:cs="Times New Roman"/>
      <w:noProof/>
      <w:lang w:eastAsia="en-US"/>
    </w:rPr>
  </w:style>
  <w:style w:type="paragraph" w:styleId="Footer">
    <w:name w:val="footer"/>
    <w:basedOn w:val="Normal"/>
    <w:link w:val="FooterChar"/>
    <w:uiPriority w:val="99"/>
    <w:rsid w:val="00B96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961F1"/>
    <w:rPr>
      <w:rFonts w:eastAsia="Times New Roman" w:cs="Times New Roman"/>
      <w:noProof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9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1F1"/>
    <w:rPr>
      <w:rFonts w:ascii="Tahoma" w:hAnsi="Tahoma" w:cs="Tahoma"/>
      <w:noProof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961F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96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961F1"/>
    <w:rPr>
      <w:rFonts w:eastAsia="Times New Roman" w:cs="Times New Roman"/>
      <w:noProof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96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961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8</Pages>
  <Words>1965</Words>
  <Characters>11204</Characters>
  <Application>Microsoft Office Outlook</Application>
  <DocSecurity>0</DocSecurity>
  <Lines>0</Lines>
  <Paragraphs>0</Paragraphs>
  <ScaleCrop>false</ScaleCrop>
  <Company>University of Southampton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table 2</dc:title>
  <dc:subject/>
  <dc:creator/>
  <cp:keywords/>
  <dc:description/>
  <cp:lastModifiedBy>Administrator</cp:lastModifiedBy>
  <cp:revision>3</cp:revision>
  <dcterms:created xsi:type="dcterms:W3CDTF">2016-10-12T14:27:00Z</dcterms:created>
  <dcterms:modified xsi:type="dcterms:W3CDTF">2016-10-12T14:28:00Z</dcterms:modified>
</cp:coreProperties>
</file>