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3D" w:rsidRPr="00F0205F" w:rsidRDefault="00624CE6" w:rsidP="00CA444B">
      <w:pPr>
        <w:pStyle w:val="MDPI12title"/>
        <w:spacing w:line="240" w:lineRule="auto"/>
      </w:pPr>
      <w:bookmarkStart w:id="0" w:name="_GoBack"/>
      <w:bookmarkEnd w:id="0"/>
      <w:r w:rsidRPr="00F0205F">
        <w:t>Supplementary</w:t>
      </w:r>
      <w:r w:rsidRPr="00F0205F">
        <w:rPr>
          <w:spacing w:val="-42"/>
        </w:rPr>
        <w:t xml:space="preserve"> </w:t>
      </w:r>
      <w:r w:rsidRPr="00F0205F">
        <w:rPr>
          <w:szCs w:val="36"/>
        </w:rPr>
        <w:t>Materials</w:t>
      </w:r>
      <w:r w:rsidR="00430778" w:rsidRPr="00F0205F">
        <w:rPr>
          <w:szCs w:val="36"/>
        </w:rPr>
        <w:t xml:space="preserve">: </w:t>
      </w:r>
      <w:r w:rsidR="00CA444B" w:rsidRPr="00F0205F">
        <w:t>Associations of maternal dietary patterns during pregnancy with offspring adiposity from birth until 54 months of age</w:t>
      </w:r>
    </w:p>
    <w:p w:rsidR="00CA444B" w:rsidRPr="00F0205F" w:rsidRDefault="00CA444B" w:rsidP="00CA444B">
      <w:pPr>
        <w:pStyle w:val="MDPI16affiliation"/>
        <w:ind w:left="113" w:firstLine="0"/>
        <w:rPr>
          <w:b/>
          <w:sz w:val="20"/>
          <w:szCs w:val="22"/>
          <w:lang w:val="en-CA"/>
        </w:rPr>
      </w:pPr>
      <w:bookmarkStart w:id="1" w:name="Heading"/>
      <w:bookmarkEnd w:id="1"/>
      <w:r w:rsidRPr="00F0205F">
        <w:rPr>
          <w:b/>
          <w:sz w:val="20"/>
          <w:szCs w:val="22"/>
          <w:lang w:val="en-CA"/>
        </w:rPr>
        <w:t>Ling-Wei Chen, Izzuddin M. Aris,</w:t>
      </w:r>
      <w:r w:rsidRPr="00F0205F">
        <w:rPr>
          <w:b/>
          <w:sz w:val="20"/>
          <w:szCs w:val="22"/>
          <w:vertAlign w:val="superscript"/>
          <w:lang w:val="en-CA"/>
        </w:rPr>
        <w:t xml:space="preserve"> </w:t>
      </w:r>
      <w:r w:rsidRPr="00F0205F">
        <w:rPr>
          <w:b/>
          <w:sz w:val="20"/>
          <w:szCs w:val="22"/>
          <w:lang w:val="en-CA"/>
        </w:rPr>
        <w:t xml:space="preserve">Jonathan Y. Bernard, </w:t>
      </w:r>
      <w:r w:rsidRPr="00F0205F">
        <w:rPr>
          <w:b/>
          <w:sz w:val="20"/>
          <w:szCs w:val="22"/>
        </w:rPr>
        <w:t>Mya-</w:t>
      </w:r>
      <w:proofErr w:type="spellStart"/>
      <w:r w:rsidRPr="00F0205F">
        <w:rPr>
          <w:b/>
          <w:sz w:val="20"/>
          <w:szCs w:val="22"/>
        </w:rPr>
        <w:t>Thway</w:t>
      </w:r>
      <w:proofErr w:type="spellEnd"/>
      <w:r w:rsidRPr="00F0205F">
        <w:rPr>
          <w:b/>
          <w:sz w:val="20"/>
          <w:szCs w:val="22"/>
        </w:rPr>
        <w:t xml:space="preserve"> Tint</w:t>
      </w:r>
      <w:r w:rsidRPr="00F0205F">
        <w:rPr>
          <w:b/>
          <w:sz w:val="20"/>
          <w:szCs w:val="22"/>
          <w:lang w:val="en-CA"/>
        </w:rPr>
        <w:t xml:space="preserve">, Airu Chia, </w:t>
      </w:r>
      <w:proofErr w:type="spellStart"/>
      <w:r w:rsidRPr="00F0205F">
        <w:rPr>
          <w:b/>
          <w:sz w:val="20"/>
          <w:szCs w:val="22"/>
        </w:rPr>
        <w:t>Marjorelee</w:t>
      </w:r>
      <w:proofErr w:type="spellEnd"/>
      <w:r w:rsidRPr="00F0205F">
        <w:rPr>
          <w:b/>
          <w:sz w:val="20"/>
          <w:szCs w:val="22"/>
        </w:rPr>
        <w:t xml:space="preserve"> </w:t>
      </w:r>
      <w:proofErr w:type="spellStart"/>
      <w:r w:rsidRPr="00F0205F">
        <w:rPr>
          <w:b/>
          <w:sz w:val="20"/>
          <w:szCs w:val="22"/>
        </w:rPr>
        <w:t>Colega</w:t>
      </w:r>
      <w:proofErr w:type="spellEnd"/>
      <w:r w:rsidRPr="00F0205F">
        <w:rPr>
          <w:b/>
          <w:sz w:val="20"/>
          <w:szCs w:val="22"/>
          <w:lang w:val="en-CA"/>
        </w:rPr>
        <w:t xml:space="preserve">, Peter D. </w:t>
      </w:r>
      <w:proofErr w:type="spellStart"/>
      <w:r w:rsidRPr="00F0205F">
        <w:rPr>
          <w:b/>
          <w:sz w:val="20"/>
          <w:szCs w:val="22"/>
          <w:lang w:val="en-CA"/>
        </w:rPr>
        <w:t>Gluckman</w:t>
      </w:r>
      <w:proofErr w:type="spellEnd"/>
      <w:r w:rsidRPr="00F0205F">
        <w:rPr>
          <w:b/>
          <w:sz w:val="20"/>
          <w:szCs w:val="22"/>
          <w:lang w:val="en-CA"/>
        </w:rPr>
        <w:t xml:space="preserve">, Lynette Pei-Chi </w:t>
      </w:r>
      <w:proofErr w:type="spellStart"/>
      <w:r w:rsidRPr="00F0205F">
        <w:rPr>
          <w:b/>
          <w:sz w:val="20"/>
          <w:szCs w:val="22"/>
          <w:lang w:val="en-CA"/>
        </w:rPr>
        <w:t>Shek</w:t>
      </w:r>
      <w:proofErr w:type="spellEnd"/>
      <w:r w:rsidRPr="00F0205F">
        <w:rPr>
          <w:b/>
          <w:sz w:val="20"/>
          <w:szCs w:val="22"/>
          <w:lang w:val="en-CA"/>
        </w:rPr>
        <w:t>, Seang-Mei Saw, Yap-Seng Chong, Fabian Yap, Keith M. Godfrey,</w:t>
      </w:r>
      <w:r w:rsidRPr="00F0205F">
        <w:rPr>
          <w:b/>
          <w:sz w:val="20"/>
          <w:szCs w:val="22"/>
          <w:vertAlign w:val="superscript"/>
          <w:lang w:val="en-CA"/>
        </w:rPr>
        <w:t xml:space="preserve"> </w:t>
      </w:r>
      <w:r w:rsidRPr="00F0205F">
        <w:rPr>
          <w:b/>
          <w:sz w:val="20"/>
          <w:szCs w:val="22"/>
          <w:lang w:val="en-CA"/>
        </w:rPr>
        <w:t>Rob M. van Dam, Mary Foong-Fong Chong,</w:t>
      </w:r>
      <w:r w:rsidRPr="00F0205F">
        <w:rPr>
          <w:b/>
          <w:sz w:val="20"/>
          <w:szCs w:val="22"/>
          <w:vertAlign w:val="superscript"/>
          <w:lang w:val="en-CA"/>
        </w:rPr>
        <w:t xml:space="preserve"> </w:t>
      </w:r>
      <w:r w:rsidRPr="00F0205F">
        <w:rPr>
          <w:b/>
          <w:sz w:val="20"/>
          <w:szCs w:val="22"/>
          <w:lang w:val="en-CA"/>
        </w:rPr>
        <w:t>Yung Seng Lee</w:t>
      </w:r>
    </w:p>
    <w:p w:rsidR="003C573D" w:rsidRDefault="003C573D" w:rsidP="003C573D">
      <w:pPr>
        <w:ind w:left="425" w:right="425"/>
        <w:jc w:val="both"/>
        <w:rPr>
          <w:rFonts w:ascii="Palatino Linotype" w:hAnsi="Palatino Linotype" w:cs="Times New Roman"/>
          <w:sz w:val="20"/>
          <w:szCs w:val="20"/>
        </w:rPr>
      </w:pPr>
    </w:p>
    <w:p w:rsidR="00F0205F" w:rsidRPr="00F0205F" w:rsidRDefault="00F0205F" w:rsidP="003C573D">
      <w:pPr>
        <w:ind w:left="425" w:right="425"/>
        <w:jc w:val="both"/>
        <w:rPr>
          <w:rFonts w:ascii="Palatino Linotype" w:hAnsi="Palatino Linotype" w:cs="Times New Roman"/>
          <w:sz w:val="20"/>
          <w:szCs w:val="20"/>
        </w:rPr>
      </w:pPr>
    </w:p>
    <w:p w:rsidR="00F2134A" w:rsidRPr="0030205B" w:rsidRDefault="00F0205F" w:rsidP="0030205B">
      <w:pPr>
        <w:pStyle w:val="MDPI13authornames"/>
        <w:rPr>
          <w:rFonts w:eastAsia="SimSun"/>
        </w:rPr>
      </w:pPr>
      <w:r>
        <w:rPr>
          <w:rFonts w:eastAsia="SimSun"/>
        </w:rPr>
        <w:br w:type="page"/>
      </w:r>
    </w:p>
    <w:p w:rsidR="00D71B2A" w:rsidRPr="00A66AF9" w:rsidRDefault="00F2134A">
      <w:pPr>
        <w:rPr>
          <w:rFonts w:ascii="Palatino Linotype" w:hAnsi="Palatino Linotype" w:cs="Times New Roman"/>
          <w:b/>
          <w:sz w:val="20"/>
          <w:szCs w:val="20"/>
        </w:rPr>
      </w:pPr>
      <w:r>
        <w:rPr>
          <w:rFonts w:ascii="Palatino Linotype" w:hAnsi="Palatino Linotype" w:cs="Times New Roman"/>
          <w:b/>
          <w:sz w:val="20"/>
          <w:szCs w:val="20"/>
        </w:rPr>
        <w:lastRenderedPageBreak/>
        <w:t>Table S1</w:t>
      </w:r>
      <w:r w:rsidR="00D71B2A" w:rsidRPr="00A66AF9">
        <w:rPr>
          <w:rFonts w:ascii="Palatino Linotype" w:hAnsi="Palatino Linotype" w:cs="Times New Roman"/>
          <w:b/>
          <w:sz w:val="20"/>
          <w:szCs w:val="20"/>
        </w:rPr>
        <w:t xml:space="preserve"> </w:t>
      </w:r>
      <w:r w:rsidR="00D71B2A" w:rsidRPr="00F2134A">
        <w:rPr>
          <w:rFonts w:ascii="Palatino Linotype" w:hAnsi="Palatino Linotype" w:cs="Times New Roman"/>
          <w:sz w:val="20"/>
          <w:szCs w:val="20"/>
        </w:rPr>
        <w:t>Complete list of the 68 food groups</w:t>
      </w:r>
    </w:p>
    <w:tbl>
      <w:tblPr>
        <w:tblStyle w:val="Mdeck5tablebodythreelines1"/>
        <w:tblpPr w:leftFromText="180" w:rightFromText="180" w:vertAnchor="text" w:horzAnchor="margin" w:tblpY="227"/>
        <w:tblW w:w="3010" w:type="pct"/>
        <w:jc w:val="left"/>
        <w:tblLook w:val="04A0" w:firstRow="1" w:lastRow="0" w:firstColumn="1" w:lastColumn="0" w:noHBand="0" w:noVBand="1"/>
      </w:tblPr>
      <w:tblGrid>
        <w:gridCol w:w="4838"/>
        <w:gridCol w:w="4563"/>
      </w:tblGrid>
      <w:tr w:rsidR="00A66AF9" w:rsidRPr="00A66AF9" w:rsidTr="002A7AEF">
        <w:trPr>
          <w:cnfStyle w:val="100000000000" w:firstRow="1" w:lastRow="0" w:firstColumn="0" w:lastColumn="0" w:oddVBand="0" w:evenVBand="0" w:oddHBand="0" w:evenHBand="0" w:firstRowFirstColumn="0" w:firstRowLastColumn="0" w:lastRowFirstColumn="0" w:lastRowLastColumn="0"/>
          <w:trHeight w:val="20"/>
          <w:jc w:val="left"/>
        </w:trPr>
        <w:tc>
          <w:tcPr>
            <w:tcW w:w="5000" w:type="pct"/>
            <w:gridSpan w:val="2"/>
          </w:tcPr>
          <w:p w:rsidR="00A66AF9" w:rsidRPr="00A66AF9" w:rsidRDefault="00A66AF9" w:rsidP="00A66AF9">
            <w:pPr>
              <w:jc w:val="left"/>
              <w:rPr>
                <w:rFonts w:ascii="Palatino Linotype" w:hAnsi="Palatino Linotype"/>
                <w:b/>
                <w:color w:val="000000"/>
                <w:sz w:val="18"/>
                <w:szCs w:val="18"/>
                <w:lang w:bidi="en-US"/>
              </w:rPr>
            </w:pPr>
            <w:r w:rsidRPr="00D71B2A">
              <w:rPr>
                <w:rFonts w:ascii="Palatino Linotype" w:hAnsi="Palatino Linotype" w:cstheme="minorBidi"/>
                <w:b/>
                <w:color w:val="000000"/>
                <w:sz w:val="18"/>
                <w:szCs w:val="18"/>
                <w:lang w:val="en-US" w:bidi="en-US"/>
              </w:rPr>
              <w:t>Food Groups</w:t>
            </w:r>
          </w:p>
        </w:tc>
      </w:tr>
      <w:tr w:rsidR="00A66AF9" w:rsidRPr="00A66AF9" w:rsidTr="002A7AEF">
        <w:trPr>
          <w:trHeight w:val="20"/>
          <w:jc w:val="left"/>
        </w:trPr>
        <w:tc>
          <w:tcPr>
            <w:tcW w:w="2573"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White </w:t>
            </w:r>
            <w:r w:rsidRPr="00A66AF9">
              <w:rPr>
                <w:rFonts w:ascii="Palatino Linotype" w:eastAsia="Times New Roman" w:hAnsi="Palatino Linotype" w:cstheme="minorBidi"/>
                <w:snapToGrid w:val="0"/>
                <w:color w:val="000000"/>
                <w:sz w:val="18"/>
                <w:szCs w:val="18"/>
                <w:lang w:val="en-US" w:bidi="en-US"/>
              </w:rPr>
              <w:t>r</w:t>
            </w:r>
            <w:r w:rsidRPr="00D71B2A">
              <w:rPr>
                <w:rFonts w:ascii="Palatino Linotype" w:eastAsia="Times New Roman" w:hAnsi="Palatino Linotype" w:cstheme="minorBidi"/>
                <w:snapToGrid w:val="0"/>
                <w:color w:val="000000"/>
                <w:sz w:val="18"/>
                <w:szCs w:val="18"/>
                <w:lang w:val="en-US" w:bidi="en-US"/>
              </w:rPr>
              <w:t>ice</w:t>
            </w:r>
          </w:p>
        </w:tc>
        <w:tc>
          <w:tcPr>
            <w:tcW w:w="2427"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Grains</w:t>
            </w:r>
          </w:p>
        </w:tc>
      </w:tr>
      <w:tr w:rsidR="00A66AF9" w:rsidRPr="00A66AF9" w:rsidTr="002A7AEF">
        <w:trPr>
          <w:trHeight w:val="20"/>
          <w:jc w:val="left"/>
        </w:trPr>
        <w:tc>
          <w:tcPr>
            <w:tcW w:w="2573"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Brown </w:t>
            </w:r>
            <w:r w:rsidRPr="00A66AF9">
              <w:rPr>
                <w:rFonts w:ascii="Palatino Linotype" w:eastAsia="Times New Roman" w:hAnsi="Palatino Linotype" w:cstheme="minorBidi"/>
                <w:snapToGrid w:val="0"/>
                <w:color w:val="000000"/>
                <w:sz w:val="18"/>
                <w:szCs w:val="18"/>
                <w:lang w:val="en-US" w:bidi="en-US"/>
              </w:rPr>
              <w:t>r</w:t>
            </w:r>
            <w:r w:rsidRPr="00D71B2A">
              <w:rPr>
                <w:rFonts w:ascii="Palatino Linotype" w:eastAsia="Times New Roman" w:hAnsi="Palatino Linotype" w:cstheme="minorBidi"/>
                <w:snapToGrid w:val="0"/>
                <w:color w:val="000000"/>
                <w:sz w:val="18"/>
                <w:szCs w:val="18"/>
                <w:lang w:val="en-US" w:bidi="en-US"/>
              </w:rPr>
              <w:t>ice</w:t>
            </w:r>
          </w:p>
        </w:tc>
        <w:tc>
          <w:tcPr>
            <w:tcW w:w="2427"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Oats</w:t>
            </w:r>
          </w:p>
        </w:tc>
      </w:tr>
      <w:tr w:rsidR="00A66AF9" w:rsidRPr="00A66AF9" w:rsidTr="002A7AEF">
        <w:trPr>
          <w:trHeight w:val="20"/>
          <w:jc w:val="left"/>
        </w:trPr>
        <w:tc>
          <w:tcPr>
            <w:tcW w:w="2573"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proofErr w:type="spellStart"/>
            <w:r w:rsidRPr="00D71B2A">
              <w:rPr>
                <w:rFonts w:ascii="Palatino Linotype" w:eastAsia="Times New Roman" w:hAnsi="Palatino Linotype" w:cstheme="minorBidi"/>
                <w:snapToGrid w:val="0"/>
                <w:color w:val="000000"/>
                <w:sz w:val="18"/>
                <w:szCs w:val="18"/>
                <w:lang w:val="en-US" w:bidi="en-US"/>
              </w:rPr>
              <w:t>Flavoured</w:t>
            </w:r>
            <w:proofErr w:type="spellEnd"/>
            <w:r w:rsidRPr="00D71B2A">
              <w:rPr>
                <w:rFonts w:ascii="Palatino Linotype" w:eastAsia="Times New Roman" w:hAnsi="Palatino Linotype" w:cstheme="minorBidi"/>
                <w:snapToGrid w:val="0"/>
                <w:color w:val="000000"/>
                <w:sz w:val="18"/>
                <w:szCs w:val="18"/>
                <w:lang w:val="en-US" w:bidi="en-US"/>
              </w:rPr>
              <w:t xml:space="preserve"> </w:t>
            </w:r>
            <w:r w:rsidRPr="00A66AF9">
              <w:rPr>
                <w:rFonts w:ascii="Palatino Linotype" w:eastAsia="Times New Roman" w:hAnsi="Palatino Linotype" w:cstheme="minorBidi"/>
                <w:snapToGrid w:val="0"/>
                <w:color w:val="000000"/>
                <w:sz w:val="18"/>
                <w:szCs w:val="18"/>
                <w:lang w:val="en-US" w:bidi="en-US"/>
              </w:rPr>
              <w:t>r</w:t>
            </w:r>
            <w:r w:rsidRPr="00D71B2A">
              <w:rPr>
                <w:rFonts w:ascii="Palatino Linotype" w:eastAsia="Times New Roman" w:hAnsi="Palatino Linotype" w:cstheme="minorBidi"/>
                <w:snapToGrid w:val="0"/>
                <w:color w:val="000000"/>
                <w:sz w:val="18"/>
                <w:szCs w:val="18"/>
                <w:lang w:val="en-US" w:bidi="en-US"/>
              </w:rPr>
              <w:t>ice</w:t>
            </w:r>
          </w:p>
        </w:tc>
        <w:tc>
          <w:tcPr>
            <w:tcW w:w="2427" w:type="pct"/>
          </w:tcPr>
          <w:p w:rsidR="00A66AF9" w:rsidRPr="00D71B2A" w:rsidRDefault="00A66AF9"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Breakfast </w:t>
            </w:r>
            <w:r w:rsidR="0050333E">
              <w:rPr>
                <w:rFonts w:ascii="Palatino Linotype" w:eastAsia="Times New Roman" w:hAnsi="Palatino Linotype" w:cstheme="minorBidi"/>
                <w:snapToGrid w:val="0"/>
                <w:color w:val="000000"/>
                <w:sz w:val="18"/>
                <w:szCs w:val="18"/>
                <w:lang w:val="en-US" w:bidi="en-US"/>
              </w:rPr>
              <w:t>c</w:t>
            </w:r>
            <w:r w:rsidRPr="00D71B2A">
              <w:rPr>
                <w:rFonts w:ascii="Palatino Linotype" w:eastAsia="Times New Roman" w:hAnsi="Palatino Linotype" w:cstheme="minorBidi"/>
                <w:snapToGrid w:val="0"/>
                <w:color w:val="000000"/>
                <w:sz w:val="18"/>
                <w:szCs w:val="18"/>
                <w:lang w:val="en-US" w:bidi="en-US"/>
              </w:rPr>
              <w:t>ereals/</w:t>
            </w:r>
            <w:r w:rsidR="0050333E">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ars</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Porridge</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Salad </w:t>
            </w:r>
            <w:r>
              <w:rPr>
                <w:rFonts w:ascii="Palatino Linotype" w:eastAsia="Times New Roman" w:hAnsi="Palatino Linotype" w:cstheme="minorBidi"/>
                <w:snapToGrid w:val="0"/>
                <w:color w:val="000000"/>
                <w:sz w:val="18"/>
                <w:szCs w:val="18"/>
                <w:lang w:val="en-US" w:bidi="en-US"/>
              </w:rPr>
              <w:t>dr</w:t>
            </w:r>
            <w:r w:rsidRPr="00D71B2A">
              <w:rPr>
                <w:rFonts w:ascii="Palatino Linotype" w:eastAsia="Times New Roman" w:hAnsi="Palatino Linotype" w:cstheme="minorBidi"/>
                <w:snapToGrid w:val="0"/>
                <w:color w:val="000000"/>
                <w:sz w:val="18"/>
                <w:szCs w:val="18"/>
                <w:lang w:val="en-US" w:bidi="en-US"/>
              </w:rPr>
              <w:t>essing</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snapToGrid w:val="0"/>
                <w:color w:val="000000"/>
                <w:sz w:val="18"/>
                <w:szCs w:val="18"/>
                <w:lang w:val="en-US" w:bidi="en-US"/>
              </w:rPr>
              <w:t>Noodles (in s</w:t>
            </w:r>
            <w:r w:rsidRPr="00D71B2A">
              <w:rPr>
                <w:rFonts w:ascii="Palatino Linotype" w:eastAsia="Times New Roman" w:hAnsi="Palatino Linotype" w:cstheme="minorBidi"/>
                <w:snapToGrid w:val="0"/>
                <w:color w:val="000000"/>
                <w:sz w:val="18"/>
                <w:szCs w:val="18"/>
                <w:lang w:val="en-US" w:bidi="en-US"/>
              </w:rPr>
              <w:t>oup</w:t>
            </w:r>
            <w:r w:rsidRPr="00A66AF9">
              <w:rPr>
                <w:rFonts w:ascii="Palatino Linotype" w:eastAsia="Times New Roman" w:hAnsi="Palatino Linotype" w:cstheme="minorBidi"/>
                <w:snapToGrid w:val="0"/>
                <w:color w:val="000000"/>
                <w:sz w:val="18"/>
                <w:szCs w:val="18"/>
                <w:lang w:val="en-US" w:bidi="en-US"/>
              </w:rPr>
              <w:t>)</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snapToGrid w:val="0"/>
                <w:color w:val="000000"/>
                <w:sz w:val="18"/>
                <w:szCs w:val="18"/>
                <w:lang w:val="en-US" w:bidi="en-US"/>
              </w:rPr>
              <w:t xml:space="preserve">Sweet </w:t>
            </w:r>
            <w:r>
              <w:rPr>
                <w:rFonts w:ascii="Palatino Linotype" w:eastAsia="Times New Roman" w:hAnsi="Palatino Linotype" w:cstheme="minorBidi"/>
                <w:snapToGrid w:val="0"/>
                <w:color w:val="000000"/>
                <w:sz w:val="18"/>
                <w:szCs w:val="18"/>
                <w:lang w:val="en-US" w:bidi="en-US"/>
              </w:rPr>
              <w:t>c</w:t>
            </w:r>
            <w:r w:rsidRPr="00A66AF9">
              <w:rPr>
                <w:rFonts w:ascii="Palatino Linotype" w:eastAsia="Times New Roman" w:hAnsi="Palatino Linotype" w:cstheme="minorBidi"/>
                <w:snapToGrid w:val="0"/>
                <w:color w:val="000000"/>
                <w:sz w:val="18"/>
                <w:szCs w:val="18"/>
                <w:lang w:val="en-US" w:bidi="en-US"/>
              </w:rPr>
              <w:t>ondiments</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proofErr w:type="spellStart"/>
            <w:r w:rsidRPr="00D71B2A">
              <w:rPr>
                <w:rFonts w:ascii="Palatino Linotype" w:eastAsia="Times New Roman" w:hAnsi="Palatino Linotype" w:cstheme="minorBidi"/>
                <w:snapToGrid w:val="0"/>
                <w:color w:val="000000"/>
                <w:sz w:val="18"/>
                <w:szCs w:val="18"/>
                <w:lang w:val="en-US" w:bidi="en-US"/>
              </w:rPr>
              <w:t>Flavoured</w:t>
            </w:r>
            <w:proofErr w:type="spellEnd"/>
            <w:r w:rsidRPr="00D71B2A">
              <w:rPr>
                <w:rFonts w:ascii="Palatino Linotype" w:eastAsia="Times New Roman" w:hAnsi="Palatino Linotype" w:cstheme="minorBidi"/>
                <w:snapToGrid w:val="0"/>
                <w:color w:val="000000"/>
                <w:sz w:val="18"/>
                <w:szCs w:val="18"/>
                <w:lang w:val="en-US" w:bidi="en-US"/>
              </w:rPr>
              <w:t xml:space="preserve"> </w:t>
            </w:r>
            <w:r w:rsidRPr="00A66AF9">
              <w:rPr>
                <w:rFonts w:ascii="Palatino Linotype" w:eastAsia="Times New Roman" w:hAnsi="Palatino Linotype" w:cstheme="minorBidi"/>
                <w:snapToGrid w:val="0"/>
                <w:color w:val="000000"/>
                <w:sz w:val="18"/>
                <w:szCs w:val="18"/>
                <w:lang w:val="en-US" w:bidi="en-US"/>
              </w:rPr>
              <w:t>n</w:t>
            </w:r>
            <w:r w:rsidRPr="00D71B2A">
              <w:rPr>
                <w:rFonts w:ascii="Palatino Linotype" w:eastAsia="Times New Roman" w:hAnsi="Palatino Linotype" w:cstheme="minorBidi"/>
                <w:snapToGrid w:val="0"/>
                <w:color w:val="000000"/>
                <w:sz w:val="18"/>
                <w:szCs w:val="18"/>
                <w:lang w:val="en-US" w:bidi="en-US"/>
              </w:rPr>
              <w:t>oodles</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Sweets</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Pasta</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Sweet spreads</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White </w:t>
            </w:r>
            <w:r w:rsidRPr="00A66AF9">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read</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Chocolate</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snapToGrid w:val="0"/>
                <w:color w:val="000000"/>
                <w:sz w:val="18"/>
                <w:szCs w:val="18"/>
                <w:lang w:val="en-US" w:bidi="en-US"/>
              </w:rPr>
              <w:t>Whole-grain bread</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hAnsi="Palatino Linotype"/>
                <w:sz w:val="18"/>
                <w:szCs w:val="18"/>
              </w:rPr>
              <w:t>Low fat milk</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Ethnic </w:t>
            </w:r>
            <w:r w:rsidRPr="00A66AF9">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read</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Whole </w:t>
            </w:r>
            <w:r>
              <w:rPr>
                <w:rFonts w:ascii="Palatino Linotype" w:eastAsia="Times New Roman" w:hAnsi="Palatino Linotype" w:cstheme="minorBidi"/>
                <w:snapToGrid w:val="0"/>
                <w:color w:val="000000"/>
                <w:sz w:val="18"/>
                <w:szCs w:val="18"/>
                <w:lang w:val="en-US" w:bidi="en-US"/>
              </w:rPr>
              <w:t>m</w:t>
            </w:r>
            <w:r w:rsidRPr="00D71B2A">
              <w:rPr>
                <w:rFonts w:ascii="Palatino Linotype" w:eastAsia="Times New Roman" w:hAnsi="Palatino Linotype" w:cstheme="minorBidi"/>
                <w:snapToGrid w:val="0"/>
                <w:color w:val="000000"/>
                <w:sz w:val="18"/>
                <w:szCs w:val="18"/>
                <w:lang w:val="en-US" w:bidi="en-US"/>
              </w:rPr>
              <w:t>ilk</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Bread with </w:t>
            </w:r>
            <w:r>
              <w:rPr>
                <w:rFonts w:ascii="Palatino Linotype" w:eastAsia="Times New Roman" w:hAnsi="Palatino Linotype" w:cstheme="minorBidi"/>
                <w:snapToGrid w:val="0"/>
                <w:color w:val="000000"/>
                <w:sz w:val="18"/>
                <w:szCs w:val="18"/>
                <w:lang w:val="en-US" w:bidi="en-US"/>
              </w:rPr>
              <w:t>t</w:t>
            </w:r>
            <w:r w:rsidRPr="00D71B2A">
              <w:rPr>
                <w:rFonts w:ascii="Palatino Linotype" w:eastAsia="Times New Roman" w:hAnsi="Palatino Linotype" w:cstheme="minorBidi"/>
                <w:snapToGrid w:val="0"/>
                <w:color w:val="000000"/>
                <w:sz w:val="18"/>
                <w:szCs w:val="18"/>
                <w:lang w:val="en-US" w:bidi="en-US"/>
              </w:rPr>
              <w:t>oppings</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Formula </w:t>
            </w:r>
            <w:r>
              <w:rPr>
                <w:rFonts w:ascii="Palatino Linotype" w:eastAsia="Times New Roman" w:hAnsi="Palatino Linotype" w:cstheme="minorBidi"/>
                <w:snapToGrid w:val="0"/>
                <w:color w:val="000000"/>
                <w:sz w:val="18"/>
                <w:szCs w:val="18"/>
                <w:lang w:val="en-US" w:bidi="en-US"/>
              </w:rPr>
              <w:t>m</w:t>
            </w:r>
            <w:r w:rsidRPr="00D71B2A">
              <w:rPr>
                <w:rFonts w:ascii="Palatino Linotype" w:eastAsia="Times New Roman" w:hAnsi="Palatino Linotype" w:cstheme="minorBidi"/>
                <w:snapToGrid w:val="0"/>
                <w:color w:val="000000"/>
                <w:sz w:val="18"/>
                <w:szCs w:val="18"/>
                <w:lang w:val="en-US" w:bidi="en-US"/>
              </w:rPr>
              <w:t>ilk</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bCs/>
                <w:snapToGrid w:val="0"/>
                <w:color w:val="000000"/>
                <w:sz w:val="18"/>
                <w:szCs w:val="18"/>
                <w:lang w:val="en-SG" w:bidi="en-US"/>
              </w:rPr>
              <w:t>Cruciferous, leafy-green and dark-yellow vegetables</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Milk-</w:t>
            </w:r>
            <w:r>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 xml:space="preserve">ased </w:t>
            </w:r>
            <w:r>
              <w:rPr>
                <w:rFonts w:ascii="Palatino Linotype" w:eastAsia="Times New Roman" w:hAnsi="Palatino Linotype" w:cstheme="minorBidi"/>
                <w:snapToGrid w:val="0"/>
                <w:color w:val="000000"/>
                <w:sz w:val="18"/>
                <w:szCs w:val="18"/>
                <w:lang w:val="en-US" w:bidi="en-US"/>
              </w:rPr>
              <w:t>d</w:t>
            </w:r>
            <w:r w:rsidRPr="00D71B2A">
              <w:rPr>
                <w:rFonts w:ascii="Palatino Linotype" w:eastAsia="Times New Roman" w:hAnsi="Palatino Linotype" w:cstheme="minorBidi"/>
                <w:snapToGrid w:val="0"/>
                <w:color w:val="000000"/>
                <w:sz w:val="18"/>
                <w:szCs w:val="18"/>
                <w:lang w:val="en-US" w:bidi="en-US"/>
              </w:rPr>
              <w:t>rinks</w:t>
            </w:r>
          </w:p>
        </w:tc>
      </w:tr>
      <w:tr w:rsidR="0050333E" w:rsidRPr="00A66AF9" w:rsidTr="002A7AEF">
        <w:trPr>
          <w:trHeight w:val="20"/>
          <w:jc w:val="left"/>
        </w:trPr>
        <w:tc>
          <w:tcPr>
            <w:tcW w:w="2573"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snapToGrid w:val="0"/>
                <w:color w:val="000000"/>
                <w:sz w:val="18"/>
                <w:szCs w:val="18"/>
                <w:lang w:val="en-US" w:bidi="en-US"/>
              </w:rPr>
              <w:t>Other</w:t>
            </w:r>
            <w:r w:rsidRPr="00D71B2A">
              <w:rPr>
                <w:rFonts w:ascii="Palatino Linotype" w:eastAsia="Times New Roman" w:hAnsi="Palatino Linotype" w:cstheme="minorBidi"/>
                <w:snapToGrid w:val="0"/>
                <w:color w:val="000000"/>
                <w:sz w:val="18"/>
                <w:szCs w:val="18"/>
                <w:lang w:val="en-US" w:bidi="en-US"/>
              </w:rPr>
              <w:t xml:space="preserve"> </w:t>
            </w:r>
            <w:r w:rsidRPr="00A66AF9">
              <w:rPr>
                <w:rFonts w:ascii="Palatino Linotype" w:eastAsia="Times New Roman" w:hAnsi="Palatino Linotype" w:cstheme="minorBidi"/>
                <w:snapToGrid w:val="0"/>
                <w:color w:val="000000"/>
                <w:sz w:val="18"/>
                <w:szCs w:val="18"/>
                <w:lang w:val="en-US" w:bidi="en-US"/>
              </w:rPr>
              <w:t>v</w:t>
            </w:r>
            <w:r w:rsidRPr="00D71B2A">
              <w:rPr>
                <w:rFonts w:ascii="Palatino Linotype" w:eastAsia="Times New Roman" w:hAnsi="Palatino Linotype" w:cstheme="minorBidi"/>
                <w:snapToGrid w:val="0"/>
                <w:color w:val="000000"/>
                <w:sz w:val="18"/>
                <w:szCs w:val="18"/>
                <w:lang w:val="en-US" w:bidi="en-US"/>
              </w:rPr>
              <w:t>egetables</w:t>
            </w:r>
          </w:p>
        </w:tc>
        <w:tc>
          <w:tcPr>
            <w:tcW w:w="2427" w:type="pct"/>
          </w:tcPr>
          <w:p w:rsidR="0050333E" w:rsidRPr="00D71B2A" w:rsidRDefault="0050333E" w:rsidP="0050333E">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Yogurt </w:t>
            </w:r>
            <w:r>
              <w:rPr>
                <w:rFonts w:ascii="Palatino Linotype" w:eastAsia="Times New Roman" w:hAnsi="Palatino Linotype" w:cstheme="minorBidi"/>
                <w:snapToGrid w:val="0"/>
                <w:color w:val="000000"/>
                <w:sz w:val="18"/>
                <w:szCs w:val="18"/>
                <w:lang w:val="en-US" w:bidi="en-US"/>
              </w:rPr>
              <w:t>and</w:t>
            </w:r>
            <w:r w:rsidRPr="00D71B2A">
              <w:rPr>
                <w:rFonts w:ascii="Palatino Linotype" w:eastAsia="Times New Roman" w:hAnsi="Palatino Linotype" w:cstheme="minorBidi"/>
                <w:snapToGrid w:val="0"/>
                <w:color w:val="000000"/>
                <w:sz w:val="18"/>
                <w:szCs w:val="18"/>
                <w:lang w:val="en-US" w:bidi="en-US"/>
              </w:rPr>
              <w:t xml:space="preserve"> </w:t>
            </w:r>
            <w:r>
              <w:rPr>
                <w:rFonts w:ascii="Palatino Linotype" w:eastAsia="Times New Roman" w:hAnsi="Palatino Linotype" w:cstheme="minorBidi"/>
                <w:snapToGrid w:val="0"/>
                <w:color w:val="000000"/>
                <w:sz w:val="18"/>
                <w:szCs w:val="18"/>
                <w:lang w:val="en-US" w:bidi="en-US"/>
              </w:rPr>
              <w:t>c</w:t>
            </w:r>
            <w:r w:rsidRPr="00D71B2A">
              <w:rPr>
                <w:rFonts w:ascii="Palatino Linotype" w:eastAsia="Times New Roman" w:hAnsi="Palatino Linotype" w:cstheme="minorBidi"/>
                <w:snapToGrid w:val="0"/>
                <w:color w:val="000000"/>
                <w:sz w:val="18"/>
                <w:szCs w:val="18"/>
                <w:lang w:val="en-US" w:bidi="en-US"/>
              </w:rPr>
              <w:t xml:space="preserve">ultured </w:t>
            </w:r>
            <w:r>
              <w:rPr>
                <w:rFonts w:ascii="Palatino Linotype" w:eastAsia="Times New Roman" w:hAnsi="Palatino Linotype" w:cstheme="minorBidi"/>
                <w:snapToGrid w:val="0"/>
                <w:color w:val="000000"/>
                <w:sz w:val="18"/>
                <w:szCs w:val="18"/>
                <w:lang w:val="en-US" w:bidi="en-US"/>
              </w:rPr>
              <w:t>d</w:t>
            </w:r>
            <w:r w:rsidRPr="00D71B2A">
              <w:rPr>
                <w:rFonts w:ascii="Palatino Linotype" w:eastAsia="Times New Roman" w:hAnsi="Palatino Linotype" w:cstheme="minorBidi"/>
                <w:snapToGrid w:val="0"/>
                <w:color w:val="000000"/>
                <w:sz w:val="18"/>
                <w:szCs w:val="18"/>
                <w:lang w:val="en-US" w:bidi="en-US"/>
              </w:rPr>
              <w:t>rinks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snapToGrid w:val="0"/>
                <w:color w:val="000000"/>
                <w:sz w:val="18"/>
                <w:szCs w:val="18"/>
                <w:lang w:val="en-US" w:bidi="en-US"/>
              </w:rPr>
              <w:t>Fruits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Cheese</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Fruit </w:t>
            </w:r>
            <w:r w:rsidRPr="00A66AF9">
              <w:rPr>
                <w:rFonts w:ascii="Palatino Linotype" w:eastAsia="Times New Roman" w:hAnsi="Palatino Linotype" w:cstheme="minorBidi"/>
                <w:snapToGrid w:val="0"/>
                <w:color w:val="000000"/>
                <w:sz w:val="18"/>
                <w:szCs w:val="18"/>
                <w:lang w:val="en-US" w:bidi="en-US"/>
              </w:rPr>
              <w:t>j</w:t>
            </w:r>
            <w:r w:rsidRPr="00D71B2A">
              <w:rPr>
                <w:rFonts w:ascii="Palatino Linotype" w:eastAsia="Times New Roman" w:hAnsi="Palatino Linotype" w:cstheme="minorBidi"/>
                <w:snapToGrid w:val="0"/>
                <w:color w:val="000000"/>
                <w:sz w:val="18"/>
                <w:szCs w:val="18"/>
                <w:lang w:val="en-US" w:bidi="en-US"/>
              </w:rPr>
              <w:t>uice</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Other dairy</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Processed </w:t>
            </w:r>
            <w:r w:rsidRPr="00A66AF9">
              <w:rPr>
                <w:rFonts w:ascii="Palatino Linotype" w:eastAsia="Times New Roman" w:hAnsi="Palatino Linotype" w:cstheme="minorBidi"/>
                <w:snapToGrid w:val="0"/>
                <w:color w:val="000000"/>
                <w:sz w:val="18"/>
                <w:szCs w:val="18"/>
                <w:lang w:val="en-US" w:bidi="en-US"/>
              </w:rPr>
              <w:t>f</w:t>
            </w:r>
            <w:r w:rsidRPr="00D71B2A">
              <w:rPr>
                <w:rFonts w:ascii="Palatino Linotype" w:eastAsia="Times New Roman" w:hAnsi="Palatino Linotype" w:cstheme="minorBidi"/>
                <w:snapToGrid w:val="0"/>
                <w:color w:val="000000"/>
                <w:sz w:val="18"/>
                <w:szCs w:val="18"/>
                <w:lang w:val="en-US" w:bidi="en-US"/>
              </w:rPr>
              <w:t>ruit</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Carbonated </w:t>
            </w:r>
            <w:r>
              <w:rPr>
                <w:rFonts w:ascii="Palatino Linotype" w:eastAsia="Times New Roman" w:hAnsi="Palatino Linotype" w:cstheme="minorBidi"/>
                <w:snapToGrid w:val="0"/>
                <w:color w:val="000000"/>
                <w:sz w:val="18"/>
                <w:szCs w:val="18"/>
                <w:lang w:val="en-US" w:bidi="en-US"/>
              </w:rPr>
              <w:t>d</w:t>
            </w:r>
            <w:r w:rsidRPr="00D71B2A">
              <w:rPr>
                <w:rFonts w:ascii="Palatino Linotype" w:eastAsia="Times New Roman" w:hAnsi="Palatino Linotype" w:cstheme="minorBidi"/>
                <w:snapToGrid w:val="0"/>
                <w:color w:val="000000"/>
                <w:sz w:val="18"/>
                <w:szCs w:val="18"/>
                <w:lang w:val="en-US" w:bidi="en-US"/>
              </w:rPr>
              <w:t>rinks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Poultry (B)</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Sweetened </w:t>
            </w:r>
            <w:r>
              <w:rPr>
                <w:rFonts w:ascii="Palatino Linotype" w:eastAsia="Times New Roman" w:hAnsi="Palatino Linotype" w:cstheme="minorBidi"/>
                <w:snapToGrid w:val="0"/>
                <w:color w:val="000000"/>
                <w:sz w:val="18"/>
                <w:szCs w:val="18"/>
                <w:lang w:val="en-US" w:bidi="en-US"/>
              </w:rPr>
              <w:t>d</w:t>
            </w:r>
            <w:r w:rsidRPr="00D71B2A">
              <w:rPr>
                <w:rFonts w:ascii="Palatino Linotype" w:eastAsia="Times New Roman" w:hAnsi="Palatino Linotype" w:cstheme="minorBidi"/>
                <w:snapToGrid w:val="0"/>
                <w:color w:val="000000"/>
                <w:sz w:val="18"/>
                <w:szCs w:val="18"/>
                <w:lang w:val="en-US" w:bidi="en-US"/>
              </w:rPr>
              <w:t>rinks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Red </w:t>
            </w:r>
            <w:r>
              <w:rPr>
                <w:rFonts w:ascii="Palatino Linotype" w:eastAsia="Times New Roman" w:hAnsi="Palatino Linotype" w:cstheme="minorBidi"/>
                <w:snapToGrid w:val="0"/>
                <w:color w:val="000000"/>
                <w:sz w:val="18"/>
                <w:szCs w:val="18"/>
                <w:lang w:val="en-US" w:bidi="en-US"/>
              </w:rPr>
              <w:t>m</w:t>
            </w:r>
            <w:r w:rsidRPr="00D71B2A">
              <w:rPr>
                <w:rFonts w:ascii="Palatino Linotype" w:eastAsia="Times New Roman" w:hAnsi="Palatino Linotype" w:cstheme="minorBidi"/>
                <w:snapToGrid w:val="0"/>
                <w:color w:val="000000"/>
                <w:sz w:val="18"/>
                <w:szCs w:val="18"/>
                <w:lang w:val="en-US" w:bidi="en-US"/>
              </w:rPr>
              <w:t>eat (B)</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Soya </w:t>
            </w:r>
            <w:r>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 xml:space="preserve">ean </w:t>
            </w:r>
            <w:r>
              <w:rPr>
                <w:rFonts w:ascii="Palatino Linotype" w:eastAsia="Times New Roman" w:hAnsi="Palatino Linotype" w:cstheme="minorBidi"/>
                <w:snapToGrid w:val="0"/>
                <w:color w:val="000000"/>
                <w:sz w:val="18"/>
                <w:szCs w:val="18"/>
                <w:lang w:val="en-US" w:bidi="en-US"/>
              </w:rPr>
              <w:t>d</w:t>
            </w:r>
            <w:r w:rsidRPr="00D71B2A">
              <w:rPr>
                <w:rFonts w:ascii="Palatino Linotype" w:eastAsia="Times New Roman" w:hAnsi="Palatino Linotype" w:cstheme="minorBidi"/>
                <w:snapToGrid w:val="0"/>
                <w:color w:val="000000"/>
                <w:sz w:val="18"/>
                <w:szCs w:val="18"/>
                <w:lang w:val="en-US" w:bidi="en-US"/>
              </w:rPr>
              <w:t>rinks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Red </w:t>
            </w:r>
            <w:r>
              <w:rPr>
                <w:rFonts w:ascii="Palatino Linotype" w:eastAsia="Times New Roman" w:hAnsi="Palatino Linotype" w:cstheme="minorBidi"/>
                <w:snapToGrid w:val="0"/>
                <w:color w:val="000000"/>
                <w:sz w:val="18"/>
                <w:szCs w:val="18"/>
                <w:lang w:val="en-US" w:bidi="en-US"/>
              </w:rPr>
              <w:t>m</w:t>
            </w:r>
            <w:r w:rsidRPr="00D71B2A">
              <w:rPr>
                <w:rFonts w:ascii="Palatino Linotype" w:eastAsia="Times New Roman" w:hAnsi="Palatino Linotype" w:cstheme="minorBidi"/>
                <w:snapToGrid w:val="0"/>
                <w:color w:val="000000"/>
                <w:sz w:val="18"/>
                <w:szCs w:val="18"/>
                <w:lang w:val="en-US" w:bidi="en-US"/>
              </w:rPr>
              <w:t>eat</w:t>
            </w:r>
            <w:r>
              <w:rPr>
                <w:rFonts w:ascii="Palatino Linotype" w:eastAsia="Times New Roman" w:hAnsi="Palatino Linotype" w:cstheme="minorBidi"/>
                <w:snapToGrid w:val="0"/>
                <w:color w:val="000000"/>
                <w:sz w:val="18"/>
                <w:szCs w:val="18"/>
                <w:lang w:val="en-US" w:bidi="en-US"/>
              </w:rPr>
              <w:t xml:space="preserve"> and poultry</w:t>
            </w:r>
            <w:r w:rsidRPr="00D71B2A">
              <w:rPr>
                <w:rFonts w:ascii="Palatino Linotype" w:eastAsia="Times New Roman" w:hAnsi="Palatino Linotype" w:cstheme="minorBidi"/>
                <w:snapToGrid w:val="0"/>
                <w:color w:val="000000"/>
                <w:sz w:val="18"/>
                <w:szCs w:val="18"/>
                <w:lang w:val="en-US" w:bidi="en-US"/>
              </w:rPr>
              <w:t xml:space="preserve"> (F)</w:t>
            </w:r>
          </w:p>
        </w:tc>
        <w:tc>
          <w:tcPr>
            <w:tcW w:w="2427" w:type="pct"/>
          </w:tcPr>
          <w:p w:rsidR="005D114D" w:rsidRPr="00D71B2A" w:rsidRDefault="005D114D" w:rsidP="005D114D">
            <w:pPr>
              <w:spacing w:line="240" w:lineRule="auto"/>
              <w:jc w:val="left"/>
              <w:rPr>
                <w:rFonts w:ascii="Palatino Linotype" w:eastAsia="Times New Roman" w:hAnsi="Palatino Linotype"/>
                <w:snapToGrid w:val="0"/>
                <w:color w:val="000000"/>
                <w:sz w:val="18"/>
                <w:szCs w:val="18"/>
                <w:lang w:bidi="en-US"/>
              </w:rPr>
            </w:pPr>
            <w:r w:rsidRPr="00D71B2A">
              <w:rPr>
                <w:rFonts w:ascii="Palatino Linotype" w:eastAsia="Times New Roman" w:hAnsi="Palatino Linotype" w:cstheme="minorBidi"/>
                <w:snapToGrid w:val="0"/>
                <w:color w:val="000000"/>
                <w:sz w:val="18"/>
                <w:szCs w:val="18"/>
                <w:lang w:val="en-US" w:bidi="en-US"/>
              </w:rPr>
              <w:t>Coffee</w:t>
            </w:r>
            <w:r>
              <w:rPr>
                <w:rFonts w:ascii="Palatino Linotype" w:eastAsia="Times New Roman" w:hAnsi="Palatino Linotype" w:cstheme="minorBidi"/>
                <w:snapToGrid w:val="0"/>
                <w:color w:val="000000"/>
                <w:sz w:val="18"/>
                <w:szCs w:val="18"/>
                <w:lang w:val="en-US" w:bidi="en-US"/>
              </w:rPr>
              <w:t xml:space="preserve"> and tea</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Meat </w:t>
            </w:r>
            <w:r>
              <w:rPr>
                <w:rFonts w:ascii="Palatino Linotype" w:eastAsia="Times New Roman" w:hAnsi="Palatino Linotype" w:cstheme="minorBidi"/>
                <w:snapToGrid w:val="0"/>
                <w:color w:val="000000"/>
                <w:sz w:val="18"/>
                <w:szCs w:val="18"/>
                <w:lang w:val="en-US" w:bidi="en-US"/>
              </w:rPr>
              <w:t>p</w:t>
            </w:r>
            <w:r w:rsidRPr="00D71B2A">
              <w:rPr>
                <w:rFonts w:ascii="Palatino Linotype" w:eastAsia="Times New Roman" w:hAnsi="Palatino Linotype" w:cstheme="minorBidi"/>
                <w:snapToGrid w:val="0"/>
                <w:color w:val="000000"/>
                <w:sz w:val="18"/>
                <w:szCs w:val="18"/>
                <w:lang w:val="en-US" w:bidi="en-US"/>
              </w:rPr>
              <w:t>roducts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Dessert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oup</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Meat </w:t>
            </w:r>
            <w:r>
              <w:rPr>
                <w:rFonts w:ascii="Palatino Linotype" w:eastAsia="Times New Roman" w:hAnsi="Palatino Linotype" w:cstheme="minorBidi"/>
                <w:snapToGrid w:val="0"/>
                <w:color w:val="000000"/>
                <w:sz w:val="18"/>
                <w:szCs w:val="18"/>
                <w:lang w:val="en-US" w:bidi="en-US"/>
              </w:rPr>
              <w:t>i</w:t>
            </w:r>
            <w:r w:rsidRPr="00D71B2A">
              <w:rPr>
                <w:rFonts w:ascii="Palatino Linotype" w:eastAsia="Times New Roman" w:hAnsi="Palatino Linotype" w:cstheme="minorBidi"/>
                <w:snapToGrid w:val="0"/>
                <w:color w:val="000000"/>
                <w:sz w:val="18"/>
                <w:szCs w:val="18"/>
                <w:lang w:val="en-US" w:bidi="en-US"/>
              </w:rPr>
              <w:t>nnards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Local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 xml:space="preserve">weet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nacks/</w:t>
            </w:r>
            <w:r>
              <w:rPr>
                <w:rFonts w:ascii="Palatino Linotype" w:eastAsia="Times New Roman" w:hAnsi="Palatino Linotype" w:cstheme="minorBidi"/>
                <w:snapToGrid w:val="0"/>
                <w:color w:val="000000"/>
                <w:sz w:val="18"/>
                <w:szCs w:val="18"/>
                <w:lang w:val="en-US" w:bidi="en-US"/>
              </w:rPr>
              <w:t>p</w:t>
            </w:r>
            <w:r w:rsidRPr="00D71B2A">
              <w:rPr>
                <w:rFonts w:ascii="Palatino Linotype" w:eastAsia="Times New Roman" w:hAnsi="Palatino Linotype" w:cstheme="minorBidi"/>
                <w:snapToGrid w:val="0"/>
                <w:color w:val="000000"/>
                <w:sz w:val="18"/>
                <w:szCs w:val="18"/>
                <w:lang w:val="en-US" w:bidi="en-US"/>
              </w:rPr>
              <w:t>astries/</w:t>
            </w:r>
            <w:r>
              <w:rPr>
                <w:rFonts w:ascii="Palatino Linotype" w:eastAsia="Times New Roman" w:hAnsi="Palatino Linotype" w:cstheme="minorBidi"/>
                <w:snapToGrid w:val="0"/>
                <w:color w:val="000000"/>
                <w:sz w:val="18"/>
                <w:szCs w:val="18"/>
                <w:lang w:val="en-US" w:bidi="en-US"/>
              </w:rPr>
              <w:t>b</w:t>
            </w:r>
            <w:r w:rsidRPr="00D71B2A">
              <w:rPr>
                <w:rFonts w:ascii="Palatino Linotype" w:eastAsia="Times New Roman" w:hAnsi="Palatino Linotype" w:cstheme="minorBidi"/>
                <w:snapToGrid w:val="0"/>
                <w:color w:val="000000"/>
                <w:sz w:val="18"/>
                <w:szCs w:val="18"/>
                <w:lang w:val="en-US" w:bidi="en-US"/>
              </w:rPr>
              <w:t>iscuits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Fish (B)</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Local </w:t>
            </w:r>
            <w:proofErr w:type="spellStart"/>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avoury</w:t>
            </w:r>
            <w:proofErr w:type="spellEnd"/>
            <w:r w:rsidRPr="00D71B2A">
              <w:rPr>
                <w:rFonts w:ascii="Palatino Linotype" w:eastAsia="Times New Roman" w:hAnsi="Palatino Linotype" w:cstheme="minorBidi"/>
                <w:snapToGrid w:val="0"/>
                <w:color w:val="000000"/>
                <w:sz w:val="18"/>
                <w:szCs w:val="18"/>
                <w:lang w:val="en-US" w:bidi="en-US"/>
              </w:rPr>
              <w:t xml:space="preserve">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nacks (B)</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Fish (F)</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Local </w:t>
            </w:r>
            <w:proofErr w:type="spellStart"/>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avoury</w:t>
            </w:r>
            <w:proofErr w:type="spellEnd"/>
            <w:r w:rsidRPr="00D71B2A">
              <w:rPr>
                <w:rFonts w:ascii="Palatino Linotype" w:eastAsia="Times New Roman" w:hAnsi="Palatino Linotype" w:cstheme="minorBidi"/>
                <w:snapToGrid w:val="0"/>
                <w:color w:val="000000"/>
                <w:sz w:val="18"/>
                <w:szCs w:val="18"/>
                <w:lang w:val="en-US" w:bidi="en-US"/>
              </w:rPr>
              <w:t xml:space="preserve">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nacks (F)</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Seafood</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Ice-</w:t>
            </w:r>
            <w:r w:rsidRPr="00D71B2A">
              <w:rPr>
                <w:rFonts w:ascii="Palatino Linotype" w:eastAsia="Times New Roman" w:hAnsi="Palatino Linotype" w:cstheme="minorBidi"/>
                <w:snapToGrid w:val="0"/>
                <w:color w:val="000000"/>
                <w:sz w:val="18"/>
                <w:szCs w:val="18"/>
                <w:lang w:val="en-US" w:bidi="en-US"/>
              </w:rPr>
              <w:t>cream</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cstheme="minorBidi"/>
                <w:bCs/>
                <w:snapToGrid w:val="0"/>
                <w:color w:val="000000"/>
                <w:sz w:val="18"/>
                <w:szCs w:val="18"/>
                <w:lang w:val="en-SG" w:bidi="en-US"/>
              </w:rPr>
              <w:t>Fish and seafood products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Chips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Eggs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Hamb</w:t>
            </w:r>
            <w:r w:rsidRPr="00D71B2A">
              <w:rPr>
                <w:rFonts w:ascii="Palatino Linotype" w:eastAsia="Times New Roman" w:hAnsi="Palatino Linotype" w:cstheme="minorBidi"/>
                <w:snapToGrid w:val="0"/>
                <w:color w:val="000000"/>
                <w:sz w:val="18"/>
                <w:szCs w:val="18"/>
                <w:lang w:val="en-US" w:bidi="en-US"/>
              </w:rPr>
              <w:t>urger</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proofErr w:type="spellStart"/>
            <w:r w:rsidRPr="00D71B2A">
              <w:rPr>
                <w:rFonts w:ascii="Palatino Linotype" w:eastAsia="Times New Roman" w:hAnsi="Palatino Linotype" w:cstheme="minorBidi"/>
                <w:snapToGrid w:val="0"/>
                <w:color w:val="000000"/>
                <w:sz w:val="18"/>
                <w:szCs w:val="18"/>
                <w:lang w:val="en-US" w:bidi="en-US"/>
              </w:rPr>
              <w:t>Beancurd</w:t>
            </w:r>
            <w:proofErr w:type="spellEnd"/>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Pizza</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81DDC">
              <w:rPr>
                <w:lang w:val="en-SG"/>
              </w:rPr>
              <w:t>Legumes and pulses</w:t>
            </w:r>
          </w:p>
        </w:tc>
        <w:tc>
          <w:tcPr>
            <w:tcW w:w="2427" w:type="pct"/>
          </w:tcPr>
          <w:p w:rsidR="005D114D" w:rsidRPr="00D71B2A" w:rsidRDefault="005D114D" w:rsidP="005D114D">
            <w:pPr>
              <w:jc w:val="left"/>
              <w:rPr>
                <w:rFonts w:ascii="Palatino Linotype" w:eastAsia="Times New Roman" w:hAnsi="Palatino Linotype"/>
                <w:snapToGrid w:val="0"/>
                <w:color w:val="000000"/>
                <w:sz w:val="18"/>
                <w:szCs w:val="18"/>
                <w:lang w:bidi="en-US"/>
              </w:rPr>
            </w:pPr>
            <w:r w:rsidRPr="005D114D">
              <w:rPr>
                <w:rFonts w:ascii="Palatino Linotype" w:eastAsia="Times New Roman" w:hAnsi="Palatino Linotype"/>
                <w:snapToGrid w:val="0"/>
                <w:color w:val="000000"/>
                <w:sz w:val="18"/>
                <w:szCs w:val="18"/>
                <w:lang w:val="en-US" w:bidi="en-US"/>
              </w:rPr>
              <w:t>Fried potatoes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Nuts and se</w:t>
            </w:r>
            <w:r w:rsidRPr="00D71B2A">
              <w:rPr>
                <w:rFonts w:ascii="Palatino Linotype" w:eastAsia="Times New Roman" w:hAnsi="Palatino Linotype" w:cstheme="minorBidi"/>
                <w:snapToGrid w:val="0"/>
                <w:color w:val="000000"/>
                <w:sz w:val="18"/>
                <w:szCs w:val="18"/>
                <w:lang w:val="en-US" w:bidi="en-US"/>
              </w:rPr>
              <w:t>eds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Blended o</w:t>
            </w:r>
            <w:r w:rsidRPr="00D71B2A">
              <w:rPr>
                <w:rFonts w:ascii="Palatino Linotype" w:eastAsia="Times New Roman" w:hAnsi="Palatino Linotype" w:cstheme="minorBidi"/>
                <w:snapToGrid w:val="0"/>
                <w:color w:val="000000"/>
                <w:sz w:val="18"/>
                <w:szCs w:val="18"/>
                <w:lang w:val="en-US" w:bidi="en-US"/>
              </w:rPr>
              <w:t>il</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 xml:space="preserve">Tomato </w:t>
            </w:r>
            <w:r w:rsidRPr="00D71B2A">
              <w:rPr>
                <w:rFonts w:ascii="Palatino Linotype" w:eastAsia="Times New Roman" w:hAnsi="Palatino Linotype" w:cstheme="minorBidi"/>
                <w:snapToGrid w:val="0"/>
                <w:color w:val="000000"/>
                <w:sz w:val="18"/>
                <w:szCs w:val="18"/>
                <w:lang w:val="en-US" w:bidi="en-US"/>
              </w:rPr>
              <w:t xml:space="preserve">based </w:t>
            </w:r>
            <w:r w:rsidRPr="00D81DDC">
              <w:rPr>
                <w:lang w:val="en-SG"/>
              </w:rPr>
              <w:t>gravies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Monounsaturated and polyunsaturated oils</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 xml:space="preserve">Cream </w:t>
            </w:r>
            <w:r w:rsidRPr="00D71B2A">
              <w:rPr>
                <w:rFonts w:ascii="Palatino Linotype" w:eastAsia="Times New Roman" w:hAnsi="Palatino Linotype" w:cstheme="minorBidi"/>
                <w:snapToGrid w:val="0"/>
                <w:color w:val="000000"/>
                <w:sz w:val="18"/>
                <w:szCs w:val="18"/>
                <w:lang w:val="en-US" w:bidi="en-US"/>
              </w:rPr>
              <w:t xml:space="preserve">based </w:t>
            </w:r>
            <w:r w:rsidRPr="00D81DDC">
              <w:rPr>
                <w:lang w:val="en-SG"/>
              </w:rPr>
              <w:t>gravies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Butter and ghee</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Pr>
                <w:rFonts w:ascii="Palatino Linotype" w:eastAsia="Times New Roman" w:hAnsi="Palatino Linotype" w:cstheme="minorBidi"/>
                <w:snapToGrid w:val="0"/>
                <w:color w:val="000000"/>
                <w:sz w:val="18"/>
                <w:szCs w:val="18"/>
                <w:lang w:val="en-US" w:bidi="en-US"/>
              </w:rPr>
              <w:t xml:space="preserve">Curry </w:t>
            </w:r>
            <w:r w:rsidRPr="00D71B2A">
              <w:rPr>
                <w:rFonts w:ascii="Palatino Linotype" w:eastAsia="Times New Roman" w:hAnsi="Palatino Linotype" w:cstheme="minorBidi"/>
                <w:snapToGrid w:val="0"/>
                <w:color w:val="000000"/>
                <w:sz w:val="18"/>
                <w:szCs w:val="18"/>
                <w:lang w:val="en-US" w:bidi="en-US"/>
              </w:rPr>
              <w:t xml:space="preserve">based </w:t>
            </w:r>
            <w:r w:rsidRPr="00D81DDC">
              <w:rPr>
                <w:lang w:val="en-SG"/>
              </w:rPr>
              <w:t>gravies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81DDC">
              <w:t>Margarine and peanut butter</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81DDC">
              <w:rPr>
                <w:lang w:val="en-SG"/>
              </w:rPr>
              <w:t>Soya sauce based gravies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A66AF9">
              <w:rPr>
                <w:rFonts w:ascii="Palatino Linotype" w:eastAsia="Times New Roman" w:hAnsi="Palatino Linotype"/>
                <w:snapToGrid w:val="0"/>
                <w:color w:val="000000"/>
                <w:sz w:val="18"/>
                <w:szCs w:val="18"/>
                <w:lang w:bidi="en-US"/>
              </w:rPr>
              <w:t>Soup</w:t>
            </w:r>
          </w:p>
        </w:tc>
      </w:tr>
      <w:tr w:rsidR="005D114D" w:rsidRPr="00A66AF9" w:rsidTr="002A7AEF">
        <w:trPr>
          <w:trHeight w:val="20"/>
          <w:jc w:val="left"/>
        </w:trPr>
        <w:tc>
          <w:tcPr>
            <w:tcW w:w="2573"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Other </w:t>
            </w:r>
            <w:r>
              <w:rPr>
                <w:rFonts w:ascii="Palatino Linotype" w:eastAsia="Times New Roman" w:hAnsi="Palatino Linotype" w:cstheme="minorBidi"/>
                <w:snapToGrid w:val="0"/>
                <w:color w:val="000000"/>
                <w:sz w:val="18"/>
                <w:szCs w:val="18"/>
                <w:lang w:val="en-US" w:bidi="en-US"/>
              </w:rPr>
              <w:t>gravies</w:t>
            </w:r>
          </w:p>
        </w:tc>
        <w:tc>
          <w:tcPr>
            <w:tcW w:w="2427" w:type="pct"/>
          </w:tcPr>
          <w:p w:rsidR="005D114D" w:rsidRPr="00D71B2A" w:rsidRDefault="005D114D" w:rsidP="005D114D">
            <w:pPr>
              <w:spacing w:line="240" w:lineRule="auto"/>
              <w:jc w:val="left"/>
              <w:rPr>
                <w:rFonts w:ascii="Palatino Linotype" w:eastAsia="Times New Roman" w:hAnsi="Palatino Linotype" w:cstheme="minorBidi"/>
                <w:snapToGrid w:val="0"/>
                <w:color w:val="000000"/>
                <w:sz w:val="18"/>
                <w:szCs w:val="18"/>
                <w:lang w:val="en-US" w:bidi="en-US"/>
              </w:rPr>
            </w:pPr>
            <w:r w:rsidRPr="00D71B2A">
              <w:rPr>
                <w:rFonts w:ascii="Palatino Linotype" w:eastAsia="Times New Roman" w:hAnsi="Palatino Linotype" w:cstheme="minorBidi"/>
                <w:snapToGrid w:val="0"/>
                <w:color w:val="000000"/>
                <w:sz w:val="18"/>
                <w:szCs w:val="18"/>
                <w:lang w:val="en-US" w:bidi="en-US"/>
              </w:rPr>
              <w:t xml:space="preserve">Cream-based </w:t>
            </w:r>
            <w:r>
              <w:rPr>
                <w:rFonts w:ascii="Palatino Linotype" w:eastAsia="Times New Roman" w:hAnsi="Palatino Linotype" w:cstheme="minorBidi"/>
                <w:snapToGrid w:val="0"/>
                <w:color w:val="000000"/>
                <w:sz w:val="18"/>
                <w:szCs w:val="18"/>
                <w:lang w:val="en-US" w:bidi="en-US"/>
              </w:rPr>
              <w:t>s</w:t>
            </w:r>
            <w:r w:rsidRPr="00D71B2A">
              <w:rPr>
                <w:rFonts w:ascii="Palatino Linotype" w:eastAsia="Times New Roman" w:hAnsi="Palatino Linotype" w:cstheme="minorBidi"/>
                <w:snapToGrid w:val="0"/>
                <w:color w:val="000000"/>
                <w:sz w:val="18"/>
                <w:szCs w:val="18"/>
                <w:lang w:val="en-US" w:bidi="en-US"/>
              </w:rPr>
              <w:t>oup</w:t>
            </w:r>
          </w:p>
        </w:tc>
      </w:tr>
    </w:tbl>
    <w:p w:rsidR="00D71B2A" w:rsidRPr="00A66AF9" w:rsidRDefault="00D71B2A">
      <w:pPr>
        <w:rPr>
          <w:rFonts w:ascii="Palatino Linotype" w:hAnsi="Palatino Linotype" w:cs="Times New Roman"/>
          <w:b/>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Pr="00A66AF9" w:rsidRDefault="00A66AF9" w:rsidP="00D71B2A">
      <w:pPr>
        <w:ind w:left="425" w:right="425"/>
        <w:jc w:val="both"/>
        <w:rPr>
          <w:rFonts w:ascii="Palatino Linotype" w:hAnsi="Palatino Linotype" w:cs="Times New Roman"/>
          <w:sz w:val="18"/>
          <w:szCs w:val="18"/>
        </w:rPr>
      </w:pPr>
    </w:p>
    <w:p w:rsidR="00A66AF9" w:rsidRDefault="00A66AF9" w:rsidP="00D71B2A">
      <w:pPr>
        <w:widowControl/>
        <w:adjustRightInd w:val="0"/>
        <w:snapToGrid w:val="0"/>
        <w:spacing w:after="120" w:line="260" w:lineRule="atLeast"/>
        <w:rPr>
          <w:rFonts w:ascii="Palatino Linotype" w:hAnsi="Palatino Linotype" w:cs="Times New Roman"/>
          <w:sz w:val="18"/>
          <w:szCs w:val="18"/>
        </w:rPr>
      </w:pPr>
    </w:p>
    <w:p w:rsidR="00A66AF9" w:rsidRDefault="00A66AF9" w:rsidP="00D71B2A">
      <w:pPr>
        <w:widowControl/>
        <w:adjustRightInd w:val="0"/>
        <w:snapToGrid w:val="0"/>
        <w:spacing w:after="120" w:line="260" w:lineRule="atLeast"/>
        <w:rPr>
          <w:rFonts w:ascii="Palatino Linotype" w:hAnsi="Palatino Linotype" w:cs="Times New Roman"/>
          <w:sz w:val="18"/>
          <w:szCs w:val="18"/>
        </w:rPr>
      </w:pPr>
    </w:p>
    <w:p w:rsidR="00157A01" w:rsidRDefault="00F2134A" w:rsidP="00D71B2A">
      <w:pPr>
        <w:widowControl/>
        <w:adjustRightInd w:val="0"/>
        <w:snapToGrid w:val="0"/>
        <w:spacing w:after="120" w:line="260" w:lineRule="atLeast"/>
        <w:rPr>
          <w:rFonts w:ascii="Palatino Linotype" w:hAnsi="Palatino Linotype" w:cs="Times New Roman"/>
          <w:sz w:val="18"/>
          <w:szCs w:val="18"/>
        </w:rPr>
      </w:pPr>
      <w:r w:rsidRPr="00F2134A">
        <w:rPr>
          <w:rFonts w:ascii="Palatino Linotype" w:hAnsi="Palatino Linotype" w:cs="Times New Roman"/>
          <w:sz w:val="18"/>
          <w:szCs w:val="18"/>
        </w:rPr>
        <w:t xml:space="preserve">F = deep-fried or cooked in curry; B = boiled, steamed, grilled, roasted, baked, stir fried, braised, or stewed preparation </w:t>
      </w:r>
    </w:p>
    <w:p w:rsidR="00157A01" w:rsidRDefault="00157A01">
      <w:pPr>
        <w:rPr>
          <w:rFonts w:ascii="Palatino Linotype" w:hAnsi="Palatino Linotype" w:cs="Times New Roman"/>
          <w:sz w:val="18"/>
          <w:szCs w:val="18"/>
        </w:rPr>
      </w:pPr>
      <w:r>
        <w:rPr>
          <w:rFonts w:ascii="Palatino Linotype" w:hAnsi="Palatino Linotype" w:cs="Times New Roman"/>
          <w:sz w:val="18"/>
          <w:szCs w:val="18"/>
        </w:rPr>
        <w:br w:type="page"/>
      </w:r>
    </w:p>
    <w:p w:rsidR="00157A01" w:rsidRDefault="00157A01" w:rsidP="00157A01">
      <w:pPr>
        <w:rPr>
          <w:rFonts w:ascii="Palatino Linotype" w:hAnsi="Palatino Linotype" w:cs="Times New Roman"/>
          <w:sz w:val="20"/>
          <w:szCs w:val="20"/>
        </w:rPr>
      </w:pPr>
      <w:r>
        <w:rPr>
          <w:rFonts w:ascii="Palatino Linotype" w:hAnsi="Palatino Linotype" w:cs="Times New Roman"/>
          <w:b/>
          <w:sz w:val="20"/>
          <w:szCs w:val="20"/>
        </w:rPr>
        <w:lastRenderedPageBreak/>
        <w:t xml:space="preserve">Figure S1 </w:t>
      </w:r>
      <w:r>
        <w:rPr>
          <w:rFonts w:ascii="Palatino Linotype" w:hAnsi="Palatino Linotype" w:cs="Times New Roman"/>
          <w:sz w:val="20"/>
          <w:szCs w:val="20"/>
        </w:rPr>
        <w:t>Scree</w:t>
      </w:r>
      <w:r w:rsidR="0072675D">
        <w:rPr>
          <w:rFonts w:ascii="Palatino Linotype" w:hAnsi="Palatino Linotype" w:cs="Times New Roman"/>
          <w:sz w:val="20"/>
          <w:szCs w:val="20"/>
        </w:rPr>
        <w:t xml:space="preserve"> </w:t>
      </w:r>
      <w:r>
        <w:rPr>
          <w:rFonts w:ascii="Palatino Linotype" w:hAnsi="Palatino Linotype" w:cs="Times New Roman"/>
          <w:sz w:val="20"/>
          <w:szCs w:val="20"/>
        </w:rPr>
        <w:t>plot from exploratory factor analysis</w:t>
      </w:r>
    </w:p>
    <w:p w:rsidR="00157A01" w:rsidRDefault="00157A01" w:rsidP="00157A01">
      <w:pPr>
        <w:rPr>
          <w:rFonts w:ascii="Palatino Linotype" w:hAnsi="Palatino Linotype" w:cs="Times New Roman"/>
          <w:sz w:val="20"/>
          <w:szCs w:val="20"/>
        </w:rPr>
      </w:pPr>
      <w:r w:rsidRPr="00F2134A">
        <w:rPr>
          <w:rFonts w:ascii="Palatino Linotype" w:hAnsi="Palatino Linotype" w:cs="Times New Roman"/>
          <w:b/>
          <w:noProof/>
          <w:sz w:val="20"/>
          <w:szCs w:val="20"/>
          <w:lang w:val="en-GB" w:eastAsia="en-GB"/>
        </w:rPr>
        <w:drawing>
          <wp:anchor distT="0" distB="0" distL="114300" distR="114300" simplePos="0" relativeHeight="251662336" behindDoc="1" locked="0" layoutInCell="1" allowOverlap="1" wp14:anchorId="28892FBD" wp14:editId="31F93682">
            <wp:simplePos x="0" y="0"/>
            <wp:positionH relativeFrom="column">
              <wp:posOffset>-10160</wp:posOffset>
            </wp:positionH>
            <wp:positionV relativeFrom="paragraph">
              <wp:posOffset>83820</wp:posOffset>
            </wp:positionV>
            <wp:extent cx="8123555" cy="5543550"/>
            <wp:effectExtent l="0" t="0" r="0" b="0"/>
            <wp:wrapTight wrapText="bothSides">
              <wp:wrapPolygon edited="0">
                <wp:start x="101" y="148"/>
                <wp:lineTo x="101" y="21452"/>
                <wp:lineTo x="21477" y="21452"/>
                <wp:lineTo x="21477" y="148"/>
                <wp:lineTo x="101" y="14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3555" cy="554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157A01" w:rsidRDefault="00157A01" w:rsidP="00157A01">
      <w:pPr>
        <w:rPr>
          <w:rFonts w:ascii="Palatino Linotype" w:hAnsi="Palatino Linotype" w:cs="Times New Roman"/>
          <w:sz w:val="20"/>
          <w:szCs w:val="20"/>
        </w:rPr>
      </w:pPr>
    </w:p>
    <w:p w:rsidR="00D71B2A" w:rsidRPr="00A66AF9" w:rsidRDefault="00157A01" w:rsidP="00157A01">
      <w:pPr>
        <w:widowControl/>
        <w:adjustRightInd w:val="0"/>
        <w:snapToGrid w:val="0"/>
        <w:spacing w:after="120" w:line="260" w:lineRule="atLeast"/>
        <w:rPr>
          <w:rFonts w:ascii="Palatino Linotype" w:eastAsia="Times New Roman" w:hAnsi="Palatino Linotype" w:cs="Times New Roman"/>
          <w:color w:val="000000"/>
          <w:sz w:val="18"/>
          <w:szCs w:val="18"/>
          <w:lang w:eastAsia="de-DE" w:bidi="en-US"/>
        </w:rPr>
      </w:pPr>
      <w:r>
        <w:rPr>
          <w:rFonts w:ascii="Palatino Linotype" w:hAnsi="Palatino Linotype" w:cs="Times New Roman"/>
          <w:sz w:val="20"/>
          <w:szCs w:val="20"/>
        </w:rPr>
        <w:t xml:space="preserve">VFR: </w:t>
      </w:r>
      <w:r w:rsidRPr="00F2134A">
        <w:rPr>
          <w:rFonts w:ascii="Palatino Linotype" w:hAnsi="Palatino Linotype" w:cs="Times New Roman"/>
          <w:sz w:val="20"/>
          <w:szCs w:val="20"/>
        </w:rPr>
        <w:t>vegetables-fruit-and-white rice</w:t>
      </w:r>
      <w:r>
        <w:rPr>
          <w:rFonts w:ascii="Palatino Linotype" w:hAnsi="Palatino Linotype" w:cs="Times New Roman"/>
          <w:sz w:val="20"/>
          <w:szCs w:val="20"/>
        </w:rPr>
        <w:t xml:space="preserve">; </w:t>
      </w:r>
      <w:proofErr w:type="spellStart"/>
      <w:r>
        <w:rPr>
          <w:rFonts w:ascii="Palatino Linotype" w:hAnsi="Palatino Linotype" w:cs="Times New Roman"/>
          <w:sz w:val="20"/>
          <w:szCs w:val="20"/>
        </w:rPr>
        <w:t>SfN</w:t>
      </w:r>
      <w:proofErr w:type="spellEnd"/>
      <w:r>
        <w:rPr>
          <w:rFonts w:ascii="Palatino Linotype" w:hAnsi="Palatino Linotype" w:cs="Times New Roman"/>
          <w:sz w:val="20"/>
          <w:szCs w:val="20"/>
        </w:rPr>
        <w:t>: seafood-and-noodles; PCB: pasta-cheese-and-bread</w:t>
      </w:r>
      <w:r w:rsidRPr="00A66AF9">
        <w:rPr>
          <w:rFonts w:ascii="Palatino Linotype" w:hAnsi="Palatino Linotype" w:cs="Times New Roman"/>
          <w:sz w:val="18"/>
          <w:szCs w:val="18"/>
        </w:rPr>
        <w:t xml:space="preserve"> </w:t>
      </w:r>
      <w:r w:rsidR="00D71B2A" w:rsidRPr="00A66AF9">
        <w:rPr>
          <w:rFonts w:ascii="Palatino Linotype" w:hAnsi="Palatino Linotype" w:cs="Times New Roman"/>
          <w:sz w:val="18"/>
          <w:szCs w:val="18"/>
        </w:rPr>
        <w:br w:type="page"/>
      </w:r>
    </w:p>
    <w:p w:rsidR="005E6ABA" w:rsidRPr="00F0205F" w:rsidRDefault="005E6ABA" w:rsidP="005E6ABA">
      <w:pPr>
        <w:ind w:right="425"/>
        <w:rPr>
          <w:rFonts w:ascii="Palatino Linotype" w:hAnsi="Palatino Linotype" w:cs="Times New Roman"/>
          <w:szCs w:val="20"/>
        </w:rPr>
      </w:pPr>
      <w:r w:rsidRPr="00F0205F">
        <w:rPr>
          <w:rFonts w:ascii="Palatino Linotype" w:hAnsi="Palatino Linotype" w:cs="Times New Roman"/>
          <w:b/>
          <w:szCs w:val="20"/>
        </w:rPr>
        <w:lastRenderedPageBreak/>
        <w:t xml:space="preserve">Table </w:t>
      </w:r>
      <w:r w:rsidR="00D71B2A">
        <w:rPr>
          <w:rFonts w:ascii="Palatino Linotype" w:hAnsi="Palatino Linotype" w:cs="Times New Roman"/>
          <w:b/>
          <w:szCs w:val="20"/>
        </w:rPr>
        <w:t>S2</w:t>
      </w:r>
      <w:r w:rsidR="00D71B2A" w:rsidRPr="00F0205F">
        <w:rPr>
          <w:rFonts w:ascii="Palatino Linotype" w:hAnsi="Palatino Linotype" w:cs="Times New Roman"/>
          <w:b/>
          <w:szCs w:val="20"/>
        </w:rPr>
        <w:t xml:space="preserve"> </w:t>
      </w:r>
      <w:r w:rsidRPr="00F0205F">
        <w:rPr>
          <w:rFonts w:ascii="Palatino Linotype" w:hAnsi="Palatino Linotype" w:cs="Times New Roman"/>
          <w:szCs w:val="20"/>
        </w:rPr>
        <w:t>Inter-observer reliability of anthropometric measurements in the GUSTO study</w:t>
      </w:r>
    </w:p>
    <w:p w:rsidR="005E6ABA" w:rsidRPr="00F0205F" w:rsidRDefault="005E6ABA" w:rsidP="005E6ABA">
      <w:pPr>
        <w:ind w:right="425"/>
        <w:rPr>
          <w:rFonts w:ascii="Palatino Linotype" w:hAnsi="Palatino Linotype" w:cs="Times New Roman"/>
          <w:szCs w:val="20"/>
        </w:rPr>
      </w:pPr>
    </w:p>
    <w:tbl>
      <w:tblPr>
        <w:tblW w:w="0" w:type="auto"/>
        <w:tblBorders>
          <w:top w:val="single" w:sz="4" w:space="0" w:color="auto"/>
          <w:bottom w:val="single" w:sz="4" w:space="0" w:color="auto"/>
        </w:tblBorders>
        <w:tblLook w:val="04A0" w:firstRow="1" w:lastRow="0" w:firstColumn="1" w:lastColumn="0" w:noHBand="0" w:noVBand="1"/>
      </w:tblPr>
      <w:tblGrid>
        <w:gridCol w:w="3618"/>
        <w:gridCol w:w="2155"/>
        <w:gridCol w:w="1607"/>
      </w:tblGrid>
      <w:tr w:rsidR="005E6ABA" w:rsidRPr="00F0205F" w:rsidTr="00263254">
        <w:tc>
          <w:tcPr>
            <w:tcW w:w="3618" w:type="dxa"/>
          </w:tcPr>
          <w:p w:rsidR="005E6ABA" w:rsidRPr="00F0205F" w:rsidRDefault="005E6ABA" w:rsidP="00263254">
            <w:pPr>
              <w:ind w:left="425" w:right="425"/>
              <w:rPr>
                <w:rFonts w:ascii="Palatino Linotype" w:hAnsi="Palatino Linotype" w:cs="Times New Roman"/>
                <w:szCs w:val="20"/>
              </w:rPr>
            </w:pPr>
          </w:p>
        </w:tc>
        <w:tc>
          <w:tcPr>
            <w:tcW w:w="2155" w:type="dxa"/>
            <w:tcBorders>
              <w:top w:val="single" w:sz="4" w:space="0" w:color="auto"/>
              <w:bottom w:val="nil"/>
            </w:tcBorders>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TEM</w:t>
            </w:r>
          </w:p>
        </w:tc>
        <w:tc>
          <w:tcPr>
            <w:tcW w:w="1607" w:type="dxa"/>
            <w:tcBorders>
              <w:top w:val="single" w:sz="4" w:space="0" w:color="auto"/>
              <w:bottom w:val="nil"/>
            </w:tcBorders>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CV</w:t>
            </w:r>
          </w:p>
        </w:tc>
      </w:tr>
      <w:tr w:rsidR="005E6ABA" w:rsidRPr="00F0205F" w:rsidTr="00263254">
        <w:tc>
          <w:tcPr>
            <w:tcW w:w="3618" w:type="dxa"/>
          </w:tcPr>
          <w:p w:rsidR="005E6ABA" w:rsidRPr="00F0205F" w:rsidRDefault="005E6ABA" w:rsidP="00263254">
            <w:pPr>
              <w:ind w:left="425" w:right="425"/>
              <w:rPr>
                <w:rFonts w:ascii="Palatino Linotype" w:hAnsi="Palatino Linotype" w:cs="Times New Roman"/>
                <w:szCs w:val="20"/>
              </w:rPr>
            </w:pPr>
          </w:p>
        </w:tc>
        <w:tc>
          <w:tcPr>
            <w:tcW w:w="2155" w:type="dxa"/>
            <w:tcBorders>
              <w:top w:val="nil"/>
              <w:bottom w:val="single" w:sz="4" w:space="0" w:color="auto"/>
            </w:tcBorders>
          </w:tcPr>
          <w:p w:rsidR="005E6ABA" w:rsidRPr="00F0205F" w:rsidRDefault="005E6ABA" w:rsidP="00263254">
            <w:pPr>
              <w:ind w:left="425" w:right="425"/>
              <w:rPr>
                <w:rFonts w:ascii="Palatino Linotype" w:hAnsi="Palatino Linotype" w:cs="Times New Roman"/>
                <w:szCs w:val="20"/>
              </w:rPr>
            </w:pPr>
          </w:p>
        </w:tc>
        <w:tc>
          <w:tcPr>
            <w:tcW w:w="1607" w:type="dxa"/>
            <w:tcBorders>
              <w:top w:val="nil"/>
              <w:bottom w:val="single" w:sz="4" w:space="0" w:color="auto"/>
            </w:tcBorders>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w:t>
            </w:r>
          </w:p>
        </w:tc>
      </w:tr>
      <w:tr w:rsidR="005E6ABA" w:rsidRPr="00F0205F" w:rsidTr="00263254">
        <w:tc>
          <w:tcPr>
            <w:tcW w:w="3618" w:type="dxa"/>
          </w:tcPr>
          <w:p w:rsidR="005E6ABA" w:rsidRPr="00F0205F" w:rsidRDefault="005E6ABA" w:rsidP="00263254">
            <w:pPr>
              <w:ind w:right="425"/>
              <w:rPr>
                <w:rFonts w:ascii="Palatino Linotype" w:hAnsi="Palatino Linotype" w:cs="Times New Roman"/>
                <w:szCs w:val="20"/>
              </w:rPr>
            </w:pPr>
            <w:r w:rsidRPr="00F0205F">
              <w:rPr>
                <w:rFonts w:ascii="Palatino Linotype" w:hAnsi="Palatino Linotype" w:cs="Times New Roman"/>
                <w:szCs w:val="20"/>
              </w:rPr>
              <w:t>Weight, kg</w:t>
            </w:r>
          </w:p>
        </w:tc>
        <w:tc>
          <w:tcPr>
            <w:tcW w:w="2155" w:type="dxa"/>
            <w:tcBorders>
              <w:top w:val="single" w:sz="4" w:space="0" w:color="auto"/>
            </w:tcBorders>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0.09</w:t>
            </w:r>
          </w:p>
        </w:tc>
        <w:tc>
          <w:tcPr>
            <w:tcW w:w="1607" w:type="dxa"/>
            <w:tcBorders>
              <w:top w:val="single" w:sz="4" w:space="0" w:color="auto"/>
            </w:tcBorders>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0.19</w:t>
            </w:r>
          </w:p>
        </w:tc>
      </w:tr>
      <w:tr w:rsidR="005E6ABA" w:rsidRPr="00F0205F" w:rsidTr="00263254">
        <w:tc>
          <w:tcPr>
            <w:tcW w:w="3618" w:type="dxa"/>
          </w:tcPr>
          <w:p w:rsidR="005E6ABA" w:rsidRPr="00F0205F" w:rsidRDefault="005E6ABA" w:rsidP="00263254">
            <w:pPr>
              <w:ind w:right="425"/>
              <w:rPr>
                <w:rFonts w:ascii="Palatino Linotype" w:hAnsi="Palatino Linotype" w:cs="Times New Roman"/>
                <w:szCs w:val="20"/>
              </w:rPr>
            </w:pPr>
            <w:r w:rsidRPr="00F0205F">
              <w:rPr>
                <w:rFonts w:ascii="Palatino Linotype" w:hAnsi="Palatino Linotype" w:cs="Times New Roman"/>
                <w:szCs w:val="20"/>
              </w:rPr>
              <w:t>Length, cm</w:t>
            </w:r>
          </w:p>
        </w:tc>
        <w:tc>
          <w:tcPr>
            <w:tcW w:w="2155"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0.26</w:t>
            </w:r>
          </w:p>
        </w:tc>
        <w:tc>
          <w:tcPr>
            <w:tcW w:w="1607"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0.16</w:t>
            </w:r>
          </w:p>
        </w:tc>
      </w:tr>
      <w:tr w:rsidR="005E6ABA" w:rsidRPr="00F0205F" w:rsidTr="00263254">
        <w:tc>
          <w:tcPr>
            <w:tcW w:w="3618" w:type="dxa"/>
          </w:tcPr>
          <w:p w:rsidR="005E6ABA" w:rsidRPr="00F0205F" w:rsidRDefault="005E6ABA" w:rsidP="00263254">
            <w:pPr>
              <w:ind w:right="425"/>
              <w:rPr>
                <w:rFonts w:ascii="Palatino Linotype" w:hAnsi="Palatino Linotype" w:cs="Times New Roman"/>
                <w:szCs w:val="20"/>
              </w:rPr>
            </w:pPr>
            <w:r w:rsidRPr="00F0205F">
              <w:rPr>
                <w:rFonts w:ascii="Palatino Linotype" w:hAnsi="Palatino Linotype" w:cs="Times New Roman"/>
                <w:szCs w:val="20"/>
              </w:rPr>
              <w:t>Abdominal circumference, cm</w:t>
            </w:r>
          </w:p>
        </w:tc>
        <w:tc>
          <w:tcPr>
            <w:tcW w:w="2155"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0.30</w:t>
            </w:r>
          </w:p>
        </w:tc>
        <w:tc>
          <w:tcPr>
            <w:tcW w:w="1607"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0.50</w:t>
            </w:r>
          </w:p>
        </w:tc>
      </w:tr>
      <w:tr w:rsidR="005E6ABA" w:rsidRPr="00F0205F" w:rsidTr="00263254">
        <w:tc>
          <w:tcPr>
            <w:tcW w:w="3618" w:type="dxa"/>
          </w:tcPr>
          <w:p w:rsidR="005E6ABA" w:rsidRPr="00F0205F" w:rsidRDefault="005E6ABA" w:rsidP="00263254">
            <w:pPr>
              <w:ind w:right="425"/>
              <w:rPr>
                <w:rFonts w:ascii="Palatino Linotype" w:hAnsi="Palatino Linotype" w:cs="Times New Roman"/>
                <w:szCs w:val="20"/>
              </w:rPr>
            </w:pPr>
            <w:r w:rsidRPr="00F0205F">
              <w:rPr>
                <w:rFonts w:ascii="Palatino Linotype" w:hAnsi="Palatino Linotype" w:cs="Times New Roman"/>
                <w:szCs w:val="20"/>
              </w:rPr>
              <w:t>Triceps skinfold, mm</w:t>
            </w:r>
          </w:p>
        </w:tc>
        <w:tc>
          <w:tcPr>
            <w:tcW w:w="2155"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0.80</w:t>
            </w:r>
          </w:p>
        </w:tc>
        <w:tc>
          <w:tcPr>
            <w:tcW w:w="1607"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6.00</w:t>
            </w:r>
          </w:p>
        </w:tc>
      </w:tr>
      <w:tr w:rsidR="005E6ABA" w:rsidRPr="00F0205F" w:rsidTr="00263254">
        <w:tc>
          <w:tcPr>
            <w:tcW w:w="3618" w:type="dxa"/>
          </w:tcPr>
          <w:p w:rsidR="005E6ABA" w:rsidRPr="00F0205F" w:rsidRDefault="005E6ABA" w:rsidP="00263254">
            <w:pPr>
              <w:ind w:right="425"/>
              <w:rPr>
                <w:rFonts w:ascii="Palatino Linotype" w:hAnsi="Palatino Linotype" w:cs="Times New Roman"/>
                <w:szCs w:val="20"/>
              </w:rPr>
            </w:pPr>
            <w:r w:rsidRPr="00F0205F">
              <w:rPr>
                <w:rFonts w:ascii="Palatino Linotype" w:hAnsi="Palatino Linotype" w:cs="Times New Roman"/>
                <w:szCs w:val="20"/>
              </w:rPr>
              <w:t>Subscapular skinfold, mm</w:t>
            </w:r>
          </w:p>
        </w:tc>
        <w:tc>
          <w:tcPr>
            <w:tcW w:w="2155"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0.83</w:t>
            </w:r>
          </w:p>
        </w:tc>
        <w:tc>
          <w:tcPr>
            <w:tcW w:w="1607" w:type="dxa"/>
          </w:tcPr>
          <w:p w:rsidR="005E6ABA" w:rsidRPr="00F0205F" w:rsidRDefault="005E6ABA" w:rsidP="00263254">
            <w:pPr>
              <w:ind w:left="425" w:right="425"/>
              <w:rPr>
                <w:rFonts w:ascii="Palatino Linotype" w:hAnsi="Palatino Linotype" w:cs="Times New Roman"/>
                <w:szCs w:val="20"/>
              </w:rPr>
            </w:pPr>
            <w:r w:rsidRPr="00F0205F">
              <w:rPr>
                <w:rFonts w:ascii="Palatino Linotype" w:hAnsi="Palatino Linotype" w:cs="Times New Roman"/>
                <w:szCs w:val="20"/>
              </w:rPr>
              <w:t>4.18</w:t>
            </w:r>
          </w:p>
        </w:tc>
      </w:tr>
    </w:tbl>
    <w:p w:rsidR="005E6ABA" w:rsidRPr="00F0205F" w:rsidRDefault="005E6ABA" w:rsidP="005E6ABA">
      <w:pPr>
        <w:ind w:left="425" w:right="425"/>
        <w:rPr>
          <w:rFonts w:ascii="Palatino Linotype" w:hAnsi="Palatino Linotype" w:cs="Times New Roman"/>
          <w:szCs w:val="20"/>
        </w:rPr>
      </w:pPr>
    </w:p>
    <w:p w:rsidR="005E6ABA" w:rsidRPr="00F0205F" w:rsidRDefault="005E6ABA" w:rsidP="005E6ABA">
      <w:pPr>
        <w:ind w:right="425"/>
        <w:rPr>
          <w:rFonts w:ascii="Palatino Linotype" w:hAnsi="Palatino Linotype" w:cs="Times New Roman"/>
          <w:szCs w:val="20"/>
        </w:rPr>
      </w:pPr>
      <w:r w:rsidRPr="00F0205F">
        <w:rPr>
          <w:rFonts w:ascii="Palatino Linotype" w:hAnsi="Palatino Linotype" w:cs="Times New Roman"/>
          <w:szCs w:val="20"/>
        </w:rPr>
        <w:t>TEM, technical error of measurement; CV, coefficient of variation</w:t>
      </w:r>
    </w:p>
    <w:p w:rsidR="005E6ABA" w:rsidRPr="00FD4A73" w:rsidRDefault="005E6ABA" w:rsidP="00440EAE">
      <w:pPr>
        <w:pStyle w:val="MDPI13authornames"/>
        <w:rPr>
          <w:sz w:val="22"/>
        </w:rPr>
      </w:pPr>
      <w:r w:rsidRPr="00F0205F">
        <w:rPr>
          <w:sz w:val="22"/>
        </w:rPr>
        <w:br w:type="page"/>
      </w:r>
    </w:p>
    <w:p w:rsidR="00440EAE" w:rsidRDefault="00440EAE" w:rsidP="00440EAE">
      <w:pPr>
        <w:pStyle w:val="MDPI13authornames"/>
        <w:rPr>
          <w:b w:val="0"/>
          <w:sz w:val="22"/>
        </w:rPr>
      </w:pPr>
      <w:r w:rsidRPr="00440EAE">
        <w:rPr>
          <w:sz w:val="22"/>
        </w:rPr>
        <w:lastRenderedPageBreak/>
        <w:t xml:space="preserve">Table </w:t>
      </w:r>
      <w:r w:rsidR="00E74640">
        <w:rPr>
          <w:sz w:val="22"/>
        </w:rPr>
        <w:t>S</w:t>
      </w:r>
      <w:r w:rsidRPr="00440EAE">
        <w:rPr>
          <w:sz w:val="22"/>
        </w:rPr>
        <w:t>3</w:t>
      </w:r>
      <w:r w:rsidRPr="00440EAE">
        <w:rPr>
          <w:b w:val="0"/>
          <w:sz w:val="22"/>
        </w:rPr>
        <w:t xml:space="preserve"> Associations of maternal dietary pattern scores with indicators of offspring adiposity from birth through 54 months of age using linear mixed effects model, further adjusting for maternal smoking, alcohol intake, physical activities, and plasma vitamin D and folate concentrations</w:t>
      </w:r>
    </w:p>
    <w:p w:rsidR="00440EAE" w:rsidRPr="00440EAE" w:rsidRDefault="00440EAE" w:rsidP="00440EAE">
      <w:pPr>
        <w:rPr>
          <w:lang w:eastAsia="de-DE" w:bidi="en-US"/>
        </w:rPr>
      </w:pPr>
    </w:p>
    <w:tbl>
      <w:tblPr>
        <w:tblW w:w="12920" w:type="dxa"/>
        <w:tblCellMar>
          <w:left w:w="0" w:type="dxa"/>
          <w:right w:w="0" w:type="dxa"/>
        </w:tblCellMar>
        <w:tblLook w:val="0600" w:firstRow="0" w:lastRow="0" w:firstColumn="0" w:lastColumn="0" w:noHBand="1" w:noVBand="1"/>
      </w:tblPr>
      <w:tblGrid>
        <w:gridCol w:w="2700"/>
        <w:gridCol w:w="720"/>
        <w:gridCol w:w="100"/>
        <w:gridCol w:w="2380"/>
        <w:gridCol w:w="780"/>
        <w:gridCol w:w="120"/>
        <w:gridCol w:w="2080"/>
        <w:gridCol w:w="820"/>
        <w:gridCol w:w="120"/>
        <w:gridCol w:w="2280"/>
        <w:gridCol w:w="820"/>
      </w:tblGrid>
      <w:tr w:rsidR="00440EAE" w:rsidRPr="00440EAE"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440EAE" w:rsidRPr="00440EAE" w:rsidRDefault="00440EAE" w:rsidP="00440EAE">
            <w:pPr>
              <w:pStyle w:val="MDPI13authornames"/>
              <w:spacing w:after="0"/>
              <w:rPr>
                <w:b w:val="0"/>
                <w:sz w:val="22"/>
              </w:rPr>
            </w:pPr>
            <w:r w:rsidRPr="00440EAE">
              <w:rPr>
                <w:b w:val="0"/>
                <w:sz w:val="22"/>
              </w:rPr>
              <w:t> </w:t>
            </w: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 </w:t>
            </w:r>
          </w:p>
        </w:tc>
        <w:tc>
          <w:tcPr>
            <w:tcW w:w="1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 </w:t>
            </w:r>
          </w:p>
        </w:tc>
        <w:tc>
          <w:tcPr>
            <w:tcW w:w="31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8F769B" w:rsidP="00440EAE">
            <w:pPr>
              <w:pStyle w:val="MDPI13authornames"/>
              <w:spacing w:after="0"/>
              <w:rPr>
                <w:b w:val="0"/>
                <w:sz w:val="22"/>
              </w:rPr>
            </w:pPr>
            <w:r>
              <w:rPr>
                <w:b w:val="0"/>
                <w:sz w:val="22"/>
              </w:rPr>
              <w:t>Vegetables-fruit-and-white rice</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 </w:t>
            </w:r>
          </w:p>
        </w:tc>
        <w:tc>
          <w:tcPr>
            <w:tcW w:w="29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2C4068" w:rsidP="00440EAE">
            <w:pPr>
              <w:pStyle w:val="MDPI13authornames"/>
              <w:spacing w:after="0"/>
              <w:rPr>
                <w:b w:val="0"/>
                <w:sz w:val="22"/>
              </w:rPr>
            </w:pPr>
            <w:r>
              <w:rPr>
                <w:b w:val="0"/>
                <w:sz w:val="22"/>
              </w:rPr>
              <w:t xml:space="preserve">Seafood-and-noodles </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 </w:t>
            </w:r>
          </w:p>
        </w:tc>
        <w:tc>
          <w:tcPr>
            <w:tcW w:w="31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2C4068" w:rsidP="00440EAE">
            <w:pPr>
              <w:pStyle w:val="MDPI13authornames"/>
              <w:spacing w:after="0"/>
              <w:rPr>
                <w:b w:val="0"/>
                <w:sz w:val="22"/>
              </w:rPr>
            </w:pPr>
            <w:r>
              <w:rPr>
                <w:b w:val="0"/>
                <w:sz w:val="22"/>
              </w:rPr>
              <w:t xml:space="preserve">Pasta-cheese-and-bread </w:t>
            </w:r>
          </w:p>
        </w:tc>
      </w:tr>
      <w:tr w:rsidR="00440EAE" w:rsidRPr="00440EAE" w:rsidTr="002C4068">
        <w:trPr>
          <w:trHeight w:val="288"/>
        </w:trPr>
        <w:tc>
          <w:tcPr>
            <w:tcW w:w="270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440EAE" w:rsidRPr="00440EAE" w:rsidRDefault="00440EAE" w:rsidP="00440EAE">
            <w:pPr>
              <w:pStyle w:val="MDPI13authornames"/>
              <w:spacing w:after="0"/>
              <w:rPr>
                <w:b w:val="0"/>
                <w:sz w:val="22"/>
              </w:rPr>
            </w:pPr>
            <w:r w:rsidRPr="00440EAE">
              <w:rPr>
                <w:b w:val="0"/>
                <w:sz w:val="22"/>
              </w:rPr>
              <w:t> </w:t>
            </w:r>
          </w:p>
        </w:tc>
        <w:tc>
          <w:tcPr>
            <w:tcW w:w="720" w:type="dxa"/>
            <w:tcBorders>
              <w:top w:val="nil"/>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i/>
                <w:sz w:val="22"/>
              </w:rPr>
            </w:pPr>
            <w:r w:rsidRPr="00440EAE">
              <w:rPr>
                <w:b w:val="0"/>
                <w:i/>
                <w:sz w:val="22"/>
              </w:rPr>
              <w:t>n</w:t>
            </w:r>
          </w:p>
        </w:tc>
        <w:tc>
          <w:tcPr>
            <w:tcW w:w="1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p>
        </w:tc>
        <w:tc>
          <w:tcPr>
            <w:tcW w:w="23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β (95% CI)</w:t>
            </w:r>
            <w:r w:rsidRPr="00440EAE">
              <w:rPr>
                <w:b w:val="0"/>
                <w:sz w:val="22"/>
              </w:rPr>
              <w:tab/>
            </w:r>
          </w:p>
        </w:tc>
        <w:tc>
          <w:tcPr>
            <w:tcW w:w="7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i/>
                <w:sz w:val="22"/>
              </w:rPr>
            </w:pPr>
            <w:r w:rsidRPr="00440EAE">
              <w:rPr>
                <w:b w:val="0"/>
                <w:i/>
                <w:sz w:val="22"/>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p>
        </w:tc>
        <w:tc>
          <w:tcPr>
            <w:tcW w:w="20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i/>
                <w:sz w:val="22"/>
              </w:rPr>
            </w:pPr>
            <w:r w:rsidRPr="00440EAE">
              <w:rPr>
                <w:b w:val="0"/>
                <w:i/>
                <w:sz w:val="22"/>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p>
        </w:tc>
        <w:tc>
          <w:tcPr>
            <w:tcW w:w="22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i/>
                <w:sz w:val="22"/>
              </w:rPr>
            </w:pPr>
            <w:r w:rsidRPr="00440EAE">
              <w:rPr>
                <w:b w:val="0"/>
                <w:i/>
                <w:sz w:val="22"/>
              </w:rPr>
              <w:t>P</w:t>
            </w:r>
          </w:p>
        </w:tc>
      </w:tr>
      <w:tr w:rsidR="00440EAE" w:rsidRPr="00440EAE" w:rsidTr="00440EAE">
        <w:trPr>
          <w:trHeight w:val="290"/>
        </w:trPr>
        <w:tc>
          <w:tcPr>
            <w:tcW w:w="27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BMI z-score</w:t>
            </w: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920</w:t>
            </w:r>
          </w:p>
        </w:tc>
        <w:tc>
          <w:tcPr>
            <w:tcW w:w="10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38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-0.03 (-0.09, 0.02)</w:t>
            </w:r>
            <w:r w:rsidRPr="00440EAE">
              <w:rPr>
                <w:b w:val="0"/>
                <w:sz w:val="22"/>
                <w:vertAlign w:val="superscript"/>
              </w:rPr>
              <w:t>1</w:t>
            </w:r>
          </w:p>
        </w:tc>
        <w:tc>
          <w:tcPr>
            <w:tcW w:w="78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0.23</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08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0.05 (-0.01, 0.11)</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0.07</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28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-0.01 (-0.06, 0.04)</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0.81</w:t>
            </w:r>
          </w:p>
        </w:tc>
      </w:tr>
      <w:tr w:rsidR="00440EAE" w:rsidRPr="00440EAE"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Subscapular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913</w:t>
            </w:r>
          </w:p>
        </w:tc>
        <w:tc>
          <w:tcPr>
            <w:tcW w:w="10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3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-0.05 (-0.11, 0.02)</w:t>
            </w:r>
          </w:p>
        </w:tc>
        <w:tc>
          <w:tcPr>
            <w:tcW w:w="7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0.19</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0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0.04 (-0.03, 0.11)</w:t>
            </w:r>
          </w:p>
        </w:tc>
        <w:tc>
          <w:tcPr>
            <w:tcW w:w="8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0.31</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2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-0.01 (-0.07, 0.06)</w:t>
            </w:r>
          </w:p>
        </w:tc>
        <w:tc>
          <w:tcPr>
            <w:tcW w:w="8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0.83</w:t>
            </w:r>
          </w:p>
        </w:tc>
      </w:tr>
      <w:tr w:rsidR="00440EAE" w:rsidRPr="00440EAE"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Triceps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915</w:t>
            </w:r>
          </w:p>
        </w:tc>
        <w:tc>
          <w:tcPr>
            <w:tcW w:w="10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3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-0.11 (-0.19, -0.03)</w:t>
            </w:r>
          </w:p>
        </w:tc>
        <w:tc>
          <w:tcPr>
            <w:tcW w:w="7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sz w:val="22"/>
              </w:rPr>
            </w:pPr>
            <w:r w:rsidRPr="00440EAE">
              <w:rPr>
                <w:sz w:val="22"/>
              </w:rPr>
              <w:t>0.005</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0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0.02 (-0.06, 0.11)</w:t>
            </w:r>
          </w:p>
        </w:tc>
        <w:tc>
          <w:tcPr>
            <w:tcW w:w="8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0.58</w:t>
            </w:r>
          </w:p>
        </w:tc>
        <w:tc>
          <w:tcPr>
            <w:tcW w:w="1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28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-0.01 (-0.08, 0.06)</w:t>
            </w:r>
          </w:p>
        </w:tc>
        <w:tc>
          <w:tcPr>
            <w:tcW w:w="820" w:type="dxa"/>
            <w:tcBorders>
              <w:top w:val="nil"/>
              <w:left w:val="nil"/>
              <w:bottom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0.77</w:t>
            </w:r>
          </w:p>
        </w:tc>
      </w:tr>
      <w:tr w:rsidR="00440EAE" w:rsidRPr="00440EAE" w:rsidTr="002C4068">
        <w:trPr>
          <w:trHeight w:val="288"/>
        </w:trPr>
        <w:tc>
          <w:tcPr>
            <w:tcW w:w="270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Sum of skinfolds</w:t>
            </w:r>
          </w:p>
        </w:tc>
        <w:tc>
          <w:tcPr>
            <w:tcW w:w="72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913</w:t>
            </w:r>
          </w:p>
        </w:tc>
        <w:tc>
          <w:tcPr>
            <w:tcW w:w="10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38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-0.15 (-0.28, -0.01)</w:t>
            </w:r>
          </w:p>
        </w:tc>
        <w:tc>
          <w:tcPr>
            <w:tcW w:w="78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sz w:val="22"/>
              </w:rPr>
            </w:pPr>
            <w:r w:rsidRPr="00440EAE">
              <w:rPr>
                <w:sz w:val="22"/>
              </w:rPr>
              <w:t>0.031</w:t>
            </w:r>
          </w:p>
        </w:tc>
        <w:tc>
          <w:tcPr>
            <w:tcW w:w="12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08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0.06 (-0.08, 0.21)</w:t>
            </w:r>
          </w:p>
        </w:tc>
        <w:tc>
          <w:tcPr>
            <w:tcW w:w="82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0.39</w:t>
            </w:r>
          </w:p>
        </w:tc>
        <w:tc>
          <w:tcPr>
            <w:tcW w:w="12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28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-0.02 (-0.15, 0.10)</w:t>
            </w:r>
          </w:p>
        </w:tc>
        <w:tc>
          <w:tcPr>
            <w:tcW w:w="820" w:type="dxa"/>
            <w:tcBorders>
              <w:top w:val="nil"/>
              <w:left w:val="nil"/>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0.72</w:t>
            </w:r>
          </w:p>
        </w:tc>
      </w:tr>
      <w:tr w:rsidR="00440EAE" w:rsidRPr="00440EAE" w:rsidTr="002C4068">
        <w:trPr>
          <w:trHeight w:val="288"/>
        </w:trPr>
        <w:tc>
          <w:tcPr>
            <w:tcW w:w="270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pStyle w:val="MDPI13authornames"/>
              <w:spacing w:after="0"/>
              <w:rPr>
                <w:b w:val="0"/>
                <w:sz w:val="22"/>
              </w:rPr>
            </w:pPr>
            <w:r w:rsidRPr="00440EAE">
              <w:rPr>
                <w:b w:val="0"/>
                <w:sz w:val="22"/>
              </w:rPr>
              <w:t>Abdominal circumference</w:t>
            </w:r>
          </w:p>
        </w:tc>
        <w:tc>
          <w:tcPr>
            <w:tcW w:w="72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918</w:t>
            </w:r>
          </w:p>
        </w:tc>
        <w:tc>
          <w:tcPr>
            <w:tcW w:w="10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38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0.06 (-0.09, 0.20)</w:t>
            </w:r>
          </w:p>
        </w:tc>
        <w:tc>
          <w:tcPr>
            <w:tcW w:w="78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0.45</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08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0.04 (-0.12, 0.19)</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0.65</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p>
        </w:tc>
        <w:tc>
          <w:tcPr>
            <w:tcW w:w="228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-0.01 (-0.14, 0.12)</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40EAE" w:rsidRPr="00440EAE" w:rsidRDefault="00440EAE" w:rsidP="00440EAE">
            <w:pPr>
              <w:pStyle w:val="MDPI13authornames"/>
              <w:spacing w:after="0"/>
              <w:rPr>
                <w:b w:val="0"/>
                <w:sz w:val="22"/>
              </w:rPr>
            </w:pPr>
            <w:r w:rsidRPr="00440EAE">
              <w:rPr>
                <w:b w:val="0"/>
                <w:sz w:val="22"/>
              </w:rPr>
              <w:t>0.82</w:t>
            </w:r>
          </w:p>
        </w:tc>
      </w:tr>
    </w:tbl>
    <w:p w:rsidR="00440EAE" w:rsidRPr="00440EAE" w:rsidRDefault="00440EAE" w:rsidP="00440EAE">
      <w:pPr>
        <w:pStyle w:val="MDPI13authornames"/>
        <w:rPr>
          <w:b w:val="0"/>
          <w:sz w:val="22"/>
        </w:rPr>
      </w:pPr>
    </w:p>
    <w:p w:rsidR="00440EAE" w:rsidRPr="00440EAE" w:rsidRDefault="00440EAE" w:rsidP="00440EAE">
      <w:pPr>
        <w:pStyle w:val="MDPI13authornames"/>
        <w:rPr>
          <w:b w:val="0"/>
          <w:sz w:val="22"/>
        </w:rPr>
      </w:pPr>
      <w:r w:rsidRPr="00440EAE">
        <w:rPr>
          <w:b w:val="0"/>
          <w:sz w:val="22"/>
          <w:vertAlign w:val="superscript"/>
        </w:rPr>
        <w:t>1</w:t>
      </w:r>
      <w:r w:rsidRPr="00440EAE">
        <w:rPr>
          <w:b w:val="0"/>
          <w:sz w:val="22"/>
        </w:rPr>
        <w:t xml:space="preserve">All such values are β (95% CI) per 1 SD increment of maternal dietary pattern score. Model adjusted for exact age at each measurement, infant sex (except for BMI z-score), birth order, gestational age, duration of any breastfeeding, ethnicity, maternal age, height, pre-pregnancy BMI, weight gain until 26-28 weeks gestation, education level, gestational diabetes, energy intake, scores of the other two dietary patterns (e.g., adjusting for </w:t>
      </w:r>
      <w:proofErr w:type="spellStart"/>
      <w:r w:rsidRPr="00440EAE">
        <w:rPr>
          <w:b w:val="0"/>
          <w:sz w:val="22"/>
        </w:rPr>
        <w:t>SfN</w:t>
      </w:r>
      <w:proofErr w:type="spellEnd"/>
      <w:r w:rsidRPr="00440EAE">
        <w:rPr>
          <w:b w:val="0"/>
          <w:sz w:val="22"/>
        </w:rPr>
        <w:t xml:space="preserve"> and PCB pattern scores for associations between VFR pattern and childhood adiposity), and maternal smoking, alcohol intake, physical activities, and plasma vitamin D and folate concentrations.</w:t>
      </w:r>
    </w:p>
    <w:p w:rsidR="00440EAE" w:rsidRPr="00440EAE" w:rsidRDefault="00440EAE" w:rsidP="00440EAE">
      <w:pPr>
        <w:pStyle w:val="MDPI13authornames"/>
        <w:rPr>
          <w:sz w:val="22"/>
        </w:rPr>
      </w:pPr>
      <w:r w:rsidRPr="00440EAE">
        <w:rPr>
          <w:sz w:val="22"/>
        </w:rPr>
        <w:br w:type="page"/>
      </w:r>
    </w:p>
    <w:p w:rsidR="00440EAE" w:rsidRDefault="00440EAE" w:rsidP="00440EAE">
      <w:pPr>
        <w:ind w:right="425"/>
        <w:rPr>
          <w:rFonts w:ascii="Palatino Linotype" w:hAnsi="Palatino Linotype" w:cs="Times New Roman"/>
        </w:rPr>
      </w:pPr>
      <w:r w:rsidRPr="00440EAE">
        <w:rPr>
          <w:rFonts w:ascii="Palatino Linotype" w:hAnsi="Palatino Linotype" w:cs="Times New Roman"/>
          <w:b/>
        </w:rPr>
        <w:lastRenderedPageBreak/>
        <w:t xml:space="preserve">Table </w:t>
      </w:r>
      <w:r w:rsidR="00E74640">
        <w:rPr>
          <w:rFonts w:ascii="Palatino Linotype" w:hAnsi="Palatino Linotype" w:cs="Times New Roman"/>
          <w:b/>
        </w:rPr>
        <w:t>S</w:t>
      </w:r>
      <w:r w:rsidRPr="00440EAE">
        <w:rPr>
          <w:rFonts w:ascii="Palatino Linotype" w:hAnsi="Palatino Linotype" w:cs="Times New Roman"/>
          <w:b/>
        </w:rPr>
        <w:t>4</w:t>
      </w:r>
      <w:r w:rsidRPr="00440EAE">
        <w:rPr>
          <w:rFonts w:ascii="Palatino Linotype" w:hAnsi="Palatino Linotype" w:cs="Times New Roman"/>
        </w:rPr>
        <w:t xml:space="preserve"> Associations of maternal dietary pattern scores with indicators of offspring adiposity from birth through 54 months of age using linear mixed effects model, further adjusting for childhood diet, outdoor activity, and media use</w:t>
      </w:r>
    </w:p>
    <w:p w:rsidR="00440EAE" w:rsidRPr="00440EAE" w:rsidRDefault="00440EAE" w:rsidP="00440EAE">
      <w:pPr>
        <w:ind w:right="425"/>
        <w:rPr>
          <w:rFonts w:ascii="Palatino Linotype" w:hAnsi="Palatino Linotype" w:cs="Times New Roman"/>
        </w:rPr>
      </w:pPr>
    </w:p>
    <w:tbl>
      <w:tblPr>
        <w:tblW w:w="14421" w:type="dxa"/>
        <w:tblLayout w:type="fixed"/>
        <w:tblCellMar>
          <w:left w:w="0" w:type="dxa"/>
          <w:right w:w="0" w:type="dxa"/>
        </w:tblCellMar>
        <w:tblLook w:val="0600" w:firstRow="0" w:lastRow="0" w:firstColumn="0" w:lastColumn="0" w:noHBand="1" w:noVBand="1"/>
      </w:tblPr>
      <w:tblGrid>
        <w:gridCol w:w="3060"/>
        <w:gridCol w:w="810"/>
        <w:gridCol w:w="270"/>
        <w:gridCol w:w="2160"/>
        <w:gridCol w:w="990"/>
        <w:gridCol w:w="651"/>
        <w:gridCol w:w="2160"/>
        <w:gridCol w:w="900"/>
        <w:gridCol w:w="360"/>
        <w:gridCol w:w="2160"/>
        <w:gridCol w:w="900"/>
      </w:tblGrid>
      <w:tr w:rsidR="00440EAE" w:rsidRPr="00440EAE" w:rsidTr="00440EAE">
        <w:trPr>
          <w:trHeight w:val="288"/>
        </w:trPr>
        <w:tc>
          <w:tcPr>
            <w:tcW w:w="3060"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81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27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315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8F769B" w:rsidP="00440EAE">
            <w:pPr>
              <w:ind w:right="425"/>
              <w:rPr>
                <w:rFonts w:ascii="Palatino Linotype" w:hAnsi="Palatino Linotype" w:cs="Times New Roman"/>
              </w:rPr>
            </w:pPr>
            <w:r>
              <w:rPr>
                <w:rFonts w:ascii="Palatino Linotype" w:hAnsi="Palatino Linotype" w:cs="Times New Roman"/>
              </w:rPr>
              <w:t>Vegetables-fruit-and-white rice</w:t>
            </w:r>
          </w:p>
        </w:tc>
        <w:tc>
          <w:tcPr>
            <w:tcW w:w="651"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30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2C4068" w:rsidP="00440EAE">
            <w:pPr>
              <w:ind w:right="425"/>
              <w:rPr>
                <w:rFonts w:ascii="Palatino Linotype" w:hAnsi="Palatino Linotype" w:cs="Times New Roman"/>
              </w:rPr>
            </w:pPr>
            <w:r>
              <w:rPr>
                <w:rFonts w:ascii="Palatino Linotype" w:hAnsi="Palatino Linotype" w:cs="Times New Roman"/>
              </w:rPr>
              <w:t xml:space="preserve">Seafood-and-noodles </w:t>
            </w:r>
          </w:p>
        </w:tc>
        <w:tc>
          <w:tcPr>
            <w:tcW w:w="36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30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2C4068" w:rsidP="00440EAE">
            <w:pPr>
              <w:ind w:right="425"/>
              <w:rPr>
                <w:rFonts w:ascii="Palatino Linotype" w:hAnsi="Palatino Linotype" w:cs="Times New Roman"/>
              </w:rPr>
            </w:pPr>
            <w:r>
              <w:rPr>
                <w:rFonts w:ascii="Palatino Linotype" w:hAnsi="Palatino Linotype" w:cs="Times New Roman"/>
              </w:rPr>
              <w:t xml:space="preserve">Pasta-cheese-and-bread </w:t>
            </w:r>
          </w:p>
        </w:tc>
      </w:tr>
      <w:tr w:rsidR="00440EAE" w:rsidRPr="00440EAE" w:rsidTr="00440EAE">
        <w:trPr>
          <w:trHeight w:val="288"/>
        </w:trPr>
        <w:tc>
          <w:tcPr>
            <w:tcW w:w="306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 </w:t>
            </w:r>
          </w:p>
        </w:tc>
        <w:tc>
          <w:tcPr>
            <w:tcW w:w="810" w:type="dxa"/>
            <w:tcBorders>
              <w:top w:val="nil"/>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i/>
              </w:rPr>
            </w:pPr>
            <w:r w:rsidRPr="00440EAE">
              <w:rPr>
                <w:rFonts w:ascii="Palatino Linotype" w:hAnsi="Palatino Linotype" w:cs="Times New Roman"/>
                <w:i/>
              </w:rPr>
              <w:t>n</w:t>
            </w:r>
          </w:p>
        </w:tc>
        <w:tc>
          <w:tcPr>
            <w:tcW w:w="27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β (95% CI)</w:t>
            </w:r>
            <w:r w:rsidRPr="00440EAE">
              <w:rPr>
                <w:rFonts w:ascii="Palatino Linotype" w:hAnsi="Palatino Linotype" w:cs="Times New Roman"/>
              </w:rPr>
              <w:tab/>
            </w:r>
          </w:p>
        </w:tc>
        <w:tc>
          <w:tcPr>
            <w:tcW w:w="99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i/>
              </w:rPr>
            </w:pPr>
            <w:r w:rsidRPr="00440EAE">
              <w:rPr>
                <w:rFonts w:ascii="Palatino Linotype" w:hAnsi="Palatino Linotype" w:cs="Times New Roman"/>
                <w:i/>
              </w:rPr>
              <w:t>P</w:t>
            </w:r>
          </w:p>
        </w:tc>
        <w:tc>
          <w:tcPr>
            <w:tcW w:w="651"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β (95% CI)</w:t>
            </w:r>
          </w:p>
        </w:tc>
        <w:tc>
          <w:tcPr>
            <w:tcW w:w="90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i/>
              </w:rPr>
            </w:pPr>
            <w:r w:rsidRPr="00440EAE">
              <w:rPr>
                <w:rFonts w:ascii="Palatino Linotype" w:hAnsi="Palatino Linotype" w:cs="Times New Roman"/>
                <w:i/>
              </w:rPr>
              <w:t>P</w:t>
            </w:r>
          </w:p>
        </w:tc>
        <w:tc>
          <w:tcPr>
            <w:tcW w:w="3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β (95% CI)</w:t>
            </w:r>
          </w:p>
        </w:tc>
        <w:tc>
          <w:tcPr>
            <w:tcW w:w="90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i/>
              </w:rPr>
            </w:pPr>
            <w:r w:rsidRPr="00440EAE">
              <w:rPr>
                <w:rFonts w:ascii="Palatino Linotype" w:hAnsi="Palatino Linotype" w:cs="Times New Roman"/>
                <w:i/>
              </w:rPr>
              <w:t>P</w:t>
            </w:r>
          </w:p>
        </w:tc>
      </w:tr>
      <w:tr w:rsidR="00440EAE" w:rsidRPr="00440EAE" w:rsidTr="00440EAE">
        <w:trPr>
          <w:trHeight w:val="288"/>
        </w:trPr>
        <w:tc>
          <w:tcPr>
            <w:tcW w:w="306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BMI z-score</w:t>
            </w:r>
          </w:p>
        </w:tc>
        <w:tc>
          <w:tcPr>
            <w:tcW w:w="81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656</w:t>
            </w:r>
          </w:p>
        </w:tc>
        <w:tc>
          <w:tcPr>
            <w:tcW w:w="27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-0.04 (-0.10, 0.02)</w:t>
            </w:r>
            <w:r w:rsidRPr="00440EAE">
              <w:rPr>
                <w:rFonts w:ascii="Palatino Linotype" w:hAnsi="Palatino Linotype" w:cs="Times New Roman"/>
                <w:vertAlign w:val="superscript"/>
              </w:rPr>
              <w:t>1</w:t>
            </w:r>
          </w:p>
        </w:tc>
        <w:tc>
          <w:tcPr>
            <w:tcW w:w="99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0.18</w:t>
            </w:r>
          </w:p>
        </w:tc>
        <w:tc>
          <w:tcPr>
            <w:tcW w:w="651"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0.02 (-0.05, 0.08)</w:t>
            </w:r>
          </w:p>
        </w:tc>
        <w:tc>
          <w:tcPr>
            <w:tcW w:w="9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0.56</w:t>
            </w:r>
          </w:p>
        </w:tc>
        <w:tc>
          <w:tcPr>
            <w:tcW w:w="3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0.02 (-0.04, 0.08)</w:t>
            </w:r>
          </w:p>
        </w:tc>
        <w:tc>
          <w:tcPr>
            <w:tcW w:w="9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0.53</w:t>
            </w:r>
          </w:p>
        </w:tc>
      </w:tr>
      <w:tr w:rsidR="00440EAE" w:rsidRPr="00440EAE" w:rsidTr="00440EAE">
        <w:trPr>
          <w:trHeight w:val="288"/>
        </w:trPr>
        <w:tc>
          <w:tcPr>
            <w:tcW w:w="30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Subscapular skinfold</w:t>
            </w:r>
          </w:p>
        </w:tc>
        <w:tc>
          <w:tcPr>
            <w:tcW w:w="81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656</w:t>
            </w:r>
          </w:p>
        </w:tc>
        <w:tc>
          <w:tcPr>
            <w:tcW w:w="27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-0.07 (-0.15, 0.01)</w:t>
            </w:r>
          </w:p>
        </w:tc>
        <w:tc>
          <w:tcPr>
            <w:tcW w:w="99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0.08</w:t>
            </w:r>
          </w:p>
        </w:tc>
        <w:tc>
          <w:tcPr>
            <w:tcW w:w="651"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0.03 (-0.05, 0.12)</w:t>
            </w:r>
          </w:p>
        </w:tc>
        <w:tc>
          <w:tcPr>
            <w:tcW w:w="9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0.42</w:t>
            </w:r>
          </w:p>
        </w:tc>
        <w:tc>
          <w:tcPr>
            <w:tcW w:w="3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0.02 (-0.05, 0.10)</w:t>
            </w:r>
          </w:p>
        </w:tc>
        <w:tc>
          <w:tcPr>
            <w:tcW w:w="9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0.55</w:t>
            </w:r>
          </w:p>
        </w:tc>
      </w:tr>
      <w:tr w:rsidR="00440EAE" w:rsidRPr="00440EAE" w:rsidTr="00440EAE">
        <w:trPr>
          <w:trHeight w:val="288"/>
        </w:trPr>
        <w:tc>
          <w:tcPr>
            <w:tcW w:w="30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Triceps skinfold</w:t>
            </w:r>
          </w:p>
        </w:tc>
        <w:tc>
          <w:tcPr>
            <w:tcW w:w="81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656</w:t>
            </w:r>
          </w:p>
        </w:tc>
        <w:tc>
          <w:tcPr>
            <w:tcW w:w="27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b/>
              </w:rPr>
            </w:pPr>
            <w:r w:rsidRPr="00440EAE">
              <w:rPr>
                <w:rFonts w:ascii="Palatino Linotype" w:hAnsi="Palatino Linotype" w:cs="Times New Roman"/>
                <w:b/>
              </w:rPr>
              <w:t>-0.15 (-0.24, -0.05)</w:t>
            </w:r>
          </w:p>
        </w:tc>
        <w:tc>
          <w:tcPr>
            <w:tcW w:w="99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b/>
              </w:rPr>
            </w:pPr>
            <w:r w:rsidRPr="00440EAE">
              <w:rPr>
                <w:rFonts w:ascii="Palatino Linotype" w:hAnsi="Palatino Linotype" w:cs="Times New Roman"/>
                <w:b/>
              </w:rPr>
              <w:t>0.002</w:t>
            </w:r>
          </w:p>
        </w:tc>
        <w:tc>
          <w:tcPr>
            <w:tcW w:w="651"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0.03 (-0.07, 0.12)</w:t>
            </w:r>
          </w:p>
        </w:tc>
        <w:tc>
          <w:tcPr>
            <w:tcW w:w="9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0.62</w:t>
            </w:r>
          </w:p>
        </w:tc>
        <w:tc>
          <w:tcPr>
            <w:tcW w:w="3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0.03 (-0.06, 0.12)</w:t>
            </w:r>
          </w:p>
        </w:tc>
        <w:tc>
          <w:tcPr>
            <w:tcW w:w="900" w:type="dxa"/>
            <w:tcBorders>
              <w:top w:val="nil"/>
              <w:left w:val="nil"/>
              <w:bottom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0.55</w:t>
            </w:r>
          </w:p>
        </w:tc>
      </w:tr>
      <w:tr w:rsidR="00440EAE" w:rsidRPr="00440EAE" w:rsidTr="00440EAE">
        <w:trPr>
          <w:trHeight w:val="288"/>
        </w:trPr>
        <w:tc>
          <w:tcPr>
            <w:tcW w:w="306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Sum of skinfolds</w:t>
            </w:r>
          </w:p>
        </w:tc>
        <w:tc>
          <w:tcPr>
            <w:tcW w:w="81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656</w:t>
            </w:r>
          </w:p>
        </w:tc>
        <w:tc>
          <w:tcPr>
            <w:tcW w:w="27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b/>
              </w:rPr>
            </w:pPr>
            <w:r w:rsidRPr="00440EAE">
              <w:rPr>
                <w:rFonts w:ascii="Palatino Linotype" w:hAnsi="Palatino Linotype" w:cs="Times New Roman"/>
                <w:b/>
              </w:rPr>
              <w:t>-0.20 (-0.36, -0.05)</w:t>
            </w:r>
          </w:p>
        </w:tc>
        <w:tc>
          <w:tcPr>
            <w:tcW w:w="99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b/>
              </w:rPr>
            </w:pPr>
            <w:r w:rsidRPr="00440EAE">
              <w:rPr>
                <w:rFonts w:ascii="Palatino Linotype" w:hAnsi="Palatino Linotype" w:cs="Times New Roman"/>
                <w:b/>
              </w:rPr>
              <w:t>0.011</w:t>
            </w:r>
          </w:p>
        </w:tc>
        <w:tc>
          <w:tcPr>
            <w:tcW w:w="651"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0.07 (-0.10, 0.24)</w:t>
            </w:r>
          </w:p>
        </w:tc>
        <w:tc>
          <w:tcPr>
            <w:tcW w:w="90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0.43</w:t>
            </w:r>
          </w:p>
        </w:tc>
        <w:tc>
          <w:tcPr>
            <w:tcW w:w="36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0.05 (-0.10, 0.20)</w:t>
            </w:r>
          </w:p>
        </w:tc>
        <w:tc>
          <w:tcPr>
            <w:tcW w:w="900" w:type="dxa"/>
            <w:tcBorders>
              <w:top w:val="nil"/>
              <w:left w:val="nil"/>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0.52</w:t>
            </w:r>
          </w:p>
        </w:tc>
      </w:tr>
      <w:tr w:rsidR="00440EAE" w:rsidRPr="00440EAE" w:rsidTr="00440EAE">
        <w:trPr>
          <w:trHeight w:val="246"/>
        </w:trPr>
        <w:tc>
          <w:tcPr>
            <w:tcW w:w="306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Abdominal circumference</w:t>
            </w:r>
          </w:p>
        </w:tc>
        <w:tc>
          <w:tcPr>
            <w:tcW w:w="81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656</w:t>
            </w:r>
          </w:p>
        </w:tc>
        <w:tc>
          <w:tcPr>
            <w:tcW w:w="27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-0.01 (-0.17, 0.15)</w:t>
            </w:r>
          </w:p>
        </w:tc>
        <w:tc>
          <w:tcPr>
            <w:tcW w:w="99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0.91</w:t>
            </w:r>
          </w:p>
        </w:tc>
        <w:tc>
          <w:tcPr>
            <w:tcW w:w="651"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0.03 (-0.14, 0.20)</w:t>
            </w:r>
          </w:p>
        </w:tc>
        <w:tc>
          <w:tcPr>
            <w:tcW w:w="90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0.75</w:t>
            </w:r>
          </w:p>
        </w:tc>
        <w:tc>
          <w:tcPr>
            <w:tcW w:w="36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p>
        </w:tc>
        <w:tc>
          <w:tcPr>
            <w:tcW w:w="216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Pr>
                <w:rFonts w:ascii="Palatino Linotype" w:hAnsi="Palatino Linotype" w:cs="Times New Roman"/>
              </w:rPr>
              <w:t>0.13 (-0.03, 0.28)</w:t>
            </w:r>
          </w:p>
        </w:tc>
        <w:tc>
          <w:tcPr>
            <w:tcW w:w="900" w:type="dxa"/>
            <w:tcBorders>
              <w:top w:val="nil"/>
              <w:left w:val="nil"/>
              <w:bottom w:val="single" w:sz="4" w:space="0" w:color="auto"/>
              <w:right w:val="nil"/>
            </w:tcBorders>
            <w:shd w:val="clear" w:color="auto" w:fill="auto"/>
            <w:tcMar>
              <w:top w:w="15" w:type="dxa"/>
              <w:left w:w="15" w:type="dxa"/>
              <w:bottom w:w="0" w:type="dxa"/>
              <w:right w:w="15" w:type="dxa"/>
            </w:tcMar>
            <w:hideMark/>
          </w:tcPr>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rPr>
              <w:t>0.11</w:t>
            </w:r>
          </w:p>
        </w:tc>
      </w:tr>
    </w:tbl>
    <w:p w:rsidR="00440EAE" w:rsidRPr="00440EAE" w:rsidRDefault="00440EAE" w:rsidP="00440EAE">
      <w:pPr>
        <w:ind w:right="425"/>
        <w:rPr>
          <w:rFonts w:ascii="Palatino Linotype" w:hAnsi="Palatino Linotype" w:cs="Times New Roman"/>
        </w:rPr>
      </w:pPr>
    </w:p>
    <w:p w:rsidR="00440EAE" w:rsidRPr="00440EAE" w:rsidRDefault="00440EAE" w:rsidP="00440EAE">
      <w:pPr>
        <w:ind w:right="425"/>
        <w:rPr>
          <w:rFonts w:ascii="Palatino Linotype" w:hAnsi="Palatino Linotype" w:cs="Times New Roman"/>
        </w:rPr>
      </w:pPr>
      <w:r w:rsidRPr="00440EAE">
        <w:rPr>
          <w:rFonts w:ascii="Palatino Linotype" w:hAnsi="Palatino Linotype" w:cs="Times New Roman"/>
          <w:vertAlign w:val="superscript"/>
        </w:rPr>
        <w:t>1</w:t>
      </w:r>
      <w:r w:rsidRPr="00440EAE">
        <w:rPr>
          <w:rFonts w:ascii="Palatino Linotype" w:hAnsi="Palatino Linotype" w:cs="Times New Roman"/>
        </w:rPr>
        <w:t xml:space="preserve">All such values are β (95% CI) per 1 SD increment of maternal dietary pattern score. </w:t>
      </w:r>
    </w:p>
    <w:p w:rsidR="00440EAE" w:rsidRDefault="00440EAE" w:rsidP="00440EAE">
      <w:pPr>
        <w:ind w:right="425"/>
        <w:rPr>
          <w:rFonts w:ascii="Palatino Linotype" w:hAnsi="Palatino Linotype" w:cs="Times New Roman"/>
        </w:rPr>
      </w:pPr>
      <w:r w:rsidRPr="00440EAE">
        <w:rPr>
          <w:rFonts w:ascii="Palatino Linotype" w:hAnsi="Palatino Linotype" w:cs="Times New Roman"/>
        </w:rPr>
        <w:t xml:space="preserve">Model adjusted for exact age at each measurement, infant sex (except for BMI z-score), birth order, gestational age, duration of any breastfeeding, ethnicity, maternal age, height, pre-pregnancy BMI, weight gain until 26-28 weeks gestation, education level, gestational diabetes, energy intake, scores of the other two dietary patterns (e.g., adjusting for </w:t>
      </w:r>
      <w:proofErr w:type="spellStart"/>
      <w:r w:rsidRPr="00440EAE">
        <w:rPr>
          <w:rFonts w:ascii="Palatino Linotype" w:hAnsi="Palatino Linotype" w:cs="Times New Roman"/>
        </w:rPr>
        <w:t>SfN</w:t>
      </w:r>
      <w:proofErr w:type="spellEnd"/>
      <w:r w:rsidRPr="00440EAE">
        <w:rPr>
          <w:rFonts w:ascii="Palatino Linotype" w:hAnsi="Palatino Linotype" w:cs="Times New Roman"/>
        </w:rPr>
        <w:t xml:space="preserve"> and PCB pattern scores for associations between VFR pattern and childhood adiposity) and childhood diet, outdoor activity, and media use.</w:t>
      </w:r>
    </w:p>
    <w:p w:rsidR="00456EB8" w:rsidRPr="008806CF" w:rsidRDefault="00440EAE" w:rsidP="00456EB8">
      <w:pPr>
        <w:rPr>
          <w:rFonts w:ascii="Palatino Linotype" w:hAnsi="Palatino Linotype"/>
          <w:sz w:val="18"/>
          <w:szCs w:val="18"/>
        </w:rPr>
      </w:pPr>
      <w:r>
        <w:br w:type="page"/>
      </w:r>
      <w:r w:rsidR="00456EB8" w:rsidRPr="008806CF">
        <w:rPr>
          <w:rFonts w:ascii="Palatino Linotype" w:hAnsi="Palatino Linotype"/>
          <w:b/>
          <w:sz w:val="18"/>
          <w:szCs w:val="18"/>
        </w:rPr>
        <w:lastRenderedPageBreak/>
        <w:t xml:space="preserve">Table </w:t>
      </w:r>
      <w:r w:rsidR="00E74640">
        <w:rPr>
          <w:rFonts w:ascii="Palatino Linotype" w:hAnsi="Palatino Linotype"/>
          <w:b/>
          <w:sz w:val="18"/>
          <w:szCs w:val="18"/>
        </w:rPr>
        <w:t>S</w:t>
      </w:r>
      <w:r w:rsidR="00456EB8" w:rsidRPr="008806CF">
        <w:rPr>
          <w:rFonts w:ascii="Palatino Linotype" w:hAnsi="Palatino Linotype"/>
          <w:b/>
          <w:sz w:val="18"/>
          <w:szCs w:val="18"/>
        </w:rPr>
        <w:t>5</w:t>
      </w:r>
      <w:r w:rsidR="00456EB8" w:rsidRPr="008806CF">
        <w:rPr>
          <w:rFonts w:ascii="Palatino Linotype" w:hAnsi="Palatino Linotype"/>
          <w:sz w:val="18"/>
          <w:szCs w:val="18"/>
        </w:rPr>
        <w:t xml:space="preserve"> Associations of maternal dietary pattern scores with indicators of offspring adiposity from birth through 54 months of age using linear mixed effects model, with (A) small-for-gestational age, (B) low birth weight, and (C) total gestational weight gain during pregnancy included as covariates to assess mediation effect</w:t>
      </w:r>
    </w:p>
    <w:p w:rsidR="00617F5F" w:rsidRPr="008806CF" w:rsidRDefault="00617F5F" w:rsidP="00456EB8">
      <w:pPr>
        <w:rPr>
          <w:rFonts w:ascii="Palatino Linotype" w:hAnsi="Palatino Linotype"/>
          <w:sz w:val="18"/>
          <w:szCs w:val="18"/>
        </w:rPr>
      </w:pPr>
    </w:p>
    <w:p w:rsidR="00456EB8" w:rsidRPr="008806CF" w:rsidRDefault="00456EB8" w:rsidP="00456EB8">
      <w:pPr>
        <w:rPr>
          <w:rFonts w:ascii="Palatino Linotype" w:hAnsi="Palatino Linotype"/>
          <w:sz w:val="18"/>
          <w:szCs w:val="18"/>
        </w:rPr>
      </w:pPr>
      <w:r w:rsidRPr="008806CF">
        <w:rPr>
          <w:rFonts w:ascii="Palatino Linotype" w:eastAsia="Times New Roman" w:hAnsi="Palatino Linotype" w:cs="Arial"/>
          <w:b/>
          <w:color w:val="000000"/>
          <w:kern w:val="24"/>
          <w:sz w:val="18"/>
          <w:szCs w:val="18"/>
        </w:rPr>
        <w:t>A) Small-for-gestational age</w:t>
      </w:r>
    </w:p>
    <w:tbl>
      <w:tblPr>
        <w:tblW w:w="12920" w:type="dxa"/>
        <w:tblCellMar>
          <w:left w:w="0" w:type="dxa"/>
          <w:right w:w="0" w:type="dxa"/>
        </w:tblCellMar>
        <w:tblLook w:val="0600" w:firstRow="0" w:lastRow="0" w:firstColumn="0" w:lastColumn="0" w:noHBand="1" w:noVBand="1"/>
      </w:tblPr>
      <w:tblGrid>
        <w:gridCol w:w="2700"/>
        <w:gridCol w:w="720"/>
        <w:gridCol w:w="100"/>
        <w:gridCol w:w="2380"/>
        <w:gridCol w:w="780"/>
        <w:gridCol w:w="120"/>
        <w:gridCol w:w="2080"/>
        <w:gridCol w:w="820"/>
        <w:gridCol w:w="120"/>
        <w:gridCol w:w="2280"/>
        <w:gridCol w:w="820"/>
      </w:tblGrid>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b/>
                <w:sz w:val="18"/>
                <w:szCs w:val="18"/>
              </w:rPr>
            </w:pP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1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8F769B"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Vegetables-fruit-and-white rice</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29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Seafood-and-noodles </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Pasta-cheese-and-bread </w:t>
            </w:r>
          </w:p>
        </w:tc>
      </w:tr>
      <w:tr w:rsidR="00456EB8" w:rsidRPr="008806CF" w:rsidTr="002C4068">
        <w:trPr>
          <w:trHeight w:val="288"/>
        </w:trPr>
        <w:tc>
          <w:tcPr>
            <w:tcW w:w="270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720" w:type="dxa"/>
            <w:tcBorders>
              <w:top w:val="nil"/>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n</w:t>
            </w:r>
          </w:p>
        </w:tc>
        <w:tc>
          <w:tcPr>
            <w:tcW w:w="1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3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r w:rsidRPr="008806CF">
              <w:rPr>
                <w:rFonts w:ascii="Palatino Linotype" w:eastAsia="Times New Roman" w:hAnsi="Palatino Linotype" w:cs="Arial"/>
                <w:color w:val="000000"/>
                <w:kern w:val="24"/>
                <w:sz w:val="18"/>
                <w:szCs w:val="18"/>
              </w:rPr>
              <w:tab/>
            </w:r>
          </w:p>
        </w:tc>
        <w:tc>
          <w:tcPr>
            <w:tcW w:w="7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0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2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r>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BMI z-score</w:t>
            </w: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1048</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(-0.06, 0.04)</w:t>
            </w:r>
            <w:r w:rsidR="00617F5F" w:rsidRPr="008806CF">
              <w:rPr>
                <w:rFonts w:ascii="Palatino Linotype" w:eastAsia="Times New Roman" w:hAnsi="Palatino Linotype" w:cs="Times New Roman"/>
                <w:sz w:val="18"/>
                <w:szCs w:val="18"/>
                <w:vertAlign w:val="superscript"/>
              </w:rPr>
              <w:t>1</w:t>
            </w:r>
          </w:p>
        </w:tc>
        <w:tc>
          <w:tcPr>
            <w:tcW w:w="7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0.58</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0.07 (0.02, 0.12)</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0.010</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(-0.06, 0.03)</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0.58</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Subscapular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-0.04 (-0.10, 0.03)</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0.25</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0.05 (-0.02, 0.11)</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0.19</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0.004 (-0.05, 0.06)</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0.89</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Triceps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1036</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-0.08 (-0.16, -0.01)</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0.029</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0.05 (-0.03, 0.13)</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0.26</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-0.003 (-0.07, 0.07)</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0.94</w:t>
            </w:r>
          </w:p>
        </w:tc>
      </w:tr>
      <w:tr w:rsidR="00456EB8" w:rsidRPr="008806CF" w:rsidTr="002C4068">
        <w:trPr>
          <w:trHeight w:val="288"/>
        </w:trPr>
        <w:tc>
          <w:tcPr>
            <w:tcW w:w="2700" w:type="dxa"/>
            <w:tcBorders>
              <w:top w:val="nil"/>
              <w:left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Sum of skinfolds</w:t>
            </w:r>
          </w:p>
        </w:tc>
        <w:tc>
          <w:tcPr>
            <w:tcW w:w="7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-0.11 (-0.23, 0.02)</w:t>
            </w:r>
          </w:p>
        </w:tc>
        <w:tc>
          <w:tcPr>
            <w:tcW w:w="7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0.10</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0.09 (-0.04, 0.23)</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0.18</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-0.0004 (-0.12, 0.11)</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1.00</w:t>
            </w:r>
          </w:p>
        </w:tc>
      </w:tr>
      <w:tr w:rsidR="00456EB8" w:rsidRPr="008806CF" w:rsidTr="002C4068">
        <w:trPr>
          <w:trHeight w:val="288"/>
        </w:trPr>
        <w:tc>
          <w:tcPr>
            <w:tcW w:w="2700" w:type="dxa"/>
            <w:tcBorders>
              <w:top w:val="nil"/>
              <w:left w:val="nil"/>
              <w:bottom w:val="single" w:sz="4" w:space="0" w:color="auto"/>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Abdominal circumference</w:t>
            </w:r>
          </w:p>
        </w:tc>
        <w:tc>
          <w:tcPr>
            <w:tcW w:w="7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1039</w:t>
            </w:r>
          </w:p>
        </w:tc>
        <w:tc>
          <w:tcPr>
            <w:tcW w:w="10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0.07 (-0.06, 0.20)</w:t>
            </w:r>
          </w:p>
        </w:tc>
        <w:tc>
          <w:tcPr>
            <w:tcW w:w="7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0.28</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0.06 (-0.08, 0.20)</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0.38</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-0.004 (-0.12, 0.11)</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0.95</w:t>
            </w:r>
          </w:p>
        </w:tc>
      </w:tr>
    </w:tbl>
    <w:p w:rsidR="00456EB8" w:rsidRPr="008806CF" w:rsidRDefault="00456EB8" w:rsidP="00456EB8">
      <w:pPr>
        <w:rPr>
          <w:rFonts w:ascii="Palatino Linotype" w:hAnsi="Palatino Linotype"/>
          <w:sz w:val="18"/>
          <w:szCs w:val="18"/>
        </w:rPr>
      </w:pPr>
    </w:p>
    <w:p w:rsidR="00456EB8" w:rsidRPr="008806CF" w:rsidRDefault="00456EB8" w:rsidP="00456EB8">
      <w:pPr>
        <w:rPr>
          <w:rFonts w:ascii="Palatino Linotype" w:hAnsi="Palatino Linotype"/>
          <w:sz w:val="18"/>
          <w:szCs w:val="18"/>
        </w:rPr>
      </w:pPr>
      <w:r w:rsidRPr="008806CF">
        <w:rPr>
          <w:rFonts w:ascii="Palatino Linotype" w:eastAsia="Times New Roman" w:hAnsi="Palatino Linotype" w:cs="Arial"/>
          <w:b/>
          <w:color w:val="000000"/>
          <w:kern w:val="24"/>
          <w:sz w:val="18"/>
          <w:szCs w:val="18"/>
        </w:rPr>
        <w:t>B) Low birth weight</w:t>
      </w:r>
    </w:p>
    <w:tbl>
      <w:tblPr>
        <w:tblW w:w="12920" w:type="dxa"/>
        <w:tblCellMar>
          <w:left w:w="0" w:type="dxa"/>
          <w:right w:w="0" w:type="dxa"/>
        </w:tblCellMar>
        <w:tblLook w:val="0600" w:firstRow="0" w:lastRow="0" w:firstColumn="0" w:lastColumn="0" w:noHBand="1" w:noVBand="1"/>
      </w:tblPr>
      <w:tblGrid>
        <w:gridCol w:w="2700"/>
        <w:gridCol w:w="720"/>
        <w:gridCol w:w="100"/>
        <w:gridCol w:w="2380"/>
        <w:gridCol w:w="780"/>
        <w:gridCol w:w="120"/>
        <w:gridCol w:w="2080"/>
        <w:gridCol w:w="820"/>
        <w:gridCol w:w="120"/>
        <w:gridCol w:w="2280"/>
        <w:gridCol w:w="820"/>
      </w:tblGrid>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b/>
                <w:sz w:val="18"/>
                <w:szCs w:val="18"/>
              </w:rPr>
            </w:pP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1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8F769B"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Vegetables-fruit-and-white rice</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29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Seafood-and-noodles </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Pasta-cheese-and-bread </w:t>
            </w:r>
          </w:p>
        </w:tc>
      </w:tr>
      <w:tr w:rsidR="00456EB8" w:rsidRPr="008806CF" w:rsidTr="002C4068">
        <w:trPr>
          <w:trHeight w:val="288"/>
        </w:trPr>
        <w:tc>
          <w:tcPr>
            <w:tcW w:w="270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720" w:type="dxa"/>
            <w:tcBorders>
              <w:top w:val="nil"/>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n</w:t>
            </w:r>
          </w:p>
        </w:tc>
        <w:tc>
          <w:tcPr>
            <w:tcW w:w="1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3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r w:rsidRPr="008806CF">
              <w:rPr>
                <w:rFonts w:ascii="Palatino Linotype" w:eastAsia="Times New Roman" w:hAnsi="Palatino Linotype" w:cs="Arial"/>
                <w:color w:val="000000"/>
                <w:kern w:val="24"/>
                <w:sz w:val="18"/>
                <w:szCs w:val="18"/>
              </w:rPr>
              <w:tab/>
            </w:r>
          </w:p>
        </w:tc>
        <w:tc>
          <w:tcPr>
            <w:tcW w:w="7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0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2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r>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BMI z-score</w:t>
            </w: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1048</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-0.02 (-0.07, 0.03)</w:t>
            </w:r>
          </w:p>
        </w:tc>
        <w:tc>
          <w:tcPr>
            <w:tcW w:w="7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0.46</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0.06 (0.01, 0.12)</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0.022</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(-0.06, 0.03)</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0.54</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Subscapular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-0.04 (-0.11, 0.02)</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0.20</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0.04 (-0.03, 0.11)</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0.28</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0.004 (-0.05, 0.06)</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0.89</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Triceps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1036</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-0.09 (-0.16, -0.01)</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0.023</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0.04 (-0.04, 0.12)</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0.34</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-0.003 (-0.07, 0.07)</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0.93</w:t>
            </w:r>
          </w:p>
        </w:tc>
      </w:tr>
      <w:tr w:rsidR="00456EB8" w:rsidRPr="008806CF" w:rsidTr="002C4068">
        <w:trPr>
          <w:trHeight w:val="288"/>
        </w:trPr>
        <w:tc>
          <w:tcPr>
            <w:tcW w:w="2700" w:type="dxa"/>
            <w:tcBorders>
              <w:top w:val="nil"/>
              <w:left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Sum of skinfolds</w:t>
            </w:r>
          </w:p>
        </w:tc>
        <w:tc>
          <w:tcPr>
            <w:tcW w:w="7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-0.11 (-0.24, 0.01)</w:t>
            </w:r>
          </w:p>
        </w:tc>
        <w:tc>
          <w:tcPr>
            <w:tcW w:w="7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0.08</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0.08 (-0.06, 0.21)</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0.27</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-0.001 (-0.12, 0.12)</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0.99</w:t>
            </w:r>
          </w:p>
        </w:tc>
      </w:tr>
      <w:tr w:rsidR="00456EB8" w:rsidRPr="008806CF" w:rsidTr="002C4068">
        <w:trPr>
          <w:trHeight w:val="288"/>
        </w:trPr>
        <w:tc>
          <w:tcPr>
            <w:tcW w:w="2700" w:type="dxa"/>
            <w:tcBorders>
              <w:top w:val="nil"/>
              <w:left w:val="nil"/>
              <w:bottom w:val="single" w:sz="4" w:space="0" w:color="auto"/>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Abdominal circumference</w:t>
            </w:r>
          </w:p>
        </w:tc>
        <w:tc>
          <w:tcPr>
            <w:tcW w:w="7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1039</w:t>
            </w:r>
          </w:p>
        </w:tc>
        <w:tc>
          <w:tcPr>
            <w:tcW w:w="10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0.06 (-0.07, 0.19)</w:t>
            </w:r>
          </w:p>
        </w:tc>
        <w:tc>
          <w:tcPr>
            <w:tcW w:w="7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0.38</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0.04 (-0.10, 0.18)</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0.57</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(-0.13, 0.11)</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0.85</w:t>
            </w:r>
          </w:p>
        </w:tc>
      </w:tr>
    </w:tbl>
    <w:p w:rsidR="00456EB8" w:rsidRPr="008806CF" w:rsidRDefault="00456EB8" w:rsidP="00456EB8">
      <w:pPr>
        <w:rPr>
          <w:rFonts w:ascii="Palatino Linotype" w:hAnsi="Palatino Linotype"/>
          <w:sz w:val="18"/>
          <w:szCs w:val="18"/>
        </w:rPr>
      </w:pPr>
    </w:p>
    <w:p w:rsidR="00456EB8" w:rsidRPr="008806CF" w:rsidRDefault="00456EB8" w:rsidP="00456EB8">
      <w:pPr>
        <w:rPr>
          <w:rFonts w:ascii="Palatino Linotype" w:hAnsi="Palatino Linotype"/>
          <w:sz w:val="18"/>
          <w:szCs w:val="18"/>
        </w:rPr>
      </w:pPr>
      <w:r w:rsidRPr="008806CF">
        <w:rPr>
          <w:rFonts w:ascii="Palatino Linotype" w:eastAsia="Times New Roman" w:hAnsi="Palatino Linotype" w:cs="Arial"/>
          <w:b/>
          <w:color w:val="000000"/>
          <w:kern w:val="24"/>
          <w:sz w:val="18"/>
          <w:szCs w:val="18"/>
        </w:rPr>
        <w:t>C) Total gestational weight gain</w:t>
      </w:r>
    </w:p>
    <w:tbl>
      <w:tblPr>
        <w:tblW w:w="12920" w:type="dxa"/>
        <w:tblCellMar>
          <w:left w:w="0" w:type="dxa"/>
          <w:right w:w="0" w:type="dxa"/>
        </w:tblCellMar>
        <w:tblLook w:val="0600" w:firstRow="0" w:lastRow="0" w:firstColumn="0" w:lastColumn="0" w:noHBand="1" w:noVBand="1"/>
      </w:tblPr>
      <w:tblGrid>
        <w:gridCol w:w="2700"/>
        <w:gridCol w:w="720"/>
        <w:gridCol w:w="100"/>
        <w:gridCol w:w="2380"/>
        <w:gridCol w:w="780"/>
        <w:gridCol w:w="120"/>
        <w:gridCol w:w="2080"/>
        <w:gridCol w:w="820"/>
        <w:gridCol w:w="120"/>
        <w:gridCol w:w="2280"/>
        <w:gridCol w:w="820"/>
      </w:tblGrid>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b/>
                <w:sz w:val="18"/>
                <w:szCs w:val="18"/>
              </w:rPr>
            </w:pP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1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6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8F769B"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Vegetables-fruit-and-white rice</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29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Seafood-and-noodles </w:t>
            </w:r>
          </w:p>
        </w:tc>
        <w:tc>
          <w:tcPr>
            <w:tcW w:w="12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jc w:val="cente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3100" w:type="dxa"/>
            <w:gridSpan w:val="2"/>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2C4068" w:rsidP="002C4068">
            <w:pPr>
              <w:jc w:val="center"/>
              <w:textAlignment w:val="top"/>
              <w:rPr>
                <w:rFonts w:ascii="Palatino Linotype" w:eastAsia="Times New Roman" w:hAnsi="Palatino Linotype" w:cs="Arial"/>
                <w:sz w:val="18"/>
                <w:szCs w:val="18"/>
              </w:rPr>
            </w:pPr>
            <w:r>
              <w:rPr>
                <w:rFonts w:ascii="Palatino Linotype" w:eastAsia="Times New Roman" w:hAnsi="Palatino Linotype" w:cs="Arial"/>
                <w:color w:val="000000"/>
                <w:kern w:val="24"/>
                <w:sz w:val="18"/>
                <w:szCs w:val="18"/>
              </w:rPr>
              <w:t xml:space="preserve">Pasta-cheese-and-bread </w:t>
            </w:r>
          </w:p>
        </w:tc>
      </w:tr>
      <w:tr w:rsidR="00456EB8" w:rsidRPr="008806CF" w:rsidTr="002C4068">
        <w:trPr>
          <w:trHeight w:val="288"/>
        </w:trPr>
        <w:tc>
          <w:tcPr>
            <w:tcW w:w="270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456EB8" w:rsidRPr="008806CF" w:rsidRDefault="00456EB8" w:rsidP="002C4068">
            <w:pPr>
              <w:textAlignment w:val="bottom"/>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 </w:t>
            </w:r>
          </w:p>
        </w:tc>
        <w:tc>
          <w:tcPr>
            <w:tcW w:w="720" w:type="dxa"/>
            <w:tcBorders>
              <w:top w:val="nil"/>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n</w:t>
            </w:r>
          </w:p>
        </w:tc>
        <w:tc>
          <w:tcPr>
            <w:tcW w:w="1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3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r w:rsidRPr="008806CF">
              <w:rPr>
                <w:rFonts w:ascii="Palatino Linotype" w:eastAsia="Times New Roman" w:hAnsi="Palatino Linotype" w:cs="Arial"/>
                <w:color w:val="000000"/>
                <w:kern w:val="24"/>
                <w:sz w:val="18"/>
                <w:szCs w:val="18"/>
              </w:rPr>
              <w:tab/>
            </w:r>
          </w:p>
        </w:tc>
        <w:tc>
          <w:tcPr>
            <w:tcW w:w="7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0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c>
          <w:tcPr>
            <w:tcW w:w="12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rPr>
                <w:rFonts w:ascii="Palatino Linotype" w:eastAsia="Times New Roman" w:hAnsi="Palatino Linotype" w:cs="Arial"/>
                <w:sz w:val="18"/>
                <w:szCs w:val="18"/>
              </w:rPr>
            </w:pPr>
          </w:p>
        </w:tc>
        <w:tc>
          <w:tcPr>
            <w:tcW w:w="228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β (95% CI)</w:t>
            </w:r>
          </w:p>
        </w:tc>
        <w:tc>
          <w:tcPr>
            <w:tcW w:w="820"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i/>
                <w:sz w:val="18"/>
                <w:szCs w:val="18"/>
              </w:rPr>
            </w:pPr>
            <w:r w:rsidRPr="008806CF">
              <w:rPr>
                <w:rFonts w:ascii="Palatino Linotype" w:eastAsia="Times New Roman" w:hAnsi="Palatino Linotype" w:cs="Arial"/>
                <w:i/>
                <w:color w:val="000000"/>
                <w:kern w:val="24"/>
                <w:sz w:val="18"/>
                <w:szCs w:val="18"/>
              </w:rPr>
              <w:t>P</w:t>
            </w:r>
          </w:p>
        </w:tc>
      </w:tr>
      <w:tr w:rsidR="00456EB8" w:rsidRPr="008806CF" w:rsidTr="002C4068">
        <w:trPr>
          <w:trHeight w:val="288"/>
        </w:trPr>
        <w:tc>
          <w:tcPr>
            <w:tcW w:w="2700" w:type="dxa"/>
            <w:tcBorders>
              <w:top w:val="single" w:sz="4" w:space="0" w:color="000000"/>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BMI z-score</w:t>
            </w:r>
          </w:p>
        </w:tc>
        <w:tc>
          <w:tcPr>
            <w:tcW w:w="7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1048</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-0.02 (-0.07, 0.03)</w:t>
            </w:r>
          </w:p>
        </w:tc>
        <w:tc>
          <w:tcPr>
            <w:tcW w:w="7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0.37</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0.06 (0.01, 0.11)</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0.032</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(-0.06, 0.03)</w:t>
            </w:r>
          </w:p>
        </w:tc>
        <w:tc>
          <w:tcPr>
            <w:tcW w:w="820" w:type="dxa"/>
            <w:tcBorders>
              <w:top w:val="single" w:sz="4" w:space="0" w:color="000000"/>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0.53</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Subscapular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-0.05 (-0.11, 0.02)</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0.14</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0.03 (-0.04, 0.10)</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0.36</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0.002 (-0.06, 0.06)</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0.94</w:t>
            </w:r>
          </w:p>
        </w:tc>
      </w:tr>
      <w:tr w:rsidR="00456EB8" w:rsidRPr="008806CF" w:rsidTr="002C4068">
        <w:trPr>
          <w:trHeight w:val="288"/>
        </w:trPr>
        <w:tc>
          <w:tcPr>
            <w:tcW w:w="2700" w:type="dxa"/>
            <w:tcBorders>
              <w:top w:val="nil"/>
              <w:left w:val="nil"/>
              <w:bottom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Triceps skinfold</w:t>
            </w:r>
          </w:p>
        </w:tc>
        <w:tc>
          <w:tcPr>
            <w:tcW w:w="7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1036</w:t>
            </w:r>
          </w:p>
        </w:tc>
        <w:tc>
          <w:tcPr>
            <w:tcW w:w="10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-0.09 (-0.17, -0.02)</w:t>
            </w:r>
          </w:p>
        </w:tc>
        <w:tc>
          <w:tcPr>
            <w:tcW w:w="7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b/>
                <w:sz w:val="18"/>
                <w:szCs w:val="18"/>
              </w:rPr>
            </w:pPr>
            <w:r w:rsidRPr="008806CF">
              <w:rPr>
                <w:rFonts w:ascii="Palatino Linotype" w:eastAsia="Times New Roman" w:hAnsi="Palatino Linotype" w:cs="Times New Roman"/>
                <w:b/>
                <w:sz w:val="18"/>
                <w:szCs w:val="18"/>
              </w:rPr>
              <w:t>0.015</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0.03 (-0.05, 0.11)</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0.43</w:t>
            </w:r>
          </w:p>
        </w:tc>
        <w:tc>
          <w:tcPr>
            <w:tcW w:w="1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-0.01 (-0.07, 0.06)</w:t>
            </w:r>
          </w:p>
        </w:tc>
        <w:tc>
          <w:tcPr>
            <w:tcW w:w="820" w:type="dxa"/>
            <w:tcBorders>
              <w:top w:val="nil"/>
              <w:left w:val="nil"/>
              <w:bottom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0.89</w:t>
            </w:r>
          </w:p>
        </w:tc>
      </w:tr>
      <w:tr w:rsidR="00456EB8" w:rsidRPr="008806CF" w:rsidTr="002C4068">
        <w:trPr>
          <w:trHeight w:val="288"/>
        </w:trPr>
        <w:tc>
          <w:tcPr>
            <w:tcW w:w="2700" w:type="dxa"/>
            <w:tcBorders>
              <w:top w:val="nil"/>
              <w:left w:val="nil"/>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Sum of skinfolds</w:t>
            </w:r>
          </w:p>
        </w:tc>
        <w:tc>
          <w:tcPr>
            <w:tcW w:w="7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1034</w:t>
            </w:r>
          </w:p>
        </w:tc>
        <w:tc>
          <w:tcPr>
            <w:tcW w:w="10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-0.13 (-0.26, 0.001)</w:t>
            </w:r>
          </w:p>
        </w:tc>
        <w:tc>
          <w:tcPr>
            <w:tcW w:w="7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0.05</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0.06 (-0.07, 0.20)</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0.36</w:t>
            </w:r>
          </w:p>
        </w:tc>
        <w:tc>
          <w:tcPr>
            <w:tcW w:w="1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-0.004 (-0.12, 0.11)</w:t>
            </w:r>
          </w:p>
        </w:tc>
        <w:tc>
          <w:tcPr>
            <w:tcW w:w="820" w:type="dxa"/>
            <w:tcBorders>
              <w:top w:val="nil"/>
              <w:left w:val="nil"/>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0.94</w:t>
            </w:r>
          </w:p>
        </w:tc>
      </w:tr>
      <w:tr w:rsidR="00456EB8" w:rsidRPr="008806CF" w:rsidTr="002C4068">
        <w:trPr>
          <w:trHeight w:val="288"/>
        </w:trPr>
        <w:tc>
          <w:tcPr>
            <w:tcW w:w="2700" w:type="dxa"/>
            <w:tcBorders>
              <w:top w:val="nil"/>
              <w:left w:val="nil"/>
              <w:bottom w:val="single" w:sz="4" w:space="0" w:color="auto"/>
              <w:right w:val="nil"/>
            </w:tcBorders>
            <w:shd w:val="clear" w:color="auto" w:fill="auto"/>
            <w:tcMar>
              <w:top w:w="15" w:type="dxa"/>
              <w:left w:w="15" w:type="dxa"/>
              <w:bottom w:w="0" w:type="dxa"/>
              <w:right w:w="15" w:type="dxa"/>
            </w:tcMar>
            <w:hideMark/>
          </w:tcPr>
          <w:p w:rsidR="00456EB8" w:rsidRPr="008806CF" w:rsidRDefault="00456EB8" w:rsidP="002C4068">
            <w:pPr>
              <w:textAlignment w:val="top"/>
              <w:rPr>
                <w:rFonts w:ascii="Palatino Linotype" w:eastAsia="Times New Roman" w:hAnsi="Palatino Linotype" w:cs="Arial"/>
                <w:sz w:val="18"/>
                <w:szCs w:val="18"/>
              </w:rPr>
            </w:pPr>
            <w:r w:rsidRPr="008806CF">
              <w:rPr>
                <w:rFonts w:ascii="Palatino Linotype" w:eastAsia="Times New Roman" w:hAnsi="Palatino Linotype" w:cs="Arial"/>
                <w:color w:val="000000"/>
                <w:kern w:val="24"/>
                <w:sz w:val="18"/>
                <w:szCs w:val="18"/>
              </w:rPr>
              <w:t>Abdominal circumference</w:t>
            </w:r>
          </w:p>
        </w:tc>
        <w:tc>
          <w:tcPr>
            <w:tcW w:w="7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Arial"/>
                <w:sz w:val="18"/>
                <w:szCs w:val="18"/>
              </w:rPr>
            </w:pPr>
            <w:r w:rsidRPr="008806CF">
              <w:rPr>
                <w:rFonts w:ascii="Palatino Linotype" w:eastAsia="Times New Roman" w:hAnsi="Palatino Linotype" w:cs="Arial"/>
                <w:sz w:val="18"/>
                <w:szCs w:val="18"/>
              </w:rPr>
              <w:t>1039</w:t>
            </w:r>
          </w:p>
        </w:tc>
        <w:tc>
          <w:tcPr>
            <w:tcW w:w="10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3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0.05 (-0.09, 0.18)</w:t>
            </w:r>
          </w:p>
        </w:tc>
        <w:tc>
          <w:tcPr>
            <w:tcW w:w="7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0.49</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0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0.03 (-0.12, 0.17)</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0.72</w:t>
            </w:r>
          </w:p>
        </w:tc>
        <w:tc>
          <w:tcPr>
            <w:tcW w:w="1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p>
        </w:tc>
        <w:tc>
          <w:tcPr>
            <w:tcW w:w="228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-0.02 (-0.14, 0.10)</w:t>
            </w:r>
          </w:p>
        </w:tc>
        <w:tc>
          <w:tcPr>
            <w:tcW w:w="820" w:type="dxa"/>
            <w:tcBorders>
              <w:top w:val="nil"/>
              <w:left w:val="nil"/>
              <w:bottom w:val="single" w:sz="4" w:space="0" w:color="auto"/>
              <w:right w:val="nil"/>
            </w:tcBorders>
            <w:shd w:val="clear" w:color="auto" w:fill="auto"/>
            <w:tcMar>
              <w:top w:w="15" w:type="dxa"/>
              <w:left w:w="15" w:type="dxa"/>
              <w:bottom w:w="0" w:type="dxa"/>
              <w:right w:w="15" w:type="dxa"/>
            </w:tcMar>
          </w:tcPr>
          <w:p w:rsidR="00456EB8" w:rsidRPr="008806CF" w:rsidRDefault="00456EB8" w:rsidP="002C4068">
            <w:pPr>
              <w:rPr>
                <w:rFonts w:ascii="Palatino Linotype" w:eastAsia="Times New Roman" w:hAnsi="Palatino Linotype" w:cs="Times New Roman"/>
                <w:sz w:val="18"/>
                <w:szCs w:val="18"/>
              </w:rPr>
            </w:pPr>
            <w:r w:rsidRPr="008806CF">
              <w:rPr>
                <w:rFonts w:ascii="Palatino Linotype" w:eastAsia="Times New Roman" w:hAnsi="Palatino Linotype" w:cs="Times New Roman"/>
                <w:sz w:val="18"/>
                <w:szCs w:val="18"/>
              </w:rPr>
              <w:t>0.79</w:t>
            </w:r>
          </w:p>
        </w:tc>
      </w:tr>
    </w:tbl>
    <w:p w:rsidR="00456EB8" w:rsidRPr="008806CF" w:rsidRDefault="00456EB8" w:rsidP="00456EB8">
      <w:pPr>
        <w:rPr>
          <w:rFonts w:ascii="Palatino Linotype" w:hAnsi="Palatino Linotype"/>
          <w:sz w:val="18"/>
          <w:szCs w:val="18"/>
        </w:rPr>
      </w:pPr>
    </w:p>
    <w:p w:rsidR="008806CF" w:rsidRPr="008806CF" w:rsidRDefault="00456EB8" w:rsidP="00456EB8">
      <w:pPr>
        <w:pStyle w:val="MDPI13authornames"/>
        <w:rPr>
          <w:b w:val="0"/>
          <w:sz w:val="18"/>
          <w:szCs w:val="18"/>
        </w:rPr>
      </w:pPr>
      <w:r w:rsidRPr="008806CF">
        <w:rPr>
          <w:b w:val="0"/>
          <w:sz w:val="18"/>
          <w:szCs w:val="18"/>
          <w:vertAlign w:val="superscript"/>
        </w:rPr>
        <w:t>1</w:t>
      </w:r>
      <w:r w:rsidRPr="008806CF">
        <w:rPr>
          <w:b w:val="0"/>
          <w:sz w:val="18"/>
          <w:szCs w:val="18"/>
        </w:rPr>
        <w:t xml:space="preserve">All such values are </w:t>
      </w:r>
      <w:r w:rsidRPr="008806CF">
        <w:rPr>
          <w:rFonts w:cs="Arial"/>
          <w:b w:val="0"/>
          <w:kern w:val="24"/>
          <w:sz w:val="18"/>
          <w:szCs w:val="18"/>
        </w:rPr>
        <w:t xml:space="preserve">β (95% CI) per 1 SD increment of maternal dietary pattern score. </w:t>
      </w:r>
      <w:r w:rsidRPr="008806CF">
        <w:rPr>
          <w:b w:val="0"/>
          <w:sz w:val="18"/>
          <w:szCs w:val="18"/>
        </w:rPr>
        <w:t xml:space="preserve">Model adjusted for exact age at each measurement, infant sex (except for BMI z-score), birth order, gestational age, duration of any breastfeeding, ethnicity, maternal age, height, pre-pregnancy BMI, weight gain until 26-28 weeks gestation, education level, gestational diabetes, energy intake, scores of the other two dietary patterns (e.g., adjusting for </w:t>
      </w:r>
      <w:proofErr w:type="spellStart"/>
      <w:r w:rsidRPr="008806CF">
        <w:rPr>
          <w:b w:val="0"/>
          <w:sz w:val="18"/>
          <w:szCs w:val="18"/>
        </w:rPr>
        <w:t>SfN</w:t>
      </w:r>
      <w:proofErr w:type="spellEnd"/>
      <w:r w:rsidRPr="008806CF">
        <w:rPr>
          <w:b w:val="0"/>
          <w:sz w:val="18"/>
          <w:szCs w:val="18"/>
        </w:rPr>
        <w:t xml:space="preserve"> and PCB pattern scores for associations between VFR pattern and childhood adiposity). Furthermore, small-for-gestational age, low birth weight, and total gestational weight gain were included as covariates in Table 5A, 5B, and 5C, respectively, to assess potential mediation effects. For mediation model with total gestational weight gain, weight gain until 26-28 weeks gestation was removed from the model.</w:t>
      </w:r>
    </w:p>
    <w:p w:rsidR="008806CF" w:rsidRDefault="008806CF" w:rsidP="008806CF">
      <w:pPr>
        <w:rPr>
          <w:rFonts w:ascii="Palatino Linotype" w:hAnsi="Palatino Linotype"/>
          <w:sz w:val="18"/>
          <w:szCs w:val="18"/>
        </w:rPr>
      </w:pPr>
      <w:r w:rsidRPr="008806CF">
        <w:rPr>
          <w:rFonts w:ascii="Palatino Linotype" w:hAnsi="Palatino Linotype"/>
          <w:b/>
          <w:sz w:val="18"/>
          <w:szCs w:val="18"/>
        </w:rPr>
        <w:lastRenderedPageBreak/>
        <w:t xml:space="preserve">Table </w:t>
      </w:r>
      <w:r w:rsidR="00E74640">
        <w:rPr>
          <w:rFonts w:ascii="Palatino Linotype" w:hAnsi="Palatino Linotype"/>
          <w:b/>
          <w:sz w:val="18"/>
          <w:szCs w:val="18"/>
        </w:rPr>
        <w:t>S</w:t>
      </w:r>
      <w:r w:rsidRPr="008806CF">
        <w:rPr>
          <w:rFonts w:ascii="Palatino Linotype" w:hAnsi="Palatino Linotype"/>
          <w:b/>
          <w:sz w:val="18"/>
          <w:szCs w:val="18"/>
        </w:rPr>
        <w:t>6</w:t>
      </w:r>
      <w:r w:rsidRPr="008806CF">
        <w:rPr>
          <w:rFonts w:ascii="Palatino Linotype" w:hAnsi="Palatino Linotype"/>
          <w:sz w:val="18"/>
          <w:szCs w:val="18"/>
        </w:rPr>
        <w:t xml:space="preserve"> Associations of maternal dietary patterns with offspring BMI z-score at specific time-points</w:t>
      </w:r>
    </w:p>
    <w:p w:rsidR="008806CF" w:rsidRPr="008806CF" w:rsidRDefault="008806CF" w:rsidP="008806CF">
      <w:pPr>
        <w:rPr>
          <w:rFonts w:ascii="Palatino Linotype" w:hAnsi="Palatino Linotype"/>
          <w:sz w:val="18"/>
          <w:szCs w:val="18"/>
        </w:rPr>
      </w:pPr>
    </w:p>
    <w:tbl>
      <w:tblPr>
        <w:tblW w:w="10170" w:type="dxa"/>
        <w:tblCellMar>
          <w:left w:w="0" w:type="dxa"/>
          <w:right w:w="0" w:type="dxa"/>
        </w:tblCellMar>
        <w:tblLook w:val="0600" w:firstRow="0" w:lastRow="0" w:firstColumn="0" w:lastColumn="0" w:noHBand="1" w:noVBand="1"/>
      </w:tblPr>
      <w:tblGrid>
        <w:gridCol w:w="1620"/>
        <w:gridCol w:w="720"/>
        <w:gridCol w:w="1800"/>
        <w:gridCol w:w="900"/>
        <w:gridCol w:w="1890"/>
        <w:gridCol w:w="720"/>
        <w:gridCol w:w="1800"/>
        <w:gridCol w:w="720"/>
      </w:tblGrid>
      <w:tr w:rsidR="008806CF" w:rsidRPr="008806CF" w:rsidTr="008F769B">
        <w:trPr>
          <w:trHeight w:val="245"/>
        </w:trPr>
        <w:tc>
          <w:tcPr>
            <w:tcW w:w="16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7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270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F769B" w:rsidP="002C4068">
            <w:pPr>
              <w:rPr>
                <w:rFonts w:ascii="Palatino Linotype" w:hAnsi="Palatino Linotype"/>
                <w:sz w:val="18"/>
                <w:szCs w:val="18"/>
              </w:rPr>
            </w:pPr>
            <w:r>
              <w:rPr>
                <w:rFonts w:ascii="Palatino Linotype" w:eastAsia="Times New Roman" w:hAnsi="Palatino Linotype" w:cs="Arial"/>
                <w:color w:val="000000"/>
                <w:kern w:val="24"/>
                <w:sz w:val="18"/>
                <w:szCs w:val="18"/>
              </w:rPr>
              <w:t>Vegetables-fruit-and-white rice</w:t>
            </w:r>
          </w:p>
        </w:tc>
        <w:tc>
          <w:tcPr>
            <w:tcW w:w="261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Seafood-and-noodles </w:t>
            </w:r>
          </w:p>
        </w:tc>
        <w:tc>
          <w:tcPr>
            <w:tcW w:w="252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Pasta-cheese-and-bread </w:t>
            </w:r>
          </w:p>
        </w:tc>
      </w:tr>
      <w:tr w:rsidR="008806CF" w:rsidRPr="008806CF" w:rsidTr="008F769B">
        <w:trPr>
          <w:trHeight w:val="245"/>
        </w:trPr>
        <w:tc>
          <w:tcPr>
            <w:tcW w:w="16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7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n</w:t>
            </w:r>
          </w:p>
        </w:tc>
        <w:tc>
          <w:tcPr>
            <w:tcW w:w="180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90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89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80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r>
      <w:tr w:rsidR="008806CF" w:rsidRPr="008806CF" w:rsidTr="008F769B">
        <w:trPr>
          <w:trHeight w:val="245"/>
        </w:trPr>
        <w:tc>
          <w:tcPr>
            <w:tcW w:w="162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birth </w:t>
            </w:r>
          </w:p>
        </w:tc>
        <w:tc>
          <w:tcPr>
            <w:tcW w:w="72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1048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(-0.05, 0.09)</w:t>
            </w:r>
            <w:r w:rsidRPr="008806CF">
              <w:rPr>
                <w:rFonts w:ascii="Palatino Linotype" w:hAnsi="Palatino Linotype"/>
                <w:sz w:val="18"/>
                <w:szCs w:val="18"/>
                <w:vertAlign w:val="superscript"/>
              </w:rPr>
              <w:t>1</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0.52</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0.07 (0.004, 0.14)</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0.039</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0.001 (-0.07, 0.07)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0.97</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1048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(-0.002, 0.13)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(-0.001, 0.15)</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0.002 (-0.06, 0.06)</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0.95</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3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922</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(-0.10, 0.03)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0.32</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0.14 (0.07, 0.20)</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&lt;0.001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(-0.08, 0.06)</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0.81</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922</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(-0.10, 0.05)</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0.52</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-0.003 (-0.08, 0.08)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(-0.09, 0.04)</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0.48</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6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886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(-0.14, 0.01)</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0.09 (0.02, 0.16)</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(-0.07, 0.08)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0.90</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886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(-0.10, 0.06)</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0.60</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(-0.05, 0.12)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(-0.09, 0.06)</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0.67</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9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845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-0.10 (-0.18, -0.03)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0.006</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(-0.04, 0.10)</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(-0.09, 0.06)</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0.69</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845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(-0.14, 0.02)</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0.17</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(-0.05, 0.12)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0.47</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(-0.10, 0.04)</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0.39</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12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861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-0.10 (-0.17, -0.03)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0.004</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(-0.01, 0.13)</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(-0.09, 0.05)</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0.62</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xml:space="preserve">861 </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 (-0.13, 0.03)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0.21</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0.09 (0.01, 0.17)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0.028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(-0.10, 0.05)</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0.50</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15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860</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-0.13 (-0.20, -0.06)</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&lt;0.001</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(-0.001, 0.14)</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(-0.06, 0.08)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0.77</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860</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(-0.15, 0.01)</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0.10 (0.01, 0.18)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0.021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-0.001 (-0.07, 0.07)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0.98</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18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718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-0.13 (-0.20, -0.05)</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 (-0.01, 0.12)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0.12</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(-0.04, 0.11)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0.39</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718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-0.10 (-0.18, -0.02)</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0.013</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0.09 (0.002, 0.17)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0.045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(-0.05, 0.09)</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0.60</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24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723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-0.11 (-0.18, -0.04)</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0.004</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(-0.01, 0.13)</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0.09</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(-0.05, 0.10)</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0.50</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723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(-0.15, 0.01)</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0.08 (0.001, 0.17)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(-0.07, 0.08)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0.86</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36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834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-0.09 (-0.16, -0.03)</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0.003</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(-0.02, 0.10)</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(-0.09, 0.03)</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0.35</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834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(-0.11, 0.02)</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0.20</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(-0.004, 0.14)</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(-0.09, 0.03)</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0.33</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48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xml:space="preserve">773 </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-0.12 (-0.18, -0.06)</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&lt;0.001</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(-0.04, 0.07)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0.62</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(-0.05, 0.08)</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0.73</w:t>
            </w:r>
          </w:p>
        </w:tc>
      </w:tr>
      <w:tr w:rsidR="008806CF" w:rsidRPr="008806CF" w:rsidTr="008F769B">
        <w:trPr>
          <w:trHeight w:val="245"/>
        </w:trPr>
        <w:tc>
          <w:tcPr>
            <w:tcW w:w="1620"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773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-0.08 (-0.14, -0.01)</w:t>
            </w: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0.027</w:t>
            </w: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(-0.04, 0.09)</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(-0.05, 0.07)</w:t>
            </w: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0.77</w:t>
            </w:r>
          </w:p>
        </w:tc>
      </w:tr>
      <w:tr w:rsidR="008806CF" w:rsidRPr="008806CF" w:rsidTr="008F769B">
        <w:trPr>
          <w:trHeight w:val="245"/>
        </w:trPr>
        <w:tc>
          <w:tcPr>
            <w:tcW w:w="16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BMI at 54 </w:t>
            </w:r>
            <w:proofErr w:type="spellStart"/>
            <w:r w:rsidRPr="008806CF">
              <w:rPr>
                <w:rFonts w:ascii="Palatino Linotype" w:hAnsi="Palatino Linotype"/>
                <w:bCs/>
                <w:sz w:val="18"/>
                <w:szCs w:val="18"/>
              </w:rPr>
              <w:t>mth</w:t>
            </w:r>
            <w:proofErr w:type="spellEnd"/>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9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9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45"/>
        </w:trPr>
        <w:tc>
          <w:tcPr>
            <w:tcW w:w="1620" w:type="dxa"/>
            <w:tcBorders>
              <w:top w:val="nil"/>
              <w:left w:val="nil"/>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72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763</w:t>
            </w:r>
          </w:p>
        </w:tc>
        <w:tc>
          <w:tcPr>
            <w:tcW w:w="180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-0.11 (-0.17, -0.04)</w:t>
            </w:r>
          </w:p>
        </w:tc>
        <w:tc>
          <w:tcPr>
            <w:tcW w:w="90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89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(-0.05, 0.07)</w:t>
            </w:r>
          </w:p>
        </w:tc>
        <w:tc>
          <w:tcPr>
            <w:tcW w:w="72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0.77</w:t>
            </w:r>
          </w:p>
        </w:tc>
        <w:tc>
          <w:tcPr>
            <w:tcW w:w="180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(-0.06, 0.08)</w:t>
            </w:r>
          </w:p>
        </w:tc>
        <w:tc>
          <w:tcPr>
            <w:tcW w:w="72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0.78</w:t>
            </w:r>
          </w:p>
        </w:tc>
      </w:tr>
      <w:tr w:rsidR="008806CF" w:rsidRPr="008806CF" w:rsidTr="008F769B">
        <w:trPr>
          <w:trHeight w:val="245"/>
        </w:trPr>
        <w:tc>
          <w:tcPr>
            <w:tcW w:w="1620" w:type="dxa"/>
            <w:tcBorders>
              <w:top w:val="nil"/>
              <w:left w:val="nil"/>
              <w:bottom w:val="single" w:sz="4" w:space="0" w:color="auto"/>
              <w:right w:val="nil"/>
            </w:tcBorders>
            <w:shd w:val="clear" w:color="auto" w:fill="auto"/>
            <w:tcMar>
              <w:top w:w="6" w:type="dxa"/>
              <w:left w:w="54"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72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763</w:t>
            </w:r>
          </w:p>
        </w:tc>
        <w:tc>
          <w:tcPr>
            <w:tcW w:w="180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(-0.13, 0.01)</w:t>
            </w:r>
          </w:p>
        </w:tc>
        <w:tc>
          <w:tcPr>
            <w:tcW w:w="90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w:t>
            </w:r>
          </w:p>
        </w:tc>
        <w:tc>
          <w:tcPr>
            <w:tcW w:w="189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(-0.03, 0.11)</w:t>
            </w:r>
          </w:p>
        </w:tc>
        <w:tc>
          <w:tcPr>
            <w:tcW w:w="72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0.27</w:t>
            </w:r>
          </w:p>
        </w:tc>
        <w:tc>
          <w:tcPr>
            <w:tcW w:w="180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(-0.06, 0.07)</w:t>
            </w:r>
          </w:p>
        </w:tc>
        <w:tc>
          <w:tcPr>
            <w:tcW w:w="72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0.81</w:t>
            </w:r>
          </w:p>
        </w:tc>
      </w:tr>
    </w:tbl>
    <w:p w:rsidR="008806CF" w:rsidRDefault="008806CF" w:rsidP="008806CF">
      <w:pPr>
        <w:rPr>
          <w:rFonts w:ascii="Palatino Linotype" w:hAnsi="Palatino Linotype"/>
          <w:sz w:val="18"/>
          <w:szCs w:val="18"/>
          <w:vertAlign w:val="superscript"/>
        </w:rPr>
      </w:pP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vertAlign w:val="superscript"/>
        </w:rPr>
        <w:t>1</w:t>
      </w:r>
      <w:r w:rsidRPr="008806CF">
        <w:rPr>
          <w:rFonts w:ascii="Palatino Linotype" w:hAnsi="Palatino Linotype"/>
          <w:sz w:val="18"/>
          <w:szCs w:val="18"/>
        </w:rPr>
        <w:t xml:space="preserve">All such values are </w:t>
      </w:r>
      <w:r w:rsidRPr="008806CF">
        <w:rPr>
          <w:rFonts w:ascii="Palatino Linotype" w:eastAsia="Times New Roman" w:hAnsi="Palatino Linotype" w:cs="Arial"/>
          <w:color w:val="000000"/>
          <w:kern w:val="24"/>
          <w:sz w:val="18"/>
          <w:szCs w:val="18"/>
        </w:rPr>
        <w:t>β (95% CI) per 1 SD increment of maternal dietary pattern score.</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 adjusted for exact age at each measurement.</w:t>
      </w:r>
    </w:p>
    <w:p w:rsidR="008806CF" w:rsidRPr="008806CF" w:rsidRDefault="008806CF" w:rsidP="008806CF">
      <w:pPr>
        <w:rPr>
          <w:sz w:val="20"/>
        </w:rPr>
      </w:pPr>
      <w:r w:rsidRPr="008806CF">
        <w:rPr>
          <w:rFonts w:ascii="Palatino Linotype" w:hAnsi="Palatino Linotype"/>
          <w:sz w:val="18"/>
          <w:szCs w:val="18"/>
        </w:rPr>
        <w:t xml:space="preserve">Model 2 further adjusted for birth order, gestational age, duration of any breastfeeding, ethnicity, maternal age, height, pre-pregnancy BMI, weight gain until 26-28 weeks gestation, education </w:t>
      </w:r>
      <w:r w:rsidRPr="008806CF">
        <w:rPr>
          <w:rFonts w:ascii="Palatino Linotype" w:hAnsi="Palatino Linotype"/>
          <w:sz w:val="18"/>
          <w:szCs w:val="18"/>
        </w:rPr>
        <w:lastRenderedPageBreak/>
        <w:t xml:space="preserve">level, gestational diabetes, energy intake, and scores of the other two dietary patterns (e.g., adjusting for </w:t>
      </w:r>
      <w:proofErr w:type="spellStart"/>
      <w:r w:rsidRPr="008806CF">
        <w:rPr>
          <w:rFonts w:ascii="Palatino Linotype" w:hAnsi="Palatino Linotype"/>
          <w:sz w:val="18"/>
          <w:szCs w:val="18"/>
        </w:rPr>
        <w:t>SfN</w:t>
      </w:r>
      <w:proofErr w:type="spellEnd"/>
      <w:r w:rsidRPr="008806CF">
        <w:rPr>
          <w:rFonts w:ascii="Palatino Linotype" w:hAnsi="Palatino Linotype"/>
          <w:sz w:val="18"/>
          <w:szCs w:val="18"/>
        </w:rPr>
        <w:t xml:space="preserve"> and PCB patterns score for associations between VFR pattern and childhood adiposity).</w:t>
      </w:r>
    </w:p>
    <w:p w:rsidR="008806CF" w:rsidRDefault="008806CF">
      <w:pPr>
        <w:rPr>
          <w:rFonts w:ascii="Palatino Linotype" w:hAnsi="Palatino Linotype"/>
          <w:b/>
          <w:sz w:val="18"/>
          <w:szCs w:val="20"/>
        </w:rPr>
      </w:pPr>
      <w:r>
        <w:rPr>
          <w:rFonts w:ascii="Palatino Linotype" w:hAnsi="Palatino Linotype"/>
          <w:b/>
          <w:sz w:val="18"/>
          <w:szCs w:val="20"/>
        </w:rPr>
        <w:br w:type="page"/>
      </w:r>
    </w:p>
    <w:p w:rsidR="008806CF" w:rsidRPr="008806CF" w:rsidRDefault="008806CF" w:rsidP="008806CF">
      <w:pPr>
        <w:rPr>
          <w:rFonts w:ascii="Palatino Linotype" w:hAnsi="Palatino Linotype"/>
          <w:sz w:val="18"/>
          <w:szCs w:val="20"/>
        </w:rPr>
      </w:pPr>
      <w:r w:rsidRPr="008806CF">
        <w:rPr>
          <w:rFonts w:ascii="Palatino Linotype" w:hAnsi="Palatino Linotype"/>
          <w:b/>
          <w:sz w:val="18"/>
          <w:szCs w:val="20"/>
        </w:rPr>
        <w:lastRenderedPageBreak/>
        <w:t xml:space="preserve">Table </w:t>
      </w:r>
      <w:r w:rsidR="00E74640">
        <w:rPr>
          <w:rFonts w:ascii="Palatino Linotype" w:hAnsi="Palatino Linotype"/>
          <w:b/>
          <w:sz w:val="18"/>
          <w:szCs w:val="20"/>
        </w:rPr>
        <w:t>S</w:t>
      </w:r>
      <w:r w:rsidRPr="008806CF">
        <w:rPr>
          <w:rFonts w:ascii="Palatino Linotype" w:hAnsi="Palatino Linotype"/>
          <w:b/>
          <w:sz w:val="18"/>
          <w:szCs w:val="20"/>
        </w:rPr>
        <w:t>7</w:t>
      </w:r>
      <w:r w:rsidRPr="008806CF">
        <w:rPr>
          <w:rFonts w:ascii="Palatino Linotype" w:hAnsi="Palatino Linotype"/>
          <w:sz w:val="18"/>
          <w:szCs w:val="20"/>
        </w:rPr>
        <w:t xml:space="preserve"> Associations of maternal dietary patterns with offspring subscapular skinfold thickness (mm) at specific time-points</w:t>
      </w:r>
    </w:p>
    <w:p w:rsidR="008806CF" w:rsidRPr="008806CF" w:rsidRDefault="008806CF" w:rsidP="008806CF">
      <w:pPr>
        <w:rPr>
          <w:rFonts w:ascii="Palatino Linotype" w:hAnsi="Palatino Linotype"/>
          <w:sz w:val="18"/>
          <w:szCs w:val="20"/>
        </w:rPr>
      </w:pPr>
    </w:p>
    <w:tbl>
      <w:tblPr>
        <w:tblW w:w="9090" w:type="dxa"/>
        <w:tblCellMar>
          <w:left w:w="0" w:type="dxa"/>
          <w:right w:w="0" w:type="dxa"/>
        </w:tblCellMar>
        <w:tblLook w:val="0600" w:firstRow="0" w:lastRow="0" w:firstColumn="0" w:lastColumn="0" w:noHBand="1" w:noVBand="1"/>
      </w:tblPr>
      <w:tblGrid>
        <w:gridCol w:w="1120"/>
        <w:gridCol w:w="514"/>
        <w:gridCol w:w="1841"/>
        <w:gridCol w:w="935"/>
        <w:gridCol w:w="1620"/>
        <w:gridCol w:w="810"/>
        <w:gridCol w:w="1710"/>
        <w:gridCol w:w="540"/>
      </w:tblGrid>
      <w:tr w:rsidR="008806CF" w:rsidRPr="008806CF" w:rsidTr="008F769B">
        <w:trPr>
          <w:trHeight w:val="241"/>
        </w:trPr>
        <w:tc>
          <w:tcPr>
            <w:tcW w:w="112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 </w:t>
            </w:r>
          </w:p>
        </w:tc>
        <w:tc>
          <w:tcPr>
            <w:tcW w:w="514"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 </w:t>
            </w:r>
          </w:p>
        </w:tc>
        <w:tc>
          <w:tcPr>
            <w:tcW w:w="2776"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F769B" w:rsidP="002C4068">
            <w:pPr>
              <w:rPr>
                <w:rFonts w:ascii="Palatino Linotype" w:hAnsi="Palatino Linotype"/>
                <w:sz w:val="18"/>
                <w:szCs w:val="20"/>
              </w:rPr>
            </w:pPr>
            <w:r>
              <w:rPr>
                <w:rFonts w:ascii="Palatino Linotype" w:eastAsia="Times New Roman" w:hAnsi="Palatino Linotype" w:cs="Arial"/>
                <w:color w:val="000000"/>
                <w:kern w:val="24"/>
                <w:sz w:val="18"/>
                <w:szCs w:val="18"/>
              </w:rPr>
              <w:t>Vegetables-fruit-and-white rice</w:t>
            </w:r>
          </w:p>
        </w:tc>
        <w:tc>
          <w:tcPr>
            <w:tcW w:w="243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20"/>
              </w:rPr>
            </w:pPr>
            <w:r>
              <w:rPr>
                <w:rFonts w:ascii="Palatino Linotype" w:hAnsi="Palatino Linotype"/>
                <w:sz w:val="18"/>
                <w:szCs w:val="20"/>
              </w:rPr>
              <w:t xml:space="preserve">Seafood-and-noodles </w:t>
            </w:r>
          </w:p>
        </w:tc>
        <w:tc>
          <w:tcPr>
            <w:tcW w:w="225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20"/>
              </w:rPr>
            </w:pPr>
            <w:r>
              <w:rPr>
                <w:rFonts w:ascii="Palatino Linotype" w:hAnsi="Palatino Linotype"/>
                <w:sz w:val="18"/>
                <w:szCs w:val="20"/>
              </w:rPr>
              <w:t xml:space="preserve">Pasta-cheese-and-bread </w:t>
            </w:r>
          </w:p>
        </w:tc>
      </w:tr>
      <w:tr w:rsidR="008806CF" w:rsidRPr="008806CF" w:rsidTr="008F769B">
        <w:trPr>
          <w:trHeight w:val="274"/>
        </w:trPr>
        <w:tc>
          <w:tcPr>
            <w:tcW w:w="112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 </w:t>
            </w:r>
          </w:p>
        </w:tc>
        <w:tc>
          <w:tcPr>
            <w:tcW w:w="514"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i/>
                <w:sz w:val="18"/>
                <w:szCs w:val="20"/>
              </w:rPr>
            </w:pPr>
            <w:r w:rsidRPr="008806CF">
              <w:rPr>
                <w:rFonts w:ascii="Palatino Linotype" w:hAnsi="Palatino Linotype"/>
                <w:i/>
                <w:sz w:val="18"/>
                <w:szCs w:val="20"/>
              </w:rPr>
              <w:t>n</w:t>
            </w:r>
          </w:p>
        </w:tc>
        <w:tc>
          <w:tcPr>
            <w:tcW w:w="1841"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lang w:val="el-GR"/>
              </w:rPr>
              <w:t xml:space="preserve">β (95% </w:t>
            </w:r>
            <w:r w:rsidRPr="008806CF">
              <w:rPr>
                <w:rFonts w:ascii="Palatino Linotype" w:hAnsi="Palatino Linotype"/>
                <w:sz w:val="18"/>
                <w:szCs w:val="20"/>
              </w:rPr>
              <w:t>CI)</w:t>
            </w:r>
          </w:p>
        </w:tc>
        <w:tc>
          <w:tcPr>
            <w:tcW w:w="935"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i/>
                <w:sz w:val="18"/>
                <w:szCs w:val="20"/>
              </w:rPr>
            </w:pPr>
            <w:r w:rsidRPr="008806CF">
              <w:rPr>
                <w:rFonts w:ascii="Palatino Linotype" w:hAnsi="Palatino Linotype"/>
                <w:i/>
                <w:sz w:val="18"/>
                <w:szCs w:val="20"/>
              </w:rPr>
              <w:t>P</w:t>
            </w:r>
          </w:p>
        </w:tc>
        <w:tc>
          <w:tcPr>
            <w:tcW w:w="162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lang w:val="el-GR"/>
              </w:rPr>
              <w:t xml:space="preserve">β (95% </w:t>
            </w:r>
            <w:r w:rsidRPr="008806CF">
              <w:rPr>
                <w:rFonts w:ascii="Palatino Linotype" w:hAnsi="Palatino Linotype"/>
                <w:sz w:val="18"/>
                <w:szCs w:val="20"/>
              </w:rPr>
              <w:t>CI)</w:t>
            </w:r>
          </w:p>
        </w:tc>
        <w:tc>
          <w:tcPr>
            <w:tcW w:w="81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i/>
                <w:sz w:val="18"/>
                <w:szCs w:val="20"/>
              </w:rPr>
            </w:pPr>
            <w:r w:rsidRPr="008806CF">
              <w:rPr>
                <w:rFonts w:ascii="Palatino Linotype" w:hAnsi="Palatino Linotype"/>
                <w:i/>
                <w:sz w:val="18"/>
                <w:szCs w:val="20"/>
              </w:rPr>
              <w:t>P</w:t>
            </w:r>
          </w:p>
        </w:tc>
        <w:tc>
          <w:tcPr>
            <w:tcW w:w="171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lang w:val="el-GR"/>
              </w:rPr>
              <w:t xml:space="preserve">β (95% </w:t>
            </w:r>
            <w:r w:rsidRPr="008806CF">
              <w:rPr>
                <w:rFonts w:ascii="Palatino Linotype" w:hAnsi="Palatino Linotype"/>
                <w:sz w:val="18"/>
                <w:szCs w:val="20"/>
              </w:rPr>
              <w:t>CI)</w:t>
            </w:r>
          </w:p>
        </w:tc>
        <w:tc>
          <w:tcPr>
            <w:tcW w:w="540"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i/>
                <w:sz w:val="18"/>
                <w:szCs w:val="20"/>
              </w:rPr>
            </w:pPr>
            <w:r w:rsidRPr="008806CF">
              <w:rPr>
                <w:rFonts w:ascii="Palatino Linotype" w:hAnsi="Palatino Linotype"/>
                <w:i/>
                <w:sz w:val="18"/>
                <w:szCs w:val="20"/>
              </w:rPr>
              <w:t>P</w:t>
            </w:r>
          </w:p>
        </w:tc>
      </w:tr>
      <w:tr w:rsidR="008806CF" w:rsidRPr="008806CF" w:rsidTr="008F769B">
        <w:trPr>
          <w:trHeight w:val="271"/>
        </w:trPr>
        <w:tc>
          <w:tcPr>
            <w:tcW w:w="1120"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SS at birth</w:t>
            </w:r>
          </w:p>
        </w:tc>
        <w:tc>
          <w:tcPr>
            <w:tcW w:w="514"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single" w:sz="4" w:space="0" w:color="000000"/>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998</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0.05 (-0.02, 0.13)</w:t>
            </w:r>
            <w:r w:rsidRPr="008806CF">
              <w:rPr>
                <w:rFonts w:ascii="Palatino Linotype" w:hAnsi="Palatino Linotype"/>
                <w:sz w:val="18"/>
                <w:szCs w:val="20"/>
                <w:vertAlign w:val="superscript"/>
              </w:rPr>
              <w:t>1</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0.14</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0.03 (-0.04, 0.10)</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0.42</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-0.03 (-0.11, 0.04)</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0.37</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998</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0.07 (-0.01, 0.15)</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0.07</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0.01 (-0.07, 0.09)</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0.83</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-0.02 (-0.09, 0.05)</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0.54</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 xml:space="preserve">SS at 18 </w:t>
            </w:r>
            <w:proofErr w:type="spellStart"/>
            <w:r w:rsidRPr="008806CF">
              <w:rPr>
                <w:rFonts w:ascii="Palatino Linotype" w:hAnsi="Palatino Linotype"/>
                <w:bCs/>
                <w:sz w:val="18"/>
                <w:szCs w:val="20"/>
              </w:rPr>
              <w:t>mth</w:t>
            </w:r>
            <w:proofErr w:type="spellEnd"/>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305"/>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692</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-0.16 (-0.27, -0.06)</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0.002</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0.08 (-0.02, 0.18)</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0.14</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0.08 (-0.03, 0.18)</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0.15</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692</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-0.19 (-0.30, -0.08)</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0.001</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0.10 (-0.02, 0.22)</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0.12</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0.09 (-0.02, 0.19)</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0.11</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 xml:space="preserve">SS at 24 </w:t>
            </w:r>
            <w:proofErr w:type="spellStart"/>
            <w:r w:rsidRPr="008806CF">
              <w:rPr>
                <w:rFonts w:ascii="Palatino Linotype" w:hAnsi="Palatino Linotype"/>
                <w:bCs/>
                <w:sz w:val="18"/>
                <w:szCs w:val="20"/>
              </w:rPr>
              <w:t>mth</w:t>
            </w:r>
            <w:proofErr w:type="spellEnd"/>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775</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-0.19 (-0.30, -0.08)</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0.001</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0.04 (-0.07, 0.15)</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0.43</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0.08 (-0.04, 0.20)</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0.20</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775</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-0.21 (-0.33, -0.08)</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0.001</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0.06 (-0.07, 0.19)</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0.38</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0.09 (-0.03, 0.20)</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0.16</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 xml:space="preserve">SS at 36 </w:t>
            </w:r>
            <w:proofErr w:type="spellStart"/>
            <w:r w:rsidRPr="008806CF">
              <w:rPr>
                <w:rFonts w:ascii="Palatino Linotype" w:hAnsi="Palatino Linotype"/>
                <w:bCs/>
                <w:sz w:val="18"/>
                <w:szCs w:val="20"/>
              </w:rPr>
              <w:t>mth</w:t>
            </w:r>
            <w:proofErr w:type="spellEnd"/>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811</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-0.17 (-0.32, -0.03)</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0.016</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0.06 (-0.08, 0.21)</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0.38</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-0.0001 (-0.15, 0.15)</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1.00</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 xml:space="preserve">811 </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-0.17 (-0.32, -0.01)</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0.035</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0.05 (-0.11, 0.22)</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0.53</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0.01 (-0.13, 0.16)</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0.85</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 xml:space="preserve">SS at 48 </w:t>
            </w:r>
            <w:proofErr w:type="spellStart"/>
            <w:r w:rsidRPr="008806CF">
              <w:rPr>
                <w:rFonts w:ascii="Palatino Linotype" w:hAnsi="Palatino Linotype"/>
                <w:bCs/>
                <w:sz w:val="18"/>
                <w:szCs w:val="20"/>
              </w:rPr>
              <w:t>mth</w:t>
            </w:r>
            <w:proofErr w:type="spellEnd"/>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727</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-0.36 (-0.56, -0.16)</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&lt;0.001</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-0.03 (-0.22, 0.16)</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0.75</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0.07 (-0.13, 0.27)</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0.49</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 xml:space="preserve">727 </w:t>
            </w: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-0.31 (-0.52, -0.09)</w:t>
            </w: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0.005</w:t>
            </w: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0.08 (-0.14, 0.30)</w:t>
            </w: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0.46</w:t>
            </w: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0.12 (-0.08, 0.31)</w:t>
            </w: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0.24</w:t>
            </w:r>
          </w:p>
        </w:tc>
      </w:tr>
      <w:tr w:rsidR="008806CF" w:rsidRPr="008806CF" w:rsidTr="008F769B">
        <w:trPr>
          <w:trHeight w:val="274"/>
        </w:trPr>
        <w:tc>
          <w:tcPr>
            <w:tcW w:w="11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Cs/>
                <w:sz w:val="18"/>
                <w:szCs w:val="20"/>
              </w:rPr>
              <w:t xml:space="preserve">SS at 54 </w:t>
            </w:r>
            <w:proofErr w:type="spellStart"/>
            <w:r w:rsidRPr="008806CF">
              <w:rPr>
                <w:rFonts w:ascii="Palatino Linotype" w:hAnsi="Palatino Linotype"/>
                <w:bCs/>
                <w:sz w:val="18"/>
                <w:szCs w:val="20"/>
              </w:rPr>
              <w:t>mth</w:t>
            </w:r>
            <w:proofErr w:type="spellEnd"/>
          </w:p>
        </w:tc>
        <w:tc>
          <w:tcPr>
            <w:tcW w:w="514"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841"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935"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62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8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171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c>
          <w:tcPr>
            <w:tcW w:w="540" w:type="dxa"/>
            <w:tcBorders>
              <w:top w:val="nil"/>
              <w:left w:val="nil"/>
              <w:bottom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p>
        </w:tc>
      </w:tr>
      <w:tr w:rsidR="008806CF" w:rsidRPr="008806CF" w:rsidTr="008F769B">
        <w:trPr>
          <w:trHeight w:val="274"/>
        </w:trPr>
        <w:tc>
          <w:tcPr>
            <w:tcW w:w="1120" w:type="dxa"/>
            <w:tcBorders>
              <w:top w:val="nil"/>
              <w:left w:val="nil"/>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1</w:t>
            </w:r>
          </w:p>
        </w:tc>
        <w:tc>
          <w:tcPr>
            <w:tcW w:w="514"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741</w:t>
            </w:r>
          </w:p>
        </w:tc>
        <w:tc>
          <w:tcPr>
            <w:tcW w:w="1841"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-0.37 (-0.61, -0.12)</w:t>
            </w:r>
          </w:p>
        </w:tc>
        <w:tc>
          <w:tcPr>
            <w:tcW w:w="935"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0.004</w:t>
            </w:r>
          </w:p>
        </w:tc>
        <w:tc>
          <w:tcPr>
            <w:tcW w:w="1620"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-0.13 (-0.36, 0.11)</w:t>
            </w:r>
          </w:p>
        </w:tc>
        <w:tc>
          <w:tcPr>
            <w:tcW w:w="810"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0.29</w:t>
            </w:r>
          </w:p>
        </w:tc>
        <w:tc>
          <w:tcPr>
            <w:tcW w:w="1710"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0.16 (-0.10, 0.41)</w:t>
            </w:r>
          </w:p>
        </w:tc>
        <w:tc>
          <w:tcPr>
            <w:tcW w:w="540" w:type="dxa"/>
            <w:tcBorders>
              <w:top w:val="nil"/>
              <w:left w:val="nil"/>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0.23</w:t>
            </w:r>
          </w:p>
        </w:tc>
      </w:tr>
      <w:tr w:rsidR="008806CF" w:rsidRPr="008806CF" w:rsidTr="008F769B">
        <w:trPr>
          <w:trHeight w:val="274"/>
        </w:trPr>
        <w:tc>
          <w:tcPr>
            <w:tcW w:w="1120" w:type="dxa"/>
            <w:tcBorders>
              <w:top w:val="nil"/>
              <w:left w:val="nil"/>
              <w:bottom w:val="single" w:sz="4" w:space="0" w:color="auto"/>
              <w:right w:val="nil"/>
            </w:tcBorders>
            <w:shd w:val="clear" w:color="auto" w:fill="auto"/>
            <w:tcMar>
              <w:top w:w="10" w:type="dxa"/>
              <w:left w:w="94"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Model 2</w:t>
            </w:r>
          </w:p>
        </w:tc>
        <w:tc>
          <w:tcPr>
            <w:tcW w:w="514"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741</w:t>
            </w:r>
          </w:p>
        </w:tc>
        <w:tc>
          <w:tcPr>
            <w:tcW w:w="1841"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-0.30 (-0.56, -0.03)</w:t>
            </w:r>
          </w:p>
        </w:tc>
        <w:tc>
          <w:tcPr>
            <w:tcW w:w="935"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b/>
                <w:bCs/>
                <w:sz w:val="18"/>
                <w:szCs w:val="20"/>
              </w:rPr>
              <w:t>0.027</w:t>
            </w:r>
          </w:p>
        </w:tc>
        <w:tc>
          <w:tcPr>
            <w:tcW w:w="1620"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0.16 (-0.11, 0.43)</w:t>
            </w:r>
          </w:p>
        </w:tc>
        <w:tc>
          <w:tcPr>
            <w:tcW w:w="810"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0.26</w:t>
            </w:r>
          </w:p>
        </w:tc>
        <w:tc>
          <w:tcPr>
            <w:tcW w:w="1710"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0.20 (-0.04, 0.45)</w:t>
            </w:r>
          </w:p>
        </w:tc>
        <w:tc>
          <w:tcPr>
            <w:tcW w:w="540" w:type="dxa"/>
            <w:tcBorders>
              <w:top w:val="nil"/>
              <w:left w:val="nil"/>
              <w:bottom w:val="single" w:sz="4" w:space="0" w:color="auto"/>
              <w:right w:val="nil"/>
            </w:tcBorders>
            <w:shd w:val="clear" w:color="auto" w:fill="auto"/>
            <w:tcMar>
              <w:top w:w="10" w:type="dxa"/>
              <w:left w:w="10" w:type="dxa"/>
              <w:bottom w:w="0" w:type="dxa"/>
              <w:right w:w="10" w:type="dxa"/>
            </w:tcMar>
            <w:hideMark/>
          </w:tcPr>
          <w:p w:rsidR="008806CF" w:rsidRPr="008806CF" w:rsidRDefault="008806CF" w:rsidP="002C4068">
            <w:pPr>
              <w:rPr>
                <w:rFonts w:ascii="Palatino Linotype" w:hAnsi="Palatino Linotype"/>
                <w:sz w:val="18"/>
                <w:szCs w:val="20"/>
              </w:rPr>
            </w:pPr>
            <w:r w:rsidRPr="008806CF">
              <w:rPr>
                <w:rFonts w:ascii="Palatino Linotype" w:hAnsi="Palatino Linotype"/>
                <w:sz w:val="18"/>
                <w:szCs w:val="20"/>
              </w:rPr>
              <w:t>0.11</w:t>
            </w:r>
          </w:p>
        </w:tc>
      </w:tr>
    </w:tbl>
    <w:p w:rsidR="008806CF" w:rsidRPr="008806CF" w:rsidRDefault="008806CF" w:rsidP="008806CF">
      <w:pPr>
        <w:rPr>
          <w:rFonts w:ascii="Palatino Linotype" w:hAnsi="Palatino Linotype"/>
          <w:sz w:val="18"/>
          <w:szCs w:val="20"/>
        </w:rPr>
      </w:pPr>
    </w:p>
    <w:p w:rsidR="008806CF" w:rsidRPr="008806CF" w:rsidRDefault="008806CF" w:rsidP="008806CF">
      <w:pPr>
        <w:rPr>
          <w:rFonts w:ascii="Palatino Linotype" w:hAnsi="Palatino Linotype"/>
          <w:sz w:val="18"/>
          <w:szCs w:val="20"/>
        </w:rPr>
      </w:pPr>
      <w:r w:rsidRPr="008806CF">
        <w:rPr>
          <w:rFonts w:ascii="Palatino Linotype" w:hAnsi="Palatino Linotype"/>
          <w:sz w:val="18"/>
          <w:szCs w:val="20"/>
          <w:vertAlign w:val="superscript"/>
        </w:rPr>
        <w:t>1</w:t>
      </w:r>
      <w:r w:rsidRPr="008806CF">
        <w:rPr>
          <w:rFonts w:ascii="Palatino Linotype" w:hAnsi="Palatino Linotype"/>
          <w:sz w:val="18"/>
          <w:szCs w:val="20"/>
        </w:rPr>
        <w:t xml:space="preserve">All such values are </w:t>
      </w:r>
      <w:r w:rsidRPr="008806CF">
        <w:rPr>
          <w:rFonts w:ascii="Palatino Linotype" w:eastAsia="Times New Roman" w:hAnsi="Palatino Linotype" w:cs="Arial"/>
          <w:color w:val="000000"/>
          <w:kern w:val="24"/>
          <w:sz w:val="18"/>
          <w:szCs w:val="20"/>
        </w:rPr>
        <w:t>β (95% CI) per 1 SD increment of maternal dietary pattern score.</w:t>
      </w:r>
    </w:p>
    <w:p w:rsidR="008806CF" w:rsidRPr="008806CF" w:rsidRDefault="008806CF" w:rsidP="008806CF">
      <w:pPr>
        <w:rPr>
          <w:rFonts w:ascii="Palatino Linotype" w:hAnsi="Palatino Linotype"/>
          <w:sz w:val="18"/>
          <w:szCs w:val="20"/>
        </w:rPr>
      </w:pPr>
      <w:r w:rsidRPr="008806CF">
        <w:rPr>
          <w:rFonts w:ascii="Palatino Linotype" w:hAnsi="Palatino Linotype"/>
          <w:sz w:val="18"/>
          <w:szCs w:val="20"/>
        </w:rPr>
        <w:t>SS, subscapular skinfold</w:t>
      </w:r>
    </w:p>
    <w:p w:rsidR="008806CF" w:rsidRPr="008806CF" w:rsidRDefault="008806CF" w:rsidP="008806CF">
      <w:pPr>
        <w:rPr>
          <w:rFonts w:ascii="Palatino Linotype" w:hAnsi="Palatino Linotype"/>
          <w:sz w:val="18"/>
          <w:szCs w:val="20"/>
        </w:rPr>
      </w:pPr>
      <w:r w:rsidRPr="008806CF">
        <w:rPr>
          <w:rFonts w:ascii="Palatino Linotype" w:hAnsi="Palatino Linotype"/>
          <w:sz w:val="18"/>
          <w:szCs w:val="20"/>
        </w:rPr>
        <w:t>Model 1 adjusted for exact age at each measurement.</w:t>
      </w:r>
    </w:p>
    <w:p w:rsidR="008806CF" w:rsidRPr="008806CF" w:rsidRDefault="008806CF" w:rsidP="008806CF">
      <w:pPr>
        <w:rPr>
          <w:rFonts w:ascii="Palatino Linotype" w:hAnsi="Palatino Linotype"/>
          <w:sz w:val="18"/>
          <w:szCs w:val="20"/>
        </w:rPr>
      </w:pPr>
      <w:r w:rsidRPr="008806CF">
        <w:rPr>
          <w:rFonts w:ascii="Palatino Linotype" w:hAnsi="Palatino Linotype"/>
          <w:sz w:val="18"/>
          <w:szCs w:val="20"/>
        </w:rPr>
        <w:t xml:space="preserve">Model 2 further adjusted for infant sex,  birth order, gestational age, duration of any breastfeeding, ethnicity, maternal age, height, pre-pregnancy BMI, weight gain until 26-28 weeks gestation, education level, gestational diabetes, energy intake, and  scores of the other two dietary patterns (e.g., adjusting for </w:t>
      </w:r>
      <w:proofErr w:type="spellStart"/>
      <w:r w:rsidRPr="008806CF">
        <w:rPr>
          <w:rFonts w:ascii="Palatino Linotype" w:hAnsi="Palatino Linotype"/>
          <w:sz w:val="18"/>
          <w:szCs w:val="20"/>
        </w:rPr>
        <w:t>SfN</w:t>
      </w:r>
      <w:proofErr w:type="spellEnd"/>
      <w:r w:rsidRPr="008806CF">
        <w:rPr>
          <w:rFonts w:ascii="Palatino Linotype" w:hAnsi="Palatino Linotype"/>
          <w:sz w:val="18"/>
          <w:szCs w:val="20"/>
        </w:rPr>
        <w:t xml:space="preserve"> and PCB pattern scores for associations between VFR pattern and childhood adiposity).</w:t>
      </w:r>
    </w:p>
    <w:p w:rsidR="008806CF" w:rsidRDefault="008806CF">
      <w:pPr>
        <w:rPr>
          <w:rFonts w:ascii="Palatino Linotype" w:eastAsia="Times New Roman" w:hAnsi="Palatino Linotype" w:cs="Times New Roman"/>
          <w:color w:val="000000"/>
          <w:sz w:val="19"/>
          <w:szCs w:val="19"/>
          <w:lang w:eastAsia="de-DE" w:bidi="en-US"/>
        </w:rPr>
      </w:pPr>
      <w:r>
        <w:rPr>
          <w:b/>
          <w:sz w:val="19"/>
          <w:szCs w:val="19"/>
        </w:rPr>
        <w:br w:type="page"/>
      </w:r>
    </w:p>
    <w:p w:rsidR="008806CF" w:rsidRDefault="008806CF" w:rsidP="008806CF">
      <w:pPr>
        <w:rPr>
          <w:rFonts w:ascii="Palatino Linotype" w:hAnsi="Palatino Linotype"/>
          <w:sz w:val="18"/>
          <w:szCs w:val="18"/>
        </w:rPr>
      </w:pPr>
      <w:r w:rsidRPr="008806CF">
        <w:rPr>
          <w:rFonts w:ascii="Palatino Linotype" w:hAnsi="Palatino Linotype"/>
          <w:b/>
          <w:sz w:val="18"/>
          <w:szCs w:val="18"/>
        </w:rPr>
        <w:lastRenderedPageBreak/>
        <w:t xml:space="preserve">Table </w:t>
      </w:r>
      <w:r w:rsidR="00E74640">
        <w:rPr>
          <w:rFonts w:ascii="Palatino Linotype" w:hAnsi="Palatino Linotype"/>
          <w:b/>
          <w:sz w:val="18"/>
          <w:szCs w:val="18"/>
        </w:rPr>
        <w:t>S</w:t>
      </w:r>
      <w:r w:rsidRPr="008806CF">
        <w:rPr>
          <w:rFonts w:ascii="Palatino Linotype" w:hAnsi="Palatino Linotype"/>
          <w:b/>
          <w:sz w:val="18"/>
          <w:szCs w:val="18"/>
        </w:rPr>
        <w:t xml:space="preserve">8 </w:t>
      </w:r>
      <w:r w:rsidRPr="008806CF">
        <w:rPr>
          <w:rFonts w:ascii="Palatino Linotype" w:hAnsi="Palatino Linotype"/>
          <w:sz w:val="18"/>
          <w:szCs w:val="18"/>
        </w:rPr>
        <w:t>Associations of maternal dietary patterns with offspring triceps skinfold thickness (mm) at specific time-points</w:t>
      </w:r>
    </w:p>
    <w:p w:rsidR="008806CF" w:rsidRPr="008806CF" w:rsidRDefault="008806CF" w:rsidP="008806CF">
      <w:pPr>
        <w:rPr>
          <w:rFonts w:ascii="Palatino Linotype" w:hAnsi="Palatino Linotype"/>
          <w:b/>
          <w:sz w:val="18"/>
          <w:szCs w:val="18"/>
        </w:rPr>
      </w:pPr>
    </w:p>
    <w:tbl>
      <w:tblPr>
        <w:tblW w:w="9329" w:type="dxa"/>
        <w:tblCellMar>
          <w:left w:w="0" w:type="dxa"/>
          <w:right w:w="0" w:type="dxa"/>
        </w:tblCellMar>
        <w:tblLook w:val="0600" w:firstRow="0" w:lastRow="0" w:firstColumn="0" w:lastColumn="0" w:noHBand="1" w:noVBand="1"/>
      </w:tblPr>
      <w:tblGrid>
        <w:gridCol w:w="1187"/>
        <w:gridCol w:w="547"/>
        <w:gridCol w:w="1844"/>
        <w:gridCol w:w="922"/>
        <w:gridCol w:w="1710"/>
        <w:gridCol w:w="720"/>
        <w:gridCol w:w="1800"/>
        <w:gridCol w:w="599"/>
      </w:tblGrid>
      <w:tr w:rsidR="008806CF" w:rsidRPr="008806CF" w:rsidTr="008F769B">
        <w:trPr>
          <w:trHeight w:val="373"/>
        </w:trPr>
        <w:tc>
          <w:tcPr>
            <w:tcW w:w="1187"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547"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2766"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F769B" w:rsidP="002C4068">
            <w:pPr>
              <w:rPr>
                <w:rFonts w:ascii="Palatino Linotype" w:hAnsi="Palatino Linotype"/>
                <w:sz w:val="18"/>
                <w:szCs w:val="18"/>
              </w:rPr>
            </w:pPr>
            <w:r w:rsidRPr="008F769B">
              <w:rPr>
                <w:rFonts w:ascii="Palatino Linotype" w:hAnsi="Palatino Linotype"/>
                <w:sz w:val="18"/>
                <w:szCs w:val="18"/>
              </w:rPr>
              <w:t>Vegetables-fruit-and-white rice</w:t>
            </w:r>
          </w:p>
        </w:tc>
        <w:tc>
          <w:tcPr>
            <w:tcW w:w="243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Seafood-and-noodles </w:t>
            </w:r>
          </w:p>
        </w:tc>
        <w:tc>
          <w:tcPr>
            <w:tcW w:w="2399"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Pasta-cheese-and-bread </w:t>
            </w:r>
          </w:p>
        </w:tc>
      </w:tr>
      <w:tr w:rsidR="008806CF" w:rsidRPr="008806CF" w:rsidTr="008F769B">
        <w:trPr>
          <w:trHeight w:val="284"/>
        </w:trPr>
        <w:tc>
          <w:tcPr>
            <w:tcW w:w="1187"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547"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n</w:t>
            </w:r>
          </w:p>
        </w:tc>
        <w:tc>
          <w:tcPr>
            <w:tcW w:w="1844"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922"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710"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0"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800"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599"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r>
      <w:tr w:rsidR="008806CF" w:rsidRPr="008806CF" w:rsidTr="008F769B">
        <w:trPr>
          <w:trHeight w:val="284"/>
        </w:trPr>
        <w:tc>
          <w:tcPr>
            <w:tcW w:w="1187"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TS at birth</w:t>
            </w:r>
          </w:p>
        </w:tc>
        <w:tc>
          <w:tcPr>
            <w:tcW w:w="547"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999</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(-0.06, 0.10)</w:t>
            </w:r>
            <w:r w:rsidRPr="008806CF">
              <w:rPr>
                <w:rFonts w:ascii="Palatino Linotype" w:hAnsi="Palatino Linotype"/>
                <w:sz w:val="18"/>
                <w:szCs w:val="18"/>
                <w:vertAlign w:val="superscript"/>
              </w:rPr>
              <w:t>1</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0.65</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(-0.04, 0.11)</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0.35</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(-0.10, 0.06)</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0.60</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999</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(-0.06, 0.11)</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0.62</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(-0.08, 0.10)</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0.79</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(-0.09, 0.06)</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0.71</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TS at 18 </w:t>
            </w:r>
            <w:proofErr w:type="spellStart"/>
            <w:r w:rsidRPr="008806CF">
              <w:rPr>
                <w:rFonts w:ascii="Palatino Linotype" w:hAnsi="Palatino Linotype"/>
                <w:bCs/>
                <w:sz w:val="18"/>
                <w:szCs w:val="18"/>
              </w:rPr>
              <w:t>mth</w:t>
            </w:r>
            <w:proofErr w:type="spellEnd"/>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737</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-0.26 (-0.39, -0.13)</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&lt;0.001</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(-0.14, 0.11)</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 (-0.05, 0.21)</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0.23</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737</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-0.23 (-0.37, -0.08)</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0.002</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(-0.13, 0.17)</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0.77</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0.09 (-0.04, 0.22)</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0.17</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TS at 24 </w:t>
            </w:r>
            <w:proofErr w:type="spellStart"/>
            <w:r w:rsidRPr="008806CF">
              <w:rPr>
                <w:rFonts w:ascii="Palatino Linotype" w:hAnsi="Palatino Linotype"/>
                <w:bCs/>
                <w:sz w:val="18"/>
                <w:szCs w:val="18"/>
              </w:rPr>
              <w:t>mth</w:t>
            </w:r>
            <w:proofErr w:type="spellEnd"/>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754</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-0.23 (-0.37, -0.09)</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(-0.15, 0.12)</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0.84</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(-0.15, 0.14)</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0.95</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754</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-0.20 (-0.36, -0.05)</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0.010</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 (-0.11, 0.22)</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0.002 (-0.15, 0.15)</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0.98</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TS at 36 </w:t>
            </w:r>
            <w:proofErr w:type="spellStart"/>
            <w:r w:rsidRPr="008806CF">
              <w:rPr>
                <w:rFonts w:ascii="Palatino Linotype" w:hAnsi="Palatino Linotype"/>
                <w:bCs/>
                <w:sz w:val="18"/>
                <w:szCs w:val="18"/>
              </w:rPr>
              <w:t>mth</w:t>
            </w:r>
            <w:proofErr w:type="spellEnd"/>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803</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-0.19 (-0.35, -0.03)</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0.020</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0.10 (-0.06, 0.27)</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0.20</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 (-0.25, 0.09)</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0.34</w:t>
            </w:r>
          </w:p>
        </w:tc>
      </w:tr>
      <w:tr w:rsidR="008806CF" w:rsidRPr="008806CF" w:rsidTr="008F769B">
        <w:trPr>
          <w:trHeight w:val="286"/>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803</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-0.17 (-0.35, 0.01)</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0.20 (0.08, 0.39)</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0.041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(-0.22, 0.11)</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0.51</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TS at 48 </w:t>
            </w:r>
            <w:proofErr w:type="spellStart"/>
            <w:r w:rsidRPr="008806CF">
              <w:rPr>
                <w:rFonts w:ascii="Palatino Linotype" w:hAnsi="Palatino Linotype"/>
                <w:bCs/>
                <w:sz w:val="18"/>
                <w:szCs w:val="18"/>
              </w:rPr>
              <w:t>mth</w:t>
            </w:r>
            <w:proofErr w:type="spellEnd"/>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737</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-0.32 (-0.53, -0.11)</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0.002</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-0.01 (-0.21, 0.18)</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0.90</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0.12 (-0.09, 0.33)</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0.27</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xml:space="preserve">737 </w:t>
            </w: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-0.28 (-0.51, -0.06)</w:t>
            </w: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0.013</w:t>
            </w: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0.10 (-0.13, 0.33)</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0.39</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 (-0.04, 0.36)</w:t>
            </w: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0.11</w:t>
            </w:r>
          </w:p>
        </w:tc>
      </w:tr>
      <w:tr w:rsidR="008806CF" w:rsidRPr="008806CF" w:rsidTr="008F769B">
        <w:trPr>
          <w:trHeight w:val="284"/>
        </w:trPr>
        <w:tc>
          <w:tcPr>
            <w:tcW w:w="118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TS at 54 </w:t>
            </w:r>
            <w:proofErr w:type="spellStart"/>
            <w:r w:rsidRPr="008806CF">
              <w:rPr>
                <w:rFonts w:ascii="Palatino Linotype" w:hAnsi="Palatino Linotype"/>
                <w:bCs/>
                <w:sz w:val="18"/>
                <w:szCs w:val="18"/>
              </w:rPr>
              <w:t>mth</w:t>
            </w:r>
            <w:proofErr w:type="spellEnd"/>
          </w:p>
        </w:tc>
        <w:tc>
          <w:tcPr>
            <w:tcW w:w="54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44"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1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599"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4"/>
        </w:trPr>
        <w:tc>
          <w:tcPr>
            <w:tcW w:w="1187" w:type="dxa"/>
            <w:tcBorders>
              <w:top w:val="nil"/>
              <w:left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547"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740</w:t>
            </w:r>
          </w:p>
        </w:tc>
        <w:tc>
          <w:tcPr>
            <w:tcW w:w="1844"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-0.21 (-0.44, 0.02)</w:t>
            </w:r>
          </w:p>
        </w:tc>
        <w:tc>
          <w:tcPr>
            <w:tcW w:w="922"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w:t>
            </w:r>
          </w:p>
        </w:tc>
        <w:tc>
          <w:tcPr>
            <w:tcW w:w="1710"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-0.14 (-0.36, 0.08)</w:t>
            </w:r>
          </w:p>
        </w:tc>
        <w:tc>
          <w:tcPr>
            <w:tcW w:w="720"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0.22</w:t>
            </w:r>
          </w:p>
        </w:tc>
        <w:tc>
          <w:tcPr>
            <w:tcW w:w="1800"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0.09 (-0.15, 0.33)</w:t>
            </w:r>
          </w:p>
        </w:tc>
        <w:tc>
          <w:tcPr>
            <w:tcW w:w="599"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0.47</w:t>
            </w:r>
          </w:p>
        </w:tc>
      </w:tr>
      <w:tr w:rsidR="008806CF" w:rsidRPr="008806CF" w:rsidTr="008F769B">
        <w:trPr>
          <w:trHeight w:val="284"/>
        </w:trPr>
        <w:tc>
          <w:tcPr>
            <w:tcW w:w="1187" w:type="dxa"/>
            <w:tcBorders>
              <w:top w:val="nil"/>
              <w:left w:val="nil"/>
              <w:bottom w:val="single" w:sz="4" w:space="0" w:color="auto"/>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547"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740</w:t>
            </w:r>
          </w:p>
        </w:tc>
        <w:tc>
          <w:tcPr>
            <w:tcW w:w="1844"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-0.18 (-0.42, 0.07)</w:t>
            </w:r>
          </w:p>
        </w:tc>
        <w:tc>
          <w:tcPr>
            <w:tcW w:w="922"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w:t>
            </w:r>
          </w:p>
        </w:tc>
        <w:tc>
          <w:tcPr>
            <w:tcW w:w="1710"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0.11 (-0.14, 0.36)</w:t>
            </w:r>
          </w:p>
        </w:tc>
        <w:tc>
          <w:tcPr>
            <w:tcW w:w="720"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0.39</w:t>
            </w:r>
          </w:p>
        </w:tc>
        <w:tc>
          <w:tcPr>
            <w:tcW w:w="1800"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0.10 (-0.13, 0.32)</w:t>
            </w:r>
          </w:p>
        </w:tc>
        <w:tc>
          <w:tcPr>
            <w:tcW w:w="599"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0.41</w:t>
            </w:r>
          </w:p>
        </w:tc>
      </w:tr>
    </w:tbl>
    <w:p w:rsidR="008806CF" w:rsidRPr="008806CF" w:rsidRDefault="008806CF" w:rsidP="008806CF">
      <w:pPr>
        <w:rPr>
          <w:rFonts w:ascii="Palatino Linotype" w:hAnsi="Palatino Linotype"/>
          <w:sz w:val="18"/>
          <w:szCs w:val="18"/>
        </w:rPr>
      </w:pP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vertAlign w:val="superscript"/>
        </w:rPr>
        <w:t>1</w:t>
      </w:r>
      <w:r w:rsidRPr="008806CF">
        <w:rPr>
          <w:rFonts w:ascii="Palatino Linotype" w:hAnsi="Palatino Linotype"/>
          <w:sz w:val="18"/>
          <w:szCs w:val="18"/>
        </w:rPr>
        <w:t xml:space="preserve">All such values are </w:t>
      </w:r>
      <w:r w:rsidRPr="008806CF">
        <w:rPr>
          <w:rFonts w:ascii="Palatino Linotype" w:eastAsia="Times New Roman" w:hAnsi="Palatino Linotype" w:cs="Arial"/>
          <w:color w:val="000000"/>
          <w:kern w:val="24"/>
          <w:sz w:val="18"/>
          <w:szCs w:val="18"/>
        </w:rPr>
        <w:t>β (95% CI) per 1 SD increment of maternal dietary pattern score.</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TS, triceps skinfold</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 adjusted for exact age at measurement.</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xml:space="preserve">Model 2 further adjusted for infant sex,  birth order, gestational age, duration of any breastfeeding, ethnicity, maternal age, height, pre-pregnancy BMI, weight gain until 26-28 weeks gestation, education level, gestational diabetes, energy intake, and scores of the other two dietary patterns (e.g., adjusting for </w:t>
      </w:r>
      <w:proofErr w:type="spellStart"/>
      <w:r w:rsidRPr="008806CF">
        <w:rPr>
          <w:rFonts w:ascii="Palatino Linotype" w:hAnsi="Palatino Linotype"/>
          <w:sz w:val="18"/>
          <w:szCs w:val="18"/>
        </w:rPr>
        <w:t>SfN</w:t>
      </w:r>
      <w:proofErr w:type="spellEnd"/>
      <w:r w:rsidRPr="008806CF">
        <w:rPr>
          <w:rFonts w:ascii="Palatino Linotype" w:hAnsi="Palatino Linotype"/>
          <w:sz w:val="18"/>
          <w:szCs w:val="18"/>
        </w:rPr>
        <w:t xml:space="preserve"> and PCB pattern scores for associations between VFR pattern and childhood adiposity).</w:t>
      </w:r>
    </w:p>
    <w:p w:rsidR="00617F5F" w:rsidRDefault="00617F5F" w:rsidP="00456EB8">
      <w:pPr>
        <w:pStyle w:val="MDPI13authornames"/>
        <w:rPr>
          <w:b w:val="0"/>
          <w:sz w:val="19"/>
          <w:szCs w:val="19"/>
        </w:rPr>
      </w:pPr>
    </w:p>
    <w:p w:rsidR="00617F5F" w:rsidRDefault="00617F5F" w:rsidP="00617F5F">
      <w:pPr>
        <w:pStyle w:val="MDPI13authornames"/>
      </w:pPr>
      <w:r>
        <w:br w:type="page"/>
      </w:r>
    </w:p>
    <w:p w:rsidR="008806CF" w:rsidRDefault="008806CF" w:rsidP="008806CF">
      <w:pPr>
        <w:rPr>
          <w:rFonts w:ascii="Palatino Linotype" w:hAnsi="Palatino Linotype"/>
          <w:sz w:val="18"/>
          <w:szCs w:val="18"/>
        </w:rPr>
      </w:pPr>
      <w:r w:rsidRPr="008806CF">
        <w:rPr>
          <w:rFonts w:ascii="Palatino Linotype" w:hAnsi="Palatino Linotype"/>
          <w:b/>
          <w:sz w:val="18"/>
          <w:szCs w:val="18"/>
        </w:rPr>
        <w:lastRenderedPageBreak/>
        <w:t xml:space="preserve">Table </w:t>
      </w:r>
      <w:r w:rsidR="00E74640">
        <w:rPr>
          <w:rFonts w:ascii="Palatino Linotype" w:hAnsi="Palatino Linotype"/>
          <w:b/>
          <w:sz w:val="18"/>
          <w:szCs w:val="18"/>
        </w:rPr>
        <w:t>S</w:t>
      </w:r>
      <w:r w:rsidRPr="008806CF">
        <w:rPr>
          <w:rFonts w:ascii="Palatino Linotype" w:hAnsi="Palatino Linotype"/>
          <w:b/>
          <w:sz w:val="18"/>
          <w:szCs w:val="18"/>
        </w:rPr>
        <w:t xml:space="preserve">9 </w:t>
      </w:r>
      <w:r w:rsidRPr="008806CF">
        <w:rPr>
          <w:rFonts w:ascii="Palatino Linotype" w:hAnsi="Palatino Linotype"/>
          <w:sz w:val="18"/>
          <w:szCs w:val="18"/>
        </w:rPr>
        <w:t>Associations of maternal dietary patterns with offspring sum of skinfolds thickness (mm) at specific time-points</w:t>
      </w:r>
    </w:p>
    <w:p w:rsidR="008806CF" w:rsidRPr="008806CF" w:rsidRDefault="008806CF" w:rsidP="008806CF">
      <w:pPr>
        <w:rPr>
          <w:rFonts w:ascii="Palatino Linotype" w:hAnsi="Palatino Linotype"/>
          <w:sz w:val="18"/>
          <w:szCs w:val="18"/>
        </w:rPr>
      </w:pPr>
    </w:p>
    <w:tbl>
      <w:tblPr>
        <w:tblW w:w="9720" w:type="dxa"/>
        <w:tblCellMar>
          <w:left w:w="0" w:type="dxa"/>
          <w:right w:w="0" w:type="dxa"/>
        </w:tblCellMar>
        <w:tblLook w:val="0600" w:firstRow="0" w:lastRow="0" w:firstColumn="0" w:lastColumn="0" w:noHBand="1" w:noVBand="1"/>
      </w:tblPr>
      <w:tblGrid>
        <w:gridCol w:w="1338"/>
        <w:gridCol w:w="482"/>
        <w:gridCol w:w="1933"/>
        <w:gridCol w:w="927"/>
        <w:gridCol w:w="1800"/>
        <w:gridCol w:w="720"/>
        <w:gridCol w:w="1795"/>
        <w:gridCol w:w="725"/>
      </w:tblGrid>
      <w:tr w:rsidR="008806CF" w:rsidRPr="008806CF" w:rsidTr="008F769B">
        <w:trPr>
          <w:trHeight w:val="258"/>
        </w:trPr>
        <w:tc>
          <w:tcPr>
            <w:tcW w:w="1338"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482"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286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F769B" w:rsidP="002C4068">
            <w:pPr>
              <w:rPr>
                <w:rFonts w:ascii="Palatino Linotype" w:hAnsi="Palatino Linotype"/>
                <w:sz w:val="18"/>
                <w:szCs w:val="18"/>
              </w:rPr>
            </w:pPr>
            <w:r w:rsidRPr="008F769B">
              <w:rPr>
                <w:rFonts w:ascii="Palatino Linotype" w:hAnsi="Palatino Linotype"/>
                <w:sz w:val="18"/>
                <w:szCs w:val="18"/>
              </w:rPr>
              <w:t>Vegetables-fruit-and-white rice</w:t>
            </w:r>
          </w:p>
        </w:tc>
        <w:tc>
          <w:tcPr>
            <w:tcW w:w="252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Seafood-and-noodles </w:t>
            </w:r>
          </w:p>
        </w:tc>
        <w:tc>
          <w:tcPr>
            <w:tcW w:w="2520"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2C4068">
            <w:pPr>
              <w:rPr>
                <w:rFonts w:ascii="Palatino Linotype" w:hAnsi="Palatino Linotype"/>
                <w:sz w:val="18"/>
                <w:szCs w:val="18"/>
              </w:rPr>
            </w:pPr>
            <w:r>
              <w:rPr>
                <w:rFonts w:ascii="Palatino Linotype" w:hAnsi="Palatino Linotype"/>
                <w:sz w:val="18"/>
                <w:szCs w:val="18"/>
              </w:rPr>
              <w:t xml:space="preserve">Pasta-cheese-and-bread </w:t>
            </w:r>
          </w:p>
        </w:tc>
      </w:tr>
      <w:tr w:rsidR="008806CF" w:rsidRPr="008806CF" w:rsidTr="008F769B">
        <w:trPr>
          <w:trHeight w:val="285"/>
        </w:trPr>
        <w:tc>
          <w:tcPr>
            <w:tcW w:w="1338"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 </w:t>
            </w:r>
          </w:p>
        </w:tc>
        <w:tc>
          <w:tcPr>
            <w:tcW w:w="482"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n</w:t>
            </w:r>
          </w:p>
        </w:tc>
        <w:tc>
          <w:tcPr>
            <w:tcW w:w="1933"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927"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800"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0"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c>
          <w:tcPr>
            <w:tcW w:w="1795"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5" w:type="dxa"/>
            <w:tcBorders>
              <w:top w:val="single" w:sz="4" w:space="0" w:color="000000"/>
              <w:left w:val="nil"/>
              <w:bottom w:val="single" w:sz="4" w:space="0" w:color="000000"/>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i/>
                <w:sz w:val="18"/>
                <w:szCs w:val="18"/>
              </w:rPr>
            </w:pPr>
            <w:r w:rsidRPr="008806CF">
              <w:rPr>
                <w:rFonts w:ascii="Palatino Linotype" w:hAnsi="Palatino Linotype"/>
                <w:i/>
                <w:sz w:val="18"/>
                <w:szCs w:val="18"/>
              </w:rPr>
              <w:t>P</w:t>
            </w:r>
          </w:p>
        </w:tc>
      </w:tr>
      <w:tr w:rsidR="008806CF" w:rsidRPr="008806CF" w:rsidTr="008F769B">
        <w:trPr>
          <w:trHeight w:val="285"/>
        </w:trPr>
        <w:tc>
          <w:tcPr>
            <w:tcW w:w="1338"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SST at birth</w:t>
            </w:r>
          </w:p>
        </w:tc>
        <w:tc>
          <w:tcPr>
            <w:tcW w:w="482"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single" w:sz="4" w:space="0" w:color="000000"/>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998</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(-0.07, 0.21)</w:t>
            </w:r>
            <w:r w:rsidRPr="008806CF">
              <w:rPr>
                <w:rFonts w:ascii="Palatino Linotype" w:hAnsi="Palatino Linotype"/>
                <w:sz w:val="18"/>
                <w:szCs w:val="18"/>
                <w:vertAlign w:val="superscript"/>
              </w:rPr>
              <w:t>1</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0.07 (-0.07, 0.20)</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0.34</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 (-0.19, 0.08)</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0.44</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998</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0.09 (-0.05, 0.24)</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0.22</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0.02 (-0.14, 0.18)</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0.80</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(-0.17, 0.10)</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0.59</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SST at 18 </w:t>
            </w:r>
            <w:proofErr w:type="spellStart"/>
            <w:r w:rsidRPr="008806CF">
              <w:rPr>
                <w:rFonts w:ascii="Palatino Linotype" w:hAnsi="Palatino Linotype"/>
                <w:bCs/>
                <w:sz w:val="18"/>
                <w:szCs w:val="18"/>
              </w:rPr>
              <w:t>mth</w:t>
            </w:r>
            <w:proofErr w:type="spellEnd"/>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667</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-0.40 (-0.62, -0.18)</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&lt;0.001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0.06 (-0.15, 0.27)</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0.59</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 (-0.06, 0.38)</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0.15</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667</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-0.41 (-0.65, -0.17)</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0.12 (-0.13, 0.38)</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0.34</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0.18 (-0.03, 0.40)</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0.10</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SST at 24 </w:t>
            </w:r>
            <w:proofErr w:type="spellStart"/>
            <w:r w:rsidRPr="008806CF">
              <w:rPr>
                <w:rFonts w:ascii="Palatino Linotype" w:hAnsi="Palatino Linotype"/>
                <w:bCs/>
                <w:sz w:val="18"/>
                <w:szCs w:val="18"/>
              </w:rPr>
              <w:t>mth</w:t>
            </w:r>
            <w:proofErr w:type="spellEnd"/>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740</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-0.39 (-0.63, -0.16)</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0.04 (-0.18, 0.27)</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0.72</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0.08 (-0.17, 0.32)</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0.55</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740</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-0.38 (-0.64, -0.12)</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0.004</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 (-0.11, 0.43)</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0.26</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0.09 (-0.16, 0.33)</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0.49</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SST at 36 </w:t>
            </w:r>
            <w:proofErr w:type="spellStart"/>
            <w:r w:rsidRPr="008806CF">
              <w:rPr>
                <w:rFonts w:ascii="Palatino Linotype" w:hAnsi="Palatino Linotype"/>
                <w:bCs/>
                <w:sz w:val="18"/>
                <w:szCs w:val="18"/>
              </w:rPr>
              <w:t>mth</w:t>
            </w:r>
            <w:proofErr w:type="spellEnd"/>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797</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-0.37 (-0.65, -0.08)</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0.012</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0.16 (-0.12, 0.45)</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0.26</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-0.10 (-0.40, 0.20)</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0.53</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797</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-0.33 (-0.64, -0.03)</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0.034</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0.25 (-0.09, 0.58)</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0.15</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 (-0.35, 0.24)</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0.72</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SST at 48 </w:t>
            </w:r>
            <w:proofErr w:type="spellStart"/>
            <w:r w:rsidRPr="008806CF">
              <w:rPr>
                <w:rFonts w:ascii="Palatino Linotype" w:hAnsi="Palatino Linotype"/>
                <w:bCs/>
                <w:sz w:val="18"/>
                <w:szCs w:val="18"/>
              </w:rPr>
              <w:t>mth</w:t>
            </w:r>
            <w:proofErr w:type="spellEnd"/>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725</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-0.68 (-1.07, -0.29)</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0.001</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-0.03 (-0.40, 0.33)</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0.86</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0.18 (-0.21, 0.57)</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0.37</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725</w:t>
            </w: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-0.58 (-1.00, -0.16)</w:t>
            </w: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0.007</w:t>
            </w: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0.20 (-0.23, 0.62)</w:t>
            </w: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0.37</w:t>
            </w: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0.26 (-0.11, 0.64)</w:t>
            </w: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0.17</w:t>
            </w:r>
          </w:p>
        </w:tc>
      </w:tr>
      <w:tr w:rsidR="008806CF" w:rsidRPr="008806CF" w:rsidTr="008F769B">
        <w:trPr>
          <w:trHeight w:val="285"/>
        </w:trPr>
        <w:tc>
          <w:tcPr>
            <w:tcW w:w="1338"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Cs/>
                <w:sz w:val="18"/>
                <w:szCs w:val="18"/>
              </w:rPr>
              <w:t xml:space="preserve">SST at 54 </w:t>
            </w:r>
            <w:proofErr w:type="spellStart"/>
            <w:r w:rsidRPr="008806CF">
              <w:rPr>
                <w:rFonts w:ascii="Palatino Linotype" w:hAnsi="Palatino Linotype"/>
                <w:bCs/>
                <w:sz w:val="18"/>
                <w:szCs w:val="18"/>
              </w:rPr>
              <w:t>mth</w:t>
            </w:r>
            <w:proofErr w:type="spellEnd"/>
          </w:p>
        </w:tc>
        <w:tc>
          <w:tcPr>
            <w:tcW w:w="482"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933"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927"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80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0"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179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c>
          <w:tcPr>
            <w:tcW w:w="725" w:type="dxa"/>
            <w:tcBorders>
              <w:top w:val="nil"/>
              <w:left w:val="nil"/>
              <w:bottom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p>
        </w:tc>
      </w:tr>
      <w:tr w:rsidR="008806CF" w:rsidRPr="008806CF" w:rsidTr="008F769B">
        <w:trPr>
          <w:trHeight w:val="285"/>
        </w:trPr>
        <w:tc>
          <w:tcPr>
            <w:tcW w:w="1338" w:type="dxa"/>
            <w:tcBorders>
              <w:top w:val="nil"/>
              <w:left w:val="nil"/>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1</w:t>
            </w:r>
          </w:p>
        </w:tc>
        <w:tc>
          <w:tcPr>
            <w:tcW w:w="482"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738</w:t>
            </w:r>
          </w:p>
        </w:tc>
        <w:tc>
          <w:tcPr>
            <w:tcW w:w="1933"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-0.59 (-1.04, -0.14)</w:t>
            </w:r>
          </w:p>
        </w:tc>
        <w:tc>
          <w:tcPr>
            <w:tcW w:w="927"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b/>
                <w:bCs/>
                <w:sz w:val="18"/>
                <w:szCs w:val="18"/>
              </w:rPr>
              <w:t>0.011</w:t>
            </w:r>
          </w:p>
        </w:tc>
        <w:tc>
          <w:tcPr>
            <w:tcW w:w="1800"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-0.27 (-0.70, 0.17)</w:t>
            </w:r>
          </w:p>
        </w:tc>
        <w:tc>
          <w:tcPr>
            <w:tcW w:w="720"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0.23</w:t>
            </w:r>
          </w:p>
        </w:tc>
        <w:tc>
          <w:tcPr>
            <w:tcW w:w="1795"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0.24 (-0.22, 0.71)</w:t>
            </w:r>
          </w:p>
        </w:tc>
        <w:tc>
          <w:tcPr>
            <w:tcW w:w="725" w:type="dxa"/>
            <w:tcBorders>
              <w:top w:val="nil"/>
              <w:left w:val="nil"/>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0.31</w:t>
            </w:r>
          </w:p>
        </w:tc>
      </w:tr>
      <w:tr w:rsidR="008806CF" w:rsidRPr="008806CF" w:rsidTr="008F769B">
        <w:trPr>
          <w:trHeight w:val="285"/>
        </w:trPr>
        <w:tc>
          <w:tcPr>
            <w:tcW w:w="1338" w:type="dxa"/>
            <w:tcBorders>
              <w:top w:val="nil"/>
              <w:left w:val="nil"/>
              <w:bottom w:val="single" w:sz="4" w:space="0" w:color="auto"/>
              <w:right w:val="nil"/>
            </w:tcBorders>
            <w:shd w:val="clear" w:color="auto" w:fill="auto"/>
            <w:tcMar>
              <w:top w:w="11" w:type="dxa"/>
              <w:left w:w="95"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Model 2</w:t>
            </w:r>
          </w:p>
        </w:tc>
        <w:tc>
          <w:tcPr>
            <w:tcW w:w="482"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738</w:t>
            </w:r>
          </w:p>
        </w:tc>
        <w:tc>
          <w:tcPr>
            <w:tcW w:w="1933"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-0.48 (-0.95, 0.002)</w:t>
            </w:r>
          </w:p>
        </w:tc>
        <w:tc>
          <w:tcPr>
            <w:tcW w:w="927"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0.05</w:t>
            </w:r>
          </w:p>
        </w:tc>
        <w:tc>
          <w:tcPr>
            <w:tcW w:w="1800"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0.23 (-0.26, 0.72)</w:t>
            </w:r>
          </w:p>
        </w:tc>
        <w:tc>
          <w:tcPr>
            <w:tcW w:w="720"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0.35</w:t>
            </w:r>
          </w:p>
        </w:tc>
        <w:tc>
          <w:tcPr>
            <w:tcW w:w="1795"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0.29 (-0.15, 0.73)</w:t>
            </w:r>
          </w:p>
        </w:tc>
        <w:tc>
          <w:tcPr>
            <w:tcW w:w="725" w:type="dxa"/>
            <w:tcBorders>
              <w:top w:val="nil"/>
              <w:left w:val="nil"/>
              <w:bottom w:val="single" w:sz="4" w:space="0" w:color="auto"/>
              <w:right w:val="nil"/>
            </w:tcBorders>
            <w:shd w:val="clear" w:color="auto" w:fill="auto"/>
            <w:tcMar>
              <w:top w:w="11" w:type="dxa"/>
              <w:left w:w="11" w:type="dxa"/>
              <w:bottom w:w="0" w:type="dxa"/>
              <w:right w:w="11" w:type="dxa"/>
            </w:tcMar>
            <w:hideMark/>
          </w:tcPr>
          <w:p w:rsidR="008806CF" w:rsidRPr="008806CF" w:rsidRDefault="008806CF" w:rsidP="002C4068">
            <w:pPr>
              <w:rPr>
                <w:rFonts w:ascii="Palatino Linotype" w:hAnsi="Palatino Linotype"/>
                <w:sz w:val="18"/>
                <w:szCs w:val="18"/>
              </w:rPr>
            </w:pPr>
            <w:r w:rsidRPr="008806CF">
              <w:rPr>
                <w:rFonts w:ascii="Palatino Linotype" w:hAnsi="Palatino Linotype"/>
                <w:sz w:val="18"/>
                <w:szCs w:val="18"/>
              </w:rPr>
              <w:t>0.20</w:t>
            </w:r>
          </w:p>
        </w:tc>
      </w:tr>
    </w:tbl>
    <w:p w:rsidR="008806CF" w:rsidRPr="008806CF" w:rsidRDefault="008806CF" w:rsidP="008806CF">
      <w:pPr>
        <w:rPr>
          <w:rFonts w:ascii="Palatino Linotype" w:hAnsi="Palatino Linotype"/>
          <w:sz w:val="18"/>
          <w:szCs w:val="18"/>
        </w:rPr>
      </w:pP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vertAlign w:val="superscript"/>
        </w:rPr>
        <w:t>1</w:t>
      </w:r>
      <w:r w:rsidRPr="008806CF">
        <w:rPr>
          <w:rFonts w:ascii="Palatino Linotype" w:hAnsi="Palatino Linotype"/>
          <w:sz w:val="18"/>
          <w:szCs w:val="18"/>
        </w:rPr>
        <w:t xml:space="preserve">All such values are </w:t>
      </w:r>
      <w:r w:rsidRPr="008806CF">
        <w:rPr>
          <w:rFonts w:ascii="Palatino Linotype" w:eastAsia="Times New Roman" w:hAnsi="Palatino Linotype" w:cs="Arial"/>
          <w:color w:val="000000"/>
          <w:kern w:val="24"/>
          <w:sz w:val="18"/>
          <w:szCs w:val="18"/>
        </w:rPr>
        <w:t>β (95% CI) per 1 SD increment of maternal dietary pattern score.</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SST, sum of skinfolds thickness</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 adjusted for exact age at each measurement.</w:t>
      </w:r>
    </w:p>
    <w:p w:rsidR="008806CF" w:rsidRDefault="008806CF" w:rsidP="008806CF">
      <w:pPr>
        <w:rPr>
          <w:rFonts w:ascii="Palatino Linotype" w:hAnsi="Palatino Linotype"/>
          <w:sz w:val="18"/>
          <w:szCs w:val="18"/>
        </w:rPr>
      </w:pPr>
      <w:r w:rsidRPr="008806CF">
        <w:rPr>
          <w:rFonts w:ascii="Palatino Linotype" w:hAnsi="Palatino Linotype"/>
          <w:sz w:val="18"/>
          <w:szCs w:val="18"/>
        </w:rPr>
        <w:t xml:space="preserve">Model 2 further adjusted for infant sex,  birth order, gestational age, duration of any breastfeeding, ethnicity, maternal age, height, pre-pregnancy BMI, weight gain until 26-28 weeks gestation, education level, gestational diabetes, energy intake, and scores of the other two dietary patterns (e.g., adjusting for </w:t>
      </w:r>
      <w:proofErr w:type="spellStart"/>
      <w:r w:rsidRPr="008806CF">
        <w:rPr>
          <w:rFonts w:ascii="Palatino Linotype" w:hAnsi="Palatino Linotype"/>
          <w:sz w:val="18"/>
          <w:szCs w:val="18"/>
        </w:rPr>
        <w:t>SfN</w:t>
      </w:r>
      <w:proofErr w:type="spellEnd"/>
      <w:r w:rsidRPr="008806CF">
        <w:rPr>
          <w:rFonts w:ascii="Palatino Linotype" w:hAnsi="Palatino Linotype"/>
          <w:sz w:val="18"/>
          <w:szCs w:val="18"/>
        </w:rPr>
        <w:t xml:space="preserve"> and PCB pattern scores for associations between VFR pattern and childhood adiposity).</w:t>
      </w:r>
    </w:p>
    <w:p w:rsidR="008806CF" w:rsidRDefault="008806CF" w:rsidP="008806CF">
      <w:pPr>
        <w:pStyle w:val="MDPI13authornames"/>
      </w:pPr>
      <w:r>
        <w:br w:type="page"/>
      </w:r>
    </w:p>
    <w:p w:rsidR="008806CF" w:rsidRDefault="008806CF" w:rsidP="008806CF">
      <w:pPr>
        <w:rPr>
          <w:rFonts w:ascii="Palatino Linotype" w:hAnsi="Palatino Linotype"/>
          <w:sz w:val="18"/>
          <w:szCs w:val="18"/>
        </w:rPr>
      </w:pPr>
      <w:r w:rsidRPr="008806CF">
        <w:rPr>
          <w:rFonts w:ascii="Palatino Linotype" w:hAnsi="Palatino Linotype"/>
          <w:b/>
          <w:sz w:val="18"/>
          <w:szCs w:val="18"/>
        </w:rPr>
        <w:lastRenderedPageBreak/>
        <w:t xml:space="preserve">Table </w:t>
      </w:r>
      <w:r w:rsidR="00E74640">
        <w:rPr>
          <w:rFonts w:ascii="Palatino Linotype" w:hAnsi="Palatino Linotype"/>
          <w:b/>
          <w:sz w:val="18"/>
          <w:szCs w:val="18"/>
        </w:rPr>
        <w:t>S</w:t>
      </w:r>
      <w:r w:rsidRPr="008806CF">
        <w:rPr>
          <w:rFonts w:ascii="Palatino Linotype" w:hAnsi="Palatino Linotype"/>
          <w:b/>
          <w:sz w:val="18"/>
          <w:szCs w:val="18"/>
        </w:rPr>
        <w:t xml:space="preserve">10 </w:t>
      </w:r>
      <w:r w:rsidRPr="008806CF">
        <w:rPr>
          <w:rFonts w:ascii="Palatino Linotype" w:hAnsi="Palatino Linotype"/>
          <w:sz w:val="18"/>
          <w:szCs w:val="18"/>
        </w:rPr>
        <w:t xml:space="preserve">Associations of maternal dietary patterns with offspring abdominal circumference (cm) at specific time-points </w:t>
      </w:r>
    </w:p>
    <w:p w:rsidR="008806CF" w:rsidRPr="008806CF" w:rsidRDefault="008806CF" w:rsidP="008806CF">
      <w:pPr>
        <w:rPr>
          <w:rFonts w:ascii="Palatino Linotype" w:hAnsi="Palatino Linotype"/>
          <w:sz w:val="18"/>
          <w:szCs w:val="18"/>
        </w:rPr>
      </w:pPr>
    </w:p>
    <w:tbl>
      <w:tblPr>
        <w:tblW w:w="9807" w:type="dxa"/>
        <w:tblCellMar>
          <w:left w:w="0" w:type="dxa"/>
          <w:right w:w="0" w:type="dxa"/>
        </w:tblCellMar>
        <w:tblLook w:val="0600" w:firstRow="0" w:lastRow="0" w:firstColumn="0" w:lastColumn="0" w:noHBand="1" w:noVBand="1"/>
      </w:tblPr>
      <w:tblGrid>
        <w:gridCol w:w="1476"/>
        <w:gridCol w:w="708"/>
        <w:gridCol w:w="1819"/>
        <w:gridCol w:w="830"/>
        <w:gridCol w:w="1597"/>
        <w:gridCol w:w="849"/>
        <w:gridCol w:w="1800"/>
        <w:gridCol w:w="728"/>
      </w:tblGrid>
      <w:tr w:rsidR="008806CF" w:rsidRPr="008806CF" w:rsidTr="002C4068">
        <w:trPr>
          <w:trHeight w:val="274"/>
        </w:trPr>
        <w:tc>
          <w:tcPr>
            <w:tcW w:w="1476"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w:t>
            </w:r>
          </w:p>
        </w:tc>
        <w:tc>
          <w:tcPr>
            <w:tcW w:w="708"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w:t>
            </w:r>
          </w:p>
        </w:tc>
        <w:tc>
          <w:tcPr>
            <w:tcW w:w="2649"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F769B" w:rsidP="008806CF">
            <w:pPr>
              <w:rPr>
                <w:rFonts w:ascii="Palatino Linotype" w:hAnsi="Palatino Linotype"/>
                <w:sz w:val="18"/>
                <w:szCs w:val="18"/>
              </w:rPr>
            </w:pPr>
            <w:r w:rsidRPr="008F769B">
              <w:rPr>
                <w:rFonts w:ascii="Palatino Linotype" w:hAnsi="Palatino Linotype"/>
                <w:sz w:val="18"/>
                <w:szCs w:val="18"/>
              </w:rPr>
              <w:t>Vegetables-fruit-and-white rice</w:t>
            </w:r>
          </w:p>
        </w:tc>
        <w:tc>
          <w:tcPr>
            <w:tcW w:w="2446"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8806CF">
            <w:pPr>
              <w:rPr>
                <w:rFonts w:ascii="Palatino Linotype" w:hAnsi="Palatino Linotype"/>
                <w:sz w:val="18"/>
                <w:szCs w:val="18"/>
              </w:rPr>
            </w:pPr>
            <w:r>
              <w:rPr>
                <w:rFonts w:ascii="Palatino Linotype" w:hAnsi="Palatino Linotype"/>
                <w:sz w:val="18"/>
                <w:szCs w:val="18"/>
              </w:rPr>
              <w:t xml:space="preserve">Seafood-and-noodles </w:t>
            </w:r>
          </w:p>
        </w:tc>
        <w:tc>
          <w:tcPr>
            <w:tcW w:w="2528" w:type="dxa"/>
            <w:gridSpan w:val="2"/>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2C4068" w:rsidP="008806CF">
            <w:pPr>
              <w:rPr>
                <w:rFonts w:ascii="Palatino Linotype" w:hAnsi="Palatino Linotype"/>
                <w:sz w:val="18"/>
                <w:szCs w:val="18"/>
              </w:rPr>
            </w:pPr>
            <w:r>
              <w:rPr>
                <w:rFonts w:ascii="Palatino Linotype" w:hAnsi="Palatino Linotype"/>
                <w:sz w:val="18"/>
                <w:szCs w:val="18"/>
              </w:rPr>
              <w:t xml:space="preserve">Pasta-cheese-and-bread </w:t>
            </w:r>
          </w:p>
        </w:tc>
      </w:tr>
      <w:tr w:rsidR="008806CF" w:rsidRPr="008806CF" w:rsidTr="002C4068">
        <w:trPr>
          <w:trHeight w:val="225"/>
        </w:trPr>
        <w:tc>
          <w:tcPr>
            <w:tcW w:w="1476"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w:t>
            </w:r>
          </w:p>
        </w:tc>
        <w:tc>
          <w:tcPr>
            <w:tcW w:w="708"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i/>
                <w:sz w:val="18"/>
                <w:szCs w:val="18"/>
              </w:rPr>
            </w:pPr>
            <w:r w:rsidRPr="008806CF">
              <w:rPr>
                <w:rFonts w:ascii="Palatino Linotype" w:hAnsi="Palatino Linotype"/>
                <w:i/>
                <w:sz w:val="18"/>
                <w:szCs w:val="18"/>
              </w:rPr>
              <w:t>n</w:t>
            </w:r>
          </w:p>
        </w:tc>
        <w:tc>
          <w:tcPr>
            <w:tcW w:w="1819"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83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i/>
                <w:sz w:val="18"/>
                <w:szCs w:val="18"/>
              </w:rPr>
            </w:pPr>
            <w:r w:rsidRPr="008806CF">
              <w:rPr>
                <w:rFonts w:ascii="Palatino Linotype" w:hAnsi="Palatino Linotype"/>
                <w:i/>
                <w:sz w:val="18"/>
                <w:szCs w:val="18"/>
              </w:rPr>
              <w:t>P</w:t>
            </w:r>
          </w:p>
        </w:tc>
        <w:tc>
          <w:tcPr>
            <w:tcW w:w="1597"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849"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i/>
                <w:sz w:val="18"/>
                <w:szCs w:val="18"/>
              </w:rPr>
            </w:pPr>
            <w:r w:rsidRPr="008806CF">
              <w:rPr>
                <w:rFonts w:ascii="Palatino Linotype" w:hAnsi="Palatino Linotype"/>
                <w:i/>
                <w:sz w:val="18"/>
                <w:szCs w:val="18"/>
              </w:rPr>
              <w:t>P</w:t>
            </w:r>
          </w:p>
        </w:tc>
        <w:tc>
          <w:tcPr>
            <w:tcW w:w="1800"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lang w:val="el-GR"/>
              </w:rPr>
              <w:t xml:space="preserve">β (95% </w:t>
            </w:r>
            <w:r w:rsidRPr="008806CF">
              <w:rPr>
                <w:rFonts w:ascii="Palatino Linotype" w:hAnsi="Palatino Linotype"/>
                <w:sz w:val="18"/>
                <w:szCs w:val="18"/>
              </w:rPr>
              <w:t>CI)</w:t>
            </w:r>
          </w:p>
        </w:tc>
        <w:tc>
          <w:tcPr>
            <w:tcW w:w="728" w:type="dxa"/>
            <w:tcBorders>
              <w:top w:val="single" w:sz="4" w:space="0" w:color="000000"/>
              <w:left w:val="nil"/>
              <w:bottom w:val="single" w:sz="4" w:space="0" w:color="000000"/>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i/>
                <w:sz w:val="18"/>
                <w:szCs w:val="18"/>
              </w:rPr>
            </w:pPr>
            <w:r w:rsidRPr="008806CF">
              <w:rPr>
                <w:rFonts w:ascii="Palatino Linotype" w:hAnsi="Palatino Linotype"/>
                <w:i/>
                <w:sz w:val="18"/>
                <w:szCs w:val="18"/>
              </w:rPr>
              <w:t>P</w:t>
            </w:r>
          </w:p>
        </w:tc>
      </w:tr>
      <w:tr w:rsidR="008806CF" w:rsidRPr="008806CF" w:rsidTr="002C4068">
        <w:trPr>
          <w:trHeight w:val="275"/>
        </w:trPr>
        <w:tc>
          <w:tcPr>
            <w:tcW w:w="1476"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AC at birth</w:t>
            </w:r>
          </w:p>
        </w:tc>
        <w:tc>
          <w:tcPr>
            <w:tcW w:w="708"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single" w:sz="4" w:space="0" w:color="000000"/>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997</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-0.01 (-0.16, 0.14)</w:t>
            </w:r>
            <w:r w:rsidRPr="008806CF">
              <w:rPr>
                <w:rFonts w:ascii="Palatino Linotype" w:hAnsi="Palatino Linotype"/>
                <w:sz w:val="18"/>
                <w:szCs w:val="18"/>
                <w:vertAlign w:val="superscript"/>
              </w:rPr>
              <w:t>1</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0.91</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0.03 (-0.12, 0.19)</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0.65</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0.12 (-0.03, 0.27)</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0.12</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997</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0.08 (-0.08, 0.24)</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0.32</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(-0.20, 0.15)</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0.10 (-0.05, 0.24)</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0.20</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3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920</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0.23 (0.04, 0.43)</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0.020</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0.48 (0.29, 0.67)</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&lt;0.001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-0.12 (-0.32, 0.08)</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0.23</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920</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0.04 (-0.16, 0.25)</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0.68</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0.14 (-0.09, 0.36)</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-0.16 (-0.35, 0.03)</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0.10</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6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884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0.23 (0.02, 0.44)</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0.032</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0.18 (-0.03, 0.38)</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0.09</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0.05 (-0.16, 0.25)</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0.67</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884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0.11 (-0.12, 0.34)</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0.33</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-0.05 (-0.30, 0.19)</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0.01 (-0.20, 0.21)</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0.96</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9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844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0.16 (-0.05, 0.38)</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0.14</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0.20 (-0.01, 0.41)</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0.19 (-0.02, 0.40)</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0.08</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844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(-0.22, 0.26)</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0.86</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0.01 (-0.24, 0.26)</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0.96</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0.14 (-0.07, 0.35)</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0.19</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12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866</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0.28 (0.07, 0.50)</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
                <w:bCs/>
                <w:sz w:val="18"/>
                <w:szCs w:val="18"/>
              </w:rPr>
              <w:t>0.010</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0.19 (-0.01, 0.40)</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0.09 (-0.13, 0.31)</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0.41</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866</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0.16 (-0.08, 0.40)</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0.18</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0.10 (-0.15, 0.35)</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 (-0.15, 0.29)</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0.52</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15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867</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 (-0.14, 0.28)</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0.52</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 (-0.13, 0.28)</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0.49</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 (-0.14, 0.28)</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0.52</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867</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-0.09 (-0.32, 0.14)</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0.43</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-0.06 (-0.30, 0.18)</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0.62</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(-0.19, 0.23)</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0.84</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18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784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 (-0.30, 0.16)</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0.54</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(-0.23, 0.20)</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0.89</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0.18 (-0.05, 0.42)</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0.12</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784</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-0.13 (-0.39, 0.12)</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0.29</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0.06 (-0.20, 0.33)</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0.18 (-0.05, 0.42)</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0.12</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24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xml:space="preserve">795 </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-0.0001 (-0.24, 0.24)</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1.00</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0.08 (-0.15, 0.32)</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0.48</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0.14 (-0.12, 0.39)</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0.29</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795</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(-0.28, 0.25)</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0.89</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0.11 (-0.17, 0.39)</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0.10 (-0.15, 0.36)</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0.43</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36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831</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0.06 (-0.23, 0.35)</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0.69</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0.05 (-0.24, 0.33)</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0.74</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0.06 (-0.23, 0.35)</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0.69</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831</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0.05 (-0.26, 0.36)</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0.76</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0.17 (-0.17, 0.50)</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0.33</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0.01 (-0.28, 0.30)</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0.94</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48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758</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-0.14 (-0.51, 0.22)</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0.45</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-0.04 (-0.39, 0.30)</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0.81</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-0.003 (-0.38, 0.38)</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0.99</w:t>
            </w:r>
          </w:p>
        </w:tc>
      </w:tr>
      <w:tr w:rsidR="008806CF" w:rsidRPr="008806CF" w:rsidTr="002C4068">
        <w:trPr>
          <w:trHeight w:val="275"/>
        </w:trPr>
        <w:tc>
          <w:tcPr>
            <w:tcW w:w="1476" w:type="dxa"/>
            <w:tcBorders>
              <w:top w:val="nil"/>
              <w:left w:val="nil"/>
              <w:bottom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xml:space="preserve">758 </w:t>
            </w: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-0.08 (-0.48, 0.32)</w:t>
            </w: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0.68</w:t>
            </w: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0.001 (-0.40, 0.41)</w:t>
            </w: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1.00</w:t>
            </w: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-0.04 (-0.41, 0.34)</w:t>
            </w: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0.84</w:t>
            </w:r>
          </w:p>
        </w:tc>
      </w:tr>
      <w:tr w:rsidR="008806CF" w:rsidRPr="008806CF" w:rsidTr="002C4068">
        <w:trPr>
          <w:trHeight w:val="275"/>
        </w:trPr>
        <w:tc>
          <w:tcPr>
            <w:tcW w:w="1476"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bCs/>
                <w:sz w:val="18"/>
                <w:szCs w:val="18"/>
              </w:rPr>
              <w:t xml:space="preserve">AC at 54 </w:t>
            </w:r>
            <w:proofErr w:type="spellStart"/>
            <w:r w:rsidRPr="008806CF">
              <w:rPr>
                <w:rFonts w:ascii="Palatino Linotype" w:hAnsi="Palatino Linotype"/>
                <w:bCs/>
                <w:sz w:val="18"/>
                <w:szCs w:val="18"/>
              </w:rPr>
              <w:t>mth</w:t>
            </w:r>
            <w:proofErr w:type="spellEnd"/>
          </w:p>
        </w:tc>
        <w:tc>
          <w:tcPr>
            <w:tcW w:w="70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1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3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597"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849"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1800"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c>
          <w:tcPr>
            <w:tcW w:w="728" w:type="dxa"/>
            <w:tcBorders>
              <w:top w:val="nil"/>
              <w:left w:val="nil"/>
              <w:bottom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p>
        </w:tc>
      </w:tr>
      <w:tr w:rsidR="008806CF" w:rsidRPr="008806CF" w:rsidTr="002C4068">
        <w:trPr>
          <w:trHeight w:val="275"/>
        </w:trPr>
        <w:tc>
          <w:tcPr>
            <w:tcW w:w="1476" w:type="dxa"/>
            <w:tcBorders>
              <w:top w:val="nil"/>
              <w:left w:val="nil"/>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w:t>
            </w:r>
          </w:p>
        </w:tc>
        <w:tc>
          <w:tcPr>
            <w:tcW w:w="708"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758</w:t>
            </w:r>
          </w:p>
        </w:tc>
        <w:tc>
          <w:tcPr>
            <w:tcW w:w="1819"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-0.09 (-0.47, 0.28)</w:t>
            </w:r>
          </w:p>
        </w:tc>
        <w:tc>
          <w:tcPr>
            <w:tcW w:w="83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0.63</w:t>
            </w:r>
          </w:p>
        </w:tc>
        <w:tc>
          <w:tcPr>
            <w:tcW w:w="1597"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-0.34 (-0.70, 0.02)</w:t>
            </w:r>
          </w:p>
        </w:tc>
        <w:tc>
          <w:tcPr>
            <w:tcW w:w="849"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0.07</w:t>
            </w:r>
          </w:p>
        </w:tc>
        <w:tc>
          <w:tcPr>
            <w:tcW w:w="1800"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0.19 (-0.20, 0.59)</w:t>
            </w:r>
          </w:p>
        </w:tc>
        <w:tc>
          <w:tcPr>
            <w:tcW w:w="728" w:type="dxa"/>
            <w:tcBorders>
              <w:top w:val="nil"/>
              <w:left w:val="nil"/>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0.33</w:t>
            </w:r>
          </w:p>
        </w:tc>
      </w:tr>
      <w:tr w:rsidR="008806CF" w:rsidRPr="008806CF" w:rsidTr="002C4068">
        <w:trPr>
          <w:trHeight w:val="69"/>
        </w:trPr>
        <w:tc>
          <w:tcPr>
            <w:tcW w:w="1476" w:type="dxa"/>
            <w:tcBorders>
              <w:top w:val="nil"/>
              <w:left w:val="nil"/>
              <w:bottom w:val="single" w:sz="4" w:space="0" w:color="auto"/>
              <w:right w:val="nil"/>
            </w:tcBorders>
            <w:shd w:val="clear" w:color="auto" w:fill="auto"/>
            <w:tcMar>
              <w:top w:w="6" w:type="dxa"/>
              <w:left w:w="54"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2</w:t>
            </w:r>
          </w:p>
        </w:tc>
        <w:tc>
          <w:tcPr>
            <w:tcW w:w="708"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758</w:t>
            </w:r>
          </w:p>
        </w:tc>
        <w:tc>
          <w:tcPr>
            <w:tcW w:w="1819"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-0.02 (-0.43, 0.39)</w:t>
            </w:r>
          </w:p>
        </w:tc>
        <w:tc>
          <w:tcPr>
            <w:tcW w:w="83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0.94</w:t>
            </w:r>
          </w:p>
        </w:tc>
        <w:tc>
          <w:tcPr>
            <w:tcW w:w="1597"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0.03 (-0.39, 0.45)</w:t>
            </w:r>
          </w:p>
        </w:tc>
        <w:tc>
          <w:tcPr>
            <w:tcW w:w="849"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0.88</w:t>
            </w:r>
          </w:p>
        </w:tc>
        <w:tc>
          <w:tcPr>
            <w:tcW w:w="1800"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0.15 (-0.24, 0.53)</w:t>
            </w:r>
          </w:p>
        </w:tc>
        <w:tc>
          <w:tcPr>
            <w:tcW w:w="728" w:type="dxa"/>
            <w:tcBorders>
              <w:top w:val="nil"/>
              <w:left w:val="nil"/>
              <w:bottom w:val="single" w:sz="4" w:space="0" w:color="auto"/>
              <w:right w:val="nil"/>
            </w:tcBorders>
            <w:shd w:val="clear" w:color="auto" w:fill="auto"/>
            <w:tcMar>
              <w:top w:w="6" w:type="dxa"/>
              <w:left w:w="6" w:type="dxa"/>
              <w:bottom w:w="0" w:type="dxa"/>
              <w:right w:w="6" w:type="dxa"/>
            </w:tcMar>
            <w:hideMark/>
          </w:tcPr>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0.46</w:t>
            </w:r>
          </w:p>
        </w:tc>
      </w:tr>
    </w:tbl>
    <w:p w:rsidR="008806CF" w:rsidRDefault="008806CF" w:rsidP="008806CF">
      <w:pPr>
        <w:rPr>
          <w:rFonts w:ascii="Palatino Linotype" w:hAnsi="Palatino Linotype"/>
          <w:sz w:val="18"/>
          <w:szCs w:val="18"/>
          <w:vertAlign w:val="superscript"/>
        </w:rPr>
      </w:pP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vertAlign w:val="superscript"/>
        </w:rPr>
        <w:t>1</w:t>
      </w:r>
      <w:r w:rsidRPr="008806CF">
        <w:rPr>
          <w:rFonts w:ascii="Palatino Linotype" w:hAnsi="Palatino Linotype"/>
          <w:sz w:val="18"/>
          <w:szCs w:val="18"/>
        </w:rPr>
        <w:t xml:space="preserve">All such values are </w:t>
      </w:r>
      <w:r w:rsidRPr="008806CF">
        <w:rPr>
          <w:rFonts w:ascii="Palatino Linotype" w:eastAsia="Times New Roman" w:hAnsi="Palatino Linotype" w:cs="Arial"/>
          <w:color w:val="000000"/>
          <w:kern w:val="24"/>
          <w:sz w:val="18"/>
          <w:szCs w:val="18"/>
        </w:rPr>
        <w:t>β (95% CI) per 1 SD increment of maternal dietary pattern score.</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xml:space="preserve">AC, abdominal circumference </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Model 1 adjusted for exact age at each measurement.</w:t>
      </w:r>
    </w:p>
    <w:p w:rsidR="008806CF" w:rsidRPr="008806CF" w:rsidRDefault="008806CF" w:rsidP="008806CF">
      <w:pPr>
        <w:rPr>
          <w:rFonts w:ascii="Palatino Linotype" w:hAnsi="Palatino Linotype"/>
          <w:sz w:val="18"/>
          <w:szCs w:val="18"/>
        </w:rPr>
      </w:pPr>
      <w:r w:rsidRPr="008806CF">
        <w:rPr>
          <w:rFonts w:ascii="Palatino Linotype" w:hAnsi="Palatino Linotype"/>
          <w:sz w:val="18"/>
          <w:szCs w:val="18"/>
        </w:rPr>
        <w:t xml:space="preserve">Model 2 further adjusted for infant sex,  birth order, gestational age, duration of any breastfeeding, ethnicity, maternal age, height, pre-pregnancy BMI, weight gain until 26-28 weeks gestation, education level, gestational diabetes, energy intake, and scores of the other two dietary patterns (e.g., adjusting for </w:t>
      </w:r>
      <w:proofErr w:type="spellStart"/>
      <w:r w:rsidRPr="008806CF">
        <w:rPr>
          <w:rFonts w:ascii="Palatino Linotype" w:hAnsi="Palatino Linotype"/>
          <w:sz w:val="18"/>
          <w:szCs w:val="18"/>
        </w:rPr>
        <w:t>SfN</w:t>
      </w:r>
      <w:proofErr w:type="spellEnd"/>
      <w:r w:rsidRPr="008806CF">
        <w:rPr>
          <w:rFonts w:ascii="Palatino Linotype" w:hAnsi="Palatino Linotype"/>
          <w:sz w:val="18"/>
          <w:szCs w:val="18"/>
        </w:rPr>
        <w:t xml:space="preserve"> and PCB pattern scores for associations between VFR pattern and childhood adiposity).</w:t>
      </w:r>
    </w:p>
    <w:p w:rsidR="008806CF" w:rsidRPr="008806CF" w:rsidRDefault="008806CF" w:rsidP="008806CF">
      <w:pPr>
        <w:rPr>
          <w:rFonts w:ascii="Palatino Linotype" w:hAnsi="Palatino Linotype"/>
          <w:sz w:val="18"/>
          <w:szCs w:val="18"/>
        </w:rPr>
      </w:pPr>
    </w:p>
    <w:p w:rsidR="00456EB8" w:rsidRPr="00617F5F" w:rsidRDefault="00456EB8" w:rsidP="00456EB8">
      <w:pPr>
        <w:pStyle w:val="MDPI13authornames"/>
        <w:rPr>
          <w:b w:val="0"/>
          <w:sz w:val="19"/>
          <w:szCs w:val="19"/>
        </w:rPr>
      </w:pPr>
    </w:p>
    <w:sectPr w:rsidR="00456EB8" w:rsidRPr="00617F5F" w:rsidSect="0082473D">
      <w:headerReference w:type="default" r:id="rId10"/>
      <w:footerReference w:type="even" r:id="rId11"/>
      <w:pgSz w:w="16840" w:h="11910" w:orient="landscape"/>
      <w:pgMar w:top="720" w:right="720" w:bottom="720" w:left="720" w:header="432"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6E" w:rsidRDefault="001A0F6E">
      <w:r>
        <w:separator/>
      </w:r>
    </w:p>
  </w:endnote>
  <w:endnote w:type="continuationSeparator" w:id="0">
    <w:p w:rsidR="001A0F6E" w:rsidRDefault="001A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C7" w:rsidRPr="00A23C79" w:rsidRDefault="001500C7" w:rsidP="00A23C79">
    <w:pPr>
      <w:pStyle w:val="Footer"/>
      <w:adjustRightInd w:val="0"/>
      <w:snapToGrid w:val="0"/>
      <w:spacing w:line="260" w:lineRule="atLeast"/>
      <w:jc w:val="center"/>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6E" w:rsidRDefault="001A0F6E">
      <w:r>
        <w:separator/>
      </w:r>
    </w:p>
  </w:footnote>
  <w:footnote w:type="continuationSeparator" w:id="0">
    <w:p w:rsidR="001A0F6E" w:rsidRDefault="001A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C7" w:rsidRPr="00830A1A" w:rsidRDefault="005E165C" w:rsidP="00830A1A">
    <w:pPr>
      <w:pStyle w:val="Header"/>
      <w:adjustRightInd w:val="0"/>
      <w:snapToGrid w:val="0"/>
      <w:spacing w:after="240"/>
      <w:rPr>
        <w:rFonts w:ascii="Palatino Linotype" w:hAnsi="Palatino Linotype" w:cs="Times New Roman"/>
        <w:noProof/>
        <w:sz w:val="16"/>
        <w:szCs w:val="16"/>
      </w:rPr>
    </w:pPr>
    <w:sdt>
      <w:sdtPr>
        <w:id w:val="-820804855"/>
        <w:docPartObj>
          <w:docPartGallery w:val="Page Numbers (Top of Page)"/>
          <w:docPartUnique/>
        </w:docPartObj>
      </w:sdtPr>
      <w:sdtEndPr>
        <w:rPr>
          <w:rFonts w:ascii="Palatino Linotype" w:hAnsi="Palatino Linotype" w:cs="Times New Roman"/>
          <w:noProof/>
          <w:sz w:val="16"/>
          <w:szCs w:val="16"/>
        </w:rPr>
      </w:sdtEndPr>
      <w:sdtContent>
        <w:proofErr w:type="spellStart"/>
        <w:r w:rsidR="001500C7">
          <w:rPr>
            <w:rFonts w:ascii="Palatino Linotype" w:hAnsi="Palatino Linotype"/>
            <w:i/>
            <w:iCs/>
            <w:sz w:val="16"/>
            <w:szCs w:val="16"/>
            <w:lang w:val="fr-CH"/>
          </w:rPr>
          <w:t>Nutrients</w:t>
        </w:r>
        <w:proofErr w:type="spellEnd"/>
        <w:r w:rsidR="001500C7" w:rsidRPr="000223B1">
          <w:rPr>
            <w:rFonts w:ascii="Palatino Linotype" w:hAnsi="Palatino Linotype"/>
            <w:i/>
            <w:sz w:val="16"/>
            <w:szCs w:val="16"/>
            <w:lang w:val="fr-CH"/>
          </w:rPr>
          <w:t xml:space="preserve"> </w:t>
        </w:r>
        <w:r w:rsidR="001500C7" w:rsidRPr="000223B1">
          <w:rPr>
            <w:rFonts w:ascii="Palatino Linotype" w:hAnsi="Palatino Linotype"/>
            <w:b/>
            <w:iCs/>
            <w:sz w:val="16"/>
            <w:szCs w:val="16"/>
            <w:lang w:val="fr-CH"/>
          </w:rPr>
          <w:t>201</w:t>
        </w:r>
        <w:r w:rsidR="001500C7">
          <w:rPr>
            <w:rFonts w:ascii="Palatino Linotype" w:eastAsia="SimSun" w:hAnsi="Palatino Linotype"/>
            <w:b/>
            <w:iCs/>
            <w:sz w:val="16"/>
            <w:szCs w:val="16"/>
            <w:lang w:val="fr-CH" w:eastAsia="zh-CN"/>
          </w:rPr>
          <w:t>6</w:t>
        </w:r>
        <w:r w:rsidR="001500C7" w:rsidRPr="000223B1">
          <w:rPr>
            <w:rFonts w:ascii="Palatino Linotype" w:hAnsi="Palatino Linotype"/>
            <w:iCs/>
            <w:sz w:val="16"/>
            <w:szCs w:val="16"/>
            <w:lang w:val="fr-CH"/>
          </w:rPr>
          <w:t>,</w:t>
        </w:r>
        <w:r w:rsidR="001500C7">
          <w:rPr>
            <w:rFonts w:ascii="Palatino Linotype" w:hAnsi="Palatino Linotype"/>
            <w:i/>
            <w:sz w:val="16"/>
            <w:szCs w:val="16"/>
            <w:lang w:val="fr-CH"/>
          </w:rPr>
          <w:t xml:space="preserve"> 8</w:t>
        </w:r>
        <w:r w:rsidR="001500C7" w:rsidRPr="000223B1">
          <w:rPr>
            <w:rFonts w:ascii="Palatino Linotype" w:eastAsia="SimSun" w:hAnsi="Palatino Linotype"/>
            <w:sz w:val="16"/>
            <w:szCs w:val="16"/>
            <w:lang w:val="fr-CH" w:eastAsia="zh-CN"/>
          </w:rPr>
          <w:t>,</w:t>
        </w:r>
      </w:sdtContent>
    </w:sdt>
    <w:r w:rsidR="001500C7" w:rsidRPr="000223B1">
      <w:rPr>
        <w:rFonts w:ascii="Palatino Linotype" w:hAnsi="Palatino Linotype"/>
        <w:sz w:val="16"/>
        <w:lang w:val="fr-CH"/>
      </w:rPr>
      <w:t xml:space="preserve"> </w:t>
    </w:r>
    <w:r w:rsidR="001500C7">
      <w:rPr>
        <w:rFonts w:ascii="Palatino Linotype" w:hAnsi="Palatino Linotype"/>
        <w:sz w:val="16"/>
        <w:lang w:val="fr-CH"/>
      </w:rPr>
      <w:t>x</w:t>
    </w:r>
    <w:r w:rsidR="001500C7">
      <w:rPr>
        <w:rFonts w:ascii="Palatino Linotype" w:hAnsi="Palatino Linotype" w:cs="Times New Roman"/>
        <w:noProof/>
        <w:sz w:val="16"/>
        <w:szCs w:val="16"/>
      </w:rPr>
      <w:ptab w:relativeTo="margin" w:alignment="right" w:leader="none"/>
    </w:r>
    <w:sdt>
      <w:sdtPr>
        <w:rPr>
          <w:rFonts w:ascii="Palatino Linotype" w:hAnsi="Palatino Linotype" w:cs="Times New Roman"/>
          <w:noProof/>
          <w:sz w:val="16"/>
          <w:szCs w:val="16"/>
        </w:rPr>
        <w:id w:val="1889990341"/>
        <w:docPartObj>
          <w:docPartGallery w:val="Page Numbers (Bottom of Page)"/>
          <w:docPartUnique/>
        </w:docPartObj>
      </w:sdtPr>
      <w:sdtEndPr/>
      <w:sdtContent>
        <w:r w:rsidR="001500C7" w:rsidRPr="00830A1A">
          <w:rPr>
            <w:rFonts w:ascii="Palatino Linotype" w:hAnsi="Palatino Linotype" w:cs="Times New Roman"/>
            <w:noProof/>
            <w:sz w:val="16"/>
            <w:szCs w:val="16"/>
          </w:rPr>
          <w:t>S</w:t>
        </w:r>
        <w:r w:rsidR="001500C7" w:rsidRPr="00830A1A">
          <w:rPr>
            <w:rFonts w:ascii="Palatino Linotype" w:hAnsi="Palatino Linotype" w:cs="Times New Roman"/>
            <w:noProof/>
            <w:sz w:val="16"/>
            <w:szCs w:val="16"/>
          </w:rPr>
          <w:fldChar w:fldCharType="begin"/>
        </w:r>
        <w:r w:rsidR="001500C7" w:rsidRPr="008806CF">
          <w:rPr>
            <w:rFonts w:ascii="Palatino Linotype" w:hAnsi="Palatino Linotype" w:cs="Times New Roman"/>
            <w:noProof/>
            <w:sz w:val="16"/>
            <w:szCs w:val="16"/>
          </w:rPr>
          <w:instrText xml:space="preserve"> PAGE   \* MERGEFORMAT </w:instrText>
        </w:r>
        <w:r w:rsidR="001500C7" w:rsidRPr="00830A1A">
          <w:rPr>
            <w:rFonts w:ascii="Palatino Linotype" w:hAnsi="Palatino Linotype" w:cs="Times New Roman"/>
            <w:noProof/>
            <w:sz w:val="16"/>
            <w:szCs w:val="16"/>
          </w:rPr>
          <w:fldChar w:fldCharType="separate"/>
        </w:r>
        <w:r>
          <w:rPr>
            <w:rFonts w:ascii="Palatino Linotype" w:hAnsi="Palatino Linotype" w:cs="Times New Roman"/>
            <w:noProof/>
            <w:sz w:val="16"/>
            <w:szCs w:val="16"/>
          </w:rPr>
          <w:t>1</w:t>
        </w:r>
        <w:r w:rsidR="001500C7" w:rsidRPr="00830A1A">
          <w:rPr>
            <w:rFonts w:ascii="Palatino Linotype" w:hAnsi="Palatino Linotype" w:cs="Times New Roman"/>
            <w:noProof/>
            <w:sz w:val="16"/>
            <w:szCs w:val="16"/>
          </w:rPr>
          <w:fldChar w:fldCharType="end"/>
        </w:r>
        <w:r w:rsidR="001500C7">
          <w:rPr>
            <w:rFonts w:ascii="Palatino Linotype" w:hAnsi="Palatino Linotype" w:cs="Times New Roman"/>
            <w:noProof/>
            <w:sz w:val="16"/>
            <w:szCs w:val="16"/>
          </w:rPr>
          <w:t xml:space="preserve"> of S14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3273"/>
    <w:multiLevelType w:val="hybridMultilevel"/>
    <w:tmpl w:val="6AD26336"/>
    <w:lvl w:ilvl="0" w:tplc="98D818F8">
      <w:start w:val="1"/>
      <w:numFmt w:val="decimal"/>
      <w:lvlText w:val="%1."/>
      <w:lvlJc w:val="left"/>
      <w:pPr>
        <w:ind w:left="541" w:hanging="431"/>
      </w:pPr>
      <w:rPr>
        <w:rFonts w:ascii="Book Antiqua" w:eastAsia="Book Antiqua" w:hAnsi="Book Antiqua" w:hint="default"/>
        <w:w w:val="99"/>
        <w:sz w:val="18"/>
        <w:szCs w:val="18"/>
      </w:rPr>
    </w:lvl>
    <w:lvl w:ilvl="1" w:tplc="351615EC">
      <w:start w:val="1"/>
      <w:numFmt w:val="bullet"/>
      <w:lvlText w:val="•"/>
      <w:lvlJc w:val="left"/>
      <w:pPr>
        <w:ind w:left="1393" w:hanging="431"/>
      </w:pPr>
      <w:rPr>
        <w:rFonts w:hint="default"/>
      </w:rPr>
    </w:lvl>
    <w:lvl w:ilvl="2" w:tplc="6FD233EA">
      <w:start w:val="1"/>
      <w:numFmt w:val="bullet"/>
      <w:lvlText w:val="•"/>
      <w:lvlJc w:val="left"/>
      <w:pPr>
        <w:ind w:left="2245" w:hanging="431"/>
      </w:pPr>
      <w:rPr>
        <w:rFonts w:hint="default"/>
      </w:rPr>
    </w:lvl>
    <w:lvl w:ilvl="3" w:tplc="04B4C9B0">
      <w:start w:val="1"/>
      <w:numFmt w:val="bullet"/>
      <w:lvlText w:val="•"/>
      <w:lvlJc w:val="left"/>
      <w:pPr>
        <w:ind w:left="3098" w:hanging="431"/>
      </w:pPr>
      <w:rPr>
        <w:rFonts w:hint="default"/>
      </w:rPr>
    </w:lvl>
    <w:lvl w:ilvl="4" w:tplc="21288476">
      <w:start w:val="1"/>
      <w:numFmt w:val="bullet"/>
      <w:lvlText w:val="•"/>
      <w:lvlJc w:val="left"/>
      <w:pPr>
        <w:ind w:left="3950" w:hanging="431"/>
      </w:pPr>
      <w:rPr>
        <w:rFonts w:hint="default"/>
      </w:rPr>
    </w:lvl>
    <w:lvl w:ilvl="5" w:tplc="0CF8F12E">
      <w:start w:val="1"/>
      <w:numFmt w:val="bullet"/>
      <w:lvlText w:val="•"/>
      <w:lvlJc w:val="left"/>
      <w:pPr>
        <w:ind w:left="4803" w:hanging="431"/>
      </w:pPr>
      <w:rPr>
        <w:rFonts w:hint="default"/>
      </w:rPr>
    </w:lvl>
    <w:lvl w:ilvl="6" w:tplc="F9FA7390">
      <w:start w:val="1"/>
      <w:numFmt w:val="bullet"/>
      <w:lvlText w:val="•"/>
      <w:lvlJc w:val="left"/>
      <w:pPr>
        <w:ind w:left="5655" w:hanging="431"/>
      </w:pPr>
      <w:rPr>
        <w:rFonts w:hint="default"/>
      </w:rPr>
    </w:lvl>
    <w:lvl w:ilvl="7" w:tplc="E67E1CA4">
      <w:start w:val="1"/>
      <w:numFmt w:val="bullet"/>
      <w:lvlText w:val="•"/>
      <w:lvlJc w:val="left"/>
      <w:pPr>
        <w:ind w:left="6508" w:hanging="431"/>
      </w:pPr>
      <w:rPr>
        <w:rFonts w:hint="default"/>
      </w:rPr>
    </w:lvl>
    <w:lvl w:ilvl="8" w:tplc="370C5888">
      <w:start w:val="1"/>
      <w:numFmt w:val="bullet"/>
      <w:lvlText w:val="•"/>
      <w:lvlJc w:val="left"/>
      <w:pPr>
        <w:ind w:left="7360" w:hanging="431"/>
      </w:pPr>
      <w:rPr>
        <w:rFonts w:hint="default"/>
      </w:rPr>
    </w:lvl>
  </w:abstractNum>
  <w:abstractNum w:abstractNumId="1">
    <w:nsid w:val="50F76B7D"/>
    <w:multiLevelType w:val="multilevel"/>
    <w:tmpl w:val="F4A862E6"/>
    <w:lvl w:ilvl="0">
      <w:start w:val="1"/>
      <w:numFmt w:val="decimal"/>
      <w:lvlText w:val="%1."/>
      <w:lvlJc w:val="left"/>
      <w:pPr>
        <w:ind w:left="360" w:hanging="360"/>
      </w:pPr>
      <w:rPr>
        <w:rFonts w:eastAsiaTheme="minorHAnsi" w:hAnsiTheme="minorHAnsi" w:cstheme="minorBidi" w:hint="default"/>
        <w:i/>
      </w:rPr>
    </w:lvl>
    <w:lvl w:ilvl="1">
      <w:start w:val="1"/>
      <w:numFmt w:val="decimal"/>
      <w:lvlText w:val="%1.%2."/>
      <w:lvlJc w:val="left"/>
      <w:pPr>
        <w:ind w:left="360" w:hanging="360"/>
      </w:pPr>
      <w:rPr>
        <w:rFonts w:eastAsiaTheme="minorHAnsi" w:hAnsiTheme="minorHAnsi" w:cstheme="minorBidi" w:hint="default"/>
        <w:i/>
      </w:rPr>
    </w:lvl>
    <w:lvl w:ilvl="2">
      <w:start w:val="1"/>
      <w:numFmt w:val="decimal"/>
      <w:lvlText w:val="%1.%2.%3."/>
      <w:lvlJc w:val="left"/>
      <w:pPr>
        <w:ind w:left="720" w:hanging="720"/>
      </w:pPr>
      <w:rPr>
        <w:rFonts w:eastAsiaTheme="minorHAnsi" w:hAnsiTheme="minorHAnsi" w:cstheme="minorBidi" w:hint="default"/>
        <w:i/>
      </w:rPr>
    </w:lvl>
    <w:lvl w:ilvl="3">
      <w:start w:val="1"/>
      <w:numFmt w:val="decimal"/>
      <w:lvlText w:val="%1.%2.%3.%4."/>
      <w:lvlJc w:val="left"/>
      <w:pPr>
        <w:ind w:left="720" w:hanging="720"/>
      </w:pPr>
      <w:rPr>
        <w:rFonts w:eastAsiaTheme="minorHAnsi" w:hAnsiTheme="minorHAnsi" w:cstheme="minorBidi" w:hint="default"/>
        <w:i/>
      </w:rPr>
    </w:lvl>
    <w:lvl w:ilvl="4">
      <w:start w:val="1"/>
      <w:numFmt w:val="decimal"/>
      <w:lvlText w:val="%1.%2.%3.%4.%5."/>
      <w:lvlJc w:val="left"/>
      <w:pPr>
        <w:ind w:left="1080" w:hanging="1080"/>
      </w:pPr>
      <w:rPr>
        <w:rFonts w:eastAsiaTheme="minorHAnsi" w:hAnsiTheme="minorHAnsi" w:cstheme="minorBidi" w:hint="default"/>
        <w:i/>
      </w:rPr>
    </w:lvl>
    <w:lvl w:ilvl="5">
      <w:start w:val="1"/>
      <w:numFmt w:val="decimal"/>
      <w:lvlText w:val="%1.%2.%3.%4.%5.%6."/>
      <w:lvlJc w:val="left"/>
      <w:pPr>
        <w:ind w:left="1080" w:hanging="1080"/>
      </w:pPr>
      <w:rPr>
        <w:rFonts w:eastAsiaTheme="minorHAnsi" w:hAnsiTheme="minorHAnsi" w:cstheme="minorBidi" w:hint="default"/>
        <w:i/>
      </w:rPr>
    </w:lvl>
    <w:lvl w:ilvl="6">
      <w:start w:val="1"/>
      <w:numFmt w:val="decimal"/>
      <w:lvlText w:val="%1.%2.%3.%4.%5.%6.%7."/>
      <w:lvlJc w:val="left"/>
      <w:pPr>
        <w:ind w:left="1440" w:hanging="1440"/>
      </w:pPr>
      <w:rPr>
        <w:rFonts w:eastAsiaTheme="minorHAnsi" w:hAnsiTheme="minorHAnsi" w:cstheme="minorBidi" w:hint="default"/>
        <w:i/>
      </w:rPr>
    </w:lvl>
    <w:lvl w:ilvl="7">
      <w:start w:val="1"/>
      <w:numFmt w:val="decimal"/>
      <w:lvlText w:val="%1.%2.%3.%4.%5.%6.%7.%8."/>
      <w:lvlJc w:val="left"/>
      <w:pPr>
        <w:ind w:left="1440" w:hanging="1440"/>
      </w:pPr>
      <w:rPr>
        <w:rFonts w:eastAsiaTheme="minorHAnsi" w:hAnsiTheme="minorHAnsi" w:cstheme="minorBidi" w:hint="default"/>
        <w:i/>
      </w:rPr>
    </w:lvl>
    <w:lvl w:ilvl="8">
      <w:start w:val="1"/>
      <w:numFmt w:val="decimal"/>
      <w:lvlText w:val="%1.%2.%3.%4.%5.%6.%7.%8.%9."/>
      <w:lvlJc w:val="left"/>
      <w:pPr>
        <w:ind w:left="1800" w:hanging="1800"/>
      </w:pPr>
      <w:rPr>
        <w:rFonts w:eastAsiaTheme="minorHAnsi" w:hAnsiTheme="minorHAnsi" w:cstheme="minorBidi" w:hint="default"/>
        <w:i/>
      </w:rPr>
    </w:lvl>
  </w:abstractNum>
  <w:abstractNum w:abstractNumId="2">
    <w:nsid w:val="611E16FA"/>
    <w:multiLevelType w:val="multilevel"/>
    <w:tmpl w:val="D0FAA8CC"/>
    <w:lvl w:ilvl="0">
      <w:start w:val="1"/>
      <w:numFmt w:val="decimal"/>
      <w:lvlText w:val="%1."/>
      <w:lvlJc w:val="left"/>
      <w:pPr>
        <w:ind w:left="383" w:hanging="273"/>
      </w:pPr>
      <w:rPr>
        <w:rFonts w:ascii="Book Antiqua" w:eastAsia="Book Antiqua" w:hAnsi="Book Antiqua" w:hint="default"/>
        <w:b/>
        <w:bCs/>
        <w:w w:val="99"/>
        <w:sz w:val="20"/>
        <w:szCs w:val="20"/>
      </w:rPr>
    </w:lvl>
    <w:lvl w:ilvl="1">
      <w:start w:val="1"/>
      <w:numFmt w:val="decimal"/>
      <w:lvlText w:val="%1.%2."/>
      <w:lvlJc w:val="left"/>
      <w:pPr>
        <w:ind w:left="471" w:hanging="361"/>
      </w:pPr>
      <w:rPr>
        <w:rFonts w:ascii="Book Antiqua" w:eastAsia="Book Antiqua" w:hAnsi="Book Antiqua" w:hint="default"/>
        <w:i/>
        <w:w w:val="99"/>
        <w:sz w:val="20"/>
        <w:szCs w:val="20"/>
      </w:rPr>
    </w:lvl>
    <w:lvl w:ilvl="2">
      <w:start w:val="1"/>
      <w:numFmt w:val="bullet"/>
      <w:lvlText w:val="•"/>
      <w:lvlJc w:val="left"/>
      <w:pPr>
        <w:ind w:left="1426" w:hanging="361"/>
      </w:pPr>
      <w:rPr>
        <w:rFonts w:hint="default"/>
      </w:rPr>
    </w:lvl>
    <w:lvl w:ilvl="3">
      <w:start w:val="1"/>
      <w:numFmt w:val="bullet"/>
      <w:lvlText w:val="•"/>
      <w:lvlJc w:val="left"/>
      <w:pPr>
        <w:ind w:left="2381" w:hanging="361"/>
      </w:pPr>
      <w:rPr>
        <w:rFonts w:hint="default"/>
      </w:rPr>
    </w:lvl>
    <w:lvl w:ilvl="4">
      <w:start w:val="1"/>
      <w:numFmt w:val="bullet"/>
      <w:lvlText w:val="•"/>
      <w:lvlJc w:val="left"/>
      <w:pPr>
        <w:ind w:left="3336" w:hanging="361"/>
      </w:pPr>
      <w:rPr>
        <w:rFonts w:hint="default"/>
      </w:rPr>
    </w:lvl>
    <w:lvl w:ilvl="5">
      <w:start w:val="1"/>
      <w:numFmt w:val="bullet"/>
      <w:lvlText w:val="•"/>
      <w:lvlJc w:val="left"/>
      <w:pPr>
        <w:ind w:left="4290" w:hanging="361"/>
      </w:pPr>
      <w:rPr>
        <w:rFonts w:hint="default"/>
      </w:rPr>
    </w:lvl>
    <w:lvl w:ilvl="6">
      <w:start w:val="1"/>
      <w:numFmt w:val="bullet"/>
      <w:lvlText w:val="•"/>
      <w:lvlJc w:val="left"/>
      <w:pPr>
        <w:ind w:left="5245" w:hanging="361"/>
      </w:pPr>
      <w:rPr>
        <w:rFonts w:hint="default"/>
      </w:rPr>
    </w:lvl>
    <w:lvl w:ilvl="7">
      <w:start w:val="1"/>
      <w:numFmt w:val="bullet"/>
      <w:lvlText w:val="•"/>
      <w:lvlJc w:val="left"/>
      <w:pPr>
        <w:ind w:left="6200" w:hanging="361"/>
      </w:pPr>
      <w:rPr>
        <w:rFonts w:hint="default"/>
      </w:rPr>
    </w:lvl>
    <w:lvl w:ilvl="8">
      <w:start w:val="1"/>
      <w:numFmt w:val="bullet"/>
      <w:lvlText w:val="•"/>
      <w:lvlJc w:val="left"/>
      <w:pPr>
        <w:ind w:left="7155" w:hanging="361"/>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Ling Wei">
    <w15:presenceInfo w15:providerId="AD" w15:userId="S-1-5-21-482311787-1869618626-615583016-237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3B"/>
    <w:rsid w:val="000223B1"/>
    <w:rsid w:val="00031C5A"/>
    <w:rsid w:val="00091075"/>
    <w:rsid w:val="00091766"/>
    <w:rsid w:val="00132115"/>
    <w:rsid w:val="001500C7"/>
    <w:rsid w:val="00157A01"/>
    <w:rsid w:val="0017086C"/>
    <w:rsid w:val="001A0F6E"/>
    <w:rsid w:val="00254B89"/>
    <w:rsid w:val="0025744C"/>
    <w:rsid w:val="00263254"/>
    <w:rsid w:val="00263547"/>
    <w:rsid w:val="002A7AEF"/>
    <w:rsid w:val="002C4068"/>
    <w:rsid w:val="002D34A9"/>
    <w:rsid w:val="0030205B"/>
    <w:rsid w:val="00375115"/>
    <w:rsid w:val="003C573D"/>
    <w:rsid w:val="003F6F6F"/>
    <w:rsid w:val="00430778"/>
    <w:rsid w:val="00440EAE"/>
    <w:rsid w:val="00456EB8"/>
    <w:rsid w:val="00463852"/>
    <w:rsid w:val="0050333E"/>
    <w:rsid w:val="00541B78"/>
    <w:rsid w:val="00575545"/>
    <w:rsid w:val="00594A3B"/>
    <w:rsid w:val="005D114D"/>
    <w:rsid w:val="005E165C"/>
    <w:rsid w:val="005E6ABA"/>
    <w:rsid w:val="006141DB"/>
    <w:rsid w:val="00617F5F"/>
    <w:rsid w:val="00624CE6"/>
    <w:rsid w:val="0062673E"/>
    <w:rsid w:val="006332CE"/>
    <w:rsid w:val="006C4D40"/>
    <w:rsid w:val="0072675D"/>
    <w:rsid w:val="00741414"/>
    <w:rsid w:val="007D273C"/>
    <w:rsid w:val="007E5F44"/>
    <w:rsid w:val="0082473D"/>
    <w:rsid w:val="00830A1A"/>
    <w:rsid w:val="008806CF"/>
    <w:rsid w:val="0088777F"/>
    <w:rsid w:val="00892345"/>
    <w:rsid w:val="008D6E8F"/>
    <w:rsid w:val="008F4E23"/>
    <w:rsid w:val="008F769B"/>
    <w:rsid w:val="00A23C79"/>
    <w:rsid w:val="00A3063F"/>
    <w:rsid w:val="00A47D56"/>
    <w:rsid w:val="00A66AF9"/>
    <w:rsid w:val="00BB395B"/>
    <w:rsid w:val="00BE2D02"/>
    <w:rsid w:val="00BE36C7"/>
    <w:rsid w:val="00CA444B"/>
    <w:rsid w:val="00CB62B1"/>
    <w:rsid w:val="00CD1419"/>
    <w:rsid w:val="00CD3EDC"/>
    <w:rsid w:val="00CF2FE5"/>
    <w:rsid w:val="00D2224E"/>
    <w:rsid w:val="00D71B2A"/>
    <w:rsid w:val="00E14881"/>
    <w:rsid w:val="00E526D3"/>
    <w:rsid w:val="00E74640"/>
    <w:rsid w:val="00E821DF"/>
    <w:rsid w:val="00EC7E10"/>
    <w:rsid w:val="00F0205F"/>
    <w:rsid w:val="00F2134A"/>
    <w:rsid w:val="00F32A77"/>
    <w:rsid w:val="00F57095"/>
    <w:rsid w:val="00F60972"/>
    <w:rsid w:val="00F771D3"/>
    <w:rsid w:val="00F87EFD"/>
    <w:rsid w:val="00F979C8"/>
    <w:rsid w:val="00FD3890"/>
    <w:rsid w:val="00FD4A73"/>
    <w:rsid w:val="00FD5EEF"/>
    <w:rsid w:val="00FF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hanging="273"/>
      <w:outlineLvl w:val="0"/>
    </w:pPr>
    <w:rPr>
      <w:rFonts w:ascii="Book Antiqua" w:eastAsia="Book Antiqua" w:hAnsi="Book Antiqua"/>
      <w:b/>
      <w:bCs/>
      <w:sz w:val="20"/>
      <w:szCs w:val="20"/>
    </w:rPr>
  </w:style>
  <w:style w:type="paragraph" w:styleId="Heading2">
    <w:name w:val="heading 2"/>
    <w:basedOn w:val="Normal"/>
    <w:uiPriority w:val="1"/>
    <w:qFormat/>
    <w:pPr>
      <w:spacing w:before="61"/>
      <w:ind w:left="110"/>
      <w:outlineLvl w:val="1"/>
    </w:pPr>
    <w:rPr>
      <w:rFonts w:ascii="Book Antiqua" w:eastAsia="Book Antiqua" w:hAnsi="Book Antiqu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6"/>
    </w:pPr>
    <w:rPr>
      <w:rFonts w:ascii="Book Antiqua" w:eastAsia="Book Antiqua" w:hAnsi="Book Antiqu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Mdeck5tablebodythreelines">
    <w:name w:val="M_deck_5_table_body_three_lines"/>
    <w:basedOn w:val="TableNormal"/>
    <w:uiPriority w:val="99"/>
    <w:rsid w:val="00BE2D02"/>
    <w:pPr>
      <w:widowControl/>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2tablebody">
    <w:name w:val="MDPI_4.2_table_body"/>
    <w:qFormat/>
    <w:rsid w:val="00BE2D02"/>
    <w:pPr>
      <w:widowControl/>
      <w:adjustRightInd w:val="0"/>
      <w:snapToGrid w:val="0"/>
    </w:pPr>
    <w:rPr>
      <w:rFonts w:ascii="Palatino Linotype" w:eastAsia="Times New Roman" w:hAnsi="Palatino Linotype"/>
      <w:snapToGrid w:val="0"/>
      <w:color w:val="000000"/>
      <w:sz w:val="20"/>
      <w:szCs w:val="20"/>
      <w:lang w:eastAsia="de-DE" w:bidi="en-US"/>
    </w:rPr>
  </w:style>
  <w:style w:type="table" w:styleId="TableGrid">
    <w:name w:val="Table Grid"/>
    <w:basedOn w:val="TableNormal"/>
    <w:uiPriority w:val="59"/>
    <w:rsid w:val="00BE2D02"/>
    <w:pPr>
      <w:widowControl/>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2figure">
    <w:name w:val="MDPI_5.2_figure"/>
    <w:qFormat/>
    <w:rsid w:val="00BE2D02"/>
    <w:pPr>
      <w:widowControl/>
      <w:jc w:val="center"/>
    </w:pPr>
    <w:rPr>
      <w:rFonts w:ascii="Palatino Linotype" w:eastAsia="Times New Roman" w:hAnsi="Palatino Linotype"/>
      <w:snapToGrid w:val="0"/>
      <w:color w:val="000000"/>
      <w:sz w:val="24"/>
      <w:szCs w:val="20"/>
      <w:lang w:eastAsia="de-DE" w:bidi="en-US"/>
    </w:rPr>
  </w:style>
  <w:style w:type="paragraph" w:styleId="Header">
    <w:name w:val="header"/>
    <w:basedOn w:val="Normal"/>
    <w:link w:val="HeaderChar"/>
    <w:uiPriority w:val="99"/>
    <w:unhideWhenUsed/>
    <w:rsid w:val="00A23C79"/>
    <w:pPr>
      <w:tabs>
        <w:tab w:val="center" w:pos="4320"/>
        <w:tab w:val="right" w:pos="8640"/>
      </w:tabs>
    </w:pPr>
  </w:style>
  <w:style w:type="character" w:customStyle="1" w:styleId="HeaderChar">
    <w:name w:val="Header Char"/>
    <w:basedOn w:val="DefaultParagraphFont"/>
    <w:link w:val="Header"/>
    <w:uiPriority w:val="99"/>
    <w:rsid w:val="00A23C79"/>
  </w:style>
  <w:style w:type="paragraph" w:styleId="Footer">
    <w:name w:val="footer"/>
    <w:basedOn w:val="Normal"/>
    <w:link w:val="FooterChar"/>
    <w:uiPriority w:val="99"/>
    <w:unhideWhenUsed/>
    <w:rsid w:val="00A23C79"/>
    <w:pPr>
      <w:tabs>
        <w:tab w:val="center" w:pos="4320"/>
        <w:tab w:val="right" w:pos="8640"/>
      </w:tabs>
    </w:pPr>
  </w:style>
  <w:style w:type="character" w:customStyle="1" w:styleId="FooterChar">
    <w:name w:val="Footer Char"/>
    <w:basedOn w:val="DefaultParagraphFont"/>
    <w:link w:val="Footer"/>
    <w:uiPriority w:val="99"/>
    <w:rsid w:val="00A23C79"/>
  </w:style>
  <w:style w:type="paragraph" w:customStyle="1" w:styleId="MDPI13authornames">
    <w:name w:val="MDPI_1.3_authornames"/>
    <w:basedOn w:val="Normal"/>
    <w:next w:val="Normal"/>
    <w:qFormat/>
    <w:rsid w:val="00430778"/>
    <w:pPr>
      <w:widowControl/>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2title">
    <w:name w:val="MDPI_1.2_title"/>
    <w:next w:val="MDPI13authornames"/>
    <w:qFormat/>
    <w:rsid w:val="0062673E"/>
    <w:pPr>
      <w:widowControl/>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22heading2">
    <w:name w:val="MDPI_2.2_heading2"/>
    <w:basedOn w:val="Normal"/>
    <w:qFormat/>
    <w:rsid w:val="00892345"/>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MDPI21heading1">
    <w:name w:val="MDPI_2.1_heading1"/>
    <w:basedOn w:val="Normal"/>
    <w:qFormat/>
    <w:rsid w:val="00541B78"/>
    <w:pPr>
      <w:widowControl/>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MDPI41tablecaption">
    <w:name w:val="MDPI_4.1_table_caption"/>
    <w:basedOn w:val="Normal"/>
    <w:qFormat/>
    <w:rsid w:val="00541B78"/>
    <w:pPr>
      <w:widowControl/>
      <w:adjustRightInd w:val="0"/>
      <w:snapToGrid w:val="0"/>
      <w:spacing w:before="240" w:after="120" w:line="260" w:lineRule="atLeast"/>
      <w:ind w:left="425" w:right="425"/>
      <w:jc w:val="both"/>
    </w:pPr>
    <w:rPr>
      <w:rFonts w:ascii="Palatino Linotype" w:eastAsia="Times New Roman" w:hAnsi="Palatino Linotype"/>
      <w:color w:val="000000"/>
      <w:sz w:val="18"/>
      <w:lang w:eastAsia="de-DE" w:bidi="en-US"/>
    </w:rPr>
  </w:style>
  <w:style w:type="paragraph" w:customStyle="1" w:styleId="MDPI51figurecaption">
    <w:name w:val="MDPI_5.1_figure_caption"/>
    <w:basedOn w:val="Normal"/>
    <w:qFormat/>
    <w:rsid w:val="00541B78"/>
    <w:pPr>
      <w:widowControl/>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31text">
    <w:name w:val="MDPI_3.1_text"/>
    <w:qFormat/>
    <w:rsid w:val="00541B78"/>
    <w:pPr>
      <w:widowControl/>
      <w:adjustRightInd w:val="0"/>
      <w:snapToGrid w:val="0"/>
      <w:spacing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CommentText">
    <w:name w:val="annotation text"/>
    <w:basedOn w:val="Normal"/>
    <w:link w:val="CommentTextChar"/>
    <w:rsid w:val="003C573D"/>
    <w:pPr>
      <w:widowControl/>
      <w:spacing w:after="200" w:line="276" w:lineRule="auto"/>
    </w:pPr>
    <w:rPr>
      <w:rFonts w:eastAsiaTheme="minorHAnsi"/>
      <w:lang w:val="en-NZ"/>
    </w:rPr>
  </w:style>
  <w:style w:type="character" w:customStyle="1" w:styleId="CommentTextChar">
    <w:name w:val="Comment Text Char"/>
    <w:basedOn w:val="DefaultParagraphFont"/>
    <w:link w:val="CommentText"/>
    <w:rsid w:val="003C573D"/>
    <w:rPr>
      <w:rFonts w:eastAsiaTheme="minorHAnsi"/>
      <w:lang w:val="en-NZ"/>
    </w:rPr>
  </w:style>
  <w:style w:type="character" w:styleId="CommentReference">
    <w:name w:val="annotation reference"/>
    <w:basedOn w:val="DefaultParagraphFont"/>
    <w:rsid w:val="003C573D"/>
    <w:rPr>
      <w:sz w:val="21"/>
      <w:szCs w:val="21"/>
    </w:rPr>
  </w:style>
  <w:style w:type="paragraph" w:styleId="BalloonText">
    <w:name w:val="Balloon Text"/>
    <w:basedOn w:val="Normal"/>
    <w:link w:val="BalloonTextChar"/>
    <w:uiPriority w:val="99"/>
    <w:semiHidden/>
    <w:unhideWhenUsed/>
    <w:rsid w:val="003C573D"/>
    <w:rPr>
      <w:sz w:val="18"/>
      <w:szCs w:val="18"/>
    </w:rPr>
  </w:style>
  <w:style w:type="character" w:customStyle="1" w:styleId="BalloonTextChar">
    <w:name w:val="Balloon Text Char"/>
    <w:basedOn w:val="DefaultParagraphFont"/>
    <w:link w:val="BalloonText"/>
    <w:uiPriority w:val="99"/>
    <w:semiHidden/>
    <w:rsid w:val="003C573D"/>
    <w:rPr>
      <w:sz w:val="18"/>
      <w:szCs w:val="18"/>
    </w:rPr>
  </w:style>
  <w:style w:type="table" w:styleId="LightShading">
    <w:name w:val="Light Shading"/>
    <w:basedOn w:val="TableNormal"/>
    <w:uiPriority w:val="60"/>
    <w:rsid w:val="003C573D"/>
    <w:pPr>
      <w:widowControl/>
    </w:pPr>
    <w:rPr>
      <w:color w:val="000000" w:themeColor="text1" w:themeShade="BF"/>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16affiliation">
    <w:name w:val="MDPI_1.6_affiliation"/>
    <w:basedOn w:val="Normal"/>
    <w:qFormat/>
    <w:rsid w:val="00CA444B"/>
    <w:pPr>
      <w:widowControl/>
      <w:adjustRightInd w:val="0"/>
      <w:snapToGrid w:val="0"/>
      <w:spacing w:line="200" w:lineRule="atLeast"/>
      <w:ind w:left="311" w:hanging="198"/>
    </w:pPr>
    <w:rPr>
      <w:rFonts w:ascii="Palatino Linotype" w:eastAsia="Times New Roman" w:hAnsi="Palatino Linotype" w:cs="Times New Roman"/>
      <w:color w:val="000000"/>
      <w:sz w:val="18"/>
      <w:szCs w:val="18"/>
      <w:lang w:eastAsia="de-DE" w:bidi="en-US"/>
    </w:rPr>
  </w:style>
  <w:style w:type="paragraph" w:styleId="NormalWeb">
    <w:name w:val="Normal (Web)"/>
    <w:basedOn w:val="Normal"/>
    <w:uiPriority w:val="99"/>
    <w:semiHidden/>
    <w:unhideWhenUsed/>
    <w:rsid w:val="0082473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56EB8"/>
    <w:pPr>
      <w:spacing w:after="160" w:line="240" w:lineRule="auto"/>
    </w:pPr>
    <w:rPr>
      <w:rFonts w:eastAsiaTheme="minorEastAsia"/>
      <w:b/>
      <w:bCs/>
      <w:sz w:val="20"/>
      <w:szCs w:val="20"/>
      <w:lang w:val="en-US" w:eastAsia="zh-CN"/>
    </w:rPr>
  </w:style>
  <w:style w:type="character" w:customStyle="1" w:styleId="CommentSubjectChar">
    <w:name w:val="Comment Subject Char"/>
    <w:basedOn w:val="CommentTextChar"/>
    <w:link w:val="CommentSubject"/>
    <w:uiPriority w:val="99"/>
    <w:semiHidden/>
    <w:rsid w:val="00456EB8"/>
    <w:rPr>
      <w:rFonts w:eastAsiaTheme="minorHAnsi"/>
      <w:b/>
      <w:bCs/>
      <w:sz w:val="20"/>
      <w:szCs w:val="20"/>
      <w:lang w:val="en-NZ" w:eastAsia="zh-CN"/>
    </w:rPr>
  </w:style>
  <w:style w:type="table" w:customStyle="1" w:styleId="Mdeck5tablebodythreelines1">
    <w:name w:val="M_deck_5_table_body_three_lines1"/>
    <w:basedOn w:val="TableNormal"/>
    <w:uiPriority w:val="99"/>
    <w:rsid w:val="00D71B2A"/>
    <w:pPr>
      <w:widowControl/>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Revision">
    <w:name w:val="Revision"/>
    <w:hidden/>
    <w:uiPriority w:val="99"/>
    <w:semiHidden/>
    <w:rsid w:val="008F4E2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hanging="273"/>
      <w:outlineLvl w:val="0"/>
    </w:pPr>
    <w:rPr>
      <w:rFonts w:ascii="Book Antiqua" w:eastAsia="Book Antiqua" w:hAnsi="Book Antiqua"/>
      <w:b/>
      <w:bCs/>
      <w:sz w:val="20"/>
      <w:szCs w:val="20"/>
    </w:rPr>
  </w:style>
  <w:style w:type="paragraph" w:styleId="Heading2">
    <w:name w:val="heading 2"/>
    <w:basedOn w:val="Normal"/>
    <w:uiPriority w:val="1"/>
    <w:qFormat/>
    <w:pPr>
      <w:spacing w:before="61"/>
      <w:ind w:left="110"/>
      <w:outlineLvl w:val="1"/>
    </w:pPr>
    <w:rPr>
      <w:rFonts w:ascii="Book Antiqua" w:eastAsia="Book Antiqua" w:hAnsi="Book Antiqu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6"/>
    </w:pPr>
    <w:rPr>
      <w:rFonts w:ascii="Book Antiqua" w:eastAsia="Book Antiqua" w:hAnsi="Book Antiqu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Mdeck5tablebodythreelines">
    <w:name w:val="M_deck_5_table_body_three_lines"/>
    <w:basedOn w:val="TableNormal"/>
    <w:uiPriority w:val="99"/>
    <w:rsid w:val="00BE2D02"/>
    <w:pPr>
      <w:widowControl/>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2tablebody">
    <w:name w:val="MDPI_4.2_table_body"/>
    <w:qFormat/>
    <w:rsid w:val="00BE2D02"/>
    <w:pPr>
      <w:widowControl/>
      <w:adjustRightInd w:val="0"/>
      <w:snapToGrid w:val="0"/>
    </w:pPr>
    <w:rPr>
      <w:rFonts w:ascii="Palatino Linotype" w:eastAsia="Times New Roman" w:hAnsi="Palatino Linotype"/>
      <w:snapToGrid w:val="0"/>
      <w:color w:val="000000"/>
      <w:sz w:val="20"/>
      <w:szCs w:val="20"/>
      <w:lang w:eastAsia="de-DE" w:bidi="en-US"/>
    </w:rPr>
  </w:style>
  <w:style w:type="table" w:styleId="TableGrid">
    <w:name w:val="Table Grid"/>
    <w:basedOn w:val="TableNormal"/>
    <w:uiPriority w:val="59"/>
    <w:rsid w:val="00BE2D02"/>
    <w:pPr>
      <w:widowControl/>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2figure">
    <w:name w:val="MDPI_5.2_figure"/>
    <w:qFormat/>
    <w:rsid w:val="00BE2D02"/>
    <w:pPr>
      <w:widowControl/>
      <w:jc w:val="center"/>
    </w:pPr>
    <w:rPr>
      <w:rFonts w:ascii="Palatino Linotype" w:eastAsia="Times New Roman" w:hAnsi="Palatino Linotype"/>
      <w:snapToGrid w:val="0"/>
      <w:color w:val="000000"/>
      <w:sz w:val="24"/>
      <w:szCs w:val="20"/>
      <w:lang w:eastAsia="de-DE" w:bidi="en-US"/>
    </w:rPr>
  </w:style>
  <w:style w:type="paragraph" w:styleId="Header">
    <w:name w:val="header"/>
    <w:basedOn w:val="Normal"/>
    <w:link w:val="HeaderChar"/>
    <w:uiPriority w:val="99"/>
    <w:unhideWhenUsed/>
    <w:rsid w:val="00A23C79"/>
    <w:pPr>
      <w:tabs>
        <w:tab w:val="center" w:pos="4320"/>
        <w:tab w:val="right" w:pos="8640"/>
      </w:tabs>
    </w:pPr>
  </w:style>
  <w:style w:type="character" w:customStyle="1" w:styleId="HeaderChar">
    <w:name w:val="Header Char"/>
    <w:basedOn w:val="DefaultParagraphFont"/>
    <w:link w:val="Header"/>
    <w:uiPriority w:val="99"/>
    <w:rsid w:val="00A23C79"/>
  </w:style>
  <w:style w:type="paragraph" w:styleId="Footer">
    <w:name w:val="footer"/>
    <w:basedOn w:val="Normal"/>
    <w:link w:val="FooterChar"/>
    <w:uiPriority w:val="99"/>
    <w:unhideWhenUsed/>
    <w:rsid w:val="00A23C79"/>
    <w:pPr>
      <w:tabs>
        <w:tab w:val="center" w:pos="4320"/>
        <w:tab w:val="right" w:pos="8640"/>
      </w:tabs>
    </w:pPr>
  </w:style>
  <w:style w:type="character" w:customStyle="1" w:styleId="FooterChar">
    <w:name w:val="Footer Char"/>
    <w:basedOn w:val="DefaultParagraphFont"/>
    <w:link w:val="Footer"/>
    <w:uiPriority w:val="99"/>
    <w:rsid w:val="00A23C79"/>
  </w:style>
  <w:style w:type="paragraph" w:customStyle="1" w:styleId="MDPI13authornames">
    <w:name w:val="MDPI_1.3_authornames"/>
    <w:basedOn w:val="Normal"/>
    <w:next w:val="Normal"/>
    <w:qFormat/>
    <w:rsid w:val="00430778"/>
    <w:pPr>
      <w:widowControl/>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2title">
    <w:name w:val="MDPI_1.2_title"/>
    <w:next w:val="MDPI13authornames"/>
    <w:qFormat/>
    <w:rsid w:val="0062673E"/>
    <w:pPr>
      <w:widowControl/>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22heading2">
    <w:name w:val="MDPI_2.2_heading2"/>
    <w:basedOn w:val="Normal"/>
    <w:qFormat/>
    <w:rsid w:val="00892345"/>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MDPI21heading1">
    <w:name w:val="MDPI_2.1_heading1"/>
    <w:basedOn w:val="Normal"/>
    <w:qFormat/>
    <w:rsid w:val="00541B78"/>
    <w:pPr>
      <w:widowControl/>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MDPI41tablecaption">
    <w:name w:val="MDPI_4.1_table_caption"/>
    <w:basedOn w:val="Normal"/>
    <w:qFormat/>
    <w:rsid w:val="00541B78"/>
    <w:pPr>
      <w:widowControl/>
      <w:adjustRightInd w:val="0"/>
      <w:snapToGrid w:val="0"/>
      <w:spacing w:before="240" w:after="120" w:line="260" w:lineRule="atLeast"/>
      <w:ind w:left="425" w:right="425"/>
      <w:jc w:val="both"/>
    </w:pPr>
    <w:rPr>
      <w:rFonts w:ascii="Palatino Linotype" w:eastAsia="Times New Roman" w:hAnsi="Palatino Linotype"/>
      <w:color w:val="000000"/>
      <w:sz w:val="18"/>
      <w:lang w:eastAsia="de-DE" w:bidi="en-US"/>
    </w:rPr>
  </w:style>
  <w:style w:type="paragraph" w:customStyle="1" w:styleId="MDPI51figurecaption">
    <w:name w:val="MDPI_5.1_figure_caption"/>
    <w:basedOn w:val="Normal"/>
    <w:qFormat/>
    <w:rsid w:val="00541B78"/>
    <w:pPr>
      <w:widowControl/>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31text">
    <w:name w:val="MDPI_3.1_text"/>
    <w:qFormat/>
    <w:rsid w:val="00541B78"/>
    <w:pPr>
      <w:widowControl/>
      <w:adjustRightInd w:val="0"/>
      <w:snapToGrid w:val="0"/>
      <w:spacing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CommentText">
    <w:name w:val="annotation text"/>
    <w:basedOn w:val="Normal"/>
    <w:link w:val="CommentTextChar"/>
    <w:rsid w:val="003C573D"/>
    <w:pPr>
      <w:widowControl/>
      <w:spacing w:after="200" w:line="276" w:lineRule="auto"/>
    </w:pPr>
    <w:rPr>
      <w:rFonts w:eastAsiaTheme="minorHAnsi"/>
      <w:lang w:val="en-NZ"/>
    </w:rPr>
  </w:style>
  <w:style w:type="character" w:customStyle="1" w:styleId="CommentTextChar">
    <w:name w:val="Comment Text Char"/>
    <w:basedOn w:val="DefaultParagraphFont"/>
    <w:link w:val="CommentText"/>
    <w:rsid w:val="003C573D"/>
    <w:rPr>
      <w:rFonts w:eastAsiaTheme="minorHAnsi"/>
      <w:lang w:val="en-NZ"/>
    </w:rPr>
  </w:style>
  <w:style w:type="character" w:styleId="CommentReference">
    <w:name w:val="annotation reference"/>
    <w:basedOn w:val="DefaultParagraphFont"/>
    <w:rsid w:val="003C573D"/>
    <w:rPr>
      <w:sz w:val="21"/>
      <w:szCs w:val="21"/>
    </w:rPr>
  </w:style>
  <w:style w:type="paragraph" w:styleId="BalloonText">
    <w:name w:val="Balloon Text"/>
    <w:basedOn w:val="Normal"/>
    <w:link w:val="BalloonTextChar"/>
    <w:uiPriority w:val="99"/>
    <w:semiHidden/>
    <w:unhideWhenUsed/>
    <w:rsid w:val="003C573D"/>
    <w:rPr>
      <w:sz w:val="18"/>
      <w:szCs w:val="18"/>
    </w:rPr>
  </w:style>
  <w:style w:type="character" w:customStyle="1" w:styleId="BalloonTextChar">
    <w:name w:val="Balloon Text Char"/>
    <w:basedOn w:val="DefaultParagraphFont"/>
    <w:link w:val="BalloonText"/>
    <w:uiPriority w:val="99"/>
    <w:semiHidden/>
    <w:rsid w:val="003C573D"/>
    <w:rPr>
      <w:sz w:val="18"/>
      <w:szCs w:val="18"/>
    </w:rPr>
  </w:style>
  <w:style w:type="table" w:styleId="LightShading">
    <w:name w:val="Light Shading"/>
    <w:basedOn w:val="TableNormal"/>
    <w:uiPriority w:val="60"/>
    <w:rsid w:val="003C573D"/>
    <w:pPr>
      <w:widowControl/>
    </w:pPr>
    <w:rPr>
      <w:color w:val="000000" w:themeColor="text1" w:themeShade="BF"/>
      <w:lang w:val="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16affiliation">
    <w:name w:val="MDPI_1.6_affiliation"/>
    <w:basedOn w:val="Normal"/>
    <w:qFormat/>
    <w:rsid w:val="00CA444B"/>
    <w:pPr>
      <w:widowControl/>
      <w:adjustRightInd w:val="0"/>
      <w:snapToGrid w:val="0"/>
      <w:spacing w:line="200" w:lineRule="atLeast"/>
      <w:ind w:left="311" w:hanging="198"/>
    </w:pPr>
    <w:rPr>
      <w:rFonts w:ascii="Palatino Linotype" w:eastAsia="Times New Roman" w:hAnsi="Palatino Linotype" w:cs="Times New Roman"/>
      <w:color w:val="000000"/>
      <w:sz w:val="18"/>
      <w:szCs w:val="18"/>
      <w:lang w:eastAsia="de-DE" w:bidi="en-US"/>
    </w:rPr>
  </w:style>
  <w:style w:type="paragraph" w:styleId="NormalWeb">
    <w:name w:val="Normal (Web)"/>
    <w:basedOn w:val="Normal"/>
    <w:uiPriority w:val="99"/>
    <w:semiHidden/>
    <w:unhideWhenUsed/>
    <w:rsid w:val="0082473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56EB8"/>
    <w:pPr>
      <w:spacing w:after="160" w:line="240" w:lineRule="auto"/>
    </w:pPr>
    <w:rPr>
      <w:rFonts w:eastAsiaTheme="minorEastAsia"/>
      <w:b/>
      <w:bCs/>
      <w:sz w:val="20"/>
      <w:szCs w:val="20"/>
      <w:lang w:val="en-US" w:eastAsia="zh-CN"/>
    </w:rPr>
  </w:style>
  <w:style w:type="character" w:customStyle="1" w:styleId="CommentSubjectChar">
    <w:name w:val="Comment Subject Char"/>
    <w:basedOn w:val="CommentTextChar"/>
    <w:link w:val="CommentSubject"/>
    <w:uiPriority w:val="99"/>
    <w:semiHidden/>
    <w:rsid w:val="00456EB8"/>
    <w:rPr>
      <w:rFonts w:eastAsiaTheme="minorHAnsi"/>
      <w:b/>
      <w:bCs/>
      <w:sz w:val="20"/>
      <w:szCs w:val="20"/>
      <w:lang w:val="en-NZ" w:eastAsia="zh-CN"/>
    </w:rPr>
  </w:style>
  <w:style w:type="table" w:customStyle="1" w:styleId="Mdeck5tablebodythreelines1">
    <w:name w:val="M_deck_5_table_body_three_lines1"/>
    <w:basedOn w:val="TableNormal"/>
    <w:uiPriority w:val="99"/>
    <w:rsid w:val="00D71B2A"/>
    <w:pPr>
      <w:widowControl/>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Revision">
    <w:name w:val="Revision"/>
    <w:hidden/>
    <w:uiPriority w:val="99"/>
    <w:semiHidden/>
    <w:rsid w:val="008F4E2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6C7F-8A12-42E5-B302-326F302D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3148</Words>
  <Characters>17234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dc:subject>
  <dc:creator>martyn</dc:creator>
  <cp:keywords>keyword 1; keyword 2; keyword 3. List three to ten pertinent keywords specific to the article, yet reasonably common within the subject discipline.</cp:keywords>
  <cp:lastModifiedBy>Karen Drake</cp:lastModifiedBy>
  <cp:revision>2</cp:revision>
  <cp:lastPrinted>2016-11-09T07:28:00Z</cp:lastPrinted>
  <dcterms:created xsi:type="dcterms:W3CDTF">2016-12-28T11:03:00Z</dcterms:created>
  <dcterms:modified xsi:type="dcterms:W3CDTF">2016-12-28T11:03:00Z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2015-11-06T00:00:00Z</vt:filetime>
  </property>
  <property fmtid="{D5CDD505-2E9C-101B-9397-08002B2CF9AE}" pid="3" name="LastSaved">
    <vt:filetime>2015-11-06T00:00:00Z</vt:filetime>
  </property>
</Properties>
</file>