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A0" w:rsidRPr="00861386" w:rsidRDefault="001F54A0" w:rsidP="00D50BC1">
      <w:pPr>
        <w:pStyle w:val="NoSpacing"/>
        <w:suppressLineNumbers/>
        <w:jc w:val="both"/>
        <w:rPr>
          <w:rFonts w:ascii="Times New Roman" w:hAnsi="Times New Roman"/>
          <w:b/>
        </w:rPr>
      </w:pPr>
      <w:bookmarkStart w:id="0" w:name="_GoBack"/>
      <w:bookmarkEnd w:id="0"/>
      <w:r w:rsidRPr="00861386">
        <w:rPr>
          <w:rFonts w:ascii="Times New Roman" w:hAnsi="Times New Roman"/>
          <w:b/>
        </w:rPr>
        <w:t xml:space="preserve">Postnatal </w:t>
      </w:r>
      <w:r w:rsidR="00C87D59" w:rsidRPr="00861386">
        <w:rPr>
          <w:rFonts w:ascii="Times New Roman" w:hAnsi="Times New Roman"/>
          <w:b/>
        </w:rPr>
        <w:t>height and adiposity gain</w:t>
      </w:r>
      <w:r w:rsidR="00653A8C" w:rsidRPr="00861386">
        <w:rPr>
          <w:rFonts w:ascii="Times New Roman" w:hAnsi="Times New Roman"/>
          <w:b/>
        </w:rPr>
        <w:t>,</w:t>
      </w:r>
      <w:r w:rsidRPr="00861386">
        <w:rPr>
          <w:rFonts w:ascii="Times New Roman" w:hAnsi="Times New Roman"/>
          <w:b/>
        </w:rPr>
        <w:t xml:space="preserve"> childhood blood pressure</w:t>
      </w:r>
      <w:r w:rsidR="00653A8C" w:rsidRPr="00861386">
        <w:rPr>
          <w:rFonts w:ascii="Times New Roman" w:hAnsi="Times New Roman"/>
          <w:b/>
        </w:rPr>
        <w:t xml:space="preserve"> and prehypertension risk</w:t>
      </w:r>
      <w:r w:rsidRPr="00861386">
        <w:rPr>
          <w:rFonts w:ascii="Times New Roman" w:hAnsi="Times New Roman"/>
          <w:b/>
        </w:rPr>
        <w:t xml:space="preserve"> in an Asian birth cohort</w:t>
      </w:r>
    </w:p>
    <w:p w:rsidR="00130715" w:rsidRPr="00861386" w:rsidRDefault="00130715" w:rsidP="00D50BC1">
      <w:pPr>
        <w:pStyle w:val="NoSpacing"/>
        <w:suppressLineNumbers/>
        <w:jc w:val="both"/>
        <w:rPr>
          <w:rFonts w:ascii="Times New Roman" w:hAnsi="Times New Roman"/>
        </w:rPr>
      </w:pPr>
    </w:p>
    <w:p w:rsidR="00D65A1E" w:rsidRPr="00861386" w:rsidRDefault="00D947A9" w:rsidP="00D50BC1">
      <w:pPr>
        <w:suppressLineNumbers/>
        <w:spacing w:line="240" w:lineRule="auto"/>
        <w:jc w:val="both"/>
        <w:rPr>
          <w:rFonts w:ascii="Times New Roman" w:hAnsi="Times New Roman"/>
        </w:rPr>
      </w:pPr>
      <w:r w:rsidRPr="00861386">
        <w:rPr>
          <w:rFonts w:ascii="Times New Roman" w:hAnsi="Times New Roman"/>
          <w:b/>
        </w:rPr>
        <w:t>Running</w:t>
      </w:r>
      <w:r w:rsidR="00D65A1E" w:rsidRPr="00861386">
        <w:rPr>
          <w:rFonts w:ascii="Times New Roman" w:hAnsi="Times New Roman"/>
          <w:b/>
        </w:rPr>
        <w:t xml:space="preserve"> title: </w:t>
      </w:r>
      <w:r w:rsidR="00DA35C0" w:rsidRPr="00861386">
        <w:rPr>
          <w:rFonts w:ascii="Times New Roman" w:hAnsi="Times New Roman"/>
        </w:rPr>
        <w:t xml:space="preserve">Adiposity gain </w:t>
      </w:r>
      <w:r w:rsidR="00D65A1E" w:rsidRPr="00861386">
        <w:rPr>
          <w:rFonts w:ascii="Times New Roman" w:hAnsi="Times New Roman"/>
        </w:rPr>
        <w:t>and child blood pressure</w:t>
      </w:r>
    </w:p>
    <w:p w:rsidR="001F54A0" w:rsidRPr="00861386" w:rsidRDefault="001F54A0" w:rsidP="00D50BC1">
      <w:pPr>
        <w:pStyle w:val="NoSpacing"/>
        <w:suppressLineNumbers/>
        <w:jc w:val="both"/>
        <w:rPr>
          <w:rFonts w:ascii="Times New Roman" w:hAnsi="Times New Roman"/>
        </w:rPr>
      </w:pPr>
      <w:r w:rsidRPr="00861386">
        <w:rPr>
          <w:rFonts w:ascii="Times New Roman" w:hAnsi="Times New Roman"/>
        </w:rPr>
        <w:t xml:space="preserve">Izzuddin M </w:t>
      </w:r>
      <w:r w:rsidR="004861ED" w:rsidRPr="00861386">
        <w:rPr>
          <w:rFonts w:ascii="Times New Roman" w:hAnsi="Times New Roman"/>
        </w:rPr>
        <w:t>Aris</w:t>
      </w:r>
      <w:r w:rsidR="00EB5700" w:rsidRPr="00861386">
        <w:rPr>
          <w:rFonts w:ascii="Times New Roman" w:hAnsi="Times New Roman"/>
          <w:vertAlign w:val="superscript"/>
        </w:rPr>
        <w:t>a</w:t>
      </w:r>
      <w:r w:rsidR="00435A6C" w:rsidRPr="00861386">
        <w:rPr>
          <w:rFonts w:ascii="Times New Roman" w:hAnsi="Times New Roman"/>
        </w:rPr>
        <w:t>,</w:t>
      </w:r>
      <w:r w:rsidRPr="00861386">
        <w:rPr>
          <w:rFonts w:ascii="Times New Roman" w:hAnsi="Times New Roman"/>
        </w:rPr>
        <w:t xml:space="preserve"> Jonathan Y </w:t>
      </w:r>
      <w:r w:rsidR="004861ED" w:rsidRPr="00861386">
        <w:rPr>
          <w:rFonts w:ascii="Times New Roman" w:hAnsi="Times New Roman"/>
        </w:rPr>
        <w:t>Bernard</w:t>
      </w:r>
      <w:r w:rsidR="00EB5700" w:rsidRPr="00861386">
        <w:rPr>
          <w:rFonts w:ascii="Times New Roman" w:hAnsi="Times New Roman"/>
          <w:vertAlign w:val="superscript"/>
        </w:rPr>
        <w:t>a</w:t>
      </w:r>
      <w:r w:rsidR="00435A6C" w:rsidRPr="00861386">
        <w:rPr>
          <w:rFonts w:ascii="Times New Roman" w:hAnsi="Times New Roman"/>
        </w:rPr>
        <w:t>,</w:t>
      </w:r>
      <w:r w:rsidRPr="00861386">
        <w:rPr>
          <w:rFonts w:ascii="Times New Roman" w:hAnsi="Times New Roman"/>
        </w:rPr>
        <w:t xml:space="preserve"> Ling</w:t>
      </w:r>
      <w:r w:rsidR="00BB5722" w:rsidRPr="00861386">
        <w:rPr>
          <w:rFonts w:ascii="Times New Roman" w:hAnsi="Times New Roman"/>
        </w:rPr>
        <w:t>-</w:t>
      </w:r>
      <w:r w:rsidRPr="00861386">
        <w:rPr>
          <w:rFonts w:ascii="Times New Roman" w:hAnsi="Times New Roman"/>
        </w:rPr>
        <w:t xml:space="preserve">Wei </w:t>
      </w:r>
      <w:r w:rsidR="004861ED" w:rsidRPr="00861386">
        <w:rPr>
          <w:rFonts w:ascii="Times New Roman" w:hAnsi="Times New Roman"/>
        </w:rPr>
        <w:t>Chen</w:t>
      </w:r>
      <w:r w:rsidR="00EB5700" w:rsidRPr="00861386">
        <w:rPr>
          <w:rFonts w:ascii="Times New Roman" w:hAnsi="Times New Roman"/>
          <w:vertAlign w:val="superscript"/>
        </w:rPr>
        <w:t>b</w:t>
      </w:r>
      <w:r w:rsidR="00435A6C" w:rsidRPr="00861386">
        <w:rPr>
          <w:rFonts w:ascii="Times New Roman" w:hAnsi="Times New Roman"/>
        </w:rPr>
        <w:t>,</w:t>
      </w:r>
      <w:r w:rsidRPr="00861386">
        <w:rPr>
          <w:rFonts w:ascii="Times New Roman" w:hAnsi="Times New Roman"/>
        </w:rPr>
        <w:t xml:space="preserve"> Mya Thway </w:t>
      </w:r>
      <w:r w:rsidR="004861ED" w:rsidRPr="00861386">
        <w:rPr>
          <w:rFonts w:ascii="Times New Roman" w:hAnsi="Times New Roman"/>
        </w:rPr>
        <w:t>Tint</w:t>
      </w:r>
      <w:r w:rsidR="00EB5700" w:rsidRPr="00861386">
        <w:rPr>
          <w:rFonts w:ascii="Times New Roman" w:hAnsi="Times New Roman"/>
          <w:vertAlign w:val="superscript"/>
        </w:rPr>
        <w:t>c</w:t>
      </w:r>
      <w:r w:rsidR="00435A6C" w:rsidRPr="00861386">
        <w:rPr>
          <w:rFonts w:ascii="Times New Roman" w:hAnsi="Times New Roman"/>
        </w:rPr>
        <w:t>,</w:t>
      </w:r>
      <w:r w:rsidRPr="00861386">
        <w:rPr>
          <w:rFonts w:ascii="Times New Roman" w:hAnsi="Times New Roman"/>
        </w:rPr>
        <w:t xml:space="preserve"> Wai Yee </w:t>
      </w:r>
      <w:r w:rsidR="004861ED" w:rsidRPr="00861386">
        <w:rPr>
          <w:rFonts w:ascii="Times New Roman" w:hAnsi="Times New Roman"/>
        </w:rPr>
        <w:t>Lim</w:t>
      </w:r>
      <w:r w:rsidR="00EB5700" w:rsidRPr="00861386">
        <w:rPr>
          <w:rFonts w:ascii="Times New Roman" w:hAnsi="Times New Roman"/>
          <w:vertAlign w:val="superscript"/>
        </w:rPr>
        <w:t>d</w:t>
      </w:r>
      <w:r w:rsidR="00435A6C" w:rsidRPr="00861386">
        <w:rPr>
          <w:rFonts w:ascii="Times New Roman" w:hAnsi="Times New Roman"/>
        </w:rPr>
        <w:t>,</w:t>
      </w:r>
      <w:r w:rsidRPr="00861386">
        <w:rPr>
          <w:rFonts w:ascii="Times New Roman" w:hAnsi="Times New Roman"/>
        </w:rPr>
        <w:t xml:space="preserve"> Shu E </w:t>
      </w:r>
      <w:r w:rsidR="004861ED" w:rsidRPr="00861386">
        <w:rPr>
          <w:rFonts w:ascii="Times New Roman" w:hAnsi="Times New Roman"/>
        </w:rPr>
        <w:t>Soh</w:t>
      </w:r>
      <w:r w:rsidR="00EB5700" w:rsidRPr="00861386">
        <w:rPr>
          <w:rFonts w:ascii="Times New Roman" w:hAnsi="Times New Roman"/>
          <w:vertAlign w:val="superscript"/>
        </w:rPr>
        <w:t>a</w:t>
      </w:r>
      <w:r w:rsidR="00435A6C" w:rsidRPr="00861386">
        <w:rPr>
          <w:rFonts w:ascii="Times New Roman" w:hAnsi="Times New Roman"/>
        </w:rPr>
        <w:t>,</w:t>
      </w:r>
      <w:r w:rsidRPr="00861386">
        <w:rPr>
          <w:rFonts w:ascii="Times New Roman" w:hAnsi="Times New Roman"/>
        </w:rPr>
        <w:t xml:space="preserve"> Seang-Mei </w:t>
      </w:r>
      <w:r w:rsidR="004861ED" w:rsidRPr="00861386">
        <w:rPr>
          <w:rFonts w:ascii="Times New Roman" w:hAnsi="Times New Roman"/>
        </w:rPr>
        <w:t>Saw</w:t>
      </w:r>
      <w:r w:rsidR="00EB5700" w:rsidRPr="00861386">
        <w:rPr>
          <w:rFonts w:ascii="Times New Roman" w:hAnsi="Times New Roman"/>
          <w:vertAlign w:val="superscript"/>
        </w:rPr>
        <w:t>d</w:t>
      </w:r>
      <w:r w:rsidR="00435A6C" w:rsidRPr="00861386">
        <w:rPr>
          <w:rFonts w:ascii="Times New Roman" w:hAnsi="Times New Roman"/>
        </w:rPr>
        <w:t xml:space="preserve">, </w:t>
      </w:r>
      <w:r w:rsidR="00074BD3" w:rsidRPr="00861386">
        <w:rPr>
          <w:rFonts w:ascii="Times New Roman" w:eastAsia="Calibri" w:hAnsi="Times New Roman"/>
        </w:rPr>
        <w:t xml:space="preserve">Lynette Pei-Chi </w:t>
      </w:r>
      <w:r w:rsidR="004861ED" w:rsidRPr="00861386">
        <w:rPr>
          <w:rFonts w:ascii="Times New Roman" w:eastAsia="Calibri" w:hAnsi="Times New Roman"/>
        </w:rPr>
        <w:t>Shek</w:t>
      </w:r>
      <w:r w:rsidR="00EB5700" w:rsidRPr="00861386">
        <w:rPr>
          <w:rFonts w:ascii="Times New Roman" w:eastAsia="Calibri" w:hAnsi="Times New Roman"/>
          <w:vertAlign w:val="superscript"/>
        </w:rPr>
        <w:t>b</w:t>
      </w:r>
      <w:r w:rsidR="00435A6C" w:rsidRPr="00861386">
        <w:rPr>
          <w:rFonts w:ascii="Times New Roman" w:hAnsi="Times New Roman"/>
        </w:rPr>
        <w:t>,</w:t>
      </w:r>
      <w:r w:rsidR="000B437B" w:rsidRPr="00861386">
        <w:rPr>
          <w:rFonts w:ascii="Times New Roman" w:hAnsi="Times New Roman"/>
        </w:rPr>
        <w:t xml:space="preserve"> </w:t>
      </w:r>
      <w:r w:rsidRPr="00861386">
        <w:rPr>
          <w:rFonts w:ascii="Times New Roman" w:hAnsi="Times New Roman"/>
        </w:rPr>
        <w:t xml:space="preserve">Keith M </w:t>
      </w:r>
      <w:r w:rsidR="004861ED" w:rsidRPr="00861386">
        <w:rPr>
          <w:rFonts w:ascii="Times New Roman" w:hAnsi="Times New Roman"/>
        </w:rPr>
        <w:t>Godfrey</w:t>
      </w:r>
      <w:r w:rsidR="00EB5700" w:rsidRPr="00861386">
        <w:rPr>
          <w:rFonts w:ascii="Times New Roman" w:hAnsi="Times New Roman"/>
          <w:vertAlign w:val="superscript"/>
        </w:rPr>
        <w:t>e</w:t>
      </w:r>
      <w:r w:rsidR="00435A6C" w:rsidRPr="00861386">
        <w:rPr>
          <w:rFonts w:ascii="Times New Roman" w:hAnsi="Times New Roman"/>
        </w:rPr>
        <w:t>,</w:t>
      </w:r>
      <w:r w:rsidRPr="00861386">
        <w:rPr>
          <w:rFonts w:ascii="Times New Roman" w:hAnsi="Times New Roman"/>
        </w:rPr>
        <w:t xml:space="preserve"> Peter D </w:t>
      </w:r>
      <w:r w:rsidR="004861ED" w:rsidRPr="00861386">
        <w:rPr>
          <w:rFonts w:ascii="Times New Roman" w:hAnsi="Times New Roman"/>
        </w:rPr>
        <w:t>Gluckman</w:t>
      </w:r>
      <w:r w:rsidR="00EB5700" w:rsidRPr="00861386">
        <w:rPr>
          <w:rFonts w:ascii="Times New Roman" w:hAnsi="Times New Roman"/>
          <w:vertAlign w:val="superscript"/>
        </w:rPr>
        <w:t>a, f</w:t>
      </w:r>
      <w:r w:rsidR="00435A6C" w:rsidRPr="00861386">
        <w:rPr>
          <w:rFonts w:ascii="Times New Roman" w:hAnsi="Times New Roman"/>
        </w:rPr>
        <w:t>,</w:t>
      </w:r>
      <w:r w:rsidRPr="00861386">
        <w:rPr>
          <w:rFonts w:ascii="Times New Roman" w:hAnsi="Times New Roman"/>
        </w:rPr>
        <w:t xml:space="preserve"> Yap-Seng </w:t>
      </w:r>
      <w:r w:rsidR="004861ED" w:rsidRPr="00861386">
        <w:rPr>
          <w:rFonts w:ascii="Times New Roman" w:hAnsi="Times New Roman"/>
        </w:rPr>
        <w:t>Chong</w:t>
      </w:r>
      <w:r w:rsidR="00EB5700" w:rsidRPr="00861386">
        <w:rPr>
          <w:rFonts w:ascii="Times New Roman" w:hAnsi="Times New Roman"/>
          <w:vertAlign w:val="superscript"/>
        </w:rPr>
        <w:t>a, c</w:t>
      </w:r>
      <w:r w:rsidR="00435A6C" w:rsidRPr="00861386">
        <w:rPr>
          <w:rFonts w:ascii="Times New Roman" w:hAnsi="Times New Roman"/>
        </w:rPr>
        <w:t>,</w:t>
      </w:r>
      <w:r w:rsidRPr="00861386">
        <w:rPr>
          <w:rFonts w:ascii="Times New Roman" w:hAnsi="Times New Roman"/>
        </w:rPr>
        <w:t xml:space="preserve"> Fabian </w:t>
      </w:r>
      <w:r w:rsidR="004861ED" w:rsidRPr="00861386">
        <w:rPr>
          <w:rFonts w:ascii="Times New Roman" w:hAnsi="Times New Roman"/>
        </w:rPr>
        <w:t>Yap</w:t>
      </w:r>
      <w:r w:rsidR="00EB5700" w:rsidRPr="00861386">
        <w:rPr>
          <w:rFonts w:ascii="Times New Roman" w:hAnsi="Times New Roman"/>
          <w:vertAlign w:val="superscript"/>
        </w:rPr>
        <w:t xml:space="preserve">g, h, </w:t>
      </w:r>
      <w:r w:rsidR="00435A6C" w:rsidRPr="00861386">
        <w:rPr>
          <w:rFonts w:ascii="Times New Roman" w:hAnsi="Times New Roman"/>
          <w:vertAlign w:val="superscript"/>
        </w:rPr>
        <w:t>i</w:t>
      </w:r>
      <w:r w:rsidR="00435A6C" w:rsidRPr="00861386">
        <w:rPr>
          <w:rFonts w:ascii="Times New Roman" w:hAnsi="Times New Roman"/>
        </w:rPr>
        <w:t>,</w:t>
      </w:r>
      <w:r w:rsidRPr="00861386">
        <w:rPr>
          <w:rFonts w:ascii="Times New Roman" w:hAnsi="Times New Roman"/>
        </w:rPr>
        <w:t xml:space="preserve"> Michael S </w:t>
      </w:r>
      <w:r w:rsidR="004861ED" w:rsidRPr="00861386">
        <w:rPr>
          <w:rFonts w:ascii="Times New Roman" w:hAnsi="Times New Roman"/>
        </w:rPr>
        <w:t>Kramer</w:t>
      </w:r>
      <w:r w:rsidR="00D65A1E" w:rsidRPr="00861386">
        <w:rPr>
          <w:rFonts w:ascii="Times New Roman" w:hAnsi="Times New Roman"/>
          <w:vertAlign w:val="superscript"/>
        </w:rPr>
        <w:t>c</w:t>
      </w:r>
      <w:r w:rsidR="00DF1746" w:rsidRPr="00861386">
        <w:rPr>
          <w:rFonts w:ascii="Times New Roman" w:hAnsi="Times New Roman"/>
          <w:vertAlign w:val="superscript"/>
        </w:rPr>
        <w:t xml:space="preserve">, </w:t>
      </w:r>
      <w:r w:rsidR="00EB5700" w:rsidRPr="00861386">
        <w:rPr>
          <w:rFonts w:ascii="Times New Roman" w:hAnsi="Times New Roman"/>
          <w:vertAlign w:val="superscript"/>
        </w:rPr>
        <w:t>j</w:t>
      </w:r>
      <w:r w:rsidR="00435A6C" w:rsidRPr="00861386">
        <w:rPr>
          <w:rFonts w:ascii="Times New Roman" w:hAnsi="Times New Roman"/>
        </w:rPr>
        <w:t>,</w:t>
      </w:r>
      <w:r w:rsidRPr="00861386">
        <w:rPr>
          <w:rFonts w:ascii="Times New Roman" w:hAnsi="Times New Roman"/>
        </w:rPr>
        <w:t xml:space="preserve"> Yung Seng </w:t>
      </w:r>
      <w:r w:rsidR="004861ED" w:rsidRPr="00861386">
        <w:rPr>
          <w:rFonts w:ascii="Times New Roman" w:hAnsi="Times New Roman"/>
        </w:rPr>
        <w:t>Lee</w:t>
      </w:r>
      <w:r w:rsidR="00EB5700" w:rsidRPr="00861386">
        <w:rPr>
          <w:rFonts w:ascii="Times New Roman" w:hAnsi="Times New Roman"/>
          <w:vertAlign w:val="superscript"/>
        </w:rPr>
        <w:t>a, b, k</w:t>
      </w:r>
    </w:p>
    <w:p w:rsidR="00130715" w:rsidRPr="00861386" w:rsidRDefault="00130715" w:rsidP="00D50BC1">
      <w:pPr>
        <w:pStyle w:val="NoSpacing"/>
        <w:suppressLineNumbers/>
        <w:jc w:val="both"/>
        <w:rPr>
          <w:rFonts w:ascii="Times New Roman" w:hAnsi="Times New Roman"/>
          <w:vertAlign w:val="superscript"/>
        </w:rPr>
      </w:pP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a </w:t>
      </w:r>
      <w:r w:rsidR="001F54A0" w:rsidRPr="00861386">
        <w:rPr>
          <w:rFonts w:ascii="Times New Roman" w:hAnsi="Times New Roman"/>
        </w:rPr>
        <w:t>Singapore Institute for Clinical Sciences, Age</w:t>
      </w:r>
      <w:r w:rsidRPr="00861386">
        <w:rPr>
          <w:rFonts w:ascii="Times New Roman" w:hAnsi="Times New Roman"/>
        </w:rPr>
        <w:t>ncy for Science, Technology</w:t>
      </w:r>
    </w:p>
    <w:p w:rsidR="003E36A1"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b </w:t>
      </w:r>
      <w:r w:rsidRPr="00861386">
        <w:rPr>
          <w:rFonts w:ascii="Times New Roman" w:hAnsi="Times New Roman"/>
        </w:rPr>
        <w:t>Department of Pediatrics</w:t>
      </w:r>
      <w:r w:rsidR="000104D3" w:rsidRPr="00861386">
        <w:rPr>
          <w:rFonts w:ascii="Times New Roman" w:hAnsi="Times New Roman"/>
        </w:rPr>
        <w:t xml:space="preserve">, </w:t>
      </w:r>
      <w:r w:rsidRPr="00861386">
        <w:rPr>
          <w:rFonts w:ascii="Times New Roman" w:hAnsi="Times New Roman"/>
        </w:rPr>
        <w:t xml:space="preserve">Yong Loo Lin School of Medicine, National University of Singapore </w:t>
      </w: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c </w:t>
      </w:r>
      <w:r w:rsidRPr="00861386">
        <w:rPr>
          <w:rFonts w:ascii="Times New Roman" w:hAnsi="Times New Roman"/>
        </w:rPr>
        <w:t xml:space="preserve">Department of </w:t>
      </w:r>
      <w:r w:rsidR="000104D3" w:rsidRPr="00861386">
        <w:rPr>
          <w:rFonts w:ascii="Times New Roman" w:hAnsi="Times New Roman"/>
        </w:rPr>
        <w:t>Obstetrics and Gynaecology</w:t>
      </w:r>
      <w:r w:rsidRPr="00861386">
        <w:rPr>
          <w:rFonts w:ascii="Times New Roman" w:hAnsi="Times New Roman"/>
        </w:rPr>
        <w:t>,</w:t>
      </w:r>
      <w:r w:rsidR="000104D3" w:rsidRPr="00861386">
        <w:rPr>
          <w:rFonts w:ascii="Times New Roman" w:hAnsi="Times New Roman"/>
        </w:rPr>
        <w:t xml:space="preserve"> </w:t>
      </w:r>
      <w:r w:rsidRPr="00861386">
        <w:rPr>
          <w:rFonts w:ascii="Times New Roman" w:hAnsi="Times New Roman"/>
        </w:rPr>
        <w:t>Yong Loo Lin School of Medicine, National University of Singapore</w:t>
      </w:r>
      <w:r w:rsidR="000104D3" w:rsidRPr="00861386">
        <w:rPr>
          <w:rFonts w:ascii="Times New Roman" w:hAnsi="Times New Roman"/>
        </w:rPr>
        <w:t xml:space="preserve"> </w:t>
      </w: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d </w:t>
      </w:r>
      <w:r w:rsidR="001F54A0" w:rsidRPr="00861386">
        <w:rPr>
          <w:rFonts w:ascii="Times New Roman" w:hAnsi="Times New Roman"/>
        </w:rPr>
        <w:t>Saw Swee Hock School of Public Health, National University of Singapore</w:t>
      </w:r>
      <w:r w:rsidR="00A95F93" w:rsidRPr="00861386">
        <w:rPr>
          <w:rFonts w:ascii="Times New Roman" w:hAnsi="Times New Roman"/>
        </w:rPr>
        <w:t xml:space="preserve"> </w:t>
      </w:r>
      <w:r w:rsidR="000104D3" w:rsidRPr="00861386">
        <w:rPr>
          <w:rFonts w:ascii="Times New Roman" w:hAnsi="Times New Roman"/>
        </w:rPr>
        <w:t xml:space="preserve"> </w:t>
      </w: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e </w:t>
      </w:r>
      <w:r w:rsidR="001F54A0" w:rsidRPr="00861386">
        <w:rPr>
          <w:rFonts w:ascii="Times New Roman" w:hAnsi="Times New Roman"/>
        </w:rPr>
        <w:t>MRC Lifecourse Epidemiology Unit and NIHR Southampton Biomedical Research Centre, University of Southampton and University Hospital Southampton NHS Foundation Trust</w:t>
      </w:r>
      <w:r w:rsidR="000104D3" w:rsidRPr="00861386">
        <w:rPr>
          <w:rFonts w:ascii="Times New Roman" w:hAnsi="Times New Roman"/>
        </w:rPr>
        <w:t xml:space="preserve"> </w:t>
      </w: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f </w:t>
      </w:r>
      <w:r w:rsidR="001F54A0" w:rsidRPr="00861386">
        <w:rPr>
          <w:rFonts w:ascii="Times New Roman" w:hAnsi="Times New Roman"/>
        </w:rPr>
        <w:t>Liggins Institute, University of Auckland, Auckland, New Zealand</w:t>
      </w:r>
    </w:p>
    <w:p w:rsidR="000865A7" w:rsidRPr="00861386" w:rsidRDefault="000865A7" w:rsidP="00D50BC1">
      <w:pPr>
        <w:pStyle w:val="NoSpacing"/>
        <w:suppressLineNumbers/>
        <w:jc w:val="both"/>
        <w:rPr>
          <w:rFonts w:ascii="Times New Roman" w:hAnsi="Times New Roman"/>
          <w:lang w:eastAsia="en-SG"/>
        </w:rPr>
      </w:pPr>
      <w:r w:rsidRPr="00861386">
        <w:rPr>
          <w:rFonts w:ascii="Times New Roman" w:hAnsi="Times New Roman"/>
          <w:vertAlign w:val="superscript"/>
        </w:rPr>
        <w:t xml:space="preserve">g </w:t>
      </w:r>
      <w:r w:rsidR="000104D3" w:rsidRPr="00861386">
        <w:rPr>
          <w:rFonts w:ascii="Times New Roman" w:hAnsi="Times New Roman"/>
          <w:lang w:eastAsia="en-SG"/>
        </w:rPr>
        <w:t>Department of P</w:t>
      </w:r>
      <w:r w:rsidR="001F54A0" w:rsidRPr="00861386">
        <w:rPr>
          <w:rFonts w:ascii="Times New Roman" w:hAnsi="Times New Roman"/>
          <w:lang w:eastAsia="en-SG"/>
        </w:rPr>
        <w:t>ediatrics, KK Women’s and Children’s Hospital</w:t>
      </w:r>
    </w:p>
    <w:p w:rsidR="000865A7" w:rsidRPr="00861386" w:rsidRDefault="000865A7" w:rsidP="00D50BC1">
      <w:pPr>
        <w:pStyle w:val="NoSpacing"/>
        <w:suppressLineNumbers/>
        <w:jc w:val="both"/>
        <w:rPr>
          <w:rFonts w:ascii="Times New Roman" w:hAnsi="Times New Roman"/>
          <w:lang w:eastAsia="en-SG"/>
        </w:rPr>
      </w:pPr>
      <w:r w:rsidRPr="00861386">
        <w:rPr>
          <w:rFonts w:ascii="Times New Roman" w:hAnsi="Times New Roman"/>
          <w:vertAlign w:val="superscript"/>
          <w:lang w:eastAsia="en-SG"/>
        </w:rPr>
        <w:t xml:space="preserve">h </w:t>
      </w:r>
      <w:r w:rsidR="008C0437" w:rsidRPr="00861386">
        <w:rPr>
          <w:rFonts w:ascii="Times New Roman" w:hAnsi="Times New Roman"/>
          <w:lang w:eastAsia="en-SG"/>
        </w:rPr>
        <w:t>Du</w:t>
      </w:r>
      <w:r w:rsidR="000104D3" w:rsidRPr="00861386">
        <w:rPr>
          <w:rFonts w:ascii="Times New Roman" w:hAnsi="Times New Roman"/>
          <w:lang w:eastAsia="en-SG"/>
        </w:rPr>
        <w:t>ke-N</w:t>
      </w:r>
      <w:r w:rsidRPr="00861386">
        <w:rPr>
          <w:rFonts w:ascii="Times New Roman" w:hAnsi="Times New Roman"/>
          <w:lang w:eastAsia="en-SG"/>
        </w:rPr>
        <w:t>US Medical School</w:t>
      </w:r>
    </w:p>
    <w:p w:rsidR="000865A7" w:rsidRPr="00861386" w:rsidRDefault="000865A7" w:rsidP="00D50BC1">
      <w:pPr>
        <w:pStyle w:val="NoSpacing"/>
        <w:suppressLineNumbers/>
        <w:jc w:val="both"/>
        <w:rPr>
          <w:rFonts w:ascii="Times New Roman" w:hAnsi="Times New Roman"/>
          <w:lang w:eastAsia="en-SG"/>
        </w:rPr>
      </w:pPr>
      <w:r w:rsidRPr="00861386">
        <w:rPr>
          <w:rFonts w:ascii="Times New Roman" w:hAnsi="Times New Roman"/>
          <w:vertAlign w:val="superscript"/>
          <w:lang w:eastAsia="en-SG"/>
        </w:rPr>
        <w:t xml:space="preserve">i </w:t>
      </w:r>
      <w:r w:rsidR="008C0437" w:rsidRPr="00861386">
        <w:rPr>
          <w:rFonts w:ascii="Times New Roman" w:hAnsi="Times New Roman"/>
          <w:lang w:eastAsia="en-SG"/>
        </w:rPr>
        <w:t>Lee Kong Chian School of Medicine, Nanyang Tech</w:t>
      </w:r>
      <w:r w:rsidR="000104D3" w:rsidRPr="00861386">
        <w:rPr>
          <w:rFonts w:ascii="Times New Roman" w:hAnsi="Times New Roman"/>
          <w:lang w:eastAsia="en-SG"/>
        </w:rPr>
        <w:t>nolog</w:t>
      </w:r>
      <w:r w:rsidRPr="00861386">
        <w:rPr>
          <w:rFonts w:ascii="Times New Roman" w:hAnsi="Times New Roman"/>
          <w:lang w:eastAsia="en-SG"/>
        </w:rPr>
        <w:t>ical University, Singapore</w:t>
      </w:r>
      <w:r w:rsidR="000104D3" w:rsidRPr="00861386">
        <w:rPr>
          <w:rFonts w:ascii="Times New Roman" w:hAnsi="Times New Roman"/>
          <w:lang w:eastAsia="en-SG"/>
        </w:rPr>
        <w:t xml:space="preserve"> </w:t>
      </w:r>
    </w:p>
    <w:p w:rsidR="000865A7"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lang w:eastAsia="en-SG"/>
        </w:rPr>
        <w:t xml:space="preserve">j </w:t>
      </w:r>
      <w:r w:rsidR="001F54A0" w:rsidRPr="00861386">
        <w:rPr>
          <w:rFonts w:ascii="Times New Roman" w:hAnsi="Times New Roman"/>
          <w:lang w:eastAsia="en-SG"/>
        </w:rPr>
        <w:t>Department</w:t>
      </w:r>
      <w:r w:rsidR="00A528A8" w:rsidRPr="00861386">
        <w:rPr>
          <w:rFonts w:ascii="Times New Roman" w:hAnsi="Times New Roman"/>
          <w:lang w:eastAsia="en-SG"/>
        </w:rPr>
        <w:t>s</w:t>
      </w:r>
      <w:r w:rsidR="001F54A0" w:rsidRPr="00861386">
        <w:rPr>
          <w:rFonts w:ascii="Times New Roman" w:hAnsi="Times New Roman"/>
          <w:lang w:eastAsia="en-SG"/>
        </w:rPr>
        <w:t xml:space="preserve"> of Epidemiology, Biostatistics and Occupational Health, Faculty of Medicine, McGill University</w:t>
      </w:r>
    </w:p>
    <w:p w:rsidR="001F54A0" w:rsidRPr="00861386" w:rsidRDefault="000865A7" w:rsidP="00D50BC1">
      <w:pPr>
        <w:pStyle w:val="NoSpacing"/>
        <w:suppressLineNumbers/>
        <w:jc w:val="both"/>
        <w:rPr>
          <w:rFonts w:ascii="Times New Roman" w:hAnsi="Times New Roman"/>
        </w:rPr>
      </w:pPr>
      <w:r w:rsidRPr="00861386">
        <w:rPr>
          <w:rFonts w:ascii="Times New Roman" w:hAnsi="Times New Roman"/>
          <w:vertAlign w:val="superscript"/>
        </w:rPr>
        <w:t xml:space="preserve">k </w:t>
      </w:r>
      <w:r w:rsidR="00A95F93" w:rsidRPr="00861386">
        <w:rPr>
          <w:rFonts w:ascii="Times New Roman" w:hAnsi="Times New Roman"/>
        </w:rPr>
        <w:t>Khoo Teck Puat - National University Children’s Medical Institute, National University Heal</w:t>
      </w:r>
      <w:r w:rsidRPr="00861386">
        <w:rPr>
          <w:rFonts w:ascii="Times New Roman" w:hAnsi="Times New Roman"/>
        </w:rPr>
        <w:t>th System, Singapore</w:t>
      </w:r>
    </w:p>
    <w:p w:rsidR="004229DF" w:rsidRPr="00861386" w:rsidRDefault="004229DF" w:rsidP="00D50BC1">
      <w:pPr>
        <w:pStyle w:val="NoSpacing"/>
        <w:suppressLineNumbers/>
        <w:jc w:val="both"/>
        <w:rPr>
          <w:rFonts w:ascii="Times New Roman" w:hAnsi="Times New Roman"/>
          <w:u w:val="single"/>
        </w:rPr>
      </w:pPr>
    </w:p>
    <w:p w:rsidR="00D65A1E" w:rsidRPr="00861386" w:rsidRDefault="00D65A1E" w:rsidP="00D50BC1">
      <w:pPr>
        <w:pStyle w:val="NoSpacing"/>
        <w:suppressLineNumbers/>
        <w:jc w:val="both"/>
        <w:rPr>
          <w:rFonts w:ascii="Times New Roman" w:hAnsi="Times New Roman"/>
          <w:b/>
        </w:rPr>
      </w:pPr>
      <w:r w:rsidRPr="00861386">
        <w:rPr>
          <w:rFonts w:ascii="Times New Roman" w:hAnsi="Times New Roman"/>
          <w:b/>
        </w:rPr>
        <w:t>Funding</w:t>
      </w:r>
    </w:p>
    <w:p w:rsidR="00435A6C" w:rsidRPr="00861386" w:rsidRDefault="00D65A1E" w:rsidP="00D50BC1">
      <w:pPr>
        <w:suppressLineNumbers/>
        <w:spacing w:line="240" w:lineRule="auto"/>
        <w:jc w:val="both"/>
        <w:rPr>
          <w:rFonts w:ascii="Times New Roman" w:hAnsi="Times New Roman"/>
        </w:rPr>
      </w:pPr>
      <w:r w:rsidRPr="00861386">
        <w:rPr>
          <w:rFonts w:ascii="Times New Roman" w:hAnsi="Times New Roman"/>
        </w:rPr>
        <w:t>This study is under Translational Clinical Research (TCR) Flagship Programme on Developmental Pathways to Metabolic Disease, NMRC/TCR/004-NUS/2008; NMRC/TCR/012-NUHS/2014 funded by the National Research Foundation (NRF) and administered by the National Medical Research Council (NMRC), Singapore. KMG is supported by the National Institute for Health Research through the NIHR Southampton Biomedical Research Centre and by the European Union's Seventh Framework Programme (FP7/2007-2013), project EarlyNutrition under grant agreement n°289346.</w:t>
      </w:r>
    </w:p>
    <w:p w:rsidR="00435A6C" w:rsidRPr="00861386" w:rsidRDefault="00435A6C" w:rsidP="00D50BC1">
      <w:pPr>
        <w:pStyle w:val="NoSpacing"/>
        <w:suppressLineNumbers/>
        <w:jc w:val="both"/>
        <w:rPr>
          <w:rFonts w:ascii="Times New Roman" w:hAnsi="Times New Roman"/>
          <w:b/>
        </w:rPr>
      </w:pPr>
      <w:r w:rsidRPr="00861386">
        <w:rPr>
          <w:rFonts w:ascii="Times New Roman" w:hAnsi="Times New Roman"/>
          <w:b/>
        </w:rPr>
        <w:t>Conflict of interest statement</w:t>
      </w:r>
    </w:p>
    <w:p w:rsidR="00435A6C" w:rsidRPr="00861386" w:rsidRDefault="00435A6C" w:rsidP="00D50BC1">
      <w:pPr>
        <w:pStyle w:val="NoSpacing"/>
        <w:suppressLineNumbers/>
        <w:jc w:val="both"/>
        <w:rPr>
          <w:rFonts w:ascii="Times New Roman" w:hAnsi="Times New Roman"/>
          <w:b/>
        </w:rPr>
      </w:pPr>
      <w:r w:rsidRPr="00861386">
        <w:rPr>
          <w:rFonts w:ascii="Times New Roman" w:hAnsi="Times New Roman"/>
        </w:rPr>
        <w:t>K</w:t>
      </w:r>
      <w:r w:rsidR="00D65A1E" w:rsidRPr="00861386">
        <w:rPr>
          <w:rFonts w:ascii="Times New Roman" w:hAnsi="Times New Roman"/>
        </w:rPr>
        <w:t xml:space="preserve">eith </w:t>
      </w:r>
      <w:r w:rsidRPr="00861386">
        <w:rPr>
          <w:rFonts w:ascii="Times New Roman" w:hAnsi="Times New Roman"/>
        </w:rPr>
        <w:t>M</w:t>
      </w:r>
      <w:r w:rsidR="00D65A1E" w:rsidRPr="00861386">
        <w:rPr>
          <w:rFonts w:ascii="Times New Roman" w:hAnsi="Times New Roman"/>
        </w:rPr>
        <w:t xml:space="preserve"> </w:t>
      </w:r>
      <w:r w:rsidRPr="00861386">
        <w:rPr>
          <w:rFonts w:ascii="Times New Roman" w:hAnsi="Times New Roman"/>
        </w:rPr>
        <w:t>G</w:t>
      </w:r>
      <w:r w:rsidR="00D65A1E" w:rsidRPr="00861386">
        <w:rPr>
          <w:rFonts w:ascii="Times New Roman" w:hAnsi="Times New Roman"/>
        </w:rPr>
        <w:t>odfrey</w:t>
      </w:r>
      <w:r w:rsidR="0020306F" w:rsidRPr="00861386">
        <w:rPr>
          <w:rFonts w:ascii="Times New Roman" w:hAnsi="Times New Roman"/>
        </w:rPr>
        <w:t xml:space="preserve">, </w:t>
      </w:r>
      <w:r w:rsidRPr="00861386">
        <w:rPr>
          <w:rFonts w:ascii="Times New Roman" w:hAnsi="Times New Roman"/>
        </w:rPr>
        <w:t>Y</w:t>
      </w:r>
      <w:r w:rsidR="00D65A1E" w:rsidRPr="00861386">
        <w:rPr>
          <w:rFonts w:ascii="Times New Roman" w:hAnsi="Times New Roman"/>
        </w:rPr>
        <w:t xml:space="preserve">ap </w:t>
      </w:r>
      <w:r w:rsidRPr="00861386">
        <w:rPr>
          <w:rFonts w:ascii="Times New Roman" w:hAnsi="Times New Roman"/>
        </w:rPr>
        <w:t>S</w:t>
      </w:r>
      <w:r w:rsidR="00D65A1E" w:rsidRPr="00861386">
        <w:rPr>
          <w:rFonts w:ascii="Times New Roman" w:hAnsi="Times New Roman"/>
        </w:rPr>
        <w:t xml:space="preserve">eng </w:t>
      </w:r>
      <w:r w:rsidRPr="00861386">
        <w:rPr>
          <w:rFonts w:ascii="Times New Roman" w:hAnsi="Times New Roman"/>
        </w:rPr>
        <w:t>C</w:t>
      </w:r>
      <w:r w:rsidR="00D65A1E" w:rsidRPr="00861386">
        <w:rPr>
          <w:rFonts w:ascii="Times New Roman" w:hAnsi="Times New Roman"/>
        </w:rPr>
        <w:t>hong</w:t>
      </w:r>
      <w:r w:rsidR="0020306F" w:rsidRPr="00861386">
        <w:rPr>
          <w:rFonts w:ascii="Times New Roman" w:hAnsi="Times New Roman"/>
        </w:rPr>
        <w:t xml:space="preserve"> and Yung Seng Lee</w:t>
      </w:r>
      <w:r w:rsidRPr="00861386">
        <w:rPr>
          <w:rFonts w:ascii="Times New Roman" w:hAnsi="Times New Roman"/>
        </w:rPr>
        <w:t xml:space="preserve"> have received reimbursement for speaking at conferences sponsored by companies selling nutritional products. </w:t>
      </w:r>
      <w:r w:rsidR="0020306F" w:rsidRPr="00861386">
        <w:rPr>
          <w:rFonts w:ascii="Times New Roman" w:hAnsi="Times New Roman"/>
        </w:rPr>
        <w:t>Keith M Godfrey and Yap Seng Chong</w:t>
      </w:r>
      <w:r w:rsidRPr="00861386">
        <w:rPr>
          <w:rFonts w:ascii="Times New Roman" w:hAnsi="Times New Roman"/>
        </w:rPr>
        <w:t xml:space="preserve"> are part of an academic consortium that has received research funding from Abbot Nutrition, Nestec and Danone. The remaining authors have no financial relationships relevant to this article to disclose</w:t>
      </w:r>
    </w:p>
    <w:p w:rsidR="00435A6C" w:rsidRPr="00861386" w:rsidRDefault="00435A6C" w:rsidP="00D50BC1">
      <w:pPr>
        <w:pStyle w:val="NoSpacing"/>
        <w:suppressLineNumbers/>
        <w:jc w:val="both"/>
        <w:rPr>
          <w:rFonts w:ascii="Times New Roman" w:hAnsi="Times New Roman"/>
          <w:b/>
        </w:rPr>
      </w:pPr>
    </w:p>
    <w:p w:rsidR="00435A6C" w:rsidRPr="00861386" w:rsidRDefault="00435A6C" w:rsidP="00D50BC1">
      <w:pPr>
        <w:pStyle w:val="NoSpacing"/>
        <w:suppressLineNumbers/>
        <w:jc w:val="both"/>
        <w:rPr>
          <w:rFonts w:ascii="Times New Roman" w:hAnsi="Times New Roman"/>
          <w:b/>
        </w:rPr>
      </w:pPr>
      <w:r w:rsidRPr="00861386">
        <w:rPr>
          <w:rFonts w:ascii="Times New Roman" w:hAnsi="Times New Roman"/>
          <w:b/>
        </w:rPr>
        <w:t>Clinical Trial Registration</w:t>
      </w:r>
    </w:p>
    <w:p w:rsidR="00435A6C" w:rsidRPr="00861386" w:rsidRDefault="00435A6C" w:rsidP="00D50BC1">
      <w:pPr>
        <w:pStyle w:val="NoSpacing"/>
        <w:suppressLineNumbers/>
        <w:jc w:val="both"/>
        <w:rPr>
          <w:rFonts w:ascii="Times New Roman" w:hAnsi="Times New Roman"/>
        </w:rPr>
      </w:pPr>
      <w:r w:rsidRPr="00861386">
        <w:rPr>
          <w:rFonts w:ascii="Times New Roman" w:hAnsi="Times New Roman"/>
        </w:rPr>
        <w:t>This study is registered under the Clinical Trials identifier NCT01174875; http://www.clinicaltrials.gov/ct2/show/NCT01174875?term=GUSTO&amp;rank=2</w:t>
      </w:r>
    </w:p>
    <w:p w:rsidR="00D65A1E" w:rsidRPr="00861386" w:rsidRDefault="00D65A1E" w:rsidP="00D50BC1">
      <w:pPr>
        <w:pStyle w:val="NoSpacing"/>
        <w:suppressLineNumbers/>
        <w:jc w:val="both"/>
        <w:rPr>
          <w:rFonts w:ascii="Times New Roman" w:hAnsi="Times New Roman"/>
          <w:b/>
        </w:rPr>
      </w:pPr>
    </w:p>
    <w:p w:rsidR="00D947A9" w:rsidRPr="00861386" w:rsidRDefault="00D947A9" w:rsidP="00D50BC1">
      <w:pPr>
        <w:pStyle w:val="NoSpacing"/>
        <w:suppressLineNumbers/>
        <w:jc w:val="both"/>
        <w:rPr>
          <w:rFonts w:ascii="Times New Roman" w:hAnsi="Times New Roman"/>
          <w:b/>
        </w:rPr>
      </w:pPr>
      <w:r w:rsidRPr="00861386">
        <w:rPr>
          <w:rFonts w:ascii="Times New Roman" w:hAnsi="Times New Roman"/>
          <w:b/>
        </w:rPr>
        <w:t>Address correspondence and requests for reprints to:</w:t>
      </w:r>
    </w:p>
    <w:p w:rsidR="00D65A1E" w:rsidRPr="00861386" w:rsidRDefault="00DC2AF2" w:rsidP="00D50BC1">
      <w:pPr>
        <w:pStyle w:val="NoSpacing"/>
        <w:suppressLineNumbers/>
        <w:jc w:val="both"/>
        <w:rPr>
          <w:rFonts w:ascii="Times New Roman" w:hAnsi="Times New Roman"/>
        </w:rPr>
      </w:pPr>
      <w:r w:rsidRPr="00861386">
        <w:rPr>
          <w:rFonts w:ascii="Times New Roman" w:hAnsi="Times New Roman"/>
          <w:b/>
        </w:rPr>
        <w:t>Yung Seng LEE</w:t>
      </w:r>
      <w:r w:rsidR="007111FD" w:rsidRPr="00861386">
        <w:rPr>
          <w:rFonts w:ascii="Times New Roman" w:hAnsi="Times New Roman"/>
        </w:rPr>
        <w:t>. Department of P</w:t>
      </w:r>
      <w:r w:rsidR="00D65A1E" w:rsidRPr="00861386">
        <w:rPr>
          <w:rFonts w:ascii="Times New Roman" w:hAnsi="Times New Roman"/>
        </w:rPr>
        <w:t>ediatrics, Yong Loo Lin School of Medicine, NUHS Tower Block, Level 12, 1E Kent Ridge Road, Singapore 119228. Email: paeleeys@nus.edu.sg</w:t>
      </w:r>
    </w:p>
    <w:p w:rsidR="00D65A1E" w:rsidRPr="00861386" w:rsidRDefault="00D65A1E" w:rsidP="00D50BC1">
      <w:pPr>
        <w:pStyle w:val="NoSpacing"/>
        <w:suppressLineNumbers/>
        <w:jc w:val="both"/>
        <w:rPr>
          <w:rFonts w:ascii="Times New Roman" w:hAnsi="Times New Roman"/>
        </w:rPr>
      </w:pPr>
    </w:p>
    <w:p w:rsidR="00D65A1E" w:rsidRPr="00861386" w:rsidRDefault="00D65A1E" w:rsidP="00D50BC1">
      <w:pPr>
        <w:pStyle w:val="NoSpacing"/>
        <w:suppressLineNumbers/>
        <w:jc w:val="both"/>
        <w:rPr>
          <w:rFonts w:ascii="Times New Roman" w:hAnsi="Times New Roman"/>
          <w:b/>
        </w:rPr>
      </w:pPr>
    </w:p>
    <w:p w:rsidR="00D65A1E" w:rsidRPr="00861386" w:rsidRDefault="00D65A1E" w:rsidP="00D50BC1">
      <w:pPr>
        <w:pStyle w:val="NoSpacing"/>
        <w:suppressLineNumbers/>
        <w:jc w:val="both"/>
        <w:rPr>
          <w:rFonts w:ascii="Times New Roman" w:hAnsi="Times New Roman"/>
          <w:b/>
        </w:rPr>
      </w:pPr>
    </w:p>
    <w:p w:rsidR="00F8560F" w:rsidRPr="00861386" w:rsidRDefault="00F8560F" w:rsidP="00D50BC1">
      <w:pPr>
        <w:suppressLineNumbers/>
        <w:spacing w:line="480" w:lineRule="auto"/>
        <w:jc w:val="both"/>
        <w:rPr>
          <w:rFonts w:ascii="Times New Roman" w:hAnsi="Times New Roman"/>
          <w:b/>
        </w:rPr>
      </w:pPr>
    </w:p>
    <w:p w:rsidR="008F28EE" w:rsidRPr="00861386" w:rsidRDefault="00581B2D" w:rsidP="00A95F93">
      <w:pPr>
        <w:spacing w:line="480" w:lineRule="auto"/>
        <w:jc w:val="both"/>
        <w:rPr>
          <w:rFonts w:ascii="Times New Roman" w:hAnsi="Times New Roman"/>
          <w:b/>
        </w:rPr>
      </w:pPr>
      <w:r w:rsidRPr="00861386">
        <w:rPr>
          <w:rFonts w:ascii="Times New Roman" w:hAnsi="Times New Roman"/>
          <w:b/>
        </w:rPr>
        <w:lastRenderedPageBreak/>
        <w:t>A</w:t>
      </w:r>
      <w:r w:rsidR="008F28EE" w:rsidRPr="00861386">
        <w:rPr>
          <w:rFonts w:ascii="Times New Roman" w:hAnsi="Times New Roman"/>
          <w:b/>
        </w:rPr>
        <w:t>bstract</w:t>
      </w:r>
    </w:p>
    <w:p w:rsidR="006B491B" w:rsidRPr="00861386" w:rsidRDefault="00EC1D23" w:rsidP="00A95F93">
      <w:pPr>
        <w:spacing w:line="480" w:lineRule="auto"/>
        <w:jc w:val="both"/>
        <w:rPr>
          <w:rFonts w:ascii="Times New Roman" w:hAnsi="Times New Roman"/>
        </w:rPr>
      </w:pPr>
      <w:r w:rsidRPr="00861386">
        <w:rPr>
          <w:rFonts w:ascii="Times New Roman" w:hAnsi="Times New Roman"/>
          <w:b/>
        </w:rPr>
        <w:t>Objective</w:t>
      </w:r>
      <w:r w:rsidR="006B491B" w:rsidRPr="00861386">
        <w:rPr>
          <w:rFonts w:ascii="Times New Roman" w:hAnsi="Times New Roman"/>
        </w:rPr>
        <w:t xml:space="preserve">: </w:t>
      </w:r>
      <w:r w:rsidR="00A93780" w:rsidRPr="00861386">
        <w:rPr>
          <w:rFonts w:ascii="Times New Roman" w:hAnsi="Times New Roman"/>
        </w:rPr>
        <w:t>There have</w:t>
      </w:r>
      <w:r w:rsidR="00C53C7C" w:rsidRPr="00861386">
        <w:rPr>
          <w:rFonts w:ascii="Times New Roman" w:hAnsi="Times New Roman"/>
        </w:rPr>
        <w:t xml:space="preserve"> been </w:t>
      </w:r>
      <w:r w:rsidR="00A93780" w:rsidRPr="00861386">
        <w:rPr>
          <w:rFonts w:ascii="Times New Roman" w:hAnsi="Times New Roman"/>
        </w:rPr>
        <w:t xml:space="preserve">hypotheses that early life adiposity gain may influence </w:t>
      </w:r>
      <w:r w:rsidR="00C53C7C" w:rsidRPr="00861386">
        <w:rPr>
          <w:rFonts w:ascii="Times New Roman" w:hAnsi="Times New Roman"/>
        </w:rPr>
        <w:t>blood pressure (BP)</w:t>
      </w:r>
      <w:r w:rsidR="00A93780" w:rsidRPr="00861386">
        <w:rPr>
          <w:rFonts w:ascii="Times New Roman" w:hAnsi="Times New Roman"/>
        </w:rPr>
        <w:t xml:space="preserve"> later in life. </w:t>
      </w:r>
      <w:r w:rsidR="006B491B" w:rsidRPr="00861386">
        <w:rPr>
          <w:rFonts w:ascii="Times New Roman" w:hAnsi="Times New Roman"/>
        </w:rPr>
        <w:t>W</w:t>
      </w:r>
      <w:r w:rsidR="008C0437" w:rsidRPr="00861386">
        <w:rPr>
          <w:rFonts w:ascii="Times New Roman" w:hAnsi="Times New Roman"/>
        </w:rPr>
        <w:t xml:space="preserve">e examined associations between </w:t>
      </w:r>
      <w:r w:rsidR="00653A8C" w:rsidRPr="00861386">
        <w:rPr>
          <w:rFonts w:ascii="Times New Roman" w:hAnsi="Times New Roman"/>
        </w:rPr>
        <w:t xml:space="preserve">timing of </w:t>
      </w:r>
      <w:r w:rsidR="008E39CC" w:rsidRPr="00861386">
        <w:rPr>
          <w:rFonts w:ascii="Times New Roman" w:hAnsi="Times New Roman"/>
        </w:rPr>
        <w:t>height</w:t>
      </w:r>
      <w:r w:rsidR="00515AA8" w:rsidRPr="00861386">
        <w:rPr>
          <w:rFonts w:ascii="Times New Roman" w:hAnsi="Times New Roman"/>
        </w:rPr>
        <w:t>, body mass index (BMI)</w:t>
      </w:r>
      <w:r w:rsidR="008E39CC" w:rsidRPr="00861386" w:rsidDel="005F18D8">
        <w:rPr>
          <w:rFonts w:ascii="Times New Roman" w:hAnsi="Times New Roman"/>
        </w:rPr>
        <w:t xml:space="preserve"> </w:t>
      </w:r>
      <w:r w:rsidR="008C0437" w:rsidRPr="00861386">
        <w:rPr>
          <w:rFonts w:ascii="Times New Roman" w:hAnsi="Times New Roman"/>
        </w:rPr>
        <w:t xml:space="preserve">and adiposity gains in early life </w:t>
      </w:r>
      <w:r w:rsidR="00D103E3" w:rsidRPr="00861386">
        <w:rPr>
          <w:rFonts w:ascii="Times New Roman" w:hAnsi="Times New Roman"/>
        </w:rPr>
        <w:t xml:space="preserve">with </w:t>
      </w:r>
      <w:r w:rsidR="00C53C7C" w:rsidRPr="00861386">
        <w:rPr>
          <w:rFonts w:ascii="Times New Roman" w:hAnsi="Times New Roman"/>
        </w:rPr>
        <w:t>BP</w:t>
      </w:r>
      <w:r w:rsidR="008C0437" w:rsidRPr="00861386">
        <w:rPr>
          <w:rFonts w:ascii="Times New Roman" w:hAnsi="Times New Roman"/>
        </w:rPr>
        <w:t xml:space="preserve"> at 48 months</w:t>
      </w:r>
      <w:r w:rsidR="00120466" w:rsidRPr="00861386">
        <w:rPr>
          <w:rFonts w:ascii="Times New Roman" w:hAnsi="Times New Roman"/>
        </w:rPr>
        <w:t xml:space="preserve"> in</w:t>
      </w:r>
      <w:r w:rsidR="002C3A66" w:rsidRPr="00861386">
        <w:rPr>
          <w:rFonts w:ascii="Times New Roman" w:hAnsi="Times New Roman"/>
        </w:rPr>
        <w:t xml:space="preserve"> an Asian pregnancy-birth cohort</w:t>
      </w:r>
      <w:r w:rsidR="006A05BE" w:rsidRPr="00861386">
        <w:rPr>
          <w:rFonts w:ascii="Times New Roman" w:hAnsi="Times New Roman"/>
        </w:rPr>
        <w:t>.</w:t>
      </w:r>
      <w:r w:rsidR="008F28EE" w:rsidRPr="00861386">
        <w:rPr>
          <w:rFonts w:ascii="Times New Roman" w:hAnsi="Times New Roman"/>
        </w:rPr>
        <w:t xml:space="preserve"> </w:t>
      </w:r>
    </w:p>
    <w:p w:rsidR="006B491B" w:rsidRPr="00861386" w:rsidRDefault="00EC1D23" w:rsidP="00A95F93">
      <w:pPr>
        <w:spacing w:line="480" w:lineRule="auto"/>
        <w:jc w:val="both"/>
        <w:rPr>
          <w:rFonts w:ascii="Times New Roman" w:hAnsi="Times New Roman"/>
        </w:rPr>
      </w:pPr>
      <w:r w:rsidRPr="00861386">
        <w:rPr>
          <w:rFonts w:ascii="Times New Roman" w:hAnsi="Times New Roman"/>
          <w:b/>
        </w:rPr>
        <w:t>Methods</w:t>
      </w:r>
      <w:r w:rsidR="006B491B" w:rsidRPr="00861386">
        <w:rPr>
          <w:rFonts w:ascii="Times New Roman" w:hAnsi="Times New Roman"/>
        </w:rPr>
        <w:t xml:space="preserve">: In 719 children, </w:t>
      </w:r>
      <w:r w:rsidR="008F28EE" w:rsidRPr="00861386">
        <w:rPr>
          <w:rFonts w:ascii="Times New Roman" w:hAnsi="Times New Roman"/>
        </w:rPr>
        <w:t>velocities</w:t>
      </w:r>
      <w:r w:rsidR="001232F0" w:rsidRPr="00861386">
        <w:rPr>
          <w:rFonts w:ascii="Times New Roman" w:hAnsi="Times New Roman"/>
        </w:rPr>
        <w:t xml:space="preserve"> for</w:t>
      </w:r>
      <w:r w:rsidR="0092679A" w:rsidRPr="00861386">
        <w:rPr>
          <w:rFonts w:ascii="Times New Roman" w:hAnsi="Times New Roman"/>
        </w:rPr>
        <w:t xml:space="preserve"> </w:t>
      </w:r>
      <w:r w:rsidR="00653A8C" w:rsidRPr="00861386">
        <w:rPr>
          <w:rFonts w:ascii="Times New Roman" w:hAnsi="Times New Roman"/>
        </w:rPr>
        <w:t>height</w:t>
      </w:r>
      <w:r w:rsidR="005B5C36" w:rsidRPr="00861386">
        <w:rPr>
          <w:rFonts w:ascii="Times New Roman" w:hAnsi="Times New Roman"/>
        </w:rPr>
        <w:t>, BMI</w:t>
      </w:r>
      <w:r w:rsidR="001232F0" w:rsidRPr="00861386">
        <w:rPr>
          <w:rFonts w:ascii="Times New Roman" w:hAnsi="Times New Roman"/>
        </w:rPr>
        <w:t xml:space="preserve"> and </w:t>
      </w:r>
      <w:r w:rsidR="008C0437" w:rsidRPr="00861386">
        <w:rPr>
          <w:rFonts w:ascii="Times New Roman" w:hAnsi="Times New Roman"/>
        </w:rPr>
        <w:t>abdominal circumference (</w:t>
      </w:r>
      <w:r w:rsidR="001232F0" w:rsidRPr="00861386">
        <w:rPr>
          <w:rFonts w:ascii="Times New Roman" w:hAnsi="Times New Roman"/>
        </w:rPr>
        <w:t>AC</w:t>
      </w:r>
      <w:r w:rsidR="008C0437" w:rsidRPr="00861386">
        <w:rPr>
          <w:rFonts w:ascii="Times New Roman" w:hAnsi="Times New Roman"/>
        </w:rPr>
        <w:t>)</w:t>
      </w:r>
      <w:r w:rsidR="008F28EE" w:rsidRPr="00861386">
        <w:rPr>
          <w:rFonts w:ascii="Times New Roman" w:hAnsi="Times New Roman"/>
        </w:rPr>
        <w:t xml:space="preserve"> </w:t>
      </w:r>
      <w:r w:rsidR="00503EE7" w:rsidRPr="00861386">
        <w:rPr>
          <w:rFonts w:ascii="Times New Roman" w:hAnsi="Times New Roman"/>
        </w:rPr>
        <w:t>wer</w:t>
      </w:r>
      <w:r w:rsidR="00ED6505" w:rsidRPr="00861386">
        <w:rPr>
          <w:rFonts w:ascii="Times New Roman" w:hAnsi="Times New Roman"/>
        </w:rPr>
        <w:t>e calculated at</w:t>
      </w:r>
      <w:r w:rsidR="00E56BAF" w:rsidRPr="00861386">
        <w:rPr>
          <w:rFonts w:ascii="Times New Roman" w:hAnsi="Times New Roman"/>
        </w:rPr>
        <w:t xml:space="preserve"> </w:t>
      </w:r>
      <w:r w:rsidR="005132D5" w:rsidRPr="00861386">
        <w:rPr>
          <w:rFonts w:ascii="Times New Roman" w:hAnsi="Times New Roman"/>
        </w:rPr>
        <w:t xml:space="preserve">five </w:t>
      </w:r>
      <w:r w:rsidR="00503EE7" w:rsidRPr="00861386">
        <w:rPr>
          <w:rFonts w:ascii="Times New Roman" w:hAnsi="Times New Roman"/>
        </w:rPr>
        <w:t>intervals [0-3</w:t>
      </w:r>
      <w:r w:rsidR="00E46E75" w:rsidRPr="00861386">
        <w:rPr>
          <w:rFonts w:ascii="Times New Roman" w:hAnsi="Times New Roman"/>
        </w:rPr>
        <w:t>,</w:t>
      </w:r>
      <w:r w:rsidR="003A7D1F" w:rsidRPr="00861386">
        <w:rPr>
          <w:rFonts w:ascii="Times New Roman" w:hAnsi="Times New Roman"/>
        </w:rPr>
        <w:t xml:space="preserve"> </w:t>
      </w:r>
      <w:r w:rsidR="00E46E75" w:rsidRPr="00861386">
        <w:rPr>
          <w:rFonts w:ascii="Times New Roman" w:hAnsi="Times New Roman"/>
        </w:rPr>
        <w:t xml:space="preserve">3-12, </w:t>
      </w:r>
      <w:r w:rsidR="00D04C5E" w:rsidRPr="00861386">
        <w:rPr>
          <w:rFonts w:ascii="Times New Roman" w:hAnsi="Times New Roman"/>
        </w:rPr>
        <w:t>12-</w:t>
      </w:r>
      <w:r w:rsidR="005132D5" w:rsidRPr="00861386">
        <w:rPr>
          <w:rFonts w:ascii="Times New Roman" w:hAnsi="Times New Roman"/>
        </w:rPr>
        <w:t>24</w:t>
      </w:r>
      <w:r w:rsidR="00E46E75" w:rsidRPr="00861386">
        <w:rPr>
          <w:rFonts w:ascii="Times New Roman" w:hAnsi="Times New Roman"/>
        </w:rPr>
        <w:t xml:space="preserve">, 24-36 and </w:t>
      </w:r>
      <w:r w:rsidR="00FA7447" w:rsidRPr="00861386">
        <w:rPr>
          <w:rFonts w:ascii="Times New Roman" w:hAnsi="Times New Roman"/>
        </w:rPr>
        <w:t>36-48 months</w:t>
      </w:r>
      <w:r w:rsidR="00503EE7" w:rsidRPr="00861386">
        <w:rPr>
          <w:rFonts w:ascii="Times New Roman" w:hAnsi="Times New Roman"/>
        </w:rPr>
        <w:t>]</w:t>
      </w:r>
      <w:r w:rsidR="00891592" w:rsidRPr="00861386">
        <w:rPr>
          <w:rFonts w:ascii="Times New Roman" w:hAnsi="Times New Roman"/>
        </w:rPr>
        <w:t>. T</w:t>
      </w:r>
      <w:r w:rsidR="008C0437" w:rsidRPr="00861386">
        <w:rPr>
          <w:rFonts w:ascii="Times New Roman" w:hAnsi="Times New Roman"/>
        </w:rPr>
        <w:t>riceps</w:t>
      </w:r>
      <w:r w:rsidR="00CD7CE2" w:rsidRPr="00861386">
        <w:rPr>
          <w:rFonts w:ascii="Times New Roman" w:hAnsi="Times New Roman"/>
        </w:rPr>
        <w:t xml:space="preserve"> (TS)</w:t>
      </w:r>
      <w:r w:rsidR="008C0437" w:rsidRPr="00861386">
        <w:rPr>
          <w:rFonts w:ascii="Times New Roman" w:hAnsi="Times New Roman"/>
        </w:rPr>
        <w:t xml:space="preserve"> and subscapular skinfold</w:t>
      </w:r>
      <w:r w:rsidR="00CD7CE2" w:rsidRPr="00861386">
        <w:rPr>
          <w:rFonts w:ascii="Times New Roman" w:hAnsi="Times New Roman"/>
        </w:rPr>
        <w:t xml:space="preserve"> (SS)</w:t>
      </w:r>
      <w:r w:rsidR="001232F0" w:rsidRPr="00861386">
        <w:rPr>
          <w:rFonts w:ascii="Times New Roman" w:hAnsi="Times New Roman"/>
        </w:rPr>
        <w:t xml:space="preserve"> velocities were calculated between 0-18</w:t>
      </w:r>
      <w:r w:rsidR="00FA7447" w:rsidRPr="00861386">
        <w:rPr>
          <w:rFonts w:ascii="Times New Roman" w:hAnsi="Times New Roman"/>
        </w:rPr>
        <w:t>,</w:t>
      </w:r>
      <w:r w:rsidR="001232F0" w:rsidRPr="00861386">
        <w:rPr>
          <w:rFonts w:ascii="Times New Roman" w:hAnsi="Times New Roman"/>
        </w:rPr>
        <w:t xml:space="preserve"> 18-36</w:t>
      </w:r>
      <w:r w:rsidR="00FA7447" w:rsidRPr="00861386">
        <w:rPr>
          <w:rFonts w:ascii="Times New Roman" w:hAnsi="Times New Roman"/>
        </w:rPr>
        <w:t xml:space="preserve"> and 36-48</w:t>
      </w:r>
      <w:r w:rsidR="001232F0" w:rsidRPr="00861386">
        <w:rPr>
          <w:rFonts w:ascii="Times New Roman" w:hAnsi="Times New Roman"/>
        </w:rPr>
        <w:t xml:space="preserve"> months. </w:t>
      </w:r>
      <w:r w:rsidR="006B491B" w:rsidRPr="00861386">
        <w:rPr>
          <w:rFonts w:ascii="Times New Roman" w:hAnsi="Times New Roman"/>
        </w:rPr>
        <w:t>Systolic (SBP) and diastolic blood pressure (DBP) w</w:t>
      </w:r>
      <w:r w:rsidR="00120466" w:rsidRPr="00861386">
        <w:rPr>
          <w:rFonts w:ascii="Times New Roman" w:hAnsi="Times New Roman"/>
        </w:rPr>
        <w:t>as measured</w:t>
      </w:r>
      <w:r w:rsidR="00A93780" w:rsidRPr="00861386">
        <w:rPr>
          <w:rFonts w:ascii="Times New Roman" w:hAnsi="Times New Roman"/>
        </w:rPr>
        <w:t xml:space="preserve"> at</w:t>
      </w:r>
      <w:r w:rsidR="00120466" w:rsidRPr="00861386">
        <w:rPr>
          <w:rFonts w:ascii="Times New Roman" w:hAnsi="Times New Roman"/>
        </w:rPr>
        <w:t xml:space="preserve"> </w:t>
      </w:r>
      <w:r w:rsidR="006B491B" w:rsidRPr="00861386">
        <w:rPr>
          <w:rFonts w:ascii="Times New Roman" w:hAnsi="Times New Roman"/>
        </w:rPr>
        <w:t>48 months.</w:t>
      </w:r>
      <w:r w:rsidR="00414FD9" w:rsidRPr="00861386">
        <w:rPr>
          <w:rFonts w:ascii="Times New Roman" w:hAnsi="Times New Roman"/>
        </w:rPr>
        <w:t xml:space="preserve"> Growth velocities at later periods were adjusted for growth velocities in preceding intervals as well as measurements at birth.</w:t>
      </w:r>
    </w:p>
    <w:p w:rsidR="00F87718" w:rsidRPr="00861386" w:rsidRDefault="006B491B" w:rsidP="00A95F93">
      <w:pPr>
        <w:spacing w:line="480" w:lineRule="auto"/>
        <w:jc w:val="both"/>
        <w:rPr>
          <w:rFonts w:ascii="Times New Roman" w:hAnsi="Times New Roman"/>
        </w:rPr>
      </w:pPr>
      <w:r w:rsidRPr="00861386">
        <w:rPr>
          <w:rFonts w:ascii="Times New Roman" w:hAnsi="Times New Roman"/>
          <w:b/>
        </w:rPr>
        <w:t>Results</w:t>
      </w:r>
      <w:r w:rsidRPr="00861386">
        <w:rPr>
          <w:rFonts w:ascii="Times New Roman" w:hAnsi="Times New Roman"/>
        </w:rPr>
        <w:t xml:space="preserve">: </w:t>
      </w:r>
      <w:r w:rsidR="00851D0A" w:rsidRPr="00861386">
        <w:rPr>
          <w:rFonts w:ascii="Times New Roman" w:hAnsi="Times New Roman"/>
        </w:rPr>
        <w:t>After adjusting for</w:t>
      </w:r>
      <w:r w:rsidR="008F28EE" w:rsidRPr="00861386">
        <w:rPr>
          <w:rFonts w:ascii="Times New Roman" w:hAnsi="Times New Roman"/>
        </w:rPr>
        <w:t xml:space="preserve"> confounders</w:t>
      </w:r>
      <w:r w:rsidR="00440EB5" w:rsidRPr="00861386">
        <w:rPr>
          <w:rFonts w:ascii="Times New Roman" w:hAnsi="Times New Roman"/>
        </w:rPr>
        <w:t xml:space="preserve"> and child height at BP measurement</w:t>
      </w:r>
      <w:r w:rsidR="008F28EE" w:rsidRPr="00861386">
        <w:rPr>
          <w:rFonts w:ascii="Times New Roman" w:hAnsi="Times New Roman"/>
        </w:rPr>
        <w:t xml:space="preserve">, </w:t>
      </w:r>
      <w:r w:rsidR="00ED6505" w:rsidRPr="00861386">
        <w:rPr>
          <w:rFonts w:ascii="Times New Roman" w:hAnsi="Times New Roman"/>
        </w:rPr>
        <w:t>each unit z-score</w:t>
      </w:r>
      <w:r w:rsidR="00110C9A" w:rsidRPr="00861386">
        <w:rPr>
          <w:rFonts w:ascii="Times New Roman" w:hAnsi="Times New Roman"/>
        </w:rPr>
        <w:t xml:space="preserve"> </w:t>
      </w:r>
      <w:r w:rsidR="00ED6505" w:rsidRPr="00861386">
        <w:rPr>
          <w:rFonts w:ascii="Times New Roman" w:hAnsi="Times New Roman"/>
        </w:rPr>
        <w:t>gain</w:t>
      </w:r>
      <w:r w:rsidR="008F28EE" w:rsidRPr="00861386">
        <w:rPr>
          <w:rFonts w:ascii="Times New Roman" w:hAnsi="Times New Roman"/>
        </w:rPr>
        <w:t xml:space="preserve"> in </w:t>
      </w:r>
      <w:r w:rsidR="0092679A" w:rsidRPr="00861386">
        <w:rPr>
          <w:rFonts w:ascii="Times New Roman" w:hAnsi="Times New Roman"/>
        </w:rPr>
        <w:t>BMI</w:t>
      </w:r>
      <w:r w:rsidR="00414FD9" w:rsidRPr="00861386">
        <w:rPr>
          <w:rFonts w:ascii="Times New Roman" w:hAnsi="Times New Roman"/>
        </w:rPr>
        <w:t>, AC, TS and SS</w:t>
      </w:r>
      <w:r w:rsidR="0092679A" w:rsidRPr="00861386">
        <w:rPr>
          <w:rFonts w:ascii="Times New Roman" w:hAnsi="Times New Roman"/>
        </w:rPr>
        <w:t xml:space="preserve"> </w:t>
      </w:r>
      <w:r w:rsidR="00FF46A2" w:rsidRPr="00861386">
        <w:rPr>
          <w:rFonts w:ascii="Times New Roman" w:hAnsi="Times New Roman"/>
        </w:rPr>
        <w:t>velocities</w:t>
      </w:r>
      <w:r w:rsidR="00515AA8" w:rsidRPr="00861386">
        <w:rPr>
          <w:rFonts w:ascii="Times New Roman" w:hAnsi="Times New Roman"/>
        </w:rPr>
        <w:t xml:space="preserve"> </w:t>
      </w:r>
      <w:r w:rsidR="00C53C7C" w:rsidRPr="00861386">
        <w:rPr>
          <w:rFonts w:ascii="Times New Roman" w:hAnsi="Times New Roman"/>
        </w:rPr>
        <w:t>at</w:t>
      </w:r>
      <w:r w:rsidR="0072630E" w:rsidRPr="00861386">
        <w:rPr>
          <w:rFonts w:ascii="Times New Roman" w:hAnsi="Times New Roman"/>
        </w:rPr>
        <w:t xml:space="preserve"> 36-48 months </w:t>
      </w:r>
      <w:r w:rsidR="008F28EE" w:rsidRPr="00861386">
        <w:rPr>
          <w:rFonts w:ascii="Times New Roman" w:hAnsi="Times New Roman"/>
        </w:rPr>
        <w:t>were</w:t>
      </w:r>
      <w:r w:rsidR="00FD296F" w:rsidRPr="00861386">
        <w:rPr>
          <w:rFonts w:ascii="Times New Roman" w:hAnsi="Times New Roman"/>
        </w:rPr>
        <w:t xml:space="preserve"> associated with</w:t>
      </w:r>
      <w:r w:rsidR="008F28EE" w:rsidRPr="00861386">
        <w:rPr>
          <w:rFonts w:ascii="Times New Roman" w:hAnsi="Times New Roman"/>
        </w:rPr>
        <w:t xml:space="preserve"> </w:t>
      </w:r>
      <w:r w:rsidR="00414FD9" w:rsidRPr="00861386">
        <w:rPr>
          <w:rFonts w:ascii="Times New Roman" w:hAnsi="Times New Roman"/>
        </w:rPr>
        <w:t>2.3</w:t>
      </w:r>
      <w:r w:rsidR="00F87718" w:rsidRPr="00861386">
        <w:rPr>
          <w:rFonts w:ascii="Times New Roman" w:hAnsi="Times New Roman"/>
        </w:rPr>
        <w:t xml:space="preserve"> </w:t>
      </w:r>
      <w:r w:rsidR="00876A64" w:rsidRPr="00861386">
        <w:rPr>
          <w:rFonts w:ascii="Times New Roman" w:hAnsi="Times New Roman"/>
        </w:rPr>
        <w:t>(95% CI:</w:t>
      </w:r>
      <w:r w:rsidR="00414FD9" w:rsidRPr="00861386">
        <w:rPr>
          <w:rFonts w:ascii="Times New Roman" w:hAnsi="Times New Roman"/>
        </w:rPr>
        <w:t>1.6, 3.1</w:t>
      </w:r>
      <w:r w:rsidR="00876A64" w:rsidRPr="00861386">
        <w:rPr>
          <w:rFonts w:ascii="Times New Roman" w:hAnsi="Times New Roman"/>
        </w:rPr>
        <w:t xml:space="preserve">), </w:t>
      </w:r>
      <w:r w:rsidR="00414FD9" w:rsidRPr="00861386">
        <w:rPr>
          <w:rFonts w:ascii="Times New Roman" w:hAnsi="Times New Roman"/>
        </w:rPr>
        <w:t xml:space="preserve">2.1 (1.3, 2.8), 1.4 (0.6, 2.2) </w:t>
      </w:r>
      <w:r w:rsidR="00876A64" w:rsidRPr="00861386">
        <w:rPr>
          <w:rFonts w:ascii="Times New Roman" w:hAnsi="Times New Roman"/>
        </w:rPr>
        <w:t xml:space="preserve">and </w:t>
      </w:r>
      <w:r w:rsidR="00414FD9" w:rsidRPr="00861386">
        <w:rPr>
          <w:rFonts w:ascii="Times New Roman" w:hAnsi="Times New Roman"/>
        </w:rPr>
        <w:t xml:space="preserve">1.8 (1.0, 2.6) </w:t>
      </w:r>
      <w:r w:rsidR="00876A64" w:rsidRPr="00861386">
        <w:rPr>
          <w:rFonts w:ascii="Times New Roman" w:hAnsi="Times New Roman"/>
        </w:rPr>
        <w:t>mmHg</w:t>
      </w:r>
      <w:r w:rsidR="00832A81" w:rsidRPr="00861386">
        <w:rPr>
          <w:rFonts w:ascii="Times New Roman" w:hAnsi="Times New Roman"/>
        </w:rPr>
        <w:t xml:space="preserve"> higher</w:t>
      </w:r>
      <w:r w:rsidR="00FD296F" w:rsidRPr="00861386">
        <w:rPr>
          <w:rFonts w:ascii="Times New Roman" w:hAnsi="Times New Roman"/>
        </w:rPr>
        <w:t xml:space="preserve"> </w:t>
      </w:r>
      <w:r w:rsidRPr="00861386">
        <w:rPr>
          <w:rFonts w:ascii="Times New Roman" w:hAnsi="Times New Roman"/>
        </w:rPr>
        <w:t>S</w:t>
      </w:r>
      <w:r w:rsidR="00657AE4" w:rsidRPr="00861386">
        <w:rPr>
          <w:rFonts w:ascii="Times New Roman" w:hAnsi="Times New Roman"/>
        </w:rPr>
        <w:t>BP</w:t>
      </w:r>
      <w:r w:rsidR="00414FD9" w:rsidRPr="00861386">
        <w:rPr>
          <w:rFonts w:ascii="Times New Roman" w:hAnsi="Times New Roman"/>
        </w:rPr>
        <w:t xml:space="preserve"> respectively,</w:t>
      </w:r>
      <w:r w:rsidR="008F28EE" w:rsidRPr="00861386">
        <w:rPr>
          <w:rFonts w:ascii="Times New Roman" w:hAnsi="Times New Roman"/>
        </w:rPr>
        <w:t xml:space="preserve"> and</w:t>
      </w:r>
      <w:r w:rsidR="00FD296F" w:rsidRPr="00861386">
        <w:rPr>
          <w:rFonts w:ascii="Times New Roman" w:hAnsi="Times New Roman"/>
        </w:rPr>
        <w:t xml:space="preserve"> </w:t>
      </w:r>
      <w:r w:rsidR="00414FD9" w:rsidRPr="00861386">
        <w:rPr>
          <w:rFonts w:ascii="Times New Roman" w:hAnsi="Times New Roman"/>
        </w:rPr>
        <w:t>0.9 (0.4, 1.4)</w:t>
      </w:r>
      <w:r w:rsidR="00B75004" w:rsidRPr="00861386">
        <w:rPr>
          <w:rFonts w:ascii="Times New Roman" w:hAnsi="Times New Roman"/>
        </w:rPr>
        <w:t>, 0.9 (0.4, 1.3), 0.6 (0.1, 1.1) and 0.8 (0.3, 1.3)</w:t>
      </w:r>
      <w:r w:rsidR="00FD296F" w:rsidRPr="00861386">
        <w:rPr>
          <w:rFonts w:ascii="Times New Roman" w:hAnsi="Times New Roman"/>
        </w:rPr>
        <w:t xml:space="preserve"> mmHg </w:t>
      </w:r>
      <w:r w:rsidR="00832A81" w:rsidRPr="00861386">
        <w:rPr>
          <w:rFonts w:ascii="Times New Roman" w:hAnsi="Times New Roman"/>
        </w:rPr>
        <w:t>higher</w:t>
      </w:r>
      <w:r w:rsidRPr="00861386">
        <w:rPr>
          <w:rFonts w:ascii="Times New Roman" w:hAnsi="Times New Roman"/>
        </w:rPr>
        <w:t xml:space="preserve"> D</w:t>
      </w:r>
      <w:r w:rsidR="008F28EE" w:rsidRPr="00861386">
        <w:rPr>
          <w:rFonts w:ascii="Times New Roman" w:hAnsi="Times New Roman"/>
        </w:rPr>
        <w:t>BP</w:t>
      </w:r>
      <w:r w:rsidR="00B75004" w:rsidRPr="00861386">
        <w:rPr>
          <w:rFonts w:ascii="Times New Roman" w:hAnsi="Times New Roman"/>
        </w:rPr>
        <w:t xml:space="preserve"> respectively</w:t>
      </w:r>
      <w:r w:rsidR="00A72604" w:rsidRPr="00861386">
        <w:rPr>
          <w:rFonts w:ascii="Times New Roman" w:hAnsi="Times New Roman"/>
        </w:rPr>
        <w:t xml:space="preserve">. </w:t>
      </w:r>
      <w:r w:rsidR="00F87718" w:rsidRPr="00861386">
        <w:rPr>
          <w:rFonts w:ascii="Times New Roman" w:hAnsi="Times New Roman"/>
        </w:rPr>
        <w:t>BMI</w:t>
      </w:r>
      <w:r w:rsidR="00D103E3" w:rsidRPr="00861386">
        <w:rPr>
          <w:rFonts w:ascii="Times New Roman" w:hAnsi="Times New Roman"/>
        </w:rPr>
        <w:t xml:space="preserve"> and adiposity </w:t>
      </w:r>
      <w:r w:rsidR="00002D1D" w:rsidRPr="00861386">
        <w:rPr>
          <w:rFonts w:ascii="Times New Roman" w:hAnsi="Times New Roman"/>
        </w:rPr>
        <w:t>velocities</w:t>
      </w:r>
      <w:r w:rsidR="006A7F9C" w:rsidRPr="00861386">
        <w:rPr>
          <w:rFonts w:ascii="Times New Roman" w:hAnsi="Times New Roman"/>
        </w:rPr>
        <w:t xml:space="preserve"> (AC, TS </w:t>
      </w:r>
      <w:r w:rsidR="001324EB" w:rsidRPr="00861386">
        <w:rPr>
          <w:rFonts w:ascii="Times New Roman" w:hAnsi="Times New Roman"/>
        </w:rPr>
        <w:t>or</w:t>
      </w:r>
      <w:r w:rsidR="006A7F9C" w:rsidRPr="00861386">
        <w:rPr>
          <w:rFonts w:ascii="Times New Roman" w:hAnsi="Times New Roman"/>
        </w:rPr>
        <w:t xml:space="preserve"> SS)</w:t>
      </w:r>
      <w:r w:rsidR="00B75004" w:rsidRPr="00861386">
        <w:rPr>
          <w:rFonts w:ascii="Times New Roman" w:hAnsi="Times New Roman"/>
        </w:rPr>
        <w:t xml:space="preserve"> at various intervals</w:t>
      </w:r>
      <w:r w:rsidR="00A9188B" w:rsidRPr="00861386">
        <w:rPr>
          <w:rFonts w:ascii="Times New Roman" w:hAnsi="Times New Roman"/>
        </w:rPr>
        <w:t xml:space="preserve"> </w:t>
      </w:r>
      <w:r w:rsidR="00414FD9" w:rsidRPr="00861386">
        <w:rPr>
          <w:rFonts w:ascii="Times New Roman" w:hAnsi="Times New Roman"/>
        </w:rPr>
        <w:t>in the first 36 months</w:t>
      </w:r>
      <w:r w:rsidR="00B75004" w:rsidRPr="00861386">
        <w:rPr>
          <w:rFonts w:ascii="Times New Roman" w:hAnsi="Times New Roman"/>
        </w:rPr>
        <w:t xml:space="preserve"> however,</w:t>
      </w:r>
      <w:r w:rsidR="003F69B6" w:rsidRPr="00861386">
        <w:rPr>
          <w:rFonts w:ascii="Times New Roman" w:hAnsi="Times New Roman"/>
        </w:rPr>
        <w:t xml:space="preserve"> were</w:t>
      </w:r>
      <w:r w:rsidR="00FB5282" w:rsidRPr="00861386">
        <w:rPr>
          <w:rFonts w:ascii="Times New Roman" w:hAnsi="Times New Roman"/>
        </w:rPr>
        <w:t xml:space="preserve"> </w:t>
      </w:r>
      <w:r w:rsidR="00F87718" w:rsidRPr="00861386">
        <w:rPr>
          <w:rFonts w:ascii="Times New Roman" w:hAnsi="Times New Roman"/>
        </w:rPr>
        <w:t>not</w:t>
      </w:r>
      <w:r w:rsidR="00A9188B" w:rsidRPr="00861386">
        <w:rPr>
          <w:rFonts w:ascii="Times New Roman" w:hAnsi="Times New Roman"/>
        </w:rPr>
        <w:t xml:space="preserve"> associated with</w:t>
      </w:r>
      <w:r w:rsidRPr="00861386">
        <w:rPr>
          <w:rFonts w:ascii="Times New Roman" w:hAnsi="Times New Roman"/>
        </w:rPr>
        <w:t xml:space="preserve"> </w:t>
      </w:r>
      <w:r w:rsidR="00F87718" w:rsidRPr="00861386">
        <w:rPr>
          <w:rFonts w:ascii="Times New Roman" w:hAnsi="Times New Roman"/>
        </w:rPr>
        <w:t>BP.</w:t>
      </w:r>
      <w:r w:rsidR="00515AA8" w:rsidRPr="00861386">
        <w:rPr>
          <w:rFonts w:ascii="Times New Roman" w:hAnsi="Times New Roman"/>
        </w:rPr>
        <w:t xml:space="preserve"> </w:t>
      </w:r>
      <w:r w:rsidR="003C77B9" w:rsidRPr="00861386">
        <w:rPr>
          <w:rFonts w:ascii="Times New Roman" w:hAnsi="Times New Roman"/>
        </w:rPr>
        <w:t>Faster</w:t>
      </w:r>
      <w:r w:rsidR="00F87718" w:rsidRPr="00861386">
        <w:rPr>
          <w:rFonts w:ascii="Times New Roman" w:hAnsi="Times New Roman"/>
        </w:rPr>
        <w:t xml:space="preserve"> </w:t>
      </w:r>
      <w:r w:rsidR="00120466" w:rsidRPr="00861386">
        <w:rPr>
          <w:rFonts w:ascii="Times New Roman" w:hAnsi="Times New Roman"/>
        </w:rPr>
        <w:t>BMI</w:t>
      </w:r>
      <w:r w:rsidR="00414FD9" w:rsidRPr="00861386">
        <w:rPr>
          <w:rFonts w:ascii="Times New Roman" w:hAnsi="Times New Roman"/>
        </w:rPr>
        <w:t>, AC, TS and SS</w:t>
      </w:r>
      <w:r w:rsidR="00120466" w:rsidRPr="00861386">
        <w:rPr>
          <w:rFonts w:ascii="Times New Roman" w:hAnsi="Times New Roman"/>
        </w:rPr>
        <w:t xml:space="preserve"> </w:t>
      </w:r>
      <w:r w:rsidR="00D77572" w:rsidRPr="00861386">
        <w:rPr>
          <w:rFonts w:ascii="Times New Roman" w:hAnsi="Times New Roman"/>
        </w:rPr>
        <w:t>velocities</w:t>
      </w:r>
      <w:r w:rsidR="00D103E3" w:rsidRPr="00861386">
        <w:rPr>
          <w:rFonts w:ascii="Times New Roman" w:hAnsi="Times New Roman"/>
        </w:rPr>
        <w:t>, but not height,</w:t>
      </w:r>
      <w:r w:rsidR="00F87718" w:rsidRPr="00861386">
        <w:rPr>
          <w:rFonts w:ascii="Times New Roman" w:hAnsi="Times New Roman"/>
        </w:rPr>
        <w:t xml:space="preserve"> </w:t>
      </w:r>
      <w:r w:rsidR="00C53C7C" w:rsidRPr="00861386">
        <w:rPr>
          <w:rFonts w:ascii="Times New Roman" w:hAnsi="Times New Roman"/>
        </w:rPr>
        <w:t>at</w:t>
      </w:r>
      <w:r w:rsidR="00D103E3" w:rsidRPr="00861386">
        <w:rPr>
          <w:rFonts w:ascii="Times New Roman" w:hAnsi="Times New Roman"/>
        </w:rPr>
        <w:t xml:space="preserve"> 36-48 months were associated with </w:t>
      </w:r>
      <w:r w:rsidR="00AB3255" w:rsidRPr="00861386">
        <w:rPr>
          <w:rFonts w:ascii="Times New Roman" w:hAnsi="Times New Roman"/>
        </w:rPr>
        <w:t>0.22 (0.15, 0.29)</w:t>
      </w:r>
      <w:r w:rsidR="00B75004" w:rsidRPr="00861386">
        <w:rPr>
          <w:rFonts w:ascii="Times New Roman" w:hAnsi="Times New Roman"/>
        </w:rPr>
        <w:t xml:space="preserve">, </w:t>
      </w:r>
      <w:r w:rsidR="0080209F" w:rsidRPr="00861386">
        <w:rPr>
          <w:rFonts w:ascii="Times New Roman" w:hAnsi="Times New Roman"/>
        </w:rPr>
        <w:t>0.17 (0.10, 0.24</w:t>
      </w:r>
      <w:r w:rsidR="00B75004" w:rsidRPr="00861386">
        <w:rPr>
          <w:rFonts w:ascii="Times New Roman" w:hAnsi="Times New Roman"/>
        </w:rPr>
        <w:t xml:space="preserve">), </w:t>
      </w:r>
      <w:r w:rsidR="0080209F" w:rsidRPr="00861386">
        <w:rPr>
          <w:rFonts w:ascii="Times New Roman" w:hAnsi="Times New Roman"/>
        </w:rPr>
        <w:t>0.11 (0.04, 0.19)</w:t>
      </w:r>
      <w:r w:rsidR="00B75004" w:rsidRPr="00861386">
        <w:rPr>
          <w:rFonts w:ascii="Times New Roman" w:hAnsi="Times New Roman"/>
        </w:rPr>
        <w:t xml:space="preserve"> and </w:t>
      </w:r>
      <w:r w:rsidR="0080209F" w:rsidRPr="00861386">
        <w:rPr>
          <w:rFonts w:ascii="Times New Roman" w:hAnsi="Times New Roman"/>
        </w:rPr>
        <w:t>0.15 (0.08, 0.23)</w:t>
      </w:r>
      <w:r w:rsidR="00B75004" w:rsidRPr="00861386">
        <w:rPr>
          <w:rFonts w:ascii="Times New Roman" w:hAnsi="Times New Roman"/>
        </w:rPr>
        <w:t xml:space="preserve"> units </w:t>
      </w:r>
      <w:r w:rsidR="00120466" w:rsidRPr="00861386">
        <w:rPr>
          <w:rFonts w:ascii="Times New Roman" w:hAnsi="Times New Roman"/>
        </w:rPr>
        <w:t>higher SBP z-score</w:t>
      </w:r>
      <w:r w:rsidR="00E26BB2" w:rsidRPr="00861386">
        <w:rPr>
          <w:rFonts w:ascii="Times New Roman" w:hAnsi="Times New Roman"/>
        </w:rPr>
        <w:t xml:space="preserve"> respectively</w:t>
      </w:r>
      <w:r w:rsidR="00120466" w:rsidRPr="00861386">
        <w:rPr>
          <w:rFonts w:ascii="Times New Roman" w:hAnsi="Times New Roman"/>
        </w:rPr>
        <w:t xml:space="preserve">, and </w:t>
      </w:r>
      <w:r w:rsidR="00E26BB2" w:rsidRPr="00861386">
        <w:rPr>
          <w:rFonts w:ascii="Times New Roman" w:hAnsi="Times New Roman"/>
        </w:rPr>
        <w:t xml:space="preserve">OR=1.46 (95% CI: 1.13-1.90), 1.49 (1.17-1.92), 1.45 (1.09-1.92) and 1.43 (1.09, 1.88) times </w:t>
      </w:r>
      <w:r w:rsidR="00A62810" w:rsidRPr="00861386">
        <w:rPr>
          <w:rFonts w:ascii="Times New Roman" w:hAnsi="Times New Roman"/>
        </w:rPr>
        <w:t>higher risk of prehyp</w:t>
      </w:r>
      <w:r w:rsidR="00A72604" w:rsidRPr="00861386">
        <w:rPr>
          <w:rFonts w:ascii="Times New Roman" w:hAnsi="Times New Roman"/>
        </w:rPr>
        <w:t>ertension</w:t>
      </w:r>
      <w:r w:rsidR="00A62810" w:rsidRPr="00861386">
        <w:rPr>
          <w:rFonts w:ascii="Times New Roman" w:hAnsi="Times New Roman"/>
        </w:rPr>
        <w:t>/hypertension</w:t>
      </w:r>
      <w:r w:rsidR="00E26BB2" w:rsidRPr="00861386">
        <w:rPr>
          <w:rFonts w:ascii="Times New Roman" w:hAnsi="Times New Roman"/>
        </w:rPr>
        <w:t xml:space="preserve"> respectively</w:t>
      </w:r>
      <w:r w:rsidR="00A93780" w:rsidRPr="00861386">
        <w:rPr>
          <w:rFonts w:ascii="Times New Roman" w:hAnsi="Times New Roman"/>
        </w:rPr>
        <w:t xml:space="preserve"> at</w:t>
      </w:r>
      <w:r w:rsidR="00A72604" w:rsidRPr="00861386">
        <w:rPr>
          <w:rFonts w:ascii="Times New Roman" w:hAnsi="Times New Roman"/>
        </w:rPr>
        <w:t xml:space="preserve"> 48 months.</w:t>
      </w:r>
    </w:p>
    <w:p w:rsidR="00A72604" w:rsidRPr="00861386" w:rsidRDefault="006B491B" w:rsidP="00A95F93">
      <w:pPr>
        <w:spacing w:line="480" w:lineRule="auto"/>
        <w:jc w:val="both"/>
        <w:rPr>
          <w:rFonts w:ascii="Times New Roman" w:hAnsi="Times New Roman"/>
          <w:b/>
        </w:rPr>
      </w:pPr>
      <w:r w:rsidRPr="00861386">
        <w:rPr>
          <w:rFonts w:ascii="Times New Roman" w:hAnsi="Times New Roman"/>
          <w:b/>
        </w:rPr>
        <w:t>Conclusion</w:t>
      </w:r>
      <w:r w:rsidRPr="00861386">
        <w:rPr>
          <w:rFonts w:ascii="Times New Roman" w:hAnsi="Times New Roman"/>
        </w:rPr>
        <w:t xml:space="preserve">: </w:t>
      </w:r>
      <w:r w:rsidR="00662613" w:rsidRPr="00861386">
        <w:rPr>
          <w:rFonts w:ascii="Times New Roman" w:hAnsi="Times New Roman"/>
        </w:rPr>
        <w:t xml:space="preserve">Our results indicated that </w:t>
      </w:r>
      <w:r w:rsidR="003C77B9" w:rsidRPr="00861386">
        <w:rPr>
          <w:rFonts w:ascii="Times New Roman" w:hAnsi="Times New Roman"/>
        </w:rPr>
        <w:t>faster</w:t>
      </w:r>
      <w:r w:rsidR="00662613" w:rsidRPr="00861386">
        <w:rPr>
          <w:rFonts w:ascii="Times New Roman" w:hAnsi="Times New Roman"/>
        </w:rPr>
        <w:t xml:space="preserve"> BMI and adiposity</w:t>
      </w:r>
      <w:r w:rsidR="003C2062" w:rsidRPr="00861386">
        <w:rPr>
          <w:rFonts w:ascii="Times New Roman" w:hAnsi="Times New Roman"/>
        </w:rPr>
        <w:t xml:space="preserve"> (AC, TS </w:t>
      </w:r>
      <w:r w:rsidR="001324EB" w:rsidRPr="00861386">
        <w:rPr>
          <w:rFonts w:ascii="Times New Roman" w:hAnsi="Times New Roman"/>
        </w:rPr>
        <w:t>or</w:t>
      </w:r>
      <w:r w:rsidR="003C2062" w:rsidRPr="00861386">
        <w:rPr>
          <w:rFonts w:ascii="Times New Roman" w:hAnsi="Times New Roman"/>
        </w:rPr>
        <w:t xml:space="preserve"> SS)</w:t>
      </w:r>
      <w:r w:rsidR="00662613" w:rsidRPr="00861386">
        <w:rPr>
          <w:rFonts w:ascii="Times New Roman" w:hAnsi="Times New Roman"/>
        </w:rPr>
        <w:t xml:space="preserve"> </w:t>
      </w:r>
      <w:r w:rsidR="00FD5A4F" w:rsidRPr="00861386">
        <w:rPr>
          <w:rFonts w:ascii="Times New Roman" w:hAnsi="Times New Roman"/>
        </w:rPr>
        <w:t>velocities</w:t>
      </w:r>
      <w:r w:rsidR="00662613" w:rsidRPr="00861386">
        <w:rPr>
          <w:rFonts w:ascii="Times New Roman" w:hAnsi="Times New Roman"/>
        </w:rPr>
        <w:t xml:space="preserve"> only at the preceding interval before 48 months</w:t>
      </w:r>
      <w:r w:rsidR="00C53C7C" w:rsidRPr="00861386">
        <w:rPr>
          <w:rFonts w:ascii="Times New Roman" w:hAnsi="Times New Roman"/>
        </w:rPr>
        <w:t xml:space="preserve"> (</w:t>
      </w:r>
      <w:r w:rsidR="00662613" w:rsidRPr="00861386">
        <w:rPr>
          <w:rFonts w:ascii="Times New Roman" w:hAnsi="Times New Roman"/>
        </w:rPr>
        <w:t>36-48 months), but not at earlier intervals in the first 36 months, are</w:t>
      </w:r>
      <w:r w:rsidR="00131688" w:rsidRPr="00861386">
        <w:rPr>
          <w:rFonts w:ascii="Times New Roman" w:hAnsi="Times New Roman"/>
        </w:rPr>
        <w:t xml:space="preserve"> </w:t>
      </w:r>
      <w:r w:rsidR="00653A8C" w:rsidRPr="00861386">
        <w:rPr>
          <w:rFonts w:ascii="Times New Roman" w:hAnsi="Times New Roman"/>
        </w:rPr>
        <w:t>predictive of BP</w:t>
      </w:r>
      <w:r w:rsidR="000118CA" w:rsidRPr="00861386">
        <w:rPr>
          <w:rFonts w:ascii="Times New Roman" w:hAnsi="Times New Roman"/>
        </w:rPr>
        <w:t xml:space="preserve"> and prehypertension</w:t>
      </w:r>
      <w:r w:rsidR="00876A64" w:rsidRPr="00861386">
        <w:rPr>
          <w:rFonts w:ascii="Times New Roman" w:hAnsi="Times New Roman"/>
        </w:rPr>
        <w:t>/hypertension</w:t>
      </w:r>
      <w:r w:rsidR="00653A8C" w:rsidRPr="00861386">
        <w:rPr>
          <w:rFonts w:ascii="Times New Roman" w:hAnsi="Times New Roman"/>
        </w:rPr>
        <w:t xml:space="preserve"> at 48 months</w:t>
      </w:r>
      <w:r w:rsidR="00BC4B5C" w:rsidRPr="00861386">
        <w:rPr>
          <w:rFonts w:ascii="Times New Roman" w:hAnsi="Times New Roman"/>
        </w:rPr>
        <w:t>.</w:t>
      </w:r>
      <w:r w:rsidR="00653A8C" w:rsidRPr="00861386">
        <w:rPr>
          <w:rFonts w:ascii="Times New Roman" w:hAnsi="Times New Roman"/>
        </w:rPr>
        <w:t xml:space="preserve"> </w:t>
      </w:r>
    </w:p>
    <w:p w:rsidR="00A72604" w:rsidRPr="00861386" w:rsidRDefault="00A72604" w:rsidP="00A95F93">
      <w:pPr>
        <w:spacing w:line="480" w:lineRule="auto"/>
        <w:jc w:val="both"/>
        <w:rPr>
          <w:rFonts w:ascii="Times New Roman" w:hAnsi="Times New Roman"/>
          <w:b/>
        </w:rPr>
      </w:pPr>
    </w:p>
    <w:p w:rsidR="00662613" w:rsidRPr="00861386" w:rsidRDefault="00662613" w:rsidP="00A95F93">
      <w:pPr>
        <w:spacing w:line="480" w:lineRule="auto"/>
        <w:jc w:val="both"/>
        <w:rPr>
          <w:rFonts w:ascii="Times New Roman" w:hAnsi="Times New Roman"/>
          <w:b/>
        </w:rPr>
      </w:pPr>
    </w:p>
    <w:p w:rsidR="00357D81" w:rsidRPr="00861386" w:rsidRDefault="00357D81" w:rsidP="00A95F93">
      <w:pPr>
        <w:spacing w:line="480" w:lineRule="auto"/>
        <w:jc w:val="both"/>
        <w:rPr>
          <w:rFonts w:ascii="Times New Roman" w:hAnsi="Times New Roman"/>
          <w:b/>
        </w:rPr>
      </w:pPr>
      <w:r w:rsidRPr="00861386">
        <w:rPr>
          <w:rFonts w:ascii="Times New Roman" w:hAnsi="Times New Roman"/>
          <w:b/>
        </w:rPr>
        <w:lastRenderedPageBreak/>
        <w:t>Introduction</w:t>
      </w:r>
    </w:p>
    <w:p w:rsidR="00357D81" w:rsidRPr="00861386" w:rsidRDefault="00357D81" w:rsidP="00A95F93">
      <w:pPr>
        <w:spacing w:line="480" w:lineRule="auto"/>
        <w:jc w:val="both"/>
        <w:rPr>
          <w:rFonts w:ascii="Times New Roman" w:hAnsi="Times New Roman"/>
        </w:rPr>
      </w:pPr>
      <w:r w:rsidRPr="00861386">
        <w:rPr>
          <w:rFonts w:ascii="Times New Roman" w:hAnsi="Times New Roman"/>
          <w:b/>
        </w:rPr>
        <w:tab/>
      </w:r>
      <w:r w:rsidRPr="00861386">
        <w:rPr>
          <w:rFonts w:ascii="Times New Roman" w:hAnsi="Times New Roman"/>
        </w:rPr>
        <w:t>Non-communicable diseases (NCDs) have been identified as the leading global cause of death</w:t>
      </w:r>
      <w:r w:rsidR="00865911" w:rsidRPr="00861386">
        <w:rPr>
          <w:rFonts w:ascii="Times New Roman" w:hAnsi="Times New Roman"/>
        </w:rPr>
        <w:t>, with</w:t>
      </w:r>
      <w:r w:rsidRPr="00861386">
        <w:rPr>
          <w:rFonts w:ascii="Times New Roman" w:hAnsi="Times New Roman"/>
        </w:rPr>
        <w:t xml:space="preserve"> 63% of deaths attributable to NCDs such as cardiovascular disease</w:t>
      </w:r>
      <w:r w:rsidR="0089364A" w:rsidRPr="00861386">
        <w:rPr>
          <w:rFonts w:ascii="Times New Roman" w:hAnsi="Times New Roman"/>
        </w:rPr>
        <w:t xml:space="preserve"> (CVD)</w:t>
      </w:r>
      <w:r w:rsidRPr="00861386">
        <w:rPr>
          <w:rFonts w:ascii="Times New Roman" w:hAnsi="Times New Roman"/>
        </w:rPr>
        <w:t xml:space="preserve"> and</w:t>
      </w:r>
      <w:r w:rsidR="00865911" w:rsidRPr="00861386">
        <w:rPr>
          <w:rFonts w:ascii="Times New Roman" w:hAnsi="Times New Roman"/>
        </w:rPr>
        <w:t xml:space="preserve"> diabetes</w:t>
      </w:r>
      <w:r w:rsidR="00750055"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&lt;EndNote&gt;&lt;Cite&gt;&lt;RecNum&gt;17&lt;/RecNum&gt;&lt;DisplayText&gt;(1)&lt;/DisplayText&gt;&lt;record&gt;&lt;rec-number&gt;17&lt;/rec-number&gt;&lt;foreign-keys&gt;&lt;key app="EN" db-id="xe2zddza82tftxet00m5sarzd2rp252w09dd"&gt;17&lt;/key&gt;&lt;/foreign-keys&gt;&lt;ref-type name="Report"&gt;27&lt;/ref-type&gt;&lt;contributors&gt;&lt;/contributors&gt;&lt;titles&gt;&lt;title&gt;Global Status Report on Noncommunicable Diseases&lt;/title&gt;&lt;secondary-title&gt;Geneva: World Health Organization&lt;/secondary-title&gt;&lt;/titles&gt;&lt;periodical&gt;&lt;full-title&gt;Geneva: World Health Organization&lt;/full-title&gt;&lt;/periodical&gt;&lt;dates&gt;&lt;/dates&gt;&lt;publisher&gt;World Health Organization 2014&lt;/publisher&gt;&lt;urls&gt;&lt;/urls&gt;&lt;/record&gt;&lt;/Cite&gt;&lt;/EndNote&gt;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 w:tooltip=",  #17" w:history="1">
        <w:r w:rsidR="00966EFA" w:rsidRPr="00861386">
          <w:rPr>
            <w:rFonts w:ascii="Times New Roman" w:hAnsi="Times New Roman"/>
            <w:noProof/>
          </w:rPr>
          <w:t>1</w:t>
        </w:r>
      </w:hyperlink>
      <w:r w:rsidR="00686A69" w:rsidRPr="00861386">
        <w:rPr>
          <w:rFonts w:ascii="Times New Roman" w:hAnsi="Times New Roman"/>
          <w:noProof/>
        </w:rPr>
        <w:t>)</w:t>
      </w:r>
      <w:r w:rsidR="009779B7" w:rsidRPr="00861386">
        <w:rPr>
          <w:rFonts w:ascii="Times New Roman" w:hAnsi="Times New Roman"/>
        </w:rPr>
        <w:fldChar w:fldCharType="end"/>
      </w:r>
      <w:r w:rsidR="00865911" w:rsidRPr="00861386">
        <w:rPr>
          <w:rFonts w:ascii="Times New Roman" w:hAnsi="Times New Roman"/>
        </w:rPr>
        <w:t>.</w:t>
      </w:r>
      <w:r w:rsidRPr="00861386">
        <w:rPr>
          <w:rFonts w:ascii="Times New Roman" w:hAnsi="Times New Roman"/>
        </w:rPr>
        <w:t xml:space="preserve"> </w:t>
      </w:r>
      <w:r w:rsidR="00865911" w:rsidRPr="00861386">
        <w:rPr>
          <w:rFonts w:ascii="Times New Roman" w:hAnsi="Times New Roman"/>
        </w:rPr>
        <w:t>As</w:t>
      </w:r>
      <w:r w:rsidRPr="00861386">
        <w:rPr>
          <w:rFonts w:ascii="Times New Roman" w:hAnsi="Times New Roman"/>
        </w:rPr>
        <w:t xml:space="preserve"> </w:t>
      </w:r>
      <w:r w:rsidR="00865911" w:rsidRPr="00861386">
        <w:rPr>
          <w:rFonts w:ascii="Times New Roman" w:hAnsi="Times New Roman"/>
        </w:rPr>
        <w:t>projected NCD rates</w:t>
      </w:r>
      <w:r w:rsidRPr="00861386">
        <w:rPr>
          <w:rFonts w:ascii="Times New Roman" w:hAnsi="Times New Roman"/>
        </w:rPr>
        <w:t xml:space="preserve"> continue to rise </w:t>
      </w:r>
      <w:r w:rsidR="00CD477D" w:rsidRPr="00861386">
        <w:rPr>
          <w:rFonts w:ascii="Times New Roman" w:hAnsi="Times New Roman"/>
        </w:rPr>
        <w:t>worldwide</w:t>
      </w:r>
      <w:r w:rsidR="00DC3AEA" w:rsidRPr="00861386">
        <w:rPr>
          <w:rFonts w:ascii="Times New Roman" w:hAnsi="Times New Roman"/>
        </w:rPr>
        <w:t>,</w:t>
      </w:r>
      <w:r w:rsidRPr="00861386">
        <w:rPr>
          <w:rFonts w:ascii="Times New Roman" w:hAnsi="Times New Roman"/>
        </w:rPr>
        <w:t xml:space="preserve"> </w:t>
      </w:r>
      <w:r w:rsidR="00865911" w:rsidRPr="00861386">
        <w:rPr>
          <w:rFonts w:ascii="Times New Roman" w:hAnsi="Times New Roman"/>
        </w:rPr>
        <w:t>the</w:t>
      </w:r>
      <w:r w:rsidR="00E378C2" w:rsidRPr="00861386">
        <w:rPr>
          <w:rFonts w:ascii="Times New Roman" w:hAnsi="Times New Roman"/>
        </w:rPr>
        <w:t>ir</w:t>
      </w:r>
      <w:r w:rsidR="00DC3AEA" w:rsidRPr="00861386">
        <w:rPr>
          <w:rFonts w:ascii="Times New Roman" w:hAnsi="Times New Roman"/>
        </w:rPr>
        <w:t xml:space="preserve"> burden </w:t>
      </w:r>
      <w:r w:rsidR="00E378C2" w:rsidRPr="00861386">
        <w:rPr>
          <w:rFonts w:ascii="Times New Roman" w:hAnsi="Times New Roman"/>
        </w:rPr>
        <w:t xml:space="preserve">is rising </w:t>
      </w:r>
      <w:r w:rsidR="00DC3AEA" w:rsidRPr="00861386">
        <w:rPr>
          <w:rFonts w:ascii="Times New Roman" w:hAnsi="Times New Roman"/>
        </w:rPr>
        <w:t>across all income groups</w:t>
      </w:r>
      <w:r w:rsidR="009B5B9E"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&lt;EndNote&gt;&lt;Cite&gt;&lt;Author&gt;Dans&lt;/Author&gt;&lt;Year&gt;2011&lt;/Year&gt;&lt;RecNum&gt;29&lt;/RecNum&gt;&lt;DisplayText&gt;(2)&lt;/DisplayText&gt;&lt;record&gt;&lt;rec-number&gt;29&lt;/rec-number&gt;&lt;foreign-keys&gt;&lt;key app="EN" db-id="wwv250wwip9arfet0a8v9s5tsfws5twtwedx"&gt;29&lt;/key&gt;&lt;/foreign-keys&gt;&lt;ref-type name="Journal Article"&gt;17&lt;/ref-type&gt;&lt;contributors&gt;&lt;authors&gt;&lt;author&gt;Dans, A.&lt;/author&gt;&lt;author&gt;Ng, N.&lt;/author&gt;&lt;author&gt;Varghese, C.&lt;/author&gt;&lt;author&gt;Tai, E. S.&lt;/author&gt;&lt;author&gt;Firestone, R.&lt;/author&gt;&lt;author&gt;Bonita, R.&lt;/author&gt;&lt;/authors&gt;&lt;/contributors&gt;&lt;titles&gt;&lt;title&gt;The rise of chronic non-communicable diseases in southeast Asia: time for action&lt;/title&gt;&lt;secondary-title&gt;Lancet.&lt;/secondary-title&gt;&lt;/titles&gt;&lt;pages&gt;680-9. Epub 2011 Jan 25.&lt;/pages&gt;&lt;volume&gt;377&lt;/volume&gt;&lt;number&gt;9766&lt;/number&gt;&lt;keywords&gt;&lt;keyword&gt;Asia, Southeastern&lt;/keyword&gt;&lt;keyword&gt;*Cause of Death&lt;/keyword&gt;&lt;keyword&gt;Chronic Disease/economics/*mortality/prevention &amp;amp; control&lt;/keyword&gt;&lt;keyword&gt;*Developing Countries&lt;/keyword&gt;&lt;keyword&gt;Disability Evaluation&lt;/keyword&gt;&lt;keyword&gt;*Epidemics&lt;/keyword&gt;&lt;keyword&gt;Forecasting&lt;/keyword&gt;&lt;keyword&gt;Health Care Costs/trends&lt;/keyword&gt;&lt;keyword&gt;Health Promotion/economics/trends&lt;/keyword&gt;&lt;keyword&gt;Health Services Needs and Demand/trends&lt;/keyword&gt;&lt;keyword&gt;Humans&lt;/keyword&gt;&lt;keyword&gt;Life Style&lt;/keyword&gt;&lt;keyword&gt;Population Surveillance&lt;/keyword&gt;&lt;keyword&gt;Risk Factors&lt;/keyword&gt;&lt;/keywords&gt;&lt;dates&gt;&lt;year&gt;2011&lt;/year&gt;&lt;/dates&gt;&lt;urls&gt;&lt;/urls&gt;&lt;/record&gt;&lt;/Cite&gt;&lt;/EndNote&gt;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2" w:tooltip="Dans, 2011 #29" w:history="1">
        <w:r w:rsidR="00966EFA" w:rsidRPr="00861386">
          <w:rPr>
            <w:rFonts w:ascii="Times New Roman" w:hAnsi="Times New Roman"/>
            <w:noProof/>
          </w:rPr>
          <w:t>2</w:t>
        </w:r>
      </w:hyperlink>
      <w:r w:rsidR="00686A69" w:rsidRPr="00861386">
        <w:rPr>
          <w:rFonts w:ascii="Times New Roman" w:hAnsi="Times New Roman"/>
          <w:noProof/>
        </w:rPr>
        <w:t>)</w:t>
      </w:r>
      <w:r w:rsidR="009779B7" w:rsidRPr="00861386">
        <w:rPr>
          <w:rFonts w:ascii="Times New Roman" w:hAnsi="Times New Roman"/>
        </w:rPr>
        <w:fldChar w:fldCharType="end"/>
      </w:r>
      <w:r w:rsidR="00DC3AEA" w:rsidRPr="00861386">
        <w:rPr>
          <w:rFonts w:ascii="Times New Roman" w:hAnsi="Times New Roman"/>
        </w:rPr>
        <w:t xml:space="preserve">. </w:t>
      </w:r>
      <w:r w:rsidR="00765FE7" w:rsidRPr="00861386">
        <w:rPr>
          <w:rFonts w:ascii="Times New Roman" w:hAnsi="Times New Roman"/>
        </w:rPr>
        <w:t>Raised blood pressure (BP)</w:t>
      </w:r>
      <w:r w:rsidR="00DC3AEA" w:rsidRPr="00861386">
        <w:rPr>
          <w:rFonts w:ascii="Times New Roman" w:hAnsi="Times New Roman"/>
        </w:rPr>
        <w:t xml:space="preserve"> has been estimated to cause about 12.8% of all NCD-related deaths</w:t>
      </w:r>
      <w:r w:rsidR="00750055"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&lt;EndNote&gt;&lt;Cite&gt;&lt;RecNum&gt;17&lt;/RecNum&gt;&lt;DisplayText&gt;(1)&lt;/DisplayText&gt;&lt;record&gt;&lt;rec-number&gt;17&lt;/rec-number&gt;&lt;foreign-keys&gt;&lt;key app="EN" db-id="xe2zddza82tftxet00m5sarzd2rp252w09dd"&gt;17&lt;/key&gt;&lt;/foreign-keys&gt;&lt;ref-type name="Report"&gt;27&lt;/ref-type&gt;&lt;contributors&gt;&lt;/contributors&gt;&lt;titles&gt;&lt;title&gt;Global Status Report on Noncommunicable Diseases&lt;/title&gt;&lt;secondary-title&gt;Geneva: World Health Organization&lt;/secondary-title&gt;&lt;/titles&gt;&lt;periodical&gt;&lt;full-title&gt;Geneva: World Health Organization&lt;/full-title&gt;&lt;/periodical&gt;&lt;dates&gt;&lt;/dates&gt;&lt;publisher&gt;World Health Organization 2014&lt;/publisher&gt;&lt;urls&gt;&lt;/urls&gt;&lt;/record&gt;&lt;/Cite&gt;&lt;/EndNote&gt;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 w:tooltip=",  #17" w:history="1">
        <w:r w:rsidR="00966EFA" w:rsidRPr="00861386">
          <w:rPr>
            <w:rFonts w:ascii="Times New Roman" w:hAnsi="Times New Roman"/>
            <w:noProof/>
          </w:rPr>
          <w:t>1</w:t>
        </w:r>
      </w:hyperlink>
      <w:r w:rsidR="00686A69" w:rsidRPr="00861386">
        <w:rPr>
          <w:rFonts w:ascii="Times New Roman" w:hAnsi="Times New Roman"/>
          <w:noProof/>
        </w:rPr>
        <w:t>)</w:t>
      </w:r>
      <w:r w:rsidR="009779B7" w:rsidRPr="00861386">
        <w:rPr>
          <w:rFonts w:ascii="Times New Roman" w:hAnsi="Times New Roman"/>
        </w:rPr>
        <w:fldChar w:fldCharType="end"/>
      </w:r>
      <w:r w:rsidR="00E378C2" w:rsidRPr="00861386">
        <w:rPr>
          <w:rFonts w:ascii="Times New Roman" w:hAnsi="Times New Roman"/>
        </w:rPr>
        <w:t>. M</w:t>
      </w:r>
      <w:r w:rsidR="00A14EF0" w:rsidRPr="00861386">
        <w:rPr>
          <w:rFonts w:ascii="Times New Roman" w:hAnsi="Times New Roman"/>
        </w:rPr>
        <w:t>ore recently</w:t>
      </w:r>
      <w:r w:rsidR="00865911" w:rsidRPr="00861386">
        <w:rPr>
          <w:rFonts w:ascii="Times New Roman" w:hAnsi="Times New Roman"/>
        </w:rPr>
        <w:t xml:space="preserve">, the prevalence of </w:t>
      </w:r>
      <w:r w:rsidR="002D5737" w:rsidRPr="00861386">
        <w:rPr>
          <w:rFonts w:ascii="Times New Roman" w:hAnsi="Times New Roman"/>
        </w:rPr>
        <w:t xml:space="preserve">prehypertension and </w:t>
      </w:r>
      <w:r w:rsidR="00865911" w:rsidRPr="00861386">
        <w:rPr>
          <w:rFonts w:ascii="Times New Roman" w:hAnsi="Times New Roman"/>
        </w:rPr>
        <w:t>hypertension has also increased markedly among children and adolescents</w:t>
      </w:r>
      <w:r w:rsidR="009B5B9E"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&lt;EndNote&gt;&lt;Cite&gt;&lt;Author&gt;Ahern&lt;/Author&gt;&lt;Year&gt;2015&lt;/Year&gt;&lt;RecNum&gt;18&lt;/RecNum&gt;&lt;DisplayText&gt;(3)&lt;/DisplayText&gt;&lt;record&gt;&lt;rec-number&gt;18&lt;/rec-number&gt;&lt;foreign-keys&gt;&lt;key app="EN" db-id="xe2zddza82tftxet00m5sarzd2rp252w09dd"&gt;18&lt;/key&gt;&lt;/foreign-keys&gt;&lt;ref-type name="Journal Article"&gt;17&lt;/ref-type&gt;&lt;contributors&gt;&lt;authors&gt;&lt;author&gt;Ahern, Debra&lt;/author&gt;&lt;author&gt;Dixon, Emily&lt;/author&gt;&lt;/authors&gt;&lt;/contributors&gt;&lt;titles&gt;&lt;title&gt;Pediatric Hypertension: A Growing Problem&lt;/title&gt;&lt;secondary-title&gt;Primary Care: Clinics in Office Practice&lt;/secondary-title&gt;&lt;/titles&gt;&lt;periodical&gt;&lt;full-title&gt;Primary Care: Clinics in Office Practice&lt;/full-title&gt;&lt;/periodical&gt;&lt;pages&gt;143-150&lt;/pages&gt;&lt;volume&gt;42&lt;/volume&gt;&lt;number&gt;1&lt;/number&gt;&lt;dates&gt;&lt;year&gt;2015&lt;/year&gt;&lt;/dates&gt;&lt;isbn&gt;0095-4543&lt;/isbn&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3" w:tooltip="Ahern, 2015 #18" w:history="1">
        <w:r w:rsidR="00966EFA" w:rsidRPr="00861386">
          <w:rPr>
            <w:rFonts w:ascii="Times New Roman" w:hAnsi="Times New Roman"/>
            <w:noProof/>
          </w:rPr>
          <w:t>3</w:t>
        </w:r>
      </w:hyperlink>
      <w:r w:rsidR="00686A69" w:rsidRPr="00861386">
        <w:rPr>
          <w:rFonts w:ascii="Times New Roman" w:hAnsi="Times New Roman"/>
          <w:noProof/>
        </w:rPr>
        <w:t>)</w:t>
      </w:r>
      <w:r w:rsidR="009779B7" w:rsidRPr="00861386">
        <w:rPr>
          <w:rFonts w:ascii="Times New Roman" w:hAnsi="Times New Roman"/>
        </w:rPr>
        <w:fldChar w:fldCharType="end"/>
      </w:r>
      <w:r w:rsidR="00865911" w:rsidRPr="00861386">
        <w:rPr>
          <w:rFonts w:ascii="Times New Roman" w:hAnsi="Times New Roman"/>
        </w:rPr>
        <w:t xml:space="preserve">. </w:t>
      </w:r>
      <w:r w:rsidR="00DC3AEA" w:rsidRPr="00861386">
        <w:rPr>
          <w:rFonts w:ascii="Times New Roman" w:hAnsi="Times New Roman"/>
        </w:rPr>
        <w:t xml:space="preserve">Given that </w:t>
      </w:r>
      <w:r w:rsidR="00E378C2" w:rsidRPr="00861386">
        <w:rPr>
          <w:rFonts w:ascii="Times New Roman" w:hAnsi="Times New Roman"/>
        </w:rPr>
        <w:t>high BP</w:t>
      </w:r>
      <w:r w:rsidR="00FF5F56" w:rsidRPr="00861386">
        <w:rPr>
          <w:rFonts w:ascii="Times New Roman" w:hAnsi="Times New Roman"/>
        </w:rPr>
        <w:t xml:space="preserve"> in childhood is</w:t>
      </w:r>
      <w:r w:rsidR="00DC3AEA" w:rsidRPr="00861386">
        <w:rPr>
          <w:rFonts w:ascii="Times New Roman" w:hAnsi="Times New Roman"/>
        </w:rPr>
        <w:t xml:space="preserve"> a </w:t>
      </w:r>
      <w:r w:rsidR="00FF5F56" w:rsidRPr="00861386">
        <w:rPr>
          <w:rFonts w:ascii="Times New Roman" w:hAnsi="Times New Roman"/>
        </w:rPr>
        <w:t>risk factor for later</w:t>
      </w:r>
      <w:r w:rsidR="00000E0C" w:rsidRPr="00861386">
        <w:rPr>
          <w:rFonts w:ascii="Times New Roman" w:hAnsi="Times New Roman"/>
        </w:rPr>
        <w:t xml:space="preserve"> </w:t>
      </w:r>
      <w:r w:rsidR="0089364A" w:rsidRPr="00861386">
        <w:rPr>
          <w:rFonts w:ascii="Times New Roman" w:hAnsi="Times New Roman"/>
        </w:rPr>
        <w:t>CVD</w:t>
      </w:r>
      <w:r w:rsidR="009B5B9E" w:rsidRPr="00861386">
        <w:rPr>
          <w:rFonts w:ascii="Times New Roman" w:hAnsi="Times New Roman"/>
        </w:rPr>
        <w:t xml:space="preserve"> </w:t>
      </w:r>
      <w:r w:rsidR="00FF5F56" w:rsidRPr="00861386">
        <w:rPr>
          <w:rFonts w:ascii="Times New Roman" w:hAnsi="Times New Roman"/>
        </w:rPr>
        <w:fldChar w:fldCharType="begin">
          <w:fldData xml:space="preserve">PEVuZE5vdGU+PENpdGU+PEF1dGhvcj5MYXVlcjwvQXV0aG9yPjxZZWFyPjE5ODk8L1llYXI+PFJl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PEVuZE5vdGU+PENpdGU+PEF1dGhvcj5MYXVlcjwvQXV0aG9yPjxZZWFyPjE5ODk8L1llYXI+PFJl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FF5F56" w:rsidRPr="00861386">
        <w:rPr>
          <w:rFonts w:ascii="Times New Roman" w:hAnsi="Times New Roman"/>
        </w:rPr>
      </w:r>
      <w:r w:rsidR="00FF5F56" w:rsidRPr="00861386">
        <w:rPr>
          <w:rFonts w:ascii="Times New Roman" w:hAnsi="Times New Roman"/>
        </w:rPr>
        <w:fldChar w:fldCharType="separate"/>
      </w:r>
      <w:r w:rsidR="00686A69" w:rsidRPr="00861386">
        <w:rPr>
          <w:rFonts w:ascii="Times New Roman" w:hAnsi="Times New Roman"/>
          <w:noProof/>
        </w:rPr>
        <w:t>(</w:t>
      </w:r>
      <w:hyperlink w:anchor="_ENREF_4" w:tooltip="Lauer, 1989 #31" w:history="1">
        <w:r w:rsidR="00966EFA" w:rsidRPr="00861386">
          <w:rPr>
            <w:rFonts w:ascii="Times New Roman" w:hAnsi="Times New Roman"/>
            <w:noProof/>
          </w:rPr>
          <w:t>4</w:t>
        </w:r>
      </w:hyperlink>
      <w:r w:rsidR="00686A69" w:rsidRPr="00861386">
        <w:rPr>
          <w:rFonts w:ascii="Times New Roman" w:hAnsi="Times New Roman"/>
          <w:noProof/>
        </w:rPr>
        <w:t xml:space="preserve">, </w:t>
      </w:r>
      <w:hyperlink w:anchor="_ENREF_5" w:tooltip="Daniels, 2011 #32" w:history="1">
        <w:r w:rsidR="00966EFA" w:rsidRPr="00861386">
          <w:rPr>
            <w:rFonts w:ascii="Times New Roman" w:hAnsi="Times New Roman"/>
            <w:noProof/>
          </w:rPr>
          <w:t>5</w:t>
        </w:r>
      </w:hyperlink>
      <w:r w:rsidR="00686A69" w:rsidRPr="00861386">
        <w:rPr>
          <w:rFonts w:ascii="Times New Roman" w:hAnsi="Times New Roman"/>
          <w:noProof/>
        </w:rPr>
        <w:t>)</w:t>
      </w:r>
      <w:r w:rsidR="00FF5F56" w:rsidRPr="00861386">
        <w:rPr>
          <w:rFonts w:ascii="Times New Roman" w:hAnsi="Times New Roman"/>
        </w:rPr>
        <w:fldChar w:fldCharType="end"/>
      </w:r>
      <w:r w:rsidR="00FF06D3" w:rsidRPr="00861386">
        <w:rPr>
          <w:rFonts w:ascii="Times New Roman" w:hAnsi="Times New Roman"/>
        </w:rPr>
        <w:t xml:space="preserve">, insights into </w:t>
      </w:r>
      <w:r w:rsidR="00E378C2" w:rsidRPr="00861386">
        <w:rPr>
          <w:rFonts w:ascii="Times New Roman" w:hAnsi="Times New Roman"/>
        </w:rPr>
        <w:t xml:space="preserve">its </w:t>
      </w:r>
      <w:r w:rsidR="00246B2B" w:rsidRPr="00861386">
        <w:rPr>
          <w:rFonts w:ascii="Times New Roman" w:hAnsi="Times New Roman"/>
        </w:rPr>
        <w:t xml:space="preserve">early </w:t>
      </w:r>
      <w:r w:rsidR="00FF06D3" w:rsidRPr="00861386">
        <w:rPr>
          <w:rFonts w:ascii="Times New Roman" w:hAnsi="Times New Roman"/>
        </w:rPr>
        <w:t>life</w:t>
      </w:r>
      <w:r w:rsidR="00E378C2" w:rsidRPr="00861386">
        <w:rPr>
          <w:rFonts w:ascii="Times New Roman" w:hAnsi="Times New Roman"/>
        </w:rPr>
        <w:t xml:space="preserve"> risk</w:t>
      </w:r>
      <w:r w:rsidR="00000E0C" w:rsidRPr="00861386">
        <w:rPr>
          <w:rFonts w:ascii="Times New Roman" w:hAnsi="Times New Roman"/>
        </w:rPr>
        <w:t xml:space="preserve"> factors </w:t>
      </w:r>
      <w:r w:rsidR="00E378C2" w:rsidRPr="00861386">
        <w:rPr>
          <w:rFonts w:ascii="Times New Roman" w:hAnsi="Times New Roman"/>
        </w:rPr>
        <w:t>are important</w:t>
      </w:r>
      <w:r w:rsidR="00000E0C" w:rsidRPr="00861386">
        <w:rPr>
          <w:rFonts w:ascii="Times New Roman" w:hAnsi="Times New Roman"/>
        </w:rPr>
        <w:t xml:space="preserve"> for develop</w:t>
      </w:r>
      <w:r w:rsidR="00E378C2" w:rsidRPr="00861386">
        <w:rPr>
          <w:rFonts w:ascii="Times New Roman" w:hAnsi="Times New Roman"/>
        </w:rPr>
        <w:t>ing</w:t>
      </w:r>
      <w:r w:rsidR="00DC3AEA" w:rsidRPr="00861386">
        <w:rPr>
          <w:rFonts w:ascii="Times New Roman" w:hAnsi="Times New Roman"/>
        </w:rPr>
        <w:t xml:space="preserve"> preventive strategies </w:t>
      </w:r>
      <w:r w:rsidR="00000E0C" w:rsidRPr="00861386">
        <w:rPr>
          <w:rFonts w:ascii="Times New Roman" w:hAnsi="Times New Roman"/>
        </w:rPr>
        <w:t xml:space="preserve">to </w:t>
      </w:r>
      <w:r w:rsidR="0089364A" w:rsidRPr="00861386">
        <w:rPr>
          <w:rFonts w:ascii="Times New Roman" w:hAnsi="Times New Roman"/>
        </w:rPr>
        <w:t xml:space="preserve">reduce </w:t>
      </w:r>
      <w:r w:rsidR="00E378C2" w:rsidRPr="00861386">
        <w:rPr>
          <w:rFonts w:ascii="Times New Roman" w:hAnsi="Times New Roman"/>
        </w:rPr>
        <w:t xml:space="preserve">the </w:t>
      </w:r>
      <w:r w:rsidR="00000E0C" w:rsidRPr="00861386">
        <w:rPr>
          <w:rFonts w:ascii="Times New Roman" w:hAnsi="Times New Roman"/>
        </w:rPr>
        <w:t xml:space="preserve">premature mortality associated with hypertension and </w:t>
      </w:r>
      <w:r w:rsidR="0089364A" w:rsidRPr="00861386">
        <w:rPr>
          <w:rFonts w:ascii="Times New Roman" w:hAnsi="Times New Roman"/>
        </w:rPr>
        <w:t>CVD</w:t>
      </w:r>
      <w:r w:rsidR="00000E0C" w:rsidRPr="00861386">
        <w:rPr>
          <w:rFonts w:ascii="Times New Roman" w:hAnsi="Times New Roman"/>
        </w:rPr>
        <w:t xml:space="preserve">. </w:t>
      </w:r>
    </w:p>
    <w:p w:rsidR="00765FE7" w:rsidRPr="00861386" w:rsidRDefault="00000E0C" w:rsidP="00A95F93">
      <w:pPr>
        <w:spacing w:line="480" w:lineRule="auto"/>
        <w:jc w:val="both"/>
        <w:rPr>
          <w:rFonts w:ascii="Times New Roman" w:hAnsi="Times New Roman"/>
        </w:rPr>
      </w:pPr>
      <w:r w:rsidRPr="00861386">
        <w:rPr>
          <w:rFonts w:ascii="Times New Roman" w:hAnsi="Times New Roman"/>
        </w:rPr>
        <w:tab/>
      </w:r>
      <w:r w:rsidR="00AC4A84" w:rsidRPr="00861386">
        <w:rPr>
          <w:rFonts w:ascii="Times New Roman" w:hAnsi="Times New Roman"/>
        </w:rPr>
        <w:t xml:space="preserve">Many observational studies have linked rapid postnatal weight gain with </w:t>
      </w:r>
      <w:r w:rsidR="0089364A" w:rsidRPr="00861386">
        <w:rPr>
          <w:rFonts w:ascii="Times New Roman" w:hAnsi="Times New Roman"/>
        </w:rPr>
        <w:t xml:space="preserve">increased risk </w:t>
      </w:r>
      <w:r w:rsidR="00AC4A84" w:rsidRPr="00861386">
        <w:rPr>
          <w:rFonts w:ascii="Times New Roman" w:hAnsi="Times New Roman"/>
        </w:rPr>
        <w:t xml:space="preserve">of later </w:t>
      </w:r>
      <w:r w:rsidR="0089364A" w:rsidRPr="00861386">
        <w:rPr>
          <w:rFonts w:ascii="Times New Roman" w:hAnsi="Times New Roman"/>
        </w:rPr>
        <w:t>CVD and metabolic synd</w:t>
      </w:r>
      <w:r w:rsidR="00AC4A84" w:rsidRPr="00861386">
        <w:rPr>
          <w:rFonts w:ascii="Times New Roman" w:hAnsi="Times New Roman"/>
        </w:rPr>
        <w:t>rome</w:t>
      </w:r>
      <w:r w:rsidR="00515F14" w:rsidRPr="00861386">
        <w:rPr>
          <w:rFonts w:ascii="Times New Roman" w:hAnsi="Times New Roman"/>
        </w:rPr>
        <w:t>,</w:t>
      </w:r>
      <w:r w:rsidR="00AC4A84" w:rsidRPr="00861386">
        <w:rPr>
          <w:rFonts w:ascii="Times New Roman" w:hAnsi="Times New Roman"/>
        </w:rPr>
        <w:t xml:space="preserve"> in line with </w:t>
      </w:r>
      <w:r w:rsidR="0089364A" w:rsidRPr="00861386">
        <w:rPr>
          <w:rFonts w:ascii="Times New Roman" w:hAnsi="Times New Roman"/>
        </w:rPr>
        <w:t>the “growth acceleration hypothesis”</w:t>
      </w:r>
      <w:r w:rsidR="00515F14" w:rsidRPr="00861386">
        <w:rPr>
          <w:rFonts w:ascii="Times New Roman" w:hAnsi="Times New Roman"/>
        </w:rPr>
        <w:t xml:space="preserve"> proposed by Singhal et al</w:t>
      </w:r>
      <w:r w:rsidR="001128C2"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&lt;EndNote&gt;&lt;Cite&gt;&lt;Author&gt;Singhal&lt;/Author&gt;&lt;Year&gt;2004&lt;/Year&gt;&lt;RecNum&gt;12&lt;/RecNum&gt;&lt;DisplayText&gt;(6)&lt;/DisplayText&gt;&lt;record&gt;&lt;rec-number&gt;12&lt;/rec-number&gt;&lt;foreign-keys&gt;&lt;key app="EN" db-id="xe2zddza82tftxet00m5sarzd2rp252w09dd"&gt;12&lt;/key&gt;&lt;/foreign-keys&gt;&lt;ref-type name="Journal Article"&gt;17&lt;/ref-type&gt;&lt;contributors&gt;&lt;authors&gt;&lt;author&gt;Singhal, A.&lt;/author&gt;&lt;author&gt;Cole, T. J.&lt;/author&gt;&lt;author&gt;Fewtrell, M.&lt;/author&gt;&lt;author&gt;Deanfield, J.&lt;/author&gt;&lt;author&gt;Lucas, A.&lt;/author&gt;&lt;/authors&gt;&lt;/contributors&gt;&lt;titles&gt;&lt;title&gt;Is slower early growth beneficial for long-term cardiovascular health?&lt;/title&gt;&lt;secondary-title&gt;Circulation.&lt;/secondary-title&gt;&lt;/titles&gt;&lt;periodical&gt;&lt;full-title&gt;Circulation.&lt;/full-title&gt;&lt;/periodical&gt;&lt;pages&gt;1108-13. Epub 2004 Mar 1.&lt;/pages&gt;&lt;volume&gt;109&lt;/volume&gt;&lt;number&gt;9&lt;/number&gt;&lt;keywords&gt;&lt;keyword&gt;Birth Weight&lt;/keyword&gt;&lt;keyword&gt;Brachial Artery/physiology/ultrasonography&lt;/keyword&gt;&lt;keyword&gt;Cardiovascular Diseases/epidemiology&lt;/keyword&gt;&lt;keyword&gt;Endothelium, Vascular/physiology&lt;/keyword&gt;&lt;keyword&gt;Female&lt;/keyword&gt;&lt;keyword&gt;Follow-Up Studies&lt;/keyword&gt;&lt;keyword&gt;*Growth&lt;/keyword&gt;&lt;keyword&gt;Humans&lt;/keyword&gt;&lt;keyword&gt;Infant, Newborn&lt;/keyword&gt;&lt;keyword&gt;Infant, Premature&lt;/keyword&gt;&lt;keyword&gt;Male&lt;/keyword&gt;&lt;keyword&gt;*Vasodilation&lt;/keyword&gt;&lt;keyword&gt;Weight Gain&lt;/keyword&gt;&lt;/keywords&gt;&lt;dates&gt;&lt;year&gt;2004&lt;/year&gt;&lt;pub-dates&gt;&lt;date&gt;Mar 9&lt;/date&gt;&lt;/pub-dates&gt;&lt;/dates&gt;&lt;isbn&gt;1524-4539 (Electronic)&amp;#xD;0009-7322 (Linking)&lt;/isbn&gt;&lt;work-type&gt;Comparative Study&lt;/work-type&gt;&lt;urls&gt;&lt;/urls&gt;&lt;/record&gt;&lt;/Cite&gt;&lt;/EndNote&gt;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6" w:tooltip="Singhal, 2004 #12" w:history="1">
        <w:r w:rsidR="00966EFA" w:rsidRPr="00861386">
          <w:rPr>
            <w:rFonts w:ascii="Times New Roman" w:hAnsi="Times New Roman"/>
            <w:noProof/>
          </w:rPr>
          <w:t>6</w:t>
        </w:r>
      </w:hyperlink>
      <w:r w:rsidR="00686A69" w:rsidRPr="00861386">
        <w:rPr>
          <w:rFonts w:ascii="Times New Roman" w:hAnsi="Times New Roman"/>
          <w:noProof/>
        </w:rPr>
        <w:t>)</w:t>
      </w:r>
      <w:r w:rsidR="009779B7" w:rsidRPr="00861386">
        <w:rPr>
          <w:rFonts w:ascii="Times New Roman" w:hAnsi="Times New Roman"/>
        </w:rPr>
        <w:fldChar w:fldCharType="end"/>
      </w:r>
      <w:r w:rsidR="00631ABF" w:rsidRPr="00861386">
        <w:rPr>
          <w:rFonts w:ascii="Times New Roman" w:hAnsi="Times New Roman"/>
        </w:rPr>
        <w:t>.</w:t>
      </w:r>
      <w:r w:rsidR="00AC4A84" w:rsidRPr="00861386">
        <w:rPr>
          <w:rFonts w:ascii="Times New Roman" w:hAnsi="Times New Roman"/>
        </w:rPr>
        <w:t xml:space="preserve"> </w:t>
      </w:r>
      <w:r w:rsidR="00CD477D" w:rsidRPr="00861386">
        <w:rPr>
          <w:rFonts w:ascii="Times New Roman" w:hAnsi="Times New Roman"/>
        </w:rPr>
        <w:t>The hypothesis</w:t>
      </w:r>
      <w:r w:rsidR="00515F14" w:rsidRPr="00861386">
        <w:rPr>
          <w:rFonts w:ascii="Times New Roman" w:hAnsi="Times New Roman"/>
        </w:rPr>
        <w:t xml:space="preserve"> </w:t>
      </w:r>
      <w:r w:rsidR="00AC4A84" w:rsidRPr="00861386">
        <w:rPr>
          <w:rFonts w:ascii="Times New Roman" w:hAnsi="Times New Roman"/>
        </w:rPr>
        <w:t xml:space="preserve">postulated that faster weight gain </w:t>
      </w:r>
      <w:r w:rsidR="00E61B39" w:rsidRPr="00861386">
        <w:rPr>
          <w:rFonts w:ascii="Times New Roman" w:hAnsi="Times New Roman"/>
        </w:rPr>
        <w:t xml:space="preserve">during early </w:t>
      </w:r>
      <w:r w:rsidR="00A4449D" w:rsidRPr="00861386">
        <w:rPr>
          <w:rFonts w:ascii="Times New Roman" w:hAnsi="Times New Roman"/>
        </w:rPr>
        <w:t>infancy</w:t>
      </w:r>
      <w:r w:rsidR="00E61B39" w:rsidRPr="00861386">
        <w:rPr>
          <w:rFonts w:ascii="Times New Roman" w:hAnsi="Times New Roman"/>
        </w:rPr>
        <w:t xml:space="preserve"> </w:t>
      </w:r>
      <w:r w:rsidR="00AC4A84" w:rsidRPr="00861386">
        <w:rPr>
          <w:rFonts w:ascii="Times New Roman" w:hAnsi="Times New Roman"/>
        </w:rPr>
        <w:t>may</w:t>
      </w:r>
      <w:r w:rsidR="005D676D" w:rsidRPr="00861386">
        <w:rPr>
          <w:rFonts w:ascii="Times New Roman" w:hAnsi="Times New Roman"/>
        </w:rPr>
        <w:t xml:space="preserve"> adversely program</w:t>
      </w:r>
      <w:r w:rsidR="00FF06D3" w:rsidRPr="00861386">
        <w:rPr>
          <w:rFonts w:ascii="Times New Roman" w:hAnsi="Times New Roman"/>
        </w:rPr>
        <w:t xml:space="preserve"> components of</w:t>
      </w:r>
      <w:r w:rsidR="00AC4A84" w:rsidRPr="00861386">
        <w:rPr>
          <w:rFonts w:ascii="Times New Roman" w:hAnsi="Times New Roman"/>
        </w:rPr>
        <w:t xml:space="preserve"> metabolic syndrome, including hypert</w:t>
      </w:r>
      <w:r w:rsidR="00E353B2" w:rsidRPr="00861386">
        <w:rPr>
          <w:rFonts w:ascii="Times New Roman" w:hAnsi="Times New Roman"/>
        </w:rPr>
        <w:t>ension, suggest</w:t>
      </w:r>
      <w:r w:rsidR="00F413F6" w:rsidRPr="00861386">
        <w:rPr>
          <w:rFonts w:ascii="Times New Roman" w:hAnsi="Times New Roman"/>
        </w:rPr>
        <w:t>ing</w:t>
      </w:r>
      <w:r w:rsidR="00E378C2" w:rsidRPr="00861386">
        <w:rPr>
          <w:rFonts w:ascii="Times New Roman" w:hAnsi="Times New Roman"/>
        </w:rPr>
        <w:t xml:space="preserve"> that</w:t>
      </w:r>
      <w:r w:rsidR="00E353B2" w:rsidRPr="00861386">
        <w:rPr>
          <w:rFonts w:ascii="Times New Roman" w:hAnsi="Times New Roman"/>
        </w:rPr>
        <w:t xml:space="preserve"> </w:t>
      </w:r>
      <w:r w:rsidR="00AC4A84" w:rsidRPr="00861386">
        <w:rPr>
          <w:rFonts w:ascii="Times New Roman" w:hAnsi="Times New Roman"/>
        </w:rPr>
        <w:t>rapid postnatal weight gain</w:t>
      </w:r>
      <w:r w:rsidR="00E378C2" w:rsidRPr="00861386">
        <w:rPr>
          <w:rFonts w:ascii="Times New Roman" w:hAnsi="Times New Roman"/>
        </w:rPr>
        <w:t xml:space="preserve"> may increase </w:t>
      </w:r>
      <w:r w:rsidR="00AC4A84" w:rsidRPr="00861386">
        <w:rPr>
          <w:rFonts w:ascii="Times New Roman" w:hAnsi="Times New Roman"/>
        </w:rPr>
        <w:t>BP later in lif</w:t>
      </w:r>
      <w:r w:rsidR="00E378C2" w:rsidRPr="00861386">
        <w:rPr>
          <w:rFonts w:ascii="Times New Roman" w:hAnsi="Times New Roman"/>
        </w:rPr>
        <w:t>e. During c</w:t>
      </w:r>
      <w:r w:rsidRPr="00861386">
        <w:rPr>
          <w:rFonts w:ascii="Times New Roman" w:hAnsi="Times New Roman"/>
        </w:rPr>
        <w:t xml:space="preserve">ritical periods </w:t>
      </w:r>
      <w:r w:rsidR="00E378C2" w:rsidRPr="00861386">
        <w:rPr>
          <w:rFonts w:ascii="Times New Roman" w:hAnsi="Times New Roman"/>
        </w:rPr>
        <w:t>of</w:t>
      </w:r>
      <w:r w:rsidR="00CD477D" w:rsidRPr="00861386">
        <w:rPr>
          <w:rFonts w:ascii="Times New Roman" w:hAnsi="Times New Roman"/>
        </w:rPr>
        <w:t xml:space="preserve"> the early </w:t>
      </w:r>
      <w:r w:rsidR="001324EB" w:rsidRPr="00861386">
        <w:rPr>
          <w:rFonts w:ascii="Times New Roman" w:hAnsi="Times New Roman"/>
        </w:rPr>
        <w:t>life course</w:t>
      </w:r>
      <w:r w:rsidR="00E378C2" w:rsidRPr="00861386">
        <w:rPr>
          <w:rFonts w:ascii="Times New Roman" w:hAnsi="Times New Roman"/>
        </w:rPr>
        <w:t>,</w:t>
      </w:r>
      <w:r w:rsidR="00CD477D" w:rsidRPr="00861386">
        <w:rPr>
          <w:rFonts w:ascii="Times New Roman" w:hAnsi="Times New Roman"/>
        </w:rPr>
        <w:t xml:space="preserve"> </w:t>
      </w:r>
      <w:r w:rsidR="00AA7F18" w:rsidRPr="00861386">
        <w:rPr>
          <w:rFonts w:ascii="Times New Roman" w:hAnsi="Times New Roman"/>
        </w:rPr>
        <w:t>accelerated weight gain</w:t>
      </w:r>
      <w:r w:rsidRPr="00861386">
        <w:rPr>
          <w:rFonts w:ascii="Times New Roman" w:hAnsi="Times New Roman"/>
        </w:rPr>
        <w:t xml:space="preserve"> </w:t>
      </w:r>
      <w:r w:rsidR="008A2A98" w:rsidRPr="00861386">
        <w:rPr>
          <w:rFonts w:ascii="Times New Roman" w:hAnsi="Times New Roman"/>
        </w:rPr>
        <w:t>may</w:t>
      </w:r>
      <w:r w:rsidRPr="00861386">
        <w:rPr>
          <w:rFonts w:ascii="Times New Roman" w:hAnsi="Times New Roman"/>
        </w:rPr>
        <w:t xml:space="preserve"> </w:t>
      </w:r>
      <w:r w:rsidR="00CD334E" w:rsidRPr="00861386">
        <w:rPr>
          <w:rFonts w:ascii="Times New Roman" w:hAnsi="Times New Roman"/>
        </w:rPr>
        <w:t>increase</w:t>
      </w:r>
      <w:r w:rsidR="008A2A98" w:rsidRPr="00861386">
        <w:rPr>
          <w:rFonts w:ascii="Times New Roman" w:hAnsi="Times New Roman"/>
        </w:rPr>
        <w:t xml:space="preserve"> later</w:t>
      </w:r>
      <w:r w:rsidR="00CD334E" w:rsidRPr="00861386">
        <w:rPr>
          <w:rFonts w:ascii="Times New Roman" w:hAnsi="Times New Roman"/>
        </w:rPr>
        <w:t xml:space="preserve"> BP </w:t>
      </w:r>
      <w:r w:rsidRPr="00861386">
        <w:rPr>
          <w:rFonts w:ascii="Times New Roman" w:hAnsi="Times New Roman"/>
        </w:rPr>
        <w:t>and CVD</w:t>
      </w:r>
      <w:r w:rsidR="00E353B2" w:rsidRPr="00861386">
        <w:rPr>
          <w:rFonts w:ascii="Times New Roman" w:hAnsi="Times New Roman"/>
        </w:rPr>
        <w:t xml:space="preserve"> risk</w:t>
      </w:r>
      <w:r w:rsidRPr="00861386">
        <w:rPr>
          <w:rFonts w:ascii="Times New Roman" w:hAnsi="Times New Roman"/>
        </w:rPr>
        <w:t>.</w:t>
      </w:r>
      <w:r w:rsidR="00CD334E" w:rsidRPr="00861386">
        <w:rPr>
          <w:rFonts w:ascii="Times New Roman" w:hAnsi="Times New Roman"/>
        </w:rPr>
        <w:t xml:space="preserve"> Rapid increases in weight and </w:t>
      </w:r>
      <w:r w:rsidR="005C42AE" w:rsidRPr="00861386">
        <w:rPr>
          <w:rFonts w:ascii="Times New Roman" w:hAnsi="Times New Roman"/>
        </w:rPr>
        <w:t>height</w:t>
      </w:r>
      <w:r w:rsidR="00CD334E" w:rsidRPr="00861386">
        <w:rPr>
          <w:rFonts w:ascii="Times New Roman" w:hAnsi="Times New Roman"/>
        </w:rPr>
        <w:t xml:space="preserve"> in </w:t>
      </w:r>
      <w:r w:rsidR="00865911" w:rsidRPr="00861386">
        <w:rPr>
          <w:rFonts w:ascii="Times New Roman" w:hAnsi="Times New Roman"/>
        </w:rPr>
        <w:t>the first few months of life have</w:t>
      </w:r>
      <w:r w:rsidR="00CD334E" w:rsidRPr="00861386">
        <w:rPr>
          <w:rFonts w:ascii="Times New Roman" w:hAnsi="Times New Roman"/>
        </w:rPr>
        <w:t xml:space="preserve"> been associated with </w:t>
      </w:r>
      <w:r w:rsidR="00515F14" w:rsidRPr="00861386">
        <w:rPr>
          <w:rFonts w:ascii="Times New Roman" w:hAnsi="Times New Roman"/>
        </w:rPr>
        <w:t>higher systolic BP in early childhood</w:t>
      </w:r>
      <w:r w:rsidR="00295308" w:rsidRPr="00861386">
        <w:rPr>
          <w:rFonts w:ascii="Times New Roman" w:hAnsi="Times New Roman"/>
        </w:rPr>
        <w:t xml:space="preserve"> </w:t>
      </w:r>
      <w:r w:rsidR="009779B7" w:rsidRPr="00861386">
        <w:rPr>
          <w:rFonts w:ascii="Times New Roman" w:hAnsi="Times New Roman"/>
        </w:rPr>
        <w:fldChar w:fldCharType="begin">
          <w:fldData xml:space="preserve">PEVuZE5vdGU+PENpdGU+PEF1dGhvcj5Kb25lczwvQXV0aG9yPjxZZWFyPjIwMTI8L1llYXI+PFJl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PEVuZE5vdGU+PENpdGU+PEF1dGhvcj5Kb25lczwvQXV0aG9yPjxZZWFyPjIwMTI8L1llYXI+PFJl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9779B7" w:rsidRPr="00861386">
        <w:rPr>
          <w:rFonts w:ascii="Times New Roman" w:hAnsi="Times New Roman"/>
        </w:rPr>
      </w:r>
      <w:r w:rsidR="009779B7" w:rsidRPr="00861386">
        <w:rPr>
          <w:rFonts w:ascii="Times New Roman" w:hAnsi="Times New Roman"/>
        </w:rPr>
        <w:fldChar w:fldCharType="separate"/>
      </w:r>
      <w:r w:rsidR="00686A69" w:rsidRPr="00861386">
        <w:rPr>
          <w:rFonts w:ascii="Times New Roman" w:hAnsi="Times New Roman"/>
          <w:noProof/>
        </w:rPr>
        <w:t>(</w:t>
      </w:r>
      <w:hyperlink w:anchor="_ENREF_7" w:tooltip="Jones, 2012 #19" w:history="1">
        <w:r w:rsidR="00966EFA" w:rsidRPr="00861386">
          <w:rPr>
            <w:rFonts w:ascii="Times New Roman" w:hAnsi="Times New Roman"/>
            <w:noProof/>
          </w:rPr>
          <w:t>7-10</w:t>
        </w:r>
      </w:hyperlink>
      <w:r w:rsidR="00686A69" w:rsidRPr="00861386">
        <w:rPr>
          <w:rFonts w:ascii="Times New Roman" w:hAnsi="Times New Roman"/>
          <w:noProof/>
        </w:rPr>
        <w:t>)</w:t>
      </w:r>
      <w:r w:rsidR="009779B7" w:rsidRPr="00861386">
        <w:rPr>
          <w:rFonts w:ascii="Times New Roman" w:hAnsi="Times New Roman"/>
        </w:rPr>
        <w:fldChar w:fldCharType="end"/>
      </w:r>
      <w:r w:rsidR="00515F14" w:rsidRPr="00861386">
        <w:rPr>
          <w:rFonts w:ascii="Times New Roman" w:hAnsi="Times New Roman"/>
        </w:rPr>
        <w:t>, adolescence</w:t>
      </w:r>
      <w:r w:rsidR="00295308"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&lt;EndNote&gt;&lt;Cite&gt;&lt;Author&gt;Primatesta&lt;/Author&gt;&lt;Year&gt;2005&lt;/Year&gt;&lt;RecNum&gt;20&lt;/RecNum&gt;&lt;DisplayText&gt;(11)&lt;/DisplayText&gt;&lt;record&gt;&lt;rec-number&gt;20&lt;/rec-number&gt;&lt;foreign-keys&gt;&lt;key app="EN" db-id="xe2zddza82tftxet00m5sarzd2rp252w09dd"&gt;20&lt;/key&gt;&lt;/foreign-keys&gt;&lt;ref-type name="Journal Article"&gt;17&lt;/ref-type&gt;&lt;contributors&gt;&lt;authors&gt;&lt;author&gt;Primatesta, P.&lt;/author&gt;&lt;author&gt;Falaschetti, E.&lt;/author&gt;&lt;author&gt;Poulter, N. R.&lt;/author&gt;&lt;/authors&gt;&lt;/contributors&gt;&lt;titles&gt;&lt;title&gt;Birth weight and blood pressure in childhood: results from the Health Survey for England&lt;/title&gt;&lt;secondary-title&gt;Hypertension.&lt;/secondary-title&gt;&lt;/titles&gt;&lt;periodical&gt;&lt;full-title&gt;Hypertension.&lt;/full-title&gt;&lt;/periodical&gt;&lt;pages&gt;75-9. Epub 2004 Nov 29.&lt;/pages&gt;&lt;volume&gt;45&lt;/volume&gt;&lt;number&gt;1&lt;/number&gt;&lt;keywords&gt;&lt;keyword&gt;Adolescent&lt;/keyword&gt;&lt;keyword&gt;*Birth Weight&lt;/keyword&gt;&lt;keyword&gt;*Blood Pressure&lt;/keyword&gt;&lt;keyword&gt;Child&lt;/keyword&gt;&lt;keyword&gt;Child, Preschool&lt;/keyword&gt;&lt;keyword&gt;Cross-Sectional Studies&lt;/keyword&gt;&lt;keyword&gt;England/epidemiology&lt;/keyword&gt;&lt;keyword&gt;Female&lt;/keyword&gt;&lt;keyword&gt;Growth&lt;/keyword&gt;&lt;keyword&gt;Health Surveys&lt;/keyword&gt;&lt;keyword&gt;Humans&lt;/keyword&gt;&lt;keyword&gt;Hypertension/*epidemiology&lt;/keyword&gt;&lt;keyword&gt;Infant, Low Birth Weight&lt;/keyword&gt;&lt;keyword&gt;Infant, Newborn&lt;/keyword&gt;&lt;keyword&gt;Male&lt;/keyword&gt;&lt;keyword&gt;Systole&lt;/keyword&gt;&lt;keyword&gt;Weight Gain&lt;/keyword&gt;&lt;/keywords&gt;&lt;dates&gt;&lt;year&gt;2005&lt;/year&gt;&lt;pub-dates&gt;&lt;date&gt;Jan&lt;/date&gt;&lt;/pub-dates&gt;&lt;/dates&gt;&lt;isbn&gt;1524-4563 (Electronic)&amp;#xD;0194-911X (Linking)&lt;/isbn&gt;&lt;work-type&gt;Research Support, Non-U.S. Gov&amp;apos;t&lt;/work-type&gt;&lt;urls&gt;&lt;/urls&gt;&lt;/record&gt;&lt;/Cite&gt;&lt;/EndNote&gt;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1" w:tooltip="Primatesta, 2005 #20" w:history="1">
        <w:r w:rsidR="00966EFA" w:rsidRPr="00861386">
          <w:rPr>
            <w:rFonts w:ascii="Times New Roman" w:hAnsi="Times New Roman"/>
            <w:noProof/>
          </w:rPr>
          <w:t>11</w:t>
        </w:r>
      </w:hyperlink>
      <w:r w:rsidR="00686A69" w:rsidRPr="00861386">
        <w:rPr>
          <w:rFonts w:ascii="Times New Roman" w:hAnsi="Times New Roman"/>
          <w:noProof/>
        </w:rPr>
        <w:t>)</w:t>
      </w:r>
      <w:r w:rsidR="009779B7" w:rsidRPr="00861386">
        <w:rPr>
          <w:rFonts w:ascii="Times New Roman" w:hAnsi="Times New Roman"/>
        </w:rPr>
        <w:fldChar w:fldCharType="end"/>
      </w:r>
      <w:r w:rsidR="00515F14" w:rsidRPr="00861386">
        <w:rPr>
          <w:rFonts w:ascii="Times New Roman" w:hAnsi="Times New Roman"/>
        </w:rPr>
        <w:t xml:space="preserve"> a</w:t>
      </w:r>
      <w:r w:rsidR="008A2A98" w:rsidRPr="00861386">
        <w:rPr>
          <w:rFonts w:ascii="Times New Roman" w:hAnsi="Times New Roman"/>
        </w:rPr>
        <w:t>nd</w:t>
      </w:r>
      <w:r w:rsidR="00CD477D" w:rsidRPr="00861386">
        <w:rPr>
          <w:rFonts w:ascii="Times New Roman" w:hAnsi="Times New Roman"/>
        </w:rPr>
        <w:t xml:space="preserve"> adulthood</w:t>
      </w:r>
      <w:r w:rsidR="00295308" w:rsidRPr="00861386">
        <w:rPr>
          <w:rFonts w:ascii="Times New Roman" w:hAnsi="Times New Roman"/>
        </w:rPr>
        <w:t xml:space="preserve"> </w:t>
      </w:r>
      <w:r w:rsidR="006D2BE9" w:rsidRPr="00861386">
        <w:rPr>
          <w:rFonts w:ascii="Times New Roman" w:hAnsi="Times New Roman"/>
        </w:rPr>
        <w:fldChar w:fldCharType="begin">
          <w:fldData xml:space="preserve">PEVuZE5vdGU+PENpdGU+PEF1dGhvcj5DaGV1bmc8L0F1dGhvcj48WWVhcj4yMDAwPC9ZZWFyPjxS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PEVuZE5vdGU+PENpdGU+PEF1dGhvcj5DaGV1bmc8L0F1dGhvcj48WWVhcj4yMDAwPC9ZZWFyPjxS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6D2BE9" w:rsidRPr="00861386">
        <w:rPr>
          <w:rFonts w:ascii="Times New Roman" w:hAnsi="Times New Roman"/>
        </w:rPr>
      </w:r>
      <w:r w:rsidR="006D2BE9" w:rsidRPr="00861386">
        <w:rPr>
          <w:rFonts w:ascii="Times New Roman" w:hAnsi="Times New Roman"/>
        </w:rPr>
        <w:fldChar w:fldCharType="separate"/>
      </w:r>
      <w:r w:rsidR="00686A69" w:rsidRPr="00861386">
        <w:rPr>
          <w:rFonts w:ascii="Times New Roman" w:hAnsi="Times New Roman"/>
          <w:noProof/>
        </w:rPr>
        <w:t>(</w:t>
      </w:r>
      <w:hyperlink w:anchor="_ENREF_12" w:tooltip="Cheung, 2000 #8" w:history="1">
        <w:r w:rsidR="00966EFA" w:rsidRPr="00861386">
          <w:rPr>
            <w:rFonts w:ascii="Times New Roman" w:hAnsi="Times New Roman"/>
            <w:noProof/>
          </w:rPr>
          <w:t>12</w:t>
        </w:r>
      </w:hyperlink>
      <w:r w:rsidR="00686A69" w:rsidRPr="00861386">
        <w:rPr>
          <w:rFonts w:ascii="Times New Roman" w:hAnsi="Times New Roman"/>
          <w:noProof/>
        </w:rPr>
        <w:t xml:space="preserve">, </w:t>
      </w:r>
      <w:hyperlink w:anchor="_ENREF_13" w:tooltip="Law, 2002 #6" w:history="1">
        <w:r w:rsidR="00966EFA" w:rsidRPr="00861386">
          <w:rPr>
            <w:rFonts w:ascii="Times New Roman" w:hAnsi="Times New Roman"/>
            <w:noProof/>
          </w:rPr>
          <w:t>13</w:t>
        </w:r>
      </w:hyperlink>
      <w:r w:rsidR="00686A69" w:rsidRPr="00861386">
        <w:rPr>
          <w:rFonts w:ascii="Times New Roman" w:hAnsi="Times New Roman"/>
          <w:noProof/>
        </w:rPr>
        <w:t>)</w:t>
      </w:r>
      <w:r w:rsidR="006D2BE9" w:rsidRPr="00861386">
        <w:rPr>
          <w:rFonts w:ascii="Times New Roman" w:hAnsi="Times New Roman"/>
        </w:rPr>
        <w:fldChar w:fldCharType="end"/>
      </w:r>
      <w:r w:rsidR="00CD477D" w:rsidRPr="00861386">
        <w:rPr>
          <w:rFonts w:ascii="Times New Roman" w:hAnsi="Times New Roman"/>
        </w:rPr>
        <w:t>. Recent</w:t>
      </w:r>
      <w:r w:rsidR="00865911" w:rsidRPr="00861386">
        <w:rPr>
          <w:rFonts w:ascii="Times New Roman" w:hAnsi="Times New Roman"/>
        </w:rPr>
        <w:t xml:space="preserve"> cohort studies in Belarus, </w:t>
      </w:r>
      <w:r w:rsidR="002C3A40" w:rsidRPr="00861386">
        <w:rPr>
          <w:rFonts w:ascii="Times New Roman" w:hAnsi="Times New Roman"/>
        </w:rPr>
        <w:t xml:space="preserve">the </w:t>
      </w:r>
      <w:r w:rsidR="00950B72" w:rsidRPr="00861386">
        <w:rPr>
          <w:rFonts w:ascii="Times New Roman" w:hAnsi="Times New Roman"/>
          <w:lang w:val="en-SG"/>
        </w:rPr>
        <w:t>United</w:t>
      </w:r>
      <w:r w:rsidR="00950B72" w:rsidRPr="00861386">
        <w:rPr>
          <w:rFonts w:ascii="Times New Roman" w:hAnsi="Times New Roman"/>
        </w:rPr>
        <w:t xml:space="preserve"> Kingdom</w:t>
      </w:r>
      <w:r w:rsidR="00865911" w:rsidRPr="00861386">
        <w:rPr>
          <w:rFonts w:ascii="Times New Roman" w:hAnsi="Times New Roman"/>
        </w:rPr>
        <w:t xml:space="preserve"> and </w:t>
      </w:r>
      <w:r w:rsidR="002C3A40" w:rsidRPr="00861386">
        <w:rPr>
          <w:rFonts w:ascii="Times New Roman" w:hAnsi="Times New Roman"/>
        </w:rPr>
        <w:t xml:space="preserve">the </w:t>
      </w:r>
      <w:r w:rsidR="00865911" w:rsidRPr="00861386">
        <w:rPr>
          <w:rFonts w:ascii="Times New Roman" w:hAnsi="Times New Roman"/>
        </w:rPr>
        <w:t>United States</w:t>
      </w:r>
      <w:r w:rsidR="006A7F9C" w:rsidRPr="00861386">
        <w:rPr>
          <w:rFonts w:ascii="Times New Roman" w:hAnsi="Times New Roman"/>
        </w:rPr>
        <w:t xml:space="preserve"> however,</w:t>
      </w:r>
      <w:r w:rsidR="008619A5" w:rsidRPr="00861386">
        <w:rPr>
          <w:rFonts w:ascii="Times New Roman" w:hAnsi="Times New Roman"/>
        </w:rPr>
        <w:t xml:space="preserve"> have shown associations between</w:t>
      </w:r>
      <w:r w:rsidR="00CD477D" w:rsidRPr="00861386">
        <w:rPr>
          <w:rFonts w:ascii="Times New Roman" w:hAnsi="Times New Roman"/>
        </w:rPr>
        <w:t xml:space="preserve"> </w:t>
      </w:r>
      <w:r w:rsidR="008619A5" w:rsidRPr="00861386">
        <w:rPr>
          <w:rFonts w:ascii="Times New Roman" w:hAnsi="Times New Roman"/>
        </w:rPr>
        <w:t xml:space="preserve">faster </w:t>
      </w:r>
      <w:r w:rsidR="00CD477D" w:rsidRPr="00861386">
        <w:rPr>
          <w:rFonts w:ascii="Times New Roman" w:hAnsi="Times New Roman"/>
        </w:rPr>
        <w:t xml:space="preserve">weight gain during </w:t>
      </w:r>
      <w:r w:rsidR="002A0309" w:rsidRPr="00861386">
        <w:rPr>
          <w:rFonts w:ascii="Times New Roman" w:hAnsi="Times New Roman"/>
        </w:rPr>
        <w:t xml:space="preserve">early </w:t>
      </w:r>
      <w:r w:rsidR="008A2A98" w:rsidRPr="00861386">
        <w:rPr>
          <w:rFonts w:ascii="Times New Roman" w:hAnsi="Times New Roman"/>
        </w:rPr>
        <w:t xml:space="preserve">childhood </w:t>
      </w:r>
      <w:r w:rsidR="000527CD" w:rsidRPr="00861386">
        <w:rPr>
          <w:rFonts w:ascii="Times New Roman" w:hAnsi="Times New Roman"/>
        </w:rPr>
        <w:t>(between 1-5 years)</w:t>
      </w:r>
      <w:r w:rsidR="00950B72" w:rsidRPr="00861386">
        <w:rPr>
          <w:rFonts w:ascii="Times New Roman" w:hAnsi="Times New Roman"/>
        </w:rPr>
        <w:t xml:space="preserve"> </w:t>
      </w:r>
      <w:r w:rsidR="008A2A98" w:rsidRPr="00861386">
        <w:rPr>
          <w:rFonts w:ascii="Times New Roman" w:hAnsi="Times New Roman"/>
        </w:rPr>
        <w:t>and</w:t>
      </w:r>
      <w:r w:rsidR="008619A5" w:rsidRPr="00861386">
        <w:rPr>
          <w:rFonts w:ascii="Times New Roman" w:hAnsi="Times New Roman"/>
        </w:rPr>
        <w:t xml:space="preserve"> </w:t>
      </w:r>
      <w:r w:rsidR="00950B72" w:rsidRPr="00861386">
        <w:rPr>
          <w:rFonts w:ascii="Times New Roman" w:hAnsi="Times New Roman"/>
          <w:lang w:val="en-SG"/>
        </w:rPr>
        <w:t>higher</w:t>
      </w:r>
      <w:r w:rsidR="00950B72" w:rsidRPr="00861386">
        <w:rPr>
          <w:rFonts w:ascii="Times New Roman" w:hAnsi="Times New Roman"/>
        </w:rPr>
        <w:t xml:space="preserve"> </w:t>
      </w:r>
      <w:r w:rsidR="008619A5" w:rsidRPr="00861386">
        <w:rPr>
          <w:rFonts w:ascii="Times New Roman" w:hAnsi="Times New Roman"/>
        </w:rPr>
        <w:t>BP</w:t>
      </w:r>
      <w:r w:rsidR="00295308" w:rsidRPr="00861386">
        <w:rPr>
          <w:rFonts w:ascii="Times New Roman" w:hAnsi="Times New Roman"/>
        </w:rPr>
        <w:t xml:space="preserve"> </w:t>
      </w:r>
      <w:r w:rsidR="00110C9A" w:rsidRPr="00861386">
        <w:rPr>
          <w:rFonts w:ascii="Times New Roman" w:hAnsi="Times New Roman"/>
        </w:rPr>
        <w:fldChar w:fldCharType="begin">
          <w:fldData xml:space="preserve">PEVuZE5vdGU+PENpdGU+PEF1dGhvcj5UaWxsaW5nPC9BdXRob3I+PFllYXI+MjAxMTwvWWVhcj48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PEVuZE5vdGU+PENpdGU+PEF1dGhvcj5UaWxsaW5nPC9BdXRob3I+PFllYXI+MjAxMTwvWWVhcj48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110C9A" w:rsidRPr="00861386">
        <w:rPr>
          <w:rFonts w:ascii="Times New Roman" w:hAnsi="Times New Roman"/>
        </w:rPr>
      </w:r>
      <w:r w:rsidR="00110C9A" w:rsidRPr="00861386">
        <w:rPr>
          <w:rFonts w:ascii="Times New Roman" w:hAnsi="Times New Roman"/>
        </w:rPr>
        <w:fldChar w:fldCharType="separate"/>
      </w:r>
      <w:r w:rsidR="00686A69" w:rsidRPr="00861386">
        <w:rPr>
          <w:rFonts w:ascii="Times New Roman" w:hAnsi="Times New Roman"/>
          <w:noProof/>
        </w:rPr>
        <w:t>(</w:t>
      </w:r>
      <w:hyperlink w:anchor="_ENREF_9" w:tooltip="Nowson, 2014 #2" w:history="1">
        <w:r w:rsidR="00966EFA" w:rsidRPr="00861386">
          <w:rPr>
            <w:rFonts w:ascii="Times New Roman" w:hAnsi="Times New Roman"/>
            <w:noProof/>
          </w:rPr>
          <w:t>9</w:t>
        </w:r>
      </w:hyperlink>
      <w:r w:rsidR="00686A69" w:rsidRPr="00861386">
        <w:rPr>
          <w:rFonts w:ascii="Times New Roman" w:hAnsi="Times New Roman"/>
          <w:noProof/>
        </w:rPr>
        <w:t xml:space="preserve">, </w:t>
      </w:r>
      <w:hyperlink w:anchor="_ENREF_10" w:tooltip="Tilling, 2011 #3" w:history="1">
        <w:r w:rsidR="00966EFA" w:rsidRPr="00861386">
          <w:rPr>
            <w:rFonts w:ascii="Times New Roman" w:hAnsi="Times New Roman"/>
            <w:noProof/>
          </w:rPr>
          <w:t>10</w:t>
        </w:r>
      </w:hyperlink>
      <w:r w:rsidR="00686A69" w:rsidRPr="00861386">
        <w:rPr>
          <w:rFonts w:ascii="Times New Roman" w:hAnsi="Times New Roman"/>
          <w:noProof/>
        </w:rPr>
        <w:t xml:space="preserve">, </w:t>
      </w:r>
      <w:hyperlink w:anchor="_ENREF_14" w:tooltip="Perng, 2016 #4" w:history="1">
        <w:r w:rsidR="00966EFA" w:rsidRPr="00861386">
          <w:rPr>
            <w:rFonts w:ascii="Times New Roman" w:hAnsi="Times New Roman"/>
            <w:noProof/>
          </w:rPr>
          <w:t>14</w:t>
        </w:r>
      </w:hyperlink>
      <w:r w:rsidR="00686A69" w:rsidRPr="00861386">
        <w:rPr>
          <w:rFonts w:ascii="Times New Roman" w:hAnsi="Times New Roman"/>
          <w:noProof/>
        </w:rPr>
        <w:t>)</w:t>
      </w:r>
      <w:r w:rsidR="00110C9A" w:rsidRPr="00861386">
        <w:rPr>
          <w:rFonts w:ascii="Times New Roman" w:hAnsi="Times New Roman"/>
        </w:rPr>
        <w:fldChar w:fldCharType="end"/>
      </w:r>
      <w:r w:rsidR="00BC4B5C" w:rsidRPr="00861386">
        <w:rPr>
          <w:rFonts w:ascii="Times New Roman" w:hAnsi="Times New Roman"/>
        </w:rPr>
        <w:t>,</w:t>
      </w:r>
      <w:r w:rsidR="008619A5" w:rsidRPr="00861386">
        <w:rPr>
          <w:rFonts w:ascii="Times New Roman" w:hAnsi="Times New Roman"/>
        </w:rPr>
        <w:t xml:space="preserve"> </w:t>
      </w:r>
      <w:r w:rsidR="00BC4B5C" w:rsidRPr="00861386">
        <w:rPr>
          <w:rFonts w:ascii="Times New Roman" w:hAnsi="Times New Roman"/>
        </w:rPr>
        <w:t>with stronger effect</w:t>
      </w:r>
      <w:r w:rsidR="00CC1D18" w:rsidRPr="00861386">
        <w:rPr>
          <w:rFonts w:ascii="Times New Roman" w:hAnsi="Times New Roman"/>
        </w:rPr>
        <w:t xml:space="preserve"> </w:t>
      </w:r>
      <w:r w:rsidR="00BC4B5C" w:rsidRPr="00861386">
        <w:rPr>
          <w:rFonts w:ascii="Times New Roman" w:hAnsi="Times New Roman"/>
        </w:rPr>
        <w:t>sizes observed closer to the age of BP measurement</w:t>
      </w:r>
      <w:r w:rsidR="00246B2B" w:rsidRPr="00861386">
        <w:rPr>
          <w:rFonts w:ascii="Times New Roman" w:hAnsi="Times New Roman"/>
        </w:rPr>
        <w:t>.</w:t>
      </w:r>
    </w:p>
    <w:p w:rsidR="00476F26" w:rsidRPr="00861386" w:rsidRDefault="00765FE7" w:rsidP="00765FE7">
      <w:pPr>
        <w:spacing w:line="480" w:lineRule="auto"/>
        <w:ind w:firstLine="720"/>
        <w:jc w:val="both"/>
        <w:rPr>
          <w:rFonts w:ascii="Times New Roman" w:hAnsi="Times New Roman"/>
        </w:rPr>
      </w:pPr>
      <w:r w:rsidRPr="00861386">
        <w:rPr>
          <w:rFonts w:ascii="Times New Roman" w:hAnsi="Times New Roman"/>
        </w:rPr>
        <w:t xml:space="preserve">The current literature linking </w:t>
      </w:r>
      <w:r w:rsidR="0016071B" w:rsidRPr="00861386">
        <w:rPr>
          <w:rFonts w:ascii="Times New Roman" w:hAnsi="Times New Roman"/>
        </w:rPr>
        <w:t>timing of</w:t>
      </w:r>
      <w:r w:rsidRPr="00861386">
        <w:rPr>
          <w:rFonts w:ascii="Times New Roman" w:hAnsi="Times New Roman"/>
        </w:rPr>
        <w:t xml:space="preserve"> postnatal </w:t>
      </w:r>
      <w:r w:rsidR="00AA7F18" w:rsidRPr="00861386">
        <w:rPr>
          <w:rFonts w:ascii="Times New Roman" w:hAnsi="Times New Roman"/>
        </w:rPr>
        <w:t>weight</w:t>
      </w:r>
      <w:r w:rsidR="000D6DA2" w:rsidRPr="00861386">
        <w:rPr>
          <w:rFonts w:ascii="Times New Roman" w:hAnsi="Times New Roman"/>
        </w:rPr>
        <w:t xml:space="preserve"> or adiposity</w:t>
      </w:r>
      <w:r w:rsidR="00AA7F18" w:rsidRPr="00861386">
        <w:rPr>
          <w:rFonts w:ascii="Times New Roman" w:hAnsi="Times New Roman"/>
        </w:rPr>
        <w:t xml:space="preserve"> gain</w:t>
      </w:r>
      <w:r w:rsidR="00D50BC1" w:rsidRPr="00861386">
        <w:rPr>
          <w:rFonts w:ascii="Times New Roman" w:hAnsi="Times New Roman"/>
        </w:rPr>
        <w:t xml:space="preserve"> with childhood</w:t>
      </w:r>
      <w:r w:rsidRPr="00861386">
        <w:rPr>
          <w:rFonts w:ascii="Times New Roman" w:hAnsi="Times New Roman"/>
        </w:rPr>
        <w:t xml:space="preserve"> BP is based primarily on Western populations </w:t>
      </w:r>
      <w:r w:rsidRPr="00861386">
        <w:rPr>
          <w:rFonts w:ascii="Times New Roman" w:hAnsi="Times New Roman"/>
        </w:rPr>
        <w:fldChar w:fldCharType="begin">
          <w:fldData xml:space="preserve">PEVuZE5vdGU+PENpdGU+PEF1dGhvcj5Kb25lczwvQXV0aG9yPjxZZWFyPjIwMTI8L1llYXI+PFJl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PEVuZE5vdGU+PENpdGU+PEF1dGhvcj5Kb25lczwvQXV0aG9yPjxZZWFyPjIwMTI8L1llYXI+PFJl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Pr="00861386">
        <w:rPr>
          <w:rFonts w:ascii="Times New Roman" w:hAnsi="Times New Roman"/>
        </w:rPr>
      </w:r>
      <w:r w:rsidRPr="00861386">
        <w:rPr>
          <w:rFonts w:ascii="Times New Roman" w:hAnsi="Times New Roman"/>
        </w:rPr>
        <w:fldChar w:fldCharType="separate"/>
      </w:r>
      <w:r w:rsidR="00686A69" w:rsidRPr="00861386">
        <w:rPr>
          <w:rFonts w:ascii="Times New Roman" w:hAnsi="Times New Roman"/>
          <w:noProof/>
        </w:rPr>
        <w:t>(</w:t>
      </w:r>
      <w:hyperlink w:anchor="_ENREF_7" w:tooltip="Jones, 2012 #19" w:history="1">
        <w:r w:rsidR="00966EFA" w:rsidRPr="00861386">
          <w:rPr>
            <w:rFonts w:ascii="Times New Roman" w:hAnsi="Times New Roman"/>
            <w:noProof/>
          </w:rPr>
          <w:t>7-11</w:t>
        </w:r>
      </w:hyperlink>
      <w:r w:rsidR="00686A69" w:rsidRPr="00861386">
        <w:rPr>
          <w:rFonts w:ascii="Times New Roman" w:hAnsi="Times New Roman"/>
          <w:noProof/>
        </w:rPr>
        <w:t xml:space="preserve">, </w:t>
      </w:r>
      <w:hyperlink w:anchor="_ENREF_13" w:tooltip="Law, 2002 #6" w:history="1">
        <w:r w:rsidR="00966EFA" w:rsidRPr="00861386">
          <w:rPr>
            <w:rFonts w:ascii="Times New Roman" w:hAnsi="Times New Roman"/>
            <w:noProof/>
          </w:rPr>
          <w:t>13</w:t>
        </w:r>
      </w:hyperlink>
      <w:r w:rsidR="00686A69" w:rsidRPr="00861386">
        <w:rPr>
          <w:rFonts w:ascii="Times New Roman" w:hAnsi="Times New Roman"/>
          <w:noProof/>
        </w:rPr>
        <w:t xml:space="preserve">, </w:t>
      </w:r>
      <w:hyperlink w:anchor="_ENREF_14" w:tooltip="Perng, 2016 #4" w:history="1">
        <w:r w:rsidR="00966EFA" w:rsidRPr="00861386">
          <w:rPr>
            <w:rFonts w:ascii="Times New Roman" w:hAnsi="Times New Roman"/>
            <w:noProof/>
          </w:rPr>
          <w:t>14</w:t>
        </w:r>
      </w:hyperlink>
      <w:r w:rsidR="00686A69" w:rsidRPr="00861386">
        <w:rPr>
          <w:rFonts w:ascii="Times New Roman" w:hAnsi="Times New Roman"/>
          <w:noProof/>
        </w:rPr>
        <w:t>)</w:t>
      </w:r>
      <w:r w:rsidRPr="00861386">
        <w:rPr>
          <w:rFonts w:ascii="Times New Roman" w:hAnsi="Times New Roman"/>
        </w:rPr>
        <w:fldChar w:fldCharType="end"/>
      </w:r>
      <w:r w:rsidRPr="00861386">
        <w:rPr>
          <w:rFonts w:ascii="Times New Roman" w:hAnsi="Times New Roman"/>
        </w:rPr>
        <w:t xml:space="preserve">. </w:t>
      </w:r>
      <w:r w:rsidR="00295308" w:rsidRPr="00861386">
        <w:rPr>
          <w:rFonts w:ascii="Times New Roman" w:hAnsi="Times New Roman"/>
        </w:rPr>
        <w:t xml:space="preserve">To our knowledge, </w:t>
      </w:r>
      <w:r w:rsidR="002A0309" w:rsidRPr="00861386">
        <w:rPr>
          <w:rFonts w:ascii="Times New Roman" w:hAnsi="Times New Roman"/>
        </w:rPr>
        <w:t xml:space="preserve">only </w:t>
      </w:r>
      <w:r w:rsidR="00FC05DE" w:rsidRPr="00861386">
        <w:rPr>
          <w:rFonts w:ascii="Times New Roman" w:hAnsi="Times New Roman"/>
        </w:rPr>
        <w:t xml:space="preserve">one </w:t>
      </w:r>
      <w:r w:rsidR="00865911" w:rsidRPr="00861386">
        <w:rPr>
          <w:rFonts w:ascii="Times New Roman" w:hAnsi="Times New Roman"/>
        </w:rPr>
        <w:t>stud</w:t>
      </w:r>
      <w:r w:rsidR="00FC05DE" w:rsidRPr="00861386">
        <w:rPr>
          <w:rFonts w:ascii="Times New Roman" w:hAnsi="Times New Roman"/>
        </w:rPr>
        <w:t>y</w:t>
      </w:r>
      <w:r w:rsidR="00865911"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&lt;EndNote&gt;&lt;Cite&gt;&lt;Author&gt;Cheung&lt;/Author&gt;&lt;Year&gt;2000&lt;/Year&gt;&lt;RecNum&gt;8&lt;/RecNum&gt;&lt;DisplayText&gt;(12)&lt;/DisplayText&gt;&lt;record&gt;&lt;rec-number&gt;8&lt;/rec-number&gt;&lt;foreign-keys&gt;&lt;key app="EN" db-id="xe2zddza82tftxet00m5sarzd2rp252w09dd"&gt;8&lt;/key&gt;&lt;/foreign-keys&gt;&lt;ref-type name="Journal Article"&gt;17&lt;/ref-type&gt;&lt;contributors&gt;&lt;authors&gt;&lt;author&gt;Cheung, Y. B.&lt;/author&gt;&lt;author&gt;Low, L.&lt;/author&gt;&lt;author&gt;Osmond, C.&lt;/author&gt;&lt;author&gt;Barker, D.&lt;/author&gt;&lt;author&gt;Karlberg, J.&lt;/author&gt;&lt;/authors&gt;&lt;/contributors&gt;&lt;titles&gt;&lt;title&gt;Fetal growth and early postnatal growth are related to blood pressure in adults&lt;/title&gt;&lt;secondary-title&gt;Hypertension.&lt;/secondary-title&gt;&lt;/titles&gt;&lt;periodical&gt;&lt;full-title&gt;Hypertension.&lt;/full-title&gt;&lt;/periodical&gt;&lt;pages&gt;795-800.&lt;/pages&gt;&lt;volume&gt;36&lt;/volume&gt;&lt;number&gt;5&lt;/number&gt;&lt;keywords&gt;&lt;keyword&gt;Adolescent&lt;/keyword&gt;&lt;keyword&gt;Adult&lt;/keyword&gt;&lt;keyword&gt;Age Factors&lt;/keyword&gt;&lt;keyword&gt;Birth Weight/physiology&lt;/keyword&gt;&lt;keyword&gt;Blood Pressure/*physiology&lt;/keyword&gt;&lt;keyword&gt;Body Height/physiology&lt;/keyword&gt;&lt;keyword&gt;Child&lt;/keyword&gt;&lt;keyword&gt;Child Development/*physiology&lt;/keyword&gt;&lt;keyword&gt;Child, Preschool&lt;/keyword&gt;&lt;keyword&gt;China/ethnology&lt;/keyword&gt;&lt;keyword&gt;Cohort Studies&lt;/keyword&gt;&lt;keyword&gt;Embryonic and Fetal Development/*physiology&lt;/keyword&gt;&lt;keyword&gt;Female&lt;/keyword&gt;&lt;keyword&gt;Growth/*physiology&lt;/keyword&gt;&lt;keyword&gt;Hong Kong&lt;/keyword&gt;&lt;keyword&gt;Humans&lt;/keyword&gt;&lt;keyword&gt;Infant&lt;/keyword&gt;&lt;keyword&gt;Infant, Newborn&lt;/keyword&gt;&lt;keyword&gt;Longitudinal Studies&lt;/keyword&gt;&lt;keyword&gt;Male&lt;/keyword&gt;&lt;keyword&gt;Pregnancy&lt;/keyword&gt;&lt;keyword&gt;Regression Analysis&lt;/keyword&gt;&lt;keyword&gt;Sex Factors&lt;/keyword&gt;&lt;/keywords&gt;&lt;dates&gt;&lt;year&gt;2000&lt;/year&gt;&lt;pub-dates&gt;&lt;date&gt;Nov&lt;/date&gt;&lt;/pub-dates&gt;&lt;/dates&gt;&lt;isbn&gt;1524-4563 (Electronic)&amp;#xD;0194-911X (Linking)&lt;/isbn&gt;&lt;work-type&gt;Research Support, Non-U.S. Gov&amp;apos;t&lt;/work-type&gt;&lt;urls&gt;&lt;/urls&gt;&lt;/record&gt;&lt;/Cite&gt;&lt;/EndNote&gt;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2" w:tooltip="Cheung, 2000 #8" w:history="1">
        <w:r w:rsidR="00966EFA" w:rsidRPr="00861386">
          <w:rPr>
            <w:rFonts w:ascii="Times New Roman" w:hAnsi="Times New Roman"/>
            <w:noProof/>
          </w:rPr>
          <w:t>12</w:t>
        </w:r>
      </w:hyperlink>
      <w:r w:rsidR="00686A69" w:rsidRPr="00861386">
        <w:rPr>
          <w:rFonts w:ascii="Times New Roman" w:hAnsi="Times New Roman"/>
          <w:noProof/>
        </w:rPr>
        <w:t>)</w:t>
      </w:r>
      <w:r w:rsidR="009779B7" w:rsidRPr="00861386">
        <w:rPr>
          <w:rFonts w:ascii="Times New Roman" w:hAnsi="Times New Roman"/>
        </w:rPr>
        <w:fldChar w:fldCharType="end"/>
      </w:r>
      <w:r w:rsidR="005132D5" w:rsidRPr="00861386">
        <w:rPr>
          <w:rFonts w:ascii="Times New Roman" w:hAnsi="Times New Roman"/>
        </w:rPr>
        <w:t xml:space="preserve"> has examined the timing of postnatal </w:t>
      </w:r>
      <w:r w:rsidR="00AA7F18" w:rsidRPr="00861386">
        <w:rPr>
          <w:rFonts w:ascii="Times New Roman" w:hAnsi="Times New Roman"/>
        </w:rPr>
        <w:t>weight gain</w:t>
      </w:r>
      <w:r w:rsidR="005132D5" w:rsidRPr="00861386">
        <w:rPr>
          <w:rFonts w:ascii="Times New Roman" w:hAnsi="Times New Roman"/>
        </w:rPr>
        <w:t xml:space="preserve"> in relation to later BP in Asian populations</w:t>
      </w:r>
      <w:r w:rsidR="00865911" w:rsidRPr="00861386">
        <w:rPr>
          <w:rFonts w:ascii="Times New Roman" w:hAnsi="Times New Roman"/>
        </w:rPr>
        <w:t xml:space="preserve">, </w:t>
      </w:r>
      <w:r w:rsidR="008A2A98" w:rsidRPr="00861386">
        <w:rPr>
          <w:rFonts w:ascii="Times New Roman" w:hAnsi="Times New Roman"/>
        </w:rPr>
        <w:t xml:space="preserve">despite their higher risk </w:t>
      </w:r>
      <w:r w:rsidR="00865911" w:rsidRPr="00861386">
        <w:rPr>
          <w:rFonts w:ascii="Times New Roman" w:hAnsi="Times New Roman"/>
        </w:rPr>
        <w:t>of metabolic disease</w:t>
      </w:r>
      <w:r w:rsidR="00295308"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&lt;EndNote&gt;&lt;Cite&gt;&lt;Author&gt;Kurpad&lt;/Author&gt;&lt;Year&gt;2011&lt;/Year&gt;&lt;RecNum&gt;12&lt;/RecNum&gt;&lt;DisplayText&gt;(15)&lt;/DisplayText&gt;&lt;record&gt;&lt;rec-number&gt;12&lt;/rec-number&gt;&lt;foreign-keys&gt;&lt;key app="EN" db-id="s2tdrterk95weheaafvxwvvyereaaazpwzsa"&gt;12&lt;/key&gt;&lt;/foreign-keys&gt;&lt;ref-type name="Journal Article"&gt;17&lt;/ref-type&gt;&lt;contributors&gt;&lt;authors&gt;&lt;author&gt;Kurpad, A. V.&lt;/author&gt;&lt;author&gt;Varadharajan, K. S.&lt;/author&gt;&lt;author&gt;Aeberli, I.&lt;/author&gt;&lt;/authors&gt;&lt;/contributors&gt;&lt;titles&gt;&lt;title&gt;The thin-fat phenotype and global metabolic disease risk&lt;/title&gt;&lt;secondary-title&gt;Curr Opin Clin Nutr Metab Care.&lt;/secondary-title&gt;&lt;/titles&gt;&lt;periodical&gt;&lt;full-title&gt;Curr Opin Clin Nutr Metab Care.&lt;/full-title&gt;&lt;/periodical&gt;&lt;pages&gt;542-7. doi: 10.1097/MCO.0b013e32834b6e5e.&lt;/pages&gt;&lt;volume&gt;14&lt;/volume&gt;&lt;number&gt;6&lt;/number&gt;&lt;keywords&gt;&lt;keyword&gt;Adipose Tissue/metabolism&lt;/keyword&gt;&lt;keyword&gt;Asian Continental Ancestry Group&lt;/keyword&gt;&lt;keyword&gt;Body Mass Index&lt;/keyword&gt;&lt;keyword&gt;Body Weight&lt;/keyword&gt;&lt;keyword&gt;Energy Metabolism&lt;/keyword&gt;&lt;keyword&gt;Epigenesis, Genetic&lt;/keyword&gt;&lt;keyword&gt;Humans&lt;/keyword&gt;&lt;keyword&gt;India/epidemiology&lt;/keyword&gt;&lt;keyword&gt;Life Style&lt;/keyword&gt;&lt;keyword&gt;Metabolic Diseases/complications/*epidemiology/*pathology&lt;/keyword&gt;&lt;keyword&gt;Muscle, Skeletal/metabolism&lt;/keyword&gt;&lt;keyword&gt;Obesity/*epidemiology/etiology/*metabolism&lt;/keyword&gt;&lt;keyword&gt;Phenotype&lt;/keyword&gt;&lt;keyword&gt;Population Dynamics&lt;/keyword&gt;&lt;keyword&gt;Risk Factors&lt;/keyword&gt;&lt;keyword&gt;Thinness/metabolism&lt;/keyword&gt;&lt;/keywords&gt;&lt;dates&gt;&lt;year&gt;2011&lt;/year&gt;&lt;pub-dates&gt;&lt;date&gt;Nov&lt;/date&gt;&lt;/pub-dates&gt;&lt;/dates&gt;&lt;isbn&gt;1473-6519 (Electronic)&amp;#xD;1363-1950 (Linking)&lt;/isbn&gt;&lt;work-type&gt;Review&lt;/work-type&gt;&lt;urls&gt;&lt;/urls&gt;&lt;/record&gt;&lt;/Cite&gt;&lt;/EndNote&gt;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5" w:tooltip="Kurpad, 2011 #12" w:history="1">
        <w:r w:rsidR="00966EFA" w:rsidRPr="00861386">
          <w:rPr>
            <w:rFonts w:ascii="Times New Roman" w:hAnsi="Times New Roman"/>
            <w:noProof/>
          </w:rPr>
          <w:t>15</w:t>
        </w:r>
      </w:hyperlink>
      <w:r w:rsidR="00686A69" w:rsidRPr="00861386">
        <w:rPr>
          <w:rFonts w:ascii="Times New Roman" w:hAnsi="Times New Roman"/>
          <w:noProof/>
        </w:rPr>
        <w:t>)</w:t>
      </w:r>
      <w:r w:rsidR="009779B7" w:rsidRPr="00861386">
        <w:rPr>
          <w:rFonts w:ascii="Times New Roman" w:hAnsi="Times New Roman"/>
        </w:rPr>
        <w:fldChar w:fldCharType="end"/>
      </w:r>
      <w:r w:rsidR="00865911" w:rsidRPr="00861386">
        <w:rPr>
          <w:rFonts w:ascii="Times New Roman" w:hAnsi="Times New Roman"/>
        </w:rPr>
        <w:t xml:space="preserve">. </w:t>
      </w:r>
      <w:r w:rsidR="008A2A98" w:rsidRPr="00861386">
        <w:rPr>
          <w:rFonts w:ascii="Times New Roman" w:hAnsi="Times New Roman"/>
        </w:rPr>
        <w:t>W</w:t>
      </w:r>
      <w:r w:rsidR="00865911" w:rsidRPr="00861386">
        <w:rPr>
          <w:rFonts w:ascii="Times New Roman" w:hAnsi="Times New Roman"/>
        </w:rPr>
        <w:t xml:space="preserve">e </w:t>
      </w:r>
      <w:r w:rsidR="008A2A98" w:rsidRPr="00861386">
        <w:rPr>
          <w:rFonts w:ascii="Times New Roman" w:hAnsi="Times New Roman"/>
        </w:rPr>
        <w:t xml:space="preserve">therefore </w:t>
      </w:r>
      <w:r w:rsidR="00865911" w:rsidRPr="00861386">
        <w:rPr>
          <w:rFonts w:ascii="Times New Roman" w:hAnsi="Times New Roman"/>
        </w:rPr>
        <w:t>examine</w:t>
      </w:r>
      <w:r w:rsidR="008A2A98" w:rsidRPr="00861386">
        <w:rPr>
          <w:rFonts w:ascii="Times New Roman" w:hAnsi="Times New Roman"/>
        </w:rPr>
        <w:t>d</w:t>
      </w:r>
      <w:r w:rsidR="00865911" w:rsidRPr="00861386">
        <w:rPr>
          <w:rFonts w:ascii="Times New Roman" w:hAnsi="Times New Roman"/>
        </w:rPr>
        <w:t xml:space="preserve"> the </w:t>
      </w:r>
      <w:r w:rsidR="008A2A98" w:rsidRPr="00861386">
        <w:rPr>
          <w:rFonts w:ascii="Times New Roman" w:hAnsi="Times New Roman"/>
        </w:rPr>
        <w:t xml:space="preserve">associations between </w:t>
      </w:r>
      <w:r w:rsidR="00865911" w:rsidRPr="00861386">
        <w:rPr>
          <w:rFonts w:ascii="Times New Roman" w:hAnsi="Times New Roman"/>
        </w:rPr>
        <w:t xml:space="preserve">gains in </w:t>
      </w:r>
      <w:r w:rsidR="00653A8C" w:rsidRPr="00861386">
        <w:rPr>
          <w:rFonts w:ascii="Times New Roman" w:hAnsi="Times New Roman"/>
        </w:rPr>
        <w:t>height</w:t>
      </w:r>
      <w:r w:rsidR="00BC4B5C" w:rsidRPr="00861386">
        <w:rPr>
          <w:rFonts w:ascii="Times New Roman" w:hAnsi="Times New Roman"/>
        </w:rPr>
        <w:t xml:space="preserve">, </w:t>
      </w:r>
      <w:r w:rsidR="00BC4B5C" w:rsidRPr="00861386">
        <w:rPr>
          <w:rFonts w:ascii="Times New Roman" w:hAnsi="Times New Roman"/>
        </w:rPr>
        <w:lastRenderedPageBreak/>
        <w:t>BMI</w:t>
      </w:r>
      <w:r w:rsidR="00865911" w:rsidRPr="00861386">
        <w:rPr>
          <w:rFonts w:ascii="Times New Roman" w:hAnsi="Times New Roman"/>
        </w:rPr>
        <w:t xml:space="preserve"> and adiposity </w:t>
      </w:r>
      <w:r w:rsidR="008A2A98" w:rsidRPr="00861386">
        <w:rPr>
          <w:rFonts w:ascii="Times New Roman" w:hAnsi="Times New Roman"/>
        </w:rPr>
        <w:t>in infancy and early childhood and</w:t>
      </w:r>
      <w:r w:rsidR="00865911" w:rsidRPr="00861386">
        <w:rPr>
          <w:rFonts w:ascii="Times New Roman" w:hAnsi="Times New Roman"/>
        </w:rPr>
        <w:t xml:space="preserve"> later BP in an Asian </w:t>
      </w:r>
      <w:r w:rsidR="008A2A98" w:rsidRPr="00861386">
        <w:rPr>
          <w:rFonts w:ascii="Times New Roman" w:hAnsi="Times New Roman"/>
        </w:rPr>
        <w:t xml:space="preserve">birth </w:t>
      </w:r>
      <w:r w:rsidR="00865911" w:rsidRPr="00861386">
        <w:rPr>
          <w:rFonts w:ascii="Times New Roman" w:hAnsi="Times New Roman"/>
        </w:rPr>
        <w:t xml:space="preserve">cohort, </w:t>
      </w:r>
      <w:r w:rsidR="008A2A98" w:rsidRPr="00861386">
        <w:rPr>
          <w:rFonts w:ascii="Times New Roman" w:hAnsi="Times New Roman"/>
        </w:rPr>
        <w:t>the</w:t>
      </w:r>
      <w:r w:rsidR="00865911" w:rsidRPr="00861386">
        <w:rPr>
          <w:rFonts w:ascii="Times New Roman" w:hAnsi="Times New Roman"/>
        </w:rPr>
        <w:t xml:space="preserve"> Growing Up in Singapore Towards healthy Outcomes (GUSTO) study.</w:t>
      </w:r>
    </w:p>
    <w:p w:rsidR="00B90154" w:rsidRPr="00861386" w:rsidRDefault="001D5645" w:rsidP="00A95F93">
      <w:pPr>
        <w:spacing w:line="480" w:lineRule="auto"/>
        <w:jc w:val="both"/>
        <w:rPr>
          <w:rFonts w:ascii="Times New Roman" w:hAnsi="Times New Roman"/>
        </w:rPr>
      </w:pPr>
      <w:r w:rsidRPr="00861386">
        <w:rPr>
          <w:rFonts w:ascii="Times New Roman" w:hAnsi="Times New Roman"/>
          <w:b/>
        </w:rPr>
        <w:t>Methods</w:t>
      </w:r>
    </w:p>
    <w:p w:rsidR="001D5645" w:rsidRPr="00861386" w:rsidRDefault="001D5645" w:rsidP="00A95F93">
      <w:pPr>
        <w:spacing w:line="480" w:lineRule="auto"/>
        <w:jc w:val="both"/>
        <w:rPr>
          <w:rFonts w:ascii="Times New Roman" w:hAnsi="Times New Roman"/>
          <w:b/>
          <w:i/>
        </w:rPr>
      </w:pPr>
      <w:r w:rsidRPr="00861386">
        <w:rPr>
          <w:rFonts w:ascii="Times New Roman" w:hAnsi="Times New Roman"/>
          <w:b/>
          <w:i/>
        </w:rPr>
        <w:t>Study population</w:t>
      </w:r>
    </w:p>
    <w:p w:rsidR="00AA5A89" w:rsidRPr="00861386" w:rsidRDefault="001D5645" w:rsidP="00A95F93">
      <w:pPr>
        <w:spacing w:line="480" w:lineRule="auto"/>
        <w:jc w:val="both"/>
        <w:rPr>
          <w:rFonts w:ascii="Times New Roman" w:hAnsi="Times New Roman"/>
        </w:rPr>
      </w:pPr>
      <w:r w:rsidRPr="00861386">
        <w:rPr>
          <w:rFonts w:ascii="Times New Roman" w:hAnsi="Times New Roman"/>
        </w:rPr>
        <w:tab/>
        <w:t>The GUSTO study has been previously described in detail</w:t>
      </w:r>
      <w:r w:rsidR="00412472" w:rsidRPr="00861386">
        <w:rPr>
          <w:rFonts w:ascii="Times New Roman" w:hAnsi="Times New Roman"/>
        </w:rPr>
        <w:t xml:space="preserve"> </w:t>
      </w:r>
      <w:r w:rsidR="003B4625" w:rsidRPr="00861386">
        <w:rPr>
          <w:rFonts w:ascii="Times New Roman" w:hAnsi="Times New Roman"/>
        </w:rPr>
        <w:fldChar w:fldCharType="begin">
          <w:fldData xml:space="preserve">PEVuZE5vdGU+PENpdGU+PEF1dGhvcj5Tb2g8L0F1dGhvcj48WWVhcj4yMDE0PC9ZZWFyPjxSZWNO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PEVuZE5vdGU+PENpdGU+PEF1dGhvcj5Tb2g8L0F1dGhvcj48WWVhcj4yMDE0PC9ZZWFyPjxSZWNO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3B4625" w:rsidRPr="00861386">
        <w:rPr>
          <w:rFonts w:ascii="Times New Roman" w:hAnsi="Times New Roman"/>
        </w:rPr>
      </w:r>
      <w:r w:rsidR="003B4625" w:rsidRPr="00861386">
        <w:rPr>
          <w:rFonts w:ascii="Times New Roman" w:hAnsi="Times New Roman"/>
        </w:rPr>
        <w:fldChar w:fldCharType="separate"/>
      </w:r>
      <w:r w:rsidR="00686A69" w:rsidRPr="00861386">
        <w:rPr>
          <w:rFonts w:ascii="Times New Roman" w:hAnsi="Times New Roman"/>
          <w:noProof/>
        </w:rPr>
        <w:t>(</w:t>
      </w:r>
      <w:hyperlink w:anchor="_ENREF_16" w:tooltip="Soh, 2014 #13" w:history="1">
        <w:r w:rsidR="00966EFA" w:rsidRPr="00861386">
          <w:rPr>
            <w:rFonts w:ascii="Times New Roman" w:hAnsi="Times New Roman"/>
            <w:noProof/>
          </w:rPr>
          <w:t>16</w:t>
        </w:r>
      </w:hyperlink>
      <w:r w:rsidR="00686A69" w:rsidRPr="00861386">
        <w:rPr>
          <w:rFonts w:ascii="Times New Roman" w:hAnsi="Times New Roman"/>
          <w:noProof/>
        </w:rPr>
        <w:t xml:space="preserve">, </w:t>
      </w:r>
      <w:hyperlink w:anchor="_ENREF_17" w:tooltip="Soh, 2014 #14" w:history="1">
        <w:r w:rsidR="00966EFA" w:rsidRPr="00861386">
          <w:rPr>
            <w:rFonts w:ascii="Times New Roman" w:hAnsi="Times New Roman"/>
            <w:noProof/>
          </w:rPr>
          <w:t>17</w:t>
        </w:r>
      </w:hyperlink>
      <w:r w:rsidR="00686A69" w:rsidRPr="00861386">
        <w:rPr>
          <w:rFonts w:ascii="Times New Roman" w:hAnsi="Times New Roman"/>
          <w:noProof/>
        </w:rPr>
        <w:t>)</w:t>
      </w:r>
      <w:r w:rsidR="003B4625" w:rsidRPr="00861386">
        <w:rPr>
          <w:rFonts w:ascii="Times New Roman" w:hAnsi="Times New Roman"/>
        </w:rPr>
        <w:fldChar w:fldCharType="end"/>
      </w:r>
      <w:r w:rsidRPr="00861386">
        <w:rPr>
          <w:rFonts w:ascii="Times New Roman" w:hAnsi="Times New Roman"/>
        </w:rPr>
        <w:t xml:space="preserve">. </w:t>
      </w:r>
      <w:r w:rsidR="00AA5A89" w:rsidRPr="00861386">
        <w:rPr>
          <w:rFonts w:ascii="Times New Roman" w:hAnsi="Times New Roman"/>
        </w:rPr>
        <w:t xml:space="preserve">Briefly, pregnant women in their first trimester were recruited from two major public hospitals in Singapore with obstetric services (KK Women’s and Children’s Hospital and the National University Hospital) between June 2009 and September 2010. </w:t>
      </w:r>
      <w:r w:rsidR="00F413F6" w:rsidRPr="00861386">
        <w:rPr>
          <w:rFonts w:ascii="Times New Roman" w:hAnsi="Times New Roman"/>
        </w:rPr>
        <w:t>Eligible women</w:t>
      </w:r>
      <w:r w:rsidR="00AA5A89" w:rsidRPr="00861386">
        <w:rPr>
          <w:rFonts w:ascii="Times New Roman" w:hAnsi="Times New Roman"/>
        </w:rPr>
        <w:t xml:space="preserve"> were Singapore citizens or permanent residents who were of Chinese, Malay, or Indian ethnicity with homogeneous parental ethnic backgrounds</w:t>
      </w:r>
      <w:r w:rsidR="00B4506B" w:rsidRPr="00861386">
        <w:rPr>
          <w:rFonts w:ascii="Times New Roman" w:hAnsi="Times New Roman"/>
        </w:rPr>
        <w:t xml:space="preserve"> (mother and father of infant)</w:t>
      </w:r>
      <w:r w:rsidR="00AA5A89" w:rsidRPr="00861386">
        <w:rPr>
          <w:rFonts w:ascii="Times New Roman" w:hAnsi="Times New Roman"/>
        </w:rPr>
        <w:t>. Women receiving chemotherapy, taking psychotropic drugs, or with diabetes mellitus were excluded. Of 3751 screened women, 2034 mothers met these criteria, of whom 1247 (response rate: 61.3%) were recruited and 1170 had sing</w:t>
      </w:r>
      <w:r w:rsidR="0005646A" w:rsidRPr="00861386">
        <w:rPr>
          <w:rFonts w:ascii="Times New Roman" w:hAnsi="Times New Roman"/>
        </w:rPr>
        <w:t>leton deliveries (</w:t>
      </w:r>
      <w:r w:rsidR="00AA5A89" w:rsidRPr="00861386">
        <w:rPr>
          <w:rFonts w:ascii="Times New Roman" w:hAnsi="Times New Roman"/>
        </w:rPr>
        <w:t xml:space="preserve">Figure 1). The </w:t>
      </w:r>
      <w:r w:rsidR="006250C6" w:rsidRPr="00861386">
        <w:rPr>
          <w:rFonts w:ascii="Times New Roman" w:hAnsi="Times New Roman"/>
        </w:rPr>
        <w:t>women gave informed consent to participate in the study, which</w:t>
      </w:r>
      <w:r w:rsidR="00AA5A89" w:rsidRPr="00861386">
        <w:rPr>
          <w:rFonts w:ascii="Times New Roman" w:hAnsi="Times New Roman"/>
        </w:rPr>
        <w:t xml:space="preserve"> was approved by both the National Healthcare Group Domain Specific Review Board and the SingHealth Centralized Institutional Review Board.</w:t>
      </w:r>
    </w:p>
    <w:p w:rsidR="00AA5A89" w:rsidRPr="00861386" w:rsidRDefault="001D5645" w:rsidP="00A95F93">
      <w:pPr>
        <w:spacing w:line="480" w:lineRule="auto"/>
        <w:jc w:val="both"/>
        <w:rPr>
          <w:rFonts w:ascii="Times New Roman" w:hAnsi="Times New Roman"/>
          <w:b/>
          <w:i/>
        </w:rPr>
      </w:pPr>
      <w:r w:rsidRPr="00861386">
        <w:rPr>
          <w:rFonts w:ascii="Times New Roman" w:hAnsi="Times New Roman"/>
          <w:b/>
          <w:i/>
        </w:rPr>
        <w:t>Antenata</w:t>
      </w:r>
      <w:r w:rsidR="00AA5A89" w:rsidRPr="00861386">
        <w:rPr>
          <w:rFonts w:ascii="Times New Roman" w:hAnsi="Times New Roman"/>
          <w:b/>
          <w:i/>
        </w:rPr>
        <w:t>l data</w:t>
      </w:r>
    </w:p>
    <w:p w:rsidR="00AA5A89" w:rsidRPr="00861386" w:rsidRDefault="00013E8C" w:rsidP="00A95F93">
      <w:pPr>
        <w:spacing w:line="480" w:lineRule="auto"/>
        <w:ind w:firstLine="720"/>
        <w:jc w:val="both"/>
        <w:rPr>
          <w:rFonts w:ascii="Times New Roman" w:hAnsi="Times New Roman"/>
        </w:rPr>
      </w:pPr>
      <w:r w:rsidRPr="00861386">
        <w:rPr>
          <w:rFonts w:ascii="Times New Roman" w:hAnsi="Times New Roman"/>
        </w:rPr>
        <w:t>Socio-demographic data (age, ethnicity (self-reported), education level and parity) were obtained at recruitment, G</w:t>
      </w:r>
      <w:r w:rsidR="00AA5A89" w:rsidRPr="00861386">
        <w:rPr>
          <w:rFonts w:ascii="Times New Roman" w:hAnsi="Times New Roman"/>
        </w:rPr>
        <w:t xml:space="preserve">estational age (GA) was assessed at the first ultrasound dating scan during recruitment. Scans were conducted in a standard manner at both hospitals by trained ultrasonographers, with GA reported in completed weeks. </w:t>
      </w:r>
      <w:r w:rsidR="00EE4906" w:rsidRPr="00861386">
        <w:rPr>
          <w:rFonts w:ascii="Times New Roman" w:hAnsi="Times New Roman"/>
        </w:rPr>
        <w:t>At 26–28 weeks of gestation, maternal weight and height were measured with the use of SECA 803 Weighing Scale (SECA Corp, Hamburg</w:t>
      </w:r>
      <w:r w:rsidR="00950B72" w:rsidRPr="00861386">
        <w:rPr>
          <w:rFonts w:ascii="Times New Roman" w:hAnsi="Times New Roman"/>
        </w:rPr>
        <w:t>,</w:t>
      </w:r>
      <w:r w:rsidR="00EE4906" w:rsidRPr="00861386">
        <w:rPr>
          <w:rFonts w:ascii="Times New Roman" w:hAnsi="Times New Roman"/>
        </w:rPr>
        <w:t xml:space="preserve"> Germany) and SECA 213 Stadiometer (SECA Corp.), respectively. </w:t>
      </w:r>
      <w:r w:rsidR="007351D4" w:rsidRPr="00861386">
        <w:rPr>
          <w:rFonts w:ascii="Times New Roman" w:hAnsi="Times New Roman"/>
        </w:rPr>
        <w:t>Maternal body mass index (BMI) was calculated as weight divided by the square of height.</w:t>
      </w:r>
      <w:r w:rsidR="00FD7785" w:rsidRPr="00861386">
        <w:rPr>
          <w:rFonts w:ascii="Times New Roman" w:hAnsi="Times New Roman"/>
        </w:rPr>
        <w:t xml:space="preserve"> </w:t>
      </w:r>
    </w:p>
    <w:p w:rsidR="00BC4B5C" w:rsidRPr="00861386" w:rsidRDefault="00BC4B5C" w:rsidP="00A95F93">
      <w:pPr>
        <w:spacing w:line="480" w:lineRule="auto"/>
        <w:jc w:val="both"/>
        <w:rPr>
          <w:rFonts w:ascii="Times New Roman" w:hAnsi="Times New Roman"/>
          <w:b/>
          <w:i/>
        </w:rPr>
      </w:pPr>
    </w:p>
    <w:p w:rsidR="00EE4906" w:rsidRPr="00861386" w:rsidRDefault="00EE4906" w:rsidP="00A95F93">
      <w:pPr>
        <w:spacing w:line="480" w:lineRule="auto"/>
        <w:jc w:val="both"/>
        <w:rPr>
          <w:rFonts w:ascii="Times New Roman" w:hAnsi="Times New Roman"/>
          <w:b/>
          <w:i/>
        </w:rPr>
      </w:pPr>
      <w:r w:rsidRPr="00861386">
        <w:rPr>
          <w:rFonts w:ascii="Times New Roman" w:hAnsi="Times New Roman"/>
          <w:b/>
          <w:i/>
        </w:rPr>
        <w:lastRenderedPageBreak/>
        <w:t>Infant anthropometry measurements</w:t>
      </w:r>
    </w:p>
    <w:p w:rsidR="00825ACF" w:rsidRPr="00861386" w:rsidRDefault="00EE4906" w:rsidP="00A95F93">
      <w:pPr>
        <w:spacing w:line="480" w:lineRule="auto"/>
        <w:jc w:val="both"/>
        <w:rPr>
          <w:rFonts w:ascii="Times New Roman" w:hAnsi="Times New Roman"/>
        </w:rPr>
      </w:pPr>
      <w:r w:rsidRPr="00861386">
        <w:rPr>
          <w:rFonts w:ascii="Times New Roman" w:hAnsi="Times New Roman"/>
          <w:b/>
        </w:rPr>
        <w:tab/>
      </w:r>
      <w:r w:rsidR="00AA5A89" w:rsidRPr="00861386">
        <w:rPr>
          <w:rFonts w:ascii="Times New Roman" w:hAnsi="Times New Roman"/>
        </w:rPr>
        <w:t xml:space="preserve">All anthropometric measurements were obtained using standardized protocols </w:t>
      </w:r>
      <w:r w:rsidR="009779B7" w:rsidRPr="00861386">
        <w:rPr>
          <w:rFonts w:ascii="Times New Roman" w:hAnsi="Times New Roman"/>
        </w:rPr>
        <w:fldChar w:fldCharType="begin">
          <w:fldData xml:space="preserve">PEVuZE5vdGU+PENpdGU+PEF1dGhvcj5IYW1pbHRvbjwvQXV0aG9yPjxZZWFyPjIwMTE8L1llYXI+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</w:fldData>
        </w:fldChar>
      </w:r>
      <w:r w:rsidR="00686A69" w:rsidRPr="00861386">
        <w:rPr>
          <w:rFonts w:ascii="Times New Roman" w:hAnsi="Times New Roman"/>
        </w:rPr>
        <w:instrText xml:space="preserve"> ADDIN EN.CITE </w:instrText>
      </w:r>
      <w:r w:rsidR="00686A69" w:rsidRPr="00861386">
        <w:rPr>
          <w:rFonts w:ascii="Times New Roman" w:hAnsi="Times New Roman"/>
        </w:rPr>
        <w:fldChar w:fldCharType="begin">
          <w:fldData xml:space="preserve">PEVuZE5vdGU+PENpdGU+PEF1dGhvcj5IYW1pbHRvbjwvQXV0aG9yPjxZZWFyPjIwMTE8L1llYXI+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</w:fldData>
        </w:fldChar>
      </w:r>
      <w:r w:rsidR="00686A69" w:rsidRPr="00861386">
        <w:rPr>
          <w:rFonts w:ascii="Times New Roman" w:hAnsi="Times New Roman"/>
        </w:rPr>
        <w:instrText xml:space="preserve"> ADDIN EN.CITE.DATA </w:instrText>
      </w:r>
      <w:r w:rsidR="00686A69" w:rsidRPr="00861386">
        <w:rPr>
          <w:rFonts w:ascii="Times New Roman" w:hAnsi="Times New Roman"/>
        </w:rPr>
      </w:r>
      <w:r w:rsidR="00686A69" w:rsidRPr="00861386">
        <w:rPr>
          <w:rFonts w:ascii="Times New Roman" w:hAnsi="Times New Roman"/>
        </w:rPr>
        <w:fldChar w:fldCharType="end"/>
      </w:r>
      <w:r w:rsidR="009779B7" w:rsidRPr="00861386">
        <w:rPr>
          <w:rFonts w:ascii="Times New Roman" w:hAnsi="Times New Roman"/>
        </w:rPr>
      </w:r>
      <w:r w:rsidR="009779B7" w:rsidRPr="00861386">
        <w:rPr>
          <w:rFonts w:ascii="Times New Roman" w:hAnsi="Times New Roman"/>
        </w:rPr>
        <w:fldChar w:fldCharType="separate"/>
      </w:r>
      <w:r w:rsidR="00686A69" w:rsidRPr="00861386">
        <w:rPr>
          <w:rFonts w:ascii="Times New Roman" w:hAnsi="Times New Roman"/>
          <w:noProof/>
        </w:rPr>
        <w:t>(</w:t>
      </w:r>
      <w:hyperlink w:anchor="_ENREF_18" w:tooltip="Hamilton, 2011 #15" w:history="1">
        <w:r w:rsidR="00966EFA" w:rsidRPr="00861386">
          <w:rPr>
            <w:rFonts w:ascii="Times New Roman" w:hAnsi="Times New Roman"/>
            <w:noProof/>
          </w:rPr>
          <w:t>18</w:t>
        </w:r>
      </w:hyperlink>
      <w:r w:rsidR="00686A69" w:rsidRPr="00861386">
        <w:rPr>
          <w:rFonts w:ascii="Times New Roman" w:hAnsi="Times New Roman"/>
          <w:noProof/>
        </w:rPr>
        <w:t>)</w:t>
      </w:r>
      <w:r w:rsidR="009779B7" w:rsidRPr="00861386">
        <w:rPr>
          <w:rFonts w:ascii="Times New Roman" w:hAnsi="Times New Roman"/>
        </w:rPr>
        <w:fldChar w:fldCharType="end"/>
      </w:r>
      <w:r w:rsidRPr="00861386">
        <w:rPr>
          <w:rFonts w:ascii="Times New Roman" w:hAnsi="Times New Roman"/>
        </w:rPr>
        <w:t>.</w:t>
      </w:r>
      <w:r w:rsidR="00AA5A89" w:rsidRPr="00861386">
        <w:rPr>
          <w:rFonts w:ascii="Times New Roman" w:hAnsi="Times New Roman"/>
        </w:rPr>
        <w:t xml:space="preserve"> Measurements of child weight</w:t>
      </w:r>
      <w:r w:rsidR="003B2D01" w:rsidRPr="00861386">
        <w:rPr>
          <w:rFonts w:ascii="Times New Roman" w:hAnsi="Times New Roman"/>
        </w:rPr>
        <w:t>,</w:t>
      </w:r>
      <w:r w:rsidR="00AA5A89" w:rsidRPr="00861386">
        <w:rPr>
          <w:rFonts w:ascii="Times New Roman" w:hAnsi="Times New Roman"/>
        </w:rPr>
        <w:t xml:space="preserve"> </w:t>
      </w:r>
      <w:r w:rsidR="00505D68" w:rsidRPr="00861386">
        <w:rPr>
          <w:rFonts w:ascii="Times New Roman" w:hAnsi="Times New Roman"/>
        </w:rPr>
        <w:t>length/</w:t>
      </w:r>
      <w:r w:rsidR="00653A8C" w:rsidRPr="00861386">
        <w:rPr>
          <w:rFonts w:ascii="Times New Roman" w:hAnsi="Times New Roman"/>
        </w:rPr>
        <w:t>height</w:t>
      </w:r>
      <w:r w:rsidR="00635A24" w:rsidRPr="00861386">
        <w:rPr>
          <w:rFonts w:ascii="Times New Roman" w:hAnsi="Times New Roman"/>
        </w:rPr>
        <w:t xml:space="preserve"> </w:t>
      </w:r>
      <w:r w:rsidR="003B2D01" w:rsidRPr="00861386">
        <w:rPr>
          <w:rFonts w:ascii="Times New Roman" w:hAnsi="Times New Roman"/>
        </w:rPr>
        <w:t>and abdominal circumference (AC)</w:t>
      </w:r>
      <w:r w:rsidR="00ED047E" w:rsidRPr="00861386">
        <w:rPr>
          <w:rFonts w:ascii="Times New Roman" w:hAnsi="Times New Roman"/>
        </w:rPr>
        <w:t xml:space="preserve"> were obtained at birth </w:t>
      </w:r>
      <w:r w:rsidR="00AA5A89" w:rsidRPr="00861386">
        <w:rPr>
          <w:rFonts w:ascii="Times New Roman" w:hAnsi="Times New Roman"/>
        </w:rPr>
        <w:t>and</w:t>
      </w:r>
      <w:r w:rsidR="005F0F74" w:rsidRPr="00861386">
        <w:rPr>
          <w:rFonts w:ascii="Times New Roman" w:hAnsi="Times New Roman"/>
        </w:rPr>
        <w:t xml:space="preserve"> at 3, 6, 9, 12, 15, 18, 24, </w:t>
      </w:r>
      <w:r w:rsidR="00AA5A89" w:rsidRPr="00861386">
        <w:rPr>
          <w:rFonts w:ascii="Times New Roman" w:hAnsi="Times New Roman"/>
        </w:rPr>
        <w:t>36</w:t>
      </w:r>
      <w:r w:rsidR="005F0F74" w:rsidRPr="00861386">
        <w:rPr>
          <w:rFonts w:ascii="Times New Roman" w:hAnsi="Times New Roman"/>
        </w:rPr>
        <w:t xml:space="preserve"> and 48</w:t>
      </w:r>
      <w:r w:rsidR="00AA5A89" w:rsidRPr="00861386">
        <w:rPr>
          <w:rFonts w:ascii="Times New Roman" w:hAnsi="Times New Roman"/>
        </w:rPr>
        <w:t xml:space="preserve"> months of age. Weight was measured to the nearest gram using calibrated scales [SECA 334 Weighing Scale (birth to 18 months) and SECA 803 Weighing Scale (24 to </w:t>
      </w:r>
      <w:r w:rsidR="005F0F74" w:rsidRPr="00861386">
        <w:rPr>
          <w:rFonts w:ascii="Times New Roman" w:hAnsi="Times New Roman"/>
        </w:rPr>
        <w:t>48</w:t>
      </w:r>
      <w:r w:rsidR="00AA5A89" w:rsidRPr="00861386">
        <w:rPr>
          <w:rFonts w:ascii="Times New Roman" w:hAnsi="Times New Roman"/>
        </w:rPr>
        <w:t xml:space="preserve"> months)</w:t>
      </w:r>
      <w:r w:rsidRPr="00861386">
        <w:rPr>
          <w:rFonts w:ascii="Times New Roman" w:hAnsi="Times New Roman"/>
        </w:rPr>
        <w:t>]. Rec</w:t>
      </w:r>
      <w:r w:rsidR="00ED047E" w:rsidRPr="00861386">
        <w:rPr>
          <w:rFonts w:ascii="Times New Roman" w:hAnsi="Times New Roman"/>
        </w:rPr>
        <w:t xml:space="preserve">umbent </w:t>
      </w:r>
      <w:r w:rsidR="00505D68" w:rsidRPr="00861386">
        <w:rPr>
          <w:rFonts w:ascii="Times New Roman" w:hAnsi="Times New Roman"/>
        </w:rPr>
        <w:t>length</w:t>
      </w:r>
      <w:r w:rsidR="00ED047E" w:rsidRPr="00861386">
        <w:rPr>
          <w:rFonts w:ascii="Times New Roman" w:hAnsi="Times New Roman"/>
        </w:rPr>
        <w:t xml:space="preserve"> (from birth to 24 </w:t>
      </w:r>
      <w:r w:rsidRPr="00861386">
        <w:rPr>
          <w:rFonts w:ascii="Times New Roman" w:hAnsi="Times New Roman"/>
        </w:rPr>
        <w:t>months) was measured from the top of the head to soles of feet using an infant mat (SECA 210 Mobile Measuring Mat) to the nearest</w:t>
      </w:r>
      <w:r w:rsidR="00AA5A89" w:rsidRPr="00861386">
        <w:rPr>
          <w:rFonts w:ascii="Times New Roman" w:hAnsi="Times New Roman"/>
        </w:rPr>
        <w:t xml:space="preserve"> 0.1 cm. Standing height (at </w:t>
      </w:r>
      <w:r w:rsidR="006121F9" w:rsidRPr="00861386">
        <w:rPr>
          <w:rFonts w:ascii="Times New Roman" w:hAnsi="Times New Roman"/>
        </w:rPr>
        <w:t>24 to</w:t>
      </w:r>
      <w:r w:rsidR="005F0F74" w:rsidRPr="00861386">
        <w:rPr>
          <w:rFonts w:ascii="Times New Roman" w:hAnsi="Times New Roman"/>
        </w:rPr>
        <w:t xml:space="preserve"> 48</w:t>
      </w:r>
      <w:r w:rsidR="00AA5A89" w:rsidRPr="00861386">
        <w:rPr>
          <w:rFonts w:ascii="Times New Roman" w:hAnsi="Times New Roman"/>
        </w:rPr>
        <w:t xml:space="preserve"> </w:t>
      </w:r>
      <w:r w:rsidRPr="00861386">
        <w:rPr>
          <w:rFonts w:ascii="Times New Roman" w:hAnsi="Times New Roman"/>
        </w:rPr>
        <w:t xml:space="preserve">months) was measured using a stadiometer (SECA stadiometer 213) from the top of participant’s head to his or her heels. </w:t>
      </w:r>
      <w:r w:rsidR="00CB74C4" w:rsidRPr="00861386">
        <w:rPr>
          <w:rFonts w:ascii="Times New Roman" w:hAnsi="Times New Roman"/>
        </w:rPr>
        <w:t xml:space="preserve">Both measures of recumbent length and standing height were obtained the 24-month visit, even for infants who were seen before or after 24 months. </w:t>
      </w:r>
      <w:r w:rsidR="003B2D01" w:rsidRPr="00861386">
        <w:rPr>
          <w:rFonts w:ascii="Times New Roman" w:hAnsi="Times New Roman"/>
        </w:rPr>
        <w:t>AC was</w:t>
      </w:r>
      <w:r w:rsidRPr="00861386">
        <w:rPr>
          <w:rFonts w:ascii="Times New Roman" w:hAnsi="Times New Roman"/>
        </w:rPr>
        <w:t xml:space="preserve"> recorded to the nearest 0.1 cm, using a non-stretchable measuring tape (SECA 212 Measuring Tape, SECA Corp</w:t>
      </w:r>
      <w:r w:rsidR="007F6A34" w:rsidRPr="00861386">
        <w:rPr>
          <w:rFonts w:ascii="Times New Roman" w:hAnsi="Times New Roman"/>
        </w:rPr>
        <w:t>.</w:t>
      </w:r>
      <w:r w:rsidR="00476F26" w:rsidRPr="00861386">
        <w:rPr>
          <w:rFonts w:ascii="Times New Roman" w:hAnsi="Times New Roman"/>
        </w:rPr>
        <w:t xml:space="preserve">). </w:t>
      </w:r>
      <w:r w:rsidRPr="00861386">
        <w:rPr>
          <w:rFonts w:ascii="Times New Roman" w:hAnsi="Times New Roman"/>
        </w:rPr>
        <w:t xml:space="preserve">For reliability, all measurements were taken in duplicates and averaged. </w:t>
      </w:r>
      <w:r w:rsidR="0092679A" w:rsidRPr="00861386">
        <w:rPr>
          <w:rFonts w:ascii="Times New Roman" w:hAnsi="Times New Roman"/>
        </w:rPr>
        <w:t xml:space="preserve">Body mass index (BMI) at each age was calculated by weight divided by the square of </w:t>
      </w:r>
      <w:r w:rsidR="00505D68" w:rsidRPr="00861386">
        <w:rPr>
          <w:rFonts w:ascii="Times New Roman" w:hAnsi="Times New Roman"/>
        </w:rPr>
        <w:t xml:space="preserve">length or </w:t>
      </w:r>
      <w:r w:rsidR="0092679A" w:rsidRPr="00861386">
        <w:rPr>
          <w:rFonts w:ascii="Times New Roman" w:hAnsi="Times New Roman"/>
        </w:rPr>
        <w:t>height.</w:t>
      </w:r>
    </w:p>
    <w:p w:rsidR="00194E21" w:rsidRPr="00861386" w:rsidRDefault="00F454BC" w:rsidP="00194E21">
      <w:pPr>
        <w:spacing w:line="480" w:lineRule="auto"/>
        <w:ind w:firstLine="720"/>
        <w:jc w:val="both"/>
        <w:rPr>
          <w:rFonts w:ascii="Times New Roman" w:hAnsi="Times New Roman"/>
        </w:rPr>
      </w:pPr>
      <w:r w:rsidRPr="00861386">
        <w:rPr>
          <w:rFonts w:ascii="Times New Roman" w:hAnsi="Times New Roman"/>
        </w:rPr>
        <w:t xml:space="preserve">Triceps (TS) and subscapular (SS) </w:t>
      </w:r>
      <w:r w:rsidR="005F5BD4" w:rsidRPr="00861386">
        <w:rPr>
          <w:rFonts w:ascii="Times New Roman" w:hAnsi="Times New Roman"/>
        </w:rPr>
        <w:t xml:space="preserve">skinfold </w:t>
      </w:r>
      <w:r w:rsidR="00412472" w:rsidRPr="00861386">
        <w:rPr>
          <w:rFonts w:ascii="Times New Roman" w:hAnsi="Times New Roman"/>
        </w:rPr>
        <w:t xml:space="preserve">thicknesses </w:t>
      </w:r>
      <w:r w:rsidR="00EE4906" w:rsidRPr="00861386">
        <w:rPr>
          <w:rFonts w:ascii="Times New Roman" w:hAnsi="Times New Roman"/>
        </w:rPr>
        <w:t>were measured at birth and at 18-, 24-</w:t>
      </w:r>
      <w:r w:rsidR="005F0F74" w:rsidRPr="00861386">
        <w:rPr>
          <w:rFonts w:ascii="Times New Roman" w:hAnsi="Times New Roman"/>
        </w:rPr>
        <w:t>, 36-</w:t>
      </w:r>
      <w:r w:rsidR="00EE4906" w:rsidRPr="00861386">
        <w:rPr>
          <w:rFonts w:ascii="Times New Roman" w:hAnsi="Times New Roman"/>
        </w:rPr>
        <w:t xml:space="preserve"> </w:t>
      </w:r>
      <w:r w:rsidR="00030A9E" w:rsidRPr="00861386">
        <w:rPr>
          <w:rFonts w:ascii="Times New Roman" w:hAnsi="Times New Roman"/>
        </w:rPr>
        <w:t xml:space="preserve">and </w:t>
      </w:r>
      <w:r w:rsidR="005F0F74" w:rsidRPr="00861386">
        <w:rPr>
          <w:rFonts w:ascii="Times New Roman" w:hAnsi="Times New Roman"/>
        </w:rPr>
        <w:t>48</w:t>
      </w:r>
      <w:r w:rsidR="00EE4906" w:rsidRPr="00861386">
        <w:rPr>
          <w:rFonts w:ascii="Times New Roman" w:hAnsi="Times New Roman"/>
        </w:rPr>
        <w:t xml:space="preserve">-months in triplicates using Holtain skinfold </w:t>
      </w:r>
      <w:r w:rsidR="00412472" w:rsidRPr="00861386">
        <w:rPr>
          <w:rFonts w:ascii="Times New Roman" w:hAnsi="Times New Roman"/>
        </w:rPr>
        <w:t>calipers</w:t>
      </w:r>
      <w:r w:rsidR="00EE4906" w:rsidRPr="00861386">
        <w:rPr>
          <w:rFonts w:ascii="Times New Roman" w:hAnsi="Times New Roman"/>
        </w:rPr>
        <w:t xml:space="preserve"> (Holtain Ltd, Crymych, UK) on the right side of the body, recorded to the nearest 0.2</w:t>
      </w:r>
      <w:r w:rsidR="00412472" w:rsidRPr="00861386">
        <w:rPr>
          <w:rFonts w:ascii="Times New Roman" w:hAnsi="Times New Roman"/>
        </w:rPr>
        <w:t xml:space="preserve"> </w:t>
      </w:r>
      <w:r w:rsidR="00EE4906" w:rsidRPr="00861386">
        <w:rPr>
          <w:rFonts w:ascii="Times New Roman" w:hAnsi="Times New Roman"/>
        </w:rPr>
        <w:t xml:space="preserve">mm. </w:t>
      </w:r>
      <w:r w:rsidR="004F6733" w:rsidRPr="00861386">
        <w:rPr>
          <w:rFonts w:ascii="Times New Roman" w:hAnsi="Times New Roman"/>
        </w:rPr>
        <w:t>Anthropometric training and standardization sessions were conducted quarterly (once every 3 months), and observers were trained to obtain anthropometric measurements that, on average, were closest to the values measured by a master anthropometrist. Assessment of reliability was estimated by inter-observer technical error of measurement</w:t>
      </w:r>
      <w:r w:rsidR="005C456B" w:rsidRPr="00861386">
        <w:rPr>
          <w:rFonts w:ascii="Times New Roman" w:hAnsi="Times New Roman"/>
        </w:rPr>
        <w:t xml:space="preserve"> (TE</w:t>
      </w:r>
      <w:r w:rsidR="00194E21" w:rsidRPr="00861386">
        <w:rPr>
          <w:rFonts w:ascii="Times New Roman" w:hAnsi="Times New Roman"/>
        </w:rPr>
        <w:t>)</w:t>
      </w:r>
      <w:r w:rsidR="004F6733" w:rsidRPr="00861386">
        <w:rPr>
          <w:rFonts w:ascii="Times New Roman" w:hAnsi="Times New Roman"/>
        </w:rPr>
        <w:t xml:space="preserve"> and coefficient of variation</w:t>
      </w:r>
      <w:r w:rsidR="00194E21" w:rsidRPr="00861386">
        <w:rPr>
          <w:rFonts w:ascii="Times New Roman" w:hAnsi="Times New Roman"/>
        </w:rPr>
        <w:t xml:space="preserve"> (CV)</w:t>
      </w:r>
      <w:r w:rsidRPr="00861386">
        <w:rPr>
          <w:rFonts w:ascii="Times New Roman" w:hAnsi="Times New Roman"/>
        </w:rPr>
        <w:t xml:space="preserve"> </w:t>
      </w:r>
      <w:r w:rsidR="00FF73A3" w:rsidRPr="00861386">
        <w:rPr>
          <w:rFonts w:ascii="Times New Roman" w:hAnsi="Times New Roman"/>
        </w:rPr>
        <w:t>(Supplementary Table 1)</w:t>
      </w:r>
      <w:r w:rsidR="00194E21" w:rsidRPr="00861386">
        <w:rPr>
          <w:rFonts w:ascii="Times New Roman" w:hAnsi="Times New Roman"/>
        </w:rPr>
        <w:t xml:space="preserve"> </w:t>
      </w:r>
      <w:r w:rsidR="00194E21" w:rsidRPr="00861386">
        <w:rPr>
          <w:rFonts w:ascii="Times New Roman" w:hAnsi="Times New Roman"/>
        </w:rPr>
        <w:fldChar w:fldCharType="begin"/>
      </w:r>
      <w:r w:rsidR="00194E21" w:rsidRPr="00861386">
        <w:rPr>
          <w:rFonts w:ascii="Times New Roman" w:hAnsi="Times New Roman"/>
        </w:rPr>
        <w:instrText xml:space="preserve"> ADDIN EN.CITE &lt;EndNote&gt;&lt;Cite&gt;&lt;Author&gt;Leppik&lt;/Author&gt;&lt;Year&gt;2004&lt;/Year&gt;&lt;RecNum&gt;10&lt;/RecNum&gt;&lt;DisplayText&gt;(19)&lt;/DisplayText&gt;&lt;record&gt;&lt;rec-number&gt;10&lt;/rec-number&gt;&lt;foreign-keys&gt;&lt;key app="EN" db-id="wawz5e29v92wfpev094pprfvts9pefsezavf"&gt;10&lt;/key&gt;&lt;/foreign-keys&gt;&lt;ref-type name="Journal Article"&gt;17&lt;/ref-type&gt;&lt;contributors&gt;&lt;authors&gt;&lt;author&gt;Leppik, A.&lt;/author&gt;&lt;author&gt;Jurimae, T.&lt;/author&gt;&lt;author&gt;Jurimae, J.&lt;/author&gt;&lt;/authors&gt;&lt;/contributors&gt;&lt;titles&gt;&lt;title&gt;Reproducibility of anthropometric measurements in children: a longitudinal study&lt;/title&gt;&lt;secondary-title&gt;Anthropol Anz.&lt;/secondary-title&gt;&lt;/titles&gt;&lt;periodical&gt;&lt;full-title&gt;Anthropol Anz.&lt;/full-title&gt;&lt;/periodical&gt;&lt;pages&gt;79-91.&lt;/pages&gt;&lt;volume&gt;62&lt;/volume&gt;&lt;number&gt;1&lt;/number&gt;&lt;keywords&gt;&lt;keyword&gt;*Anthropometry&lt;/keyword&gt;&lt;keyword&gt;Body Height&lt;/keyword&gt;&lt;keyword&gt;Body Mass Index&lt;/keyword&gt;&lt;keyword&gt;Body Weight&lt;/keyword&gt;&lt;keyword&gt;Child&lt;/keyword&gt;&lt;keyword&gt;*Child Development&lt;/keyword&gt;&lt;keyword&gt;Estonia&lt;/keyword&gt;&lt;keyword&gt;Female&lt;/keyword&gt;&lt;keyword&gt;Humans&lt;/keyword&gt;&lt;keyword&gt;Longitudinal Studies&lt;/keyword&gt;&lt;keyword&gt;Male&lt;/keyword&gt;&lt;keyword&gt;Puberty&lt;/keyword&gt;&lt;keyword&gt;Reference Values&lt;/keyword&gt;&lt;keyword&gt;Reproducibility of Results&lt;/keyword&gt;&lt;keyword&gt;Skinfold Thickness&lt;/keyword&gt;&lt;/keywords&gt;&lt;dates&gt;&lt;year&gt;2004&lt;/year&gt;&lt;pub-dates&gt;&lt;date&gt;Mar&lt;/date&gt;&lt;/pub-dates&gt;&lt;/dates&gt;&lt;isbn&gt;0003-5548 (Print)&amp;#xD;0003-5548 (Linking)&lt;/isbn&gt;&lt;urls&gt;&lt;/urls&gt;&lt;/record&gt;&lt;/Cite&gt;&lt;/EndNote&gt;</w:instrText>
      </w:r>
      <w:r w:rsidR="00194E21" w:rsidRPr="00861386">
        <w:rPr>
          <w:rFonts w:ascii="Times New Roman" w:hAnsi="Times New Roman"/>
        </w:rPr>
        <w:fldChar w:fldCharType="separate"/>
      </w:r>
      <w:r w:rsidR="00194E21" w:rsidRPr="00861386">
        <w:rPr>
          <w:rFonts w:ascii="Times New Roman" w:hAnsi="Times New Roman"/>
          <w:noProof/>
        </w:rPr>
        <w:t>(</w:t>
      </w:r>
      <w:hyperlink w:anchor="_ENREF_19" w:tooltip="Leppik, 2004 #10" w:history="1">
        <w:r w:rsidR="00966EFA" w:rsidRPr="00861386">
          <w:rPr>
            <w:rFonts w:ascii="Times New Roman" w:hAnsi="Times New Roman"/>
            <w:noProof/>
          </w:rPr>
          <w:t>19</w:t>
        </w:r>
      </w:hyperlink>
      <w:r w:rsidR="00194E21" w:rsidRPr="00861386">
        <w:rPr>
          <w:rFonts w:ascii="Times New Roman" w:hAnsi="Times New Roman"/>
          <w:noProof/>
        </w:rPr>
        <w:t>)</w:t>
      </w:r>
      <w:r w:rsidR="00194E21" w:rsidRPr="00861386">
        <w:rPr>
          <w:rFonts w:ascii="Times New Roman" w:hAnsi="Times New Roman"/>
        </w:rPr>
        <w:fldChar w:fldCharType="end"/>
      </w:r>
      <w:r w:rsidR="004F6733" w:rsidRPr="00861386">
        <w:rPr>
          <w:rFonts w:ascii="Times New Roman" w:hAnsi="Times New Roman"/>
        </w:rPr>
        <w:t xml:space="preserve">. </w:t>
      </w:r>
      <w:r w:rsidR="007965D5" w:rsidRPr="00861386">
        <w:rPr>
          <w:rFonts w:ascii="Times New Roman" w:hAnsi="Times New Roman"/>
        </w:rPr>
        <w:t>In addition, the TE and CV of the various anthropometric measures do not suggest a larger error at ages below 24 months (Supplementary Table 2)</w:t>
      </w:r>
      <w:r w:rsidR="00194E21" w:rsidRPr="00861386">
        <w:rPr>
          <w:rFonts w:ascii="Times New Roman" w:hAnsi="Times New Roman"/>
        </w:rPr>
        <w:t xml:space="preserve">. </w:t>
      </w:r>
      <w:r w:rsidR="007965D5" w:rsidRPr="00861386">
        <w:rPr>
          <w:rFonts w:ascii="Times New Roman" w:hAnsi="Times New Roman"/>
        </w:rPr>
        <w:t>As the TE for length and height at age 24 months showed no differences between length (0.01cm) and height (0.01cm) (Supplementary Table 2), we utilized measures of recumbent length at age 24 months for the analyses reported in this paper.</w:t>
      </w:r>
    </w:p>
    <w:p w:rsidR="006C370E" w:rsidRPr="00861386" w:rsidRDefault="00FD7785" w:rsidP="00194E21">
      <w:pPr>
        <w:spacing w:line="480" w:lineRule="auto"/>
        <w:jc w:val="both"/>
        <w:rPr>
          <w:rFonts w:ascii="Times New Roman" w:hAnsi="Times New Roman"/>
          <w:b/>
          <w:i/>
        </w:rPr>
      </w:pPr>
      <w:r w:rsidRPr="00861386">
        <w:rPr>
          <w:rFonts w:ascii="Times New Roman" w:hAnsi="Times New Roman"/>
          <w:b/>
          <w:i/>
        </w:rPr>
        <w:lastRenderedPageBreak/>
        <w:t>B</w:t>
      </w:r>
      <w:r w:rsidR="006C370E" w:rsidRPr="00861386">
        <w:rPr>
          <w:rFonts w:ascii="Times New Roman" w:hAnsi="Times New Roman"/>
          <w:b/>
          <w:i/>
        </w:rPr>
        <w:t>lood pressure measurement</w:t>
      </w:r>
      <w:r w:rsidR="00B722E2" w:rsidRPr="00861386">
        <w:rPr>
          <w:rFonts w:ascii="Times New Roman" w:hAnsi="Times New Roman"/>
          <w:b/>
          <w:i/>
        </w:rPr>
        <w:t>s</w:t>
      </w:r>
    </w:p>
    <w:p w:rsidR="00AA5A89" w:rsidRPr="00861386" w:rsidRDefault="00FD7785" w:rsidP="00A95F93">
      <w:pPr>
        <w:spacing w:line="480" w:lineRule="auto"/>
        <w:ind w:firstLine="720"/>
        <w:jc w:val="both"/>
        <w:rPr>
          <w:rFonts w:ascii="Times New Roman" w:hAnsi="Times New Roman"/>
        </w:rPr>
      </w:pPr>
      <w:r w:rsidRPr="00861386">
        <w:rPr>
          <w:rFonts w:ascii="Times New Roman" w:hAnsi="Times New Roman"/>
        </w:rPr>
        <w:t>Based on a standardized protocol</w:t>
      </w:r>
      <w:r w:rsidR="00F454BC" w:rsidRPr="00861386">
        <w:rPr>
          <w:rFonts w:ascii="Times New Roman" w:hAnsi="Times New Roman"/>
        </w:rPr>
        <w:t xml:space="preserve"> </w:t>
      </w:r>
      <w:r w:rsidR="009779B7" w:rsidRPr="00861386">
        <w:rPr>
          <w:rFonts w:ascii="Times New Roman" w:hAnsi="Times New Roman"/>
        </w:rPr>
        <w:fldChar w:fldCharType="begin"/>
      </w:r>
      <w:r w:rsidR="00194E21" w:rsidRPr="00861386">
        <w:rPr>
          <w:rFonts w:ascii="Times New Roman" w:hAnsi="Times New Roman"/>
        </w:rPr>
        <w:instrText xml:space="preserve"> ADDIN EN.CITE &lt;EndNote&gt;&lt;Cite&gt;&lt;Author&gt;Lim&lt;/Author&gt;&lt;Year&gt;2015&lt;/Year&gt;&lt;RecNum&gt;39&lt;/RecNum&gt;&lt;DisplayText&gt;(20)&lt;/DisplayText&gt;&lt;record&gt;&lt;rec-number&gt;39&lt;/rec-number&gt;&lt;foreign-keys&gt;&lt;key app="EN" db-id="s2tdrterk95weheaafvxwvvyereaaazpwzsa"&gt;39&lt;/key&gt;&lt;/foreign-keys&gt;&lt;ref-type name="Journal Article"&gt;17&lt;/ref-type&gt;&lt;contributors&gt;&lt;authors&gt;&lt;author&gt;Lim, W. Y.&lt;/author&gt;&lt;author&gt;Lee, Y. S.&lt;/author&gt;&lt;author&gt;Yap, F. K.&lt;/author&gt;&lt;author&gt;Aris, I. M.&lt;/author&gt;&lt;author&gt;Ngee, L.&lt;/author&gt;&lt;author&gt;Meaney, M.&lt;/author&gt;&lt;author&gt;Gluckman, P. D.&lt;/author&gt;&lt;author&gt;Godfrey, K. M.&lt;/author&gt;&lt;author&gt;Kwek, K.&lt;/author&gt;&lt;author&gt;Chong, Y. S.&lt;/author&gt;&lt;author&gt;Saw, S. M.&lt;/author&gt;&lt;author&gt;Pan, A.&lt;/author&gt;&lt;/authors&gt;&lt;/contributors&gt;&lt;titles&gt;&lt;title&gt;Maternal Blood Pressure During Pregnancy and Early Childhood Blood Pressures in the Offspring: The GUSTO Birth Cohort Study&lt;/title&gt;&lt;secondary-title&gt;Medicine (Baltimore).&lt;/secondary-title&gt;&lt;/titles&gt;&lt;periodical&gt;&lt;full-title&gt;Medicine (Baltimore).&lt;/full-title&gt;&lt;/periodical&gt;&lt;pages&gt;e1981. doi: 10.1097/MD.0000000000001981.&lt;/pages&gt;&lt;volume&gt;94&lt;/volume&gt;&lt;number&gt;45&lt;/number&gt;&lt;dates&gt;&lt;year&gt;2015&lt;/year&gt;&lt;pub-dates&gt;&lt;date&gt;Nov&lt;/date&gt;&lt;/pub-dates&gt;&lt;/dates&gt;&lt;isbn&gt;1536-5964 (Electronic)&amp;#xD;0025-7974 (Linking)&lt;/isbn&gt;&lt;urls&gt;&lt;/urls&gt;&lt;/record&gt;&lt;/Cite&gt;&lt;/EndNote&gt;</w:instrText>
      </w:r>
      <w:r w:rsidR="009779B7" w:rsidRPr="00861386">
        <w:rPr>
          <w:rFonts w:ascii="Times New Roman" w:hAnsi="Times New Roman"/>
        </w:rPr>
        <w:fldChar w:fldCharType="separate"/>
      </w:r>
      <w:r w:rsidR="00194E21" w:rsidRPr="00861386">
        <w:rPr>
          <w:rFonts w:ascii="Times New Roman" w:hAnsi="Times New Roman"/>
          <w:noProof/>
        </w:rPr>
        <w:t>(</w:t>
      </w:r>
      <w:hyperlink w:anchor="_ENREF_20" w:tooltip="Lim, 2015 #39" w:history="1">
        <w:r w:rsidR="00966EFA" w:rsidRPr="00861386">
          <w:rPr>
            <w:rFonts w:ascii="Times New Roman" w:hAnsi="Times New Roman"/>
            <w:noProof/>
          </w:rPr>
          <w:t>20</w:t>
        </w:r>
      </w:hyperlink>
      <w:r w:rsidR="00194E21" w:rsidRPr="00861386">
        <w:rPr>
          <w:rFonts w:ascii="Times New Roman" w:hAnsi="Times New Roman"/>
          <w:noProof/>
        </w:rPr>
        <w:t>)</w:t>
      </w:r>
      <w:r w:rsidR="009779B7" w:rsidRPr="00861386">
        <w:rPr>
          <w:rFonts w:ascii="Times New Roman" w:hAnsi="Times New Roman"/>
        </w:rPr>
        <w:fldChar w:fldCharType="end"/>
      </w:r>
      <w:r w:rsidRPr="00861386">
        <w:rPr>
          <w:rFonts w:ascii="Times New Roman" w:hAnsi="Times New Roman"/>
        </w:rPr>
        <w:t xml:space="preserve">, </w:t>
      </w:r>
      <w:r w:rsidR="00AA5A89" w:rsidRPr="00861386">
        <w:rPr>
          <w:rFonts w:ascii="Times New Roman" w:hAnsi="Times New Roman"/>
        </w:rPr>
        <w:t xml:space="preserve">maternal BP </w:t>
      </w:r>
      <w:r w:rsidR="00ED22F1" w:rsidRPr="00861386">
        <w:rPr>
          <w:rFonts w:ascii="Times New Roman" w:hAnsi="Times New Roman"/>
        </w:rPr>
        <w:t xml:space="preserve">at 26-28 weeks of gestation </w:t>
      </w:r>
      <w:r w:rsidR="00AA5A89" w:rsidRPr="00861386">
        <w:rPr>
          <w:rFonts w:ascii="Times New Roman" w:hAnsi="Times New Roman"/>
        </w:rPr>
        <w:t>was taken by trained research coordinators. Mothers rested for at least 10 minutes prior to BP measurement, and the peripheral systolic (SBP) and diastolic BP (DBP) were measured thrice from the upper arm at 30 to 60 second intervals with an oscillometric device (MC3100, HealthSTATS International Pte Ltd, Singapore). An average of the three readings was calculated if the difference between readings was less than 10 mmHg; otherwise, measurements were repeated.</w:t>
      </w:r>
    </w:p>
    <w:p w:rsidR="00754BA5" w:rsidRPr="00861386" w:rsidRDefault="00AA5A89" w:rsidP="00A95F93">
      <w:pPr>
        <w:spacing w:line="480" w:lineRule="auto"/>
        <w:ind w:firstLine="720"/>
        <w:jc w:val="both"/>
        <w:rPr>
          <w:rFonts w:ascii="Times New Roman" w:hAnsi="Times New Roman"/>
        </w:rPr>
      </w:pPr>
      <w:r w:rsidRPr="00861386">
        <w:rPr>
          <w:rFonts w:ascii="Times New Roman" w:hAnsi="Times New Roman"/>
        </w:rPr>
        <w:t xml:space="preserve">Child BP was measured by trained research personnel during the clinic visits. The child was required to </w:t>
      </w:r>
      <w:r w:rsidR="008760F5" w:rsidRPr="00861386">
        <w:rPr>
          <w:rFonts w:ascii="Times New Roman" w:hAnsi="Times New Roman"/>
        </w:rPr>
        <w:t>sit</w:t>
      </w:r>
      <w:r w:rsidRPr="00861386">
        <w:rPr>
          <w:rFonts w:ascii="Times New Roman" w:hAnsi="Times New Roman"/>
        </w:rPr>
        <w:t xml:space="preserve"> with the mother for at least 5 minutes in a quiet room. Peripheral </w:t>
      </w:r>
      <w:r w:rsidR="00805CC4" w:rsidRPr="00861386">
        <w:rPr>
          <w:rFonts w:ascii="Times New Roman" w:hAnsi="Times New Roman"/>
        </w:rPr>
        <w:t>S</w:t>
      </w:r>
      <w:r w:rsidRPr="00861386">
        <w:rPr>
          <w:rFonts w:ascii="Times New Roman" w:hAnsi="Times New Roman"/>
        </w:rPr>
        <w:t>BP and</w:t>
      </w:r>
      <w:r w:rsidR="00805CC4" w:rsidRPr="00861386">
        <w:rPr>
          <w:rFonts w:ascii="Times New Roman" w:hAnsi="Times New Roman"/>
        </w:rPr>
        <w:t xml:space="preserve"> </w:t>
      </w:r>
      <w:r w:rsidRPr="00861386">
        <w:rPr>
          <w:rFonts w:ascii="Times New Roman" w:hAnsi="Times New Roman"/>
        </w:rPr>
        <w:t>DBP were measured twice from the right upper arm using a D</w:t>
      </w:r>
      <w:r w:rsidR="000264B9" w:rsidRPr="00861386">
        <w:rPr>
          <w:rFonts w:ascii="Times New Roman" w:hAnsi="Times New Roman"/>
        </w:rPr>
        <w:t>i</w:t>
      </w:r>
      <w:r w:rsidRPr="00861386">
        <w:rPr>
          <w:rFonts w:ascii="Times New Roman" w:hAnsi="Times New Roman"/>
        </w:rPr>
        <w:t xml:space="preserve">namap CARESCAPE V100 (GE Healthcare, Milwaukee, WI), with the arm resting at the chest level. An average of both </w:t>
      </w:r>
      <w:r w:rsidR="00805CC4" w:rsidRPr="00861386">
        <w:rPr>
          <w:rFonts w:ascii="Times New Roman" w:hAnsi="Times New Roman"/>
        </w:rPr>
        <w:t>BP</w:t>
      </w:r>
      <w:r w:rsidRPr="00861386">
        <w:rPr>
          <w:rFonts w:ascii="Times New Roman" w:hAnsi="Times New Roman"/>
        </w:rPr>
        <w:t xml:space="preserve"> readings was calculated if the difference between readings was less than 10 </w:t>
      </w:r>
      <w:r w:rsidR="00FC4DEC" w:rsidRPr="00861386">
        <w:rPr>
          <w:rFonts w:ascii="Times New Roman" w:hAnsi="Times New Roman"/>
        </w:rPr>
        <w:t xml:space="preserve"> </w:t>
      </w:r>
      <w:r w:rsidRPr="00861386">
        <w:rPr>
          <w:rFonts w:ascii="Times New Roman" w:hAnsi="Times New Roman"/>
        </w:rPr>
        <w:t xml:space="preserve">mmHg; otherwise, a third reading was taken and the average of the three readings used instead. </w:t>
      </w:r>
      <w:r w:rsidR="00FD5A4F" w:rsidRPr="00861386">
        <w:rPr>
          <w:rFonts w:ascii="Times New Roman" w:hAnsi="Times New Roman"/>
        </w:rPr>
        <w:t xml:space="preserve">The decision to use this method of BP measurement in children was made </w:t>
      </w:r>
      <w:r w:rsidR="00FD5A4F" w:rsidRPr="00861386">
        <w:rPr>
          <w:rFonts w:ascii="Times New Roman" w:hAnsi="Times New Roman"/>
          <w:i/>
        </w:rPr>
        <w:t>a priori</w:t>
      </w:r>
      <w:r w:rsidR="00FD5A4F" w:rsidRPr="00861386">
        <w:rPr>
          <w:rFonts w:ascii="Times New Roman" w:hAnsi="Times New Roman"/>
        </w:rPr>
        <w:t xml:space="preserve"> during development of the study protocol. It was chosen over manual measurement of BP because of its ease of use in young children and its applicability when a number of research personnel take the measurements. The feasibility and validity of using the Dinamap device for blood pressure measurement in young children has been demonstrated before in other cohort studies</w:t>
      </w:r>
      <w:r w:rsidR="005F6032" w:rsidRPr="00861386">
        <w:rPr>
          <w:rFonts w:ascii="Times New Roman" w:hAnsi="Times New Roman"/>
        </w:rPr>
        <w:t xml:space="preserve"> </w:t>
      </w:r>
      <w:r w:rsidR="005F6032" w:rsidRPr="00861386">
        <w:rPr>
          <w:rFonts w:ascii="Times New Roman" w:hAnsi="Times New Roman"/>
        </w:rPr>
        <w:fldChar w:fldCharType="begin">
          <w:fldData xml:space="preserve">PEVuZE5vdGU+PENpdGU+PEF1dGhvcj5NYXJ0aW5lei1BZ3VheW88L0F1dGhvcj48WWVhcj4yMDEy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PEVuZE5vdGU+PENpdGU+PEF1dGhvcj5NYXJ0aW5lei1BZ3VheW88L0F1dGhvcj48WWVhcj4yMDEy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5F6032" w:rsidRPr="00861386">
        <w:rPr>
          <w:rFonts w:ascii="Times New Roman" w:hAnsi="Times New Roman"/>
        </w:rPr>
      </w:r>
      <w:r w:rsidR="005F6032" w:rsidRPr="00861386">
        <w:rPr>
          <w:rFonts w:ascii="Times New Roman" w:hAnsi="Times New Roman"/>
        </w:rPr>
        <w:fldChar w:fldCharType="separate"/>
      </w:r>
      <w:r w:rsidR="005A587C" w:rsidRPr="00861386">
        <w:rPr>
          <w:rFonts w:ascii="Times New Roman" w:hAnsi="Times New Roman"/>
          <w:noProof/>
        </w:rPr>
        <w:t>(</w:t>
      </w:r>
      <w:hyperlink w:anchor="_ENREF_21" w:tooltip="Martinez-Aguayo, 2012 #7" w:history="1">
        <w:r w:rsidR="00966EFA" w:rsidRPr="00861386">
          <w:rPr>
            <w:rFonts w:ascii="Times New Roman" w:hAnsi="Times New Roman"/>
            <w:noProof/>
          </w:rPr>
          <w:t>21</w:t>
        </w:r>
      </w:hyperlink>
      <w:r w:rsidR="005A587C" w:rsidRPr="00861386">
        <w:rPr>
          <w:rFonts w:ascii="Times New Roman" w:hAnsi="Times New Roman"/>
          <w:noProof/>
        </w:rPr>
        <w:t xml:space="preserve">, </w:t>
      </w:r>
      <w:hyperlink w:anchor="_ENREF_22" w:tooltip="Martinez-Aguayo, 2010 #8" w:history="1">
        <w:r w:rsidR="00966EFA" w:rsidRPr="00861386">
          <w:rPr>
            <w:rFonts w:ascii="Times New Roman" w:hAnsi="Times New Roman"/>
            <w:noProof/>
          </w:rPr>
          <w:t>22</w:t>
        </w:r>
      </w:hyperlink>
      <w:r w:rsidR="005A587C" w:rsidRPr="00861386">
        <w:rPr>
          <w:rFonts w:ascii="Times New Roman" w:hAnsi="Times New Roman"/>
          <w:noProof/>
        </w:rPr>
        <w:t>)</w:t>
      </w:r>
      <w:r w:rsidR="005F6032" w:rsidRPr="00861386">
        <w:rPr>
          <w:rFonts w:ascii="Times New Roman" w:hAnsi="Times New Roman"/>
        </w:rPr>
        <w:fldChar w:fldCharType="end"/>
      </w:r>
      <w:r w:rsidR="00754BA5" w:rsidRPr="00861386">
        <w:rPr>
          <w:rFonts w:ascii="Times New Roman" w:hAnsi="Times New Roman"/>
        </w:rPr>
        <w:t>.</w:t>
      </w:r>
    </w:p>
    <w:p w:rsidR="00AA5A89" w:rsidRPr="00861386" w:rsidRDefault="00FC05DE" w:rsidP="00A95F93">
      <w:pPr>
        <w:spacing w:line="480" w:lineRule="auto"/>
        <w:ind w:firstLine="720"/>
        <w:jc w:val="both"/>
        <w:rPr>
          <w:rFonts w:ascii="Times New Roman" w:hAnsi="Times New Roman"/>
        </w:rPr>
      </w:pPr>
      <w:r w:rsidRPr="00861386">
        <w:rPr>
          <w:rFonts w:ascii="Times New Roman" w:hAnsi="Times New Roman"/>
        </w:rPr>
        <w:t>Prehypertension</w:t>
      </w:r>
      <w:r w:rsidR="009561E7" w:rsidRPr="00861386">
        <w:rPr>
          <w:rFonts w:ascii="Times New Roman" w:hAnsi="Times New Roman"/>
        </w:rPr>
        <w:t>/hypertension</w:t>
      </w:r>
      <w:r w:rsidRPr="00861386">
        <w:rPr>
          <w:rFonts w:ascii="Times New Roman" w:hAnsi="Times New Roman"/>
        </w:rPr>
        <w:t xml:space="preserve"> was defined as SBP or DBP above the 90</w:t>
      </w:r>
      <w:r w:rsidRPr="00861386">
        <w:rPr>
          <w:rFonts w:ascii="Times New Roman" w:hAnsi="Times New Roman"/>
          <w:vertAlign w:val="superscript"/>
        </w:rPr>
        <w:t>th</w:t>
      </w:r>
      <w:r w:rsidRPr="00861386">
        <w:rPr>
          <w:rFonts w:ascii="Times New Roman" w:hAnsi="Times New Roman"/>
        </w:rPr>
        <w:t xml:space="preserve"> percentile for the child’s sex, age and height</w:t>
      </w:r>
      <w:r w:rsidR="00955E9E" w:rsidRPr="00861386">
        <w:rPr>
          <w:rFonts w:ascii="Times New Roman" w:hAnsi="Times New Roman"/>
        </w:rPr>
        <w:t xml:space="preserve">. </w:t>
      </w:r>
      <w:r w:rsidR="00FB393F" w:rsidRPr="00861386">
        <w:rPr>
          <w:rFonts w:ascii="Times New Roman" w:hAnsi="Times New Roman"/>
        </w:rPr>
        <w:t xml:space="preserve">BP z-scores were calculated based on age-, sex-, and height-specific reference values published by the American Academy of Pediatrics </w:t>
      </w:r>
      <w:r w:rsidR="00FB393F" w:rsidRPr="00861386">
        <w:rPr>
          <w:rFonts w:ascii="Times New Roman" w:hAnsi="Times New Roman"/>
        </w:rPr>
        <w:fldChar w:fldCharType="begin">
          <w:fldData xml:space="preserve">PEVuZE5vdGU+PENpdGU+PFllYXI+MjAwNDwvWWVhcj48UmVjTnVtPjQxPC9SZWNOdW0+PERpc3Bs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PEVuZE5vdGU+PENpdGU+PFllYXI+MjAwNDwvWWVhcj48UmVjTnVtPjQxPC9SZWNOdW0+PERpc3Bs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FB393F" w:rsidRPr="00861386">
        <w:rPr>
          <w:rFonts w:ascii="Times New Roman" w:hAnsi="Times New Roman"/>
        </w:rPr>
      </w:r>
      <w:r w:rsidR="00FB393F" w:rsidRPr="00861386">
        <w:rPr>
          <w:rFonts w:ascii="Times New Roman" w:hAnsi="Times New Roman"/>
        </w:rPr>
        <w:fldChar w:fldCharType="separate"/>
      </w:r>
      <w:r w:rsidR="005A587C" w:rsidRPr="00861386">
        <w:rPr>
          <w:rFonts w:ascii="Times New Roman" w:hAnsi="Times New Roman"/>
          <w:noProof/>
        </w:rPr>
        <w:t>(</w:t>
      </w:r>
      <w:hyperlink w:anchor="_ENREF_23" w:tooltip=", 2004 #41" w:history="1">
        <w:r w:rsidR="00966EFA" w:rsidRPr="00861386">
          <w:rPr>
            <w:rFonts w:ascii="Times New Roman" w:hAnsi="Times New Roman"/>
            <w:noProof/>
          </w:rPr>
          <w:t>23</w:t>
        </w:r>
      </w:hyperlink>
      <w:r w:rsidR="005A587C" w:rsidRPr="00861386">
        <w:rPr>
          <w:rFonts w:ascii="Times New Roman" w:hAnsi="Times New Roman"/>
          <w:noProof/>
        </w:rPr>
        <w:t>)</w:t>
      </w:r>
      <w:r w:rsidR="00FB393F" w:rsidRPr="00861386">
        <w:rPr>
          <w:rFonts w:ascii="Times New Roman" w:hAnsi="Times New Roman"/>
        </w:rPr>
        <w:fldChar w:fldCharType="end"/>
      </w:r>
      <w:r w:rsidR="00FB393F" w:rsidRPr="00861386">
        <w:rPr>
          <w:rFonts w:ascii="Times New Roman" w:hAnsi="Times New Roman"/>
        </w:rPr>
        <w:t xml:space="preserve">. </w:t>
      </w:r>
      <w:r w:rsidR="00955E9E" w:rsidRPr="00861386">
        <w:rPr>
          <w:rFonts w:ascii="Times New Roman" w:hAnsi="Times New Roman"/>
        </w:rPr>
        <w:t>As there is currently no reference for blood pressure percentiles in the Singapore population, we utilized the U.S reference values published by the American Academy of Pediatrics.</w:t>
      </w:r>
    </w:p>
    <w:p w:rsidR="009B07A5" w:rsidRPr="00861386" w:rsidRDefault="009B07A5" w:rsidP="00A95F93">
      <w:pPr>
        <w:spacing w:line="480" w:lineRule="auto"/>
        <w:jc w:val="both"/>
        <w:rPr>
          <w:rFonts w:ascii="Times New Roman" w:hAnsi="Times New Roman"/>
          <w:b/>
          <w:i/>
        </w:rPr>
      </w:pPr>
    </w:p>
    <w:p w:rsidR="006C370E" w:rsidRPr="00861386" w:rsidRDefault="006C370E" w:rsidP="00A95F93">
      <w:pPr>
        <w:spacing w:line="480" w:lineRule="auto"/>
        <w:jc w:val="both"/>
        <w:rPr>
          <w:rFonts w:ascii="Times New Roman" w:hAnsi="Times New Roman"/>
          <w:b/>
          <w:i/>
        </w:rPr>
      </w:pPr>
      <w:r w:rsidRPr="00861386">
        <w:rPr>
          <w:rFonts w:ascii="Times New Roman" w:hAnsi="Times New Roman"/>
          <w:b/>
          <w:i/>
        </w:rPr>
        <w:lastRenderedPageBreak/>
        <w:t>Statistical analysis</w:t>
      </w:r>
    </w:p>
    <w:p w:rsidR="006C370E" w:rsidRPr="00861386" w:rsidRDefault="006C370E" w:rsidP="00A95F93">
      <w:pPr>
        <w:spacing w:line="480" w:lineRule="auto"/>
        <w:jc w:val="both"/>
        <w:rPr>
          <w:rFonts w:ascii="Times New Roman" w:hAnsi="Times New Roman"/>
        </w:rPr>
      </w:pPr>
      <w:r w:rsidRPr="00861386">
        <w:rPr>
          <w:rFonts w:ascii="Times New Roman" w:hAnsi="Times New Roman"/>
        </w:rPr>
        <w:tab/>
        <w:t xml:space="preserve">Descriptive statistics </w:t>
      </w:r>
      <w:r w:rsidR="004E60B9" w:rsidRPr="00861386">
        <w:rPr>
          <w:rFonts w:ascii="Times New Roman" w:hAnsi="Times New Roman"/>
        </w:rPr>
        <w:t>a</w:t>
      </w:r>
      <w:r w:rsidRPr="00861386">
        <w:rPr>
          <w:rFonts w:ascii="Times New Roman" w:hAnsi="Times New Roman"/>
        </w:rPr>
        <w:t xml:space="preserve">re reported as means and standard deviations for continuous variables and percentages for categorical variables. </w:t>
      </w:r>
      <w:r w:rsidR="008A3242" w:rsidRPr="00861386">
        <w:rPr>
          <w:rFonts w:ascii="Times New Roman" w:hAnsi="Times New Roman"/>
        </w:rPr>
        <w:t>H</w:t>
      </w:r>
      <w:r w:rsidR="00653A8C" w:rsidRPr="00861386">
        <w:rPr>
          <w:rFonts w:ascii="Times New Roman" w:hAnsi="Times New Roman"/>
        </w:rPr>
        <w:t>eight</w:t>
      </w:r>
      <w:r w:rsidR="008A3242" w:rsidRPr="00861386">
        <w:rPr>
          <w:rFonts w:ascii="Times New Roman" w:hAnsi="Times New Roman"/>
        </w:rPr>
        <w:t>, BMI</w:t>
      </w:r>
      <w:r w:rsidR="00E61B39" w:rsidRPr="00861386">
        <w:rPr>
          <w:rFonts w:ascii="Times New Roman" w:hAnsi="Times New Roman"/>
        </w:rPr>
        <w:t xml:space="preserve"> </w:t>
      </w:r>
      <w:r w:rsidR="00B753A0" w:rsidRPr="00861386">
        <w:rPr>
          <w:rFonts w:ascii="Times New Roman" w:hAnsi="Times New Roman"/>
        </w:rPr>
        <w:t xml:space="preserve">and AC </w:t>
      </w:r>
      <w:r w:rsidR="00BA5694" w:rsidRPr="00861386">
        <w:rPr>
          <w:rFonts w:ascii="Times New Roman" w:hAnsi="Times New Roman"/>
        </w:rPr>
        <w:t>velocities</w:t>
      </w:r>
      <w:r w:rsidR="00EA2E6B" w:rsidRPr="00861386">
        <w:rPr>
          <w:rFonts w:ascii="Times New Roman" w:hAnsi="Times New Roman"/>
        </w:rPr>
        <w:t xml:space="preserve"> were</w:t>
      </w:r>
      <w:r w:rsidRPr="00861386">
        <w:rPr>
          <w:rFonts w:ascii="Times New Roman" w:hAnsi="Times New Roman"/>
        </w:rPr>
        <w:t xml:space="preserve"> </w:t>
      </w:r>
      <w:r w:rsidR="008151F5" w:rsidRPr="00861386">
        <w:rPr>
          <w:rFonts w:ascii="Times New Roman" w:hAnsi="Times New Roman"/>
        </w:rPr>
        <w:t>analyz</w:t>
      </w:r>
      <w:r w:rsidRPr="00861386">
        <w:rPr>
          <w:rFonts w:ascii="Times New Roman" w:hAnsi="Times New Roman"/>
        </w:rPr>
        <w:t xml:space="preserve">ed as </w:t>
      </w:r>
      <w:r w:rsidR="00481DE0" w:rsidRPr="00861386">
        <w:rPr>
          <w:rFonts w:ascii="Times New Roman" w:hAnsi="Times New Roman"/>
        </w:rPr>
        <w:t xml:space="preserve">rate of </w:t>
      </w:r>
      <w:r w:rsidR="00BA5694" w:rsidRPr="00861386">
        <w:rPr>
          <w:rFonts w:ascii="Times New Roman" w:hAnsi="Times New Roman"/>
        </w:rPr>
        <w:t xml:space="preserve">change </w:t>
      </w:r>
      <w:r w:rsidR="00481DE0" w:rsidRPr="00861386">
        <w:rPr>
          <w:rFonts w:ascii="Times New Roman" w:hAnsi="Times New Roman"/>
        </w:rPr>
        <w:t>per month</w:t>
      </w:r>
      <w:r w:rsidR="008B5470" w:rsidRPr="00861386">
        <w:rPr>
          <w:rFonts w:ascii="Times New Roman" w:hAnsi="Times New Roman"/>
        </w:rPr>
        <w:t xml:space="preserve"> across five</w:t>
      </w:r>
      <w:r w:rsidRPr="00861386">
        <w:rPr>
          <w:rFonts w:ascii="Times New Roman" w:hAnsi="Times New Roman"/>
        </w:rPr>
        <w:t xml:space="preserve"> intervals</w:t>
      </w:r>
      <w:r w:rsidR="005132D5" w:rsidRPr="00861386">
        <w:rPr>
          <w:rFonts w:ascii="Times New Roman" w:hAnsi="Times New Roman"/>
        </w:rPr>
        <w:t xml:space="preserve"> [</w:t>
      </w:r>
      <w:r w:rsidR="008A3242" w:rsidRPr="00861386">
        <w:rPr>
          <w:rFonts w:ascii="Times New Roman" w:hAnsi="Times New Roman"/>
        </w:rPr>
        <w:t>0 to 3, 3 to 12, 12 to 24, 24 to 36 and 36 to 48 months</w:t>
      </w:r>
      <w:r w:rsidR="005132D5" w:rsidRPr="00861386">
        <w:rPr>
          <w:rFonts w:ascii="Times New Roman" w:hAnsi="Times New Roman"/>
        </w:rPr>
        <w:t>]</w:t>
      </w:r>
      <w:r w:rsidR="00384613" w:rsidRPr="00861386">
        <w:rPr>
          <w:rFonts w:ascii="Times New Roman" w:hAnsi="Times New Roman"/>
        </w:rPr>
        <w:t>.</w:t>
      </w:r>
      <w:r w:rsidR="006200CE" w:rsidRPr="00861386">
        <w:rPr>
          <w:rFonts w:ascii="Times New Roman" w:hAnsi="Times New Roman"/>
        </w:rPr>
        <w:t xml:space="preserve"> </w:t>
      </w:r>
      <w:r w:rsidR="00E61B39" w:rsidRPr="00861386">
        <w:rPr>
          <w:rFonts w:ascii="Times New Roman" w:hAnsi="Times New Roman"/>
        </w:rPr>
        <w:t>Skinfold</w:t>
      </w:r>
      <w:r w:rsidR="00B753A0" w:rsidRPr="00861386">
        <w:rPr>
          <w:rFonts w:ascii="Times New Roman" w:hAnsi="Times New Roman"/>
        </w:rPr>
        <w:t xml:space="preserve"> thickness</w:t>
      </w:r>
      <w:r w:rsidR="008C7AD8" w:rsidRPr="00861386">
        <w:rPr>
          <w:rFonts w:ascii="Times New Roman" w:hAnsi="Times New Roman"/>
        </w:rPr>
        <w:t xml:space="preserve"> (TS or SS)</w:t>
      </w:r>
      <w:r w:rsidR="00E61B39" w:rsidRPr="00861386">
        <w:rPr>
          <w:rFonts w:ascii="Times New Roman" w:hAnsi="Times New Roman"/>
        </w:rPr>
        <w:t xml:space="preserve"> </w:t>
      </w:r>
      <w:r w:rsidR="00BA5694" w:rsidRPr="00861386">
        <w:rPr>
          <w:rFonts w:ascii="Times New Roman" w:hAnsi="Times New Roman"/>
        </w:rPr>
        <w:t>gain</w:t>
      </w:r>
      <w:r w:rsidR="008C7AD8" w:rsidRPr="00861386">
        <w:rPr>
          <w:rFonts w:ascii="Times New Roman" w:hAnsi="Times New Roman"/>
        </w:rPr>
        <w:t xml:space="preserve"> velocities were</w:t>
      </w:r>
      <w:r w:rsidR="00F85504" w:rsidRPr="00861386">
        <w:rPr>
          <w:rFonts w:ascii="Times New Roman" w:hAnsi="Times New Roman"/>
        </w:rPr>
        <w:t xml:space="preserve"> analyzed</w:t>
      </w:r>
      <w:r w:rsidR="00B66643" w:rsidRPr="00861386">
        <w:rPr>
          <w:rFonts w:ascii="Times New Roman" w:hAnsi="Times New Roman"/>
        </w:rPr>
        <w:t xml:space="preserve"> as </w:t>
      </w:r>
      <w:r w:rsidR="00481DE0" w:rsidRPr="00861386">
        <w:rPr>
          <w:rFonts w:ascii="Times New Roman" w:hAnsi="Times New Roman"/>
        </w:rPr>
        <w:t xml:space="preserve">rate of </w:t>
      </w:r>
      <w:r w:rsidR="008C7AD8" w:rsidRPr="00861386">
        <w:rPr>
          <w:rFonts w:ascii="Times New Roman" w:hAnsi="Times New Roman"/>
        </w:rPr>
        <w:t xml:space="preserve">change </w:t>
      </w:r>
      <w:r w:rsidR="00A33AB6" w:rsidRPr="00861386">
        <w:rPr>
          <w:rFonts w:ascii="Times New Roman" w:hAnsi="Times New Roman"/>
        </w:rPr>
        <w:t>per</w:t>
      </w:r>
      <w:r w:rsidR="00481DE0" w:rsidRPr="00861386">
        <w:rPr>
          <w:rFonts w:ascii="Times New Roman" w:hAnsi="Times New Roman"/>
        </w:rPr>
        <w:t xml:space="preserve"> month</w:t>
      </w:r>
      <w:r w:rsidR="00486CFD" w:rsidRPr="00861386">
        <w:rPr>
          <w:rFonts w:ascii="Times New Roman" w:hAnsi="Times New Roman"/>
        </w:rPr>
        <w:t xml:space="preserve"> across 0 to </w:t>
      </w:r>
      <w:r w:rsidR="00BC315A" w:rsidRPr="00861386">
        <w:rPr>
          <w:rFonts w:ascii="Times New Roman" w:hAnsi="Times New Roman"/>
        </w:rPr>
        <w:t xml:space="preserve">18, </w:t>
      </w:r>
      <w:r w:rsidR="00486CFD" w:rsidRPr="00861386">
        <w:rPr>
          <w:rFonts w:ascii="Times New Roman" w:hAnsi="Times New Roman"/>
        </w:rPr>
        <w:t xml:space="preserve">18 to </w:t>
      </w:r>
      <w:r w:rsidR="00E61B39" w:rsidRPr="00861386">
        <w:rPr>
          <w:rFonts w:ascii="Times New Roman" w:hAnsi="Times New Roman"/>
        </w:rPr>
        <w:t>36</w:t>
      </w:r>
      <w:r w:rsidR="00486CFD" w:rsidRPr="00861386">
        <w:rPr>
          <w:rFonts w:ascii="Times New Roman" w:hAnsi="Times New Roman"/>
        </w:rPr>
        <w:t xml:space="preserve"> and 36 to </w:t>
      </w:r>
      <w:r w:rsidR="00BC315A" w:rsidRPr="00861386">
        <w:rPr>
          <w:rFonts w:ascii="Times New Roman" w:hAnsi="Times New Roman"/>
        </w:rPr>
        <w:t>48</w:t>
      </w:r>
      <w:r w:rsidR="00E61B39" w:rsidRPr="00861386">
        <w:rPr>
          <w:rFonts w:ascii="Times New Roman" w:hAnsi="Times New Roman"/>
        </w:rPr>
        <w:t xml:space="preserve"> months</w:t>
      </w:r>
      <w:r w:rsidR="00E64712" w:rsidRPr="00861386">
        <w:rPr>
          <w:rFonts w:ascii="Times New Roman" w:hAnsi="Times New Roman"/>
        </w:rPr>
        <w:t>.</w:t>
      </w:r>
      <w:r w:rsidR="00F85504" w:rsidRPr="00861386">
        <w:rPr>
          <w:rFonts w:ascii="Times New Roman" w:hAnsi="Times New Roman"/>
        </w:rPr>
        <w:t xml:space="preserve"> </w:t>
      </w:r>
      <w:r w:rsidR="007351D4" w:rsidRPr="00861386">
        <w:rPr>
          <w:rFonts w:ascii="Times New Roman" w:hAnsi="Times New Roman"/>
        </w:rPr>
        <w:t>Birth anthropometry and g</w:t>
      </w:r>
      <w:r w:rsidR="00481DE0" w:rsidRPr="00861386">
        <w:rPr>
          <w:rFonts w:ascii="Times New Roman" w:hAnsi="Times New Roman"/>
        </w:rPr>
        <w:t>rowth velocities were standardized to z-scores</w:t>
      </w:r>
      <w:r w:rsidR="00825ACF" w:rsidRPr="00861386">
        <w:rPr>
          <w:rFonts w:ascii="Times New Roman" w:hAnsi="Times New Roman"/>
        </w:rPr>
        <w:t xml:space="preserve"> within the study </w:t>
      </w:r>
      <w:r w:rsidR="00F06687" w:rsidRPr="00861386">
        <w:rPr>
          <w:rFonts w:ascii="Times New Roman" w:hAnsi="Times New Roman"/>
        </w:rPr>
        <w:t>cohort</w:t>
      </w:r>
      <w:r w:rsidR="00481DE0" w:rsidRPr="00861386">
        <w:rPr>
          <w:rFonts w:ascii="Times New Roman" w:hAnsi="Times New Roman"/>
        </w:rPr>
        <w:t xml:space="preserve"> to allow direct comparison of effect </w:t>
      </w:r>
      <w:r w:rsidR="00AF334D" w:rsidRPr="00861386">
        <w:rPr>
          <w:rFonts w:ascii="Times New Roman" w:hAnsi="Times New Roman"/>
        </w:rPr>
        <w:t>estimates</w:t>
      </w:r>
      <w:r w:rsidR="00481DE0" w:rsidRPr="00861386">
        <w:rPr>
          <w:rFonts w:ascii="Times New Roman" w:hAnsi="Times New Roman"/>
        </w:rPr>
        <w:t xml:space="preserve"> across different </w:t>
      </w:r>
      <w:r w:rsidR="00A4449D" w:rsidRPr="00861386">
        <w:rPr>
          <w:rFonts w:ascii="Times New Roman" w:hAnsi="Times New Roman"/>
        </w:rPr>
        <w:t>time intervals</w:t>
      </w:r>
      <w:r w:rsidR="00481DE0" w:rsidRPr="00861386">
        <w:rPr>
          <w:rFonts w:ascii="Times New Roman" w:hAnsi="Times New Roman"/>
        </w:rPr>
        <w:t xml:space="preserve">. </w:t>
      </w:r>
    </w:p>
    <w:p w:rsidR="00D6606D" w:rsidRPr="00861386" w:rsidRDefault="00481DE0" w:rsidP="00A95F93">
      <w:pPr>
        <w:spacing w:line="480" w:lineRule="auto"/>
        <w:jc w:val="both"/>
        <w:rPr>
          <w:rFonts w:ascii="Times New Roman" w:hAnsi="Times New Roman"/>
        </w:rPr>
      </w:pPr>
      <w:r w:rsidRPr="00861386">
        <w:rPr>
          <w:rFonts w:ascii="Times New Roman" w:hAnsi="Times New Roman"/>
        </w:rPr>
        <w:tab/>
      </w:r>
      <w:r w:rsidR="00990F40" w:rsidRPr="00861386">
        <w:rPr>
          <w:rFonts w:ascii="Times New Roman" w:hAnsi="Times New Roman"/>
        </w:rPr>
        <w:t>Multivariable linear re</w:t>
      </w:r>
      <w:r w:rsidR="007351D4" w:rsidRPr="00861386">
        <w:rPr>
          <w:rFonts w:ascii="Times New Roman" w:hAnsi="Times New Roman"/>
        </w:rPr>
        <w:t>gression was used to analyze</w:t>
      </w:r>
      <w:r w:rsidR="00990F40" w:rsidRPr="00861386">
        <w:rPr>
          <w:rFonts w:ascii="Times New Roman" w:hAnsi="Times New Roman"/>
        </w:rPr>
        <w:t xml:space="preserve"> association</w:t>
      </w:r>
      <w:r w:rsidR="007351D4" w:rsidRPr="00861386">
        <w:rPr>
          <w:rFonts w:ascii="Times New Roman" w:hAnsi="Times New Roman"/>
        </w:rPr>
        <w:t>s</w:t>
      </w:r>
      <w:r w:rsidR="00990F40" w:rsidRPr="00861386">
        <w:rPr>
          <w:rFonts w:ascii="Times New Roman" w:hAnsi="Times New Roman"/>
        </w:rPr>
        <w:t xml:space="preserve"> between </w:t>
      </w:r>
      <w:r w:rsidR="009933C5" w:rsidRPr="00861386">
        <w:rPr>
          <w:rFonts w:ascii="Times New Roman" w:hAnsi="Times New Roman"/>
        </w:rPr>
        <w:t xml:space="preserve">birth anthropometry and </w:t>
      </w:r>
      <w:r w:rsidR="00990F40" w:rsidRPr="00861386">
        <w:rPr>
          <w:rFonts w:ascii="Times New Roman" w:hAnsi="Times New Roman"/>
        </w:rPr>
        <w:t>growth</w:t>
      </w:r>
      <w:r w:rsidR="00B4506B" w:rsidRPr="00861386">
        <w:rPr>
          <w:rFonts w:ascii="Times New Roman" w:hAnsi="Times New Roman"/>
        </w:rPr>
        <w:t xml:space="preserve"> velocities</w:t>
      </w:r>
      <w:r w:rsidR="00626CC7" w:rsidRPr="00861386">
        <w:rPr>
          <w:rFonts w:ascii="Times New Roman" w:hAnsi="Times New Roman"/>
        </w:rPr>
        <w:t xml:space="preserve"> with child BP</w:t>
      </w:r>
      <w:r w:rsidR="009933C5" w:rsidRPr="00861386">
        <w:rPr>
          <w:rFonts w:ascii="Times New Roman" w:hAnsi="Times New Roman"/>
        </w:rPr>
        <w:t xml:space="preserve"> at </w:t>
      </w:r>
      <w:r w:rsidR="00BA5694" w:rsidRPr="00861386">
        <w:rPr>
          <w:rFonts w:ascii="Times New Roman" w:hAnsi="Times New Roman"/>
        </w:rPr>
        <w:t>48</w:t>
      </w:r>
      <w:r w:rsidR="008151F5" w:rsidRPr="00861386">
        <w:rPr>
          <w:rFonts w:ascii="Times New Roman" w:hAnsi="Times New Roman"/>
        </w:rPr>
        <w:t xml:space="preserve"> </w:t>
      </w:r>
      <w:r w:rsidR="009933C5" w:rsidRPr="00861386">
        <w:rPr>
          <w:rFonts w:ascii="Times New Roman" w:hAnsi="Times New Roman"/>
        </w:rPr>
        <w:t>months</w:t>
      </w:r>
      <w:r w:rsidR="00990F40" w:rsidRPr="00861386">
        <w:rPr>
          <w:rFonts w:ascii="Times New Roman" w:hAnsi="Times New Roman"/>
        </w:rPr>
        <w:t xml:space="preserve">, adjusting for </w:t>
      </w:r>
      <w:r w:rsidR="008151F5" w:rsidRPr="00861386">
        <w:rPr>
          <w:rFonts w:ascii="Times New Roman" w:hAnsi="Times New Roman"/>
        </w:rPr>
        <w:t xml:space="preserve">the following </w:t>
      </w:r>
      <w:r w:rsidR="00990F40" w:rsidRPr="00861386">
        <w:rPr>
          <w:rFonts w:ascii="Times New Roman" w:hAnsi="Times New Roman"/>
        </w:rPr>
        <w:t>potential confounders</w:t>
      </w:r>
      <w:r w:rsidR="008151F5" w:rsidRPr="00861386">
        <w:rPr>
          <w:rFonts w:ascii="Times New Roman" w:hAnsi="Times New Roman"/>
        </w:rPr>
        <w:t>:</w:t>
      </w:r>
      <w:r w:rsidR="00990F40" w:rsidRPr="00861386">
        <w:rPr>
          <w:rFonts w:ascii="Times New Roman" w:hAnsi="Times New Roman"/>
        </w:rPr>
        <w:t xml:space="preserve"> maternal </w:t>
      </w:r>
      <w:r w:rsidR="000A01C7" w:rsidRPr="00861386">
        <w:rPr>
          <w:rFonts w:ascii="Times New Roman" w:hAnsi="Times New Roman"/>
        </w:rPr>
        <w:t xml:space="preserve">age, parity, </w:t>
      </w:r>
      <w:r w:rsidR="00990F40" w:rsidRPr="00861386">
        <w:rPr>
          <w:rFonts w:ascii="Times New Roman" w:hAnsi="Times New Roman"/>
        </w:rPr>
        <w:t>education level, height</w:t>
      </w:r>
      <w:r w:rsidR="00203F20" w:rsidRPr="00861386">
        <w:rPr>
          <w:rFonts w:ascii="Times New Roman" w:hAnsi="Times New Roman"/>
        </w:rPr>
        <w:t xml:space="preserve"> and</w:t>
      </w:r>
      <w:r w:rsidR="00990F40" w:rsidRPr="00861386">
        <w:rPr>
          <w:rFonts w:ascii="Times New Roman" w:hAnsi="Times New Roman"/>
        </w:rPr>
        <w:t xml:space="preserve"> BMI</w:t>
      </w:r>
      <w:r w:rsidR="009D235D" w:rsidRPr="00861386">
        <w:rPr>
          <w:rFonts w:ascii="Times New Roman" w:hAnsi="Times New Roman"/>
        </w:rPr>
        <w:t xml:space="preserve"> </w:t>
      </w:r>
      <w:r w:rsidR="00203F20" w:rsidRPr="00861386">
        <w:rPr>
          <w:rFonts w:ascii="Times New Roman" w:hAnsi="Times New Roman"/>
        </w:rPr>
        <w:t xml:space="preserve">at 26-28 weeks </w:t>
      </w:r>
      <w:r w:rsidR="00486CFD" w:rsidRPr="00861386">
        <w:rPr>
          <w:rFonts w:ascii="Times New Roman" w:hAnsi="Times New Roman"/>
        </w:rPr>
        <w:t xml:space="preserve">of </w:t>
      </w:r>
      <w:r w:rsidR="00203F20" w:rsidRPr="00861386">
        <w:rPr>
          <w:rFonts w:ascii="Times New Roman" w:hAnsi="Times New Roman"/>
        </w:rPr>
        <w:t>gestation</w:t>
      </w:r>
      <w:r w:rsidR="00990F40" w:rsidRPr="00861386">
        <w:rPr>
          <w:rFonts w:ascii="Times New Roman" w:hAnsi="Times New Roman"/>
        </w:rPr>
        <w:t xml:space="preserve">, </w:t>
      </w:r>
      <w:r w:rsidR="009933C5" w:rsidRPr="00861386">
        <w:rPr>
          <w:rFonts w:ascii="Times New Roman" w:hAnsi="Times New Roman"/>
        </w:rPr>
        <w:t xml:space="preserve">ethnicity, </w:t>
      </w:r>
      <w:r w:rsidR="00626CC7" w:rsidRPr="00861386">
        <w:rPr>
          <w:rFonts w:ascii="Times New Roman" w:hAnsi="Times New Roman"/>
        </w:rPr>
        <w:t>BP</w:t>
      </w:r>
      <w:r w:rsidR="000A01C7" w:rsidRPr="00861386">
        <w:rPr>
          <w:rFonts w:ascii="Times New Roman" w:hAnsi="Times New Roman"/>
        </w:rPr>
        <w:t xml:space="preserve"> </w:t>
      </w:r>
      <w:r w:rsidR="008151F5" w:rsidRPr="00861386">
        <w:rPr>
          <w:rFonts w:ascii="Times New Roman" w:hAnsi="Times New Roman"/>
        </w:rPr>
        <w:t xml:space="preserve">and </w:t>
      </w:r>
      <w:r w:rsidR="009933C5" w:rsidRPr="00861386">
        <w:rPr>
          <w:rFonts w:ascii="Times New Roman" w:hAnsi="Times New Roman"/>
        </w:rPr>
        <w:t>child</w:t>
      </w:r>
      <w:r w:rsidR="00BA5694" w:rsidRPr="00861386">
        <w:rPr>
          <w:rFonts w:ascii="Times New Roman" w:hAnsi="Times New Roman"/>
        </w:rPr>
        <w:t xml:space="preserve"> </w:t>
      </w:r>
      <w:r w:rsidR="008151F5" w:rsidRPr="00861386">
        <w:rPr>
          <w:rFonts w:ascii="Times New Roman" w:hAnsi="Times New Roman"/>
        </w:rPr>
        <w:t>sex</w:t>
      </w:r>
      <w:r w:rsidR="00A81A00" w:rsidRPr="00861386">
        <w:rPr>
          <w:rFonts w:ascii="Times New Roman" w:hAnsi="Times New Roman"/>
        </w:rPr>
        <w:t xml:space="preserve">. </w:t>
      </w:r>
      <w:r w:rsidR="008151F5" w:rsidRPr="00861386">
        <w:rPr>
          <w:rFonts w:ascii="Times New Roman" w:hAnsi="Times New Roman"/>
        </w:rPr>
        <w:t xml:space="preserve">The child’s exact age at the 48-month visit was also included as a covariate to improve precision. </w:t>
      </w:r>
      <w:r w:rsidR="009933C5" w:rsidRPr="00861386">
        <w:rPr>
          <w:rFonts w:ascii="Times New Roman" w:hAnsi="Times New Roman"/>
        </w:rPr>
        <w:t xml:space="preserve">Given </w:t>
      </w:r>
      <w:r w:rsidR="008151F5" w:rsidRPr="00861386">
        <w:rPr>
          <w:rFonts w:ascii="Times New Roman" w:hAnsi="Times New Roman"/>
        </w:rPr>
        <w:t>their</w:t>
      </w:r>
      <w:r w:rsidR="009933C5" w:rsidRPr="00861386">
        <w:rPr>
          <w:rFonts w:ascii="Times New Roman" w:hAnsi="Times New Roman"/>
        </w:rPr>
        <w:t xml:space="preserve"> tendency to track over time, growth velocities at later periods were additionally adjusted for growth velocities </w:t>
      </w:r>
      <w:r w:rsidR="008151F5" w:rsidRPr="00861386">
        <w:rPr>
          <w:rFonts w:ascii="Times New Roman" w:hAnsi="Times New Roman"/>
        </w:rPr>
        <w:t>in</w:t>
      </w:r>
      <w:r w:rsidR="009933C5" w:rsidRPr="00861386">
        <w:rPr>
          <w:rFonts w:ascii="Times New Roman" w:hAnsi="Times New Roman"/>
        </w:rPr>
        <w:t xml:space="preserve"> preceding intervals</w:t>
      </w:r>
      <w:r w:rsidR="007351D4" w:rsidRPr="00861386">
        <w:rPr>
          <w:rFonts w:ascii="Times New Roman" w:hAnsi="Times New Roman"/>
        </w:rPr>
        <w:t xml:space="preserve"> (i.e.</w:t>
      </w:r>
      <w:r w:rsidR="00B566F1" w:rsidRPr="00861386">
        <w:rPr>
          <w:rFonts w:ascii="Times New Roman" w:hAnsi="Times New Roman"/>
        </w:rPr>
        <w:t>,</w:t>
      </w:r>
      <w:r w:rsidR="007351D4" w:rsidRPr="00861386">
        <w:rPr>
          <w:rFonts w:ascii="Times New Roman" w:hAnsi="Times New Roman"/>
        </w:rPr>
        <w:t xml:space="preserve"> conditio</w:t>
      </w:r>
      <w:r w:rsidR="00B5607C" w:rsidRPr="00861386">
        <w:rPr>
          <w:rFonts w:ascii="Times New Roman" w:hAnsi="Times New Roman"/>
        </w:rPr>
        <w:t>nal on earlier time intervals)</w:t>
      </w:r>
      <w:r w:rsidR="008151F5" w:rsidRPr="00861386">
        <w:rPr>
          <w:rFonts w:ascii="Times New Roman" w:hAnsi="Times New Roman"/>
        </w:rPr>
        <w:t>. The adjusted estimates</w:t>
      </w:r>
      <w:r w:rsidR="007351D4" w:rsidRPr="00861386">
        <w:rPr>
          <w:rFonts w:ascii="Times New Roman" w:hAnsi="Times New Roman"/>
        </w:rPr>
        <w:t xml:space="preserve"> </w:t>
      </w:r>
      <w:r w:rsidR="008151F5" w:rsidRPr="00861386">
        <w:rPr>
          <w:rFonts w:ascii="Times New Roman" w:hAnsi="Times New Roman"/>
        </w:rPr>
        <w:t xml:space="preserve">reflect </w:t>
      </w:r>
      <w:r w:rsidR="007351D4" w:rsidRPr="00861386">
        <w:rPr>
          <w:rFonts w:ascii="Times New Roman" w:hAnsi="Times New Roman"/>
        </w:rPr>
        <w:t>how an individual child deviates from his or her own previous grow</w:t>
      </w:r>
      <w:r w:rsidR="00B5607C" w:rsidRPr="00861386">
        <w:rPr>
          <w:rFonts w:ascii="Times New Roman" w:hAnsi="Times New Roman"/>
        </w:rPr>
        <w:t>th trajectory.</w:t>
      </w:r>
      <w:r w:rsidR="007351D4" w:rsidRPr="00861386">
        <w:rPr>
          <w:rFonts w:ascii="Times New Roman" w:hAnsi="Times New Roman"/>
        </w:rPr>
        <w:t xml:space="preserve"> The main advantage of this approach is that growth </w:t>
      </w:r>
      <w:r w:rsidR="008151F5" w:rsidRPr="00861386">
        <w:rPr>
          <w:rFonts w:ascii="Times New Roman" w:hAnsi="Times New Roman"/>
        </w:rPr>
        <w:t>during</w:t>
      </w:r>
      <w:r w:rsidR="007351D4" w:rsidRPr="00861386">
        <w:rPr>
          <w:rFonts w:ascii="Times New Roman" w:hAnsi="Times New Roman"/>
        </w:rPr>
        <w:t xml:space="preserve"> a given interval is </w:t>
      </w:r>
      <w:r w:rsidR="008151F5" w:rsidRPr="00861386">
        <w:rPr>
          <w:rFonts w:ascii="Times New Roman" w:hAnsi="Times New Roman"/>
        </w:rPr>
        <w:t xml:space="preserve">analyzed </w:t>
      </w:r>
      <w:r w:rsidR="007351D4" w:rsidRPr="00861386">
        <w:rPr>
          <w:rFonts w:ascii="Times New Roman" w:hAnsi="Times New Roman"/>
        </w:rPr>
        <w:t>independent</w:t>
      </w:r>
      <w:r w:rsidR="008151F5" w:rsidRPr="00861386">
        <w:rPr>
          <w:rFonts w:ascii="Times New Roman" w:hAnsi="Times New Roman"/>
        </w:rPr>
        <w:t>ly</w:t>
      </w:r>
      <w:r w:rsidR="007351D4" w:rsidRPr="00861386">
        <w:rPr>
          <w:rFonts w:ascii="Times New Roman" w:hAnsi="Times New Roman"/>
        </w:rPr>
        <w:t xml:space="preserve"> from </w:t>
      </w:r>
      <w:r w:rsidR="00D45CF3" w:rsidRPr="00861386">
        <w:rPr>
          <w:rFonts w:ascii="Times New Roman" w:hAnsi="Times New Roman"/>
        </w:rPr>
        <w:t xml:space="preserve">the </w:t>
      </w:r>
      <w:r w:rsidR="007351D4" w:rsidRPr="00861386">
        <w:rPr>
          <w:rFonts w:ascii="Times New Roman" w:hAnsi="Times New Roman"/>
        </w:rPr>
        <w:t>earlier growth trajectory</w:t>
      </w:r>
      <w:r w:rsidR="00FE27BC" w:rsidRPr="00861386">
        <w:rPr>
          <w:rFonts w:ascii="Times New Roman" w:hAnsi="Times New Roman"/>
        </w:rPr>
        <w:t xml:space="preserve"> </w:t>
      </w:r>
      <w:r w:rsidR="009779B7" w:rsidRPr="00861386">
        <w:rPr>
          <w:rFonts w:ascii="Times New Roman" w:hAnsi="Times New Roman"/>
        </w:rPr>
        <w:fldChar w:fldCharType="begin"/>
      </w:r>
      <w:r w:rsidR="005A587C" w:rsidRPr="00861386">
        <w:rPr>
          <w:rFonts w:ascii="Times New Roman" w:hAnsi="Times New Roman"/>
        </w:rPr>
        <w:instrText xml:space="preserve"> ADDIN EN.CITE &lt;EndNote&gt;&lt;Cite&gt;&lt;Author&gt;Tu&lt;/Author&gt;&lt;Year&gt;2013&lt;/Year&gt;&lt;RecNum&gt;38&lt;/RecNum&gt;&lt;DisplayText&gt;(24)&lt;/DisplayText&gt;&lt;record&gt;&lt;rec-number&gt;38&lt;/rec-number&gt;&lt;foreign-keys&gt;&lt;key app="EN" db-id="xe2zddza82tftxet00m5sarzd2rp252w09dd"&gt;38&lt;/key&gt;&lt;/foreign-keys&gt;&lt;ref-type name="Journal Article"&gt;17&lt;/ref-type&gt;&lt;contributors&gt;&lt;authors&gt;&lt;author&gt;Tu, Y. K.&lt;/author&gt;&lt;author&gt;Tilling, K.&lt;/author&gt;&lt;author&gt;Sterne, J. A.&lt;/author&gt;&lt;author&gt;Gilthorpe, M. S.&lt;/author&gt;&lt;/authors&gt;&lt;/contributors&gt;&lt;titles&gt;&lt;title&gt;A critical evaluation of statistical approaches to examining the role of growth trajectories in the developmental origins of health and disease&lt;/title&gt;&lt;secondary-title&gt;Int J Epidemiol.&lt;/secondary-title&gt;&lt;/titles&gt;&lt;periodical&gt;&lt;full-title&gt;Int J Epidemiol.&lt;/full-title&gt;&lt;/periodical&gt;&lt;pages&gt;1327-39. doi: 10.1093/ije/dyt157. Epub 2013 Sep 14.&lt;/pages&gt;&lt;volume&gt;42&lt;/volume&gt;&lt;number&gt;5&lt;/number&gt;&lt;dates&gt;&lt;year&gt;2013&lt;/year&gt;&lt;pub-dates&gt;&lt;date&gt;Oct&lt;/date&gt;&lt;/pub-dates&gt;&lt;/dates&gt;&lt;isbn&gt;1464-3685 (Electronic)&amp;#xD;0300-5771 (Linking)&lt;/isbn&gt;&lt;work-type&gt;Research Support, Non-U.S. Gov&amp;apos;t&lt;/work-type&gt;&lt;urls&gt;&lt;/urls&gt;&lt;/record&gt;&lt;/Cite&gt;&lt;/EndNote&gt;</w:instrText>
      </w:r>
      <w:r w:rsidR="009779B7" w:rsidRPr="00861386">
        <w:rPr>
          <w:rFonts w:ascii="Times New Roman" w:hAnsi="Times New Roman"/>
        </w:rPr>
        <w:fldChar w:fldCharType="separate"/>
      </w:r>
      <w:r w:rsidR="005A587C" w:rsidRPr="00861386">
        <w:rPr>
          <w:rFonts w:ascii="Times New Roman" w:hAnsi="Times New Roman"/>
          <w:noProof/>
        </w:rPr>
        <w:t>(</w:t>
      </w:r>
      <w:hyperlink w:anchor="_ENREF_24" w:tooltip="Tu, 2013 #38" w:history="1">
        <w:r w:rsidR="00966EFA" w:rsidRPr="00861386">
          <w:rPr>
            <w:rFonts w:ascii="Times New Roman" w:hAnsi="Times New Roman"/>
            <w:noProof/>
          </w:rPr>
          <w:t>24</w:t>
        </w:r>
      </w:hyperlink>
      <w:r w:rsidR="005A587C" w:rsidRPr="00861386">
        <w:rPr>
          <w:rFonts w:ascii="Times New Roman" w:hAnsi="Times New Roman"/>
          <w:noProof/>
        </w:rPr>
        <w:t>)</w:t>
      </w:r>
      <w:r w:rsidR="009779B7" w:rsidRPr="00861386">
        <w:rPr>
          <w:rFonts w:ascii="Times New Roman" w:hAnsi="Times New Roman"/>
        </w:rPr>
        <w:fldChar w:fldCharType="end"/>
      </w:r>
      <w:r w:rsidR="007351D4" w:rsidRPr="00861386">
        <w:rPr>
          <w:rFonts w:ascii="Times New Roman" w:hAnsi="Times New Roman"/>
        </w:rPr>
        <w:t xml:space="preserve">. </w:t>
      </w:r>
      <w:r w:rsidR="00486CFD" w:rsidRPr="00861386">
        <w:rPr>
          <w:rFonts w:ascii="Times New Roman" w:hAnsi="Times New Roman"/>
        </w:rPr>
        <w:t>The correlation</w:t>
      </w:r>
      <w:r w:rsidR="001324EB" w:rsidRPr="00861386">
        <w:rPr>
          <w:rFonts w:ascii="Times New Roman" w:hAnsi="Times New Roman"/>
        </w:rPr>
        <w:t>s</w:t>
      </w:r>
      <w:r w:rsidR="00486CFD" w:rsidRPr="00861386">
        <w:rPr>
          <w:rFonts w:ascii="Times New Roman" w:hAnsi="Times New Roman"/>
        </w:rPr>
        <w:t xml:space="preserve"> for each growth velocity variable at different intervals with measured height at 48 months is presented in Supplementary Table </w:t>
      </w:r>
      <w:r w:rsidR="00724288" w:rsidRPr="00861386">
        <w:rPr>
          <w:rFonts w:ascii="Times New Roman" w:hAnsi="Times New Roman"/>
        </w:rPr>
        <w:t>3</w:t>
      </w:r>
      <w:r w:rsidR="00486CFD" w:rsidRPr="00861386">
        <w:rPr>
          <w:rFonts w:ascii="Times New Roman" w:hAnsi="Times New Roman"/>
        </w:rPr>
        <w:t>, with all correlations (except for height gain velocities) being less than 0.20. As height is a strong determinant of childhood BP</w:t>
      </w:r>
      <w:r w:rsidR="00FE27BC" w:rsidRPr="00861386">
        <w:rPr>
          <w:rFonts w:ascii="Times New Roman" w:hAnsi="Times New Roman"/>
        </w:rPr>
        <w:t xml:space="preserve"> </w:t>
      </w:r>
      <w:r w:rsidR="00EA654F" w:rsidRPr="00861386">
        <w:rPr>
          <w:rFonts w:ascii="Times New Roman" w:hAnsi="Times New Roman"/>
        </w:rPr>
        <w:fldChar w:fldCharType="begin">
          <w:fldData xml:space="preserve">PEVuZE5vdGU+PENpdGU+PEF1dGhvcj5DcnVpY2tzaGFuazwvQXV0aG9yPjxZZWFyPjIwMDU8L1ll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PEVuZE5vdGU+PENpdGU+PEF1dGhvcj5DcnVpY2tzaGFuazwvQXV0aG9yPjxZZWFyPjIwMDU8L1ll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EA654F" w:rsidRPr="00861386">
        <w:rPr>
          <w:rFonts w:ascii="Times New Roman" w:hAnsi="Times New Roman"/>
        </w:rPr>
      </w:r>
      <w:r w:rsidR="00EA654F" w:rsidRPr="00861386">
        <w:rPr>
          <w:rFonts w:ascii="Times New Roman" w:hAnsi="Times New Roman"/>
        </w:rPr>
        <w:fldChar w:fldCharType="separate"/>
      </w:r>
      <w:r w:rsidR="005A587C" w:rsidRPr="00861386">
        <w:rPr>
          <w:rFonts w:ascii="Times New Roman" w:hAnsi="Times New Roman"/>
          <w:noProof/>
        </w:rPr>
        <w:t>(</w:t>
      </w:r>
      <w:hyperlink w:anchor="_ENREF_25" w:tooltip="Cruickshank, 2005 #2" w:history="1">
        <w:r w:rsidR="00966EFA" w:rsidRPr="00861386">
          <w:rPr>
            <w:rFonts w:ascii="Times New Roman" w:hAnsi="Times New Roman"/>
            <w:noProof/>
          </w:rPr>
          <w:t>25</w:t>
        </w:r>
      </w:hyperlink>
      <w:r w:rsidR="005A587C" w:rsidRPr="00861386">
        <w:rPr>
          <w:rFonts w:ascii="Times New Roman" w:hAnsi="Times New Roman"/>
          <w:noProof/>
        </w:rPr>
        <w:t xml:space="preserve">, </w:t>
      </w:r>
      <w:hyperlink w:anchor="_ENREF_26" w:tooltip="Lauer, 1984 #1" w:history="1">
        <w:r w:rsidR="00966EFA" w:rsidRPr="00861386">
          <w:rPr>
            <w:rFonts w:ascii="Times New Roman" w:hAnsi="Times New Roman"/>
            <w:noProof/>
          </w:rPr>
          <w:t>26</w:t>
        </w:r>
      </w:hyperlink>
      <w:r w:rsidR="005A587C" w:rsidRPr="00861386">
        <w:rPr>
          <w:rFonts w:ascii="Times New Roman" w:hAnsi="Times New Roman"/>
          <w:noProof/>
        </w:rPr>
        <w:t>)</w:t>
      </w:r>
      <w:r w:rsidR="00EA654F" w:rsidRPr="00861386">
        <w:rPr>
          <w:rFonts w:ascii="Times New Roman" w:hAnsi="Times New Roman"/>
        </w:rPr>
        <w:fldChar w:fldCharType="end"/>
      </w:r>
      <w:r w:rsidR="00486CFD" w:rsidRPr="00861386">
        <w:rPr>
          <w:rFonts w:ascii="Times New Roman" w:hAnsi="Times New Roman"/>
        </w:rPr>
        <w:t>, all analyses (except for those involving height gain velocities)</w:t>
      </w:r>
      <w:r w:rsidR="00025126" w:rsidRPr="00861386">
        <w:rPr>
          <w:rFonts w:ascii="Times New Roman" w:hAnsi="Times New Roman"/>
        </w:rPr>
        <w:t xml:space="preserve"> included</w:t>
      </w:r>
      <w:r w:rsidR="00486CFD" w:rsidRPr="00861386">
        <w:rPr>
          <w:rFonts w:ascii="Times New Roman" w:hAnsi="Times New Roman"/>
        </w:rPr>
        <w:t xml:space="preserve"> height at age 48 months</w:t>
      </w:r>
      <w:r w:rsidR="00025126" w:rsidRPr="00861386">
        <w:rPr>
          <w:rFonts w:ascii="Times New Roman" w:hAnsi="Times New Roman"/>
        </w:rPr>
        <w:t xml:space="preserve"> as a covariate</w:t>
      </w:r>
      <w:r w:rsidR="00486CFD" w:rsidRPr="00861386">
        <w:rPr>
          <w:rFonts w:ascii="Times New Roman" w:hAnsi="Times New Roman"/>
        </w:rPr>
        <w:t xml:space="preserve">. </w:t>
      </w:r>
      <w:r w:rsidR="00D6606D" w:rsidRPr="00861386">
        <w:rPr>
          <w:rFonts w:ascii="Times New Roman" w:hAnsi="Times New Roman"/>
        </w:rPr>
        <w:t xml:space="preserve">The analyses were also </w:t>
      </w:r>
      <w:r w:rsidR="002F6CB6" w:rsidRPr="00861386">
        <w:rPr>
          <w:rFonts w:ascii="Times New Roman" w:hAnsi="Times New Roman"/>
        </w:rPr>
        <w:t>repeated</w:t>
      </w:r>
      <w:r w:rsidR="00D6606D" w:rsidRPr="00861386">
        <w:rPr>
          <w:rFonts w:ascii="Times New Roman" w:hAnsi="Times New Roman"/>
        </w:rPr>
        <w:t xml:space="preserve"> using age-, sex- and height-specific BP z-scores as the outcome.</w:t>
      </w:r>
    </w:p>
    <w:p w:rsidR="002D5DD5" w:rsidRPr="00861386" w:rsidRDefault="005132D5" w:rsidP="00D6606D">
      <w:pPr>
        <w:spacing w:line="480" w:lineRule="auto"/>
        <w:ind w:firstLine="720"/>
        <w:jc w:val="both"/>
        <w:rPr>
          <w:rFonts w:ascii="Times New Roman" w:hAnsi="Times New Roman"/>
          <w:b/>
        </w:rPr>
      </w:pPr>
      <w:r w:rsidRPr="00861386">
        <w:rPr>
          <w:rFonts w:ascii="Times New Roman" w:hAnsi="Times New Roman"/>
        </w:rPr>
        <w:t>Multivariable logistic regression was used to analyze associations between birth anthropometry and growth</w:t>
      </w:r>
      <w:r w:rsidR="00B4506B" w:rsidRPr="00861386">
        <w:rPr>
          <w:rFonts w:ascii="Times New Roman" w:hAnsi="Times New Roman"/>
        </w:rPr>
        <w:t xml:space="preserve"> velocities</w:t>
      </w:r>
      <w:r w:rsidRPr="00861386">
        <w:rPr>
          <w:rFonts w:ascii="Times New Roman" w:hAnsi="Times New Roman"/>
        </w:rPr>
        <w:t xml:space="preserve"> with prehypertension</w:t>
      </w:r>
      <w:r w:rsidR="00B4506B" w:rsidRPr="00861386">
        <w:rPr>
          <w:rFonts w:ascii="Times New Roman" w:hAnsi="Times New Roman"/>
        </w:rPr>
        <w:t>/hypertension risk</w:t>
      </w:r>
      <w:r w:rsidRPr="00861386">
        <w:rPr>
          <w:rFonts w:ascii="Times New Roman" w:hAnsi="Times New Roman"/>
        </w:rPr>
        <w:t xml:space="preserve"> at 48 months, adjusting for ethnicity, maternal age, parity, education level, height, BMI and BP at 26-28 weeks gestation. </w:t>
      </w:r>
      <w:r w:rsidR="003B6789" w:rsidRPr="00861386">
        <w:rPr>
          <w:rFonts w:ascii="Times New Roman" w:hAnsi="Times New Roman"/>
        </w:rPr>
        <w:t>Potential effect modification by</w:t>
      </w:r>
      <w:r w:rsidR="00E5703D" w:rsidRPr="00861386">
        <w:rPr>
          <w:rFonts w:ascii="Times New Roman" w:hAnsi="Times New Roman"/>
        </w:rPr>
        <w:t xml:space="preserve"> birth</w:t>
      </w:r>
      <w:r w:rsidR="00411DA7" w:rsidRPr="00861386">
        <w:rPr>
          <w:rFonts w:ascii="Times New Roman" w:hAnsi="Times New Roman"/>
        </w:rPr>
        <w:t xml:space="preserve"> weight</w:t>
      </w:r>
      <w:r w:rsidR="00A26861" w:rsidRPr="00861386">
        <w:rPr>
          <w:rFonts w:ascii="Times New Roman" w:hAnsi="Times New Roman"/>
        </w:rPr>
        <w:t>-for-</w:t>
      </w:r>
      <w:r w:rsidR="00635A24" w:rsidRPr="00861386">
        <w:rPr>
          <w:rFonts w:ascii="Times New Roman" w:hAnsi="Times New Roman"/>
        </w:rPr>
        <w:t>GA</w:t>
      </w:r>
      <w:r w:rsidR="00E5703D" w:rsidRPr="00861386">
        <w:rPr>
          <w:rFonts w:ascii="Times New Roman" w:hAnsi="Times New Roman"/>
        </w:rPr>
        <w:t xml:space="preserve">, </w:t>
      </w:r>
      <w:r w:rsidR="00411DA7" w:rsidRPr="00861386">
        <w:rPr>
          <w:rFonts w:ascii="Times New Roman" w:hAnsi="Times New Roman"/>
        </w:rPr>
        <w:t>sex</w:t>
      </w:r>
      <w:r w:rsidR="00E5703D" w:rsidRPr="00861386">
        <w:rPr>
          <w:rFonts w:ascii="Times New Roman" w:hAnsi="Times New Roman"/>
        </w:rPr>
        <w:t xml:space="preserve"> and</w:t>
      </w:r>
      <w:r w:rsidR="003B6789" w:rsidRPr="00861386">
        <w:rPr>
          <w:rFonts w:ascii="Times New Roman" w:hAnsi="Times New Roman"/>
        </w:rPr>
        <w:t xml:space="preserve"> ethnicity were investigated by adding interaction term</w:t>
      </w:r>
      <w:r w:rsidR="00B16155" w:rsidRPr="00861386">
        <w:rPr>
          <w:rFonts w:ascii="Times New Roman" w:hAnsi="Times New Roman"/>
        </w:rPr>
        <w:t>s</w:t>
      </w:r>
      <w:r w:rsidR="003B6789" w:rsidRPr="00861386">
        <w:rPr>
          <w:rFonts w:ascii="Times New Roman" w:hAnsi="Times New Roman"/>
        </w:rPr>
        <w:t xml:space="preserve"> </w:t>
      </w:r>
      <w:r w:rsidR="00B16155" w:rsidRPr="00861386">
        <w:rPr>
          <w:rFonts w:ascii="Times New Roman" w:hAnsi="Times New Roman"/>
        </w:rPr>
        <w:t>with</w:t>
      </w:r>
      <w:r w:rsidR="003B6789" w:rsidRPr="00861386">
        <w:rPr>
          <w:rFonts w:ascii="Times New Roman" w:hAnsi="Times New Roman"/>
        </w:rPr>
        <w:t xml:space="preserve"> </w:t>
      </w:r>
      <w:r w:rsidR="00411DA7" w:rsidRPr="00861386">
        <w:rPr>
          <w:rFonts w:ascii="Times New Roman" w:hAnsi="Times New Roman"/>
        </w:rPr>
        <w:lastRenderedPageBreak/>
        <w:t xml:space="preserve">the </w:t>
      </w:r>
      <w:r w:rsidR="003B6789" w:rsidRPr="00861386">
        <w:rPr>
          <w:rFonts w:ascii="Times New Roman" w:hAnsi="Times New Roman"/>
        </w:rPr>
        <w:t>growth variables to the fully</w:t>
      </w:r>
      <w:r w:rsidR="00411DA7" w:rsidRPr="00861386">
        <w:rPr>
          <w:rFonts w:ascii="Times New Roman" w:hAnsi="Times New Roman"/>
        </w:rPr>
        <w:t>-</w:t>
      </w:r>
      <w:r w:rsidR="00D6606D" w:rsidRPr="00861386">
        <w:rPr>
          <w:rFonts w:ascii="Times New Roman" w:hAnsi="Times New Roman"/>
        </w:rPr>
        <w:t>adjusted model</w:t>
      </w:r>
      <w:r w:rsidR="00B4506B" w:rsidRPr="00861386">
        <w:rPr>
          <w:rFonts w:ascii="Times New Roman" w:hAnsi="Times New Roman"/>
        </w:rPr>
        <w:t xml:space="preserve">. </w:t>
      </w:r>
      <w:r w:rsidR="00955E9E" w:rsidRPr="00861386">
        <w:rPr>
          <w:rFonts w:ascii="Times New Roman" w:hAnsi="Times New Roman"/>
        </w:rPr>
        <w:t>Sensitivity analyses were conducted to assess</w:t>
      </w:r>
      <w:r w:rsidR="00B4506B" w:rsidRPr="00861386">
        <w:rPr>
          <w:rFonts w:ascii="Times New Roman" w:hAnsi="Times New Roman"/>
        </w:rPr>
        <w:t xml:space="preserve"> the robustness of our findings, by</w:t>
      </w:r>
      <w:r w:rsidR="00955E9E" w:rsidRPr="00861386">
        <w:rPr>
          <w:rFonts w:ascii="Times New Roman" w:hAnsi="Times New Roman"/>
        </w:rPr>
        <w:t xml:space="preserve"> </w:t>
      </w:r>
      <w:r w:rsidR="00DE1E72" w:rsidRPr="00861386">
        <w:rPr>
          <w:rFonts w:ascii="Times New Roman" w:hAnsi="Times New Roman"/>
        </w:rPr>
        <w:t>determin</w:t>
      </w:r>
      <w:r w:rsidR="00B4506B" w:rsidRPr="00861386">
        <w:rPr>
          <w:rFonts w:ascii="Times New Roman" w:hAnsi="Times New Roman"/>
        </w:rPr>
        <w:t>ing</w:t>
      </w:r>
      <w:r w:rsidR="00DE1E72" w:rsidRPr="00861386">
        <w:rPr>
          <w:rFonts w:ascii="Times New Roman" w:hAnsi="Times New Roman"/>
        </w:rPr>
        <w:t xml:space="preserve"> age- and sex-specific z-scores for </w:t>
      </w:r>
      <w:r w:rsidR="009F234B" w:rsidRPr="00861386">
        <w:rPr>
          <w:rFonts w:ascii="Times New Roman" w:hAnsi="Times New Roman"/>
        </w:rPr>
        <w:t>height</w:t>
      </w:r>
      <w:r w:rsidR="00C709C5" w:rsidRPr="00861386">
        <w:rPr>
          <w:rFonts w:ascii="Times New Roman" w:hAnsi="Times New Roman"/>
        </w:rPr>
        <w:t xml:space="preserve">, </w:t>
      </w:r>
      <w:r w:rsidR="005B5C36" w:rsidRPr="00861386">
        <w:rPr>
          <w:rFonts w:ascii="Times New Roman" w:hAnsi="Times New Roman"/>
        </w:rPr>
        <w:t xml:space="preserve">BMI, </w:t>
      </w:r>
      <w:r w:rsidR="00C709C5" w:rsidRPr="00861386">
        <w:rPr>
          <w:rFonts w:ascii="Times New Roman" w:hAnsi="Times New Roman"/>
        </w:rPr>
        <w:t>triceps and subscapular skinfolds</w:t>
      </w:r>
      <w:r w:rsidR="009F234B" w:rsidRPr="00861386">
        <w:rPr>
          <w:rFonts w:ascii="Times New Roman" w:hAnsi="Times New Roman"/>
        </w:rPr>
        <w:t xml:space="preserve"> using the </w:t>
      </w:r>
      <w:r w:rsidR="0005646A" w:rsidRPr="00861386">
        <w:rPr>
          <w:rFonts w:ascii="Times New Roman" w:hAnsi="Times New Roman"/>
        </w:rPr>
        <w:t>World Health Organization (WHO)</w:t>
      </w:r>
      <w:r w:rsidR="00BB4501" w:rsidRPr="00861386">
        <w:rPr>
          <w:rFonts w:ascii="Times New Roman" w:hAnsi="Times New Roman"/>
        </w:rPr>
        <w:t xml:space="preserve"> Child Growth Standards </w:t>
      </w:r>
      <w:r w:rsidR="00BB4501" w:rsidRPr="00861386">
        <w:rPr>
          <w:rFonts w:ascii="Times New Roman" w:hAnsi="Times New Roman"/>
        </w:rPr>
        <w:fldChar w:fldCharType="begin"/>
      </w:r>
      <w:r w:rsidR="005A587C" w:rsidRPr="00861386">
        <w:rPr>
          <w:rFonts w:ascii="Times New Roman" w:hAnsi="Times New Roman"/>
        </w:rPr>
        <w:instrText xml:space="preserve"> ADDIN EN.CITE &lt;EndNote&gt;&lt;Cite&gt;&lt;Author&gt;de Onis&lt;/Author&gt;&lt;Year&gt;2006&lt;/Year&gt;&lt;RecNum&gt;3&lt;/RecNum&gt;&lt;DisplayText&gt;(27)&lt;/DisplayText&gt;&lt;record&gt;&lt;rec-number&gt;3&lt;/rec-number&gt;&lt;foreign-keys&gt;&lt;key app="EN" db-id="wzfw99eto9x9zleaffppazrcx20esdzd9zrz"&gt;3&lt;/key&gt;&lt;/foreign-keys&gt;&lt;ref-type name="Journal Article"&gt;17&lt;/ref-type&gt;&lt;contributors&gt;&lt;authors&gt;&lt;author&gt;de Onis, M&lt;/author&gt;&lt;/authors&gt;&lt;/contributors&gt;&lt;titles&gt;&lt;title&gt;WHO Child Growth Standards based on length/height, weight and age&lt;/title&gt;&lt;secondary-title&gt;Acta Paediatr Suppl.&lt;/secondary-title&gt;&lt;/titles&gt;&lt;periodical&gt;&lt;full-title&gt;Acta Paediatr Suppl.&lt;/full-title&gt;&lt;/periodical&gt;&lt;pages&gt;76-85.&lt;/pages&gt;&lt;volume&gt;450&lt;/volume&gt;&lt;keywords&gt;&lt;keyword&gt;*Body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 (Linking)&lt;/isbn&gt;&lt;urls&gt;&lt;/urls&gt;&lt;/record&gt;&lt;/Cite&gt;&lt;/EndNote&gt;</w:instrText>
      </w:r>
      <w:r w:rsidR="00BB4501" w:rsidRPr="00861386">
        <w:rPr>
          <w:rFonts w:ascii="Times New Roman" w:hAnsi="Times New Roman"/>
        </w:rPr>
        <w:fldChar w:fldCharType="separate"/>
      </w:r>
      <w:r w:rsidR="005A587C" w:rsidRPr="00861386">
        <w:rPr>
          <w:rFonts w:ascii="Times New Roman" w:hAnsi="Times New Roman"/>
          <w:noProof/>
        </w:rPr>
        <w:t>(</w:t>
      </w:r>
      <w:hyperlink w:anchor="_ENREF_27" w:tooltip="de Onis, 2006 #3" w:history="1">
        <w:r w:rsidR="00966EFA" w:rsidRPr="00861386">
          <w:rPr>
            <w:rFonts w:ascii="Times New Roman" w:hAnsi="Times New Roman"/>
            <w:noProof/>
          </w:rPr>
          <w:t>27</w:t>
        </w:r>
      </w:hyperlink>
      <w:r w:rsidR="005A587C" w:rsidRPr="00861386">
        <w:rPr>
          <w:rFonts w:ascii="Times New Roman" w:hAnsi="Times New Roman"/>
          <w:noProof/>
        </w:rPr>
        <w:t>)</w:t>
      </w:r>
      <w:r w:rsidR="00BB4501" w:rsidRPr="00861386">
        <w:rPr>
          <w:rFonts w:ascii="Times New Roman" w:hAnsi="Times New Roman"/>
        </w:rPr>
        <w:fldChar w:fldCharType="end"/>
      </w:r>
      <w:r w:rsidR="00F81D3E" w:rsidRPr="00861386">
        <w:rPr>
          <w:rFonts w:ascii="Times New Roman" w:hAnsi="Times New Roman"/>
        </w:rPr>
        <w:t>, while</w:t>
      </w:r>
      <w:r w:rsidR="00D72D60" w:rsidRPr="00861386">
        <w:rPr>
          <w:rFonts w:ascii="Times New Roman" w:hAnsi="Times New Roman"/>
        </w:rPr>
        <w:t xml:space="preserve"> z-scores for AC were calculated internally using the GUSTO cohort. </w:t>
      </w:r>
      <w:r w:rsidR="009F234B" w:rsidRPr="00861386">
        <w:rPr>
          <w:rFonts w:ascii="Times New Roman" w:hAnsi="Times New Roman"/>
        </w:rPr>
        <w:t>We then reran the analyses with child BP</w:t>
      </w:r>
      <w:r w:rsidR="00705669" w:rsidRPr="00861386">
        <w:rPr>
          <w:rFonts w:ascii="Times New Roman" w:hAnsi="Times New Roman"/>
        </w:rPr>
        <w:t>, BP z-score</w:t>
      </w:r>
      <w:r w:rsidR="0013280F" w:rsidRPr="00861386">
        <w:rPr>
          <w:rFonts w:ascii="Times New Roman" w:hAnsi="Times New Roman"/>
        </w:rPr>
        <w:t xml:space="preserve"> and prehypertension</w:t>
      </w:r>
      <w:r w:rsidR="00486CFD" w:rsidRPr="00861386">
        <w:rPr>
          <w:rFonts w:ascii="Times New Roman" w:hAnsi="Times New Roman"/>
        </w:rPr>
        <w:t>/hypertension</w:t>
      </w:r>
      <w:r w:rsidR="0013280F" w:rsidRPr="00861386">
        <w:rPr>
          <w:rFonts w:ascii="Times New Roman" w:hAnsi="Times New Roman"/>
        </w:rPr>
        <w:t xml:space="preserve"> as outcomes,</w:t>
      </w:r>
      <w:r w:rsidR="009F234B" w:rsidRPr="00861386">
        <w:rPr>
          <w:rFonts w:ascii="Times New Roman" w:hAnsi="Times New Roman"/>
        </w:rPr>
        <w:t xml:space="preserve"> using </w:t>
      </w:r>
      <w:r w:rsidR="00C709C5" w:rsidRPr="00861386">
        <w:rPr>
          <w:rFonts w:ascii="Times New Roman" w:hAnsi="Times New Roman"/>
        </w:rPr>
        <w:t xml:space="preserve">the </w:t>
      </w:r>
      <w:r w:rsidR="009F234B" w:rsidRPr="00861386">
        <w:rPr>
          <w:rFonts w:ascii="Times New Roman" w:hAnsi="Times New Roman"/>
        </w:rPr>
        <w:t xml:space="preserve">z-score </w:t>
      </w:r>
      <w:r w:rsidR="00D72D60" w:rsidRPr="00861386">
        <w:rPr>
          <w:rFonts w:ascii="Times New Roman" w:hAnsi="Times New Roman"/>
        </w:rPr>
        <w:t>velocities</w:t>
      </w:r>
      <w:r w:rsidR="009F234B" w:rsidRPr="00861386">
        <w:rPr>
          <w:rFonts w:ascii="Times New Roman" w:hAnsi="Times New Roman"/>
        </w:rPr>
        <w:t xml:space="preserve"> </w:t>
      </w:r>
      <w:r w:rsidR="00DB7029" w:rsidRPr="00861386">
        <w:rPr>
          <w:rFonts w:ascii="Times New Roman" w:hAnsi="Times New Roman"/>
        </w:rPr>
        <w:t>across the same intervals</w:t>
      </w:r>
      <w:r w:rsidR="0013280F" w:rsidRPr="00861386">
        <w:rPr>
          <w:rFonts w:ascii="Times New Roman" w:hAnsi="Times New Roman"/>
        </w:rPr>
        <w:t xml:space="preserve"> as the exposure variable</w:t>
      </w:r>
      <w:r w:rsidR="00D72D60" w:rsidRPr="00861386">
        <w:rPr>
          <w:rFonts w:ascii="Times New Roman" w:hAnsi="Times New Roman"/>
        </w:rPr>
        <w:t>.</w:t>
      </w:r>
      <w:r w:rsidR="00DB7029" w:rsidRPr="00861386">
        <w:rPr>
          <w:rFonts w:ascii="Times New Roman" w:hAnsi="Times New Roman"/>
        </w:rPr>
        <w:t xml:space="preserve"> </w:t>
      </w:r>
      <w:r w:rsidR="006C0A9D" w:rsidRPr="00861386">
        <w:rPr>
          <w:rFonts w:ascii="Times New Roman" w:hAnsi="Times New Roman"/>
        </w:rPr>
        <w:t>Multiple imputation was used to account for missing values of maternal height (n=15), BMI (n=23), education level (n=4), SBP and DBP (n=133 for both), with 20 imputations based on the Markov-chain Monte Carlo technique, using MI IMPUTE to impute the missing values and MI ESTIMATE to analyze the imputed datasets.</w:t>
      </w:r>
      <w:r w:rsidR="009812F8" w:rsidRPr="00861386">
        <w:rPr>
          <w:rFonts w:ascii="Times New Roman" w:hAnsi="Times New Roman"/>
        </w:rPr>
        <w:t xml:space="preserve"> All analyses were performed using Stata 13 software (StataCorp LP, TX).</w:t>
      </w:r>
    </w:p>
    <w:p w:rsidR="003C0619" w:rsidRPr="00861386" w:rsidRDefault="00D6606D" w:rsidP="00A95F93">
      <w:pPr>
        <w:spacing w:line="480" w:lineRule="auto"/>
        <w:jc w:val="both"/>
        <w:rPr>
          <w:rFonts w:ascii="Times New Roman" w:hAnsi="Times New Roman"/>
          <w:b/>
        </w:rPr>
      </w:pPr>
      <w:r w:rsidRPr="00861386">
        <w:rPr>
          <w:rFonts w:ascii="Times New Roman" w:hAnsi="Times New Roman"/>
          <w:b/>
        </w:rPr>
        <w:t>R</w:t>
      </w:r>
      <w:r w:rsidR="003C0619" w:rsidRPr="00861386">
        <w:rPr>
          <w:rFonts w:ascii="Times New Roman" w:hAnsi="Times New Roman"/>
          <w:b/>
        </w:rPr>
        <w:t>esults</w:t>
      </w:r>
    </w:p>
    <w:p w:rsidR="0013280F" w:rsidRPr="00861386" w:rsidRDefault="003C0619" w:rsidP="00A95F93">
      <w:pPr>
        <w:spacing w:line="480" w:lineRule="auto"/>
        <w:jc w:val="both"/>
        <w:rPr>
          <w:rFonts w:ascii="Times New Roman" w:hAnsi="Times New Roman"/>
        </w:rPr>
      </w:pPr>
      <w:r w:rsidRPr="00861386">
        <w:rPr>
          <w:rFonts w:ascii="Times New Roman" w:hAnsi="Times New Roman"/>
        </w:rPr>
        <w:tab/>
      </w:r>
      <w:r w:rsidR="00D45CF3" w:rsidRPr="00861386">
        <w:rPr>
          <w:rFonts w:ascii="Times New Roman" w:hAnsi="Times New Roman"/>
        </w:rPr>
        <w:t>Complete BP</w:t>
      </w:r>
      <w:r w:rsidR="00626CC7" w:rsidRPr="00861386">
        <w:rPr>
          <w:rFonts w:ascii="Times New Roman" w:hAnsi="Times New Roman"/>
        </w:rPr>
        <w:t xml:space="preserve"> me</w:t>
      </w:r>
      <w:r w:rsidR="000A01C7" w:rsidRPr="00861386">
        <w:rPr>
          <w:rFonts w:ascii="Times New Roman" w:hAnsi="Times New Roman"/>
        </w:rPr>
        <w:t>asurements were available for</w:t>
      </w:r>
      <w:r w:rsidR="00851444" w:rsidRPr="00861386">
        <w:rPr>
          <w:rFonts w:ascii="Times New Roman" w:hAnsi="Times New Roman"/>
        </w:rPr>
        <w:t xml:space="preserve"> </w:t>
      </w:r>
      <w:r w:rsidR="00203F20" w:rsidRPr="00861386">
        <w:rPr>
          <w:rFonts w:ascii="Times New Roman" w:hAnsi="Times New Roman"/>
        </w:rPr>
        <w:t>719</w:t>
      </w:r>
      <w:r w:rsidR="00851444" w:rsidRPr="00861386">
        <w:rPr>
          <w:rFonts w:ascii="Times New Roman" w:hAnsi="Times New Roman"/>
        </w:rPr>
        <w:t xml:space="preserve"> children at 48</w:t>
      </w:r>
      <w:r w:rsidR="00750DA9" w:rsidRPr="00861386">
        <w:rPr>
          <w:rFonts w:ascii="Times New Roman" w:hAnsi="Times New Roman"/>
        </w:rPr>
        <w:t xml:space="preserve"> </w:t>
      </w:r>
      <w:r w:rsidR="00851444" w:rsidRPr="00861386">
        <w:rPr>
          <w:rFonts w:ascii="Times New Roman" w:hAnsi="Times New Roman"/>
        </w:rPr>
        <w:t>months</w:t>
      </w:r>
      <w:r w:rsidR="00A84BEF" w:rsidRPr="00861386">
        <w:rPr>
          <w:rFonts w:ascii="Times New Roman" w:hAnsi="Times New Roman"/>
        </w:rPr>
        <w:t xml:space="preserve"> (</w:t>
      </w:r>
      <w:r w:rsidR="00F014ED" w:rsidRPr="00861386">
        <w:rPr>
          <w:rFonts w:ascii="Times New Roman" w:hAnsi="Times New Roman"/>
        </w:rPr>
        <w:t>Figure 1)</w:t>
      </w:r>
      <w:r w:rsidR="00626CC7" w:rsidRPr="00861386">
        <w:rPr>
          <w:rFonts w:ascii="Times New Roman" w:hAnsi="Times New Roman"/>
        </w:rPr>
        <w:t xml:space="preserve">. </w:t>
      </w:r>
      <w:r w:rsidR="00750DA9" w:rsidRPr="00861386">
        <w:rPr>
          <w:rFonts w:ascii="Times New Roman" w:hAnsi="Times New Roman"/>
        </w:rPr>
        <w:t>N</w:t>
      </w:r>
      <w:r w:rsidR="00851444" w:rsidRPr="00861386">
        <w:rPr>
          <w:rFonts w:ascii="Times New Roman" w:hAnsi="Times New Roman"/>
        </w:rPr>
        <w:t>o</w:t>
      </w:r>
      <w:r w:rsidR="00626CC7" w:rsidRPr="00861386">
        <w:rPr>
          <w:rFonts w:ascii="Times New Roman" w:hAnsi="Times New Roman"/>
        </w:rPr>
        <w:t xml:space="preserve"> significant differences in </w:t>
      </w:r>
      <w:r w:rsidR="00750DA9" w:rsidRPr="00861386">
        <w:rPr>
          <w:rFonts w:ascii="Times New Roman" w:hAnsi="Times New Roman"/>
        </w:rPr>
        <w:t xml:space="preserve">baseline </w:t>
      </w:r>
      <w:r w:rsidR="00851444" w:rsidRPr="00861386">
        <w:rPr>
          <w:rFonts w:ascii="Times New Roman" w:hAnsi="Times New Roman"/>
        </w:rPr>
        <w:t xml:space="preserve">characteristics </w:t>
      </w:r>
      <w:r w:rsidR="00750DA9" w:rsidRPr="00861386">
        <w:rPr>
          <w:rFonts w:ascii="Times New Roman" w:hAnsi="Times New Roman"/>
        </w:rPr>
        <w:t xml:space="preserve">were seen </w:t>
      </w:r>
      <w:r w:rsidR="00851444" w:rsidRPr="00861386">
        <w:rPr>
          <w:rFonts w:ascii="Times New Roman" w:hAnsi="Times New Roman"/>
        </w:rPr>
        <w:t>between those with (n=</w:t>
      </w:r>
      <w:r w:rsidR="00203F20" w:rsidRPr="00861386">
        <w:rPr>
          <w:rFonts w:ascii="Times New Roman" w:hAnsi="Times New Roman"/>
        </w:rPr>
        <w:t>719</w:t>
      </w:r>
      <w:r w:rsidR="006936D6" w:rsidRPr="00861386">
        <w:rPr>
          <w:rFonts w:ascii="Times New Roman" w:hAnsi="Times New Roman"/>
        </w:rPr>
        <w:t>) and without</w:t>
      </w:r>
      <w:r w:rsidR="007E51CA" w:rsidRPr="00861386">
        <w:rPr>
          <w:rFonts w:ascii="Times New Roman" w:hAnsi="Times New Roman"/>
        </w:rPr>
        <w:t xml:space="preserve"> (n=</w:t>
      </w:r>
      <w:r w:rsidR="00203F20" w:rsidRPr="00861386">
        <w:rPr>
          <w:rFonts w:ascii="Times New Roman" w:hAnsi="Times New Roman"/>
        </w:rPr>
        <w:t>451</w:t>
      </w:r>
      <w:r w:rsidR="007E51CA" w:rsidRPr="00861386">
        <w:rPr>
          <w:rFonts w:ascii="Times New Roman" w:hAnsi="Times New Roman"/>
        </w:rPr>
        <w:t>)</w:t>
      </w:r>
      <w:r w:rsidR="0050196A" w:rsidRPr="00861386">
        <w:rPr>
          <w:rFonts w:ascii="Times New Roman" w:hAnsi="Times New Roman"/>
        </w:rPr>
        <w:t xml:space="preserve"> </w:t>
      </w:r>
      <w:r w:rsidR="00750DA9" w:rsidRPr="00861386">
        <w:rPr>
          <w:rFonts w:ascii="Times New Roman" w:hAnsi="Times New Roman"/>
        </w:rPr>
        <w:t xml:space="preserve">child BP </w:t>
      </w:r>
      <w:r w:rsidR="00626CC7" w:rsidRPr="00861386">
        <w:rPr>
          <w:rFonts w:ascii="Times New Roman" w:hAnsi="Times New Roman"/>
        </w:rPr>
        <w:t>measurements</w:t>
      </w:r>
      <w:r w:rsidR="008027C1" w:rsidRPr="00861386">
        <w:rPr>
          <w:rFonts w:ascii="Times New Roman" w:hAnsi="Times New Roman"/>
        </w:rPr>
        <w:t xml:space="preserve">, with the exception of </w:t>
      </w:r>
      <w:r w:rsidR="00203F20" w:rsidRPr="00861386">
        <w:rPr>
          <w:rFonts w:ascii="Times New Roman" w:hAnsi="Times New Roman"/>
        </w:rPr>
        <w:t xml:space="preserve">maternal age (p=0.003) and birth </w:t>
      </w:r>
      <w:r w:rsidR="009F371E" w:rsidRPr="00861386">
        <w:rPr>
          <w:rFonts w:ascii="Times New Roman" w:hAnsi="Times New Roman"/>
        </w:rPr>
        <w:t>length</w:t>
      </w:r>
      <w:r w:rsidR="008027C1" w:rsidRPr="00861386">
        <w:rPr>
          <w:rFonts w:ascii="Times New Roman" w:hAnsi="Times New Roman"/>
        </w:rPr>
        <w:t xml:space="preserve"> (p=0.02</w:t>
      </w:r>
      <w:r w:rsidR="00203F20" w:rsidRPr="00861386">
        <w:rPr>
          <w:rFonts w:ascii="Times New Roman" w:hAnsi="Times New Roman"/>
        </w:rPr>
        <w:t>1</w:t>
      </w:r>
      <w:r w:rsidR="008027C1" w:rsidRPr="00861386">
        <w:rPr>
          <w:rFonts w:ascii="Times New Roman" w:hAnsi="Times New Roman"/>
        </w:rPr>
        <w:t>)</w:t>
      </w:r>
      <w:r w:rsidR="00626CC7" w:rsidRPr="00861386">
        <w:rPr>
          <w:rFonts w:ascii="Times New Roman" w:hAnsi="Times New Roman"/>
        </w:rPr>
        <w:t xml:space="preserve"> </w:t>
      </w:r>
      <w:r w:rsidR="000F6D8E" w:rsidRPr="00861386">
        <w:rPr>
          <w:rFonts w:ascii="Times New Roman" w:hAnsi="Times New Roman"/>
        </w:rPr>
        <w:t xml:space="preserve">(Supplementary Table </w:t>
      </w:r>
      <w:r w:rsidR="00724288" w:rsidRPr="00861386">
        <w:rPr>
          <w:rFonts w:ascii="Times New Roman" w:hAnsi="Times New Roman"/>
        </w:rPr>
        <w:t>4</w:t>
      </w:r>
      <w:r w:rsidR="000F6D8E" w:rsidRPr="00861386">
        <w:rPr>
          <w:rFonts w:ascii="Times New Roman" w:hAnsi="Times New Roman"/>
        </w:rPr>
        <w:t xml:space="preserve">). Characteristics of subjects included in the study are summarized in Table 1. </w:t>
      </w:r>
      <w:r w:rsidR="00851444" w:rsidRPr="00861386">
        <w:rPr>
          <w:rFonts w:ascii="Times New Roman" w:hAnsi="Times New Roman"/>
        </w:rPr>
        <w:t>Compared to Chinese</w:t>
      </w:r>
      <w:r w:rsidR="00BB56D5" w:rsidRPr="00861386">
        <w:rPr>
          <w:rFonts w:ascii="Times New Roman" w:hAnsi="Times New Roman"/>
        </w:rPr>
        <w:t xml:space="preserve"> mothers</w:t>
      </w:r>
      <w:r w:rsidR="00851444" w:rsidRPr="00861386">
        <w:rPr>
          <w:rFonts w:ascii="Times New Roman" w:hAnsi="Times New Roman"/>
        </w:rPr>
        <w:t>, Malay mothers tend</w:t>
      </w:r>
      <w:r w:rsidR="00F413F6" w:rsidRPr="00861386">
        <w:rPr>
          <w:rFonts w:ascii="Times New Roman" w:hAnsi="Times New Roman"/>
        </w:rPr>
        <w:t xml:space="preserve"> to be younger</w:t>
      </w:r>
      <w:r w:rsidR="00851444" w:rsidRPr="00861386">
        <w:rPr>
          <w:rFonts w:ascii="Times New Roman" w:hAnsi="Times New Roman"/>
        </w:rPr>
        <w:t xml:space="preserve">, </w:t>
      </w:r>
      <w:r w:rsidR="00BB56D5" w:rsidRPr="00861386">
        <w:rPr>
          <w:rFonts w:ascii="Times New Roman" w:hAnsi="Times New Roman"/>
        </w:rPr>
        <w:t>have lower</w:t>
      </w:r>
      <w:r w:rsidR="00F413F6" w:rsidRPr="00861386">
        <w:rPr>
          <w:rFonts w:ascii="Times New Roman" w:hAnsi="Times New Roman"/>
        </w:rPr>
        <w:t xml:space="preserve"> educational attainment, have higher BMI</w:t>
      </w:r>
      <w:r w:rsidR="00BB56D5" w:rsidRPr="00861386">
        <w:rPr>
          <w:rFonts w:ascii="Times New Roman" w:hAnsi="Times New Roman"/>
        </w:rPr>
        <w:t>, SBP and DBP (</w:t>
      </w:r>
      <w:r w:rsidR="00F413F6" w:rsidRPr="00861386">
        <w:rPr>
          <w:rFonts w:ascii="Times New Roman" w:hAnsi="Times New Roman"/>
        </w:rPr>
        <w:t>all p&lt;0.01)</w:t>
      </w:r>
      <w:r w:rsidR="00476F26" w:rsidRPr="00861386">
        <w:rPr>
          <w:rFonts w:ascii="Times New Roman" w:hAnsi="Times New Roman"/>
        </w:rPr>
        <w:t>. Child</w:t>
      </w:r>
      <w:r w:rsidR="00BE5A2A" w:rsidRPr="00861386">
        <w:rPr>
          <w:rFonts w:ascii="Times New Roman" w:hAnsi="Times New Roman"/>
        </w:rPr>
        <w:t xml:space="preserve"> characteristics also differed significantly</w:t>
      </w:r>
      <w:r w:rsidR="00FE3CD9" w:rsidRPr="00861386">
        <w:rPr>
          <w:rFonts w:ascii="Times New Roman" w:hAnsi="Times New Roman"/>
        </w:rPr>
        <w:t xml:space="preserve"> across the three ethnic groups, i</w:t>
      </w:r>
      <w:r w:rsidR="006D5BA0" w:rsidRPr="00861386">
        <w:rPr>
          <w:rFonts w:ascii="Times New Roman" w:hAnsi="Times New Roman"/>
        </w:rPr>
        <w:t xml:space="preserve">ncluding GA at delivery, birth </w:t>
      </w:r>
      <w:r w:rsidR="009F371E" w:rsidRPr="00861386">
        <w:rPr>
          <w:rFonts w:ascii="Times New Roman" w:hAnsi="Times New Roman"/>
        </w:rPr>
        <w:t>length</w:t>
      </w:r>
      <w:r w:rsidR="006D5BA0" w:rsidRPr="00861386">
        <w:rPr>
          <w:rFonts w:ascii="Times New Roman" w:hAnsi="Times New Roman"/>
        </w:rPr>
        <w:t>, SBP</w:t>
      </w:r>
      <w:r w:rsidR="00BB56D5" w:rsidRPr="00861386">
        <w:rPr>
          <w:rFonts w:ascii="Times New Roman" w:hAnsi="Times New Roman"/>
        </w:rPr>
        <w:t xml:space="preserve"> and DBP</w:t>
      </w:r>
      <w:r w:rsidR="00750DA9" w:rsidRPr="00861386">
        <w:rPr>
          <w:rFonts w:ascii="Times New Roman" w:hAnsi="Times New Roman"/>
        </w:rPr>
        <w:t xml:space="preserve"> at 48 months</w:t>
      </w:r>
      <w:r w:rsidR="00BB56D5" w:rsidRPr="00861386">
        <w:rPr>
          <w:rFonts w:ascii="Times New Roman" w:hAnsi="Times New Roman"/>
        </w:rPr>
        <w:t xml:space="preserve"> (</w:t>
      </w:r>
      <w:r w:rsidR="006D5BA0" w:rsidRPr="00861386">
        <w:rPr>
          <w:rFonts w:ascii="Times New Roman" w:hAnsi="Times New Roman"/>
        </w:rPr>
        <w:t>all p&lt;0.05</w:t>
      </w:r>
      <w:r w:rsidR="00BB56D5" w:rsidRPr="00861386">
        <w:rPr>
          <w:rFonts w:ascii="Times New Roman" w:hAnsi="Times New Roman"/>
        </w:rPr>
        <w:t>).</w:t>
      </w:r>
      <w:r w:rsidR="000264B9" w:rsidRPr="00861386">
        <w:rPr>
          <w:rFonts w:ascii="Times New Roman" w:hAnsi="Times New Roman"/>
        </w:rPr>
        <w:t xml:space="preserve"> </w:t>
      </w:r>
      <w:r w:rsidR="00B4506B" w:rsidRPr="00861386">
        <w:rPr>
          <w:rFonts w:ascii="Times New Roman" w:hAnsi="Times New Roman"/>
        </w:rPr>
        <w:t>12.8</w:t>
      </w:r>
      <w:r w:rsidR="00627539" w:rsidRPr="00861386">
        <w:rPr>
          <w:rFonts w:ascii="Times New Roman" w:hAnsi="Times New Roman"/>
        </w:rPr>
        <w:t>% of children</w:t>
      </w:r>
      <w:r w:rsidR="000264B9" w:rsidRPr="00861386">
        <w:rPr>
          <w:rFonts w:ascii="Times New Roman" w:hAnsi="Times New Roman"/>
        </w:rPr>
        <w:t xml:space="preserve"> (n=</w:t>
      </w:r>
      <w:r w:rsidR="009561E7" w:rsidRPr="00861386">
        <w:rPr>
          <w:rFonts w:ascii="Times New Roman" w:hAnsi="Times New Roman"/>
        </w:rPr>
        <w:t>9</w:t>
      </w:r>
      <w:r w:rsidR="00627539" w:rsidRPr="00861386">
        <w:rPr>
          <w:rFonts w:ascii="Times New Roman" w:hAnsi="Times New Roman"/>
        </w:rPr>
        <w:t>2) had prehypertension</w:t>
      </w:r>
      <w:r w:rsidR="009561E7" w:rsidRPr="00861386">
        <w:rPr>
          <w:rFonts w:ascii="Times New Roman" w:hAnsi="Times New Roman"/>
        </w:rPr>
        <w:t>/hypertension</w:t>
      </w:r>
      <w:r w:rsidR="000264B9" w:rsidRPr="00861386">
        <w:rPr>
          <w:rFonts w:ascii="Times New Roman" w:hAnsi="Times New Roman"/>
        </w:rPr>
        <w:t xml:space="preserve"> </w:t>
      </w:r>
      <w:r w:rsidR="00627539" w:rsidRPr="00861386">
        <w:rPr>
          <w:rFonts w:ascii="Times New Roman" w:hAnsi="Times New Roman"/>
        </w:rPr>
        <w:t>at age 48 months.</w:t>
      </w:r>
      <w:r w:rsidR="008329E7" w:rsidRPr="00861386">
        <w:rPr>
          <w:rFonts w:ascii="Times New Roman" w:hAnsi="Times New Roman"/>
        </w:rPr>
        <w:t xml:space="preserve"> Growth velocities</w:t>
      </w:r>
      <w:r w:rsidR="007E4106" w:rsidRPr="00861386">
        <w:rPr>
          <w:rFonts w:ascii="Times New Roman" w:hAnsi="Times New Roman"/>
        </w:rPr>
        <w:t xml:space="preserve"> for all measures monotonic</w:t>
      </w:r>
      <w:r w:rsidR="002D5DD5" w:rsidRPr="00861386">
        <w:rPr>
          <w:rFonts w:ascii="Times New Roman" w:hAnsi="Times New Roman"/>
        </w:rPr>
        <w:t>ally declined through childhood</w:t>
      </w:r>
      <w:r w:rsidR="007E4106" w:rsidRPr="00861386">
        <w:rPr>
          <w:rFonts w:ascii="Times New Roman" w:hAnsi="Times New Roman"/>
        </w:rPr>
        <w:t xml:space="preserve"> (</w:t>
      </w:r>
      <w:r w:rsidR="008329E7" w:rsidRPr="00861386">
        <w:rPr>
          <w:rFonts w:ascii="Times New Roman" w:hAnsi="Times New Roman"/>
        </w:rPr>
        <w:t xml:space="preserve">Supplementary Table </w:t>
      </w:r>
      <w:r w:rsidR="00724288" w:rsidRPr="00861386">
        <w:rPr>
          <w:rFonts w:ascii="Times New Roman" w:hAnsi="Times New Roman"/>
        </w:rPr>
        <w:t>5</w:t>
      </w:r>
      <w:r w:rsidR="007E4106" w:rsidRPr="00861386">
        <w:rPr>
          <w:rFonts w:ascii="Times New Roman" w:hAnsi="Times New Roman"/>
        </w:rPr>
        <w:t>)</w:t>
      </w:r>
      <w:r w:rsidR="008329E7" w:rsidRPr="00861386">
        <w:rPr>
          <w:rFonts w:ascii="Times New Roman" w:hAnsi="Times New Roman"/>
        </w:rPr>
        <w:t xml:space="preserve">. </w:t>
      </w:r>
    </w:p>
    <w:p w:rsidR="00176416" w:rsidRPr="00861386" w:rsidRDefault="00176416" w:rsidP="00176416">
      <w:pPr>
        <w:spacing w:line="480" w:lineRule="auto"/>
        <w:jc w:val="both"/>
        <w:rPr>
          <w:rFonts w:ascii="Times New Roman" w:hAnsi="Times New Roman"/>
          <w:b/>
          <w:i/>
        </w:rPr>
      </w:pPr>
      <w:r w:rsidRPr="00861386">
        <w:rPr>
          <w:rFonts w:ascii="Times New Roman" w:hAnsi="Times New Roman"/>
          <w:b/>
          <w:i/>
        </w:rPr>
        <w:t>Associations of height gain velocities with child BP</w:t>
      </w:r>
    </w:p>
    <w:p w:rsidR="00176416" w:rsidRPr="00861386" w:rsidRDefault="003C77B9" w:rsidP="00176416">
      <w:pPr>
        <w:spacing w:line="480" w:lineRule="auto"/>
        <w:ind w:firstLine="720"/>
        <w:jc w:val="both"/>
        <w:rPr>
          <w:rFonts w:ascii="Times New Roman" w:hAnsi="Times New Roman"/>
        </w:rPr>
      </w:pPr>
      <w:r w:rsidRPr="00861386">
        <w:rPr>
          <w:rFonts w:ascii="Times New Roman" w:hAnsi="Times New Roman"/>
        </w:rPr>
        <w:t>Faster</w:t>
      </w:r>
      <w:r w:rsidR="00176416" w:rsidRPr="00861386">
        <w:rPr>
          <w:rFonts w:ascii="Times New Roman" w:hAnsi="Times New Roman"/>
        </w:rPr>
        <w:t xml:space="preserve"> gains in height </w:t>
      </w:r>
      <w:r w:rsidR="00986D00" w:rsidRPr="00861386">
        <w:rPr>
          <w:rFonts w:ascii="Times New Roman" w:hAnsi="Times New Roman"/>
        </w:rPr>
        <w:t>at ages</w:t>
      </w:r>
      <w:r w:rsidR="00176416" w:rsidRPr="00861386">
        <w:rPr>
          <w:rFonts w:ascii="Times New Roman" w:hAnsi="Times New Roman"/>
        </w:rPr>
        <w:t xml:space="preserve"> 3 to 12, 24 to 36 and 36 to 48 months were positively associated with SBP, with each unit z-score increase in height gain velocity associated with 1.0 (0.3, 1.7), 1.0 (0.2, 1.8) and 1.3 (0.5, 1.9) mmHg higher SBP, respectively (Figure 2A). </w:t>
      </w:r>
      <w:r w:rsidR="00D527E5" w:rsidRPr="00861386">
        <w:rPr>
          <w:rFonts w:ascii="Times New Roman" w:hAnsi="Times New Roman"/>
        </w:rPr>
        <w:t>Faster height gain velocities</w:t>
      </w:r>
      <w:r w:rsidR="00176416" w:rsidRPr="00861386">
        <w:rPr>
          <w:rFonts w:ascii="Times New Roman" w:hAnsi="Times New Roman"/>
        </w:rPr>
        <w:t xml:space="preserve"> </w:t>
      </w:r>
      <w:r w:rsidR="00986D00" w:rsidRPr="00861386">
        <w:rPr>
          <w:rFonts w:ascii="Times New Roman" w:hAnsi="Times New Roman"/>
        </w:rPr>
        <w:t>at ages</w:t>
      </w:r>
      <w:r w:rsidR="00176416" w:rsidRPr="00861386">
        <w:rPr>
          <w:rFonts w:ascii="Times New Roman" w:hAnsi="Times New Roman"/>
        </w:rPr>
        <w:t xml:space="preserve"> </w:t>
      </w:r>
      <w:r w:rsidR="00825EED" w:rsidRPr="00861386">
        <w:rPr>
          <w:rFonts w:ascii="Times New Roman" w:hAnsi="Times New Roman"/>
        </w:rPr>
        <w:lastRenderedPageBreak/>
        <w:t>24 to 36</w:t>
      </w:r>
      <w:r w:rsidR="00176416" w:rsidRPr="00861386">
        <w:rPr>
          <w:rFonts w:ascii="Times New Roman" w:hAnsi="Times New Roman"/>
        </w:rPr>
        <w:t xml:space="preserve"> and </w:t>
      </w:r>
      <w:r w:rsidR="00825EED" w:rsidRPr="00861386">
        <w:rPr>
          <w:rFonts w:ascii="Times New Roman" w:hAnsi="Times New Roman"/>
        </w:rPr>
        <w:t>36 to 48 months</w:t>
      </w:r>
      <w:r w:rsidR="00176416" w:rsidRPr="00861386">
        <w:rPr>
          <w:rFonts w:ascii="Times New Roman" w:hAnsi="Times New Roman"/>
        </w:rPr>
        <w:t xml:space="preserve"> were also positively associated with DBP:</w:t>
      </w:r>
      <w:r w:rsidR="00176416" w:rsidRPr="00861386" w:rsidDel="00961C39">
        <w:rPr>
          <w:rFonts w:ascii="Times New Roman" w:hAnsi="Times New Roman"/>
        </w:rPr>
        <w:t xml:space="preserve"> </w:t>
      </w:r>
      <w:r w:rsidR="00176416" w:rsidRPr="00861386">
        <w:rPr>
          <w:rFonts w:ascii="Times New Roman" w:hAnsi="Times New Roman"/>
        </w:rPr>
        <w:t xml:space="preserve"> 0.5 (0.05, 1.0) and 0.8 (0.3, 1.3) mmHg (Figure 2</w:t>
      </w:r>
      <w:r w:rsidR="00825EED" w:rsidRPr="00861386">
        <w:rPr>
          <w:rFonts w:ascii="Times New Roman" w:hAnsi="Times New Roman"/>
        </w:rPr>
        <w:t>A</w:t>
      </w:r>
      <w:r w:rsidRPr="00861386">
        <w:rPr>
          <w:rFonts w:ascii="Times New Roman" w:hAnsi="Times New Roman"/>
        </w:rPr>
        <w:t xml:space="preserve">). </w:t>
      </w:r>
      <w:r w:rsidR="00DC2AF2" w:rsidRPr="00861386">
        <w:rPr>
          <w:rFonts w:ascii="Times New Roman" w:hAnsi="Times New Roman"/>
        </w:rPr>
        <w:t>Faster gains in height velocity at 0 to 3 months were</w:t>
      </w:r>
      <w:r w:rsidR="00176416" w:rsidRPr="00861386">
        <w:rPr>
          <w:rFonts w:ascii="Times New Roman" w:hAnsi="Times New Roman"/>
        </w:rPr>
        <w:t xml:space="preserve"> associated with increased DBP only: 0.7 (0.2, 1.2) mmHg. </w:t>
      </w:r>
      <w:r w:rsidR="0072095D" w:rsidRPr="00861386">
        <w:rPr>
          <w:rFonts w:ascii="Times New Roman" w:hAnsi="Times New Roman"/>
        </w:rPr>
        <w:t xml:space="preserve">No </w:t>
      </w:r>
      <w:r w:rsidR="0080209F" w:rsidRPr="00861386">
        <w:rPr>
          <w:rFonts w:ascii="Times New Roman" w:hAnsi="Times New Roman"/>
        </w:rPr>
        <w:t xml:space="preserve">significant </w:t>
      </w:r>
      <w:r w:rsidR="0072095D" w:rsidRPr="00861386">
        <w:rPr>
          <w:rFonts w:ascii="Times New Roman" w:hAnsi="Times New Roman"/>
        </w:rPr>
        <w:t>associations</w:t>
      </w:r>
      <w:r w:rsidR="0080209F" w:rsidRPr="00861386">
        <w:rPr>
          <w:rFonts w:ascii="Times New Roman" w:hAnsi="Times New Roman"/>
        </w:rPr>
        <w:t xml:space="preserve"> however,</w:t>
      </w:r>
      <w:r w:rsidR="0072095D" w:rsidRPr="00861386">
        <w:rPr>
          <w:rFonts w:ascii="Times New Roman" w:hAnsi="Times New Roman"/>
        </w:rPr>
        <w:t xml:space="preserve"> were observed between height gains</w:t>
      </w:r>
      <w:r w:rsidR="0080209F" w:rsidRPr="00861386">
        <w:rPr>
          <w:rFonts w:ascii="Times New Roman" w:hAnsi="Times New Roman"/>
        </w:rPr>
        <w:t xml:space="preserve"> across all intervals</w:t>
      </w:r>
      <w:r w:rsidR="0072095D" w:rsidRPr="00861386">
        <w:rPr>
          <w:rFonts w:ascii="Times New Roman" w:hAnsi="Times New Roman"/>
        </w:rPr>
        <w:t xml:space="preserve"> with BP z-</w:t>
      </w:r>
      <w:r w:rsidR="00AB3255" w:rsidRPr="00861386">
        <w:rPr>
          <w:rFonts w:ascii="Times New Roman" w:hAnsi="Times New Roman"/>
        </w:rPr>
        <w:t>score at age 48 months (Figure 3A)</w:t>
      </w:r>
      <w:r w:rsidR="0072095D" w:rsidRPr="00861386">
        <w:rPr>
          <w:rFonts w:ascii="Times New Roman" w:hAnsi="Times New Roman"/>
        </w:rPr>
        <w:t>.</w:t>
      </w:r>
    </w:p>
    <w:p w:rsidR="00BB56D5" w:rsidRPr="00861386" w:rsidRDefault="00BB56D5" w:rsidP="00A95F93">
      <w:pPr>
        <w:spacing w:line="480" w:lineRule="auto"/>
        <w:jc w:val="both"/>
        <w:rPr>
          <w:rFonts w:ascii="Times New Roman" w:hAnsi="Times New Roman"/>
          <w:b/>
          <w:i/>
        </w:rPr>
      </w:pPr>
      <w:r w:rsidRPr="00861386">
        <w:rPr>
          <w:rFonts w:ascii="Times New Roman" w:hAnsi="Times New Roman"/>
          <w:b/>
          <w:i/>
        </w:rPr>
        <w:t xml:space="preserve">Associations of </w:t>
      </w:r>
      <w:r w:rsidR="00176416" w:rsidRPr="00861386">
        <w:rPr>
          <w:rFonts w:ascii="Times New Roman" w:hAnsi="Times New Roman"/>
          <w:b/>
          <w:i/>
        </w:rPr>
        <w:t xml:space="preserve">BMI </w:t>
      </w:r>
      <w:r w:rsidRPr="00861386">
        <w:rPr>
          <w:rFonts w:ascii="Times New Roman" w:hAnsi="Times New Roman"/>
          <w:b/>
          <w:i/>
        </w:rPr>
        <w:t xml:space="preserve">gain velocities with </w:t>
      </w:r>
      <w:r w:rsidR="00BA5694" w:rsidRPr="00861386">
        <w:rPr>
          <w:rFonts w:ascii="Times New Roman" w:hAnsi="Times New Roman"/>
          <w:b/>
          <w:i/>
        </w:rPr>
        <w:t>child BP</w:t>
      </w:r>
    </w:p>
    <w:p w:rsidR="00030A9E" w:rsidRPr="00861386" w:rsidRDefault="00D836F0" w:rsidP="00A95F93">
      <w:pPr>
        <w:spacing w:line="480" w:lineRule="auto"/>
        <w:jc w:val="both"/>
        <w:rPr>
          <w:rFonts w:ascii="Times New Roman" w:hAnsi="Times New Roman"/>
        </w:rPr>
      </w:pPr>
      <w:r w:rsidRPr="00861386">
        <w:rPr>
          <w:rFonts w:ascii="Times New Roman" w:hAnsi="Times New Roman"/>
        </w:rPr>
        <w:tab/>
      </w:r>
      <w:r w:rsidR="00586C46" w:rsidRPr="00861386">
        <w:rPr>
          <w:rFonts w:ascii="Times New Roman" w:hAnsi="Times New Roman"/>
        </w:rPr>
        <w:t>No significant associations were n</w:t>
      </w:r>
      <w:r w:rsidR="00BB56D5" w:rsidRPr="00861386">
        <w:rPr>
          <w:rFonts w:ascii="Times New Roman" w:hAnsi="Times New Roman"/>
        </w:rPr>
        <w:t xml:space="preserve">oted </w:t>
      </w:r>
      <w:r w:rsidR="00FB21E7" w:rsidRPr="00861386">
        <w:rPr>
          <w:rFonts w:ascii="Times New Roman" w:hAnsi="Times New Roman"/>
        </w:rPr>
        <w:t>between</w:t>
      </w:r>
      <w:r w:rsidR="00BB56D5" w:rsidRPr="00861386">
        <w:rPr>
          <w:rFonts w:ascii="Times New Roman" w:hAnsi="Times New Roman"/>
        </w:rPr>
        <w:t xml:space="preserve"> birth weight</w:t>
      </w:r>
      <w:r w:rsidR="00586C46" w:rsidRPr="00861386">
        <w:rPr>
          <w:rFonts w:ascii="Times New Roman" w:hAnsi="Times New Roman"/>
        </w:rPr>
        <w:t>-for-GA</w:t>
      </w:r>
      <w:r w:rsidR="00BB56D5" w:rsidRPr="00861386">
        <w:rPr>
          <w:rFonts w:ascii="Times New Roman" w:hAnsi="Times New Roman"/>
        </w:rPr>
        <w:t xml:space="preserve"> z-score</w:t>
      </w:r>
      <w:r w:rsidR="00586C46" w:rsidRPr="00861386">
        <w:rPr>
          <w:rFonts w:ascii="Times New Roman" w:hAnsi="Times New Roman"/>
        </w:rPr>
        <w:t xml:space="preserve"> </w:t>
      </w:r>
      <w:r w:rsidR="00FB21E7" w:rsidRPr="00861386">
        <w:rPr>
          <w:rFonts w:ascii="Times New Roman" w:hAnsi="Times New Roman"/>
        </w:rPr>
        <w:t>and</w:t>
      </w:r>
      <w:r w:rsidR="00586C46" w:rsidRPr="00861386">
        <w:rPr>
          <w:rFonts w:ascii="Times New Roman" w:hAnsi="Times New Roman"/>
        </w:rPr>
        <w:t xml:space="preserve"> child BP</w:t>
      </w:r>
      <w:r w:rsidR="00FA1F3B" w:rsidRPr="00861386">
        <w:rPr>
          <w:rFonts w:ascii="Times New Roman" w:hAnsi="Times New Roman"/>
        </w:rPr>
        <w:t xml:space="preserve"> at 48 months</w:t>
      </w:r>
      <w:r w:rsidR="00586C46" w:rsidRPr="00861386">
        <w:rPr>
          <w:rFonts w:ascii="Times New Roman" w:hAnsi="Times New Roman"/>
        </w:rPr>
        <w:t xml:space="preserve">. </w:t>
      </w:r>
      <w:r w:rsidR="005A1752" w:rsidRPr="00861386">
        <w:rPr>
          <w:rFonts w:ascii="Times New Roman" w:hAnsi="Times New Roman"/>
        </w:rPr>
        <w:t>After adjusting</w:t>
      </w:r>
      <w:r w:rsidR="00F204FD" w:rsidRPr="00861386">
        <w:rPr>
          <w:rFonts w:ascii="Times New Roman" w:hAnsi="Times New Roman"/>
        </w:rPr>
        <w:t xml:space="preserve"> for potential confounders, </w:t>
      </w:r>
      <w:r w:rsidR="003C77B9" w:rsidRPr="00861386">
        <w:rPr>
          <w:rFonts w:ascii="Times New Roman" w:hAnsi="Times New Roman"/>
        </w:rPr>
        <w:t>faster</w:t>
      </w:r>
      <w:r w:rsidR="00901B56" w:rsidRPr="00861386">
        <w:rPr>
          <w:rFonts w:ascii="Times New Roman" w:hAnsi="Times New Roman"/>
        </w:rPr>
        <w:t xml:space="preserve"> </w:t>
      </w:r>
      <w:r w:rsidR="0072095D" w:rsidRPr="00861386">
        <w:rPr>
          <w:rFonts w:ascii="Times New Roman" w:hAnsi="Times New Roman"/>
        </w:rPr>
        <w:t xml:space="preserve">BMI </w:t>
      </w:r>
      <w:r w:rsidR="00BB56D5" w:rsidRPr="00861386">
        <w:rPr>
          <w:rFonts w:ascii="Times New Roman" w:hAnsi="Times New Roman"/>
        </w:rPr>
        <w:t>gain</w:t>
      </w:r>
      <w:r w:rsidR="00901B56" w:rsidRPr="00861386">
        <w:rPr>
          <w:rFonts w:ascii="Times New Roman" w:hAnsi="Times New Roman"/>
        </w:rPr>
        <w:t xml:space="preserve"> velocit</w:t>
      </w:r>
      <w:r w:rsidR="003022D1" w:rsidRPr="00861386">
        <w:rPr>
          <w:rFonts w:ascii="Times New Roman" w:hAnsi="Times New Roman"/>
        </w:rPr>
        <w:t>ies</w:t>
      </w:r>
      <w:r w:rsidR="007D5FFD" w:rsidRPr="00861386">
        <w:rPr>
          <w:rFonts w:ascii="Times New Roman" w:hAnsi="Times New Roman"/>
        </w:rPr>
        <w:t xml:space="preserve"> </w:t>
      </w:r>
      <w:r w:rsidR="00AB3255" w:rsidRPr="00861386">
        <w:rPr>
          <w:rFonts w:ascii="Times New Roman" w:hAnsi="Times New Roman"/>
        </w:rPr>
        <w:t>at age</w:t>
      </w:r>
      <w:r w:rsidR="0072095D" w:rsidRPr="00861386">
        <w:rPr>
          <w:rFonts w:ascii="Times New Roman" w:hAnsi="Times New Roman"/>
        </w:rPr>
        <w:t xml:space="preserve"> 36 to 48 months </w:t>
      </w:r>
      <w:r w:rsidR="00AB3255" w:rsidRPr="00861386">
        <w:rPr>
          <w:rFonts w:ascii="Times New Roman" w:hAnsi="Times New Roman"/>
        </w:rPr>
        <w:t>was significantly</w:t>
      </w:r>
      <w:r w:rsidR="00901B56" w:rsidRPr="00861386">
        <w:rPr>
          <w:rFonts w:ascii="Times New Roman" w:hAnsi="Times New Roman"/>
        </w:rPr>
        <w:t xml:space="preserve"> associated with BP</w:t>
      </w:r>
      <w:r w:rsidR="00030A9E" w:rsidRPr="00861386">
        <w:rPr>
          <w:rFonts w:ascii="Times New Roman" w:hAnsi="Times New Roman"/>
        </w:rPr>
        <w:t>,</w:t>
      </w:r>
      <w:r w:rsidR="00901B56" w:rsidRPr="00861386">
        <w:rPr>
          <w:rFonts w:ascii="Times New Roman" w:hAnsi="Times New Roman"/>
        </w:rPr>
        <w:t xml:space="preserve"> </w:t>
      </w:r>
      <w:r w:rsidR="00030A9E" w:rsidRPr="00861386">
        <w:rPr>
          <w:rFonts w:ascii="Times New Roman" w:hAnsi="Times New Roman"/>
        </w:rPr>
        <w:t>with e</w:t>
      </w:r>
      <w:r w:rsidR="007D5FFD" w:rsidRPr="00861386">
        <w:rPr>
          <w:rFonts w:ascii="Times New Roman" w:hAnsi="Times New Roman"/>
        </w:rPr>
        <w:t xml:space="preserve">ach unit z-score increase </w:t>
      </w:r>
      <w:r w:rsidR="00FB21E7" w:rsidRPr="00861386">
        <w:rPr>
          <w:rFonts w:ascii="Times New Roman" w:hAnsi="Times New Roman"/>
        </w:rPr>
        <w:t xml:space="preserve">associated with </w:t>
      </w:r>
      <w:r w:rsidR="00AB3255" w:rsidRPr="00861386">
        <w:rPr>
          <w:rFonts w:ascii="Times New Roman" w:hAnsi="Times New Roman"/>
        </w:rPr>
        <w:t xml:space="preserve">2.3 (95% CI:1.6, 3.1) </w:t>
      </w:r>
      <w:r w:rsidR="00901B56" w:rsidRPr="00861386">
        <w:rPr>
          <w:rFonts w:ascii="Times New Roman" w:hAnsi="Times New Roman"/>
        </w:rPr>
        <w:t>mmHg</w:t>
      </w:r>
      <w:r w:rsidR="00FE410A" w:rsidRPr="00861386">
        <w:rPr>
          <w:rFonts w:ascii="Times New Roman" w:hAnsi="Times New Roman"/>
        </w:rPr>
        <w:t xml:space="preserve"> higher SBP</w:t>
      </w:r>
      <w:r w:rsidR="003022D1" w:rsidRPr="00861386">
        <w:rPr>
          <w:rFonts w:ascii="Times New Roman" w:hAnsi="Times New Roman"/>
        </w:rPr>
        <w:t xml:space="preserve"> </w:t>
      </w:r>
      <w:r w:rsidR="00AB3255" w:rsidRPr="00861386">
        <w:rPr>
          <w:rFonts w:ascii="Times New Roman" w:hAnsi="Times New Roman"/>
        </w:rPr>
        <w:t xml:space="preserve">and 0.9 (0.4, 1.4) mmHg higher DBP </w:t>
      </w:r>
      <w:r w:rsidR="003022D1" w:rsidRPr="00861386">
        <w:rPr>
          <w:rFonts w:ascii="Times New Roman" w:hAnsi="Times New Roman"/>
        </w:rPr>
        <w:t>respectively</w:t>
      </w:r>
      <w:r w:rsidR="00BB56D5" w:rsidRPr="00861386">
        <w:rPr>
          <w:rFonts w:ascii="Times New Roman" w:hAnsi="Times New Roman"/>
        </w:rPr>
        <w:t xml:space="preserve"> (Figure </w:t>
      </w:r>
      <w:r w:rsidR="00A84BEF" w:rsidRPr="00861386">
        <w:rPr>
          <w:rFonts w:ascii="Times New Roman" w:hAnsi="Times New Roman"/>
        </w:rPr>
        <w:t>2</w:t>
      </w:r>
      <w:r w:rsidR="00C25D7B" w:rsidRPr="00861386">
        <w:rPr>
          <w:rFonts w:ascii="Times New Roman" w:hAnsi="Times New Roman"/>
        </w:rPr>
        <w:t>B</w:t>
      </w:r>
      <w:r w:rsidR="00BB56D5" w:rsidRPr="00861386">
        <w:rPr>
          <w:rFonts w:ascii="Times New Roman" w:hAnsi="Times New Roman"/>
        </w:rPr>
        <w:t>)</w:t>
      </w:r>
      <w:r w:rsidR="0019351A" w:rsidRPr="00861386">
        <w:rPr>
          <w:rFonts w:ascii="Times New Roman" w:hAnsi="Times New Roman"/>
        </w:rPr>
        <w:t xml:space="preserve">. </w:t>
      </w:r>
      <w:r w:rsidR="00E61B39" w:rsidRPr="00861386">
        <w:rPr>
          <w:rFonts w:ascii="Times New Roman" w:hAnsi="Times New Roman"/>
        </w:rPr>
        <w:t xml:space="preserve">No significant associations were observed however, between </w:t>
      </w:r>
      <w:r w:rsidR="00AB3255" w:rsidRPr="00861386">
        <w:rPr>
          <w:rFonts w:ascii="Times New Roman" w:hAnsi="Times New Roman"/>
        </w:rPr>
        <w:t>BMI gains at 0 to 3, 3 to 12, 12 to 24 and 24 to 36 months with BP</w:t>
      </w:r>
      <w:r w:rsidR="00E61B39" w:rsidRPr="00861386">
        <w:rPr>
          <w:rFonts w:ascii="Times New Roman" w:hAnsi="Times New Roman"/>
        </w:rPr>
        <w:t>.</w:t>
      </w:r>
      <w:r w:rsidR="0072095D" w:rsidRPr="00861386">
        <w:rPr>
          <w:rFonts w:ascii="Times New Roman" w:hAnsi="Times New Roman"/>
        </w:rPr>
        <w:t xml:space="preserve"> </w:t>
      </w:r>
      <w:r w:rsidR="003C77B9" w:rsidRPr="00861386">
        <w:rPr>
          <w:rFonts w:ascii="Times New Roman" w:hAnsi="Times New Roman"/>
        </w:rPr>
        <w:t>Only faster</w:t>
      </w:r>
      <w:r w:rsidR="00C25D7B" w:rsidRPr="00861386">
        <w:rPr>
          <w:rFonts w:ascii="Times New Roman" w:hAnsi="Times New Roman"/>
        </w:rPr>
        <w:t xml:space="preserve"> BMI gain velocities </w:t>
      </w:r>
      <w:r w:rsidR="00AB3255" w:rsidRPr="00861386">
        <w:rPr>
          <w:rFonts w:ascii="Times New Roman" w:hAnsi="Times New Roman"/>
        </w:rPr>
        <w:t>at</w:t>
      </w:r>
      <w:r w:rsidR="00F72A39" w:rsidRPr="00861386">
        <w:rPr>
          <w:rFonts w:ascii="Times New Roman" w:hAnsi="Times New Roman"/>
        </w:rPr>
        <w:t xml:space="preserve"> 36 to 48 months were</w:t>
      </w:r>
      <w:r w:rsidR="00C25D7B" w:rsidRPr="00861386">
        <w:rPr>
          <w:rFonts w:ascii="Times New Roman" w:hAnsi="Times New Roman"/>
        </w:rPr>
        <w:t xml:space="preserve"> associated with higher SBP and DBP z-score: 0.22 (0.15, 0.29) and 0.07 (0.02, 0.11) units respectively</w:t>
      </w:r>
      <w:r w:rsidR="00AB3255" w:rsidRPr="00861386">
        <w:rPr>
          <w:rFonts w:ascii="Times New Roman" w:hAnsi="Times New Roman"/>
        </w:rPr>
        <w:t xml:space="preserve"> (Figure 3B)</w:t>
      </w:r>
      <w:r w:rsidR="00C25D7B" w:rsidRPr="00861386">
        <w:rPr>
          <w:rFonts w:ascii="Times New Roman" w:hAnsi="Times New Roman"/>
        </w:rPr>
        <w:t>.</w:t>
      </w:r>
    </w:p>
    <w:p w:rsidR="00FE691E" w:rsidRPr="00861386" w:rsidRDefault="00FE691E" w:rsidP="00A95F93">
      <w:pPr>
        <w:spacing w:line="480" w:lineRule="auto"/>
        <w:jc w:val="both"/>
        <w:rPr>
          <w:rFonts w:ascii="Times New Roman" w:hAnsi="Times New Roman"/>
          <w:b/>
          <w:i/>
        </w:rPr>
      </w:pPr>
      <w:r w:rsidRPr="00861386">
        <w:rPr>
          <w:rFonts w:ascii="Times New Roman" w:hAnsi="Times New Roman"/>
          <w:b/>
          <w:i/>
        </w:rPr>
        <w:t>Associations of AC</w:t>
      </w:r>
      <w:r w:rsidR="00686A69" w:rsidRPr="00861386">
        <w:rPr>
          <w:rFonts w:ascii="Times New Roman" w:hAnsi="Times New Roman"/>
          <w:b/>
          <w:i/>
        </w:rPr>
        <w:t xml:space="preserve"> gain velocities</w:t>
      </w:r>
      <w:r w:rsidRPr="00861386">
        <w:rPr>
          <w:rFonts w:ascii="Times New Roman" w:hAnsi="Times New Roman"/>
          <w:b/>
          <w:i/>
        </w:rPr>
        <w:t xml:space="preserve"> with </w:t>
      </w:r>
      <w:r w:rsidR="00BA5694" w:rsidRPr="00861386">
        <w:rPr>
          <w:rFonts w:ascii="Times New Roman" w:hAnsi="Times New Roman"/>
          <w:b/>
          <w:i/>
        </w:rPr>
        <w:t>child BP</w:t>
      </w:r>
    </w:p>
    <w:p w:rsidR="00BA5694" w:rsidRPr="00861386" w:rsidRDefault="00A8638C" w:rsidP="00A95F93">
      <w:pPr>
        <w:spacing w:line="480" w:lineRule="auto"/>
        <w:jc w:val="both"/>
        <w:rPr>
          <w:rFonts w:ascii="Times New Roman" w:hAnsi="Times New Roman"/>
        </w:rPr>
      </w:pPr>
      <w:r w:rsidRPr="00861386">
        <w:rPr>
          <w:rFonts w:ascii="Times New Roman" w:hAnsi="Times New Roman"/>
        </w:rPr>
        <w:tab/>
      </w:r>
      <w:r w:rsidR="00BA5694" w:rsidRPr="00861386">
        <w:rPr>
          <w:rFonts w:ascii="Times New Roman" w:hAnsi="Times New Roman"/>
        </w:rPr>
        <w:t>N</w:t>
      </w:r>
      <w:r w:rsidR="00586C46" w:rsidRPr="00861386">
        <w:rPr>
          <w:rFonts w:ascii="Times New Roman" w:hAnsi="Times New Roman"/>
        </w:rPr>
        <w:t>o significant associat</w:t>
      </w:r>
      <w:r w:rsidR="008C1060" w:rsidRPr="00861386">
        <w:rPr>
          <w:rFonts w:ascii="Times New Roman" w:hAnsi="Times New Roman"/>
        </w:rPr>
        <w:t>ion</w:t>
      </w:r>
      <w:r w:rsidR="00FE691E" w:rsidRPr="00861386">
        <w:rPr>
          <w:rFonts w:ascii="Times New Roman" w:hAnsi="Times New Roman"/>
        </w:rPr>
        <w:t>s</w:t>
      </w:r>
      <w:r w:rsidR="00BA5694" w:rsidRPr="00861386">
        <w:rPr>
          <w:rFonts w:ascii="Times New Roman" w:hAnsi="Times New Roman"/>
        </w:rPr>
        <w:t xml:space="preserve"> were noted</w:t>
      </w:r>
      <w:r w:rsidR="00FE691E" w:rsidRPr="00861386">
        <w:rPr>
          <w:rFonts w:ascii="Times New Roman" w:hAnsi="Times New Roman"/>
        </w:rPr>
        <w:t xml:space="preserve"> between birth AC</w:t>
      </w:r>
      <w:r w:rsidR="00F82A9A" w:rsidRPr="00861386">
        <w:rPr>
          <w:rFonts w:ascii="Times New Roman" w:hAnsi="Times New Roman"/>
        </w:rPr>
        <w:t>,</w:t>
      </w:r>
      <w:r w:rsidR="00BA5694" w:rsidRPr="00861386">
        <w:rPr>
          <w:rFonts w:ascii="Times New Roman" w:hAnsi="Times New Roman"/>
        </w:rPr>
        <w:t xml:space="preserve"> </w:t>
      </w:r>
      <w:r w:rsidR="00F82A9A" w:rsidRPr="00861386">
        <w:rPr>
          <w:rFonts w:ascii="Times New Roman" w:hAnsi="Times New Roman"/>
        </w:rPr>
        <w:t>and</w:t>
      </w:r>
      <w:r w:rsidR="00961C39" w:rsidRPr="00861386">
        <w:rPr>
          <w:rFonts w:ascii="Times New Roman" w:hAnsi="Times New Roman"/>
        </w:rPr>
        <w:t xml:space="preserve"> </w:t>
      </w:r>
      <w:r w:rsidR="00BA5694" w:rsidRPr="00861386">
        <w:rPr>
          <w:rFonts w:ascii="Times New Roman" w:hAnsi="Times New Roman"/>
        </w:rPr>
        <w:t>AC gain velocit</w:t>
      </w:r>
      <w:r w:rsidR="00961C39" w:rsidRPr="00861386">
        <w:rPr>
          <w:rFonts w:ascii="Times New Roman" w:hAnsi="Times New Roman"/>
        </w:rPr>
        <w:t>ies</w:t>
      </w:r>
      <w:r w:rsidR="00FE691E" w:rsidRPr="00861386">
        <w:rPr>
          <w:rFonts w:ascii="Times New Roman" w:hAnsi="Times New Roman"/>
        </w:rPr>
        <w:t xml:space="preserve"> </w:t>
      </w:r>
      <w:r w:rsidR="00AB3255" w:rsidRPr="00861386">
        <w:rPr>
          <w:rFonts w:ascii="Times New Roman" w:hAnsi="Times New Roman"/>
        </w:rPr>
        <w:t>at</w:t>
      </w:r>
      <w:r w:rsidR="00F72A39" w:rsidRPr="00861386">
        <w:rPr>
          <w:rFonts w:ascii="Times New Roman" w:hAnsi="Times New Roman"/>
        </w:rPr>
        <w:t xml:space="preserve"> ages</w:t>
      </w:r>
      <w:r w:rsidR="00961C39" w:rsidRPr="00861386">
        <w:rPr>
          <w:rFonts w:ascii="Times New Roman" w:hAnsi="Times New Roman"/>
        </w:rPr>
        <w:t xml:space="preserve"> </w:t>
      </w:r>
      <w:r w:rsidR="00C25D7B" w:rsidRPr="00861386">
        <w:rPr>
          <w:rFonts w:ascii="Times New Roman" w:hAnsi="Times New Roman"/>
        </w:rPr>
        <w:t>0 to 3</w:t>
      </w:r>
      <w:r w:rsidR="00AB3255" w:rsidRPr="00861386">
        <w:rPr>
          <w:rFonts w:ascii="Times New Roman" w:hAnsi="Times New Roman"/>
        </w:rPr>
        <w:t>,</w:t>
      </w:r>
      <w:r w:rsidR="00C25D7B" w:rsidRPr="00861386">
        <w:rPr>
          <w:rFonts w:ascii="Times New Roman" w:hAnsi="Times New Roman"/>
        </w:rPr>
        <w:t xml:space="preserve"> 3 to 12</w:t>
      </w:r>
      <w:r w:rsidR="00AB3255" w:rsidRPr="00861386">
        <w:rPr>
          <w:rFonts w:ascii="Times New Roman" w:hAnsi="Times New Roman"/>
        </w:rPr>
        <w:t>, 12 to 24 and 24 to 36</w:t>
      </w:r>
      <w:r w:rsidR="00C25D7B" w:rsidRPr="00861386">
        <w:rPr>
          <w:rFonts w:ascii="Times New Roman" w:hAnsi="Times New Roman"/>
        </w:rPr>
        <w:t xml:space="preserve"> months with</w:t>
      </w:r>
      <w:r w:rsidR="00586C46" w:rsidRPr="00861386">
        <w:rPr>
          <w:rFonts w:ascii="Times New Roman" w:hAnsi="Times New Roman"/>
        </w:rPr>
        <w:t xml:space="preserve"> child BP at </w:t>
      </w:r>
      <w:r w:rsidR="00BA5694" w:rsidRPr="00861386">
        <w:rPr>
          <w:rFonts w:ascii="Times New Roman" w:hAnsi="Times New Roman"/>
        </w:rPr>
        <w:t>48</w:t>
      </w:r>
      <w:r w:rsidR="00961C39" w:rsidRPr="00861386">
        <w:rPr>
          <w:rFonts w:ascii="Times New Roman" w:hAnsi="Times New Roman"/>
        </w:rPr>
        <w:t xml:space="preserve"> </w:t>
      </w:r>
      <w:r w:rsidR="00BA5694" w:rsidRPr="00861386">
        <w:rPr>
          <w:rFonts w:ascii="Times New Roman" w:hAnsi="Times New Roman"/>
        </w:rPr>
        <w:t>months.</w:t>
      </w:r>
      <w:r w:rsidR="00D836F0" w:rsidRPr="00861386">
        <w:rPr>
          <w:rFonts w:ascii="Times New Roman" w:hAnsi="Times New Roman"/>
        </w:rPr>
        <w:t xml:space="preserve"> </w:t>
      </w:r>
      <w:r w:rsidR="00AB3255" w:rsidRPr="00861386">
        <w:rPr>
          <w:rFonts w:ascii="Times New Roman" w:hAnsi="Times New Roman"/>
        </w:rPr>
        <w:t>At age</w:t>
      </w:r>
      <w:r w:rsidR="00C25D7B" w:rsidRPr="00861386">
        <w:rPr>
          <w:rFonts w:ascii="Times New Roman" w:hAnsi="Times New Roman"/>
        </w:rPr>
        <w:t xml:space="preserve"> 36 to 48 months </w:t>
      </w:r>
      <w:r w:rsidR="00BA5694" w:rsidRPr="00861386">
        <w:rPr>
          <w:rFonts w:ascii="Times New Roman" w:hAnsi="Times New Roman"/>
        </w:rPr>
        <w:t xml:space="preserve">however, </w:t>
      </w:r>
      <w:r w:rsidR="00961C39" w:rsidRPr="00861386">
        <w:rPr>
          <w:rFonts w:ascii="Times New Roman" w:hAnsi="Times New Roman"/>
        </w:rPr>
        <w:t xml:space="preserve">each unit z-score increase in AC gain velocity </w:t>
      </w:r>
      <w:r w:rsidR="00BA5694" w:rsidRPr="00861386">
        <w:rPr>
          <w:rFonts w:ascii="Times New Roman" w:hAnsi="Times New Roman"/>
        </w:rPr>
        <w:t>was</w:t>
      </w:r>
      <w:r w:rsidR="00D45CF3" w:rsidRPr="00861386">
        <w:rPr>
          <w:rFonts w:ascii="Times New Roman" w:hAnsi="Times New Roman"/>
        </w:rPr>
        <w:t xml:space="preserve"> associated with</w:t>
      </w:r>
      <w:r w:rsidR="00D836F0" w:rsidRPr="00861386">
        <w:rPr>
          <w:rFonts w:ascii="Times New Roman" w:hAnsi="Times New Roman"/>
        </w:rPr>
        <w:t xml:space="preserve"> </w:t>
      </w:r>
      <w:r w:rsidR="00AB3255" w:rsidRPr="00861386">
        <w:rPr>
          <w:rFonts w:ascii="Times New Roman" w:hAnsi="Times New Roman"/>
        </w:rPr>
        <w:t>2.1 (1.3, 2.8)</w:t>
      </w:r>
      <w:r w:rsidR="00BA5694" w:rsidRPr="00861386">
        <w:rPr>
          <w:rFonts w:ascii="Times New Roman" w:hAnsi="Times New Roman"/>
        </w:rPr>
        <w:t xml:space="preserve"> mmHg</w:t>
      </w:r>
      <w:r w:rsidR="00C87285" w:rsidRPr="00861386">
        <w:rPr>
          <w:rFonts w:ascii="Times New Roman" w:hAnsi="Times New Roman"/>
        </w:rPr>
        <w:t xml:space="preserve"> </w:t>
      </w:r>
      <w:r w:rsidR="00A67557" w:rsidRPr="00861386">
        <w:rPr>
          <w:rFonts w:ascii="Times New Roman" w:hAnsi="Times New Roman"/>
        </w:rPr>
        <w:t>higher</w:t>
      </w:r>
      <w:r w:rsidR="00D45CF3" w:rsidRPr="00861386">
        <w:rPr>
          <w:rFonts w:ascii="Times New Roman" w:hAnsi="Times New Roman"/>
        </w:rPr>
        <w:t xml:space="preserve"> </w:t>
      </w:r>
      <w:r w:rsidR="00C65E7B" w:rsidRPr="00861386">
        <w:rPr>
          <w:rFonts w:ascii="Times New Roman" w:hAnsi="Times New Roman"/>
        </w:rPr>
        <w:t>S</w:t>
      </w:r>
      <w:r w:rsidR="00D45CF3" w:rsidRPr="00861386">
        <w:rPr>
          <w:rFonts w:ascii="Times New Roman" w:hAnsi="Times New Roman"/>
        </w:rPr>
        <w:t>BP</w:t>
      </w:r>
      <w:r w:rsidR="00152F3C" w:rsidRPr="00861386">
        <w:rPr>
          <w:rFonts w:ascii="Times New Roman" w:hAnsi="Times New Roman"/>
        </w:rPr>
        <w:t xml:space="preserve"> </w:t>
      </w:r>
      <w:r w:rsidR="00AB3255" w:rsidRPr="00861386">
        <w:rPr>
          <w:rFonts w:ascii="Times New Roman" w:hAnsi="Times New Roman"/>
        </w:rPr>
        <w:t xml:space="preserve">and 0.9 (0.4, 1.3) higher DBP </w:t>
      </w:r>
      <w:r w:rsidR="00152F3C" w:rsidRPr="00861386">
        <w:rPr>
          <w:rFonts w:ascii="Times New Roman" w:hAnsi="Times New Roman"/>
        </w:rPr>
        <w:t xml:space="preserve">respectively (Figure </w:t>
      </w:r>
      <w:r w:rsidR="00A84BEF" w:rsidRPr="00861386">
        <w:rPr>
          <w:rFonts w:ascii="Times New Roman" w:hAnsi="Times New Roman"/>
        </w:rPr>
        <w:t>2</w:t>
      </w:r>
      <w:r w:rsidR="00641EB0" w:rsidRPr="00861386">
        <w:rPr>
          <w:rFonts w:ascii="Times New Roman" w:hAnsi="Times New Roman"/>
        </w:rPr>
        <w:t>C</w:t>
      </w:r>
      <w:r w:rsidR="00152F3C" w:rsidRPr="00861386">
        <w:rPr>
          <w:rFonts w:ascii="Times New Roman" w:hAnsi="Times New Roman"/>
        </w:rPr>
        <w:t xml:space="preserve">). </w:t>
      </w:r>
      <w:r w:rsidR="00720D28" w:rsidRPr="00861386">
        <w:rPr>
          <w:rFonts w:ascii="Times New Roman" w:hAnsi="Times New Roman"/>
        </w:rPr>
        <w:t>Faster</w:t>
      </w:r>
      <w:r w:rsidR="00C25D7B" w:rsidRPr="00861386">
        <w:rPr>
          <w:rFonts w:ascii="Times New Roman" w:hAnsi="Times New Roman"/>
        </w:rPr>
        <w:t xml:space="preserve"> AC gain velocities </w:t>
      </w:r>
      <w:r w:rsidR="00AB3255" w:rsidRPr="00861386">
        <w:rPr>
          <w:rFonts w:ascii="Times New Roman" w:hAnsi="Times New Roman"/>
        </w:rPr>
        <w:t>at age</w:t>
      </w:r>
      <w:r w:rsidR="00C25D7B" w:rsidRPr="00861386">
        <w:rPr>
          <w:rFonts w:ascii="Times New Roman" w:hAnsi="Times New Roman"/>
        </w:rPr>
        <w:t xml:space="preserve"> 36 to 48 months were also associated with higher SBP and DBP z-score: </w:t>
      </w:r>
      <w:r w:rsidR="002D5DD5" w:rsidRPr="00861386">
        <w:rPr>
          <w:rFonts w:ascii="Times New Roman" w:hAnsi="Times New Roman"/>
        </w:rPr>
        <w:t>0.17 (0.10, 0.24</w:t>
      </w:r>
      <w:r w:rsidR="00C25D7B" w:rsidRPr="00861386">
        <w:rPr>
          <w:rFonts w:ascii="Times New Roman" w:hAnsi="Times New Roman"/>
        </w:rPr>
        <w:t xml:space="preserve">) and </w:t>
      </w:r>
      <w:r w:rsidR="002D5DD5" w:rsidRPr="00861386">
        <w:rPr>
          <w:rFonts w:ascii="Times New Roman" w:hAnsi="Times New Roman"/>
        </w:rPr>
        <w:t>0.06</w:t>
      </w:r>
      <w:r w:rsidR="00C25D7B" w:rsidRPr="00861386">
        <w:rPr>
          <w:rFonts w:ascii="Times New Roman" w:hAnsi="Times New Roman"/>
        </w:rPr>
        <w:t xml:space="preserve"> (</w:t>
      </w:r>
      <w:r w:rsidR="002D5DD5" w:rsidRPr="00861386">
        <w:rPr>
          <w:rFonts w:ascii="Times New Roman" w:hAnsi="Times New Roman"/>
        </w:rPr>
        <w:t>0.02, 0.10</w:t>
      </w:r>
      <w:r w:rsidR="00C25D7B" w:rsidRPr="00861386">
        <w:rPr>
          <w:rFonts w:ascii="Times New Roman" w:hAnsi="Times New Roman"/>
        </w:rPr>
        <w:t xml:space="preserve">) units respectively </w:t>
      </w:r>
      <w:r w:rsidR="00AB3255" w:rsidRPr="00861386">
        <w:rPr>
          <w:rFonts w:ascii="Times New Roman" w:hAnsi="Times New Roman"/>
        </w:rPr>
        <w:t>(Figure 3C).</w:t>
      </w:r>
    </w:p>
    <w:p w:rsidR="00BA5694" w:rsidRPr="00861386" w:rsidRDefault="00BA5694" w:rsidP="00A95F93">
      <w:pPr>
        <w:spacing w:line="480" w:lineRule="auto"/>
        <w:jc w:val="both"/>
        <w:rPr>
          <w:rFonts w:ascii="Times New Roman" w:hAnsi="Times New Roman"/>
          <w:b/>
          <w:i/>
        </w:rPr>
      </w:pPr>
      <w:r w:rsidRPr="00861386">
        <w:rPr>
          <w:rFonts w:ascii="Times New Roman" w:hAnsi="Times New Roman"/>
          <w:b/>
          <w:i/>
        </w:rPr>
        <w:t xml:space="preserve">Associations of skinfold gain velocities with </w:t>
      </w:r>
      <w:r w:rsidR="009C7F2D" w:rsidRPr="00861386">
        <w:rPr>
          <w:rFonts w:ascii="Times New Roman" w:hAnsi="Times New Roman"/>
          <w:b/>
          <w:i/>
        </w:rPr>
        <w:t>child BP</w:t>
      </w:r>
    </w:p>
    <w:p w:rsidR="004D4110" w:rsidRPr="00861386" w:rsidRDefault="00271230" w:rsidP="00A95F93">
      <w:pPr>
        <w:spacing w:line="480" w:lineRule="auto"/>
        <w:ind w:firstLine="720"/>
        <w:jc w:val="both"/>
        <w:rPr>
          <w:rFonts w:ascii="Times New Roman" w:hAnsi="Times New Roman"/>
        </w:rPr>
      </w:pPr>
      <w:r w:rsidRPr="00861386">
        <w:rPr>
          <w:rFonts w:ascii="Times New Roman" w:hAnsi="Times New Roman"/>
        </w:rPr>
        <w:t xml:space="preserve">No significant associations were observed between birth TS and SS </w:t>
      </w:r>
      <w:r w:rsidR="00D7581E" w:rsidRPr="00861386">
        <w:rPr>
          <w:rFonts w:ascii="Times New Roman" w:hAnsi="Times New Roman"/>
        </w:rPr>
        <w:t>with</w:t>
      </w:r>
      <w:r w:rsidRPr="00861386">
        <w:rPr>
          <w:rFonts w:ascii="Times New Roman" w:hAnsi="Times New Roman"/>
        </w:rPr>
        <w:t xml:space="preserve"> BP. </w:t>
      </w:r>
      <w:r w:rsidR="00720D28" w:rsidRPr="00861386">
        <w:rPr>
          <w:rFonts w:ascii="Times New Roman" w:hAnsi="Times New Roman"/>
        </w:rPr>
        <w:t xml:space="preserve">Faster </w:t>
      </w:r>
      <w:r w:rsidR="005A1752" w:rsidRPr="00861386">
        <w:rPr>
          <w:rFonts w:ascii="Times New Roman" w:hAnsi="Times New Roman"/>
        </w:rPr>
        <w:t>TS</w:t>
      </w:r>
      <w:r w:rsidR="009C7F2D" w:rsidRPr="00861386">
        <w:rPr>
          <w:rFonts w:ascii="Times New Roman" w:hAnsi="Times New Roman"/>
        </w:rPr>
        <w:t xml:space="preserve"> gain</w:t>
      </w:r>
      <w:r w:rsidR="005A1752" w:rsidRPr="00861386">
        <w:rPr>
          <w:rFonts w:ascii="Times New Roman" w:hAnsi="Times New Roman"/>
        </w:rPr>
        <w:t xml:space="preserve"> velocit</w:t>
      </w:r>
      <w:r w:rsidR="00DB3634" w:rsidRPr="00861386">
        <w:rPr>
          <w:rFonts w:ascii="Times New Roman" w:hAnsi="Times New Roman"/>
        </w:rPr>
        <w:t>ies</w:t>
      </w:r>
      <w:r w:rsidR="005A1752" w:rsidRPr="00861386">
        <w:rPr>
          <w:rFonts w:ascii="Times New Roman" w:hAnsi="Times New Roman"/>
        </w:rPr>
        <w:t xml:space="preserve"> </w:t>
      </w:r>
      <w:r w:rsidR="00F72A39" w:rsidRPr="00861386">
        <w:rPr>
          <w:rFonts w:ascii="Times New Roman" w:hAnsi="Times New Roman"/>
        </w:rPr>
        <w:t>at age</w:t>
      </w:r>
      <w:r w:rsidR="00640215" w:rsidRPr="00861386">
        <w:rPr>
          <w:rFonts w:ascii="Times New Roman" w:hAnsi="Times New Roman"/>
        </w:rPr>
        <w:t xml:space="preserve"> </w:t>
      </w:r>
      <w:r w:rsidRPr="00861386">
        <w:rPr>
          <w:rFonts w:ascii="Times New Roman" w:hAnsi="Times New Roman"/>
        </w:rPr>
        <w:t>36</w:t>
      </w:r>
      <w:r w:rsidR="004D4110" w:rsidRPr="00861386">
        <w:rPr>
          <w:rFonts w:ascii="Times New Roman" w:hAnsi="Times New Roman"/>
        </w:rPr>
        <w:t xml:space="preserve"> to </w:t>
      </w:r>
      <w:r w:rsidRPr="00861386">
        <w:rPr>
          <w:rFonts w:ascii="Times New Roman" w:hAnsi="Times New Roman"/>
        </w:rPr>
        <w:t>48</w:t>
      </w:r>
      <w:r w:rsidR="00640215" w:rsidRPr="00861386">
        <w:rPr>
          <w:rFonts w:ascii="Times New Roman" w:hAnsi="Times New Roman"/>
        </w:rPr>
        <w:t xml:space="preserve"> months</w:t>
      </w:r>
      <w:r w:rsidR="00870B22" w:rsidRPr="00861386">
        <w:rPr>
          <w:rFonts w:ascii="Times New Roman" w:hAnsi="Times New Roman"/>
        </w:rPr>
        <w:t>, but not</w:t>
      </w:r>
      <w:r w:rsidR="007E51CA" w:rsidRPr="00861386">
        <w:rPr>
          <w:rFonts w:ascii="Times New Roman" w:hAnsi="Times New Roman"/>
        </w:rPr>
        <w:t xml:space="preserve"> </w:t>
      </w:r>
      <w:r w:rsidR="00A62810" w:rsidRPr="00861386">
        <w:rPr>
          <w:rFonts w:ascii="Times New Roman" w:hAnsi="Times New Roman"/>
        </w:rPr>
        <w:t xml:space="preserve">0 to 18 and </w:t>
      </w:r>
      <w:r w:rsidR="007E51CA" w:rsidRPr="00861386">
        <w:rPr>
          <w:rFonts w:ascii="Times New Roman" w:hAnsi="Times New Roman"/>
        </w:rPr>
        <w:t>18</w:t>
      </w:r>
      <w:r w:rsidR="004D4110" w:rsidRPr="00861386">
        <w:rPr>
          <w:rFonts w:ascii="Times New Roman" w:hAnsi="Times New Roman"/>
        </w:rPr>
        <w:t xml:space="preserve"> to </w:t>
      </w:r>
      <w:r w:rsidR="007E51CA" w:rsidRPr="00861386">
        <w:rPr>
          <w:rFonts w:ascii="Times New Roman" w:hAnsi="Times New Roman"/>
        </w:rPr>
        <w:t>36 months</w:t>
      </w:r>
      <w:r w:rsidR="00870B22" w:rsidRPr="00861386">
        <w:rPr>
          <w:rFonts w:ascii="Times New Roman" w:hAnsi="Times New Roman"/>
        </w:rPr>
        <w:t>,</w:t>
      </w:r>
      <w:r w:rsidR="005A1752" w:rsidRPr="00861386">
        <w:rPr>
          <w:rFonts w:ascii="Times New Roman" w:hAnsi="Times New Roman"/>
        </w:rPr>
        <w:t xml:space="preserve"> w</w:t>
      </w:r>
      <w:r w:rsidR="00DB3634" w:rsidRPr="00861386">
        <w:rPr>
          <w:rFonts w:ascii="Times New Roman" w:hAnsi="Times New Roman"/>
        </w:rPr>
        <w:t>ere</w:t>
      </w:r>
      <w:r w:rsidR="005A1752" w:rsidRPr="00861386">
        <w:rPr>
          <w:rFonts w:ascii="Times New Roman" w:hAnsi="Times New Roman"/>
        </w:rPr>
        <w:t xml:space="preserve"> significantly associated with </w:t>
      </w:r>
      <w:r w:rsidR="009F2461" w:rsidRPr="00861386">
        <w:rPr>
          <w:rFonts w:ascii="Times New Roman" w:hAnsi="Times New Roman"/>
        </w:rPr>
        <w:t xml:space="preserve">higher </w:t>
      </w:r>
      <w:r w:rsidR="00FF73A3" w:rsidRPr="00861386">
        <w:rPr>
          <w:rFonts w:ascii="Times New Roman" w:hAnsi="Times New Roman"/>
        </w:rPr>
        <w:t>SBP</w:t>
      </w:r>
      <w:r w:rsidR="00AB3255" w:rsidRPr="00861386">
        <w:rPr>
          <w:rFonts w:ascii="Times New Roman" w:hAnsi="Times New Roman"/>
        </w:rPr>
        <w:t xml:space="preserve"> and DBP</w:t>
      </w:r>
      <w:r w:rsidR="00FF73A3" w:rsidRPr="00861386">
        <w:rPr>
          <w:rFonts w:ascii="Times New Roman" w:hAnsi="Times New Roman"/>
        </w:rPr>
        <w:t xml:space="preserve">: </w:t>
      </w:r>
      <w:r w:rsidR="00AB3255" w:rsidRPr="00861386">
        <w:rPr>
          <w:rFonts w:ascii="Times New Roman" w:hAnsi="Times New Roman"/>
        </w:rPr>
        <w:t>1.4 (0.6, 2.2) and 0.6 (0.1, 1.1)</w:t>
      </w:r>
      <w:r w:rsidR="009D235D" w:rsidRPr="00861386">
        <w:rPr>
          <w:rFonts w:ascii="Times New Roman" w:hAnsi="Times New Roman"/>
        </w:rPr>
        <w:t xml:space="preserve"> </w:t>
      </w:r>
      <w:r w:rsidR="00FF73A3" w:rsidRPr="00861386">
        <w:rPr>
          <w:rFonts w:ascii="Times New Roman" w:hAnsi="Times New Roman"/>
        </w:rPr>
        <w:t>mmHg</w:t>
      </w:r>
      <w:r w:rsidR="009C7F2D" w:rsidRPr="00861386">
        <w:rPr>
          <w:rFonts w:ascii="Times New Roman" w:hAnsi="Times New Roman"/>
        </w:rPr>
        <w:t xml:space="preserve"> </w:t>
      </w:r>
      <w:r w:rsidR="0080209F" w:rsidRPr="00861386">
        <w:rPr>
          <w:rFonts w:ascii="Times New Roman" w:hAnsi="Times New Roman"/>
        </w:rPr>
        <w:t xml:space="preserve">respectively </w:t>
      </w:r>
      <w:r w:rsidR="009F2461" w:rsidRPr="00861386">
        <w:rPr>
          <w:rFonts w:ascii="Times New Roman" w:hAnsi="Times New Roman"/>
        </w:rPr>
        <w:t>(Figure</w:t>
      </w:r>
      <w:r w:rsidR="009C7F2D" w:rsidRPr="00861386">
        <w:rPr>
          <w:rFonts w:ascii="Times New Roman" w:hAnsi="Times New Roman"/>
        </w:rPr>
        <w:t xml:space="preserve"> </w:t>
      </w:r>
      <w:r w:rsidR="00A84BEF" w:rsidRPr="00861386">
        <w:rPr>
          <w:rFonts w:ascii="Times New Roman" w:hAnsi="Times New Roman"/>
        </w:rPr>
        <w:t>2</w:t>
      </w:r>
      <w:r w:rsidR="00641EB0" w:rsidRPr="00861386">
        <w:rPr>
          <w:rFonts w:ascii="Times New Roman" w:hAnsi="Times New Roman"/>
        </w:rPr>
        <w:t>D</w:t>
      </w:r>
      <w:r w:rsidR="009C7F2D" w:rsidRPr="00861386">
        <w:rPr>
          <w:rFonts w:ascii="Times New Roman" w:hAnsi="Times New Roman"/>
        </w:rPr>
        <w:t>)</w:t>
      </w:r>
      <w:r w:rsidR="005A1752" w:rsidRPr="00861386">
        <w:rPr>
          <w:rFonts w:ascii="Times New Roman" w:hAnsi="Times New Roman"/>
        </w:rPr>
        <w:t xml:space="preserve">. </w:t>
      </w:r>
      <w:r w:rsidR="00720D28" w:rsidRPr="00861386">
        <w:rPr>
          <w:rFonts w:ascii="Times New Roman" w:hAnsi="Times New Roman"/>
        </w:rPr>
        <w:t>Faster</w:t>
      </w:r>
      <w:r w:rsidR="00C30DE7" w:rsidRPr="00861386">
        <w:rPr>
          <w:rFonts w:ascii="Times New Roman" w:hAnsi="Times New Roman"/>
        </w:rPr>
        <w:t xml:space="preserve"> SS</w:t>
      </w:r>
      <w:r w:rsidR="009C7F2D" w:rsidRPr="00861386">
        <w:rPr>
          <w:rFonts w:ascii="Times New Roman" w:hAnsi="Times New Roman"/>
        </w:rPr>
        <w:t xml:space="preserve"> gain</w:t>
      </w:r>
      <w:r w:rsidR="00720D28" w:rsidRPr="00861386">
        <w:rPr>
          <w:rFonts w:ascii="Times New Roman" w:hAnsi="Times New Roman"/>
        </w:rPr>
        <w:t xml:space="preserve"> </w:t>
      </w:r>
      <w:r w:rsidR="00720D28" w:rsidRPr="00861386">
        <w:rPr>
          <w:rFonts w:ascii="Times New Roman" w:hAnsi="Times New Roman"/>
        </w:rPr>
        <w:lastRenderedPageBreak/>
        <w:t>velocities</w:t>
      </w:r>
      <w:r w:rsidR="00C30DE7" w:rsidRPr="00861386">
        <w:rPr>
          <w:rFonts w:ascii="Times New Roman" w:hAnsi="Times New Roman"/>
        </w:rPr>
        <w:t xml:space="preserve"> </w:t>
      </w:r>
      <w:r w:rsidR="00F72A39" w:rsidRPr="00861386">
        <w:rPr>
          <w:rFonts w:ascii="Times New Roman" w:hAnsi="Times New Roman"/>
        </w:rPr>
        <w:t xml:space="preserve">at ages 18 to </w:t>
      </w:r>
      <w:r w:rsidR="00640215" w:rsidRPr="00861386">
        <w:rPr>
          <w:rFonts w:ascii="Times New Roman" w:hAnsi="Times New Roman"/>
        </w:rPr>
        <w:t>36</w:t>
      </w:r>
      <w:r w:rsidR="00F72A39" w:rsidRPr="00861386">
        <w:rPr>
          <w:rFonts w:ascii="Times New Roman" w:hAnsi="Times New Roman"/>
        </w:rPr>
        <w:t xml:space="preserve"> and 36 to </w:t>
      </w:r>
      <w:r w:rsidR="009F2461" w:rsidRPr="00861386">
        <w:rPr>
          <w:rFonts w:ascii="Times New Roman" w:hAnsi="Times New Roman"/>
        </w:rPr>
        <w:t>48</w:t>
      </w:r>
      <w:r w:rsidR="00640215" w:rsidRPr="00861386">
        <w:rPr>
          <w:rFonts w:ascii="Times New Roman" w:hAnsi="Times New Roman"/>
        </w:rPr>
        <w:t xml:space="preserve"> months</w:t>
      </w:r>
      <w:r w:rsidR="005A1752" w:rsidRPr="00861386">
        <w:rPr>
          <w:rFonts w:ascii="Times New Roman" w:hAnsi="Times New Roman"/>
        </w:rPr>
        <w:t xml:space="preserve"> was</w:t>
      </w:r>
      <w:r w:rsidR="00C30DE7" w:rsidRPr="00861386">
        <w:rPr>
          <w:rFonts w:ascii="Times New Roman" w:hAnsi="Times New Roman"/>
        </w:rPr>
        <w:t xml:space="preserve"> associated with </w:t>
      </w:r>
      <w:r w:rsidR="00072869" w:rsidRPr="00861386">
        <w:rPr>
          <w:rFonts w:ascii="Times New Roman" w:hAnsi="Times New Roman"/>
        </w:rPr>
        <w:t>higher</w:t>
      </w:r>
      <w:r w:rsidR="00C30DE7" w:rsidRPr="00861386">
        <w:rPr>
          <w:rFonts w:ascii="Times New Roman" w:hAnsi="Times New Roman"/>
        </w:rPr>
        <w:t xml:space="preserve"> </w:t>
      </w:r>
      <w:r w:rsidR="009C7F2D" w:rsidRPr="00861386">
        <w:rPr>
          <w:rFonts w:ascii="Times New Roman" w:hAnsi="Times New Roman"/>
        </w:rPr>
        <w:t>S</w:t>
      </w:r>
      <w:r w:rsidR="00C30DE7" w:rsidRPr="00861386">
        <w:rPr>
          <w:rFonts w:ascii="Times New Roman" w:hAnsi="Times New Roman"/>
        </w:rPr>
        <w:t>BP</w:t>
      </w:r>
      <w:r w:rsidR="009C7F2D" w:rsidRPr="00861386">
        <w:rPr>
          <w:rFonts w:ascii="Times New Roman" w:hAnsi="Times New Roman"/>
        </w:rPr>
        <w:t xml:space="preserve"> [</w:t>
      </w:r>
      <w:r w:rsidR="0080209F" w:rsidRPr="00861386">
        <w:rPr>
          <w:rFonts w:ascii="Times New Roman" w:hAnsi="Times New Roman"/>
        </w:rPr>
        <w:t>0.9 (0.1, 1.8) and</w:t>
      </w:r>
      <w:r w:rsidR="009F2461" w:rsidRPr="00861386">
        <w:rPr>
          <w:rFonts w:ascii="Times New Roman" w:hAnsi="Times New Roman"/>
        </w:rPr>
        <w:t xml:space="preserve"> </w:t>
      </w:r>
      <w:r w:rsidR="0080209F" w:rsidRPr="00861386">
        <w:rPr>
          <w:rFonts w:ascii="Times New Roman" w:hAnsi="Times New Roman"/>
        </w:rPr>
        <w:t xml:space="preserve">1.8 (1.0, 2.6) </w:t>
      </w:r>
      <w:r w:rsidR="009C7F2D" w:rsidRPr="00861386">
        <w:rPr>
          <w:rFonts w:ascii="Times New Roman" w:hAnsi="Times New Roman"/>
        </w:rPr>
        <w:t>mmHg</w:t>
      </w:r>
      <w:r w:rsidR="0080209F" w:rsidRPr="00861386">
        <w:rPr>
          <w:rFonts w:ascii="Times New Roman" w:hAnsi="Times New Roman"/>
        </w:rPr>
        <w:t xml:space="preserve"> respectively</w:t>
      </w:r>
      <w:r w:rsidR="00DB3634" w:rsidRPr="00861386">
        <w:rPr>
          <w:rFonts w:ascii="Times New Roman" w:hAnsi="Times New Roman"/>
        </w:rPr>
        <w:t>]</w:t>
      </w:r>
      <w:r w:rsidR="00DC79C9" w:rsidRPr="00861386">
        <w:rPr>
          <w:rFonts w:ascii="Times New Roman" w:hAnsi="Times New Roman"/>
        </w:rPr>
        <w:t xml:space="preserve"> (Figure </w:t>
      </w:r>
      <w:r w:rsidR="00A84BEF" w:rsidRPr="00861386">
        <w:rPr>
          <w:rFonts w:ascii="Times New Roman" w:hAnsi="Times New Roman"/>
        </w:rPr>
        <w:t>2</w:t>
      </w:r>
      <w:r w:rsidR="00641EB0" w:rsidRPr="00861386">
        <w:rPr>
          <w:rFonts w:ascii="Times New Roman" w:hAnsi="Times New Roman"/>
        </w:rPr>
        <w:t>E</w:t>
      </w:r>
      <w:r w:rsidR="00DC79C9" w:rsidRPr="00861386">
        <w:rPr>
          <w:rFonts w:ascii="Times New Roman" w:hAnsi="Times New Roman"/>
        </w:rPr>
        <w:t>)</w:t>
      </w:r>
      <w:r w:rsidR="008F0635" w:rsidRPr="00861386">
        <w:rPr>
          <w:rFonts w:ascii="Times New Roman" w:hAnsi="Times New Roman"/>
        </w:rPr>
        <w:t>.</w:t>
      </w:r>
      <w:r w:rsidR="009C7F2D" w:rsidRPr="00861386">
        <w:rPr>
          <w:rFonts w:ascii="Times New Roman" w:hAnsi="Times New Roman"/>
        </w:rPr>
        <w:t xml:space="preserve"> </w:t>
      </w:r>
      <w:r w:rsidR="00720D28" w:rsidRPr="00861386">
        <w:rPr>
          <w:rFonts w:ascii="Times New Roman" w:hAnsi="Times New Roman"/>
        </w:rPr>
        <w:t>Faster</w:t>
      </w:r>
      <w:r w:rsidR="004D4110" w:rsidRPr="00861386">
        <w:rPr>
          <w:rFonts w:ascii="Times New Roman" w:hAnsi="Times New Roman"/>
        </w:rPr>
        <w:t xml:space="preserve"> TS and SS gain velocities </w:t>
      </w:r>
      <w:r w:rsidR="0080209F" w:rsidRPr="00861386">
        <w:rPr>
          <w:rFonts w:ascii="Times New Roman" w:hAnsi="Times New Roman"/>
        </w:rPr>
        <w:t xml:space="preserve">at age </w:t>
      </w:r>
      <w:r w:rsidR="004D4110" w:rsidRPr="00861386">
        <w:rPr>
          <w:rFonts w:ascii="Times New Roman" w:hAnsi="Times New Roman"/>
        </w:rPr>
        <w:t xml:space="preserve">36 to 48 months were </w:t>
      </w:r>
      <w:r w:rsidR="00F72A39" w:rsidRPr="00861386">
        <w:rPr>
          <w:rFonts w:ascii="Times New Roman" w:hAnsi="Times New Roman"/>
        </w:rPr>
        <w:t xml:space="preserve">also </w:t>
      </w:r>
      <w:r w:rsidR="004D4110" w:rsidRPr="00861386">
        <w:rPr>
          <w:rFonts w:ascii="Times New Roman" w:hAnsi="Times New Roman"/>
        </w:rPr>
        <w:t>associated with higher SBP z-score: 0.11 (0.04, 0.19) and 0.15 (0.08, 0.</w:t>
      </w:r>
      <w:r w:rsidR="0080209F" w:rsidRPr="00861386">
        <w:rPr>
          <w:rFonts w:ascii="Times New Roman" w:hAnsi="Times New Roman"/>
        </w:rPr>
        <w:t>23) units respectively (Figures 3D-E)</w:t>
      </w:r>
      <w:r w:rsidR="004D4110" w:rsidRPr="00861386">
        <w:rPr>
          <w:rFonts w:ascii="Times New Roman" w:hAnsi="Times New Roman"/>
        </w:rPr>
        <w:t>.</w:t>
      </w:r>
    </w:p>
    <w:p w:rsidR="008C73DC" w:rsidRPr="00861386" w:rsidRDefault="00DA1141" w:rsidP="00A95F93">
      <w:pPr>
        <w:spacing w:line="480" w:lineRule="auto"/>
        <w:ind w:firstLine="720"/>
        <w:jc w:val="both"/>
        <w:rPr>
          <w:rFonts w:ascii="Times New Roman" w:hAnsi="Times New Roman"/>
        </w:rPr>
      </w:pPr>
      <w:r w:rsidRPr="00861386">
        <w:rPr>
          <w:rFonts w:ascii="Times New Roman" w:hAnsi="Times New Roman"/>
        </w:rPr>
        <w:t>Furthermore</w:t>
      </w:r>
      <w:r w:rsidR="00B16155" w:rsidRPr="00861386">
        <w:rPr>
          <w:rFonts w:ascii="Times New Roman" w:hAnsi="Times New Roman"/>
        </w:rPr>
        <w:t xml:space="preserve">, </w:t>
      </w:r>
      <w:r w:rsidR="00EB45FB" w:rsidRPr="00861386">
        <w:rPr>
          <w:rFonts w:ascii="Times New Roman" w:hAnsi="Times New Roman"/>
        </w:rPr>
        <w:t>n</w:t>
      </w:r>
      <w:r w:rsidR="00580B61" w:rsidRPr="00861386">
        <w:rPr>
          <w:rFonts w:ascii="Times New Roman" w:hAnsi="Times New Roman"/>
        </w:rPr>
        <w:t>o significant interactions b</w:t>
      </w:r>
      <w:r w:rsidR="00454DBB" w:rsidRPr="00861386">
        <w:rPr>
          <w:rFonts w:ascii="Times New Roman" w:hAnsi="Times New Roman"/>
        </w:rPr>
        <w:t xml:space="preserve">etween </w:t>
      </w:r>
      <w:r w:rsidR="00DB3634" w:rsidRPr="00861386">
        <w:rPr>
          <w:rFonts w:ascii="Times New Roman" w:hAnsi="Times New Roman"/>
        </w:rPr>
        <w:t>sex</w:t>
      </w:r>
      <w:r w:rsidR="00B16155" w:rsidRPr="00861386">
        <w:rPr>
          <w:rFonts w:ascii="Times New Roman" w:hAnsi="Times New Roman"/>
        </w:rPr>
        <w:t xml:space="preserve">, </w:t>
      </w:r>
      <w:r w:rsidR="00454DBB" w:rsidRPr="00861386">
        <w:rPr>
          <w:rFonts w:ascii="Times New Roman" w:hAnsi="Times New Roman"/>
        </w:rPr>
        <w:t>ethnicity</w:t>
      </w:r>
      <w:r w:rsidR="00B16155" w:rsidRPr="00861386">
        <w:rPr>
          <w:rFonts w:ascii="Times New Roman" w:hAnsi="Times New Roman"/>
        </w:rPr>
        <w:t xml:space="preserve"> </w:t>
      </w:r>
      <w:r w:rsidR="00DB3634" w:rsidRPr="00861386">
        <w:rPr>
          <w:rFonts w:ascii="Times New Roman" w:hAnsi="Times New Roman"/>
        </w:rPr>
        <w:t xml:space="preserve">or </w:t>
      </w:r>
      <w:r w:rsidR="00B16155" w:rsidRPr="00861386">
        <w:rPr>
          <w:rFonts w:ascii="Times New Roman" w:hAnsi="Times New Roman"/>
        </w:rPr>
        <w:t>birth</w:t>
      </w:r>
      <w:r w:rsidR="00454DBB" w:rsidRPr="00861386">
        <w:rPr>
          <w:rFonts w:ascii="Times New Roman" w:hAnsi="Times New Roman"/>
        </w:rPr>
        <w:t xml:space="preserve"> </w:t>
      </w:r>
      <w:r w:rsidR="00DB3634" w:rsidRPr="00861386">
        <w:rPr>
          <w:rFonts w:ascii="Times New Roman" w:hAnsi="Times New Roman"/>
        </w:rPr>
        <w:t>weight</w:t>
      </w:r>
      <w:r w:rsidR="00FB68A2" w:rsidRPr="00861386">
        <w:rPr>
          <w:rFonts w:ascii="Times New Roman" w:hAnsi="Times New Roman"/>
        </w:rPr>
        <w:t>-for-gestational age</w:t>
      </w:r>
      <w:r w:rsidR="00DB3634" w:rsidRPr="00861386">
        <w:rPr>
          <w:rFonts w:ascii="Times New Roman" w:hAnsi="Times New Roman"/>
        </w:rPr>
        <w:t xml:space="preserve"> </w:t>
      </w:r>
      <w:r w:rsidR="00454DBB" w:rsidRPr="00861386">
        <w:rPr>
          <w:rFonts w:ascii="Times New Roman" w:hAnsi="Times New Roman"/>
        </w:rPr>
        <w:t xml:space="preserve">with </w:t>
      </w:r>
      <w:r w:rsidR="00DB3634" w:rsidRPr="00861386">
        <w:rPr>
          <w:rFonts w:ascii="Times New Roman" w:hAnsi="Times New Roman"/>
        </w:rPr>
        <w:t xml:space="preserve">gains in </w:t>
      </w:r>
      <w:r w:rsidR="00653A8C" w:rsidRPr="00861386">
        <w:rPr>
          <w:rFonts w:ascii="Times New Roman" w:hAnsi="Times New Roman"/>
        </w:rPr>
        <w:t>height</w:t>
      </w:r>
      <w:r w:rsidR="00B16155" w:rsidRPr="00861386">
        <w:rPr>
          <w:rFonts w:ascii="Times New Roman" w:hAnsi="Times New Roman"/>
        </w:rPr>
        <w:t xml:space="preserve">, </w:t>
      </w:r>
      <w:r w:rsidR="00CD10B4" w:rsidRPr="00861386">
        <w:rPr>
          <w:rFonts w:ascii="Times New Roman" w:hAnsi="Times New Roman"/>
        </w:rPr>
        <w:t xml:space="preserve">BMI, </w:t>
      </w:r>
      <w:r w:rsidR="00B16155" w:rsidRPr="00861386">
        <w:rPr>
          <w:rFonts w:ascii="Times New Roman" w:hAnsi="Times New Roman"/>
        </w:rPr>
        <w:t xml:space="preserve">AC </w:t>
      </w:r>
      <w:r w:rsidR="00DB3634" w:rsidRPr="00861386">
        <w:rPr>
          <w:rFonts w:ascii="Times New Roman" w:hAnsi="Times New Roman"/>
        </w:rPr>
        <w:t>or</w:t>
      </w:r>
      <w:r w:rsidR="00B16155" w:rsidRPr="00861386">
        <w:rPr>
          <w:rFonts w:ascii="Times New Roman" w:hAnsi="Times New Roman"/>
        </w:rPr>
        <w:t xml:space="preserve"> skinfold</w:t>
      </w:r>
      <w:r w:rsidR="00DB3634" w:rsidRPr="00861386">
        <w:rPr>
          <w:rFonts w:ascii="Times New Roman" w:hAnsi="Times New Roman"/>
        </w:rPr>
        <w:t>s</w:t>
      </w:r>
      <w:r w:rsidR="00B16155" w:rsidRPr="00861386">
        <w:rPr>
          <w:rFonts w:ascii="Times New Roman" w:hAnsi="Times New Roman"/>
        </w:rPr>
        <w:t xml:space="preserve"> </w:t>
      </w:r>
      <w:r w:rsidR="00F413F6" w:rsidRPr="00861386">
        <w:rPr>
          <w:rFonts w:ascii="Times New Roman" w:hAnsi="Times New Roman"/>
        </w:rPr>
        <w:t xml:space="preserve">were observed </w:t>
      </w:r>
      <w:r w:rsidR="00DB3634" w:rsidRPr="00861386">
        <w:rPr>
          <w:rFonts w:ascii="Times New Roman" w:hAnsi="Times New Roman"/>
        </w:rPr>
        <w:t>during any</w:t>
      </w:r>
      <w:r w:rsidR="00580B61" w:rsidRPr="00861386">
        <w:rPr>
          <w:rFonts w:ascii="Times New Roman" w:hAnsi="Times New Roman"/>
        </w:rPr>
        <w:t xml:space="preserve"> time interval on </w:t>
      </w:r>
      <w:r w:rsidR="00DB3634" w:rsidRPr="00861386">
        <w:rPr>
          <w:rFonts w:ascii="Times New Roman" w:hAnsi="Times New Roman"/>
        </w:rPr>
        <w:t xml:space="preserve">later </w:t>
      </w:r>
      <w:r w:rsidR="00580B61" w:rsidRPr="00861386">
        <w:rPr>
          <w:rFonts w:ascii="Times New Roman" w:hAnsi="Times New Roman"/>
        </w:rPr>
        <w:t>BP</w:t>
      </w:r>
      <w:r w:rsidR="00476F26" w:rsidRPr="00861386">
        <w:rPr>
          <w:rFonts w:ascii="Times New Roman" w:hAnsi="Times New Roman"/>
        </w:rPr>
        <w:t>.</w:t>
      </w:r>
      <w:r w:rsidR="001E2CAF" w:rsidRPr="00861386">
        <w:rPr>
          <w:rFonts w:ascii="Times New Roman" w:hAnsi="Times New Roman"/>
        </w:rPr>
        <w:t xml:space="preserve">  </w:t>
      </w:r>
    </w:p>
    <w:p w:rsidR="006567F7" w:rsidRPr="00861386" w:rsidRDefault="004D4110" w:rsidP="00A95F93">
      <w:pPr>
        <w:spacing w:line="480" w:lineRule="auto"/>
        <w:jc w:val="both"/>
        <w:rPr>
          <w:rFonts w:ascii="Times New Roman" w:hAnsi="Times New Roman"/>
          <w:b/>
          <w:i/>
        </w:rPr>
      </w:pPr>
      <w:r w:rsidRPr="00861386">
        <w:rPr>
          <w:rFonts w:ascii="Times New Roman" w:hAnsi="Times New Roman"/>
          <w:b/>
          <w:i/>
        </w:rPr>
        <w:t>A</w:t>
      </w:r>
      <w:r w:rsidR="006567F7" w:rsidRPr="00861386">
        <w:rPr>
          <w:rFonts w:ascii="Times New Roman" w:hAnsi="Times New Roman"/>
          <w:b/>
          <w:i/>
        </w:rPr>
        <w:t>ssociations of growth velocities with child prehypertension</w:t>
      </w:r>
      <w:r w:rsidR="00F82A9A" w:rsidRPr="00861386">
        <w:rPr>
          <w:rFonts w:ascii="Times New Roman" w:hAnsi="Times New Roman"/>
          <w:b/>
          <w:i/>
        </w:rPr>
        <w:t>/hypertension</w:t>
      </w:r>
    </w:p>
    <w:p w:rsidR="00C27B33" w:rsidRPr="00861386" w:rsidRDefault="00C27B33" w:rsidP="00A95F93">
      <w:pPr>
        <w:spacing w:line="480" w:lineRule="auto"/>
        <w:jc w:val="both"/>
        <w:rPr>
          <w:rFonts w:ascii="Times New Roman" w:hAnsi="Times New Roman"/>
        </w:rPr>
      </w:pPr>
      <w:r w:rsidRPr="00861386">
        <w:rPr>
          <w:rFonts w:ascii="Times New Roman" w:hAnsi="Times New Roman"/>
          <w:b/>
        </w:rPr>
        <w:tab/>
      </w:r>
      <w:r w:rsidR="00D23763" w:rsidRPr="00861386">
        <w:rPr>
          <w:rFonts w:ascii="Times New Roman" w:hAnsi="Times New Roman"/>
        </w:rPr>
        <w:t>No associations were obser</w:t>
      </w:r>
      <w:r w:rsidR="00164119" w:rsidRPr="00861386">
        <w:rPr>
          <w:rFonts w:ascii="Times New Roman" w:hAnsi="Times New Roman"/>
        </w:rPr>
        <w:t>ved between</w:t>
      </w:r>
      <w:r w:rsidR="00F72A39" w:rsidRPr="00861386">
        <w:rPr>
          <w:rFonts w:ascii="Times New Roman" w:hAnsi="Times New Roman"/>
        </w:rPr>
        <w:t xml:space="preserve"> birth anthropometry, height, BMI and</w:t>
      </w:r>
      <w:r w:rsidR="00164119" w:rsidRPr="00861386">
        <w:rPr>
          <w:rFonts w:ascii="Times New Roman" w:hAnsi="Times New Roman"/>
        </w:rPr>
        <w:t xml:space="preserve"> adiposity gain</w:t>
      </w:r>
      <w:r w:rsidR="00F72A39" w:rsidRPr="00861386">
        <w:rPr>
          <w:rFonts w:ascii="Times New Roman" w:hAnsi="Times New Roman"/>
        </w:rPr>
        <w:t xml:space="preserve"> at age</w:t>
      </w:r>
      <w:r w:rsidR="00D23763" w:rsidRPr="00861386">
        <w:rPr>
          <w:rFonts w:ascii="Times New Roman" w:hAnsi="Times New Roman"/>
        </w:rPr>
        <w:t xml:space="preserve"> </w:t>
      </w:r>
      <w:r w:rsidR="00CD10B4" w:rsidRPr="00861386">
        <w:rPr>
          <w:rFonts w:ascii="Times New Roman" w:hAnsi="Times New Roman"/>
        </w:rPr>
        <w:t>0 to 3</w:t>
      </w:r>
      <w:r w:rsidR="00D23763" w:rsidRPr="00861386">
        <w:rPr>
          <w:rFonts w:ascii="Times New Roman" w:hAnsi="Times New Roman"/>
        </w:rPr>
        <w:t xml:space="preserve"> </w:t>
      </w:r>
      <w:r w:rsidR="009A325C" w:rsidRPr="00861386">
        <w:rPr>
          <w:rFonts w:ascii="Times New Roman" w:hAnsi="Times New Roman"/>
        </w:rPr>
        <w:t xml:space="preserve">months </w:t>
      </w:r>
      <w:r w:rsidR="00D23763" w:rsidRPr="00861386">
        <w:rPr>
          <w:rFonts w:ascii="Times New Roman" w:hAnsi="Times New Roman"/>
        </w:rPr>
        <w:t>with prehypertension</w:t>
      </w:r>
      <w:r w:rsidR="00F82A9A" w:rsidRPr="00861386">
        <w:rPr>
          <w:rFonts w:ascii="Times New Roman" w:hAnsi="Times New Roman"/>
        </w:rPr>
        <w:t>/hypertension</w:t>
      </w:r>
      <w:r w:rsidR="00D23763" w:rsidRPr="00861386">
        <w:rPr>
          <w:rFonts w:ascii="Times New Roman" w:hAnsi="Times New Roman"/>
        </w:rPr>
        <w:t xml:space="preserve"> risk at 48-months</w:t>
      </w:r>
      <w:r w:rsidR="00BF62B0" w:rsidRPr="00861386">
        <w:rPr>
          <w:rFonts w:ascii="Times New Roman" w:hAnsi="Times New Roman"/>
        </w:rPr>
        <w:t xml:space="preserve"> (Table </w:t>
      </w:r>
      <w:r w:rsidR="0080209F" w:rsidRPr="00861386">
        <w:rPr>
          <w:rFonts w:ascii="Times New Roman" w:hAnsi="Times New Roman"/>
        </w:rPr>
        <w:t>2</w:t>
      </w:r>
      <w:r w:rsidR="00BF62B0" w:rsidRPr="00861386">
        <w:rPr>
          <w:rFonts w:ascii="Times New Roman" w:hAnsi="Times New Roman"/>
        </w:rPr>
        <w:t>)</w:t>
      </w:r>
      <w:r w:rsidR="00D23763" w:rsidRPr="00861386">
        <w:rPr>
          <w:rFonts w:ascii="Times New Roman" w:hAnsi="Times New Roman"/>
        </w:rPr>
        <w:t xml:space="preserve">. </w:t>
      </w:r>
      <w:r w:rsidR="00D270A4" w:rsidRPr="00861386">
        <w:rPr>
          <w:rFonts w:ascii="Times New Roman" w:hAnsi="Times New Roman"/>
        </w:rPr>
        <w:t xml:space="preserve">Each unit z-score gain in height velocity </w:t>
      </w:r>
      <w:r w:rsidR="00F72A39" w:rsidRPr="00861386">
        <w:rPr>
          <w:rFonts w:ascii="Times New Roman" w:hAnsi="Times New Roman"/>
        </w:rPr>
        <w:t>at</w:t>
      </w:r>
      <w:r w:rsidR="00D270A4" w:rsidRPr="00861386">
        <w:rPr>
          <w:rFonts w:ascii="Times New Roman" w:hAnsi="Times New Roman"/>
        </w:rPr>
        <w:t xml:space="preserve"> 3 to 12 months however, was associated with a higher risk of prehypertension</w:t>
      </w:r>
      <w:r w:rsidR="00F82A9A" w:rsidRPr="00861386">
        <w:rPr>
          <w:rFonts w:ascii="Times New Roman" w:hAnsi="Times New Roman"/>
        </w:rPr>
        <w:t>/hypertension</w:t>
      </w:r>
      <w:r w:rsidR="00D270A4" w:rsidRPr="00861386">
        <w:rPr>
          <w:rFonts w:ascii="Times New Roman" w:hAnsi="Times New Roman"/>
        </w:rPr>
        <w:t xml:space="preserve">: OR (95% CI) = 1.45 (1.12, 1.88). </w:t>
      </w:r>
      <w:r w:rsidR="00720D28" w:rsidRPr="00861386">
        <w:rPr>
          <w:rFonts w:ascii="Times New Roman" w:hAnsi="Times New Roman"/>
        </w:rPr>
        <w:t>Faster</w:t>
      </w:r>
      <w:r w:rsidR="00D270A4" w:rsidRPr="00861386">
        <w:rPr>
          <w:rFonts w:ascii="Times New Roman" w:hAnsi="Times New Roman"/>
        </w:rPr>
        <w:t xml:space="preserve"> gains in </w:t>
      </w:r>
      <w:r w:rsidR="00164119" w:rsidRPr="00861386">
        <w:rPr>
          <w:rFonts w:ascii="Times New Roman" w:hAnsi="Times New Roman"/>
        </w:rPr>
        <w:t xml:space="preserve">BMI and AC </w:t>
      </w:r>
      <w:r w:rsidR="00CD10B4" w:rsidRPr="00861386">
        <w:rPr>
          <w:rFonts w:ascii="Times New Roman" w:hAnsi="Times New Roman"/>
        </w:rPr>
        <w:t>velocit</w:t>
      </w:r>
      <w:r w:rsidR="00164119" w:rsidRPr="00861386">
        <w:rPr>
          <w:rFonts w:ascii="Times New Roman" w:hAnsi="Times New Roman"/>
        </w:rPr>
        <w:t>ies</w:t>
      </w:r>
      <w:r w:rsidR="00CD10B4" w:rsidRPr="00861386">
        <w:rPr>
          <w:rFonts w:ascii="Times New Roman" w:hAnsi="Times New Roman"/>
        </w:rPr>
        <w:t xml:space="preserve"> </w:t>
      </w:r>
      <w:r w:rsidR="00BF62B0" w:rsidRPr="00861386">
        <w:rPr>
          <w:rFonts w:ascii="Times New Roman" w:hAnsi="Times New Roman"/>
        </w:rPr>
        <w:t xml:space="preserve">during </w:t>
      </w:r>
      <w:r w:rsidR="00164119" w:rsidRPr="00861386">
        <w:rPr>
          <w:rFonts w:ascii="Times New Roman" w:hAnsi="Times New Roman"/>
        </w:rPr>
        <w:t>12 to 24</w:t>
      </w:r>
      <w:r w:rsidR="00CD10B4" w:rsidRPr="00861386">
        <w:rPr>
          <w:rFonts w:ascii="Times New Roman" w:hAnsi="Times New Roman"/>
        </w:rPr>
        <w:t xml:space="preserve"> months</w:t>
      </w:r>
      <w:r w:rsidR="00BF62B0" w:rsidRPr="00861386">
        <w:rPr>
          <w:rFonts w:ascii="Times New Roman" w:hAnsi="Times New Roman"/>
        </w:rPr>
        <w:t xml:space="preserve"> </w:t>
      </w:r>
      <w:r w:rsidR="00D270A4" w:rsidRPr="00861386">
        <w:rPr>
          <w:rFonts w:ascii="Times New Roman" w:hAnsi="Times New Roman"/>
        </w:rPr>
        <w:t>were</w:t>
      </w:r>
      <w:r w:rsidR="00BF62B0" w:rsidRPr="00861386">
        <w:rPr>
          <w:rFonts w:ascii="Times New Roman" w:hAnsi="Times New Roman"/>
        </w:rPr>
        <w:t xml:space="preserve"> </w:t>
      </w:r>
      <w:r w:rsidR="00D270A4" w:rsidRPr="00861386">
        <w:rPr>
          <w:rFonts w:ascii="Times New Roman" w:hAnsi="Times New Roman"/>
        </w:rPr>
        <w:t xml:space="preserve">also </w:t>
      </w:r>
      <w:r w:rsidR="00BF62B0" w:rsidRPr="00861386">
        <w:rPr>
          <w:rFonts w:ascii="Times New Roman" w:hAnsi="Times New Roman"/>
        </w:rPr>
        <w:t>associated with a higher risk of prehyper</w:t>
      </w:r>
      <w:r w:rsidR="00D270A4" w:rsidRPr="00861386">
        <w:rPr>
          <w:rFonts w:ascii="Times New Roman" w:hAnsi="Times New Roman"/>
        </w:rPr>
        <w:t>tension</w:t>
      </w:r>
      <w:r w:rsidR="00F82A9A" w:rsidRPr="00861386">
        <w:rPr>
          <w:rFonts w:ascii="Times New Roman" w:hAnsi="Times New Roman"/>
        </w:rPr>
        <w:t>/hypertension</w:t>
      </w:r>
      <w:r w:rsidR="00D270A4" w:rsidRPr="00861386">
        <w:rPr>
          <w:rFonts w:ascii="Times New Roman" w:hAnsi="Times New Roman"/>
        </w:rPr>
        <w:t>:</w:t>
      </w:r>
      <w:r w:rsidR="00BF62B0" w:rsidRPr="00861386">
        <w:rPr>
          <w:rFonts w:ascii="Times New Roman" w:hAnsi="Times New Roman"/>
        </w:rPr>
        <w:t xml:space="preserve"> </w:t>
      </w:r>
      <w:r w:rsidR="00F82A9A" w:rsidRPr="00861386">
        <w:rPr>
          <w:rFonts w:ascii="Times New Roman" w:hAnsi="Times New Roman"/>
        </w:rPr>
        <w:t>1.40 (1.04, 1.90</w:t>
      </w:r>
      <w:r w:rsidR="00164119" w:rsidRPr="00861386">
        <w:rPr>
          <w:rFonts w:ascii="Times New Roman" w:hAnsi="Times New Roman"/>
        </w:rPr>
        <w:t xml:space="preserve">) and </w:t>
      </w:r>
      <w:r w:rsidR="00F82A9A" w:rsidRPr="00861386">
        <w:rPr>
          <w:rFonts w:ascii="Times New Roman" w:hAnsi="Times New Roman"/>
        </w:rPr>
        <w:t>1.46</w:t>
      </w:r>
      <w:r w:rsidR="00164119" w:rsidRPr="00861386">
        <w:rPr>
          <w:rFonts w:ascii="Times New Roman" w:hAnsi="Times New Roman"/>
        </w:rPr>
        <w:t xml:space="preserve"> (</w:t>
      </w:r>
      <w:r w:rsidR="00F82A9A" w:rsidRPr="00861386">
        <w:rPr>
          <w:rFonts w:ascii="Times New Roman" w:hAnsi="Times New Roman"/>
        </w:rPr>
        <w:t>1.11, 1.93</w:t>
      </w:r>
      <w:r w:rsidR="00164119" w:rsidRPr="00861386">
        <w:rPr>
          <w:rFonts w:ascii="Times New Roman" w:hAnsi="Times New Roman"/>
        </w:rPr>
        <w:t xml:space="preserve">) </w:t>
      </w:r>
      <w:r w:rsidR="00BF62B0" w:rsidRPr="00861386">
        <w:rPr>
          <w:rFonts w:ascii="Times New Roman" w:hAnsi="Times New Roman"/>
        </w:rPr>
        <w:t xml:space="preserve">respectively. </w:t>
      </w:r>
      <w:r w:rsidR="00720D28" w:rsidRPr="00861386">
        <w:rPr>
          <w:rFonts w:ascii="Times New Roman" w:hAnsi="Times New Roman"/>
        </w:rPr>
        <w:t>Faster</w:t>
      </w:r>
      <w:r w:rsidR="00D23763" w:rsidRPr="00861386">
        <w:rPr>
          <w:rFonts w:ascii="Times New Roman" w:hAnsi="Times New Roman"/>
        </w:rPr>
        <w:t xml:space="preserve"> </w:t>
      </w:r>
      <w:r w:rsidR="00532B84" w:rsidRPr="00861386">
        <w:rPr>
          <w:rFonts w:ascii="Times New Roman" w:hAnsi="Times New Roman"/>
        </w:rPr>
        <w:t>ga</w:t>
      </w:r>
      <w:r w:rsidR="00D23763" w:rsidRPr="00861386">
        <w:rPr>
          <w:rFonts w:ascii="Times New Roman" w:hAnsi="Times New Roman"/>
        </w:rPr>
        <w:t>ins</w:t>
      </w:r>
      <w:r w:rsidR="00532B84" w:rsidRPr="00861386">
        <w:rPr>
          <w:rFonts w:ascii="Times New Roman" w:hAnsi="Times New Roman"/>
        </w:rPr>
        <w:t xml:space="preserve"> in </w:t>
      </w:r>
      <w:r w:rsidR="00164119" w:rsidRPr="00861386">
        <w:rPr>
          <w:rFonts w:ascii="Times New Roman" w:hAnsi="Times New Roman"/>
        </w:rPr>
        <w:t>BMI</w:t>
      </w:r>
      <w:r w:rsidR="00532B84" w:rsidRPr="00861386">
        <w:rPr>
          <w:rFonts w:ascii="Times New Roman" w:hAnsi="Times New Roman"/>
        </w:rPr>
        <w:t>, AC</w:t>
      </w:r>
      <w:r w:rsidR="00164119" w:rsidRPr="00861386">
        <w:rPr>
          <w:rFonts w:ascii="Times New Roman" w:hAnsi="Times New Roman"/>
        </w:rPr>
        <w:t>,</w:t>
      </w:r>
      <w:r w:rsidR="00532B84" w:rsidRPr="00861386">
        <w:rPr>
          <w:rFonts w:ascii="Times New Roman" w:hAnsi="Times New Roman"/>
        </w:rPr>
        <w:t xml:space="preserve"> </w:t>
      </w:r>
      <w:r w:rsidR="00164119" w:rsidRPr="00861386">
        <w:rPr>
          <w:rFonts w:ascii="Times New Roman" w:hAnsi="Times New Roman"/>
        </w:rPr>
        <w:t xml:space="preserve">TS </w:t>
      </w:r>
      <w:r w:rsidR="00532B84" w:rsidRPr="00861386">
        <w:rPr>
          <w:rFonts w:ascii="Times New Roman" w:hAnsi="Times New Roman"/>
        </w:rPr>
        <w:t xml:space="preserve">and </w:t>
      </w:r>
      <w:r w:rsidR="00164119" w:rsidRPr="00861386">
        <w:rPr>
          <w:rFonts w:ascii="Times New Roman" w:hAnsi="Times New Roman"/>
        </w:rPr>
        <w:t xml:space="preserve">SS </w:t>
      </w:r>
      <w:r w:rsidR="00F82A9A" w:rsidRPr="00861386">
        <w:rPr>
          <w:rFonts w:ascii="Times New Roman" w:hAnsi="Times New Roman"/>
        </w:rPr>
        <w:t>velocities</w:t>
      </w:r>
      <w:r w:rsidR="00FF46A2" w:rsidRPr="00861386">
        <w:rPr>
          <w:rFonts w:ascii="Times New Roman" w:hAnsi="Times New Roman"/>
        </w:rPr>
        <w:t>, but not height,</w:t>
      </w:r>
      <w:r w:rsidR="00F82A9A" w:rsidRPr="00861386">
        <w:rPr>
          <w:rFonts w:ascii="Times New Roman" w:hAnsi="Times New Roman"/>
        </w:rPr>
        <w:t xml:space="preserve"> </w:t>
      </w:r>
      <w:r w:rsidR="00F72A39" w:rsidRPr="00861386">
        <w:rPr>
          <w:rFonts w:ascii="Times New Roman" w:hAnsi="Times New Roman"/>
        </w:rPr>
        <w:t>at age</w:t>
      </w:r>
      <w:r w:rsidR="00532B84" w:rsidRPr="00861386">
        <w:rPr>
          <w:rFonts w:ascii="Times New Roman" w:hAnsi="Times New Roman"/>
        </w:rPr>
        <w:t xml:space="preserve"> </w:t>
      </w:r>
      <w:r w:rsidR="00164119" w:rsidRPr="00861386">
        <w:rPr>
          <w:rFonts w:ascii="Times New Roman" w:hAnsi="Times New Roman"/>
        </w:rPr>
        <w:t>36 to 48 months</w:t>
      </w:r>
      <w:r w:rsidR="00D23763" w:rsidRPr="00861386">
        <w:rPr>
          <w:rFonts w:ascii="Times New Roman" w:hAnsi="Times New Roman"/>
        </w:rPr>
        <w:t xml:space="preserve"> </w:t>
      </w:r>
      <w:r w:rsidR="00532B84" w:rsidRPr="00861386">
        <w:rPr>
          <w:rFonts w:ascii="Times New Roman" w:hAnsi="Times New Roman"/>
        </w:rPr>
        <w:t xml:space="preserve">were </w:t>
      </w:r>
      <w:r w:rsidR="00D66728" w:rsidRPr="00861386">
        <w:rPr>
          <w:rFonts w:ascii="Times New Roman" w:hAnsi="Times New Roman"/>
        </w:rPr>
        <w:t>associated with</w:t>
      </w:r>
      <w:r w:rsidR="00D23763" w:rsidRPr="00861386">
        <w:rPr>
          <w:rFonts w:ascii="Times New Roman" w:hAnsi="Times New Roman"/>
        </w:rPr>
        <w:t xml:space="preserve"> </w:t>
      </w:r>
      <w:r w:rsidR="00D66728" w:rsidRPr="00861386">
        <w:rPr>
          <w:rFonts w:ascii="Times New Roman" w:hAnsi="Times New Roman"/>
        </w:rPr>
        <w:t>higher risk of</w:t>
      </w:r>
      <w:r w:rsidR="00532B84" w:rsidRPr="00861386">
        <w:rPr>
          <w:rFonts w:ascii="Times New Roman" w:hAnsi="Times New Roman"/>
        </w:rPr>
        <w:t xml:space="preserve"> prehypertension</w:t>
      </w:r>
      <w:r w:rsidR="00F82A9A" w:rsidRPr="00861386">
        <w:rPr>
          <w:rFonts w:ascii="Times New Roman" w:hAnsi="Times New Roman"/>
        </w:rPr>
        <w:t>/hypertension</w:t>
      </w:r>
      <w:r w:rsidR="00532B84" w:rsidRPr="00861386">
        <w:rPr>
          <w:rFonts w:ascii="Times New Roman" w:hAnsi="Times New Roman"/>
        </w:rPr>
        <w:t xml:space="preserve"> at 48-months</w:t>
      </w:r>
      <w:r w:rsidR="00164119" w:rsidRPr="00861386">
        <w:rPr>
          <w:rFonts w:ascii="Times New Roman" w:hAnsi="Times New Roman"/>
        </w:rPr>
        <w:t xml:space="preserve">: </w:t>
      </w:r>
      <w:r w:rsidR="00F82A9A" w:rsidRPr="00861386">
        <w:rPr>
          <w:rFonts w:ascii="Times New Roman" w:hAnsi="Times New Roman"/>
        </w:rPr>
        <w:t>1.46 (1.13</w:t>
      </w:r>
      <w:r w:rsidR="00164119" w:rsidRPr="00861386">
        <w:rPr>
          <w:rFonts w:ascii="Times New Roman" w:hAnsi="Times New Roman"/>
        </w:rPr>
        <w:t xml:space="preserve">, </w:t>
      </w:r>
      <w:r w:rsidR="00F82A9A" w:rsidRPr="00861386">
        <w:rPr>
          <w:rFonts w:ascii="Times New Roman" w:hAnsi="Times New Roman"/>
        </w:rPr>
        <w:t>1.90</w:t>
      </w:r>
      <w:r w:rsidR="00164119" w:rsidRPr="00861386">
        <w:rPr>
          <w:rFonts w:ascii="Times New Roman" w:hAnsi="Times New Roman"/>
        </w:rPr>
        <w:t xml:space="preserve">), </w:t>
      </w:r>
      <w:r w:rsidR="00F82A9A" w:rsidRPr="00861386">
        <w:rPr>
          <w:rFonts w:ascii="Times New Roman" w:hAnsi="Times New Roman"/>
        </w:rPr>
        <w:t>1.49</w:t>
      </w:r>
      <w:r w:rsidR="00164119" w:rsidRPr="00861386">
        <w:rPr>
          <w:rFonts w:ascii="Times New Roman" w:hAnsi="Times New Roman"/>
        </w:rPr>
        <w:t xml:space="preserve"> (1.</w:t>
      </w:r>
      <w:r w:rsidR="00F82A9A" w:rsidRPr="00861386">
        <w:rPr>
          <w:rFonts w:ascii="Times New Roman" w:hAnsi="Times New Roman"/>
        </w:rPr>
        <w:t>17, 1.92</w:t>
      </w:r>
      <w:r w:rsidR="00164119" w:rsidRPr="00861386">
        <w:rPr>
          <w:rFonts w:ascii="Times New Roman" w:hAnsi="Times New Roman"/>
        </w:rPr>
        <w:t xml:space="preserve">), </w:t>
      </w:r>
      <w:r w:rsidR="00F82A9A" w:rsidRPr="00861386">
        <w:rPr>
          <w:rFonts w:ascii="Times New Roman" w:hAnsi="Times New Roman"/>
        </w:rPr>
        <w:t>1.45</w:t>
      </w:r>
      <w:r w:rsidR="00164119" w:rsidRPr="00861386">
        <w:rPr>
          <w:rFonts w:ascii="Times New Roman" w:hAnsi="Times New Roman"/>
        </w:rPr>
        <w:t xml:space="preserve"> </w:t>
      </w:r>
      <w:r w:rsidR="00F82A9A" w:rsidRPr="00861386">
        <w:rPr>
          <w:rFonts w:ascii="Times New Roman" w:hAnsi="Times New Roman"/>
        </w:rPr>
        <w:t>(1.09, 1.92</w:t>
      </w:r>
      <w:r w:rsidR="00164119" w:rsidRPr="00861386">
        <w:rPr>
          <w:rFonts w:ascii="Times New Roman" w:hAnsi="Times New Roman"/>
        </w:rPr>
        <w:t xml:space="preserve">) and </w:t>
      </w:r>
      <w:r w:rsidR="00F82A9A" w:rsidRPr="00861386">
        <w:rPr>
          <w:rFonts w:ascii="Times New Roman" w:hAnsi="Times New Roman"/>
        </w:rPr>
        <w:t>1.43 (1.09, 1</w:t>
      </w:r>
      <w:r w:rsidR="00164119" w:rsidRPr="00861386">
        <w:rPr>
          <w:rFonts w:ascii="Times New Roman" w:hAnsi="Times New Roman"/>
        </w:rPr>
        <w:t>.</w:t>
      </w:r>
      <w:r w:rsidR="00F82A9A" w:rsidRPr="00861386">
        <w:rPr>
          <w:rFonts w:ascii="Times New Roman" w:hAnsi="Times New Roman"/>
        </w:rPr>
        <w:t>88</w:t>
      </w:r>
      <w:r w:rsidR="00164119" w:rsidRPr="00861386">
        <w:rPr>
          <w:rFonts w:ascii="Times New Roman" w:hAnsi="Times New Roman"/>
        </w:rPr>
        <w:t xml:space="preserve">) respectively </w:t>
      </w:r>
      <w:r w:rsidR="00D23763" w:rsidRPr="00861386">
        <w:rPr>
          <w:rFonts w:ascii="Times New Roman" w:hAnsi="Times New Roman"/>
        </w:rPr>
        <w:t xml:space="preserve">(Table </w:t>
      </w:r>
      <w:r w:rsidR="0080209F" w:rsidRPr="00861386">
        <w:rPr>
          <w:rFonts w:ascii="Times New Roman" w:hAnsi="Times New Roman"/>
        </w:rPr>
        <w:t>2</w:t>
      </w:r>
      <w:r w:rsidR="00D23763" w:rsidRPr="00861386">
        <w:rPr>
          <w:rFonts w:ascii="Times New Roman" w:hAnsi="Times New Roman"/>
        </w:rPr>
        <w:t>)</w:t>
      </w:r>
      <w:r w:rsidR="006567F7" w:rsidRPr="00861386">
        <w:rPr>
          <w:rFonts w:ascii="Times New Roman" w:hAnsi="Times New Roman"/>
        </w:rPr>
        <w:t>.</w:t>
      </w:r>
    </w:p>
    <w:p w:rsidR="00DB7029" w:rsidRPr="00861386" w:rsidRDefault="00DB7029" w:rsidP="00A95F93">
      <w:pPr>
        <w:spacing w:line="480" w:lineRule="auto"/>
        <w:jc w:val="both"/>
        <w:rPr>
          <w:rFonts w:ascii="Times New Roman" w:hAnsi="Times New Roman"/>
          <w:b/>
          <w:i/>
        </w:rPr>
      </w:pPr>
      <w:r w:rsidRPr="00861386">
        <w:rPr>
          <w:rFonts w:ascii="Times New Roman" w:hAnsi="Times New Roman"/>
          <w:b/>
          <w:i/>
        </w:rPr>
        <w:t>Sensitivity analyses</w:t>
      </w:r>
    </w:p>
    <w:p w:rsidR="00641EB0" w:rsidRPr="00861386" w:rsidRDefault="00641EB0" w:rsidP="00A95F93">
      <w:pPr>
        <w:spacing w:line="480" w:lineRule="auto"/>
        <w:jc w:val="both"/>
        <w:rPr>
          <w:rFonts w:ascii="Times New Roman" w:hAnsi="Times New Roman"/>
        </w:rPr>
      </w:pPr>
      <w:r w:rsidRPr="00861386">
        <w:rPr>
          <w:rFonts w:ascii="Times New Roman" w:hAnsi="Times New Roman"/>
          <w:b/>
        </w:rPr>
        <w:tab/>
      </w:r>
      <w:r w:rsidR="0005646A" w:rsidRPr="00861386">
        <w:rPr>
          <w:rFonts w:ascii="Times New Roman" w:hAnsi="Times New Roman"/>
        </w:rPr>
        <w:t>Similar patterns of association were noted when the analyses were re</w:t>
      </w:r>
      <w:r w:rsidR="0011593B" w:rsidRPr="00861386">
        <w:rPr>
          <w:rFonts w:ascii="Times New Roman" w:hAnsi="Times New Roman"/>
        </w:rPr>
        <w:t>-</w:t>
      </w:r>
      <w:r w:rsidR="0005646A" w:rsidRPr="00861386">
        <w:rPr>
          <w:rFonts w:ascii="Times New Roman" w:hAnsi="Times New Roman"/>
        </w:rPr>
        <w:t xml:space="preserve">ran using </w:t>
      </w:r>
      <w:r w:rsidR="00FE27BC" w:rsidRPr="00861386">
        <w:rPr>
          <w:rFonts w:ascii="Times New Roman" w:hAnsi="Times New Roman"/>
        </w:rPr>
        <w:t>age- and sex-specific</w:t>
      </w:r>
      <w:r w:rsidR="0005646A" w:rsidRPr="00861386">
        <w:rPr>
          <w:rFonts w:ascii="Times New Roman" w:hAnsi="Times New Roman"/>
        </w:rPr>
        <w:t xml:space="preserve"> z-score</w:t>
      </w:r>
      <w:r w:rsidR="00FE27BC" w:rsidRPr="00861386">
        <w:rPr>
          <w:rFonts w:ascii="Times New Roman" w:hAnsi="Times New Roman"/>
        </w:rPr>
        <w:t>s</w:t>
      </w:r>
      <w:r w:rsidR="0019600B" w:rsidRPr="00861386">
        <w:rPr>
          <w:rFonts w:ascii="Times New Roman" w:hAnsi="Times New Roman"/>
        </w:rPr>
        <w:t xml:space="preserve"> for </w:t>
      </w:r>
      <w:r w:rsidR="0005646A" w:rsidRPr="00861386">
        <w:rPr>
          <w:rFonts w:ascii="Times New Roman" w:hAnsi="Times New Roman"/>
        </w:rPr>
        <w:t>height</w:t>
      </w:r>
      <w:r w:rsidR="002D5DD5" w:rsidRPr="00861386">
        <w:rPr>
          <w:rFonts w:ascii="Times New Roman" w:hAnsi="Times New Roman"/>
        </w:rPr>
        <w:t>, BMI</w:t>
      </w:r>
      <w:r w:rsidR="00CD10B4" w:rsidRPr="00861386">
        <w:rPr>
          <w:rFonts w:ascii="Times New Roman" w:hAnsi="Times New Roman"/>
        </w:rPr>
        <w:t xml:space="preserve">, </w:t>
      </w:r>
      <w:r w:rsidR="00FE27BC" w:rsidRPr="00861386">
        <w:rPr>
          <w:rFonts w:ascii="Times New Roman" w:hAnsi="Times New Roman"/>
        </w:rPr>
        <w:t xml:space="preserve">AC, </w:t>
      </w:r>
      <w:r w:rsidR="00CD10B4" w:rsidRPr="00861386">
        <w:rPr>
          <w:rFonts w:ascii="Times New Roman" w:hAnsi="Times New Roman"/>
        </w:rPr>
        <w:t>TS</w:t>
      </w:r>
      <w:r w:rsidR="0005646A" w:rsidRPr="00861386">
        <w:rPr>
          <w:rFonts w:ascii="Times New Roman" w:hAnsi="Times New Roman"/>
        </w:rPr>
        <w:t xml:space="preserve"> and </w:t>
      </w:r>
      <w:r w:rsidR="00CD10B4" w:rsidRPr="00861386">
        <w:rPr>
          <w:rFonts w:ascii="Times New Roman" w:hAnsi="Times New Roman"/>
        </w:rPr>
        <w:t xml:space="preserve">SS </w:t>
      </w:r>
      <w:r w:rsidR="0005646A" w:rsidRPr="00861386">
        <w:rPr>
          <w:rFonts w:ascii="Times New Roman" w:hAnsi="Times New Roman"/>
        </w:rPr>
        <w:t>across the same intervals</w:t>
      </w:r>
      <w:r w:rsidR="0013280F" w:rsidRPr="00861386">
        <w:rPr>
          <w:rFonts w:ascii="Times New Roman" w:hAnsi="Times New Roman"/>
        </w:rPr>
        <w:t xml:space="preserve"> for </w:t>
      </w:r>
      <w:r w:rsidR="00FA263F" w:rsidRPr="00861386">
        <w:rPr>
          <w:rFonts w:ascii="Times New Roman" w:hAnsi="Times New Roman"/>
        </w:rPr>
        <w:t xml:space="preserve">the </w:t>
      </w:r>
      <w:r w:rsidR="0013280F" w:rsidRPr="00861386">
        <w:rPr>
          <w:rFonts w:ascii="Times New Roman" w:hAnsi="Times New Roman"/>
        </w:rPr>
        <w:t>outcomes of BP</w:t>
      </w:r>
      <w:r w:rsidR="0005646A" w:rsidRPr="00861386">
        <w:rPr>
          <w:rFonts w:ascii="Times New Roman" w:hAnsi="Times New Roman"/>
        </w:rPr>
        <w:t xml:space="preserve"> (Supplementary Table </w:t>
      </w:r>
      <w:r w:rsidR="00724288" w:rsidRPr="00861386">
        <w:rPr>
          <w:rFonts w:ascii="Times New Roman" w:hAnsi="Times New Roman"/>
        </w:rPr>
        <w:t>6</w:t>
      </w:r>
      <w:r w:rsidR="0005646A" w:rsidRPr="00861386">
        <w:rPr>
          <w:rFonts w:ascii="Times New Roman" w:hAnsi="Times New Roman"/>
        </w:rPr>
        <w:t>)</w:t>
      </w:r>
      <w:r w:rsidR="0011593B" w:rsidRPr="00861386">
        <w:rPr>
          <w:rFonts w:ascii="Times New Roman" w:hAnsi="Times New Roman"/>
        </w:rPr>
        <w:t xml:space="preserve">, BP z-score (Supplementary Table </w:t>
      </w:r>
      <w:r w:rsidR="00724288" w:rsidRPr="00861386">
        <w:rPr>
          <w:rFonts w:ascii="Times New Roman" w:hAnsi="Times New Roman"/>
        </w:rPr>
        <w:t>7</w:t>
      </w:r>
      <w:r w:rsidR="0011593B" w:rsidRPr="00861386">
        <w:rPr>
          <w:rFonts w:ascii="Times New Roman" w:hAnsi="Times New Roman"/>
        </w:rPr>
        <w:t>)</w:t>
      </w:r>
      <w:r w:rsidR="002D5DD5" w:rsidRPr="00861386">
        <w:rPr>
          <w:rFonts w:ascii="Times New Roman" w:hAnsi="Times New Roman"/>
        </w:rPr>
        <w:t xml:space="preserve"> and</w:t>
      </w:r>
      <w:r w:rsidR="0013280F" w:rsidRPr="00861386">
        <w:rPr>
          <w:rFonts w:ascii="Times New Roman" w:hAnsi="Times New Roman"/>
        </w:rPr>
        <w:t xml:space="preserve"> prehypertension</w:t>
      </w:r>
      <w:r w:rsidR="0011593B" w:rsidRPr="00861386">
        <w:rPr>
          <w:rFonts w:ascii="Times New Roman" w:hAnsi="Times New Roman"/>
        </w:rPr>
        <w:t>/hypertension</w:t>
      </w:r>
      <w:r w:rsidR="0013280F" w:rsidRPr="00861386">
        <w:rPr>
          <w:rFonts w:ascii="Times New Roman" w:hAnsi="Times New Roman"/>
        </w:rPr>
        <w:t xml:space="preserve"> (Supplementary Table </w:t>
      </w:r>
      <w:r w:rsidR="00724288" w:rsidRPr="00861386">
        <w:rPr>
          <w:rFonts w:ascii="Times New Roman" w:hAnsi="Times New Roman"/>
        </w:rPr>
        <w:t>8</w:t>
      </w:r>
      <w:r w:rsidR="0013280F" w:rsidRPr="00861386">
        <w:rPr>
          <w:rFonts w:ascii="Times New Roman" w:hAnsi="Times New Roman"/>
        </w:rPr>
        <w:t>)</w:t>
      </w:r>
      <w:r w:rsidR="0005646A" w:rsidRPr="00861386">
        <w:rPr>
          <w:rFonts w:ascii="Times New Roman" w:hAnsi="Times New Roman"/>
        </w:rPr>
        <w:t xml:space="preserve">. The sensitivity analyses showed that </w:t>
      </w:r>
      <w:r w:rsidR="00720D28" w:rsidRPr="00861386">
        <w:rPr>
          <w:rFonts w:ascii="Times New Roman" w:hAnsi="Times New Roman"/>
        </w:rPr>
        <w:t>faster</w:t>
      </w:r>
      <w:r w:rsidR="0005646A" w:rsidRPr="00861386">
        <w:rPr>
          <w:rFonts w:ascii="Times New Roman" w:hAnsi="Times New Roman"/>
        </w:rPr>
        <w:t xml:space="preserve"> </w:t>
      </w:r>
      <w:r w:rsidR="004D4110" w:rsidRPr="00861386">
        <w:rPr>
          <w:rFonts w:ascii="Times New Roman" w:hAnsi="Times New Roman"/>
        </w:rPr>
        <w:t xml:space="preserve">BMI </w:t>
      </w:r>
      <w:r w:rsidR="00CF1C08" w:rsidRPr="00861386">
        <w:rPr>
          <w:rFonts w:ascii="Times New Roman" w:hAnsi="Times New Roman"/>
        </w:rPr>
        <w:t xml:space="preserve">and adiposity </w:t>
      </w:r>
      <w:r w:rsidR="00D527E5" w:rsidRPr="00861386">
        <w:rPr>
          <w:rFonts w:ascii="Times New Roman" w:hAnsi="Times New Roman"/>
        </w:rPr>
        <w:t>velocities</w:t>
      </w:r>
      <w:r w:rsidR="0080209F" w:rsidRPr="00861386">
        <w:rPr>
          <w:rFonts w:ascii="Times New Roman" w:hAnsi="Times New Roman"/>
        </w:rPr>
        <w:t xml:space="preserve"> (AC, TS </w:t>
      </w:r>
      <w:r w:rsidR="00D157E9" w:rsidRPr="00861386">
        <w:rPr>
          <w:rFonts w:ascii="Times New Roman" w:hAnsi="Times New Roman"/>
        </w:rPr>
        <w:t>or</w:t>
      </w:r>
      <w:r w:rsidR="0080209F" w:rsidRPr="00861386">
        <w:rPr>
          <w:rFonts w:ascii="Times New Roman" w:hAnsi="Times New Roman"/>
        </w:rPr>
        <w:t xml:space="preserve"> SS velocities)</w:t>
      </w:r>
      <w:r w:rsidR="0005646A" w:rsidRPr="00861386">
        <w:rPr>
          <w:rFonts w:ascii="Times New Roman" w:hAnsi="Times New Roman"/>
        </w:rPr>
        <w:t xml:space="preserve"> </w:t>
      </w:r>
      <w:r w:rsidR="0080209F" w:rsidRPr="00861386">
        <w:rPr>
          <w:rFonts w:ascii="Times New Roman" w:hAnsi="Times New Roman"/>
        </w:rPr>
        <w:t xml:space="preserve">at age 36 to 48 months, </w:t>
      </w:r>
      <w:r w:rsidR="00CF1C08" w:rsidRPr="00861386">
        <w:rPr>
          <w:rFonts w:ascii="Times New Roman" w:hAnsi="Times New Roman"/>
        </w:rPr>
        <w:t xml:space="preserve">but not </w:t>
      </w:r>
      <w:r w:rsidR="0080209F" w:rsidRPr="00861386">
        <w:rPr>
          <w:rFonts w:ascii="Times New Roman" w:hAnsi="Times New Roman"/>
        </w:rPr>
        <w:t>at earlier intervals in the first 36 months,</w:t>
      </w:r>
      <w:r w:rsidR="0005646A" w:rsidRPr="00861386">
        <w:rPr>
          <w:rFonts w:ascii="Times New Roman" w:hAnsi="Times New Roman"/>
        </w:rPr>
        <w:t xml:space="preserve"> are predictive of BP</w:t>
      </w:r>
      <w:r w:rsidR="00087C2B" w:rsidRPr="00861386">
        <w:rPr>
          <w:rFonts w:ascii="Times New Roman" w:hAnsi="Times New Roman"/>
        </w:rPr>
        <w:t xml:space="preserve"> and prehypertension</w:t>
      </w:r>
      <w:r w:rsidR="0015064A" w:rsidRPr="00861386">
        <w:rPr>
          <w:rFonts w:ascii="Times New Roman" w:hAnsi="Times New Roman"/>
        </w:rPr>
        <w:t>/hypertension</w:t>
      </w:r>
      <w:r w:rsidR="00087C2B" w:rsidRPr="00861386">
        <w:rPr>
          <w:rFonts w:ascii="Times New Roman" w:hAnsi="Times New Roman"/>
        </w:rPr>
        <w:t xml:space="preserve"> risk</w:t>
      </w:r>
      <w:r w:rsidR="0005646A" w:rsidRPr="00861386">
        <w:rPr>
          <w:rFonts w:ascii="Times New Roman" w:hAnsi="Times New Roman"/>
        </w:rPr>
        <w:t xml:space="preserve"> at 48 months. </w:t>
      </w:r>
    </w:p>
    <w:p w:rsidR="002D5DD5" w:rsidRPr="00861386" w:rsidRDefault="002D5DD5" w:rsidP="00A95F93">
      <w:pPr>
        <w:spacing w:line="480" w:lineRule="auto"/>
        <w:jc w:val="both"/>
        <w:rPr>
          <w:rFonts w:ascii="Times New Roman" w:hAnsi="Times New Roman"/>
          <w:b/>
        </w:rPr>
      </w:pPr>
    </w:p>
    <w:p w:rsidR="00BD4980" w:rsidRPr="00861386" w:rsidRDefault="00BD4980" w:rsidP="00A95F93">
      <w:pPr>
        <w:spacing w:line="480" w:lineRule="auto"/>
        <w:jc w:val="both"/>
        <w:rPr>
          <w:rFonts w:ascii="Times New Roman" w:hAnsi="Times New Roman"/>
          <w:b/>
        </w:rPr>
      </w:pPr>
      <w:r w:rsidRPr="00861386">
        <w:rPr>
          <w:rFonts w:ascii="Times New Roman" w:hAnsi="Times New Roman"/>
          <w:b/>
        </w:rPr>
        <w:lastRenderedPageBreak/>
        <w:t>Discussion</w:t>
      </w:r>
    </w:p>
    <w:p w:rsidR="00BD1D0C" w:rsidRPr="00861386" w:rsidRDefault="00AE68A6" w:rsidP="0072470C">
      <w:pPr>
        <w:spacing w:line="480" w:lineRule="auto"/>
        <w:ind w:firstLine="720"/>
        <w:jc w:val="both"/>
        <w:rPr>
          <w:rFonts w:ascii="Times New Roman" w:hAnsi="Times New Roman"/>
        </w:rPr>
      </w:pPr>
      <w:r w:rsidRPr="00861386">
        <w:rPr>
          <w:rFonts w:ascii="Times New Roman" w:hAnsi="Times New Roman"/>
        </w:rPr>
        <w:t>We found</w:t>
      </w:r>
      <w:r w:rsidR="00D14226" w:rsidRPr="00861386">
        <w:rPr>
          <w:rFonts w:ascii="Times New Roman" w:hAnsi="Times New Roman"/>
        </w:rPr>
        <w:t xml:space="preserve"> significant associations between timing of </w:t>
      </w:r>
      <w:r w:rsidR="003C2062" w:rsidRPr="00861386">
        <w:rPr>
          <w:rFonts w:ascii="Times New Roman" w:hAnsi="Times New Roman"/>
        </w:rPr>
        <w:t xml:space="preserve">BMI and </w:t>
      </w:r>
      <w:r w:rsidR="0083549F" w:rsidRPr="00861386">
        <w:rPr>
          <w:rFonts w:ascii="Times New Roman" w:hAnsi="Times New Roman"/>
        </w:rPr>
        <w:t>adiposity gains with</w:t>
      </w:r>
      <w:r w:rsidR="00D14226" w:rsidRPr="00861386">
        <w:rPr>
          <w:rFonts w:ascii="Times New Roman" w:hAnsi="Times New Roman"/>
        </w:rPr>
        <w:t xml:space="preserve"> BP</w:t>
      </w:r>
      <w:r w:rsidRPr="00861386">
        <w:rPr>
          <w:rFonts w:ascii="Times New Roman" w:hAnsi="Times New Roman"/>
        </w:rPr>
        <w:t xml:space="preserve"> </w:t>
      </w:r>
      <w:r w:rsidR="007E51CA" w:rsidRPr="00861386">
        <w:rPr>
          <w:rFonts w:ascii="Times New Roman" w:hAnsi="Times New Roman"/>
        </w:rPr>
        <w:t xml:space="preserve">later </w:t>
      </w:r>
      <w:r w:rsidRPr="00861386">
        <w:rPr>
          <w:rFonts w:ascii="Times New Roman" w:hAnsi="Times New Roman"/>
        </w:rPr>
        <w:t>in childhood</w:t>
      </w:r>
      <w:r w:rsidR="00D14226" w:rsidRPr="00861386">
        <w:rPr>
          <w:rFonts w:ascii="Times New Roman" w:hAnsi="Times New Roman"/>
        </w:rPr>
        <w:t xml:space="preserve">. </w:t>
      </w:r>
      <w:r w:rsidRPr="00861386">
        <w:rPr>
          <w:rFonts w:ascii="Times New Roman" w:hAnsi="Times New Roman"/>
        </w:rPr>
        <w:t>C</w:t>
      </w:r>
      <w:r w:rsidR="00D702C1" w:rsidRPr="00861386">
        <w:rPr>
          <w:rFonts w:ascii="Times New Roman" w:hAnsi="Times New Roman"/>
        </w:rPr>
        <w:t>hildren who gain</w:t>
      </w:r>
      <w:r w:rsidRPr="00861386">
        <w:rPr>
          <w:rFonts w:ascii="Times New Roman" w:hAnsi="Times New Roman"/>
        </w:rPr>
        <w:t>ed</w:t>
      </w:r>
      <w:r w:rsidR="00D702C1" w:rsidRPr="00861386">
        <w:rPr>
          <w:rFonts w:ascii="Times New Roman" w:hAnsi="Times New Roman"/>
        </w:rPr>
        <w:t xml:space="preserve"> </w:t>
      </w:r>
      <w:r w:rsidR="0083549F" w:rsidRPr="00861386">
        <w:rPr>
          <w:rFonts w:ascii="Times New Roman" w:hAnsi="Times New Roman"/>
        </w:rPr>
        <w:t xml:space="preserve">BMI </w:t>
      </w:r>
      <w:r w:rsidR="00D702C1" w:rsidRPr="00861386">
        <w:rPr>
          <w:rFonts w:ascii="Times New Roman" w:hAnsi="Times New Roman"/>
        </w:rPr>
        <w:t>and adiposity</w:t>
      </w:r>
      <w:r w:rsidR="0083549F" w:rsidRPr="00861386">
        <w:rPr>
          <w:rFonts w:ascii="Times New Roman" w:hAnsi="Times New Roman"/>
        </w:rPr>
        <w:t xml:space="preserve"> (AC, TS </w:t>
      </w:r>
      <w:r w:rsidR="001324EB" w:rsidRPr="00861386">
        <w:rPr>
          <w:rFonts w:ascii="Times New Roman" w:hAnsi="Times New Roman"/>
        </w:rPr>
        <w:t>or</w:t>
      </w:r>
      <w:r w:rsidR="0083549F" w:rsidRPr="00861386">
        <w:rPr>
          <w:rFonts w:ascii="Times New Roman" w:hAnsi="Times New Roman"/>
        </w:rPr>
        <w:t xml:space="preserve"> SS)</w:t>
      </w:r>
      <w:r w:rsidR="00D702C1" w:rsidRPr="00861386">
        <w:rPr>
          <w:rFonts w:ascii="Times New Roman" w:hAnsi="Times New Roman"/>
        </w:rPr>
        <w:t xml:space="preserve"> </w:t>
      </w:r>
      <w:r w:rsidRPr="00861386">
        <w:rPr>
          <w:rFonts w:ascii="Times New Roman" w:hAnsi="Times New Roman"/>
        </w:rPr>
        <w:t xml:space="preserve">at a </w:t>
      </w:r>
      <w:r w:rsidR="00D702C1" w:rsidRPr="00861386">
        <w:rPr>
          <w:rFonts w:ascii="Times New Roman" w:hAnsi="Times New Roman"/>
        </w:rPr>
        <w:t xml:space="preserve">faster </w:t>
      </w:r>
      <w:r w:rsidRPr="00861386">
        <w:rPr>
          <w:rFonts w:ascii="Times New Roman" w:hAnsi="Times New Roman"/>
        </w:rPr>
        <w:t xml:space="preserve">rate </w:t>
      </w:r>
      <w:r w:rsidR="00D702C1" w:rsidRPr="00861386">
        <w:rPr>
          <w:rFonts w:ascii="Times New Roman" w:hAnsi="Times New Roman"/>
        </w:rPr>
        <w:t>than their peers, especially</w:t>
      </w:r>
      <w:r w:rsidR="00131688" w:rsidRPr="00861386">
        <w:rPr>
          <w:rFonts w:ascii="Times New Roman" w:hAnsi="Times New Roman"/>
        </w:rPr>
        <w:t xml:space="preserve"> at age 36 to 48 months</w:t>
      </w:r>
      <w:r w:rsidR="00D702C1" w:rsidRPr="00861386">
        <w:rPr>
          <w:rFonts w:ascii="Times New Roman" w:hAnsi="Times New Roman"/>
        </w:rPr>
        <w:t xml:space="preserve">, </w:t>
      </w:r>
      <w:r w:rsidRPr="00861386">
        <w:rPr>
          <w:rFonts w:ascii="Times New Roman" w:hAnsi="Times New Roman"/>
        </w:rPr>
        <w:t>had higher mean</w:t>
      </w:r>
      <w:r w:rsidR="00D702C1" w:rsidRPr="00861386">
        <w:rPr>
          <w:rFonts w:ascii="Times New Roman" w:hAnsi="Times New Roman"/>
        </w:rPr>
        <w:t xml:space="preserve"> BP</w:t>
      </w:r>
      <w:r w:rsidRPr="00861386">
        <w:rPr>
          <w:rFonts w:ascii="Times New Roman" w:hAnsi="Times New Roman"/>
        </w:rPr>
        <w:t>s</w:t>
      </w:r>
      <w:r w:rsidR="00D702C1" w:rsidRPr="00861386">
        <w:rPr>
          <w:rFonts w:ascii="Times New Roman" w:hAnsi="Times New Roman"/>
        </w:rPr>
        <w:t xml:space="preserve"> </w:t>
      </w:r>
      <w:r w:rsidR="00BF62B0" w:rsidRPr="00861386">
        <w:rPr>
          <w:rFonts w:ascii="Times New Roman" w:hAnsi="Times New Roman"/>
        </w:rPr>
        <w:t>and risk of prehypertension</w:t>
      </w:r>
      <w:r w:rsidR="0072470C" w:rsidRPr="00861386">
        <w:rPr>
          <w:rFonts w:ascii="Times New Roman" w:hAnsi="Times New Roman"/>
        </w:rPr>
        <w:t>/hypertension</w:t>
      </w:r>
      <w:r w:rsidR="00FE6343" w:rsidRPr="00861386">
        <w:rPr>
          <w:rFonts w:ascii="Times New Roman" w:hAnsi="Times New Roman"/>
        </w:rPr>
        <w:t>.</w:t>
      </w:r>
      <w:r w:rsidR="0083549F" w:rsidRPr="00861386">
        <w:rPr>
          <w:rFonts w:ascii="Times New Roman" w:hAnsi="Times New Roman"/>
        </w:rPr>
        <w:t xml:space="preserve"> These associations remained when BP was analyzed as age-, sex- and height-specific z-scores, suggesting that the observed relationship between BMI and adiposity </w:t>
      </w:r>
      <w:r w:rsidR="00615196" w:rsidRPr="00861386">
        <w:rPr>
          <w:rFonts w:ascii="Times New Roman" w:hAnsi="Times New Roman"/>
        </w:rPr>
        <w:t>velocity</w:t>
      </w:r>
      <w:r w:rsidR="0083549F" w:rsidRPr="00861386">
        <w:rPr>
          <w:rFonts w:ascii="Times New Roman" w:hAnsi="Times New Roman"/>
        </w:rPr>
        <w:t xml:space="preserve"> with child BP is independent of the child’s </w:t>
      </w:r>
      <w:r w:rsidR="00AF294A" w:rsidRPr="00861386">
        <w:rPr>
          <w:rFonts w:ascii="Times New Roman" w:hAnsi="Times New Roman"/>
        </w:rPr>
        <w:t xml:space="preserve">attained </w:t>
      </w:r>
      <w:r w:rsidR="0083549F" w:rsidRPr="00861386">
        <w:rPr>
          <w:rFonts w:ascii="Times New Roman" w:hAnsi="Times New Roman"/>
        </w:rPr>
        <w:t>height</w:t>
      </w:r>
      <w:r w:rsidR="00131688" w:rsidRPr="00861386">
        <w:rPr>
          <w:rFonts w:ascii="Times New Roman" w:hAnsi="Times New Roman"/>
        </w:rPr>
        <w:t xml:space="preserve">. </w:t>
      </w:r>
      <w:r w:rsidR="00D00B75" w:rsidRPr="00861386">
        <w:rPr>
          <w:rFonts w:ascii="Times New Roman" w:hAnsi="Times New Roman"/>
        </w:rPr>
        <w:t>There have been speculations and hypotheses that early life adiposity gain may exert significant influence on BP later in life</w:t>
      </w:r>
      <w:r w:rsidR="00F163C3" w:rsidRPr="00861386">
        <w:rPr>
          <w:rFonts w:ascii="Times New Roman" w:hAnsi="Times New Roman"/>
        </w:rPr>
        <w:t xml:space="preserve"> </w:t>
      </w:r>
      <w:r w:rsidR="00F163C3" w:rsidRPr="00861386">
        <w:rPr>
          <w:rFonts w:ascii="Times New Roman" w:hAnsi="Times New Roman"/>
        </w:rPr>
        <w:fldChar w:fldCharType="begin"/>
      </w:r>
      <w:r w:rsidR="00F163C3" w:rsidRPr="00861386">
        <w:rPr>
          <w:rFonts w:ascii="Times New Roman" w:hAnsi="Times New Roman"/>
        </w:rPr>
        <w:instrText xml:space="preserve"> ADDIN EN.CITE &lt;EndNote&gt;&lt;Cite&gt;&lt;Author&gt;Singhal&lt;/Author&gt;&lt;Year&gt;2004&lt;/Year&gt;&lt;RecNum&gt;12&lt;/RecNum&gt;&lt;DisplayText&gt;(6)&lt;/DisplayText&gt;&lt;record&gt;&lt;rec-number&gt;12&lt;/rec-number&gt;&lt;foreign-keys&gt;&lt;key app="EN" db-id="xe2zddza82tftxet00m5sarzd2rp252w09dd"&gt;12&lt;/key&gt;&lt;/foreign-keys&gt;&lt;ref-type name="Journal Article"&gt;17&lt;/ref-type&gt;&lt;contributors&gt;&lt;authors&gt;&lt;author&gt;Singhal, A.&lt;/author&gt;&lt;author&gt;Cole, T. J.&lt;/author&gt;&lt;author&gt;Fewtrell, M.&lt;/author&gt;&lt;author&gt;Deanfield, J.&lt;/author&gt;&lt;author&gt;Lucas, A.&lt;/author&gt;&lt;/authors&gt;&lt;/contributors&gt;&lt;titles&gt;&lt;title&gt;Is slower early growth beneficial for long-term cardiovascular health?&lt;/title&gt;&lt;secondary-title&gt;Circulation.&lt;/secondary-title&gt;&lt;/titles&gt;&lt;periodical&gt;&lt;full-title&gt;Circulation.&lt;/full-title&gt;&lt;/periodical&gt;&lt;pages&gt;1108-13. Epub 2004 Mar 1.&lt;/pages&gt;&lt;volume&gt;109&lt;/volume&gt;&lt;number&gt;9&lt;/number&gt;&lt;keywords&gt;&lt;keyword&gt;Birth Weight&lt;/keyword&gt;&lt;keyword&gt;Brachial Artery/physiology/ultrasonography&lt;/keyword&gt;&lt;keyword&gt;Cardiovascular Diseases/epidemiology&lt;/keyword&gt;&lt;keyword&gt;Endothelium, Vascular/physiology&lt;/keyword&gt;&lt;keyword&gt;Female&lt;/keyword&gt;&lt;keyword&gt;Follow-Up Studies&lt;/keyword&gt;&lt;keyword&gt;*Growth&lt;/keyword&gt;&lt;keyword&gt;Humans&lt;/keyword&gt;&lt;keyword&gt;Infant, Newborn&lt;/keyword&gt;&lt;keyword&gt;Infant, Premature&lt;/keyword&gt;&lt;keyword&gt;Male&lt;/keyword&gt;&lt;keyword&gt;*Vasodilation&lt;/keyword&gt;&lt;keyword&gt;Weight Gain&lt;/keyword&gt;&lt;/keywords&gt;&lt;dates&gt;&lt;year&gt;2004&lt;/year&gt;&lt;pub-dates&gt;&lt;date&gt;Mar 9&lt;/date&gt;&lt;/pub-dates&gt;&lt;/dates&gt;&lt;isbn&gt;1524-4539 (Electronic)&amp;#xD;0009-7322 (Linking)&lt;/isbn&gt;&lt;work-type&gt;Comparative Study&lt;/work-type&gt;&lt;urls&gt;&lt;/urls&gt;&lt;/record&gt;&lt;/Cite&gt;&lt;/EndNote&gt;</w:instrText>
      </w:r>
      <w:r w:rsidR="00F163C3" w:rsidRPr="00861386">
        <w:rPr>
          <w:rFonts w:ascii="Times New Roman" w:hAnsi="Times New Roman"/>
        </w:rPr>
        <w:fldChar w:fldCharType="separate"/>
      </w:r>
      <w:r w:rsidR="00F163C3" w:rsidRPr="00861386">
        <w:rPr>
          <w:rFonts w:ascii="Times New Roman" w:hAnsi="Times New Roman"/>
          <w:noProof/>
        </w:rPr>
        <w:t>(</w:t>
      </w:r>
      <w:hyperlink w:anchor="_ENREF_6" w:tooltip="Singhal, 2004 #12" w:history="1">
        <w:r w:rsidR="00966EFA" w:rsidRPr="00861386">
          <w:rPr>
            <w:rFonts w:ascii="Times New Roman" w:hAnsi="Times New Roman"/>
            <w:noProof/>
          </w:rPr>
          <w:t>6</w:t>
        </w:r>
      </w:hyperlink>
      <w:r w:rsidR="00F163C3" w:rsidRPr="00861386">
        <w:rPr>
          <w:rFonts w:ascii="Times New Roman" w:hAnsi="Times New Roman"/>
          <w:noProof/>
        </w:rPr>
        <w:t>)</w:t>
      </w:r>
      <w:r w:rsidR="00F163C3" w:rsidRPr="00861386">
        <w:rPr>
          <w:rFonts w:ascii="Times New Roman" w:hAnsi="Times New Roman"/>
        </w:rPr>
        <w:fldChar w:fldCharType="end"/>
      </w:r>
      <w:r w:rsidR="00D00B75" w:rsidRPr="00861386">
        <w:rPr>
          <w:rFonts w:ascii="Times New Roman" w:hAnsi="Times New Roman"/>
        </w:rPr>
        <w:t>.  Our results however,</w:t>
      </w:r>
      <w:r w:rsidR="003D4836" w:rsidRPr="00861386">
        <w:rPr>
          <w:rFonts w:ascii="Times New Roman" w:hAnsi="Times New Roman"/>
        </w:rPr>
        <w:t xml:space="preserve"> add to the evidence that BP </w:t>
      </w:r>
      <w:r w:rsidR="00D00B75" w:rsidRPr="00861386">
        <w:rPr>
          <w:rFonts w:ascii="Times New Roman" w:hAnsi="Times New Roman"/>
        </w:rPr>
        <w:t xml:space="preserve">is more associated with recent adiposity gain rather than adiposity gain during earlier ages, where we demonstrated that changes in BMI and adiposity at various intervals in the first 36 months were not associated with </w:t>
      </w:r>
      <w:r w:rsidR="00A109EE" w:rsidRPr="00861386">
        <w:rPr>
          <w:rFonts w:ascii="Times New Roman" w:hAnsi="Times New Roman"/>
        </w:rPr>
        <w:t>later BP</w:t>
      </w:r>
      <w:r w:rsidR="00D00B75" w:rsidRPr="00861386">
        <w:rPr>
          <w:rFonts w:ascii="Times New Roman" w:hAnsi="Times New Roman"/>
        </w:rPr>
        <w:t xml:space="preserve">. </w:t>
      </w:r>
      <w:r w:rsidR="00B66863" w:rsidRPr="00861386">
        <w:rPr>
          <w:rFonts w:ascii="Times New Roman" w:hAnsi="Times New Roman"/>
        </w:rPr>
        <w:t>In comparison</w:t>
      </w:r>
      <w:r w:rsidR="00590E2A" w:rsidRPr="00861386">
        <w:rPr>
          <w:rFonts w:ascii="Times New Roman" w:hAnsi="Times New Roman"/>
        </w:rPr>
        <w:t>,</w:t>
      </w:r>
      <w:r w:rsidR="00B66863" w:rsidRPr="00861386">
        <w:rPr>
          <w:rFonts w:ascii="Times New Roman" w:hAnsi="Times New Roman"/>
        </w:rPr>
        <w:t xml:space="preserve"> </w:t>
      </w:r>
      <w:r w:rsidR="0083549F" w:rsidRPr="00861386">
        <w:rPr>
          <w:rFonts w:ascii="Times New Roman" w:hAnsi="Times New Roman"/>
        </w:rPr>
        <w:t>height</w:t>
      </w:r>
      <w:r w:rsidR="00590E2A" w:rsidRPr="00861386">
        <w:rPr>
          <w:rFonts w:ascii="Times New Roman" w:hAnsi="Times New Roman"/>
        </w:rPr>
        <w:t xml:space="preserve"> gains at all intervals showed no significant associations with BP z-score at age 48 months</w:t>
      </w:r>
      <w:r w:rsidR="0072470C" w:rsidRPr="00861386">
        <w:rPr>
          <w:rFonts w:ascii="Times New Roman" w:hAnsi="Times New Roman"/>
        </w:rPr>
        <w:t xml:space="preserve">, suggesting that effects of height gains on later BP may be </w:t>
      </w:r>
      <w:r w:rsidR="00847F87" w:rsidRPr="00861386">
        <w:rPr>
          <w:rFonts w:ascii="Times New Roman" w:hAnsi="Times New Roman"/>
        </w:rPr>
        <w:t>channeled</w:t>
      </w:r>
      <w:r w:rsidR="0072470C" w:rsidRPr="00861386">
        <w:rPr>
          <w:rFonts w:ascii="Times New Roman" w:hAnsi="Times New Roman"/>
        </w:rPr>
        <w:t xml:space="preserve"> through final attained </w:t>
      </w:r>
      <w:r w:rsidR="00847F87" w:rsidRPr="00861386">
        <w:rPr>
          <w:rFonts w:ascii="Times New Roman" w:hAnsi="Times New Roman"/>
        </w:rPr>
        <w:t>height</w:t>
      </w:r>
      <w:r w:rsidR="00590E2A" w:rsidRPr="00861386">
        <w:rPr>
          <w:rFonts w:ascii="Times New Roman" w:hAnsi="Times New Roman"/>
        </w:rPr>
        <w:t>.</w:t>
      </w:r>
      <w:r w:rsidR="0083549F" w:rsidRPr="00861386">
        <w:rPr>
          <w:rFonts w:ascii="Times New Roman" w:hAnsi="Times New Roman"/>
        </w:rPr>
        <w:t xml:space="preserve"> </w:t>
      </w:r>
      <w:r w:rsidR="0072470C" w:rsidRPr="00861386">
        <w:rPr>
          <w:rFonts w:ascii="Times New Roman" w:hAnsi="Times New Roman"/>
        </w:rPr>
        <w:t>W</w:t>
      </w:r>
      <w:r w:rsidR="00182C7F" w:rsidRPr="00861386">
        <w:rPr>
          <w:rFonts w:ascii="Times New Roman" w:hAnsi="Times New Roman"/>
        </w:rPr>
        <w:t>e</w:t>
      </w:r>
      <w:r w:rsidR="0072470C" w:rsidRPr="00861386">
        <w:rPr>
          <w:rFonts w:ascii="Times New Roman" w:hAnsi="Times New Roman"/>
        </w:rPr>
        <w:t xml:space="preserve"> also</w:t>
      </w:r>
      <w:r w:rsidR="00182C7F" w:rsidRPr="00861386">
        <w:rPr>
          <w:rFonts w:ascii="Times New Roman" w:hAnsi="Times New Roman"/>
        </w:rPr>
        <w:t xml:space="preserve"> found no evidence of effect modification by </w:t>
      </w:r>
      <w:r w:rsidRPr="00861386">
        <w:rPr>
          <w:rFonts w:ascii="Times New Roman" w:hAnsi="Times New Roman"/>
        </w:rPr>
        <w:t>sex</w:t>
      </w:r>
      <w:r w:rsidR="00182C7F" w:rsidRPr="00861386">
        <w:rPr>
          <w:rFonts w:ascii="Times New Roman" w:hAnsi="Times New Roman"/>
        </w:rPr>
        <w:t>, ethnicity or birth</w:t>
      </w:r>
      <w:r w:rsidRPr="00861386">
        <w:rPr>
          <w:rFonts w:ascii="Times New Roman" w:hAnsi="Times New Roman"/>
        </w:rPr>
        <w:t xml:space="preserve"> weight</w:t>
      </w:r>
      <w:r w:rsidR="00182C7F" w:rsidRPr="00861386">
        <w:rPr>
          <w:rFonts w:ascii="Times New Roman" w:hAnsi="Times New Roman"/>
        </w:rPr>
        <w:t xml:space="preserve">. </w:t>
      </w:r>
      <w:r w:rsidR="00926D42" w:rsidRPr="00861386">
        <w:rPr>
          <w:rFonts w:ascii="Times New Roman" w:hAnsi="Times New Roman"/>
        </w:rPr>
        <w:t>The stronger effect sizes</w:t>
      </w:r>
      <w:r w:rsidR="00365041" w:rsidRPr="00861386">
        <w:rPr>
          <w:rFonts w:ascii="Times New Roman" w:hAnsi="Times New Roman"/>
        </w:rPr>
        <w:t xml:space="preserve"> on BP observed </w:t>
      </w:r>
      <w:r w:rsidR="00590E2A" w:rsidRPr="00861386">
        <w:rPr>
          <w:rFonts w:ascii="Times New Roman" w:hAnsi="Times New Roman"/>
        </w:rPr>
        <w:t xml:space="preserve">at age 36 to 48 months </w:t>
      </w:r>
      <w:r w:rsidR="003B7F3D" w:rsidRPr="00861386">
        <w:rPr>
          <w:rFonts w:ascii="Times New Roman" w:hAnsi="Times New Roman"/>
        </w:rPr>
        <w:t>is</w:t>
      </w:r>
      <w:r w:rsidR="00365041" w:rsidRPr="00861386">
        <w:rPr>
          <w:rFonts w:ascii="Times New Roman" w:hAnsi="Times New Roman"/>
        </w:rPr>
        <w:t xml:space="preserve"> consistent </w:t>
      </w:r>
      <w:r w:rsidR="00ED5529" w:rsidRPr="00861386">
        <w:rPr>
          <w:rFonts w:ascii="Times New Roman" w:hAnsi="Times New Roman"/>
        </w:rPr>
        <w:t xml:space="preserve">with recent investigations </w:t>
      </w:r>
      <w:r w:rsidR="00ED5529" w:rsidRPr="00861386">
        <w:rPr>
          <w:rFonts w:ascii="Times New Roman" w:hAnsi="Times New Roman"/>
        </w:rPr>
        <w:fldChar w:fldCharType="begin">
          <w:fldData xml:space="preserve">PEVuZE5vdGU+PENpdGU+PEF1dGhvcj5Kb25lczwvQXV0aG9yPjxZZWFyPjIwMTI8L1llYXI+PFJl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PEVuZE5vdGU+PENpdGU+PEF1dGhvcj5Kb25lczwvQXV0aG9yPjxZZWFyPjIwMTI8L1llYXI+PFJl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ED5529" w:rsidRPr="00861386">
        <w:rPr>
          <w:rFonts w:ascii="Times New Roman" w:hAnsi="Times New Roman"/>
        </w:rPr>
      </w:r>
      <w:r w:rsidR="00ED5529" w:rsidRPr="00861386">
        <w:rPr>
          <w:rFonts w:ascii="Times New Roman" w:hAnsi="Times New Roman"/>
        </w:rPr>
        <w:fldChar w:fldCharType="separate"/>
      </w:r>
      <w:r w:rsidR="005A587C" w:rsidRPr="00861386">
        <w:rPr>
          <w:rFonts w:ascii="Times New Roman" w:hAnsi="Times New Roman"/>
          <w:noProof/>
        </w:rPr>
        <w:t>(</w:t>
      </w:r>
      <w:hyperlink w:anchor="_ENREF_7" w:tooltip="Jones, 2012 #19" w:history="1">
        <w:r w:rsidR="00966EFA" w:rsidRPr="00861386">
          <w:rPr>
            <w:rFonts w:ascii="Times New Roman" w:hAnsi="Times New Roman"/>
            <w:noProof/>
          </w:rPr>
          <w:t>7</w:t>
        </w:r>
      </w:hyperlink>
      <w:r w:rsidR="005A587C" w:rsidRPr="00861386">
        <w:rPr>
          <w:rFonts w:ascii="Times New Roman" w:hAnsi="Times New Roman"/>
          <w:noProof/>
        </w:rPr>
        <w:t xml:space="preserve">, </w:t>
      </w:r>
      <w:hyperlink w:anchor="_ENREF_10" w:tooltip="Tilling, 2011 #3" w:history="1">
        <w:r w:rsidR="00966EFA" w:rsidRPr="00861386">
          <w:rPr>
            <w:rFonts w:ascii="Times New Roman" w:hAnsi="Times New Roman"/>
            <w:noProof/>
          </w:rPr>
          <w:t>10</w:t>
        </w:r>
      </w:hyperlink>
      <w:r w:rsidR="005A587C" w:rsidRPr="00861386">
        <w:rPr>
          <w:rFonts w:ascii="Times New Roman" w:hAnsi="Times New Roman"/>
          <w:noProof/>
        </w:rPr>
        <w:t xml:space="preserve">, </w:t>
      </w:r>
      <w:hyperlink w:anchor="_ENREF_14" w:tooltip="Perng, 2016 #4" w:history="1">
        <w:r w:rsidR="00966EFA" w:rsidRPr="00861386">
          <w:rPr>
            <w:rFonts w:ascii="Times New Roman" w:hAnsi="Times New Roman"/>
            <w:noProof/>
          </w:rPr>
          <w:t>14</w:t>
        </w:r>
      </w:hyperlink>
      <w:r w:rsidR="005A587C" w:rsidRPr="00861386">
        <w:rPr>
          <w:rFonts w:ascii="Times New Roman" w:hAnsi="Times New Roman"/>
          <w:noProof/>
        </w:rPr>
        <w:t xml:space="preserve">, </w:t>
      </w:r>
      <w:hyperlink w:anchor="_ENREF_28" w:tooltip="Chiolero, 2011 #4" w:history="1">
        <w:r w:rsidR="00966EFA" w:rsidRPr="00861386">
          <w:rPr>
            <w:rFonts w:ascii="Times New Roman" w:hAnsi="Times New Roman"/>
            <w:noProof/>
          </w:rPr>
          <w:t>28</w:t>
        </w:r>
      </w:hyperlink>
      <w:r w:rsidR="005A587C" w:rsidRPr="00861386">
        <w:rPr>
          <w:rFonts w:ascii="Times New Roman" w:hAnsi="Times New Roman"/>
          <w:noProof/>
        </w:rPr>
        <w:t>)</w:t>
      </w:r>
      <w:r w:rsidR="00ED5529" w:rsidRPr="00861386">
        <w:rPr>
          <w:rFonts w:ascii="Times New Roman" w:hAnsi="Times New Roman"/>
        </w:rPr>
        <w:fldChar w:fldCharType="end"/>
      </w:r>
      <w:r w:rsidR="00AF294A" w:rsidRPr="00861386">
        <w:rPr>
          <w:rFonts w:ascii="Times New Roman" w:hAnsi="Times New Roman"/>
        </w:rPr>
        <w:t>,</w:t>
      </w:r>
      <w:r w:rsidR="00ED5529" w:rsidRPr="00861386">
        <w:rPr>
          <w:rFonts w:ascii="Times New Roman" w:hAnsi="Times New Roman"/>
        </w:rPr>
        <w:t xml:space="preserve"> that sh</w:t>
      </w:r>
      <w:r w:rsidR="00FE27BC" w:rsidRPr="00861386">
        <w:rPr>
          <w:rFonts w:ascii="Times New Roman" w:hAnsi="Times New Roman"/>
        </w:rPr>
        <w:t>owed gains</w:t>
      </w:r>
      <w:r w:rsidR="00ED5529" w:rsidRPr="00861386">
        <w:rPr>
          <w:rFonts w:ascii="Times New Roman" w:hAnsi="Times New Roman"/>
        </w:rPr>
        <w:t xml:space="preserve"> </w:t>
      </w:r>
      <w:r w:rsidR="0072470C" w:rsidRPr="00861386">
        <w:rPr>
          <w:rFonts w:ascii="Times New Roman" w:hAnsi="Times New Roman"/>
        </w:rPr>
        <w:t xml:space="preserve">closer to age of BP measurement </w:t>
      </w:r>
      <w:r w:rsidR="00ED5529" w:rsidRPr="00861386">
        <w:rPr>
          <w:rFonts w:ascii="Times New Roman" w:hAnsi="Times New Roman"/>
        </w:rPr>
        <w:t xml:space="preserve">was a stronger predictor of future BP than were gains in </w:t>
      </w:r>
      <w:r w:rsidR="0072470C" w:rsidRPr="00861386">
        <w:rPr>
          <w:rFonts w:ascii="Times New Roman" w:hAnsi="Times New Roman"/>
        </w:rPr>
        <w:t>earlier periods</w:t>
      </w:r>
      <w:r w:rsidR="00ED5529" w:rsidRPr="00861386">
        <w:rPr>
          <w:rFonts w:ascii="Times New Roman" w:hAnsi="Times New Roman"/>
        </w:rPr>
        <w:t xml:space="preserve">. </w:t>
      </w:r>
      <w:r w:rsidR="00365041" w:rsidRPr="00861386">
        <w:rPr>
          <w:rFonts w:ascii="Times New Roman" w:hAnsi="Times New Roman"/>
        </w:rPr>
        <w:t>Given that we analyzed growth as rate of change per month across the different periods</w:t>
      </w:r>
      <w:r w:rsidR="00FE27BC" w:rsidRPr="00861386">
        <w:rPr>
          <w:rFonts w:ascii="Times New Roman" w:hAnsi="Times New Roman"/>
        </w:rPr>
        <w:t xml:space="preserve"> rather than absolute change</w:t>
      </w:r>
      <w:r w:rsidR="00BD1D0C" w:rsidRPr="00861386">
        <w:rPr>
          <w:rFonts w:ascii="Times New Roman" w:hAnsi="Times New Roman"/>
        </w:rPr>
        <w:t xml:space="preserve">, the stronger </w:t>
      </w:r>
      <w:r w:rsidRPr="00861386">
        <w:rPr>
          <w:rFonts w:ascii="Times New Roman" w:hAnsi="Times New Roman"/>
        </w:rPr>
        <w:t xml:space="preserve">late </w:t>
      </w:r>
      <w:r w:rsidR="00BD1D0C" w:rsidRPr="00861386">
        <w:rPr>
          <w:rFonts w:ascii="Times New Roman" w:hAnsi="Times New Roman"/>
        </w:rPr>
        <w:t xml:space="preserve">effects </w:t>
      </w:r>
      <w:r w:rsidRPr="00861386">
        <w:rPr>
          <w:rFonts w:ascii="Times New Roman" w:hAnsi="Times New Roman"/>
        </w:rPr>
        <w:t xml:space="preserve">we </w:t>
      </w:r>
      <w:r w:rsidR="00BD1D0C" w:rsidRPr="00861386">
        <w:rPr>
          <w:rFonts w:ascii="Times New Roman" w:hAnsi="Times New Roman"/>
        </w:rPr>
        <w:t xml:space="preserve">observed </w:t>
      </w:r>
      <w:r w:rsidRPr="00861386">
        <w:rPr>
          <w:rFonts w:ascii="Times New Roman" w:hAnsi="Times New Roman"/>
        </w:rPr>
        <w:t>are</w:t>
      </w:r>
      <w:r w:rsidR="00BD1D0C" w:rsidRPr="00861386">
        <w:rPr>
          <w:rFonts w:ascii="Times New Roman" w:hAnsi="Times New Roman"/>
        </w:rPr>
        <w:t xml:space="preserve"> not due to the longer period of growth during late</w:t>
      </w:r>
      <w:r w:rsidRPr="00861386">
        <w:rPr>
          <w:rFonts w:ascii="Times New Roman" w:hAnsi="Times New Roman"/>
        </w:rPr>
        <w:t xml:space="preserve"> </w:t>
      </w:r>
      <w:r w:rsidR="00BD1D0C" w:rsidRPr="00861386">
        <w:rPr>
          <w:rFonts w:ascii="Times New Roman" w:hAnsi="Times New Roman"/>
        </w:rPr>
        <w:t xml:space="preserve">infancy </w:t>
      </w:r>
      <w:r w:rsidRPr="00861386">
        <w:rPr>
          <w:rFonts w:ascii="Times New Roman" w:hAnsi="Times New Roman"/>
        </w:rPr>
        <w:t xml:space="preserve">and early childhood </w:t>
      </w:r>
      <w:r w:rsidR="00BD1D0C" w:rsidRPr="00861386">
        <w:rPr>
          <w:rFonts w:ascii="Times New Roman" w:hAnsi="Times New Roman"/>
        </w:rPr>
        <w:t>compared to early infancy</w:t>
      </w:r>
      <w:r w:rsidR="00FF69A0" w:rsidRPr="00861386">
        <w:rPr>
          <w:rFonts w:ascii="Times New Roman" w:hAnsi="Times New Roman"/>
        </w:rPr>
        <w:t>.</w:t>
      </w:r>
    </w:p>
    <w:p w:rsidR="00505D68" w:rsidRPr="00861386" w:rsidRDefault="00BD1D0C" w:rsidP="00A95F93">
      <w:pPr>
        <w:spacing w:line="480" w:lineRule="auto"/>
        <w:ind w:firstLine="720"/>
        <w:jc w:val="both"/>
        <w:rPr>
          <w:rFonts w:ascii="Times New Roman" w:hAnsi="Times New Roman"/>
        </w:rPr>
      </w:pPr>
      <w:r w:rsidRPr="00861386">
        <w:rPr>
          <w:rFonts w:ascii="Times New Roman" w:hAnsi="Times New Roman"/>
        </w:rPr>
        <w:t xml:space="preserve">Our findings are in line with </w:t>
      </w:r>
      <w:r w:rsidR="003D29D0" w:rsidRPr="00861386">
        <w:rPr>
          <w:rFonts w:ascii="Times New Roman" w:hAnsi="Times New Roman"/>
        </w:rPr>
        <w:t xml:space="preserve">those from </w:t>
      </w:r>
      <w:r w:rsidRPr="00861386">
        <w:rPr>
          <w:rFonts w:ascii="Times New Roman" w:hAnsi="Times New Roman"/>
        </w:rPr>
        <w:t xml:space="preserve">cohort studies in Belarus, </w:t>
      </w:r>
      <w:r w:rsidR="003D29D0" w:rsidRPr="00861386">
        <w:rPr>
          <w:rFonts w:ascii="Times New Roman" w:hAnsi="Times New Roman"/>
        </w:rPr>
        <w:t xml:space="preserve">the </w:t>
      </w:r>
      <w:r w:rsidRPr="00861386">
        <w:rPr>
          <w:rFonts w:ascii="Times New Roman" w:hAnsi="Times New Roman"/>
        </w:rPr>
        <w:t>United States</w:t>
      </w:r>
      <w:r w:rsidR="002F6CB6" w:rsidRPr="00861386">
        <w:rPr>
          <w:rFonts w:ascii="Times New Roman" w:hAnsi="Times New Roman"/>
        </w:rPr>
        <w:t xml:space="preserve"> and</w:t>
      </w:r>
      <w:r w:rsidR="005813EF" w:rsidRPr="00861386">
        <w:rPr>
          <w:rFonts w:ascii="Times New Roman" w:hAnsi="Times New Roman"/>
        </w:rPr>
        <w:t xml:space="preserve"> </w:t>
      </w:r>
      <w:r w:rsidR="003D29D0" w:rsidRPr="00861386">
        <w:rPr>
          <w:rFonts w:ascii="Times New Roman" w:hAnsi="Times New Roman"/>
        </w:rPr>
        <w:t xml:space="preserve">the UK. </w:t>
      </w:r>
      <w:r w:rsidR="00130072" w:rsidRPr="00861386">
        <w:rPr>
          <w:rFonts w:ascii="Times New Roman" w:hAnsi="Times New Roman"/>
        </w:rPr>
        <w:t xml:space="preserve">Positive associations between weight gain </w:t>
      </w:r>
      <w:r w:rsidR="002F6CB6" w:rsidRPr="00861386">
        <w:rPr>
          <w:rFonts w:ascii="Times New Roman" w:hAnsi="Times New Roman"/>
        </w:rPr>
        <w:t>at ages</w:t>
      </w:r>
      <w:r w:rsidR="00130072" w:rsidRPr="00861386">
        <w:rPr>
          <w:rFonts w:ascii="Times New Roman" w:hAnsi="Times New Roman"/>
        </w:rPr>
        <w:t xml:space="preserve"> 3-12 and 12-60 months with child BP at 6.5 years were observed in a cohort of healthy, term children in Belarus, with stronger effect</w:t>
      </w:r>
      <w:r w:rsidR="00926D42" w:rsidRPr="00861386">
        <w:rPr>
          <w:rFonts w:ascii="Times New Roman" w:hAnsi="Times New Roman"/>
        </w:rPr>
        <w:t xml:space="preserve"> </w:t>
      </w:r>
      <w:r w:rsidR="00F839DE" w:rsidRPr="00861386">
        <w:rPr>
          <w:rFonts w:ascii="Times New Roman" w:hAnsi="Times New Roman"/>
        </w:rPr>
        <w:t>sizes</w:t>
      </w:r>
      <w:r w:rsidR="00130072" w:rsidRPr="00861386">
        <w:rPr>
          <w:rFonts w:ascii="Times New Roman" w:hAnsi="Times New Roman"/>
        </w:rPr>
        <w:t xml:space="preserve"> observed during later periods</w:t>
      </w:r>
      <w:r w:rsidR="000D6DA2" w:rsidRPr="00861386">
        <w:rPr>
          <w:rFonts w:ascii="Times New Roman" w:hAnsi="Times New Roman"/>
        </w:rPr>
        <w:t xml:space="preserve"> of weight gain</w:t>
      </w:r>
      <w:r w:rsidR="0063591D" w:rsidRPr="00861386">
        <w:rPr>
          <w:rFonts w:ascii="Times New Roman" w:hAnsi="Times New Roman"/>
        </w:rPr>
        <w:t xml:space="preserve"> closer to </w:t>
      </w:r>
      <w:r w:rsidR="004B2BA4" w:rsidRPr="00861386">
        <w:rPr>
          <w:rFonts w:ascii="Times New Roman" w:hAnsi="Times New Roman"/>
        </w:rPr>
        <w:t>5</w:t>
      </w:r>
      <w:r w:rsidR="0063591D" w:rsidRPr="00861386">
        <w:rPr>
          <w:rFonts w:ascii="Times New Roman" w:hAnsi="Times New Roman"/>
        </w:rPr>
        <w:t xml:space="preserve"> years</w:t>
      </w:r>
      <w:r w:rsidR="00D42D26"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&lt;EndNote&gt;&lt;Cite&gt;&lt;Author&gt;Tilling&lt;/Author&gt;&lt;Year&gt;2011&lt;/Year&gt;&lt;RecNum&gt;3&lt;/RecNum&gt;&lt;DisplayText&gt;(10)&lt;/DisplayText&gt;&lt;record&gt;&lt;rec-number&gt;3&lt;/rec-number&gt;&lt;foreign-keys&gt;&lt;key app="EN" db-id="xe2zddza82tftxet00m5sarzd2rp252w09dd"&gt;3&lt;/key&gt;&lt;/foreign-keys&gt;&lt;ref-type name="Journal Article"&gt;17&lt;/ref-type&gt;&lt;contributors&gt;&lt;authors&gt;&lt;author&gt;Tilling, K.&lt;/author&gt;&lt;author&gt;Davies, N.&lt;/author&gt;&lt;author&gt;Windmeijer, F.&lt;/author&gt;&lt;author&gt;Kramer, M. S.&lt;/author&gt;&lt;author&gt;Bogdanovich, N.&lt;/author&gt;&lt;author&gt;Matush, L.&lt;/author&gt;&lt;author&gt;Patel, R.&lt;/author&gt;&lt;author&gt;Smith, G. D.&lt;/author&gt;&lt;author&gt;Ben-Shlomo, Y.&lt;/author&gt;&lt;author&gt;Martin, R. M.&lt;/author&gt;&lt;/authors&gt;&lt;/contributors&gt;&lt;titles&gt;&lt;title&gt;Is infant weight associated with childhood blood pressure? Analysis of the Promotion of Breastfeeding Intervention Trial (PROBIT) cohort&lt;/title&gt;&lt;secondary-title&gt;Int J Epidemiol.&lt;/secondary-title&gt;&lt;/titles&gt;&lt;periodical&gt;&lt;full-title&gt;Int J Epidemiol.&lt;/full-title&gt;&lt;/periodical&gt;&lt;pages&gt;1227-37. doi: 10.1093/ije/dyr119. Epub 2011 Sep 3.&lt;/pages&gt;&lt;volume&gt;40&lt;/volume&gt;&lt;number&gt;5&lt;/number&gt;&lt;dates&gt;&lt;year&gt;2011&lt;/year&gt;&lt;pub-dates&gt;&lt;date&gt;Oct&lt;/date&gt;&lt;/pub-dates&gt;&lt;/dates&gt;&lt;isbn&gt;1464-3685 (Electronic)&amp;#xD;0300-5771 (Linking)&lt;/isbn&gt;&lt;urls&gt;&lt;/urls&gt;&lt;/record&gt;&lt;/Cite&gt;&lt;/EndNote&gt;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0" w:tooltip="Tilling, 2011 #3" w:history="1">
        <w:r w:rsidR="00966EFA" w:rsidRPr="00861386">
          <w:rPr>
            <w:rFonts w:ascii="Times New Roman" w:hAnsi="Times New Roman"/>
            <w:noProof/>
          </w:rPr>
          <w:t>10</w:t>
        </w:r>
      </w:hyperlink>
      <w:r w:rsidR="00686A69" w:rsidRPr="00861386">
        <w:rPr>
          <w:rFonts w:ascii="Times New Roman" w:hAnsi="Times New Roman"/>
          <w:noProof/>
        </w:rPr>
        <w:t>)</w:t>
      </w:r>
      <w:r w:rsidR="009779B7" w:rsidRPr="00861386">
        <w:rPr>
          <w:rFonts w:ascii="Times New Roman" w:hAnsi="Times New Roman"/>
        </w:rPr>
        <w:fldChar w:fldCharType="end"/>
      </w:r>
      <w:r w:rsidRPr="00861386">
        <w:rPr>
          <w:rFonts w:ascii="Times New Roman" w:hAnsi="Times New Roman"/>
        </w:rPr>
        <w:t>.</w:t>
      </w:r>
      <w:r w:rsidR="00130072" w:rsidRPr="00861386">
        <w:rPr>
          <w:rFonts w:ascii="Times New Roman" w:hAnsi="Times New Roman"/>
        </w:rPr>
        <w:t xml:space="preserve"> In Project Viva, an ongoing US birth cohort, </w:t>
      </w:r>
      <w:r w:rsidR="00AD0B59" w:rsidRPr="00861386">
        <w:rPr>
          <w:rFonts w:ascii="Times New Roman" w:hAnsi="Times New Roman"/>
        </w:rPr>
        <w:t>BMI</w:t>
      </w:r>
      <w:r w:rsidR="00130072" w:rsidRPr="00861386">
        <w:rPr>
          <w:rFonts w:ascii="Times New Roman" w:hAnsi="Times New Roman"/>
        </w:rPr>
        <w:t xml:space="preserve"> gain between 2</w:t>
      </w:r>
      <w:r w:rsidR="003D29D0" w:rsidRPr="00861386">
        <w:rPr>
          <w:rFonts w:ascii="Times New Roman" w:hAnsi="Times New Roman"/>
        </w:rPr>
        <w:t xml:space="preserve"> and </w:t>
      </w:r>
      <w:r w:rsidR="00130072" w:rsidRPr="00861386">
        <w:rPr>
          <w:rFonts w:ascii="Times New Roman" w:hAnsi="Times New Roman"/>
        </w:rPr>
        <w:t xml:space="preserve">3 years was found to be associated with higher </w:t>
      </w:r>
      <w:r w:rsidR="00F839DE" w:rsidRPr="00861386">
        <w:rPr>
          <w:rFonts w:ascii="Times New Roman" w:hAnsi="Times New Roman"/>
        </w:rPr>
        <w:t>S</w:t>
      </w:r>
      <w:r w:rsidR="00130072" w:rsidRPr="00861386">
        <w:rPr>
          <w:rFonts w:ascii="Times New Roman" w:hAnsi="Times New Roman"/>
        </w:rPr>
        <w:t>BP during mid-childhood (6-10 years), with no evidence of effect modification by birth</w:t>
      </w:r>
      <w:r w:rsidR="003D29D0" w:rsidRPr="00861386">
        <w:rPr>
          <w:rFonts w:ascii="Times New Roman" w:hAnsi="Times New Roman"/>
        </w:rPr>
        <w:t xml:space="preserve"> weight</w:t>
      </w:r>
      <w:r w:rsidR="00D42D26"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&lt;EndNote&gt;&lt;Cite&gt;&lt;Author&gt;Perng&lt;/Author&gt;&lt;Year&gt;2016&lt;/Year&gt;&lt;RecNum&gt;4&lt;/RecNum&gt;&lt;DisplayText&gt;(14)&lt;/DisplayText&gt;&lt;record&gt;&lt;rec-number&gt;4&lt;/rec-number&gt;&lt;foreign-keys&gt;&lt;key app="EN" db-id="xe2zddza82tftxet00m5sarzd2rp252w09dd"&gt;4&lt;/key&gt;&lt;/foreign-keys&gt;&lt;ref-type name="Journal Article"&gt;17&lt;/ref-type&gt;&lt;contributors&gt;&lt;authors&gt;&lt;author&gt;Perng, W.&lt;/author&gt;&lt;author&gt;Rifas-Shiman, S. L.&lt;/author&gt;&lt;author&gt;Kramer, M. S.&lt;/author&gt;&lt;author&gt;Haugaard, L. K.&lt;/author&gt;&lt;author&gt;Oken, E.&lt;/author&gt;&lt;author&gt;Gillman, M. W.&lt;/author&gt;&lt;author&gt;Belfort, M. B.&lt;/author&gt;&lt;/authors&gt;&lt;/contributors&gt;&lt;titles&gt;&lt;title&gt;Early Weight Gain, Linear Growth, and Mid-Childhood Blood Pressure: A Prospective Study in Project Viva&lt;/title&gt;&lt;secondary-title&gt;Hypertension.&lt;/secondary-title&gt;&lt;/titles&gt;&lt;periodical&gt;&lt;full-title&gt;Hypertension.&lt;/full-title&gt;&lt;/periodical&gt;&lt;pages&gt;301-8. doi: 10.1161/HYPERTENSIONAHA.115.06635. Epub 2015 Dec 7.&lt;/pages&gt;&lt;volume&gt;67&lt;/volume&gt;&lt;number&gt;2&lt;/number&gt;&lt;dates&gt;&lt;year&gt;2016&lt;/year&gt;&lt;pub-dates&gt;&lt;date&gt;Feb&lt;/date&gt;&lt;/pub-dates&gt;&lt;/dates&gt;&lt;isbn&gt;1524-4563 (Electronic)&amp;#xD;0194-911X (Linking)&lt;/isbn&gt;&lt;urls&gt;&lt;/urls&gt;&lt;/record&gt;&lt;/Cite&gt;&lt;/EndNote&gt;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4" w:tooltip="Perng, 2016 #4" w:history="1">
        <w:r w:rsidR="00966EFA" w:rsidRPr="00861386">
          <w:rPr>
            <w:rFonts w:ascii="Times New Roman" w:hAnsi="Times New Roman"/>
            <w:noProof/>
          </w:rPr>
          <w:t>14</w:t>
        </w:r>
      </w:hyperlink>
      <w:r w:rsidR="00686A69" w:rsidRPr="00861386">
        <w:rPr>
          <w:rFonts w:ascii="Times New Roman" w:hAnsi="Times New Roman"/>
          <w:noProof/>
        </w:rPr>
        <w:t>)</w:t>
      </w:r>
      <w:r w:rsidR="009779B7" w:rsidRPr="00861386">
        <w:rPr>
          <w:rFonts w:ascii="Times New Roman" w:hAnsi="Times New Roman"/>
        </w:rPr>
        <w:fldChar w:fldCharType="end"/>
      </w:r>
      <w:r w:rsidR="00130072" w:rsidRPr="00861386">
        <w:rPr>
          <w:rFonts w:ascii="Times New Roman" w:hAnsi="Times New Roman"/>
        </w:rPr>
        <w:t xml:space="preserve">. </w:t>
      </w:r>
      <w:r w:rsidR="003140F8" w:rsidRPr="00861386">
        <w:rPr>
          <w:rFonts w:ascii="Times New Roman" w:hAnsi="Times New Roman"/>
        </w:rPr>
        <w:t xml:space="preserve">A study of 761 infants in </w:t>
      </w:r>
      <w:r w:rsidR="003D29D0" w:rsidRPr="00861386">
        <w:rPr>
          <w:rFonts w:ascii="Times New Roman" w:hAnsi="Times New Roman"/>
        </w:rPr>
        <w:t xml:space="preserve">the </w:t>
      </w:r>
      <w:r w:rsidR="003140F8" w:rsidRPr="00861386">
        <w:rPr>
          <w:rFonts w:ascii="Times New Roman" w:hAnsi="Times New Roman"/>
        </w:rPr>
        <w:t xml:space="preserve">Southampton Women’s Survey </w:t>
      </w:r>
      <w:r w:rsidR="003D29D0" w:rsidRPr="00861386">
        <w:rPr>
          <w:rFonts w:ascii="Times New Roman" w:hAnsi="Times New Roman"/>
        </w:rPr>
        <w:t>report</w:t>
      </w:r>
      <w:r w:rsidR="003140F8" w:rsidRPr="00861386">
        <w:rPr>
          <w:rFonts w:ascii="Times New Roman" w:hAnsi="Times New Roman"/>
        </w:rPr>
        <w:t xml:space="preserve">ed that greater weight gains between 12-24 and 24-36 months were associated </w:t>
      </w:r>
      <w:r w:rsidR="003140F8" w:rsidRPr="00861386">
        <w:rPr>
          <w:rFonts w:ascii="Times New Roman" w:hAnsi="Times New Roman"/>
        </w:rPr>
        <w:lastRenderedPageBreak/>
        <w:t xml:space="preserve">with higher </w:t>
      </w:r>
      <w:r w:rsidR="00F839DE" w:rsidRPr="00861386">
        <w:rPr>
          <w:rFonts w:ascii="Times New Roman" w:hAnsi="Times New Roman"/>
        </w:rPr>
        <w:t xml:space="preserve">SBP </w:t>
      </w:r>
      <w:r w:rsidR="003140F8" w:rsidRPr="00861386">
        <w:rPr>
          <w:rFonts w:ascii="Times New Roman" w:hAnsi="Times New Roman"/>
        </w:rPr>
        <w:t xml:space="preserve">and </w:t>
      </w:r>
      <w:r w:rsidR="00F839DE" w:rsidRPr="00861386">
        <w:rPr>
          <w:rFonts w:ascii="Times New Roman" w:hAnsi="Times New Roman"/>
        </w:rPr>
        <w:t>D</w:t>
      </w:r>
      <w:r w:rsidR="003140F8" w:rsidRPr="00861386">
        <w:rPr>
          <w:rFonts w:ascii="Times New Roman" w:hAnsi="Times New Roman"/>
        </w:rPr>
        <w:t>BP at 3</w:t>
      </w:r>
      <w:r w:rsidR="003D29D0" w:rsidRPr="00861386">
        <w:rPr>
          <w:rFonts w:ascii="Times New Roman" w:hAnsi="Times New Roman"/>
        </w:rPr>
        <w:t xml:space="preserve"> </w:t>
      </w:r>
      <w:r w:rsidR="003140F8" w:rsidRPr="00861386">
        <w:rPr>
          <w:rFonts w:ascii="Times New Roman" w:hAnsi="Times New Roman"/>
        </w:rPr>
        <w:t>years</w:t>
      </w:r>
      <w:r w:rsidR="00D42D26"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&lt;EndNote&gt;&lt;Cite&gt;&lt;Author&gt;Nowson&lt;/Author&gt;&lt;Year&gt;2014&lt;/Year&gt;&lt;RecNum&gt;2&lt;/RecNum&gt;&lt;DisplayText&gt;(9)&lt;/DisplayText&gt;&lt;record&gt;&lt;rec-number&gt;2&lt;/rec-number&gt;&lt;foreign-keys&gt;&lt;key app="EN" db-id="xe2zddza82tftxet00m5sarzd2rp252w09dd"&gt;2&lt;/key&gt;&lt;/foreign-keys&gt;&lt;ref-type name="Journal Article"&gt;17&lt;/ref-type&gt;&lt;contributors&gt;&lt;authors&gt;&lt;author&gt;Nowson, C. A.&lt;/author&gt;&lt;author&gt;Crozier, S. R.&lt;/author&gt;&lt;author&gt;Robinson, S. M.&lt;/author&gt;&lt;author&gt;Godfrey, K. M.&lt;/author&gt;&lt;author&gt;Lawrence, W. T.&lt;/author&gt;&lt;author&gt;Law, C. M.&lt;/author&gt;&lt;author&gt;Cooper, C.&lt;/author&gt;&lt;author&gt;Inskip, H. M.&lt;/author&gt;&lt;/authors&gt;&lt;/contributors&gt;&lt;titles&gt;&lt;title&gt;Association of early childhood abdominal circumference and weight gain with blood pressure at 36 months of age: secondary analysis of data from a prospective cohort study&lt;/title&gt;&lt;secondary-title&gt;BMJ Open.&lt;/secondary-title&gt;&lt;/titles&gt;&lt;periodical&gt;&lt;full-title&gt;BMJ Open.&lt;/full-title&gt;&lt;/periodical&gt;&lt;pages&gt;e005412. doi: 10.1136/bmjopen-2014-005412.&lt;/pages&gt;&lt;volume&gt;4&lt;/volume&gt;&lt;number&gt;7&lt;/number&gt;&lt;dates&gt;&lt;year&gt;2014&lt;/year&gt;&lt;pub-dates&gt;&lt;date&gt;Jul 3&lt;/date&gt;&lt;/pub-dates&gt;&lt;/dates&gt;&lt;orig-pub&gt;Epidemiology&lt;/orig-pub&gt;&lt;isbn&gt;2044-6055 (Electronic)&lt;/isbn&gt;&lt;urls&gt;&lt;/urls&gt;&lt;/record&gt;&lt;/Cite&gt;&lt;/EndNote&gt;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9" w:tooltip="Nowson, 2014 #2" w:history="1">
        <w:r w:rsidR="00966EFA" w:rsidRPr="00861386">
          <w:rPr>
            <w:rFonts w:ascii="Times New Roman" w:hAnsi="Times New Roman"/>
            <w:noProof/>
          </w:rPr>
          <w:t>9</w:t>
        </w:r>
      </w:hyperlink>
      <w:r w:rsidR="00686A69" w:rsidRPr="00861386">
        <w:rPr>
          <w:rFonts w:ascii="Times New Roman" w:hAnsi="Times New Roman"/>
          <w:noProof/>
        </w:rPr>
        <w:t>)</w:t>
      </w:r>
      <w:r w:rsidR="009779B7" w:rsidRPr="00861386">
        <w:rPr>
          <w:rFonts w:ascii="Times New Roman" w:hAnsi="Times New Roman"/>
        </w:rPr>
        <w:fldChar w:fldCharType="end"/>
      </w:r>
      <w:r w:rsidR="005813EF" w:rsidRPr="00861386">
        <w:rPr>
          <w:rFonts w:ascii="Times New Roman" w:hAnsi="Times New Roman"/>
        </w:rPr>
        <w:t xml:space="preserve">. </w:t>
      </w:r>
      <w:r w:rsidR="007111FD" w:rsidRPr="00861386">
        <w:rPr>
          <w:rFonts w:ascii="Times New Roman" w:hAnsi="Times New Roman"/>
        </w:rPr>
        <w:t xml:space="preserve">In addition, Chiolero et al noted that weight gains during any age period after birth have substantial impact on BP during childhood and adolescence, with BP being more responsive to recent </w:t>
      </w:r>
      <w:r w:rsidR="00DF0E66" w:rsidRPr="00861386">
        <w:rPr>
          <w:rFonts w:ascii="Times New Roman" w:hAnsi="Times New Roman"/>
        </w:rPr>
        <w:t>compared</w:t>
      </w:r>
      <w:r w:rsidR="007111FD" w:rsidRPr="00861386">
        <w:rPr>
          <w:rFonts w:ascii="Times New Roman" w:hAnsi="Times New Roman"/>
        </w:rPr>
        <w:t xml:space="preserve"> to earlier weight changes </w:t>
      </w:r>
      <w:r w:rsidR="007111FD" w:rsidRPr="00861386">
        <w:rPr>
          <w:rFonts w:ascii="Times New Roman" w:hAnsi="Times New Roman"/>
        </w:rPr>
        <w:fldChar w:fldCharType="begin"/>
      </w:r>
      <w:r w:rsidR="005A587C" w:rsidRPr="00861386">
        <w:rPr>
          <w:rFonts w:ascii="Times New Roman" w:hAnsi="Times New Roman"/>
        </w:rPr>
        <w:instrText xml:space="preserve"> ADDIN EN.CITE &lt;EndNote&gt;&lt;Cite&gt;&lt;Author&gt;Chiolero&lt;/Author&gt;&lt;Year&gt;2011&lt;/Year&gt;&lt;RecNum&gt;4&lt;/RecNum&gt;&lt;DisplayText&gt;(28)&lt;/DisplayText&gt;&lt;record&gt;&lt;rec-number&gt;4&lt;/rec-number&gt;&lt;foreign-keys&gt;&lt;key app="EN" db-id="wawz5e29v92wfpev094pprfvts9pefsezavf"&gt;4&lt;/key&gt;&lt;/foreign-keys&gt;&lt;ref-type name="Journal Article"&gt;17&lt;/ref-type&gt;&lt;contributors&gt;&lt;authors&gt;&lt;author&gt;Chiolero, A.&lt;/author&gt;&lt;author&gt;Paradis, G.&lt;/author&gt;&lt;author&gt;Madeleine, G.&lt;/author&gt;&lt;author&gt;Hanley, J. A.&lt;/author&gt;&lt;author&gt;Paccaud, F.&lt;/author&gt;&lt;author&gt;Bovet, P.&lt;/author&gt;&lt;/authors&gt;&lt;/contributors&gt;&lt;titles&gt;&lt;title&gt;Birth weight, weight change, and blood pressure during childhood and adolescence: a school-based multiple cohort study&lt;/title&gt;&lt;secondary-title&gt;J Hypertens.&lt;/secondary-title&gt;&lt;/titles&gt;&lt;periodical&gt;&lt;full-title&gt;J Hypertens.&lt;/full-title&gt;&lt;/periodical&gt;&lt;pages&gt;1871-9. doi: 10.1097/HJH.0b013e32834ae396.&lt;/pages&gt;&lt;volume&gt;29&lt;/volume&gt;&lt;number&gt;10&lt;/number&gt;&lt;dates&gt;&lt;year&gt;2011&lt;/year&gt;&lt;pub-dates&gt;&lt;date&gt;Oct&lt;/date&gt;&lt;/pub-dates&gt;&lt;/dates&gt;&lt;isbn&gt;1473-5598 (Electronic)&amp;#xD;0263-6352 (Linking)&lt;/isbn&gt;&lt;work-type&gt;Research Support, Non-U.S. Gov&amp;apos;t&lt;/work-type&gt;&lt;urls&gt;&lt;/urls&gt;&lt;/record&gt;&lt;/Cite&gt;&lt;/EndNote&gt;</w:instrText>
      </w:r>
      <w:r w:rsidR="007111FD" w:rsidRPr="00861386">
        <w:rPr>
          <w:rFonts w:ascii="Times New Roman" w:hAnsi="Times New Roman"/>
        </w:rPr>
        <w:fldChar w:fldCharType="separate"/>
      </w:r>
      <w:r w:rsidR="005A587C" w:rsidRPr="00861386">
        <w:rPr>
          <w:rFonts w:ascii="Times New Roman" w:hAnsi="Times New Roman"/>
          <w:noProof/>
        </w:rPr>
        <w:t>(</w:t>
      </w:r>
      <w:hyperlink w:anchor="_ENREF_28" w:tooltip="Chiolero, 2011 #4" w:history="1">
        <w:r w:rsidR="00966EFA" w:rsidRPr="00861386">
          <w:rPr>
            <w:rFonts w:ascii="Times New Roman" w:hAnsi="Times New Roman"/>
            <w:noProof/>
          </w:rPr>
          <w:t>28</w:t>
        </w:r>
      </w:hyperlink>
      <w:r w:rsidR="005A587C" w:rsidRPr="00861386">
        <w:rPr>
          <w:rFonts w:ascii="Times New Roman" w:hAnsi="Times New Roman"/>
          <w:noProof/>
        </w:rPr>
        <w:t>)</w:t>
      </w:r>
      <w:r w:rsidR="007111FD" w:rsidRPr="00861386">
        <w:rPr>
          <w:rFonts w:ascii="Times New Roman" w:hAnsi="Times New Roman"/>
        </w:rPr>
        <w:fldChar w:fldCharType="end"/>
      </w:r>
      <w:r w:rsidR="007111FD" w:rsidRPr="00861386">
        <w:rPr>
          <w:rFonts w:ascii="Times New Roman" w:hAnsi="Times New Roman"/>
        </w:rPr>
        <w:t>. Positive associations between</w:t>
      </w:r>
      <w:r w:rsidR="00EC6E59" w:rsidRPr="00861386">
        <w:rPr>
          <w:rFonts w:ascii="Times New Roman" w:hAnsi="Times New Roman"/>
        </w:rPr>
        <w:t xml:space="preserve"> weight gain </w:t>
      </w:r>
      <w:r w:rsidR="007111FD" w:rsidRPr="00861386">
        <w:rPr>
          <w:rFonts w:ascii="Times New Roman" w:hAnsi="Times New Roman"/>
        </w:rPr>
        <w:t>at ages</w:t>
      </w:r>
      <w:r w:rsidR="00C13CDD" w:rsidRPr="00861386">
        <w:rPr>
          <w:rFonts w:ascii="Times New Roman" w:hAnsi="Times New Roman"/>
        </w:rPr>
        <w:t xml:space="preserve"> </w:t>
      </w:r>
      <w:r w:rsidR="00EC6E59" w:rsidRPr="00861386">
        <w:rPr>
          <w:rFonts w:ascii="Times New Roman" w:hAnsi="Times New Roman"/>
        </w:rPr>
        <w:t>1</w:t>
      </w:r>
      <w:r w:rsidR="007111FD" w:rsidRPr="00861386">
        <w:rPr>
          <w:rFonts w:ascii="Times New Roman" w:hAnsi="Times New Roman"/>
        </w:rPr>
        <w:t xml:space="preserve"> to</w:t>
      </w:r>
      <w:r w:rsidR="00897E86" w:rsidRPr="00861386">
        <w:rPr>
          <w:rFonts w:ascii="Times New Roman" w:hAnsi="Times New Roman"/>
        </w:rPr>
        <w:t xml:space="preserve"> </w:t>
      </w:r>
      <w:r w:rsidR="00EC6E59" w:rsidRPr="00861386">
        <w:rPr>
          <w:rFonts w:ascii="Times New Roman" w:hAnsi="Times New Roman"/>
        </w:rPr>
        <w:t>5 years</w:t>
      </w:r>
      <w:r w:rsidR="00A26861"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&lt;EndNote&gt;&lt;Cite&gt;&lt;Author&gt;Law&lt;/Author&gt;&lt;Year&gt;2002&lt;/Year&gt;&lt;RecNum&gt;6&lt;/RecNum&gt;&lt;DisplayText&gt;(13)&lt;/DisplayText&gt;&lt;record&gt;&lt;rec-number&gt;6&lt;/rec-number&gt;&lt;foreign-keys&gt;&lt;key app="EN" db-id="xe2zddza82tftxet00m5sarzd2rp252w09dd"&gt;6&lt;/key&gt;&lt;/foreign-keys&gt;&lt;ref-type name="Journal Article"&gt;17&lt;/ref-type&gt;&lt;contributors&gt;&lt;authors&gt;&lt;author&gt;Law, C. M.&lt;/author&gt;&lt;author&gt;Shiell, A. W.&lt;/author&gt;&lt;author&gt;Newsome, C. A.&lt;/author&gt;&lt;author&gt;Syddall, H. E.&lt;/author&gt;&lt;author&gt;Shinebourne, E. A.&lt;/author&gt;&lt;author&gt;Fayers, P. M.&lt;/author&gt;&lt;author&gt;Martyn, C. N.&lt;/author&gt;&lt;author&gt;de Swiet, M.&lt;/author&gt;&lt;/authors&gt;&lt;/contributors&gt;&lt;titles&gt;&lt;title&gt;Fetal, infant, and childhood growth and adult blood pressure: a longitudinal study from birth to 22 years of age&lt;/title&gt;&lt;secondary-title&gt;Circulation.&lt;/secondary-title&gt;&lt;/titles&gt;&lt;periodical&gt;&lt;full-title&gt;Circulation.&lt;/full-title&gt;&lt;/periodical&gt;&lt;pages&gt;1088-92.&lt;/pages&gt;&lt;volume&gt;105&lt;/volume&gt;&lt;number&gt;9&lt;/number&gt;&lt;keywords&gt;&lt;keyword&gt;Adult&lt;/keyword&gt;&lt;keyword&gt;Birth Weight&lt;/keyword&gt;&lt;keyword&gt;*Blood Pressure/physiology&lt;/keyword&gt;&lt;keyword&gt;Body Height&lt;/keyword&gt;&lt;keyword&gt;Body Mass Index&lt;/keyword&gt;&lt;keyword&gt;Body Weight&lt;/keyword&gt;&lt;keyword&gt;Child&lt;/keyword&gt;&lt;keyword&gt;Child, Preschool&lt;/keyword&gt;&lt;keyword&gt;Cohort Studies&lt;/keyword&gt;&lt;keyword&gt;England/epidemiology&lt;/keyword&gt;&lt;keyword&gt;Female&lt;/keyword&gt;&lt;keyword&gt;Fetus&lt;/keyword&gt;&lt;keyword&gt;Follow-Up Studies&lt;/keyword&gt;&lt;keyword&gt;*Growth/physiology&lt;/keyword&gt;&lt;keyword&gt;Humans&lt;/keyword&gt;&lt;keyword&gt;Hypertension/*epidemiology&lt;/keyword&gt;&lt;keyword&gt;Infant&lt;/keyword&gt;&lt;keyword&gt;Infant, Low Birth Weight/*growth &amp;amp; development/physiology&lt;/keyword&gt;&lt;keyword&gt;Infant, Newborn&lt;/keyword&gt;&lt;keyword&gt;Life Style&lt;/keyword&gt;&lt;keyword&gt;Longitudinal Studies&lt;/keyword&gt;&lt;keyword&gt;Male&lt;/keyword&gt;&lt;keyword&gt;Sex Distribution&lt;/keyword&gt;&lt;keyword&gt;*Weight Gain&lt;/keyword&gt;&lt;/keywords&gt;&lt;dates&gt;&lt;year&gt;2002&lt;/year&gt;&lt;pub-dates&gt;&lt;date&gt;Mar 5&lt;/date&gt;&lt;/pub-dates&gt;&lt;/dates&gt;&lt;isbn&gt;1524-4539 (Electronic)&amp;#xD;0009-7322 (Linking)&lt;/isbn&gt;&lt;work-type&gt;Research Support, Non-U.S. Gov&amp;apos;t&lt;/work-type&gt;&lt;urls&gt;&lt;/urls&gt;&lt;/record&gt;&lt;/Cite&gt;&lt;/EndNote&gt;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3" w:tooltip="Law, 2002 #6" w:history="1">
        <w:r w:rsidR="00966EFA" w:rsidRPr="00861386">
          <w:rPr>
            <w:rFonts w:ascii="Times New Roman" w:hAnsi="Times New Roman"/>
            <w:noProof/>
          </w:rPr>
          <w:t>13</w:t>
        </w:r>
      </w:hyperlink>
      <w:r w:rsidR="00686A69" w:rsidRPr="00861386">
        <w:rPr>
          <w:rFonts w:ascii="Times New Roman" w:hAnsi="Times New Roman"/>
          <w:noProof/>
        </w:rPr>
        <w:t>)</w:t>
      </w:r>
      <w:r w:rsidR="009779B7" w:rsidRPr="00861386">
        <w:rPr>
          <w:rFonts w:ascii="Times New Roman" w:hAnsi="Times New Roman"/>
        </w:rPr>
        <w:fldChar w:fldCharType="end"/>
      </w:r>
      <w:r w:rsidR="00A26861" w:rsidRPr="00861386">
        <w:rPr>
          <w:rFonts w:ascii="Times New Roman" w:hAnsi="Times New Roman"/>
        </w:rPr>
        <w:t>,</w:t>
      </w:r>
      <w:r w:rsidR="00EC6E59" w:rsidRPr="00861386">
        <w:rPr>
          <w:rFonts w:ascii="Times New Roman" w:hAnsi="Times New Roman"/>
        </w:rPr>
        <w:t xml:space="preserve"> and </w:t>
      </w:r>
      <w:r w:rsidR="00C13CDD" w:rsidRPr="00861386">
        <w:rPr>
          <w:rFonts w:ascii="Times New Roman" w:hAnsi="Times New Roman"/>
        </w:rPr>
        <w:t>2</w:t>
      </w:r>
      <w:r w:rsidR="00897E86" w:rsidRPr="00861386">
        <w:rPr>
          <w:rFonts w:ascii="Times New Roman" w:hAnsi="Times New Roman"/>
        </w:rPr>
        <w:t xml:space="preserve"> </w:t>
      </w:r>
      <w:r w:rsidR="00A26861" w:rsidRPr="00861386">
        <w:rPr>
          <w:rFonts w:ascii="Times New Roman" w:hAnsi="Times New Roman"/>
        </w:rPr>
        <w:t>to</w:t>
      </w:r>
      <w:r w:rsidR="00897E86" w:rsidRPr="00861386">
        <w:rPr>
          <w:rFonts w:ascii="Times New Roman" w:hAnsi="Times New Roman"/>
        </w:rPr>
        <w:t xml:space="preserve"> </w:t>
      </w:r>
      <w:r w:rsidR="00C13CDD" w:rsidRPr="00861386">
        <w:rPr>
          <w:rFonts w:ascii="Times New Roman" w:hAnsi="Times New Roman"/>
        </w:rPr>
        <w:t>4 years</w:t>
      </w:r>
      <w:r w:rsidR="00A26861" w:rsidRPr="00861386">
        <w:rPr>
          <w:rFonts w:ascii="Times New Roman" w:hAnsi="Times New Roman"/>
        </w:rPr>
        <w:t xml:space="preserve"> </w:t>
      </w:r>
      <w:r w:rsidR="009779B7" w:rsidRPr="00861386">
        <w:rPr>
          <w:rFonts w:ascii="Times New Roman" w:hAnsi="Times New Roman"/>
        </w:rPr>
        <w:fldChar w:fldCharType="begin">
          <w:fldData xml:space="preserve">PEVuZE5vdGU+PENpdGU+PEF1dGhvcj5BZGFpcjwvQXV0aG9yPjxZZWFyPjIwMDk8L1llYXI+PFJl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PEVuZE5vdGU+PENpdGU+PEF1dGhvcj5BZGFpcjwvQXV0aG9yPjxZZWFyPjIwMDk8L1llYXI+PFJl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9779B7" w:rsidRPr="00861386">
        <w:rPr>
          <w:rFonts w:ascii="Times New Roman" w:hAnsi="Times New Roman"/>
        </w:rPr>
      </w:r>
      <w:r w:rsidR="009779B7" w:rsidRPr="00861386">
        <w:rPr>
          <w:rFonts w:ascii="Times New Roman" w:hAnsi="Times New Roman"/>
        </w:rPr>
        <w:fldChar w:fldCharType="separate"/>
      </w:r>
      <w:r w:rsidR="005A587C" w:rsidRPr="00861386">
        <w:rPr>
          <w:rFonts w:ascii="Times New Roman" w:hAnsi="Times New Roman"/>
          <w:noProof/>
        </w:rPr>
        <w:t>(</w:t>
      </w:r>
      <w:hyperlink w:anchor="_ENREF_29" w:tooltip="Adair, 2009 #7" w:history="1">
        <w:r w:rsidR="00966EFA" w:rsidRPr="00861386">
          <w:rPr>
            <w:rFonts w:ascii="Times New Roman" w:hAnsi="Times New Roman"/>
            <w:noProof/>
          </w:rPr>
          <w:t>29</w:t>
        </w:r>
      </w:hyperlink>
      <w:r w:rsidR="005A587C" w:rsidRPr="00861386">
        <w:rPr>
          <w:rFonts w:ascii="Times New Roman" w:hAnsi="Times New Roman"/>
          <w:noProof/>
        </w:rPr>
        <w:t>)</w:t>
      </w:r>
      <w:r w:rsidR="009779B7" w:rsidRPr="00861386">
        <w:rPr>
          <w:rFonts w:ascii="Times New Roman" w:hAnsi="Times New Roman"/>
        </w:rPr>
        <w:fldChar w:fldCharType="end"/>
      </w:r>
      <w:r w:rsidR="00EC6E59" w:rsidRPr="00861386">
        <w:rPr>
          <w:rFonts w:ascii="Times New Roman" w:hAnsi="Times New Roman"/>
        </w:rPr>
        <w:t xml:space="preserve"> </w:t>
      </w:r>
      <w:r w:rsidR="00A26861" w:rsidRPr="00861386">
        <w:rPr>
          <w:rFonts w:ascii="Times New Roman" w:hAnsi="Times New Roman"/>
        </w:rPr>
        <w:t>with</w:t>
      </w:r>
      <w:r w:rsidR="00E30B4A" w:rsidRPr="00861386">
        <w:rPr>
          <w:rFonts w:ascii="Times New Roman" w:hAnsi="Times New Roman"/>
        </w:rPr>
        <w:t xml:space="preserve"> adult BP </w:t>
      </w:r>
      <w:r w:rsidR="00EC6E59" w:rsidRPr="00861386">
        <w:rPr>
          <w:rFonts w:ascii="Times New Roman" w:hAnsi="Times New Roman"/>
        </w:rPr>
        <w:t>have also been reported</w:t>
      </w:r>
      <w:r w:rsidR="00C13CDD" w:rsidRPr="00861386">
        <w:rPr>
          <w:rFonts w:ascii="Times New Roman" w:hAnsi="Times New Roman"/>
        </w:rPr>
        <w:t>.</w:t>
      </w:r>
      <w:r w:rsidR="0038175D" w:rsidRPr="00861386">
        <w:rPr>
          <w:rFonts w:ascii="Times New Roman" w:hAnsi="Times New Roman"/>
        </w:rPr>
        <w:t xml:space="preserve"> </w:t>
      </w:r>
      <w:r w:rsidR="00025126" w:rsidRPr="00861386">
        <w:rPr>
          <w:rFonts w:ascii="Times New Roman" w:hAnsi="Times New Roman"/>
        </w:rPr>
        <w:t xml:space="preserve">The stronger size of the associations observed between </w:t>
      </w:r>
      <w:r w:rsidR="00CB74C4" w:rsidRPr="00861386">
        <w:rPr>
          <w:rFonts w:ascii="Times New Roman" w:hAnsi="Times New Roman"/>
        </w:rPr>
        <w:t>adiposity</w:t>
      </w:r>
      <w:r w:rsidR="00D527E5" w:rsidRPr="00861386">
        <w:rPr>
          <w:rFonts w:ascii="Times New Roman" w:hAnsi="Times New Roman"/>
        </w:rPr>
        <w:t xml:space="preserve"> velocities</w:t>
      </w:r>
      <w:r w:rsidR="00EB463E" w:rsidRPr="00861386">
        <w:rPr>
          <w:rFonts w:ascii="Times New Roman" w:hAnsi="Times New Roman"/>
        </w:rPr>
        <w:t xml:space="preserve"> and later BP</w:t>
      </w:r>
      <w:r w:rsidR="00EA654F" w:rsidRPr="00861386">
        <w:rPr>
          <w:rFonts w:ascii="Times New Roman" w:hAnsi="Times New Roman"/>
        </w:rPr>
        <w:t>,</w:t>
      </w:r>
      <w:r w:rsidR="002F6CB6" w:rsidRPr="00861386">
        <w:rPr>
          <w:rFonts w:ascii="Times New Roman" w:hAnsi="Times New Roman"/>
        </w:rPr>
        <w:t xml:space="preserve"> closer to the age of BP measurement,</w:t>
      </w:r>
      <w:r w:rsidR="00825ACF" w:rsidRPr="00861386">
        <w:rPr>
          <w:rFonts w:ascii="Times New Roman" w:hAnsi="Times New Roman"/>
        </w:rPr>
        <w:t xml:space="preserve"> appear</w:t>
      </w:r>
      <w:r w:rsidR="00BE43B7" w:rsidRPr="00861386">
        <w:rPr>
          <w:rFonts w:ascii="Times New Roman" w:hAnsi="Times New Roman"/>
        </w:rPr>
        <w:t xml:space="preserve"> to contrast with </w:t>
      </w:r>
      <w:r w:rsidR="00947BE4" w:rsidRPr="00861386">
        <w:rPr>
          <w:rFonts w:ascii="Times New Roman" w:hAnsi="Times New Roman"/>
        </w:rPr>
        <w:t xml:space="preserve">Singhal’s “growth acceleration” hypothesis, which found that early infancy </w:t>
      </w:r>
      <w:r w:rsidR="00AA7F18" w:rsidRPr="00861386">
        <w:rPr>
          <w:rFonts w:ascii="Times New Roman" w:hAnsi="Times New Roman"/>
        </w:rPr>
        <w:t>weight gain</w:t>
      </w:r>
      <w:r w:rsidR="00EB463E" w:rsidRPr="00861386">
        <w:rPr>
          <w:rFonts w:ascii="Times New Roman" w:hAnsi="Times New Roman"/>
        </w:rPr>
        <w:t xml:space="preserve"> </w:t>
      </w:r>
      <w:r w:rsidR="00947BE4" w:rsidRPr="00861386">
        <w:rPr>
          <w:rFonts w:ascii="Times New Roman" w:hAnsi="Times New Roman"/>
        </w:rPr>
        <w:t>was associated with later BP</w:t>
      </w:r>
      <w:r w:rsidR="00F839DE"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&lt;EndNote&gt;&lt;Cite&gt;&lt;Author&gt;Singhal&lt;/Author&gt;&lt;Year&gt;2004&lt;/Year&gt;&lt;RecNum&gt;12&lt;/RecNum&gt;&lt;DisplayText&gt;(6)&lt;/DisplayText&gt;&lt;record&gt;&lt;rec-number&gt;12&lt;/rec-number&gt;&lt;foreign-keys&gt;&lt;key app="EN" db-id="xe2zddza82tftxet00m5sarzd2rp252w09dd"&gt;12&lt;/key&gt;&lt;/foreign-keys&gt;&lt;ref-type name="Journal Article"&gt;17&lt;/ref-type&gt;&lt;contributors&gt;&lt;authors&gt;&lt;author&gt;Singhal, A.&lt;/author&gt;&lt;author&gt;Cole, T. J.&lt;/author&gt;&lt;author&gt;Fewtrell, M.&lt;/author&gt;&lt;author&gt;Deanfield, J.&lt;/author&gt;&lt;author&gt;Lucas, A.&lt;/author&gt;&lt;/authors&gt;&lt;/contributors&gt;&lt;titles&gt;&lt;title&gt;Is slower early growth beneficial for long-term cardiovascular health?&lt;/title&gt;&lt;secondary-title&gt;Circulation.&lt;/secondary-title&gt;&lt;/titles&gt;&lt;periodical&gt;&lt;full-title&gt;Circulation.&lt;/full-title&gt;&lt;/periodical&gt;&lt;pages&gt;1108-13. Epub 2004 Mar 1.&lt;/pages&gt;&lt;volume&gt;109&lt;/volume&gt;&lt;number&gt;9&lt;/number&gt;&lt;keywords&gt;&lt;keyword&gt;Birth Weight&lt;/keyword&gt;&lt;keyword&gt;Brachial Artery/physiology/ultrasonography&lt;/keyword&gt;&lt;keyword&gt;Cardiovascular Diseases/epidemiology&lt;/keyword&gt;&lt;keyword&gt;Endothelium, Vascular/physiology&lt;/keyword&gt;&lt;keyword&gt;Female&lt;/keyword&gt;&lt;keyword&gt;Follow-Up Studies&lt;/keyword&gt;&lt;keyword&gt;*Growth&lt;/keyword&gt;&lt;keyword&gt;Humans&lt;/keyword&gt;&lt;keyword&gt;Infant, Newborn&lt;/keyword&gt;&lt;keyword&gt;Infant, Premature&lt;/keyword&gt;&lt;keyword&gt;Male&lt;/keyword&gt;&lt;keyword&gt;*Vasodilation&lt;/keyword&gt;&lt;keyword&gt;Weight Gain&lt;/keyword&gt;&lt;/keywords&gt;&lt;dates&gt;&lt;year&gt;2004&lt;/year&gt;&lt;pub-dates&gt;&lt;date&gt;Mar 9&lt;/date&gt;&lt;/pub-dates&gt;&lt;/dates&gt;&lt;isbn&gt;1524-4539 (Electronic)&amp;#xD;0009-7322 (Linking)&lt;/isbn&gt;&lt;work-type&gt;Comparative Study&lt;/work-type&gt;&lt;urls&gt;&lt;/urls&gt;&lt;/record&gt;&lt;/Cite&gt;&lt;/EndNote&gt;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6" w:tooltip="Singhal, 2004 #12" w:history="1">
        <w:r w:rsidR="00966EFA" w:rsidRPr="00861386">
          <w:rPr>
            <w:rFonts w:ascii="Times New Roman" w:hAnsi="Times New Roman"/>
            <w:noProof/>
          </w:rPr>
          <w:t>6</w:t>
        </w:r>
      </w:hyperlink>
      <w:r w:rsidR="00686A69" w:rsidRPr="00861386">
        <w:rPr>
          <w:rFonts w:ascii="Times New Roman" w:hAnsi="Times New Roman"/>
          <w:noProof/>
        </w:rPr>
        <w:t>)</w:t>
      </w:r>
      <w:r w:rsidR="009779B7" w:rsidRPr="00861386">
        <w:rPr>
          <w:rFonts w:ascii="Times New Roman" w:hAnsi="Times New Roman"/>
        </w:rPr>
        <w:fldChar w:fldCharType="end"/>
      </w:r>
      <w:r w:rsidR="00947BE4" w:rsidRPr="00861386">
        <w:rPr>
          <w:rFonts w:ascii="Times New Roman" w:hAnsi="Times New Roman"/>
        </w:rPr>
        <w:t xml:space="preserve">. </w:t>
      </w:r>
    </w:p>
    <w:p w:rsidR="00895CB5" w:rsidRPr="00861386" w:rsidRDefault="00534067" w:rsidP="00A95F93">
      <w:pPr>
        <w:spacing w:line="480" w:lineRule="auto"/>
        <w:ind w:firstLine="720"/>
        <w:jc w:val="both"/>
        <w:rPr>
          <w:rFonts w:ascii="Times New Roman" w:hAnsi="Times New Roman"/>
          <w:color w:val="000000"/>
          <w:shd w:val="clear" w:color="auto" w:fill="FFFFFF"/>
        </w:rPr>
      </w:pPr>
      <w:r w:rsidRPr="00861386">
        <w:rPr>
          <w:rFonts w:ascii="Times New Roman" w:hAnsi="Times New Roman"/>
        </w:rPr>
        <w:t>Relatively little is known on t</w:t>
      </w:r>
      <w:r w:rsidR="00ED5529" w:rsidRPr="00861386">
        <w:rPr>
          <w:rFonts w:ascii="Times New Roman" w:hAnsi="Times New Roman"/>
        </w:rPr>
        <w:t>he role of adiposity gain</w:t>
      </w:r>
      <w:r w:rsidR="00222B89" w:rsidRPr="00861386">
        <w:rPr>
          <w:rFonts w:ascii="Times New Roman" w:hAnsi="Times New Roman"/>
        </w:rPr>
        <w:t xml:space="preserve"> during infancy and early childhood,</w:t>
      </w:r>
      <w:r w:rsidR="00ED5529" w:rsidRPr="00861386">
        <w:rPr>
          <w:rFonts w:ascii="Times New Roman" w:hAnsi="Times New Roman"/>
        </w:rPr>
        <w:t xml:space="preserve"> </w:t>
      </w:r>
      <w:r w:rsidR="00222B89" w:rsidRPr="00861386">
        <w:rPr>
          <w:rFonts w:ascii="Times New Roman" w:hAnsi="Times New Roman"/>
        </w:rPr>
        <w:t>on later</w:t>
      </w:r>
      <w:r w:rsidRPr="00861386">
        <w:rPr>
          <w:rFonts w:ascii="Times New Roman" w:hAnsi="Times New Roman"/>
        </w:rPr>
        <w:t xml:space="preserve"> </w:t>
      </w:r>
      <w:r w:rsidR="00FE6343" w:rsidRPr="00861386">
        <w:rPr>
          <w:rFonts w:ascii="Times New Roman" w:hAnsi="Times New Roman"/>
        </w:rPr>
        <w:t xml:space="preserve">childhood </w:t>
      </w:r>
      <w:r w:rsidRPr="00861386">
        <w:rPr>
          <w:rFonts w:ascii="Times New Roman" w:hAnsi="Times New Roman"/>
        </w:rPr>
        <w:t>BP</w:t>
      </w:r>
      <w:r w:rsidR="00222B89" w:rsidRPr="00861386">
        <w:rPr>
          <w:rFonts w:ascii="Times New Roman" w:hAnsi="Times New Roman"/>
        </w:rPr>
        <w:t xml:space="preserve">. </w:t>
      </w:r>
      <w:r w:rsidR="00A006B0" w:rsidRPr="00861386">
        <w:rPr>
          <w:rFonts w:ascii="Times New Roman" w:hAnsi="Times New Roman"/>
        </w:rPr>
        <w:t>Higher AC</w:t>
      </w:r>
      <w:r w:rsidR="008B4F47" w:rsidRPr="00861386">
        <w:rPr>
          <w:rFonts w:ascii="Times New Roman" w:hAnsi="Times New Roman"/>
        </w:rPr>
        <w:t>, TS and SS</w:t>
      </w:r>
      <w:r w:rsidR="00476F26" w:rsidRPr="00861386">
        <w:rPr>
          <w:rFonts w:ascii="Times New Roman" w:hAnsi="Times New Roman"/>
        </w:rPr>
        <w:t xml:space="preserve"> gain</w:t>
      </w:r>
      <w:r w:rsidR="00A006B0" w:rsidRPr="00861386">
        <w:rPr>
          <w:rFonts w:ascii="Times New Roman" w:hAnsi="Times New Roman"/>
        </w:rPr>
        <w:t xml:space="preserve"> </w:t>
      </w:r>
      <w:r w:rsidR="00590E2A" w:rsidRPr="00861386">
        <w:rPr>
          <w:rFonts w:ascii="Times New Roman" w:hAnsi="Times New Roman"/>
        </w:rPr>
        <w:t>at age 36 to 48 months</w:t>
      </w:r>
      <w:r w:rsidR="002B4FC5" w:rsidRPr="00861386">
        <w:rPr>
          <w:rFonts w:ascii="Times New Roman" w:hAnsi="Times New Roman"/>
        </w:rPr>
        <w:t xml:space="preserve"> </w:t>
      </w:r>
      <w:r w:rsidR="008E7D4A" w:rsidRPr="00861386">
        <w:rPr>
          <w:rFonts w:ascii="Times New Roman" w:hAnsi="Times New Roman"/>
        </w:rPr>
        <w:t>(</w:t>
      </w:r>
      <w:r w:rsidR="00A006B0" w:rsidRPr="00861386">
        <w:rPr>
          <w:rFonts w:ascii="Times New Roman" w:hAnsi="Times New Roman"/>
        </w:rPr>
        <w:t>which reflect central</w:t>
      </w:r>
      <w:r w:rsidR="003879A1" w:rsidRPr="00861386">
        <w:rPr>
          <w:rFonts w:ascii="Times New Roman" w:hAnsi="Times New Roman"/>
        </w:rPr>
        <w:t>, peripheral</w:t>
      </w:r>
      <w:r w:rsidR="00A006B0" w:rsidRPr="00861386">
        <w:rPr>
          <w:rFonts w:ascii="Times New Roman" w:hAnsi="Times New Roman"/>
        </w:rPr>
        <w:t xml:space="preserve"> and </w:t>
      </w:r>
      <w:r w:rsidR="003879A1" w:rsidRPr="00861386">
        <w:rPr>
          <w:rFonts w:ascii="Times New Roman" w:hAnsi="Times New Roman"/>
        </w:rPr>
        <w:t xml:space="preserve">truncal </w:t>
      </w:r>
      <w:r w:rsidR="00A006B0" w:rsidRPr="00861386">
        <w:rPr>
          <w:rFonts w:ascii="Times New Roman" w:hAnsi="Times New Roman"/>
        </w:rPr>
        <w:t>fat deposition</w:t>
      </w:r>
      <w:r w:rsidR="008E7D4A" w:rsidRPr="00861386">
        <w:rPr>
          <w:rFonts w:ascii="Times New Roman" w:hAnsi="Times New Roman"/>
        </w:rPr>
        <w:t>, respectively)</w:t>
      </w:r>
      <w:r w:rsidR="00A006B0" w:rsidRPr="00861386">
        <w:rPr>
          <w:rFonts w:ascii="Times New Roman" w:hAnsi="Times New Roman"/>
        </w:rPr>
        <w:t xml:space="preserve"> were found to be associated with child BP in our cohort. </w:t>
      </w:r>
      <w:r w:rsidR="00222B89" w:rsidRPr="00861386">
        <w:rPr>
          <w:rFonts w:ascii="Times New Roman" w:hAnsi="Times New Roman"/>
        </w:rPr>
        <w:t xml:space="preserve">Nowson et al </w:t>
      </w:r>
      <w:r w:rsidR="00071492" w:rsidRPr="00861386">
        <w:rPr>
          <w:rFonts w:ascii="Times New Roman" w:hAnsi="Times New Roman"/>
        </w:rPr>
        <w:t xml:space="preserve">had </w:t>
      </w:r>
      <w:r w:rsidR="00222B89" w:rsidRPr="00861386">
        <w:rPr>
          <w:rFonts w:ascii="Times New Roman" w:hAnsi="Times New Roman"/>
        </w:rPr>
        <w:t xml:space="preserve">reported that greater conditional gains in AC </w:t>
      </w:r>
      <w:r w:rsidR="00A006B0" w:rsidRPr="00861386">
        <w:rPr>
          <w:rFonts w:ascii="Times New Roman" w:hAnsi="Times New Roman"/>
        </w:rPr>
        <w:t xml:space="preserve">and subscapular skinfolds </w:t>
      </w:r>
      <w:r w:rsidR="00A0270C" w:rsidRPr="00861386">
        <w:rPr>
          <w:rFonts w:ascii="Times New Roman" w:hAnsi="Times New Roman"/>
        </w:rPr>
        <w:t>during</w:t>
      </w:r>
      <w:r w:rsidR="00A006B0" w:rsidRPr="00861386">
        <w:rPr>
          <w:rFonts w:ascii="Times New Roman" w:hAnsi="Times New Roman"/>
        </w:rPr>
        <w:t xml:space="preserve"> early childhood </w:t>
      </w:r>
      <w:r w:rsidR="00222B89" w:rsidRPr="00861386">
        <w:rPr>
          <w:rFonts w:ascii="Times New Roman" w:hAnsi="Times New Roman"/>
        </w:rPr>
        <w:t>were associated with higher BP at 3-years</w:t>
      </w:r>
      <w:r w:rsidR="00940EEB" w:rsidRPr="00861386">
        <w:rPr>
          <w:rFonts w:ascii="Times New Roman" w:hAnsi="Times New Roman"/>
        </w:rPr>
        <w:t xml:space="preserve"> </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&lt;EndNote&gt;&lt;Cite&gt;&lt;Author&gt;Nowson&lt;/Author&gt;&lt;Year&gt;2014&lt;/Year&gt;&lt;RecNum&gt;2&lt;/RecNum&gt;&lt;DisplayText&gt;(9)&lt;/DisplayText&gt;&lt;record&gt;&lt;rec-number&gt;2&lt;/rec-number&gt;&lt;foreign-keys&gt;&lt;key app="EN" db-id="xe2zddza82tftxet00m5sarzd2rp252w09dd"&gt;2&lt;/key&gt;&lt;/foreign-keys&gt;&lt;ref-type name="Journal Article"&gt;17&lt;/ref-type&gt;&lt;contributors&gt;&lt;authors&gt;&lt;author&gt;Nowson, C. A.&lt;/author&gt;&lt;author&gt;Crozier, S. R.&lt;/author&gt;&lt;author&gt;Robinson, S. M.&lt;/author&gt;&lt;author&gt;Godfrey, K. M.&lt;/author&gt;&lt;author&gt;Lawrence, W. T.&lt;/author&gt;&lt;author&gt;Law, C. M.&lt;/author&gt;&lt;author&gt;Cooper, C.&lt;/author&gt;&lt;author&gt;Inskip, H. M.&lt;/author&gt;&lt;/authors&gt;&lt;/contributors&gt;&lt;titles&gt;&lt;title&gt;Association of early childhood abdominal circumference and weight gain with blood pressure at 36 months of age: secondary analysis of data from a prospective cohort study&lt;/title&gt;&lt;secondary-title&gt;BMJ Open.&lt;/secondary-title&gt;&lt;/titles&gt;&lt;periodical&gt;&lt;full-title&gt;BMJ Open.&lt;/full-title&gt;&lt;/periodical&gt;&lt;pages&gt;e005412. doi: 10.1136/bmjopen-2014-005412.&lt;/pages&gt;&lt;volume&gt;4&lt;/volume&gt;&lt;number&gt;7&lt;/number&gt;&lt;dates&gt;&lt;year&gt;2014&lt;/year&gt;&lt;pub-dates&gt;&lt;date&gt;Jul 3&lt;/date&gt;&lt;/pub-dates&gt;&lt;/dates&gt;&lt;orig-pub&gt;Epidemiology&lt;/orig-pub&gt;&lt;isbn&gt;2044-6055 (Electronic)&lt;/isbn&gt;&lt;urls&gt;&lt;/urls&gt;&lt;/record&gt;&lt;/Cite&gt;&lt;/EndNote&gt;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9" w:tooltip="Nowson, 2014 #2" w:history="1">
        <w:r w:rsidR="00966EFA" w:rsidRPr="00861386">
          <w:rPr>
            <w:rFonts w:ascii="Times New Roman" w:hAnsi="Times New Roman"/>
            <w:noProof/>
          </w:rPr>
          <w:t>9</w:t>
        </w:r>
      </w:hyperlink>
      <w:r w:rsidR="00686A69" w:rsidRPr="00861386">
        <w:rPr>
          <w:rFonts w:ascii="Times New Roman" w:hAnsi="Times New Roman"/>
          <w:noProof/>
        </w:rPr>
        <w:t>)</w:t>
      </w:r>
      <w:r w:rsidR="009779B7" w:rsidRPr="00861386">
        <w:rPr>
          <w:rFonts w:ascii="Times New Roman" w:hAnsi="Times New Roman"/>
        </w:rPr>
        <w:fldChar w:fldCharType="end"/>
      </w:r>
      <w:r w:rsidR="00A006B0" w:rsidRPr="00861386">
        <w:rPr>
          <w:rFonts w:ascii="Times New Roman" w:hAnsi="Times New Roman"/>
        </w:rPr>
        <w:t>.</w:t>
      </w:r>
      <w:r w:rsidR="00222B89" w:rsidRPr="00861386">
        <w:rPr>
          <w:rFonts w:ascii="Times New Roman" w:hAnsi="Times New Roman"/>
        </w:rPr>
        <w:t xml:space="preserve"> </w:t>
      </w:r>
      <w:r w:rsidR="000D2EBA" w:rsidRPr="00861386">
        <w:rPr>
          <w:rFonts w:ascii="Times New Roman" w:hAnsi="Times New Roman"/>
        </w:rPr>
        <w:t xml:space="preserve">A recent </w:t>
      </w:r>
      <w:r w:rsidR="000D2EBA" w:rsidRPr="00861386">
        <w:rPr>
          <w:rFonts w:ascii="Times New Roman" w:hAnsi="Times New Roman"/>
          <w:color w:val="000000"/>
          <w:shd w:val="clear" w:color="auto" w:fill="FFFFFF"/>
        </w:rPr>
        <w:t>cross-sectional survey of school children</w:t>
      </w:r>
      <w:r w:rsidR="00D41001" w:rsidRPr="00861386">
        <w:rPr>
          <w:rFonts w:ascii="Times New Roman" w:hAnsi="Times New Roman"/>
          <w:color w:val="000000"/>
          <w:shd w:val="clear" w:color="auto" w:fill="FFFFFF"/>
        </w:rPr>
        <w:t xml:space="preserve"> </w:t>
      </w:r>
      <w:r w:rsidR="007B4BB9" w:rsidRPr="00861386">
        <w:rPr>
          <w:rFonts w:ascii="Times New Roman" w:hAnsi="Times New Roman"/>
          <w:color w:val="000000"/>
          <w:shd w:val="clear" w:color="auto" w:fill="FFFFFF"/>
        </w:rPr>
        <w:t xml:space="preserve">aged 7-17 years </w:t>
      </w:r>
      <w:r w:rsidR="000D2EBA" w:rsidRPr="00861386">
        <w:rPr>
          <w:rFonts w:ascii="Times New Roman" w:hAnsi="Times New Roman"/>
          <w:color w:val="000000"/>
          <w:shd w:val="clear" w:color="auto" w:fill="FFFFFF"/>
        </w:rPr>
        <w:t>in Chin</w:t>
      </w:r>
      <w:r w:rsidR="00872A0B" w:rsidRPr="00861386">
        <w:rPr>
          <w:rFonts w:ascii="Times New Roman" w:hAnsi="Times New Roman"/>
          <w:color w:val="000000"/>
          <w:shd w:val="clear" w:color="auto" w:fill="FFFFFF"/>
        </w:rPr>
        <w:t>a reported</w:t>
      </w:r>
      <w:r w:rsidR="000D2EBA" w:rsidRPr="00861386">
        <w:rPr>
          <w:rFonts w:ascii="Times New Roman" w:hAnsi="Times New Roman"/>
          <w:color w:val="000000"/>
          <w:shd w:val="clear" w:color="auto" w:fill="FFFFFF"/>
        </w:rPr>
        <w:t xml:space="preserve"> that </w:t>
      </w:r>
      <w:r w:rsidR="00D41001" w:rsidRPr="00861386">
        <w:rPr>
          <w:rFonts w:ascii="Times New Roman" w:hAnsi="Times New Roman"/>
          <w:color w:val="000000"/>
          <w:shd w:val="clear" w:color="auto" w:fill="FFFFFF"/>
        </w:rPr>
        <w:t xml:space="preserve">those </w:t>
      </w:r>
      <w:r w:rsidR="000D2EBA" w:rsidRPr="00861386">
        <w:rPr>
          <w:rFonts w:ascii="Times New Roman" w:hAnsi="Times New Roman"/>
          <w:color w:val="000000"/>
          <w:shd w:val="clear" w:color="auto" w:fill="FFFFFF"/>
        </w:rPr>
        <w:t xml:space="preserve">with higher skinfold thicknesses </w:t>
      </w:r>
      <w:r w:rsidR="00872A0B" w:rsidRPr="00861386">
        <w:rPr>
          <w:rFonts w:ascii="Times New Roman" w:hAnsi="Times New Roman"/>
          <w:color w:val="000000"/>
          <w:shd w:val="clear" w:color="auto" w:fill="FFFFFF"/>
        </w:rPr>
        <w:t>had</w:t>
      </w:r>
      <w:r w:rsidR="000D2EBA" w:rsidRPr="00861386">
        <w:rPr>
          <w:rFonts w:ascii="Times New Roman" w:hAnsi="Times New Roman"/>
          <w:color w:val="000000"/>
          <w:shd w:val="clear" w:color="auto" w:fill="FFFFFF"/>
        </w:rPr>
        <w:t xml:space="preserve"> significantly higher BP</w:t>
      </w:r>
      <w:r w:rsidR="00872A0B" w:rsidRPr="00861386">
        <w:rPr>
          <w:rFonts w:ascii="Times New Roman" w:hAnsi="Times New Roman"/>
          <w:color w:val="000000"/>
          <w:shd w:val="clear" w:color="auto" w:fill="FFFFFF"/>
        </w:rPr>
        <w:t xml:space="preserve">s </w:t>
      </w:r>
      <w:r w:rsidR="000D2EBA" w:rsidRPr="00861386">
        <w:rPr>
          <w:rFonts w:ascii="Times New Roman" w:hAnsi="Times New Roman"/>
          <w:color w:val="000000"/>
          <w:shd w:val="clear" w:color="auto" w:fill="FFFFFF"/>
        </w:rPr>
        <w:t>than those with lower skinfold thicknesses</w:t>
      </w:r>
      <w:r w:rsidR="00940EEB" w:rsidRPr="00861386">
        <w:rPr>
          <w:rFonts w:ascii="Times New Roman" w:hAnsi="Times New Roman"/>
          <w:color w:val="000000"/>
          <w:shd w:val="clear" w:color="auto" w:fill="FFFFFF"/>
        </w:rPr>
        <w:t xml:space="preserve"> </w:t>
      </w:r>
      <w:r w:rsidR="009779B7"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&lt;EndNote&gt;&lt;Cite&gt;&lt;Author&gt;Zhang&lt;/Author&gt;&lt;Year&gt;2015&lt;/Year&gt;&lt;RecNum&gt;1&lt;/RecNum&gt;&lt;DisplayText&gt;(30)&lt;/DisplayText&gt;&lt;record&gt;&lt;rec-number&gt;1&lt;/rec-number&gt;&lt;foreign-keys&gt;&lt;key app="EN" db-id="xe2zddza82tftxet00m5sarzd2rp252w09dd"&gt;1&lt;/key&gt;&lt;/foreign-keys&gt;&lt;ref-type name="Journal Article"&gt;17&lt;/ref-type&gt;&lt;contributors&gt;&lt;authors&gt;&lt;author&gt;Zhang, Y. X.&lt;/author&gt;&lt;author&gt;Wang, S. R.&lt;/author&gt;&lt;/authors&gt;&lt;/contributors&gt;&lt;titles&gt;&lt;title&gt;Distribution of subcutaneous fat and the relationship with blood pressure in obese children and adolescents in Shandong, China&lt;/title&gt;&lt;secondary-title&gt;Paediatr Perinat Epidemiol.&lt;/secondary-title&gt;&lt;/titles&gt;&lt;periodical&gt;&lt;full-title&gt;Paediatr Perinat Epidemiol.&lt;/full-title&gt;&lt;/periodical&gt;&lt;pages&gt;156-61. doi: 10.1111/ppe.12178. Epub 2015 Feb 14.&lt;/pages&gt;&lt;volume&gt;29&lt;/volume&gt;&lt;number&gt;2&lt;/number&gt;&lt;keywords&gt;&lt;keyword&gt;Adolescent&lt;/keyword&gt;&lt;keyword&gt;Age Distribution&lt;/keyword&gt;&lt;keyword&gt;*Blood Pressure&lt;/keyword&gt;&lt;keyword&gt;Body Fat Distribution&lt;/keyword&gt;&lt;keyword&gt;Body Mass Index&lt;/keyword&gt;&lt;keyword&gt;Cardiovascular Diseases/epidemiology/physiopathology/*prevention &amp;amp; control&lt;/keyword&gt;&lt;keyword&gt;Child&lt;/keyword&gt;&lt;keyword&gt;China/epidemiology&lt;/keyword&gt;&lt;keyword&gt;Cross-Sectional Studies&lt;/keyword&gt;&lt;keyword&gt;Female&lt;/keyword&gt;&lt;keyword&gt;Humans&lt;/keyword&gt;&lt;keyword&gt;Male&lt;/keyword&gt;&lt;keyword&gt;Obesity/complications/epidemiology/*physiopathology&lt;/keyword&gt;&lt;keyword&gt;Prevalence&lt;/keyword&gt;&lt;keyword&gt;Risk Factors&lt;/keyword&gt;&lt;keyword&gt;Sex Distribution&lt;/keyword&gt;&lt;keyword&gt;Skinfold Thickness&lt;/keyword&gt;&lt;keyword&gt;Subcutaneous Fat&lt;/keyword&gt;&lt;/keywords&gt;&lt;dates&gt;&lt;year&gt;2015&lt;/year&gt;&lt;pub-dates&gt;&lt;date&gt;Mar&lt;/date&gt;&lt;/pub-dates&gt;&lt;/dates&gt;&lt;isbn&gt;1365-3016 (Electronic)&amp;#xD;0269-5022 (Linking)&lt;/isbn&gt;&lt;work-type&gt;Research Support, Non-U.S. Gov&amp;apos;t&lt;/work-type&gt;&lt;urls&gt;&lt;/urls&gt;&lt;/record&gt;&lt;/Cite&gt;&lt;/EndNote&gt;</w:instrText>
      </w:r>
      <w:r w:rsidR="009779B7"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0" w:tooltip="Zhang, 2015 #1" w:history="1">
        <w:r w:rsidR="00966EFA" w:rsidRPr="00861386">
          <w:rPr>
            <w:rFonts w:ascii="Times New Roman" w:hAnsi="Times New Roman"/>
            <w:noProof/>
            <w:color w:val="000000"/>
            <w:shd w:val="clear" w:color="auto" w:fill="FFFFFF"/>
          </w:rPr>
          <w:t>30</w:t>
        </w:r>
      </w:hyperlink>
      <w:r w:rsidR="005A587C" w:rsidRPr="00861386">
        <w:rPr>
          <w:rFonts w:ascii="Times New Roman" w:hAnsi="Times New Roman"/>
          <w:noProof/>
          <w:color w:val="000000"/>
          <w:shd w:val="clear" w:color="auto" w:fill="FFFFFF"/>
        </w:rPr>
        <w:t>)</w:t>
      </w:r>
      <w:r w:rsidR="009779B7" w:rsidRPr="00861386">
        <w:rPr>
          <w:rFonts w:ascii="Times New Roman" w:hAnsi="Times New Roman"/>
          <w:color w:val="000000"/>
          <w:shd w:val="clear" w:color="auto" w:fill="FFFFFF"/>
        </w:rPr>
        <w:fldChar w:fldCharType="end"/>
      </w:r>
      <w:r w:rsidR="000D2EBA" w:rsidRPr="00861386">
        <w:rPr>
          <w:rFonts w:ascii="Times New Roman" w:hAnsi="Times New Roman"/>
          <w:color w:val="000000"/>
          <w:shd w:val="clear" w:color="auto" w:fill="FFFFFF"/>
        </w:rPr>
        <w:t xml:space="preserve">. </w:t>
      </w:r>
      <w:r w:rsidR="00255806" w:rsidRPr="00861386">
        <w:rPr>
          <w:rFonts w:ascii="Times New Roman" w:hAnsi="Times New Roman"/>
          <w:color w:val="000000"/>
          <w:shd w:val="clear" w:color="auto" w:fill="FFFFFF"/>
        </w:rPr>
        <w:t xml:space="preserve">Fat mass and waist circumference were also found to be positively and significantly associated with absolute blood pressure and hypertension in a cohort of African-American and European-American children </w:t>
      </w:r>
      <w:r w:rsidR="00255806"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&lt;EndNote&gt;&lt;Cite&gt;&lt;Author&gt;Willig&lt;/Author&gt;&lt;Year&gt;2010&lt;/Year&gt;&lt;RecNum&gt;3&lt;/RecNum&gt;&lt;DisplayText&gt;(31)&lt;/DisplayText&gt;&lt;record&gt;&lt;rec-number&gt;3&lt;/rec-number&gt;&lt;foreign-keys&gt;&lt;key app="EN" db-id="wawz5e29v92wfpev094pprfvts9pefsezavf"&gt;3&lt;/key&gt;&lt;/foreign-keys&gt;&lt;ref-type name="Journal Article"&gt;17&lt;/ref-type&gt;&lt;contributors&gt;&lt;authors&gt;&lt;author&gt;Willig, A. L.&lt;/author&gt;&lt;author&gt;Casazza, K.&lt;/author&gt;&lt;author&gt;Dulin-Keita, A.&lt;/author&gt;&lt;author&gt;Franklin, F. A.&lt;/author&gt;&lt;author&gt;Amaya, M.&lt;/author&gt;&lt;author&gt;Fernandez, J. R.&lt;/author&gt;&lt;/authors&gt;&lt;/contributors&gt;&lt;titles&gt;&lt;title&gt;Adjusting adiposity and body weight measurements for height alters the relationship with blood pressure in children&lt;/title&gt;&lt;secondary-title&gt;Am J Hypertens.&lt;/secondary-title&gt;&lt;/titles&gt;&lt;periodical&gt;&lt;full-title&gt;Am J Hypertens.&lt;/full-title&gt;&lt;/periodical&gt;&lt;pages&gt;904-10. doi: 10.1038/ajh.2010.82. Epub 2010 Apr 22.&lt;/pages&gt;&lt;volume&gt;23&lt;/volume&gt;&lt;number&gt;8&lt;/number&gt;&lt;dates&gt;&lt;year&gt;2010&lt;/year&gt;&lt;pub-dates&gt;&lt;date&gt;Aug&lt;/date&gt;&lt;/pub-dates&gt;&lt;/dates&gt;&lt;isbn&gt;1941-7225 (Electronic)&amp;#xD;0895-7061 (Linking)&lt;/isbn&gt;&lt;work-type&gt;Research Support, N.I.H., Extramural&lt;/work-type&gt;&lt;urls&gt;&lt;/urls&gt;&lt;/record&gt;&lt;/Cite&gt;&lt;/EndNote&gt;</w:instrText>
      </w:r>
      <w:r w:rsidR="00255806"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1" w:tooltip="Willig, 2010 #3" w:history="1">
        <w:r w:rsidR="00966EFA" w:rsidRPr="00861386">
          <w:rPr>
            <w:rFonts w:ascii="Times New Roman" w:hAnsi="Times New Roman"/>
            <w:noProof/>
            <w:color w:val="000000"/>
            <w:shd w:val="clear" w:color="auto" w:fill="FFFFFF"/>
          </w:rPr>
          <w:t>31</w:t>
        </w:r>
      </w:hyperlink>
      <w:r w:rsidR="005A587C" w:rsidRPr="00861386">
        <w:rPr>
          <w:rFonts w:ascii="Times New Roman" w:hAnsi="Times New Roman"/>
          <w:noProof/>
          <w:color w:val="000000"/>
          <w:shd w:val="clear" w:color="auto" w:fill="FFFFFF"/>
        </w:rPr>
        <w:t>)</w:t>
      </w:r>
      <w:r w:rsidR="00255806" w:rsidRPr="00861386">
        <w:rPr>
          <w:rFonts w:ascii="Times New Roman" w:hAnsi="Times New Roman"/>
          <w:color w:val="000000"/>
          <w:shd w:val="clear" w:color="auto" w:fill="FFFFFF"/>
        </w:rPr>
        <w:fldChar w:fldCharType="end"/>
      </w:r>
      <w:r w:rsidR="00255806" w:rsidRPr="00861386">
        <w:rPr>
          <w:rFonts w:ascii="Times New Roman" w:hAnsi="Times New Roman"/>
          <w:color w:val="000000"/>
          <w:shd w:val="clear" w:color="auto" w:fill="FFFFFF"/>
        </w:rPr>
        <w:t xml:space="preserve">. </w:t>
      </w:r>
      <w:r w:rsidR="00123B3B" w:rsidRPr="00861386">
        <w:rPr>
          <w:rFonts w:ascii="Times New Roman" w:hAnsi="Times New Roman"/>
          <w:color w:val="000000"/>
          <w:shd w:val="clear" w:color="auto" w:fill="FFFFFF"/>
        </w:rPr>
        <w:t>F</w:t>
      </w:r>
      <w:r w:rsidR="00685D50" w:rsidRPr="00861386">
        <w:rPr>
          <w:rFonts w:ascii="Times New Roman" w:hAnsi="Times New Roman"/>
          <w:color w:val="000000"/>
          <w:shd w:val="clear" w:color="auto" w:fill="FFFFFF"/>
        </w:rPr>
        <w:t>at mass is a strong determinant of BP in both children</w:t>
      </w:r>
      <w:r w:rsidR="00940EEB" w:rsidRPr="00861386">
        <w:rPr>
          <w:rFonts w:ascii="Times New Roman" w:hAnsi="Times New Roman"/>
          <w:color w:val="000000"/>
          <w:shd w:val="clear" w:color="auto" w:fill="FFFFFF"/>
        </w:rPr>
        <w:t xml:space="preserve"> </w:t>
      </w:r>
      <w:r w:rsidR="009779B7"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&lt;EndNote&gt;&lt;Cite&gt;&lt;Author&gt;Drozdz&lt;/Author&gt;&lt;Year&gt;2009&lt;/Year&gt;&lt;RecNum&gt;27&lt;/RecNum&gt;&lt;DisplayText&gt;(32)&lt;/DisplayText&gt;&lt;record&gt;&lt;rec-number&gt;27&lt;/rec-number&gt;&lt;foreign-keys&gt;&lt;key app="EN" db-id="xe2zddza82tftxet00m5sarzd2rp252w09dd"&gt;27&lt;/key&gt;&lt;/foreign-keys&gt;&lt;ref-type name="Journal Article"&gt;17&lt;/ref-type&gt;&lt;contributors&gt;&lt;authors&gt;&lt;author&gt;Drozdz, D.&lt;/author&gt;&lt;author&gt;Kwinta, P.&lt;/author&gt;&lt;author&gt;Korohoda, P.&lt;/author&gt;&lt;author&gt;Pietrzyk, J. A.&lt;/author&gt;&lt;author&gt;Drozdz, M.&lt;/author&gt;&lt;author&gt;Sancewicz-Pach, K.&lt;/author&gt;&lt;/authors&gt;&lt;/contributors&gt;&lt;titles&gt;&lt;title&gt;Correlation between fat mass and blood pressure in healthy children&lt;/title&gt;&lt;secondary-title&gt;Pediatr Nephrol.&lt;/secondary-title&gt;&lt;/titles&gt;&lt;periodical&gt;&lt;full-title&gt;Pediatr Nephrol.&lt;/full-title&gt;&lt;/periodical&gt;&lt;pages&gt;1735-40. doi: 10.1007/s00467-009-1207-9. Epub 2009 May 28.&lt;/pages&gt;&lt;volume&gt;24&lt;/volume&gt;&lt;number&gt;9&lt;/number&gt;&lt;keywords&gt;&lt;keyword&gt;Adolescent&lt;/keyword&gt;&lt;keyword&gt;Blood Pressure/*physiology&lt;/keyword&gt;&lt;keyword&gt;*Body Fat Distribution&lt;/keyword&gt;&lt;keyword&gt;*Body Mass Index&lt;/keyword&gt;&lt;keyword&gt;Child&lt;/keyword&gt;&lt;keyword&gt;Cohort Studies&lt;/keyword&gt;&lt;keyword&gt;Electric Impedance&lt;/keyword&gt;&lt;keyword&gt;Female&lt;/keyword&gt;&lt;keyword&gt;Humans&lt;/keyword&gt;&lt;keyword&gt;Male&lt;/keyword&gt;&lt;keyword&gt;Obesity/*physiopathology&lt;/keyword&gt;&lt;keyword&gt;Reference Values&lt;/keyword&gt;&lt;/keywords&gt;&lt;dates&gt;&lt;year&gt;2009&lt;/year&gt;&lt;pub-dates&gt;&lt;date&gt;Sep&lt;/date&gt;&lt;/pub-dates&gt;&lt;/dates&gt;&lt;isbn&gt;1432-198X (Electronic)&amp;#xD;0931-041X (Linking)&lt;/isbn&gt;&lt;work-type&gt;Research Support, Non-U.S. Gov&amp;apos;t&lt;/work-type&gt;&lt;urls&gt;&lt;/urls&gt;&lt;/record&gt;&lt;/Cite&gt;&lt;/EndNote&gt;</w:instrText>
      </w:r>
      <w:r w:rsidR="009779B7"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2" w:tooltip="Drozdz, 2009 #27" w:history="1">
        <w:r w:rsidR="00966EFA" w:rsidRPr="00861386">
          <w:rPr>
            <w:rFonts w:ascii="Times New Roman" w:hAnsi="Times New Roman"/>
            <w:noProof/>
            <w:color w:val="000000"/>
            <w:shd w:val="clear" w:color="auto" w:fill="FFFFFF"/>
          </w:rPr>
          <w:t>32</w:t>
        </w:r>
      </w:hyperlink>
      <w:r w:rsidR="005A587C" w:rsidRPr="00861386">
        <w:rPr>
          <w:rFonts w:ascii="Times New Roman" w:hAnsi="Times New Roman"/>
          <w:noProof/>
          <w:color w:val="000000"/>
          <w:shd w:val="clear" w:color="auto" w:fill="FFFFFF"/>
        </w:rPr>
        <w:t>)</w:t>
      </w:r>
      <w:r w:rsidR="009779B7" w:rsidRPr="00861386">
        <w:rPr>
          <w:rFonts w:ascii="Times New Roman" w:hAnsi="Times New Roman"/>
          <w:color w:val="000000"/>
          <w:shd w:val="clear" w:color="auto" w:fill="FFFFFF"/>
        </w:rPr>
        <w:fldChar w:fldCharType="end"/>
      </w:r>
      <w:r w:rsidR="00685D50" w:rsidRPr="00861386">
        <w:rPr>
          <w:rFonts w:ascii="Times New Roman" w:hAnsi="Times New Roman"/>
          <w:color w:val="000000"/>
          <w:shd w:val="clear" w:color="auto" w:fill="FFFFFF"/>
        </w:rPr>
        <w:t xml:space="preserve"> and adults</w:t>
      </w:r>
      <w:r w:rsidR="00940EEB" w:rsidRPr="00861386">
        <w:rPr>
          <w:rFonts w:ascii="Times New Roman" w:hAnsi="Times New Roman"/>
          <w:color w:val="000000"/>
          <w:shd w:val="clear" w:color="auto" w:fill="FFFFFF"/>
        </w:rPr>
        <w:t xml:space="preserve"> </w:t>
      </w:r>
      <w:r w:rsidR="009779B7"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&lt;EndNote&gt;&lt;Cite&gt;&lt;Author&gt;Siervogel&lt;/Author&gt;&lt;Year&gt;1982&lt;/Year&gt;&lt;RecNum&gt;28&lt;/RecNum&gt;&lt;DisplayText&gt;(33)&lt;/DisplayText&gt;&lt;record&gt;&lt;rec-number&gt;28&lt;/rec-number&gt;&lt;foreign-keys&gt;&lt;key app="EN" db-id="xe2zddza82tftxet00m5sarzd2rp252w09dd"&gt;28&lt;/key&gt;&lt;/foreign-keys&gt;&lt;ref-type name="Journal Article"&gt;17&lt;/ref-type&gt;&lt;contributors&gt;&lt;authors&gt;&lt;author&gt;Siervogel, R. M.&lt;/author&gt;&lt;author&gt;Roche, A. F.&lt;/author&gt;&lt;author&gt;Chumlea, W. C.&lt;/author&gt;&lt;author&gt;Morris, J. G.&lt;/author&gt;&lt;author&gt;Webb, P.&lt;/author&gt;&lt;author&gt;Knittle, J. L.&lt;/author&gt;&lt;/authors&gt;&lt;/contributors&gt;&lt;titles&gt;&lt;title&gt;Blood pressure, body composition, and fat tissue cellularity in adults&lt;/title&gt;&lt;secondary-title&gt;Hypertension.&lt;/secondary-title&gt;&lt;/titles&gt;&lt;periodical&gt;&lt;full-title&gt;Hypertension.&lt;/full-title&gt;&lt;/periodical&gt;&lt;pages&gt;382-6.&lt;/pages&gt;&lt;volume&gt;4&lt;/volume&gt;&lt;number&gt;3&lt;/number&gt;&lt;keywords&gt;&lt;keyword&gt;Adipose Tissue/*cytology&lt;/keyword&gt;&lt;keyword&gt;Adolescent&lt;/keyword&gt;&lt;keyword&gt;Adult&lt;/keyword&gt;&lt;keyword&gt;Age Factors&lt;/keyword&gt;&lt;keyword&gt;*Blood Pressure&lt;/keyword&gt;&lt;keyword&gt;Body Composition&lt;/keyword&gt;&lt;keyword&gt;Body Weight&lt;/keyword&gt;&lt;keyword&gt;Cell Count&lt;/keyword&gt;&lt;keyword&gt;Female&lt;/keyword&gt;&lt;keyword&gt;Humans&lt;/keyword&gt;&lt;keyword&gt;Male&lt;/keyword&gt;&lt;keyword&gt;Middle Aged&lt;/keyword&gt;&lt;keyword&gt;Sex Factors&lt;/keyword&gt;&lt;/keywords&gt;&lt;dates&gt;&lt;year&gt;1982&lt;/year&gt;&lt;pub-dates&gt;&lt;date&gt;May-Jun&lt;/date&gt;&lt;/pub-dates&gt;&lt;/dates&gt;&lt;isbn&gt;0194-911X (Print)&amp;#xD;0194-911X (Linking)&lt;/isbn&gt;&lt;work-type&gt;Research Support, U.S. Gov&amp;apos;t, P.H.S.&lt;/work-type&gt;&lt;urls&gt;&lt;/urls&gt;&lt;/record&gt;&lt;/Cite&gt;&lt;/EndNote&gt;</w:instrText>
      </w:r>
      <w:r w:rsidR="009779B7"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3" w:tooltip="Siervogel, 1982 #28" w:history="1">
        <w:r w:rsidR="00966EFA" w:rsidRPr="00861386">
          <w:rPr>
            <w:rFonts w:ascii="Times New Roman" w:hAnsi="Times New Roman"/>
            <w:noProof/>
            <w:color w:val="000000"/>
            <w:shd w:val="clear" w:color="auto" w:fill="FFFFFF"/>
          </w:rPr>
          <w:t>33</w:t>
        </w:r>
      </w:hyperlink>
      <w:r w:rsidR="005A587C" w:rsidRPr="00861386">
        <w:rPr>
          <w:rFonts w:ascii="Times New Roman" w:hAnsi="Times New Roman"/>
          <w:noProof/>
          <w:color w:val="000000"/>
          <w:shd w:val="clear" w:color="auto" w:fill="FFFFFF"/>
        </w:rPr>
        <w:t>)</w:t>
      </w:r>
      <w:r w:rsidR="009779B7" w:rsidRPr="00861386">
        <w:rPr>
          <w:rFonts w:ascii="Times New Roman" w:hAnsi="Times New Roman"/>
          <w:color w:val="000000"/>
          <w:shd w:val="clear" w:color="auto" w:fill="FFFFFF"/>
        </w:rPr>
        <w:fldChar w:fldCharType="end"/>
      </w:r>
      <w:r w:rsidR="00393F2C" w:rsidRPr="00861386">
        <w:rPr>
          <w:rFonts w:ascii="Times New Roman" w:hAnsi="Times New Roman"/>
          <w:color w:val="000000"/>
          <w:shd w:val="clear" w:color="auto" w:fill="FFFFFF"/>
        </w:rPr>
        <w:t>.</w:t>
      </w:r>
      <w:r w:rsidR="009C31EC" w:rsidRPr="00861386">
        <w:rPr>
          <w:rFonts w:ascii="Times New Roman" w:hAnsi="Times New Roman"/>
          <w:color w:val="000000"/>
          <w:shd w:val="clear" w:color="auto" w:fill="FFFFFF"/>
        </w:rPr>
        <w:t xml:space="preserve"> </w:t>
      </w:r>
      <w:r w:rsidR="00D04C5E" w:rsidRPr="00861386">
        <w:rPr>
          <w:rFonts w:ascii="Times New Roman" w:hAnsi="Times New Roman"/>
          <w:color w:val="000000"/>
          <w:shd w:val="clear" w:color="auto" w:fill="FFFFFF"/>
        </w:rPr>
        <w:t>F</w:t>
      </w:r>
      <w:r w:rsidR="003879A1" w:rsidRPr="00861386">
        <w:rPr>
          <w:rFonts w:ascii="Times New Roman" w:hAnsi="Times New Roman"/>
          <w:color w:val="000000"/>
          <w:shd w:val="clear" w:color="auto" w:fill="FFFFFF"/>
        </w:rPr>
        <w:t>at distribution as a risk factor for elevated BP is also well-documented, for central</w:t>
      </w:r>
      <w:r w:rsidR="00940EEB" w:rsidRPr="00861386">
        <w:rPr>
          <w:rFonts w:ascii="Times New Roman" w:hAnsi="Times New Roman"/>
          <w:color w:val="000000"/>
          <w:shd w:val="clear" w:color="auto" w:fill="FFFFFF"/>
        </w:rPr>
        <w:t xml:space="preserve"> </w:t>
      </w:r>
      <w:r w:rsidR="003879A1" w:rsidRPr="00861386">
        <w:rPr>
          <w:rFonts w:ascii="Times New Roman" w:hAnsi="Times New Roman"/>
          <w:color w:val="000000"/>
          <w:shd w:val="clear" w:color="auto" w:fill="FFFFFF"/>
        </w:rPr>
        <w:fldChar w:fldCharType="begin">
          <w:fldData xml:space="preserve">PEVuZE5vdGU+PENpdGU+PEF1dGhvcj5aaGFuZzwvQXV0aG9yPjxZZWFyPjIwMTU8L1llYXI+PFJl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</w:fldData>
        </w:fldChar>
      </w:r>
      <w:r w:rsidR="005A587C" w:rsidRPr="00861386">
        <w:rPr>
          <w:rFonts w:ascii="Times New Roman" w:hAnsi="Times New Roman"/>
          <w:color w:val="000000"/>
          <w:shd w:val="clear" w:color="auto" w:fill="FFFFFF"/>
        </w:rPr>
        <w:instrText xml:space="preserve"> ADDIN EN.CITE </w:instrText>
      </w:r>
      <w:r w:rsidR="005A587C" w:rsidRPr="00861386">
        <w:rPr>
          <w:rFonts w:ascii="Times New Roman" w:hAnsi="Times New Roman"/>
          <w:color w:val="000000"/>
          <w:shd w:val="clear" w:color="auto" w:fill="FFFFFF"/>
        </w:rPr>
        <w:fldChar w:fldCharType="begin">
          <w:fldData xml:space="preserve">PEVuZE5vdGU+PENpdGU+PEF1dGhvcj5aaGFuZzwvQXV0aG9yPjxZZWFyPjIwMTU8L1llYXI+PFJl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</w:fldData>
        </w:fldChar>
      </w:r>
      <w:r w:rsidR="005A587C" w:rsidRPr="00861386">
        <w:rPr>
          <w:rFonts w:ascii="Times New Roman" w:hAnsi="Times New Roman"/>
          <w:color w:val="000000"/>
          <w:shd w:val="clear" w:color="auto" w:fill="FFFFFF"/>
        </w:rPr>
        <w:instrText xml:space="preserve"> ADDIN EN.CITE.DATA </w:instrText>
      </w:r>
      <w:r w:rsidR="005A587C" w:rsidRPr="00861386">
        <w:rPr>
          <w:rFonts w:ascii="Times New Roman" w:hAnsi="Times New Roman"/>
          <w:color w:val="000000"/>
          <w:shd w:val="clear" w:color="auto" w:fill="FFFFFF"/>
        </w:rPr>
      </w:r>
      <w:r w:rsidR="005A587C" w:rsidRPr="00861386">
        <w:rPr>
          <w:rFonts w:ascii="Times New Roman" w:hAnsi="Times New Roman"/>
          <w:color w:val="000000"/>
          <w:shd w:val="clear" w:color="auto" w:fill="FFFFFF"/>
        </w:rPr>
        <w:fldChar w:fldCharType="end"/>
      </w:r>
      <w:r w:rsidR="003879A1" w:rsidRPr="00861386">
        <w:rPr>
          <w:rFonts w:ascii="Times New Roman" w:hAnsi="Times New Roman"/>
          <w:color w:val="000000"/>
          <w:shd w:val="clear" w:color="auto" w:fill="FFFFFF"/>
        </w:rPr>
      </w:r>
      <w:r w:rsidR="003879A1"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0" w:tooltip="Zhang, 2015 #1" w:history="1">
        <w:r w:rsidR="00966EFA" w:rsidRPr="00861386">
          <w:rPr>
            <w:rFonts w:ascii="Times New Roman" w:hAnsi="Times New Roman"/>
            <w:noProof/>
            <w:color w:val="000000"/>
            <w:shd w:val="clear" w:color="auto" w:fill="FFFFFF"/>
          </w:rPr>
          <w:t>30</w:t>
        </w:r>
      </w:hyperlink>
      <w:r w:rsidR="005A587C" w:rsidRPr="00861386">
        <w:rPr>
          <w:rFonts w:ascii="Times New Roman" w:hAnsi="Times New Roman"/>
          <w:noProof/>
          <w:color w:val="000000"/>
          <w:shd w:val="clear" w:color="auto" w:fill="FFFFFF"/>
        </w:rPr>
        <w:t xml:space="preserve">, </w:t>
      </w:r>
      <w:hyperlink w:anchor="_ENREF_34" w:tooltip="Shear, 1987 #30" w:history="1">
        <w:r w:rsidR="00966EFA" w:rsidRPr="00861386">
          <w:rPr>
            <w:rFonts w:ascii="Times New Roman" w:hAnsi="Times New Roman"/>
            <w:noProof/>
            <w:color w:val="000000"/>
            <w:shd w:val="clear" w:color="auto" w:fill="FFFFFF"/>
          </w:rPr>
          <w:t>34</w:t>
        </w:r>
      </w:hyperlink>
      <w:r w:rsidR="005A587C" w:rsidRPr="00861386">
        <w:rPr>
          <w:rFonts w:ascii="Times New Roman" w:hAnsi="Times New Roman"/>
          <w:noProof/>
          <w:color w:val="000000"/>
          <w:shd w:val="clear" w:color="auto" w:fill="FFFFFF"/>
        </w:rPr>
        <w:t>)</w:t>
      </w:r>
      <w:r w:rsidR="003879A1" w:rsidRPr="00861386">
        <w:rPr>
          <w:rFonts w:ascii="Times New Roman" w:hAnsi="Times New Roman"/>
          <w:color w:val="000000"/>
          <w:shd w:val="clear" w:color="auto" w:fill="FFFFFF"/>
        </w:rPr>
        <w:fldChar w:fldCharType="end"/>
      </w:r>
      <w:r w:rsidR="003879A1" w:rsidRPr="00861386">
        <w:rPr>
          <w:rFonts w:ascii="Times New Roman" w:hAnsi="Times New Roman"/>
          <w:color w:val="000000"/>
          <w:shd w:val="clear" w:color="auto" w:fill="FFFFFF"/>
        </w:rPr>
        <w:t>, truncal</w:t>
      </w:r>
      <w:r w:rsidR="00940EEB" w:rsidRPr="00861386">
        <w:rPr>
          <w:rFonts w:ascii="Times New Roman" w:hAnsi="Times New Roman"/>
          <w:color w:val="000000"/>
          <w:shd w:val="clear" w:color="auto" w:fill="FFFFFF"/>
        </w:rPr>
        <w:t xml:space="preserve"> </w:t>
      </w:r>
      <w:r w:rsidR="009779B7"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&lt;EndNote&gt;&lt;Cite&gt;&lt;Author&gt;He&lt;/Author&gt;&lt;Year&gt;2002&lt;/Year&gt;&lt;RecNum&gt;29&lt;/RecNum&gt;&lt;DisplayText&gt;(35)&lt;/DisplayText&gt;&lt;record&gt;&lt;rec-number&gt;29&lt;/rec-number&gt;&lt;foreign-keys&gt;&lt;key app="EN" db-id="xe2zddza82tftxet00m5sarzd2rp252w09dd"&gt;29&lt;/key&gt;&lt;/foreign-keys&gt;&lt;ref-type name="Journal Article"&gt;17&lt;/ref-type&gt;&lt;contributors&gt;&lt;authors&gt;&lt;author&gt;He, Q.&lt;/author&gt;&lt;author&gt;Horlick, M.&lt;/author&gt;&lt;author&gt;Fedun, B.&lt;/author&gt;&lt;author&gt;Wang, J.&lt;/author&gt;&lt;author&gt;Pierson, R. N., Jr.&lt;/author&gt;&lt;author&gt;Heshka, S.&lt;/author&gt;&lt;author&gt;Gallagher, D.&lt;/author&gt;&lt;/authors&gt;&lt;/contributors&gt;&lt;titles&gt;&lt;title&gt;Trunk fat and blood pressure in children through puberty&lt;/title&gt;&lt;secondary-title&gt;Circulation.&lt;/secondary-title&gt;&lt;/titles&gt;&lt;periodical&gt;&lt;full-title&gt;Circulation.&lt;/full-title&gt;&lt;/periodical&gt;&lt;pages&gt;1093-8.&lt;/pages&gt;&lt;volume&gt;105&lt;/volume&gt;&lt;number&gt;9&lt;/number&gt;&lt;keywords&gt;&lt;keyword&gt;Abdomen&lt;/keyword&gt;&lt;keyword&gt;Absorptiometry, Photon&lt;/keyword&gt;&lt;keyword&gt;Adipose Tissue/*physiology&lt;/keyword&gt;&lt;keyword&gt;Adolescent&lt;/keyword&gt;&lt;keyword&gt;African Continental Ancestry Group&lt;/keyword&gt;&lt;keyword&gt;Asian Continental Ancestry Group&lt;/keyword&gt;&lt;keyword&gt;Blood Pressure/*physiology&lt;/keyword&gt;&lt;keyword&gt;Body Composition/*physiology&lt;/keyword&gt;&lt;keyword&gt;Child&lt;/keyword&gt;&lt;keyword&gt;Child, Preschool&lt;/keyword&gt;&lt;keyword&gt;Cross-Sectional Studies&lt;/keyword&gt;&lt;keyword&gt;European Continental Ancestry Group&lt;/keyword&gt;&lt;keyword&gt;Female&lt;/keyword&gt;&lt;keyword&gt;Humans&lt;/keyword&gt;&lt;keyword&gt;Male&lt;/keyword&gt;&lt;keyword&gt;Puberty/*physiology&lt;/keyword&gt;&lt;keyword&gt;Regression Analysis&lt;/keyword&gt;&lt;keyword&gt;Sex Distribution&lt;/keyword&gt;&lt;keyword&gt;Sex Factors&lt;/keyword&gt;&lt;keyword&gt;Skinfold Thickness&lt;/keyword&gt;&lt;/keywords&gt;&lt;dates&gt;&lt;year&gt;2002&lt;/year&gt;&lt;pub-dates&gt;&lt;date&gt;Mar 5&lt;/date&gt;&lt;/pub-dates&gt;&lt;/dates&gt;&lt;isbn&gt;1524-4539 (Electronic)&amp;#xD;0009-7322 (Linking)&lt;/isbn&gt;&lt;work-type&gt;Research Support, Non-U.S. Gov&amp;apos;t&amp;#xD;Research Support, U.S. Gov&amp;apos;t, P.H.S.&lt;/work-type&gt;&lt;urls&gt;&lt;/urls&gt;&lt;/record&gt;&lt;/Cite&gt;&lt;/EndNote&gt;</w:instrText>
      </w:r>
      <w:r w:rsidR="009779B7"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5" w:tooltip="He, 2002 #29" w:history="1">
        <w:r w:rsidR="00966EFA" w:rsidRPr="00861386">
          <w:rPr>
            <w:rFonts w:ascii="Times New Roman" w:hAnsi="Times New Roman"/>
            <w:noProof/>
            <w:color w:val="000000"/>
            <w:shd w:val="clear" w:color="auto" w:fill="FFFFFF"/>
          </w:rPr>
          <w:t>35</w:t>
        </w:r>
      </w:hyperlink>
      <w:r w:rsidR="005A587C" w:rsidRPr="00861386">
        <w:rPr>
          <w:rFonts w:ascii="Times New Roman" w:hAnsi="Times New Roman"/>
          <w:noProof/>
          <w:color w:val="000000"/>
          <w:shd w:val="clear" w:color="auto" w:fill="FFFFFF"/>
        </w:rPr>
        <w:t>)</w:t>
      </w:r>
      <w:r w:rsidR="009779B7" w:rsidRPr="00861386">
        <w:rPr>
          <w:rFonts w:ascii="Times New Roman" w:hAnsi="Times New Roman"/>
          <w:color w:val="000000"/>
          <w:shd w:val="clear" w:color="auto" w:fill="FFFFFF"/>
        </w:rPr>
        <w:fldChar w:fldCharType="end"/>
      </w:r>
      <w:r w:rsidR="003879A1" w:rsidRPr="00861386">
        <w:rPr>
          <w:rFonts w:ascii="Times New Roman" w:hAnsi="Times New Roman"/>
          <w:color w:val="000000"/>
          <w:shd w:val="clear" w:color="auto" w:fill="FFFFFF"/>
        </w:rPr>
        <w:t xml:space="preserve"> and peripheral fat</w:t>
      </w:r>
      <w:r w:rsidR="00940EEB" w:rsidRPr="00861386">
        <w:rPr>
          <w:rFonts w:ascii="Times New Roman" w:hAnsi="Times New Roman"/>
          <w:color w:val="000000"/>
          <w:shd w:val="clear" w:color="auto" w:fill="FFFFFF"/>
        </w:rPr>
        <w:t xml:space="preserve"> </w:t>
      </w:r>
      <w:r w:rsidR="009779B7" w:rsidRPr="00861386">
        <w:rPr>
          <w:rFonts w:ascii="Times New Roman" w:hAnsi="Times New Roman"/>
          <w:color w:val="000000"/>
          <w:shd w:val="clear" w:color="auto" w:fill="FFFFFF"/>
        </w:rPr>
        <w:fldChar w:fldCharType="begin"/>
      </w:r>
      <w:r w:rsidR="005A587C" w:rsidRPr="00861386">
        <w:rPr>
          <w:rFonts w:ascii="Times New Roman" w:hAnsi="Times New Roman"/>
          <w:color w:val="000000"/>
          <w:shd w:val="clear" w:color="auto" w:fill="FFFFFF"/>
        </w:rPr>
        <w:instrText xml:space="preserve"> ADDIN EN.CITE &lt;EndNote&gt;&lt;Cite&gt;&lt;Author&gt;Shear&lt;/Author&gt;&lt;Year&gt;1987&lt;/Year&gt;&lt;RecNum&gt;30&lt;/RecNum&gt;&lt;DisplayText&gt;(34)&lt;/DisplayText&gt;&lt;record&gt;&lt;rec-number&gt;30&lt;/rec-number&gt;&lt;foreign-keys&gt;&lt;key app="EN" db-id="xe2zddza82tftxet00m5sarzd2rp252w09dd"&gt;30&lt;/key&gt;&lt;/foreign-keys&gt;&lt;ref-type name="Journal Article"&gt;17&lt;/ref-type&gt;&lt;contributors&gt;&lt;authors&gt;&lt;author&gt;Shear, C. L.&lt;/author&gt;&lt;author&gt;Freedman, D. S.&lt;/author&gt;&lt;author&gt;Burke, G. L.&lt;/author&gt;&lt;author&gt;Harsha, D. W.&lt;/author&gt;&lt;author&gt;Berenson, G. S.&lt;/author&gt;&lt;/authors&gt;&lt;/contributors&gt;&lt;titles&gt;&lt;title&gt;Body fat patterning and blood pressure in children and young adults. The Bogalusa Heart Study&lt;/title&gt;&lt;secondary-title&gt;Hypertension.&lt;/secondary-title&gt;&lt;/titles&gt;&lt;periodical&gt;&lt;full-title&gt;Hypertension.&lt;/full-title&gt;&lt;/periodical&gt;&lt;pages&gt;236-44.&lt;/pages&gt;&lt;volume&gt;9&lt;/volume&gt;&lt;number&gt;3&lt;/number&gt;&lt;keywords&gt;&lt;keyword&gt;Adipose Tissue/*anatomy &amp;amp; histology&lt;/keyword&gt;&lt;keyword&gt;Adolescent&lt;/keyword&gt;&lt;keyword&gt;Adult&lt;/keyword&gt;&lt;keyword&gt;African Continental Ancestry Group&lt;/keyword&gt;&lt;keyword&gt;Age Factors&lt;/keyword&gt;&lt;keyword&gt;*Blood Pressure&lt;/keyword&gt;&lt;keyword&gt;*Body Composition&lt;/keyword&gt;&lt;keyword&gt;Child&lt;/keyword&gt;&lt;keyword&gt;Child, Preschool&lt;/keyword&gt;&lt;keyword&gt;European Continental Ancestry Group&lt;/keyword&gt;&lt;keyword&gt;Humans&lt;/keyword&gt;&lt;keyword&gt;Sex Factors&lt;/keyword&gt;&lt;keyword&gt;Skinfold Thickness&lt;/keyword&gt;&lt;/keywords&gt;&lt;dates&gt;&lt;year&gt;1987&lt;/year&gt;&lt;pub-dates&gt;&lt;date&gt;Mar&lt;/date&gt;&lt;/pub-dates&gt;&lt;/dates&gt;&lt;isbn&gt;0194-911X (Print)&amp;#xD;0194-911X (Linking)&lt;/isbn&gt;&lt;work-type&gt;Research Support, U.S. Gov&amp;apos;t, P.H.S.&lt;/work-type&gt;&lt;urls&gt;&lt;/urls&gt;&lt;/record&gt;&lt;/Cite&gt;&lt;/EndNote&gt;</w:instrText>
      </w:r>
      <w:r w:rsidR="009779B7" w:rsidRPr="00861386">
        <w:rPr>
          <w:rFonts w:ascii="Times New Roman" w:hAnsi="Times New Roman"/>
          <w:color w:val="000000"/>
          <w:shd w:val="clear" w:color="auto" w:fill="FFFFFF"/>
        </w:rPr>
        <w:fldChar w:fldCharType="separate"/>
      </w:r>
      <w:r w:rsidR="005A587C" w:rsidRPr="00861386">
        <w:rPr>
          <w:rFonts w:ascii="Times New Roman" w:hAnsi="Times New Roman"/>
          <w:noProof/>
          <w:color w:val="000000"/>
          <w:shd w:val="clear" w:color="auto" w:fill="FFFFFF"/>
        </w:rPr>
        <w:t>(</w:t>
      </w:r>
      <w:hyperlink w:anchor="_ENREF_34" w:tooltip="Shear, 1987 #30" w:history="1">
        <w:r w:rsidR="00966EFA" w:rsidRPr="00861386">
          <w:rPr>
            <w:rFonts w:ascii="Times New Roman" w:hAnsi="Times New Roman"/>
            <w:noProof/>
            <w:color w:val="000000"/>
            <w:shd w:val="clear" w:color="auto" w:fill="FFFFFF"/>
          </w:rPr>
          <w:t>34</w:t>
        </w:r>
      </w:hyperlink>
      <w:r w:rsidR="005A587C" w:rsidRPr="00861386">
        <w:rPr>
          <w:rFonts w:ascii="Times New Roman" w:hAnsi="Times New Roman"/>
          <w:noProof/>
          <w:color w:val="000000"/>
          <w:shd w:val="clear" w:color="auto" w:fill="FFFFFF"/>
        </w:rPr>
        <w:t>)</w:t>
      </w:r>
      <w:r w:rsidR="009779B7" w:rsidRPr="00861386">
        <w:rPr>
          <w:rFonts w:ascii="Times New Roman" w:hAnsi="Times New Roman"/>
          <w:color w:val="000000"/>
          <w:shd w:val="clear" w:color="auto" w:fill="FFFFFF"/>
        </w:rPr>
        <w:fldChar w:fldCharType="end"/>
      </w:r>
      <w:r w:rsidR="003879A1" w:rsidRPr="00861386">
        <w:rPr>
          <w:rFonts w:ascii="Times New Roman" w:hAnsi="Times New Roman"/>
          <w:color w:val="000000"/>
          <w:shd w:val="clear" w:color="auto" w:fill="FFFFFF"/>
        </w:rPr>
        <w:t>.</w:t>
      </w:r>
      <w:r w:rsidR="00071492" w:rsidRPr="00861386">
        <w:rPr>
          <w:rFonts w:ascii="Times New Roman" w:hAnsi="Times New Roman"/>
          <w:color w:val="000000"/>
          <w:shd w:val="clear" w:color="auto" w:fill="FFFFFF"/>
        </w:rPr>
        <w:t xml:space="preserve"> </w:t>
      </w:r>
      <w:r w:rsidR="00A006B0" w:rsidRPr="00861386">
        <w:rPr>
          <w:rFonts w:ascii="Times New Roman" w:hAnsi="Times New Roman"/>
          <w:color w:val="000000"/>
          <w:shd w:val="clear" w:color="auto" w:fill="FFFFFF"/>
        </w:rPr>
        <w:t xml:space="preserve">The </w:t>
      </w:r>
      <w:r w:rsidR="00255806" w:rsidRPr="00861386">
        <w:rPr>
          <w:rFonts w:ascii="Times New Roman" w:hAnsi="Times New Roman"/>
          <w:color w:val="000000"/>
          <w:shd w:val="clear" w:color="auto" w:fill="FFFFFF"/>
        </w:rPr>
        <w:t>positive</w:t>
      </w:r>
      <w:r w:rsidR="00A006B0" w:rsidRPr="00861386">
        <w:rPr>
          <w:rFonts w:ascii="Times New Roman" w:hAnsi="Times New Roman"/>
          <w:color w:val="000000"/>
          <w:shd w:val="clear" w:color="auto" w:fill="FFFFFF"/>
        </w:rPr>
        <w:t xml:space="preserve"> relationship between </w:t>
      </w:r>
      <w:r w:rsidR="00255806" w:rsidRPr="00861386">
        <w:rPr>
          <w:rFonts w:ascii="Times New Roman" w:hAnsi="Times New Roman"/>
          <w:color w:val="000000"/>
          <w:shd w:val="clear" w:color="auto" w:fill="FFFFFF"/>
        </w:rPr>
        <w:t xml:space="preserve">accelerated </w:t>
      </w:r>
      <w:r w:rsidR="00255806" w:rsidRPr="00861386">
        <w:rPr>
          <w:rFonts w:ascii="Times New Roman" w:hAnsi="Times New Roman"/>
        </w:rPr>
        <w:t xml:space="preserve">AC, TS and SS </w:t>
      </w:r>
      <w:r w:rsidR="00615196" w:rsidRPr="00861386">
        <w:rPr>
          <w:rFonts w:ascii="Times New Roman" w:hAnsi="Times New Roman"/>
        </w:rPr>
        <w:t>velocities</w:t>
      </w:r>
      <w:r w:rsidR="00A006B0" w:rsidRPr="00861386">
        <w:rPr>
          <w:rFonts w:ascii="Times New Roman" w:hAnsi="Times New Roman"/>
          <w:color w:val="000000"/>
          <w:shd w:val="clear" w:color="auto" w:fill="FFFFFF"/>
        </w:rPr>
        <w:t xml:space="preserve"> </w:t>
      </w:r>
      <w:r w:rsidR="00255806" w:rsidRPr="00861386">
        <w:rPr>
          <w:rFonts w:ascii="Times New Roman" w:hAnsi="Times New Roman"/>
          <w:color w:val="000000"/>
          <w:shd w:val="clear" w:color="auto" w:fill="FFFFFF"/>
        </w:rPr>
        <w:t xml:space="preserve">with </w:t>
      </w:r>
      <w:r w:rsidR="00A006B0" w:rsidRPr="00861386">
        <w:rPr>
          <w:rFonts w:ascii="Times New Roman" w:hAnsi="Times New Roman"/>
          <w:color w:val="000000"/>
          <w:shd w:val="clear" w:color="auto" w:fill="FFFFFF"/>
        </w:rPr>
        <w:t xml:space="preserve">later BP </w:t>
      </w:r>
      <w:r w:rsidR="000D2EBA" w:rsidRPr="00861386">
        <w:rPr>
          <w:rFonts w:ascii="Times New Roman" w:hAnsi="Times New Roman"/>
          <w:color w:val="000000"/>
          <w:shd w:val="clear" w:color="auto" w:fill="FFFFFF"/>
        </w:rPr>
        <w:t>suggest</w:t>
      </w:r>
      <w:r w:rsidR="00255806" w:rsidRPr="00861386">
        <w:rPr>
          <w:rFonts w:ascii="Times New Roman" w:hAnsi="Times New Roman"/>
          <w:color w:val="000000"/>
          <w:shd w:val="clear" w:color="auto" w:fill="FFFFFF"/>
        </w:rPr>
        <w:t>s</w:t>
      </w:r>
      <w:r w:rsidR="000D2EBA" w:rsidRPr="00861386">
        <w:rPr>
          <w:rFonts w:ascii="Times New Roman" w:hAnsi="Times New Roman"/>
          <w:color w:val="000000"/>
          <w:shd w:val="clear" w:color="auto" w:fill="FFFFFF"/>
        </w:rPr>
        <w:t xml:space="preserve"> that additional measurements of </w:t>
      </w:r>
      <w:r w:rsidR="00103BCC" w:rsidRPr="00861386">
        <w:rPr>
          <w:rFonts w:ascii="Times New Roman" w:hAnsi="Times New Roman"/>
          <w:color w:val="000000"/>
          <w:shd w:val="clear" w:color="auto" w:fill="FFFFFF"/>
        </w:rPr>
        <w:t>AC</w:t>
      </w:r>
      <w:r w:rsidR="00A006B0" w:rsidRPr="00861386">
        <w:rPr>
          <w:rFonts w:ascii="Times New Roman" w:hAnsi="Times New Roman"/>
          <w:color w:val="000000"/>
          <w:shd w:val="clear" w:color="auto" w:fill="FFFFFF"/>
        </w:rPr>
        <w:t xml:space="preserve"> or </w:t>
      </w:r>
      <w:r w:rsidR="000D2EBA" w:rsidRPr="00861386">
        <w:rPr>
          <w:rFonts w:ascii="Times New Roman" w:hAnsi="Times New Roman"/>
          <w:color w:val="000000"/>
          <w:shd w:val="clear" w:color="auto" w:fill="FFFFFF"/>
        </w:rPr>
        <w:t xml:space="preserve">skinfolds during childhood may be useful to identify </w:t>
      </w:r>
      <w:r w:rsidR="00872A0B" w:rsidRPr="00861386">
        <w:rPr>
          <w:rFonts w:ascii="Times New Roman" w:hAnsi="Times New Roman"/>
          <w:color w:val="000000"/>
          <w:shd w:val="clear" w:color="auto" w:fill="FFFFFF"/>
        </w:rPr>
        <w:t xml:space="preserve">children </w:t>
      </w:r>
      <w:r w:rsidR="000D2EBA" w:rsidRPr="00861386">
        <w:rPr>
          <w:rFonts w:ascii="Times New Roman" w:hAnsi="Times New Roman"/>
          <w:color w:val="000000"/>
          <w:shd w:val="clear" w:color="auto" w:fill="FFFFFF"/>
        </w:rPr>
        <w:t>at ri</w:t>
      </w:r>
      <w:r w:rsidR="00D50BC1" w:rsidRPr="00861386">
        <w:rPr>
          <w:rFonts w:ascii="Times New Roman" w:hAnsi="Times New Roman"/>
          <w:color w:val="000000"/>
          <w:shd w:val="clear" w:color="auto" w:fill="FFFFFF"/>
        </w:rPr>
        <w:t>sk of elevated BP later in life</w:t>
      </w:r>
      <w:r w:rsidR="00577993" w:rsidRPr="00861386">
        <w:rPr>
          <w:rFonts w:ascii="Times New Roman" w:hAnsi="Times New Roman"/>
          <w:color w:val="000000"/>
          <w:shd w:val="clear" w:color="auto" w:fill="FFFFFF"/>
        </w:rPr>
        <w:t>.</w:t>
      </w:r>
      <w:r w:rsidR="0026540F" w:rsidRPr="00861386">
        <w:rPr>
          <w:rFonts w:ascii="Times New Roman" w:hAnsi="Times New Roman"/>
        </w:rPr>
        <w:t xml:space="preserve"> </w:t>
      </w:r>
    </w:p>
    <w:p w:rsidR="00D6065D" w:rsidRPr="00861386" w:rsidRDefault="005F29B2" w:rsidP="00A95F93">
      <w:pPr>
        <w:spacing w:line="480" w:lineRule="auto"/>
        <w:ind w:firstLine="720"/>
        <w:jc w:val="both"/>
        <w:rPr>
          <w:rFonts w:ascii="Times New Roman" w:hAnsi="Times New Roman"/>
        </w:rPr>
      </w:pPr>
      <w:r w:rsidRPr="00861386">
        <w:rPr>
          <w:rFonts w:ascii="Times New Roman" w:hAnsi="Times New Roman"/>
        </w:rPr>
        <w:t xml:space="preserve">Only one </w:t>
      </w:r>
      <w:r w:rsidR="00303122" w:rsidRPr="00861386">
        <w:rPr>
          <w:rFonts w:ascii="Times New Roman" w:hAnsi="Times New Roman"/>
        </w:rPr>
        <w:t>stud</w:t>
      </w:r>
      <w:r w:rsidRPr="00861386">
        <w:rPr>
          <w:rFonts w:ascii="Times New Roman" w:hAnsi="Times New Roman"/>
        </w:rPr>
        <w:t>y</w:t>
      </w:r>
      <w:r w:rsidR="00303122" w:rsidRPr="00861386">
        <w:rPr>
          <w:rFonts w:ascii="Times New Roman" w:hAnsi="Times New Roman"/>
        </w:rPr>
        <w:t xml:space="preserve"> </w:t>
      </w:r>
      <w:r w:rsidRPr="00861386">
        <w:rPr>
          <w:rFonts w:ascii="Times New Roman" w:hAnsi="Times New Roman"/>
        </w:rPr>
        <w:t>has</w:t>
      </w:r>
      <w:r w:rsidR="00303122" w:rsidRPr="00861386">
        <w:rPr>
          <w:rFonts w:ascii="Times New Roman" w:hAnsi="Times New Roman"/>
        </w:rPr>
        <w:t xml:space="preserve"> investigated the relationship between </w:t>
      </w:r>
      <w:r w:rsidR="0080765C" w:rsidRPr="00861386">
        <w:rPr>
          <w:rFonts w:ascii="Times New Roman" w:hAnsi="Times New Roman"/>
        </w:rPr>
        <w:t xml:space="preserve">timing of child </w:t>
      </w:r>
      <w:r w:rsidR="00303122" w:rsidRPr="00861386">
        <w:rPr>
          <w:rFonts w:ascii="Times New Roman" w:hAnsi="Times New Roman"/>
        </w:rPr>
        <w:t>growth with later BP explicitly in Asian p</w:t>
      </w:r>
      <w:r w:rsidRPr="00861386">
        <w:rPr>
          <w:rFonts w:ascii="Times New Roman" w:hAnsi="Times New Roman"/>
        </w:rPr>
        <w:t>opulations</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&lt;EndNote&gt;&lt;Cite&gt;&lt;Author&gt;Cheung&lt;/Author&gt;&lt;Year&gt;2000&lt;/Year&gt;&lt;RecNum&gt;8&lt;/RecNum&gt;&lt;DisplayText&gt;(12)&lt;/DisplayText&gt;&lt;record&gt;&lt;rec-number&gt;8&lt;/rec-number&gt;&lt;foreign-keys&gt;&lt;key app="EN" db-id="xe2zddza82tftxet00m5sarzd2rp252w09dd"&gt;8&lt;/key&gt;&lt;/foreign-keys&gt;&lt;ref-type name="Journal Article"&gt;17&lt;/ref-type&gt;&lt;contributors&gt;&lt;authors&gt;&lt;author&gt;Cheung, Y. B.&lt;/author&gt;&lt;author&gt;Low, L.&lt;/author&gt;&lt;author&gt;Osmond, C.&lt;/author&gt;&lt;author&gt;Barker, D.&lt;/author&gt;&lt;author&gt;Karlberg, J.&lt;/author&gt;&lt;/authors&gt;&lt;/contributors&gt;&lt;titles&gt;&lt;title&gt;Fetal growth and early postnatal growth are related to blood pressure in adults&lt;/title&gt;&lt;secondary-title&gt;Hypertension.&lt;/secondary-title&gt;&lt;/titles&gt;&lt;periodical&gt;&lt;full-title&gt;Hypertension.&lt;/full-title&gt;&lt;/periodical&gt;&lt;pages&gt;795-800.&lt;/pages&gt;&lt;volume&gt;36&lt;/volume&gt;&lt;number&gt;5&lt;/number&gt;&lt;keywords&gt;&lt;keyword&gt;Adolescent&lt;/keyword&gt;&lt;keyword&gt;Adult&lt;/keyword&gt;&lt;keyword&gt;Age Factors&lt;/keyword&gt;&lt;keyword&gt;Birth Weight/physiology&lt;/keyword&gt;&lt;keyword&gt;Blood Pressure/*physiology&lt;/keyword&gt;&lt;keyword&gt;Body Height/physiology&lt;/keyword&gt;&lt;keyword&gt;Child&lt;/keyword&gt;&lt;keyword&gt;Child Development/*physiology&lt;/keyword&gt;&lt;keyword&gt;Child, Preschool&lt;/keyword&gt;&lt;keyword&gt;China/ethnology&lt;/keyword&gt;&lt;keyword&gt;Cohort Studies&lt;/keyword&gt;&lt;keyword&gt;Embryonic and Fetal Development/*physiology&lt;/keyword&gt;&lt;keyword&gt;Female&lt;/keyword&gt;&lt;keyword&gt;Growth/*physiology&lt;/keyword&gt;&lt;keyword&gt;Hong Kong&lt;/keyword&gt;&lt;keyword&gt;Humans&lt;/keyword&gt;&lt;keyword&gt;Infant&lt;/keyword&gt;&lt;keyword&gt;Infant, Newborn&lt;/keyword&gt;&lt;keyword&gt;Longitudinal Studies&lt;/keyword&gt;&lt;keyword&gt;Male&lt;/keyword&gt;&lt;keyword&gt;Pregnancy&lt;/keyword&gt;&lt;keyword&gt;Regression Analysis&lt;/keyword&gt;&lt;keyword&gt;Sex Factors&lt;/keyword&gt;&lt;/keywords&gt;&lt;dates&gt;&lt;year&gt;2000&lt;/year&gt;&lt;pub-dates&gt;&lt;date&gt;Nov&lt;/date&gt;&lt;/pub-dates&gt;&lt;/dates&gt;&lt;isbn&gt;1524-4563 (Electronic)&amp;#xD;0194-911X (Linking)&lt;/isbn&gt;&lt;work-type&gt;Research Support, Non-U.S. Gov&amp;apos;t&lt;/work-type&gt;&lt;urls&gt;&lt;/urls&gt;&lt;/record&gt;&lt;/Cite&gt;&lt;/EndNote&gt;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2" w:tooltip="Cheung, 2000 #8" w:history="1">
        <w:r w:rsidR="00966EFA" w:rsidRPr="00861386">
          <w:rPr>
            <w:rFonts w:ascii="Times New Roman" w:hAnsi="Times New Roman"/>
            <w:noProof/>
          </w:rPr>
          <w:t>12</w:t>
        </w:r>
      </w:hyperlink>
      <w:r w:rsidR="00686A69" w:rsidRPr="00861386">
        <w:rPr>
          <w:rFonts w:ascii="Times New Roman" w:hAnsi="Times New Roman"/>
          <w:noProof/>
        </w:rPr>
        <w:t>)</w:t>
      </w:r>
      <w:r w:rsidR="009779B7" w:rsidRPr="00861386">
        <w:rPr>
          <w:rFonts w:ascii="Times New Roman" w:hAnsi="Times New Roman"/>
        </w:rPr>
        <w:fldChar w:fldCharType="end"/>
      </w:r>
      <w:r w:rsidRPr="00861386">
        <w:rPr>
          <w:rFonts w:ascii="Times New Roman" w:hAnsi="Times New Roman"/>
        </w:rPr>
        <w:t>, where the risk of metabolic disease is higher than in Western populations</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&lt;EndNote&gt;&lt;Cite&gt;&lt;Author&gt;Kurpad&lt;/Author&gt;&lt;Year&gt;2011&lt;/Year&gt;&lt;RecNum&gt;12&lt;/RecNum&gt;&lt;DisplayText&gt;(15)&lt;/DisplayText&gt;&lt;record&gt;&lt;rec-number&gt;12&lt;/rec-number&gt;&lt;foreign-keys&gt;&lt;key app="EN" db-id="s2tdrterk95weheaafvxwvvyereaaazpwzsa"&gt;12&lt;/key&gt;&lt;/foreign-keys&gt;&lt;ref-type name="Journal Article"&gt;17&lt;/ref-type&gt;&lt;contributors&gt;&lt;authors&gt;&lt;author&gt;Kurpad, A. V.&lt;/author&gt;&lt;author&gt;Varadharajan, K. S.&lt;/author&gt;&lt;author&gt;Aeberli, I.&lt;/author&gt;&lt;/authors&gt;&lt;/contributors&gt;&lt;titles&gt;&lt;title&gt;The thin-fat phenotype and global metabolic disease risk&lt;/title&gt;&lt;secondary-title&gt;Curr Opin Clin Nutr Metab Care.&lt;/secondary-title&gt;&lt;/titles&gt;&lt;periodical&gt;&lt;full-title&gt;Curr Opin Clin Nutr Metab Care.&lt;/full-title&gt;&lt;/periodical&gt;&lt;pages&gt;542-7. doi: 10.1097/MCO.0b013e32834b6e5e.&lt;/pages&gt;&lt;volume&gt;14&lt;/volume&gt;&lt;number&gt;6&lt;/number&gt;&lt;keywords&gt;&lt;keyword&gt;Adipose Tissue/metabolism&lt;/keyword&gt;&lt;keyword&gt;Asian Continental Ancestry Group&lt;/keyword&gt;&lt;keyword&gt;Body Mass Index&lt;/keyword&gt;&lt;keyword&gt;Body Weight&lt;/keyword&gt;&lt;keyword&gt;Energy Metabolism&lt;/keyword&gt;&lt;keyword&gt;Epigenesis, Genetic&lt;/keyword&gt;&lt;keyword&gt;Humans&lt;/keyword&gt;&lt;keyword&gt;India/epidemiology&lt;/keyword&gt;&lt;keyword&gt;Life Style&lt;/keyword&gt;&lt;keyword&gt;Metabolic Diseases/complications/*epidemiology/*pathology&lt;/keyword&gt;&lt;keyword&gt;Muscle, Skeletal/metabolism&lt;/keyword&gt;&lt;keyword&gt;Obesity/*epidemiology/etiology/*metabolism&lt;/keyword&gt;&lt;keyword&gt;Phenotype&lt;/keyword&gt;&lt;keyword&gt;Population Dynamics&lt;/keyword&gt;&lt;keyword&gt;Risk Factors&lt;/keyword&gt;&lt;keyword&gt;Thinness/metabolism&lt;/keyword&gt;&lt;/keywords&gt;&lt;dates&gt;&lt;year&gt;2011&lt;/year&gt;&lt;pub-dates&gt;&lt;date&gt;Nov&lt;/date&gt;&lt;/pub-dates&gt;&lt;/dates&gt;&lt;isbn&gt;1473-6519 (Electronic)&amp;#xD;1363-1950 (Linking)&lt;/isbn&gt;&lt;work-type&gt;Review&lt;/work-type&gt;&lt;urls&gt;&lt;/urls&gt;&lt;/record&gt;&lt;/Cite&gt;&lt;/EndNote&gt;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5" w:tooltip="Kurpad, 2011 #12" w:history="1">
        <w:r w:rsidR="00966EFA" w:rsidRPr="00861386">
          <w:rPr>
            <w:rFonts w:ascii="Times New Roman" w:hAnsi="Times New Roman"/>
            <w:noProof/>
          </w:rPr>
          <w:t>15</w:t>
        </w:r>
      </w:hyperlink>
      <w:r w:rsidR="00686A69" w:rsidRPr="00861386">
        <w:rPr>
          <w:rFonts w:ascii="Times New Roman" w:hAnsi="Times New Roman"/>
          <w:noProof/>
        </w:rPr>
        <w:t>)</w:t>
      </w:r>
      <w:r w:rsidR="009779B7" w:rsidRPr="00861386">
        <w:rPr>
          <w:rFonts w:ascii="Times New Roman" w:hAnsi="Times New Roman"/>
        </w:rPr>
        <w:fldChar w:fldCharType="end"/>
      </w:r>
      <w:r w:rsidRPr="00861386">
        <w:rPr>
          <w:rFonts w:ascii="Times New Roman" w:hAnsi="Times New Roman"/>
        </w:rPr>
        <w:t>.</w:t>
      </w:r>
      <w:r w:rsidR="00303122" w:rsidRPr="00861386">
        <w:rPr>
          <w:rFonts w:ascii="Times New Roman" w:hAnsi="Times New Roman"/>
        </w:rPr>
        <w:t xml:space="preserve"> A longitudinal study of a Hong Kong Chinese cohort reported that growth faltering in ponderal index from 6 to</w:t>
      </w:r>
      <w:r w:rsidR="00872A0B" w:rsidRPr="00861386">
        <w:rPr>
          <w:rFonts w:ascii="Times New Roman" w:hAnsi="Times New Roman"/>
        </w:rPr>
        <w:t xml:space="preserve"> </w:t>
      </w:r>
      <w:r w:rsidR="00303122" w:rsidRPr="00861386">
        <w:rPr>
          <w:rFonts w:ascii="Times New Roman" w:hAnsi="Times New Roman"/>
        </w:rPr>
        <w:t>18 months was inversely associated with systolic blood pressure in adult life</w:t>
      </w:r>
      <w:r w:rsidR="009779B7" w:rsidRPr="00861386">
        <w:rPr>
          <w:rFonts w:ascii="Times New Roman" w:hAnsi="Times New Roman"/>
        </w:rPr>
        <w:fldChar w:fldCharType="begin"/>
      </w:r>
      <w:r w:rsidR="00686A69" w:rsidRPr="00861386">
        <w:rPr>
          <w:rFonts w:ascii="Times New Roman" w:hAnsi="Times New Roman"/>
        </w:rPr>
        <w:instrText xml:space="preserve"> ADDIN EN.CITE &lt;EndNote&gt;&lt;Cite&gt;&lt;Author&gt;Cheung&lt;/Author&gt;&lt;Year&gt;2000&lt;/Year&gt;&lt;RecNum&gt;8&lt;/RecNum&gt;&lt;DisplayText&gt;(12)&lt;/DisplayText&gt;&lt;record&gt;&lt;rec-number&gt;8&lt;/rec-number&gt;&lt;foreign-keys&gt;&lt;key app="EN" db-id="xe2zddza82tftxet00m5sarzd2rp252w09dd"&gt;8&lt;/key&gt;&lt;/foreign-keys&gt;&lt;ref-type name="Journal Article"&gt;17&lt;/ref-type&gt;&lt;contributors&gt;&lt;authors&gt;&lt;author&gt;Cheung, Y. B.&lt;/author&gt;&lt;author&gt;Low, L.&lt;/author&gt;&lt;author&gt;Osmond, C.&lt;/author&gt;&lt;author&gt;Barker, D.&lt;/author&gt;&lt;author&gt;Karlberg, J.&lt;/author&gt;&lt;/authors&gt;&lt;/contributors&gt;&lt;titles&gt;&lt;title&gt;Fetal growth and early postnatal growth are related to blood pressure in adults&lt;/title&gt;&lt;secondary-title&gt;Hypertension.&lt;/secondary-title&gt;&lt;/titles&gt;&lt;periodical&gt;&lt;full-title&gt;Hypertension.&lt;/full-title&gt;&lt;/periodical&gt;&lt;pages&gt;795-800.&lt;/pages&gt;&lt;volume&gt;36&lt;/volume&gt;&lt;number&gt;5&lt;/number&gt;&lt;keywords&gt;&lt;keyword&gt;Adolescent&lt;/keyword&gt;&lt;keyword&gt;Adult&lt;/keyword&gt;&lt;keyword&gt;Age Factors&lt;/keyword&gt;&lt;keyword&gt;Birth Weight/physiology&lt;/keyword&gt;&lt;keyword&gt;Blood Pressure/*physiology&lt;/keyword&gt;&lt;keyword&gt;Body Height/physiology&lt;/keyword&gt;&lt;keyword&gt;Child&lt;/keyword&gt;&lt;keyword&gt;Child Development/*physiology&lt;/keyword&gt;&lt;keyword&gt;Child, Preschool&lt;/keyword&gt;&lt;keyword&gt;China/ethnology&lt;/keyword&gt;&lt;keyword&gt;Cohort Studies&lt;/keyword&gt;&lt;keyword&gt;Embryonic and Fetal Development/*physiology&lt;/keyword&gt;&lt;keyword&gt;Female&lt;/keyword&gt;&lt;keyword&gt;Growth/*physiology&lt;/keyword&gt;&lt;keyword&gt;Hong Kong&lt;/keyword&gt;&lt;keyword&gt;Humans&lt;/keyword&gt;&lt;keyword&gt;Infant&lt;/keyword&gt;&lt;keyword&gt;Infant, Newborn&lt;/keyword&gt;&lt;keyword&gt;Longitudinal Studies&lt;/keyword&gt;&lt;keyword&gt;Male&lt;/keyword&gt;&lt;keyword&gt;Pregnancy&lt;/keyword&gt;&lt;keyword&gt;Regression Analysis&lt;/keyword&gt;&lt;keyword&gt;Sex Factors&lt;/keyword&gt;&lt;/keywords&gt;&lt;dates&gt;&lt;year&gt;2000&lt;/year&gt;&lt;pub-dates&gt;&lt;date&gt;Nov&lt;/date&gt;&lt;/pub-dates&gt;&lt;/dates&gt;&lt;isbn&gt;1524-4563 (Electronic)&amp;#xD;0194-911X (Linking)&lt;/isbn&gt;&lt;work-type&gt;Research Support, Non-U.S. Gov&amp;apos;t&lt;/work-type&gt;&lt;urls&gt;&lt;/urls&gt;&lt;/record&gt;&lt;/Cite&gt;&lt;/EndNote&gt;</w:instrText>
      </w:r>
      <w:r w:rsidR="009779B7" w:rsidRPr="00861386">
        <w:rPr>
          <w:rFonts w:ascii="Times New Roman" w:hAnsi="Times New Roman"/>
        </w:rPr>
        <w:fldChar w:fldCharType="separate"/>
      </w:r>
      <w:r w:rsidR="00686A69" w:rsidRPr="00861386">
        <w:rPr>
          <w:rFonts w:ascii="Times New Roman" w:hAnsi="Times New Roman"/>
          <w:noProof/>
        </w:rPr>
        <w:t>(</w:t>
      </w:r>
      <w:hyperlink w:anchor="_ENREF_12" w:tooltip="Cheung, 2000 #8" w:history="1">
        <w:r w:rsidR="00966EFA" w:rsidRPr="00861386">
          <w:rPr>
            <w:rFonts w:ascii="Times New Roman" w:hAnsi="Times New Roman"/>
            <w:noProof/>
          </w:rPr>
          <w:t>12</w:t>
        </w:r>
      </w:hyperlink>
      <w:r w:rsidR="00686A69" w:rsidRPr="00861386">
        <w:rPr>
          <w:rFonts w:ascii="Times New Roman" w:hAnsi="Times New Roman"/>
          <w:noProof/>
        </w:rPr>
        <w:t>)</w:t>
      </w:r>
      <w:r w:rsidR="009779B7" w:rsidRPr="00861386">
        <w:rPr>
          <w:rFonts w:ascii="Times New Roman" w:hAnsi="Times New Roman"/>
        </w:rPr>
        <w:fldChar w:fldCharType="end"/>
      </w:r>
      <w:r w:rsidR="003A56D8" w:rsidRPr="00861386">
        <w:rPr>
          <w:rFonts w:ascii="Times New Roman" w:hAnsi="Times New Roman"/>
        </w:rPr>
        <w:t xml:space="preserve">. However, this was attributed to poor nutrition and environmental conditions at the time of the </w:t>
      </w:r>
      <w:r w:rsidR="003A56D8" w:rsidRPr="00861386">
        <w:rPr>
          <w:rFonts w:ascii="Times New Roman" w:hAnsi="Times New Roman"/>
        </w:rPr>
        <w:lastRenderedPageBreak/>
        <w:t>study</w:t>
      </w:r>
      <w:r w:rsidR="00872A0B" w:rsidRPr="00861386">
        <w:rPr>
          <w:rFonts w:ascii="Times New Roman" w:hAnsi="Times New Roman"/>
        </w:rPr>
        <w:t>.</w:t>
      </w:r>
      <w:r w:rsidR="003A56D8" w:rsidRPr="00861386">
        <w:rPr>
          <w:rFonts w:ascii="Times New Roman" w:hAnsi="Times New Roman"/>
        </w:rPr>
        <w:t xml:space="preserve"> Our study findings are consistent </w:t>
      </w:r>
      <w:r w:rsidR="00872A0B" w:rsidRPr="00861386">
        <w:rPr>
          <w:rFonts w:ascii="Times New Roman" w:hAnsi="Times New Roman"/>
        </w:rPr>
        <w:t>with</w:t>
      </w:r>
      <w:r w:rsidR="003A56D8" w:rsidRPr="00861386">
        <w:rPr>
          <w:rFonts w:ascii="Times New Roman" w:hAnsi="Times New Roman"/>
        </w:rPr>
        <w:t xml:space="preserve"> other studies in Western cohorts</w:t>
      </w:r>
      <w:r w:rsidR="00872A0B" w:rsidRPr="00861386">
        <w:rPr>
          <w:rFonts w:ascii="Times New Roman" w:hAnsi="Times New Roman"/>
        </w:rPr>
        <w:t>,</w:t>
      </w:r>
      <w:r w:rsidR="003A56D8" w:rsidRPr="00861386">
        <w:rPr>
          <w:rFonts w:ascii="Times New Roman" w:hAnsi="Times New Roman"/>
        </w:rPr>
        <w:t xml:space="preserve"> as the </w:t>
      </w:r>
      <w:r w:rsidR="00872A0B" w:rsidRPr="00861386">
        <w:rPr>
          <w:rFonts w:ascii="Times New Roman" w:hAnsi="Times New Roman"/>
        </w:rPr>
        <w:t xml:space="preserve">socioeconomic settings are </w:t>
      </w:r>
      <w:r w:rsidR="003A56D8" w:rsidRPr="00861386">
        <w:rPr>
          <w:rFonts w:ascii="Times New Roman" w:hAnsi="Times New Roman"/>
        </w:rPr>
        <w:t xml:space="preserve">similar in </w:t>
      </w:r>
      <w:r w:rsidR="00872A0B" w:rsidRPr="00861386">
        <w:rPr>
          <w:rFonts w:ascii="Times New Roman" w:hAnsi="Times New Roman"/>
        </w:rPr>
        <w:t>Singapore</w:t>
      </w:r>
      <w:r w:rsidR="003A56D8" w:rsidRPr="00861386">
        <w:rPr>
          <w:rFonts w:ascii="Times New Roman" w:hAnsi="Times New Roman"/>
        </w:rPr>
        <w:t xml:space="preserve">. </w:t>
      </w:r>
    </w:p>
    <w:p w:rsidR="00CD74C1" w:rsidRPr="00861386" w:rsidRDefault="0079264F" w:rsidP="0050747F">
      <w:pPr>
        <w:spacing w:line="480" w:lineRule="auto"/>
        <w:ind w:firstLine="720"/>
        <w:jc w:val="both"/>
        <w:rPr>
          <w:rFonts w:ascii="Times New Roman" w:hAnsi="Times New Roman"/>
        </w:rPr>
      </w:pPr>
      <w:r w:rsidRPr="00861386">
        <w:rPr>
          <w:rFonts w:ascii="Times New Roman" w:hAnsi="Times New Roman"/>
        </w:rPr>
        <w:t>Stren</w:t>
      </w:r>
      <w:r w:rsidR="008F28EE" w:rsidRPr="00861386">
        <w:rPr>
          <w:rFonts w:ascii="Times New Roman" w:hAnsi="Times New Roman"/>
        </w:rPr>
        <w:t xml:space="preserve">gths of </w:t>
      </w:r>
      <w:r w:rsidR="000F104F" w:rsidRPr="00861386">
        <w:rPr>
          <w:rFonts w:ascii="Times New Roman" w:hAnsi="Times New Roman"/>
        </w:rPr>
        <w:t>our</w:t>
      </w:r>
      <w:r w:rsidRPr="00861386">
        <w:rPr>
          <w:rFonts w:ascii="Times New Roman" w:hAnsi="Times New Roman"/>
        </w:rPr>
        <w:t xml:space="preserve"> study include its prospective design, </w:t>
      </w:r>
      <w:r w:rsidR="000F104F" w:rsidRPr="00861386">
        <w:rPr>
          <w:rFonts w:ascii="Times New Roman" w:hAnsi="Times New Roman"/>
        </w:rPr>
        <w:t>which is essential</w:t>
      </w:r>
      <w:r w:rsidRPr="00861386">
        <w:rPr>
          <w:rFonts w:ascii="Times New Roman" w:hAnsi="Times New Roman"/>
        </w:rPr>
        <w:t xml:space="preserve"> </w:t>
      </w:r>
      <w:r w:rsidR="000F104F" w:rsidRPr="00861386">
        <w:rPr>
          <w:rFonts w:ascii="Times New Roman" w:hAnsi="Times New Roman"/>
        </w:rPr>
        <w:t>to</w:t>
      </w:r>
      <w:r w:rsidRPr="00861386">
        <w:rPr>
          <w:rFonts w:ascii="Times New Roman" w:hAnsi="Times New Roman"/>
        </w:rPr>
        <w:t xml:space="preserve"> assess the relationship between infant</w:t>
      </w:r>
      <w:r w:rsidR="00AC31FF" w:rsidRPr="00861386">
        <w:rPr>
          <w:rFonts w:ascii="Times New Roman" w:hAnsi="Times New Roman"/>
        </w:rPr>
        <w:t xml:space="preserve"> and childhood </w:t>
      </w:r>
      <w:r w:rsidR="00CB74C4" w:rsidRPr="00861386">
        <w:rPr>
          <w:rFonts w:ascii="Times New Roman" w:hAnsi="Times New Roman"/>
        </w:rPr>
        <w:t>BMI and adiposity velocities</w:t>
      </w:r>
      <w:r w:rsidR="00FE27BC" w:rsidRPr="00861386">
        <w:rPr>
          <w:rFonts w:ascii="Times New Roman" w:hAnsi="Times New Roman"/>
        </w:rPr>
        <w:t xml:space="preserve"> with</w:t>
      </w:r>
      <w:r w:rsidRPr="00861386">
        <w:rPr>
          <w:rFonts w:ascii="Times New Roman" w:hAnsi="Times New Roman"/>
        </w:rPr>
        <w:t xml:space="preserve"> later BP. To date, </w:t>
      </w:r>
      <w:r w:rsidR="003F4670" w:rsidRPr="00861386">
        <w:rPr>
          <w:rFonts w:ascii="Times New Roman" w:hAnsi="Times New Roman"/>
        </w:rPr>
        <w:t xml:space="preserve">only </w:t>
      </w:r>
      <w:r w:rsidR="005F29B2" w:rsidRPr="00861386">
        <w:rPr>
          <w:rFonts w:ascii="Times New Roman" w:hAnsi="Times New Roman"/>
        </w:rPr>
        <w:t>one</w:t>
      </w:r>
      <w:r w:rsidR="003F4670" w:rsidRPr="00861386">
        <w:rPr>
          <w:rFonts w:ascii="Times New Roman" w:hAnsi="Times New Roman"/>
        </w:rPr>
        <w:t xml:space="preserve"> </w:t>
      </w:r>
      <w:r w:rsidRPr="00861386">
        <w:rPr>
          <w:rFonts w:ascii="Times New Roman" w:hAnsi="Times New Roman"/>
        </w:rPr>
        <w:t>stud</w:t>
      </w:r>
      <w:r w:rsidR="005F29B2" w:rsidRPr="00861386">
        <w:rPr>
          <w:rFonts w:ascii="Times New Roman" w:hAnsi="Times New Roman"/>
        </w:rPr>
        <w:t>y has</w:t>
      </w:r>
      <w:r w:rsidRPr="00861386">
        <w:rPr>
          <w:rFonts w:ascii="Times New Roman" w:hAnsi="Times New Roman"/>
        </w:rPr>
        <w:t xml:space="preserve"> explicitly assessed this relation</w:t>
      </w:r>
      <w:r w:rsidR="000F104F" w:rsidRPr="00861386">
        <w:rPr>
          <w:rFonts w:ascii="Times New Roman" w:hAnsi="Times New Roman"/>
        </w:rPr>
        <w:t>ship</w:t>
      </w:r>
      <w:r w:rsidRPr="00861386">
        <w:rPr>
          <w:rFonts w:ascii="Times New Roman" w:hAnsi="Times New Roman"/>
        </w:rPr>
        <w:t xml:space="preserve"> in Asian populations</w:t>
      </w:r>
      <w:r w:rsidR="000F104F" w:rsidRPr="00861386">
        <w:rPr>
          <w:rFonts w:ascii="Times New Roman" w:hAnsi="Times New Roman"/>
        </w:rPr>
        <w:t>.</w:t>
      </w:r>
      <w:r w:rsidR="00895CB5" w:rsidRPr="00861386">
        <w:rPr>
          <w:rFonts w:ascii="Times New Roman" w:hAnsi="Times New Roman"/>
        </w:rPr>
        <w:t xml:space="preserve"> Our study also </w:t>
      </w:r>
      <w:r w:rsidR="000F104F" w:rsidRPr="00861386">
        <w:rPr>
          <w:rFonts w:ascii="Times New Roman" w:hAnsi="Times New Roman"/>
        </w:rPr>
        <w:t>benefited from</w:t>
      </w:r>
      <w:r w:rsidR="00895CB5" w:rsidRPr="00861386">
        <w:rPr>
          <w:rFonts w:ascii="Times New Roman" w:hAnsi="Times New Roman"/>
        </w:rPr>
        <w:t xml:space="preserve"> detailed anthropometric measures at multiple time</w:t>
      </w:r>
      <w:r w:rsidR="000F104F" w:rsidRPr="00861386">
        <w:rPr>
          <w:rFonts w:ascii="Times New Roman" w:hAnsi="Times New Roman"/>
        </w:rPr>
        <w:t xml:space="preserve"> </w:t>
      </w:r>
      <w:r w:rsidR="00895CB5" w:rsidRPr="00861386">
        <w:rPr>
          <w:rFonts w:ascii="Times New Roman" w:hAnsi="Times New Roman"/>
        </w:rPr>
        <w:t xml:space="preserve">points, allowing us to elucidate the </w:t>
      </w:r>
      <w:r w:rsidR="000F104F" w:rsidRPr="00861386">
        <w:rPr>
          <w:rFonts w:ascii="Times New Roman" w:hAnsi="Times New Roman"/>
        </w:rPr>
        <w:t>associations between</w:t>
      </w:r>
      <w:r w:rsidR="00895CB5" w:rsidRPr="00861386">
        <w:rPr>
          <w:rFonts w:ascii="Times New Roman" w:hAnsi="Times New Roman"/>
        </w:rPr>
        <w:t xml:space="preserve"> the timing of infant </w:t>
      </w:r>
      <w:r w:rsidR="000F104F" w:rsidRPr="00861386">
        <w:rPr>
          <w:rFonts w:ascii="Times New Roman" w:hAnsi="Times New Roman"/>
        </w:rPr>
        <w:t xml:space="preserve">and early childhood </w:t>
      </w:r>
      <w:r w:rsidR="00CB74C4" w:rsidRPr="00861386">
        <w:rPr>
          <w:rFonts w:ascii="Times New Roman" w:hAnsi="Times New Roman"/>
        </w:rPr>
        <w:t>adiposity velocities</w:t>
      </w:r>
      <w:r w:rsidR="00895CB5" w:rsidRPr="00861386">
        <w:rPr>
          <w:rFonts w:ascii="Times New Roman" w:hAnsi="Times New Roman"/>
        </w:rPr>
        <w:t xml:space="preserve"> </w:t>
      </w:r>
      <w:r w:rsidR="000F104F" w:rsidRPr="00861386">
        <w:rPr>
          <w:rFonts w:ascii="Times New Roman" w:hAnsi="Times New Roman"/>
        </w:rPr>
        <w:t>and</w:t>
      </w:r>
      <w:r w:rsidR="00895CB5" w:rsidRPr="00861386">
        <w:rPr>
          <w:rFonts w:ascii="Times New Roman" w:hAnsi="Times New Roman"/>
        </w:rPr>
        <w:t xml:space="preserve"> later BP. </w:t>
      </w:r>
      <w:r w:rsidR="000F104F" w:rsidRPr="00861386">
        <w:rPr>
          <w:rFonts w:ascii="Times New Roman" w:hAnsi="Times New Roman"/>
        </w:rPr>
        <w:t>L</w:t>
      </w:r>
      <w:r w:rsidR="00895CB5" w:rsidRPr="00861386">
        <w:rPr>
          <w:rFonts w:ascii="Times New Roman" w:hAnsi="Times New Roman"/>
        </w:rPr>
        <w:t>imitations to consider</w:t>
      </w:r>
      <w:r w:rsidR="000F104F" w:rsidRPr="00861386">
        <w:rPr>
          <w:rFonts w:ascii="Times New Roman" w:hAnsi="Times New Roman"/>
        </w:rPr>
        <w:t xml:space="preserve"> include the fact</w:t>
      </w:r>
      <w:r w:rsidR="00895CB5" w:rsidRPr="00861386">
        <w:rPr>
          <w:rFonts w:ascii="Times New Roman" w:hAnsi="Times New Roman"/>
        </w:rPr>
        <w:t xml:space="preserve"> </w:t>
      </w:r>
      <w:r w:rsidR="000F104F" w:rsidRPr="00861386">
        <w:rPr>
          <w:rFonts w:ascii="Times New Roman" w:hAnsi="Times New Roman"/>
        </w:rPr>
        <w:t xml:space="preserve">that some </w:t>
      </w:r>
      <w:r w:rsidR="00895CB5" w:rsidRPr="00861386">
        <w:rPr>
          <w:rFonts w:ascii="Times New Roman" w:hAnsi="Times New Roman"/>
        </w:rPr>
        <w:t xml:space="preserve">children in our cohort </w:t>
      </w:r>
      <w:r w:rsidR="000F104F" w:rsidRPr="00861386">
        <w:rPr>
          <w:rFonts w:ascii="Times New Roman" w:hAnsi="Times New Roman"/>
        </w:rPr>
        <w:t xml:space="preserve">did not have </w:t>
      </w:r>
      <w:r w:rsidR="00895CB5" w:rsidRPr="00861386">
        <w:rPr>
          <w:rFonts w:ascii="Times New Roman" w:hAnsi="Times New Roman"/>
        </w:rPr>
        <w:t xml:space="preserve">their </w:t>
      </w:r>
      <w:r w:rsidR="000F104F" w:rsidRPr="00861386">
        <w:rPr>
          <w:rFonts w:ascii="Times New Roman" w:hAnsi="Times New Roman"/>
        </w:rPr>
        <w:t xml:space="preserve">48-month </w:t>
      </w:r>
      <w:r w:rsidR="00895CB5" w:rsidRPr="00861386">
        <w:rPr>
          <w:rFonts w:ascii="Times New Roman" w:hAnsi="Times New Roman"/>
        </w:rPr>
        <w:t xml:space="preserve">BP measured, although no differences in </w:t>
      </w:r>
      <w:r w:rsidR="000F104F" w:rsidRPr="00861386">
        <w:rPr>
          <w:rFonts w:ascii="Times New Roman" w:hAnsi="Times New Roman"/>
        </w:rPr>
        <w:t xml:space="preserve">baseline </w:t>
      </w:r>
      <w:r w:rsidR="00895CB5" w:rsidRPr="00861386">
        <w:rPr>
          <w:rFonts w:ascii="Times New Roman" w:hAnsi="Times New Roman"/>
        </w:rPr>
        <w:t xml:space="preserve">characteristics </w:t>
      </w:r>
      <w:r w:rsidR="000F104F" w:rsidRPr="00861386">
        <w:rPr>
          <w:rFonts w:ascii="Times New Roman" w:hAnsi="Times New Roman"/>
        </w:rPr>
        <w:t xml:space="preserve">were observed </w:t>
      </w:r>
      <w:r w:rsidR="00895CB5" w:rsidRPr="00861386">
        <w:rPr>
          <w:rFonts w:ascii="Times New Roman" w:hAnsi="Times New Roman"/>
        </w:rPr>
        <w:t>betw</w:t>
      </w:r>
      <w:r w:rsidR="005200F0" w:rsidRPr="00861386">
        <w:rPr>
          <w:rFonts w:ascii="Times New Roman" w:hAnsi="Times New Roman"/>
        </w:rPr>
        <w:t xml:space="preserve">een those with and without </w:t>
      </w:r>
      <w:r w:rsidR="000F104F" w:rsidRPr="00861386">
        <w:rPr>
          <w:rFonts w:ascii="Times New Roman" w:hAnsi="Times New Roman"/>
        </w:rPr>
        <w:t xml:space="preserve">measured </w:t>
      </w:r>
      <w:r w:rsidR="005200F0" w:rsidRPr="00861386">
        <w:rPr>
          <w:rFonts w:ascii="Times New Roman" w:hAnsi="Times New Roman"/>
        </w:rPr>
        <w:t>BP</w:t>
      </w:r>
      <w:r w:rsidR="00895CB5" w:rsidRPr="00861386">
        <w:rPr>
          <w:rFonts w:ascii="Times New Roman" w:hAnsi="Times New Roman"/>
        </w:rPr>
        <w:t xml:space="preserve">. </w:t>
      </w:r>
      <w:r w:rsidR="00FD5A4F" w:rsidRPr="00861386">
        <w:rPr>
          <w:rFonts w:ascii="Times New Roman" w:hAnsi="Times New Roman"/>
        </w:rPr>
        <w:t>Secondly, child BP was measured using the Dinamap device, which may have overestimated BP compared with the manual method of measurement</w:t>
      </w:r>
      <w:r w:rsidR="0050747F" w:rsidRPr="00861386">
        <w:rPr>
          <w:rFonts w:ascii="Times New Roman" w:hAnsi="Times New Roman"/>
        </w:rPr>
        <w:t xml:space="preserve"> </w:t>
      </w:r>
      <w:r w:rsidR="0050747F" w:rsidRPr="00861386">
        <w:rPr>
          <w:rFonts w:ascii="Times New Roman" w:hAnsi="Times New Roman"/>
        </w:rPr>
        <w:fldChar w:fldCharType="begin">
          <w:fldData xml:space="preserve">PEVuZE5vdGU+PENpdGU+PEF1dGhvcj5GbHlubjwvQXV0aG9yPjxZZWFyPjIwMTI8L1llYXI+PFJl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PEVuZE5vdGU+PENpdGU+PEF1dGhvcj5GbHlubjwvQXV0aG9yPjxZZWFyPjIwMTI8L1llYXI+PFJl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50747F" w:rsidRPr="00861386">
        <w:rPr>
          <w:rFonts w:ascii="Times New Roman" w:hAnsi="Times New Roman"/>
        </w:rPr>
      </w:r>
      <w:r w:rsidR="0050747F" w:rsidRPr="00861386">
        <w:rPr>
          <w:rFonts w:ascii="Times New Roman" w:hAnsi="Times New Roman"/>
        </w:rPr>
        <w:fldChar w:fldCharType="separate"/>
      </w:r>
      <w:r w:rsidR="005A587C" w:rsidRPr="00861386">
        <w:rPr>
          <w:rFonts w:ascii="Times New Roman" w:hAnsi="Times New Roman"/>
          <w:noProof/>
        </w:rPr>
        <w:t>(</w:t>
      </w:r>
      <w:hyperlink w:anchor="_ENREF_36" w:tooltip="Flynn, 2012 #42" w:history="1">
        <w:r w:rsidR="00966EFA" w:rsidRPr="00861386">
          <w:rPr>
            <w:rFonts w:ascii="Times New Roman" w:hAnsi="Times New Roman"/>
            <w:noProof/>
          </w:rPr>
          <w:t>36</w:t>
        </w:r>
      </w:hyperlink>
      <w:r w:rsidR="005A587C" w:rsidRPr="00861386">
        <w:rPr>
          <w:rFonts w:ascii="Times New Roman" w:hAnsi="Times New Roman"/>
          <w:noProof/>
        </w:rPr>
        <w:t xml:space="preserve">, </w:t>
      </w:r>
      <w:hyperlink w:anchor="_ENREF_37" w:tooltip="Whincup, 1992 #43" w:history="1">
        <w:r w:rsidR="00966EFA" w:rsidRPr="00861386">
          <w:rPr>
            <w:rFonts w:ascii="Times New Roman" w:hAnsi="Times New Roman"/>
            <w:noProof/>
          </w:rPr>
          <w:t>37</w:t>
        </w:r>
      </w:hyperlink>
      <w:r w:rsidR="005A587C" w:rsidRPr="00861386">
        <w:rPr>
          <w:rFonts w:ascii="Times New Roman" w:hAnsi="Times New Roman"/>
          <w:noProof/>
        </w:rPr>
        <w:t>)</w:t>
      </w:r>
      <w:r w:rsidR="0050747F" w:rsidRPr="00861386">
        <w:rPr>
          <w:rFonts w:ascii="Times New Roman" w:hAnsi="Times New Roman"/>
        </w:rPr>
        <w:fldChar w:fldCharType="end"/>
      </w:r>
      <w:r w:rsidR="00FD5A4F" w:rsidRPr="00861386">
        <w:rPr>
          <w:rFonts w:ascii="Times New Roman" w:hAnsi="Times New Roman"/>
        </w:rPr>
        <w:t>.</w:t>
      </w:r>
      <w:r w:rsidR="0050747F" w:rsidRPr="00861386">
        <w:rPr>
          <w:rFonts w:ascii="Times New Roman" w:hAnsi="Times New Roman"/>
        </w:rPr>
        <w:t xml:space="preserve"> </w:t>
      </w:r>
      <w:r w:rsidR="00FD5A4F" w:rsidRPr="00861386">
        <w:rPr>
          <w:rFonts w:ascii="Times New Roman" w:hAnsi="Times New Roman"/>
        </w:rPr>
        <w:t xml:space="preserve">Reference values published by the American Academy of Pediatrics are based on manual BP measurement </w:t>
      </w:r>
      <w:r w:rsidR="0050747F" w:rsidRPr="00861386">
        <w:rPr>
          <w:rFonts w:ascii="Times New Roman" w:hAnsi="Times New Roman"/>
        </w:rPr>
        <w:fldChar w:fldCharType="begin">
          <w:fldData xml:space="preserve">PEVuZE5vdGU+PENpdGU+PFllYXI+MjAwNDwvWWVhcj48UmVjTnVtPjQxPC9SZWNOdW0+PERpc3Bs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</w:fldData>
        </w:fldChar>
      </w:r>
      <w:r w:rsidR="005A587C" w:rsidRPr="00861386">
        <w:rPr>
          <w:rFonts w:ascii="Times New Roman" w:hAnsi="Times New Roman"/>
        </w:rPr>
        <w:instrText xml:space="preserve"> ADDIN EN.CITE </w:instrText>
      </w:r>
      <w:r w:rsidR="005A587C" w:rsidRPr="00861386">
        <w:rPr>
          <w:rFonts w:ascii="Times New Roman" w:hAnsi="Times New Roman"/>
        </w:rPr>
        <w:fldChar w:fldCharType="begin">
          <w:fldData xml:space="preserve">PEVuZE5vdGU+PENpdGU+PFllYXI+MjAwNDwvWWVhcj48UmVjTnVtPjQxPC9SZWNOdW0+PERpc3Bs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</w:fldData>
        </w:fldChar>
      </w:r>
      <w:r w:rsidR="005A587C" w:rsidRPr="00861386">
        <w:rPr>
          <w:rFonts w:ascii="Times New Roman" w:hAnsi="Times New Roman"/>
        </w:rPr>
        <w:instrText xml:space="preserve"> ADDIN EN.CITE.DATA </w:instrText>
      </w:r>
      <w:r w:rsidR="005A587C" w:rsidRPr="00861386">
        <w:rPr>
          <w:rFonts w:ascii="Times New Roman" w:hAnsi="Times New Roman"/>
        </w:rPr>
      </w:r>
      <w:r w:rsidR="005A587C" w:rsidRPr="00861386">
        <w:rPr>
          <w:rFonts w:ascii="Times New Roman" w:hAnsi="Times New Roman"/>
        </w:rPr>
        <w:fldChar w:fldCharType="end"/>
      </w:r>
      <w:r w:rsidR="0050747F" w:rsidRPr="00861386">
        <w:rPr>
          <w:rFonts w:ascii="Times New Roman" w:hAnsi="Times New Roman"/>
        </w:rPr>
      </w:r>
      <w:r w:rsidR="0050747F" w:rsidRPr="00861386">
        <w:rPr>
          <w:rFonts w:ascii="Times New Roman" w:hAnsi="Times New Roman"/>
        </w:rPr>
        <w:fldChar w:fldCharType="separate"/>
      </w:r>
      <w:r w:rsidR="005A587C" w:rsidRPr="00861386">
        <w:rPr>
          <w:rFonts w:ascii="Times New Roman" w:hAnsi="Times New Roman"/>
          <w:noProof/>
        </w:rPr>
        <w:t>(</w:t>
      </w:r>
      <w:hyperlink w:anchor="_ENREF_23" w:tooltip=", 2004 #41" w:history="1">
        <w:r w:rsidR="00966EFA" w:rsidRPr="00861386">
          <w:rPr>
            <w:rFonts w:ascii="Times New Roman" w:hAnsi="Times New Roman"/>
            <w:noProof/>
          </w:rPr>
          <w:t>23</w:t>
        </w:r>
      </w:hyperlink>
      <w:r w:rsidR="005A587C" w:rsidRPr="00861386">
        <w:rPr>
          <w:rFonts w:ascii="Times New Roman" w:hAnsi="Times New Roman"/>
          <w:noProof/>
        </w:rPr>
        <w:t>)</w:t>
      </w:r>
      <w:r w:rsidR="0050747F" w:rsidRPr="00861386">
        <w:rPr>
          <w:rFonts w:ascii="Times New Roman" w:hAnsi="Times New Roman"/>
        </w:rPr>
        <w:fldChar w:fldCharType="end"/>
      </w:r>
      <w:r w:rsidR="0050747F" w:rsidRPr="00861386">
        <w:rPr>
          <w:rFonts w:ascii="Times New Roman" w:hAnsi="Times New Roman"/>
        </w:rPr>
        <w:t xml:space="preserve">, </w:t>
      </w:r>
      <w:r w:rsidR="00FD5A4F" w:rsidRPr="00861386">
        <w:rPr>
          <w:rFonts w:ascii="Times New Roman" w:hAnsi="Times New Roman"/>
        </w:rPr>
        <w:t>and standardization of BP using this reference may therefore have led to an overestimation of BP z-scores and false-positive diagnosis of prehypertension/hypertension</w:t>
      </w:r>
      <w:r w:rsidR="0050747F" w:rsidRPr="00861386">
        <w:rPr>
          <w:rFonts w:ascii="Times New Roman" w:hAnsi="Times New Roman"/>
        </w:rPr>
        <w:t xml:space="preserve">. </w:t>
      </w:r>
      <w:r w:rsidR="00FD5A4F" w:rsidRPr="00861386">
        <w:rPr>
          <w:rFonts w:ascii="Times New Roman" w:hAnsi="Times New Roman"/>
        </w:rPr>
        <w:t>However, as we also analyzed BP as a continuous variable, we expect the relative rank of individual BP measurements to be preserved</w:t>
      </w:r>
      <w:r w:rsidR="0050747F" w:rsidRPr="00861386">
        <w:rPr>
          <w:rFonts w:ascii="Times New Roman" w:hAnsi="Times New Roman"/>
        </w:rPr>
        <w:t>.</w:t>
      </w:r>
      <w:r w:rsidR="0011593B" w:rsidRPr="00861386">
        <w:rPr>
          <w:rFonts w:ascii="Times New Roman" w:hAnsi="Times New Roman"/>
        </w:rPr>
        <w:t xml:space="preserve"> </w:t>
      </w:r>
      <w:r w:rsidR="0050747F" w:rsidRPr="00861386">
        <w:rPr>
          <w:rFonts w:ascii="Times New Roman" w:hAnsi="Times New Roman"/>
        </w:rPr>
        <w:t>Lastly, o</w:t>
      </w:r>
      <w:r w:rsidR="000D2EBA" w:rsidRPr="00861386">
        <w:rPr>
          <w:rFonts w:ascii="Times New Roman" w:hAnsi="Times New Roman"/>
        </w:rPr>
        <w:t xml:space="preserve">ur study lacked other cardiovascular </w:t>
      </w:r>
      <w:r w:rsidR="000F104F" w:rsidRPr="00861386">
        <w:rPr>
          <w:rFonts w:ascii="Times New Roman" w:hAnsi="Times New Roman"/>
        </w:rPr>
        <w:t xml:space="preserve">risk </w:t>
      </w:r>
      <w:r w:rsidR="000D2EBA" w:rsidRPr="00861386">
        <w:rPr>
          <w:rFonts w:ascii="Times New Roman" w:hAnsi="Times New Roman"/>
        </w:rPr>
        <w:t>m</w:t>
      </w:r>
      <w:r w:rsidR="000F104F" w:rsidRPr="00861386">
        <w:rPr>
          <w:rFonts w:ascii="Times New Roman" w:hAnsi="Times New Roman"/>
        </w:rPr>
        <w:t>arker</w:t>
      </w:r>
      <w:r w:rsidR="000D2EBA" w:rsidRPr="00861386">
        <w:rPr>
          <w:rFonts w:ascii="Times New Roman" w:hAnsi="Times New Roman"/>
        </w:rPr>
        <w:t>s such as plasma insulin, triglyceride and C-peptide</w:t>
      </w:r>
      <w:r w:rsidR="00740858" w:rsidRPr="00861386">
        <w:rPr>
          <w:rFonts w:ascii="Times New Roman" w:hAnsi="Times New Roman"/>
        </w:rPr>
        <w:t>,</w:t>
      </w:r>
      <w:r w:rsidR="00A528A8" w:rsidRPr="00861386">
        <w:rPr>
          <w:rFonts w:ascii="Times New Roman" w:hAnsi="Times New Roman"/>
        </w:rPr>
        <w:t xml:space="preserve"> which would be helpful in understanding the associations we observed.</w:t>
      </w:r>
    </w:p>
    <w:p w:rsidR="00F8560F" w:rsidRPr="00861386" w:rsidRDefault="006B491B" w:rsidP="00395981">
      <w:pPr>
        <w:autoSpaceDE w:val="0"/>
        <w:autoSpaceDN w:val="0"/>
        <w:adjustRightInd w:val="0"/>
        <w:spacing w:after="0" w:line="480" w:lineRule="auto"/>
        <w:ind w:firstLine="720"/>
        <w:jc w:val="both"/>
        <w:rPr>
          <w:rFonts w:ascii="Times New Roman" w:hAnsi="Times New Roman"/>
        </w:rPr>
      </w:pPr>
      <w:r w:rsidRPr="00861386">
        <w:rPr>
          <w:rFonts w:ascii="Times New Roman" w:hAnsi="Times New Roman"/>
        </w:rPr>
        <w:t xml:space="preserve">In conclusion, </w:t>
      </w:r>
      <w:r w:rsidR="00EB463E" w:rsidRPr="00861386">
        <w:rPr>
          <w:rFonts w:ascii="Times New Roman" w:hAnsi="Times New Roman"/>
        </w:rPr>
        <w:t>our findings indicate that accelerated BMI and adiposity gains only at the preceding interval before 48 months (age 36</w:t>
      </w:r>
      <w:r w:rsidR="00CC1D18" w:rsidRPr="00861386">
        <w:rPr>
          <w:rFonts w:ascii="Times New Roman" w:hAnsi="Times New Roman"/>
        </w:rPr>
        <w:t xml:space="preserve"> to </w:t>
      </w:r>
      <w:r w:rsidR="00EB463E" w:rsidRPr="00861386">
        <w:rPr>
          <w:rFonts w:ascii="Times New Roman" w:hAnsi="Times New Roman"/>
        </w:rPr>
        <w:t>48 months), but not at earlier intervals in the first 36 months, are predictive of BP and prehypertension/hypertension risk at 48 months.</w:t>
      </w:r>
      <w:r w:rsidR="00FF69A0" w:rsidRPr="00861386">
        <w:rPr>
          <w:rFonts w:ascii="Times New Roman" w:hAnsi="Times New Roman"/>
        </w:rPr>
        <w:t xml:space="preserve"> </w:t>
      </w:r>
      <w:r w:rsidR="000F104F" w:rsidRPr="00861386">
        <w:rPr>
          <w:rFonts w:ascii="Times New Roman" w:hAnsi="Times New Roman"/>
        </w:rPr>
        <w:t>Our results</w:t>
      </w:r>
      <w:r w:rsidR="00AB1739" w:rsidRPr="00861386">
        <w:rPr>
          <w:rFonts w:ascii="Times New Roman" w:hAnsi="Times New Roman"/>
        </w:rPr>
        <w:t xml:space="preserve"> add to the</w:t>
      </w:r>
      <w:r w:rsidR="00FF69A0" w:rsidRPr="00861386">
        <w:rPr>
          <w:rFonts w:ascii="Times New Roman" w:hAnsi="Times New Roman"/>
        </w:rPr>
        <w:t xml:space="preserve"> evidence that </w:t>
      </w:r>
      <w:r w:rsidR="00AB1739" w:rsidRPr="00861386">
        <w:rPr>
          <w:rFonts w:ascii="Times New Roman" w:hAnsi="Times New Roman"/>
        </w:rPr>
        <w:t xml:space="preserve">BP is more responsive to recent compared to earlier </w:t>
      </w:r>
      <w:r w:rsidR="00EF3B65" w:rsidRPr="00861386">
        <w:rPr>
          <w:rFonts w:ascii="Times New Roman" w:hAnsi="Times New Roman"/>
        </w:rPr>
        <w:t>BMI</w:t>
      </w:r>
      <w:r w:rsidR="00CB74C4" w:rsidRPr="00861386">
        <w:rPr>
          <w:rFonts w:ascii="Times New Roman" w:hAnsi="Times New Roman"/>
        </w:rPr>
        <w:t xml:space="preserve"> and adiposity velocities</w:t>
      </w:r>
      <w:r w:rsidR="003315B5" w:rsidRPr="00861386">
        <w:rPr>
          <w:rFonts w:ascii="Times New Roman" w:hAnsi="Times New Roman"/>
        </w:rPr>
        <w:t xml:space="preserve">, and </w:t>
      </w:r>
      <w:r w:rsidR="0016071B" w:rsidRPr="00861386">
        <w:rPr>
          <w:rFonts w:ascii="Times New Roman" w:hAnsi="Times New Roman"/>
        </w:rPr>
        <w:t xml:space="preserve">provide impetus that </w:t>
      </w:r>
      <w:r w:rsidR="00CC1D18" w:rsidRPr="00861386">
        <w:rPr>
          <w:rFonts w:ascii="Times New Roman" w:hAnsi="Times New Roman"/>
        </w:rPr>
        <w:t xml:space="preserve">measures of </w:t>
      </w:r>
      <w:r w:rsidR="0016071B" w:rsidRPr="00861386">
        <w:rPr>
          <w:rFonts w:ascii="Times New Roman" w:hAnsi="Times New Roman"/>
        </w:rPr>
        <w:t>a</w:t>
      </w:r>
      <w:r w:rsidR="00EB463E" w:rsidRPr="00861386">
        <w:rPr>
          <w:rFonts w:ascii="Times New Roman" w:hAnsi="Times New Roman"/>
        </w:rPr>
        <w:t>diposity gain</w:t>
      </w:r>
      <w:r w:rsidR="0016071B" w:rsidRPr="00861386">
        <w:rPr>
          <w:rFonts w:ascii="Times New Roman" w:hAnsi="Times New Roman"/>
        </w:rPr>
        <w:t xml:space="preserve"> </w:t>
      </w:r>
      <w:r w:rsidR="003315B5" w:rsidRPr="00861386">
        <w:rPr>
          <w:rFonts w:ascii="Times New Roman" w:hAnsi="Times New Roman"/>
        </w:rPr>
        <w:t xml:space="preserve">may be a useful </w:t>
      </w:r>
      <w:r w:rsidR="000F104F" w:rsidRPr="00861386">
        <w:rPr>
          <w:rFonts w:ascii="Times New Roman" w:hAnsi="Times New Roman"/>
        </w:rPr>
        <w:t>predictor</w:t>
      </w:r>
      <w:r w:rsidR="003315B5" w:rsidRPr="00861386">
        <w:rPr>
          <w:rFonts w:ascii="Times New Roman" w:hAnsi="Times New Roman"/>
        </w:rPr>
        <w:t xml:space="preserve"> of </w:t>
      </w:r>
      <w:r w:rsidR="0016071B" w:rsidRPr="00861386">
        <w:rPr>
          <w:rFonts w:ascii="Times New Roman" w:hAnsi="Times New Roman"/>
        </w:rPr>
        <w:t xml:space="preserve">elevated </w:t>
      </w:r>
      <w:r w:rsidR="003315B5" w:rsidRPr="00861386">
        <w:rPr>
          <w:rFonts w:ascii="Times New Roman" w:hAnsi="Times New Roman"/>
        </w:rPr>
        <w:t>BP</w:t>
      </w:r>
      <w:r w:rsidR="0016071B" w:rsidRPr="00861386">
        <w:rPr>
          <w:rFonts w:ascii="Times New Roman" w:hAnsi="Times New Roman"/>
        </w:rPr>
        <w:t xml:space="preserve"> later in childhood</w:t>
      </w:r>
      <w:r w:rsidR="003315B5" w:rsidRPr="00861386">
        <w:rPr>
          <w:rFonts w:ascii="Times New Roman" w:hAnsi="Times New Roman"/>
        </w:rPr>
        <w:t xml:space="preserve">. Interventions that could contribute to </w:t>
      </w:r>
      <w:r w:rsidR="00AD6D37" w:rsidRPr="00861386">
        <w:rPr>
          <w:rFonts w:ascii="Times New Roman" w:hAnsi="Times New Roman"/>
        </w:rPr>
        <w:t xml:space="preserve">the </w:t>
      </w:r>
      <w:r w:rsidR="009C38C9" w:rsidRPr="00861386">
        <w:rPr>
          <w:rFonts w:ascii="Times New Roman" w:hAnsi="Times New Roman"/>
        </w:rPr>
        <w:t>management of ac</w:t>
      </w:r>
      <w:r w:rsidR="006A7F9C" w:rsidRPr="00861386">
        <w:rPr>
          <w:rFonts w:ascii="Times New Roman" w:hAnsi="Times New Roman"/>
        </w:rPr>
        <w:t>celerated</w:t>
      </w:r>
      <w:r w:rsidR="009C38C9" w:rsidRPr="00861386">
        <w:rPr>
          <w:rFonts w:ascii="Times New Roman" w:hAnsi="Times New Roman"/>
        </w:rPr>
        <w:t xml:space="preserve"> a</w:t>
      </w:r>
      <w:r w:rsidR="00EB463E" w:rsidRPr="00861386">
        <w:rPr>
          <w:rFonts w:ascii="Times New Roman" w:hAnsi="Times New Roman"/>
        </w:rPr>
        <w:t>diposity gain</w:t>
      </w:r>
      <w:r w:rsidR="00EF3B65" w:rsidRPr="00861386">
        <w:rPr>
          <w:rFonts w:ascii="Times New Roman" w:hAnsi="Times New Roman"/>
        </w:rPr>
        <w:t>, such as targeting modifiable prenatal factors (e.g. gestational weight gain</w:t>
      </w:r>
      <w:r w:rsidR="00966EFA" w:rsidRPr="00861386">
        <w:rPr>
          <w:rFonts w:ascii="Times New Roman" w:hAnsi="Times New Roman"/>
        </w:rPr>
        <w:t xml:space="preserve"> </w:t>
      </w:r>
      <w:r w:rsidR="00966EFA" w:rsidRPr="00861386">
        <w:rPr>
          <w:rFonts w:ascii="Times New Roman" w:hAnsi="Times New Roman"/>
        </w:rPr>
        <w:fldChar w:fldCharType="begin"/>
      </w:r>
      <w:r w:rsidR="00966EFA" w:rsidRPr="00861386">
        <w:rPr>
          <w:rFonts w:ascii="Times New Roman" w:hAnsi="Times New Roman"/>
        </w:rPr>
        <w:instrText xml:space="preserve"> ADDIN EN.CITE &lt;EndNote&gt;&lt;Cite&gt;&lt;Author&gt;Hivert&lt;/Author&gt;&lt;Year&gt;2016&lt;/Year&gt;&lt;RecNum&gt;11&lt;/RecNum&gt;&lt;DisplayText&gt;(38)&lt;/DisplayText&gt;&lt;record&gt;&lt;rec-number&gt;11&lt;/rec-number&gt;&lt;foreign-keys&gt;&lt;key app="EN" db-id="wawz5e29v92wfpev094pprfvts9pefsezavf"&gt;11&lt;/key&gt;&lt;/foreign-keys&gt;&lt;ref-type name="Journal Article"&gt;17&lt;/ref-type&gt;&lt;contributors&gt;&lt;authors&gt;&lt;author&gt;Hivert, M. F.&lt;/author&gt;&lt;author&gt;Rifas-Shiman, S. L.&lt;/author&gt;&lt;author&gt;Gillman, M. W.&lt;/author&gt;&lt;author&gt;Oken, E.&lt;/author&gt;&lt;/authors&gt;&lt;/contributors&gt;&lt;titles&gt;&lt;title&gt;Greater early and mid-pregnancy gestational weight gains are associated with excess adiposity in mid-childhood&lt;/title&gt;&lt;secondary-title&gt;Obesity (Silver Spring).&lt;/secondary-title&gt;&lt;/titles&gt;&lt;periodical&gt;&lt;full-title&gt;Obesity (Silver Spring).&lt;/full-title&gt;&lt;/periodical&gt;&lt;pages&gt;1546-53. doi: 10.1002/oby.21511.&lt;/pages&gt;&lt;volume&gt;24&lt;/volume&gt;&lt;number&gt;7&lt;/number&gt;&lt;dates&gt;&lt;year&gt;2016&lt;/year&gt;&lt;pub-dates&gt;&lt;date&gt;Jul&lt;/date&gt;&lt;/pub-dates&gt;&lt;/dates&gt;&lt;isbn&gt;1930-739X (Electronic)&amp;#xD;1930-7381 (Linking)&lt;/isbn&gt;&lt;urls&gt;&lt;/urls&gt;&lt;/record&gt;&lt;/Cite&gt;&lt;/EndNote&gt;</w:instrText>
      </w:r>
      <w:r w:rsidR="00966EFA" w:rsidRPr="00861386">
        <w:rPr>
          <w:rFonts w:ascii="Times New Roman" w:hAnsi="Times New Roman"/>
        </w:rPr>
        <w:fldChar w:fldCharType="separate"/>
      </w:r>
      <w:r w:rsidR="00966EFA" w:rsidRPr="00861386">
        <w:rPr>
          <w:rFonts w:ascii="Times New Roman" w:hAnsi="Times New Roman"/>
          <w:noProof/>
        </w:rPr>
        <w:t>(</w:t>
      </w:r>
      <w:hyperlink w:anchor="_ENREF_38" w:tooltip="Hivert, 2016 #11" w:history="1">
        <w:r w:rsidR="00966EFA" w:rsidRPr="00861386">
          <w:rPr>
            <w:rFonts w:ascii="Times New Roman" w:hAnsi="Times New Roman"/>
            <w:noProof/>
          </w:rPr>
          <w:t>38</w:t>
        </w:r>
      </w:hyperlink>
      <w:r w:rsidR="00966EFA" w:rsidRPr="00861386">
        <w:rPr>
          <w:rFonts w:ascii="Times New Roman" w:hAnsi="Times New Roman"/>
          <w:noProof/>
        </w:rPr>
        <w:t>)</w:t>
      </w:r>
      <w:r w:rsidR="00966EFA" w:rsidRPr="00861386">
        <w:rPr>
          <w:rFonts w:ascii="Times New Roman" w:hAnsi="Times New Roman"/>
        </w:rPr>
        <w:fldChar w:fldCharType="end"/>
      </w:r>
      <w:r w:rsidR="00EF3B65" w:rsidRPr="00861386">
        <w:rPr>
          <w:rFonts w:ascii="Times New Roman" w:hAnsi="Times New Roman"/>
        </w:rPr>
        <w:t>, gestational hyperglycemia</w:t>
      </w:r>
      <w:r w:rsidR="00966EFA" w:rsidRPr="00861386">
        <w:rPr>
          <w:rFonts w:ascii="Times New Roman" w:hAnsi="Times New Roman"/>
        </w:rPr>
        <w:t xml:space="preserve"> </w:t>
      </w:r>
      <w:r w:rsidR="00966EFA" w:rsidRPr="00861386">
        <w:rPr>
          <w:rFonts w:ascii="Times New Roman" w:hAnsi="Times New Roman"/>
        </w:rPr>
        <w:fldChar w:fldCharType="begin"/>
      </w:r>
      <w:r w:rsidR="00966EFA" w:rsidRPr="00861386">
        <w:rPr>
          <w:rFonts w:ascii="Times New Roman" w:hAnsi="Times New Roman"/>
        </w:rPr>
        <w:instrText xml:space="preserve"> ADDIN EN.CITE &lt;EndNote&gt;&lt;Cite&gt;&lt;Author&gt;Aris&lt;/Author&gt;&lt;Year&gt;2015&lt;/Year&gt;&lt;RecNum&gt;5&lt;/RecNum&gt;&lt;DisplayText&gt;(39)&lt;/DisplayText&gt;&lt;record&gt;&lt;rec-number&gt;5&lt;/rec-number&gt;&lt;foreign-keys&gt;&lt;key app="EN" db-id="r2rf9050dtex0jexsw9v200jd5vtdaasdfxd"&gt;5&lt;/key&gt;&lt;/foreign-keys&gt;&lt;ref-type name="Journal Article"&gt;17&lt;/ref-type&gt;&lt;contributors&gt;&lt;authors&gt;&lt;author&gt;Aris, I. M.&lt;/author&gt;&lt;author&gt;Soh, S. E.&lt;/author&gt;&lt;author&gt;Tint, M. T.&lt;/author&gt;&lt;author&gt;Saw, S. M.&lt;/author&gt;&lt;author&gt;Rajadurai, V. S.&lt;/author&gt;&lt;author&gt;Godfrey, K. M.&lt;/author&gt;&lt;author&gt;Gluckman, P. D.&lt;/author&gt;&lt;author&gt;Yap, F.&lt;/author&gt;&lt;author&gt;Chong, Y. S.&lt;/author&gt;&lt;author&gt;Lee, Y. S.&lt;/author&gt;&lt;/authors&gt;&lt;/contributors&gt;&lt;titles&gt;&lt;title&gt;Associations of gestational glycemia and prepregnancy adiposity with offspring growth and adiposity in an Asian population&lt;/title&gt;&lt;secondary-title&gt;Am J Clin Nutr.&lt;/secondary-title&gt;&lt;/titles&gt;&lt;periodical&gt;&lt;full-title&gt;Am J Clin Nutr.&lt;/full-title&gt;&lt;/periodical&gt;&lt;pages&gt;1104-12. doi: 10.3945/ajcn.115.117614. Epub 2015 Sep 30.&lt;/pages&gt;&lt;volume&gt;102&lt;/volume&gt;&lt;number&gt;5&lt;/number&gt;&lt;dates&gt;&lt;year&gt;2015&lt;/year&gt;&lt;pub-dates&gt;&lt;date&gt;Nov&lt;/date&gt;&lt;/pub-dates&gt;&lt;/dates&gt;&lt;isbn&gt;1938-3207 (Electronic)&amp;#xD;0002-9165 (Linking)&lt;/isbn&gt;&lt;work-type&gt;Multicenter Study&amp;#xD;Research Support, Non-U.S. Gov&amp;apos;t&lt;/work-type&gt;&lt;urls&gt;&lt;/urls&gt;&lt;/record&gt;&lt;/Cite&gt;&lt;/EndNote&gt;</w:instrText>
      </w:r>
      <w:r w:rsidR="00966EFA" w:rsidRPr="00861386">
        <w:rPr>
          <w:rFonts w:ascii="Times New Roman" w:hAnsi="Times New Roman"/>
        </w:rPr>
        <w:fldChar w:fldCharType="separate"/>
      </w:r>
      <w:r w:rsidR="00966EFA" w:rsidRPr="00861386">
        <w:rPr>
          <w:rFonts w:ascii="Times New Roman" w:hAnsi="Times New Roman"/>
          <w:noProof/>
        </w:rPr>
        <w:t>(</w:t>
      </w:r>
      <w:hyperlink w:anchor="_ENREF_39" w:tooltip="Aris, 2015 #5" w:history="1">
        <w:r w:rsidR="00966EFA" w:rsidRPr="00861386">
          <w:rPr>
            <w:rFonts w:ascii="Times New Roman" w:hAnsi="Times New Roman"/>
            <w:noProof/>
          </w:rPr>
          <w:t>39</w:t>
        </w:r>
      </w:hyperlink>
      <w:r w:rsidR="00966EFA" w:rsidRPr="00861386">
        <w:rPr>
          <w:rFonts w:ascii="Times New Roman" w:hAnsi="Times New Roman"/>
          <w:noProof/>
        </w:rPr>
        <w:t>)</w:t>
      </w:r>
      <w:r w:rsidR="00966EFA" w:rsidRPr="00861386">
        <w:rPr>
          <w:rFonts w:ascii="Times New Roman" w:hAnsi="Times New Roman"/>
        </w:rPr>
        <w:fldChar w:fldCharType="end"/>
      </w:r>
      <w:r w:rsidR="00EF3B65" w:rsidRPr="00861386">
        <w:rPr>
          <w:rFonts w:ascii="Times New Roman" w:hAnsi="Times New Roman"/>
        </w:rPr>
        <w:t>)</w:t>
      </w:r>
      <w:r w:rsidR="009F707B" w:rsidRPr="00861386">
        <w:rPr>
          <w:rFonts w:ascii="Times New Roman" w:hAnsi="Times New Roman"/>
        </w:rPr>
        <w:t xml:space="preserve">, </w:t>
      </w:r>
      <w:r w:rsidR="009F707B" w:rsidRPr="00861386">
        <w:rPr>
          <w:rFonts w:ascii="Times New Roman" w:hAnsi="Times New Roman"/>
        </w:rPr>
        <w:lastRenderedPageBreak/>
        <w:t xml:space="preserve">other dietary changes, or increases in physical </w:t>
      </w:r>
      <w:r w:rsidR="00BB0086" w:rsidRPr="00861386">
        <w:rPr>
          <w:rFonts w:ascii="Times New Roman" w:hAnsi="Times New Roman"/>
        </w:rPr>
        <w:t>activity</w:t>
      </w:r>
      <w:r w:rsidR="003315B5" w:rsidRPr="00861386">
        <w:rPr>
          <w:rFonts w:ascii="Times New Roman" w:hAnsi="Times New Roman"/>
        </w:rPr>
        <w:t xml:space="preserve"> may be </w:t>
      </w:r>
      <w:r w:rsidR="009F707B" w:rsidRPr="00861386">
        <w:rPr>
          <w:rFonts w:ascii="Times New Roman" w:hAnsi="Times New Roman"/>
        </w:rPr>
        <w:t>useful to</w:t>
      </w:r>
      <w:r w:rsidR="003315B5" w:rsidRPr="00861386">
        <w:rPr>
          <w:rFonts w:ascii="Times New Roman" w:hAnsi="Times New Roman"/>
        </w:rPr>
        <w:t xml:space="preserve"> reduce the risk</w:t>
      </w:r>
      <w:r w:rsidR="009F707B" w:rsidRPr="00861386">
        <w:rPr>
          <w:rFonts w:ascii="Times New Roman" w:hAnsi="Times New Roman"/>
        </w:rPr>
        <w:t>s</w:t>
      </w:r>
      <w:r w:rsidR="003315B5" w:rsidRPr="00861386">
        <w:rPr>
          <w:rFonts w:ascii="Times New Roman" w:hAnsi="Times New Roman"/>
        </w:rPr>
        <w:t xml:space="preserve"> of</w:t>
      </w:r>
      <w:r w:rsidR="00D515F0" w:rsidRPr="00861386">
        <w:rPr>
          <w:rFonts w:ascii="Times New Roman" w:hAnsi="Times New Roman"/>
        </w:rPr>
        <w:t xml:space="preserve"> </w:t>
      </w:r>
      <w:r w:rsidR="003315B5" w:rsidRPr="00861386">
        <w:rPr>
          <w:rFonts w:ascii="Times New Roman" w:hAnsi="Times New Roman"/>
        </w:rPr>
        <w:t>elevated BP</w:t>
      </w:r>
      <w:r w:rsidR="00D515F0" w:rsidRPr="00861386">
        <w:rPr>
          <w:rFonts w:ascii="Times New Roman" w:hAnsi="Times New Roman"/>
        </w:rPr>
        <w:t xml:space="preserve"> and related cardiovascular outcomes later in life. </w:t>
      </w: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DC2AF2" w:rsidRPr="00861386" w:rsidRDefault="00DC2AF2" w:rsidP="007272F8">
      <w:pPr>
        <w:suppressLineNumbers/>
        <w:spacing w:line="480" w:lineRule="auto"/>
        <w:jc w:val="both"/>
        <w:rPr>
          <w:rFonts w:ascii="Times New Roman" w:hAnsi="Times New Roman"/>
        </w:rPr>
      </w:pPr>
    </w:p>
    <w:p w:rsidR="00FF73A3" w:rsidRPr="00861386" w:rsidRDefault="007111FD" w:rsidP="007272F8">
      <w:pPr>
        <w:suppressLineNumbers/>
        <w:spacing w:line="480" w:lineRule="auto"/>
        <w:jc w:val="both"/>
        <w:rPr>
          <w:rFonts w:ascii="Times New Roman" w:hAnsi="Times New Roman"/>
        </w:rPr>
      </w:pPr>
      <w:r w:rsidRPr="00861386">
        <w:rPr>
          <w:rFonts w:ascii="Times New Roman" w:hAnsi="Times New Roman"/>
        </w:rPr>
        <w:lastRenderedPageBreak/>
        <w:t>S</w:t>
      </w:r>
      <w:r w:rsidR="00FF73A3" w:rsidRPr="00861386">
        <w:rPr>
          <w:rFonts w:ascii="Times New Roman" w:hAnsi="Times New Roman"/>
        </w:rPr>
        <w:t>upplementary information is available at International Journal of Obesity’s website</w:t>
      </w:r>
    </w:p>
    <w:p w:rsidR="00D515F0" w:rsidRPr="00861386" w:rsidRDefault="00D515F0" w:rsidP="007272F8">
      <w:pPr>
        <w:suppressLineNumbers/>
        <w:spacing w:line="480" w:lineRule="auto"/>
        <w:jc w:val="both"/>
        <w:rPr>
          <w:rFonts w:ascii="Times New Roman" w:hAnsi="Times New Roman"/>
          <w:b/>
        </w:rPr>
      </w:pPr>
      <w:r w:rsidRPr="00861386">
        <w:rPr>
          <w:rFonts w:ascii="Times New Roman" w:hAnsi="Times New Roman"/>
          <w:b/>
        </w:rPr>
        <w:t>Acknowledgements</w:t>
      </w:r>
    </w:p>
    <w:p w:rsidR="00A528A8" w:rsidRPr="00861386" w:rsidRDefault="00A528A8" w:rsidP="007272F8">
      <w:pPr>
        <w:pStyle w:val="Standard"/>
        <w:suppressLineNumbers/>
        <w:spacing w:line="480" w:lineRule="auto"/>
        <w:jc w:val="both"/>
        <w:rPr>
          <w:rFonts w:ascii="Times New Roman" w:eastAsia="Calibri" w:hAnsi="Times New Roman" w:cs="Times New Roman"/>
          <w:kern w:val="0"/>
          <w:lang w:eastAsia="en-US"/>
        </w:rPr>
      </w:pPr>
      <w:r w:rsidRPr="00861386">
        <w:rPr>
          <w:rFonts w:ascii="Times New Roman" w:eastAsia="Calibri" w:hAnsi="Times New Roman" w:cs="Times New Roman"/>
          <w:kern w:val="0"/>
          <w:lang w:eastAsia="en-US"/>
        </w:rPr>
        <w:t>The GUSTO study group includes Allan Sheppard, Amutha Chinnadurai, Anne Eng Neo Goh, Anne Rifkin-Graboi, Anqi Qiu, Arijit Biswas, Bee Wah Lee, Birit F.P. Broekman, Boon Long Quah, Borys Shuter, Carolina Un Lam, Chai Kiat Chng, Cheryl Ngo, Choon Looi Bong, Christiani Jeyakumar Henry, Claudia Chi, Cornelia Yin Ing Chee, Yam Thiam Daniel Goh, Doris Fok, E Shyong Tai, Elaine Tham, Elaine Quah Phaik Ling, Evelyn Xiu Ling Loo, Falk Mueller- Riemenschneider, George Seow Heong Yeo, Helen Chen, Heng Hao Tan, Hugo P S van Bever, Iliana Magiati, Inez Bik Yun Wong, Ivy Yee-Man Lau, Jeevesh Kapur, Jenny L. Richmond, Jerry Kok Yen Chan, Joanna D. Holbrook, Joanne Yoong, Joao N. Ferreira, Jonathan Tze Liang Choo, Joshua J. Gooley, Kenneth Kwek, Kok Hian Tan, Krishnamoorthy Niduvaje, Kuan Jin Lee, Leher Singh, Lieng Hsi Ling, Lin Lin Su, Lourdes Mary Daniel, Lynette Pei-Chi Shek, Marielle V. Fortier, Mark Hanson, Mary Foong-Fong Chong, Mary Rauff, Mei Chien Chua, Melvin Khee-Shing Leow, Michael Meaney, Neerja Karnani, Ngee Lek, Oon Hoe Teoh, P. C. Wong, Paulin Tay Straughan, Pratibha Agarwal, Queenie Ling Jun Li, Rob M. van Dam, Salome A. Rebello, See Ling Loy, S. Sendhil Velan, Seng Bin Ang, Shang Chee Chong, Sharon Ng, Shiao-Yng Chan, Shirong Cai, Sok Bee Lim, Stella Tsotsi, Chin-Ying Stephen Hsu, Sue Anne Toh, Swee Chye Quek, Victor Samuel Rajadurai, Walter Stunkel, Wayne Cutfield, Wee Meng Han, Yin Bun Cheung, Yiong Huak Chan, and Zhongwei Huang.</w:t>
      </w:r>
    </w:p>
    <w:p w:rsidR="00AD0B59" w:rsidRPr="00861386" w:rsidRDefault="00AD0B59" w:rsidP="00AD0B59">
      <w:pPr>
        <w:suppressLineNumbers/>
        <w:spacing w:line="480" w:lineRule="auto"/>
        <w:jc w:val="both"/>
        <w:rPr>
          <w:rFonts w:ascii="Times New Roman" w:hAnsi="Times New Roman"/>
          <w:b/>
        </w:rPr>
      </w:pPr>
      <w:r w:rsidRPr="00861386">
        <w:rPr>
          <w:rFonts w:ascii="Times New Roman" w:hAnsi="Times New Roman"/>
          <w:b/>
        </w:rPr>
        <w:t>Conflict of interest statement</w:t>
      </w:r>
    </w:p>
    <w:p w:rsidR="00AF2235" w:rsidRPr="00861386" w:rsidRDefault="00AD0B59" w:rsidP="00AD0B59">
      <w:pPr>
        <w:suppressLineNumbers/>
        <w:spacing w:line="480" w:lineRule="auto"/>
        <w:jc w:val="both"/>
        <w:rPr>
          <w:rFonts w:ascii="Times New Roman" w:hAnsi="Times New Roman"/>
        </w:rPr>
      </w:pPr>
      <w:r w:rsidRPr="00861386">
        <w:rPr>
          <w:rFonts w:ascii="Times New Roman" w:hAnsi="Times New Roman"/>
        </w:rPr>
        <w:t>Keith M Godfrey and Yap Seng Chong have received reimbursement for speaking at conferences sponsored by companies selling nutritional products. They are part of an academic consortium that has received research funding from Abbot Nutrition, Nestec and Danone. The remaining authors have no financial relationships relevant to this article to disclose</w:t>
      </w:r>
    </w:p>
    <w:p w:rsidR="00AF2235" w:rsidRPr="00861386" w:rsidRDefault="00AF2235" w:rsidP="004F1184">
      <w:pPr>
        <w:suppressLineNumbers/>
        <w:spacing w:line="480" w:lineRule="auto"/>
        <w:jc w:val="both"/>
        <w:rPr>
          <w:rFonts w:ascii="Times New Roman" w:hAnsi="Times New Roman"/>
          <w:b/>
        </w:rPr>
      </w:pPr>
    </w:p>
    <w:p w:rsidR="0026540F" w:rsidRPr="00861386" w:rsidRDefault="00AD0B59" w:rsidP="004F1184">
      <w:pPr>
        <w:suppressLineNumbers/>
        <w:spacing w:line="480" w:lineRule="auto"/>
        <w:jc w:val="both"/>
        <w:rPr>
          <w:rFonts w:ascii="Times New Roman" w:hAnsi="Times New Roman"/>
          <w:b/>
        </w:rPr>
      </w:pPr>
      <w:r w:rsidRPr="00861386">
        <w:rPr>
          <w:rFonts w:ascii="Times New Roman" w:hAnsi="Times New Roman"/>
          <w:b/>
        </w:rPr>
        <w:lastRenderedPageBreak/>
        <w:t>R</w:t>
      </w:r>
      <w:r w:rsidR="0026540F" w:rsidRPr="00861386">
        <w:rPr>
          <w:rFonts w:ascii="Times New Roman" w:hAnsi="Times New Roman"/>
          <w:b/>
        </w:rPr>
        <w:t>eferences</w:t>
      </w:r>
    </w:p>
    <w:p w:rsidR="00966EFA" w:rsidRPr="00861386" w:rsidRDefault="005813EF" w:rsidP="0032579F">
      <w:pPr>
        <w:suppressLineNumbers/>
        <w:spacing w:after="0" w:line="360" w:lineRule="auto"/>
        <w:jc w:val="both"/>
        <w:rPr>
          <w:rFonts w:ascii="Times New Roman" w:hAnsi="Times New Roman"/>
          <w:noProof/>
        </w:rPr>
      </w:pPr>
      <w:r w:rsidRPr="00861386">
        <w:rPr>
          <w:rFonts w:ascii="Times New Roman" w:hAnsi="Times New Roman"/>
        </w:rPr>
        <w:fldChar w:fldCharType="begin"/>
      </w:r>
      <w:r w:rsidRPr="00861386">
        <w:rPr>
          <w:rFonts w:ascii="Times New Roman" w:hAnsi="Times New Roman"/>
        </w:rPr>
        <w:instrText xml:space="preserve"> ADDIN EN.REFLIST </w:instrText>
      </w:r>
      <w:r w:rsidRPr="00861386">
        <w:rPr>
          <w:rFonts w:ascii="Times New Roman" w:hAnsi="Times New Roman"/>
        </w:rPr>
        <w:fldChar w:fldCharType="separate"/>
      </w:r>
      <w:bookmarkStart w:id="1" w:name="_ENREF_1"/>
      <w:r w:rsidR="00966EFA" w:rsidRPr="00861386">
        <w:rPr>
          <w:rFonts w:ascii="Times New Roman" w:hAnsi="Times New Roman"/>
          <w:noProof/>
        </w:rPr>
        <w:t>1.</w:t>
      </w:r>
      <w:r w:rsidR="00966EFA" w:rsidRPr="00861386">
        <w:rPr>
          <w:rFonts w:ascii="Times New Roman" w:hAnsi="Times New Roman"/>
          <w:noProof/>
        </w:rPr>
        <w:tab/>
        <w:t>Global Status Report on Noncommunicable Diseases. World Health Organization 2014.</w:t>
      </w:r>
      <w:bookmarkEnd w:id="1"/>
    </w:p>
    <w:p w:rsidR="00966EFA" w:rsidRPr="00861386" w:rsidRDefault="00966EFA" w:rsidP="0032579F">
      <w:pPr>
        <w:suppressLineNumbers/>
        <w:spacing w:after="0" w:line="360" w:lineRule="auto"/>
        <w:jc w:val="both"/>
        <w:rPr>
          <w:rFonts w:ascii="Times New Roman" w:hAnsi="Times New Roman"/>
          <w:noProof/>
        </w:rPr>
      </w:pPr>
      <w:bookmarkStart w:id="2" w:name="_ENREF_2"/>
      <w:r w:rsidRPr="00861386">
        <w:rPr>
          <w:rFonts w:ascii="Times New Roman" w:hAnsi="Times New Roman"/>
          <w:noProof/>
        </w:rPr>
        <w:t>2.</w:t>
      </w:r>
      <w:r w:rsidRPr="00861386">
        <w:rPr>
          <w:rFonts w:ascii="Times New Roman" w:hAnsi="Times New Roman"/>
          <w:noProof/>
        </w:rPr>
        <w:tab/>
        <w:t>Dans A, Ng N, Varghese C, Tai ES, Firestone R, Bonita R. The rise of chronic non-communicable diseases in southeast Asia: time for action. Lancet. 2011;377(9766):680-9. Epub 2011 Jan 25.</w:t>
      </w:r>
      <w:bookmarkEnd w:id="2"/>
    </w:p>
    <w:p w:rsidR="00966EFA" w:rsidRPr="00861386" w:rsidRDefault="00966EFA" w:rsidP="0032579F">
      <w:pPr>
        <w:suppressLineNumbers/>
        <w:spacing w:after="0" w:line="360" w:lineRule="auto"/>
        <w:jc w:val="both"/>
        <w:rPr>
          <w:rFonts w:ascii="Times New Roman" w:hAnsi="Times New Roman"/>
          <w:noProof/>
        </w:rPr>
      </w:pPr>
      <w:bookmarkStart w:id="3" w:name="_ENREF_3"/>
      <w:r w:rsidRPr="00861386">
        <w:rPr>
          <w:rFonts w:ascii="Times New Roman" w:hAnsi="Times New Roman"/>
          <w:noProof/>
        </w:rPr>
        <w:t>3.</w:t>
      </w:r>
      <w:r w:rsidRPr="00861386">
        <w:rPr>
          <w:rFonts w:ascii="Times New Roman" w:hAnsi="Times New Roman"/>
          <w:noProof/>
        </w:rPr>
        <w:tab/>
        <w:t>Ahern D, Dixon E. Pediatric Hypertension: A Growing Problem. Primary Care: Clinics in Office Practice. 2015;42(1):143-50.</w:t>
      </w:r>
      <w:bookmarkEnd w:id="3"/>
    </w:p>
    <w:p w:rsidR="00966EFA" w:rsidRPr="00861386" w:rsidRDefault="00966EFA" w:rsidP="0032579F">
      <w:pPr>
        <w:suppressLineNumbers/>
        <w:spacing w:after="0" w:line="360" w:lineRule="auto"/>
        <w:jc w:val="both"/>
        <w:rPr>
          <w:rFonts w:ascii="Times New Roman" w:hAnsi="Times New Roman"/>
          <w:noProof/>
        </w:rPr>
      </w:pPr>
      <w:bookmarkStart w:id="4" w:name="_ENREF_4"/>
      <w:r w:rsidRPr="00861386">
        <w:rPr>
          <w:rFonts w:ascii="Times New Roman" w:hAnsi="Times New Roman"/>
          <w:noProof/>
        </w:rPr>
        <w:t>4.</w:t>
      </w:r>
      <w:r w:rsidRPr="00861386">
        <w:rPr>
          <w:rFonts w:ascii="Times New Roman" w:hAnsi="Times New Roman"/>
          <w:noProof/>
        </w:rPr>
        <w:tab/>
        <w:t>Lauer RM, Clarke WR. Childhood risk factors for high adult blood pressure: the Muscatine Study. Pediatrics. 1989 Oct;84(4):633-41.</w:t>
      </w:r>
      <w:bookmarkEnd w:id="4"/>
    </w:p>
    <w:p w:rsidR="00966EFA" w:rsidRPr="00861386" w:rsidRDefault="00966EFA" w:rsidP="0032579F">
      <w:pPr>
        <w:suppressLineNumbers/>
        <w:spacing w:after="0" w:line="360" w:lineRule="auto"/>
        <w:jc w:val="both"/>
        <w:rPr>
          <w:rFonts w:ascii="Times New Roman" w:hAnsi="Times New Roman"/>
          <w:noProof/>
        </w:rPr>
      </w:pPr>
      <w:bookmarkStart w:id="5" w:name="_ENREF_5"/>
      <w:r w:rsidRPr="00861386">
        <w:rPr>
          <w:rFonts w:ascii="Times New Roman" w:hAnsi="Times New Roman"/>
          <w:noProof/>
        </w:rPr>
        <w:t>5.</w:t>
      </w:r>
      <w:r w:rsidRPr="00861386">
        <w:rPr>
          <w:rFonts w:ascii="Times New Roman" w:hAnsi="Times New Roman"/>
          <w:noProof/>
        </w:rPr>
        <w:tab/>
        <w:t>Daniels SR, Pratt CA, Hayman LL. Reduction of risk for cardiovascular disease in children and adolescents. Circulation. 2011 Oct 11;124(15):1673-86. doi: 10.161/CIRCULATIONAHA.110.016170.</w:t>
      </w:r>
      <w:bookmarkEnd w:id="5"/>
    </w:p>
    <w:p w:rsidR="00966EFA" w:rsidRPr="00861386" w:rsidRDefault="00966EFA" w:rsidP="0032579F">
      <w:pPr>
        <w:suppressLineNumbers/>
        <w:spacing w:after="0" w:line="360" w:lineRule="auto"/>
        <w:jc w:val="both"/>
        <w:rPr>
          <w:rFonts w:ascii="Times New Roman" w:hAnsi="Times New Roman"/>
          <w:noProof/>
        </w:rPr>
      </w:pPr>
      <w:bookmarkStart w:id="6" w:name="_ENREF_6"/>
      <w:r w:rsidRPr="00861386">
        <w:rPr>
          <w:rFonts w:ascii="Times New Roman" w:hAnsi="Times New Roman"/>
          <w:noProof/>
        </w:rPr>
        <w:t>6.</w:t>
      </w:r>
      <w:r w:rsidRPr="00861386">
        <w:rPr>
          <w:rFonts w:ascii="Times New Roman" w:hAnsi="Times New Roman"/>
          <w:noProof/>
        </w:rPr>
        <w:tab/>
        <w:t>Singhal A, Cole TJ, Fewtrell M, Deanfield J, Lucas A. Is slower early growth beneficial for long-term cardiovascular health? Circulation. 2004 Mar 9;109(9):1108-13. Epub 2004 Mar 1.</w:t>
      </w:r>
      <w:bookmarkEnd w:id="6"/>
    </w:p>
    <w:p w:rsidR="00966EFA" w:rsidRPr="00861386" w:rsidRDefault="00966EFA" w:rsidP="0032579F">
      <w:pPr>
        <w:suppressLineNumbers/>
        <w:spacing w:after="0" w:line="360" w:lineRule="auto"/>
        <w:jc w:val="both"/>
        <w:rPr>
          <w:rFonts w:ascii="Times New Roman" w:hAnsi="Times New Roman"/>
          <w:noProof/>
        </w:rPr>
      </w:pPr>
      <w:bookmarkStart w:id="7" w:name="_ENREF_7"/>
      <w:r w:rsidRPr="00861386">
        <w:rPr>
          <w:rFonts w:ascii="Times New Roman" w:hAnsi="Times New Roman"/>
          <w:noProof/>
        </w:rPr>
        <w:t>7.</w:t>
      </w:r>
      <w:r w:rsidRPr="00861386">
        <w:rPr>
          <w:rFonts w:ascii="Times New Roman" w:hAnsi="Times New Roman"/>
          <w:noProof/>
        </w:rPr>
        <w:tab/>
        <w:t>Jones A, Charakida M, Falaschetti E, Hingorani AD, Finer N, Masi S, et al. Adipose and height growth through childhood and blood pressure status in a large prospective cohort study. Hypertension. 2012 May;59(5):919-25. doi: 10.1161/HYPERTENSIONAHA.111.187716. Epub 2012 Apr 9.</w:t>
      </w:r>
      <w:bookmarkEnd w:id="7"/>
    </w:p>
    <w:p w:rsidR="00966EFA" w:rsidRPr="00861386" w:rsidRDefault="00966EFA" w:rsidP="0032579F">
      <w:pPr>
        <w:suppressLineNumbers/>
        <w:spacing w:after="0" w:line="360" w:lineRule="auto"/>
        <w:jc w:val="both"/>
        <w:rPr>
          <w:rFonts w:ascii="Times New Roman" w:hAnsi="Times New Roman"/>
          <w:noProof/>
        </w:rPr>
      </w:pPr>
      <w:bookmarkStart w:id="8" w:name="_ENREF_8"/>
      <w:r w:rsidRPr="00861386">
        <w:rPr>
          <w:rFonts w:ascii="Times New Roman" w:hAnsi="Times New Roman"/>
          <w:noProof/>
        </w:rPr>
        <w:t>8.</w:t>
      </w:r>
      <w:r w:rsidRPr="00861386">
        <w:rPr>
          <w:rFonts w:ascii="Times New Roman" w:hAnsi="Times New Roman"/>
          <w:noProof/>
        </w:rPr>
        <w:tab/>
        <w:t>Lurbe E, Garcia-Vicent C, Torro MI, Aguilar F, Redon J. Associations of birth weight and postnatal weight gain with cardiometabolic risk parameters at 5 years of age. Hypertension. 2014 Jun;63(6):1326-32. doi: 10.161/HYPERTENSIONAHA.114.03137. Epub 2014 Mar 31.</w:t>
      </w:r>
      <w:bookmarkEnd w:id="8"/>
    </w:p>
    <w:p w:rsidR="00966EFA" w:rsidRPr="00861386" w:rsidRDefault="00966EFA" w:rsidP="0032579F">
      <w:pPr>
        <w:suppressLineNumbers/>
        <w:spacing w:after="0" w:line="360" w:lineRule="auto"/>
        <w:jc w:val="both"/>
        <w:rPr>
          <w:rFonts w:ascii="Times New Roman" w:hAnsi="Times New Roman"/>
          <w:noProof/>
        </w:rPr>
      </w:pPr>
      <w:bookmarkStart w:id="9" w:name="_ENREF_9"/>
      <w:r w:rsidRPr="00861386">
        <w:rPr>
          <w:rFonts w:ascii="Times New Roman" w:hAnsi="Times New Roman"/>
          <w:noProof/>
        </w:rPr>
        <w:t>9.</w:t>
      </w:r>
      <w:r w:rsidRPr="00861386">
        <w:rPr>
          <w:rFonts w:ascii="Times New Roman" w:hAnsi="Times New Roman"/>
          <w:noProof/>
        </w:rPr>
        <w:tab/>
        <w:t>Nowson CA, Crozier SR, Robinson SM, Godfrey KM, Lawrence WT, Law CM, et al. Association of early childhood abdominal circumference and weight gain with blood pressure at 36 months of age: secondary analysis of data from a prospective cohort study. BMJ Open. 2014 Jul 3;4(7):e005412. doi: 10.1136/bmjopen-2014-. Epidemiology.</w:t>
      </w:r>
      <w:bookmarkEnd w:id="9"/>
    </w:p>
    <w:p w:rsidR="00966EFA" w:rsidRPr="00861386" w:rsidRDefault="00966EFA" w:rsidP="0032579F">
      <w:pPr>
        <w:suppressLineNumbers/>
        <w:spacing w:after="0" w:line="360" w:lineRule="auto"/>
        <w:jc w:val="both"/>
        <w:rPr>
          <w:rFonts w:ascii="Times New Roman" w:hAnsi="Times New Roman"/>
          <w:noProof/>
        </w:rPr>
      </w:pPr>
      <w:bookmarkStart w:id="10" w:name="_ENREF_10"/>
      <w:r w:rsidRPr="00861386">
        <w:rPr>
          <w:rFonts w:ascii="Times New Roman" w:hAnsi="Times New Roman"/>
          <w:noProof/>
        </w:rPr>
        <w:t>10.</w:t>
      </w:r>
      <w:r w:rsidRPr="00861386">
        <w:rPr>
          <w:rFonts w:ascii="Times New Roman" w:hAnsi="Times New Roman"/>
          <w:noProof/>
        </w:rPr>
        <w:tab/>
        <w:t>Tilling K, Davies N, Windmeijer F, Kramer MS, Bogdanovich N, Matush L, et al. Is infant weight associated with childhood blood pressure? Analysis of the Promotion of Breastfeeding Intervention Trial (PROBIT) cohort. Int J Epidemiol. 2011 Oct;40(5):1227-37. doi: 10.093/ije/dyr119. Epub 2011 Sep 3.</w:t>
      </w:r>
      <w:bookmarkEnd w:id="10"/>
    </w:p>
    <w:p w:rsidR="00966EFA" w:rsidRPr="00861386" w:rsidRDefault="00966EFA" w:rsidP="0032579F">
      <w:pPr>
        <w:suppressLineNumbers/>
        <w:spacing w:after="0" w:line="360" w:lineRule="auto"/>
        <w:jc w:val="both"/>
        <w:rPr>
          <w:rFonts w:ascii="Times New Roman" w:hAnsi="Times New Roman"/>
          <w:noProof/>
        </w:rPr>
      </w:pPr>
      <w:bookmarkStart w:id="11" w:name="_ENREF_11"/>
      <w:r w:rsidRPr="00861386">
        <w:rPr>
          <w:rFonts w:ascii="Times New Roman" w:hAnsi="Times New Roman"/>
          <w:noProof/>
        </w:rPr>
        <w:t>11.</w:t>
      </w:r>
      <w:r w:rsidRPr="00861386">
        <w:rPr>
          <w:rFonts w:ascii="Times New Roman" w:hAnsi="Times New Roman"/>
          <w:noProof/>
        </w:rPr>
        <w:tab/>
        <w:t>Primatesta P, Falaschetti E, Poulter NR. Birth weight and blood pressure in childhood: results from the Health Survey for England. Hypertension. 2005 Jan;45(1):75-9. Epub 2004 Nov 29.</w:t>
      </w:r>
      <w:bookmarkEnd w:id="11"/>
    </w:p>
    <w:p w:rsidR="00966EFA" w:rsidRPr="00861386" w:rsidRDefault="00966EFA" w:rsidP="0032579F">
      <w:pPr>
        <w:suppressLineNumbers/>
        <w:spacing w:after="0" w:line="360" w:lineRule="auto"/>
        <w:jc w:val="both"/>
        <w:rPr>
          <w:rFonts w:ascii="Times New Roman" w:hAnsi="Times New Roman"/>
          <w:noProof/>
        </w:rPr>
      </w:pPr>
      <w:bookmarkStart w:id="12" w:name="_ENREF_12"/>
      <w:r w:rsidRPr="00861386">
        <w:rPr>
          <w:rFonts w:ascii="Times New Roman" w:hAnsi="Times New Roman"/>
          <w:noProof/>
        </w:rPr>
        <w:t>12.</w:t>
      </w:r>
      <w:r w:rsidRPr="00861386">
        <w:rPr>
          <w:rFonts w:ascii="Times New Roman" w:hAnsi="Times New Roman"/>
          <w:noProof/>
        </w:rPr>
        <w:tab/>
        <w:t>Cheung YB, Low L, Osmond C, Barker D, Karlberg J. Fetal growth and early postnatal growth are related to blood pressure in adults. Hypertension. 2000 Nov;36(5):795-800.</w:t>
      </w:r>
      <w:bookmarkEnd w:id="12"/>
    </w:p>
    <w:p w:rsidR="00966EFA" w:rsidRPr="00861386" w:rsidRDefault="00966EFA" w:rsidP="0032579F">
      <w:pPr>
        <w:suppressLineNumbers/>
        <w:spacing w:after="0" w:line="360" w:lineRule="auto"/>
        <w:jc w:val="both"/>
        <w:rPr>
          <w:rFonts w:ascii="Times New Roman" w:hAnsi="Times New Roman"/>
          <w:noProof/>
        </w:rPr>
      </w:pPr>
      <w:bookmarkStart w:id="13" w:name="_ENREF_13"/>
      <w:r w:rsidRPr="00861386">
        <w:rPr>
          <w:rFonts w:ascii="Times New Roman" w:hAnsi="Times New Roman"/>
          <w:noProof/>
        </w:rPr>
        <w:lastRenderedPageBreak/>
        <w:t>13.</w:t>
      </w:r>
      <w:r w:rsidRPr="00861386">
        <w:rPr>
          <w:rFonts w:ascii="Times New Roman" w:hAnsi="Times New Roman"/>
          <w:noProof/>
        </w:rPr>
        <w:tab/>
        <w:t>Law CM, Shiell AW, Newsome CA, Syddall HE, Shinebourne EA, Fayers PM, et al. Fetal, infant, and childhood growth and adult blood pressure: a longitudinal study from birth to 22 years of age. Circulation. 2002 Mar 5;105(9):1088-92.</w:t>
      </w:r>
      <w:bookmarkEnd w:id="13"/>
    </w:p>
    <w:p w:rsidR="00966EFA" w:rsidRPr="00861386" w:rsidRDefault="00966EFA" w:rsidP="0032579F">
      <w:pPr>
        <w:suppressLineNumbers/>
        <w:spacing w:after="0" w:line="360" w:lineRule="auto"/>
        <w:jc w:val="both"/>
        <w:rPr>
          <w:rFonts w:ascii="Times New Roman" w:hAnsi="Times New Roman"/>
          <w:noProof/>
        </w:rPr>
      </w:pPr>
      <w:bookmarkStart w:id="14" w:name="_ENREF_14"/>
      <w:r w:rsidRPr="00861386">
        <w:rPr>
          <w:rFonts w:ascii="Times New Roman" w:hAnsi="Times New Roman"/>
          <w:noProof/>
        </w:rPr>
        <w:t>14.</w:t>
      </w:r>
      <w:r w:rsidRPr="00861386">
        <w:rPr>
          <w:rFonts w:ascii="Times New Roman" w:hAnsi="Times New Roman"/>
          <w:noProof/>
        </w:rPr>
        <w:tab/>
        <w:t>Perng W, Rifas-Shiman SL, Kramer MS, Haugaard LK, Oken E, Gillman MW, et al. Early Weight Gain, Linear Growth, and Mid-Childhood Blood Pressure: A Prospective Study in Project Viva. Hypertension. 2016 Feb;67(2):301-8. doi: 10.1161/HYPERTENSIONAHA.115.06635. Epub 2015 Dec 7.</w:t>
      </w:r>
      <w:bookmarkEnd w:id="14"/>
    </w:p>
    <w:p w:rsidR="00966EFA" w:rsidRPr="00861386" w:rsidRDefault="00966EFA" w:rsidP="0032579F">
      <w:pPr>
        <w:suppressLineNumbers/>
        <w:spacing w:after="0" w:line="360" w:lineRule="auto"/>
        <w:jc w:val="both"/>
        <w:rPr>
          <w:rFonts w:ascii="Times New Roman" w:hAnsi="Times New Roman"/>
          <w:noProof/>
        </w:rPr>
      </w:pPr>
      <w:bookmarkStart w:id="15" w:name="_ENREF_15"/>
      <w:r w:rsidRPr="00861386">
        <w:rPr>
          <w:rFonts w:ascii="Times New Roman" w:hAnsi="Times New Roman"/>
          <w:noProof/>
        </w:rPr>
        <w:t>15.</w:t>
      </w:r>
      <w:r w:rsidRPr="00861386">
        <w:rPr>
          <w:rFonts w:ascii="Times New Roman" w:hAnsi="Times New Roman"/>
          <w:noProof/>
        </w:rPr>
        <w:tab/>
        <w:t>Kurpad AV, Varadharajan KS, Aeberli I. The thin-fat phenotype and global metabolic disease risk. Curr Opin Clin Nutr Metab Care. 2011 Nov;14(6):542-7. doi: 10.1097/MCO.0b013e32834b6e5e.</w:t>
      </w:r>
      <w:bookmarkEnd w:id="15"/>
    </w:p>
    <w:p w:rsidR="00966EFA" w:rsidRPr="00861386" w:rsidRDefault="00966EFA" w:rsidP="0032579F">
      <w:pPr>
        <w:suppressLineNumbers/>
        <w:spacing w:after="0" w:line="360" w:lineRule="auto"/>
        <w:jc w:val="both"/>
        <w:rPr>
          <w:rFonts w:ascii="Times New Roman" w:hAnsi="Times New Roman"/>
          <w:noProof/>
        </w:rPr>
      </w:pPr>
      <w:bookmarkStart w:id="16" w:name="_ENREF_16"/>
      <w:r w:rsidRPr="00861386">
        <w:rPr>
          <w:rFonts w:ascii="Times New Roman" w:hAnsi="Times New Roman"/>
          <w:noProof/>
        </w:rPr>
        <w:t>16.</w:t>
      </w:r>
      <w:r w:rsidRPr="00861386">
        <w:rPr>
          <w:rFonts w:ascii="Times New Roman" w:hAnsi="Times New Roman"/>
          <w:noProof/>
        </w:rPr>
        <w:tab/>
        <w:t>Soh SE, Chong YS, Kwek K, Saw SM, Meaney MJ, Gluckman PD, et al. Insights from the Growing Up in Singapore Towards Healthy Outcomes (GUSTO) cohort study. Ann Nutr Metab. 2014;64(3-4):218-25. doi: 10.1159/000365023. Epub 2014 Oct 2.</w:t>
      </w:r>
      <w:bookmarkEnd w:id="16"/>
    </w:p>
    <w:p w:rsidR="00966EFA" w:rsidRPr="00861386" w:rsidRDefault="00966EFA" w:rsidP="0032579F">
      <w:pPr>
        <w:suppressLineNumbers/>
        <w:spacing w:after="0" w:line="360" w:lineRule="auto"/>
        <w:jc w:val="both"/>
        <w:rPr>
          <w:rFonts w:ascii="Times New Roman" w:hAnsi="Times New Roman"/>
          <w:noProof/>
        </w:rPr>
      </w:pPr>
      <w:bookmarkStart w:id="17" w:name="_ENREF_17"/>
      <w:r w:rsidRPr="00861386">
        <w:rPr>
          <w:rFonts w:ascii="Times New Roman" w:hAnsi="Times New Roman"/>
          <w:noProof/>
        </w:rPr>
        <w:t>17.</w:t>
      </w:r>
      <w:r w:rsidRPr="00861386">
        <w:rPr>
          <w:rFonts w:ascii="Times New Roman" w:hAnsi="Times New Roman"/>
          <w:noProof/>
        </w:rPr>
        <w:tab/>
        <w:t>Soh SE, Tint MT, Gluckman PD, Godfrey KM, Rifkin-Graboi A, Chan YH, et al. Cohort profile: Growing Up in Singapore Towards healthy Outcomes (GUSTO) birth cohort study. Int J Epidemiol. 2014 Oct;43(5):1401-9. doi: 10.093/ije/dyt125. Epub 2013 Aug 2.</w:t>
      </w:r>
      <w:bookmarkEnd w:id="17"/>
    </w:p>
    <w:p w:rsidR="00966EFA" w:rsidRPr="00861386" w:rsidRDefault="00966EFA" w:rsidP="0032579F">
      <w:pPr>
        <w:suppressLineNumbers/>
        <w:spacing w:after="0" w:line="360" w:lineRule="auto"/>
        <w:jc w:val="both"/>
        <w:rPr>
          <w:rFonts w:ascii="Times New Roman" w:hAnsi="Times New Roman"/>
          <w:noProof/>
        </w:rPr>
      </w:pPr>
      <w:bookmarkStart w:id="18" w:name="_ENREF_18"/>
      <w:r w:rsidRPr="00861386">
        <w:rPr>
          <w:rFonts w:ascii="Times New Roman" w:hAnsi="Times New Roman"/>
          <w:noProof/>
        </w:rPr>
        <w:t>18.</w:t>
      </w:r>
      <w:r w:rsidRPr="00861386">
        <w:rPr>
          <w:rFonts w:ascii="Times New Roman" w:hAnsi="Times New Roman"/>
          <w:noProof/>
        </w:rPr>
        <w:tab/>
        <w:t>Hamilton CM, Strader LC, Pratt JG, Maiese D, Hendershot T, Kwok RK, et al. The PhenX Toolkit: get the most from your measures. Am J Epidemiol. 2011 Aug 1;174(3):253-60. doi: 10.1093/aje/kwr193. Epub 2011 Jul 11.</w:t>
      </w:r>
      <w:bookmarkEnd w:id="18"/>
    </w:p>
    <w:p w:rsidR="00966EFA" w:rsidRPr="00861386" w:rsidRDefault="00966EFA" w:rsidP="0032579F">
      <w:pPr>
        <w:suppressLineNumbers/>
        <w:spacing w:after="0" w:line="360" w:lineRule="auto"/>
        <w:jc w:val="both"/>
        <w:rPr>
          <w:rFonts w:ascii="Times New Roman" w:hAnsi="Times New Roman"/>
          <w:noProof/>
        </w:rPr>
      </w:pPr>
      <w:bookmarkStart w:id="19" w:name="_ENREF_19"/>
      <w:r w:rsidRPr="00861386">
        <w:rPr>
          <w:rFonts w:ascii="Times New Roman" w:hAnsi="Times New Roman"/>
          <w:noProof/>
        </w:rPr>
        <w:t>19.</w:t>
      </w:r>
      <w:r w:rsidRPr="00861386">
        <w:rPr>
          <w:rFonts w:ascii="Times New Roman" w:hAnsi="Times New Roman"/>
          <w:noProof/>
        </w:rPr>
        <w:tab/>
        <w:t>Leppik A, Jurimae T, Jurimae J. Reproducibility of anthropometric measurements in children: a longitudinal study. Anthropol Anz. 2004 Mar;62(1):79-91.</w:t>
      </w:r>
      <w:bookmarkEnd w:id="19"/>
    </w:p>
    <w:p w:rsidR="00966EFA" w:rsidRPr="00861386" w:rsidRDefault="00966EFA" w:rsidP="0032579F">
      <w:pPr>
        <w:suppressLineNumbers/>
        <w:spacing w:after="0" w:line="360" w:lineRule="auto"/>
        <w:jc w:val="both"/>
        <w:rPr>
          <w:rFonts w:ascii="Times New Roman" w:hAnsi="Times New Roman"/>
          <w:noProof/>
        </w:rPr>
      </w:pPr>
      <w:bookmarkStart w:id="20" w:name="_ENREF_20"/>
      <w:r w:rsidRPr="00861386">
        <w:rPr>
          <w:rFonts w:ascii="Times New Roman" w:hAnsi="Times New Roman"/>
          <w:noProof/>
        </w:rPr>
        <w:t>20.</w:t>
      </w:r>
      <w:r w:rsidRPr="00861386">
        <w:rPr>
          <w:rFonts w:ascii="Times New Roman" w:hAnsi="Times New Roman"/>
          <w:noProof/>
        </w:rPr>
        <w:tab/>
        <w:t>Lim WY, Lee YS, Yap FK, Aris IM, Ngee L, Meaney M, et al. Maternal Blood Pressure During Pregnancy and Early Childhood Blood Pressures in the Offspring: The GUSTO Birth Cohort Study. Medicine (Baltimore). 2015 Nov;94(45):e1981. doi: 10.097/MD.0000000000001981.</w:t>
      </w:r>
      <w:bookmarkEnd w:id="20"/>
    </w:p>
    <w:p w:rsidR="00966EFA" w:rsidRPr="00861386" w:rsidRDefault="00966EFA" w:rsidP="0032579F">
      <w:pPr>
        <w:suppressLineNumbers/>
        <w:spacing w:after="0" w:line="360" w:lineRule="auto"/>
        <w:jc w:val="both"/>
        <w:rPr>
          <w:rFonts w:ascii="Times New Roman" w:hAnsi="Times New Roman"/>
          <w:noProof/>
        </w:rPr>
      </w:pPr>
      <w:bookmarkStart w:id="21" w:name="_ENREF_21"/>
      <w:r w:rsidRPr="00861386">
        <w:rPr>
          <w:rFonts w:ascii="Times New Roman" w:hAnsi="Times New Roman"/>
          <w:noProof/>
        </w:rPr>
        <w:t>21.</w:t>
      </w:r>
      <w:r w:rsidRPr="00861386">
        <w:rPr>
          <w:rFonts w:ascii="Times New Roman" w:hAnsi="Times New Roman"/>
          <w:noProof/>
        </w:rPr>
        <w:tab/>
        <w:t>Martinez-Aguayo A, Aglony M, Bancalari R, Avalos C, Bolte L, Garcia H, et al. Birth weight is inversely associated with blood pressure and serum aldosterone and cortisol levels in children. Clin Endocrinol (Oxf). 2012 May;76(5):713-8. doi: 10.1111/j.365-2265.011.04308.x.</w:t>
      </w:r>
      <w:bookmarkEnd w:id="21"/>
    </w:p>
    <w:p w:rsidR="00966EFA" w:rsidRPr="00861386" w:rsidRDefault="00966EFA" w:rsidP="0032579F">
      <w:pPr>
        <w:suppressLineNumbers/>
        <w:spacing w:after="0" w:line="360" w:lineRule="auto"/>
        <w:jc w:val="both"/>
        <w:rPr>
          <w:rFonts w:ascii="Times New Roman" w:hAnsi="Times New Roman"/>
          <w:noProof/>
        </w:rPr>
      </w:pPr>
      <w:bookmarkStart w:id="22" w:name="_ENREF_22"/>
      <w:r w:rsidRPr="00861386">
        <w:rPr>
          <w:rFonts w:ascii="Times New Roman" w:hAnsi="Times New Roman"/>
          <w:noProof/>
        </w:rPr>
        <w:t>22.</w:t>
      </w:r>
      <w:r w:rsidRPr="00861386">
        <w:rPr>
          <w:rFonts w:ascii="Times New Roman" w:hAnsi="Times New Roman"/>
          <w:noProof/>
        </w:rPr>
        <w:tab/>
        <w:t>Martinez-Aguayo A, Aglony M, Campino C, Garcia H, Bancalari R, Bolte L, et al. Aldosterone, plasma Renin activity, and aldosterone/renin ratio in a normotensive healthy pediatric population. Hypertension. 2010 Sep;56(3):391-6. doi: 10.1161/HYPERTENSIONAHA.110.155135. Epub 2010 Aug 9.</w:t>
      </w:r>
      <w:bookmarkEnd w:id="22"/>
    </w:p>
    <w:p w:rsidR="00966EFA" w:rsidRPr="00861386" w:rsidRDefault="00966EFA" w:rsidP="0032579F">
      <w:pPr>
        <w:suppressLineNumbers/>
        <w:spacing w:after="0" w:line="360" w:lineRule="auto"/>
        <w:jc w:val="both"/>
        <w:rPr>
          <w:rFonts w:ascii="Times New Roman" w:hAnsi="Times New Roman"/>
          <w:noProof/>
        </w:rPr>
      </w:pPr>
      <w:bookmarkStart w:id="23" w:name="_ENREF_23"/>
      <w:r w:rsidRPr="00861386">
        <w:rPr>
          <w:rFonts w:ascii="Times New Roman" w:hAnsi="Times New Roman"/>
          <w:noProof/>
        </w:rPr>
        <w:t>23.</w:t>
      </w:r>
      <w:r w:rsidRPr="00861386">
        <w:rPr>
          <w:rFonts w:ascii="Times New Roman" w:hAnsi="Times New Roman"/>
          <w:noProof/>
        </w:rPr>
        <w:tab/>
        <w:t>The fourth report on the diagnosis, evaluation, and treatment of high blood pressure in children and adolescents. Pediatrics. 2004 Aug;114(2 Suppl 4th Report):555-76.</w:t>
      </w:r>
      <w:bookmarkEnd w:id="23"/>
    </w:p>
    <w:p w:rsidR="00966EFA" w:rsidRPr="00861386" w:rsidRDefault="00966EFA" w:rsidP="0032579F">
      <w:pPr>
        <w:suppressLineNumbers/>
        <w:spacing w:after="0" w:line="360" w:lineRule="auto"/>
        <w:jc w:val="both"/>
        <w:rPr>
          <w:rFonts w:ascii="Times New Roman" w:hAnsi="Times New Roman"/>
          <w:noProof/>
        </w:rPr>
      </w:pPr>
      <w:bookmarkStart w:id="24" w:name="_ENREF_24"/>
      <w:r w:rsidRPr="00861386">
        <w:rPr>
          <w:rFonts w:ascii="Times New Roman" w:hAnsi="Times New Roman"/>
          <w:noProof/>
        </w:rPr>
        <w:t>24.</w:t>
      </w:r>
      <w:r w:rsidRPr="00861386">
        <w:rPr>
          <w:rFonts w:ascii="Times New Roman" w:hAnsi="Times New Roman"/>
          <w:noProof/>
        </w:rPr>
        <w:tab/>
        <w:t>Tu YK, Tilling K, Sterne JA, Gilthorpe MS. A critical evaluation of statistical approaches to examining the role of growth trajectories in the developmental origins of health and disease. Int J Epidemiol. 2013 Oct;42(5):1327-39. doi: 10.093/ije/dyt157. Epub 2013 Sep 14.</w:t>
      </w:r>
      <w:bookmarkEnd w:id="24"/>
    </w:p>
    <w:p w:rsidR="00966EFA" w:rsidRPr="00861386" w:rsidRDefault="00966EFA" w:rsidP="0032579F">
      <w:pPr>
        <w:suppressLineNumbers/>
        <w:spacing w:after="0" w:line="360" w:lineRule="auto"/>
        <w:jc w:val="both"/>
        <w:rPr>
          <w:rFonts w:ascii="Times New Roman" w:hAnsi="Times New Roman"/>
          <w:noProof/>
        </w:rPr>
      </w:pPr>
      <w:bookmarkStart w:id="25" w:name="_ENREF_25"/>
      <w:r w:rsidRPr="00861386">
        <w:rPr>
          <w:rFonts w:ascii="Times New Roman" w:hAnsi="Times New Roman"/>
          <w:noProof/>
        </w:rPr>
        <w:lastRenderedPageBreak/>
        <w:t>25.</w:t>
      </w:r>
      <w:r w:rsidRPr="00861386">
        <w:rPr>
          <w:rFonts w:ascii="Times New Roman" w:hAnsi="Times New Roman"/>
          <w:noProof/>
        </w:rPr>
        <w:tab/>
        <w:t>Cruickshank JK, Mzayek F, Liu L, Kieltyka L, Sherwin R, Webber LS, et al. Origins of the "black/white" difference in blood pressure: roles of birth weight, postnatal growth, early blood pressure, and adolescent body size: the Bogalusa heart study. Circulation. 2005 Apr 19;111(15):1932-7.</w:t>
      </w:r>
      <w:bookmarkEnd w:id="25"/>
    </w:p>
    <w:p w:rsidR="00966EFA" w:rsidRPr="00861386" w:rsidRDefault="00966EFA" w:rsidP="0032579F">
      <w:pPr>
        <w:suppressLineNumbers/>
        <w:spacing w:after="0" w:line="360" w:lineRule="auto"/>
        <w:jc w:val="both"/>
        <w:rPr>
          <w:rFonts w:ascii="Times New Roman" w:hAnsi="Times New Roman"/>
          <w:noProof/>
        </w:rPr>
      </w:pPr>
      <w:bookmarkStart w:id="26" w:name="_ENREF_26"/>
      <w:r w:rsidRPr="00861386">
        <w:rPr>
          <w:rFonts w:ascii="Times New Roman" w:hAnsi="Times New Roman"/>
          <w:noProof/>
        </w:rPr>
        <w:t>26.</w:t>
      </w:r>
      <w:r w:rsidRPr="00861386">
        <w:rPr>
          <w:rFonts w:ascii="Times New Roman" w:hAnsi="Times New Roman"/>
          <w:noProof/>
        </w:rPr>
        <w:tab/>
        <w:t>Lauer RM, Anderson AR, Beaglehole R, Burns TL. Factors related to tracking of blood pressure in children. U.S. National Center for Health Statistics Health Examination Surveys Cycles II and III. Hypertension. 1984 May-Jun;6(3):307-14.</w:t>
      </w:r>
      <w:bookmarkEnd w:id="26"/>
    </w:p>
    <w:p w:rsidR="00966EFA" w:rsidRPr="00861386" w:rsidRDefault="00966EFA" w:rsidP="0032579F">
      <w:pPr>
        <w:suppressLineNumbers/>
        <w:spacing w:after="0" w:line="360" w:lineRule="auto"/>
        <w:jc w:val="both"/>
        <w:rPr>
          <w:rFonts w:ascii="Times New Roman" w:hAnsi="Times New Roman"/>
          <w:noProof/>
        </w:rPr>
      </w:pPr>
      <w:bookmarkStart w:id="27" w:name="_ENREF_27"/>
      <w:r w:rsidRPr="00861386">
        <w:rPr>
          <w:rFonts w:ascii="Times New Roman" w:hAnsi="Times New Roman"/>
          <w:noProof/>
        </w:rPr>
        <w:t>27.</w:t>
      </w:r>
      <w:r w:rsidRPr="00861386">
        <w:rPr>
          <w:rFonts w:ascii="Times New Roman" w:hAnsi="Times New Roman"/>
          <w:noProof/>
        </w:rPr>
        <w:tab/>
        <w:t>de Onis M. WHO Child Growth Standards based on length/height, weight and age. Acta Paediatr Suppl. 2006 Apr;450:76-85.</w:t>
      </w:r>
      <w:bookmarkEnd w:id="27"/>
    </w:p>
    <w:p w:rsidR="00966EFA" w:rsidRPr="00861386" w:rsidRDefault="00966EFA" w:rsidP="0032579F">
      <w:pPr>
        <w:suppressLineNumbers/>
        <w:spacing w:after="0" w:line="360" w:lineRule="auto"/>
        <w:jc w:val="both"/>
        <w:rPr>
          <w:rFonts w:ascii="Times New Roman" w:hAnsi="Times New Roman"/>
          <w:noProof/>
        </w:rPr>
      </w:pPr>
      <w:bookmarkStart w:id="28" w:name="_ENREF_28"/>
      <w:r w:rsidRPr="00861386">
        <w:rPr>
          <w:rFonts w:ascii="Times New Roman" w:hAnsi="Times New Roman"/>
          <w:noProof/>
        </w:rPr>
        <w:t>28.</w:t>
      </w:r>
      <w:r w:rsidRPr="00861386">
        <w:rPr>
          <w:rFonts w:ascii="Times New Roman" w:hAnsi="Times New Roman"/>
          <w:noProof/>
        </w:rPr>
        <w:tab/>
        <w:t>Chiolero A, Paradis G, Madeleine G, Hanley JA, Paccaud F, Bovet P. Birth weight, weight change, and blood pressure during childhood and adolescence: a school-based multiple cohort study. J Hypertens. 2011 Oct;29(10):1871-9. doi: 10.097/HJH.0b013e32834ae396.</w:t>
      </w:r>
      <w:bookmarkEnd w:id="28"/>
    </w:p>
    <w:p w:rsidR="00966EFA" w:rsidRPr="00861386" w:rsidRDefault="00966EFA" w:rsidP="0032579F">
      <w:pPr>
        <w:suppressLineNumbers/>
        <w:spacing w:after="0" w:line="360" w:lineRule="auto"/>
        <w:jc w:val="both"/>
        <w:rPr>
          <w:rFonts w:ascii="Times New Roman" w:hAnsi="Times New Roman"/>
          <w:noProof/>
        </w:rPr>
      </w:pPr>
      <w:bookmarkStart w:id="29" w:name="_ENREF_29"/>
      <w:r w:rsidRPr="00861386">
        <w:rPr>
          <w:rFonts w:ascii="Times New Roman" w:hAnsi="Times New Roman"/>
          <w:noProof/>
        </w:rPr>
        <w:t>29.</w:t>
      </w:r>
      <w:r w:rsidRPr="00861386">
        <w:rPr>
          <w:rFonts w:ascii="Times New Roman" w:hAnsi="Times New Roman"/>
          <w:noProof/>
        </w:rPr>
        <w:tab/>
        <w:t>Adair LS, Martorell R, Stein AD, Hallal PC, Sachdev HS, Prabhakaran D, et al. Size at birth, weight gain in infancy and childhood, and adult blood pressure in 5 low- and middle-income-country cohorts: when does weight gain matter? Am J Clin Nutr. 2009 May;89(5):1383-92. doi: 10.3945/ajcn.2008.27139. Epub 2009 Mar 18.</w:t>
      </w:r>
      <w:bookmarkEnd w:id="29"/>
    </w:p>
    <w:p w:rsidR="00966EFA" w:rsidRPr="00861386" w:rsidRDefault="00966EFA" w:rsidP="0032579F">
      <w:pPr>
        <w:suppressLineNumbers/>
        <w:spacing w:after="0" w:line="360" w:lineRule="auto"/>
        <w:jc w:val="both"/>
        <w:rPr>
          <w:rFonts w:ascii="Times New Roman" w:hAnsi="Times New Roman"/>
          <w:noProof/>
        </w:rPr>
      </w:pPr>
      <w:bookmarkStart w:id="30" w:name="_ENREF_30"/>
      <w:r w:rsidRPr="00861386">
        <w:rPr>
          <w:rFonts w:ascii="Times New Roman" w:hAnsi="Times New Roman"/>
          <w:noProof/>
        </w:rPr>
        <w:t>30.</w:t>
      </w:r>
      <w:r w:rsidRPr="00861386">
        <w:rPr>
          <w:rFonts w:ascii="Times New Roman" w:hAnsi="Times New Roman"/>
          <w:noProof/>
        </w:rPr>
        <w:tab/>
        <w:t>Zhang YX, Wang SR. Distribution of subcutaneous fat and the relationship with blood pressure in obese children and adolescents in Shandong, China. Paediatr Perinat Epidemiol. 2015 Mar;29(2):156-61. doi: 10.1111/ppe.12178. Epub 2015 Feb 14.</w:t>
      </w:r>
      <w:bookmarkEnd w:id="30"/>
    </w:p>
    <w:p w:rsidR="00966EFA" w:rsidRPr="00861386" w:rsidRDefault="00966EFA" w:rsidP="0032579F">
      <w:pPr>
        <w:suppressLineNumbers/>
        <w:spacing w:after="0" w:line="360" w:lineRule="auto"/>
        <w:jc w:val="both"/>
        <w:rPr>
          <w:rFonts w:ascii="Times New Roman" w:hAnsi="Times New Roman"/>
          <w:noProof/>
        </w:rPr>
      </w:pPr>
      <w:bookmarkStart w:id="31" w:name="_ENREF_31"/>
      <w:r w:rsidRPr="00861386">
        <w:rPr>
          <w:rFonts w:ascii="Times New Roman" w:hAnsi="Times New Roman"/>
          <w:noProof/>
        </w:rPr>
        <w:t>31.</w:t>
      </w:r>
      <w:r w:rsidRPr="00861386">
        <w:rPr>
          <w:rFonts w:ascii="Times New Roman" w:hAnsi="Times New Roman"/>
          <w:noProof/>
        </w:rPr>
        <w:tab/>
        <w:t>Willig AL, Casazza K, Dulin-Keita A, Franklin FA, Amaya M, Fernandez JR. Adjusting adiposity and body weight measurements for height alters the relationship with blood pressure in children. Am J Hypertens. 2010 Aug;23(8):904-10. doi: 10.1038/ajh.2010.82. Epub  Apr 22.</w:t>
      </w:r>
      <w:bookmarkEnd w:id="31"/>
    </w:p>
    <w:p w:rsidR="00966EFA" w:rsidRPr="00861386" w:rsidRDefault="00966EFA" w:rsidP="0032579F">
      <w:pPr>
        <w:suppressLineNumbers/>
        <w:spacing w:after="0" w:line="360" w:lineRule="auto"/>
        <w:jc w:val="both"/>
        <w:rPr>
          <w:rFonts w:ascii="Times New Roman" w:hAnsi="Times New Roman"/>
          <w:noProof/>
        </w:rPr>
      </w:pPr>
      <w:bookmarkStart w:id="32" w:name="_ENREF_32"/>
      <w:r w:rsidRPr="00861386">
        <w:rPr>
          <w:rFonts w:ascii="Times New Roman" w:hAnsi="Times New Roman"/>
          <w:noProof/>
        </w:rPr>
        <w:t>32.</w:t>
      </w:r>
      <w:r w:rsidRPr="00861386">
        <w:rPr>
          <w:rFonts w:ascii="Times New Roman" w:hAnsi="Times New Roman"/>
          <w:noProof/>
        </w:rPr>
        <w:tab/>
        <w:t>Drozdz D, Kwinta P, Korohoda P, Pietrzyk JA, Drozdz M, Sancewicz-Pach K. Correlation between fat mass and blood pressure in healthy children. Pediatr Nephrol. 2009 Sep;24(9):1735-40. doi: 10.007/s00467-009-1207-9. Epub 2009 May 28.</w:t>
      </w:r>
      <w:bookmarkEnd w:id="32"/>
    </w:p>
    <w:p w:rsidR="00966EFA" w:rsidRPr="00861386" w:rsidRDefault="00966EFA" w:rsidP="0032579F">
      <w:pPr>
        <w:suppressLineNumbers/>
        <w:spacing w:after="0" w:line="360" w:lineRule="auto"/>
        <w:jc w:val="both"/>
        <w:rPr>
          <w:rFonts w:ascii="Times New Roman" w:hAnsi="Times New Roman"/>
          <w:noProof/>
        </w:rPr>
      </w:pPr>
      <w:bookmarkStart w:id="33" w:name="_ENREF_33"/>
      <w:r w:rsidRPr="00861386">
        <w:rPr>
          <w:rFonts w:ascii="Times New Roman" w:hAnsi="Times New Roman"/>
          <w:noProof/>
        </w:rPr>
        <w:t>33.</w:t>
      </w:r>
      <w:r w:rsidRPr="00861386">
        <w:rPr>
          <w:rFonts w:ascii="Times New Roman" w:hAnsi="Times New Roman"/>
          <w:noProof/>
        </w:rPr>
        <w:tab/>
        <w:t>Siervogel RM, Roche AF, Chumlea WC, Morris JG, Webb P, Knittle JL. Blood pressure, body composition, and fat tissue cellularity in adults. Hypertension. 1982 May-Jun;4(3):382-6.</w:t>
      </w:r>
      <w:bookmarkEnd w:id="33"/>
    </w:p>
    <w:p w:rsidR="00966EFA" w:rsidRPr="00861386" w:rsidRDefault="00966EFA" w:rsidP="0032579F">
      <w:pPr>
        <w:suppressLineNumbers/>
        <w:spacing w:after="0" w:line="360" w:lineRule="auto"/>
        <w:jc w:val="both"/>
        <w:rPr>
          <w:rFonts w:ascii="Times New Roman" w:hAnsi="Times New Roman"/>
          <w:noProof/>
        </w:rPr>
      </w:pPr>
      <w:bookmarkStart w:id="34" w:name="_ENREF_34"/>
      <w:r w:rsidRPr="00861386">
        <w:rPr>
          <w:rFonts w:ascii="Times New Roman" w:hAnsi="Times New Roman"/>
          <w:noProof/>
        </w:rPr>
        <w:t>34.</w:t>
      </w:r>
      <w:r w:rsidRPr="00861386">
        <w:rPr>
          <w:rFonts w:ascii="Times New Roman" w:hAnsi="Times New Roman"/>
          <w:noProof/>
        </w:rPr>
        <w:tab/>
        <w:t>Shear CL, Freedman DS, Burke GL, Harsha DW, Berenson GS. Body fat patterning and blood pressure in children and young adults. The Bogalusa Heart Study. Hypertension. 1987 Mar;9(3):236-44.</w:t>
      </w:r>
      <w:bookmarkEnd w:id="34"/>
    </w:p>
    <w:p w:rsidR="00966EFA" w:rsidRPr="00861386" w:rsidRDefault="00966EFA" w:rsidP="0032579F">
      <w:pPr>
        <w:suppressLineNumbers/>
        <w:spacing w:after="0" w:line="360" w:lineRule="auto"/>
        <w:jc w:val="both"/>
        <w:rPr>
          <w:rFonts w:ascii="Times New Roman" w:hAnsi="Times New Roman"/>
          <w:noProof/>
        </w:rPr>
      </w:pPr>
      <w:bookmarkStart w:id="35" w:name="_ENREF_35"/>
      <w:r w:rsidRPr="00861386">
        <w:rPr>
          <w:rFonts w:ascii="Times New Roman" w:hAnsi="Times New Roman"/>
          <w:noProof/>
        </w:rPr>
        <w:t>35.</w:t>
      </w:r>
      <w:r w:rsidRPr="00861386">
        <w:rPr>
          <w:rFonts w:ascii="Times New Roman" w:hAnsi="Times New Roman"/>
          <w:noProof/>
        </w:rPr>
        <w:tab/>
        <w:t>He Q, Horlick M, Fedun B, Wang J, Pierson RN, Jr., Heshka S, et al. Trunk fat and blood pressure in children through puberty. Circulation. 2002 Mar 5;105(9):1093-8.</w:t>
      </w:r>
      <w:bookmarkEnd w:id="35"/>
    </w:p>
    <w:p w:rsidR="00966EFA" w:rsidRPr="00861386" w:rsidRDefault="00966EFA" w:rsidP="0032579F">
      <w:pPr>
        <w:suppressLineNumbers/>
        <w:spacing w:after="0" w:line="360" w:lineRule="auto"/>
        <w:jc w:val="both"/>
        <w:rPr>
          <w:rFonts w:ascii="Times New Roman" w:hAnsi="Times New Roman"/>
          <w:noProof/>
        </w:rPr>
      </w:pPr>
      <w:bookmarkStart w:id="36" w:name="_ENREF_36"/>
      <w:r w:rsidRPr="00861386">
        <w:rPr>
          <w:rFonts w:ascii="Times New Roman" w:hAnsi="Times New Roman"/>
          <w:noProof/>
        </w:rPr>
        <w:t>36.</w:t>
      </w:r>
      <w:r w:rsidRPr="00861386">
        <w:rPr>
          <w:rFonts w:ascii="Times New Roman" w:hAnsi="Times New Roman"/>
          <w:noProof/>
        </w:rPr>
        <w:tab/>
        <w:t>Flynn JT, Pierce CB, Miller ER, 3rd, Charleston J, Samuels JA, Kupferman J, et al. Reliability of resting blood pressure measurement and classification using an oscillometric device in children with chronic kidney disease. J Pediatr. 2012 Mar;160(3):434-40.e1. doi: 10.1016/j.jpeds.2011.08.071. Epub  Nov 1.</w:t>
      </w:r>
      <w:bookmarkEnd w:id="36"/>
    </w:p>
    <w:p w:rsidR="00966EFA" w:rsidRPr="00861386" w:rsidRDefault="00966EFA" w:rsidP="0032579F">
      <w:pPr>
        <w:suppressLineNumbers/>
        <w:spacing w:after="0" w:line="360" w:lineRule="auto"/>
        <w:jc w:val="both"/>
        <w:rPr>
          <w:rFonts w:ascii="Times New Roman" w:hAnsi="Times New Roman"/>
          <w:noProof/>
        </w:rPr>
      </w:pPr>
      <w:bookmarkStart w:id="37" w:name="_ENREF_37"/>
      <w:r w:rsidRPr="00861386">
        <w:rPr>
          <w:rFonts w:ascii="Times New Roman" w:hAnsi="Times New Roman"/>
          <w:noProof/>
        </w:rPr>
        <w:lastRenderedPageBreak/>
        <w:t>37.</w:t>
      </w:r>
      <w:r w:rsidRPr="00861386">
        <w:rPr>
          <w:rFonts w:ascii="Times New Roman" w:hAnsi="Times New Roman"/>
          <w:noProof/>
        </w:rPr>
        <w:tab/>
        <w:t>Whincup PH, Bruce NG, Cook DG, Shaper AG. The Dinamap 1846SX automated blood pressure recorder: comparison with the Hawksley random zero sphygmomanometer under field conditions. J Epidemiol Community Health. 1992 Apr;46(2):164-9.</w:t>
      </w:r>
      <w:bookmarkEnd w:id="37"/>
    </w:p>
    <w:p w:rsidR="00966EFA" w:rsidRPr="00861386" w:rsidRDefault="00966EFA" w:rsidP="0032579F">
      <w:pPr>
        <w:suppressLineNumbers/>
        <w:spacing w:after="0" w:line="360" w:lineRule="auto"/>
        <w:jc w:val="both"/>
        <w:rPr>
          <w:rFonts w:ascii="Times New Roman" w:hAnsi="Times New Roman"/>
          <w:noProof/>
        </w:rPr>
      </w:pPr>
      <w:bookmarkStart w:id="38" w:name="_ENREF_38"/>
      <w:r w:rsidRPr="00861386">
        <w:rPr>
          <w:rFonts w:ascii="Times New Roman" w:hAnsi="Times New Roman"/>
          <w:noProof/>
        </w:rPr>
        <w:t>38.</w:t>
      </w:r>
      <w:r w:rsidRPr="00861386">
        <w:rPr>
          <w:rFonts w:ascii="Times New Roman" w:hAnsi="Times New Roman"/>
          <w:noProof/>
        </w:rPr>
        <w:tab/>
        <w:t>Hivert MF, Rifas-Shiman SL, Gillman MW, Oken E. Greater early and mid-pregnancy gestational weight gains are associated with excess adiposity in mid-childhood. Obesity (Silver Spring). 2016 Jul;24(7):1546-53. doi: 10.002/oby.21511.</w:t>
      </w:r>
      <w:bookmarkEnd w:id="38"/>
    </w:p>
    <w:p w:rsidR="00966EFA" w:rsidRPr="00861386" w:rsidRDefault="00966EFA" w:rsidP="0032579F">
      <w:pPr>
        <w:suppressLineNumbers/>
        <w:spacing w:line="360" w:lineRule="auto"/>
        <w:jc w:val="both"/>
        <w:rPr>
          <w:rFonts w:ascii="Times New Roman" w:hAnsi="Times New Roman"/>
          <w:noProof/>
        </w:rPr>
      </w:pPr>
      <w:bookmarkStart w:id="39" w:name="_ENREF_39"/>
      <w:r w:rsidRPr="00861386">
        <w:rPr>
          <w:rFonts w:ascii="Times New Roman" w:hAnsi="Times New Roman"/>
          <w:noProof/>
        </w:rPr>
        <w:t>39.</w:t>
      </w:r>
      <w:r w:rsidRPr="00861386">
        <w:rPr>
          <w:rFonts w:ascii="Times New Roman" w:hAnsi="Times New Roman"/>
          <w:noProof/>
        </w:rPr>
        <w:tab/>
        <w:t>Aris IM, Soh SE, Tint MT, Saw SM, Rajadurai VS, Godfrey KM, et al. Associations of gestational glycemia and prepregnancy adiposity with offspring growth and adiposity in an Asian population. Am J Clin Nutr. 2015 Nov;102(5):1104-12. doi: 10.3945/ajcn.115.117614. Epub 2015 Sep 30.</w:t>
      </w:r>
      <w:bookmarkEnd w:id="39"/>
    </w:p>
    <w:p w:rsidR="00DB7029" w:rsidRPr="00861386" w:rsidRDefault="005813EF" w:rsidP="00955E9E">
      <w:pPr>
        <w:suppressLineNumbers/>
        <w:spacing w:line="480" w:lineRule="auto"/>
        <w:jc w:val="both"/>
        <w:rPr>
          <w:rFonts w:ascii="Times New Roman" w:hAnsi="Times New Roman"/>
        </w:rPr>
      </w:pPr>
      <w:r w:rsidRPr="00861386">
        <w:rPr>
          <w:rFonts w:ascii="Times New Roman" w:hAnsi="Times New Roman"/>
        </w:rPr>
        <w:fldChar w:fldCharType="end"/>
      </w:r>
    </w:p>
    <w:p w:rsidR="00DB7029" w:rsidRPr="00861386" w:rsidRDefault="00DB7029" w:rsidP="00955E9E">
      <w:pPr>
        <w:suppressLineNumbers/>
        <w:spacing w:line="480" w:lineRule="auto"/>
        <w:jc w:val="both"/>
        <w:rPr>
          <w:rFonts w:ascii="Times New Roman" w:hAnsi="Times New Roman"/>
        </w:rPr>
      </w:pPr>
    </w:p>
    <w:p w:rsidR="00E23920" w:rsidRPr="00861386" w:rsidRDefault="00E23920" w:rsidP="00955E9E">
      <w:pPr>
        <w:suppressLineNumbers/>
        <w:spacing w:line="480" w:lineRule="auto"/>
        <w:jc w:val="both"/>
        <w:rPr>
          <w:rFonts w:ascii="Times New Roman" w:hAnsi="Times New Roman"/>
          <w:b/>
        </w:rPr>
      </w:pPr>
    </w:p>
    <w:p w:rsidR="00867F99" w:rsidRPr="00861386" w:rsidRDefault="00867F99" w:rsidP="00955E9E">
      <w:pPr>
        <w:suppressLineNumbers/>
        <w:spacing w:line="480" w:lineRule="auto"/>
        <w:jc w:val="both"/>
        <w:rPr>
          <w:rFonts w:ascii="Times New Roman" w:hAnsi="Times New Roman"/>
          <w:b/>
        </w:rPr>
      </w:pPr>
    </w:p>
    <w:p w:rsidR="00867F99" w:rsidRPr="00861386" w:rsidRDefault="00867F99" w:rsidP="00955E9E">
      <w:pPr>
        <w:suppressLineNumbers/>
        <w:spacing w:line="480" w:lineRule="auto"/>
        <w:jc w:val="both"/>
        <w:rPr>
          <w:rFonts w:ascii="Times New Roman" w:hAnsi="Times New Roman"/>
          <w:b/>
        </w:rPr>
      </w:pPr>
    </w:p>
    <w:p w:rsidR="00DF0E66" w:rsidRPr="00861386" w:rsidRDefault="00DF0E66" w:rsidP="00955E9E">
      <w:pPr>
        <w:suppressLineNumbers/>
        <w:spacing w:line="480" w:lineRule="auto"/>
        <w:jc w:val="both"/>
        <w:rPr>
          <w:rFonts w:ascii="Times New Roman" w:hAnsi="Times New Roman"/>
          <w:b/>
        </w:rPr>
      </w:pPr>
    </w:p>
    <w:p w:rsidR="00DF0E66" w:rsidRPr="00861386" w:rsidRDefault="00DF0E66" w:rsidP="00955E9E">
      <w:pPr>
        <w:suppressLineNumbers/>
        <w:spacing w:line="480" w:lineRule="auto"/>
        <w:jc w:val="both"/>
        <w:rPr>
          <w:rFonts w:ascii="Times New Roman" w:hAnsi="Times New Roman"/>
          <w:b/>
        </w:rPr>
      </w:pPr>
    </w:p>
    <w:p w:rsidR="00DF0E66" w:rsidRPr="00861386" w:rsidRDefault="00DF0E66" w:rsidP="00955E9E">
      <w:pPr>
        <w:suppressLineNumbers/>
        <w:spacing w:line="480" w:lineRule="auto"/>
        <w:jc w:val="both"/>
        <w:rPr>
          <w:rFonts w:ascii="Times New Roman" w:hAnsi="Times New Roman"/>
          <w:b/>
        </w:rPr>
      </w:pPr>
    </w:p>
    <w:p w:rsidR="00D75757" w:rsidRPr="00861386" w:rsidRDefault="00D75757" w:rsidP="00955E9E">
      <w:pPr>
        <w:suppressLineNumbers/>
        <w:spacing w:line="480" w:lineRule="auto"/>
        <w:jc w:val="both"/>
        <w:rPr>
          <w:rFonts w:ascii="Times New Roman" w:hAnsi="Times New Roman"/>
          <w:b/>
        </w:rPr>
      </w:pPr>
    </w:p>
    <w:p w:rsidR="00D75757" w:rsidRPr="00861386" w:rsidRDefault="00D75757" w:rsidP="00955E9E">
      <w:pPr>
        <w:suppressLineNumbers/>
        <w:spacing w:line="480" w:lineRule="auto"/>
        <w:jc w:val="both"/>
        <w:rPr>
          <w:rFonts w:ascii="Times New Roman" w:hAnsi="Times New Roman"/>
          <w:b/>
        </w:rPr>
      </w:pPr>
    </w:p>
    <w:p w:rsidR="00EF5339" w:rsidRPr="00861386" w:rsidRDefault="00EF5339" w:rsidP="00955E9E">
      <w:pPr>
        <w:suppressLineNumbers/>
        <w:spacing w:line="480" w:lineRule="auto"/>
        <w:jc w:val="both"/>
        <w:rPr>
          <w:rFonts w:ascii="Times New Roman" w:hAnsi="Times New Roman"/>
          <w:b/>
        </w:rPr>
      </w:pPr>
    </w:p>
    <w:p w:rsidR="00C24D84" w:rsidRPr="00861386" w:rsidRDefault="00C24D84" w:rsidP="00955E9E">
      <w:pPr>
        <w:suppressLineNumbers/>
        <w:spacing w:line="480" w:lineRule="auto"/>
        <w:jc w:val="both"/>
        <w:rPr>
          <w:rFonts w:ascii="Times New Roman" w:hAnsi="Times New Roman"/>
          <w:b/>
        </w:rPr>
      </w:pPr>
    </w:p>
    <w:p w:rsidR="00C24D84" w:rsidRPr="00861386" w:rsidRDefault="00C24D84" w:rsidP="00955E9E">
      <w:pPr>
        <w:suppressLineNumbers/>
        <w:spacing w:line="480" w:lineRule="auto"/>
        <w:jc w:val="both"/>
        <w:rPr>
          <w:rFonts w:ascii="Times New Roman" w:hAnsi="Times New Roman"/>
          <w:b/>
        </w:rPr>
      </w:pPr>
    </w:p>
    <w:p w:rsidR="003F3631" w:rsidRPr="00861386" w:rsidRDefault="00740858" w:rsidP="00955E9E">
      <w:pPr>
        <w:suppressLineNumbers/>
        <w:spacing w:line="480" w:lineRule="auto"/>
        <w:jc w:val="both"/>
        <w:rPr>
          <w:rFonts w:ascii="Times New Roman" w:hAnsi="Times New Roman"/>
          <w:b/>
        </w:rPr>
      </w:pPr>
      <w:r w:rsidRPr="00861386">
        <w:rPr>
          <w:rFonts w:ascii="Times New Roman" w:hAnsi="Times New Roman"/>
          <w:b/>
        </w:rPr>
        <w:lastRenderedPageBreak/>
        <w:t>F</w:t>
      </w:r>
      <w:r w:rsidR="003F3631" w:rsidRPr="00861386">
        <w:rPr>
          <w:rFonts w:ascii="Times New Roman" w:hAnsi="Times New Roman"/>
          <w:b/>
        </w:rPr>
        <w:t>igure legends</w:t>
      </w:r>
    </w:p>
    <w:p w:rsidR="00DB7029" w:rsidRPr="00861386" w:rsidRDefault="00DB7029" w:rsidP="00DB7029">
      <w:pPr>
        <w:suppressLineNumbers/>
        <w:tabs>
          <w:tab w:val="left" w:pos="2400"/>
        </w:tabs>
        <w:spacing w:line="480" w:lineRule="auto"/>
        <w:jc w:val="both"/>
        <w:rPr>
          <w:rFonts w:ascii="Times New Roman" w:hAnsi="Times New Roman"/>
          <w:b/>
        </w:rPr>
      </w:pPr>
      <w:r w:rsidRPr="00861386">
        <w:rPr>
          <w:rFonts w:ascii="Times New Roman" w:hAnsi="Times New Roman"/>
          <w:b/>
        </w:rPr>
        <w:t xml:space="preserve">Figure 1: </w:t>
      </w:r>
      <w:r w:rsidRPr="00861386">
        <w:rPr>
          <w:rFonts w:ascii="Times New Roman" w:hAnsi="Times New Roman"/>
        </w:rPr>
        <w:t>GUSTO recruitment chart and eventual study sample</w:t>
      </w:r>
    </w:p>
    <w:p w:rsidR="003F3631" w:rsidRPr="00861386" w:rsidRDefault="003F3631" w:rsidP="00DB7029">
      <w:pPr>
        <w:suppressLineNumbers/>
        <w:tabs>
          <w:tab w:val="left" w:pos="2400"/>
        </w:tabs>
        <w:spacing w:line="480" w:lineRule="auto"/>
        <w:jc w:val="both"/>
        <w:rPr>
          <w:rFonts w:ascii="Times New Roman" w:hAnsi="Times New Roman"/>
        </w:rPr>
      </w:pPr>
      <w:r w:rsidRPr="00861386">
        <w:rPr>
          <w:rFonts w:ascii="Times New Roman" w:hAnsi="Times New Roman"/>
          <w:b/>
        </w:rPr>
        <w:t xml:space="preserve">Figure </w:t>
      </w:r>
      <w:r w:rsidR="00DB7029" w:rsidRPr="00861386">
        <w:rPr>
          <w:rFonts w:ascii="Times New Roman" w:hAnsi="Times New Roman"/>
          <w:b/>
        </w:rPr>
        <w:t>2</w:t>
      </w:r>
      <w:r w:rsidRPr="00861386">
        <w:rPr>
          <w:rFonts w:ascii="Times New Roman" w:hAnsi="Times New Roman"/>
        </w:rPr>
        <w:t xml:space="preserve">: Associations between </w:t>
      </w:r>
      <w:r w:rsidR="00DB7029" w:rsidRPr="00861386">
        <w:rPr>
          <w:rFonts w:ascii="Times New Roman" w:hAnsi="Times New Roman"/>
        </w:rPr>
        <w:t>(</w:t>
      </w:r>
      <w:r w:rsidR="00DB7029" w:rsidRPr="00861386">
        <w:rPr>
          <w:rFonts w:ascii="Times New Roman" w:hAnsi="Times New Roman"/>
          <w:b/>
        </w:rPr>
        <w:t>A</w:t>
      </w:r>
      <w:r w:rsidR="00DB7029" w:rsidRPr="00861386">
        <w:rPr>
          <w:rFonts w:ascii="Times New Roman" w:hAnsi="Times New Roman"/>
        </w:rPr>
        <w:t xml:space="preserve">) </w:t>
      </w:r>
      <w:r w:rsidR="007D3814" w:rsidRPr="00861386">
        <w:rPr>
          <w:rFonts w:ascii="Times New Roman" w:hAnsi="Times New Roman"/>
        </w:rPr>
        <w:t>height</w:t>
      </w:r>
      <w:r w:rsidRPr="00861386">
        <w:rPr>
          <w:rFonts w:ascii="Times New Roman" w:hAnsi="Times New Roman"/>
        </w:rPr>
        <w:t xml:space="preserve"> gain velocity</w:t>
      </w:r>
      <w:r w:rsidR="00DB7029" w:rsidRPr="00861386">
        <w:rPr>
          <w:rFonts w:ascii="Times New Roman" w:hAnsi="Times New Roman"/>
        </w:rPr>
        <w:t>, (</w:t>
      </w:r>
      <w:r w:rsidR="00DB7029" w:rsidRPr="00861386">
        <w:rPr>
          <w:rFonts w:ascii="Times New Roman" w:hAnsi="Times New Roman"/>
          <w:b/>
        </w:rPr>
        <w:t>B</w:t>
      </w:r>
      <w:r w:rsidR="00DB7029" w:rsidRPr="00861386">
        <w:rPr>
          <w:rFonts w:ascii="Times New Roman" w:hAnsi="Times New Roman"/>
        </w:rPr>
        <w:t xml:space="preserve">) </w:t>
      </w:r>
      <w:r w:rsidR="007D3814" w:rsidRPr="00861386">
        <w:rPr>
          <w:rFonts w:ascii="Times New Roman" w:hAnsi="Times New Roman"/>
        </w:rPr>
        <w:t>body mass index</w:t>
      </w:r>
      <w:r w:rsidR="00DB7029" w:rsidRPr="00861386">
        <w:rPr>
          <w:rFonts w:ascii="Times New Roman" w:hAnsi="Times New Roman"/>
        </w:rPr>
        <w:t xml:space="preserve"> gain velocity, (</w:t>
      </w:r>
      <w:r w:rsidR="00DB7029" w:rsidRPr="00861386">
        <w:rPr>
          <w:rFonts w:ascii="Times New Roman" w:hAnsi="Times New Roman"/>
          <w:b/>
        </w:rPr>
        <w:t>C</w:t>
      </w:r>
      <w:r w:rsidR="00DB7029" w:rsidRPr="00861386">
        <w:rPr>
          <w:rFonts w:ascii="Times New Roman" w:hAnsi="Times New Roman"/>
        </w:rPr>
        <w:t>) abdominal circumference velocity, (</w:t>
      </w:r>
      <w:r w:rsidR="00DB7029" w:rsidRPr="00861386">
        <w:rPr>
          <w:rFonts w:ascii="Times New Roman" w:hAnsi="Times New Roman"/>
          <w:b/>
        </w:rPr>
        <w:t>D</w:t>
      </w:r>
      <w:r w:rsidR="00DB7029" w:rsidRPr="00861386">
        <w:rPr>
          <w:rFonts w:ascii="Times New Roman" w:hAnsi="Times New Roman"/>
        </w:rPr>
        <w:t>) triceps skinfolds velocity and (</w:t>
      </w:r>
      <w:r w:rsidR="00DB7029" w:rsidRPr="00861386">
        <w:rPr>
          <w:rFonts w:ascii="Times New Roman" w:hAnsi="Times New Roman"/>
          <w:b/>
        </w:rPr>
        <w:t>E</w:t>
      </w:r>
      <w:r w:rsidR="00DB7029" w:rsidRPr="00861386">
        <w:rPr>
          <w:rFonts w:ascii="Times New Roman" w:hAnsi="Times New Roman"/>
        </w:rPr>
        <w:t>) subscapular skinfolds velocity</w:t>
      </w:r>
      <w:r w:rsidRPr="00861386">
        <w:rPr>
          <w:rFonts w:ascii="Times New Roman" w:hAnsi="Times New Roman"/>
        </w:rPr>
        <w:t xml:space="preserve"> with systolic (</w:t>
      </w:r>
      <w:r w:rsidR="00DB7029" w:rsidRPr="00861386">
        <w:rPr>
          <w:rFonts w:ascii="Times New Roman" w:hAnsi="Times New Roman"/>
          <w:b/>
        </w:rPr>
        <w:t>♦</w:t>
      </w:r>
      <w:r w:rsidR="00DB7029" w:rsidRPr="00861386">
        <w:rPr>
          <w:rFonts w:ascii="Times New Roman" w:hAnsi="Times New Roman"/>
        </w:rPr>
        <w:t>) and diastolic</w:t>
      </w:r>
      <w:r w:rsidRPr="00861386">
        <w:rPr>
          <w:rFonts w:ascii="Times New Roman" w:hAnsi="Times New Roman"/>
        </w:rPr>
        <w:t xml:space="preserve"> (</w:t>
      </w:r>
      <w:r w:rsidR="00DB7029" w:rsidRPr="00861386">
        <w:rPr>
          <w:rFonts w:ascii="Times New Roman" w:hAnsi="Times New Roman"/>
          <w:b/>
        </w:rPr>
        <w:t>■</w:t>
      </w:r>
      <w:r w:rsidRPr="00861386">
        <w:rPr>
          <w:rFonts w:ascii="Times New Roman" w:hAnsi="Times New Roman"/>
        </w:rPr>
        <w:t>)</w:t>
      </w:r>
      <w:r w:rsidR="00DB7029" w:rsidRPr="00861386">
        <w:rPr>
          <w:rFonts w:ascii="Times New Roman" w:hAnsi="Times New Roman"/>
        </w:rPr>
        <w:t xml:space="preserve"> blood pressure</w:t>
      </w:r>
      <w:r w:rsidRPr="00861386">
        <w:rPr>
          <w:rFonts w:ascii="Times New Roman" w:hAnsi="Times New Roman"/>
        </w:rPr>
        <w:t xml:space="preserve"> at</w:t>
      </w:r>
      <w:r w:rsidR="00DB7029" w:rsidRPr="00861386">
        <w:rPr>
          <w:rFonts w:ascii="Times New Roman" w:hAnsi="Times New Roman"/>
        </w:rPr>
        <w:t xml:space="preserve"> age</w:t>
      </w:r>
      <w:r w:rsidRPr="00861386">
        <w:rPr>
          <w:rFonts w:ascii="Times New Roman" w:hAnsi="Times New Roman"/>
        </w:rPr>
        <w:t xml:space="preserve"> 48 months. All models were adjusted for maternal age, parity, education level, height, BMI, ethnicity, blood pressure, child’s age and </w:t>
      </w:r>
      <w:r w:rsidR="008A29DA" w:rsidRPr="00861386">
        <w:rPr>
          <w:rFonts w:ascii="Times New Roman" w:hAnsi="Times New Roman"/>
        </w:rPr>
        <w:t>sex</w:t>
      </w:r>
      <w:r w:rsidRPr="00861386">
        <w:rPr>
          <w:rFonts w:ascii="Times New Roman" w:hAnsi="Times New Roman"/>
        </w:rPr>
        <w:t xml:space="preserve">. Growth velocities at later periods were additionally adjusted for growth velocities at preceding intervals as well as measurement at birth. </w:t>
      </w:r>
      <w:r w:rsidR="00867F99" w:rsidRPr="00861386">
        <w:rPr>
          <w:rFonts w:ascii="Times New Roman" w:hAnsi="Times New Roman"/>
        </w:rPr>
        <w:t>Models with body mass index, abdominal circumference, triceps and subscapular skinfolds gain velocities were additionally adjusted for</w:t>
      </w:r>
      <w:r w:rsidR="00DF0E66" w:rsidRPr="00861386">
        <w:rPr>
          <w:rFonts w:ascii="Times New Roman" w:hAnsi="Times New Roman"/>
        </w:rPr>
        <w:t xml:space="preserve"> child</w:t>
      </w:r>
      <w:r w:rsidR="00867F99" w:rsidRPr="00861386">
        <w:rPr>
          <w:rFonts w:ascii="Times New Roman" w:hAnsi="Times New Roman"/>
        </w:rPr>
        <w:t xml:space="preserve"> height at age 48 months. </w:t>
      </w:r>
      <w:r w:rsidRPr="00861386">
        <w:rPr>
          <w:rFonts w:ascii="Times New Roman" w:hAnsi="Times New Roman"/>
        </w:rPr>
        <w:t>**p&lt;0.01; *p&lt;0.05</w:t>
      </w:r>
    </w:p>
    <w:p w:rsidR="00867F99" w:rsidRPr="00581B2D" w:rsidRDefault="00867F99" w:rsidP="00867F99">
      <w:pPr>
        <w:suppressLineNumbers/>
        <w:tabs>
          <w:tab w:val="left" w:pos="2400"/>
        </w:tabs>
        <w:spacing w:line="480" w:lineRule="auto"/>
        <w:jc w:val="both"/>
        <w:rPr>
          <w:rFonts w:ascii="Times New Roman" w:hAnsi="Times New Roman"/>
        </w:rPr>
      </w:pPr>
      <w:r w:rsidRPr="00861386">
        <w:rPr>
          <w:rFonts w:ascii="Times New Roman" w:hAnsi="Times New Roman"/>
          <w:b/>
        </w:rPr>
        <w:t>Figure 3</w:t>
      </w:r>
      <w:r w:rsidRPr="00861386">
        <w:rPr>
          <w:rFonts w:ascii="Times New Roman" w:hAnsi="Times New Roman"/>
        </w:rPr>
        <w:t>: Associations between (</w:t>
      </w:r>
      <w:r w:rsidRPr="00861386">
        <w:rPr>
          <w:rFonts w:ascii="Times New Roman" w:hAnsi="Times New Roman"/>
          <w:b/>
        </w:rPr>
        <w:t>A</w:t>
      </w:r>
      <w:r w:rsidRPr="00861386">
        <w:rPr>
          <w:rFonts w:ascii="Times New Roman" w:hAnsi="Times New Roman"/>
        </w:rPr>
        <w:t>) height gain velocity, (</w:t>
      </w:r>
      <w:r w:rsidRPr="00861386">
        <w:rPr>
          <w:rFonts w:ascii="Times New Roman" w:hAnsi="Times New Roman"/>
          <w:b/>
        </w:rPr>
        <w:t>B</w:t>
      </w:r>
      <w:r w:rsidRPr="00861386">
        <w:rPr>
          <w:rFonts w:ascii="Times New Roman" w:hAnsi="Times New Roman"/>
        </w:rPr>
        <w:t>) body mass index gain velocity, (</w:t>
      </w:r>
      <w:r w:rsidRPr="00861386">
        <w:rPr>
          <w:rFonts w:ascii="Times New Roman" w:hAnsi="Times New Roman"/>
          <w:b/>
        </w:rPr>
        <w:t>C</w:t>
      </w:r>
      <w:r w:rsidRPr="00861386">
        <w:rPr>
          <w:rFonts w:ascii="Times New Roman" w:hAnsi="Times New Roman"/>
        </w:rPr>
        <w:t>) abdominal circumference velocity, (</w:t>
      </w:r>
      <w:r w:rsidRPr="00861386">
        <w:rPr>
          <w:rFonts w:ascii="Times New Roman" w:hAnsi="Times New Roman"/>
          <w:b/>
        </w:rPr>
        <w:t>D</w:t>
      </w:r>
      <w:r w:rsidRPr="00861386">
        <w:rPr>
          <w:rFonts w:ascii="Times New Roman" w:hAnsi="Times New Roman"/>
        </w:rPr>
        <w:t>) triceps skinfolds velocity and (</w:t>
      </w:r>
      <w:r w:rsidRPr="00861386">
        <w:rPr>
          <w:rFonts w:ascii="Times New Roman" w:hAnsi="Times New Roman"/>
          <w:b/>
        </w:rPr>
        <w:t>E</w:t>
      </w:r>
      <w:r w:rsidRPr="00861386">
        <w:rPr>
          <w:rFonts w:ascii="Times New Roman" w:hAnsi="Times New Roman"/>
        </w:rPr>
        <w:t>) subscapular skinfolds velocity with systolic (</w:t>
      </w:r>
      <w:r w:rsidRPr="00861386">
        <w:rPr>
          <w:rFonts w:ascii="Times New Roman" w:hAnsi="Times New Roman"/>
          <w:b/>
        </w:rPr>
        <w:t>♦</w:t>
      </w:r>
      <w:r w:rsidRPr="00861386">
        <w:rPr>
          <w:rFonts w:ascii="Times New Roman" w:hAnsi="Times New Roman"/>
        </w:rPr>
        <w:t>) and diastolic (</w:t>
      </w:r>
      <w:r w:rsidRPr="00861386">
        <w:rPr>
          <w:rFonts w:ascii="Times New Roman" w:hAnsi="Times New Roman"/>
          <w:b/>
        </w:rPr>
        <w:t>■</w:t>
      </w:r>
      <w:r w:rsidRPr="00861386">
        <w:rPr>
          <w:rFonts w:ascii="Times New Roman" w:hAnsi="Times New Roman"/>
        </w:rPr>
        <w:t xml:space="preserve">) blood pressure z-score at age 48 months. </w:t>
      </w:r>
      <w:r w:rsidR="00AF3B9A" w:rsidRPr="00861386">
        <w:rPr>
          <w:rFonts w:ascii="Times New Roman" w:hAnsi="Times New Roman"/>
        </w:rPr>
        <w:t xml:space="preserve">Systolic and diastolic blood pressure z-scores were derived from age-, sex- and height-specific reference values from American Academy of Pediatrics. </w:t>
      </w:r>
      <w:r w:rsidRPr="00861386">
        <w:rPr>
          <w:rFonts w:ascii="Times New Roman" w:hAnsi="Times New Roman"/>
        </w:rPr>
        <w:t>All models were adjusted for maternal age, parity, education level, height, BMI, ethnicity and blood pressure. Growth velocities at later periods were additionally adjusted for growth velocities at preceding intervals as well as measurement at birth. **p&lt;0.01; *p&lt;0.05</w:t>
      </w:r>
    </w:p>
    <w:p w:rsidR="00B63F62" w:rsidRPr="00581B2D" w:rsidRDefault="00B63F62" w:rsidP="00333000">
      <w:pPr>
        <w:suppressLineNumbers/>
        <w:tabs>
          <w:tab w:val="left" w:pos="2400"/>
        </w:tabs>
        <w:jc w:val="both"/>
        <w:rPr>
          <w:rFonts w:ascii="Times New Roman" w:hAnsi="Times New Roman"/>
        </w:rPr>
      </w:pPr>
    </w:p>
    <w:p w:rsidR="00B63F62" w:rsidRPr="00581B2D" w:rsidRDefault="00B63F62" w:rsidP="00333000">
      <w:pPr>
        <w:suppressLineNumbers/>
        <w:spacing w:line="480" w:lineRule="auto"/>
        <w:jc w:val="both"/>
        <w:rPr>
          <w:rFonts w:ascii="Times New Roman" w:hAnsi="Times New Roman"/>
        </w:rPr>
      </w:pPr>
    </w:p>
    <w:p w:rsidR="009779B7" w:rsidRPr="00581B2D" w:rsidRDefault="009779B7" w:rsidP="00333000">
      <w:pPr>
        <w:suppressLineNumbers/>
        <w:spacing w:line="480" w:lineRule="auto"/>
        <w:jc w:val="both"/>
        <w:rPr>
          <w:rFonts w:ascii="Times New Roman" w:hAnsi="Times New Roman"/>
        </w:rPr>
      </w:pPr>
    </w:p>
    <w:p w:rsidR="009779B7" w:rsidRPr="00581B2D" w:rsidRDefault="009779B7" w:rsidP="00333000">
      <w:pPr>
        <w:suppressLineNumbers/>
        <w:spacing w:line="480" w:lineRule="auto"/>
        <w:jc w:val="both"/>
        <w:rPr>
          <w:rFonts w:ascii="Times New Roman" w:hAnsi="Times New Roman"/>
        </w:rPr>
      </w:pPr>
    </w:p>
    <w:p w:rsidR="009779B7" w:rsidRPr="00581B2D" w:rsidRDefault="009779B7" w:rsidP="00333000">
      <w:pPr>
        <w:suppressLineNumbers/>
        <w:spacing w:line="480" w:lineRule="auto"/>
        <w:jc w:val="both"/>
        <w:rPr>
          <w:rFonts w:ascii="Times New Roman" w:hAnsi="Times New Roman"/>
        </w:rPr>
      </w:pPr>
    </w:p>
    <w:p w:rsidR="009779B7" w:rsidRPr="00581B2D" w:rsidRDefault="009779B7" w:rsidP="00333000">
      <w:pPr>
        <w:suppressLineNumbers/>
        <w:spacing w:line="480" w:lineRule="auto"/>
        <w:jc w:val="both"/>
        <w:rPr>
          <w:rFonts w:ascii="Times New Roman" w:hAnsi="Times New Roman"/>
        </w:rPr>
      </w:pPr>
    </w:p>
    <w:sectPr w:rsidR="009779B7" w:rsidRPr="00581B2D" w:rsidSect="002C3A66">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C7" w:rsidRDefault="001611C7" w:rsidP="00F3341A">
      <w:pPr>
        <w:spacing w:after="0" w:line="240" w:lineRule="auto"/>
      </w:pPr>
      <w:r>
        <w:separator/>
      </w:r>
    </w:p>
  </w:endnote>
  <w:endnote w:type="continuationSeparator" w:id="0">
    <w:p w:rsidR="001611C7" w:rsidRDefault="001611C7" w:rsidP="00F3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822687"/>
      <w:docPartObj>
        <w:docPartGallery w:val="Page Numbers (Bottom of Page)"/>
        <w:docPartUnique/>
      </w:docPartObj>
    </w:sdtPr>
    <w:sdtEndPr>
      <w:rPr>
        <w:rFonts w:ascii="Times New Roman" w:hAnsi="Times New Roman"/>
        <w:noProof/>
      </w:rPr>
    </w:sdtEndPr>
    <w:sdtContent>
      <w:p w:rsidR="00194E21" w:rsidRPr="00F3341A" w:rsidRDefault="00194E21">
        <w:pPr>
          <w:pStyle w:val="Footer"/>
          <w:jc w:val="right"/>
          <w:rPr>
            <w:rFonts w:ascii="Times New Roman" w:hAnsi="Times New Roman"/>
          </w:rPr>
        </w:pPr>
        <w:r w:rsidRPr="00F3341A">
          <w:rPr>
            <w:rFonts w:ascii="Times New Roman" w:hAnsi="Times New Roman"/>
          </w:rPr>
          <w:fldChar w:fldCharType="begin"/>
        </w:r>
        <w:r w:rsidRPr="00F3341A">
          <w:rPr>
            <w:rFonts w:ascii="Times New Roman" w:hAnsi="Times New Roman"/>
          </w:rPr>
          <w:instrText xml:space="preserve"> PAGE   \* MERGEFORMAT </w:instrText>
        </w:r>
        <w:r w:rsidRPr="00F3341A">
          <w:rPr>
            <w:rFonts w:ascii="Times New Roman" w:hAnsi="Times New Roman"/>
          </w:rPr>
          <w:fldChar w:fldCharType="separate"/>
        </w:r>
        <w:r w:rsidR="001B43D2">
          <w:rPr>
            <w:rFonts w:ascii="Times New Roman" w:hAnsi="Times New Roman"/>
            <w:noProof/>
          </w:rPr>
          <w:t>1</w:t>
        </w:r>
        <w:r w:rsidRPr="00F3341A">
          <w:rPr>
            <w:rFonts w:ascii="Times New Roman" w:hAnsi="Times New Roman"/>
            <w:noProof/>
          </w:rPr>
          <w:fldChar w:fldCharType="end"/>
        </w:r>
      </w:p>
    </w:sdtContent>
  </w:sdt>
  <w:p w:rsidR="00194E21" w:rsidRDefault="00194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C7" w:rsidRDefault="001611C7" w:rsidP="00F3341A">
      <w:pPr>
        <w:spacing w:after="0" w:line="240" w:lineRule="auto"/>
      </w:pPr>
      <w:r>
        <w:separator/>
      </w:r>
    </w:p>
  </w:footnote>
  <w:footnote w:type="continuationSeparator" w:id="0">
    <w:p w:rsidR="001611C7" w:rsidRDefault="001611C7" w:rsidP="00F33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42ED"/>
    <w:multiLevelType w:val="hybridMultilevel"/>
    <w:tmpl w:val="2C0E80D4"/>
    <w:lvl w:ilvl="0" w:tplc="881E8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F0438"/>
    <w:multiLevelType w:val="hybridMultilevel"/>
    <w:tmpl w:val="5C42C5C2"/>
    <w:lvl w:ilvl="0" w:tplc="92B83BC4">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r2rf9050dtex0jexsw9v200jd5vtdaasdfxd&quot;&gt;modifiable_risk_factors&lt;record-ids&gt;&lt;item&gt;5&lt;/item&gt;&lt;/record-ids&gt;&lt;/item&gt;&lt;/Libraries&gt;"/>
  </w:docVars>
  <w:rsids>
    <w:rsidRoot w:val="001D5645"/>
    <w:rsid w:val="00000E0C"/>
    <w:rsid w:val="00002C92"/>
    <w:rsid w:val="00002D1D"/>
    <w:rsid w:val="00003338"/>
    <w:rsid w:val="00004CD9"/>
    <w:rsid w:val="00005AF0"/>
    <w:rsid w:val="00006689"/>
    <w:rsid w:val="00007E52"/>
    <w:rsid w:val="000102FE"/>
    <w:rsid w:val="000104D3"/>
    <w:rsid w:val="000111B1"/>
    <w:rsid w:val="000118CA"/>
    <w:rsid w:val="00011F5C"/>
    <w:rsid w:val="00013E8C"/>
    <w:rsid w:val="000147CC"/>
    <w:rsid w:val="00014D86"/>
    <w:rsid w:val="000162A9"/>
    <w:rsid w:val="00021B60"/>
    <w:rsid w:val="0002258C"/>
    <w:rsid w:val="00024FF0"/>
    <w:rsid w:val="00025126"/>
    <w:rsid w:val="000262FF"/>
    <w:rsid w:val="000264B9"/>
    <w:rsid w:val="000272E8"/>
    <w:rsid w:val="00027583"/>
    <w:rsid w:val="00030759"/>
    <w:rsid w:val="00030A9E"/>
    <w:rsid w:val="00030AE6"/>
    <w:rsid w:val="00032325"/>
    <w:rsid w:val="00032877"/>
    <w:rsid w:val="000349F5"/>
    <w:rsid w:val="00034B11"/>
    <w:rsid w:val="00034CFA"/>
    <w:rsid w:val="000352BC"/>
    <w:rsid w:val="00035F10"/>
    <w:rsid w:val="00036E12"/>
    <w:rsid w:val="00041278"/>
    <w:rsid w:val="00041751"/>
    <w:rsid w:val="00041DA0"/>
    <w:rsid w:val="00041E52"/>
    <w:rsid w:val="0004445D"/>
    <w:rsid w:val="00045A31"/>
    <w:rsid w:val="000476A7"/>
    <w:rsid w:val="00047DAD"/>
    <w:rsid w:val="000502E4"/>
    <w:rsid w:val="000503C2"/>
    <w:rsid w:val="00050746"/>
    <w:rsid w:val="00050D82"/>
    <w:rsid w:val="000527CD"/>
    <w:rsid w:val="0005646A"/>
    <w:rsid w:val="00056F50"/>
    <w:rsid w:val="000611A3"/>
    <w:rsid w:val="000616B4"/>
    <w:rsid w:val="00062F65"/>
    <w:rsid w:val="00063558"/>
    <w:rsid w:val="0006612D"/>
    <w:rsid w:val="00066138"/>
    <w:rsid w:val="0006645F"/>
    <w:rsid w:val="000675E9"/>
    <w:rsid w:val="00070C1E"/>
    <w:rsid w:val="0007147A"/>
    <w:rsid w:val="00071492"/>
    <w:rsid w:val="00071598"/>
    <w:rsid w:val="0007228D"/>
    <w:rsid w:val="00072869"/>
    <w:rsid w:val="000729F8"/>
    <w:rsid w:val="000734E4"/>
    <w:rsid w:val="00073A44"/>
    <w:rsid w:val="00074BD3"/>
    <w:rsid w:val="00081DDF"/>
    <w:rsid w:val="000820BA"/>
    <w:rsid w:val="0008333A"/>
    <w:rsid w:val="00083FE5"/>
    <w:rsid w:val="00084410"/>
    <w:rsid w:val="00084EB2"/>
    <w:rsid w:val="000865A7"/>
    <w:rsid w:val="00087C2B"/>
    <w:rsid w:val="00090184"/>
    <w:rsid w:val="000927C6"/>
    <w:rsid w:val="00092AB7"/>
    <w:rsid w:val="000933F8"/>
    <w:rsid w:val="000941CD"/>
    <w:rsid w:val="00094311"/>
    <w:rsid w:val="000A01C7"/>
    <w:rsid w:val="000A08DB"/>
    <w:rsid w:val="000A0BC3"/>
    <w:rsid w:val="000A212D"/>
    <w:rsid w:val="000A40C6"/>
    <w:rsid w:val="000A494A"/>
    <w:rsid w:val="000A4DE0"/>
    <w:rsid w:val="000A5E82"/>
    <w:rsid w:val="000A75D2"/>
    <w:rsid w:val="000B072C"/>
    <w:rsid w:val="000B3037"/>
    <w:rsid w:val="000B4262"/>
    <w:rsid w:val="000B437B"/>
    <w:rsid w:val="000B469E"/>
    <w:rsid w:val="000B79C2"/>
    <w:rsid w:val="000B7E9D"/>
    <w:rsid w:val="000C32AE"/>
    <w:rsid w:val="000C596F"/>
    <w:rsid w:val="000C63E6"/>
    <w:rsid w:val="000C732A"/>
    <w:rsid w:val="000D00B3"/>
    <w:rsid w:val="000D0E15"/>
    <w:rsid w:val="000D0F1D"/>
    <w:rsid w:val="000D2EBA"/>
    <w:rsid w:val="000D3AF0"/>
    <w:rsid w:val="000D43C2"/>
    <w:rsid w:val="000D5EFA"/>
    <w:rsid w:val="000D627B"/>
    <w:rsid w:val="000D6DA2"/>
    <w:rsid w:val="000E01A2"/>
    <w:rsid w:val="000E13C0"/>
    <w:rsid w:val="000E1863"/>
    <w:rsid w:val="000E1CFA"/>
    <w:rsid w:val="000E3636"/>
    <w:rsid w:val="000E6356"/>
    <w:rsid w:val="000E6C78"/>
    <w:rsid w:val="000E739E"/>
    <w:rsid w:val="000F0C0E"/>
    <w:rsid w:val="000F0F1E"/>
    <w:rsid w:val="000F104F"/>
    <w:rsid w:val="000F16B6"/>
    <w:rsid w:val="000F16E3"/>
    <w:rsid w:val="000F273D"/>
    <w:rsid w:val="000F2815"/>
    <w:rsid w:val="000F61BE"/>
    <w:rsid w:val="000F68E9"/>
    <w:rsid w:val="000F6D8E"/>
    <w:rsid w:val="000F7946"/>
    <w:rsid w:val="00103BCC"/>
    <w:rsid w:val="00104363"/>
    <w:rsid w:val="00104E7B"/>
    <w:rsid w:val="00105B02"/>
    <w:rsid w:val="00106E76"/>
    <w:rsid w:val="00110C9A"/>
    <w:rsid w:val="001128C2"/>
    <w:rsid w:val="00112A7C"/>
    <w:rsid w:val="00113738"/>
    <w:rsid w:val="00113C8B"/>
    <w:rsid w:val="00114113"/>
    <w:rsid w:val="0011593B"/>
    <w:rsid w:val="001202FE"/>
    <w:rsid w:val="00120466"/>
    <w:rsid w:val="00121CC5"/>
    <w:rsid w:val="001232F0"/>
    <w:rsid w:val="00123B3B"/>
    <w:rsid w:val="0012453C"/>
    <w:rsid w:val="001266CF"/>
    <w:rsid w:val="00126B7F"/>
    <w:rsid w:val="001279E0"/>
    <w:rsid w:val="00130072"/>
    <w:rsid w:val="00130715"/>
    <w:rsid w:val="00131688"/>
    <w:rsid w:val="001324EB"/>
    <w:rsid w:val="0013280F"/>
    <w:rsid w:val="001329A9"/>
    <w:rsid w:val="00133114"/>
    <w:rsid w:val="0013327F"/>
    <w:rsid w:val="00133F57"/>
    <w:rsid w:val="00136173"/>
    <w:rsid w:val="00136AC8"/>
    <w:rsid w:val="00137F52"/>
    <w:rsid w:val="00140E1A"/>
    <w:rsid w:val="00145997"/>
    <w:rsid w:val="0015064A"/>
    <w:rsid w:val="00150B24"/>
    <w:rsid w:val="00151650"/>
    <w:rsid w:val="00151B4F"/>
    <w:rsid w:val="00151BE9"/>
    <w:rsid w:val="00151D41"/>
    <w:rsid w:val="00152138"/>
    <w:rsid w:val="00152735"/>
    <w:rsid w:val="00152F3C"/>
    <w:rsid w:val="0015307F"/>
    <w:rsid w:val="001534CE"/>
    <w:rsid w:val="00155DAA"/>
    <w:rsid w:val="00156201"/>
    <w:rsid w:val="00156BF8"/>
    <w:rsid w:val="00157DBF"/>
    <w:rsid w:val="0016071B"/>
    <w:rsid w:val="001611C7"/>
    <w:rsid w:val="00161479"/>
    <w:rsid w:val="00161F15"/>
    <w:rsid w:val="00162D66"/>
    <w:rsid w:val="00163B88"/>
    <w:rsid w:val="00164119"/>
    <w:rsid w:val="00165407"/>
    <w:rsid w:val="00166171"/>
    <w:rsid w:val="001672C3"/>
    <w:rsid w:val="00170736"/>
    <w:rsid w:val="0017107D"/>
    <w:rsid w:val="0017158A"/>
    <w:rsid w:val="001716F4"/>
    <w:rsid w:val="00173EAB"/>
    <w:rsid w:val="00174530"/>
    <w:rsid w:val="001761A9"/>
    <w:rsid w:val="00176416"/>
    <w:rsid w:val="00176606"/>
    <w:rsid w:val="00176826"/>
    <w:rsid w:val="00177751"/>
    <w:rsid w:val="001804ED"/>
    <w:rsid w:val="00180B4D"/>
    <w:rsid w:val="001821C2"/>
    <w:rsid w:val="00182C4D"/>
    <w:rsid w:val="00182C7F"/>
    <w:rsid w:val="00187B76"/>
    <w:rsid w:val="001908AF"/>
    <w:rsid w:val="0019233A"/>
    <w:rsid w:val="0019264B"/>
    <w:rsid w:val="0019351A"/>
    <w:rsid w:val="001946C3"/>
    <w:rsid w:val="00194E21"/>
    <w:rsid w:val="0019600B"/>
    <w:rsid w:val="00197E56"/>
    <w:rsid w:val="001A109D"/>
    <w:rsid w:val="001A2D56"/>
    <w:rsid w:val="001A30A3"/>
    <w:rsid w:val="001A3FC2"/>
    <w:rsid w:val="001A5577"/>
    <w:rsid w:val="001A6EA6"/>
    <w:rsid w:val="001A759E"/>
    <w:rsid w:val="001B0FB5"/>
    <w:rsid w:val="001B43D2"/>
    <w:rsid w:val="001B4453"/>
    <w:rsid w:val="001B5C5D"/>
    <w:rsid w:val="001B79C7"/>
    <w:rsid w:val="001B7CF6"/>
    <w:rsid w:val="001C0B10"/>
    <w:rsid w:val="001C259F"/>
    <w:rsid w:val="001C26CD"/>
    <w:rsid w:val="001C29F8"/>
    <w:rsid w:val="001C4403"/>
    <w:rsid w:val="001C52DD"/>
    <w:rsid w:val="001C59B9"/>
    <w:rsid w:val="001C5E86"/>
    <w:rsid w:val="001C71B0"/>
    <w:rsid w:val="001D0F2D"/>
    <w:rsid w:val="001D2580"/>
    <w:rsid w:val="001D3294"/>
    <w:rsid w:val="001D3C5E"/>
    <w:rsid w:val="001D3CD8"/>
    <w:rsid w:val="001D54EE"/>
    <w:rsid w:val="001D5645"/>
    <w:rsid w:val="001E2CAF"/>
    <w:rsid w:val="001E2F92"/>
    <w:rsid w:val="001E3A6C"/>
    <w:rsid w:val="001E43A6"/>
    <w:rsid w:val="001E5053"/>
    <w:rsid w:val="001E538F"/>
    <w:rsid w:val="001E64ED"/>
    <w:rsid w:val="001E6E83"/>
    <w:rsid w:val="001E7839"/>
    <w:rsid w:val="001E7CAF"/>
    <w:rsid w:val="001E7FE4"/>
    <w:rsid w:val="001F13E8"/>
    <w:rsid w:val="001F183C"/>
    <w:rsid w:val="001F24DA"/>
    <w:rsid w:val="001F3154"/>
    <w:rsid w:val="001F3583"/>
    <w:rsid w:val="001F3DA8"/>
    <w:rsid w:val="001F43DF"/>
    <w:rsid w:val="001F54A0"/>
    <w:rsid w:val="001F7855"/>
    <w:rsid w:val="00200302"/>
    <w:rsid w:val="0020042E"/>
    <w:rsid w:val="00200553"/>
    <w:rsid w:val="002009CF"/>
    <w:rsid w:val="0020141A"/>
    <w:rsid w:val="002017C6"/>
    <w:rsid w:val="00201E41"/>
    <w:rsid w:val="0020306F"/>
    <w:rsid w:val="00203241"/>
    <w:rsid w:val="00203F20"/>
    <w:rsid w:val="0020453E"/>
    <w:rsid w:val="00205599"/>
    <w:rsid w:val="00205BCF"/>
    <w:rsid w:val="00207A73"/>
    <w:rsid w:val="0021308A"/>
    <w:rsid w:val="00213CB2"/>
    <w:rsid w:val="0021451A"/>
    <w:rsid w:val="00217281"/>
    <w:rsid w:val="002217EF"/>
    <w:rsid w:val="00222B89"/>
    <w:rsid w:val="00222BD6"/>
    <w:rsid w:val="00223D86"/>
    <w:rsid w:val="0022455B"/>
    <w:rsid w:val="00226EAB"/>
    <w:rsid w:val="00227247"/>
    <w:rsid w:val="002272FF"/>
    <w:rsid w:val="00227BF3"/>
    <w:rsid w:val="0023216C"/>
    <w:rsid w:val="0023301F"/>
    <w:rsid w:val="002335E5"/>
    <w:rsid w:val="00233D2C"/>
    <w:rsid w:val="00235479"/>
    <w:rsid w:val="002373DF"/>
    <w:rsid w:val="002412F8"/>
    <w:rsid w:val="00242507"/>
    <w:rsid w:val="00242FBD"/>
    <w:rsid w:val="002452C5"/>
    <w:rsid w:val="00246B2B"/>
    <w:rsid w:val="00247949"/>
    <w:rsid w:val="00247B3E"/>
    <w:rsid w:val="002507EA"/>
    <w:rsid w:val="00250E01"/>
    <w:rsid w:val="00253EEC"/>
    <w:rsid w:val="00254591"/>
    <w:rsid w:val="00255806"/>
    <w:rsid w:val="00257586"/>
    <w:rsid w:val="002600DA"/>
    <w:rsid w:val="00264648"/>
    <w:rsid w:val="00265111"/>
    <w:rsid w:val="0026540F"/>
    <w:rsid w:val="00265966"/>
    <w:rsid w:val="00266BAB"/>
    <w:rsid w:val="00266D59"/>
    <w:rsid w:val="002671E2"/>
    <w:rsid w:val="002679D6"/>
    <w:rsid w:val="00267C9F"/>
    <w:rsid w:val="00270436"/>
    <w:rsid w:val="00271230"/>
    <w:rsid w:val="0027283C"/>
    <w:rsid w:val="00273587"/>
    <w:rsid w:val="00275D70"/>
    <w:rsid w:val="00275D89"/>
    <w:rsid w:val="00276A0A"/>
    <w:rsid w:val="002812C6"/>
    <w:rsid w:val="00281997"/>
    <w:rsid w:val="00291F2B"/>
    <w:rsid w:val="0029219A"/>
    <w:rsid w:val="002924BB"/>
    <w:rsid w:val="00293205"/>
    <w:rsid w:val="00293941"/>
    <w:rsid w:val="00294797"/>
    <w:rsid w:val="00294822"/>
    <w:rsid w:val="0029489D"/>
    <w:rsid w:val="00295308"/>
    <w:rsid w:val="00295D24"/>
    <w:rsid w:val="00296A45"/>
    <w:rsid w:val="00297D3E"/>
    <w:rsid w:val="002A0309"/>
    <w:rsid w:val="002A3525"/>
    <w:rsid w:val="002A3BEA"/>
    <w:rsid w:val="002A5812"/>
    <w:rsid w:val="002A5D7D"/>
    <w:rsid w:val="002B1274"/>
    <w:rsid w:val="002B1D33"/>
    <w:rsid w:val="002B2272"/>
    <w:rsid w:val="002B2DAC"/>
    <w:rsid w:val="002B4FC5"/>
    <w:rsid w:val="002B5D75"/>
    <w:rsid w:val="002B5E2C"/>
    <w:rsid w:val="002B7F0A"/>
    <w:rsid w:val="002C11B1"/>
    <w:rsid w:val="002C1662"/>
    <w:rsid w:val="002C3A40"/>
    <w:rsid w:val="002C3A66"/>
    <w:rsid w:val="002C5518"/>
    <w:rsid w:val="002C5ECA"/>
    <w:rsid w:val="002C7C4B"/>
    <w:rsid w:val="002D150C"/>
    <w:rsid w:val="002D2944"/>
    <w:rsid w:val="002D5737"/>
    <w:rsid w:val="002D5DD5"/>
    <w:rsid w:val="002D6240"/>
    <w:rsid w:val="002D6DFF"/>
    <w:rsid w:val="002D737F"/>
    <w:rsid w:val="002D7D61"/>
    <w:rsid w:val="002E521E"/>
    <w:rsid w:val="002E6535"/>
    <w:rsid w:val="002E676A"/>
    <w:rsid w:val="002E7E01"/>
    <w:rsid w:val="002F0964"/>
    <w:rsid w:val="002F2CCF"/>
    <w:rsid w:val="002F37E7"/>
    <w:rsid w:val="002F6C9F"/>
    <w:rsid w:val="002F6CB6"/>
    <w:rsid w:val="002F6D4C"/>
    <w:rsid w:val="002F767C"/>
    <w:rsid w:val="002F79A7"/>
    <w:rsid w:val="003022D1"/>
    <w:rsid w:val="00302845"/>
    <w:rsid w:val="00303122"/>
    <w:rsid w:val="003056AB"/>
    <w:rsid w:val="00305D3F"/>
    <w:rsid w:val="00306461"/>
    <w:rsid w:val="003069D4"/>
    <w:rsid w:val="00307DF1"/>
    <w:rsid w:val="00310228"/>
    <w:rsid w:val="003140F8"/>
    <w:rsid w:val="003147EB"/>
    <w:rsid w:val="003159AC"/>
    <w:rsid w:val="003175A0"/>
    <w:rsid w:val="00320C59"/>
    <w:rsid w:val="00320DEC"/>
    <w:rsid w:val="00322AC5"/>
    <w:rsid w:val="0032579F"/>
    <w:rsid w:val="00330A18"/>
    <w:rsid w:val="003315B5"/>
    <w:rsid w:val="00331BE5"/>
    <w:rsid w:val="003323CD"/>
    <w:rsid w:val="003324A6"/>
    <w:rsid w:val="003324FC"/>
    <w:rsid w:val="00333000"/>
    <w:rsid w:val="00334D33"/>
    <w:rsid w:val="00335644"/>
    <w:rsid w:val="003366D3"/>
    <w:rsid w:val="00341862"/>
    <w:rsid w:val="003422CB"/>
    <w:rsid w:val="003430C1"/>
    <w:rsid w:val="00344A58"/>
    <w:rsid w:val="00346BEB"/>
    <w:rsid w:val="00346DA2"/>
    <w:rsid w:val="00347B4A"/>
    <w:rsid w:val="00347BE2"/>
    <w:rsid w:val="003512D1"/>
    <w:rsid w:val="00351D7F"/>
    <w:rsid w:val="00352269"/>
    <w:rsid w:val="003538BC"/>
    <w:rsid w:val="003545F5"/>
    <w:rsid w:val="00354744"/>
    <w:rsid w:val="003547A8"/>
    <w:rsid w:val="00354C57"/>
    <w:rsid w:val="003559B1"/>
    <w:rsid w:val="003579A0"/>
    <w:rsid w:val="00357D81"/>
    <w:rsid w:val="003608B8"/>
    <w:rsid w:val="00360B2F"/>
    <w:rsid w:val="00360FF4"/>
    <w:rsid w:val="00363095"/>
    <w:rsid w:val="00363282"/>
    <w:rsid w:val="00365041"/>
    <w:rsid w:val="00366742"/>
    <w:rsid w:val="00366CA7"/>
    <w:rsid w:val="00366CBB"/>
    <w:rsid w:val="0037084B"/>
    <w:rsid w:val="00372C00"/>
    <w:rsid w:val="003735E8"/>
    <w:rsid w:val="00373881"/>
    <w:rsid w:val="0037455B"/>
    <w:rsid w:val="00374A55"/>
    <w:rsid w:val="00375B78"/>
    <w:rsid w:val="00375B87"/>
    <w:rsid w:val="00376191"/>
    <w:rsid w:val="00377F2F"/>
    <w:rsid w:val="0038175D"/>
    <w:rsid w:val="00381778"/>
    <w:rsid w:val="00383964"/>
    <w:rsid w:val="0038421A"/>
    <w:rsid w:val="00384613"/>
    <w:rsid w:val="003847FF"/>
    <w:rsid w:val="00385EC1"/>
    <w:rsid w:val="003873F9"/>
    <w:rsid w:val="003879A1"/>
    <w:rsid w:val="00387C8D"/>
    <w:rsid w:val="00390184"/>
    <w:rsid w:val="00390C13"/>
    <w:rsid w:val="00392885"/>
    <w:rsid w:val="00393F2C"/>
    <w:rsid w:val="003956D9"/>
    <w:rsid w:val="00395981"/>
    <w:rsid w:val="00395A4A"/>
    <w:rsid w:val="00396275"/>
    <w:rsid w:val="003A04D1"/>
    <w:rsid w:val="003A0F63"/>
    <w:rsid w:val="003A14E4"/>
    <w:rsid w:val="003A37E0"/>
    <w:rsid w:val="003A4CD1"/>
    <w:rsid w:val="003A56D8"/>
    <w:rsid w:val="003A7D1F"/>
    <w:rsid w:val="003A7DA8"/>
    <w:rsid w:val="003B01CD"/>
    <w:rsid w:val="003B1858"/>
    <w:rsid w:val="003B1F63"/>
    <w:rsid w:val="003B2D01"/>
    <w:rsid w:val="003B3556"/>
    <w:rsid w:val="003B4625"/>
    <w:rsid w:val="003B465B"/>
    <w:rsid w:val="003B4D81"/>
    <w:rsid w:val="003B52CE"/>
    <w:rsid w:val="003B6789"/>
    <w:rsid w:val="003B7185"/>
    <w:rsid w:val="003B75CE"/>
    <w:rsid w:val="003B7F3D"/>
    <w:rsid w:val="003C0619"/>
    <w:rsid w:val="003C0921"/>
    <w:rsid w:val="003C0FB2"/>
    <w:rsid w:val="003C181E"/>
    <w:rsid w:val="003C2062"/>
    <w:rsid w:val="003C21FE"/>
    <w:rsid w:val="003C27F1"/>
    <w:rsid w:val="003C3CCD"/>
    <w:rsid w:val="003C3ED2"/>
    <w:rsid w:val="003C551F"/>
    <w:rsid w:val="003C77B9"/>
    <w:rsid w:val="003D12E4"/>
    <w:rsid w:val="003D29D0"/>
    <w:rsid w:val="003D3327"/>
    <w:rsid w:val="003D4507"/>
    <w:rsid w:val="003D4836"/>
    <w:rsid w:val="003D4D36"/>
    <w:rsid w:val="003D521A"/>
    <w:rsid w:val="003D72D3"/>
    <w:rsid w:val="003E36A1"/>
    <w:rsid w:val="003E5200"/>
    <w:rsid w:val="003E52D4"/>
    <w:rsid w:val="003E656D"/>
    <w:rsid w:val="003F0232"/>
    <w:rsid w:val="003F18F7"/>
    <w:rsid w:val="003F3631"/>
    <w:rsid w:val="003F3F7C"/>
    <w:rsid w:val="003F4670"/>
    <w:rsid w:val="003F4E8C"/>
    <w:rsid w:val="003F69B6"/>
    <w:rsid w:val="00400626"/>
    <w:rsid w:val="00402511"/>
    <w:rsid w:val="00404591"/>
    <w:rsid w:val="00406F44"/>
    <w:rsid w:val="004113AC"/>
    <w:rsid w:val="004119AA"/>
    <w:rsid w:val="00411DA7"/>
    <w:rsid w:val="00411DFA"/>
    <w:rsid w:val="00412472"/>
    <w:rsid w:val="004137B3"/>
    <w:rsid w:val="00414FD9"/>
    <w:rsid w:val="0041548E"/>
    <w:rsid w:val="00420E23"/>
    <w:rsid w:val="004226F4"/>
    <w:rsid w:val="004229DF"/>
    <w:rsid w:val="00422C04"/>
    <w:rsid w:val="00422ED6"/>
    <w:rsid w:val="004233E9"/>
    <w:rsid w:val="00425923"/>
    <w:rsid w:val="00430564"/>
    <w:rsid w:val="00430D09"/>
    <w:rsid w:val="004316EC"/>
    <w:rsid w:val="00433C3D"/>
    <w:rsid w:val="00434AE8"/>
    <w:rsid w:val="00435A6C"/>
    <w:rsid w:val="00436F98"/>
    <w:rsid w:val="00440854"/>
    <w:rsid w:val="00440BAB"/>
    <w:rsid w:val="00440EB5"/>
    <w:rsid w:val="00441956"/>
    <w:rsid w:val="0044330F"/>
    <w:rsid w:val="00444E2B"/>
    <w:rsid w:val="00444EA5"/>
    <w:rsid w:val="00452FFE"/>
    <w:rsid w:val="00454DBB"/>
    <w:rsid w:val="00454FFD"/>
    <w:rsid w:val="00455148"/>
    <w:rsid w:val="0045727A"/>
    <w:rsid w:val="00462C91"/>
    <w:rsid w:val="004652A8"/>
    <w:rsid w:val="004653D6"/>
    <w:rsid w:val="004713F6"/>
    <w:rsid w:val="0047298A"/>
    <w:rsid w:val="004734E6"/>
    <w:rsid w:val="00473745"/>
    <w:rsid w:val="0047374F"/>
    <w:rsid w:val="004750C2"/>
    <w:rsid w:val="00475266"/>
    <w:rsid w:val="00475C6C"/>
    <w:rsid w:val="00476F26"/>
    <w:rsid w:val="004804A9"/>
    <w:rsid w:val="00480E46"/>
    <w:rsid w:val="00481DE0"/>
    <w:rsid w:val="00483382"/>
    <w:rsid w:val="004839F5"/>
    <w:rsid w:val="00485E8A"/>
    <w:rsid w:val="004861ED"/>
    <w:rsid w:val="00486CFD"/>
    <w:rsid w:val="004874C5"/>
    <w:rsid w:val="00490025"/>
    <w:rsid w:val="0049055D"/>
    <w:rsid w:val="00490956"/>
    <w:rsid w:val="00490FD7"/>
    <w:rsid w:val="00491BF4"/>
    <w:rsid w:val="00492774"/>
    <w:rsid w:val="00495D8C"/>
    <w:rsid w:val="004A3AAE"/>
    <w:rsid w:val="004A5231"/>
    <w:rsid w:val="004A6CF3"/>
    <w:rsid w:val="004B0E21"/>
    <w:rsid w:val="004B2BA4"/>
    <w:rsid w:val="004B4234"/>
    <w:rsid w:val="004B5B69"/>
    <w:rsid w:val="004B5F5B"/>
    <w:rsid w:val="004B7B30"/>
    <w:rsid w:val="004C121A"/>
    <w:rsid w:val="004C131B"/>
    <w:rsid w:val="004C1DA2"/>
    <w:rsid w:val="004C4422"/>
    <w:rsid w:val="004C4507"/>
    <w:rsid w:val="004C4BBB"/>
    <w:rsid w:val="004C4C8F"/>
    <w:rsid w:val="004C5334"/>
    <w:rsid w:val="004C7BD5"/>
    <w:rsid w:val="004D00A4"/>
    <w:rsid w:val="004D063F"/>
    <w:rsid w:val="004D0CE0"/>
    <w:rsid w:val="004D19DC"/>
    <w:rsid w:val="004D25F0"/>
    <w:rsid w:val="004D4110"/>
    <w:rsid w:val="004D5555"/>
    <w:rsid w:val="004E001B"/>
    <w:rsid w:val="004E122F"/>
    <w:rsid w:val="004E1EDB"/>
    <w:rsid w:val="004E2650"/>
    <w:rsid w:val="004E3A2B"/>
    <w:rsid w:val="004E60B9"/>
    <w:rsid w:val="004F1184"/>
    <w:rsid w:val="004F243A"/>
    <w:rsid w:val="004F2A06"/>
    <w:rsid w:val="004F2DC1"/>
    <w:rsid w:val="004F3732"/>
    <w:rsid w:val="004F3E4E"/>
    <w:rsid w:val="004F4A0C"/>
    <w:rsid w:val="004F5267"/>
    <w:rsid w:val="004F55C9"/>
    <w:rsid w:val="004F5741"/>
    <w:rsid w:val="004F6222"/>
    <w:rsid w:val="004F6733"/>
    <w:rsid w:val="00501579"/>
    <w:rsid w:val="0050196A"/>
    <w:rsid w:val="00503EE7"/>
    <w:rsid w:val="005056E4"/>
    <w:rsid w:val="00505D68"/>
    <w:rsid w:val="00506920"/>
    <w:rsid w:val="00506B00"/>
    <w:rsid w:val="0050747F"/>
    <w:rsid w:val="005074F2"/>
    <w:rsid w:val="00507705"/>
    <w:rsid w:val="005106A0"/>
    <w:rsid w:val="00511166"/>
    <w:rsid w:val="0051254A"/>
    <w:rsid w:val="00513124"/>
    <w:rsid w:val="005132D5"/>
    <w:rsid w:val="00515AA8"/>
    <w:rsid w:val="00515F14"/>
    <w:rsid w:val="00517EBF"/>
    <w:rsid w:val="005200F0"/>
    <w:rsid w:val="00520E4E"/>
    <w:rsid w:val="005224E5"/>
    <w:rsid w:val="00523619"/>
    <w:rsid w:val="00525C43"/>
    <w:rsid w:val="005271B7"/>
    <w:rsid w:val="00527C45"/>
    <w:rsid w:val="00531A95"/>
    <w:rsid w:val="00532877"/>
    <w:rsid w:val="00532B84"/>
    <w:rsid w:val="00534067"/>
    <w:rsid w:val="005353ED"/>
    <w:rsid w:val="0053555D"/>
    <w:rsid w:val="00535AAE"/>
    <w:rsid w:val="005369E4"/>
    <w:rsid w:val="005378F5"/>
    <w:rsid w:val="0054006F"/>
    <w:rsid w:val="00540BE7"/>
    <w:rsid w:val="0054205D"/>
    <w:rsid w:val="0054207E"/>
    <w:rsid w:val="00542F09"/>
    <w:rsid w:val="00545070"/>
    <w:rsid w:val="00545C6D"/>
    <w:rsid w:val="00552278"/>
    <w:rsid w:val="00552887"/>
    <w:rsid w:val="00552FFB"/>
    <w:rsid w:val="00553DA3"/>
    <w:rsid w:val="00553F2E"/>
    <w:rsid w:val="005614EF"/>
    <w:rsid w:val="005616C5"/>
    <w:rsid w:val="00561D8F"/>
    <w:rsid w:val="00562684"/>
    <w:rsid w:val="005628DC"/>
    <w:rsid w:val="0056332F"/>
    <w:rsid w:val="005647C0"/>
    <w:rsid w:val="00566EDC"/>
    <w:rsid w:val="00570208"/>
    <w:rsid w:val="00571E91"/>
    <w:rsid w:val="00572BEC"/>
    <w:rsid w:val="00572E1A"/>
    <w:rsid w:val="00573D91"/>
    <w:rsid w:val="00574FE0"/>
    <w:rsid w:val="00576C98"/>
    <w:rsid w:val="00577644"/>
    <w:rsid w:val="00577993"/>
    <w:rsid w:val="00580B61"/>
    <w:rsid w:val="005813EF"/>
    <w:rsid w:val="00581B2D"/>
    <w:rsid w:val="00583679"/>
    <w:rsid w:val="00586C46"/>
    <w:rsid w:val="00586DD1"/>
    <w:rsid w:val="00590E2A"/>
    <w:rsid w:val="005925F3"/>
    <w:rsid w:val="005928E3"/>
    <w:rsid w:val="00593C1E"/>
    <w:rsid w:val="005A0CD6"/>
    <w:rsid w:val="005A13B8"/>
    <w:rsid w:val="005A1752"/>
    <w:rsid w:val="005A27BF"/>
    <w:rsid w:val="005A44D3"/>
    <w:rsid w:val="005A5066"/>
    <w:rsid w:val="005A587C"/>
    <w:rsid w:val="005A6727"/>
    <w:rsid w:val="005A6DBA"/>
    <w:rsid w:val="005B33CB"/>
    <w:rsid w:val="005B3DD9"/>
    <w:rsid w:val="005B516B"/>
    <w:rsid w:val="005B5C36"/>
    <w:rsid w:val="005B611B"/>
    <w:rsid w:val="005C2524"/>
    <w:rsid w:val="005C3893"/>
    <w:rsid w:val="005C42AE"/>
    <w:rsid w:val="005C4470"/>
    <w:rsid w:val="005C456B"/>
    <w:rsid w:val="005C45AF"/>
    <w:rsid w:val="005C483F"/>
    <w:rsid w:val="005C624E"/>
    <w:rsid w:val="005D0BAC"/>
    <w:rsid w:val="005D1556"/>
    <w:rsid w:val="005D292B"/>
    <w:rsid w:val="005D4A51"/>
    <w:rsid w:val="005D5E8F"/>
    <w:rsid w:val="005D676D"/>
    <w:rsid w:val="005D7106"/>
    <w:rsid w:val="005E1969"/>
    <w:rsid w:val="005E3C28"/>
    <w:rsid w:val="005E5C59"/>
    <w:rsid w:val="005E670A"/>
    <w:rsid w:val="005E77E4"/>
    <w:rsid w:val="005F042E"/>
    <w:rsid w:val="005F0F74"/>
    <w:rsid w:val="005F0FCD"/>
    <w:rsid w:val="005F18D8"/>
    <w:rsid w:val="005F29B2"/>
    <w:rsid w:val="005F4B18"/>
    <w:rsid w:val="005F5BD4"/>
    <w:rsid w:val="005F6032"/>
    <w:rsid w:val="006004BF"/>
    <w:rsid w:val="00604A80"/>
    <w:rsid w:val="00605A3A"/>
    <w:rsid w:val="00607220"/>
    <w:rsid w:val="00611B0A"/>
    <w:rsid w:val="006121F9"/>
    <w:rsid w:val="00612C2A"/>
    <w:rsid w:val="00613079"/>
    <w:rsid w:val="00613499"/>
    <w:rsid w:val="00614CB6"/>
    <w:rsid w:val="00615196"/>
    <w:rsid w:val="0061634F"/>
    <w:rsid w:val="00616684"/>
    <w:rsid w:val="00616F40"/>
    <w:rsid w:val="00617F61"/>
    <w:rsid w:val="006200CE"/>
    <w:rsid w:val="006230A6"/>
    <w:rsid w:val="0062332A"/>
    <w:rsid w:val="00623D60"/>
    <w:rsid w:val="006247ED"/>
    <w:rsid w:val="006250C6"/>
    <w:rsid w:val="00626CC7"/>
    <w:rsid w:val="00627539"/>
    <w:rsid w:val="00631ABF"/>
    <w:rsid w:val="00631E97"/>
    <w:rsid w:val="00633F1A"/>
    <w:rsid w:val="0063591D"/>
    <w:rsid w:val="00635A24"/>
    <w:rsid w:val="00636685"/>
    <w:rsid w:val="00640215"/>
    <w:rsid w:val="00640AFA"/>
    <w:rsid w:val="00641B9F"/>
    <w:rsid w:val="00641EB0"/>
    <w:rsid w:val="0064403B"/>
    <w:rsid w:val="00645920"/>
    <w:rsid w:val="006501D2"/>
    <w:rsid w:val="00650865"/>
    <w:rsid w:val="006513E3"/>
    <w:rsid w:val="00651753"/>
    <w:rsid w:val="006533EA"/>
    <w:rsid w:val="00653A8C"/>
    <w:rsid w:val="0065478B"/>
    <w:rsid w:val="006566E6"/>
    <w:rsid w:val="006567F7"/>
    <w:rsid w:val="00656CFE"/>
    <w:rsid w:val="00657AE4"/>
    <w:rsid w:val="00660BB3"/>
    <w:rsid w:val="00662613"/>
    <w:rsid w:val="0066587F"/>
    <w:rsid w:val="00667668"/>
    <w:rsid w:val="006704F1"/>
    <w:rsid w:val="006719FD"/>
    <w:rsid w:val="00671B0E"/>
    <w:rsid w:val="006746D0"/>
    <w:rsid w:val="00675977"/>
    <w:rsid w:val="00675BE9"/>
    <w:rsid w:val="00676F0F"/>
    <w:rsid w:val="00677C30"/>
    <w:rsid w:val="00680796"/>
    <w:rsid w:val="006826E1"/>
    <w:rsid w:val="0068389F"/>
    <w:rsid w:val="006839BD"/>
    <w:rsid w:val="00683C2C"/>
    <w:rsid w:val="00683D2D"/>
    <w:rsid w:val="00684720"/>
    <w:rsid w:val="006852B1"/>
    <w:rsid w:val="0068549E"/>
    <w:rsid w:val="00685D50"/>
    <w:rsid w:val="006863CC"/>
    <w:rsid w:val="00686A69"/>
    <w:rsid w:val="006879A6"/>
    <w:rsid w:val="006909B1"/>
    <w:rsid w:val="006910B4"/>
    <w:rsid w:val="006936D6"/>
    <w:rsid w:val="0069495A"/>
    <w:rsid w:val="00694CF4"/>
    <w:rsid w:val="00694E60"/>
    <w:rsid w:val="00696915"/>
    <w:rsid w:val="006975EB"/>
    <w:rsid w:val="006A002B"/>
    <w:rsid w:val="006A05BE"/>
    <w:rsid w:val="006A08E9"/>
    <w:rsid w:val="006A1330"/>
    <w:rsid w:val="006A1C8B"/>
    <w:rsid w:val="006A3907"/>
    <w:rsid w:val="006A3AFD"/>
    <w:rsid w:val="006A46C2"/>
    <w:rsid w:val="006A5A94"/>
    <w:rsid w:val="006A6309"/>
    <w:rsid w:val="006A63FE"/>
    <w:rsid w:val="006A79ED"/>
    <w:rsid w:val="006A7C7B"/>
    <w:rsid w:val="006A7F9C"/>
    <w:rsid w:val="006B0FDC"/>
    <w:rsid w:val="006B2E0B"/>
    <w:rsid w:val="006B491B"/>
    <w:rsid w:val="006B4EED"/>
    <w:rsid w:val="006B513D"/>
    <w:rsid w:val="006B5398"/>
    <w:rsid w:val="006B723A"/>
    <w:rsid w:val="006B7987"/>
    <w:rsid w:val="006C0A9D"/>
    <w:rsid w:val="006C0FC9"/>
    <w:rsid w:val="006C13AE"/>
    <w:rsid w:val="006C2C47"/>
    <w:rsid w:val="006C370E"/>
    <w:rsid w:val="006C39F5"/>
    <w:rsid w:val="006C3CC7"/>
    <w:rsid w:val="006C41FD"/>
    <w:rsid w:val="006C631E"/>
    <w:rsid w:val="006C6D02"/>
    <w:rsid w:val="006C7A6E"/>
    <w:rsid w:val="006D09BE"/>
    <w:rsid w:val="006D0A4A"/>
    <w:rsid w:val="006D2BE9"/>
    <w:rsid w:val="006D4057"/>
    <w:rsid w:val="006D44DC"/>
    <w:rsid w:val="006D50B9"/>
    <w:rsid w:val="006D5BA0"/>
    <w:rsid w:val="006D6DDD"/>
    <w:rsid w:val="006D778E"/>
    <w:rsid w:val="006E060B"/>
    <w:rsid w:val="006E0865"/>
    <w:rsid w:val="006E234D"/>
    <w:rsid w:val="006E328E"/>
    <w:rsid w:val="006E6E44"/>
    <w:rsid w:val="006E72F8"/>
    <w:rsid w:val="006F064F"/>
    <w:rsid w:val="006F51D0"/>
    <w:rsid w:val="006F59A8"/>
    <w:rsid w:val="006F5EF7"/>
    <w:rsid w:val="006F6336"/>
    <w:rsid w:val="006F6ED5"/>
    <w:rsid w:val="006F7D8B"/>
    <w:rsid w:val="00700D76"/>
    <w:rsid w:val="0070193C"/>
    <w:rsid w:val="00702EC4"/>
    <w:rsid w:val="00705601"/>
    <w:rsid w:val="00705669"/>
    <w:rsid w:val="007064E1"/>
    <w:rsid w:val="007111FD"/>
    <w:rsid w:val="0071313B"/>
    <w:rsid w:val="00713B1F"/>
    <w:rsid w:val="00715CC3"/>
    <w:rsid w:val="007161C9"/>
    <w:rsid w:val="007178FE"/>
    <w:rsid w:val="0072095D"/>
    <w:rsid w:val="00720D28"/>
    <w:rsid w:val="00721D24"/>
    <w:rsid w:val="007222B3"/>
    <w:rsid w:val="00723FE4"/>
    <w:rsid w:val="00724288"/>
    <w:rsid w:val="0072470C"/>
    <w:rsid w:val="00724C99"/>
    <w:rsid w:val="00724CAA"/>
    <w:rsid w:val="00724D91"/>
    <w:rsid w:val="007256A3"/>
    <w:rsid w:val="0072630E"/>
    <w:rsid w:val="00726A78"/>
    <w:rsid w:val="00726FC5"/>
    <w:rsid w:val="007272F8"/>
    <w:rsid w:val="00730035"/>
    <w:rsid w:val="0073459D"/>
    <w:rsid w:val="007351D4"/>
    <w:rsid w:val="00735539"/>
    <w:rsid w:val="007360B7"/>
    <w:rsid w:val="00736E05"/>
    <w:rsid w:val="00737847"/>
    <w:rsid w:val="00740858"/>
    <w:rsid w:val="007432A6"/>
    <w:rsid w:val="00744133"/>
    <w:rsid w:val="00745CFE"/>
    <w:rsid w:val="00746383"/>
    <w:rsid w:val="0074693F"/>
    <w:rsid w:val="00746F6A"/>
    <w:rsid w:val="00747FC6"/>
    <w:rsid w:val="00750055"/>
    <w:rsid w:val="0075069B"/>
    <w:rsid w:val="00750DA9"/>
    <w:rsid w:val="00753BED"/>
    <w:rsid w:val="007546DA"/>
    <w:rsid w:val="00754BA5"/>
    <w:rsid w:val="00756615"/>
    <w:rsid w:val="0075694E"/>
    <w:rsid w:val="0075778A"/>
    <w:rsid w:val="00757A53"/>
    <w:rsid w:val="00757C49"/>
    <w:rsid w:val="0076204D"/>
    <w:rsid w:val="00762410"/>
    <w:rsid w:val="00762C1C"/>
    <w:rsid w:val="0076324C"/>
    <w:rsid w:val="007648C5"/>
    <w:rsid w:val="00765597"/>
    <w:rsid w:val="00765FE7"/>
    <w:rsid w:val="00772401"/>
    <w:rsid w:val="00772AB8"/>
    <w:rsid w:val="007744C5"/>
    <w:rsid w:val="0077462A"/>
    <w:rsid w:val="0077524E"/>
    <w:rsid w:val="007768E5"/>
    <w:rsid w:val="00776E3A"/>
    <w:rsid w:val="007846A2"/>
    <w:rsid w:val="007859F2"/>
    <w:rsid w:val="00790475"/>
    <w:rsid w:val="0079264F"/>
    <w:rsid w:val="00793177"/>
    <w:rsid w:val="00794757"/>
    <w:rsid w:val="007960C8"/>
    <w:rsid w:val="007965D5"/>
    <w:rsid w:val="00797C4C"/>
    <w:rsid w:val="007A02E9"/>
    <w:rsid w:val="007A1A39"/>
    <w:rsid w:val="007A5193"/>
    <w:rsid w:val="007A5B3E"/>
    <w:rsid w:val="007A5BAE"/>
    <w:rsid w:val="007B0ABC"/>
    <w:rsid w:val="007B2014"/>
    <w:rsid w:val="007B4BB9"/>
    <w:rsid w:val="007C0022"/>
    <w:rsid w:val="007C0625"/>
    <w:rsid w:val="007C2DA0"/>
    <w:rsid w:val="007C39DE"/>
    <w:rsid w:val="007C4FC3"/>
    <w:rsid w:val="007C5F2A"/>
    <w:rsid w:val="007C6A7B"/>
    <w:rsid w:val="007D1AFA"/>
    <w:rsid w:val="007D3814"/>
    <w:rsid w:val="007D4070"/>
    <w:rsid w:val="007D435A"/>
    <w:rsid w:val="007D4ABB"/>
    <w:rsid w:val="007D4D66"/>
    <w:rsid w:val="007D5B32"/>
    <w:rsid w:val="007D5DFB"/>
    <w:rsid w:val="007D5E7B"/>
    <w:rsid w:val="007D5FFD"/>
    <w:rsid w:val="007E308D"/>
    <w:rsid w:val="007E3BE6"/>
    <w:rsid w:val="007E4106"/>
    <w:rsid w:val="007E51CA"/>
    <w:rsid w:val="007E5810"/>
    <w:rsid w:val="007E678B"/>
    <w:rsid w:val="007E6CC1"/>
    <w:rsid w:val="007E7365"/>
    <w:rsid w:val="007F0A9C"/>
    <w:rsid w:val="007F142E"/>
    <w:rsid w:val="007F1761"/>
    <w:rsid w:val="007F3C23"/>
    <w:rsid w:val="007F6832"/>
    <w:rsid w:val="007F6A34"/>
    <w:rsid w:val="007F7D07"/>
    <w:rsid w:val="0080040D"/>
    <w:rsid w:val="0080209F"/>
    <w:rsid w:val="00802452"/>
    <w:rsid w:val="008027C1"/>
    <w:rsid w:val="00803B26"/>
    <w:rsid w:val="00804EA9"/>
    <w:rsid w:val="008059EB"/>
    <w:rsid w:val="00805CC4"/>
    <w:rsid w:val="008061DC"/>
    <w:rsid w:val="0080683C"/>
    <w:rsid w:val="00806CB8"/>
    <w:rsid w:val="0080765C"/>
    <w:rsid w:val="00807B5F"/>
    <w:rsid w:val="0081042C"/>
    <w:rsid w:val="008128F7"/>
    <w:rsid w:val="00812B4F"/>
    <w:rsid w:val="0081499C"/>
    <w:rsid w:val="008151BE"/>
    <w:rsid w:val="008151F5"/>
    <w:rsid w:val="00817CD6"/>
    <w:rsid w:val="008226B4"/>
    <w:rsid w:val="00825A18"/>
    <w:rsid w:val="00825ACF"/>
    <w:rsid w:val="00825EED"/>
    <w:rsid w:val="00826640"/>
    <w:rsid w:val="00830D94"/>
    <w:rsid w:val="008316D4"/>
    <w:rsid w:val="008329E7"/>
    <w:rsid w:val="00832A81"/>
    <w:rsid w:val="0083441A"/>
    <w:rsid w:val="0083549F"/>
    <w:rsid w:val="00836D2C"/>
    <w:rsid w:val="0083724F"/>
    <w:rsid w:val="00837920"/>
    <w:rsid w:val="00841971"/>
    <w:rsid w:val="00841DE4"/>
    <w:rsid w:val="00844D43"/>
    <w:rsid w:val="00845C54"/>
    <w:rsid w:val="00846420"/>
    <w:rsid w:val="00846481"/>
    <w:rsid w:val="0084668E"/>
    <w:rsid w:val="00846CD6"/>
    <w:rsid w:val="00846CDE"/>
    <w:rsid w:val="00847F87"/>
    <w:rsid w:val="00850112"/>
    <w:rsid w:val="00851444"/>
    <w:rsid w:val="00851D0A"/>
    <w:rsid w:val="00853DBA"/>
    <w:rsid w:val="008556C7"/>
    <w:rsid w:val="00857443"/>
    <w:rsid w:val="00861386"/>
    <w:rsid w:val="00861574"/>
    <w:rsid w:val="008619A5"/>
    <w:rsid w:val="008632C0"/>
    <w:rsid w:val="00863A47"/>
    <w:rsid w:val="00865533"/>
    <w:rsid w:val="00865911"/>
    <w:rsid w:val="00866949"/>
    <w:rsid w:val="00867785"/>
    <w:rsid w:val="00867F99"/>
    <w:rsid w:val="0087073F"/>
    <w:rsid w:val="00870B22"/>
    <w:rsid w:val="00871A1A"/>
    <w:rsid w:val="0087284E"/>
    <w:rsid w:val="00872A0B"/>
    <w:rsid w:val="00874F99"/>
    <w:rsid w:val="00876025"/>
    <w:rsid w:val="008760F5"/>
    <w:rsid w:val="00876A64"/>
    <w:rsid w:val="00876B74"/>
    <w:rsid w:val="00876F91"/>
    <w:rsid w:val="00880DA6"/>
    <w:rsid w:val="00882EBD"/>
    <w:rsid w:val="008830F7"/>
    <w:rsid w:val="008862A1"/>
    <w:rsid w:val="008869C2"/>
    <w:rsid w:val="0089115F"/>
    <w:rsid w:val="00891592"/>
    <w:rsid w:val="0089364A"/>
    <w:rsid w:val="00893DE5"/>
    <w:rsid w:val="00895CB5"/>
    <w:rsid w:val="00896BCD"/>
    <w:rsid w:val="008972CD"/>
    <w:rsid w:val="00897E86"/>
    <w:rsid w:val="008A06EA"/>
    <w:rsid w:val="008A1DAA"/>
    <w:rsid w:val="008A29DA"/>
    <w:rsid w:val="008A2A98"/>
    <w:rsid w:val="008A3242"/>
    <w:rsid w:val="008A3CC2"/>
    <w:rsid w:val="008A5E66"/>
    <w:rsid w:val="008B1DAD"/>
    <w:rsid w:val="008B1F1E"/>
    <w:rsid w:val="008B20CF"/>
    <w:rsid w:val="008B2666"/>
    <w:rsid w:val="008B3A57"/>
    <w:rsid w:val="008B3EE3"/>
    <w:rsid w:val="008B442D"/>
    <w:rsid w:val="008B4585"/>
    <w:rsid w:val="008B480E"/>
    <w:rsid w:val="008B4F47"/>
    <w:rsid w:val="008B4F58"/>
    <w:rsid w:val="008B5470"/>
    <w:rsid w:val="008B5534"/>
    <w:rsid w:val="008B566C"/>
    <w:rsid w:val="008B6BD4"/>
    <w:rsid w:val="008B770B"/>
    <w:rsid w:val="008B7939"/>
    <w:rsid w:val="008C0437"/>
    <w:rsid w:val="008C08D9"/>
    <w:rsid w:val="008C1060"/>
    <w:rsid w:val="008C52F8"/>
    <w:rsid w:val="008C6FA9"/>
    <w:rsid w:val="008C73DC"/>
    <w:rsid w:val="008C7597"/>
    <w:rsid w:val="008C7AD8"/>
    <w:rsid w:val="008C7E8E"/>
    <w:rsid w:val="008D0048"/>
    <w:rsid w:val="008D3C81"/>
    <w:rsid w:val="008D3EA0"/>
    <w:rsid w:val="008D3F30"/>
    <w:rsid w:val="008D6BFF"/>
    <w:rsid w:val="008E0AB0"/>
    <w:rsid w:val="008E27A4"/>
    <w:rsid w:val="008E3282"/>
    <w:rsid w:val="008E39CC"/>
    <w:rsid w:val="008E7D39"/>
    <w:rsid w:val="008E7D4A"/>
    <w:rsid w:val="008F0635"/>
    <w:rsid w:val="008F0FB9"/>
    <w:rsid w:val="008F1B8B"/>
    <w:rsid w:val="008F28EE"/>
    <w:rsid w:val="008F2981"/>
    <w:rsid w:val="008F2A3A"/>
    <w:rsid w:val="008F5A15"/>
    <w:rsid w:val="008F6CAD"/>
    <w:rsid w:val="008F7F98"/>
    <w:rsid w:val="00900BB5"/>
    <w:rsid w:val="00901B56"/>
    <w:rsid w:val="009064EF"/>
    <w:rsid w:val="00907694"/>
    <w:rsid w:val="009153E9"/>
    <w:rsid w:val="00916CFC"/>
    <w:rsid w:val="00917CDD"/>
    <w:rsid w:val="00920020"/>
    <w:rsid w:val="00921417"/>
    <w:rsid w:val="0092259B"/>
    <w:rsid w:val="009250F2"/>
    <w:rsid w:val="00925BDE"/>
    <w:rsid w:val="009260F3"/>
    <w:rsid w:val="0092679A"/>
    <w:rsid w:val="00926A9B"/>
    <w:rsid w:val="00926CE4"/>
    <w:rsid w:val="00926D42"/>
    <w:rsid w:val="00927BE6"/>
    <w:rsid w:val="00930B4A"/>
    <w:rsid w:val="00930BDC"/>
    <w:rsid w:val="00936679"/>
    <w:rsid w:val="009371CA"/>
    <w:rsid w:val="00940EEB"/>
    <w:rsid w:val="00943C05"/>
    <w:rsid w:val="00947472"/>
    <w:rsid w:val="00947BE4"/>
    <w:rsid w:val="0095046F"/>
    <w:rsid w:val="00950B72"/>
    <w:rsid w:val="00951392"/>
    <w:rsid w:val="0095196A"/>
    <w:rsid w:val="009534D8"/>
    <w:rsid w:val="0095567C"/>
    <w:rsid w:val="00955E9E"/>
    <w:rsid w:val="009561E7"/>
    <w:rsid w:val="00956264"/>
    <w:rsid w:val="00957D87"/>
    <w:rsid w:val="00960ABD"/>
    <w:rsid w:val="00961C39"/>
    <w:rsid w:val="0096277A"/>
    <w:rsid w:val="00963164"/>
    <w:rsid w:val="00963E7A"/>
    <w:rsid w:val="009640B3"/>
    <w:rsid w:val="00964D99"/>
    <w:rsid w:val="00965508"/>
    <w:rsid w:val="00966427"/>
    <w:rsid w:val="00966CB8"/>
    <w:rsid w:val="00966EFA"/>
    <w:rsid w:val="00967430"/>
    <w:rsid w:val="00970511"/>
    <w:rsid w:val="00972A32"/>
    <w:rsid w:val="00976237"/>
    <w:rsid w:val="00976FC1"/>
    <w:rsid w:val="009779B7"/>
    <w:rsid w:val="00977DE8"/>
    <w:rsid w:val="009805D3"/>
    <w:rsid w:val="00980CA5"/>
    <w:rsid w:val="009812F8"/>
    <w:rsid w:val="00982067"/>
    <w:rsid w:val="00983070"/>
    <w:rsid w:val="009839FD"/>
    <w:rsid w:val="00986D00"/>
    <w:rsid w:val="00990380"/>
    <w:rsid w:val="00990F40"/>
    <w:rsid w:val="00993213"/>
    <w:rsid w:val="009933C5"/>
    <w:rsid w:val="00994925"/>
    <w:rsid w:val="0099751D"/>
    <w:rsid w:val="009A0765"/>
    <w:rsid w:val="009A1D40"/>
    <w:rsid w:val="009A325C"/>
    <w:rsid w:val="009A3930"/>
    <w:rsid w:val="009A4FB8"/>
    <w:rsid w:val="009A6CE5"/>
    <w:rsid w:val="009A7DD2"/>
    <w:rsid w:val="009B07A5"/>
    <w:rsid w:val="009B409D"/>
    <w:rsid w:val="009B5B9E"/>
    <w:rsid w:val="009C10ED"/>
    <w:rsid w:val="009C1466"/>
    <w:rsid w:val="009C2562"/>
    <w:rsid w:val="009C31EC"/>
    <w:rsid w:val="009C38C9"/>
    <w:rsid w:val="009C3F84"/>
    <w:rsid w:val="009C7D81"/>
    <w:rsid w:val="009C7E62"/>
    <w:rsid w:val="009C7F2D"/>
    <w:rsid w:val="009D1415"/>
    <w:rsid w:val="009D235D"/>
    <w:rsid w:val="009D2DFD"/>
    <w:rsid w:val="009D30F5"/>
    <w:rsid w:val="009D4CAE"/>
    <w:rsid w:val="009D57B7"/>
    <w:rsid w:val="009D5F1C"/>
    <w:rsid w:val="009D78D2"/>
    <w:rsid w:val="009E2EAA"/>
    <w:rsid w:val="009E3461"/>
    <w:rsid w:val="009E57E5"/>
    <w:rsid w:val="009E61FA"/>
    <w:rsid w:val="009E6E2F"/>
    <w:rsid w:val="009F0435"/>
    <w:rsid w:val="009F0C75"/>
    <w:rsid w:val="009F1A32"/>
    <w:rsid w:val="009F234B"/>
    <w:rsid w:val="009F2461"/>
    <w:rsid w:val="009F3029"/>
    <w:rsid w:val="009F371E"/>
    <w:rsid w:val="009F3BF9"/>
    <w:rsid w:val="009F707B"/>
    <w:rsid w:val="00A006B0"/>
    <w:rsid w:val="00A00C3D"/>
    <w:rsid w:val="00A0150B"/>
    <w:rsid w:val="00A0270C"/>
    <w:rsid w:val="00A02A67"/>
    <w:rsid w:val="00A0405A"/>
    <w:rsid w:val="00A04A26"/>
    <w:rsid w:val="00A04DEB"/>
    <w:rsid w:val="00A05E7E"/>
    <w:rsid w:val="00A1023F"/>
    <w:rsid w:val="00A109EE"/>
    <w:rsid w:val="00A11B35"/>
    <w:rsid w:val="00A13091"/>
    <w:rsid w:val="00A13173"/>
    <w:rsid w:val="00A13B38"/>
    <w:rsid w:val="00A14EF0"/>
    <w:rsid w:val="00A17116"/>
    <w:rsid w:val="00A201D5"/>
    <w:rsid w:val="00A25F14"/>
    <w:rsid w:val="00A26861"/>
    <w:rsid w:val="00A270DB"/>
    <w:rsid w:val="00A27799"/>
    <w:rsid w:val="00A30A37"/>
    <w:rsid w:val="00A31F4F"/>
    <w:rsid w:val="00A33AB6"/>
    <w:rsid w:val="00A351D2"/>
    <w:rsid w:val="00A3567B"/>
    <w:rsid w:val="00A366FF"/>
    <w:rsid w:val="00A43E20"/>
    <w:rsid w:val="00A4449D"/>
    <w:rsid w:val="00A44810"/>
    <w:rsid w:val="00A449F0"/>
    <w:rsid w:val="00A45AF0"/>
    <w:rsid w:val="00A46155"/>
    <w:rsid w:val="00A46648"/>
    <w:rsid w:val="00A50759"/>
    <w:rsid w:val="00A51A29"/>
    <w:rsid w:val="00A5257B"/>
    <w:rsid w:val="00A528A8"/>
    <w:rsid w:val="00A52A5D"/>
    <w:rsid w:val="00A52EA6"/>
    <w:rsid w:val="00A55D7A"/>
    <w:rsid w:val="00A5716D"/>
    <w:rsid w:val="00A57C64"/>
    <w:rsid w:val="00A60AE0"/>
    <w:rsid w:val="00A6125F"/>
    <w:rsid w:val="00A62810"/>
    <w:rsid w:val="00A63BDA"/>
    <w:rsid w:val="00A640D4"/>
    <w:rsid w:val="00A6518D"/>
    <w:rsid w:val="00A65FCA"/>
    <w:rsid w:val="00A67557"/>
    <w:rsid w:val="00A6761E"/>
    <w:rsid w:val="00A67983"/>
    <w:rsid w:val="00A72604"/>
    <w:rsid w:val="00A74328"/>
    <w:rsid w:val="00A753D8"/>
    <w:rsid w:val="00A763E2"/>
    <w:rsid w:val="00A80873"/>
    <w:rsid w:val="00A81846"/>
    <w:rsid w:val="00A81A00"/>
    <w:rsid w:val="00A8296A"/>
    <w:rsid w:val="00A833FA"/>
    <w:rsid w:val="00A84BEF"/>
    <w:rsid w:val="00A8513C"/>
    <w:rsid w:val="00A8638C"/>
    <w:rsid w:val="00A87063"/>
    <w:rsid w:val="00A87F88"/>
    <w:rsid w:val="00A9156A"/>
    <w:rsid w:val="00A9175D"/>
    <w:rsid w:val="00A9188B"/>
    <w:rsid w:val="00A93780"/>
    <w:rsid w:val="00A93A44"/>
    <w:rsid w:val="00A93F21"/>
    <w:rsid w:val="00A948AE"/>
    <w:rsid w:val="00A95F93"/>
    <w:rsid w:val="00AA00D1"/>
    <w:rsid w:val="00AA09E7"/>
    <w:rsid w:val="00AA5A89"/>
    <w:rsid w:val="00AA7F18"/>
    <w:rsid w:val="00AA7FB8"/>
    <w:rsid w:val="00AA7FF4"/>
    <w:rsid w:val="00AB05DD"/>
    <w:rsid w:val="00AB1021"/>
    <w:rsid w:val="00AB1739"/>
    <w:rsid w:val="00AB2439"/>
    <w:rsid w:val="00AB2F01"/>
    <w:rsid w:val="00AB3255"/>
    <w:rsid w:val="00AB3682"/>
    <w:rsid w:val="00AB3D5A"/>
    <w:rsid w:val="00AB5589"/>
    <w:rsid w:val="00AB68BB"/>
    <w:rsid w:val="00AB6E80"/>
    <w:rsid w:val="00AC1294"/>
    <w:rsid w:val="00AC31FF"/>
    <w:rsid w:val="00AC4A84"/>
    <w:rsid w:val="00AD0200"/>
    <w:rsid w:val="00AD0B59"/>
    <w:rsid w:val="00AD0CF2"/>
    <w:rsid w:val="00AD4518"/>
    <w:rsid w:val="00AD45D3"/>
    <w:rsid w:val="00AD48C3"/>
    <w:rsid w:val="00AD5FA5"/>
    <w:rsid w:val="00AD6D37"/>
    <w:rsid w:val="00AD7DFE"/>
    <w:rsid w:val="00AD7E8E"/>
    <w:rsid w:val="00AE0193"/>
    <w:rsid w:val="00AE4AF2"/>
    <w:rsid w:val="00AE4DD5"/>
    <w:rsid w:val="00AE54BB"/>
    <w:rsid w:val="00AE588F"/>
    <w:rsid w:val="00AE6767"/>
    <w:rsid w:val="00AE68A6"/>
    <w:rsid w:val="00AE7823"/>
    <w:rsid w:val="00AF125B"/>
    <w:rsid w:val="00AF137E"/>
    <w:rsid w:val="00AF2235"/>
    <w:rsid w:val="00AF294A"/>
    <w:rsid w:val="00AF334D"/>
    <w:rsid w:val="00AF3B9A"/>
    <w:rsid w:val="00AF6696"/>
    <w:rsid w:val="00AF706B"/>
    <w:rsid w:val="00AF70EB"/>
    <w:rsid w:val="00B01ABA"/>
    <w:rsid w:val="00B03237"/>
    <w:rsid w:val="00B034F5"/>
    <w:rsid w:val="00B03B6C"/>
    <w:rsid w:val="00B07425"/>
    <w:rsid w:val="00B104D4"/>
    <w:rsid w:val="00B129EC"/>
    <w:rsid w:val="00B16155"/>
    <w:rsid w:val="00B16D91"/>
    <w:rsid w:val="00B17815"/>
    <w:rsid w:val="00B241E0"/>
    <w:rsid w:val="00B255C0"/>
    <w:rsid w:val="00B30790"/>
    <w:rsid w:val="00B33599"/>
    <w:rsid w:val="00B34B6B"/>
    <w:rsid w:val="00B376C1"/>
    <w:rsid w:val="00B40F42"/>
    <w:rsid w:val="00B4197B"/>
    <w:rsid w:val="00B41F06"/>
    <w:rsid w:val="00B4506B"/>
    <w:rsid w:val="00B45A81"/>
    <w:rsid w:val="00B46B2E"/>
    <w:rsid w:val="00B51A01"/>
    <w:rsid w:val="00B5221C"/>
    <w:rsid w:val="00B526D7"/>
    <w:rsid w:val="00B52C42"/>
    <w:rsid w:val="00B54867"/>
    <w:rsid w:val="00B5607C"/>
    <w:rsid w:val="00B566F1"/>
    <w:rsid w:val="00B61501"/>
    <w:rsid w:val="00B623E4"/>
    <w:rsid w:val="00B62AD8"/>
    <w:rsid w:val="00B63F62"/>
    <w:rsid w:val="00B6549A"/>
    <w:rsid w:val="00B66643"/>
    <w:rsid w:val="00B66863"/>
    <w:rsid w:val="00B709BC"/>
    <w:rsid w:val="00B70E0A"/>
    <w:rsid w:val="00B717A9"/>
    <w:rsid w:val="00B71936"/>
    <w:rsid w:val="00B722E2"/>
    <w:rsid w:val="00B75004"/>
    <w:rsid w:val="00B753A0"/>
    <w:rsid w:val="00B75759"/>
    <w:rsid w:val="00B826F1"/>
    <w:rsid w:val="00B82B17"/>
    <w:rsid w:val="00B84A25"/>
    <w:rsid w:val="00B864A4"/>
    <w:rsid w:val="00B90154"/>
    <w:rsid w:val="00B90FAB"/>
    <w:rsid w:val="00B912AB"/>
    <w:rsid w:val="00B91A10"/>
    <w:rsid w:val="00B94211"/>
    <w:rsid w:val="00B944DD"/>
    <w:rsid w:val="00B94C5C"/>
    <w:rsid w:val="00B95286"/>
    <w:rsid w:val="00B95BB8"/>
    <w:rsid w:val="00BA0225"/>
    <w:rsid w:val="00BA0EEC"/>
    <w:rsid w:val="00BA2669"/>
    <w:rsid w:val="00BA2E19"/>
    <w:rsid w:val="00BA41C1"/>
    <w:rsid w:val="00BA5694"/>
    <w:rsid w:val="00BA5E0D"/>
    <w:rsid w:val="00BA7031"/>
    <w:rsid w:val="00BA7F9D"/>
    <w:rsid w:val="00BB0086"/>
    <w:rsid w:val="00BB0CE2"/>
    <w:rsid w:val="00BB3B14"/>
    <w:rsid w:val="00BB4501"/>
    <w:rsid w:val="00BB56D5"/>
    <w:rsid w:val="00BB5722"/>
    <w:rsid w:val="00BC1037"/>
    <w:rsid w:val="00BC175F"/>
    <w:rsid w:val="00BC1E6A"/>
    <w:rsid w:val="00BC315A"/>
    <w:rsid w:val="00BC4B5C"/>
    <w:rsid w:val="00BC506E"/>
    <w:rsid w:val="00BC5943"/>
    <w:rsid w:val="00BC6CD0"/>
    <w:rsid w:val="00BC7890"/>
    <w:rsid w:val="00BD118D"/>
    <w:rsid w:val="00BD14DE"/>
    <w:rsid w:val="00BD1D0C"/>
    <w:rsid w:val="00BD21E2"/>
    <w:rsid w:val="00BD22F2"/>
    <w:rsid w:val="00BD3092"/>
    <w:rsid w:val="00BD3D15"/>
    <w:rsid w:val="00BD3D30"/>
    <w:rsid w:val="00BD3F9F"/>
    <w:rsid w:val="00BD40DC"/>
    <w:rsid w:val="00BD4980"/>
    <w:rsid w:val="00BD4CD9"/>
    <w:rsid w:val="00BD6421"/>
    <w:rsid w:val="00BD662B"/>
    <w:rsid w:val="00BD6AE4"/>
    <w:rsid w:val="00BD6E62"/>
    <w:rsid w:val="00BE04F8"/>
    <w:rsid w:val="00BE096E"/>
    <w:rsid w:val="00BE1C40"/>
    <w:rsid w:val="00BE1C5B"/>
    <w:rsid w:val="00BE2309"/>
    <w:rsid w:val="00BE24B3"/>
    <w:rsid w:val="00BE271B"/>
    <w:rsid w:val="00BE2C63"/>
    <w:rsid w:val="00BE43B7"/>
    <w:rsid w:val="00BE51A5"/>
    <w:rsid w:val="00BE5795"/>
    <w:rsid w:val="00BE5A2A"/>
    <w:rsid w:val="00BF1158"/>
    <w:rsid w:val="00BF46D1"/>
    <w:rsid w:val="00BF5DAF"/>
    <w:rsid w:val="00BF5FEA"/>
    <w:rsid w:val="00BF62B0"/>
    <w:rsid w:val="00BF66C1"/>
    <w:rsid w:val="00BF77F5"/>
    <w:rsid w:val="00BF7C0F"/>
    <w:rsid w:val="00C01175"/>
    <w:rsid w:val="00C02C5E"/>
    <w:rsid w:val="00C0345D"/>
    <w:rsid w:val="00C03DAB"/>
    <w:rsid w:val="00C05850"/>
    <w:rsid w:val="00C1005D"/>
    <w:rsid w:val="00C13CDD"/>
    <w:rsid w:val="00C16C64"/>
    <w:rsid w:val="00C17DDE"/>
    <w:rsid w:val="00C228D7"/>
    <w:rsid w:val="00C2372D"/>
    <w:rsid w:val="00C24160"/>
    <w:rsid w:val="00C24D84"/>
    <w:rsid w:val="00C252ED"/>
    <w:rsid w:val="00C25D7B"/>
    <w:rsid w:val="00C26FB6"/>
    <w:rsid w:val="00C27B33"/>
    <w:rsid w:val="00C30003"/>
    <w:rsid w:val="00C305EB"/>
    <w:rsid w:val="00C30846"/>
    <w:rsid w:val="00C30DE7"/>
    <w:rsid w:val="00C318DE"/>
    <w:rsid w:val="00C31A2F"/>
    <w:rsid w:val="00C31F78"/>
    <w:rsid w:val="00C326A7"/>
    <w:rsid w:val="00C3387C"/>
    <w:rsid w:val="00C3474A"/>
    <w:rsid w:val="00C405AE"/>
    <w:rsid w:val="00C4104A"/>
    <w:rsid w:val="00C4124B"/>
    <w:rsid w:val="00C412F4"/>
    <w:rsid w:val="00C4371E"/>
    <w:rsid w:val="00C457F2"/>
    <w:rsid w:val="00C45DF9"/>
    <w:rsid w:val="00C51849"/>
    <w:rsid w:val="00C52591"/>
    <w:rsid w:val="00C531FA"/>
    <w:rsid w:val="00C53837"/>
    <w:rsid w:val="00C53A30"/>
    <w:rsid w:val="00C53C7C"/>
    <w:rsid w:val="00C551E8"/>
    <w:rsid w:val="00C5567E"/>
    <w:rsid w:val="00C61210"/>
    <w:rsid w:val="00C62047"/>
    <w:rsid w:val="00C62EFB"/>
    <w:rsid w:val="00C64D9B"/>
    <w:rsid w:val="00C64F57"/>
    <w:rsid w:val="00C65506"/>
    <w:rsid w:val="00C65C03"/>
    <w:rsid w:val="00C65E7B"/>
    <w:rsid w:val="00C66407"/>
    <w:rsid w:val="00C668A3"/>
    <w:rsid w:val="00C67E9D"/>
    <w:rsid w:val="00C709C5"/>
    <w:rsid w:val="00C70DDA"/>
    <w:rsid w:val="00C716E3"/>
    <w:rsid w:val="00C71C60"/>
    <w:rsid w:val="00C720EE"/>
    <w:rsid w:val="00C7328D"/>
    <w:rsid w:val="00C73F5B"/>
    <w:rsid w:val="00C7548C"/>
    <w:rsid w:val="00C758E5"/>
    <w:rsid w:val="00C75970"/>
    <w:rsid w:val="00C76419"/>
    <w:rsid w:val="00C7697F"/>
    <w:rsid w:val="00C80448"/>
    <w:rsid w:val="00C8155B"/>
    <w:rsid w:val="00C83259"/>
    <w:rsid w:val="00C83CCD"/>
    <w:rsid w:val="00C85C96"/>
    <w:rsid w:val="00C8614F"/>
    <w:rsid w:val="00C87285"/>
    <w:rsid w:val="00C87800"/>
    <w:rsid w:val="00C87D59"/>
    <w:rsid w:val="00C92777"/>
    <w:rsid w:val="00C92F42"/>
    <w:rsid w:val="00C92FAA"/>
    <w:rsid w:val="00C94536"/>
    <w:rsid w:val="00C94598"/>
    <w:rsid w:val="00C94DE9"/>
    <w:rsid w:val="00C971E8"/>
    <w:rsid w:val="00CA0D3E"/>
    <w:rsid w:val="00CA2D3C"/>
    <w:rsid w:val="00CA5748"/>
    <w:rsid w:val="00CA5CD1"/>
    <w:rsid w:val="00CB0BCB"/>
    <w:rsid w:val="00CB286B"/>
    <w:rsid w:val="00CB2C78"/>
    <w:rsid w:val="00CB2F9F"/>
    <w:rsid w:val="00CB3728"/>
    <w:rsid w:val="00CB50F3"/>
    <w:rsid w:val="00CB74C4"/>
    <w:rsid w:val="00CB7E65"/>
    <w:rsid w:val="00CC0954"/>
    <w:rsid w:val="00CC10EF"/>
    <w:rsid w:val="00CC14EE"/>
    <w:rsid w:val="00CC1D18"/>
    <w:rsid w:val="00CC1E65"/>
    <w:rsid w:val="00CC34AA"/>
    <w:rsid w:val="00CC44DA"/>
    <w:rsid w:val="00CC520F"/>
    <w:rsid w:val="00CC5C18"/>
    <w:rsid w:val="00CD10B4"/>
    <w:rsid w:val="00CD27C0"/>
    <w:rsid w:val="00CD334E"/>
    <w:rsid w:val="00CD477D"/>
    <w:rsid w:val="00CD4DE8"/>
    <w:rsid w:val="00CD56B8"/>
    <w:rsid w:val="00CD6A35"/>
    <w:rsid w:val="00CD74C1"/>
    <w:rsid w:val="00CD76CF"/>
    <w:rsid w:val="00CD7CE2"/>
    <w:rsid w:val="00CE01BF"/>
    <w:rsid w:val="00CE043A"/>
    <w:rsid w:val="00CE118C"/>
    <w:rsid w:val="00CE277D"/>
    <w:rsid w:val="00CE295F"/>
    <w:rsid w:val="00CE41C0"/>
    <w:rsid w:val="00CE4FD5"/>
    <w:rsid w:val="00CE52CD"/>
    <w:rsid w:val="00CE5ED9"/>
    <w:rsid w:val="00CE7F8C"/>
    <w:rsid w:val="00CF006B"/>
    <w:rsid w:val="00CF0E0A"/>
    <w:rsid w:val="00CF1C08"/>
    <w:rsid w:val="00CF1E73"/>
    <w:rsid w:val="00CF35B5"/>
    <w:rsid w:val="00CF48FC"/>
    <w:rsid w:val="00CF4C88"/>
    <w:rsid w:val="00CF7596"/>
    <w:rsid w:val="00D008A0"/>
    <w:rsid w:val="00D00B75"/>
    <w:rsid w:val="00D01257"/>
    <w:rsid w:val="00D025E7"/>
    <w:rsid w:val="00D028CD"/>
    <w:rsid w:val="00D03AD8"/>
    <w:rsid w:val="00D0484E"/>
    <w:rsid w:val="00D04C5E"/>
    <w:rsid w:val="00D07D59"/>
    <w:rsid w:val="00D103E3"/>
    <w:rsid w:val="00D11D38"/>
    <w:rsid w:val="00D11DCE"/>
    <w:rsid w:val="00D14226"/>
    <w:rsid w:val="00D1547B"/>
    <w:rsid w:val="00D157E9"/>
    <w:rsid w:val="00D21E09"/>
    <w:rsid w:val="00D2226B"/>
    <w:rsid w:val="00D2299F"/>
    <w:rsid w:val="00D22CC2"/>
    <w:rsid w:val="00D23763"/>
    <w:rsid w:val="00D23781"/>
    <w:rsid w:val="00D261C5"/>
    <w:rsid w:val="00D26E27"/>
    <w:rsid w:val="00D270A4"/>
    <w:rsid w:val="00D3114B"/>
    <w:rsid w:val="00D3122B"/>
    <w:rsid w:val="00D31E90"/>
    <w:rsid w:val="00D33E6A"/>
    <w:rsid w:val="00D358AE"/>
    <w:rsid w:val="00D35C65"/>
    <w:rsid w:val="00D35F3B"/>
    <w:rsid w:val="00D4064B"/>
    <w:rsid w:val="00D41001"/>
    <w:rsid w:val="00D41FA1"/>
    <w:rsid w:val="00D4252C"/>
    <w:rsid w:val="00D42D26"/>
    <w:rsid w:val="00D44F8D"/>
    <w:rsid w:val="00D45CF3"/>
    <w:rsid w:val="00D507B8"/>
    <w:rsid w:val="00D50BC1"/>
    <w:rsid w:val="00D50F24"/>
    <w:rsid w:val="00D515F0"/>
    <w:rsid w:val="00D51FF5"/>
    <w:rsid w:val="00D526D6"/>
    <w:rsid w:val="00D527E5"/>
    <w:rsid w:val="00D53ED0"/>
    <w:rsid w:val="00D53F3F"/>
    <w:rsid w:val="00D6065D"/>
    <w:rsid w:val="00D61310"/>
    <w:rsid w:val="00D61A43"/>
    <w:rsid w:val="00D61B93"/>
    <w:rsid w:val="00D62004"/>
    <w:rsid w:val="00D63589"/>
    <w:rsid w:val="00D648B0"/>
    <w:rsid w:val="00D6491B"/>
    <w:rsid w:val="00D65A1E"/>
    <w:rsid w:val="00D65D67"/>
    <w:rsid w:val="00D6606D"/>
    <w:rsid w:val="00D66728"/>
    <w:rsid w:val="00D70158"/>
    <w:rsid w:val="00D702C1"/>
    <w:rsid w:val="00D72D60"/>
    <w:rsid w:val="00D72E30"/>
    <w:rsid w:val="00D733A6"/>
    <w:rsid w:val="00D73D37"/>
    <w:rsid w:val="00D74BBF"/>
    <w:rsid w:val="00D750C9"/>
    <w:rsid w:val="00D7545B"/>
    <w:rsid w:val="00D75757"/>
    <w:rsid w:val="00D7581E"/>
    <w:rsid w:val="00D77572"/>
    <w:rsid w:val="00D77B7D"/>
    <w:rsid w:val="00D77D92"/>
    <w:rsid w:val="00D836F0"/>
    <w:rsid w:val="00D83B34"/>
    <w:rsid w:val="00D85A4C"/>
    <w:rsid w:val="00D85C20"/>
    <w:rsid w:val="00D85DA1"/>
    <w:rsid w:val="00D90EC8"/>
    <w:rsid w:val="00D91410"/>
    <w:rsid w:val="00D9298B"/>
    <w:rsid w:val="00D94151"/>
    <w:rsid w:val="00D9448F"/>
    <w:rsid w:val="00D947A9"/>
    <w:rsid w:val="00D96F75"/>
    <w:rsid w:val="00D972BF"/>
    <w:rsid w:val="00DA0C27"/>
    <w:rsid w:val="00DA1141"/>
    <w:rsid w:val="00DA14B0"/>
    <w:rsid w:val="00DA1B05"/>
    <w:rsid w:val="00DA1FF9"/>
    <w:rsid w:val="00DA35C0"/>
    <w:rsid w:val="00DB0614"/>
    <w:rsid w:val="00DB2F3C"/>
    <w:rsid w:val="00DB3634"/>
    <w:rsid w:val="00DB3E5F"/>
    <w:rsid w:val="00DB4595"/>
    <w:rsid w:val="00DB6F36"/>
    <w:rsid w:val="00DB7029"/>
    <w:rsid w:val="00DB7DC4"/>
    <w:rsid w:val="00DC0FA2"/>
    <w:rsid w:val="00DC2AB3"/>
    <w:rsid w:val="00DC2AF2"/>
    <w:rsid w:val="00DC3772"/>
    <w:rsid w:val="00DC3AEA"/>
    <w:rsid w:val="00DC79C9"/>
    <w:rsid w:val="00DD0904"/>
    <w:rsid w:val="00DD16C1"/>
    <w:rsid w:val="00DD2FF4"/>
    <w:rsid w:val="00DE0B09"/>
    <w:rsid w:val="00DE1131"/>
    <w:rsid w:val="00DE1E72"/>
    <w:rsid w:val="00DE3F2C"/>
    <w:rsid w:val="00DE47B1"/>
    <w:rsid w:val="00DE4AD3"/>
    <w:rsid w:val="00DF063C"/>
    <w:rsid w:val="00DF0E66"/>
    <w:rsid w:val="00DF1746"/>
    <w:rsid w:val="00DF1C9C"/>
    <w:rsid w:val="00DF2D2B"/>
    <w:rsid w:val="00DF36EC"/>
    <w:rsid w:val="00DF46BF"/>
    <w:rsid w:val="00DF4845"/>
    <w:rsid w:val="00DF6593"/>
    <w:rsid w:val="00DF6BD7"/>
    <w:rsid w:val="00E01BA8"/>
    <w:rsid w:val="00E01BAC"/>
    <w:rsid w:val="00E03069"/>
    <w:rsid w:val="00E05999"/>
    <w:rsid w:val="00E10302"/>
    <w:rsid w:val="00E12348"/>
    <w:rsid w:val="00E1580D"/>
    <w:rsid w:val="00E17B46"/>
    <w:rsid w:val="00E20215"/>
    <w:rsid w:val="00E2043A"/>
    <w:rsid w:val="00E21312"/>
    <w:rsid w:val="00E213D0"/>
    <w:rsid w:val="00E213ED"/>
    <w:rsid w:val="00E21AC2"/>
    <w:rsid w:val="00E23920"/>
    <w:rsid w:val="00E26BB2"/>
    <w:rsid w:val="00E3016A"/>
    <w:rsid w:val="00E30B4A"/>
    <w:rsid w:val="00E31AE3"/>
    <w:rsid w:val="00E32119"/>
    <w:rsid w:val="00E323C4"/>
    <w:rsid w:val="00E339A5"/>
    <w:rsid w:val="00E353B2"/>
    <w:rsid w:val="00E3651D"/>
    <w:rsid w:val="00E366A8"/>
    <w:rsid w:val="00E378C2"/>
    <w:rsid w:val="00E41488"/>
    <w:rsid w:val="00E429CC"/>
    <w:rsid w:val="00E42F01"/>
    <w:rsid w:val="00E432FA"/>
    <w:rsid w:val="00E43753"/>
    <w:rsid w:val="00E43B50"/>
    <w:rsid w:val="00E43CA0"/>
    <w:rsid w:val="00E4495D"/>
    <w:rsid w:val="00E45DED"/>
    <w:rsid w:val="00E46E75"/>
    <w:rsid w:val="00E516A8"/>
    <w:rsid w:val="00E517BE"/>
    <w:rsid w:val="00E53626"/>
    <w:rsid w:val="00E53C8E"/>
    <w:rsid w:val="00E558F4"/>
    <w:rsid w:val="00E56347"/>
    <w:rsid w:val="00E56BAF"/>
    <w:rsid w:val="00E5703D"/>
    <w:rsid w:val="00E60047"/>
    <w:rsid w:val="00E608A9"/>
    <w:rsid w:val="00E611F3"/>
    <w:rsid w:val="00E61B39"/>
    <w:rsid w:val="00E64712"/>
    <w:rsid w:val="00E64864"/>
    <w:rsid w:val="00E65C49"/>
    <w:rsid w:val="00E66EBF"/>
    <w:rsid w:val="00E70E0B"/>
    <w:rsid w:val="00E725DF"/>
    <w:rsid w:val="00E737CA"/>
    <w:rsid w:val="00E73D6D"/>
    <w:rsid w:val="00E7479F"/>
    <w:rsid w:val="00E75B4A"/>
    <w:rsid w:val="00E77438"/>
    <w:rsid w:val="00E80F94"/>
    <w:rsid w:val="00E82121"/>
    <w:rsid w:val="00E8332C"/>
    <w:rsid w:val="00E86654"/>
    <w:rsid w:val="00E871F3"/>
    <w:rsid w:val="00E87877"/>
    <w:rsid w:val="00E92738"/>
    <w:rsid w:val="00E93AF4"/>
    <w:rsid w:val="00E94275"/>
    <w:rsid w:val="00E94599"/>
    <w:rsid w:val="00E94D34"/>
    <w:rsid w:val="00E9716B"/>
    <w:rsid w:val="00EA00EE"/>
    <w:rsid w:val="00EA20C0"/>
    <w:rsid w:val="00EA2E6B"/>
    <w:rsid w:val="00EA3C6D"/>
    <w:rsid w:val="00EA3ED8"/>
    <w:rsid w:val="00EA41E6"/>
    <w:rsid w:val="00EA654F"/>
    <w:rsid w:val="00EA67CC"/>
    <w:rsid w:val="00EA704E"/>
    <w:rsid w:val="00EB0903"/>
    <w:rsid w:val="00EB1D46"/>
    <w:rsid w:val="00EB3A96"/>
    <w:rsid w:val="00EB45FB"/>
    <w:rsid w:val="00EB463E"/>
    <w:rsid w:val="00EB5700"/>
    <w:rsid w:val="00EB5707"/>
    <w:rsid w:val="00EB630F"/>
    <w:rsid w:val="00EB6487"/>
    <w:rsid w:val="00EB718A"/>
    <w:rsid w:val="00EB72A8"/>
    <w:rsid w:val="00EB759D"/>
    <w:rsid w:val="00EC033D"/>
    <w:rsid w:val="00EC0491"/>
    <w:rsid w:val="00EC06EF"/>
    <w:rsid w:val="00EC0AB2"/>
    <w:rsid w:val="00EC1D23"/>
    <w:rsid w:val="00EC1EDF"/>
    <w:rsid w:val="00EC4288"/>
    <w:rsid w:val="00EC6E59"/>
    <w:rsid w:val="00EC77C1"/>
    <w:rsid w:val="00EC7863"/>
    <w:rsid w:val="00ED047E"/>
    <w:rsid w:val="00ED06B0"/>
    <w:rsid w:val="00ED22F1"/>
    <w:rsid w:val="00ED2582"/>
    <w:rsid w:val="00ED2702"/>
    <w:rsid w:val="00ED2CDE"/>
    <w:rsid w:val="00ED2F98"/>
    <w:rsid w:val="00ED4F98"/>
    <w:rsid w:val="00ED5529"/>
    <w:rsid w:val="00ED6505"/>
    <w:rsid w:val="00EE0049"/>
    <w:rsid w:val="00EE05AB"/>
    <w:rsid w:val="00EE0695"/>
    <w:rsid w:val="00EE107A"/>
    <w:rsid w:val="00EE177B"/>
    <w:rsid w:val="00EE1ABB"/>
    <w:rsid w:val="00EE35CB"/>
    <w:rsid w:val="00EE3985"/>
    <w:rsid w:val="00EE46E5"/>
    <w:rsid w:val="00EE4906"/>
    <w:rsid w:val="00EF0BD1"/>
    <w:rsid w:val="00EF0E45"/>
    <w:rsid w:val="00EF1918"/>
    <w:rsid w:val="00EF2EAD"/>
    <w:rsid w:val="00EF2F56"/>
    <w:rsid w:val="00EF3B65"/>
    <w:rsid w:val="00EF3C9B"/>
    <w:rsid w:val="00EF4C47"/>
    <w:rsid w:val="00EF5339"/>
    <w:rsid w:val="00EF5669"/>
    <w:rsid w:val="00EF6397"/>
    <w:rsid w:val="00F014ED"/>
    <w:rsid w:val="00F06687"/>
    <w:rsid w:val="00F07CD1"/>
    <w:rsid w:val="00F103C2"/>
    <w:rsid w:val="00F116DE"/>
    <w:rsid w:val="00F119BB"/>
    <w:rsid w:val="00F129FE"/>
    <w:rsid w:val="00F163C3"/>
    <w:rsid w:val="00F1774F"/>
    <w:rsid w:val="00F20006"/>
    <w:rsid w:val="00F20396"/>
    <w:rsid w:val="00F204FD"/>
    <w:rsid w:val="00F219FD"/>
    <w:rsid w:val="00F2220B"/>
    <w:rsid w:val="00F225DF"/>
    <w:rsid w:val="00F26D5E"/>
    <w:rsid w:val="00F3315A"/>
    <w:rsid w:val="00F3341A"/>
    <w:rsid w:val="00F3436D"/>
    <w:rsid w:val="00F349B6"/>
    <w:rsid w:val="00F35E2F"/>
    <w:rsid w:val="00F413F6"/>
    <w:rsid w:val="00F41437"/>
    <w:rsid w:val="00F4459D"/>
    <w:rsid w:val="00F45284"/>
    <w:rsid w:val="00F452AF"/>
    <w:rsid w:val="00F454BC"/>
    <w:rsid w:val="00F45E70"/>
    <w:rsid w:val="00F47C09"/>
    <w:rsid w:val="00F513F2"/>
    <w:rsid w:val="00F519CA"/>
    <w:rsid w:val="00F52B12"/>
    <w:rsid w:val="00F53529"/>
    <w:rsid w:val="00F55EFF"/>
    <w:rsid w:val="00F56220"/>
    <w:rsid w:val="00F569F0"/>
    <w:rsid w:val="00F56CD5"/>
    <w:rsid w:val="00F5711C"/>
    <w:rsid w:val="00F57A4E"/>
    <w:rsid w:val="00F57B83"/>
    <w:rsid w:val="00F61DE6"/>
    <w:rsid w:val="00F6260F"/>
    <w:rsid w:val="00F62E4A"/>
    <w:rsid w:val="00F64888"/>
    <w:rsid w:val="00F65AFC"/>
    <w:rsid w:val="00F66A9A"/>
    <w:rsid w:val="00F674F5"/>
    <w:rsid w:val="00F709B9"/>
    <w:rsid w:val="00F71EBA"/>
    <w:rsid w:val="00F72A39"/>
    <w:rsid w:val="00F741F9"/>
    <w:rsid w:val="00F75F7D"/>
    <w:rsid w:val="00F779F1"/>
    <w:rsid w:val="00F815E1"/>
    <w:rsid w:val="00F81887"/>
    <w:rsid w:val="00F81D3E"/>
    <w:rsid w:val="00F82053"/>
    <w:rsid w:val="00F821F5"/>
    <w:rsid w:val="00F8233C"/>
    <w:rsid w:val="00F82A9A"/>
    <w:rsid w:val="00F839DE"/>
    <w:rsid w:val="00F84071"/>
    <w:rsid w:val="00F85504"/>
    <w:rsid w:val="00F8560F"/>
    <w:rsid w:val="00F8572D"/>
    <w:rsid w:val="00F86C24"/>
    <w:rsid w:val="00F8751F"/>
    <w:rsid w:val="00F87718"/>
    <w:rsid w:val="00F900CE"/>
    <w:rsid w:val="00F902DB"/>
    <w:rsid w:val="00F911E6"/>
    <w:rsid w:val="00F91548"/>
    <w:rsid w:val="00F93531"/>
    <w:rsid w:val="00F94273"/>
    <w:rsid w:val="00F96631"/>
    <w:rsid w:val="00F9698E"/>
    <w:rsid w:val="00FA1F3B"/>
    <w:rsid w:val="00FA263F"/>
    <w:rsid w:val="00FA35C0"/>
    <w:rsid w:val="00FA409E"/>
    <w:rsid w:val="00FA5340"/>
    <w:rsid w:val="00FA6775"/>
    <w:rsid w:val="00FA6EF3"/>
    <w:rsid w:val="00FA7309"/>
    <w:rsid w:val="00FA7447"/>
    <w:rsid w:val="00FB046A"/>
    <w:rsid w:val="00FB21E7"/>
    <w:rsid w:val="00FB228D"/>
    <w:rsid w:val="00FB393F"/>
    <w:rsid w:val="00FB3E0A"/>
    <w:rsid w:val="00FB4ACE"/>
    <w:rsid w:val="00FB4CBE"/>
    <w:rsid w:val="00FB5282"/>
    <w:rsid w:val="00FB5354"/>
    <w:rsid w:val="00FB55C1"/>
    <w:rsid w:val="00FB6304"/>
    <w:rsid w:val="00FB68A2"/>
    <w:rsid w:val="00FB7588"/>
    <w:rsid w:val="00FB7BEC"/>
    <w:rsid w:val="00FC057D"/>
    <w:rsid w:val="00FC05DE"/>
    <w:rsid w:val="00FC4DEC"/>
    <w:rsid w:val="00FC5630"/>
    <w:rsid w:val="00FC65D3"/>
    <w:rsid w:val="00FD03E0"/>
    <w:rsid w:val="00FD07A3"/>
    <w:rsid w:val="00FD296F"/>
    <w:rsid w:val="00FD3B4C"/>
    <w:rsid w:val="00FD40D6"/>
    <w:rsid w:val="00FD4D1F"/>
    <w:rsid w:val="00FD5A4F"/>
    <w:rsid w:val="00FD5EA2"/>
    <w:rsid w:val="00FD7785"/>
    <w:rsid w:val="00FD77C4"/>
    <w:rsid w:val="00FE01C4"/>
    <w:rsid w:val="00FE0385"/>
    <w:rsid w:val="00FE0EB3"/>
    <w:rsid w:val="00FE24A3"/>
    <w:rsid w:val="00FE27BC"/>
    <w:rsid w:val="00FE3CD9"/>
    <w:rsid w:val="00FE410A"/>
    <w:rsid w:val="00FE4ACA"/>
    <w:rsid w:val="00FE6343"/>
    <w:rsid w:val="00FE691E"/>
    <w:rsid w:val="00FF06D3"/>
    <w:rsid w:val="00FF1183"/>
    <w:rsid w:val="00FF33CC"/>
    <w:rsid w:val="00FF45BB"/>
    <w:rsid w:val="00FF46A2"/>
    <w:rsid w:val="00FF482B"/>
    <w:rsid w:val="00FF4A1F"/>
    <w:rsid w:val="00FF5F56"/>
    <w:rsid w:val="00FF6521"/>
    <w:rsid w:val="00FF69A0"/>
    <w:rsid w:val="00FF6A77"/>
    <w:rsid w:val="00FF73A3"/>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3EF"/>
    <w:rPr>
      <w:color w:val="0000FF"/>
      <w:u w:val="single"/>
    </w:rPr>
  </w:style>
  <w:style w:type="paragraph" w:customStyle="1" w:styleId="MediumGrid22">
    <w:name w:val="Medium Grid 22"/>
    <w:uiPriority w:val="1"/>
    <w:qFormat/>
    <w:rsid w:val="001F54A0"/>
    <w:rPr>
      <w:sz w:val="22"/>
      <w:szCs w:val="22"/>
      <w:lang w:val="en-SG"/>
    </w:rPr>
  </w:style>
  <w:style w:type="paragraph" w:customStyle="1" w:styleId="Standard">
    <w:name w:val="Standard"/>
    <w:rsid w:val="001F54A0"/>
    <w:pPr>
      <w:suppressAutoHyphens/>
      <w:autoSpaceDN w:val="0"/>
      <w:spacing w:after="200" w:line="276" w:lineRule="auto"/>
      <w:textAlignment w:val="baseline"/>
    </w:pPr>
    <w:rPr>
      <w:rFonts w:cs="Mangal"/>
      <w:kern w:val="3"/>
      <w:sz w:val="22"/>
      <w:szCs w:val="22"/>
      <w:lang w:eastAsia="zh-CN"/>
    </w:rPr>
  </w:style>
  <w:style w:type="paragraph" w:styleId="NoSpacing">
    <w:name w:val="No Spacing"/>
    <w:uiPriority w:val="1"/>
    <w:qFormat/>
    <w:rsid w:val="006A05BE"/>
    <w:rPr>
      <w:sz w:val="22"/>
      <w:szCs w:val="22"/>
    </w:rPr>
  </w:style>
  <w:style w:type="character" w:styleId="LineNumber">
    <w:name w:val="line number"/>
    <w:uiPriority w:val="99"/>
    <w:semiHidden/>
    <w:unhideWhenUsed/>
    <w:rsid w:val="0012453C"/>
  </w:style>
  <w:style w:type="character" w:styleId="CommentReference">
    <w:name w:val="annotation reference"/>
    <w:uiPriority w:val="99"/>
    <w:semiHidden/>
    <w:unhideWhenUsed/>
    <w:rsid w:val="009A1D40"/>
    <w:rPr>
      <w:sz w:val="16"/>
      <w:szCs w:val="16"/>
    </w:rPr>
  </w:style>
  <w:style w:type="paragraph" w:styleId="CommentText">
    <w:name w:val="annotation text"/>
    <w:basedOn w:val="Normal"/>
    <w:link w:val="CommentTextChar"/>
    <w:uiPriority w:val="99"/>
    <w:unhideWhenUsed/>
    <w:rsid w:val="009A1D40"/>
    <w:rPr>
      <w:sz w:val="20"/>
      <w:szCs w:val="20"/>
    </w:rPr>
  </w:style>
  <w:style w:type="character" w:customStyle="1" w:styleId="CommentTextChar">
    <w:name w:val="Comment Text Char"/>
    <w:basedOn w:val="DefaultParagraphFont"/>
    <w:link w:val="CommentText"/>
    <w:uiPriority w:val="99"/>
    <w:rsid w:val="009A1D40"/>
  </w:style>
  <w:style w:type="paragraph" w:styleId="CommentSubject">
    <w:name w:val="annotation subject"/>
    <w:basedOn w:val="CommentText"/>
    <w:next w:val="CommentText"/>
    <w:link w:val="CommentSubjectChar"/>
    <w:uiPriority w:val="99"/>
    <w:semiHidden/>
    <w:unhideWhenUsed/>
    <w:rsid w:val="009A1D40"/>
    <w:rPr>
      <w:b/>
      <w:bCs/>
    </w:rPr>
  </w:style>
  <w:style w:type="character" w:customStyle="1" w:styleId="CommentSubjectChar">
    <w:name w:val="Comment Subject Char"/>
    <w:link w:val="CommentSubject"/>
    <w:uiPriority w:val="99"/>
    <w:semiHidden/>
    <w:rsid w:val="009A1D40"/>
    <w:rPr>
      <w:b/>
      <w:bCs/>
    </w:rPr>
  </w:style>
  <w:style w:type="paragraph" w:styleId="BalloonText">
    <w:name w:val="Balloon Text"/>
    <w:basedOn w:val="Normal"/>
    <w:link w:val="BalloonTextChar"/>
    <w:uiPriority w:val="99"/>
    <w:semiHidden/>
    <w:unhideWhenUsed/>
    <w:rsid w:val="007E51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1D40"/>
    <w:rPr>
      <w:rFonts w:ascii="Segoe UI" w:hAnsi="Segoe UI" w:cs="Segoe UI"/>
      <w:sz w:val="18"/>
      <w:szCs w:val="18"/>
    </w:rPr>
  </w:style>
  <w:style w:type="paragraph" w:styleId="Revision">
    <w:name w:val="Revision"/>
    <w:hidden/>
    <w:uiPriority w:val="99"/>
    <w:semiHidden/>
    <w:rsid w:val="007E51CA"/>
    <w:rPr>
      <w:sz w:val="22"/>
      <w:szCs w:val="22"/>
    </w:rPr>
  </w:style>
  <w:style w:type="paragraph" w:customStyle="1" w:styleId="MediumGrid21">
    <w:name w:val="Medium Grid 21"/>
    <w:uiPriority w:val="1"/>
    <w:qFormat/>
    <w:rsid w:val="00A528A8"/>
    <w:rPr>
      <w:sz w:val="22"/>
      <w:szCs w:val="22"/>
    </w:rPr>
  </w:style>
  <w:style w:type="character" w:styleId="FollowedHyperlink">
    <w:name w:val="FollowedHyperlink"/>
    <w:uiPriority w:val="99"/>
    <w:semiHidden/>
    <w:unhideWhenUsed/>
    <w:rsid w:val="00ED047E"/>
    <w:rPr>
      <w:color w:val="800080"/>
      <w:u w:val="single"/>
    </w:rPr>
  </w:style>
  <w:style w:type="paragraph" w:styleId="Header">
    <w:name w:val="header"/>
    <w:basedOn w:val="Normal"/>
    <w:link w:val="HeaderChar"/>
    <w:uiPriority w:val="99"/>
    <w:unhideWhenUsed/>
    <w:rsid w:val="00F3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1A"/>
    <w:rPr>
      <w:sz w:val="22"/>
      <w:szCs w:val="22"/>
    </w:rPr>
  </w:style>
  <w:style w:type="paragraph" w:styleId="Footer">
    <w:name w:val="footer"/>
    <w:basedOn w:val="Normal"/>
    <w:link w:val="FooterChar"/>
    <w:uiPriority w:val="99"/>
    <w:unhideWhenUsed/>
    <w:rsid w:val="00F3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1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3EF"/>
    <w:rPr>
      <w:color w:val="0000FF"/>
      <w:u w:val="single"/>
    </w:rPr>
  </w:style>
  <w:style w:type="paragraph" w:customStyle="1" w:styleId="MediumGrid22">
    <w:name w:val="Medium Grid 22"/>
    <w:uiPriority w:val="1"/>
    <w:qFormat/>
    <w:rsid w:val="001F54A0"/>
    <w:rPr>
      <w:sz w:val="22"/>
      <w:szCs w:val="22"/>
      <w:lang w:val="en-SG"/>
    </w:rPr>
  </w:style>
  <w:style w:type="paragraph" w:customStyle="1" w:styleId="Standard">
    <w:name w:val="Standard"/>
    <w:rsid w:val="001F54A0"/>
    <w:pPr>
      <w:suppressAutoHyphens/>
      <w:autoSpaceDN w:val="0"/>
      <w:spacing w:after="200" w:line="276" w:lineRule="auto"/>
      <w:textAlignment w:val="baseline"/>
    </w:pPr>
    <w:rPr>
      <w:rFonts w:cs="Mangal"/>
      <w:kern w:val="3"/>
      <w:sz w:val="22"/>
      <w:szCs w:val="22"/>
      <w:lang w:eastAsia="zh-CN"/>
    </w:rPr>
  </w:style>
  <w:style w:type="paragraph" w:styleId="NoSpacing">
    <w:name w:val="No Spacing"/>
    <w:uiPriority w:val="1"/>
    <w:qFormat/>
    <w:rsid w:val="006A05BE"/>
    <w:rPr>
      <w:sz w:val="22"/>
      <w:szCs w:val="22"/>
    </w:rPr>
  </w:style>
  <w:style w:type="character" w:styleId="LineNumber">
    <w:name w:val="line number"/>
    <w:uiPriority w:val="99"/>
    <w:semiHidden/>
    <w:unhideWhenUsed/>
    <w:rsid w:val="0012453C"/>
  </w:style>
  <w:style w:type="character" w:styleId="CommentReference">
    <w:name w:val="annotation reference"/>
    <w:uiPriority w:val="99"/>
    <w:semiHidden/>
    <w:unhideWhenUsed/>
    <w:rsid w:val="009A1D40"/>
    <w:rPr>
      <w:sz w:val="16"/>
      <w:szCs w:val="16"/>
    </w:rPr>
  </w:style>
  <w:style w:type="paragraph" w:styleId="CommentText">
    <w:name w:val="annotation text"/>
    <w:basedOn w:val="Normal"/>
    <w:link w:val="CommentTextChar"/>
    <w:uiPriority w:val="99"/>
    <w:unhideWhenUsed/>
    <w:rsid w:val="009A1D40"/>
    <w:rPr>
      <w:sz w:val="20"/>
      <w:szCs w:val="20"/>
    </w:rPr>
  </w:style>
  <w:style w:type="character" w:customStyle="1" w:styleId="CommentTextChar">
    <w:name w:val="Comment Text Char"/>
    <w:basedOn w:val="DefaultParagraphFont"/>
    <w:link w:val="CommentText"/>
    <w:uiPriority w:val="99"/>
    <w:rsid w:val="009A1D40"/>
  </w:style>
  <w:style w:type="paragraph" w:styleId="CommentSubject">
    <w:name w:val="annotation subject"/>
    <w:basedOn w:val="CommentText"/>
    <w:next w:val="CommentText"/>
    <w:link w:val="CommentSubjectChar"/>
    <w:uiPriority w:val="99"/>
    <w:semiHidden/>
    <w:unhideWhenUsed/>
    <w:rsid w:val="009A1D40"/>
    <w:rPr>
      <w:b/>
      <w:bCs/>
    </w:rPr>
  </w:style>
  <w:style w:type="character" w:customStyle="1" w:styleId="CommentSubjectChar">
    <w:name w:val="Comment Subject Char"/>
    <w:link w:val="CommentSubject"/>
    <w:uiPriority w:val="99"/>
    <w:semiHidden/>
    <w:rsid w:val="009A1D40"/>
    <w:rPr>
      <w:b/>
      <w:bCs/>
    </w:rPr>
  </w:style>
  <w:style w:type="paragraph" w:styleId="BalloonText">
    <w:name w:val="Balloon Text"/>
    <w:basedOn w:val="Normal"/>
    <w:link w:val="BalloonTextChar"/>
    <w:uiPriority w:val="99"/>
    <w:semiHidden/>
    <w:unhideWhenUsed/>
    <w:rsid w:val="007E51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1D40"/>
    <w:rPr>
      <w:rFonts w:ascii="Segoe UI" w:hAnsi="Segoe UI" w:cs="Segoe UI"/>
      <w:sz w:val="18"/>
      <w:szCs w:val="18"/>
    </w:rPr>
  </w:style>
  <w:style w:type="paragraph" w:styleId="Revision">
    <w:name w:val="Revision"/>
    <w:hidden/>
    <w:uiPriority w:val="99"/>
    <w:semiHidden/>
    <w:rsid w:val="007E51CA"/>
    <w:rPr>
      <w:sz w:val="22"/>
      <w:szCs w:val="22"/>
    </w:rPr>
  </w:style>
  <w:style w:type="paragraph" w:customStyle="1" w:styleId="MediumGrid21">
    <w:name w:val="Medium Grid 21"/>
    <w:uiPriority w:val="1"/>
    <w:qFormat/>
    <w:rsid w:val="00A528A8"/>
    <w:rPr>
      <w:sz w:val="22"/>
      <w:szCs w:val="22"/>
    </w:rPr>
  </w:style>
  <w:style w:type="character" w:styleId="FollowedHyperlink">
    <w:name w:val="FollowedHyperlink"/>
    <w:uiPriority w:val="99"/>
    <w:semiHidden/>
    <w:unhideWhenUsed/>
    <w:rsid w:val="00ED047E"/>
    <w:rPr>
      <w:color w:val="800080"/>
      <w:u w:val="single"/>
    </w:rPr>
  </w:style>
  <w:style w:type="paragraph" w:styleId="Header">
    <w:name w:val="header"/>
    <w:basedOn w:val="Normal"/>
    <w:link w:val="HeaderChar"/>
    <w:uiPriority w:val="99"/>
    <w:unhideWhenUsed/>
    <w:rsid w:val="00F3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1A"/>
    <w:rPr>
      <w:sz w:val="22"/>
      <w:szCs w:val="22"/>
    </w:rPr>
  </w:style>
  <w:style w:type="paragraph" w:styleId="Footer">
    <w:name w:val="footer"/>
    <w:basedOn w:val="Normal"/>
    <w:link w:val="FooterChar"/>
    <w:uiPriority w:val="99"/>
    <w:unhideWhenUsed/>
    <w:rsid w:val="00F3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630">
      <w:bodyDiv w:val="1"/>
      <w:marLeft w:val="0"/>
      <w:marRight w:val="0"/>
      <w:marTop w:val="0"/>
      <w:marBottom w:val="0"/>
      <w:divBdr>
        <w:top w:val="none" w:sz="0" w:space="0" w:color="auto"/>
        <w:left w:val="none" w:sz="0" w:space="0" w:color="auto"/>
        <w:bottom w:val="none" w:sz="0" w:space="0" w:color="auto"/>
        <w:right w:val="none" w:sz="0" w:space="0" w:color="auto"/>
      </w:divBdr>
    </w:div>
    <w:div w:id="323097102">
      <w:bodyDiv w:val="1"/>
      <w:marLeft w:val="0"/>
      <w:marRight w:val="0"/>
      <w:marTop w:val="0"/>
      <w:marBottom w:val="0"/>
      <w:divBdr>
        <w:top w:val="none" w:sz="0" w:space="0" w:color="auto"/>
        <w:left w:val="none" w:sz="0" w:space="0" w:color="auto"/>
        <w:bottom w:val="none" w:sz="0" w:space="0" w:color="auto"/>
        <w:right w:val="none" w:sz="0" w:space="0" w:color="auto"/>
      </w:divBdr>
    </w:div>
    <w:div w:id="737484452">
      <w:bodyDiv w:val="1"/>
      <w:marLeft w:val="0"/>
      <w:marRight w:val="0"/>
      <w:marTop w:val="0"/>
      <w:marBottom w:val="0"/>
      <w:divBdr>
        <w:top w:val="none" w:sz="0" w:space="0" w:color="auto"/>
        <w:left w:val="none" w:sz="0" w:space="0" w:color="auto"/>
        <w:bottom w:val="none" w:sz="0" w:space="0" w:color="auto"/>
        <w:right w:val="none" w:sz="0" w:space="0" w:color="auto"/>
      </w:divBdr>
    </w:div>
    <w:div w:id="750277892">
      <w:bodyDiv w:val="1"/>
      <w:marLeft w:val="0"/>
      <w:marRight w:val="0"/>
      <w:marTop w:val="0"/>
      <w:marBottom w:val="0"/>
      <w:divBdr>
        <w:top w:val="none" w:sz="0" w:space="0" w:color="auto"/>
        <w:left w:val="none" w:sz="0" w:space="0" w:color="auto"/>
        <w:bottom w:val="none" w:sz="0" w:space="0" w:color="auto"/>
        <w:right w:val="none" w:sz="0" w:space="0" w:color="auto"/>
      </w:divBdr>
    </w:div>
    <w:div w:id="123249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1A7F-9C71-407D-9EBF-6AFD571F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12963</Words>
  <Characters>73892</Characters>
  <Application>Microsoft Office Word</Application>
  <DocSecurity>4</DocSecurity>
  <Lines>615</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BMSI</Company>
  <LinksUpToDate>false</LinksUpToDate>
  <CharactersWithSpaces>86682</CharactersWithSpaces>
  <SharedDoc>false</SharedDoc>
  <HLinks>
    <vt:vector size="306" baseType="variant">
      <vt:variant>
        <vt:i4>4194315</vt:i4>
      </vt:variant>
      <vt:variant>
        <vt:i4>295</vt:i4>
      </vt:variant>
      <vt:variant>
        <vt:i4>0</vt:i4>
      </vt:variant>
      <vt:variant>
        <vt:i4>5</vt:i4>
      </vt:variant>
      <vt:variant>
        <vt:lpwstr/>
      </vt:variant>
      <vt:variant>
        <vt:lpwstr>_ENREF_12</vt:lpwstr>
      </vt:variant>
      <vt:variant>
        <vt:i4>4194315</vt:i4>
      </vt:variant>
      <vt:variant>
        <vt:i4>289</vt:i4>
      </vt:variant>
      <vt:variant>
        <vt:i4>0</vt:i4>
      </vt:variant>
      <vt:variant>
        <vt:i4>5</vt:i4>
      </vt:variant>
      <vt:variant>
        <vt:lpwstr/>
      </vt:variant>
      <vt:variant>
        <vt:lpwstr>_ENREF_15</vt:lpwstr>
      </vt:variant>
      <vt:variant>
        <vt:i4>4194315</vt:i4>
      </vt:variant>
      <vt:variant>
        <vt:i4>283</vt:i4>
      </vt:variant>
      <vt:variant>
        <vt:i4>0</vt:i4>
      </vt:variant>
      <vt:variant>
        <vt:i4>5</vt:i4>
      </vt:variant>
      <vt:variant>
        <vt:lpwstr/>
      </vt:variant>
      <vt:variant>
        <vt:lpwstr>_ENREF_12</vt:lpwstr>
      </vt:variant>
      <vt:variant>
        <vt:i4>4325387</vt:i4>
      </vt:variant>
      <vt:variant>
        <vt:i4>277</vt:i4>
      </vt:variant>
      <vt:variant>
        <vt:i4>0</vt:i4>
      </vt:variant>
      <vt:variant>
        <vt:i4>5</vt:i4>
      </vt:variant>
      <vt:variant>
        <vt:lpwstr/>
      </vt:variant>
      <vt:variant>
        <vt:lpwstr>_ENREF_31</vt:lpwstr>
      </vt:variant>
      <vt:variant>
        <vt:i4>4325387</vt:i4>
      </vt:variant>
      <vt:variant>
        <vt:i4>271</vt:i4>
      </vt:variant>
      <vt:variant>
        <vt:i4>0</vt:i4>
      </vt:variant>
      <vt:variant>
        <vt:i4>5</vt:i4>
      </vt:variant>
      <vt:variant>
        <vt:lpwstr/>
      </vt:variant>
      <vt:variant>
        <vt:lpwstr>_ENREF_32</vt:lpwstr>
      </vt:variant>
      <vt:variant>
        <vt:i4>4325387</vt:i4>
      </vt:variant>
      <vt:variant>
        <vt:i4>265</vt:i4>
      </vt:variant>
      <vt:variant>
        <vt:i4>0</vt:i4>
      </vt:variant>
      <vt:variant>
        <vt:i4>5</vt:i4>
      </vt:variant>
      <vt:variant>
        <vt:lpwstr/>
      </vt:variant>
      <vt:variant>
        <vt:lpwstr>_ENREF_31</vt:lpwstr>
      </vt:variant>
      <vt:variant>
        <vt:i4>4390923</vt:i4>
      </vt:variant>
      <vt:variant>
        <vt:i4>262</vt:i4>
      </vt:variant>
      <vt:variant>
        <vt:i4>0</vt:i4>
      </vt:variant>
      <vt:variant>
        <vt:i4>5</vt:i4>
      </vt:variant>
      <vt:variant>
        <vt:lpwstr/>
      </vt:variant>
      <vt:variant>
        <vt:lpwstr>_ENREF_28</vt:lpwstr>
      </vt:variant>
      <vt:variant>
        <vt:i4>4325387</vt:i4>
      </vt:variant>
      <vt:variant>
        <vt:i4>254</vt:i4>
      </vt:variant>
      <vt:variant>
        <vt:i4>0</vt:i4>
      </vt:variant>
      <vt:variant>
        <vt:i4>5</vt:i4>
      </vt:variant>
      <vt:variant>
        <vt:lpwstr/>
      </vt:variant>
      <vt:variant>
        <vt:lpwstr>_ENREF_30</vt:lpwstr>
      </vt:variant>
      <vt:variant>
        <vt:i4>4390923</vt:i4>
      </vt:variant>
      <vt:variant>
        <vt:i4>248</vt:i4>
      </vt:variant>
      <vt:variant>
        <vt:i4>0</vt:i4>
      </vt:variant>
      <vt:variant>
        <vt:i4>5</vt:i4>
      </vt:variant>
      <vt:variant>
        <vt:lpwstr/>
      </vt:variant>
      <vt:variant>
        <vt:lpwstr>_ENREF_29</vt:lpwstr>
      </vt:variant>
      <vt:variant>
        <vt:i4>4390923</vt:i4>
      </vt:variant>
      <vt:variant>
        <vt:i4>242</vt:i4>
      </vt:variant>
      <vt:variant>
        <vt:i4>0</vt:i4>
      </vt:variant>
      <vt:variant>
        <vt:i4>5</vt:i4>
      </vt:variant>
      <vt:variant>
        <vt:lpwstr/>
      </vt:variant>
      <vt:variant>
        <vt:lpwstr>_ENREF_28</vt:lpwstr>
      </vt:variant>
      <vt:variant>
        <vt:i4>4718603</vt:i4>
      </vt:variant>
      <vt:variant>
        <vt:i4>236</vt:i4>
      </vt:variant>
      <vt:variant>
        <vt:i4>0</vt:i4>
      </vt:variant>
      <vt:variant>
        <vt:i4>5</vt:i4>
      </vt:variant>
      <vt:variant>
        <vt:lpwstr/>
      </vt:variant>
      <vt:variant>
        <vt:lpwstr>_ENREF_9</vt:lpwstr>
      </vt:variant>
      <vt:variant>
        <vt:i4>4390923</vt:i4>
      </vt:variant>
      <vt:variant>
        <vt:i4>230</vt:i4>
      </vt:variant>
      <vt:variant>
        <vt:i4>0</vt:i4>
      </vt:variant>
      <vt:variant>
        <vt:i4>5</vt:i4>
      </vt:variant>
      <vt:variant>
        <vt:lpwstr/>
      </vt:variant>
      <vt:variant>
        <vt:lpwstr>_ENREF_27</vt:lpwstr>
      </vt:variant>
      <vt:variant>
        <vt:i4>4390923</vt:i4>
      </vt:variant>
      <vt:variant>
        <vt:i4>227</vt:i4>
      </vt:variant>
      <vt:variant>
        <vt:i4>0</vt:i4>
      </vt:variant>
      <vt:variant>
        <vt:i4>5</vt:i4>
      </vt:variant>
      <vt:variant>
        <vt:lpwstr/>
      </vt:variant>
      <vt:variant>
        <vt:lpwstr>_ENREF_26</vt:lpwstr>
      </vt:variant>
      <vt:variant>
        <vt:i4>4653067</vt:i4>
      </vt:variant>
      <vt:variant>
        <vt:i4>219</vt:i4>
      </vt:variant>
      <vt:variant>
        <vt:i4>0</vt:i4>
      </vt:variant>
      <vt:variant>
        <vt:i4>5</vt:i4>
      </vt:variant>
      <vt:variant>
        <vt:lpwstr/>
      </vt:variant>
      <vt:variant>
        <vt:lpwstr>_ENREF_6</vt:lpwstr>
      </vt:variant>
      <vt:variant>
        <vt:i4>4390923</vt:i4>
      </vt:variant>
      <vt:variant>
        <vt:i4>213</vt:i4>
      </vt:variant>
      <vt:variant>
        <vt:i4>0</vt:i4>
      </vt:variant>
      <vt:variant>
        <vt:i4>5</vt:i4>
      </vt:variant>
      <vt:variant>
        <vt:lpwstr/>
      </vt:variant>
      <vt:variant>
        <vt:lpwstr>_ENREF_25</vt:lpwstr>
      </vt:variant>
      <vt:variant>
        <vt:i4>4194315</vt:i4>
      </vt:variant>
      <vt:variant>
        <vt:i4>205</vt:i4>
      </vt:variant>
      <vt:variant>
        <vt:i4>0</vt:i4>
      </vt:variant>
      <vt:variant>
        <vt:i4>5</vt:i4>
      </vt:variant>
      <vt:variant>
        <vt:lpwstr/>
      </vt:variant>
      <vt:variant>
        <vt:lpwstr>_ENREF_13</vt:lpwstr>
      </vt:variant>
      <vt:variant>
        <vt:i4>4390923</vt:i4>
      </vt:variant>
      <vt:variant>
        <vt:i4>199</vt:i4>
      </vt:variant>
      <vt:variant>
        <vt:i4>0</vt:i4>
      </vt:variant>
      <vt:variant>
        <vt:i4>5</vt:i4>
      </vt:variant>
      <vt:variant>
        <vt:lpwstr/>
      </vt:variant>
      <vt:variant>
        <vt:lpwstr>_ENREF_24</vt:lpwstr>
      </vt:variant>
      <vt:variant>
        <vt:i4>4718603</vt:i4>
      </vt:variant>
      <vt:variant>
        <vt:i4>193</vt:i4>
      </vt:variant>
      <vt:variant>
        <vt:i4>0</vt:i4>
      </vt:variant>
      <vt:variant>
        <vt:i4>5</vt:i4>
      </vt:variant>
      <vt:variant>
        <vt:lpwstr/>
      </vt:variant>
      <vt:variant>
        <vt:lpwstr>_ENREF_9</vt:lpwstr>
      </vt:variant>
      <vt:variant>
        <vt:i4>4194315</vt:i4>
      </vt:variant>
      <vt:variant>
        <vt:i4>187</vt:i4>
      </vt:variant>
      <vt:variant>
        <vt:i4>0</vt:i4>
      </vt:variant>
      <vt:variant>
        <vt:i4>5</vt:i4>
      </vt:variant>
      <vt:variant>
        <vt:lpwstr/>
      </vt:variant>
      <vt:variant>
        <vt:lpwstr>_ENREF_14</vt:lpwstr>
      </vt:variant>
      <vt:variant>
        <vt:i4>4194315</vt:i4>
      </vt:variant>
      <vt:variant>
        <vt:i4>181</vt:i4>
      </vt:variant>
      <vt:variant>
        <vt:i4>0</vt:i4>
      </vt:variant>
      <vt:variant>
        <vt:i4>5</vt:i4>
      </vt:variant>
      <vt:variant>
        <vt:lpwstr/>
      </vt:variant>
      <vt:variant>
        <vt:lpwstr>_ENREF_10</vt:lpwstr>
      </vt:variant>
      <vt:variant>
        <vt:i4>4194315</vt:i4>
      </vt:variant>
      <vt:variant>
        <vt:i4>175</vt:i4>
      </vt:variant>
      <vt:variant>
        <vt:i4>0</vt:i4>
      </vt:variant>
      <vt:variant>
        <vt:i4>5</vt:i4>
      </vt:variant>
      <vt:variant>
        <vt:lpwstr/>
      </vt:variant>
      <vt:variant>
        <vt:lpwstr>_ENREF_14</vt:lpwstr>
      </vt:variant>
      <vt:variant>
        <vt:i4>4194315</vt:i4>
      </vt:variant>
      <vt:variant>
        <vt:i4>172</vt:i4>
      </vt:variant>
      <vt:variant>
        <vt:i4>0</vt:i4>
      </vt:variant>
      <vt:variant>
        <vt:i4>5</vt:i4>
      </vt:variant>
      <vt:variant>
        <vt:lpwstr/>
      </vt:variant>
      <vt:variant>
        <vt:lpwstr>_ENREF_10</vt:lpwstr>
      </vt:variant>
      <vt:variant>
        <vt:i4>4587531</vt:i4>
      </vt:variant>
      <vt:variant>
        <vt:i4>169</vt:i4>
      </vt:variant>
      <vt:variant>
        <vt:i4>0</vt:i4>
      </vt:variant>
      <vt:variant>
        <vt:i4>5</vt:i4>
      </vt:variant>
      <vt:variant>
        <vt:lpwstr/>
      </vt:variant>
      <vt:variant>
        <vt:lpwstr>_ENREF_7</vt:lpwstr>
      </vt:variant>
      <vt:variant>
        <vt:i4>4390923</vt:i4>
      </vt:variant>
      <vt:variant>
        <vt:i4>161</vt:i4>
      </vt:variant>
      <vt:variant>
        <vt:i4>0</vt:i4>
      </vt:variant>
      <vt:variant>
        <vt:i4>5</vt:i4>
      </vt:variant>
      <vt:variant>
        <vt:lpwstr/>
      </vt:variant>
      <vt:variant>
        <vt:lpwstr>_ENREF_21</vt:lpwstr>
      </vt:variant>
      <vt:variant>
        <vt:i4>4390923</vt:i4>
      </vt:variant>
      <vt:variant>
        <vt:i4>153</vt:i4>
      </vt:variant>
      <vt:variant>
        <vt:i4>0</vt:i4>
      </vt:variant>
      <vt:variant>
        <vt:i4>5</vt:i4>
      </vt:variant>
      <vt:variant>
        <vt:lpwstr/>
      </vt:variant>
      <vt:variant>
        <vt:lpwstr>_ENREF_23</vt:lpwstr>
      </vt:variant>
      <vt:variant>
        <vt:i4>4390923</vt:i4>
      </vt:variant>
      <vt:variant>
        <vt:i4>147</vt:i4>
      </vt:variant>
      <vt:variant>
        <vt:i4>0</vt:i4>
      </vt:variant>
      <vt:variant>
        <vt:i4>5</vt:i4>
      </vt:variant>
      <vt:variant>
        <vt:lpwstr/>
      </vt:variant>
      <vt:variant>
        <vt:lpwstr>_ENREF_22</vt:lpwstr>
      </vt:variant>
      <vt:variant>
        <vt:i4>4390923</vt:i4>
      </vt:variant>
      <vt:variant>
        <vt:i4>141</vt:i4>
      </vt:variant>
      <vt:variant>
        <vt:i4>0</vt:i4>
      </vt:variant>
      <vt:variant>
        <vt:i4>5</vt:i4>
      </vt:variant>
      <vt:variant>
        <vt:lpwstr/>
      </vt:variant>
      <vt:variant>
        <vt:lpwstr>_ENREF_21</vt:lpwstr>
      </vt:variant>
      <vt:variant>
        <vt:i4>4390923</vt:i4>
      </vt:variant>
      <vt:variant>
        <vt:i4>133</vt:i4>
      </vt:variant>
      <vt:variant>
        <vt:i4>0</vt:i4>
      </vt:variant>
      <vt:variant>
        <vt:i4>5</vt:i4>
      </vt:variant>
      <vt:variant>
        <vt:lpwstr/>
      </vt:variant>
      <vt:variant>
        <vt:lpwstr>_ENREF_20</vt:lpwstr>
      </vt:variant>
      <vt:variant>
        <vt:i4>4194315</vt:i4>
      </vt:variant>
      <vt:variant>
        <vt:i4>127</vt:i4>
      </vt:variant>
      <vt:variant>
        <vt:i4>0</vt:i4>
      </vt:variant>
      <vt:variant>
        <vt:i4>5</vt:i4>
      </vt:variant>
      <vt:variant>
        <vt:lpwstr/>
      </vt:variant>
      <vt:variant>
        <vt:lpwstr>_ENREF_19</vt:lpwstr>
      </vt:variant>
      <vt:variant>
        <vt:i4>4194315</vt:i4>
      </vt:variant>
      <vt:variant>
        <vt:i4>121</vt:i4>
      </vt:variant>
      <vt:variant>
        <vt:i4>0</vt:i4>
      </vt:variant>
      <vt:variant>
        <vt:i4>5</vt:i4>
      </vt:variant>
      <vt:variant>
        <vt:lpwstr/>
      </vt:variant>
      <vt:variant>
        <vt:lpwstr>_ENREF_18</vt:lpwstr>
      </vt:variant>
      <vt:variant>
        <vt:i4>4194315</vt:i4>
      </vt:variant>
      <vt:variant>
        <vt:i4>113</vt:i4>
      </vt:variant>
      <vt:variant>
        <vt:i4>0</vt:i4>
      </vt:variant>
      <vt:variant>
        <vt:i4>5</vt:i4>
      </vt:variant>
      <vt:variant>
        <vt:lpwstr/>
      </vt:variant>
      <vt:variant>
        <vt:lpwstr>_ENREF_17</vt:lpwstr>
      </vt:variant>
      <vt:variant>
        <vt:i4>4194315</vt:i4>
      </vt:variant>
      <vt:variant>
        <vt:i4>110</vt:i4>
      </vt:variant>
      <vt:variant>
        <vt:i4>0</vt:i4>
      </vt:variant>
      <vt:variant>
        <vt:i4>5</vt:i4>
      </vt:variant>
      <vt:variant>
        <vt:lpwstr/>
      </vt:variant>
      <vt:variant>
        <vt:lpwstr>_ENREF_16</vt:lpwstr>
      </vt:variant>
      <vt:variant>
        <vt:i4>4194315</vt:i4>
      </vt:variant>
      <vt:variant>
        <vt:i4>102</vt:i4>
      </vt:variant>
      <vt:variant>
        <vt:i4>0</vt:i4>
      </vt:variant>
      <vt:variant>
        <vt:i4>5</vt:i4>
      </vt:variant>
      <vt:variant>
        <vt:lpwstr/>
      </vt:variant>
      <vt:variant>
        <vt:lpwstr>_ENREF_15</vt:lpwstr>
      </vt:variant>
      <vt:variant>
        <vt:i4>4194315</vt:i4>
      </vt:variant>
      <vt:variant>
        <vt:i4>96</vt:i4>
      </vt:variant>
      <vt:variant>
        <vt:i4>0</vt:i4>
      </vt:variant>
      <vt:variant>
        <vt:i4>5</vt:i4>
      </vt:variant>
      <vt:variant>
        <vt:lpwstr/>
      </vt:variant>
      <vt:variant>
        <vt:lpwstr>_ENREF_12</vt:lpwstr>
      </vt:variant>
      <vt:variant>
        <vt:i4>4194315</vt:i4>
      </vt:variant>
      <vt:variant>
        <vt:i4>90</vt:i4>
      </vt:variant>
      <vt:variant>
        <vt:i4>0</vt:i4>
      </vt:variant>
      <vt:variant>
        <vt:i4>5</vt:i4>
      </vt:variant>
      <vt:variant>
        <vt:lpwstr/>
      </vt:variant>
      <vt:variant>
        <vt:lpwstr>_ENREF_14</vt:lpwstr>
      </vt:variant>
      <vt:variant>
        <vt:i4>4194315</vt:i4>
      </vt:variant>
      <vt:variant>
        <vt:i4>87</vt:i4>
      </vt:variant>
      <vt:variant>
        <vt:i4>0</vt:i4>
      </vt:variant>
      <vt:variant>
        <vt:i4>5</vt:i4>
      </vt:variant>
      <vt:variant>
        <vt:lpwstr/>
      </vt:variant>
      <vt:variant>
        <vt:lpwstr>_ENREF_13</vt:lpwstr>
      </vt:variant>
      <vt:variant>
        <vt:i4>4587531</vt:i4>
      </vt:variant>
      <vt:variant>
        <vt:i4>84</vt:i4>
      </vt:variant>
      <vt:variant>
        <vt:i4>0</vt:i4>
      </vt:variant>
      <vt:variant>
        <vt:i4>5</vt:i4>
      </vt:variant>
      <vt:variant>
        <vt:lpwstr/>
      </vt:variant>
      <vt:variant>
        <vt:lpwstr>_ENREF_7</vt:lpwstr>
      </vt:variant>
      <vt:variant>
        <vt:i4>4194315</vt:i4>
      </vt:variant>
      <vt:variant>
        <vt:i4>76</vt:i4>
      </vt:variant>
      <vt:variant>
        <vt:i4>0</vt:i4>
      </vt:variant>
      <vt:variant>
        <vt:i4>5</vt:i4>
      </vt:variant>
      <vt:variant>
        <vt:lpwstr/>
      </vt:variant>
      <vt:variant>
        <vt:lpwstr>_ENREF_14</vt:lpwstr>
      </vt:variant>
      <vt:variant>
        <vt:i4>4194315</vt:i4>
      </vt:variant>
      <vt:variant>
        <vt:i4>73</vt:i4>
      </vt:variant>
      <vt:variant>
        <vt:i4>0</vt:i4>
      </vt:variant>
      <vt:variant>
        <vt:i4>5</vt:i4>
      </vt:variant>
      <vt:variant>
        <vt:lpwstr/>
      </vt:variant>
      <vt:variant>
        <vt:lpwstr>_ENREF_10</vt:lpwstr>
      </vt:variant>
      <vt:variant>
        <vt:i4>4718603</vt:i4>
      </vt:variant>
      <vt:variant>
        <vt:i4>70</vt:i4>
      </vt:variant>
      <vt:variant>
        <vt:i4>0</vt:i4>
      </vt:variant>
      <vt:variant>
        <vt:i4>5</vt:i4>
      </vt:variant>
      <vt:variant>
        <vt:lpwstr/>
      </vt:variant>
      <vt:variant>
        <vt:lpwstr>_ENREF_9</vt:lpwstr>
      </vt:variant>
      <vt:variant>
        <vt:i4>4194315</vt:i4>
      </vt:variant>
      <vt:variant>
        <vt:i4>62</vt:i4>
      </vt:variant>
      <vt:variant>
        <vt:i4>0</vt:i4>
      </vt:variant>
      <vt:variant>
        <vt:i4>5</vt:i4>
      </vt:variant>
      <vt:variant>
        <vt:lpwstr/>
      </vt:variant>
      <vt:variant>
        <vt:lpwstr>_ENREF_13</vt:lpwstr>
      </vt:variant>
      <vt:variant>
        <vt:i4>4194315</vt:i4>
      </vt:variant>
      <vt:variant>
        <vt:i4>59</vt:i4>
      </vt:variant>
      <vt:variant>
        <vt:i4>0</vt:i4>
      </vt:variant>
      <vt:variant>
        <vt:i4>5</vt:i4>
      </vt:variant>
      <vt:variant>
        <vt:lpwstr/>
      </vt:variant>
      <vt:variant>
        <vt:lpwstr>_ENREF_12</vt:lpwstr>
      </vt:variant>
      <vt:variant>
        <vt:i4>4194315</vt:i4>
      </vt:variant>
      <vt:variant>
        <vt:i4>51</vt:i4>
      </vt:variant>
      <vt:variant>
        <vt:i4>0</vt:i4>
      </vt:variant>
      <vt:variant>
        <vt:i4>5</vt:i4>
      </vt:variant>
      <vt:variant>
        <vt:lpwstr/>
      </vt:variant>
      <vt:variant>
        <vt:lpwstr>_ENREF_11</vt:lpwstr>
      </vt:variant>
      <vt:variant>
        <vt:i4>4587531</vt:i4>
      </vt:variant>
      <vt:variant>
        <vt:i4>45</vt:i4>
      </vt:variant>
      <vt:variant>
        <vt:i4>0</vt:i4>
      </vt:variant>
      <vt:variant>
        <vt:i4>5</vt:i4>
      </vt:variant>
      <vt:variant>
        <vt:lpwstr/>
      </vt:variant>
      <vt:variant>
        <vt:lpwstr>_ENREF_7</vt:lpwstr>
      </vt:variant>
      <vt:variant>
        <vt:i4>4653067</vt:i4>
      </vt:variant>
      <vt:variant>
        <vt:i4>37</vt:i4>
      </vt:variant>
      <vt:variant>
        <vt:i4>0</vt:i4>
      </vt:variant>
      <vt:variant>
        <vt:i4>5</vt:i4>
      </vt:variant>
      <vt:variant>
        <vt:lpwstr/>
      </vt:variant>
      <vt:variant>
        <vt:lpwstr>_ENREF_6</vt:lpwstr>
      </vt:variant>
      <vt:variant>
        <vt:i4>4456459</vt:i4>
      </vt:variant>
      <vt:variant>
        <vt:i4>31</vt:i4>
      </vt:variant>
      <vt:variant>
        <vt:i4>0</vt:i4>
      </vt:variant>
      <vt:variant>
        <vt:i4>5</vt:i4>
      </vt:variant>
      <vt:variant>
        <vt:lpwstr/>
      </vt:variant>
      <vt:variant>
        <vt:lpwstr>_ENREF_5</vt:lpwstr>
      </vt:variant>
      <vt:variant>
        <vt:i4>4521995</vt:i4>
      </vt:variant>
      <vt:variant>
        <vt:i4>28</vt:i4>
      </vt:variant>
      <vt:variant>
        <vt:i4>0</vt:i4>
      </vt:variant>
      <vt:variant>
        <vt:i4>5</vt:i4>
      </vt:variant>
      <vt:variant>
        <vt:lpwstr/>
      </vt:variant>
      <vt:variant>
        <vt:lpwstr>_ENREF_4</vt:lpwstr>
      </vt:variant>
      <vt:variant>
        <vt:i4>4325387</vt:i4>
      </vt:variant>
      <vt:variant>
        <vt:i4>20</vt:i4>
      </vt:variant>
      <vt:variant>
        <vt:i4>0</vt:i4>
      </vt:variant>
      <vt:variant>
        <vt:i4>5</vt:i4>
      </vt:variant>
      <vt:variant>
        <vt:lpwstr/>
      </vt:variant>
      <vt:variant>
        <vt:lpwstr>_ENREF_3</vt:lpwstr>
      </vt:variant>
      <vt:variant>
        <vt:i4>4194315</vt:i4>
      </vt:variant>
      <vt:variant>
        <vt:i4>14</vt:i4>
      </vt:variant>
      <vt:variant>
        <vt:i4>0</vt:i4>
      </vt:variant>
      <vt:variant>
        <vt:i4>5</vt:i4>
      </vt:variant>
      <vt:variant>
        <vt:lpwstr/>
      </vt:variant>
      <vt:variant>
        <vt:lpwstr>_ENREF_1</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Izzuddin Bin Mohd Aris (SICS)</dc:creator>
  <cp:lastModifiedBy>Karen Drake</cp:lastModifiedBy>
  <cp:revision>2</cp:revision>
  <dcterms:created xsi:type="dcterms:W3CDTF">2017-02-02T09:20:00Z</dcterms:created>
  <dcterms:modified xsi:type="dcterms:W3CDTF">2017-02-02T09:20:00Z</dcterms:modified>
</cp:coreProperties>
</file>