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1B" w:rsidRDefault="00B9591B" w:rsidP="0011026C">
      <w:pPr>
        <w:spacing w:line="480" w:lineRule="auto"/>
        <w:jc w:val="center"/>
        <w:rPr>
          <w:b/>
          <w:sz w:val="28"/>
          <w:szCs w:val="28"/>
        </w:rPr>
      </w:pPr>
      <w:r w:rsidRPr="000B1B0B">
        <w:rPr>
          <w:b/>
          <w:sz w:val="28"/>
          <w:szCs w:val="28"/>
        </w:rPr>
        <w:t xml:space="preserve">Demonstrating </w:t>
      </w:r>
      <w:r>
        <w:rPr>
          <w:b/>
          <w:sz w:val="28"/>
          <w:szCs w:val="28"/>
        </w:rPr>
        <w:t xml:space="preserve">the </w:t>
      </w:r>
      <w:r w:rsidRPr="000B1B0B">
        <w:rPr>
          <w:b/>
          <w:sz w:val="28"/>
          <w:szCs w:val="28"/>
        </w:rPr>
        <w:t xml:space="preserve">validity </w:t>
      </w:r>
      <w:r>
        <w:rPr>
          <w:b/>
          <w:sz w:val="28"/>
          <w:szCs w:val="28"/>
        </w:rPr>
        <w:t>of</w:t>
      </w:r>
      <w:r w:rsidRPr="000B1B0B">
        <w:rPr>
          <w:b/>
          <w:sz w:val="28"/>
          <w:szCs w:val="28"/>
        </w:rPr>
        <w:t xml:space="preserve"> qualitative </w:t>
      </w:r>
      <w:r>
        <w:rPr>
          <w:b/>
          <w:sz w:val="28"/>
          <w:szCs w:val="28"/>
        </w:rPr>
        <w:t>research</w:t>
      </w:r>
    </w:p>
    <w:p w:rsidR="00B9591B" w:rsidRDefault="00B9591B" w:rsidP="0011026C">
      <w:pPr>
        <w:spacing w:line="480" w:lineRule="auto"/>
        <w:rPr>
          <w:bCs/>
        </w:rPr>
      </w:pPr>
      <w:r>
        <w:rPr>
          <w:bCs/>
        </w:rPr>
        <w:t>Most qualitative research had its origins in philosophical traditions such as phenomenology, pragmatism,</w:t>
      </w:r>
      <w:r w:rsidRPr="00B9591B">
        <w:rPr>
          <w:bCs/>
        </w:rPr>
        <w:t xml:space="preserve"> </w:t>
      </w:r>
      <w:r>
        <w:rPr>
          <w:bCs/>
        </w:rPr>
        <w:t xml:space="preserve">and </w:t>
      </w:r>
      <w:r>
        <w:rPr>
          <w:bCs/>
        </w:rPr>
        <w:t>constructivism</w:t>
      </w:r>
      <w:r>
        <w:rPr>
          <w:bCs/>
        </w:rPr>
        <w:t xml:space="preserve">, which argue that all the </w:t>
      </w:r>
      <w:r w:rsidRPr="00B9591B">
        <w:rPr>
          <w:bCs/>
        </w:rPr>
        <w:t>knowledge</w:t>
      </w:r>
      <w:r>
        <w:rPr>
          <w:bCs/>
        </w:rPr>
        <w:t xml:space="preserve"> that we can obtain</w:t>
      </w:r>
      <w:r w:rsidRPr="00B9591B">
        <w:rPr>
          <w:bCs/>
        </w:rPr>
        <w:t xml:space="preserve"> (</w:t>
      </w:r>
      <w:r>
        <w:rPr>
          <w:bCs/>
        </w:rPr>
        <w:t>both of ourselves and the world around us</w:t>
      </w:r>
      <w:r w:rsidRPr="00B9591B">
        <w:rPr>
          <w:bCs/>
        </w:rPr>
        <w:t xml:space="preserve">) is </w:t>
      </w:r>
      <w:r>
        <w:rPr>
          <w:bCs/>
        </w:rPr>
        <w:t xml:space="preserve">inevitably </w:t>
      </w:r>
      <w:r w:rsidRPr="00B9591B">
        <w:rPr>
          <w:bCs/>
        </w:rPr>
        <w:t>mediated</w:t>
      </w:r>
      <w:r>
        <w:rPr>
          <w:bCs/>
        </w:rPr>
        <w:t xml:space="preserve"> and</w:t>
      </w:r>
      <w:r w:rsidRPr="00B9591B">
        <w:rPr>
          <w:bCs/>
        </w:rPr>
        <w:t xml:space="preserve"> constrained by our own perspective, purposes, language and culture</w:t>
      </w:r>
      <w:r w:rsidR="00B22DE5">
        <w:rPr>
          <w:bCs/>
        </w:rPr>
        <w:t xml:space="preserve"> </w:t>
      </w:r>
      <w:r w:rsidR="00B22DE5">
        <w:rPr>
          <w:bCs/>
        </w:rPr>
        <w:fldChar w:fldCharType="begin"/>
      </w:r>
      <w:r w:rsidR="00B22DE5">
        <w:rPr>
          <w:bCs/>
        </w:rPr>
        <w:instrText xml:space="preserve"> ADDIN EN.CITE &lt;EndNote&gt;&lt;Cite&gt;&lt;Author&gt;Camic&lt;/Author&gt;&lt;Year&gt;2003&lt;/Year&gt;&lt;RecNum&gt;223&lt;/RecNum&gt;&lt;DisplayText&gt;[1]&lt;/DisplayText&gt;&lt;record&gt;&lt;rec-number&gt;223&lt;/rec-number&gt;&lt;foreign-keys&gt;&lt;key app="EN" db-id="9dtzz5szss2wt7e50zt550amr2v52z0ae2px"&gt;223&lt;/key&gt;&lt;/foreign-keys&gt;&lt;ref-type name="Edited Book"&gt;28&lt;/ref-type&gt;&lt;contributors&gt;&lt;authors&gt;&lt;author&gt;Camic, P.M.&lt;/author&gt;&lt;author&gt;Rhodes, J.E.&lt;/author&gt;&lt;author&gt;Yardley, L.&lt;/author&gt;&lt;/authors&gt;&lt;/contributors&gt;&lt;titles&gt;&lt;title&gt;Qualitative research in psychology: Expanding perspectives in methodology and design&lt;/title&gt;&lt;/titles&gt;&lt;reprint-edition&gt;Not in File&lt;/reprint-edition&gt;&lt;dates&gt;&lt;year&gt;2003&lt;/year&gt;&lt;pub-dates&gt;&lt;date&gt;2003&lt;/date&gt;&lt;/pub-dates&gt;&lt;/dates&gt;&lt;pub-location&gt;Washington, DC, US&lt;/pub-location&gt;&lt;publisher&gt;American Psychological Association&lt;/publisher&gt;&lt;label&gt;226&lt;/label&gt;&lt;urls&gt;&lt;/urls&gt;&lt;/record&gt;&lt;/Cite&gt;&lt;/EndNote&gt;</w:instrText>
      </w:r>
      <w:r w:rsidR="00B22DE5">
        <w:rPr>
          <w:bCs/>
        </w:rPr>
        <w:fldChar w:fldCharType="separate"/>
      </w:r>
      <w:r w:rsidR="00B22DE5">
        <w:rPr>
          <w:bCs/>
          <w:noProof/>
        </w:rPr>
        <w:t>[</w:t>
      </w:r>
      <w:hyperlink w:anchor="_ENREF_1" w:tooltip="Camic, 2003 #223" w:history="1">
        <w:r w:rsidR="00B22DE5">
          <w:rPr>
            <w:bCs/>
            <w:noProof/>
          </w:rPr>
          <w:t>1</w:t>
        </w:r>
      </w:hyperlink>
      <w:r w:rsidR="00B22DE5">
        <w:rPr>
          <w:bCs/>
          <w:noProof/>
        </w:rPr>
        <w:t>]</w:t>
      </w:r>
      <w:r w:rsidR="00B22DE5">
        <w:rPr>
          <w:bCs/>
        </w:rPr>
        <w:fldChar w:fldCharType="end"/>
      </w:r>
      <w:r>
        <w:rPr>
          <w:bCs/>
        </w:rPr>
        <w:t xml:space="preserve">.  </w:t>
      </w:r>
      <w:r w:rsidR="003F5A47">
        <w:rPr>
          <w:bCs/>
        </w:rPr>
        <w:t>T</w:t>
      </w:r>
      <w:r>
        <w:rPr>
          <w:bCs/>
        </w:rPr>
        <w:t xml:space="preserve">his </w:t>
      </w:r>
      <w:r w:rsidR="003F5A47">
        <w:rPr>
          <w:bCs/>
        </w:rPr>
        <w:t xml:space="preserve">argument </w:t>
      </w:r>
      <w:r>
        <w:rPr>
          <w:bCs/>
        </w:rPr>
        <w:t>applies to obtaining knowledge through research</w:t>
      </w:r>
      <w:r w:rsidR="003F5A47">
        <w:rPr>
          <w:bCs/>
        </w:rPr>
        <w:t xml:space="preserve"> – with the consequence that</w:t>
      </w:r>
      <w:r>
        <w:rPr>
          <w:bCs/>
        </w:rPr>
        <w:t xml:space="preserve"> the tradition</w:t>
      </w:r>
      <w:r w:rsidR="003F5A47">
        <w:rPr>
          <w:bCs/>
        </w:rPr>
        <w:t>al</w:t>
      </w:r>
      <w:r>
        <w:rPr>
          <w:bCs/>
        </w:rPr>
        <w:t xml:space="preserve"> scientific </w:t>
      </w:r>
      <w:r w:rsidR="003F5A47">
        <w:rPr>
          <w:bCs/>
        </w:rPr>
        <w:t xml:space="preserve">aspiration to obtain ‘objective’ knowledge, ideally unaffected by the activities and preconceptions of the researchers and participants, is viewed as unachievable and indeed inappropriate.  </w:t>
      </w:r>
      <w:r w:rsidR="006C3520">
        <w:rPr>
          <w:bCs/>
        </w:rPr>
        <w:t>This difference in the epistemological assumptions and aims of qualitative and scientific psychological traditions necessitates quite different approach</w:t>
      </w:r>
      <w:r w:rsidR="005E19D4">
        <w:rPr>
          <w:bCs/>
        </w:rPr>
        <w:t>es</w:t>
      </w:r>
      <w:r w:rsidR="006C3520">
        <w:rPr>
          <w:bCs/>
        </w:rPr>
        <w:t xml:space="preserve"> to demonstrating the value and validity of research.  S</w:t>
      </w:r>
      <w:r w:rsidR="003F5A47">
        <w:rPr>
          <w:bCs/>
        </w:rPr>
        <w:t xml:space="preserve">cientific psychology </w:t>
      </w:r>
      <w:r w:rsidR="006C3520">
        <w:rPr>
          <w:bCs/>
        </w:rPr>
        <w:t>relies on measure</w:t>
      </w:r>
      <w:r w:rsidR="003F5A47">
        <w:rPr>
          <w:bCs/>
        </w:rPr>
        <w:t>s of psychosocial</w:t>
      </w:r>
      <w:r w:rsidR="006C3520">
        <w:rPr>
          <w:bCs/>
        </w:rPr>
        <w:t xml:space="preserve"> processes that can</w:t>
      </w:r>
      <w:r w:rsidR="003F5A47">
        <w:rPr>
          <w:bCs/>
        </w:rPr>
        <w:t xml:space="preserve"> be shown to be independent of their context – for </w:t>
      </w:r>
      <w:r w:rsidR="006C3520">
        <w:rPr>
          <w:bCs/>
        </w:rPr>
        <w:t xml:space="preserve">example, assessments of constructs and relationships that can be reliably quantified by different researchers in different people and contexts at different time-points.  In contrast, qualitative psychology seeks to investigate how psychosocial processes are shaped by </w:t>
      </w:r>
      <w:r w:rsidR="005A1949">
        <w:rPr>
          <w:bCs/>
        </w:rPr>
        <w:t xml:space="preserve">all </w:t>
      </w:r>
      <w:r w:rsidR="005A1949">
        <w:rPr>
          <w:bCs/>
        </w:rPr>
        <w:t>the people, activities and understandings</w:t>
      </w:r>
      <w:r w:rsidR="005A1949">
        <w:rPr>
          <w:bCs/>
        </w:rPr>
        <w:t xml:space="preserve"> that make up </w:t>
      </w:r>
      <w:r w:rsidR="006C3520">
        <w:rPr>
          <w:bCs/>
        </w:rPr>
        <w:t xml:space="preserve">their </w:t>
      </w:r>
      <w:r w:rsidR="00F24782">
        <w:rPr>
          <w:bCs/>
        </w:rPr>
        <w:t xml:space="preserve">ever-changing </w:t>
      </w:r>
      <w:r w:rsidR="006C3520">
        <w:rPr>
          <w:bCs/>
        </w:rPr>
        <w:t>context</w:t>
      </w:r>
      <w:r w:rsidR="005A1949">
        <w:rPr>
          <w:bCs/>
        </w:rPr>
        <w:t xml:space="preserve"> (including the research context).</w:t>
      </w:r>
    </w:p>
    <w:p w:rsidR="005A1949" w:rsidRDefault="00212A80" w:rsidP="0011026C">
      <w:pPr>
        <w:spacing w:line="480" w:lineRule="auto"/>
        <w:rPr>
          <w:bCs/>
        </w:rPr>
      </w:pPr>
      <w:r>
        <w:rPr>
          <w:bCs/>
        </w:rPr>
        <w:tab/>
        <w:t>So if scientific criteria for valid knowledge production are inappropriate for qualitative research, how is it possible to demonstrate that a qualitative study has been carried out to a high standard and generated useful knowledge?</w:t>
      </w:r>
      <w:r w:rsidR="005E19D4">
        <w:rPr>
          <w:bCs/>
        </w:rPr>
        <w:t xml:space="preserve">  Over the past two decades a large number of papers and chapters have been published providing guidance, and happily the principles behind these recommendations are broadly convergent </w:t>
      </w:r>
      <w:r w:rsidR="005E19D4">
        <w:rPr>
          <w:bCs/>
        </w:rPr>
        <w:fldChar w:fldCharType="begin"/>
      </w:r>
      <w:r w:rsidR="00B22DE5">
        <w:rPr>
          <w:bCs/>
        </w:rPr>
        <w:instrText xml:space="preserve"> ADDIN EN.CITE &lt;EndNote&gt;&lt;Cite&gt;&lt;Author&gt;Cohen&lt;/Author&gt;&lt;Year&gt;2008&lt;/Year&gt;&lt;RecNum&gt;1122&lt;/RecNum&gt;&lt;DisplayText&gt;[2]&lt;/DisplayText&gt;&lt;record&gt;&lt;rec-number&gt;1122&lt;/rec-number&gt;&lt;foreign-keys&gt;&lt;key app="EN" db-id="9dtzz5szss2wt7e50zt550amr2v52z0ae2px"&gt;1122&lt;/key&gt;&lt;/foreign-keys&gt;&lt;ref-type name="Journal Article"&gt;17&lt;/ref-type&gt;&lt;contributors&gt;&lt;authors&gt;&lt;author&gt;Cohen, Deborah J.&lt;/author&gt;&lt;author&gt;Crabtree, Benjamin F.&lt;/author&gt;&lt;/authors&gt;&lt;/contributors&gt;&lt;titles&gt;&lt;title&gt;Evaluative Criteria for Qualitative Research in Health Care: Controversies and Recommendations&lt;/title&gt;&lt;secondary-title&gt;The Annals of Family Medicine&lt;/secondary-title&gt;&lt;/titles&gt;&lt;periodical&gt;&lt;full-title&gt;The Annals of Family Medicine&lt;/full-title&gt;&lt;/periodical&gt;&lt;pages&gt;331-339&lt;/pages&gt;&lt;volume&gt;6&lt;/volume&gt;&lt;number&gt;4&lt;/number&gt;&lt;dates&gt;&lt;year&gt;2008&lt;/year&gt;&lt;pub-dates&gt;&lt;date&gt;July 1, 2008&lt;/date&gt;&lt;/pub-dates&gt;&lt;/dates&gt;&lt;urls&gt;&lt;related-urls&gt;&lt;url&gt;http://www.annfammed.org/content/6/4/331.abstract&lt;/url&gt;&lt;/related-urls&gt;&lt;/urls&gt;&lt;electronic-resource-num&gt;10.1370/afm.818&lt;/electronic-resource-num&gt;&lt;/record&gt;&lt;/Cite&gt;&lt;/EndNote&gt;</w:instrText>
      </w:r>
      <w:r w:rsidR="005E19D4">
        <w:rPr>
          <w:bCs/>
        </w:rPr>
        <w:fldChar w:fldCharType="separate"/>
      </w:r>
      <w:r w:rsidR="00B22DE5">
        <w:rPr>
          <w:bCs/>
          <w:noProof/>
        </w:rPr>
        <w:t>[</w:t>
      </w:r>
      <w:hyperlink w:anchor="_ENREF_2" w:tooltip="Cohen, 2008 #1122" w:history="1">
        <w:r w:rsidR="00B22DE5">
          <w:rPr>
            <w:bCs/>
            <w:noProof/>
          </w:rPr>
          <w:t>2</w:t>
        </w:r>
      </w:hyperlink>
      <w:r w:rsidR="00B22DE5">
        <w:rPr>
          <w:bCs/>
          <w:noProof/>
        </w:rPr>
        <w:t>]</w:t>
      </w:r>
      <w:r w:rsidR="005E19D4">
        <w:rPr>
          <w:bCs/>
        </w:rPr>
        <w:fldChar w:fldCharType="end"/>
      </w:r>
      <w:r w:rsidR="005E19D4">
        <w:rPr>
          <w:bCs/>
        </w:rPr>
        <w:t xml:space="preserve">.  Procedures for enhancing and demonstrating the quality of qualitative research can be broadly grouped into four key dimensions:  sensitivity to context; commitment and </w:t>
      </w:r>
      <w:proofErr w:type="spellStart"/>
      <w:r w:rsidR="005E19D4">
        <w:rPr>
          <w:bCs/>
        </w:rPr>
        <w:t>rigour</w:t>
      </w:r>
      <w:proofErr w:type="spellEnd"/>
      <w:r w:rsidR="005E19D4">
        <w:rPr>
          <w:bCs/>
        </w:rPr>
        <w:t xml:space="preserve">; transparency and coherence; and impact and importance </w:t>
      </w:r>
      <w:r w:rsidR="005E19D4">
        <w:rPr>
          <w:bCs/>
        </w:rPr>
        <w:fldChar w:fldCharType="begin"/>
      </w:r>
      <w:r w:rsidR="00B22DE5">
        <w:rPr>
          <w:bCs/>
        </w:rPr>
        <w:instrText xml:space="preserve"> ADDIN EN.CITE &lt;EndNote&gt;&lt;Cite&gt;&lt;Author&gt;Yardley&lt;/Author&gt;&lt;Year&gt;2000&lt;/Year&gt;&lt;RecNum&gt;225&lt;/RecNum&gt;&lt;DisplayText&gt;[3, 4]&lt;/DisplayText&gt;&lt;record&gt;&lt;rec-number&gt;225&lt;/rec-number&gt;&lt;foreign-keys&gt;&lt;key app="EN" db-id="9dtzz5szss2wt7e50zt550amr2v52z0ae2px"&gt;225&lt;/key&gt;&lt;/foreign-keys&gt;&lt;ref-type name="Journal Article"&gt;17&lt;/ref-type&gt;&lt;contributors&gt;&lt;authors&gt;&lt;author&gt;Yardley,Lucy&lt;/author&gt;&lt;/authors&gt;&lt;/contributors&gt;&lt;titles&gt;&lt;title&gt;Dilemmas in qualitative health research&lt;/title&gt;&lt;secondary-title&gt;Psychology &amp;amp; Health&lt;/secondary-title&gt;&lt;/titles&gt;&lt;periodical&gt;&lt;full-title&gt;Psychology &amp;amp; Health&lt;/full-title&gt;&lt;/periodical&gt;&lt;pages&gt;215-228&lt;/pages&gt;&lt;volume&gt;15&lt;/volume&gt;&lt;number&gt;2&lt;/number&gt;&lt;reprint-edition&gt;Not in File&lt;/reprint-edition&gt;&lt;dates&gt;&lt;year&gt;2000&lt;/year&gt;&lt;pub-dates&gt;&lt;date&gt;2000&lt;/date&gt;&lt;/pub-dates&gt;&lt;/dates&gt;&lt;label&gt;228&lt;/label&gt;&lt;urls&gt;&lt;/urls&gt;&lt;/record&gt;&lt;/Cite&gt;&lt;Cite&gt;&lt;Author&gt;Yardley&lt;/Author&gt;&lt;Year&gt;2008&lt;/Year&gt;&lt;RecNum&gt;585&lt;/RecNum&gt;&lt;record&gt;&lt;rec-number&gt;585&lt;/rec-number&gt;&lt;foreign-keys&gt;&lt;key app="EN" db-id="9dtzz5szss2wt7e50zt550amr2v52z0ae2px"&gt;585&lt;/key&gt;&lt;/foreign-keys&gt;&lt;ref-type name="Book Section"&gt;5&lt;/ref-type&gt;&lt;contributors&gt;&lt;authors&gt;&lt;author&gt;Yardley,L.&lt;/author&gt;&lt;/authors&gt;&lt;secondary-authors&gt;&lt;author&gt;Smith,J.A.&lt;/author&gt;&lt;/secondary-authors&gt;&lt;/contributors&gt;&lt;titles&gt;&lt;title&gt;Demonstrating validity in qualitative psychology.&lt;/title&gt;&lt;secondary-title&gt;Qualitative Psychology, 2nd edn.&lt;/secondary-title&gt;&lt;/titles&gt;&lt;reprint-edition&gt;Not in File&lt;/reprint-edition&gt;&lt;dates&gt;&lt;year&gt;2008&lt;/year&gt;&lt;pub-dates&gt;&lt;date&gt;2008&lt;/date&gt;&lt;/pub-dates&gt;&lt;/dates&gt;&lt;pub-location&gt;London&lt;/pub-location&gt;&lt;publisher&gt;Sage&lt;/publisher&gt;&lt;label&gt;602&lt;/label&gt;&lt;urls&gt;&lt;/urls&gt;&lt;/record&gt;&lt;/Cite&gt;&lt;/EndNote&gt;</w:instrText>
      </w:r>
      <w:r w:rsidR="005E19D4">
        <w:rPr>
          <w:bCs/>
        </w:rPr>
        <w:fldChar w:fldCharType="separate"/>
      </w:r>
      <w:r w:rsidR="00B22DE5">
        <w:rPr>
          <w:bCs/>
          <w:noProof/>
        </w:rPr>
        <w:t>[</w:t>
      </w:r>
      <w:hyperlink w:anchor="_ENREF_3" w:tooltip="Yardley, 2000 #225" w:history="1">
        <w:r w:rsidR="00B22DE5">
          <w:rPr>
            <w:bCs/>
            <w:noProof/>
          </w:rPr>
          <w:t>3</w:t>
        </w:r>
      </w:hyperlink>
      <w:r w:rsidR="00B22DE5">
        <w:rPr>
          <w:bCs/>
          <w:noProof/>
        </w:rPr>
        <w:t xml:space="preserve">, </w:t>
      </w:r>
      <w:hyperlink w:anchor="_ENREF_4" w:tooltip="Yardley, 2008 #585" w:history="1">
        <w:r w:rsidR="00B22DE5">
          <w:rPr>
            <w:bCs/>
            <w:noProof/>
          </w:rPr>
          <w:t>4</w:t>
        </w:r>
      </w:hyperlink>
      <w:r w:rsidR="00B22DE5">
        <w:rPr>
          <w:bCs/>
          <w:noProof/>
        </w:rPr>
        <w:t>]</w:t>
      </w:r>
      <w:r w:rsidR="005E19D4">
        <w:rPr>
          <w:bCs/>
        </w:rPr>
        <w:fldChar w:fldCharType="end"/>
      </w:r>
      <w:r w:rsidR="005E19D4">
        <w:rPr>
          <w:bCs/>
        </w:rPr>
        <w:t>.</w:t>
      </w:r>
    </w:p>
    <w:p w:rsidR="007A55A8" w:rsidRDefault="00B726A9" w:rsidP="0011026C">
      <w:pPr>
        <w:spacing w:line="480" w:lineRule="auto"/>
        <w:rPr>
          <w:bCs/>
        </w:rPr>
      </w:pPr>
      <w:r>
        <w:rPr>
          <w:bCs/>
        </w:rPr>
        <w:lastRenderedPageBreak/>
        <w:tab/>
        <w:t xml:space="preserve">One of the key advantages offered by qualitative research is that it can examine and </w:t>
      </w:r>
      <w:proofErr w:type="spellStart"/>
      <w:r>
        <w:rPr>
          <w:bCs/>
        </w:rPr>
        <w:t>theorise</w:t>
      </w:r>
      <w:proofErr w:type="spellEnd"/>
      <w:r>
        <w:rPr>
          <w:bCs/>
        </w:rPr>
        <w:t xml:space="preserve"> contextual effects.  A qualitative study could demonstrate sensitivity to context by showing awareness of the participants’ perspectives and setting, the socio-cultural and linguistic context of the research</w:t>
      </w:r>
      <w:r w:rsidR="00BF706A">
        <w:rPr>
          <w:bCs/>
        </w:rPr>
        <w:t>, and how these may influence both what participants say and how this is interpreted by the researcher</w:t>
      </w:r>
      <w:r>
        <w:rPr>
          <w:bCs/>
        </w:rPr>
        <w:t>.</w:t>
      </w:r>
      <w:r w:rsidR="00BF706A">
        <w:rPr>
          <w:bCs/>
        </w:rPr>
        <w:t xml:space="preserve">  Of course qualitative analysis must, crucially, be able to show sensitivity to the data – for example, by not simply imposing pre-conceived categories on the data but carefully considering the meanings generated by the participants.  Commitment and </w:t>
      </w:r>
      <w:proofErr w:type="spellStart"/>
      <w:r w:rsidR="00BF706A">
        <w:rPr>
          <w:bCs/>
        </w:rPr>
        <w:t>rigour</w:t>
      </w:r>
      <w:proofErr w:type="spellEnd"/>
      <w:r w:rsidR="00BF706A">
        <w:rPr>
          <w:bCs/>
        </w:rPr>
        <w:t xml:space="preserve"> can be demonstrated by</w:t>
      </w:r>
      <w:r w:rsidR="00BF706A" w:rsidRPr="00BF706A">
        <w:t xml:space="preserve"> </w:t>
      </w:r>
      <w:r w:rsidR="00BF706A" w:rsidRPr="00BF706A">
        <w:rPr>
          <w:bCs/>
        </w:rPr>
        <w:t xml:space="preserve">in-depth engagement with </w:t>
      </w:r>
      <w:r w:rsidR="00BF706A">
        <w:rPr>
          <w:bCs/>
        </w:rPr>
        <w:t xml:space="preserve">the </w:t>
      </w:r>
      <w:r w:rsidR="00BF706A" w:rsidRPr="00BF706A">
        <w:rPr>
          <w:bCs/>
        </w:rPr>
        <w:t>topic</w:t>
      </w:r>
      <w:r w:rsidR="00BF706A">
        <w:rPr>
          <w:bCs/>
        </w:rPr>
        <w:t>, including thorough data collection, displaying expertise and skills in the methods employed, and undertaking a detailed, in-depth analysis.</w:t>
      </w:r>
      <w:r w:rsidR="00F60101">
        <w:rPr>
          <w:bCs/>
        </w:rPr>
        <w:t xml:space="preserve">  Transparency means that the reader should be able to see clearly how the interpretation was derived from the data, while importance refers to the requirement for all research to generate knowledge that is useful – whether in terms of practical utility, generating hypotheses, or even changing how we think about the world.</w:t>
      </w:r>
      <w:r w:rsidR="006A7E13">
        <w:rPr>
          <w:bCs/>
        </w:rPr>
        <w:t xml:space="preserve">  </w:t>
      </w:r>
      <w:r w:rsidR="00F60101">
        <w:rPr>
          <w:bCs/>
        </w:rPr>
        <w:t>The</w:t>
      </w:r>
      <w:r w:rsidR="006A7E13">
        <w:rPr>
          <w:bCs/>
        </w:rPr>
        <w:t>se</w:t>
      </w:r>
      <w:r w:rsidR="00F60101">
        <w:rPr>
          <w:bCs/>
        </w:rPr>
        <w:t xml:space="preserve"> </w:t>
      </w:r>
      <w:r w:rsidR="007A55A8">
        <w:rPr>
          <w:bCs/>
        </w:rPr>
        <w:t>criteria</w:t>
      </w:r>
      <w:r w:rsidR="006A7E13">
        <w:rPr>
          <w:bCs/>
        </w:rPr>
        <w:t xml:space="preserve"> for good qualitative research</w:t>
      </w:r>
      <w:r w:rsidR="00F60101">
        <w:rPr>
          <w:bCs/>
        </w:rPr>
        <w:t xml:space="preserve"> are </w:t>
      </w:r>
      <w:r w:rsidR="006A7E13">
        <w:rPr>
          <w:bCs/>
        </w:rPr>
        <w:t xml:space="preserve">intended to be </w:t>
      </w:r>
      <w:r w:rsidR="00F60101">
        <w:rPr>
          <w:bCs/>
        </w:rPr>
        <w:t>extremely flexible – there are many way</w:t>
      </w:r>
      <w:r w:rsidR="0020550E">
        <w:rPr>
          <w:bCs/>
        </w:rPr>
        <w:t>s in which each could be fulfilled</w:t>
      </w:r>
      <w:r w:rsidR="006A7E13">
        <w:rPr>
          <w:bCs/>
        </w:rPr>
        <w:t>; their aim is not to prescribe a particular approach to qualitative research but to help researchers to reflect on and justify the methods they use.</w:t>
      </w:r>
    </w:p>
    <w:p w:rsidR="00F60101" w:rsidRDefault="0011026C" w:rsidP="0011026C">
      <w:pPr>
        <w:spacing w:line="480" w:lineRule="auto"/>
        <w:rPr>
          <w:bCs/>
        </w:rPr>
      </w:pPr>
      <w:r>
        <w:rPr>
          <w:bCs/>
        </w:rPr>
        <w:t>Lucy Yardley</w:t>
      </w:r>
    </w:p>
    <w:p w:rsidR="0011026C" w:rsidRDefault="0011026C" w:rsidP="0011026C">
      <w:pPr>
        <w:spacing w:line="480" w:lineRule="auto"/>
        <w:rPr>
          <w:bCs/>
        </w:rPr>
      </w:pPr>
      <w:r>
        <w:rPr>
          <w:bCs/>
        </w:rPr>
        <w:t>University of Southampton</w:t>
      </w:r>
    </w:p>
    <w:p w:rsidR="00BF706A" w:rsidRDefault="00BF706A" w:rsidP="0011026C">
      <w:pPr>
        <w:spacing w:line="480" w:lineRule="auto"/>
        <w:rPr>
          <w:bCs/>
        </w:rPr>
      </w:pPr>
      <w:bookmarkStart w:id="0" w:name="_GoBack"/>
      <w:bookmarkEnd w:id="0"/>
    </w:p>
    <w:p w:rsidR="00BF706A" w:rsidRDefault="00BF706A" w:rsidP="0011026C">
      <w:pPr>
        <w:spacing w:line="480" w:lineRule="auto"/>
        <w:rPr>
          <w:bCs/>
        </w:rPr>
      </w:pPr>
    </w:p>
    <w:p w:rsidR="00BF706A" w:rsidRDefault="00BF706A" w:rsidP="0011026C">
      <w:pPr>
        <w:spacing w:line="480" w:lineRule="auto"/>
        <w:rPr>
          <w:bCs/>
        </w:rPr>
      </w:pPr>
    </w:p>
    <w:p w:rsidR="006A7E13" w:rsidRDefault="006A7E13" w:rsidP="0011026C">
      <w:pPr>
        <w:spacing w:after="200" w:line="480" w:lineRule="auto"/>
        <w:rPr>
          <w:bCs/>
          <w:sz w:val="26"/>
          <w:szCs w:val="26"/>
        </w:rPr>
      </w:pPr>
      <w:r>
        <w:rPr>
          <w:bCs/>
          <w:sz w:val="26"/>
          <w:szCs w:val="26"/>
        </w:rPr>
        <w:br w:type="page"/>
      </w:r>
    </w:p>
    <w:p w:rsidR="005A1949" w:rsidRDefault="00F24233" w:rsidP="0011026C">
      <w:pPr>
        <w:spacing w:line="480" w:lineRule="auto"/>
        <w:jc w:val="center"/>
        <w:rPr>
          <w:bCs/>
        </w:rPr>
      </w:pPr>
      <w:r>
        <w:rPr>
          <w:bCs/>
        </w:rPr>
        <w:lastRenderedPageBreak/>
        <w:t>References</w:t>
      </w:r>
    </w:p>
    <w:p w:rsidR="005E19D4" w:rsidRDefault="005E19D4" w:rsidP="0011026C">
      <w:pPr>
        <w:spacing w:line="480" w:lineRule="auto"/>
        <w:jc w:val="center"/>
      </w:pPr>
    </w:p>
    <w:p w:rsidR="00B22DE5" w:rsidRDefault="005E19D4" w:rsidP="0011026C">
      <w:pPr>
        <w:spacing w:line="480" w:lineRule="auto"/>
        <w:ind w:left="720" w:hanging="720"/>
        <w:rPr>
          <w:noProof/>
        </w:rPr>
      </w:pPr>
      <w:r>
        <w:fldChar w:fldCharType="begin"/>
      </w:r>
      <w:r>
        <w:instrText xml:space="preserve"> ADDIN EN.REFLIST </w:instrText>
      </w:r>
      <w:r>
        <w:fldChar w:fldCharType="separate"/>
      </w:r>
      <w:bookmarkStart w:id="1" w:name="_ENREF_1"/>
      <w:r w:rsidR="00B22DE5">
        <w:rPr>
          <w:noProof/>
        </w:rPr>
        <w:t>1.</w:t>
      </w:r>
      <w:r w:rsidR="00B22DE5">
        <w:rPr>
          <w:noProof/>
        </w:rPr>
        <w:tab/>
        <w:t xml:space="preserve">Camic PM, Rhodes JE, Yardley L (Eds.): </w:t>
      </w:r>
      <w:r w:rsidR="00B22DE5" w:rsidRPr="00B22DE5">
        <w:rPr>
          <w:b/>
          <w:noProof/>
        </w:rPr>
        <w:t>Qualitative research in psychology: Expanding perspectives in methodology and design</w:t>
      </w:r>
      <w:r w:rsidR="00B22DE5">
        <w:rPr>
          <w:noProof/>
        </w:rPr>
        <w:t>. Washington, DC, US: American Psychological Association; 2003.</w:t>
      </w:r>
      <w:bookmarkEnd w:id="1"/>
    </w:p>
    <w:p w:rsidR="00B22DE5" w:rsidRDefault="00B22DE5" w:rsidP="0011026C">
      <w:pPr>
        <w:spacing w:line="480" w:lineRule="auto"/>
        <w:ind w:left="720" w:hanging="720"/>
        <w:rPr>
          <w:noProof/>
        </w:rPr>
      </w:pPr>
      <w:bookmarkStart w:id="2" w:name="_ENREF_2"/>
      <w:r>
        <w:rPr>
          <w:noProof/>
        </w:rPr>
        <w:t>2.</w:t>
      </w:r>
      <w:r>
        <w:rPr>
          <w:noProof/>
        </w:rPr>
        <w:tab/>
        <w:t xml:space="preserve">Cohen DJ, Crabtree BF: </w:t>
      </w:r>
      <w:r w:rsidRPr="00B22DE5">
        <w:rPr>
          <w:b/>
          <w:noProof/>
        </w:rPr>
        <w:t>Evaluative Criteria for Qualitative Research in Health Care: Controversies and Recommendations.</w:t>
      </w:r>
      <w:r>
        <w:rPr>
          <w:noProof/>
        </w:rPr>
        <w:t xml:space="preserve"> </w:t>
      </w:r>
      <w:r w:rsidRPr="00B22DE5">
        <w:rPr>
          <w:i/>
          <w:noProof/>
        </w:rPr>
        <w:t xml:space="preserve">The Annals of Family Medicine </w:t>
      </w:r>
      <w:r>
        <w:rPr>
          <w:noProof/>
        </w:rPr>
        <w:t xml:space="preserve">2008, </w:t>
      </w:r>
      <w:r w:rsidRPr="00B22DE5">
        <w:rPr>
          <w:b/>
          <w:noProof/>
        </w:rPr>
        <w:t>6:</w:t>
      </w:r>
      <w:r>
        <w:rPr>
          <w:noProof/>
        </w:rPr>
        <w:t>331-339.</w:t>
      </w:r>
      <w:bookmarkEnd w:id="2"/>
    </w:p>
    <w:p w:rsidR="00B22DE5" w:rsidRDefault="00B22DE5" w:rsidP="0011026C">
      <w:pPr>
        <w:spacing w:line="480" w:lineRule="auto"/>
        <w:ind w:left="720" w:hanging="720"/>
        <w:rPr>
          <w:noProof/>
        </w:rPr>
      </w:pPr>
      <w:bookmarkStart w:id="3" w:name="_ENREF_3"/>
      <w:r>
        <w:rPr>
          <w:noProof/>
        </w:rPr>
        <w:t>3.</w:t>
      </w:r>
      <w:r>
        <w:rPr>
          <w:noProof/>
        </w:rPr>
        <w:tab/>
        <w:t xml:space="preserve">Yardley L: </w:t>
      </w:r>
      <w:r w:rsidRPr="00B22DE5">
        <w:rPr>
          <w:b/>
          <w:noProof/>
        </w:rPr>
        <w:t>Dilemmas in qualitative health research.</w:t>
      </w:r>
      <w:r>
        <w:rPr>
          <w:noProof/>
        </w:rPr>
        <w:t xml:space="preserve"> </w:t>
      </w:r>
      <w:r w:rsidRPr="00B22DE5">
        <w:rPr>
          <w:i/>
          <w:noProof/>
        </w:rPr>
        <w:t xml:space="preserve">Psychology &amp; Health </w:t>
      </w:r>
      <w:r>
        <w:rPr>
          <w:noProof/>
        </w:rPr>
        <w:t xml:space="preserve">2000, </w:t>
      </w:r>
      <w:r w:rsidRPr="00B22DE5">
        <w:rPr>
          <w:b/>
          <w:noProof/>
        </w:rPr>
        <w:t>15:</w:t>
      </w:r>
      <w:r>
        <w:rPr>
          <w:noProof/>
        </w:rPr>
        <w:t>215-228.</w:t>
      </w:r>
      <w:bookmarkEnd w:id="3"/>
    </w:p>
    <w:p w:rsidR="00B22DE5" w:rsidRDefault="00B22DE5" w:rsidP="0011026C">
      <w:pPr>
        <w:spacing w:line="480" w:lineRule="auto"/>
        <w:ind w:left="720" w:hanging="720"/>
        <w:rPr>
          <w:noProof/>
        </w:rPr>
      </w:pPr>
      <w:bookmarkStart w:id="4" w:name="_ENREF_4"/>
      <w:r>
        <w:rPr>
          <w:noProof/>
        </w:rPr>
        <w:t>4.</w:t>
      </w:r>
      <w:r>
        <w:rPr>
          <w:noProof/>
        </w:rPr>
        <w:tab/>
        <w:t xml:space="preserve">Yardley L: </w:t>
      </w:r>
      <w:r w:rsidRPr="00B22DE5">
        <w:rPr>
          <w:b/>
          <w:noProof/>
        </w:rPr>
        <w:t>Demonstrating validity in qualitative psychology.</w:t>
      </w:r>
      <w:r>
        <w:rPr>
          <w:noProof/>
        </w:rPr>
        <w:t xml:space="preserve"> In </w:t>
      </w:r>
      <w:r w:rsidRPr="00B22DE5">
        <w:rPr>
          <w:i/>
          <w:noProof/>
        </w:rPr>
        <w:t>Qualitative Psychology, 2nd edn.</w:t>
      </w:r>
      <w:r>
        <w:rPr>
          <w:noProof/>
        </w:rPr>
        <w:t xml:space="preserve"> Edited by Smith JA. London: Sage; 2008</w:t>
      </w:r>
      <w:bookmarkEnd w:id="4"/>
    </w:p>
    <w:p w:rsidR="00B22DE5" w:rsidRDefault="00B22DE5" w:rsidP="0011026C">
      <w:pPr>
        <w:spacing w:line="480" w:lineRule="auto"/>
        <w:rPr>
          <w:noProof/>
        </w:rPr>
      </w:pPr>
    </w:p>
    <w:p w:rsidR="00FA4144" w:rsidRDefault="005E19D4" w:rsidP="0011026C">
      <w:pPr>
        <w:spacing w:line="480" w:lineRule="auto"/>
        <w:jc w:val="center"/>
      </w:pPr>
      <w:r>
        <w:fldChar w:fldCharType="end"/>
      </w:r>
    </w:p>
    <w:sectPr w:rsidR="00FA4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dtzz5szss2wt7e50zt550amr2v52z0ae2px&quot;&gt;LY References&lt;record-ids&gt;&lt;item&gt;223&lt;/item&gt;&lt;item&gt;225&lt;/item&gt;&lt;item&gt;585&lt;/item&gt;&lt;item&gt;1122&lt;/item&gt;&lt;/record-ids&gt;&lt;/item&gt;&lt;/Libraries&gt;"/>
  </w:docVars>
  <w:rsids>
    <w:rsidRoot w:val="00B9591B"/>
    <w:rsid w:val="000A3BDE"/>
    <w:rsid w:val="0011026C"/>
    <w:rsid w:val="00172D43"/>
    <w:rsid w:val="0020550E"/>
    <w:rsid w:val="00212A80"/>
    <w:rsid w:val="003F5A47"/>
    <w:rsid w:val="005A1949"/>
    <w:rsid w:val="005E19D4"/>
    <w:rsid w:val="00640F0A"/>
    <w:rsid w:val="006A7E13"/>
    <w:rsid w:val="006C3520"/>
    <w:rsid w:val="007A55A8"/>
    <w:rsid w:val="008255E0"/>
    <w:rsid w:val="00B22DE5"/>
    <w:rsid w:val="00B726A9"/>
    <w:rsid w:val="00B9591B"/>
    <w:rsid w:val="00BF706A"/>
    <w:rsid w:val="00F24233"/>
    <w:rsid w:val="00F24782"/>
    <w:rsid w:val="00F60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1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9D4"/>
    <w:rPr>
      <w:color w:val="0000FF" w:themeColor="hyperlink"/>
      <w:u w:val="single"/>
    </w:rPr>
  </w:style>
  <w:style w:type="character" w:styleId="CommentReference">
    <w:name w:val="annotation reference"/>
    <w:basedOn w:val="DefaultParagraphFont"/>
    <w:uiPriority w:val="99"/>
    <w:semiHidden/>
    <w:unhideWhenUsed/>
    <w:rsid w:val="005E19D4"/>
    <w:rPr>
      <w:sz w:val="16"/>
      <w:szCs w:val="16"/>
    </w:rPr>
  </w:style>
  <w:style w:type="paragraph" w:styleId="CommentText">
    <w:name w:val="annotation text"/>
    <w:basedOn w:val="Normal"/>
    <w:link w:val="CommentTextChar"/>
    <w:uiPriority w:val="99"/>
    <w:semiHidden/>
    <w:unhideWhenUsed/>
    <w:rsid w:val="005E19D4"/>
    <w:rPr>
      <w:sz w:val="20"/>
      <w:szCs w:val="20"/>
    </w:rPr>
  </w:style>
  <w:style w:type="character" w:customStyle="1" w:styleId="CommentTextChar">
    <w:name w:val="Comment Text Char"/>
    <w:basedOn w:val="DefaultParagraphFont"/>
    <w:link w:val="CommentText"/>
    <w:uiPriority w:val="99"/>
    <w:semiHidden/>
    <w:rsid w:val="005E19D4"/>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5E19D4"/>
    <w:rPr>
      <w:b/>
      <w:bCs/>
    </w:rPr>
  </w:style>
  <w:style w:type="character" w:customStyle="1" w:styleId="CommentSubjectChar">
    <w:name w:val="Comment Subject Char"/>
    <w:basedOn w:val="CommentTextChar"/>
    <w:link w:val="CommentSubject"/>
    <w:uiPriority w:val="99"/>
    <w:semiHidden/>
    <w:rsid w:val="005E19D4"/>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5E19D4"/>
    <w:rPr>
      <w:rFonts w:ascii="Tahoma" w:hAnsi="Tahoma" w:cs="Tahoma"/>
      <w:sz w:val="16"/>
      <w:szCs w:val="16"/>
    </w:rPr>
  </w:style>
  <w:style w:type="character" w:customStyle="1" w:styleId="BalloonTextChar">
    <w:name w:val="Balloon Text Char"/>
    <w:basedOn w:val="DefaultParagraphFont"/>
    <w:link w:val="BalloonText"/>
    <w:uiPriority w:val="99"/>
    <w:semiHidden/>
    <w:rsid w:val="005E19D4"/>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1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9D4"/>
    <w:rPr>
      <w:color w:val="0000FF" w:themeColor="hyperlink"/>
      <w:u w:val="single"/>
    </w:rPr>
  </w:style>
  <w:style w:type="character" w:styleId="CommentReference">
    <w:name w:val="annotation reference"/>
    <w:basedOn w:val="DefaultParagraphFont"/>
    <w:uiPriority w:val="99"/>
    <w:semiHidden/>
    <w:unhideWhenUsed/>
    <w:rsid w:val="005E19D4"/>
    <w:rPr>
      <w:sz w:val="16"/>
      <w:szCs w:val="16"/>
    </w:rPr>
  </w:style>
  <w:style w:type="paragraph" w:styleId="CommentText">
    <w:name w:val="annotation text"/>
    <w:basedOn w:val="Normal"/>
    <w:link w:val="CommentTextChar"/>
    <w:uiPriority w:val="99"/>
    <w:semiHidden/>
    <w:unhideWhenUsed/>
    <w:rsid w:val="005E19D4"/>
    <w:rPr>
      <w:sz w:val="20"/>
      <w:szCs w:val="20"/>
    </w:rPr>
  </w:style>
  <w:style w:type="character" w:customStyle="1" w:styleId="CommentTextChar">
    <w:name w:val="Comment Text Char"/>
    <w:basedOn w:val="DefaultParagraphFont"/>
    <w:link w:val="CommentText"/>
    <w:uiPriority w:val="99"/>
    <w:semiHidden/>
    <w:rsid w:val="005E19D4"/>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5E19D4"/>
    <w:rPr>
      <w:b/>
      <w:bCs/>
    </w:rPr>
  </w:style>
  <w:style w:type="character" w:customStyle="1" w:styleId="CommentSubjectChar">
    <w:name w:val="Comment Subject Char"/>
    <w:basedOn w:val="CommentTextChar"/>
    <w:link w:val="CommentSubject"/>
    <w:uiPriority w:val="99"/>
    <w:semiHidden/>
    <w:rsid w:val="005E19D4"/>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5E19D4"/>
    <w:rPr>
      <w:rFonts w:ascii="Tahoma" w:hAnsi="Tahoma" w:cs="Tahoma"/>
      <w:sz w:val="16"/>
      <w:szCs w:val="16"/>
    </w:rPr>
  </w:style>
  <w:style w:type="character" w:customStyle="1" w:styleId="BalloonTextChar">
    <w:name w:val="Balloon Text Char"/>
    <w:basedOn w:val="DefaultParagraphFont"/>
    <w:link w:val="BalloonText"/>
    <w:uiPriority w:val="99"/>
    <w:semiHidden/>
    <w:rsid w:val="005E19D4"/>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1094</Words>
  <Characters>6752</Characters>
  <Application>Microsoft Office Word</Application>
  <DocSecurity>0</DocSecurity>
  <Lines>125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Yardley</dc:creator>
  <cp:lastModifiedBy>Yardley</cp:lastModifiedBy>
  <cp:revision>10</cp:revision>
  <dcterms:created xsi:type="dcterms:W3CDTF">2014-12-30T13:04:00Z</dcterms:created>
  <dcterms:modified xsi:type="dcterms:W3CDTF">2014-12-30T16:02:00Z</dcterms:modified>
</cp:coreProperties>
</file>